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69851" w14:textId="77777777" w:rsidR="00690ED1" w:rsidRPr="00D00525" w:rsidRDefault="00690ED1" w:rsidP="00690ED1">
      <w:pPr>
        <w:jc w:val="center"/>
        <w:rPr>
          <w:rFonts w:eastAsia="Calibri"/>
          <w:b/>
          <w:sz w:val="26"/>
          <w:szCs w:val="26"/>
          <w:lang w:val="pt-BR"/>
        </w:rPr>
      </w:pPr>
      <w:r w:rsidRPr="00D00525">
        <w:rPr>
          <w:rFonts w:eastAsia="Calibri"/>
          <w:b/>
          <w:sz w:val="26"/>
          <w:szCs w:val="26"/>
          <w:lang w:val="pt-BR"/>
        </w:rPr>
        <w:t>Phụ lục I</w:t>
      </w:r>
      <w:r>
        <w:rPr>
          <w:rFonts w:eastAsia="Calibri"/>
          <w:b/>
          <w:sz w:val="26"/>
          <w:szCs w:val="26"/>
          <w:lang w:val="pt-BR"/>
        </w:rPr>
        <w:t>I</w:t>
      </w:r>
    </w:p>
    <w:p w14:paraId="052E0876" w14:textId="77777777" w:rsidR="00690ED1" w:rsidRPr="00D00525" w:rsidRDefault="00690ED1" w:rsidP="00690ED1">
      <w:pPr>
        <w:shd w:val="clear" w:color="auto" w:fill="FFFFFF"/>
        <w:spacing w:before="120"/>
        <w:jc w:val="center"/>
        <w:rPr>
          <w:rFonts w:eastAsia="Calibri"/>
          <w:b/>
          <w:sz w:val="26"/>
          <w:szCs w:val="26"/>
          <w:lang w:val="pt-BR"/>
        </w:rPr>
      </w:pPr>
      <w:r w:rsidRPr="00D00525">
        <w:rPr>
          <w:rFonts w:eastAsia="Calibri"/>
          <w:b/>
          <w:sz w:val="26"/>
          <w:szCs w:val="26"/>
          <w:lang w:val="it-IT"/>
        </w:rPr>
        <w:t>MẪU</w:t>
      </w:r>
      <w:r w:rsidRPr="00D00525">
        <w:rPr>
          <w:rFonts w:eastAsia="Calibri"/>
          <w:b/>
          <w:sz w:val="26"/>
          <w:szCs w:val="26"/>
          <w:lang w:val="pt-BR"/>
        </w:rPr>
        <w:t xml:space="preserve"> HỒ SƠ THIẾT KẾ CỦA CƠ SỞ CHỊU </w:t>
      </w:r>
      <w:r>
        <w:rPr>
          <w:rFonts w:eastAsia="Calibri"/>
          <w:b/>
          <w:sz w:val="26"/>
          <w:szCs w:val="26"/>
          <w:lang w:val="pt-BR"/>
        </w:rPr>
        <w:t>THANH SÁT</w:t>
      </w:r>
      <w:r w:rsidRPr="00D00525">
        <w:rPr>
          <w:rFonts w:eastAsia="Calibri"/>
          <w:b/>
          <w:sz w:val="26"/>
          <w:szCs w:val="26"/>
          <w:lang w:val="pt-BR"/>
        </w:rPr>
        <w:t xml:space="preserve"> HẠT NHÂN</w:t>
      </w:r>
    </w:p>
    <w:p w14:paraId="520750B6" w14:textId="77777777" w:rsidR="00690ED1" w:rsidRPr="00D00525" w:rsidRDefault="00690ED1" w:rsidP="00690ED1">
      <w:pPr>
        <w:spacing w:after="840"/>
        <w:jc w:val="center"/>
        <w:rPr>
          <w:rFonts w:eastAsia="Calibri"/>
          <w:i/>
          <w:sz w:val="26"/>
          <w:lang w:val="pt-BR"/>
        </w:rPr>
      </w:pPr>
      <w:r>
        <w:rPr>
          <w:rFonts w:eastAsia="Calibri"/>
          <w:i/>
          <w:noProof/>
          <w:sz w:val="26"/>
        </w:rPr>
        <mc:AlternateContent>
          <mc:Choice Requires="wps">
            <w:drawing>
              <wp:anchor distT="0" distB="0" distL="114300" distR="114300" simplePos="0" relativeHeight="251659264" behindDoc="0" locked="0" layoutInCell="1" allowOverlap="1" wp14:anchorId="2099982A" wp14:editId="3F6F4306">
                <wp:simplePos x="0" y="0"/>
                <wp:positionH relativeFrom="column">
                  <wp:posOffset>1863090</wp:posOffset>
                </wp:positionH>
                <wp:positionV relativeFrom="paragraph">
                  <wp:posOffset>500380</wp:posOffset>
                </wp:positionV>
                <wp:extent cx="2057400" cy="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A8F5AE8" id="_x0000_t32" coordsize="21600,21600" o:spt="32" o:oned="t" path="m,l21600,21600e" filled="f">
                <v:path arrowok="t" fillok="f" o:connecttype="none"/>
                <o:lock v:ext="edit" shapetype="t"/>
              </v:shapetype>
              <v:shape id="Straight Arrow Connector 10" o:spid="_x0000_s1026" type="#_x0000_t32" style="position:absolute;margin-left:146.7pt;margin-top:39.4pt;width:16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6VJQIAAEw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"/>
            </w:pict>
          </mc:Fallback>
        </mc:AlternateContent>
      </w:r>
      <w:r w:rsidRPr="00D00525">
        <w:rPr>
          <w:rFonts w:eastAsia="Calibri"/>
          <w:i/>
          <w:sz w:val="26"/>
          <w:lang w:val="pt-BR"/>
        </w:rPr>
        <w:t xml:space="preserve">(Ban hành kèm theo Thông tư số </w:t>
      </w:r>
      <w:r>
        <w:rPr>
          <w:rFonts w:eastAsia="Calibri"/>
          <w:i/>
          <w:sz w:val="26"/>
          <w:lang w:val="pt-BR"/>
        </w:rPr>
        <w:t xml:space="preserve">   </w:t>
      </w:r>
      <w:r w:rsidRPr="00D00525">
        <w:rPr>
          <w:rFonts w:eastAsia="Calibri"/>
          <w:i/>
          <w:sz w:val="26"/>
          <w:lang w:val="pt-BR"/>
        </w:rPr>
        <w:t>/20</w:t>
      </w:r>
      <w:r>
        <w:rPr>
          <w:rFonts w:eastAsia="Calibri"/>
          <w:i/>
          <w:sz w:val="26"/>
          <w:lang w:val="pt-BR"/>
        </w:rPr>
        <w:t>26</w:t>
      </w:r>
      <w:r w:rsidRPr="00D00525">
        <w:rPr>
          <w:rFonts w:eastAsia="Calibri"/>
          <w:i/>
          <w:sz w:val="26"/>
          <w:lang w:val="pt-BR"/>
        </w:rPr>
        <w:t xml:space="preserve">/TT-BKHCN </w:t>
      </w:r>
      <w:r w:rsidRPr="00D00525">
        <w:rPr>
          <w:rFonts w:eastAsia="Calibri"/>
          <w:i/>
          <w:sz w:val="26"/>
          <w:lang w:val="pt-BR"/>
        </w:rPr>
        <w:br/>
        <w:t>của Bộ trưởng Bộ Khoa học và Công nghệ)</w:t>
      </w:r>
    </w:p>
    <w:p w14:paraId="7DB038A5" w14:textId="1DA46185" w:rsidR="00690ED1" w:rsidRPr="00D00525" w:rsidRDefault="00690ED1" w:rsidP="00690ED1">
      <w:pPr>
        <w:spacing w:after="120"/>
        <w:ind w:firstLine="567"/>
        <w:jc w:val="both"/>
        <w:rPr>
          <w:sz w:val="28"/>
          <w:szCs w:val="26"/>
          <w:lang w:val="pt-BR"/>
        </w:rPr>
      </w:pPr>
      <w:r w:rsidRPr="00D00525">
        <w:rPr>
          <w:sz w:val="28"/>
          <w:szCs w:val="26"/>
          <w:lang w:val="pt-BR"/>
        </w:rPr>
        <w:t xml:space="preserve">Hồ sơ thiết kế của cơ sở chịu </w:t>
      </w:r>
      <w:r>
        <w:rPr>
          <w:sz w:val="28"/>
          <w:szCs w:val="26"/>
          <w:lang w:val="pt-BR"/>
        </w:rPr>
        <w:t>thanh sát</w:t>
      </w:r>
      <w:r w:rsidRPr="00D00525">
        <w:rPr>
          <w:sz w:val="28"/>
          <w:szCs w:val="26"/>
          <w:lang w:val="pt-BR"/>
        </w:rPr>
        <w:t xml:space="preserve"> hạt nhân gồm 2 phần như sau:</w:t>
      </w:r>
    </w:p>
    <w:p w14:paraId="6C7A0CAC" w14:textId="77777777" w:rsidR="00690ED1" w:rsidRPr="00D00525" w:rsidRDefault="00690ED1" w:rsidP="00690ED1">
      <w:pPr>
        <w:spacing w:after="120"/>
        <w:ind w:firstLine="567"/>
        <w:jc w:val="both"/>
        <w:rPr>
          <w:sz w:val="28"/>
          <w:szCs w:val="26"/>
          <w:lang w:val="pt-BR"/>
        </w:rPr>
      </w:pPr>
      <w:r w:rsidRPr="00D00525">
        <w:rPr>
          <w:b/>
          <w:sz w:val="28"/>
          <w:szCs w:val="26"/>
          <w:lang w:val="pt-BR"/>
        </w:rPr>
        <w:t xml:space="preserve">- Thông tin chung </w:t>
      </w:r>
      <w:r w:rsidRPr="00D00525">
        <w:rPr>
          <w:sz w:val="28"/>
          <w:szCs w:val="26"/>
          <w:lang w:val="pt-BR"/>
        </w:rPr>
        <w:t xml:space="preserve">được sử dụng cho tất cả các loại hình cơ sở chịu </w:t>
      </w:r>
      <w:r>
        <w:rPr>
          <w:sz w:val="28"/>
          <w:szCs w:val="26"/>
          <w:lang w:val="pt-BR"/>
        </w:rPr>
        <w:t>thanh sát hạt nhân</w:t>
      </w:r>
      <w:r w:rsidRPr="00D00525">
        <w:rPr>
          <w:sz w:val="28"/>
          <w:szCs w:val="26"/>
          <w:lang w:val="pt-BR"/>
        </w:rPr>
        <w:t>.</w:t>
      </w:r>
    </w:p>
    <w:p w14:paraId="214510B5" w14:textId="77777777" w:rsidR="00690ED1" w:rsidRPr="00D00525" w:rsidRDefault="00690ED1" w:rsidP="00690ED1">
      <w:pPr>
        <w:spacing w:after="120"/>
        <w:ind w:firstLine="567"/>
        <w:jc w:val="both"/>
        <w:rPr>
          <w:sz w:val="28"/>
          <w:szCs w:val="26"/>
          <w:lang w:val="pt-BR"/>
        </w:rPr>
      </w:pPr>
      <w:r w:rsidRPr="00D00525">
        <w:rPr>
          <w:b/>
          <w:sz w:val="28"/>
          <w:szCs w:val="26"/>
          <w:lang w:val="pt-BR"/>
        </w:rPr>
        <w:t>- Nội dung thiết kế đặc thù cho từng loại cơ sở</w:t>
      </w:r>
      <w:r w:rsidRPr="00D00525">
        <w:rPr>
          <w:sz w:val="28"/>
          <w:szCs w:val="26"/>
          <w:lang w:val="pt-BR"/>
        </w:rPr>
        <w:t xml:space="preserve">. </w:t>
      </w:r>
    </w:p>
    <w:p w14:paraId="719EAAB8" w14:textId="77777777" w:rsidR="00690ED1" w:rsidRPr="00D00525" w:rsidRDefault="00690ED1" w:rsidP="00690ED1">
      <w:pPr>
        <w:spacing w:after="120"/>
        <w:ind w:firstLine="567"/>
        <w:jc w:val="both"/>
        <w:rPr>
          <w:rFonts w:eastAsia="Calibri"/>
          <w:sz w:val="26"/>
          <w:lang w:val="pt-BR"/>
        </w:rPr>
      </w:pPr>
      <w:r w:rsidRPr="00D00525">
        <w:rPr>
          <w:sz w:val="28"/>
          <w:szCs w:val="26"/>
          <w:lang w:val="pt-BR"/>
        </w:rPr>
        <w:t>Nội dung của phần thông tin chung và phần thông tin thiết kế đặc thù được lập theo mẫu tương ứng với loại hình từng cơ sở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6224"/>
        <w:gridCol w:w="2180"/>
      </w:tblGrid>
      <w:tr w:rsidR="00690ED1" w:rsidRPr="00D00525" w14:paraId="36C8236B" w14:textId="77777777" w:rsidTr="00B11537">
        <w:trPr>
          <w:trHeight w:val="198"/>
        </w:trPr>
        <w:tc>
          <w:tcPr>
            <w:tcW w:w="363" w:type="pct"/>
          </w:tcPr>
          <w:p w14:paraId="6F08532C" w14:textId="77777777" w:rsidR="00690ED1" w:rsidRPr="00D00525" w:rsidRDefault="00690ED1" w:rsidP="00B11537">
            <w:pPr>
              <w:spacing w:before="120" w:after="120"/>
              <w:jc w:val="center"/>
              <w:rPr>
                <w:rFonts w:eastAsia="Calibri"/>
                <w:b/>
                <w:sz w:val="28"/>
                <w:szCs w:val="26"/>
                <w:lang w:val="nl-NL"/>
              </w:rPr>
            </w:pPr>
            <w:r w:rsidRPr="00D00525">
              <w:rPr>
                <w:rFonts w:eastAsia="Calibri"/>
                <w:b/>
                <w:sz w:val="28"/>
                <w:szCs w:val="26"/>
                <w:lang w:val="nl-NL"/>
              </w:rPr>
              <w:t>TT</w:t>
            </w:r>
          </w:p>
        </w:tc>
        <w:tc>
          <w:tcPr>
            <w:tcW w:w="3434" w:type="pct"/>
          </w:tcPr>
          <w:p w14:paraId="2D6BA26A" w14:textId="77777777" w:rsidR="00690ED1" w:rsidRPr="00D00525" w:rsidRDefault="00690ED1" w:rsidP="00B11537">
            <w:pPr>
              <w:spacing w:before="120" w:after="120"/>
              <w:jc w:val="both"/>
              <w:rPr>
                <w:rFonts w:eastAsia="Calibri"/>
                <w:b/>
                <w:sz w:val="28"/>
                <w:szCs w:val="26"/>
                <w:lang w:val="nl-NL"/>
              </w:rPr>
            </w:pPr>
            <w:r w:rsidRPr="00D00525">
              <w:rPr>
                <w:rFonts w:eastAsia="Calibri"/>
                <w:b/>
                <w:sz w:val="28"/>
                <w:szCs w:val="26"/>
                <w:lang w:val="nl-NL"/>
              </w:rPr>
              <w:t>Loại cơ sở</w:t>
            </w:r>
          </w:p>
        </w:tc>
        <w:tc>
          <w:tcPr>
            <w:tcW w:w="1203" w:type="pct"/>
          </w:tcPr>
          <w:p w14:paraId="154297D9" w14:textId="77777777" w:rsidR="00690ED1" w:rsidRPr="00D00525" w:rsidRDefault="00690ED1" w:rsidP="00B11537">
            <w:pPr>
              <w:spacing w:before="120" w:after="120"/>
              <w:jc w:val="center"/>
              <w:rPr>
                <w:rFonts w:eastAsia="Calibri"/>
                <w:b/>
                <w:sz w:val="28"/>
                <w:szCs w:val="26"/>
                <w:lang w:val="nl-NL"/>
              </w:rPr>
            </w:pPr>
            <w:r w:rsidRPr="00D00525">
              <w:rPr>
                <w:rFonts w:eastAsia="Calibri"/>
                <w:b/>
                <w:sz w:val="28"/>
                <w:szCs w:val="26"/>
                <w:lang w:val="nl-NL"/>
              </w:rPr>
              <w:t>Mẫu</w:t>
            </w:r>
          </w:p>
        </w:tc>
      </w:tr>
      <w:tr w:rsidR="00690ED1" w:rsidRPr="00D00525" w14:paraId="63E5BB87" w14:textId="77777777" w:rsidTr="00B11537">
        <w:trPr>
          <w:trHeight w:val="198"/>
        </w:trPr>
        <w:tc>
          <w:tcPr>
            <w:tcW w:w="363" w:type="pct"/>
          </w:tcPr>
          <w:p w14:paraId="37039391" w14:textId="77777777" w:rsidR="00690ED1" w:rsidRPr="00D00525" w:rsidRDefault="00690ED1" w:rsidP="00B11537">
            <w:pPr>
              <w:spacing w:before="120" w:after="120"/>
              <w:jc w:val="center"/>
              <w:rPr>
                <w:rFonts w:eastAsia="Calibri"/>
                <w:sz w:val="28"/>
                <w:szCs w:val="26"/>
                <w:lang w:val="nl-NL"/>
              </w:rPr>
            </w:pPr>
            <w:r w:rsidRPr="00D00525">
              <w:rPr>
                <w:rFonts w:eastAsia="Calibri"/>
                <w:sz w:val="28"/>
                <w:szCs w:val="26"/>
                <w:lang w:val="nl-NL"/>
              </w:rPr>
              <w:t>1</w:t>
            </w:r>
          </w:p>
        </w:tc>
        <w:tc>
          <w:tcPr>
            <w:tcW w:w="3434" w:type="pct"/>
          </w:tcPr>
          <w:p w14:paraId="1F40F765" w14:textId="77777777" w:rsidR="00690ED1" w:rsidRPr="00D00525" w:rsidRDefault="00690ED1" w:rsidP="00B11537">
            <w:pPr>
              <w:spacing w:before="120" w:after="120"/>
              <w:jc w:val="both"/>
              <w:rPr>
                <w:rFonts w:eastAsia="Calibri"/>
                <w:sz w:val="28"/>
                <w:szCs w:val="26"/>
                <w:lang w:val="nl-NL"/>
              </w:rPr>
            </w:pPr>
            <w:r w:rsidRPr="00D00525">
              <w:rPr>
                <w:rFonts w:eastAsia="Calibri"/>
                <w:sz w:val="28"/>
                <w:szCs w:val="26"/>
                <w:lang w:val="nl-NL"/>
              </w:rPr>
              <w:t>Thông tin chung</w:t>
            </w:r>
          </w:p>
        </w:tc>
        <w:tc>
          <w:tcPr>
            <w:tcW w:w="1203" w:type="pct"/>
          </w:tcPr>
          <w:p w14:paraId="1A5FAFBE" w14:textId="20CA84DD" w:rsidR="00690ED1" w:rsidRPr="00D00525" w:rsidRDefault="00605631" w:rsidP="00B11537">
            <w:pPr>
              <w:spacing w:before="120" w:after="120"/>
              <w:jc w:val="center"/>
              <w:rPr>
                <w:rFonts w:eastAsia="Calibri"/>
                <w:sz w:val="28"/>
                <w:szCs w:val="26"/>
                <w:lang w:val="nl-NL"/>
              </w:rPr>
            </w:pPr>
            <w:r>
              <w:rPr>
                <w:sz w:val="28"/>
                <w:szCs w:val="26"/>
                <w:lang w:val="nl-NL"/>
              </w:rPr>
              <w:t xml:space="preserve">Mẫu số </w:t>
            </w:r>
            <w:r w:rsidR="00690ED1">
              <w:rPr>
                <w:sz w:val="28"/>
                <w:szCs w:val="26"/>
                <w:lang w:val="nl-NL"/>
              </w:rPr>
              <w:t>01</w:t>
            </w:r>
            <w:r>
              <w:rPr>
                <w:sz w:val="28"/>
                <w:szCs w:val="26"/>
                <w:lang w:val="nl-NL"/>
              </w:rPr>
              <w:t>/</w:t>
            </w:r>
            <w:r w:rsidR="00690ED1">
              <w:rPr>
                <w:sz w:val="28"/>
                <w:szCs w:val="26"/>
                <w:lang w:val="nl-NL"/>
              </w:rPr>
              <w:t>PLII</w:t>
            </w:r>
          </w:p>
        </w:tc>
      </w:tr>
      <w:tr w:rsidR="00690ED1" w:rsidRPr="00D00525" w14:paraId="6FA58FB7" w14:textId="77777777" w:rsidTr="00B11537">
        <w:trPr>
          <w:trHeight w:val="198"/>
        </w:trPr>
        <w:tc>
          <w:tcPr>
            <w:tcW w:w="363" w:type="pct"/>
          </w:tcPr>
          <w:p w14:paraId="7F580A06" w14:textId="77777777" w:rsidR="00690ED1" w:rsidRPr="00D00525" w:rsidRDefault="00690ED1" w:rsidP="00B11537">
            <w:pPr>
              <w:spacing w:before="120" w:after="120"/>
              <w:jc w:val="center"/>
              <w:rPr>
                <w:rFonts w:eastAsia="Calibri"/>
                <w:sz w:val="28"/>
                <w:szCs w:val="26"/>
                <w:lang w:val="nl-NL"/>
              </w:rPr>
            </w:pPr>
            <w:r w:rsidRPr="00D00525">
              <w:rPr>
                <w:rFonts w:eastAsia="Calibri"/>
                <w:sz w:val="28"/>
                <w:szCs w:val="26"/>
                <w:lang w:val="nl-NL"/>
              </w:rPr>
              <w:t>2</w:t>
            </w:r>
          </w:p>
        </w:tc>
        <w:tc>
          <w:tcPr>
            <w:tcW w:w="3434" w:type="pct"/>
          </w:tcPr>
          <w:p w14:paraId="6F857C2B" w14:textId="5D4C1214" w:rsidR="00690ED1" w:rsidRPr="00D00525" w:rsidRDefault="00605631" w:rsidP="00B11537">
            <w:pPr>
              <w:spacing w:before="120" w:after="120"/>
              <w:jc w:val="both"/>
              <w:rPr>
                <w:rFonts w:eastAsia="Calibri"/>
                <w:sz w:val="28"/>
                <w:szCs w:val="26"/>
                <w:lang w:val="nl-NL"/>
              </w:rPr>
            </w:pPr>
            <w:r>
              <w:rPr>
                <w:rFonts w:eastAsia="Calibri"/>
                <w:sz w:val="28"/>
                <w:szCs w:val="26"/>
                <w:lang w:val="nl-NL"/>
              </w:rPr>
              <w:t>Lò phản ứng</w:t>
            </w:r>
            <w:r w:rsidR="00690ED1" w:rsidRPr="00D00525">
              <w:rPr>
                <w:rFonts w:eastAsia="Calibri"/>
                <w:sz w:val="28"/>
                <w:szCs w:val="26"/>
                <w:lang w:val="nl-NL"/>
              </w:rPr>
              <w:t xml:space="preserve"> </w:t>
            </w:r>
          </w:p>
        </w:tc>
        <w:tc>
          <w:tcPr>
            <w:tcW w:w="1203" w:type="pct"/>
          </w:tcPr>
          <w:p w14:paraId="6EF95E5A" w14:textId="4A5E7550" w:rsidR="00690ED1" w:rsidRPr="00D00525" w:rsidRDefault="00605631" w:rsidP="00B11537">
            <w:pPr>
              <w:spacing w:before="120" w:after="120"/>
              <w:jc w:val="center"/>
              <w:rPr>
                <w:rFonts w:eastAsia="Calibri"/>
                <w:sz w:val="28"/>
                <w:szCs w:val="26"/>
                <w:lang w:val="nl-NL"/>
              </w:rPr>
            </w:pPr>
            <w:r>
              <w:rPr>
                <w:sz w:val="28"/>
                <w:szCs w:val="26"/>
                <w:lang w:val="nl-NL"/>
              </w:rPr>
              <w:t xml:space="preserve">Mẫu số </w:t>
            </w:r>
            <w:r w:rsidR="00690ED1" w:rsidRPr="00724887">
              <w:rPr>
                <w:sz w:val="28"/>
                <w:szCs w:val="26"/>
                <w:lang w:val="nl-NL"/>
              </w:rPr>
              <w:t>0</w:t>
            </w:r>
            <w:r w:rsidR="00690ED1">
              <w:rPr>
                <w:sz w:val="28"/>
                <w:szCs w:val="26"/>
                <w:lang w:val="nl-NL"/>
              </w:rPr>
              <w:t>2</w:t>
            </w:r>
            <w:r>
              <w:rPr>
                <w:sz w:val="28"/>
                <w:szCs w:val="26"/>
                <w:lang w:val="nl-NL"/>
              </w:rPr>
              <w:t>/</w:t>
            </w:r>
            <w:r w:rsidR="00690ED1" w:rsidRPr="00724887">
              <w:rPr>
                <w:sz w:val="28"/>
                <w:szCs w:val="26"/>
                <w:lang w:val="nl-NL"/>
              </w:rPr>
              <w:t>PLII</w:t>
            </w:r>
          </w:p>
        </w:tc>
      </w:tr>
      <w:tr w:rsidR="00690ED1" w:rsidRPr="00D00525" w14:paraId="1B94321B" w14:textId="77777777" w:rsidTr="00B11537">
        <w:tc>
          <w:tcPr>
            <w:tcW w:w="363" w:type="pct"/>
          </w:tcPr>
          <w:p w14:paraId="3D874469" w14:textId="77777777" w:rsidR="00690ED1" w:rsidRPr="00D00525" w:rsidRDefault="00690ED1" w:rsidP="00B11537">
            <w:pPr>
              <w:spacing w:before="120" w:after="120"/>
              <w:jc w:val="center"/>
              <w:rPr>
                <w:rFonts w:eastAsia="Calibri"/>
                <w:sz w:val="28"/>
                <w:szCs w:val="26"/>
                <w:lang w:val="nl-NL"/>
              </w:rPr>
            </w:pPr>
            <w:r w:rsidRPr="00D00525">
              <w:rPr>
                <w:rFonts w:eastAsia="Calibri"/>
                <w:sz w:val="28"/>
                <w:szCs w:val="26"/>
                <w:lang w:val="nl-NL"/>
              </w:rPr>
              <w:t>3</w:t>
            </w:r>
          </w:p>
        </w:tc>
        <w:tc>
          <w:tcPr>
            <w:tcW w:w="3434" w:type="pct"/>
          </w:tcPr>
          <w:p w14:paraId="09583D66" w14:textId="77777777" w:rsidR="00690ED1" w:rsidRPr="00D00525" w:rsidRDefault="00690ED1" w:rsidP="00B11537">
            <w:pPr>
              <w:spacing w:before="120" w:after="120"/>
              <w:jc w:val="both"/>
              <w:rPr>
                <w:rFonts w:eastAsia="Calibri"/>
                <w:sz w:val="28"/>
                <w:szCs w:val="26"/>
                <w:lang w:val="nl-NL"/>
              </w:rPr>
            </w:pPr>
            <w:r w:rsidRPr="00D00525">
              <w:rPr>
                <w:rFonts w:eastAsia="Calibri"/>
                <w:sz w:val="28"/>
                <w:szCs w:val="26"/>
                <w:lang w:val="nl-NL"/>
              </w:rPr>
              <w:t>Cơ sở nghiên cứu triển khai có lượng vật liệu hạt nhân, vật liệu hạt nhân nguồn lớn hơn 1 kilôgam hiệu dụng</w:t>
            </w:r>
          </w:p>
        </w:tc>
        <w:tc>
          <w:tcPr>
            <w:tcW w:w="1203" w:type="pct"/>
          </w:tcPr>
          <w:p w14:paraId="19382FF3" w14:textId="24C7550E" w:rsidR="00690ED1" w:rsidRPr="00D00525" w:rsidRDefault="00605631" w:rsidP="00B11537">
            <w:pPr>
              <w:spacing w:before="120" w:after="120"/>
              <w:jc w:val="center"/>
              <w:rPr>
                <w:rFonts w:eastAsia="Calibri"/>
                <w:sz w:val="28"/>
                <w:szCs w:val="26"/>
                <w:lang w:val="nl-NL"/>
              </w:rPr>
            </w:pPr>
            <w:r>
              <w:rPr>
                <w:sz w:val="28"/>
                <w:szCs w:val="26"/>
                <w:lang w:val="nl-NL"/>
              </w:rPr>
              <w:t xml:space="preserve">Mẫu số </w:t>
            </w:r>
            <w:r w:rsidR="00690ED1">
              <w:rPr>
                <w:sz w:val="28"/>
                <w:szCs w:val="26"/>
                <w:lang w:val="nl-NL"/>
              </w:rPr>
              <w:t>03</w:t>
            </w:r>
            <w:r>
              <w:rPr>
                <w:sz w:val="28"/>
                <w:szCs w:val="26"/>
                <w:lang w:val="nl-NL"/>
              </w:rPr>
              <w:t>/</w:t>
            </w:r>
            <w:r w:rsidR="00690ED1" w:rsidRPr="00724887">
              <w:rPr>
                <w:sz w:val="28"/>
                <w:szCs w:val="26"/>
                <w:lang w:val="nl-NL"/>
              </w:rPr>
              <w:t>PLII</w:t>
            </w:r>
          </w:p>
        </w:tc>
      </w:tr>
      <w:tr w:rsidR="00690ED1" w:rsidRPr="00D00525" w14:paraId="4BDCE7E8" w14:textId="77777777" w:rsidTr="00B11537">
        <w:tc>
          <w:tcPr>
            <w:tcW w:w="363" w:type="pct"/>
          </w:tcPr>
          <w:p w14:paraId="1F52EB76" w14:textId="77777777" w:rsidR="00690ED1" w:rsidRPr="00D00525" w:rsidRDefault="00690ED1" w:rsidP="00B11537">
            <w:pPr>
              <w:spacing w:before="120" w:after="120"/>
              <w:jc w:val="center"/>
              <w:rPr>
                <w:rFonts w:eastAsia="Calibri"/>
                <w:sz w:val="28"/>
                <w:szCs w:val="26"/>
                <w:lang w:val="nl-NL"/>
              </w:rPr>
            </w:pPr>
            <w:r w:rsidRPr="00D00525">
              <w:rPr>
                <w:rFonts w:eastAsia="Calibri"/>
                <w:sz w:val="28"/>
                <w:szCs w:val="26"/>
                <w:lang w:val="nl-NL"/>
              </w:rPr>
              <w:t>4</w:t>
            </w:r>
          </w:p>
        </w:tc>
        <w:tc>
          <w:tcPr>
            <w:tcW w:w="3434" w:type="pct"/>
          </w:tcPr>
          <w:p w14:paraId="4B1FC371" w14:textId="77777777" w:rsidR="00690ED1" w:rsidRPr="00D00525" w:rsidRDefault="00690ED1" w:rsidP="00B11537">
            <w:pPr>
              <w:spacing w:before="120" w:after="120"/>
              <w:jc w:val="both"/>
              <w:rPr>
                <w:rFonts w:eastAsia="Calibri"/>
                <w:sz w:val="28"/>
                <w:szCs w:val="26"/>
                <w:lang w:val="nl-NL"/>
              </w:rPr>
            </w:pPr>
            <w:r w:rsidRPr="00D00525">
              <w:rPr>
                <w:rFonts w:eastAsia="Calibri"/>
                <w:sz w:val="28"/>
                <w:szCs w:val="26"/>
                <w:lang w:val="nl-NL"/>
              </w:rPr>
              <w:t>Cơ sở lưu giữ chuyên biệt</w:t>
            </w:r>
          </w:p>
        </w:tc>
        <w:tc>
          <w:tcPr>
            <w:tcW w:w="1203" w:type="pct"/>
          </w:tcPr>
          <w:p w14:paraId="1C999B06" w14:textId="0E16CF82" w:rsidR="00690ED1" w:rsidRPr="00D00525" w:rsidRDefault="00605631" w:rsidP="00B11537">
            <w:pPr>
              <w:spacing w:before="120" w:after="120"/>
              <w:jc w:val="center"/>
              <w:rPr>
                <w:rFonts w:eastAsia="Calibri"/>
                <w:sz w:val="28"/>
                <w:szCs w:val="26"/>
                <w:lang w:val="nl-NL"/>
              </w:rPr>
            </w:pPr>
            <w:r>
              <w:rPr>
                <w:sz w:val="28"/>
                <w:szCs w:val="26"/>
                <w:lang w:val="nl-NL"/>
              </w:rPr>
              <w:t xml:space="preserve">Mẫu số </w:t>
            </w:r>
            <w:r w:rsidR="00690ED1">
              <w:rPr>
                <w:sz w:val="28"/>
                <w:szCs w:val="26"/>
                <w:lang w:val="nl-NL"/>
              </w:rPr>
              <w:t>04</w:t>
            </w:r>
            <w:r>
              <w:rPr>
                <w:sz w:val="28"/>
                <w:szCs w:val="26"/>
                <w:lang w:val="nl-NL"/>
              </w:rPr>
              <w:t>/</w:t>
            </w:r>
            <w:r w:rsidR="00690ED1" w:rsidRPr="00724887">
              <w:rPr>
                <w:sz w:val="28"/>
                <w:szCs w:val="26"/>
                <w:lang w:val="nl-NL"/>
              </w:rPr>
              <w:t>PLII</w:t>
            </w:r>
          </w:p>
        </w:tc>
      </w:tr>
      <w:tr w:rsidR="00690ED1" w:rsidRPr="00D00525" w14:paraId="58044E09" w14:textId="77777777" w:rsidTr="00B11537">
        <w:tc>
          <w:tcPr>
            <w:tcW w:w="363" w:type="pct"/>
          </w:tcPr>
          <w:p w14:paraId="74B987FE" w14:textId="77777777" w:rsidR="00690ED1" w:rsidRPr="00D00525" w:rsidRDefault="00690ED1" w:rsidP="00B11537">
            <w:pPr>
              <w:spacing w:before="120" w:after="120"/>
              <w:jc w:val="center"/>
              <w:rPr>
                <w:rFonts w:eastAsia="Calibri"/>
                <w:sz w:val="28"/>
                <w:szCs w:val="26"/>
              </w:rPr>
            </w:pPr>
            <w:r w:rsidRPr="00D00525">
              <w:rPr>
                <w:rFonts w:eastAsia="Calibri"/>
                <w:sz w:val="28"/>
                <w:szCs w:val="26"/>
              </w:rPr>
              <w:t>5</w:t>
            </w:r>
          </w:p>
        </w:tc>
        <w:tc>
          <w:tcPr>
            <w:tcW w:w="3434" w:type="pct"/>
          </w:tcPr>
          <w:p w14:paraId="0CA31DE0" w14:textId="77777777" w:rsidR="00690ED1" w:rsidRPr="00D00525" w:rsidRDefault="00690ED1" w:rsidP="00B11537">
            <w:pPr>
              <w:spacing w:before="120" w:after="120"/>
              <w:jc w:val="both"/>
              <w:rPr>
                <w:rFonts w:eastAsia="Calibri"/>
                <w:sz w:val="28"/>
                <w:szCs w:val="26"/>
              </w:rPr>
            </w:pPr>
            <w:r w:rsidRPr="00D00525">
              <w:rPr>
                <w:rFonts w:eastAsia="Calibri"/>
                <w:sz w:val="28"/>
                <w:szCs w:val="26"/>
              </w:rPr>
              <w:t>Cơ sở tới hạn/Cơ sở dưới tới hạn</w:t>
            </w:r>
          </w:p>
        </w:tc>
        <w:tc>
          <w:tcPr>
            <w:tcW w:w="1203" w:type="pct"/>
          </w:tcPr>
          <w:p w14:paraId="68BDE4ED" w14:textId="1C236467" w:rsidR="00690ED1" w:rsidRPr="00D00525" w:rsidRDefault="00605631" w:rsidP="00B11537">
            <w:pPr>
              <w:spacing w:before="120" w:after="120"/>
              <w:jc w:val="center"/>
              <w:rPr>
                <w:rFonts w:eastAsia="Calibri"/>
                <w:sz w:val="28"/>
                <w:szCs w:val="26"/>
                <w:lang w:val="nl-NL"/>
              </w:rPr>
            </w:pPr>
            <w:r>
              <w:rPr>
                <w:sz w:val="28"/>
                <w:szCs w:val="26"/>
                <w:lang w:val="nl-NL"/>
              </w:rPr>
              <w:t xml:space="preserve">Mẫu số </w:t>
            </w:r>
            <w:r w:rsidR="00690ED1">
              <w:rPr>
                <w:sz w:val="28"/>
                <w:szCs w:val="26"/>
                <w:lang w:val="nl-NL"/>
              </w:rPr>
              <w:t>05</w:t>
            </w:r>
            <w:r>
              <w:rPr>
                <w:sz w:val="28"/>
                <w:szCs w:val="26"/>
                <w:lang w:val="nl-NL"/>
              </w:rPr>
              <w:t>/</w:t>
            </w:r>
            <w:r w:rsidR="00690ED1" w:rsidRPr="00724887">
              <w:rPr>
                <w:sz w:val="28"/>
                <w:szCs w:val="26"/>
                <w:lang w:val="nl-NL"/>
              </w:rPr>
              <w:t>PLII</w:t>
            </w:r>
          </w:p>
        </w:tc>
      </w:tr>
      <w:tr w:rsidR="00690ED1" w:rsidRPr="00D00525" w14:paraId="17741F03" w14:textId="77777777" w:rsidTr="00B11537">
        <w:tc>
          <w:tcPr>
            <w:tcW w:w="363" w:type="pct"/>
          </w:tcPr>
          <w:p w14:paraId="3832855D" w14:textId="77777777" w:rsidR="00690ED1" w:rsidRPr="00D00525" w:rsidRDefault="00690ED1" w:rsidP="00B11537">
            <w:pPr>
              <w:spacing w:before="120" w:after="120"/>
              <w:jc w:val="center"/>
              <w:rPr>
                <w:rFonts w:eastAsia="Calibri"/>
                <w:sz w:val="28"/>
                <w:szCs w:val="26"/>
              </w:rPr>
            </w:pPr>
            <w:r w:rsidRPr="00D00525">
              <w:rPr>
                <w:rFonts w:eastAsia="Calibri"/>
                <w:sz w:val="28"/>
                <w:szCs w:val="26"/>
              </w:rPr>
              <w:t>6</w:t>
            </w:r>
          </w:p>
        </w:tc>
        <w:tc>
          <w:tcPr>
            <w:tcW w:w="3434" w:type="pct"/>
          </w:tcPr>
          <w:p w14:paraId="05330F50" w14:textId="77777777" w:rsidR="00690ED1" w:rsidRPr="00D00525" w:rsidRDefault="00690ED1" w:rsidP="00B11537">
            <w:pPr>
              <w:spacing w:before="120" w:after="120"/>
              <w:jc w:val="both"/>
              <w:rPr>
                <w:rFonts w:eastAsia="Calibri"/>
                <w:sz w:val="28"/>
                <w:szCs w:val="26"/>
              </w:rPr>
            </w:pPr>
            <w:r w:rsidRPr="00D00525">
              <w:rPr>
                <w:rFonts w:eastAsia="Calibri"/>
                <w:sz w:val="28"/>
                <w:szCs w:val="26"/>
              </w:rPr>
              <w:t>Nhà máy chuyển hóa/Nhà máy chế tạo nhiên liệu</w:t>
            </w:r>
          </w:p>
        </w:tc>
        <w:tc>
          <w:tcPr>
            <w:tcW w:w="1203" w:type="pct"/>
          </w:tcPr>
          <w:p w14:paraId="12DF3154" w14:textId="14CF8369" w:rsidR="00690ED1" w:rsidRPr="00D00525" w:rsidRDefault="00605631" w:rsidP="00B11537">
            <w:pPr>
              <w:spacing w:before="120" w:after="120"/>
              <w:jc w:val="center"/>
              <w:rPr>
                <w:rFonts w:eastAsia="Calibri"/>
                <w:sz w:val="28"/>
                <w:szCs w:val="26"/>
              </w:rPr>
            </w:pPr>
            <w:r>
              <w:rPr>
                <w:sz w:val="28"/>
                <w:szCs w:val="26"/>
                <w:lang w:val="nl-NL"/>
              </w:rPr>
              <w:t xml:space="preserve">Mẫu số </w:t>
            </w:r>
            <w:r w:rsidR="00690ED1">
              <w:rPr>
                <w:sz w:val="28"/>
                <w:szCs w:val="26"/>
                <w:lang w:val="nl-NL"/>
              </w:rPr>
              <w:t>06</w:t>
            </w:r>
            <w:r>
              <w:rPr>
                <w:sz w:val="28"/>
                <w:szCs w:val="26"/>
                <w:lang w:val="nl-NL"/>
              </w:rPr>
              <w:t>/</w:t>
            </w:r>
            <w:r w:rsidR="00690ED1" w:rsidRPr="00724887">
              <w:rPr>
                <w:sz w:val="28"/>
                <w:szCs w:val="26"/>
                <w:lang w:val="nl-NL"/>
              </w:rPr>
              <w:t>PLII</w:t>
            </w:r>
          </w:p>
        </w:tc>
      </w:tr>
    </w:tbl>
    <w:p w14:paraId="5CD6721B" w14:textId="77777777" w:rsidR="00690ED1" w:rsidRPr="00D00525" w:rsidRDefault="00690ED1" w:rsidP="00690ED1">
      <w:pPr>
        <w:spacing w:after="120"/>
        <w:ind w:firstLine="567"/>
        <w:jc w:val="both"/>
        <w:rPr>
          <w:sz w:val="28"/>
          <w:szCs w:val="26"/>
          <w:lang w:val="pt-BR"/>
        </w:rPr>
      </w:pPr>
    </w:p>
    <w:p w14:paraId="39A7A442" w14:textId="4E856D82" w:rsidR="00690ED1" w:rsidRPr="00D00525" w:rsidRDefault="00690ED1" w:rsidP="00690ED1">
      <w:pPr>
        <w:spacing w:after="480"/>
        <w:jc w:val="right"/>
        <w:rPr>
          <w:rFonts w:eastAsia="Calibri"/>
          <w:b/>
          <w:sz w:val="26"/>
          <w:lang w:val="pt-BR"/>
        </w:rPr>
      </w:pPr>
      <w:r w:rsidRPr="00D00525">
        <w:rPr>
          <w:rFonts w:eastAsia="Calibri"/>
          <w:b/>
          <w:sz w:val="26"/>
          <w:lang w:val="pt-BR"/>
        </w:rPr>
        <w:br w:type="page"/>
      </w:r>
      <w:r w:rsidRPr="00D00525">
        <w:rPr>
          <w:b/>
          <w:i/>
          <w:szCs w:val="26"/>
          <w:lang w:val="nl-NL"/>
        </w:rPr>
        <w:lastRenderedPageBreak/>
        <w:t xml:space="preserve">Mẫu </w:t>
      </w:r>
      <w:r w:rsidR="00605631">
        <w:rPr>
          <w:b/>
          <w:i/>
          <w:szCs w:val="26"/>
          <w:lang w:val="nl-NL"/>
        </w:rPr>
        <w:t xml:space="preserve">số </w:t>
      </w:r>
      <w:r w:rsidRPr="00D00525">
        <w:rPr>
          <w:b/>
          <w:i/>
          <w:szCs w:val="26"/>
          <w:lang w:val="nl-NL"/>
        </w:rPr>
        <w:t>01</w:t>
      </w:r>
      <w:r>
        <w:rPr>
          <w:b/>
          <w:i/>
          <w:szCs w:val="26"/>
          <w:lang w:val="nl-NL"/>
        </w:rPr>
        <w:t>/PL</w:t>
      </w:r>
      <w:r w:rsidRPr="00D00525">
        <w:rPr>
          <w:b/>
          <w:i/>
          <w:szCs w:val="26"/>
          <w:lang w:val="nl-NL"/>
        </w:rPr>
        <w:t>I</w:t>
      </w:r>
      <w:r>
        <w:rPr>
          <w:b/>
          <w:i/>
          <w:szCs w:val="26"/>
          <w:lang w:val="nl-NL"/>
        </w:rPr>
        <w:t>I</w:t>
      </w:r>
    </w:p>
    <w:p w14:paraId="6F554A8C" w14:textId="77777777" w:rsidR="00690ED1" w:rsidRPr="00D00525" w:rsidRDefault="00690ED1" w:rsidP="00690ED1">
      <w:pPr>
        <w:spacing w:before="360"/>
        <w:jc w:val="center"/>
        <w:rPr>
          <w:sz w:val="26"/>
          <w:szCs w:val="26"/>
          <w:lang w:val="pt-BR"/>
        </w:rPr>
      </w:pPr>
      <w:r w:rsidRPr="00D00525">
        <w:rPr>
          <w:rFonts w:eastAsia="Calibri"/>
          <w:b/>
          <w:sz w:val="26"/>
          <w:lang w:val="pt-BR"/>
        </w:rPr>
        <w:t>THÔNG TIN CHUNG</w:t>
      </w:r>
    </w:p>
    <w:p w14:paraId="3619BD25" w14:textId="77777777" w:rsidR="00690ED1" w:rsidRPr="00D00525" w:rsidRDefault="00690ED1" w:rsidP="005C4F62">
      <w:pPr>
        <w:keepNext/>
        <w:numPr>
          <w:ilvl w:val="0"/>
          <w:numId w:val="3"/>
        </w:numPr>
        <w:tabs>
          <w:tab w:val="left" w:pos="426"/>
        </w:tabs>
        <w:spacing w:before="360" w:after="120"/>
        <w:ind w:left="0" w:firstLine="0"/>
        <w:jc w:val="both"/>
        <w:rPr>
          <w:sz w:val="26"/>
          <w:szCs w:val="26"/>
          <w:lang w:val="pt-BR"/>
        </w:rPr>
      </w:pPr>
      <w:r w:rsidRPr="00D00525">
        <w:rPr>
          <w:sz w:val="26"/>
          <w:szCs w:val="26"/>
          <w:lang w:val="pt-BR"/>
        </w:rPr>
        <w:t>THÔNG TIN VỀ CƠ SỞ</w:t>
      </w:r>
    </w:p>
    <w:p w14:paraId="1479F7A8" w14:textId="77777777" w:rsidR="00690ED1" w:rsidRPr="00D00525" w:rsidRDefault="00690ED1" w:rsidP="005C4F62">
      <w:pPr>
        <w:numPr>
          <w:ilvl w:val="0"/>
          <w:numId w:val="1"/>
        </w:numPr>
        <w:tabs>
          <w:tab w:val="left" w:pos="426"/>
        </w:tabs>
        <w:spacing w:after="120"/>
        <w:ind w:left="0" w:firstLine="0"/>
        <w:jc w:val="both"/>
        <w:rPr>
          <w:sz w:val="26"/>
          <w:szCs w:val="26"/>
          <w:lang w:val="pt-BR"/>
        </w:rPr>
      </w:pPr>
      <w:r w:rsidRPr="00D00525">
        <w:rPr>
          <w:sz w:val="26"/>
          <w:szCs w:val="26"/>
          <w:lang w:val="pt-BR"/>
        </w:rPr>
        <w:t>Tên cơ sở (đầy đủ):</w:t>
      </w:r>
    </w:p>
    <w:p w14:paraId="261E98E3" w14:textId="77777777" w:rsidR="00690ED1" w:rsidRPr="00D00525" w:rsidRDefault="00690ED1" w:rsidP="005C4F62">
      <w:pPr>
        <w:numPr>
          <w:ilvl w:val="0"/>
          <w:numId w:val="1"/>
        </w:numPr>
        <w:tabs>
          <w:tab w:val="left" w:pos="426"/>
        </w:tabs>
        <w:spacing w:after="120"/>
        <w:ind w:left="0" w:firstLine="0"/>
        <w:jc w:val="both"/>
        <w:rPr>
          <w:sz w:val="26"/>
          <w:szCs w:val="26"/>
          <w:lang w:val="pt-BR"/>
        </w:rPr>
      </w:pPr>
      <w:r w:rsidRPr="00D00525">
        <w:rPr>
          <w:sz w:val="26"/>
          <w:szCs w:val="26"/>
          <w:lang w:val="pt-BR"/>
        </w:rPr>
        <w:t>Tên viết tắt:</w:t>
      </w:r>
    </w:p>
    <w:p w14:paraId="7EDC006C" w14:textId="77777777" w:rsidR="00690ED1" w:rsidRPr="00D00525" w:rsidRDefault="00690ED1" w:rsidP="005C4F62">
      <w:pPr>
        <w:numPr>
          <w:ilvl w:val="0"/>
          <w:numId w:val="1"/>
        </w:numPr>
        <w:tabs>
          <w:tab w:val="left" w:pos="426"/>
        </w:tabs>
        <w:spacing w:after="120"/>
        <w:ind w:left="0" w:firstLine="0"/>
        <w:jc w:val="both"/>
        <w:rPr>
          <w:sz w:val="26"/>
          <w:szCs w:val="26"/>
          <w:lang w:val="pt-BR"/>
        </w:rPr>
      </w:pPr>
      <w:r w:rsidRPr="00D00525">
        <w:rPr>
          <w:sz w:val="26"/>
          <w:szCs w:val="26"/>
          <w:lang w:val="pt-BR"/>
        </w:rPr>
        <w:t>Địa chỉ:</w:t>
      </w:r>
    </w:p>
    <w:p w14:paraId="590925C5" w14:textId="77777777" w:rsidR="00690ED1" w:rsidRPr="00D00525" w:rsidRDefault="00690ED1" w:rsidP="005C4F62">
      <w:pPr>
        <w:numPr>
          <w:ilvl w:val="0"/>
          <w:numId w:val="1"/>
        </w:numPr>
        <w:tabs>
          <w:tab w:val="left" w:pos="426"/>
        </w:tabs>
        <w:spacing w:after="120"/>
        <w:ind w:left="0" w:firstLine="0"/>
        <w:jc w:val="both"/>
        <w:rPr>
          <w:sz w:val="26"/>
          <w:szCs w:val="26"/>
          <w:lang w:val="pt-BR"/>
        </w:rPr>
      </w:pPr>
      <w:r w:rsidRPr="00D00525">
        <w:rPr>
          <w:sz w:val="26"/>
          <w:szCs w:val="26"/>
          <w:lang w:val="pt-BR"/>
        </w:rPr>
        <w:t>Điện thoại:</w:t>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t>Fax:</w:t>
      </w:r>
    </w:p>
    <w:p w14:paraId="4EFADE31" w14:textId="77777777" w:rsidR="00690ED1" w:rsidRPr="00D00525" w:rsidRDefault="00690ED1" w:rsidP="005C4F62">
      <w:pPr>
        <w:numPr>
          <w:ilvl w:val="0"/>
          <w:numId w:val="1"/>
        </w:numPr>
        <w:tabs>
          <w:tab w:val="left" w:pos="426"/>
        </w:tabs>
        <w:spacing w:after="120"/>
        <w:ind w:left="0" w:firstLine="0"/>
        <w:jc w:val="both"/>
        <w:rPr>
          <w:sz w:val="26"/>
          <w:szCs w:val="26"/>
          <w:lang w:val="pt-BR"/>
        </w:rPr>
      </w:pPr>
      <w:r w:rsidRPr="00D00525">
        <w:rPr>
          <w:sz w:val="26"/>
          <w:szCs w:val="26"/>
          <w:lang w:val="pt-BR"/>
        </w:rPr>
        <w:t>Họ và tên người đứng đầu cơ sở:</w:t>
      </w:r>
    </w:p>
    <w:p w14:paraId="092ADFA9" w14:textId="77777777" w:rsidR="00690ED1" w:rsidRPr="00D00525" w:rsidRDefault="00690ED1" w:rsidP="00690ED1">
      <w:pPr>
        <w:tabs>
          <w:tab w:val="left" w:pos="426"/>
        </w:tabs>
        <w:spacing w:after="120"/>
        <w:jc w:val="both"/>
        <w:rPr>
          <w:sz w:val="26"/>
          <w:szCs w:val="26"/>
          <w:lang w:val="pt-BR"/>
        </w:rPr>
      </w:pPr>
      <w:r w:rsidRPr="00D00525">
        <w:rPr>
          <w:sz w:val="26"/>
          <w:szCs w:val="26"/>
          <w:lang w:val="pt-BR"/>
        </w:rPr>
        <w:tab/>
        <w:t>Số CMND/Hộ chiếu:</w:t>
      </w:r>
      <w:r w:rsidRPr="00D00525">
        <w:rPr>
          <w:sz w:val="26"/>
          <w:szCs w:val="26"/>
          <w:lang w:val="pt-BR"/>
        </w:rPr>
        <w:tab/>
      </w:r>
      <w:r w:rsidRPr="00D00525">
        <w:rPr>
          <w:sz w:val="26"/>
          <w:szCs w:val="26"/>
          <w:lang w:val="pt-BR"/>
        </w:rPr>
        <w:tab/>
      </w:r>
      <w:r w:rsidRPr="00D00525">
        <w:rPr>
          <w:sz w:val="26"/>
          <w:szCs w:val="26"/>
          <w:lang w:val="pt-BR"/>
        </w:rPr>
        <w:tab/>
        <w:t>Ngày cấp:</w:t>
      </w:r>
      <w:r w:rsidRPr="00D00525">
        <w:rPr>
          <w:sz w:val="26"/>
          <w:szCs w:val="26"/>
          <w:lang w:val="pt-BR"/>
        </w:rPr>
        <w:tab/>
      </w:r>
      <w:r w:rsidRPr="00D00525">
        <w:rPr>
          <w:sz w:val="26"/>
          <w:szCs w:val="26"/>
          <w:lang w:val="pt-BR"/>
        </w:rPr>
        <w:tab/>
        <w:t>Nơi cấp:</w:t>
      </w:r>
    </w:p>
    <w:p w14:paraId="4CD31269" w14:textId="77777777" w:rsidR="00690ED1" w:rsidRPr="00D00525" w:rsidRDefault="00690ED1" w:rsidP="00690ED1">
      <w:pPr>
        <w:tabs>
          <w:tab w:val="left" w:pos="426"/>
        </w:tabs>
        <w:spacing w:after="120"/>
        <w:jc w:val="both"/>
        <w:rPr>
          <w:sz w:val="26"/>
          <w:szCs w:val="26"/>
          <w:lang w:val="pt-BR"/>
        </w:rPr>
      </w:pPr>
      <w:r w:rsidRPr="00D00525">
        <w:rPr>
          <w:sz w:val="26"/>
          <w:szCs w:val="26"/>
          <w:lang w:val="pt-BR"/>
        </w:rPr>
        <w:tab/>
        <w:t>Điện thoại:</w:t>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t>Email:</w:t>
      </w:r>
    </w:p>
    <w:p w14:paraId="587632F0" w14:textId="77777777" w:rsidR="00690ED1" w:rsidRPr="00D00525" w:rsidRDefault="00690ED1" w:rsidP="005C4F62">
      <w:pPr>
        <w:keepNext/>
        <w:numPr>
          <w:ilvl w:val="0"/>
          <w:numId w:val="3"/>
        </w:numPr>
        <w:tabs>
          <w:tab w:val="left" w:pos="426"/>
        </w:tabs>
        <w:spacing w:before="360" w:after="120"/>
        <w:ind w:left="0" w:firstLine="0"/>
        <w:jc w:val="both"/>
        <w:rPr>
          <w:sz w:val="26"/>
          <w:szCs w:val="26"/>
          <w:lang w:val="it-IT"/>
        </w:rPr>
      </w:pPr>
      <w:r w:rsidRPr="00D00525">
        <w:rPr>
          <w:sz w:val="26"/>
          <w:szCs w:val="26"/>
          <w:lang w:val="it-IT"/>
        </w:rPr>
        <w:t xml:space="preserve">ĐẶC </w:t>
      </w:r>
      <w:r w:rsidRPr="00D00525">
        <w:rPr>
          <w:sz w:val="26"/>
          <w:szCs w:val="26"/>
          <w:lang w:val="pt-BR"/>
        </w:rPr>
        <w:t>ĐIỂM</w:t>
      </w:r>
      <w:r w:rsidRPr="00D00525">
        <w:rPr>
          <w:sz w:val="26"/>
          <w:szCs w:val="26"/>
          <w:lang w:val="it-IT"/>
        </w:rPr>
        <w:t xml:space="preserve"> CỦA CƠ SỞ</w:t>
      </w:r>
    </w:p>
    <w:p w14:paraId="498D1780" w14:textId="77777777" w:rsidR="00690ED1" w:rsidRPr="00D00525" w:rsidRDefault="00690ED1" w:rsidP="005C4F62">
      <w:pPr>
        <w:numPr>
          <w:ilvl w:val="0"/>
          <w:numId w:val="40"/>
        </w:numPr>
        <w:tabs>
          <w:tab w:val="left" w:pos="426"/>
        </w:tabs>
        <w:spacing w:after="120"/>
        <w:ind w:left="0" w:firstLine="0"/>
        <w:jc w:val="both"/>
        <w:rPr>
          <w:sz w:val="26"/>
          <w:szCs w:val="26"/>
          <w:lang w:val="it-IT"/>
        </w:rPr>
      </w:pPr>
      <w:r w:rsidRPr="00D00525">
        <w:rPr>
          <w:sz w:val="26"/>
          <w:szCs w:val="26"/>
          <w:lang w:val="it-IT"/>
        </w:rPr>
        <w:t xml:space="preserve">Loại hình </w:t>
      </w:r>
      <w:r w:rsidRPr="00D00525">
        <w:rPr>
          <w:sz w:val="26"/>
          <w:szCs w:val="26"/>
          <w:lang w:val="pt-BR"/>
        </w:rPr>
        <w:t>cơ</w:t>
      </w:r>
      <w:r w:rsidRPr="00D00525">
        <w:rPr>
          <w:sz w:val="26"/>
          <w:szCs w:val="26"/>
          <w:lang w:val="it-IT"/>
        </w:rPr>
        <w:t xml:space="preserve"> sở:</w:t>
      </w:r>
    </w:p>
    <w:p w14:paraId="44CB5C12" w14:textId="77777777" w:rsidR="00690ED1" w:rsidRPr="00D00525" w:rsidRDefault="00690ED1" w:rsidP="005C4F62">
      <w:pPr>
        <w:numPr>
          <w:ilvl w:val="0"/>
          <w:numId w:val="40"/>
        </w:numPr>
        <w:tabs>
          <w:tab w:val="left" w:pos="426"/>
        </w:tabs>
        <w:spacing w:after="120"/>
        <w:ind w:left="0" w:firstLine="0"/>
        <w:jc w:val="both"/>
        <w:rPr>
          <w:sz w:val="26"/>
          <w:szCs w:val="26"/>
          <w:lang w:val="it-IT"/>
        </w:rPr>
      </w:pPr>
      <w:r w:rsidRPr="00D00525">
        <w:rPr>
          <w:sz w:val="26"/>
          <w:szCs w:val="26"/>
          <w:lang w:val="it-IT"/>
        </w:rPr>
        <w:t>Mục đích sử dụng:</w:t>
      </w:r>
    </w:p>
    <w:p w14:paraId="4897FED2" w14:textId="77777777" w:rsidR="00690ED1" w:rsidRPr="00D00525" w:rsidRDefault="00690ED1" w:rsidP="005C4F62">
      <w:pPr>
        <w:numPr>
          <w:ilvl w:val="0"/>
          <w:numId w:val="40"/>
        </w:numPr>
        <w:tabs>
          <w:tab w:val="left" w:pos="426"/>
        </w:tabs>
        <w:spacing w:after="120"/>
        <w:ind w:left="0" w:firstLine="0"/>
        <w:jc w:val="both"/>
        <w:rPr>
          <w:sz w:val="26"/>
          <w:szCs w:val="26"/>
          <w:lang w:val="it-IT"/>
        </w:rPr>
      </w:pPr>
      <w:r w:rsidRPr="00D00525">
        <w:rPr>
          <w:sz w:val="26"/>
          <w:szCs w:val="26"/>
          <w:lang w:val="it-IT"/>
        </w:rPr>
        <w:t>Các đặc điểm chính:</w:t>
      </w:r>
    </w:p>
    <w:p w14:paraId="0A17A7CB" w14:textId="77777777" w:rsidR="00690ED1" w:rsidRPr="00D00525" w:rsidRDefault="00690ED1" w:rsidP="005C4F62">
      <w:pPr>
        <w:numPr>
          <w:ilvl w:val="0"/>
          <w:numId w:val="40"/>
        </w:numPr>
        <w:tabs>
          <w:tab w:val="left" w:pos="426"/>
        </w:tabs>
        <w:spacing w:after="120"/>
        <w:ind w:left="0" w:firstLine="0"/>
        <w:jc w:val="both"/>
        <w:rPr>
          <w:sz w:val="26"/>
          <w:szCs w:val="26"/>
          <w:lang w:val="it-IT"/>
        </w:rPr>
      </w:pPr>
      <w:r w:rsidRPr="00D00525">
        <w:rPr>
          <w:sz w:val="26"/>
          <w:szCs w:val="26"/>
          <w:lang w:val="it-IT"/>
        </w:rPr>
        <w:t>Hiện trạng (dự kiến xây dựng, đang xây dựng hay đang hoạt động):</w:t>
      </w:r>
    </w:p>
    <w:p w14:paraId="488CC0A1" w14:textId="77777777" w:rsidR="00690ED1" w:rsidRPr="00D00525" w:rsidRDefault="00690ED1" w:rsidP="005C4F62">
      <w:pPr>
        <w:numPr>
          <w:ilvl w:val="0"/>
          <w:numId w:val="40"/>
        </w:numPr>
        <w:tabs>
          <w:tab w:val="left" w:pos="426"/>
        </w:tabs>
        <w:spacing w:after="120"/>
        <w:ind w:left="0" w:firstLine="0"/>
        <w:jc w:val="both"/>
        <w:rPr>
          <w:sz w:val="26"/>
          <w:szCs w:val="26"/>
          <w:lang w:val="it-IT"/>
        </w:rPr>
      </w:pPr>
      <w:r w:rsidRPr="00D00525">
        <w:rPr>
          <w:sz w:val="26"/>
          <w:szCs w:val="26"/>
          <w:lang w:val="it-IT"/>
        </w:rPr>
        <w:t>Kế hoạch xây dựng (đối với cơ sở chưa xây dựng):</w:t>
      </w:r>
    </w:p>
    <w:p w14:paraId="5AC6CEEE" w14:textId="77777777" w:rsidR="00690ED1" w:rsidRPr="00D00525" w:rsidRDefault="00690ED1" w:rsidP="005C4F62">
      <w:pPr>
        <w:numPr>
          <w:ilvl w:val="0"/>
          <w:numId w:val="2"/>
        </w:numPr>
        <w:tabs>
          <w:tab w:val="left" w:pos="426"/>
        </w:tabs>
        <w:spacing w:after="120"/>
        <w:ind w:left="0" w:firstLine="0"/>
        <w:jc w:val="both"/>
        <w:rPr>
          <w:sz w:val="26"/>
          <w:szCs w:val="26"/>
          <w:lang w:val="it-IT"/>
        </w:rPr>
      </w:pPr>
      <w:r w:rsidRPr="00D00525">
        <w:rPr>
          <w:sz w:val="26"/>
          <w:szCs w:val="26"/>
          <w:lang w:val="it-IT"/>
        </w:rPr>
        <w:t>Ngày dự kiến xây dựng:</w:t>
      </w:r>
    </w:p>
    <w:p w14:paraId="17FD76A0" w14:textId="77777777" w:rsidR="00690ED1" w:rsidRPr="00D00525" w:rsidRDefault="00690ED1" w:rsidP="005C4F62">
      <w:pPr>
        <w:numPr>
          <w:ilvl w:val="0"/>
          <w:numId w:val="2"/>
        </w:numPr>
        <w:tabs>
          <w:tab w:val="left" w:pos="426"/>
        </w:tabs>
        <w:spacing w:after="120"/>
        <w:ind w:left="0" w:firstLine="0"/>
        <w:jc w:val="both"/>
        <w:rPr>
          <w:sz w:val="26"/>
          <w:szCs w:val="26"/>
          <w:lang w:val="pt-BR"/>
        </w:rPr>
      </w:pPr>
      <w:r w:rsidRPr="00D00525">
        <w:rPr>
          <w:sz w:val="26"/>
          <w:szCs w:val="26"/>
          <w:lang w:val="pt-BR"/>
        </w:rPr>
        <w:t>Ngày dự kiến chạy thử nghiệm:</w:t>
      </w:r>
    </w:p>
    <w:p w14:paraId="71BC9CC2" w14:textId="77777777" w:rsidR="00690ED1" w:rsidRPr="00D00525" w:rsidRDefault="00690ED1" w:rsidP="005C4F62">
      <w:pPr>
        <w:numPr>
          <w:ilvl w:val="0"/>
          <w:numId w:val="2"/>
        </w:numPr>
        <w:tabs>
          <w:tab w:val="left" w:pos="426"/>
        </w:tabs>
        <w:spacing w:after="120"/>
        <w:ind w:left="0" w:firstLine="0"/>
        <w:jc w:val="both"/>
        <w:rPr>
          <w:sz w:val="26"/>
          <w:szCs w:val="26"/>
          <w:lang w:val="pt-BR"/>
        </w:rPr>
      </w:pPr>
      <w:r w:rsidRPr="00D00525">
        <w:rPr>
          <w:sz w:val="26"/>
          <w:szCs w:val="26"/>
          <w:lang w:val="pt-BR"/>
        </w:rPr>
        <w:t>Ngày dự kiến bắt đầu hoạt động:</w:t>
      </w:r>
    </w:p>
    <w:p w14:paraId="6BD6A700" w14:textId="77777777" w:rsidR="00690ED1" w:rsidRPr="00D00525" w:rsidRDefault="00690ED1" w:rsidP="005C4F62">
      <w:pPr>
        <w:numPr>
          <w:ilvl w:val="0"/>
          <w:numId w:val="40"/>
        </w:numPr>
        <w:tabs>
          <w:tab w:val="left" w:pos="426"/>
        </w:tabs>
        <w:spacing w:after="120"/>
        <w:ind w:left="0" w:firstLine="0"/>
        <w:jc w:val="both"/>
        <w:rPr>
          <w:sz w:val="26"/>
          <w:szCs w:val="26"/>
          <w:lang w:val="pt-BR"/>
        </w:rPr>
      </w:pPr>
      <w:r w:rsidRPr="00D00525">
        <w:rPr>
          <w:sz w:val="26"/>
          <w:szCs w:val="26"/>
          <w:lang w:val="it-IT"/>
        </w:rPr>
        <w:t>Trạng</w:t>
      </w:r>
      <w:r w:rsidRPr="00D00525">
        <w:rPr>
          <w:sz w:val="26"/>
          <w:szCs w:val="26"/>
          <w:lang w:val="pt-BR"/>
        </w:rPr>
        <w:t xml:space="preserve"> thái vận hành (chỉ trong ngày, ngày 2 ca, ngày 3 ca; số ngày trong một năm, v.v):</w:t>
      </w:r>
    </w:p>
    <w:p w14:paraId="24D193D4" w14:textId="77777777" w:rsidR="00690ED1" w:rsidRPr="00D00525" w:rsidRDefault="00690ED1" w:rsidP="005C4F62">
      <w:pPr>
        <w:numPr>
          <w:ilvl w:val="0"/>
          <w:numId w:val="40"/>
        </w:numPr>
        <w:tabs>
          <w:tab w:val="left" w:pos="426"/>
        </w:tabs>
        <w:spacing w:after="120"/>
        <w:ind w:left="0" w:firstLine="0"/>
        <w:jc w:val="both"/>
        <w:rPr>
          <w:sz w:val="26"/>
          <w:szCs w:val="26"/>
          <w:lang w:val="pt-BR"/>
        </w:rPr>
      </w:pPr>
      <w:r w:rsidRPr="00D00525">
        <w:rPr>
          <w:sz w:val="26"/>
          <w:szCs w:val="26"/>
          <w:lang w:val="pt-BR"/>
        </w:rPr>
        <w:t xml:space="preserve"> Sơ đồ cơ sở (tòa nhà về mặt kết cấu, hàng rào, cửa ra vào, các khu vực lưu giữ vật liệu hạt nhân, các phòng thí nghiệm, khu thải, tuyến di chuyển của vật liệu hạt nhân, khu vực kiểm tra, thí nghiệm, v.v):</w:t>
      </w:r>
    </w:p>
    <w:p w14:paraId="1720E3FD" w14:textId="77777777" w:rsidR="00690ED1" w:rsidRPr="00D00525" w:rsidRDefault="00690ED1" w:rsidP="00690ED1">
      <w:pPr>
        <w:tabs>
          <w:tab w:val="left" w:pos="426"/>
        </w:tabs>
        <w:spacing w:after="120"/>
        <w:ind w:left="426"/>
        <w:jc w:val="both"/>
        <w:rPr>
          <w:sz w:val="26"/>
          <w:szCs w:val="26"/>
          <w:lang w:val="pt-BR"/>
        </w:rPr>
      </w:pPr>
      <w:r w:rsidRPr="00D00525">
        <w:rPr>
          <w:i/>
          <w:sz w:val="26"/>
          <w:szCs w:val="26"/>
          <w:u w:val="single"/>
          <w:lang w:val="pt-BR"/>
        </w:rPr>
        <w:t>Lưu ý:</w:t>
      </w:r>
      <w:r w:rsidRPr="00D00525">
        <w:rPr>
          <w:sz w:val="26"/>
          <w:szCs w:val="26"/>
          <w:lang w:val="pt-BR"/>
        </w:rPr>
        <w:t xml:space="preserve"> Kèm theo các hình vẽ.</w:t>
      </w:r>
    </w:p>
    <w:p w14:paraId="63D72EAF" w14:textId="77777777" w:rsidR="00690ED1" w:rsidRPr="00D00525" w:rsidRDefault="00690ED1" w:rsidP="005C4F62">
      <w:pPr>
        <w:numPr>
          <w:ilvl w:val="0"/>
          <w:numId w:val="40"/>
        </w:numPr>
        <w:tabs>
          <w:tab w:val="left" w:pos="426"/>
        </w:tabs>
        <w:spacing w:after="120"/>
        <w:ind w:left="0" w:firstLine="0"/>
        <w:jc w:val="both"/>
        <w:rPr>
          <w:sz w:val="26"/>
          <w:szCs w:val="26"/>
          <w:lang w:val="pt-BR"/>
        </w:rPr>
      </w:pPr>
      <w:r w:rsidRPr="00D00525">
        <w:rPr>
          <w:sz w:val="26"/>
          <w:szCs w:val="26"/>
          <w:lang w:val="pt-BR"/>
        </w:rPr>
        <w:t>Sơ đồ khu vực (bản đồ chi tiết thể hiện: địa điểm, các tòa nhà và ranh giới của cơ sở, các tòa nhà khác, đường bộ, đường sắt, sông ngòi, v.v ):</w:t>
      </w:r>
    </w:p>
    <w:p w14:paraId="5126DE3E" w14:textId="77777777" w:rsidR="00690ED1" w:rsidRPr="00D00525" w:rsidRDefault="00690ED1" w:rsidP="00690ED1">
      <w:pPr>
        <w:tabs>
          <w:tab w:val="left" w:pos="426"/>
        </w:tabs>
        <w:spacing w:after="120"/>
        <w:ind w:left="426"/>
        <w:jc w:val="both"/>
        <w:rPr>
          <w:sz w:val="26"/>
          <w:szCs w:val="26"/>
          <w:lang w:val="pt-BR"/>
        </w:rPr>
      </w:pPr>
      <w:r w:rsidRPr="00D00525">
        <w:rPr>
          <w:i/>
          <w:sz w:val="26"/>
          <w:szCs w:val="26"/>
          <w:u w:val="single"/>
          <w:lang w:val="pt-BR"/>
        </w:rPr>
        <w:t>Lưu ý:</w:t>
      </w:r>
      <w:r w:rsidRPr="00D00525">
        <w:rPr>
          <w:sz w:val="26"/>
          <w:szCs w:val="26"/>
          <w:lang w:val="pt-BR"/>
        </w:rPr>
        <w:t xml:space="preserve"> Kèm theo các hình vẽ/ sơ đồ.</w:t>
      </w:r>
    </w:p>
    <w:p w14:paraId="5B28D53A" w14:textId="77777777" w:rsidR="00690ED1" w:rsidRPr="00D00525" w:rsidRDefault="00690ED1" w:rsidP="005C4F62">
      <w:pPr>
        <w:keepNext/>
        <w:numPr>
          <w:ilvl w:val="0"/>
          <w:numId w:val="3"/>
        </w:numPr>
        <w:tabs>
          <w:tab w:val="left" w:pos="426"/>
        </w:tabs>
        <w:spacing w:before="360" w:after="120"/>
        <w:ind w:left="0" w:firstLine="0"/>
        <w:jc w:val="both"/>
        <w:rPr>
          <w:sz w:val="26"/>
          <w:szCs w:val="26"/>
          <w:lang w:val="pt-BR"/>
        </w:rPr>
      </w:pPr>
      <w:r w:rsidRPr="00D00525">
        <w:rPr>
          <w:sz w:val="26"/>
          <w:szCs w:val="26"/>
          <w:lang w:val="pt-BR"/>
        </w:rPr>
        <w:t xml:space="preserve">THÔNG TIN VỀ CÁN BỘ CHỊU TRÁCH NHIỆM VỀ KẾ TOÁN VÀ KIỂM SOÁT VẬT LIỆU HẠT NHÂN TẠI CƠ SỞ </w:t>
      </w:r>
    </w:p>
    <w:p w14:paraId="4888F0B4" w14:textId="77777777" w:rsidR="00690ED1" w:rsidRPr="00D00525" w:rsidRDefault="00690ED1" w:rsidP="005C4F62">
      <w:pPr>
        <w:numPr>
          <w:ilvl w:val="0"/>
          <w:numId w:val="4"/>
        </w:numPr>
        <w:tabs>
          <w:tab w:val="left" w:pos="426"/>
        </w:tabs>
        <w:spacing w:after="120"/>
        <w:ind w:left="0" w:firstLine="0"/>
        <w:jc w:val="both"/>
        <w:rPr>
          <w:sz w:val="26"/>
          <w:szCs w:val="26"/>
          <w:lang w:val="pt-BR"/>
        </w:rPr>
      </w:pPr>
      <w:r w:rsidRPr="00D00525">
        <w:rPr>
          <w:sz w:val="26"/>
          <w:szCs w:val="26"/>
          <w:lang w:val="pt-BR"/>
        </w:rPr>
        <w:t>Họ và tên:</w:t>
      </w:r>
    </w:p>
    <w:p w14:paraId="4887130A" w14:textId="77777777" w:rsidR="00690ED1" w:rsidRPr="00D00525" w:rsidRDefault="00690ED1" w:rsidP="005C4F62">
      <w:pPr>
        <w:numPr>
          <w:ilvl w:val="0"/>
          <w:numId w:val="4"/>
        </w:numPr>
        <w:tabs>
          <w:tab w:val="left" w:pos="426"/>
        </w:tabs>
        <w:spacing w:after="120"/>
        <w:ind w:left="0" w:firstLine="0"/>
        <w:jc w:val="both"/>
        <w:rPr>
          <w:sz w:val="26"/>
          <w:szCs w:val="26"/>
          <w:lang w:val="pt-BR"/>
        </w:rPr>
      </w:pPr>
      <w:r w:rsidRPr="00D00525">
        <w:rPr>
          <w:sz w:val="26"/>
          <w:szCs w:val="26"/>
          <w:lang w:val="pt-BR"/>
        </w:rPr>
        <w:t xml:space="preserve">Ngày tháng năm sinh: </w:t>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t>Giới tính:</w:t>
      </w:r>
    </w:p>
    <w:p w14:paraId="00F244D2" w14:textId="77777777" w:rsidR="00690ED1" w:rsidRPr="00D00525" w:rsidRDefault="00690ED1" w:rsidP="005C4F62">
      <w:pPr>
        <w:numPr>
          <w:ilvl w:val="0"/>
          <w:numId w:val="4"/>
        </w:numPr>
        <w:tabs>
          <w:tab w:val="left" w:pos="426"/>
        </w:tabs>
        <w:spacing w:after="120"/>
        <w:ind w:left="0" w:firstLine="0"/>
        <w:jc w:val="both"/>
        <w:rPr>
          <w:sz w:val="26"/>
          <w:szCs w:val="26"/>
          <w:lang w:val="pt-BR"/>
        </w:rPr>
      </w:pPr>
      <w:r w:rsidRPr="00D00525">
        <w:rPr>
          <w:sz w:val="26"/>
          <w:szCs w:val="26"/>
          <w:lang w:val="pt-BR"/>
        </w:rPr>
        <w:lastRenderedPageBreak/>
        <w:t>Chức vụ:</w:t>
      </w:r>
    </w:p>
    <w:p w14:paraId="6946EC20" w14:textId="77777777" w:rsidR="00690ED1" w:rsidRPr="00D00525" w:rsidRDefault="00690ED1" w:rsidP="005C4F62">
      <w:pPr>
        <w:numPr>
          <w:ilvl w:val="0"/>
          <w:numId w:val="4"/>
        </w:numPr>
        <w:tabs>
          <w:tab w:val="left" w:pos="426"/>
        </w:tabs>
        <w:spacing w:after="120"/>
        <w:ind w:left="0" w:firstLine="0"/>
        <w:jc w:val="both"/>
        <w:rPr>
          <w:sz w:val="26"/>
          <w:szCs w:val="26"/>
          <w:lang w:val="pt-BR"/>
        </w:rPr>
      </w:pPr>
      <w:r w:rsidRPr="00D00525">
        <w:rPr>
          <w:sz w:val="26"/>
          <w:szCs w:val="26"/>
          <w:lang w:val="pt-BR"/>
        </w:rPr>
        <w:t>Số CMND/Hộ chiếu:</w:t>
      </w:r>
      <w:r w:rsidRPr="00D00525">
        <w:rPr>
          <w:sz w:val="26"/>
          <w:szCs w:val="26"/>
          <w:lang w:val="pt-BR"/>
        </w:rPr>
        <w:tab/>
      </w:r>
      <w:r w:rsidRPr="00D00525">
        <w:rPr>
          <w:sz w:val="26"/>
          <w:szCs w:val="26"/>
          <w:lang w:val="pt-BR"/>
        </w:rPr>
        <w:tab/>
      </w:r>
      <w:r w:rsidRPr="00D00525">
        <w:rPr>
          <w:sz w:val="26"/>
          <w:szCs w:val="26"/>
          <w:lang w:val="pt-BR"/>
        </w:rPr>
        <w:tab/>
        <w:t>Ngày cấp:</w:t>
      </w:r>
      <w:r w:rsidRPr="00D00525">
        <w:rPr>
          <w:sz w:val="26"/>
          <w:szCs w:val="26"/>
          <w:lang w:val="pt-BR"/>
        </w:rPr>
        <w:tab/>
      </w:r>
      <w:r w:rsidRPr="00D00525">
        <w:rPr>
          <w:sz w:val="26"/>
          <w:szCs w:val="26"/>
          <w:lang w:val="pt-BR"/>
        </w:rPr>
        <w:tab/>
        <w:t>Nơi cấp:</w:t>
      </w:r>
    </w:p>
    <w:p w14:paraId="60DD7E89" w14:textId="77777777" w:rsidR="00690ED1" w:rsidRPr="00D00525" w:rsidRDefault="00690ED1" w:rsidP="005C4F62">
      <w:pPr>
        <w:numPr>
          <w:ilvl w:val="0"/>
          <w:numId w:val="4"/>
        </w:numPr>
        <w:tabs>
          <w:tab w:val="left" w:pos="426"/>
        </w:tabs>
        <w:spacing w:after="120"/>
        <w:ind w:left="0" w:firstLine="0"/>
        <w:jc w:val="both"/>
        <w:rPr>
          <w:sz w:val="26"/>
          <w:szCs w:val="26"/>
          <w:lang w:val="pt-BR"/>
        </w:rPr>
      </w:pPr>
      <w:r w:rsidRPr="00D00525">
        <w:rPr>
          <w:sz w:val="26"/>
          <w:szCs w:val="26"/>
          <w:lang w:val="pt-BR"/>
        </w:rPr>
        <w:t>Địa chỉ liên hệ:</w:t>
      </w:r>
    </w:p>
    <w:p w14:paraId="2C4C3D30" w14:textId="77777777" w:rsidR="00690ED1" w:rsidRPr="00D00525" w:rsidRDefault="00690ED1" w:rsidP="005C4F62">
      <w:pPr>
        <w:numPr>
          <w:ilvl w:val="0"/>
          <w:numId w:val="4"/>
        </w:numPr>
        <w:tabs>
          <w:tab w:val="left" w:pos="426"/>
        </w:tabs>
        <w:spacing w:after="120"/>
        <w:ind w:left="0" w:firstLine="0"/>
        <w:jc w:val="both"/>
        <w:rPr>
          <w:sz w:val="26"/>
          <w:szCs w:val="26"/>
          <w:lang w:val="pt-BR"/>
        </w:rPr>
      </w:pPr>
      <w:r w:rsidRPr="00D00525">
        <w:rPr>
          <w:sz w:val="26"/>
          <w:szCs w:val="26"/>
          <w:lang w:val="pt-BR"/>
        </w:rPr>
        <w:t>Điện thoại:</w:t>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t>Email:</w:t>
      </w:r>
    </w:p>
    <w:p w14:paraId="03D4381A" w14:textId="4FB82813" w:rsidR="00690ED1" w:rsidRPr="00D00525" w:rsidRDefault="00690ED1" w:rsidP="00690ED1">
      <w:pPr>
        <w:spacing w:after="480"/>
        <w:jc w:val="right"/>
        <w:rPr>
          <w:b/>
          <w:i/>
          <w:szCs w:val="26"/>
          <w:lang w:val="nl-NL"/>
        </w:rPr>
      </w:pPr>
      <w:r w:rsidRPr="00D00525">
        <w:rPr>
          <w:rFonts w:eastAsia="Calibri"/>
          <w:b/>
          <w:i/>
          <w:sz w:val="26"/>
          <w:szCs w:val="26"/>
          <w:lang w:val="pt-BR"/>
        </w:rPr>
        <w:br w:type="page"/>
      </w:r>
      <w:r w:rsidRPr="00D00525">
        <w:rPr>
          <w:b/>
          <w:i/>
          <w:szCs w:val="26"/>
          <w:lang w:val="nl-NL"/>
        </w:rPr>
        <w:lastRenderedPageBreak/>
        <w:t xml:space="preserve">Mẫu </w:t>
      </w:r>
      <w:r w:rsidR="00605631">
        <w:rPr>
          <w:b/>
          <w:i/>
          <w:szCs w:val="26"/>
          <w:lang w:val="nl-NL"/>
        </w:rPr>
        <w:t xml:space="preserve">số </w:t>
      </w:r>
      <w:r w:rsidRPr="00D00525">
        <w:rPr>
          <w:b/>
          <w:i/>
          <w:szCs w:val="26"/>
          <w:lang w:val="nl-NL"/>
        </w:rPr>
        <w:t>0</w:t>
      </w:r>
      <w:r>
        <w:rPr>
          <w:b/>
          <w:i/>
          <w:szCs w:val="26"/>
          <w:lang w:val="nl-NL"/>
        </w:rPr>
        <w:t>2/PLII</w:t>
      </w:r>
    </w:p>
    <w:p w14:paraId="7F78F2DE" w14:textId="754A0B6A" w:rsidR="00690ED1" w:rsidRPr="00D00525" w:rsidRDefault="00690ED1" w:rsidP="00690ED1">
      <w:pPr>
        <w:spacing w:after="360"/>
        <w:jc w:val="center"/>
        <w:rPr>
          <w:rFonts w:eastAsia="Calibri"/>
          <w:b/>
          <w:sz w:val="26"/>
          <w:lang w:val="pt-BR"/>
        </w:rPr>
      </w:pPr>
      <w:r w:rsidRPr="00D00525">
        <w:rPr>
          <w:rFonts w:eastAsia="Calibri"/>
          <w:b/>
          <w:sz w:val="26"/>
          <w:lang w:val="pt-BR"/>
        </w:rPr>
        <w:t>NỘI DUNG THIẾT KẾ ĐẶC THÙ C</w:t>
      </w:r>
      <w:r>
        <w:rPr>
          <w:rFonts w:eastAsia="Calibri"/>
          <w:b/>
          <w:sz w:val="26"/>
          <w:lang w:val="pt-BR"/>
        </w:rPr>
        <w:t>HO</w:t>
      </w:r>
      <w:r w:rsidRPr="00D00525">
        <w:rPr>
          <w:rFonts w:eastAsia="Calibri"/>
          <w:b/>
          <w:sz w:val="26"/>
          <w:lang w:val="pt-BR"/>
        </w:rPr>
        <w:t xml:space="preserve"> LÒ </w:t>
      </w:r>
      <w:r w:rsidR="00605631">
        <w:rPr>
          <w:rFonts w:eastAsia="Calibri"/>
          <w:b/>
          <w:sz w:val="26"/>
          <w:lang w:val="pt-BR"/>
        </w:rPr>
        <w:t>PHẢN ỨNG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457"/>
      </w:tblGrid>
      <w:tr w:rsidR="00690ED1" w:rsidRPr="00D00525" w14:paraId="44E2B354" w14:textId="77777777" w:rsidTr="00B11537">
        <w:trPr>
          <w:cantSplit/>
        </w:trPr>
        <w:tc>
          <w:tcPr>
            <w:tcW w:w="5000" w:type="pct"/>
            <w:gridSpan w:val="2"/>
          </w:tcPr>
          <w:p w14:paraId="5E0A1C0B" w14:textId="34A4C7F0" w:rsidR="00690ED1" w:rsidRPr="00D00525" w:rsidRDefault="00690ED1" w:rsidP="005C4F62">
            <w:pPr>
              <w:numPr>
                <w:ilvl w:val="0"/>
                <w:numId w:val="3"/>
              </w:numPr>
              <w:tabs>
                <w:tab w:val="left" w:pos="536"/>
              </w:tabs>
              <w:spacing w:before="60" w:after="60"/>
              <w:ind w:left="0" w:firstLine="0"/>
              <w:jc w:val="center"/>
              <w:rPr>
                <w:sz w:val="26"/>
                <w:szCs w:val="26"/>
                <w:lang w:val="pt-BR"/>
              </w:rPr>
            </w:pPr>
            <w:r w:rsidRPr="00D00525">
              <w:rPr>
                <w:noProof/>
                <w:sz w:val="26"/>
                <w:szCs w:val="26"/>
                <w:lang w:val="pt-BR"/>
              </w:rPr>
              <w:t xml:space="preserve">THÔNG TIN CHUNG VỀ LÒ </w:t>
            </w:r>
            <w:r w:rsidR="00605631">
              <w:rPr>
                <w:noProof/>
                <w:sz w:val="26"/>
                <w:szCs w:val="26"/>
                <w:lang w:val="pt-BR"/>
              </w:rPr>
              <w:t xml:space="preserve">PHẢN </w:t>
            </w:r>
            <w:r>
              <w:rPr>
                <w:noProof/>
                <w:sz w:val="26"/>
                <w:szCs w:val="26"/>
                <w:lang w:val="pt-BR"/>
              </w:rPr>
              <w:t xml:space="preserve">ỨNG </w:t>
            </w:r>
          </w:p>
        </w:tc>
      </w:tr>
      <w:tr w:rsidR="00690ED1" w:rsidRPr="00D8409D" w14:paraId="380B1B0F" w14:textId="77777777" w:rsidTr="00B11537">
        <w:trPr>
          <w:cantSplit/>
        </w:trPr>
        <w:tc>
          <w:tcPr>
            <w:tcW w:w="2541" w:type="pct"/>
          </w:tcPr>
          <w:p w14:paraId="4806757B" w14:textId="77777777" w:rsidR="00690ED1" w:rsidRPr="00D00525" w:rsidRDefault="00690ED1" w:rsidP="005C4F62">
            <w:pPr>
              <w:numPr>
                <w:ilvl w:val="0"/>
                <w:numId w:val="5"/>
              </w:numPr>
              <w:tabs>
                <w:tab w:val="left" w:pos="426"/>
              </w:tabs>
              <w:spacing w:before="60" w:after="60"/>
              <w:ind w:left="0" w:firstLine="0"/>
              <w:jc w:val="both"/>
              <w:rPr>
                <w:sz w:val="26"/>
                <w:szCs w:val="26"/>
                <w:lang w:val="pt-BR"/>
              </w:rPr>
            </w:pPr>
            <w:r w:rsidRPr="00D00525">
              <w:rPr>
                <w:sz w:val="26"/>
                <w:szCs w:val="26"/>
                <w:lang w:val="pt-BR"/>
              </w:rPr>
              <w:t>Mô tả về cơ sở</w:t>
            </w:r>
          </w:p>
        </w:tc>
        <w:tc>
          <w:tcPr>
            <w:tcW w:w="2459" w:type="pct"/>
          </w:tcPr>
          <w:p w14:paraId="3AD5D2F7" w14:textId="77777777" w:rsidR="00690ED1" w:rsidRPr="00D00525" w:rsidRDefault="00690ED1" w:rsidP="00B11537">
            <w:pPr>
              <w:spacing w:before="60" w:after="60"/>
              <w:rPr>
                <w:sz w:val="26"/>
                <w:szCs w:val="26"/>
                <w:lang w:val="pt-BR"/>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r w:rsidRPr="00D00525">
              <w:rPr>
                <w:sz w:val="26"/>
                <w:szCs w:val="26"/>
                <w:lang w:val="pt-BR"/>
              </w:rPr>
              <w:t>(mặt bằng)</w:t>
            </w:r>
          </w:p>
        </w:tc>
      </w:tr>
      <w:tr w:rsidR="00690ED1" w:rsidRPr="00D8409D" w14:paraId="73DCBF96" w14:textId="77777777" w:rsidTr="00B11537">
        <w:trPr>
          <w:cantSplit/>
        </w:trPr>
        <w:tc>
          <w:tcPr>
            <w:tcW w:w="2541" w:type="pct"/>
          </w:tcPr>
          <w:p w14:paraId="1D19D350" w14:textId="2C1BB842" w:rsidR="00690ED1" w:rsidRPr="00D00525" w:rsidRDefault="00690ED1" w:rsidP="005C4F62">
            <w:pPr>
              <w:numPr>
                <w:ilvl w:val="0"/>
                <w:numId w:val="5"/>
              </w:numPr>
              <w:tabs>
                <w:tab w:val="left" w:pos="426"/>
              </w:tabs>
              <w:spacing w:before="60" w:after="60"/>
              <w:ind w:left="0" w:firstLine="0"/>
              <w:jc w:val="both"/>
              <w:rPr>
                <w:sz w:val="26"/>
                <w:szCs w:val="26"/>
                <w:lang w:val="pt-BR"/>
              </w:rPr>
            </w:pPr>
            <w:r w:rsidRPr="00D00525">
              <w:rPr>
                <w:sz w:val="26"/>
                <w:szCs w:val="26"/>
                <w:lang w:val="pt-BR"/>
              </w:rPr>
              <w:t xml:space="preserve">Công suất </w:t>
            </w:r>
            <w:r w:rsidRPr="00D00525">
              <w:rPr>
                <w:sz w:val="26"/>
                <w:szCs w:val="26"/>
                <w:lang w:val="it-IT"/>
              </w:rPr>
              <w:t>nhiệt</w:t>
            </w:r>
            <w:r w:rsidRPr="00D00525">
              <w:rPr>
                <w:sz w:val="26"/>
                <w:szCs w:val="26"/>
                <w:lang w:val="pt-BR"/>
              </w:rPr>
              <w:t xml:space="preserve">, công suất điện dự kiến (đối với </w:t>
            </w:r>
            <w:r w:rsidR="00605631">
              <w:rPr>
                <w:sz w:val="26"/>
                <w:szCs w:val="26"/>
                <w:lang w:val="pt-BR"/>
              </w:rPr>
              <w:t>lò phản ứng</w:t>
            </w:r>
            <w:r w:rsidRPr="00D00525">
              <w:rPr>
                <w:sz w:val="26"/>
                <w:szCs w:val="26"/>
                <w:lang w:val="pt-BR"/>
              </w:rPr>
              <w:t xml:space="preserve"> công suất)</w:t>
            </w:r>
          </w:p>
        </w:tc>
        <w:tc>
          <w:tcPr>
            <w:tcW w:w="2459" w:type="pct"/>
          </w:tcPr>
          <w:p w14:paraId="02CC54C5" w14:textId="77777777" w:rsidR="00690ED1" w:rsidRPr="00D00525" w:rsidRDefault="00690ED1" w:rsidP="00B11537">
            <w:pPr>
              <w:spacing w:before="60" w:after="60"/>
              <w:rPr>
                <w:rFonts w:eastAsia="Calibri"/>
                <w:sz w:val="26"/>
                <w:szCs w:val="26"/>
                <w:lang w:val="pt-BR"/>
              </w:rPr>
            </w:pPr>
          </w:p>
        </w:tc>
      </w:tr>
      <w:tr w:rsidR="00690ED1" w:rsidRPr="00D8409D" w14:paraId="54D683F3" w14:textId="77777777" w:rsidTr="00B11537">
        <w:trPr>
          <w:cantSplit/>
        </w:trPr>
        <w:tc>
          <w:tcPr>
            <w:tcW w:w="2541" w:type="pct"/>
          </w:tcPr>
          <w:p w14:paraId="76AEDC45" w14:textId="2EABB78E" w:rsidR="00690ED1" w:rsidRPr="00D00525" w:rsidRDefault="00690ED1" w:rsidP="005C4F62">
            <w:pPr>
              <w:numPr>
                <w:ilvl w:val="0"/>
                <w:numId w:val="5"/>
              </w:numPr>
              <w:tabs>
                <w:tab w:val="left" w:pos="426"/>
              </w:tabs>
              <w:spacing w:before="60" w:after="60"/>
              <w:ind w:left="0" w:firstLine="0"/>
              <w:jc w:val="both"/>
              <w:rPr>
                <w:sz w:val="26"/>
                <w:szCs w:val="26"/>
                <w:lang w:val="pt-BR"/>
              </w:rPr>
            </w:pPr>
            <w:r w:rsidRPr="00D00525">
              <w:rPr>
                <w:sz w:val="26"/>
                <w:szCs w:val="26"/>
                <w:lang w:val="pt-BR"/>
              </w:rPr>
              <w:t>Số các tổ máy (</w:t>
            </w:r>
            <w:r w:rsidR="00605631">
              <w:rPr>
                <w:sz w:val="26"/>
                <w:szCs w:val="26"/>
                <w:lang w:val="pt-BR"/>
              </w:rPr>
              <w:t>lò phản ứng</w:t>
            </w:r>
            <w:r w:rsidRPr="00D00525">
              <w:rPr>
                <w:sz w:val="26"/>
                <w:szCs w:val="26"/>
                <w:lang w:val="pt-BR"/>
              </w:rPr>
              <w:t>) và sơ đồ của các tổ máy này trong nhà máy điện hạt nhân</w:t>
            </w:r>
          </w:p>
        </w:tc>
        <w:tc>
          <w:tcPr>
            <w:tcW w:w="2459" w:type="pct"/>
          </w:tcPr>
          <w:p w14:paraId="2D4540DF" w14:textId="77777777" w:rsidR="00690ED1" w:rsidRPr="00D00525" w:rsidRDefault="00690ED1" w:rsidP="00B11537">
            <w:pPr>
              <w:spacing w:before="60" w:after="60"/>
              <w:rPr>
                <w:rFonts w:eastAsia="Calibri"/>
                <w:sz w:val="26"/>
                <w:szCs w:val="26"/>
                <w:lang w:val="pt-BR"/>
              </w:rPr>
            </w:pPr>
          </w:p>
        </w:tc>
      </w:tr>
      <w:tr w:rsidR="00690ED1" w:rsidRPr="00D00525" w14:paraId="2642616D" w14:textId="77777777" w:rsidTr="00B11537">
        <w:trPr>
          <w:cantSplit/>
        </w:trPr>
        <w:tc>
          <w:tcPr>
            <w:tcW w:w="2541" w:type="pct"/>
          </w:tcPr>
          <w:p w14:paraId="4490F26B" w14:textId="77777777" w:rsidR="00690ED1" w:rsidRPr="00D00525" w:rsidRDefault="00690ED1" w:rsidP="005C4F62">
            <w:pPr>
              <w:numPr>
                <w:ilvl w:val="0"/>
                <w:numId w:val="5"/>
              </w:numPr>
              <w:tabs>
                <w:tab w:val="left" w:pos="426"/>
              </w:tabs>
              <w:spacing w:before="60" w:after="60"/>
              <w:ind w:left="0" w:firstLine="0"/>
              <w:jc w:val="both"/>
              <w:rPr>
                <w:sz w:val="26"/>
                <w:szCs w:val="26"/>
                <w:lang w:val="pt-BR"/>
              </w:rPr>
            </w:pPr>
            <w:r w:rsidRPr="00D00525">
              <w:rPr>
                <w:sz w:val="26"/>
                <w:szCs w:val="26"/>
                <w:lang w:val="pt-BR"/>
              </w:rPr>
              <w:t>Loại lò</w:t>
            </w:r>
          </w:p>
        </w:tc>
        <w:tc>
          <w:tcPr>
            <w:tcW w:w="2459" w:type="pct"/>
          </w:tcPr>
          <w:p w14:paraId="07B0D75B" w14:textId="77777777" w:rsidR="00690ED1" w:rsidRPr="00D00525" w:rsidRDefault="00690ED1" w:rsidP="00B11537">
            <w:pPr>
              <w:spacing w:before="60" w:after="60"/>
              <w:rPr>
                <w:rFonts w:eastAsia="Calibri"/>
                <w:sz w:val="26"/>
                <w:szCs w:val="26"/>
                <w:lang w:val="it-IT"/>
              </w:rPr>
            </w:pPr>
          </w:p>
        </w:tc>
      </w:tr>
      <w:tr w:rsidR="00690ED1" w:rsidRPr="00D00525" w14:paraId="39001FAF" w14:textId="77777777" w:rsidTr="00B11537">
        <w:trPr>
          <w:cantSplit/>
        </w:trPr>
        <w:tc>
          <w:tcPr>
            <w:tcW w:w="2541" w:type="pct"/>
          </w:tcPr>
          <w:p w14:paraId="5BA0623F" w14:textId="77777777" w:rsidR="00690ED1" w:rsidRPr="00D00525" w:rsidRDefault="00690ED1" w:rsidP="005C4F62">
            <w:pPr>
              <w:numPr>
                <w:ilvl w:val="0"/>
                <w:numId w:val="5"/>
              </w:numPr>
              <w:tabs>
                <w:tab w:val="left" w:pos="426"/>
              </w:tabs>
              <w:spacing w:before="60" w:after="60"/>
              <w:ind w:left="0" w:firstLine="0"/>
              <w:jc w:val="both"/>
              <w:rPr>
                <w:sz w:val="26"/>
                <w:szCs w:val="26"/>
                <w:lang w:val="pt-BR"/>
              </w:rPr>
            </w:pPr>
            <w:r w:rsidRPr="00D00525">
              <w:rPr>
                <w:sz w:val="26"/>
                <w:szCs w:val="26"/>
                <w:lang w:val="pt-BR"/>
              </w:rPr>
              <w:t>Loại tiếp nhiên liệu (liên tục hay không liên tục)</w:t>
            </w:r>
          </w:p>
        </w:tc>
        <w:tc>
          <w:tcPr>
            <w:tcW w:w="2459" w:type="pct"/>
          </w:tcPr>
          <w:p w14:paraId="32E5E7F3" w14:textId="77777777" w:rsidR="00690ED1" w:rsidRPr="00D00525" w:rsidRDefault="00690ED1" w:rsidP="00B11537">
            <w:pPr>
              <w:spacing w:before="60" w:after="60"/>
              <w:rPr>
                <w:rFonts w:eastAsia="Calibri"/>
                <w:sz w:val="26"/>
                <w:szCs w:val="26"/>
                <w:lang w:val="it-IT"/>
              </w:rPr>
            </w:pPr>
          </w:p>
        </w:tc>
      </w:tr>
      <w:tr w:rsidR="00690ED1" w:rsidRPr="00D00525" w14:paraId="2E4F0D6B" w14:textId="77777777" w:rsidTr="00B11537">
        <w:trPr>
          <w:cantSplit/>
        </w:trPr>
        <w:tc>
          <w:tcPr>
            <w:tcW w:w="2541" w:type="pct"/>
          </w:tcPr>
          <w:p w14:paraId="54CC3E36" w14:textId="38AF2A6E" w:rsidR="00690ED1" w:rsidRPr="00D00525" w:rsidRDefault="00690ED1" w:rsidP="005C4F62">
            <w:pPr>
              <w:numPr>
                <w:ilvl w:val="0"/>
                <w:numId w:val="5"/>
              </w:numPr>
              <w:tabs>
                <w:tab w:val="left" w:pos="426"/>
              </w:tabs>
              <w:spacing w:before="60" w:after="60"/>
              <w:ind w:left="0" w:firstLine="0"/>
              <w:jc w:val="both"/>
              <w:rPr>
                <w:sz w:val="26"/>
                <w:szCs w:val="26"/>
                <w:lang w:val="pt-BR"/>
              </w:rPr>
            </w:pPr>
            <w:r w:rsidRPr="00D00525">
              <w:rPr>
                <w:sz w:val="26"/>
                <w:szCs w:val="26"/>
                <w:lang w:val="pt-BR"/>
              </w:rPr>
              <w:t xml:space="preserve">Độ giàu </w:t>
            </w:r>
            <w:r w:rsidRPr="00D00525">
              <w:rPr>
                <w:sz w:val="26"/>
                <w:szCs w:val="26"/>
                <w:lang w:val="it-IT"/>
              </w:rPr>
              <w:t>của</w:t>
            </w:r>
            <w:r w:rsidRPr="00D00525">
              <w:rPr>
                <w:sz w:val="26"/>
                <w:szCs w:val="26"/>
                <w:lang w:val="pt-BR"/>
              </w:rPr>
              <w:t xml:space="preserve"> vùng hoạt và nồng độ Pu </w:t>
            </w:r>
            <w:r w:rsidRPr="00D00525">
              <w:rPr>
                <w:sz w:val="26"/>
                <w:szCs w:val="26"/>
                <w:lang w:val="pt-BR"/>
              </w:rPr>
              <w:br/>
              <w:t xml:space="preserve">(lấy tại trạng thái cân bằng đối với </w:t>
            </w:r>
            <w:r w:rsidR="00605631">
              <w:rPr>
                <w:sz w:val="26"/>
                <w:szCs w:val="26"/>
                <w:lang w:val="pt-BR"/>
              </w:rPr>
              <w:t>lò phản ứng</w:t>
            </w:r>
            <w:r w:rsidRPr="00D00525">
              <w:rPr>
                <w:sz w:val="26"/>
                <w:szCs w:val="26"/>
                <w:lang w:val="pt-BR"/>
              </w:rPr>
              <w:t xml:space="preserve"> tiếp nhiên liệu liên tục, lấy giá trị đầu và giá trị cuối đối với </w:t>
            </w:r>
            <w:r w:rsidR="00605631">
              <w:rPr>
                <w:sz w:val="26"/>
                <w:szCs w:val="26"/>
                <w:lang w:val="pt-BR"/>
              </w:rPr>
              <w:t>lò phản ứng</w:t>
            </w:r>
            <w:r w:rsidRPr="00D00525">
              <w:rPr>
                <w:sz w:val="26"/>
                <w:szCs w:val="26"/>
                <w:lang w:val="pt-BR"/>
              </w:rPr>
              <w:t xml:space="preserve"> tiếp nhiên liệu không liên tục)</w:t>
            </w:r>
          </w:p>
        </w:tc>
        <w:tc>
          <w:tcPr>
            <w:tcW w:w="2459" w:type="pct"/>
          </w:tcPr>
          <w:p w14:paraId="3A7B7BF4" w14:textId="77777777" w:rsidR="00690ED1" w:rsidRPr="00D00525" w:rsidRDefault="00690ED1" w:rsidP="00B11537">
            <w:pPr>
              <w:spacing w:before="60" w:after="60"/>
              <w:rPr>
                <w:rFonts w:eastAsia="Calibri"/>
                <w:sz w:val="26"/>
                <w:szCs w:val="26"/>
                <w:lang w:val="it-IT"/>
              </w:rPr>
            </w:pPr>
          </w:p>
        </w:tc>
      </w:tr>
      <w:tr w:rsidR="00690ED1" w:rsidRPr="00D00525" w14:paraId="3B03625C" w14:textId="77777777" w:rsidTr="00B11537">
        <w:trPr>
          <w:cantSplit/>
        </w:trPr>
        <w:tc>
          <w:tcPr>
            <w:tcW w:w="2541" w:type="pct"/>
          </w:tcPr>
          <w:p w14:paraId="29C28A2E" w14:textId="77777777" w:rsidR="00690ED1" w:rsidRPr="00D00525" w:rsidRDefault="00690ED1" w:rsidP="005C4F62">
            <w:pPr>
              <w:numPr>
                <w:ilvl w:val="0"/>
                <w:numId w:val="5"/>
              </w:numPr>
              <w:tabs>
                <w:tab w:val="left" w:pos="426"/>
              </w:tabs>
              <w:spacing w:before="60" w:after="60"/>
              <w:ind w:left="0" w:firstLine="0"/>
              <w:jc w:val="both"/>
              <w:rPr>
                <w:sz w:val="26"/>
                <w:szCs w:val="26"/>
                <w:lang w:val="pt-BR"/>
              </w:rPr>
            </w:pPr>
            <w:r w:rsidRPr="00D00525">
              <w:rPr>
                <w:sz w:val="26"/>
                <w:szCs w:val="26"/>
                <w:lang w:val="pt-BR"/>
              </w:rPr>
              <w:t>Chất làm chậm</w:t>
            </w:r>
          </w:p>
        </w:tc>
        <w:tc>
          <w:tcPr>
            <w:tcW w:w="2459" w:type="pct"/>
          </w:tcPr>
          <w:p w14:paraId="273BC50E" w14:textId="77777777" w:rsidR="00690ED1" w:rsidRPr="00D00525" w:rsidRDefault="00690ED1" w:rsidP="00B11537">
            <w:pPr>
              <w:spacing w:before="60" w:after="60"/>
              <w:rPr>
                <w:rFonts w:eastAsia="Calibri"/>
                <w:sz w:val="26"/>
                <w:szCs w:val="26"/>
                <w:lang w:val="it-IT"/>
              </w:rPr>
            </w:pPr>
          </w:p>
        </w:tc>
      </w:tr>
      <w:tr w:rsidR="00690ED1" w:rsidRPr="00D00525" w14:paraId="4F1A9C64" w14:textId="77777777" w:rsidTr="00B11537">
        <w:trPr>
          <w:cantSplit/>
        </w:trPr>
        <w:tc>
          <w:tcPr>
            <w:tcW w:w="2541" w:type="pct"/>
          </w:tcPr>
          <w:p w14:paraId="0BE126B6" w14:textId="77777777" w:rsidR="00690ED1" w:rsidRPr="00D00525" w:rsidRDefault="00690ED1" w:rsidP="005C4F62">
            <w:pPr>
              <w:numPr>
                <w:ilvl w:val="0"/>
                <w:numId w:val="5"/>
              </w:numPr>
              <w:tabs>
                <w:tab w:val="left" w:pos="426"/>
              </w:tabs>
              <w:spacing w:before="60" w:after="60"/>
              <w:ind w:left="0" w:firstLine="0"/>
              <w:jc w:val="both"/>
              <w:rPr>
                <w:sz w:val="26"/>
                <w:szCs w:val="26"/>
                <w:lang w:val="pt-BR"/>
              </w:rPr>
            </w:pPr>
            <w:r w:rsidRPr="00D00525">
              <w:rPr>
                <w:sz w:val="26"/>
                <w:szCs w:val="26"/>
                <w:lang w:val="pt-BR"/>
              </w:rPr>
              <w:t xml:space="preserve">Chất làm </w:t>
            </w:r>
            <w:r w:rsidRPr="00D00525">
              <w:rPr>
                <w:sz w:val="26"/>
                <w:szCs w:val="26"/>
                <w:lang w:val="it-IT"/>
              </w:rPr>
              <w:t>mát</w:t>
            </w:r>
          </w:p>
        </w:tc>
        <w:tc>
          <w:tcPr>
            <w:tcW w:w="2459" w:type="pct"/>
          </w:tcPr>
          <w:p w14:paraId="5796CBF0" w14:textId="77777777" w:rsidR="00690ED1" w:rsidRPr="00D00525" w:rsidRDefault="00690ED1" w:rsidP="00B11537">
            <w:pPr>
              <w:spacing w:before="60" w:after="60"/>
              <w:rPr>
                <w:rFonts w:eastAsia="Calibri"/>
                <w:sz w:val="26"/>
                <w:szCs w:val="26"/>
                <w:lang w:val="it-IT"/>
              </w:rPr>
            </w:pPr>
          </w:p>
        </w:tc>
      </w:tr>
      <w:tr w:rsidR="00690ED1" w:rsidRPr="00D00525" w14:paraId="4C2C3531" w14:textId="77777777" w:rsidTr="00B11537">
        <w:trPr>
          <w:cantSplit/>
        </w:trPr>
        <w:tc>
          <w:tcPr>
            <w:tcW w:w="2541" w:type="pct"/>
          </w:tcPr>
          <w:p w14:paraId="4AEE78E0" w14:textId="77777777" w:rsidR="00690ED1" w:rsidRPr="00D00525" w:rsidRDefault="00690ED1" w:rsidP="005C4F62">
            <w:pPr>
              <w:numPr>
                <w:ilvl w:val="0"/>
                <w:numId w:val="5"/>
              </w:numPr>
              <w:tabs>
                <w:tab w:val="left" w:pos="426"/>
              </w:tabs>
              <w:spacing w:before="60" w:after="60"/>
              <w:ind w:left="0" w:firstLine="0"/>
              <w:jc w:val="both"/>
              <w:rPr>
                <w:sz w:val="26"/>
                <w:szCs w:val="26"/>
                <w:lang w:val="it-IT"/>
              </w:rPr>
            </w:pPr>
            <w:r w:rsidRPr="00D00525">
              <w:rPr>
                <w:sz w:val="26"/>
                <w:szCs w:val="26"/>
                <w:lang w:val="it-IT"/>
              </w:rPr>
              <w:t>Vùng phản xạ, chất phản xạ</w:t>
            </w:r>
          </w:p>
        </w:tc>
        <w:tc>
          <w:tcPr>
            <w:tcW w:w="2459" w:type="pct"/>
          </w:tcPr>
          <w:p w14:paraId="39A00D54" w14:textId="77777777" w:rsidR="00690ED1" w:rsidRPr="00D00525" w:rsidRDefault="00690ED1" w:rsidP="00B11537">
            <w:pPr>
              <w:spacing w:before="60" w:after="60"/>
              <w:rPr>
                <w:rFonts w:eastAsia="Calibri"/>
                <w:sz w:val="26"/>
                <w:szCs w:val="26"/>
                <w:lang w:val="it-IT"/>
              </w:rPr>
            </w:pPr>
          </w:p>
        </w:tc>
      </w:tr>
      <w:tr w:rsidR="00690ED1" w:rsidRPr="00D00525" w14:paraId="70638F0C" w14:textId="77777777" w:rsidTr="00B11537">
        <w:trPr>
          <w:cantSplit/>
        </w:trPr>
        <w:tc>
          <w:tcPr>
            <w:tcW w:w="5000" w:type="pct"/>
            <w:gridSpan w:val="2"/>
          </w:tcPr>
          <w:p w14:paraId="5701854C" w14:textId="77777777" w:rsidR="00690ED1" w:rsidRPr="00D00525" w:rsidRDefault="00690ED1" w:rsidP="005C4F62">
            <w:pPr>
              <w:keepNext/>
              <w:numPr>
                <w:ilvl w:val="0"/>
                <w:numId w:val="3"/>
              </w:numPr>
              <w:tabs>
                <w:tab w:val="left" w:pos="536"/>
              </w:tabs>
              <w:spacing w:before="60" w:after="60"/>
              <w:ind w:left="0" w:firstLine="0"/>
              <w:jc w:val="center"/>
              <w:rPr>
                <w:sz w:val="26"/>
                <w:szCs w:val="26"/>
                <w:lang w:val="it-IT"/>
              </w:rPr>
            </w:pPr>
            <w:r w:rsidRPr="00D00525">
              <w:rPr>
                <w:noProof/>
                <w:sz w:val="26"/>
                <w:szCs w:val="26"/>
                <w:lang w:val="pt-BR"/>
              </w:rPr>
              <w:t>MÔ TẢ VẬT LIỆU HẠT NHÂN</w:t>
            </w:r>
          </w:p>
        </w:tc>
      </w:tr>
      <w:tr w:rsidR="00690ED1" w:rsidRPr="00D00525" w14:paraId="369A1D36" w14:textId="77777777" w:rsidTr="00B11537">
        <w:trPr>
          <w:cantSplit/>
        </w:trPr>
        <w:tc>
          <w:tcPr>
            <w:tcW w:w="2541" w:type="pct"/>
          </w:tcPr>
          <w:p w14:paraId="3673A26A" w14:textId="77777777" w:rsidR="00690ED1" w:rsidRPr="00D00525" w:rsidRDefault="00690ED1" w:rsidP="005C4F62">
            <w:pPr>
              <w:keepNext/>
              <w:numPr>
                <w:ilvl w:val="0"/>
                <w:numId w:val="41"/>
              </w:numPr>
              <w:tabs>
                <w:tab w:val="left" w:pos="426"/>
              </w:tabs>
              <w:spacing w:before="60" w:after="60"/>
              <w:ind w:left="0" w:firstLine="0"/>
              <w:jc w:val="both"/>
              <w:rPr>
                <w:sz w:val="26"/>
                <w:szCs w:val="26"/>
                <w:lang w:val="it-IT"/>
              </w:rPr>
            </w:pPr>
            <w:r w:rsidRPr="00D00525">
              <w:rPr>
                <w:sz w:val="26"/>
                <w:szCs w:val="26"/>
                <w:lang w:val="it-IT"/>
              </w:rPr>
              <w:t>Loại nhiên liệu tươi</w:t>
            </w:r>
          </w:p>
        </w:tc>
        <w:tc>
          <w:tcPr>
            <w:tcW w:w="2459" w:type="pct"/>
          </w:tcPr>
          <w:p w14:paraId="0D2A9B72" w14:textId="77777777" w:rsidR="00690ED1" w:rsidRPr="00D00525" w:rsidRDefault="00690ED1" w:rsidP="00B11537">
            <w:pPr>
              <w:spacing w:before="60" w:after="60"/>
              <w:rPr>
                <w:rFonts w:eastAsia="Calibri"/>
                <w:sz w:val="26"/>
                <w:szCs w:val="26"/>
                <w:lang w:val="it-IT"/>
              </w:rPr>
            </w:pPr>
          </w:p>
        </w:tc>
      </w:tr>
      <w:tr w:rsidR="00690ED1" w:rsidRPr="00D00525" w14:paraId="14F01174" w14:textId="77777777" w:rsidTr="00B11537">
        <w:trPr>
          <w:cantSplit/>
        </w:trPr>
        <w:tc>
          <w:tcPr>
            <w:tcW w:w="2541" w:type="pct"/>
          </w:tcPr>
          <w:p w14:paraId="515F6E51" w14:textId="77777777" w:rsidR="00690ED1" w:rsidRPr="00D00525" w:rsidRDefault="00690ED1" w:rsidP="005C4F62">
            <w:pPr>
              <w:numPr>
                <w:ilvl w:val="0"/>
                <w:numId w:val="41"/>
              </w:numPr>
              <w:tabs>
                <w:tab w:val="left" w:pos="426"/>
              </w:tabs>
              <w:spacing w:before="60" w:after="60"/>
              <w:ind w:left="0" w:firstLine="0"/>
              <w:jc w:val="both"/>
              <w:rPr>
                <w:rFonts w:eastAsia="Calibri"/>
                <w:sz w:val="26"/>
                <w:szCs w:val="26"/>
                <w:lang w:val="it-IT"/>
              </w:rPr>
            </w:pPr>
            <w:r w:rsidRPr="00D00525">
              <w:rPr>
                <w:sz w:val="26"/>
                <w:szCs w:val="26"/>
                <w:lang w:val="it-IT"/>
              </w:rPr>
              <w:t xml:space="preserve">Độ làm giàu của nhiên </w:t>
            </w:r>
            <w:r w:rsidRPr="00D00525">
              <w:rPr>
                <w:sz w:val="26"/>
                <w:szCs w:val="26"/>
                <w:lang w:val="pt-BR"/>
              </w:rPr>
              <w:t>liệu</w:t>
            </w:r>
            <w:r w:rsidRPr="00D00525">
              <w:rPr>
                <w:sz w:val="26"/>
                <w:szCs w:val="26"/>
                <w:lang w:val="it-IT"/>
              </w:rPr>
              <w:t xml:space="preserve"> tươi (U-235) và/hoặc hàm lượng Pu </w:t>
            </w:r>
            <w:r w:rsidRPr="00D00525">
              <w:rPr>
                <w:rFonts w:eastAsia="Calibri"/>
                <w:sz w:val="26"/>
                <w:szCs w:val="26"/>
                <w:lang w:val="it-IT"/>
              </w:rPr>
              <w:t>(độ làm giàu trung bình của mỗi loại bó nhiên liệu)</w:t>
            </w:r>
          </w:p>
        </w:tc>
        <w:tc>
          <w:tcPr>
            <w:tcW w:w="2459" w:type="pct"/>
          </w:tcPr>
          <w:p w14:paraId="55180120" w14:textId="77777777" w:rsidR="00690ED1" w:rsidRPr="00D00525" w:rsidRDefault="00690ED1" w:rsidP="00B11537">
            <w:pPr>
              <w:spacing w:before="60" w:after="60"/>
              <w:rPr>
                <w:rFonts w:eastAsia="Calibri"/>
                <w:sz w:val="26"/>
                <w:szCs w:val="26"/>
                <w:lang w:val="it-IT"/>
              </w:rPr>
            </w:pPr>
          </w:p>
        </w:tc>
      </w:tr>
      <w:tr w:rsidR="00690ED1" w:rsidRPr="00D00525" w14:paraId="707DE87A" w14:textId="77777777" w:rsidTr="00B11537">
        <w:trPr>
          <w:cantSplit/>
        </w:trPr>
        <w:tc>
          <w:tcPr>
            <w:tcW w:w="2541" w:type="pct"/>
          </w:tcPr>
          <w:p w14:paraId="58DA4709" w14:textId="77777777" w:rsidR="00690ED1" w:rsidRPr="00D00525" w:rsidRDefault="00690ED1" w:rsidP="005C4F62">
            <w:pPr>
              <w:numPr>
                <w:ilvl w:val="0"/>
                <w:numId w:val="41"/>
              </w:numPr>
              <w:tabs>
                <w:tab w:val="left" w:pos="426"/>
              </w:tabs>
              <w:spacing w:before="60" w:after="60"/>
              <w:ind w:left="0" w:firstLine="0"/>
              <w:jc w:val="both"/>
              <w:rPr>
                <w:rFonts w:eastAsia="Calibri"/>
                <w:sz w:val="26"/>
                <w:szCs w:val="26"/>
                <w:lang w:val="it-IT"/>
              </w:rPr>
            </w:pPr>
            <w:r w:rsidRPr="00D00525">
              <w:rPr>
                <w:sz w:val="26"/>
                <w:szCs w:val="26"/>
                <w:lang w:val="it-IT"/>
              </w:rPr>
              <w:t xml:space="preserve">Khối lượng danh định của nhiên liệu trong thanh/bó thanh nhiên liệu </w:t>
            </w:r>
            <w:r w:rsidRPr="00D00525">
              <w:rPr>
                <w:rFonts w:eastAsia="Calibri"/>
                <w:sz w:val="26"/>
                <w:szCs w:val="26"/>
                <w:lang w:val="it-IT"/>
              </w:rPr>
              <w:t>(với độ dung sai thiết kế)</w:t>
            </w:r>
          </w:p>
        </w:tc>
        <w:tc>
          <w:tcPr>
            <w:tcW w:w="2459" w:type="pct"/>
          </w:tcPr>
          <w:p w14:paraId="48E41171" w14:textId="77777777" w:rsidR="00690ED1" w:rsidRPr="00D00525" w:rsidRDefault="00690ED1" w:rsidP="00B11537">
            <w:pPr>
              <w:spacing w:before="60" w:after="60"/>
              <w:rPr>
                <w:rFonts w:eastAsia="Calibri"/>
                <w:sz w:val="26"/>
                <w:szCs w:val="26"/>
                <w:lang w:val="it-IT"/>
              </w:rPr>
            </w:pPr>
          </w:p>
        </w:tc>
      </w:tr>
      <w:tr w:rsidR="00690ED1" w:rsidRPr="00D00525" w14:paraId="7D4FF4A0" w14:textId="77777777" w:rsidTr="00B11537">
        <w:trPr>
          <w:cantSplit/>
        </w:trPr>
        <w:tc>
          <w:tcPr>
            <w:tcW w:w="2541" w:type="pct"/>
          </w:tcPr>
          <w:p w14:paraId="294C74A7" w14:textId="77777777" w:rsidR="00690ED1" w:rsidRPr="00D00525" w:rsidRDefault="00690ED1" w:rsidP="005C4F62">
            <w:pPr>
              <w:numPr>
                <w:ilvl w:val="0"/>
                <w:numId w:val="41"/>
              </w:numPr>
              <w:tabs>
                <w:tab w:val="left" w:pos="426"/>
              </w:tabs>
              <w:spacing w:before="60" w:after="60"/>
              <w:ind w:left="0" w:firstLine="0"/>
              <w:jc w:val="both"/>
              <w:rPr>
                <w:rFonts w:eastAsia="Calibri"/>
                <w:sz w:val="26"/>
                <w:szCs w:val="26"/>
                <w:lang w:val="it-IT"/>
              </w:rPr>
            </w:pPr>
            <w:r w:rsidRPr="00D00525">
              <w:rPr>
                <w:sz w:val="26"/>
                <w:szCs w:val="26"/>
                <w:lang w:val="it-IT"/>
              </w:rPr>
              <w:t xml:space="preserve">Dạng vật lý và hóa học của nhiên liệu tươi </w:t>
            </w:r>
            <w:r w:rsidRPr="00D00525">
              <w:rPr>
                <w:rFonts w:eastAsia="Calibri"/>
                <w:sz w:val="26"/>
                <w:szCs w:val="26"/>
                <w:lang w:val="it-IT"/>
              </w:rPr>
              <w:t>(mô tả chung)</w:t>
            </w:r>
          </w:p>
        </w:tc>
        <w:tc>
          <w:tcPr>
            <w:tcW w:w="2459" w:type="pct"/>
          </w:tcPr>
          <w:p w14:paraId="7523E688" w14:textId="77777777" w:rsidR="00690ED1" w:rsidRPr="00D00525" w:rsidRDefault="00690ED1" w:rsidP="00B11537">
            <w:pPr>
              <w:spacing w:before="60" w:after="60"/>
              <w:rPr>
                <w:rFonts w:eastAsia="Calibri"/>
                <w:sz w:val="26"/>
                <w:szCs w:val="26"/>
                <w:lang w:val="it-IT"/>
              </w:rPr>
            </w:pPr>
          </w:p>
        </w:tc>
      </w:tr>
      <w:tr w:rsidR="00690ED1" w:rsidRPr="00D8409D" w14:paraId="789C39BB" w14:textId="77777777" w:rsidTr="00B11537">
        <w:trPr>
          <w:cantSplit/>
        </w:trPr>
        <w:tc>
          <w:tcPr>
            <w:tcW w:w="2541" w:type="pct"/>
          </w:tcPr>
          <w:p w14:paraId="7F689CD3" w14:textId="77777777" w:rsidR="00690ED1" w:rsidRPr="00D00525" w:rsidRDefault="00690ED1" w:rsidP="005C4F62">
            <w:pPr>
              <w:numPr>
                <w:ilvl w:val="0"/>
                <w:numId w:val="41"/>
              </w:numPr>
              <w:tabs>
                <w:tab w:val="left" w:pos="426"/>
              </w:tabs>
              <w:spacing w:before="60" w:after="60"/>
              <w:ind w:left="0" w:firstLine="0"/>
              <w:jc w:val="both"/>
              <w:rPr>
                <w:sz w:val="26"/>
                <w:szCs w:val="26"/>
                <w:lang w:val="it-IT"/>
              </w:rPr>
            </w:pPr>
            <w:r w:rsidRPr="00D00525">
              <w:rPr>
                <w:sz w:val="26"/>
                <w:szCs w:val="26"/>
                <w:lang w:val="it-IT"/>
              </w:rPr>
              <w:lastRenderedPageBreak/>
              <w:t>Các bó nhiên liệu (nêu rõ đối với mỗi loại bó nhiên liệu)</w:t>
            </w:r>
          </w:p>
          <w:p w14:paraId="6B5550D9"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Loại bó nhiên liệu</w:t>
            </w:r>
          </w:p>
          <w:p w14:paraId="430B7AF6"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Số lượng các bó nhiên liệu, các bó thanh điều khiển và điều chỉnh các bó thí nghiệm trong lò, trong vùng phản xạ</w:t>
            </w:r>
          </w:p>
          <w:p w14:paraId="2A78F906"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Số và loại thanh nhiên liệu</w:t>
            </w:r>
          </w:p>
          <w:p w14:paraId="7DF623DB"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 xml:space="preserve">Độ làm giàu trung bình và/hoặc hàm lượng Pu trong mỗi bó nhiên liệu </w:t>
            </w:r>
          </w:p>
          <w:p w14:paraId="66CA901A"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Cấu trúc chung</w:t>
            </w:r>
          </w:p>
          <w:p w14:paraId="040725EB"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Dạng hình học</w:t>
            </w:r>
          </w:p>
          <w:p w14:paraId="21464E23"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Kích thước</w:t>
            </w:r>
          </w:p>
          <w:p w14:paraId="21305D2C"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Vật liệu vỏ</w:t>
            </w:r>
          </w:p>
        </w:tc>
        <w:tc>
          <w:tcPr>
            <w:tcW w:w="2459" w:type="pct"/>
          </w:tcPr>
          <w:p w14:paraId="57732D43" w14:textId="77777777" w:rsidR="00690ED1" w:rsidRPr="00D00525" w:rsidRDefault="00690ED1" w:rsidP="00B11537">
            <w:pPr>
              <w:spacing w:before="60" w:after="60"/>
              <w:rPr>
                <w:rFonts w:eastAsia="Calibri"/>
                <w:sz w:val="26"/>
                <w:szCs w:val="26"/>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8409D" w14:paraId="5F39824B" w14:textId="77777777" w:rsidTr="00B11537">
        <w:trPr>
          <w:cantSplit/>
        </w:trPr>
        <w:tc>
          <w:tcPr>
            <w:tcW w:w="2541" w:type="pct"/>
          </w:tcPr>
          <w:p w14:paraId="1C5FA556" w14:textId="77777777" w:rsidR="00690ED1" w:rsidRPr="00D00525" w:rsidRDefault="00690ED1" w:rsidP="005C4F62">
            <w:pPr>
              <w:numPr>
                <w:ilvl w:val="0"/>
                <w:numId w:val="41"/>
              </w:numPr>
              <w:tabs>
                <w:tab w:val="left" w:pos="426"/>
              </w:tabs>
              <w:spacing w:before="60" w:after="60"/>
              <w:ind w:left="0" w:firstLine="0"/>
              <w:jc w:val="both"/>
              <w:rPr>
                <w:sz w:val="26"/>
                <w:szCs w:val="26"/>
                <w:lang w:val="it-IT"/>
              </w:rPr>
            </w:pPr>
            <w:r w:rsidRPr="00D00525">
              <w:rPr>
                <w:sz w:val="26"/>
                <w:szCs w:val="26"/>
                <w:lang w:val="it-IT"/>
              </w:rPr>
              <w:t>Mô tả thanh nhiên liệu tươi</w:t>
            </w:r>
          </w:p>
          <w:p w14:paraId="1C568506"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Dạng vật lý và hóa học của nhiên liệu</w:t>
            </w:r>
          </w:p>
          <w:p w14:paraId="3E39F42C"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Vật liệu hạt nhân, vật liệu phân hạch và khối lượng (với độ dung sai thiết kế)</w:t>
            </w:r>
          </w:p>
          <w:p w14:paraId="50591047"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Độ  làm giàu và/hoặc hàm lượng Pu</w:t>
            </w:r>
          </w:p>
          <w:p w14:paraId="03D25AE6"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Dạng hình học</w:t>
            </w:r>
          </w:p>
          <w:p w14:paraId="37F5DAA2"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Kích thước</w:t>
            </w:r>
          </w:p>
          <w:p w14:paraId="6DD151B7"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Số lượng các viên nhiên liệu trong mỗi thanh</w:t>
            </w:r>
          </w:p>
          <w:p w14:paraId="1238C3A8"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Thành phần hợp kim</w:t>
            </w:r>
          </w:p>
          <w:p w14:paraId="26B6C658"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Vật liệu vỏ (độ dày, thành phần vật liệu, liên kết)</w:t>
            </w:r>
          </w:p>
        </w:tc>
        <w:tc>
          <w:tcPr>
            <w:tcW w:w="2459" w:type="pct"/>
          </w:tcPr>
          <w:p w14:paraId="4CE3EE4B" w14:textId="77777777" w:rsidR="00690ED1" w:rsidRPr="00D00525" w:rsidRDefault="00690ED1" w:rsidP="00B11537">
            <w:pPr>
              <w:spacing w:before="60" w:after="60"/>
              <w:rPr>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8409D" w14:paraId="1EBB0FD5" w14:textId="77777777" w:rsidTr="00B11537">
        <w:trPr>
          <w:cantSplit/>
        </w:trPr>
        <w:tc>
          <w:tcPr>
            <w:tcW w:w="2541" w:type="pct"/>
          </w:tcPr>
          <w:p w14:paraId="3C48694A" w14:textId="77777777" w:rsidR="00690ED1" w:rsidRPr="00D00525" w:rsidRDefault="00690ED1" w:rsidP="005C4F62">
            <w:pPr>
              <w:numPr>
                <w:ilvl w:val="0"/>
                <w:numId w:val="41"/>
              </w:numPr>
              <w:tabs>
                <w:tab w:val="left" w:pos="426"/>
              </w:tabs>
              <w:spacing w:before="60" w:after="60"/>
              <w:ind w:left="0" w:firstLine="0"/>
              <w:jc w:val="both"/>
              <w:rPr>
                <w:sz w:val="26"/>
                <w:szCs w:val="26"/>
                <w:lang w:val="it-IT"/>
              </w:rPr>
            </w:pPr>
            <w:r w:rsidRPr="00D00525">
              <w:rPr>
                <w:sz w:val="26"/>
                <w:szCs w:val="26"/>
                <w:lang w:val="it-IT"/>
              </w:rPr>
              <w:t>Thông tin về trao đổi thanh trong bó nhiên liệu (nêu rõ đây có phải là hoạt động thường xuyên không)</w:t>
            </w:r>
          </w:p>
        </w:tc>
        <w:tc>
          <w:tcPr>
            <w:tcW w:w="2459" w:type="pct"/>
          </w:tcPr>
          <w:p w14:paraId="40FC00E4" w14:textId="77777777" w:rsidR="00690ED1" w:rsidRPr="00D00525" w:rsidRDefault="00690ED1" w:rsidP="00B11537">
            <w:pPr>
              <w:spacing w:before="60" w:after="60"/>
              <w:rPr>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8409D" w14:paraId="53D59927" w14:textId="77777777" w:rsidTr="00B11537">
        <w:trPr>
          <w:cantSplit/>
        </w:trPr>
        <w:tc>
          <w:tcPr>
            <w:tcW w:w="2541" w:type="pct"/>
          </w:tcPr>
          <w:p w14:paraId="095B3287" w14:textId="77777777" w:rsidR="00690ED1" w:rsidRPr="00D00525" w:rsidRDefault="00690ED1" w:rsidP="005C4F62">
            <w:pPr>
              <w:numPr>
                <w:ilvl w:val="0"/>
                <w:numId w:val="41"/>
              </w:numPr>
              <w:tabs>
                <w:tab w:val="left" w:pos="426"/>
              </w:tabs>
              <w:spacing w:before="60" w:after="60"/>
              <w:ind w:left="0" w:firstLine="0"/>
              <w:jc w:val="both"/>
              <w:rPr>
                <w:sz w:val="26"/>
                <w:szCs w:val="26"/>
                <w:lang w:val="it-IT"/>
              </w:rPr>
            </w:pPr>
            <w:r w:rsidRPr="00D00525">
              <w:rPr>
                <w:sz w:val="26"/>
                <w:szCs w:val="26"/>
                <w:lang w:val="it-IT"/>
              </w:rPr>
              <w:t>Đơn vị kế toán cơ bản (thanh/bó nhiên liệu, v.v)</w:t>
            </w:r>
          </w:p>
        </w:tc>
        <w:tc>
          <w:tcPr>
            <w:tcW w:w="2459" w:type="pct"/>
          </w:tcPr>
          <w:p w14:paraId="0AAE17D9" w14:textId="77777777" w:rsidR="00690ED1" w:rsidRPr="00D00525" w:rsidRDefault="00690ED1" w:rsidP="00B11537">
            <w:pPr>
              <w:spacing w:before="60" w:after="60"/>
              <w:rPr>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00525" w14:paraId="73CC43F5" w14:textId="77777777" w:rsidTr="00B11537">
        <w:trPr>
          <w:cantSplit/>
        </w:trPr>
        <w:tc>
          <w:tcPr>
            <w:tcW w:w="2541" w:type="pct"/>
          </w:tcPr>
          <w:p w14:paraId="44614549" w14:textId="77777777" w:rsidR="00690ED1" w:rsidRPr="00D00525" w:rsidRDefault="00690ED1" w:rsidP="005C4F62">
            <w:pPr>
              <w:numPr>
                <w:ilvl w:val="0"/>
                <w:numId w:val="41"/>
              </w:numPr>
              <w:tabs>
                <w:tab w:val="left" w:pos="426"/>
              </w:tabs>
              <w:spacing w:before="60" w:after="60"/>
              <w:ind w:left="0" w:firstLine="0"/>
              <w:jc w:val="both"/>
              <w:rPr>
                <w:sz w:val="26"/>
                <w:szCs w:val="26"/>
                <w:lang w:val="it-IT"/>
              </w:rPr>
            </w:pPr>
            <w:r w:rsidRPr="00D00525">
              <w:rPr>
                <w:sz w:val="26"/>
                <w:szCs w:val="26"/>
                <w:lang w:val="it-IT"/>
              </w:rPr>
              <w:t>Các đơn vị khác</w:t>
            </w:r>
          </w:p>
        </w:tc>
        <w:tc>
          <w:tcPr>
            <w:tcW w:w="2459" w:type="pct"/>
          </w:tcPr>
          <w:p w14:paraId="62ABCC5F" w14:textId="77777777" w:rsidR="00690ED1" w:rsidRPr="00D00525" w:rsidRDefault="00690ED1" w:rsidP="00B11537">
            <w:pPr>
              <w:spacing w:before="60" w:after="60"/>
              <w:rPr>
                <w:rFonts w:eastAsia="Calibri"/>
                <w:sz w:val="26"/>
                <w:szCs w:val="26"/>
                <w:lang w:val="it-IT"/>
              </w:rPr>
            </w:pPr>
          </w:p>
        </w:tc>
      </w:tr>
      <w:tr w:rsidR="00690ED1" w:rsidRPr="00D00525" w14:paraId="5FBF06F4" w14:textId="77777777" w:rsidTr="00B11537">
        <w:trPr>
          <w:cantSplit/>
        </w:trPr>
        <w:tc>
          <w:tcPr>
            <w:tcW w:w="2541" w:type="pct"/>
          </w:tcPr>
          <w:p w14:paraId="7E57F9F9" w14:textId="77777777" w:rsidR="00690ED1" w:rsidRPr="00D00525" w:rsidRDefault="00690ED1" w:rsidP="005C4F62">
            <w:pPr>
              <w:numPr>
                <w:ilvl w:val="0"/>
                <w:numId w:val="41"/>
              </w:numPr>
              <w:tabs>
                <w:tab w:val="left" w:pos="426"/>
              </w:tabs>
              <w:spacing w:before="60" w:after="60"/>
              <w:ind w:left="0" w:firstLine="0"/>
              <w:jc w:val="both"/>
              <w:rPr>
                <w:sz w:val="26"/>
                <w:szCs w:val="26"/>
                <w:lang w:val="it-IT"/>
              </w:rPr>
            </w:pPr>
            <w:r w:rsidRPr="00D00525">
              <w:rPr>
                <w:sz w:val="26"/>
                <w:szCs w:val="26"/>
                <w:lang w:val="it-IT"/>
              </w:rPr>
              <w:t>Phương pháp nhận dạng vật liệu/nhiên liệu hạt nhân</w:t>
            </w:r>
          </w:p>
        </w:tc>
        <w:tc>
          <w:tcPr>
            <w:tcW w:w="2459" w:type="pct"/>
          </w:tcPr>
          <w:p w14:paraId="101DBBEC" w14:textId="77777777" w:rsidR="00690ED1" w:rsidRPr="00D00525" w:rsidRDefault="00690ED1" w:rsidP="00B11537">
            <w:pPr>
              <w:spacing w:before="60" w:after="60"/>
              <w:rPr>
                <w:rFonts w:eastAsia="Calibri"/>
                <w:sz w:val="26"/>
                <w:szCs w:val="26"/>
                <w:lang w:val="it-IT"/>
              </w:rPr>
            </w:pPr>
          </w:p>
        </w:tc>
      </w:tr>
      <w:tr w:rsidR="00690ED1" w:rsidRPr="00D00525" w14:paraId="4A689EE7" w14:textId="77777777" w:rsidTr="00B11537">
        <w:trPr>
          <w:cantSplit/>
        </w:trPr>
        <w:tc>
          <w:tcPr>
            <w:tcW w:w="2541" w:type="pct"/>
          </w:tcPr>
          <w:p w14:paraId="3E7A9DA6" w14:textId="74782E58" w:rsidR="00690ED1" w:rsidRPr="00D00525" w:rsidRDefault="00690ED1" w:rsidP="005C4F62">
            <w:pPr>
              <w:numPr>
                <w:ilvl w:val="0"/>
                <w:numId w:val="41"/>
              </w:numPr>
              <w:tabs>
                <w:tab w:val="left" w:pos="426"/>
              </w:tabs>
              <w:spacing w:before="60" w:after="60"/>
              <w:ind w:left="0" w:firstLine="0"/>
              <w:jc w:val="both"/>
              <w:rPr>
                <w:sz w:val="26"/>
                <w:szCs w:val="26"/>
                <w:lang w:val="it-IT"/>
              </w:rPr>
            </w:pPr>
            <w:r w:rsidRPr="00D00525">
              <w:rPr>
                <w:sz w:val="26"/>
                <w:szCs w:val="26"/>
                <w:lang w:val="it-IT"/>
              </w:rPr>
              <w:t>Các vật liệu hạt nhân</w:t>
            </w:r>
            <w:r w:rsidR="0035357C">
              <w:rPr>
                <w:sz w:val="26"/>
                <w:szCs w:val="26"/>
                <w:lang w:val="it-IT"/>
              </w:rPr>
              <w:t>, vật liệu hạt nhân nguồn</w:t>
            </w:r>
            <w:r w:rsidRPr="00D00525">
              <w:rPr>
                <w:sz w:val="26"/>
                <w:szCs w:val="26"/>
                <w:lang w:val="it-IT"/>
              </w:rPr>
              <w:t xml:space="preserve"> khác có trong cơ sở (nêu rõ từng loại)</w:t>
            </w:r>
          </w:p>
        </w:tc>
        <w:tc>
          <w:tcPr>
            <w:tcW w:w="2459" w:type="pct"/>
          </w:tcPr>
          <w:p w14:paraId="00FECF70" w14:textId="77777777" w:rsidR="00690ED1" w:rsidRPr="00D00525" w:rsidRDefault="00690ED1" w:rsidP="00B11537">
            <w:pPr>
              <w:spacing w:before="60" w:after="60"/>
              <w:rPr>
                <w:rFonts w:eastAsia="Calibri"/>
                <w:sz w:val="26"/>
                <w:szCs w:val="26"/>
                <w:lang w:val="it-IT"/>
              </w:rPr>
            </w:pPr>
          </w:p>
        </w:tc>
      </w:tr>
      <w:tr w:rsidR="00690ED1" w:rsidRPr="00D00525" w14:paraId="13FE600B" w14:textId="77777777" w:rsidTr="00B11537">
        <w:trPr>
          <w:cantSplit/>
        </w:trPr>
        <w:tc>
          <w:tcPr>
            <w:tcW w:w="5000" w:type="pct"/>
            <w:gridSpan w:val="2"/>
          </w:tcPr>
          <w:p w14:paraId="2AA4EBFF" w14:textId="2525146D" w:rsidR="00690ED1" w:rsidRPr="00D00525" w:rsidRDefault="00690ED1" w:rsidP="005C4F62">
            <w:pPr>
              <w:keepNext/>
              <w:numPr>
                <w:ilvl w:val="0"/>
                <w:numId w:val="3"/>
              </w:numPr>
              <w:tabs>
                <w:tab w:val="left" w:pos="536"/>
              </w:tabs>
              <w:spacing w:before="60" w:after="60"/>
              <w:ind w:left="0" w:firstLine="0"/>
              <w:jc w:val="center"/>
              <w:rPr>
                <w:sz w:val="26"/>
                <w:szCs w:val="26"/>
                <w:lang w:val="it-IT"/>
              </w:rPr>
            </w:pPr>
            <w:r w:rsidRPr="00D00525">
              <w:rPr>
                <w:noProof/>
                <w:sz w:val="26"/>
                <w:szCs w:val="26"/>
                <w:lang w:val="pt-BR"/>
              </w:rPr>
              <w:lastRenderedPageBreak/>
              <w:t>DÒNG</w:t>
            </w:r>
            <w:r w:rsidR="0035357C">
              <w:rPr>
                <w:noProof/>
                <w:sz w:val="26"/>
                <w:szCs w:val="26"/>
                <w:lang w:val="pt-BR"/>
              </w:rPr>
              <w:t xml:space="preserve"> DỊCH CHUYỂN</w:t>
            </w:r>
            <w:r w:rsidRPr="00D00525">
              <w:rPr>
                <w:noProof/>
                <w:sz w:val="26"/>
                <w:szCs w:val="26"/>
                <w:lang w:val="pt-BR"/>
              </w:rPr>
              <w:t xml:space="preserve"> VẬT LIỆU HẠT NHÂN</w:t>
            </w:r>
          </w:p>
        </w:tc>
      </w:tr>
      <w:tr w:rsidR="00690ED1" w:rsidRPr="00D8409D" w14:paraId="73622F36" w14:textId="77777777" w:rsidTr="00B11537">
        <w:trPr>
          <w:cantSplit/>
        </w:trPr>
        <w:tc>
          <w:tcPr>
            <w:tcW w:w="2541" w:type="pct"/>
          </w:tcPr>
          <w:p w14:paraId="20B747A3" w14:textId="33511D50" w:rsidR="00690ED1" w:rsidRPr="00D00525" w:rsidRDefault="00690ED1" w:rsidP="005C4F62">
            <w:pPr>
              <w:numPr>
                <w:ilvl w:val="0"/>
                <w:numId w:val="43"/>
              </w:numPr>
              <w:tabs>
                <w:tab w:val="left" w:pos="426"/>
              </w:tabs>
              <w:spacing w:before="60" w:after="60"/>
              <w:ind w:left="0" w:firstLine="0"/>
              <w:jc w:val="both"/>
              <w:rPr>
                <w:sz w:val="26"/>
                <w:szCs w:val="26"/>
                <w:lang w:val="it-IT"/>
              </w:rPr>
            </w:pPr>
            <w:r w:rsidRPr="00D00525">
              <w:rPr>
                <w:sz w:val="26"/>
                <w:szCs w:val="26"/>
                <w:lang w:val="it-IT"/>
              </w:rPr>
              <w:t xml:space="preserve">Sơ đồ dòng </w:t>
            </w:r>
            <w:r w:rsidR="0035357C">
              <w:rPr>
                <w:sz w:val="26"/>
                <w:szCs w:val="26"/>
                <w:lang w:val="it-IT"/>
              </w:rPr>
              <w:t xml:space="preserve">dịch chuyển </w:t>
            </w:r>
            <w:r w:rsidRPr="00D00525">
              <w:rPr>
                <w:sz w:val="26"/>
                <w:szCs w:val="26"/>
                <w:lang w:val="it-IT"/>
              </w:rPr>
              <w:t>vật liệu hạt nhân (nêu rõ các điểm đo, các vùng kế toán, các địa điểm kiểm kê, v.v)</w:t>
            </w:r>
          </w:p>
        </w:tc>
        <w:tc>
          <w:tcPr>
            <w:tcW w:w="2459" w:type="pct"/>
          </w:tcPr>
          <w:p w14:paraId="3243F030" w14:textId="77777777" w:rsidR="00690ED1" w:rsidRPr="00D00525" w:rsidRDefault="00690ED1" w:rsidP="00B11537">
            <w:pPr>
              <w:spacing w:before="60" w:after="60"/>
              <w:rPr>
                <w:rFonts w:eastAsia="Calibri"/>
                <w:sz w:val="26"/>
                <w:szCs w:val="26"/>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00525" w14:paraId="259ADF69" w14:textId="77777777" w:rsidTr="00B11537">
        <w:trPr>
          <w:cantSplit/>
        </w:trPr>
        <w:tc>
          <w:tcPr>
            <w:tcW w:w="2541" w:type="pct"/>
          </w:tcPr>
          <w:p w14:paraId="18BA194A" w14:textId="77777777" w:rsidR="00690ED1" w:rsidRPr="00D00525" w:rsidRDefault="00690ED1" w:rsidP="005C4F62">
            <w:pPr>
              <w:numPr>
                <w:ilvl w:val="0"/>
                <w:numId w:val="43"/>
              </w:numPr>
              <w:tabs>
                <w:tab w:val="left" w:pos="426"/>
              </w:tabs>
              <w:spacing w:before="60" w:after="60"/>
              <w:ind w:left="0" w:firstLine="0"/>
              <w:jc w:val="both"/>
              <w:rPr>
                <w:sz w:val="26"/>
                <w:szCs w:val="26"/>
                <w:lang w:val="it-IT"/>
              </w:rPr>
            </w:pPr>
            <w:r w:rsidRPr="00D00525">
              <w:rPr>
                <w:sz w:val="26"/>
                <w:szCs w:val="26"/>
                <w:lang w:val="it-IT"/>
              </w:rPr>
              <w:t>Khối lượng kiểm kê, số lượng bó nhiên liệu, độ làm giàu của urani và hàm lượng plutoni trong điều kiện vận hành bình thường</w:t>
            </w:r>
          </w:p>
          <w:p w14:paraId="3668EA4D"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Kho lưu giữ nhiên liệu tươi</w:t>
            </w:r>
          </w:p>
          <w:p w14:paraId="71F14B36" w14:textId="79B63CBC"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 xml:space="preserve">Vùng hoạt </w:t>
            </w:r>
            <w:r w:rsidR="00605631">
              <w:rPr>
                <w:sz w:val="26"/>
                <w:szCs w:val="26"/>
                <w:lang w:val="it-IT"/>
              </w:rPr>
              <w:t>lò phản ứng</w:t>
            </w:r>
          </w:p>
          <w:p w14:paraId="50DF3C25"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Kho lưu giữ nhiên liệu đã qua sử dụng</w:t>
            </w:r>
          </w:p>
          <w:p w14:paraId="1F133614" w14:textId="77777777" w:rsidR="00690ED1" w:rsidRPr="00D00525" w:rsidRDefault="00690ED1" w:rsidP="005C4F62">
            <w:pPr>
              <w:numPr>
                <w:ilvl w:val="0"/>
                <w:numId w:val="42"/>
              </w:numPr>
              <w:spacing w:before="60" w:after="60"/>
              <w:ind w:left="426" w:hanging="284"/>
              <w:jc w:val="both"/>
              <w:rPr>
                <w:sz w:val="26"/>
                <w:szCs w:val="26"/>
                <w:lang w:val="it-IT"/>
              </w:rPr>
            </w:pPr>
            <w:r w:rsidRPr="00D00525">
              <w:rPr>
                <w:sz w:val="26"/>
                <w:szCs w:val="26"/>
                <w:lang w:val="it-IT"/>
              </w:rPr>
              <w:t>Các địa điểm khác</w:t>
            </w:r>
          </w:p>
        </w:tc>
        <w:tc>
          <w:tcPr>
            <w:tcW w:w="2459" w:type="pct"/>
          </w:tcPr>
          <w:p w14:paraId="3F0E608D" w14:textId="77777777" w:rsidR="00690ED1" w:rsidRPr="00D00525" w:rsidRDefault="00690ED1" w:rsidP="00B11537">
            <w:pPr>
              <w:spacing w:before="60" w:after="60"/>
              <w:rPr>
                <w:rFonts w:eastAsia="Calibri"/>
                <w:sz w:val="26"/>
                <w:szCs w:val="26"/>
                <w:lang w:val="it-IT"/>
              </w:rPr>
            </w:pPr>
          </w:p>
        </w:tc>
      </w:tr>
      <w:tr w:rsidR="00690ED1" w:rsidRPr="00D00525" w14:paraId="1AD22EAD" w14:textId="77777777" w:rsidTr="00B11537">
        <w:trPr>
          <w:cantSplit/>
        </w:trPr>
        <w:tc>
          <w:tcPr>
            <w:tcW w:w="2541" w:type="pct"/>
          </w:tcPr>
          <w:p w14:paraId="41797EFC" w14:textId="7406B7EE" w:rsidR="00690ED1" w:rsidRPr="00D00525" w:rsidRDefault="00690ED1" w:rsidP="005C4F62">
            <w:pPr>
              <w:numPr>
                <w:ilvl w:val="0"/>
                <w:numId w:val="43"/>
              </w:numPr>
              <w:tabs>
                <w:tab w:val="left" w:pos="426"/>
              </w:tabs>
              <w:spacing w:before="60" w:after="60"/>
              <w:ind w:left="0" w:firstLine="0"/>
              <w:jc w:val="both"/>
              <w:rPr>
                <w:sz w:val="26"/>
                <w:szCs w:val="26"/>
                <w:lang w:val="it-IT"/>
              </w:rPr>
            </w:pPr>
            <w:r w:rsidRPr="00D00525">
              <w:rPr>
                <w:sz w:val="26"/>
                <w:szCs w:val="26"/>
                <w:lang w:val="it-IT"/>
              </w:rPr>
              <w:t xml:space="preserve">Hệ số tải (chỉ đối với </w:t>
            </w:r>
            <w:r w:rsidR="00605631">
              <w:rPr>
                <w:sz w:val="26"/>
                <w:szCs w:val="26"/>
                <w:lang w:val="it-IT"/>
              </w:rPr>
              <w:t>lò phản ứng</w:t>
            </w:r>
            <w:r w:rsidRPr="00D00525">
              <w:rPr>
                <w:sz w:val="26"/>
                <w:szCs w:val="26"/>
                <w:lang w:val="it-IT"/>
              </w:rPr>
              <w:t xml:space="preserve"> công suất)</w:t>
            </w:r>
          </w:p>
        </w:tc>
        <w:tc>
          <w:tcPr>
            <w:tcW w:w="2459" w:type="pct"/>
          </w:tcPr>
          <w:p w14:paraId="6D095A18" w14:textId="77777777" w:rsidR="00690ED1" w:rsidRPr="00D00525" w:rsidRDefault="00690ED1" w:rsidP="00B11537">
            <w:pPr>
              <w:spacing w:before="60" w:after="60"/>
              <w:rPr>
                <w:rFonts w:eastAsia="Calibri"/>
                <w:sz w:val="26"/>
                <w:szCs w:val="26"/>
                <w:lang w:val="it-IT"/>
              </w:rPr>
            </w:pPr>
          </w:p>
        </w:tc>
      </w:tr>
      <w:tr w:rsidR="00690ED1" w:rsidRPr="00D00525" w14:paraId="787FC98B" w14:textId="77777777" w:rsidTr="00B11537">
        <w:trPr>
          <w:cantSplit/>
        </w:trPr>
        <w:tc>
          <w:tcPr>
            <w:tcW w:w="2541" w:type="pct"/>
          </w:tcPr>
          <w:p w14:paraId="0C556251" w14:textId="4C9BDAA4" w:rsidR="00690ED1" w:rsidRPr="00D00525" w:rsidRDefault="00690ED1" w:rsidP="005C4F62">
            <w:pPr>
              <w:numPr>
                <w:ilvl w:val="0"/>
                <w:numId w:val="43"/>
              </w:numPr>
              <w:tabs>
                <w:tab w:val="left" w:pos="426"/>
              </w:tabs>
              <w:spacing w:before="60" w:after="60"/>
              <w:ind w:left="0" w:firstLine="0"/>
              <w:jc w:val="both"/>
              <w:rPr>
                <w:sz w:val="26"/>
                <w:szCs w:val="26"/>
                <w:lang w:val="it-IT"/>
              </w:rPr>
            </w:pPr>
            <w:r w:rsidRPr="00D00525">
              <w:rPr>
                <w:sz w:val="26"/>
                <w:szCs w:val="26"/>
                <w:lang w:val="it-IT"/>
              </w:rPr>
              <w:t xml:space="preserve">Nạp nhiên liệu vào vùng hoạt </w:t>
            </w:r>
            <w:r w:rsidR="00605631">
              <w:rPr>
                <w:sz w:val="26"/>
                <w:szCs w:val="26"/>
                <w:lang w:val="it-IT"/>
              </w:rPr>
              <w:t>lò phản ứng</w:t>
            </w:r>
            <w:r w:rsidRPr="00D00525">
              <w:rPr>
                <w:sz w:val="26"/>
                <w:szCs w:val="26"/>
                <w:lang w:val="it-IT"/>
              </w:rPr>
              <w:t xml:space="preserve"> (số lượng thanh/bó nhiên liệu)</w:t>
            </w:r>
          </w:p>
        </w:tc>
        <w:tc>
          <w:tcPr>
            <w:tcW w:w="2459" w:type="pct"/>
          </w:tcPr>
          <w:p w14:paraId="42A96B22" w14:textId="77777777" w:rsidR="00690ED1" w:rsidRPr="00D00525" w:rsidRDefault="00690ED1" w:rsidP="00B11537">
            <w:pPr>
              <w:spacing w:before="60" w:after="60"/>
              <w:rPr>
                <w:rFonts w:eastAsia="Calibri"/>
                <w:sz w:val="26"/>
                <w:szCs w:val="26"/>
                <w:lang w:val="it-IT"/>
              </w:rPr>
            </w:pPr>
          </w:p>
        </w:tc>
      </w:tr>
      <w:tr w:rsidR="00690ED1" w:rsidRPr="00D00525" w14:paraId="7315A4DF" w14:textId="77777777" w:rsidTr="00B11537">
        <w:trPr>
          <w:cantSplit/>
        </w:trPr>
        <w:tc>
          <w:tcPr>
            <w:tcW w:w="2541" w:type="pct"/>
          </w:tcPr>
          <w:p w14:paraId="5963E3AA" w14:textId="77777777" w:rsidR="00690ED1" w:rsidRPr="00D00525" w:rsidRDefault="00690ED1" w:rsidP="005C4F62">
            <w:pPr>
              <w:numPr>
                <w:ilvl w:val="0"/>
                <w:numId w:val="43"/>
              </w:numPr>
              <w:tabs>
                <w:tab w:val="left" w:pos="426"/>
              </w:tabs>
              <w:spacing w:before="60" w:after="60"/>
              <w:ind w:left="0" w:firstLine="0"/>
              <w:jc w:val="both"/>
              <w:rPr>
                <w:sz w:val="26"/>
                <w:szCs w:val="26"/>
                <w:lang w:val="it-IT"/>
              </w:rPr>
            </w:pPr>
            <w:r w:rsidRPr="00D00525">
              <w:rPr>
                <w:sz w:val="26"/>
                <w:szCs w:val="26"/>
                <w:lang w:val="it-IT"/>
              </w:rPr>
              <w:t>Các yêu cầu đối với việc nạp nhiên liệu (lượng, khoảng cách thời gian)</w:t>
            </w:r>
          </w:p>
        </w:tc>
        <w:tc>
          <w:tcPr>
            <w:tcW w:w="2459" w:type="pct"/>
          </w:tcPr>
          <w:p w14:paraId="6821C87F" w14:textId="77777777" w:rsidR="00690ED1" w:rsidRPr="00D00525" w:rsidRDefault="00690ED1" w:rsidP="00B11537">
            <w:pPr>
              <w:spacing w:before="60" w:after="60"/>
              <w:rPr>
                <w:rFonts w:eastAsia="Calibri"/>
                <w:sz w:val="26"/>
                <w:szCs w:val="26"/>
                <w:lang w:val="it-IT"/>
              </w:rPr>
            </w:pPr>
          </w:p>
        </w:tc>
      </w:tr>
      <w:tr w:rsidR="00690ED1" w:rsidRPr="00D00525" w14:paraId="7A799625" w14:textId="77777777" w:rsidTr="00B11537">
        <w:trPr>
          <w:cantSplit/>
        </w:trPr>
        <w:tc>
          <w:tcPr>
            <w:tcW w:w="2541" w:type="pct"/>
          </w:tcPr>
          <w:p w14:paraId="2062FF11" w14:textId="77777777" w:rsidR="00690ED1" w:rsidRPr="00D00525" w:rsidRDefault="00690ED1" w:rsidP="005C4F62">
            <w:pPr>
              <w:numPr>
                <w:ilvl w:val="0"/>
                <w:numId w:val="43"/>
              </w:numPr>
              <w:tabs>
                <w:tab w:val="left" w:pos="426"/>
              </w:tabs>
              <w:spacing w:before="60" w:after="60"/>
              <w:ind w:left="0" w:firstLine="0"/>
              <w:jc w:val="both"/>
              <w:rPr>
                <w:sz w:val="26"/>
                <w:szCs w:val="26"/>
                <w:lang w:val="it-IT"/>
              </w:rPr>
            </w:pPr>
            <w:r w:rsidRPr="00D00525">
              <w:rPr>
                <w:sz w:val="26"/>
                <w:szCs w:val="26"/>
                <w:lang w:val="it-IT"/>
              </w:rPr>
              <w:t>Độ cháy (trung bình/tối đa)</w:t>
            </w:r>
          </w:p>
        </w:tc>
        <w:tc>
          <w:tcPr>
            <w:tcW w:w="2459" w:type="pct"/>
          </w:tcPr>
          <w:p w14:paraId="10DFF2FD" w14:textId="77777777" w:rsidR="00690ED1" w:rsidRPr="00D00525" w:rsidRDefault="00690ED1" w:rsidP="00B11537">
            <w:pPr>
              <w:spacing w:before="60" w:after="60"/>
              <w:rPr>
                <w:rFonts w:eastAsia="Calibri"/>
                <w:sz w:val="26"/>
                <w:szCs w:val="26"/>
                <w:lang w:val="it-IT"/>
              </w:rPr>
            </w:pPr>
          </w:p>
        </w:tc>
      </w:tr>
      <w:tr w:rsidR="00690ED1" w:rsidRPr="00D00525" w14:paraId="70A7D059" w14:textId="77777777" w:rsidTr="00B11537">
        <w:trPr>
          <w:cantSplit/>
        </w:trPr>
        <w:tc>
          <w:tcPr>
            <w:tcW w:w="2541" w:type="pct"/>
          </w:tcPr>
          <w:p w14:paraId="2581F929" w14:textId="77777777" w:rsidR="00690ED1" w:rsidRPr="00D00525" w:rsidRDefault="00690ED1" w:rsidP="005C4F62">
            <w:pPr>
              <w:numPr>
                <w:ilvl w:val="0"/>
                <w:numId w:val="43"/>
              </w:numPr>
              <w:tabs>
                <w:tab w:val="left" w:pos="426"/>
              </w:tabs>
              <w:spacing w:before="60" w:after="60"/>
              <w:ind w:left="0" w:firstLine="0"/>
              <w:jc w:val="both"/>
              <w:rPr>
                <w:sz w:val="26"/>
                <w:szCs w:val="26"/>
                <w:lang w:val="it-IT"/>
              </w:rPr>
            </w:pPr>
            <w:r w:rsidRPr="00D00525">
              <w:rPr>
                <w:sz w:val="26"/>
                <w:szCs w:val="26"/>
                <w:lang w:val="it-IT"/>
              </w:rPr>
              <w:t>Nhiên liệu đã qua sử dụng sẽ được tái chế hay lưu giữ (nêu rõ địa điểm lưu giữ, nếu có)</w:t>
            </w:r>
          </w:p>
        </w:tc>
        <w:tc>
          <w:tcPr>
            <w:tcW w:w="2459" w:type="pct"/>
          </w:tcPr>
          <w:p w14:paraId="06406D25" w14:textId="77777777" w:rsidR="00690ED1" w:rsidRPr="00D00525" w:rsidRDefault="00690ED1" w:rsidP="00B11537">
            <w:pPr>
              <w:spacing w:before="60" w:after="60"/>
              <w:rPr>
                <w:rFonts w:eastAsia="Calibri"/>
                <w:sz w:val="26"/>
                <w:szCs w:val="26"/>
                <w:lang w:val="it-IT"/>
              </w:rPr>
            </w:pPr>
          </w:p>
        </w:tc>
      </w:tr>
      <w:tr w:rsidR="00690ED1" w:rsidRPr="00D00525" w14:paraId="6192CC80" w14:textId="77777777" w:rsidTr="00B11537">
        <w:trPr>
          <w:cantSplit/>
        </w:trPr>
        <w:tc>
          <w:tcPr>
            <w:tcW w:w="5000" w:type="pct"/>
            <w:gridSpan w:val="2"/>
          </w:tcPr>
          <w:p w14:paraId="70F0D11A" w14:textId="77777777" w:rsidR="00690ED1" w:rsidRPr="00D00525" w:rsidRDefault="00690ED1" w:rsidP="005C4F62">
            <w:pPr>
              <w:numPr>
                <w:ilvl w:val="0"/>
                <w:numId w:val="3"/>
              </w:numPr>
              <w:tabs>
                <w:tab w:val="left" w:pos="536"/>
              </w:tabs>
              <w:spacing w:before="60" w:after="60"/>
              <w:ind w:left="0" w:firstLine="0"/>
              <w:jc w:val="center"/>
              <w:rPr>
                <w:noProof/>
                <w:sz w:val="26"/>
                <w:szCs w:val="26"/>
                <w:lang w:val="pt-BR"/>
              </w:rPr>
            </w:pPr>
            <w:r w:rsidRPr="00D00525">
              <w:rPr>
                <w:noProof/>
                <w:sz w:val="26"/>
                <w:szCs w:val="26"/>
                <w:lang w:val="pt-BR"/>
              </w:rPr>
              <w:t>THAO TÁC VỚI VẬT LIỆU HẠT NHÂN</w:t>
            </w:r>
          </w:p>
        </w:tc>
      </w:tr>
      <w:tr w:rsidR="00690ED1" w:rsidRPr="00D00525" w14:paraId="3943C21B" w14:textId="77777777" w:rsidTr="00B11537">
        <w:trPr>
          <w:cantSplit/>
        </w:trPr>
        <w:tc>
          <w:tcPr>
            <w:tcW w:w="2541" w:type="pct"/>
          </w:tcPr>
          <w:p w14:paraId="57BC46A8" w14:textId="77777777" w:rsidR="00690ED1" w:rsidRPr="00D00525" w:rsidRDefault="00690ED1" w:rsidP="005C4F62">
            <w:pPr>
              <w:numPr>
                <w:ilvl w:val="0"/>
                <w:numId w:val="6"/>
              </w:numPr>
              <w:tabs>
                <w:tab w:val="left" w:pos="426"/>
              </w:tabs>
              <w:spacing w:before="60" w:after="60"/>
              <w:ind w:left="0" w:firstLine="14"/>
              <w:jc w:val="both"/>
              <w:rPr>
                <w:sz w:val="26"/>
                <w:szCs w:val="26"/>
                <w:lang w:val="it-IT"/>
              </w:rPr>
            </w:pPr>
            <w:r w:rsidRPr="00D00525">
              <w:rPr>
                <w:sz w:val="26"/>
                <w:szCs w:val="26"/>
                <w:lang w:val="it-IT"/>
              </w:rPr>
              <w:t>Nhiên liệu tươi</w:t>
            </w:r>
          </w:p>
        </w:tc>
        <w:tc>
          <w:tcPr>
            <w:tcW w:w="2459" w:type="pct"/>
          </w:tcPr>
          <w:p w14:paraId="6CEF740B" w14:textId="77777777" w:rsidR="00690ED1" w:rsidRPr="00D00525" w:rsidRDefault="00690ED1" w:rsidP="00B11537">
            <w:pPr>
              <w:spacing w:before="60" w:after="60"/>
              <w:rPr>
                <w:rFonts w:eastAsia="Calibri"/>
                <w:sz w:val="26"/>
                <w:szCs w:val="26"/>
                <w:lang w:val="it-IT"/>
              </w:rPr>
            </w:pPr>
          </w:p>
        </w:tc>
      </w:tr>
      <w:tr w:rsidR="00690ED1" w:rsidRPr="00D00525" w14:paraId="00959ABE" w14:textId="77777777" w:rsidTr="00B11537">
        <w:trPr>
          <w:cantSplit/>
        </w:trPr>
        <w:tc>
          <w:tcPr>
            <w:tcW w:w="2541" w:type="pct"/>
          </w:tcPr>
          <w:p w14:paraId="777A663D" w14:textId="77777777" w:rsidR="00690ED1" w:rsidRPr="00D00525" w:rsidRDefault="00690ED1" w:rsidP="005C4F62">
            <w:pPr>
              <w:numPr>
                <w:ilvl w:val="0"/>
                <w:numId w:val="7"/>
              </w:numPr>
              <w:tabs>
                <w:tab w:val="left" w:pos="284"/>
              </w:tabs>
              <w:spacing w:before="60" w:after="60"/>
              <w:ind w:left="0" w:firstLine="0"/>
              <w:jc w:val="both"/>
              <w:rPr>
                <w:sz w:val="26"/>
                <w:szCs w:val="26"/>
                <w:lang w:val="it-IT"/>
              </w:rPr>
            </w:pPr>
            <w:r w:rsidRPr="00D00525">
              <w:rPr>
                <w:sz w:val="26"/>
                <w:szCs w:val="26"/>
                <w:lang w:val="it-IT"/>
              </w:rPr>
              <w:t>Đóng gói (mô tả)</w:t>
            </w:r>
          </w:p>
        </w:tc>
        <w:tc>
          <w:tcPr>
            <w:tcW w:w="2459" w:type="pct"/>
          </w:tcPr>
          <w:p w14:paraId="2DB12999" w14:textId="77777777" w:rsidR="00690ED1" w:rsidRPr="00D00525" w:rsidRDefault="00690ED1" w:rsidP="00B11537">
            <w:pPr>
              <w:spacing w:before="60" w:after="60"/>
              <w:rPr>
                <w:rFonts w:eastAsia="Calibri"/>
                <w:sz w:val="26"/>
                <w:szCs w:val="26"/>
                <w:lang w:val="it-IT"/>
              </w:rPr>
            </w:pPr>
          </w:p>
        </w:tc>
      </w:tr>
      <w:tr w:rsidR="00690ED1" w:rsidRPr="00D8409D" w14:paraId="6A78155A" w14:textId="77777777" w:rsidTr="00B11537">
        <w:trPr>
          <w:cantSplit/>
        </w:trPr>
        <w:tc>
          <w:tcPr>
            <w:tcW w:w="2541" w:type="pct"/>
          </w:tcPr>
          <w:p w14:paraId="065E1B6E" w14:textId="77777777" w:rsidR="00690ED1" w:rsidRPr="00D00525" w:rsidRDefault="00690ED1" w:rsidP="005C4F62">
            <w:pPr>
              <w:numPr>
                <w:ilvl w:val="0"/>
                <w:numId w:val="7"/>
              </w:numPr>
              <w:tabs>
                <w:tab w:val="left" w:pos="284"/>
              </w:tabs>
              <w:spacing w:before="60" w:after="60"/>
              <w:ind w:left="0" w:firstLine="0"/>
              <w:jc w:val="both"/>
              <w:rPr>
                <w:sz w:val="26"/>
                <w:szCs w:val="26"/>
                <w:lang w:val="it-IT"/>
              </w:rPr>
            </w:pPr>
            <w:r w:rsidRPr="00D00525">
              <w:rPr>
                <w:sz w:val="26"/>
                <w:szCs w:val="26"/>
                <w:lang w:val="it-IT"/>
              </w:rPr>
              <w:t>Sơ đồ, bố trí chung và kế hoạch lưu giữ</w:t>
            </w:r>
          </w:p>
        </w:tc>
        <w:tc>
          <w:tcPr>
            <w:tcW w:w="2459" w:type="pct"/>
          </w:tcPr>
          <w:p w14:paraId="634F0B79" w14:textId="77777777" w:rsidR="00690ED1" w:rsidRPr="00D00525" w:rsidRDefault="00690ED1" w:rsidP="00B11537">
            <w:pPr>
              <w:spacing w:before="60" w:after="60"/>
              <w:rPr>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8409D" w14:paraId="7806CD8A" w14:textId="77777777" w:rsidTr="00B11537">
        <w:trPr>
          <w:cantSplit/>
        </w:trPr>
        <w:tc>
          <w:tcPr>
            <w:tcW w:w="2541" w:type="pct"/>
          </w:tcPr>
          <w:p w14:paraId="1BD809F8" w14:textId="77777777" w:rsidR="00690ED1" w:rsidRPr="00D00525" w:rsidRDefault="00690ED1" w:rsidP="005C4F62">
            <w:pPr>
              <w:numPr>
                <w:ilvl w:val="0"/>
                <w:numId w:val="7"/>
              </w:numPr>
              <w:tabs>
                <w:tab w:val="left" w:pos="284"/>
              </w:tabs>
              <w:spacing w:before="60" w:after="60"/>
              <w:ind w:left="0" w:firstLine="0"/>
              <w:jc w:val="both"/>
              <w:rPr>
                <w:sz w:val="26"/>
                <w:szCs w:val="26"/>
                <w:lang w:val="it-IT"/>
              </w:rPr>
            </w:pPr>
            <w:r w:rsidRPr="00D00525">
              <w:rPr>
                <w:sz w:val="26"/>
                <w:szCs w:val="26"/>
                <w:lang w:val="it-IT"/>
              </w:rPr>
              <w:t xml:space="preserve">Khả năng chứa của kho lưu giữ </w:t>
            </w:r>
          </w:p>
        </w:tc>
        <w:tc>
          <w:tcPr>
            <w:tcW w:w="2459" w:type="pct"/>
          </w:tcPr>
          <w:p w14:paraId="4A0334A0" w14:textId="77777777" w:rsidR="00690ED1" w:rsidRPr="00D00525" w:rsidRDefault="00690ED1" w:rsidP="00B11537">
            <w:pPr>
              <w:spacing w:before="60" w:after="60"/>
              <w:rPr>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8409D" w14:paraId="587CC590" w14:textId="77777777" w:rsidTr="00B11537">
        <w:trPr>
          <w:cantSplit/>
        </w:trPr>
        <w:tc>
          <w:tcPr>
            <w:tcW w:w="2541" w:type="pct"/>
          </w:tcPr>
          <w:p w14:paraId="38082B28" w14:textId="60B54EBE" w:rsidR="00690ED1" w:rsidRPr="00D00525" w:rsidRDefault="00690ED1" w:rsidP="005C4F62">
            <w:pPr>
              <w:numPr>
                <w:ilvl w:val="0"/>
                <w:numId w:val="7"/>
              </w:numPr>
              <w:tabs>
                <w:tab w:val="left" w:pos="284"/>
              </w:tabs>
              <w:spacing w:before="60" w:after="60"/>
              <w:ind w:left="0" w:firstLine="0"/>
              <w:jc w:val="both"/>
              <w:rPr>
                <w:sz w:val="26"/>
                <w:szCs w:val="26"/>
                <w:lang w:val="it-IT"/>
              </w:rPr>
            </w:pPr>
            <w:r w:rsidRPr="00D00525">
              <w:rPr>
                <w:sz w:val="26"/>
                <w:szCs w:val="26"/>
                <w:lang w:val="it-IT"/>
              </w:rPr>
              <w:t xml:space="preserve">Phòng chuẩn bị và phân tích nhiên liệu và khu vực nạp nhiên liệu vào </w:t>
            </w:r>
            <w:r w:rsidR="00605631">
              <w:rPr>
                <w:sz w:val="26"/>
                <w:szCs w:val="26"/>
                <w:lang w:val="it-IT"/>
              </w:rPr>
              <w:t>lò phản ứng</w:t>
            </w:r>
            <w:r w:rsidRPr="00D00525">
              <w:rPr>
                <w:sz w:val="26"/>
                <w:szCs w:val="26"/>
                <w:lang w:val="it-IT"/>
              </w:rPr>
              <w:t xml:space="preserve"> (mô tả, bao gồm cả sơ đồ, bố trí chung)</w:t>
            </w:r>
          </w:p>
        </w:tc>
        <w:tc>
          <w:tcPr>
            <w:tcW w:w="2459" w:type="pct"/>
          </w:tcPr>
          <w:p w14:paraId="2C6C7978" w14:textId="77777777" w:rsidR="00690ED1" w:rsidRPr="00D00525" w:rsidRDefault="00690ED1" w:rsidP="00B11537">
            <w:pPr>
              <w:spacing w:before="60" w:after="60"/>
              <w:rPr>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8409D" w14:paraId="45E08A97" w14:textId="77777777" w:rsidTr="00B11537">
        <w:trPr>
          <w:cantSplit/>
        </w:trPr>
        <w:tc>
          <w:tcPr>
            <w:tcW w:w="2541" w:type="pct"/>
          </w:tcPr>
          <w:p w14:paraId="45B3FE67" w14:textId="77777777" w:rsidR="00690ED1" w:rsidRPr="00D00525" w:rsidRDefault="00690ED1" w:rsidP="005C4F62">
            <w:pPr>
              <w:numPr>
                <w:ilvl w:val="0"/>
                <w:numId w:val="6"/>
              </w:numPr>
              <w:tabs>
                <w:tab w:val="left" w:pos="426"/>
              </w:tabs>
              <w:spacing w:before="60" w:after="60"/>
              <w:ind w:left="0" w:firstLine="14"/>
              <w:jc w:val="both"/>
              <w:rPr>
                <w:sz w:val="26"/>
                <w:szCs w:val="26"/>
                <w:lang w:val="it-IT"/>
              </w:rPr>
            </w:pPr>
            <w:r w:rsidRPr="00D00525">
              <w:rPr>
                <w:sz w:val="26"/>
                <w:szCs w:val="26"/>
                <w:lang w:val="it-IT"/>
              </w:rPr>
              <w:t>Thiết bị vận chuyển nhiên liệu (bao gồm các máy móc dùng để tiếp nhiên liệu)</w:t>
            </w:r>
          </w:p>
        </w:tc>
        <w:tc>
          <w:tcPr>
            <w:tcW w:w="2459" w:type="pct"/>
          </w:tcPr>
          <w:p w14:paraId="25338E23" w14:textId="77777777" w:rsidR="00690ED1" w:rsidRPr="00D00525" w:rsidRDefault="00690ED1" w:rsidP="00B11537">
            <w:pPr>
              <w:spacing w:before="60" w:after="60"/>
              <w:rPr>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8409D" w14:paraId="13E3330C" w14:textId="77777777" w:rsidTr="00B11537">
        <w:trPr>
          <w:cantSplit/>
        </w:trPr>
        <w:tc>
          <w:tcPr>
            <w:tcW w:w="2541" w:type="pct"/>
          </w:tcPr>
          <w:p w14:paraId="52318D55" w14:textId="77777777" w:rsidR="00690ED1" w:rsidRPr="00D00525" w:rsidRDefault="00690ED1" w:rsidP="005C4F62">
            <w:pPr>
              <w:numPr>
                <w:ilvl w:val="0"/>
                <w:numId w:val="6"/>
              </w:numPr>
              <w:tabs>
                <w:tab w:val="left" w:pos="426"/>
              </w:tabs>
              <w:spacing w:before="60" w:after="60"/>
              <w:ind w:left="0" w:firstLine="14"/>
              <w:jc w:val="both"/>
              <w:rPr>
                <w:sz w:val="26"/>
                <w:szCs w:val="26"/>
                <w:lang w:val="it-IT"/>
              </w:rPr>
            </w:pPr>
            <w:r w:rsidRPr="00D00525">
              <w:rPr>
                <w:sz w:val="26"/>
                <w:szCs w:val="26"/>
                <w:lang w:val="it-IT"/>
              </w:rPr>
              <w:t>Tuyến đi của vật liệu hạt nhân (nhiên liệu tươi, nhiên liệu đã qua sử dụng, vùng phản xạ, nhiên liệu khác)</w:t>
            </w:r>
          </w:p>
        </w:tc>
        <w:tc>
          <w:tcPr>
            <w:tcW w:w="2459" w:type="pct"/>
          </w:tcPr>
          <w:p w14:paraId="5207E4D9" w14:textId="77777777" w:rsidR="00690ED1" w:rsidRPr="00D00525" w:rsidRDefault="00690ED1" w:rsidP="00B11537">
            <w:pPr>
              <w:spacing w:before="60" w:after="60"/>
              <w:rPr>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8409D" w14:paraId="1D7529FA" w14:textId="77777777" w:rsidTr="00B11537">
        <w:trPr>
          <w:cantSplit/>
        </w:trPr>
        <w:tc>
          <w:tcPr>
            <w:tcW w:w="2541" w:type="pct"/>
          </w:tcPr>
          <w:p w14:paraId="0E2A2183" w14:textId="17E245BA" w:rsidR="00690ED1" w:rsidRPr="00D00525" w:rsidRDefault="00690ED1" w:rsidP="005C4F62">
            <w:pPr>
              <w:numPr>
                <w:ilvl w:val="0"/>
                <w:numId w:val="6"/>
              </w:numPr>
              <w:tabs>
                <w:tab w:val="left" w:pos="426"/>
              </w:tabs>
              <w:spacing w:before="60" w:after="60"/>
              <w:ind w:left="0" w:firstLine="14"/>
              <w:jc w:val="both"/>
              <w:rPr>
                <w:sz w:val="26"/>
                <w:szCs w:val="26"/>
                <w:lang w:val="it-IT"/>
              </w:rPr>
            </w:pPr>
            <w:r w:rsidRPr="00D00525">
              <w:rPr>
                <w:sz w:val="26"/>
                <w:szCs w:val="26"/>
                <w:lang w:val="it-IT"/>
              </w:rPr>
              <w:t xml:space="preserve">Thùng </w:t>
            </w:r>
            <w:r w:rsidR="00605631">
              <w:rPr>
                <w:sz w:val="26"/>
                <w:szCs w:val="26"/>
                <w:lang w:val="it-IT"/>
              </w:rPr>
              <w:t>lò phản ứng</w:t>
            </w:r>
            <w:r w:rsidRPr="00D00525">
              <w:rPr>
                <w:sz w:val="26"/>
                <w:szCs w:val="26"/>
                <w:lang w:val="it-IT"/>
              </w:rPr>
              <w:t xml:space="preserve"> (thể hiện vị trí vùng hoạt, cửa ra vào thùng lò, các chỗ mở thùng lò, vị trí thao tác với nhiên liệu trong thùng lò)</w:t>
            </w:r>
          </w:p>
        </w:tc>
        <w:tc>
          <w:tcPr>
            <w:tcW w:w="2459" w:type="pct"/>
          </w:tcPr>
          <w:p w14:paraId="01546361" w14:textId="77777777" w:rsidR="00690ED1" w:rsidRPr="00D00525" w:rsidRDefault="00690ED1" w:rsidP="00B11537">
            <w:pPr>
              <w:spacing w:before="60" w:after="60"/>
              <w:rPr>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8409D" w14:paraId="02ABB7F8" w14:textId="77777777" w:rsidTr="00B11537">
        <w:trPr>
          <w:cantSplit/>
        </w:trPr>
        <w:tc>
          <w:tcPr>
            <w:tcW w:w="2541" w:type="pct"/>
          </w:tcPr>
          <w:p w14:paraId="32D815F8" w14:textId="464E5C82" w:rsidR="00690ED1" w:rsidRPr="00D00525" w:rsidRDefault="00690ED1" w:rsidP="005C4F62">
            <w:pPr>
              <w:numPr>
                <w:ilvl w:val="0"/>
                <w:numId w:val="6"/>
              </w:numPr>
              <w:tabs>
                <w:tab w:val="left" w:pos="426"/>
              </w:tabs>
              <w:spacing w:before="60" w:after="60"/>
              <w:ind w:left="0" w:firstLine="14"/>
              <w:jc w:val="both"/>
              <w:rPr>
                <w:sz w:val="26"/>
                <w:szCs w:val="26"/>
                <w:lang w:val="it-IT"/>
              </w:rPr>
            </w:pPr>
            <w:r w:rsidRPr="00D00525">
              <w:rPr>
                <w:sz w:val="26"/>
                <w:szCs w:val="26"/>
                <w:lang w:val="it-IT"/>
              </w:rPr>
              <w:lastRenderedPageBreak/>
              <w:t xml:space="preserve">Sơ đồ vùng hoạt </w:t>
            </w:r>
            <w:r w:rsidR="00605631">
              <w:rPr>
                <w:sz w:val="26"/>
                <w:szCs w:val="26"/>
                <w:lang w:val="it-IT"/>
              </w:rPr>
              <w:t>lò phản ứng</w:t>
            </w:r>
            <w:r w:rsidRPr="00D00525">
              <w:rPr>
                <w:sz w:val="26"/>
                <w:szCs w:val="26"/>
                <w:lang w:val="it-IT"/>
              </w:rPr>
              <w:t xml:space="preserve"> (thể hiện bố trí chung, mạng, dạng, đỉnh, kích thước vùng hoạt, chất phản xạ, vùng phản xạ, vị trí, hình dạng và kích thước của thanh/bó nhiên liệu; thanh/bó điều khiển; thanh/bó thí nghiệm)</w:t>
            </w:r>
          </w:p>
        </w:tc>
        <w:tc>
          <w:tcPr>
            <w:tcW w:w="2459" w:type="pct"/>
          </w:tcPr>
          <w:p w14:paraId="26CF8846" w14:textId="77777777" w:rsidR="00690ED1" w:rsidRPr="00D00525" w:rsidRDefault="00690ED1" w:rsidP="00B11537">
            <w:pPr>
              <w:spacing w:before="60" w:after="60"/>
              <w:rPr>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8409D" w14:paraId="71446B2E" w14:textId="77777777" w:rsidTr="00B11537">
        <w:trPr>
          <w:cantSplit/>
        </w:trPr>
        <w:tc>
          <w:tcPr>
            <w:tcW w:w="2541" w:type="pct"/>
          </w:tcPr>
          <w:p w14:paraId="10BD485A" w14:textId="77777777" w:rsidR="00690ED1" w:rsidRPr="00D00525" w:rsidRDefault="00690ED1" w:rsidP="005C4F62">
            <w:pPr>
              <w:numPr>
                <w:ilvl w:val="0"/>
                <w:numId w:val="6"/>
              </w:numPr>
              <w:tabs>
                <w:tab w:val="left" w:pos="426"/>
              </w:tabs>
              <w:spacing w:before="60" w:after="60"/>
              <w:ind w:left="0" w:firstLine="14"/>
              <w:jc w:val="both"/>
              <w:rPr>
                <w:sz w:val="26"/>
                <w:szCs w:val="26"/>
                <w:lang w:val="it-IT"/>
              </w:rPr>
            </w:pPr>
            <w:r w:rsidRPr="00D00525">
              <w:rPr>
                <w:sz w:val="26"/>
                <w:szCs w:val="26"/>
                <w:lang w:val="it-IT"/>
              </w:rPr>
              <w:t>Số lượng, kích thước các kênh cho thanh nhiên liệu hoặc bó thanh nhiên liệu và cho các thanh điều khiển trong vùng hoạt</w:t>
            </w:r>
          </w:p>
        </w:tc>
        <w:tc>
          <w:tcPr>
            <w:tcW w:w="2459" w:type="pct"/>
          </w:tcPr>
          <w:p w14:paraId="488D56B6" w14:textId="77777777" w:rsidR="00690ED1" w:rsidRPr="00D00525" w:rsidRDefault="00690ED1" w:rsidP="00B11537">
            <w:pPr>
              <w:spacing w:before="60" w:after="60"/>
              <w:rPr>
                <w:rFonts w:eastAsia="Calibri"/>
                <w:sz w:val="26"/>
                <w:szCs w:val="26"/>
                <w:lang w:val="it-IT"/>
              </w:rPr>
            </w:pPr>
          </w:p>
        </w:tc>
      </w:tr>
      <w:tr w:rsidR="00690ED1" w:rsidRPr="00D8409D" w14:paraId="31D3903B" w14:textId="77777777" w:rsidTr="00B11537">
        <w:trPr>
          <w:cantSplit/>
        </w:trPr>
        <w:tc>
          <w:tcPr>
            <w:tcW w:w="2541" w:type="pct"/>
          </w:tcPr>
          <w:p w14:paraId="68D0AACF" w14:textId="77777777" w:rsidR="00690ED1" w:rsidRPr="00D7722C" w:rsidRDefault="00690ED1" w:rsidP="005C4F62">
            <w:pPr>
              <w:numPr>
                <w:ilvl w:val="0"/>
                <w:numId w:val="6"/>
              </w:numPr>
              <w:tabs>
                <w:tab w:val="left" w:pos="426"/>
              </w:tabs>
              <w:spacing w:before="60" w:after="60"/>
              <w:ind w:left="0" w:firstLine="14"/>
              <w:jc w:val="both"/>
              <w:rPr>
                <w:sz w:val="26"/>
                <w:szCs w:val="26"/>
                <w:lang w:val="it-IT"/>
              </w:rPr>
            </w:pPr>
            <w:r w:rsidRPr="00D7722C">
              <w:rPr>
                <w:sz w:val="26"/>
                <w:szCs w:val="26"/>
                <w:lang w:val="it-IT"/>
              </w:rPr>
              <w:t>Thông lượng nơtron trung bình trong vùng hoạt:</w:t>
            </w:r>
          </w:p>
        </w:tc>
        <w:tc>
          <w:tcPr>
            <w:tcW w:w="2459" w:type="pct"/>
          </w:tcPr>
          <w:p w14:paraId="2835C501" w14:textId="77777777" w:rsidR="00690ED1" w:rsidRPr="00D00525" w:rsidRDefault="00690ED1" w:rsidP="00B11537">
            <w:pPr>
              <w:spacing w:before="60" w:after="60"/>
              <w:rPr>
                <w:rFonts w:eastAsia="Calibri"/>
                <w:sz w:val="26"/>
                <w:szCs w:val="26"/>
                <w:lang w:val="it-IT"/>
              </w:rPr>
            </w:pPr>
          </w:p>
        </w:tc>
      </w:tr>
      <w:tr w:rsidR="00690ED1" w:rsidRPr="00D00525" w14:paraId="0BBB9EFC" w14:textId="77777777" w:rsidTr="00B11537">
        <w:trPr>
          <w:cantSplit/>
        </w:trPr>
        <w:tc>
          <w:tcPr>
            <w:tcW w:w="2541" w:type="pct"/>
          </w:tcPr>
          <w:p w14:paraId="1C50EB3F" w14:textId="77777777" w:rsidR="00690ED1" w:rsidRPr="00D00525" w:rsidRDefault="00690ED1" w:rsidP="005C4F62">
            <w:pPr>
              <w:numPr>
                <w:ilvl w:val="0"/>
                <w:numId w:val="47"/>
              </w:numPr>
              <w:tabs>
                <w:tab w:val="left" w:pos="426"/>
              </w:tabs>
              <w:spacing w:before="60" w:after="60"/>
              <w:ind w:left="0" w:firstLine="0"/>
              <w:jc w:val="both"/>
              <w:rPr>
                <w:sz w:val="26"/>
                <w:szCs w:val="26"/>
                <w:lang w:val="it-IT"/>
              </w:rPr>
            </w:pPr>
            <w:r w:rsidRPr="00D00525">
              <w:rPr>
                <w:sz w:val="26"/>
                <w:szCs w:val="26"/>
                <w:lang w:val="it-IT"/>
              </w:rPr>
              <w:t>Nơtron nhiệt</w:t>
            </w:r>
          </w:p>
        </w:tc>
        <w:tc>
          <w:tcPr>
            <w:tcW w:w="2459" w:type="pct"/>
          </w:tcPr>
          <w:p w14:paraId="675D921F" w14:textId="77777777" w:rsidR="00690ED1" w:rsidRPr="00D00525" w:rsidRDefault="00690ED1" w:rsidP="00B11537">
            <w:pPr>
              <w:spacing w:before="60" w:after="60"/>
              <w:rPr>
                <w:rFonts w:eastAsia="Calibri"/>
                <w:sz w:val="26"/>
                <w:szCs w:val="26"/>
                <w:lang w:val="it-IT"/>
              </w:rPr>
            </w:pPr>
          </w:p>
        </w:tc>
      </w:tr>
      <w:tr w:rsidR="00690ED1" w:rsidRPr="00D00525" w14:paraId="0F6CB452" w14:textId="77777777" w:rsidTr="00B11537">
        <w:trPr>
          <w:cantSplit/>
        </w:trPr>
        <w:tc>
          <w:tcPr>
            <w:tcW w:w="2541" w:type="pct"/>
          </w:tcPr>
          <w:p w14:paraId="37CED65B" w14:textId="77777777" w:rsidR="00690ED1" w:rsidRPr="00D00525" w:rsidRDefault="00690ED1" w:rsidP="005C4F62">
            <w:pPr>
              <w:numPr>
                <w:ilvl w:val="0"/>
                <w:numId w:val="47"/>
              </w:numPr>
              <w:tabs>
                <w:tab w:val="left" w:pos="426"/>
              </w:tabs>
              <w:spacing w:before="60" w:after="60"/>
              <w:ind w:left="0" w:firstLine="0"/>
              <w:jc w:val="both"/>
              <w:rPr>
                <w:sz w:val="26"/>
                <w:szCs w:val="26"/>
              </w:rPr>
            </w:pPr>
            <w:r w:rsidRPr="00D00525">
              <w:rPr>
                <w:sz w:val="26"/>
                <w:szCs w:val="26"/>
                <w:lang w:val="it-IT"/>
              </w:rPr>
              <w:t>Nơtron nhanh</w:t>
            </w:r>
          </w:p>
        </w:tc>
        <w:tc>
          <w:tcPr>
            <w:tcW w:w="2459" w:type="pct"/>
          </w:tcPr>
          <w:p w14:paraId="15022C5D" w14:textId="77777777" w:rsidR="00690ED1" w:rsidRPr="00D00525" w:rsidRDefault="00690ED1" w:rsidP="00B11537">
            <w:pPr>
              <w:spacing w:before="60" w:after="60"/>
              <w:rPr>
                <w:rFonts w:eastAsia="Calibri"/>
                <w:sz w:val="26"/>
                <w:szCs w:val="26"/>
                <w:lang w:val="it-IT"/>
              </w:rPr>
            </w:pPr>
          </w:p>
        </w:tc>
      </w:tr>
      <w:tr w:rsidR="00690ED1" w:rsidRPr="00D00525" w14:paraId="06B5B8E4" w14:textId="77777777" w:rsidTr="00B11537">
        <w:trPr>
          <w:cantSplit/>
        </w:trPr>
        <w:tc>
          <w:tcPr>
            <w:tcW w:w="2541" w:type="pct"/>
          </w:tcPr>
          <w:p w14:paraId="584E5AAC" w14:textId="77777777" w:rsidR="00690ED1" w:rsidRPr="00D00525" w:rsidRDefault="00690ED1" w:rsidP="005C4F62">
            <w:pPr>
              <w:numPr>
                <w:ilvl w:val="0"/>
                <w:numId w:val="6"/>
              </w:numPr>
              <w:tabs>
                <w:tab w:val="left" w:pos="426"/>
              </w:tabs>
              <w:spacing w:before="60" w:after="60"/>
              <w:ind w:left="0" w:firstLine="14"/>
              <w:jc w:val="both"/>
              <w:rPr>
                <w:sz w:val="26"/>
                <w:szCs w:val="26"/>
                <w:lang w:val="it-IT"/>
              </w:rPr>
            </w:pPr>
            <w:r w:rsidRPr="00D00525">
              <w:rPr>
                <w:sz w:val="26"/>
                <w:szCs w:val="26"/>
                <w:lang w:val="it-IT"/>
              </w:rPr>
              <w:t>Thiết bị đo thông lượng nơtron và gamma</w:t>
            </w:r>
          </w:p>
        </w:tc>
        <w:tc>
          <w:tcPr>
            <w:tcW w:w="2459" w:type="pct"/>
          </w:tcPr>
          <w:p w14:paraId="50F94AC1" w14:textId="77777777" w:rsidR="00690ED1" w:rsidRPr="00D00525" w:rsidRDefault="00690ED1" w:rsidP="00B11537">
            <w:pPr>
              <w:spacing w:before="60" w:after="60"/>
              <w:rPr>
                <w:rFonts w:eastAsia="Calibri"/>
                <w:sz w:val="26"/>
                <w:szCs w:val="26"/>
                <w:lang w:val="it-IT"/>
              </w:rPr>
            </w:pPr>
          </w:p>
        </w:tc>
      </w:tr>
      <w:tr w:rsidR="00690ED1" w:rsidRPr="00D00525" w14:paraId="2A6AF131" w14:textId="77777777" w:rsidTr="00B11537">
        <w:trPr>
          <w:cantSplit/>
        </w:trPr>
        <w:tc>
          <w:tcPr>
            <w:tcW w:w="2541" w:type="pct"/>
          </w:tcPr>
          <w:p w14:paraId="0482B017" w14:textId="77777777" w:rsidR="00690ED1" w:rsidRPr="00D00525" w:rsidRDefault="00690ED1" w:rsidP="005C4F62">
            <w:pPr>
              <w:numPr>
                <w:ilvl w:val="0"/>
                <w:numId w:val="6"/>
              </w:numPr>
              <w:tabs>
                <w:tab w:val="left" w:pos="426"/>
              </w:tabs>
              <w:spacing w:before="60" w:after="60"/>
              <w:ind w:left="0" w:firstLine="14"/>
              <w:jc w:val="both"/>
              <w:rPr>
                <w:sz w:val="26"/>
                <w:szCs w:val="26"/>
                <w:lang w:val="it-IT"/>
              </w:rPr>
            </w:pPr>
            <w:r w:rsidRPr="00D00525">
              <w:rPr>
                <w:sz w:val="26"/>
                <w:szCs w:val="26"/>
                <w:lang w:val="it-IT"/>
              </w:rPr>
              <w:t>Nhiên liệu đã qua sử dụng</w:t>
            </w:r>
          </w:p>
        </w:tc>
        <w:tc>
          <w:tcPr>
            <w:tcW w:w="2459" w:type="pct"/>
          </w:tcPr>
          <w:p w14:paraId="24AA0ABE" w14:textId="77777777" w:rsidR="00690ED1" w:rsidRPr="00D00525" w:rsidRDefault="00690ED1" w:rsidP="00B11537">
            <w:pPr>
              <w:spacing w:before="60" w:after="60"/>
              <w:rPr>
                <w:rFonts w:eastAsia="Calibri"/>
                <w:sz w:val="26"/>
                <w:szCs w:val="26"/>
                <w:lang w:val="it-IT"/>
              </w:rPr>
            </w:pPr>
          </w:p>
        </w:tc>
      </w:tr>
      <w:tr w:rsidR="00690ED1" w:rsidRPr="00D8409D" w14:paraId="461C51FB" w14:textId="77777777" w:rsidTr="00B11537">
        <w:trPr>
          <w:cantSplit/>
        </w:trPr>
        <w:tc>
          <w:tcPr>
            <w:tcW w:w="2541" w:type="pct"/>
          </w:tcPr>
          <w:p w14:paraId="63B3BA4B" w14:textId="77777777" w:rsidR="00690ED1" w:rsidRPr="00D00525" w:rsidRDefault="00690ED1" w:rsidP="005C4F62">
            <w:pPr>
              <w:numPr>
                <w:ilvl w:val="0"/>
                <w:numId w:val="73"/>
              </w:numPr>
              <w:tabs>
                <w:tab w:val="left" w:pos="426"/>
              </w:tabs>
              <w:spacing w:before="60" w:after="60"/>
              <w:ind w:left="0" w:firstLine="0"/>
              <w:jc w:val="both"/>
              <w:rPr>
                <w:sz w:val="26"/>
                <w:szCs w:val="26"/>
                <w:lang w:val="it-IT"/>
              </w:rPr>
            </w:pPr>
            <w:r w:rsidRPr="00D00525">
              <w:rPr>
                <w:sz w:val="26"/>
                <w:szCs w:val="26"/>
                <w:lang w:val="it-IT"/>
              </w:rPr>
              <w:t>Sơ đồ, kế hoạch lưu giữ nhiên liệu đã qua sử dụng và bố trí chung (bên trong hoặc bên ngoài)</w:t>
            </w:r>
          </w:p>
        </w:tc>
        <w:tc>
          <w:tcPr>
            <w:tcW w:w="2459" w:type="pct"/>
          </w:tcPr>
          <w:p w14:paraId="00FEB2C1" w14:textId="77777777" w:rsidR="00690ED1" w:rsidRPr="00D00525" w:rsidRDefault="00690ED1" w:rsidP="00B11537">
            <w:pPr>
              <w:spacing w:before="60" w:after="60"/>
              <w:rPr>
                <w:rFonts w:eastAsia="Calibri"/>
                <w:sz w:val="26"/>
                <w:szCs w:val="26"/>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00525" w14:paraId="7CC88678" w14:textId="77777777" w:rsidTr="00B11537">
        <w:trPr>
          <w:cantSplit/>
        </w:trPr>
        <w:tc>
          <w:tcPr>
            <w:tcW w:w="2541" w:type="pct"/>
          </w:tcPr>
          <w:p w14:paraId="4781E90B" w14:textId="77777777" w:rsidR="00690ED1" w:rsidRPr="00D00525" w:rsidRDefault="00690ED1" w:rsidP="005C4F62">
            <w:pPr>
              <w:numPr>
                <w:ilvl w:val="0"/>
                <w:numId w:val="73"/>
              </w:numPr>
              <w:tabs>
                <w:tab w:val="left" w:pos="426"/>
              </w:tabs>
              <w:spacing w:before="60" w:after="60"/>
              <w:ind w:left="0" w:firstLine="0"/>
              <w:jc w:val="both"/>
              <w:rPr>
                <w:sz w:val="26"/>
                <w:szCs w:val="26"/>
                <w:lang w:val="it-IT"/>
              </w:rPr>
            </w:pPr>
            <w:r w:rsidRPr="00D00525">
              <w:rPr>
                <w:sz w:val="26"/>
                <w:szCs w:val="26"/>
                <w:lang w:val="it-IT"/>
              </w:rPr>
              <w:t>Phương pháp lưu giữ</w:t>
            </w:r>
          </w:p>
        </w:tc>
        <w:tc>
          <w:tcPr>
            <w:tcW w:w="2459" w:type="pct"/>
          </w:tcPr>
          <w:p w14:paraId="5DD62EA6" w14:textId="77777777" w:rsidR="00690ED1" w:rsidRPr="00D00525" w:rsidRDefault="00690ED1" w:rsidP="00B11537">
            <w:pPr>
              <w:spacing w:before="60" w:after="60"/>
              <w:rPr>
                <w:rFonts w:eastAsia="Calibri"/>
                <w:sz w:val="26"/>
                <w:szCs w:val="26"/>
                <w:lang w:val="it-IT"/>
              </w:rPr>
            </w:pPr>
          </w:p>
        </w:tc>
      </w:tr>
      <w:tr w:rsidR="00690ED1" w:rsidRPr="00D00525" w14:paraId="5F08B0BF" w14:textId="77777777" w:rsidTr="00B11537">
        <w:trPr>
          <w:cantSplit/>
        </w:trPr>
        <w:tc>
          <w:tcPr>
            <w:tcW w:w="2541" w:type="pct"/>
          </w:tcPr>
          <w:p w14:paraId="33DBA693" w14:textId="77777777" w:rsidR="00690ED1" w:rsidRPr="00D00525" w:rsidRDefault="00690ED1" w:rsidP="005C4F62">
            <w:pPr>
              <w:numPr>
                <w:ilvl w:val="0"/>
                <w:numId w:val="73"/>
              </w:numPr>
              <w:tabs>
                <w:tab w:val="left" w:pos="426"/>
              </w:tabs>
              <w:spacing w:before="60" w:after="60"/>
              <w:ind w:left="0" w:firstLine="0"/>
              <w:jc w:val="both"/>
              <w:rPr>
                <w:sz w:val="26"/>
                <w:szCs w:val="26"/>
                <w:lang w:val="it-IT"/>
              </w:rPr>
            </w:pPr>
            <w:r w:rsidRPr="00D00525">
              <w:rPr>
                <w:sz w:val="26"/>
                <w:szCs w:val="26"/>
                <w:lang w:val="it-IT"/>
              </w:rPr>
              <w:t>Khả năng chứa theo thiết kế của kho lưu giữ</w:t>
            </w:r>
          </w:p>
        </w:tc>
        <w:tc>
          <w:tcPr>
            <w:tcW w:w="2459" w:type="pct"/>
          </w:tcPr>
          <w:p w14:paraId="0C922E58" w14:textId="77777777" w:rsidR="00690ED1" w:rsidRPr="00D00525" w:rsidRDefault="00690ED1" w:rsidP="00B11537">
            <w:pPr>
              <w:spacing w:before="60" w:after="60"/>
              <w:rPr>
                <w:rFonts w:eastAsia="Calibri"/>
                <w:sz w:val="26"/>
                <w:szCs w:val="26"/>
                <w:lang w:val="it-IT"/>
              </w:rPr>
            </w:pPr>
          </w:p>
        </w:tc>
      </w:tr>
      <w:tr w:rsidR="00690ED1" w:rsidRPr="00D8409D" w14:paraId="3BE4B9E3" w14:textId="77777777" w:rsidTr="00B11537">
        <w:trPr>
          <w:cantSplit/>
        </w:trPr>
        <w:tc>
          <w:tcPr>
            <w:tcW w:w="2541" w:type="pct"/>
          </w:tcPr>
          <w:p w14:paraId="6B7173DD" w14:textId="77777777" w:rsidR="00690ED1" w:rsidRPr="00D00525" w:rsidRDefault="00690ED1" w:rsidP="005C4F62">
            <w:pPr>
              <w:numPr>
                <w:ilvl w:val="0"/>
                <w:numId w:val="73"/>
              </w:numPr>
              <w:tabs>
                <w:tab w:val="left" w:pos="426"/>
              </w:tabs>
              <w:spacing w:before="60" w:after="60"/>
              <w:ind w:left="0" w:firstLine="0"/>
              <w:jc w:val="both"/>
              <w:rPr>
                <w:sz w:val="26"/>
                <w:szCs w:val="26"/>
                <w:lang w:val="it-IT"/>
              </w:rPr>
            </w:pPr>
            <w:r w:rsidRPr="00D00525">
              <w:rPr>
                <w:sz w:val="26"/>
                <w:szCs w:val="26"/>
                <w:lang w:val="it-IT"/>
              </w:rPr>
              <w:t>Mô tả thiết bị vận chuyển nhiên liệu đã qua sử dụng và thùng vận chuyển (nêu rõ vị trí lưu giữ thiết bị và thùng vận chuyển trong trường hợp không đặt tại địa điểm)</w:t>
            </w:r>
          </w:p>
        </w:tc>
        <w:tc>
          <w:tcPr>
            <w:tcW w:w="2459" w:type="pct"/>
          </w:tcPr>
          <w:p w14:paraId="7A76D560" w14:textId="77777777" w:rsidR="00690ED1" w:rsidRPr="00D00525" w:rsidRDefault="00690ED1" w:rsidP="00B11537">
            <w:pPr>
              <w:spacing w:before="60" w:after="60"/>
              <w:rPr>
                <w:rFonts w:eastAsia="Calibri"/>
                <w:sz w:val="26"/>
                <w:szCs w:val="26"/>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8409D" w14:paraId="750C7E4D" w14:textId="77777777" w:rsidTr="00B11537">
        <w:trPr>
          <w:cantSplit/>
        </w:trPr>
        <w:tc>
          <w:tcPr>
            <w:tcW w:w="2541" w:type="pct"/>
          </w:tcPr>
          <w:p w14:paraId="50BC169A" w14:textId="77777777" w:rsidR="00690ED1" w:rsidRPr="00D00525" w:rsidRDefault="00690ED1" w:rsidP="005C4F62">
            <w:pPr>
              <w:numPr>
                <w:ilvl w:val="0"/>
                <w:numId w:val="6"/>
              </w:numPr>
              <w:tabs>
                <w:tab w:val="left" w:pos="426"/>
              </w:tabs>
              <w:spacing w:before="60" w:after="60"/>
              <w:ind w:left="0" w:firstLine="14"/>
              <w:jc w:val="both"/>
              <w:rPr>
                <w:b/>
                <w:sz w:val="26"/>
                <w:szCs w:val="26"/>
                <w:lang w:val="it-IT"/>
              </w:rPr>
            </w:pPr>
            <w:r w:rsidRPr="00D00525">
              <w:rPr>
                <w:sz w:val="26"/>
                <w:szCs w:val="26"/>
                <w:lang w:val="it-IT"/>
              </w:rPr>
              <w:t>Hoạt độ tối đa của nhiên liệu/vùng hấp thụ sau khi tiếp nhiên liệu (ở bề mặt và ở khoảng cáchh 1 mét)</w:t>
            </w:r>
          </w:p>
        </w:tc>
        <w:tc>
          <w:tcPr>
            <w:tcW w:w="2459" w:type="pct"/>
          </w:tcPr>
          <w:p w14:paraId="5ABBE351" w14:textId="77777777" w:rsidR="00690ED1" w:rsidRPr="00D00525" w:rsidRDefault="00690ED1" w:rsidP="00B11537">
            <w:pPr>
              <w:spacing w:before="60" w:after="60"/>
              <w:rPr>
                <w:rFonts w:eastAsia="Calibri"/>
                <w:sz w:val="26"/>
                <w:szCs w:val="26"/>
                <w:lang w:val="it-IT"/>
              </w:rPr>
            </w:pPr>
          </w:p>
        </w:tc>
      </w:tr>
      <w:tr w:rsidR="00690ED1" w:rsidRPr="00D8409D" w14:paraId="183E9C2D" w14:textId="77777777" w:rsidTr="00B11537">
        <w:trPr>
          <w:cantSplit/>
        </w:trPr>
        <w:tc>
          <w:tcPr>
            <w:tcW w:w="2541" w:type="pct"/>
          </w:tcPr>
          <w:p w14:paraId="7B56550B" w14:textId="77777777" w:rsidR="00690ED1" w:rsidRPr="00D00525" w:rsidRDefault="00690ED1" w:rsidP="005C4F62">
            <w:pPr>
              <w:numPr>
                <w:ilvl w:val="0"/>
                <w:numId w:val="6"/>
              </w:numPr>
              <w:tabs>
                <w:tab w:val="left" w:pos="426"/>
              </w:tabs>
              <w:spacing w:before="60" w:after="60"/>
              <w:ind w:left="0" w:firstLine="14"/>
              <w:jc w:val="both"/>
              <w:rPr>
                <w:sz w:val="26"/>
                <w:szCs w:val="26"/>
                <w:lang w:val="it-IT"/>
              </w:rPr>
            </w:pPr>
            <w:r w:rsidRPr="00D00525">
              <w:rPr>
                <w:sz w:val="26"/>
                <w:szCs w:val="26"/>
                <w:lang w:val="it-IT"/>
              </w:rPr>
              <w:t>Phương pháp và thiết bị thao tác với nhiên liệu đã qua sử dụng (trừ các phương pháp và thiết bị đã được nêu trong các mục 1 và mục 9 d phần này)</w:t>
            </w:r>
          </w:p>
        </w:tc>
        <w:tc>
          <w:tcPr>
            <w:tcW w:w="2459" w:type="pct"/>
          </w:tcPr>
          <w:p w14:paraId="3A09779D" w14:textId="77777777" w:rsidR="00690ED1" w:rsidRPr="00D00525" w:rsidRDefault="00690ED1" w:rsidP="00B11537">
            <w:pPr>
              <w:spacing w:before="60" w:after="60"/>
              <w:rPr>
                <w:rFonts w:eastAsia="Calibri"/>
                <w:sz w:val="26"/>
                <w:szCs w:val="26"/>
                <w:lang w:val="it-IT"/>
              </w:rPr>
            </w:pPr>
          </w:p>
        </w:tc>
      </w:tr>
      <w:tr w:rsidR="00690ED1" w:rsidRPr="00D8409D" w14:paraId="22AC0E0D" w14:textId="77777777" w:rsidTr="00B11537">
        <w:trPr>
          <w:cantSplit/>
        </w:trPr>
        <w:tc>
          <w:tcPr>
            <w:tcW w:w="2541" w:type="pct"/>
          </w:tcPr>
          <w:p w14:paraId="34FA3188" w14:textId="77777777" w:rsidR="00690ED1" w:rsidRPr="00D00525" w:rsidRDefault="00690ED1" w:rsidP="005C4F62">
            <w:pPr>
              <w:numPr>
                <w:ilvl w:val="0"/>
                <w:numId w:val="6"/>
              </w:numPr>
              <w:tabs>
                <w:tab w:val="left" w:pos="426"/>
              </w:tabs>
              <w:spacing w:before="60" w:after="60"/>
              <w:ind w:left="0" w:firstLine="14"/>
              <w:jc w:val="both"/>
              <w:rPr>
                <w:sz w:val="26"/>
                <w:szCs w:val="26"/>
                <w:lang w:val="it-IT"/>
              </w:rPr>
            </w:pPr>
            <w:r w:rsidRPr="00D00525">
              <w:rPr>
                <w:sz w:val="26"/>
                <w:szCs w:val="26"/>
                <w:lang w:val="it-IT"/>
              </w:rPr>
              <w:t xml:space="preserve">Các khu vực kiểm tra vật liệu hạt nhân </w:t>
            </w:r>
            <w:r w:rsidRPr="00D00525">
              <w:rPr>
                <w:sz w:val="26"/>
                <w:szCs w:val="26"/>
                <w:lang w:val="it-IT"/>
              </w:rPr>
              <w:br/>
              <w:t>(trừ các vùng đã nêu trong mục 1 phần này)</w:t>
            </w:r>
          </w:p>
          <w:p w14:paraId="7D4AF74F" w14:textId="77777777" w:rsidR="00690ED1" w:rsidRPr="00D00525" w:rsidRDefault="00690ED1" w:rsidP="00B11537">
            <w:pPr>
              <w:spacing w:before="60" w:after="60"/>
              <w:jc w:val="both"/>
              <w:rPr>
                <w:sz w:val="26"/>
                <w:szCs w:val="26"/>
                <w:lang w:val="it-IT"/>
              </w:rPr>
            </w:pPr>
            <w:r w:rsidRPr="00D00525">
              <w:rPr>
                <w:sz w:val="26"/>
                <w:szCs w:val="26"/>
                <w:lang w:val="it-IT"/>
              </w:rPr>
              <w:t>Đối với mỗi vùng này, mô tả ngắn gọn:</w:t>
            </w:r>
          </w:p>
        </w:tc>
        <w:tc>
          <w:tcPr>
            <w:tcW w:w="2459" w:type="pct"/>
          </w:tcPr>
          <w:p w14:paraId="3FFE87C9" w14:textId="77777777" w:rsidR="00690ED1" w:rsidRPr="00D00525" w:rsidRDefault="00690ED1" w:rsidP="00B11537">
            <w:pPr>
              <w:spacing w:before="60" w:after="60"/>
              <w:rPr>
                <w:rFonts w:eastAsia="Calibri"/>
                <w:sz w:val="26"/>
                <w:szCs w:val="26"/>
                <w:lang w:val="it-IT"/>
              </w:rPr>
            </w:pPr>
          </w:p>
        </w:tc>
      </w:tr>
      <w:tr w:rsidR="00690ED1" w:rsidRPr="00D8409D" w14:paraId="256BCA7A" w14:textId="77777777" w:rsidTr="00B11537">
        <w:trPr>
          <w:cantSplit/>
        </w:trPr>
        <w:tc>
          <w:tcPr>
            <w:tcW w:w="2541" w:type="pct"/>
          </w:tcPr>
          <w:p w14:paraId="3DA3CF02" w14:textId="77777777" w:rsidR="00690ED1" w:rsidRPr="00D00525" w:rsidRDefault="00690ED1" w:rsidP="005C4F62">
            <w:pPr>
              <w:numPr>
                <w:ilvl w:val="0"/>
                <w:numId w:val="8"/>
              </w:numPr>
              <w:tabs>
                <w:tab w:val="left" w:pos="426"/>
              </w:tabs>
              <w:spacing w:before="60" w:after="60"/>
              <w:ind w:left="0" w:firstLine="0"/>
              <w:jc w:val="both"/>
              <w:rPr>
                <w:rFonts w:eastAsia="Calibri"/>
                <w:sz w:val="26"/>
                <w:szCs w:val="26"/>
                <w:lang w:val="it-IT"/>
              </w:rPr>
            </w:pPr>
            <w:r w:rsidRPr="00D00525">
              <w:rPr>
                <w:rFonts w:eastAsia="Calibri"/>
                <w:sz w:val="26"/>
                <w:szCs w:val="26"/>
                <w:lang w:val="it-IT"/>
              </w:rPr>
              <w:t>Bản chất của các hoạt động</w:t>
            </w:r>
          </w:p>
        </w:tc>
        <w:tc>
          <w:tcPr>
            <w:tcW w:w="2459" w:type="pct"/>
          </w:tcPr>
          <w:p w14:paraId="504941BD" w14:textId="77777777" w:rsidR="00690ED1" w:rsidRPr="00D00525" w:rsidRDefault="00690ED1" w:rsidP="00B11537">
            <w:pPr>
              <w:spacing w:before="60" w:after="60"/>
              <w:rPr>
                <w:rFonts w:eastAsia="Calibri"/>
                <w:sz w:val="26"/>
                <w:szCs w:val="26"/>
                <w:lang w:val="it-IT"/>
              </w:rPr>
            </w:pPr>
          </w:p>
        </w:tc>
      </w:tr>
      <w:tr w:rsidR="00690ED1" w:rsidRPr="00D8409D" w14:paraId="06143DBD" w14:textId="77777777" w:rsidTr="00B11537">
        <w:trPr>
          <w:cantSplit/>
        </w:trPr>
        <w:tc>
          <w:tcPr>
            <w:tcW w:w="2541" w:type="pct"/>
          </w:tcPr>
          <w:p w14:paraId="3343637E" w14:textId="77777777" w:rsidR="00690ED1" w:rsidRPr="00D00525" w:rsidRDefault="00690ED1" w:rsidP="005C4F62">
            <w:pPr>
              <w:numPr>
                <w:ilvl w:val="0"/>
                <w:numId w:val="8"/>
              </w:numPr>
              <w:tabs>
                <w:tab w:val="left" w:pos="426"/>
              </w:tabs>
              <w:spacing w:before="60" w:after="60"/>
              <w:ind w:left="0" w:firstLine="0"/>
              <w:jc w:val="both"/>
              <w:rPr>
                <w:rFonts w:eastAsia="Calibri"/>
                <w:sz w:val="26"/>
                <w:szCs w:val="26"/>
                <w:lang w:val="it-IT"/>
              </w:rPr>
            </w:pPr>
            <w:r w:rsidRPr="00D00525">
              <w:rPr>
                <w:rFonts w:eastAsia="Calibri"/>
                <w:sz w:val="26"/>
                <w:szCs w:val="26"/>
                <w:lang w:val="it-IT"/>
              </w:rPr>
              <w:lastRenderedPageBreak/>
              <w:t>Các thiết bị chính sẵn có (vd. buồng nóng, thiết bị tháo dỡ và hòa tan vỏ thanh nhiên liệu )</w:t>
            </w:r>
          </w:p>
        </w:tc>
        <w:tc>
          <w:tcPr>
            <w:tcW w:w="2459" w:type="pct"/>
          </w:tcPr>
          <w:p w14:paraId="3B4CA2F4" w14:textId="77777777" w:rsidR="00690ED1" w:rsidRPr="00D00525" w:rsidRDefault="00690ED1" w:rsidP="00B11537">
            <w:pPr>
              <w:spacing w:before="60" w:after="60"/>
              <w:rPr>
                <w:rFonts w:eastAsia="Calibri"/>
                <w:sz w:val="26"/>
                <w:szCs w:val="26"/>
                <w:lang w:val="it-IT"/>
              </w:rPr>
            </w:pPr>
          </w:p>
        </w:tc>
      </w:tr>
      <w:tr w:rsidR="00690ED1" w:rsidRPr="00D8409D" w14:paraId="569F77C1" w14:textId="77777777" w:rsidTr="00B11537">
        <w:trPr>
          <w:cantSplit/>
        </w:trPr>
        <w:tc>
          <w:tcPr>
            <w:tcW w:w="2541" w:type="pct"/>
          </w:tcPr>
          <w:p w14:paraId="51913FFE" w14:textId="77777777" w:rsidR="00690ED1" w:rsidRPr="00D00525" w:rsidRDefault="00690ED1" w:rsidP="005C4F62">
            <w:pPr>
              <w:numPr>
                <w:ilvl w:val="0"/>
                <w:numId w:val="8"/>
              </w:numPr>
              <w:tabs>
                <w:tab w:val="left" w:pos="426"/>
              </w:tabs>
              <w:spacing w:before="60" w:after="60"/>
              <w:ind w:left="0" w:firstLine="0"/>
              <w:jc w:val="both"/>
              <w:rPr>
                <w:rFonts w:eastAsia="Calibri"/>
                <w:sz w:val="26"/>
                <w:szCs w:val="26"/>
                <w:lang w:val="it-IT"/>
              </w:rPr>
            </w:pPr>
            <w:r w:rsidRPr="00D00525">
              <w:rPr>
                <w:rFonts w:eastAsia="Calibri"/>
                <w:sz w:val="26"/>
                <w:szCs w:val="26"/>
                <w:lang w:val="it-IT"/>
              </w:rPr>
              <w:t>Thùng chứa được sử dụng để vận chuyển (vật liệu chính, phế liệu và chất thải)</w:t>
            </w:r>
          </w:p>
        </w:tc>
        <w:tc>
          <w:tcPr>
            <w:tcW w:w="2459" w:type="pct"/>
          </w:tcPr>
          <w:p w14:paraId="4C50E64A" w14:textId="77777777" w:rsidR="00690ED1" w:rsidRPr="00D00525" w:rsidRDefault="00690ED1" w:rsidP="00B11537">
            <w:pPr>
              <w:spacing w:before="60" w:after="60"/>
              <w:rPr>
                <w:rFonts w:eastAsia="Calibri"/>
                <w:sz w:val="26"/>
                <w:szCs w:val="26"/>
                <w:lang w:val="it-IT"/>
              </w:rPr>
            </w:pPr>
          </w:p>
        </w:tc>
      </w:tr>
      <w:tr w:rsidR="00690ED1" w:rsidRPr="00D8409D" w14:paraId="0E0D1A5C" w14:textId="77777777" w:rsidTr="00B11537">
        <w:trPr>
          <w:cantSplit/>
        </w:trPr>
        <w:tc>
          <w:tcPr>
            <w:tcW w:w="2541" w:type="pct"/>
          </w:tcPr>
          <w:p w14:paraId="3EC1FCE8" w14:textId="77777777" w:rsidR="00690ED1" w:rsidRPr="00D00525" w:rsidRDefault="00690ED1" w:rsidP="005C4F62">
            <w:pPr>
              <w:numPr>
                <w:ilvl w:val="0"/>
                <w:numId w:val="8"/>
              </w:numPr>
              <w:tabs>
                <w:tab w:val="left" w:pos="426"/>
              </w:tabs>
              <w:spacing w:before="60" w:after="60"/>
              <w:ind w:left="0" w:firstLine="0"/>
              <w:jc w:val="both"/>
              <w:rPr>
                <w:rFonts w:eastAsia="Calibri"/>
                <w:sz w:val="26"/>
                <w:szCs w:val="26"/>
                <w:lang w:val="it-IT"/>
              </w:rPr>
            </w:pPr>
            <w:r w:rsidRPr="00D00525">
              <w:rPr>
                <w:rFonts w:eastAsia="Calibri"/>
                <w:sz w:val="26"/>
                <w:szCs w:val="26"/>
                <w:lang w:val="it-IT"/>
              </w:rPr>
              <w:t>Các khu vực lưu giữ đối với nhiên liệu tươi và nhiên liệu đã qua sử dụng</w:t>
            </w:r>
          </w:p>
        </w:tc>
        <w:tc>
          <w:tcPr>
            <w:tcW w:w="2459" w:type="pct"/>
          </w:tcPr>
          <w:p w14:paraId="3310294C" w14:textId="77777777" w:rsidR="00690ED1" w:rsidRPr="00D00525" w:rsidRDefault="00690ED1" w:rsidP="00B11537">
            <w:pPr>
              <w:spacing w:before="60" w:after="60"/>
              <w:rPr>
                <w:rFonts w:eastAsia="Calibri"/>
                <w:sz w:val="26"/>
                <w:szCs w:val="26"/>
                <w:lang w:val="it-IT"/>
              </w:rPr>
            </w:pPr>
          </w:p>
        </w:tc>
      </w:tr>
      <w:tr w:rsidR="00690ED1" w:rsidRPr="00D8409D" w14:paraId="43EFE9F3" w14:textId="77777777" w:rsidTr="00B11537">
        <w:trPr>
          <w:cantSplit/>
        </w:trPr>
        <w:tc>
          <w:tcPr>
            <w:tcW w:w="2541" w:type="pct"/>
          </w:tcPr>
          <w:p w14:paraId="27B8F56B" w14:textId="77777777" w:rsidR="00690ED1" w:rsidRPr="00D00525" w:rsidRDefault="00690ED1" w:rsidP="00B11537">
            <w:pPr>
              <w:spacing w:before="60" w:after="60"/>
              <w:jc w:val="both"/>
              <w:rPr>
                <w:rFonts w:eastAsia="Calibri"/>
                <w:sz w:val="26"/>
                <w:szCs w:val="26"/>
                <w:lang w:val="it-IT"/>
              </w:rPr>
            </w:pPr>
            <w:r>
              <w:rPr>
                <w:rFonts w:eastAsia="Calibri"/>
                <w:sz w:val="26"/>
                <w:szCs w:val="26"/>
                <w:lang w:val="vi-VN"/>
              </w:rPr>
              <w:t xml:space="preserve">đ)  </w:t>
            </w:r>
            <w:r w:rsidRPr="00D00525">
              <w:rPr>
                <w:rFonts w:eastAsia="Calibri"/>
                <w:sz w:val="26"/>
                <w:szCs w:val="26"/>
                <w:lang w:val="it-IT"/>
              </w:rPr>
              <w:t>Sơ đồ và bố trí chung</w:t>
            </w:r>
          </w:p>
        </w:tc>
        <w:tc>
          <w:tcPr>
            <w:tcW w:w="2459" w:type="pct"/>
          </w:tcPr>
          <w:p w14:paraId="7DABD3F9" w14:textId="77777777" w:rsidR="00690ED1" w:rsidRPr="00D00525" w:rsidRDefault="00690ED1" w:rsidP="00B11537">
            <w:pPr>
              <w:spacing w:before="60" w:after="60"/>
              <w:rPr>
                <w:rFonts w:eastAsia="Calibri"/>
                <w:sz w:val="26"/>
                <w:szCs w:val="26"/>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8409D" w14:paraId="16D71394" w14:textId="77777777" w:rsidTr="00B11537">
        <w:trPr>
          <w:cantSplit/>
        </w:trPr>
        <w:tc>
          <w:tcPr>
            <w:tcW w:w="5000" w:type="pct"/>
            <w:gridSpan w:val="2"/>
          </w:tcPr>
          <w:p w14:paraId="65EED7BB" w14:textId="77777777" w:rsidR="00690ED1" w:rsidRPr="00D00525" w:rsidRDefault="00690ED1" w:rsidP="005C4F62">
            <w:pPr>
              <w:numPr>
                <w:ilvl w:val="0"/>
                <w:numId w:val="3"/>
              </w:numPr>
              <w:tabs>
                <w:tab w:val="left" w:pos="536"/>
              </w:tabs>
              <w:spacing w:before="60" w:after="60"/>
              <w:ind w:left="0" w:firstLine="0"/>
              <w:jc w:val="center"/>
              <w:rPr>
                <w:noProof/>
                <w:sz w:val="26"/>
                <w:szCs w:val="26"/>
                <w:lang w:val="pt-BR"/>
              </w:rPr>
            </w:pPr>
            <w:r w:rsidRPr="00D00525">
              <w:rPr>
                <w:rFonts w:eastAsia="Calibri"/>
                <w:b/>
                <w:sz w:val="26"/>
                <w:szCs w:val="26"/>
                <w:lang w:val="it-IT"/>
              </w:rPr>
              <w:br w:type="page"/>
            </w:r>
            <w:r w:rsidRPr="00D00525">
              <w:rPr>
                <w:noProof/>
                <w:sz w:val="26"/>
                <w:szCs w:val="26"/>
                <w:lang w:val="pt-BR"/>
              </w:rPr>
              <w:t>DỮ LIỆU VỀ CHẤT LÀM MÁT</w:t>
            </w:r>
          </w:p>
        </w:tc>
      </w:tr>
      <w:tr w:rsidR="00690ED1" w:rsidRPr="00D8409D" w14:paraId="79288494" w14:textId="77777777" w:rsidTr="00B11537">
        <w:trPr>
          <w:cantSplit/>
        </w:trPr>
        <w:tc>
          <w:tcPr>
            <w:tcW w:w="2541" w:type="pct"/>
          </w:tcPr>
          <w:p w14:paraId="5416C4CB" w14:textId="77777777" w:rsidR="00690ED1" w:rsidRPr="00D00525" w:rsidRDefault="00690ED1" w:rsidP="005C4F62">
            <w:pPr>
              <w:numPr>
                <w:ilvl w:val="0"/>
                <w:numId w:val="9"/>
              </w:numPr>
              <w:tabs>
                <w:tab w:val="left" w:pos="426"/>
              </w:tabs>
              <w:spacing w:before="60" w:after="60"/>
              <w:ind w:left="0" w:firstLine="0"/>
              <w:jc w:val="both"/>
              <w:rPr>
                <w:sz w:val="26"/>
                <w:szCs w:val="26"/>
                <w:lang w:val="it-IT"/>
              </w:rPr>
            </w:pPr>
            <w:r w:rsidRPr="00D00525">
              <w:rPr>
                <w:sz w:val="26"/>
                <w:szCs w:val="26"/>
                <w:lang w:val="it-IT"/>
              </w:rPr>
              <w:t xml:space="preserve">Sơ đồ khối (nêu rõ dòng khối lượng, nhiệt độ và áp suất tại các điểm chính, v.v) </w:t>
            </w:r>
          </w:p>
        </w:tc>
        <w:tc>
          <w:tcPr>
            <w:tcW w:w="2459" w:type="pct"/>
          </w:tcPr>
          <w:p w14:paraId="08888A26" w14:textId="77777777" w:rsidR="00690ED1" w:rsidRPr="00D00525" w:rsidRDefault="00690ED1" w:rsidP="00B11537">
            <w:pPr>
              <w:spacing w:before="60" w:after="60"/>
              <w:rPr>
                <w:rFonts w:eastAsia="Calibri"/>
                <w:sz w:val="26"/>
                <w:szCs w:val="26"/>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8409D" w14:paraId="3758087E" w14:textId="77777777" w:rsidTr="00B11537">
        <w:trPr>
          <w:cantSplit/>
        </w:trPr>
        <w:tc>
          <w:tcPr>
            <w:tcW w:w="5000" w:type="pct"/>
            <w:gridSpan w:val="2"/>
          </w:tcPr>
          <w:p w14:paraId="22732B7C" w14:textId="77777777" w:rsidR="00690ED1" w:rsidRPr="00D00525" w:rsidRDefault="00690ED1" w:rsidP="005C4F62">
            <w:pPr>
              <w:keepNext/>
              <w:numPr>
                <w:ilvl w:val="0"/>
                <w:numId w:val="3"/>
              </w:numPr>
              <w:tabs>
                <w:tab w:val="left" w:pos="536"/>
              </w:tabs>
              <w:spacing w:before="60" w:after="60"/>
              <w:ind w:left="0" w:firstLine="0"/>
              <w:jc w:val="center"/>
              <w:rPr>
                <w:noProof/>
                <w:sz w:val="26"/>
                <w:szCs w:val="26"/>
                <w:lang w:val="pt-BR"/>
              </w:rPr>
            </w:pPr>
            <w:r w:rsidRPr="00D00525">
              <w:rPr>
                <w:noProof/>
                <w:sz w:val="26"/>
                <w:szCs w:val="26"/>
                <w:lang w:val="pt-BR"/>
              </w:rPr>
              <w:t>CÁC BIỆN PHÁP BẢO VỆ VÀ BIỆN PHÁP AN TOÀN</w:t>
            </w:r>
          </w:p>
        </w:tc>
      </w:tr>
      <w:tr w:rsidR="00690ED1" w:rsidRPr="00D8409D" w14:paraId="5E614A6F" w14:textId="77777777" w:rsidTr="00B11537">
        <w:trPr>
          <w:cantSplit/>
        </w:trPr>
        <w:tc>
          <w:tcPr>
            <w:tcW w:w="2541" w:type="pct"/>
          </w:tcPr>
          <w:p w14:paraId="474A9873" w14:textId="77777777" w:rsidR="00690ED1" w:rsidRPr="00D00525" w:rsidRDefault="00690ED1" w:rsidP="005C4F62">
            <w:pPr>
              <w:numPr>
                <w:ilvl w:val="0"/>
                <w:numId w:val="10"/>
              </w:numPr>
              <w:tabs>
                <w:tab w:val="left" w:pos="426"/>
              </w:tabs>
              <w:spacing w:before="60" w:after="60"/>
              <w:ind w:left="0" w:firstLine="0"/>
              <w:jc w:val="both"/>
              <w:rPr>
                <w:sz w:val="26"/>
                <w:szCs w:val="26"/>
                <w:lang w:val="it-IT"/>
              </w:rPr>
            </w:pPr>
            <w:r w:rsidRPr="00D00525">
              <w:rPr>
                <w:sz w:val="26"/>
                <w:szCs w:val="26"/>
                <w:lang w:val="it-IT"/>
              </w:rPr>
              <w:t>Các biện pháp bảo vệ thực thể cơ bản đối với vật liệu hạt nhân</w:t>
            </w:r>
          </w:p>
        </w:tc>
        <w:tc>
          <w:tcPr>
            <w:tcW w:w="2459" w:type="pct"/>
          </w:tcPr>
          <w:p w14:paraId="13C742FB" w14:textId="77777777" w:rsidR="00690ED1" w:rsidRPr="00D00525" w:rsidRDefault="00690ED1" w:rsidP="00B11537">
            <w:pPr>
              <w:spacing w:before="60" w:after="60"/>
              <w:rPr>
                <w:rFonts w:eastAsia="Calibri"/>
                <w:sz w:val="26"/>
                <w:szCs w:val="26"/>
                <w:lang w:val="it-IT"/>
              </w:rPr>
            </w:pPr>
          </w:p>
        </w:tc>
      </w:tr>
      <w:tr w:rsidR="00690ED1" w:rsidRPr="00D8409D" w14:paraId="1BCDC84C" w14:textId="77777777" w:rsidTr="00B11537">
        <w:trPr>
          <w:cantSplit/>
        </w:trPr>
        <w:tc>
          <w:tcPr>
            <w:tcW w:w="2541" w:type="pct"/>
          </w:tcPr>
          <w:p w14:paraId="55716774" w14:textId="49B906B5" w:rsidR="00690ED1" w:rsidRPr="00D00525" w:rsidRDefault="00690ED1" w:rsidP="005C4F62">
            <w:pPr>
              <w:numPr>
                <w:ilvl w:val="0"/>
                <w:numId w:val="10"/>
              </w:numPr>
              <w:tabs>
                <w:tab w:val="left" w:pos="426"/>
              </w:tabs>
              <w:spacing w:before="60" w:after="60"/>
              <w:ind w:left="0" w:firstLine="0"/>
              <w:jc w:val="both"/>
              <w:rPr>
                <w:b/>
                <w:sz w:val="26"/>
                <w:szCs w:val="26"/>
                <w:lang w:val="it-IT"/>
              </w:rPr>
            </w:pPr>
            <w:r w:rsidRPr="00D00525">
              <w:rPr>
                <w:sz w:val="26"/>
                <w:szCs w:val="26"/>
                <w:lang w:val="it-IT"/>
              </w:rPr>
              <w:t xml:space="preserve">Các nội quy về sức khỏe và an toàn cụ thể mà </w:t>
            </w:r>
            <w:r w:rsidR="005E102D">
              <w:rPr>
                <w:sz w:val="26"/>
                <w:szCs w:val="26"/>
                <w:lang w:val="it-IT"/>
              </w:rPr>
              <w:t>thanh sát viên</w:t>
            </w:r>
            <w:r w:rsidRPr="00D00525">
              <w:rPr>
                <w:sz w:val="26"/>
                <w:szCs w:val="26"/>
                <w:lang w:val="it-IT"/>
              </w:rPr>
              <w:t xml:space="preserve"> phải tuân thủ (nếu nhiều quá, hãy cung cấp tài liệu kèm theo)</w:t>
            </w:r>
          </w:p>
        </w:tc>
        <w:tc>
          <w:tcPr>
            <w:tcW w:w="2459" w:type="pct"/>
          </w:tcPr>
          <w:p w14:paraId="7A9AB2E4" w14:textId="77777777" w:rsidR="00690ED1" w:rsidRPr="00D00525" w:rsidRDefault="00690ED1" w:rsidP="00B11537">
            <w:pPr>
              <w:spacing w:before="60" w:after="60"/>
              <w:rPr>
                <w:rFonts w:eastAsia="Calibri"/>
                <w:sz w:val="26"/>
                <w:szCs w:val="26"/>
                <w:lang w:val="it-IT"/>
              </w:rPr>
            </w:pPr>
          </w:p>
        </w:tc>
      </w:tr>
      <w:tr w:rsidR="00690ED1" w:rsidRPr="00D8409D" w14:paraId="7EF0469C" w14:textId="77777777" w:rsidTr="00B11537">
        <w:trPr>
          <w:cantSplit/>
        </w:trPr>
        <w:tc>
          <w:tcPr>
            <w:tcW w:w="5000" w:type="pct"/>
            <w:gridSpan w:val="2"/>
          </w:tcPr>
          <w:p w14:paraId="4089BBA4" w14:textId="77777777" w:rsidR="00690ED1" w:rsidRPr="00D00525" w:rsidRDefault="00690ED1" w:rsidP="005C4F62">
            <w:pPr>
              <w:numPr>
                <w:ilvl w:val="0"/>
                <w:numId w:val="3"/>
              </w:numPr>
              <w:tabs>
                <w:tab w:val="left" w:pos="536"/>
              </w:tabs>
              <w:spacing w:before="60" w:after="60"/>
              <w:ind w:left="0" w:firstLine="0"/>
              <w:jc w:val="center"/>
              <w:rPr>
                <w:noProof/>
                <w:sz w:val="26"/>
                <w:szCs w:val="26"/>
                <w:lang w:val="pt-BR"/>
              </w:rPr>
            </w:pPr>
            <w:r w:rsidRPr="00D00525">
              <w:rPr>
                <w:noProof/>
                <w:sz w:val="26"/>
                <w:szCs w:val="26"/>
                <w:lang w:val="pt-BR"/>
              </w:rPr>
              <w:t>KẾ TOÁN VÀ KIỂM SOÁT VẬT LIỆU HẠT NHÂN</w:t>
            </w:r>
          </w:p>
        </w:tc>
      </w:tr>
      <w:tr w:rsidR="00690ED1" w:rsidRPr="00D00525" w14:paraId="18885A7F" w14:textId="77777777" w:rsidTr="00B11537">
        <w:trPr>
          <w:cantSplit/>
        </w:trPr>
        <w:tc>
          <w:tcPr>
            <w:tcW w:w="2541" w:type="pct"/>
          </w:tcPr>
          <w:p w14:paraId="62D1CC2D" w14:textId="77777777" w:rsidR="00690ED1" w:rsidRPr="00D00525" w:rsidRDefault="00690ED1" w:rsidP="005C4F62">
            <w:pPr>
              <w:numPr>
                <w:ilvl w:val="0"/>
                <w:numId w:val="12"/>
              </w:numPr>
              <w:tabs>
                <w:tab w:val="left" w:pos="426"/>
              </w:tabs>
              <w:spacing w:before="60" w:after="60"/>
              <w:ind w:left="0" w:firstLine="0"/>
              <w:jc w:val="both"/>
              <w:rPr>
                <w:rFonts w:eastAsia="Calibri"/>
                <w:sz w:val="26"/>
                <w:szCs w:val="26"/>
              </w:rPr>
            </w:pPr>
            <w:r w:rsidRPr="00D00525">
              <w:rPr>
                <w:rFonts w:eastAsia="Calibri"/>
                <w:sz w:val="26"/>
                <w:szCs w:val="26"/>
              </w:rPr>
              <w:t>Mô tả hệ thống</w:t>
            </w:r>
          </w:p>
          <w:p w14:paraId="2592BDC8" w14:textId="60545FD0" w:rsidR="00690ED1" w:rsidRPr="00D00525" w:rsidRDefault="00690ED1" w:rsidP="00B11537">
            <w:pPr>
              <w:spacing w:before="60" w:after="60"/>
              <w:jc w:val="both"/>
              <w:rPr>
                <w:rFonts w:eastAsia="Calibri"/>
                <w:sz w:val="26"/>
                <w:szCs w:val="26"/>
              </w:rPr>
            </w:pPr>
            <w:r w:rsidRPr="00D00525">
              <w:rPr>
                <w:rFonts w:eastAsia="Calibri"/>
                <w:sz w:val="26"/>
                <w:szCs w:val="26"/>
              </w:rPr>
              <w:t>Mô tả về hệ thống kế toán vật liệu hạt nhân,</w:t>
            </w:r>
            <w:r w:rsidR="00612F23">
              <w:rPr>
                <w:rFonts w:eastAsia="Calibri"/>
                <w:sz w:val="26"/>
                <w:szCs w:val="26"/>
              </w:rPr>
              <w:t xml:space="preserve"> vật liệu hạt nhân nguồn,</w:t>
            </w:r>
            <w:r w:rsidRPr="00D00525">
              <w:rPr>
                <w:rFonts w:eastAsia="Calibri"/>
                <w:sz w:val="26"/>
                <w:szCs w:val="26"/>
              </w:rPr>
              <w:t xml:space="preserve"> phương pháp lưu hồ sơ và báo cáo dữ liệu kế toán, quy trình hiệu chỉnh bảng kê sau khi kiểm kê, và sửa chữa các lỗi, v.v theo các mục sau:  </w:t>
            </w:r>
          </w:p>
        </w:tc>
        <w:tc>
          <w:tcPr>
            <w:tcW w:w="2459" w:type="pct"/>
          </w:tcPr>
          <w:p w14:paraId="0987568F" w14:textId="77777777" w:rsidR="00690ED1" w:rsidRPr="00D00525" w:rsidRDefault="00690ED1" w:rsidP="00B11537">
            <w:pPr>
              <w:spacing w:before="60" w:after="60"/>
              <w:jc w:val="both"/>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các mẫu cho các quy trình </w:t>
            </w:r>
          </w:p>
          <w:p w14:paraId="28106891" w14:textId="77777777" w:rsidR="00690ED1" w:rsidRPr="00D00525" w:rsidRDefault="00690ED1" w:rsidP="00B11537">
            <w:pPr>
              <w:spacing w:before="60" w:after="60"/>
              <w:jc w:val="both"/>
              <w:rPr>
                <w:rFonts w:eastAsia="Calibri"/>
                <w:sz w:val="26"/>
                <w:szCs w:val="26"/>
              </w:rPr>
            </w:pPr>
          </w:p>
        </w:tc>
      </w:tr>
      <w:tr w:rsidR="00690ED1" w:rsidRPr="00D00525" w14:paraId="046A3B81" w14:textId="77777777" w:rsidTr="00B11537">
        <w:trPr>
          <w:cantSplit/>
        </w:trPr>
        <w:tc>
          <w:tcPr>
            <w:tcW w:w="2541" w:type="pct"/>
          </w:tcPr>
          <w:p w14:paraId="4204691E" w14:textId="77777777" w:rsidR="00690ED1" w:rsidRPr="00D00525" w:rsidRDefault="00690ED1" w:rsidP="005C4F62">
            <w:pPr>
              <w:numPr>
                <w:ilvl w:val="0"/>
                <w:numId w:val="44"/>
              </w:numPr>
              <w:tabs>
                <w:tab w:val="left" w:pos="426"/>
              </w:tabs>
              <w:spacing w:before="60" w:after="60"/>
              <w:ind w:left="0" w:firstLine="0"/>
              <w:jc w:val="both"/>
              <w:rPr>
                <w:rFonts w:eastAsia="Calibri"/>
                <w:sz w:val="26"/>
                <w:szCs w:val="26"/>
              </w:rPr>
            </w:pPr>
            <w:r w:rsidRPr="00D00525">
              <w:rPr>
                <w:rFonts w:eastAsia="Calibri"/>
                <w:sz w:val="26"/>
                <w:szCs w:val="26"/>
              </w:rPr>
              <w:t xml:space="preserve">Khái </w:t>
            </w:r>
            <w:r w:rsidRPr="00D00525">
              <w:rPr>
                <w:rFonts w:eastAsia="Calibri"/>
                <w:sz w:val="26"/>
                <w:szCs w:val="26"/>
                <w:lang w:val="it-IT"/>
              </w:rPr>
              <w:t>quát</w:t>
            </w:r>
          </w:p>
          <w:p w14:paraId="3E417978" w14:textId="5A43312F" w:rsidR="00690ED1" w:rsidRPr="00D00525" w:rsidRDefault="00690ED1" w:rsidP="00B11537">
            <w:pPr>
              <w:tabs>
                <w:tab w:val="left" w:pos="426"/>
              </w:tabs>
              <w:spacing w:before="60" w:after="60"/>
              <w:jc w:val="both"/>
              <w:rPr>
                <w:rFonts w:eastAsia="Calibri"/>
                <w:sz w:val="26"/>
                <w:szCs w:val="26"/>
              </w:rPr>
            </w:pPr>
            <w:r w:rsidRPr="00D00525">
              <w:rPr>
                <w:rFonts w:eastAsia="Calibri"/>
                <w:sz w:val="26"/>
                <w:szCs w:val="26"/>
              </w:rPr>
              <w:t>(mục này cần nêu loại sổ cái và sổ phụ nào sẽ được sử dụng, dạng tài liệu (bản giấy, băng hay vi phim, v.v), người chịu trách nhiệm và quyền hạn của người đó; dữ liệu nguồn (vd. mẫu chuyển vật liệu đi và tiếp nhận vật liệu về, hồ sơ ban đầu về các đo đạc và tài liệu kiểm soát đo đạc); quy trình hiệu chỉnh, dữ liệu nguồn và các hồ sơ)</w:t>
            </w:r>
          </w:p>
        </w:tc>
        <w:tc>
          <w:tcPr>
            <w:tcW w:w="2459" w:type="pct"/>
          </w:tcPr>
          <w:p w14:paraId="70DDB4B3" w14:textId="77777777" w:rsidR="00690ED1" w:rsidRPr="00D00525" w:rsidRDefault="00690ED1" w:rsidP="00B11537">
            <w:pPr>
              <w:spacing w:before="60" w:after="60"/>
              <w:jc w:val="both"/>
              <w:rPr>
                <w:rFonts w:eastAsia="Calibri"/>
                <w:sz w:val="26"/>
                <w:szCs w:val="26"/>
              </w:rPr>
            </w:pPr>
          </w:p>
        </w:tc>
      </w:tr>
      <w:tr w:rsidR="00690ED1" w:rsidRPr="00D00525" w14:paraId="6D054375" w14:textId="77777777" w:rsidTr="00B11537">
        <w:trPr>
          <w:cantSplit/>
        </w:trPr>
        <w:tc>
          <w:tcPr>
            <w:tcW w:w="2541" w:type="pct"/>
          </w:tcPr>
          <w:p w14:paraId="7A797CBB" w14:textId="77777777" w:rsidR="00690ED1" w:rsidRPr="00D00525" w:rsidRDefault="00690ED1" w:rsidP="005C4F62">
            <w:pPr>
              <w:numPr>
                <w:ilvl w:val="0"/>
                <w:numId w:val="44"/>
              </w:numPr>
              <w:tabs>
                <w:tab w:val="left" w:pos="426"/>
              </w:tabs>
              <w:spacing w:before="60" w:after="60"/>
              <w:ind w:left="0" w:firstLine="0"/>
              <w:jc w:val="both"/>
              <w:rPr>
                <w:rFonts w:eastAsia="Calibri"/>
                <w:sz w:val="26"/>
                <w:szCs w:val="26"/>
              </w:rPr>
            </w:pPr>
            <w:r w:rsidRPr="00D00525">
              <w:rPr>
                <w:rFonts w:eastAsia="Calibri"/>
                <w:sz w:val="26"/>
                <w:szCs w:val="26"/>
              </w:rPr>
              <w:t>Tiếp nhận</w:t>
            </w:r>
          </w:p>
        </w:tc>
        <w:tc>
          <w:tcPr>
            <w:tcW w:w="2459" w:type="pct"/>
          </w:tcPr>
          <w:p w14:paraId="21B30CF8" w14:textId="77777777" w:rsidR="00690ED1" w:rsidRPr="00D00525" w:rsidRDefault="00690ED1" w:rsidP="00B11537">
            <w:pPr>
              <w:spacing w:before="60" w:after="60"/>
              <w:jc w:val="both"/>
              <w:rPr>
                <w:rFonts w:eastAsia="Calibri"/>
                <w:sz w:val="26"/>
                <w:szCs w:val="26"/>
                <w:lang w:val="it-IT"/>
              </w:rPr>
            </w:pPr>
          </w:p>
        </w:tc>
      </w:tr>
      <w:tr w:rsidR="00690ED1" w:rsidRPr="00D00525" w14:paraId="0AF68609" w14:textId="77777777" w:rsidTr="00B11537">
        <w:trPr>
          <w:cantSplit/>
        </w:trPr>
        <w:tc>
          <w:tcPr>
            <w:tcW w:w="2541" w:type="pct"/>
          </w:tcPr>
          <w:p w14:paraId="7DF9D6A3" w14:textId="77777777" w:rsidR="00690ED1" w:rsidRPr="00D00525" w:rsidRDefault="00690ED1" w:rsidP="005C4F62">
            <w:pPr>
              <w:numPr>
                <w:ilvl w:val="0"/>
                <w:numId w:val="44"/>
              </w:numPr>
              <w:tabs>
                <w:tab w:val="left" w:pos="426"/>
              </w:tabs>
              <w:spacing w:before="60" w:after="60"/>
              <w:ind w:left="0" w:firstLine="0"/>
              <w:jc w:val="both"/>
              <w:rPr>
                <w:rFonts w:eastAsia="Calibri"/>
                <w:sz w:val="26"/>
                <w:szCs w:val="26"/>
              </w:rPr>
            </w:pPr>
            <w:r w:rsidRPr="00D00525">
              <w:rPr>
                <w:rFonts w:eastAsia="Calibri"/>
                <w:sz w:val="26"/>
                <w:szCs w:val="26"/>
              </w:rPr>
              <w:t>Chuyển đi</w:t>
            </w:r>
          </w:p>
        </w:tc>
        <w:tc>
          <w:tcPr>
            <w:tcW w:w="2459" w:type="pct"/>
          </w:tcPr>
          <w:p w14:paraId="74AC2439" w14:textId="77777777" w:rsidR="00690ED1" w:rsidRPr="00D00525" w:rsidRDefault="00690ED1" w:rsidP="00B11537">
            <w:pPr>
              <w:spacing w:before="60" w:after="60"/>
              <w:jc w:val="both"/>
              <w:rPr>
                <w:rFonts w:eastAsia="Calibri"/>
                <w:sz w:val="26"/>
                <w:szCs w:val="26"/>
                <w:lang w:val="it-IT"/>
              </w:rPr>
            </w:pPr>
          </w:p>
        </w:tc>
      </w:tr>
      <w:tr w:rsidR="00690ED1" w:rsidRPr="00D00525" w14:paraId="6DC04124" w14:textId="77777777" w:rsidTr="00B11537">
        <w:trPr>
          <w:cantSplit/>
        </w:trPr>
        <w:tc>
          <w:tcPr>
            <w:tcW w:w="2541" w:type="pct"/>
          </w:tcPr>
          <w:p w14:paraId="2E80CD54" w14:textId="77777777" w:rsidR="00690ED1" w:rsidRPr="00D00525" w:rsidRDefault="00690ED1" w:rsidP="005C4F62">
            <w:pPr>
              <w:numPr>
                <w:ilvl w:val="0"/>
                <w:numId w:val="44"/>
              </w:numPr>
              <w:tabs>
                <w:tab w:val="left" w:pos="426"/>
              </w:tabs>
              <w:spacing w:before="60" w:after="60"/>
              <w:ind w:left="0" w:firstLine="0"/>
              <w:jc w:val="both"/>
              <w:rPr>
                <w:rFonts w:eastAsia="Calibri"/>
                <w:sz w:val="26"/>
                <w:szCs w:val="26"/>
              </w:rPr>
            </w:pPr>
            <w:r w:rsidRPr="00D00525">
              <w:rPr>
                <w:rFonts w:eastAsia="Calibri"/>
                <w:sz w:val="26"/>
                <w:szCs w:val="26"/>
              </w:rPr>
              <w:lastRenderedPageBreak/>
              <w:t>Kiểm kê thực tế</w:t>
            </w:r>
          </w:p>
          <w:p w14:paraId="1E51E2FD" w14:textId="77777777" w:rsidR="00690ED1" w:rsidRPr="00D00525" w:rsidRDefault="00690ED1" w:rsidP="00B11537">
            <w:pPr>
              <w:spacing w:before="60" w:after="60"/>
              <w:jc w:val="both"/>
              <w:rPr>
                <w:rFonts w:eastAsia="Calibri"/>
                <w:sz w:val="26"/>
                <w:szCs w:val="26"/>
              </w:rPr>
            </w:pPr>
            <w:r w:rsidRPr="00D00525">
              <w:rPr>
                <w:rFonts w:eastAsia="Calibri"/>
                <w:sz w:val="26"/>
                <w:szCs w:val="26"/>
              </w:rPr>
              <w:t>Mô tả quy trình, tần suất kiểm kê dự kiến, các phương pháp kiểm kê thực tế của nhà vận hành (đối với kế toán vật liệu ở dạng đếm được và/hoặc vật liệu ở dạng không đếm được), bao gồm phương pháp phân tích và độ chính xác, phương pháp tiếp cận với vật liệu hạt nhân và phương pháp xác minh có thể thực hiện được đối với nhiên liệu đã qua sử dụng, phương pháp xác minh vật liệu hạt nhân trong vùng hoạt</w:t>
            </w:r>
          </w:p>
        </w:tc>
        <w:tc>
          <w:tcPr>
            <w:tcW w:w="2459" w:type="pct"/>
          </w:tcPr>
          <w:p w14:paraId="467DC4B9" w14:textId="77777777" w:rsidR="00690ED1" w:rsidRPr="00D00525" w:rsidRDefault="00690ED1" w:rsidP="00B11537">
            <w:pPr>
              <w:spacing w:before="60" w:after="60"/>
              <w:jc w:val="both"/>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danh sách các hạng mục thiết bị chính được coi là thùng chứa vật liệu hạt nhân </w:t>
            </w:r>
          </w:p>
          <w:p w14:paraId="61F0CB9D" w14:textId="77777777" w:rsidR="00690ED1" w:rsidRPr="00D00525" w:rsidRDefault="00690ED1" w:rsidP="00B11537">
            <w:pPr>
              <w:spacing w:before="60" w:after="60"/>
              <w:jc w:val="both"/>
              <w:rPr>
                <w:rFonts w:eastAsia="Calibri"/>
                <w:sz w:val="26"/>
                <w:szCs w:val="26"/>
              </w:rPr>
            </w:pPr>
          </w:p>
        </w:tc>
      </w:tr>
      <w:tr w:rsidR="00690ED1" w:rsidRPr="00D00525" w14:paraId="11D5B4BF" w14:textId="77777777" w:rsidTr="00B11537">
        <w:trPr>
          <w:cantSplit/>
        </w:trPr>
        <w:tc>
          <w:tcPr>
            <w:tcW w:w="2541" w:type="pct"/>
          </w:tcPr>
          <w:p w14:paraId="038FECA1" w14:textId="77777777" w:rsidR="00690ED1" w:rsidRPr="00D00525" w:rsidRDefault="00690ED1" w:rsidP="00B11537">
            <w:pPr>
              <w:spacing w:before="60" w:after="60"/>
              <w:jc w:val="both"/>
              <w:rPr>
                <w:rFonts w:eastAsia="Calibri"/>
                <w:sz w:val="26"/>
                <w:szCs w:val="26"/>
              </w:rPr>
            </w:pPr>
            <w:r>
              <w:rPr>
                <w:rFonts w:eastAsia="Calibri"/>
                <w:sz w:val="26"/>
                <w:szCs w:val="26"/>
                <w:lang w:val="vi-VN"/>
              </w:rPr>
              <w:t xml:space="preserve">đ) </w:t>
            </w:r>
            <w:r w:rsidRPr="00D00525">
              <w:rPr>
                <w:rFonts w:eastAsia="Calibri"/>
                <w:sz w:val="26"/>
                <w:szCs w:val="26"/>
              </w:rPr>
              <w:t xml:space="preserve">Lượng vật liệu hạt nhân hao hụt và lượng vật liệu hạt nhân tạo ra </w:t>
            </w:r>
            <w:r w:rsidRPr="00D00525">
              <w:rPr>
                <w:rFonts w:eastAsia="Calibri"/>
                <w:sz w:val="26"/>
                <w:szCs w:val="26"/>
              </w:rPr>
              <w:br/>
              <w:t>(ước tính các giới hạn)</w:t>
            </w:r>
          </w:p>
        </w:tc>
        <w:tc>
          <w:tcPr>
            <w:tcW w:w="2459" w:type="pct"/>
          </w:tcPr>
          <w:p w14:paraId="43759B5A" w14:textId="77777777" w:rsidR="00690ED1" w:rsidRPr="00D00525" w:rsidRDefault="00690ED1" w:rsidP="00B11537">
            <w:pPr>
              <w:spacing w:before="60" w:after="60"/>
              <w:jc w:val="both"/>
              <w:rPr>
                <w:rFonts w:eastAsia="Calibri"/>
                <w:sz w:val="26"/>
                <w:szCs w:val="26"/>
              </w:rPr>
            </w:pPr>
          </w:p>
        </w:tc>
      </w:tr>
      <w:tr w:rsidR="00690ED1" w:rsidRPr="00377F42" w14:paraId="121B1871" w14:textId="77777777" w:rsidTr="00B11537">
        <w:trPr>
          <w:cantSplit/>
        </w:trPr>
        <w:tc>
          <w:tcPr>
            <w:tcW w:w="2541" w:type="pct"/>
          </w:tcPr>
          <w:p w14:paraId="4E83D030" w14:textId="77777777" w:rsidR="00690ED1" w:rsidRPr="00377F42"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e) </w:t>
            </w:r>
            <w:r w:rsidRPr="00377F42">
              <w:rPr>
                <w:rFonts w:eastAsia="Calibri"/>
                <w:sz w:val="26"/>
                <w:szCs w:val="26"/>
                <w:lang w:val="vi-VN"/>
              </w:rPr>
              <w:t xml:space="preserve">Hồ sơ vận hành và hồ sơ kế toán </w:t>
            </w:r>
            <w:r w:rsidRPr="00377F42">
              <w:rPr>
                <w:rFonts w:eastAsia="Calibri"/>
                <w:sz w:val="26"/>
                <w:szCs w:val="26"/>
                <w:lang w:val="vi-VN"/>
              </w:rPr>
              <w:br/>
              <w:t>(bao gồm phương pháp hiệu chỉnh hoặc chỉnh sửa và phần bảo lưu và ngôn ngữ)</w:t>
            </w:r>
          </w:p>
        </w:tc>
        <w:tc>
          <w:tcPr>
            <w:tcW w:w="2459" w:type="pct"/>
          </w:tcPr>
          <w:p w14:paraId="31D6A23F" w14:textId="77777777" w:rsidR="00690ED1" w:rsidRPr="00377F42" w:rsidRDefault="00690ED1" w:rsidP="00B11537">
            <w:pPr>
              <w:spacing w:before="60" w:after="60"/>
              <w:jc w:val="both"/>
              <w:rPr>
                <w:rFonts w:eastAsia="Calibri"/>
                <w:sz w:val="26"/>
                <w:szCs w:val="26"/>
                <w:lang w:val="vi-VN"/>
              </w:rPr>
            </w:pPr>
          </w:p>
        </w:tc>
      </w:tr>
      <w:tr w:rsidR="00690ED1" w:rsidRPr="00D00525" w14:paraId="45D0E1FB" w14:textId="77777777" w:rsidTr="00B11537">
        <w:trPr>
          <w:cantSplit/>
        </w:trPr>
        <w:tc>
          <w:tcPr>
            <w:tcW w:w="2541" w:type="pct"/>
          </w:tcPr>
          <w:p w14:paraId="34855A74" w14:textId="77777777" w:rsidR="00690ED1" w:rsidRPr="00D00525" w:rsidRDefault="00690ED1" w:rsidP="005C4F62">
            <w:pPr>
              <w:numPr>
                <w:ilvl w:val="0"/>
                <w:numId w:val="12"/>
              </w:numPr>
              <w:tabs>
                <w:tab w:val="left" w:pos="426"/>
              </w:tabs>
              <w:spacing w:before="60" w:after="60"/>
              <w:ind w:left="0" w:firstLine="0"/>
              <w:jc w:val="both"/>
              <w:rPr>
                <w:rFonts w:eastAsia="Calibri"/>
                <w:sz w:val="26"/>
                <w:szCs w:val="26"/>
              </w:rPr>
            </w:pPr>
            <w:r w:rsidRPr="00D00525">
              <w:rPr>
                <w:rFonts w:eastAsia="Calibri"/>
                <w:sz w:val="26"/>
                <w:szCs w:val="26"/>
              </w:rPr>
              <w:t>Đặc trưng liên quan đến các biện pháp ngăn chặn tiếp cận và giám sát (mô tả chung)</w:t>
            </w:r>
          </w:p>
        </w:tc>
        <w:tc>
          <w:tcPr>
            <w:tcW w:w="2459" w:type="pct"/>
          </w:tcPr>
          <w:p w14:paraId="7AEBDED7" w14:textId="77777777" w:rsidR="00690ED1" w:rsidRPr="00D00525" w:rsidRDefault="00690ED1" w:rsidP="00B11537">
            <w:pPr>
              <w:spacing w:before="60" w:after="60"/>
              <w:jc w:val="both"/>
              <w:rPr>
                <w:rFonts w:eastAsia="Calibri"/>
                <w:sz w:val="26"/>
                <w:szCs w:val="26"/>
                <w:lang w:val="it-IT"/>
              </w:rPr>
            </w:pPr>
          </w:p>
        </w:tc>
      </w:tr>
      <w:tr w:rsidR="00690ED1" w:rsidRPr="00D8409D" w14:paraId="71A7A53A" w14:textId="77777777" w:rsidTr="00B11537">
        <w:trPr>
          <w:cantSplit/>
        </w:trPr>
        <w:tc>
          <w:tcPr>
            <w:tcW w:w="2541" w:type="pct"/>
          </w:tcPr>
          <w:p w14:paraId="797A2808" w14:textId="77777777" w:rsidR="00690ED1" w:rsidRPr="00D00525" w:rsidRDefault="00690ED1" w:rsidP="005C4F62">
            <w:pPr>
              <w:numPr>
                <w:ilvl w:val="0"/>
                <w:numId w:val="12"/>
              </w:numPr>
              <w:tabs>
                <w:tab w:val="left" w:pos="426"/>
              </w:tabs>
              <w:spacing w:before="60" w:after="60"/>
              <w:ind w:left="0" w:firstLine="0"/>
              <w:jc w:val="both"/>
              <w:rPr>
                <w:rFonts w:eastAsia="Calibri"/>
                <w:sz w:val="26"/>
                <w:szCs w:val="26"/>
                <w:lang w:val="it-IT"/>
              </w:rPr>
            </w:pPr>
            <w:r w:rsidRPr="00D00525">
              <w:rPr>
                <w:rFonts w:eastAsia="Calibri"/>
                <w:sz w:val="26"/>
                <w:szCs w:val="26"/>
                <w:lang w:val="it-IT"/>
              </w:rPr>
              <w:t>Đối với mỗi điểm đo của vùng kế toán được nêu trong mục 1 phần IV và mục 1 và 2 phần VI, cung cấp các thông tin sau (nếu có):</w:t>
            </w:r>
          </w:p>
        </w:tc>
        <w:tc>
          <w:tcPr>
            <w:tcW w:w="2459" w:type="pct"/>
          </w:tcPr>
          <w:p w14:paraId="5E5EB08B" w14:textId="77777777" w:rsidR="00690ED1" w:rsidRPr="00D00525" w:rsidRDefault="00690ED1" w:rsidP="00B11537">
            <w:pPr>
              <w:spacing w:before="60" w:after="60"/>
              <w:jc w:val="both"/>
              <w:rPr>
                <w:rFonts w:eastAsia="Calibri"/>
                <w:sz w:val="26"/>
                <w:szCs w:val="26"/>
                <w:lang w:val="it-IT"/>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nếu cần</w:t>
            </w:r>
          </w:p>
        </w:tc>
      </w:tr>
      <w:tr w:rsidR="00690ED1" w:rsidRPr="00D8409D" w14:paraId="3A7B15AD" w14:textId="77777777" w:rsidTr="00B11537">
        <w:trPr>
          <w:cantSplit/>
        </w:trPr>
        <w:tc>
          <w:tcPr>
            <w:tcW w:w="2541" w:type="pct"/>
          </w:tcPr>
          <w:p w14:paraId="477A8F04" w14:textId="77777777" w:rsidR="00690ED1" w:rsidRPr="00D00525" w:rsidRDefault="00690ED1" w:rsidP="005C4F62">
            <w:pPr>
              <w:numPr>
                <w:ilvl w:val="0"/>
                <w:numId w:val="45"/>
              </w:numPr>
              <w:tabs>
                <w:tab w:val="left" w:pos="426"/>
              </w:tabs>
              <w:spacing w:before="60" w:after="60"/>
              <w:ind w:left="0" w:firstLine="0"/>
              <w:jc w:val="both"/>
              <w:rPr>
                <w:rFonts w:eastAsia="Calibri"/>
                <w:sz w:val="26"/>
                <w:szCs w:val="26"/>
                <w:lang w:val="it-IT"/>
              </w:rPr>
            </w:pPr>
            <w:r w:rsidRPr="00D00525">
              <w:rPr>
                <w:rFonts w:eastAsia="Calibri"/>
                <w:sz w:val="26"/>
                <w:szCs w:val="26"/>
                <w:lang w:val="it-IT"/>
              </w:rPr>
              <w:t>Mô tả vị trí, loại, đặc điểm nhận dạng</w:t>
            </w:r>
          </w:p>
        </w:tc>
        <w:tc>
          <w:tcPr>
            <w:tcW w:w="2459" w:type="pct"/>
          </w:tcPr>
          <w:p w14:paraId="43CD6A7D" w14:textId="77777777" w:rsidR="00690ED1" w:rsidRPr="00D00525" w:rsidRDefault="00690ED1" w:rsidP="00B11537">
            <w:pPr>
              <w:spacing w:before="60" w:after="60"/>
              <w:jc w:val="both"/>
              <w:rPr>
                <w:rFonts w:eastAsia="Calibri"/>
                <w:sz w:val="26"/>
                <w:szCs w:val="26"/>
                <w:lang w:val="it-IT"/>
              </w:rPr>
            </w:pPr>
          </w:p>
        </w:tc>
      </w:tr>
      <w:tr w:rsidR="00690ED1" w:rsidRPr="00D8409D" w14:paraId="093C1B99" w14:textId="77777777" w:rsidTr="00B11537">
        <w:trPr>
          <w:cantSplit/>
        </w:trPr>
        <w:tc>
          <w:tcPr>
            <w:tcW w:w="2541" w:type="pct"/>
          </w:tcPr>
          <w:p w14:paraId="1EFB66A4" w14:textId="77777777" w:rsidR="00690ED1" w:rsidRPr="00D00525" w:rsidRDefault="00690ED1" w:rsidP="005C4F62">
            <w:pPr>
              <w:numPr>
                <w:ilvl w:val="0"/>
                <w:numId w:val="45"/>
              </w:numPr>
              <w:tabs>
                <w:tab w:val="left" w:pos="426"/>
              </w:tabs>
              <w:spacing w:before="60" w:after="60"/>
              <w:ind w:left="0" w:firstLine="0"/>
              <w:jc w:val="both"/>
              <w:rPr>
                <w:rFonts w:eastAsia="Calibri"/>
                <w:sz w:val="26"/>
                <w:szCs w:val="26"/>
                <w:lang w:val="it-IT"/>
              </w:rPr>
            </w:pPr>
            <w:r w:rsidRPr="00D00525">
              <w:rPr>
                <w:rFonts w:eastAsia="Calibri"/>
                <w:sz w:val="26"/>
                <w:szCs w:val="26"/>
                <w:lang w:val="it-IT"/>
              </w:rPr>
              <w:t>Dự kiến loại thay đổi kiểm kê và/hoặc các khả năng sử dụng điểm đo này để tiến hành kiểm kê thực tế</w:t>
            </w:r>
          </w:p>
        </w:tc>
        <w:tc>
          <w:tcPr>
            <w:tcW w:w="2459" w:type="pct"/>
          </w:tcPr>
          <w:p w14:paraId="2D9D5E6C" w14:textId="77777777" w:rsidR="00690ED1" w:rsidRPr="00D00525" w:rsidRDefault="00690ED1" w:rsidP="00B11537">
            <w:pPr>
              <w:spacing w:before="60" w:after="60"/>
              <w:jc w:val="both"/>
              <w:rPr>
                <w:rFonts w:eastAsia="Calibri"/>
                <w:sz w:val="26"/>
                <w:szCs w:val="26"/>
                <w:lang w:val="it-IT"/>
              </w:rPr>
            </w:pPr>
          </w:p>
        </w:tc>
      </w:tr>
      <w:tr w:rsidR="00690ED1" w:rsidRPr="00D8409D" w14:paraId="60488A40" w14:textId="77777777" w:rsidTr="00B11537">
        <w:trPr>
          <w:cantSplit/>
        </w:trPr>
        <w:tc>
          <w:tcPr>
            <w:tcW w:w="2541" w:type="pct"/>
          </w:tcPr>
          <w:p w14:paraId="61FB5F32" w14:textId="77777777" w:rsidR="00690ED1" w:rsidRPr="00D00525" w:rsidRDefault="00690ED1" w:rsidP="005C4F62">
            <w:pPr>
              <w:numPr>
                <w:ilvl w:val="0"/>
                <w:numId w:val="45"/>
              </w:numPr>
              <w:tabs>
                <w:tab w:val="left" w:pos="426"/>
              </w:tabs>
              <w:spacing w:before="60" w:after="60"/>
              <w:ind w:left="0" w:firstLine="0"/>
              <w:jc w:val="both"/>
              <w:rPr>
                <w:rFonts w:eastAsia="Calibri"/>
                <w:sz w:val="26"/>
                <w:szCs w:val="26"/>
                <w:lang w:val="it-IT"/>
              </w:rPr>
            </w:pPr>
            <w:r w:rsidRPr="00D00525">
              <w:rPr>
                <w:rFonts w:eastAsia="Calibri"/>
                <w:sz w:val="26"/>
                <w:szCs w:val="26"/>
                <w:lang w:val="it-IT"/>
              </w:rPr>
              <w:t xml:space="preserve">Dạng vật lý và hóa học của vật liệu hạt nhân </w:t>
            </w:r>
            <w:r w:rsidRPr="00D00525">
              <w:rPr>
                <w:rFonts w:eastAsia="Calibri"/>
                <w:sz w:val="26"/>
                <w:szCs w:val="26"/>
                <w:lang w:val="it-IT"/>
              </w:rPr>
              <w:br/>
              <w:t>(mô tả cả vật liệu vỏ bọc)</w:t>
            </w:r>
          </w:p>
        </w:tc>
        <w:tc>
          <w:tcPr>
            <w:tcW w:w="2459" w:type="pct"/>
          </w:tcPr>
          <w:p w14:paraId="037FFE39" w14:textId="77777777" w:rsidR="00690ED1" w:rsidRPr="00D00525" w:rsidRDefault="00690ED1" w:rsidP="00B11537">
            <w:pPr>
              <w:spacing w:before="60" w:after="60"/>
              <w:jc w:val="both"/>
              <w:rPr>
                <w:rFonts w:eastAsia="Calibri"/>
                <w:sz w:val="26"/>
                <w:szCs w:val="26"/>
                <w:lang w:val="it-IT"/>
              </w:rPr>
            </w:pPr>
          </w:p>
        </w:tc>
      </w:tr>
      <w:tr w:rsidR="00690ED1" w:rsidRPr="00D8409D" w14:paraId="10BEE8F2" w14:textId="77777777" w:rsidTr="00B11537">
        <w:trPr>
          <w:cantSplit/>
        </w:trPr>
        <w:tc>
          <w:tcPr>
            <w:tcW w:w="2541" w:type="pct"/>
          </w:tcPr>
          <w:p w14:paraId="59ECA645" w14:textId="77777777" w:rsidR="00690ED1" w:rsidRPr="00D00525" w:rsidRDefault="00690ED1" w:rsidP="005C4F62">
            <w:pPr>
              <w:numPr>
                <w:ilvl w:val="0"/>
                <w:numId w:val="45"/>
              </w:numPr>
              <w:tabs>
                <w:tab w:val="left" w:pos="426"/>
              </w:tabs>
              <w:spacing w:before="60" w:after="60"/>
              <w:ind w:left="0" w:firstLine="0"/>
              <w:jc w:val="both"/>
              <w:rPr>
                <w:rFonts w:eastAsia="Calibri"/>
                <w:sz w:val="26"/>
                <w:szCs w:val="26"/>
                <w:lang w:val="it-IT"/>
              </w:rPr>
            </w:pPr>
            <w:r w:rsidRPr="00D00525">
              <w:rPr>
                <w:rFonts w:eastAsia="Calibri"/>
                <w:sz w:val="26"/>
                <w:szCs w:val="26"/>
                <w:lang w:val="it-IT"/>
              </w:rPr>
              <w:t>Thùng chứa, đóng kiện vật liệu hạt nhân</w:t>
            </w:r>
          </w:p>
        </w:tc>
        <w:tc>
          <w:tcPr>
            <w:tcW w:w="2459" w:type="pct"/>
          </w:tcPr>
          <w:p w14:paraId="66B389EB" w14:textId="77777777" w:rsidR="00690ED1" w:rsidRPr="00D00525" w:rsidRDefault="00690ED1" w:rsidP="00B11537">
            <w:pPr>
              <w:spacing w:before="60" w:after="60"/>
              <w:jc w:val="both"/>
              <w:rPr>
                <w:rFonts w:eastAsia="Calibri"/>
                <w:sz w:val="26"/>
                <w:szCs w:val="26"/>
                <w:lang w:val="it-IT"/>
              </w:rPr>
            </w:pPr>
          </w:p>
        </w:tc>
      </w:tr>
      <w:tr w:rsidR="00690ED1" w:rsidRPr="00D8409D" w14:paraId="1049ED5A" w14:textId="77777777" w:rsidTr="00B11537">
        <w:trPr>
          <w:cantSplit/>
        </w:trPr>
        <w:tc>
          <w:tcPr>
            <w:tcW w:w="2541" w:type="pct"/>
          </w:tcPr>
          <w:p w14:paraId="06FB46F6" w14:textId="77777777" w:rsidR="00690ED1" w:rsidRPr="00D00525" w:rsidRDefault="00690ED1" w:rsidP="00B11537">
            <w:pPr>
              <w:spacing w:before="60" w:after="60"/>
              <w:jc w:val="both"/>
              <w:rPr>
                <w:rFonts w:eastAsia="Calibri"/>
                <w:sz w:val="26"/>
                <w:szCs w:val="26"/>
                <w:lang w:val="it-IT"/>
              </w:rPr>
            </w:pPr>
            <w:r>
              <w:rPr>
                <w:rFonts w:eastAsia="Calibri"/>
                <w:sz w:val="26"/>
                <w:szCs w:val="26"/>
                <w:lang w:val="vi-VN"/>
              </w:rPr>
              <w:t xml:space="preserve">đ)  </w:t>
            </w:r>
            <w:r w:rsidRPr="00D00525">
              <w:rPr>
                <w:rFonts w:eastAsia="Calibri"/>
                <w:sz w:val="26"/>
                <w:szCs w:val="26"/>
                <w:lang w:val="it-IT"/>
              </w:rPr>
              <w:t>Quy trình lấy mẫu và các thiết bị sử dụng</w:t>
            </w:r>
          </w:p>
        </w:tc>
        <w:tc>
          <w:tcPr>
            <w:tcW w:w="2459" w:type="pct"/>
          </w:tcPr>
          <w:p w14:paraId="70DE03EF" w14:textId="77777777" w:rsidR="00690ED1" w:rsidRPr="00D00525" w:rsidRDefault="00690ED1" w:rsidP="00B11537">
            <w:pPr>
              <w:spacing w:before="60" w:after="60"/>
              <w:jc w:val="both"/>
              <w:rPr>
                <w:rFonts w:eastAsia="Calibri"/>
                <w:sz w:val="26"/>
                <w:szCs w:val="26"/>
                <w:lang w:val="it-IT"/>
              </w:rPr>
            </w:pPr>
          </w:p>
        </w:tc>
      </w:tr>
      <w:tr w:rsidR="00690ED1" w:rsidRPr="00D8409D" w14:paraId="3D604E11" w14:textId="77777777" w:rsidTr="00B11537">
        <w:trPr>
          <w:cantSplit/>
        </w:trPr>
        <w:tc>
          <w:tcPr>
            <w:tcW w:w="2541" w:type="pct"/>
          </w:tcPr>
          <w:p w14:paraId="7F233D2E" w14:textId="77777777" w:rsidR="00690ED1" w:rsidRPr="00D00525" w:rsidRDefault="00690ED1" w:rsidP="00B11537">
            <w:pPr>
              <w:tabs>
                <w:tab w:val="left" w:pos="426"/>
              </w:tabs>
              <w:spacing w:before="60" w:after="60"/>
              <w:jc w:val="both"/>
              <w:rPr>
                <w:rFonts w:eastAsia="Calibri"/>
                <w:sz w:val="26"/>
                <w:szCs w:val="26"/>
                <w:lang w:val="it-IT"/>
              </w:rPr>
            </w:pPr>
            <w:r>
              <w:rPr>
                <w:rFonts w:eastAsia="Calibri"/>
                <w:sz w:val="26"/>
                <w:szCs w:val="26"/>
                <w:lang w:val="vi-VN"/>
              </w:rPr>
              <w:t xml:space="preserve">e) </w:t>
            </w:r>
            <w:r w:rsidRPr="00D00525">
              <w:rPr>
                <w:rFonts w:eastAsia="Calibri"/>
                <w:sz w:val="26"/>
                <w:szCs w:val="26"/>
                <w:lang w:val="it-IT"/>
              </w:rPr>
              <w:t>Phương pháp đo và thiết bị sử dụng</w:t>
            </w:r>
            <w:r w:rsidRPr="00D00525">
              <w:rPr>
                <w:rFonts w:eastAsia="Calibri"/>
                <w:sz w:val="26"/>
                <w:szCs w:val="26"/>
                <w:lang w:val="it-IT"/>
              </w:rPr>
              <w:br/>
              <w:t>(đếm các bó nhiên liệu, thông lượng nơtron, mức công suất, độ cháy hạt nhân và lượng sản phẩm sinh ra, v.v)</w:t>
            </w:r>
          </w:p>
        </w:tc>
        <w:tc>
          <w:tcPr>
            <w:tcW w:w="2459" w:type="pct"/>
          </w:tcPr>
          <w:p w14:paraId="05EF035A" w14:textId="77777777" w:rsidR="00690ED1" w:rsidRPr="00D00525" w:rsidRDefault="00690ED1" w:rsidP="00B11537">
            <w:pPr>
              <w:spacing w:before="60" w:after="60"/>
              <w:jc w:val="both"/>
              <w:rPr>
                <w:rFonts w:eastAsia="Calibri"/>
                <w:sz w:val="26"/>
                <w:szCs w:val="26"/>
                <w:lang w:val="it-IT"/>
              </w:rPr>
            </w:pPr>
          </w:p>
        </w:tc>
      </w:tr>
      <w:tr w:rsidR="00690ED1" w:rsidRPr="00D8409D" w14:paraId="2959D21E" w14:textId="77777777" w:rsidTr="00B11537">
        <w:trPr>
          <w:cantSplit/>
        </w:trPr>
        <w:tc>
          <w:tcPr>
            <w:tcW w:w="2541" w:type="pct"/>
          </w:tcPr>
          <w:p w14:paraId="329FA8C2" w14:textId="77777777" w:rsidR="00690ED1" w:rsidRPr="00D00525" w:rsidRDefault="00690ED1" w:rsidP="00B11537">
            <w:pPr>
              <w:tabs>
                <w:tab w:val="left" w:pos="426"/>
              </w:tabs>
              <w:spacing w:before="60" w:after="60"/>
              <w:jc w:val="both"/>
              <w:rPr>
                <w:rFonts w:eastAsia="Calibri"/>
                <w:sz w:val="26"/>
                <w:szCs w:val="26"/>
                <w:lang w:val="it-IT"/>
              </w:rPr>
            </w:pPr>
            <w:r>
              <w:rPr>
                <w:rFonts w:eastAsia="Calibri"/>
                <w:sz w:val="26"/>
                <w:szCs w:val="26"/>
                <w:lang w:val="vi-VN"/>
              </w:rPr>
              <w:t xml:space="preserve">g) </w:t>
            </w:r>
            <w:r w:rsidRPr="00D00525">
              <w:rPr>
                <w:rFonts w:eastAsia="Calibri"/>
                <w:sz w:val="26"/>
                <w:szCs w:val="26"/>
                <w:lang w:val="it-IT"/>
              </w:rPr>
              <w:t>Nguồn  gốc sai số và độ chính xác</w:t>
            </w:r>
          </w:p>
        </w:tc>
        <w:tc>
          <w:tcPr>
            <w:tcW w:w="2459" w:type="pct"/>
          </w:tcPr>
          <w:p w14:paraId="3219F85D" w14:textId="77777777" w:rsidR="00690ED1" w:rsidRPr="00D00525" w:rsidRDefault="00690ED1" w:rsidP="00B11537">
            <w:pPr>
              <w:spacing w:before="60" w:after="60"/>
              <w:jc w:val="both"/>
              <w:rPr>
                <w:rFonts w:eastAsia="Calibri"/>
                <w:sz w:val="26"/>
                <w:szCs w:val="26"/>
                <w:lang w:val="it-IT"/>
              </w:rPr>
            </w:pPr>
          </w:p>
        </w:tc>
      </w:tr>
      <w:tr w:rsidR="00690ED1" w:rsidRPr="00D8409D" w14:paraId="295EC9E7" w14:textId="77777777" w:rsidTr="00B11537">
        <w:trPr>
          <w:cantSplit/>
        </w:trPr>
        <w:tc>
          <w:tcPr>
            <w:tcW w:w="2541" w:type="pct"/>
          </w:tcPr>
          <w:p w14:paraId="75DE8390" w14:textId="77777777" w:rsidR="00690ED1" w:rsidRPr="00D00525" w:rsidRDefault="00690ED1" w:rsidP="00B11537">
            <w:pPr>
              <w:spacing w:before="60" w:after="60"/>
              <w:jc w:val="both"/>
              <w:rPr>
                <w:rFonts w:eastAsia="Calibri"/>
                <w:sz w:val="26"/>
                <w:szCs w:val="26"/>
                <w:lang w:val="it-IT"/>
              </w:rPr>
            </w:pPr>
            <w:r>
              <w:rPr>
                <w:rFonts w:eastAsia="Calibri"/>
                <w:sz w:val="26"/>
                <w:szCs w:val="26"/>
                <w:lang w:val="vi-VN"/>
              </w:rPr>
              <w:t xml:space="preserve">h) </w:t>
            </w:r>
            <w:r w:rsidRPr="00D00525">
              <w:rPr>
                <w:rFonts w:eastAsia="Calibri"/>
                <w:sz w:val="26"/>
                <w:szCs w:val="26"/>
                <w:lang w:val="it-IT"/>
              </w:rPr>
              <w:t>Kỹ thuật và tần suất hiệu chuẩn thiết bị</w:t>
            </w:r>
          </w:p>
        </w:tc>
        <w:tc>
          <w:tcPr>
            <w:tcW w:w="2459" w:type="pct"/>
          </w:tcPr>
          <w:p w14:paraId="746A3421" w14:textId="77777777" w:rsidR="00690ED1" w:rsidRPr="00D00525" w:rsidRDefault="00690ED1" w:rsidP="00B11537">
            <w:pPr>
              <w:spacing w:before="60" w:after="60"/>
              <w:jc w:val="both"/>
              <w:rPr>
                <w:rFonts w:eastAsia="Calibri"/>
                <w:sz w:val="26"/>
                <w:szCs w:val="26"/>
                <w:lang w:val="it-IT"/>
              </w:rPr>
            </w:pPr>
          </w:p>
        </w:tc>
      </w:tr>
      <w:tr w:rsidR="00690ED1" w:rsidRPr="00D8409D" w14:paraId="6423BB31" w14:textId="77777777" w:rsidTr="00B11537">
        <w:trPr>
          <w:cantSplit/>
        </w:trPr>
        <w:tc>
          <w:tcPr>
            <w:tcW w:w="2541" w:type="pct"/>
          </w:tcPr>
          <w:p w14:paraId="34747CC2" w14:textId="77777777" w:rsidR="00690ED1" w:rsidRPr="00D00525" w:rsidRDefault="00690ED1" w:rsidP="00B11537">
            <w:pPr>
              <w:tabs>
                <w:tab w:val="left" w:pos="426"/>
              </w:tabs>
              <w:spacing w:before="60" w:after="60"/>
              <w:jc w:val="both"/>
              <w:rPr>
                <w:rFonts w:eastAsia="Calibri"/>
                <w:sz w:val="26"/>
                <w:szCs w:val="26"/>
                <w:lang w:val="it-IT"/>
              </w:rPr>
            </w:pPr>
            <w:r>
              <w:rPr>
                <w:rFonts w:eastAsia="Calibri"/>
                <w:sz w:val="26"/>
                <w:szCs w:val="26"/>
                <w:lang w:val="vi-VN"/>
              </w:rPr>
              <w:lastRenderedPageBreak/>
              <w:t xml:space="preserve">i) </w:t>
            </w:r>
            <w:r w:rsidRPr="00D00525">
              <w:rPr>
                <w:rFonts w:eastAsia="Calibri"/>
                <w:sz w:val="26"/>
                <w:szCs w:val="26"/>
                <w:lang w:val="it-IT"/>
              </w:rPr>
              <w:t>Chương trình đánh giá độ chính xác của các phương pháp và kỹ thuật sử dụng</w:t>
            </w:r>
          </w:p>
        </w:tc>
        <w:tc>
          <w:tcPr>
            <w:tcW w:w="2459" w:type="pct"/>
          </w:tcPr>
          <w:p w14:paraId="73E2F025" w14:textId="77777777" w:rsidR="00690ED1" w:rsidRPr="00D00525" w:rsidRDefault="00690ED1" w:rsidP="00B11537">
            <w:pPr>
              <w:spacing w:before="60" w:after="60"/>
              <w:jc w:val="both"/>
              <w:rPr>
                <w:rFonts w:eastAsia="Calibri"/>
                <w:sz w:val="26"/>
                <w:szCs w:val="26"/>
                <w:lang w:val="it-IT"/>
              </w:rPr>
            </w:pPr>
          </w:p>
        </w:tc>
      </w:tr>
      <w:tr w:rsidR="00690ED1" w:rsidRPr="00D8409D" w14:paraId="7AE316F3" w14:textId="77777777" w:rsidTr="00B11537">
        <w:trPr>
          <w:cantSplit/>
        </w:trPr>
        <w:tc>
          <w:tcPr>
            <w:tcW w:w="5000" w:type="pct"/>
            <w:gridSpan w:val="2"/>
          </w:tcPr>
          <w:p w14:paraId="49D13B77" w14:textId="77777777" w:rsidR="00690ED1" w:rsidRPr="00D00525" w:rsidRDefault="00690ED1" w:rsidP="005C4F62">
            <w:pPr>
              <w:numPr>
                <w:ilvl w:val="0"/>
                <w:numId w:val="3"/>
              </w:numPr>
              <w:tabs>
                <w:tab w:val="left" w:pos="536"/>
              </w:tabs>
              <w:spacing w:before="60" w:after="60"/>
              <w:ind w:left="0" w:firstLine="0"/>
              <w:jc w:val="center"/>
              <w:rPr>
                <w:noProof/>
                <w:sz w:val="26"/>
                <w:szCs w:val="26"/>
                <w:lang w:val="pt-BR"/>
              </w:rPr>
            </w:pPr>
            <w:r w:rsidRPr="00D00525">
              <w:rPr>
                <w:noProof/>
                <w:sz w:val="26"/>
                <w:szCs w:val="26"/>
                <w:lang w:val="pt-BR"/>
              </w:rPr>
              <w:t>THÔNG TIN KHÔNG BẮT BUỘC</w:t>
            </w:r>
          </w:p>
        </w:tc>
      </w:tr>
      <w:tr w:rsidR="00690ED1" w:rsidRPr="00D8409D" w14:paraId="48B2771A" w14:textId="77777777" w:rsidTr="00B11537">
        <w:trPr>
          <w:cantSplit/>
        </w:trPr>
        <w:tc>
          <w:tcPr>
            <w:tcW w:w="2541" w:type="pct"/>
          </w:tcPr>
          <w:p w14:paraId="74F4567E" w14:textId="77777777" w:rsidR="00690ED1" w:rsidRPr="00D00525" w:rsidRDefault="00690ED1" w:rsidP="005C4F62">
            <w:pPr>
              <w:numPr>
                <w:ilvl w:val="0"/>
                <w:numId w:val="46"/>
              </w:numPr>
              <w:tabs>
                <w:tab w:val="left" w:pos="426"/>
              </w:tabs>
              <w:spacing w:before="60" w:after="60"/>
              <w:ind w:left="0" w:firstLine="0"/>
              <w:jc w:val="both"/>
              <w:rPr>
                <w:rFonts w:eastAsia="Calibri"/>
                <w:sz w:val="26"/>
                <w:szCs w:val="26"/>
                <w:lang w:val="it-IT"/>
              </w:rPr>
            </w:pPr>
            <w:r w:rsidRPr="00D00525">
              <w:rPr>
                <w:rFonts w:eastAsia="Calibri"/>
                <w:sz w:val="26"/>
                <w:szCs w:val="26"/>
                <w:lang w:val="it-IT"/>
              </w:rPr>
              <w:t>Thông tin bổ sung</w:t>
            </w:r>
          </w:p>
          <w:p w14:paraId="5CA72778" w14:textId="7877014C" w:rsidR="00690ED1" w:rsidRPr="00D00525" w:rsidRDefault="00690ED1" w:rsidP="00B11537">
            <w:pPr>
              <w:tabs>
                <w:tab w:val="left" w:pos="426"/>
              </w:tabs>
              <w:spacing w:before="60" w:after="60"/>
              <w:jc w:val="both"/>
              <w:rPr>
                <w:rFonts w:eastAsia="Calibri"/>
                <w:sz w:val="26"/>
                <w:szCs w:val="26"/>
                <w:lang w:val="it-IT"/>
              </w:rPr>
            </w:pPr>
            <w:r w:rsidRPr="00D00525">
              <w:rPr>
                <w:rFonts w:eastAsia="Calibri"/>
                <w:sz w:val="26"/>
                <w:szCs w:val="26"/>
                <w:lang w:val="it-IT"/>
              </w:rPr>
              <w:t xml:space="preserve">(nếu cơ sở thấy có liên quan đến việc thực hiện </w:t>
            </w:r>
            <w:r w:rsidR="00612F23">
              <w:rPr>
                <w:rFonts w:eastAsia="Calibri"/>
                <w:sz w:val="26"/>
                <w:szCs w:val="26"/>
                <w:lang w:val="it-IT"/>
              </w:rPr>
              <w:t xml:space="preserve">kế toán và </w:t>
            </w:r>
            <w:r w:rsidRPr="00D00525">
              <w:rPr>
                <w:rFonts w:eastAsia="Calibri"/>
                <w:sz w:val="26"/>
                <w:szCs w:val="26"/>
                <w:lang w:val="it-IT"/>
              </w:rPr>
              <w:t>kiểm soát vật liệu hạt nhân tại cơ sở)</w:t>
            </w:r>
          </w:p>
        </w:tc>
        <w:tc>
          <w:tcPr>
            <w:tcW w:w="2459" w:type="pct"/>
          </w:tcPr>
          <w:p w14:paraId="13A1FEA3" w14:textId="77777777" w:rsidR="00690ED1" w:rsidRPr="00D00525" w:rsidRDefault="00690ED1" w:rsidP="00B11537">
            <w:pPr>
              <w:spacing w:before="60" w:after="60"/>
              <w:rPr>
                <w:rFonts w:eastAsia="Calibri"/>
                <w:sz w:val="26"/>
                <w:szCs w:val="26"/>
                <w:lang w:val="it-IT"/>
              </w:rPr>
            </w:pPr>
          </w:p>
        </w:tc>
      </w:tr>
    </w:tbl>
    <w:p w14:paraId="018FE9A8" w14:textId="77777777" w:rsidR="00690ED1" w:rsidRPr="00D00525" w:rsidRDefault="00690ED1" w:rsidP="00690ED1">
      <w:pPr>
        <w:tabs>
          <w:tab w:val="left" w:pos="4428"/>
        </w:tabs>
        <w:jc w:val="center"/>
        <w:rPr>
          <w:rFonts w:eastAsia="Calibri"/>
          <w:sz w:val="26"/>
          <w:szCs w:val="22"/>
          <w:lang w:val="pt-BR"/>
        </w:rPr>
      </w:pPr>
    </w:p>
    <w:p w14:paraId="090370E8" w14:textId="77777777" w:rsidR="00690ED1" w:rsidRPr="00D00525" w:rsidRDefault="00690ED1" w:rsidP="00690ED1">
      <w:pPr>
        <w:spacing w:before="360" w:after="360"/>
        <w:jc w:val="right"/>
        <w:rPr>
          <w:i/>
          <w:sz w:val="26"/>
          <w:szCs w:val="26"/>
          <w:lang w:val="pt-BR"/>
        </w:rPr>
      </w:pPr>
      <w:r w:rsidRPr="00D00525">
        <w:rPr>
          <w:i/>
          <w:sz w:val="26"/>
          <w:szCs w:val="26"/>
          <w:lang w:val="pt-BR"/>
        </w:rPr>
        <w:t>....., ngày .... tháng ... năm ...</w:t>
      </w:r>
    </w:p>
    <w:tbl>
      <w:tblPr>
        <w:tblW w:w="0" w:type="auto"/>
        <w:tblLook w:val="04A0" w:firstRow="1" w:lastRow="0" w:firstColumn="1" w:lastColumn="0" w:noHBand="0" w:noVBand="1"/>
      </w:tblPr>
      <w:tblGrid>
        <w:gridCol w:w="4543"/>
        <w:gridCol w:w="4529"/>
      </w:tblGrid>
      <w:tr w:rsidR="00690ED1" w:rsidRPr="00D8409D" w14:paraId="370CA709" w14:textId="77777777" w:rsidTr="00B11537">
        <w:tc>
          <w:tcPr>
            <w:tcW w:w="4644" w:type="dxa"/>
          </w:tcPr>
          <w:p w14:paraId="640F2176" w14:textId="77777777" w:rsidR="00690ED1" w:rsidRPr="00D00525" w:rsidRDefault="00690ED1" w:rsidP="00B11537">
            <w:pPr>
              <w:ind w:right="459"/>
              <w:jc w:val="center"/>
              <w:rPr>
                <w:rFonts w:eastAsia="Calibri"/>
                <w:sz w:val="26"/>
                <w:szCs w:val="22"/>
                <w:lang w:val="pt-BR"/>
              </w:rPr>
            </w:pPr>
            <w:r w:rsidRPr="00D00525">
              <w:rPr>
                <w:rFonts w:eastAsia="Calibri"/>
                <w:sz w:val="26"/>
                <w:szCs w:val="22"/>
                <w:lang w:val="pt-BR"/>
              </w:rPr>
              <w:t>NGƯỜI LẬP BÁO CÁO</w:t>
            </w:r>
          </w:p>
          <w:p w14:paraId="3383A584" w14:textId="77777777" w:rsidR="00690ED1" w:rsidRPr="00D00525" w:rsidRDefault="00690ED1" w:rsidP="00B11537">
            <w:pPr>
              <w:ind w:right="459"/>
              <w:jc w:val="center"/>
              <w:rPr>
                <w:rFonts w:eastAsia="Calibri"/>
                <w:sz w:val="26"/>
                <w:szCs w:val="22"/>
                <w:lang w:val="pt-BR"/>
              </w:rPr>
            </w:pPr>
            <w:r w:rsidRPr="00D00525">
              <w:rPr>
                <w:rFonts w:eastAsia="Calibri"/>
                <w:i/>
                <w:sz w:val="26"/>
                <w:szCs w:val="22"/>
                <w:lang w:val="pt-BR"/>
              </w:rPr>
              <w:t>(Ký, ghi rõ họ tên)</w:t>
            </w:r>
          </w:p>
        </w:tc>
        <w:tc>
          <w:tcPr>
            <w:tcW w:w="4644" w:type="dxa"/>
          </w:tcPr>
          <w:p w14:paraId="5C717B7D" w14:textId="77777777" w:rsidR="00690ED1" w:rsidRPr="00D00525" w:rsidRDefault="00690ED1" w:rsidP="00B11537">
            <w:pPr>
              <w:tabs>
                <w:tab w:val="left" w:pos="4428"/>
              </w:tabs>
              <w:jc w:val="center"/>
              <w:rPr>
                <w:rFonts w:ascii="Arial" w:eastAsia="Calibri" w:hAnsi="Arial" w:cs="Arial"/>
                <w:b/>
                <w:sz w:val="22"/>
                <w:szCs w:val="26"/>
                <w:lang w:val="pt-BR"/>
              </w:rPr>
            </w:pPr>
            <w:r w:rsidRPr="00D00525">
              <w:rPr>
                <w:rFonts w:eastAsia="Calibri"/>
                <w:sz w:val="26"/>
                <w:szCs w:val="22"/>
                <w:lang w:val="pt-BR"/>
              </w:rPr>
              <w:t xml:space="preserve">NGƯỜI ĐỨNG ĐẦU CƠ SỞ </w:t>
            </w:r>
            <w:r w:rsidRPr="00D00525">
              <w:rPr>
                <w:rFonts w:eastAsia="Calibri"/>
                <w:sz w:val="26"/>
                <w:szCs w:val="22"/>
                <w:lang w:val="pt-BR"/>
              </w:rPr>
              <w:br/>
            </w:r>
            <w:r w:rsidRPr="00D00525">
              <w:rPr>
                <w:rFonts w:eastAsia="Calibri"/>
                <w:i/>
                <w:sz w:val="26"/>
                <w:szCs w:val="22"/>
                <w:lang w:val="pt-BR"/>
              </w:rPr>
              <w:t>(Ký, ghi rõ họ tên và đóng dấu)</w:t>
            </w:r>
          </w:p>
          <w:p w14:paraId="089B4FA4" w14:textId="77777777" w:rsidR="00690ED1" w:rsidRPr="00D00525" w:rsidRDefault="00690ED1" w:rsidP="00B11537">
            <w:pPr>
              <w:tabs>
                <w:tab w:val="left" w:pos="4428"/>
              </w:tabs>
              <w:jc w:val="center"/>
              <w:rPr>
                <w:rFonts w:eastAsia="Calibri"/>
                <w:sz w:val="26"/>
                <w:szCs w:val="22"/>
                <w:lang w:val="pt-BR"/>
              </w:rPr>
            </w:pPr>
          </w:p>
          <w:p w14:paraId="494B0944" w14:textId="77777777" w:rsidR="00690ED1" w:rsidRPr="00D00525" w:rsidRDefault="00690ED1" w:rsidP="00B11537">
            <w:pPr>
              <w:tabs>
                <w:tab w:val="left" w:pos="4428"/>
              </w:tabs>
              <w:jc w:val="center"/>
              <w:rPr>
                <w:rFonts w:eastAsia="Calibri"/>
                <w:sz w:val="26"/>
                <w:szCs w:val="22"/>
                <w:lang w:val="pt-BR"/>
              </w:rPr>
            </w:pPr>
          </w:p>
          <w:p w14:paraId="5EAF4281" w14:textId="77777777" w:rsidR="00690ED1" w:rsidRPr="00D00525" w:rsidRDefault="00690ED1" w:rsidP="00B11537">
            <w:pPr>
              <w:tabs>
                <w:tab w:val="left" w:pos="4428"/>
              </w:tabs>
              <w:jc w:val="center"/>
              <w:rPr>
                <w:rFonts w:eastAsia="Calibri"/>
                <w:sz w:val="26"/>
                <w:szCs w:val="22"/>
                <w:lang w:val="pt-BR"/>
              </w:rPr>
            </w:pPr>
          </w:p>
          <w:p w14:paraId="04972FAD" w14:textId="77777777" w:rsidR="00690ED1" w:rsidRPr="00D00525" w:rsidRDefault="00690ED1" w:rsidP="00B11537">
            <w:pPr>
              <w:tabs>
                <w:tab w:val="left" w:pos="4428"/>
              </w:tabs>
              <w:jc w:val="center"/>
              <w:rPr>
                <w:rFonts w:eastAsia="Calibri"/>
                <w:sz w:val="26"/>
                <w:szCs w:val="22"/>
                <w:lang w:val="pt-BR"/>
              </w:rPr>
            </w:pPr>
          </w:p>
        </w:tc>
      </w:tr>
    </w:tbl>
    <w:p w14:paraId="7B70DE08" w14:textId="77777777" w:rsidR="00690ED1" w:rsidRPr="00D00525" w:rsidRDefault="00690ED1" w:rsidP="00690ED1">
      <w:pPr>
        <w:tabs>
          <w:tab w:val="left" w:pos="4428"/>
        </w:tabs>
        <w:jc w:val="center"/>
        <w:rPr>
          <w:rFonts w:eastAsia="Calibri"/>
          <w:sz w:val="26"/>
          <w:szCs w:val="22"/>
          <w:lang w:val="pt-BR"/>
        </w:rPr>
      </w:pPr>
    </w:p>
    <w:p w14:paraId="3402C9F9" w14:textId="77777777" w:rsidR="00690ED1" w:rsidRPr="00D00525" w:rsidRDefault="00690ED1" w:rsidP="00690ED1">
      <w:pPr>
        <w:tabs>
          <w:tab w:val="left" w:pos="4428"/>
        </w:tabs>
        <w:jc w:val="center"/>
        <w:rPr>
          <w:rFonts w:eastAsia="Calibri"/>
          <w:sz w:val="26"/>
          <w:szCs w:val="22"/>
          <w:lang w:val="pt-BR"/>
        </w:rPr>
      </w:pPr>
    </w:p>
    <w:p w14:paraId="6A0B330A" w14:textId="77777777" w:rsidR="00690ED1" w:rsidRPr="00D00525" w:rsidRDefault="00690ED1" w:rsidP="00690ED1">
      <w:pPr>
        <w:tabs>
          <w:tab w:val="left" w:pos="4428"/>
        </w:tabs>
        <w:jc w:val="center"/>
        <w:rPr>
          <w:rFonts w:eastAsia="Calibri"/>
          <w:sz w:val="26"/>
          <w:szCs w:val="22"/>
          <w:lang w:val="pt-BR"/>
        </w:rPr>
      </w:pPr>
    </w:p>
    <w:p w14:paraId="4AB201D1" w14:textId="77777777" w:rsidR="00690ED1" w:rsidRPr="00D00525" w:rsidRDefault="00690ED1" w:rsidP="00690ED1">
      <w:pPr>
        <w:tabs>
          <w:tab w:val="left" w:pos="4428"/>
        </w:tabs>
        <w:jc w:val="center"/>
        <w:rPr>
          <w:rFonts w:eastAsia="Calibri"/>
          <w:sz w:val="26"/>
          <w:szCs w:val="22"/>
          <w:lang w:val="pt-BR"/>
        </w:rPr>
      </w:pPr>
    </w:p>
    <w:p w14:paraId="29FC7A15" w14:textId="2904D6A5" w:rsidR="00690ED1" w:rsidRPr="00D00525" w:rsidRDefault="00690ED1" w:rsidP="00690ED1">
      <w:pPr>
        <w:spacing w:after="480"/>
        <w:jc w:val="right"/>
        <w:rPr>
          <w:rFonts w:eastAsia="Calibri"/>
          <w:b/>
          <w:sz w:val="26"/>
          <w:lang w:val="pt-BR"/>
        </w:rPr>
      </w:pPr>
      <w:r w:rsidRPr="00D00525">
        <w:rPr>
          <w:rFonts w:ascii=".VnTime" w:eastAsia="Calibri" w:hAnsi=".VnTime"/>
          <w:b/>
          <w:sz w:val="22"/>
          <w:szCs w:val="26"/>
          <w:lang w:val="pt-BR"/>
        </w:rPr>
        <w:br w:type="page"/>
      </w:r>
      <w:r w:rsidRPr="00D00525">
        <w:rPr>
          <w:b/>
          <w:i/>
          <w:szCs w:val="26"/>
          <w:lang w:val="nl-NL"/>
        </w:rPr>
        <w:lastRenderedPageBreak/>
        <w:t>Mẫu</w:t>
      </w:r>
      <w:r w:rsidR="00005571">
        <w:rPr>
          <w:b/>
          <w:i/>
          <w:szCs w:val="26"/>
          <w:lang w:val="nl-NL"/>
        </w:rPr>
        <w:t xml:space="preserve"> số</w:t>
      </w:r>
      <w:r w:rsidRPr="00D00525">
        <w:rPr>
          <w:b/>
          <w:i/>
          <w:szCs w:val="26"/>
          <w:lang w:val="nl-NL"/>
        </w:rPr>
        <w:t xml:space="preserve"> 0</w:t>
      </w:r>
      <w:r>
        <w:rPr>
          <w:b/>
          <w:i/>
          <w:szCs w:val="26"/>
          <w:lang w:val="nl-NL"/>
        </w:rPr>
        <w:t>3</w:t>
      </w:r>
      <w:r w:rsidRPr="00D00525">
        <w:rPr>
          <w:b/>
          <w:i/>
          <w:szCs w:val="26"/>
          <w:lang w:val="nl-NL"/>
        </w:rPr>
        <w:t>/</w:t>
      </w:r>
      <w:r>
        <w:rPr>
          <w:b/>
          <w:i/>
          <w:szCs w:val="26"/>
          <w:lang w:val="nl-NL"/>
        </w:rPr>
        <w:t>PLII</w:t>
      </w:r>
    </w:p>
    <w:p w14:paraId="55E43239" w14:textId="77777777" w:rsidR="00690ED1" w:rsidRPr="00D00525" w:rsidRDefault="00690ED1" w:rsidP="00690ED1">
      <w:pPr>
        <w:spacing w:after="360"/>
        <w:jc w:val="center"/>
        <w:rPr>
          <w:rFonts w:eastAsia="Calibri"/>
          <w:b/>
          <w:sz w:val="26"/>
          <w:lang w:val="pt-BR"/>
        </w:rPr>
      </w:pPr>
      <w:r w:rsidRPr="00D00525">
        <w:rPr>
          <w:rFonts w:eastAsia="Calibri"/>
          <w:b/>
          <w:sz w:val="26"/>
          <w:lang w:val="pt-BR"/>
        </w:rPr>
        <w:t>NỘI DUNG THIẾT KẾ ĐẶC THÙ CHO CƠ SỞ NGHIÊN CỨU VÀ</w:t>
      </w:r>
      <w:r w:rsidRPr="00D00525">
        <w:rPr>
          <w:rFonts w:eastAsia="Calibri"/>
          <w:b/>
          <w:sz w:val="26"/>
          <w:lang w:val="pt-BR"/>
        </w:rPr>
        <w:br/>
        <w:t xml:space="preserve">TRIỂN KHAI CÓ LƯỢNG VẬT LIỆU HẠT NHÂN, </w:t>
      </w:r>
      <w:r w:rsidRPr="00D00525">
        <w:rPr>
          <w:rFonts w:eastAsia="Calibri"/>
          <w:b/>
          <w:sz w:val="26"/>
          <w:lang w:val="pt-BR"/>
        </w:rPr>
        <w:br/>
        <w:t>VẬT LIỆU HẠT NHÂN NGUỒN LỚN HƠN 1 KILÔGAM HIỆU DỤNG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0"/>
        <w:gridCol w:w="4422"/>
      </w:tblGrid>
      <w:tr w:rsidR="00690ED1" w:rsidRPr="00D8409D" w14:paraId="56139FAF" w14:textId="77777777" w:rsidTr="00B11537">
        <w:tc>
          <w:tcPr>
            <w:tcW w:w="5000" w:type="pct"/>
            <w:gridSpan w:val="2"/>
          </w:tcPr>
          <w:p w14:paraId="2E679032" w14:textId="77777777" w:rsidR="00690ED1" w:rsidRPr="00D00525" w:rsidRDefault="00690ED1" w:rsidP="005C4F62">
            <w:pPr>
              <w:numPr>
                <w:ilvl w:val="0"/>
                <w:numId w:val="18"/>
              </w:numPr>
              <w:tabs>
                <w:tab w:val="left" w:pos="421"/>
              </w:tabs>
              <w:spacing w:before="60" w:after="60"/>
              <w:ind w:left="0" w:firstLine="0"/>
              <w:jc w:val="center"/>
              <w:rPr>
                <w:sz w:val="26"/>
                <w:szCs w:val="26"/>
                <w:lang w:val="pt-BR"/>
              </w:rPr>
            </w:pPr>
            <w:r w:rsidRPr="00D00525">
              <w:rPr>
                <w:sz w:val="26"/>
                <w:szCs w:val="26"/>
                <w:lang w:val="pt-BR"/>
              </w:rPr>
              <w:t>DỮ LIỆU CHUNG VỀ CƠ SỞ</w:t>
            </w:r>
          </w:p>
        </w:tc>
      </w:tr>
      <w:tr w:rsidR="00690ED1" w:rsidRPr="00D8409D" w14:paraId="768C851C" w14:textId="77777777" w:rsidTr="00B11537">
        <w:tc>
          <w:tcPr>
            <w:tcW w:w="2560" w:type="pct"/>
          </w:tcPr>
          <w:p w14:paraId="49E1EE64" w14:textId="77777777" w:rsidR="00690ED1" w:rsidRPr="00D00525" w:rsidRDefault="00690ED1" w:rsidP="005C4F62">
            <w:pPr>
              <w:numPr>
                <w:ilvl w:val="0"/>
                <w:numId w:val="13"/>
              </w:numPr>
              <w:tabs>
                <w:tab w:val="left" w:pos="426"/>
                <w:tab w:val="left" w:pos="2126"/>
              </w:tabs>
              <w:spacing w:before="60" w:after="60"/>
              <w:ind w:left="0" w:firstLine="0"/>
              <w:jc w:val="both"/>
              <w:rPr>
                <w:rFonts w:eastAsia="Calibri"/>
                <w:sz w:val="26"/>
                <w:szCs w:val="26"/>
                <w:lang w:val="pt-BR"/>
              </w:rPr>
            </w:pPr>
            <w:r w:rsidRPr="00D00525">
              <w:rPr>
                <w:rFonts w:eastAsia="Calibri"/>
                <w:sz w:val="26"/>
                <w:szCs w:val="26"/>
                <w:lang w:val="pt-BR"/>
              </w:rPr>
              <w:t>Mô tả cơ sở (thể hiện các vùng kế toán)</w:t>
            </w:r>
          </w:p>
        </w:tc>
        <w:tc>
          <w:tcPr>
            <w:tcW w:w="2440" w:type="pct"/>
          </w:tcPr>
          <w:p w14:paraId="7B8348CB" w14:textId="77777777" w:rsidR="00690ED1" w:rsidRPr="00D00525" w:rsidRDefault="00690ED1" w:rsidP="00B11537">
            <w:pPr>
              <w:spacing w:before="60" w:after="60"/>
              <w:rPr>
                <w:rFonts w:eastAsia="Calibri"/>
                <w:sz w:val="26"/>
                <w:szCs w:val="26"/>
                <w:lang w:val="pt-BR"/>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8409D" w14:paraId="310E38F6" w14:textId="77777777" w:rsidTr="00B11537">
        <w:tc>
          <w:tcPr>
            <w:tcW w:w="2560" w:type="pct"/>
          </w:tcPr>
          <w:p w14:paraId="07DB7CA2" w14:textId="77777777" w:rsidR="00690ED1" w:rsidRPr="00D00525" w:rsidRDefault="00690ED1" w:rsidP="005C4F62">
            <w:pPr>
              <w:numPr>
                <w:ilvl w:val="0"/>
                <w:numId w:val="13"/>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Lượng kiểm kê thông thường</w:t>
            </w:r>
          </w:p>
        </w:tc>
        <w:tc>
          <w:tcPr>
            <w:tcW w:w="2440" w:type="pct"/>
          </w:tcPr>
          <w:p w14:paraId="0A491744" w14:textId="77777777" w:rsidR="00690ED1" w:rsidRPr="00D00525" w:rsidRDefault="00690ED1" w:rsidP="00B11537">
            <w:pPr>
              <w:spacing w:before="60" w:after="60"/>
              <w:rPr>
                <w:rFonts w:eastAsia="Calibri"/>
                <w:sz w:val="26"/>
                <w:szCs w:val="26"/>
                <w:lang w:val="pt-BR"/>
              </w:rPr>
            </w:pPr>
          </w:p>
        </w:tc>
      </w:tr>
      <w:tr w:rsidR="00690ED1" w:rsidRPr="00D8409D" w14:paraId="15FC66AC" w14:textId="77777777" w:rsidTr="00B11537">
        <w:tc>
          <w:tcPr>
            <w:tcW w:w="2560" w:type="pct"/>
          </w:tcPr>
          <w:p w14:paraId="09AC041F" w14:textId="31D211B7" w:rsidR="00690ED1" w:rsidRPr="00D00525" w:rsidRDefault="00690ED1" w:rsidP="005C4F62">
            <w:pPr>
              <w:numPr>
                <w:ilvl w:val="0"/>
                <w:numId w:val="13"/>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Dự kiến lượng vật liệu</w:t>
            </w:r>
            <w:r w:rsidR="00612F23">
              <w:rPr>
                <w:rFonts w:eastAsia="Calibri"/>
                <w:sz w:val="26"/>
                <w:szCs w:val="26"/>
                <w:lang w:val="pt-BR"/>
              </w:rPr>
              <w:t xml:space="preserve"> hạt nhân, vật liệu hạt nhân nguồn</w:t>
            </w:r>
            <w:r w:rsidRPr="00D00525">
              <w:rPr>
                <w:rFonts w:eastAsia="Calibri"/>
                <w:sz w:val="26"/>
                <w:szCs w:val="26"/>
                <w:lang w:val="pt-BR"/>
              </w:rPr>
              <w:t xml:space="preserve"> đưa vào hàng năm và/hoặc lượng kiểm kê cho hoạt động của cơ sở ở công suất thông thường</w:t>
            </w:r>
          </w:p>
        </w:tc>
        <w:tc>
          <w:tcPr>
            <w:tcW w:w="2440" w:type="pct"/>
          </w:tcPr>
          <w:p w14:paraId="2726C911" w14:textId="77777777" w:rsidR="00690ED1" w:rsidRPr="00D00525" w:rsidRDefault="00690ED1" w:rsidP="00B11537">
            <w:pPr>
              <w:spacing w:before="60" w:after="60"/>
              <w:rPr>
                <w:rFonts w:eastAsia="Calibri"/>
                <w:sz w:val="26"/>
                <w:szCs w:val="26"/>
                <w:lang w:val="pt-BR"/>
              </w:rPr>
            </w:pPr>
          </w:p>
        </w:tc>
      </w:tr>
      <w:tr w:rsidR="00690ED1" w:rsidRPr="00D8409D" w14:paraId="1CB846EC" w14:textId="77777777" w:rsidTr="00B11537">
        <w:tc>
          <w:tcPr>
            <w:tcW w:w="2560" w:type="pct"/>
          </w:tcPr>
          <w:p w14:paraId="0EFB91A1" w14:textId="20E5D72C" w:rsidR="00690ED1" w:rsidRPr="00D00525" w:rsidRDefault="00690ED1" w:rsidP="005C4F62">
            <w:pPr>
              <w:numPr>
                <w:ilvl w:val="0"/>
                <w:numId w:val="13"/>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Mô tả việc sử dụng vật liệu hạt nhân</w:t>
            </w:r>
            <w:r w:rsidR="00612F23">
              <w:rPr>
                <w:rFonts w:eastAsia="Calibri"/>
                <w:sz w:val="26"/>
                <w:szCs w:val="26"/>
                <w:lang w:val="pt-BR"/>
              </w:rPr>
              <w:t>, vật liệu hạt nhân nguồn</w:t>
            </w:r>
          </w:p>
        </w:tc>
        <w:tc>
          <w:tcPr>
            <w:tcW w:w="2440" w:type="pct"/>
          </w:tcPr>
          <w:p w14:paraId="640E895B" w14:textId="77777777" w:rsidR="00690ED1" w:rsidRPr="00D00525" w:rsidRDefault="00690ED1" w:rsidP="00B11537">
            <w:pPr>
              <w:spacing w:before="60" w:after="60"/>
              <w:rPr>
                <w:rFonts w:eastAsia="Calibri"/>
                <w:sz w:val="26"/>
                <w:szCs w:val="26"/>
                <w:lang w:val="pt-BR"/>
              </w:rPr>
            </w:pPr>
          </w:p>
        </w:tc>
      </w:tr>
      <w:tr w:rsidR="00690ED1" w:rsidRPr="00D8409D" w14:paraId="4ECD32AD" w14:textId="77777777" w:rsidTr="00B11537">
        <w:tc>
          <w:tcPr>
            <w:tcW w:w="2560" w:type="pct"/>
          </w:tcPr>
          <w:p w14:paraId="64857D8F" w14:textId="1BB84577" w:rsidR="00690ED1" w:rsidRPr="00D00525" w:rsidRDefault="00690ED1" w:rsidP="005C4F62">
            <w:pPr>
              <w:numPr>
                <w:ilvl w:val="0"/>
                <w:numId w:val="13"/>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Các hạng mục thiết bị quan trọng sử dụng, sản xuất hoặc xử lý vật liệu hạt nhân</w:t>
            </w:r>
            <w:r w:rsidR="00612F23">
              <w:rPr>
                <w:rFonts w:eastAsia="Calibri"/>
                <w:sz w:val="26"/>
                <w:szCs w:val="26"/>
                <w:lang w:val="pt-BR"/>
              </w:rPr>
              <w:t>, vật liệu hạt nhân nguồn</w:t>
            </w:r>
          </w:p>
        </w:tc>
        <w:tc>
          <w:tcPr>
            <w:tcW w:w="2440" w:type="pct"/>
          </w:tcPr>
          <w:p w14:paraId="702ECF22" w14:textId="77777777" w:rsidR="00690ED1" w:rsidRPr="00D00525" w:rsidRDefault="00690ED1" w:rsidP="00B11537">
            <w:pPr>
              <w:spacing w:before="60" w:after="60"/>
              <w:rPr>
                <w:rFonts w:eastAsia="Calibri"/>
                <w:sz w:val="26"/>
                <w:szCs w:val="26"/>
                <w:lang w:val="pt-BR"/>
              </w:rPr>
            </w:pPr>
          </w:p>
        </w:tc>
      </w:tr>
      <w:tr w:rsidR="00690ED1" w:rsidRPr="00D8409D" w14:paraId="67704189" w14:textId="77777777" w:rsidTr="00B11537">
        <w:tc>
          <w:tcPr>
            <w:tcW w:w="5000" w:type="pct"/>
            <w:gridSpan w:val="2"/>
          </w:tcPr>
          <w:p w14:paraId="311E0345" w14:textId="77777777" w:rsidR="00690ED1" w:rsidRPr="00D00525" w:rsidRDefault="00690ED1" w:rsidP="005C4F62">
            <w:pPr>
              <w:numPr>
                <w:ilvl w:val="0"/>
                <w:numId w:val="18"/>
              </w:numPr>
              <w:tabs>
                <w:tab w:val="left" w:pos="421"/>
              </w:tabs>
              <w:spacing w:before="60" w:after="60"/>
              <w:ind w:left="0" w:firstLine="0"/>
              <w:jc w:val="center"/>
              <w:rPr>
                <w:b/>
                <w:sz w:val="26"/>
                <w:szCs w:val="26"/>
                <w:lang w:val="pt-BR"/>
              </w:rPr>
            </w:pPr>
            <w:r w:rsidRPr="00D00525">
              <w:rPr>
                <w:sz w:val="26"/>
                <w:szCs w:val="26"/>
                <w:lang w:val="pt-BR"/>
              </w:rPr>
              <w:t>MÔ TẢ VẬT LIỆU HẠT NHÂN</w:t>
            </w:r>
          </w:p>
        </w:tc>
      </w:tr>
      <w:tr w:rsidR="00690ED1" w:rsidRPr="00D8409D" w14:paraId="1F6D41E6" w14:textId="77777777" w:rsidTr="00B11537">
        <w:tc>
          <w:tcPr>
            <w:tcW w:w="2560" w:type="pct"/>
          </w:tcPr>
          <w:p w14:paraId="588F0BF2" w14:textId="77777777" w:rsidR="00690ED1" w:rsidRPr="00D00525" w:rsidRDefault="00690ED1" w:rsidP="005C4F62">
            <w:pPr>
              <w:numPr>
                <w:ilvl w:val="0"/>
                <w:numId w:val="72"/>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Các loại đơn vị kế toán chính được sử dụng tại cơ sở</w:t>
            </w:r>
          </w:p>
        </w:tc>
        <w:tc>
          <w:tcPr>
            <w:tcW w:w="2440" w:type="pct"/>
          </w:tcPr>
          <w:p w14:paraId="02CA2154" w14:textId="77777777" w:rsidR="00690ED1" w:rsidRPr="00D00525" w:rsidRDefault="00690ED1" w:rsidP="00B11537">
            <w:pPr>
              <w:spacing w:before="60" w:after="60"/>
              <w:rPr>
                <w:rFonts w:eastAsia="Calibri"/>
                <w:sz w:val="26"/>
                <w:szCs w:val="26"/>
                <w:lang w:val="pt-BR"/>
              </w:rPr>
            </w:pPr>
          </w:p>
        </w:tc>
      </w:tr>
      <w:tr w:rsidR="00690ED1" w:rsidRPr="00D8409D" w14:paraId="614D3911" w14:textId="77777777" w:rsidTr="00B11537">
        <w:tc>
          <w:tcPr>
            <w:tcW w:w="2560" w:type="pct"/>
          </w:tcPr>
          <w:p w14:paraId="3D85D8BE" w14:textId="0844B1B4" w:rsidR="00690ED1" w:rsidRPr="00D00525" w:rsidRDefault="00690ED1" w:rsidP="005C4F62">
            <w:pPr>
              <w:numPr>
                <w:ilvl w:val="0"/>
                <w:numId w:val="72"/>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Mô tả vật liệu hạt nhân</w:t>
            </w:r>
            <w:r w:rsidR="008F590C">
              <w:rPr>
                <w:rFonts w:eastAsia="Calibri"/>
                <w:sz w:val="26"/>
                <w:szCs w:val="26"/>
                <w:lang w:val="pt-BR"/>
              </w:rPr>
              <w:t>, vật liệu hạt nhân nguồn</w:t>
            </w:r>
            <w:r w:rsidRPr="00D00525">
              <w:rPr>
                <w:rFonts w:eastAsia="Calibri"/>
                <w:sz w:val="26"/>
                <w:szCs w:val="26"/>
                <w:lang w:val="pt-BR"/>
              </w:rPr>
              <w:t xml:space="preserve"> cho mỗi vùng kế toán (khái quát) </w:t>
            </w:r>
          </w:p>
        </w:tc>
        <w:tc>
          <w:tcPr>
            <w:tcW w:w="2440" w:type="pct"/>
          </w:tcPr>
          <w:p w14:paraId="52D8C6BE" w14:textId="77777777" w:rsidR="00690ED1" w:rsidRPr="00D00525" w:rsidRDefault="00690ED1" w:rsidP="00B11537">
            <w:pPr>
              <w:spacing w:before="60" w:after="60"/>
              <w:rPr>
                <w:rFonts w:eastAsia="Calibri"/>
                <w:sz w:val="26"/>
                <w:szCs w:val="26"/>
                <w:lang w:val="pt-BR"/>
              </w:rPr>
            </w:pPr>
          </w:p>
        </w:tc>
      </w:tr>
      <w:tr w:rsidR="00690ED1" w:rsidRPr="00D8409D" w14:paraId="128292D5" w14:textId="77777777" w:rsidTr="00B11537">
        <w:tc>
          <w:tcPr>
            <w:tcW w:w="2560" w:type="pct"/>
          </w:tcPr>
          <w:p w14:paraId="6A933D68" w14:textId="77777777" w:rsidR="00690ED1" w:rsidRPr="00D00525" w:rsidRDefault="00690ED1" w:rsidP="005C4F62">
            <w:pPr>
              <w:numPr>
                <w:ilvl w:val="0"/>
                <w:numId w:val="14"/>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Dạng vật lý và hóa học (mô tả cả vật liệu vỏ bọc)</w:t>
            </w:r>
          </w:p>
        </w:tc>
        <w:tc>
          <w:tcPr>
            <w:tcW w:w="2440" w:type="pct"/>
          </w:tcPr>
          <w:p w14:paraId="2DA79EC4" w14:textId="77777777" w:rsidR="00690ED1" w:rsidRPr="00D00525" w:rsidRDefault="00690ED1" w:rsidP="00B11537">
            <w:pPr>
              <w:spacing w:before="60" w:after="60"/>
              <w:rPr>
                <w:rFonts w:eastAsia="Calibri"/>
                <w:sz w:val="26"/>
                <w:szCs w:val="26"/>
                <w:lang w:val="pt-BR"/>
              </w:rPr>
            </w:pPr>
          </w:p>
        </w:tc>
      </w:tr>
      <w:tr w:rsidR="00690ED1" w:rsidRPr="00D8409D" w14:paraId="3F74DDC4" w14:textId="77777777" w:rsidTr="00B11537">
        <w:tc>
          <w:tcPr>
            <w:tcW w:w="2560" w:type="pct"/>
          </w:tcPr>
          <w:p w14:paraId="3647AFC0" w14:textId="77777777" w:rsidR="00690ED1" w:rsidRPr="00D00525" w:rsidRDefault="00690ED1" w:rsidP="005C4F62">
            <w:pPr>
              <w:numPr>
                <w:ilvl w:val="0"/>
                <w:numId w:val="14"/>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Độ làm giàu và hàm lượng Pu</w:t>
            </w:r>
          </w:p>
        </w:tc>
        <w:tc>
          <w:tcPr>
            <w:tcW w:w="2440" w:type="pct"/>
          </w:tcPr>
          <w:p w14:paraId="772E1F54" w14:textId="77777777" w:rsidR="00690ED1" w:rsidRPr="00D00525" w:rsidRDefault="00690ED1" w:rsidP="00B11537">
            <w:pPr>
              <w:spacing w:before="60" w:after="60"/>
              <w:rPr>
                <w:rFonts w:eastAsia="Calibri"/>
                <w:sz w:val="26"/>
                <w:szCs w:val="26"/>
                <w:lang w:val="pt-BR"/>
              </w:rPr>
            </w:pPr>
          </w:p>
        </w:tc>
      </w:tr>
      <w:tr w:rsidR="00690ED1" w:rsidRPr="00D8409D" w14:paraId="1094910A" w14:textId="77777777" w:rsidTr="00B11537">
        <w:tc>
          <w:tcPr>
            <w:tcW w:w="2560" w:type="pct"/>
          </w:tcPr>
          <w:p w14:paraId="016C729C" w14:textId="3AE6E37E" w:rsidR="00690ED1" w:rsidRPr="00D00525" w:rsidRDefault="00690ED1" w:rsidP="005C4F62">
            <w:pPr>
              <w:numPr>
                <w:ilvl w:val="0"/>
                <w:numId w:val="14"/>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Ước tính khối lượng danh định của vật liệu hạt nhân</w:t>
            </w:r>
            <w:r w:rsidR="008F590C">
              <w:rPr>
                <w:rFonts w:eastAsia="Calibri"/>
                <w:sz w:val="26"/>
                <w:szCs w:val="26"/>
                <w:lang w:val="pt-BR"/>
              </w:rPr>
              <w:t>, vật liệu hạt nhân nguồn</w:t>
            </w:r>
            <w:r w:rsidRPr="00D00525">
              <w:rPr>
                <w:rFonts w:eastAsia="Calibri"/>
                <w:sz w:val="26"/>
                <w:szCs w:val="26"/>
                <w:lang w:val="pt-BR"/>
              </w:rPr>
              <w:t xml:space="preserve"> tại cơ sở</w:t>
            </w:r>
          </w:p>
        </w:tc>
        <w:tc>
          <w:tcPr>
            <w:tcW w:w="2440" w:type="pct"/>
          </w:tcPr>
          <w:p w14:paraId="38758C4F" w14:textId="77777777" w:rsidR="00690ED1" w:rsidRPr="00D00525" w:rsidRDefault="00690ED1" w:rsidP="00B11537">
            <w:pPr>
              <w:spacing w:before="60" w:after="60"/>
              <w:rPr>
                <w:rFonts w:eastAsia="Calibri"/>
                <w:sz w:val="26"/>
                <w:szCs w:val="26"/>
                <w:lang w:val="pt-BR"/>
              </w:rPr>
            </w:pPr>
          </w:p>
        </w:tc>
      </w:tr>
      <w:tr w:rsidR="00690ED1" w:rsidRPr="00D00525" w14:paraId="3295DFBC" w14:textId="77777777" w:rsidTr="00B11537">
        <w:tc>
          <w:tcPr>
            <w:tcW w:w="2560" w:type="pct"/>
          </w:tcPr>
          <w:p w14:paraId="2E8CDF83" w14:textId="77777777" w:rsidR="00690ED1" w:rsidRPr="00D00525" w:rsidRDefault="00690ED1" w:rsidP="005C4F62">
            <w:pPr>
              <w:numPr>
                <w:ilvl w:val="0"/>
                <w:numId w:val="72"/>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Vật liệu thải</w:t>
            </w:r>
          </w:p>
        </w:tc>
        <w:tc>
          <w:tcPr>
            <w:tcW w:w="2440" w:type="pct"/>
          </w:tcPr>
          <w:p w14:paraId="6D6764E0" w14:textId="77777777" w:rsidR="00690ED1" w:rsidRPr="00D00525" w:rsidRDefault="00690ED1" w:rsidP="00B11537">
            <w:pPr>
              <w:spacing w:before="60" w:after="60"/>
              <w:rPr>
                <w:rFonts w:eastAsia="Calibri"/>
                <w:sz w:val="26"/>
                <w:szCs w:val="26"/>
                <w:lang w:val="pt-BR"/>
              </w:rPr>
            </w:pPr>
          </w:p>
        </w:tc>
      </w:tr>
      <w:tr w:rsidR="00690ED1" w:rsidRPr="00D00525" w14:paraId="04785192" w14:textId="77777777" w:rsidTr="00B11537">
        <w:tc>
          <w:tcPr>
            <w:tcW w:w="2560" w:type="pct"/>
          </w:tcPr>
          <w:p w14:paraId="3AB4FA9A" w14:textId="77777777" w:rsidR="00690ED1" w:rsidRPr="00D00525" w:rsidRDefault="00690ED1" w:rsidP="005C4F62">
            <w:pPr>
              <w:numPr>
                <w:ilvl w:val="0"/>
                <w:numId w:val="15"/>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Nguồn gốc và dạng (nêu rõ các nguồn gốc chính; chất lỏng hay chất rắn; các nguyên tố hợp thành, độ làm giàu và hàm lượng Pu bao gồm cả thiết bị bị nhiễm bẩn)</w:t>
            </w:r>
          </w:p>
        </w:tc>
        <w:tc>
          <w:tcPr>
            <w:tcW w:w="2440" w:type="pct"/>
          </w:tcPr>
          <w:p w14:paraId="4BFEAE7A" w14:textId="77777777" w:rsidR="00690ED1" w:rsidRPr="00D00525" w:rsidRDefault="00690ED1" w:rsidP="00B11537">
            <w:pPr>
              <w:spacing w:before="60" w:after="60"/>
              <w:rPr>
                <w:rFonts w:eastAsia="Calibri"/>
                <w:sz w:val="26"/>
                <w:szCs w:val="26"/>
                <w:lang w:val="pt-BR"/>
              </w:rPr>
            </w:pPr>
          </w:p>
        </w:tc>
      </w:tr>
      <w:tr w:rsidR="00690ED1" w:rsidRPr="00D00525" w14:paraId="64F66A8E" w14:textId="77777777" w:rsidTr="00B11537">
        <w:tc>
          <w:tcPr>
            <w:tcW w:w="2560" w:type="pct"/>
          </w:tcPr>
          <w:p w14:paraId="16DDF9F3" w14:textId="77777777" w:rsidR="00690ED1" w:rsidRPr="00D00525" w:rsidRDefault="00690ED1" w:rsidP="005C4F62">
            <w:pPr>
              <w:numPr>
                <w:ilvl w:val="0"/>
                <w:numId w:val="15"/>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Lượng trong kho và tại các địa điểm khác</w:t>
            </w:r>
          </w:p>
        </w:tc>
        <w:tc>
          <w:tcPr>
            <w:tcW w:w="2440" w:type="pct"/>
          </w:tcPr>
          <w:p w14:paraId="5CCAA3AF" w14:textId="77777777" w:rsidR="00690ED1" w:rsidRPr="00D00525" w:rsidRDefault="00690ED1" w:rsidP="00B11537">
            <w:pPr>
              <w:spacing w:before="60" w:after="60"/>
              <w:rPr>
                <w:rFonts w:eastAsia="Calibri"/>
                <w:sz w:val="26"/>
                <w:szCs w:val="26"/>
                <w:lang w:val="pt-BR"/>
              </w:rPr>
            </w:pPr>
          </w:p>
        </w:tc>
      </w:tr>
      <w:tr w:rsidR="00690ED1" w:rsidRPr="00D00525" w14:paraId="0D5FE6A9" w14:textId="77777777" w:rsidTr="00B11537">
        <w:tc>
          <w:tcPr>
            <w:tcW w:w="2560" w:type="pct"/>
          </w:tcPr>
          <w:p w14:paraId="5C62BEB3" w14:textId="77777777" w:rsidR="00690ED1" w:rsidRPr="00D00525" w:rsidRDefault="00690ED1" w:rsidP="005C4F62">
            <w:pPr>
              <w:numPr>
                <w:ilvl w:val="0"/>
                <w:numId w:val="15"/>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Phương pháp và tần suất thu hồi/chôn thải</w:t>
            </w:r>
          </w:p>
        </w:tc>
        <w:tc>
          <w:tcPr>
            <w:tcW w:w="2440" w:type="pct"/>
          </w:tcPr>
          <w:p w14:paraId="533AAF32" w14:textId="77777777" w:rsidR="00690ED1" w:rsidRPr="00D00525" w:rsidRDefault="00690ED1" w:rsidP="00B11537">
            <w:pPr>
              <w:spacing w:before="60" w:after="60"/>
              <w:rPr>
                <w:rFonts w:eastAsia="Calibri"/>
                <w:sz w:val="26"/>
                <w:szCs w:val="26"/>
                <w:lang w:val="pt-BR"/>
              </w:rPr>
            </w:pPr>
          </w:p>
        </w:tc>
      </w:tr>
      <w:tr w:rsidR="00690ED1" w:rsidRPr="00D00525" w14:paraId="072E6EDD" w14:textId="77777777" w:rsidTr="00B11537">
        <w:tc>
          <w:tcPr>
            <w:tcW w:w="2560" w:type="pct"/>
          </w:tcPr>
          <w:p w14:paraId="33209E8A" w14:textId="12B5D33B" w:rsidR="00690ED1" w:rsidRPr="00D00525" w:rsidRDefault="00690ED1" w:rsidP="005C4F62">
            <w:pPr>
              <w:numPr>
                <w:ilvl w:val="0"/>
                <w:numId w:val="72"/>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lastRenderedPageBreak/>
              <w:t>Các vật liệu hạt nhân</w:t>
            </w:r>
            <w:r w:rsidR="008F590C">
              <w:rPr>
                <w:rFonts w:eastAsia="Calibri"/>
                <w:sz w:val="26"/>
                <w:szCs w:val="26"/>
                <w:lang w:val="pt-BR"/>
              </w:rPr>
              <w:t>, vật liệu hạt nhân nguồn</w:t>
            </w:r>
            <w:r w:rsidRPr="00D00525">
              <w:rPr>
                <w:rFonts w:eastAsia="Calibri"/>
                <w:sz w:val="26"/>
                <w:szCs w:val="26"/>
                <w:lang w:val="pt-BR"/>
              </w:rPr>
              <w:t xml:space="preserve"> khác tại cơ sở và địa điểm </w:t>
            </w:r>
          </w:p>
        </w:tc>
        <w:tc>
          <w:tcPr>
            <w:tcW w:w="2440" w:type="pct"/>
          </w:tcPr>
          <w:p w14:paraId="056ED001" w14:textId="77777777" w:rsidR="00690ED1" w:rsidRPr="00D00525" w:rsidRDefault="00690ED1" w:rsidP="00B11537">
            <w:pPr>
              <w:spacing w:before="60" w:after="60"/>
              <w:rPr>
                <w:rFonts w:eastAsia="Calibri"/>
                <w:sz w:val="26"/>
                <w:szCs w:val="26"/>
                <w:lang w:val="pt-BR"/>
              </w:rPr>
            </w:pPr>
          </w:p>
        </w:tc>
      </w:tr>
      <w:tr w:rsidR="00690ED1" w:rsidRPr="00D00525" w14:paraId="69F34262" w14:textId="77777777" w:rsidTr="00B11537">
        <w:tc>
          <w:tcPr>
            <w:tcW w:w="2560" w:type="pct"/>
          </w:tcPr>
          <w:p w14:paraId="1B5FC61D" w14:textId="201CC1CD" w:rsidR="00690ED1" w:rsidRPr="00D00525" w:rsidRDefault="00690ED1" w:rsidP="005C4F62">
            <w:pPr>
              <w:numPr>
                <w:ilvl w:val="0"/>
                <w:numId w:val="72"/>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Phương pháp để xác định vật liệu hạt nhân</w:t>
            </w:r>
            <w:r w:rsidR="008F590C">
              <w:rPr>
                <w:rFonts w:eastAsia="Calibri"/>
                <w:sz w:val="26"/>
                <w:szCs w:val="26"/>
                <w:lang w:val="pt-BR"/>
              </w:rPr>
              <w:t>, vật liệu hạt nhân nguồn</w:t>
            </w:r>
            <w:r w:rsidRPr="00D00525">
              <w:rPr>
                <w:rFonts w:eastAsia="Calibri"/>
                <w:sz w:val="26"/>
                <w:szCs w:val="26"/>
                <w:lang w:val="pt-BR"/>
              </w:rPr>
              <w:t xml:space="preserve"> tại cơ sở</w:t>
            </w:r>
          </w:p>
        </w:tc>
        <w:tc>
          <w:tcPr>
            <w:tcW w:w="2440" w:type="pct"/>
          </w:tcPr>
          <w:p w14:paraId="4440185B" w14:textId="77777777" w:rsidR="00690ED1" w:rsidRPr="00D00525" w:rsidRDefault="00690ED1" w:rsidP="00B11537">
            <w:pPr>
              <w:spacing w:before="60" w:after="60"/>
              <w:rPr>
                <w:rFonts w:eastAsia="Calibri"/>
                <w:sz w:val="26"/>
                <w:szCs w:val="26"/>
                <w:lang w:val="pt-BR"/>
              </w:rPr>
            </w:pPr>
          </w:p>
        </w:tc>
      </w:tr>
      <w:tr w:rsidR="00690ED1" w:rsidRPr="00D00525" w14:paraId="1C7B5898" w14:textId="77777777" w:rsidTr="00B11537">
        <w:tc>
          <w:tcPr>
            <w:tcW w:w="2560" w:type="pct"/>
          </w:tcPr>
          <w:p w14:paraId="344695F3" w14:textId="4296E2F2" w:rsidR="00690ED1" w:rsidRPr="00D00525" w:rsidRDefault="00690ED1" w:rsidP="005C4F62">
            <w:pPr>
              <w:numPr>
                <w:ilvl w:val="0"/>
                <w:numId w:val="72"/>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Mức bức xạ tại các địa điểm có vật liệu hạt nhân</w:t>
            </w:r>
            <w:r w:rsidR="008F590C">
              <w:rPr>
                <w:rFonts w:eastAsia="Calibri"/>
                <w:sz w:val="26"/>
                <w:szCs w:val="26"/>
                <w:lang w:val="pt-BR"/>
              </w:rPr>
              <w:t>, vật liệu hạt nhân nguồn</w:t>
            </w:r>
            <w:r w:rsidRPr="00D00525">
              <w:rPr>
                <w:rFonts w:eastAsia="Calibri"/>
                <w:sz w:val="26"/>
                <w:szCs w:val="26"/>
                <w:lang w:val="pt-BR"/>
              </w:rPr>
              <w:t xml:space="preserve"> </w:t>
            </w:r>
          </w:p>
        </w:tc>
        <w:tc>
          <w:tcPr>
            <w:tcW w:w="2440" w:type="pct"/>
          </w:tcPr>
          <w:p w14:paraId="12F357C8" w14:textId="77777777" w:rsidR="00690ED1" w:rsidRPr="00D00525" w:rsidRDefault="00690ED1" w:rsidP="00B11537">
            <w:pPr>
              <w:spacing w:before="60" w:after="60"/>
              <w:rPr>
                <w:rFonts w:eastAsia="Calibri"/>
                <w:sz w:val="26"/>
                <w:szCs w:val="26"/>
                <w:lang w:val="pt-BR"/>
              </w:rPr>
            </w:pPr>
          </w:p>
        </w:tc>
      </w:tr>
      <w:tr w:rsidR="00690ED1" w:rsidRPr="00D00525" w14:paraId="5097E118" w14:textId="77777777" w:rsidTr="00B11537">
        <w:tc>
          <w:tcPr>
            <w:tcW w:w="5000" w:type="pct"/>
            <w:gridSpan w:val="2"/>
          </w:tcPr>
          <w:p w14:paraId="430276E4" w14:textId="5B0D771B" w:rsidR="00690ED1" w:rsidRPr="00D00525" w:rsidRDefault="00690ED1" w:rsidP="005C4F62">
            <w:pPr>
              <w:numPr>
                <w:ilvl w:val="0"/>
                <w:numId w:val="18"/>
              </w:numPr>
              <w:tabs>
                <w:tab w:val="left" w:pos="421"/>
              </w:tabs>
              <w:spacing w:before="60" w:after="60"/>
              <w:ind w:left="0" w:firstLine="0"/>
              <w:jc w:val="center"/>
              <w:rPr>
                <w:sz w:val="26"/>
                <w:szCs w:val="26"/>
                <w:lang w:val="pt-BR"/>
              </w:rPr>
            </w:pPr>
            <w:r w:rsidRPr="00D00525">
              <w:rPr>
                <w:sz w:val="26"/>
                <w:szCs w:val="26"/>
                <w:lang w:val="pt-BR"/>
              </w:rPr>
              <w:t xml:space="preserve">DÒNG </w:t>
            </w:r>
            <w:r w:rsidR="008F590C">
              <w:rPr>
                <w:sz w:val="26"/>
                <w:szCs w:val="26"/>
                <w:lang w:val="pt-BR"/>
              </w:rPr>
              <w:t xml:space="preserve">DỊCH CHUYỂN </w:t>
            </w:r>
            <w:r w:rsidRPr="00D00525">
              <w:rPr>
                <w:sz w:val="26"/>
                <w:szCs w:val="26"/>
                <w:lang w:val="pt-BR"/>
              </w:rPr>
              <w:t>VẬT LIỆU HẠT NHÂN</w:t>
            </w:r>
          </w:p>
        </w:tc>
      </w:tr>
      <w:tr w:rsidR="00690ED1" w:rsidRPr="00D8409D" w14:paraId="30357E8E" w14:textId="77777777" w:rsidTr="00B11537">
        <w:tc>
          <w:tcPr>
            <w:tcW w:w="2560" w:type="pct"/>
          </w:tcPr>
          <w:p w14:paraId="6DA32E82" w14:textId="43CDD26A" w:rsidR="00690ED1" w:rsidRPr="00D00525" w:rsidRDefault="00690ED1" w:rsidP="005C4F62">
            <w:pPr>
              <w:numPr>
                <w:ilvl w:val="0"/>
                <w:numId w:val="16"/>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Sơ đồ khối vật liệu hạt nhân</w:t>
            </w:r>
            <w:r w:rsidR="007F0163">
              <w:rPr>
                <w:rFonts w:eastAsia="Calibri"/>
                <w:sz w:val="26"/>
                <w:szCs w:val="26"/>
                <w:lang w:val="pt-BR"/>
              </w:rPr>
              <w:t>, vật liệu hạt nhân nguồn</w:t>
            </w:r>
          </w:p>
          <w:p w14:paraId="283C146F" w14:textId="77777777" w:rsidR="00690ED1" w:rsidRPr="00D00525" w:rsidRDefault="00690ED1" w:rsidP="00B11537">
            <w:pPr>
              <w:spacing w:before="60" w:after="60"/>
              <w:jc w:val="both"/>
              <w:rPr>
                <w:rFonts w:eastAsia="Calibri"/>
                <w:sz w:val="26"/>
                <w:szCs w:val="26"/>
                <w:lang w:val="pt-BR"/>
              </w:rPr>
            </w:pPr>
            <w:r w:rsidRPr="00D00525">
              <w:rPr>
                <w:rFonts w:eastAsia="Calibri"/>
                <w:sz w:val="26"/>
                <w:szCs w:val="26"/>
                <w:lang w:val="pt-BR"/>
              </w:rPr>
              <w:t>(nêu rõ các điểm đo, các vùng kế toán, các địa điểm kiểm kê, v.v phục vụ mục đích của cơ sở)</w:t>
            </w:r>
          </w:p>
        </w:tc>
        <w:tc>
          <w:tcPr>
            <w:tcW w:w="2440" w:type="pct"/>
          </w:tcPr>
          <w:p w14:paraId="23E8ACAF" w14:textId="77777777" w:rsidR="00690ED1" w:rsidRPr="00D00525" w:rsidRDefault="00690ED1" w:rsidP="00B11537">
            <w:pPr>
              <w:spacing w:before="60" w:after="60"/>
              <w:rPr>
                <w:rFonts w:eastAsia="Calibri"/>
                <w:sz w:val="26"/>
                <w:szCs w:val="26"/>
                <w:lang w:val="pt-BR"/>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8409D" w14:paraId="658F5B0C" w14:textId="77777777" w:rsidTr="00B11537">
        <w:tc>
          <w:tcPr>
            <w:tcW w:w="2560" w:type="pct"/>
          </w:tcPr>
          <w:p w14:paraId="0F44E448" w14:textId="28B5F0E7" w:rsidR="00690ED1" w:rsidRPr="00D00525" w:rsidRDefault="00690ED1" w:rsidP="005C4F62">
            <w:pPr>
              <w:numPr>
                <w:ilvl w:val="0"/>
                <w:numId w:val="16"/>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Loại, dạng và lượng vật liệu hạt nhân</w:t>
            </w:r>
            <w:r w:rsidR="007F0163">
              <w:rPr>
                <w:rFonts w:eastAsia="Calibri"/>
                <w:sz w:val="26"/>
                <w:szCs w:val="26"/>
                <w:lang w:val="pt-BR"/>
              </w:rPr>
              <w:t>, vật liệu hạt nhân nguồn</w:t>
            </w:r>
            <w:r w:rsidRPr="00D00525">
              <w:rPr>
                <w:rFonts w:eastAsia="Calibri"/>
                <w:sz w:val="26"/>
                <w:szCs w:val="26"/>
                <w:lang w:val="pt-BR"/>
              </w:rPr>
              <w:t xml:space="preserve"> tại (nêu số liệu trung bình đối với mỗi địa điểm):</w:t>
            </w:r>
          </w:p>
        </w:tc>
        <w:tc>
          <w:tcPr>
            <w:tcW w:w="2440" w:type="pct"/>
          </w:tcPr>
          <w:p w14:paraId="60F657B3" w14:textId="77777777" w:rsidR="00690ED1" w:rsidRPr="00D00525" w:rsidRDefault="00690ED1" w:rsidP="00B11537">
            <w:pPr>
              <w:spacing w:before="60" w:after="60"/>
              <w:rPr>
                <w:rFonts w:eastAsia="Calibri"/>
                <w:sz w:val="26"/>
                <w:szCs w:val="26"/>
                <w:lang w:val="pt-BR"/>
              </w:rPr>
            </w:pPr>
          </w:p>
        </w:tc>
      </w:tr>
      <w:tr w:rsidR="00690ED1" w:rsidRPr="00D8409D" w14:paraId="326946D8" w14:textId="77777777" w:rsidTr="00B11537">
        <w:tc>
          <w:tcPr>
            <w:tcW w:w="2560" w:type="pct"/>
          </w:tcPr>
          <w:p w14:paraId="47A4C036" w14:textId="77777777" w:rsidR="00690ED1" w:rsidRPr="00D00525" w:rsidRDefault="00690ED1" w:rsidP="005C4F62">
            <w:pPr>
              <w:numPr>
                <w:ilvl w:val="0"/>
                <w:numId w:val="55"/>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Các khu vực vận hành</w:t>
            </w:r>
          </w:p>
        </w:tc>
        <w:tc>
          <w:tcPr>
            <w:tcW w:w="2440" w:type="pct"/>
          </w:tcPr>
          <w:p w14:paraId="166EC431" w14:textId="77777777" w:rsidR="00690ED1" w:rsidRPr="00D00525" w:rsidRDefault="00690ED1" w:rsidP="00B11537">
            <w:pPr>
              <w:spacing w:before="60" w:after="60"/>
              <w:rPr>
                <w:rFonts w:eastAsia="Calibri"/>
                <w:sz w:val="26"/>
                <w:szCs w:val="26"/>
                <w:lang w:val="pt-BR"/>
              </w:rPr>
            </w:pPr>
          </w:p>
        </w:tc>
      </w:tr>
      <w:tr w:rsidR="00690ED1" w:rsidRPr="00D8409D" w14:paraId="544B9477" w14:textId="77777777" w:rsidTr="00B11537">
        <w:tc>
          <w:tcPr>
            <w:tcW w:w="2560" w:type="pct"/>
          </w:tcPr>
          <w:p w14:paraId="0BCFAB68" w14:textId="77777777" w:rsidR="00690ED1" w:rsidRPr="00D00525" w:rsidRDefault="00690ED1" w:rsidP="005C4F62">
            <w:pPr>
              <w:numPr>
                <w:ilvl w:val="0"/>
                <w:numId w:val="55"/>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Các khu vực lưu giữ</w:t>
            </w:r>
          </w:p>
        </w:tc>
        <w:tc>
          <w:tcPr>
            <w:tcW w:w="2440" w:type="pct"/>
          </w:tcPr>
          <w:p w14:paraId="38EF6D94" w14:textId="77777777" w:rsidR="00690ED1" w:rsidRPr="00D00525" w:rsidRDefault="00690ED1" w:rsidP="00B11537">
            <w:pPr>
              <w:spacing w:before="60" w:after="60"/>
              <w:rPr>
                <w:rFonts w:eastAsia="Calibri"/>
                <w:sz w:val="26"/>
                <w:szCs w:val="26"/>
                <w:lang w:val="pt-BR"/>
              </w:rPr>
            </w:pPr>
          </w:p>
        </w:tc>
      </w:tr>
      <w:tr w:rsidR="00690ED1" w:rsidRPr="00D00525" w14:paraId="1E96B5DB" w14:textId="77777777" w:rsidTr="00B11537">
        <w:tc>
          <w:tcPr>
            <w:tcW w:w="2560" w:type="pct"/>
          </w:tcPr>
          <w:p w14:paraId="728B80EE" w14:textId="77777777" w:rsidR="00690ED1" w:rsidRPr="00D00525" w:rsidRDefault="00690ED1" w:rsidP="005C4F62">
            <w:pPr>
              <w:numPr>
                <w:ilvl w:val="0"/>
                <w:numId w:val="55"/>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Các địa điểm khác</w:t>
            </w:r>
          </w:p>
        </w:tc>
        <w:tc>
          <w:tcPr>
            <w:tcW w:w="2440" w:type="pct"/>
          </w:tcPr>
          <w:p w14:paraId="6CDE1349" w14:textId="77777777" w:rsidR="00690ED1" w:rsidRPr="00D00525" w:rsidRDefault="00690ED1" w:rsidP="00B11537">
            <w:pPr>
              <w:spacing w:before="60" w:after="60"/>
              <w:rPr>
                <w:rFonts w:eastAsia="Calibri"/>
                <w:sz w:val="26"/>
                <w:szCs w:val="26"/>
                <w:lang w:val="pt-BR"/>
              </w:rPr>
            </w:pPr>
          </w:p>
        </w:tc>
      </w:tr>
      <w:tr w:rsidR="00690ED1" w:rsidRPr="00D00525" w14:paraId="133E6B6C" w14:textId="77777777" w:rsidTr="00B11537">
        <w:tc>
          <w:tcPr>
            <w:tcW w:w="5000" w:type="pct"/>
            <w:gridSpan w:val="2"/>
          </w:tcPr>
          <w:p w14:paraId="16CB6069" w14:textId="2B004F6C" w:rsidR="00690ED1" w:rsidRPr="00D00525" w:rsidRDefault="00690ED1" w:rsidP="005C4F62">
            <w:pPr>
              <w:numPr>
                <w:ilvl w:val="0"/>
                <w:numId w:val="18"/>
              </w:numPr>
              <w:tabs>
                <w:tab w:val="left" w:pos="421"/>
              </w:tabs>
              <w:spacing w:before="60" w:after="60"/>
              <w:ind w:left="0" w:firstLine="0"/>
              <w:jc w:val="center"/>
              <w:rPr>
                <w:spacing w:val="-2"/>
                <w:sz w:val="26"/>
                <w:szCs w:val="26"/>
                <w:lang w:val="pt-BR"/>
              </w:rPr>
            </w:pPr>
            <w:r w:rsidRPr="00D00525">
              <w:rPr>
                <w:spacing w:val="-2"/>
                <w:sz w:val="26"/>
                <w:szCs w:val="26"/>
                <w:lang w:val="pt-BR"/>
              </w:rPr>
              <w:t>THAO TÁC ĐỐI VỚI VẬT LIỆU HẠT NHÂN</w:t>
            </w:r>
            <w:r w:rsidR="007F0163">
              <w:rPr>
                <w:spacing w:val="-2"/>
                <w:sz w:val="26"/>
                <w:szCs w:val="26"/>
                <w:lang w:val="pt-BR"/>
              </w:rPr>
              <w:t>, VẬT LIỆU HẠT NHÂN NGUỒN</w:t>
            </w:r>
            <w:r w:rsidRPr="00D00525">
              <w:rPr>
                <w:spacing w:val="-2"/>
                <w:sz w:val="26"/>
                <w:szCs w:val="26"/>
                <w:lang w:val="pt-BR"/>
              </w:rPr>
              <w:t xml:space="preserve"> (CHO MỖI VÙNG KẾ TOÁN)</w:t>
            </w:r>
          </w:p>
        </w:tc>
      </w:tr>
      <w:tr w:rsidR="00690ED1" w:rsidRPr="00D8409D" w14:paraId="2EB46668" w14:textId="77777777" w:rsidTr="00B11537">
        <w:tc>
          <w:tcPr>
            <w:tcW w:w="2560" w:type="pct"/>
          </w:tcPr>
          <w:p w14:paraId="5CABC874" w14:textId="67CFFAE6" w:rsidR="00690ED1" w:rsidRPr="00D00525" w:rsidRDefault="00690ED1" w:rsidP="005C4F62">
            <w:pPr>
              <w:numPr>
                <w:ilvl w:val="0"/>
                <w:numId w:val="17"/>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Mô tả nơi lưu giữ vật liệu hạt nhân</w:t>
            </w:r>
            <w:r w:rsidR="007F0163">
              <w:rPr>
                <w:rFonts w:eastAsia="Calibri"/>
                <w:sz w:val="26"/>
                <w:szCs w:val="26"/>
                <w:lang w:val="pt-BR"/>
              </w:rPr>
              <w:t>, vật liệu hạt nhân</w:t>
            </w:r>
          </w:p>
          <w:p w14:paraId="4535E926" w14:textId="77777777" w:rsidR="00690ED1" w:rsidRPr="00D00525" w:rsidRDefault="00690ED1" w:rsidP="00B11537">
            <w:pPr>
              <w:spacing w:before="60" w:after="60"/>
              <w:jc w:val="both"/>
              <w:rPr>
                <w:rFonts w:eastAsia="Calibri"/>
                <w:sz w:val="26"/>
                <w:szCs w:val="26"/>
                <w:lang w:val="pt-BR"/>
              </w:rPr>
            </w:pPr>
            <w:r w:rsidRPr="00D00525">
              <w:rPr>
                <w:rFonts w:eastAsia="Calibri"/>
                <w:sz w:val="26"/>
                <w:szCs w:val="26"/>
                <w:lang w:val="pt-BR"/>
              </w:rPr>
              <w:t>(nêu rõ khả năng chứa, dự kiến lượng kiểm kê và lượng đưa vào, v.v)</w:t>
            </w:r>
          </w:p>
        </w:tc>
        <w:tc>
          <w:tcPr>
            <w:tcW w:w="2440" w:type="pct"/>
          </w:tcPr>
          <w:p w14:paraId="403E3CEF" w14:textId="77777777" w:rsidR="00690ED1" w:rsidRPr="00D00525" w:rsidRDefault="00690ED1" w:rsidP="00B11537">
            <w:pPr>
              <w:spacing w:before="60" w:after="60"/>
              <w:rPr>
                <w:rFonts w:eastAsia="Calibri"/>
                <w:sz w:val="26"/>
                <w:szCs w:val="26"/>
                <w:lang w:val="pt-BR"/>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8409D" w14:paraId="36D660EC" w14:textId="77777777" w:rsidTr="00B11537">
        <w:tc>
          <w:tcPr>
            <w:tcW w:w="2560" w:type="pct"/>
          </w:tcPr>
          <w:p w14:paraId="59C9657E" w14:textId="5A34BC6B" w:rsidR="00690ED1" w:rsidRPr="00D00525" w:rsidRDefault="00690ED1" w:rsidP="005C4F62">
            <w:pPr>
              <w:numPr>
                <w:ilvl w:val="0"/>
                <w:numId w:val="17"/>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Lượng vật liệu hạt nhân</w:t>
            </w:r>
            <w:r w:rsidR="007F0163">
              <w:rPr>
                <w:rFonts w:eastAsia="Calibri"/>
                <w:sz w:val="26"/>
                <w:szCs w:val="26"/>
                <w:lang w:val="pt-BR"/>
              </w:rPr>
              <w:t>, vật liệu hạt nhân nguồn</w:t>
            </w:r>
            <w:r w:rsidRPr="00D00525">
              <w:rPr>
                <w:rFonts w:eastAsia="Calibri"/>
                <w:sz w:val="26"/>
                <w:szCs w:val="26"/>
                <w:lang w:val="pt-BR"/>
              </w:rPr>
              <w:t xml:space="preserve"> tối đa được xử lý tại mỗi vùng kế toán</w:t>
            </w:r>
          </w:p>
        </w:tc>
        <w:tc>
          <w:tcPr>
            <w:tcW w:w="2440" w:type="pct"/>
          </w:tcPr>
          <w:p w14:paraId="1E477814" w14:textId="77777777" w:rsidR="00690ED1" w:rsidRPr="00D00525" w:rsidRDefault="00690ED1" w:rsidP="00B11537">
            <w:pPr>
              <w:spacing w:before="60" w:after="60"/>
              <w:rPr>
                <w:rFonts w:eastAsia="Calibri"/>
                <w:sz w:val="26"/>
                <w:szCs w:val="26"/>
                <w:lang w:val="pt-BR"/>
              </w:rPr>
            </w:pPr>
          </w:p>
        </w:tc>
      </w:tr>
      <w:tr w:rsidR="00690ED1" w:rsidRPr="00D8409D" w14:paraId="2597DD55" w14:textId="77777777" w:rsidTr="00B11537">
        <w:tc>
          <w:tcPr>
            <w:tcW w:w="2560" w:type="pct"/>
          </w:tcPr>
          <w:p w14:paraId="5951066A" w14:textId="77777777" w:rsidR="00690ED1" w:rsidRPr="00D00525" w:rsidRDefault="00690ED1" w:rsidP="005C4F62">
            <w:pPr>
              <w:numPr>
                <w:ilvl w:val="0"/>
                <w:numId w:val="17"/>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Thay đổi về dạng vật lý/hóa học trong quá trình hoạt động</w:t>
            </w:r>
          </w:p>
        </w:tc>
        <w:tc>
          <w:tcPr>
            <w:tcW w:w="2440" w:type="pct"/>
          </w:tcPr>
          <w:p w14:paraId="146FF1B1" w14:textId="77777777" w:rsidR="00690ED1" w:rsidRPr="00D00525" w:rsidRDefault="00690ED1" w:rsidP="00B11537">
            <w:pPr>
              <w:spacing w:before="60" w:after="60"/>
              <w:rPr>
                <w:rFonts w:eastAsia="Calibri"/>
                <w:sz w:val="26"/>
                <w:szCs w:val="26"/>
                <w:lang w:val="pt-BR"/>
              </w:rPr>
            </w:pPr>
          </w:p>
        </w:tc>
      </w:tr>
      <w:tr w:rsidR="00690ED1" w:rsidRPr="00D8409D" w14:paraId="302EE285" w14:textId="77777777" w:rsidTr="00B11537">
        <w:tc>
          <w:tcPr>
            <w:tcW w:w="2560" w:type="pct"/>
          </w:tcPr>
          <w:p w14:paraId="4E12CB0A" w14:textId="0B44D9C7" w:rsidR="00690ED1" w:rsidRPr="00D00525" w:rsidRDefault="00690ED1" w:rsidP="005C4F62">
            <w:pPr>
              <w:numPr>
                <w:ilvl w:val="0"/>
                <w:numId w:val="17"/>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Vận chuyển vật liệu hạt nhân</w:t>
            </w:r>
            <w:r w:rsidR="007F0163">
              <w:rPr>
                <w:rFonts w:eastAsia="Calibri"/>
                <w:sz w:val="26"/>
                <w:szCs w:val="26"/>
                <w:lang w:val="pt-BR"/>
              </w:rPr>
              <w:t>, vật liệu hạt nhân nguồn</w:t>
            </w:r>
          </w:p>
        </w:tc>
        <w:tc>
          <w:tcPr>
            <w:tcW w:w="2440" w:type="pct"/>
          </w:tcPr>
          <w:p w14:paraId="42040B36" w14:textId="77777777" w:rsidR="00690ED1" w:rsidRPr="00D00525" w:rsidRDefault="00690ED1" w:rsidP="00B11537">
            <w:pPr>
              <w:spacing w:before="60" w:after="60"/>
              <w:rPr>
                <w:rFonts w:eastAsia="Calibri"/>
                <w:sz w:val="26"/>
                <w:szCs w:val="26"/>
                <w:lang w:val="pt-BR"/>
              </w:rPr>
            </w:pPr>
          </w:p>
        </w:tc>
      </w:tr>
      <w:tr w:rsidR="00690ED1" w:rsidRPr="00D8409D" w14:paraId="39F0102C" w14:textId="77777777" w:rsidTr="00B11537">
        <w:tc>
          <w:tcPr>
            <w:tcW w:w="2560" w:type="pct"/>
          </w:tcPr>
          <w:p w14:paraId="11B4E23C" w14:textId="77777777" w:rsidR="00690ED1" w:rsidRPr="00D00525" w:rsidRDefault="00690ED1" w:rsidP="005C4F62">
            <w:pPr>
              <w:numPr>
                <w:ilvl w:val="0"/>
                <w:numId w:val="17"/>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Tần suất tiếp nhận và chuyển đi</w:t>
            </w:r>
          </w:p>
        </w:tc>
        <w:tc>
          <w:tcPr>
            <w:tcW w:w="2440" w:type="pct"/>
          </w:tcPr>
          <w:p w14:paraId="6357CA12" w14:textId="77777777" w:rsidR="00690ED1" w:rsidRPr="00D00525" w:rsidRDefault="00690ED1" w:rsidP="00B11537">
            <w:pPr>
              <w:spacing w:before="60" w:after="60"/>
              <w:rPr>
                <w:rFonts w:eastAsia="Calibri"/>
                <w:sz w:val="26"/>
                <w:szCs w:val="26"/>
                <w:lang w:val="pt-BR"/>
              </w:rPr>
            </w:pPr>
          </w:p>
        </w:tc>
      </w:tr>
      <w:tr w:rsidR="00690ED1" w:rsidRPr="00D8409D" w14:paraId="3F7CF6F1" w14:textId="77777777" w:rsidTr="00B11537">
        <w:tc>
          <w:tcPr>
            <w:tcW w:w="2560" w:type="pct"/>
          </w:tcPr>
          <w:p w14:paraId="49A93695" w14:textId="35C447F9" w:rsidR="00690ED1" w:rsidRPr="00D00525" w:rsidRDefault="00690ED1" w:rsidP="00BD5997">
            <w:pPr>
              <w:numPr>
                <w:ilvl w:val="0"/>
                <w:numId w:val="17"/>
              </w:numPr>
              <w:tabs>
                <w:tab w:val="left" w:pos="426"/>
              </w:tabs>
              <w:spacing w:before="60" w:after="60"/>
              <w:ind w:left="0" w:firstLine="0"/>
              <w:rPr>
                <w:rFonts w:eastAsia="Calibri"/>
                <w:sz w:val="26"/>
                <w:szCs w:val="26"/>
                <w:lang w:val="pt-BR"/>
              </w:rPr>
            </w:pPr>
            <w:r w:rsidRPr="00D00525">
              <w:rPr>
                <w:rFonts w:eastAsia="Calibri"/>
                <w:sz w:val="26"/>
                <w:szCs w:val="26"/>
                <w:lang w:val="pt-BR"/>
              </w:rPr>
              <w:t>Thiết bị vận chuyển vật liệu hạt nhân</w:t>
            </w:r>
            <w:r w:rsidR="007F0163">
              <w:rPr>
                <w:rFonts w:eastAsia="Calibri"/>
                <w:sz w:val="26"/>
                <w:szCs w:val="26"/>
                <w:lang w:val="pt-BR"/>
              </w:rPr>
              <w:t>, vật liệu hạt nhân nguồn</w:t>
            </w:r>
            <w:r w:rsidRPr="00D00525">
              <w:rPr>
                <w:rFonts w:eastAsia="Calibri"/>
                <w:sz w:val="26"/>
                <w:szCs w:val="26"/>
                <w:lang w:val="pt-BR"/>
              </w:rPr>
              <w:t xml:space="preserve"> </w:t>
            </w:r>
            <w:r w:rsidRPr="00D00525">
              <w:rPr>
                <w:rFonts w:eastAsia="Calibri"/>
                <w:sz w:val="26"/>
                <w:szCs w:val="26"/>
                <w:lang w:val="pt-BR"/>
              </w:rPr>
              <w:br/>
              <w:t>(nếu có)</w:t>
            </w:r>
          </w:p>
        </w:tc>
        <w:tc>
          <w:tcPr>
            <w:tcW w:w="2440" w:type="pct"/>
          </w:tcPr>
          <w:p w14:paraId="7B9FE0B8" w14:textId="77777777" w:rsidR="00690ED1" w:rsidRPr="00D00525" w:rsidRDefault="00690ED1" w:rsidP="00B11537">
            <w:pPr>
              <w:spacing w:before="60" w:after="60"/>
              <w:rPr>
                <w:lang w:val="pt-BR"/>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8409D" w14:paraId="2E2A0F45" w14:textId="77777777" w:rsidTr="00B11537">
        <w:tc>
          <w:tcPr>
            <w:tcW w:w="2560" w:type="pct"/>
          </w:tcPr>
          <w:p w14:paraId="381A5E62" w14:textId="77777777" w:rsidR="00690ED1" w:rsidRPr="00D00525" w:rsidRDefault="00690ED1" w:rsidP="005C4F62">
            <w:pPr>
              <w:numPr>
                <w:ilvl w:val="0"/>
                <w:numId w:val="17"/>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Mô tả thùng chứa dùng để lưu giữ và vận chuyển</w:t>
            </w:r>
          </w:p>
        </w:tc>
        <w:tc>
          <w:tcPr>
            <w:tcW w:w="2440" w:type="pct"/>
          </w:tcPr>
          <w:p w14:paraId="66A39F7B" w14:textId="77777777" w:rsidR="00690ED1" w:rsidRPr="00D00525" w:rsidRDefault="00690ED1" w:rsidP="00B11537">
            <w:pPr>
              <w:spacing w:before="60" w:after="60"/>
              <w:rPr>
                <w:lang w:val="pt-BR"/>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8409D" w14:paraId="0259CF5C" w14:textId="77777777" w:rsidTr="00B11537">
        <w:tc>
          <w:tcPr>
            <w:tcW w:w="2560" w:type="pct"/>
          </w:tcPr>
          <w:p w14:paraId="1E989EE3" w14:textId="0F849FE3" w:rsidR="00690ED1" w:rsidRPr="00D00525" w:rsidRDefault="00690ED1" w:rsidP="005C4F62">
            <w:pPr>
              <w:numPr>
                <w:ilvl w:val="0"/>
                <w:numId w:val="17"/>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t>Tuyến di chuyển của vật liệu hạt nhân</w:t>
            </w:r>
            <w:r w:rsidR="007F0163">
              <w:rPr>
                <w:rFonts w:eastAsia="Calibri"/>
                <w:sz w:val="26"/>
                <w:szCs w:val="26"/>
                <w:lang w:val="pt-BR"/>
              </w:rPr>
              <w:t>, vật liệu hạt nhân nguồn</w:t>
            </w:r>
          </w:p>
        </w:tc>
        <w:tc>
          <w:tcPr>
            <w:tcW w:w="2440" w:type="pct"/>
          </w:tcPr>
          <w:p w14:paraId="6014359E" w14:textId="77777777" w:rsidR="00690ED1" w:rsidRPr="00D00525" w:rsidRDefault="00690ED1" w:rsidP="00B11537">
            <w:pPr>
              <w:spacing w:before="60" w:after="60"/>
              <w:rPr>
                <w:rFonts w:eastAsia="Calibri"/>
                <w:sz w:val="26"/>
                <w:szCs w:val="26"/>
                <w:lang w:val="pt-BR"/>
              </w:rPr>
            </w:pPr>
          </w:p>
        </w:tc>
      </w:tr>
      <w:tr w:rsidR="00690ED1" w:rsidRPr="00D8409D" w14:paraId="25F6A70F" w14:textId="77777777" w:rsidTr="00B11537">
        <w:tc>
          <w:tcPr>
            <w:tcW w:w="2560" w:type="pct"/>
          </w:tcPr>
          <w:p w14:paraId="4A74B18C" w14:textId="77777777" w:rsidR="00690ED1" w:rsidRPr="00D00525" w:rsidRDefault="00690ED1" w:rsidP="005C4F62">
            <w:pPr>
              <w:numPr>
                <w:ilvl w:val="0"/>
                <w:numId w:val="17"/>
              </w:numPr>
              <w:tabs>
                <w:tab w:val="left" w:pos="426"/>
              </w:tabs>
              <w:spacing w:before="60" w:after="60"/>
              <w:ind w:left="0" w:firstLine="0"/>
              <w:jc w:val="both"/>
              <w:rPr>
                <w:rFonts w:eastAsia="Calibri"/>
                <w:sz w:val="26"/>
                <w:szCs w:val="26"/>
                <w:lang w:val="pt-BR"/>
              </w:rPr>
            </w:pPr>
            <w:r w:rsidRPr="00D00525">
              <w:rPr>
                <w:rFonts w:eastAsia="Calibri"/>
                <w:sz w:val="26"/>
                <w:szCs w:val="26"/>
                <w:lang w:val="pt-BR"/>
              </w:rPr>
              <w:lastRenderedPageBreak/>
              <w:t>Che chắn (cho việc lưu giữ và vận chuyển)</w:t>
            </w:r>
          </w:p>
        </w:tc>
        <w:tc>
          <w:tcPr>
            <w:tcW w:w="2440" w:type="pct"/>
          </w:tcPr>
          <w:p w14:paraId="79CC1961" w14:textId="77777777" w:rsidR="00690ED1" w:rsidRPr="00D00525" w:rsidRDefault="00690ED1" w:rsidP="00B11537">
            <w:pPr>
              <w:spacing w:before="60" w:after="60"/>
              <w:rPr>
                <w:rFonts w:eastAsia="Calibri"/>
                <w:sz w:val="26"/>
                <w:szCs w:val="26"/>
                <w:lang w:val="pt-BR"/>
              </w:rPr>
            </w:pPr>
          </w:p>
        </w:tc>
      </w:tr>
      <w:tr w:rsidR="00690ED1" w:rsidRPr="00D8409D" w14:paraId="2C66B1C4" w14:textId="77777777" w:rsidTr="00B11537">
        <w:tc>
          <w:tcPr>
            <w:tcW w:w="5000" w:type="pct"/>
            <w:gridSpan w:val="2"/>
          </w:tcPr>
          <w:p w14:paraId="0273B801" w14:textId="77777777" w:rsidR="00690ED1" w:rsidRPr="00D00525" w:rsidRDefault="00690ED1" w:rsidP="005C4F62">
            <w:pPr>
              <w:numPr>
                <w:ilvl w:val="0"/>
                <w:numId w:val="18"/>
              </w:numPr>
              <w:tabs>
                <w:tab w:val="left" w:pos="421"/>
              </w:tabs>
              <w:spacing w:before="60" w:after="60"/>
              <w:ind w:left="0" w:firstLine="0"/>
              <w:jc w:val="center"/>
              <w:rPr>
                <w:b/>
                <w:sz w:val="26"/>
                <w:szCs w:val="26"/>
                <w:lang w:val="pt-BR"/>
              </w:rPr>
            </w:pPr>
            <w:r w:rsidRPr="00D00525">
              <w:rPr>
                <w:sz w:val="26"/>
                <w:szCs w:val="26"/>
                <w:lang w:val="pt-BR"/>
              </w:rPr>
              <w:t>CÁC BIỆN PHÁP BẢO VỆ VÀ BIỆN PHÁP AN TOÀN</w:t>
            </w:r>
          </w:p>
        </w:tc>
      </w:tr>
      <w:tr w:rsidR="00690ED1" w:rsidRPr="00D8409D" w14:paraId="1779D4F9" w14:textId="77777777" w:rsidTr="00B11537">
        <w:tc>
          <w:tcPr>
            <w:tcW w:w="2560" w:type="pct"/>
          </w:tcPr>
          <w:p w14:paraId="7ABE76E8" w14:textId="6C68B27A" w:rsidR="00690ED1" w:rsidRPr="00D00525" w:rsidRDefault="00690ED1" w:rsidP="005C4F62">
            <w:pPr>
              <w:numPr>
                <w:ilvl w:val="0"/>
                <w:numId w:val="11"/>
              </w:numPr>
              <w:tabs>
                <w:tab w:val="left" w:pos="408"/>
              </w:tabs>
              <w:spacing w:before="60" w:after="60"/>
              <w:ind w:left="0" w:firstLine="0"/>
              <w:jc w:val="both"/>
              <w:rPr>
                <w:rFonts w:eastAsia="Calibri"/>
                <w:sz w:val="26"/>
                <w:szCs w:val="26"/>
                <w:lang w:val="pt-BR"/>
              </w:rPr>
            </w:pPr>
            <w:r w:rsidRPr="00D00525">
              <w:rPr>
                <w:rFonts w:eastAsia="Calibri"/>
                <w:sz w:val="26"/>
                <w:szCs w:val="26"/>
                <w:lang w:val="pt-BR"/>
              </w:rPr>
              <w:t>Các biện pháp bảo vệ thực thể cơ bản đối với vật liệu hạt nhân</w:t>
            </w:r>
            <w:r w:rsidR="007F0163">
              <w:rPr>
                <w:rFonts w:eastAsia="Calibri"/>
                <w:sz w:val="26"/>
                <w:szCs w:val="26"/>
                <w:lang w:val="pt-BR"/>
              </w:rPr>
              <w:t>, vật liệu hạt nhân nguồn</w:t>
            </w:r>
          </w:p>
        </w:tc>
        <w:tc>
          <w:tcPr>
            <w:tcW w:w="2440" w:type="pct"/>
          </w:tcPr>
          <w:p w14:paraId="77E496CB" w14:textId="77777777" w:rsidR="00690ED1" w:rsidRPr="00D00525" w:rsidRDefault="00690ED1" w:rsidP="00B11537">
            <w:pPr>
              <w:spacing w:before="60" w:after="60"/>
              <w:rPr>
                <w:rFonts w:eastAsia="Calibri"/>
                <w:sz w:val="26"/>
                <w:szCs w:val="26"/>
                <w:lang w:val="pt-BR"/>
              </w:rPr>
            </w:pPr>
          </w:p>
        </w:tc>
      </w:tr>
      <w:tr w:rsidR="00690ED1" w:rsidRPr="00D8409D" w14:paraId="1B3DD40C" w14:textId="77777777" w:rsidTr="00B11537">
        <w:tc>
          <w:tcPr>
            <w:tcW w:w="2560" w:type="pct"/>
          </w:tcPr>
          <w:p w14:paraId="37EC053C" w14:textId="5EC2B356" w:rsidR="00690ED1" w:rsidRPr="00D00525" w:rsidRDefault="00690ED1" w:rsidP="005C4F62">
            <w:pPr>
              <w:numPr>
                <w:ilvl w:val="0"/>
                <w:numId w:val="11"/>
              </w:numPr>
              <w:tabs>
                <w:tab w:val="left" w:pos="408"/>
              </w:tabs>
              <w:spacing w:before="60" w:after="60"/>
              <w:ind w:left="0" w:firstLine="0"/>
              <w:jc w:val="both"/>
              <w:rPr>
                <w:rFonts w:eastAsia="Calibri"/>
                <w:sz w:val="26"/>
                <w:szCs w:val="26"/>
                <w:lang w:val="pt-BR"/>
              </w:rPr>
            </w:pPr>
            <w:r w:rsidRPr="00D00525">
              <w:rPr>
                <w:rFonts w:eastAsia="Calibri"/>
                <w:sz w:val="26"/>
                <w:szCs w:val="26"/>
                <w:lang w:val="pt-BR"/>
              </w:rPr>
              <w:t xml:space="preserve">Các nội quy về sức khỏe và an toàn cụ thể mà </w:t>
            </w:r>
            <w:r w:rsidR="005E102D">
              <w:rPr>
                <w:rFonts w:eastAsia="Calibri"/>
                <w:sz w:val="26"/>
                <w:szCs w:val="26"/>
                <w:lang w:val="pt-BR"/>
              </w:rPr>
              <w:t>thanh sát viên</w:t>
            </w:r>
            <w:r w:rsidRPr="00D00525">
              <w:rPr>
                <w:rFonts w:eastAsia="Calibri"/>
                <w:sz w:val="26"/>
                <w:szCs w:val="26"/>
                <w:lang w:val="pt-BR"/>
              </w:rPr>
              <w:t xml:space="preserve"> phải tuân thủ</w:t>
            </w:r>
          </w:p>
          <w:p w14:paraId="7491B226" w14:textId="77777777" w:rsidR="00690ED1" w:rsidRPr="00D00525" w:rsidRDefault="00690ED1" w:rsidP="00B11537">
            <w:pPr>
              <w:spacing w:before="60" w:after="60"/>
              <w:jc w:val="both"/>
              <w:rPr>
                <w:rFonts w:eastAsia="Calibri"/>
                <w:sz w:val="26"/>
                <w:szCs w:val="26"/>
                <w:lang w:val="pt-BR"/>
              </w:rPr>
            </w:pPr>
            <w:r w:rsidRPr="00D00525">
              <w:rPr>
                <w:rFonts w:eastAsia="Calibri"/>
                <w:sz w:val="26"/>
                <w:szCs w:val="26"/>
                <w:lang w:val="pt-BR"/>
              </w:rPr>
              <w:t>(nếu nhiều, cung cấp tài liệu kèm theo)</w:t>
            </w:r>
          </w:p>
        </w:tc>
        <w:tc>
          <w:tcPr>
            <w:tcW w:w="2440" w:type="pct"/>
          </w:tcPr>
          <w:p w14:paraId="146C5677" w14:textId="77777777" w:rsidR="00690ED1" w:rsidRPr="00D00525" w:rsidRDefault="00690ED1" w:rsidP="00B11537">
            <w:pPr>
              <w:spacing w:before="60" w:after="60"/>
              <w:rPr>
                <w:rFonts w:eastAsia="Calibri"/>
                <w:sz w:val="26"/>
                <w:szCs w:val="26"/>
                <w:lang w:val="pt-BR"/>
              </w:rPr>
            </w:pPr>
          </w:p>
        </w:tc>
      </w:tr>
      <w:tr w:rsidR="00690ED1" w:rsidRPr="00D8409D" w14:paraId="4C09D286" w14:textId="77777777" w:rsidTr="00B11537">
        <w:tc>
          <w:tcPr>
            <w:tcW w:w="5000" w:type="pct"/>
            <w:gridSpan w:val="2"/>
          </w:tcPr>
          <w:p w14:paraId="2DFC8868" w14:textId="77777777" w:rsidR="00690ED1" w:rsidRPr="00D00525" w:rsidRDefault="00690ED1" w:rsidP="005C4F62">
            <w:pPr>
              <w:keepNext/>
              <w:numPr>
                <w:ilvl w:val="0"/>
                <w:numId w:val="18"/>
              </w:numPr>
              <w:tabs>
                <w:tab w:val="left" w:pos="421"/>
              </w:tabs>
              <w:spacing w:before="60" w:after="60"/>
              <w:ind w:left="0" w:firstLine="0"/>
              <w:jc w:val="center"/>
              <w:rPr>
                <w:b/>
                <w:sz w:val="26"/>
                <w:szCs w:val="26"/>
                <w:lang w:val="pt-BR"/>
              </w:rPr>
            </w:pPr>
            <w:r w:rsidRPr="00D00525">
              <w:rPr>
                <w:sz w:val="26"/>
                <w:szCs w:val="26"/>
                <w:lang w:val="pt-BR"/>
              </w:rPr>
              <w:t>KẾ TOÁN VÀ KIỂM SOÁT VẬT LIỆU HẠT NHÂN</w:t>
            </w:r>
          </w:p>
        </w:tc>
      </w:tr>
      <w:tr w:rsidR="00690ED1" w:rsidRPr="00D00525" w14:paraId="12C51B6B" w14:textId="77777777" w:rsidTr="00B11537">
        <w:tc>
          <w:tcPr>
            <w:tcW w:w="2560" w:type="pct"/>
          </w:tcPr>
          <w:p w14:paraId="2FDE493B" w14:textId="77777777" w:rsidR="00690ED1" w:rsidRPr="00D00525" w:rsidRDefault="00690ED1" w:rsidP="005C4F62">
            <w:pPr>
              <w:numPr>
                <w:ilvl w:val="0"/>
                <w:numId w:val="50"/>
              </w:numPr>
              <w:tabs>
                <w:tab w:val="left" w:pos="408"/>
              </w:tabs>
              <w:spacing w:before="60" w:after="60"/>
              <w:ind w:left="0" w:firstLine="0"/>
              <w:jc w:val="both"/>
              <w:rPr>
                <w:rFonts w:eastAsia="Calibri"/>
                <w:sz w:val="26"/>
                <w:szCs w:val="26"/>
              </w:rPr>
            </w:pPr>
            <w:r w:rsidRPr="00D00525">
              <w:rPr>
                <w:rFonts w:eastAsia="Calibri"/>
                <w:sz w:val="26"/>
                <w:szCs w:val="26"/>
              </w:rPr>
              <w:t>Mô tả hệ thống</w:t>
            </w:r>
          </w:p>
          <w:p w14:paraId="7DAC1B25" w14:textId="509AAF8A" w:rsidR="00690ED1" w:rsidRPr="00D00525" w:rsidRDefault="00690ED1" w:rsidP="00B11537">
            <w:pPr>
              <w:tabs>
                <w:tab w:val="left" w:pos="284"/>
              </w:tabs>
              <w:spacing w:before="60" w:after="60"/>
              <w:jc w:val="both"/>
              <w:rPr>
                <w:rFonts w:eastAsia="Calibri"/>
                <w:sz w:val="26"/>
                <w:szCs w:val="26"/>
              </w:rPr>
            </w:pPr>
            <w:r w:rsidRPr="00D00525">
              <w:rPr>
                <w:rFonts w:eastAsia="Calibri"/>
                <w:sz w:val="26"/>
                <w:szCs w:val="26"/>
              </w:rPr>
              <w:t xml:space="preserve">Mô tả về hệ thống kế toán vật liệu hạt nhân, </w:t>
            </w:r>
            <w:r w:rsidR="007F0163">
              <w:rPr>
                <w:rFonts w:eastAsia="Calibri"/>
                <w:sz w:val="26"/>
                <w:szCs w:val="26"/>
              </w:rPr>
              <w:t xml:space="preserve">vật liệu hạt nhân nguồn, </w:t>
            </w:r>
            <w:r w:rsidRPr="00D00525">
              <w:rPr>
                <w:rFonts w:eastAsia="Calibri"/>
                <w:sz w:val="26"/>
                <w:szCs w:val="26"/>
              </w:rPr>
              <w:t xml:space="preserve">phương pháp lưu hồ sơ và báo cáo dữ liệu kế toán và thiết lập cân bằng vật liệu, quy trình hiệu chỉnh bảng kê sau khi kiểm kê, và sửa chữa các lỗi, v.v theo các mục sau:  </w:t>
            </w:r>
          </w:p>
        </w:tc>
        <w:tc>
          <w:tcPr>
            <w:tcW w:w="2440" w:type="pct"/>
          </w:tcPr>
          <w:p w14:paraId="4E9A5BEB" w14:textId="77777777" w:rsidR="00690ED1" w:rsidRPr="00D00525" w:rsidRDefault="00690ED1" w:rsidP="00B11537">
            <w:pPr>
              <w:spacing w:before="60" w:after="60"/>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các mẫu đối với các quy trình</w:t>
            </w:r>
          </w:p>
        </w:tc>
      </w:tr>
      <w:tr w:rsidR="00690ED1" w:rsidRPr="00D00525" w14:paraId="769EFFAD" w14:textId="77777777" w:rsidTr="00B11537">
        <w:tc>
          <w:tcPr>
            <w:tcW w:w="2560" w:type="pct"/>
          </w:tcPr>
          <w:p w14:paraId="2EB99191" w14:textId="77777777" w:rsidR="00690ED1" w:rsidRPr="00D00525" w:rsidRDefault="00690ED1" w:rsidP="005C4F62">
            <w:pPr>
              <w:numPr>
                <w:ilvl w:val="0"/>
                <w:numId w:val="19"/>
              </w:numPr>
              <w:tabs>
                <w:tab w:val="left" w:pos="426"/>
              </w:tabs>
              <w:spacing w:before="60" w:after="60"/>
              <w:ind w:left="0" w:firstLine="0"/>
              <w:jc w:val="both"/>
              <w:rPr>
                <w:rFonts w:eastAsia="Calibri"/>
                <w:sz w:val="26"/>
                <w:szCs w:val="26"/>
              </w:rPr>
            </w:pPr>
            <w:r w:rsidRPr="00D00525">
              <w:rPr>
                <w:rFonts w:eastAsia="Calibri"/>
                <w:sz w:val="26"/>
                <w:szCs w:val="26"/>
              </w:rPr>
              <w:t>Khái quát</w:t>
            </w:r>
          </w:p>
        </w:tc>
        <w:tc>
          <w:tcPr>
            <w:tcW w:w="2440" w:type="pct"/>
          </w:tcPr>
          <w:p w14:paraId="20123C46" w14:textId="77777777" w:rsidR="00690ED1" w:rsidRPr="00D00525" w:rsidRDefault="00690ED1" w:rsidP="00B11537">
            <w:pPr>
              <w:spacing w:before="60" w:after="60"/>
              <w:rPr>
                <w:rFonts w:eastAsia="Calibri"/>
                <w:sz w:val="26"/>
                <w:szCs w:val="26"/>
              </w:rPr>
            </w:pPr>
          </w:p>
        </w:tc>
      </w:tr>
      <w:tr w:rsidR="00690ED1" w:rsidRPr="00D00525" w14:paraId="2467AAA7" w14:textId="77777777" w:rsidTr="00B11537">
        <w:tc>
          <w:tcPr>
            <w:tcW w:w="2560" w:type="pct"/>
          </w:tcPr>
          <w:p w14:paraId="4CC37D2B" w14:textId="77777777" w:rsidR="00690ED1" w:rsidRPr="00D00525" w:rsidRDefault="00690ED1" w:rsidP="005C4F62">
            <w:pPr>
              <w:numPr>
                <w:ilvl w:val="0"/>
                <w:numId w:val="19"/>
              </w:numPr>
              <w:tabs>
                <w:tab w:val="left" w:pos="426"/>
              </w:tabs>
              <w:spacing w:before="60" w:after="60"/>
              <w:ind w:left="0" w:firstLine="0"/>
              <w:jc w:val="both"/>
              <w:rPr>
                <w:rFonts w:eastAsia="Calibri"/>
                <w:sz w:val="26"/>
                <w:szCs w:val="26"/>
              </w:rPr>
            </w:pPr>
            <w:r w:rsidRPr="00D00525">
              <w:rPr>
                <w:rFonts w:eastAsia="Calibri"/>
                <w:sz w:val="26"/>
                <w:szCs w:val="26"/>
              </w:rPr>
              <w:t>Tiếp nhận</w:t>
            </w:r>
          </w:p>
          <w:p w14:paraId="02A5B510" w14:textId="77777777" w:rsidR="00690ED1" w:rsidRPr="00D00525" w:rsidRDefault="00690ED1" w:rsidP="00B11537">
            <w:pPr>
              <w:tabs>
                <w:tab w:val="left" w:pos="426"/>
              </w:tabs>
              <w:spacing w:before="60" w:after="60"/>
              <w:jc w:val="both"/>
              <w:rPr>
                <w:rFonts w:eastAsia="Calibri"/>
                <w:sz w:val="26"/>
                <w:szCs w:val="26"/>
              </w:rPr>
            </w:pPr>
            <w:r w:rsidRPr="00D00525">
              <w:rPr>
                <w:rFonts w:eastAsia="Calibri"/>
                <w:sz w:val="26"/>
                <w:szCs w:val="26"/>
              </w:rPr>
              <w:t>(bao gồm phương pháp xử lý sai lệch số liệu giữa bên gửi/bên nhận và các sửa chữa bảng kê theo đó)</w:t>
            </w:r>
          </w:p>
        </w:tc>
        <w:tc>
          <w:tcPr>
            <w:tcW w:w="2440" w:type="pct"/>
          </w:tcPr>
          <w:p w14:paraId="2A1FE382" w14:textId="77777777" w:rsidR="00690ED1" w:rsidRPr="00D00525" w:rsidRDefault="00690ED1" w:rsidP="00B11537">
            <w:pPr>
              <w:spacing w:before="60" w:after="60"/>
              <w:rPr>
                <w:rFonts w:eastAsia="Calibri"/>
                <w:sz w:val="26"/>
                <w:szCs w:val="26"/>
              </w:rPr>
            </w:pPr>
          </w:p>
        </w:tc>
      </w:tr>
      <w:tr w:rsidR="00690ED1" w:rsidRPr="00D00525" w14:paraId="2121C1EF" w14:textId="77777777" w:rsidTr="00B11537">
        <w:tc>
          <w:tcPr>
            <w:tcW w:w="2560" w:type="pct"/>
          </w:tcPr>
          <w:p w14:paraId="380A8A88" w14:textId="77777777" w:rsidR="00690ED1" w:rsidRPr="00D00525" w:rsidRDefault="00690ED1" w:rsidP="005C4F62">
            <w:pPr>
              <w:numPr>
                <w:ilvl w:val="0"/>
                <w:numId w:val="19"/>
              </w:numPr>
              <w:tabs>
                <w:tab w:val="left" w:pos="426"/>
              </w:tabs>
              <w:spacing w:before="60" w:after="60"/>
              <w:ind w:left="0" w:firstLine="0"/>
              <w:jc w:val="both"/>
              <w:rPr>
                <w:rFonts w:eastAsia="Calibri"/>
                <w:sz w:val="26"/>
                <w:szCs w:val="26"/>
              </w:rPr>
            </w:pPr>
            <w:r w:rsidRPr="00D00525">
              <w:rPr>
                <w:rFonts w:eastAsia="Calibri"/>
                <w:sz w:val="26"/>
                <w:szCs w:val="26"/>
              </w:rPr>
              <w:t>Chuyển đi (bao gồm cả chất thải)</w:t>
            </w:r>
          </w:p>
        </w:tc>
        <w:tc>
          <w:tcPr>
            <w:tcW w:w="2440" w:type="pct"/>
          </w:tcPr>
          <w:p w14:paraId="07715049" w14:textId="77777777" w:rsidR="00690ED1" w:rsidRPr="00D00525" w:rsidRDefault="00690ED1" w:rsidP="00B11537">
            <w:pPr>
              <w:spacing w:before="60" w:after="60"/>
              <w:rPr>
                <w:rFonts w:eastAsia="Calibri"/>
                <w:sz w:val="26"/>
                <w:szCs w:val="26"/>
              </w:rPr>
            </w:pPr>
          </w:p>
        </w:tc>
      </w:tr>
      <w:tr w:rsidR="00690ED1" w:rsidRPr="00D00525" w14:paraId="05143D4D" w14:textId="77777777" w:rsidTr="00B11537">
        <w:tc>
          <w:tcPr>
            <w:tcW w:w="2560" w:type="pct"/>
          </w:tcPr>
          <w:p w14:paraId="2719B741" w14:textId="77777777" w:rsidR="00690ED1" w:rsidRPr="00D00525" w:rsidRDefault="00690ED1" w:rsidP="005C4F62">
            <w:pPr>
              <w:numPr>
                <w:ilvl w:val="0"/>
                <w:numId w:val="19"/>
              </w:numPr>
              <w:tabs>
                <w:tab w:val="left" w:pos="426"/>
              </w:tabs>
              <w:spacing w:before="60" w:after="60"/>
              <w:ind w:left="0" w:firstLine="0"/>
              <w:jc w:val="both"/>
              <w:rPr>
                <w:rFonts w:eastAsia="Calibri"/>
                <w:sz w:val="26"/>
                <w:szCs w:val="26"/>
              </w:rPr>
            </w:pPr>
            <w:r w:rsidRPr="00D00525">
              <w:rPr>
                <w:rFonts w:eastAsia="Calibri"/>
                <w:sz w:val="26"/>
                <w:szCs w:val="26"/>
              </w:rPr>
              <w:t>Lượng loại bỏ đo được (ước tính trong một năm (một tháng), phương pháp quản lý)</w:t>
            </w:r>
          </w:p>
        </w:tc>
        <w:tc>
          <w:tcPr>
            <w:tcW w:w="2440" w:type="pct"/>
          </w:tcPr>
          <w:p w14:paraId="209812C1" w14:textId="77777777" w:rsidR="00690ED1" w:rsidRPr="00D00525" w:rsidRDefault="00690ED1" w:rsidP="00B11537">
            <w:pPr>
              <w:spacing w:before="60" w:after="60"/>
              <w:rPr>
                <w:rFonts w:eastAsia="Calibri"/>
                <w:sz w:val="26"/>
                <w:szCs w:val="26"/>
              </w:rPr>
            </w:pPr>
          </w:p>
        </w:tc>
      </w:tr>
      <w:tr w:rsidR="00690ED1" w:rsidRPr="003A1814" w14:paraId="6EEB68E0" w14:textId="77777777" w:rsidTr="00B11537">
        <w:tc>
          <w:tcPr>
            <w:tcW w:w="2560" w:type="pct"/>
          </w:tcPr>
          <w:p w14:paraId="74805583" w14:textId="77777777" w:rsidR="00690ED1" w:rsidRPr="003A1814" w:rsidRDefault="00690ED1" w:rsidP="00B11537">
            <w:pPr>
              <w:spacing w:before="60" w:after="60"/>
              <w:jc w:val="both"/>
              <w:rPr>
                <w:rFonts w:eastAsia="Calibri"/>
                <w:sz w:val="26"/>
                <w:szCs w:val="26"/>
                <w:lang w:val="vi-VN"/>
              </w:rPr>
            </w:pPr>
            <w:r>
              <w:rPr>
                <w:rFonts w:eastAsia="Calibri"/>
                <w:sz w:val="26"/>
                <w:szCs w:val="26"/>
                <w:lang w:val="vi-VN"/>
              </w:rPr>
              <w:t xml:space="preserve">đ)  </w:t>
            </w:r>
            <w:r w:rsidRPr="003A1814">
              <w:rPr>
                <w:rFonts w:eastAsia="Calibri"/>
                <w:sz w:val="26"/>
                <w:szCs w:val="26"/>
                <w:lang w:val="vi-VN"/>
              </w:rPr>
              <w:t>Chất thải được giữ lại (ước tính lượng trong một năm, thời gian lưu giữ)</w:t>
            </w:r>
          </w:p>
        </w:tc>
        <w:tc>
          <w:tcPr>
            <w:tcW w:w="2440" w:type="pct"/>
          </w:tcPr>
          <w:p w14:paraId="7A5D78AC" w14:textId="77777777" w:rsidR="00690ED1" w:rsidRPr="003A1814" w:rsidRDefault="00690ED1" w:rsidP="00B11537">
            <w:pPr>
              <w:spacing w:before="60" w:after="60"/>
              <w:rPr>
                <w:rFonts w:eastAsia="Calibri"/>
                <w:sz w:val="26"/>
                <w:szCs w:val="26"/>
                <w:lang w:val="vi-VN"/>
              </w:rPr>
            </w:pPr>
          </w:p>
        </w:tc>
      </w:tr>
      <w:tr w:rsidR="00690ED1" w:rsidRPr="00D00525" w14:paraId="069A90AA" w14:textId="77777777" w:rsidTr="00B11537">
        <w:tc>
          <w:tcPr>
            <w:tcW w:w="2560" w:type="pct"/>
          </w:tcPr>
          <w:p w14:paraId="58234618" w14:textId="77777777" w:rsidR="00690ED1" w:rsidRPr="00877B53" w:rsidRDefault="00690ED1" w:rsidP="00B11537">
            <w:pPr>
              <w:spacing w:before="60" w:after="60"/>
              <w:jc w:val="both"/>
              <w:rPr>
                <w:rFonts w:eastAsia="Calibri"/>
                <w:sz w:val="26"/>
                <w:szCs w:val="26"/>
                <w:lang w:val="vi-VN"/>
              </w:rPr>
            </w:pPr>
            <w:r>
              <w:rPr>
                <w:rFonts w:eastAsia="Calibri"/>
                <w:sz w:val="26"/>
                <w:szCs w:val="26"/>
                <w:lang w:val="vi-VN"/>
              </w:rPr>
              <w:t xml:space="preserve">e)   </w:t>
            </w:r>
            <w:r w:rsidRPr="00877B53">
              <w:rPr>
                <w:rFonts w:eastAsia="Calibri"/>
                <w:sz w:val="26"/>
                <w:szCs w:val="26"/>
                <w:lang w:val="vi-VN"/>
              </w:rPr>
              <w:t>Kiểm kê thực tế</w:t>
            </w:r>
          </w:p>
          <w:p w14:paraId="5C44F623" w14:textId="2469082D" w:rsidR="00690ED1" w:rsidRPr="00D00525" w:rsidRDefault="00690ED1" w:rsidP="00B11537">
            <w:pPr>
              <w:tabs>
                <w:tab w:val="left" w:pos="426"/>
              </w:tabs>
              <w:spacing w:before="60" w:after="60"/>
              <w:jc w:val="both"/>
              <w:rPr>
                <w:rFonts w:eastAsia="Calibri"/>
                <w:sz w:val="26"/>
                <w:szCs w:val="26"/>
              </w:rPr>
            </w:pPr>
            <w:r w:rsidRPr="00D00525">
              <w:rPr>
                <w:rFonts w:eastAsia="Calibri"/>
                <w:sz w:val="26"/>
                <w:szCs w:val="26"/>
              </w:rPr>
              <w:t xml:space="preserve">Mô tả quy trình, tần suất dự kiến, ước tính về phân bố vật liệu hạt nhân, </w:t>
            </w:r>
            <w:r w:rsidR="007F0163">
              <w:rPr>
                <w:rFonts w:eastAsia="Calibri"/>
                <w:sz w:val="26"/>
                <w:szCs w:val="26"/>
              </w:rPr>
              <w:t xml:space="preserve">vật liệu hạt nhân nguồn, </w:t>
            </w:r>
            <w:r w:rsidRPr="00D00525">
              <w:rPr>
                <w:rFonts w:eastAsia="Calibri"/>
                <w:sz w:val="26"/>
                <w:szCs w:val="26"/>
              </w:rPr>
              <w:t>các phương pháp kiểm kê thực tế (bao gồm cả phương pháp phân tích), khả năng tiếp cận và phương pháp xác minh có thể thực hiện được đối với vật liệu đã chiếu xạ, ước tính độ chính xác và việc tiếp cận đến vật liệu hạt nhân</w:t>
            </w:r>
          </w:p>
        </w:tc>
        <w:tc>
          <w:tcPr>
            <w:tcW w:w="2440" w:type="pct"/>
          </w:tcPr>
          <w:p w14:paraId="5CA37A60" w14:textId="77777777" w:rsidR="00690ED1" w:rsidRPr="00D00525" w:rsidRDefault="00690ED1" w:rsidP="00B11537">
            <w:pPr>
              <w:spacing w:before="60" w:after="60"/>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danh sách các hạng mục thiết bị chính được coi là thùng chứa vật liệu hạt nhân </w:t>
            </w:r>
          </w:p>
        </w:tc>
      </w:tr>
      <w:tr w:rsidR="00690ED1" w:rsidRPr="00877B53" w14:paraId="41462285" w14:textId="77777777" w:rsidTr="00B11537">
        <w:tc>
          <w:tcPr>
            <w:tcW w:w="2560" w:type="pct"/>
          </w:tcPr>
          <w:p w14:paraId="72AC90C9" w14:textId="77777777" w:rsidR="00690ED1" w:rsidRPr="00877B53"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g)   </w:t>
            </w:r>
            <w:r w:rsidRPr="00877B53">
              <w:rPr>
                <w:rFonts w:eastAsia="Calibri"/>
                <w:sz w:val="26"/>
                <w:szCs w:val="26"/>
                <w:lang w:val="vi-VN"/>
              </w:rPr>
              <w:t>Hồ sơ vận hành và hồ sơ kế toán (bao gồm phương pháp hiệu chỉnh hoặc sửa chữa và phần bảo lưu, ngôn ngữ)</w:t>
            </w:r>
          </w:p>
        </w:tc>
        <w:tc>
          <w:tcPr>
            <w:tcW w:w="2440" w:type="pct"/>
          </w:tcPr>
          <w:p w14:paraId="613B76B7" w14:textId="77777777" w:rsidR="00690ED1" w:rsidRPr="00877B53" w:rsidRDefault="00690ED1" w:rsidP="00B11537">
            <w:pPr>
              <w:spacing w:before="60" w:after="60"/>
              <w:rPr>
                <w:rFonts w:eastAsia="Calibri"/>
                <w:sz w:val="26"/>
                <w:szCs w:val="26"/>
                <w:lang w:val="vi-VN"/>
              </w:rPr>
            </w:pPr>
          </w:p>
        </w:tc>
      </w:tr>
      <w:tr w:rsidR="00690ED1" w:rsidRPr="00D00525" w14:paraId="615A7C55" w14:textId="77777777" w:rsidTr="00B11537">
        <w:tc>
          <w:tcPr>
            <w:tcW w:w="2560" w:type="pct"/>
          </w:tcPr>
          <w:p w14:paraId="3AA73291" w14:textId="77777777" w:rsidR="00690ED1" w:rsidRPr="00D00525" w:rsidRDefault="00690ED1" w:rsidP="005C4F62">
            <w:pPr>
              <w:numPr>
                <w:ilvl w:val="0"/>
                <w:numId w:val="50"/>
              </w:numPr>
              <w:tabs>
                <w:tab w:val="left" w:pos="408"/>
              </w:tabs>
              <w:spacing w:before="60" w:after="60"/>
              <w:ind w:left="0" w:firstLine="0"/>
              <w:jc w:val="both"/>
              <w:rPr>
                <w:rFonts w:eastAsia="Calibri"/>
                <w:sz w:val="26"/>
                <w:szCs w:val="26"/>
              </w:rPr>
            </w:pPr>
            <w:r w:rsidRPr="00D00525">
              <w:rPr>
                <w:rFonts w:eastAsia="Calibri"/>
                <w:sz w:val="26"/>
                <w:szCs w:val="26"/>
              </w:rPr>
              <w:lastRenderedPageBreak/>
              <w:t>Đặc trưng liên quan đến các biện pháp ngăn chặn tiếp cận và giám sát (mô tả chung về các biện pháp được áp dụng hoặc có thể áp dụng)</w:t>
            </w:r>
          </w:p>
        </w:tc>
        <w:tc>
          <w:tcPr>
            <w:tcW w:w="2440" w:type="pct"/>
          </w:tcPr>
          <w:p w14:paraId="3B4BADE2" w14:textId="77777777" w:rsidR="00690ED1" w:rsidRPr="00D00525" w:rsidRDefault="00690ED1" w:rsidP="00B11537">
            <w:pPr>
              <w:spacing w:before="60" w:after="60"/>
              <w:rPr>
                <w:rFonts w:eastAsia="Calibri"/>
                <w:sz w:val="26"/>
                <w:szCs w:val="26"/>
              </w:rPr>
            </w:pPr>
          </w:p>
        </w:tc>
      </w:tr>
      <w:tr w:rsidR="00690ED1" w:rsidRPr="00D00525" w14:paraId="1B6E3FFB" w14:textId="77777777" w:rsidTr="00B11537">
        <w:tc>
          <w:tcPr>
            <w:tcW w:w="2560" w:type="pct"/>
          </w:tcPr>
          <w:p w14:paraId="6760C2C9" w14:textId="77777777" w:rsidR="00690ED1" w:rsidRPr="00D00525" w:rsidRDefault="00690ED1" w:rsidP="005C4F62">
            <w:pPr>
              <w:numPr>
                <w:ilvl w:val="0"/>
                <w:numId w:val="50"/>
              </w:numPr>
              <w:tabs>
                <w:tab w:val="left" w:pos="408"/>
              </w:tabs>
              <w:spacing w:before="60" w:after="60"/>
              <w:ind w:left="0" w:firstLine="0"/>
              <w:jc w:val="both"/>
              <w:rPr>
                <w:rFonts w:eastAsia="Calibri"/>
                <w:sz w:val="26"/>
                <w:szCs w:val="26"/>
              </w:rPr>
            </w:pPr>
            <w:r w:rsidRPr="00D00525">
              <w:rPr>
                <w:rFonts w:eastAsia="Calibri"/>
                <w:sz w:val="26"/>
                <w:szCs w:val="26"/>
              </w:rPr>
              <w:t>Đối với mỗi điểm đo của vùng kế toán được nêu trong mục 1 phần VI, cung cấp các thông tin sau (nếu có):</w:t>
            </w:r>
          </w:p>
        </w:tc>
        <w:tc>
          <w:tcPr>
            <w:tcW w:w="2440" w:type="pct"/>
          </w:tcPr>
          <w:p w14:paraId="061D872B" w14:textId="77777777" w:rsidR="00690ED1" w:rsidRPr="00D00525" w:rsidRDefault="00690ED1" w:rsidP="00B11537">
            <w:pPr>
              <w:spacing w:before="60" w:after="60"/>
              <w:rPr>
                <w:rFonts w:eastAsia="Calibri"/>
                <w:sz w:val="26"/>
                <w:szCs w:val="26"/>
              </w:rPr>
            </w:pPr>
            <w:r w:rsidRPr="00D00525">
              <w:rPr>
                <w:rFonts w:eastAsia="Calibri"/>
                <w:i/>
                <w:sz w:val="26"/>
                <w:szCs w:val="26"/>
                <w:u w:val="single"/>
              </w:rPr>
              <w:t>Lưu ý:</w:t>
            </w:r>
            <w:r w:rsidRPr="00D00525">
              <w:rPr>
                <w:rFonts w:eastAsia="Calibri"/>
                <w:sz w:val="26"/>
                <w:szCs w:val="26"/>
              </w:rPr>
              <w:t xml:space="preserve"> Có thể đính kèm trang riêng cho mỗi điểm đo.</w:t>
            </w:r>
          </w:p>
          <w:p w14:paraId="35D7308C" w14:textId="77777777" w:rsidR="00690ED1" w:rsidRPr="00D00525" w:rsidRDefault="00690ED1" w:rsidP="00B11537">
            <w:pPr>
              <w:spacing w:before="60" w:after="60"/>
              <w:rPr>
                <w:rFonts w:eastAsia="Calibri"/>
                <w:sz w:val="26"/>
                <w:szCs w:val="26"/>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r w:rsidRPr="00D00525">
              <w:rPr>
                <w:rFonts w:eastAsia="Calibri"/>
                <w:sz w:val="26"/>
                <w:szCs w:val="26"/>
              </w:rPr>
              <w:t xml:space="preserve">nếu cần </w:t>
            </w:r>
          </w:p>
        </w:tc>
      </w:tr>
      <w:tr w:rsidR="00690ED1" w:rsidRPr="00D00525" w14:paraId="38C1AE79" w14:textId="77777777" w:rsidTr="00B11537">
        <w:tc>
          <w:tcPr>
            <w:tcW w:w="2560" w:type="pct"/>
          </w:tcPr>
          <w:p w14:paraId="6F9940D8" w14:textId="77777777" w:rsidR="00690ED1" w:rsidRPr="00D00525" w:rsidRDefault="00690ED1" w:rsidP="005C4F62">
            <w:pPr>
              <w:numPr>
                <w:ilvl w:val="0"/>
                <w:numId w:val="20"/>
              </w:numPr>
              <w:tabs>
                <w:tab w:val="left" w:pos="426"/>
              </w:tabs>
              <w:spacing w:before="60" w:after="60"/>
              <w:ind w:left="0" w:firstLine="0"/>
              <w:jc w:val="both"/>
              <w:rPr>
                <w:rFonts w:eastAsia="Calibri"/>
                <w:sz w:val="26"/>
                <w:szCs w:val="26"/>
              </w:rPr>
            </w:pPr>
            <w:r w:rsidRPr="00D00525">
              <w:rPr>
                <w:rFonts w:eastAsia="Calibri"/>
                <w:sz w:val="26"/>
                <w:szCs w:val="26"/>
              </w:rPr>
              <w:t>Mô tả vị trí, loại, nhận dạng</w:t>
            </w:r>
          </w:p>
        </w:tc>
        <w:tc>
          <w:tcPr>
            <w:tcW w:w="2440" w:type="pct"/>
          </w:tcPr>
          <w:p w14:paraId="6559954E" w14:textId="77777777" w:rsidR="00690ED1" w:rsidRPr="00D00525" w:rsidRDefault="00690ED1" w:rsidP="00B11537">
            <w:pPr>
              <w:spacing w:before="60" w:after="60"/>
              <w:rPr>
                <w:rFonts w:eastAsia="Calibri"/>
                <w:sz w:val="26"/>
                <w:szCs w:val="26"/>
              </w:rPr>
            </w:pPr>
          </w:p>
        </w:tc>
      </w:tr>
      <w:tr w:rsidR="00690ED1" w:rsidRPr="00D00525" w14:paraId="02E5847B" w14:textId="77777777" w:rsidTr="00B11537">
        <w:tc>
          <w:tcPr>
            <w:tcW w:w="2560" w:type="pct"/>
          </w:tcPr>
          <w:p w14:paraId="794F2953" w14:textId="77777777" w:rsidR="00690ED1" w:rsidRPr="00D00525" w:rsidRDefault="00690ED1" w:rsidP="005C4F62">
            <w:pPr>
              <w:numPr>
                <w:ilvl w:val="0"/>
                <w:numId w:val="20"/>
              </w:numPr>
              <w:tabs>
                <w:tab w:val="left" w:pos="426"/>
              </w:tabs>
              <w:spacing w:before="60" w:after="60"/>
              <w:ind w:left="0" w:firstLine="0"/>
              <w:jc w:val="both"/>
              <w:rPr>
                <w:rFonts w:eastAsia="Calibri"/>
                <w:sz w:val="26"/>
                <w:szCs w:val="26"/>
              </w:rPr>
            </w:pPr>
            <w:r w:rsidRPr="00D00525">
              <w:rPr>
                <w:rFonts w:eastAsia="Calibri"/>
                <w:sz w:val="26"/>
                <w:szCs w:val="26"/>
              </w:rPr>
              <w:t>Dự kiến loại thay đổi kiểm kê và/hoặc các khả năng sử dụng điểm đo này để tiến hành kiểm kê thực tế</w:t>
            </w:r>
          </w:p>
        </w:tc>
        <w:tc>
          <w:tcPr>
            <w:tcW w:w="2440" w:type="pct"/>
          </w:tcPr>
          <w:p w14:paraId="6CF15F65" w14:textId="77777777" w:rsidR="00690ED1" w:rsidRPr="00D00525" w:rsidRDefault="00690ED1" w:rsidP="00B11537">
            <w:pPr>
              <w:spacing w:before="60" w:after="60"/>
              <w:rPr>
                <w:rFonts w:eastAsia="Calibri"/>
                <w:sz w:val="26"/>
                <w:szCs w:val="26"/>
              </w:rPr>
            </w:pPr>
          </w:p>
        </w:tc>
      </w:tr>
      <w:tr w:rsidR="00690ED1" w:rsidRPr="00D00525" w14:paraId="75562788" w14:textId="77777777" w:rsidTr="00B11537">
        <w:tc>
          <w:tcPr>
            <w:tcW w:w="2560" w:type="pct"/>
          </w:tcPr>
          <w:p w14:paraId="3A180D9E" w14:textId="77777777" w:rsidR="00690ED1" w:rsidRPr="00D00525" w:rsidRDefault="00690ED1" w:rsidP="005C4F62">
            <w:pPr>
              <w:numPr>
                <w:ilvl w:val="0"/>
                <w:numId w:val="20"/>
              </w:numPr>
              <w:tabs>
                <w:tab w:val="left" w:pos="426"/>
              </w:tabs>
              <w:spacing w:before="60" w:after="60"/>
              <w:ind w:left="0" w:firstLine="0"/>
              <w:jc w:val="both"/>
              <w:rPr>
                <w:rFonts w:eastAsia="Calibri"/>
                <w:sz w:val="26"/>
                <w:szCs w:val="26"/>
              </w:rPr>
            </w:pPr>
            <w:r w:rsidRPr="00D00525">
              <w:rPr>
                <w:rFonts w:eastAsia="Calibri"/>
                <w:sz w:val="26"/>
                <w:szCs w:val="26"/>
              </w:rPr>
              <w:t>Dạng vật lý và hóa học của vật liệu hạt nhân (mô tả cả vật liệu vỏ bọc)</w:t>
            </w:r>
          </w:p>
        </w:tc>
        <w:tc>
          <w:tcPr>
            <w:tcW w:w="2440" w:type="pct"/>
          </w:tcPr>
          <w:p w14:paraId="47CF4350" w14:textId="77777777" w:rsidR="00690ED1" w:rsidRPr="00D00525" w:rsidRDefault="00690ED1" w:rsidP="00B11537">
            <w:pPr>
              <w:spacing w:before="60" w:after="60"/>
              <w:rPr>
                <w:rFonts w:eastAsia="Calibri"/>
                <w:sz w:val="26"/>
                <w:szCs w:val="26"/>
              </w:rPr>
            </w:pPr>
          </w:p>
        </w:tc>
      </w:tr>
      <w:tr w:rsidR="00690ED1" w:rsidRPr="00D00525" w14:paraId="05C9D7C0" w14:textId="77777777" w:rsidTr="00B11537">
        <w:tc>
          <w:tcPr>
            <w:tcW w:w="2560" w:type="pct"/>
          </w:tcPr>
          <w:p w14:paraId="05377396" w14:textId="77777777" w:rsidR="00690ED1" w:rsidRPr="00D00525" w:rsidRDefault="00690ED1" w:rsidP="005C4F62">
            <w:pPr>
              <w:numPr>
                <w:ilvl w:val="0"/>
                <w:numId w:val="20"/>
              </w:numPr>
              <w:tabs>
                <w:tab w:val="left" w:pos="426"/>
              </w:tabs>
              <w:spacing w:before="60" w:after="60"/>
              <w:ind w:left="0" w:firstLine="0"/>
              <w:jc w:val="both"/>
              <w:rPr>
                <w:rFonts w:eastAsia="Calibri"/>
                <w:sz w:val="26"/>
                <w:szCs w:val="26"/>
              </w:rPr>
            </w:pPr>
            <w:r w:rsidRPr="00D00525">
              <w:rPr>
                <w:rFonts w:eastAsia="Calibri"/>
                <w:sz w:val="26"/>
                <w:szCs w:val="26"/>
              </w:rPr>
              <w:t>Thùng chứa, đóng kiện vật liệu hạt nhân</w:t>
            </w:r>
          </w:p>
        </w:tc>
        <w:tc>
          <w:tcPr>
            <w:tcW w:w="2440" w:type="pct"/>
          </w:tcPr>
          <w:p w14:paraId="3B59F99D" w14:textId="77777777" w:rsidR="00690ED1" w:rsidRPr="00D00525" w:rsidRDefault="00690ED1" w:rsidP="00B11537">
            <w:pPr>
              <w:spacing w:before="60" w:after="60"/>
              <w:rPr>
                <w:rFonts w:eastAsia="Calibri"/>
                <w:sz w:val="26"/>
                <w:szCs w:val="26"/>
              </w:rPr>
            </w:pPr>
          </w:p>
        </w:tc>
      </w:tr>
      <w:tr w:rsidR="00690ED1" w:rsidRPr="00D66338" w14:paraId="3C493E0B" w14:textId="77777777" w:rsidTr="00B11537">
        <w:tc>
          <w:tcPr>
            <w:tcW w:w="2560" w:type="pct"/>
          </w:tcPr>
          <w:p w14:paraId="2B66A0D1" w14:textId="77777777" w:rsidR="00690ED1" w:rsidRPr="00D66338"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đ)  </w:t>
            </w:r>
            <w:r w:rsidRPr="00D66338">
              <w:rPr>
                <w:rFonts w:eastAsia="Calibri"/>
                <w:sz w:val="26"/>
                <w:szCs w:val="26"/>
                <w:lang w:val="vi-VN"/>
              </w:rPr>
              <w:t>Quy trình lấy mẫu và các thiết bị sử dụng</w:t>
            </w:r>
          </w:p>
        </w:tc>
        <w:tc>
          <w:tcPr>
            <w:tcW w:w="2440" w:type="pct"/>
          </w:tcPr>
          <w:p w14:paraId="1B343105" w14:textId="77777777" w:rsidR="00690ED1" w:rsidRPr="00D66338" w:rsidRDefault="00690ED1" w:rsidP="00B11537">
            <w:pPr>
              <w:spacing w:before="60" w:after="60"/>
              <w:rPr>
                <w:rFonts w:eastAsia="Calibri"/>
                <w:sz w:val="26"/>
                <w:szCs w:val="26"/>
                <w:lang w:val="vi-VN"/>
              </w:rPr>
            </w:pPr>
          </w:p>
        </w:tc>
      </w:tr>
      <w:tr w:rsidR="00690ED1" w:rsidRPr="00D66338" w14:paraId="5CB5AEFB" w14:textId="77777777" w:rsidTr="00B11537">
        <w:tc>
          <w:tcPr>
            <w:tcW w:w="2560" w:type="pct"/>
          </w:tcPr>
          <w:p w14:paraId="60DE12CC" w14:textId="77777777" w:rsidR="00690ED1" w:rsidRPr="00D66338"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e)  </w:t>
            </w:r>
            <w:r w:rsidRPr="00D66338">
              <w:rPr>
                <w:rFonts w:eastAsia="Calibri"/>
                <w:sz w:val="26"/>
                <w:szCs w:val="26"/>
                <w:lang w:val="vi-VN"/>
              </w:rPr>
              <w:t>Phương pháp đo và thiết bị sử dụng</w:t>
            </w:r>
          </w:p>
        </w:tc>
        <w:tc>
          <w:tcPr>
            <w:tcW w:w="2440" w:type="pct"/>
          </w:tcPr>
          <w:p w14:paraId="4283FE0A" w14:textId="77777777" w:rsidR="00690ED1" w:rsidRPr="00D66338" w:rsidRDefault="00690ED1" w:rsidP="00B11537">
            <w:pPr>
              <w:spacing w:before="60" w:after="60"/>
              <w:rPr>
                <w:rFonts w:eastAsia="Calibri"/>
                <w:sz w:val="26"/>
                <w:szCs w:val="26"/>
                <w:lang w:val="vi-VN"/>
              </w:rPr>
            </w:pPr>
          </w:p>
        </w:tc>
      </w:tr>
      <w:tr w:rsidR="00690ED1" w:rsidRPr="00D66338" w14:paraId="51BFBAEF" w14:textId="77777777" w:rsidTr="00B11537">
        <w:tc>
          <w:tcPr>
            <w:tcW w:w="2560" w:type="pct"/>
          </w:tcPr>
          <w:p w14:paraId="4106BBDC" w14:textId="77777777" w:rsidR="00690ED1" w:rsidRPr="00D66338"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g)  </w:t>
            </w:r>
            <w:r w:rsidRPr="00D66338">
              <w:rPr>
                <w:rFonts w:eastAsia="Calibri"/>
                <w:sz w:val="26"/>
                <w:szCs w:val="26"/>
                <w:lang w:val="vi-VN"/>
              </w:rPr>
              <w:t>Nguồn gốc và mức độ sai số ngẫu nhiên và sai số hệ thống (về khối lượng, thể tích, lấy mẫu, phân tích, phân tích không phá hủy)</w:t>
            </w:r>
          </w:p>
        </w:tc>
        <w:tc>
          <w:tcPr>
            <w:tcW w:w="2440" w:type="pct"/>
          </w:tcPr>
          <w:p w14:paraId="3A61B73F" w14:textId="77777777" w:rsidR="00690ED1" w:rsidRPr="00D66338" w:rsidRDefault="00690ED1" w:rsidP="00B11537">
            <w:pPr>
              <w:spacing w:before="60" w:after="60"/>
              <w:rPr>
                <w:rFonts w:eastAsia="Calibri"/>
                <w:sz w:val="26"/>
                <w:szCs w:val="26"/>
                <w:lang w:val="vi-VN"/>
              </w:rPr>
            </w:pPr>
          </w:p>
        </w:tc>
      </w:tr>
      <w:tr w:rsidR="00690ED1" w:rsidRPr="00D66338" w14:paraId="16C64B0A" w14:textId="77777777" w:rsidTr="00B11537">
        <w:tc>
          <w:tcPr>
            <w:tcW w:w="2560" w:type="pct"/>
          </w:tcPr>
          <w:p w14:paraId="437354DD" w14:textId="77777777" w:rsidR="00690ED1" w:rsidRPr="00D66338"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h)  </w:t>
            </w:r>
            <w:r w:rsidRPr="00D66338">
              <w:rPr>
                <w:rFonts w:eastAsia="Calibri"/>
                <w:sz w:val="26"/>
                <w:szCs w:val="26"/>
                <w:lang w:val="vi-VN"/>
              </w:rPr>
              <w:t>Kỹ thuật và tần suất hiệu chuẩn thiết bị</w:t>
            </w:r>
          </w:p>
        </w:tc>
        <w:tc>
          <w:tcPr>
            <w:tcW w:w="2440" w:type="pct"/>
          </w:tcPr>
          <w:p w14:paraId="3A8B8DA8" w14:textId="77777777" w:rsidR="00690ED1" w:rsidRPr="00D66338" w:rsidRDefault="00690ED1" w:rsidP="00B11537">
            <w:pPr>
              <w:spacing w:before="60" w:after="60"/>
              <w:rPr>
                <w:rFonts w:eastAsia="Calibri"/>
                <w:sz w:val="26"/>
                <w:szCs w:val="26"/>
                <w:lang w:val="vi-VN"/>
              </w:rPr>
            </w:pPr>
          </w:p>
        </w:tc>
      </w:tr>
      <w:tr w:rsidR="00690ED1" w:rsidRPr="00D66338" w14:paraId="2E2A612B" w14:textId="77777777" w:rsidTr="00B11537">
        <w:tc>
          <w:tcPr>
            <w:tcW w:w="2560" w:type="pct"/>
          </w:tcPr>
          <w:p w14:paraId="50396C6A" w14:textId="77777777" w:rsidR="00690ED1" w:rsidRPr="00D66338"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i)  </w:t>
            </w:r>
            <w:r w:rsidRPr="00D66338">
              <w:rPr>
                <w:rFonts w:eastAsia="Calibri"/>
                <w:sz w:val="26"/>
                <w:szCs w:val="26"/>
                <w:lang w:val="vi-VN"/>
              </w:rPr>
              <w:t>Phương pháp chuyển đổi dữ liệu nguồn thành dữ liệu lô</w:t>
            </w:r>
          </w:p>
        </w:tc>
        <w:tc>
          <w:tcPr>
            <w:tcW w:w="2440" w:type="pct"/>
          </w:tcPr>
          <w:p w14:paraId="4600F7AC" w14:textId="77777777" w:rsidR="00690ED1" w:rsidRPr="00D66338" w:rsidRDefault="00690ED1" w:rsidP="00B11537">
            <w:pPr>
              <w:spacing w:before="60" w:after="60"/>
              <w:rPr>
                <w:rFonts w:eastAsia="Calibri"/>
                <w:sz w:val="26"/>
                <w:szCs w:val="26"/>
                <w:lang w:val="vi-VN"/>
              </w:rPr>
            </w:pPr>
          </w:p>
        </w:tc>
      </w:tr>
      <w:tr w:rsidR="00690ED1" w:rsidRPr="00D66338" w14:paraId="7F034C09" w14:textId="77777777" w:rsidTr="00B11537">
        <w:tc>
          <w:tcPr>
            <w:tcW w:w="2560" w:type="pct"/>
          </w:tcPr>
          <w:p w14:paraId="2ADE86BD" w14:textId="59D4618C" w:rsidR="00690ED1" w:rsidRPr="00BD5997" w:rsidRDefault="00690ED1" w:rsidP="00B11537">
            <w:pPr>
              <w:tabs>
                <w:tab w:val="left" w:pos="426"/>
              </w:tabs>
              <w:spacing w:before="60" w:after="60"/>
              <w:jc w:val="both"/>
              <w:rPr>
                <w:rFonts w:eastAsia="Calibri"/>
                <w:sz w:val="26"/>
                <w:szCs w:val="26"/>
              </w:rPr>
            </w:pPr>
            <w:r>
              <w:rPr>
                <w:rFonts w:eastAsia="Calibri"/>
                <w:sz w:val="26"/>
                <w:szCs w:val="26"/>
                <w:lang w:val="vi-VN"/>
              </w:rPr>
              <w:t xml:space="preserve">k)  </w:t>
            </w:r>
            <w:r w:rsidRPr="00D66338">
              <w:rPr>
                <w:rFonts w:eastAsia="Calibri"/>
                <w:sz w:val="26"/>
                <w:szCs w:val="26"/>
                <w:lang w:val="vi-VN"/>
              </w:rPr>
              <w:t>Phương thức xác định lô</w:t>
            </w:r>
            <w:r w:rsidR="007F0163">
              <w:rPr>
                <w:rFonts w:eastAsia="Calibri"/>
                <w:sz w:val="26"/>
                <w:szCs w:val="26"/>
              </w:rPr>
              <w:t xml:space="preserve"> vật liệu</w:t>
            </w:r>
          </w:p>
        </w:tc>
        <w:tc>
          <w:tcPr>
            <w:tcW w:w="2440" w:type="pct"/>
          </w:tcPr>
          <w:p w14:paraId="35E3CB84" w14:textId="77777777" w:rsidR="00690ED1" w:rsidRPr="00D66338" w:rsidRDefault="00690ED1" w:rsidP="00B11537">
            <w:pPr>
              <w:spacing w:before="60" w:after="60"/>
              <w:rPr>
                <w:rFonts w:eastAsia="Calibri"/>
                <w:sz w:val="26"/>
                <w:szCs w:val="26"/>
                <w:lang w:val="vi-VN"/>
              </w:rPr>
            </w:pPr>
          </w:p>
        </w:tc>
      </w:tr>
      <w:tr w:rsidR="00690ED1" w:rsidRPr="00D66338" w14:paraId="2E9DCF45" w14:textId="77777777" w:rsidTr="00B11537">
        <w:tc>
          <w:tcPr>
            <w:tcW w:w="2560" w:type="pct"/>
          </w:tcPr>
          <w:p w14:paraId="3C88E13E" w14:textId="77777777" w:rsidR="00690ED1" w:rsidRPr="00D66338" w:rsidRDefault="00690ED1" w:rsidP="00B11537">
            <w:pPr>
              <w:spacing w:before="60" w:after="60"/>
              <w:jc w:val="both"/>
              <w:rPr>
                <w:rFonts w:eastAsia="Calibri"/>
                <w:sz w:val="26"/>
                <w:szCs w:val="26"/>
                <w:lang w:val="vi-VN"/>
              </w:rPr>
            </w:pPr>
            <w:r>
              <w:rPr>
                <w:rFonts w:eastAsia="Calibri"/>
                <w:sz w:val="26"/>
                <w:szCs w:val="26"/>
                <w:lang w:val="vi-VN"/>
              </w:rPr>
              <w:t xml:space="preserve">l)  </w:t>
            </w:r>
            <w:r w:rsidRPr="00D66338">
              <w:rPr>
                <w:rFonts w:eastAsia="Calibri"/>
                <w:sz w:val="26"/>
                <w:szCs w:val="26"/>
                <w:lang w:val="vi-VN"/>
              </w:rPr>
              <w:t>Dự kiến tốc độ dòng của lô hàng năm</w:t>
            </w:r>
          </w:p>
        </w:tc>
        <w:tc>
          <w:tcPr>
            <w:tcW w:w="2440" w:type="pct"/>
          </w:tcPr>
          <w:p w14:paraId="6A35D79F" w14:textId="77777777" w:rsidR="00690ED1" w:rsidRPr="00D66338" w:rsidRDefault="00690ED1" w:rsidP="00B11537">
            <w:pPr>
              <w:spacing w:before="60" w:after="60"/>
              <w:rPr>
                <w:rFonts w:eastAsia="Calibri"/>
                <w:sz w:val="26"/>
                <w:szCs w:val="26"/>
                <w:lang w:val="vi-VN"/>
              </w:rPr>
            </w:pPr>
          </w:p>
        </w:tc>
      </w:tr>
      <w:tr w:rsidR="00690ED1" w:rsidRPr="00D66338" w14:paraId="387058CE" w14:textId="77777777" w:rsidTr="00B11537">
        <w:tc>
          <w:tcPr>
            <w:tcW w:w="2560" w:type="pct"/>
          </w:tcPr>
          <w:p w14:paraId="7725621B" w14:textId="77777777" w:rsidR="00690ED1" w:rsidRPr="00D66338"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m)  </w:t>
            </w:r>
            <w:r w:rsidRPr="00D66338">
              <w:rPr>
                <w:rFonts w:eastAsia="Calibri"/>
                <w:sz w:val="26"/>
                <w:szCs w:val="26"/>
                <w:lang w:val="vi-VN"/>
              </w:rPr>
              <w:t>Dự kiến số lượng lô trong kiểm kê</w:t>
            </w:r>
          </w:p>
        </w:tc>
        <w:tc>
          <w:tcPr>
            <w:tcW w:w="2440" w:type="pct"/>
          </w:tcPr>
          <w:p w14:paraId="7031900E" w14:textId="77777777" w:rsidR="00690ED1" w:rsidRPr="00D66338" w:rsidRDefault="00690ED1" w:rsidP="00B11537">
            <w:pPr>
              <w:spacing w:before="60" w:after="60"/>
              <w:rPr>
                <w:rFonts w:eastAsia="Calibri"/>
                <w:sz w:val="26"/>
                <w:szCs w:val="26"/>
                <w:lang w:val="vi-VN"/>
              </w:rPr>
            </w:pPr>
          </w:p>
        </w:tc>
      </w:tr>
      <w:tr w:rsidR="00690ED1" w:rsidRPr="00D66338" w14:paraId="1B509754" w14:textId="77777777" w:rsidTr="00B11537">
        <w:tc>
          <w:tcPr>
            <w:tcW w:w="2560" w:type="pct"/>
          </w:tcPr>
          <w:p w14:paraId="490BAA15" w14:textId="12FCE05F" w:rsidR="00690ED1" w:rsidRPr="00D66338"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n)  </w:t>
            </w:r>
            <w:r w:rsidRPr="00D66338">
              <w:rPr>
                <w:rFonts w:eastAsia="Calibri"/>
                <w:sz w:val="26"/>
                <w:szCs w:val="26"/>
                <w:lang w:val="vi-VN"/>
              </w:rPr>
              <w:t>Dự kiến số hạng mục trong các lô dòng</w:t>
            </w:r>
            <w:r w:rsidR="008F590C">
              <w:rPr>
                <w:rFonts w:eastAsia="Calibri"/>
                <w:sz w:val="26"/>
                <w:szCs w:val="26"/>
              </w:rPr>
              <w:t xml:space="preserve"> dịch chuyển</w:t>
            </w:r>
            <w:r w:rsidRPr="00D66338">
              <w:rPr>
                <w:rFonts w:eastAsia="Calibri"/>
                <w:sz w:val="26"/>
                <w:szCs w:val="26"/>
                <w:lang w:val="vi-VN"/>
              </w:rPr>
              <w:t xml:space="preserve"> vật liệu hoặc các lô kiểm kê</w:t>
            </w:r>
          </w:p>
        </w:tc>
        <w:tc>
          <w:tcPr>
            <w:tcW w:w="2440" w:type="pct"/>
          </w:tcPr>
          <w:p w14:paraId="5F88B9E6" w14:textId="77777777" w:rsidR="00690ED1" w:rsidRPr="00D66338" w:rsidRDefault="00690ED1" w:rsidP="00B11537">
            <w:pPr>
              <w:spacing w:before="60" w:after="60"/>
              <w:rPr>
                <w:rFonts w:eastAsia="Calibri"/>
                <w:sz w:val="26"/>
                <w:szCs w:val="26"/>
                <w:lang w:val="vi-VN"/>
              </w:rPr>
            </w:pPr>
          </w:p>
        </w:tc>
      </w:tr>
      <w:tr w:rsidR="00690ED1" w:rsidRPr="00D8409D" w14:paraId="2445AB6C" w14:textId="77777777" w:rsidTr="00B11537">
        <w:tc>
          <w:tcPr>
            <w:tcW w:w="2560" w:type="pct"/>
          </w:tcPr>
          <w:p w14:paraId="7DCA4522" w14:textId="001EFE3B" w:rsidR="00690ED1" w:rsidRPr="00D66338"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o)  </w:t>
            </w:r>
            <w:r w:rsidRPr="00D66338">
              <w:rPr>
                <w:rFonts w:eastAsia="Calibri"/>
                <w:sz w:val="26"/>
                <w:szCs w:val="26"/>
                <w:lang w:val="vi-VN"/>
              </w:rPr>
              <w:t>Loại, thành phần và lượng vật liệu  hạt nhân</w:t>
            </w:r>
            <w:r w:rsidR="007F0163">
              <w:rPr>
                <w:rFonts w:eastAsia="Calibri"/>
                <w:sz w:val="26"/>
                <w:szCs w:val="26"/>
              </w:rPr>
              <w:t>, vật liệu hạt nhân nguồn</w:t>
            </w:r>
            <w:r w:rsidRPr="00D66338">
              <w:rPr>
                <w:rFonts w:eastAsia="Calibri"/>
                <w:sz w:val="26"/>
                <w:szCs w:val="26"/>
                <w:lang w:val="vi-VN"/>
              </w:rPr>
              <w:t xml:space="preserve"> trong mỗi lô</w:t>
            </w:r>
          </w:p>
          <w:p w14:paraId="53CB1E77" w14:textId="77777777" w:rsidR="00690ED1" w:rsidRPr="00D7722C" w:rsidRDefault="00690ED1" w:rsidP="00B11537">
            <w:pPr>
              <w:tabs>
                <w:tab w:val="left" w:pos="426"/>
              </w:tabs>
              <w:spacing w:before="60" w:after="60"/>
              <w:jc w:val="both"/>
              <w:rPr>
                <w:rFonts w:eastAsia="Calibri"/>
                <w:sz w:val="26"/>
                <w:szCs w:val="26"/>
                <w:lang w:val="vi-VN"/>
              </w:rPr>
            </w:pPr>
            <w:r w:rsidRPr="00D7722C">
              <w:rPr>
                <w:rFonts w:eastAsia="Calibri"/>
                <w:sz w:val="26"/>
                <w:szCs w:val="26"/>
                <w:lang w:val="vi-VN"/>
              </w:rPr>
              <w:t>(nêu rõ số liệu lô; tổng khối lượng vật liệu hạt nhân theo hạng mục; thành phần đồng vị (đối với urani) và hàm lượng Pu nếu có; dạng vật liệu hạt nhân)</w:t>
            </w:r>
          </w:p>
        </w:tc>
        <w:tc>
          <w:tcPr>
            <w:tcW w:w="2440" w:type="pct"/>
          </w:tcPr>
          <w:p w14:paraId="325C9179" w14:textId="77777777" w:rsidR="00690ED1" w:rsidRPr="00D7722C" w:rsidRDefault="00690ED1" w:rsidP="00B11537">
            <w:pPr>
              <w:spacing w:before="60" w:after="60"/>
              <w:rPr>
                <w:rFonts w:eastAsia="Calibri"/>
                <w:sz w:val="26"/>
                <w:szCs w:val="26"/>
                <w:lang w:val="vi-VN"/>
              </w:rPr>
            </w:pPr>
          </w:p>
        </w:tc>
      </w:tr>
      <w:tr w:rsidR="00690ED1" w:rsidRPr="00D8409D" w14:paraId="1AFBDEAF" w14:textId="77777777" w:rsidTr="00B11537">
        <w:tc>
          <w:tcPr>
            <w:tcW w:w="2560" w:type="pct"/>
          </w:tcPr>
          <w:p w14:paraId="1FCE0742" w14:textId="77777777" w:rsidR="00690ED1" w:rsidRPr="00D66338" w:rsidRDefault="00690ED1" w:rsidP="00B11537">
            <w:pPr>
              <w:tabs>
                <w:tab w:val="left" w:pos="426"/>
              </w:tabs>
              <w:spacing w:before="60" w:after="60"/>
              <w:jc w:val="both"/>
              <w:rPr>
                <w:rFonts w:eastAsia="Calibri"/>
                <w:sz w:val="26"/>
                <w:szCs w:val="26"/>
                <w:lang w:val="vi-VN"/>
              </w:rPr>
            </w:pPr>
            <w:r>
              <w:rPr>
                <w:rFonts w:eastAsia="Calibri"/>
                <w:sz w:val="26"/>
                <w:szCs w:val="26"/>
                <w:lang w:val="vi-VN"/>
              </w:rPr>
              <w:t xml:space="preserve">p)  </w:t>
            </w:r>
            <w:r w:rsidRPr="00D66338">
              <w:rPr>
                <w:rFonts w:eastAsia="Calibri"/>
                <w:sz w:val="26"/>
                <w:szCs w:val="26"/>
                <w:lang w:val="vi-VN"/>
              </w:rPr>
              <w:t>Các đặc trưng liên quan đến các biện pháp ngăn chặn tiếp cận và giám sát</w:t>
            </w:r>
          </w:p>
        </w:tc>
        <w:tc>
          <w:tcPr>
            <w:tcW w:w="2440" w:type="pct"/>
          </w:tcPr>
          <w:p w14:paraId="3DF92B38" w14:textId="77777777" w:rsidR="00690ED1" w:rsidRPr="00D66338" w:rsidRDefault="00690ED1" w:rsidP="00B11537">
            <w:pPr>
              <w:spacing w:before="60" w:after="60"/>
              <w:rPr>
                <w:rFonts w:eastAsia="Calibri"/>
                <w:sz w:val="26"/>
                <w:szCs w:val="26"/>
                <w:lang w:val="vi-VN"/>
              </w:rPr>
            </w:pPr>
          </w:p>
        </w:tc>
      </w:tr>
      <w:tr w:rsidR="00690ED1" w:rsidRPr="00D8409D" w14:paraId="06722F98" w14:textId="77777777" w:rsidTr="00B11537">
        <w:tc>
          <w:tcPr>
            <w:tcW w:w="5000" w:type="pct"/>
            <w:gridSpan w:val="2"/>
          </w:tcPr>
          <w:p w14:paraId="4B9AA329" w14:textId="77777777" w:rsidR="00690ED1" w:rsidRPr="00D7722C" w:rsidRDefault="00690ED1" w:rsidP="005C4F62">
            <w:pPr>
              <w:numPr>
                <w:ilvl w:val="0"/>
                <w:numId w:val="18"/>
              </w:numPr>
              <w:tabs>
                <w:tab w:val="left" w:pos="421"/>
              </w:tabs>
              <w:spacing w:before="60" w:after="60"/>
              <w:ind w:left="0" w:firstLine="0"/>
              <w:jc w:val="center"/>
              <w:rPr>
                <w:sz w:val="26"/>
                <w:szCs w:val="26"/>
                <w:lang w:val="vi-VN"/>
              </w:rPr>
            </w:pPr>
            <w:r w:rsidRPr="00D7722C">
              <w:rPr>
                <w:sz w:val="26"/>
                <w:szCs w:val="26"/>
                <w:lang w:val="vi-VN"/>
              </w:rPr>
              <w:t xml:space="preserve">THÔNG TIN KHÔNG </w:t>
            </w:r>
            <w:r w:rsidRPr="00D00525">
              <w:rPr>
                <w:sz w:val="26"/>
                <w:szCs w:val="26"/>
                <w:lang w:val="pt-BR"/>
              </w:rPr>
              <w:t>BẮT</w:t>
            </w:r>
            <w:r w:rsidRPr="00D7722C">
              <w:rPr>
                <w:sz w:val="26"/>
                <w:szCs w:val="26"/>
                <w:lang w:val="vi-VN"/>
              </w:rPr>
              <w:t xml:space="preserve"> BUỘC </w:t>
            </w:r>
          </w:p>
        </w:tc>
      </w:tr>
      <w:tr w:rsidR="00690ED1" w:rsidRPr="00D00525" w14:paraId="6D2BD4EC" w14:textId="77777777" w:rsidTr="00B11537">
        <w:tc>
          <w:tcPr>
            <w:tcW w:w="2560" w:type="pct"/>
          </w:tcPr>
          <w:p w14:paraId="65988992" w14:textId="77777777" w:rsidR="00690ED1" w:rsidRPr="00D00525" w:rsidRDefault="00690ED1" w:rsidP="005C4F62">
            <w:pPr>
              <w:numPr>
                <w:ilvl w:val="0"/>
                <w:numId w:val="21"/>
              </w:numPr>
              <w:tabs>
                <w:tab w:val="left" w:pos="426"/>
              </w:tabs>
              <w:spacing w:before="60" w:after="60"/>
              <w:ind w:left="0" w:firstLine="0"/>
              <w:jc w:val="both"/>
              <w:rPr>
                <w:rFonts w:eastAsia="Calibri"/>
                <w:sz w:val="26"/>
                <w:szCs w:val="26"/>
              </w:rPr>
            </w:pPr>
            <w:r w:rsidRPr="00D00525">
              <w:rPr>
                <w:rFonts w:eastAsia="Calibri"/>
                <w:sz w:val="26"/>
                <w:szCs w:val="26"/>
              </w:rPr>
              <w:lastRenderedPageBreak/>
              <w:t>Thông tin bổ sung</w:t>
            </w:r>
          </w:p>
          <w:p w14:paraId="27E29E73" w14:textId="03C78E93" w:rsidR="00690ED1" w:rsidRPr="00D00525" w:rsidRDefault="00690ED1" w:rsidP="00B11537">
            <w:pPr>
              <w:tabs>
                <w:tab w:val="left" w:pos="426"/>
              </w:tabs>
              <w:spacing w:before="60" w:after="60"/>
              <w:jc w:val="both"/>
              <w:rPr>
                <w:rFonts w:eastAsia="Calibri"/>
                <w:sz w:val="26"/>
                <w:szCs w:val="26"/>
              </w:rPr>
            </w:pPr>
            <w:r w:rsidRPr="00D00525">
              <w:rPr>
                <w:rFonts w:eastAsia="Calibri"/>
                <w:sz w:val="26"/>
                <w:szCs w:val="26"/>
              </w:rPr>
              <w:t>(nếu cơ sở thấy có liên quan đến việc thực hiện</w:t>
            </w:r>
            <w:r w:rsidR="00E45841">
              <w:rPr>
                <w:rFonts w:eastAsia="Calibri"/>
                <w:sz w:val="26"/>
                <w:szCs w:val="26"/>
              </w:rPr>
              <w:t xml:space="preserve"> kế toán và</w:t>
            </w:r>
            <w:r w:rsidRPr="00D00525">
              <w:rPr>
                <w:rFonts w:eastAsia="Calibri"/>
                <w:sz w:val="26"/>
                <w:szCs w:val="26"/>
              </w:rPr>
              <w:t xml:space="preserve"> kiểm soát vật liệu hạt nhân tại cơ sở)</w:t>
            </w:r>
          </w:p>
        </w:tc>
        <w:tc>
          <w:tcPr>
            <w:tcW w:w="2440" w:type="pct"/>
          </w:tcPr>
          <w:p w14:paraId="3BE577A5" w14:textId="77777777" w:rsidR="00690ED1" w:rsidRPr="00D00525" w:rsidRDefault="00690ED1" w:rsidP="00B11537">
            <w:pPr>
              <w:spacing w:before="60" w:after="60"/>
              <w:rPr>
                <w:rFonts w:eastAsia="Calibri"/>
                <w:sz w:val="26"/>
                <w:szCs w:val="26"/>
              </w:rPr>
            </w:pPr>
          </w:p>
        </w:tc>
      </w:tr>
    </w:tbl>
    <w:p w14:paraId="459455B9" w14:textId="77777777" w:rsidR="00690ED1" w:rsidRPr="00D00525" w:rsidRDefault="00690ED1" w:rsidP="00690ED1">
      <w:pPr>
        <w:spacing w:before="240" w:after="240"/>
        <w:jc w:val="right"/>
        <w:rPr>
          <w:i/>
          <w:sz w:val="26"/>
          <w:szCs w:val="26"/>
          <w:lang w:val="pt-BR"/>
        </w:rPr>
      </w:pPr>
      <w:r w:rsidRPr="00D00525">
        <w:rPr>
          <w:i/>
          <w:sz w:val="26"/>
          <w:szCs w:val="26"/>
          <w:lang w:val="pt-BR"/>
        </w:rPr>
        <w:t>....., ngày .... tháng ... năm ...</w:t>
      </w:r>
    </w:p>
    <w:tbl>
      <w:tblPr>
        <w:tblW w:w="0" w:type="auto"/>
        <w:tblLook w:val="04A0" w:firstRow="1" w:lastRow="0" w:firstColumn="1" w:lastColumn="0" w:noHBand="0" w:noVBand="1"/>
      </w:tblPr>
      <w:tblGrid>
        <w:gridCol w:w="4543"/>
        <w:gridCol w:w="4529"/>
      </w:tblGrid>
      <w:tr w:rsidR="00690ED1" w:rsidRPr="00D8409D" w14:paraId="1F76B27E" w14:textId="77777777" w:rsidTr="00B11537">
        <w:tc>
          <w:tcPr>
            <w:tcW w:w="4644" w:type="dxa"/>
          </w:tcPr>
          <w:p w14:paraId="66A97AF0" w14:textId="77777777" w:rsidR="00690ED1" w:rsidRPr="00D00525" w:rsidRDefault="00690ED1" w:rsidP="00B11537">
            <w:pPr>
              <w:ind w:right="459"/>
              <w:jc w:val="center"/>
              <w:rPr>
                <w:rFonts w:eastAsia="Calibri"/>
                <w:sz w:val="26"/>
                <w:szCs w:val="22"/>
                <w:lang w:val="pt-BR"/>
              </w:rPr>
            </w:pPr>
            <w:r w:rsidRPr="00D00525">
              <w:rPr>
                <w:rFonts w:eastAsia="Calibri"/>
                <w:sz w:val="26"/>
                <w:szCs w:val="22"/>
                <w:lang w:val="pt-BR"/>
              </w:rPr>
              <w:t>NGƯỜI LẬP BÁO CÁO</w:t>
            </w:r>
          </w:p>
          <w:p w14:paraId="0EDE3623" w14:textId="77777777" w:rsidR="00690ED1" w:rsidRPr="00D00525" w:rsidRDefault="00690ED1" w:rsidP="00B11537">
            <w:pPr>
              <w:ind w:right="459"/>
              <w:jc w:val="center"/>
              <w:rPr>
                <w:rFonts w:eastAsia="Calibri"/>
                <w:sz w:val="26"/>
                <w:szCs w:val="22"/>
                <w:lang w:val="pt-BR"/>
              </w:rPr>
            </w:pPr>
            <w:r w:rsidRPr="00D00525">
              <w:rPr>
                <w:rFonts w:eastAsia="Calibri"/>
                <w:i/>
                <w:sz w:val="26"/>
                <w:szCs w:val="22"/>
                <w:lang w:val="pt-BR"/>
              </w:rPr>
              <w:t>(Ký, ghi rõ họ tên)</w:t>
            </w:r>
          </w:p>
        </w:tc>
        <w:tc>
          <w:tcPr>
            <w:tcW w:w="4644" w:type="dxa"/>
          </w:tcPr>
          <w:p w14:paraId="7DCF943C" w14:textId="77777777" w:rsidR="00690ED1" w:rsidRPr="00D00525" w:rsidRDefault="00690ED1" w:rsidP="00B11537">
            <w:pPr>
              <w:tabs>
                <w:tab w:val="left" w:pos="4428"/>
              </w:tabs>
              <w:jc w:val="center"/>
              <w:rPr>
                <w:rFonts w:eastAsia="Calibri"/>
                <w:sz w:val="26"/>
                <w:szCs w:val="22"/>
                <w:lang w:val="pt-BR"/>
              </w:rPr>
            </w:pPr>
            <w:r w:rsidRPr="00D00525">
              <w:rPr>
                <w:rFonts w:eastAsia="Calibri"/>
                <w:sz w:val="26"/>
                <w:szCs w:val="22"/>
                <w:lang w:val="pt-BR"/>
              </w:rPr>
              <w:t xml:space="preserve">NGƯỜI ĐỨNG ĐẦU CƠ SỞ </w:t>
            </w:r>
            <w:r w:rsidRPr="00D00525">
              <w:rPr>
                <w:rFonts w:eastAsia="Calibri"/>
                <w:sz w:val="26"/>
                <w:szCs w:val="22"/>
                <w:lang w:val="pt-BR"/>
              </w:rPr>
              <w:br/>
            </w:r>
            <w:r w:rsidRPr="00D00525">
              <w:rPr>
                <w:rFonts w:eastAsia="Calibri"/>
                <w:i/>
                <w:sz w:val="26"/>
                <w:szCs w:val="22"/>
                <w:lang w:val="pt-BR"/>
              </w:rPr>
              <w:t>(Ký, ghi rõ họ tên và đóng dấu)</w:t>
            </w:r>
          </w:p>
        </w:tc>
      </w:tr>
    </w:tbl>
    <w:p w14:paraId="27AA4672" w14:textId="77777777" w:rsidR="00690ED1" w:rsidRPr="00D00525" w:rsidRDefault="00690ED1" w:rsidP="00690ED1">
      <w:pPr>
        <w:spacing w:after="480"/>
        <w:rPr>
          <w:b/>
          <w:i/>
          <w:szCs w:val="26"/>
          <w:lang w:val="pt-BR"/>
        </w:rPr>
      </w:pPr>
    </w:p>
    <w:p w14:paraId="4A5D3F82" w14:textId="5E42E89C" w:rsidR="00690ED1" w:rsidRPr="00D00525" w:rsidRDefault="00690ED1" w:rsidP="00690ED1">
      <w:pPr>
        <w:spacing w:after="480"/>
        <w:jc w:val="right"/>
        <w:rPr>
          <w:rFonts w:eastAsia="Calibri"/>
          <w:b/>
          <w:sz w:val="26"/>
          <w:lang w:val="pt-BR"/>
        </w:rPr>
      </w:pPr>
      <w:r w:rsidRPr="00D00525">
        <w:rPr>
          <w:b/>
          <w:i/>
          <w:szCs w:val="26"/>
          <w:lang w:val="pt-BR"/>
        </w:rPr>
        <w:br w:type="page"/>
      </w:r>
      <w:r w:rsidRPr="00D00525">
        <w:rPr>
          <w:b/>
          <w:i/>
          <w:szCs w:val="26"/>
          <w:lang w:val="nl-NL"/>
        </w:rPr>
        <w:lastRenderedPageBreak/>
        <w:t xml:space="preserve">Mẫu </w:t>
      </w:r>
      <w:r w:rsidR="00005571">
        <w:rPr>
          <w:b/>
          <w:i/>
          <w:szCs w:val="26"/>
          <w:lang w:val="nl-NL"/>
        </w:rPr>
        <w:t xml:space="preserve">số </w:t>
      </w:r>
      <w:r w:rsidRPr="00D00525">
        <w:rPr>
          <w:b/>
          <w:i/>
          <w:szCs w:val="26"/>
          <w:lang w:val="nl-NL"/>
        </w:rPr>
        <w:t>0</w:t>
      </w:r>
      <w:r>
        <w:rPr>
          <w:b/>
          <w:i/>
          <w:szCs w:val="26"/>
          <w:lang w:val="nl-NL"/>
        </w:rPr>
        <w:t>4/PLII</w:t>
      </w:r>
    </w:p>
    <w:p w14:paraId="765A2BA0" w14:textId="77777777" w:rsidR="00690ED1" w:rsidRPr="00D00525" w:rsidRDefault="00690ED1" w:rsidP="00690ED1">
      <w:pPr>
        <w:spacing w:after="480"/>
        <w:jc w:val="center"/>
        <w:rPr>
          <w:rFonts w:eastAsia="Calibri"/>
          <w:b/>
          <w:i/>
          <w:sz w:val="26"/>
          <w:lang w:val="pt-BR"/>
        </w:rPr>
      </w:pPr>
      <w:r w:rsidRPr="00D00525">
        <w:rPr>
          <w:rFonts w:eastAsia="Calibri"/>
          <w:b/>
          <w:sz w:val="26"/>
          <w:lang w:val="pt-BR"/>
        </w:rPr>
        <w:t>NỘI DUNG THIẾT KẾ ĐẶC THÙ CHO CƠ SỞ LƯU GIỮ CHUYÊN BIỆT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9"/>
        <w:gridCol w:w="3583"/>
      </w:tblGrid>
      <w:tr w:rsidR="00690ED1" w:rsidRPr="00D8409D" w14:paraId="06157560" w14:textId="77777777" w:rsidTr="00B11537">
        <w:trPr>
          <w:cantSplit/>
        </w:trPr>
        <w:tc>
          <w:tcPr>
            <w:tcW w:w="5000" w:type="pct"/>
            <w:gridSpan w:val="2"/>
          </w:tcPr>
          <w:p w14:paraId="7C488B50" w14:textId="77777777" w:rsidR="00690ED1" w:rsidRPr="00D00525" w:rsidRDefault="00690ED1" w:rsidP="005C4F62">
            <w:pPr>
              <w:numPr>
                <w:ilvl w:val="0"/>
                <w:numId w:val="22"/>
              </w:numPr>
              <w:tabs>
                <w:tab w:val="left" w:pos="450"/>
              </w:tabs>
              <w:spacing w:before="60" w:after="60"/>
              <w:ind w:left="0" w:firstLine="0"/>
              <w:jc w:val="center"/>
              <w:rPr>
                <w:sz w:val="26"/>
                <w:szCs w:val="26"/>
                <w:lang w:val="pt-BR"/>
              </w:rPr>
            </w:pPr>
            <w:r w:rsidRPr="00D00525">
              <w:rPr>
                <w:sz w:val="26"/>
                <w:szCs w:val="26"/>
                <w:lang w:val="pt-BR"/>
              </w:rPr>
              <w:t xml:space="preserve">DỮ LIỆU CHUNG VỀ CƠ SỞ </w:t>
            </w:r>
          </w:p>
        </w:tc>
      </w:tr>
      <w:tr w:rsidR="00690ED1" w:rsidRPr="00D8409D" w14:paraId="1893602B" w14:textId="77777777" w:rsidTr="00B11537">
        <w:trPr>
          <w:cantSplit/>
        </w:trPr>
        <w:tc>
          <w:tcPr>
            <w:tcW w:w="3023" w:type="pct"/>
          </w:tcPr>
          <w:p w14:paraId="00449A5A" w14:textId="77777777" w:rsidR="00690ED1" w:rsidRPr="00D00525" w:rsidRDefault="00690ED1" w:rsidP="005C4F62">
            <w:pPr>
              <w:numPr>
                <w:ilvl w:val="0"/>
                <w:numId w:val="23"/>
              </w:numPr>
              <w:tabs>
                <w:tab w:val="left" w:pos="421"/>
              </w:tabs>
              <w:spacing w:before="60" w:after="60"/>
              <w:ind w:left="0" w:firstLine="0"/>
              <w:jc w:val="both"/>
              <w:rPr>
                <w:rFonts w:eastAsia="Calibri"/>
                <w:sz w:val="26"/>
                <w:szCs w:val="26"/>
                <w:lang w:val="pt-BR"/>
              </w:rPr>
            </w:pPr>
            <w:r w:rsidRPr="00D00525">
              <w:rPr>
                <w:rFonts w:eastAsia="Calibri"/>
                <w:sz w:val="26"/>
                <w:szCs w:val="26"/>
                <w:lang w:val="pt-BR"/>
              </w:rPr>
              <w:t>Mô tả cơ sở (đối với mỗi vùng lưu giữ)</w:t>
            </w:r>
          </w:p>
        </w:tc>
        <w:tc>
          <w:tcPr>
            <w:tcW w:w="1977" w:type="pct"/>
          </w:tcPr>
          <w:p w14:paraId="62E22431" w14:textId="77777777" w:rsidR="00690ED1" w:rsidRPr="00D00525" w:rsidRDefault="00690ED1" w:rsidP="00B11537">
            <w:pPr>
              <w:spacing w:before="60" w:after="60"/>
              <w:jc w:val="both"/>
              <w:rPr>
                <w:rFonts w:eastAsia="Calibri"/>
                <w:sz w:val="26"/>
                <w:szCs w:val="26"/>
                <w:lang w:val="pt-BR"/>
              </w:rPr>
            </w:pPr>
            <w:r w:rsidRPr="00D00525">
              <w:rPr>
                <w:rFonts w:eastAsia="Calibri"/>
                <w:i/>
                <w:sz w:val="26"/>
                <w:szCs w:val="26"/>
                <w:u w:val="single"/>
                <w:lang w:val="pt-BR"/>
              </w:rPr>
              <w:t>Lưu ý:</w:t>
            </w:r>
            <w:r w:rsidRPr="00D00525">
              <w:rPr>
                <w:rFonts w:eastAsia="Calibri"/>
                <w:sz w:val="26"/>
                <w:szCs w:val="26"/>
                <w:lang w:val="pt-BR"/>
              </w:rPr>
              <w:t xml:space="preserve"> Kèm theo hình vẽ/sơ đồ dòng khái quát </w:t>
            </w:r>
          </w:p>
        </w:tc>
      </w:tr>
      <w:tr w:rsidR="00690ED1" w:rsidRPr="00D00525" w14:paraId="39F80A97" w14:textId="77777777" w:rsidTr="00B11537">
        <w:trPr>
          <w:cantSplit/>
        </w:trPr>
        <w:tc>
          <w:tcPr>
            <w:tcW w:w="3023" w:type="pct"/>
          </w:tcPr>
          <w:p w14:paraId="68DD16DA" w14:textId="77777777" w:rsidR="00690ED1" w:rsidRPr="00D00525" w:rsidRDefault="00690ED1" w:rsidP="005C4F62">
            <w:pPr>
              <w:numPr>
                <w:ilvl w:val="0"/>
                <w:numId w:val="23"/>
              </w:numPr>
              <w:tabs>
                <w:tab w:val="left" w:pos="421"/>
              </w:tabs>
              <w:spacing w:before="60" w:after="60"/>
              <w:ind w:left="0" w:firstLine="0"/>
              <w:jc w:val="both"/>
              <w:rPr>
                <w:rFonts w:eastAsia="Calibri"/>
                <w:sz w:val="26"/>
                <w:szCs w:val="26"/>
                <w:lang w:val="pt-BR"/>
              </w:rPr>
            </w:pPr>
            <w:r w:rsidRPr="00D00525">
              <w:rPr>
                <w:rFonts w:eastAsia="Calibri"/>
                <w:sz w:val="26"/>
                <w:szCs w:val="26"/>
                <w:lang w:val="pt-BR"/>
              </w:rPr>
              <w:t>Khả năng chứa theo thiết kế</w:t>
            </w:r>
          </w:p>
        </w:tc>
        <w:tc>
          <w:tcPr>
            <w:tcW w:w="1977" w:type="pct"/>
          </w:tcPr>
          <w:p w14:paraId="04C2A31C" w14:textId="77777777" w:rsidR="00690ED1" w:rsidRPr="00D00525" w:rsidRDefault="00690ED1" w:rsidP="00B11537">
            <w:pPr>
              <w:spacing w:before="60" w:after="60"/>
              <w:jc w:val="both"/>
              <w:rPr>
                <w:rFonts w:eastAsia="Calibri"/>
                <w:sz w:val="26"/>
                <w:szCs w:val="26"/>
              </w:rPr>
            </w:pPr>
          </w:p>
        </w:tc>
      </w:tr>
      <w:tr w:rsidR="00690ED1" w:rsidRPr="00D00525" w14:paraId="1861F9FA" w14:textId="77777777" w:rsidTr="00B11537">
        <w:trPr>
          <w:cantSplit/>
        </w:trPr>
        <w:tc>
          <w:tcPr>
            <w:tcW w:w="3023" w:type="pct"/>
          </w:tcPr>
          <w:p w14:paraId="7BBB1D24" w14:textId="72B98978" w:rsidR="00690ED1" w:rsidRPr="00D00525" w:rsidRDefault="00690ED1" w:rsidP="005C4F62">
            <w:pPr>
              <w:numPr>
                <w:ilvl w:val="0"/>
                <w:numId w:val="23"/>
              </w:numPr>
              <w:spacing w:before="60" w:after="60"/>
              <w:ind w:left="0" w:firstLine="0"/>
              <w:jc w:val="both"/>
              <w:rPr>
                <w:rFonts w:eastAsia="Calibri"/>
                <w:sz w:val="26"/>
                <w:szCs w:val="26"/>
                <w:lang w:val="pt-BR"/>
              </w:rPr>
            </w:pPr>
            <w:r w:rsidRPr="00D00525">
              <w:rPr>
                <w:rFonts w:eastAsia="Calibri"/>
                <w:sz w:val="26"/>
                <w:szCs w:val="26"/>
                <w:lang w:val="pt-BR"/>
              </w:rPr>
              <w:t>Dự kiến lượng vật liệu</w:t>
            </w:r>
            <w:r w:rsidR="007F0163">
              <w:rPr>
                <w:rFonts w:eastAsia="Calibri"/>
                <w:sz w:val="26"/>
                <w:szCs w:val="26"/>
                <w:lang w:val="pt-BR"/>
              </w:rPr>
              <w:t xml:space="preserve"> hạt nhân, vật liệu hạt nhân nguồn</w:t>
            </w:r>
            <w:r w:rsidRPr="00D00525">
              <w:rPr>
                <w:rFonts w:eastAsia="Calibri"/>
                <w:sz w:val="26"/>
                <w:szCs w:val="26"/>
                <w:lang w:val="pt-BR"/>
              </w:rPr>
              <w:t xml:space="preserve"> đưa vào và lượng kiểm kê hàng năm  (dưới dạng chương trình dự kiến, nêu rõ tỷ lệ của lượng chuyển đi và lượng tiếp nhận)</w:t>
            </w:r>
          </w:p>
        </w:tc>
        <w:tc>
          <w:tcPr>
            <w:tcW w:w="1977" w:type="pct"/>
          </w:tcPr>
          <w:p w14:paraId="5459E98F" w14:textId="77777777" w:rsidR="00690ED1" w:rsidRPr="00D00525" w:rsidRDefault="00690ED1" w:rsidP="00B11537">
            <w:pPr>
              <w:spacing w:before="60" w:after="60"/>
              <w:jc w:val="both"/>
              <w:rPr>
                <w:rFonts w:eastAsia="Calibri"/>
                <w:sz w:val="26"/>
                <w:szCs w:val="26"/>
              </w:rPr>
            </w:pPr>
          </w:p>
        </w:tc>
      </w:tr>
      <w:tr w:rsidR="00690ED1" w:rsidRPr="00D00525" w14:paraId="33A7663C" w14:textId="77777777" w:rsidTr="00B11537">
        <w:trPr>
          <w:cantSplit/>
        </w:trPr>
        <w:tc>
          <w:tcPr>
            <w:tcW w:w="5000" w:type="pct"/>
            <w:gridSpan w:val="2"/>
          </w:tcPr>
          <w:p w14:paraId="01BFBC4C" w14:textId="3815DEAB" w:rsidR="00690ED1" w:rsidRPr="00D00525" w:rsidRDefault="00690ED1" w:rsidP="005C4F62">
            <w:pPr>
              <w:numPr>
                <w:ilvl w:val="0"/>
                <w:numId w:val="22"/>
              </w:numPr>
              <w:tabs>
                <w:tab w:val="left" w:pos="450"/>
              </w:tabs>
              <w:spacing w:before="60" w:after="60"/>
              <w:ind w:left="0" w:firstLine="0"/>
              <w:jc w:val="center"/>
              <w:rPr>
                <w:b/>
                <w:sz w:val="26"/>
                <w:szCs w:val="26"/>
              </w:rPr>
            </w:pPr>
            <w:r w:rsidRPr="00D00525">
              <w:rPr>
                <w:sz w:val="26"/>
                <w:szCs w:val="26"/>
              </w:rPr>
              <w:t xml:space="preserve">MÔ TẢ VẬT LIỆU HẠT NHÂN VÀ DÒNG </w:t>
            </w:r>
            <w:r w:rsidR="008F590C">
              <w:rPr>
                <w:sz w:val="26"/>
                <w:szCs w:val="26"/>
              </w:rPr>
              <w:t xml:space="preserve">DỊCH CHUYỂN </w:t>
            </w:r>
            <w:r w:rsidRPr="00D00525">
              <w:rPr>
                <w:sz w:val="26"/>
                <w:szCs w:val="26"/>
              </w:rPr>
              <w:t>VẬT LIỆU HẠT NHÂN</w:t>
            </w:r>
          </w:p>
        </w:tc>
      </w:tr>
      <w:tr w:rsidR="00690ED1" w:rsidRPr="00D00525" w14:paraId="5EF4FBD7" w14:textId="77777777" w:rsidTr="00B11537">
        <w:trPr>
          <w:cantSplit/>
        </w:trPr>
        <w:tc>
          <w:tcPr>
            <w:tcW w:w="3023" w:type="pct"/>
          </w:tcPr>
          <w:p w14:paraId="3809CF3C" w14:textId="77777777" w:rsidR="00690ED1" w:rsidRPr="00D00525" w:rsidRDefault="00690ED1" w:rsidP="005C4F62">
            <w:pPr>
              <w:numPr>
                <w:ilvl w:val="0"/>
                <w:numId w:val="24"/>
              </w:numPr>
              <w:spacing w:before="60" w:after="60"/>
              <w:ind w:left="0" w:firstLine="0"/>
              <w:jc w:val="both"/>
              <w:rPr>
                <w:rFonts w:eastAsia="Calibri"/>
                <w:sz w:val="26"/>
                <w:szCs w:val="26"/>
              </w:rPr>
            </w:pPr>
            <w:r w:rsidRPr="00D00525">
              <w:rPr>
                <w:rFonts w:eastAsia="Calibri"/>
                <w:sz w:val="26"/>
                <w:szCs w:val="26"/>
              </w:rPr>
              <w:t>Các loại đơn vị được sử dụng tại cơ sở</w:t>
            </w:r>
          </w:p>
        </w:tc>
        <w:tc>
          <w:tcPr>
            <w:tcW w:w="1977" w:type="pct"/>
          </w:tcPr>
          <w:p w14:paraId="6B600D8E" w14:textId="77777777" w:rsidR="00690ED1" w:rsidRPr="00D00525" w:rsidRDefault="00690ED1" w:rsidP="00B11537">
            <w:pPr>
              <w:spacing w:before="60" w:after="60"/>
              <w:jc w:val="both"/>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hình vẽ/sơ đồ  nếu cần</w:t>
            </w:r>
          </w:p>
        </w:tc>
      </w:tr>
      <w:tr w:rsidR="00690ED1" w:rsidRPr="00D00525" w14:paraId="4CABCC0E" w14:textId="77777777" w:rsidTr="00B11537">
        <w:trPr>
          <w:cantSplit/>
        </w:trPr>
        <w:tc>
          <w:tcPr>
            <w:tcW w:w="3023" w:type="pct"/>
          </w:tcPr>
          <w:p w14:paraId="776E5FA9" w14:textId="77777777" w:rsidR="00690ED1" w:rsidRPr="00D00525" w:rsidRDefault="00690ED1" w:rsidP="005C4F62">
            <w:pPr>
              <w:numPr>
                <w:ilvl w:val="0"/>
                <w:numId w:val="24"/>
              </w:numPr>
              <w:tabs>
                <w:tab w:val="left" w:pos="426"/>
              </w:tabs>
              <w:spacing w:before="60" w:after="60"/>
              <w:ind w:left="0" w:firstLine="0"/>
              <w:jc w:val="both"/>
              <w:rPr>
                <w:rFonts w:eastAsia="Calibri"/>
                <w:sz w:val="26"/>
                <w:szCs w:val="26"/>
              </w:rPr>
            </w:pPr>
            <w:r w:rsidRPr="00D00525">
              <w:rPr>
                <w:rFonts w:eastAsia="Calibri"/>
                <w:sz w:val="26"/>
                <w:szCs w:val="26"/>
              </w:rPr>
              <w:t>Mô tả các vật liệu chính (khái quát)</w:t>
            </w:r>
          </w:p>
        </w:tc>
        <w:tc>
          <w:tcPr>
            <w:tcW w:w="1977" w:type="pct"/>
          </w:tcPr>
          <w:p w14:paraId="6058E090" w14:textId="77777777" w:rsidR="00690ED1" w:rsidRPr="00D00525" w:rsidRDefault="00690ED1" w:rsidP="00B11537">
            <w:pPr>
              <w:spacing w:before="60" w:after="60"/>
              <w:jc w:val="both"/>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hình vẽ/sơ đồ dòng khái quát </w:t>
            </w:r>
          </w:p>
        </w:tc>
      </w:tr>
      <w:tr w:rsidR="00690ED1" w:rsidRPr="00D00525" w14:paraId="7062F4C2" w14:textId="77777777" w:rsidTr="00B11537">
        <w:trPr>
          <w:cantSplit/>
        </w:trPr>
        <w:tc>
          <w:tcPr>
            <w:tcW w:w="3023" w:type="pct"/>
          </w:tcPr>
          <w:p w14:paraId="75C00375" w14:textId="77777777" w:rsidR="00690ED1" w:rsidRPr="00D00525" w:rsidRDefault="00690ED1" w:rsidP="005C4F62">
            <w:pPr>
              <w:numPr>
                <w:ilvl w:val="0"/>
                <w:numId w:val="25"/>
              </w:numPr>
              <w:spacing w:before="60" w:after="60"/>
              <w:ind w:left="0" w:firstLine="0"/>
              <w:jc w:val="both"/>
              <w:rPr>
                <w:rFonts w:eastAsia="Calibri"/>
                <w:sz w:val="26"/>
                <w:szCs w:val="26"/>
              </w:rPr>
            </w:pPr>
            <w:r w:rsidRPr="00D00525">
              <w:rPr>
                <w:rFonts w:eastAsia="Calibri"/>
                <w:sz w:val="26"/>
                <w:szCs w:val="26"/>
              </w:rPr>
              <w:t>Dạng vật lý (cơ học) và kích thước (kèm theo hình vẽ trong trường hợp lưu giữ các thanh/bó thanh nhiên liệu)</w:t>
            </w:r>
          </w:p>
        </w:tc>
        <w:tc>
          <w:tcPr>
            <w:tcW w:w="1977" w:type="pct"/>
          </w:tcPr>
          <w:p w14:paraId="62519F8E" w14:textId="77777777" w:rsidR="00690ED1" w:rsidRPr="00D00525" w:rsidRDefault="00690ED1" w:rsidP="00B11537">
            <w:pPr>
              <w:spacing w:before="60" w:after="60"/>
              <w:jc w:val="both"/>
              <w:rPr>
                <w:rFonts w:eastAsia="Calibri"/>
                <w:i/>
                <w:sz w:val="26"/>
                <w:szCs w:val="26"/>
                <w:u w:val="single"/>
              </w:rPr>
            </w:pPr>
          </w:p>
        </w:tc>
      </w:tr>
      <w:tr w:rsidR="00690ED1" w:rsidRPr="00D00525" w14:paraId="7B6425EE" w14:textId="77777777" w:rsidTr="00B11537">
        <w:trPr>
          <w:cantSplit/>
        </w:trPr>
        <w:tc>
          <w:tcPr>
            <w:tcW w:w="3023" w:type="pct"/>
          </w:tcPr>
          <w:p w14:paraId="1F549F14" w14:textId="77777777" w:rsidR="00690ED1" w:rsidRPr="00D00525" w:rsidRDefault="00690ED1" w:rsidP="005C4F62">
            <w:pPr>
              <w:numPr>
                <w:ilvl w:val="0"/>
                <w:numId w:val="25"/>
              </w:numPr>
              <w:tabs>
                <w:tab w:val="left" w:pos="426"/>
              </w:tabs>
              <w:spacing w:before="60" w:after="60"/>
              <w:ind w:left="0" w:firstLine="0"/>
              <w:jc w:val="both"/>
              <w:rPr>
                <w:rFonts w:eastAsia="Calibri"/>
                <w:sz w:val="26"/>
                <w:szCs w:val="26"/>
              </w:rPr>
            </w:pPr>
            <w:r w:rsidRPr="00D00525">
              <w:rPr>
                <w:rFonts w:eastAsia="Calibri"/>
                <w:sz w:val="26"/>
                <w:szCs w:val="26"/>
              </w:rPr>
              <w:t>Dạng hóa học (nêu rõ thành phần hóa học và các thành phần hợp kim chính)</w:t>
            </w:r>
          </w:p>
        </w:tc>
        <w:tc>
          <w:tcPr>
            <w:tcW w:w="1977" w:type="pct"/>
          </w:tcPr>
          <w:p w14:paraId="0C678BA0" w14:textId="77777777" w:rsidR="00690ED1" w:rsidRPr="00D00525" w:rsidRDefault="00690ED1" w:rsidP="00B11537">
            <w:pPr>
              <w:spacing w:before="60" w:after="60"/>
              <w:jc w:val="both"/>
              <w:rPr>
                <w:rFonts w:eastAsia="Calibri"/>
                <w:i/>
                <w:sz w:val="26"/>
                <w:szCs w:val="26"/>
                <w:u w:val="single"/>
              </w:rPr>
            </w:pPr>
          </w:p>
        </w:tc>
      </w:tr>
      <w:tr w:rsidR="00690ED1" w:rsidRPr="00D00525" w14:paraId="5763686E" w14:textId="77777777" w:rsidTr="00B11537">
        <w:trPr>
          <w:cantSplit/>
        </w:trPr>
        <w:tc>
          <w:tcPr>
            <w:tcW w:w="3023" w:type="pct"/>
          </w:tcPr>
          <w:p w14:paraId="4C100D20" w14:textId="77777777" w:rsidR="00690ED1" w:rsidRPr="00D00525" w:rsidRDefault="00690ED1" w:rsidP="005C4F62">
            <w:pPr>
              <w:numPr>
                <w:ilvl w:val="0"/>
                <w:numId w:val="25"/>
              </w:numPr>
              <w:tabs>
                <w:tab w:val="left" w:pos="426"/>
              </w:tabs>
              <w:spacing w:before="60" w:after="60"/>
              <w:ind w:left="0" w:firstLine="0"/>
              <w:jc w:val="both"/>
              <w:rPr>
                <w:rFonts w:eastAsia="Calibri"/>
                <w:sz w:val="26"/>
                <w:szCs w:val="26"/>
              </w:rPr>
            </w:pPr>
            <w:r w:rsidRPr="00D00525">
              <w:rPr>
                <w:rFonts w:eastAsia="Calibri"/>
                <w:sz w:val="26"/>
                <w:szCs w:val="26"/>
              </w:rPr>
              <w:t>Độ làm giàu và hàm lượng Pu</w:t>
            </w:r>
          </w:p>
        </w:tc>
        <w:tc>
          <w:tcPr>
            <w:tcW w:w="1977" w:type="pct"/>
          </w:tcPr>
          <w:p w14:paraId="1ED47399" w14:textId="77777777" w:rsidR="00690ED1" w:rsidRPr="00D00525" w:rsidRDefault="00690ED1" w:rsidP="00B11537">
            <w:pPr>
              <w:spacing w:before="60" w:after="60"/>
              <w:jc w:val="both"/>
              <w:rPr>
                <w:rFonts w:eastAsia="Calibri"/>
                <w:sz w:val="26"/>
                <w:szCs w:val="26"/>
              </w:rPr>
            </w:pPr>
          </w:p>
        </w:tc>
      </w:tr>
      <w:tr w:rsidR="00690ED1" w:rsidRPr="00D00525" w14:paraId="3D448CE8" w14:textId="77777777" w:rsidTr="00B11537">
        <w:trPr>
          <w:cantSplit/>
        </w:trPr>
        <w:tc>
          <w:tcPr>
            <w:tcW w:w="3023" w:type="pct"/>
          </w:tcPr>
          <w:p w14:paraId="1BAA387A" w14:textId="77777777" w:rsidR="00690ED1" w:rsidRPr="00D00525" w:rsidRDefault="00690ED1" w:rsidP="005C4F62">
            <w:pPr>
              <w:numPr>
                <w:ilvl w:val="0"/>
                <w:numId w:val="25"/>
              </w:numPr>
              <w:tabs>
                <w:tab w:val="left" w:pos="426"/>
              </w:tabs>
              <w:spacing w:before="60" w:after="60"/>
              <w:ind w:left="0" w:firstLine="0"/>
              <w:jc w:val="both"/>
              <w:rPr>
                <w:rFonts w:eastAsia="Calibri"/>
                <w:sz w:val="26"/>
                <w:szCs w:val="26"/>
              </w:rPr>
            </w:pPr>
            <w:r w:rsidRPr="00D00525">
              <w:rPr>
                <w:rFonts w:eastAsia="Calibri"/>
                <w:sz w:val="26"/>
                <w:szCs w:val="26"/>
              </w:rPr>
              <w:t xml:space="preserve">Lượng vật liệu hạt nhân </w:t>
            </w:r>
          </w:p>
        </w:tc>
        <w:tc>
          <w:tcPr>
            <w:tcW w:w="1977" w:type="pct"/>
          </w:tcPr>
          <w:p w14:paraId="6C45651A" w14:textId="77777777" w:rsidR="00690ED1" w:rsidRPr="00D00525" w:rsidRDefault="00690ED1" w:rsidP="00B11537">
            <w:pPr>
              <w:spacing w:before="60" w:after="60"/>
              <w:jc w:val="both"/>
              <w:rPr>
                <w:rFonts w:eastAsia="Calibri"/>
                <w:sz w:val="26"/>
                <w:szCs w:val="26"/>
              </w:rPr>
            </w:pPr>
          </w:p>
        </w:tc>
      </w:tr>
      <w:tr w:rsidR="00690ED1" w:rsidRPr="00D00525" w14:paraId="528D8C5F" w14:textId="77777777" w:rsidTr="00B11537">
        <w:trPr>
          <w:cantSplit/>
        </w:trPr>
        <w:tc>
          <w:tcPr>
            <w:tcW w:w="3023" w:type="pct"/>
          </w:tcPr>
          <w:p w14:paraId="09DE80DE" w14:textId="77777777" w:rsidR="00690ED1" w:rsidRPr="00D00525" w:rsidRDefault="00690ED1" w:rsidP="00B11537">
            <w:pPr>
              <w:spacing w:before="60" w:after="60"/>
              <w:jc w:val="both"/>
              <w:rPr>
                <w:rFonts w:eastAsia="Calibri"/>
                <w:sz w:val="26"/>
                <w:szCs w:val="26"/>
              </w:rPr>
            </w:pPr>
            <w:r>
              <w:rPr>
                <w:rFonts w:eastAsia="Calibri"/>
                <w:sz w:val="26"/>
                <w:szCs w:val="26"/>
                <w:lang w:val="vi-VN"/>
              </w:rPr>
              <w:t xml:space="preserve">đ)   </w:t>
            </w:r>
            <w:r w:rsidRPr="00D00525">
              <w:rPr>
                <w:rFonts w:eastAsia="Calibri"/>
                <w:sz w:val="26"/>
                <w:szCs w:val="26"/>
              </w:rPr>
              <w:t>Vật liệu vỏ</w:t>
            </w:r>
          </w:p>
        </w:tc>
        <w:tc>
          <w:tcPr>
            <w:tcW w:w="1977" w:type="pct"/>
          </w:tcPr>
          <w:p w14:paraId="38027D4C" w14:textId="77777777" w:rsidR="00690ED1" w:rsidRPr="00D00525" w:rsidRDefault="00690ED1" w:rsidP="00B11537">
            <w:pPr>
              <w:spacing w:before="60" w:after="60"/>
              <w:jc w:val="both"/>
              <w:rPr>
                <w:rFonts w:eastAsia="Calibri"/>
                <w:sz w:val="26"/>
                <w:szCs w:val="26"/>
              </w:rPr>
            </w:pPr>
          </w:p>
        </w:tc>
      </w:tr>
      <w:tr w:rsidR="00690ED1" w:rsidRPr="00D00525" w14:paraId="36074D49" w14:textId="77777777" w:rsidTr="00B11537">
        <w:trPr>
          <w:cantSplit/>
        </w:trPr>
        <w:tc>
          <w:tcPr>
            <w:tcW w:w="3023" w:type="pct"/>
          </w:tcPr>
          <w:p w14:paraId="1B4F0875" w14:textId="77777777" w:rsidR="00690ED1" w:rsidRPr="00D00525" w:rsidRDefault="00690ED1" w:rsidP="005C4F62">
            <w:pPr>
              <w:numPr>
                <w:ilvl w:val="0"/>
                <w:numId w:val="25"/>
              </w:numPr>
              <w:tabs>
                <w:tab w:val="left" w:pos="426"/>
              </w:tabs>
              <w:spacing w:before="60" w:after="60"/>
              <w:ind w:left="0" w:firstLine="0"/>
              <w:jc w:val="both"/>
              <w:rPr>
                <w:rFonts w:eastAsia="Calibri"/>
                <w:sz w:val="26"/>
                <w:szCs w:val="26"/>
              </w:rPr>
            </w:pPr>
            <w:r w:rsidRPr="00D00525">
              <w:rPr>
                <w:rFonts w:eastAsia="Calibri"/>
                <w:sz w:val="26"/>
                <w:szCs w:val="26"/>
              </w:rPr>
              <w:t>Phương thức để nhận dạng vật liệu hạt nhân</w:t>
            </w:r>
          </w:p>
        </w:tc>
        <w:tc>
          <w:tcPr>
            <w:tcW w:w="1977" w:type="pct"/>
          </w:tcPr>
          <w:p w14:paraId="42043237" w14:textId="77777777" w:rsidR="00690ED1" w:rsidRPr="00D00525" w:rsidRDefault="00690ED1" w:rsidP="00B11537">
            <w:pPr>
              <w:spacing w:before="60" w:after="60"/>
              <w:jc w:val="both"/>
              <w:rPr>
                <w:rFonts w:eastAsia="Calibri"/>
                <w:sz w:val="26"/>
                <w:szCs w:val="26"/>
              </w:rPr>
            </w:pPr>
          </w:p>
        </w:tc>
      </w:tr>
      <w:tr w:rsidR="00690ED1" w:rsidRPr="00D00525" w14:paraId="206F83BA" w14:textId="77777777" w:rsidTr="00B11537">
        <w:trPr>
          <w:cantSplit/>
        </w:trPr>
        <w:tc>
          <w:tcPr>
            <w:tcW w:w="3023" w:type="pct"/>
          </w:tcPr>
          <w:p w14:paraId="512CB32C" w14:textId="77777777" w:rsidR="00690ED1" w:rsidRPr="00D00525" w:rsidRDefault="00690ED1" w:rsidP="00B11537">
            <w:pPr>
              <w:tabs>
                <w:tab w:val="left" w:pos="426"/>
              </w:tabs>
              <w:spacing w:before="60" w:after="60"/>
              <w:jc w:val="both"/>
              <w:rPr>
                <w:rFonts w:eastAsia="Calibri"/>
                <w:sz w:val="26"/>
                <w:szCs w:val="26"/>
              </w:rPr>
            </w:pPr>
            <w:r>
              <w:rPr>
                <w:rFonts w:eastAsia="Calibri"/>
                <w:sz w:val="26"/>
                <w:szCs w:val="26"/>
                <w:lang w:val="vi-VN"/>
              </w:rPr>
              <w:t xml:space="preserve">g)   </w:t>
            </w:r>
            <w:r w:rsidRPr="00D00525">
              <w:rPr>
                <w:rFonts w:eastAsia="Calibri"/>
                <w:sz w:val="26"/>
                <w:szCs w:val="26"/>
              </w:rPr>
              <w:t>Loại thùng chứa, kiện đóng gói</w:t>
            </w:r>
          </w:p>
        </w:tc>
        <w:tc>
          <w:tcPr>
            <w:tcW w:w="1977" w:type="pct"/>
          </w:tcPr>
          <w:p w14:paraId="3AE28E07" w14:textId="77777777" w:rsidR="00690ED1" w:rsidRPr="00D00525" w:rsidRDefault="00690ED1" w:rsidP="00B11537">
            <w:pPr>
              <w:spacing w:before="60" w:after="60"/>
              <w:jc w:val="both"/>
              <w:rPr>
                <w:rFonts w:eastAsia="Calibri"/>
                <w:sz w:val="26"/>
                <w:szCs w:val="26"/>
              </w:rPr>
            </w:pPr>
          </w:p>
        </w:tc>
      </w:tr>
      <w:tr w:rsidR="00690ED1" w:rsidRPr="00D00525" w14:paraId="7183ED75" w14:textId="77777777" w:rsidTr="00B11537">
        <w:trPr>
          <w:cantSplit/>
        </w:trPr>
        <w:tc>
          <w:tcPr>
            <w:tcW w:w="3023" w:type="pct"/>
          </w:tcPr>
          <w:p w14:paraId="711D4099" w14:textId="77777777" w:rsidR="00690ED1" w:rsidRPr="00D00525" w:rsidRDefault="00690ED1" w:rsidP="00B11537">
            <w:pPr>
              <w:spacing w:before="60" w:after="60"/>
              <w:jc w:val="both"/>
              <w:rPr>
                <w:rFonts w:eastAsia="Calibri"/>
                <w:sz w:val="26"/>
                <w:szCs w:val="26"/>
              </w:rPr>
            </w:pPr>
            <w:r>
              <w:rPr>
                <w:rFonts w:eastAsia="Calibri"/>
                <w:sz w:val="26"/>
                <w:szCs w:val="26"/>
                <w:lang w:val="vi-VN"/>
              </w:rPr>
              <w:t xml:space="preserve">h)   </w:t>
            </w:r>
            <w:r w:rsidRPr="00D00525">
              <w:rPr>
                <w:rFonts w:eastAsia="Calibri"/>
                <w:sz w:val="26"/>
                <w:szCs w:val="26"/>
              </w:rPr>
              <w:t>Mức bức xạ tại địa điểm có vật liệu hạt nhân</w:t>
            </w:r>
          </w:p>
        </w:tc>
        <w:tc>
          <w:tcPr>
            <w:tcW w:w="1977" w:type="pct"/>
          </w:tcPr>
          <w:p w14:paraId="0A44191C" w14:textId="77777777" w:rsidR="00690ED1" w:rsidRPr="00D00525" w:rsidRDefault="00690ED1" w:rsidP="00B11537">
            <w:pPr>
              <w:spacing w:before="60" w:after="60"/>
              <w:jc w:val="both"/>
              <w:rPr>
                <w:rFonts w:eastAsia="Calibri"/>
                <w:sz w:val="26"/>
                <w:szCs w:val="26"/>
              </w:rPr>
            </w:pPr>
          </w:p>
        </w:tc>
      </w:tr>
      <w:tr w:rsidR="00690ED1" w:rsidRPr="00D66338" w14:paraId="43F36CF9" w14:textId="77777777" w:rsidTr="00B11537">
        <w:trPr>
          <w:cantSplit/>
        </w:trPr>
        <w:tc>
          <w:tcPr>
            <w:tcW w:w="3023" w:type="pct"/>
          </w:tcPr>
          <w:p w14:paraId="6D399ABC" w14:textId="758C037B" w:rsidR="00690ED1" w:rsidRPr="00D66338" w:rsidRDefault="00690ED1" w:rsidP="005C4F62">
            <w:pPr>
              <w:numPr>
                <w:ilvl w:val="0"/>
                <w:numId w:val="74"/>
              </w:numPr>
              <w:spacing w:before="60" w:after="60"/>
              <w:ind w:left="426" w:hanging="426"/>
              <w:jc w:val="both"/>
              <w:rPr>
                <w:rFonts w:eastAsia="Calibri"/>
                <w:sz w:val="26"/>
                <w:szCs w:val="26"/>
                <w:lang w:val="vi-VN"/>
              </w:rPr>
            </w:pPr>
            <w:r w:rsidRPr="00D66338">
              <w:rPr>
                <w:rFonts w:eastAsia="Calibri"/>
                <w:sz w:val="26"/>
                <w:szCs w:val="26"/>
                <w:lang w:val="vi-VN"/>
              </w:rPr>
              <w:t>Vật liệu hạt nhân</w:t>
            </w:r>
            <w:r w:rsidR="00E45841">
              <w:rPr>
                <w:rFonts w:eastAsia="Calibri"/>
                <w:sz w:val="26"/>
                <w:szCs w:val="26"/>
              </w:rPr>
              <w:t>, vật liệu hạt nhân nguồn</w:t>
            </w:r>
            <w:r w:rsidRPr="00D66338">
              <w:rPr>
                <w:rFonts w:eastAsia="Calibri"/>
                <w:sz w:val="26"/>
                <w:szCs w:val="26"/>
                <w:lang w:val="vi-VN"/>
              </w:rPr>
              <w:t xml:space="preserve"> khác tại cơ sở (khối lượng, dạng và địa điểm kiểm kê) chưa được nêu ở các phần trước </w:t>
            </w:r>
          </w:p>
        </w:tc>
        <w:tc>
          <w:tcPr>
            <w:tcW w:w="1977" w:type="pct"/>
          </w:tcPr>
          <w:p w14:paraId="55F21A9A" w14:textId="77777777" w:rsidR="00690ED1" w:rsidRPr="00D66338" w:rsidRDefault="00690ED1" w:rsidP="00B11537">
            <w:pPr>
              <w:spacing w:before="60" w:after="60"/>
              <w:jc w:val="both"/>
              <w:rPr>
                <w:rFonts w:eastAsia="Calibri"/>
                <w:sz w:val="26"/>
                <w:szCs w:val="26"/>
                <w:lang w:val="vi-VN"/>
              </w:rPr>
            </w:pPr>
          </w:p>
        </w:tc>
      </w:tr>
      <w:tr w:rsidR="00690ED1" w:rsidRPr="00D00525" w14:paraId="49C6519C" w14:textId="77777777" w:rsidTr="00B11537">
        <w:trPr>
          <w:cantSplit/>
        </w:trPr>
        <w:tc>
          <w:tcPr>
            <w:tcW w:w="3023" w:type="pct"/>
          </w:tcPr>
          <w:p w14:paraId="6CA85CED" w14:textId="73AAFB16" w:rsidR="00690ED1" w:rsidRPr="00D00525" w:rsidRDefault="00690ED1" w:rsidP="005C4F62">
            <w:pPr>
              <w:numPr>
                <w:ilvl w:val="0"/>
                <w:numId w:val="24"/>
              </w:numPr>
              <w:tabs>
                <w:tab w:val="left" w:pos="426"/>
              </w:tabs>
              <w:spacing w:before="60" w:after="60"/>
              <w:ind w:left="0" w:firstLine="0"/>
              <w:jc w:val="both"/>
              <w:rPr>
                <w:rFonts w:eastAsia="Calibri"/>
                <w:sz w:val="26"/>
                <w:szCs w:val="26"/>
              </w:rPr>
            </w:pPr>
            <w:r w:rsidRPr="00D00525">
              <w:rPr>
                <w:rFonts w:eastAsia="Calibri"/>
                <w:sz w:val="26"/>
                <w:szCs w:val="26"/>
              </w:rPr>
              <w:t>Sơ đồ khối đối với vật liệu hạt nhân</w:t>
            </w:r>
            <w:r w:rsidR="007F0163">
              <w:rPr>
                <w:rFonts w:eastAsia="Calibri"/>
                <w:sz w:val="26"/>
                <w:szCs w:val="26"/>
              </w:rPr>
              <w:t>, vật liệu hạt nhân nguồn</w:t>
            </w:r>
          </w:p>
          <w:p w14:paraId="1201F373" w14:textId="77777777" w:rsidR="00690ED1" w:rsidRPr="00D00525" w:rsidRDefault="00690ED1" w:rsidP="00B11537">
            <w:pPr>
              <w:spacing w:before="60" w:after="60"/>
              <w:jc w:val="both"/>
              <w:rPr>
                <w:rFonts w:eastAsia="Calibri"/>
                <w:sz w:val="26"/>
                <w:szCs w:val="26"/>
              </w:rPr>
            </w:pPr>
            <w:r w:rsidRPr="00D00525">
              <w:rPr>
                <w:rFonts w:eastAsia="Calibri"/>
                <w:sz w:val="26"/>
                <w:szCs w:val="26"/>
              </w:rPr>
              <w:t>(nêu rõ các điểm đo, các vùng kế toán, các địa điểm kiểm kê, v.v phục vụ mục đích của cơ sở)</w:t>
            </w:r>
          </w:p>
        </w:tc>
        <w:tc>
          <w:tcPr>
            <w:tcW w:w="1977" w:type="pct"/>
          </w:tcPr>
          <w:p w14:paraId="6FE54649" w14:textId="77777777" w:rsidR="00690ED1" w:rsidRPr="00D00525" w:rsidRDefault="00690ED1" w:rsidP="00B11537">
            <w:pPr>
              <w:spacing w:before="60" w:after="60"/>
              <w:jc w:val="both"/>
              <w:rPr>
                <w:rFonts w:eastAsia="Calibri"/>
                <w:sz w:val="26"/>
                <w:szCs w:val="26"/>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00525" w14:paraId="1D681E44" w14:textId="77777777" w:rsidTr="00B11537">
        <w:trPr>
          <w:cantSplit/>
        </w:trPr>
        <w:tc>
          <w:tcPr>
            <w:tcW w:w="5000" w:type="pct"/>
            <w:gridSpan w:val="2"/>
          </w:tcPr>
          <w:p w14:paraId="5835A782" w14:textId="23641F1D" w:rsidR="00690ED1" w:rsidRPr="00D00525" w:rsidRDefault="00690ED1" w:rsidP="005C4F62">
            <w:pPr>
              <w:keepNext/>
              <w:numPr>
                <w:ilvl w:val="0"/>
                <w:numId w:val="22"/>
              </w:numPr>
              <w:tabs>
                <w:tab w:val="left" w:pos="450"/>
              </w:tabs>
              <w:spacing w:before="60" w:after="60"/>
              <w:ind w:left="0" w:firstLine="0"/>
              <w:jc w:val="center"/>
              <w:rPr>
                <w:sz w:val="26"/>
                <w:szCs w:val="26"/>
              </w:rPr>
            </w:pPr>
            <w:r w:rsidRPr="00D00525">
              <w:rPr>
                <w:sz w:val="26"/>
                <w:szCs w:val="26"/>
              </w:rPr>
              <w:lastRenderedPageBreak/>
              <w:t>THAO TÁC ĐỐI VỚI VẬT LIỆU HẠT NHÂN</w:t>
            </w:r>
            <w:r w:rsidR="007F0163">
              <w:rPr>
                <w:sz w:val="26"/>
                <w:szCs w:val="26"/>
              </w:rPr>
              <w:t>, VẬT LIỆU HẠT NHÂN NGUỒN</w:t>
            </w:r>
          </w:p>
        </w:tc>
      </w:tr>
      <w:tr w:rsidR="00690ED1" w:rsidRPr="00D00525" w14:paraId="3467C5A6" w14:textId="77777777" w:rsidTr="00B11537">
        <w:trPr>
          <w:cantSplit/>
        </w:trPr>
        <w:tc>
          <w:tcPr>
            <w:tcW w:w="3023" w:type="pct"/>
          </w:tcPr>
          <w:p w14:paraId="3E5DC9BB" w14:textId="4CCE769F" w:rsidR="00690ED1" w:rsidRPr="00D00525" w:rsidRDefault="00690ED1" w:rsidP="005C4F62">
            <w:pPr>
              <w:numPr>
                <w:ilvl w:val="0"/>
                <w:numId w:val="26"/>
              </w:numPr>
              <w:tabs>
                <w:tab w:val="left" w:pos="426"/>
              </w:tabs>
              <w:spacing w:before="60" w:after="60"/>
              <w:ind w:left="0" w:firstLine="0"/>
              <w:jc w:val="both"/>
              <w:rPr>
                <w:rFonts w:eastAsia="Calibri"/>
                <w:sz w:val="26"/>
                <w:szCs w:val="26"/>
              </w:rPr>
            </w:pPr>
            <w:r w:rsidRPr="00D00525">
              <w:rPr>
                <w:rFonts w:eastAsia="Calibri"/>
                <w:sz w:val="26"/>
                <w:szCs w:val="26"/>
              </w:rPr>
              <w:t>Mô tả từng nơi lưu giữ vật liệu hạt nhân</w:t>
            </w:r>
            <w:r w:rsidR="007F0163">
              <w:rPr>
                <w:rFonts w:eastAsia="Calibri"/>
                <w:sz w:val="26"/>
                <w:szCs w:val="26"/>
              </w:rPr>
              <w:t>, vật liệu hạt nhân nguồn</w:t>
            </w:r>
            <w:r w:rsidRPr="00D00525">
              <w:rPr>
                <w:rFonts w:eastAsia="Calibri"/>
                <w:sz w:val="26"/>
                <w:szCs w:val="26"/>
              </w:rPr>
              <w:t xml:space="preserve"> (địa điểm kiểm kê)</w:t>
            </w:r>
          </w:p>
        </w:tc>
        <w:tc>
          <w:tcPr>
            <w:tcW w:w="1977" w:type="pct"/>
          </w:tcPr>
          <w:p w14:paraId="2F10D929" w14:textId="77777777" w:rsidR="00690ED1" w:rsidRPr="00D00525" w:rsidRDefault="00690ED1" w:rsidP="00B11537">
            <w:pPr>
              <w:spacing w:before="60" w:after="60"/>
              <w:jc w:val="both"/>
              <w:rPr>
                <w:rFonts w:eastAsia="Calibri"/>
                <w:sz w:val="26"/>
                <w:szCs w:val="26"/>
              </w:rPr>
            </w:pPr>
            <w:r w:rsidRPr="00D00525">
              <w:rPr>
                <w:rFonts w:eastAsia="Calibri"/>
                <w:i/>
                <w:sz w:val="26"/>
                <w:szCs w:val="26"/>
                <w:u w:val="single"/>
                <w:lang w:val="it-IT"/>
              </w:rPr>
              <w:t>Lưu ý:</w:t>
            </w:r>
            <w:r w:rsidRPr="00D00525">
              <w:rPr>
                <w:rFonts w:eastAsia="Calibri"/>
                <w:sz w:val="26"/>
                <w:szCs w:val="26"/>
                <w:lang w:val="it-IT"/>
              </w:rPr>
              <w:t xml:space="preserve"> Kèm theo hình vẽ/sơ đồ</w:t>
            </w:r>
          </w:p>
        </w:tc>
      </w:tr>
      <w:tr w:rsidR="00690ED1" w:rsidRPr="00D00525" w14:paraId="61885826" w14:textId="77777777" w:rsidTr="00B11537">
        <w:trPr>
          <w:cantSplit/>
        </w:trPr>
        <w:tc>
          <w:tcPr>
            <w:tcW w:w="3023" w:type="pct"/>
          </w:tcPr>
          <w:p w14:paraId="0C163D49" w14:textId="576914F4" w:rsidR="00690ED1" w:rsidRPr="00D00525" w:rsidRDefault="00690ED1" w:rsidP="005C4F62">
            <w:pPr>
              <w:keepNext/>
              <w:numPr>
                <w:ilvl w:val="0"/>
                <w:numId w:val="26"/>
              </w:numPr>
              <w:tabs>
                <w:tab w:val="left" w:pos="426"/>
              </w:tabs>
              <w:spacing w:before="60" w:after="60"/>
              <w:ind w:left="0" w:firstLine="0"/>
              <w:jc w:val="both"/>
              <w:rPr>
                <w:rFonts w:eastAsia="Calibri"/>
                <w:sz w:val="26"/>
                <w:szCs w:val="26"/>
              </w:rPr>
            </w:pPr>
            <w:r w:rsidRPr="00D00525">
              <w:rPr>
                <w:rFonts w:eastAsia="Calibri"/>
                <w:sz w:val="26"/>
                <w:szCs w:val="26"/>
              </w:rPr>
              <w:t>Lượng kiểm kê vật liệu hạt nhân</w:t>
            </w:r>
            <w:r w:rsidR="007F0163">
              <w:rPr>
                <w:rFonts w:eastAsia="Calibri"/>
                <w:sz w:val="26"/>
                <w:szCs w:val="26"/>
              </w:rPr>
              <w:t>, vật liệu hạt nhân nguồn</w:t>
            </w:r>
            <w:r w:rsidRPr="00D00525">
              <w:rPr>
                <w:rFonts w:eastAsia="Calibri"/>
                <w:sz w:val="26"/>
                <w:szCs w:val="26"/>
              </w:rPr>
              <w:t xml:space="preserve"> theo thiết kế tại mỗi khu vực lưu giữ</w:t>
            </w:r>
          </w:p>
        </w:tc>
        <w:tc>
          <w:tcPr>
            <w:tcW w:w="1977" w:type="pct"/>
          </w:tcPr>
          <w:p w14:paraId="4C39D40A" w14:textId="77777777" w:rsidR="00690ED1" w:rsidRPr="00D00525" w:rsidRDefault="00690ED1" w:rsidP="00B11537">
            <w:pPr>
              <w:keepNext/>
              <w:spacing w:before="60" w:after="60"/>
              <w:jc w:val="both"/>
              <w:rPr>
                <w:rFonts w:eastAsia="Calibri"/>
                <w:sz w:val="26"/>
                <w:szCs w:val="26"/>
              </w:rPr>
            </w:pPr>
          </w:p>
        </w:tc>
      </w:tr>
      <w:tr w:rsidR="00690ED1" w:rsidRPr="00D00525" w14:paraId="136E5892" w14:textId="77777777" w:rsidTr="00B11537">
        <w:trPr>
          <w:cantSplit/>
        </w:trPr>
        <w:tc>
          <w:tcPr>
            <w:tcW w:w="3023" w:type="pct"/>
          </w:tcPr>
          <w:p w14:paraId="46AAA5D0" w14:textId="1C536370" w:rsidR="00690ED1" w:rsidRPr="00D00525" w:rsidRDefault="00690ED1" w:rsidP="005C4F62">
            <w:pPr>
              <w:numPr>
                <w:ilvl w:val="0"/>
                <w:numId w:val="26"/>
              </w:numPr>
              <w:tabs>
                <w:tab w:val="left" w:pos="426"/>
              </w:tabs>
              <w:spacing w:before="60" w:after="60"/>
              <w:ind w:left="0" w:firstLine="0"/>
              <w:jc w:val="both"/>
              <w:rPr>
                <w:rFonts w:eastAsia="Calibri"/>
                <w:sz w:val="26"/>
                <w:szCs w:val="26"/>
              </w:rPr>
            </w:pPr>
            <w:r w:rsidRPr="00D00525">
              <w:rPr>
                <w:rFonts w:eastAsia="Calibri"/>
                <w:sz w:val="26"/>
                <w:szCs w:val="26"/>
              </w:rPr>
              <w:t>Phương pháp đặt vật liệu hạt nhân</w:t>
            </w:r>
            <w:r w:rsidR="007F0163">
              <w:rPr>
                <w:rFonts w:eastAsia="Calibri"/>
                <w:sz w:val="26"/>
                <w:szCs w:val="26"/>
              </w:rPr>
              <w:t>, vật liệu hạt nhân nguồn</w:t>
            </w:r>
            <w:r w:rsidRPr="00D00525">
              <w:rPr>
                <w:rFonts w:eastAsia="Calibri"/>
                <w:sz w:val="26"/>
                <w:szCs w:val="26"/>
              </w:rPr>
              <w:t xml:space="preserve"> vào  nơi lưu giữ</w:t>
            </w:r>
          </w:p>
        </w:tc>
        <w:tc>
          <w:tcPr>
            <w:tcW w:w="1977" w:type="pct"/>
          </w:tcPr>
          <w:p w14:paraId="1BA7E7A5" w14:textId="77777777" w:rsidR="00690ED1" w:rsidRPr="00D00525" w:rsidRDefault="00690ED1" w:rsidP="00B11537">
            <w:pPr>
              <w:spacing w:before="60" w:after="60"/>
              <w:jc w:val="both"/>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00525" w14:paraId="57322E18" w14:textId="77777777" w:rsidTr="00B11537">
        <w:trPr>
          <w:cantSplit/>
        </w:trPr>
        <w:tc>
          <w:tcPr>
            <w:tcW w:w="3023" w:type="pct"/>
          </w:tcPr>
          <w:p w14:paraId="0B48924A" w14:textId="77777777" w:rsidR="00690ED1" w:rsidRPr="00D00525" w:rsidRDefault="00690ED1" w:rsidP="005C4F62">
            <w:pPr>
              <w:numPr>
                <w:ilvl w:val="0"/>
                <w:numId w:val="26"/>
              </w:numPr>
              <w:tabs>
                <w:tab w:val="left" w:pos="426"/>
              </w:tabs>
              <w:spacing w:before="60" w:after="60"/>
              <w:ind w:left="0" w:firstLine="0"/>
              <w:jc w:val="both"/>
              <w:rPr>
                <w:rFonts w:eastAsia="Calibri"/>
                <w:sz w:val="26"/>
                <w:szCs w:val="26"/>
              </w:rPr>
            </w:pPr>
            <w:r w:rsidRPr="00D00525">
              <w:rPr>
                <w:rFonts w:eastAsia="Calibri"/>
                <w:sz w:val="26"/>
                <w:szCs w:val="26"/>
              </w:rPr>
              <w:t>Tuyến đi và thiết bị được sử dụng để di chuyển vật liệu hạt nhân (nếu có)</w:t>
            </w:r>
          </w:p>
        </w:tc>
        <w:tc>
          <w:tcPr>
            <w:tcW w:w="1977" w:type="pct"/>
          </w:tcPr>
          <w:p w14:paraId="7A20CBAA" w14:textId="77777777" w:rsidR="00690ED1" w:rsidRPr="00D00525" w:rsidRDefault="00690ED1" w:rsidP="00B11537">
            <w:pPr>
              <w:spacing w:before="60" w:after="60"/>
              <w:jc w:val="both"/>
            </w:pPr>
            <w:r w:rsidRPr="00D00525">
              <w:rPr>
                <w:rFonts w:eastAsia="Calibri"/>
                <w:i/>
                <w:sz w:val="26"/>
                <w:szCs w:val="26"/>
                <w:u w:val="single"/>
                <w:lang w:val="it-IT"/>
              </w:rPr>
              <w:t>Lưu ý:</w:t>
            </w:r>
            <w:r w:rsidRPr="00D00525">
              <w:rPr>
                <w:rFonts w:eastAsia="Calibri"/>
                <w:sz w:val="26"/>
                <w:szCs w:val="26"/>
                <w:lang w:val="it-IT"/>
              </w:rPr>
              <w:t xml:space="preserve"> Kèm theo hình vẽ/sơ đồ </w:t>
            </w:r>
          </w:p>
        </w:tc>
      </w:tr>
      <w:tr w:rsidR="00690ED1" w:rsidRPr="00D00525" w14:paraId="3FBDEEC9" w14:textId="77777777" w:rsidTr="00B11537">
        <w:trPr>
          <w:cantSplit/>
        </w:trPr>
        <w:tc>
          <w:tcPr>
            <w:tcW w:w="3023" w:type="pct"/>
          </w:tcPr>
          <w:p w14:paraId="3B1F39F1" w14:textId="77777777" w:rsidR="00690ED1" w:rsidRPr="00D00525" w:rsidRDefault="00690ED1" w:rsidP="005C4F62">
            <w:pPr>
              <w:numPr>
                <w:ilvl w:val="0"/>
                <w:numId w:val="26"/>
              </w:numPr>
              <w:tabs>
                <w:tab w:val="left" w:pos="426"/>
              </w:tabs>
              <w:spacing w:before="60" w:after="60"/>
              <w:ind w:left="0" w:firstLine="0"/>
              <w:jc w:val="both"/>
              <w:rPr>
                <w:rFonts w:eastAsia="Calibri"/>
                <w:sz w:val="26"/>
                <w:szCs w:val="26"/>
              </w:rPr>
            </w:pPr>
            <w:r w:rsidRPr="00D00525">
              <w:rPr>
                <w:rFonts w:eastAsia="Calibri"/>
                <w:sz w:val="26"/>
                <w:szCs w:val="26"/>
              </w:rPr>
              <w:t>Tần suất tiếp nhận và chuyển đi</w:t>
            </w:r>
          </w:p>
        </w:tc>
        <w:tc>
          <w:tcPr>
            <w:tcW w:w="1977" w:type="pct"/>
          </w:tcPr>
          <w:p w14:paraId="37FEA99E" w14:textId="77777777" w:rsidR="00690ED1" w:rsidRPr="00D00525" w:rsidRDefault="00690ED1" w:rsidP="00B11537">
            <w:pPr>
              <w:spacing w:before="60" w:after="60"/>
              <w:jc w:val="both"/>
              <w:rPr>
                <w:rFonts w:eastAsia="Calibri"/>
                <w:sz w:val="26"/>
                <w:szCs w:val="26"/>
              </w:rPr>
            </w:pPr>
          </w:p>
        </w:tc>
      </w:tr>
      <w:tr w:rsidR="00690ED1" w:rsidRPr="00D00525" w14:paraId="77DC27C2" w14:textId="77777777" w:rsidTr="00B11537">
        <w:trPr>
          <w:cantSplit/>
        </w:trPr>
        <w:tc>
          <w:tcPr>
            <w:tcW w:w="3023" w:type="pct"/>
          </w:tcPr>
          <w:p w14:paraId="747E6D6F" w14:textId="77777777" w:rsidR="00690ED1" w:rsidRPr="00D00525" w:rsidRDefault="00690ED1" w:rsidP="005C4F62">
            <w:pPr>
              <w:numPr>
                <w:ilvl w:val="0"/>
                <w:numId w:val="26"/>
              </w:numPr>
              <w:tabs>
                <w:tab w:val="left" w:pos="426"/>
              </w:tabs>
              <w:spacing w:before="60" w:after="60"/>
              <w:ind w:left="0" w:firstLine="0"/>
              <w:jc w:val="both"/>
              <w:rPr>
                <w:rFonts w:eastAsia="Calibri"/>
                <w:sz w:val="26"/>
                <w:szCs w:val="26"/>
              </w:rPr>
            </w:pPr>
            <w:r w:rsidRPr="00D00525">
              <w:rPr>
                <w:rFonts w:eastAsia="Calibri"/>
                <w:sz w:val="26"/>
                <w:szCs w:val="26"/>
              </w:rPr>
              <w:t>Che chắn (cho việc lưu giữ và vận chuyển)</w:t>
            </w:r>
          </w:p>
        </w:tc>
        <w:tc>
          <w:tcPr>
            <w:tcW w:w="1977" w:type="pct"/>
          </w:tcPr>
          <w:p w14:paraId="3139220D" w14:textId="77777777" w:rsidR="00690ED1" w:rsidRPr="00D00525" w:rsidRDefault="00690ED1" w:rsidP="00B11537">
            <w:pPr>
              <w:spacing w:before="60" w:after="60"/>
              <w:jc w:val="both"/>
              <w:rPr>
                <w:rFonts w:eastAsia="Calibri"/>
                <w:sz w:val="26"/>
                <w:szCs w:val="26"/>
              </w:rPr>
            </w:pPr>
          </w:p>
        </w:tc>
      </w:tr>
      <w:tr w:rsidR="00690ED1" w:rsidRPr="00D00525" w14:paraId="73FDC255" w14:textId="77777777" w:rsidTr="00B11537">
        <w:trPr>
          <w:cantSplit/>
        </w:trPr>
        <w:tc>
          <w:tcPr>
            <w:tcW w:w="5000" w:type="pct"/>
            <w:gridSpan w:val="2"/>
          </w:tcPr>
          <w:p w14:paraId="53EE31EA" w14:textId="77777777" w:rsidR="00690ED1" w:rsidRPr="00D00525" w:rsidRDefault="00690ED1" w:rsidP="005C4F62">
            <w:pPr>
              <w:numPr>
                <w:ilvl w:val="0"/>
                <w:numId w:val="22"/>
              </w:numPr>
              <w:tabs>
                <w:tab w:val="left" w:pos="450"/>
              </w:tabs>
              <w:spacing w:before="60" w:after="60"/>
              <w:ind w:left="0" w:firstLine="0"/>
              <w:jc w:val="center"/>
              <w:rPr>
                <w:b/>
                <w:sz w:val="26"/>
                <w:szCs w:val="26"/>
              </w:rPr>
            </w:pPr>
            <w:r w:rsidRPr="00D00525">
              <w:rPr>
                <w:sz w:val="26"/>
                <w:szCs w:val="26"/>
              </w:rPr>
              <w:t>CÁC BIỆN PHÁP BẢO VỆ VÀ BIỆN PHÁP AN TOÀN</w:t>
            </w:r>
          </w:p>
        </w:tc>
      </w:tr>
      <w:tr w:rsidR="00690ED1" w:rsidRPr="00D00525" w14:paraId="535FF6F7" w14:textId="77777777" w:rsidTr="00B11537">
        <w:trPr>
          <w:cantSplit/>
        </w:trPr>
        <w:tc>
          <w:tcPr>
            <w:tcW w:w="3023" w:type="pct"/>
          </w:tcPr>
          <w:p w14:paraId="69153F65" w14:textId="0D0CD0EF" w:rsidR="00690ED1" w:rsidRPr="00D00525" w:rsidRDefault="00690ED1" w:rsidP="005C4F62">
            <w:pPr>
              <w:numPr>
                <w:ilvl w:val="0"/>
                <w:numId w:val="27"/>
              </w:numPr>
              <w:tabs>
                <w:tab w:val="left" w:pos="435"/>
              </w:tabs>
              <w:spacing w:before="60" w:after="60"/>
              <w:ind w:left="0" w:firstLine="0"/>
              <w:jc w:val="both"/>
              <w:rPr>
                <w:rFonts w:eastAsia="Calibri"/>
                <w:sz w:val="26"/>
                <w:szCs w:val="26"/>
              </w:rPr>
            </w:pPr>
            <w:r w:rsidRPr="00D00525">
              <w:rPr>
                <w:rFonts w:eastAsia="Calibri"/>
                <w:sz w:val="26"/>
                <w:szCs w:val="26"/>
              </w:rPr>
              <w:t>Các biện pháp bảo vệ thực thể cơ bản đối với vật liệu hạt nhân</w:t>
            </w:r>
            <w:r w:rsidR="007F0163">
              <w:rPr>
                <w:rFonts w:eastAsia="Calibri"/>
                <w:sz w:val="26"/>
                <w:szCs w:val="26"/>
              </w:rPr>
              <w:t>, vật liệu hạt nhân nguồn.</w:t>
            </w:r>
          </w:p>
        </w:tc>
        <w:tc>
          <w:tcPr>
            <w:tcW w:w="1977" w:type="pct"/>
          </w:tcPr>
          <w:p w14:paraId="6F2E0418" w14:textId="77777777" w:rsidR="00690ED1" w:rsidRPr="00D00525" w:rsidRDefault="00690ED1" w:rsidP="00B11537">
            <w:pPr>
              <w:spacing w:before="60" w:after="60"/>
              <w:rPr>
                <w:rFonts w:eastAsia="Calibri"/>
                <w:sz w:val="26"/>
                <w:szCs w:val="26"/>
              </w:rPr>
            </w:pPr>
          </w:p>
        </w:tc>
      </w:tr>
      <w:tr w:rsidR="00690ED1" w:rsidRPr="00D00525" w14:paraId="4DDEE494" w14:textId="77777777" w:rsidTr="00B11537">
        <w:trPr>
          <w:cantSplit/>
        </w:trPr>
        <w:tc>
          <w:tcPr>
            <w:tcW w:w="3023" w:type="pct"/>
          </w:tcPr>
          <w:p w14:paraId="23925173" w14:textId="6E66CD38" w:rsidR="00690ED1" w:rsidRPr="00D00525" w:rsidRDefault="00690ED1" w:rsidP="005C4F62">
            <w:pPr>
              <w:numPr>
                <w:ilvl w:val="0"/>
                <w:numId w:val="27"/>
              </w:numPr>
              <w:tabs>
                <w:tab w:val="left" w:pos="435"/>
              </w:tabs>
              <w:spacing w:before="60" w:after="60"/>
              <w:ind w:left="0" w:firstLine="0"/>
              <w:jc w:val="both"/>
              <w:rPr>
                <w:rFonts w:eastAsia="Calibri"/>
                <w:sz w:val="26"/>
                <w:szCs w:val="26"/>
              </w:rPr>
            </w:pPr>
            <w:r w:rsidRPr="00D00525">
              <w:rPr>
                <w:rFonts w:eastAsia="Calibri"/>
                <w:sz w:val="26"/>
                <w:szCs w:val="26"/>
              </w:rPr>
              <w:t xml:space="preserve">Các nội quy về sức khỏe và an toàn cụ thể mà </w:t>
            </w:r>
            <w:r w:rsidR="005E102D">
              <w:rPr>
                <w:rFonts w:eastAsia="Calibri"/>
                <w:sz w:val="26"/>
                <w:szCs w:val="26"/>
              </w:rPr>
              <w:t>thanh sát viên</w:t>
            </w:r>
            <w:r w:rsidRPr="00D00525">
              <w:rPr>
                <w:rFonts w:eastAsia="Calibri"/>
                <w:sz w:val="26"/>
                <w:szCs w:val="26"/>
              </w:rPr>
              <w:t xml:space="preserve"> phải tuân thủ (nếu nhiều, cung cấp tài liệu kèm theo)</w:t>
            </w:r>
          </w:p>
        </w:tc>
        <w:tc>
          <w:tcPr>
            <w:tcW w:w="1977" w:type="pct"/>
          </w:tcPr>
          <w:p w14:paraId="3F4B7BF3" w14:textId="77777777" w:rsidR="00690ED1" w:rsidRPr="00D00525" w:rsidRDefault="00690ED1" w:rsidP="00B11537">
            <w:pPr>
              <w:spacing w:before="60" w:after="60"/>
              <w:rPr>
                <w:rFonts w:eastAsia="Calibri"/>
                <w:sz w:val="26"/>
                <w:szCs w:val="26"/>
              </w:rPr>
            </w:pPr>
          </w:p>
        </w:tc>
      </w:tr>
      <w:tr w:rsidR="00690ED1" w:rsidRPr="00D00525" w14:paraId="7B6456A3" w14:textId="77777777" w:rsidTr="00B11537">
        <w:trPr>
          <w:cantSplit/>
        </w:trPr>
        <w:tc>
          <w:tcPr>
            <w:tcW w:w="5000" w:type="pct"/>
            <w:gridSpan w:val="2"/>
          </w:tcPr>
          <w:p w14:paraId="7AF3F0A8" w14:textId="77777777" w:rsidR="00690ED1" w:rsidRPr="00D00525" w:rsidRDefault="00690ED1" w:rsidP="005C4F62">
            <w:pPr>
              <w:numPr>
                <w:ilvl w:val="0"/>
                <w:numId w:val="22"/>
              </w:numPr>
              <w:tabs>
                <w:tab w:val="left" w:pos="450"/>
              </w:tabs>
              <w:spacing w:before="60" w:after="60"/>
              <w:ind w:left="0" w:firstLine="0"/>
              <w:jc w:val="center"/>
              <w:rPr>
                <w:b/>
                <w:sz w:val="26"/>
                <w:szCs w:val="26"/>
              </w:rPr>
            </w:pPr>
            <w:r w:rsidRPr="00D00525">
              <w:rPr>
                <w:sz w:val="26"/>
                <w:szCs w:val="26"/>
              </w:rPr>
              <w:t>KẾ TOÁN VÀ KIỂM SOÁT VẬT LIỆU HẠT NHÂN</w:t>
            </w:r>
          </w:p>
        </w:tc>
      </w:tr>
      <w:tr w:rsidR="00690ED1" w:rsidRPr="00D00525" w14:paraId="4E90424E" w14:textId="77777777" w:rsidTr="00B11537">
        <w:trPr>
          <w:cantSplit/>
        </w:trPr>
        <w:tc>
          <w:tcPr>
            <w:tcW w:w="3023" w:type="pct"/>
          </w:tcPr>
          <w:p w14:paraId="535CA3EC" w14:textId="77777777" w:rsidR="00690ED1" w:rsidRPr="00D00525" w:rsidRDefault="00690ED1" w:rsidP="005C4F62">
            <w:pPr>
              <w:numPr>
                <w:ilvl w:val="0"/>
                <w:numId w:val="29"/>
              </w:numPr>
              <w:tabs>
                <w:tab w:val="left" w:pos="448"/>
              </w:tabs>
              <w:spacing w:before="60" w:after="60"/>
              <w:ind w:left="0" w:firstLine="0"/>
              <w:jc w:val="both"/>
              <w:rPr>
                <w:rFonts w:eastAsia="Calibri"/>
                <w:sz w:val="26"/>
                <w:szCs w:val="26"/>
              </w:rPr>
            </w:pPr>
            <w:r w:rsidRPr="00D00525">
              <w:rPr>
                <w:rFonts w:eastAsia="Calibri"/>
                <w:sz w:val="26"/>
                <w:szCs w:val="26"/>
              </w:rPr>
              <w:t>Mô tả hệ thống</w:t>
            </w:r>
          </w:p>
          <w:p w14:paraId="2409868D" w14:textId="77777777" w:rsidR="00690ED1" w:rsidRPr="00D00525" w:rsidRDefault="00690ED1" w:rsidP="00B11537">
            <w:pPr>
              <w:tabs>
                <w:tab w:val="left" w:pos="426"/>
              </w:tabs>
              <w:spacing w:before="60" w:after="60"/>
              <w:jc w:val="both"/>
              <w:rPr>
                <w:rFonts w:eastAsia="Calibri"/>
                <w:sz w:val="26"/>
                <w:szCs w:val="26"/>
              </w:rPr>
            </w:pPr>
            <w:r w:rsidRPr="00D00525">
              <w:rPr>
                <w:rFonts w:eastAsia="Calibri"/>
                <w:sz w:val="26"/>
                <w:szCs w:val="26"/>
              </w:rPr>
              <w:t xml:space="preserve">Mô tả về hệ thống kế toán vật liệu hạt nhân, phương pháp lưu hồ sơ và báo cáo dữ liệu kế toán và thiết lập cân bằng vật liệu, quy trình hiệu chỉnh bảng kê sau khi kiểm kê, và sửa chữa các lỗi, v.v theo các mục sau:  </w:t>
            </w:r>
          </w:p>
        </w:tc>
        <w:tc>
          <w:tcPr>
            <w:tcW w:w="1977" w:type="pct"/>
          </w:tcPr>
          <w:p w14:paraId="1C7BA5B1" w14:textId="77777777" w:rsidR="00690ED1" w:rsidRPr="00D00525" w:rsidRDefault="00690ED1" w:rsidP="00B11537">
            <w:pPr>
              <w:spacing w:before="60" w:after="60"/>
              <w:jc w:val="both"/>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các mẫu cho các thủ tục </w:t>
            </w:r>
          </w:p>
        </w:tc>
      </w:tr>
      <w:tr w:rsidR="00690ED1" w:rsidRPr="00D00525" w14:paraId="2208E928" w14:textId="77777777" w:rsidTr="00B11537">
        <w:trPr>
          <w:cantSplit/>
        </w:trPr>
        <w:tc>
          <w:tcPr>
            <w:tcW w:w="3023" w:type="pct"/>
          </w:tcPr>
          <w:p w14:paraId="0F4C7D5C" w14:textId="77777777" w:rsidR="00690ED1" w:rsidRPr="00D00525" w:rsidRDefault="00690ED1" w:rsidP="005C4F62">
            <w:pPr>
              <w:numPr>
                <w:ilvl w:val="0"/>
                <w:numId w:val="28"/>
              </w:numPr>
              <w:tabs>
                <w:tab w:val="left" w:pos="394"/>
              </w:tabs>
              <w:spacing w:before="60" w:after="60"/>
              <w:ind w:left="0" w:firstLine="0"/>
              <w:jc w:val="both"/>
              <w:rPr>
                <w:rFonts w:eastAsia="Calibri"/>
                <w:sz w:val="26"/>
                <w:szCs w:val="26"/>
              </w:rPr>
            </w:pPr>
            <w:r w:rsidRPr="00D00525">
              <w:rPr>
                <w:rFonts w:eastAsia="Calibri"/>
                <w:sz w:val="26"/>
                <w:szCs w:val="26"/>
              </w:rPr>
              <w:t>Khái quát</w:t>
            </w:r>
          </w:p>
        </w:tc>
        <w:tc>
          <w:tcPr>
            <w:tcW w:w="1977" w:type="pct"/>
          </w:tcPr>
          <w:p w14:paraId="0471EFCB" w14:textId="77777777" w:rsidR="00690ED1" w:rsidRPr="00D00525" w:rsidRDefault="00690ED1" w:rsidP="00B11537">
            <w:pPr>
              <w:spacing w:before="60" w:after="60"/>
              <w:jc w:val="both"/>
              <w:rPr>
                <w:rFonts w:eastAsia="Calibri"/>
                <w:sz w:val="26"/>
                <w:szCs w:val="26"/>
              </w:rPr>
            </w:pPr>
          </w:p>
        </w:tc>
      </w:tr>
      <w:tr w:rsidR="00690ED1" w:rsidRPr="00D00525" w14:paraId="1CB13296" w14:textId="77777777" w:rsidTr="00B11537">
        <w:trPr>
          <w:cantSplit/>
        </w:trPr>
        <w:tc>
          <w:tcPr>
            <w:tcW w:w="3023" w:type="pct"/>
          </w:tcPr>
          <w:p w14:paraId="4AE57607" w14:textId="77777777" w:rsidR="00690ED1" w:rsidRPr="00D00525" w:rsidRDefault="00690ED1" w:rsidP="005C4F62">
            <w:pPr>
              <w:numPr>
                <w:ilvl w:val="0"/>
                <w:numId w:val="28"/>
              </w:numPr>
              <w:tabs>
                <w:tab w:val="left" w:pos="394"/>
              </w:tabs>
              <w:spacing w:before="60" w:after="60"/>
              <w:ind w:left="0" w:firstLine="0"/>
              <w:jc w:val="both"/>
              <w:rPr>
                <w:rFonts w:eastAsia="Calibri"/>
                <w:sz w:val="26"/>
                <w:szCs w:val="26"/>
              </w:rPr>
            </w:pPr>
            <w:r w:rsidRPr="00D00525">
              <w:rPr>
                <w:rFonts w:eastAsia="Calibri"/>
                <w:sz w:val="26"/>
                <w:szCs w:val="26"/>
              </w:rPr>
              <w:t>Tiếp nhận</w:t>
            </w:r>
          </w:p>
          <w:p w14:paraId="5FEDC3DB" w14:textId="77777777" w:rsidR="00690ED1" w:rsidRPr="00D00525" w:rsidRDefault="00690ED1" w:rsidP="00B11537">
            <w:pPr>
              <w:tabs>
                <w:tab w:val="left" w:pos="394"/>
              </w:tabs>
              <w:spacing w:before="60" w:after="60"/>
              <w:jc w:val="both"/>
              <w:rPr>
                <w:rFonts w:eastAsia="Calibri"/>
                <w:sz w:val="26"/>
                <w:szCs w:val="26"/>
              </w:rPr>
            </w:pPr>
            <w:r w:rsidRPr="00D00525">
              <w:rPr>
                <w:rFonts w:eastAsia="Calibri"/>
                <w:sz w:val="26"/>
                <w:szCs w:val="26"/>
              </w:rPr>
              <w:t>(bao gồm phương pháp xử lý sai lệch về số liệu giữa bên gửi/bên nhận và các sửa chữa bảng kiểm kê theo đó)</w:t>
            </w:r>
          </w:p>
        </w:tc>
        <w:tc>
          <w:tcPr>
            <w:tcW w:w="1977" w:type="pct"/>
          </w:tcPr>
          <w:p w14:paraId="3F7F962E" w14:textId="77777777" w:rsidR="00690ED1" w:rsidRPr="00D00525" w:rsidRDefault="00690ED1" w:rsidP="00B11537">
            <w:pPr>
              <w:spacing w:before="60" w:after="60"/>
              <w:jc w:val="both"/>
              <w:rPr>
                <w:rFonts w:eastAsia="Calibri"/>
                <w:sz w:val="26"/>
                <w:szCs w:val="26"/>
              </w:rPr>
            </w:pPr>
          </w:p>
        </w:tc>
      </w:tr>
      <w:tr w:rsidR="00690ED1" w:rsidRPr="00D00525" w14:paraId="2A82E763" w14:textId="77777777" w:rsidTr="00B11537">
        <w:trPr>
          <w:cantSplit/>
        </w:trPr>
        <w:tc>
          <w:tcPr>
            <w:tcW w:w="3023" w:type="pct"/>
          </w:tcPr>
          <w:p w14:paraId="54EE7018" w14:textId="77777777" w:rsidR="00690ED1" w:rsidRPr="00D00525" w:rsidRDefault="00690ED1" w:rsidP="005C4F62">
            <w:pPr>
              <w:numPr>
                <w:ilvl w:val="0"/>
                <w:numId w:val="28"/>
              </w:numPr>
              <w:tabs>
                <w:tab w:val="left" w:pos="394"/>
              </w:tabs>
              <w:spacing w:before="60" w:after="60"/>
              <w:ind w:left="0" w:firstLine="0"/>
              <w:rPr>
                <w:rFonts w:eastAsia="Calibri"/>
                <w:sz w:val="26"/>
                <w:szCs w:val="26"/>
              </w:rPr>
            </w:pPr>
            <w:r w:rsidRPr="00D00525">
              <w:rPr>
                <w:rFonts w:eastAsia="Calibri"/>
                <w:sz w:val="26"/>
                <w:szCs w:val="26"/>
              </w:rPr>
              <w:t>Chuyển đi</w:t>
            </w:r>
            <w:r w:rsidRPr="00D00525">
              <w:rPr>
                <w:rFonts w:eastAsia="Calibri"/>
                <w:sz w:val="26"/>
                <w:szCs w:val="26"/>
              </w:rPr>
              <w:br/>
              <w:t>(bao gồm cả chất thải)</w:t>
            </w:r>
          </w:p>
        </w:tc>
        <w:tc>
          <w:tcPr>
            <w:tcW w:w="1977" w:type="pct"/>
          </w:tcPr>
          <w:p w14:paraId="5A4F2D1F" w14:textId="77777777" w:rsidR="00690ED1" w:rsidRPr="00D00525" w:rsidRDefault="00690ED1" w:rsidP="00B11537">
            <w:pPr>
              <w:spacing w:before="60" w:after="60"/>
              <w:jc w:val="both"/>
              <w:rPr>
                <w:rFonts w:eastAsia="Calibri"/>
                <w:sz w:val="26"/>
                <w:szCs w:val="26"/>
              </w:rPr>
            </w:pPr>
          </w:p>
        </w:tc>
      </w:tr>
      <w:tr w:rsidR="00690ED1" w:rsidRPr="00D00525" w14:paraId="4287B125" w14:textId="77777777" w:rsidTr="00B11537">
        <w:trPr>
          <w:cantSplit/>
        </w:trPr>
        <w:tc>
          <w:tcPr>
            <w:tcW w:w="3023" w:type="pct"/>
          </w:tcPr>
          <w:p w14:paraId="7AF394BB" w14:textId="77777777" w:rsidR="00690ED1" w:rsidRPr="00D00525" w:rsidRDefault="00690ED1" w:rsidP="005C4F62">
            <w:pPr>
              <w:numPr>
                <w:ilvl w:val="0"/>
                <w:numId w:val="28"/>
              </w:numPr>
              <w:tabs>
                <w:tab w:val="left" w:pos="394"/>
              </w:tabs>
              <w:spacing w:before="60" w:after="60"/>
              <w:ind w:left="0" w:firstLine="0"/>
              <w:jc w:val="both"/>
              <w:rPr>
                <w:rFonts w:eastAsia="Calibri"/>
                <w:sz w:val="26"/>
                <w:szCs w:val="26"/>
              </w:rPr>
            </w:pPr>
            <w:r w:rsidRPr="00D00525">
              <w:rPr>
                <w:rFonts w:eastAsia="Calibri"/>
                <w:sz w:val="26"/>
                <w:szCs w:val="26"/>
              </w:rPr>
              <w:t xml:space="preserve">Kiểm kê thực tế </w:t>
            </w:r>
          </w:p>
          <w:p w14:paraId="6D9DCCFB" w14:textId="25EBFF11" w:rsidR="00690ED1" w:rsidRPr="00D00525" w:rsidRDefault="00690ED1" w:rsidP="00B11537">
            <w:pPr>
              <w:tabs>
                <w:tab w:val="left" w:pos="394"/>
              </w:tabs>
              <w:spacing w:before="60" w:after="60"/>
              <w:jc w:val="both"/>
              <w:rPr>
                <w:rFonts w:eastAsia="Calibri"/>
                <w:sz w:val="26"/>
                <w:szCs w:val="26"/>
              </w:rPr>
            </w:pPr>
            <w:r w:rsidRPr="00D00525">
              <w:rPr>
                <w:rFonts w:eastAsia="Calibri"/>
                <w:sz w:val="26"/>
                <w:szCs w:val="26"/>
              </w:rPr>
              <w:t>Tần suất, quy trình, ước tính về phân bố vật liệu hạt nhân,</w:t>
            </w:r>
            <w:r w:rsidR="007F0163">
              <w:rPr>
                <w:rFonts w:eastAsia="Calibri"/>
                <w:sz w:val="26"/>
                <w:szCs w:val="26"/>
              </w:rPr>
              <w:t xml:space="preserve"> vật liệu hạt nhân nguồn,</w:t>
            </w:r>
            <w:r w:rsidRPr="00D00525">
              <w:rPr>
                <w:rFonts w:eastAsia="Calibri"/>
                <w:sz w:val="26"/>
                <w:szCs w:val="26"/>
              </w:rPr>
              <w:t xml:space="preserve"> các phương pháp kiểm kê thực tế (bao gồm phương pháp phân tích, khả năng tiếp cận và xác minh có thể thực hiện được đối với vật liệu đã chiếu xạ, ước tính độ chính xác, và việc tiếp cận đến vật liệu hạt nhân</w:t>
            </w:r>
          </w:p>
        </w:tc>
        <w:tc>
          <w:tcPr>
            <w:tcW w:w="1977" w:type="pct"/>
          </w:tcPr>
          <w:p w14:paraId="59CDAD8C" w14:textId="77777777" w:rsidR="00690ED1" w:rsidRPr="00D00525" w:rsidRDefault="00690ED1" w:rsidP="00B11537">
            <w:pPr>
              <w:spacing w:before="60" w:after="60"/>
              <w:jc w:val="both"/>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danh sách các hạng mục thiết bị chính được coi là thùng chứa vật liệu hạt nhân </w:t>
            </w:r>
          </w:p>
        </w:tc>
      </w:tr>
      <w:tr w:rsidR="00690ED1" w:rsidRPr="008476B5" w14:paraId="48C6E16C" w14:textId="77777777" w:rsidTr="00B11537">
        <w:trPr>
          <w:cantSplit/>
        </w:trPr>
        <w:tc>
          <w:tcPr>
            <w:tcW w:w="3023" w:type="pct"/>
          </w:tcPr>
          <w:p w14:paraId="6AA3B7BF" w14:textId="77777777" w:rsidR="00690ED1" w:rsidRPr="008476B5" w:rsidRDefault="00690ED1" w:rsidP="00B11537">
            <w:pPr>
              <w:keepNext/>
              <w:spacing w:before="60" w:after="60"/>
              <w:jc w:val="both"/>
              <w:rPr>
                <w:rFonts w:eastAsia="Calibri"/>
                <w:sz w:val="26"/>
                <w:szCs w:val="26"/>
                <w:lang w:val="vi-VN"/>
              </w:rPr>
            </w:pPr>
            <w:r>
              <w:rPr>
                <w:rFonts w:eastAsia="Calibri"/>
                <w:sz w:val="26"/>
                <w:szCs w:val="26"/>
                <w:lang w:val="vi-VN"/>
              </w:rPr>
              <w:lastRenderedPageBreak/>
              <w:t xml:space="preserve">đ) </w:t>
            </w:r>
            <w:r w:rsidRPr="008476B5">
              <w:rPr>
                <w:rFonts w:eastAsia="Calibri"/>
                <w:sz w:val="26"/>
                <w:szCs w:val="26"/>
                <w:lang w:val="vi-VN"/>
              </w:rPr>
              <w:t>Hồ sơ vận hành và hồ sơ kế toán (bao gồm phương pháp hiệu chỉnh hoặc sửa chữa và phần bảo lưu, ngôn ngữ)</w:t>
            </w:r>
          </w:p>
        </w:tc>
        <w:tc>
          <w:tcPr>
            <w:tcW w:w="1977" w:type="pct"/>
          </w:tcPr>
          <w:p w14:paraId="25CD1C64" w14:textId="77777777" w:rsidR="00690ED1" w:rsidRPr="008476B5" w:rsidRDefault="00690ED1" w:rsidP="00B11537">
            <w:pPr>
              <w:keepNext/>
              <w:spacing w:before="60" w:after="60"/>
              <w:jc w:val="both"/>
              <w:rPr>
                <w:rFonts w:eastAsia="Calibri"/>
                <w:sz w:val="26"/>
                <w:szCs w:val="26"/>
                <w:lang w:val="vi-VN"/>
              </w:rPr>
            </w:pPr>
          </w:p>
        </w:tc>
      </w:tr>
      <w:tr w:rsidR="00690ED1" w:rsidRPr="00D00525" w14:paraId="67EDF5D4" w14:textId="77777777" w:rsidTr="00B11537">
        <w:trPr>
          <w:cantSplit/>
        </w:trPr>
        <w:tc>
          <w:tcPr>
            <w:tcW w:w="3023" w:type="pct"/>
          </w:tcPr>
          <w:p w14:paraId="10C2D5D0" w14:textId="77777777" w:rsidR="00690ED1" w:rsidRPr="00D00525" w:rsidRDefault="00690ED1" w:rsidP="005C4F62">
            <w:pPr>
              <w:numPr>
                <w:ilvl w:val="0"/>
                <w:numId w:val="29"/>
              </w:numPr>
              <w:tabs>
                <w:tab w:val="left" w:pos="448"/>
              </w:tabs>
              <w:spacing w:before="60" w:after="60"/>
              <w:ind w:left="0" w:firstLine="0"/>
              <w:jc w:val="both"/>
              <w:rPr>
                <w:rFonts w:eastAsia="Calibri"/>
                <w:sz w:val="26"/>
                <w:szCs w:val="26"/>
              </w:rPr>
            </w:pPr>
            <w:r w:rsidRPr="00D00525">
              <w:rPr>
                <w:rFonts w:eastAsia="Calibri"/>
                <w:sz w:val="26"/>
                <w:szCs w:val="26"/>
              </w:rPr>
              <w:t>Đặc trưng liên quan đến các biện pháp ngăn chặn tiếp cận và giám sát (mô tả chung về các biện pháp được áp dụng hoặc có thể áp dụng)</w:t>
            </w:r>
          </w:p>
        </w:tc>
        <w:tc>
          <w:tcPr>
            <w:tcW w:w="1977" w:type="pct"/>
          </w:tcPr>
          <w:p w14:paraId="1D913D6B" w14:textId="77777777" w:rsidR="00690ED1" w:rsidRPr="00D00525" w:rsidRDefault="00690ED1" w:rsidP="00B11537">
            <w:pPr>
              <w:spacing w:before="60" w:after="60"/>
              <w:jc w:val="both"/>
              <w:rPr>
                <w:rFonts w:eastAsia="Calibri"/>
                <w:sz w:val="26"/>
                <w:szCs w:val="26"/>
              </w:rPr>
            </w:pPr>
          </w:p>
        </w:tc>
      </w:tr>
      <w:tr w:rsidR="00690ED1" w:rsidRPr="00D00525" w14:paraId="12AC708A" w14:textId="77777777" w:rsidTr="00B11537">
        <w:trPr>
          <w:cantSplit/>
        </w:trPr>
        <w:tc>
          <w:tcPr>
            <w:tcW w:w="3023" w:type="pct"/>
          </w:tcPr>
          <w:p w14:paraId="2EFCBC8E" w14:textId="77777777" w:rsidR="00690ED1" w:rsidRPr="00D00525" w:rsidRDefault="00690ED1" w:rsidP="005C4F62">
            <w:pPr>
              <w:numPr>
                <w:ilvl w:val="0"/>
                <w:numId w:val="29"/>
              </w:numPr>
              <w:tabs>
                <w:tab w:val="left" w:pos="448"/>
              </w:tabs>
              <w:spacing w:before="60" w:after="60"/>
              <w:ind w:left="0" w:firstLine="0"/>
              <w:jc w:val="both"/>
              <w:rPr>
                <w:rFonts w:eastAsia="Calibri"/>
                <w:sz w:val="26"/>
                <w:szCs w:val="26"/>
              </w:rPr>
            </w:pPr>
            <w:r w:rsidRPr="00D00525">
              <w:rPr>
                <w:rFonts w:eastAsia="Calibri"/>
                <w:sz w:val="26"/>
                <w:szCs w:val="26"/>
              </w:rPr>
              <w:t>Đối với mỗi điểm đo của vùng kế toán được nêu trong mục 3 phần V, cung cấp các thông tin sau (nếu có):</w:t>
            </w:r>
          </w:p>
        </w:tc>
        <w:tc>
          <w:tcPr>
            <w:tcW w:w="1977" w:type="pct"/>
          </w:tcPr>
          <w:p w14:paraId="30DA54B3" w14:textId="77777777" w:rsidR="00690ED1" w:rsidRPr="00D00525" w:rsidRDefault="00690ED1" w:rsidP="00B11537">
            <w:pPr>
              <w:spacing w:before="60" w:after="60"/>
              <w:jc w:val="both"/>
              <w:rPr>
                <w:rFonts w:eastAsia="Calibri"/>
                <w:sz w:val="26"/>
                <w:szCs w:val="26"/>
              </w:rPr>
            </w:pPr>
            <w:r w:rsidRPr="00D00525">
              <w:rPr>
                <w:rFonts w:eastAsia="Calibri"/>
                <w:i/>
                <w:sz w:val="26"/>
                <w:szCs w:val="26"/>
                <w:u w:val="single"/>
              </w:rPr>
              <w:t>Lưu ý:</w:t>
            </w:r>
            <w:r w:rsidRPr="00D00525">
              <w:rPr>
                <w:rFonts w:eastAsia="Calibri"/>
                <w:i/>
                <w:sz w:val="26"/>
                <w:szCs w:val="26"/>
              </w:rPr>
              <w:t xml:space="preserve"> </w:t>
            </w:r>
            <w:r w:rsidRPr="00D00525">
              <w:rPr>
                <w:rFonts w:eastAsia="Calibri"/>
                <w:sz w:val="26"/>
                <w:szCs w:val="26"/>
              </w:rPr>
              <w:t>Có thể đính kèm trang riêng cho mỗi điểm đo.</w:t>
            </w:r>
          </w:p>
          <w:p w14:paraId="42F02AF2" w14:textId="77777777" w:rsidR="00690ED1" w:rsidRPr="00D00525" w:rsidRDefault="00690ED1" w:rsidP="00B11537">
            <w:pPr>
              <w:spacing w:before="60" w:after="60"/>
              <w:jc w:val="both"/>
              <w:rPr>
                <w:rFonts w:eastAsia="Calibri"/>
                <w:sz w:val="26"/>
                <w:szCs w:val="26"/>
              </w:rPr>
            </w:pPr>
            <w:r w:rsidRPr="00D00525">
              <w:rPr>
                <w:rFonts w:eastAsia="Calibri"/>
                <w:sz w:val="26"/>
                <w:szCs w:val="26"/>
                <w:lang w:val="it-IT"/>
              </w:rPr>
              <w:t xml:space="preserve">Kèm theo hình vẽ/sơ đồ </w:t>
            </w:r>
            <w:r w:rsidRPr="00D00525">
              <w:rPr>
                <w:rFonts w:eastAsia="Calibri"/>
                <w:sz w:val="26"/>
                <w:szCs w:val="26"/>
              </w:rPr>
              <w:t xml:space="preserve">nếu cần </w:t>
            </w:r>
          </w:p>
        </w:tc>
      </w:tr>
      <w:tr w:rsidR="00690ED1" w:rsidRPr="00D00525" w14:paraId="39330FDD" w14:textId="77777777" w:rsidTr="00B11537">
        <w:trPr>
          <w:cantSplit/>
        </w:trPr>
        <w:tc>
          <w:tcPr>
            <w:tcW w:w="3023" w:type="pct"/>
          </w:tcPr>
          <w:p w14:paraId="7C6623D0" w14:textId="77777777" w:rsidR="00690ED1" w:rsidRPr="00D00525" w:rsidRDefault="00690ED1" w:rsidP="005C4F62">
            <w:pPr>
              <w:numPr>
                <w:ilvl w:val="0"/>
                <w:numId w:val="30"/>
              </w:numPr>
              <w:tabs>
                <w:tab w:val="left" w:pos="426"/>
              </w:tabs>
              <w:spacing w:before="60" w:after="60"/>
              <w:ind w:left="0" w:firstLine="0"/>
              <w:jc w:val="both"/>
              <w:rPr>
                <w:rFonts w:eastAsia="Calibri"/>
                <w:sz w:val="26"/>
                <w:szCs w:val="26"/>
              </w:rPr>
            </w:pPr>
            <w:r w:rsidRPr="00D00525">
              <w:rPr>
                <w:rFonts w:eastAsia="Calibri"/>
                <w:sz w:val="26"/>
                <w:szCs w:val="26"/>
              </w:rPr>
              <w:t>Mô tả vị trí, loại, nhận dạng</w:t>
            </w:r>
          </w:p>
        </w:tc>
        <w:tc>
          <w:tcPr>
            <w:tcW w:w="1977" w:type="pct"/>
          </w:tcPr>
          <w:p w14:paraId="7578DFEA" w14:textId="77777777" w:rsidR="00690ED1" w:rsidRPr="00D00525" w:rsidRDefault="00690ED1" w:rsidP="00B11537">
            <w:pPr>
              <w:spacing w:before="60" w:after="60"/>
              <w:jc w:val="both"/>
              <w:rPr>
                <w:rFonts w:eastAsia="Calibri"/>
                <w:sz w:val="26"/>
                <w:szCs w:val="26"/>
              </w:rPr>
            </w:pPr>
          </w:p>
        </w:tc>
      </w:tr>
      <w:tr w:rsidR="00690ED1" w:rsidRPr="00D00525" w14:paraId="3B750EC9" w14:textId="77777777" w:rsidTr="00B11537">
        <w:trPr>
          <w:cantSplit/>
        </w:trPr>
        <w:tc>
          <w:tcPr>
            <w:tcW w:w="3023" w:type="pct"/>
          </w:tcPr>
          <w:p w14:paraId="76F474DD" w14:textId="77777777" w:rsidR="00690ED1" w:rsidRPr="00D00525" w:rsidRDefault="00690ED1" w:rsidP="005C4F62">
            <w:pPr>
              <w:numPr>
                <w:ilvl w:val="0"/>
                <w:numId w:val="30"/>
              </w:numPr>
              <w:tabs>
                <w:tab w:val="left" w:pos="426"/>
              </w:tabs>
              <w:spacing w:before="60" w:after="60"/>
              <w:ind w:left="0" w:firstLine="0"/>
              <w:jc w:val="both"/>
              <w:rPr>
                <w:rFonts w:eastAsia="Calibri"/>
                <w:sz w:val="26"/>
                <w:szCs w:val="26"/>
              </w:rPr>
            </w:pPr>
            <w:r w:rsidRPr="00D00525">
              <w:rPr>
                <w:rFonts w:eastAsia="Calibri"/>
                <w:sz w:val="26"/>
                <w:szCs w:val="26"/>
              </w:rPr>
              <w:t>Dự kiến loại thay đổi kiểm kê và/hoặc các khả năng sử dụng điểm đo này để tiến hành kiểm kê thực tế</w:t>
            </w:r>
          </w:p>
        </w:tc>
        <w:tc>
          <w:tcPr>
            <w:tcW w:w="1977" w:type="pct"/>
          </w:tcPr>
          <w:p w14:paraId="1B342B7D" w14:textId="77777777" w:rsidR="00690ED1" w:rsidRPr="00D00525" w:rsidRDefault="00690ED1" w:rsidP="00B11537">
            <w:pPr>
              <w:spacing w:before="60" w:after="60"/>
              <w:jc w:val="both"/>
              <w:rPr>
                <w:rFonts w:eastAsia="Calibri"/>
                <w:sz w:val="26"/>
                <w:szCs w:val="26"/>
              </w:rPr>
            </w:pPr>
          </w:p>
        </w:tc>
      </w:tr>
      <w:tr w:rsidR="00690ED1" w:rsidRPr="00D00525" w14:paraId="2FFC9B78" w14:textId="77777777" w:rsidTr="00B11537">
        <w:trPr>
          <w:cantSplit/>
        </w:trPr>
        <w:tc>
          <w:tcPr>
            <w:tcW w:w="3023" w:type="pct"/>
          </w:tcPr>
          <w:p w14:paraId="14C50D96" w14:textId="77777777" w:rsidR="00690ED1" w:rsidRPr="00D00525" w:rsidRDefault="00690ED1" w:rsidP="005C4F62">
            <w:pPr>
              <w:numPr>
                <w:ilvl w:val="0"/>
                <w:numId w:val="30"/>
              </w:numPr>
              <w:tabs>
                <w:tab w:val="left" w:pos="426"/>
              </w:tabs>
              <w:spacing w:before="60" w:after="60"/>
              <w:ind w:left="0" w:firstLine="0"/>
              <w:jc w:val="both"/>
              <w:rPr>
                <w:rFonts w:eastAsia="Calibri"/>
                <w:sz w:val="26"/>
                <w:szCs w:val="26"/>
              </w:rPr>
            </w:pPr>
            <w:r w:rsidRPr="00D00525">
              <w:rPr>
                <w:rFonts w:eastAsia="Calibri"/>
                <w:sz w:val="26"/>
                <w:szCs w:val="26"/>
              </w:rPr>
              <w:t>Dạng vật lý và hóa học của vật liệu hạt nhân (mô tả cả vật liệu vỏ bọc)</w:t>
            </w:r>
          </w:p>
        </w:tc>
        <w:tc>
          <w:tcPr>
            <w:tcW w:w="1977" w:type="pct"/>
          </w:tcPr>
          <w:p w14:paraId="66A701CA" w14:textId="77777777" w:rsidR="00690ED1" w:rsidRPr="00D00525" w:rsidRDefault="00690ED1" w:rsidP="00B11537">
            <w:pPr>
              <w:spacing w:before="60" w:after="60"/>
              <w:jc w:val="both"/>
              <w:rPr>
                <w:rFonts w:eastAsia="Calibri"/>
                <w:sz w:val="26"/>
                <w:szCs w:val="26"/>
              </w:rPr>
            </w:pPr>
          </w:p>
        </w:tc>
      </w:tr>
      <w:tr w:rsidR="00690ED1" w:rsidRPr="00D00525" w14:paraId="7571D544" w14:textId="77777777" w:rsidTr="00B11537">
        <w:trPr>
          <w:cantSplit/>
        </w:trPr>
        <w:tc>
          <w:tcPr>
            <w:tcW w:w="3023" w:type="pct"/>
          </w:tcPr>
          <w:p w14:paraId="08E51274" w14:textId="77777777" w:rsidR="00690ED1" w:rsidRPr="00D00525" w:rsidRDefault="00690ED1" w:rsidP="005C4F62">
            <w:pPr>
              <w:numPr>
                <w:ilvl w:val="0"/>
                <w:numId w:val="30"/>
              </w:numPr>
              <w:tabs>
                <w:tab w:val="left" w:pos="426"/>
              </w:tabs>
              <w:spacing w:before="60" w:after="60"/>
              <w:ind w:left="0" w:firstLine="0"/>
              <w:jc w:val="both"/>
              <w:rPr>
                <w:rFonts w:eastAsia="Calibri"/>
                <w:sz w:val="26"/>
                <w:szCs w:val="26"/>
              </w:rPr>
            </w:pPr>
            <w:r w:rsidRPr="00D00525">
              <w:rPr>
                <w:rFonts w:eastAsia="Calibri"/>
                <w:sz w:val="26"/>
                <w:szCs w:val="26"/>
              </w:rPr>
              <w:t>Thùng chứa, đóng kiện vật liệu hạt nhân</w:t>
            </w:r>
          </w:p>
        </w:tc>
        <w:tc>
          <w:tcPr>
            <w:tcW w:w="1977" w:type="pct"/>
          </w:tcPr>
          <w:p w14:paraId="5701A708" w14:textId="77777777" w:rsidR="00690ED1" w:rsidRPr="00D00525" w:rsidRDefault="00690ED1" w:rsidP="00B11537">
            <w:pPr>
              <w:spacing w:before="60" w:after="60"/>
              <w:jc w:val="both"/>
              <w:rPr>
                <w:rFonts w:eastAsia="Calibri"/>
                <w:sz w:val="26"/>
                <w:szCs w:val="26"/>
              </w:rPr>
            </w:pPr>
          </w:p>
        </w:tc>
      </w:tr>
      <w:tr w:rsidR="00690ED1" w:rsidRPr="008476B5" w14:paraId="72D37A38" w14:textId="77777777" w:rsidTr="00B11537">
        <w:trPr>
          <w:cantSplit/>
        </w:trPr>
        <w:tc>
          <w:tcPr>
            <w:tcW w:w="3023" w:type="pct"/>
          </w:tcPr>
          <w:p w14:paraId="2B0F791B" w14:textId="77777777" w:rsidR="00690ED1" w:rsidRPr="008476B5" w:rsidRDefault="00690ED1" w:rsidP="00B11537">
            <w:pPr>
              <w:spacing w:before="60" w:after="60"/>
              <w:ind w:left="426" w:hanging="426"/>
              <w:jc w:val="both"/>
              <w:rPr>
                <w:rFonts w:eastAsia="Calibri"/>
                <w:sz w:val="26"/>
                <w:szCs w:val="26"/>
                <w:lang w:val="vi-VN"/>
              </w:rPr>
            </w:pPr>
            <w:r>
              <w:rPr>
                <w:rFonts w:eastAsia="Calibri"/>
                <w:sz w:val="26"/>
                <w:szCs w:val="26"/>
                <w:lang w:val="vi-VN"/>
              </w:rPr>
              <w:t xml:space="preserve">đ)   </w:t>
            </w:r>
            <w:r w:rsidRPr="008476B5">
              <w:rPr>
                <w:rFonts w:eastAsia="Calibri"/>
                <w:sz w:val="26"/>
                <w:szCs w:val="26"/>
                <w:lang w:val="vi-VN"/>
              </w:rPr>
              <w:t>Quy trình lấy mẫu và các thiết bị sử dụng</w:t>
            </w:r>
          </w:p>
        </w:tc>
        <w:tc>
          <w:tcPr>
            <w:tcW w:w="1977" w:type="pct"/>
          </w:tcPr>
          <w:p w14:paraId="0BA5CDC3" w14:textId="77777777" w:rsidR="00690ED1" w:rsidRPr="008476B5" w:rsidRDefault="00690ED1" w:rsidP="00B11537">
            <w:pPr>
              <w:spacing w:before="60" w:after="60"/>
              <w:jc w:val="both"/>
              <w:rPr>
                <w:rFonts w:eastAsia="Calibri"/>
                <w:sz w:val="26"/>
                <w:szCs w:val="26"/>
                <w:lang w:val="vi-VN"/>
              </w:rPr>
            </w:pPr>
          </w:p>
        </w:tc>
      </w:tr>
      <w:tr w:rsidR="00690ED1" w:rsidRPr="008476B5" w14:paraId="2166C6A0" w14:textId="77777777" w:rsidTr="00B11537">
        <w:trPr>
          <w:cantSplit/>
        </w:trPr>
        <w:tc>
          <w:tcPr>
            <w:tcW w:w="3023" w:type="pct"/>
          </w:tcPr>
          <w:p w14:paraId="3604A204" w14:textId="77777777" w:rsidR="00690ED1" w:rsidRPr="008476B5" w:rsidRDefault="00690ED1" w:rsidP="005C4F62">
            <w:pPr>
              <w:numPr>
                <w:ilvl w:val="0"/>
                <w:numId w:val="30"/>
              </w:numPr>
              <w:spacing w:before="60" w:after="60"/>
              <w:ind w:left="426" w:hanging="426"/>
              <w:jc w:val="both"/>
              <w:rPr>
                <w:rFonts w:eastAsia="Calibri"/>
                <w:sz w:val="26"/>
                <w:szCs w:val="26"/>
                <w:lang w:val="vi-VN"/>
              </w:rPr>
            </w:pPr>
            <w:r w:rsidRPr="008476B5">
              <w:rPr>
                <w:rFonts w:eastAsia="Calibri"/>
                <w:sz w:val="26"/>
                <w:szCs w:val="26"/>
                <w:lang w:val="vi-VN"/>
              </w:rPr>
              <w:t>Phương pháp đo và thiết bị sử dụng</w:t>
            </w:r>
          </w:p>
        </w:tc>
        <w:tc>
          <w:tcPr>
            <w:tcW w:w="1977" w:type="pct"/>
          </w:tcPr>
          <w:p w14:paraId="6AC84E0A" w14:textId="77777777" w:rsidR="00690ED1" w:rsidRPr="008476B5" w:rsidRDefault="00690ED1" w:rsidP="00B11537">
            <w:pPr>
              <w:spacing w:before="60" w:after="60"/>
              <w:jc w:val="both"/>
              <w:rPr>
                <w:rFonts w:eastAsia="Calibri"/>
                <w:sz w:val="26"/>
                <w:szCs w:val="26"/>
                <w:lang w:val="vi-VN"/>
              </w:rPr>
            </w:pPr>
          </w:p>
        </w:tc>
      </w:tr>
      <w:tr w:rsidR="00690ED1" w:rsidRPr="008476B5" w14:paraId="7E1CFFC4" w14:textId="77777777" w:rsidTr="00B11537">
        <w:trPr>
          <w:cantSplit/>
        </w:trPr>
        <w:tc>
          <w:tcPr>
            <w:tcW w:w="3023" w:type="pct"/>
          </w:tcPr>
          <w:p w14:paraId="7EDEBEAA" w14:textId="77777777" w:rsidR="00690ED1" w:rsidRPr="008476B5" w:rsidRDefault="00690ED1" w:rsidP="00B11537">
            <w:pPr>
              <w:widowControl w:val="0"/>
              <w:spacing w:before="60" w:after="60"/>
              <w:ind w:left="426" w:hanging="426"/>
              <w:jc w:val="both"/>
              <w:rPr>
                <w:rFonts w:eastAsia="Calibri"/>
                <w:sz w:val="26"/>
                <w:szCs w:val="26"/>
                <w:lang w:val="vi-VN"/>
              </w:rPr>
            </w:pPr>
            <w:r>
              <w:rPr>
                <w:rFonts w:eastAsia="Calibri"/>
                <w:sz w:val="26"/>
                <w:szCs w:val="26"/>
                <w:lang w:val="vi-VN"/>
              </w:rPr>
              <w:t xml:space="preserve">g)   </w:t>
            </w:r>
            <w:r w:rsidRPr="008476B5">
              <w:rPr>
                <w:rFonts w:eastAsia="Calibri"/>
                <w:sz w:val="26"/>
                <w:szCs w:val="26"/>
                <w:lang w:val="vi-VN"/>
              </w:rPr>
              <w:t>Nguồn gốc và mức độ sai số ngẫu nhiên và sai số hệ thống (về khối lượng, thể tích, lấy mẫu, phân tích, phân tích không phá hủy)</w:t>
            </w:r>
          </w:p>
        </w:tc>
        <w:tc>
          <w:tcPr>
            <w:tcW w:w="1977" w:type="pct"/>
          </w:tcPr>
          <w:p w14:paraId="42457818" w14:textId="77777777" w:rsidR="00690ED1" w:rsidRPr="008476B5" w:rsidRDefault="00690ED1" w:rsidP="00B11537">
            <w:pPr>
              <w:widowControl w:val="0"/>
              <w:spacing w:before="60" w:after="60"/>
              <w:jc w:val="both"/>
              <w:rPr>
                <w:rFonts w:eastAsia="Calibri"/>
                <w:sz w:val="26"/>
                <w:szCs w:val="26"/>
                <w:lang w:val="vi-VN"/>
              </w:rPr>
            </w:pPr>
          </w:p>
        </w:tc>
      </w:tr>
      <w:tr w:rsidR="00690ED1" w:rsidRPr="008476B5" w14:paraId="09F3CAF1" w14:textId="77777777" w:rsidTr="00B11537">
        <w:trPr>
          <w:cantSplit/>
        </w:trPr>
        <w:tc>
          <w:tcPr>
            <w:tcW w:w="3023" w:type="pct"/>
          </w:tcPr>
          <w:p w14:paraId="398CF43F" w14:textId="77777777" w:rsidR="00690ED1" w:rsidRPr="008476B5" w:rsidRDefault="00690ED1" w:rsidP="00B11537">
            <w:pPr>
              <w:widowControl w:val="0"/>
              <w:spacing w:before="60" w:after="60"/>
              <w:ind w:left="426" w:hanging="426"/>
              <w:jc w:val="both"/>
              <w:rPr>
                <w:rFonts w:eastAsia="Calibri"/>
                <w:sz w:val="26"/>
                <w:szCs w:val="26"/>
                <w:lang w:val="vi-VN"/>
              </w:rPr>
            </w:pPr>
            <w:r>
              <w:rPr>
                <w:rFonts w:eastAsia="Calibri"/>
                <w:sz w:val="26"/>
                <w:szCs w:val="26"/>
                <w:lang w:val="vi-VN"/>
              </w:rPr>
              <w:t xml:space="preserve">h)   </w:t>
            </w:r>
            <w:r w:rsidRPr="008476B5">
              <w:rPr>
                <w:rFonts w:eastAsia="Calibri"/>
                <w:sz w:val="26"/>
                <w:szCs w:val="26"/>
                <w:lang w:val="vi-VN"/>
              </w:rPr>
              <w:t>Kỹ thuật và tần suất hiệu chuẩn thiết bị</w:t>
            </w:r>
          </w:p>
        </w:tc>
        <w:tc>
          <w:tcPr>
            <w:tcW w:w="1977" w:type="pct"/>
          </w:tcPr>
          <w:p w14:paraId="6F82DA0B" w14:textId="77777777" w:rsidR="00690ED1" w:rsidRPr="008476B5" w:rsidRDefault="00690ED1" w:rsidP="00B11537">
            <w:pPr>
              <w:widowControl w:val="0"/>
              <w:spacing w:before="60" w:after="60"/>
              <w:jc w:val="both"/>
              <w:rPr>
                <w:rFonts w:eastAsia="Calibri"/>
                <w:sz w:val="26"/>
                <w:szCs w:val="26"/>
                <w:lang w:val="vi-VN"/>
              </w:rPr>
            </w:pPr>
          </w:p>
        </w:tc>
      </w:tr>
      <w:tr w:rsidR="00690ED1" w:rsidRPr="008476B5" w14:paraId="33AAAC7D" w14:textId="77777777" w:rsidTr="00B11537">
        <w:trPr>
          <w:cantSplit/>
        </w:trPr>
        <w:tc>
          <w:tcPr>
            <w:tcW w:w="3023" w:type="pct"/>
          </w:tcPr>
          <w:p w14:paraId="68BD253D" w14:textId="77777777" w:rsidR="00690ED1" w:rsidRPr="008476B5" w:rsidRDefault="00690ED1" w:rsidP="00B11537">
            <w:pPr>
              <w:widowControl w:val="0"/>
              <w:spacing w:before="60" w:after="60"/>
              <w:ind w:left="426" w:hanging="426"/>
              <w:jc w:val="both"/>
              <w:rPr>
                <w:rFonts w:eastAsia="Calibri"/>
                <w:sz w:val="26"/>
                <w:szCs w:val="26"/>
                <w:lang w:val="vi-VN"/>
              </w:rPr>
            </w:pPr>
            <w:r>
              <w:rPr>
                <w:rFonts w:eastAsia="Calibri"/>
                <w:sz w:val="26"/>
                <w:szCs w:val="26"/>
                <w:lang w:val="vi-VN"/>
              </w:rPr>
              <w:t xml:space="preserve">i)   </w:t>
            </w:r>
            <w:r w:rsidRPr="008476B5">
              <w:rPr>
                <w:rFonts w:eastAsia="Calibri"/>
                <w:sz w:val="26"/>
                <w:szCs w:val="26"/>
                <w:lang w:val="vi-VN"/>
              </w:rPr>
              <w:t>Phương pháp chuyển đổi dữ liệu nguồn thành dữ liệu lô</w:t>
            </w:r>
          </w:p>
        </w:tc>
        <w:tc>
          <w:tcPr>
            <w:tcW w:w="1977" w:type="pct"/>
          </w:tcPr>
          <w:p w14:paraId="3B4A7D03" w14:textId="77777777" w:rsidR="00690ED1" w:rsidRPr="008476B5" w:rsidRDefault="00690ED1" w:rsidP="00B11537">
            <w:pPr>
              <w:widowControl w:val="0"/>
              <w:spacing w:before="60" w:after="60"/>
              <w:jc w:val="both"/>
              <w:rPr>
                <w:rFonts w:eastAsia="Calibri"/>
                <w:sz w:val="26"/>
                <w:szCs w:val="26"/>
                <w:lang w:val="vi-VN"/>
              </w:rPr>
            </w:pPr>
          </w:p>
        </w:tc>
      </w:tr>
      <w:tr w:rsidR="00690ED1" w:rsidRPr="008476B5" w14:paraId="323F3FB4" w14:textId="77777777" w:rsidTr="00B11537">
        <w:trPr>
          <w:cantSplit/>
        </w:trPr>
        <w:tc>
          <w:tcPr>
            <w:tcW w:w="3023" w:type="pct"/>
          </w:tcPr>
          <w:p w14:paraId="35A80D6E" w14:textId="77777777" w:rsidR="00690ED1" w:rsidRPr="008476B5" w:rsidRDefault="00690ED1" w:rsidP="00B11537">
            <w:pPr>
              <w:widowControl w:val="0"/>
              <w:spacing w:before="60" w:after="60"/>
              <w:ind w:left="426" w:hanging="426"/>
              <w:jc w:val="both"/>
              <w:rPr>
                <w:rFonts w:eastAsia="Calibri"/>
                <w:sz w:val="26"/>
                <w:szCs w:val="26"/>
                <w:lang w:val="vi-VN"/>
              </w:rPr>
            </w:pPr>
            <w:r>
              <w:rPr>
                <w:rFonts w:eastAsia="Calibri"/>
                <w:sz w:val="26"/>
                <w:szCs w:val="26"/>
                <w:lang w:val="vi-VN"/>
              </w:rPr>
              <w:t xml:space="preserve">k)   </w:t>
            </w:r>
            <w:r w:rsidRPr="008476B5">
              <w:rPr>
                <w:rFonts w:eastAsia="Calibri"/>
                <w:sz w:val="26"/>
                <w:szCs w:val="26"/>
                <w:lang w:val="vi-VN"/>
              </w:rPr>
              <w:t>Phương pháp nhận dạng lô</w:t>
            </w:r>
          </w:p>
        </w:tc>
        <w:tc>
          <w:tcPr>
            <w:tcW w:w="1977" w:type="pct"/>
          </w:tcPr>
          <w:p w14:paraId="0B17FC85" w14:textId="77777777" w:rsidR="00690ED1" w:rsidRPr="008476B5" w:rsidRDefault="00690ED1" w:rsidP="00B11537">
            <w:pPr>
              <w:widowControl w:val="0"/>
              <w:spacing w:before="60" w:after="60"/>
              <w:jc w:val="both"/>
              <w:rPr>
                <w:rFonts w:eastAsia="Calibri"/>
                <w:sz w:val="26"/>
                <w:szCs w:val="26"/>
                <w:lang w:val="vi-VN"/>
              </w:rPr>
            </w:pPr>
          </w:p>
        </w:tc>
      </w:tr>
      <w:tr w:rsidR="00690ED1" w:rsidRPr="008476B5" w14:paraId="03BF9908" w14:textId="77777777" w:rsidTr="00B11537">
        <w:trPr>
          <w:cantSplit/>
        </w:trPr>
        <w:tc>
          <w:tcPr>
            <w:tcW w:w="3023" w:type="pct"/>
          </w:tcPr>
          <w:p w14:paraId="3F7B9782" w14:textId="77777777" w:rsidR="00690ED1" w:rsidRPr="008476B5" w:rsidRDefault="00690ED1" w:rsidP="00B11537">
            <w:pPr>
              <w:widowControl w:val="0"/>
              <w:spacing w:before="60" w:after="60"/>
              <w:ind w:left="426" w:hanging="426"/>
              <w:jc w:val="both"/>
              <w:rPr>
                <w:rFonts w:eastAsia="Calibri"/>
                <w:sz w:val="26"/>
                <w:szCs w:val="26"/>
                <w:lang w:val="vi-VN"/>
              </w:rPr>
            </w:pPr>
            <w:r>
              <w:rPr>
                <w:rFonts w:eastAsia="Calibri"/>
                <w:sz w:val="26"/>
                <w:szCs w:val="26"/>
                <w:lang w:val="vi-VN"/>
              </w:rPr>
              <w:t xml:space="preserve">l)    </w:t>
            </w:r>
            <w:r w:rsidRPr="008476B5">
              <w:rPr>
                <w:rFonts w:eastAsia="Calibri"/>
                <w:sz w:val="26"/>
                <w:szCs w:val="26"/>
                <w:lang w:val="vi-VN"/>
              </w:rPr>
              <w:t>Dự kiến tốc độ dòng lô hàng năm</w:t>
            </w:r>
          </w:p>
        </w:tc>
        <w:tc>
          <w:tcPr>
            <w:tcW w:w="1977" w:type="pct"/>
          </w:tcPr>
          <w:p w14:paraId="03703C22" w14:textId="77777777" w:rsidR="00690ED1" w:rsidRPr="008476B5" w:rsidRDefault="00690ED1" w:rsidP="00B11537">
            <w:pPr>
              <w:widowControl w:val="0"/>
              <w:spacing w:before="60" w:after="60"/>
              <w:jc w:val="both"/>
              <w:rPr>
                <w:rFonts w:eastAsia="Calibri"/>
                <w:sz w:val="26"/>
                <w:szCs w:val="26"/>
                <w:lang w:val="vi-VN"/>
              </w:rPr>
            </w:pPr>
          </w:p>
        </w:tc>
      </w:tr>
      <w:tr w:rsidR="00690ED1" w:rsidRPr="008476B5" w14:paraId="6009D5FC" w14:textId="77777777" w:rsidTr="00B11537">
        <w:trPr>
          <w:cantSplit/>
        </w:trPr>
        <w:tc>
          <w:tcPr>
            <w:tcW w:w="3023" w:type="pct"/>
          </w:tcPr>
          <w:p w14:paraId="685E6F9E" w14:textId="77777777" w:rsidR="00690ED1" w:rsidRPr="008476B5" w:rsidRDefault="00690ED1" w:rsidP="00B11537">
            <w:pPr>
              <w:widowControl w:val="0"/>
              <w:spacing w:before="60" w:after="60"/>
              <w:ind w:left="426" w:hanging="426"/>
              <w:jc w:val="both"/>
              <w:rPr>
                <w:rFonts w:eastAsia="Calibri"/>
                <w:sz w:val="26"/>
                <w:szCs w:val="26"/>
                <w:lang w:val="vi-VN"/>
              </w:rPr>
            </w:pPr>
            <w:r>
              <w:rPr>
                <w:rFonts w:eastAsia="Calibri"/>
                <w:sz w:val="26"/>
                <w:szCs w:val="26"/>
                <w:lang w:val="vi-VN"/>
              </w:rPr>
              <w:t xml:space="preserve">m)  </w:t>
            </w:r>
            <w:r w:rsidRPr="008476B5">
              <w:rPr>
                <w:rFonts w:eastAsia="Calibri"/>
                <w:sz w:val="26"/>
                <w:szCs w:val="26"/>
                <w:lang w:val="vi-VN"/>
              </w:rPr>
              <w:t>Dự kiến số lượng lô trong kiểm kê</w:t>
            </w:r>
          </w:p>
        </w:tc>
        <w:tc>
          <w:tcPr>
            <w:tcW w:w="1977" w:type="pct"/>
          </w:tcPr>
          <w:p w14:paraId="09ECE495" w14:textId="77777777" w:rsidR="00690ED1" w:rsidRPr="008476B5" w:rsidRDefault="00690ED1" w:rsidP="00B11537">
            <w:pPr>
              <w:widowControl w:val="0"/>
              <w:spacing w:before="60" w:after="60"/>
              <w:jc w:val="both"/>
              <w:rPr>
                <w:rFonts w:eastAsia="Calibri"/>
                <w:sz w:val="26"/>
                <w:szCs w:val="26"/>
                <w:lang w:val="vi-VN"/>
              </w:rPr>
            </w:pPr>
          </w:p>
        </w:tc>
      </w:tr>
      <w:tr w:rsidR="00690ED1" w:rsidRPr="008476B5" w14:paraId="37551E92" w14:textId="77777777" w:rsidTr="00B11537">
        <w:trPr>
          <w:cantSplit/>
        </w:trPr>
        <w:tc>
          <w:tcPr>
            <w:tcW w:w="3023" w:type="pct"/>
          </w:tcPr>
          <w:p w14:paraId="746304AD" w14:textId="4A2334D5" w:rsidR="00690ED1" w:rsidRPr="008476B5" w:rsidRDefault="00690ED1" w:rsidP="00B11537">
            <w:pPr>
              <w:widowControl w:val="0"/>
              <w:spacing w:before="60" w:after="60"/>
              <w:ind w:left="426" w:hanging="426"/>
              <w:jc w:val="both"/>
              <w:rPr>
                <w:rFonts w:eastAsia="Calibri"/>
                <w:sz w:val="26"/>
                <w:szCs w:val="26"/>
                <w:lang w:val="vi-VN"/>
              </w:rPr>
            </w:pPr>
            <w:r>
              <w:rPr>
                <w:rFonts w:eastAsia="Calibri"/>
                <w:sz w:val="26"/>
                <w:szCs w:val="26"/>
                <w:lang w:val="vi-VN"/>
              </w:rPr>
              <w:t xml:space="preserve">n)  </w:t>
            </w:r>
            <w:r w:rsidRPr="008476B5">
              <w:rPr>
                <w:rFonts w:eastAsia="Calibri"/>
                <w:sz w:val="26"/>
                <w:szCs w:val="26"/>
                <w:lang w:val="vi-VN"/>
              </w:rPr>
              <w:t xml:space="preserve">Dự kiến số hạng mục cho mỗi dòng </w:t>
            </w:r>
            <w:r w:rsidR="008F590C">
              <w:rPr>
                <w:rFonts w:eastAsia="Calibri"/>
                <w:sz w:val="26"/>
                <w:szCs w:val="26"/>
              </w:rPr>
              <w:t xml:space="preserve">dịch chuyển </w:t>
            </w:r>
            <w:r w:rsidRPr="008476B5">
              <w:rPr>
                <w:rFonts w:eastAsia="Calibri"/>
                <w:sz w:val="26"/>
                <w:szCs w:val="26"/>
                <w:lang w:val="vi-VN"/>
              </w:rPr>
              <w:t>vật liệu hoặc mỗi lô kiểm kê</w:t>
            </w:r>
          </w:p>
        </w:tc>
        <w:tc>
          <w:tcPr>
            <w:tcW w:w="1977" w:type="pct"/>
          </w:tcPr>
          <w:p w14:paraId="15B762C7" w14:textId="77777777" w:rsidR="00690ED1" w:rsidRPr="008476B5" w:rsidRDefault="00690ED1" w:rsidP="00B11537">
            <w:pPr>
              <w:widowControl w:val="0"/>
              <w:spacing w:before="60" w:after="60"/>
              <w:jc w:val="both"/>
              <w:rPr>
                <w:rFonts w:eastAsia="Calibri"/>
                <w:sz w:val="26"/>
                <w:szCs w:val="26"/>
                <w:lang w:val="vi-VN"/>
              </w:rPr>
            </w:pPr>
          </w:p>
        </w:tc>
      </w:tr>
      <w:tr w:rsidR="00690ED1" w:rsidRPr="008476B5" w14:paraId="2242BF35" w14:textId="77777777" w:rsidTr="00B11537">
        <w:trPr>
          <w:cantSplit/>
        </w:trPr>
        <w:tc>
          <w:tcPr>
            <w:tcW w:w="3023" w:type="pct"/>
          </w:tcPr>
          <w:p w14:paraId="57829C4E" w14:textId="77777777" w:rsidR="00690ED1" w:rsidRPr="008476B5" w:rsidRDefault="00690ED1" w:rsidP="00B11537">
            <w:pPr>
              <w:widowControl w:val="0"/>
              <w:spacing w:before="60" w:after="60"/>
              <w:ind w:left="426" w:hanging="426"/>
              <w:jc w:val="both"/>
              <w:rPr>
                <w:rFonts w:eastAsia="Calibri"/>
                <w:sz w:val="26"/>
                <w:szCs w:val="26"/>
                <w:lang w:val="vi-VN"/>
              </w:rPr>
            </w:pPr>
            <w:r>
              <w:rPr>
                <w:rFonts w:eastAsia="Calibri"/>
                <w:sz w:val="26"/>
                <w:szCs w:val="26"/>
                <w:lang w:val="vi-VN"/>
              </w:rPr>
              <w:t xml:space="preserve">o)  </w:t>
            </w:r>
            <w:r w:rsidRPr="008476B5">
              <w:rPr>
                <w:rFonts w:eastAsia="Calibri"/>
                <w:sz w:val="26"/>
                <w:szCs w:val="26"/>
                <w:lang w:val="vi-VN"/>
              </w:rPr>
              <w:t>Loại, thành phần và lượng vật liệu  hạt nhân trong mỗi lô (nêu rõ số liệu lô, tổng khối lượng vật liệu hạt nhân của mỗi thanh, thành phần đồng vị (đối với urani) và hàm lượng Pu nếu có; dạng vật liệu hạt nhân)</w:t>
            </w:r>
          </w:p>
        </w:tc>
        <w:tc>
          <w:tcPr>
            <w:tcW w:w="1977" w:type="pct"/>
          </w:tcPr>
          <w:p w14:paraId="48B3514C" w14:textId="77777777" w:rsidR="00690ED1" w:rsidRPr="008476B5" w:rsidRDefault="00690ED1" w:rsidP="00B11537">
            <w:pPr>
              <w:widowControl w:val="0"/>
              <w:spacing w:before="60" w:after="60"/>
              <w:jc w:val="both"/>
              <w:rPr>
                <w:rFonts w:eastAsia="Calibri"/>
                <w:sz w:val="26"/>
                <w:szCs w:val="26"/>
                <w:lang w:val="vi-VN"/>
              </w:rPr>
            </w:pPr>
          </w:p>
        </w:tc>
      </w:tr>
      <w:tr w:rsidR="00690ED1" w:rsidRPr="008476B5" w14:paraId="0900302B" w14:textId="77777777" w:rsidTr="00B11537">
        <w:trPr>
          <w:cantSplit/>
        </w:trPr>
        <w:tc>
          <w:tcPr>
            <w:tcW w:w="3023" w:type="pct"/>
          </w:tcPr>
          <w:p w14:paraId="75AE0B9F" w14:textId="77777777" w:rsidR="00690ED1" w:rsidRPr="008476B5" w:rsidRDefault="00690ED1" w:rsidP="00B11537">
            <w:pPr>
              <w:widowControl w:val="0"/>
              <w:spacing w:before="60" w:after="60"/>
              <w:ind w:left="426" w:hanging="426"/>
              <w:jc w:val="both"/>
              <w:rPr>
                <w:rFonts w:eastAsia="Calibri"/>
                <w:sz w:val="26"/>
                <w:szCs w:val="26"/>
                <w:lang w:val="vi-VN"/>
              </w:rPr>
            </w:pPr>
            <w:r>
              <w:rPr>
                <w:rFonts w:eastAsia="Calibri"/>
                <w:sz w:val="26"/>
                <w:szCs w:val="26"/>
                <w:lang w:val="vi-VN"/>
              </w:rPr>
              <w:t xml:space="preserve">p)   </w:t>
            </w:r>
            <w:r w:rsidRPr="008476B5">
              <w:rPr>
                <w:rFonts w:eastAsia="Calibri"/>
                <w:sz w:val="26"/>
                <w:szCs w:val="26"/>
                <w:lang w:val="vi-VN"/>
              </w:rPr>
              <w:t>Các đặc trưng liên quan đến các biện pháp ngăn chặn tiếp cận và giám sát</w:t>
            </w:r>
          </w:p>
        </w:tc>
        <w:tc>
          <w:tcPr>
            <w:tcW w:w="1977" w:type="pct"/>
          </w:tcPr>
          <w:p w14:paraId="3100DBE2" w14:textId="77777777" w:rsidR="00690ED1" w:rsidRPr="008476B5" w:rsidRDefault="00690ED1" w:rsidP="00B11537">
            <w:pPr>
              <w:widowControl w:val="0"/>
              <w:spacing w:before="60" w:after="60"/>
              <w:jc w:val="both"/>
              <w:rPr>
                <w:rFonts w:eastAsia="Calibri"/>
                <w:sz w:val="26"/>
                <w:szCs w:val="26"/>
                <w:lang w:val="vi-VN"/>
              </w:rPr>
            </w:pPr>
          </w:p>
        </w:tc>
      </w:tr>
      <w:tr w:rsidR="00690ED1" w:rsidRPr="00D00525" w14:paraId="4A9D6E56" w14:textId="77777777" w:rsidTr="00B11537">
        <w:trPr>
          <w:cantSplit/>
        </w:trPr>
        <w:tc>
          <w:tcPr>
            <w:tcW w:w="5000" w:type="pct"/>
            <w:gridSpan w:val="2"/>
          </w:tcPr>
          <w:p w14:paraId="67448489" w14:textId="77777777" w:rsidR="00690ED1" w:rsidRPr="00D00525" w:rsidRDefault="00690ED1" w:rsidP="005C4F62">
            <w:pPr>
              <w:keepNext/>
              <w:widowControl w:val="0"/>
              <w:numPr>
                <w:ilvl w:val="0"/>
                <w:numId w:val="22"/>
              </w:numPr>
              <w:tabs>
                <w:tab w:val="left" w:pos="450"/>
              </w:tabs>
              <w:spacing w:before="60" w:after="60"/>
              <w:ind w:left="0" w:firstLine="0"/>
              <w:jc w:val="center"/>
              <w:rPr>
                <w:sz w:val="26"/>
                <w:szCs w:val="26"/>
              </w:rPr>
            </w:pPr>
            <w:r w:rsidRPr="00D00525">
              <w:rPr>
                <w:sz w:val="26"/>
                <w:szCs w:val="26"/>
              </w:rPr>
              <w:lastRenderedPageBreak/>
              <w:t>THÔNG TIN KHÔNG BẮT BUỘC</w:t>
            </w:r>
          </w:p>
        </w:tc>
      </w:tr>
      <w:tr w:rsidR="00690ED1" w:rsidRPr="00D00525" w14:paraId="56152A8F" w14:textId="77777777" w:rsidTr="00B11537">
        <w:trPr>
          <w:cantSplit/>
        </w:trPr>
        <w:tc>
          <w:tcPr>
            <w:tcW w:w="3023" w:type="pct"/>
          </w:tcPr>
          <w:p w14:paraId="149EA8AB" w14:textId="3000FC93" w:rsidR="00690ED1" w:rsidRPr="00D00525" w:rsidRDefault="00690ED1" w:rsidP="005C4F62">
            <w:pPr>
              <w:keepNext/>
              <w:widowControl w:val="0"/>
              <w:numPr>
                <w:ilvl w:val="0"/>
                <w:numId w:val="31"/>
              </w:numPr>
              <w:tabs>
                <w:tab w:val="left" w:pos="408"/>
              </w:tabs>
              <w:spacing w:before="60" w:after="60"/>
              <w:ind w:left="0" w:firstLine="0"/>
              <w:rPr>
                <w:rFonts w:eastAsia="Calibri"/>
                <w:sz w:val="26"/>
                <w:szCs w:val="26"/>
              </w:rPr>
            </w:pPr>
            <w:r w:rsidRPr="00D00525">
              <w:rPr>
                <w:rFonts w:eastAsia="Calibri"/>
                <w:sz w:val="26"/>
                <w:szCs w:val="26"/>
              </w:rPr>
              <w:t xml:space="preserve">Thông tin bổ sung </w:t>
            </w:r>
            <w:r w:rsidRPr="00D00525">
              <w:rPr>
                <w:rFonts w:eastAsia="Calibri"/>
                <w:sz w:val="26"/>
                <w:szCs w:val="26"/>
              </w:rPr>
              <w:br/>
              <w:t>(nếu cơ sở thấy có liên quan đến việc thực hiện</w:t>
            </w:r>
            <w:r w:rsidR="00E45841">
              <w:rPr>
                <w:rFonts w:eastAsia="Calibri"/>
                <w:sz w:val="26"/>
                <w:szCs w:val="26"/>
              </w:rPr>
              <w:t xml:space="preserve"> kế toán và</w:t>
            </w:r>
            <w:r w:rsidRPr="00D00525">
              <w:rPr>
                <w:rFonts w:eastAsia="Calibri"/>
                <w:sz w:val="26"/>
                <w:szCs w:val="26"/>
              </w:rPr>
              <w:t xml:space="preserve"> kiểm soát vật liệu hạt nhân tại cơ sở)</w:t>
            </w:r>
          </w:p>
        </w:tc>
        <w:tc>
          <w:tcPr>
            <w:tcW w:w="1977" w:type="pct"/>
          </w:tcPr>
          <w:p w14:paraId="25B97047" w14:textId="77777777" w:rsidR="00690ED1" w:rsidRPr="00D00525" w:rsidRDefault="00690ED1" w:rsidP="00B11537">
            <w:pPr>
              <w:keepNext/>
              <w:widowControl w:val="0"/>
              <w:spacing w:before="60" w:after="60"/>
              <w:rPr>
                <w:rFonts w:eastAsia="Calibri"/>
                <w:sz w:val="26"/>
                <w:szCs w:val="26"/>
              </w:rPr>
            </w:pPr>
          </w:p>
        </w:tc>
      </w:tr>
    </w:tbl>
    <w:p w14:paraId="050E96D4" w14:textId="77777777" w:rsidR="00690ED1" w:rsidRPr="00D00525" w:rsidRDefault="00690ED1" w:rsidP="00690ED1">
      <w:pPr>
        <w:keepNext/>
        <w:widowControl w:val="0"/>
        <w:spacing w:before="360" w:after="360"/>
        <w:jc w:val="right"/>
        <w:rPr>
          <w:i/>
          <w:sz w:val="26"/>
          <w:szCs w:val="26"/>
          <w:lang w:val="pt-BR"/>
        </w:rPr>
      </w:pPr>
      <w:r w:rsidRPr="00D00525">
        <w:rPr>
          <w:i/>
          <w:sz w:val="26"/>
          <w:szCs w:val="26"/>
          <w:lang w:val="pt-BR"/>
        </w:rPr>
        <w:t>....., ngày .... tháng ... năm. ...</w:t>
      </w:r>
    </w:p>
    <w:tbl>
      <w:tblPr>
        <w:tblW w:w="0" w:type="auto"/>
        <w:tblLook w:val="04A0" w:firstRow="1" w:lastRow="0" w:firstColumn="1" w:lastColumn="0" w:noHBand="0" w:noVBand="1"/>
      </w:tblPr>
      <w:tblGrid>
        <w:gridCol w:w="4543"/>
        <w:gridCol w:w="4529"/>
      </w:tblGrid>
      <w:tr w:rsidR="00690ED1" w:rsidRPr="00D8409D" w14:paraId="4CD00D49" w14:textId="77777777" w:rsidTr="00B11537">
        <w:tc>
          <w:tcPr>
            <w:tcW w:w="4644" w:type="dxa"/>
          </w:tcPr>
          <w:p w14:paraId="1BBD058E" w14:textId="77777777" w:rsidR="00690ED1" w:rsidRPr="00D00525" w:rsidRDefault="00690ED1" w:rsidP="00B11537">
            <w:pPr>
              <w:widowControl w:val="0"/>
              <w:ind w:right="459"/>
              <w:jc w:val="center"/>
              <w:rPr>
                <w:rFonts w:eastAsia="Calibri"/>
                <w:sz w:val="26"/>
                <w:szCs w:val="22"/>
                <w:lang w:val="pt-BR"/>
              </w:rPr>
            </w:pPr>
            <w:r w:rsidRPr="00D00525">
              <w:rPr>
                <w:rFonts w:eastAsia="Calibri"/>
                <w:sz w:val="26"/>
                <w:szCs w:val="22"/>
                <w:lang w:val="pt-BR"/>
              </w:rPr>
              <w:t>NGƯỜI LẬP BÁO CÁO</w:t>
            </w:r>
          </w:p>
          <w:p w14:paraId="3D8AD774" w14:textId="77777777" w:rsidR="00690ED1" w:rsidRPr="00D00525" w:rsidRDefault="00690ED1" w:rsidP="00B11537">
            <w:pPr>
              <w:widowControl w:val="0"/>
              <w:ind w:right="459"/>
              <w:jc w:val="center"/>
              <w:rPr>
                <w:rFonts w:eastAsia="Calibri"/>
                <w:sz w:val="26"/>
                <w:szCs w:val="22"/>
                <w:lang w:val="pt-BR"/>
              </w:rPr>
            </w:pPr>
            <w:r w:rsidRPr="00D00525">
              <w:rPr>
                <w:rFonts w:eastAsia="Calibri"/>
                <w:i/>
                <w:sz w:val="26"/>
                <w:szCs w:val="22"/>
                <w:lang w:val="pt-BR"/>
              </w:rPr>
              <w:t>(Ký, ghi rõ họ tên)</w:t>
            </w:r>
          </w:p>
        </w:tc>
        <w:tc>
          <w:tcPr>
            <w:tcW w:w="4644" w:type="dxa"/>
          </w:tcPr>
          <w:p w14:paraId="12783FD4" w14:textId="77777777" w:rsidR="00690ED1" w:rsidRPr="00D00525" w:rsidRDefault="00690ED1" w:rsidP="00B11537">
            <w:pPr>
              <w:widowControl w:val="0"/>
              <w:tabs>
                <w:tab w:val="left" w:pos="4428"/>
              </w:tabs>
              <w:jc w:val="center"/>
              <w:rPr>
                <w:rFonts w:ascii="Arial" w:eastAsia="Calibri" w:hAnsi="Arial" w:cs="Arial"/>
                <w:b/>
                <w:sz w:val="22"/>
                <w:szCs w:val="26"/>
                <w:lang w:val="pt-BR"/>
              </w:rPr>
            </w:pPr>
            <w:r w:rsidRPr="00D00525">
              <w:rPr>
                <w:rFonts w:eastAsia="Calibri"/>
                <w:sz w:val="26"/>
                <w:szCs w:val="22"/>
                <w:lang w:val="pt-BR"/>
              </w:rPr>
              <w:t xml:space="preserve">NGƯỜI ĐỨNG ĐẦU CƠ SỞ </w:t>
            </w:r>
            <w:r w:rsidRPr="00D00525">
              <w:rPr>
                <w:rFonts w:eastAsia="Calibri"/>
                <w:sz w:val="26"/>
                <w:szCs w:val="22"/>
                <w:lang w:val="pt-BR"/>
              </w:rPr>
              <w:br/>
            </w:r>
            <w:r w:rsidRPr="00D00525">
              <w:rPr>
                <w:rFonts w:eastAsia="Calibri"/>
                <w:i/>
                <w:sz w:val="26"/>
                <w:szCs w:val="22"/>
                <w:lang w:val="pt-BR"/>
              </w:rPr>
              <w:t>(Ký, ghi rõ họ tên và đóng dấu)</w:t>
            </w:r>
          </w:p>
          <w:p w14:paraId="2A3574D2" w14:textId="77777777" w:rsidR="00690ED1" w:rsidRPr="00D00525" w:rsidRDefault="00690ED1" w:rsidP="00B11537">
            <w:pPr>
              <w:widowControl w:val="0"/>
              <w:tabs>
                <w:tab w:val="left" w:pos="4428"/>
              </w:tabs>
              <w:jc w:val="center"/>
              <w:rPr>
                <w:rFonts w:eastAsia="Calibri"/>
                <w:sz w:val="26"/>
                <w:szCs w:val="22"/>
                <w:lang w:val="pt-BR"/>
              </w:rPr>
            </w:pPr>
          </w:p>
          <w:p w14:paraId="5FCF56BB" w14:textId="77777777" w:rsidR="00690ED1" w:rsidRPr="00D00525" w:rsidRDefault="00690ED1" w:rsidP="00B11537">
            <w:pPr>
              <w:widowControl w:val="0"/>
              <w:tabs>
                <w:tab w:val="left" w:pos="4428"/>
              </w:tabs>
              <w:jc w:val="center"/>
              <w:rPr>
                <w:rFonts w:eastAsia="Calibri"/>
                <w:sz w:val="26"/>
                <w:szCs w:val="22"/>
                <w:lang w:val="pt-BR"/>
              </w:rPr>
            </w:pPr>
          </w:p>
          <w:p w14:paraId="303F37D9" w14:textId="77777777" w:rsidR="00690ED1" w:rsidRPr="00D00525" w:rsidRDefault="00690ED1" w:rsidP="00B11537">
            <w:pPr>
              <w:widowControl w:val="0"/>
              <w:tabs>
                <w:tab w:val="left" w:pos="4428"/>
              </w:tabs>
              <w:jc w:val="center"/>
              <w:rPr>
                <w:rFonts w:eastAsia="Calibri"/>
                <w:sz w:val="26"/>
                <w:szCs w:val="22"/>
                <w:lang w:val="pt-BR"/>
              </w:rPr>
            </w:pPr>
          </w:p>
          <w:p w14:paraId="044E599A" w14:textId="77777777" w:rsidR="00690ED1" w:rsidRPr="00D00525" w:rsidRDefault="00690ED1" w:rsidP="00B11537">
            <w:pPr>
              <w:widowControl w:val="0"/>
              <w:tabs>
                <w:tab w:val="left" w:pos="4428"/>
              </w:tabs>
              <w:jc w:val="center"/>
              <w:rPr>
                <w:rFonts w:eastAsia="Calibri"/>
                <w:sz w:val="26"/>
                <w:szCs w:val="22"/>
                <w:lang w:val="pt-BR"/>
              </w:rPr>
            </w:pPr>
          </w:p>
        </w:tc>
      </w:tr>
    </w:tbl>
    <w:p w14:paraId="649A8707" w14:textId="134CB16E" w:rsidR="00690ED1" w:rsidRPr="00D00525" w:rsidRDefault="00690ED1" w:rsidP="00690ED1">
      <w:pPr>
        <w:spacing w:after="480"/>
        <w:jc w:val="right"/>
        <w:rPr>
          <w:rFonts w:eastAsia="Calibri"/>
          <w:b/>
          <w:sz w:val="26"/>
          <w:lang w:val="pt-BR"/>
        </w:rPr>
      </w:pPr>
      <w:r w:rsidRPr="00D00525">
        <w:rPr>
          <w:rFonts w:ascii=".VnTime" w:eastAsia="Calibri" w:hAnsi=".VnTime"/>
          <w:b/>
          <w:sz w:val="22"/>
          <w:szCs w:val="26"/>
          <w:lang w:val="pt-BR"/>
        </w:rPr>
        <w:br w:type="page"/>
      </w:r>
      <w:r w:rsidRPr="00D00525">
        <w:rPr>
          <w:b/>
          <w:i/>
          <w:szCs w:val="26"/>
          <w:lang w:val="nl-NL"/>
        </w:rPr>
        <w:lastRenderedPageBreak/>
        <w:t>Mẫu</w:t>
      </w:r>
      <w:r w:rsidR="00005571">
        <w:rPr>
          <w:b/>
          <w:i/>
          <w:szCs w:val="26"/>
          <w:lang w:val="nl-NL"/>
        </w:rPr>
        <w:t xml:space="preserve"> số</w:t>
      </w:r>
      <w:r w:rsidRPr="00D00525">
        <w:rPr>
          <w:b/>
          <w:i/>
          <w:szCs w:val="26"/>
          <w:lang w:val="nl-NL"/>
        </w:rPr>
        <w:t xml:space="preserve"> 0</w:t>
      </w:r>
      <w:r>
        <w:rPr>
          <w:b/>
          <w:i/>
          <w:szCs w:val="26"/>
          <w:lang w:val="nl-NL"/>
        </w:rPr>
        <w:t>5/PLII</w:t>
      </w:r>
    </w:p>
    <w:p w14:paraId="173B0BC2" w14:textId="77777777" w:rsidR="00690ED1" w:rsidRPr="00D00525" w:rsidRDefault="00690ED1" w:rsidP="00690ED1">
      <w:pPr>
        <w:spacing w:after="480"/>
        <w:jc w:val="center"/>
        <w:rPr>
          <w:rFonts w:eastAsia="Calibri"/>
          <w:b/>
          <w:i/>
          <w:sz w:val="26"/>
          <w:lang w:val="pt-BR"/>
        </w:rPr>
      </w:pPr>
      <w:r w:rsidRPr="00D00525">
        <w:rPr>
          <w:rFonts w:eastAsia="Calibri"/>
          <w:b/>
          <w:sz w:val="26"/>
          <w:lang w:val="pt-BR"/>
        </w:rPr>
        <w:t>NỘI DUNG THIẾT KẾ ĐẶC THÙ CHO CƠ SỞ TỚI HẠN</w:t>
      </w:r>
      <w:r w:rsidRPr="00D00525">
        <w:rPr>
          <w:rStyle w:val="FootnoteReference"/>
          <w:rFonts w:eastAsia="Calibri"/>
          <w:b/>
          <w:sz w:val="26"/>
          <w:lang w:val="pt-BR"/>
        </w:rPr>
        <w:footnoteReference w:id="1"/>
      </w:r>
      <w:r w:rsidRPr="00D00525">
        <w:rPr>
          <w:rFonts w:eastAsia="Calibri"/>
          <w:b/>
          <w:sz w:val="26"/>
          <w:lang w:val="pt-BR"/>
        </w:rPr>
        <w:t>/</w:t>
      </w:r>
      <w:r w:rsidRPr="00D00525">
        <w:rPr>
          <w:rFonts w:eastAsia="Calibri"/>
          <w:b/>
          <w:sz w:val="26"/>
          <w:lang w:val="pt-BR"/>
        </w:rPr>
        <w:br/>
        <w:t>CƠ SỞ DƯỚI TỚI HẠN</w:t>
      </w:r>
      <w:r w:rsidRPr="00D00525">
        <w:rPr>
          <w:rStyle w:val="FootnoteReference"/>
          <w:rFonts w:eastAsia="Calibri"/>
          <w:b/>
          <w:sz w:val="26"/>
          <w:lang w:val="pt-BR"/>
        </w:rPr>
        <w:footnoteReference w:id="2"/>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81"/>
        <w:gridCol w:w="3581"/>
      </w:tblGrid>
      <w:tr w:rsidR="00690ED1" w:rsidRPr="00D00525" w14:paraId="3A410655" w14:textId="77777777" w:rsidTr="00B11537">
        <w:tc>
          <w:tcPr>
            <w:tcW w:w="5000" w:type="pct"/>
            <w:gridSpan w:val="2"/>
          </w:tcPr>
          <w:p w14:paraId="4F3EE0C0" w14:textId="77777777" w:rsidR="00690ED1" w:rsidRPr="00D00525" w:rsidRDefault="00690ED1" w:rsidP="005C4F62">
            <w:pPr>
              <w:numPr>
                <w:ilvl w:val="0"/>
                <w:numId w:val="48"/>
              </w:numPr>
              <w:tabs>
                <w:tab w:val="left" w:pos="450"/>
              </w:tabs>
              <w:spacing w:before="60" w:after="60"/>
              <w:ind w:left="0" w:firstLine="0"/>
              <w:jc w:val="center"/>
              <w:rPr>
                <w:sz w:val="26"/>
                <w:szCs w:val="26"/>
                <w:lang w:val="en-MY"/>
              </w:rPr>
            </w:pPr>
            <w:r w:rsidRPr="00D00525">
              <w:rPr>
                <w:sz w:val="26"/>
                <w:szCs w:val="26"/>
                <w:lang w:val="en-MY"/>
              </w:rPr>
              <w:t>THÔNG TIN CHUNG VỀ LƯU GIỮ</w:t>
            </w:r>
          </w:p>
        </w:tc>
      </w:tr>
      <w:tr w:rsidR="00690ED1" w:rsidRPr="00D00525" w14:paraId="276963E0" w14:textId="77777777" w:rsidTr="00B11537">
        <w:tc>
          <w:tcPr>
            <w:tcW w:w="3024" w:type="pct"/>
          </w:tcPr>
          <w:p w14:paraId="6B9CC9E3" w14:textId="77777777" w:rsidR="00690ED1" w:rsidRPr="00D00525" w:rsidRDefault="00690ED1" w:rsidP="005C4F62">
            <w:pPr>
              <w:numPr>
                <w:ilvl w:val="0"/>
                <w:numId w:val="51"/>
              </w:numPr>
              <w:tabs>
                <w:tab w:val="left" w:pos="408"/>
              </w:tabs>
              <w:spacing w:before="60" w:after="60"/>
              <w:ind w:left="0" w:firstLine="0"/>
              <w:jc w:val="both"/>
              <w:rPr>
                <w:sz w:val="26"/>
                <w:szCs w:val="26"/>
                <w:lang w:val="en-MY"/>
              </w:rPr>
            </w:pPr>
            <w:r w:rsidRPr="00D00525">
              <w:rPr>
                <w:sz w:val="26"/>
                <w:szCs w:val="26"/>
                <w:lang w:val="en-MY"/>
              </w:rPr>
              <w:t>Số các kết cấu tới hạn có trong cơ sở và vị trí của các kết cấu này</w:t>
            </w:r>
          </w:p>
        </w:tc>
        <w:tc>
          <w:tcPr>
            <w:tcW w:w="1976" w:type="pct"/>
          </w:tcPr>
          <w:p w14:paraId="78F9EF97" w14:textId="77777777" w:rsidR="00690ED1" w:rsidRPr="00D00525" w:rsidRDefault="00690ED1" w:rsidP="00B11537">
            <w:pPr>
              <w:spacing w:before="60" w:after="60"/>
              <w:jc w:val="both"/>
              <w:rPr>
                <w:sz w:val="26"/>
                <w:szCs w:val="26"/>
                <w:lang w:val="nl-NL"/>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Kèm theo hình vẽ</w:t>
            </w:r>
          </w:p>
        </w:tc>
      </w:tr>
      <w:tr w:rsidR="00690ED1" w:rsidRPr="00D00525" w14:paraId="0027F5FE" w14:textId="77777777" w:rsidTr="00B11537">
        <w:tc>
          <w:tcPr>
            <w:tcW w:w="3024" w:type="pct"/>
          </w:tcPr>
          <w:p w14:paraId="11295122" w14:textId="77777777" w:rsidR="00690ED1" w:rsidRPr="00D00525" w:rsidRDefault="00690ED1" w:rsidP="005C4F62">
            <w:pPr>
              <w:numPr>
                <w:ilvl w:val="0"/>
                <w:numId w:val="51"/>
              </w:numPr>
              <w:tabs>
                <w:tab w:val="left" w:pos="408"/>
              </w:tabs>
              <w:spacing w:before="60" w:after="60"/>
              <w:ind w:left="0" w:firstLine="0"/>
              <w:jc w:val="both"/>
              <w:rPr>
                <w:sz w:val="26"/>
                <w:szCs w:val="26"/>
                <w:lang w:val="nl-NL"/>
              </w:rPr>
            </w:pPr>
            <w:r w:rsidRPr="00D00525">
              <w:rPr>
                <w:sz w:val="26"/>
                <w:szCs w:val="26"/>
                <w:lang w:val="nl-NL"/>
              </w:rPr>
              <w:t>Năng lượng vận hành tối đa</w:t>
            </w:r>
          </w:p>
        </w:tc>
        <w:tc>
          <w:tcPr>
            <w:tcW w:w="1976" w:type="pct"/>
          </w:tcPr>
          <w:p w14:paraId="791A4723" w14:textId="77777777" w:rsidR="00690ED1" w:rsidRPr="00D00525" w:rsidRDefault="00690ED1" w:rsidP="00B11537">
            <w:pPr>
              <w:spacing w:before="60" w:after="60"/>
              <w:jc w:val="both"/>
              <w:rPr>
                <w:sz w:val="26"/>
                <w:szCs w:val="26"/>
                <w:lang w:val="nl-NL"/>
              </w:rPr>
            </w:pPr>
          </w:p>
        </w:tc>
      </w:tr>
      <w:tr w:rsidR="00690ED1" w:rsidRPr="00D00525" w14:paraId="50612783" w14:textId="77777777" w:rsidTr="00B11537">
        <w:tc>
          <w:tcPr>
            <w:tcW w:w="3024" w:type="pct"/>
          </w:tcPr>
          <w:p w14:paraId="1814B085" w14:textId="77777777" w:rsidR="00690ED1" w:rsidRPr="00D00525" w:rsidRDefault="00690ED1" w:rsidP="005C4F62">
            <w:pPr>
              <w:numPr>
                <w:ilvl w:val="0"/>
                <w:numId w:val="51"/>
              </w:numPr>
              <w:tabs>
                <w:tab w:val="left" w:pos="426"/>
              </w:tabs>
              <w:spacing w:before="60" w:after="60"/>
              <w:ind w:left="0" w:firstLine="0"/>
              <w:jc w:val="both"/>
              <w:rPr>
                <w:sz w:val="26"/>
                <w:szCs w:val="26"/>
              </w:rPr>
            </w:pPr>
            <w:r w:rsidRPr="00D00525">
              <w:rPr>
                <w:sz w:val="26"/>
                <w:szCs w:val="26"/>
              </w:rPr>
              <w:t>a) Chất làm chậm</w:t>
            </w:r>
          </w:p>
        </w:tc>
        <w:tc>
          <w:tcPr>
            <w:tcW w:w="1976" w:type="pct"/>
          </w:tcPr>
          <w:p w14:paraId="6CC4AE57" w14:textId="77777777" w:rsidR="00690ED1" w:rsidRPr="00D00525" w:rsidRDefault="00690ED1" w:rsidP="00B11537">
            <w:pPr>
              <w:spacing w:before="60" w:after="60"/>
              <w:jc w:val="both"/>
              <w:rPr>
                <w:sz w:val="26"/>
                <w:szCs w:val="26"/>
              </w:rPr>
            </w:pPr>
          </w:p>
        </w:tc>
      </w:tr>
      <w:tr w:rsidR="00690ED1" w:rsidRPr="00D00525" w14:paraId="7BB3375E" w14:textId="77777777" w:rsidTr="00B11537">
        <w:tc>
          <w:tcPr>
            <w:tcW w:w="3024" w:type="pct"/>
          </w:tcPr>
          <w:p w14:paraId="3A35ABD3" w14:textId="77777777" w:rsidR="00690ED1" w:rsidRPr="00D00525" w:rsidRDefault="00690ED1" w:rsidP="00B11537">
            <w:pPr>
              <w:tabs>
                <w:tab w:val="left" w:pos="426"/>
              </w:tabs>
              <w:spacing w:before="60" w:after="60"/>
              <w:jc w:val="both"/>
              <w:rPr>
                <w:sz w:val="26"/>
                <w:szCs w:val="26"/>
              </w:rPr>
            </w:pPr>
            <w:r w:rsidRPr="00D00525">
              <w:rPr>
                <w:sz w:val="26"/>
                <w:szCs w:val="26"/>
              </w:rPr>
              <w:t>b) Chất phản xạ</w:t>
            </w:r>
          </w:p>
        </w:tc>
        <w:tc>
          <w:tcPr>
            <w:tcW w:w="1976" w:type="pct"/>
          </w:tcPr>
          <w:p w14:paraId="380D9252" w14:textId="77777777" w:rsidR="00690ED1" w:rsidRPr="00D00525" w:rsidRDefault="00690ED1" w:rsidP="00B11537">
            <w:pPr>
              <w:spacing w:before="60" w:after="60"/>
              <w:jc w:val="both"/>
              <w:rPr>
                <w:sz w:val="26"/>
                <w:szCs w:val="26"/>
              </w:rPr>
            </w:pPr>
          </w:p>
        </w:tc>
      </w:tr>
      <w:tr w:rsidR="00690ED1" w:rsidRPr="00D00525" w14:paraId="10C6A21C" w14:textId="77777777" w:rsidTr="00B11537">
        <w:tc>
          <w:tcPr>
            <w:tcW w:w="3024" w:type="pct"/>
          </w:tcPr>
          <w:p w14:paraId="255FFA5A" w14:textId="77777777" w:rsidR="00690ED1" w:rsidRPr="00D00525" w:rsidRDefault="00690ED1" w:rsidP="00B11537">
            <w:pPr>
              <w:tabs>
                <w:tab w:val="left" w:pos="426"/>
              </w:tabs>
              <w:spacing w:before="60" w:after="60"/>
              <w:jc w:val="both"/>
              <w:rPr>
                <w:sz w:val="26"/>
                <w:szCs w:val="26"/>
              </w:rPr>
            </w:pPr>
            <w:r w:rsidRPr="00D00525">
              <w:rPr>
                <w:sz w:val="26"/>
                <w:szCs w:val="26"/>
              </w:rPr>
              <w:t>c) Vùng phản xạ</w:t>
            </w:r>
          </w:p>
        </w:tc>
        <w:tc>
          <w:tcPr>
            <w:tcW w:w="1976" w:type="pct"/>
          </w:tcPr>
          <w:p w14:paraId="6E140311" w14:textId="77777777" w:rsidR="00690ED1" w:rsidRPr="00D00525" w:rsidRDefault="00690ED1" w:rsidP="00B11537">
            <w:pPr>
              <w:spacing w:before="60" w:after="60"/>
              <w:jc w:val="both"/>
              <w:rPr>
                <w:sz w:val="26"/>
                <w:szCs w:val="26"/>
              </w:rPr>
            </w:pPr>
          </w:p>
        </w:tc>
      </w:tr>
      <w:tr w:rsidR="00690ED1" w:rsidRPr="00D00525" w14:paraId="3320B4D4" w14:textId="77777777" w:rsidTr="00B11537">
        <w:tc>
          <w:tcPr>
            <w:tcW w:w="3024" w:type="pct"/>
          </w:tcPr>
          <w:p w14:paraId="2F45B443" w14:textId="77777777" w:rsidR="00690ED1" w:rsidRPr="00D00525" w:rsidRDefault="00690ED1" w:rsidP="00B11537">
            <w:pPr>
              <w:tabs>
                <w:tab w:val="left" w:pos="426"/>
              </w:tabs>
              <w:spacing w:before="60" w:after="60"/>
              <w:jc w:val="both"/>
              <w:rPr>
                <w:sz w:val="26"/>
                <w:szCs w:val="26"/>
              </w:rPr>
            </w:pPr>
            <w:r w:rsidRPr="00D00525">
              <w:rPr>
                <w:sz w:val="26"/>
                <w:szCs w:val="26"/>
              </w:rPr>
              <w:t>d) Chất làm mát</w:t>
            </w:r>
          </w:p>
        </w:tc>
        <w:tc>
          <w:tcPr>
            <w:tcW w:w="1976" w:type="pct"/>
          </w:tcPr>
          <w:p w14:paraId="202128A3" w14:textId="77777777" w:rsidR="00690ED1" w:rsidRPr="00D00525" w:rsidRDefault="00690ED1" w:rsidP="00B11537">
            <w:pPr>
              <w:spacing w:before="60" w:after="60"/>
              <w:jc w:val="both"/>
              <w:rPr>
                <w:sz w:val="26"/>
                <w:szCs w:val="26"/>
              </w:rPr>
            </w:pPr>
          </w:p>
        </w:tc>
      </w:tr>
      <w:tr w:rsidR="00690ED1" w:rsidRPr="00D00525" w14:paraId="30A1AF23" w14:textId="77777777" w:rsidTr="00B11537">
        <w:tc>
          <w:tcPr>
            <w:tcW w:w="5000" w:type="pct"/>
            <w:gridSpan w:val="2"/>
          </w:tcPr>
          <w:p w14:paraId="08C60B07" w14:textId="77777777" w:rsidR="00690ED1" w:rsidRPr="00D00525" w:rsidRDefault="00690ED1" w:rsidP="005C4F62">
            <w:pPr>
              <w:numPr>
                <w:ilvl w:val="0"/>
                <w:numId w:val="48"/>
              </w:numPr>
              <w:tabs>
                <w:tab w:val="left" w:pos="450"/>
              </w:tabs>
              <w:spacing w:before="60" w:after="60"/>
              <w:ind w:left="0" w:firstLine="0"/>
              <w:jc w:val="center"/>
              <w:rPr>
                <w:sz w:val="26"/>
                <w:szCs w:val="26"/>
              </w:rPr>
            </w:pPr>
            <w:r w:rsidRPr="00D00525">
              <w:rPr>
                <w:sz w:val="26"/>
                <w:szCs w:val="26"/>
              </w:rPr>
              <w:t>MÔ TẢ VẬT LIỆU HẠT NHÂN</w:t>
            </w:r>
          </w:p>
        </w:tc>
      </w:tr>
      <w:tr w:rsidR="00690ED1" w:rsidRPr="00D00525" w14:paraId="187E73B7" w14:textId="77777777" w:rsidTr="00B11537">
        <w:tc>
          <w:tcPr>
            <w:tcW w:w="3024" w:type="pct"/>
          </w:tcPr>
          <w:p w14:paraId="45C88FE8" w14:textId="7E2042AB"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Loại vật liệu</w:t>
            </w:r>
            <w:r w:rsidR="007F0163">
              <w:rPr>
                <w:sz w:val="26"/>
                <w:szCs w:val="26"/>
              </w:rPr>
              <w:t xml:space="preserve"> hạt nhân</w:t>
            </w:r>
            <w:r w:rsidRPr="00D00525">
              <w:rPr>
                <w:sz w:val="26"/>
                <w:szCs w:val="26"/>
              </w:rPr>
              <w:t>/ nhiên liệu hạt nhân chính và khối lượng danh định của vật liệu hạt nhân tại cơ sở</w:t>
            </w:r>
          </w:p>
        </w:tc>
        <w:tc>
          <w:tcPr>
            <w:tcW w:w="1976" w:type="pct"/>
          </w:tcPr>
          <w:p w14:paraId="3A4587FB" w14:textId="77777777" w:rsidR="00690ED1" w:rsidRPr="00D00525" w:rsidRDefault="00690ED1" w:rsidP="00B11537">
            <w:pPr>
              <w:spacing w:before="60" w:after="60"/>
              <w:jc w:val="both"/>
              <w:rPr>
                <w:sz w:val="26"/>
                <w:szCs w:val="26"/>
              </w:rPr>
            </w:pPr>
          </w:p>
        </w:tc>
      </w:tr>
      <w:tr w:rsidR="00690ED1" w:rsidRPr="00D00525" w14:paraId="233C9EFE" w14:textId="77777777" w:rsidTr="00B11537">
        <w:tc>
          <w:tcPr>
            <w:tcW w:w="3024" w:type="pct"/>
          </w:tcPr>
          <w:p w14:paraId="4629EA8D"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Độ làm giàu của nhiên liệu và hàm lượng Pu</w:t>
            </w:r>
          </w:p>
        </w:tc>
        <w:tc>
          <w:tcPr>
            <w:tcW w:w="1976" w:type="pct"/>
          </w:tcPr>
          <w:p w14:paraId="51181078" w14:textId="77777777" w:rsidR="00690ED1" w:rsidRPr="00D00525" w:rsidRDefault="00690ED1" w:rsidP="00B11537">
            <w:pPr>
              <w:spacing w:before="60" w:after="60"/>
              <w:jc w:val="both"/>
              <w:rPr>
                <w:sz w:val="26"/>
                <w:szCs w:val="26"/>
              </w:rPr>
            </w:pPr>
          </w:p>
        </w:tc>
      </w:tr>
      <w:tr w:rsidR="00690ED1" w:rsidRPr="00D00525" w14:paraId="5A753D54" w14:textId="77777777" w:rsidTr="00B11537">
        <w:tc>
          <w:tcPr>
            <w:tcW w:w="3024" w:type="pct"/>
          </w:tcPr>
          <w:p w14:paraId="67AC301E" w14:textId="77777777" w:rsidR="00690ED1" w:rsidRPr="00D00525" w:rsidRDefault="00690ED1" w:rsidP="005C4F62">
            <w:pPr>
              <w:numPr>
                <w:ilvl w:val="0"/>
                <w:numId w:val="52"/>
              </w:numPr>
              <w:tabs>
                <w:tab w:val="left" w:pos="426"/>
              </w:tabs>
              <w:spacing w:before="60" w:after="60"/>
              <w:ind w:left="0" w:firstLine="0"/>
              <w:jc w:val="both"/>
              <w:rPr>
                <w:sz w:val="26"/>
                <w:szCs w:val="26"/>
              </w:rPr>
            </w:pPr>
            <w:r w:rsidRPr="00D00525">
              <w:rPr>
                <w:sz w:val="26"/>
                <w:szCs w:val="26"/>
              </w:rPr>
              <w:t>Mô tả thanh nhiên liệu (cho mỗi loại)</w:t>
            </w:r>
          </w:p>
        </w:tc>
        <w:tc>
          <w:tcPr>
            <w:tcW w:w="1976" w:type="pct"/>
          </w:tcPr>
          <w:p w14:paraId="53BED16E" w14:textId="77777777" w:rsidR="00690ED1" w:rsidRPr="00D00525" w:rsidRDefault="00690ED1" w:rsidP="00B11537">
            <w:pPr>
              <w:spacing w:before="60" w:after="60"/>
              <w:jc w:val="both"/>
              <w:rPr>
                <w:sz w:val="26"/>
                <w:szCs w:val="26"/>
              </w:rPr>
            </w:pPr>
          </w:p>
        </w:tc>
      </w:tr>
      <w:tr w:rsidR="00690ED1" w:rsidRPr="00D00525" w14:paraId="70DBD2CD" w14:textId="77777777" w:rsidTr="00B11537">
        <w:tc>
          <w:tcPr>
            <w:tcW w:w="3024" w:type="pct"/>
          </w:tcPr>
          <w:p w14:paraId="5EBEAD95" w14:textId="77777777" w:rsidR="00690ED1" w:rsidRPr="00D00525" w:rsidRDefault="00690ED1" w:rsidP="005C4F62">
            <w:pPr>
              <w:numPr>
                <w:ilvl w:val="0"/>
                <w:numId w:val="56"/>
              </w:numPr>
              <w:tabs>
                <w:tab w:val="left" w:pos="408"/>
              </w:tabs>
              <w:spacing w:before="60" w:after="60"/>
              <w:ind w:left="0" w:firstLine="0"/>
              <w:jc w:val="both"/>
              <w:rPr>
                <w:sz w:val="26"/>
                <w:szCs w:val="26"/>
              </w:rPr>
            </w:pPr>
            <w:r w:rsidRPr="00D00525">
              <w:rPr>
                <w:sz w:val="26"/>
                <w:szCs w:val="26"/>
              </w:rPr>
              <w:t>Dạng vật lý và hóa học của nhiên liệu</w:t>
            </w:r>
          </w:p>
        </w:tc>
        <w:tc>
          <w:tcPr>
            <w:tcW w:w="1976" w:type="pct"/>
          </w:tcPr>
          <w:p w14:paraId="541626D0" w14:textId="77777777" w:rsidR="00690ED1" w:rsidRPr="00D00525" w:rsidRDefault="00690ED1" w:rsidP="00B11537">
            <w:pPr>
              <w:spacing w:before="60" w:after="60"/>
              <w:jc w:val="both"/>
              <w:rPr>
                <w:sz w:val="26"/>
                <w:szCs w:val="26"/>
              </w:rPr>
            </w:pPr>
          </w:p>
        </w:tc>
      </w:tr>
      <w:tr w:rsidR="00690ED1" w:rsidRPr="00D00525" w14:paraId="3F2912BB" w14:textId="77777777" w:rsidTr="00B11537">
        <w:tc>
          <w:tcPr>
            <w:tcW w:w="3024" w:type="pct"/>
          </w:tcPr>
          <w:p w14:paraId="3C32E920" w14:textId="77777777" w:rsidR="00690ED1" w:rsidRPr="00D00525" w:rsidRDefault="00690ED1" w:rsidP="005C4F62">
            <w:pPr>
              <w:numPr>
                <w:ilvl w:val="0"/>
                <w:numId w:val="56"/>
              </w:numPr>
              <w:tabs>
                <w:tab w:val="left" w:pos="408"/>
              </w:tabs>
              <w:spacing w:before="60" w:after="60"/>
              <w:ind w:left="0" w:firstLine="0"/>
              <w:jc w:val="both"/>
              <w:rPr>
                <w:sz w:val="26"/>
                <w:szCs w:val="26"/>
              </w:rPr>
            </w:pPr>
            <w:r w:rsidRPr="00D00525">
              <w:rPr>
                <w:sz w:val="26"/>
                <w:szCs w:val="26"/>
              </w:rPr>
              <w:t>Dạng hay loại hình học</w:t>
            </w:r>
          </w:p>
        </w:tc>
        <w:tc>
          <w:tcPr>
            <w:tcW w:w="1976" w:type="pct"/>
          </w:tcPr>
          <w:p w14:paraId="082644C6" w14:textId="77777777" w:rsidR="00690ED1" w:rsidRPr="00D00525" w:rsidRDefault="00690ED1" w:rsidP="00B11537">
            <w:pPr>
              <w:spacing w:before="60" w:after="60"/>
              <w:jc w:val="both"/>
              <w:rPr>
                <w:sz w:val="26"/>
                <w:szCs w:val="26"/>
              </w:rPr>
            </w:pPr>
          </w:p>
        </w:tc>
      </w:tr>
      <w:tr w:rsidR="00690ED1" w:rsidRPr="00D00525" w14:paraId="6A2D0ACE" w14:textId="77777777" w:rsidTr="00B11537">
        <w:tc>
          <w:tcPr>
            <w:tcW w:w="3024" w:type="pct"/>
          </w:tcPr>
          <w:p w14:paraId="25C06F9E" w14:textId="77777777" w:rsidR="00690ED1" w:rsidRPr="00D00525" w:rsidRDefault="00690ED1" w:rsidP="005C4F62">
            <w:pPr>
              <w:numPr>
                <w:ilvl w:val="0"/>
                <w:numId w:val="56"/>
              </w:numPr>
              <w:tabs>
                <w:tab w:val="left" w:pos="408"/>
              </w:tabs>
              <w:spacing w:before="60" w:after="60"/>
              <w:ind w:left="0" w:firstLine="0"/>
              <w:jc w:val="both"/>
              <w:rPr>
                <w:sz w:val="26"/>
                <w:szCs w:val="26"/>
              </w:rPr>
            </w:pPr>
            <w:r w:rsidRPr="00D00525">
              <w:rPr>
                <w:sz w:val="26"/>
                <w:szCs w:val="26"/>
              </w:rPr>
              <w:t>Kích thước</w:t>
            </w:r>
          </w:p>
        </w:tc>
        <w:tc>
          <w:tcPr>
            <w:tcW w:w="1976" w:type="pct"/>
          </w:tcPr>
          <w:p w14:paraId="6286D883" w14:textId="77777777" w:rsidR="00690ED1" w:rsidRPr="00D00525" w:rsidRDefault="00690ED1" w:rsidP="00B11537">
            <w:pPr>
              <w:spacing w:before="60" w:after="60"/>
              <w:jc w:val="both"/>
              <w:rPr>
                <w:sz w:val="26"/>
                <w:szCs w:val="26"/>
              </w:rPr>
            </w:pPr>
          </w:p>
        </w:tc>
      </w:tr>
      <w:tr w:rsidR="00690ED1" w:rsidRPr="00D00525" w14:paraId="57E7AC03" w14:textId="77777777" w:rsidTr="00B11537">
        <w:tc>
          <w:tcPr>
            <w:tcW w:w="3024" w:type="pct"/>
          </w:tcPr>
          <w:p w14:paraId="5D046C48" w14:textId="77777777" w:rsidR="00690ED1" w:rsidRPr="00D00525" w:rsidRDefault="00690ED1" w:rsidP="005C4F62">
            <w:pPr>
              <w:numPr>
                <w:ilvl w:val="0"/>
                <w:numId w:val="56"/>
              </w:numPr>
              <w:tabs>
                <w:tab w:val="left" w:pos="408"/>
              </w:tabs>
              <w:spacing w:before="60" w:after="60"/>
              <w:ind w:left="0" w:firstLine="0"/>
              <w:jc w:val="both"/>
              <w:rPr>
                <w:rFonts w:eastAsia="Calibri"/>
                <w:sz w:val="26"/>
                <w:szCs w:val="26"/>
              </w:rPr>
            </w:pPr>
            <w:r w:rsidRPr="00D00525">
              <w:rPr>
                <w:rFonts w:eastAsia="Calibri"/>
                <w:sz w:val="26"/>
                <w:szCs w:val="26"/>
              </w:rPr>
              <w:t>Số khoang trong một thanh nhiên liệu</w:t>
            </w:r>
          </w:p>
        </w:tc>
        <w:tc>
          <w:tcPr>
            <w:tcW w:w="1976" w:type="pct"/>
          </w:tcPr>
          <w:p w14:paraId="0DBAF222" w14:textId="77777777" w:rsidR="00690ED1" w:rsidRPr="00D00525" w:rsidRDefault="00690ED1" w:rsidP="00B11537">
            <w:pPr>
              <w:spacing w:before="60" w:after="60"/>
              <w:jc w:val="both"/>
              <w:rPr>
                <w:sz w:val="26"/>
                <w:szCs w:val="26"/>
              </w:rPr>
            </w:pPr>
          </w:p>
        </w:tc>
      </w:tr>
      <w:tr w:rsidR="00690ED1" w:rsidRPr="008476B5" w14:paraId="31705E54" w14:textId="77777777" w:rsidTr="00B11537">
        <w:tc>
          <w:tcPr>
            <w:tcW w:w="3024" w:type="pct"/>
          </w:tcPr>
          <w:p w14:paraId="6DBEC8A0" w14:textId="77777777" w:rsidR="00690ED1" w:rsidRPr="008476B5" w:rsidRDefault="00690ED1" w:rsidP="00B11537">
            <w:pPr>
              <w:spacing w:before="60" w:after="60"/>
              <w:jc w:val="both"/>
              <w:rPr>
                <w:sz w:val="26"/>
                <w:szCs w:val="26"/>
                <w:lang w:val="vi-VN"/>
              </w:rPr>
            </w:pPr>
            <w:r>
              <w:rPr>
                <w:sz w:val="26"/>
                <w:szCs w:val="26"/>
                <w:lang w:val="vi-VN"/>
              </w:rPr>
              <w:t xml:space="preserve">đ)   </w:t>
            </w:r>
            <w:r w:rsidRPr="008476B5">
              <w:rPr>
                <w:sz w:val="26"/>
                <w:szCs w:val="26"/>
                <w:lang w:val="vi-VN"/>
              </w:rPr>
              <w:t>Vật liệu hạt nhân và vật liệu phân hạch (với sai số thiết kế)</w:t>
            </w:r>
          </w:p>
        </w:tc>
        <w:tc>
          <w:tcPr>
            <w:tcW w:w="1976" w:type="pct"/>
          </w:tcPr>
          <w:p w14:paraId="4B23A4A6" w14:textId="77777777" w:rsidR="00690ED1" w:rsidRPr="008476B5" w:rsidRDefault="00690ED1" w:rsidP="00B11537">
            <w:pPr>
              <w:spacing w:before="60" w:after="60"/>
              <w:jc w:val="both"/>
              <w:rPr>
                <w:sz w:val="26"/>
                <w:szCs w:val="26"/>
                <w:lang w:val="vi-VN"/>
              </w:rPr>
            </w:pPr>
          </w:p>
        </w:tc>
      </w:tr>
      <w:tr w:rsidR="00690ED1" w:rsidRPr="00D00525" w14:paraId="774E561E" w14:textId="77777777" w:rsidTr="00B11537">
        <w:tc>
          <w:tcPr>
            <w:tcW w:w="3024" w:type="pct"/>
          </w:tcPr>
          <w:p w14:paraId="3EDF972E" w14:textId="77777777" w:rsidR="00690ED1" w:rsidRPr="00D00525" w:rsidRDefault="00690ED1" w:rsidP="005C4F62">
            <w:pPr>
              <w:numPr>
                <w:ilvl w:val="0"/>
                <w:numId w:val="56"/>
              </w:numPr>
              <w:tabs>
                <w:tab w:val="left" w:pos="408"/>
              </w:tabs>
              <w:spacing w:before="60" w:after="60"/>
              <w:ind w:left="0" w:firstLine="0"/>
              <w:jc w:val="both"/>
              <w:rPr>
                <w:sz w:val="26"/>
                <w:szCs w:val="26"/>
              </w:rPr>
            </w:pPr>
            <w:r w:rsidRPr="00D00525">
              <w:rPr>
                <w:rFonts w:eastAsia="Calibri"/>
                <w:sz w:val="26"/>
                <w:szCs w:val="26"/>
              </w:rPr>
              <w:t xml:space="preserve">Thành </w:t>
            </w:r>
            <w:r w:rsidRPr="00D00525">
              <w:rPr>
                <w:sz w:val="26"/>
                <w:szCs w:val="26"/>
              </w:rPr>
              <w:t>phần</w:t>
            </w:r>
            <w:r w:rsidRPr="00D00525">
              <w:rPr>
                <w:rFonts w:eastAsia="Calibri"/>
                <w:sz w:val="26"/>
                <w:szCs w:val="26"/>
              </w:rPr>
              <w:t xml:space="preserve"> hợp kim</w:t>
            </w:r>
            <w:r w:rsidRPr="00D00525">
              <w:rPr>
                <w:sz w:val="26"/>
                <w:szCs w:val="26"/>
              </w:rPr>
              <w:t>.</w:t>
            </w:r>
          </w:p>
        </w:tc>
        <w:tc>
          <w:tcPr>
            <w:tcW w:w="1976" w:type="pct"/>
          </w:tcPr>
          <w:p w14:paraId="22B7914F" w14:textId="77777777" w:rsidR="00690ED1" w:rsidRPr="00D00525" w:rsidRDefault="00690ED1" w:rsidP="00B11537">
            <w:pPr>
              <w:spacing w:before="60" w:after="60"/>
              <w:jc w:val="both"/>
              <w:rPr>
                <w:sz w:val="26"/>
                <w:szCs w:val="26"/>
              </w:rPr>
            </w:pPr>
          </w:p>
        </w:tc>
      </w:tr>
      <w:tr w:rsidR="00690ED1" w:rsidRPr="00D00525" w14:paraId="2E06BB18" w14:textId="77777777" w:rsidTr="00B11537">
        <w:tc>
          <w:tcPr>
            <w:tcW w:w="3024" w:type="pct"/>
          </w:tcPr>
          <w:p w14:paraId="134AB59C" w14:textId="77777777" w:rsidR="00690ED1" w:rsidRPr="00D00525" w:rsidRDefault="00690ED1" w:rsidP="005C4F62">
            <w:pPr>
              <w:numPr>
                <w:ilvl w:val="0"/>
                <w:numId w:val="52"/>
              </w:numPr>
              <w:tabs>
                <w:tab w:val="left" w:pos="426"/>
              </w:tabs>
              <w:spacing w:before="60" w:after="60"/>
              <w:ind w:left="0" w:firstLine="0"/>
              <w:jc w:val="both"/>
              <w:rPr>
                <w:sz w:val="26"/>
                <w:szCs w:val="26"/>
              </w:rPr>
            </w:pPr>
            <w:r w:rsidRPr="00D00525">
              <w:rPr>
                <w:sz w:val="26"/>
                <w:szCs w:val="26"/>
              </w:rPr>
              <w:t>Vật liệu vỏ bọc</w:t>
            </w:r>
          </w:p>
        </w:tc>
        <w:tc>
          <w:tcPr>
            <w:tcW w:w="1976" w:type="pct"/>
          </w:tcPr>
          <w:p w14:paraId="3425ED20" w14:textId="77777777" w:rsidR="00690ED1" w:rsidRPr="00D00525" w:rsidRDefault="00690ED1" w:rsidP="00B11537">
            <w:pPr>
              <w:spacing w:before="60" w:after="60"/>
              <w:jc w:val="both"/>
              <w:rPr>
                <w:sz w:val="26"/>
                <w:szCs w:val="26"/>
              </w:rPr>
            </w:pPr>
          </w:p>
        </w:tc>
      </w:tr>
      <w:tr w:rsidR="00690ED1" w:rsidRPr="00D00525" w14:paraId="7CC6D2CC" w14:textId="77777777" w:rsidTr="00B11537">
        <w:tc>
          <w:tcPr>
            <w:tcW w:w="3024" w:type="pct"/>
          </w:tcPr>
          <w:p w14:paraId="534452B9" w14:textId="77777777" w:rsidR="00690ED1" w:rsidRPr="00D00525" w:rsidRDefault="00690ED1" w:rsidP="005C4F62">
            <w:pPr>
              <w:numPr>
                <w:ilvl w:val="0"/>
                <w:numId w:val="57"/>
              </w:numPr>
              <w:tabs>
                <w:tab w:val="left" w:pos="408"/>
              </w:tabs>
              <w:spacing w:before="60" w:after="60"/>
              <w:ind w:left="0" w:firstLine="0"/>
              <w:jc w:val="both"/>
              <w:rPr>
                <w:sz w:val="26"/>
                <w:szCs w:val="26"/>
              </w:rPr>
            </w:pPr>
            <w:r w:rsidRPr="00D00525">
              <w:rPr>
                <w:sz w:val="26"/>
                <w:szCs w:val="26"/>
              </w:rPr>
              <w:t xml:space="preserve">Độ dày </w:t>
            </w:r>
          </w:p>
        </w:tc>
        <w:tc>
          <w:tcPr>
            <w:tcW w:w="1976" w:type="pct"/>
          </w:tcPr>
          <w:p w14:paraId="7F265639" w14:textId="77777777" w:rsidR="00690ED1" w:rsidRPr="00D00525" w:rsidRDefault="00690ED1" w:rsidP="00B11537">
            <w:pPr>
              <w:spacing w:before="60" w:after="60"/>
              <w:jc w:val="both"/>
              <w:rPr>
                <w:sz w:val="26"/>
                <w:szCs w:val="26"/>
              </w:rPr>
            </w:pPr>
          </w:p>
        </w:tc>
      </w:tr>
      <w:tr w:rsidR="00690ED1" w:rsidRPr="00D00525" w14:paraId="38B2D4C1" w14:textId="77777777" w:rsidTr="00B11537">
        <w:tc>
          <w:tcPr>
            <w:tcW w:w="3024" w:type="pct"/>
          </w:tcPr>
          <w:p w14:paraId="7291D351" w14:textId="77777777" w:rsidR="00690ED1" w:rsidRPr="00D00525" w:rsidRDefault="00690ED1" w:rsidP="005C4F62">
            <w:pPr>
              <w:numPr>
                <w:ilvl w:val="0"/>
                <w:numId w:val="57"/>
              </w:numPr>
              <w:tabs>
                <w:tab w:val="left" w:pos="408"/>
              </w:tabs>
              <w:spacing w:before="60" w:after="60"/>
              <w:ind w:left="0" w:firstLine="0"/>
              <w:jc w:val="both"/>
              <w:rPr>
                <w:sz w:val="26"/>
                <w:szCs w:val="26"/>
              </w:rPr>
            </w:pPr>
            <w:r w:rsidRPr="00D00525">
              <w:rPr>
                <w:sz w:val="26"/>
                <w:szCs w:val="26"/>
              </w:rPr>
              <w:t>Thành phần vật liệu</w:t>
            </w:r>
          </w:p>
        </w:tc>
        <w:tc>
          <w:tcPr>
            <w:tcW w:w="1976" w:type="pct"/>
          </w:tcPr>
          <w:p w14:paraId="5F64CA54" w14:textId="77777777" w:rsidR="00690ED1" w:rsidRPr="00D00525" w:rsidRDefault="00690ED1" w:rsidP="00B11537">
            <w:pPr>
              <w:spacing w:before="60" w:after="60"/>
              <w:jc w:val="both"/>
              <w:rPr>
                <w:sz w:val="26"/>
                <w:szCs w:val="26"/>
              </w:rPr>
            </w:pPr>
          </w:p>
        </w:tc>
      </w:tr>
      <w:tr w:rsidR="00690ED1" w:rsidRPr="00D00525" w14:paraId="348D75DE" w14:textId="77777777" w:rsidTr="00B11537">
        <w:tc>
          <w:tcPr>
            <w:tcW w:w="3024" w:type="pct"/>
          </w:tcPr>
          <w:p w14:paraId="3F98BA98" w14:textId="77777777" w:rsidR="00690ED1" w:rsidRPr="00D00525" w:rsidRDefault="00690ED1" w:rsidP="005C4F62">
            <w:pPr>
              <w:numPr>
                <w:ilvl w:val="0"/>
                <w:numId w:val="57"/>
              </w:numPr>
              <w:tabs>
                <w:tab w:val="left" w:pos="408"/>
              </w:tabs>
              <w:spacing w:before="60" w:after="60"/>
              <w:ind w:left="0" w:firstLine="0"/>
              <w:jc w:val="both"/>
              <w:rPr>
                <w:sz w:val="26"/>
                <w:szCs w:val="26"/>
              </w:rPr>
            </w:pPr>
            <w:r w:rsidRPr="00D00525">
              <w:rPr>
                <w:sz w:val="26"/>
                <w:szCs w:val="26"/>
              </w:rPr>
              <w:t>Liên kết</w:t>
            </w:r>
          </w:p>
        </w:tc>
        <w:tc>
          <w:tcPr>
            <w:tcW w:w="1976" w:type="pct"/>
          </w:tcPr>
          <w:p w14:paraId="613B21D3" w14:textId="77777777" w:rsidR="00690ED1" w:rsidRPr="00D00525" w:rsidRDefault="00690ED1" w:rsidP="00B11537">
            <w:pPr>
              <w:spacing w:before="60" w:after="60"/>
              <w:jc w:val="both"/>
              <w:rPr>
                <w:sz w:val="26"/>
                <w:szCs w:val="26"/>
              </w:rPr>
            </w:pPr>
          </w:p>
        </w:tc>
      </w:tr>
      <w:tr w:rsidR="00690ED1" w:rsidRPr="00D00525" w14:paraId="51FB2169" w14:textId="77777777" w:rsidTr="00B11537">
        <w:tc>
          <w:tcPr>
            <w:tcW w:w="3024" w:type="pct"/>
          </w:tcPr>
          <w:p w14:paraId="31EF93CD"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Phần bên trong bó nhiên liệu</w:t>
            </w:r>
          </w:p>
          <w:p w14:paraId="4F05E442" w14:textId="77777777" w:rsidR="00690ED1" w:rsidRPr="00D00525" w:rsidRDefault="00690ED1" w:rsidP="00B11537">
            <w:pPr>
              <w:spacing w:before="60" w:after="60"/>
              <w:jc w:val="both"/>
              <w:rPr>
                <w:sz w:val="26"/>
                <w:szCs w:val="26"/>
              </w:rPr>
            </w:pPr>
            <w:r w:rsidRPr="00D00525">
              <w:rPr>
                <w:sz w:val="26"/>
                <w:szCs w:val="26"/>
              </w:rPr>
              <w:lastRenderedPageBreak/>
              <w:t>(số thanh nhiên liệu trong một bó nhiên liệu, sắp xếp của các thanh nhiên liệu, cấu hình và trọng lượng danh định của vật liệu hạt nhân trong một thanh nhiên liệu (với sai số thiết kế))</w:t>
            </w:r>
          </w:p>
        </w:tc>
        <w:tc>
          <w:tcPr>
            <w:tcW w:w="1976" w:type="pct"/>
          </w:tcPr>
          <w:p w14:paraId="30128814" w14:textId="77777777" w:rsidR="00690ED1" w:rsidRPr="00D00525" w:rsidRDefault="00690ED1" w:rsidP="00B11537">
            <w:pPr>
              <w:spacing w:before="60" w:after="60"/>
              <w:jc w:val="both"/>
              <w:rPr>
                <w:sz w:val="26"/>
                <w:szCs w:val="26"/>
              </w:rPr>
            </w:pPr>
            <w:r w:rsidRPr="00D00525">
              <w:rPr>
                <w:rFonts w:eastAsia="Calibri"/>
                <w:i/>
                <w:sz w:val="26"/>
                <w:szCs w:val="26"/>
                <w:u w:val="single"/>
              </w:rPr>
              <w:lastRenderedPageBreak/>
              <w:t>Lưu ý</w:t>
            </w:r>
            <w:r w:rsidRPr="00D00525">
              <w:rPr>
                <w:rFonts w:eastAsia="Calibri"/>
                <w:i/>
                <w:sz w:val="26"/>
                <w:szCs w:val="26"/>
              </w:rPr>
              <w:t>:</w:t>
            </w:r>
            <w:r w:rsidRPr="00D00525">
              <w:rPr>
                <w:rFonts w:eastAsia="Calibri"/>
                <w:i/>
                <w:sz w:val="26"/>
                <w:szCs w:val="26"/>
                <w:lang w:val="it-IT"/>
              </w:rPr>
              <w:t xml:space="preserve"> Kèm theo hình vẽ</w:t>
            </w:r>
          </w:p>
        </w:tc>
      </w:tr>
      <w:tr w:rsidR="00690ED1" w:rsidRPr="00D00525" w14:paraId="351B135C" w14:textId="77777777" w:rsidTr="00B11537">
        <w:tc>
          <w:tcPr>
            <w:tcW w:w="3024" w:type="pct"/>
          </w:tcPr>
          <w:p w14:paraId="2A3D9130"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Đơn vị kế toán cơ bản (thanh/ bó nhiên liệu, …)</w:t>
            </w:r>
          </w:p>
        </w:tc>
        <w:tc>
          <w:tcPr>
            <w:tcW w:w="1976" w:type="pct"/>
          </w:tcPr>
          <w:p w14:paraId="16F7A253"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rFonts w:eastAsia="Calibri"/>
                <w:sz w:val="26"/>
                <w:szCs w:val="26"/>
                <w:lang w:val="it-IT"/>
              </w:rPr>
              <w:t>Kèm theo hình vẽ</w:t>
            </w:r>
          </w:p>
        </w:tc>
      </w:tr>
      <w:tr w:rsidR="00690ED1" w:rsidRPr="00D00525" w14:paraId="49FFD28C" w14:textId="77777777" w:rsidTr="00B11537">
        <w:tc>
          <w:tcPr>
            <w:tcW w:w="3024" w:type="pct"/>
          </w:tcPr>
          <w:p w14:paraId="6AC275A7"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Các loại đơn vị khác</w:t>
            </w:r>
          </w:p>
        </w:tc>
        <w:tc>
          <w:tcPr>
            <w:tcW w:w="1976" w:type="pct"/>
          </w:tcPr>
          <w:p w14:paraId="41288194" w14:textId="77777777" w:rsidR="00690ED1" w:rsidRPr="00D00525" w:rsidRDefault="00690ED1" w:rsidP="00B11537">
            <w:pPr>
              <w:spacing w:before="60" w:after="60"/>
              <w:jc w:val="both"/>
              <w:rPr>
                <w:sz w:val="26"/>
                <w:szCs w:val="26"/>
              </w:rPr>
            </w:pPr>
          </w:p>
        </w:tc>
      </w:tr>
      <w:tr w:rsidR="00690ED1" w:rsidRPr="00D00525" w14:paraId="47AF49C3" w14:textId="77777777" w:rsidTr="00B11537">
        <w:tc>
          <w:tcPr>
            <w:tcW w:w="3024" w:type="pct"/>
          </w:tcPr>
          <w:p w14:paraId="763D1F25"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Phương pháp nhận dạng vật liệu/ nhiên liệu hạt nhân</w:t>
            </w:r>
          </w:p>
        </w:tc>
        <w:tc>
          <w:tcPr>
            <w:tcW w:w="1976" w:type="pct"/>
          </w:tcPr>
          <w:p w14:paraId="21E0C9ED" w14:textId="77777777" w:rsidR="00690ED1" w:rsidRPr="00D00525" w:rsidRDefault="00690ED1" w:rsidP="00B11537">
            <w:pPr>
              <w:spacing w:before="60" w:after="60"/>
              <w:jc w:val="both"/>
              <w:rPr>
                <w:sz w:val="26"/>
                <w:szCs w:val="26"/>
              </w:rPr>
            </w:pPr>
          </w:p>
        </w:tc>
      </w:tr>
      <w:tr w:rsidR="00690ED1" w:rsidRPr="00D00525" w14:paraId="398C6629" w14:textId="77777777" w:rsidTr="00B11537">
        <w:tc>
          <w:tcPr>
            <w:tcW w:w="3024" w:type="pct"/>
          </w:tcPr>
          <w:p w14:paraId="2AAD8E51" w14:textId="665731BF"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Vật liệu hạt nhân</w:t>
            </w:r>
            <w:r w:rsidR="00E45841">
              <w:rPr>
                <w:sz w:val="26"/>
                <w:szCs w:val="26"/>
              </w:rPr>
              <w:t>, vật liệu hạt nhân nguồn</w:t>
            </w:r>
            <w:r w:rsidRPr="00D00525">
              <w:rPr>
                <w:sz w:val="26"/>
                <w:szCs w:val="26"/>
              </w:rPr>
              <w:t xml:space="preserve"> khác có trong cơ sở (mỗi loại cần được xác định riêng)</w:t>
            </w:r>
          </w:p>
        </w:tc>
        <w:tc>
          <w:tcPr>
            <w:tcW w:w="1976" w:type="pct"/>
          </w:tcPr>
          <w:p w14:paraId="5F39700C" w14:textId="77777777" w:rsidR="00690ED1" w:rsidRPr="00D00525" w:rsidRDefault="00690ED1" w:rsidP="00B11537">
            <w:pPr>
              <w:spacing w:before="60" w:after="60"/>
              <w:jc w:val="both"/>
              <w:rPr>
                <w:sz w:val="26"/>
                <w:szCs w:val="26"/>
              </w:rPr>
            </w:pPr>
          </w:p>
        </w:tc>
      </w:tr>
      <w:tr w:rsidR="00690ED1" w:rsidRPr="00D00525" w14:paraId="47CA7DC9" w14:textId="77777777" w:rsidTr="00B11537">
        <w:tc>
          <w:tcPr>
            <w:tcW w:w="3024" w:type="pct"/>
          </w:tcPr>
          <w:p w14:paraId="5A37F8A7"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Sơ đồ vùng hoạt (đối với mỗi loại bó nhiên liệu tới hạn chỉ ra cách bố trí chung, cấu trúc đỡ vùng hoạt, bố trí che chắn và tải nhiệt, các kênh cho các thanh nhiên liệu, thanh điều khiển, chất làm chậm, chất phản xạ, ống dẫn chùm tia, kích thước,…)</w:t>
            </w:r>
          </w:p>
        </w:tc>
        <w:tc>
          <w:tcPr>
            <w:tcW w:w="1976" w:type="pct"/>
          </w:tcPr>
          <w:p w14:paraId="304AFCA1"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rFonts w:eastAsia="Calibri"/>
                <w:sz w:val="26"/>
                <w:szCs w:val="26"/>
                <w:lang w:val="it-IT"/>
              </w:rPr>
              <w:t>Kèm theo hình vẽ</w:t>
            </w:r>
          </w:p>
        </w:tc>
      </w:tr>
      <w:tr w:rsidR="00690ED1" w:rsidRPr="00D00525" w14:paraId="2553C421" w14:textId="77777777" w:rsidTr="00B11537">
        <w:tc>
          <w:tcPr>
            <w:tcW w:w="3024" w:type="pct"/>
          </w:tcPr>
          <w:p w14:paraId="3E4864EE"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Dải khối lượng tới hạn và bán kính tối đa</w:t>
            </w:r>
          </w:p>
        </w:tc>
        <w:tc>
          <w:tcPr>
            <w:tcW w:w="1976" w:type="pct"/>
          </w:tcPr>
          <w:p w14:paraId="7A54E14A" w14:textId="77777777" w:rsidR="00690ED1" w:rsidRPr="00D00525" w:rsidRDefault="00690ED1" w:rsidP="00B11537">
            <w:pPr>
              <w:spacing w:before="60" w:after="60"/>
              <w:jc w:val="both"/>
              <w:rPr>
                <w:sz w:val="26"/>
                <w:szCs w:val="26"/>
              </w:rPr>
            </w:pPr>
          </w:p>
        </w:tc>
      </w:tr>
      <w:tr w:rsidR="00690ED1" w:rsidRPr="00D00525" w14:paraId="02B1A8A0" w14:textId="77777777" w:rsidTr="00B11537">
        <w:tc>
          <w:tcPr>
            <w:tcW w:w="3024" w:type="pct"/>
          </w:tcPr>
          <w:p w14:paraId="1997DD5D"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Mô tả cấu hình chung</w:t>
            </w:r>
          </w:p>
        </w:tc>
        <w:tc>
          <w:tcPr>
            <w:tcW w:w="1976" w:type="pct"/>
          </w:tcPr>
          <w:p w14:paraId="7213F52D"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rFonts w:eastAsia="Calibri"/>
                <w:sz w:val="26"/>
                <w:szCs w:val="26"/>
                <w:lang w:val="it-IT"/>
              </w:rPr>
              <w:t>Kèm theo hình vẽ</w:t>
            </w:r>
          </w:p>
        </w:tc>
      </w:tr>
      <w:tr w:rsidR="00690ED1" w:rsidRPr="00D00525" w14:paraId="3B91C447" w14:textId="77777777" w:rsidTr="00B11537">
        <w:tc>
          <w:tcPr>
            <w:tcW w:w="3024" w:type="pct"/>
          </w:tcPr>
          <w:p w14:paraId="749EBD8A"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 xml:space="preserve">Thông lượng nơtron trung bình trong vùng hoạt: </w:t>
            </w:r>
          </w:p>
        </w:tc>
        <w:tc>
          <w:tcPr>
            <w:tcW w:w="1976" w:type="pct"/>
          </w:tcPr>
          <w:p w14:paraId="08DA58EA" w14:textId="77777777" w:rsidR="00690ED1" w:rsidRPr="00D00525" w:rsidRDefault="00690ED1" w:rsidP="00B11537">
            <w:pPr>
              <w:spacing w:before="60" w:after="60"/>
              <w:jc w:val="both"/>
              <w:rPr>
                <w:sz w:val="26"/>
                <w:szCs w:val="26"/>
              </w:rPr>
            </w:pPr>
          </w:p>
        </w:tc>
      </w:tr>
      <w:tr w:rsidR="00690ED1" w:rsidRPr="00D00525" w14:paraId="5C7B5F1C" w14:textId="77777777" w:rsidTr="00B11537">
        <w:tc>
          <w:tcPr>
            <w:tcW w:w="3024" w:type="pct"/>
          </w:tcPr>
          <w:p w14:paraId="6223A544" w14:textId="77777777" w:rsidR="00690ED1" w:rsidRPr="00D00525" w:rsidRDefault="00690ED1" w:rsidP="005C4F62">
            <w:pPr>
              <w:numPr>
                <w:ilvl w:val="0"/>
                <w:numId w:val="58"/>
              </w:numPr>
              <w:tabs>
                <w:tab w:val="left" w:pos="408"/>
              </w:tabs>
              <w:spacing w:before="60" w:after="60"/>
              <w:ind w:left="0" w:firstLine="0"/>
              <w:jc w:val="both"/>
              <w:rPr>
                <w:rFonts w:eastAsia="Calibri"/>
                <w:sz w:val="26"/>
                <w:szCs w:val="26"/>
              </w:rPr>
            </w:pPr>
            <w:r w:rsidRPr="00D00525">
              <w:rPr>
                <w:rFonts w:eastAsia="Calibri"/>
                <w:sz w:val="26"/>
                <w:szCs w:val="26"/>
              </w:rPr>
              <w:t>Nơtron nhiệt</w:t>
            </w:r>
          </w:p>
        </w:tc>
        <w:tc>
          <w:tcPr>
            <w:tcW w:w="1976" w:type="pct"/>
          </w:tcPr>
          <w:p w14:paraId="0C881ADE" w14:textId="77777777" w:rsidR="00690ED1" w:rsidRPr="00D00525" w:rsidRDefault="00690ED1" w:rsidP="00B11537">
            <w:pPr>
              <w:spacing w:before="60" w:after="60"/>
              <w:jc w:val="both"/>
              <w:rPr>
                <w:sz w:val="26"/>
                <w:szCs w:val="26"/>
              </w:rPr>
            </w:pPr>
          </w:p>
        </w:tc>
      </w:tr>
      <w:tr w:rsidR="00690ED1" w:rsidRPr="00D00525" w14:paraId="230D406C" w14:textId="77777777" w:rsidTr="00B11537">
        <w:tc>
          <w:tcPr>
            <w:tcW w:w="3024" w:type="pct"/>
          </w:tcPr>
          <w:p w14:paraId="03FC9250" w14:textId="77777777" w:rsidR="00690ED1" w:rsidRPr="00D00525" w:rsidRDefault="00690ED1" w:rsidP="005C4F62">
            <w:pPr>
              <w:numPr>
                <w:ilvl w:val="0"/>
                <w:numId w:val="58"/>
              </w:numPr>
              <w:tabs>
                <w:tab w:val="left" w:pos="408"/>
              </w:tabs>
              <w:spacing w:before="60" w:after="60"/>
              <w:ind w:left="0" w:firstLine="0"/>
              <w:jc w:val="both"/>
              <w:rPr>
                <w:sz w:val="26"/>
                <w:szCs w:val="26"/>
              </w:rPr>
            </w:pPr>
            <w:r w:rsidRPr="00D00525">
              <w:rPr>
                <w:rFonts w:eastAsia="Calibri"/>
                <w:sz w:val="26"/>
                <w:szCs w:val="26"/>
              </w:rPr>
              <w:t>Nơtron nhanh</w:t>
            </w:r>
          </w:p>
        </w:tc>
        <w:tc>
          <w:tcPr>
            <w:tcW w:w="1976" w:type="pct"/>
          </w:tcPr>
          <w:p w14:paraId="0B85B213" w14:textId="77777777" w:rsidR="00690ED1" w:rsidRPr="00D00525" w:rsidRDefault="00690ED1" w:rsidP="00B11537">
            <w:pPr>
              <w:spacing w:before="60" w:after="60"/>
              <w:jc w:val="both"/>
              <w:rPr>
                <w:sz w:val="26"/>
                <w:szCs w:val="26"/>
              </w:rPr>
            </w:pPr>
          </w:p>
        </w:tc>
      </w:tr>
      <w:tr w:rsidR="00690ED1" w:rsidRPr="00D00525" w14:paraId="6FD00EAA" w14:textId="77777777" w:rsidTr="00B11537">
        <w:tc>
          <w:tcPr>
            <w:tcW w:w="3024" w:type="pct"/>
          </w:tcPr>
          <w:p w14:paraId="4E6D2794" w14:textId="77777777" w:rsidR="00690ED1" w:rsidRPr="00D00525" w:rsidRDefault="00690ED1" w:rsidP="005C4F62">
            <w:pPr>
              <w:numPr>
                <w:ilvl w:val="0"/>
                <w:numId w:val="52"/>
              </w:numPr>
              <w:tabs>
                <w:tab w:val="left" w:pos="426"/>
              </w:tabs>
              <w:spacing w:before="60" w:after="60"/>
              <w:ind w:left="0" w:firstLine="0"/>
              <w:jc w:val="both"/>
              <w:rPr>
                <w:sz w:val="26"/>
                <w:szCs w:val="26"/>
              </w:rPr>
            </w:pPr>
            <w:r w:rsidRPr="00D00525">
              <w:rPr>
                <w:sz w:val="26"/>
                <w:szCs w:val="26"/>
              </w:rPr>
              <w:t>Thiết bị đo thông lượng nơ-tron và gamma:</w:t>
            </w:r>
          </w:p>
        </w:tc>
        <w:tc>
          <w:tcPr>
            <w:tcW w:w="1976" w:type="pct"/>
          </w:tcPr>
          <w:p w14:paraId="4C944962" w14:textId="77777777" w:rsidR="00690ED1" w:rsidRPr="00D00525" w:rsidRDefault="00690ED1" w:rsidP="00B11537">
            <w:pPr>
              <w:spacing w:before="60" w:after="60"/>
              <w:jc w:val="both"/>
              <w:rPr>
                <w:sz w:val="26"/>
                <w:szCs w:val="26"/>
              </w:rPr>
            </w:pPr>
          </w:p>
        </w:tc>
      </w:tr>
      <w:tr w:rsidR="00690ED1" w:rsidRPr="00D00525" w14:paraId="4D909C49" w14:textId="77777777" w:rsidTr="00B11537">
        <w:tc>
          <w:tcPr>
            <w:tcW w:w="3024" w:type="pct"/>
          </w:tcPr>
          <w:p w14:paraId="1BCF7656" w14:textId="77777777" w:rsidR="00690ED1" w:rsidRPr="00D00525" w:rsidRDefault="00690ED1" w:rsidP="005C4F62">
            <w:pPr>
              <w:numPr>
                <w:ilvl w:val="0"/>
                <w:numId w:val="59"/>
              </w:numPr>
              <w:tabs>
                <w:tab w:val="left" w:pos="408"/>
              </w:tabs>
              <w:spacing w:before="60" w:after="60"/>
              <w:ind w:left="0" w:firstLine="0"/>
              <w:jc w:val="both"/>
              <w:rPr>
                <w:sz w:val="26"/>
                <w:szCs w:val="26"/>
              </w:rPr>
            </w:pPr>
            <w:r w:rsidRPr="00D00525">
              <w:rPr>
                <w:sz w:val="26"/>
                <w:szCs w:val="26"/>
              </w:rPr>
              <w:t>Độ chính xác và loại thiết bị cơ bản</w:t>
            </w:r>
          </w:p>
        </w:tc>
        <w:tc>
          <w:tcPr>
            <w:tcW w:w="1976" w:type="pct"/>
          </w:tcPr>
          <w:p w14:paraId="00FB8E59" w14:textId="77777777" w:rsidR="00690ED1" w:rsidRPr="00D00525" w:rsidRDefault="00690ED1" w:rsidP="00B11537">
            <w:pPr>
              <w:spacing w:before="60" w:after="60"/>
              <w:jc w:val="both"/>
              <w:rPr>
                <w:sz w:val="26"/>
                <w:szCs w:val="26"/>
              </w:rPr>
            </w:pPr>
          </w:p>
        </w:tc>
      </w:tr>
      <w:tr w:rsidR="00690ED1" w:rsidRPr="00D00525" w14:paraId="292C2554" w14:textId="77777777" w:rsidTr="00B11537">
        <w:tc>
          <w:tcPr>
            <w:tcW w:w="3024" w:type="pct"/>
          </w:tcPr>
          <w:p w14:paraId="3FC87FF3" w14:textId="77777777" w:rsidR="00690ED1" w:rsidRPr="00D00525" w:rsidRDefault="00690ED1" w:rsidP="005C4F62">
            <w:pPr>
              <w:numPr>
                <w:ilvl w:val="0"/>
                <w:numId w:val="59"/>
              </w:numPr>
              <w:tabs>
                <w:tab w:val="left" w:pos="408"/>
              </w:tabs>
              <w:spacing w:before="60" w:after="60"/>
              <w:ind w:left="0" w:firstLine="0"/>
              <w:jc w:val="both"/>
              <w:rPr>
                <w:sz w:val="26"/>
                <w:szCs w:val="26"/>
              </w:rPr>
            </w:pPr>
            <w:r w:rsidRPr="00D00525">
              <w:rPr>
                <w:sz w:val="26"/>
                <w:szCs w:val="26"/>
              </w:rPr>
              <w:t>Vị trí của thiết bị chỉ báo và máy ghi</w:t>
            </w:r>
          </w:p>
        </w:tc>
        <w:tc>
          <w:tcPr>
            <w:tcW w:w="1976" w:type="pct"/>
          </w:tcPr>
          <w:p w14:paraId="09E17402" w14:textId="77777777" w:rsidR="00690ED1" w:rsidRPr="00D00525" w:rsidRDefault="00690ED1" w:rsidP="00B11537">
            <w:pPr>
              <w:spacing w:before="60" w:after="60"/>
              <w:jc w:val="both"/>
              <w:rPr>
                <w:sz w:val="26"/>
                <w:szCs w:val="26"/>
              </w:rPr>
            </w:pPr>
          </w:p>
        </w:tc>
      </w:tr>
      <w:tr w:rsidR="00690ED1" w:rsidRPr="00D00525" w14:paraId="18A743A9" w14:textId="77777777" w:rsidTr="00B11537">
        <w:tc>
          <w:tcPr>
            <w:tcW w:w="3024" w:type="pct"/>
          </w:tcPr>
          <w:p w14:paraId="1DA0CEA0"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Mức bức xạ bên trong/ bên ngoài lớp che chắn tại các địa điểm quy định</w:t>
            </w:r>
          </w:p>
        </w:tc>
        <w:tc>
          <w:tcPr>
            <w:tcW w:w="1976" w:type="pct"/>
          </w:tcPr>
          <w:p w14:paraId="3D239210"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rFonts w:eastAsia="Calibri"/>
                <w:sz w:val="26"/>
                <w:szCs w:val="26"/>
                <w:lang w:val="it-IT"/>
              </w:rPr>
              <w:t>Kèm theo s</w:t>
            </w:r>
            <w:r w:rsidRPr="00D00525">
              <w:rPr>
                <w:sz w:val="26"/>
                <w:szCs w:val="26"/>
              </w:rPr>
              <w:t>ơ đồ mức bức xạ</w:t>
            </w:r>
          </w:p>
        </w:tc>
      </w:tr>
      <w:tr w:rsidR="00690ED1" w:rsidRPr="00D00525" w14:paraId="03C813A5" w14:textId="77777777" w:rsidTr="00B11537">
        <w:tc>
          <w:tcPr>
            <w:tcW w:w="3024" w:type="pct"/>
          </w:tcPr>
          <w:p w14:paraId="63DB67AF"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Hoạt độ bức xạ tối đa của nhiên liệu sau khi nạp (tại bề mặt và tại khoảng cách 1 mét)</w:t>
            </w:r>
          </w:p>
        </w:tc>
        <w:tc>
          <w:tcPr>
            <w:tcW w:w="1976" w:type="pct"/>
          </w:tcPr>
          <w:p w14:paraId="732594BD" w14:textId="77777777" w:rsidR="00690ED1" w:rsidRPr="00D00525" w:rsidRDefault="00690ED1" w:rsidP="00B11537">
            <w:pPr>
              <w:spacing w:before="60" w:after="60"/>
              <w:jc w:val="both"/>
              <w:rPr>
                <w:sz w:val="26"/>
                <w:szCs w:val="26"/>
              </w:rPr>
            </w:pPr>
          </w:p>
        </w:tc>
      </w:tr>
      <w:tr w:rsidR="00690ED1" w:rsidRPr="00D00525" w14:paraId="1CFDB742" w14:textId="77777777" w:rsidTr="00B11537">
        <w:tc>
          <w:tcPr>
            <w:tcW w:w="3024" w:type="pct"/>
          </w:tcPr>
          <w:p w14:paraId="2DA65385"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Sơ đồ khối vật liệu hạt nhân</w:t>
            </w:r>
          </w:p>
          <w:p w14:paraId="60DEE018" w14:textId="77777777" w:rsidR="00690ED1" w:rsidRPr="00D00525" w:rsidRDefault="00690ED1" w:rsidP="00B11537">
            <w:pPr>
              <w:spacing w:before="60" w:after="60"/>
              <w:jc w:val="both"/>
              <w:rPr>
                <w:sz w:val="26"/>
                <w:szCs w:val="26"/>
              </w:rPr>
            </w:pPr>
            <w:r w:rsidRPr="00D00525">
              <w:rPr>
                <w:sz w:val="26"/>
                <w:szCs w:val="26"/>
              </w:rPr>
              <w:t>Xác định:</w:t>
            </w:r>
          </w:p>
        </w:tc>
        <w:tc>
          <w:tcPr>
            <w:tcW w:w="1976" w:type="pct"/>
          </w:tcPr>
          <w:p w14:paraId="6147DD32" w14:textId="77777777" w:rsidR="00690ED1" w:rsidRPr="00D00525" w:rsidRDefault="00690ED1" w:rsidP="00B11537">
            <w:pPr>
              <w:spacing w:before="60" w:after="60"/>
              <w:jc w:val="both"/>
              <w:rPr>
                <w:i/>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rFonts w:eastAsia="Calibri"/>
                <w:sz w:val="26"/>
                <w:szCs w:val="26"/>
                <w:lang w:val="it-IT"/>
              </w:rPr>
              <w:t>Kèm theo s</w:t>
            </w:r>
            <w:r w:rsidRPr="00D00525">
              <w:rPr>
                <w:sz w:val="26"/>
                <w:szCs w:val="26"/>
              </w:rPr>
              <w:t>ơ đồ quá trình vận hành bình thường</w:t>
            </w:r>
          </w:p>
        </w:tc>
      </w:tr>
      <w:tr w:rsidR="00690ED1" w:rsidRPr="00D00525" w14:paraId="204634D8" w14:textId="77777777" w:rsidTr="00B11537">
        <w:tc>
          <w:tcPr>
            <w:tcW w:w="3024" w:type="pct"/>
          </w:tcPr>
          <w:p w14:paraId="4C6C2EA0" w14:textId="77777777" w:rsidR="00690ED1" w:rsidRPr="00D00525" w:rsidRDefault="00690ED1" w:rsidP="005C4F62">
            <w:pPr>
              <w:numPr>
                <w:ilvl w:val="0"/>
                <w:numId w:val="60"/>
              </w:numPr>
              <w:tabs>
                <w:tab w:val="left" w:pos="426"/>
              </w:tabs>
              <w:spacing w:before="60" w:after="60"/>
              <w:ind w:left="0" w:firstLine="0"/>
              <w:jc w:val="both"/>
              <w:rPr>
                <w:sz w:val="26"/>
                <w:szCs w:val="26"/>
              </w:rPr>
            </w:pPr>
            <w:r w:rsidRPr="00D00525">
              <w:rPr>
                <w:sz w:val="26"/>
                <w:szCs w:val="26"/>
              </w:rPr>
              <w:t>Các điểm đo</w:t>
            </w:r>
          </w:p>
        </w:tc>
        <w:tc>
          <w:tcPr>
            <w:tcW w:w="1976" w:type="pct"/>
          </w:tcPr>
          <w:p w14:paraId="6D458D2F" w14:textId="77777777" w:rsidR="00690ED1" w:rsidRPr="00D00525" w:rsidRDefault="00690ED1" w:rsidP="00B11537">
            <w:pPr>
              <w:spacing w:before="60" w:after="60"/>
              <w:jc w:val="both"/>
              <w:rPr>
                <w:rFonts w:eastAsia="Calibri"/>
                <w:i/>
                <w:sz w:val="26"/>
                <w:szCs w:val="26"/>
                <w:u w:val="single"/>
              </w:rPr>
            </w:pPr>
          </w:p>
        </w:tc>
      </w:tr>
      <w:tr w:rsidR="00690ED1" w:rsidRPr="00D00525" w14:paraId="3E46E91C" w14:textId="77777777" w:rsidTr="00B11537">
        <w:tc>
          <w:tcPr>
            <w:tcW w:w="3024" w:type="pct"/>
          </w:tcPr>
          <w:p w14:paraId="4066042E" w14:textId="77777777" w:rsidR="00690ED1" w:rsidRPr="00D00525" w:rsidRDefault="00690ED1" w:rsidP="005C4F62">
            <w:pPr>
              <w:numPr>
                <w:ilvl w:val="0"/>
                <w:numId w:val="60"/>
              </w:numPr>
              <w:tabs>
                <w:tab w:val="left" w:pos="426"/>
              </w:tabs>
              <w:spacing w:before="60" w:after="60"/>
              <w:ind w:left="0" w:firstLine="0"/>
              <w:jc w:val="both"/>
              <w:rPr>
                <w:sz w:val="26"/>
                <w:szCs w:val="26"/>
              </w:rPr>
            </w:pPr>
            <w:r w:rsidRPr="00D00525">
              <w:rPr>
                <w:sz w:val="26"/>
                <w:szCs w:val="26"/>
              </w:rPr>
              <w:t>Các vùng kế toán</w:t>
            </w:r>
          </w:p>
        </w:tc>
        <w:tc>
          <w:tcPr>
            <w:tcW w:w="1976" w:type="pct"/>
          </w:tcPr>
          <w:p w14:paraId="24BB3E04" w14:textId="77777777" w:rsidR="00690ED1" w:rsidRPr="00D00525" w:rsidRDefault="00690ED1" w:rsidP="00B11537">
            <w:pPr>
              <w:spacing w:before="60" w:after="60"/>
              <w:jc w:val="both"/>
              <w:rPr>
                <w:rFonts w:eastAsia="Calibri"/>
                <w:i/>
                <w:sz w:val="26"/>
                <w:szCs w:val="26"/>
                <w:u w:val="single"/>
              </w:rPr>
            </w:pPr>
          </w:p>
        </w:tc>
      </w:tr>
      <w:tr w:rsidR="00690ED1" w:rsidRPr="00D00525" w14:paraId="34C00645" w14:textId="77777777" w:rsidTr="00B11537">
        <w:tc>
          <w:tcPr>
            <w:tcW w:w="3024" w:type="pct"/>
          </w:tcPr>
          <w:p w14:paraId="41699FDA" w14:textId="77777777" w:rsidR="00690ED1" w:rsidRPr="00D00525" w:rsidRDefault="00690ED1" w:rsidP="005C4F62">
            <w:pPr>
              <w:numPr>
                <w:ilvl w:val="0"/>
                <w:numId w:val="60"/>
              </w:numPr>
              <w:tabs>
                <w:tab w:val="left" w:pos="426"/>
              </w:tabs>
              <w:spacing w:before="60" w:after="60"/>
              <w:ind w:left="0" w:firstLine="0"/>
              <w:jc w:val="both"/>
              <w:rPr>
                <w:sz w:val="26"/>
                <w:szCs w:val="26"/>
              </w:rPr>
            </w:pPr>
            <w:r w:rsidRPr="00D00525">
              <w:rPr>
                <w:sz w:val="26"/>
                <w:szCs w:val="26"/>
              </w:rPr>
              <w:t>Vị trí kiểm kê</w:t>
            </w:r>
          </w:p>
        </w:tc>
        <w:tc>
          <w:tcPr>
            <w:tcW w:w="1976" w:type="pct"/>
          </w:tcPr>
          <w:p w14:paraId="0C264F61" w14:textId="77777777" w:rsidR="00690ED1" w:rsidRPr="00D00525" w:rsidRDefault="00690ED1" w:rsidP="00B11537">
            <w:pPr>
              <w:spacing w:before="60" w:after="60"/>
              <w:jc w:val="both"/>
              <w:rPr>
                <w:rFonts w:eastAsia="Calibri"/>
                <w:i/>
                <w:sz w:val="26"/>
                <w:szCs w:val="26"/>
                <w:u w:val="single"/>
              </w:rPr>
            </w:pPr>
          </w:p>
        </w:tc>
      </w:tr>
      <w:tr w:rsidR="00690ED1" w:rsidRPr="00D00525" w14:paraId="2FF6DE2B" w14:textId="77777777" w:rsidTr="00B11537">
        <w:tc>
          <w:tcPr>
            <w:tcW w:w="3024" w:type="pct"/>
          </w:tcPr>
          <w:p w14:paraId="45BD4A3A"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 xml:space="preserve">Kiểm kê </w:t>
            </w:r>
          </w:p>
          <w:p w14:paraId="09D55FA7" w14:textId="77777777" w:rsidR="00690ED1" w:rsidRPr="00D00525" w:rsidRDefault="00690ED1" w:rsidP="00B11537">
            <w:pPr>
              <w:spacing w:before="60" w:after="60"/>
              <w:jc w:val="both"/>
              <w:rPr>
                <w:sz w:val="26"/>
                <w:szCs w:val="26"/>
              </w:rPr>
            </w:pPr>
            <w:r w:rsidRPr="00D00525">
              <w:rPr>
                <w:sz w:val="26"/>
                <w:szCs w:val="26"/>
              </w:rPr>
              <w:t>Nêu rõ lượng và độ làm giàu ước tính và hàm lượng Pu đối với:</w:t>
            </w:r>
          </w:p>
        </w:tc>
        <w:tc>
          <w:tcPr>
            <w:tcW w:w="1976" w:type="pct"/>
          </w:tcPr>
          <w:p w14:paraId="59C32F35" w14:textId="77777777" w:rsidR="00690ED1" w:rsidRPr="00D00525" w:rsidRDefault="00690ED1" w:rsidP="00B11537">
            <w:pPr>
              <w:spacing w:before="60" w:after="60"/>
              <w:jc w:val="both"/>
              <w:rPr>
                <w:sz w:val="26"/>
                <w:szCs w:val="26"/>
              </w:rPr>
            </w:pPr>
          </w:p>
        </w:tc>
      </w:tr>
      <w:tr w:rsidR="00690ED1" w:rsidRPr="00D00525" w14:paraId="5496A245" w14:textId="77777777" w:rsidTr="00B11537">
        <w:tc>
          <w:tcPr>
            <w:tcW w:w="3024" w:type="pct"/>
          </w:tcPr>
          <w:p w14:paraId="2CB5F043" w14:textId="77777777" w:rsidR="00690ED1" w:rsidRPr="00D00525" w:rsidRDefault="00690ED1" w:rsidP="005C4F62">
            <w:pPr>
              <w:numPr>
                <w:ilvl w:val="0"/>
                <w:numId w:val="62"/>
              </w:numPr>
              <w:tabs>
                <w:tab w:val="left" w:pos="426"/>
              </w:tabs>
              <w:spacing w:before="60" w:after="60"/>
              <w:ind w:left="0" w:firstLine="0"/>
              <w:jc w:val="both"/>
              <w:rPr>
                <w:sz w:val="26"/>
                <w:szCs w:val="26"/>
              </w:rPr>
            </w:pPr>
            <w:r w:rsidRPr="00D00525">
              <w:rPr>
                <w:sz w:val="26"/>
                <w:szCs w:val="26"/>
              </w:rPr>
              <w:lastRenderedPageBreak/>
              <w:t>Khu vực lưu giữ vật liệu hạt nhân</w:t>
            </w:r>
          </w:p>
        </w:tc>
        <w:tc>
          <w:tcPr>
            <w:tcW w:w="1976" w:type="pct"/>
          </w:tcPr>
          <w:p w14:paraId="5ACF0F9B" w14:textId="77777777" w:rsidR="00690ED1" w:rsidRPr="00D00525" w:rsidRDefault="00690ED1" w:rsidP="00B11537">
            <w:pPr>
              <w:spacing w:before="60" w:after="60"/>
              <w:jc w:val="both"/>
              <w:rPr>
                <w:sz w:val="26"/>
                <w:szCs w:val="26"/>
              </w:rPr>
            </w:pPr>
          </w:p>
        </w:tc>
      </w:tr>
      <w:tr w:rsidR="00690ED1" w:rsidRPr="00D00525" w14:paraId="6CEEF8BE" w14:textId="77777777" w:rsidTr="00B11537">
        <w:tc>
          <w:tcPr>
            <w:tcW w:w="3024" w:type="pct"/>
          </w:tcPr>
          <w:p w14:paraId="31DC1FA9" w14:textId="77777777" w:rsidR="00690ED1" w:rsidRPr="00D00525" w:rsidRDefault="00690ED1" w:rsidP="005C4F62">
            <w:pPr>
              <w:numPr>
                <w:ilvl w:val="0"/>
                <w:numId w:val="62"/>
              </w:numPr>
              <w:tabs>
                <w:tab w:val="left" w:pos="426"/>
              </w:tabs>
              <w:spacing w:before="60" w:after="60"/>
              <w:ind w:left="0" w:firstLine="0"/>
              <w:jc w:val="both"/>
              <w:rPr>
                <w:sz w:val="26"/>
                <w:szCs w:val="26"/>
              </w:rPr>
            </w:pPr>
            <w:r w:rsidRPr="00D00525">
              <w:rPr>
                <w:sz w:val="26"/>
                <w:szCs w:val="26"/>
              </w:rPr>
              <w:t>Khu vực vùng hoạt</w:t>
            </w:r>
          </w:p>
        </w:tc>
        <w:tc>
          <w:tcPr>
            <w:tcW w:w="1976" w:type="pct"/>
          </w:tcPr>
          <w:p w14:paraId="64B77421" w14:textId="77777777" w:rsidR="00690ED1" w:rsidRPr="00D00525" w:rsidRDefault="00690ED1" w:rsidP="00B11537">
            <w:pPr>
              <w:spacing w:before="60" w:after="60"/>
              <w:jc w:val="both"/>
              <w:rPr>
                <w:sz w:val="26"/>
                <w:szCs w:val="26"/>
              </w:rPr>
            </w:pPr>
          </w:p>
        </w:tc>
      </w:tr>
      <w:tr w:rsidR="00690ED1" w:rsidRPr="00D00525" w14:paraId="466DB2BE" w14:textId="77777777" w:rsidTr="00B11537">
        <w:tc>
          <w:tcPr>
            <w:tcW w:w="3024" w:type="pct"/>
          </w:tcPr>
          <w:p w14:paraId="26C97A4D" w14:textId="77777777" w:rsidR="00690ED1" w:rsidRPr="00D00525" w:rsidRDefault="00690ED1" w:rsidP="005C4F62">
            <w:pPr>
              <w:numPr>
                <w:ilvl w:val="0"/>
                <w:numId w:val="62"/>
              </w:numPr>
              <w:tabs>
                <w:tab w:val="left" w:pos="426"/>
              </w:tabs>
              <w:spacing w:before="60" w:after="60"/>
              <w:ind w:left="0" w:firstLine="0"/>
              <w:jc w:val="both"/>
              <w:rPr>
                <w:sz w:val="26"/>
                <w:szCs w:val="26"/>
              </w:rPr>
            </w:pPr>
            <w:r w:rsidRPr="00D00525">
              <w:rPr>
                <w:sz w:val="26"/>
                <w:szCs w:val="26"/>
              </w:rPr>
              <w:t>Bó nhiên liệu</w:t>
            </w:r>
          </w:p>
        </w:tc>
        <w:tc>
          <w:tcPr>
            <w:tcW w:w="1976" w:type="pct"/>
          </w:tcPr>
          <w:p w14:paraId="1A659765" w14:textId="77777777" w:rsidR="00690ED1" w:rsidRPr="00D00525" w:rsidRDefault="00690ED1" w:rsidP="00B11537">
            <w:pPr>
              <w:spacing w:before="60" w:after="60"/>
              <w:jc w:val="both"/>
              <w:rPr>
                <w:sz w:val="26"/>
                <w:szCs w:val="26"/>
              </w:rPr>
            </w:pPr>
          </w:p>
        </w:tc>
      </w:tr>
      <w:tr w:rsidR="00690ED1" w:rsidRPr="00D00525" w14:paraId="386EDDD9" w14:textId="77777777" w:rsidTr="00B11537">
        <w:tc>
          <w:tcPr>
            <w:tcW w:w="3024" w:type="pct"/>
          </w:tcPr>
          <w:p w14:paraId="796EED93" w14:textId="77777777" w:rsidR="00690ED1" w:rsidRPr="00D00525" w:rsidRDefault="00690ED1" w:rsidP="005C4F62">
            <w:pPr>
              <w:numPr>
                <w:ilvl w:val="0"/>
                <w:numId w:val="62"/>
              </w:numPr>
              <w:tabs>
                <w:tab w:val="left" w:pos="426"/>
              </w:tabs>
              <w:spacing w:before="60" w:after="60"/>
              <w:ind w:left="0" w:firstLine="0"/>
              <w:jc w:val="both"/>
              <w:rPr>
                <w:sz w:val="26"/>
                <w:szCs w:val="26"/>
              </w:rPr>
            </w:pPr>
            <w:r w:rsidRPr="00D00525">
              <w:rPr>
                <w:sz w:val="26"/>
                <w:szCs w:val="26"/>
              </w:rPr>
              <w:t>Các vị trí khác</w:t>
            </w:r>
          </w:p>
        </w:tc>
        <w:tc>
          <w:tcPr>
            <w:tcW w:w="1976" w:type="pct"/>
          </w:tcPr>
          <w:p w14:paraId="2F9D1657" w14:textId="77777777" w:rsidR="00690ED1" w:rsidRPr="00D00525" w:rsidRDefault="00690ED1" w:rsidP="00B11537">
            <w:pPr>
              <w:spacing w:before="60" w:after="60"/>
              <w:jc w:val="both"/>
              <w:rPr>
                <w:sz w:val="26"/>
                <w:szCs w:val="26"/>
              </w:rPr>
            </w:pPr>
          </w:p>
        </w:tc>
      </w:tr>
      <w:tr w:rsidR="00690ED1" w:rsidRPr="00D00525" w14:paraId="1B1FA919" w14:textId="77777777" w:rsidTr="00B11537">
        <w:tc>
          <w:tcPr>
            <w:tcW w:w="3024" w:type="pct"/>
          </w:tcPr>
          <w:p w14:paraId="1041AA4C"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Vật liệu hạt nhân</w:t>
            </w:r>
          </w:p>
        </w:tc>
        <w:tc>
          <w:tcPr>
            <w:tcW w:w="1976" w:type="pct"/>
          </w:tcPr>
          <w:p w14:paraId="422EDEA1"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rFonts w:eastAsia="Calibri"/>
                <w:sz w:val="26"/>
                <w:szCs w:val="26"/>
                <w:lang w:val="it-IT"/>
              </w:rPr>
              <w:t>Kèm theo hình vẽ</w:t>
            </w:r>
          </w:p>
        </w:tc>
      </w:tr>
      <w:tr w:rsidR="00690ED1" w:rsidRPr="00D00525" w14:paraId="2A29A4F7" w14:textId="77777777" w:rsidTr="00B11537">
        <w:tc>
          <w:tcPr>
            <w:tcW w:w="3024" w:type="pct"/>
          </w:tcPr>
          <w:p w14:paraId="28A6D90F" w14:textId="77777777" w:rsidR="00690ED1" w:rsidRPr="00D00525" w:rsidRDefault="00690ED1" w:rsidP="005C4F62">
            <w:pPr>
              <w:numPr>
                <w:ilvl w:val="0"/>
                <w:numId w:val="63"/>
              </w:numPr>
              <w:tabs>
                <w:tab w:val="left" w:pos="426"/>
              </w:tabs>
              <w:spacing w:before="60" w:after="60"/>
              <w:ind w:left="0" w:firstLine="0"/>
              <w:jc w:val="both"/>
              <w:rPr>
                <w:sz w:val="26"/>
                <w:szCs w:val="26"/>
              </w:rPr>
            </w:pPr>
            <w:r w:rsidRPr="00D00525">
              <w:rPr>
                <w:sz w:val="26"/>
                <w:szCs w:val="26"/>
              </w:rPr>
              <w:t>Đóng gói (mô tả)</w:t>
            </w:r>
          </w:p>
        </w:tc>
        <w:tc>
          <w:tcPr>
            <w:tcW w:w="1976" w:type="pct"/>
          </w:tcPr>
          <w:p w14:paraId="23E1D809" w14:textId="77777777" w:rsidR="00690ED1" w:rsidRPr="00D00525" w:rsidRDefault="00690ED1" w:rsidP="00B11537">
            <w:pPr>
              <w:spacing w:before="60" w:after="60"/>
              <w:jc w:val="both"/>
              <w:rPr>
                <w:rFonts w:eastAsia="Calibri"/>
                <w:i/>
                <w:sz w:val="26"/>
                <w:szCs w:val="26"/>
                <w:u w:val="single"/>
              </w:rPr>
            </w:pPr>
          </w:p>
        </w:tc>
      </w:tr>
      <w:tr w:rsidR="00690ED1" w:rsidRPr="00D00525" w14:paraId="004DC286" w14:textId="77777777" w:rsidTr="00B11537">
        <w:tc>
          <w:tcPr>
            <w:tcW w:w="3024" w:type="pct"/>
          </w:tcPr>
          <w:p w14:paraId="1AAA6D73" w14:textId="77777777" w:rsidR="00690ED1" w:rsidRPr="00D00525" w:rsidRDefault="00690ED1" w:rsidP="005C4F62">
            <w:pPr>
              <w:numPr>
                <w:ilvl w:val="0"/>
                <w:numId w:val="63"/>
              </w:numPr>
              <w:tabs>
                <w:tab w:val="left" w:pos="426"/>
              </w:tabs>
              <w:spacing w:before="60" w:after="60"/>
              <w:ind w:left="0" w:firstLine="0"/>
              <w:jc w:val="both"/>
              <w:rPr>
                <w:sz w:val="26"/>
                <w:szCs w:val="26"/>
              </w:rPr>
            </w:pPr>
            <w:r w:rsidRPr="00D00525">
              <w:rPr>
                <w:sz w:val="26"/>
                <w:szCs w:val="26"/>
              </w:rPr>
              <w:t>Kế hoạch và các dàn xếp cho việc lưu giữ</w:t>
            </w:r>
          </w:p>
        </w:tc>
        <w:tc>
          <w:tcPr>
            <w:tcW w:w="1976" w:type="pct"/>
          </w:tcPr>
          <w:p w14:paraId="1735A6D4" w14:textId="77777777" w:rsidR="00690ED1" w:rsidRPr="00D00525" w:rsidRDefault="00690ED1" w:rsidP="00B11537">
            <w:pPr>
              <w:spacing w:before="60" w:after="60"/>
              <w:jc w:val="both"/>
              <w:rPr>
                <w:rFonts w:eastAsia="Calibri"/>
                <w:i/>
                <w:sz w:val="26"/>
                <w:szCs w:val="26"/>
                <w:u w:val="single"/>
              </w:rPr>
            </w:pPr>
          </w:p>
        </w:tc>
      </w:tr>
      <w:tr w:rsidR="00690ED1" w:rsidRPr="00D00525" w14:paraId="6DD1FFB3" w14:textId="77777777" w:rsidTr="00B11537">
        <w:tc>
          <w:tcPr>
            <w:tcW w:w="3024" w:type="pct"/>
          </w:tcPr>
          <w:p w14:paraId="422C484D" w14:textId="77777777" w:rsidR="00690ED1" w:rsidRPr="00D00525" w:rsidRDefault="00690ED1" w:rsidP="005C4F62">
            <w:pPr>
              <w:numPr>
                <w:ilvl w:val="0"/>
                <w:numId w:val="63"/>
              </w:numPr>
              <w:tabs>
                <w:tab w:val="left" w:pos="426"/>
              </w:tabs>
              <w:spacing w:before="60" w:after="60"/>
              <w:ind w:left="0" w:firstLine="0"/>
              <w:jc w:val="both"/>
              <w:rPr>
                <w:sz w:val="26"/>
                <w:szCs w:val="26"/>
              </w:rPr>
            </w:pPr>
            <w:r w:rsidRPr="00D00525">
              <w:rPr>
                <w:sz w:val="26"/>
                <w:szCs w:val="26"/>
              </w:rPr>
              <w:t>Sức chứa của kho</w:t>
            </w:r>
          </w:p>
        </w:tc>
        <w:tc>
          <w:tcPr>
            <w:tcW w:w="1976" w:type="pct"/>
          </w:tcPr>
          <w:p w14:paraId="37DE7F9A" w14:textId="77777777" w:rsidR="00690ED1" w:rsidRPr="00D00525" w:rsidRDefault="00690ED1" w:rsidP="00B11537">
            <w:pPr>
              <w:spacing w:before="60" w:after="60"/>
              <w:jc w:val="both"/>
              <w:rPr>
                <w:rFonts w:eastAsia="Calibri"/>
                <w:i/>
                <w:sz w:val="26"/>
                <w:szCs w:val="26"/>
                <w:u w:val="single"/>
              </w:rPr>
            </w:pPr>
          </w:p>
        </w:tc>
      </w:tr>
      <w:tr w:rsidR="00690ED1" w:rsidRPr="00D00525" w14:paraId="6A1DE909" w14:textId="77777777" w:rsidTr="00B11537">
        <w:tc>
          <w:tcPr>
            <w:tcW w:w="3024" w:type="pct"/>
          </w:tcPr>
          <w:p w14:paraId="2C4B5E2E" w14:textId="77777777" w:rsidR="00690ED1" w:rsidRPr="00D00525" w:rsidRDefault="00690ED1" w:rsidP="005C4F62">
            <w:pPr>
              <w:numPr>
                <w:ilvl w:val="0"/>
                <w:numId w:val="63"/>
              </w:numPr>
              <w:tabs>
                <w:tab w:val="left" w:pos="426"/>
              </w:tabs>
              <w:spacing w:before="60" w:after="60"/>
              <w:ind w:left="0" w:firstLine="0"/>
              <w:jc w:val="both"/>
              <w:rPr>
                <w:sz w:val="26"/>
                <w:szCs w:val="26"/>
              </w:rPr>
            </w:pPr>
            <w:r w:rsidRPr="00D00525">
              <w:rPr>
                <w:sz w:val="26"/>
                <w:szCs w:val="26"/>
              </w:rPr>
              <w:t>Chuẩn bị vật liệu hạt nhân (mô tả và xác định sơ đồ sắp xếp và các bố trí chung)</w:t>
            </w:r>
          </w:p>
        </w:tc>
        <w:tc>
          <w:tcPr>
            <w:tcW w:w="1976" w:type="pct"/>
          </w:tcPr>
          <w:p w14:paraId="6268D0C4" w14:textId="77777777" w:rsidR="00690ED1" w:rsidRPr="00D00525" w:rsidRDefault="00690ED1" w:rsidP="00B11537">
            <w:pPr>
              <w:spacing w:before="60" w:after="60"/>
              <w:jc w:val="both"/>
              <w:rPr>
                <w:rFonts w:eastAsia="Calibri"/>
                <w:i/>
                <w:sz w:val="26"/>
                <w:szCs w:val="26"/>
                <w:u w:val="single"/>
              </w:rPr>
            </w:pPr>
          </w:p>
        </w:tc>
      </w:tr>
      <w:tr w:rsidR="00690ED1" w:rsidRPr="00D00525" w14:paraId="662D8765" w14:textId="77777777" w:rsidTr="00B11537">
        <w:tc>
          <w:tcPr>
            <w:tcW w:w="3024" w:type="pct"/>
          </w:tcPr>
          <w:p w14:paraId="1881E573"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Thiết bị vận chuyển nhiên liệu, nếu có</w:t>
            </w:r>
          </w:p>
        </w:tc>
        <w:tc>
          <w:tcPr>
            <w:tcW w:w="1976" w:type="pct"/>
          </w:tcPr>
          <w:p w14:paraId="4A4C24D3"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rFonts w:eastAsia="Calibri"/>
                <w:sz w:val="26"/>
                <w:szCs w:val="26"/>
                <w:lang w:val="it-IT"/>
              </w:rPr>
              <w:t>Kèm theo hình vẽ</w:t>
            </w:r>
          </w:p>
        </w:tc>
      </w:tr>
      <w:tr w:rsidR="00690ED1" w:rsidRPr="00D00525" w14:paraId="3E681C59" w14:textId="77777777" w:rsidTr="00B11537">
        <w:tc>
          <w:tcPr>
            <w:tcW w:w="3024" w:type="pct"/>
          </w:tcPr>
          <w:p w14:paraId="7BB0183C"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 xml:space="preserve">Các tuyến di chuyển của vật liệu hạt nhân </w:t>
            </w:r>
          </w:p>
        </w:tc>
        <w:tc>
          <w:tcPr>
            <w:tcW w:w="1976" w:type="pct"/>
          </w:tcPr>
          <w:p w14:paraId="2D9EC13D"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rFonts w:eastAsia="Calibri"/>
                <w:sz w:val="26"/>
                <w:szCs w:val="26"/>
                <w:lang w:val="it-IT"/>
              </w:rPr>
              <w:t>Kèm theo hình vẽ</w:t>
            </w:r>
          </w:p>
        </w:tc>
      </w:tr>
      <w:tr w:rsidR="00690ED1" w:rsidRPr="00D00525" w14:paraId="5FAB6640" w14:textId="77777777" w:rsidTr="00B11537">
        <w:tc>
          <w:tcPr>
            <w:tcW w:w="3024" w:type="pct"/>
          </w:tcPr>
          <w:p w14:paraId="3B145E58" w14:textId="77777777" w:rsidR="00690ED1" w:rsidRPr="00D00525" w:rsidRDefault="00690ED1" w:rsidP="005C4F62">
            <w:pPr>
              <w:numPr>
                <w:ilvl w:val="0"/>
                <w:numId w:val="52"/>
              </w:numPr>
              <w:tabs>
                <w:tab w:val="left" w:pos="408"/>
              </w:tabs>
              <w:spacing w:before="60" w:after="60"/>
              <w:ind w:left="0" w:firstLine="0"/>
              <w:jc w:val="both"/>
              <w:rPr>
                <w:sz w:val="26"/>
                <w:szCs w:val="26"/>
              </w:rPr>
            </w:pPr>
            <w:r w:rsidRPr="00D00525">
              <w:rPr>
                <w:sz w:val="26"/>
                <w:szCs w:val="26"/>
              </w:rPr>
              <w:t>Các thiết bị được sử dụng để</w:t>
            </w:r>
          </w:p>
        </w:tc>
        <w:tc>
          <w:tcPr>
            <w:tcW w:w="1976" w:type="pct"/>
          </w:tcPr>
          <w:p w14:paraId="177431E9" w14:textId="77777777" w:rsidR="00690ED1" w:rsidRPr="00D00525" w:rsidRDefault="00690ED1" w:rsidP="00B11537">
            <w:pPr>
              <w:spacing w:before="60" w:after="60"/>
              <w:jc w:val="both"/>
              <w:rPr>
                <w:sz w:val="26"/>
                <w:szCs w:val="26"/>
              </w:rPr>
            </w:pPr>
          </w:p>
        </w:tc>
      </w:tr>
      <w:tr w:rsidR="00690ED1" w:rsidRPr="00D00525" w14:paraId="08632E08" w14:textId="77777777" w:rsidTr="00B11537">
        <w:tc>
          <w:tcPr>
            <w:tcW w:w="3024" w:type="pct"/>
          </w:tcPr>
          <w:p w14:paraId="4D7E7E57" w14:textId="77777777" w:rsidR="00690ED1" w:rsidRPr="00D00525" w:rsidRDefault="00690ED1" w:rsidP="005C4F62">
            <w:pPr>
              <w:numPr>
                <w:ilvl w:val="0"/>
                <w:numId w:val="64"/>
              </w:numPr>
              <w:tabs>
                <w:tab w:val="left" w:pos="426"/>
              </w:tabs>
              <w:spacing w:before="60" w:after="60"/>
              <w:ind w:left="0" w:firstLine="0"/>
              <w:jc w:val="both"/>
              <w:rPr>
                <w:sz w:val="26"/>
                <w:szCs w:val="26"/>
              </w:rPr>
            </w:pPr>
            <w:r w:rsidRPr="00D00525">
              <w:rPr>
                <w:sz w:val="26"/>
                <w:szCs w:val="26"/>
              </w:rPr>
              <w:t>Lắp đặt vật liệu hạt nhân</w:t>
            </w:r>
          </w:p>
        </w:tc>
        <w:tc>
          <w:tcPr>
            <w:tcW w:w="1976" w:type="pct"/>
          </w:tcPr>
          <w:p w14:paraId="08C1A853" w14:textId="77777777" w:rsidR="00690ED1" w:rsidRPr="00D00525" w:rsidRDefault="00690ED1" w:rsidP="00B11537">
            <w:pPr>
              <w:spacing w:before="60" w:after="60"/>
              <w:jc w:val="both"/>
              <w:rPr>
                <w:sz w:val="26"/>
                <w:szCs w:val="26"/>
              </w:rPr>
            </w:pPr>
          </w:p>
        </w:tc>
      </w:tr>
      <w:tr w:rsidR="00690ED1" w:rsidRPr="00D00525" w14:paraId="656FE43B" w14:textId="77777777" w:rsidTr="00B11537">
        <w:tc>
          <w:tcPr>
            <w:tcW w:w="3024" w:type="pct"/>
          </w:tcPr>
          <w:p w14:paraId="5FE98D05" w14:textId="77777777" w:rsidR="00690ED1" w:rsidRPr="00D00525" w:rsidRDefault="00690ED1" w:rsidP="005C4F62">
            <w:pPr>
              <w:numPr>
                <w:ilvl w:val="0"/>
                <w:numId w:val="64"/>
              </w:numPr>
              <w:tabs>
                <w:tab w:val="left" w:pos="426"/>
              </w:tabs>
              <w:spacing w:before="60" w:after="60"/>
              <w:ind w:left="0" w:firstLine="0"/>
              <w:jc w:val="both"/>
              <w:rPr>
                <w:sz w:val="26"/>
                <w:szCs w:val="26"/>
              </w:rPr>
            </w:pPr>
            <w:r w:rsidRPr="00D00525">
              <w:rPr>
                <w:sz w:val="26"/>
                <w:szCs w:val="26"/>
              </w:rPr>
              <w:t>Kiểm tra vật liệu hạt nhân</w:t>
            </w:r>
          </w:p>
        </w:tc>
        <w:tc>
          <w:tcPr>
            <w:tcW w:w="1976" w:type="pct"/>
          </w:tcPr>
          <w:p w14:paraId="1DD3E7CA" w14:textId="77777777" w:rsidR="00690ED1" w:rsidRPr="00D00525" w:rsidRDefault="00690ED1" w:rsidP="00B11537">
            <w:pPr>
              <w:spacing w:before="60" w:after="60"/>
              <w:jc w:val="both"/>
              <w:rPr>
                <w:sz w:val="26"/>
                <w:szCs w:val="26"/>
              </w:rPr>
            </w:pPr>
          </w:p>
        </w:tc>
      </w:tr>
      <w:tr w:rsidR="00690ED1" w:rsidRPr="00D00525" w14:paraId="6A321FE9" w14:textId="77777777" w:rsidTr="00B11537">
        <w:tc>
          <w:tcPr>
            <w:tcW w:w="3024" w:type="pct"/>
          </w:tcPr>
          <w:p w14:paraId="10939FF3" w14:textId="77777777" w:rsidR="00690ED1" w:rsidRPr="00D00525" w:rsidRDefault="00690ED1" w:rsidP="005C4F62">
            <w:pPr>
              <w:numPr>
                <w:ilvl w:val="0"/>
                <w:numId w:val="64"/>
              </w:numPr>
              <w:tabs>
                <w:tab w:val="left" w:pos="426"/>
              </w:tabs>
              <w:spacing w:before="60" w:after="60"/>
              <w:ind w:left="0" w:firstLine="0"/>
              <w:jc w:val="both"/>
              <w:rPr>
                <w:sz w:val="26"/>
                <w:szCs w:val="26"/>
              </w:rPr>
            </w:pPr>
            <w:r w:rsidRPr="00D00525">
              <w:rPr>
                <w:sz w:val="26"/>
                <w:szCs w:val="26"/>
              </w:rPr>
              <w:t>Phân tích vật liệu hạt nhân</w:t>
            </w:r>
          </w:p>
        </w:tc>
        <w:tc>
          <w:tcPr>
            <w:tcW w:w="1976" w:type="pct"/>
          </w:tcPr>
          <w:p w14:paraId="0A6BF211" w14:textId="77777777" w:rsidR="00690ED1" w:rsidRPr="00D00525" w:rsidRDefault="00690ED1" w:rsidP="00B11537">
            <w:pPr>
              <w:spacing w:before="60" w:after="60"/>
              <w:jc w:val="both"/>
              <w:rPr>
                <w:sz w:val="26"/>
                <w:szCs w:val="26"/>
              </w:rPr>
            </w:pPr>
          </w:p>
        </w:tc>
      </w:tr>
      <w:tr w:rsidR="00690ED1" w:rsidRPr="00D00525" w14:paraId="16CEC636" w14:textId="77777777" w:rsidTr="00B11537">
        <w:tc>
          <w:tcPr>
            <w:tcW w:w="5000" w:type="pct"/>
            <w:gridSpan w:val="2"/>
          </w:tcPr>
          <w:p w14:paraId="1FFF0E28" w14:textId="77777777" w:rsidR="00690ED1" w:rsidRPr="00D00525" w:rsidRDefault="00690ED1" w:rsidP="005C4F62">
            <w:pPr>
              <w:numPr>
                <w:ilvl w:val="0"/>
                <w:numId w:val="48"/>
              </w:numPr>
              <w:tabs>
                <w:tab w:val="left" w:pos="450"/>
              </w:tabs>
              <w:spacing w:before="60" w:after="60"/>
              <w:ind w:left="0" w:firstLine="0"/>
              <w:jc w:val="center"/>
              <w:rPr>
                <w:sz w:val="26"/>
                <w:szCs w:val="26"/>
              </w:rPr>
            </w:pPr>
            <w:r w:rsidRPr="00D00525">
              <w:rPr>
                <w:sz w:val="26"/>
                <w:szCs w:val="26"/>
              </w:rPr>
              <w:t>CÁC BIỆN PHÁP BẢO VỆ VÀ AN TOÀN</w:t>
            </w:r>
          </w:p>
        </w:tc>
      </w:tr>
      <w:tr w:rsidR="00690ED1" w:rsidRPr="00D00525" w14:paraId="76F72EC5" w14:textId="77777777" w:rsidTr="00B11537">
        <w:tc>
          <w:tcPr>
            <w:tcW w:w="3024" w:type="pct"/>
          </w:tcPr>
          <w:p w14:paraId="1596C981" w14:textId="77777777" w:rsidR="00690ED1" w:rsidRPr="00D00525" w:rsidRDefault="00690ED1" w:rsidP="005C4F62">
            <w:pPr>
              <w:numPr>
                <w:ilvl w:val="0"/>
                <w:numId w:val="53"/>
              </w:numPr>
              <w:tabs>
                <w:tab w:val="left" w:pos="408"/>
              </w:tabs>
              <w:spacing w:before="60" w:after="60"/>
              <w:ind w:left="0" w:firstLine="0"/>
              <w:jc w:val="both"/>
              <w:rPr>
                <w:sz w:val="26"/>
                <w:szCs w:val="26"/>
              </w:rPr>
            </w:pPr>
            <w:r w:rsidRPr="00D00525">
              <w:rPr>
                <w:sz w:val="26"/>
                <w:szCs w:val="26"/>
              </w:rPr>
              <w:t>Các biện pháp cơ bản để bảo vệ thực thể vật liệu hạt nhân</w:t>
            </w:r>
          </w:p>
        </w:tc>
        <w:tc>
          <w:tcPr>
            <w:tcW w:w="1976" w:type="pct"/>
          </w:tcPr>
          <w:p w14:paraId="54BD2311" w14:textId="77777777" w:rsidR="00690ED1" w:rsidRPr="00D00525" w:rsidRDefault="00690ED1" w:rsidP="00B11537">
            <w:pPr>
              <w:spacing w:before="60" w:after="60"/>
              <w:jc w:val="both"/>
              <w:rPr>
                <w:sz w:val="26"/>
                <w:szCs w:val="26"/>
              </w:rPr>
            </w:pPr>
          </w:p>
        </w:tc>
      </w:tr>
      <w:tr w:rsidR="00690ED1" w:rsidRPr="00D00525" w14:paraId="5FA10C9A" w14:textId="77777777" w:rsidTr="00B11537">
        <w:tc>
          <w:tcPr>
            <w:tcW w:w="3024" w:type="pct"/>
          </w:tcPr>
          <w:p w14:paraId="03CA357B" w14:textId="77777777" w:rsidR="00690ED1" w:rsidRPr="00D00525" w:rsidRDefault="00690ED1" w:rsidP="005C4F62">
            <w:pPr>
              <w:numPr>
                <w:ilvl w:val="0"/>
                <w:numId w:val="53"/>
              </w:numPr>
              <w:tabs>
                <w:tab w:val="left" w:pos="408"/>
              </w:tabs>
              <w:spacing w:before="60" w:after="60"/>
              <w:ind w:left="0" w:firstLine="0"/>
              <w:jc w:val="both"/>
              <w:rPr>
                <w:sz w:val="26"/>
                <w:szCs w:val="26"/>
              </w:rPr>
            </w:pPr>
            <w:r w:rsidRPr="00D00525">
              <w:rPr>
                <w:sz w:val="26"/>
                <w:szCs w:val="26"/>
              </w:rPr>
              <w:t>Các quy tắc về an toàn và sức khỏe nhân viên phải tuân thủ (nếu nhiều, cung cấp văn bản kèm theo)</w:t>
            </w:r>
          </w:p>
        </w:tc>
        <w:tc>
          <w:tcPr>
            <w:tcW w:w="1976" w:type="pct"/>
          </w:tcPr>
          <w:p w14:paraId="7F72512C" w14:textId="77777777" w:rsidR="00690ED1" w:rsidRPr="00D00525" w:rsidRDefault="00690ED1" w:rsidP="00B11537">
            <w:pPr>
              <w:spacing w:before="60" w:after="60"/>
              <w:jc w:val="both"/>
              <w:rPr>
                <w:sz w:val="26"/>
                <w:szCs w:val="26"/>
              </w:rPr>
            </w:pPr>
          </w:p>
        </w:tc>
      </w:tr>
      <w:tr w:rsidR="00690ED1" w:rsidRPr="00D00525" w14:paraId="4026C27B" w14:textId="77777777" w:rsidTr="00B11537">
        <w:tc>
          <w:tcPr>
            <w:tcW w:w="5000" w:type="pct"/>
            <w:gridSpan w:val="2"/>
          </w:tcPr>
          <w:p w14:paraId="406D6775" w14:textId="77777777" w:rsidR="00690ED1" w:rsidRPr="00D00525" w:rsidRDefault="00690ED1" w:rsidP="005C4F62">
            <w:pPr>
              <w:numPr>
                <w:ilvl w:val="0"/>
                <w:numId w:val="48"/>
              </w:numPr>
              <w:tabs>
                <w:tab w:val="left" w:pos="851"/>
              </w:tabs>
              <w:spacing w:before="60" w:after="60"/>
              <w:ind w:left="0" w:firstLine="0"/>
              <w:jc w:val="center"/>
              <w:rPr>
                <w:sz w:val="26"/>
                <w:szCs w:val="26"/>
              </w:rPr>
            </w:pPr>
            <w:r w:rsidRPr="00D00525">
              <w:rPr>
                <w:sz w:val="26"/>
                <w:szCs w:val="26"/>
              </w:rPr>
              <w:t>KẾ TOÁN VÀ KIỂM SOÁT VẬT LIỆU HẠT NHÂN</w:t>
            </w:r>
          </w:p>
        </w:tc>
      </w:tr>
      <w:tr w:rsidR="00690ED1" w:rsidRPr="00D00525" w14:paraId="72865F09" w14:textId="77777777" w:rsidTr="00B11537">
        <w:tc>
          <w:tcPr>
            <w:tcW w:w="3024" w:type="pct"/>
          </w:tcPr>
          <w:p w14:paraId="29FFAD65" w14:textId="77777777" w:rsidR="00690ED1" w:rsidRPr="00D00525" w:rsidRDefault="00690ED1" w:rsidP="005C4F62">
            <w:pPr>
              <w:numPr>
                <w:ilvl w:val="0"/>
                <w:numId w:val="65"/>
              </w:numPr>
              <w:tabs>
                <w:tab w:val="left" w:pos="408"/>
              </w:tabs>
              <w:spacing w:before="60" w:after="60"/>
              <w:ind w:left="0" w:firstLine="0"/>
              <w:jc w:val="both"/>
              <w:rPr>
                <w:sz w:val="26"/>
                <w:szCs w:val="26"/>
              </w:rPr>
            </w:pPr>
            <w:r w:rsidRPr="00D00525">
              <w:rPr>
                <w:sz w:val="26"/>
                <w:szCs w:val="26"/>
              </w:rPr>
              <w:t>Mô tả hệ thống</w:t>
            </w:r>
          </w:p>
          <w:p w14:paraId="50ABC4D2" w14:textId="1E3F2969" w:rsidR="00690ED1" w:rsidRPr="00D00525" w:rsidRDefault="00690ED1" w:rsidP="00B11537">
            <w:pPr>
              <w:spacing w:before="60" w:after="60"/>
              <w:jc w:val="both"/>
              <w:rPr>
                <w:sz w:val="26"/>
                <w:szCs w:val="26"/>
              </w:rPr>
            </w:pPr>
            <w:r w:rsidRPr="00D00525">
              <w:rPr>
                <w:rFonts w:eastAsia="Calibri"/>
                <w:sz w:val="26"/>
                <w:szCs w:val="26"/>
              </w:rPr>
              <w:t>Mô tả về hệ thống kế toán vật liệu hạt nhân,</w:t>
            </w:r>
            <w:r w:rsidR="007F0163">
              <w:rPr>
                <w:rFonts w:eastAsia="Calibri"/>
                <w:sz w:val="26"/>
                <w:szCs w:val="26"/>
              </w:rPr>
              <w:t xml:space="preserve"> vật liệu hạt nhân nguồn,</w:t>
            </w:r>
            <w:r w:rsidRPr="00D00525">
              <w:rPr>
                <w:rFonts w:eastAsia="Calibri"/>
                <w:sz w:val="26"/>
                <w:szCs w:val="26"/>
              </w:rPr>
              <w:t xml:space="preserve"> phương pháp lưu hồ sơ và báo cáo dữ liệu kế toán và thiết lập cân bằng vật liệu, quy trình hiệu chỉnh bảng kê sau khi kiểm kê, và sửa chữa các lỗi, v.v theo các mục sau:  </w:t>
            </w:r>
          </w:p>
        </w:tc>
        <w:tc>
          <w:tcPr>
            <w:tcW w:w="1976" w:type="pct"/>
          </w:tcPr>
          <w:p w14:paraId="68AA90EA" w14:textId="77777777" w:rsidR="00690ED1" w:rsidRPr="00D00525" w:rsidRDefault="00690ED1" w:rsidP="00B11537">
            <w:pPr>
              <w:spacing w:before="60" w:after="60"/>
              <w:jc w:val="both"/>
              <w:rPr>
                <w:sz w:val="26"/>
                <w:szCs w:val="26"/>
              </w:rPr>
            </w:pPr>
          </w:p>
        </w:tc>
      </w:tr>
      <w:tr w:rsidR="00690ED1" w:rsidRPr="00D00525" w14:paraId="569F1BA5" w14:textId="77777777" w:rsidTr="00B11537">
        <w:tc>
          <w:tcPr>
            <w:tcW w:w="3024" w:type="pct"/>
          </w:tcPr>
          <w:p w14:paraId="27F8CA0B" w14:textId="77777777" w:rsidR="00690ED1" w:rsidRPr="00D00525" w:rsidRDefault="00690ED1" w:rsidP="005C4F62">
            <w:pPr>
              <w:numPr>
                <w:ilvl w:val="0"/>
                <w:numId w:val="39"/>
              </w:numPr>
              <w:tabs>
                <w:tab w:val="left" w:pos="426"/>
              </w:tabs>
              <w:spacing w:before="60" w:after="60"/>
              <w:ind w:left="0" w:firstLine="0"/>
              <w:jc w:val="both"/>
              <w:rPr>
                <w:sz w:val="26"/>
                <w:szCs w:val="26"/>
              </w:rPr>
            </w:pPr>
            <w:r w:rsidRPr="00D00525">
              <w:rPr>
                <w:sz w:val="26"/>
                <w:szCs w:val="26"/>
              </w:rPr>
              <w:t>Phần chung</w:t>
            </w:r>
          </w:p>
        </w:tc>
        <w:tc>
          <w:tcPr>
            <w:tcW w:w="1976" w:type="pct"/>
          </w:tcPr>
          <w:p w14:paraId="0E6BBF85" w14:textId="77777777" w:rsidR="00690ED1" w:rsidRPr="00D00525" w:rsidRDefault="00690ED1" w:rsidP="00B11537">
            <w:pPr>
              <w:spacing w:before="60" w:after="60"/>
              <w:jc w:val="both"/>
              <w:rPr>
                <w:sz w:val="26"/>
                <w:szCs w:val="26"/>
              </w:rPr>
            </w:pPr>
          </w:p>
        </w:tc>
      </w:tr>
      <w:tr w:rsidR="00690ED1" w:rsidRPr="00D00525" w14:paraId="28437969" w14:textId="77777777" w:rsidTr="00B11537">
        <w:tc>
          <w:tcPr>
            <w:tcW w:w="3024" w:type="pct"/>
          </w:tcPr>
          <w:p w14:paraId="30F469FA" w14:textId="77777777" w:rsidR="00690ED1" w:rsidRPr="00D00525" w:rsidRDefault="00690ED1" w:rsidP="005C4F62">
            <w:pPr>
              <w:numPr>
                <w:ilvl w:val="0"/>
                <w:numId w:val="39"/>
              </w:numPr>
              <w:tabs>
                <w:tab w:val="left" w:pos="426"/>
              </w:tabs>
              <w:spacing w:before="60" w:after="60"/>
              <w:ind w:left="0" w:firstLine="0"/>
              <w:jc w:val="both"/>
              <w:rPr>
                <w:sz w:val="26"/>
                <w:szCs w:val="26"/>
              </w:rPr>
            </w:pPr>
            <w:r w:rsidRPr="00D00525">
              <w:rPr>
                <w:sz w:val="26"/>
                <w:szCs w:val="26"/>
              </w:rPr>
              <w:t>Tiếp nhận</w:t>
            </w:r>
          </w:p>
        </w:tc>
        <w:tc>
          <w:tcPr>
            <w:tcW w:w="1976" w:type="pct"/>
          </w:tcPr>
          <w:p w14:paraId="2B9257EA" w14:textId="77777777" w:rsidR="00690ED1" w:rsidRPr="00D00525" w:rsidRDefault="00690ED1" w:rsidP="00B11537">
            <w:pPr>
              <w:spacing w:before="60" w:after="60"/>
              <w:jc w:val="both"/>
              <w:rPr>
                <w:sz w:val="26"/>
                <w:szCs w:val="26"/>
              </w:rPr>
            </w:pPr>
          </w:p>
        </w:tc>
      </w:tr>
      <w:tr w:rsidR="00690ED1" w:rsidRPr="00D00525" w14:paraId="3A6F5F2E" w14:textId="77777777" w:rsidTr="00B11537">
        <w:tc>
          <w:tcPr>
            <w:tcW w:w="3024" w:type="pct"/>
          </w:tcPr>
          <w:p w14:paraId="3F957CF9" w14:textId="77777777" w:rsidR="00690ED1" w:rsidRPr="00D00525" w:rsidRDefault="00690ED1" w:rsidP="005C4F62">
            <w:pPr>
              <w:numPr>
                <w:ilvl w:val="0"/>
                <w:numId w:val="39"/>
              </w:numPr>
              <w:tabs>
                <w:tab w:val="left" w:pos="426"/>
              </w:tabs>
              <w:spacing w:before="60" w:after="60"/>
              <w:ind w:left="0" w:firstLine="0"/>
              <w:jc w:val="both"/>
              <w:rPr>
                <w:sz w:val="26"/>
                <w:szCs w:val="26"/>
              </w:rPr>
            </w:pPr>
            <w:r w:rsidRPr="00D00525">
              <w:rPr>
                <w:sz w:val="26"/>
                <w:szCs w:val="26"/>
              </w:rPr>
              <w:t>Chuyển đi</w:t>
            </w:r>
          </w:p>
        </w:tc>
        <w:tc>
          <w:tcPr>
            <w:tcW w:w="1976" w:type="pct"/>
          </w:tcPr>
          <w:p w14:paraId="64E82F67" w14:textId="77777777" w:rsidR="00690ED1" w:rsidRPr="00D00525" w:rsidRDefault="00690ED1" w:rsidP="00B11537">
            <w:pPr>
              <w:spacing w:before="60" w:after="60"/>
              <w:jc w:val="both"/>
              <w:rPr>
                <w:sz w:val="26"/>
                <w:szCs w:val="26"/>
              </w:rPr>
            </w:pPr>
          </w:p>
        </w:tc>
      </w:tr>
      <w:tr w:rsidR="00690ED1" w:rsidRPr="00D00525" w14:paraId="7F1DFDF8" w14:textId="77777777" w:rsidTr="00B11537">
        <w:tc>
          <w:tcPr>
            <w:tcW w:w="3024" w:type="pct"/>
          </w:tcPr>
          <w:p w14:paraId="5DA33C9A" w14:textId="77777777" w:rsidR="00690ED1" w:rsidRPr="00D00525" w:rsidRDefault="00690ED1" w:rsidP="005C4F62">
            <w:pPr>
              <w:numPr>
                <w:ilvl w:val="0"/>
                <w:numId w:val="39"/>
              </w:numPr>
              <w:tabs>
                <w:tab w:val="left" w:pos="426"/>
              </w:tabs>
              <w:spacing w:before="60" w:after="60"/>
              <w:ind w:left="0" w:firstLine="0"/>
              <w:jc w:val="both"/>
              <w:rPr>
                <w:sz w:val="26"/>
                <w:szCs w:val="26"/>
              </w:rPr>
            </w:pPr>
            <w:r w:rsidRPr="00D00525">
              <w:rPr>
                <w:sz w:val="26"/>
                <w:szCs w:val="26"/>
              </w:rPr>
              <w:t xml:space="preserve">Kiểm kê thực tế </w:t>
            </w:r>
          </w:p>
          <w:p w14:paraId="5A58D86E" w14:textId="1A538833" w:rsidR="00690ED1" w:rsidRPr="00D00525" w:rsidRDefault="00690ED1" w:rsidP="00B11537">
            <w:pPr>
              <w:spacing w:before="60" w:after="60"/>
              <w:jc w:val="both"/>
              <w:rPr>
                <w:sz w:val="26"/>
                <w:szCs w:val="26"/>
              </w:rPr>
            </w:pPr>
            <w:r w:rsidRPr="00D00525">
              <w:rPr>
                <w:sz w:val="26"/>
                <w:szCs w:val="26"/>
              </w:rPr>
              <w:t>Mô tả quy trình, tần suất, phương pháp tiến hành kiểm kê, bao gồm cả các phương pháp phân tích và độ chính xác, tiếp cận tới vật liệu hạt nhân,</w:t>
            </w:r>
            <w:r w:rsidR="007F0163">
              <w:rPr>
                <w:sz w:val="26"/>
                <w:szCs w:val="26"/>
              </w:rPr>
              <w:t xml:space="preserve"> </w:t>
            </w:r>
            <w:r w:rsidR="007F0163">
              <w:rPr>
                <w:rFonts w:eastAsia="Calibri"/>
                <w:sz w:val="26"/>
                <w:szCs w:val="26"/>
              </w:rPr>
              <w:t xml:space="preserve">vật liệu </w:t>
            </w:r>
            <w:r w:rsidR="007F0163">
              <w:rPr>
                <w:rFonts w:eastAsia="Calibri"/>
                <w:sz w:val="26"/>
                <w:szCs w:val="26"/>
              </w:rPr>
              <w:lastRenderedPageBreak/>
              <w:t>hạt nhân nguồn,</w:t>
            </w:r>
            <w:r w:rsidRPr="00D00525">
              <w:rPr>
                <w:sz w:val="26"/>
                <w:szCs w:val="26"/>
              </w:rPr>
              <w:t xml:space="preserve"> các phương pháp xác minh vật liệu hạt nhân trong vùng hoạt</w:t>
            </w:r>
          </w:p>
        </w:tc>
        <w:tc>
          <w:tcPr>
            <w:tcW w:w="1976" w:type="pct"/>
          </w:tcPr>
          <w:p w14:paraId="1D73D0CD" w14:textId="77777777" w:rsidR="00690ED1" w:rsidRPr="00D00525" w:rsidRDefault="00690ED1" w:rsidP="00B11537">
            <w:pPr>
              <w:spacing w:before="60" w:after="60"/>
              <w:jc w:val="both"/>
              <w:rPr>
                <w:sz w:val="26"/>
                <w:szCs w:val="26"/>
              </w:rPr>
            </w:pPr>
            <w:r w:rsidRPr="00D00525">
              <w:rPr>
                <w:rFonts w:eastAsia="Calibri"/>
                <w:i/>
                <w:sz w:val="26"/>
                <w:szCs w:val="26"/>
                <w:u w:val="single"/>
              </w:rPr>
              <w:lastRenderedPageBreak/>
              <w:t>Lưu ý</w:t>
            </w:r>
            <w:r w:rsidRPr="00D00525">
              <w:rPr>
                <w:rFonts w:eastAsia="Calibri"/>
                <w:i/>
                <w:sz w:val="26"/>
                <w:szCs w:val="26"/>
              </w:rPr>
              <w:t>:</w:t>
            </w:r>
            <w:r w:rsidRPr="00D00525">
              <w:rPr>
                <w:rFonts w:eastAsia="Calibri"/>
                <w:i/>
                <w:sz w:val="26"/>
                <w:szCs w:val="26"/>
                <w:lang w:val="it-IT"/>
              </w:rPr>
              <w:t xml:space="preserve"> </w:t>
            </w:r>
            <w:r w:rsidRPr="00D00525">
              <w:rPr>
                <w:rFonts w:eastAsia="Calibri"/>
                <w:sz w:val="26"/>
                <w:szCs w:val="26"/>
                <w:lang w:val="it-IT"/>
              </w:rPr>
              <w:t>Kèm theo danh sách các hạng mục chính của các thiết bị được coi là thùng chứa vật liệu hạt nhân</w:t>
            </w:r>
          </w:p>
        </w:tc>
      </w:tr>
      <w:tr w:rsidR="00690ED1" w:rsidRPr="00D00525" w14:paraId="24F154B2" w14:textId="77777777" w:rsidTr="00B11537">
        <w:tc>
          <w:tcPr>
            <w:tcW w:w="3024" w:type="pct"/>
          </w:tcPr>
          <w:p w14:paraId="3CA50775" w14:textId="77777777" w:rsidR="00690ED1" w:rsidRPr="00D00525" w:rsidRDefault="00690ED1" w:rsidP="00B11537">
            <w:pPr>
              <w:spacing w:before="60" w:after="60"/>
              <w:jc w:val="both"/>
              <w:rPr>
                <w:sz w:val="26"/>
                <w:szCs w:val="26"/>
              </w:rPr>
            </w:pPr>
            <w:r>
              <w:rPr>
                <w:sz w:val="26"/>
                <w:szCs w:val="26"/>
                <w:lang w:val="vi-VN"/>
              </w:rPr>
              <w:t xml:space="preserve">đ)  </w:t>
            </w:r>
            <w:r w:rsidRPr="00D00525">
              <w:rPr>
                <w:sz w:val="26"/>
                <w:szCs w:val="26"/>
              </w:rPr>
              <w:t>Hồ sơ vận hành và hồ sơ kế toán (bao gồm cả phương pháp hiệu chỉnh hay chỉnh sửa và bảo lưu, ngôn ngữ)</w:t>
            </w:r>
          </w:p>
        </w:tc>
        <w:tc>
          <w:tcPr>
            <w:tcW w:w="1976" w:type="pct"/>
          </w:tcPr>
          <w:p w14:paraId="221BF0CB" w14:textId="77777777" w:rsidR="00690ED1" w:rsidRPr="00D00525" w:rsidRDefault="00690ED1" w:rsidP="00B11537">
            <w:pPr>
              <w:spacing w:before="60" w:after="60"/>
              <w:jc w:val="both"/>
              <w:rPr>
                <w:sz w:val="26"/>
                <w:szCs w:val="26"/>
              </w:rPr>
            </w:pPr>
          </w:p>
        </w:tc>
      </w:tr>
      <w:tr w:rsidR="00690ED1" w:rsidRPr="00D00525" w14:paraId="7D862E83" w14:textId="77777777" w:rsidTr="00B11537">
        <w:tc>
          <w:tcPr>
            <w:tcW w:w="3024" w:type="pct"/>
          </w:tcPr>
          <w:p w14:paraId="594AE5F0" w14:textId="77777777" w:rsidR="00690ED1" w:rsidRPr="00D00525" w:rsidRDefault="00690ED1" w:rsidP="005C4F62">
            <w:pPr>
              <w:numPr>
                <w:ilvl w:val="0"/>
                <w:numId w:val="65"/>
              </w:numPr>
              <w:tabs>
                <w:tab w:val="left" w:pos="408"/>
              </w:tabs>
              <w:spacing w:before="60" w:after="60"/>
              <w:ind w:left="0" w:firstLine="0"/>
              <w:jc w:val="both"/>
              <w:rPr>
                <w:sz w:val="26"/>
                <w:szCs w:val="26"/>
              </w:rPr>
            </w:pPr>
            <w:r w:rsidRPr="00D00525">
              <w:rPr>
                <w:sz w:val="26"/>
                <w:szCs w:val="26"/>
              </w:rPr>
              <w:t>Tần suất vùng hoạt được tháo dỡ để xác minh vật liệu hạt nhân có trong vùng hoạt</w:t>
            </w:r>
          </w:p>
        </w:tc>
        <w:tc>
          <w:tcPr>
            <w:tcW w:w="1976" w:type="pct"/>
          </w:tcPr>
          <w:p w14:paraId="296407A6" w14:textId="77777777" w:rsidR="00690ED1" w:rsidRPr="00D00525" w:rsidRDefault="00690ED1" w:rsidP="00B11537">
            <w:pPr>
              <w:spacing w:before="60" w:after="60"/>
              <w:jc w:val="both"/>
              <w:rPr>
                <w:sz w:val="26"/>
                <w:szCs w:val="26"/>
              </w:rPr>
            </w:pPr>
          </w:p>
        </w:tc>
      </w:tr>
      <w:tr w:rsidR="00690ED1" w:rsidRPr="00D00525" w14:paraId="7E269377" w14:textId="77777777" w:rsidTr="00B11537">
        <w:tc>
          <w:tcPr>
            <w:tcW w:w="3024" w:type="pct"/>
          </w:tcPr>
          <w:p w14:paraId="1FB3552C" w14:textId="77777777" w:rsidR="00690ED1" w:rsidRPr="00D00525" w:rsidRDefault="00690ED1" w:rsidP="005C4F62">
            <w:pPr>
              <w:numPr>
                <w:ilvl w:val="0"/>
                <w:numId w:val="65"/>
              </w:numPr>
              <w:tabs>
                <w:tab w:val="left" w:pos="408"/>
              </w:tabs>
              <w:spacing w:before="60" w:after="60"/>
              <w:ind w:left="0" w:firstLine="0"/>
              <w:jc w:val="both"/>
              <w:rPr>
                <w:sz w:val="26"/>
                <w:szCs w:val="26"/>
              </w:rPr>
            </w:pPr>
            <w:r w:rsidRPr="00D00525">
              <w:rPr>
                <w:sz w:val="26"/>
                <w:szCs w:val="26"/>
              </w:rPr>
              <w:t xml:space="preserve">Các đặc trưng liên quan đến các biện pháp </w:t>
            </w:r>
            <w:r w:rsidRPr="00D00525">
              <w:rPr>
                <w:rFonts w:eastAsia="Calibri"/>
                <w:sz w:val="26"/>
                <w:szCs w:val="26"/>
              </w:rPr>
              <w:t xml:space="preserve">ngăn chặn tiếp cận và </w:t>
            </w:r>
            <w:r w:rsidRPr="00D00525">
              <w:rPr>
                <w:sz w:val="26"/>
                <w:szCs w:val="26"/>
              </w:rPr>
              <w:t>giám sát</w:t>
            </w:r>
          </w:p>
          <w:p w14:paraId="3DD73CF2" w14:textId="77777777" w:rsidR="00690ED1" w:rsidRPr="00D00525" w:rsidRDefault="00690ED1" w:rsidP="00B11537">
            <w:pPr>
              <w:spacing w:before="60" w:after="60"/>
              <w:jc w:val="both"/>
              <w:rPr>
                <w:sz w:val="26"/>
                <w:szCs w:val="26"/>
              </w:rPr>
            </w:pPr>
            <w:r w:rsidRPr="00D00525">
              <w:rPr>
                <w:sz w:val="26"/>
                <w:szCs w:val="26"/>
              </w:rPr>
              <w:t>(mô tả chung về các biện pháp đang sử dụng hoặc có thể sử dụng)</w:t>
            </w:r>
          </w:p>
        </w:tc>
        <w:tc>
          <w:tcPr>
            <w:tcW w:w="1976" w:type="pct"/>
          </w:tcPr>
          <w:p w14:paraId="0549E017" w14:textId="77777777" w:rsidR="00690ED1" w:rsidRPr="00D00525" w:rsidRDefault="00690ED1" w:rsidP="00B11537">
            <w:pPr>
              <w:spacing w:before="60" w:after="60"/>
              <w:jc w:val="both"/>
              <w:rPr>
                <w:sz w:val="26"/>
                <w:szCs w:val="26"/>
              </w:rPr>
            </w:pPr>
          </w:p>
        </w:tc>
      </w:tr>
      <w:tr w:rsidR="00690ED1" w:rsidRPr="00D00525" w14:paraId="084C45AB" w14:textId="77777777" w:rsidTr="00B11537">
        <w:tc>
          <w:tcPr>
            <w:tcW w:w="3024" w:type="pct"/>
          </w:tcPr>
          <w:p w14:paraId="28F43684" w14:textId="77777777" w:rsidR="00690ED1" w:rsidRPr="00D00525" w:rsidRDefault="00690ED1" w:rsidP="005C4F62">
            <w:pPr>
              <w:numPr>
                <w:ilvl w:val="0"/>
                <w:numId w:val="65"/>
              </w:numPr>
              <w:tabs>
                <w:tab w:val="left" w:pos="426"/>
              </w:tabs>
              <w:spacing w:before="60" w:after="60"/>
              <w:ind w:left="0" w:firstLine="0"/>
              <w:jc w:val="both"/>
              <w:rPr>
                <w:sz w:val="26"/>
                <w:szCs w:val="26"/>
              </w:rPr>
            </w:pPr>
            <w:r w:rsidRPr="00D00525">
              <w:rPr>
                <w:sz w:val="26"/>
                <w:szCs w:val="26"/>
              </w:rPr>
              <w:t>Đối với mỗi điểm đo của vùng kế toán được xác định tại mục 17 phần V, cung cấp các thông tin sau:</w:t>
            </w:r>
          </w:p>
        </w:tc>
        <w:tc>
          <w:tcPr>
            <w:tcW w:w="1976" w:type="pct"/>
          </w:tcPr>
          <w:p w14:paraId="3BDC2A37" w14:textId="77777777" w:rsidR="00690ED1" w:rsidRPr="00D00525" w:rsidRDefault="00690ED1" w:rsidP="00B11537">
            <w:pPr>
              <w:spacing w:before="60" w:after="60"/>
              <w:jc w:val="both"/>
              <w:rPr>
                <w:sz w:val="26"/>
                <w:szCs w:val="26"/>
              </w:rPr>
            </w:pPr>
          </w:p>
        </w:tc>
      </w:tr>
      <w:tr w:rsidR="00690ED1" w:rsidRPr="00D00525" w14:paraId="0EBCC629" w14:textId="77777777" w:rsidTr="00B11537">
        <w:tc>
          <w:tcPr>
            <w:tcW w:w="3024" w:type="pct"/>
          </w:tcPr>
          <w:p w14:paraId="711961BF" w14:textId="77777777" w:rsidR="00690ED1" w:rsidRPr="00D00525" w:rsidRDefault="00690ED1" w:rsidP="005C4F62">
            <w:pPr>
              <w:numPr>
                <w:ilvl w:val="0"/>
                <w:numId w:val="61"/>
              </w:numPr>
              <w:tabs>
                <w:tab w:val="left" w:pos="426"/>
              </w:tabs>
              <w:spacing w:before="60" w:after="60"/>
              <w:ind w:left="0" w:firstLine="0"/>
              <w:jc w:val="both"/>
              <w:rPr>
                <w:sz w:val="26"/>
                <w:szCs w:val="26"/>
              </w:rPr>
            </w:pPr>
            <w:r w:rsidRPr="00D00525">
              <w:rPr>
                <w:sz w:val="26"/>
                <w:szCs w:val="26"/>
              </w:rPr>
              <w:t>Mô tả vị trí, loại và nhận dạng</w:t>
            </w:r>
          </w:p>
        </w:tc>
        <w:tc>
          <w:tcPr>
            <w:tcW w:w="1976" w:type="pct"/>
          </w:tcPr>
          <w:p w14:paraId="75C7D82A" w14:textId="77777777" w:rsidR="00690ED1" w:rsidRPr="00D00525" w:rsidRDefault="00690ED1" w:rsidP="00B11537">
            <w:pPr>
              <w:spacing w:before="60" w:after="60"/>
              <w:jc w:val="both"/>
              <w:rPr>
                <w:sz w:val="26"/>
                <w:szCs w:val="26"/>
              </w:rPr>
            </w:pPr>
          </w:p>
        </w:tc>
      </w:tr>
      <w:tr w:rsidR="00690ED1" w:rsidRPr="00D00525" w14:paraId="1FD4EE3F" w14:textId="77777777" w:rsidTr="00B11537">
        <w:tc>
          <w:tcPr>
            <w:tcW w:w="3024" w:type="pct"/>
          </w:tcPr>
          <w:p w14:paraId="7B0AD2F4" w14:textId="77777777" w:rsidR="00690ED1" w:rsidRPr="00D00525" w:rsidRDefault="00690ED1" w:rsidP="005C4F62">
            <w:pPr>
              <w:numPr>
                <w:ilvl w:val="0"/>
                <w:numId w:val="61"/>
              </w:numPr>
              <w:tabs>
                <w:tab w:val="left" w:pos="426"/>
              </w:tabs>
              <w:spacing w:before="60" w:after="60"/>
              <w:ind w:left="0" w:firstLine="0"/>
              <w:jc w:val="both"/>
              <w:rPr>
                <w:sz w:val="26"/>
                <w:szCs w:val="26"/>
              </w:rPr>
            </w:pPr>
            <w:r w:rsidRPr="00D00525">
              <w:rPr>
                <w:sz w:val="26"/>
                <w:szCs w:val="26"/>
              </w:rPr>
              <w:t>Loại thay đổi kiểm kê dự kiến và khả năng sử dụng điểm đo này để tiến hành kiểm kê thực tế</w:t>
            </w:r>
          </w:p>
        </w:tc>
        <w:tc>
          <w:tcPr>
            <w:tcW w:w="1976" w:type="pct"/>
          </w:tcPr>
          <w:p w14:paraId="694BE674" w14:textId="77777777" w:rsidR="00690ED1" w:rsidRPr="00D00525" w:rsidRDefault="00690ED1" w:rsidP="00B11537">
            <w:pPr>
              <w:spacing w:before="60" w:after="60"/>
              <w:jc w:val="both"/>
              <w:rPr>
                <w:sz w:val="26"/>
                <w:szCs w:val="26"/>
              </w:rPr>
            </w:pPr>
          </w:p>
        </w:tc>
      </w:tr>
      <w:tr w:rsidR="00690ED1" w:rsidRPr="00D00525" w14:paraId="2D49E7A5" w14:textId="77777777" w:rsidTr="00B11537">
        <w:tc>
          <w:tcPr>
            <w:tcW w:w="3024" w:type="pct"/>
          </w:tcPr>
          <w:p w14:paraId="46C4B543" w14:textId="235A834D" w:rsidR="00690ED1" w:rsidRPr="00D00525" w:rsidRDefault="00690ED1" w:rsidP="005C4F62">
            <w:pPr>
              <w:numPr>
                <w:ilvl w:val="0"/>
                <w:numId w:val="61"/>
              </w:numPr>
              <w:tabs>
                <w:tab w:val="left" w:pos="426"/>
              </w:tabs>
              <w:spacing w:before="60" w:after="60"/>
              <w:ind w:left="0" w:firstLine="0"/>
              <w:jc w:val="both"/>
              <w:rPr>
                <w:sz w:val="26"/>
                <w:szCs w:val="26"/>
              </w:rPr>
            </w:pPr>
            <w:r w:rsidRPr="00D00525">
              <w:rPr>
                <w:sz w:val="26"/>
                <w:szCs w:val="26"/>
              </w:rPr>
              <w:t>Dạng vật lý và hóa học của vật liệu hạt nhân</w:t>
            </w:r>
            <w:r w:rsidR="00FB19C4">
              <w:rPr>
                <w:sz w:val="26"/>
                <w:szCs w:val="26"/>
              </w:rPr>
              <w:t xml:space="preserve">, </w:t>
            </w:r>
            <w:r w:rsidR="00FB19C4">
              <w:rPr>
                <w:rFonts w:eastAsia="Calibri"/>
                <w:sz w:val="26"/>
                <w:szCs w:val="26"/>
              </w:rPr>
              <w:t>vật liệu hạt nhân nguồn</w:t>
            </w:r>
            <w:r w:rsidRPr="00D00525">
              <w:rPr>
                <w:sz w:val="26"/>
                <w:szCs w:val="26"/>
              </w:rPr>
              <w:t xml:space="preserve"> (mô tả cả vật liệu làm vỏ bọc)</w:t>
            </w:r>
          </w:p>
        </w:tc>
        <w:tc>
          <w:tcPr>
            <w:tcW w:w="1976" w:type="pct"/>
          </w:tcPr>
          <w:p w14:paraId="036AA508" w14:textId="77777777" w:rsidR="00690ED1" w:rsidRPr="00D00525" w:rsidRDefault="00690ED1" w:rsidP="00B11537">
            <w:pPr>
              <w:spacing w:before="60" w:after="60"/>
              <w:jc w:val="both"/>
              <w:rPr>
                <w:sz w:val="26"/>
                <w:szCs w:val="26"/>
              </w:rPr>
            </w:pPr>
          </w:p>
        </w:tc>
      </w:tr>
      <w:tr w:rsidR="00690ED1" w:rsidRPr="00D00525" w14:paraId="5258FC84" w14:textId="77777777" w:rsidTr="00B11537">
        <w:tc>
          <w:tcPr>
            <w:tcW w:w="3024" w:type="pct"/>
          </w:tcPr>
          <w:p w14:paraId="07486037" w14:textId="29E7AAD6" w:rsidR="00690ED1" w:rsidRPr="00D00525" w:rsidRDefault="00690ED1" w:rsidP="005C4F62">
            <w:pPr>
              <w:numPr>
                <w:ilvl w:val="0"/>
                <w:numId w:val="61"/>
              </w:numPr>
              <w:tabs>
                <w:tab w:val="left" w:pos="426"/>
              </w:tabs>
              <w:spacing w:before="60" w:after="60"/>
              <w:ind w:left="0" w:firstLine="0"/>
              <w:jc w:val="both"/>
              <w:rPr>
                <w:sz w:val="26"/>
                <w:szCs w:val="26"/>
              </w:rPr>
            </w:pPr>
            <w:r w:rsidRPr="00D00525">
              <w:rPr>
                <w:sz w:val="26"/>
                <w:szCs w:val="26"/>
              </w:rPr>
              <w:t>Thùng chứa vật liệu hạt nhân</w:t>
            </w:r>
            <w:r w:rsidR="00FB19C4">
              <w:rPr>
                <w:sz w:val="26"/>
                <w:szCs w:val="26"/>
              </w:rPr>
              <w:t xml:space="preserve">, </w:t>
            </w:r>
            <w:r w:rsidR="00FB19C4">
              <w:rPr>
                <w:rFonts w:eastAsia="Calibri"/>
                <w:sz w:val="26"/>
                <w:szCs w:val="26"/>
              </w:rPr>
              <w:t>vật liệu hạt nhân nguồn</w:t>
            </w:r>
            <w:r w:rsidRPr="00D00525">
              <w:rPr>
                <w:sz w:val="26"/>
                <w:szCs w:val="26"/>
              </w:rPr>
              <w:t xml:space="preserve"> và đóng gói</w:t>
            </w:r>
          </w:p>
        </w:tc>
        <w:tc>
          <w:tcPr>
            <w:tcW w:w="1976" w:type="pct"/>
          </w:tcPr>
          <w:p w14:paraId="7E9FC517" w14:textId="77777777" w:rsidR="00690ED1" w:rsidRPr="00D00525" w:rsidRDefault="00690ED1" w:rsidP="00B11537">
            <w:pPr>
              <w:spacing w:before="60" w:after="60"/>
              <w:jc w:val="both"/>
              <w:rPr>
                <w:sz w:val="26"/>
                <w:szCs w:val="26"/>
              </w:rPr>
            </w:pPr>
          </w:p>
        </w:tc>
      </w:tr>
      <w:tr w:rsidR="00690ED1" w:rsidRPr="00D00525" w14:paraId="57CFFC39" w14:textId="77777777" w:rsidTr="00B11537">
        <w:tc>
          <w:tcPr>
            <w:tcW w:w="3024" w:type="pct"/>
          </w:tcPr>
          <w:p w14:paraId="3ADC22DA" w14:textId="77777777" w:rsidR="00690ED1" w:rsidRPr="00D00525" w:rsidRDefault="00690ED1" w:rsidP="00B11537">
            <w:pPr>
              <w:spacing w:before="60" w:after="60"/>
              <w:jc w:val="both"/>
              <w:rPr>
                <w:sz w:val="26"/>
                <w:szCs w:val="26"/>
              </w:rPr>
            </w:pPr>
            <w:r>
              <w:rPr>
                <w:sz w:val="26"/>
                <w:szCs w:val="26"/>
                <w:lang w:val="vi-VN"/>
              </w:rPr>
              <w:t xml:space="preserve">đ)   </w:t>
            </w:r>
            <w:r w:rsidRPr="00D00525">
              <w:rPr>
                <w:sz w:val="26"/>
                <w:szCs w:val="26"/>
              </w:rPr>
              <w:t>Quy trình lấy mẫu và thiết bị sử dụng</w:t>
            </w:r>
          </w:p>
        </w:tc>
        <w:tc>
          <w:tcPr>
            <w:tcW w:w="1976" w:type="pct"/>
          </w:tcPr>
          <w:p w14:paraId="2A31E94D" w14:textId="77777777" w:rsidR="00690ED1" w:rsidRPr="00D00525" w:rsidRDefault="00690ED1" w:rsidP="00B11537">
            <w:pPr>
              <w:spacing w:before="60" w:after="60"/>
              <w:jc w:val="both"/>
              <w:rPr>
                <w:sz w:val="26"/>
                <w:szCs w:val="26"/>
              </w:rPr>
            </w:pPr>
          </w:p>
        </w:tc>
      </w:tr>
      <w:tr w:rsidR="00690ED1" w:rsidRPr="00D00525" w14:paraId="6D7B4598" w14:textId="77777777" w:rsidTr="00B11537">
        <w:tc>
          <w:tcPr>
            <w:tcW w:w="3024" w:type="pct"/>
          </w:tcPr>
          <w:p w14:paraId="610BFAF6" w14:textId="77777777" w:rsidR="00690ED1" w:rsidRPr="00D00525" w:rsidRDefault="00690ED1" w:rsidP="005C4F62">
            <w:pPr>
              <w:numPr>
                <w:ilvl w:val="0"/>
                <w:numId w:val="61"/>
              </w:numPr>
              <w:tabs>
                <w:tab w:val="left" w:pos="426"/>
              </w:tabs>
              <w:spacing w:before="60" w:after="60"/>
              <w:ind w:left="0" w:firstLine="0"/>
              <w:jc w:val="both"/>
              <w:rPr>
                <w:sz w:val="26"/>
                <w:szCs w:val="26"/>
              </w:rPr>
            </w:pPr>
            <w:r w:rsidRPr="00D00525">
              <w:rPr>
                <w:sz w:val="26"/>
                <w:szCs w:val="26"/>
              </w:rPr>
              <w:t>Các phương pháp đo và thiết bị sử dụng</w:t>
            </w:r>
          </w:p>
        </w:tc>
        <w:tc>
          <w:tcPr>
            <w:tcW w:w="1976" w:type="pct"/>
          </w:tcPr>
          <w:p w14:paraId="23A78A8F" w14:textId="77777777" w:rsidR="00690ED1" w:rsidRPr="00D00525" w:rsidRDefault="00690ED1" w:rsidP="00B11537">
            <w:pPr>
              <w:spacing w:before="60" w:after="60"/>
              <w:jc w:val="both"/>
              <w:rPr>
                <w:sz w:val="26"/>
                <w:szCs w:val="26"/>
              </w:rPr>
            </w:pPr>
          </w:p>
        </w:tc>
      </w:tr>
      <w:tr w:rsidR="00690ED1" w:rsidRPr="006722BA" w14:paraId="54C1AA7B" w14:textId="77777777" w:rsidTr="00B11537">
        <w:tc>
          <w:tcPr>
            <w:tcW w:w="3024" w:type="pct"/>
          </w:tcPr>
          <w:p w14:paraId="2D29DA85" w14:textId="77777777" w:rsidR="00690ED1" w:rsidRPr="00D00525" w:rsidRDefault="00690ED1" w:rsidP="00B11537">
            <w:pPr>
              <w:spacing w:before="60" w:after="60"/>
              <w:ind w:left="426" w:hanging="426"/>
              <w:jc w:val="both"/>
              <w:rPr>
                <w:sz w:val="26"/>
                <w:szCs w:val="26"/>
              </w:rPr>
            </w:pPr>
            <w:r>
              <w:rPr>
                <w:sz w:val="26"/>
                <w:szCs w:val="26"/>
                <w:lang w:val="vi-VN"/>
              </w:rPr>
              <w:t xml:space="preserve">g)   </w:t>
            </w:r>
            <w:r w:rsidRPr="00D00525">
              <w:rPr>
                <w:sz w:val="26"/>
                <w:szCs w:val="26"/>
              </w:rPr>
              <w:t>Nguồn gốc và mức độ sai số ngẫu nhiên và sai số hệ thống</w:t>
            </w:r>
          </w:p>
        </w:tc>
        <w:tc>
          <w:tcPr>
            <w:tcW w:w="1976" w:type="pct"/>
          </w:tcPr>
          <w:p w14:paraId="39B0F55C" w14:textId="77777777" w:rsidR="00690ED1" w:rsidRPr="006722BA" w:rsidRDefault="00690ED1" w:rsidP="00B11537">
            <w:pPr>
              <w:spacing w:before="60" w:after="60"/>
              <w:jc w:val="both"/>
              <w:rPr>
                <w:sz w:val="26"/>
                <w:szCs w:val="26"/>
                <w:lang w:val="vi-VN"/>
              </w:rPr>
            </w:pPr>
          </w:p>
        </w:tc>
      </w:tr>
      <w:tr w:rsidR="00690ED1" w:rsidRPr="006722BA" w14:paraId="5F40C9BD" w14:textId="77777777" w:rsidTr="00B11537">
        <w:tc>
          <w:tcPr>
            <w:tcW w:w="3024" w:type="pct"/>
          </w:tcPr>
          <w:p w14:paraId="24B60548" w14:textId="77777777" w:rsidR="00690ED1" w:rsidRPr="006722BA" w:rsidRDefault="00690ED1" w:rsidP="00B11537">
            <w:pPr>
              <w:spacing w:before="60" w:after="60"/>
              <w:ind w:left="426" w:hanging="426"/>
              <w:jc w:val="both"/>
              <w:rPr>
                <w:sz w:val="26"/>
                <w:szCs w:val="26"/>
                <w:lang w:val="vi-VN"/>
              </w:rPr>
            </w:pPr>
            <w:r>
              <w:rPr>
                <w:sz w:val="26"/>
                <w:szCs w:val="26"/>
                <w:lang w:val="vi-VN"/>
              </w:rPr>
              <w:t xml:space="preserve">h)   </w:t>
            </w:r>
            <w:r w:rsidRPr="006722BA">
              <w:rPr>
                <w:sz w:val="26"/>
                <w:szCs w:val="26"/>
                <w:lang w:val="vi-VN"/>
              </w:rPr>
              <w:t>Kỹ thuật và tần suất hiệu chuẩn và thiết bị sử dụng</w:t>
            </w:r>
          </w:p>
        </w:tc>
        <w:tc>
          <w:tcPr>
            <w:tcW w:w="1976" w:type="pct"/>
          </w:tcPr>
          <w:p w14:paraId="75F55167" w14:textId="77777777" w:rsidR="00690ED1" w:rsidRPr="006722BA" w:rsidRDefault="00690ED1" w:rsidP="00B11537">
            <w:pPr>
              <w:spacing w:before="60" w:after="60"/>
              <w:jc w:val="both"/>
              <w:rPr>
                <w:sz w:val="26"/>
                <w:szCs w:val="26"/>
                <w:lang w:val="vi-VN"/>
              </w:rPr>
            </w:pPr>
          </w:p>
        </w:tc>
      </w:tr>
      <w:tr w:rsidR="00690ED1" w:rsidRPr="006722BA" w14:paraId="5902397F" w14:textId="77777777" w:rsidTr="00B11537">
        <w:tc>
          <w:tcPr>
            <w:tcW w:w="3024" w:type="pct"/>
          </w:tcPr>
          <w:p w14:paraId="53883219" w14:textId="01284587" w:rsidR="00690ED1" w:rsidRPr="00BD5997" w:rsidRDefault="00690ED1" w:rsidP="00B11537">
            <w:pPr>
              <w:spacing w:before="60" w:after="60"/>
              <w:ind w:left="426" w:hanging="426"/>
              <w:jc w:val="both"/>
              <w:rPr>
                <w:sz w:val="26"/>
                <w:szCs w:val="26"/>
              </w:rPr>
            </w:pPr>
            <w:r>
              <w:rPr>
                <w:sz w:val="26"/>
                <w:szCs w:val="26"/>
                <w:lang w:val="vi-VN"/>
              </w:rPr>
              <w:t xml:space="preserve">i)  </w:t>
            </w:r>
            <w:r w:rsidRPr="006722BA">
              <w:rPr>
                <w:sz w:val="26"/>
                <w:szCs w:val="26"/>
                <w:lang w:val="vi-VN"/>
              </w:rPr>
              <w:t>Phương pháp chuyển đổi các số liệu nguồn thành số liệu của lô</w:t>
            </w:r>
            <w:r w:rsidR="00FB19C4">
              <w:rPr>
                <w:sz w:val="26"/>
                <w:szCs w:val="26"/>
              </w:rPr>
              <w:t xml:space="preserve"> vật liệu</w:t>
            </w:r>
          </w:p>
        </w:tc>
        <w:tc>
          <w:tcPr>
            <w:tcW w:w="1976" w:type="pct"/>
          </w:tcPr>
          <w:p w14:paraId="2AF6CC24" w14:textId="77777777" w:rsidR="00690ED1" w:rsidRPr="006722BA" w:rsidRDefault="00690ED1" w:rsidP="00B11537">
            <w:pPr>
              <w:spacing w:before="60" w:after="60"/>
              <w:jc w:val="both"/>
              <w:rPr>
                <w:sz w:val="26"/>
                <w:szCs w:val="26"/>
                <w:lang w:val="vi-VN"/>
              </w:rPr>
            </w:pPr>
          </w:p>
        </w:tc>
      </w:tr>
      <w:tr w:rsidR="00690ED1" w:rsidRPr="006722BA" w14:paraId="1EFDDFC2" w14:textId="77777777" w:rsidTr="00B11537">
        <w:tc>
          <w:tcPr>
            <w:tcW w:w="3024" w:type="pct"/>
          </w:tcPr>
          <w:p w14:paraId="4564B4B9" w14:textId="47FFA675" w:rsidR="00690ED1" w:rsidRPr="00BD5997" w:rsidRDefault="00690ED1" w:rsidP="00B11537">
            <w:pPr>
              <w:spacing w:before="60" w:after="60"/>
              <w:ind w:left="426" w:hanging="426"/>
              <w:jc w:val="both"/>
              <w:rPr>
                <w:sz w:val="26"/>
                <w:szCs w:val="26"/>
              </w:rPr>
            </w:pPr>
            <w:r>
              <w:rPr>
                <w:sz w:val="26"/>
                <w:szCs w:val="26"/>
                <w:lang w:val="vi-VN"/>
              </w:rPr>
              <w:t xml:space="preserve">k)   </w:t>
            </w:r>
            <w:r w:rsidRPr="006722BA">
              <w:rPr>
                <w:sz w:val="26"/>
                <w:szCs w:val="26"/>
                <w:lang w:val="vi-VN"/>
              </w:rPr>
              <w:t>Phương pháp để nhận diện lô</w:t>
            </w:r>
            <w:r w:rsidR="00FB19C4">
              <w:rPr>
                <w:sz w:val="26"/>
                <w:szCs w:val="26"/>
              </w:rPr>
              <w:t xml:space="preserve"> vật liệu</w:t>
            </w:r>
          </w:p>
        </w:tc>
        <w:tc>
          <w:tcPr>
            <w:tcW w:w="1976" w:type="pct"/>
          </w:tcPr>
          <w:p w14:paraId="4375F326" w14:textId="77777777" w:rsidR="00690ED1" w:rsidRPr="006722BA" w:rsidRDefault="00690ED1" w:rsidP="00B11537">
            <w:pPr>
              <w:spacing w:before="60" w:after="60"/>
              <w:jc w:val="both"/>
              <w:rPr>
                <w:sz w:val="26"/>
                <w:szCs w:val="26"/>
                <w:lang w:val="vi-VN"/>
              </w:rPr>
            </w:pPr>
          </w:p>
        </w:tc>
      </w:tr>
      <w:tr w:rsidR="00690ED1" w:rsidRPr="006722BA" w14:paraId="58DD144E" w14:textId="77777777" w:rsidTr="00B11537">
        <w:tc>
          <w:tcPr>
            <w:tcW w:w="3024" w:type="pct"/>
          </w:tcPr>
          <w:p w14:paraId="0C7DDEFC" w14:textId="77777777" w:rsidR="00690ED1" w:rsidRPr="006722BA" w:rsidRDefault="00690ED1" w:rsidP="00B11537">
            <w:pPr>
              <w:spacing w:before="60" w:after="60"/>
              <w:ind w:left="426" w:hanging="426"/>
              <w:jc w:val="both"/>
              <w:rPr>
                <w:sz w:val="26"/>
                <w:szCs w:val="26"/>
                <w:lang w:val="vi-VN"/>
              </w:rPr>
            </w:pPr>
            <w:r>
              <w:rPr>
                <w:sz w:val="26"/>
                <w:szCs w:val="26"/>
                <w:lang w:val="vi-VN"/>
              </w:rPr>
              <w:t xml:space="preserve">l)    </w:t>
            </w:r>
            <w:r w:rsidRPr="006722BA">
              <w:rPr>
                <w:sz w:val="26"/>
                <w:szCs w:val="26"/>
                <w:lang w:val="vi-VN"/>
              </w:rPr>
              <w:t>Lượng các lô mỗi năm</w:t>
            </w:r>
          </w:p>
        </w:tc>
        <w:tc>
          <w:tcPr>
            <w:tcW w:w="1976" w:type="pct"/>
          </w:tcPr>
          <w:p w14:paraId="53E0244A" w14:textId="77777777" w:rsidR="00690ED1" w:rsidRPr="006722BA" w:rsidRDefault="00690ED1" w:rsidP="00B11537">
            <w:pPr>
              <w:spacing w:before="60" w:after="60"/>
              <w:jc w:val="both"/>
              <w:rPr>
                <w:sz w:val="26"/>
                <w:szCs w:val="26"/>
                <w:lang w:val="vi-VN"/>
              </w:rPr>
            </w:pPr>
          </w:p>
        </w:tc>
      </w:tr>
      <w:tr w:rsidR="00690ED1" w:rsidRPr="006722BA" w14:paraId="7CAB0563" w14:textId="77777777" w:rsidTr="00B11537">
        <w:tc>
          <w:tcPr>
            <w:tcW w:w="3024" w:type="pct"/>
          </w:tcPr>
          <w:p w14:paraId="3460E3FB" w14:textId="1CD9C305" w:rsidR="00690ED1" w:rsidRPr="00BD5997" w:rsidRDefault="00690ED1" w:rsidP="00B11537">
            <w:pPr>
              <w:spacing w:before="60" w:after="60"/>
              <w:ind w:left="426" w:hanging="426"/>
              <w:jc w:val="both"/>
              <w:rPr>
                <w:sz w:val="26"/>
                <w:szCs w:val="26"/>
              </w:rPr>
            </w:pPr>
            <w:r>
              <w:rPr>
                <w:sz w:val="26"/>
                <w:szCs w:val="26"/>
                <w:lang w:val="vi-VN"/>
              </w:rPr>
              <w:t xml:space="preserve">m)  </w:t>
            </w:r>
            <w:r w:rsidRPr="006722BA">
              <w:rPr>
                <w:sz w:val="26"/>
                <w:szCs w:val="26"/>
                <w:lang w:val="vi-VN"/>
              </w:rPr>
              <w:t xml:space="preserve">Số các hạng mục dự tính trong dòng </w:t>
            </w:r>
            <w:r w:rsidR="008F590C">
              <w:rPr>
                <w:sz w:val="26"/>
                <w:szCs w:val="26"/>
              </w:rPr>
              <w:t xml:space="preserve">dịch chuyển </w:t>
            </w:r>
            <w:r w:rsidRPr="006722BA">
              <w:rPr>
                <w:sz w:val="26"/>
                <w:szCs w:val="26"/>
                <w:lang w:val="vi-VN"/>
              </w:rPr>
              <w:t>vật liệu và lô</w:t>
            </w:r>
            <w:r w:rsidR="008F590C">
              <w:rPr>
                <w:sz w:val="26"/>
                <w:szCs w:val="26"/>
              </w:rPr>
              <w:t xml:space="preserve"> vật liệu</w:t>
            </w:r>
          </w:p>
        </w:tc>
        <w:tc>
          <w:tcPr>
            <w:tcW w:w="1976" w:type="pct"/>
          </w:tcPr>
          <w:p w14:paraId="0416E064" w14:textId="77777777" w:rsidR="00690ED1" w:rsidRPr="006722BA" w:rsidRDefault="00690ED1" w:rsidP="00B11537">
            <w:pPr>
              <w:spacing w:before="60" w:after="60"/>
              <w:jc w:val="both"/>
              <w:rPr>
                <w:sz w:val="26"/>
                <w:szCs w:val="26"/>
                <w:lang w:val="vi-VN"/>
              </w:rPr>
            </w:pPr>
          </w:p>
        </w:tc>
      </w:tr>
      <w:tr w:rsidR="00690ED1" w:rsidRPr="006722BA" w14:paraId="4E3ACE4F" w14:textId="77777777" w:rsidTr="00B11537">
        <w:tc>
          <w:tcPr>
            <w:tcW w:w="3024" w:type="pct"/>
          </w:tcPr>
          <w:p w14:paraId="47FA957C" w14:textId="3C146AE0" w:rsidR="00690ED1" w:rsidRPr="006722BA" w:rsidRDefault="00690ED1" w:rsidP="00B11537">
            <w:pPr>
              <w:spacing w:before="60" w:after="60"/>
              <w:ind w:left="426" w:hanging="426"/>
              <w:jc w:val="both"/>
              <w:rPr>
                <w:sz w:val="26"/>
                <w:szCs w:val="26"/>
                <w:lang w:val="vi-VN"/>
              </w:rPr>
            </w:pPr>
            <w:r>
              <w:rPr>
                <w:sz w:val="26"/>
                <w:szCs w:val="26"/>
                <w:lang w:val="vi-VN"/>
              </w:rPr>
              <w:t xml:space="preserve">n)  </w:t>
            </w:r>
            <w:r w:rsidRPr="006722BA">
              <w:rPr>
                <w:sz w:val="26"/>
                <w:szCs w:val="26"/>
                <w:lang w:val="vi-VN"/>
              </w:rPr>
              <w:t>Loại, thành phần và lượng vật liệu hạt nhân</w:t>
            </w:r>
            <w:r w:rsidR="00FB19C4">
              <w:rPr>
                <w:sz w:val="26"/>
                <w:szCs w:val="26"/>
              </w:rPr>
              <w:t xml:space="preserve">, </w:t>
            </w:r>
            <w:r w:rsidR="00FB19C4">
              <w:rPr>
                <w:rFonts w:eastAsia="Calibri"/>
                <w:sz w:val="26"/>
                <w:szCs w:val="26"/>
              </w:rPr>
              <w:t>vật liệu hạt nhân nguồn</w:t>
            </w:r>
            <w:r w:rsidRPr="006722BA">
              <w:rPr>
                <w:sz w:val="26"/>
                <w:szCs w:val="26"/>
                <w:lang w:val="vi-VN"/>
              </w:rPr>
              <w:t xml:space="preserve"> mỗi lô (số liệu mỗi lô, tổng lượng vật liệu hạt nhân</w:t>
            </w:r>
            <w:r w:rsidR="00FB19C4">
              <w:rPr>
                <w:sz w:val="26"/>
                <w:szCs w:val="26"/>
              </w:rPr>
              <w:t xml:space="preserve">, </w:t>
            </w:r>
            <w:r w:rsidR="00FB19C4">
              <w:rPr>
                <w:rFonts w:eastAsia="Calibri"/>
                <w:sz w:val="26"/>
                <w:szCs w:val="26"/>
              </w:rPr>
              <w:t>vật liệu hạt nhân nguồn</w:t>
            </w:r>
            <w:r w:rsidRPr="006722BA">
              <w:rPr>
                <w:sz w:val="26"/>
                <w:szCs w:val="26"/>
                <w:lang w:val="vi-VN"/>
              </w:rPr>
              <w:t xml:space="preserve"> trong một hạng mục và thành phần đồng vị (đối </w:t>
            </w:r>
            <w:r w:rsidRPr="006722BA">
              <w:rPr>
                <w:sz w:val="26"/>
                <w:szCs w:val="26"/>
                <w:lang w:val="vi-VN"/>
              </w:rPr>
              <w:lastRenderedPageBreak/>
              <w:t>với urani), và hàm lượng Pu; dạng vật liệu hạt nhân</w:t>
            </w:r>
            <w:r w:rsidR="00FB19C4">
              <w:rPr>
                <w:sz w:val="26"/>
                <w:szCs w:val="26"/>
              </w:rPr>
              <w:t xml:space="preserve">, </w:t>
            </w:r>
            <w:r w:rsidR="00FB19C4">
              <w:rPr>
                <w:rFonts w:eastAsia="Calibri"/>
                <w:sz w:val="26"/>
                <w:szCs w:val="26"/>
              </w:rPr>
              <w:t>vật liệu hạt nhân nguồn</w:t>
            </w:r>
            <w:r w:rsidRPr="006722BA">
              <w:rPr>
                <w:sz w:val="26"/>
                <w:szCs w:val="26"/>
                <w:lang w:val="vi-VN"/>
              </w:rPr>
              <w:t>)</w:t>
            </w:r>
          </w:p>
        </w:tc>
        <w:tc>
          <w:tcPr>
            <w:tcW w:w="1976" w:type="pct"/>
          </w:tcPr>
          <w:p w14:paraId="73458CE3" w14:textId="77777777" w:rsidR="00690ED1" w:rsidRPr="006722BA" w:rsidRDefault="00690ED1" w:rsidP="00B11537">
            <w:pPr>
              <w:spacing w:before="60" w:after="60"/>
              <w:jc w:val="both"/>
              <w:rPr>
                <w:sz w:val="26"/>
                <w:szCs w:val="26"/>
                <w:lang w:val="vi-VN"/>
              </w:rPr>
            </w:pPr>
          </w:p>
        </w:tc>
      </w:tr>
      <w:tr w:rsidR="00690ED1" w:rsidRPr="00255C2E" w14:paraId="424E490B" w14:textId="77777777" w:rsidTr="00B11537">
        <w:tc>
          <w:tcPr>
            <w:tcW w:w="3024" w:type="pct"/>
          </w:tcPr>
          <w:p w14:paraId="410991A1" w14:textId="77777777" w:rsidR="00690ED1" w:rsidRPr="00255C2E" w:rsidRDefault="00690ED1" w:rsidP="00B11537">
            <w:pPr>
              <w:spacing w:before="60" w:after="60"/>
              <w:ind w:left="426" w:hanging="426"/>
              <w:jc w:val="both"/>
              <w:rPr>
                <w:lang w:val="vi-VN"/>
              </w:rPr>
            </w:pPr>
            <w:r>
              <w:rPr>
                <w:sz w:val="26"/>
                <w:szCs w:val="26"/>
                <w:lang w:val="vi-VN"/>
              </w:rPr>
              <w:t xml:space="preserve">o)   </w:t>
            </w:r>
            <w:r w:rsidRPr="00255C2E">
              <w:rPr>
                <w:sz w:val="26"/>
                <w:szCs w:val="26"/>
                <w:lang w:val="vi-VN"/>
              </w:rPr>
              <w:t>Các đặc trưng liên quan đến các biện pháp ngăn chặn tiếp cận và giám sát</w:t>
            </w:r>
          </w:p>
        </w:tc>
        <w:tc>
          <w:tcPr>
            <w:tcW w:w="1976" w:type="pct"/>
          </w:tcPr>
          <w:p w14:paraId="27249AAB" w14:textId="77777777" w:rsidR="00690ED1" w:rsidRPr="00255C2E" w:rsidRDefault="00690ED1" w:rsidP="00B11537">
            <w:pPr>
              <w:spacing w:before="60" w:after="60"/>
              <w:jc w:val="both"/>
              <w:rPr>
                <w:sz w:val="26"/>
                <w:szCs w:val="26"/>
                <w:lang w:val="vi-VN"/>
              </w:rPr>
            </w:pPr>
          </w:p>
        </w:tc>
      </w:tr>
      <w:tr w:rsidR="00690ED1" w:rsidRPr="00D00525" w14:paraId="69792DF9" w14:textId="77777777" w:rsidTr="00B11537">
        <w:tc>
          <w:tcPr>
            <w:tcW w:w="5000" w:type="pct"/>
            <w:gridSpan w:val="2"/>
          </w:tcPr>
          <w:p w14:paraId="50550A4E" w14:textId="77777777" w:rsidR="00690ED1" w:rsidRPr="00D00525" w:rsidRDefault="00690ED1" w:rsidP="005C4F62">
            <w:pPr>
              <w:keepNext/>
              <w:widowControl w:val="0"/>
              <w:numPr>
                <w:ilvl w:val="0"/>
                <w:numId w:val="48"/>
              </w:numPr>
              <w:tabs>
                <w:tab w:val="left" w:pos="450"/>
              </w:tabs>
              <w:spacing w:before="120" w:after="60"/>
              <w:ind w:left="0" w:firstLine="0"/>
              <w:jc w:val="center"/>
              <w:rPr>
                <w:sz w:val="26"/>
                <w:szCs w:val="26"/>
              </w:rPr>
            </w:pPr>
            <w:r w:rsidRPr="00D00525">
              <w:rPr>
                <w:sz w:val="26"/>
                <w:szCs w:val="26"/>
              </w:rPr>
              <w:t>THÔNG TIN KHÔNG BẮT BUỘC</w:t>
            </w:r>
          </w:p>
        </w:tc>
      </w:tr>
      <w:tr w:rsidR="00690ED1" w:rsidRPr="00D00525" w14:paraId="3C272C6C" w14:textId="77777777" w:rsidTr="00B11537">
        <w:tc>
          <w:tcPr>
            <w:tcW w:w="3024" w:type="pct"/>
          </w:tcPr>
          <w:p w14:paraId="68E588EA" w14:textId="77777777" w:rsidR="00690ED1" w:rsidRPr="00D00525" w:rsidRDefault="00690ED1" w:rsidP="005C4F62">
            <w:pPr>
              <w:keepNext/>
              <w:widowControl w:val="0"/>
              <w:numPr>
                <w:ilvl w:val="0"/>
                <w:numId w:val="54"/>
              </w:numPr>
              <w:tabs>
                <w:tab w:val="left" w:pos="380"/>
              </w:tabs>
              <w:spacing w:before="60" w:after="60"/>
              <w:ind w:left="0" w:firstLine="0"/>
              <w:jc w:val="both"/>
              <w:rPr>
                <w:sz w:val="26"/>
                <w:szCs w:val="26"/>
              </w:rPr>
            </w:pPr>
            <w:r w:rsidRPr="00D00525">
              <w:rPr>
                <w:sz w:val="26"/>
                <w:szCs w:val="26"/>
              </w:rPr>
              <w:t>Thông tin bổ sung</w:t>
            </w:r>
          </w:p>
          <w:p w14:paraId="48C26295" w14:textId="443EB3B9" w:rsidR="00690ED1" w:rsidRPr="00D00525" w:rsidRDefault="00690ED1" w:rsidP="00B11537">
            <w:pPr>
              <w:keepNext/>
              <w:widowControl w:val="0"/>
              <w:spacing w:before="60" w:after="60"/>
              <w:jc w:val="both"/>
              <w:rPr>
                <w:sz w:val="26"/>
                <w:szCs w:val="26"/>
              </w:rPr>
            </w:pPr>
            <w:r w:rsidRPr="00D00525">
              <w:rPr>
                <w:sz w:val="26"/>
                <w:szCs w:val="26"/>
              </w:rPr>
              <w:t>(nếu cơ sở thấy có liên quan đến việc thực hiện</w:t>
            </w:r>
            <w:r w:rsidR="00E45841">
              <w:rPr>
                <w:sz w:val="26"/>
                <w:szCs w:val="26"/>
              </w:rPr>
              <w:t xml:space="preserve"> kế toán và</w:t>
            </w:r>
            <w:r w:rsidRPr="00D00525">
              <w:rPr>
                <w:sz w:val="26"/>
                <w:szCs w:val="26"/>
              </w:rPr>
              <w:t xml:space="preserve"> kiểm soát vật liệu hạt nhân tại cơ sở)</w:t>
            </w:r>
          </w:p>
          <w:p w14:paraId="644CC558" w14:textId="77777777" w:rsidR="00690ED1" w:rsidRPr="00D00525" w:rsidRDefault="00690ED1" w:rsidP="00B11537">
            <w:pPr>
              <w:keepNext/>
              <w:widowControl w:val="0"/>
              <w:spacing w:before="60" w:after="60"/>
              <w:jc w:val="both"/>
              <w:rPr>
                <w:sz w:val="26"/>
                <w:szCs w:val="26"/>
              </w:rPr>
            </w:pPr>
          </w:p>
        </w:tc>
        <w:tc>
          <w:tcPr>
            <w:tcW w:w="1976" w:type="pct"/>
          </w:tcPr>
          <w:p w14:paraId="703BAB4A" w14:textId="77777777" w:rsidR="00690ED1" w:rsidRPr="00D00525" w:rsidRDefault="00690ED1" w:rsidP="00B11537">
            <w:pPr>
              <w:keepNext/>
              <w:widowControl w:val="0"/>
              <w:spacing w:before="60" w:after="60"/>
              <w:rPr>
                <w:sz w:val="26"/>
                <w:szCs w:val="26"/>
              </w:rPr>
            </w:pPr>
          </w:p>
        </w:tc>
      </w:tr>
    </w:tbl>
    <w:p w14:paraId="45DFEC7F" w14:textId="77777777" w:rsidR="00690ED1" w:rsidRPr="00D00525" w:rsidRDefault="00690ED1" w:rsidP="00690ED1">
      <w:pPr>
        <w:spacing w:before="360" w:after="360"/>
        <w:jc w:val="right"/>
        <w:rPr>
          <w:i/>
          <w:sz w:val="26"/>
          <w:szCs w:val="26"/>
          <w:lang w:val="pt-BR"/>
        </w:rPr>
      </w:pPr>
      <w:r w:rsidRPr="00D00525">
        <w:rPr>
          <w:i/>
          <w:sz w:val="26"/>
          <w:szCs w:val="26"/>
          <w:lang w:val="pt-BR"/>
        </w:rPr>
        <w:t>....., ngày .... tháng ... năm ...</w:t>
      </w:r>
    </w:p>
    <w:tbl>
      <w:tblPr>
        <w:tblW w:w="0" w:type="auto"/>
        <w:tblLook w:val="04A0" w:firstRow="1" w:lastRow="0" w:firstColumn="1" w:lastColumn="0" w:noHBand="0" w:noVBand="1"/>
      </w:tblPr>
      <w:tblGrid>
        <w:gridCol w:w="4543"/>
        <w:gridCol w:w="4529"/>
      </w:tblGrid>
      <w:tr w:rsidR="00690ED1" w:rsidRPr="00D8409D" w14:paraId="440F272E" w14:textId="77777777" w:rsidTr="00B11537">
        <w:tc>
          <w:tcPr>
            <w:tcW w:w="4644" w:type="dxa"/>
          </w:tcPr>
          <w:p w14:paraId="3A80A5FE" w14:textId="77777777" w:rsidR="00690ED1" w:rsidRPr="00D00525" w:rsidRDefault="00690ED1" w:rsidP="00B11537">
            <w:pPr>
              <w:ind w:right="459"/>
              <w:jc w:val="center"/>
              <w:rPr>
                <w:rFonts w:eastAsia="Calibri"/>
                <w:sz w:val="26"/>
                <w:szCs w:val="22"/>
                <w:lang w:val="pt-BR"/>
              </w:rPr>
            </w:pPr>
            <w:r w:rsidRPr="00D00525">
              <w:rPr>
                <w:rFonts w:eastAsia="Calibri"/>
                <w:sz w:val="26"/>
                <w:szCs w:val="22"/>
                <w:lang w:val="pt-BR"/>
              </w:rPr>
              <w:t>NGƯỜI LẬP BÁO CÁO</w:t>
            </w:r>
          </w:p>
          <w:p w14:paraId="746CE3A7" w14:textId="77777777" w:rsidR="00690ED1" w:rsidRPr="00D00525" w:rsidRDefault="00690ED1" w:rsidP="00B11537">
            <w:pPr>
              <w:ind w:right="459"/>
              <w:jc w:val="center"/>
              <w:rPr>
                <w:rFonts w:eastAsia="Calibri"/>
                <w:sz w:val="26"/>
                <w:szCs w:val="22"/>
                <w:lang w:val="pt-BR"/>
              </w:rPr>
            </w:pPr>
            <w:r w:rsidRPr="00D00525">
              <w:rPr>
                <w:rFonts w:eastAsia="Calibri"/>
                <w:i/>
                <w:sz w:val="26"/>
                <w:szCs w:val="22"/>
                <w:lang w:val="pt-BR"/>
              </w:rPr>
              <w:t>(Ký, ghi rõ họ tên)</w:t>
            </w:r>
          </w:p>
        </w:tc>
        <w:tc>
          <w:tcPr>
            <w:tcW w:w="4644" w:type="dxa"/>
          </w:tcPr>
          <w:p w14:paraId="10666A78" w14:textId="77777777" w:rsidR="00690ED1" w:rsidRPr="00D00525" w:rsidRDefault="00690ED1" w:rsidP="00B11537">
            <w:pPr>
              <w:tabs>
                <w:tab w:val="left" w:pos="4428"/>
              </w:tabs>
              <w:jc w:val="center"/>
              <w:rPr>
                <w:rFonts w:eastAsia="Calibri"/>
                <w:sz w:val="26"/>
                <w:szCs w:val="22"/>
                <w:lang w:val="pt-BR"/>
              </w:rPr>
            </w:pPr>
            <w:r w:rsidRPr="00D00525">
              <w:rPr>
                <w:rFonts w:eastAsia="Calibri"/>
                <w:sz w:val="26"/>
                <w:szCs w:val="22"/>
                <w:lang w:val="pt-BR"/>
              </w:rPr>
              <w:t xml:space="preserve">NGƯỜI ĐỨNG ĐẦU CƠ SỞ </w:t>
            </w:r>
            <w:r w:rsidRPr="00D00525">
              <w:rPr>
                <w:rFonts w:eastAsia="Calibri"/>
                <w:sz w:val="26"/>
                <w:szCs w:val="22"/>
                <w:lang w:val="pt-BR"/>
              </w:rPr>
              <w:br/>
            </w:r>
            <w:r w:rsidRPr="00D00525">
              <w:rPr>
                <w:rFonts w:eastAsia="Calibri"/>
                <w:i/>
                <w:sz w:val="26"/>
                <w:szCs w:val="22"/>
                <w:lang w:val="pt-BR"/>
              </w:rPr>
              <w:t>(Ký, ghi rõ họ tên và đóng dấu)</w:t>
            </w:r>
          </w:p>
        </w:tc>
      </w:tr>
    </w:tbl>
    <w:p w14:paraId="145EE249" w14:textId="1DB873CE" w:rsidR="00690ED1" w:rsidRPr="00D00525" w:rsidRDefault="00690ED1" w:rsidP="00690ED1">
      <w:pPr>
        <w:spacing w:after="480"/>
        <w:jc w:val="right"/>
        <w:rPr>
          <w:rFonts w:eastAsia="Calibri"/>
          <w:b/>
          <w:sz w:val="26"/>
          <w:lang w:val="pt-BR"/>
        </w:rPr>
      </w:pPr>
      <w:r w:rsidRPr="00D00525">
        <w:rPr>
          <w:b/>
          <w:i/>
          <w:szCs w:val="26"/>
          <w:lang w:val="pt-BR"/>
        </w:rPr>
        <w:br w:type="page"/>
      </w:r>
      <w:r w:rsidRPr="00D00525">
        <w:rPr>
          <w:b/>
          <w:i/>
          <w:szCs w:val="26"/>
          <w:lang w:val="nl-NL"/>
        </w:rPr>
        <w:lastRenderedPageBreak/>
        <w:t>Mẫu</w:t>
      </w:r>
      <w:r w:rsidR="007A75F1">
        <w:rPr>
          <w:b/>
          <w:i/>
          <w:szCs w:val="26"/>
          <w:lang w:val="nl-NL"/>
        </w:rPr>
        <w:t xml:space="preserve"> số</w:t>
      </w:r>
      <w:r w:rsidRPr="00D00525">
        <w:rPr>
          <w:b/>
          <w:i/>
          <w:szCs w:val="26"/>
          <w:lang w:val="nl-NL"/>
        </w:rPr>
        <w:t xml:space="preserve"> 0</w:t>
      </w:r>
      <w:r>
        <w:rPr>
          <w:b/>
          <w:i/>
          <w:szCs w:val="26"/>
          <w:lang w:val="nl-NL"/>
        </w:rPr>
        <w:t>6/PLII</w:t>
      </w:r>
    </w:p>
    <w:p w14:paraId="171BC471" w14:textId="77777777" w:rsidR="00690ED1" w:rsidRPr="00D00525" w:rsidRDefault="00690ED1" w:rsidP="00690ED1">
      <w:pPr>
        <w:spacing w:after="360"/>
        <w:jc w:val="center"/>
        <w:rPr>
          <w:rFonts w:eastAsia="Calibri"/>
          <w:b/>
          <w:i/>
          <w:sz w:val="26"/>
          <w:lang w:val="pt-BR"/>
        </w:rPr>
      </w:pPr>
      <w:r w:rsidRPr="00D00525">
        <w:rPr>
          <w:rFonts w:eastAsia="Calibri"/>
          <w:b/>
          <w:sz w:val="26"/>
          <w:lang w:val="pt-BR"/>
        </w:rPr>
        <w:t>NỘI DUNG THIẾT KẾ ĐẶC THÙ CHO NHÀ MÁY CHUYỂN HÓA</w:t>
      </w:r>
      <w:r w:rsidRPr="00D00525">
        <w:rPr>
          <w:rFonts w:eastAsia="Calibri"/>
          <w:b/>
          <w:sz w:val="26"/>
          <w:lang w:val="pt-BR"/>
        </w:rPr>
        <w:br/>
        <w:t>VÀ NHÀ MÁY CHẾ TẠO NHIÊN LIỆU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2"/>
        <w:gridCol w:w="1332"/>
        <w:gridCol w:w="1332"/>
        <w:gridCol w:w="1336"/>
      </w:tblGrid>
      <w:tr w:rsidR="00690ED1" w:rsidRPr="00D8409D" w14:paraId="3DCA8FB0" w14:textId="77777777" w:rsidTr="00B11537">
        <w:trPr>
          <w:cantSplit/>
        </w:trPr>
        <w:tc>
          <w:tcPr>
            <w:tcW w:w="5000" w:type="pct"/>
            <w:gridSpan w:val="4"/>
          </w:tcPr>
          <w:p w14:paraId="1F4BE630" w14:textId="77777777" w:rsidR="00690ED1" w:rsidRPr="00D00525" w:rsidRDefault="00690ED1" w:rsidP="005C4F62">
            <w:pPr>
              <w:numPr>
                <w:ilvl w:val="0"/>
                <w:numId w:val="49"/>
              </w:numPr>
              <w:tabs>
                <w:tab w:val="left" w:pos="450"/>
              </w:tabs>
              <w:spacing w:before="60" w:after="60"/>
              <w:ind w:left="0" w:firstLine="0"/>
              <w:jc w:val="center"/>
              <w:rPr>
                <w:sz w:val="26"/>
                <w:szCs w:val="26"/>
                <w:lang w:val="pt-BR"/>
              </w:rPr>
            </w:pPr>
            <w:r w:rsidRPr="00D00525">
              <w:rPr>
                <w:sz w:val="26"/>
                <w:szCs w:val="26"/>
                <w:lang w:val="pt-BR"/>
              </w:rPr>
              <w:t>THÔNG SỐ CHUNG CỦA QUÁ TRÌNH</w:t>
            </w:r>
          </w:p>
        </w:tc>
      </w:tr>
      <w:tr w:rsidR="00690ED1" w:rsidRPr="00D8409D" w14:paraId="5C9C8BB6" w14:textId="77777777" w:rsidTr="00B11537">
        <w:trPr>
          <w:cantSplit/>
        </w:trPr>
        <w:tc>
          <w:tcPr>
            <w:tcW w:w="2793" w:type="pct"/>
          </w:tcPr>
          <w:p w14:paraId="1EF71B05" w14:textId="77777777" w:rsidR="00690ED1" w:rsidRPr="00D00525" w:rsidRDefault="00690ED1" w:rsidP="00B11537">
            <w:pPr>
              <w:spacing w:before="60" w:after="60"/>
              <w:jc w:val="both"/>
              <w:rPr>
                <w:sz w:val="26"/>
                <w:szCs w:val="26"/>
                <w:lang w:val="pt-BR"/>
              </w:rPr>
            </w:pPr>
            <w:r w:rsidRPr="00D00525">
              <w:rPr>
                <w:sz w:val="26"/>
                <w:szCs w:val="26"/>
                <w:lang w:val="pt-BR"/>
              </w:rPr>
              <w:t>1. Mô tả cơ sở</w:t>
            </w:r>
          </w:p>
          <w:p w14:paraId="08D45E9E" w14:textId="4ABF985D" w:rsidR="00690ED1" w:rsidRPr="00D00525" w:rsidRDefault="00690ED1" w:rsidP="00B11537">
            <w:pPr>
              <w:spacing w:before="60" w:after="60"/>
              <w:jc w:val="both"/>
              <w:rPr>
                <w:sz w:val="26"/>
                <w:szCs w:val="26"/>
                <w:lang w:val="pt-BR"/>
              </w:rPr>
            </w:pPr>
            <w:r w:rsidRPr="00D00525">
              <w:rPr>
                <w:sz w:val="26"/>
                <w:szCs w:val="26"/>
                <w:lang w:val="pt-BR"/>
              </w:rPr>
              <w:t>(chỉ ra tất cả các giai đoạn của quá trình, các khu vực lưu giữ, và các điểm cấp vật liệu</w:t>
            </w:r>
            <w:r w:rsidR="00FB19C4">
              <w:rPr>
                <w:sz w:val="26"/>
                <w:szCs w:val="26"/>
                <w:lang w:val="pt-BR"/>
              </w:rPr>
              <w:t xml:space="preserve"> hạt nhân</w:t>
            </w:r>
            <w:r w:rsidRPr="00D00525">
              <w:rPr>
                <w:sz w:val="26"/>
                <w:szCs w:val="26"/>
                <w:lang w:val="pt-BR"/>
              </w:rPr>
              <w:t>,</w:t>
            </w:r>
            <w:r w:rsidR="00FB19C4">
              <w:rPr>
                <w:sz w:val="26"/>
                <w:szCs w:val="26"/>
                <w:lang w:val="pt-BR"/>
              </w:rPr>
              <w:t xml:space="preserve"> </w:t>
            </w:r>
            <w:r w:rsidR="00FB19C4">
              <w:rPr>
                <w:rFonts w:eastAsia="Calibri"/>
                <w:sz w:val="26"/>
                <w:szCs w:val="26"/>
              </w:rPr>
              <w:t>vật liệu hạt nhân nguồn</w:t>
            </w:r>
            <w:r w:rsidRPr="00D00525">
              <w:rPr>
                <w:sz w:val="26"/>
                <w:szCs w:val="26"/>
                <w:lang w:val="pt-BR"/>
              </w:rPr>
              <w:t xml:space="preserve"> sản phẩm và thải liên quan đến việc đo lường, </w:t>
            </w:r>
            <w:r w:rsidR="00E45841">
              <w:rPr>
                <w:sz w:val="26"/>
                <w:szCs w:val="26"/>
                <w:lang w:val="pt-BR"/>
              </w:rPr>
              <w:t>kế toán và kiểm soát</w:t>
            </w:r>
            <w:r w:rsidRPr="00D00525">
              <w:rPr>
                <w:sz w:val="26"/>
                <w:szCs w:val="26"/>
                <w:lang w:val="pt-BR"/>
              </w:rPr>
              <w:t xml:space="preserve"> vật liệu hạt nhân)</w:t>
            </w:r>
          </w:p>
        </w:tc>
        <w:tc>
          <w:tcPr>
            <w:tcW w:w="2207" w:type="pct"/>
            <w:gridSpan w:val="3"/>
          </w:tcPr>
          <w:p w14:paraId="563E9808" w14:textId="77777777" w:rsidR="00690ED1" w:rsidRPr="00D00525" w:rsidRDefault="00690ED1" w:rsidP="00B11537">
            <w:pPr>
              <w:spacing w:before="60" w:after="60"/>
              <w:jc w:val="both"/>
              <w:rPr>
                <w:sz w:val="26"/>
                <w:szCs w:val="26"/>
                <w:lang w:val="pt-BR"/>
              </w:rPr>
            </w:pPr>
            <w:r w:rsidRPr="00D00525">
              <w:rPr>
                <w:rFonts w:eastAsia="Calibri"/>
                <w:i/>
                <w:sz w:val="26"/>
                <w:szCs w:val="26"/>
                <w:u w:val="single"/>
                <w:lang w:val="pt-BR"/>
              </w:rPr>
              <w:t>Lưu ý</w:t>
            </w:r>
            <w:r w:rsidRPr="00D00525">
              <w:rPr>
                <w:rFonts w:eastAsia="Calibri"/>
                <w:i/>
                <w:sz w:val="26"/>
                <w:szCs w:val="26"/>
                <w:lang w:val="pt-BR"/>
              </w:rPr>
              <w:t>:</w:t>
            </w:r>
            <w:r w:rsidRPr="00D00525">
              <w:rPr>
                <w:rFonts w:eastAsia="Calibri"/>
                <w:i/>
                <w:sz w:val="26"/>
                <w:szCs w:val="26"/>
                <w:lang w:val="it-IT"/>
              </w:rPr>
              <w:t xml:space="preserve"> </w:t>
            </w:r>
            <w:r w:rsidRPr="00D00525">
              <w:rPr>
                <w:sz w:val="26"/>
                <w:szCs w:val="26"/>
                <w:lang w:val="pt-BR"/>
              </w:rPr>
              <w:t>Kèm theo sơ đồ chung của quá trình</w:t>
            </w:r>
          </w:p>
          <w:p w14:paraId="3A5B536F" w14:textId="77777777" w:rsidR="00690ED1" w:rsidRPr="00D00525" w:rsidRDefault="00690ED1" w:rsidP="00B11537">
            <w:pPr>
              <w:spacing w:before="60" w:after="60"/>
              <w:jc w:val="both"/>
              <w:rPr>
                <w:sz w:val="26"/>
                <w:szCs w:val="26"/>
                <w:lang w:val="pt-BR"/>
              </w:rPr>
            </w:pPr>
            <w:r w:rsidRPr="00D00525">
              <w:rPr>
                <w:sz w:val="26"/>
                <w:szCs w:val="26"/>
                <w:lang w:val="pt-BR"/>
              </w:rPr>
              <w:t>(Các sơ đồ phải chỉ ra các thiết bị, tủ hút, buồng và các khu vực có vật liệu hạt nhân, cũng như các khu vực đặc biệt có thể có vật liệu hạt nhân bị giữ lại)</w:t>
            </w:r>
          </w:p>
        </w:tc>
      </w:tr>
      <w:tr w:rsidR="00690ED1" w:rsidRPr="00D8409D" w14:paraId="70052BF4" w14:textId="77777777" w:rsidTr="00B11537">
        <w:trPr>
          <w:cantSplit/>
        </w:trPr>
        <w:tc>
          <w:tcPr>
            <w:tcW w:w="2793" w:type="pct"/>
          </w:tcPr>
          <w:p w14:paraId="7CA89C68" w14:textId="77777777" w:rsidR="00690ED1" w:rsidRPr="00D00525" w:rsidRDefault="00690ED1" w:rsidP="00B11537">
            <w:pPr>
              <w:spacing w:before="60" w:after="60"/>
              <w:jc w:val="both"/>
              <w:rPr>
                <w:sz w:val="26"/>
                <w:szCs w:val="26"/>
                <w:lang w:val="pt-BR"/>
              </w:rPr>
            </w:pPr>
            <w:r w:rsidRPr="00D00525">
              <w:rPr>
                <w:sz w:val="26"/>
                <w:szCs w:val="26"/>
                <w:lang w:val="pt-BR"/>
              </w:rPr>
              <w:t>2. Mô tả quá trình (nêu ra loại chuyển hóa, phương pháp chế tạo, phương pháp lấy mẫu, cũng như việc chuyển đổi dạng vật lý và hóa học)</w:t>
            </w:r>
          </w:p>
        </w:tc>
        <w:tc>
          <w:tcPr>
            <w:tcW w:w="2207" w:type="pct"/>
            <w:gridSpan w:val="3"/>
          </w:tcPr>
          <w:p w14:paraId="6B853312" w14:textId="77777777" w:rsidR="00690ED1" w:rsidRPr="00D00525" w:rsidRDefault="00690ED1" w:rsidP="00B11537">
            <w:pPr>
              <w:spacing w:before="60" w:after="60"/>
              <w:jc w:val="both"/>
              <w:rPr>
                <w:sz w:val="26"/>
                <w:szCs w:val="26"/>
                <w:lang w:val="pt-BR"/>
              </w:rPr>
            </w:pPr>
          </w:p>
        </w:tc>
      </w:tr>
      <w:tr w:rsidR="00690ED1" w:rsidRPr="00D8409D" w14:paraId="2A6D70C4" w14:textId="77777777" w:rsidTr="00B11537">
        <w:trPr>
          <w:cantSplit/>
        </w:trPr>
        <w:tc>
          <w:tcPr>
            <w:tcW w:w="2793" w:type="pct"/>
          </w:tcPr>
          <w:p w14:paraId="11741792" w14:textId="77777777" w:rsidR="00690ED1" w:rsidRPr="00D00525" w:rsidRDefault="00690ED1" w:rsidP="00B11537">
            <w:pPr>
              <w:spacing w:before="60" w:after="60"/>
              <w:jc w:val="both"/>
              <w:rPr>
                <w:sz w:val="26"/>
                <w:szCs w:val="26"/>
                <w:lang w:val="pt-BR"/>
              </w:rPr>
            </w:pPr>
            <w:r w:rsidRPr="00D00525">
              <w:rPr>
                <w:sz w:val="26"/>
                <w:szCs w:val="26"/>
                <w:lang w:val="pt-BR"/>
              </w:rPr>
              <w:t>3. Công suất theo thiết kế (khối lượng sản phẩm chính hàng năm)</w:t>
            </w:r>
          </w:p>
        </w:tc>
        <w:tc>
          <w:tcPr>
            <w:tcW w:w="2207" w:type="pct"/>
            <w:gridSpan w:val="3"/>
          </w:tcPr>
          <w:p w14:paraId="2DB8ED1E" w14:textId="77777777" w:rsidR="00690ED1" w:rsidRPr="00D00525" w:rsidRDefault="00690ED1" w:rsidP="00B11537">
            <w:pPr>
              <w:spacing w:before="60" w:after="60"/>
              <w:jc w:val="both"/>
              <w:rPr>
                <w:sz w:val="26"/>
                <w:szCs w:val="26"/>
                <w:lang w:val="pt-BR"/>
              </w:rPr>
            </w:pPr>
          </w:p>
        </w:tc>
      </w:tr>
      <w:tr w:rsidR="00690ED1" w:rsidRPr="00D8409D" w14:paraId="44664534" w14:textId="77777777" w:rsidTr="00B11537">
        <w:trPr>
          <w:cantSplit/>
        </w:trPr>
        <w:tc>
          <w:tcPr>
            <w:tcW w:w="2793" w:type="pct"/>
          </w:tcPr>
          <w:p w14:paraId="438BD303" w14:textId="77777777" w:rsidR="00690ED1" w:rsidRPr="00D00525" w:rsidRDefault="00690ED1" w:rsidP="00B11537">
            <w:pPr>
              <w:spacing w:before="60" w:after="60"/>
              <w:jc w:val="both"/>
              <w:rPr>
                <w:sz w:val="26"/>
                <w:szCs w:val="26"/>
                <w:lang w:val="pt-BR"/>
              </w:rPr>
            </w:pPr>
            <w:r w:rsidRPr="00D00525">
              <w:rPr>
                <w:sz w:val="26"/>
                <w:szCs w:val="26"/>
                <w:lang w:val="pt-BR"/>
              </w:rPr>
              <w:t>4. Dự kiến lượng vật liệu đầu vào hàng năm</w:t>
            </w:r>
          </w:p>
          <w:p w14:paraId="662B02B0" w14:textId="77777777" w:rsidR="00690ED1" w:rsidRPr="00D00525" w:rsidRDefault="00690ED1" w:rsidP="00B11537">
            <w:pPr>
              <w:spacing w:before="60" w:after="60"/>
              <w:jc w:val="both"/>
              <w:rPr>
                <w:sz w:val="26"/>
                <w:szCs w:val="26"/>
                <w:lang w:val="pt-BR"/>
              </w:rPr>
            </w:pPr>
            <w:r w:rsidRPr="00D00525">
              <w:rPr>
                <w:sz w:val="26"/>
                <w:szCs w:val="26"/>
                <w:lang w:val="pt-BR"/>
              </w:rPr>
              <w:t>(dưới hình thức chương trình, trong đó chỉ rõ lượng đầu vào và sản phẩm)</w:t>
            </w:r>
          </w:p>
        </w:tc>
        <w:tc>
          <w:tcPr>
            <w:tcW w:w="2207" w:type="pct"/>
            <w:gridSpan w:val="3"/>
          </w:tcPr>
          <w:p w14:paraId="1B1309A8" w14:textId="77777777" w:rsidR="00690ED1" w:rsidRPr="00D00525" w:rsidRDefault="00690ED1" w:rsidP="00B11537">
            <w:pPr>
              <w:spacing w:before="60" w:after="60"/>
              <w:jc w:val="both"/>
              <w:rPr>
                <w:sz w:val="26"/>
                <w:szCs w:val="26"/>
                <w:lang w:val="pt-BR"/>
              </w:rPr>
            </w:pPr>
          </w:p>
        </w:tc>
      </w:tr>
      <w:tr w:rsidR="00690ED1" w:rsidRPr="00D8409D" w14:paraId="6EB80CE8" w14:textId="77777777" w:rsidTr="00B11537">
        <w:trPr>
          <w:cantSplit/>
        </w:trPr>
        <w:tc>
          <w:tcPr>
            <w:tcW w:w="2793" w:type="pct"/>
          </w:tcPr>
          <w:p w14:paraId="2279A732" w14:textId="69181E47" w:rsidR="00690ED1" w:rsidRPr="00D00525" w:rsidRDefault="00690ED1" w:rsidP="00B11537">
            <w:pPr>
              <w:spacing w:before="60" w:after="60"/>
              <w:jc w:val="both"/>
              <w:rPr>
                <w:sz w:val="26"/>
                <w:szCs w:val="26"/>
                <w:lang w:val="pt-BR"/>
              </w:rPr>
            </w:pPr>
            <w:r w:rsidRPr="00D00525">
              <w:rPr>
                <w:sz w:val="26"/>
                <w:szCs w:val="26"/>
                <w:lang w:val="pt-BR"/>
              </w:rPr>
              <w:t xml:space="preserve">5. Các hạng mục quan trọng của các thiết bị sử dụng, sản xuất hay xử lý vật liệu hạt nhân, </w:t>
            </w:r>
            <w:r w:rsidR="00FB19C4">
              <w:rPr>
                <w:rFonts w:eastAsia="Calibri"/>
                <w:sz w:val="26"/>
                <w:szCs w:val="26"/>
              </w:rPr>
              <w:t>vật liệu hạt nhân nguồn</w:t>
            </w:r>
            <w:r w:rsidR="00FB19C4" w:rsidRPr="00D00525">
              <w:rPr>
                <w:rFonts w:eastAsia="Calibri"/>
                <w:sz w:val="26"/>
                <w:szCs w:val="26"/>
              </w:rPr>
              <w:t xml:space="preserve"> </w:t>
            </w:r>
            <w:r w:rsidRPr="00D00525">
              <w:rPr>
                <w:sz w:val="26"/>
                <w:szCs w:val="26"/>
                <w:lang w:val="pt-BR"/>
              </w:rPr>
              <w:t>nếu có (chẳng hạn như các thiết bị kiểm tra và thí nghiệm)</w:t>
            </w:r>
          </w:p>
        </w:tc>
        <w:tc>
          <w:tcPr>
            <w:tcW w:w="2207" w:type="pct"/>
            <w:gridSpan w:val="3"/>
          </w:tcPr>
          <w:p w14:paraId="300FF1B2" w14:textId="77777777" w:rsidR="00690ED1" w:rsidRPr="00D00525" w:rsidRDefault="00690ED1" w:rsidP="00B11537">
            <w:pPr>
              <w:spacing w:before="60" w:after="60"/>
              <w:jc w:val="both"/>
              <w:rPr>
                <w:sz w:val="26"/>
                <w:szCs w:val="26"/>
                <w:lang w:val="pt-BR"/>
              </w:rPr>
            </w:pPr>
          </w:p>
        </w:tc>
      </w:tr>
      <w:tr w:rsidR="00690ED1" w:rsidRPr="00D8409D" w14:paraId="54CCB3EE" w14:textId="77777777" w:rsidTr="00B11537">
        <w:trPr>
          <w:cantSplit/>
        </w:trPr>
        <w:tc>
          <w:tcPr>
            <w:tcW w:w="5000" w:type="pct"/>
            <w:gridSpan w:val="4"/>
          </w:tcPr>
          <w:p w14:paraId="25D418EB" w14:textId="5499B809" w:rsidR="00690ED1" w:rsidRPr="00D00525" w:rsidRDefault="00690ED1" w:rsidP="005C4F62">
            <w:pPr>
              <w:numPr>
                <w:ilvl w:val="0"/>
                <w:numId w:val="49"/>
              </w:numPr>
              <w:tabs>
                <w:tab w:val="left" w:pos="450"/>
              </w:tabs>
              <w:spacing w:before="60" w:after="60"/>
              <w:ind w:left="0" w:firstLine="0"/>
              <w:jc w:val="center"/>
              <w:rPr>
                <w:sz w:val="26"/>
                <w:szCs w:val="26"/>
                <w:lang w:val="pt-BR"/>
              </w:rPr>
            </w:pPr>
            <w:r w:rsidRPr="00D00525">
              <w:rPr>
                <w:sz w:val="26"/>
                <w:szCs w:val="26"/>
                <w:lang w:val="pt-BR"/>
              </w:rPr>
              <w:t>MÔ TẢ VẬT LIỆU HẠT NHÂN VÀ DÒNG</w:t>
            </w:r>
            <w:r w:rsidR="0035357C">
              <w:rPr>
                <w:sz w:val="26"/>
                <w:szCs w:val="26"/>
                <w:lang w:val="pt-BR"/>
              </w:rPr>
              <w:t xml:space="preserve"> DỊCH CHUYỂN</w:t>
            </w:r>
            <w:r w:rsidRPr="00D00525">
              <w:rPr>
                <w:sz w:val="26"/>
                <w:szCs w:val="26"/>
                <w:lang w:val="pt-BR"/>
              </w:rPr>
              <w:t xml:space="preserve"> VẬT LIỆU</w:t>
            </w:r>
          </w:p>
        </w:tc>
      </w:tr>
      <w:tr w:rsidR="00690ED1" w:rsidRPr="00D00525" w14:paraId="69F7AA91" w14:textId="77777777" w:rsidTr="00B11537">
        <w:trPr>
          <w:cantSplit/>
        </w:trPr>
        <w:tc>
          <w:tcPr>
            <w:tcW w:w="2793" w:type="pct"/>
          </w:tcPr>
          <w:p w14:paraId="4C1F9304" w14:textId="77777777" w:rsidR="00690ED1" w:rsidRPr="00D00525" w:rsidRDefault="00690ED1" w:rsidP="00B11537">
            <w:pPr>
              <w:spacing w:before="60" w:after="60"/>
              <w:rPr>
                <w:sz w:val="26"/>
                <w:szCs w:val="26"/>
                <w:lang w:val="pt-BR"/>
              </w:rPr>
            </w:pPr>
            <w:r w:rsidRPr="00D00525">
              <w:rPr>
                <w:sz w:val="26"/>
                <w:szCs w:val="26"/>
                <w:lang w:val="pt-BR"/>
              </w:rPr>
              <w:t>1. Mô tả vật liệu chính</w:t>
            </w:r>
          </w:p>
        </w:tc>
        <w:tc>
          <w:tcPr>
            <w:tcW w:w="735" w:type="pct"/>
          </w:tcPr>
          <w:p w14:paraId="7257ED52" w14:textId="77777777" w:rsidR="00690ED1" w:rsidRPr="00D00525" w:rsidRDefault="00690ED1" w:rsidP="00B11537">
            <w:pPr>
              <w:spacing w:before="60" w:after="60"/>
              <w:jc w:val="center"/>
              <w:rPr>
                <w:sz w:val="26"/>
                <w:szCs w:val="26"/>
              </w:rPr>
            </w:pPr>
            <w:r w:rsidRPr="00D00525">
              <w:rPr>
                <w:sz w:val="26"/>
                <w:szCs w:val="26"/>
              </w:rPr>
              <w:t>Vật liệu đầu vào</w:t>
            </w:r>
          </w:p>
        </w:tc>
        <w:tc>
          <w:tcPr>
            <w:tcW w:w="735" w:type="pct"/>
          </w:tcPr>
          <w:p w14:paraId="32386012" w14:textId="77777777" w:rsidR="00690ED1" w:rsidRPr="00D00525" w:rsidRDefault="00690ED1" w:rsidP="00B11537">
            <w:pPr>
              <w:spacing w:before="60" w:after="60"/>
              <w:jc w:val="center"/>
              <w:rPr>
                <w:sz w:val="26"/>
                <w:szCs w:val="26"/>
              </w:rPr>
            </w:pPr>
            <w:r w:rsidRPr="00D00525">
              <w:rPr>
                <w:sz w:val="26"/>
                <w:szCs w:val="26"/>
              </w:rPr>
              <w:t>Sản phẩm trung gian (bột, viên, lưu giữ riêng hoặc gửi đi)</w:t>
            </w:r>
          </w:p>
        </w:tc>
        <w:tc>
          <w:tcPr>
            <w:tcW w:w="737" w:type="pct"/>
          </w:tcPr>
          <w:p w14:paraId="37CA60FD" w14:textId="77777777" w:rsidR="00690ED1" w:rsidRPr="00D00525" w:rsidRDefault="00690ED1" w:rsidP="00B11537">
            <w:pPr>
              <w:spacing w:before="60" w:after="60"/>
              <w:jc w:val="center"/>
              <w:rPr>
                <w:sz w:val="26"/>
                <w:szCs w:val="26"/>
              </w:rPr>
            </w:pPr>
            <w:r w:rsidRPr="00D00525">
              <w:rPr>
                <w:sz w:val="26"/>
                <w:szCs w:val="26"/>
              </w:rPr>
              <w:t>Sản phẩm</w:t>
            </w:r>
          </w:p>
        </w:tc>
      </w:tr>
      <w:tr w:rsidR="00690ED1" w:rsidRPr="00D00525" w14:paraId="1CBC361E" w14:textId="77777777" w:rsidTr="00B11537">
        <w:trPr>
          <w:cantSplit/>
        </w:trPr>
        <w:tc>
          <w:tcPr>
            <w:tcW w:w="2793" w:type="pct"/>
          </w:tcPr>
          <w:p w14:paraId="5D5762A7" w14:textId="77777777" w:rsidR="00690ED1" w:rsidRPr="00D00525" w:rsidRDefault="00690ED1" w:rsidP="00B11537">
            <w:pPr>
              <w:spacing w:before="60" w:after="60"/>
              <w:jc w:val="both"/>
              <w:rPr>
                <w:sz w:val="26"/>
                <w:szCs w:val="26"/>
              </w:rPr>
            </w:pPr>
            <w:r w:rsidRPr="00D00525">
              <w:rPr>
                <w:sz w:val="26"/>
                <w:szCs w:val="26"/>
              </w:rPr>
              <w:t>a) Các loại đơn vị kế toán chính được sử dụng tại cơ sở</w:t>
            </w:r>
          </w:p>
        </w:tc>
        <w:tc>
          <w:tcPr>
            <w:tcW w:w="735" w:type="pct"/>
          </w:tcPr>
          <w:p w14:paraId="7C7082AC" w14:textId="77777777" w:rsidR="00690ED1" w:rsidRPr="00D00525" w:rsidRDefault="00690ED1" w:rsidP="00B11537">
            <w:pPr>
              <w:spacing w:before="60" w:after="60"/>
              <w:jc w:val="both"/>
              <w:rPr>
                <w:sz w:val="26"/>
                <w:szCs w:val="26"/>
              </w:rPr>
            </w:pPr>
          </w:p>
        </w:tc>
        <w:tc>
          <w:tcPr>
            <w:tcW w:w="735" w:type="pct"/>
          </w:tcPr>
          <w:p w14:paraId="0351F0CE" w14:textId="77777777" w:rsidR="00690ED1" w:rsidRPr="00D00525" w:rsidRDefault="00690ED1" w:rsidP="00B11537">
            <w:pPr>
              <w:spacing w:before="60" w:after="60"/>
              <w:jc w:val="both"/>
              <w:rPr>
                <w:sz w:val="26"/>
                <w:szCs w:val="26"/>
              </w:rPr>
            </w:pPr>
          </w:p>
        </w:tc>
        <w:tc>
          <w:tcPr>
            <w:tcW w:w="737" w:type="pct"/>
          </w:tcPr>
          <w:p w14:paraId="798FCD19" w14:textId="77777777" w:rsidR="00690ED1" w:rsidRPr="00D00525" w:rsidRDefault="00690ED1" w:rsidP="00B11537">
            <w:pPr>
              <w:spacing w:before="60" w:after="60"/>
              <w:jc w:val="both"/>
              <w:rPr>
                <w:sz w:val="26"/>
                <w:szCs w:val="26"/>
              </w:rPr>
            </w:pPr>
          </w:p>
        </w:tc>
      </w:tr>
      <w:tr w:rsidR="00690ED1" w:rsidRPr="00D00525" w14:paraId="7B8B9213" w14:textId="77777777" w:rsidTr="00B11537">
        <w:trPr>
          <w:cantSplit/>
        </w:trPr>
        <w:tc>
          <w:tcPr>
            <w:tcW w:w="2793" w:type="pct"/>
          </w:tcPr>
          <w:p w14:paraId="7B74D504" w14:textId="77777777" w:rsidR="00690ED1" w:rsidRPr="00D00525" w:rsidRDefault="00690ED1" w:rsidP="00B11537">
            <w:pPr>
              <w:spacing w:before="60" w:after="60"/>
              <w:jc w:val="both"/>
              <w:rPr>
                <w:sz w:val="26"/>
                <w:szCs w:val="26"/>
              </w:rPr>
            </w:pPr>
            <w:r w:rsidRPr="00D00525">
              <w:rPr>
                <w:sz w:val="26"/>
                <w:szCs w:val="26"/>
              </w:rPr>
              <w:t>b) Dạng hóa học và vật lý (đối với sản phẩm phải bao gồm loại thanh/bó nhiên liệu, mô tả chi tiết về cấu trúc chung và kích thước chung của thanh/bó nhiên liệu, bao gồm cả hàm lượng vật liệu hạt nhân và độ làm giàu)</w:t>
            </w:r>
          </w:p>
          <w:p w14:paraId="4C1CFC87" w14:textId="77777777" w:rsidR="00690ED1" w:rsidRPr="00D00525" w:rsidRDefault="00690ED1" w:rsidP="00B11537">
            <w:pPr>
              <w:spacing w:before="60" w:after="60"/>
              <w:jc w:val="both"/>
              <w:rPr>
                <w:sz w:val="26"/>
                <w:szCs w:val="26"/>
              </w:rPr>
            </w:pPr>
            <w:r w:rsidRPr="00D00525">
              <w:rPr>
                <w:sz w:val="26"/>
                <w:szCs w:val="26"/>
              </w:rPr>
              <w:t>Kèm theo bản vẽ.</w:t>
            </w:r>
          </w:p>
        </w:tc>
        <w:tc>
          <w:tcPr>
            <w:tcW w:w="735" w:type="pct"/>
          </w:tcPr>
          <w:p w14:paraId="0F10AD79" w14:textId="77777777" w:rsidR="00690ED1" w:rsidRPr="00D00525" w:rsidRDefault="00690ED1" w:rsidP="00B11537">
            <w:pPr>
              <w:spacing w:before="60" w:after="60"/>
              <w:jc w:val="both"/>
              <w:rPr>
                <w:sz w:val="26"/>
                <w:szCs w:val="26"/>
              </w:rPr>
            </w:pPr>
          </w:p>
        </w:tc>
        <w:tc>
          <w:tcPr>
            <w:tcW w:w="735" w:type="pct"/>
          </w:tcPr>
          <w:p w14:paraId="0DDBBA0D" w14:textId="77777777" w:rsidR="00690ED1" w:rsidRPr="00D00525" w:rsidRDefault="00690ED1" w:rsidP="00B11537">
            <w:pPr>
              <w:spacing w:before="60" w:after="60"/>
              <w:jc w:val="both"/>
              <w:rPr>
                <w:sz w:val="26"/>
                <w:szCs w:val="26"/>
              </w:rPr>
            </w:pPr>
          </w:p>
        </w:tc>
        <w:tc>
          <w:tcPr>
            <w:tcW w:w="737" w:type="pct"/>
          </w:tcPr>
          <w:p w14:paraId="417D35F3" w14:textId="77777777" w:rsidR="00690ED1" w:rsidRPr="00D00525" w:rsidRDefault="00690ED1" w:rsidP="00B11537">
            <w:pPr>
              <w:spacing w:before="60" w:after="60"/>
              <w:jc w:val="both"/>
              <w:rPr>
                <w:sz w:val="26"/>
                <w:szCs w:val="26"/>
              </w:rPr>
            </w:pPr>
          </w:p>
        </w:tc>
      </w:tr>
      <w:tr w:rsidR="00690ED1" w:rsidRPr="00D00525" w14:paraId="3C13C0CC" w14:textId="77777777" w:rsidTr="00B11537">
        <w:trPr>
          <w:cantSplit/>
        </w:trPr>
        <w:tc>
          <w:tcPr>
            <w:tcW w:w="2793" w:type="pct"/>
          </w:tcPr>
          <w:p w14:paraId="346FEB33" w14:textId="77777777" w:rsidR="00690ED1" w:rsidRPr="00D00525" w:rsidRDefault="00690ED1" w:rsidP="00B11537">
            <w:pPr>
              <w:spacing w:before="60" w:after="60"/>
              <w:jc w:val="both"/>
              <w:rPr>
                <w:sz w:val="26"/>
                <w:szCs w:val="26"/>
              </w:rPr>
            </w:pPr>
            <w:r w:rsidRPr="00D00525">
              <w:rPr>
                <w:sz w:val="26"/>
                <w:szCs w:val="26"/>
              </w:rPr>
              <w:lastRenderedPageBreak/>
              <w:t>c) Lượng vật liệu đưa vào, độ làm giàu và hàm lượng Pu (đối với quá trình vận hành bình thường, chỉ ra có trộn lẫn và/ hoặc tái sử dụng không)</w:t>
            </w:r>
          </w:p>
        </w:tc>
        <w:tc>
          <w:tcPr>
            <w:tcW w:w="735" w:type="pct"/>
          </w:tcPr>
          <w:p w14:paraId="449EC697" w14:textId="77777777" w:rsidR="00690ED1" w:rsidRPr="00D00525" w:rsidRDefault="00690ED1" w:rsidP="00B11537">
            <w:pPr>
              <w:spacing w:before="60" w:after="60"/>
              <w:jc w:val="both"/>
              <w:rPr>
                <w:sz w:val="26"/>
                <w:szCs w:val="26"/>
              </w:rPr>
            </w:pPr>
          </w:p>
        </w:tc>
        <w:tc>
          <w:tcPr>
            <w:tcW w:w="735" w:type="pct"/>
          </w:tcPr>
          <w:p w14:paraId="1A355823" w14:textId="77777777" w:rsidR="00690ED1" w:rsidRPr="00D00525" w:rsidRDefault="00690ED1" w:rsidP="00B11537">
            <w:pPr>
              <w:spacing w:before="60" w:after="60"/>
              <w:jc w:val="both"/>
              <w:rPr>
                <w:sz w:val="26"/>
                <w:szCs w:val="26"/>
              </w:rPr>
            </w:pPr>
          </w:p>
        </w:tc>
        <w:tc>
          <w:tcPr>
            <w:tcW w:w="737" w:type="pct"/>
          </w:tcPr>
          <w:p w14:paraId="0B8302EC" w14:textId="77777777" w:rsidR="00690ED1" w:rsidRPr="00D00525" w:rsidRDefault="00690ED1" w:rsidP="00B11537">
            <w:pPr>
              <w:spacing w:before="60" w:after="60"/>
              <w:jc w:val="both"/>
              <w:rPr>
                <w:sz w:val="26"/>
                <w:szCs w:val="26"/>
              </w:rPr>
            </w:pPr>
          </w:p>
        </w:tc>
      </w:tr>
      <w:tr w:rsidR="00690ED1" w:rsidRPr="00D00525" w14:paraId="0A186A01" w14:textId="77777777" w:rsidTr="00B11537">
        <w:trPr>
          <w:cantSplit/>
        </w:trPr>
        <w:tc>
          <w:tcPr>
            <w:tcW w:w="2793" w:type="pct"/>
          </w:tcPr>
          <w:p w14:paraId="5CD81A44" w14:textId="77777777" w:rsidR="00690ED1" w:rsidRPr="00D00525" w:rsidRDefault="00690ED1" w:rsidP="00B11537">
            <w:pPr>
              <w:spacing w:before="60" w:after="60"/>
              <w:jc w:val="both"/>
              <w:rPr>
                <w:sz w:val="26"/>
                <w:szCs w:val="26"/>
              </w:rPr>
            </w:pPr>
            <w:r w:rsidRPr="00D00525">
              <w:rPr>
                <w:sz w:val="26"/>
                <w:szCs w:val="26"/>
              </w:rPr>
              <w:t xml:space="preserve">d) Quy mô của lô/ tốc độ dòng và chu kỳ tiến  hành, phương pháp  nhận dạng lô </w:t>
            </w:r>
          </w:p>
        </w:tc>
        <w:tc>
          <w:tcPr>
            <w:tcW w:w="735" w:type="pct"/>
          </w:tcPr>
          <w:p w14:paraId="69747978" w14:textId="77777777" w:rsidR="00690ED1" w:rsidRPr="00D00525" w:rsidRDefault="00690ED1" w:rsidP="00B11537">
            <w:pPr>
              <w:spacing w:before="60" w:after="60"/>
              <w:jc w:val="both"/>
              <w:rPr>
                <w:sz w:val="26"/>
                <w:szCs w:val="26"/>
              </w:rPr>
            </w:pPr>
          </w:p>
        </w:tc>
        <w:tc>
          <w:tcPr>
            <w:tcW w:w="735" w:type="pct"/>
          </w:tcPr>
          <w:p w14:paraId="3464D779" w14:textId="77777777" w:rsidR="00690ED1" w:rsidRPr="00D00525" w:rsidRDefault="00690ED1" w:rsidP="00B11537">
            <w:pPr>
              <w:spacing w:before="60" w:after="60"/>
              <w:jc w:val="both"/>
              <w:rPr>
                <w:sz w:val="26"/>
                <w:szCs w:val="26"/>
              </w:rPr>
            </w:pPr>
          </w:p>
        </w:tc>
        <w:tc>
          <w:tcPr>
            <w:tcW w:w="737" w:type="pct"/>
          </w:tcPr>
          <w:p w14:paraId="1BAAFF7F" w14:textId="77777777" w:rsidR="00690ED1" w:rsidRPr="00D00525" w:rsidRDefault="00690ED1" w:rsidP="00B11537">
            <w:pPr>
              <w:spacing w:before="60" w:after="60"/>
              <w:jc w:val="both"/>
              <w:rPr>
                <w:sz w:val="26"/>
                <w:szCs w:val="26"/>
              </w:rPr>
            </w:pPr>
          </w:p>
        </w:tc>
      </w:tr>
      <w:tr w:rsidR="00690ED1" w:rsidRPr="00D00525" w14:paraId="43D49222" w14:textId="77777777" w:rsidTr="00B11537">
        <w:trPr>
          <w:cantSplit/>
        </w:trPr>
        <w:tc>
          <w:tcPr>
            <w:tcW w:w="2793" w:type="pct"/>
          </w:tcPr>
          <w:p w14:paraId="65A76B0C" w14:textId="77777777" w:rsidR="00690ED1" w:rsidRPr="00D00525" w:rsidRDefault="00690ED1" w:rsidP="00B11537">
            <w:pPr>
              <w:spacing w:before="60" w:after="60"/>
              <w:jc w:val="both"/>
              <w:rPr>
                <w:sz w:val="26"/>
                <w:szCs w:val="26"/>
              </w:rPr>
            </w:pPr>
            <w:r>
              <w:rPr>
                <w:sz w:val="26"/>
                <w:szCs w:val="26"/>
                <w:lang w:val="vi-VN"/>
              </w:rPr>
              <w:t>đ</w:t>
            </w:r>
            <w:r w:rsidRPr="00D00525">
              <w:rPr>
                <w:sz w:val="26"/>
                <w:szCs w:val="26"/>
              </w:rPr>
              <w:t>) Lưu giữ và lượng kiểm kê trong nhà máy (chỉ ra những thay đổi đối với lượng sản phẩm đưa vào)</w:t>
            </w:r>
          </w:p>
        </w:tc>
        <w:tc>
          <w:tcPr>
            <w:tcW w:w="735" w:type="pct"/>
          </w:tcPr>
          <w:p w14:paraId="62C29E86" w14:textId="77777777" w:rsidR="00690ED1" w:rsidRPr="00D00525" w:rsidRDefault="00690ED1" w:rsidP="00B11537">
            <w:pPr>
              <w:spacing w:before="60" w:after="60"/>
              <w:jc w:val="both"/>
              <w:rPr>
                <w:sz w:val="26"/>
                <w:szCs w:val="26"/>
              </w:rPr>
            </w:pPr>
          </w:p>
        </w:tc>
        <w:tc>
          <w:tcPr>
            <w:tcW w:w="735" w:type="pct"/>
          </w:tcPr>
          <w:p w14:paraId="5F485B7C" w14:textId="77777777" w:rsidR="00690ED1" w:rsidRPr="00D00525" w:rsidRDefault="00690ED1" w:rsidP="00B11537">
            <w:pPr>
              <w:spacing w:before="60" w:after="60"/>
              <w:jc w:val="both"/>
              <w:rPr>
                <w:sz w:val="26"/>
                <w:szCs w:val="26"/>
              </w:rPr>
            </w:pPr>
          </w:p>
        </w:tc>
        <w:tc>
          <w:tcPr>
            <w:tcW w:w="737" w:type="pct"/>
          </w:tcPr>
          <w:p w14:paraId="75EA97F5" w14:textId="77777777" w:rsidR="00690ED1" w:rsidRPr="00D00525" w:rsidRDefault="00690ED1" w:rsidP="00B11537">
            <w:pPr>
              <w:spacing w:before="60" w:after="60"/>
              <w:jc w:val="both"/>
              <w:rPr>
                <w:sz w:val="26"/>
                <w:szCs w:val="26"/>
              </w:rPr>
            </w:pPr>
          </w:p>
        </w:tc>
      </w:tr>
      <w:tr w:rsidR="00690ED1" w:rsidRPr="00D00525" w14:paraId="5E67A7E7" w14:textId="77777777" w:rsidTr="00B11537">
        <w:trPr>
          <w:cantSplit/>
        </w:trPr>
        <w:tc>
          <w:tcPr>
            <w:tcW w:w="2793" w:type="pct"/>
          </w:tcPr>
          <w:p w14:paraId="4CF6ED34" w14:textId="77777777" w:rsidR="00690ED1" w:rsidRPr="00D00525" w:rsidRDefault="00690ED1" w:rsidP="00B11537">
            <w:pPr>
              <w:spacing w:before="60" w:after="60"/>
              <w:jc w:val="both"/>
              <w:rPr>
                <w:sz w:val="26"/>
                <w:szCs w:val="26"/>
              </w:rPr>
            </w:pPr>
            <w:r>
              <w:rPr>
                <w:sz w:val="26"/>
                <w:szCs w:val="26"/>
                <w:lang w:val="vi-VN"/>
              </w:rPr>
              <w:t>e</w:t>
            </w:r>
            <w:r w:rsidRPr="00D00525">
              <w:rPr>
                <w:sz w:val="26"/>
                <w:szCs w:val="26"/>
              </w:rPr>
              <w:t>) Tần suất nhận về hay gửi đi (lô/ đơn vị trong một tháng)</w:t>
            </w:r>
          </w:p>
        </w:tc>
        <w:tc>
          <w:tcPr>
            <w:tcW w:w="735" w:type="pct"/>
          </w:tcPr>
          <w:p w14:paraId="37F6CF57" w14:textId="77777777" w:rsidR="00690ED1" w:rsidRPr="00D00525" w:rsidRDefault="00690ED1" w:rsidP="00B11537">
            <w:pPr>
              <w:spacing w:before="60" w:after="60"/>
              <w:jc w:val="both"/>
              <w:rPr>
                <w:sz w:val="26"/>
                <w:szCs w:val="26"/>
              </w:rPr>
            </w:pPr>
          </w:p>
        </w:tc>
        <w:tc>
          <w:tcPr>
            <w:tcW w:w="735" w:type="pct"/>
          </w:tcPr>
          <w:p w14:paraId="127D0238" w14:textId="77777777" w:rsidR="00690ED1" w:rsidRPr="00D00525" w:rsidRDefault="00690ED1" w:rsidP="00B11537">
            <w:pPr>
              <w:spacing w:before="60" w:after="60"/>
              <w:jc w:val="both"/>
              <w:rPr>
                <w:sz w:val="26"/>
                <w:szCs w:val="26"/>
              </w:rPr>
            </w:pPr>
          </w:p>
        </w:tc>
        <w:tc>
          <w:tcPr>
            <w:tcW w:w="737" w:type="pct"/>
          </w:tcPr>
          <w:p w14:paraId="60CAC801" w14:textId="77777777" w:rsidR="00690ED1" w:rsidRPr="00D00525" w:rsidRDefault="00690ED1" w:rsidP="00B11537">
            <w:pPr>
              <w:spacing w:before="60" w:after="60"/>
              <w:jc w:val="both"/>
              <w:rPr>
                <w:sz w:val="26"/>
                <w:szCs w:val="26"/>
              </w:rPr>
            </w:pPr>
          </w:p>
        </w:tc>
      </w:tr>
      <w:tr w:rsidR="00690ED1" w:rsidRPr="00D00525" w14:paraId="2F46E3CE" w14:textId="77777777" w:rsidTr="00B11537">
        <w:trPr>
          <w:cantSplit/>
        </w:trPr>
        <w:tc>
          <w:tcPr>
            <w:tcW w:w="2793" w:type="pct"/>
          </w:tcPr>
          <w:p w14:paraId="49A12514" w14:textId="77777777" w:rsidR="00690ED1" w:rsidRPr="00D00525" w:rsidRDefault="00690ED1" w:rsidP="00B11537">
            <w:pPr>
              <w:spacing w:before="60" w:after="60"/>
              <w:jc w:val="both"/>
              <w:rPr>
                <w:sz w:val="26"/>
                <w:szCs w:val="26"/>
              </w:rPr>
            </w:pPr>
            <w:r w:rsidRPr="00D00525">
              <w:rPr>
                <w:sz w:val="26"/>
                <w:szCs w:val="26"/>
              </w:rPr>
              <w:t>2. Vật liệu phế thải</w:t>
            </w:r>
          </w:p>
        </w:tc>
        <w:tc>
          <w:tcPr>
            <w:tcW w:w="2207" w:type="pct"/>
            <w:gridSpan w:val="3"/>
          </w:tcPr>
          <w:p w14:paraId="46185A24" w14:textId="77777777" w:rsidR="00690ED1" w:rsidRPr="00D00525" w:rsidRDefault="00690ED1" w:rsidP="00B11537">
            <w:pPr>
              <w:spacing w:before="60" w:after="60"/>
              <w:jc w:val="both"/>
              <w:rPr>
                <w:sz w:val="26"/>
                <w:szCs w:val="26"/>
              </w:rPr>
            </w:pPr>
          </w:p>
        </w:tc>
      </w:tr>
      <w:tr w:rsidR="00690ED1" w:rsidRPr="00D00525" w14:paraId="571A51FA" w14:textId="77777777" w:rsidTr="00B11537">
        <w:trPr>
          <w:cantSplit/>
        </w:trPr>
        <w:tc>
          <w:tcPr>
            <w:tcW w:w="2793" w:type="pct"/>
          </w:tcPr>
          <w:p w14:paraId="4D9E2FAD" w14:textId="77777777" w:rsidR="00690ED1" w:rsidRPr="00D00525" w:rsidRDefault="00690ED1" w:rsidP="00B11537">
            <w:pPr>
              <w:spacing w:before="60" w:after="60"/>
              <w:jc w:val="both"/>
              <w:rPr>
                <w:sz w:val="26"/>
                <w:szCs w:val="26"/>
              </w:rPr>
            </w:pPr>
            <w:r w:rsidRPr="00D00525">
              <w:rPr>
                <w:sz w:val="26"/>
                <w:szCs w:val="26"/>
              </w:rPr>
              <w:t>3. Vật liệu thải (bao gồm cả các thiết bị bị nhiễm bẩn, lượng loại bỏ đo được và lượng thải còn lại)</w:t>
            </w:r>
          </w:p>
          <w:p w14:paraId="4897D185" w14:textId="77777777" w:rsidR="00690ED1" w:rsidRPr="00D00525" w:rsidRDefault="00690ED1" w:rsidP="00B11537">
            <w:pPr>
              <w:spacing w:before="60" w:after="60"/>
              <w:jc w:val="both"/>
              <w:rPr>
                <w:sz w:val="26"/>
                <w:szCs w:val="26"/>
              </w:rPr>
            </w:pPr>
            <w:r w:rsidRPr="00D00525">
              <w:rPr>
                <w:sz w:val="26"/>
                <w:szCs w:val="26"/>
              </w:rPr>
              <w:t>Mô tả cho mỗi dòng chất thải:</w:t>
            </w:r>
          </w:p>
        </w:tc>
        <w:tc>
          <w:tcPr>
            <w:tcW w:w="2207" w:type="pct"/>
            <w:gridSpan w:val="3"/>
          </w:tcPr>
          <w:p w14:paraId="034DB4B6" w14:textId="77777777" w:rsidR="00690ED1" w:rsidRPr="00D00525" w:rsidRDefault="00690ED1" w:rsidP="00B11537">
            <w:pPr>
              <w:spacing w:before="60" w:after="60"/>
              <w:jc w:val="both"/>
              <w:rPr>
                <w:sz w:val="26"/>
                <w:szCs w:val="26"/>
              </w:rPr>
            </w:pPr>
          </w:p>
        </w:tc>
      </w:tr>
      <w:tr w:rsidR="00690ED1" w:rsidRPr="00D00525" w14:paraId="6B55B86F" w14:textId="77777777" w:rsidTr="00B11537">
        <w:trPr>
          <w:cantSplit/>
        </w:trPr>
        <w:tc>
          <w:tcPr>
            <w:tcW w:w="2793" w:type="pct"/>
          </w:tcPr>
          <w:p w14:paraId="27C7D5F1" w14:textId="77777777" w:rsidR="00690ED1" w:rsidRPr="00D00525" w:rsidRDefault="00690ED1" w:rsidP="00B11537">
            <w:pPr>
              <w:spacing w:before="60" w:after="60"/>
              <w:jc w:val="both"/>
              <w:rPr>
                <w:sz w:val="26"/>
                <w:szCs w:val="26"/>
              </w:rPr>
            </w:pPr>
            <w:r w:rsidRPr="00D00525">
              <w:rPr>
                <w:sz w:val="26"/>
                <w:szCs w:val="26"/>
              </w:rPr>
              <w:t>a) Nguồn thải chính</w:t>
            </w:r>
          </w:p>
        </w:tc>
        <w:tc>
          <w:tcPr>
            <w:tcW w:w="2207" w:type="pct"/>
            <w:gridSpan w:val="3"/>
          </w:tcPr>
          <w:p w14:paraId="38673B2B" w14:textId="77777777" w:rsidR="00690ED1" w:rsidRPr="00D00525" w:rsidRDefault="00690ED1" w:rsidP="00B11537">
            <w:pPr>
              <w:spacing w:before="60" w:after="60"/>
              <w:jc w:val="both"/>
              <w:rPr>
                <w:sz w:val="26"/>
                <w:szCs w:val="26"/>
              </w:rPr>
            </w:pPr>
          </w:p>
        </w:tc>
      </w:tr>
      <w:tr w:rsidR="00690ED1" w:rsidRPr="00D00525" w14:paraId="46BE7A4D" w14:textId="77777777" w:rsidTr="00B11537">
        <w:trPr>
          <w:cantSplit/>
        </w:trPr>
        <w:tc>
          <w:tcPr>
            <w:tcW w:w="2793" w:type="pct"/>
          </w:tcPr>
          <w:p w14:paraId="52917608" w14:textId="77777777" w:rsidR="00690ED1" w:rsidRPr="00D00525" w:rsidRDefault="00690ED1" w:rsidP="00B11537">
            <w:pPr>
              <w:spacing w:before="60" w:after="60"/>
              <w:jc w:val="both"/>
              <w:rPr>
                <w:sz w:val="26"/>
                <w:szCs w:val="26"/>
              </w:rPr>
            </w:pPr>
            <w:r w:rsidRPr="00D00525">
              <w:rPr>
                <w:sz w:val="26"/>
                <w:szCs w:val="26"/>
              </w:rPr>
              <w:t>b) Loại chất thải</w:t>
            </w:r>
          </w:p>
        </w:tc>
        <w:tc>
          <w:tcPr>
            <w:tcW w:w="2207" w:type="pct"/>
            <w:gridSpan w:val="3"/>
          </w:tcPr>
          <w:p w14:paraId="3169E68D" w14:textId="77777777" w:rsidR="00690ED1" w:rsidRPr="00D00525" w:rsidRDefault="00690ED1" w:rsidP="00B11537">
            <w:pPr>
              <w:spacing w:before="60" w:after="60"/>
              <w:jc w:val="both"/>
              <w:rPr>
                <w:sz w:val="26"/>
                <w:szCs w:val="26"/>
              </w:rPr>
            </w:pPr>
          </w:p>
        </w:tc>
      </w:tr>
      <w:tr w:rsidR="00690ED1" w:rsidRPr="00D00525" w14:paraId="4170B0F8" w14:textId="77777777" w:rsidTr="00B11537">
        <w:trPr>
          <w:cantSplit/>
        </w:trPr>
        <w:tc>
          <w:tcPr>
            <w:tcW w:w="2793" w:type="pct"/>
          </w:tcPr>
          <w:p w14:paraId="1466B5F7" w14:textId="77777777" w:rsidR="00690ED1" w:rsidRPr="00D00525" w:rsidRDefault="00690ED1" w:rsidP="00B11537">
            <w:pPr>
              <w:spacing w:before="60" w:after="60"/>
              <w:jc w:val="both"/>
              <w:rPr>
                <w:sz w:val="26"/>
                <w:szCs w:val="26"/>
              </w:rPr>
            </w:pPr>
            <w:r w:rsidRPr="00D00525">
              <w:rPr>
                <w:sz w:val="26"/>
                <w:szCs w:val="26"/>
              </w:rPr>
              <w:t>c) Dạng vật lý và hóa học (chất lỏng, chất rắn, ….)</w:t>
            </w:r>
          </w:p>
        </w:tc>
        <w:tc>
          <w:tcPr>
            <w:tcW w:w="2207" w:type="pct"/>
            <w:gridSpan w:val="3"/>
          </w:tcPr>
          <w:p w14:paraId="435F7DFA" w14:textId="77777777" w:rsidR="00690ED1" w:rsidRPr="00D00525" w:rsidRDefault="00690ED1" w:rsidP="00B11537">
            <w:pPr>
              <w:spacing w:before="60" w:after="60"/>
              <w:jc w:val="both"/>
              <w:rPr>
                <w:sz w:val="26"/>
                <w:szCs w:val="26"/>
              </w:rPr>
            </w:pPr>
          </w:p>
        </w:tc>
      </w:tr>
      <w:tr w:rsidR="00690ED1" w:rsidRPr="00D00525" w14:paraId="22238C62" w14:textId="77777777" w:rsidTr="00B11537">
        <w:trPr>
          <w:cantSplit/>
        </w:trPr>
        <w:tc>
          <w:tcPr>
            <w:tcW w:w="2793" w:type="pct"/>
          </w:tcPr>
          <w:p w14:paraId="1B41E912" w14:textId="77777777" w:rsidR="00690ED1" w:rsidRPr="00D00525" w:rsidRDefault="00690ED1" w:rsidP="00B11537">
            <w:pPr>
              <w:spacing w:before="60" w:after="60"/>
              <w:jc w:val="both"/>
              <w:rPr>
                <w:sz w:val="26"/>
                <w:szCs w:val="26"/>
              </w:rPr>
            </w:pPr>
            <w:r w:rsidRPr="00D00525">
              <w:rPr>
                <w:sz w:val="26"/>
                <w:szCs w:val="26"/>
              </w:rPr>
              <w:t>d) Độ làm giàu và hàm lượng urani/ plutoni</w:t>
            </w:r>
          </w:p>
        </w:tc>
        <w:tc>
          <w:tcPr>
            <w:tcW w:w="2207" w:type="pct"/>
            <w:gridSpan w:val="3"/>
          </w:tcPr>
          <w:p w14:paraId="4A971C3F" w14:textId="77777777" w:rsidR="00690ED1" w:rsidRPr="00D00525" w:rsidRDefault="00690ED1" w:rsidP="00B11537">
            <w:pPr>
              <w:spacing w:before="60" w:after="60"/>
              <w:jc w:val="both"/>
              <w:rPr>
                <w:sz w:val="26"/>
                <w:szCs w:val="26"/>
              </w:rPr>
            </w:pPr>
          </w:p>
        </w:tc>
      </w:tr>
      <w:tr w:rsidR="00690ED1" w:rsidRPr="00D00525" w14:paraId="021467D6" w14:textId="77777777" w:rsidTr="00B11537">
        <w:trPr>
          <w:cantSplit/>
        </w:trPr>
        <w:tc>
          <w:tcPr>
            <w:tcW w:w="2793" w:type="pct"/>
          </w:tcPr>
          <w:p w14:paraId="48CD49DE" w14:textId="77777777" w:rsidR="00690ED1" w:rsidRPr="00D00525" w:rsidRDefault="00690ED1" w:rsidP="00B11537">
            <w:pPr>
              <w:spacing w:before="60" w:after="60"/>
              <w:jc w:val="both"/>
              <w:rPr>
                <w:sz w:val="26"/>
                <w:szCs w:val="26"/>
              </w:rPr>
            </w:pPr>
            <w:r>
              <w:rPr>
                <w:sz w:val="26"/>
                <w:szCs w:val="26"/>
                <w:lang w:val="vi-VN"/>
              </w:rPr>
              <w:t>đ</w:t>
            </w:r>
            <w:r w:rsidRPr="00D00525">
              <w:rPr>
                <w:sz w:val="26"/>
                <w:szCs w:val="26"/>
              </w:rPr>
              <w:t>) Lượng ước tính hàng năm, thời gian lưu giữ</w:t>
            </w:r>
          </w:p>
        </w:tc>
        <w:tc>
          <w:tcPr>
            <w:tcW w:w="2207" w:type="pct"/>
            <w:gridSpan w:val="3"/>
          </w:tcPr>
          <w:p w14:paraId="0697A152" w14:textId="77777777" w:rsidR="00690ED1" w:rsidRPr="00D00525" w:rsidRDefault="00690ED1" w:rsidP="00B11537">
            <w:pPr>
              <w:spacing w:before="60" w:after="60"/>
              <w:jc w:val="both"/>
              <w:rPr>
                <w:sz w:val="26"/>
                <w:szCs w:val="26"/>
              </w:rPr>
            </w:pPr>
          </w:p>
        </w:tc>
      </w:tr>
      <w:tr w:rsidR="00690ED1" w:rsidRPr="00D00525" w14:paraId="7FA0FFBC" w14:textId="77777777" w:rsidTr="00B11537">
        <w:trPr>
          <w:cantSplit/>
        </w:trPr>
        <w:tc>
          <w:tcPr>
            <w:tcW w:w="2793" w:type="pct"/>
          </w:tcPr>
          <w:p w14:paraId="63E03430" w14:textId="77777777" w:rsidR="00690ED1" w:rsidRPr="00D00525" w:rsidRDefault="00690ED1" w:rsidP="00B11537">
            <w:pPr>
              <w:spacing w:before="60" w:after="60"/>
              <w:jc w:val="both"/>
              <w:rPr>
                <w:sz w:val="26"/>
                <w:szCs w:val="26"/>
              </w:rPr>
            </w:pPr>
            <w:r>
              <w:rPr>
                <w:sz w:val="26"/>
                <w:szCs w:val="26"/>
                <w:lang w:val="vi-VN"/>
              </w:rPr>
              <w:t>e</w:t>
            </w:r>
            <w:r w:rsidRPr="00D00525">
              <w:rPr>
                <w:sz w:val="26"/>
                <w:szCs w:val="26"/>
              </w:rPr>
              <w:t>) Tỷ lệ phát sinh chất thải</w:t>
            </w:r>
          </w:p>
          <w:p w14:paraId="2B3EFF2A" w14:textId="77777777" w:rsidR="00690ED1" w:rsidRPr="00D00525" w:rsidRDefault="00690ED1" w:rsidP="00B11537">
            <w:pPr>
              <w:spacing w:before="60" w:after="60"/>
              <w:jc w:val="both"/>
              <w:rPr>
                <w:sz w:val="26"/>
                <w:szCs w:val="26"/>
              </w:rPr>
            </w:pPr>
            <w:r w:rsidRPr="00D00525">
              <w:rPr>
                <w:sz w:val="26"/>
                <w:szCs w:val="26"/>
              </w:rPr>
              <w:t>(theo % đầu vào/ lượng đưa vào mỗi tháng)</w:t>
            </w:r>
          </w:p>
        </w:tc>
        <w:tc>
          <w:tcPr>
            <w:tcW w:w="2207" w:type="pct"/>
            <w:gridSpan w:val="3"/>
          </w:tcPr>
          <w:p w14:paraId="2ACFC40D" w14:textId="77777777" w:rsidR="00690ED1" w:rsidRPr="00D00525" w:rsidRDefault="00690ED1" w:rsidP="00B11537">
            <w:pPr>
              <w:spacing w:before="60" w:after="60"/>
              <w:jc w:val="both"/>
              <w:rPr>
                <w:sz w:val="26"/>
                <w:szCs w:val="26"/>
              </w:rPr>
            </w:pPr>
          </w:p>
        </w:tc>
      </w:tr>
      <w:tr w:rsidR="00690ED1" w:rsidRPr="00D00525" w14:paraId="2F2E2C0E" w14:textId="77777777" w:rsidTr="00B11537">
        <w:trPr>
          <w:cantSplit/>
        </w:trPr>
        <w:tc>
          <w:tcPr>
            <w:tcW w:w="2793" w:type="pct"/>
          </w:tcPr>
          <w:p w14:paraId="5E7FC768" w14:textId="77777777" w:rsidR="00690ED1" w:rsidRPr="00D00525" w:rsidRDefault="00690ED1" w:rsidP="00B11537">
            <w:pPr>
              <w:spacing w:before="60" w:after="60"/>
              <w:jc w:val="both"/>
              <w:rPr>
                <w:sz w:val="26"/>
                <w:szCs w:val="26"/>
              </w:rPr>
            </w:pPr>
            <w:r w:rsidRPr="00D00525">
              <w:rPr>
                <w:sz w:val="26"/>
                <w:szCs w:val="26"/>
              </w:rPr>
              <w:t>g) Lượng lưu kho và sức chứa tối đa</w:t>
            </w:r>
          </w:p>
        </w:tc>
        <w:tc>
          <w:tcPr>
            <w:tcW w:w="2207" w:type="pct"/>
            <w:gridSpan w:val="3"/>
          </w:tcPr>
          <w:p w14:paraId="6711C136" w14:textId="77777777" w:rsidR="00690ED1" w:rsidRPr="00D00525" w:rsidRDefault="00690ED1" w:rsidP="00B11537">
            <w:pPr>
              <w:spacing w:before="60" w:after="60"/>
              <w:jc w:val="both"/>
              <w:rPr>
                <w:sz w:val="26"/>
                <w:szCs w:val="26"/>
              </w:rPr>
            </w:pPr>
          </w:p>
        </w:tc>
      </w:tr>
      <w:tr w:rsidR="00690ED1" w:rsidRPr="00D00525" w14:paraId="3A8DABFB" w14:textId="77777777" w:rsidTr="00B11537">
        <w:trPr>
          <w:cantSplit/>
        </w:trPr>
        <w:tc>
          <w:tcPr>
            <w:tcW w:w="2793" w:type="pct"/>
          </w:tcPr>
          <w:p w14:paraId="195CDD18" w14:textId="77777777" w:rsidR="00690ED1" w:rsidRPr="00D00525" w:rsidRDefault="00690ED1" w:rsidP="00B11537">
            <w:pPr>
              <w:spacing w:before="60" w:after="60"/>
              <w:jc w:val="both"/>
              <w:rPr>
                <w:sz w:val="26"/>
                <w:szCs w:val="26"/>
              </w:rPr>
            </w:pPr>
            <w:r w:rsidRPr="00D00525">
              <w:rPr>
                <w:sz w:val="26"/>
                <w:szCs w:val="26"/>
              </w:rPr>
              <w:t>h) Phương pháp và tần suất thu hồi/ chôn thải</w:t>
            </w:r>
          </w:p>
        </w:tc>
        <w:tc>
          <w:tcPr>
            <w:tcW w:w="2207" w:type="pct"/>
            <w:gridSpan w:val="3"/>
          </w:tcPr>
          <w:p w14:paraId="1A9AAA8D" w14:textId="77777777" w:rsidR="00690ED1" w:rsidRPr="00D00525" w:rsidRDefault="00690ED1" w:rsidP="00B11537">
            <w:pPr>
              <w:spacing w:before="60" w:after="60"/>
              <w:jc w:val="both"/>
              <w:rPr>
                <w:sz w:val="26"/>
                <w:szCs w:val="26"/>
              </w:rPr>
            </w:pPr>
          </w:p>
        </w:tc>
      </w:tr>
      <w:tr w:rsidR="00690ED1" w:rsidRPr="00D00525" w14:paraId="5ADEFEAE" w14:textId="77777777" w:rsidTr="00B11537">
        <w:trPr>
          <w:cantSplit/>
        </w:trPr>
        <w:tc>
          <w:tcPr>
            <w:tcW w:w="2793" w:type="pct"/>
          </w:tcPr>
          <w:p w14:paraId="680B7DF8" w14:textId="77777777" w:rsidR="00690ED1" w:rsidRPr="00D00525" w:rsidRDefault="00690ED1" w:rsidP="00B11537">
            <w:pPr>
              <w:spacing w:before="60" w:after="60"/>
              <w:jc w:val="both"/>
              <w:rPr>
                <w:sz w:val="26"/>
                <w:szCs w:val="26"/>
              </w:rPr>
            </w:pPr>
            <w:r w:rsidRPr="00D00525">
              <w:rPr>
                <w:sz w:val="26"/>
                <w:szCs w:val="26"/>
              </w:rPr>
              <w:t xml:space="preserve">4. Hệ thống xử lý chất thải </w:t>
            </w:r>
          </w:p>
        </w:tc>
        <w:tc>
          <w:tcPr>
            <w:tcW w:w="2207" w:type="pct"/>
            <w:gridSpan w:val="3"/>
          </w:tcPr>
          <w:p w14:paraId="1BEC7F5E"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sz w:val="26"/>
                <w:szCs w:val="26"/>
              </w:rPr>
              <w:t xml:space="preserve">Kèm theo sơ đồ </w:t>
            </w:r>
          </w:p>
        </w:tc>
      </w:tr>
      <w:tr w:rsidR="00690ED1" w:rsidRPr="00D00525" w14:paraId="681C5B97" w14:textId="77777777" w:rsidTr="00B11537">
        <w:trPr>
          <w:cantSplit/>
        </w:trPr>
        <w:tc>
          <w:tcPr>
            <w:tcW w:w="2793" w:type="pct"/>
          </w:tcPr>
          <w:p w14:paraId="37DD48A1" w14:textId="5947ADC3" w:rsidR="00690ED1" w:rsidRPr="00D00525" w:rsidRDefault="00690ED1" w:rsidP="00B11537">
            <w:pPr>
              <w:spacing w:before="60" w:after="60"/>
              <w:jc w:val="both"/>
              <w:rPr>
                <w:sz w:val="26"/>
                <w:szCs w:val="26"/>
              </w:rPr>
            </w:pPr>
            <w:r w:rsidRPr="00D00525">
              <w:rPr>
                <w:sz w:val="26"/>
                <w:szCs w:val="26"/>
              </w:rPr>
              <w:t>5. Các loại vật liệu hạt nhân</w:t>
            </w:r>
            <w:r w:rsidR="00E45841">
              <w:rPr>
                <w:sz w:val="26"/>
                <w:szCs w:val="26"/>
              </w:rPr>
              <w:t>, vật liệu hạt nhân nguồn</w:t>
            </w:r>
            <w:r w:rsidRPr="00D00525">
              <w:rPr>
                <w:sz w:val="26"/>
                <w:szCs w:val="26"/>
              </w:rPr>
              <w:t xml:space="preserve"> khác trong cơ sở hoặc các địa điểm của cơ sở, nếu có</w:t>
            </w:r>
          </w:p>
        </w:tc>
        <w:tc>
          <w:tcPr>
            <w:tcW w:w="2207" w:type="pct"/>
            <w:gridSpan w:val="3"/>
          </w:tcPr>
          <w:p w14:paraId="3F382626"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sz w:val="26"/>
                <w:szCs w:val="26"/>
              </w:rPr>
              <w:t>Kèm theo sơ đồ</w:t>
            </w:r>
          </w:p>
        </w:tc>
      </w:tr>
      <w:tr w:rsidR="00690ED1" w:rsidRPr="00D00525" w14:paraId="79830917" w14:textId="77777777" w:rsidTr="00B11537">
        <w:trPr>
          <w:cantSplit/>
        </w:trPr>
        <w:tc>
          <w:tcPr>
            <w:tcW w:w="2793" w:type="pct"/>
          </w:tcPr>
          <w:p w14:paraId="22F29D41" w14:textId="1BB9E1AC" w:rsidR="00690ED1" w:rsidRPr="00D00525" w:rsidRDefault="00690ED1" w:rsidP="00B11537">
            <w:pPr>
              <w:spacing w:before="60" w:after="60"/>
              <w:jc w:val="both"/>
              <w:rPr>
                <w:sz w:val="26"/>
                <w:szCs w:val="26"/>
              </w:rPr>
            </w:pPr>
            <w:r w:rsidRPr="00D00525">
              <w:rPr>
                <w:sz w:val="26"/>
                <w:szCs w:val="26"/>
              </w:rPr>
              <w:t>6. Sơ đồ khối đối với vật liệu hạt nhân (xác định các điểm lấy mẫu, dòng</w:t>
            </w:r>
            <w:r w:rsidR="008F590C">
              <w:rPr>
                <w:sz w:val="26"/>
                <w:szCs w:val="26"/>
              </w:rPr>
              <w:t xml:space="preserve"> dịch chuyển</w:t>
            </w:r>
            <w:r w:rsidRPr="00D00525">
              <w:rPr>
                <w:sz w:val="26"/>
                <w:szCs w:val="26"/>
              </w:rPr>
              <w:t xml:space="preserve"> vật liệu và các điểm đo kiểm kê, các vùng kế toán, vị trí kiểm kê, …)</w:t>
            </w:r>
          </w:p>
        </w:tc>
        <w:tc>
          <w:tcPr>
            <w:tcW w:w="2207" w:type="pct"/>
            <w:gridSpan w:val="3"/>
          </w:tcPr>
          <w:p w14:paraId="50878195"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sz w:val="26"/>
                <w:szCs w:val="26"/>
              </w:rPr>
              <w:t>Kèm theo sơ đồ</w:t>
            </w:r>
          </w:p>
        </w:tc>
      </w:tr>
      <w:tr w:rsidR="00690ED1" w:rsidRPr="00D00525" w14:paraId="583A456A" w14:textId="77777777" w:rsidTr="00B11537">
        <w:trPr>
          <w:cantSplit/>
        </w:trPr>
        <w:tc>
          <w:tcPr>
            <w:tcW w:w="2793" w:type="pct"/>
          </w:tcPr>
          <w:p w14:paraId="3300C100" w14:textId="77777777" w:rsidR="00690ED1" w:rsidRPr="00D00525" w:rsidRDefault="00690ED1" w:rsidP="00B11537">
            <w:pPr>
              <w:spacing w:before="60" w:after="60"/>
              <w:jc w:val="both"/>
              <w:rPr>
                <w:sz w:val="26"/>
                <w:szCs w:val="26"/>
              </w:rPr>
            </w:pPr>
            <w:r w:rsidRPr="00D00525">
              <w:rPr>
                <w:sz w:val="26"/>
                <w:szCs w:val="26"/>
              </w:rPr>
              <w:lastRenderedPageBreak/>
              <w:t>7. Loại, dạng, khoảng làm giàu, hàm lượng Pu, lượng vật liệu hạt nhân có tại mỗi khu vực xử lý vật liệu hạt nhân, bao gồm:</w:t>
            </w:r>
          </w:p>
          <w:p w14:paraId="3EF8EA67" w14:textId="77777777" w:rsidR="00690ED1" w:rsidRPr="00D00525" w:rsidRDefault="00690ED1" w:rsidP="00B11537">
            <w:pPr>
              <w:spacing w:before="60" w:after="60"/>
              <w:jc w:val="both"/>
              <w:rPr>
                <w:sz w:val="26"/>
                <w:szCs w:val="26"/>
              </w:rPr>
            </w:pPr>
            <w:r w:rsidRPr="00D00525">
              <w:rPr>
                <w:sz w:val="26"/>
                <w:szCs w:val="26"/>
              </w:rPr>
              <w:t>- khu vực xử lý</w:t>
            </w:r>
          </w:p>
          <w:p w14:paraId="6E453D3E" w14:textId="77777777" w:rsidR="00690ED1" w:rsidRPr="00D00525" w:rsidRDefault="00690ED1" w:rsidP="00B11537">
            <w:pPr>
              <w:spacing w:before="60" w:after="60"/>
              <w:jc w:val="both"/>
              <w:rPr>
                <w:sz w:val="26"/>
                <w:szCs w:val="26"/>
              </w:rPr>
            </w:pPr>
            <w:r w:rsidRPr="00D00525">
              <w:rPr>
                <w:sz w:val="26"/>
                <w:szCs w:val="26"/>
              </w:rPr>
              <w:t>- khu vực lưu giữ</w:t>
            </w:r>
          </w:p>
          <w:p w14:paraId="714B6CD4" w14:textId="77777777" w:rsidR="00690ED1" w:rsidRPr="00D00525" w:rsidRDefault="00690ED1" w:rsidP="00B11537">
            <w:pPr>
              <w:spacing w:before="60" w:after="60"/>
              <w:jc w:val="both"/>
              <w:rPr>
                <w:sz w:val="26"/>
                <w:szCs w:val="26"/>
              </w:rPr>
            </w:pPr>
            <w:r w:rsidRPr="00D00525">
              <w:rPr>
                <w:sz w:val="26"/>
                <w:szCs w:val="26"/>
              </w:rPr>
              <w:t>- các địa điểm khác</w:t>
            </w:r>
          </w:p>
          <w:p w14:paraId="759B0436" w14:textId="77777777" w:rsidR="00690ED1" w:rsidRPr="00D00525" w:rsidRDefault="00690ED1" w:rsidP="00B11537">
            <w:pPr>
              <w:spacing w:before="60" w:after="60"/>
              <w:jc w:val="both"/>
              <w:rPr>
                <w:sz w:val="26"/>
                <w:szCs w:val="26"/>
              </w:rPr>
            </w:pPr>
            <w:r w:rsidRPr="00D00525">
              <w:rPr>
                <w:sz w:val="26"/>
                <w:szCs w:val="26"/>
              </w:rPr>
              <w:t>(cũng chỉ ra lượng vật liệu hạt nhân tối đa được xử lý tại vùng kế toán tại một thời điểm)</w:t>
            </w:r>
          </w:p>
        </w:tc>
        <w:tc>
          <w:tcPr>
            <w:tcW w:w="2207" w:type="pct"/>
            <w:gridSpan w:val="3"/>
          </w:tcPr>
          <w:p w14:paraId="56FD8DEB" w14:textId="77777777" w:rsidR="00690ED1" w:rsidRPr="00D00525" w:rsidRDefault="00690ED1" w:rsidP="00B11537">
            <w:pPr>
              <w:spacing w:before="60" w:after="60"/>
              <w:jc w:val="both"/>
              <w:rPr>
                <w:sz w:val="26"/>
                <w:szCs w:val="26"/>
              </w:rPr>
            </w:pPr>
          </w:p>
        </w:tc>
      </w:tr>
      <w:tr w:rsidR="00690ED1" w:rsidRPr="00D00525" w14:paraId="6550C72B" w14:textId="77777777" w:rsidTr="00B11537">
        <w:trPr>
          <w:cantSplit/>
        </w:trPr>
        <w:tc>
          <w:tcPr>
            <w:tcW w:w="2793" w:type="pct"/>
          </w:tcPr>
          <w:p w14:paraId="4E85D391" w14:textId="77777777" w:rsidR="00690ED1" w:rsidRPr="00D00525" w:rsidRDefault="00690ED1" w:rsidP="00B11537">
            <w:pPr>
              <w:spacing w:before="60" w:after="60"/>
              <w:jc w:val="both"/>
              <w:rPr>
                <w:sz w:val="26"/>
                <w:szCs w:val="26"/>
              </w:rPr>
            </w:pPr>
            <w:r w:rsidRPr="00D00525">
              <w:rPr>
                <w:sz w:val="26"/>
                <w:szCs w:val="26"/>
              </w:rPr>
              <w:t>8. Các quá trình xử lý lại</w:t>
            </w:r>
          </w:p>
          <w:p w14:paraId="7F123644" w14:textId="77777777" w:rsidR="00690ED1" w:rsidRPr="00D00525" w:rsidRDefault="00690ED1" w:rsidP="00B11537">
            <w:pPr>
              <w:spacing w:before="60" w:after="60"/>
              <w:jc w:val="both"/>
              <w:rPr>
                <w:sz w:val="26"/>
                <w:szCs w:val="26"/>
              </w:rPr>
            </w:pPr>
            <w:r w:rsidRPr="00D00525">
              <w:rPr>
                <w:sz w:val="26"/>
                <w:szCs w:val="26"/>
              </w:rPr>
              <w:t>(mô tả ngắn gọn từng quá trình, bao gồm cả nguồn và dạng vật liệu, phương pháp lưu giữ, lượng vật liệu thường có, tần suất xử lý, thời gian lưu giữ tạm thời, kế hoạch đối với việc sử dụng lại, và các phương pháp xác định hàm lượng vật liệu phân hạch có trong vật liệu được xử lý lại)</w:t>
            </w:r>
          </w:p>
        </w:tc>
        <w:tc>
          <w:tcPr>
            <w:tcW w:w="2207" w:type="pct"/>
            <w:gridSpan w:val="3"/>
          </w:tcPr>
          <w:p w14:paraId="78B8D1AD"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sz w:val="26"/>
                <w:szCs w:val="26"/>
              </w:rPr>
              <w:t>Kèm theo sơ đồ</w:t>
            </w:r>
          </w:p>
        </w:tc>
      </w:tr>
      <w:tr w:rsidR="00690ED1" w:rsidRPr="00D00525" w14:paraId="7EFA1CA5" w14:textId="77777777" w:rsidTr="00B11537">
        <w:trPr>
          <w:cantSplit/>
        </w:trPr>
        <w:tc>
          <w:tcPr>
            <w:tcW w:w="2793" w:type="pct"/>
          </w:tcPr>
          <w:p w14:paraId="66F5970F" w14:textId="1A109483" w:rsidR="00690ED1" w:rsidRPr="00D00525" w:rsidRDefault="00690ED1" w:rsidP="00B11537">
            <w:pPr>
              <w:spacing w:before="60" w:after="60"/>
              <w:jc w:val="both"/>
              <w:rPr>
                <w:sz w:val="26"/>
                <w:szCs w:val="26"/>
              </w:rPr>
            </w:pPr>
            <w:r w:rsidRPr="00D00525">
              <w:rPr>
                <w:sz w:val="26"/>
                <w:szCs w:val="26"/>
              </w:rPr>
              <w:t>9. Kiểm kê vật liệu</w:t>
            </w:r>
            <w:r w:rsidR="00FB19C4">
              <w:rPr>
                <w:sz w:val="26"/>
                <w:szCs w:val="26"/>
              </w:rPr>
              <w:t xml:space="preserve"> hạt nhân</w:t>
            </w:r>
          </w:p>
        </w:tc>
        <w:tc>
          <w:tcPr>
            <w:tcW w:w="2207" w:type="pct"/>
            <w:gridSpan w:val="3"/>
          </w:tcPr>
          <w:p w14:paraId="76B0FD80" w14:textId="77777777" w:rsidR="00690ED1" w:rsidRPr="00D00525" w:rsidRDefault="00690ED1" w:rsidP="00B11537">
            <w:pPr>
              <w:spacing w:before="60" w:after="60"/>
              <w:jc w:val="both"/>
              <w:rPr>
                <w:sz w:val="26"/>
                <w:szCs w:val="26"/>
              </w:rPr>
            </w:pPr>
          </w:p>
        </w:tc>
      </w:tr>
      <w:tr w:rsidR="00690ED1" w:rsidRPr="00D00525" w14:paraId="74E64942" w14:textId="77777777" w:rsidTr="00B11537">
        <w:trPr>
          <w:cantSplit/>
        </w:trPr>
        <w:tc>
          <w:tcPr>
            <w:tcW w:w="2793" w:type="pct"/>
          </w:tcPr>
          <w:p w14:paraId="5C29DD9A" w14:textId="77777777" w:rsidR="00690ED1" w:rsidRPr="00D00525" w:rsidRDefault="00690ED1" w:rsidP="00B11537">
            <w:pPr>
              <w:spacing w:before="60" w:after="60"/>
              <w:jc w:val="both"/>
              <w:rPr>
                <w:sz w:val="26"/>
                <w:szCs w:val="26"/>
              </w:rPr>
            </w:pPr>
            <w:r w:rsidRPr="00D00525">
              <w:rPr>
                <w:sz w:val="26"/>
                <w:szCs w:val="26"/>
              </w:rPr>
              <w:t>a) Trong quá trình hoạt động (trong nhà máy và các thiết bị trong quá trình vận hành bình thường, chỉ rõ lượng, khoảng làm giàu, hàm lượng Pu, dạng, các địa điểm chính và bất kỳ thay đổi đáng kể nào theo thời gian hoặc lượng đầu vào; cũng chỉ rõ lượng vật liệu bị lưu lại và cơ chế lưu lại trong thiết bị</w:t>
            </w:r>
          </w:p>
        </w:tc>
        <w:tc>
          <w:tcPr>
            <w:tcW w:w="2207" w:type="pct"/>
            <w:gridSpan w:val="3"/>
          </w:tcPr>
          <w:p w14:paraId="4D2739EE" w14:textId="77777777" w:rsidR="00690ED1" w:rsidRPr="00D00525" w:rsidRDefault="00690ED1" w:rsidP="00B11537">
            <w:pPr>
              <w:spacing w:before="60" w:after="60"/>
              <w:jc w:val="both"/>
              <w:rPr>
                <w:sz w:val="26"/>
                <w:szCs w:val="26"/>
              </w:rPr>
            </w:pPr>
          </w:p>
        </w:tc>
      </w:tr>
      <w:tr w:rsidR="00690ED1" w:rsidRPr="00D00525" w14:paraId="10691D2B" w14:textId="77777777" w:rsidTr="00B11537">
        <w:trPr>
          <w:cantSplit/>
        </w:trPr>
        <w:tc>
          <w:tcPr>
            <w:tcW w:w="2793" w:type="pct"/>
          </w:tcPr>
          <w:p w14:paraId="41955519" w14:textId="77777777" w:rsidR="00690ED1" w:rsidRPr="00D00525" w:rsidRDefault="00690ED1" w:rsidP="00B11537">
            <w:pPr>
              <w:spacing w:before="60" w:after="60"/>
              <w:jc w:val="both"/>
              <w:rPr>
                <w:sz w:val="26"/>
                <w:szCs w:val="26"/>
              </w:rPr>
            </w:pPr>
            <w:r w:rsidRPr="00D00525">
              <w:rPr>
                <w:sz w:val="26"/>
                <w:szCs w:val="26"/>
              </w:rPr>
              <w:t>b) Nơi lưu giữ sản phẩm đầu vào và sản phẩm đầu ra</w:t>
            </w:r>
          </w:p>
        </w:tc>
        <w:tc>
          <w:tcPr>
            <w:tcW w:w="2207" w:type="pct"/>
            <w:gridSpan w:val="3"/>
          </w:tcPr>
          <w:p w14:paraId="18EE7E1F" w14:textId="77777777" w:rsidR="00690ED1" w:rsidRPr="00D00525" w:rsidRDefault="00690ED1" w:rsidP="00B11537">
            <w:pPr>
              <w:spacing w:before="60" w:after="60"/>
              <w:jc w:val="both"/>
              <w:rPr>
                <w:sz w:val="26"/>
                <w:szCs w:val="26"/>
              </w:rPr>
            </w:pPr>
          </w:p>
        </w:tc>
      </w:tr>
      <w:tr w:rsidR="00690ED1" w:rsidRPr="00D00525" w14:paraId="34C2E909" w14:textId="77777777" w:rsidTr="00B11537">
        <w:trPr>
          <w:cantSplit/>
        </w:trPr>
        <w:tc>
          <w:tcPr>
            <w:tcW w:w="2793" w:type="pct"/>
          </w:tcPr>
          <w:p w14:paraId="2B90AD0D" w14:textId="77777777" w:rsidR="00690ED1" w:rsidRPr="00D00525" w:rsidRDefault="00690ED1" w:rsidP="00B11537">
            <w:pPr>
              <w:spacing w:before="60" w:after="60"/>
              <w:jc w:val="both"/>
              <w:rPr>
                <w:sz w:val="26"/>
                <w:szCs w:val="26"/>
              </w:rPr>
            </w:pPr>
            <w:r w:rsidRPr="00D00525">
              <w:rPr>
                <w:sz w:val="26"/>
                <w:szCs w:val="26"/>
              </w:rPr>
              <w:t>c) Các địa điểm khác (lượng, khoảng làm giàu, hàm lượng Pu, dạng và địa điểm vật liệu chưa được quy định)</w:t>
            </w:r>
          </w:p>
        </w:tc>
        <w:tc>
          <w:tcPr>
            <w:tcW w:w="2207" w:type="pct"/>
            <w:gridSpan w:val="3"/>
          </w:tcPr>
          <w:p w14:paraId="684B8890" w14:textId="77777777" w:rsidR="00690ED1" w:rsidRPr="00D00525" w:rsidRDefault="00690ED1" w:rsidP="00B11537">
            <w:pPr>
              <w:spacing w:before="60" w:after="60"/>
              <w:jc w:val="both"/>
              <w:rPr>
                <w:sz w:val="26"/>
                <w:szCs w:val="26"/>
              </w:rPr>
            </w:pPr>
          </w:p>
        </w:tc>
      </w:tr>
      <w:tr w:rsidR="00690ED1" w:rsidRPr="00D00525" w14:paraId="3252B8F1" w14:textId="77777777" w:rsidTr="00B11537">
        <w:trPr>
          <w:cantSplit/>
        </w:trPr>
        <w:tc>
          <w:tcPr>
            <w:tcW w:w="5000" w:type="pct"/>
            <w:gridSpan w:val="4"/>
          </w:tcPr>
          <w:p w14:paraId="3472C740" w14:textId="77777777" w:rsidR="00690ED1" w:rsidRPr="00D00525" w:rsidRDefault="00690ED1" w:rsidP="005C4F62">
            <w:pPr>
              <w:numPr>
                <w:ilvl w:val="0"/>
                <w:numId w:val="49"/>
              </w:numPr>
              <w:tabs>
                <w:tab w:val="left" w:pos="450"/>
              </w:tabs>
              <w:spacing w:before="60" w:after="60"/>
              <w:ind w:left="0" w:firstLine="0"/>
              <w:jc w:val="center"/>
              <w:rPr>
                <w:sz w:val="26"/>
                <w:szCs w:val="26"/>
                <w:lang w:val="pt-BR"/>
              </w:rPr>
            </w:pPr>
            <w:r w:rsidRPr="00D00525">
              <w:rPr>
                <w:sz w:val="26"/>
                <w:szCs w:val="26"/>
                <w:lang w:val="pt-BR"/>
              </w:rPr>
              <w:t xml:space="preserve">XỬ LÝ VẬT LIỆU HẠT NHÂN (ĐỐI VỚI MỖI </w:t>
            </w:r>
            <w:r w:rsidRPr="00D00525">
              <w:rPr>
                <w:sz w:val="26"/>
                <w:szCs w:val="26"/>
              </w:rPr>
              <w:t>KHU</w:t>
            </w:r>
            <w:r w:rsidRPr="00D00525">
              <w:rPr>
                <w:sz w:val="26"/>
                <w:szCs w:val="26"/>
                <w:lang w:val="pt-BR"/>
              </w:rPr>
              <w:t xml:space="preserve"> VỰC KẾ TOÁN)</w:t>
            </w:r>
          </w:p>
        </w:tc>
      </w:tr>
      <w:tr w:rsidR="00690ED1" w:rsidRPr="00D00525" w14:paraId="03F0003B" w14:textId="77777777" w:rsidTr="00B11537">
        <w:trPr>
          <w:cantSplit/>
        </w:trPr>
        <w:tc>
          <w:tcPr>
            <w:tcW w:w="2793" w:type="pct"/>
          </w:tcPr>
          <w:p w14:paraId="2A8DD576" w14:textId="77777777" w:rsidR="00690ED1" w:rsidRPr="00D00525" w:rsidRDefault="00690ED1" w:rsidP="00B11537">
            <w:pPr>
              <w:spacing w:before="60" w:after="60"/>
              <w:jc w:val="both"/>
              <w:rPr>
                <w:sz w:val="26"/>
                <w:szCs w:val="26"/>
              </w:rPr>
            </w:pPr>
            <w:r w:rsidRPr="00D00525">
              <w:rPr>
                <w:sz w:val="26"/>
                <w:szCs w:val="26"/>
              </w:rPr>
              <w:t>1. Mô tả thùng chứa, việc đóng gói và khu vực lưu giữ</w:t>
            </w:r>
          </w:p>
        </w:tc>
        <w:tc>
          <w:tcPr>
            <w:tcW w:w="2207" w:type="pct"/>
            <w:gridSpan w:val="3"/>
          </w:tcPr>
          <w:p w14:paraId="1E42D687"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sz w:val="26"/>
                <w:szCs w:val="26"/>
              </w:rPr>
              <w:t>Kèm theo bản vẽ</w:t>
            </w:r>
          </w:p>
          <w:p w14:paraId="052CB789" w14:textId="77777777" w:rsidR="00690ED1" w:rsidRPr="00D00525" w:rsidRDefault="00690ED1" w:rsidP="00B11537">
            <w:pPr>
              <w:spacing w:before="60" w:after="60"/>
              <w:jc w:val="both"/>
              <w:rPr>
                <w:sz w:val="26"/>
                <w:szCs w:val="26"/>
              </w:rPr>
            </w:pPr>
            <w:r w:rsidRPr="00D00525">
              <w:rPr>
                <w:sz w:val="26"/>
                <w:szCs w:val="26"/>
              </w:rPr>
              <w:t>Kèm theo ghi chú riêng</w:t>
            </w:r>
          </w:p>
          <w:p w14:paraId="1F89C8FB" w14:textId="77777777" w:rsidR="00690ED1" w:rsidRPr="00D00525" w:rsidRDefault="00690ED1" w:rsidP="00B11537">
            <w:pPr>
              <w:spacing w:before="60" w:after="60"/>
              <w:jc w:val="both"/>
              <w:rPr>
                <w:sz w:val="26"/>
                <w:szCs w:val="26"/>
              </w:rPr>
            </w:pPr>
            <w:r w:rsidRPr="00D00525">
              <w:rPr>
                <w:sz w:val="26"/>
                <w:szCs w:val="26"/>
              </w:rPr>
              <w:t>(Mô tả kích thước và loại thùng chứa và cách thức đóng gói đối với vật liệu đầu vào, sản phẩm và chất thải (bao gồm cả công suất danh định và công suất khi vận hành bình thường, và loại vật liệu); phương pháp lưu giữ hay đóng gói, quy trình đổ đầy và lấy ra, che chắn; và bất kỳ đặc trưng đặc biệt nào)</w:t>
            </w:r>
          </w:p>
        </w:tc>
      </w:tr>
      <w:tr w:rsidR="00690ED1" w:rsidRPr="00D00525" w14:paraId="1087C362" w14:textId="77777777" w:rsidTr="00B11537">
        <w:trPr>
          <w:cantSplit/>
        </w:trPr>
        <w:tc>
          <w:tcPr>
            <w:tcW w:w="2793" w:type="pct"/>
          </w:tcPr>
          <w:p w14:paraId="29459002" w14:textId="77777777" w:rsidR="00690ED1" w:rsidRPr="00D00525" w:rsidRDefault="00690ED1" w:rsidP="00B11537">
            <w:pPr>
              <w:spacing w:before="60" w:after="60"/>
              <w:jc w:val="both"/>
              <w:rPr>
                <w:sz w:val="26"/>
                <w:szCs w:val="26"/>
              </w:rPr>
            </w:pPr>
            <w:r w:rsidRPr="00D00525">
              <w:rPr>
                <w:sz w:val="26"/>
                <w:szCs w:val="26"/>
              </w:rPr>
              <w:lastRenderedPageBreak/>
              <w:t>2. Phương pháp và phương tiện vận chuyển vật liệu hạt nhân (mô tả cả thiết bị sử dụng để thao tác với vật liệu đầu vào, sản phẩm và chất thải)</w:t>
            </w:r>
          </w:p>
        </w:tc>
        <w:tc>
          <w:tcPr>
            <w:tcW w:w="2207" w:type="pct"/>
            <w:gridSpan w:val="3"/>
          </w:tcPr>
          <w:p w14:paraId="6CB25585" w14:textId="77777777" w:rsidR="00690ED1" w:rsidRPr="00D00525" w:rsidRDefault="00690ED1" w:rsidP="00B11537">
            <w:pPr>
              <w:spacing w:before="60" w:after="60"/>
              <w:jc w:val="both"/>
              <w:rPr>
                <w:sz w:val="26"/>
                <w:szCs w:val="26"/>
              </w:rPr>
            </w:pPr>
          </w:p>
        </w:tc>
      </w:tr>
      <w:tr w:rsidR="00690ED1" w:rsidRPr="00D00525" w14:paraId="618EDA3D" w14:textId="77777777" w:rsidTr="00B11537">
        <w:trPr>
          <w:cantSplit/>
        </w:trPr>
        <w:tc>
          <w:tcPr>
            <w:tcW w:w="2793" w:type="pct"/>
          </w:tcPr>
          <w:p w14:paraId="435F4804" w14:textId="77777777" w:rsidR="00690ED1" w:rsidRPr="00D00525" w:rsidRDefault="00690ED1" w:rsidP="00B11537">
            <w:pPr>
              <w:spacing w:before="60" w:after="60"/>
              <w:jc w:val="both"/>
              <w:rPr>
                <w:sz w:val="26"/>
                <w:szCs w:val="26"/>
              </w:rPr>
            </w:pPr>
            <w:r w:rsidRPr="00D00525">
              <w:rPr>
                <w:sz w:val="26"/>
                <w:szCs w:val="26"/>
              </w:rPr>
              <w:t>3. Tuyến đường di chuyển vật liệu hạt nhân (tham chiếu đến sơ đồ nhà máy)</w:t>
            </w:r>
          </w:p>
        </w:tc>
        <w:tc>
          <w:tcPr>
            <w:tcW w:w="2207" w:type="pct"/>
            <w:gridSpan w:val="3"/>
          </w:tcPr>
          <w:p w14:paraId="395A8AE2"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sz w:val="26"/>
                <w:szCs w:val="26"/>
              </w:rPr>
              <w:t>Kèm theo sơ đồ</w:t>
            </w:r>
          </w:p>
        </w:tc>
      </w:tr>
      <w:tr w:rsidR="00690ED1" w:rsidRPr="00D00525" w14:paraId="5310061E" w14:textId="77777777" w:rsidTr="00B11537">
        <w:trPr>
          <w:cantSplit/>
        </w:trPr>
        <w:tc>
          <w:tcPr>
            <w:tcW w:w="2793" w:type="pct"/>
          </w:tcPr>
          <w:p w14:paraId="405743B5" w14:textId="77777777" w:rsidR="00690ED1" w:rsidRPr="00D00525" w:rsidRDefault="00690ED1" w:rsidP="00B11537">
            <w:pPr>
              <w:spacing w:before="60" w:after="60"/>
              <w:jc w:val="both"/>
              <w:rPr>
                <w:sz w:val="26"/>
                <w:szCs w:val="26"/>
              </w:rPr>
            </w:pPr>
            <w:r w:rsidRPr="00D00525">
              <w:rPr>
                <w:sz w:val="26"/>
                <w:szCs w:val="26"/>
              </w:rPr>
              <w:t>4. Che chắn (đối với lưu giữ và vận chuyển)</w:t>
            </w:r>
          </w:p>
        </w:tc>
        <w:tc>
          <w:tcPr>
            <w:tcW w:w="2207" w:type="pct"/>
            <w:gridSpan w:val="3"/>
          </w:tcPr>
          <w:p w14:paraId="6ECD3FA8" w14:textId="77777777" w:rsidR="00690ED1" w:rsidRPr="00D00525" w:rsidRDefault="00690ED1" w:rsidP="00B11537">
            <w:pPr>
              <w:spacing w:before="60" w:after="60"/>
              <w:jc w:val="both"/>
              <w:rPr>
                <w:sz w:val="26"/>
                <w:szCs w:val="26"/>
              </w:rPr>
            </w:pPr>
          </w:p>
        </w:tc>
      </w:tr>
      <w:tr w:rsidR="00690ED1" w:rsidRPr="00D00525" w14:paraId="0B0FC0BF" w14:textId="77777777" w:rsidTr="00B11537">
        <w:trPr>
          <w:cantSplit/>
        </w:trPr>
        <w:tc>
          <w:tcPr>
            <w:tcW w:w="5000" w:type="pct"/>
            <w:gridSpan w:val="4"/>
          </w:tcPr>
          <w:p w14:paraId="28C790EE" w14:textId="77777777" w:rsidR="00690ED1" w:rsidRPr="00D00525" w:rsidRDefault="00690ED1" w:rsidP="005C4F62">
            <w:pPr>
              <w:numPr>
                <w:ilvl w:val="0"/>
                <w:numId w:val="49"/>
              </w:numPr>
              <w:tabs>
                <w:tab w:val="left" w:pos="450"/>
              </w:tabs>
              <w:spacing w:before="60" w:after="60"/>
              <w:ind w:left="0" w:firstLine="0"/>
              <w:jc w:val="center"/>
              <w:rPr>
                <w:sz w:val="26"/>
                <w:szCs w:val="26"/>
                <w:lang w:val="pt-BR"/>
              </w:rPr>
            </w:pPr>
            <w:r w:rsidRPr="00D00525">
              <w:rPr>
                <w:sz w:val="26"/>
                <w:szCs w:val="26"/>
                <w:lang w:val="pt-BR"/>
              </w:rPr>
              <w:t xml:space="preserve">BẢO DƯỠNG NHÀ </w:t>
            </w:r>
            <w:r w:rsidRPr="00D00525">
              <w:rPr>
                <w:sz w:val="26"/>
                <w:szCs w:val="26"/>
              </w:rPr>
              <w:t>MÁY</w:t>
            </w:r>
          </w:p>
        </w:tc>
      </w:tr>
      <w:tr w:rsidR="00690ED1" w:rsidRPr="00D00525" w14:paraId="43FFD5B5" w14:textId="77777777" w:rsidTr="00B11537">
        <w:trPr>
          <w:cantSplit/>
        </w:trPr>
        <w:tc>
          <w:tcPr>
            <w:tcW w:w="2793" w:type="pct"/>
          </w:tcPr>
          <w:p w14:paraId="76622165" w14:textId="77777777" w:rsidR="00690ED1" w:rsidRPr="00D00525" w:rsidRDefault="00690ED1" w:rsidP="00B11537">
            <w:pPr>
              <w:spacing w:before="60" w:after="60"/>
              <w:jc w:val="both"/>
              <w:rPr>
                <w:sz w:val="26"/>
                <w:szCs w:val="26"/>
              </w:rPr>
            </w:pPr>
            <w:r w:rsidRPr="00D00525">
              <w:rPr>
                <w:sz w:val="26"/>
                <w:szCs w:val="26"/>
              </w:rPr>
              <w:t>1. Bảo dưỡng, tẩy xạ và làm sạch</w:t>
            </w:r>
          </w:p>
        </w:tc>
        <w:tc>
          <w:tcPr>
            <w:tcW w:w="2207" w:type="pct"/>
            <w:gridSpan w:val="3"/>
          </w:tcPr>
          <w:p w14:paraId="2DA820DF"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sz w:val="26"/>
                <w:szCs w:val="26"/>
              </w:rPr>
              <w:t>Kèm theo giải thích riêng</w:t>
            </w:r>
          </w:p>
          <w:p w14:paraId="2601C42F" w14:textId="77777777" w:rsidR="00690ED1" w:rsidRPr="00D00525" w:rsidRDefault="00690ED1" w:rsidP="00B11537">
            <w:pPr>
              <w:spacing w:before="60" w:after="60"/>
              <w:jc w:val="both"/>
              <w:rPr>
                <w:sz w:val="26"/>
                <w:szCs w:val="26"/>
              </w:rPr>
            </w:pPr>
            <w:r w:rsidRPr="00D00525">
              <w:rPr>
                <w:sz w:val="26"/>
                <w:szCs w:val="26"/>
              </w:rPr>
              <w:t>Mô tả các kế hoạch và các quy trình tẩy xạ và làm sạch các thiết bị có chứa vật liệu hạt nhân, xác định các điểm lấy mẫu và điểm đo liên quan.</w:t>
            </w:r>
          </w:p>
          <w:p w14:paraId="2CD00941" w14:textId="77777777" w:rsidR="00690ED1" w:rsidRPr="00D00525" w:rsidRDefault="00690ED1" w:rsidP="00B11537">
            <w:pPr>
              <w:spacing w:before="60" w:after="60"/>
              <w:jc w:val="both"/>
              <w:rPr>
                <w:sz w:val="26"/>
                <w:szCs w:val="26"/>
              </w:rPr>
            </w:pPr>
            <w:r w:rsidRPr="00D00525">
              <w:rPr>
                <w:sz w:val="26"/>
                <w:szCs w:val="26"/>
              </w:rPr>
              <w:t>Trong trường hợp việc làm sạch và/ hoặc lấy mẫu là không thể được, chỉ rõ lượng vật liệu hạt nhân bị giữ lại được đo hoặc tính thế nào.</w:t>
            </w:r>
          </w:p>
        </w:tc>
      </w:tr>
      <w:tr w:rsidR="00690ED1" w:rsidRPr="00D00525" w14:paraId="092EF79F" w14:textId="77777777" w:rsidTr="00B11537">
        <w:trPr>
          <w:cantSplit/>
        </w:trPr>
        <w:tc>
          <w:tcPr>
            <w:tcW w:w="2793" w:type="pct"/>
          </w:tcPr>
          <w:p w14:paraId="48B66B74" w14:textId="77777777" w:rsidR="00690ED1" w:rsidRPr="00D00525" w:rsidRDefault="00690ED1" w:rsidP="005C4F62">
            <w:pPr>
              <w:numPr>
                <w:ilvl w:val="0"/>
                <w:numId w:val="66"/>
              </w:numPr>
              <w:tabs>
                <w:tab w:val="left" w:pos="426"/>
              </w:tabs>
              <w:spacing w:before="60" w:after="60"/>
              <w:ind w:left="0" w:firstLine="0"/>
              <w:jc w:val="both"/>
              <w:rPr>
                <w:sz w:val="26"/>
                <w:szCs w:val="26"/>
              </w:rPr>
            </w:pPr>
            <w:r w:rsidRPr="00D00525">
              <w:rPr>
                <w:sz w:val="26"/>
                <w:szCs w:val="26"/>
              </w:rPr>
              <w:t>Bảo dưỡng thông thường</w:t>
            </w:r>
          </w:p>
        </w:tc>
        <w:tc>
          <w:tcPr>
            <w:tcW w:w="2207" w:type="pct"/>
            <w:gridSpan w:val="3"/>
          </w:tcPr>
          <w:p w14:paraId="19450DCC" w14:textId="77777777" w:rsidR="00690ED1" w:rsidRPr="00D00525" w:rsidRDefault="00690ED1" w:rsidP="00B11537">
            <w:pPr>
              <w:spacing w:before="60" w:after="60"/>
              <w:jc w:val="both"/>
              <w:rPr>
                <w:sz w:val="26"/>
                <w:szCs w:val="26"/>
              </w:rPr>
            </w:pPr>
          </w:p>
        </w:tc>
      </w:tr>
      <w:tr w:rsidR="00690ED1" w:rsidRPr="00D00525" w14:paraId="65E641AC" w14:textId="77777777" w:rsidTr="00B11537">
        <w:trPr>
          <w:cantSplit/>
        </w:trPr>
        <w:tc>
          <w:tcPr>
            <w:tcW w:w="2793" w:type="pct"/>
          </w:tcPr>
          <w:p w14:paraId="69DE3E30" w14:textId="77777777" w:rsidR="00690ED1" w:rsidRPr="00D00525" w:rsidRDefault="00690ED1" w:rsidP="005C4F62">
            <w:pPr>
              <w:numPr>
                <w:ilvl w:val="0"/>
                <w:numId w:val="66"/>
              </w:numPr>
              <w:tabs>
                <w:tab w:val="left" w:pos="426"/>
              </w:tabs>
              <w:spacing w:before="60" w:after="60"/>
              <w:ind w:left="0" w:firstLine="0"/>
              <w:jc w:val="both"/>
              <w:rPr>
                <w:sz w:val="26"/>
                <w:szCs w:val="26"/>
              </w:rPr>
            </w:pPr>
            <w:r w:rsidRPr="00D00525">
              <w:rPr>
                <w:sz w:val="26"/>
                <w:szCs w:val="26"/>
              </w:rPr>
              <w:t>Tẩy xạ thiết bị và nhà máy, và thu hồi vật liệu hạt nhân</w:t>
            </w:r>
          </w:p>
        </w:tc>
        <w:tc>
          <w:tcPr>
            <w:tcW w:w="2207" w:type="pct"/>
            <w:gridSpan w:val="3"/>
          </w:tcPr>
          <w:p w14:paraId="0E04B6D2" w14:textId="77777777" w:rsidR="00690ED1" w:rsidRPr="00D00525" w:rsidRDefault="00690ED1" w:rsidP="00B11537">
            <w:pPr>
              <w:spacing w:before="60" w:after="60"/>
              <w:jc w:val="both"/>
              <w:rPr>
                <w:sz w:val="26"/>
                <w:szCs w:val="26"/>
              </w:rPr>
            </w:pPr>
          </w:p>
        </w:tc>
      </w:tr>
      <w:tr w:rsidR="00690ED1" w:rsidRPr="00D00525" w14:paraId="55A7F687" w14:textId="77777777" w:rsidTr="00B11537">
        <w:trPr>
          <w:cantSplit/>
        </w:trPr>
        <w:tc>
          <w:tcPr>
            <w:tcW w:w="2793" w:type="pct"/>
          </w:tcPr>
          <w:p w14:paraId="4D7243D7" w14:textId="77777777" w:rsidR="00690ED1" w:rsidRPr="00D00525" w:rsidRDefault="00690ED1" w:rsidP="005C4F62">
            <w:pPr>
              <w:numPr>
                <w:ilvl w:val="0"/>
                <w:numId w:val="66"/>
              </w:numPr>
              <w:tabs>
                <w:tab w:val="left" w:pos="426"/>
              </w:tabs>
              <w:spacing w:before="60" w:after="60"/>
              <w:ind w:left="0" w:firstLine="0"/>
              <w:jc w:val="both"/>
              <w:rPr>
                <w:sz w:val="26"/>
                <w:szCs w:val="26"/>
              </w:rPr>
            </w:pPr>
            <w:r w:rsidRPr="00D00525">
              <w:rPr>
                <w:sz w:val="26"/>
                <w:szCs w:val="26"/>
              </w:rPr>
              <w:t xml:space="preserve">Làm sạch nhà máy và thiết bị, bao gồm cả các phương tiện nhằm </w:t>
            </w:r>
            <w:r>
              <w:rPr>
                <w:sz w:val="26"/>
                <w:szCs w:val="26"/>
              </w:rPr>
              <w:t>bảo đảm</w:t>
            </w:r>
            <w:r w:rsidRPr="00D00525">
              <w:rPr>
                <w:sz w:val="26"/>
                <w:szCs w:val="26"/>
              </w:rPr>
              <w:t xml:space="preserve"> các thùng chứa được làm sạch</w:t>
            </w:r>
          </w:p>
        </w:tc>
        <w:tc>
          <w:tcPr>
            <w:tcW w:w="2207" w:type="pct"/>
            <w:gridSpan w:val="3"/>
          </w:tcPr>
          <w:p w14:paraId="33A17F93" w14:textId="77777777" w:rsidR="00690ED1" w:rsidRPr="00D00525" w:rsidRDefault="00690ED1" w:rsidP="00B11537">
            <w:pPr>
              <w:spacing w:before="60" w:after="60"/>
              <w:jc w:val="both"/>
              <w:rPr>
                <w:sz w:val="26"/>
                <w:szCs w:val="26"/>
              </w:rPr>
            </w:pPr>
          </w:p>
        </w:tc>
      </w:tr>
      <w:tr w:rsidR="00690ED1" w:rsidRPr="00D00525" w14:paraId="51526BB4" w14:textId="77777777" w:rsidTr="00B11537">
        <w:trPr>
          <w:cantSplit/>
        </w:trPr>
        <w:tc>
          <w:tcPr>
            <w:tcW w:w="2793" w:type="pct"/>
          </w:tcPr>
          <w:p w14:paraId="27A987DD" w14:textId="77777777" w:rsidR="00690ED1" w:rsidRPr="00D00525" w:rsidRDefault="00690ED1" w:rsidP="005C4F62">
            <w:pPr>
              <w:numPr>
                <w:ilvl w:val="0"/>
                <w:numId w:val="66"/>
              </w:numPr>
              <w:tabs>
                <w:tab w:val="left" w:pos="426"/>
              </w:tabs>
              <w:spacing w:before="60" w:after="60"/>
              <w:ind w:left="0" w:firstLine="0"/>
              <w:jc w:val="both"/>
              <w:rPr>
                <w:sz w:val="26"/>
                <w:szCs w:val="26"/>
              </w:rPr>
            </w:pPr>
            <w:r w:rsidRPr="00D00525">
              <w:rPr>
                <w:sz w:val="26"/>
                <w:szCs w:val="26"/>
              </w:rPr>
              <w:t>Khởi động và đóng cửa nhà máy (nếu khác với vận hành bình thường)</w:t>
            </w:r>
          </w:p>
        </w:tc>
        <w:tc>
          <w:tcPr>
            <w:tcW w:w="2207" w:type="pct"/>
            <w:gridSpan w:val="3"/>
          </w:tcPr>
          <w:p w14:paraId="2DCDF590" w14:textId="77777777" w:rsidR="00690ED1" w:rsidRPr="00D00525" w:rsidRDefault="00690ED1" w:rsidP="00B11537">
            <w:pPr>
              <w:spacing w:before="60" w:after="60"/>
              <w:jc w:val="both"/>
              <w:rPr>
                <w:sz w:val="26"/>
                <w:szCs w:val="26"/>
              </w:rPr>
            </w:pPr>
          </w:p>
        </w:tc>
      </w:tr>
      <w:tr w:rsidR="00690ED1" w:rsidRPr="00D00525" w14:paraId="6C0F9686" w14:textId="77777777" w:rsidTr="00B11537">
        <w:trPr>
          <w:cantSplit/>
        </w:trPr>
        <w:tc>
          <w:tcPr>
            <w:tcW w:w="5000" w:type="pct"/>
            <w:gridSpan w:val="4"/>
          </w:tcPr>
          <w:p w14:paraId="61FAC2C9" w14:textId="77777777" w:rsidR="00690ED1" w:rsidRPr="00D00525" w:rsidRDefault="00690ED1" w:rsidP="005C4F62">
            <w:pPr>
              <w:numPr>
                <w:ilvl w:val="0"/>
                <w:numId w:val="49"/>
              </w:numPr>
              <w:tabs>
                <w:tab w:val="left" w:pos="450"/>
              </w:tabs>
              <w:spacing w:before="60" w:after="60"/>
              <w:ind w:left="0" w:firstLine="0"/>
              <w:jc w:val="center"/>
              <w:rPr>
                <w:sz w:val="26"/>
                <w:szCs w:val="26"/>
              </w:rPr>
            </w:pPr>
            <w:r w:rsidRPr="00D00525">
              <w:rPr>
                <w:sz w:val="26"/>
                <w:szCs w:val="26"/>
              </w:rPr>
              <w:t>CÁC BIỆN PHÁP AN TOÀN VÀ BẢO VỆ</w:t>
            </w:r>
          </w:p>
        </w:tc>
      </w:tr>
      <w:tr w:rsidR="00690ED1" w:rsidRPr="00D00525" w14:paraId="21753A28" w14:textId="77777777" w:rsidTr="00B11537">
        <w:trPr>
          <w:cantSplit/>
        </w:trPr>
        <w:tc>
          <w:tcPr>
            <w:tcW w:w="2793" w:type="pct"/>
          </w:tcPr>
          <w:p w14:paraId="2D0E7609" w14:textId="77777777" w:rsidR="00690ED1" w:rsidRPr="00D00525" w:rsidRDefault="00690ED1" w:rsidP="00B11537">
            <w:pPr>
              <w:spacing w:before="60" w:after="60"/>
              <w:jc w:val="both"/>
              <w:rPr>
                <w:sz w:val="26"/>
                <w:szCs w:val="26"/>
              </w:rPr>
            </w:pPr>
            <w:r w:rsidRPr="00D00525">
              <w:rPr>
                <w:sz w:val="26"/>
                <w:szCs w:val="26"/>
              </w:rPr>
              <w:t>1. Các biện pháp cơ bản bảo vệ thực thể vật liệu hạt nhân</w:t>
            </w:r>
          </w:p>
        </w:tc>
        <w:tc>
          <w:tcPr>
            <w:tcW w:w="2207" w:type="pct"/>
            <w:gridSpan w:val="3"/>
          </w:tcPr>
          <w:p w14:paraId="1ED30BB7" w14:textId="77777777" w:rsidR="00690ED1" w:rsidRPr="00D00525" w:rsidRDefault="00690ED1" w:rsidP="00B11537">
            <w:pPr>
              <w:spacing w:before="60" w:after="60"/>
              <w:rPr>
                <w:sz w:val="26"/>
                <w:szCs w:val="26"/>
              </w:rPr>
            </w:pPr>
          </w:p>
        </w:tc>
      </w:tr>
      <w:tr w:rsidR="00690ED1" w:rsidRPr="00D00525" w14:paraId="47988AAA" w14:textId="77777777" w:rsidTr="00B11537">
        <w:trPr>
          <w:cantSplit/>
        </w:trPr>
        <w:tc>
          <w:tcPr>
            <w:tcW w:w="2793" w:type="pct"/>
          </w:tcPr>
          <w:p w14:paraId="2944DFBB" w14:textId="3344F244" w:rsidR="00690ED1" w:rsidRPr="00D00525" w:rsidRDefault="00690ED1" w:rsidP="00B11537">
            <w:pPr>
              <w:spacing w:before="60" w:after="60"/>
              <w:jc w:val="both"/>
              <w:rPr>
                <w:sz w:val="26"/>
                <w:szCs w:val="26"/>
              </w:rPr>
            </w:pPr>
            <w:r w:rsidRPr="00D00525">
              <w:rPr>
                <w:sz w:val="26"/>
                <w:szCs w:val="26"/>
              </w:rPr>
              <w:t xml:space="preserve">2. Các quy tắc an toàn và sức khỏe cụ thể mà </w:t>
            </w:r>
            <w:r w:rsidR="005E102D">
              <w:rPr>
                <w:sz w:val="26"/>
                <w:szCs w:val="26"/>
              </w:rPr>
              <w:t>thanh sát viên</w:t>
            </w:r>
            <w:r w:rsidRPr="00D00525">
              <w:rPr>
                <w:sz w:val="26"/>
                <w:szCs w:val="26"/>
              </w:rPr>
              <w:t xml:space="preserve"> cần tuân thủ</w:t>
            </w:r>
          </w:p>
          <w:p w14:paraId="5247E28C" w14:textId="77777777" w:rsidR="00690ED1" w:rsidRPr="00D00525" w:rsidRDefault="00690ED1" w:rsidP="00B11537">
            <w:pPr>
              <w:spacing w:before="60" w:after="60"/>
              <w:jc w:val="both"/>
              <w:rPr>
                <w:sz w:val="26"/>
                <w:szCs w:val="26"/>
              </w:rPr>
            </w:pPr>
            <w:r w:rsidRPr="00D00525">
              <w:rPr>
                <w:sz w:val="26"/>
                <w:szCs w:val="26"/>
              </w:rPr>
              <w:t>(nếu nhiều, cung cấp tài liệu kèm theo)</w:t>
            </w:r>
          </w:p>
        </w:tc>
        <w:tc>
          <w:tcPr>
            <w:tcW w:w="2207" w:type="pct"/>
            <w:gridSpan w:val="3"/>
          </w:tcPr>
          <w:p w14:paraId="2ACAF7FE" w14:textId="77777777" w:rsidR="00690ED1" w:rsidRPr="00D00525" w:rsidRDefault="00690ED1" w:rsidP="00B11537">
            <w:pPr>
              <w:spacing w:before="60" w:after="60"/>
              <w:rPr>
                <w:sz w:val="26"/>
                <w:szCs w:val="26"/>
              </w:rPr>
            </w:pPr>
          </w:p>
        </w:tc>
      </w:tr>
      <w:tr w:rsidR="00690ED1" w:rsidRPr="00D00525" w14:paraId="711F963D" w14:textId="77777777" w:rsidTr="00B11537">
        <w:trPr>
          <w:cantSplit/>
        </w:trPr>
        <w:tc>
          <w:tcPr>
            <w:tcW w:w="5000" w:type="pct"/>
            <w:gridSpan w:val="4"/>
          </w:tcPr>
          <w:p w14:paraId="420C68DC" w14:textId="77777777" w:rsidR="00690ED1" w:rsidRPr="00D00525" w:rsidRDefault="00690ED1" w:rsidP="005C4F62">
            <w:pPr>
              <w:numPr>
                <w:ilvl w:val="0"/>
                <w:numId w:val="49"/>
              </w:numPr>
              <w:tabs>
                <w:tab w:val="left" w:pos="450"/>
              </w:tabs>
              <w:spacing w:before="60" w:after="60"/>
              <w:ind w:left="0" w:firstLine="0"/>
              <w:jc w:val="center"/>
              <w:rPr>
                <w:sz w:val="26"/>
                <w:szCs w:val="26"/>
              </w:rPr>
            </w:pPr>
            <w:r w:rsidRPr="00D00525">
              <w:rPr>
                <w:sz w:val="26"/>
                <w:szCs w:val="26"/>
              </w:rPr>
              <w:t>KẾ TOÁN VÀ KIỂM SOÁT VẬT LIỆU HẠT NHÂN</w:t>
            </w:r>
          </w:p>
        </w:tc>
      </w:tr>
      <w:tr w:rsidR="00690ED1" w:rsidRPr="00D00525" w14:paraId="4A9D2B72" w14:textId="77777777" w:rsidTr="00B11537">
        <w:trPr>
          <w:cantSplit/>
        </w:trPr>
        <w:tc>
          <w:tcPr>
            <w:tcW w:w="2793" w:type="pct"/>
          </w:tcPr>
          <w:p w14:paraId="63D38597" w14:textId="77777777" w:rsidR="00690ED1" w:rsidRPr="00D00525" w:rsidRDefault="00690ED1" w:rsidP="00B11537">
            <w:pPr>
              <w:spacing w:before="60" w:after="60"/>
              <w:jc w:val="both"/>
              <w:rPr>
                <w:sz w:val="26"/>
                <w:szCs w:val="26"/>
              </w:rPr>
            </w:pPr>
            <w:r w:rsidRPr="00D00525">
              <w:rPr>
                <w:sz w:val="26"/>
                <w:szCs w:val="26"/>
              </w:rPr>
              <w:t>1. Mô tả hệ thống</w:t>
            </w:r>
          </w:p>
          <w:p w14:paraId="44B8CD31" w14:textId="0C0392A4" w:rsidR="00690ED1" w:rsidRPr="00D00525" w:rsidRDefault="00690ED1" w:rsidP="00B11537">
            <w:pPr>
              <w:spacing w:before="60" w:after="60"/>
              <w:jc w:val="both"/>
              <w:rPr>
                <w:sz w:val="26"/>
                <w:szCs w:val="26"/>
              </w:rPr>
            </w:pPr>
            <w:r w:rsidRPr="00D00525">
              <w:rPr>
                <w:sz w:val="26"/>
                <w:szCs w:val="26"/>
              </w:rPr>
              <w:t>(Mô tả về hệ thống kế toán vật liệu hạt nhân,</w:t>
            </w:r>
            <w:r w:rsidR="00FB19C4">
              <w:rPr>
                <w:sz w:val="26"/>
                <w:szCs w:val="26"/>
              </w:rPr>
              <w:t xml:space="preserve"> </w:t>
            </w:r>
            <w:r w:rsidR="00FB19C4">
              <w:rPr>
                <w:rFonts w:eastAsia="Calibri"/>
                <w:sz w:val="26"/>
                <w:szCs w:val="26"/>
              </w:rPr>
              <w:t>vật liệu hạt nhân nguồn,</w:t>
            </w:r>
            <w:r w:rsidRPr="00D00525">
              <w:rPr>
                <w:sz w:val="26"/>
                <w:szCs w:val="26"/>
              </w:rPr>
              <w:t xml:space="preserve"> phương pháp lưu hồ sơ và báo cáo các số liệu kế toán, thiết lập vùng cân bằng vật liệu, tần suất thực hiện việc cân đối, các quy trình để hiệu chỉnh sau khi kiểm kê nhà máy, sai sót, … theo các đề mục sau:</w:t>
            </w:r>
          </w:p>
        </w:tc>
        <w:tc>
          <w:tcPr>
            <w:tcW w:w="2207" w:type="pct"/>
            <w:gridSpan w:val="3"/>
          </w:tcPr>
          <w:p w14:paraId="00A4BAC1"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sz w:val="26"/>
                <w:szCs w:val="26"/>
              </w:rPr>
              <w:t>Kèm theo mẫu sử dụng trong tất cả các quy trình</w:t>
            </w:r>
          </w:p>
        </w:tc>
      </w:tr>
      <w:tr w:rsidR="00690ED1" w:rsidRPr="00D00525" w14:paraId="388DD8FD" w14:textId="77777777" w:rsidTr="00B11537">
        <w:trPr>
          <w:cantSplit/>
        </w:trPr>
        <w:tc>
          <w:tcPr>
            <w:tcW w:w="2793" w:type="pct"/>
          </w:tcPr>
          <w:p w14:paraId="0A988A23" w14:textId="77777777" w:rsidR="00690ED1" w:rsidRPr="00D00525" w:rsidRDefault="00690ED1" w:rsidP="005C4F62">
            <w:pPr>
              <w:numPr>
                <w:ilvl w:val="0"/>
                <w:numId w:val="67"/>
              </w:numPr>
              <w:tabs>
                <w:tab w:val="left" w:pos="426"/>
              </w:tabs>
              <w:spacing w:before="60" w:after="60"/>
              <w:ind w:left="0" w:firstLine="0"/>
              <w:jc w:val="both"/>
              <w:rPr>
                <w:sz w:val="26"/>
                <w:szCs w:val="26"/>
              </w:rPr>
            </w:pPr>
            <w:r w:rsidRPr="00D00525">
              <w:rPr>
                <w:sz w:val="26"/>
                <w:szCs w:val="26"/>
              </w:rPr>
              <w:lastRenderedPageBreak/>
              <w:t>Khái quát</w:t>
            </w:r>
          </w:p>
          <w:p w14:paraId="18F817DD" w14:textId="77777777" w:rsidR="00690ED1" w:rsidRPr="00D00525" w:rsidRDefault="00690ED1" w:rsidP="00B11537">
            <w:pPr>
              <w:spacing w:before="60" w:after="60"/>
              <w:jc w:val="both"/>
              <w:rPr>
                <w:sz w:val="26"/>
                <w:szCs w:val="26"/>
              </w:rPr>
            </w:pPr>
            <w:r w:rsidRPr="00D00525">
              <w:rPr>
                <w:sz w:val="26"/>
                <w:szCs w:val="26"/>
              </w:rPr>
              <w:t>(Mục này cần nêu các loại sổ cái, sổ phụ sử dụng, dạng của các loại sổ này (trên giấy, băng từ hay phim,…); người có trách nhiệm và thẩm quyền; số liệu nguồn (ví dụ như dạng nhận về, gửi đi, ghi chép ban đầu của các phép đo và các tài liệu về kiểm soát các phép đo); quy trình thực hiện hiệu chỉnh, số liệu nguồn và tài liệu ghi chép; các căn cứ của việc hiệu chỉnh)</w:t>
            </w:r>
          </w:p>
        </w:tc>
        <w:tc>
          <w:tcPr>
            <w:tcW w:w="2207" w:type="pct"/>
            <w:gridSpan w:val="3"/>
          </w:tcPr>
          <w:p w14:paraId="00B84724" w14:textId="77777777" w:rsidR="00690ED1" w:rsidRPr="00D00525" w:rsidRDefault="00690ED1" w:rsidP="00B11537">
            <w:pPr>
              <w:spacing w:before="60" w:after="60"/>
              <w:jc w:val="both"/>
              <w:rPr>
                <w:sz w:val="26"/>
                <w:szCs w:val="26"/>
              </w:rPr>
            </w:pPr>
          </w:p>
        </w:tc>
      </w:tr>
      <w:tr w:rsidR="00690ED1" w:rsidRPr="00D00525" w14:paraId="2CF7E1DF" w14:textId="77777777" w:rsidTr="00B11537">
        <w:trPr>
          <w:cantSplit/>
        </w:trPr>
        <w:tc>
          <w:tcPr>
            <w:tcW w:w="2793" w:type="pct"/>
          </w:tcPr>
          <w:p w14:paraId="34CA427F" w14:textId="77777777" w:rsidR="00690ED1" w:rsidRPr="00D00525" w:rsidRDefault="00690ED1" w:rsidP="005C4F62">
            <w:pPr>
              <w:numPr>
                <w:ilvl w:val="0"/>
                <w:numId w:val="67"/>
              </w:numPr>
              <w:tabs>
                <w:tab w:val="left" w:pos="426"/>
              </w:tabs>
              <w:spacing w:before="60" w:after="60"/>
              <w:ind w:left="0" w:firstLine="0"/>
              <w:jc w:val="both"/>
              <w:rPr>
                <w:sz w:val="26"/>
                <w:szCs w:val="26"/>
              </w:rPr>
            </w:pPr>
            <w:r w:rsidRPr="00D00525">
              <w:rPr>
                <w:sz w:val="26"/>
                <w:szCs w:val="26"/>
              </w:rPr>
              <w:t>Tiếp nhận</w:t>
            </w:r>
          </w:p>
          <w:p w14:paraId="4E65C63F" w14:textId="77777777" w:rsidR="00690ED1" w:rsidRPr="00D00525" w:rsidRDefault="00690ED1" w:rsidP="00B11537">
            <w:pPr>
              <w:spacing w:before="60" w:after="60"/>
              <w:jc w:val="both"/>
              <w:rPr>
                <w:sz w:val="26"/>
                <w:szCs w:val="26"/>
              </w:rPr>
            </w:pPr>
            <w:r w:rsidRPr="00D00525">
              <w:rPr>
                <w:sz w:val="26"/>
                <w:szCs w:val="26"/>
              </w:rPr>
              <w:t>(bao gồm cả phương pháp xử lý sự chênh lệch giữa số liệu đo được từ nơi gửi đến và tại nơi nhận về và việc chỉnh sửa sau đó; việc kiểm tra và đo đạc được sử dụng để xác nhận hàm lượng vật liệu hạt nhân và người chịu trách nhiệm về việc xác định này)</w:t>
            </w:r>
          </w:p>
        </w:tc>
        <w:tc>
          <w:tcPr>
            <w:tcW w:w="2207" w:type="pct"/>
            <w:gridSpan w:val="3"/>
          </w:tcPr>
          <w:p w14:paraId="31733CFF" w14:textId="77777777" w:rsidR="00690ED1" w:rsidRPr="00D00525" w:rsidRDefault="00690ED1" w:rsidP="00B11537">
            <w:pPr>
              <w:spacing w:before="60" w:after="60"/>
              <w:jc w:val="both"/>
              <w:rPr>
                <w:sz w:val="26"/>
                <w:szCs w:val="26"/>
              </w:rPr>
            </w:pPr>
          </w:p>
        </w:tc>
      </w:tr>
      <w:tr w:rsidR="00690ED1" w:rsidRPr="00D00525" w14:paraId="39486895" w14:textId="77777777" w:rsidTr="00B11537">
        <w:trPr>
          <w:cantSplit/>
        </w:trPr>
        <w:tc>
          <w:tcPr>
            <w:tcW w:w="2793" w:type="pct"/>
          </w:tcPr>
          <w:p w14:paraId="3CA0FCAE" w14:textId="77777777" w:rsidR="00690ED1" w:rsidRPr="00D00525" w:rsidRDefault="00690ED1" w:rsidP="005C4F62">
            <w:pPr>
              <w:numPr>
                <w:ilvl w:val="0"/>
                <w:numId w:val="67"/>
              </w:numPr>
              <w:tabs>
                <w:tab w:val="left" w:pos="426"/>
              </w:tabs>
              <w:spacing w:before="60" w:after="60"/>
              <w:ind w:left="0" w:firstLine="0"/>
              <w:jc w:val="both"/>
              <w:rPr>
                <w:sz w:val="26"/>
                <w:szCs w:val="26"/>
              </w:rPr>
            </w:pPr>
            <w:r w:rsidRPr="00D00525">
              <w:rPr>
                <w:sz w:val="26"/>
                <w:szCs w:val="26"/>
              </w:rPr>
              <w:t>Gửi đi (sản phẩm, chất thải và lượng đã loại bỏ đo được)</w:t>
            </w:r>
          </w:p>
        </w:tc>
        <w:tc>
          <w:tcPr>
            <w:tcW w:w="2207" w:type="pct"/>
            <w:gridSpan w:val="3"/>
          </w:tcPr>
          <w:p w14:paraId="070A82CB" w14:textId="77777777" w:rsidR="00690ED1" w:rsidRPr="00D00525" w:rsidRDefault="00690ED1" w:rsidP="00B11537">
            <w:pPr>
              <w:spacing w:before="60" w:after="60"/>
              <w:jc w:val="both"/>
              <w:rPr>
                <w:sz w:val="26"/>
                <w:szCs w:val="26"/>
              </w:rPr>
            </w:pPr>
          </w:p>
        </w:tc>
      </w:tr>
      <w:tr w:rsidR="00690ED1" w:rsidRPr="00D00525" w14:paraId="6AB78BE0" w14:textId="77777777" w:rsidTr="00B11537">
        <w:trPr>
          <w:cantSplit/>
          <w:trHeight w:val="1673"/>
        </w:trPr>
        <w:tc>
          <w:tcPr>
            <w:tcW w:w="2793" w:type="pct"/>
          </w:tcPr>
          <w:p w14:paraId="29E0F6DE" w14:textId="77777777" w:rsidR="00690ED1" w:rsidRPr="00D00525" w:rsidRDefault="00690ED1" w:rsidP="005C4F62">
            <w:pPr>
              <w:numPr>
                <w:ilvl w:val="0"/>
                <w:numId w:val="67"/>
              </w:numPr>
              <w:tabs>
                <w:tab w:val="left" w:pos="426"/>
              </w:tabs>
              <w:spacing w:before="60" w:after="60"/>
              <w:ind w:left="0" w:firstLine="0"/>
              <w:jc w:val="both"/>
              <w:rPr>
                <w:sz w:val="26"/>
                <w:szCs w:val="26"/>
              </w:rPr>
            </w:pPr>
            <w:r w:rsidRPr="00D00525">
              <w:rPr>
                <w:sz w:val="26"/>
                <w:szCs w:val="26"/>
              </w:rPr>
              <w:t xml:space="preserve">Kiểm kê thực tế </w:t>
            </w:r>
          </w:p>
          <w:p w14:paraId="366B7B37" w14:textId="77777777" w:rsidR="00690ED1" w:rsidRPr="00D00525" w:rsidRDefault="00690ED1" w:rsidP="00B11537">
            <w:pPr>
              <w:spacing w:before="60" w:after="60"/>
              <w:jc w:val="both"/>
              <w:rPr>
                <w:sz w:val="26"/>
                <w:szCs w:val="26"/>
              </w:rPr>
            </w:pPr>
            <w:r w:rsidRPr="00D00525">
              <w:rPr>
                <w:sz w:val="26"/>
                <w:szCs w:val="26"/>
              </w:rPr>
              <w:t>Mô tả quy trình, tần suất, phân bố vật liệu hạt nhân ước tính, phương pháp thực hiện kiểm kê (bao gồm cả phương pháp phân tích), khả năng tiếp cận và phương pháp xác minh đối với vật liệu đã bị chiếu xạ, độ chính xác.</w:t>
            </w:r>
          </w:p>
        </w:tc>
        <w:tc>
          <w:tcPr>
            <w:tcW w:w="2207" w:type="pct"/>
            <w:gridSpan w:val="3"/>
          </w:tcPr>
          <w:p w14:paraId="5462BB48" w14:textId="77777777" w:rsidR="00690ED1" w:rsidRPr="00D00525" w:rsidRDefault="00690ED1" w:rsidP="00B11537">
            <w:pPr>
              <w:spacing w:before="60" w:after="60"/>
              <w:jc w:val="both"/>
              <w:rPr>
                <w:sz w:val="26"/>
                <w:szCs w:val="26"/>
              </w:rPr>
            </w:pPr>
            <w:r w:rsidRPr="00D00525">
              <w:rPr>
                <w:rFonts w:eastAsia="Calibri"/>
                <w:i/>
                <w:sz w:val="26"/>
                <w:szCs w:val="26"/>
                <w:u w:val="single"/>
              </w:rPr>
              <w:t>Lưu ý</w:t>
            </w:r>
            <w:r w:rsidRPr="00D00525">
              <w:rPr>
                <w:rFonts w:eastAsia="Calibri"/>
                <w:i/>
                <w:sz w:val="26"/>
                <w:szCs w:val="26"/>
              </w:rPr>
              <w:t>:</w:t>
            </w:r>
            <w:r w:rsidRPr="00D00525">
              <w:rPr>
                <w:rFonts w:eastAsia="Calibri"/>
                <w:i/>
                <w:sz w:val="26"/>
                <w:szCs w:val="26"/>
                <w:lang w:val="it-IT"/>
              </w:rPr>
              <w:t xml:space="preserve"> </w:t>
            </w:r>
            <w:r w:rsidRPr="00D00525">
              <w:rPr>
                <w:sz w:val="26"/>
                <w:szCs w:val="26"/>
              </w:rPr>
              <w:t>Kèm theo Danh mục các hạng mục hay thiết bị được coi là thùng chứa vật liệu hạt nhân</w:t>
            </w:r>
          </w:p>
        </w:tc>
      </w:tr>
      <w:tr w:rsidR="00690ED1" w:rsidRPr="00911618" w14:paraId="39758F52" w14:textId="77777777" w:rsidTr="00B11537">
        <w:trPr>
          <w:cantSplit/>
        </w:trPr>
        <w:tc>
          <w:tcPr>
            <w:tcW w:w="2793" w:type="pct"/>
          </w:tcPr>
          <w:p w14:paraId="1E7DFE99" w14:textId="77777777" w:rsidR="00690ED1" w:rsidRPr="00911618" w:rsidRDefault="00690ED1" w:rsidP="00B11537">
            <w:pPr>
              <w:spacing w:before="60" w:after="60"/>
              <w:jc w:val="both"/>
              <w:rPr>
                <w:sz w:val="26"/>
                <w:szCs w:val="26"/>
                <w:lang w:val="vi-VN"/>
              </w:rPr>
            </w:pPr>
            <w:r>
              <w:rPr>
                <w:sz w:val="26"/>
                <w:szCs w:val="26"/>
                <w:lang w:val="vi-VN"/>
              </w:rPr>
              <w:t xml:space="preserve">đ)  </w:t>
            </w:r>
            <w:r w:rsidRPr="00911618">
              <w:rPr>
                <w:sz w:val="26"/>
                <w:szCs w:val="26"/>
                <w:lang w:val="vi-VN"/>
              </w:rPr>
              <w:t>Lượng loại bỏ đo được (phương pháp ước tính lượng vật liệu này theo hàng tháng/năm, phương pháp chôn thải)</w:t>
            </w:r>
          </w:p>
        </w:tc>
        <w:tc>
          <w:tcPr>
            <w:tcW w:w="2207" w:type="pct"/>
            <w:gridSpan w:val="3"/>
          </w:tcPr>
          <w:p w14:paraId="629CEE79" w14:textId="77777777" w:rsidR="00690ED1" w:rsidRPr="00911618" w:rsidRDefault="00690ED1" w:rsidP="00B11537">
            <w:pPr>
              <w:spacing w:before="60" w:after="60"/>
              <w:jc w:val="both"/>
              <w:rPr>
                <w:sz w:val="26"/>
                <w:szCs w:val="26"/>
                <w:lang w:val="vi-VN"/>
              </w:rPr>
            </w:pPr>
          </w:p>
        </w:tc>
      </w:tr>
      <w:tr w:rsidR="00690ED1" w:rsidRPr="00D00525" w14:paraId="3D0DA180" w14:textId="77777777" w:rsidTr="00B11537">
        <w:trPr>
          <w:cantSplit/>
        </w:trPr>
        <w:tc>
          <w:tcPr>
            <w:tcW w:w="2793" w:type="pct"/>
          </w:tcPr>
          <w:p w14:paraId="6E07FDD3" w14:textId="77777777" w:rsidR="00690ED1" w:rsidRPr="00D00525" w:rsidRDefault="00690ED1" w:rsidP="005C4F62">
            <w:pPr>
              <w:numPr>
                <w:ilvl w:val="0"/>
                <w:numId w:val="67"/>
              </w:numPr>
              <w:tabs>
                <w:tab w:val="left" w:pos="426"/>
              </w:tabs>
              <w:spacing w:before="60" w:after="60"/>
              <w:ind w:left="0" w:firstLine="0"/>
              <w:jc w:val="both"/>
              <w:rPr>
                <w:sz w:val="26"/>
                <w:szCs w:val="26"/>
              </w:rPr>
            </w:pPr>
            <w:r w:rsidRPr="00D00525">
              <w:rPr>
                <w:sz w:val="26"/>
                <w:szCs w:val="26"/>
              </w:rPr>
              <w:t>Lượng chất thải lưu lại</w:t>
            </w:r>
          </w:p>
          <w:p w14:paraId="43A17AF8" w14:textId="77777777" w:rsidR="00690ED1" w:rsidRPr="00D00525" w:rsidRDefault="00690ED1" w:rsidP="00B11537">
            <w:pPr>
              <w:spacing w:before="60" w:after="60"/>
              <w:jc w:val="both"/>
              <w:rPr>
                <w:sz w:val="26"/>
                <w:szCs w:val="26"/>
              </w:rPr>
            </w:pPr>
            <w:r w:rsidRPr="00D00525">
              <w:rPr>
                <w:sz w:val="26"/>
                <w:szCs w:val="26"/>
              </w:rPr>
              <w:t>(phương pháp ước tính lượng chất thải hàng năm, phương pháp và thời hạn lưu kho; cũng nêu ra khả năng sử dụng chất thải này)</w:t>
            </w:r>
          </w:p>
        </w:tc>
        <w:tc>
          <w:tcPr>
            <w:tcW w:w="2207" w:type="pct"/>
            <w:gridSpan w:val="3"/>
          </w:tcPr>
          <w:p w14:paraId="24F7448D" w14:textId="77777777" w:rsidR="00690ED1" w:rsidRPr="00D00525" w:rsidRDefault="00690ED1" w:rsidP="00B11537">
            <w:pPr>
              <w:spacing w:before="60" w:after="60"/>
              <w:jc w:val="both"/>
              <w:rPr>
                <w:sz w:val="26"/>
                <w:szCs w:val="26"/>
              </w:rPr>
            </w:pPr>
          </w:p>
        </w:tc>
      </w:tr>
      <w:tr w:rsidR="00690ED1" w:rsidRPr="00911618" w14:paraId="6D717236" w14:textId="77777777" w:rsidTr="00B11537">
        <w:trPr>
          <w:cantSplit/>
        </w:trPr>
        <w:tc>
          <w:tcPr>
            <w:tcW w:w="2793" w:type="pct"/>
          </w:tcPr>
          <w:p w14:paraId="4EF981E4" w14:textId="77777777" w:rsidR="00690ED1" w:rsidRPr="00D00525" w:rsidRDefault="00690ED1" w:rsidP="00B11537">
            <w:pPr>
              <w:spacing w:before="60" w:after="60"/>
              <w:jc w:val="both"/>
              <w:rPr>
                <w:sz w:val="26"/>
                <w:szCs w:val="26"/>
              </w:rPr>
            </w:pPr>
            <w:r>
              <w:rPr>
                <w:sz w:val="26"/>
                <w:szCs w:val="26"/>
                <w:lang w:val="vi-VN"/>
              </w:rPr>
              <w:t xml:space="preserve">g)  </w:t>
            </w:r>
            <w:r w:rsidRPr="00D00525">
              <w:rPr>
                <w:sz w:val="26"/>
                <w:szCs w:val="26"/>
              </w:rPr>
              <w:t>Lượng vật liệu mất không đo được (nêu ra phương pháp được sử dụng để ước tính lượng này)</w:t>
            </w:r>
          </w:p>
        </w:tc>
        <w:tc>
          <w:tcPr>
            <w:tcW w:w="2207" w:type="pct"/>
            <w:gridSpan w:val="3"/>
          </w:tcPr>
          <w:p w14:paraId="54F8F23A" w14:textId="77777777" w:rsidR="00690ED1" w:rsidRPr="00911618" w:rsidRDefault="00690ED1" w:rsidP="00B11537">
            <w:pPr>
              <w:spacing w:before="60" w:after="60"/>
              <w:jc w:val="both"/>
              <w:rPr>
                <w:sz w:val="26"/>
                <w:szCs w:val="26"/>
                <w:lang w:val="vi-VN"/>
              </w:rPr>
            </w:pPr>
          </w:p>
        </w:tc>
      </w:tr>
      <w:tr w:rsidR="00690ED1" w:rsidRPr="00911618" w14:paraId="6E100497" w14:textId="77777777" w:rsidTr="00B11537">
        <w:trPr>
          <w:cantSplit/>
        </w:trPr>
        <w:tc>
          <w:tcPr>
            <w:tcW w:w="2793" w:type="pct"/>
          </w:tcPr>
          <w:p w14:paraId="343764F9" w14:textId="77777777" w:rsidR="00690ED1" w:rsidRPr="00911618" w:rsidRDefault="00690ED1" w:rsidP="00B11537">
            <w:pPr>
              <w:spacing w:before="60" w:after="60"/>
              <w:jc w:val="both"/>
              <w:rPr>
                <w:sz w:val="26"/>
                <w:szCs w:val="26"/>
                <w:lang w:val="vi-VN"/>
              </w:rPr>
            </w:pPr>
            <w:r>
              <w:rPr>
                <w:sz w:val="26"/>
                <w:szCs w:val="26"/>
                <w:lang w:val="vi-VN"/>
              </w:rPr>
              <w:t xml:space="preserve">h)  </w:t>
            </w:r>
            <w:r w:rsidRPr="00911618">
              <w:rPr>
                <w:sz w:val="26"/>
                <w:szCs w:val="26"/>
                <w:lang w:val="vi-VN"/>
              </w:rPr>
              <w:t>Hồ sơ vận hành và hồ sơ kế toán (bao gồm nhật ký vận hành, sổ cái, dạng vật liệu chuyển giao nội bộ, phương pháp hiệu chỉnh hay chỉnh sửa và điểm bảo lưu, ngôn ngữ; các biện pháp kiểm soát và trách nhiệm đối với các hồ sơ này)</w:t>
            </w:r>
          </w:p>
        </w:tc>
        <w:tc>
          <w:tcPr>
            <w:tcW w:w="2207" w:type="pct"/>
            <w:gridSpan w:val="3"/>
          </w:tcPr>
          <w:p w14:paraId="4C2978E7" w14:textId="77777777" w:rsidR="00690ED1" w:rsidRPr="00911618" w:rsidRDefault="00690ED1" w:rsidP="00B11537">
            <w:pPr>
              <w:spacing w:before="60" w:after="60"/>
              <w:jc w:val="both"/>
              <w:rPr>
                <w:sz w:val="26"/>
                <w:szCs w:val="26"/>
                <w:lang w:val="vi-VN"/>
              </w:rPr>
            </w:pPr>
          </w:p>
        </w:tc>
      </w:tr>
      <w:tr w:rsidR="00690ED1" w:rsidRPr="00D00525" w14:paraId="324B4C20" w14:textId="77777777" w:rsidTr="00B11537">
        <w:trPr>
          <w:cantSplit/>
        </w:trPr>
        <w:tc>
          <w:tcPr>
            <w:tcW w:w="2793" w:type="pct"/>
          </w:tcPr>
          <w:p w14:paraId="778D0A6A" w14:textId="77777777" w:rsidR="00690ED1" w:rsidRPr="00D00525" w:rsidRDefault="00690ED1" w:rsidP="00B11537">
            <w:pPr>
              <w:spacing w:before="60" w:after="60"/>
              <w:jc w:val="both"/>
              <w:rPr>
                <w:sz w:val="26"/>
                <w:szCs w:val="26"/>
              </w:rPr>
            </w:pPr>
            <w:r w:rsidRPr="00D00525">
              <w:rPr>
                <w:sz w:val="26"/>
                <w:szCs w:val="26"/>
              </w:rPr>
              <w:lastRenderedPageBreak/>
              <w:t>2. Các đặc trưng liên quan đến các biện pháp giám sát và ngăn chặn tiếp cận (mô tả chung về các biện pháp được áp dụng hoặc có thể áp dụng)</w:t>
            </w:r>
          </w:p>
        </w:tc>
        <w:tc>
          <w:tcPr>
            <w:tcW w:w="2207" w:type="pct"/>
            <w:gridSpan w:val="3"/>
          </w:tcPr>
          <w:p w14:paraId="78D5848F" w14:textId="77777777" w:rsidR="00690ED1" w:rsidRPr="00D00525" w:rsidRDefault="00690ED1" w:rsidP="00B11537">
            <w:pPr>
              <w:spacing w:before="60" w:after="60"/>
              <w:jc w:val="both"/>
              <w:rPr>
                <w:sz w:val="26"/>
                <w:szCs w:val="26"/>
              </w:rPr>
            </w:pPr>
          </w:p>
        </w:tc>
      </w:tr>
      <w:tr w:rsidR="00690ED1" w:rsidRPr="00D00525" w14:paraId="151BECA4" w14:textId="77777777" w:rsidTr="00B11537">
        <w:trPr>
          <w:cantSplit/>
        </w:trPr>
        <w:tc>
          <w:tcPr>
            <w:tcW w:w="2793" w:type="pct"/>
          </w:tcPr>
          <w:p w14:paraId="0DB429F1" w14:textId="563B04BF" w:rsidR="00690ED1" w:rsidRPr="00D00525" w:rsidRDefault="00690ED1" w:rsidP="00B11537">
            <w:pPr>
              <w:spacing w:before="60" w:after="60"/>
              <w:jc w:val="both"/>
              <w:rPr>
                <w:sz w:val="26"/>
                <w:szCs w:val="26"/>
              </w:rPr>
            </w:pPr>
            <w:r w:rsidRPr="00D00525">
              <w:rPr>
                <w:sz w:val="26"/>
                <w:szCs w:val="26"/>
              </w:rPr>
              <w:t xml:space="preserve">3. Đối với mỗi dòng </w:t>
            </w:r>
            <w:r w:rsidR="008F590C">
              <w:rPr>
                <w:sz w:val="26"/>
                <w:szCs w:val="26"/>
              </w:rPr>
              <w:t xml:space="preserve">dịch chuyển </w:t>
            </w:r>
            <w:r w:rsidRPr="00D00525">
              <w:rPr>
                <w:sz w:val="26"/>
                <w:szCs w:val="26"/>
              </w:rPr>
              <w:t>vật liệu và điểm lấy mẫu cũng như điểm đo của các vùng kế toán được xác định tại các câu hỏi 1 Mục IV, và 6,7 Mục V, cung cấp các thông tin sau:</w:t>
            </w:r>
          </w:p>
        </w:tc>
        <w:tc>
          <w:tcPr>
            <w:tcW w:w="2207" w:type="pct"/>
            <w:gridSpan w:val="3"/>
          </w:tcPr>
          <w:p w14:paraId="53B9AC82" w14:textId="77777777" w:rsidR="00690ED1" w:rsidRPr="00D00525" w:rsidRDefault="00690ED1" w:rsidP="00B11537">
            <w:pPr>
              <w:spacing w:before="60" w:after="60"/>
              <w:jc w:val="both"/>
              <w:rPr>
                <w:sz w:val="26"/>
                <w:szCs w:val="26"/>
              </w:rPr>
            </w:pPr>
          </w:p>
        </w:tc>
      </w:tr>
      <w:tr w:rsidR="00690ED1" w:rsidRPr="00D00525" w14:paraId="55C3E3A0" w14:textId="77777777" w:rsidTr="00B11537">
        <w:trPr>
          <w:cantSplit/>
        </w:trPr>
        <w:tc>
          <w:tcPr>
            <w:tcW w:w="2793" w:type="pct"/>
          </w:tcPr>
          <w:p w14:paraId="6B521B41" w14:textId="6528F7DE" w:rsidR="00690ED1" w:rsidRPr="00D00525" w:rsidRDefault="00690ED1" w:rsidP="005C4F62">
            <w:pPr>
              <w:numPr>
                <w:ilvl w:val="0"/>
                <w:numId w:val="68"/>
              </w:numPr>
              <w:tabs>
                <w:tab w:val="left" w:pos="426"/>
              </w:tabs>
              <w:spacing w:before="60" w:after="60"/>
              <w:ind w:left="0" w:firstLine="0"/>
              <w:jc w:val="both"/>
              <w:rPr>
                <w:sz w:val="26"/>
                <w:szCs w:val="26"/>
              </w:rPr>
            </w:pPr>
            <w:r w:rsidRPr="00D00525">
              <w:rPr>
                <w:sz w:val="26"/>
                <w:szCs w:val="26"/>
              </w:rPr>
              <w:t>Mô tả địa điểm, loại và nhận dạng vật liệu</w:t>
            </w:r>
            <w:r w:rsidR="00FB19C4">
              <w:rPr>
                <w:sz w:val="26"/>
                <w:szCs w:val="26"/>
              </w:rPr>
              <w:t xml:space="preserve"> hạt nhân, vật liệu hạt nhân nguồn</w:t>
            </w:r>
          </w:p>
        </w:tc>
        <w:tc>
          <w:tcPr>
            <w:tcW w:w="2207" w:type="pct"/>
            <w:gridSpan w:val="3"/>
          </w:tcPr>
          <w:p w14:paraId="47EC77FC" w14:textId="77777777" w:rsidR="00690ED1" w:rsidRPr="00D00525" w:rsidRDefault="00690ED1" w:rsidP="00B11537">
            <w:pPr>
              <w:spacing w:before="60" w:after="60"/>
              <w:jc w:val="both"/>
              <w:rPr>
                <w:sz w:val="26"/>
                <w:szCs w:val="26"/>
              </w:rPr>
            </w:pPr>
          </w:p>
        </w:tc>
      </w:tr>
      <w:tr w:rsidR="00690ED1" w:rsidRPr="00D00525" w14:paraId="705DCBF2" w14:textId="77777777" w:rsidTr="00B11537">
        <w:trPr>
          <w:cantSplit/>
        </w:trPr>
        <w:tc>
          <w:tcPr>
            <w:tcW w:w="2793" w:type="pct"/>
          </w:tcPr>
          <w:p w14:paraId="57004C3D" w14:textId="77777777" w:rsidR="00690ED1" w:rsidRPr="00D00525" w:rsidRDefault="00690ED1" w:rsidP="005C4F62">
            <w:pPr>
              <w:numPr>
                <w:ilvl w:val="0"/>
                <w:numId w:val="68"/>
              </w:numPr>
              <w:tabs>
                <w:tab w:val="left" w:pos="426"/>
              </w:tabs>
              <w:spacing w:before="60" w:after="60"/>
              <w:ind w:left="0" w:firstLine="0"/>
              <w:jc w:val="both"/>
              <w:rPr>
                <w:sz w:val="26"/>
                <w:szCs w:val="26"/>
              </w:rPr>
            </w:pPr>
            <w:r w:rsidRPr="00D00525">
              <w:rPr>
                <w:sz w:val="26"/>
                <w:szCs w:val="26"/>
              </w:rPr>
              <w:t>Loại thay đổi kiểm kê tại điểm đo này</w:t>
            </w:r>
          </w:p>
        </w:tc>
        <w:tc>
          <w:tcPr>
            <w:tcW w:w="2207" w:type="pct"/>
            <w:gridSpan w:val="3"/>
          </w:tcPr>
          <w:p w14:paraId="41799534" w14:textId="77777777" w:rsidR="00690ED1" w:rsidRPr="00D00525" w:rsidRDefault="00690ED1" w:rsidP="00B11537">
            <w:pPr>
              <w:spacing w:before="60" w:after="60"/>
              <w:jc w:val="both"/>
              <w:rPr>
                <w:sz w:val="26"/>
                <w:szCs w:val="26"/>
              </w:rPr>
            </w:pPr>
          </w:p>
        </w:tc>
      </w:tr>
      <w:tr w:rsidR="00690ED1" w:rsidRPr="00D00525" w14:paraId="195E10F5" w14:textId="77777777" w:rsidTr="00B11537">
        <w:trPr>
          <w:cantSplit/>
        </w:trPr>
        <w:tc>
          <w:tcPr>
            <w:tcW w:w="2793" w:type="pct"/>
          </w:tcPr>
          <w:p w14:paraId="5965FDDF" w14:textId="77777777" w:rsidR="00690ED1" w:rsidRPr="00D00525" w:rsidRDefault="00690ED1" w:rsidP="005C4F62">
            <w:pPr>
              <w:numPr>
                <w:ilvl w:val="0"/>
                <w:numId w:val="68"/>
              </w:numPr>
              <w:tabs>
                <w:tab w:val="left" w:pos="426"/>
              </w:tabs>
              <w:spacing w:before="60" w:after="60"/>
              <w:ind w:left="0" w:firstLine="0"/>
              <w:jc w:val="both"/>
              <w:rPr>
                <w:sz w:val="26"/>
                <w:szCs w:val="26"/>
              </w:rPr>
            </w:pPr>
            <w:r w:rsidRPr="00D00525">
              <w:rPr>
                <w:sz w:val="26"/>
                <w:szCs w:val="26"/>
              </w:rPr>
              <w:t>Khả năng sử dụng điểm đo này để kiểm kê thực tế</w:t>
            </w:r>
          </w:p>
        </w:tc>
        <w:tc>
          <w:tcPr>
            <w:tcW w:w="2207" w:type="pct"/>
            <w:gridSpan w:val="3"/>
          </w:tcPr>
          <w:p w14:paraId="38C930B3" w14:textId="77777777" w:rsidR="00690ED1" w:rsidRPr="00D00525" w:rsidRDefault="00690ED1" w:rsidP="00B11537">
            <w:pPr>
              <w:spacing w:before="60" w:after="60"/>
              <w:jc w:val="both"/>
              <w:rPr>
                <w:sz w:val="26"/>
                <w:szCs w:val="26"/>
              </w:rPr>
            </w:pPr>
          </w:p>
        </w:tc>
      </w:tr>
      <w:tr w:rsidR="00690ED1" w:rsidRPr="00D00525" w14:paraId="02256BB3" w14:textId="77777777" w:rsidTr="00B11537">
        <w:trPr>
          <w:cantSplit/>
        </w:trPr>
        <w:tc>
          <w:tcPr>
            <w:tcW w:w="2793" w:type="pct"/>
          </w:tcPr>
          <w:p w14:paraId="48BD36E2" w14:textId="77777777" w:rsidR="00690ED1" w:rsidRPr="00D00525" w:rsidRDefault="00690ED1" w:rsidP="005C4F62">
            <w:pPr>
              <w:numPr>
                <w:ilvl w:val="0"/>
                <w:numId w:val="68"/>
              </w:numPr>
              <w:tabs>
                <w:tab w:val="left" w:pos="426"/>
              </w:tabs>
              <w:spacing w:before="60" w:after="60"/>
              <w:ind w:left="0" w:firstLine="0"/>
              <w:jc w:val="both"/>
              <w:rPr>
                <w:sz w:val="26"/>
                <w:szCs w:val="26"/>
              </w:rPr>
            </w:pPr>
            <w:r w:rsidRPr="00D00525">
              <w:rPr>
                <w:sz w:val="26"/>
                <w:szCs w:val="26"/>
              </w:rPr>
              <w:t>Dạng hóa học và vật lý của vật liệu hạt nhân (bao gồm cả khoảng làm giàu, hàm lượng Pu, và mô tả vật liệu làm vỏ thanh nhiên liệu)</w:t>
            </w:r>
          </w:p>
        </w:tc>
        <w:tc>
          <w:tcPr>
            <w:tcW w:w="2207" w:type="pct"/>
            <w:gridSpan w:val="3"/>
          </w:tcPr>
          <w:p w14:paraId="1DEF5891" w14:textId="77777777" w:rsidR="00690ED1" w:rsidRPr="00D00525" w:rsidRDefault="00690ED1" w:rsidP="00B11537">
            <w:pPr>
              <w:spacing w:before="60" w:after="60"/>
              <w:jc w:val="both"/>
              <w:rPr>
                <w:sz w:val="26"/>
                <w:szCs w:val="26"/>
              </w:rPr>
            </w:pPr>
          </w:p>
        </w:tc>
      </w:tr>
      <w:tr w:rsidR="00690ED1" w:rsidRPr="00911618" w14:paraId="12EAF85F" w14:textId="77777777" w:rsidTr="00B11537">
        <w:trPr>
          <w:cantSplit/>
        </w:trPr>
        <w:tc>
          <w:tcPr>
            <w:tcW w:w="2793" w:type="pct"/>
          </w:tcPr>
          <w:p w14:paraId="70A16E44" w14:textId="2EA23E3E" w:rsidR="00690ED1" w:rsidRPr="00BD5997" w:rsidRDefault="00690ED1" w:rsidP="00B11537">
            <w:pPr>
              <w:spacing w:before="60" w:after="60"/>
              <w:jc w:val="both"/>
              <w:rPr>
                <w:sz w:val="26"/>
                <w:szCs w:val="26"/>
              </w:rPr>
            </w:pPr>
            <w:r>
              <w:rPr>
                <w:sz w:val="26"/>
                <w:szCs w:val="26"/>
                <w:lang w:val="vi-VN"/>
              </w:rPr>
              <w:t xml:space="preserve">đ)  </w:t>
            </w:r>
            <w:r w:rsidRPr="00911618">
              <w:rPr>
                <w:sz w:val="26"/>
                <w:szCs w:val="26"/>
                <w:lang w:val="vi-VN"/>
              </w:rPr>
              <w:t>Thùng chứa, đóng gói và phương pháp lưu giữ vật liệu hạt nhân</w:t>
            </w:r>
            <w:r w:rsidR="00FB19C4">
              <w:rPr>
                <w:sz w:val="26"/>
                <w:szCs w:val="26"/>
              </w:rPr>
              <w:t xml:space="preserve">, </w:t>
            </w:r>
            <w:r w:rsidR="00FB19C4">
              <w:rPr>
                <w:rFonts w:eastAsia="Calibri"/>
                <w:sz w:val="26"/>
                <w:szCs w:val="26"/>
              </w:rPr>
              <w:t>vật liệu hạt nhân nguồn</w:t>
            </w:r>
          </w:p>
        </w:tc>
        <w:tc>
          <w:tcPr>
            <w:tcW w:w="2207" w:type="pct"/>
            <w:gridSpan w:val="3"/>
          </w:tcPr>
          <w:p w14:paraId="7C102867" w14:textId="77777777" w:rsidR="00690ED1" w:rsidRPr="00911618" w:rsidRDefault="00690ED1" w:rsidP="00B11537">
            <w:pPr>
              <w:spacing w:before="60" w:after="60"/>
              <w:jc w:val="both"/>
              <w:rPr>
                <w:sz w:val="26"/>
                <w:szCs w:val="26"/>
                <w:lang w:val="vi-VN"/>
              </w:rPr>
            </w:pPr>
          </w:p>
        </w:tc>
      </w:tr>
      <w:tr w:rsidR="00690ED1" w:rsidRPr="00D00525" w14:paraId="6186D59F" w14:textId="77777777" w:rsidTr="00B11537">
        <w:trPr>
          <w:cantSplit/>
        </w:trPr>
        <w:tc>
          <w:tcPr>
            <w:tcW w:w="2793" w:type="pct"/>
          </w:tcPr>
          <w:p w14:paraId="5B471F37" w14:textId="77777777" w:rsidR="00690ED1" w:rsidRPr="00D00525" w:rsidRDefault="00690ED1" w:rsidP="005C4F62">
            <w:pPr>
              <w:numPr>
                <w:ilvl w:val="0"/>
                <w:numId w:val="68"/>
              </w:numPr>
              <w:tabs>
                <w:tab w:val="left" w:pos="426"/>
              </w:tabs>
              <w:spacing w:before="60" w:after="60"/>
              <w:ind w:left="0" w:firstLine="0"/>
              <w:jc w:val="both"/>
              <w:rPr>
                <w:sz w:val="26"/>
                <w:szCs w:val="26"/>
              </w:rPr>
            </w:pPr>
            <w:r w:rsidRPr="00D00525">
              <w:rPr>
                <w:sz w:val="26"/>
                <w:szCs w:val="26"/>
              </w:rPr>
              <w:t>Quy trình lấy mẫu và thiết bị sử dụng (gồm cả số mẫu được lấy, tần suất lấy mẫu và tiêu chí loại trừ)</w:t>
            </w:r>
          </w:p>
        </w:tc>
        <w:tc>
          <w:tcPr>
            <w:tcW w:w="2207" w:type="pct"/>
            <w:gridSpan w:val="3"/>
          </w:tcPr>
          <w:p w14:paraId="52855E7D" w14:textId="77777777" w:rsidR="00690ED1" w:rsidRPr="00D00525" w:rsidRDefault="00690ED1" w:rsidP="00B11537">
            <w:pPr>
              <w:spacing w:before="60" w:after="60"/>
              <w:jc w:val="both"/>
              <w:rPr>
                <w:sz w:val="26"/>
                <w:szCs w:val="26"/>
              </w:rPr>
            </w:pPr>
          </w:p>
        </w:tc>
      </w:tr>
      <w:tr w:rsidR="00690ED1" w:rsidRPr="00911618" w14:paraId="5EC72B39" w14:textId="77777777" w:rsidTr="00B11537">
        <w:trPr>
          <w:cantSplit/>
        </w:trPr>
        <w:tc>
          <w:tcPr>
            <w:tcW w:w="2793" w:type="pct"/>
          </w:tcPr>
          <w:p w14:paraId="0CBE2A67" w14:textId="77777777" w:rsidR="00690ED1" w:rsidRPr="00D00525" w:rsidRDefault="00690ED1" w:rsidP="00B11537">
            <w:pPr>
              <w:spacing w:before="60" w:after="60"/>
              <w:jc w:val="both"/>
              <w:rPr>
                <w:sz w:val="26"/>
                <w:szCs w:val="26"/>
              </w:rPr>
            </w:pPr>
            <w:r>
              <w:rPr>
                <w:sz w:val="26"/>
                <w:szCs w:val="26"/>
                <w:lang w:val="vi-VN"/>
              </w:rPr>
              <w:t xml:space="preserve">g)  </w:t>
            </w:r>
            <w:r w:rsidRPr="00D00525">
              <w:rPr>
                <w:sz w:val="26"/>
                <w:szCs w:val="26"/>
              </w:rPr>
              <w:t>Phương pháp phân tích hoặc đo đạc, thiết bị sử dụng và độ chính xác tương ứng</w:t>
            </w:r>
          </w:p>
        </w:tc>
        <w:tc>
          <w:tcPr>
            <w:tcW w:w="2207" w:type="pct"/>
            <w:gridSpan w:val="3"/>
          </w:tcPr>
          <w:p w14:paraId="766D6BA2" w14:textId="77777777" w:rsidR="00690ED1" w:rsidRPr="00911618" w:rsidRDefault="00690ED1" w:rsidP="00B11537">
            <w:pPr>
              <w:spacing w:before="60" w:after="60"/>
              <w:jc w:val="both"/>
              <w:rPr>
                <w:sz w:val="26"/>
                <w:szCs w:val="26"/>
                <w:lang w:val="vi-VN"/>
              </w:rPr>
            </w:pPr>
          </w:p>
        </w:tc>
      </w:tr>
      <w:tr w:rsidR="00690ED1" w:rsidRPr="00911618" w14:paraId="2EE787DE" w14:textId="77777777" w:rsidTr="00B11537">
        <w:trPr>
          <w:cantSplit/>
        </w:trPr>
        <w:tc>
          <w:tcPr>
            <w:tcW w:w="2793" w:type="pct"/>
          </w:tcPr>
          <w:p w14:paraId="19D20FD6" w14:textId="77777777" w:rsidR="00690ED1" w:rsidRPr="00911618" w:rsidRDefault="00690ED1" w:rsidP="00B11537">
            <w:pPr>
              <w:spacing w:before="60" w:after="60"/>
              <w:jc w:val="both"/>
              <w:rPr>
                <w:sz w:val="26"/>
                <w:szCs w:val="26"/>
                <w:lang w:val="vi-VN"/>
              </w:rPr>
            </w:pPr>
            <w:r>
              <w:rPr>
                <w:sz w:val="26"/>
                <w:szCs w:val="26"/>
                <w:lang w:val="vi-VN"/>
              </w:rPr>
              <w:t xml:space="preserve">h)  </w:t>
            </w:r>
            <w:r w:rsidRPr="00911618">
              <w:rPr>
                <w:sz w:val="26"/>
                <w:szCs w:val="26"/>
                <w:lang w:val="vi-VN"/>
              </w:rPr>
              <w:t>Nguồn gốc và mức độ của các sai số ngẫu nhiên và sai số hệ thống (trọng lượng, thể tích, việc lấy mẫu, phân tích)</w:t>
            </w:r>
          </w:p>
        </w:tc>
        <w:tc>
          <w:tcPr>
            <w:tcW w:w="2207" w:type="pct"/>
            <w:gridSpan w:val="3"/>
          </w:tcPr>
          <w:p w14:paraId="2AB64E53" w14:textId="77777777" w:rsidR="00690ED1" w:rsidRPr="00911618" w:rsidRDefault="00690ED1" w:rsidP="00B11537">
            <w:pPr>
              <w:spacing w:before="60" w:after="60"/>
              <w:jc w:val="both"/>
              <w:rPr>
                <w:sz w:val="26"/>
                <w:szCs w:val="26"/>
                <w:lang w:val="vi-VN"/>
              </w:rPr>
            </w:pPr>
          </w:p>
        </w:tc>
      </w:tr>
      <w:tr w:rsidR="00690ED1" w:rsidRPr="00911618" w14:paraId="560EEA46" w14:textId="77777777" w:rsidTr="00B11537">
        <w:trPr>
          <w:cantSplit/>
        </w:trPr>
        <w:tc>
          <w:tcPr>
            <w:tcW w:w="2793" w:type="pct"/>
          </w:tcPr>
          <w:p w14:paraId="03540E98" w14:textId="77777777" w:rsidR="00690ED1" w:rsidRPr="00911618" w:rsidRDefault="00690ED1" w:rsidP="00B11537">
            <w:pPr>
              <w:spacing w:before="60" w:after="60"/>
              <w:jc w:val="both"/>
              <w:rPr>
                <w:sz w:val="26"/>
                <w:szCs w:val="26"/>
                <w:lang w:val="vi-VN"/>
              </w:rPr>
            </w:pPr>
            <w:r>
              <w:rPr>
                <w:sz w:val="26"/>
                <w:szCs w:val="26"/>
                <w:lang w:val="vi-VN"/>
              </w:rPr>
              <w:t xml:space="preserve">i)  </w:t>
            </w:r>
            <w:r w:rsidRPr="00911618">
              <w:rPr>
                <w:sz w:val="26"/>
                <w:szCs w:val="26"/>
                <w:lang w:val="vi-VN"/>
              </w:rPr>
              <w:t>Kỹ thuật tính toán và phát sinh sai số</w:t>
            </w:r>
          </w:p>
        </w:tc>
        <w:tc>
          <w:tcPr>
            <w:tcW w:w="2207" w:type="pct"/>
            <w:gridSpan w:val="3"/>
          </w:tcPr>
          <w:p w14:paraId="4AC08082" w14:textId="77777777" w:rsidR="00690ED1" w:rsidRPr="00911618" w:rsidRDefault="00690ED1" w:rsidP="00B11537">
            <w:pPr>
              <w:spacing w:before="60" w:after="60"/>
              <w:jc w:val="both"/>
              <w:rPr>
                <w:sz w:val="26"/>
                <w:szCs w:val="26"/>
                <w:lang w:val="vi-VN"/>
              </w:rPr>
            </w:pPr>
          </w:p>
        </w:tc>
      </w:tr>
      <w:tr w:rsidR="00690ED1" w:rsidRPr="00911618" w14:paraId="67BD52BF" w14:textId="77777777" w:rsidTr="00B11537">
        <w:trPr>
          <w:cantSplit/>
        </w:trPr>
        <w:tc>
          <w:tcPr>
            <w:tcW w:w="2793" w:type="pct"/>
          </w:tcPr>
          <w:p w14:paraId="153E5141" w14:textId="77777777" w:rsidR="00690ED1" w:rsidRPr="00911618" w:rsidRDefault="00690ED1" w:rsidP="00B11537">
            <w:pPr>
              <w:spacing w:before="60" w:after="60"/>
              <w:jc w:val="both"/>
              <w:rPr>
                <w:sz w:val="26"/>
                <w:szCs w:val="26"/>
                <w:lang w:val="vi-VN"/>
              </w:rPr>
            </w:pPr>
            <w:r>
              <w:rPr>
                <w:sz w:val="26"/>
                <w:szCs w:val="26"/>
                <w:lang w:val="vi-VN"/>
              </w:rPr>
              <w:t xml:space="preserve">k) </w:t>
            </w:r>
            <w:r w:rsidRPr="00911618">
              <w:rPr>
                <w:sz w:val="26"/>
                <w:szCs w:val="26"/>
                <w:lang w:val="vi-VN"/>
              </w:rPr>
              <w:t>Kỹ thuật và tần suất hiệu chuẩn thiết bị sử dụng</w:t>
            </w:r>
          </w:p>
        </w:tc>
        <w:tc>
          <w:tcPr>
            <w:tcW w:w="2207" w:type="pct"/>
            <w:gridSpan w:val="3"/>
          </w:tcPr>
          <w:p w14:paraId="12BFEB94" w14:textId="77777777" w:rsidR="00690ED1" w:rsidRPr="00911618" w:rsidRDefault="00690ED1" w:rsidP="00B11537">
            <w:pPr>
              <w:spacing w:before="60" w:after="60"/>
              <w:jc w:val="both"/>
              <w:rPr>
                <w:sz w:val="26"/>
                <w:szCs w:val="26"/>
                <w:lang w:val="vi-VN"/>
              </w:rPr>
            </w:pPr>
          </w:p>
        </w:tc>
      </w:tr>
      <w:tr w:rsidR="00690ED1" w:rsidRPr="00911618" w14:paraId="40CB4EE5" w14:textId="77777777" w:rsidTr="00B11537">
        <w:trPr>
          <w:cantSplit/>
        </w:trPr>
        <w:tc>
          <w:tcPr>
            <w:tcW w:w="2793" w:type="pct"/>
          </w:tcPr>
          <w:p w14:paraId="651C5C40" w14:textId="77777777" w:rsidR="00690ED1" w:rsidRPr="00911618" w:rsidRDefault="00690ED1" w:rsidP="00B11537">
            <w:pPr>
              <w:spacing w:before="60" w:after="60"/>
              <w:jc w:val="both"/>
              <w:rPr>
                <w:sz w:val="26"/>
                <w:szCs w:val="26"/>
                <w:lang w:val="vi-VN"/>
              </w:rPr>
            </w:pPr>
            <w:r>
              <w:rPr>
                <w:sz w:val="26"/>
                <w:szCs w:val="26"/>
                <w:lang w:val="vi-VN"/>
              </w:rPr>
              <w:t xml:space="preserve">l) </w:t>
            </w:r>
            <w:r w:rsidRPr="00911618">
              <w:rPr>
                <w:sz w:val="26"/>
                <w:szCs w:val="26"/>
                <w:lang w:val="vi-VN"/>
              </w:rPr>
              <w:t>Chương trình để đánh giá liên tục độ chính xác của trọng lượng, thể tích, kỹ thuật lấy mẫu và các phương pháp đo</w:t>
            </w:r>
          </w:p>
        </w:tc>
        <w:tc>
          <w:tcPr>
            <w:tcW w:w="2207" w:type="pct"/>
            <w:gridSpan w:val="3"/>
          </w:tcPr>
          <w:p w14:paraId="0C0BEE8D" w14:textId="77777777" w:rsidR="00690ED1" w:rsidRPr="00911618" w:rsidRDefault="00690ED1" w:rsidP="00B11537">
            <w:pPr>
              <w:spacing w:before="60" w:after="60"/>
              <w:jc w:val="both"/>
              <w:rPr>
                <w:sz w:val="26"/>
                <w:szCs w:val="26"/>
                <w:lang w:val="vi-VN"/>
              </w:rPr>
            </w:pPr>
          </w:p>
        </w:tc>
      </w:tr>
      <w:tr w:rsidR="00690ED1" w:rsidRPr="00911618" w14:paraId="1ABC1474" w14:textId="77777777" w:rsidTr="00B11537">
        <w:trPr>
          <w:cantSplit/>
        </w:trPr>
        <w:tc>
          <w:tcPr>
            <w:tcW w:w="2793" w:type="pct"/>
          </w:tcPr>
          <w:p w14:paraId="529E7F75" w14:textId="77777777" w:rsidR="00690ED1" w:rsidRPr="00911618" w:rsidRDefault="00690ED1" w:rsidP="00B11537">
            <w:pPr>
              <w:tabs>
                <w:tab w:val="left" w:pos="426"/>
              </w:tabs>
              <w:spacing w:before="60" w:after="60"/>
              <w:jc w:val="both"/>
              <w:rPr>
                <w:sz w:val="26"/>
                <w:szCs w:val="26"/>
                <w:lang w:val="vi-VN"/>
              </w:rPr>
            </w:pPr>
            <w:r>
              <w:rPr>
                <w:sz w:val="26"/>
                <w:szCs w:val="26"/>
                <w:lang w:val="vi-VN"/>
              </w:rPr>
              <w:t xml:space="preserve">m) </w:t>
            </w:r>
            <w:r w:rsidRPr="00911618">
              <w:rPr>
                <w:sz w:val="26"/>
                <w:szCs w:val="26"/>
                <w:lang w:val="vi-VN"/>
              </w:rPr>
              <w:t>Chương trình đánh giá thống kê của các số liệu từ (j) đến (k)</w:t>
            </w:r>
          </w:p>
        </w:tc>
        <w:tc>
          <w:tcPr>
            <w:tcW w:w="2207" w:type="pct"/>
            <w:gridSpan w:val="3"/>
          </w:tcPr>
          <w:p w14:paraId="258C844C" w14:textId="77777777" w:rsidR="00690ED1" w:rsidRPr="00911618" w:rsidRDefault="00690ED1" w:rsidP="00B11537">
            <w:pPr>
              <w:spacing w:before="60" w:after="60"/>
              <w:jc w:val="both"/>
              <w:rPr>
                <w:sz w:val="26"/>
                <w:szCs w:val="26"/>
                <w:lang w:val="vi-VN"/>
              </w:rPr>
            </w:pPr>
          </w:p>
        </w:tc>
      </w:tr>
      <w:tr w:rsidR="00690ED1" w:rsidRPr="00911618" w14:paraId="0BE7CC61" w14:textId="77777777" w:rsidTr="00B11537">
        <w:trPr>
          <w:cantSplit/>
        </w:trPr>
        <w:tc>
          <w:tcPr>
            <w:tcW w:w="2793" w:type="pct"/>
          </w:tcPr>
          <w:p w14:paraId="3C696C80" w14:textId="77777777" w:rsidR="00690ED1" w:rsidRPr="00911618" w:rsidRDefault="00690ED1" w:rsidP="00B11537">
            <w:pPr>
              <w:tabs>
                <w:tab w:val="left" w:pos="426"/>
              </w:tabs>
              <w:spacing w:before="60" w:after="60"/>
              <w:jc w:val="both"/>
              <w:rPr>
                <w:sz w:val="26"/>
                <w:szCs w:val="26"/>
                <w:lang w:val="vi-VN"/>
              </w:rPr>
            </w:pPr>
            <w:r>
              <w:rPr>
                <w:sz w:val="26"/>
                <w:szCs w:val="26"/>
                <w:lang w:val="vi-VN"/>
              </w:rPr>
              <w:t xml:space="preserve">n) </w:t>
            </w:r>
            <w:r w:rsidRPr="00911618">
              <w:rPr>
                <w:sz w:val="26"/>
                <w:szCs w:val="26"/>
                <w:lang w:val="vi-VN"/>
              </w:rPr>
              <w:t>Phương pháp chuyển đổi số liệu nguồn thành số liệu lô (quy trình tính toán chuẩn, hằng số và mối quan hệ thực nghiệm đối với vật liệu đầu vào, sản phẩm và chất thải)</w:t>
            </w:r>
          </w:p>
        </w:tc>
        <w:tc>
          <w:tcPr>
            <w:tcW w:w="2207" w:type="pct"/>
            <w:gridSpan w:val="3"/>
          </w:tcPr>
          <w:p w14:paraId="3374337B" w14:textId="77777777" w:rsidR="00690ED1" w:rsidRPr="00911618" w:rsidRDefault="00690ED1" w:rsidP="00B11537">
            <w:pPr>
              <w:spacing w:before="60" w:after="60"/>
              <w:jc w:val="both"/>
              <w:rPr>
                <w:sz w:val="26"/>
                <w:szCs w:val="26"/>
                <w:lang w:val="vi-VN"/>
              </w:rPr>
            </w:pPr>
          </w:p>
        </w:tc>
      </w:tr>
      <w:tr w:rsidR="00690ED1" w:rsidRPr="00911618" w14:paraId="74C1D0B3" w14:textId="77777777" w:rsidTr="00B11537">
        <w:trPr>
          <w:cantSplit/>
        </w:trPr>
        <w:tc>
          <w:tcPr>
            <w:tcW w:w="2793" w:type="pct"/>
          </w:tcPr>
          <w:p w14:paraId="56985EC8" w14:textId="2A0DB884" w:rsidR="00690ED1" w:rsidRPr="00BD5997" w:rsidRDefault="00690ED1" w:rsidP="00B11537">
            <w:pPr>
              <w:tabs>
                <w:tab w:val="left" w:pos="426"/>
              </w:tabs>
              <w:spacing w:before="60" w:after="60"/>
              <w:jc w:val="both"/>
              <w:rPr>
                <w:sz w:val="26"/>
                <w:szCs w:val="26"/>
              </w:rPr>
            </w:pPr>
            <w:r>
              <w:rPr>
                <w:sz w:val="26"/>
                <w:szCs w:val="26"/>
                <w:lang w:val="vi-VN"/>
              </w:rPr>
              <w:t xml:space="preserve">o)  </w:t>
            </w:r>
            <w:r w:rsidRPr="00911618">
              <w:rPr>
                <w:sz w:val="26"/>
                <w:szCs w:val="26"/>
                <w:lang w:val="vi-VN"/>
              </w:rPr>
              <w:t>Phương pháp nhận dạng lô</w:t>
            </w:r>
            <w:r w:rsidR="00FB19C4">
              <w:rPr>
                <w:sz w:val="26"/>
                <w:szCs w:val="26"/>
              </w:rPr>
              <w:t xml:space="preserve"> vật liệu</w:t>
            </w:r>
          </w:p>
        </w:tc>
        <w:tc>
          <w:tcPr>
            <w:tcW w:w="2207" w:type="pct"/>
            <w:gridSpan w:val="3"/>
          </w:tcPr>
          <w:p w14:paraId="2E790BAE" w14:textId="77777777" w:rsidR="00690ED1" w:rsidRPr="00911618" w:rsidRDefault="00690ED1" w:rsidP="00B11537">
            <w:pPr>
              <w:spacing w:before="60" w:after="60"/>
              <w:jc w:val="both"/>
              <w:rPr>
                <w:sz w:val="26"/>
                <w:szCs w:val="26"/>
                <w:lang w:val="vi-VN"/>
              </w:rPr>
            </w:pPr>
          </w:p>
        </w:tc>
      </w:tr>
      <w:tr w:rsidR="00690ED1" w:rsidRPr="00911618" w14:paraId="154C85B8" w14:textId="77777777" w:rsidTr="00B11537">
        <w:trPr>
          <w:cantSplit/>
        </w:trPr>
        <w:tc>
          <w:tcPr>
            <w:tcW w:w="2793" w:type="pct"/>
          </w:tcPr>
          <w:p w14:paraId="4A704F99" w14:textId="200C4B75" w:rsidR="00690ED1" w:rsidRPr="00911618" w:rsidRDefault="00690ED1" w:rsidP="00B11537">
            <w:pPr>
              <w:spacing w:before="60" w:after="60"/>
              <w:jc w:val="both"/>
              <w:rPr>
                <w:sz w:val="26"/>
                <w:szCs w:val="26"/>
                <w:lang w:val="vi-VN"/>
              </w:rPr>
            </w:pPr>
            <w:r>
              <w:rPr>
                <w:sz w:val="26"/>
                <w:szCs w:val="26"/>
                <w:lang w:val="vi-VN"/>
              </w:rPr>
              <w:lastRenderedPageBreak/>
              <w:t xml:space="preserve">p)  </w:t>
            </w:r>
            <w:r w:rsidRPr="00911618">
              <w:rPr>
                <w:sz w:val="26"/>
                <w:szCs w:val="26"/>
                <w:lang w:val="vi-VN"/>
              </w:rPr>
              <w:t>Tốc độ dự kiến đối với dòng</w:t>
            </w:r>
            <w:r w:rsidR="008F590C">
              <w:rPr>
                <w:sz w:val="26"/>
                <w:szCs w:val="26"/>
              </w:rPr>
              <w:t xml:space="preserve"> dịch chuyển</w:t>
            </w:r>
            <w:r w:rsidRPr="00911618">
              <w:rPr>
                <w:sz w:val="26"/>
                <w:szCs w:val="26"/>
                <w:lang w:val="vi-VN"/>
              </w:rPr>
              <w:t xml:space="preserve"> vật liệu của lô </w:t>
            </w:r>
            <w:r w:rsidR="00FB19C4">
              <w:rPr>
                <w:sz w:val="26"/>
                <w:szCs w:val="26"/>
              </w:rPr>
              <w:t xml:space="preserve">vật liệu </w:t>
            </w:r>
            <w:r w:rsidRPr="00911618">
              <w:rPr>
                <w:sz w:val="26"/>
                <w:szCs w:val="26"/>
                <w:lang w:val="vi-VN"/>
              </w:rPr>
              <w:t>hàng năm</w:t>
            </w:r>
          </w:p>
        </w:tc>
        <w:tc>
          <w:tcPr>
            <w:tcW w:w="2207" w:type="pct"/>
            <w:gridSpan w:val="3"/>
          </w:tcPr>
          <w:p w14:paraId="51AA8210" w14:textId="77777777" w:rsidR="00690ED1" w:rsidRPr="00911618" w:rsidRDefault="00690ED1" w:rsidP="00B11537">
            <w:pPr>
              <w:spacing w:before="60" w:after="60"/>
              <w:jc w:val="both"/>
              <w:rPr>
                <w:sz w:val="26"/>
                <w:szCs w:val="26"/>
                <w:lang w:val="vi-VN"/>
              </w:rPr>
            </w:pPr>
          </w:p>
        </w:tc>
      </w:tr>
      <w:tr w:rsidR="00690ED1" w:rsidRPr="00911618" w14:paraId="2B598482" w14:textId="77777777" w:rsidTr="00B11537">
        <w:trPr>
          <w:cantSplit/>
        </w:trPr>
        <w:tc>
          <w:tcPr>
            <w:tcW w:w="2793" w:type="pct"/>
          </w:tcPr>
          <w:p w14:paraId="33B29885" w14:textId="77777777" w:rsidR="00690ED1" w:rsidRPr="00911618" w:rsidRDefault="00690ED1" w:rsidP="00B11537">
            <w:pPr>
              <w:tabs>
                <w:tab w:val="left" w:pos="426"/>
              </w:tabs>
              <w:spacing w:before="60" w:after="60"/>
              <w:jc w:val="both"/>
              <w:rPr>
                <w:sz w:val="26"/>
                <w:szCs w:val="26"/>
                <w:lang w:val="vi-VN"/>
              </w:rPr>
            </w:pPr>
            <w:r>
              <w:rPr>
                <w:sz w:val="26"/>
                <w:szCs w:val="26"/>
                <w:lang w:val="vi-VN"/>
              </w:rPr>
              <w:t xml:space="preserve">q) </w:t>
            </w:r>
            <w:r w:rsidRPr="00911618">
              <w:rPr>
                <w:sz w:val="26"/>
                <w:szCs w:val="26"/>
                <w:lang w:val="vi-VN"/>
              </w:rPr>
              <w:t>Số lô dự kiến tại điểm đo</w:t>
            </w:r>
          </w:p>
        </w:tc>
        <w:tc>
          <w:tcPr>
            <w:tcW w:w="2207" w:type="pct"/>
            <w:gridSpan w:val="3"/>
          </w:tcPr>
          <w:p w14:paraId="6591F464" w14:textId="77777777" w:rsidR="00690ED1" w:rsidRPr="00911618" w:rsidRDefault="00690ED1" w:rsidP="00B11537">
            <w:pPr>
              <w:spacing w:before="60" w:after="60"/>
              <w:jc w:val="both"/>
              <w:rPr>
                <w:sz w:val="26"/>
                <w:szCs w:val="26"/>
                <w:lang w:val="vi-VN"/>
              </w:rPr>
            </w:pPr>
          </w:p>
        </w:tc>
      </w:tr>
      <w:tr w:rsidR="00690ED1" w:rsidRPr="009D6156" w14:paraId="12F2726D" w14:textId="77777777" w:rsidTr="00B11537">
        <w:trPr>
          <w:cantSplit/>
        </w:trPr>
        <w:tc>
          <w:tcPr>
            <w:tcW w:w="2793" w:type="pct"/>
          </w:tcPr>
          <w:p w14:paraId="243D4373" w14:textId="40474266" w:rsidR="00690ED1" w:rsidRPr="00BD5997" w:rsidRDefault="00690ED1" w:rsidP="00B11537">
            <w:pPr>
              <w:tabs>
                <w:tab w:val="left" w:pos="426"/>
              </w:tabs>
              <w:spacing w:before="60" w:after="60"/>
              <w:jc w:val="both"/>
              <w:rPr>
                <w:sz w:val="26"/>
                <w:szCs w:val="26"/>
              </w:rPr>
            </w:pPr>
            <w:r>
              <w:rPr>
                <w:sz w:val="26"/>
                <w:szCs w:val="26"/>
                <w:lang w:val="vi-VN"/>
              </w:rPr>
              <w:t xml:space="preserve">t) </w:t>
            </w:r>
            <w:r w:rsidRPr="009D6156">
              <w:rPr>
                <w:sz w:val="26"/>
                <w:szCs w:val="26"/>
                <w:lang w:val="vi-VN"/>
              </w:rPr>
              <w:t>Số hạng mục dự kiến đối với mỗi dòng</w:t>
            </w:r>
            <w:r w:rsidR="008F590C">
              <w:rPr>
                <w:sz w:val="26"/>
                <w:szCs w:val="26"/>
              </w:rPr>
              <w:t xml:space="preserve"> dịch chuyển</w:t>
            </w:r>
            <w:r w:rsidRPr="009D6156">
              <w:rPr>
                <w:sz w:val="26"/>
                <w:szCs w:val="26"/>
                <w:lang w:val="vi-VN"/>
              </w:rPr>
              <w:t xml:space="preserve"> vật liệu và các lô</w:t>
            </w:r>
            <w:r w:rsidR="008F590C">
              <w:rPr>
                <w:sz w:val="26"/>
                <w:szCs w:val="26"/>
              </w:rPr>
              <w:t xml:space="preserve"> vật liệu</w:t>
            </w:r>
          </w:p>
        </w:tc>
        <w:tc>
          <w:tcPr>
            <w:tcW w:w="2207" w:type="pct"/>
            <w:gridSpan w:val="3"/>
          </w:tcPr>
          <w:p w14:paraId="5D514C8C" w14:textId="77777777" w:rsidR="00690ED1" w:rsidRPr="009D6156" w:rsidRDefault="00690ED1" w:rsidP="00B11537">
            <w:pPr>
              <w:spacing w:before="60" w:after="60"/>
              <w:jc w:val="both"/>
              <w:rPr>
                <w:sz w:val="26"/>
                <w:szCs w:val="26"/>
                <w:lang w:val="vi-VN"/>
              </w:rPr>
            </w:pPr>
          </w:p>
        </w:tc>
      </w:tr>
      <w:tr w:rsidR="00690ED1" w:rsidRPr="009D6156" w14:paraId="30597BC3" w14:textId="77777777" w:rsidTr="00B11537">
        <w:trPr>
          <w:cantSplit/>
        </w:trPr>
        <w:tc>
          <w:tcPr>
            <w:tcW w:w="2793" w:type="pct"/>
          </w:tcPr>
          <w:p w14:paraId="7A1C71B9" w14:textId="20325100" w:rsidR="00690ED1" w:rsidRPr="009D6156" w:rsidRDefault="00690ED1" w:rsidP="00B11537">
            <w:pPr>
              <w:tabs>
                <w:tab w:val="left" w:pos="426"/>
              </w:tabs>
              <w:spacing w:before="60" w:after="60"/>
              <w:jc w:val="both"/>
              <w:rPr>
                <w:sz w:val="26"/>
                <w:szCs w:val="26"/>
                <w:lang w:val="vi-VN"/>
              </w:rPr>
            </w:pPr>
            <w:r>
              <w:rPr>
                <w:sz w:val="26"/>
                <w:szCs w:val="26"/>
                <w:lang w:val="vi-VN"/>
              </w:rPr>
              <w:t xml:space="preserve">u) </w:t>
            </w:r>
            <w:r w:rsidRPr="009D6156">
              <w:rPr>
                <w:sz w:val="26"/>
                <w:szCs w:val="26"/>
                <w:lang w:val="vi-VN"/>
              </w:rPr>
              <w:t>Loại, thành phần và lượng vật liệu hạt nhân trong mỗi lô (nêu rõ số liệu lô, tổng khối lượng của mỗi nguyên tố trong vật liệu hạt nhân và dạng vật liệu hạt nhân</w:t>
            </w:r>
          </w:p>
        </w:tc>
        <w:tc>
          <w:tcPr>
            <w:tcW w:w="2207" w:type="pct"/>
            <w:gridSpan w:val="3"/>
          </w:tcPr>
          <w:p w14:paraId="3043B3E7" w14:textId="77777777" w:rsidR="00690ED1" w:rsidRPr="009D6156" w:rsidRDefault="00690ED1" w:rsidP="00B11537">
            <w:pPr>
              <w:spacing w:before="60" w:after="60"/>
              <w:jc w:val="both"/>
              <w:rPr>
                <w:sz w:val="26"/>
                <w:szCs w:val="26"/>
                <w:lang w:val="vi-VN"/>
              </w:rPr>
            </w:pPr>
          </w:p>
        </w:tc>
      </w:tr>
      <w:tr w:rsidR="00690ED1" w:rsidRPr="009D6156" w14:paraId="40EDBD5B" w14:textId="77777777" w:rsidTr="00B11537">
        <w:trPr>
          <w:cantSplit/>
        </w:trPr>
        <w:tc>
          <w:tcPr>
            <w:tcW w:w="2793" w:type="pct"/>
          </w:tcPr>
          <w:p w14:paraId="73EDAF52" w14:textId="77777777" w:rsidR="00690ED1" w:rsidRPr="009D6156" w:rsidRDefault="00690ED1" w:rsidP="00B11537">
            <w:pPr>
              <w:tabs>
                <w:tab w:val="left" w:pos="426"/>
              </w:tabs>
              <w:spacing w:before="60" w:after="60"/>
              <w:jc w:val="both"/>
              <w:rPr>
                <w:sz w:val="26"/>
                <w:szCs w:val="26"/>
                <w:lang w:val="vi-VN"/>
              </w:rPr>
            </w:pPr>
            <w:r>
              <w:rPr>
                <w:sz w:val="26"/>
                <w:szCs w:val="26"/>
                <w:lang w:val="vi-VN"/>
              </w:rPr>
              <w:t xml:space="preserve">v) </w:t>
            </w:r>
            <w:r w:rsidRPr="009D6156">
              <w:rPr>
                <w:sz w:val="26"/>
                <w:szCs w:val="26"/>
                <w:lang w:val="vi-VN"/>
              </w:rPr>
              <w:t>Các đặc trưng liên quan đến các biện pháp giám sát và ngăn chặn tiếp cận</w:t>
            </w:r>
          </w:p>
        </w:tc>
        <w:tc>
          <w:tcPr>
            <w:tcW w:w="2207" w:type="pct"/>
            <w:gridSpan w:val="3"/>
          </w:tcPr>
          <w:p w14:paraId="006BC192" w14:textId="77777777" w:rsidR="00690ED1" w:rsidRPr="009D6156" w:rsidRDefault="00690ED1" w:rsidP="00B11537">
            <w:pPr>
              <w:spacing w:before="60" w:after="60"/>
              <w:jc w:val="both"/>
              <w:rPr>
                <w:sz w:val="26"/>
                <w:szCs w:val="26"/>
                <w:lang w:val="vi-VN"/>
              </w:rPr>
            </w:pPr>
          </w:p>
        </w:tc>
      </w:tr>
      <w:tr w:rsidR="00690ED1" w:rsidRPr="00D00525" w14:paraId="581E1F6D" w14:textId="77777777" w:rsidTr="00B11537">
        <w:trPr>
          <w:cantSplit/>
        </w:trPr>
        <w:tc>
          <w:tcPr>
            <w:tcW w:w="2793" w:type="pct"/>
          </w:tcPr>
          <w:p w14:paraId="7B861230" w14:textId="77777777" w:rsidR="00690ED1" w:rsidRPr="00D00525" w:rsidRDefault="00690ED1" w:rsidP="00B11537">
            <w:pPr>
              <w:spacing w:before="60" w:after="60"/>
              <w:jc w:val="both"/>
              <w:rPr>
                <w:sz w:val="26"/>
                <w:szCs w:val="26"/>
              </w:rPr>
            </w:pPr>
            <w:r w:rsidRPr="00D00525">
              <w:rPr>
                <w:sz w:val="26"/>
                <w:szCs w:val="26"/>
              </w:rPr>
              <w:t>4. Giới hạn sai số chung</w:t>
            </w:r>
          </w:p>
        </w:tc>
        <w:tc>
          <w:tcPr>
            <w:tcW w:w="2207" w:type="pct"/>
            <w:gridSpan w:val="3"/>
          </w:tcPr>
          <w:p w14:paraId="6174C7B4" w14:textId="77777777" w:rsidR="00690ED1" w:rsidRPr="00D00525" w:rsidRDefault="00690ED1" w:rsidP="00B11537">
            <w:pPr>
              <w:spacing w:before="60" w:after="60"/>
              <w:jc w:val="both"/>
              <w:rPr>
                <w:sz w:val="26"/>
                <w:szCs w:val="26"/>
              </w:rPr>
            </w:pPr>
          </w:p>
        </w:tc>
      </w:tr>
      <w:tr w:rsidR="00690ED1" w:rsidRPr="00D00525" w14:paraId="79C7EDFE" w14:textId="77777777" w:rsidTr="00B11537">
        <w:trPr>
          <w:cantSplit/>
        </w:trPr>
        <w:tc>
          <w:tcPr>
            <w:tcW w:w="2793" w:type="pct"/>
          </w:tcPr>
          <w:p w14:paraId="16A88D0A" w14:textId="77777777" w:rsidR="00690ED1" w:rsidRPr="00D00525" w:rsidRDefault="00690ED1" w:rsidP="005C4F62">
            <w:pPr>
              <w:numPr>
                <w:ilvl w:val="0"/>
                <w:numId w:val="69"/>
              </w:numPr>
              <w:tabs>
                <w:tab w:val="left" w:pos="426"/>
              </w:tabs>
              <w:spacing w:before="60" w:after="60"/>
              <w:ind w:left="0" w:firstLine="0"/>
              <w:jc w:val="both"/>
              <w:rPr>
                <w:sz w:val="26"/>
                <w:szCs w:val="26"/>
              </w:rPr>
            </w:pPr>
            <w:r w:rsidRPr="00D00525">
              <w:rPr>
                <w:sz w:val="26"/>
                <w:szCs w:val="26"/>
              </w:rPr>
              <w:t xml:space="preserve">Sự khác nhau của số liệu đo được tại nơi gửi đi và nơi nhận về </w:t>
            </w:r>
          </w:p>
        </w:tc>
        <w:tc>
          <w:tcPr>
            <w:tcW w:w="2207" w:type="pct"/>
            <w:gridSpan w:val="3"/>
          </w:tcPr>
          <w:p w14:paraId="5B377673" w14:textId="77777777" w:rsidR="00690ED1" w:rsidRPr="00D00525" w:rsidRDefault="00690ED1" w:rsidP="00B11537">
            <w:pPr>
              <w:spacing w:before="60" w:after="60"/>
              <w:jc w:val="both"/>
              <w:rPr>
                <w:sz w:val="26"/>
                <w:szCs w:val="26"/>
              </w:rPr>
            </w:pPr>
          </w:p>
        </w:tc>
      </w:tr>
      <w:tr w:rsidR="00690ED1" w:rsidRPr="00D00525" w14:paraId="2949CE5A" w14:textId="77777777" w:rsidTr="00B11537">
        <w:trPr>
          <w:cantSplit/>
        </w:trPr>
        <w:tc>
          <w:tcPr>
            <w:tcW w:w="2793" w:type="pct"/>
          </w:tcPr>
          <w:p w14:paraId="06022FC6" w14:textId="77777777" w:rsidR="00690ED1" w:rsidRPr="00D00525" w:rsidRDefault="00690ED1" w:rsidP="005C4F62">
            <w:pPr>
              <w:numPr>
                <w:ilvl w:val="0"/>
                <w:numId w:val="69"/>
              </w:numPr>
              <w:tabs>
                <w:tab w:val="left" w:pos="426"/>
              </w:tabs>
              <w:spacing w:before="60" w:after="60"/>
              <w:ind w:left="0" w:firstLine="0"/>
              <w:jc w:val="both"/>
              <w:rPr>
                <w:sz w:val="26"/>
                <w:szCs w:val="26"/>
              </w:rPr>
            </w:pPr>
            <w:r w:rsidRPr="00D00525">
              <w:rPr>
                <w:sz w:val="26"/>
                <w:szCs w:val="26"/>
              </w:rPr>
              <w:t>Kiểm kê sổ sách</w:t>
            </w:r>
          </w:p>
        </w:tc>
        <w:tc>
          <w:tcPr>
            <w:tcW w:w="2207" w:type="pct"/>
            <w:gridSpan w:val="3"/>
          </w:tcPr>
          <w:p w14:paraId="1CEF7435" w14:textId="77777777" w:rsidR="00690ED1" w:rsidRPr="00D00525" w:rsidRDefault="00690ED1" w:rsidP="00B11537">
            <w:pPr>
              <w:spacing w:before="60" w:after="60"/>
              <w:jc w:val="both"/>
              <w:rPr>
                <w:sz w:val="26"/>
                <w:szCs w:val="26"/>
              </w:rPr>
            </w:pPr>
          </w:p>
        </w:tc>
      </w:tr>
      <w:tr w:rsidR="00690ED1" w:rsidRPr="00D00525" w14:paraId="76ECBE75" w14:textId="77777777" w:rsidTr="00B11537">
        <w:trPr>
          <w:cantSplit/>
        </w:trPr>
        <w:tc>
          <w:tcPr>
            <w:tcW w:w="2793" w:type="pct"/>
          </w:tcPr>
          <w:p w14:paraId="0F7E15E9" w14:textId="77777777" w:rsidR="00690ED1" w:rsidRPr="00D00525" w:rsidRDefault="00690ED1" w:rsidP="005C4F62">
            <w:pPr>
              <w:numPr>
                <w:ilvl w:val="0"/>
                <w:numId w:val="69"/>
              </w:numPr>
              <w:tabs>
                <w:tab w:val="left" w:pos="426"/>
              </w:tabs>
              <w:spacing w:before="60" w:after="60"/>
              <w:ind w:left="0" w:firstLine="0"/>
              <w:jc w:val="both"/>
              <w:rPr>
                <w:sz w:val="26"/>
                <w:szCs w:val="26"/>
              </w:rPr>
            </w:pPr>
            <w:r w:rsidRPr="00D00525">
              <w:rPr>
                <w:sz w:val="26"/>
                <w:szCs w:val="26"/>
              </w:rPr>
              <w:t>Kiểm kê thực tế</w:t>
            </w:r>
          </w:p>
        </w:tc>
        <w:tc>
          <w:tcPr>
            <w:tcW w:w="2207" w:type="pct"/>
            <w:gridSpan w:val="3"/>
          </w:tcPr>
          <w:p w14:paraId="731B3C7F" w14:textId="77777777" w:rsidR="00690ED1" w:rsidRPr="00D00525" w:rsidRDefault="00690ED1" w:rsidP="00B11537">
            <w:pPr>
              <w:spacing w:before="60" w:after="60"/>
              <w:jc w:val="both"/>
              <w:rPr>
                <w:sz w:val="26"/>
                <w:szCs w:val="26"/>
              </w:rPr>
            </w:pPr>
          </w:p>
        </w:tc>
      </w:tr>
      <w:tr w:rsidR="00690ED1" w:rsidRPr="00D00525" w14:paraId="71A427ED" w14:textId="77777777" w:rsidTr="00B11537">
        <w:trPr>
          <w:cantSplit/>
        </w:trPr>
        <w:tc>
          <w:tcPr>
            <w:tcW w:w="2793" w:type="pct"/>
          </w:tcPr>
          <w:p w14:paraId="7353851D" w14:textId="77777777" w:rsidR="00690ED1" w:rsidRPr="00D00525" w:rsidRDefault="00690ED1" w:rsidP="005C4F62">
            <w:pPr>
              <w:numPr>
                <w:ilvl w:val="0"/>
                <w:numId w:val="69"/>
              </w:numPr>
              <w:tabs>
                <w:tab w:val="left" w:pos="426"/>
              </w:tabs>
              <w:spacing w:before="60" w:after="60"/>
              <w:ind w:left="0" w:firstLine="0"/>
              <w:jc w:val="both"/>
              <w:rPr>
                <w:sz w:val="26"/>
                <w:szCs w:val="26"/>
              </w:rPr>
            </w:pPr>
            <w:r w:rsidRPr="00D00525">
              <w:rPr>
                <w:sz w:val="26"/>
                <w:szCs w:val="26"/>
              </w:rPr>
              <w:t>Lượng không đo được</w:t>
            </w:r>
          </w:p>
        </w:tc>
        <w:tc>
          <w:tcPr>
            <w:tcW w:w="2207" w:type="pct"/>
            <w:gridSpan w:val="3"/>
          </w:tcPr>
          <w:p w14:paraId="6626980D" w14:textId="77777777" w:rsidR="00690ED1" w:rsidRPr="00D00525" w:rsidRDefault="00690ED1" w:rsidP="00B11537">
            <w:pPr>
              <w:spacing w:before="60" w:after="60"/>
              <w:jc w:val="both"/>
              <w:rPr>
                <w:sz w:val="26"/>
                <w:szCs w:val="26"/>
              </w:rPr>
            </w:pPr>
          </w:p>
        </w:tc>
      </w:tr>
      <w:tr w:rsidR="00690ED1" w:rsidRPr="00D00525" w14:paraId="303DAE7B" w14:textId="77777777" w:rsidTr="00B11537">
        <w:trPr>
          <w:cantSplit/>
        </w:trPr>
        <w:tc>
          <w:tcPr>
            <w:tcW w:w="5000" w:type="pct"/>
            <w:gridSpan w:val="4"/>
          </w:tcPr>
          <w:p w14:paraId="419C9CF1" w14:textId="77777777" w:rsidR="00690ED1" w:rsidRPr="00D00525" w:rsidRDefault="00690ED1" w:rsidP="005C4F62">
            <w:pPr>
              <w:numPr>
                <w:ilvl w:val="0"/>
                <w:numId w:val="49"/>
              </w:numPr>
              <w:tabs>
                <w:tab w:val="left" w:pos="450"/>
              </w:tabs>
              <w:spacing w:before="60" w:after="60"/>
              <w:ind w:left="0" w:firstLine="0"/>
              <w:jc w:val="center"/>
              <w:rPr>
                <w:sz w:val="26"/>
                <w:szCs w:val="26"/>
              </w:rPr>
            </w:pPr>
            <w:r w:rsidRPr="00D00525">
              <w:rPr>
                <w:sz w:val="26"/>
                <w:szCs w:val="26"/>
              </w:rPr>
              <w:t>THÔNG TIN KHÔNG BẮT BUỘC</w:t>
            </w:r>
          </w:p>
        </w:tc>
      </w:tr>
      <w:tr w:rsidR="00690ED1" w:rsidRPr="00D00525" w14:paraId="22E071F4" w14:textId="77777777" w:rsidTr="00B11537">
        <w:trPr>
          <w:cantSplit/>
        </w:trPr>
        <w:tc>
          <w:tcPr>
            <w:tcW w:w="2793" w:type="pct"/>
          </w:tcPr>
          <w:p w14:paraId="495B71DC" w14:textId="77777777" w:rsidR="00690ED1" w:rsidRPr="00D00525" w:rsidRDefault="00690ED1" w:rsidP="00B11537">
            <w:pPr>
              <w:spacing w:before="60" w:after="60"/>
              <w:jc w:val="both"/>
              <w:rPr>
                <w:sz w:val="26"/>
                <w:szCs w:val="26"/>
              </w:rPr>
            </w:pPr>
            <w:r w:rsidRPr="00D00525">
              <w:rPr>
                <w:sz w:val="26"/>
                <w:szCs w:val="26"/>
              </w:rPr>
              <w:t>1. Thông tin bổ sung</w:t>
            </w:r>
          </w:p>
          <w:p w14:paraId="542BE235" w14:textId="160AACC9" w:rsidR="00690ED1" w:rsidRPr="00D00525" w:rsidRDefault="00690ED1" w:rsidP="00B11537">
            <w:pPr>
              <w:spacing w:before="60" w:after="60"/>
              <w:jc w:val="both"/>
              <w:rPr>
                <w:sz w:val="26"/>
                <w:szCs w:val="26"/>
              </w:rPr>
            </w:pPr>
            <w:r w:rsidRPr="00D00525">
              <w:rPr>
                <w:sz w:val="26"/>
                <w:szCs w:val="26"/>
              </w:rPr>
              <w:t>(nếu cơ sở thấy liên quan đến việc thực hiện</w:t>
            </w:r>
            <w:r w:rsidR="00E45841">
              <w:rPr>
                <w:sz w:val="26"/>
                <w:szCs w:val="26"/>
              </w:rPr>
              <w:t xml:space="preserve"> kế toán và</w:t>
            </w:r>
            <w:r w:rsidRPr="00D00525">
              <w:rPr>
                <w:sz w:val="26"/>
                <w:szCs w:val="26"/>
              </w:rPr>
              <w:t xml:space="preserve"> kiểm soát hạt nhân tại cơ sở)</w:t>
            </w:r>
          </w:p>
        </w:tc>
        <w:tc>
          <w:tcPr>
            <w:tcW w:w="2207" w:type="pct"/>
            <w:gridSpan w:val="3"/>
          </w:tcPr>
          <w:p w14:paraId="3291EA90" w14:textId="77777777" w:rsidR="00690ED1" w:rsidRPr="00D00525" w:rsidRDefault="00690ED1" w:rsidP="00B11537">
            <w:pPr>
              <w:spacing w:before="60" w:after="60"/>
              <w:rPr>
                <w:sz w:val="26"/>
                <w:szCs w:val="26"/>
              </w:rPr>
            </w:pPr>
          </w:p>
        </w:tc>
      </w:tr>
    </w:tbl>
    <w:p w14:paraId="178056BD" w14:textId="77777777" w:rsidR="00690ED1" w:rsidRPr="00D00525" w:rsidRDefault="00690ED1" w:rsidP="00690ED1">
      <w:pPr>
        <w:spacing w:before="360" w:after="360"/>
        <w:jc w:val="right"/>
        <w:rPr>
          <w:i/>
          <w:sz w:val="26"/>
          <w:szCs w:val="26"/>
          <w:lang w:val="pt-BR"/>
        </w:rPr>
      </w:pPr>
      <w:r w:rsidRPr="00D00525">
        <w:rPr>
          <w:i/>
          <w:sz w:val="26"/>
          <w:szCs w:val="26"/>
          <w:lang w:val="pt-BR"/>
        </w:rPr>
        <w:t>....., ngày .... tháng ... năm ...</w:t>
      </w:r>
    </w:p>
    <w:tbl>
      <w:tblPr>
        <w:tblW w:w="0" w:type="auto"/>
        <w:tblLook w:val="04A0" w:firstRow="1" w:lastRow="0" w:firstColumn="1" w:lastColumn="0" w:noHBand="0" w:noVBand="1"/>
      </w:tblPr>
      <w:tblGrid>
        <w:gridCol w:w="4543"/>
        <w:gridCol w:w="4529"/>
      </w:tblGrid>
      <w:tr w:rsidR="00690ED1" w:rsidRPr="00D8409D" w14:paraId="7975427F" w14:textId="77777777" w:rsidTr="00B11537">
        <w:tc>
          <w:tcPr>
            <w:tcW w:w="4644" w:type="dxa"/>
          </w:tcPr>
          <w:p w14:paraId="318C53DF" w14:textId="77777777" w:rsidR="00690ED1" w:rsidRPr="00D00525" w:rsidRDefault="00690ED1" w:rsidP="00B11537">
            <w:pPr>
              <w:ind w:right="459"/>
              <w:jc w:val="center"/>
              <w:rPr>
                <w:rFonts w:eastAsia="Calibri"/>
                <w:sz w:val="26"/>
                <w:szCs w:val="22"/>
                <w:lang w:val="pt-BR"/>
              </w:rPr>
            </w:pPr>
            <w:r w:rsidRPr="00D00525">
              <w:rPr>
                <w:rFonts w:eastAsia="Calibri"/>
                <w:sz w:val="26"/>
                <w:szCs w:val="22"/>
                <w:lang w:val="pt-BR"/>
              </w:rPr>
              <w:t>NGƯỜI LẬP BÁO CÁO</w:t>
            </w:r>
          </w:p>
          <w:p w14:paraId="6F7A693A" w14:textId="77777777" w:rsidR="00690ED1" w:rsidRPr="00D00525" w:rsidRDefault="00690ED1" w:rsidP="00B11537">
            <w:pPr>
              <w:ind w:right="459"/>
              <w:jc w:val="center"/>
              <w:rPr>
                <w:rFonts w:eastAsia="Calibri"/>
                <w:sz w:val="26"/>
                <w:szCs w:val="22"/>
                <w:lang w:val="pt-BR"/>
              </w:rPr>
            </w:pPr>
            <w:r w:rsidRPr="00D00525">
              <w:rPr>
                <w:rFonts w:eastAsia="Calibri"/>
                <w:i/>
                <w:sz w:val="26"/>
                <w:szCs w:val="22"/>
                <w:lang w:val="pt-BR"/>
              </w:rPr>
              <w:t>(Ký, ghi rõ họ tên)</w:t>
            </w:r>
          </w:p>
        </w:tc>
        <w:tc>
          <w:tcPr>
            <w:tcW w:w="4644" w:type="dxa"/>
          </w:tcPr>
          <w:p w14:paraId="4623C065" w14:textId="77777777" w:rsidR="00690ED1" w:rsidRPr="00D00525" w:rsidRDefault="00690ED1" w:rsidP="00B11537">
            <w:pPr>
              <w:tabs>
                <w:tab w:val="left" w:pos="4428"/>
              </w:tabs>
              <w:jc w:val="center"/>
              <w:rPr>
                <w:rFonts w:ascii="Arial" w:eastAsia="Calibri" w:hAnsi="Arial" w:cs="Arial"/>
                <w:b/>
                <w:sz w:val="22"/>
                <w:szCs w:val="26"/>
                <w:lang w:val="pt-BR"/>
              </w:rPr>
            </w:pPr>
            <w:r w:rsidRPr="00D00525">
              <w:rPr>
                <w:rFonts w:eastAsia="Calibri"/>
                <w:sz w:val="26"/>
                <w:szCs w:val="22"/>
                <w:lang w:val="pt-BR"/>
              </w:rPr>
              <w:t xml:space="preserve">NGƯỜI ĐỨNG ĐẦU CƠ SỞ </w:t>
            </w:r>
            <w:r w:rsidRPr="00D00525">
              <w:rPr>
                <w:rFonts w:eastAsia="Calibri"/>
                <w:sz w:val="26"/>
                <w:szCs w:val="22"/>
                <w:lang w:val="pt-BR"/>
              </w:rPr>
              <w:br/>
            </w:r>
            <w:r w:rsidRPr="00D00525">
              <w:rPr>
                <w:rFonts w:eastAsia="Calibri"/>
                <w:i/>
                <w:sz w:val="26"/>
                <w:szCs w:val="22"/>
                <w:lang w:val="pt-BR"/>
              </w:rPr>
              <w:t>(Ký, ghi rõ họ tên và đóng dấu)</w:t>
            </w:r>
          </w:p>
          <w:p w14:paraId="6498B2F0" w14:textId="77777777" w:rsidR="00690ED1" w:rsidRPr="00D00525" w:rsidRDefault="00690ED1" w:rsidP="00B11537">
            <w:pPr>
              <w:tabs>
                <w:tab w:val="left" w:pos="4428"/>
              </w:tabs>
              <w:jc w:val="center"/>
              <w:rPr>
                <w:rFonts w:eastAsia="Calibri"/>
                <w:sz w:val="26"/>
                <w:szCs w:val="22"/>
                <w:lang w:val="pt-BR"/>
              </w:rPr>
            </w:pPr>
          </w:p>
          <w:p w14:paraId="51158FA2" w14:textId="77777777" w:rsidR="00690ED1" w:rsidRPr="00D00525" w:rsidRDefault="00690ED1" w:rsidP="00B11537">
            <w:pPr>
              <w:tabs>
                <w:tab w:val="left" w:pos="4428"/>
              </w:tabs>
              <w:jc w:val="center"/>
              <w:rPr>
                <w:rFonts w:eastAsia="Calibri"/>
                <w:sz w:val="26"/>
                <w:szCs w:val="22"/>
                <w:lang w:val="pt-BR"/>
              </w:rPr>
            </w:pPr>
          </w:p>
          <w:p w14:paraId="433409A6" w14:textId="77777777" w:rsidR="00690ED1" w:rsidRPr="00D00525" w:rsidRDefault="00690ED1" w:rsidP="00B11537">
            <w:pPr>
              <w:tabs>
                <w:tab w:val="left" w:pos="4428"/>
              </w:tabs>
              <w:jc w:val="center"/>
              <w:rPr>
                <w:rFonts w:eastAsia="Calibri"/>
                <w:sz w:val="26"/>
                <w:szCs w:val="22"/>
                <w:lang w:val="pt-BR"/>
              </w:rPr>
            </w:pPr>
          </w:p>
          <w:p w14:paraId="3E63104D" w14:textId="77777777" w:rsidR="00690ED1" w:rsidRPr="00D00525" w:rsidRDefault="00690ED1" w:rsidP="00B11537">
            <w:pPr>
              <w:tabs>
                <w:tab w:val="left" w:pos="4428"/>
              </w:tabs>
              <w:jc w:val="center"/>
              <w:rPr>
                <w:rFonts w:eastAsia="Calibri"/>
                <w:sz w:val="26"/>
                <w:szCs w:val="22"/>
                <w:lang w:val="pt-BR"/>
              </w:rPr>
            </w:pPr>
          </w:p>
        </w:tc>
      </w:tr>
    </w:tbl>
    <w:p w14:paraId="2284EAE3" w14:textId="77777777" w:rsidR="00690ED1" w:rsidRDefault="00690ED1" w:rsidP="00690ED1">
      <w:pPr>
        <w:tabs>
          <w:tab w:val="left" w:pos="4428"/>
        </w:tabs>
        <w:spacing w:before="120" w:after="120"/>
        <w:ind w:left="3969" w:firstLine="18"/>
        <w:rPr>
          <w:i/>
          <w:sz w:val="26"/>
          <w:lang w:val="pt-BR"/>
        </w:rPr>
      </w:pPr>
    </w:p>
    <w:p w14:paraId="6033DDE8" w14:textId="77777777" w:rsidR="00690ED1" w:rsidRDefault="00690ED1" w:rsidP="00690ED1">
      <w:pPr>
        <w:tabs>
          <w:tab w:val="left" w:pos="4428"/>
        </w:tabs>
        <w:spacing w:before="120" w:after="120"/>
        <w:ind w:left="3969" w:firstLine="18"/>
        <w:rPr>
          <w:i/>
          <w:sz w:val="26"/>
          <w:lang w:val="pt-BR"/>
        </w:rPr>
        <w:sectPr w:rsidR="00690ED1" w:rsidSect="0075698B">
          <w:headerReference w:type="default" r:id="rId7"/>
          <w:footerReference w:type="even" r:id="rId8"/>
          <w:footerReference w:type="default" r:id="rId9"/>
          <w:pgSz w:w="11907" w:h="16840" w:code="9"/>
          <w:pgMar w:top="1134" w:right="1134" w:bottom="1418" w:left="1701" w:header="720" w:footer="720" w:gutter="0"/>
          <w:pgNumType w:start="1" w:chapStyle="1"/>
          <w:cols w:space="720"/>
          <w:titlePg/>
          <w:docGrid w:linePitch="360"/>
        </w:sectPr>
      </w:pPr>
    </w:p>
    <w:p w14:paraId="40D4E625" w14:textId="77777777" w:rsidR="00690ED1" w:rsidRPr="00BD36B8" w:rsidRDefault="00690ED1" w:rsidP="00690ED1">
      <w:pPr>
        <w:tabs>
          <w:tab w:val="left" w:pos="4428"/>
        </w:tabs>
        <w:spacing w:before="120" w:after="120"/>
        <w:ind w:left="3969" w:firstLine="18"/>
        <w:rPr>
          <w:b/>
          <w:bCs/>
          <w:iCs/>
          <w:sz w:val="26"/>
          <w:lang w:val="pt-BR"/>
        </w:rPr>
      </w:pPr>
      <w:r w:rsidRPr="00BD36B8">
        <w:rPr>
          <w:b/>
          <w:bCs/>
          <w:iCs/>
          <w:sz w:val="26"/>
          <w:lang w:val="pt-BR"/>
        </w:rPr>
        <w:lastRenderedPageBreak/>
        <w:t xml:space="preserve">Phụ lục </w:t>
      </w:r>
      <w:r>
        <w:rPr>
          <w:b/>
          <w:bCs/>
          <w:iCs/>
          <w:sz w:val="26"/>
          <w:lang w:val="pt-BR"/>
        </w:rPr>
        <w:t>III</w:t>
      </w:r>
    </w:p>
    <w:p w14:paraId="428E039D" w14:textId="77777777" w:rsidR="00690ED1" w:rsidRPr="00D00525" w:rsidRDefault="00690ED1" w:rsidP="00690ED1">
      <w:pPr>
        <w:shd w:val="clear" w:color="auto" w:fill="FFFFFF"/>
        <w:spacing w:before="120"/>
        <w:jc w:val="center"/>
        <w:rPr>
          <w:rFonts w:eastAsia="Calibri"/>
          <w:b/>
          <w:sz w:val="26"/>
          <w:szCs w:val="26"/>
          <w:lang w:val="pt-BR"/>
        </w:rPr>
      </w:pPr>
      <w:r w:rsidRPr="00D00525">
        <w:rPr>
          <w:rFonts w:eastAsia="Calibri"/>
          <w:b/>
          <w:sz w:val="26"/>
          <w:szCs w:val="26"/>
          <w:lang w:val="it-IT"/>
        </w:rPr>
        <w:t>MẪU</w:t>
      </w:r>
      <w:r w:rsidRPr="00D00525">
        <w:rPr>
          <w:rFonts w:eastAsia="Calibri"/>
          <w:b/>
          <w:sz w:val="26"/>
          <w:szCs w:val="26"/>
          <w:lang w:val="pt-BR"/>
        </w:rPr>
        <w:t xml:space="preserve"> BÁO CÁO THÔNG TIN</w:t>
      </w:r>
      <w:r w:rsidRPr="00D00525">
        <w:rPr>
          <w:rFonts w:eastAsia="Calibri"/>
          <w:b/>
          <w:sz w:val="26"/>
          <w:szCs w:val="26"/>
          <w:lang w:val="pt-BR"/>
        </w:rPr>
        <w:br/>
        <w:t>VỀ VẬT LIỆU HẠT NHÂN, VẬT LIỆU HẠT NHÂN NGUỒN</w:t>
      </w:r>
      <w:r w:rsidRPr="00D00525">
        <w:rPr>
          <w:rStyle w:val="FootnoteReference"/>
          <w:rFonts w:eastAsia="Calibri"/>
          <w:b/>
          <w:sz w:val="26"/>
          <w:szCs w:val="26"/>
          <w:lang w:val="pt-BR"/>
        </w:rPr>
        <w:footnoteReference w:id="3"/>
      </w:r>
    </w:p>
    <w:p w14:paraId="5D2D86A2" w14:textId="77777777" w:rsidR="00690ED1" w:rsidRPr="00D00525" w:rsidRDefault="00690ED1" w:rsidP="00690ED1">
      <w:pPr>
        <w:spacing w:after="840"/>
        <w:jc w:val="center"/>
        <w:rPr>
          <w:rFonts w:eastAsia="Calibri"/>
          <w:i/>
          <w:sz w:val="26"/>
          <w:lang w:val="pt-BR"/>
        </w:rPr>
      </w:pPr>
      <w:r>
        <w:rPr>
          <w:rFonts w:eastAsia="Calibri"/>
          <w:i/>
          <w:noProof/>
          <w:sz w:val="26"/>
        </w:rPr>
        <mc:AlternateContent>
          <mc:Choice Requires="wps">
            <w:drawing>
              <wp:anchor distT="0" distB="0" distL="114300" distR="114300" simplePos="0" relativeHeight="251665408" behindDoc="0" locked="0" layoutInCell="1" allowOverlap="1" wp14:anchorId="2A6B06C3" wp14:editId="66EF288D">
                <wp:simplePos x="0" y="0"/>
                <wp:positionH relativeFrom="column">
                  <wp:posOffset>1863090</wp:posOffset>
                </wp:positionH>
                <wp:positionV relativeFrom="paragraph">
                  <wp:posOffset>500380</wp:posOffset>
                </wp:positionV>
                <wp:extent cx="2057400" cy="0"/>
                <wp:effectExtent l="9525" t="13970" r="9525" b="508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DAE662E" id="Straight Arrow Connector 9" o:spid="_x0000_s1026" type="#_x0000_t32" style="position:absolute;margin-left:146.7pt;margin-top:39.4pt;width:16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NYfJAIAAEo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"/>
            </w:pict>
          </mc:Fallback>
        </mc:AlternateContent>
      </w:r>
      <w:r w:rsidRPr="00D00525">
        <w:rPr>
          <w:rFonts w:eastAsia="Calibri"/>
          <w:i/>
          <w:sz w:val="26"/>
          <w:lang w:val="pt-BR"/>
        </w:rPr>
        <w:t>(Ban hành kèm theo Thông tư số</w:t>
      </w:r>
      <w:r>
        <w:rPr>
          <w:rFonts w:eastAsia="Calibri"/>
          <w:i/>
          <w:sz w:val="26"/>
          <w:lang w:val="vi-VN"/>
        </w:rPr>
        <w:t xml:space="preserve"> </w:t>
      </w:r>
      <w:r w:rsidRPr="00D7722C">
        <w:rPr>
          <w:rFonts w:eastAsia="Calibri"/>
          <w:i/>
          <w:sz w:val="26"/>
          <w:lang w:val="pt-BR"/>
        </w:rPr>
        <w:t xml:space="preserve">   /2026</w:t>
      </w:r>
      <w:r w:rsidRPr="00D00525">
        <w:rPr>
          <w:rFonts w:eastAsia="Calibri"/>
          <w:i/>
          <w:sz w:val="26"/>
          <w:lang w:val="pt-BR"/>
        </w:rPr>
        <w:t xml:space="preserve">/TT-BKHCN </w:t>
      </w:r>
      <w:r w:rsidRPr="00D00525">
        <w:rPr>
          <w:rFonts w:eastAsia="Calibri"/>
          <w:i/>
          <w:sz w:val="26"/>
          <w:lang w:val="pt-BR"/>
        </w:rPr>
        <w:br/>
        <w:t>của Bộ trưởng Bộ Khoa học và Công nghệ)</w:t>
      </w:r>
    </w:p>
    <w:p w14:paraId="3692E492" w14:textId="2A59B57D" w:rsidR="00690ED1" w:rsidRPr="00D00525" w:rsidRDefault="00690ED1" w:rsidP="00690ED1">
      <w:pPr>
        <w:spacing w:after="480"/>
        <w:jc w:val="right"/>
        <w:rPr>
          <w:rFonts w:eastAsia="Calibri"/>
          <w:b/>
          <w:i/>
          <w:sz w:val="22"/>
          <w:szCs w:val="22"/>
          <w:lang w:val="pt-BR"/>
        </w:rPr>
      </w:pPr>
      <w:r w:rsidRPr="00D00525">
        <w:rPr>
          <w:rFonts w:eastAsia="Calibri"/>
          <w:b/>
          <w:i/>
          <w:sz w:val="22"/>
          <w:szCs w:val="22"/>
          <w:lang w:val="pt-BR"/>
        </w:rPr>
        <w:t>Mẫu</w:t>
      </w:r>
      <w:r w:rsidR="007A75F1">
        <w:rPr>
          <w:rFonts w:eastAsia="Calibri"/>
          <w:b/>
          <w:i/>
          <w:sz w:val="22"/>
          <w:szCs w:val="22"/>
          <w:lang w:val="pt-BR"/>
        </w:rPr>
        <w:t xml:space="preserve"> số </w:t>
      </w:r>
      <w:r w:rsidRPr="00D00525">
        <w:rPr>
          <w:rFonts w:eastAsia="Calibri"/>
          <w:b/>
          <w:i/>
          <w:sz w:val="22"/>
          <w:szCs w:val="22"/>
          <w:lang w:val="pt-BR"/>
        </w:rPr>
        <w:t xml:space="preserve"> </w:t>
      </w:r>
      <w:r w:rsidRPr="00D00525">
        <w:rPr>
          <w:b/>
          <w:i/>
          <w:szCs w:val="26"/>
          <w:lang w:val="nl-NL"/>
        </w:rPr>
        <w:t>01</w:t>
      </w:r>
      <w:r>
        <w:rPr>
          <w:rFonts w:eastAsia="Calibri"/>
          <w:b/>
          <w:i/>
          <w:sz w:val="22"/>
          <w:szCs w:val="22"/>
          <w:lang w:val="pt-BR"/>
        </w:rPr>
        <w:t>/PLIII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1"/>
        <w:gridCol w:w="3721"/>
      </w:tblGrid>
      <w:tr w:rsidR="00690ED1" w:rsidRPr="00D00525" w14:paraId="05114AED" w14:textId="77777777" w:rsidTr="00B11537">
        <w:trPr>
          <w:cantSplit/>
        </w:trPr>
        <w:tc>
          <w:tcPr>
            <w:tcW w:w="5000" w:type="pct"/>
            <w:gridSpan w:val="2"/>
          </w:tcPr>
          <w:p w14:paraId="3C578836" w14:textId="77777777" w:rsidR="00690ED1" w:rsidRPr="00D00525" w:rsidRDefault="00690ED1" w:rsidP="005C4F62">
            <w:pPr>
              <w:numPr>
                <w:ilvl w:val="0"/>
                <w:numId w:val="32"/>
              </w:numPr>
              <w:tabs>
                <w:tab w:val="left" w:pos="426"/>
              </w:tabs>
              <w:spacing w:before="60" w:after="60"/>
              <w:ind w:left="0" w:firstLine="0"/>
              <w:jc w:val="center"/>
              <w:rPr>
                <w:sz w:val="26"/>
                <w:szCs w:val="26"/>
              </w:rPr>
            </w:pPr>
            <w:r w:rsidRPr="00D00525">
              <w:rPr>
                <w:sz w:val="26"/>
                <w:szCs w:val="26"/>
              </w:rPr>
              <w:t>THÔNG TIN CHUNG</w:t>
            </w:r>
          </w:p>
        </w:tc>
      </w:tr>
      <w:tr w:rsidR="00690ED1" w:rsidRPr="00D00525" w14:paraId="35019B8D" w14:textId="77777777" w:rsidTr="00B11537">
        <w:trPr>
          <w:cantSplit/>
        </w:trPr>
        <w:tc>
          <w:tcPr>
            <w:tcW w:w="2947" w:type="pct"/>
          </w:tcPr>
          <w:p w14:paraId="03740845" w14:textId="77777777" w:rsidR="00690ED1" w:rsidRPr="00D00525" w:rsidRDefault="00690ED1" w:rsidP="005C4F62">
            <w:pPr>
              <w:numPr>
                <w:ilvl w:val="0"/>
                <w:numId w:val="33"/>
              </w:numPr>
              <w:tabs>
                <w:tab w:val="left" w:pos="426"/>
              </w:tabs>
              <w:spacing w:before="60" w:after="60"/>
              <w:ind w:left="0" w:firstLine="0"/>
              <w:rPr>
                <w:rFonts w:eastAsia="Calibri"/>
                <w:sz w:val="26"/>
                <w:szCs w:val="26"/>
              </w:rPr>
            </w:pPr>
            <w:r w:rsidRPr="00D00525">
              <w:rPr>
                <w:rFonts w:eastAsia="Calibri"/>
                <w:sz w:val="26"/>
                <w:szCs w:val="26"/>
              </w:rPr>
              <w:t xml:space="preserve">Địa điểm, địa chỉ, điện thoại, fax </w:t>
            </w:r>
          </w:p>
        </w:tc>
        <w:tc>
          <w:tcPr>
            <w:tcW w:w="2053" w:type="pct"/>
          </w:tcPr>
          <w:p w14:paraId="156DEBF4" w14:textId="77777777" w:rsidR="00690ED1" w:rsidRPr="00D00525" w:rsidRDefault="00690ED1" w:rsidP="00B11537">
            <w:pPr>
              <w:spacing w:before="60" w:after="60"/>
              <w:rPr>
                <w:rFonts w:eastAsia="Calibri"/>
                <w:sz w:val="26"/>
                <w:szCs w:val="26"/>
              </w:rPr>
            </w:pPr>
          </w:p>
        </w:tc>
      </w:tr>
      <w:tr w:rsidR="00690ED1" w:rsidRPr="00D00525" w14:paraId="334336B5" w14:textId="77777777" w:rsidTr="00B11537">
        <w:trPr>
          <w:cantSplit/>
        </w:trPr>
        <w:tc>
          <w:tcPr>
            <w:tcW w:w="2947" w:type="pct"/>
          </w:tcPr>
          <w:p w14:paraId="19B934A3" w14:textId="77777777" w:rsidR="00690ED1" w:rsidRPr="00D00525" w:rsidRDefault="00690ED1" w:rsidP="005C4F62">
            <w:pPr>
              <w:numPr>
                <w:ilvl w:val="0"/>
                <w:numId w:val="33"/>
              </w:numPr>
              <w:tabs>
                <w:tab w:val="left" w:pos="426"/>
              </w:tabs>
              <w:spacing w:before="60" w:after="60"/>
              <w:ind w:left="0" w:firstLine="0"/>
              <w:rPr>
                <w:rFonts w:eastAsia="Calibri"/>
                <w:sz w:val="26"/>
                <w:szCs w:val="26"/>
              </w:rPr>
            </w:pPr>
            <w:r w:rsidRPr="00D00525">
              <w:rPr>
                <w:rFonts w:eastAsia="Calibri"/>
                <w:sz w:val="26"/>
                <w:szCs w:val="26"/>
              </w:rPr>
              <w:t>Người đứng đầu cơ sở</w:t>
            </w:r>
          </w:p>
        </w:tc>
        <w:tc>
          <w:tcPr>
            <w:tcW w:w="2053" w:type="pct"/>
          </w:tcPr>
          <w:p w14:paraId="7124FE78" w14:textId="77777777" w:rsidR="00690ED1" w:rsidRPr="00D00525" w:rsidRDefault="00690ED1" w:rsidP="00B11537">
            <w:pPr>
              <w:spacing w:before="60" w:after="60"/>
              <w:rPr>
                <w:rFonts w:eastAsia="Calibri"/>
                <w:sz w:val="26"/>
                <w:szCs w:val="26"/>
              </w:rPr>
            </w:pPr>
          </w:p>
        </w:tc>
      </w:tr>
      <w:tr w:rsidR="00690ED1" w:rsidRPr="00D00525" w14:paraId="3330F078" w14:textId="77777777" w:rsidTr="00B11537">
        <w:trPr>
          <w:cantSplit/>
        </w:trPr>
        <w:tc>
          <w:tcPr>
            <w:tcW w:w="2947" w:type="pct"/>
          </w:tcPr>
          <w:p w14:paraId="349693FF" w14:textId="77777777" w:rsidR="00690ED1" w:rsidRPr="00D00525" w:rsidRDefault="00690ED1" w:rsidP="005C4F62">
            <w:pPr>
              <w:numPr>
                <w:ilvl w:val="0"/>
                <w:numId w:val="33"/>
              </w:numPr>
              <w:tabs>
                <w:tab w:val="left" w:pos="426"/>
              </w:tabs>
              <w:spacing w:before="60" w:after="60"/>
              <w:ind w:left="0" w:firstLine="0"/>
              <w:rPr>
                <w:rFonts w:eastAsia="Calibri"/>
                <w:sz w:val="26"/>
                <w:szCs w:val="26"/>
              </w:rPr>
            </w:pPr>
            <w:r w:rsidRPr="00D00525">
              <w:rPr>
                <w:rFonts w:eastAsia="Calibri"/>
                <w:sz w:val="26"/>
                <w:szCs w:val="26"/>
              </w:rPr>
              <w:t>Tên và/hoặc chức vụ, địa chỉ, điện thoại, email của cán bộ chịu trách nhiệm kiểm soát vật liệu hạt nhân</w:t>
            </w:r>
          </w:p>
        </w:tc>
        <w:tc>
          <w:tcPr>
            <w:tcW w:w="2053" w:type="pct"/>
          </w:tcPr>
          <w:p w14:paraId="0FB87A1A" w14:textId="77777777" w:rsidR="00690ED1" w:rsidRPr="00D00525" w:rsidRDefault="00690ED1" w:rsidP="00B11537">
            <w:pPr>
              <w:spacing w:before="60" w:after="60"/>
              <w:rPr>
                <w:rFonts w:eastAsia="Calibri"/>
                <w:sz w:val="26"/>
                <w:szCs w:val="26"/>
              </w:rPr>
            </w:pPr>
          </w:p>
        </w:tc>
      </w:tr>
      <w:tr w:rsidR="00690ED1" w:rsidRPr="00D00525" w14:paraId="671BD814" w14:textId="77777777" w:rsidTr="00B11537">
        <w:trPr>
          <w:cantSplit/>
        </w:trPr>
        <w:tc>
          <w:tcPr>
            <w:tcW w:w="5000" w:type="pct"/>
            <w:gridSpan w:val="2"/>
          </w:tcPr>
          <w:p w14:paraId="7785E7D5" w14:textId="0FB89363" w:rsidR="00690ED1" w:rsidRPr="00D00525" w:rsidRDefault="00690ED1" w:rsidP="005C4F62">
            <w:pPr>
              <w:numPr>
                <w:ilvl w:val="0"/>
                <w:numId w:val="32"/>
              </w:numPr>
              <w:tabs>
                <w:tab w:val="left" w:pos="426"/>
              </w:tabs>
              <w:spacing w:before="60" w:after="60"/>
              <w:ind w:left="0" w:firstLine="0"/>
              <w:jc w:val="center"/>
              <w:rPr>
                <w:sz w:val="26"/>
                <w:szCs w:val="26"/>
              </w:rPr>
            </w:pPr>
            <w:r w:rsidRPr="00D00525">
              <w:rPr>
                <w:sz w:val="26"/>
                <w:szCs w:val="26"/>
              </w:rPr>
              <w:t>MÔ TẢ VẬT LIỆU HẠT NHÂN VÀ DÒNG</w:t>
            </w:r>
            <w:r w:rsidR="008F590C">
              <w:rPr>
                <w:sz w:val="26"/>
                <w:szCs w:val="26"/>
              </w:rPr>
              <w:t xml:space="preserve"> DỊCH CHUYỂN</w:t>
            </w:r>
            <w:r w:rsidRPr="00D00525">
              <w:rPr>
                <w:sz w:val="26"/>
                <w:szCs w:val="26"/>
              </w:rPr>
              <w:t xml:space="preserve"> VẬT LIỆU</w:t>
            </w:r>
          </w:p>
        </w:tc>
      </w:tr>
      <w:tr w:rsidR="00690ED1" w:rsidRPr="00D00525" w14:paraId="22688275" w14:textId="77777777" w:rsidTr="00B11537">
        <w:trPr>
          <w:cantSplit/>
        </w:trPr>
        <w:tc>
          <w:tcPr>
            <w:tcW w:w="2947" w:type="pct"/>
          </w:tcPr>
          <w:p w14:paraId="323D614A" w14:textId="77777777" w:rsidR="00690ED1" w:rsidRPr="00D00525" w:rsidRDefault="00690ED1" w:rsidP="005C4F62">
            <w:pPr>
              <w:numPr>
                <w:ilvl w:val="0"/>
                <w:numId w:val="35"/>
              </w:numPr>
              <w:tabs>
                <w:tab w:val="left" w:pos="426"/>
              </w:tabs>
              <w:spacing w:before="60" w:after="60"/>
              <w:ind w:left="0" w:firstLine="0"/>
              <w:rPr>
                <w:rFonts w:eastAsia="Calibri"/>
                <w:sz w:val="26"/>
                <w:szCs w:val="26"/>
              </w:rPr>
            </w:pPr>
            <w:r w:rsidRPr="00D00525">
              <w:rPr>
                <w:rFonts w:eastAsia="Calibri"/>
                <w:sz w:val="26"/>
                <w:szCs w:val="26"/>
              </w:rPr>
              <w:t>Loại vật liệu hạt nhân</w:t>
            </w:r>
          </w:p>
        </w:tc>
        <w:tc>
          <w:tcPr>
            <w:tcW w:w="2053" w:type="pct"/>
          </w:tcPr>
          <w:p w14:paraId="77CA2E8B" w14:textId="77777777" w:rsidR="00690ED1" w:rsidRPr="00D00525" w:rsidRDefault="00690ED1" w:rsidP="00B11537">
            <w:pPr>
              <w:spacing w:before="60" w:after="60"/>
              <w:rPr>
                <w:rFonts w:eastAsia="Calibri"/>
                <w:sz w:val="26"/>
                <w:szCs w:val="26"/>
              </w:rPr>
            </w:pPr>
          </w:p>
        </w:tc>
      </w:tr>
      <w:tr w:rsidR="00690ED1" w:rsidRPr="00D00525" w14:paraId="698B5572" w14:textId="77777777" w:rsidTr="00B11537">
        <w:trPr>
          <w:cantSplit/>
        </w:trPr>
        <w:tc>
          <w:tcPr>
            <w:tcW w:w="2947" w:type="pct"/>
          </w:tcPr>
          <w:p w14:paraId="1E619501" w14:textId="770EE34E" w:rsidR="00690ED1" w:rsidRPr="00D00525" w:rsidRDefault="00690ED1" w:rsidP="005C4F62">
            <w:pPr>
              <w:numPr>
                <w:ilvl w:val="0"/>
                <w:numId w:val="35"/>
              </w:numPr>
              <w:tabs>
                <w:tab w:val="left" w:pos="426"/>
              </w:tabs>
              <w:spacing w:before="60" w:after="60"/>
              <w:ind w:left="0" w:firstLine="0"/>
              <w:rPr>
                <w:rFonts w:eastAsia="Calibri"/>
                <w:sz w:val="26"/>
                <w:szCs w:val="26"/>
              </w:rPr>
            </w:pPr>
            <w:r w:rsidRPr="00D00525">
              <w:rPr>
                <w:rFonts w:eastAsia="Calibri"/>
                <w:sz w:val="26"/>
                <w:szCs w:val="26"/>
              </w:rPr>
              <w:t xml:space="preserve">Mô tả khái quát vật liệu </w:t>
            </w:r>
            <w:r w:rsidR="005E102D">
              <w:rPr>
                <w:rFonts w:eastAsia="Calibri"/>
                <w:sz w:val="26"/>
                <w:szCs w:val="26"/>
              </w:rPr>
              <w:t>hạt nhân, vật liệu hạt nhân nguồn</w:t>
            </w:r>
            <w:r w:rsidRPr="00D00525">
              <w:rPr>
                <w:rFonts w:eastAsia="Calibri"/>
                <w:sz w:val="26"/>
                <w:szCs w:val="26"/>
              </w:rPr>
              <w:t>(đối với từng loại)</w:t>
            </w:r>
          </w:p>
          <w:p w14:paraId="209DFA51" w14:textId="77777777" w:rsidR="00690ED1" w:rsidRPr="00D00525" w:rsidRDefault="00690ED1" w:rsidP="005C4F62">
            <w:pPr>
              <w:numPr>
                <w:ilvl w:val="0"/>
                <w:numId w:val="36"/>
              </w:numPr>
              <w:tabs>
                <w:tab w:val="left" w:pos="426"/>
              </w:tabs>
              <w:spacing w:before="60" w:after="60"/>
              <w:ind w:left="0" w:firstLine="0"/>
              <w:rPr>
                <w:rFonts w:eastAsia="Calibri"/>
                <w:sz w:val="26"/>
                <w:szCs w:val="26"/>
              </w:rPr>
            </w:pPr>
            <w:r w:rsidRPr="00D00525">
              <w:rPr>
                <w:rFonts w:eastAsia="Calibri"/>
                <w:sz w:val="26"/>
                <w:szCs w:val="26"/>
              </w:rPr>
              <w:t xml:space="preserve">Dạng vật lý và hóa học </w:t>
            </w:r>
          </w:p>
        </w:tc>
        <w:tc>
          <w:tcPr>
            <w:tcW w:w="2053" w:type="pct"/>
          </w:tcPr>
          <w:p w14:paraId="6798BCAE" w14:textId="77777777" w:rsidR="00690ED1" w:rsidRPr="00D00525" w:rsidRDefault="00690ED1" w:rsidP="00B11537">
            <w:pPr>
              <w:spacing w:before="60" w:after="60"/>
              <w:rPr>
                <w:rFonts w:eastAsia="Calibri"/>
                <w:sz w:val="26"/>
                <w:szCs w:val="26"/>
              </w:rPr>
            </w:pPr>
          </w:p>
        </w:tc>
      </w:tr>
      <w:tr w:rsidR="00690ED1" w:rsidRPr="00D00525" w14:paraId="2E293DB4" w14:textId="77777777" w:rsidTr="00B11537">
        <w:trPr>
          <w:cantSplit/>
        </w:trPr>
        <w:tc>
          <w:tcPr>
            <w:tcW w:w="2947" w:type="pct"/>
          </w:tcPr>
          <w:p w14:paraId="2159E862" w14:textId="77777777" w:rsidR="00690ED1" w:rsidRPr="00D00525" w:rsidRDefault="00690ED1" w:rsidP="005C4F62">
            <w:pPr>
              <w:numPr>
                <w:ilvl w:val="0"/>
                <w:numId w:val="36"/>
              </w:numPr>
              <w:tabs>
                <w:tab w:val="left" w:pos="426"/>
              </w:tabs>
              <w:spacing w:before="60" w:after="60"/>
              <w:ind w:left="0" w:firstLine="0"/>
              <w:rPr>
                <w:rFonts w:eastAsia="Calibri"/>
                <w:sz w:val="26"/>
                <w:szCs w:val="26"/>
              </w:rPr>
            </w:pPr>
            <w:r w:rsidRPr="00D00525">
              <w:rPr>
                <w:rFonts w:eastAsia="Calibri"/>
                <w:sz w:val="26"/>
                <w:szCs w:val="26"/>
              </w:rPr>
              <w:t>Độ làm giàu và hàm lượng Pu</w:t>
            </w:r>
          </w:p>
        </w:tc>
        <w:tc>
          <w:tcPr>
            <w:tcW w:w="2053" w:type="pct"/>
          </w:tcPr>
          <w:p w14:paraId="1134B5A5" w14:textId="77777777" w:rsidR="00690ED1" w:rsidRPr="00D00525" w:rsidRDefault="00690ED1" w:rsidP="00B11537">
            <w:pPr>
              <w:spacing w:before="60" w:after="60"/>
              <w:rPr>
                <w:rFonts w:eastAsia="Calibri"/>
                <w:sz w:val="26"/>
                <w:szCs w:val="26"/>
              </w:rPr>
            </w:pPr>
          </w:p>
        </w:tc>
      </w:tr>
      <w:tr w:rsidR="00690ED1" w:rsidRPr="00D00525" w14:paraId="503FA521" w14:textId="77777777" w:rsidTr="00B11537">
        <w:trPr>
          <w:cantSplit/>
        </w:trPr>
        <w:tc>
          <w:tcPr>
            <w:tcW w:w="2947" w:type="pct"/>
          </w:tcPr>
          <w:p w14:paraId="7F30F628" w14:textId="5C9E6747" w:rsidR="00690ED1" w:rsidRPr="00D00525" w:rsidRDefault="00690ED1" w:rsidP="005C4F62">
            <w:pPr>
              <w:numPr>
                <w:ilvl w:val="0"/>
                <w:numId w:val="36"/>
              </w:numPr>
              <w:tabs>
                <w:tab w:val="left" w:pos="426"/>
              </w:tabs>
              <w:spacing w:before="60" w:after="60"/>
              <w:ind w:left="0" w:firstLine="0"/>
              <w:rPr>
                <w:rFonts w:eastAsia="Calibri"/>
                <w:sz w:val="26"/>
                <w:szCs w:val="26"/>
              </w:rPr>
            </w:pPr>
            <w:r w:rsidRPr="00D00525">
              <w:rPr>
                <w:rFonts w:eastAsia="Calibri"/>
                <w:sz w:val="26"/>
                <w:szCs w:val="26"/>
              </w:rPr>
              <w:t>Lượng vật liệu hạt nhân</w:t>
            </w:r>
            <w:r w:rsidR="005E102D">
              <w:rPr>
                <w:rFonts w:eastAsia="Calibri"/>
                <w:sz w:val="26"/>
                <w:szCs w:val="26"/>
              </w:rPr>
              <w:t>, vật liệu hạt nhân nguồn</w:t>
            </w:r>
            <w:r w:rsidRPr="00D00525">
              <w:rPr>
                <w:rFonts w:eastAsia="Calibri"/>
                <w:sz w:val="26"/>
                <w:szCs w:val="26"/>
              </w:rPr>
              <w:t xml:space="preserve"> thường được lưu giữ tại địa điểm</w:t>
            </w:r>
          </w:p>
        </w:tc>
        <w:tc>
          <w:tcPr>
            <w:tcW w:w="2053" w:type="pct"/>
          </w:tcPr>
          <w:p w14:paraId="14605F95" w14:textId="77777777" w:rsidR="00690ED1" w:rsidRPr="00D00525" w:rsidRDefault="00690ED1" w:rsidP="00B11537">
            <w:pPr>
              <w:spacing w:before="60" w:after="60"/>
              <w:rPr>
                <w:rFonts w:eastAsia="Calibri"/>
                <w:sz w:val="26"/>
                <w:szCs w:val="26"/>
              </w:rPr>
            </w:pPr>
          </w:p>
        </w:tc>
      </w:tr>
      <w:tr w:rsidR="00690ED1" w:rsidRPr="00D00525" w14:paraId="1CFBF069" w14:textId="77777777" w:rsidTr="00B11537">
        <w:trPr>
          <w:cantSplit/>
        </w:trPr>
        <w:tc>
          <w:tcPr>
            <w:tcW w:w="2947" w:type="pct"/>
          </w:tcPr>
          <w:p w14:paraId="34AEC033" w14:textId="607FEE79" w:rsidR="00690ED1" w:rsidRPr="00D00525" w:rsidRDefault="00690ED1" w:rsidP="005C4F62">
            <w:pPr>
              <w:numPr>
                <w:ilvl w:val="0"/>
                <w:numId w:val="35"/>
              </w:numPr>
              <w:tabs>
                <w:tab w:val="left" w:pos="426"/>
              </w:tabs>
              <w:spacing w:before="60" w:after="60"/>
              <w:ind w:left="0" w:firstLine="0"/>
              <w:rPr>
                <w:rFonts w:eastAsia="Calibri"/>
                <w:sz w:val="26"/>
                <w:szCs w:val="26"/>
              </w:rPr>
            </w:pPr>
            <w:r w:rsidRPr="00D00525">
              <w:rPr>
                <w:rFonts w:eastAsia="Calibri"/>
                <w:sz w:val="26"/>
                <w:szCs w:val="26"/>
              </w:rPr>
              <w:t>Phương thức để nhận dạng vật liệu hạt nhân</w:t>
            </w:r>
            <w:r w:rsidR="005E102D">
              <w:rPr>
                <w:rFonts w:eastAsia="Calibri"/>
                <w:sz w:val="26"/>
                <w:szCs w:val="26"/>
              </w:rPr>
              <w:t>, vật liệu hạt nhân nguồn</w:t>
            </w:r>
            <w:r w:rsidRPr="00D00525">
              <w:rPr>
                <w:rFonts w:eastAsia="Calibri"/>
                <w:sz w:val="26"/>
                <w:szCs w:val="26"/>
              </w:rPr>
              <w:t xml:space="preserve"> </w:t>
            </w:r>
          </w:p>
        </w:tc>
        <w:tc>
          <w:tcPr>
            <w:tcW w:w="2053" w:type="pct"/>
          </w:tcPr>
          <w:p w14:paraId="2F103CDF" w14:textId="77777777" w:rsidR="00690ED1" w:rsidRPr="00D00525" w:rsidRDefault="00690ED1" w:rsidP="00B11537">
            <w:pPr>
              <w:spacing w:before="60" w:after="60"/>
              <w:rPr>
                <w:rFonts w:eastAsia="Calibri"/>
                <w:sz w:val="26"/>
                <w:szCs w:val="26"/>
              </w:rPr>
            </w:pPr>
          </w:p>
        </w:tc>
      </w:tr>
      <w:tr w:rsidR="00690ED1" w:rsidRPr="00D00525" w14:paraId="77197FF9" w14:textId="77777777" w:rsidTr="00B11537">
        <w:trPr>
          <w:cantSplit/>
        </w:trPr>
        <w:tc>
          <w:tcPr>
            <w:tcW w:w="2947" w:type="pct"/>
          </w:tcPr>
          <w:p w14:paraId="0842A4DE" w14:textId="77777777" w:rsidR="00690ED1" w:rsidRPr="00D00525" w:rsidRDefault="00690ED1" w:rsidP="005C4F62">
            <w:pPr>
              <w:numPr>
                <w:ilvl w:val="0"/>
                <w:numId w:val="35"/>
              </w:numPr>
              <w:tabs>
                <w:tab w:val="left" w:pos="426"/>
              </w:tabs>
              <w:spacing w:before="60" w:after="60"/>
              <w:ind w:left="0" w:firstLine="0"/>
              <w:rPr>
                <w:rFonts w:eastAsia="Calibri"/>
                <w:sz w:val="26"/>
                <w:szCs w:val="26"/>
              </w:rPr>
            </w:pPr>
            <w:r w:rsidRPr="00D00525">
              <w:rPr>
                <w:rFonts w:eastAsia="Calibri"/>
                <w:sz w:val="26"/>
                <w:szCs w:val="26"/>
              </w:rPr>
              <w:t xml:space="preserve">Mức bức xạ </w:t>
            </w:r>
          </w:p>
          <w:p w14:paraId="7FBB9F61" w14:textId="77777777" w:rsidR="00690ED1" w:rsidRPr="00D00525" w:rsidRDefault="00690ED1" w:rsidP="00B11537">
            <w:pPr>
              <w:spacing w:before="60" w:after="60"/>
              <w:rPr>
                <w:rFonts w:eastAsia="Calibri"/>
                <w:sz w:val="26"/>
                <w:szCs w:val="26"/>
              </w:rPr>
            </w:pPr>
            <w:r w:rsidRPr="00D00525">
              <w:rPr>
                <w:rFonts w:eastAsia="Calibri"/>
                <w:sz w:val="26"/>
                <w:szCs w:val="26"/>
              </w:rPr>
              <w:t>(tại bề mặt vật liệu hạt nhân và tại khoảng cách 1 mét)</w:t>
            </w:r>
          </w:p>
        </w:tc>
        <w:tc>
          <w:tcPr>
            <w:tcW w:w="2053" w:type="pct"/>
          </w:tcPr>
          <w:p w14:paraId="5BDE380F" w14:textId="77777777" w:rsidR="00690ED1" w:rsidRPr="00D00525" w:rsidRDefault="00690ED1" w:rsidP="00B11537">
            <w:pPr>
              <w:spacing w:before="60" w:after="60"/>
              <w:rPr>
                <w:rFonts w:eastAsia="Calibri"/>
                <w:sz w:val="26"/>
                <w:szCs w:val="26"/>
              </w:rPr>
            </w:pPr>
          </w:p>
        </w:tc>
      </w:tr>
      <w:tr w:rsidR="00690ED1" w:rsidRPr="00D00525" w14:paraId="689F6987" w14:textId="77777777" w:rsidTr="00B11537">
        <w:trPr>
          <w:cantSplit/>
        </w:trPr>
        <w:tc>
          <w:tcPr>
            <w:tcW w:w="2947" w:type="pct"/>
          </w:tcPr>
          <w:p w14:paraId="284F5C35" w14:textId="77777777" w:rsidR="00690ED1" w:rsidRPr="00D00525" w:rsidRDefault="00690ED1" w:rsidP="005C4F62">
            <w:pPr>
              <w:numPr>
                <w:ilvl w:val="0"/>
                <w:numId w:val="35"/>
              </w:numPr>
              <w:tabs>
                <w:tab w:val="left" w:pos="426"/>
              </w:tabs>
              <w:spacing w:before="60" w:after="60"/>
              <w:ind w:left="0" w:firstLine="0"/>
              <w:rPr>
                <w:rFonts w:eastAsia="Calibri"/>
                <w:sz w:val="26"/>
                <w:szCs w:val="26"/>
              </w:rPr>
            </w:pPr>
            <w:r w:rsidRPr="00D00525">
              <w:rPr>
                <w:rFonts w:eastAsia="Calibri"/>
                <w:sz w:val="26"/>
                <w:szCs w:val="26"/>
              </w:rPr>
              <w:t>Mô tả thùng chứa chính dùng để lưu giữ và vận chuyển</w:t>
            </w:r>
          </w:p>
        </w:tc>
        <w:tc>
          <w:tcPr>
            <w:tcW w:w="2053" w:type="pct"/>
          </w:tcPr>
          <w:p w14:paraId="079134B3" w14:textId="77777777" w:rsidR="00690ED1" w:rsidRPr="00D00525" w:rsidRDefault="00690ED1" w:rsidP="00B11537">
            <w:pPr>
              <w:spacing w:before="60" w:after="60"/>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hình vẽ/sơ đồ nếu cần</w:t>
            </w:r>
          </w:p>
        </w:tc>
      </w:tr>
      <w:tr w:rsidR="00690ED1" w:rsidRPr="00D00525" w14:paraId="15F2057D" w14:textId="77777777" w:rsidTr="00B11537">
        <w:trPr>
          <w:cantSplit/>
        </w:trPr>
        <w:tc>
          <w:tcPr>
            <w:tcW w:w="2947" w:type="pct"/>
          </w:tcPr>
          <w:p w14:paraId="46A04A37" w14:textId="437CF7AD" w:rsidR="00690ED1" w:rsidRPr="00D00525" w:rsidRDefault="00690ED1" w:rsidP="005C4F62">
            <w:pPr>
              <w:numPr>
                <w:ilvl w:val="0"/>
                <w:numId w:val="35"/>
              </w:numPr>
              <w:tabs>
                <w:tab w:val="left" w:pos="426"/>
              </w:tabs>
              <w:spacing w:before="60" w:after="60"/>
              <w:ind w:left="0" w:firstLine="0"/>
              <w:rPr>
                <w:rFonts w:eastAsia="Calibri"/>
                <w:sz w:val="26"/>
                <w:szCs w:val="26"/>
              </w:rPr>
            </w:pPr>
            <w:r w:rsidRPr="00D00525">
              <w:rPr>
                <w:rFonts w:eastAsia="Calibri"/>
                <w:sz w:val="26"/>
                <w:szCs w:val="26"/>
              </w:rPr>
              <w:t>Thiết bị vận chuyển vật liệu hạt nhân</w:t>
            </w:r>
            <w:r w:rsidR="005E102D">
              <w:rPr>
                <w:rFonts w:eastAsia="Calibri"/>
                <w:sz w:val="26"/>
                <w:szCs w:val="26"/>
              </w:rPr>
              <w:t>, vật liệu hạt nhân nguồn</w:t>
            </w:r>
          </w:p>
        </w:tc>
        <w:tc>
          <w:tcPr>
            <w:tcW w:w="2053" w:type="pct"/>
          </w:tcPr>
          <w:p w14:paraId="0E4C0895" w14:textId="77777777" w:rsidR="00690ED1" w:rsidRPr="00D00525" w:rsidRDefault="00690ED1" w:rsidP="00B11537">
            <w:pPr>
              <w:spacing w:before="60" w:after="60"/>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hình vẽ/sơ đồ nếu cần</w:t>
            </w:r>
          </w:p>
        </w:tc>
      </w:tr>
      <w:tr w:rsidR="00690ED1" w:rsidRPr="00D00525" w14:paraId="4AE47CD6" w14:textId="77777777" w:rsidTr="00B11537">
        <w:trPr>
          <w:cantSplit/>
        </w:trPr>
        <w:tc>
          <w:tcPr>
            <w:tcW w:w="2947" w:type="pct"/>
          </w:tcPr>
          <w:p w14:paraId="00C93939" w14:textId="77777777" w:rsidR="00690ED1" w:rsidRPr="00D00525" w:rsidRDefault="00690ED1" w:rsidP="005C4F62">
            <w:pPr>
              <w:numPr>
                <w:ilvl w:val="0"/>
                <w:numId w:val="35"/>
              </w:numPr>
              <w:tabs>
                <w:tab w:val="left" w:pos="426"/>
              </w:tabs>
              <w:spacing w:before="60" w:after="60"/>
              <w:ind w:left="0" w:firstLine="0"/>
              <w:rPr>
                <w:rFonts w:eastAsia="Calibri"/>
                <w:sz w:val="26"/>
                <w:szCs w:val="26"/>
              </w:rPr>
            </w:pPr>
            <w:r w:rsidRPr="00D00525">
              <w:rPr>
                <w:rFonts w:eastAsia="Calibri"/>
                <w:sz w:val="26"/>
                <w:szCs w:val="26"/>
              </w:rPr>
              <w:t>Xác định các điểm đo, vùng kế toán và địa điểm kiểm kê (cho việc lưu giữ và vận chuyển)</w:t>
            </w:r>
          </w:p>
        </w:tc>
        <w:tc>
          <w:tcPr>
            <w:tcW w:w="2053" w:type="pct"/>
          </w:tcPr>
          <w:p w14:paraId="42A4E4A6" w14:textId="77777777" w:rsidR="00690ED1" w:rsidRPr="00D00525" w:rsidRDefault="00690ED1" w:rsidP="00B11537">
            <w:pPr>
              <w:spacing w:before="60" w:after="60"/>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các hình vẽ/sơ đồ dòng </w:t>
            </w:r>
          </w:p>
        </w:tc>
      </w:tr>
      <w:tr w:rsidR="00690ED1" w:rsidRPr="00D00525" w14:paraId="2702B865" w14:textId="77777777" w:rsidTr="00B11537">
        <w:trPr>
          <w:cantSplit/>
        </w:trPr>
        <w:tc>
          <w:tcPr>
            <w:tcW w:w="5000" w:type="pct"/>
            <w:gridSpan w:val="2"/>
          </w:tcPr>
          <w:p w14:paraId="3A95FC74" w14:textId="77777777" w:rsidR="00690ED1" w:rsidRPr="00D00525" w:rsidRDefault="00690ED1" w:rsidP="005C4F62">
            <w:pPr>
              <w:keepNext/>
              <w:numPr>
                <w:ilvl w:val="0"/>
                <w:numId w:val="32"/>
              </w:numPr>
              <w:tabs>
                <w:tab w:val="left" w:pos="426"/>
              </w:tabs>
              <w:spacing w:before="60" w:after="60"/>
              <w:ind w:left="0" w:firstLine="0"/>
              <w:jc w:val="center"/>
              <w:rPr>
                <w:sz w:val="26"/>
                <w:szCs w:val="26"/>
              </w:rPr>
            </w:pPr>
            <w:r w:rsidRPr="00D00525">
              <w:rPr>
                <w:sz w:val="26"/>
                <w:szCs w:val="26"/>
              </w:rPr>
              <w:lastRenderedPageBreak/>
              <w:t>CÁC BIỆN PHÁP BẢO VỆ VÀ BIỆN PHÁP AN TOÀN</w:t>
            </w:r>
          </w:p>
        </w:tc>
      </w:tr>
      <w:tr w:rsidR="00690ED1" w:rsidRPr="00D00525" w14:paraId="2F571154" w14:textId="77777777" w:rsidTr="00B11537">
        <w:trPr>
          <w:cantSplit/>
        </w:trPr>
        <w:tc>
          <w:tcPr>
            <w:tcW w:w="2947" w:type="pct"/>
          </w:tcPr>
          <w:p w14:paraId="2E68D4C2" w14:textId="59B89845" w:rsidR="00690ED1" w:rsidRPr="00D00525" w:rsidRDefault="00690ED1" w:rsidP="005C4F62">
            <w:pPr>
              <w:numPr>
                <w:ilvl w:val="0"/>
                <w:numId w:val="70"/>
              </w:numPr>
              <w:tabs>
                <w:tab w:val="left" w:pos="426"/>
              </w:tabs>
              <w:spacing w:before="60" w:after="60"/>
              <w:ind w:left="0" w:firstLine="0"/>
              <w:rPr>
                <w:rFonts w:eastAsia="Calibri"/>
                <w:sz w:val="26"/>
                <w:szCs w:val="26"/>
              </w:rPr>
            </w:pPr>
            <w:r w:rsidRPr="00D00525">
              <w:rPr>
                <w:rFonts w:eastAsia="Calibri"/>
                <w:sz w:val="26"/>
                <w:szCs w:val="26"/>
              </w:rPr>
              <w:t>Các biện pháp bảo vệ thực thể cơ bản đối với vật liệu hạt nhân</w:t>
            </w:r>
            <w:r w:rsidR="005E102D">
              <w:rPr>
                <w:rFonts w:eastAsia="Calibri"/>
                <w:sz w:val="26"/>
                <w:szCs w:val="26"/>
              </w:rPr>
              <w:t>, vật liệu hạt nhân nguồn</w:t>
            </w:r>
          </w:p>
        </w:tc>
        <w:tc>
          <w:tcPr>
            <w:tcW w:w="2053" w:type="pct"/>
          </w:tcPr>
          <w:p w14:paraId="06B6D6B2" w14:textId="77777777" w:rsidR="00690ED1" w:rsidRPr="00D00525" w:rsidRDefault="00690ED1" w:rsidP="00B11537">
            <w:pPr>
              <w:spacing w:before="60" w:after="60"/>
              <w:rPr>
                <w:rFonts w:eastAsia="Calibri"/>
                <w:sz w:val="26"/>
                <w:szCs w:val="26"/>
              </w:rPr>
            </w:pPr>
          </w:p>
        </w:tc>
      </w:tr>
      <w:tr w:rsidR="00690ED1" w:rsidRPr="00D00525" w14:paraId="261F5FA2" w14:textId="77777777" w:rsidTr="00B11537">
        <w:trPr>
          <w:cantSplit/>
        </w:trPr>
        <w:tc>
          <w:tcPr>
            <w:tcW w:w="2947" w:type="pct"/>
          </w:tcPr>
          <w:p w14:paraId="3A4092DE" w14:textId="113327EB" w:rsidR="00690ED1" w:rsidRPr="00D00525" w:rsidRDefault="00690ED1" w:rsidP="005C4F62">
            <w:pPr>
              <w:numPr>
                <w:ilvl w:val="0"/>
                <w:numId w:val="70"/>
              </w:numPr>
              <w:tabs>
                <w:tab w:val="left" w:pos="426"/>
              </w:tabs>
              <w:spacing w:before="60" w:after="60"/>
              <w:ind w:left="0" w:firstLine="0"/>
              <w:rPr>
                <w:rFonts w:eastAsia="Calibri"/>
                <w:sz w:val="26"/>
                <w:szCs w:val="26"/>
              </w:rPr>
            </w:pPr>
            <w:r w:rsidRPr="00D00525">
              <w:rPr>
                <w:rFonts w:eastAsia="Calibri"/>
                <w:sz w:val="26"/>
                <w:szCs w:val="26"/>
              </w:rPr>
              <w:t xml:space="preserve">Các quy tắc về sức khỏe và an toàn cụ thể mà </w:t>
            </w:r>
            <w:r w:rsidR="005E102D">
              <w:rPr>
                <w:rFonts w:eastAsia="Calibri"/>
                <w:sz w:val="26"/>
                <w:szCs w:val="26"/>
              </w:rPr>
              <w:t>thanh sát viênthanh sát viên</w:t>
            </w:r>
            <w:r w:rsidRPr="00D00525">
              <w:rPr>
                <w:rFonts w:eastAsia="Calibri"/>
                <w:sz w:val="26"/>
                <w:szCs w:val="26"/>
              </w:rPr>
              <w:t xml:space="preserve"> phải tuân thủ</w:t>
            </w:r>
          </w:p>
        </w:tc>
        <w:tc>
          <w:tcPr>
            <w:tcW w:w="2053" w:type="pct"/>
          </w:tcPr>
          <w:p w14:paraId="5A4F0FD6" w14:textId="77777777" w:rsidR="00690ED1" w:rsidRPr="00D00525" w:rsidRDefault="00690ED1" w:rsidP="00B11537">
            <w:pPr>
              <w:spacing w:before="60" w:after="60"/>
              <w:rPr>
                <w:rFonts w:eastAsia="Calibri"/>
                <w:sz w:val="26"/>
                <w:szCs w:val="26"/>
              </w:rPr>
            </w:pPr>
          </w:p>
        </w:tc>
      </w:tr>
      <w:tr w:rsidR="00690ED1" w:rsidRPr="00D00525" w14:paraId="6F4E9B54" w14:textId="77777777" w:rsidTr="00B11537">
        <w:trPr>
          <w:cantSplit/>
        </w:trPr>
        <w:tc>
          <w:tcPr>
            <w:tcW w:w="5000" w:type="pct"/>
            <w:gridSpan w:val="2"/>
          </w:tcPr>
          <w:p w14:paraId="1CA489FE" w14:textId="77777777" w:rsidR="00690ED1" w:rsidRPr="00D00525" w:rsidRDefault="00690ED1" w:rsidP="005C4F62">
            <w:pPr>
              <w:numPr>
                <w:ilvl w:val="0"/>
                <w:numId w:val="32"/>
              </w:numPr>
              <w:tabs>
                <w:tab w:val="left" w:pos="426"/>
              </w:tabs>
              <w:spacing w:before="60" w:after="60"/>
              <w:ind w:left="0" w:firstLine="0"/>
              <w:jc w:val="center"/>
              <w:rPr>
                <w:sz w:val="26"/>
                <w:szCs w:val="26"/>
              </w:rPr>
            </w:pPr>
            <w:r w:rsidRPr="00D00525">
              <w:rPr>
                <w:sz w:val="26"/>
                <w:szCs w:val="26"/>
              </w:rPr>
              <w:t>KẾ TOÁN VÀ KIỂM SOÁT VẬT LIỆU HẠT NHÂN</w:t>
            </w:r>
          </w:p>
        </w:tc>
      </w:tr>
      <w:tr w:rsidR="00690ED1" w:rsidRPr="00D00525" w14:paraId="58D4AABD" w14:textId="77777777" w:rsidTr="00B11537">
        <w:trPr>
          <w:cantSplit/>
        </w:trPr>
        <w:tc>
          <w:tcPr>
            <w:tcW w:w="2947" w:type="pct"/>
          </w:tcPr>
          <w:p w14:paraId="35A9DF5A" w14:textId="77777777" w:rsidR="00690ED1" w:rsidRPr="00D00525" w:rsidRDefault="00690ED1" w:rsidP="005C4F62">
            <w:pPr>
              <w:numPr>
                <w:ilvl w:val="0"/>
                <w:numId w:val="37"/>
              </w:numPr>
              <w:tabs>
                <w:tab w:val="left" w:pos="426"/>
              </w:tabs>
              <w:spacing w:before="60" w:after="60"/>
              <w:ind w:left="0" w:firstLine="0"/>
              <w:rPr>
                <w:rFonts w:eastAsia="Calibri"/>
                <w:sz w:val="26"/>
                <w:szCs w:val="26"/>
              </w:rPr>
            </w:pPr>
            <w:r w:rsidRPr="00D00525">
              <w:rPr>
                <w:rFonts w:eastAsia="Calibri"/>
                <w:sz w:val="26"/>
                <w:szCs w:val="26"/>
              </w:rPr>
              <w:t>Mô tả hệ thống</w:t>
            </w:r>
          </w:p>
          <w:p w14:paraId="50EA40A8" w14:textId="77777777" w:rsidR="00690ED1" w:rsidRPr="00D00525" w:rsidRDefault="00690ED1" w:rsidP="00B11537">
            <w:pPr>
              <w:spacing w:before="60" w:after="60"/>
              <w:rPr>
                <w:rFonts w:eastAsia="Calibri"/>
                <w:sz w:val="26"/>
                <w:szCs w:val="26"/>
              </w:rPr>
            </w:pPr>
            <w:r w:rsidRPr="00D00525">
              <w:rPr>
                <w:rFonts w:eastAsia="Calibri"/>
                <w:sz w:val="26"/>
                <w:szCs w:val="26"/>
              </w:rPr>
              <w:t xml:space="preserve">Mô tả về hệ thống kế toán vật liệu hạt nhân, phương pháp lưu hồ sơ, báo cáo dữ liệu kế toán và thiết lập cân bằng vật liệu, quy trình hiệu chỉnh bảng kê sau khi kiểm kê, và sửa chữa các lỗi, v.v. theo các mục sau:  </w:t>
            </w:r>
          </w:p>
        </w:tc>
        <w:tc>
          <w:tcPr>
            <w:tcW w:w="2053" w:type="pct"/>
          </w:tcPr>
          <w:p w14:paraId="45BF5961" w14:textId="77777777" w:rsidR="00690ED1" w:rsidRPr="00D00525" w:rsidRDefault="00690ED1" w:rsidP="00B11537">
            <w:pPr>
              <w:spacing w:before="60" w:after="60"/>
              <w:rPr>
                <w:rFonts w:eastAsia="Calibri"/>
                <w:sz w:val="26"/>
                <w:szCs w:val="26"/>
              </w:rPr>
            </w:pPr>
            <w:r w:rsidRPr="00D00525">
              <w:rPr>
                <w:rFonts w:eastAsia="Calibri"/>
                <w:i/>
                <w:sz w:val="26"/>
                <w:szCs w:val="26"/>
                <w:u w:val="single"/>
              </w:rPr>
              <w:t>Lưu ý:</w:t>
            </w:r>
            <w:r w:rsidRPr="00D00525">
              <w:rPr>
                <w:rFonts w:eastAsia="Calibri"/>
                <w:sz w:val="26"/>
                <w:szCs w:val="26"/>
              </w:rPr>
              <w:t xml:space="preserve"> Kèm theo các mẫu cho các thủ tục </w:t>
            </w:r>
          </w:p>
        </w:tc>
      </w:tr>
      <w:tr w:rsidR="00690ED1" w:rsidRPr="00D00525" w14:paraId="1F90AFFA" w14:textId="77777777" w:rsidTr="00B11537">
        <w:trPr>
          <w:cantSplit/>
        </w:trPr>
        <w:tc>
          <w:tcPr>
            <w:tcW w:w="2947" w:type="pct"/>
          </w:tcPr>
          <w:p w14:paraId="71A6FFF4" w14:textId="77777777" w:rsidR="00690ED1" w:rsidRPr="00D00525" w:rsidRDefault="00690ED1" w:rsidP="005C4F62">
            <w:pPr>
              <w:numPr>
                <w:ilvl w:val="0"/>
                <w:numId w:val="71"/>
              </w:numPr>
              <w:tabs>
                <w:tab w:val="left" w:pos="426"/>
              </w:tabs>
              <w:spacing w:before="60" w:after="60"/>
              <w:ind w:left="0" w:firstLine="0"/>
              <w:rPr>
                <w:rFonts w:eastAsia="Calibri"/>
                <w:sz w:val="26"/>
                <w:szCs w:val="26"/>
              </w:rPr>
            </w:pPr>
            <w:r w:rsidRPr="00D00525">
              <w:rPr>
                <w:rFonts w:eastAsia="Calibri"/>
                <w:sz w:val="26"/>
                <w:szCs w:val="26"/>
              </w:rPr>
              <w:t>Khái quát</w:t>
            </w:r>
          </w:p>
        </w:tc>
        <w:tc>
          <w:tcPr>
            <w:tcW w:w="2053" w:type="pct"/>
          </w:tcPr>
          <w:p w14:paraId="2EB6380A" w14:textId="77777777" w:rsidR="00690ED1" w:rsidRPr="00D00525" w:rsidRDefault="00690ED1" w:rsidP="00B11537">
            <w:pPr>
              <w:spacing w:before="60" w:after="60"/>
              <w:rPr>
                <w:rFonts w:eastAsia="Calibri"/>
                <w:sz w:val="26"/>
                <w:szCs w:val="26"/>
              </w:rPr>
            </w:pPr>
          </w:p>
        </w:tc>
      </w:tr>
      <w:tr w:rsidR="00690ED1" w:rsidRPr="00D00525" w14:paraId="2F6BF6E9" w14:textId="77777777" w:rsidTr="00B11537">
        <w:trPr>
          <w:cantSplit/>
        </w:trPr>
        <w:tc>
          <w:tcPr>
            <w:tcW w:w="2947" w:type="pct"/>
          </w:tcPr>
          <w:p w14:paraId="0CBBC338" w14:textId="77777777" w:rsidR="00690ED1" w:rsidRPr="00D00525" w:rsidRDefault="00690ED1" w:rsidP="005C4F62">
            <w:pPr>
              <w:numPr>
                <w:ilvl w:val="0"/>
                <w:numId w:val="71"/>
              </w:numPr>
              <w:tabs>
                <w:tab w:val="left" w:pos="426"/>
              </w:tabs>
              <w:spacing w:before="60" w:after="60"/>
              <w:ind w:left="0" w:firstLine="0"/>
              <w:rPr>
                <w:rFonts w:eastAsia="Calibri"/>
                <w:sz w:val="26"/>
                <w:szCs w:val="26"/>
              </w:rPr>
            </w:pPr>
            <w:r w:rsidRPr="00D00525">
              <w:rPr>
                <w:rFonts w:eastAsia="Calibri"/>
                <w:sz w:val="26"/>
                <w:szCs w:val="26"/>
              </w:rPr>
              <w:t>Tiếp nhận</w:t>
            </w:r>
          </w:p>
        </w:tc>
        <w:tc>
          <w:tcPr>
            <w:tcW w:w="2053" w:type="pct"/>
          </w:tcPr>
          <w:p w14:paraId="1A3CF411" w14:textId="77777777" w:rsidR="00690ED1" w:rsidRPr="00D00525" w:rsidRDefault="00690ED1" w:rsidP="00B11537">
            <w:pPr>
              <w:spacing w:before="60" w:after="60"/>
              <w:rPr>
                <w:rFonts w:eastAsia="Calibri"/>
                <w:sz w:val="26"/>
                <w:szCs w:val="26"/>
              </w:rPr>
            </w:pPr>
          </w:p>
        </w:tc>
      </w:tr>
      <w:tr w:rsidR="00690ED1" w:rsidRPr="00D00525" w14:paraId="5364A9F9" w14:textId="77777777" w:rsidTr="00B11537">
        <w:trPr>
          <w:cantSplit/>
        </w:trPr>
        <w:tc>
          <w:tcPr>
            <w:tcW w:w="2947" w:type="pct"/>
          </w:tcPr>
          <w:p w14:paraId="5BEC0E1A" w14:textId="77777777" w:rsidR="00690ED1" w:rsidRPr="00D00525" w:rsidRDefault="00690ED1" w:rsidP="005C4F62">
            <w:pPr>
              <w:numPr>
                <w:ilvl w:val="0"/>
                <w:numId w:val="71"/>
              </w:numPr>
              <w:tabs>
                <w:tab w:val="left" w:pos="426"/>
              </w:tabs>
              <w:spacing w:before="60" w:after="60"/>
              <w:ind w:left="0" w:firstLine="0"/>
              <w:rPr>
                <w:rFonts w:eastAsia="Calibri"/>
                <w:sz w:val="26"/>
                <w:szCs w:val="26"/>
              </w:rPr>
            </w:pPr>
            <w:r w:rsidRPr="00D00525">
              <w:rPr>
                <w:rFonts w:eastAsia="Calibri"/>
                <w:sz w:val="26"/>
                <w:szCs w:val="26"/>
              </w:rPr>
              <w:t>Chuyển đi</w:t>
            </w:r>
          </w:p>
        </w:tc>
        <w:tc>
          <w:tcPr>
            <w:tcW w:w="2053" w:type="pct"/>
          </w:tcPr>
          <w:p w14:paraId="09E5E3E6" w14:textId="77777777" w:rsidR="00690ED1" w:rsidRPr="00D00525" w:rsidRDefault="00690ED1" w:rsidP="00B11537">
            <w:pPr>
              <w:spacing w:before="60" w:after="60"/>
              <w:rPr>
                <w:rFonts w:eastAsia="Calibri"/>
                <w:sz w:val="26"/>
                <w:szCs w:val="26"/>
              </w:rPr>
            </w:pPr>
          </w:p>
        </w:tc>
      </w:tr>
      <w:tr w:rsidR="00690ED1" w:rsidRPr="00D00525" w14:paraId="5FEBDB3F" w14:textId="77777777" w:rsidTr="00B11537">
        <w:trPr>
          <w:cantSplit/>
        </w:trPr>
        <w:tc>
          <w:tcPr>
            <w:tcW w:w="2947" w:type="pct"/>
          </w:tcPr>
          <w:p w14:paraId="57D990DE" w14:textId="77777777" w:rsidR="00690ED1" w:rsidRPr="00D00525" w:rsidRDefault="00690ED1" w:rsidP="005C4F62">
            <w:pPr>
              <w:numPr>
                <w:ilvl w:val="0"/>
                <w:numId w:val="71"/>
              </w:numPr>
              <w:tabs>
                <w:tab w:val="left" w:pos="426"/>
              </w:tabs>
              <w:spacing w:before="60" w:after="60"/>
              <w:ind w:left="0" w:firstLine="0"/>
              <w:rPr>
                <w:rFonts w:eastAsia="Calibri"/>
                <w:sz w:val="26"/>
                <w:szCs w:val="26"/>
              </w:rPr>
            </w:pPr>
            <w:r w:rsidRPr="00D00525">
              <w:rPr>
                <w:rFonts w:eastAsia="Calibri"/>
                <w:sz w:val="26"/>
                <w:szCs w:val="26"/>
              </w:rPr>
              <w:t>Lượng loại bỏ đo được và chất thải còn lại</w:t>
            </w:r>
          </w:p>
        </w:tc>
        <w:tc>
          <w:tcPr>
            <w:tcW w:w="2053" w:type="pct"/>
          </w:tcPr>
          <w:p w14:paraId="50978591" w14:textId="77777777" w:rsidR="00690ED1" w:rsidRPr="00D00525" w:rsidRDefault="00690ED1" w:rsidP="00B11537">
            <w:pPr>
              <w:spacing w:before="60" w:after="60"/>
              <w:rPr>
                <w:rFonts w:eastAsia="Calibri"/>
                <w:sz w:val="26"/>
                <w:szCs w:val="26"/>
              </w:rPr>
            </w:pPr>
          </w:p>
        </w:tc>
      </w:tr>
      <w:tr w:rsidR="00690ED1" w:rsidRPr="00D00525" w14:paraId="1FAF89EA" w14:textId="77777777" w:rsidTr="00B11537">
        <w:trPr>
          <w:cantSplit/>
        </w:trPr>
        <w:tc>
          <w:tcPr>
            <w:tcW w:w="2947" w:type="pct"/>
          </w:tcPr>
          <w:p w14:paraId="7646FC57" w14:textId="77777777" w:rsidR="00690ED1" w:rsidRPr="00D00525" w:rsidRDefault="00690ED1" w:rsidP="00B11537">
            <w:pPr>
              <w:spacing w:before="60" w:after="60"/>
              <w:rPr>
                <w:rFonts w:eastAsia="Calibri"/>
                <w:sz w:val="26"/>
                <w:szCs w:val="26"/>
              </w:rPr>
            </w:pPr>
            <w:r>
              <w:rPr>
                <w:rFonts w:eastAsia="Calibri"/>
                <w:sz w:val="26"/>
                <w:szCs w:val="26"/>
                <w:lang w:val="vi-VN"/>
              </w:rPr>
              <w:t xml:space="preserve">đ)   </w:t>
            </w:r>
            <w:r w:rsidRPr="00D00525">
              <w:rPr>
                <w:rFonts w:eastAsia="Calibri"/>
                <w:sz w:val="26"/>
                <w:szCs w:val="26"/>
              </w:rPr>
              <w:t>Kiểm kê thực tế</w:t>
            </w:r>
          </w:p>
          <w:p w14:paraId="1C4B8A7F" w14:textId="77777777" w:rsidR="00690ED1" w:rsidRPr="00D00525" w:rsidRDefault="00690ED1" w:rsidP="00B11537">
            <w:pPr>
              <w:tabs>
                <w:tab w:val="left" w:pos="426"/>
              </w:tabs>
              <w:spacing w:before="60" w:after="60"/>
              <w:rPr>
                <w:rFonts w:eastAsia="Calibri"/>
                <w:sz w:val="26"/>
                <w:szCs w:val="26"/>
              </w:rPr>
            </w:pPr>
            <w:r w:rsidRPr="00D00525">
              <w:rPr>
                <w:rFonts w:eastAsia="Calibri"/>
                <w:sz w:val="26"/>
                <w:szCs w:val="26"/>
              </w:rPr>
              <w:t>Mô tả quy trình, tần suất,  phương pháp kiểm kê thực tế, độ chính xác, và tiếp cận đến vật liệu hạt nhân</w:t>
            </w:r>
          </w:p>
        </w:tc>
        <w:tc>
          <w:tcPr>
            <w:tcW w:w="2053" w:type="pct"/>
          </w:tcPr>
          <w:p w14:paraId="190CEB67" w14:textId="77777777" w:rsidR="00690ED1" w:rsidRPr="00D00525" w:rsidRDefault="00690ED1" w:rsidP="00B11537">
            <w:pPr>
              <w:spacing w:before="60" w:after="60"/>
              <w:rPr>
                <w:rFonts w:eastAsia="Calibri"/>
                <w:sz w:val="26"/>
                <w:szCs w:val="26"/>
              </w:rPr>
            </w:pPr>
          </w:p>
        </w:tc>
      </w:tr>
      <w:tr w:rsidR="00690ED1" w:rsidRPr="00D00525" w14:paraId="3EBA32C5" w14:textId="77777777" w:rsidTr="00B11537">
        <w:trPr>
          <w:cantSplit/>
        </w:trPr>
        <w:tc>
          <w:tcPr>
            <w:tcW w:w="2947" w:type="pct"/>
          </w:tcPr>
          <w:p w14:paraId="2C4A9207" w14:textId="77777777" w:rsidR="00690ED1" w:rsidRPr="00D00525" w:rsidRDefault="00690ED1" w:rsidP="005C4F62">
            <w:pPr>
              <w:numPr>
                <w:ilvl w:val="0"/>
                <w:numId w:val="71"/>
              </w:numPr>
              <w:tabs>
                <w:tab w:val="left" w:pos="426"/>
              </w:tabs>
              <w:spacing w:before="60" w:after="60"/>
              <w:ind w:left="0" w:firstLine="0"/>
              <w:rPr>
                <w:rFonts w:eastAsia="Calibri"/>
                <w:sz w:val="26"/>
                <w:szCs w:val="26"/>
              </w:rPr>
            </w:pPr>
            <w:r w:rsidRPr="00D00525">
              <w:rPr>
                <w:rFonts w:eastAsia="Calibri"/>
                <w:sz w:val="26"/>
                <w:szCs w:val="26"/>
              </w:rPr>
              <w:t xml:space="preserve">Hồ sơ vận hành và hồ sơ kế toán </w:t>
            </w:r>
            <w:r w:rsidRPr="00D00525">
              <w:rPr>
                <w:rFonts w:eastAsia="Calibri"/>
                <w:sz w:val="26"/>
                <w:szCs w:val="26"/>
              </w:rPr>
              <w:br/>
              <w:t>(bao gồm phương pháp hiệu chỉnh hoặc chỉnh sửa và phần bảo lưu, ngôn ngữ)</w:t>
            </w:r>
          </w:p>
        </w:tc>
        <w:tc>
          <w:tcPr>
            <w:tcW w:w="2053" w:type="pct"/>
          </w:tcPr>
          <w:p w14:paraId="43D0DCFA" w14:textId="77777777" w:rsidR="00690ED1" w:rsidRPr="00D00525" w:rsidRDefault="00690ED1" w:rsidP="00B11537">
            <w:pPr>
              <w:spacing w:before="60" w:after="60"/>
              <w:rPr>
                <w:rFonts w:eastAsia="Calibri"/>
                <w:sz w:val="26"/>
                <w:szCs w:val="26"/>
              </w:rPr>
            </w:pPr>
          </w:p>
        </w:tc>
      </w:tr>
      <w:tr w:rsidR="00690ED1" w:rsidRPr="00D00525" w14:paraId="1B78C6F7" w14:textId="77777777" w:rsidTr="00B11537">
        <w:trPr>
          <w:cantSplit/>
        </w:trPr>
        <w:tc>
          <w:tcPr>
            <w:tcW w:w="2947" w:type="pct"/>
          </w:tcPr>
          <w:p w14:paraId="083A8224" w14:textId="77777777" w:rsidR="00690ED1" w:rsidRPr="00D00525" w:rsidRDefault="00690ED1" w:rsidP="005C4F62">
            <w:pPr>
              <w:numPr>
                <w:ilvl w:val="0"/>
                <w:numId w:val="37"/>
              </w:numPr>
              <w:tabs>
                <w:tab w:val="left" w:pos="426"/>
              </w:tabs>
              <w:spacing w:before="60" w:after="60"/>
              <w:ind w:left="0" w:firstLine="0"/>
              <w:rPr>
                <w:rFonts w:eastAsia="Calibri"/>
                <w:sz w:val="26"/>
                <w:szCs w:val="26"/>
              </w:rPr>
            </w:pPr>
            <w:r w:rsidRPr="00D00525">
              <w:rPr>
                <w:rFonts w:eastAsia="Calibri"/>
                <w:sz w:val="26"/>
                <w:szCs w:val="26"/>
              </w:rPr>
              <w:t>Đối với mỗi điểm đo của vùng kế toán, cung cấp các thông tin sau (nếu có):</w:t>
            </w:r>
          </w:p>
        </w:tc>
        <w:tc>
          <w:tcPr>
            <w:tcW w:w="2053" w:type="pct"/>
          </w:tcPr>
          <w:p w14:paraId="479F58FF" w14:textId="77777777" w:rsidR="00690ED1" w:rsidRPr="00D00525" w:rsidRDefault="00690ED1" w:rsidP="00B11537">
            <w:pPr>
              <w:spacing w:before="60" w:after="60"/>
              <w:rPr>
                <w:rFonts w:eastAsia="Calibri"/>
                <w:sz w:val="26"/>
                <w:szCs w:val="26"/>
              </w:rPr>
            </w:pPr>
            <w:r w:rsidRPr="00D00525">
              <w:rPr>
                <w:rFonts w:eastAsia="Calibri"/>
                <w:i/>
                <w:sz w:val="26"/>
                <w:szCs w:val="26"/>
                <w:u w:val="single"/>
              </w:rPr>
              <w:t>Lưu ý:</w:t>
            </w:r>
            <w:r w:rsidRPr="00D00525">
              <w:rPr>
                <w:rFonts w:eastAsia="Calibri"/>
                <w:sz w:val="26"/>
                <w:szCs w:val="26"/>
              </w:rPr>
              <w:t xml:space="preserve"> Có thể đính kèm trang riêng cho mỗi điểm đo.</w:t>
            </w:r>
          </w:p>
          <w:p w14:paraId="47261823" w14:textId="77777777" w:rsidR="00690ED1" w:rsidRPr="00D00525" w:rsidRDefault="00690ED1" w:rsidP="00B11537">
            <w:pPr>
              <w:spacing w:before="60" w:after="60"/>
              <w:rPr>
                <w:rFonts w:eastAsia="Calibri"/>
                <w:sz w:val="26"/>
                <w:szCs w:val="26"/>
              </w:rPr>
            </w:pPr>
            <w:r w:rsidRPr="00D00525">
              <w:rPr>
                <w:rFonts w:eastAsia="Calibri"/>
                <w:sz w:val="26"/>
                <w:szCs w:val="26"/>
              </w:rPr>
              <w:t xml:space="preserve">Kèm theo hình vẽ/sơ đồ nếu cần </w:t>
            </w:r>
          </w:p>
        </w:tc>
      </w:tr>
      <w:tr w:rsidR="00690ED1" w:rsidRPr="00D00525" w14:paraId="295A246C" w14:textId="77777777" w:rsidTr="00B11537">
        <w:trPr>
          <w:cantSplit/>
        </w:trPr>
        <w:tc>
          <w:tcPr>
            <w:tcW w:w="2947" w:type="pct"/>
          </w:tcPr>
          <w:p w14:paraId="0375B9D1" w14:textId="77777777" w:rsidR="00690ED1" w:rsidRPr="00D00525" w:rsidRDefault="00690ED1" w:rsidP="005C4F62">
            <w:pPr>
              <w:numPr>
                <w:ilvl w:val="0"/>
                <w:numId w:val="34"/>
              </w:numPr>
              <w:tabs>
                <w:tab w:val="left" w:pos="435"/>
              </w:tabs>
              <w:spacing w:before="60" w:after="60"/>
              <w:ind w:left="0" w:firstLine="0"/>
              <w:rPr>
                <w:rFonts w:eastAsia="Calibri"/>
                <w:sz w:val="26"/>
                <w:szCs w:val="26"/>
              </w:rPr>
            </w:pPr>
            <w:r w:rsidRPr="00D00525">
              <w:rPr>
                <w:rFonts w:eastAsia="Calibri"/>
                <w:sz w:val="26"/>
                <w:szCs w:val="26"/>
              </w:rPr>
              <w:t>Mô tả vị trí, loại, đặc điểm</w:t>
            </w:r>
          </w:p>
        </w:tc>
        <w:tc>
          <w:tcPr>
            <w:tcW w:w="2053" w:type="pct"/>
          </w:tcPr>
          <w:p w14:paraId="5666305C" w14:textId="77777777" w:rsidR="00690ED1" w:rsidRPr="00D00525" w:rsidRDefault="00690ED1" w:rsidP="00B11537">
            <w:pPr>
              <w:spacing w:before="60" w:after="60"/>
              <w:rPr>
                <w:rFonts w:eastAsia="Calibri"/>
                <w:sz w:val="26"/>
                <w:szCs w:val="26"/>
              </w:rPr>
            </w:pPr>
          </w:p>
        </w:tc>
      </w:tr>
      <w:tr w:rsidR="00690ED1" w:rsidRPr="00D00525" w14:paraId="7B78B257" w14:textId="77777777" w:rsidTr="00B11537">
        <w:trPr>
          <w:cantSplit/>
        </w:trPr>
        <w:tc>
          <w:tcPr>
            <w:tcW w:w="2947" w:type="pct"/>
          </w:tcPr>
          <w:p w14:paraId="02340566" w14:textId="77777777" w:rsidR="00690ED1" w:rsidRPr="00D00525" w:rsidRDefault="00690ED1" w:rsidP="005C4F62">
            <w:pPr>
              <w:numPr>
                <w:ilvl w:val="0"/>
                <w:numId w:val="34"/>
              </w:numPr>
              <w:tabs>
                <w:tab w:val="left" w:pos="435"/>
              </w:tabs>
              <w:spacing w:before="60" w:after="60"/>
              <w:ind w:left="0" w:firstLine="0"/>
              <w:rPr>
                <w:rFonts w:eastAsia="Calibri"/>
                <w:sz w:val="26"/>
                <w:szCs w:val="26"/>
              </w:rPr>
            </w:pPr>
            <w:r w:rsidRPr="00D00525">
              <w:rPr>
                <w:rFonts w:eastAsia="Calibri"/>
                <w:sz w:val="26"/>
                <w:szCs w:val="26"/>
              </w:rPr>
              <w:t>Dạng vật lý và hóa học của vật liệu hạt nhân (mô tả cả vật liệu vỏ bọc)</w:t>
            </w:r>
          </w:p>
        </w:tc>
        <w:tc>
          <w:tcPr>
            <w:tcW w:w="2053" w:type="pct"/>
          </w:tcPr>
          <w:p w14:paraId="20BFDC72" w14:textId="77777777" w:rsidR="00690ED1" w:rsidRPr="00D00525" w:rsidRDefault="00690ED1" w:rsidP="00B11537">
            <w:pPr>
              <w:spacing w:before="60" w:after="60"/>
              <w:rPr>
                <w:rFonts w:eastAsia="Calibri"/>
                <w:sz w:val="26"/>
                <w:szCs w:val="26"/>
              </w:rPr>
            </w:pPr>
          </w:p>
        </w:tc>
      </w:tr>
      <w:tr w:rsidR="00690ED1" w:rsidRPr="00D00525" w14:paraId="23181977" w14:textId="77777777" w:rsidTr="00B11537">
        <w:trPr>
          <w:cantSplit/>
        </w:trPr>
        <w:tc>
          <w:tcPr>
            <w:tcW w:w="2947" w:type="pct"/>
          </w:tcPr>
          <w:p w14:paraId="605EBBE6" w14:textId="77777777" w:rsidR="00690ED1" w:rsidRPr="00D00525" w:rsidRDefault="00690ED1" w:rsidP="005C4F62">
            <w:pPr>
              <w:numPr>
                <w:ilvl w:val="0"/>
                <w:numId w:val="34"/>
              </w:numPr>
              <w:tabs>
                <w:tab w:val="left" w:pos="435"/>
              </w:tabs>
              <w:spacing w:before="60" w:after="60"/>
              <w:ind w:left="0" w:firstLine="0"/>
              <w:rPr>
                <w:rFonts w:eastAsia="Calibri"/>
                <w:sz w:val="26"/>
                <w:szCs w:val="26"/>
              </w:rPr>
            </w:pPr>
            <w:r w:rsidRPr="00D00525">
              <w:rPr>
                <w:rFonts w:eastAsia="Calibri"/>
                <w:sz w:val="26"/>
                <w:szCs w:val="26"/>
              </w:rPr>
              <w:t>Phương pháp đo và thiết bị sử dụng</w:t>
            </w:r>
          </w:p>
        </w:tc>
        <w:tc>
          <w:tcPr>
            <w:tcW w:w="2053" w:type="pct"/>
          </w:tcPr>
          <w:p w14:paraId="2D5B4FFB" w14:textId="77777777" w:rsidR="00690ED1" w:rsidRPr="00D00525" w:rsidRDefault="00690ED1" w:rsidP="00B11537">
            <w:pPr>
              <w:spacing w:before="60" w:after="60"/>
              <w:rPr>
                <w:rFonts w:eastAsia="Calibri"/>
                <w:sz w:val="26"/>
                <w:szCs w:val="26"/>
              </w:rPr>
            </w:pPr>
          </w:p>
        </w:tc>
      </w:tr>
      <w:tr w:rsidR="00690ED1" w:rsidRPr="00D00525" w14:paraId="788B80E7" w14:textId="77777777" w:rsidTr="00B11537">
        <w:trPr>
          <w:cantSplit/>
        </w:trPr>
        <w:tc>
          <w:tcPr>
            <w:tcW w:w="2947" w:type="pct"/>
          </w:tcPr>
          <w:p w14:paraId="6E95B66E" w14:textId="77777777" w:rsidR="00690ED1" w:rsidRPr="00D00525" w:rsidRDefault="00690ED1" w:rsidP="005C4F62">
            <w:pPr>
              <w:numPr>
                <w:ilvl w:val="0"/>
                <w:numId w:val="34"/>
              </w:numPr>
              <w:tabs>
                <w:tab w:val="left" w:pos="435"/>
              </w:tabs>
              <w:spacing w:before="60" w:after="60"/>
              <w:ind w:left="0" w:firstLine="0"/>
              <w:rPr>
                <w:rFonts w:eastAsia="Calibri"/>
                <w:sz w:val="26"/>
                <w:szCs w:val="26"/>
              </w:rPr>
            </w:pPr>
            <w:r w:rsidRPr="00D00525">
              <w:rPr>
                <w:rFonts w:eastAsia="Calibri"/>
                <w:sz w:val="26"/>
                <w:szCs w:val="26"/>
              </w:rPr>
              <w:t>Phương pháp chuyển đổi dữ liệu nguồn thành dữ liệu lô</w:t>
            </w:r>
          </w:p>
        </w:tc>
        <w:tc>
          <w:tcPr>
            <w:tcW w:w="2053" w:type="pct"/>
          </w:tcPr>
          <w:p w14:paraId="00848FC1" w14:textId="77777777" w:rsidR="00690ED1" w:rsidRPr="00D00525" w:rsidRDefault="00690ED1" w:rsidP="00B11537">
            <w:pPr>
              <w:spacing w:before="60" w:after="60"/>
              <w:rPr>
                <w:rFonts w:eastAsia="Calibri"/>
                <w:sz w:val="26"/>
                <w:szCs w:val="26"/>
              </w:rPr>
            </w:pPr>
          </w:p>
        </w:tc>
      </w:tr>
      <w:tr w:rsidR="00690ED1" w:rsidRPr="009D6156" w14:paraId="1942CCC8" w14:textId="77777777" w:rsidTr="00B11537">
        <w:trPr>
          <w:cantSplit/>
        </w:trPr>
        <w:tc>
          <w:tcPr>
            <w:tcW w:w="2947" w:type="pct"/>
          </w:tcPr>
          <w:p w14:paraId="1ADD1B0D" w14:textId="77777777" w:rsidR="00690ED1" w:rsidRPr="009D6156" w:rsidRDefault="00690ED1" w:rsidP="00B11537">
            <w:pPr>
              <w:spacing w:before="60" w:after="60"/>
              <w:rPr>
                <w:rFonts w:eastAsia="Calibri"/>
                <w:sz w:val="26"/>
                <w:szCs w:val="26"/>
                <w:lang w:val="vi-VN"/>
              </w:rPr>
            </w:pPr>
            <w:r>
              <w:rPr>
                <w:rFonts w:eastAsia="Calibri"/>
                <w:sz w:val="26"/>
                <w:szCs w:val="26"/>
                <w:lang w:val="vi-VN"/>
              </w:rPr>
              <w:t xml:space="preserve">đ)   </w:t>
            </w:r>
            <w:r w:rsidRPr="009D6156">
              <w:rPr>
                <w:rFonts w:eastAsia="Calibri"/>
                <w:sz w:val="26"/>
                <w:szCs w:val="26"/>
                <w:lang w:val="vi-VN"/>
              </w:rPr>
              <w:t>Phương pháp xác định lô và mô tả dữ liệu lô</w:t>
            </w:r>
          </w:p>
        </w:tc>
        <w:tc>
          <w:tcPr>
            <w:tcW w:w="2053" w:type="pct"/>
          </w:tcPr>
          <w:p w14:paraId="2F638DC7" w14:textId="77777777" w:rsidR="00690ED1" w:rsidRPr="009D6156" w:rsidRDefault="00690ED1" w:rsidP="00B11537">
            <w:pPr>
              <w:spacing w:before="60" w:after="60"/>
              <w:rPr>
                <w:rFonts w:eastAsia="Calibri"/>
                <w:sz w:val="26"/>
                <w:szCs w:val="26"/>
                <w:lang w:val="vi-VN"/>
              </w:rPr>
            </w:pPr>
          </w:p>
        </w:tc>
      </w:tr>
      <w:tr w:rsidR="00690ED1" w:rsidRPr="00D00525" w14:paraId="2D7E201B" w14:textId="77777777" w:rsidTr="00B11537">
        <w:trPr>
          <w:cantSplit/>
        </w:trPr>
        <w:tc>
          <w:tcPr>
            <w:tcW w:w="5000" w:type="pct"/>
            <w:gridSpan w:val="2"/>
          </w:tcPr>
          <w:p w14:paraId="32B6E50E" w14:textId="77777777" w:rsidR="00690ED1" w:rsidRPr="00D00525" w:rsidRDefault="00690ED1" w:rsidP="005C4F62">
            <w:pPr>
              <w:keepNext/>
              <w:pageBreakBefore/>
              <w:widowControl w:val="0"/>
              <w:numPr>
                <w:ilvl w:val="0"/>
                <w:numId w:val="32"/>
              </w:numPr>
              <w:tabs>
                <w:tab w:val="left" w:pos="426"/>
              </w:tabs>
              <w:spacing w:before="60" w:after="60"/>
              <w:ind w:left="0" w:firstLine="0"/>
              <w:jc w:val="center"/>
              <w:rPr>
                <w:sz w:val="26"/>
                <w:szCs w:val="26"/>
              </w:rPr>
            </w:pPr>
            <w:r w:rsidRPr="00D00525">
              <w:rPr>
                <w:sz w:val="26"/>
                <w:szCs w:val="26"/>
              </w:rPr>
              <w:lastRenderedPageBreak/>
              <w:t xml:space="preserve">THÔNG TIN KHÔNG BẮT BUỘC </w:t>
            </w:r>
          </w:p>
        </w:tc>
      </w:tr>
      <w:tr w:rsidR="00690ED1" w:rsidRPr="00D00525" w14:paraId="5ED9165E" w14:textId="77777777" w:rsidTr="00B11537">
        <w:trPr>
          <w:cantSplit/>
        </w:trPr>
        <w:tc>
          <w:tcPr>
            <w:tcW w:w="2947" w:type="pct"/>
          </w:tcPr>
          <w:p w14:paraId="5AA2735D" w14:textId="77777777" w:rsidR="00690ED1" w:rsidRPr="00D00525" w:rsidRDefault="00690ED1" w:rsidP="005C4F62">
            <w:pPr>
              <w:keepNext/>
              <w:keepLines/>
              <w:widowControl w:val="0"/>
              <w:numPr>
                <w:ilvl w:val="0"/>
                <w:numId w:val="38"/>
              </w:numPr>
              <w:spacing w:before="60" w:after="60"/>
              <w:ind w:left="360"/>
              <w:rPr>
                <w:rFonts w:eastAsia="Calibri"/>
                <w:sz w:val="26"/>
                <w:szCs w:val="26"/>
              </w:rPr>
            </w:pPr>
            <w:r w:rsidRPr="00D00525">
              <w:rPr>
                <w:rFonts w:eastAsia="Calibri"/>
                <w:sz w:val="26"/>
                <w:szCs w:val="26"/>
              </w:rPr>
              <w:t xml:space="preserve">Thông tin bổ sung </w:t>
            </w:r>
          </w:p>
          <w:p w14:paraId="2530A289" w14:textId="255AD55A" w:rsidR="00690ED1" w:rsidRPr="00D00525" w:rsidRDefault="00690ED1" w:rsidP="00B11537">
            <w:pPr>
              <w:keepNext/>
              <w:keepLines/>
              <w:widowControl w:val="0"/>
              <w:spacing w:before="60" w:after="60"/>
              <w:rPr>
                <w:rFonts w:eastAsia="Calibri"/>
                <w:sz w:val="26"/>
                <w:szCs w:val="26"/>
              </w:rPr>
            </w:pPr>
            <w:r w:rsidRPr="00D00525">
              <w:rPr>
                <w:rFonts w:eastAsia="Calibri"/>
                <w:sz w:val="26"/>
                <w:szCs w:val="26"/>
              </w:rPr>
              <w:t>(nếu cơ sở thấy có liên quan đến việc thực hiện</w:t>
            </w:r>
            <w:r w:rsidR="00E45841">
              <w:rPr>
                <w:rFonts w:eastAsia="Calibri"/>
                <w:sz w:val="26"/>
                <w:szCs w:val="26"/>
              </w:rPr>
              <w:t xml:space="preserve"> kế toán và</w:t>
            </w:r>
            <w:r w:rsidRPr="00D00525">
              <w:rPr>
                <w:rFonts w:eastAsia="Calibri"/>
                <w:sz w:val="26"/>
                <w:szCs w:val="26"/>
              </w:rPr>
              <w:t xml:space="preserve"> kiểm soát vật liệu hạt nhân tại cơ sở)</w:t>
            </w:r>
          </w:p>
        </w:tc>
        <w:tc>
          <w:tcPr>
            <w:tcW w:w="2053" w:type="pct"/>
          </w:tcPr>
          <w:p w14:paraId="55D81CE3" w14:textId="77777777" w:rsidR="00690ED1" w:rsidRPr="00D00525" w:rsidRDefault="00690ED1" w:rsidP="00B11537">
            <w:pPr>
              <w:keepNext/>
              <w:keepLines/>
              <w:widowControl w:val="0"/>
              <w:spacing w:before="60" w:after="60"/>
              <w:rPr>
                <w:rFonts w:eastAsia="Calibri"/>
                <w:sz w:val="26"/>
                <w:szCs w:val="26"/>
              </w:rPr>
            </w:pPr>
          </w:p>
        </w:tc>
      </w:tr>
    </w:tbl>
    <w:p w14:paraId="493BEF30" w14:textId="77777777" w:rsidR="00690ED1" w:rsidRPr="00D00525" w:rsidRDefault="00690ED1" w:rsidP="00690ED1">
      <w:pPr>
        <w:keepNext/>
        <w:keepLines/>
        <w:widowControl w:val="0"/>
        <w:spacing w:before="360" w:after="360"/>
        <w:jc w:val="right"/>
        <w:rPr>
          <w:i/>
          <w:sz w:val="26"/>
          <w:szCs w:val="26"/>
          <w:lang w:val="pt-BR"/>
        </w:rPr>
      </w:pPr>
      <w:r w:rsidRPr="00D00525">
        <w:rPr>
          <w:i/>
          <w:sz w:val="26"/>
          <w:szCs w:val="26"/>
          <w:lang w:val="pt-BR"/>
        </w:rPr>
        <w:t>....., ngày .... tháng ... năm ...</w:t>
      </w:r>
    </w:p>
    <w:tbl>
      <w:tblPr>
        <w:tblW w:w="0" w:type="auto"/>
        <w:tblLook w:val="04A0" w:firstRow="1" w:lastRow="0" w:firstColumn="1" w:lastColumn="0" w:noHBand="0" w:noVBand="1"/>
      </w:tblPr>
      <w:tblGrid>
        <w:gridCol w:w="4543"/>
        <w:gridCol w:w="4529"/>
      </w:tblGrid>
      <w:tr w:rsidR="00690ED1" w:rsidRPr="00D8409D" w14:paraId="734C454D" w14:textId="77777777" w:rsidTr="00B11537">
        <w:tc>
          <w:tcPr>
            <w:tcW w:w="4644" w:type="dxa"/>
          </w:tcPr>
          <w:p w14:paraId="1B53D284" w14:textId="77777777" w:rsidR="00690ED1" w:rsidRPr="00D00525" w:rsidRDefault="00690ED1" w:rsidP="00B11537">
            <w:pPr>
              <w:ind w:right="459"/>
              <w:jc w:val="center"/>
              <w:rPr>
                <w:rFonts w:eastAsia="Calibri"/>
                <w:sz w:val="26"/>
                <w:szCs w:val="22"/>
                <w:lang w:val="pt-BR"/>
              </w:rPr>
            </w:pPr>
            <w:r w:rsidRPr="00D00525">
              <w:rPr>
                <w:rFonts w:eastAsia="Calibri"/>
                <w:sz w:val="26"/>
                <w:szCs w:val="22"/>
                <w:lang w:val="pt-BR"/>
              </w:rPr>
              <w:t>NGƯỜI LẬP BÁO CÁO</w:t>
            </w:r>
          </w:p>
          <w:p w14:paraId="79BFCFC4" w14:textId="77777777" w:rsidR="00690ED1" w:rsidRPr="00D00525" w:rsidRDefault="00690ED1" w:rsidP="00B11537">
            <w:pPr>
              <w:ind w:right="459"/>
              <w:jc w:val="center"/>
              <w:rPr>
                <w:rFonts w:eastAsia="Calibri"/>
                <w:sz w:val="26"/>
                <w:szCs w:val="22"/>
                <w:lang w:val="pt-BR"/>
              </w:rPr>
            </w:pPr>
            <w:r w:rsidRPr="00D00525">
              <w:rPr>
                <w:rFonts w:eastAsia="Calibri"/>
                <w:i/>
                <w:sz w:val="26"/>
                <w:szCs w:val="22"/>
                <w:lang w:val="pt-BR"/>
              </w:rPr>
              <w:t>(Ký, ghi rõ họ tên)</w:t>
            </w:r>
          </w:p>
        </w:tc>
        <w:tc>
          <w:tcPr>
            <w:tcW w:w="4644" w:type="dxa"/>
          </w:tcPr>
          <w:p w14:paraId="4E928CC9" w14:textId="77777777" w:rsidR="00690ED1" w:rsidRPr="00D00525" w:rsidRDefault="00690ED1" w:rsidP="00B11537">
            <w:pPr>
              <w:tabs>
                <w:tab w:val="left" w:pos="4428"/>
              </w:tabs>
              <w:jc w:val="center"/>
              <w:rPr>
                <w:rFonts w:ascii="Arial" w:eastAsia="Calibri" w:hAnsi="Arial" w:cs="Arial"/>
                <w:b/>
                <w:sz w:val="22"/>
                <w:szCs w:val="26"/>
                <w:lang w:val="pt-BR"/>
              </w:rPr>
            </w:pPr>
            <w:r w:rsidRPr="00D00525">
              <w:rPr>
                <w:rFonts w:eastAsia="Calibri"/>
                <w:sz w:val="26"/>
                <w:szCs w:val="22"/>
                <w:lang w:val="pt-BR"/>
              </w:rPr>
              <w:t xml:space="preserve">NGƯỜI ĐỨNG ĐẦU CƠ SỞ </w:t>
            </w:r>
            <w:r w:rsidRPr="00D00525">
              <w:rPr>
                <w:rFonts w:eastAsia="Calibri"/>
                <w:sz w:val="26"/>
                <w:szCs w:val="22"/>
                <w:lang w:val="pt-BR"/>
              </w:rPr>
              <w:br/>
            </w:r>
            <w:r w:rsidRPr="00D00525">
              <w:rPr>
                <w:rFonts w:eastAsia="Calibri"/>
                <w:i/>
                <w:sz w:val="26"/>
                <w:szCs w:val="22"/>
                <w:lang w:val="pt-BR"/>
              </w:rPr>
              <w:t>(Ký, ghi rõ họ tên và đóng dấu)</w:t>
            </w:r>
          </w:p>
          <w:p w14:paraId="672FDB27" w14:textId="77777777" w:rsidR="00690ED1" w:rsidRPr="00D00525" w:rsidRDefault="00690ED1" w:rsidP="00B11537">
            <w:pPr>
              <w:tabs>
                <w:tab w:val="left" w:pos="4428"/>
              </w:tabs>
              <w:jc w:val="center"/>
              <w:rPr>
                <w:rFonts w:eastAsia="Calibri"/>
                <w:sz w:val="26"/>
                <w:szCs w:val="22"/>
                <w:lang w:val="pt-BR"/>
              </w:rPr>
            </w:pPr>
          </w:p>
          <w:p w14:paraId="31F742BB" w14:textId="77777777" w:rsidR="00690ED1" w:rsidRPr="00D00525" w:rsidRDefault="00690ED1" w:rsidP="00B11537">
            <w:pPr>
              <w:tabs>
                <w:tab w:val="left" w:pos="4428"/>
              </w:tabs>
              <w:jc w:val="center"/>
              <w:rPr>
                <w:rFonts w:eastAsia="Calibri"/>
                <w:sz w:val="26"/>
                <w:szCs w:val="22"/>
                <w:lang w:val="pt-BR"/>
              </w:rPr>
            </w:pPr>
          </w:p>
          <w:p w14:paraId="75C7D86C" w14:textId="77777777" w:rsidR="00690ED1" w:rsidRPr="00D00525" w:rsidRDefault="00690ED1" w:rsidP="00B11537">
            <w:pPr>
              <w:tabs>
                <w:tab w:val="left" w:pos="4428"/>
              </w:tabs>
              <w:jc w:val="center"/>
              <w:rPr>
                <w:rFonts w:eastAsia="Calibri"/>
                <w:sz w:val="26"/>
                <w:szCs w:val="22"/>
                <w:lang w:val="pt-BR"/>
              </w:rPr>
            </w:pPr>
          </w:p>
          <w:p w14:paraId="0EC694EF" w14:textId="77777777" w:rsidR="00690ED1" w:rsidRPr="00D00525" w:rsidRDefault="00690ED1" w:rsidP="00B11537">
            <w:pPr>
              <w:tabs>
                <w:tab w:val="left" w:pos="4428"/>
              </w:tabs>
              <w:jc w:val="center"/>
              <w:rPr>
                <w:rFonts w:eastAsia="Calibri"/>
                <w:sz w:val="26"/>
                <w:szCs w:val="22"/>
                <w:lang w:val="pt-BR"/>
              </w:rPr>
            </w:pPr>
          </w:p>
        </w:tc>
      </w:tr>
    </w:tbl>
    <w:p w14:paraId="500B88D1" w14:textId="77777777" w:rsidR="00690ED1" w:rsidRPr="00D00525" w:rsidRDefault="00690ED1" w:rsidP="00690ED1">
      <w:pPr>
        <w:jc w:val="center"/>
        <w:rPr>
          <w:rFonts w:ascii=".VnTime" w:eastAsia="Calibri" w:hAnsi=".VnTime"/>
          <w:b/>
          <w:sz w:val="22"/>
          <w:szCs w:val="26"/>
          <w:lang w:val="pt-BR"/>
        </w:rPr>
        <w:sectPr w:rsidR="00690ED1" w:rsidRPr="00D00525" w:rsidSect="0075698B">
          <w:pgSz w:w="11907" w:h="16840" w:code="9"/>
          <w:pgMar w:top="1134" w:right="1134" w:bottom="1418" w:left="1701" w:header="720" w:footer="720" w:gutter="0"/>
          <w:pgNumType w:start="1" w:chapStyle="1"/>
          <w:cols w:space="720"/>
          <w:titlePg/>
          <w:docGrid w:linePitch="360"/>
        </w:sectPr>
      </w:pPr>
    </w:p>
    <w:p w14:paraId="658C9EDA" w14:textId="77777777" w:rsidR="00690ED1" w:rsidRPr="00D00525" w:rsidRDefault="00690ED1" w:rsidP="00690ED1">
      <w:pPr>
        <w:jc w:val="center"/>
        <w:rPr>
          <w:rFonts w:eastAsia="Calibri"/>
          <w:b/>
          <w:sz w:val="26"/>
          <w:szCs w:val="26"/>
          <w:lang w:val="pt-BR"/>
        </w:rPr>
      </w:pPr>
      <w:r w:rsidRPr="00D00525">
        <w:rPr>
          <w:rFonts w:eastAsia="Calibri"/>
          <w:b/>
          <w:sz w:val="26"/>
          <w:szCs w:val="26"/>
          <w:lang w:val="pt-BR"/>
        </w:rPr>
        <w:lastRenderedPageBreak/>
        <w:t xml:space="preserve">Phụ lục </w:t>
      </w:r>
      <w:r>
        <w:rPr>
          <w:rFonts w:eastAsia="Calibri"/>
          <w:b/>
          <w:sz w:val="26"/>
          <w:szCs w:val="26"/>
          <w:lang w:val="pt-BR"/>
        </w:rPr>
        <w:t>IV</w:t>
      </w:r>
      <w:r w:rsidRPr="00D00525">
        <w:rPr>
          <w:rFonts w:eastAsia="Calibri"/>
          <w:b/>
          <w:sz w:val="26"/>
          <w:szCs w:val="26"/>
          <w:lang w:val="pt-BR"/>
        </w:rPr>
        <w:br/>
        <w:t>MẪU BÁO CÁO KẾ TOÁN HẠT NHÂN</w:t>
      </w:r>
    </w:p>
    <w:p w14:paraId="5EB704BC" w14:textId="77777777" w:rsidR="00690ED1" w:rsidRPr="00D00525" w:rsidRDefault="00690ED1" w:rsidP="00690ED1">
      <w:pPr>
        <w:spacing w:after="840"/>
        <w:jc w:val="center"/>
        <w:rPr>
          <w:rFonts w:eastAsia="Calibri"/>
          <w:i/>
          <w:sz w:val="26"/>
          <w:lang w:val="pt-BR"/>
        </w:rPr>
      </w:pPr>
      <w:r>
        <w:rPr>
          <w:rFonts w:eastAsia="Calibri"/>
          <w:i/>
          <w:noProof/>
          <w:sz w:val="26"/>
        </w:rPr>
        <mc:AlternateContent>
          <mc:Choice Requires="wps">
            <w:drawing>
              <wp:anchor distT="0" distB="0" distL="114300" distR="114300" simplePos="0" relativeHeight="251666432" behindDoc="0" locked="0" layoutInCell="1" allowOverlap="1" wp14:anchorId="7FF38E86" wp14:editId="3DAF9AB3">
                <wp:simplePos x="0" y="0"/>
                <wp:positionH relativeFrom="column">
                  <wp:posOffset>1863090</wp:posOffset>
                </wp:positionH>
                <wp:positionV relativeFrom="paragraph">
                  <wp:posOffset>500380</wp:posOffset>
                </wp:positionV>
                <wp:extent cx="2057400" cy="0"/>
                <wp:effectExtent l="9525" t="9525" r="9525"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E447C8E" id="Straight Arrow Connector 8" o:spid="_x0000_s1026" type="#_x0000_t32" style="position:absolute;margin-left:146.7pt;margin-top:39.4pt;width:16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AQJAIAAEo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"/>
            </w:pict>
          </mc:Fallback>
        </mc:AlternateContent>
      </w:r>
      <w:r w:rsidRPr="00D00525">
        <w:rPr>
          <w:rFonts w:eastAsia="Calibri"/>
          <w:i/>
          <w:sz w:val="26"/>
          <w:lang w:val="pt-BR"/>
        </w:rPr>
        <w:t>(Ban hành kèm theo Thông tư số</w:t>
      </w:r>
      <w:r>
        <w:rPr>
          <w:rFonts w:eastAsia="Calibri"/>
          <w:i/>
          <w:sz w:val="26"/>
          <w:lang w:val="vi-VN"/>
        </w:rPr>
        <w:t xml:space="preserve"> </w:t>
      </w:r>
      <w:r w:rsidRPr="00D7722C">
        <w:rPr>
          <w:rFonts w:eastAsia="Calibri"/>
          <w:i/>
          <w:sz w:val="26"/>
          <w:lang w:val="pt-BR"/>
        </w:rPr>
        <w:t>/2026/</w:t>
      </w:r>
      <w:r w:rsidRPr="00D00525">
        <w:rPr>
          <w:rFonts w:eastAsia="Calibri"/>
          <w:i/>
          <w:sz w:val="26"/>
          <w:lang w:val="pt-BR"/>
        </w:rPr>
        <w:t xml:space="preserve">/TT-BKHCN </w:t>
      </w:r>
      <w:r w:rsidRPr="00D00525">
        <w:rPr>
          <w:rFonts w:eastAsia="Calibri"/>
          <w:i/>
          <w:sz w:val="26"/>
          <w:lang w:val="pt-BR"/>
        </w:rPr>
        <w:br/>
        <w:t>của Bộ trưởng Bộ Khoa học và Công nghệ)</w:t>
      </w:r>
    </w:p>
    <w:p w14:paraId="2E3D7D96" w14:textId="77777777" w:rsidR="00690ED1" w:rsidRPr="00D00525" w:rsidRDefault="00690ED1" w:rsidP="00690ED1">
      <w:pPr>
        <w:tabs>
          <w:tab w:val="left" w:pos="4728"/>
          <w:tab w:val="left" w:pos="6528"/>
          <w:tab w:val="left" w:pos="8328"/>
        </w:tabs>
        <w:spacing w:before="120" w:after="120"/>
        <w:ind w:firstLine="567"/>
        <w:jc w:val="both"/>
        <w:rPr>
          <w:rFonts w:eastAsia="Calibri"/>
          <w:sz w:val="28"/>
          <w:szCs w:val="28"/>
          <w:lang w:val="pt-BR"/>
        </w:rPr>
      </w:pPr>
      <w:r w:rsidRPr="00D00525">
        <w:rPr>
          <w:rFonts w:eastAsia="Calibri"/>
          <w:sz w:val="28"/>
          <w:szCs w:val="28"/>
          <w:lang w:val="pt-BR"/>
        </w:rPr>
        <w:t>1. Các báo cáo kế toán hạt nhân được đánh số liên tục, không có số trống hoặc lặp lại về thứ tự.</w:t>
      </w:r>
    </w:p>
    <w:p w14:paraId="08079C71" w14:textId="77777777" w:rsidR="00690ED1" w:rsidRPr="00D00525" w:rsidRDefault="00690ED1" w:rsidP="00690ED1">
      <w:pPr>
        <w:tabs>
          <w:tab w:val="left" w:pos="4728"/>
          <w:tab w:val="left" w:pos="6528"/>
          <w:tab w:val="left" w:pos="8328"/>
        </w:tabs>
        <w:spacing w:before="120" w:after="120"/>
        <w:ind w:firstLine="567"/>
        <w:jc w:val="both"/>
        <w:rPr>
          <w:rFonts w:eastAsia="Calibri"/>
          <w:sz w:val="28"/>
          <w:szCs w:val="28"/>
          <w:lang w:val="pt-BR"/>
        </w:rPr>
      </w:pPr>
      <w:r w:rsidRPr="00D00525">
        <w:rPr>
          <w:rFonts w:eastAsia="Calibri"/>
          <w:i/>
          <w:sz w:val="28"/>
          <w:szCs w:val="28"/>
          <w:u w:val="single"/>
          <w:lang w:val="pt-BR"/>
        </w:rPr>
        <w:t>Lưu ý:</w:t>
      </w:r>
      <w:r w:rsidRPr="00D00525">
        <w:rPr>
          <w:rFonts w:eastAsia="Calibri"/>
          <w:sz w:val="28"/>
          <w:szCs w:val="28"/>
          <w:lang w:val="pt-BR"/>
        </w:rPr>
        <w:t xml:space="preserve"> cần phân biệt rõ chữ O và số 0. Khi điền thông tin vào báo cáo kế toán hạt nhân, chữ sẽ có dạng Ø và số sẽ có dạng 0.</w:t>
      </w:r>
    </w:p>
    <w:p w14:paraId="27095054" w14:textId="77777777" w:rsidR="00690ED1" w:rsidRPr="00D00525" w:rsidRDefault="00690ED1" w:rsidP="00690ED1">
      <w:pPr>
        <w:tabs>
          <w:tab w:val="left" w:pos="4728"/>
          <w:tab w:val="left" w:pos="6528"/>
          <w:tab w:val="left" w:pos="8328"/>
        </w:tabs>
        <w:spacing w:before="120" w:after="120"/>
        <w:ind w:firstLine="567"/>
        <w:jc w:val="both"/>
        <w:rPr>
          <w:rFonts w:eastAsia="Calibri"/>
          <w:sz w:val="28"/>
          <w:szCs w:val="28"/>
          <w:lang w:val="pt-BR"/>
        </w:rPr>
      </w:pPr>
      <w:r w:rsidRPr="00D00525">
        <w:rPr>
          <w:rFonts w:eastAsia="Calibri"/>
          <w:sz w:val="28"/>
          <w:szCs w:val="28"/>
          <w:lang w:val="pt-BR"/>
        </w:rPr>
        <w:t>Các loại báo cáo kế toán hạt nhân được lập theo các mẫu sau:</w:t>
      </w:r>
    </w:p>
    <w:p w14:paraId="2B5B5F9D" w14:textId="77777777" w:rsidR="00690ED1" w:rsidRPr="00D00525" w:rsidRDefault="00690ED1" w:rsidP="00690ED1">
      <w:pPr>
        <w:tabs>
          <w:tab w:val="left" w:pos="0"/>
          <w:tab w:val="left" w:pos="768"/>
          <w:tab w:val="left" w:pos="1248"/>
          <w:tab w:val="left" w:pos="1728"/>
          <w:tab w:val="left" w:pos="4728"/>
          <w:tab w:val="left" w:pos="6528"/>
          <w:tab w:val="left" w:pos="8328"/>
        </w:tabs>
        <w:spacing w:before="120" w:after="120"/>
        <w:jc w:val="both"/>
        <w:rPr>
          <w:rFonts w:eastAsia="Calibri"/>
          <w:sz w:val="28"/>
          <w:szCs w:val="28"/>
          <w:lang w:val="pt-B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5770"/>
        <w:gridCol w:w="2702"/>
      </w:tblGrid>
      <w:tr w:rsidR="00690ED1" w:rsidRPr="00D00525" w14:paraId="46FD11BD" w14:textId="77777777" w:rsidTr="00B11537">
        <w:tc>
          <w:tcPr>
            <w:tcW w:w="303" w:type="pct"/>
          </w:tcPr>
          <w:p w14:paraId="6B6FCD3E" w14:textId="77777777" w:rsidR="00690ED1" w:rsidRPr="00D00525" w:rsidRDefault="00690ED1" w:rsidP="00B11537">
            <w:pPr>
              <w:spacing w:before="120" w:after="120"/>
              <w:jc w:val="center"/>
              <w:rPr>
                <w:rFonts w:eastAsia="Calibri"/>
                <w:b/>
                <w:sz w:val="28"/>
                <w:szCs w:val="26"/>
              </w:rPr>
            </w:pPr>
            <w:r w:rsidRPr="00D00525">
              <w:rPr>
                <w:rFonts w:eastAsia="Calibri"/>
                <w:b/>
                <w:sz w:val="28"/>
                <w:szCs w:val="26"/>
              </w:rPr>
              <w:t>TT</w:t>
            </w:r>
          </w:p>
        </w:tc>
        <w:tc>
          <w:tcPr>
            <w:tcW w:w="3195" w:type="pct"/>
          </w:tcPr>
          <w:p w14:paraId="3B21C11B" w14:textId="77777777" w:rsidR="00690ED1" w:rsidRPr="00D00525" w:rsidRDefault="00690ED1" w:rsidP="00B11537">
            <w:pPr>
              <w:spacing w:before="120" w:after="120"/>
              <w:jc w:val="center"/>
              <w:rPr>
                <w:rFonts w:eastAsia="Calibri"/>
                <w:b/>
                <w:sz w:val="28"/>
                <w:szCs w:val="26"/>
              </w:rPr>
            </w:pPr>
            <w:r w:rsidRPr="00D00525">
              <w:rPr>
                <w:rFonts w:eastAsia="Calibri"/>
                <w:b/>
                <w:sz w:val="28"/>
                <w:szCs w:val="26"/>
              </w:rPr>
              <w:t>Báo cáo</w:t>
            </w:r>
          </w:p>
        </w:tc>
        <w:tc>
          <w:tcPr>
            <w:tcW w:w="1502" w:type="pct"/>
          </w:tcPr>
          <w:p w14:paraId="18F9ECC5" w14:textId="77777777" w:rsidR="00690ED1" w:rsidRPr="00D00525" w:rsidRDefault="00690ED1" w:rsidP="00B11537">
            <w:pPr>
              <w:spacing w:before="120" w:after="120"/>
              <w:jc w:val="center"/>
              <w:rPr>
                <w:rFonts w:eastAsia="Calibri"/>
                <w:b/>
                <w:sz w:val="28"/>
                <w:szCs w:val="26"/>
              </w:rPr>
            </w:pPr>
            <w:r w:rsidRPr="00D00525">
              <w:rPr>
                <w:rFonts w:eastAsia="Calibri"/>
                <w:b/>
                <w:sz w:val="28"/>
                <w:szCs w:val="26"/>
              </w:rPr>
              <w:t>Mẫu</w:t>
            </w:r>
          </w:p>
        </w:tc>
      </w:tr>
      <w:tr w:rsidR="00690ED1" w:rsidRPr="00D00525" w14:paraId="74F20000" w14:textId="77777777" w:rsidTr="00B11537">
        <w:tc>
          <w:tcPr>
            <w:tcW w:w="303" w:type="pct"/>
          </w:tcPr>
          <w:p w14:paraId="759E6722" w14:textId="77777777" w:rsidR="00690ED1" w:rsidRPr="00D00525" w:rsidRDefault="00690ED1" w:rsidP="00B11537">
            <w:pPr>
              <w:spacing w:before="120" w:after="120"/>
              <w:jc w:val="center"/>
              <w:rPr>
                <w:rFonts w:eastAsia="Calibri"/>
                <w:sz w:val="28"/>
                <w:szCs w:val="26"/>
              </w:rPr>
            </w:pPr>
            <w:r w:rsidRPr="00D00525">
              <w:rPr>
                <w:rFonts w:eastAsia="Calibri"/>
                <w:sz w:val="28"/>
                <w:szCs w:val="26"/>
              </w:rPr>
              <w:t>1</w:t>
            </w:r>
          </w:p>
        </w:tc>
        <w:tc>
          <w:tcPr>
            <w:tcW w:w="3195" w:type="pct"/>
          </w:tcPr>
          <w:p w14:paraId="58E77DA2" w14:textId="77777777" w:rsidR="00690ED1" w:rsidRPr="00D00525" w:rsidRDefault="00690ED1" w:rsidP="00B11537">
            <w:pPr>
              <w:spacing w:before="120" w:after="120"/>
              <w:jc w:val="both"/>
              <w:rPr>
                <w:rFonts w:eastAsia="Calibri"/>
                <w:sz w:val="28"/>
                <w:szCs w:val="26"/>
              </w:rPr>
            </w:pPr>
            <w:r w:rsidRPr="00D00525">
              <w:rPr>
                <w:rFonts w:eastAsia="Calibri"/>
                <w:sz w:val="28"/>
                <w:szCs w:val="26"/>
              </w:rPr>
              <w:t>Báo cáo kiểm kê định kỳ</w:t>
            </w:r>
          </w:p>
        </w:tc>
        <w:tc>
          <w:tcPr>
            <w:tcW w:w="1502" w:type="pct"/>
          </w:tcPr>
          <w:p w14:paraId="43CB9A7A" w14:textId="40F1AE24" w:rsidR="00690ED1" w:rsidRPr="00D00525" w:rsidRDefault="00690ED1" w:rsidP="00B11537">
            <w:pPr>
              <w:spacing w:before="120" w:after="120"/>
              <w:jc w:val="center"/>
              <w:rPr>
                <w:rFonts w:eastAsia="Calibri"/>
                <w:sz w:val="28"/>
                <w:szCs w:val="26"/>
              </w:rPr>
            </w:pPr>
            <w:r w:rsidRPr="00D00525">
              <w:rPr>
                <w:rFonts w:eastAsia="Calibri"/>
                <w:sz w:val="28"/>
                <w:szCs w:val="26"/>
              </w:rPr>
              <w:t>Mẫu</w:t>
            </w:r>
            <w:r w:rsidR="007A75F1">
              <w:rPr>
                <w:rFonts w:eastAsia="Calibri"/>
                <w:sz w:val="28"/>
                <w:szCs w:val="26"/>
              </w:rPr>
              <w:t xml:space="preserve"> số</w:t>
            </w:r>
            <w:r w:rsidRPr="00D00525">
              <w:rPr>
                <w:rFonts w:eastAsia="Calibri"/>
                <w:sz w:val="28"/>
                <w:szCs w:val="26"/>
              </w:rPr>
              <w:t xml:space="preserve"> 01</w:t>
            </w:r>
            <w:r>
              <w:rPr>
                <w:rFonts w:eastAsia="Calibri"/>
                <w:sz w:val="28"/>
                <w:szCs w:val="26"/>
              </w:rPr>
              <w:t>/PLIV</w:t>
            </w:r>
          </w:p>
        </w:tc>
      </w:tr>
      <w:tr w:rsidR="00690ED1" w:rsidRPr="00D00525" w14:paraId="68F775CD" w14:textId="77777777" w:rsidTr="00B11537">
        <w:tc>
          <w:tcPr>
            <w:tcW w:w="303" w:type="pct"/>
          </w:tcPr>
          <w:p w14:paraId="02F6FD5C" w14:textId="77777777" w:rsidR="00690ED1" w:rsidRPr="00D00525" w:rsidRDefault="00690ED1" w:rsidP="00B11537">
            <w:pPr>
              <w:spacing w:before="120" w:after="120"/>
              <w:jc w:val="center"/>
              <w:rPr>
                <w:rFonts w:eastAsia="Calibri"/>
                <w:sz w:val="28"/>
                <w:szCs w:val="26"/>
              </w:rPr>
            </w:pPr>
            <w:r w:rsidRPr="00D00525">
              <w:rPr>
                <w:rFonts w:eastAsia="Calibri"/>
                <w:sz w:val="28"/>
                <w:szCs w:val="26"/>
              </w:rPr>
              <w:t>2</w:t>
            </w:r>
          </w:p>
        </w:tc>
        <w:tc>
          <w:tcPr>
            <w:tcW w:w="3195" w:type="pct"/>
          </w:tcPr>
          <w:p w14:paraId="5862618D" w14:textId="77777777" w:rsidR="00690ED1" w:rsidRPr="00D00525" w:rsidRDefault="00690ED1" w:rsidP="00B11537">
            <w:pPr>
              <w:spacing w:before="120" w:after="120"/>
              <w:jc w:val="both"/>
              <w:rPr>
                <w:rFonts w:eastAsia="Calibri"/>
                <w:sz w:val="28"/>
                <w:szCs w:val="26"/>
              </w:rPr>
            </w:pPr>
            <w:r w:rsidRPr="00D00525">
              <w:rPr>
                <w:rFonts w:eastAsia="Calibri"/>
                <w:sz w:val="28"/>
                <w:szCs w:val="26"/>
              </w:rPr>
              <w:t>Báo cáo cân đối vật liệu</w:t>
            </w:r>
          </w:p>
        </w:tc>
        <w:tc>
          <w:tcPr>
            <w:tcW w:w="1502" w:type="pct"/>
          </w:tcPr>
          <w:p w14:paraId="514541BB" w14:textId="79CBD311" w:rsidR="00690ED1" w:rsidRPr="00D00525" w:rsidRDefault="00690ED1" w:rsidP="00B11537">
            <w:pPr>
              <w:spacing w:before="120" w:after="120"/>
              <w:jc w:val="center"/>
              <w:rPr>
                <w:rFonts w:eastAsia="Calibri"/>
                <w:sz w:val="28"/>
                <w:szCs w:val="26"/>
              </w:rPr>
            </w:pPr>
            <w:r w:rsidRPr="00D00525">
              <w:rPr>
                <w:rFonts w:eastAsia="Calibri"/>
                <w:sz w:val="28"/>
                <w:szCs w:val="26"/>
              </w:rPr>
              <w:t>Mẫu</w:t>
            </w:r>
            <w:r w:rsidR="007A75F1">
              <w:rPr>
                <w:rFonts w:eastAsia="Calibri"/>
                <w:sz w:val="28"/>
                <w:szCs w:val="26"/>
              </w:rPr>
              <w:t xml:space="preserve"> số</w:t>
            </w:r>
            <w:r w:rsidRPr="00D00525">
              <w:rPr>
                <w:rFonts w:eastAsia="Calibri"/>
                <w:sz w:val="28"/>
                <w:szCs w:val="26"/>
              </w:rPr>
              <w:t xml:space="preserve"> 02</w:t>
            </w:r>
            <w:r>
              <w:rPr>
                <w:rFonts w:eastAsia="Calibri"/>
                <w:sz w:val="28"/>
                <w:szCs w:val="26"/>
              </w:rPr>
              <w:t>/PLIV</w:t>
            </w:r>
          </w:p>
        </w:tc>
      </w:tr>
      <w:tr w:rsidR="00690ED1" w:rsidRPr="00D00525" w14:paraId="08E69909" w14:textId="77777777" w:rsidTr="00B11537">
        <w:tc>
          <w:tcPr>
            <w:tcW w:w="303" w:type="pct"/>
          </w:tcPr>
          <w:p w14:paraId="786F35A0" w14:textId="77777777" w:rsidR="00690ED1" w:rsidRPr="00D00525" w:rsidRDefault="00690ED1" w:rsidP="00B11537">
            <w:pPr>
              <w:spacing w:before="120" w:after="120"/>
              <w:jc w:val="center"/>
              <w:rPr>
                <w:rFonts w:eastAsia="Calibri"/>
                <w:sz w:val="28"/>
                <w:szCs w:val="26"/>
              </w:rPr>
            </w:pPr>
            <w:r w:rsidRPr="00D00525">
              <w:rPr>
                <w:rFonts w:eastAsia="Calibri"/>
                <w:sz w:val="28"/>
                <w:szCs w:val="26"/>
              </w:rPr>
              <w:t>3</w:t>
            </w:r>
          </w:p>
        </w:tc>
        <w:tc>
          <w:tcPr>
            <w:tcW w:w="3195" w:type="pct"/>
          </w:tcPr>
          <w:p w14:paraId="5D693A80" w14:textId="77777777" w:rsidR="00690ED1" w:rsidRPr="00D00525" w:rsidRDefault="00690ED1" w:rsidP="00B11537">
            <w:pPr>
              <w:spacing w:before="120" w:after="120"/>
              <w:jc w:val="both"/>
              <w:rPr>
                <w:rFonts w:eastAsia="Calibri"/>
                <w:sz w:val="28"/>
                <w:szCs w:val="26"/>
              </w:rPr>
            </w:pPr>
            <w:r w:rsidRPr="00D00525">
              <w:rPr>
                <w:rFonts w:eastAsia="Calibri"/>
                <w:sz w:val="28"/>
                <w:szCs w:val="26"/>
              </w:rPr>
              <w:t>Báo cáo thay đổi kiểm kê</w:t>
            </w:r>
          </w:p>
        </w:tc>
        <w:tc>
          <w:tcPr>
            <w:tcW w:w="1502" w:type="pct"/>
          </w:tcPr>
          <w:p w14:paraId="28F6389D" w14:textId="045E3E64" w:rsidR="00690ED1" w:rsidRPr="00D00525" w:rsidRDefault="00690ED1" w:rsidP="00B11537">
            <w:pPr>
              <w:spacing w:before="120" w:after="120"/>
              <w:jc w:val="center"/>
              <w:rPr>
                <w:rFonts w:eastAsia="Calibri"/>
                <w:sz w:val="28"/>
                <w:szCs w:val="26"/>
              </w:rPr>
            </w:pPr>
            <w:r w:rsidRPr="00D00525">
              <w:rPr>
                <w:rFonts w:eastAsia="Calibri"/>
                <w:sz w:val="28"/>
                <w:szCs w:val="26"/>
              </w:rPr>
              <w:t xml:space="preserve">Mẫu </w:t>
            </w:r>
            <w:r w:rsidR="007A75F1">
              <w:rPr>
                <w:rFonts w:eastAsia="Calibri"/>
                <w:sz w:val="28"/>
                <w:szCs w:val="26"/>
              </w:rPr>
              <w:t xml:space="preserve">số </w:t>
            </w:r>
            <w:r w:rsidRPr="00D00525">
              <w:rPr>
                <w:rFonts w:eastAsia="Calibri"/>
                <w:sz w:val="28"/>
                <w:szCs w:val="26"/>
              </w:rPr>
              <w:t>03</w:t>
            </w:r>
            <w:r>
              <w:rPr>
                <w:rFonts w:eastAsia="Calibri"/>
                <w:sz w:val="28"/>
                <w:szCs w:val="26"/>
              </w:rPr>
              <w:t>/PLIV</w:t>
            </w:r>
          </w:p>
        </w:tc>
      </w:tr>
      <w:tr w:rsidR="00690ED1" w:rsidRPr="00D00525" w14:paraId="440DD1C0" w14:textId="77777777" w:rsidTr="00B11537">
        <w:tc>
          <w:tcPr>
            <w:tcW w:w="303" w:type="pct"/>
          </w:tcPr>
          <w:p w14:paraId="11899203" w14:textId="77777777" w:rsidR="00690ED1" w:rsidRPr="00D00525" w:rsidRDefault="00690ED1" w:rsidP="00B11537">
            <w:pPr>
              <w:spacing w:before="120" w:after="120"/>
              <w:jc w:val="center"/>
              <w:rPr>
                <w:rFonts w:eastAsia="Calibri"/>
                <w:sz w:val="28"/>
                <w:szCs w:val="26"/>
              </w:rPr>
            </w:pPr>
            <w:r w:rsidRPr="00D00525">
              <w:rPr>
                <w:rFonts w:eastAsia="Calibri"/>
                <w:sz w:val="28"/>
                <w:szCs w:val="26"/>
              </w:rPr>
              <w:t>4</w:t>
            </w:r>
          </w:p>
        </w:tc>
        <w:tc>
          <w:tcPr>
            <w:tcW w:w="3195" w:type="pct"/>
          </w:tcPr>
          <w:p w14:paraId="65B34937" w14:textId="77777777" w:rsidR="00690ED1" w:rsidRPr="00D00525" w:rsidRDefault="00690ED1" w:rsidP="00B11537">
            <w:pPr>
              <w:spacing w:before="120" w:after="120"/>
              <w:jc w:val="both"/>
              <w:rPr>
                <w:rFonts w:eastAsia="Calibri"/>
                <w:sz w:val="28"/>
                <w:szCs w:val="26"/>
              </w:rPr>
            </w:pPr>
            <w:r w:rsidRPr="00D00525">
              <w:rPr>
                <w:rFonts w:eastAsia="Calibri"/>
                <w:sz w:val="28"/>
                <w:szCs w:val="26"/>
              </w:rPr>
              <w:t>Thông tin chú thích</w:t>
            </w:r>
          </w:p>
        </w:tc>
        <w:tc>
          <w:tcPr>
            <w:tcW w:w="1502" w:type="pct"/>
          </w:tcPr>
          <w:p w14:paraId="2A0CB1CD" w14:textId="1CE716E1" w:rsidR="00690ED1" w:rsidRPr="00D00525" w:rsidRDefault="00690ED1" w:rsidP="00B11537">
            <w:pPr>
              <w:spacing w:before="120" w:after="120"/>
              <w:jc w:val="center"/>
              <w:rPr>
                <w:rFonts w:eastAsia="Calibri"/>
                <w:sz w:val="28"/>
                <w:szCs w:val="26"/>
              </w:rPr>
            </w:pPr>
            <w:r w:rsidRPr="00D00525">
              <w:rPr>
                <w:rFonts w:eastAsia="Calibri"/>
                <w:sz w:val="28"/>
                <w:szCs w:val="26"/>
              </w:rPr>
              <w:t>Mẫu</w:t>
            </w:r>
            <w:r w:rsidR="007A75F1">
              <w:rPr>
                <w:rFonts w:eastAsia="Calibri"/>
                <w:sz w:val="28"/>
                <w:szCs w:val="26"/>
              </w:rPr>
              <w:t xml:space="preserve"> số </w:t>
            </w:r>
            <w:r w:rsidRPr="00D00525">
              <w:rPr>
                <w:rFonts w:eastAsia="Calibri"/>
                <w:sz w:val="28"/>
                <w:szCs w:val="26"/>
              </w:rPr>
              <w:t>04</w:t>
            </w:r>
            <w:r>
              <w:rPr>
                <w:rFonts w:eastAsia="Calibri"/>
                <w:sz w:val="28"/>
                <w:szCs w:val="26"/>
              </w:rPr>
              <w:t>/PLIV</w:t>
            </w:r>
          </w:p>
        </w:tc>
      </w:tr>
    </w:tbl>
    <w:p w14:paraId="61348924" w14:textId="77777777" w:rsidR="00690ED1" w:rsidRPr="00D00525" w:rsidRDefault="00690ED1" w:rsidP="00690ED1">
      <w:pPr>
        <w:spacing w:before="120" w:after="120"/>
        <w:jc w:val="center"/>
        <w:rPr>
          <w:rFonts w:eastAsia="Calibri"/>
          <w:i/>
          <w:sz w:val="22"/>
          <w:szCs w:val="22"/>
        </w:rPr>
      </w:pPr>
    </w:p>
    <w:p w14:paraId="377E147A" w14:textId="77777777" w:rsidR="00690ED1" w:rsidRPr="00D00525" w:rsidRDefault="00690ED1" w:rsidP="00690ED1">
      <w:pPr>
        <w:tabs>
          <w:tab w:val="left" w:pos="4728"/>
          <w:tab w:val="left" w:pos="6528"/>
          <w:tab w:val="left" w:pos="8328"/>
        </w:tabs>
        <w:spacing w:before="120" w:after="120"/>
        <w:ind w:firstLine="567"/>
        <w:jc w:val="both"/>
        <w:rPr>
          <w:rFonts w:eastAsia="Calibri"/>
          <w:b/>
          <w:i/>
          <w:sz w:val="22"/>
          <w:szCs w:val="22"/>
        </w:rPr>
      </w:pPr>
      <w:r w:rsidRPr="00D00525">
        <w:rPr>
          <w:rFonts w:eastAsia="Calibri"/>
          <w:sz w:val="28"/>
          <w:szCs w:val="28"/>
          <w:lang w:val="pt-BR"/>
        </w:rPr>
        <w:t>2. “Vật liệu hạt nhân, vật liệu hạt nhân nguồn” trong Phụ lục này được gọi chung là “vật liệu hạt nhân”.</w:t>
      </w:r>
    </w:p>
    <w:p w14:paraId="7AE46375" w14:textId="48982F90" w:rsidR="00690ED1" w:rsidRPr="00D00525" w:rsidRDefault="00690ED1" w:rsidP="00690ED1">
      <w:pPr>
        <w:spacing w:after="480"/>
        <w:jc w:val="right"/>
        <w:rPr>
          <w:rFonts w:eastAsia="Calibri"/>
          <w:b/>
          <w:i/>
          <w:sz w:val="22"/>
          <w:szCs w:val="22"/>
          <w:lang w:val="pt-BR"/>
        </w:rPr>
      </w:pPr>
      <w:r w:rsidRPr="00D00525">
        <w:rPr>
          <w:rFonts w:eastAsia="Calibri"/>
          <w:b/>
          <w:i/>
          <w:sz w:val="22"/>
          <w:szCs w:val="22"/>
          <w:lang w:val="pt-BR"/>
        </w:rPr>
        <w:br w:type="page"/>
      </w:r>
      <w:r w:rsidRPr="00D00525">
        <w:rPr>
          <w:rFonts w:eastAsia="Calibri"/>
          <w:b/>
          <w:i/>
          <w:sz w:val="22"/>
          <w:szCs w:val="22"/>
          <w:lang w:val="pt-BR"/>
        </w:rPr>
        <w:lastRenderedPageBreak/>
        <w:t>Mẫu</w:t>
      </w:r>
      <w:r w:rsidR="007A75F1">
        <w:rPr>
          <w:rFonts w:eastAsia="Calibri"/>
          <w:b/>
          <w:i/>
          <w:sz w:val="22"/>
          <w:szCs w:val="22"/>
          <w:lang w:val="pt-BR"/>
        </w:rPr>
        <w:t xml:space="preserve"> số</w:t>
      </w:r>
      <w:r w:rsidRPr="00D00525">
        <w:rPr>
          <w:rFonts w:eastAsia="Calibri"/>
          <w:b/>
          <w:i/>
          <w:sz w:val="22"/>
          <w:szCs w:val="22"/>
          <w:lang w:val="pt-BR"/>
        </w:rPr>
        <w:t xml:space="preserve"> 01</w:t>
      </w:r>
      <w:r>
        <w:rPr>
          <w:rFonts w:eastAsia="Calibri"/>
          <w:b/>
          <w:i/>
          <w:sz w:val="22"/>
          <w:szCs w:val="22"/>
          <w:lang w:val="pt-BR"/>
        </w:rPr>
        <w:t>/PLIV</w:t>
      </w:r>
    </w:p>
    <w:p w14:paraId="26C88939" w14:textId="77777777" w:rsidR="00690ED1" w:rsidRPr="00D00525" w:rsidRDefault="00690ED1" w:rsidP="00690ED1">
      <w:pPr>
        <w:spacing w:after="360"/>
        <w:jc w:val="center"/>
        <w:rPr>
          <w:rFonts w:eastAsia="Calibri"/>
          <w:b/>
          <w:sz w:val="26"/>
          <w:lang w:val="pt-BR"/>
        </w:rPr>
      </w:pPr>
      <w:r w:rsidRPr="00D00525">
        <w:rPr>
          <w:rFonts w:eastAsia="Calibri"/>
          <w:b/>
          <w:sz w:val="26"/>
          <w:lang w:val="pt-BR"/>
        </w:rPr>
        <w:t>BÁO CÁO KIỂM KÊ ĐỊNH KỲ</w:t>
      </w:r>
    </w:p>
    <w:p w14:paraId="76452426" w14:textId="77777777" w:rsidR="00690ED1" w:rsidRPr="00D00525" w:rsidRDefault="00690ED1" w:rsidP="00690ED1">
      <w:pPr>
        <w:spacing w:before="120" w:after="120"/>
        <w:rPr>
          <w:sz w:val="26"/>
          <w:szCs w:val="26"/>
          <w:lang w:val="pt-BR"/>
        </w:rPr>
      </w:pPr>
      <w:r w:rsidRPr="00D00525">
        <w:rPr>
          <w:sz w:val="26"/>
          <w:szCs w:val="26"/>
          <w:lang w:val="pt-BR"/>
        </w:rPr>
        <w:t>I. THÔNG TIN TỔ CHỨC, CÁ NHÂN BÁO CÁO</w:t>
      </w:r>
    </w:p>
    <w:p w14:paraId="5588BAD7" w14:textId="77777777" w:rsidR="00690ED1" w:rsidRPr="00D00525" w:rsidRDefault="00690ED1" w:rsidP="00690ED1">
      <w:pPr>
        <w:spacing w:before="120" w:after="120"/>
        <w:rPr>
          <w:sz w:val="26"/>
          <w:szCs w:val="26"/>
          <w:lang w:val="pt-BR"/>
        </w:rPr>
      </w:pPr>
      <w:r w:rsidRPr="00D00525">
        <w:rPr>
          <w:sz w:val="26"/>
          <w:szCs w:val="26"/>
          <w:lang w:val="pt-BR"/>
        </w:rPr>
        <w:t>1. Tên tổ chức, cá nhân:</w:t>
      </w:r>
    </w:p>
    <w:p w14:paraId="7974BFD1" w14:textId="77777777" w:rsidR="00690ED1" w:rsidRPr="00D00525" w:rsidRDefault="00690ED1" w:rsidP="00690ED1">
      <w:pPr>
        <w:spacing w:before="120" w:after="120"/>
        <w:rPr>
          <w:sz w:val="26"/>
          <w:szCs w:val="26"/>
          <w:lang w:val="pt-BR"/>
        </w:rPr>
      </w:pPr>
      <w:r w:rsidRPr="00D00525">
        <w:rPr>
          <w:sz w:val="26"/>
          <w:szCs w:val="26"/>
          <w:lang w:val="pt-BR"/>
        </w:rPr>
        <w:t>2. Địa chỉ:</w:t>
      </w:r>
    </w:p>
    <w:p w14:paraId="0EEF9C7B" w14:textId="77777777" w:rsidR="00690ED1" w:rsidRPr="00D00525" w:rsidRDefault="00690ED1" w:rsidP="00690ED1">
      <w:pPr>
        <w:tabs>
          <w:tab w:val="left" w:pos="5245"/>
        </w:tabs>
        <w:spacing w:before="120" w:after="120"/>
        <w:rPr>
          <w:sz w:val="26"/>
          <w:szCs w:val="26"/>
          <w:lang w:val="pt-BR"/>
        </w:rPr>
      </w:pPr>
      <w:r w:rsidRPr="00D00525">
        <w:rPr>
          <w:sz w:val="26"/>
          <w:szCs w:val="26"/>
          <w:lang w:val="pt-BR"/>
        </w:rPr>
        <w:t>3. Điện thoại:</w:t>
      </w:r>
      <w:r w:rsidRPr="00D00525">
        <w:rPr>
          <w:sz w:val="26"/>
          <w:szCs w:val="26"/>
          <w:lang w:val="pt-BR"/>
        </w:rPr>
        <w:tab/>
        <w:t>4. Fax:</w:t>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r>
    </w:p>
    <w:p w14:paraId="1952CF5C" w14:textId="77777777" w:rsidR="00690ED1" w:rsidRPr="00D00525" w:rsidRDefault="00690ED1" w:rsidP="00690ED1">
      <w:pPr>
        <w:jc w:val="both"/>
        <w:rPr>
          <w:rFonts w:eastAsia="Calibri"/>
          <w:b/>
          <w:sz w:val="26"/>
          <w:lang w:val="pt-BR"/>
        </w:rPr>
      </w:pPr>
      <w:r w:rsidRPr="00D00525">
        <w:rPr>
          <w:sz w:val="26"/>
          <w:szCs w:val="26"/>
          <w:lang w:val="pt-BR"/>
        </w:rPr>
        <w:t>II. NỘI DUNG BÁO CÁO</w:t>
      </w:r>
    </w:p>
    <w:p w14:paraId="18E9CA80" w14:textId="77777777" w:rsidR="00690ED1" w:rsidRPr="00D00525" w:rsidRDefault="00690ED1" w:rsidP="00690ED1">
      <w:pPr>
        <w:jc w:val="center"/>
        <w:rPr>
          <w:rFonts w:eastAsia="Calibri"/>
          <w:b/>
          <w:sz w:val="26"/>
          <w:lang w:val="pt-BR"/>
        </w:rPr>
      </w:pPr>
    </w:p>
    <w:tbl>
      <w:tblPr>
        <w:tblW w:w="5000" w:type="pct"/>
        <w:jc w:val="center"/>
        <w:tblLayout w:type="fixed"/>
        <w:tblLook w:val="04A0" w:firstRow="1" w:lastRow="0" w:firstColumn="1" w:lastColumn="0" w:noHBand="0" w:noVBand="1"/>
      </w:tblPr>
      <w:tblGrid>
        <w:gridCol w:w="514"/>
        <w:gridCol w:w="419"/>
        <w:gridCol w:w="417"/>
        <w:gridCol w:w="555"/>
        <w:gridCol w:w="370"/>
        <w:gridCol w:w="413"/>
        <w:gridCol w:w="558"/>
        <w:gridCol w:w="395"/>
        <w:gridCol w:w="1140"/>
        <w:gridCol w:w="933"/>
        <w:gridCol w:w="1350"/>
        <w:gridCol w:w="388"/>
        <w:gridCol w:w="388"/>
        <w:gridCol w:w="388"/>
        <w:gridCol w:w="457"/>
        <w:gridCol w:w="377"/>
      </w:tblGrid>
      <w:tr w:rsidR="00690ED1" w:rsidRPr="00D00525" w14:paraId="398E9313" w14:textId="77777777" w:rsidTr="00B11537">
        <w:trPr>
          <w:trHeight w:val="255"/>
          <w:jc w:val="center"/>
        </w:trPr>
        <w:tc>
          <w:tcPr>
            <w:tcW w:w="2009" w:type="pct"/>
            <w:gridSpan w:val="8"/>
            <w:tcBorders>
              <w:top w:val="single" w:sz="4" w:space="0" w:color="auto"/>
              <w:left w:val="single" w:sz="4" w:space="0" w:color="auto"/>
            </w:tcBorders>
            <w:shd w:val="clear" w:color="FF0000" w:fill="FFFFFF"/>
            <w:noWrap/>
            <w:vAlign w:val="bottom"/>
          </w:tcPr>
          <w:p w14:paraId="5C0A4E51" w14:textId="77777777" w:rsidR="00690ED1" w:rsidRPr="00D00525" w:rsidRDefault="00690ED1" w:rsidP="00B11537">
            <w:pPr>
              <w:rPr>
                <w:rFonts w:ascii="Arial" w:hAnsi="Arial" w:cs="Arial"/>
                <w:sz w:val="16"/>
                <w:szCs w:val="16"/>
              </w:rPr>
            </w:pPr>
            <w:r w:rsidRPr="00D00525">
              <w:rPr>
                <w:rFonts w:ascii="Arial" w:hAnsi="Arial" w:cs="Arial"/>
                <w:sz w:val="16"/>
                <w:szCs w:val="16"/>
              </w:rPr>
              <w:t>QUỐC GIA </w:t>
            </w:r>
          </w:p>
        </w:tc>
        <w:tc>
          <w:tcPr>
            <w:tcW w:w="2991" w:type="pct"/>
            <w:gridSpan w:val="8"/>
            <w:tcBorders>
              <w:top w:val="single" w:sz="4" w:space="0" w:color="auto"/>
              <w:left w:val="single" w:sz="4" w:space="0" w:color="auto"/>
              <w:right w:val="single" w:sz="4" w:space="0" w:color="auto"/>
            </w:tcBorders>
            <w:shd w:val="clear" w:color="FF0000" w:fill="FFFFFF"/>
            <w:noWrap/>
            <w:vAlign w:val="bottom"/>
          </w:tcPr>
          <w:p w14:paraId="126B4DA6" w14:textId="77777777" w:rsidR="00690ED1" w:rsidRPr="00D00525" w:rsidRDefault="00690ED1" w:rsidP="00B11537">
            <w:pPr>
              <w:rPr>
                <w:rFonts w:ascii="Arial" w:hAnsi="Arial" w:cs="Arial"/>
                <w:sz w:val="16"/>
                <w:szCs w:val="16"/>
              </w:rPr>
            </w:pPr>
            <w:r w:rsidRPr="00D00525">
              <w:rPr>
                <w:rFonts w:ascii="Arial" w:hAnsi="Arial" w:cs="Arial"/>
                <w:sz w:val="16"/>
                <w:szCs w:val="16"/>
              </w:rPr>
              <w:t>NGÀY ...........................................................</w:t>
            </w:r>
          </w:p>
        </w:tc>
      </w:tr>
      <w:tr w:rsidR="00690ED1" w:rsidRPr="00D00525" w14:paraId="51D48C8A" w14:textId="77777777" w:rsidTr="00B11537">
        <w:trPr>
          <w:trHeight w:val="255"/>
          <w:jc w:val="center"/>
        </w:trPr>
        <w:tc>
          <w:tcPr>
            <w:tcW w:w="2009" w:type="pct"/>
            <w:gridSpan w:val="8"/>
            <w:tcBorders>
              <w:left w:val="single" w:sz="4" w:space="0" w:color="auto"/>
            </w:tcBorders>
            <w:shd w:val="clear" w:color="FF0000" w:fill="FFFFFF"/>
            <w:noWrap/>
            <w:vAlign w:val="bottom"/>
          </w:tcPr>
          <w:p w14:paraId="2DAD1B77" w14:textId="77777777" w:rsidR="00690ED1" w:rsidRPr="00D00525" w:rsidRDefault="00690ED1" w:rsidP="00B11537">
            <w:pPr>
              <w:rPr>
                <w:rFonts w:ascii="Arial" w:hAnsi="Arial" w:cs="Arial"/>
                <w:sz w:val="16"/>
                <w:szCs w:val="16"/>
              </w:rPr>
            </w:pPr>
            <w:r w:rsidRPr="00D00525">
              <w:rPr>
                <w:rFonts w:ascii="Arial" w:hAnsi="Arial" w:cs="Arial"/>
                <w:sz w:val="16"/>
                <w:szCs w:val="16"/>
              </w:rPr>
              <w:t>CƠ SỞ</w:t>
            </w:r>
          </w:p>
        </w:tc>
        <w:tc>
          <w:tcPr>
            <w:tcW w:w="2991" w:type="pct"/>
            <w:gridSpan w:val="8"/>
            <w:tcBorders>
              <w:top w:val="nil"/>
              <w:left w:val="single" w:sz="4" w:space="0" w:color="auto"/>
              <w:bottom w:val="single" w:sz="4" w:space="0" w:color="auto"/>
              <w:right w:val="single" w:sz="4" w:space="0" w:color="auto"/>
            </w:tcBorders>
            <w:shd w:val="clear" w:color="FF0000" w:fill="FFFFFF"/>
            <w:noWrap/>
            <w:vAlign w:val="bottom"/>
          </w:tcPr>
          <w:p w14:paraId="65037CB8" w14:textId="77777777" w:rsidR="00690ED1" w:rsidRPr="00D00525" w:rsidRDefault="00690ED1" w:rsidP="00B11537">
            <w:pPr>
              <w:rPr>
                <w:rFonts w:ascii="Arial" w:hAnsi="Arial" w:cs="Arial"/>
                <w:sz w:val="16"/>
                <w:szCs w:val="16"/>
              </w:rPr>
            </w:pPr>
            <w:r w:rsidRPr="00D00525">
              <w:rPr>
                <w:rFonts w:ascii="Arial" w:hAnsi="Arial" w:cs="Arial"/>
                <w:sz w:val="16"/>
                <w:szCs w:val="16"/>
              </w:rPr>
              <w:t>BÁO CÁO SỐ ...............................................</w:t>
            </w:r>
          </w:p>
        </w:tc>
      </w:tr>
      <w:tr w:rsidR="00690ED1" w:rsidRPr="00D00525" w14:paraId="0F7D753A" w14:textId="77777777" w:rsidTr="00B11537">
        <w:trPr>
          <w:trHeight w:val="318"/>
          <w:jc w:val="center"/>
        </w:trPr>
        <w:tc>
          <w:tcPr>
            <w:tcW w:w="2009" w:type="pct"/>
            <w:gridSpan w:val="8"/>
            <w:tcBorders>
              <w:left w:val="single" w:sz="4" w:space="0" w:color="auto"/>
            </w:tcBorders>
            <w:shd w:val="clear" w:color="FF0000" w:fill="FFFFFF"/>
            <w:noWrap/>
            <w:vAlign w:val="bottom"/>
          </w:tcPr>
          <w:p w14:paraId="622060F9" w14:textId="77777777" w:rsidR="00690ED1" w:rsidRPr="00D00525" w:rsidRDefault="00690ED1" w:rsidP="00B11537">
            <w:pPr>
              <w:rPr>
                <w:rFonts w:ascii="Arial" w:hAnsi="Arial" w:cs="Arial"/>
                <w:sz w:val="16"/>
                <w:szCs w:val="16"/>
              </w:rPr>
            </w:pPr>
            <w:r w:rsidRPr="00D00525">
              <w:rPr>
                <w:rFonts w:ascii="Arial" w:hAnsi="Arial" w:cs="Arial"/>
                <w:sz w:val="16"/>
                <w:szCs w:val="16"/>
              </w:rPr>
              <w:t>VÙNG CÂN BẰNG VẬT LIỆU</w:t>
            </w:r>
          </w:p>
        </w:tc>
        <w:tc>
          <w:tcPr>
            <w:tcW w:w="1889" w:type="pct"/>
            <w:gridSpan w:val="3"/>
            <w:tcBorders>
              <w:top w:val="single" w:sz="4" w:space="0" w:color="auto"/>
              <w:left w:val="single" w:sz="4" w:space="0" w:color="auto"/>
              <w:bottom w:val="nil"/>
              <w:right w:val="single" w:sz="4" w:space="0" w:color="000000"/>
            </w:tcBorders>
            <w:shd w:val="clear" w:color="FF0000" w:fill="FFFFFF"/>
            <w:noWrap/>
            <w:vAlign w:val="bottom"/>
          </w:tcPr>
          <w:p w14:paraId="0F351E4E" w14:textId="77777777" w:rsidR="00690ED1" w:rsidRPr="00D7722C" w:rsidRDefault="00690ED1" w:rsidP="00B11537">
            <w:pPr>
              <w:spacing w:before="60"/>
              <w:rPr>
                <w:rFonts w:ascii="Arial" w:hAnsi="Arial" w:cs="Arial"/>
                <w:sz w:val="16"/>
                <w:szCs w:val="16"/>
                <w:lang w:val="nb-NO"/>
              </w:rPr>
            </w:pPr>
            <w:r w:rsidRPr="00D7722C">
              <w:rPr>
                <w:rFonts w:ascii="Arial" w:hAnsi="Arial" w:cs="Arial"/>
                <w:sz w:val="16"/>
                <w:szCs w:val="16"/>
                <w:lang w:val="nb-NO"/>
              </w:rPr>
              <w:t>TRANG SỐ. ......TRONG TỔNG SỐ ........TRANG</w:t>
            </w:r>
          </w:p>
        </w:tc>
        <w:tc>
          <w:tcPr>
            <w:tcW w:w="894" w:type="pct"/>
            <w:gridSpan w:val="4"/>
            <w:tcBorders>
              <w:top w:val="nil"/>
              <w:left w:val="nil"/>
              <w:bottom w:val="nil"/>
              <w:right w:val="nil"/>
            </w:tcBorders>
            <w:shd w:val="clear" w:color="FF0000" w:fill="FFFFFF"/>
            <w:noWrap/>
          </w:tcPr>
          <w:p w14:paraId="03D854C1" w14:textId="77777777" w:rsidR="00690ED1" w:rsidRPr="00D00525" w:rsidRDefault="00690ED1" w:rsidP="00B11537">
            <w:pPr>
              <w:spacing w:before="60"/>
              <w:rPr>
                <w:rFonts w:ascii="Arial" w:hAnsi="Arial" w:cs="Arial"/>
                <w:sz w:val="16"/>
                <w:szCs w:val="16"/>
              </w:rPr>
            </w:pPr>
            <w:r w:rsidRPr="00D00525">
              <w:rPr>
                <w:rFonts w:ascii="Arial" w:hAnsi="Arial" w:cs="Arial"/>
                <w:sz w:val="16"/>
                <w:szCs w:val="16"/>
              </w:rPr>
              <w:t>CHỮ KÝ</w:t>
            </w:r>
          </w:p>
        </w:tc>
        <w:tc>
          <w:tcPr>
            <w:tcW w:w="209" w:type="pct"/>
            <w:tcBorders>
              <w:top w:val="nil"/>
              <w:left w:val="nil"/>
              <w:bottom w:val="nil"/>
              <w:right w:val="single" w:sz="4" w:space="0" w:color="auto"/>
            </w:tcBorders>
            <w:shd w:val="clear" w:color="FF0000" w:fill="FFFFFF"/>
            <w:noWrap/>
            <w:vAlign w:val="bottom"/>
          </w:tcPr>
          <w:p w14:paraId="1D382F5B"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r>
      <w:tr w:rsidR="00690ED1" w:rsidRPr="00D00525" w14:paraId="79B843D4" w14:textId="77777777" w:rsidTr="00B11537">
        <w:trPr>
          <w:trHeight w:val="255"/>
          <w:jc w:val="center"/>
        </w:trPr>
        <w:tc>
          <w:tcPr>
            <w:tcW w:w="284" w:type="pct"/>
            <w:tcBorders>
              <w:left w:val="single" w:sz="4" w:space="0" w:color="auto"/>
              <w:bottom w:val="single" w:sz="4" w:space="0" w:color="auto"/>
              <w:right w:val="nil"/>
            </w:tcBorders>
            <w:shd w:val="clear" w:color="FF0000" w:fill="FFFFFF"/>
            <w:noWrap/>
            <w:vAlign w:val="bottom"/>
          </w:tcPr>
          <w:p w14:paraId="5B06EA44" w14:textId="77777777" w:rsidR="00690ED1" w:rsidRPr="00D00525" w:rsidRDefault="00690ED1" w:rsidP="00B11537">
            <w:pPr>
              <w:rPr>
                <w:rFonts w:ascii="Arial" w:hAnsi="Arial" w:cs="Arial"/>
                <w:sz w:val="11"/>
                <w:szCs w:val="11"/>
              </w:rPr>
            </w:pPr>
          </w:p>
        </w:tc>
        <w:tc>
          <w:tcPr>
            <w:tcW w:w="231" w:type="pct"/>
            <w:tcBorders>
              <w:left w:val="nil"/>
              <w:bottom w:val="single" w:sz="4" w:space="0" w:color="auto"/>
              <w:right w:val="nil"/>
            </w:tcBorders>
            <w:shd w:val="clear" w:color="FF0000" w:fill="FFFFFF"/>
            <w:noWrap/>
            <w:vAlign w:val="bottom"/>
          </w:tcPr>
          <w:p w14:paraId="33561563" w14:textId="77777777" w:rsidR="00690ED1" w:rsidRPr="00D00525" w:rsidRDefault="00690ED1" w:rsidP="00B11537">
            <w:pPr>
              <w:rPr>
                <w:rFonts w:ascii="Arial" w:hAnsi="Arial" w:cs="Arial"/>
                <w:sz w:val="11"/>
                <w:szCs w:val="11"/>
              </w:rPr>
            </w:pPr>
          </w:p>
        </w:tc>
        <w:tc>
          <w:tcPr>
            <w:tcW w:w="230" w:type="pct"/>
            <w:tcBorders>
              <w:left w:val="nil"/>
              <w:bottom w:val="single" w:sz="4" w:space="0" w:color="auto"/>
              <w:right w:val="nil"/>
            </w:tcBorders>
            <w:shd w:val="clear" w:color="FF0000" w:fill="FFFFFF"/>
            <w:noWrap/>
            <w:vAlign w:val="bottom"/>
          </w:tcPr>
          <w:p w14:paraId="087F32E9" w14:textId="77777777" w:rsidR="00690ED1" w:rsidRPr="00D00525" w:rsidRDefault="00690ED1" w:rsidP="00B11537">
            <w:pPr>
              <w:rPr>
                <w:rFonts w:ascii="Arial" w:hAnsi="Arial" w:cs="Arial"/>
                <w:sz w:val="11"/>
                <w:szCs w:val="11"/>
              </w:rPr>
            </w:pPr>
          </w:p>
        </w:tc>
        <w:tc>
          <w:tcPr>
            <w:tcW w:w="510" w:type="pct"/>
            <w:gridSpan w:val="2"/>
            <w:tcBorders>
              <w:left w:val="nil"/>
              <w:bottom w:val="single" w:sz="4" w:space="0" w:color="auto"/>
              <w:right w:val="nil"/>
            </w:tcBorders>
            <w:shd w:val="clear" w:color="FF0000" w:fill="FFFFFF"/>
            <w:noWrap/>
            <w:vAlign w:val="bottom"/>
          </w:tcPr>
          <w:p w14:paraId="12D0D41D" w14:textId="77777777" w:rsidR="00690ED1" w:rsidRPr="00D00525" w:rsidRDefault="00690ED1" w:rsidP="00B11537">
            <w:pPr>
              <w:rPr>
                <w:rFonts w:ascii="Arial" w:hAnsi="Arial" w:cs="Arial"/>
                <w:sz w:val="11"/>
                <w:szCs w:val="11"/>
              </w:rPr>
            </w:pPr>
          </w:p>
        </w:tc>
        <w:tc>
          <w:tcPr>
            <w:tcW w:w="228" w:type="pct"/>
            <w:tcBorders>
              <w:left w:val="nil"/>
              <w:bottom w:val="single" w:sz="4" w:space="0" w:color="auto"/>
              <w:right w:val="nil"/>
            </w:tcBorders>
            <w:shd w:val="clear" w:color="FF0000" w:fill="FFFFFF"/>
            <w:noWrap/>
            <w:vAlign w:val="bottom"/>
          </w:tcPr>
          <w:p w14:paraId="70660A3D" w14:textId="77777777" w:rsidR="00690ED1" w:rsidRPr="00D00525" w:rsidRDefault="00690ED1" w:rsidP="00B11537">
            <w:pPr>
              <w:rPr>
                <w:rFonts w:ascii="Arial" w:hAnsi="Arial" w:cs="Arial"/>
                <w:sz w:val="11"/>
                <w:szCs w:val="11"/>
              </w:rPr>
            </w:pPr>
          </w:p>
        </w:tc>
        <w:tc>
          <w:tcPr>
            <w:tcW w:w="308" w:type="pct"/>
            <w:tcBorders>
              <w:left w:val="nil"/>
              <w:bottom w:val="single" w:sz="4" w:space="0" w:color="auto"/>
              <w:right w:val="nil"/>
            </w:tcBorders>
            <w:shd w:val="clear" w:color="FF0000" w:fill="FFFFFF"/>
            <w:noWrap/>
            <w:vAlign w:val="bottom"/>
          </w:tcPr>
          <w:p w14:paraId="15A3BEB9" w14:textId="77777777" w:rsidR="00690ED1" w:rsidRPr="00D00525" w:rsidRDefault="00690ED1" w:rsidP="00B11537">
            <w:pPr>
              <w:rPr>
                <w:rFonts w:ascii="Arial" w:hAnsi="Arial" w:cs="Arial"/>
                <w:sz w:val="11"/>
                <w:szCs w:val="11"/>
              </w:rPr>
            </w:pPr>
          </w:p>
        </w:tc>
        <w:tc>
          <w:tcPr>
            <w:tcW w:w="218" w:type="pct"/>
            <w:tcBorders>
              <w:left w:val="nil"/>
              <w:bottom w:val="single" w:sz="4" w:space="0" w:color="auto"/>
              <w:right w:val="nil"/>
            </w:tcBorders>
            <w:shd w:val="clear" w:color="FF0000" w:fill="FFFFFF"/>
            <w:noWrap/>
            <w:vAlign w:val="bottom"/>
          </w:tcPr>
          <w:p w14:paraId="45D87CB9" w14:textId="77777777" w:rsidR="00690ED1" w:rsidRPr="00D00525" w:rsidRDefault="00690ED1" w:rsidP="00B11537">
            <w:pPr>
              <w:rPr>
                <w:rFonts w:ascii="Arial" w:hAnsi="Arial" w:cs="Arial"/>
                <w:sz w:val="11"/>
                <w:szCs w:val="11"/>
              </w:rPr>
            </w:pPr>
          </w:p>
        </w:tc>
        <w:tc>
          <w:tcPr>
            <w:tcW w:w="629" w:type="pct"/>
            <w:tcBorders>
              <w:top w:val="nil"/>
              <w:left w:val="single" w:sz="4" w:space="0" w:color="auto"/>
              <w:bottom w:val="single" w:sz="4" w:space="0" w:color="auto"/>
              <w:right w:val="nil"/>
            </w:tcBorders>
            <w:shd w:val="clear" w:color="FF0000" w:fill="FFFFFF"/>
            <w:noWrap/>
            <w:vAlign w:val="bottom"/>
          </w:tcPr>
          <w:p w14:paraId="1D35A3EB" w14:textId="77777777" w:rsidR="00690ED1" w:rsidRPr="00D00525" w:rsidRDefault="00690ED1" w:rsidP="00B11537">
            <w:pPr>
              <w:rPr>
                <w:rFonts w:ascii="Arial" w:hAnsi="Arial" w:cs="Arial"/>
                <w:sz w:val="11"/>
                <w:szCs w:val="11"/>
              </w:rPr>
            </w:pPr>
          </w:p>
        </w:tc>
        <w:tc>
          <w:tcPr>
            <w:tcW w:w="515" w:type="pct"/>
            <w:tcBorders>
              <w:top w:val="nil"/>
              <w:left w:val="nil"/>
              <w:bottom w:val="single" w:sz="4" w:space="0" w:color="auto"/>
              <w:right w:val="nil"/>
            </w:tcBorders>
            <w:shd w:val="clear" w:color="FF0000" w:fill="FFFFFF"/>
            <w:noWrap/>
            <w:vAlign w:val="bottom"/>
          </w:tcPr>
          <w:p w14:paraId="2DDE38A0" w14:textId="77777777" w:rsidR="00690ED1" w:rsidRPr="00D00525" w:rsidRDefault="00690ED1" w:rsidP="00B11537">
            <w:pPr>
              <w:rPr>
                <w:rFonts w:ascii="Arial" w:hAnsi="Arial" w:cs="Arial"/>
                <w:sz w:val="11"/>
                <w:szCs w:val="11"/>
              </w:rPr>
            </w:pPr>
          </w:p>
        </w:tc>
        <w:tc>
          <w:tcPr>
            <w:tcW w:w="745" w:type="pct"/>
            <w:tcBorders>
              <w:top w:val="nil"/>
              <w:left w:val="nil"/>
              <w:bottom w:val="single" w:sz="4" w:space="0" w:color="auto"/>
              <w:right w:val="single" w:sz="4" w:space="0" w:color="auto"/>
            </w:tcBorders>
            <w:shd w:val="clear" w:color="FF0000" w:fill="FFFFFF"/>
            <w:noWrap/>
            <w:vAlign w:val="bottom"/>
          </w:tcPr>
          <w:p w14:paraId="412F2C30" w14:textId="77777777" w:rsidR="00690ED1" w:rsidRPr="00D00525" w:rsidRDefault="00690ED1" w:rsidP="00B11537">
            <w:pPr>
              <w:rPr>
                <w:rFonts w:ascii="Arial" w:hAnsi="Arial" w:cs="Arial"/>
                <w:sz w:val="11"/>
                <w:szCs w:val="11"/>
              </w:rPr>
            </w:pPr>
          </w:p>
        </w:tc>
        <w:tc>
          <w:tcPr>
            <w:tcW w:w="214" w:type="pct"/>
            <w:tcBorders>
              <w:top w:val="nil"/>
              <w:left w:val="nil"/>
              <w:bottom w:val="single" w:sz="4" w:space="0" w:color="auto"/>
              <w:right w:val="nil"/>
            </w:tcBorders>
            <w:shd w:val="clear" w:color="FF0000" w:fill="FFFFFF"/>
            <w:noWrap/>
            <w:vAlign w:val="bottom"/>
          </w:tcPr>
          <w:p w14:paraId="49BF1404" w14:textId="77777777" w:rsidR="00690ED1" w:rsidRPr="00D00525" w:rsidRDefault="00690ED1" w:rsidP="00B11537">
            <w:pPr>
              <w:rPr>
                <w:rFonts w:ascii="Arial" w:hAnsi="Arial" w:cs="Arial"/>
                <w:sz w:val="11"/>
                <w:szCs w:val="11"/>
              </w:rPr>
            </w:pPr>
          </w:p>
        </w:tc>
        <w:tc>
          <w:tcPr>
            <w:tcW w:w="214" w:type="pct"/>
            <w:tcBorders>
              <w:top w:val="nil"/>
              <w:left w:val="nil"/>
              <w:bottom w:val="single" w:sz="4" w:space="0" w:color="auto"/>
              <w:right w:val="nil"/>
            </w:tcBorders>
            <w:shd w:val="clear" w:color="FF0000" w:fill="FFFFFF"/>
            <w:noWrap/>
            <w:vAlign w:val="bottom"/>
          </w:tcPr>
          <w:p w14:paraId="426FAA7B" w14:textId="77777777" w:rsidR="00690ED1" w:rsidRPr="00D00525" w:rsidRDefault="00690ED1" w:rsidP="00B11537">
            <w:pPr>
              <w:rPr>
                <w:rFonts w:ascii="Arial" w:hAnsi="Arial" w:cs="Arial"/>
                <w:sz w:val="11"/>
                <w:szCs w:val="11"/>
              </w:rPr>
            </w:pPr>
          </w:p>
        </w:tc>
        <w:tc>
          <w:tcPr>
            <w:tcW w:w="214" w:type="pct"/>
            <w:tcBorders>
              <w:top w:val="nil"/>
              <w:left w:val="nil"/>
              <w:bottom w:val="single" w:sz="4" w:space="0" w:color="auto"/>
              <w:right w:val="nil"/>
            </w:tcBorders>
            <w:shd w:val="clear" w:color="FF0000" w:fill="FFFFFF"/>
            <w:noWrap/>
            <w:vAlign w:val="bottom"/>
          </w:tcPr>
          <w:p w14:paraId="50EC0008" w14:textId="77777777" w:rsidR="00690ED1" w:rsidRPr="00D00525" w:rsidRDefault="00690ED1" w:rsidP="00B11537">
            <w:pPr>
              <w:rPr>
                <w:rFonts w:ascii="Arial" w:hAnsi="Arial" w:cs="Arial"/>
                <w:sz w:val="11"/>
                <w:szCs w:val="11"/>
              </w:rPr>
            </w:pPr>
          </w:p>
        </w:tc>
        <w:tc>
          <w:tcPr>
            <w:tcW w:w="251" w:type="pct"/>
            <w:tcBorders>
              <w:top w:val="nil"/>
              <w:left w:val="nil"/>
              <w:bottom w:val="single" w:sz="4" w:space="0" w:color="auto"/>
              <w:right w:val="nil"/>
            </w:tcBorders>
            <w:shd w:val="clear" w:color="FF0000" w:fill="FFFFFF"/>
            <w:noWrap/>
            <w:vAlign w:val="bottom"/>
          </w:tcPr>
          <w:p w14:paraId="08CA1A76" w14:textId="77777777" w:rsidR="00690ED1" w:rsidRPr="00D00525" w:rsidRDefault="00690ED1" w:rsidP="00B11537">
            <w:pPr>
              <w:rPr>
                <w:rFonts w:ascii="Arial" w:hAnsi="Arial" w:cs="Arial"/>
                <w:sz w:val="11"/>
                <w:szCs w:val="11"/>
              </w:rPr>
            </w:pPr>
          </w:p>
        </w:tc>
        <w:tc>
          <w:tcPr>
            <w:tcW w:w="209" w:type="pct"/>
            <w:tcBorders>
              <w:top w:val="nil"/>
              <w:left w:val="nil"/>
              <w:bottom w:val="single" w:sz="4" w:space="0" w:color="auto"/>
              <w:right w:val="single" w:sz="4" w:space="0" w:color="auto"/>
            </w:tcBorders>
            <w:shd w:val="clear" w:color="FF0000" w:fill="FFFFFF"/>
            <w:noWrap/>
            <w:vAlign w:val="bottom"/>
          </w:tcPr>
          <w:p w14:paraId="4C65D564" w14:textId="77777777" w:rsidR="00690ED1" w:rsidRPr="00D00525" w:rsidRDefault="00690ED1" w:rsidP="00B11537">
            <w:pPr>
              <w:rPr>
                <w:rFonts w:ascii="Arial" w:hAnsi="Arial" w:cs="Arial"/>
                <w:sz w:val="11"/>
                <w:szCs w:val="11"/>
              </w:rPr>
            </w:pPr>
          </w:p>
        </w:tc>
      </w:tr>
      <w:tr w:rsidR="00690ED1" w:rsidRPr="00D00525" w14:paraId="12320BB6" w14:textId="77777777" w:rsidTr="00B11537">
        <w:trPr>
          <w:trHeight w:val="255"/>
          <w:jc w:val="center"/>
        </w:trPr>
        <w:tc>
          <w:tcPr>
            <w:tcW w:w="284" w:type="pct"/>
            <w:tcBorders>
              <w:top w:val="nil"/>
              <w:left w:val="single" w:sz="4" w:space="0" w:color="auto"/>
              <w:bottom w:val="nil"/>
              <w:right w:val="nil"/>
            </w:tcBorders>
            <w:shd w:val="clear" w:color="FF0000" w:fill="FFFFFF"/>
            <w:noWrap/>
            <w:vAlign w:val="center"/>
          </w:tcPr>
          <w:p w14:paraId="2D0F0870"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231" w:type="pct"/>
            <w:tcBorders>
              <w:top w:val="single" w:sz="4" w:space="0" w:color="auto"/>
              <w:left w:val="single" w:sz="4" w:space="0" w:color="auto"/>
              <w:bottom w:val="nil"/>
              <w:right w:val="single" w:sz="4" w:space="0" w:color="auto"/>
            </w:tcBorders>
            <w:shd w:val="clear" w:color="FF0000" w:fill="FFFFFF"/>
            <w:noWrap/>
            <w:textDirection w:val="btLr"/>
            <w:vAlign w:val="center"/>
          </w:tcPr>
          <w:p w14:paraId="34C3843C"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230" w:type="pct"/>
            <w:tcBorders>
              <w:top w:val="nil"/>
              <w:left w:val="nil"/>
              <w:bottom w:val="nil"/>
              <w:right w:val="single" w:sz="4" w:space="0" w:color="auto"/>
            </w:tcBorders>
            <w:shd w:val="clear" w:color="FF0000" w:fill="FFFFFF"/>
            <w:noWrap/>
            <w:textDirection w:val="btLr"/>
            <w:vAlign w:val="center"/>
          </w:tcPr>
          <w:p w14:paraId="4BB4B994"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306" w:type="pct"/>
            <w:tcBorders>
              <w:top w:val="nil"/>
              <w:left w:val="nil"/>
              <w:bottom w:val="nil"/>
              <w:right w:val="single" w:sz="4" w:space="0" w:color="auto"/>
            </w:tcBorders>
            <w:shd w:val="clear" w:color="FF0000" w:fill="FFFFFF"/>
            <w:noWrap/>
            <w:vAlign w:val="center"/>
          </w:tcPr>
          <w:p w14:paraId="6F403D0D"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432" w:type="pct"/>
            <w:gridSpan w:val="2"/>
            <w:tcBorders>
              <w:top w:val="single" w:sz="4" w:space="0" w:color="auto"/>
              <w:left w:val="nil"/>
              <w:bottom w:val="nil"/>
              <w:right w:val="single" w:sz="4" w:space="0" w:color="auto"/>
            </w:tcBorders>
            <w:shd w:val="clear" w:color="FF0000" w:fill="FFFFFF"/>
            <w:noWrap/>
            <w:vAlign w:val="center"/>
          </w:tcPr>
          <w:p w14:paraId="0E731735"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308" w:type="pct"/>
            <w:tcBorders>
              <w:top w:val="nil"/>
              <w:left w:val="nil"/>
              <w:bottom w:val="nil"/>
              <w:right w:val="single" w:sz="4" w:space="0" w:color="auto"/>
            </w:tcBorders>
            <w:shd w:val="clear" w:color="FF0000" w:fill="FFFFFF"/>
            <w:noWrap/>
            <w:vAlign w:val="center"/>
          </w:tcPr>
          <w:p w14:paraId="704E0CEA"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2321" w:type="pct"/>
            <w:gridSpan w:val="5"/>
            <w:tcBorders>
              <w:top w:val="single" w:sz="4" w:space="0" w:color="auto"/>
              <w:left w:val="single" w:sz="4" w:space="0" w:color="auto"/>
              <w:bottom w:val="single" w:sz="4" w:space="0" w:color="auto"/>
              <w:right w:val="single" w:sz="4" w:space="0" w:color="000000"/>
            </w:tcBorders>
            <w:shd w:val="clear" w:color="FF0000" w:fill="FFFFFF"/>
            <w:noWrap/>
            <w:vAlign w:val="center"/>
          </w:tcPr>
          <w:p w14:paraId="7D5263D7"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DỮ LIỆU KẾ TOÁN</w:t>
            </w:r>
          </w:p>
        </w:tc>
        <w:tc>
          <w:tcPr>
            <w:tcW w:w="214" w:type="pct"/>
            <w:tcBorders>
              <w:top w:val="single" w:sz="4" w:space="0" w:color="auto"/>
              <w:left w:val="nil"/>
              <w:bottom w:val="nil"/>
              <w:right w:val="single" w:sz="4" w:space="0" w:color="auto"/>
            </w:tcBorders>
            <w:shd w:val="clear" w:color="FF0000" w:fill="FFFFFF"/>
            <w:noWrap/>
            <w:textDirection w:val="btLr"/>
            <w:vAlign w:val="center"/>
          </w:tcPr>
          <w:p w14:paraId="5CCD329A"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214" w:type="pct"/>
            <w:tcBorders>
              <w:top w:val="nil"/>
              <w:left w:val="nil"/>
              <w:bottom w:val="nil"/>
              <w:right w:val="single" w:sz="4" w:space="0" w:color="auto"/>
            </w:tcBorders>
            <w:shd w:val="clear" w:color="FF0000" w:fill="FFFFFF"/>
            <w:noWrap/>
            <w:textDirection w:val="btLr"/>
            <w:vAlign w:val="center"/>
          </w:tcPr>
          <w:p w14:paraId="471B35C1"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460" w:type="pct"/>
            <w:gridSpan w:val="2"/>
            <w:tcBorders>
              <w:top w:val="nil"/>
              <w:left w:val="nil"/>
              <w:bottom w:val="single" w:sz="4" w:space="0" w:color="auto"/>
              <w:right w:val="single" w:sz="4" w:space="0" w:color="auto"/>
            </w:tcBorders>
            <w:shd w:val="clear" w:color="FF0000" w:fill="FFFFFF"/>
            <w:noWrap/>
            <w:vAlign w:val="center"/>
          </w:tcPr>
          <w:p w14:paraId="79EA17F5" w14:textId="77777777" w:rsidR="00690ED1" w:rsidRPr="00D00525" w:rsidRDefault="00690ED1" w:rsidP="00B11537">
            <w:pPr>
              <w:spacing w:before="60"/>
              <w:jc w:val="center"/>
              <w:rPr>
                <w:rFonts w:ascii="Arial" w:hAnsi="Arial" w:cs="Arial"/>
                <w:sz w:val="11"/>
                <w:szCs w:val="11"/>
              </w:rPr>
            </w:pPr>
            <w:r w:rsidRPr="00D00525">
              <w:rPr>
                <w:rFonts w:ascii="Arial" w:hAnsi="Arial" w:cs="Arial"/>
                <w:sz w:val="11"/>
                <w:szCs w:val="11"/>
              </w:rPr>
              <w:t>CHỈNH SỬA</w:t>
            </w:r>
          </w:p>
          <w:p w14:paraId="24A612F5" w14:textId="77777777" w:rsidR="00690ED1" w:rsidRPr="00D00525" w:rsidRDefault="00690ED1" w:rsidP="00B11537">
            <w:pPr>
              <w:spacing w:before="60"/>
              <w:jc w:val="center"/>
              <w:rPr>
                <w:rFonts w:ascii="Arial" w:hAnsi="Arial" w:cs="Arial"/>
                <w:sz w:val="11"/>
                <w:szCs w:val="11"/>
              </w:rPr>
            </w:pPr>
            <w:r w:rsidRPr="00D00525">
              <w:rPr>
                <w:rFonts w:ascii="Arial" w:hAnsi="Arial" w:cs="Arial"/>
                <w:sz w:val="11"/>
                <w:szCs w:val="11"/>
              </w:rPr>
              <w:t xml:space="preserve"> ĐỐI VỚI</w:t>
            </w:r>
          </w:p>
        </w:tc>
      </w:tr>
      <w:tr w:rsidR="00690ED1" w:rsidRPr="00D00525" w14:paraId="44F6BD12" w14:textId="77777777" w:rsidTr="00B11537">
        <w:trPr>
          <w:trHeight w:val="1260"/>
          <w:jc w:val="center"/>
        </w:trPr>
        <w:tc>
          <w:tcPr>
            <w:tcW w:w="284" w:type="pct"/>
            <w:tcBorders>
              <w:top w:val="nil"/>
              <w:left w:val="single" w:sz="4" w:space="0" w:color="auto"/>
              <w:bottom w:val="single" w:sz="4" w:space="0" w:color="auto"/>
              <w:right w:val="nil"/>
            </w:tcBorders>
            <w:shd w:val="clear" w:color="FF0000" w:fill="FFFFFF"/>
            <w:noWrap/>
            <w:textDirection w:val="btLr"/>
            <w:vAlign w:val="center"/>
          </w:tcPr>
          <w:p w14:paraId="24F7FC44"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DÒNG NHẬP SỐ</w:t>
            </w:r>
          </w:p>
        </w:tc>
        <w:tc>
          <w:tcPr>
            <w:tcW w:w="231" w:type="pct"/>
            <w:tcBorders>
              <w:top w:val="nil"/>
              <w:left w:val="single" w:sz="4" w:space="0" w:color="auto"/>
              <w:bottom w:val="single" w:sz="4" w:space="0" w:color="auto"/>
              <w:right w:val="nil"/>
            </w:tcBorders>
            <w:shd w:val="clear" w:color="FF0000" w:fill="FFFFFF"/>
            <w:noWrap/>
            <w:textDirection w:val="btLr"/>
            <w:vAlign w:val="center"/>
          </w:tcPr>
          <w:p w14:paraId="58958A8D"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TIẾP TỤC</w:t>
            </w:r>
          </w:p>
        </w:tc>
        <w:tc>
          <w:tcPr>
            <w:tcW w:w="230" w:type="pct"/>
            <w:tcBorders>
              <w:top w:val="nil"/>
              <w:left w:val="single" w:sz="4" w:space="0" w:color="auto"/>
              <w:bottom w:val="single" w:sz="4" w:space="0" w:color="auto"/>
              <w:right w:val="nil"/>
            </w:tcBorders>
            <w:shd w:val="clear" w:color="FF0000" w:fill="FFFFFF"/>
            <w:noWrap/>
            <w:textDirection w:val="btLr"/>
            <w:vAlign w:val="center"/>
          </w:tcPr>
          <w:p w14:paraId="7BF138DB"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MÃ KMP </w:t>
            </w:r>
          </w:p>
        </w:tc>
        <w:tc>
          <w:tcPr>
            <w:tcW w:w="306" w:type="pct"/>
            <w:tcBorders>
              <w:top w:val="nil"/>
              <w:left w:val="single" w:sz="4" w:space="0" w:color="auto"/>
              <w:bottom w:val="single" w:sz="4" w:space="0" w:color="auto"/>
              <w:right w:val="nil"/>
            </w:tcBorders>
            <w:shd w:val="clear" w:color="FF0000" w:fill="FFFFFF"/>
            <w:vAlign w:val="center"/>
          </w:tcPr>
          <w:p w14:paraId="701F3080" w14:textId="77777777" w:rsidR="00690ED1" w:rsidRPr="00D00525" w:rsidRDefault="00690ED1" w:rsidP="00B11537">
            <w:pPr>
              <w:ind w:left="-113"/>
              <w:jc w:val="center"/>
              <w:rPr>
                <w:rFonts w:ascii="Arial" w:hAnsi="Arial" w:cs="Arial"/>
                <w:sz w:val="16"/>
                <w:szCs w:val="16"/>
              </w:rPr>
            </w:pPr>
            <w:r w:rsidRPr="00D00525">
              <w:rPr>
                <w:rFonts w:ascii="Arial" w:hAnsi="Arial" w:cs="Arial"/>
                <w:sz w:val="16"/>
                <w:szCs w:val="16"/>
              </w:rPr>
              <w:t>TÊN/</w:t>
            </w:r>
          </w:p>
          <w:p w14:paraId="7794A3F2" w14:textId="77777777" w:rsidR="00690ED1" w:rsidRPr="00D00525" w:rsidRDefault="00690ED1" w:rsidP="00B11537">
            <w:pPr>
              <w:ind w:left="-113"/>
              <w:jc w:val="center"/>
              <w:rPr>
                <w:rFonts w:ascii="Arial" w:hAnsi="Arial" w:cs="Arial"/>
                <w:sz w:val="16"/>
                <w:szCs w:val="16"/>
              </w:rPr>
            </w:pPr>
            <w:r w:rsidRPr="00D00525">
              <w:rPr>
                <w:rFonts w:ascii="Arial" w:hAnsi="Arial" w:cs="Arial"/>
                <w:sz w:val="16"/>
                <w:szCs w:val="16"/>
              </w:rPr>
              <w:t xml:space="preserve">SỐ CỦA LÔ </w:t>
            </w:r>
          </w:p>
        </w:tc>
        <w:tc>
          <w:tcPr>
            <w:tcW w:w="432" w:type="pct"/>
            <w:gridSpan w:val="2"/>
            <w:tcBorders>
              <w:top w:val="nil"/>
              <w:left w:val="single" w:sz="4" w:space="0" w:color="auto"/>
              <w:bottom w:val="single" w:sz="4" w:space="0" w:color="auto"/>
              <w:right w:val="nil"/>
            </w:tcBorders>
            <w:shd w:val="clear" w:color="FF0000" w:fill="FFFFFF"/>
            <w:vAlign w:val="center"/>
          </w:tcPr>
          <w:p w14:paraId="1C626816" w14:textId="77777777" w:rsidR="00690ED1" w:rsidRPr="00D00525" w:rsidRDefault="00690ED1" w:rsidP="00B11537">
            <w:pPr>
              <w:ind w:left="-57" w:right="-57"/>
              <w:jc w:val="center"/>
              <w:rPr>
                <w:rFonts w:ascii="Arial" w:hAnsi="Arial" w:cs="Arial"/>
                <w:sz w:val="16"/>
                <w:szCs w:val="16"/>
              </w:rPr>
            </w:pPr>
            <w:r w:rsidRPr="00D00525">
              <w:rPr>
                <w:rFonts w:ascii="Arial" w:hAnsi="Arial" w:cs="Arial"/>
                <w:sz w:val="16"/>
                <w:szCs w:val="16"/>
              </w:rPr>
              <w:t xml:space="preserve">SỐ HẠNG MỤC CÓ TRONG LÔ </w:t>
            </w:r>
          </w:p>
        </w:tc>
        <w:tc>
          <w:tcPr>
            <w:tcW w:w="308" w:type="pct"/>
            <w:tcBorders>
              <w:top w:val="nil"/>
              <w:left w:val="single" w:sz="4" w:space="0" w:color="auto"/>
              <w:bottom w:val="single" w:sz="4" w:space="0" w:color="auto"/>
              <w:right w:val="nil"/>
            </w:tcBorders>
            <w:shd w:val="clear" w:color="FF0000" w:fill="FFFFFF"/>
            <w:textDirection w:val="btLr"/>
            <w:vAlign w:val="center"/>
          </w:tcPr>
          <w:p w14:paraId="063FE07F"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MÔ TẢ </w:t>
            </w:r>
            <w:r w:rsidRPr="00D00525">
              <w:rPr>
                <w:rFonts w:ascii="Arial" w:hAnsi="Arial" w:cs="Arial"/>
                <w:sz w:val="16"/>
                <w:szCs w:val="16"/>
              </w:rPr>
              <w:br/>
              <w:t>VẬT LIỆU</w:t>
            </w:r>
          </w:p>
        </w:tc>
        <w:tc>
          <w:tcPr>
            <w:tcW w:w="218" w:type="pct"/>
            <w:tcBorders>
              <w:top w:val="nil"/>
              <w:left w:val="single" w:sz="4" w:space="0" w:color="auto"/>
              <w:bottom w:val="single" w:sz="4" w:space="0" w:color="auto"/>
              <w:right w:val="nil"/>
            </w:tcBorders>
            <w:shd w:val="clear" w:color="FF0000" w:fill="FFFFFF"/>
            <w:noWrap/>
            <w:textDirection w:val="btLr"/>
            <w:vAlign w:val="center"/>
          </w:tcPr>
          <w:p w14:paraId="5B942D12"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NGUYÊN TỐ</w:t>
            </w:r>
          </w:p>
        </w:tc>
        <w:tc>
          <w:tcPr>
            <w:tcW w:w="629" w:type="pct"/>
            <w:tcBorders>
              <w:top w:val="nil"/>
              <w:left w:val="single" w:sz="4" w:space="0" w:color="auto"/>
              <w:bottom w:val="single" w:sz="4" w:space="0" w:color="auto"/>
              <w:right w:val="nil"/>
            </w:tcBorders>
            <w:shd w:val="clear" w:color="FF0000" w:fill="FFFFFF"/>
            <w:vAlign w:val="center"/>
          </w:tcPr>
          <w:p w14:paraId="5E91E993"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KHỐI LƯỢNG NGUYÊN TỐ</w:t>
            </w:r>
          </w:p>
        </w:tc>
        <w:tc>
          <w:tcPr>
            <w:tcW w:w="515" w:type="pct"/>
            <w:tcBorders>
              <w:top w:val="nil"/>
              <w:left w:val="single" w:sz="4" w:space="0" w:color="auto"/>
              <w:bottom w:val="single" w:sz="4" w:space="0" w:color="auto"/>
              <w:right w:val="nil"/>
            </w:tcBorders>
            <w:shd w:val="clear" w:color="FF0000" w:fill="FFFFFF"/>
            <w:textDirection w:val="btLr"/>
            <w:vAlign w:val="center"/>
          </w:tcPr>
          <w:p w14:paraId="1EBA84AC"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ĐƠN VỊ kg/g</w:t>
            </w:r>
          </w:p>
        </w:tc>
        <w:tc>
          <w:tcPr>
            <w:tcW w:w="745" w:type="pct"/>
            <w:tcBorders>
              <w:top w:val="nil"/>
              <w:left w:val="single" w:sz="4" w:space="0" w:color="auto"/>
              <w:bottom w:val="single" w:sz="4" w:space="0" w:color="auto"/>
              <w:right w:val="nil"/>
            </w:tcBorders>
            <w:shd w:val="clear" w:color="FF0000" w:fill="FFFFFF"/>
            <w:vAlign w:val="center"/>
          </w:tcPr>
          <w:p w14:paraId="74806CE9"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KHỐI LƯỢNG ĐỒNG VỊ PHÂN HẠCH </w:t>
            </w:r>
            <w:r w:rsidRPr="00D00525">
              <w:rPr>
                <w:rFonts w:ascii="Arial" w:hAnsi="Arial" w:cs="Arial"/>
                <w:sz w:val="16"/>
                <w:szCs w:val="16"/>
              </w:rPr>
              <w:br/>
              <w:t>(CHỈ ĐỐI VỚI URANI) (G)</w:t>
            </w:r>
          </w:p>
        </w:tc>
        <w:tc>
          <w:tcPr>
            <w:tcW w:w="214" w:type="pct"/>
            <w:tcBorders>
              <w:top w:val="nil"/>
              <w:left w:val="single" w:sz="4" w:space="0" w:color="auto"/>
              <w:bottom w:val="single" w:sz="4" w:space="0" w:color="auto"/>
              <w:right w:val="nil"/>
            </w:tcBorders>
            <w:shd w:val="clear" w:color="FF0000" w:fill="FFFFFF"/>
            <w:noWrap/>
            <w:textDirection w:val="btLr"/>
            <w:vAlign w:val="center"/>
          </w:tcPr>
          <w:p w14:paraId="7DDF09D9"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MÃ ĐỒNG VỊ</w:t>
            </w:r>
          </w:p>
        </w:tc>
        <w:tc>
          <w:tcPr>
            <w:tcW w:w="214" w:type="pct"/>
            <w:tcBorders>
              <w:top w:val="nil"/>
              <w:left w:val="single" w:sz="4" w:space="0" w:color="auto"/>
              <w:bottom w:val="single" w:sz="4" w:space="0" w:color="auto"/>
              <w:right w:val="nil"/>
            </w:tcBorders>
            <w:shd w:val="clear" w:color="FF0000" w:fill="FFFFFF"/>
            <w:noWrap/>
            <w:textDirection w:val="btLr"/>
            <w:vAlign w:val="center"/>
          </w:tcPr>
          <w:p w14:paraId="7089B68D"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CƠ SỞ ĐO ĐẠC</w:t>
            </w:r>
          </w:p>
        </w:tc>
        <w:tc>
          <w:tcPr>
            <w:tcW w:w="214" w:type="pct"/>
            <w:tcBorders>
              <w:top w:val="nil"/>
              <w:left w:val="single" w:sz="4" w:space="0" w:color="auto"/>
              <w:bottom w:val="single" w:sz="4" w:space="0" w:color="auto"/>
              <w:right w:val="nil"/>
            </w:tcBorders>
            <w:shd w:val="clear" w:color="FF0000" w:fill="FFFFFF"/>
            <w:noWrap/>
            <w:textDirection w:val="btLr"/>
            <w:vAlign w:val="center"/>
          </w:tcPr>
          <w:p w14:paraId="6E2D2EA3"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CHÚ THÍCH</w:t>
            </w:r>
          </w:p>
        </w:tc>
        <w:tc>
          <w:tcPr>
            <w:tcW w:w="251" w:type="pct"/>
            <w:tcBorders>
              <w:top w:val="nil"/>
              <w:left w:val="single" w:sz="4" w:space="0" w:color="auto"/>
              <w:bottom w:val="single" w:sz="4" w:space="0" w:color="auto"/>
              <w:right w:val="single" w:sz="4" w:space="0" w:color="auto"/>
            </w:tcBorders>
            <w:shd w:val="clear" w:color="FF0000" w:fill="FFFFFF"/>
            <w:vAlign w:val="center"/>
          </w:tcPr>
          <w:p w14:paraId="56632750" w14:textId="77777777" w:rsidR="00690ED1" w:rsidRPr="00D00525" w:rsidRDefault="00690ED1" w:rsidP="00B11537">
            <w:pPr>
              <w:ind w:left="-113"/>
              <w:jc w:val="center"/>
              <w:rPr>
                <w:rFonts w:ascii="Arial" w:hAnsi="Arial" w:cs="Arial"/>
                <w:sz w:val="16"/>
                <w:szCs w:val="16"/>
              </w:rPr>
            </w:pPr>
            <w:r w:rsidRPr="00D00525">
              <w:rPr>
                <w:rFonts w:ascii="Arial" w:hAnsi="Arial" w:cs="Arial"/>
                <w:sz w:val="14"/>
                <w:szCs w:val="16"/>
              </w:rPr>
              <w:t>BÁO CÁO SỐ</w:t>
            </w:r>
          </w:p>
        </w:tc>
        <w:tc>
          <w:tcPr>
            <w:tcW w:w="209" w:type="pct"/>
            <w:tcBorders>
              <w:top w:val="nil"/>
              <w:left w:val="nil"/>
              <w:bottom w:val="single" w:sz="4" w:space="0" w:color="auto"/>
              <w:right w:val="single" w:sz="4" w:space="0" w:color="auto"/>
            </w:tcBorders>
            <w:shd w:val="clear" w:color="FF0000" w:fill="FFFFFF"/>
            <w:noWrap/>
            <w:textDirection w:val="btLr"/>
            <w:vAlign w:val="center"/>
          </w:tcPr>
          <w:p w14:paraId="34E80AE5"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DÒNG NHẬP SỐ.</w:t>
            </w:r>
          </w:p>
        </w:tc>
      </w:tr>
      <w:tr w:rsidR="00690ED1" w:rsidRPr="00D00525" w14:paraId="2B7D8A04" w14:textId="77777777" w:rsidTr="00B11537">
        <w:trPr>
          <w:trHeight w:val="579"/>
          <w:jc w:val="center"/>
        </w:trPr>
        <w:tc>
          <w:tcPr>
            <w:tcW w:w="284" w:type="pct"/>
            <w:tcBorders>
              <w:top w:val="nil"/>
              <w:left w:val="single" w:sz="4" w:space="0" w:color="auto"/>
              <w:bottom w:val="single" w:sz="4" w:space="0" w:color="auto"/>
              <w:right w:val="nil"/>
            </w:tcBorders>
            <w:shd w:val="clear" w:color="FF0000" w:fill="FFFFFF"/>
            <w:noWrap/>
            <w:vAlign w:val="center"/>
          </w:tcPr>
          <w:p w14:paraId="48C03920" w14:textId="77777777" w:rsidR="00690ED1" w:rsidRPr="00D00525" w:rsidRDefault="00690ED1" w:rsidP="00B11537">
            <w:pPr>
              <w:jc w:val="center"/>
              <w:rPr>
                <w:rFonts w:ascii="Arial" w:hAnsi="Arial" w:cs="Arial"/>
                <w:sz w:val="14"/>
                <w:szCs w:val="16"/>
              </w:rPr>
            </w:pPr>
          </w:p>
          <w:p w14:paraId="115C5572" w14:textId="77777777" w:rsidR="00690ED1" w:rsidRPr="00D00525" w:rsidRDefault="00690ED1" w:rsidP="00B11537">
            <w:pPr>
              <w:jc w:val="center"/>
              <w:rPr>
                <w:rFonts w:ascii="Arial" w:hAnsi="Arial" w:cs="Arial"/>
                <w:sz w:val="14"/>
                <w:szCs w:val="16"/>
              </w:rPr>
            </w:pPr>
          </w:p>
          <w:p w14:paraId="1E46C192" w14:textId="77777777" w:rsidR="00690ED1" w:rsidRPr="00D00525" w:rsidRDefault="00690ED1" w:rsidP="00B11537">
            <w:pPr>
              <w:spacing w:after="120"/>
              <w:jc w:val="center"/>
              <w:rPr>
                <w:rFonts w:ascii="Arial" w:hAnsi="Arial" w:cs="Arial"/>
                <w:sz w:val="14"/>
                <w:szCs w:val="16"/>
              </w:rPr>
            </w:pPr>
            <w:r w:rsidRPr="00D00525">
              <w:rPr>
                <w:rFonts w:ascii="Arial" w:hAnsi="Arial" w:cs="Arial"/>
                <w:sz w:val="14"/>
                <w:szCs w:val="16"/>
              </w:rPr>
              <w:t>1</w:t>
            </w:r>
          </w:p>
          <w:p w14:paraId="1B7CB8A3" w14:textId="77777777" w:rsidR="00690ED1" w:rsidRPr="00D00525" w:rsidRDefault="00690ED1" w:rsidP="00B11537">
            <w:pPr>
              <w:jc w:val="center"/>
              <w:rPr>
                <w:rFonts w:ascii="Arial" w:hAnsi="Arial" w:cs="Arial"/>
                <w:sz w:val="14"/>
                <w:szCs w:val="16"/>
              </w:rPr>
            </w:pPr>
          </w:p>
        </w:tc>
        <w:tc>
          <w:tcPr>
            <w:tcW w:w="231" w:type="pct"/>
            <w:tcBorders>
              <w:top w:val="nil"/>
              <w:left w:val="single" w:sz="4" w:space="0" w:color="auto"/>
              <w:bottom w:val="single" w:sz="4" w:space="0" w:color="auto"/>
              <w:right w:val="nil"/>
            </w:tcBorders>
            <w:shd w:val="clear" w:color="FF0000" w:fill="FFFFFF"/>
            <w:noWrap/>
            <w:vAlign w:val="center"/>
          </w:tcPr>
          <w:p w14:paraId="1AC3FA57"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2</w:t>
            </w:r>
          </w:p>
        </w:tc>
        <w:tc>
          <w:tcPr>
            <w:tcW w:w="230" w:type="pct"/>
            <w:tcBorders>
              <w:top w:val="nil"/>
              <w:left w:val="single" w:sz="4" w:space="0" w:color="auto"/>
              <w:bottom w:val="single" w:sz="4" w:space="0" w:color="auto"/>
              <w:right w:val="nil"/>
            </w:tcBorders>
            <w:shd w:val="clear" w:color="FF0000" w:fill="FFFFFF"/>
            <w:noWrap/>
            <w:vAlign w:val="center"/>
          </w:tcPr>
          <w:p w14:paraId="6B67AD20"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3</w:t>
            </w:r>
          </w:p>
        </w:tc>
        <w:tc>
          <w:tcPr>
            <w:tcW w:w="306" w:type="pct"/>
            <w:tcBorders>
              <w:top w:val="nil"/>
              <w:left w:val="single" w:sz="4" w:space="0" w:color="auto"/>
              <w:bottom w:val="single" w:sz="4" w:space="0" w:color="auto"/>
              <w:right w:val="nil"/>
            </w:tcBorders>
            <w:shd w:val="clear" w:color="FF0000" w:fill="FFFFFF"/>
            <w:vAlign w:val="center"/>
          </w:tcPr>
          <w:p w14:paraId="03699672"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4</w:t>
            </w:r>
          </w:p>
        </w:tc>
        <w:tc>
          <w:tcPr>
            <w:tcW w:w="432" w:type="pct"/>
            <w:gridSpan w:val="2"/>
            <w:tcBorders>
              <w:top w:val="nil"/>
              <w:left w:val="single" w:sz="4" w:space="0" w:color="auto"/>
              <w:bottom w:val="single" w:sz="4" w:space="0" w:color="auto"/>
              <w:right w:val="nil"/>
            </w:tcBorders>
            <w:shd w:val="clear" w:color="FF0000" w:fill="FFFFFF"/>
            <w:vAlign w:val="center"/>
          </w:tcPr>
          <w:p w14:paraId="04BD4399"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5</w:t>
            </w:r>
          </w:p>
        </w:tc>
        <w:tc>
          <w:tcPr>
            <w:tcW w:w="308" w:type="pct"/>
            <w:tcBorders>
              <w:top w:val="nil"/>
              <w:left w:val="single" w:sz="4" w:space="0" w:color="auto"/>
              <w:bottom w:val="single" w:sz="4" w:space="0" w:color="auto"/>
              <w:right w:val="nil"/>
            </w:tcBorders>
            <w:shd w:val="clear" w:color="FF0000" w:fill="FFFFFF"/>
            <w:vAlign w:val="center"/>
          </w:tcPr>
          <w:p w14:paraId="6BD6F030"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6</w:t>
            </w:r>
          </w:p>
        </w:tc>
        <w:tc>
          <w:tcPr>
            <w:tcW w:w="218" w:type="pct"/>
            <w:tcBorders>
              <w:top w:val="nil"/>
              <w:left w:val="single" w:sz="4" w:space="0" w:color="auto"/>
              <w:bottom w:val="single" w:sz="4" w:space="0" w:color="auto"/>
              <w:right w:val="nil"/>
            </w:tcBorders>
            <w:shd w:val="clear" w:color="FF0000" w:fill="FFFFFF"/>
            <w:noWrap/>
            <w:vAlign w:val="center"/>
          </w:tcPr>
          <w:p w14:paraId="2FC956B4"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7</w:t>
            </w:r>
          </w:p>
        </w:tc>
        <w:tc>
          <w:tcPr>
            <w:tcW w:w="629" w:type="pct"/>
            <w:tcBorders>
              <w:top w:val="nil"/>
              <w:left w:val="single" w:sz="4" w:space="0" w:color="auto"/>
              <w:bottom w:val="single" w:sz="4" w:space="0" w:color="auto"/>
              <w:right w:val="nil"/>
            </w:tcBorders>
            <w:shd w:val="clear" w:color="FF0000" w:fill="FFFFFF"/>
            <w:vAlign w:val="center"/>
          </w:tcPr>
          <w:p w14:paraId="5A0FF535"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8</w:t>
            </w:r>
          </w:p>
        </w:tc>
        <w:tc>
          <w:tcPr>
            <w:tcW w:w="515" w:type="pct"/>
            <w:tcBorders>
              <w:top w:val="nil"/>
              <w:left w:val="single" w:sz="4" w:space="0" w:color="auto"/>
              <w:bottom w:val="single" w:sz="4" w:space="0" w:color="auto"/>
              <w:right w:val="nil"/>
            </w:tcBorders>
            <w:shd w:val="clear" w:color="FF0000" w:fill="FFFFFF"/>
            <w:vAlign w:val="center"/>
          </w:tcPr>
          <w:p w14:paraId="313EC679"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9</w:t>
            </w:r>
          </w:p>
        </w:tc>
        <w:tc>
          <w:tcPr>
            <w:tcW w:w="745" w:type="pct"/>
            <w:tcBorders>
              <w:top w:val="nil"/>
              <w:left w:val="single" w:sz="4" w:space="0" w:color="auto"/>
              <w:bottom w:val="single" w:sz="4" w:space="0" w:color="auto"/>
              <w:right w:val="nil"/>
            </w:tcBorders>
            <w:shd w:val="clear" w:color="FF0000" w:fill="FFFFFF"/>
            <w:vAlign w:val="center"/>
          </w:tcPr>
          <w:p w14:paraId="5050F017"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10</w:t>
            </w:r>
          </w:p>
        </w:tc>
        <w:tc>
          <w:tcPr>
            <w:tcW w:w="214" w:type="pct"/>
            <w:tcBorders>
              <w:top w:val="nil"/>
              <w:left w:val="single" w:sz="4" w:space="0" w:color="auto"/>
              <w:bottom w:val="single" w:sz="4" w:space="0" w:color="auto"/>
              <w:right w:val="nil"/>
            </w:tcBorders>
            <w:shd w:val="clear" w:color="FF0000" w:fill="FFFFFF"/>
            <w:noWrap/>
            <w:vAlign w:val="center"/>
          </w:tcPr>
          <w:p w14:paraId="4C177DEB"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11</w:t>
            </w:r>
          </w:p>
        </w:tc>
        <w:tc>
          <w:tcPr>
            <w:tcW w:w="214" w:type="pct"/>
            <w:tcBorders>
              <w:top w:val="nil"/>
              <w:left w:val="single" w:sz="4" w:space="0" w:color="auto"/>
              <w:bottom w:val="single" w:sz="4" w:space="0" w:color="auto"/>
              <w:right w:val="nil"/>
            </w:tcBorders>
            <w:shd w:val="clear" w:color="FF0000" w:fill="FFFFFF"/>
            <w:noWrap/>
            <w:vAlign w:val="center"/>
          </w:tcPr>
          <w:p w14:paraId="3C4678DD"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12</w:t>
            </w:r>
          </w:p>
        </w:tc>
        <w:tc>
          <w:tcPr>
            <w:tcW w:w="214" w:type="pct"/>
            <w:tcBorders>
              <w:top w:val="nil"/>
              <w:left w:val="single" w:sz="4" w:space="0" w:color="auto"/>
              <w:bottom w:val="single" w:sz="4" w:space="0" w:color="auto"/>
              <w:right w:val="nil"/>
            </w:tcBorders>
            <w:shd w:val="clear" w:color="FF0000" w:fill="FFFFFF"/>
            <w:noWrap/>
            <w:vAlign w:val="center"/>
          </w:tcPr>
          <w:p w14:paraId="76977D9D"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13</w:t>
            </w:r>
          </w:p>
        </w:tc>
        <w:tc>
          <w:tcPr>
            <w:tcW w:w="251" w:type="pct"/>
            <w:tcBorders>
              <w:top w:val="nil"/>
              <w:left w:val="single" w:sz="4" w:space="0" w:color="auto"/>
              <w:bottom w:val="single" w:sz="4" w:space="0" w:color="auto"/>
              <w:right w:val="single" w:sz="4" w:space="0" w:color="auto"/>
            </w:tcBorders>
            <w:shd w:val="clear" w:color="FF0000" w:fill="FFFFFF"/>
            <w:vAlign w:val="center"/>
          </w:tcPr>
          <w:p w14:paraId="2CBAED3E"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14</w:t>
            </w:r>
          </w:p>
        </w:tc>
        <w:tc>
          <w:tcPr>
            <w:tcW w:w="209" w:type="pct"/>
            <w:tcBorders>
              <w:top w:val="single" w:sz="4" w:space="0" w:color="auto"/>
              <w:left w:val="nil"/>
              <w:bottom w:val="single" w:sz="4" w:space="0" w:color="auto"/>
              <w:right w:val="single" w:sz="4" w:space="0" w:color="auto"/>
            </w:tcBorders>
            <w:shd w:val="clear" w:color="FF0000" w:fill="FFFFFF"/>
            <w:noWrap/>
            <w:vAlign w:val="center"/>
          </w:tcPr>
          <w:p w14:paraId="1A2C2B15" w14:textId="77777777" w:rsidR="00690ED1" w:rsidRPr="00D00525" w:rsidRDefault="00690ED1" w:rsidP="00B11537">
            <w:pPr>
              <w:jc w:val="center"/>
              <w:rPr>
                <w:rFonts w:ascii="Arial" w:hAnsi="Arial" w:cs="Arial"/>
                <w:sz w:val="14"/>
                <w:szCs w:val="16"/>
              </w:rPr>
            </w:pPr>
            <w:r w:rsidRPr="00D00525">
              <w:rPr>
                <w:rFonts w:ascii="Arial" w:hAnsi="Arial" w:cs="Arial"/>
                <w:sz w:val="14"/>
                <w:szCs w:val="16"/>
              </w:rPr>
              <w:t>15</w:t>
            </w:r>
          </w:p>
        </w:tc>
      </w:tr>
      <w:tr w:rsidR="00690ED1" w:rsidRPr="00D00525" w14:paraId="15CAD8BC" w14:textId="77777777" w:rsidTr="00B11537">
        <w:trPr>
          <w:trHeight w:val="1260"/>
          <w:jc w:val="center"/>
        </w:trPr>
        <w:tc>
          <w:tcPr>
            <w:tcW w:w="284" w:type="pct"/>
            <w:tcBorders>
              <w:top w:val="nil"/>
              <w:left w:val="single" w:sz="4" w:space="0" w:color="auto"/>
              <w:bottom w:val="single" w:sz="4" w:space="0" w:color="auto"/>
              <w:right w:val="nil"/>
            </w:tcBorders>
            <w:shd w:val="clear" w:color="FF0000" w:fill="FFFFFF"/>
            <w:noWrap/>
            <w:textDirection w:val="btLr"/>
            <w:vAlign w:val="center"/>
          </w:tcPr>
          <w:p w14:paraId="0A247693" w14:textId="77777777" w:rsidR="00690ED1" w:rsidRPr="00D00525" w:rsidRDefault="00690ED1" w:rsidP="00B11537">
            <w:pPr>
              <w:jc w:val="center"/>
              <w:rPr>
                <w:rFonts w:ascii="Arial" w:hAnsi="Arial" w:cs="Arial"/>
                <w:sz w:val="16"/>
                <w:szCs w:val="16"/>
              </w:rPr>
            </w:pPr>
          </w:p>
          <w:p w14:paraId="33E5A4F1" w14:textId="77777777" w:rsidR="00690ED1" w:rsidRPr="00D00525" w:rsidRDefault="00690ED1" w:rsidP="00B11537">
            <w:pPr>
              <w:jc w:val="center"/>
              <w:rPr>
                <w:rFonts w:ascii="Arial" w:hAnsi="Arial" w:cs="Arial"/>
                <w:sz w:val="16"/>
                <w:szCs w:val="16"/>
              </w:rPr>
            </w:pPr>
          </w:p>
          <w:p w14:paraId="0BF58C98" w14:textId="77777777" w:rsidR="00690ED1" w:rsidRPr="00D00525" w:rsidRDefault="00690ED1" w:rsidP="00B11537">
            <w:pPr>
              <w:jc w:val="center"/>
              <w:rPr>
                <w:rFonts w:ascii="Arial" w:hAnsi="Arial" w:cs="Arial"/>
                <w:sz w:val="16"/>
                <w:szCs w:val="16"/>
              </w:rPr>
            </w:pPr>
          </w:p>
          <w:p w14:paraId="661F4AEE" w14:textId="77777777" w:rsidR="00690ED1" w:rsidRPr="00D00525" w:rsidRDefault="00690ED1" w:rsidP="00B11537">
            <w:pPr>
              <w:jc w:val="center"/>
              <w:rPr>
                <w:rFonts w:ascii="Arial" w:hAnsi="Arial" w:cs="Arial"/>
                <w:sz w:val="16"/>
                <w:szCs w:val="16"/>
              </w:rPr>
            </w:pPr>
          </w:p>
          <w:p w14:paraId="598A70A4" w14:textId="77777777" w:rsidR="00690ED1" w:rsidRPr="00D00525" w:rsidRDefault="00690ED1" w:rsidP="00B11537">
            <w:pPr>
              <w:jc w:val="center"/>
              <w:rPr>
                <w:rFonts w:ascii="Arial" w:hAnsi="Arial" w:cs="Arial"/>
                <w:sz w:val="16"/>
                <w:szCs w:val="16"/>
              </w:rPr>
            </w:pPr>
          </w:p>
          <w:p w14:paraId="2F1017CD" w14:textId="77777777" w:rsidR="00690ED1" w:rsidRPr="00D00525" w:rsidRDefault="00690ED1" w:rsidP="00B11537">
            <w:pPr>
              <w:jc w:val="center"/>
              <w:rPr>
                <w:rFonts w:ascii="Arial" w:hAnsi="Arial" w:cs="Arial"/>
                <w:sz w:val="16"/>
                <w:szCs w:val="16"/>
              </w:rPr>
            </w:pPr>
          </w:p>
        </w:tc>
        <w:tc>
          <w:tcPr>
            <w:tcW w:w="231" w:type="pct"/>
            <w:tcBorders>
              <w:top w:val="nil"/>
              <w:left w:val="single" w:sz="4" w:space="0" w:color="auto"/>
              <w:bottom w:val="single" w:sz="4" w:space="0" w:color="auto"/>
              <w:right w:val="nil"/>
            </w:tcBorders>
            <w:shd w:val="clear" w:color="FF0000" w:fill="FFFFFF"/>
            <w:noWrap/>
            <w:textDirection w:val="btLr"/>
            <w:vAlign w:val="center"/>
          </w:tcPr>
          <w:p w14:paraId="176DCD3F" w14:textId="77777777" w:rsidR="00690ED1" w:rsidRPr="00D00525" w:rsidRDefault="00690ED1" w:rsidP="00B11537">
            <w:pPr>
              <w:jc w:val="center"/>
              <w:rPr>
                <w:rFonts w:ascii="Arial" w:hAnsi="Arial" w:cs="Arial"/>
                <w:sz w:val="16"/>
                <w:szCs w:val="16"/>
              </w:rPr>
            </w:pPr>
          </w:p>
        </w:tc>
        <w:tc>
          <w:tcPr>
            <w:tcW w:w="230" w:type="pct"/>
            <w:tcBorders>
              <w:top w:val="nil"/>
              <w:left w:val="single" w:sz="4" w:space="0" w:color="auto"/>
              <w:bottom w:val="single" w:sz="4" w:space="0" w:color="auto"/>
              <w:right w:val="nil"/>
            </w:tcBorders>
            <w:shd w:val="clear" w:color="FF0000" w:fill="FFFFFF"/>
            <w:noWrap/>
            <w:textDirection w:val="btLr"/>
            <w:vAlign w:val="center"/>
          </w:tcPr>
          <w:p w14:paraId="6A679F15" w14:textId="77777777" w:rsidR="00690ED1" w:rsidRPr="00D00525" w:rsidRDefault="00690ED1" w:rsidP="00B11537">
            <w:pPr>
              <w:jc w:val="center"/>
              <w:rPr>
                <w:rFonts w:ascii="Arial" w:hAnsi="Arial" w:cs="Arial"/>
                <w:sz w:val="16"/>
                <w:szCs w:val="16"/>
              </w:rPr>
            </w:pPr>
          </w:p>
        </w:tc>
        <w:tc>
          <w:tcPr>
            <w:tcW w:w="306" w:type="pct"/>
            <w:tcBorders>
              <w:top w:val="nil"/>
              <w:left w:val="single" w:sz="4" w:space="0" w:color="auto"/>
              <w:bottom w:val="single" w:sz="4" w:space="0" w:color="auto"/>
              <w:right w:val="nil"/>
            </w:tcBorders>
            <w:shd w:val="clear" w:color="FF0000" w:fill="FFFFFF"/>
            <w:vAlign w:val="center"/>
          </w:tcPr>
          <w:p w14:paraId="244EE77C" w14:textId="77777777" w:rsidR="00690ED1" w:rsidRPr="00D00525" w:rsidRDefault="00690ED1" w:rsidP="00B11537">
            <w:pPr>
              <w:jc w:val="center"/>
              <w:rPr>
                <w:rFonts w:ascii="Arial" w:hAnsi="Arial" w:cs="Arial"/>
                <w:sz w:val="16"/>
                <w:szCs w:val="16"/>
              </w:rPr>
            </w:pPr>
          </w:p>
        </w:tc>
        <w:tc>
          <w:tcPr>
            <w:tcW w:w="432" w:type="pct"/>
            <w:gridSpan w:val="2"/>
            <w:tcBorders>
              <w:top w:val="nil"/>
              <w:left w:val="single" w:sz="4" w:space="0" w:color="auto"/>
              <w:bottom w:val="single" w:sz="4" w:space="0" w:color="auto"/>
              <w:right w:val="nil"/>
            </w:tcBorders>
            <w:shd w:val="clear" w:color="FF0000" w:fill="FFFFFF"/>
            <w:vAlign w:val="center"/>
          </w:tcPr>
          <w:p w14:paraId="02134762" w14:textId="77777777" w:rsidR="00690ED1" w:rsidRPr="00D00525" w:rsidRDefault="00690ED1" w:rsidP="00B11537">
            <w:pPr>
              <w:jc w:val="center"/>
              <w:rPr>
                <w:rFonts w:ascii="Arial" w:hAnsi="Arial" w:cs="Arial"/>
                <w:sz w:val="16"/>
                <w:szCs w:val="16"/>
              </w:rPr>
            </w:pPr>
          </w:p>
        </w:tc>
        <w:tc>
          <w:tcPr>
            <w:tcW w:w="308" w:type="pct"/>
            <w:tcBorders>
              <w:top w:val="nil"/>
              <w:left w:val="single" w:sz="4" w:space="0" w:color="auto"/>
              <w:bottom w:val="single" w:sz="4" w:space="0" w:color="auto"/>
              <w:right w:val="nil"/>
            </w:tcBorders>
            <w:shd w:val="clear" w:color="FF0000" w:fill="FFFFFF"/>
            <w:textDirection w:val="btLr"/>
            <w:vAlign w:val="center"/>
          </w:tcPr>
          <w:p w14:paraId="38A62B15" w14:textId="77777777" w:rsidR="00690ED1" w:rsidRPr="00D00525" w:rsidRDefault="00690ED1" w:rsidP="00B11537">
            <w:pPr>
              <w:jc w:val="center"/>
              <w:rPr>
                <w:rFonts w:ascii="Arial" w:hAnsi="Arial" w:cs="Arial"/>
                <w:sz w:val="16"/>
                <w:szCs w:val="16"/>
              </w:rPr>
            </w:pPr>
          </w:p>
        </w:tc>
        <w:tc>
          <w:tcPr>
            <w:tcW w:w="218" w:type="pct"/>
            <w:tcBorders>
              <w:top w:val="nil"/>
              <w:left w:val="single" w:sz="4" w:space="0" w:color="auto"/>
              <w:bottom w:val="single" w:sz="4" w:space="0" w:color="auto"/>
              <w:right w:val="nil"/>
            </w:tcBorders>
            <w:shd w:val="clear" w:color="FF0000" w:fill="FFFFFF"/>
            <w:noWrap/>
            <w:textDirection w:val="btLr"/>
            <w:vAlign w:val="center"/>
          </w:tcPr>
          <w:p w14:paraId="59CF8C1D" w14:textId="77777777" w:rsidR="00690ED1" w:rsidRPr="00D00525" w:rsidRDefault="00690ED1" w:rsidP="00B11537">
            <w:pPr>
              <w:jc w:val="center"/>
              <w:rPr>
                <w:rFonts w:ascii="Arial" w:hAnsi="Arial" w:cs="Arial"/>
                <w:sz w:val="16"/>
                <w:szCs w:val="16"/>
              </w:rPr>
            </w:pPr>
          </w:p>
        </w:tc>
        <w:tc>
          <w:tcPr>
            <w:tcW w:w="629" w:type="pct"/>
            <w:tcBorders>
              <w:top w:val="nil"/>
              <w:left w:val="single" w:sz="4" w:space="0" w:color="auto"/>
              <w:bottom w:val="single" w:sz="4" w:space="0" w:color="auto"/>
              <w:right w:val="nil"/>
            </w:tcBorders>
            <w:shd w:val="clear" w:color="FF0000" w:fill="FFFFFF"/>
            <w:vAlign w:val="center"/>
          </w:tcPr>
          <w:p w14:paraId="0A3F09F5" w14:textId="77777777" w:rsidR="00690ED1" w:rsidRPr="00D00525" w:rsidRDefault="00690ED1" w:rsidP="00B11537">
            <w:pPr>
              <w:jc w:val="center"/>
              <w:rPr>
                <w:rFonts w:ascii="Arial" w:hAnsi="Arial" w:cs="Arial"/>
                <w:sz w:val="16"/>
                <w:szCs w:val="16"/>
              </w:rPr>
            </w:pPr>
          </w:p>
        </w:tc>
        <w:tc>
          <w:tcPr>
            <w:tcW w:w="515" w:type="pct"/>
            <w:tcBorders>
              <w:top w:val="nil"/>
              <w:left w:val="single" w:sz="4" w:space="0" w:color="auto"/>
              <w:bottom w:val="single" w:sz="4" w:space="0" w:color="auto"/>
              <w:right w:val="nil"/>
            </w:tcBorders>
            <w:shd w:val="clear" w:color="FF0000" w:fill="FFFFFF"/>
            <w:textDirection w:val="btLr"/>
            <w:vAlign w:val="center"/>
          </w:tcPr>
          <w:p w14:paraId="2F6DB22E" w14:textId="77777777" w:rsidR="00690ED1" w:rsidRPr="00D00525" w:rsidRDefault="00690ED1" w:rsidP="00B11537">
            <w:pPr>
              <w:jc w:val="center"/>
              <w:rPr>
                <w:rFonts w:ascii="Arial" w:hAnsi="Arial" w:cs="Arial"/>
                <w:sz w:val="16"/>
                <w:szCs w:val="16"/>
              </w:rPr>
            </w:pPr>
          </w:p>
        </w:tc>
        <w:tc>
          <w:tcPr>
            <w:tcW w:w="745" w:type="pct"/>
            <w:tcBorders>
              <w:top w:val="nil"/>
              <w:left w:val="single" w:sz="4" w:space="0" w:color="auto"/>
              <w:bottom w:val="single" w:sz="4" w:space="0" w:color="auto"/>
              <w:right w:val="nil"/>
            </w:tcBorders>
            <w:shd w:val="clear" w:color="FF0000" w:fill="FFFFFF"/>
            <w:vAlign w:val="center"/>
          </w:tcPr>
          <w:p w14:paraId="1E594EB4" w14:textId="77777777" w:rsidR="00690ED1" w:rsidRPr="00D00525" w:rsidRDefault="00690ED1" w:rsidP="00B11537">
            <w:pPr>
              <w:jc w:val="center"/>
              <w:rPr>
                <w:rFonts w:ascii="Arial" w:hAnsi="Arial" w:cs="Arial"/>
                <w:sz w:val="16"/>
                <w:szCs w:val="16"/>
              </w:rPr>
            </w:pPr>
          </w:p>
        </w:tc>
        <w:tc>
          <w:tcPr>
            <w:tcW w:w="214" w:type="pct"/>
            <w:tcBorders>
              <w:top w:val="nil"/>
              <w:left w:val="single" w:sz="4" w:space="0" w:color="auto"/>
              <w:bottom w:val="single" w:sz="4" w:space="0" w:color="auto"/>
              <w:right w:val="nil"/>
            </w:tcBorders>
            <w:shd w:val="clear" w:color="FF0000" w:fill="FFFFFF"/>
            <w:noWrap/>
            <w:textDirection w:val="btLr"/>
            <w:vAlign w:val="center"/>
          </w:tcPr>
          <w:p w14:paraId="632D0783" w14:textId="77777777" w:rsidR="00690ED1" w:rsidRPr="00D00525" w:rsidRDefault="00690ED1" w:rsidP="00B11537">
            <w:pPr>
              <w:jc w:val="center"/>
              <w:rPr>
                <w:rFonts w:ascii="Arial" w:hAnsi="Arial" w:cs="Arial"/>
                <w:sz w:val="16"/>
                <w:szCs w:val="16"/>
              </w:rPr>
            </w:pPr>
          </w:p>
        </w:tc>
        <w:tc>
          <w:tcPr>
            <w:tcW w:w="214" w:type="pct"/>
            <w:tcBorders>
              <w:top w:val="nil"/>
              <w:left w:val="single" w:sz="4" w:space="0" w:color="auto"/>
              <w:bottom w:val="single" w:sz="4" w:space="0" w:color="auto"/>
              <w:right w:val="nil"/>
            </w:tcBorders>
            <w:shd w:val="clear" w:color="FF0000" w:fill="FFFFFF"/>
            <w:noWrap/>
            <w:textDirection w:val="btLr"/>
            <w:vAlign w:val="center"/>
          </w:tcPr>
          <w:p w14:paraId="5186084D" w14:textId="77777777" w:rsidR="00690ED1" w:rsidRPr="00D00525" w:rsidRDefault="00690ED1" w:rsidP="00B11537">
            <w:pPr>
              <w:jc w:val="center"/>
              <w:rPr>
                <w:rFonts w:ascii="Arial" w:hAnsi="Arial" w:cs="Arial"/>
                <w:sz w:val="16"/>
                <w:szCs w:val="16"/>
              </w:rPr>
            </w:pPr>
          </w:p>
        </w:tc>
        <w:tc>
          <w:tcPr>
            <w:tcW w:w="214" w:type="pct"/>
            <w:tcBorders>
              <w:top w:val="nil"/>
              <w:left w:val="single" w:sz="4" w:space="0" w:color="auto"/>
              <w:bottom w:val="single" w:sz="4" w:space="0" w:color="auto"/>
              <w:right w:val="nil"/>
            </w:tcBorders>
            <w:shd w:val="clear" w:color="FF0000" w:fill="FFFFFF"/>
            <w:noWrap/>
            <w:textDirection w:val="btLr"/>
            <w:vAlign w:val="center"/>
          </w:tcPr>
          <w:p w14:paraId="1DF95867" w14:textId="77777777" w:rsidR="00690ED1" w:rsidRPr="00D00525" w:rsidRDefault="00690ED1" w:rsidP="00B11537">
            <w:pPr>
              <w:jc w:val="center"/>
              <w:rPr>
                <w:rFonts w:ascii="Arial" w:hAnsi="Arial" w:cs="Arial"/>
                <w:sz w:val="16"/>
                <w:szCs w:val="16"/>
              </w:rPr>
            </w:pPr>
          </w:p>
        </w:tc>
        <w:tc>
          <w:tcPr>
            <w:tcW w:w="251" w:type="pct"/>
            <w:tcBorders>
              <w:top w:val="nil"/>
              <w:left w:val="single" w:sz="4" w:space="0" w:color="auto"/>
              <w:bottom w:val="single" w:sz="4" w:space="0" w:color="auto"/>
              <w:right w:val="single" w:sz="4" w:space="0" w:color="auto"/>
            </w:tcBorders>
            <w:shd w:val="clear" w:color="FF0000" w:fill="FFFFFF"/>
            <w:vAlign w:val="center"/>
          </w:tcPr>
          <w:p w14:paraId="01C12683" w14:textId="77777777" w:rsidR="00690ED1" w:rsidRPr="00D00525" w:rsidRDefault="00690ED1" w:rsidP="00B11537">
            <w:pPr>
              <w:jc w:val="center"/>
              <w:rPr>
                <w:rFonts w:ascii="Arial" w:hAnsi="Arial" w:cs="Arial"/>
                <w:sz w:val="16"/>
                <w:szCs w:val="16"/>
              </w:rPr>
            </w:pPr>
          </w:p>
        </w:tc>
        <w:tc>
          <w:tcPr>
            <w:tcW w:w="209" w:type="pct"/>
            <w:tcBorders>
              <w:top w:val="single" w:sz="4" w:space="0" w:color="auto"/>
              <w:left w:val="nil"/>
              <w:bottom w:val="single" w:sz="4" w:space="0" w:color="auto"/>
              <w:right w:val="single" w:sz="4" w:space="0" w:color="auto"/>
            </w:tcBorders>
            <w:shd w:val="clear" w:color="FF0000" w:fill="FFFFFF"/>
            <w:noWrap/>
            <w:textDirection w:val="btLr"/>
            <w:vAlign w:val="center"/>
          </w:tcPr>
          <w:p w14:paraId="69EF20D1" w14:textId="77777777" w:rsidR="00690ED1" w:rsidRPr="00D00525" w:rsidRDefault="00690ED1" w:rsidP="00B11537">
            <w:pPr>
              <w:jc w:val="center"/>
              <w:rPr>
                <w:rFonts w:ascii="Arial" w:hAnsi="Arial" w:cs="Arial"/>
                <w:sz w:val="16"/>
                <w:szCs w:val="16"/>
              </w:rPr>
            </w:pPr>
          </w:p>
        </w:tc>
      </w:tr>
      <w:tr w:rsidR="00690ED1" w:rsidRPr="00D00525" w14:paraId="0F8E9E98" w14:textId="77777777" w:rsidTr="00B11537">
        <w:trPr>
          <w:trHeight w:val="1260"/>
          <w:jc w:val="center"/>
        </w:trPr>
        <w:tc>
          <w:tcPr>
            <w:tcW w:w="284" w:type="pct"/>
            <w:tcBorders>
              <w:top w:val="nil"/>
              <w:left w:val="single" w:sz="4" w:space="0" w:color="auto"/>
              <w:bottom w:val="single" w:sz="4" w:space="0" w:color="auto"/>
              <w:right w:val="nil"/>
            </w:tcBorders>
            <w:shd w:val="clear" w:color="FF0000" w:fill="FFFFFF"/>
            <w:noWrap/>
            <w:textDirection w:val="btLr"/>
            <w:vAlign w:val="center"/>
          </w:tcPr>
          <w:p w14:paraId="21E95082" w14:textId="77777777" w:rsidR="00690ED1" w:rsidRPr="00D00525" w:rsidRDefault="00690ED1" w:rsidP="00B11537">
            <w:pPr>
              <w:jc w:val="center"/>
              <w:rPr>
                <w:rFonts w:ascii="Arial" w:hAnsi="Arial" w:cs="Arial"/>
                <w:sz w:val="16"/>
                <w:szCs w:val="16"/>
              </w:rPr>
            </w:pPr>
          </w:p>
        </w:tc>
        <w:tc>
          <w:tcPr>
            <w:tcW w:w="231" w:type="pct"/>
            <w:tcBorders>
              <w:top w:val="nil"/>
              <w:left w:val="single" w:sz="4" w:space="0" w:color="auto"/>
              <w:bottom w:val="single" w:sz="4" w:space="0" w:color="auto"/>
              <w:right w:val="nil"/>
            </w:tcBorders>
            <w:shd w:val="clear" w:color="FF0000" w:fill="FFFFFF"/>
            <w:noWrap/>
            <w:textDirection w:val="btLr"/>
            <w:vAlign w:val="center"/>
          </w:tcPr>
          <w:p w14:paraId="0EC24526" w14:textId="77777777" w:rsidR="00690ED1" w:rsidRPr="00D00525" w:rsidRDefault="00690ED1" w:rsidP="00B11537">
            <w:pPr>
              <w:jc w:val="center"/>
              <w:rPr>
                <w:rFonts w:ascii="Arial" w:hAnsi="Arial" w:cs="Arial"/>
                <w:sz w:val="16"/>
                <w:szCs w:val="16"/>
              </w:rPr>
            </w:pPr>
          </w:p>
        </w:tc>
        <w:tc>
          <w:tcPr>
            <w:tcW w:w="230" w:type="pct"/>
            <w:tcBorders>
              <w:top w:val="nil"/>
              <w:left w:val="single" w:sz="4" w:space="0" w:color="auto"/>
              <w:bottom w:val="single" w:sz="4" w:space="0" w:color="auto"/>
              <w:right w:val="nil"/>
            </w:tcBorders>
            <w:shd w:val="clear" w:color="FF0000" w:fill="FFFFFF"/>
            <w:noWrap/>
            <w:textDirection w:val="btLr"/>
            <w:vAlign w:val="center"/>
          </w:tcPr>
          <w:p w14:paraId="4DE385F1" w14:textId="77777777" w:rsidR="00690ED1" w:rsidRPr="00D00525" w:rsidRDefault="00690ED1" w:rsidP="00B11537">
            <w:pPr>
              <w:jc w:val="center"/>
              <w:rPr>
                <w:rFonts w:ascii="Arial" w:hAnsi="Arial" w:cs="Arial"/>
                <w:sz w:val="16"/>
                <w:szCs w:val="16"/>
              </w:rPr>
            </w:pPr>
          </w:p>
        </w:tc>
        <w:tc>
          <w:tcPr>
            <w:tcW w:w="306" w:type="pct"/>
            <w:tcBorders>
              <w:top w:val="nil"/>
              <w:left w:val="single" w:sz="4" w:space="0" w:color="auto"/>
              <w:bottom w:val="single" w:sz="4" w:space="0" w:color="auto"/>
              <w:right w:val="nil"/>
            </w:tcBorders>
            <w:shd w:val="clear" w:color="FF0000" w:fill="FFFFFF"/>
            <w:vAlign w:val="center"/>
          </w:tcPr>
          <w:p w14:paraId="2C963ECD" w14:textId="77777777" w:rsidR="00690ED1" w:rsidRPr="00D00525" w:rsidRDefault="00690ED1" w:rsidP="00B11537">
            <w:pPr>
              <w:jc w:val="center"/>
              <w:rPr>
                <w:rFonts w:ascii="Arial" w:hAnsi="Arial" w:cs="Arial"/>
                <w:sz w:val="16"/>
                <w:szCs w:val="16"/>
              </w:rPr>
            </w:pPr>
          </w:p>
        </w:tc>
        <w:tc>
          <w:tcPr>
            <w:tcW w:w="432" w:type="pct"/>
            <w:gridSpan w:val="2"/>
            <w:tcBorders>
              <w:top w:val="nil"/>
              <w:left w:val="single" w:sz="4" w:space="0" w:color="auto"/>
              <w:bottom w:val="single" w:sz="4" w:space="0" w:color="auto"/>
              <w:right w:val="nil"/>
            </w:tcBorders>
            <w:shd w:val="clear" w:color="FF0000" w:fill="FFFFFF"/>
            <w:vAlign w:val="center"/>
          </w:tcPr>
          <w:p w14:paraId="1AF4068E" w14:textId="77777777" w:rsidR="00690ED1" w:rsidRPr="00D00525" w:rsidRDefault="00690ED1" w:rsidP="00B11537">
            <w:pPr>
              <w:jc w:val="center"/>
              <w:rPr>
                <w:rFonts w:ascii="Arial" w:hAnsi="Arial" w:cs="Arial"/>
                <w:sz w:val="16"/>
                <w:szCs w:val="16"/>
              </w:rPr>
            </w:pPr>
          </w:p>
        </w:tc>
        <w:tc>
          <w:tcPr>
            <w:tcW w:w="308" w:type="pct"/>
            <w:tcBorders>
              <w:top w:val="nil"/>
              <w:left w:val="single" w:sz="4" w:space="0" w:color="auto"/>
              <w:bottom w:val="single" w:sz="4" w:space="0" w:color="auto"/>
              <w:right w:val="nil"/>
            </w:tcBorders>
            <w:shd w:val="clear" w:color="FF0000" w:fill="FFFFFF"/>
            <w:textDirection w:val="btLr"/>
            <w:vAlign w:val="center"/>
          </w:tcPr>
          <w:p w14:paraId="1EAC4563" w14:textId="77777777" w:rsidR="00690ED1" w:rsidRPr="00D00525" w:rsidRDefault="00690ED1" w:rsidP="00B11537">
            <w:pPr>
              <w:jc w:val="center"/>
              <w:rPr>
                <w:rFonts w:ascii="Arial" w:hAnsi="Arial" w:cs="Arial"/>
                <w:sz w:val="16"/>
                <w:szCs w:val="16"/>
              </w:rPr>
            </w:pPr>
          </w:p>
        </w:tc>
        <w:tc>
          <w:tcPr>
            <w:tcW w:w="218" w:type="pct"/>
            <w:tcBorders>
              <w:top w:val="nil"/>
              <w:left w:val="single" w:sz="4" w:space="0" w:color="auto"/>
              <w:bottom w:val="single" w:sz="4" w:space="0" w:color="auto"/>
              <w:right w:val="nil"/>
            </w:tcBorders>
            <w:shd w:val="clear" w:color="FF0000" w:fill="FFFFFF"/>
            <w:noWrap/>
            <w:textDirection w:val="btLr"/>
            <w:vAlign w:val="center"/>
          </w:tcPr>
          <w:p w14:paraId="51EEAB99" w14:textId="77777777" w:rsidR="00690ED1" w:rsidRPr="00D00525" w:rsidRDefault="00690ED1" w:rsidP="00B11537">
            <w:pPr>
              <w:jc w:val="center"/>
              <w:rPr>
                <w:rFonts w:ascii="Arial" w:hAnsi="Arial" w:cs="Arial"/>
                <w:sz w:val="16"/>
                <w:szCs w:val="16"/>
              </w:rPr>
            </w:pPr>
          </w:p>
        </w:tc>
        <w:tc>
          <w:tcPr>
            <w:tcW w:w="629" w:type="pct"/>
            <w:tcBorders>
              <w:top w:val="nil"/>
              <w:left w:val="single" w:sz="4" w:space="0" w:color="auto"/>
              <w:bottom w:val="single" w:sz="4" w:space="0" w:color="auto"/>
              <w:right w:val="nil"/>
            </w:tcBorders>
            <w:shd w:val="clear" w:color="FF0000" w:fill="FFFFFF"/>
            <w:vAlign w:val="center"/>
          </w:tcPr>
          <w:p w14:paraId="4C39F51B" w14:textId="77777777" w:rsidR="00690ED1" w:rsidRPr="00D00525" w:rsidRDefault="00690ED1" w:rsidP="00B11537">
            <w:pPr>
              <w:jc w:val="center"/>
              <w:rPr>
                <w:rFonts w:ascii="Arial" w:hAnsi="Arial" w:cs="Arial"/>
                <w:sz w:val="16"/>
                <w:szCs w:val="16"/>
              </w:rPr>
            </w:pPr>
          </w:p>
        </w:tc>
        <w:tc>
          <w:tcPr>
            <w:tcW w:w="515" w:type="pct"/>
            <w:tcBorders>
              <w:top w:val="nil"/>
              <w:left w:val="single" w:sz="4" w:space="0" w:color="auto"/>
              <w:bottom w:val="single" w:sz="4" w:space="0" w:color="auto"/>
              <w:right w:val="nil"/>
            </w:tcBorders>
            <w:shd w:val="clear" w:color="FF0000" w:fill="FFFFFF"/>
            <w:textDirection w:val="btLr"/>
            <w:vAlign w:val="center"/>
          </w:tcPr>
          <w:p w14:paraId="667CF58E" w14:textId="77777777" w:rsidR="00690ED1" w:rsidRPr="00D00525" w:rsidRDefault="00690ED1" w:rsidP="00B11537">
            <w:pPr>
              <w:jc w:val="center"/>
              <w:rPr>
                <w:rFonts w:ascii="Arial" w:hAnsi="Arial" w:cs="Arial"/>
                <w:sz w:val="16"/>
                <w:szCs w:val="16"/>
              </w:rPr>
            </w:pPr>
          </w:p>
        </w:tc>
        <w:tc>
          <w:tcPr>
            <w:tcW w:w="745" w:type="pct"/>
            <w:tcBorders>
              <w:top w:val="nil"/>
              <w:left w:val="single" w:sz="4" w:space="0" w:color="auto"/>
              <w:bottom w:val="single" w:sz="4" w:space="0" w:color="auto"/>
              <w:right w:val="nil"/>
            </w:tcBorders>
            <w:shd w:val="clear" w:color="FF0000" w:fill="FFFFFF"/>
            <w:vAlign w:val="center"/>
          </w:tcPr>
          <w:p w14:paraId="62E5463D" w14:textId="77777777" w:rsidR="00690ED1" w:rsidRPr="00D00525" w:rsidRDefault="00690ED1" w:rsidP="00B11537">
            <w:pPr>
              <w:jc w:val="center"/>
              <w:rPr>
                <w:rFonts w:ascii="Arial" w:hAnsi="Arial" w:cs="Arial"/>
                <w:sz w:val="16"/>
                <w:szCs w:val="16"/>
              </w:rPr>
            </w:pPr>
          </w:p>
        </w:tc>
        <w:tc>
          <w:tcPr>
            <w:tcW w:w="214" w:type="pct"/>
            <w:tcBorders>
              <w:top w:val="nil"/>
              <w:left w:val="single" w:sz="4" w:space="0" w:color="auto"/>
              <w:bottom w:val="single" w:sz="4" w:space="0" w:color="auto"/>
              <w:right w:val="nil"/>
            </w:tcBorders>
            <w:shd w:val="clear" w:color="FF0000" w:fill="FFFFFF"/>
            <w:noWrap/>
            <w:textDirection w:val="btLr"/>
            <w:vAlign w:val="center"/>
          </w:tcPr>
          <w:p w14:paraId="10C48374" w14:textId="77777777" w:rsidR="00690ED1" w:rsidRPr="00D00525" w:rsidRDefault="00690ED1" w:rsidP="00B11537">
            <w:pPr>
              <w:jc w:val="center"/>
              <w:rPr>
                <w:rFonts w:ascii="Arial" w:hAnsi="Arial" w:cs="Arial"/>
                <w:sz w:val="16"/>
                <w:szCs w:val="16"/>
              </w:rPr>
            </w:pPr>
          </w:p>
        </w:tc>
        <w:tc>
          <w:tcPr>
            <w:tcW w:w="214" w:type="pct"/>
            <w:tcBorders>
              <w:top w:val="nil"/>
              <w:left w:val="single" w:sz="4" w:space="0" w:color="auto"/>
              <w:bottom w:val="single" w:sz="4" w:space="0" w:color="auto"/>
              <w:right w:val="nil"/>
            </w:tcBorders>
            <w:shd w:val="clear" w:color="FF0000" w:fill="FFFFFF"/>
            <w:noWrap/>
            <w:textDirection w:val="btLr"/>
            <w:vAlign w:val="center"/>
          </w:tcPr>
          <w:p w14:paraId="5DF3C531" w14:textId="77777777" w:rsidR="00690ED1" w:rsidRPr="00D00525" w:rsidRDefault="00690ED1" w:rsidP="00B11537">
            <w:pPr>
              <w:jc w:val="center"/>
              <w:rPr>
                <w:rFonts w:ascii="Arial" w:hAnsi="Arial" w:cs="Arial"/>
                <w:sz w:val="16"/>
                <w:szCs w:val="16"/>
              </w:rPr>
            </w:pPr>
          </w:p>
        </w:tc>
        <w:tc>
          <w:tcPr>
            <w:tcW w:w="214" w:type="pct"/>
            <w:tcBorders>
              <w:top w:val="nil"/>
              <w:left w:val="single" w:sz="4" w:space="0" w:color="auto"/>
              <w:bottom w:val="single" w:sz="4" w:space="0" w:color="auto"/>
              <w:right w:val="nil"/>
            </w:tcBorders>
            <w:shd w:val="clear" w:color="FF0000" w:fill="FFFFFF"/>
            <w:noWrap/>
            <w:textDirection w:val="btLr"/>
            <w:vAlign w:val="center"/>
          </w:tcPr>
          <w:p w14:paraId="6BE0D0A6" w14:textId="77777777" w:rsidR="00690ED1" w:rsidRPr="00D00525" w:rsidRDefault="00690ED1" w:rsidP="00B11537">
            <w:pPr>
              <w:jc w:val="center"/>
              <w:rPr>
                <w:rFonts w:ascii="Arial" w:hAnsi="Arial" w:cs="Arial"/>
                <w:sz w:val="16"/>
                <w:szCs w:val="16"/>
              </w:rPr>
            </w:pPr>
          </w:p>
        </w:tc>
        <w:tc>
          <w:tcPr>
            <w:tcW w:w="251" w:type="pct"/>
            <w:tcBorders>
              <w:top w:val="nil"/>
              <w:left w:val="single" w:sz="4" w:space="0" w:color="auto"/>
              <w:bottom w:val="single" w:sz="4" w:space="0" w:color="auto"/>
              <w:right w:val="single" w:sz="4" w:space="0" w:color="auto"/>
            </w:tcBorders>
            <w:shd w:val="clear" w:color="FF0000" w:fill="FFFFFF"/>
            <w:vAlign w:val="center"/>
          </w:tcPr>
          <w:p w14:paraId="2AB16711" w14:textId="77777777" w:rsidR="00690ED1" w:rsidRPr="00D00525" w:rsidRDefault="00690ED1" w:rsidP="00B11537">
            <w:pPr>
              <w:jc w:val="center"/>
              <w:rPr>
                <w:rFonts w:ascii="Arial" w:hAnsi="Arial" w:cs="Arial"/>
                <w:sz w:val="16"/>
                <w:szCs w:val="16"/>
              </w:rPr>
            </w:pPr>
          </w:p>
        </w:tc>
        <w:tc>
          <w:tcPr>
            <w:tcW w:w="209" w:type="pct"/>
            <w:tcBorders>
              <w:top w:val="single" w:sz="4" w:space="0" w:color="auto"/>
              <w:left w:val="nil"/>
              <w:bottom w:val="single" w:sz="4" w:space="0" w:color="auto"/>
              <w:right w:val="single" w:sz="4" w:space="0" w:color="auto"/>
            </w:tcBorders>
            <w:shd w:val="clear" w:color="FF0000" w:fill="FFFFFF"/>
            <w:noWrap/>
            <w:textDirection w:val="btLr"/>
            <w:vAlign w:val="center"/>
          </w:tcPr>
          <w:p w14:paraId="72CBCD44" w14:textId="77777777" w:rsidR="00690ED1" w:rsidRPr="00D00525" w:rsidRDefault="00690ED1" w:rsidP="00B11537">
            <w:pPr>
              <w:jc w:val="center"/>
              <w:rPr>
                <w:rFonts w:ascii="Arial" w:hAnsi="Arial" w:cs="Arial"/>
                <w:sz w:val="16"/>
                <w:szCs w:val="16"/>
              </w:rPr>
            </w:pPr>
          </w:p>
        </w:tc>
      </w:tr>
    </w:tbl>
    <w:p w14:paraId="6D66EE7B" w14:textId="77777777" w:rsidR="00690ED1" w:rsidRPr="00D00525" w:rsidRDefault="00690ED1" w:rsidP="00690ED1">
      <w:pPr>
        <w:spacing w:before="240" w:after="240"/>
        <w:jc w:val="right"/>
        <w:rPr>
          <w:i/>
          <w:sz w:val="26"/>
          <w:szCs w:val="26"/>
          <w:lang w:val="it-IT"/>
        </w:rPr>
      </w:pPr>
      <w:r w:rsidRPr="00D00525">
        <w:rPr>
          <w:i/>
          <w:sz w:val="26"/>
          <w:szCs w:val="26"/>
          <w:lang w:val="pt-BR"/>
        </w:rPr>
        <w:t>........, ngày.. .. t</w:t>
      </w:r>
      <w:r w:rsidRPr="00D00525">
        <w:rPr>
          <w:i/>
          <w:sz w:val="26"/>
          <w:szCs w:val="26"/>
          <w:lang w:val="it-IT"/>
        </w:rPr>
        <w:t>háng... năm....</w:t>
      </w:r>
    </w:p>
    <w:tbl>
      <w:tblPr>
        <w:tblW w:w="0" w:type="auto"/>
        <w:tblLook w:val="04A0" w:firstRow="1" w:lastRow="0" w:firstColumn="1" w:lastColumn="0" w:noHBand="0" w:noVBand="1"/>
      </w:tblPr>
      <w:tblGrid>
        <w:gridCol w:w="4529"/>
        <w:gridCol w:w="4543"/>
      </w:tblGrid>
      <w:tr w:rsidR="00690ED1" w:rsidRPr="00D8409D" w14:paraId="2DB168FC" w14:textId="77777777" w:rsidTr="00B11537">
        <w:tc>
          <w:tcPr>
            <w:tcW w:w="4644" w:type="dxa"/>
          </w:tcPr>
          <w:p w14:paraId="20D7C68B" w14:textId="77777777" w:rsidR="00690ED1" w:rsidRPr="00D00525" w:rsidRDefault="00690ED1" w:rsidP="00B11537">
            <w:pPr>
              <w:ind w:right="175"/>
              <w:jc w:val="center"/>
              <w:rPr>
                <w:sz w:val="26"/>
                <w:szCs w:val="26"/>
                <w:lang w:val="it-IT"/>
              </w:rPr>
            </w:pPr>
            <w:r w:rsidRPr="00D00525">
              <w:rPr>
                <w:sz w:val="26"/>
                <w:szCs w:val="26"/>
                <w:lang w:val="it-IT"/>
              </w:rPr>
              <w:t>NGƯỜI LẬP BÁO CÁO</w:t>
            </w:r>
          </w:p>
          <w:p w14:paraId="10E87EAB" w14:textId="77777777" w:rsidR="00690ED1" w:rsidRPr="00D00525" w:rsidRDefault="00690ED1" w:rsidP="00B11537">
            <w:pPr>
              <w:spacing w:after="100"/>
              <w:ind w:right="175"/>
              <w:jc w:val="center"/>
              <w:rPr>
                <w:sz w:val="26"/>
                <w:szCs w:val="26"/>
                <w:lang w:val="it-IT"/>
              </w:rPr>
            </w:pPr>
            <w:r w:rsidRPr="00D00525">
              <w:rPr>
                <w:i/>
                <w:sz w:val="22"/>
                <w:szCs w:val="22"/>
                <w:lang w:val="it-IT"/>
              </w:rPr>
              <w:t>(Ký, ghi rõ họ tên)</w:t>
            </w:r>
          </w:p>
        </w:tc>
        <w:tc>
          <w:tcPr>
            <w:tcW w:w="4644" w:type="dxa"/>
          </w:tcPr>
          <w:p w14:paraId="42501421" w14:textId="77777777" w:rsidR="00690ED1" w:rsidRPr="00D00525" w:rsidRDefault="00690ED1" w:rsidP="00B11537">
            <w:pPr>
              <w:ind w:left="601"/>
              <w:jc w:val="center"/>
              <w:rPr>
                <w:sz w:val="26"/>
                <w:szCs w:val="26"/>
                <w:lang w:val="it-IT"/>
              </w:rPr>
            </w:pPr>
            <w:r w:rsidRPr="00D00525">
              <w:rPr>
                <w:sz w:val="26"/>
                <w:szCs w:val="26"/>
                <w:lang w:val="it-IT"/>
              </w:rPr>
              <w:t>NGƯỜI ĐỨNG ĐẦU TỔ CHỨC</w:t>
            </w:r>
          </w:p>
          <w:p w14:paraId="1520FDB3" w14:textId="77777777" w:rsidR="00690ED1" w:rsidRPr="00D00525" w:rsidRDefault="00690ED1" w:rsidP="00B11537">
            <w:pPr>
              <w:spacing w:after="100"/>
              <w:ind w:left="601"/>
              <w:jc w:val="center"/>
              <w:rPr>
                <w:sz w:val="26"/>
                <w:szCs w:val="26"/>
                <w:lang w:val="it-IT"/>
              </w:rPr>
            </w:pPr>
            <w:r w:rsidRPr="00D00525">
              <w:rPr>
                <w:i/>
                <w:sz w:val="22"/>
                <w:szCs w:val="22"/>
                <w:lang w:val="it-IT"/>
              </w:rPr>
              <w:t>(Ký, ghi rõ họ tên và đóng dấu)</w:t>
            </w:r>
          </w:p>
        </w:tc>
      </w:tr>
    </w:tbl>
    <w:p w14:paraId="0A1564CA" w14:textId="77777777" w:rsidR="00690ED1" w:rsidRPr="00D00525" w:rsidRDefault="00690ED1" w:rsidP="00690ED1">
      <w:pPr>
        <w:spacing w:after="480"/>
        <w:jc w:val="center"/>
        <w:rPr>
          <w:rFonts w:eastAsia="Calibri"/>
          <w:b/>
          <w:sz w:val="28"/>
          <w:szCs w:val="28"/>
          <w:lang w:val="it-IT"/>
        </w:rPr>
      </w:pPr>
    </w:p>
    <w:p w14:paraId="71C859AB" w14:textId="77777777" w:rsidR="00690ED1" w:rsidRPr="00D00525" w:rsidRDefault="00690ED1" w:rsidP="00690ED1">
      <w:pPr>
        <w:spacing w:after="480"/>
        <w:jc w:val="center"/>
        <w:rPr>
          <w:rFonts w:eastAsia="Calibri"/>
          <w:b/>
          <w:sz w:val="22"/>
          <w:szCs w:val="26"/>
          <w:lang w:val="it-IT"/>
        </w:rPr>
      </w:pPr>
      <w:r w:rsidRPr="00D00525">
        <w:rPr>
          <w:rFonts w:eastAsia="Calibri"/>
          <w:b/>
          <w:sz w:val="28"/>
          <w:szCs w:val="28"/>
          <w:lang w:val="it-IT"/>
        </w:rPr>
        <w:br w:type="page"/>
      </w:r>
      <w:r w:rsidRPr="00D00525">
        <w:rPr>
          <w:rFonts w:eastAsia="Calibri"/>
          <w:b/>
          <w:sz w:val="28"/>
          <w:szCs w:val="28"/>
          <w:lang w:val="it-IT"/>
        </w:rPr>
        <w:lastRenderedPageBreak/>
        <w:t>Hướng dẫn điền vào phần nội dung của Báo cáo kiểm kê định kỳ</w:t>
      </w:r>
    </w:p>
    <w:p w14:paraId="2E24EF7B"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before="120" w:after="120"/>
        <w:jc w:val="both"/>
        <w:rPr>
          <w:rFonts w:eastAsia="Calibri"/>
          <w:sz w:val="28"/>
          <w:szCs w:val="28"/>
          <w:lang w:val="it-IT"/>
        </w:rPr>
      </w:pPr>
      <w:r w:rsidRPr="00D00525">
        <w:rPr>
          <w:rFonts w:eastAsia="Calibri"/>
          <w:sz w:val="28"/>
          <w:szCs w:val="28"/>
          <w:u w:val="single"/>
          <w:lang w:val="it-IT"/>
        </w:rPr>
        <w:t>Thông tin phần đầu trang</w:t>
      </w:r>
    </w:p>
    <w:p w14:paraId="5A040CFC"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“Quốc gia”, “cơ sở”, “vùng cân bằng vật liệu”: ghi tên hoặc mã của quốc gia, nhận dạng (hoặc mã) của cơ sở và nhận dạng (hoặc mã) của vùng cân bằng vật liệu (MBA), được quy định trong Tài liệu kèm theo của cơ sở.</w:t>
      </w:r>
    </w:p>
    <w:p w14:paraId="68730E70"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Ngày được xác định ở đây cần phải là ngày (hiệu lực) của việc tiến hành kiểm kê thực tế. Ngày này cần phải trùng với ngày kết thúc của thời kỳ báo cáo của Báo cáo cân đối vật liệu tương ứng.</w:t>
      </w:r>
    </w:p>
    <w:p w14:paraId="20FDD84C"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“Báo cáo số”: được đánh số liên tiếp cho mỗi MBA.</w:t>
      </w:r>
    </w:p>
    <w:p w14:paraId="455FADE1"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 “Trang số. ... trong tổng số ... trang”: ghi trang số mấy (trong tổng số trang) và tổng số trang của Báo cáo kiểm kê định kỳ.</w:t>
      </w:r>
    </w:p>
    <w:p w14:paraId="029E7B84"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before="120" w:after="120"/>
        <w:jc w:val="both"/>
        <w:rPr>
          <w:rFonts w:eastAsia="Calibri"/>
          <w:sz w:val="28"/>
          <w:szCs w:val="28"/>
          <w:u w:val="single"/>
          <w:lang w:val="it-IT"/>
        </w:rPr>
      </w:pPr>
    </w:p>
    <w:p w14:paraId="14F52436"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before="120" w:after="120"/>
        <w:jc w:val="both"/>
        <w:rPr>
          <w:rFonts w:eastAsia="Calibri"/>
          <w:sz w:val="28"/>
          <w:szCs w:val="28"/>
          <w:lang w:val="it-IT"/>
        </w:rPr>
      </w:pPr>
      <w:r w:rsidRPr="00D00525">
        <w:rPr>
          <w:rFonts w:eastAsia="Calibri"/>
          <w:sz w:val="28"/>
          <w:szCs w:val="28"/>
          <w:u w:val="single"/>
          <w:lang w:val="it-IT"/>
        </w:rPr>
        <w:t xml:space="preserve">Hướng dẫn theo cột </w:t>
      </w:r>
    </w:p>
    <w:p w14:paraId="1B7AFA5F"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1. Cột 1: “Dòng nhập số”: mỗi dòng nhập trong Báo cáo kiểm kê thực tế phải có một số riêng theo thứ tự. Điều này cũng áp dụng trong trường hợp Báo cáo kiểm kê định kỳ có nhiều trang. Một báo cáo không được có nhiều hơn 99 dòng nhập. Nếu nhiều hơn 99 dòng nhập thì làm thành hai hoặc nhiều báo cáo.</w:t>
      </w:r>
    </w:p>
    <w:p w14:paraId="57E3D551"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 xml:space="preserve">2. Cột 2: “Tiếp tục”: nếu cần phải chia một số liệu nhập vào Báo cáo kiểm kê định kỳ thành nhiều dòng (vd. trong trường hợp số liệu về lượng vật liệu có nhiều hơn 8 chữ số và phải chia thành các số nhỏ hơn), thì viết chữ “C” vào cột “Tiếp tục” để chỉ ra rằng dòng nhập đó là sự tiếp tục của dòng phía trên. </w:t>
      </w:r>
    </w:p>
    <w:p w14:paraId="5A7B7737" w14:textId="255F178B"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3. Cột 3: “Mã KMP”: ghi mã của điểm đo chủ chốt của dòng</w:t>
      </w:r>
      <w:r w:rsidR="008F590C">
        <w:rPr>
          <w:rFonts w:eastAsia="Calibri"/>
          <w:sz w:val="28"/>
          <w:szCs w:val="28"/>
          <w:lang w:val="it-IT"/>
        </w:rPr>
        <w:t xml:space="preserve"> dịch chuyển</w:t>
      </w:r>
      <w:r w:rsidRPr="00D00525">
        <w:rPr>
          <w:rFonts w:eastAsia="Calibri"/>
          <w:sz w:val="28"/>
          <w:szCs w:val="28"/>
          <w:lang w:val="it-IT"/>
        </w:rPr>
        <w:t xml:space="preserve"> vật liệu.</w:t>
      </w:r>
    </w:p>
    <w:p w14:paraId="4D995D4F"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 xml:space="preserve">4. Cột 4: “Tên hoặc số của lô”: Đặt tên hoặc số cho mỗi lô trong báo cáo và ghi vào cột này. Sử dụng chữ cái Latin, số, và các ký hiệu như dấu phảy, gạch chéo và gạch ngang để đặt tên cho lô, nhưng không được nhiều hơn 8 ký tự. </w:t>
      </w:r>
    </w:p>
    <w:p w14:paraId="0F9D81DC"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Tên hoặc số của lô phải được giữ nguyên nếu chuyển từ MBA này sang một MBA khác. Các lô khác nhau thì phải có tên khác nhau, kể cả khi vật liệu có cùng nhận dạng. Cần phân biết giữa chữ cái "Ø" và số 0. Thông tin này không cần phải lặp lại nếu sử dụng thủ tục “C”.</w:t>
      </w:r>
    </w:p>
    <w:p w14:paraId="288B8674"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5. Cột 5: “Số lượng hạng mục trong lô”: Ghi số lượng các hạng mục giống nhau trong một lô. Trong trường hợp vật liệu không đếm được và trong trường hợp khi số lượng của hạng mục không có ý nghĩa gì thì ghi số 0 vào cột này.</w:t>
      </w:r>
    </w:p>
    <w:p w14:paraId="0BB1C618"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6. Cột 6: “Mô tả vật liệu”: Cột này được sử dụng để mô tả các đặc điểm của vật liệu hạt nhân bằng cách sử dụng bốn ký tự với các mã nhận dạng sau:</w:t>
      </w:r>
    </w:p>
    <w:p w14:paraId="3E0931CE" w14:textId="77777777" w:rsidR="00690ED1" w:rsidRPr="00D00525" w:rsidRDefault="00690ED1" w:rsidP="00690ED1">
      <w:pPr>
        <w:keepNext/>
        <w:tabs>
          <w:tab w:val="left" w:pos="0"/>
          <w:tab w:val="left" w:pos="558"/>
          <w:tab w:val="left" w:pos="1278"/>
          <w:tab w:val="left" w:pos="2718"/>
          <w:tab w:val="center" w:pos="9378"/>
        </w:tabs>
        <w:spacing w:after="120"/>
        <w:jc w:val="both"/>
        <w:rPr>
          <w:rFonts w:eastAsia="Calibri"/>
          <w:sz w:val="28"/>
          <w:szCs w:val="28"/>
        </w:rPr>
      </w:pPr>
      <w:r w:rsidRPr="00D00525">
        <w:rPr>
          <w:rFonts w:eastAsia="Calibri"/>
          <w:b/>
          <w:sz w:val="28"/>
          <w:szCs w:val="28"/>
        </w:rPr>
        <w:lastRenderedPageBreak/>
        <w:t>Đặc điểm (1): Dạng vật lý</w:t>
      </w:r>
    </w:p>
    <w:tbl>
      <w:tblPr>
        <w:tblW w:w="93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138"/>
        <w:gridCol w:w="6095"/>
        <w:gridCol w:w="1142"/>
      </w:tblGrid>
      <w:tr w:rsidR="00690ED1" w:rsidRPr="00D00525" w14:paraId="2528CD31" w14:textId="77777777" w:rsidTr="00B11537">
        <w:trPr>
          <w:tblHeader/>
          <w:jc w:val="center"/>
        </w:trPr>
        <w:tc>
          <w:tcPr>
            <w:tcW w:w="2138" w:type="dxa"/>
          </w:tcPr>
          <w:p w14:paraId="01C87053" w14:textId="77777777" w:rsidR="00690ED1" w:rsidRPr="00D00525" w:rsidRDefault="00690ED1" w:rsidP="00B11537">
            <w:pPr>
              <w:keepNext/>
              <w:tabs>
                <w:tab w:val="left" w:pos="0"/>
                <w:tab w:val="left" w:pos="4770"/>
              </w:tabs>
              <w:jc w:val="center"/>
              <w:outlineLvl w:val="0"/>
              <w:rPr>
                <w:b/>
                <w:sz w:val="26"/>
                <w:szCs w:val="26"/>
              </w:rPr>
            </w:pPr>
            <w:r w:rsidRPr="00D00525">
              <w:rPr>
                <w:b/>
                <w:sz w:val="26"/>
                <w:szCs w:val="26"/>
              </w:rPr>
              <w:t>Từ khóa</w:t>
            </w:r>
          </w:p>
        </w:tc>
        <w:tc>
          <w:tcPr>
            <w:tcW w:w="6095" w:type="dxa"/>
          </w:tcPr>
          <w:p w14:paraId="0189D462"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Giải thích</w:t>
            </w:r>
          </w:p>
        </w:tc>
        <w:tc>
          <w:tcPr>
            <w:tcW w:w="1142" w:type="dxa"/>
          </w:tcPr>
          <w:p w14:paraId="1FA557DF"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Mã</w:t>
            </w:r>
          </w:p>
        </w:tc>
      </w:tr>
      <w:tr w:rsidR="00690ED1" w:rsidRPr="00D00525" w14:paraId="2B47D72C" w14:textId="77777777" w:rsidTr="00B11537">
        <w:trPr>
          <w:tblHeader/>
          <w:jc w:val="center"/>
        </w:trPr>
        <w:tc>
          <w:tcPr>
            <w:tcW w:w="2138" w:type="dxa"/>
          </w:tcPr>
          <w:p w14:paraId="29548690" w14:textId="77777777" w:rsidR="00690ED1" w:rsidRPr="00D00525" w:rsidRDefault="00690ED1" w:rsidP="00B11537">
            <w:pPr>
              <w:tabs>
                <w:tab w:val="left" w:pos="0"/>
                <w:tab w:val="left" w:pos="8328"/>
              </w:tabs>
              <w:spacing w:before="120"/>
              <w:jc w:val="both"/>
              <w:rPr>
                <w:rFonts w:eastAsia="Calibri"/>
                <w:sz w:val="26"/>
                <w:szCs w:val="26"/>
              </w:rPr>
            </w:pPr>
            <w:r w:rsidRPr="00D00525">
              <w:rPr>
                <w:rFonts w:eastAsia="Calibri"/>
                <w:sz w:val="26"/>
                <w:szCs w:val="26"/>
              </w:rPr>
              <w:t>Bó nhiên liệu</w:t>
            </w:r>
          </w:p>
        </w:tc>
        <w:tc>
          <w:tcPr>
            <w:tcW w:w="6095" w:type="dxa"/>
          </w:tcPr>
          <w:p w14:paraId="2ABB1586" w14:textId="09435317" w:rsidR="00690ED1" w:rsidRPr="00D00525" w:rsidRDefault="00690ED1" w:rsidP="00B11537">
            <w:pPr>
              <w:tabs>
                <w:tab w:val="left" w:pos="0"/>
                <w:tab w:val="left" w:pos="3888"/>
                <w:tab w:val="left" w:pos="4728"/>
                <w:tab w:val="left" w:pos="6528"/>
                <w:tab w:val="left" w:pos="8328"/>
              </w:tabs>
              <w:spacing w:before="120"/>
              <w:jc w:val="both"/>
              <w:rPr>
                <w:rFonts w:eastAsia="Calibri"/>
                <w:sz w:val="26"/>
                <w:szCs w:val="26"/>
              </w:rPr>
            </w:pPr>
            <w:r w:rsidRPr="00D00525">
              <w:rPr>
                <w:rFonts w:eastAsia="Calibri"/>
                <w:sz w:val="26"/>
                <w:szCs w:val="26"/>
              </w:rPr>
              <w:t xml:space="preserve">Bó nhiên liệu hoàn chỉnh cho một hệ thống </w:t>
            </w:r>
            <w:r w:rsidR="00605631">
              <w:rPr>
                <w:rFonts w:eastAsia="Calibri"/>
                <w:sz w:val="26"/>
                <w:szCs w:val="26"/>
              </w:rPr>
              <w:t>lò phản ứng</w:t>
            </w:r>
            <w:r w:rsidRPr="00D00525">
              <w:rPr>
                <w:rFonts w:eastAsia="Calibri"/>
                <w:sz w:val="26"/>
                <w:szCs w:val="26"/>
              </w:rPr>
              <w:t xml:space="preserve"> cụ thể (vd. các bó thanh)</w:t>
            </w:r>
          </w:p>
        </w:tc>
        <w:tc>
          <w:tcPr>
            <w:tcW w:w="1142" w:type="dxa"/>
          </w:tcPr>
          <w:p w14:paraId="66357148" w14:textId="77777777" w:rsidR="00690ED1" w:rsidRPr="00D00525" w:rsidRDefault="00690ED1" w:rsidP="00B11537">
            <w:pPr>
              <w:tabs>
                <w:tab w:val="left" w:pos="0"/>
                <w:tab w:val="left" w:pos="3888"/>
                <w:tab w:val="left" w:pos="4728"/>
                <w:tab w:val="left" w:pos="6528"/>
                <w:tab w:val="left" w:pos="8328"/>
              </w:tabs>
              <w:spacing w:before="120"/>
              <w:jc w:val="center"/>
              <w:rPr>
                <w:rFonts w:eastAsia="Calibri"/>
                <w:sz w:val="26"/>
                <w:szCs w:val="26"/>
              </w:rPr>
            </w:pPr>
            <w:r w:rsidRPr="00D00525">
              <w:rPr>
                <w:rFonts w:eastAsia="Calibri"/>
                <w:sz w:val="26"/>
                <w:szCs w:val="26"/>
              </w:rPr>
              <w:t>B</w:t>
            </w:r>
          </w:p>
        </w:tc>
      </w:tr>
      <w:tr w:rsidR="00690ED1" w:rsidRPr="00D00525" w14:paraId="4838125B" w14:textId="77777777" w:rsidTr="00B11537">
        <w:trPr>
          <w:tblHeader/>
          <w:jc w:val="center"/>
        </w:trPr>
        <w:tc>
          <w:tcPr>
            <w:tcW w:w="2138" w:type="dxa"/>
          </w:tcPr>
          <w:p w14:paraId="7E16867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Các bộ phận của bó nhiên liệu</w:t>
            </w:r>
          </w:p>
        </w:tc>
        <w:tc>
          <w:tcPr>
            <w:tcW w:w="6095" w:type="dxa"/>
          </w:tcPr>
          <w:p w14:paraId="4130F75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Các phần cấu thành nên bó nhiên liệu (vd ống hoặc đĩa)</w:t>
            </w:r>
          </w:p>
        </w:tc>
        <w:tc>
          <w:tcPr>
            <w:tcW w:w="1142" w:type="dxa"/>
          </w:tcPr>
          <w:p w14:paraId="0E8CBCEA"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D</w:t>
            </w:r>
          </w:p>
        </w:tc>
      </w:tr>
      <w:tr w:rsidR="00690ED1" w:rsidRPr="00D00525" w14:paraId="37F0B03C" w14:textId="77777777" w:rsidTr="00B11537">
        <w:trPr>
          <w:tblHeader/>
          <w:jc w:val="center"/>
        </w:trPr>
        <w:tc>
          <w:tcPr>
            <w:tcW w:w="2138" w:type="dxa"/>
          </w:tcPr>
          <w:p w14:paraId="2A25137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Bột</w:t>
            </w:r>
          </w:p>
        </w:tc>
        <w:tc>
          <w:tcPr>
            <w:tcW w:w="6095" w:type="dxa"/>
          </w:tcPr>
          <w:p w14:paraId="6B69617F"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Bột (không phải gốm): bất kỳ vật liệu dạng bột mà không phải oxit và cacbua ở dạng gốm </w:t>
            </w:r>
          </w:p>
        </w:tc>
        <w:tc>
          <w:tcPr>
            <w:tcW w:w="1142" w:type="dxa"/>
          </w:tcPr>
          <w:p w14:paraId="44CE431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F</w:t>
            </w:r>
          </w:p>
        </w:tc>
      </w:tr>
      <w:tr w:rsidR="00690ED1" w:rsidRPr="00D00525" w14:paraId="4E050AB9" w14:textId="77777777" w:rsidTr="00B11537">
        <w:trPr>
          <w:tblHeader/>
          <w:jc w:val="center"/>
        </w:trPr>
        <w:tc>
          <w:tcPr>
            <w:tcW w:w="2138" w:type="dxa"/>
          </w:tcPr>
          <w:p w14:paraId="27A5B05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Bột, gốm </w:t>
            </w:r>
          </w:p>
        </w:tc>
        <w:tc>
          <w:tcPr>
            <w:tcW w:w="6095" w:type="dxa"/>
          </w:tcPr>
          <w:p w14:paraId="1A6A921C"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Bột, dạng gốm: dạng oxit hoặc cacbua được nung ở nhiệt độ cao để sản xuất nhiên liệu gốm </w:t>
            </w:r>
          </w:p>
        </w:tc>
        <w:tc>
          <w:tcPr>
            <w:tcW w:w="1142" w:type="dxa"/>
          </w:tcPr>
          <w:p w14:paraId="0573FEDD"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G</w:t>
            </w:r>
          </w:p>
        </w:tc>
      </w:tr>
      <w:tr w:rsidR="00690ED1" w:rsidRPr="00D00525" w14:paraId="7F99C7D7" w14:textId="77777777" w:rsidTr="00B11537">
        <w:trPr>
          <w:tblHeader/>
          <w:jc w:val="center"/>
        </w:trPr>
        <w:tc>
          <w:tcPr>
            <w:tcW w:w="2138" w:type="dxa"/>
          </w:tcPr>
          <w:p w14:paraId="32793C04" w14:textId="77777777" w:rsidR="00690ED1" w:rsidRPr="00D00525" w:rsidRDefault="00690ED1" w:rsidP="00B11537">
            <w:pPr>
              <w:tabs>
                <w:tab w:val="left" w:pos="0"/>
              </w:tabs>
              <w:rPr>
                <w:rFonts w:eastAsia="Calibri"/>
                <w:sz w:val="26"/>
                <w:szCs w:val="26"/>
              </w:rPr>
            </w:pPr>
            <w:r w:rsidRPr="00D00525">
              <w:rPr>
                <w:rFonts w:eastAsia="Calibri"/>
                <w:sz w:val="26"/>
                <w:szCs w:val="26"/>
              </w:rPr>
              <w:t>Được tạo dạng, màu xanh</w:t>
            </w:r>
          </w:p>
        </w:tc>
        <w:tc>
          <w:tcPr>
            <w:tcW w:w="6095" w:type="dxa"/>
          </w:tcPr>
          <w:p w14:paraId="70003300"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Viên và hạt màu xanh lá cây: được tạo dạng bằng cách nén hoặc trộn bột gốm với chất kết dính trước khi thiêu kết</w:t>
            </w:r>
          </w:p>
        </w:tc>
        <w:tc>
          <w:tcPr>
            <w:tcW w:w="1142" w:type="dxa"/>
          </w:tcPr>
          <w:p w14:paraId="52B18720" w14:textId="77777777" w:rsidR="00690ED1" w:rsidRPr="00D00525" w:rsidRDefault="00690ED1" w:rsidP="00B11537">
            <w:pPr>
              <w:tabs>
                <w:tab w:val="left" w:pos="0"/>
              </w:tabs>
              <w:jc w:val="center"/>
              <w:rPr>
                <w:rFonts w:eastAsia="Calibri"/>
                <w:sz w:val="26"/>
                <w:szCs w:val="26"/>
              </w:rPr>
            </w:pPr>
            <w:r w:rsidRPr="00D00525">
              <w:rPr>
                <w:rFonts w:eastAsia="Calibri"/>
                <w:sz w:val="26"/>
                <w:szCs w:val="26"/>
              </w:rPr>
              <w:t>H</w:t>
            </w:r>
          </w:p>
        </w:tc>
      </w:tr>
      <w:tr w:rsidR="00690ED1" w:rsidRPr="00D00525" w14:paraId="05C08FC3" w14:textId="77777777" w:rsidTr="00B11537">
        <w:trPr>
          <w:tblHeader/>
          <w:jc w:val="center"/>
        </w:trPr>
        <w:tc>
          <w:tcPr>
            <w:tcW w:w="2138" w:type="dxa"/>
          </w:tcPr>
          <w:p w14:paraId="49946E8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Gốm</w:t>
            </w:r>
          </w:p>
        </w:tc>
        <w:tc>
          <w:tcPr>
            <w:tcW w:w="6095" w:type="dxa"/>
          </w:tcPr>
          <w:p w14:paraId="5E620358"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Viên và hạt gốm: như trên, sau khi đã loại bỏ liên kết và được thiêu kết</w:t>
            </w:r>
          </w:p>
        </w:tc>
        <w:tc>
          <w:tcPr>
            <w:tcW w:w="1142" w:type="dxa"/>
          </w:tcPr>
          <w:p w14:paraId="712724ED"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J</w:t>
            </w:r>
          </w:p>
        </w:tc>
      </w:tr>
      <w:tr w:rsidR="00690ED1" w:rsidRPr="00D00525" w14:paraId="47A408B3" w14:textId="77777777" w:rsidTr="00B11537">
        <w:trPr>
          <w:tblHeader/>
          <w:jc w:val="center"/>
        </w:trPr>
        <w:tc>
          <w:tcPr>
            <w:tcW w:w="2138" w:type="dxa"/>
          </w:tcPr>
          <w:p w14:paraId="4757E27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Hạt có lớp phủ</w:t>
            </w:r>
          </w:p>
        </w:tc>
        <w:tc>
          <w:tcPr>
            <w:tcW w:w="6095" w:type="dxa"/>
          </w:tcPr>
          <w:p w14:paraId="1197B2AB"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Các hạt gốm đã được phủ lớp vỏ bảo vệ (vd. bằng SiC)</w:t>
            </w:r>
          </w:p>
        </w:tc>
        <w:tc>
          <w:tcPr>
            <w:tcW w:w="1142" w:type="dxa"/>
          </w:tcPr>
          <w:p w14:paraId="03AE0FE2"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K</w:t>
            </w:r>
          </w:p>
        </w:tc>
      </w:tr>
      <w:tr w:rsidR="00690ED1" w:rsidRPr="00D00525" w14:paraId="4421DCD2" w14:textId="77777777" w:rsidTr="00B11537">
        <w:trPr>
          <w:tblHeader/>
          <w:jc w:val="center"/>
        </w:trPr>
        <w:tc>
          <w:tcPr>
            <w:tcW w:w="2138" w:type="dxa"/>
          </w:tcPr>
          <w:p w14:paraId="7AEE8C5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Dạng rắn, khác</w:t>
            </w:r>
          </w:p>
        </w:tc>
        <w:tc>
          <w:tcPr>
            <w:tcW w:w="6095" w:type="dxa"/>
          </w:tcPr>
          <w:p w14:paraId="2C8A2911"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Vật liệu rắn không phải các loại kể trên (vd. thỏi, thanh, mẩu), nhưng không phải là vật liệu hỗn hợp. Nhóm này cũng bao gồm UF</w:t>
            </w:r>
            <w:r w:rsidRPr="00D00525">
              <w:rPr>
                <w:rFonts w:eastAsia="Calibri"/>
                <w:sz w:val="26"/>
                <w:szCs w:val="26"/>
                <w:vertAlign w:val="subscript"/>
              </w:rPr>
              <w:t>6</w:t>
            </w:r>
            <w:r w:rsidRPr="00D00525">
              <w:rPr>
                <w:rFonts w:eastAsia="Calibri"/>
                <w:sz w:val="26"/>
                <w:szCs w:val="26"/>
              </w:rPr>
              <w:t>.</w:t>
            </w:r>
          </w:p>
        </w:tc>
        <w:tc>
          <w:tcPr>
            <w:tcW w:w="1142" w:type="dxa"/>
          </w:tcPr>
          <w:p w14:paraId="4B562DA4"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Ø</w:t>
            </w:r>
          </w:p>
        </w:tc>
      </w:tr>
      <w:tr w:rsidR="00690ED1" w:rsidRPr="00D00525" w14:paraId="1F77E463" w14:textId="77777777" w:rsidTr="00B11537">
        <w:trPr>
          <w:tblHeader/>
          <w:jc w:val="center"/>
        </w:trPr>
        <w:tc>
          <w:tcPr>
            <w:tcW w:w="2138" w:type="dxa"/>
          </w:tcPr>
          <w:p w14:paraId="622141D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Chất lỏng</w:t>
            </w:r>
          </w:p>
        </w:tc>
        <w:tc>
          <w:tcPr>
            <w:tcW w:w="6095" w:type="dxa"/>
          </w:tcPr>
          <w:p w14:paraId="30E9033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Dung dịch nước, chất lỏng hữu cơ hoặc các chất lỏng khác</w:t>
            </w:r>
          </w:p>
        </w:tc>
        <w:tc>
          <w:tcPr>
            <w:tcW w:w="1142" w:type="dxa"/>
          </w:tcPr>
          <w:p w14:paraId="762C605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N</w:t>
            </w:r>
          </w:p>
        </w:tc>
      </w:tr>
      <w:tr w:rsidR="00690ED1" w:rsidRPr="00D00525" w14:paraId="31FEDBAD" w14:textId="77777777" w:rsidTr="00B11537">
        <w:trPr>
          <w:tblHeader/>
          <w:jc w:val="center"/>
        </w:trPr>
        <w:tc>
          <w:tcPr>
            <w:tcW w:w="2138" w:type="dxa"/>
          </w:tcPr>
          <w:p w14:paraId="55815F3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Bã và phế liệu</w:t>
            </w:r>
          </w:p>
        </w:tc>
        <w:tc>
          <w:tcPr>
            <w:tcW w:w="6095" w:type="dxa"/>
          </w:tcPr>
          <w:p w14:paraId="5F2F869E"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Bã và phế liệu sinh ra do quá trình sản xuất, và sẽ được tái chế hoặc thu hồi </w:t>
            </w:r>
          </w:p>
        </w:tc>
        <w:tc>
          <w:tcPr>
            <w:tcW w:w="1142" w:type="dxa"/>
          </w:tcPr>
          <w:p w14:paraId="3D4C44F9" w14:textId="77777777" w:rsidR="00690ED1" w:rsidRPr="00D00525" w:rsidRDefault="00690ED1" w:rsidP="00B11537">
            <w:pPr>
              <w:tabs>
                <w:tab w:val="left" w:pos="0"/>
                <w:tab w:val="left" w:pos="558"/>
                <w:tab w:val="left" w:pos="1278"/>
                <w:tab w:val="left" w:pos="2718"/>
                <w:tab w:val="left" w:pos="9108"/>
              </w:tabs>
              <w:jc w:val="center"/>
              <w:rPr>
                <w:rFonts w:eastAsia="Calibri"/>
                <w:sz w:val="26"/>
                <w:szCs w:val="26"/>
              </w:rPr>
            </w:pPr>
            <w:r w:rsidRPr="00D00525">
              <w:rPr>
                <w:rFonts w:eastAsia="Calibri"/>
                <w:sz w:val="26"/>
                <w:szCs w:val="26"/>
              </w:rPr>
              <w:t>R</w:t>
            </w:r>
          </w:p>
        </w:tc>
      </w:tr>
      <w:tr w:rsidR="00690ED1" w:rsidRPr="00D00525" w14:paraId="245AECD5" w14:textId="77777777" w:rsidTr="00B11537">
        <w:trPr>
          <w:tblHeader/>
          <w:jc w:val="center"/>
        </w:trPr>
        <w:tc>
          <w:tcPr>
            <w:tcW w:w="2138" w:type="dxa"/>
          </w:tcPr>
          <w:p w14:paraId="193E3FC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Nguồn kín</w:t>
            </w:r>
          </w:p>
        </w:tc>
        <w:tc>
          <w:tcPr>
            <w:tcW w:w="6095" w:type="dxa"/>
          </w:tcPr>
          <w:p w14:paraId="0422B860"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Nguồn bức xạ chứa vật liệu phân hạch được đựng trong vỏ kín vĩnh viễn </w:t>
            </w:r>
          </w:p>
        </w:tc>
        <w:tc>
          <w:tcPr>
            <w:tcW w:w="1142" w:type="dxa"/>
          </w:tcPr>
          <w:p w14:paraId="4307FBFD" w14:textId="77777777" w:rsidR="00690ED1" w:rsidRPr="00D00525" w:rsidRDefault="00690ED1" w:rsidP="00B11537">
            <w:pPr>
              <w:tabs>
                <w:tab w:val="left" w:pos="0"/>
                <w:tab w:val="left" w:pos="558"/>
                <w:tab w:val="left" w:pos="1278"/>
                <w:tab w:val="left" w:pos="2718"/>
                <w:tab w:val="left" w:pos="9108"/>
              </w:tabs>
              <w:jc w:val="center"/>
              <w:rPr>
                <w:rFonts w:eastAsia="Calibri"/>
                <w:sz w:val="26"/>
                <w:szCs w:val="26"/>
              </w:rPr>
            </w:pPr>
            <w:r w:rsidRPr="00D00525">
              <w:rPr>
                <w:rFonts w:eastAsia="Calibri"/>
                <w:sz w:val="26"/>
                <w:szCs w:val="26"/>
              </w:rPr>
              <w:t>QS</w:t>
            </w:r>
          </w:p>
        </w:tc>
      </w:tr>
      <w:tr w:rsidR="00690ED1" w:rsidRPr="00D00525" w14:paraId="129D474D" w14:textId="77777777" w:rsidTr="00B11537">
        <w:trPr>
          <w:tblHeader/>
          <w:jc w:val="center"/>
        </w:trPr>
        <w:tc>
          <w:tcPr>
            <w:tcW w:w="2138" w:type="dxa"/>
          </w:tcPr>
          <w:p w14:paraId="4F3C6BA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Chất thải, lỏng</w:t>
            </w:r>
          </w:p>
        </w:tc>
        <w:tc>
          <w:tcPr>
            <w:tcW w:w="6095" w:type="dxa"/>
          </w:tcPr>
          <w:p w14:paraId="5BFA3843"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Chất thải lỏng dự định sẽ chôn thải</w:t>
            </w:r>
          </w:p>
        </w:tc>
        <w:tc>
          <w:tcPr>
            <w:tcW w:w="1142" w:type="dxa"/>
          </w:tcPr>
          <w:p w14:paraId="294D3955" w14:textId="77777777" w:rsidR="00690ED1" w:rsidRPr="00D00525" w:rsidRDefault="00690ED1" w:rsidP="00B11537">
            <w:pPr>
              <w:tabs>
                <w:tab w:val="left" w:pos="0"/>
                <w:tab w:val="left" w:pos="558"/>
                <w:tab w:val="left" w:pos="1278"/>
                <w:tab w:val="left" w:pos="2718"/>
                <w:tab w:val="left" w:pos="9108"/>
              </w:tabs>
              <w:jc w:val="center"/>
              <w:rPr>
                <w:rFonts w:eastAsia="Calibri"/>
                <w:sz w:val="26"/>
                <w:szCs w:val="26"/>
              </w:rPr>
            </w:pPr>
            <w:r w:rsidRPr="00D00525">
              <w:rPr>
                <w:rFonts w:eastAsia="Calibri"/>
                <w:sz w:val="26"/>
                <w:szCs w:val="26"/>
              </w:rPr>
              <w:t>U</w:t>
            </w:r>
          </w:p>
        </w:tc>
      </w:tr>
      <w:tr w:rsidR="00690ED1" w:rsidRPr="00D00525" w14:paraId="28248526" w14:textId="77777777" w:rsidTr="00B11537">
        <w:trPr>
          <w:tblHeader/>
          <w:jc w:val="center"/>
        </w:trPr>
        <w:tc>
          <w:tcPr>
            <w:tcW w:w="2138" w:type="dxa"/>
          </w:tcPr>
          <w:p w14:paraId="36C50B2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Chất thải, rắn </w:t>
            </w:r>
          </w:p>
        </w:tc>
        <w:tc>
          <w:tcPr>
            <w:tcW w:w="6095" w:type="dxa"/>
          </w:tcPr>
          <w:p w14:paraId="404970C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Chất thải rắn dự định sẽ chôn thải </w:t>
            </w:r>
          </w:p>
        </w:tc>
        <w:tc>
          <w:tcPr>
            <w:tcW w:w="1142" w:type="dxa"/>
          </w:tcPr>
          <w:p w14:paraId="5C78FA3B"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T</w:t>
            </w:r>
          </w:p>
        </w:tc>
      </w:tr>
      <w:tr w:rsidR="00690ED1" w:rsidRPr="00D00525" w14:paraId="5869AD12" w14:textId="77777777" w:rsidTr="00B11537">
        <w:trPr>
          <w:tblHeader/>
          <w:jc w:val="center"/>
        </w:trPr>
        <w:tc>
          <w:tcPr>
            <w:tcW w:w="2138" w:type="dxa"/>
          </w:tcPr>
          <w:p w14:paraId="1C14C2D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Mẫu vật nhỏ</w:t>
            </w:r>
          </w:p>
        </w:tc>
        <w:tc>
          <w:tcPr>
            <w:tcW w:w="6095" w:type="dxa"/>
          </w:tcPr>
          <w:p w14:paraId="6384A419"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Mẫu vật phân tích, được tập hợp thành một lô riêng</w:t>
            </w:r>
          </w:p>
        </w:tc>
        <w:tc>
          <w:tcPr>
            <w:tcW w:w="1142" w:type="dxa"/>
          </w:tcPr>
          <w:p w14:paraId="72985109" w14:textId="77777777" w:rsidR="00690ED1" w:rsidRPr="00D00525" w:rsidRDefault="00690ED1" w:rsidP="00B11537">
            <w:pPr>
              <w:tabs>
                <w:tab w:val="left" w:pos="0"/>
                <w:tab w:val="left" w:pos="558"/>
                <w:tab w:val="left" w:pos="1278"/>
                <w:tab w:val="left" w:pos="2718"/>
                <w:tab w:val="left" w:pos="9108"/>
              </w:tabs>
              <w:jc w:val="center"/>
              <w:rPr>
                <w:rFonts w:eastAsia="Calibri"/>
                <w:sz w:val="26"/>
                <w:szCs w:val="26"/>
              </w:rPr>
            </w:pPr>
            <w:r w:rsidRPr="00D00525">
              <w:rPr>
                <w:rFonts w:eastAsia="Calibri"/>
                <w:sz w:val="26"/>
                <w:szCs w:val="26"/>
              </w:rPr>
              <w:t>V</w:t>
            </w:r>
          </w:p>
        </w:tc>
      </w:tr>
    </w:tbl>
    <w:p w14:paraId="69216D78" w14:textId="77777777" w:rsidR="00690ED1" w:rsidRPr="00D00525" w:rsidRDefault="00690ED1" w:rsidP="00690ED1">
      <w:pPr>
        <w:tabs>
          <w:tab w:val="left" w:pos="0"/>
          <w:tab w:val="left" w:pos="558"/>
          <w:tab w:val="left" w:pos="1278"/>
          <w:tab w:val="left" w:pos="2718"/>
          <w:tab w:val="center" w:pos="9378"/>
        </w:tabs>
        <w:spacing w:after="200"/>
        <w:jc w:val="both"/>
        <w:rPr>
          <w:rFonts w:eastAsia="Calibri"/>
          <w:b/>
          <w:sz w:val="28"/>
          <w:szCs w:val="28"/>
        </w:rPr>
      </w:pPr>
    </w:p>
    <w:p w14:paraId="4A3862DF" w14:textId="77777777" w:rsidR="007A75F1" w:rsidRDefault="007A75F1">
      <w:pPr>
        <w:spacing w:after="160" w:line="259" w:lineRule="auto"/>
        <w:rPr>
          <w:rFonts w:eastAsia="Calibri"/>
          <w:b/>
          <w:sz w:val="28"/>
          <w:szCs w:val="28"/>
        </w:rPr>
      </w:pPr>
      <w:r>
        <w:rPr>
          <w:rFonts w:eastAsia="Calibri"/>
          <w:b/>
          <w:sz w:val="28"/>
          <w:szCs w:val="28"/>
        </w:rPr>
        <w:br w:type="page"/>
      </w:r>
    </w:p>
    <w:p w14:paraId="42717DF1" w14:textId="7781D0E9" w:rsidR="00690ED1" w:rsidRPr="00D00525" w:rsidRDefault="00690ED1" w:rsidP="00690ED1">
      <w:pPr>
        <w:tabs>
          <w:tab w:val="left" w:pos="0"/>
          <w:tab w:val="left" w:pos="558"/>
          <w:tab w:val="left" w:pos="1278"/>
          <w:tab w:val="left" w:pos="2718"/>
          <w:tab w:val="center" w:pos="9378"/>
        </w:tabs>
        <w:spacing w:after="200"/>
        <w:jc w:val="both"/>
        <w:rPr>
          <w:rFonts w:eastAsia="Calibri"/>
          <w:b/>
          <w:sz w:val="28"/>
          <w:szCs w:val="28"/>
        </w:rPr>
      </w:pPr>
      <w:r w:rsidRPr="00D00525">
        <w:rPr>
          <w:rFonts w:eastAsia="Calibri"/>
          <w:b/>
          <w:sz w:val="28"/>
          <w:szCs w:val="28"/>
        </w:rPr>
        <w:lastRenderedPageBreak/>
        <w:t>Đặc điểm (2): Dạng hóa học</w:t>
      </w:r>
    </w:p>
    <w:tbl>
      <w:tblPr>
        <w:tblW w:w="93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138"/>
        <w:gridCol w:w="6095"/>
        <w:gridCol w:w="1142"/>
      </w:tblGrid>
      <w:tr w:rsidR="00690ED1" w:rsidRPr="00D00525" w14:paraId="4BCC45C7" w14:textId="77777777" w:rsidTr="00B11537">
        <w:trPr>
          <w:tblHeader/>
          <w:jc w:val="center"/>
        </w:trPr>
        <w:tc>
          <w:tcPr>
            <w:tcW w:w="2138" w:type="dxa"/>
          </w:tcPr>
          <w:p w14:paraId="16F96F3A" w14:textId="77777777" w:rsidR="00690ED1" w:rsidRPr="00D00525" w:rsidRDefault="00690ED1" w:rsidP="00B11537">
            <w:pPr>
              <w:keepNext/>
              <w:tabs>
                <w:tab w:val="left" w:pos="0"/>
                <w:tab w:val="left" w:pos="4770"/>
              </w:tabs>
              <w:jc w:val="center"/>
              <w:outlineLvl w:val="0"/>
              <w:rPr>
                <w:b/>
                <w:sz w:val="26"/>
                <w:szCs w:val="26"/>
              </w:rPr>
            </w:pPr>
            <w:r w:rsidRPr="00D00525">
              <w:rPr>
                <w:b/>
                <w:sz w:val="26"/>
                <w:szCs w:val="26"/>
              </w:rPr>
              <w:t>Từ khóa</w:t>
            </w:r>
          </w:p>
        </w:tc>
        <w:tc>
          <w:tcPr>
            <w:tcW w:w="6095" w:type="dxa"/>
          </w:tcPr>
          <w:p w14:paraId="7A2CD464"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Giải thích</w:t>
            </w:r>
          </w:p>
        </w:tc>
        <w:tc>
          <w:tcPr>
            <w:tcW w:w="1142" w:type="dxa"/>
          </w:tcPr>
          <w:p w14:paraId="24DCF5BE"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Mã</w:t>
            </w:r>
          </w:p>
        </w:tc>
      </w:tr>
      <w:tr w:rsidR="00690ED1" w:rsidRPr="00D00525" w14:paraId="7BE7679F" w14:textId="77777777" w:rsidTr="00B11537">
        <w:trPr>
          <w:tblHeader/>
          <w:jc w:val="center"/>
        </w:trPr>
        <w:tc>
          <w:tcPr>
            <w:tcW w:w="2138" w:type="dxa"/>
          </w:tcPr>
          <w:p w14:paraId="769DAF4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Dạng nguyên tố</w:t>
            </w:r>
          </w:p>
        </w:tc>
        <w:tc>
          <w:tcPr>
            <w:tcW w:w="6095" w:type="dxa"/>
          </w:tcPr>
          <w:p w14:paraId="1A59CAF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Kim loại không ở dạng hợp kim </w:t>
            </w:r>
          </w:p>
        </w:tc>
        <w:tc>
          <w:tcPr>
            <w:tcW w:w="1142" w:type="dxa"/>
          </w:tcPr>
          <w:p w14:paraId="01CBA0E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D</w:t>
            </w:r>
          </w:p>
        </w:tc>
      </w:tr>
      <w:tr w:rsidR="00690ED1" w:rsidRPr="00D00525" w14:paraId="0DC457A3" w14:textId="77777777" w:rsidTr="00B11537">
        <w:trPr>
          <w:tblHeader/>
          <w:jc w:val="center"/>
        </w:trPr>
        <w:tc>
          <w:tcPr>
            <w:tcW w:w="2138" w:type="dxa"/>
          </w:tcPr>
          <w:p w14:paraId="777F2C1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Fluorua</w:t>
            </w:r>
          </w:p>
        </w:tc>
        <w:tc>
          <w:tcPr>
            <w:tcW w:w="6095" w:type="dxa"/>
          </w:tcPr>
          <w:p w14:paraId="64CB12F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Bất kỳ florua nào trừ hexaflorua</w:t>
            </w:r>
          </w:p>
        </w:tc>
        <w:tc>
          <w:tcPr>
            <w:tcW w:w="1142" w:type="dxa"/>
          </w:tcPr>
          <w:p w14:paraId="5DA493BB"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E</w:t>
            </w:r>
          </w:p>
        </w:tc>
      </w:tr>
      <w:tr w:rsidR="00690ED1" w:rsidRPr="00D00525" w14:paraId="75290A5E" w14:textId="77777777" w:rsidTr="00B11537">
        <w:trPr>
          <w:tblHeader/>
          <w:jc w:val="center"/>
        </w:trPr>
        <w:tc>
          <w:tcPr>
            <w:tcW w:w="2138" w:type="dxa"/>
          </w:tcPr>
          <w:p w14:paraId="4062AE8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Hex</w:t>
            </w:r>
          </w:p>
        </w:tc>
        <w:tc>
          <w:tcPr>
            <w:tcW w:w="6095" w:type="dxa"/>
          </w:tcPr>
          <w:p w14:paraId="24CD5DB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Hexafluorua</w:t>
            </w:r>
          </w:p>
        </w:tc>
        <w:tc>
          <w:tcPr>
            <w:tcW w:w="1142" w:type="dxa"/>
          </w:tcPr>
          <w:p w14:paraId="7591CB16"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G</w:t>
            </w:r>
          </w:p>
        </w:tc>
      </w:tr>
      <w:tr w:rsidR="00690ED1" w:rsidRPr="00D00525" w14:paraId="1EF4B95A" w14:textId="77777777" w:rsidTr="00B11537">
        <w:trPr>
          <w:tblHeader/>
          <w:jc w:val="center"/>
        </w:trPr>
        <w:tc>
          <w:tcPr>
            <w:tcW w:w="2138" w:type="dxa"/>
          </w:tcPr>
          <w:p w14:paraId="427FB04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Nitrat</w:t>
            </w:r>
          </w:p>
        </w:tc>
        <w:tc>
          <w:tcPr>
            <w:tcW w:w="6095" w:type="dxa"/>
          </w:tcPr>
          <w:p w14:paraId="3799B469"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Nitrat</w:t>
            </w:r>
          </w:p>
        </w:tc>
        <w:tc>
          <w:tcPr>
            <w:tcW w:w="1142" w:type="dxa"/>
          </w:tcPr>
          <w:p w14:paraId="1EAAF138"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J</w:t>
            </w:r>
          </w:p>
        </w:tc>
      </w:tr>
      <w:tr w:rsidR="00690ED1" w:rsidRPr="00D00525" w14:paraId="1FC5DF40" w14:textId="77777777" w:rsidTr="00B11537">
        <w:trPr>
          <w:tblHeader/>
          <w:jc w:val="center"/>
        </w:trPr>
        <w:tc>
          <w:tcPr>
            <w:tcW w:w="2138" w:type="dxa"/>
          </w:tcPr>
          <w:p w14:paraId="2D777A8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ADU</w:t>
            </w:r>
          </w:p>
        </w:tc>
        <w:tc>
          <w:tcPr>
            <w:tcW w:w="6095" w:type="dxa"/>
          </w:tcPr>
          <w:p w14:paraId="5BA455C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Ammonium diuranate</w:t>
            </w:r>
          </w:p>
        </w:tc>
        <w:tc>
          <w:tcPr>
            <w:tcW w:w="1142" w:type="dxa"/>
          </w:tcPr>
          <w:p w14:paraId="4A7C5B42"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K</w:t>
            </w:r>
          </w:p>
        </w:tc>
      </w:tr>
      <w:tr w:rsidR="00690ED1" w:rsidRPr="00D00525" w14:paraId="1F67911A" w14:textId="77777777" w:rsidTr="00B11537">
        <w:trPr>
          <w:tblHeader/>
          <w:jc w:val="center"/>
        </w:trPr>
        <w:tc>
          <w:tcPr>
            <w:tcW w:w="2138" w:type="dxa"/>
          </w:tcPr>
          <w:p w14:paraId="05125FC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Dioxit</w:t>
            </w:r>
          </w:p>
        </w:tc>
        <w:tc>
          <w:tcPr>
            <w:tcW w:w="6095" w:type="dxa"/>
          </w:tcPr>
          <w:p w14:paraId="2CF16B1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Dioxit</w:t>
            </w:r>
          </w:p>
        </w:tc>
        <w:tc>
          <w:tcPr>
            <w:tcW w:w="1142" w:type="dxa"/>
          </w:tcPr>
          <w:p w14:paraId="44A5959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Q</w:t>
            </w:r>
          </w:p>
        </w:tc>
      </w:tr>
      <w:tr w:rsidR="00690ED1" w:rsidRPr="00D00525" w14:paraId="3B2EBE22" w14:textId="77777777" w:rsidTr="00B11537">
        <w:trPr>
          <w:tblHeader/>
          <w:jc w:val="center"/>
        </w:trPr>
        <w:tc>
          <w:tcPr>
            <w:tcW w:w="2138" w:type="dxa"/>
          </w:tcPr>
          <w:p w14:paraId="6336597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Trioxit</w:t>
            </w:r>
          </w:p>
        </w:tc>
        <w:tc>
          <w:tcPr>
            <w:tcW w:w="6095" w:type="dxa"/>
          </w:tcPr>
          <w:p w14:paraId="37137EA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Trioxit</w:t>
            </w:r>
          </w:p>
        </w:tc>
        <w:tc>
          <w:tcPr>
            <w:tcW w:w="1142" w:type="dxa"/>
          </w:tcPr>
          <w:p w14:paraId="01EEA4A3"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T</w:t>
            </w:r>
          </w:p>
        </w:tc>
      </w:tr>
      <w:tr w:rsidR="00690ED1" w:rsidRPr="00D00525" w14:paraId="44640721" w14:textId="77777777" w:rsidTr="00B11537">
        <w:trPr>
          <w:tblHeader/>
          <w:jc w:val="center"/>
        </w:trPr>
        <w:tc>
          <w:tcPr>
            <w:tcW w:w="2138" w:type="dxa"/>
          </w:tcPr>
          <w:p w14:paraId="0B40EBA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Oxit (3/8)</w:t>
            </w:r>
          </w:p>
        </w:tc>
        <w:tc>
          <w:tcPr>
            <w:tcW w:w="6095" w:type="dxa"/>
          </w:tcPr>
          <w:p w14:paraId="549E4E1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Oxit có công thức M</w:t>
            </w:r>
            <w:r w:rsidRPr="00D00525">
              <w:rPr>
                <w:rFonts w:eastAsia="Calibri"/>
                <w:sz w:val="26"/>
                <w:szCs w:val="26"/>
                <w:vertAlign w:val="subscript"/>
              </w:rPr>
              <w:t>3</w:t>
            </w:r>
            <w:r w:rsidRPr="00D00525">
              <w:rPr>
                <w:rFonts w:eastAsia="Calibri"/>
                <w:sz w:val="26"/>
                <w:szCs w:val="26"/>
              </w:rPr>
              <w:t>O</w:t>
            </w:r>
            <w:r w:rsidRPr="00D00525">
              <w:rPr>
                <w:rFonts w:eastAsia="Calibri"/>
                <w:sz w:val="26"/>
                <w:szCs w:val="26"/>
                <w:vertAlign w:val="subscript"/>
              </w:rPr>
              <w:t>8</w:t>
            </w:r>
          </w:p>
        </w:tc>
        <w:tc>
          <w:tcPr>
            <w:tcW w:w="1142" w:type="dxa"/>
          </w:tcPr>
          <w:p w14:paraId="5825FCE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U</w:t>
            </w:r>
          </w:p>
        </w:tc>
      </w:tr>
      <w:tr w:rsidR="00690ED1" w:rsidRPr="00D00525" w14:paraId="670449AF" w14:textId="77777777" w:rsidTr="00B11537">
        <w:trPr>
          <w:tblHeader/>
          <w:jc w:val="center"/>
        </w:trPr>
        <w:tc>
          <w:tcPr>
            <w:tcW w:w="2138" w:type="dxa"/>
          </w:tcPr>
          <w:p w14:paraId="4C72555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Các oxit khác </w:t>
            </w:r>
          </w:p>
        </w:tc>
        <w:tc>
          <w:tcPr>
            <w:tcW w:w="6095" w:type="dxa"/>
          </w:tcPr>
          <w:p w14:paraId="59405746"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Các oxit khác, bao gồm hỗn hợp các loại oxit khác nhau của cùng một nguyên tố </w:t>
            </w:r>
          </w:p>
        </w:tc>
        <w:tc>
          <w:tcPr>
            <w:tcW w:w="1142" w:type="dxa"/>
          </w:tcPr>
          <w:p w14:paraId="1460F784"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R</w:t>
            </w:r>
          </w:p>
        </w:tc>
      </w:tr>
      <w:tr w:rsidR="00690ED1" w:rsidRPr="00D00525" w14:paraId="68E33655" w14:textId="77777777" w:rsidTr="00B11537">
        <w:trPr>
          <w:tblHeader/>
          <w:jc w:val="center"/>
        </w:trPr>
        <w:tc>
          <w:tcPr>
            <w:tcW w:w="2138" w:type="dxa"/>
          </w:tcPr>
          <w:p w14:paraId="2A8BAA6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Oxit, có độc tính </w:t>
            </w:r>
          </w:p>
        </w:tc>
        <w:tc>
          <w:tcPr>
            <w:tcW w:w="6095" w:type="dxa"/>
          </w:tcPr>
          <w:p w14:paraId="4B14CD2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Oxit hoặc hỗn hợp oxit có chứa chất độc hạt nhân</w:t>
            </w:r>
          </w:p>
        </w:tc>
        <w:tc>
          <w:tcPr>
            <w:tcW w:w="1142" w:type="dxa"/>
          </w:tcPr>
          <w:p w14:paraId="780EBFDB"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V</w:t>
            </w:r>
          </w:p>
        </w:tc>
      </w:tr>
      <w:tr w:rsidR="00690ED1" w:rsidRPr="00D00525" w14:paraId="79244162" w14:textId="77777777" w:rsidTr="00B11537">
        <w:trPr>
          <w:tblHeader/>
          <w:jc w:val="center"/>
        </w:trPr>
        <w:tc>
          <w:tcPr>
            <w:tcW w:w="2138" w:type="dxa"/>
          </w:tcPr>
          <w:p w14:paraId="6FA84BC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Cacbua</w:t>
            </w:r>
          </w:p>
        </w:tc>
        <w:tc>
          <w:tcPr>
            <w:tcW w:w="6095" w:type="dxa"/>
          </w:tcPr>
          <w:p w14:paraId="2670A0A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Cacbua</w:t>
            </w:r>
          </w:p>
        </w:tc>
        <w:tc>
          <w:tcPr>
            <w:tcW w:w="1142" w:type="dxa"/>
          </w:tcPr>
          <w:p w14:paraId="49D12FD1"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W</w:t>
            </w:r>
          </w:p>
        </w:tc>
      </w:tr>
      <w:tr w:rsidR="00690ED1" w:rsidRPr="00D00525" w14:paraId="0CF32478" w14:textId="77777777" w:rsidTr="00B11537">
        <w:trPr>
          <w:tblHeader/>
          <w:jc w:val="center"/>
        </w:trPr>
        <w:tc>
          <w:tcPr>
            <w:tcW w:w="2138" w:type="dxa"/>
          </w:tcPr>
          <w:p w14:paraId="7EED525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Oxit/than chì</w:t>
            </w:r>
          </w:p>
        </w:tc>
        <w:tc>
          <w:tcPr>
            <w:tcW w:w="6095" w:type="dxa"/>
          </w:tcPr>
          <w:p w14:paraId="717D030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Hỗn hợp oxit/than chì: (vd. nhiên liệu HTR)</w:t>
            </w:r>
          </w:p>
        </w:tc>
        <w:tc>
          <w:tcPr>
            <w:tcW w:w="1142" w:type="dxa"/>
          </w:tcPr>
          <w:p w14:paraId="63E96C78"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X</w:t>
            </w:r>
          </w:p>
        </w:tc>
      </w:tr>
      <w:tr w:rsidR="00690ED1" w:rsidRPr="00D00525" w14:paraId="5FBEE30B" w14:textId="77777777" w:rsidTr="00B11537">
        <w:trPr>
          <w:tblHeader/>
          <w:jc w:val="center"/>
        </w:trPr>
        <w:tc>
          <w:tcPr>
            <w:tcW w:w="2138" w:type="dxa"/>
          </w:tcPr>
          <w:p w14:paraId="66CAC02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Cacbua/ than chì</w:t>
            </w:r>
          </w:p>
        </w:tc>
        <w:tc>
          <w:tcPr>
            <w:tcW w:w="6095" w:type="dxa"/>
          </w:tcPr>
          <w:p w14:paraId="0B3A404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Hỗn hợp cacbua/ than chì: (vd. nhiên liệu HTR)</w:t>
            </w:r>
          </w:p>
        </w:tc>
        <w:tc>
          <w:tcPr>
            <w:tcW w:w="1142" w:type="dxa"/>
          </w:tcPr>
          <w:p w14:paraId="54BFDE45"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Y</w:t>
            </w:r>
          </w:p>
        </w:tc>
      </w:tr>
      <w:tr w:rsidR="00690ED1" w:rsidRPr="00D00525" w14:paraId="566163E1" w14:textId="77777777" w:rsidTr="00B11537">
        <w:trPr>
          <w:tblHeader/>
          <w:jc w:val="center"/>
        </w:trPr>
        <w:tc>
          <w:tcPr>
            <w:tcW w:w="2138" w:type="dxa"/>
          </w:tcPr>
          <w:p w14:paraId="3918FF0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Nitrit</w:t>
            </w:r>
          </w:p>
        </w:tc>
        <w:tc>
          <w:tcPr>
            <w:tcW w:w="6095" w:type="dxa"/>
          </w:tcPr>
          <w:p w14:paraId="0EFB935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Nitrit</w:t>
            </w:r>
          </w:p>
        </w:tc>
        <w:tc>
          <w:tcPr>
            <w:tcW w:w="1142" w:type="dxa"/>
          </w:tcPr>
          <w:p w14:paraId="644F6EFA"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Z</w:t>
            </w:r>
          </w:p>
        </w:tc>
      </w:tr>
      <w:tr w:rsidR="00690ED1" w:rsidRPr="00D00525" w14:paraId="63D7F786" w14:textId="77777777" w:rsidTr="00B11537">
        <w:trPr>
          <w:tblHeader/>
          <w:jc w:val="center"/>
        </w:trPr>
        <w:tc>
          <w:tcPr>
            <w:tcW w:w="2138" w:type="dxa"/>
          </w:tcPr>
          <w:p w14:paraId="7141A0A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Hữu cơ</w:t>
            </w:r>
          </w:p>
        </w:tc>
        <w:tc>
          <w:tcPr>
            <w:tcW w:w="6095" w:type="dxa"/>
          </w:tcPr>
          <w:p w14:paraId="7DBC1DE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Hợp chất hữu cơ</w:t>
            </w:r>
          </w:p>
        </w:tc>
        <w:tc>
          <w:tcPr>
            <w:tcW w:w="1142" w:type="dxa"/>
          </w:tcPr>
          <w:p w14:paraId="34D4D40E"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1</w:t>
            </w:r>
          </w:p>
        </w:tc>
      </w:tr>
      <w:tr w:rsidR="00690ED1" w:rsidRPr="00D00525" w14:paraId="4927DC15" w14:textId="77777777" w:rsidTr="00B11537">
        <w:trPr>
          <w:tblHeader/>
          <w:jc w:val="center"/>
        </w:trPr>
        <w:tc>
          <w:tcPr>
            <w:tcW w:w="2138" w:type="dxa"/>
          </w:tcPr>
          <w:p w14:paraId="6F3FB2B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Các hợp chất khác</w:t>
            </w:r>
          </w:p>
        </w:tc>
        <w:tc>
          <w:tcPr>
            <w:tcW w:w="6095" w:type="dxa"/>
          </w:tcPr>
          <w:p w14:paraId="79B8B51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Các hợp chất khác, muối và hỗn  hợp </w:t>
            </w:r>
          </w:p>
        </w:tc>
        <w:tc>
          <w:tcPr>
            <w:tcW w:w="1142" w:type="dxa"/>
          </w:tcPr>
          <w:p w14:paraId="3E07B7ED"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2</w:t>
            </w:r>
          </w:p>
        </w:tc>
      </w:tr>
      <w:tr w:rsidR="00690ED1" w:rsidRPr="00D00525" w14:paraId="0E885023" w14:textId="77777777" w:rsidTr="00B11537">
        <w:trPr>
          <w:tblHeader/>
          <w:jc w:val="center"/>
        </w:trPr>
        <w:tc>
          <w:tcPr>
            <w:tcW w:w="2138" w:type="dxa"/>
          </w:tcPr>
          <w:p w14:paraId="1932FB6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Hợp kim nhôm </w:t>
            </w:r>
          </w:p>
        </w:tc>
        <w:tc>
          <w:tcPr>
            <w:tcW w:w="6095" w:type="dxa"/>
          </w:tcPr>
          <w:p w14:paraId="53E470B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lang w:val="it-IT"/>
              </w:rPr>
            </w:pPr>
            <w:r w:rsidRPr="00D00525">
              <w:rPr>
                <w:rFonts w:eastAsia="Calibri"/>
                <w:sz w:val="26"/>
                <w:szCs w:val="26"/>
                <w:lang w:val="it-IT"/>
              </w:rPr>
              <w:t xml:space="preserve">Hợp kim nhôm, gồm cả Al/Si </w:t>
            </w:r>
          </w:p>
        </w:tc>
        <w:tc>
          <w:tcPr>
            <w:tcW w:w="1142" w:type="dxa"/>
          </w:tcPr>
          <w:p w14:paraId="7DC520CD"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3</w:t>
            </w:r>
          </w:p>
        </w:tc>
      </w:tr>
      <w:tr w:rsidR="00690ED1" w:rsidRPr="00D00525" w14:paraId="0D1EB714" w14:textId="77777777" w:rsidTr="00B11537">
        <w:trPr>
          <w:tblHeader/>
          <w:jc w:val="center"/>
        </w:trPr>
        <w:tc>
          <w:tcPr>
            <w:tcW w:w="2138" w:type="dxa"/>
          </w:tcPr>
          <w:p w14:paraId="1E77055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Hợp kim Si</w:t>
            </w:r>
          </w:p>
        </w:tc>
        <w:tc>
          <w:tcPr>
            <w:tcW w:w="6095" w:type="dxa"/>
          </w:tcPr>
          <w:p w14:paraId="57149E0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lang w:val="it-IT"/>
              </w:rPr>
            </w:pPr>
            <w:r w:rsidRPr="00D00525">
              <w:rPr>
                <w:rFonts w:eastAsia="Calibri"/>
                <w:sz w:val="26"/>
                <w:szCs w:val="26"/>
                <w:lang w:val="it-IT"/>
              </w:rPr>
              <w:t>Hợp kim Si và các silicide</w:t>
            </w:r>
          </w:p>
        </w:tc>
        <w:tc>
          <w:tcPr>
            <w:tcW w:w="1142" w:type="dxa"/>
          </w:tcPr>
          <w:p w14:paraId="4CFFD1C1"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4</w:t>
            </w:r>
          </w:p>
        </w:tc>
      </w:tr>
      <w:tr w:rsidR="00690ED1" w:rsidRPr="00D00525" w14:paraId="5572D932" w14:textId="77777777" w:rsidTr="00B11537">
        <w:trPr>
          <w:tblHeader/>
          <w:jc w:val="center"/>
        </w:trPr>
        <w:tc>
          <w:tcPr>
            <w:tcW w:w="2138" w:type="dxa"/>
          </w:tcPr>
          <w:p w14:paraId="6E62253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Hợp kim Zr</w:t>
            </w:r>
          </w:p>
        </w:tc>
        <w:tc>
          <w:tcPr>
            <w:tcW w:w="6095" w:type="dxa"/>
          </w:tcPr>
          <w:p w14:paraId="4639F27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Hợp kim Zirconi</w:t>
            </w:r>
          </w:p>
        </w:tc>
        <w:tc>
          <w:tcPr>
            <w:tcW w:w="1142" w:type="dxa"/>
          </w:tcPr>
          <w:p w14:paraId="38169585"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5</w:t>
            </w:r>
          </w:p>
        </w:tc>
      </w:tr>
      <w:tr w:rsidR="00690ED1" w:rsidRPr="00D00525" w14:paraId="14208EC3" w14:textId="77777777" w:rsidTr="00B11537">
        <w:trPr>
          <w:tblHeader/>
          <w:jc w:val="center"/>
        </w:trPr>
        <w:tc>
          <w:tcPr>
            <w:tcW w:w="2138" w:type="dxa"/>
          </w:tcPr>
          <w:p w14:paraId="320330C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Hợp kim Mo &amp; Ti </w:t>
            </w:r>
          </w:p>
        </w:tc>
        <w:tc>
          <w:tcPr>
            <w:tcW w:w="6095" w:type="dxa"/>
          </w:tcPr>
          <w:p w14:paraId="3F720A9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Hợp kim đôi hoặc ba với molybden và titan </w:t>
            </w:r>
          </w:p>
        </w:tc>
        <w:tc>
          <w:tcPr>
            <w:tcW w:w="1142" w:type="dxa"/>
          </w:tcPr>
          <w:p w14:paraId="150C4E32"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6</w:t>
            </w:r>
          </w:p>
        </w:tc>
      </w:tr>
      <w:tr w:rsidR="00690ED1" w:rsidRPr="00D00525" w14:paraId="41A5F3B8" w14:textId="77777777" w:rsidTr="00B11537">
        <w:trPr>
          <w:tblHeader/>
          <w:jc w:val="center"/>
        </w:trPr>
        <w:tc>
          <w:tcPr>
            <w:tcW w:w="2138" w:type="dxa"/>
          </w:tcPr>
          <w:p w14:paraId="401183F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Các hợp kim khác </w:t>
            </w:r>
          </w:p>
        </w:tc>
        <w:tc>
          <w:tcPr>
            <w:tcW w:w="6095" w:type="dxa"/>
          </w:tcPr>
          <w:p w14:paraId="7B006C4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1142" w:type="dxa"/>
          </w:tcPr>
          <w:p w14:paraId="5A45C511"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7</w:t>
            </w:r>
          </w:p>
        </w:tc>
      </w:tr>
      <w:tr w:rsidR="00690ED1" w:rsidRPr="00D00525" w14:paraId="1E1090BB" w14:textId="77777777" w:rsidTr="00B11537">
        <w:trPr>
          <w:tblHeader/>
          <w:jc w:val="center"/>
        </w:trPr>
        <w:tc>
          <w:tcPr>
            <w:tcW w:w="2138" w:type="dxa"/>
          </w:tcPr>
          <w:p w14:paraId="1683ABD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Vật liệu khác </w:t>
            </w:r>
          </w:p>
        </w:tc>
        <w:tc>
          <w:tcPr>
            <w:tcW w:w="6095" w:type="dxa"/>
          </w:tcPr>
          <w:p w14:paraId="54633FD3"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Vật liệu có dạng hóa học khác nhau được tập hợp trong một lô (vd. Mẫu vật phân tích)</w:t>
            </w:r>
          </w:p>
        </w:tc>
        <w:tc>
          <w:tcPr>
            <w:tcW w:w="1142" w:type="dxa"/>
          </w:tcPr>
          <w:p w14:paraId="7E9465C1"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Ø</w:t>
            </w:r>
          </w:p>
        </w:tc>
      </w:tr>
    </w:tbl>
    <w:p w14:paraId="7C8D13E5" w14:textId="77777777" w:rsidR="00690ED1" w:rsidRPr="00D00525" w:rsidRDefault="00690ED1" w:rsidP="00690ED1">
      <w:pPr>
        <w:keepNext/>
        <w:tabs>
          <w:tab w:val="left" w:pos="0"/>
        </w:tabs>
        <w:spacing w:after="120"/>
        <w:jc w:val="center"/>
        <w:outlineLvl w:val="1"/>
        <w:rPr>
          <w:b/>
          <w:i/>
          <w:sz w:val="28"/>
          <w:szCs w:val="28"/>
        </w:rPr>
      </w:pPr>
    </w:p>
    <w:p w14:paraId="4B4140B6" w14:textId="77777777" w:rsidR="00690ED1" w:rsidRPr="00D00525" w:rsidRDefault="00690ED1" w:rsidP="00690ED1">
      <w:pPr>
        <w:keepNext/>
        <w:tabs>
          <w:tab w:val="left" w:pos="0"/>
        </w:tabs>
        <w:spacing w:after="120"/>
        <w:jc w:val="both"/>
        <w:outlineLvl w:val="1"/>
        <w:rPr>
          <w:b/>
          <w:sz w:val="28"/>
          <w:szCs w:val="28"/>
        </w:rPr>
      </w:pPr>
      <w:r w:rsidRPr="00D00525">
        <w:rPr>
          <w:b/>
          <w:sz w:val="28"/>
          <w:szCs w:val="28"/>
        </w:rPr>
        <w:t>Đặc điểm (3): Thùng chứa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046"/>
        <w:gridCol w:w="5939"/>
        <w:gridCol w:w="1077"/>
      </w:tblGrid>
      <w:tr w:rsidR="00690ED1" w:rsidRPr="00D00525" w14:paraId="6BB9FE97" w14:textId="77777777" w:rsidTr="00B11537">
        <w:trPr>
          <w:tblHeader/>
          <w:jc w:val="center"/>
        </w:trPr>
        <w:tc>
          <w:tcPr>
            <w:tcW w:w="1129" w:type="pct"/>
          </w:tcPr>
          <w:p w14:paraId="215C5E29" w14:textId="77777777" w:rsidR="00690ED1" w:rsidRPr="00D00525" w:rsidRDefault="00690ED1" w:rsidP="00B11537">
            <w:pPr>
              <w:keepNext/>
              <w:tabs>
                <w:tab w:val="left" w:pos="0"/>
                <w:tab w:val="left" w:pos="4770"/>
              </w:tabs>
              <w:jc w:val="center"/>
              <w:outlineLvl w:val="0"/>
              <w:rPr>
                <w:b/>
                <w:sz w:val="26"/>
                <w:szCs w:val="26"/>
              </w:rPr>
            </w:pPr>
            <w:r w:rsidRPr="00D00525">
              <w:rPr>
                <w:b/>
                <w:sz w:val="26"/>
                <w:szCs w:val="26"/>
              </w:rPr>
              <w:t>Từ khóa</w:t>
            </w:r>
            <w:r w:rsidRPr="00D00525">
              <w:rPr>
                <w:b/>
                <w:sz w:val="26"/>
                <w:szCs w:val="26"/>
              </w:rPr>
              <w:tab/>
            </w:r>
            <w:r w:rsidRPr="00D00525">
              <w:rPr>
                <w:b/>
                <w:sz w:val="26"/>
                <w:szCs w:val="26"/>
              </w:rPr>
              <w:tab/>
            </w:r>
          </w:p>
        </w:tc>
        <w:tc>
          <w:tcPr>
            <w:tcW w:w="3277" w:type="pct"/>
          </w:tcPr>
          <w:p w14:paraId="6F950EC7"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Giải thích</w:t>
            </w:r>
          </w:p>
        </w:tc>
        <w:tc>
          <w:tcPr>
            <w:tcW w:w="594" w:type="pct"/>
          </w:tcPr>
          <w:p w14:paraId="4464D7DC"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Mã</w:t>
            </w:r>
          </w:p>
        </w:tc>
      </w:tr>
      <w:tr w:rsidR="00690ED1" w:rsidRPr="00D00525" w14:paraId="4CC948B8" w14:textId="77777777" w:rsidTr="00B11537">
        <w:trPr>
          <w:tblHeader/>
          <w:jc w:val="center"/>
        </w:trPr>
        <w:tc>
          <w:tcPr>
            <w:tcW w:w="1129" w:type="pct"/>
          </w:tcPr>
          <w:p w14:paraId="5968E7BB"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 xml:space="preserve">Không có thùng chứa </w:t>
            </w:r>
          </w:p>
        </w:tc>
        <w:tc>
          <w:tcPr>
            <w:tcW w:w="3277" w:type="pct"/>
          </w:tcPr>
          <w:p w14:paraId="288EDAF5"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Vật liệu không đặt trong thùng chứa: các hạng mục không cần thùng chứa (bao gồm các bó và các bộ phận của bó nhiên liệu, nếu để ngoài)</w:t>
            </w:r>
          </w:p>
        </w:tc>
        <w:tc>
          <w:tcPr>
            <w:tcW w:w="594" w:type="pct"/>
          </w:tcPr>
          <w:p w14:paraId="0B72C3AC"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1</w:t>
            </w:r>
          </w:p>
        </w:tc>
      </w:tr>
      <w:tr w:rsidR="00690ED1" w:rsidRPr="00D00525" w14:paraId="20E5D6F2" w14:textId="77777777" w:rsidTr="00B11537">
        <w:trPr>
          <w:tblHeader/>
          <w:jc w:val="center"/>
        </w:trPr>
        <w:tc>
          <w:tcPr>
            <w:tcW w:w="1129" w:type="pct"/>
          </w:tcPr>
          <w:p w14:paraId="60F78D43"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 xml:space="preserve">Đơn vị nhiên liệu </w:t>
            </w:r>
          </w:p>
        </w:tc>
        <w:tc>
          <w:tcPr>
            <w:tcW w:w="3277" w:type="pct"/>
          </w:tcPr>
          <w:p w14:paraId="13F33C0D" w14:textId="77777777" w:rsidR="00690ED1" w:rsidRPr="00D00525" w:rsidRDefault="00690ED1" w:rsidP="00B11537">
            <w:pPr>
              <w:tabs>
                <w:tab w:val="left" w:pos="0"/>
                <w:tab w:val="left" w:pos="558"/>
                <w:tab w:val="left" w:pos="1278"/>
                <w:tab w:val="left" w:pos="2718"/>
                <w:tab w:val="left" w:pos="9108"/>
              </w:tabs>
              <w:spacing w:before="80"/>
              <w:jc w:val="both"/>
              <w:rPr>
                <w:rFonts w:eastAsia="Calibri"/>
                <w:sz w:val="26"/>
                <w:szCs w:val="26"/>
              </w:rPr>
            </w:pPr>
            <w:r w:rsidRPr="00D00525">
              <w:rPr>
                <w:rFonts w:eastAsia="Calibri"/>
                <w:sz w:val="26"/>
                <w:szCs w:val="26"/>
              </w:rPr>
              <w:t>Đơn vị và các thành phần nhiên liệu rời, trong các công-ten-nơ chuyển đi hoặc lưu giữ</w:t>
            </w:r>
          </w:p>
        </w:tc>
        <w:tc>
          <w:tcPr>
            <w:tcW w:w="594" w:type="pct"/>
          </w:tcPr>
          <w:p w14:paraId="75538A19"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2</w:t>
            </w:r>
          </w:p>
        </w:tc>
      </w:tr>
      <w:tr w:rsidR="00690ED1" w:rsidRPr="00D00525" w14:paraId="0FDDD1A8" w14:textId="77777777" w:rsidTr="00B11537">
        <w:trPr>
          <w:tblHeader/>
          <w:jc w:val="center"/>
        </w:trPr>
        <w:tc>
          <w:tcPr>
            <w:tcW w:w="1129" w:type="pct"/>
          </w:tcPr>
          <w:p w14:paraId="2C73D11D"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Thùng chứa</w:t>
            </w:r>
          </w:p>
        </w:tc>
        <w:tc>
          <w:tcPr>
            <w:tcW w:w="3277" w:type="pct"/>
          </w:tcPr>
          <w:p w14:paraId="722A1F26"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Thùng chứa có che chắn để chứa nhiên liệu đã cháy và nhiên liệu có hoạt tính cao khác </w:t>
            </w:r>
          </w:p>
        </w:tc>
        <w:tc>
          <w:tcPr>
            <w:tcW w:w="594" w:type="pct"/>
          </w:tcPr>
          <w:p w14:paraId="54F9D7EF"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3</w:t>
            </w:r>
          </w:p>
        </w:tc>
      </w:tr>
      <w:tr w:rsidR="00690ED1" w:rsidRPr="00D00525" w14:paraId="6DB0AF86" w14:textId="77777777" w:rsidTr="00B11537">
        <w:trPr>
          <w:tblHeader/>
          <w:jc w:val="center"/>
        </w:trPr>
        <w:tc>
          <w:tcPr>
            <w:tcW w:w="1129" w:type="pct"/>
          </w:tcPr>
          <w:p w14:paraId="4BC0C7BD"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Trong vùng hoạt</w:t>
            </w:r>
          </w:p>
        </w:tc>
        <w:tc>
          <w:tcPr>
            <w:tcW w:w="3277" w:type="pct"/>
          </w:tcPr>
          <w:p w14:paraId="3DBB6FDB" w14:textId="1BE17728" w:rsidR="00690ED1" w:rsidRPr="00D00525" w:rsidRDefault="00605631" w:rsidP="00B11537">
            <w:pPr>
              <w:tabs>
                <w:tab w:val="left" w:pos="0"/>
                <w:tab w:val="left" w:pos="3888"/>
                <w:tab w:val="left" w:pos="4728"/>
                <w:tab w:val="left" w:pos="6528"/>
                <w:tab w:val="left" w:pos="8328"/>
              </w:tabs>
              <w:jc w:val="both"/>
              <w:rPr>
                <w:rFonts w:eastAsia="Calibri"/>
                <w:sz w:val="26"/>
                <w:szCs w:val="26"/>
              </w:rPr>
            </w:pPr>
            <w:r>
              <w:rPr>
                <w:rFonts w:eastAsia="Calibri"/>
                <w:sz w:val="26"/>
                <w:szCs w:val="26"/>
              </w:rPr>
              <w:t>Lò phản ứng</w:t>
            </w:r>
            <w:r w:rsidR="00690ED1" w:rsidRPr="00D00525">
              <w:rPr>
                <w:rFonts w:eastAsia="Calibri"/>
                <w:sz w:val="26"/>
                <w:szCs w:val="26"/>
              </w:rPr>
              <w:t xml:space="preserve">, các bó nhiên liệu trong vùng hoạt </w:t>
            </w:r>
          </w:p>
        </w:tc>
        <w:tc>
          <w:tcPr>
            <w:tcW w:w="594" w:type="pct"/>
          </w:tcPr>
          <w:p w14:paraId="5ABF085D"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4</w:t>
            </w:r>
          </w:p>
        </w:tc>
      </w:tr>
      <w:tr w:rsidR="00690ED1" w:rsidRPr="00D00525" w14:paraId="6C01F7EB" w14:textId="77777777" w:rsidTr="00B11537">
        <w:trPr>
          <w:tblHeader/>
          <w:jc w:val="center"/>
        </w:trPr>
        <w:tc>
          <w:tcPr>
            <w:tcW w:w="1129" w:type="pct"/>
          </w:tcPr>
          <w:p w14:paraId="2E4A9C6B"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 xml:space="preserve">Thùng, hiệu chuẩn </w:t>
            </w:r>
          </w:p>
        </w:tc>
        <w:tc>
          <w:tcPr>
            <w:tcW w:w="3277" w:type="pct"/>
          </w:tcPr>
          <w:p w14:paraId="7F5F8EB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Thùng xử lý, được hiệu chuẩn </w:t>
            </w:r>
          </w:p>
        </w:tc>
        <w:tc>
          <w:tcPr>
            <w:tcW w:w="594" w:type="pct"/>
          </w:tcPr>
          <w:p w14:paraId="0FF2ADCB"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5</w:t>
            </w:r>
          </w:p>
        </w:tc>
      </w:tr>
      <w:tr w:rsidR="00690ED1" w:rsidRPr="00D00525" w14:paraId="56785A8A" w14:textId="77777777" w:rsidTr="00B11537">
        <w:trPr>
          <w:tblHeader/>
          <w:jc w:val="center"/>
        </w:trPr>
        <w:tc>
          <w:tcPr>
            <w:tcW w:w="1129" w:type="pct"/>
          </w:tcPr>
          <w:p w14:paraId="2290F4E6"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 xml:space="preserve">Thùng, chưa hiệu chuẩn </w:t>
            </w:r>
          </w:p>
        </w:tc>
        <w:tc>
          <w:tcPr>
            <w:tcW w:w="3277" w:type="pct"/>
          </w:tcPr>
          <w:p w14:paraId="2E0FDF3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Thùng xử lý, chưa được hiệu chuẩn; các đường ống </w:t>
            </w:r>
          </w:p>
        </w:tc>
        <w:tc>
          <w:tcPr>
            <w:tcW w:w="594" w:type="pct"/>
          </w:tcPr>
          <w:p w14:paraId="31F31BA5"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6</w:t>
            </w:r>
          </w:p>
        </w:tc>
      </w:tr>
      <w:tr w:rsidR="00690ED1" w:rsidRPr="00D00525" w14:paraId="4C3EE164" w14:textId="77777777" w:rsidTr="00B11537">
        <w:trPr>
          <w:tblHeader/>
          <w:jc w:val="center"/>
        </w:trPr>
        <w:tc>
          <w:tcPr>
            <w:tcW w:w="1129" w:type="pct"/>
          </w:tcPr>
          <w:p w14:paraId="6236328D"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Khay</w:t>
            </w:r>
          </w:p>
        </w:tc>
        <w:tc>
          <w:tcPr>
            <w:tcW w:w="3277" w:type="pct"/>
          </w:tcPr>
          <w:p w14:paraId="543E43E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Khay, giá, thùng hở </w:t>
            </w:r>
          </w:p>
        </w:tc>
        <w:tc>
          <w:tcPr>
            <w:tcW w:w="594" w:type="pct"/>
          </w:tcPr>
          <w:p w14:paraId="73C0F333"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7</w:t>
            </w:r>
          </w:p>
        </w:tc>
      </w:tr>
      <w:tr w:rsidR="00690ED1" w:rsidRPr="00D00525" w14:paraId="7E0336A5" w14:textId="77777777" w:rsidTr="00B11537">
        <w:trPr>
          <w:tblHeader/>
          <w:jc w:val="center"/>
        </w:trPr>
        <w:tc>
          <w:tcPr>
            <w:tcW w:w="1129" w:type="pct"/>
          </w:tcPr>
          <w:p w14:paraId="23598888"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 xml:space="preserve">Lồng </w:t>
            </w:r>
          </w:p>
        </w:tc>
        <w:tc>
          <w:tcPr>
            <w:tcW w:w="3277" w:type="pct"/>
          </w:tcPr>
          <w:p w14:paraId="3CD77CA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Công-ten-nơ đặc biệt, an toàn tới hạn </w:t>
            </w:r>
          </w:p>
        </w:tc>
        <w:tc>
          <w:tcPr>
            <w:tcW w:w="594" w:type="pct"/>
          </w:tcPr>
          <w:p w14:paraId="31D61C2A"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8</w:t>
            </w:r>
          </w:p>
        </w:tc>
      </w:tr>
    </w:tbl>
    <w:p w14:paraId="5C544B68" w14:textId="77777777" w:rsidR="00690ED1" w:rsidRPr="00D00525" w:rsidRDefault="00690ED1" w:rsidP="00690ED1">
      <w:pPr>
        <w:tabs>
          <w:tab w:val="left" w:pos="0"/>
          <w:tab w:val="left" w:pos="558"/>
          <w:tab w:val="left" w:pos="1278"/>
          <w:tab w:val="left" w:pos="2718"/>
          <w:tab w:val="left" w:pos="9108"/>
        </w:tabs>
        <w:spacing w:before="80" w:after="200"/>
        <w:jc w:val="both"/>
        <w:rPr>
          <w:rFonts w:eastAsia="Calibri"/>
          <w:sz w:val="28"/>
          <w:szCs w:val="28"/>
        </w:rPr>
      </w:pPr>
      <w:r w:rsidRPr="00D00525">
        <w:rPr>
          <w:rFonts w:eastAsia="Calibri"/>
          <w:sz w:val="28"/>
          <w:szCs w:val="28"/>
        </w:rPr>
        <w:tab/>
      </w:r>
    </w:p>
    <w:p w14:paraId="28DDAB2D" w14:textId="77777777" w:rsidR="00690ED1" w:rsidRPr="00D00525" w:rsidRDefault="00690ED1" w:rsidP="00690ED1">
      <w:pPr>
        <w:tabs>
          <w:tab w:val="left" w:pos="7920"/>
        </w:tabs>
        <w:spacing w:after="120"/>
        <w:jc w:val="both"/>
        <w:rPr>
          <w:rFonts w:eastAsia="Calibri"/>
          <w:b/>
          <w:sz w:val="28"/>
          <w:szCs w:val="28"/>
          <w:u w:val="single"/>
        </w:rPr>
      </w:pPr>
      <w:r w:rsidRPr="00D00525">
        <w:rPr>
          <w:rFonts w:eastAsia="Calibri"/>
          <w:b/>
          <w:sz w:val="28"/>
          <w:szCs w:val="28"/>
        </w:rPr>
        <w:t>Thùng chứa phân loại theo thể tích (lít)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045"/>
        <w:gridCol w:w="3868"/>
        <w:gridCol w:w="2072"/>
        <w:gridCol w:w="1077"/>
      </w:tblGrid>
      <w:tr w:rsidR="00690ED1" w:rsidRPr="00D00525" w14:paraId="0B855C83" w14:textId="77777777" w:rsidTr="00B11537">
        <w:trPr>
          <w:tblHeader/>
          <w:jc w:val="center"/>
        </w:trPr>
        <w:tc>
          <w:tcPr>
            <w:tcW w:w="1128" w:type="pct"/>
          </w:tcPr>
          <w:p w14:paraId="5AFCA162" w14:textId="77777777" w:rsidR="00690ED1" w:rsidRPr="00D00525" w:rsidRDefault="00690ED1" w:rsidP="00B11537">
            <w:pPr>
              <w:tabs>
                <w:tab w:val="left" w:pos="0"/>
                <w:tab w:val="left" w:pos="558"/>
                <w:tab w:val="left" w:pos="1248"/>
                <w:tab w:val="left" w:pos="2328"/>
                <w:tab w:val="left" w:pos="2988"/>
                <w:tab w:val="left" w:pos="7488"/>
                <w:tab w:val="left" w:pos="9168"/>
              </w:tabs>
              <w:jc w:val="both"/>
              <w:rPr>
                <w:rFonts w:eastAsia="Calibri"/>
                <w:sz w:val="26"/>
                <w:szCs w:val="26"/>
              </w:rPr>
            </w:pPr>
            <w:r w:rsidRPr="00D00525">
              <w:rPr>
                <w:rFonts w:eastAsia="Calibri"/>
                <w:sz w:val="26"/>
                <w:szCs w:val="26"/>
              </w:rPr>
              <w:t xml:space="preserve">"Thùng lưu giữ" và thể tích </w:t>
            </w:r>
          </w:p>
        </w:tc>
        <w:tc>
          <w:tcPr>
            <w:tcW w:w="2134" w:type="pct"/>
          </w:tcPr>
          <w:p w14:paraId="28C803BF" w14:textId="77777777" w:rsidR="00690ED1" w:rsidRPr="00D00525" w:rsidRDefault="00690ED1" w:rsidP="00B11537">
            <w:pPr>
              <w:keepNext/>
              <w:tabs>
                <w:tab w:val="left" w:pos="0"/>
                <w:tab w:val="left" w:pos="3768"/>
                <w:tab w:val="left" w:pos="4770"/>
              </w:tabs>
              <w:outlineLvl w:val="0"/>
              <w:rPr>
                <w:sz w:val="26"/>
                <w:szCs w:val="26"/>
                <w:u w:val="single"/>
              </w:rPr>
            </w:pPr>
            <w:r w:rsidRPr="00D00525">
              <w:rPr>
                <w:sz w:val="26"/>
                <w:szCs w:val="26"/>
              </w:rPr>
              <w:t xml:space="preserve">Lọ chứa mẫu và thùng chứa nhỏ khác </w:t>
            </w:r>
          </w:p>
        </w:tc>
        <w:tc>
          <w:tcPr>
            <w:tcW w:w="1143" w:type="pct"/>
          </w:tcPr>
          <w:p w14:paraId="1C447361" w14:textId="77777777" w:rsidR="00690ED1" w:rsidRPr="00D00525" w:rsidRDefault="00690ED1" w:rsidP="00B11537">
            <w:pPr>
              <w:keepNext/>
              <w:tabs>
                <w:tab w:val="left" w:pos="0"/>
                <w:tab w:val="left" w:pos="3768"/>
                <w:tab w:val="left" w:pos="4770"/>
              </w:tabs>
              <w:outlineLvl w:val="0"/>
              <w:rPr>
                <w:sz w:val="26"/>
                <w:szCs w:val="26"/>
                <w:u w:val="single"/>
              </w:rPr>
            </w:pPr>
            <w:r w:rsidRPr="00D00525">
              <w:rPr>
                <w:sz w:val="26"/>
                <w:szCs w:val="26"/>
              </w:rPr>
              <w:t>&lt;0.5</w:t>
            </w:r>
          </w:p>
        </w:tc>
        <w:tc>
          <w:tcPr>
            <w:tcW w:w="594" w:type="pct"/>
          </w:tcPr>
          <w:p w14:paraId="090B2489" w14:textId="77777777" w:rsidR="00690ED1" w:rsidRPr="00D00525" w:rsidRDefault="00690ED1" w:rsidP="00B11537">
            <w:pPr>
              <w:keepNext/>
              <w:tabs>
                <w:tab w:val="left" w:pos="0"/>
                <w:tab w:val="left" w:pos="3768"/>
                <w:tab w:val="left" w:pos="4770"/>
              </w:tabs>
              <w:outlineLvl w:val="0"/>
              <w:rPr>
                <w:sz w:val="26"/>
                <w:szCs w:val="26"/>
                <w:u w:val="single"/>
              </w:rPr>
            </w:pPr>
            <w:r w:rsidRPr="00D00525">
              <w:rPr>
                <w:sz w:val="26"/>
                <w:szCs w:val="26"/>
              </w:rPr>
              <w:t>A</w:t>
            </w:r>
          </w:p>
        </w:tc>
      </w:tr>
      <w:tr w:rsidR="00690ED1" w:rsidRPr="00D00525" w14:paraId="587ED8C5" w14:textId="77777777" w:rsidTr="00B11537">
        <w:trPr>
          <w:tblHeader/>
          <w:jc w:val="center"/>
        </w:trPr>
        <w:tc>
          <w:tcPr>
            <w:tcW w:w="1128" w:type="pct"/>
          </w:tcPr>
          <w:p w14:paraId="163ABEA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66B17EFC"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Lọ, thùng hộp, lon</w:t>
            </w:r>
          </w:p>
        </w:tc>
        <w:tc>
          <w:tcPr>
            <w:tcW w:w="1143" w:type="pct"/>
          </w:tcPr>
          <w:p w14:paraId="426173B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0.5 </w:t>
            </w:r>
            <w:r w:rsidRPr="00D00525">
              <w:rPr>
                <w:rFonts w:eastAsia="Calibri"/>
                <w:sz w:val="26"/>
                <w:szCs w:val="26"/>
              </w:rPr>
              <w:noBreakHyphen/>
              <w:t xml:space="preserve"> 1</w:t>
            </w:r>
          </w:p>
        </w:tc>
        <w:tc>
          <w:tcPr>
            <w:tcW w:w="594" w:type="pct"/>
          </w:tcPr>
          <w:p w14:paraId="2FA1427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E</w:t>
            </w:r>
          </w:p>
        </w:tc>
      </w:tr>
      <w:tr w:rsidR="00690ED1" w:rsidRPr="00D00525" w14:paraId="517222C3" w14:textId="77777777" w:rsidTr="00B11537">
        <w:trPr>
          <w:tblHeader/>
          <w:jc w:val="center"/>
        </w:trPr>
        <w:tc>
          <w:tcPr>
            <w:tcW w:w="1128" w:type="pct"/>
          </w:tcPr>
          <w:p w14:paraId="154ED0B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0BAAADF7" w14:textId="77777777" w:rsidR="00690ED1" w:rsidRPr="00D00525" w:rsidRDefault="00690ED1" w:rsidP="00B11537">
            <w:pPr>
              <w:tabs>
                <w:tab w:val="left" w:pos="0"/>
                <w:tab w:val="left" w:pos="558"/>
                <w:tab w:val="left" w:pos="1278"/>
                <w:tab w:val="left" w:pos="2718"/>
                <w:tab w:val="left" w:pos="9108"/>
              </w:tabs>
              <w:spacing w:before="80"/>
              <w:jc w:val="both"/>
              <w:rPr>
                <w:rFonts w:eastAsia="Calibri"/>
                <w:sz w:val="26"/>
                <w:szCs w:val="26"/>
              </w:rPr>
            </w:pPr>
            <w:r w:rsidRPr="00D00525">
              <w:rPr>
                <w:rFonts w:eastAsia="Calibri"/>
                <w:sz w:val="26"/>
                <w:szCs w:val="26"/>
              </w:rPr>
              <w:t xml:space="preserve">Lọ, thùng hộp, lon </w:t>
            </w:r>
          </w:p>
        </w:tc>
        <w:tc>
          <w:tcPr>
            <w:tcW w:w="1143" w:type="pct"/>
          </w:tcPr>
          <w:p w14:paraId="2DE0A54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&gt;1 </w:t>
            </w:r>
            <w:r w:rsidRPr="00D00525">
              <w:rPr>
                <w:rFonts w:eastAsia="Calibri"/>
                <w:sz w:val="26"/>
                <w:szCs w:val="26"/>
              </w:rPr>
              <w:noBreakHyphen/>
              <w:t xml:space="preserve"> 5</w:t>
            </w:r>
          </w:p>
        </w:tc>
        <w:tc>
          <w:tcPr>
            <w:tcW w:w="594" w:type="pct"/>
          </w:tcPr>
          <w:p w14:paraId="1E30CE9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 </w:t>
            </w:r>
          </w:p>
        </w:tc>
      </w:tr>
      <w:tr w:rsidR="00690ED1" w:rsidRPr="00D00525" w14:paraId="65912C25" w14:textId="77777777" w:rsidTr="00B11537">
        <w:trPr>
          <w:tblHeader/>
          <w:jc w:val="center"/>
        </w:trPr>
        <w:tc>
          <w:tcPr>
            <w:tcW w:w="1128" w:type="pct"/>
          </w:tcPr>
          <w:p w14:paraId="22AC7D9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4E5BC3A8"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Lọ, thùng hộp, lon và thùng trụ đựng UF</w:t>
            </w:r>
            <w:r w:rsidRPr="00D00525">
              <w:rPr>
                <w:rFonts w:eastAsia="Calibri"/>
                <w:sz w:val="26"/>
                <w:szCs w:val="26"/>
                <w:vertAlign w:val="subscript"/>
              </w:rPr>
              <w:t>6</w:t>
            </w:r>
            <w:r w:rsidRPr="00D00525">
              <w:rPr>
                <w:rFonts w:eastAsia="Calibri"/>
                <w:sz w:val="26"/>
                <w:szCs w:val="26"/>
              </w:rPr>
              <w:t xml:space="preserve"> </w:t>
            </w:r>
          </w:p>
        </w:tc>
        <w:tc>
          <w:tcPr>
            <w:tcW w:w="1143" w:type="pct"/>
          </w:tcPr>
          <w:p w14:paraId="316DD2C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&gt;5 </w:t>
            </w:r>
            <w:r w:rsidRPr="00D00525">
              <w:rPr>
                <w:rFonts w:eastAsia="Calibri"/>
                <w:sz w:val="26"/>
                <w:szCs w:val="26"/>
              </w:rPr>
              <w:noBreakHyphen/>
              <w:t xml:space="preserve"> 10</w:t>
            </w:r>
          </w:p>
        </w:tc>
        <w:tc>
          <w:tcPr>
            <w:tcW w:w="594" w:type="pct"/>
          </w:tcPr>
          <w:p w14:paraId="5D3C18D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w:t>
            </w:r>
          </w:p>
        </w:tc>
      </w:tr>
      <w:tr w:rsidR="00690ED1" w:rsidRPr="00D00525" w14:paraId="10E0F8D3" w14:textId="77777777" w:rsidTr="00B11537">
        <w:trPr>
          <w:tblHeader/>
          <w:jc w:val="center"/>
        </w:trPr>
        <w:tc>
          <w:tcPr>
            <w:tcW w:w="1128" w:type="pct"/>
          </w:tcPr>
          <w:p w14:paraId="0D576AF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6DAEA82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hộp, lon</w:t>
            </w:r>
          </w:p>
        </w:tc>
        <w:tc>
          <w:tcPr>
            <w:tcW w:w="1143" w:type="pct"/>
          </w:tcPr>
          <w:p w14:paraId="6075724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&gt;10 </w:t>
            </w:r>
            <w:r w:rsidRPr="00D00525">
              <w:rPr>
                <w:rFonts w:eastAsia="Calibri"/>
                <w:sz w:val="26"/>
                <w:szCs w:val="26"/>
              </w:rPr>
              <w:noBreakHyphen/>
              <w:t xml:space="preserve"> 15</w:t>
            </w:r>
          </w:p>
        </w:tc>
        <w:tc>
          <w:tcPr>
            <w:tcW w:w="594" w:type="pct"/>
          </w:tcPr>
          <w:p w14:paraId="14AECC5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J</w:t>
            </w:r>
          </w:p>
        </w:tc>
      </w:tr>
      <w:tr w:rsidR="00690ED1" w:rsidRPr="00D00525" w14:paraId="4791FE6A" w14:textId="77777777" w:rsidTr="00B11537">
        <w:trPr>
          <w:tblHeader/>
          <w:jc w:val="center"/>
        </w:trPr>
        <w:tc>
          <w:tcPr>
            <w:tcW w:w="1128" w:type="pct"/>
          </w:tcPr>
          <w:p w14:paraId="21B66F6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6EDB7C9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hộp, thùng trụ</w:t>
            </w:r>
          </w:p>
        </w:tc>
        <w:tc>
          <w:tcPr>
            <w:tcW w:w="1143" w:type="pct"/>
          </w:tcPr>
          <w:p w14:paraId="7548322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&gt;15 </w:t>
            </w:r>
            <w:r w:rsidRPr="00D00525">
              <w:rPr>
                <w:rFonts w:eastAsia="Calibri"/>
                <w:sz w:val="26"/>
                <w:szCs w:val="26"/>
              </w:rPr>
              <w:noBreakHyphen/>
              <w:t xml:space="preserve"> 20</w:t>
            </w:r>
          </w:p>
        </w:tc>
        <w:tc>
          <w:tcPr>
            <w:tcW w:w="594" w:type="pct"/>
          </w:tcPr>
          <w:p w14:paraId="6DB8048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K</w:t>
            </w:r>
          </w:p>
        </w:tc>
      </w:tr>
      <w:tr w:rsidR="00690ED1" w:rsidRPr="00D00525" w14:paraId="0C948280" w14:textId="77777777" w:rsidTr="00B11537">
        <w:trPr>
          <w:tblHeader/>
          <w:jc w:val="center"/>
        </w:trPr>
        <w:tc>
          <w:tcPr>
            <w:tcW w:w="1128" w:type="pct"/>
          </w:tcPr>
          <w:p w14:paraId="46DA06D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35455A3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w:t>
            </w:r>
          </w:p>
        </w:tc>
        <w:tc>
          <w:tcPr>
            <w:tcW w:w="1143" w:type="pct"/>
          </w:tcPr>
          <w:p w14:paraId="40A3EB3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&gt;20 </w:t>
            </w:r>
            <w:r w:rsidRPr="00D00525">
              <w:rPr>
                <w:rFonts w:eastAsia="Calibri"/>
                <w:sz w:val="26"/>
                <w:szCs w:val="26"/>
              </w:rPr>
              <w:noBreakHyphen/>
              <w:t xml:space="preserve"> 50</w:t>
            </w:r>
          </w:p>
        </w:tc>
        <w:tc>
          <w:tcPr>
            <w:tcW w:w="594" w:type="pct"/>
          </w:tcPr>
          <w:p w14:paraId="6B829B8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L</w:t>
            </w:r>
          </w:p>
        </w:tc>
      </w:tr>
      <w:tr w:rsidR="00690ED1" w:rsidRPr="00D00525" w14:paraId="53AE1607" w14:textId="77777777" w:rsidTr="00B11537">
        <w:trPr>
          <w:tblHeader/>
          <w:jc w:val="center"/>
        </w:trPr>
        <w:tc>
          <w:tcPr>
            <w:tcW w:w="1128" w:type="pct"/>
          </w:tcPr>
          <w:p w14:paraId="385F2BD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36227C1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w:t>
            </w:r>
          </w:p>
        </w:tc>
        <w:tc>
          <w:tcPr>
            <w:tcW w:w="1143" w:type="pct"/>
          </w:tcPr>
          <w:p w14:paraId="63FEC6F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&gt;50 </w:t>
            </w:r>
            <w:r w:rsidRPr="00D00525">
              <w:rPr>
                <w:rFonts w:eastAsia="Calibri"/>
                <w:sz w:val="26"/>
                <w:szCs w:val="26"/>
              </w:rPr>
              <w:noBreakHyphen/>
              <w:t xml:space="preserve"> 100</w:t>
            </w:r>
          </w:p>
        </w:tc>
        <w:tc>
          <w:tcPr>
            <w:tcW w:w="594" w:type="pct"/>
          </w:tcPr>
          <w:p w14:paraId="4024827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M</w:t>
            </w:r>
          </w:p>
        </w:tc>
      </w:tr>
      <w:tr w:rsidR="00690ED1" w:rsidRPr="00D00525" w14:paraId="386EC289" w14:textId="77777777" w:rsidTr="00B11537">
        <w:trPr>
          <w:tblHeader/>
          <w:jc w:val="center"/>
        </w:trPr>
        <w:tc>
          <w:tcPr>
            <w:tcW w:w="1128" w:type="pct"/>
          </w:tcPr>
          <w:p w14:paraId="588FDB9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21E9046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 thùng tròn</w:t>
            </w:r>
          </w:p>
        </w:tc>
        <w:tc>
          <w:tcPr>
            <w:tcW w:w="1143" w:type="pct"/>
          </w:tcPr>
          <w:p w14:paraId="035AD29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&gt;100 </w:t>
            </w:r>
            <w:r w:rsidRPr="00D00525">
              <w:rPr>
                <w:rFonts w:eastAsia="Calibri"/>
                <w:sz w:val="26"/>
                <w:szCs w:val="26"/>
              </w:rPr>
              <w:noBreakHyphen/>
              <w:t xml:space="preserve"> 200</w:t>
            </w:r>
          </w:p>
        </w:tc>
        <w:tc>
          <w:tcPr>
            <w:tcW w:w="594" w:type="pct"/>
          </w:tcPr>
          <w:p w14:paraId="4E4E99C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w:t>
            </w:r>
          </w:p>
        </w:tc>
      </w:tr>
      <w:tr w:rsidR="00690ED1" w:rsidRPr="00D00525" w14:paraId="643C94E7" w14:textId="77777777" w:rsidTr="00B11537">
        <w:trPr>
          <w:tblHeader/>
          <w:jc w:val="center"/>
        </w:trPr>
        <w:tc>
          <w:tcPr>
            <w:tcW w:w="1128" w:type="pct"/>
          </w:tcPr>
          <w:p w14:paraId="0C29C7A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39DE23B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 thùng tròn</w:t>
            </w:r>
          </w:p>
        </w:tc>
        <w:tc>
          <w:tcPr>
            <w:tcW w:w="1143" w:type="pct"/>
          </w:tcPr>
          <w:p w14:paraId="1A0E1F7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&gt;200 </w:t>
            </w:r>
            <w:r w:rsidRPr="00D00525">
              <w:rPr>
                <w:rFonts w:eastAsia="Calibri"/>
                <w:sz w:val="26"/>
                <w:szCs w:val="26"/>
              </w:rPr>
              <w:noBreakHyphen/>
              <w:t xml:space="preserve"> 500</w:t>
            </w:r>
          </w:p>
        </w:tc>
        <w:tc>
          <w:tcPr>
            <w:tcW w:w="594" w:type="pct"/>
          </w:tcPr>
          <w:p w14:paraId="2AD90FB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Q</w:t>
            </w:r>
          </w:p>
        </w:tc>
      </w:tr>
      <w:tr w:rsidR="00690ED1" w:rsidRPr="00D00525" w14:paraId="1AB731B0" w14:textId="77777777" w:rsidTr="00B11537">
        <w:trPr>
          <w:tblHeader/>
          <w:jc w:val="center"/>
        </w:trPr>
        <w:tc>
          <w:tcPr>
            <w:tcW w:w="1128" w:type="pct"/>
          </w:tcPr>
          <w:p w14:paraId="03294F5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62D4916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 đựng UF</w:t>
            </w:r>
            <w:r w:rsidRPr="00D00525">
              <w:rPr>
                <w:rFonts w:eastAsia="Calibri"/>
                <w:sz w:val="26"/>
                <w:szCs w:val="26"/>
                <w:vertAlign w:val="subscript"/>
              </w:rPr>
              <w:t>6</w:t>
            </w:r>
            <w:r w:rsidRPr="00D00525">
              <w:rPr>
                <w:rFonts w:eastAsia="Calibri"/>
                <w:sz w:val="26"/>
                <w:szCs w:val="26"/>
              </w:rPr>
              <w:t xml:space="preserve"> (2 t)</w:t>
            </w:r>
          </w:p>
        </w:tc>
        <w:tc>
          <w:tcPr>
            <w:tcW w:w="1143" w:type="pct"/>
          </w:tcPr>
          <w:p w14:paraId="0FDAA7A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&gt;500 </w:t>
            </w:r>
            <w:r w:rsidRPr="00D00525">
              <w:rPr>
                <w:rFonts w:eastAsia="Calibri"/>
                <w:sz w:val="26"/>
                <w:szCs w:val="26"/>
              </w:rPr>
              <w:noBreakHyphen/>
              <w:t xml:space="preserve"> 1000</w:t>
            </w:r>
          </w:p>
        </w:tc>
        <w:tc>
          <w:tcPr>
            <w:tcW w:w="594" w:type="pct"/>
          </w:tcPr>
          <w:p w14:paraId="525ED25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R</w:t>
            </w:r>
          </w:p>
        </w:tc>
      </w:tr>
      <w:tr w:rsidR="00690ED1" w:rsidRPr="00D00525" w14:paraId="7444D616" w14:textId="77777777" w:rsidTr="00B11537">
        <w:trPr>
          <w:tblHeader/>
          <w:jc w:val="center"/>
        </w:trPr>
        <w:tc>
          <w:tcPr>
            <w:tcW w:w="1128" w:type="pct"/>
          </w:tcPr>
          <w:p w14:paraId="00F9F2A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0FDD94C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 đựng UF</w:t>
            </w:r>
            <w:r w:rsidRPr="00D00525">
              <w:rPr>
                <w:rFonts w:eastAsia="Calibri"/>
                <w:sz w:val="26"/>
                <w:szCs w:val="26"/>
                <w:vertAlign w:val="subscript"/>
              </w:rPr>
              <w:t>6</w:t>
            </w:r>
            <w:r w:rsidRPr="00D00525">
              <w:rPr>
                <w:rFonts w:eastAsia="Calibri"/>
                <w:sz w:val="26"/>
                <w:szCs w:val="26"/>
              </w:rPr>
              <w:t xml:space="preserve"> (10</w:t>
            </w:r>
            <w:r w:rsidRPr="00D00525">
              <w:rPr>
                <w:rFonts w:eastAsia="Calibri"/>
                <w:sz w:val="26"/>
                <w:szCs w:val="26"/>
              </w:rPr>
              <w:noBreakHyphen/>
              <w:t>14 t)</w:t>
            </w:r>
          </w:p>
        </w:tc>
        <w:tc>
          <w:tcPr>
            <w:tcW w:w="1143" w:type="pct"/>
          </w:tcPr>
          <w:p w14:paraId="42A0858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&gt;1000 </w:t>
            </w:r>
            <w:r w:rsidRPr="00D00525">
              <w:rPr>
                <w:rFonts w:eastAsia="Calibri"/>
                <w:sz w:val="26"/>
                <w:szCs w:val="26"/>
              </w:rPr>
              <w:noBreakHyphen/>
              <w:t xml:space="preserve"> 5000</w:t>
            </w:r>
          </w:p>
        </w:tc>
        <w:tc>
          <w:tcPr>
            <w:tcW w:w="594" w:type="pct"/>
          </w:tcPr>
          <w:p w14:paraId="232F9A7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U</w:t>
            </w:r>
          </w:p>
        </w:tc>
      </w:tr>
      <w:tr w:rsidR="00690ED1" w:rsidRPr="00D00525" w14:paraId="11819954" w14:textId="77777777" w:rsidTr="00B11537">
        <w:trPr>
          <w:tblHeader/>
          <w:jc w:val="center"/>
        </w:trPr>
        <w:tc>
          <w:tcPr>
            <w:tcW w:w="1128" w:type="pct"/>
          </w:tcPr>
          <w:p w14:paraId="0FD5FF8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1FB9C44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chứa lớn hơn, vd. xe bồn</w:t>
            </w:r>
          </w:p>
        </w:tc>
        <w:tc>
          <w:tcPr>
            <w:tcW w:w="1143" w:type="pct"/>
          </w:tcPr>
          <w:p w14:paraId="34AB9B8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&gt;5000</w:t>
            </w:r>
          </w:p>
        </w:tc>
        <w:tc>
          <w:tcPr>
            <w:tcW w:w="594" w:type="pct"/>
          </w:tcPr>
          <w:p w14:paraId="367A6BA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V</w:t>
            </w:r>
          </w:p>
        </w:tc>
      </w:tr>
      <w:tr w:rsidR="00690ED1" w:rsidRPr="00D00525" w14:paraId="6BC67961" w14:textId="77777777" w:rsidTr="00B11537">
        <w:trPr>
          <w:tblHeader/>
          <w:jc w:val="center"/>
        </w:trPr>
        <w:tc>
          <w:tcPr>
            <w:tcW w:w="1128" w:type="pct"/>
          </w:tcPr>
          <w:p w14:paraId="33E3D7F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chứa khác</w:t>
            </w:r>
          </w:p>
        </w:tc>
        <w:tc>
          <w:tcPr>
            <w:tcW w:w="2134" w:type="pct"/>
          </w:tcPr>
          <w:p w14:paraId="46E0541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1143" w:type="pct"/>
          </w:tcPr>
          <w:p w14:paraId="2707469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594" w:type="pct"/>
          </w:tcPr>
          <w:p w14:paraId="5D2B938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Ø</w:t>
            </w:r>
          </w:p>
        </w:tc>
      </w:tr>
    </w:tbl>
    <w:p w14:paraId="382B5CF3" w14:textId="77777777" w:rsidR="00690ED1" w:rsidRPr="00D00525" w:rsidRDefault="00690ED1" w:rsidP="00690ED1">
      <w:pPr>
        <w:keepNext/>
        <w:tabs>
          <w:tab w:val="left" w:pos="0"/>
        </w:tabs>
        <w:spacing w:after="120"/>
        <w:jc w:val="center"/>
        <w:outlineLvl w:val="1"/>
        <w:rPr>
          <w:b/>
          <w:i/>
          <w:sz w:val="28"/>
          <w:szCs w:val="28"/>
        </w:rPr>
      </w:pPr>
      <w:r w:rsidRPr="00D00525">
        <w:rPr>
          <w:b/>
          <w:i/>
          <w:sz w:val="28"/>
          <w:szCs w:val="28"/>
        </w:rPr>
        <w:lastRenderedPageBreak/>
        <w:tab/>
      </w:r>
    </w:p>
    <w:p w14:paraId="7299A087" w14:textId="77777777" w:rsidR="00690ED1" w:rsidRPr="00D00525" w:rsidRDefault="00690ED1" w:rsidP="00690ED1">
      <w:pPr>
        <w:keepNext/>
        <w:tabs>
          <w:tab w:val="left" w:pos="0"/>
        </w:tabs>
        <w:spacing w:after="120"/>
        <w:jc w:val="both"/>
        <w:outlineLvl w:val="1"/>
        <w:rPr>
          <w:b/>
          <w:sz w:val="28"/>
          <w:szCs w:val="28"/>
        </w:rPr>
      </w:pPr>
      <w:r w:rsidRPr="00D00525">
        <w:rPr>
          <w:b/>
          <w:sz w:val="28"/>
          <w:szCs w:val="28"/>
        </w:rPr>
        <w:t xml:space="preserve">Đặc điểm (4): Tình trạng và chất lượng chiếu xạ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1972"/>
        <w:gridCol w:w="4770"/>
        <w:gridCol w:w="1160"/>
        <w:gridCol w:w="1160"/>
      </w:tblGrid>
      <w:tr w:rsidR="00690ED1" w:rsidRPr="00D00525" w14:paraId="62470038" w14:textId="77777777" w:rsidTr="00B11537">
        <w:trPr>
          <w:tblHeader/>
          <w:jc w:val="center"/>
        </w:trPr>
        <w:tc>
          <w:tcPr>
            <w:tcW w:w="1088" w:type="pct"/>
            <w:vMerge w:val="restart"/>
          </w:tcPr>
          <w:p w14:paraId="0AB05B79" w14:textId="77777777" w:rsidR="00690ED1" w:rsidRPr="00D00525" w:rsidRDefault="00690ED1" w:rsidP="00B11537">
            <w:pPr>
              <w:keepNext/>
              <w:tabs>
                <w:tab w:val="left" w:pos="0"/>
                <w:tab w:val="left" w:pos="4770"/>
              </w:tabs>
              <w:jc w:val="center"/>
              <w:outlineLvl w:val="0"/>
              <w:rPr>
                <w:b/>
                <w:sz w:val="26"/>
                <w:szCs w:val="26"/>
              </w:rPr>
            </w:pPr>
            <w:r w:rsidRPr="00D00525">
              <w:rPr>
                <w:b/>
                <w:sz w:val="26"/>
                <w:szCs w:val="26"/>
              </w:rPr>
              <w:t>Từ khóa</w:t>
            </w:r>
          </w:p>
        </w:tc>
        <w:tc>
          <w:tcPr>
            <w:tcW w:w="2632" w:type="pct"/>
            <w:vMerge w:val="restart"/>
          </w:tcPr>
          <w:p w14:paraId="2AB1F152"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Giải thích</w:t>
            </w:r>
          </w:p>
        </w:tc>
        <w:tc>
          <w:tcPr>
            <w:tcW w:w="1280" w:type="pct"/>
            <w:gridSpan w:val="2"/>
          </w:tcPr>
          <w:p w14:paraId="0783B1C1" w14:textId="77777777" w:rsidR="00690ED1" w:rsidRPr="00D00525" w:rsidRDefault="00690ED1" w:rsidP="00B11537">
            <w:pPr>
              <w:tabs>
                <w:tab w:val="left" w:pos="0"/>
                <w:tab w:val="left" w:pos="558"/>
                <w:tab w:val="left" w:pos="1248"/>
                <w:tab w:val="left" w:pos="2328"/>
                <w:tab w:val="left" w:pos="3168"/>
                <w:tab w:val="left" w:pos="8080"/>
                <w:tab w:val="left" w:pos="9168"/>
              </w:tabs>
              <w:jc w:val="center"/>
              <w:rPr>
                <w:rFonts w:eastAsia="Calibri"/>
                <w:b/>
                <w:sz w:val="26"/>
                <w:szCs w:val="26"/>
              </w:rPr>
            </w:pPr>
            <w:r w:rsidRPr="00D00525">
              <w:rPr>
                <w:rFonts w:eastAsia="Calibri"/>
                <w:b/>
                <w:sz w:val="26"/>
                <w:szCs w:val="26"/>
              </w:rPr>
              <w:t>Mã</w:t>
            </w:r>
          </w:p>
        </w:tc>
      </w:tr>
      <w:tr w:rsidR="00690ED1" w:rsidRPr="00D00525" w14:paraId="2D0E5A49" w14:textId="77777777" w:rsidTr="00B11537">
        <w:trPr>
          <w:trHeight w:val="197"/>
          <w:tblHeader/>
          <w:jc w:val="center"/>
        </w:trPr>
        <w:tc>
          <w:tcPr>
            <w:tcW w:w="1088" w:type="pct"/>
            <w:vMerge/>
          </w:tcPr>
          <w:p w14:paraId="58E04CA5"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p>
        </w:tc>
        <w:tc>
          <w:tcPr>
            <w:tcW w:w="2632" w:type="pct"/>
            <w:vMerge/>
          </w:tcPr>
          <w:p w14:paraId="2FE929CA" w14:textId="77777777" w:rsidR="00690ED1" w:rsidRPr="00D00525" w:rsidRDefault="00690ED1" w:rsidP="00B11537">
            <w:pPr>
              <w:tabs>
                <w:tab w:val="left" w:pos="0"/>
                <w:tab w:val="left" w:pos="558"/>
                <w:tab w:val="left" w:pos="1278"/>
                <w:tab w:val="left" w:pos="2718"/>
                <w:tab w:val="left" w:pos="9108"/>
              </w:tabs>
              <w:jc w:val="center"/>
              <w:rPr>
                <w:rFonts w:eastAsia="Calibri"/>
                <w:sz w:val="26"/>
                <w:szCs w:val="26"/>
              </w:rPr>
            </w:pPr>
          </w:p>
        </w:tc>
        <w:tc>
          <w:tcPr>
            <w:tcW w:w="640" w:type="pct"/>
          </w:tcPr>
          <w:p w14:paraId="1EF4E7AD" w14:textId="77777777" w:rsidR="00690ED1" w:rsidRPr="00D00525" w:rsidRDefault="00690ED1" w:rsidP="00B11537">
            <w:pPr>
              <w:tabs>
                <w:tab w:val="left" w:pos="-171"/>
                <w:tab w:val="left" w:pos="62"/>
                <w:tab w:val="left" w:pos="558"/>
                <w:tab w:val="left" w:pos="1279"/>
                <w:tab w:val="left" w:pos="2328"/>
                <w:tab w:val="left" w:pos="3168"/>
                <w:tab w:val="left" w:pos="7488"/>
                <w:tab w:val="left" w:pos="7975"/>
                <w:tab w:val="left" w:pos="9168"/>
              </w:tabs>
              <w:ind w:left="-81" w:right="-84"/>
              <w:jc w:val="center"/>
              <w:rPr>
                <w:rFonts w:eastAsia="Calibri"/>
                <w:sz w:val="26"/>
                <w:szCs w:val="26"/>
              </w:rPr>
            </w:pPr>
            <w:r w:rsidRPr="00D00525">
              <w:rPr>
                <w:rFonts w:eastAsia="Calibri"/>
                <w:sz w:val="26"/>
                <w:szCs w:val="26"/>
              </w:rPr>
              <w:t>Chưa chiếu xạ</w:t>
            </w:r>
          </w:p>
        </w:tc>
        <w:tc>
          <w:tcPr>
            <w:tcW w:w="640" w:type="pct"/>
          </w:tcPr>
          <w:p w14:paraId="3468A1A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Đã chiếu xạ</w:t>
            </w:r>
          </w:p>
        </w:tc>
      </w:tr>
      <w:tr w:rsidR="00690ED1" w:rsidRPr="00D00525" w14:paraId="0782C162" w14:textId="77777777" w:rsidTr="00B11537">
        <w:trPr>
          <w:tblHeader/>
          <w:jc w:val="center"/>
        </w:trPr>
        <w:tc>
          <w:tcPr>
            <w:tcW w:w="1088" w:type="pct"/>
          </w:tcPr>
          <w:p w14:paraId="1AAA7B7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Nhiên liệu tươi </w:t>
            </w:r>
          </w:p>
        </w:tc>
        <w:tc>
          <w:tcPr>
            <w:tcW w:w="2632" w:type="pct"/>
          </w:tcPr>
          <w:p w14:paraId="194F28A6"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Bó nhiên liệu tươi </w:t>
            </w:r>
          </w:p>
        </w:tc>
        <w:tc>
          <w:tcPr>
            <w:tcW w:w="640" w:type="pct"/>
          </w:tcPr>
          <w:p w14:paraId="0CD7266C"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F</w:t>
            </w:r>
          </w:p>
        </w:tc>
        <w:tc>
          <w:tcPr>
            <w:tcW w:w="640" w:type="pct"/>
          </w:tcPr>
          <w:p w14:paraId="34E9C6F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p>
        </w:tc>
      </w:tr>
      <w:tr w:rsidR="00690ED1" w:rsidRPr="00D00525" w14:paraId="57DA17E4" w14:textId="77777777" w:rsidTr="00B11537">
        <w:trPr>
          <w:tblHeader/>
          <w:jc w:val="center"/>
        </w:trPr>
        <w:tc>
          <w:tcPr>
            <w:tcW w:w="1088" w:type="pct"/>
          </w:tcPr>
          <w:p w14:paraId="3E41834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Đã cháy</w:t>
            </w:r>
          </w:p>
        </w:tc>
        <w:tc>
          <w:tcPr>
            <w:tcW w:w="2632" w:type="pct"/>
          </w:tcPr>
          <w:p w14:paraId="7256EB60"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Nhiên liệu đã cháy trước khi tái chế </w:t>
            </w:r>
          </w:p>
        </w:tc>
        <w:tc>
          <w:tcPr>
            <w:tcW w:w="640" w:type="pct"/>
          </w:tcPr>
          <w:p w14:paraId="0B90A9E1"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p>
        </w:tc>
        <w:tc>
          <w:tcPr>
            <w:tcW w:w="640" w:type="pct"/>
          </w:tcPr>
          <w:p w14:paraId="47D1D4B6"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G</w:t>
            </w:r>
          </w:p>
        </w:tc>
      </w:tr>
      <w:tr w:rsidR="00690ED1" w:rsidRPr="00D00525" w14:paraId="01ED16E3" w14:textId="77777777" w:rsidTr="00B11537">
        <w:trPr>
          <w:tblHeader/>
          <w:jc w:val="center"/>
        </w:trPr>
        <w:tc>
          <w:tcPr>
            <w:tcW w:w="1088" w:type="pct"/>
          </w:tcPr>
          <w:p w14:paraId="64D3747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Được sản xuất</w:t>
            </w:r>
          </w:p>
        </w:tc>
        <w:tc>
          <w:tcPr>
            <w:tcW w:w="2632" w:type="pct"/>
          </w:tcPr>
          <w:p w14:paraId="1F2910D8" w14:textId="77777777" w:rsidR="00690ED1" w:rsidRPr="00D00525" w:rsidRDefault="00690ED1" w:rsidP="00B11537">
            <w:pPr>
              <w:tabs>
                <w:tab w:val="left" w:pos="0"/>
                <w:tab w:val="left" w:pos="558"/>
                <w:tab w:val="left" w:pos="1248"/>
                <w:tab w:val="left" w:pos="2328"/>
                <w:tab w:val="left" w:pos="3648"/>
                <w:tab w:val="center" w:pos="7848"/>
                <w:tab w:val="left" w:pos="9115"/>
              </w:tabs>
              <w:jc w:val="both"/>
              <w:rPr>
                <w:rFonts w:eastAsia="Calibri"/>
                <w:sz w:val="26"/>
                <w:szCs w:val="26"/>
              </w:rPr>
            </w:pPr>
            <w:r w:rsidRPr="00D00525">
              <w:rPr>
                <w:rFonts w:eastAsia="Calibri"/>
                <w:sz w:val="26"/>
                <w:szCs w:val="26"/>
              </w:rPr>
              <w:t xml:space="preserve">Các vật phẩm được sản xuất ra (không phải là một bó thanh hoàn chỉnh) và không thể lấy mẫu, nhưng có thể đo bằng phương pháp không phá hủy </w:t>
            </w:r>
          </w:p>
        </w:tc>
        <w:tc>
          <w:tcPr>
            <w:tcW w:w="640" w:type="pct"/>
          </w:tcPr>
          <w:p w14:paraId="0577E6BE"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A</w:t>
            </w:r>
          </w:p>
        </w:tc>
        <w:tc>
          <w:tcPr>
            <w:tcW w:w="640" w:type="pct"/>
          </w:tcPr>
          <w:p w14:paraId="63DBCA4F"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H</w:t>
            </w:r>
          </w:p>
        </w:tc>
      </w:tr>
      <w:tr w:rsidR="00690ED1" w:rsidRPr="00D00525" w14:paraId="08DB9BC6" w14:textId="77777777" w:rsidTr="00B11537">
        <w:trPr>
          <w:tblHeader/>
          <w:jc w:val="center"/>
        </w:trPr>
        <w:tc>
          <w:tcPr>
            <w:tcW w:w="1088" w:type="pct"/>
          </w:tcPr>
          <w:p w14:paraId="7F93C24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Tinh khiết, bền</w:t>
            </w:r>
          </w:p>
        </w:tc>
        <w:tc>
          <w:tcPr>
            <w:tcW w:w="2632" w:type="pct"/>
          </w:tcPr>
          <w:p w14:paraId="6291FAE2" w14:textId="77777777" w:rsidR="00690ED1" w:rsidRPr="00D00525" w:rsidRDefault="00690ED1" w:rsidP="00B11537">
            <w:pPr>
              <w:tabs>
                <w:tab w:val="left" w:pos="0"/>
                <w:tab w:val="left" w:pos="558"/>
                <w:tab w:val="left" w:pos="1248"/>
                <w:tab w:val="left" w:pos="2328"/>
                <w:tab w:val="left" w:pos="3648"/>
                <w:tab w:val="center" w:pos="7848"/>
                <w:tab w:val="left" w:pos="9115"/>
              </w:tabs>
              <w:jc w:val="both"/>
              <w:rPr>
                <w:rFonts w:eastAsia="Calibri"/>
                <w:sz w:val="26"/>
                <w:szCs w:val="26"/>
              </w:rPr>
            </w:pPr>
            <w:r w:rsidRPr="00D00525">
              <w:rPr>
                <w:rFonts w:eastAsia="Calibri"/>
                <w:sz w:val="26"/>
                <w:szCs w:val="26"/>
              </w:rPr>
              <w:t>Vật liệu đồng nhất, có độ tinh khiết và độ bền cao ở cả dạng vật lý và hóa học (vd. sản phẩm, sản phẩm trung gian, một số vật liệu phôi)</w:t>
            </w:r>
          </w:p>
        </w:tc>
        <w:tc>
          <w:tcPr>
            <w:tcW w:w="640" w:type="pct"/>
          </w:tcPr>
          <w:p w14:paraId="1552AB1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B</w:t>
            </w:r>
          </w:p>
        </w:tc>
        <w:tc>
          <w:tcPr>
            <w:tcW w:w="640" w:type="pct"/>
          </w:tcPr>
          <w:p w14:paraId="1F793B1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J</w:t>
            </w:r>
          </w:p>
        </w:tc>
      </w:tr>
      <w:tr w:rsidR="00690ED1" w:rsidRPr="00D00525" w14:paraId="2B20B6F3" w14:textId="77777777" w:rsidTr="00B11537">
        <w:trPr>
          <w:tblHeader/>
          <w:jc w:val="center"/>
        </w:trPr>
        <w:tc>
          <w:tcPr>
            <w:tcW w:w="1088" w:type="pct"/>
          </w:tcPr>
          <w:p w14:paraId="6BF3AEE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Tinh khiết</w:t>
            </w:r>
          </w:p>
        </w:tc>
        <w:tc>
          <w:tcPr>
            <w:tcW w:w="2632" w:type="pct"/>
          </w:tcPr>
          <w:p w14:paraId="7E8ABC8B" w14:textId="77777777" w:rsidR="00690ED1" w:rsidRPr="00D00525" w:rsidRDefault="00690ED1" w:rsidP="00B11537">
            <w:pPr>
              <w:tabs>
                <w:tab w:val="left" w:pos="0"/>
                <w:tab w:val="left" w:pos="558"/>
                <w:tab w:val="left" w:pos="1248"/>
                <w:tab w:val="left" w:pos="2328"/>
                <w:tab w:val="left" w:pos="3648"/>
                <w:tab w:val="center" w:pos="7848"/>
                <w:tab w:val="left" w:pos="9115"/>
              </w:tabs>
              <w:jc w:val="both"/>
              <w:rPr>
                <w:rFonts w:eastAsia="Calibri"/>
                <w:sz w:val="26"/>
                <w:szCs w:val="26"/>
              </w:rPr>
            </w:pPr>
            <w:r w:rsidRPr="00D00525">
              <w:rPr>
                <w:rFonts w:eastAsia="Calibri"/>
                <w:sz w:val="26"/>
                <w:szCs w:val="26"/>
              </w:rPr>
              <w:t>Vật liệu có độ tinh khiết cao nhưng có thể kém đồng nhất và bền hơn loại trên (vd. một số sản phẩm trung gia, phế thải sạch, vật liệu phôi)</w:t>
            </w:r>
          </w:p>
        </w:tc>
        <w:tc>
          <w:tcPr>
            <w:tcW w:w="640" w:type="pct"/>
          </w:tcPr>
          <w:p w14:paraId="2B7029D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C</w:t>
            </w:r>
          </w:p>
        </w:tc>
        <w:tc>
          <w:tcPr>
            <w:tcW w:w="640" w:type="pct"/>
          </w:tcPr>
          <w:p w14:paraId="0901F50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K</w:t>
            </w:r>
          </w:p>
        </w:tc>
      </w:tr>
      <w:tr w:rsidR="00690ED1" w:rsidRPr="00D00525" w14:paraId="494741DD" w14:textId="77777777" w:rsidTr="00B11537">
        <w:trPr>
          <w:tblHeader/>
          <w:jc w:val="center"/>
        </w:trPr>
        <w:tc>
          <w:tcPr>
            <w:tcW w:w="1088" w:type="pct"/>
          </w:tcPr>
          <w:p w14:paraId="211759B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Không đồng nhất</w:t>
            </w:r>
          </w:p>
        </w:tc>
        <w:tc>
          <w:tcPr>
            <w:tcW w:w="2632" w:type="pct"/>
          </w:tcPr>
          <w:p w14:paraId="17D9F90F" w14:textId="77777777" w:rsidR="00690ED1" w:rsidRPr="00D00525" w:rsidRDefault="00690ED1" w:rsidP="00B11537">
            <w:pPr>
              <w:tabs>
                <w:tab w:val="left" w:pos="0"/>
                <w:tab w:val="left" w:pos="558"/>
                <w:tab w:val="left" w:pos="1248"/>
                <w:tab w:val="left" w:pos="2328"/>
                <w:tab w:val="left" w:pos="3648"/>
                <w:tab w:val="left" w:pos="7848"/>
                <w:tab w:val="left" w:pos="9115"/>
              </w:tabs>
              <w:jc w:val="both"/>
              <w:rPr>
                <w:rFonts w:eastAsia="Calibri"/>
                <w:sz w:val="26"/>
                <w:szCs w:val="26"/>
              </w:rPr>
            </w:pPr>
            <w:r w:rsidRPr="00D00525">
              <w:rPr>
                <w:rFonts w:eastAsia="Calibri"/>
                <w:sz w:val="26"/>
                <w:szCs w:val="26"/>
              </w:rPr>
              <w:t>Các vật liệu không đồng nhất có thành phần nói chung là tương tự nhau nhưng không tinh khiết (vd. hầu hết các phế liệu và vật liệu tái chế)</w:t>
            </w:r>
          </w:p>
        </w:tc>
        <w:tc>
          <w:tcPr>
            <w:tcW w:w="640" w:type="pct"/>
          </w:tcPr>
          <w:p w14:paraId="203468AD"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D</w:t>
            </w:r>
          </w:p>
        </w:tc>
        <w:tc>
          <w:tcPr>
            <w:tcW w:w="640" w:type="pct"/>
          </w:tcPr>
          <w:p w14:paraId="15A07F7B"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L</w:t>
            </w:r>
          </w:p>
        </w:tc>
      </w:tr>
      <w:tr w:rsidR="00690ED1" w:rsidRPr="00D00525" w14:paraId="046B9815" w14:textId="77777777" w:rsidTr="00B11537">
        <w:trPr>
          <w:tblHeader/>
          <w:jc w:val="center"/>
        </w:trPr>
        <w:tc>
          <w:tcPr>
            <w:tcW w:w="1088" w:type="pct"/>
          </w:tcPr>
          <w:p w14:paraId="4DB68D4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Pha tạp</w:t>
            </w:r>
          </w:p>
        </w:tc>
        <w:tc>
          <w:tcPr>
            <w:tcW w:w="2632" w:type="pct"/>
          </w:tcPr>
          <w:p w14:paraId="6F55EBE0" w14:textId="77777777" w:rsidR="00690ED1" w:rsidRPr="00D00525" w:rsidRDefault="00690ED1" w:rsidP="00B11537">
            <w:pPr>
              <w:tabs>
                <w:tab w:val="left" w:pos="0"/>
                <w:tab w:val="left" w:pos="558"/>
                <w:tab w:val="left" w:pos="1248"/>
                <w:tab w:val="left" w:pos="2328"/>
                <w:tab w:val="left" w:pos="3648"/>
                <w:tab w:val="left" w:pos="7848"/>
                <w:tab w:val="left" w:pos="9115"/>
              </w:tabs>
              <w:jc w:val="both"/>
              <w:rPr>
                <w:rFonts w:eastAsia="Calibri"/>
                <w:sz w:val="26"/>
                <w:szCs w:val="26"/>
              </w:rPr>
            </w:pPr>
            <w:r w:rsidRPr="00D00525">
              <w:rPr>
                <w:rFonts w:eastAsia="Calibri"/>
                <w:sz w:val="26"/>
                <w:szCs w:val="26"/>
              </w:rPr>
              <w:t>Các vật liệu không đồng nhất có thành phần khác nhau và/hoặc hỗn hợp, có thể có hàm lượng vật liệu hạt nhân thấp (vd. phế liệu bẩn, chất thải)</w:t>
            </w:r>
          </w:p>
        </w:tc>
        <w:tc>
          <w:tcPr>
            <w:tcW w:w="640" w:type="pct"/>
          </w:tcPr>
          <w:p w14:paraId="4E46D47B"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E</w:t>
            </w:r>
          </w:p>
        </w:tc>
        <w:tc>
          <w:tcPr>
            <w:tcW w:w="640" w:type="pct"/>
          </w:tcPr>
          <w:p w14:paraId="0E523FF0" w14:textId="77777777" w:rsidR="00690ED1" w:rsidRPr="00D00525" w:rsidRDefault="00690ED1" w:rsidP="00B11537">
            <w:pPr>
              <w:tabs>
                <w:tab w:val="left" w:pos="0"/>
                <w:tab w:val="left" w:pos="558"/>
                <w:tab w:val="left" w:pos="1248"/>
                <w:tab w:val="left" w:pos="2328"/>
                <w:tab w:val="left" w:pos="3648"/>
                <w:tab w:val="left" w:pos="7848"/>
                <w:tab w:val="left" w:pos="9115"/>
              </w:tabs>
              <w:jc w:val="center"/>
              <w:rPr>
                <w:rFonts w:eastAsia="Calibri"/>
                <w:sz w:val="26"/>
                <w:szCs w:val="26"/>
              </w:rPr>
            </w:pPr>
            <w:r w:rsidRPr="00D00525">
              <w:rPr>
                <w:rFonts w:eastAsia="Calibri"/>
                <w:sz w:val="26"/>
                <w:szCs w:val="26"/>
              </w:rPr>
              <w:t>M</w:t>
            </w:r>
          </w:p>
        </w:tc>
      </w:tr>
    </w:tbl>
    <w:p w14:paraId="2EB61274"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rPr>
      </w:pPr>
    </w:p>
    <w:p w14:paraId="19EEC828"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rPr>
      </w:pPr>
      <w:r w:rsidRPr="00D00525">
        <w:rPr>
          <w:rFonts w:eastAsia="Calibri"/>
          <w:sz w:val="28"/>
          <w:szCs w:val="28"/>
        </w:rPr>
        <w:t xml:space="preserve">7. Cột 7: “Nguyên tố”: </w:t>
      </w:r>
      <w:r w:rsidRPr="00D00525">
        <w:rPr>
          <w:rFonts w:eastAsia="Calibri"/>
          <w:sz w:val="28"/>
          <w:szCs w:val="28"/>
          <w:lang w:val="it-IT"/>
        </w:rPr>
        <w:t>ghi</w:t>
      </w:r>
      <w:r w:rsidRPr="00D00525">
        <w:rPr>
          <w:rFonts w:eastAsia="Calibri"/>
          <w:sz w:val="28"/>
          <w:szCs w:val="28"/>
        </w:rPr>
        <w:t xml:space="preserve"> tên hoặc mã của nguyên tố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8"/>
        <w:gridCol w:w="3304"/>
      </w:tblGrid>
      <w:tr w:rsidR="00690ED1" w:rsidRPr="00D00525" w14:paraId="34094789" w14:textId="77777777" w:rsidTr="00B11537">
        <w:tc>
          <w:tcPr>
            <w:tcW w:w="3177" w:type="pct"/>
          </w:tcPr>
          <w:p w14:paraId="78815C1A" w14:textId="77777777" w:rsidR="00690ED1" w:rsidRPr="00D00525" w:rsidRDefault="00690ED1" w:rsidP="00B11537">
            <w:pPr>
              <w:tabs>
                <w:tab w:val="left" w:pos="0"/>
                <w:tab w:val="left" w:pos="768"/>
                <w:tab w:val="left" w:pos="4608"/>
                <w:tab w:val="left" w:pos="8208"/>
                <w:tab w:val="left" w:pos="9168"/>
              </w:tabs>
              <w:jc w:val="center"/>
              <w:rPr>
                <w:rFonts w:eastAsia="Calibri"/>
                <w:b/>
                <w:sz w:val="26"/>
                <w:szCs w:val="26"/>
              </w:rPr>
            </w:pPr>
            <w:r w:rsidRPr="00D00525">
              <w:rPr>
                <w:rFonts w:eastAsia="Calibri"/>
                <w:b/>
                <w:sz w:val="26"/>
                <w:szCs w:val="26"/>
              </w:rPr>
              <w:t>Từ khóa</w:t>
            </w:r>
          </w:p>
        </w:tc>
        <w:tc>
          <w:tcPr>
            <w:tcW w:w="1823" w:type="pct"/>
          </w:tcPr>
          <w:p w14:paraId="15B74CC8" w14:textId="77777777" w:rsidR="00690ED1" w:rsidRPr="00D00525" w:rsidRDefault="00690ED1" w:rsidP="00B11537">
            <w:pPr>
              <w:tabs>
                <w:tab w:val="left" w:pos="0"/>
                <w:tab w:val="left" w:pos="768"/>
                <w:tab w:val="left" w:pos="4608"/>
                <w:tab w:val="left" w:pos="8208"/>
                <w:tab w:val="left" w:pos="9168"/>
              </w:tabs>
              <w:jc w:val="center"/>
              <w:rPr>
                <w:rFonts w:eastAsia="Calibri"/>
                <w:b/>
                <w:sz w:val="26"/>
                <w:szCs w:val="26"/>
              </w:rPr>
            </w:pPr>
            <w:r w:rsidRPr="00D00525">
              <w:rPr>
                <w:rFonts w:eastAsia="Calibri"/>
                <w:b/>
                <w:sz w:val="26"/>
                <w:szCs w:val="26"/>
              </w:rPr>
              <w:t>Mã</w:t>
            </w:r>
          </w:p>
        </w:tc>
      </w:tr>
      <w:tr w:rsidR="00690ED1" w:rsidRPr="00D00525" w14:paraId="0C59B2A5" w14:textId="77777777" w:rsidTr="00B11537">
        <w:tc>
          <w:tcPr>
            <w:tcW w:w="3177" w:type="pct"/>
          </w:tcPr>
          <w:p w14:paraId="630A130E"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Urani nghèo</w:t>
            </w:r>
          </w:p>
        </w:tc>
        <w:tc>
          <w:tcPr>
            <w:tcW w:w="1823" w:type="pct"/>
          </w:tcPr>
          <w:p w14:paraId="1489FA72"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D</w:t>
            </w:r>
          </w:p>
        </w:tc>
      </w:tr>
      <w:tr w:rsidR="00690ED1" w:rsidRPr="00D00525" w14:paraId="045AB256" w14:textId="77777777" w:rsidTr="00B11537">
        <w:tc>
          <w:tcPr>
            <w:tcW w:w="3177" w:type="pct"/>
          </w:tcPr>
          <w:p w14:paraId="68272580"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 xml:space="preserve">Urani tự nhiên </w:t>
            </w:r>
          </w:p>
        </w:tc>
        <w:tc>
          <w:tcPr>
            <w:tcW w:w="1823" w:type="pct"/>
          </w:tcPr>
          <w:p w14:paraId="40D69D3B"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N</w:t>
            </w:r>
          </w:p>
        </w:tc>
      </w:tr>
      <w:tr w:rsidR="00690ED1" w:rsidRPr="00D00525" w14:paraId="3F925979" w14:textId="77777777" w:rsidTr="00B11537">
        <w:tc>
          <w:tcPr>
            <w:tcW w:w="3177" w:type="pct"/>
          </w:tcPr>
          <w:p w14:paraId="26782ED0"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 xml:space="preserve">Urani giàu </w:t>
            </w:r>
          </w:p>
        </w:tc>
        <w:tc>
          <w:tcPr>
            <w:tcW w:w="1823" w:type="pct"/>
          </w:tcPr>
          <w:p w14:paraId="6BA8A36C"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E</w:t>
            </w:r>
          </w:p>
        </w:tc>
      </w:tr>
      <w:tr w:rsidR="00690ED1" w:rsidRPr="00D00525" w14:paraId="445B5CA4" w14:textId="77777777" w:rsidTr="00B11537">
        <w:tc>
          <w:tcPr>
            <w:tcW w:w="3177" w:type="pct"/>
          </w:tcPr>
          <w:p w14:paraId="6C7F5EE1"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Urani, hỗn hợp</w:t>
            </w:r>
          </w:p>
        </w:tc>
        <w:tc>
          <w:tcPr>
            <w:tcW w:w="1823" w:type="pct"/>
          </w:tcPr>
          <w:p w14:paraId="6D67DB77"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U</w:t>
            </w:r>
          </w:p>
        </w:tc>
      </w:tr>
      <w:tr w:rsidR="00690ED1" w:rsidRPr="00D00525" w14:paraId="252FBEB9" w14:textId="77777777" w:rsidTr="00B11537">
        <w:tc>
          <w:tcPr>
            <w:tcW w:w="3177" w:type="pct"/>
          </w:tcPr>
          <w:p w14:paraId="7FFDD584"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Plutoni</w:t>
            </w:r>
          </w:p>
        </w:tc>
        <w:tc>
          <w:tcPr>
            <w:tcW w:w="1823" w:type="pct"/>
          </w:tcPr>
          <w:p w14:paraId="47F53645"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P</w:t>
            </w:r>
          </w:p>
        </w:tc>
      </w:tr>
      <w:tr w:rsidR="00690ED1" w:rsidRPr="00D00525" w14:paraId="0A95DA56" w14:textId="77777777" w:rsidTr="00B11537">
        <w:tc>
          <w:tcPr>
            <w:tcW w:w="3177" w:type="pct"/>
          </w:tcPr>
          <w:p w14:paraId="33B487E3"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Thori</w:t>
            </w:r>
          </w:p>
        </w:tc>
        <w:tc>
          <w:tcPr>
            <w:tcW w:w="1823" w:type="pct"/>
          </w:tcPr>
          <w:p w14:paraId="2FCDF0A6"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T</w:t>
            </w:r>
          </w:p>
        </w:tc>
      </w:tr>
    </w:tbl>
    <w:p w14:paraId="31E5DA67" w14:textId="77777777" w:rsidR="00690ED1" w:rsidRPr="00D00525" w:rsidRDefault="00690ED1" w:rsidP="00690ED1">
      <w:pPr>
        <w:tabs>
          <w:tab w:val="left" w:pos="567"/>
        </w:tabs>
        <w:spacing w:before="120" w:after="120"/>
        <w:jc w:val="both"/>
        <w:rPr>
          <w:rFonts w:eastAsia="Calibri"/>
          <w:sz w:val="28"/>
          <w:szCs w:val="28"/>
        </w:rPr>
      </w:pPr>
    </w:p>
    <w:p w14:paraId="59F86DFE"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rPr>
      </w:pPr>
      <w:r w:rsidRPr="00D00525">
        <w:rPr>
          <w:rFonts w:eastAsia="Calibri"/>
          <w:sz w:val="28"/>
          <w:szCs w:val="28"/>
        </w:rPr>
        <w:t>8. Cột 8: “Khối lượng nguyên tố”: Ghi khối lượng của nguyên tố sử dụng các đơn vị sau:</w:t>
      </w:r>
    </w:p>
    <w:p w14:paraId="2AA09B8A"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(a)</w:t>
      </w:r>
      <w:r w:rsidRPr="00D00525">
        <w:rPr>
          <w:rFonts w:eastAsia="Calibri"/>
          <w:sz w:val="28"/>
          <w:szCs w:val="28"/>
          <w:lang w:val="it-IT"/>
        </w:rPr>
        <w:tab/>
        <w:t>Gam đối với plutoni;</w:t>
      </w:r>
    </w:p>
    <w:p w14:paraId="6E7BD70B"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(b)</w:t>
      </w:r>
      <w:r w:rsidRPr="00D00525">
        <w:rPr>
          <w:rFonts w:eastAsia="Calibri"/>
          <w:sz w:val="28"/>
          <w:szCs w:val="28"/>
          <w:lang w:val="it-IT"/>
        </w:rPr>
        <w:tab/>
        <w:t>Gam của tổng urani đối với urani giàu;</w:t>
      </w:r>
    </w:p>
    <w:p w14:paraId="1FF5C000"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(c)</w:t>
      </w:r>
      <w:r w:rsidRPr="00D00525">
        <w:rPr>
          <w:rFonts w:eastAsia="Calibri"/>
          <w:sz w:val="28"/>
          <w:szCs w:val="28"/>
          <w:lang w:val="it-IT"/>
        </w:rPr>
        <w:tab/>
        <w:t>Kilôgam (hoặc gam) đối với thori, urani tự nhiên và urani nghèo;</w:t>
      </w:r>
    </w:p>
    <w:p w14:paraId="31D39558"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lastRenderedPageBreak/>
        <w:t>(d)</w:t>
      </w:r>
      <w:r w:rsidRPr="00D00525">
        <w:rPr>
          <w:rFonts w:eastAsia="Calibri"/>
          <w:sz w:val="28"/>
          <w:szCs w:val="28"/>
          <w:lang w:val="it-IT"/>
        </w:rPr>
        <w:tab/>
        <w:t xml:space="preserve">Gam hoặc kilôgam đối với urani hỗn hợp, tùy thuộc vào vật liệu hạt nhân là uran giàu hay urani nghèo hoặc urani tự nhiên. </w:t>
      </w:r>
    </w:p>
    <w:p w14:paraId="1D15268A" w14:textId="77777777" w:rsidR="00690ED1" w:rsidRPr="00D00525" w:rsidRDefault="00690ED1" w:rsidP="00690ED1">
      <w:pPr>
        <w:tabs>
          <w:tab w:val="left" w:pos="0"/>
          <w:tab w:val="left" w:pos="768"/>
          <w:tab w:val="left" w:pos="1248"/>
          <w:tab w:val="left" w:pos="1728"/>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Có thể làm tròn các số liệu liệu, nhưng không được làm tròn quá phần nguyên gần nhất của đơn vị được sử dụng. Nếu làm tròn, cần cộng tổng khối lượng của từng hạng mục trong lô với nhau trước khi làm tròn.</w:t>
      </w:r>
    </w:p>
    <w:p w14:paraId="4F74403E" w14:textId="77777777" w:rsidR="00690ED1" w:rsidRPr="00D00525" w:rsidRDefault="00690ED1" w:rsidP="00690ED1">
      <w:pPr>
        <w:tabs>
          <w:tab w:val="left" w:pos="0"/>
          <w:tab w:val="left" w:pos="768"/>
          <w:tab w:val="left" w:pos="1248"/>
          <w:tab w:val="left" w:pos="1728"/>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Khi báo cáo dữ liệu không làm tròn, cần coi dấu thập phân là một ký tự riêng. Sai lệch số liệu giữa bên gửi và bên nhận có thể phải biểu diễn bằng số âm, trong trường hợp này, đặt dấu trừ vào đặt ngay trước con số trong cột đó.</w:t>
      </w:r>
    </w:p>
    <w:p w14:paraId="39D168A2"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xml:space="preserve">9. Cột 9: “Đơn vị </w:t>
      </w:r>
      <w:r w:rsidRPr="00D00525">
        <w:rPr>
          <w:rFonts w:eastAsia="Calibri"/>
          <w:sz w:val="28"/>
          <w:szCs w:val="28"/>
          <w:lang w:val="it-IT"/>
        </w:rPr>
        <w:noBreakHyphen/>
        <w:t xml:space="preserve"> kg/g”: ghi đơn vị của “khối lượng nguyên tố” được báo cáo.</w:t>
      </w:r>
    </w:p>
    <w:p w14:paraId="31A7EE16"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10. Cột 10: “Khối lượng đồng vị phân hạch”: ghi khối lượng của các đồng vị U</w:t>
      </w:r>
      <w:r w:rsidRPr="00D00525">
        <w:rPr>
          <w:rFonts w:eastAsia="Calibri"/>
          <w:sz w:val="28"/>
          <w:szCs w:val="28"/>
          <w:vertAlign w:val="subscript"/>
          <w:lang w:val="it-IT"/>
        </w:rPr>
        <w:t>235</w:t>
      </w:r>
      <w:r w:rsidRPr="00D00525">
        <w:rPr>
          <w:rFonts w:eastAsia="Calibri"/>
          <w:sz w:val="28"/>
          <w:szCs w:val="28"/>
          <w:lang w:val="it-IT"/>
        </w:rPr>
        <w:t xml:space="preserve"> hoặc U</w:t>
      </w:r>
      <w:r w:rsidRPr="00D00525">
        <w:rPr>
          <w:rFonts w:eastAsia="Calibri"/>
          <w:sz w:val="28"/>
          <w:szCs w:val="28"/>
          <w:vertAlign w:val="subscript"/>
          <w:lang w:val="it-IT"/>
        </w:rPr>
        <w:t>233</w:t>
      </w:r>
      <w:r w:rsidRPr="00D00525">
        <w:rPr>
          <w:rFonts w:eastAsia="Calibri"/>
          <w:sz w:val="28"/>
          <w:szCs w:val="28"/>
          <w:lang w:val="it-IT"/>
        </w:rPr>
        <w:t xml:space="preserve"> (hoặc hỗn hợp U</w:t>
      </w:r>
      <w:r w:rsidRPr="00D00525">
        <w:rPr>
          <w:rFonts w:eastAsia="Calibri"/>
          <w:sz w:val="28"/>
          <w:szCs w:val="28"/>
          <w:vertAlign w:val="subscript"/>
          <w:lang w:val="it-IT"/>
        </w:rPr>
        <w:t>235</w:t>
      </w:r>
      <w:r w:rsidRPr="00D00525">
        <w:rPr>
          <w:rFonts w:eastAsia="Calibri"/>
          <w:sz w:val="28"/>
          <w:szCs w:val="28"/>
          <w:lang w:val="it-IT"/>
        </w:rPr>
        <w:t xml:space="preserve"> và U</w:t>
      </w:r>
      <w:r w:rsidRPr="00D00525">
        <w:rPr>
          <w:rFonts w:eastAsia="Calibri"/>
          <w:sz w:val="28"/>
          <w:szCs w:val="28"/>
          <w:vertAlign w:val="subscript"/>
          <w:lang w:val="it-IT"/>
        </w:rPr>
        <w:t>233</w:t>
      </w:r>
      <w:r w:rsidRPr="00D00525">
        <w:rPr>
          <w:rFonts w:eastAsia="Calibri"/>
          <w:sz w:val="28"/>
          <w:szCs w:val="28"/>
          <w:lang w:val="it-IT"/>
        </w:rPr>
        <w:t>) theo gam, nếu khối lượng này liên quan đến urani giàu hoặc urani hỗn hợp.</w:t>
      </w:r>
    </w:p>
    <w:p w14:paraId="126596AA"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11. Cột 11: “Mã đồng vị”: để thể hiện loại đồng vị phân hạch và sử dụng một trong các mã sau:</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8"/>
        <w:gridCol w:w="3600"/>
      </w:tblGrid>
      <w:tr w:rsidR="00690ED1" w:rsidRPr="00D00525" w14:paraId="1CE510C6" w14:textId="77777777" w:rsidTr="00B11537">
        <w:tc>
          <w:tcPr>
            <w:tcW w:w="5688" w:type="dxa"/>
          </w:tcPr>
          <w:p w14:paraId="5E51B4F9"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lang w:val="it-IT"/>
              </w:rPr>
            </w:pPr>
          </w:p>
        </w:tc>
        <w:tc>
          <w:tcPr>
            <w:tcW w:w="3600" w:type="dxa"/>
          </w:tcPr>
          <w:p w14:paraId="7F989DA7" w14:textId="77777777" w:rsidR="00690ED1" w:rsidRPr="00D00525" w:rsidRDefault="00690ED1" w:rsidP="00B11537">
            <w:pPr>
              <w:tabs>
                <w:tab w:val="left" w:pos="0"/>
                <w:tab w:val="left" w:pos="1728"/>
                <w:tab w:val="left" w:pos="5568"/>
                <w:tab w:val="left" w:pos="8208"/>
                <w:tab w:val="left" w:pos="9168"/>
              </w:tabs>
              <w:jc w:val="center"/>
              <w:rPr>
                <w:rFonts w:eastAsia="Calibri"/>
                <w:b/>
                <w:sz w:val="26"/>
                <w:szCs w:val="26"/>
              </w:rPr>
            </w:pPr>
            <w:r w:rsidRPr="00D00525">
              <w:rPr>
                <w:rFonts w:eastAsia="Calibri"/>
                <w:b/>
                <w:sz w:val="26"/>
                <w:szCs w:val="26"/>
              </w:rPr>
              <w:t>Mã</w:t>
            </w:r>
          </w:p>
        </w:tc>
      </w:tr>
      <w:tr w:rsidR="00690ED1" w:rsidRPr="00D00525" w14:paraId="79B3EF47" w14:textId="77777777" w:rsidTr="00B11537">
        <w:tc>
          <w:tcPr>
            <w:tcW w:w="5688" w:type="dxa"/>
          </w:tcPr>
          <w:p w14:paraId="1AC12E36"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rPr>
            </w:pPr>
            <w:r w:rsidRPr="00D00525">
              <w:rPr>
                <w:rFonts w:eastAsia="Calibri"/>
                <w:sz w:val="26"/>
                <w:szCs w:val="26"/>
              </w:rPr>
              <w:t>Đối với đồng vị phân hạch chỉ có U</w:t>
            </w:r>
            <w:r w:rsidRPr="00D00525">
              <w:rPr>
                <w:rFonts w:eastAsia="Calibri"/>
                <w:sz w:val="26"/>
                <w:szCs w:val="26"/>
                <w:vertAlign w:val="subscript"/>
              </w:rPr>
              <w:t>235</w:t>
            </w:r>
            <w:r w:rsidRPr="00D00525">
              <w:rPr>
                <w:rFonts w:eastAsia="Calibri"/>
                <w:sz w:val="26"/>
                <w:szCs w:val="26"/>
              </w:rPr>
              <w:t xml:space="preserve"> </w:t>
            </w:r>
          </w:p>
        </w:tc>
        <w:tc>
          <w:tcPr>
            <w:tcW w:w="3600" w:type="dxa"/>
          </w:tcPr>
          <w:p w14:paraId="00167C87" w14:textId="77777777" w:rsidR="00690ED1" w:rsidRPr="00D00525" w:rsidRDefault="00690ED1" w:rsidP="00B11537">
            <w:pPr>
              <w:tabs>
                <w:tab w:val="left" w:pos="0"/>
                <w:tab w:val="left" w:pos="1728"/>
                <w:tab w:val="left" w:pos="5568"/>
                <w:tab w:val="left" w:pos="8208"/>
                <w:tab w:val="left" w:pos="9168"/>
              </w:tabs>
              <w:jc w:val="center"/>
              <w:rPr>
                <w:rFonts w:eastAsia="Calibri"/>
                <w:sz w:val="26"/>
                <w:szCs w:val="26"/>
              </w:rPr>
            </w:pPr>
            <w:r w:rsidRPr="00D00525">
              <w:rPr>
                <w:rFonts w:eastAsia="Calibri"/>
                <w:sz w:val="26"/>
                <w:szCs w:val="26"/>
              </w:rPr>
              <w:t>G</w:t>
            </w:r>
          </w:p>
        </w:tc>
      </w:tr>
      <w:tr w:rsidR="00690ED1" w:rsidRPr="00D00525" w14:paraId="1D61F1FD" w14:textId="77777777" w:rsidTr="00B11537">
        <w:tc>
          <w:tcPr>
            <w:tcW w:w="5688" w:type="dxa"/>
          </w:tcPr>
          <w:p w14:paraId="06EF6564"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rPr>
            </w:pPr>
            <w:r w:rsidRPr="00D00525">
              <w:rPr>
                <w:rFonts w:eastAsia="Calibri"/>
                <w:sz w:val="26"/>
                <w:szCs w:val="26"/>
              </w:rPr>
              <w:t>Đối với đồng vị phân hạch có U</w:t>
            </w:r>
            <w:r w:rsidRPr="00D00525">
              <w:rPr>
                <w:rFonts w:eastAsia="Calibri"/>
                <w:sz w:val="26"/>
                <w:szCs w:val="26"/>
                <w:vertAlign w:val="subscript"/>
              </w:rPr>
              <w:t>235</w:t>
            </w:r>
            <w:r w:rsidRPr="00D00525">
              <w:rPr>
                <w:rFonts w:eastAsia="Calibri"/>
                <w:sz w:val="26"/>
                <w:szCs w:val="26"/>
              </w:rPr>
              <w:t xml:space="preserve"> và U</w:t>
            </w:r>
            <w:r w:rsidRPr="00D00525">
              <w:rPr>
                <w:rFonts w:eastAsia="Calibri"/>
                <w:sz w:val="26"/>
                <w:szCs w:val="26"/>
                <w:vertAlign w:val="subscript"/>
              </w:rPr>
              <w:t>233</w:t>
            </w:r>
          </w:p>
        </w:tc>
        <w:tc>
          <w:tcPr>
            <w:tcW w:w="3600" w:type="dxa"/>
          </w:tcPr>
          <w:p w14:paraId="2911727D" w14:textId="77777777" w:rsidR="00690ED1" w:rsidRPr="00D00525" w:rsidRDefault="00690ED1" w:rsidP="00B11537">
            <w:pPr>
              <w:tabs>
                <w:tab w:val="left" w:pos="0"/>
                <w:tab w:val="left" w:pos="1728"/>
                <w:tab w:val="left" w:pos="5568"/>
                <w:tab w:val="left" w:pos="8208"/>
                <w:tab w:val="left" w:pos="9168"/>
              </w:tabs>
              <w:jc w:val="center"/>
              <w:rPr>
                <w:rFonts w:eastAsia="Calibri"/>
                <w:sz w:val="26"/>
                <w:szCs w:val="26"/>
              </w:rPr>
            </w:pPr>
            <w:r w:rsidRPr="00D00525">
              <w:rPr>
                <w:rFonts w:eastAsia="Calibri"/>
                <w:sz w:val="26"/>
                <w:szCs w:val="26"/>
              </w:rPr>
              <w:t>J</w:t>
            </w:r>
          </w:p>
        </w:tc>
      </w:tr>
      <w:tr w:rsidR="00690ED1" w:rsidRPr="00D00525" w14:paraId="127DC3F7" w14:textId="77777777" w:rsidTr="00B11537">
        <w:tc>
          <w:tcPr>
            <w:tcW w:w="5688" w:type="dxa"/>
          </w:tcPr>
          <w:p w14:paraId="518D42D0"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rPr>
            </w:pPr>
            <w:r w:rsidRPr="00D00525">
              <w:rPr>
                <w:rFonts w:eastAsia="Calibri"/>
                <w:sz w:val="26"/>
                <w:szCs w:val="26"/>
              </w:rPr>
              <w:t>Đối với đồng vị phân hạch chỉ có U</w:t>
            </w:r>
            <w:r w:rsidRPr="00D00525">
              <w:rPr>
                <w:rFonts w:eastAsia="Calibri"/>
                <w:sz w:val="26"/>
                <w:szCs w:val="26"/>
                <w:vertAlign w:val="subscript"/>
              </w:rPr>
              <w:t>233</w:t>
            </w:r>
            <w:r w:rsidRPr="00D00525">
              <w:rPr>
                <w:rFonts w:eastAsia="Calibri"/>
                <w:sz w:val="26"/>
                <w:szCs w:val="26"/>
              </w:rPr>
              <w:t xml:space="preserve"> </w:t>
            </w:r>
          </w:p>
        </w:tc>
        <w:tc>
          <w:tcPr>
            <w:tcW w:w="3600" w:type="dxa"/>
          </w:tcPr>
          <w:p w14:paraId="3348FF7A" w14:textId="77777777" w:rsidR="00690ED1" w:rsidRPr="00D00525" w:rsidRDefault="00690ED1" w:rsidP="00B11537">
            <w:pPr>
              <w:tabs>
                <w:tab w:val="left" w:pos="0"/>
                <w:tab w:val="left" w:pos="1728"/>
                <w:tab w:val="left" w:pos="5568"/>
                <w:tab w:val="left" w:pos="8208"/>
                <w:tab w:val="left" w:pos="9168"/>
              </w:tabs>
              <w:jc w:val="center"/>
              <w:rPr>
                <w:rFonts w:eastAsia="Calibri"/>
                <w:sz w:val="26"/>
                <w:szCs w:val="26"/>
              </w:rPr>
            </w:pPr>
            <w:r w:rsidRPr="00D00525">
              <w:rPr>
                <w:rFonts w:eastAsia="Calibri"/>
                <w:sz w:val="26"/>
                <w:szCs w:val="26"/>
              </w:rPr>
              <w:t>K</w:t>
            </w:r>
          </w:p>
        </w:tc>
      </w:tr>
    </w:tbl>
    <w:p w14:paraId="7DD389A2" w14:textId="77777777" w:rsidR="00690ED1" w:rsidRPr="00D00525" w:rsidRDefault="00690ED1" w:rsidP="00690ED1">
      <w:pPr>
        <w:tabs>
          <w:tab w:val="left" w:pos="0"/>
          <w:tab w:val="left" w:pos="1728"/>
          <w:tab w:val="left" w:pos="5568"/>
          <w:tab w:val="left" w:pos="8208"/>
          <w:tab w:val="left" w:pos="9168"/>
        </w:tabs>
        <w:spacing w:after="200"/>
        <w:jc w:val="both"/>
        <w:rPr>
          <w:rFonts w:eastAsia="Calibri"/>
          <w:sz w:val="28"/>
          <w:szCs w:val="28"/>
        </w:rPr>
      </w:pPr>
      <w:r w:rsidRPr="00D00525">
        <w:rPr>
          <w:rFonts w:eastAsia="Calibri"/>
          <w:sz w:val="28"/>
          <w:szCs w:val="28"/>
        </w:rPr>
        <w:tab/>
      </w:r>
    </w:p>
    <w:p w14:paraId="375400D1" w14:textId="77777777" w:rsidR="00690ED1" w:rsidRPr="00D00525" w:rsidRDefault="00690ED1" w:rsidP="00690ED1">
      <w:pPr>
        <w:tabs>
          <w:tab w:val="left" w:pos="426"/>
          <w:tab w:val="left" w:pos="4728"/>
          <w:tab w:val="left" w:pos="6528"/>
          <w:tab w:val="left" w:pos="8328"/>
        </w:tabs>
        <w:spacing w:after="200"/>
        <w:jc w:val="both"/>
        <w:rPr>
          <w:rFonts w:eastAsia="Calibri"/>
          <w:sz w:val="28"/>
          <w:szCs w:val="28"/>
        </w:rPr>
      </w:pPr>
      <w:r w:rsidRPr="00D00525">
        <w:rPr>
          <w:rFonts w:eastAsia="Calibri"/>
          <w:sz w:val="28"/>
          <w:szCs w:val="28"/>
        </w:rPr>
        <w:t>12. Cột 12: “Cơ sở đo đạc”: cột này nhằm thể hiện việc đo số liệu của lô được báo cáo được thực hiện tại MBA đó hay dựa trên cơ sở nào khác, sử dụng các từ khóa hoặc mã sau:</w:t>
      </w:r>
    </w:p>
    <w:p w14:paraId="2CB01A3C" w14:textId="77777777" w:rsidR="00690ED1" w:rsidRPr="00D00525" w:rsidRDefault="00690ED1" w:rsidP="00690ED1">
      <w:pPr>
        <w:keepNext/>
        <w:shd w:val="clear" w:color="auto" w:fill="FFFFFF"/>
        <w:tabs>
          <w:tab w:val="left" w:pos="0"/>
        </w:tabs>
        <w:jc w:val="center"/>
        <w:outlineLvl w:val="3"/>
        <w:rPr>
          <w:b/>
          <w:sz w:val="28"/>
          <w:szCs w:val="28"/>
          <w:u w:val="single"/>
          <w:lang w:val="en-GB" w:eastAsia="vi-VN"/>
        </w:rPr>
      </w:pPr>
    </w:p>
    <w:tbl>
      <w:tblPr>
        <w:tblW w:w="945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642"/>
        <w:gridCol w:w="1134"/>
        <w:gridCol w:w="5674"/>
      </w:tblGrid>
      <w:tr w:rsidR="00690ED1" w:rsidRPr="00D00525" w14:paraId="2941E93E" w14:textId="77777777" w:rsidTr="00B11537">
        <w:trPr>
          <w:tblHeader/>
        </w:trPr>
        <w:tc>
          <w:tcPr>
            <w:tcW w:w="2642" w:type="dxa"/>
          </w:tcPr>
          <w:p w14:paraId="7AEB2E22" w14:textId="77777777" w:rsidR="00690ED1" w:rsidRPr="00D00525" w:rsidRDefault="00690ED1" w:rsidP="00B11537">
            <w:pPr>
              <w:keepNext/>
              <w:tabs>
                <w:tab w:val="left" w:pos="0"/>
                <w:tab w:val="left" w:pos="4770"/>
              </w:tabs>
              <w:spacing w:after="120"/>
              <w:jc w:val="center"/>
              <w:outlineLvl w:val="0"/>
              <w:rPr>
                <w:b/>
                <w:sz w:val="26"/>
                <w:szCs w:val="28"/>
              </w:rPr>
            </w:pPr>
            <w:r w:rsidRPr="00D00525">
              <w:rPr>
                <w:b/>
                <w:sz w:val="26"/>
                <w:szCs w:val="28"/>
                <w:u w:val="single"/>
              </w:rPr>
              <w:t>Từ khóa</w:t>
            </w:r>
            <w:r w:rsidRPr="00D00525">
              <w:rPr>
                <w:b/>
                <w:sz w:val="26"/>
                <w:szCs w:val="28"/>
              </w:rPr>
              <w:tab/>
            </w:r>
            <w:r w:rsidRPr="00D00525">
              <w:rPr>
                <w:b/>
                <w:sz w:val="26"/>
                <w:szCs w:val="28"/>
              </w:rPr>
              <w:tab/>
            </w:r>
          </w:p>
        </w:tc>
        <w:tc>
          <w:tcPr>
            <w:tcW w:w="1134" w:type="dxa"/>
          </w:tcPr>
          <w:p w14:paraId="2B55D35A" w14:textId="77777777" w:rsidR="00690ED1" w:rsidRPr="00D00525" w:rsidRDefault="00690ED1" w:rsidP="00B11537">
            <w:pPr>
              <w:keepNext/>
              <w:tabs>
                <w:tab w:val="left" w:pos="0"/>
                <w:tab w:val="left" w:pos="3768"/>
                <w:tab w:val="left" w:pos="4770"/>
              </w:tabs>
              <w:spacing w:after="120"/>
              <w:jc w:val="center"/>
              <w:outlineLvl w:val="0"/>
              <w:rPr>
                <w:b/>
                <w:sz w:val="26"/>
                <w:szCs w:val="28"/>
                <w:u w:val="single"/>
              </w:rPr>
            </w:pPr>
            <w:r w:rsidRPr="00D00525">
              <w:rPr>
                <w:b/>
                <w:sz w:val="26"/>
                <w:szCs w:val="28"/>
                <w:u w:val="single"/>
              </w:rPr>
              <w:t>Mã</w:t>
            </w:r>
          </w:p>
        </w:tc>
        <w:tc>
          <w:tcPr>
            <w:tcW w:w="5674" w:type="dxa"/>
          </w:tcPr>
          <w:p w14:paraId="1699E70F" w14:textId="77777777" w:rsidR="00690ED1" w:rsidRPr="00D00525" w:rsidRDefault="00690ED1" w:rsidP="00B11537">
            <w:pPr>
              <w:keepNext/>
              <w:tabs>
                <w:tab w:val="left" w:pos="0"/>
                <w:tab w:val="left" w:pos="3768"/>
                <w:tab w:val="left" w:pos="4770"/>
              </w:tabs>
              <w:spacing w:after="120"/>
              <w:jc w:val="center"/>
              <w:outlineLvl w:val="0"/>
              <w:rPr>
                <w:b/>
                <w:sz w:val="26"/>
                <w:szCs w:val="28"/>
                <w:u w:val="single"/>
              </w:rPr>
            </w:pPr>
            <w:r w:rsidRPr="00D00525">
              <w:rPr>
                <w:b/>
                <w:sz w:val="26"/>
                <w:szCs w:val="28"/>
                <w:u w:val="single"/>
              </w:rPr>
              <w:t>Giải thích</w:t>
            </w:r>
          </w:p>
        </w:tc>
      </w:tr>
      <w:tr w:rsidR="00690ED1" w:rsidRPr="00D00525" w14:paraId="2463E0E8" w14:textId="77777777" w:rsidTr="00B11537">
        <w:trPr>
          <w:tblHeader/>
        </w:trPr>
        <w:tc>
          <w:tcPr>
            <w:tcW w:w="2642" w:type="dxa"/>
          </w:tcPr>
          <w:p w14:paraId="609DAB3D" w14:textId="77777777" w:rsidR="00690ED1" w:rsidRPr="00D00525" w:rsidRDefault="00690ED1" w:rsidP="00B11537">
            <w:pPr>
              <w:tabs>
                <w:tab w:val="left" w:pos="0"/>
                <w:tab w:val="left" w:pos="8328"/>
              </w:tabs>
              <w:spacing w:before="120" w:after="200"/>
              <w:jc w:val="both"/>
              <w:rPr>
                <w:rFonts w:eastAsia="Calibri"/>
                <w:sz w:val="26"/>
                <w:szCs w:val="28"/>
              </w:rPr>
            </w:pPr>
            <w:r w:rsidRPr="00D00525">
              <w:rPr>
                <w:rFonts w:eastAsia="Calibri"/>
                <w:sz w:val="28"/>
                <w:szCs w:val="28"/>
              </w:rPr>
              <w:t>Được đo</w:t>
            </w:r>
          </w:p>
        </w:tc>
        <w:tc>
          <w:tcPr>
            <w:tcW w:w="1134" w:type="dxa"/>
          </w:tcPr>
          <w:p w14:paraId="1BBF3A73" w14:textId="77777777" w:rsidR="00690ED1" w:rsidRPr="00D00525" w:rsidRDefault="00690ED1" w:rsidP="00B11537">
            <w:pPr>
              <w:tabs>
                <w:tab w:val="left" w:pos="0"/>
                <w:tab w:val="left" w:pos="3888"/>
                <w:tab w:val="left" w:pos="4728"/>
                <w:tab w:val="left" w:pos="6528"/>
                <w:tab w:val="left" w:pos="8328"/>
              </w:tabs>
              <w:spacing w:before="120" w:after="200"/>
              <w:jc w:val="center"/>
              <w:rPr>
                <w:rFonts w:eastAsia="Calibri"/>
                <w:sz w:val="26"/>
                <w:szCs w:val="28"/>
              </w:rPr>
            </w:pPr>
            <w:r w:rsidRPr="00D00525">
              <w:rPr>
                <w:rFonts w:eastAsia="Calibri"/>
                <w:sz w:val="28"/>
                <w:szCs w:val="28"/>
              </w:rPr>
              <w:t>M</w:t>
            </w:r>
          </w:p>
        </w:tc>
        <w:tc>
          <w:tcPr>
            <w:tcW w:w="5674" w:type="dxa"/>
          </w:tcPr>
          <w:p w14:paraId="123207DA" w14:textId="77777777" w:rsidR="00690ED1" w:rsidRPr="00D00525" w:rsidRDefault="00690ED1" w:rsidP="00B11537">
            <w:pPr>
              <w:tabs>
                <w:tab w:val="left" w:pos="0"/>
                <w:tab w:val="left" w:pos="3888"/>
                <w:tab w:val="left" w:pos="4728"/>
                <w:tab w:val="left" w:pos="6528"/>
                <w:tab w:val="left" w:pos="8328"/>
              </w:tabs>
              <w:spacing w:before="120" w:after="200"/>
              <w:jc w:val="both"/>
              <w:rPr>
                <w:rFonts w:eastAsia="Calibri"/>
                <w:sz w:val="26"/>
                <w:szCs w:val="28"/>
              </w:rPr>
            </w:pPr>
            <w:r w:rsidRPr="00D00525">
              <w:rPr>
                <w:rFonts w:eastAsia="Calibri"/>
                <w:sz w:val="28"/>
                <w:szCs w:val="28"/>
              </w:rPr>
              <w:t>Số liệu của lô được đo tại MBA, bao gồm cả tại các KMP trên đường biên giới của MBA đó</w:t>
            </w:r>
          </w:p>
        </w:tc>
      </w:tr>
      <w:tr w:rsidR="00690ED1" w:rsidRPr="00D00525" w14:paraId="2CE7DA06" w14:textId="77777777" w:rsidTr="00B11537">
        <w:trPr>
          <w:tblHeader/>
        </w:trPr>
        <w:tc>
          <w:tcPr>
            <w:tcW w:w="2642" w:type="dxa"/>
          </w:tcPr>
          <w:p w14:paraId="26B7EC4A"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 xml:space="preserve">Được đo ở nơi khác </w:t>
            </w:r>
          </w:p>
        </w:tc>
        <w:tc>
          <w:tcPr>
            <w:tcW w:w="1134" w:type="dxa"/>
          </w:tcPr>
          <w:p w14:paraId="78F09BB6" w14:textId="77777777" w:rsidR="00690ED1" w:rsidRPr="00D00525" w:rsidRDefault="00690ED1" w:rsidP="00B11537">
            <w:pPr>
              <w:tabs>
                <w:tab w:val="left" w:pos="0"/>
                <w:tab w:val="left" w:pos="3888"/>
                <w:tab w:val="left" w:pos="4728"/>
                <w:tab w:val="left" w:pos="6528"/>
                <w:tab w:val="left" w:pos="8328"/>
              </w:tabs>
              <w:spacing w:after="200"/>
              <w:jc w:val="center"/>
              <w:rPr>
                <w:rFonts w:eastAsia="Calibri"/>
                <w:sz w:val="26"/>
                <w:szCs w:val="28"/>
              </w:rPr>
            </w:pPr>
            <w:r w:rsidRPr="00D00525">
              <w:rPr>
                <w:rFonts w:eastAsia="Calibri"/>
                <w:sz w:val="28"/>
                <w:szCs w:val="28"/>
              </w:rPr>
              <w:t>N</w:t>
            </w:r>
          </w:p>
        </w:tc>
        <w:tc>
          <w:tcPr>
            <w:tcW w:w="5674" w:type="dxa"/>
          </w:tcPr>
          <w:p w14:paraId="4192843C"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Số liệu của lô được đo tại MBA khác</w:t>
            </w:r>
          </w:p>
        </w:tc>
      </w:tr>
      <w:tr w:rsidR="00690ED1" w:rsidRPr="00D00525" w14:paraId="1301AA9F" w14:textId="77777777" w:rsidTr="00B11537">
        <w:trPr>
          <w:tblHeader/>
        </w:trPr>
        <w:tc>
          <w:tcPr>
            <w:tcW w:w="2642" w:type="dxa"/>
          </w:tcPr>
          <w:p w14:paraId="55A3E50E"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Được nhắc lại</w:t>
            </w:r>
          </w:p>
        </w:tc>
        <w:tc>
          <w:tcPr>
            <w:tcW w:w="1134" w:type="dxa"/>
          </w:tcPr>
          <w:p w14:paraId="0B9731DD" w14:textId="77777777" w:rsidR="00690ED1" w:rsidRPr="00D00525" w:rsidRDefault="00690ED1" w:rsidP="00B11537">
            <w:pPr>
              <w:tabs>
                <w:tab w:val="left" w:pos="0"/>
                <w:tab w:val="left" w:pos="3888"/>
                <w:tab w:val="left" w:pos="4728"/>
                <w:tab w:val="left" w:pos="6528"/>
                <w:tab w:val="left" w:pos="8328"/>
              </w:tabs>
              <w:spacing w:after="200"/>
              <w:jc w:val="center"/>
              <w:rPr>
                <w:rFonts w:eastAsia="Calibri"/>
                <w:sz w:val="26"/>
                <w:szCs w:val="28"/>
              </w:rPr>
            </w:pPr>
            <w:r w:rsidRPr="00D00525">
              <w:rPr>
                <w:rFonts w:eastAsia="Calibri"/>
                <w:sz w:val="28"/>
                <w:szCs w:val="28"/>
              </w:rPr>
              <w:t>T</w:t>
            </w:r>
          </w:p>
        </w:tc>
        <w:tc>
          <w:tcPr>
            <w:tcW w:w="5674" w:type="dxa"/>
          </w:tcPr>
          <w:p w14:paraId="4260B4B7"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Số liệu của lô được đo tại MBA, đã được báo cáo trong Báo cáo thay đổi kiểm kê hoặc Báo cáo kiểm kê thực tế và chưa được đo lại.</w:t>
            </w:r>
          </w:p>
        </w:tc>
      </w:tr>
      <w:tr w:rsidR="00690ED1" w:rsidRPr="00D00525" w14:paraId="0DFAB71F" w14:textId="77777777" w:rsidTr="00B11537">
        <w:trPr>
          <w:tblHeader/>
        </w:trPr>
        <w:tc>
          <w:tcPr>
            <w:tcW w:w="2642" w:type="dxa"/>
          </w:tcPr>
          <w:p w14:paraId="41FB5CF2"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Được dán nhãn</w:t>
            </w:r>
          </w:p>
        </w:tc>
        <w:tc>
          <w:tcPr>
            <w:tcW w:w="1134" w:type="dxa"/>
          </w:tcPr>
          <w:p w14:paraId="632978D1" w14:textId="77777777" w:rsidR="00690ED1" w:rsidRPr="00D00525" w:rsidRDefault="00690ED1" w:rsidP="00B11537">
            <w:pPr>
              <w:tabs>
                <w:tab w:val="left" w:pos="0"/>
                <w:tab w:val="left" w:pos="3888"/>
                <w:tab w:val="left" w:pos="4728"/>
                <w:tab w:val="left" w:pos="6528"/>
                <w:tab w:val="left" w:pos="8328"/>
              </w:tabs>
              <w:spacing w:after="200"/>
              <w:jc w:val="center"/>
              <w:rPr>
                <w:rFonts w:eastAsia="Calibri"/>
                <w:sz w:val="26"/>
                <w:szCs w:val="28"/>
              </w:rPr>
            </w:pPr>
            <w:r w:rsidRPr="00D00525">
              <w:rPr>
                <w:rFonts w:eastAsia="Calibri"/>
                <w:sz w:val="28"/>
                <w:szCs w:val="28"/>
              </w:rPr>
              <w:t>L</w:t>
            </w:r>
          </w:p>
        </w:tc>
        <w:tc>
          <w:tcPr>
            <w:tcW w:w="5674" w:type="dxa"/>
          </w:tcPr>
          <w:p w14:paraId="490CE003"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 xml:space="preserve">Số liệu của lô được đo tại MBA khác và được báo cáo tại MBA hiện tại trong Báo cáo thay đổi kiểm kê hoặc Báo cáo kiểm kê thực tế và không đo lại.  </w:t>
            </w:r>
          </w:p>
        </w:tc>
      </w:tr>
    </w:tbl>
    <w:p w14:paraId="664FE68B" w14:textId="77777777" w:rsidR="00690ED1" w:rsidRPr="00D00525" w:rsidRDefault="00690ED1" w:rsidP="00690ED1">
      <w:pPr>
        <w:tabs>
          <w:tab w:val="left" w:pos="0"/>
          <w:tab w:val="left" w:pos="768"/>
          <w:tab w:val="left" w:pos="1248"/>
          <w:tab w:val="left" w:pos="2988"/>
          <w:tab w:val="left" w:pos="3888"/>
          <w:tab w:val="left" w:pos="5808"/>
          <w:tab w:val="left" w:pos="8328"/>
        </w:tabs>
        <w:spacing w:after="200"/>
        <w:jc w:val="both"/>
        <w:rPr>
          <w:rFonts w:eastAsia="Calibri"/>
          <w:sz w:val="28"/>
          <w:szCs w:val="28"/>
        </w:rPr>
      </w:pPr>
    </w:p>
    <w:p w14:paraId="224C4AE0" w14:textId="77777777" w:rsidR="00690ED1" w:rsidRPr="00D00525" w:rsidRDefault="00690ED1" w:rsidP="00690ED1">
      <w:pPr>
        <w:spacing w:after="200"/>
        <w:jc w:val="both"/>
        <w:rPr>
          <w:rFonts w:eastAsia="Calibri"/>
          <w:sz w:val="28"/>
          <w:szCs w:val="28"/>
        </w:rPr>
      </w:pPr>
      <w:r w:rsidRPr="00D00525">
        <w:rPr>
          <w:rFonts w:eastAsia="Calibri"/>
          <w:sz w:val="28"/>
          <w:szCs w:val="28"/>
        </w:rPr>
        <w:lastRenderedPageBreak/>
        <w:t>Nếu tại một KMP, chỉ một vài thông số nhất định được đo (ví dụ, khối lượng tổng urani trong lô), và các thông số khác được chấp nhận với giá trị danh nghĩa (vd. độ làm giàu theo khai báo của cơ sở gửi), thì từ khóa được sử dụng là “được đo”.</w:t>
      </w:r>
    </w:p>
    <w:p w14:paraId="63E127D3" w14:textId="77777777" w:rsidR="00690ED1" w:rsidRPr="00D00525" w:rsidRDefault="00690ED1" w:rsidP="00690ED1">
      <w:pPr>
        <w:tabs>
          <w:tab w:val="left" w:pos="567"/>
        </w:tabs>
        <w:spacing w:after="200"/>
        <w:jc w:val="both"/>
        <w:rPr>
          <w:rFonts w:eastAsia="Calibri"/>
          <w:sz w:val="28"/>
          <w:szCs w:val="28"/>
        </w:rPr>
      </w:pPr>
      <w:r w:rsidRPr="00D00525">
        <w:rPr>
          <w:rFonts w:eastAsia="Calibri"/>
          <w:sz w:val="28"/>
          <w:szCs w:val="28"/>
        </w:rPr>
        <w:t>13. Cột 13: “Chú thích”: cột này được sử dụng để chỉ rằng sẽ có giải thích hoặc thông tin thêm về dòng nhập đó. Ký tự “X” được sử dụng để thể hiện rằng có Thông tin chú thích kèm theo báo cáo này.</w:t>
      </w:r>
    </w:p>
    <w:p w14:paraId="4FC1A92F" w14:textId="77777777" w:rsidR="00690ED1" w:rsidRPr="00D00525" w:rsidRDefault="00690ED1" w:rsidP="00690ED1">
      <w:pPr>
        <w:tabs>
          <w:tab w:val="left" w:pos="567"/>
        </w:tabs>
        <w:spacing w:after="200"/>
        <w:jc w:val="both"/>
        <w:rPr>
          <w:rFonts w:eastAsia="Calibri"/>
          <w:sz w:val="28"/>
          <w:szCs w:val="28"/>
        </w:rPr>
      </w:pPr>
      <w:r w:rsidRPr="00D00525">
        <w:rPr>
          <w:rFonts w:eastAsia="Calibri"/>
          <w:sz w:val="28"/>
          <w:szCs w:val="28"/>
        </w:rPr>
        <w:t>14. Cột 14 và 15: “Sửa chữa đối với”: cột này được dùng để chỉ rằng có sự chỉnh sửa trong một dòng nhập trong Báo cáo thay đổi kiểm kê trước đó hoặc trong Báo cáo thay đổi kiểm kê hiện tại. Ghi số của báo cáo và số của dòng được chỉnh sửa vào cột này. Phần còn lại của dòng cần lặp lại toàn bộ dòng nhập ban đầu, trừ các số liệu cần phải chỉnh sửa chữa thì sửa lại.</w:t>
      </w:r>
    </w:p>
    <w:p w14:paraId="5384609E" w14:textId="77777777" w:rsidR="00690ED1" w:rsidRPr="00D00525" w:rsidRDefault="00690ED1" w:rsidP="00690ED1">
      <w:pPr>
        <w:spacing w:after="200"/>
        <w:jc w:val="both"/>
        <w:rPr>
          <w:rFonts w:eastAsia="Calibri"/>
          <w:sz w:val="28"/>
          <w:szCs w:val="28"/>
        </w:rPr>
      </w:pPr>
      <w:r w:rsidRPr="00D00525">
        <w:rPr>
          <w:rFonts w:eastAsia="Calibri"/>
          <w:sz w:val="28"/>
          <w:szCs w:val="28"/>
        </w:rPr>
        <w:t>Nếu phần chỉnh sửa cần phải bổ sung một hoặc nhiều dòng vào báo cáo ban đầu thì số của các dòng thể hiện trong cột này phải là số của dòng cuối cùng trong báo cáo ban đầu cộng thêm 1, 2, v.v.</w:t>
      </w:r>
    </w:p>
    <w:p w14:paraId="187B607F" w14:textId="77777777" w:rsidR="00690ED1" w:rsidRPr="00D00525" w:rsidRDefault="00690ED1" w:rsidP="00690ED1">
      <w:pPr>
        <w:spacing w:after="480"/>
        <w:jc w:val="center"/>
        <w:rPr>
          <w:rFonts w:ascii=".VnTime" w:eastAsia="Calibri" w:hAnsi=".VnTime"/>
          <w:b/>
          <w:sz w:val="22"/>
          <w:szCs w:val="26"/>
        </w:rPr>
      </w:pPr>
    </w:p>
    <w:p w14:paraId="5031AC78" w14:textId="75B86714" w:rsidR="00690ED1" w:rsidRPr="00D00525" w:rsidRDefault="00690ED1" w:rsidP="00690ED1">
      <w:pPr>
        <w:spacing w:after="480"/>
        <w:jc w:val="right"/>
        <w:rPr>
          <w:rFonts w:eastAsia="Calibri"/>
          <w:b/>
          <w:i/>
          <w:sz w:val="22"/>
          <w:szCs w:val="22"/>
          <w:lang w:val="pt-BR"/>
        </w:rPr>
      </w:pPr>
      <w:r w:rsidRPr="00D00525">
        <w:rPr>
          <w:rFonts w:eastAsia="Calibri"/>
          <w:b/>
          <w:i/>
          <w:sz w:val="22"/>
          <w:szCs w:val="22"/>
          <w:lang w:val="pt-BR"/>
        </w:rPr>
        <w:br w:type="page"/>
      </w:r>
      <w:r w:rsidRPr="00D00525">
        <w:rPr>
          <w:rFonts w:eastAsia="Calibri"/>
          <w:b/>
          <w:i/>
          <w:sz w:val="22"/>
          <w:szCs w:val="22"/>
          <w:lang w:val="pt-BR"/>
        </w:rPr>
        <w:lastRenderedPageBreak/>
        <w:t>Mẫu</w:t>
      </w:r>
      <w:r w:rsidR="007A75F1">
        <w:rPr>
          <w:rFonts w:eastAsia="Calibri"/>
          <w:b/>
          <w:i/>
          <w:sz w:val="22"/>
          <w:szCs w:val="22"/>
          <w:lang w:val="pt-BR"/>
        </w:rPr>
        <w:t xml:space="preserve"> số</w:t>
      </w:r>
      <w:r w:rsidRPr="00D00525">
        <w:rPr>
          <w:rFonts w:eastAsia="Calibri"/>
          <w:b/>
          <w:i/>
          <w:sz w:val="22"/>
          <w:szCs w:val="22"/>
          <w:lang w:val="pt-BR"/>
        </w:rPr>
        <w:t xml:space="preserve"> 0</w:t>
      </w:r>
      <w:r>
        <w:rPr>
          <w:rFonts w:eastAsia="Calibri"/>
          <w:b/>
          <w:i/>
          <w:sz w:val="22"/>
          <w:szCs w:val="22"/>
          <w:lang w:val="pt-BR"/>
        </w:rPr>
        <w:t>2/PLIV</w:t>
      </w:r>
    </w:p>
    <w:p w14:paraId="1CB26A9C" w14:textId="77777777" w:rsidR="00690ED1" w:rsidRPr="00D00525" w:rsidRDefault="00690ED1" w:rsidP="00690ED1">
      <w:pPr>
        <w:spacing w:before="360"/>
        <w:jc w:val="center"/>
        <w:rPr>
          <w:rFonts w:eastAsia="Calibri"/>
          <w:b/>
          <w:sz w:val="26"/>
          <w:lang w:val="pt-BR"/>
        </w:rPr>
      </w:pPr>
      <w:r w:rsidRPr="00D00525">
        <w:rPr>
          <w:rFonts w:eastAsia="Calibri"/>
          <w:b/>
          <w:sz w:val="26"/>
          <w:lang w:val="pt-BR"/>
        </w:rPr>
        <w:t>BÁO CÁO CÂN ĐỐI VẬT LIỆU</w:t>
      </w:r>
    </w:p>
    <w:p w14:paraId="03B0B58C" w14:textId="77777777" w:rsidR="00690ED1" w:rsidRPr="00D00525" w:rsidRDefault="00690ED1" w:rsidP="00690ED1">
      <w:pPr>
        <w:jc w:val="center"/>
        <w:rPr>
          <w:rFonts w:eastAsia="Calibri"/>
          <w:b/>
          <w:sz w:val="26"/>
          <w:lang w:val="pt-BR"/>
        </w:rPr>
      </w:pPr>
    </w:p>
    <w:p w14:paraId="2D316B4A" w14:textId="77777777" w:rsidR="00690ED1" w:rsidRPr="00D00525" w:rsidRDefault="00690ED1" w:rsidP="00690ED1">
      <w:pPr>
        <w:spacing w:before="120" w:after="120"/>
        <w:rPr>
          <w:sz w:val="26"/>
          <w:szCs w:val="26"/>
          <w:lang w:val="pt-BR"/>
        </w:rPr>
      </w:pPr>
      <w:r w:rsidRPr="00D00525">
        <w:rPr>
          <w:sz w:val="26"/>
          <w:szCs w:val="26"/>
          <w:lang w:val="pt-BR"/>
        </w:rPr>
        <w:t>I. THÔNG TIN TỔ CHỨC, CÁ NHÂN BÁO CÁO</w:t>
      </w:r>
    </w:p>
    <w:p w14:paraId="5BEDCEE5" w14:textId="77777777" w:rsidR="00690ED1" w:rsidRPr="00D00525" w:rsidRDefault="00690ED1" w:rsidP="00690ED1">
      <w:pPr>
        <w:spacing w:before="120" w:after="120"/>
        <w:rPr>
          <w:sz w:val="26"/>
          <w:szCs w:val="26"/>
          <w:lang w:val="pt-BR"/>
        </w:rPr>
      </w:pPr>
      <w:r w:rsidRPr="00D00525">
        <w:rPr>
          <w:sz w:val="26"/>
          <w:szCs w:val="26"/>
          <w:lang w:val="pt-BR"/>
        </w:rPr>
        <w:t>1. Tên tổ chức, cá nhân:</w:t>
      </w:r>
    </w:p>
    <w:p w14:paraId="4D271F4D" w14:textId="77777777" w:rsidR="00690ED1" w:rsidRPr="00D00525" w:rsidRDefault="00690ED1" w:rsidP="00690ED1">
      <w:pPr>
        <w:spacing w:before="120" w:after="120"/>
        <w:rPr>
          <w:sz w:val="26"/>
          <w:szCs w:val="26"/>
          <w:lang w:val="pt-BR"/>
        </w:rPr>
      </w:pPr>
      <w:r w:rsidRPr="00D00525">
        <w:rPr>
          <w:sz w:val="26"/>
          <w:szCs w:val="26"/>
          <w:lang w:val="pt-BR"/>
        </w:rPr>
        <w:t>2. Địa chỉ:</w:t>
      </w:r>
    </w:p>
    <w:p w14:paraId="70E8AD54" w14:textId="77777777" w:rsidR="00690ED1" w:rsidRPr="00D00525" w:rsidRDefault="00690ED1" w:rsidP="00690ED1">
      <w:pPr>
        <w:tabs>
          <w:tab w:val="left" w:pos="5245"/>
        </w:tabs>
        <w:spacing w:before="120" w:after="120"/>
        <w:rPr>
          <w:sz w:val="26"/>
          <w:szCs w:val="26"/>
          <w:lang w:val="pt-BR"/>
        </w:rPr>
      </w:pPr>
      <w:r w:rsidRPr="00D00525">
        <w:rPr>
          <w:sz w:val="26"/>
          <w:szCs w:val="26"/>
          <w:lang w:val="pt-BR"/>
        </w:rPr>
        <w:t>3. Điện thoại:</w:t>
      </w:r>
      <w:r w:rsidRPr="00D00525">
        <w:rPr>
          <w:sz w:val="26"/>
          <w:szCs w:val="26"/>
          <w:lang w:val="pt-BR"/>
        </w:rPr>
        <w:tab/>
        <w:t>4. Fax:</w:t>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r>
    </w:p>
    <w:p w14:paraId="294E5FFC" w14:textId="77777777" w:rsidR="00690ED1" w:rsidRPr="00D00525" w:rsidRDefault="00690ED1" w:rsidP="00690ED1">
      <w:pPr>
        <w:spacing w:before="240" w:after="120"/>
        <w:rPr>
          <w:sz w:val="26"/>
          <w:szCs w:val="26"/>
          <w:lang w:val="pt-BR"/>
        </w:rPr>
      </w:pPr>
      <w:r w:rsidRPr="00D00525">
        <w:rPr>
          <w:sz w:val="26"/>
          <w:szCs w:val="26"/>
          <w:lang w:val="pt-BR"/>
        </w:rPr>
        <w:t>II. NỘI DUNG BÁO CÁO</w:t>
      </w:r>
    </w:p>
    <w:tbl>
      <w:tblPr>
        <w:tblW w:w="9355" w:type="dxa"/>
        <w:tblInd w:w="94" w:type="dxa"/>
        <w:tblLayout w:type="fixed"/>
        <w:tblLook w:val="04A0" w:firstRow="1" w:lastRow="0" w:firstColumn="1" w:lastColumn="0" w:noHBand="0" w:noVBand="1"/>
      </w:tblPr>
      <w:tblGrid>
        <w:gridCol w:w="460"/>
        <w:gridCol w:w="460"/>
        <w:gridCol w:w="759"/>
        <w:gridCol w:w="640"/>
        <w:gridCol w:w="395"/>
        <w:gridCol w:w="420"/>
        <w:gridCol w:w="1740"/>
        <w:gridCol w:w="480"/>
        <w:gridCol w:w="1600"/>
        <w:gridCol w:w="554"/>
        <w:gridCol w:w="411"/>
        <w:gridCol w:w="956"/>
        <w:gridCol w:w="480"/>
      </w:tblGrid>
      <w:tr w:rsidR="00690ED1" w:rsidRPr="00D00525" w14:paraId="091DF863" w14:textId="77777777" w:rsidTr="00B11537">
        <w:trPr>
          <w:trHeight w:val="315"/>
        </w:trPr>
        <w:tc>
          <w:tcPr>
            <w:tcW w:w="1679" w:type="dxa"/>
            <w:gridSpan w:val="3"/>
            <w:tcBorders>
              <w:top w:val="single" w:sz="4" w:space="0" w:color="auto"/>
              <w:left w:val="single" w:sz="4" w:space="0" w:color="auto"/>
            </w:tcBorders>
            <w:shd w:val="clear" w:color="FF0000" w:fill="FFFFFF"/>
            <w:noWrap/>
            <w:vAlign w:val="bottom"/>
          </w:tcPr>
          <w:p w14:paraId="3EC512C0" w14:textId="77777777" w:rsidR="00690ED1" w:rsidRPr="00D00525" w:rsidRDefault="00690ED1" w:rsidP="00B11537">
            <w:pPr>
              <w:rPr>
                <w:rFonts w:ascii="Arial" w:hAnsi="Arial" w:cs="Arial"/>
                <w:sz w:val="16"/>
                <w:szCs w:val="16"/>
              </w:rPr>
            </w:pPr>
            <w:r w:rsidRPr="00D00525">
              <w:rPr>
                <w:rFonts w:ascii="Arial" w:hAnsi="Arial" w:cs="Arial"/>
                <w:sz w:val="16"/>
                <w:szCs w:val="16"/>
              </w:rPr>
              <w:t>QUỐC GIA</w:t>
            </w:r>
          </w:p>
        </w:tc>
        <w:tc>
          <w:tcPr>
            <w:tcW w:w="640" w:type="dxa"/>
            <w:tcBorders>
              <w:top w:val="single" w:sz="4" w:space="0" w:color="auto"/>
            </w:tcBorders>
            <w:shd w:val="clear" w:color="FF0000" w:fill="FFFFFF"/>
            <w:noWrap/>
            <w:vAlign w:val="bottom"/>
          </w:tcPr>
          <w:p w14:paraId="296D1F2D"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395" w:type="dxa"/>
            <w:tcBorders>
              <w:top w:val="single" w:sz="4" w:space="0" w:color="auto"/>
            </w:tcBorders>
            <w:shd w:val="clear" w:color="000000" w:fill="FFFFFF"/>
            <w:noWrap/>
            <w:vAlign w:val="bottom"/>
          </w:tcPr>
          <w:p w14:paraId="5A51C981"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420" w:type="dxa"/>
            <w:tcBorders>
              <w:top w:val="single" w:sz="4" w:space="0" w:color="auto"/>
              <w:right w:val="nil"/>
            </w:tcBorders>
            <w:shd w:val="clear" w:color="FF0000" w:fill="FFFFFF"/>
            <w:noWrap/>
            <w:vAlign w:val="bottom"/>
          </w:tcPr>
          <w:p w14:paraId="0EAC30A2"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220" w:type="dxa"/>
            <w:gridSpan w:val="2"/>
            <w:tcBorders>
              <w:top w:val="single" w:sz="4" w:space="0" w:color="auto"/>
              <w:left w:val="single" w:sz="4" w:space="0" w:color="auto"/>
              <w:bottom w:val="single" w:sz="4" w:space="0" w:color="auto"/>
            </w:tcBorders>
            <w:shd w:val="clear" w:color="FF0000" w:fill="FFFFFF"/>
            <w:noWrap/>
            <w:vAlign w:val="bottom"/>
          </w:tcPr>
          <w:p w14:paraId="7ED2775C" w14:textId="77777777" w:rsidR="00690ED1" w:rsidRPr="00D00525" w:rsidRDefault="00690ED1" w:rsidP="00B11537">
            <w:pPr>
              <w:rPr>
                <w:rFonts w:ascii="Arial" w:hAnsi="Arial" w:cs="Arial"/>
                <w:sz w:val="16"/>
                <w:szCs w:val="16"/>
              </w:rPr>
            </w:pPr>
            <w:r w:rsidRPr="00D00525">
              <w:rPr>
                <w:rFonts w:ascii="Arial" w:hAnsi="Arial" w:cs="Arial"/>
                <w:sz w:val="16"/>
                <w:szCs w:val="16"/>
              </w:rPr>
              <w:t>GIAI ĐOẠN BÁO CÁO:</w:t>
            </w:r>
            <w:r w:rsidRPr="00D00525">
              <w:rPr>
                <w:rFonts w:ascii="Arial" w:hAnsi="Arial" w:cs="Arial"/>
                <w:sz w:val="16"/>
                <w:szCs w:val="16"/>
              </w:rPr>
              <w:br/>
              <w:t>TỪ NGÀY</w:t>
            </w:r>
          </w:p>
        </w:tc>
        <w:tc>
          <w:tcPr>
            <w:tcW w:w="1600" w:type="dxa"/>
            <w:tcBorders>
              <w:top w:val="single" w:sz="4" w:space="0" w:color="auto"/>
              <w:bottom w:val="single" w:sz="4" w:space="0" w:color="auto"/>
            </w:tcBorders>
            <w:shd w:val="clear" w:color="000000" w:fill="FFFFFF"/>
            <w:noWrap/>
            <w:vAlign w:val="bottom"/>
          </w:tcPr>
          <w:p w14:paraId="6B3A13AF"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554" w:type="dxa"/>
            <w:tcBorders>
              <w:top w:val="single" w:sz="4" w:space="0" w:color="auto"/>
            </w:tcBorders>
            <w:shd w:val="clear" w:color="FF0000" w:fill="FFFFFF"/>
            <w:noWrap/>
            <w:vAlign w:val="bottom"/>
          </w:tcPr>
          <w:p w14:paraId="2E1205CE"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ĐẾN</w:t>
            </w:r>
          </w:p>
        </w:tc>
        <w:tc>
          <w:tcPr>
            <w:tcW w:w="1367" w:type="dxa"/>
            <w:gridSpan w:val="2"/>
            <w:tcBorders>
              <w:top w:val="single" w:sz="4" w:space="0" w:color="auto"/>
            </w:tcBorders>
            <w:shd w:val="clear" w:color="000000" w:fill="FFFFFF"/>
            <w:noWrap/>
            <w:vAlign w:val="bottom"/>
          </w:tcPr>
          <w:p w14:paraId="0475729A"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480" w:type="dxa"/>
            <w:tcBorders>
              <w:top w:val="single" w:sz="4" w:space="0" w:color="auto"/>
              <w:right w:val="single" w:sz="4" w:space="0" w:color="auto"/>
            </w:tcBorders>
            <w:shd w:val="clear" w:color="FF0000" w:fill="FFFFFF"/>
            <w:noWrap/>
            <w:vAlign w:val="bottom"/>
          </w:tcPr>
          <w:p w14:paraId="28BA2B5B"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r>
      <w:tr w:rsidR="00690ED1" w:rsidRPr="00D00525" w14:paraId="31FE43B9" w14:textId="77777777" w:rsidTr="00B11537">
        <w:trPr>
          <w:trHeight w:val="315"/>
        </w:trPr>
        <w:tc>
          <w:tcPr>
            <w:tcW w:w="2319" w:type="dxa"/>
            <w:gridSpan w:val="4"/>
            <w:tcBorders>
              <w:left w:val="single" w:sz="4" w:space="0" w:color="auto"/>
            </w:tcBorders>
            <w:shd w:val="clear" w:color="FF0000" w:fill="FFFFFF"/>
            <w:noWrap/>
            <w:vAlign w:val="bottom"/>
          </w:tcPr>
          <w:p w14:paraId="5DCE9587" w14:textId="77777777" w:rsidR="00690ED1" w:rsidRPr="00D00525" w:rsidRDefault="00690ED1" w:rsidP="00B11537">
            <w:pPr>
              <w:rPr>
                <w:rFonts w:ascii="Arial" w:hAnsi="Arial" w:cs="Arial"/>
                <w:sz w:val="16"/>
                <w:szCs w:val="16"/>
              </w:rPr>
            </w:pPr>
          </w:p>
        </w:tc>
        <w:tc>
          <w:tcPr>
            <w:tcW w:w="395" w:type="dxa"/>
            <w:shd w:val="clear" w:color="000000" w:fill="FFFFFF"/>
            <w:noWrap/>
            <w:vAlign w:val="bottom"/>
          </w:tcPr>
          <w:p w14:paraId="594B3249" w14:textId="77777777" w:rsidR="00690ED1" w:rsidRPr="00D00525" w:rsidRDefault="00690ED1" w:rsidP="00B11537">
            <w:pPr>
              <w:rPr>
                <w:rFonts w:ascii="Arial" w:hAnsi="Arial" w:cs="Arial"/>
                <w:sz w:val="16"/>
                <w:szCs w:val="16"/>
              </w:rPr>
            </w:pPr>
          </w:p>
        </w:tc>
        <w:tc>
          <w:tcPr>
            <w:tcW w:w="420" w:type="dxa"/>
            <w:tcBorders>
              <w:right w:val="nil"/>
            </w:tcBorders>
            <w:shd w:val="clear" w:color="FF0000" w:fill="FFFFFF"/>
            <w:noWrap/>
            <w:vAlign w:val="bottom"/>
          </w:tcPr>
          <w:p w14:paraId="34D4F6FB" w14:textId="77777777" w:rsidR="00690ED1" w:rsidRPr="00D00525" w:rsidRDefault="00690ED1" w:rsidP="00B11537">
            <w:pPr>
              <w:rPr>
                <w:rFonts w:ascii="Arial" w:hAnsi="Arial" w:cs="Arial"/>
                <w:sz w:val="16"/>
                <w:szCs w:val="16"/>
              </w:rPr>
            </w:pPr>
          </w:p>
        </w:tc>
        <w:tc>
          <w:tcPr>
            <w:tcW w:w="3820" w:type="dxa"/>
            <w:gridSpan w:val="3"/>
            <w:tcBorders>
              <w:top w:val="single" w:sz="4" w:space="0" w:color="auto"/>
              <w:left w:val="single" w:sz="4" w:space="0" w:color="auto"/>
              <w:bottom w:val="single" w:sz="4" w:space="0" w:color="000000"/>
              <w:right w:val="single" w:sz="4" w:space="0" w:color="000000"/>
            </w:tcBorders>
            <w:shd w:val="clear" w:color="FF0000" w:fill="FFFFFF"/>
            <w:noWrap/>
            <w:vAlign w:val="bottom"/>
          </w:tcPr>
          <w:p w14:paraId="6913DA91" w14:textId="77777777" w:rsidR="00690ED1" w:rsidRPr="00D00525" w:rsidRDefault="00690ED1" w:rsidP="00B11537">
            <w:pPr>
              <w:rPr>
                <w:rFonts w:ascii="Arial" w:hAnsi="Arial" w:cs="Arial"/>
                <w:sz w:val="16"/>
                <w:szCs w:val="16"/>
              </w:rPr>
            </w:pPr>
            <w:r w:rsidRPr="00D00525">
              <w:rPr>
                <w:rFonts w:ascii="Arial" w:hAnsi="Arial" w:cs="Arial"/>
                <w:sz w:val="16"/>
                <w:szCs w:val="16"/>
              </w:rPr>
              <w:t>BÁO CÁO SỐ. </w:t>
            </w:r>
          </w:p>
        </w:tc>
        <w:tc>
          <w:tcPr>
            <w:tcW w:w="1921" w:type="dxa"/>
            <w:gridSpan w:val="3"/>
            <w:tcBorders>
              <w:top w:val="nil"/>
              <w:left w:val="nil"/>
              <w:bottom w:val="single" w:sz="4" w:space="0" w:color="000000"/>
              <w:right w:val="nil"/>
            </w:tcBorders>
            <w:shd w:val="clear" w:color="FF0000" w:fill="FFFFFF"/>
            <w:noWrap/>
            <w:vAlign w:val="bottom"/>
          </w:tcPr>
          <w:p w14:paraId="39B4CF48" w14:textId="77777777" w:rsidR="00690ED1" w:rsidRPr="00D00525" w:rsidRDefault="00690ED1" w:rsidP="00B11537">
            <w:pPr>
              <w:rPr>
                <w:rFonts w:ascii="Arial" w:hAnsi="Arial" w:cs="Arial"/>
                <w:sz w:val="16"/>
                <w:szCs w:val="16"/>
              </w:rPr>
            </w:pPr>
          </w:p>
        </w:tc>
        <w:tc>
          <w:tcPr>
            <w:tcW w:w="480" w:type="dxa"/>
            <w:tcBorders>
              <w:top w:val="nil"/>
              <w:left w:val="nil"/>
              <w:bottom w:val="single" w:sz="4" w:space="0" w:color="000000"/>
              <w:right w:val="single" w:sz="4" w:space="0" w:color="auto"/>
            </w:tcBorders>
            <w:shd w:val="clear" w:color="FF0000" w:fill="FFFFFF"/>
            <w:noWrap/>
            <w:vAlign w:val="bottom"/>
          </w:tcPr>
          <w:p w14:paraId="6880D87E" w14:textId="77777777" w:rsidR="00690ED1" w:rsidRPr="00D00525" w:rsidRDefault="00690ED1" w:rsidP="00B11537">
            <w:pPr>
              <w:rPr>
                <w:rFonts w:ascii="Arial" w:hAnsi="Arial" w:cs="Arial"/>
                <w:sz w:val="16"/>
                <w:szCs w:val="16"/>
              </w:rPr>
            </w:pPr>
          </w:p>
        </w:tc>
      </w:tr>
      <w:tr w:rsidR="00690ED1" w:rsidRPr="00D00525" w14:paraId="57E64500" w14:textId="77777777" w:rsidTr="00B11537">
        <w:trPr>
          <w:trHeight w:val="315"/>
        </w:trPr>
        <w:tc>
          <w:tcPr>
            <w:tcW w:w="2319" w:type="dxa"/>
            <w:gridSpan w:val="4"/>
            <w:tcBorders>
              <w:left w:val="single" w:sz="4" w:space="0" w:color="auto"/>
            </w:tcBorders>
            <w:shd w:val="clear" w:color="FF0000" w:fill="FFFFFF"/>
            <w:noWrap/>
            <w:vAlign w:val="bottom"/>
          </w:tcPr>
          <w:p w14:paraId="0278E3E8" w14:textId="77777777" w:rsidR="00690ED1" w:rsidRPr="00D00525" w:rsidRDefault="00690ED1" w:rsidP="00B11537">
            <w:pPr>
              <w:rPr>
                <w:rFonts w:ascii="Arial" w:hAnsi="Arial" w:cs="Arial"/>
                <w:sz w:val="16"/>
                <w:szCs w:val="16"/>
              </w:rPr>
            </w:pPr>
            <w:r w:rsidRPr="00D00525">
              <w:rPr>
                <w:rFonts w:ascii="Arial" w:hAnsi="Arial" w:cs="Arial"/>
                <w:sz w:val="16"/>
                <w:szCs w:val="16"/>
              </w:rPr>
              <w:t>VÙNG CÂN BẰNG VẬT LIỆU</w:t>
            </w:r>
          </w:p>
        </w:tc>
        <w:tc>
          <w:tcPr>
            <w:tcW w:w="395" w:type="dxa"/>
            <w:shd w:val="clear" w:color="000000" w:fill="FFFFFF"/>
            <w:noWrap/>
            <w:vAlign w:val="bottom"/>
          </w:tcPr>
          <w:p w14:paraId="72CBEAA2"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420" w:type="dxa"/>
            <w:tcBorders>
              <w:right w:val="nil"/>
            </w:tcBorders>
            <w:shd w:val="clear" w:color="FF0000" w:fill="FFFFFF"/>
            <w:noWrap/>
            <w:vAlign w:val="bottom"/>
          </w:tcPr>
          <w:p w14:paraId="13F54144"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3820" w:type="dxa"/>
            <w:gridSpan w:val="3"/>
            <w:tcBorders>
              <w:top w:val="single" w:sz="4" w:space="0" w:color="000000"/>
              <w:left w:val="single" w:sz="4" w:space="0" w:color="auto"/>
              <w:bottom w:val="nil"/>
              <w:right w:val="single" w:sz="4" w:space="0" w:color="000000"/>
            </w:tcBorders>
            <w:shd w:val="clear" w:color="FF0000" w:fill="FFFFFF"/>
            <w:noWrap/>
            <w:vAlign w:val="bottom"/>
          </w:tcPr>
          <w:p w14:paraId="42D59436" w14:textId="77777777" w:rsidR="00690ED1" w:rsidRPr="00D7722C" w:rsidRDefault="00690ED1" w:rsidP="00B11537">
            <w:pPr>
              <w:rPr>
                <w:rFonts w:ascii="Arial" w:hAnsi="Arial" w:cs="Arial"/>
                <w:sz w:val="16"/>
                <w:szCs w:val="16"/>
                <w:lang w:val="nb-NO"/>
              </w:rPr>
            </w:pPr>
            <w:r w:rsidRPr="00D7722C">
              <w:rPr>
                <w:rFonts w:ascii="Arial" w:hAnsi="Arial" w:cs="Arial"/>
                <w:sz w:val="16"/>
                <w:szCs w:val="16"/>
                <w:lang w:val="nb-NO"/>
              </w:rPr>
              <w:t>TRANG SỐ. ......TRONG TỔNG SỐ ........TRANG</w:t>
            </w:r>
          </w:p>
        </w:tc>
        <w:tc>
          <w:tcPr>
            <w:tcW w:w="1921" w:type="dxa"/>
            <w:gridSpan w:val="3"/>
            <w:tcBorders>
              <w:top w:val="single" w:sz="4" w:space="0" w:color="000000"/>
              <w:left w:val="nil"/>
              <w:bottom w:val="nil"/>
              <w:right w:val="nil"/>
            </w:tcBorders>
            <w:shd w:val="clear" w:color="FF0000" w:fill="FFFFFF"/>
            <w:noWrap/>
            <w:vAlign w:val="bottom"/>
          </w:tcPr>
          <w:p w14:paraId="16A3B289" w14:textId="77777777" w:rsidR="00690ED1" w:rsidRPr="00D00525" w:rsidRDefault="00690ED1" w:rsidP="00B11537">
            <w:pPr>
              <w:rPr>
                <w:rFonts w:ascii="Arial" w:hAnsi="Arial" w:cs="Arial"/>
                <w:sz w:val="16"/>
                <w:szCs w:val="16"/>
              </w:rPr>
            </w:pPr>
            <w:r w:rsidRPr="00D00525">
              <w:rPr>
                <w:rFonts w:ascii="Arial" w:hAnsi="Arial" w:cs="Arial"/>
                <w:sz w:val="16"/>
                <w:szCs w:val="16"/>
              </w:rPr>
              <w:t>CHỮ KÝ</w:t>
            </w:r>
          </w:p>
        </w:tc>
        <w:tc>
          <w:tcPr>
            <w:tcW w:w="480" w:type="dxa"/>
            <w:tcBorders>
              <w:top w:val="single" w:sz="4" w:space="0" w:color="000000"/>
              <w:left w:val="nil"/>
              <w:bottom w:val="nil"/>
              <w:right w:val="single" w:sz="4" w:space="0" w:color="auto"/>
            </w:tcBorders>
            <w:shd w:val="clear" w:color="FF0000" w:fill="FFFFFF"/>
            <w:noWrap/>
            <w:vAlign w:val="bottom"/>
          </w:tcPr>
          <w:p w14:paraId="21050039"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r>
      <w:tr w:rsidR="00690ED1" w:rsidRPr="00D00525" w14:paraId="3C8D301D" w14:textId="77777777" w:rsidTr="00B11537">
        <w:trPr>
          <w:trHeight w:val="195"/>
        </w:trPr>
        <w:tc>
          <w:tcPr>
            <w:tcW w:w="460" w:type="dxa"/>
            <w:tcBorders>
              <w:top w:val="nil"/>
              <w:left w:val="single" w:sz="4" w:space="0" w:color="auto"/>
              <w:bottom w:val="single" w:sz="4" w:space="0" w:color="auto"/>
              <w:right w:val="nil"/>
            </w:tcBorders>
            <w:shd w:val="clear" w:color="FF0000" w:fill="FFFFFF"/>
            <w:noWrap/>
            <w:vAlign w:val="bottom"/>
          </w:tcPr>
          <w:p w14:paraId="37F1F6FA" w14:textId="77777777" w:rsidR="00690ED1" w:rsidRPr="00D00525" w:rsidRDefault="00690ED1" w:rsidP="00B11537">
            <w:pPr>
              <w:rPr>
                <w:rFonts w:ascii="Arial" w:hAnsi="Arial" w:cs="Arial"/>
                <w:sz w:val="11"/>
                <w:szCs w:val="11"/>
              </w:rPr>
            </w:pPr>
          </w:p>
        </w:tc>
        <w:tc>
          <w:tcPr>
            <w:tcW w:w="460" w:type="dxa"/>
            <w:tcBorders>
              <w:top w:val="nil"/>
              <w:left w:val="nil"/>
              <w:bottom w:val="single" w:sz="4" w:space="0" w:color="auto"/>
              <w:right w:val="nil"/>
            </w:tcBorders>
            <w:shd w:val="clear" w:color="FF0000" w:fill="FFFFFF"/>
            <w:noWrap/>
            <w:vAlign w:val="bottom"/>
          </w:tcPr>
          <w:p w14:paraId="589CB6D3" w14:textId="77777777" w:rsidR="00690ED1" w:rsidRPr="00D00525" w:rsidRDefault="00690ED1" w:rsidP="00B11537">
            <w:pPr>
              <w:rPr>
                <w:rFonts w:ascii="Arial" w:hAnsi="Arial" w:cs="Arial"/>
                <w:sz w:val="11"/>
                <w:szCs w:val="11"/>
              </w:rPr>
            </w:pPr>
          </w:p>
        </w:tc>
        <w:tc>
          <w:tcPr>
            <w:tcW w:w="759" w:type="dxa"/>
            <w:tcBorders>
              <w:top w:val="nil"/>
              <w:left w:val="nil"/>
              <w:bottom w:val="single" w:sz="4" w:space="0" w:color="auto"/>
              <w:right w:val="nil"/>
            </w:tcBorders>
            <w:shd w:val="clear" w:color="FF0000" w:fill="FFFFFF"/>
            <w:noWrap/>
            <w:vAlign w:val="bottom"/>
          </w:tcPr>
          <w:p w14:paraId="0F1EACF9" w14:textId="77777777" w:rsidR="00690ED1" w:rsidRPr="00D00525" w:rsidRDefault="00690ED1" w:rsidP="00B11537">
            <w:pPr>
              <w:rPr>
                <w:rFonts w:ascii="Arial" w:hAnsi="Arial" w:cs="Arial"/>
                <w:sz w:val="11"/>
                <w:szCs w:val="11"/>
              </w:rPr>
            </w:pPr>
          </w:p>
        </w:tc>
        <w:tc>
          <w:tcPr>
            <w:tcW w:w="640" w:type="dxa"/>
            <w:tcBorders>
              <w:top w:val="nil"/>
              <w:left w:val="nil"/>
              <w:bottom w:val="single" w:sz="4" w:space="0" w:color="auto"/>
              <w:right w:val="nil"/>
            </w:tcBorders>
            <w:shd w:val="clear" w:color="FF0000" w:fill="FFFFFF"/>
            <w:noWrap/>
            <w:vAlign w:val="bottom"/>
          </w:tcPr>
          <w:p w14:paraId="26DE8AA6" w14:textId="77777777" w:rsidR="00690ED1" w:rsidRPr="00D00525" w:rsidRDefault="00690ED1" w:rsidP="00B11537">
            <w:pPr>
              <w:rPr>
                <w:rFonts w:ascii="Arial" w:hAnsi="Arial" w:cs="Arial"/>
                <w:sz w:val="11"/>
                <w:szCs w:val="11"/>
              </w:rPr>
            </w:pPr>
          </w:p>
        </w:tc>
        <w:tc>
          <w:tcPr>
            <w:tcW w:w="395" w:type="dxa"/>
            <w:tcBorders>
              <w:top w:val="nil"/>
              <w:left w:val="nil"/>
              <w:bottom w:val="single" w:sz="4" w:space="0" w:color="auto"/>
              <w:right w:val="nil"/>
            </w:tcBorders>
            <w:shd w:val="clear" w:color="FF0000" w:fill="FFFFFF"/>
            <w:noWrap/>
            <w:vAlign w:val="bottom"/>
          </w:tcPr>
          <w:p w14:paraId="4279D301" w14:textId="77777777" w:rsidR="00690ED1" w:rsidRPr="00D00525" w:rsidRDefault="00690ED1" w:rsidP="00B11537">
            <w:pPr>
              <w:rPr>
                <w:rFonts w:ascii="Arial" w:hAnsi="Arial" w:cs="Arial"/>
                <w:sz w:val="11"/>
                <w:szCs w:val="11"/>
              </w:rPr>
            </w:pPr>
          </w:p>
        </w:tc>
        <w:tc>
          <w:tcPr>
            <w:tcW w:w="420" w:type="dxa"/>
            <w:tcBorders>
              <w:top w:val="nil"/>
              <w:left w:val="nil"/>
              <w:bottom w:val="single" w:sz="4" w:space="0" w:color="auto"/>
              <w:right w:val="nil"/>
            </w:tcBorders>
            <w:shd w:val="clear" w:color="FF0000" w:fill="FFFFFF"/>
            <w:noWrap/>
            <w:vAlign w:val="bottom"/>
          </w:tcPr>
          <w:p w14:paraId="56A098E4" w14:textId="77777777" w:rsidR="00690ED1" w:rsidRPr="00D00525" w:rsidRDefault="00690ED1" w:rsidP="00B11537">
            <w:pPr>
              <w:rPr>
                <w:rFonts w:ascii="Arial" w:hAnsi="Arial" w:cs="Arial"/>
                <w:sz w:val="11"/>
                <w:szCs w:val="11"/>
              </w:rPr>
            </w:pPr>
          </w:p>
        </w:tc>
        <w:tc>
          <w:tcPr>
            <w:tcW w:w="1740" w:type="dxa"/>
            <w:tcBorders>
              <w:top w:val="nil"/>
              <w:left w:val="single" w:sz="4" w:space="0" w:color="auto"/>
              <w:bottom w:val="single" w:sz="4" w:space="0" w:color="auto"/>
              <w:right w:val="nil"/>
            </w:tcBorders>
            <w:shd w:val="clear" w:color="FF0000" w:fill="FFFFFF"/>
            <w:noWrap/>
            <w:vAlign w:val="bottom"/>
          </w:tcPr>
          <w:p w14:paraId="6A164043" w14:textId="77777777" w:rsidR="00690ED1" w:rsidRPr="00D00525" w:rsidRDefault="00690ED1" w:rsidP="00B11537">
            <w:pPr>
              <w:rPr>
                <w:rFonts w:ascii="Arial" w:hAnsi="Arial" w:cs="Arial"/>
                <w:sz w:val="11"/>
                <w:szCs w:val="11"/>
              </w:rPr>
            </w:pPr>
          </w:p>
        </w:tc>
        <w:tc>
          <w:tcPr>
            <w:tcW w:w="480" w:type="dxa"/>
            <w:tcBorders>
              <w:top w:val="nil"/>
              <w:left w:val="nil"/>
              <w:bottom w:val="single" w:sz="4" w:space="0" w:color="auto"/>
              <w:right w:val="nil"/>
            </w:tcBorders>
            <w:shd w:val="clear" w:color="FF0000" w:fill="FFFFFF"/>
            <w:noWrap/>
            <w:vAlign w:val="bottom"/>
          </w:tcPr>
          <w:p w14:paraId="72AC3795" w14:textId="77777777" w:rsidR="00690ED1" w:rsidRPr="00D00525" w:rsidRDefault="00690ED1" w:rsidP="00B11537">
            <w:pPr>
              <w:rPr>
                <w:rFonts w:ascii="Arial" w:hAnsi="Arial" w:cs="Arial"/>
                <w:sz w:val="11"/>
                <w:szCs w:val="11"/>
              </w:rPr>
            </w:pPr>
          </w:p>
        </w:tc>
        <w:tc>
          <w:tcPr>
            <w:tcW w:w="1600" w:type="dxa"/>
            <w:tcBorders>
              <w:top w:val="nil"/>
              <w:left w:val="nil"/>
              <w:bottom w:val="single" w:sz="4" w:space="0" w:color="auto"/>
              <w:right w:val="single" w:sz="4" w:space="0" w:color="auto"/>
            </w:tcBorders>
            <w:shd w:val="clear" w:color="FF0000" w:fill="FFFFFF"/>
            <w:noWrap/>
            <w:vAlign w:val="bottom"/>
          </w:tcPr>
          <w:p w14:paraId="53DD48E3" w14:textId="77777777" w:rsidR="00690ED1" w:rsidRPr="00D00525" w:rsidRDefault="00690ED1" w:rsidP="00B11537">
            <w:pPr>
              <w:rPr>
                <w:rFonts w:ascii="Arial" w:hAnsi="Arial" w:cs="Arial"/>
                <w:sz w:val="11"/>
                <w:szCs w:val="11"/>
              </w:rPr>
            </w:pPr>
          </w:p>
        </w:tc>
        <w:tc>
          <w:tcPr>
            <w:tcW w:w="554" w:type="dxa"/>
            <w:tcBorders>
              <w:top w:val="nil"/>
              <w:left w:val="nil"/>
              <w:bottom w:val="single" w:sz="4" w:space="0" w:color="auto"/>
              <w:right w:val="nil"/>
            </w:tcBorders>
            <w:shd w:val="clear" w:color="FF0000" w:fill="FFFFFF"/>
            <w:noWrap/>
            <w:vAlign w:val="bottom"/>
          </w:tcPr>
          <w:p w14:paraId="6B420CBF" w14:textId="77777777" w:rsidR="00690ED1" w:rsidRPr="00D00525" w:rsidRDefault="00690ED1" w:rsidP="00B11537">
            <w:pPr>
              <w:rPr>
                <w:rFonts w:ascii="Arial" w:hAnsi="Arial" w:cs="Arial"/>
                <w:sz w:val="11"/>
                <w:szCs w:val="11"/>
              </w:rPr>
            </w:pPr>
          </w:p>
        </w:tc>
        <w:tc>
          <w:tcPr>
            <w:tcW w:w="411" w:type="dxa"/>
            <w:tcBorders>
              <w:top w:val="nil"/>
              <w:left w:val="nil"/>
              <w:bottom w:val="single" w:sz="4" w:space="0" w:color="auto"/>
              <w:right w:val="nil"/>
            </w:tcBorders>
            <w:shd w:val="clear" w:color="FF0000" w:fill="FFFFFF"/>
            <w:noWrap/>
            <w:vAlign w:val="bottom"/>
          </w:tcPr>
          <w:p w14:paraId="5FEFE4E2" w14:textId="77777777" w:rsidR="00690ED1" w:rsidRPr="00D00525" w:rsidRDefault="00690ED1" w:rsidP="00B11537">
            <w:pPr>
              <w:rPr>
                <w:rFonts w:ascii="Arial" w:hAnsi="Arial" w:cs="Arial"/>
                <w:sz w:val="11"/>
                <w:szCs w:val="11"/>
              </w:rPr>
            </w:pPr>
          </w:p>
        </w:tc>
        <w:tc>
          <w:tcPr>
            <w:tcW w:w="956" w:type="dxa"/>
            <w:tcBorders>
              <w:top w:val="nil"/>
              <w:left w:val="nil"/>
              <w:bottom w:val="single" w:sz="4" w:space="0" w:color="auto"/>
              <w:right w:val="nil"/>
            </w:tcBorders>
            <w:shd w:val="clear" w:color="FF0000" w:fill="FFFFFF"/>
            <w:noWrap/>
            <w:vAlign w:val="bottom"/>
          </w:tcPr>
          <w:p w14:paraId="112CA8B7" w14:textId="77777777" w:rsidR="00690ED1" w:rsidRPr="00D00525" w:rsidRDefault="00690ED1" w:rsidP="00B11537">
            <w:pPr>
              <w:rPr>
                <w:rFonts w:ascii="Arial" w:hAnsi="Arial" w:cs="Arial"/>
                <w:sz w:val="11"/>
                <w:szCs w:val="11"/>
              </w:rPr>
            </w:pPr>
          </w:p>
        </w:tc>
        <w:tc>
          <w:tcPr>
            <w:tcW w:w="480" w:type="dxa"/>
            <w:tcBorders>
              <w:top w:val="nil"/>
              <w:left w:val="nil"/>
              <w:bottom w:val="single" w:sz="4" w:space="0" w:color="auto"/>
              <w:right w:val="single" w:sz="4" w:space="0" w:color="auto"/>
            </w:tcBorders>
            <w:shd w:val="clear" w:color="FF0000" w:fill="FFFFFF"/>
            <w:noWrap/>
            <w:vAlign w:val="bottom"/>
          </w:tcPr>
          <w:p w14:paraId="79513C8F" w14:textId="77777777" w:rsidR="00690ED1" w:rsidRPr="00D00525" w:rsidRDefault="00690ED1" w:rsidP="00B11537">
            <w:pPr>
              <w:rPr>
                <w:rFonts w:ascii="Arial" w:hAnsi="Arial" w:cs="Arial"/>
                <w:sz w:val="11"/>
                <w:szCs w:val="11"/>
              </w:rPr>
            </w:pPr>
          </w:p>
        </w:tc>
      </w:tr>
      <w:tr w:rsidR="00690ED1" w:rsidRPr="00D00525" w14:paraId="3C241004" w14:textId="77777777" w:rsidTr="00B11537">
        <w:trPr>
          <w:trHeight w:val="255"/>
        </w:trPr>
        <w:tc>
          <w:tcPr>
            <w:tcW w:w="460" w:type="dxa"/>
            <w:tcBorders>
              <w:top w:val="nil"/>
              <w:left w:val="single" w:sz="4" w:space="0" w:color="auto"/>
              <w:bottom w:val="nil"/>
              <w:right w:val="nil"/>
            </w:tcBorders>
            <w:shd w:val="clear" w:color="FF0000" w:fill="FFFFFF"/>
            <w:noWrap/>
            <w:vAlign w:val="center"/>
          </w:tcPr>
          <w:p w14:paraId="0F7B8D3F"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460" w:type="dxa"/>
            <w:vMerge w:val="restart"/>
            <w:tcBorders>
              <w:top w:val="single" w:sz="4" w:space="0" w:color="auto"/>
              <w:left w:val="single" w:sz="4" w:space="0" w:color="auto"/>
              <w:bottom w:val="single" w:sz="4" w:space="0" w:color="000000"/>
              <w:right w:val="single" w:sz="4" w:space="0" w:color="auto"/>
            </w:tcBorders>
            <w:shd w:val="clear" w:color="FF0000" w:fill="FFFFFF"/>
            <w:noWrap/>
            <w:textDirection w:val="btLr"/>
            <w:vAlign w:val="center"/>
          </w:tcPr>
          <w:p w14:paraId="11E67305"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TIẾP TỤC</w:t>
            </w:r>
          </w:p>
        </w:tc>
        <w:tc>
          <w:tcPr>
            <w:tcW w:w="759" w:type="dxa"/>
            <w:tcBorders>
              <w:top w:val="nil"/>
              <w:left w:val="nil"/>
              <w:bottom w:val="nil"/>
              <w:right w:val="nil"/>
            </w:tcBorders>
            <w:shd w:val="clear" w:color="FF0000" w:fill="FFFFFF"/>
            <w:noWrap/>
            <w:vAlign w:val="center"/>
          </w:tcPr>
          <w:p w14:paraId="50D74515"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640" w:type="dxa"/>
            <w:tcBorders>
              <w:top w:val="nil"/>
              <w:left w:val="nil"/>
              <w:bottom w:val="nil"/>
              <w:right w:val="nil"/>
            </w:tcBorders>
            <w:shd w:val="clear" w:color="FF0000" w:fill="FFFFFF"/>
            <w:noWrap/>
            <w:vAlign w:val="center"/>
          </w:tcPr>
          <w:p w14:paraId="6D820E4B"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395" w:type="dxa"/>
            <w:tcBorders>
              <w:top w:val="nil"/>
              <w:left w:val="nil"/>
              <w:bottom w:val="nil"/>
              <w:right w:val="nil"/>
            </w:tcBorders>
            <w:shd w:val="clear" w:color="FF0000" w:fill="FFFFFF"/>
            <w:noWrap/>
            <w:vAlign w:val="center"/>
          </w:tcPr>
          <w:p w14:paraId="316B4104"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4794" w:type="dxa"/>
            <w:gridSpan w:val="5"/>
            <w:tcBorders>
              <w:top w:val="single" w:sz="4" w:space="0" w:color="auto"/>
              <w:left w:val="single" w:sz="4" w:space="0" w:color="auto"/>
              <w:bottom w:val="single" w:sz="4" w:space="0" w:color="auto"/>
              <w:right w:val="single" w:sz="4" w:space="0" w:color="000000"/>
            </w:tcBorders>
            <w:shd w:val="clear" w:color="FF0000" w:fill="FFFFFF"/>
            <w:noWrap/>
            <w:vAlign w:val="center"/>
          </w:tcPr>
          <w:p w14:paraId="7AAA145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SỐ LIỆU KẾ TOÁN</w:t>
            </w:r>
          </w:p>
        </w:tc>
        <w:tc>
          <w:tcPr>
            <w:tcW w:w="411" w:type="dxa"/>
            <w:vMerge w:val="restart"/>
            <w:tcBorders>
              <w:top w:val="nil"/>
              <w:left w:val="single" w:sz="4" w:space="0" w:color="auto"/>
              <w:bottom w:val="single" w:sz="4" w:space="0" w:color="000000"/>
              <w:right w:val="single" w:sz="4" w:space="0" w:color="auto"/>
            </w:tcBorders>
            <w:shd w:val="clear" w:color="FF0000" w:fill="FFFFFF"/>
            <w:noWrap/>
            <w:textDirection w:val="btLr"/>
            <w:vAlign w:val="center"/>
          </w:tcPr>
          <w:p w14:paraId="69DB17EF"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CHÚ THÍCH</w:t>
            </w:r>
          </w:p>
        </w:tc>
        <w:tc>
          <w:tcPr>
            <w:tcW w:w="1436" w:type="dxa"/>
            <w:gridSpan w:val="2"/>
            <w:tcBorders>
              <w:top w:val="nil"/>
              <w:left w:val="nil"/>
              <w:bottom w:val="single" w:sz="4" w:space="0" w:color="auto"/>
              <w:right w:val="single" w:sz="4" w:space="0" w:color="auto"/>
            </w:tcBorders>
            <w:shd w:val="clear" w:color="FF0000" w:fill="FFFFFF"/>
            <w:noWrap/>
            <w:vAlign w:val="center"/>
          </w:tcPr>
          <w:p w14:paraId="15320CDC" w14:textId="77777777" w:rsidR="00690ED1" w:rsidRPr="00D00525" w:rsidRDefault="00690ED1" w:rsidP="00B11537">
            <w:pPr>
              <w:jc w:val="center"/>
              <w:rPr>
                <w:rFonts w:ascii="Arial" w:hAnsi="Arial" w:cs="Arial"/>
                <w:sz w:val="11"/>
                <w:szCs w:val="11"/>
              </w:rPr>
            </w:pPr>
            <w:r w:rsidRPr="00D00525">
              <w:rPr>
                <w:rFonts w:ascii="Arial" w:hAnsi="Arial" w:cs="Arial"/>
                <w:sz w:val="11"/>
                <w:szCs w:val="11"/>
              </w:rPr>
              <w:t>CHỈNH SỬA  ĐỐI VỚI</w:t>
            </w:r>
          </w:p>
        </w:tc>
      </w:tr>
      <w:tr w:rsidR="00690ED1" w:rsidRPr="00D00525" w14:paraId="61E677EF" w14:textId="77777777" w:rsidTr="00B11537">
        <w:trPr>
          <w:trHeight w:val="1215"/>
        </w:trPr>
        <w:tc>
          <w:tcPr>
            <w:tcW w:w="460" w:type="dxa"/>
            <w:tcBorders>
              <w:top w:val="nil"/>
              <w:left w:val="single" w:sz="4" w:space="0" w:color="auto"/>
              <w:bottom w:val="single" w:sz="4" w:space="0" w:color="auto"/>
              <w:right w:val="nil"/>
            </w:tcBorders>
            <w:shd w:val="clear" w:color="FF0000" w:fill="FFFFFF"/>
            <w:noWrap/>
            <w:textDirection w:val="btLr"/>
            <w:vAlign w:val="center"/>
          </w:tcPr>
          <w:p w14:paraId="4E8736DA"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DÒNG NHẬP SỐ</w:t>
            </w:r>
          </w:p>
        </w:tc>
        <w:tc>
          <w:tcPr>
            <w:tcW w:w="460" w:type="dxa"/>
            <w:vMerge/>
            <w:tcBorders>
              <w:top w:val="single" w:sz="4" w:space="0" w:color="auto"/>
              <w:left w:val="single" w:sz="4" w:space="0" w:color="auto"/>
              <w:bottom w:val="single" w:sz="4" w:space="0" w:color="auto"/>
              <w:right w:val="single" w:sz="4" w:space="0" w:color="auto"/>
            </w:tcBorders>
            <w:vAlign w:val="center"/>
          </w:tcPr>
          <w:p w14:paraId="34503B63" w14:textId="77777777" w:rsidR="00690ED1" w:rsidRPr="00D00525" w:rsidRDefault="00690ED1" w:rsidP="00B11537">
            <w:pPr>
              <w:rPr>
                <w:rFonts w:ascii="Arial" w:hAnsi="Arial" w:cs="Arial"/>
                <w:sz w:val="16"/>
                <w:szCs w:val="16"/>
              </w:rPr>
            </w:pPr>
          </w:p>
        </w:tc>
        <w:tc>
          <w:tcPr>
            <w:tcW w:w="1794" w:type="dxa"/>
            <w:gridSpan w:val="3"/>
            <w:tcBorders>
              <w:top w:val="nil"/>
              <w:left w:val="nil"/>
              <w:bottom w:val="single" w:sz="4" w:space="0" w:color="auto"/>
              <w:right w:val="nil"/>
            </w:tcBorders>
            <w:shd w:val="clear" w:color="FF0000" w:fill="FFFFFF"/>
            <w:vAlign w:val="center"/>
          </w:tcPr>
          <w:p w14:paraId="050317EA"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TÊN DÒNG NHẬP </w:t>
            </w:r>
          </w:p>
          <w:p w14:paraId="62B92267"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p w14:paraId="7369C4AC"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420" w:type="dxa"/>
            <w:tcBorders>
              <w:top w:val="nil"/>
              <w:left w:val="single" w:sz="4" w:space="0" w:color="auto"/>
              <w:bottom w:val="single" w:sz="4" w:space="0" w:color="auto"/>
              <w:right w:val="nil"/>
            </w:tcBorders>
            <w:shd w:val="clear" w:color="FF0000" w:fill="FFFFFF"/>
            <w:noWrap/>
            <w:textDirection w:val="btLr"/>
            <w:vAlign w:val="center"/>
          </w:tcPr>
          <w:p w14:paraId="3BAAF2F8"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NGUYÊN TỐ</w:t>
            </w:r>
          </w:p>
        </w:tc>
        <w:tc>
          <w:tcPr>
            <w:tcW w:w="1740" w:type="dxa"/>
            <w:tcBorders>
              <w:top w:val="nil"/>
              <w:left w:val="single" w:sz="4" w:space="0" w:color="auto"/>
              <w:bottom w:val="single" w:sz="4" w:space="0" w:color="auto"/>
              <w:right w:val="nil"/>
            </w:tcBorders>
            <w:shd w:val="clear" w:color="FF0000" w:fill="FFFFFF"/>
            <w:vAlign w:val="center"/>
          </w:tcPr>
          <w:p w14:paraId="2837F0EF"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KHỐI LƯỢNG NGUYÊN TỐ </w:t>
            </w:r>
          </w:p>
        </w:tc>
        <w:tc>
          <w:tcPr>
            <w:tcW w:w="480" w:type="dxa"/>
            <w:tcBorders>
              <w:top w:val="nil"/>
              <w:left w:val="single" w:sz="4" w:space="0" w:color="auto"/>
              <w:bottom w:val="single" w:sz="4" w:space="0" w:color="auto"/>
              <w:right w:val="nil"/>
            </w:tcBorders>
            <w:shd w:val="clear" w:color="FF0000" w:fill="FFFFFF"/>
            <w:textDirection w:val="btLr"/>
            <w:vAlign w:val="center"/>
          </w:tcPr>
          <w:p w14:paraId="0522B654"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ĐƠN VỊ kg/g</w:t>
            </w:r>
          </w:p>
        </w:tc>
        <w:tc>
          <w:tcPr>
            <w:tcW w:w="1600" w:type="dxa"/>
            <w:tcBorders>
              <w:top w:val="nil"/>
              <w:left w:val="single" w:sz="4" w:space="0" w:color="auto"/>
              <w:bottom w:val="single" w:sz="4" w:space="0" w:color="auto"/>
              <w:right w:val="nil"/>
            </w:tcBorders>
            <w:shd w:val="clear" w:color="FF0000" w:fill="FFFFFF"/>
            <w:vAlign w:val="center"/>
          </w:tcPr>
          <w:p w14:paraId="1FB95C28"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KHỐI LƯỢNG ĐỒNG VỊ PHÂN HẠCH </w:t>
            </w:r>
            <w:r w:rsidRPr="00D00525">
              <w:rPr>
                <w:rFonts w:ascii="Arial" w:hAnsi="Arial" w:cs="Arial"/>
                <w:sz w:val="16"/>
                <w:szCs w:val="16"/>
              </w:rPr>
              <w:br/>
              <w:t>(CHỈ ĐỐI VỚI URANI) (G)</w:t>
            </w:r>
          </w:p>
        </w:tc>
        <w:tc>
          <w:tcPr>
            <w:tcW w:w="554" w:type="dxa"/>
            <w:tcBorders>
              <w:top w:val="nil"/>
              <w:left w:val="single" w:sz="4" w:space="0" w:color="auto"/>
              <w:bottom w:val="single" w:sz="4" w:space="0" w:color="auto"/>
              <w:right w:val="nil"/>
            </w:tcBorders>
            <w:shd w:val="clear" w:color="FF0000" w:fill="FFFFFF"/>
            <w:noWrap/>
            <w:textDirection w:val="btLr"/>
            <w:vAlign w:val="center"/>
          </w:tcPr>
          <w:p w14:paraId="25112161"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MÃ ĐỒNG VỊ </w:t>
            </w:r>
          </w:p>
        </w:tc>
        <w:tc>
          <w:tcPr>
            <w:tcW w:w="411" w:type="dxa"/>
            <w:vMerge/>
            <w:tcBorders>
              <w:top w:val="nil"/>
              <w:left w:val="single" w:sz="4" w:space="0" w:color="auto"/>
              <w:bottom w:val="single" w:sz="4" w:space="0" w:color="auto"/>
              <w:right w:val="single" w:sz="4" w:space="0" w:color="auto"/>
            </w:tcBorders>
            <w:vAlign w:val="center"/>
          </w:tcPr>
          <w:p w14:paraId="1D3A5E95" w14:textId="77777777" w:rsidR="00690ED1" w:rsidRPr="00D00525" w:rsidRDefault="00690ED1" w:rsidP="00B11537">
            <w:pPr>
              <w:rPr>
                <w:rFonts w:ascii="Arial" w:hAnsi="Arial" w:cs="Arial"/>
                <w:sz w:val="16"/>
                <w:szCs w:val="16"/>
              </w:rPr>
            </w:pPr>
          </w:p>
        </w:tc>
        <w:tc>
          <w:tcPr>
            <w:tcW w:w="956" w:type="dxa"/>
            <w:tcBorders>
              <w:top w:val="nil"/>
              <w:left w:val="nil"/>
              <w:bottom w:val="single" w:sz="4" w:space="0" w:color="auto"/>
              <w:right w:val="single" w:sz="4" w:space="0" w:color="auto"/>
            </w:tcBorders>
            <w:shd w:val="clear" w:color="FF0000" w:fill="FFFFFF"/>
            <w:vAlign w:val="center"/>
          </w:tcPr>
          <w:p w14:paraId="634B338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BÁO CÁO SỐ</w:t>
            </w:r>
          </w:p>
        </w:tc>
        <w:tc>
          <w:tcPr>
            <w:tcW w:w="480" w:type="dxa"/>
            <w:tcBorders>
              <w:top w:val="nil"/>
              <w:left w:val="nil"/>
              <w:bottom w:val="single" w:sz="4" w:space="0" w:color="auto"/>
              <w:right w:val="single" w:sz="4" w:space="0" w:color="auto"/>
            </w:tcBorders>
            <w:shd w:val="clear" w:color="FF0000" w:fill="FFFFFF"/>
            <w:noWrap/>
            <w:textDirection w:val="btLr"/>
            <w:vAlign w:val="center"/>
          </w:tcPr>
          <w:p w14:paraId="57047AC3"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DÒNG NHẬP SỐ</w:t>
            </w:r>
          </w:p>
        </w:tc>
      </w:tr>
      <w:tr w:rsidR="00690ED1" w:rsidRPr="00D00525" w14:paraId="45727007" w14:textId="77777777" w:rsidTr="00B11537">
        <w:trPr>
          <w:trHeight w:val="278"/>
        </w:trPr>
        <w:tc>
          <w:tcPr>
            <w:tcW w:w="460" w:type="dxa"/>
            <w:tcBorders>
              <w:top w:val="nil"/>
              <w:left w:val="single" w:sz="4" w:space="0" w:color="auto"/>
              <w:bottom w:val="single" w:sz="4" w:space="0" w:color="auto"/>
              <w:right w:val="nil"/>
            </w:tcBorders>
            <w:shd w:val="clear" w:color="FF0000" w:fill="FFFFFF"/>
            <w:noWrap/>
            <w:vAlign w:val="center"/>
          </w:tcPr>
          <w:p w14:paraId="6193F7A5"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w:t>
            </w:r>
          </w:p>
        </w:tc>
        <w:tc>
          <w:tcPr>
            <w:tcW w:w="460" w:type="dxa"/>
            <w:tcBorders>
              <w:top w:val="single" w:sz="4" w:space="0" w:color="auto"/>
              <w:left w:val="single" w:sz="4" w:space="0" w:color="auto"/>
              <w:bottom w:val="single" w:sz="4" w:space="0" w:color="auto"/>
              <w:right w:val="single" w:sz="4" w:space="0" w:color="auto"/>
            </w:tcBorders>
            <w:vAlign w:val="center"/>
          </w:tcPr>
          <w:p w14:paraId="04905D65" w14:textId="77777777" w:rsidR="00690ED1" w:rsidRPr="00D00525" w:rsidRDefault="00690ED1" w:rsidP="00B11537">
            <w:pPr>
              <w:rPr>
                <w:rFonts w:ascii="Arial" w:hAnsi="Arial" w:cs="Arial"/>
                <w:sz w:val="16"/>
                <w:szCs w:val="16"/>
              </w:rPr>
            </w:pPr>
            <w:r w:rsidRPr="00D00525">
              <w:rPr>
                <w:rFonts w:ascii="Arial" w:hAnsi="Arial" w:cs="Arial"/>
                <w:sz w:val="16"/>
                <w:szCs w:val="16"/>
              </w:rPr>
              <w:t>2</w:t>
            </w:r>
          </w:p>
        </w:tc>
        <w:tc>
          <w:tcPr>
            <w:tcW w:w="1794" w:type="dxa"/>
            <w:gridSpan w:val="3"/>
            <w:tcBorders>
              <w:top w:val="nil"/>
              <w:left w:val="nil"/>
              <w:bottom w:val="single" w:sz="4" w:space="0" w:color="auto"/>
              <w:right w:val="nil"/>
            </w:tcBorders>
            <w:shd w:val="clear" w:color="FF0000" w:fill="FFFFFF"/>
            <w:vAlign w:val="center"/>
          </w:tcPr>
          <w:p w14:paraId="315BA71C"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3</w:t>
            </w:r>
          </w:p>
        </w:tc>
        <w:tc>
          <w:tcPr>
            <w:tcW w:w="420" w:type="dxa"/>
            <w:tcBorders>
              <w:top w:val="nil"/>
              <w:left w:val="single" w:sz="4" w:space="0" w:color="auto"/>
              <w:bottom w:val="single" w:sz="4" w:space="0" w:color="auto"/>
              <w:right w:val="nil"/>
            </w:tcBorders>
            <w:shd w:val="clear" w:color="FF0000" w:fill="FFFFFF"/>
            <w:noWrap/>
            <w:vAlign w:val="center"/>
          </w:tcPr>
          <w:p w14:paraId="2426B89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4</w:t>
            </w:r>
          </w:p>
        </w:tc>
        <w:tc>
          <w:tcPr>
            <w:tcW w:w="1740" w:type="dxa"/>
            <w:tcBorders>
              <w:top w:val="nil"/>
              <w:left w:val="single" w:sz="4" w:space="0" w:color="auto"/>
              <w:bottom w:val="single" w:sz="4" w:space="0" w:color="auto"/>
              <w:right w:val="nil"/>
            </w:tcBorders>
            <w:shd w:val="clear" w:color="FF0000" w:fill="FFFFFF"/>
            <w:vAlign w:val="center"/>
          </w:tcPr>
          <w:p w14:paraId="7C841D0B"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5</w:t>
            </w:r>
          </w:p>
        </w:tc>
        <w:tc>
          <w:tcPr>
            <w:tcW w:w="480" w:type="dxa"/>
            <w:tcBorders>
              <w:top w:val="nil"/>
              <w:left w:val="single" w:sz="4" w:space="0" w:color="auto"/>
              <w:bottom w:val="single" w:sz="4" w:space="0" w:color="auto"/>
              <w:right w:val="nil"/>
            </w:tcBorders>
            <w:shd w:val="clear" w:color="FF0000" w:fill="FFFFFF"/>
            <w:vAlign w:val="center"/>
          </w:tcPr>
          <w:p w14:paraId="735B24EE"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6</w:t>
            </w:r>
          </w:p>
        </w:tc>
        <w:tc>
          <w:tcPr>
            <w:tcW w:w="1600" w:type="dxa"/>
            <w:tcBorders>
              <w:top w:val="nil"/>
              <w:left w:val="single" w:sz="4" w:space="0" w:color="auto"/>
              <w:bottom w:val="single" w:sz="4" w:space="0" w:color="auto"/>
              <w:right w:val="nil"/>
            </w:tcBorders>
            <w:shd w:val="clear" w:color="FF0000" w:fill="FFFFFF"/>
            <w:vAlign w:val="center"/>
          </w:tcPr>
          <w:p w14:paraId="0AA4BB12"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7</w:t>
            </w:r>
          </w:p>
        </w:tc>
        <w:tc>
          <w:tcPr>
            <w:tcW w:w="554" w:type="dxa"/>
            <w:tcBorders>
              <w:top w:val="nil"/>
              <w:left w:val="single" w:sz="4" w:space="0" w:color="auto"/>
              <w:bottom w:val="single" w:sz="4" w:space="0" w:color="auto"/>
              <w:right w:val="nil"/>
            </w:tcBorders>
            <w:shd w:val="clear" w:color="FF0000" w:fill="FFFFFF"/>
            <w:noWrap/>
            <w:vAlign w:val="center"/>
          </w:tcPr>
          <w:p w14:paraId="6CA957B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8</w:t>
            </w:r>
          </w:p>
        </w:tc>
        <w:tc>
          <w:tcPr>
            <w:tcW w:w="411" w:type="dxa"/>
            <w:tcBorders>
              <w:top w:val="nil"/>
              <w:left w:val="single" w:sz="4" w:space="0" w:color="auto"/>
              <w:bottom w:val="single" w:sz="4" w:space="0" w:color="auto"/>
              <w:right w:val="single" w:sz="4" w:space="0" w:color="auto"/>
            </w:tcBorders>
            <w:vAlign w:val="center"/>
          </w:tcPr>
          <w:p w14:paraId="3796C778" w14:textId="77777777" w:rsidR="00690ED1" w:rsidRPr="00D00525" w:rsidRDefault="00690ED1" w:rsidP="00B11537">
            <w:pPr>
              <w:rPr>
                <w:rFonts w:ascii="Arial" w:hAnsi="Arial" w:cs="Arial"/>
                <w:sz w:val="16"/>
                <w:szCs w:val="16"/>
              </w:rPr>
            </w:pPr>
            <w:r w:rsidRPr="00D00525">
              <w:rPr>
                <w:rFonts w:ascii="Arial" w:hAnsi="Arial" w:cs="Arial"/>
                <w:sz w:val="16"/>
                <w:szCs w:val="16"/>
              </w:rPr>
              <w:t>9</w:t>
            </w:r>
          </w:p>
        </w:tc>
        <w:tc>
          <w:tcPr>
            <w:tcW w:w="956" w:type="dxa"/>
            <w:tcBorders>
              <w:top w:val="nil"/>
              <w:left w:val="nil"/>
              <w:bottom w:val="single" w:sz="4" w:space="0" w:color="auto"/>
              <w:right w:val="single" w:sz="4" w:space="0" w:color="auto"/>
            </w:tcBorders>
            <w:shd w:val="clear" w:color="FF0000" w:fill="FFFFFF"/>
            <w:vAlign w:val="center"/>
          </w:tcPr>
          <w:p w14:paraId="2E6F253B"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10</w:t>
            </w:r>
          </w:p>
        </w:tc>
        <w:tc>
          <w:tcPr>
            <w:tcW w:w="480" w:type="dxa"/>
            <w:tcBorders>
              <w:top w:val="nil"/>
              <w:left w:val="nil"/>
              <w:bottom w:val="single" w:sz="4" w:space="0" w:color="auto"/>
              <w:right w:val="single" w:sz="4" w:space="0" w:color="auto"/>
            </w:tcBorders>
            <w:shd w:val="clear" w:color="FF0000" w:fill="FFFFFF"/>
            <w:noWrap/>
            <w:vAlign w:val="center"/>
          </w:tcPr>
          <w:p w14:paraId="78F40BB7"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11</w:t>
            </w:r>
          </w:p>
        </w:tc>
      </w:tr>
      <w:tr w:rsidR="00690ED1" w:rsidRPr="00D00525" w14:paraId="7EAE4D11" w14:textId="77777777" w:rsidTr="00B11537">
        <w:trPr>
          <w:trHeight w:val="1215"/>
        </w:trPr>
        <w:tc>
          <w:tcPr>
            <w:tcW w:w="460" w:type="dxa"/>
            <w:tcBorders>
              <w:top w:val="single" w:sz="4" w:space="0" w:color="auto"/>
              <w:left w:val="single" w:sz="4" w:space="0" w:color="auto"/>
              <w:bottom w:val="nil"/>
              <w:right w:val="nil"/>
            </w:tcBorders>
            <w:shd w:val="clear" w:color="FF0000" w:fill="FFFFFF"/>
            <w:noWrap/>
            <w:textDirection w:val="btLr"/>
            <w:vAlign w:val="center"/>
          </w:tcPr>
          <w:p w14:paraId="5240A2D2" w14:textId="77777777" w:rsidR="00690ED1" w:rsidRPr="00D00525" w:rsidRDefault="00690ED1" w:rsidP="00B11537">
            <w:pPr>
              <w:jc w:val="center"/>
              <w:rPr>
                <w:rFonts w:ascii="Arial" w:hAnsi="Arial" w:cs="Arial"/>
                <w:sz w:val="16"/>
                <w:szCs w:val="16"/>
              </w:rPr>
            </w:pPr>
          </w:p>
          <w:p w14:paraId="14B329CF" w14:textId="77777777" w:rsidR="00690ED1" w:rsidRPr="00D00525" w:rsidRDefault="00690ED1" w:rsidP="00B11537">
            <w:pPr>
              <w:jc w:val="center"/>
              <w:rPr>
                <w:rFonts w:ascii="Arial" w:hAnsi="Arial" w:cs="Arial"/>
                <w:sz w:val="16"/>
                <w:szCs w:val="16"/>
              </w:rPr>
            </w:pPr>
          </w:p>
          <w:p w14:paraId="3857A3AC" w14:textId="77777777" w:rsidR="00690ED1" w:rsidRPr="00D00525" w:rsidRDefault="00690ED1" w:rsidP="00B11537">
            <w:pPr>
              <w:jc w:val="center"/>
              <w:rPr>
                <w:rFonts w:ascii="Arial" w:hAnsi="Arial" w:cs="Arial"/>
                <w:sz w:val="16"/>
                <w:szCs w:val="16"/>
              </w:rPr>
            </w:pPr>
          </w:p>
          <w:p w14:paraId="152EBD2D" w14:textId="77777777" w:rsidR="00690ED1" w:rsidRPr="00D00525" w:rsidRDefault="00690ED1" w:rsidP="00B11537">
            <w:pPr>
              <w:jc w:val="center"/>
              <w:rPr>
                <w:rFonts w:ascii="Arial" w:hAnsi="Arial" w:cs="Arial"/>
                <w:sz w:val="16"/>
                <w:szCs w:val="16"/>
              </w:rPr>
            </w:pPr>
          </w:p>
          <w:p w14:paraId="3D1C29F6" w14:textId="77777777" w:rsidR="00690ED1" w:rsidRPr="00D00525" w:rsidRDefault="00690ED1" w:rsidP="00B11537">
            <w:pPr>
              <w:jc w:val="center"/>
              <w:rPr>
                <w:rFonts w:ascii="Arial" w:hAnsi="Arial" w:cs="Arial"/>
                <w:sz w:val="16"/>
                <w:szCs w:val="16"/>
              </w:rPr>
            </w:pPr>
          </w:p>
          <w:p w14:paraId="7C828832" w14:textId="77777777" w:rsidR="00690ED1" w:rsidRPr="00D00525" w:rsidRDefault="00690ED1" w:rsidP="00B11537">
            <w:pPr>
              <w:jc w:val="center"/>
              <w:rPr>
                <w:rFonts w:ascii="Arial" w:hAnsi="Arial" w:cs="Arial"/>
                <w:sz w:val="16"/>
                <w:szCs w:val="16"/>
              </w:rPr>
            </w:pPr>
          </w:p>
        </w:tc>
        <w:tc>
          <w:tcPr>
            <w:tcW w:w="460" w:type="dxa"/>
            <w:vMerge w:val="restart"/>
            <w:tcBorders>
              <w:top w:val="single" w:sz="4" w:space="0" w:color="auto"/>
              <w:left w:val="single" w:sz="4" w:space="0" w:color="auto"/>
              <w:right w:val="single" w:sz="4" w:space="0" w:color="auto"/>
            </w:tcBorders>
            <w:vAlign w:val="center"/>
          </w:tcPr>
          <w:p w14:paraId="36AFF175" w14:textId="77777777" w:rsidR="00690ED1" w:rsidRPr="00D00525" w:rsidRDefault="00690ED1" w:rsidP="00B11537">
            <w:pPr>
              <w:rPr>
                <w:rFonts w:ascii="Arial" w:hAnsi="Arial" w:cs="Arial"/>
                <w:sz w:val="16"/>
                <w:szCs w:val="16"/>
              </w:rPr>
            </w:pPr>
          </w:p>
        </w:tc>
        <w:tc>
          <w:tcPr>
            <w:tcW w:w="1794" w:type="dxa"/>
            <w:gridSpan w:val="3"/>
            <w:tcBorders>
              <w:top w:val="single" w:sz="4" w:space="0" w:color="auto"/>
              <w:left w:val="nil"/>
              <w:bottom w:val="nil"/>
              <w:right w:val="nil"/>
            </w:tcBorders>
            <w:shd w:val="clear" w:color="FF0000" w:fill="FFFFFF"/>
            <w:vAlign w:val="center"/>
          </w:tcPr>
          <w:p w14:paraId="16CEE2C2" w14:textId="77777777" w:rsidR="00690ED1" w:rsidRPr="00D00525" w:rsidRDefault="00690ED1" w:rsidP="00B11537">
            <w:pPr>
              <w:jc w:val="center"/>
              <w:rPr>
                <w:rFonts w:ascii="Arial" w:hAnsi="Arial" w:cs="Arial"/>
                <w:sz w:val="16"/>
                <w:szCs w:val="16"/>
              </w:rPr>
            </w:pPr>
          </w:p>
        </w:tc>
        <w:tc>
          <w:tcPr>
            <w:tcW w:w="420" w:type="dxa"/>
            <w:tcBorders>
              <w:top w:val="single" w:sz="4" w:space="0" w:color="auto"/>
              <w:left w:val="single" w:sz="4" w:space="0" w:color="auto"/>
              <w:bottom w:val="nil"/>
              <w:right w:val="nil"/>
            </w:tcBorders>
            <w:shd w:val="clear" w:color="FF0000" w:fill="FFFFFF"/>
            <w:noWrap/>
            <w:textDirection w:val="btLr"/>
            <w:vAlign w:val="center"/>
          </w:tcPr>
          <w:p w14:paraId="19DDEA5F" w14:textId="77777777" w:rsidR="00690ED1" w:rsidRPr="00D00525" w:rsidRDefault="00690ED1" w:rsidP="00B11537">
            <w:pPr>
              <w:jc w:val="center"/>
              <w:rPr>
                <w:rFonts w:ascii="Arial" w:hAnsi="Arial" w:cs="Arial"/>
                <w:sz w:val="16"/>
                <w:szCs w:val="16"/>
              </w:rPr>
            </w:pPr>
          </w:p>
        </w:tc>
        <w:tc>
          <w:tcPr>
            <w:tcW w:w="1740" w:type="dxa"/>
            <w:tcBorders>
              <w:top w:val="single" w:sz="4" w:space="0" w:color="auto"/>
              <w:left w:val="single" w:sz="4" w:space="0" w:color="auto"/>
              <w:bottom w:val="nil"/>
              <w:right w:val="nil"/>
            </w:tcBorders>
            <w:shd w:val="clear" w:color="FF0000" w:fill="FFFFFF"/>
            <w:vAlign w:val="center"/>
          </w:tcPr>
          <w:p w14:paraId="7174F355" w14:textId="77777777" w:rsidR="00690ED1" w:rsidRPr="00D00525" w:rsidRDefault="00690ED1" w:rsidP="00B11537">
            <w:pPr>
              <w:jc w:val="center"/>
              <w:rPr>
                <w:rFonts w:ascii="Arial" w:hAnsi="Arial" w:cs="Arial"/>
                <w:sz w:val="16"/>
                <w:szCs w:val="16"/>
              </w:rPr>
            </w:pPr>
          </w:p>
        </w:tc>
        <w:tc>
          <w:tcPr>
            <w:tcW w:w="480" w:type="dxa"/>
            <w:tcBorders>
              <w:top w:val="single" w:sz="4" w:space="0" w:color="auto"/>
              <w:left w:val="single" w:sz="4" w:space="0" w:color="auto"/>
              <w:bottom w:val="nil"/>
              <w:right w:val="nil"/>
            </w:tcBorders>
            <w:shd w:val="clear" w:color="FF0000" w:fill="FFFFFF"/>
            <w:textDirection w:val="btLr"/>
            <w:vAlign w:val="center"/>
          </w:tcPr>
          <w:p w14:paraId="2EA80641" w14:textId="77777777" w:rsidR="00690ED1" w:rsidRPr="00D00525" w:rsidRDefault="00690ED1" w:rsidP="00B11537">
            <w:pPr>
              <w:jc w:val="center"/>
              <w:rPr>
                <w:rFonts w:ascii="Arial" w:hAnsi="Arial" w:cs="Arial"/>
                <w:sz w:val="16"/>
                <w:szCs w:val="16"/>
              </w:rPr>
            </w:pPr>
          </w:p>
        </w:tc>
        <w:tc>
          <w:tcPr>
            <w:tcW w:w="1600" w:type="dxa"/>
            <w:tcBorders>
              <w:top w:val="single" w:sz="4" w:space="0" w:color="auto"/>
              <w:left w:val="single" w:sz="4" w:space="0" w:color="auto"/>
              <w:bottom w:val="nil"/>
              <w:right w:val="nil"/>
            </w:tcBorders>
            <w:shd w:val="clear" w:color="FF0000" w:fill="FFFFFF"/>
            <w:vAlign w:val="center"/>
          </w:tcPr>
          <w:p w14:paraId="7F04C78C" w14:textId="77777777" w:rsidR="00690ED1" w:rsidRPr="00D00525" w:rsidRDefault="00690ED1" w:rsidP="00B11537">
            <w:pPr>
              <w:jc w:val="center"/>
              <w:rPr>
                <w:rFonts w:ascii="Arial" w:hAnsi="Arial" w:cs="Arial"/>
                <w:sz w:val="16"/>
                <w:szCs w:val="16"/>
              </w:rPr>
            </w:pPr>
          </w:p>
        </w:tc>
        <w:tc>
          <w:tcPr>
            <w:tcW w:w="554" w:type="dxa"/>
            <w:tcBorders>
              <w:top w:val="single" w:sz="4" w:space="0" w:color="auto"/>
              <w:left w:val="single" w:sz="4" w:space="0" w:color="auto"/>
              <w:bottom w:val="nil"/>
              <w:right w:val="nil"/>
            </w:tcBorders>
            <w:shd w:val="clear" w:color="FF0000" w:fill="FFFFFF"/>
            <w:noWrap/>
            <w:textDirection w:val="btLr"/>
            <w:vAlign w:val="center"/>
          </w:tcPr>
          <w:p w14:paraId="75684130" w14:textId="77777777" w:rsidR="00690ED1" w:rsidRPr="00D00525" w:rsidRDefault="00690ED1" w:rsidP="00B11537">
            <w:pPr>
              <w:jc w:val="center"/>
              <w:rPr>
                <w:rFonts w:ascii="Arial" w:hAnsi="Arial" w:cs="Arial"/>
                <w:sz w:val="16"/>
                <w:szCs w:val="16"/>
              </w:rPr>
            </w:pPr>
          </w:p>
        </w:tc>
        <w:tc>
          <w:tcPr>
            <w:tcW w:w="411" w:type="dxa"/>
            <w:tcBorders>
              <w:top w:val="single" w:sz="4" w:space="0" w:color="auto"/>
              <w:left w:val="single" w:sz="4" w:space="0" w:color="auto"/>
              <w:bottom w:val="nil"/>
              <w:right w:val="single" w:sz="4" w:space="0" w:color="auto"/>
            </w:tcBorders>
            <w:vAlign w:val="center"/>
          </w:tcPr>
          <w:p w14:paraId="3B99CE0A" w14:textId="77777777" w:rsidR="00690ED1" w:rsidRPr="00D00525" w:rsidRDefault="00690ED1" w:rsidP="00B11537">
            <w:pPr>
              <w:rPr>
                <w:rFonts w:ascii="Arial" w:hAnsi="Arial" w:cs="Arial"/>
                <w:sz w:val="16"/>
                <w:szCs w:val="16"/>
              </w:rPr>
            </w:pPr>
          </w:p>
        </w:tc>
        <w:tc>
          <w:tcPr>
            <w:tcW w:w="956" w:type="dxa"/>
            <w:tcBorders>
              <w:top w:val="single" w:sz="4" w:space="0" w:color="auto"/>
              <w:left w:val="nil"/>
              <w:bottom w:val="nil"/>
              <w:right w:val="single" w:sz="4" w:space="0" w:color="auto"/>
            </w:tcBorders>
            <w:shd w:val="clear" w:color="FF0000" w:fill="FFFFFF"/>
            <w:vAlign w:val="center"/>
          </w:tcPr>
          <w:p w14:paraId="16823C5D" w14:textId="77777777" w:rsidR="00690ED1" w:rsidRPr="00D00525" w:rsidRDefault="00690ED1" w:rsidP="00B11537">
            <w:pPr>
              <w:jc w:val="center"/>
              <w:rPr>
                <w:rFonts w:ascii="Arial" w:hAnsi="Arial" w:cs="Arial"/>
                <w:sz w:val="16"/>
                <w:szCs w:val="16"/>
              </w:rPr>
            </w:pPr>
          </w:p>
        </w:tc>
        <w:tc>
          <w:tcPr>
            <w:tcW w:w="480" w:type="dxa"/>
            <w:tcBorders>
              <w:top w:val="single" w:sz="4" w:space="0" w:color="auto"/>
              <w:left w:val="nil"/>
              <w:bottom w:val="nil"/>
              <w:right w:val="single" w:sz="4" w:space="0" w:color="auto"/>
            </w:tcBorders>
            <w:shd w:val="clear" w:color="FF0000" w:fill="FFFFFF"/>
            <w:noWrap/>
            <w:textDirection w:val="btLr"/>
            <w:vAlign w:val="center"/>
          </w:tcPr>
          <w:p w14:paraId="1D527063" w14:textId="77777777" w:rsidR="00690ED1" w:rsidRPr="00D00525" w:rsidRDefault="00690ED1" w:rsidP="00B11537">
            <w:pPr>
              <w:jc w:val="center"/>
              <w:rPr>
                <w:rFonts w:ascii="Arial" w:hAnsi="Arial" w:cs="Arial"/>
                <w:sz w:val="16"/>
                <w:szCs w:val="16"/>
              </w:rPr>
            </w:pPr>
          </w:p>
        </w:tc>
      </w:tr>
      <w:tr w:rsidR="00690ED1" w:rsidRPr="00D00525" w14:paraId="6C67148B" w14:textId="77777777" w:rsidTr="00B11537">
        <w:trPr>
          <w:trHeight w:val="1215"/>
        </w:trPr>
        <w:tc>
          <w:tcPr>
            <w:tcW w:w="460" w:type="dxa"/>
            <w:tcBorders>
              <w:top w:val="nil"/>
              <w:left w:val="single" w:sz="4" w:space="0" w:color="auto"/>
              <w:bottom w:val="single" w:sz="4" w:space="0" w:color="auto"/>
              <w:right w:val="nil"/>
            </w:tcBorders>
            <w:shd w:val="clear" w:color="FF0000" w:fill="FFFFFF"/>
            <w:noWrap/>
            <w:textDirection w:val="btLr"/>
            <w:vAlign w:val="center"/>
          </w:tcPr>
          <w:p w14:paraId="7FCF93D6" w14:textId="77777777" w:rsidR="00690ED1" w:rsidRPr="00D00525" w:rsidRDefault="00690ED1" w:rsidP="00B11537">
            <w:pPr>
              <w:jc w:val="center"/>
              <w:rPr>
                <w:rFonts w:ascii="Arial" w:hAnsi="Arial" w:cs="Arial"/>
                <w:sz w:val="16"/>
                <w:szCs w:val="16"/>
              </w:rPr>
            </w:pPr>
          </w:p>
        </w:tc>
        <w:tc>
          <w:tcPr>
            <w:tcW w:w="460" w:type="dxa"/>
            <w:vMerge/>
            <w:tcBorders>
              <w:left w:val="single" w:sz="4" w:space="0" w:color="auto"/>
              <w:bottom w:val="single" w:sz="4" w:space="0" w:color="000000"/>
              <w:right w:val="single" w:sz="4" w:space="0" w:color="auto"/>
            </w:tcBorders>
            <w:vAlign w:val="center"/>
          </w:tcPr>
          <w:p w14:paraId="596772F3" w14:textId="77777777" w:rsidR="00690ED1" w:rsidRPr="00D00525" w:rsidRDefault="00690ED1" w:rsidP="00B11537">
            <w:pPr>
              <w:rPr>
                <w:rFonts w:ascii="Arial" w:hAnsi="Arial" w:cs="Arial"/>
                <w:sz w:val="16"/>
                <w:szCs w:val="16"/>
              </w:rPr>
            </w:pPr>
          </w:p>
        </w:tc>
        <w:tc>
          <w:tcPr>
            <w:tcW w:w="1794" w:type="dxa"/>
            <w:gridSpan w:val="3"/>
            <w:tcBorders>
              <w:top w:val="nil"/>
              <w:left w:val="nil"/>
              <w:bottom w:val="single" w:sz="4" w:space="0" w:color="auto"/>
              <w:right w:val="nil"/>
            </w:tcBorders>
            <w:shd w:val="clear" w:color="FF0000" w:fill="FFFFFF"/>
            <w:vAlign w:val="center"/>
          </w:tcPr>
          <w:p w14:paraId="70B1B801" w14:textId="77777777" w:rsidR="00690ED1" w:rsidRPr="00D00525" w:rsidRDefault="00690ED1" w:rsidP="00B11537">
            <w:pPr>
              <w:jc w:val="center"/>
              <w:rPr>
                <w:rFonts w:ascii="Arial" w:hAnsi="Arial" w:cs="Arial"/>
                <w:sz w:val="16"/>
                <w:szCs w:val="16"/>
              </w:rPr>
            </w:pPr>
          </w:p>
        </w:tc>
        <w:tc>
          <w:tcPr>
            <w:tcW w:w="420" w:type="dxa"/>
            <w:tcBorders>
              <w:top w:val="nil"/>
              <w:left w:val="single" w:sz="4" w:space="0" w:color="auto"/>
              <w:bottom w:val="single" w:sz="4" w:space="0" w:color="auto"/>
              <w:right w:val="nil"/>
            </w:tcBorders>
            <w:shd w:val="clear" w:color="FF0000" w:fill="FFFFFF"/>
            <w:noWrap/>
            <w:textDirection w:val="btLr"/>
            <w:vAlign w:val="center"/>
          </w:tcPr>
          <w:p w14:paraId="6CECF57F" w14:textId="77777777" w:rsidR="00690ED1" w:rsidRPr="00D00525" w:rsidRDefault="00690ED1" w:rsidP="00B11537">
            <w:pPr>
              <w:jc w:val="center"/>
              <w:rPr>
                <w:rFonts w:ascii="Arial" w:hAnsi="Arial" w:cs="Arial"/>
                <w:sz w:val="16"/>
                <w:szCs w:val="16"/>
              </w:rPr>
            </w:pPr>
          </w:p>
        </w:tc>
        <w:tc>
          <w:tcPr>
            <w:tcW w:w="1740" w:type="dxa"/>
            <w:tcBorders>
              <w:top w:val="nil"/>
              <w:left w:val="single" w:sz="4" w:space="0" w:color="auto"/>
              <w:bottom w:val="single" w:sz="4" w:space="0" w:color="auto"/>
              <w:right w:val="nil"/>
            </w:tcBorders>
            <w:shd w:val="clear" w:color="FF0000" w:fill="FFFFFF"/>
            <w:vAlign w:val="center"/>
          </w:tcPr>
          <w:p w14:paraId="59930225" w14:textId="77777777" w:rsidR="00690ED1" w:rsidRPr="00D00525" w:rsidRDefault="00690ED1" w:rsidP="00B11537">
            <w:pPr>
              <w:jc w:val="center"/>
              <w:rPr>
                <w:rFonts w:ascii="Arial" w:hAnsi="Arial" w:cs="Arial"/>
                <w:sz w:val="16"/>
                <w:szCs w:val="16"/>
              </w:rPr>
            </w:pPr>
          </w:p>
        </w:tc>
        <w:tc>
          <w:tcPr>
            <w:tcW w:w="480" w:type="dxa"/>
            <w:tcBorders>
              <w:top w:val="nil"/>
              <w:left w:val="single" w:sz="4" w:space="0" w:color="auto"/>
              <w:bottom w:val="single" w:sz="4" w:space="0" w:color="auto"/>
              <w:right w:val="nil"/>
            </w:tcBorders>
            <w:shd w:val="clear" w:color="FF0000" w:fill="FFFFFF"/>
            <w:textDirection w:val="btLr"/>
            <w:vAlign w:val="center"/>
          </w:tcPr>
          <w:p w14:paraId="77C62CC4" w14:textId="77777777" w:rsidR="00690ED1" w:rsidRPr="00D00525" w:rsidRDefault="00690ED1" w:rsidP="00B11537">
            <w:pPr>
              <w:jc w:val="center"/>
              <w:rPr>
                <w:rFonts w:ascii="Arial" w:hAnsi="Arial" w:cs="Arial"/>
                <w:sz w:val="16"/>
                <w:szCs w:val="16"/>
              </w:rPr>
            </w:pPr>
          </w:p>
        </w:tc>
        <w:tc>
          <w:tcPr>
            <w:tcW w:w="1600" w:type="dxa"/>
            <w:tcBorders>
              <w:top w:val="nil"/>
              <w:left w:val="single" w:sz="4" w:space="0" w:color="auto"/>
              <w:bottom w:val="single" w:sz="4" w:space="0" w:color="auto"/>
              <w:right w:val="nil"/>
            </w:tcBorders>
            <w:shd w:val="clear" w:color="FF0000" w:fill="FFFFFF"/>
            <w:vAlign w:val="center"/>
          </w:tcPr>
          <w:p w14:paraId="08B0478E" w14:textId="77777777" w:rsidR="00690ED1" w:rsidRPr="00D00525" w:rsidRDefault="00690ED1" w:rsidP="00B11537">
            <w:pPr>
              <w:jc w:val="center"/>
              <w:rPr>
                <w:rFonts w:ascii="Arial" w:hAnsi="Arial" w:cs="Arial"/>
                <w:sz w:val="16"/>
                <w:szCs w:val="16"/>
              </w:rPr>
            </w:pPr>
          </w:p>
        </w:tc>
        <w:tc>
          <w:tcPr>
            <w:tcW w:w="554" w:type="dxa"/>
            <w:tcBorders>
              <w:top w:val="nil"/>
              <w:left w:val="single" w:sz="4" w:space="0" w:color="auto"/>
              <w:bottom w:val="single" w:sz="4" w:space="0" w:color="auto"/>
              <w:right w:val="nil"/>
            </w:tcBorders>
            <w:shd w:val="clear" w:color="FF0000" w:fill="FFFFFF"/>
            <w:noWrap/>
            <w:textDirection w:val="btLr"/>
            <w:vAlign w:val="center"/>
          </w:tcPr>
          <w:p w14:paraId="6DB5B8DF" w14:textId="77777777" w:rsidR="00690ED1" w:rsidRPr="00D00525" w:rsidRDefault="00690ED1" w:rsidP="00B11537">
            <w:pPr>
              <w:jc w:val="center"/>
              <w:rPr>
                <w:rFonts w:ascii="Arial" w:hAnsi="Arial" w:cs="Arial"/>
                <w:sz w:val="16"/>
                <w:szCs w:val="16"/>
              </w:rPr>
            </w:pPr>
          </w:p>
        </w:tc>
        <w:tc>
          <w:tcPr>
            <w:tcW w:w="411" w:type="dxa"/>
            <w:tcBorders>
              <w:top w:val="nil"/>
              <w:left w:val="single" w:sz="4" w:space="0" w:color="auto"/>
              <w:bottom w:val="single" w:sz="4" w:space="0" w:color="000000"/>
              <w:right w:val="single" w:sz="4" w:space="0" w:color="auto"/>
            </w:tcBorders>
            <w:vAlign w:val="center"/>
          </w:tcPr>
          <w:p w14:paraId="6F823C3E" w14:textId="77777777" w:rsidR="00690ED1" w:rsidRPr="00D00525" w:rsidRDefault="00690ED1" w:rsidP="00B11537">
            <w:pPr>
              <w:rPr>
                <w:rFonts w:ascii="Arial" w:hAnsi="Arial" w:cs="Arial"/>
                <w:sz w:val="16"/>
                <w:szCs w:val="16"/>
              </w:rPr>
            </w:pPr>
          </w:p>
        </w:tc>
        <w:tc>
          <w:tcPr>
            <w:tcW w:w="956" w:type="dxa"/>
            <w:tcBorders>
              <w:top w:val="nil"/>
              <w:left w:val="nil"/>
              <w:bottom w:val="single" w:sz="4" w:space="0" w:color="auto"/>
              <w:right w:val="single" w:sz="4" w:space="0" w:color="auto"/>
            </w:tcBorders>
            <w:shd w:val="clear" w:color="FF0000" w:fill="FFFFFF"/>
            <w:vAlign w:val="center"/>
          </w:tcPr>
          <w:p w14:paraId="724E12D4" w14:textId="77777777" w:rsidR="00690ED1" w:rsidRPr="00D00525" w:rsidRDefault="00690ED1" w:rsidP="00B11537">
            <w:pPr>
              <w:jc w:val="center"/>
              <w:rPr>
                <w:rFonts w:ascii="Arial" w:hAnsi="Arial" w:cs="Arial"/>
                <w:sz w:val="16"/>
                <w:szCs w:val="16"/>
              </w:rPr>
            </w:pPr>
          </w:p>
        </w:tc>
        <w:tc>
          <w:tcPr>
            <w:tcW w:w="480" w:type="dxa"/>
            <w:tcBorders>
              <w:top w:val="nil"/>
              <w:left w:val="nil"/>
              <w:bottom w:val="single" w:sz="4" w:space="0" w:color="auto"/>
              <w:right w:val="single" w:sz="4" w:space="0" w:color="auto"/>
            </w:tcBorders>
            <w:shd w:val="clear" w:color="FF0000" w:fill="FFFFFF"/>
            <w:noWrap/>
            <w:textDirection w:val="btLr"/>
            <w:vAlign w:val="center"/>
          </w:tcPr>
          <w:p w14:paraId="3835360B" w14:textId="77777777" w:rsidR="00690ED1" w:rsidRPr="00D00525" w:rsidRDefault="00690ED1" w:rsidP="00B11537">
            <w:pPr>
              <w:jc w:val="center"/>
              <w:rPr>
                <w:rFonts w:ascii="Arial" w:hAnsi="Arial" w:cs="Arial"/>
                <w:sz w:val="16"/>
                <w:szCs w:val="16"/>
              </w:rPr>
            </w:pPr>
          </w:p>
        </w:tc>
      </w:tr>
    </w:tbl>
    <w:p w14:paraId="498BFC73" w14:textId="77777777" w:rsidR="00690ED1" w:rsidRPr="00D00525" w:rsidRDefault="00690ED1" w:rsidP="00690ED1">
      <w:pPr>
        <w:spacing w:before="240" w:after="240"/>
        <w:jc w:val="right"/>
        <w:rPr>
          <w:i/>
          <w:sz w:val="26"/>
          <w:szCs w:val="26"/>
          <w:lang w:val="it-IT"/>
        </w:rPr>
      </w:pPr>
      <w:r w:rsidRPr="00D00525">
        <w:rPr>
          <w:i/>
          <w:sz w:val="26"/>
          <w:szCs w:val="26"/>
          <w:lang w:val="pt-BR"/>
        </w:rPr>
        <w:t>........, ngày.. .. t</w:t>
      </w:r>
      <w:r w:rsidRPr="00D00525">
        <w:rPr>
          <w:i/>
          <w:sz w:val="26"/>
          <w:szCs w:val="26"/>
          <w:lang w:val="it-IT"/>
        </w:rPr>
        <w:t>háng... năm....</w:t>
      </w:r>
    </w:p>
    <w:tbl>
      <w:tblPr>
        <w:tblW w:w="0" w:type="auto"/>
        <w:tblLook w:val="04A0" w:firstRow="1" w:lastRow="0" w:firstColumn="1" w:lastColumn="0" w:noHBand="0" w:noVBand="1"/>
      </w:tblPr>
      <w:tblGrid>
        <w:gridCol w:w="4529"/>
        <w:gridCol w:w="4543"/>
      </w:tblGrid>
      <w:tr w:rsidR="00690ED1" w:rsidRPr="00D8409D" w14:paraId="01856DBC" w14:textId="77777777" w:rsidTr="00B11537">
        <w:tc>
          <w:tcPr>
            <w:tcW w:w="4644" w:type="dxa"/>
          </w:tcPr>
          <w:p w14:paraId="1A60AD9C" w14:textId="77777777" w:rsidR="00690ED1" w:rsidRPr="00D00525" w:rsidRDefault="00690ED1" w:rsidP="00B11537">
            <w:pPr>
              <w:ind w:right="175"/>
              <w:jc w:val="center"/>
              <w:rPr>
                <w:sz w:val="26"/>
                <w:szCs w:val="26"/>
                <w:lang w:val="it-IT"/>
              </w:rPr>
            </w:pPr>
            <w:r w:rsidRPr="00D00525">
              <w:rPr>
                <w:sz w:val="26"/>
                <w:szCs w:val="26"/>
                <w:lang w:val="it-IT"/>
              </w:rPr>
              <w:t>NGƯỜI LẬP BÁO CÁO</w:t>
            </w:r>
          </w:p>
          <w:p w14:paraId="09F0E762" w14:textId="77777777" w:rsidR="00690ED1" w:rsidRPr="00D00525" w:rsidRDefault="00690ED1" w:rsidP="00B11537">
            <w:pPr>
              <w:spacing w:after="100"/>
              <w:ind w:right="175"/>
              <w:jc w:val="center"/>
              <w:rPr>
                <w:sz w:val="26"/>
                <w:szCs w:val="26"/>
                <w:lang w:val="it-IT"/>
              </w:rPr>
            </w:pPr>
            <w:r w:rsidRPr="00D00525">
              <w:rPr>
                <w:i/>
                <w:sz w:val="22"/>
                <w:szCs w:val="22"/>
                <w:lang w:val="it-IT"/>
              </w:rPr>
              <w:t>(Ký, ghi rõ họ tên)</w:t>
            </w:r>
          </w:p>
        </w:tc>
        <w:tc>
          <w:tcPr>
            <w:tcW w:w="4644" w:type="dxa"/>
          </w:tcPr>
          <w:p w14:paraId="79E9466E" w14:textId="77777777" w:rsidR="00690ED1" w:rsidRPr="00D00525" w:rsidRDefault="00690ED1" w:rsidP="00B11537">
            <w:pPr>
              <w:ind w:left="601"/>
              <w:jc w:val="center"/>
              <w:rPr>
                <w:sz w:val="26"/>
                <w:szCs w:val="26"/>
                <w:lang w:val="it-IT"/>
              </w:rPr>
            </w:pPr>
            <w:r w:rsidRPr="00D00525">
              <w:rPr>
                <w:sz w:val="26"/>
                <w:szCs w:val="26"/>
                <w:lang w:val="it-IT"/>
              </w:rPr>
              <w:t>NGƯỜI ĐỨNG ĐẦU TỔ CHỨC</w:t>
            </w:r>
          </w:p>
          <w:p w14:paraId="053FF422" w14:textId="77777777" w:rsidR="00690ED1" w:rsidRPr="00D00525" w:rsidRDefault="00690ED1" w:rsidP="00B11537">
            <w:pPr>
              <w:spacing w:after="100"/>
              <w:ind w:left="601"/>
              <w:jc w:val="center"/>
              <w:rPr>
                <w:sz w:val="26"/>
                <w:szCs w:val="26"/>
                <w:lang w:val="it-IT"/>
              </w:rPr>
            </w:pPr>
            <w:r w:rsidRPr="00D00525">
              <w:rPr>
                <w:i/>
                <w:sz w:val="22"/>
                <w:szCs w:val="22"/>
                <w:lang w:val="it-IT"/>
              </w:rPr>
              <w:t>(Ký, ghi rõ họ tên và đóng dấu)</w:t>
            </w:r>
          </w:p>
        </w:tc>
      </w:tr>
    </w:tbl>
    <w:p w14:paraId="76CF6D4E" w14:textId="77777777" w:rsidR="00690ED1" w:rsidRPr="00D00525" w:rsidRDefault="00690ED1" w:rsidP="00690ED1">
      <w:pPr>
        <w:spacing w:after="360"/>
        <w:jc w:val="center"/>
        <w:rPr>
          <w:rFonts w:eastAsia="Calibri"/>
          <w:b/>
          <w:sz w:val="22"/>
          <w:szCs w:val="26"/>
          <w:lang w:val="it-IT"/>
        </w:rPr>
      </w:pPr>
      <w:r w:rsidRPr="00D00525">
        <w:rPr>
          <w:rFonts w:ascii=".VnTime" w:eastAsia="Calibri" w:hAnsi=".VnTime"/>
          <w:b/>
          <w:sz w:val="22"/>
          <w:szCs w:val="26"/>
          <w:lang w:val="it-IT"/>
        </w:rPr>
        <w:br w:type="page"/>
      </w:r>
      <w:r w:rsidRPr="00D00525">
        <w:rPr>
          <w:rFonts w:eastAsia="Calibri"/>
          <w:b/>
          <w:sz w:val="28"/>
          <w:szCs w:val="28"/>
          <w:lang w:val="it-IT"/>
        </w:rPr>
        <w:lastRenderedPageBreak/>
        <w:t>Hướng dẫn điền vào phần nội dung của Báo cáo cân đối vật liệu</w:t>
      </w:r>
    </w:p>
    <w:p w14:paraId="0EA14965" w14:textId="77777777" w:rsidR="00690ED1" w:rsidRPr="00D00525" w:rsidRDefault="00690ED1" w:rsidP="00690ED1">
      <w:pPr>
        <w:spacing w:after="200"/>
        <w:jc w:val="both"/>
        <w:rPr>
          <w:rFonts w:eastAsia="Calibri"/>
          <w:sz w:val="28"/>
          <w:szCs w:val="28"/>
          <w:lang w:val="it-IT"/>
        </w:rPr>
      </w:pPr>
      <w:r w:rsidRPr="00D00525">
        <w:rPr>
          <w:rFonts w:eastAsia="Calibri"/>
          <w:sz w:val="28"/>
          <w:szCs w:val="28"/>
          <w:lang w:val="it-IT"/>
        </w:rPr>
        <w:t xml:space="preserve">Cần xây dựng Báo cáo cân đối vật liệu trên cơ sở các số liệu chưa được làm tròn. Trong trường hợp để chuẩn bị số liệu cần phải làm phép tính tổng (cộng thẳng hoặc cộng đại số) thì cũng cần phải thực hiện với số liệu chưa được làm tròn. Để báo cáo, các số liệu  này có thể được làm tròn, nhưng không được vượt quá các đơn vị nguyên gần nhất. Việc sử dụng làm tròn trong bất kỳ báo cáo nào (Báo cáo thay đổi kiểm kê, Báo cáo kiểm kê định kỳ hoặc Báo cáo cân đối vật liệu) nói chung là sẽ cần phải tính toán và báo cáo về việc điều chỉnh làm tròn trong các Báo cáo cân đối vật liệu.   </w:t>
      </w:r>
    </w:p>
    <w:p w14:paraId="5C8950AD" w14:textId="77777777" w:rsidR="00690ED1" w:rsidRPr="00D00525" w:rsidRDefault="00690ED1" w:rsidP="00690ED1">
      <w:pPr>
        <w:spacing w:after="200"/>
        <w:jc w:val="both"/>
        <w:rPr>
          <w:rFonts w:eastAsia="Calibri"/>
          <w:sz w:val="28"/>
          <w:szCs w:val="28"/>
          <w:lang w:val="it-IT"/>
        </w:rPr>
      </w:pPr>
      <w:r w:rsidRPr="00D00525">
        <w:rPr>
          <w:rFonts w:eastAsia="Calibri"/>
          <w:sz w:val="28"/>
          <w:szCs w:val="28"/>
          <w:lang w:val="it-IT"/>
        </w:rPr>
        <w:t xml:space="preserve">Báo cáo cân đối vật liệu được xây dựng ngay cả trong trường hợp không có vật liệu hạt nhân trong MBA tại thời điểm tiến hành kiểm kê thực tế và trong trường hợp không xảy ra giao dịch nào trong suốt thời kỳ cân đối vật liệu. </w:t>
      </w:r>
    </w:p>
    <w:p w14:paraId="1AE8E467" w14:textId="77777777" w:rsidR="00690ED1" w:rsidRPr="00D00525" w:rsidRDefault="00690ED1" w:rsidP="00690ED1">
      <w:pPr>
        <w:spacing w:after="200"/>
        <w:jc w:val="both"/>
        <w:rPr>
          <w:rFonts w:eastAsia="Calibri"/>
          <w:sz w:val="28"/>
          <w:szCs w:val="28"/>
          <w:lang w:val="it-IT"/>
        </w:rPr>
      </w:pPr>
      <w:r w:rsidRPr="00D00525">
        <w:rPr>
          <w:rFonts w:eastAsia="Calibri"/>
          <w:sz w:val="28"/>
          <w:szCs w:val="28"/>
          <w:lang w:val="it-IT"/>
        </w:rPr>
        <w:t xml:space="preserve">Có thể gửi nhiều Báo cáo cân đối vật liệu cùng nhau với cùng một số báo cáo.  </w:t>
      </w:r>
    </w:p>
    <w:p w14:paraId="738EF7F1" w14:textId="77777777" w:rsidR="00690ED1" w:rsidRPr="00D00525" w:rsidRDefault="00690ED1" w:rsidP="00690ED1">
      <w:pPr>
        <w:spacing w:after="200"/>
        <w:jc w:val="both"/>
        <w:rPr>
          <w:rFonts w:eastAsia="Calibri"/>
          <w:sz w:val="28"/>
          <w:szCs w:val="28"/>
          <w:u w:val="single"/>
          <w:lang w:val="it-IT"/>
        </w:rPr>
      </w:pPr>
      <w:r w:rsidRPr="00D00525">
        <w:rPr>
          <w:rFonts w:eastAsia="Calibri"/>
          <w:sz w:val="28"/>
          <w:szCs w:val="28"/>
          <w:u w:val="single"/>
          <w:lang w:val="it-IT"/>
        </w:rPr>
        <w:t>Thông tin phần đầu trang</w:t>
      </w:r>
    </w:p>
    <w:p w14:paraId="4ECABF0D"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“Quốc gia”, “cơ sở”, “vùng cân bằng vật liệu”: ghi tên hoặc mã của quốc gia, nhận dạng (hoặc mã) của cơ sở và nhận dạng (hoặc mã) của vùng cân bằng vật liệu (MBA), được quy định trong Tài liệu kèm theo của cơ sở.</w:t>
      </w:r>
    </w:p>
    <w:p w14:paraId="53104225"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“Giai đoạn báo cáo” của Báo cáo cân đối vật liệu cần được coi là sẽ kết thúc vào nửa đêm của ngày “đến” được nêu; có nghĩa là thay đổi kiểm kê diễn ra trong ngày đó cần được báo cáo trong Báo cáo cân đối vật liệu này. Giai đoạn cân đối vật liệu tiếp theo sẽ bắt đầu vào 0 giờ của ngày kế tiếp.</w:t>
      </w:r>
    </w:p>
    <w:p w14:paraId="31C658EA"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“Báo cáo số”: được đánh số liên tiếp cho mỗi MBA.</w:t>
      </w:r>
    </w:p>
    <w:p w14:paraId="214DC9D3"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 “Trang số. ... trong tổng số ... trang”: ghi trang số mấy (trong tổng số trang) và tổng số trang của Báo cáo kiểm kê định kỳ</w:t>
      </w:r>
    </w:p>
    <w:p w14:paraId="40445BB3"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after="200"/>
        <w:jc w:val="both"/>
        <w:rPr>
          <w:rFonts w:eastAsia="Calibri"/>
          <w:sz w:val="28"/>
          <w:szCs w:val="28"/>
          <w:lang w:val="it-IT"/>
        </w:rPr>
      </w:pPr>
    </w:p>
    <w:p w14:paraId="197EB6C6"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u w:val="single"/>
          <w:lang w:val="it-IT"/>
        </w:rPr>
        <w:t>Hướng dẫn theo cột</w:t>
      </w:r>
    </w:p>
    <w:p w14:paraId="2D368E1E"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1. Cột 1: “Dòng nhập số”: mỗi dòng nhập trong một Báo cáo cân đối vật liệu cần có một số riêng theo thứ tự. Điều này cũng áp dụng đối với Báo cáo cân đối vật liệu bao gồm nhiều trang.</w:t>
      </w:r>
    </w:p>
    <w:p w14:paraId="20F6D39E"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 xml:space="preserve">2. Cột 2: “Tiếp tục”: nếu cần phải chia một số liệu nhập vào Báo cáo kiểm kê định kỳ thành nhiều dòng (vd. trong trường hợp số liệu về lượng vật liệu có nhiều hơn 8 chữ số và phải chia thành các số nhỏ hơn), thì viết chữ “C” vào cột “Tiếp tục” để chỉ ra rằng dòng nhập đó là sự tiếp tục của dòng phía trên.  </w:t>
      </w:r>
    </w:p>
    <w:p w14:paraId="38210926"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3. Cột 3: “Tên dòng nhập”: trong cột này, cần sử dụng các từ khóa hoặc các mã sau theo bất kỳ trình tự nào phù hợp.</w:t>
      </w:r>
    </w:p>
    <w:p w14:paraId="6668CBD9" w14:textId="77777777" w:rsidR="00690ED1" w:rsidRPr="00D00525" w:rsidRDefault="00690ED1" w:rsidP="00690ED1">
      <w:pPr>
        <w:rPr>
          <w:lang w:val="it-IT"/>
        </w:rPr>
      </w:pPr>
    </w:p>
    <w:tbl>
      <w:tblPr>
        <w:tblpPr w:leftFromText="180" w:rightFromText="180" w:vertAnchor="text" w:tblpX="25"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310"/>
        <w:gridCol w:w="1115"/>
        <w:gridCol w:w="5637"/>
      </w:tblGrid>
      <w:tr w:rsidR="00690ED1" w:rsidRPr="00D00525" w14:paraId="1EC330CB" w14:textId="77777777" w:rsidTr="00B11537">
        <w:trPr>
          <w:trHeight w:val="373"/>
          <w:tblHeader/>
        </w:trPr>
        <w:tc>
          <w:tcPr>
            <w:tcW w:w="1275" w:type="pct"/>
            <w:vAlign w:val="center"/>
          </w:tcPr>
          <w:p w14:paraId="5D6123E3" w14:textId="77777777" w:rsidR="00690ED1" w:rsidRPr="00D00525" w:rsidRDefault="00690ED1" w:rsidP="00B11537">
            <w:pPr>
              <w:keepNext/>
              <w:tabs>
                <w:tab w:val="left" w:pos="245"/>
                <w:tab w:val="left" w:pos="4770"/>
              </w:tabs>
              <w:spacing w:before="60" w:after="60"/>
              <w:ind w:left="245"/>
              <w:jc w:val="center"/>
              <w:outlineLvl w:val="0"/>
              <w:rPr>
                <w:b/>
                <w:sz w:val="26"/>
                <w:szCs w:val="28"/>
              </w:rPr>
            </w:pPr>
            <w:r w:rsidRPr="00D00525">
              <w:rPr>
                <w:b/>
                <w:sz w:val="26"/>
                <w:szCs w:val="28"/>
                <w:u w:val="single"/>
              </w:rPr>
              <w:t>Từ khóa</w:t>
            </w:r>
          </w:p>
        </w:tc>
        <w:tc>
          <w:tcPr>
            <w:tcW w:w="615" w:type="pct"/>
            <w:vAlign w:val="center"/>
          </w:tcPr>
          <w:p w14:paraId="72AAB66B" w14:textId="77777777" w:rsidR="00690ED1" w:rsidRPr="00D00525" w:rsidRDefault="00690ED1" w:rsidP="00B11537">
            <w:pPr>
              <w:keepNext/>
              <w:tabs>
                <w:tab w:val="left" w:pos="0"/>
                <w:tab w:val="left" w:pos="3768"/>
                <w:tab w:val="left" w:pos="4770"/>
              </w:tabs>
              <w:spacing w:before="60" w:after="60"/>
              <w:jc w:val="center"/>
              <w:outlineLvl w:val="0"/>
              <w:rPr>
                <w:b/>
                <w:sz w:val="26"/>
                <w:szCs w:val="28"/>
                <w:u w:val="single"/>
              </w:rPr>
            </w:pPr>
            <w:r w:rsidRPr="00D00525">
              <w:rPr>
                <w:b/>
                <w:sz w:val="26"/>
                <w:szCs w:val="28"/>
                <w:u w:val="single"/>
              </w:rPr>
              <w:t>Mã</w:t>
            </w:r>
          </w:p>
        </w:tc>
        <w:tc>
          <w:tcPr>
            <w:tcW w:w="3110" w:type="pct"/>
            <w:vAlign w:val="center"/>
          </w:tcPr>
          <w:p w14:paraId="1A2529D9" w14:textId="77777777" w:rsidR="00690ED1" w:rsidRPr="00D00525" w:rsidRDefault="00690ED1" w:rsidP="00B11537">
            <w:pPr>
              <w:keepNext/>
              <w:tabs>
                <w:tab w:val="left" w:pos="0"/>
                <w:tab w:val="left" w:pos="3768"/>
                <w:tab w:val="left" w:pos="4770"/>
              </w:tabs>
              <w:spacing w:before="60" w:after="60"/>
              <w:jc w:val="center"/>
              <w:outlineLvl w:val="0"/>
              <w:rPr>
                <w:b/>
                <w:sz w:val="26"/>
                <w:szCs w:val="28"/>
                <w:u w:val="single"/>
              </w:rPr>
            </w:pPr>
            <w:r w:rsidRPr="00D00525">
              <w:rPr>
                <w:b/>
                <w:sz w:val="26"/>
                <w:szCs w:val="28"/>
                <w:u w:val="single"/>
              </w:rPr>
              <w:t>Giải thích</w:t>
            </w:r>
          </w:p>
        </w:tc>
      </w:tr>
      <w:tr w:rsidR="00690ED1" w:rsidRPr="00D00525" w14:paraId="3324C122" w14:textId="77777777" w:rsidTr="00B11537">
        <w:trPr>
          <w:tblHeader/>
        </w:trPr>
        <w:tc>
          <w:tcPr>
            <w:tcW w:w="1275" w:type="pct"/>
          </w:tcPr>
          <w:p w14:paraId="41338FBF" w14:textId="77777777" w:rsidR="00690ED1" w:rsidRPr="00D00525" w:rsidRDefault="00690ED1" w:rsidP="00B11537">
            <w:pPr>
              <w:keepNext/>
              <w:tabs>
                <w:tab w:val="left" w:pos="0"/>
                <w:tab w:val="left" w:pos="768"/>
                <w:tab w:val="left" w:pos="1248"/>
                <w:tab w:val="left" w:pos="1728"/>
                <w:tab w:val="left" w:pos="3618"/>
                <w:tab w:val="left" w:pos="4334"/>
                <w:tab w:val="left" w:pos="6528"/>
                <w:tab w:val="left" w:pos="8328"/>
              </w:tabs>
              <w:spacing w:before="60" w:after="60"/>
              <w:jc w:val="both"/>
              <w:rPr>
                <w:rFonts w:eastAsia="Calibri"/>
                <w:sz w:val="28"/>
                <w:szCs w:val="28"/>
              </w:rPr>
            </w:pPr>
            <w:r w:rsidRPr="00D00525">
              <w:rPr>
                <w:rFonts w:eastAsia="Calibri"/>
                <w:sz w:val="28"/>
                <w:szCs w:val="28"/>
              </w:rPr>
              <w:t xml:space="preserve">Kiểm kê thực tế ban đầu </w:t>
            </w:r>
          </w:p>
        </w:tc>
        <w:tc>
          <w:tcPr>
            <w:tcW w:w="615" w:type="pct"/>
          </w:tcPr>
          <w:p w14:paraId="721E6E79" w14:textId="77777777" w:rsidR="00690ED1" w:rsidRPr="00D00525" w:rsidRDefault="00690ED1" w:rsidP="00B11537">
            <w:pPr>
              <w:keepNext/>
              <w:tabs>
                <w:tab w:val="left" w:pos="0"/>
                <w:tab w:val="left" w:pos="3888"/>
                <w:tab w:val="left" w:pos="4728"/>
                <w:tab w:val="left" w:pos="6528"/>
                <w:tab w:val="left" w:pos="8328"/>
              </w:tabs>
              <w:spacing w:before="60" w:after="60"/>
              <w:jc w:val="center"/>
              <w:rPr>
                <w:rFonts w:eastAsia="Calibri"/>
                <w:sz w:val="26"/>
                <w:szCs w:val="28"/>
              </w:rPr>
            </w:pPr>
            <w:r w:rsidRPr="00D00525">
              <w:rPr>
                <w:rFonts w:eastAsia="Calibri"/>
                <w:sz w:val="28"/>
                <w:szCs w:val="28"/>
              </w:rPr>
              <w:t>PB</w:t>
            </w:r>
          </w:p>
        </w:tc>
        <w:tc>
          <w:tcPr>
            <w:tcW w:w="3110" w:type="pct"/>
          </w:tcPr>
          <w:p w14:paraId="1480FADE" w14:textId="77777777" w:rsidR="00690ED1" w:rsidRPr="00D00525" w:rsidRDefault="00690ED1" w:rsidP="00B11537">
            <w:pPr>
              <w:keepNext/>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Kiểm kê thực tế ban đầu, cần phải giống với kiểm kê thực tế lần cuối của Báo cáo cân đối vật liệu trước đó đối với cùng một loại vật liệu.</w:t>
            </w:r>
          </w:p>
        </w:tc>
      </w:tr>
      <w:tr w:rsidR="00690ED1" w:rsidRPr="00D00525" w14:paraId="674B3E8B" w14:textId="77777777" w:rsidTr="00B11537">
        <w:trPr>
          <w:tblHeader/>
        </w:trPr>
        <w:tc>
          <w:tcPr>
            <w:tcW w:w="1275" w:type="pct"/>
          </w:tcPr>
          <w:p w14:paraId="24120ED1"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 xml:space="preserve">Thay đổi kiểm kê: xem Hướng dẫn điền Báo cáo thay đổi kiểm kê để biết về các từ khóa và mã liên quan đến các loại thay đổi kiểm kê khác nhau </w:t>
            </w:r>
          </w:p>
        </w:tc>
        <w:tc>
          <w:tcPr>
            <w:tcW w:w="615" w:type="pct"/>
          </w:tcPr>
          <w:p w14:paraId="63CF3D1E" w14:textId="77777777" w:rsidR="00690ED1" w:rsidRPr="00D00525" w:rsidRDefault="00690ED1" w:rsidP="00B11537">
            <w:pPr>
              <w:tabs>
                <w:tab w:val="left" w:pos="0"/>
                <w:tab w:val="left" w:pos="3888"/>
                <w:tab w:val="left" w:pos="4728"/>
                <w:tab w:val="left" w:pos="6528"/>
                <w:tab w:val="left" w:pos="8328"/>
              </w:tabs>
              <w:spacing w:before="60" w:after="60"/>
              <w:jc w:val="center"/>
              <w:rPr>
                <w:rFonts w:eastAsia="Calibri"/>
                <w:sz w:val="26"/>
                <w:szCs w:val="28"/>
              </w:rPr>
            </w:pPr>
          </w:p>
        </w:tc>
        <w:tc>
          <w:tcPr>
            <w:tcW w:w="3110" w:type="pct"/>
          </w:tcPr>
          <w:p w14:paraId="206895E5"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 xml:space="preserve">Đối với mỗi loại thay đổi kiểm kê áp dụng cho MBA hiện tại, cần nhập dữ liệu tổng hợp cho toàn bộ thời kỳ cân bằng vật liệu; liệt kê các thay đổi tăng trong kiểm kê trước và sau đó là các thay đổi giảm; việc tiếp nhận vật liệu hạt nhân tại cơ sở cần được đưa vào dữ liệu của đơn vị chuyển đi. </w:t>
            </w:r>
          </w:p>
        </w:tc>
      </w:tr>
      <w:tr w:rsidR="00690ED1" w:rsidRPr="00D00525" w14:paraId="5C4D2ACF" w14:textId="77777777" w:rsidTr="00B11537">
        <w:trPr>
          <w:tblHeader/>
        </w:trPr>
        <w:tc>
          <w:tcPr>
            <w:tcW w:w="1275" w:type="pct"/>
          </w:tcPr>
          <w:p w14:paraId="4CAB37DB"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Kiểm kê trên sổ sách lần cuối</w:t>
            </w:r>
          </w:p>
        </w:tc>
        <w:tc>
          <w:tcPr>
            <w:tcW w:w="615" w:type="pct"/>
          </w:tcPr>
          <w:p w14:paraId="5F8AB2D6" w14:textId="77777777" w:rsidR="00690ED1" w:rsidRPr="00D00525" w:rsidRDefault="00690ED1" w:rsidP="00B11537">
            <w:pPr>
              <w:tabs>
                <w:tab w:val="left" w:pos="0"/>
                <w:tab w:val="left" w:pos="3888"/>
                <w:tab w:val="left" w:pos="4728"/>
                <w:tab w:val="left" w:pos="6528"/>
                <w:tab w:val="left" w:pos="8328"/>
              </w:tabs>
              <w:spacing w:before="60" w:after="60"/>
              <w:jc w:val="center"/>
              <w:rPr>
                <w:rFonts w:eastAsia="Calibri"/>
                <w:sz w:val="26"/>
                <w:szCs w:val="28"/>
              </w:rPr>
            </w:pPr>
            <w:r w:rsidRPr="00D00525">
              <w:rPr>
                <w:rFonts w:eastAsia="Calibri"/>
                <w:sz w:val="28"/>
                <w:szCs w:val="28"/>
              </w:rPr>
              <w:t>BE</w:t>
            </w:r>
          </w:p>
        </w:tc>
        <w:tc>
          <w:tcPr>
            <w:tcW w:w="3110" w:type="pct"/>
          </w:tcPr>
          <w:p w14:paraId="66FB9342"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Tổng đại số của kiểm kê thực tế ban đầu và các thay đổi kiểm kê, không bao gồm bất kỳ điều chỉnh làm tròn nào như được báo cáo trong Báo cáo cân đối vật liệu.</w:t>
            </w:r>
          </w:p>
        </w:tc>
      </w:tr>
      <w:tr w:rsidR="00690ED1" w:rsidRPr="00D00525" w14:paraId="3202C1D9" w14:textId="77777777" w:rsidTr="00B11537">
        <w:trPr>
          <w:tblHeader/>
        </w:trPr>
        <w:tc>
          <w:tcPr>
            <w:tcW w:w="1275" w:type="pct"/>
          </w:tcPr>
          <w:p w14:paraId="17702D41"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 xml:space="preserve">Sai lệch giữa bên gửi/bên nhận </w:t>
            </w:r>
          </w:p>
        </w:tc>
        <w:tc>
          <w:tcPr>
            <w:tcW w:w="615" w:type="pct"/>
          </w:tcPr>
          <w:p w14:paraId="4584D939" w14:textId="77777777" w:rsidR="00690ED1" w:rsidRPr="00D00525" w:rsidRDefault="00690ED1" w:rsidP="00B11537">
            <w:pPr>
              <w:tabs>
                <w:tab w:val="left" w:pos="0"/>
                <w:tab w:val="left" w:pos="3888"/>
                <w:tab w:val="left" w:pos="4728"/>
                <w:tab w:val="left" w:pos="6528"/>
                <w:tab w:val="left" w:pos="8328"/>
              </w:tabs>
              <w:spacing w:before="60" w:after="60"/>
              <w:jc w:val="center"/>
              <w:rPr>
                <w:rFonts w:eastAsia="Calibri"/>
                <w:sz w:val="26"/>
                <w:szCs w:val="28"/>
              </w:rPr>
            </w:pPr>
            <w:r w:rsidRPr="00D00525">
              <w:rPr>
                <w:rFonts w:eastAsia="Calibri"/>
                <w:sz w:val="28"/>
                <w:szCs w:val="28"/>
              </w:rPr>
              <w:t>DI</w:t>
            </w:r>
          </w:p>
        </w:tc>
        <w:tc>
          <w:tcPr>
            <w:tcW w:w="3110" w:type="pct"/>
          </w:tcPr>
          <w:p w14:paraId="148E4BE8"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 xml:space="preserve">Cần nhập dữ liệu tổng hợp cho tất cả các lượng Sai lệch giữa bên gửi/bên nhận trong tòan bộ thời kỳ báo cáo, nếu có. </w:t>
            </w:r>
          </w:p>
        </w:tc>
      </w:tr>
      <w:tr w:rsidR="00690ED1" w:rsidRPr="00D00525" w14:paraId="4A5013B1" w14:textId="77777777" w:rsidTr="00B11537">
        <w:trPr>
          <w:tblHeader/>
        </w:trPr>
        <w:tc>
          <w:tcPr>
            <w:tcW w:w="1275" w:type="pct"/>
          </w:tcPr>
          <w:p w14:paraId="2ED36F02" w14:textId="77777777" w:rsidR="00690ED1" w:rsidRPr="00D00525" w:rsidRDefault="00690ED1" w:rsidP="00B11537">
            <w:pPr>
              <w:tabs>
                <w:tab w:val="left" w:pos="0"/>
                <w:tab w:val="left" w:pos="768"/>
                <w:tab w:val="left" w:pos="1248"/>
                <w:tab w:val="left" w:pos="1728"/>
                <w:tab w:val="left" w:pos="3618"/>
                <w:tab w:val="left" w:pos="4334"/>
                <w:tab w:val="left" w:pos="6528"/>
                <w:tab w:val="left" w:pos="8328"/>
              </w:tabs>
              <w:spacing w:before="60" w:after="60"/>
              <w:jc w:val="both"/>
              <w:rPr>
                <w:rFonts w:eastAsia="Calibri"/>
                <w:sz w:val="28"/>
                <w:szCs w:val="28"/>
              </w:rPr>
            </w:pPr>
            <w:r w:rsidRPr="00D00525">
              <w:rPr>
                <w:rFonts w:eastAsia="Calibri"/>
                <w:sz w:val="28"/>
                <w:szCs w:val="28"/>
              </w:rPr>
              <w:t xml:space="preserve">Kiểm kê trên sổ sách sau khi đã điều chỉnh </w:t>
            </w:r>
          </w:p>
        </w:tc>
        <w:tc>
          <w:tcPr>
            <w:tcW w:w="615" w:type="pct"/>
          </w:tcPr>
          <w:p w14:paraId="00567D04" w14:textId="77777777" w:rsidR="00690ED1" w:rsidRPr="00D00525" w:rsidRDefault="00690ED1" w:rsidP="00B11537">
            <w:pPr>
              <w:tabs>
                <w:tab w:val="left" w:pos="0"/>
                <w:tab w:val="left" w:pos="3888"/>
                <w:tab w:val="left" w:pos="4728"/>
                <w:tab w:val="left" w:pos="6528"/>
                <w:tab w:val="left" w:pos="8328"/>
              </w:tabs>
              <w:spacing w:before="60" w:after="60"/>
              <w:jc w:val="center"/>
              <w:rPr>
                <w:rFonts w:eastAsia="Calibri"/>
                <w:sz w:val="26"/>
                <w:szCs w:val="28"/>
              </w:rPr>
            </w:pPr>
            <w:r w:rsidRPr="00D00525">
              <w:rPr>
                <w:rFonts w:eastAsia="Calibri"/>
                <w:sz w:val="28"/>
                <w:szCs w:val="28"/>
              </w:rPr>
              <w:t>BA</w:t>
            </w:r>
          </w:p>
        </w:tc>
        <w:tc>
          <w:tcPr>
            <w:tcW w:w="3110" w:type="pct"/>
          </w:tcPr>
          <w:p w14:paraId="1106BB67"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Tổng đại số của kiểm kê thực tế ban đầu và các thay đổi kiểm kê trong thời kỳ đó, được điều chỉnh có tính đến các Sai lệch giữa bên gửi/bên nhận.</w:t>
            </w:r>
          </w:p>
        </w:tc>
      </w:tr>
      <w:tr w:rsidR="00690ED1" w:rsidRPr="00D00525" w14:paraId="3D1AABAE" w14:textId="77777777" w:rsidTr="00B11537">
        <w:trPr>
          <w:tblHeader/>
        </w:trPr>
        <w:tc>
          <w:tcPr>
            <w:tcW w:w="1275" w:type="pct"/>
          </w:tcPr>
          <w:p w14:paraId="7D105B20"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 xml:space="preserve">Kiểm kê thực tế lần cuối </w:t>
            </w:r>
          </w:p>
        </w:tc>
        <w:tc>
          <w:tcPr>
            <w:tcW w:w="615" w:type="pct"/>
          </w:tcPr>
          <w:p w14:paraId="7784C745" w14:textId="77777777" w:rsidR="00690ED1" w:rsidRPr="00D00525" w:rsidRDefault="00690ED1" w:rsidP="00B11537">
            <w:pPr>
              <w:tabs>
                <w:tab w:val="left" w:pos="0"/>
                <w:tab w:val="left" w:pos="3888"/>
                <w:tab w:val="left" w:pos="4728"/>
                <w:tab w:val="left" w:pos="6528"/>
                <w:tab w:val="left" w:pos="8328"/>
              </w:tabs>
              <w:spacing w:before="60" w:after="60"/>
              <w:jc w:val="center"/>
              <w:rPr>
                <w:rFonts w:eastAsia="Calibri"/>
                <w:sz w:val="26"/>
                <w:szCs w:val="28"/>
              </w:rPr>
            </w:pPr>
            <w:r w:rsidRPr="00D00525">
              <w:rPr>
                <w:rFonts w:eastAsia="Calibri"/>
                <w:sz w:val="28"/>
                <w:szCs w:val="28"/>
              </w:rPr>
              <w:t>PE</w:t>
            </w:r>
          </w:p>
        </w:tc>
        <w:tc>
          <w:tcPr>
            <w:tcW w:w="3110" w:type="pct"/>
          </w:tcPr>
          <w:p w14:paraId="3BDD8A98"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 xml:space="preserve">Tổng tất cả các lượng vật liệu hạt nhân hiện có trong lô, được đo hoặc dựa trên các căn cứ đo đạc, vào ngày tiến hành kiểm kê thực tế.   </w:t>
            </w:r>
          </w:p>
        </w:tc>
      </w:tr>
      <w:tr w:rsidR="00690ED1" w:rsidRPr="00D00525" w14:paraId="05021BD2" w14:textId="77777777" w:rsidTr="00B11537">
        <w:trPr>
          <w:trHeight w:val="971"/>
          <w:tblHeader/>
        </w:trPr>
        <w:tc>
          <w:tcPr>
            <w:tcW w:w="1275" w:type="pct"/>
          </w:tcPr>
          <w:p w14:paraId="43391079"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MUF</w:t>
            </w:r>
          </w:p>
        </w:tc>
        <w:tc>
          <w:tcPr>
            <w:tcW w:w="615" w:type="pct"/>
          </w:tcPr>
          <w:p w14:paraId="7F39B8C3" w14:textId="77777777" w:rsidR="00690ED1" w:rsidRPr="00D00525" w:rsidRDefault="00690ED1" w:rsidP="00B11537">
            <w:pPr>
              <w:tabs>
                <w:tab w:val="left" w:pos="0"/>
                <w:tab w:val="left" w:pos="3888"/>
                <w:tab w:val="left" w:pos="4728"/>
                <w:tab w:val="left" w:pos="6528"/>
                <w:tab w:val="left" w:pos="8328"/>
              </w:tabs>
              <w:spacing w:before="60" w:after="60"/>
              <w:jc w:val="center"/>
              <w:rPr>
                <w:rFonts w:eastAsia="Calibri"/>
                <w:sz w:val="26"/>
                <w:szCs w:val="28"/>
              </w:rPr>
            </w:pPr>
            <w:r w:rsidRPr="00D00525">
              <w:rPr>
                <w:rFonts w:eastAsia="Calibri"/>
                <w:sz w:val="28"/>
                <w:szCs w:val="28"/>
              </w:rPr>
              <w:t>MF</w:t>
            </w:r>
          </w:p>
        </w:tc>
        <w:tc>
          <w:tcPr>
            <w:tcW w:w="3110" w:type="pct"/>
          </w:tcPr>
          <w:p w14:paraId="647203A1"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Vật liệu bị mất không xác định được: lượng này cần được tính là lượng sai lệch giữa kiểm kê trên sổ sách lần cuối và kiểm kê thực tế.</w:t>
            </w:r>
          </w:p>
        </w:tc>
      </w:tr>
      <w:tr w:rsidR="00690ED1" w:rsidRPr="00D00525" w14:paraId="0C8EC8EA" w14:textId="77777777" w:rsidTr="00B11537">
        <w:trPr>
          <w:tblHeader/>
        </w:trPr>
        <w:tc>
          <w:tcPr>
            <w:tcW w:w="1275" w:type="pct"/>
          </w:tcPr>
          <w:p w14:paraId="3CF20315" w14:textId="77777777" w:rsidR="00690ED1" w:rsidRPr="00D00525" w:rsidRDefault="00690ED1" w:rsidP="00B11537">
            <w:pPr>
              <w:tabs>
                <w:tab w:val="left" w:pos="0"/>
                <w:tab w:val="left" w:pos="3888"/>
                <w:tab w:val="left" w:pos="4728"/>
                <w:tab w:val="left" w:pos="6528"/>
                <w:tab w:val="left" w:pos="8328"/>
              </w:tabs>
              <w:spacing w:before="60" w:after="60"/>
              <w:jc w:val="both"/>
              <w:rPr>
                <w:rFonts w:eastAsia="Calibri"/>
                <w:sz w:val="26"/>
                <w:szCs w:val="28"/>
              </w:rPr>
            </w:pPr>
            <w:r w:rsidRPr="00D00525">
              <w:rPr>
                <w:rFonts w:eastAsia="Calibri"/>
                <w:sz w:val="28"/>
                <w:szCs w:val="28"/>
              </w:rPr>
              <w:t>Điều chỉnh làm tròn đối với dòng nhập XX</w:t>
            </w:r>
          </w:p>
        </w:tc>
        <w:tc>
          <w:tcPr>
            <w:tcW w:w="615" w:type="pct"/>
          </w:tcPr>
          <w:p w14:paraId="2B6D1485" w14:textId="77777777" w:rsidR="00690ED1" w:rsidRPr="00D00525" w:rsidRDefault="00690ED1" w:rsidP="00B11537">
            <w:pPr>
              <w:tabs>
                <w:tab w:val="left" w:pos="0"/>
                <w:tab w:val="left" w:pos="3888"/>
                <w:tab w:val="left" w:pos="4728"/>
                <w:tab w:val="left" w:pos="6528"/>
                <w:tab w:val="left" w:pos="8328"/>
              </w:tabs>
              <w:spacing w:before="60" w:after="60"/>
              <w:jc w:val="center"/>
              <w:rPr>
                <w:rFonts w:eastAsia="Calibri"/>
                <w:sz w:val="26"/>
                <w:szCs w:val="28"/>
              </w:rPr>
            </w:pPr>
            <w:r w:rsidRPr="00D00525">
              <w:rPr>
                <w:rFonts w:eastAsia="Calibri"/>
                <w:sz w:val="28"/>
                <w:szCs w:val="28"/>
              </w:rPr>
              <w:t>RAXX</w:t>
            </w:r>
          </w:p>
        </w:tc>
        <w:tc>
          <w:tcPr>
            <w:tcW w:w="3110" w:type="pct"/>
          </w:tcPr>
          <w:p w14:paraId="12B90EA2" w14:textId="77777777" w:rsidR="00690ED1" w:rsidRPr="00D00525" w:rsidRDefault="00690ED1" w:rsidP="00B11537">
            <w:pPr>
              <w:tabs>
                <w:tab w:val="left" w:pos="0"/>
                <w:tab w:val="left" w:pos="768"/>
                <w:tab w:val="left" w:pos="1248"/>
                <w:tab w:val="left" w:pos="1728"/>
                <w:tab w:val="left" w:pos="2988"/>
                <w:tab w:val="left" w:pos="3978"/>
                <w:tab w:val="left" w:pos="6528"/>
                <w:tab w:val="left" w:pos="8328"/>
              </w:tabs>
              <w:spacing w:before="60" w:after="60"/>
              <w:jc w:val="both"/>
              <w:rPr>
                <w:rFonts w:eastAsia="Calibri"/>
                <w:sz w:val="28"/>
                <w:szCs w:val="28"/>
              </w:rPr>
            </w:pPr>
            <w:r w:rsidRPr="00D00525">
              <w:rPr>
                <w:rFonts w:eastAsia="Calibri"/>
                <w:sz w:val="28"/>
                <w:szCs w:val="28"/>
              </w:rPr>
              <w:t xml:space="preserve">Lượng được thêm vào tổng được làm tròn để làm cho tổng này bằng với tổng  của các giới hạn làm tròn. Điều chỉnh làm tròn được thực hiện với một dữ liệu nhập trong Báo cáo cân đối vật liệu mà dữ liệu này đã được báo cáo khác trong ICR và PIL nhằm đưa dữ liệu Báo cáo cân đối vật liệu này thống nhất với các dữ liệu tương ứng được thiết lập trên cơ sở của các ICR và PIL. </w:t>
            </w:r>
          </w:p>
          <w:p w14:paraId="607307EF" w14:textId="77777777" w:rsidR="00690ED1" w:rsidRPr="00D00525" w:rsidRDefault="00690ED1" w:rsidP="00B11537">
            <w:pPr>
              <w:tabs>
                <w:tab w:val="left" w:pos="0"/>
                <w:tab w:val="left" w:pos="768"/>
                <w:tab w:val="left" w:pos="1248"/>
                <w:tab w:val="left" w:pos="1728"/>
                <w:tab w:val="left" w:pos="2988"/>
                <w:tab w:val="left" w:pos="3978"/>
                <w:tab w:val="left" w:pos="6528"/>
                <w:tab w:val="left" w:pos="8328"/>
              </w:tabs>
              <w:spacing w:before="60" w:after="60"/>
              <w:jc w:val="both"/>
              <w:rPr>
                <w:rFonts w:eastAsia="Calibri"/>
                <w:sz w:val="28"/>
                <w:szCs w:val="28"/>
              </w:rPr>
            </w:pPr>
          </w:p>
          <w:p w14:paraId="380446AC" w14:textId="77777777" w:rsidR="00690ED1" w:rsidRPr="00D00525" w:rsidRDefault="00690ED1" w:rsidP="00B11537">
            <w:pPr>
              <w:tabs>
                <w:tab w:val="left" w:pos="0"/>
                <w:tab w:val="left" w:pos="768"/>
                <w:tab w:val="left" w:pos="1248"/>
                <w:tab w:val="left" w:pos="1728"/>
                <w:tab w:val="left" w:pos="2988"/>
                <w:tab w:val="left" w:pos="3978"/>
                <w:tab w:val="left" w:pos="6528"/>
                <w:tab w:val="left" w:pos="8328"/>
              </w:tabs>
              <w:spacing w:before="60" w:after="60"/>
              <w:jc w:val="both"/>
              <w:rPr>
                <w:rFonts w:eastAsia="Calibri"/>
                <w:sz w:val="28"/>
                <w:szCs w:val="28"/>
              </w:rPr>
            </w:pPr>
            <w:r w:rsidRPr="00D00525">
              <w:rPr>
                <w:rFonts w:eastAsia="Calibri"/>
                <w:sz w:val="28"/>
                <w:szCs w:val="28"/>
              </w:rPr>
              <w:t>Điều chỉnh làm tròn cần được ghi theo mã RAXX trong đó XX thể hiện mã của dòng nhập liên quan đến điều chỉnh làm tròn, vd. RALN là điểu chỉnh làm tròn đối với dòng nhập tổng hợp về việc mất hạt nhân.</w:t>
            </w:r>
          </w:p>
          <w:p w14:paraId="17180F13" w14:textId="77777777" w:rsidR="00690ED1" w:rsidRPr="00D00525" w:rsidRDefault="00690ED1" w:rsidP="00B11537">
            <w:pPr>
              <w:tabs>
                <w:tab w:val="left" w:pos="0"/>
                <w:tab w:val="left" w:pos="768"/>
                <w:tab w:val="left" w:pos="1248"/>
                <w:tab w:val="left" w:pos="1728"/>
                <w:tab w:val="left" w:pos="2988"/>
                <w:tab w:val="left" w:pos="3978"/>
                <w:tab w:val="left" w:pos="6528"/>
                <w:tab w:val="left" w:pos="8328"/>
              </w:tabs>
              <w:spacing w:before="60" w:after="60"/>
              <w:jc w:val="both"/>
              <w:rPr>
                <w:rFonts w:eastAsia="Calibri"/>
                <w:sz w:val="28"/>
                <w:szCs w:val="28"/>
              </w:rPr>
            </w:pPr>
            <w:r w:rsidRPr="00D00525">
              <w:rPr>
                <w:rFonts w:eastAsia="Calibri"/>
                <w:sz w:val="28"/>
                <w:szCs w:val="28"/>
              </w:rPr>
              <w:t>Trong trường hợp điều  chỉnh làm tròn đối với kiểm kê trên sổ sách lần cuối, kiểm kê trên sổ sách lần cuối đã được làm tròn hoặc MUF, cần sử dụng các công thức tương ứng sau:</w:t>
            </w:r>
          </w:p>
          <w:p w14:paraId="11071689" w14:textId="77777777" w:rsidR="00690ED1" w:rsidRPr="00D00525" w:rsidRDefault="00690ED1" w:rsidP="00B11537">
            <w:pPr>
              <w:tabs>
                <w:tab w:val="left" w:pos="0"/>
                <w:tab w:val="left" w:pos="768"/>
                <w:tab w:val="left" w:pos="1248"/>
                <w:tab w:val="left" w:pos="1728"/>
                <w:tab w:val="left" w:pos="2988"/>
                <w:tab w:val="left" w:pos="3978"/>
                <w:tab w:val="left" w:pos="6528"/>
                <w:tab w:val="left" w:pos="8328"/>
              </w:tabs>
              <w:spacing w:before="60" w:after="60"/>
              <w:jc w:val="both"/>
              <w:rPr>
                <w:rFonts w:eastAsia="Calibri"/>
                <w:sz w:val="28"/>
                <w:szCs w:val="28"/>
              </w:rPr>
            </w:pPr>
            <w:r w:rsidRPr="00D00525">
              <w:rPr>
                <w:rFonts w:eastAsia="Calibri"/>
                <w:sz w:val="28"/>
                <w:szCs w:val="28"/>
              </w:rPr>
              <w:t>RABE = PB + IC</w:t>
            </w:r>
            <w:r w:rsidRPr="00D00525">
              <w:rPr>
                <w:rFonts w:eastAsia="Calibri"/>
                <w:sz w:val="28"/>
                <w:szCs w:val="28"/>
                <w:vertAlign w:val="subscript"/>
              </w:rPr>
              <w:t>Báo cáo cân đối vật liệu</w:t>
            </w:r>
            <w:r w:rsidRPr="00D00525">
              <w:rPr>
                <w:rFonts w:eastAsia="Calibri"/>
                <w:sz w:val="28"/>
                <w:szCs w:val="28"/>
              </w:rPr>
              <w:t xml:space="preserve"> - BE</w:t>
            </w:r>
          </w:p>
          <w:p w14:paraId="57F835F3" w14:textId="77777777" w:rsidR="00690ED1" w:rsidRPr="00D00525" w:rsidRDefault="00690ED1" w:rsidP="00B11537">
            <w:pPr>
              <w:tabs>
                <w:tab w:val="left" w:pos="0"/>
                <w:tab w:val="left" w:pos="768"/>
                <w:tab w:val="left" w:pos="1248"/>
                <w:tab w:val="left" w:pos="1728"/>
                <w:tab w:val="left" w:pos="2988"/>
                <w:tab w:val="left" w:pos="3978"/>
                <w:tab w:val="left" w:pos="6528"/>
                <w:tab w:val="left" w:pos="8328"/>
              </w:tabs>
              <w:spacing w:before="60" w:after="60"/>
              <w:jc w:val="both"/>
              <w:rPr>
                <w:rFonts w:eastAsia="Calibri"/>
                <w:sz w:val="28"/>
                <w:szCs w:val="28"/>
              </w:rPr>
            </w:pPr>
            <w:r w:rsidRPr="00D00525">
              <w:rPr>
                <w:rFonts w:eastAsia="Calibri"/>
                <w:sz w:val="28"/>
                <w:szCs w:val="28"/>
              </w:rPr>
              <w:t>RABA = PB + IC</w:t>
            </w:r>
            <w:r w:rsidRPr="00D00525">
              <w:rPr>
                <w:rFonts w:eastAsia="Calibri"/>
                <w:sz w:val="28"/>
                <w:szCs w:val="28"/>
                <w:vertAlign w:val="subscript"/>
              </w:rPr>
              <w:t>Báo cáo cân đối vật liệu</w:t>
            </w:r>
            <w:r w:rsidRPr="00D00525">
              <w:rPr>
                <w:rFonts w:eastAsia="Calibri"/>
                <w:sz w:val="28"/>
                <w:szCs w:val="28"/>
              </w:rPr>
              <w:t xml:space="preserve"> </w:t>
            </w:r>
            <w:r w:rsidRPr="00D00525">
              <w:rPr>
                <w:rFonts w:eastAsia="Calibri"/>
                <w:sz w:val="28"/>
                <w:szCs w:val="28"/>
              </w:rPr>
              <w:noBreakHyphen/>
              <w:t xml:space="preserve"> DI </w:t>
            </w:r>
            <w:r w:rsidRPr="00D00525">
              <w:rPr>
                <w:rFonts w:eastAsia="Calibri"/>
                <w:sz w:val="28"/>
                <w:szCs w:val="28"/>
              </w:rPr>
              <w:noBreakHyphen/>
              <w:t xml:space="preserve"> BA </w:t>
            </w:r>
          </w:p>
          <w:p w14:paraId="683A7D3F" w14:textId="77777777" w:rsidR="00690ED1" w:rsidRPr="00D00525" w:rsidRDefault="00690ED1" w:rsidP="00B11537">
            <w:pPr>
              <w:tabs>
                <w:tab w:val="left" w:pos="0"/>
                <w:tab w:val="left" w:pos="768"/>
                <w:tab w:val="left" w:pos="1248"/>
                <w:tab w:val="left" w:pos="1728"/>
                <w:tab w:val="left" w:pos="2988"/>
                <w:tab w:val="left" w:pos="3978"/>
                <w:tab w:val="left" w:pos="6528"/>
                <w:tab w:val="left" w:pos="8328"/>
              </w:tabs>
              <w:spacing w:before="60" w:after="60"/>
              <w:jc w:val="both"/>
              <w:rPr>
                <w:rFonts w:eastAsia="Calibri"/>
                <w:sz w:val="28"/>
                <w:szCs w:val="28"/>
              </w:rPr>
            </w:pPr>
            <w:r w:rsidRPr="00D00525">
              <w:rPr>
                <w:rFonts w:eastAsia="Calibri"/>
                <w:sz w:val="28"/>
                <w:szCs w:val="28"/>
              </w:rPr>
              <w:t xml:space="preserve">RAMF = BA </w:t>
            </w:r>
            <w:r w:rsidRPr="00D00525">
              <w:rPr>
                <w:rFonts w:eastAsia="Calibri"/>
                <w:sz w:val="28"/>
                <w:szCs w:val="28"/>
              </w:rPr>
              <w:noBreakHyphen/>
              <w:t xml:space="preserve"> PE </w:t>
            </w:r>
            <w:r w:rsidRPr="00D00525">
              <w:rPr>
                <w:rFonts w:eastAsia="Calibri"/>
                <w:sz w:val="28"/>
                <w:szCs w:val="28"/>
              </w:rPr>
              <w:noBreakHyphen/>
              <w:t xml:space="preserve"> MF ,</w:t>
            </w:r>
          </w:p>
          <w:p w14:paraId="26E3CF27" w14:textId="77777777" w:rsidR="00690ED1" w:rsidRPr="00D00525" w:rsidRDefault="00690ED1" w:rsidP="00B11537">
            <w:pPr>
              <w:tabs>
                <w:tab w:val="left" w:pos="0"/>
                <w:tab w:val="left" w:pos="768"/>
                <w:tab w:val="left" w:pos="1248"/>
                <w:tab w:val="left" w:pos="1728"/>
                <w:tab w:val="left" w:pos="2988"/>
                <w:tab w:val="left" w:pos="3978"/>
                <w:tab w:val="left" w:pos="6528"/>
                <w:tab w:val="left" w:pos="8328"/>
              </w:tabs>
              <w:spacing w:before="60" w:after="60"/>
              <w:jc w:val="both"/>
              <w:rPr>
                <w:rFonts w:eastAsia="Calibri"/>
                <w:sz w:val="26"/>
                <w:szCs w:val="28"/>
              </w:rPr>
            </w:pPr>
            <w:r w:rsidRPr="00D00525">
              <w:rPr>
                <w:rFonts w:eastAsia="Calibri"/>
                <w:sz w:val="28"/>
                <w:szCs w:val="28"/>
              </w:rPr>
              <w:t>Trong đó IC</w:t>
            </w:r>
            <w:r w:rsidRPr="00D00525">
              <w:rPr>
                <w:rFonts w:eastAsia="Calibri"/>
                <w:sz w:val="28"/>
                <w:szCs w:val="28"/>
                <w:vertAlign w:val="subscript"/>
              </w:rPr>
              <w:t>Báo cáo cân đối vật liệu</w:t>
            </w:r>
            <w:r w:rsidRPr="00D00525">
              <w:rPr>
                <w:rFonts w:eastAsia="Calibri"/>
                <w:sz w:val="28"/>
                <w:szCs w:val="28"/>
              </w:rPr>
              <w:t xml:space="preserve"> là tổng các thay đổi kiểm kê trong Báo cáo cân đối vật liệu được thực hiện với dấu đại số phù hợp để thể hiện các thay đổi tăng hoặc thay đổi giảm.</w:t>
            </w:r>
          </w:p>
        </w:tc>
      </w:tr>
    </w:tbl>
    <w:p w14:paraId="5CBE5FE5" w14:textId="77777777" w:rsidR="00690ED1" w:rsidRPr="00D00525" w:rsidRDefault="00690ED1" w:rsidP="00690ED1">
      <w:pPr>
        <w:tabs>
          <w:tab w:val="left" w:pos="0"/>
          <w:tab w:val="left" w:pos="768"/>
          <w:tab w:val="left" w:pos="1248"/>
          <w:tab w:val="left" w:pos="1728"/>
          <w:tab w:val="left" w:pos="3888"/>
          <w:tab w:val="left" w:pos="4728"/>
          <w:tab w:val="left" w:pos="6528"/>
          <w:tab w:val="left" w:pos="8328"/>
        </w:tabs>
        <w:spacing w:after="200"/>
        <w:jc w:val="both"/>
        <w:rPr>
          <w:rFonts w:eastAsia="Calibri"/>
          <w:sz w:val="28"/>
          <w:szCs w:val="28"/>
          <w:lang w:val="pt-BR"/>
        </w:rPr>
      </w:pPr>
    </w:p>
    <w:p w14:paraId="0E71B873"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pt-BR"/>
        </w:rPr>
      </w:pPr>
      <w:r w:rsidRPr="00D00525">
        <w:rPr>
          <w:rFonts w:eastAsia="Calibri"/>
          <w:sz w:val="28"/>
          <w:szCs w:val="28"/>
          <w:lang w:val="pt-BR"/>
        </w:rPr>
        <w:t xml:space="preserve">4. Cột 4: “Nguyên tố”: </w:t>
      </w:r>
      <w:r w:rsidRPr="00D00525">
        <w:rPr>
          <w:rFonts w:eastAsia="Calibri"/>
          <w:sz w:val="28"/>
          <w:szCs w:val="28"/>
          <w:lang w:val="it-IT"/>
        </w:rPr>
        <w:t>ghi</w:t>
      </w:r>
      <w:r w:rsidRPr="00D00525">
        <w:rPr>
          <w:rFonts w:eastAsia="Calibri"/>
          <w:sz w:val="28"/>
          <w:szCs w:val="28"/>
          <w:lang w:val="pt-BR"/>
        </w:rPr>
        <w:t xml:space="preserve"> tên hoặc mã của nguyên tố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8"/>
        <w:gridCol w:w="3304"/>
      </w:tblGrid>
      <w:tr w:rsidR="00690ED1" w:rsidRPr="00D00525" w14:paraId="09636DF2" w14:textId="77777777" w:rsidTr="00B11537">
        <w:tc>
          <w:tcPr>
            <w:tcW w:w="3177" w:type="pct"/>
          </w:tcPr>
          <w:p w14:paraId="3BBDC89A" w14:textId="77777777" w:rsidR="00690ED1" w:rsidRPr="00D00525" w:rsidRDefault="00690ED1" w:rsidP="00B11537">
            <w:pPr>
              <w:tabs>
                <w:tab w:val="left" w:pos="0"/>
                <w:tab w:val="left" w:pos="768"/>
                <w:tab w:val="left" w:pos="4608"/>
                <w:tab w:val="left" w:pos="8208"/>
                <w:tab w:val="left" w:pos="9168"/>
              </w:tabs>
              <w:jc w:val="center"/>
              <w:rPr>
                <w:rFonts w:eastAsia="Calibri"/>
                <w:b/>
                <w:sz w:val="26"/>
                <w:szCs w:val="26"/>
              </w:rPr>
            </w:pPr>
            <w:r w:rsidRPr="00D00525">
              <w:rPr>
                <w:rFonts w:eastAsia="Calibri"/>
                <w:b/>
                <w:sz w:val="26"/>
                <w:szCs w:val="26"/>
              </w:rPr>
              <w:t>Từ khóa</w:t>
            </w:r>
          </w:p>
        </w:tc>
        <w:tc>
          <w:tcPr>
            <w:tcW w:w="1823" w:type="pct"/>
          </w:tcPr>
          <w:p w14:paraId="7AC597F4" w14:textId="77777777" w:rsidR="00690ED1" w:rsidRPr="00D00525" w:rsidRDefault="00690ED1" w:rsidP="00B11537">
            <w:pPr>
              <w:tabs>
                <w:tab w:val="left" w:pos="0"/>
                <w:tab w:val="left" w:pos="768"/>
                <w:tab w:val="left" w:pos="4608"/>
                <w:tab w:val="left" w:pos="8208"/>
                <w:tab w:val="left" w:pos="9168"/>
              </w:tabs>
              <w:jc w:val="center"/>
              <w:rPr>
                <w:rFonts w:eastAsia="Calibri"/>
                <w:b/>
                <w:sz w:val="26"/>
                <w:szCs w:val="26"/>
              </w:rPr>
            </w:pPr>
            <w:r w:rsidRPr="00D00525">
              <w:rPr>
                <w:rFonts w:eastAsia="Calibri"/>
                <w:b/>
                <w:sz w:val="26"/>
                <w:szCs w:val="26"/>
              </w:rPr>
              <w:t>Mã</w:t>
            </w:r>
          </w:p>
        </w:tc>
      </w:tr>
      <w:tr w:rsidR="00690ED1" w:rsidRPr="00D00525" w14:paraId="7F064662" w14:textId="77777777" w:rsidTr="00B11537">
        <w:tc>
          <w:tcPr>
            <w:tcW w:w="3177" w:type="pct"/>
          </w:tcPr>
          <w:p w14:paraId="467D8B98"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Urani nghèo</w:t>
            </w:r>
          </w:p>
        </w:tc>
        <w:tc>
          <w:tcPr>
            <w:tcW w:w="1823" w:type="pct"/>
          </w:tcPr>
          <w:p w14:paraId="59612647"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D</w:t>
            </w:r>
          </w:p>
        </w:tc>
      </w:tr>
      <w:tr w:rsidR="00690ED1" w:rsidRPr="00D00525" w14:paraId="440B5792" w14:textId="77777777" w:rsidTr="00B11537">
        <w:tc>
          <w:tcPr>
            <w:tcW w:w="3177" w:type="pct"/>
          </w:tcPr>
          <w:p w14:paraId="2EC72094"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 xml:space="preserve">Urani tự nhiên </w:t>
            </w:r>
          </w:p>
        </w:tc>
        <w:tc>
          <w:tcPr>
            <w:tcW w:w="1823" w:type="pct"/>
          </w:tcPr>
          <w:p w14:paraId="283994B9"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N</w:t>
            </w:r>
          </w:p>
        </w:tc>
      </w:tr>
      <w:tr w:rsidR="00690ED1" w:rsidRPr="00D00525" w14:paraId="6C618041" w14:textId="77777777" w:rsidTr="00B11537">
        <w:tc>
          <w:tcPr>
            <w:tcW w:w="3177" w:type="pct"/>
          </w:tcPr>
          <w:p w14:paraId="022B5821"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 xml:space="preserve">Urani giàu </w:t>
            </w:r>
          </w:p>
        </w:tc>
        <w:tc>
          <w:tcPr>
            <w:tcW w:w="1823" w:type="pct"/>
          </w:tcPr>
          <w:p w14:paraId="53E0A688"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E</w:t>
            </w:r>
          </w:p>
        </w:tc>
      </w:tr>
      <w:tr w:rsidR="00690ED1" w:rsidRPr="00D00525" w14:paraId="6CE965E0" w14:textId="77777777" w:rsidTr="00B11537">
        <w:tc>
          <w:tcPr>
            <w:tcW w:w="3177" w:type="pct"/>
          </w:tcPr>
          <w:p w14:paraId="73822E14"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Urani, hỗn hợp</w:t>
            </w:r>
          </w:p>
        </w:tc>
        <w:tc>
          <w:tcPr>
            <w:tcW w:w="1823" w:type="pct"/>
          </w:tcPr>
          <w:p w14:paraId="642EA7D4"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U</w:t>
            </w:r>
          </w:p>
        </w:tc>
      </w:tr>
      <w:tr w:rsidR="00690ED1" w:rsidRPr="00D00525" w14:paraId="2D6CF0B7" w14:textId="77777777" w:rsidTr="00B11537">
        <w:tc>
          <w:tcPr>
            <w:tcW w:w="3177" w:type="pct"/>
          </w:tcPr>
          <w:p w14:paraId="50F637DD"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Plutoni</w:t>
            </w:r>
          </w:p>
        </w:tc>
        <w:tc>
          <w:tcPr>
            <w:tcW w:w="1823" w:type="pct"/>
          </w:tcPr>
          <w:p w14:paraId="10C9EBEF"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P</w:t>
            </w:r>
          </w:p>
        </w:tc>
      </w:tr>
      <w:tr w:rsidR="00690ED1" w:rsidRPr="00D00525" w14:paraId="0DB4E867" w14:textId="77777777" w:rsidTr="00B11537">
        <w:tc>
          <w:tcPr>
            <w:tcW w:w="3177" w:type="pct"/>
          </w:tcPr>
          <w:p w14:paraId="475B5B7F"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Thori</w:t>
            </w:r>
          </w:p>
        </w:tc>
        <w:tc>
          <w:tcPr>
            <w:tcW w:w="1823" w:type="pct"/>
          </w:tcPr>
          <w:p w14:paraId="16D1E7C3"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T</w:t>
            </w:r>
          </w:p>
        </w:tc>
      </w:tr>
    </w:tbl>
    <w:p w14:paraId="7044729C" w14:textId="77777777" w:rsidR="00690ED1" w:rsidRPr="00D00525" w:rsidRDefault="00690ED1" w:rsidP="00690ED1">
      <w:pPr>
        <w:tabs>
          <w:tab w:val="left" w:pos="567"/>
        </w:tabs>
        <w:spacing w:before="120" w:after="120"/>
        <w:jc w:val="both"/>
        <w:rPr>
          <w:rFonts w:eastAsia="Calibri"/>
          <w:sz w:val="28"/>
          <w:szCs w:val="28"/>
        </w:rPr>
      </w:pPr>
    </w:p>
    <w:p w14:paraId="0CEDB78C"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rPr>
      </w:pPr>
      <w:r w:rsidRPr="00D00525">
        <w:rPr>
          <w:rFonts w:eastAsia="Calibri"/>
          <w:sz w:val="28"/>
          <w:szCs w:val="28"/>
        </w:rPr>
        <w:t>5. Cột 5: “Khối lượng nguyên tố”: Ghi khối lượng của nguyên tố sử dụng các đơn vị sau:</w:t>
      </w:r>
    </w:p>
    <w:p w14:paraId="16A7267E"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(a)</w:t>
      </w:r>
      <w:r w:rsidRPr="00D00525">
        <w:rPr>
          <w:rFonts w:eastAsia="Calibri"/>
          <w:sz w:val="28"/>
          <w:szCs w:val="28"/>
          <w:lang w:val="it-IT"/>
        </w:rPr>
        <w:tab/>
        <w:t>Gam đối với plutoni;</w:t>
      </w:r>
    </w:p>
    <w:p w14:paraId="257C5ED5"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(b)</w:t>
      </w:r>
      <w:r w:rsidRPr="00D00525">
        <w:rPr>
          <w:rFonts w:eastAsia="Calibri"/>
          <w:sz w:val="28"/>
          <w:szCs w:val="28"/>
          <w:lang w:val="it-IT"/>
        </w:rPr>
        <w:tab/>
        <w:t>Gam của tổng urani đối với urani giàu;</w:t>
      </w:r>
    </w:p>
    <w:p w14:paraId="2F4EC78E"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(c)</w:t>
      </w:r>
      <w:r w:rsidRPr="00D00525">
        <w:rPr>
          <w:rFonts w:eastAsia="Calibri"/>
          <w:sz w:val="28"/>
          <w:szCs w:val="28"/>
          <w:lang w:val="it-IT"/>
        </w:rPr>
        <w:tab/>
        <w:t>Kilôgam (hoặc gam) đối với thori, urani tự nhiên và urani nghèo;</w:t>
      </w:r>
    </w:p>
    <w:p w14:paraId="7C4A5292"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(d)</w:t>
      </w:r>
      <w:r w:rsidRPr="00D00525">
        <w:rPr>
          <w:rFonts w:eastAsia="Calibri"/>
          <w:sz w:val="28"/>
          <w:szCs w:val="28"/>
          <w:lang w:val="it-IT"/>
        </w:rPr>
        <w:tab/>
        <w:t xml:space="preserve">Gam hoặc kilôgam đối với urani hỗn hợp, tùy thuộc vào vật liệu hạt nhân là uran giàu hay urani nghèo hoặc urani tự nhiên. </w:t>
      </w:r>
    </w:p>
    <w:p w14:paraId="4A4EAFE3" w14:textId="77777777" w:rsidR="00690ED1" w:rsidRPr="00D00525" w:rsidRDefault="00690ED1" w:rsidP="00690ED1">
      <w:pPr>
        <w:tabs>
          <w:tab w:val="left" w:pos="0"/>
          <w:tab w:val="left" w:pos="768"/>
          <w:tab w:val="left" w:pos="1248"/>
          <w:tab w:val="left" w:pos="1728"/>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Có thể làm tròn các số liệu, nhưng không được làm tròn quá phần nguyên gần nhất của đơn vị được sử dụng. Nếu làm tròn, cần cộng tổng khối lượng của từng hạng mục trong lô với nhau trước khi làm tròn.</w:t>
      </w:r>
    </w:p>
    <w:p w14:paraId="47BE7340" w14:textId="77777777" w:rsidR="00690ED1" w:rsidRPr="00D00525" w:rsidRDefault="00690ED1" w:rsidP="00690ED1">
      <w:pPr>
        <w:tabs>
          <w:tab w:val="left" w:pos="0"/>
          <w:tab w:val="left" w:pos="768"/>
          <w:tab w:val="left" w:pos="1248"/>
          <w:tab w:val="left" w:pos="1728"/>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Khi báo cáo dữ liệu không làm tròn, cần coi dấu thập phân là một ký tự riêng. Sai lệch số liệu giữa bên gửi và bên nhận có thể phải biểu diễn bằng số âm, trong trường hợp này, đặt dấu trừ vào đặt ngay trước con số trong cột đó.</w:t>
      </w:r>
    </w:p>
    <w:p w14:paraId="70584BA5"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xml:space="preserve">6. Cột 6: “Đơn vị </w:t>
      </w:r>
      <w:r w:rsidRPr="00D00525">
        <w:rPr>
          <w:rFonts w:eastAsia="Calibri"/>
          <w:sz w:val="28"/>
          <w:szCs w:val="28"/>
          <w:lang w:val="it-IT"/>
        </w:rPr>
        <w:noBreakHyphen/>
        <w:t xml:space="preserve"> kg/g”: ghi đơn vị của “khối lượng nguyên tố” được báo cáo.</w:t>
      </w:r>
    </w:p>
    <w:p w14:paraId="065ADA47"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7. Cột 7: “Khối lượng đồng vị phân hạch”: ghi khối lượng của các đồng vị U</w:t>
      </w:r>
      <w:r w:rsidRPr="00D00525">
        <w:rPr>
          <w:rFonts w:eastAsia="Calibri"/>
          <w:sz w:val="28"/>
          <w:szCs w:val="28"/>
          <w:vertAlign w:val="subscript"/>
          <w:lang w:val="it-IT"/>
        </w:rPr>
        <w:t>235</w:t>
      </w:r>
      <w:r w:rsidRPr="00D00525">
        <w:rPr>
          <w:rFonts w:eastAsia="Calibri"/>
          <w:sz w:val="28"/>
          <w:szCs w:val="28"/>
          <w:lang w:val="it-IT"/>
        </w:rPr>
        <w:t xml:space="preserve"> hoặc U</w:t>
      </w:r>
      <w:r w:rsidRPr="00D00525">
        <w:rPr>
          <w:rFonts w:eastAsia="Calibri"/>
          <w:sz w:val="28"/>
          <w:szCs w:val="28"/>
          <w:vertAlign w:val="subscript"/>
          <w:lang w:val="it-IT"/>
        </w:rPr>
        <w:t>233</w:t>
      </w:r>
      <w:r w:rsidRPr="00D00525">
        <w:rPr>
          <w:rFonts w:eastAsia="Calibri"/>
          <w:sz w:val="28"/>
          <w:szCs w:val="28"/>
          <w:lang w:val="it-IT"/>
        </w:rPr>
        <w:t xml:space="preserve"> (hoặc hỗn hợp U</w:t>
      </w:r>
      <w:r w:rsidRPr="00D00525">
        <w:rPr>
          <w:rFonts w:eastAsia="Calibri"/>
          <w:sz w:val="28"/>
          <w:szCs w:val="28"/>
          <w:vertAlign w:val="subscript"/>
          <w:lang w:val="it-IT"/>
        </w:rPr>
        <w:t>235</w:t>
      </w:r>
      <w:r w:rsidRPr="00D00525">
        <w:rPr>
          <w:rFonts w:eastAsia="Calibri"/>
          <w:sz w:val="28"/>
          <w:szCs w:val="28"/>
          <w:lang w:val="it-IT"/>
        </w:rPr>
        <w:t xml:space="preserve"> và U</w:t>
      </w:r>
      <w:r w:rsidRPr="00D00525">
        <w:rPr>
          <w:rFonts w:eastAsia="Calibri"/>
          <w:sz w:val="28"/>
          <w:szCs w:val="28"/>
          <w:vertAlign w:val="subscript"/>
          <w:lang w:val="it-IT"/>
        </w:rPr>
        <w:t>233</w:t>
      </w:r>
      <w:r w:rsidRPr="00D00525">
        <w:rPr>
          <w:rFonts w:eastAsia="Calibri"/>
          <w:sz w:val="28"/>
          <w:szCs w:val="28"/>
          <w:lang w:val="it-IT"/>
        </w:rPr>
        <w:t>) theo gam, nếu khối lượng này liên quan đến urani giàu hoặc urani hỗn hợp.</w:t>
      </w:r>
    </w:p>
    <w:p w14:paraId="66748778"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8. Cột 8: “Mã đồng vị”: để thể hiện loại đồng vị phân hạch và sử dụng một trong các mã sau:</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8"/>
        <w:gridCol w:w="3600"/>
      </w:tblGrid>
      <w:tr w:rsidR="00690ED1" w:rsidRPr="00D00525" w14:paraId="72694D14" w14:textId="77777777" w:rsidTr="00B11537">
        <w:tc>
          <w:tcPr>
            <w:tcW w:w="5688" w:type="dxa"/>
          </w:tcPr>
          <w:p w14:paraId="1F7DF0D8"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lang w:val="it-IT"/>
              </w:rPr>
            </w:pPr>
          </w:p>
        </w:tc>
        <w:tc>
          <w:tcPr>
            <w:tcW w:w="3600" w:type="dxa"/>
          </w:tcPr>
          <w:p w14:paraId="3D8D57AD" w14:textId="77777777" w:rsidR="00690ED1" w:rsidRPr="00D00525" w:rsidRDefault="00690ED1" w:rsidP="00B11537">
            <w:pPr>
              <w:tabs>
                <w:tab w:val="left" w:pos="0"/>
                <w:tab w:val="left" w:pos="1728"/>
                <w:tab w:val="left" w:pos="5568"/>
                <w:tab w:val="left" w:pos="8208"/>
                <w:tab w:val="left" w:pos="9168"/>
              </w:tabs>
              <w:jc w:val="center"/>
              <w:rPr>
                <w:rFonts w:eastAsia="Calibri"/>
                <w:b/>
                <w:sz w:val="26"/>
                <w:szCs w:val="26"/>
              </w:rPr>
            </w:pPr>
            <w:r w:rsidRPr="00D00525">
              <w:rPr>
                <w:rFonts w:eastAsia="Calibri"/>
                <w:b/>
                <w:sz w:val="26"/>
                <w:szCs w:val="26"/>
              </w:rPr>
              <w:t>Mã</w:t>
            </w:r>
          </w:p>
        </w:tc>
      </w:tr>
      <w:tr w:rsidR="00690ED1" w:rsidRPr="00D00525" w14:paraId="1FA65C26" w14:textId="77777777" w:rsidTr="00B11537">
        <w:tc>
          <w:tcPr>
            <w:tcW w:w="5688" w:type="dxa"/>
          </w:tcPr>
          <w:p w14:paraId="4CBEF22C"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rPr>
            </w:pPr>
            <w:r w:rsidRPr="00D00525">
              <w:rPr>
                <w:rFonts w:eastAsia="Calibri"/>
                <w:sz w:val="26"/>
                <w:szCs w:val="26"/>
              </w:rPr>
              <w:t>Đối với đồng vị phân hạch chỉ có U</w:t>
            </w:r>
            <w:r w:rsidRPr="00D00525">
              <w:rPr>
                <w:rFonts w:eastAsia="Calibri"/>
                <w:sz w:val="26"/>
                <w:szCs w:val="26"/>
                <w:vertAlign w:val="subscript"/>
              </w:rPr>
              <w:t>235</w:t>
            </w:r>
            <w:r w:rsidRPr="00D00525">
              <w:rPr>
                <w:rFonts w:eastAsia="Calibri"/>
                <w:sz w:val="26"/>
                <w:szCs w:val="26"/>
              </w:rPr>
              <w:t xml:space="preserve"> </w:t>
            </w:r>
          </w:p>
        </w:tc>
        <w:tc>
          <w:tcPr>
            <w:tcW w:w="3600" w:type="dxa"/>
          </w:tcPr>
          <w:p w14:paraId="545D7034" w14:textId="77777777" w:rsidR="00690ED1" w:rsidRPr="00D00525" w:rsidRDefault="00690ED1" w:rsidP="00B11537">
            <w:pPr>
              <w:tabs>
                <w:tab w:val="left" w:pos="0"/>
                <w:tab w:val="left" w:pos="1728"/>
                <w:tab w:val="left" w:pos="5568"/>
                <w:tab w:val="left" w:pos="8208"/>
                <w:tab w:val="left" w:pos="9168"/>
              </w:tabs>
              <w:jc w:val="center"/>
              <w:rPr>
                <w:rFonts w:eastAsia="Calibri"/>
                <w:sz w:val="26"/>
                <w:szCs w:val="26"/>
              </w:rPr>
            </w:pPr>
            <w:r w:rsidRPr="00D00525">
              <w:rPr>
                <w:rFonts w:eastAsia="Calibri"/>
                <w:sz w:val="26"/>
                <w:szCs w:val="26"/>
              </w:rPr>
              <w:t>G</w:t>
            </w:r>
          </w:p>
        </w:tc>
      </w:tr>
      <w:tr w:rsidR="00690ED1" w:rsidRPr="00D00525" w14:paraId="4742FF54" w14:textId="77777777" w:rsidTr="00B11537">
        <w:tc>
          <w:tcPr>
            <w:tcW w:w="5688" w:type="dxa"/>
          </w:tcPr>
          <w:p w14:paraId="4C29EECD"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rPr>
            </w:pPr>
            <w:r w:rsidRPr="00D00525">
              <w:rPr>
                <w:rFonts w:eastAsia="Calibri"/>
                <w:sz w:val="26"/>
                <w:szCs w:val="26"/>
              </w:rPr>
              <w:t>Đối với đồng vị phân hạch có U</w:t>
            </w:r>
            <w:r w:rsidRPr="00D00525">
              <w:rPr>
                <w:rFonts w:eastAsia="Calibri"/>
                <w:sz w:val="26"/>
                <w:szCs w:val="26"/>
                <w:vertAlign w:val="subscript"/>
              </w:rPr>
              <w:t>235</w:t>
            </w:r>
            <w:r w:rsidRPr="00D00525">
              <w:rPr>
                <w:rFonts w:eastAsia="Calibri"/>
                <w:sz w:val="26"/>
                <w:szCs w:val="26"/>
              </w:rPr>
              <w:t xml:space="preserve"> và U</w:t>
            </w:r>
            <w:r w:rsidRPr="00D00525">
              <w:rPr>
                <w:rFonts w:eastAsia="Calibri"/>
                <w:sz w:val="26"/>
                <w:szCs w:val="26"/>
                <w:vertAlign w:val="subscript"/>
              </w:rPr>
              <w:t>233</w:t>
            </w:r>
          </w:p>
        </w:tc>
        <w:tc>
          <w:tcPr>
            <w:tcW w:w="3600" w:type="dxa"/>
          </w:tcPr>
          <w:p w14:paraId="7FBB15DF" w14:textId="77777777" w:rsidR="00690ED1" w:rsidRPr="00D00525" w:rsidRDefault="00690ED1" w:rsidP="00B11537">
            <w:pPr>
              <w:tabs>
                <w:tab w:val="left" w:pos="0"/>
                <w:tab w:val="left" w:pos="1728"/>
                <w:tab w:val="left" w:pos="5568"/>
                <w:tab w:val="left" w:pos="8208"/>
                <w:tab w:val="left" w:pos="9168"/>
              </w:tabs>
              <w:jc w:val="center"/>
              <w:rPr>
                <w:rFonts w:eastAsia="Calibri"/>
                <w:sz w:val="26"/>
                <w:szCs w:val="26"/>
              </w:rPr>
            </w:pPr>
            <w:r w:rsidRPr="00D00525">
              <w:rPr>
                <w:rFonts w:eastAsia="Calibri"/>
                <w:sz w:val="26"/>
                <w:szCs w:val="26"/>
              </w:rPr>
              <w:t>J</w:t>
            </w:r>
          </w:p>
        </w:tc>
      </w:tr>
      <w:tr w:rsidR="00690ED1" w:rsidRPr="00D00525" w14:paraId="785CF7D6" w14:textId="77777777" w:rsidTr="00B11537">
        <w:tc>
          <w:tcPr>
            <w:tcW w:w="5688" w:type="dxa"/>
          </w:tcPr>
          <w:p w14:paraId="704A01F8"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rPr>
            </w:pPr>
            <w:r w:rsidRPr="00D00525">
              <w:rPr>
                <w:rFonts w:eastAsia="Calibri"/>
                <w:sz w:val="26"/>
                <w:szCs w:val="26"/>
              </w:rPr>
              <w:t>Đối với đồng vị phân hạch chỉ có U</w:t>
            </w:r>
            <w:r w:rsidRPr="00D00525">
              <w:rPr>
                <w:rFonts w:eastAsia="Calibri"/>
                <w:sz w:val="26"/>
                <w:szCs w:val="26"/>
                <w:vertAlign w:val="subscript"/>
              </w:rPr>
              <w:t>233</w:t>
            </w:r>
            <w:r w:rsidRPr="00D00525">
              <w:rPr>
                <w:rFonts w:eastAsia="Calibri"/>
                <w:sz w:val="26"/>
                <w:szCs w:val="26"/>
              </w:rPr>
              <w:t xml:space="preserve"> </w:t>
            </w:r>
          </w:p>
        </w:tc>
        <w:tc>
          <w:tcPr>
            <w:tcW w:w="3600" w:type="dxa"/>
          </w:tcPr>
          <w:p w14:paraId="623A79BB" w14:textId="77777777" w:rsidR="00690ED1" w:rsidRPr="00D00525" w:rsidRDefault="00690ED1" w:rsidP="00B11537">
            <w:pPr>
              <w:tabs>
                <w:tab w:val="left" w:pos="0"/>
                <w:tab w:val="left" w:pos="1728"/>
                <w:tab w:val="left" w:pos="5568"/>
                <w:tab w:val="left" w:pos="8208"/>
                <w:tab w:val="left" w:pos="9168"/>
              </w:tabs>
              <w:jc w:val="center"/>
              <w:rPr>
                <w:rFonts w:eastAsia="Calibri"/>
                <w:sz w:val="26"/>
                <w:szCs w:val="26"/>
              </w:rPr>
            </w:pPr>
            <w:r w:rsidRPr="00D00525">
              <w:rPr>
                <w:rFonts w:eastAsia="Calibri"/>
                <w:sz w:val="26"/>
                <w:szCs w:val="26"/>
              </w:rPr>
              <w:t>K</w:t>
            </w:r>
          </w:p>
        </w:tc>
      </w:tr>
    </w:tbl>
    <w:p w14:paraId="219CC514" w14:textId="77777777" w:rsidR="00690ED1" w:rsidRPr="00D00525" w:rsidRDefault="00690ED1" w:rsidP="00690ED1">
      <w:pPr>
        <w:tabs>
          <w:tab w:val="left" w:pos="0"/>
          <w:tab w:val="left" w:pos="1728"/>
          <w:tab w:val="left" w:pos="5568"/>
          <w:tab w:val="left" w:pos="8208"/>
          <w:tab w:val="left" w:pos="9168"/>
        </w:tabs>
        <w:spacing w:after="200"/>
        <w:jc w:val="both"/>
        <w:rPr>
          <w:rFonts w:eastAsia="Calibri"/>
          <w:sz w:val="28"/>
          <w:szCs w:val="28"/>
        </w:rPr>
      </w:pPr>
      <w:r w:rsidRPr="00D00525">
        <w:rPr>
          <w:rFonts w:eastAsia="Calibri"/>
          <w:sz w:val="28"/>
          <w:szCs w:val="28"/>
        </w:rPr>
        <w:tab/>
      </w:r>
    </w:p>
    <w:p w14:paraId="16415F51" w14:textId="77777777" w:rsidR="00690ED1" w:rsidRPr="00D00525" w:rsidRDefault="00690ED1" w:rsidP="00690ED1">
      <w:pPr>
        <w:tabs>
          <w:tab w:val="left" w:pos="567"/>
        </w:tabs>
        <w:spacing w:after="200"/>
        <w:jc w:val="both"/>
        <w:rPr>
          <w:rFonts w:eastAsia="Calibri"/>
          <w:sz w:val="28"/>
          <w:szCs w:val="28"/>
        </w:rPr>
      </w:pPr>
      <w:r w:rsidRPr="00D00525">
        <w:rPr>
          <w:rFonts w:eastAsia="Calibri"/>
          <w:sz w:val="28"/>
          <w:szCs w:val="28"/>
        </w:rPr>
        <w:t>9. Cột 9 và 10: “Sửa chữa đối với”: cột này được dùng để chỉ rằng có sự chỉnh sửa trong một dòng nhập trong Báo cáo thay đổi kiểm kê trước đó hoặc trong Báo cáo thay đổi kiểm kê hiện tại. Ghi số của báo cáo và số của dòng được chỉnh sửa vào cột này. Phần còn lại của dòng cần lặp lại toàn bộ dòng nhập ban đầu, trừ các số liệu cần phải chỉnh sửa chữa thì sửa lại.</w:t>
      </w:r>
    </w:p>
    <w:p w14:paraId="64F2721A" w14:textId="77777777" w:rsidR="00690ED1" w:rsidRPr="00D00525" w:rsidRDefault="00690ED1" w:rsidP="00690ED1">
      <w:pPr>
        <w:spacing w:after="200"/>
        <w:jc w:val="both"/>
        <w:rPr>
          <w:rFonts w:eastAsia="Calibri"/>
          <w:sz w:val="28"/>
          <w:szCs w:val="28"/>
        </w:rPr>
      </w:pPr>
      <w:r w:rsidRPr="00D00525">
        <w:rPr>
          <w:rFonts w:eastAsia="Calibri"/>
          <w:sz w:val="28"/>
          <w:szCs w:val="28"/>
        </w:rPr>
        <w:t>Nếu phần chỉnh sửa cần phải bổ sung một hoặc nhiều dòng vào báo cáo ban đầu thì số của các dòng thể hiện trong cột này phải là số của dòng cuối cùng trong báo cáo ban đầu cộng thêm 1, 2, v.v.</w:t>
      </w:r>
    </w:p>
    <w:p w14:paraId="44103AD1" w14:textId="77777777" w:rsidR="00690ED1" w:rsidRPr="00D00525" w:rsidRDefault="00690ED1" w:rsidP="00690ED1">
      <w:pPr>
        <w:tabs>
          <w:tab w:val="left" w:pos="0"/>
          <w:tab w:val="left" w:pos="768"/>
          <w:tab w:val="left" w:pos="1248"/>
          <w:tab w:val="left" w:pos="1728"/>
          <w:tab w:val="left" w:pos="3888"/>
          <w:tab w:val="left" w:pos="4728"/>
          <w:tab w:val="left" w:pos="6528"/>
          <w:tab w:val="left" w:pos="8328"/>
        </w:tabs>
        <w:spacing w:after="200"/>
        <w:jc w:val="both"/>
        <w:rPr>
          <w:rFonts w:eastAsia="Calibri"/>
          <w:sz w:val="28"/>
          <w:szCs w:val="28"/>
          <w:lang w:val="pt-BR"/>
        </w:rPr>
      </w:pPr>
    </w:p>
    <w:p w14:paraId="3DAD48EE" w14:textId="77777777" w:rsidR="00690ED1" w:rsidRPr="00D00525" w:rsidRDefault="00690ED1" w:rsidP="00690ED1">
      <w:pPr>
        <w:spacing w:after="360"/>
        <w:ind w:firstLine="4961"/>
        <w:jc w:val="right"/>
        <w:rPr>
          <w:rFonts w:eastAsia="Calibri"/>
          <w:b/>
          <w:i/>
          <w:sz w:val="22"/>
          <w:szCs w:val="22"/>
          <w:lang w:val="pt-BR"/>
        </w:rPr>
      </w:pPr>
    </w:p>
    <w:p w14:paraId="3BD3A69B" w14:textId="63CC867B" w:rsidR="00690ED1" w:rsidRPr="00D00525" w:rsidRDefault="00690ED1" w:rsidP="00690ED1">
      <w:pPr>
        <w:spacing w:after="480"/>
        <w:jc w:val="right"/>
        <w:rPr>
          <w:rFonts w:eastAsia="Calibri"/>
          <w:b/>
          <w:i/>
          <w:sz w:val="22"/>
          <w:szCs w:val="22"/>
          <w:lang w:val="pt-BR"/>
        </w:rPr>
      </w:pPr>
      <w:r w:rsidRPr="00D00525">
        <w:rPr>
          <w:rFonts w:eastAsia="Calibri"/>
          <w:b/>
          <w:sz w:val="22"/>
          <w:szCs w:val="22"/>
          <w:lang w:val="pt-BR"/>
        </w:rPr>
        <w:br w:type="page"/>
      </w:r>
      <w:r w:rsidRPr="00D00525">
        <w:rPr>
          <w:rFonts w:eastAsia="Calibri"/>
          <w:b/>
          <w:i/>
          <w:sz w:val="22"/>
          <w:szCs w:val="22"/>
          <w:lang w:val="pt-BR"/>
        </w:rPr>
        <w:t>Mẫu</w:t>
      </w:r>
      <w:r w:rsidR="007A75F1">
        <w:rPr>
          <w:rFonts w:eastAsia="Calibri"/>
          <w:b/>
          <w:i/>
          <w:sz w:val="22"/>
          <w:szCs w:val="22"/>
          <w:lang w:val="pt-BR"/>
        </w:rPr>
        <w:t xml:space="preserve"> số</w:t>
      </w:r>
      <w:r w:rsidRPr="00D00525">
        <w:rPr>
          <w:rFonts w:eastAsia="Calibri"/>
          <w:b/>
          <w:i/>
          <w:sz w:val="22"/>
          <w:szCs w:val="22"/>
          <w:lang w:val="pt-BR"/>
        </w:rPr>
        <w:t xml:space="preserve"> 0</w:t>
      </w:r>
      <w:r>
        <w:rPr>
          <w:rFonts w:eastAsia="Calibri"/>
          <w:b/>
          <w:i/>
          <w:sz w:val="22"/>
          <w:szCs w:val="22"/>
          <w:lang w:val="pt-BR"/>
        </w:rPr>
        <w:t>3/PLIV</w:t>
      </w:r>
    </w:p>
    <w:p w14:paraId="41AB6179" w14:textId="77777777" w:rsidR="00690ED1" w:rsidRPr="00D00525" w:rsidRDefault="00690ED1" w:rsidP="00690ED1">
      <w:pPr>
        <w:jc w:val="center"/>
        <w:rPr>
          <w:rFonts w:eastAsia="Calibri"/>
          <w:b/>
          <w:sz w:val="26"/>
          <w:szCs w:val="26"/>
          <w:lang w:val="pt-BR"/>
        </w:rPr>
      </w:pPr>
      <w:r w:rsidRPr="00D00525">
        <w:rPr>
          <w:rFonts w:eastAsia="Calibri"/>
          <w:b/>
          <w:sz w:val="26"/>
          <w:szCs w:val="26"/>
          <w:lang w:val="pt-BR"/>
        </w:rPr>
        <w:t>CỘNG HÒA XÃ HỘI CHỦ NGHĨA VIỆT NAM</w:t>
      </w:r>
    </w:p>
    <w:p w14:paraId="66C73EA3" w14:textId="77777777" w:rsidR="00690ED1" w:rsidRPr="00D00525" w:rsidRDefault="00690ED1" w:rsidP="00690ED1">
      <w:pPr>
        <w:jc w:val="center"/>
        <w:rPr>
          <w:rFonts w:eastAsia="Calibri"/>
          <w:b/>
          <w:sz w:val="26"/>
          <w:szCs w:val="26"/>
          <w:lang w:val="pt-BR"/>
        </w:rPr>
      </w:pPr>
      <w:r w:rsidRPr="00D00525">
        <w:rPr>
          <w:rFonts w:eastAsia="Calibri"/>
          <w:b/>
          <w:sz w:val="26"/>
          <w:szCs w:val="26"/>
          <w:lang w:val="pt-BR"/>
        </w:rPr>
        <w:t>Độc lập - Tự do - Hạnh phúc</w:t>
      </w:r>
    </w:p>
    <w:p w14:paraId="04BAF1B3" w14:textId="77777777" w:rsidR="00690ED1" w:rsidRPr="00D00525" w:rsidRDefault="00690ED1" w:rsidP="00690ED1">
      <w:pPr>
        <w:spacing w:before="360" w:after="120"/>
        <w:jc w:val="center"/>
        <w:rPr>
          <w:rFonts w:eastAsia="Calibri"/>
          <w:b/>
          <w:sz w:val="26"/>
          <w:lang w:val="pt-BR"/>
        </w:rPr>
      </w:pPr>
      <w:r>
        <w:rPr>
          <w:rFonts w:eastAsia="Calibri"/>
          <w:b/>
          <w:noProof/>
          <w:sz w:val="26"/>
        </w:rPr>
        <mc:AlternateContent>
          <mc:Choice Requires="wps">
            <w:drawing>
              <wp:anchor distT="0" distB="0" distL="114300" distR="114300" simplePos="0" relativeHeight="251660288" behindDoc="0" locked="0" layoutInCell="1" allowOverlap="1" wp14:anchorId="14CE8DC9" wp14:editId="532219CE">
                <wp:simplePos x="0" y="0"/>
                <wp:positionH relativeFrom="column">
                  <wp:posOffset>1866900</wp:posOffset>
                </wp:positionH>
                <wp:positionV relativeFrom="paragraph">
                  <wp:posOffset>12065</wp:posOffset>
                </wp:positionV>
                <wp:extent cx="1979930" cy="0"/>
                <wp:effectExtent l="13335" t="5715" r="6985"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AB7DED0"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95pt" to="302.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"/>
            </w:pict>
          </mc:Fallback>
        </mc:AlternateContent>
      </w:r>
      <w:r w:rsidRPr="00D00525">
        <w:rPr>
          <w:rFonts w:eastAsia="Calibri"/>
          <w:b/>
          <w:sz w:val="26"/>
          <w:lang w:val="pt-BR"/>
        </w:rPr>
        <w:t>BÁO CÁO THAY ĐỔI KIỂM KÊ</w:t>
      </w:r>
    </w:p>
    <w:p w14:paraId="12D70485" w14:textId="77777777" w:rsidR="00690ED1" w:rsidRPr="00D00525" w:rsidRDefault="00690ED1" w:rsidP="00690ED1">
      <w:pPr>
        <w:jc w:val="center"/>
        <w:rPr>
          <w:rFonts w:eastAsia="Calibri"/>
          <w:b/>
          <w:sz w:val="26"/>
          <w:lang w:val="pt-BR"/>
        </w:rPr>
      </w:pPr>
    </w:p>
    <w:p w14:paraId="5DD52766" w14:textId="77777777" w:rsidR="00690ED1" w:rsidRPr="00D00525" w:rsidRDefault="00690ED1" w:rsidP="00690ED1">
      <w:pPr>
        <w:spacing w:after="120"/>
        <w:rPr>
          <w:sz w:val="26"/>
          <w:szCs w:val="26"/>
          <w:lang w:val="pt-BR"/>
        </w:rPr>
      </w:pPr>
      <w:r w:rsidRPr="00D00525">
        <w:rPr>
          <w:sz w:val="26"/>
          <w:szCs w:val="26"/>
          <w:lang w:val="pt-BR"/>
        </w:rPr>
        <w:t>I. THÔNG TIN TỔ CHỨC, CÁ NHÂN BÁO CÁO</w:t>
      </w:r>
    </w:p>
    <w:p w14:paraId="55556006" w14:textId="77777777" w:rsidR="00690ED1" w:rsidRPr="00D00525" w:rsidRDefault="00690ED1" w:rsidP="00690ED1">
      <w:pPr>
        <w:spacing w:after="120"/>
        <w:rPr>
          <w:sz w:val="26"/>
          <w:szCs w:val="26"/>
          <w:lang w:val="pt-BR"/>
        </w:rPr>
      </w:pPr>
      <w:r w:rsidRPr="00D00525">
        <w:rPr>
          <w:sz w:val="26"/>
          <w:szCs w:val="26"/>
          <w:lang w:val="pt-BR"/>
        </w:rPr>
        <w:t>1. Tên tổ chức, cá nhân:</w:t>
      </w:r>
    </w:p>
    <w:p w14:paraId="4751BC91" w14:textId="77777777" w:rsidR="00690ED1" w:rsidRPr="00D00525" w:rsidRDefault="00690ED1" w:rsidP="00690ED1">
      <w:pPr>
        <w:spacing w:after="120"/>
        <w:rPr>
          <w:sz w:val="26"/>
          <w:szCs w:val="26"/>
          <w:lang w:val="pt-BR"/>
        </w:rPr>
      </w:pPr>
      <w:r w:rsidRPr="00D00525">
        <w:rPr>
          <w:sz w:val="26"/>
          <w:szCs w:val="26"/>
          <w:lang w:val="pt-BR"/>
        </w:rPr>
        <w:t>2. Địa chỉ:</w:t>
      </w:r>
    </w:p>
    <w:p w14:paraId="25BBE038" w14:textId="77777777" w:rsidR="00690ED1" w:rsidRPr="00D00525" w:rsidRDefault="00690ED1" w:rsidP="00690ED1">
      <w:pPr>
        <w:tabs>
          <w:tab w:val="left" w:pos="5245"/>
        </w:tabs>
        <w:spacing w:after="120"/>
        <w:rPr>
          <w:sz w:val="26"/>
          <w:szCs w:val="26"/>
          <w:lang w:val="pt-BR"/>
        </w:rPr>
      </w:pPr>
      <w:r w:rsidRPr="00D00525">
        <w:rPr>
          <w:sz w:val="26"/>
          <w:szCs w:val="26"/>
          <w:lang w:val="pt-BR"/>
        </w:rPr>
        <w:t>3. Điện thoại:</w:t>
      </w:r>
      <w:r w:rsidRPr="00D00525">
        <w:rPr>
          <w:sz w:val="26"/>
          <w:szCs w:val="26"/>
          <w:lang w:val="pt-BR"/>
        </w:rPr>
        <w:tab/>
        <w:t>4. Fax:</w:t>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r>
    </w:p>
    <w:p w14:paraId="33957A25" w14:textId="77777777" w:rsidR="00690ED1" w:rsidRPr="00D00525" w:rsidRDefault="00690ED1" w:rsidP="00690ED1">
      <w:pPr>
        <w:spacing w:after="120"/>
        <w:rPr>
          <w:sz w:val="26"/>
          <w:szCs w:val="26"/>
          <w:lang w:val="pt-BR"/>
        </w:rPr>
      </w:pPr>
    </w:p>
    <w:p w14:paraId="087BA0F5" w14:textId="77777777" w:rsidR="00690ED1" w:rsidRPr="00D00525" w:rsidRDefault="00690ED1" w:rsidP="00690ED1">
      <w:pPr>
        <w:spacing w:after="120"/>
        <w:rPr>
          <w:sz w:val="26"/>
          <w:szCs w:val="26"/>
          <w:lang w:val="pt-BR"/>
        </w:rPr>
        <w:sectPr w:rsidR="00690ED1" w:rsidRPr="00D00525" w:rsidSect="0075698B">
          <w:footerReference w:type="default" r:id="rId10"/>
          <w:footnotePr>
            <w:numRestart w:val="eachPage"/>
          </w:footnotePr>
          <w:pgSz w:w="11907" w:h="16840" w:code="9"/>
          <w:pgMar w:top="1134" w:right="1134" w:bottom="1134" w:left="1701" w:header="720" w:footer="720" w:gutter="0"/>
          <w:pgNumType w:start="1" w:chapStyle="1"/>
          <w:cols w:space="720"/>
          <w:titlePg/>
          <w:docGrid w:linePitch="360"/>
        </w:sectPr>
      </w:pPr>
    </w:p>
    <w:p w14:paraId="09DA7D5F" w14:textId="77777777" w:rsidR="00690ED1" w:rsidRPr="00D00525" w:rsidRDefault="00690ED1" w:rsidP="00690ED1">
      <w:pPr>
        <w:spacing w:before="240" w:after="120"/>
        <w:rPr>
          <w:sz w:val="26"/>
          <w:szCs w:val="26"/>
          <w:lang w:val="pt-BR"/>
        </w:rPr>
      </w:pPr>
      <w:r w:rsidRPr="00D00525">
        <w:rPr>
          <w:sz w:val="26"/>
          <w:szCs w:val="26"/>
          <w:lang w:val="pt-BR"/>
        </w:rPr>
        <w:t>II. NỘI DUNG BÁO CÁO</w:t>
      </w:r>
    </w:p>
    <w:tbl>
      <w:tblPr>
        <w:tblW w:w="4912" w:type="pct"/>
        <w:tblLook w:val="04A0" w:firstRow="1" w:lastRow="0" w:firstColumn="1" w:lastColumn="0" w:noHBand="0" w:noVBand="1"/>
      </w:tblPr>
      <w:tblGrid>
        <w:gridCol w:w="706"/>
        <w:gridCol w:w="496"/>
        <w:gridCol w:w="1611"/>
        <w:gridCol w:w="703"/>
        <w:gridCol w:w="705"/>
        <w:gridCol w:w="411"/>
        <w:gridCol w:w="411"/>
        <w:gridCol w:w="679"/>
        <w:gridCol w:w="794"/>
        <w:gridCol w:w="535"/>
        <w:gridCol w:w="1883"/>
        <w:gridCol w:w="1265"/>
        <w:gridCol w:w="411"/>
        <w:gridCol w:w="1053"/>
        <w:gridCol w:w="554"/>
        <w:gridCol w:w="411"/>
        <w:gridCol w:w="411"/>
        <w:gridCol w:w="563"/>
        <w:gridCol w:w="696"/>
      </w:tblGrid>
      <w:tr w:rsidR="00690ED1" w:rsidRPr="00D00525" w14:paraId="52309BB2" w14:textId="77777777" w:rsidTr="00B11537">
        <w:trPr>
          <w:trHeight w:val="315"/>
        </w:trPr>
        <w:tc>
          <w:tcPr>
            <w:tcW w:w="969" w:type="pct"/>
            <w:gridSpan w:val="3"/>
            <w:tcBorders>
              <w:top w:val="single" w:sz="4" w:space="0" w:color="auto"/>
              <w:left w:val="single" w:sz="4" w:space="0" w:color="auto"/>
            </w:tcBorders>
            <w:shd w:val="clear" w:color="FF0000" w:fill="FFFFFF"/>
            <w:noWrap/>
            <w:vAlign w:val="bottom"/>
          </w:tcPr>
          <w:p w14:paraId="1E0858FD" w14:textId="77777777" w:rsidR="00690ED1" w:rsidRPr="00D00525" w:rsidRDefault="00690ED1" w:rsidP="00B11537">
            <w:pPr>
              <w:rPr>
                <w:rFonts w:ascii="Arial" w:hAnsi="Arial" w:cs="Arial"/>
                <w:sz w:val="16"/>
                <w:szCs w:val="16"/>
              </w:rPr>
            </w:pPr>
            <w:r w:rsidRPr="00D00525">
              <w:rPr>
                <w:rFonts w:ascii="Arial" w:hAnsi="Arial" w:cs="Arial"/>
                <w:sz w:val="16"/>
                <w:szCs w:val="16"/>
              </w:rPr>
              <w:t>QUỐC GIA</w:t>
            </w:r>
          </w:p>
        </w:tc>
        <w:tc>
          <w:tcPr>
            <w:tcW w:w="242" w:type="pct"/>
            <w:tcBorders>
              <w:top w:val="single" w:sz="4" w:space="0" w:color="auto"/>
            </w:tcBorders>
            <w:shd w:val="clear" w:color="000000" w:fill="FFFFFF"/>
            <w:noWrap/>
            <w:vAlign w:val="bottom"/>
          </w:tcPr>
          <w:p w14:paraId="414AB395"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42" w:type="pct"/>
            <w:tcBorders>
              <w:top w:val="single" w:sz="4" w:space="0" w:color="auto"/>
            </w:tcBorders>
            <w:shd w:val="clear" w:color="FF0000" w:fill="FFFFFF"/>
            <w:noWrap/>
            <w:vAlign w:val="bottom"/>
          </w:tcPr>
          <w:p w14:paraId="69D83484"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tcBorders>
              <w:top w:val="single" w:sz="4" w:space="0" w:color="auto"/>
            </w:tcBorders>
            <w:shd w:val="clear" w:color="FF0000" w:fill="FFFFFF"/>
            <w:noWrap/>
            <w:vAlign w:val="bottom"/>
          </w:tcPr>
          <w:p w14:paraId="2663A08B"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tcBorders>
              <w:top w:val="single" w:sz="4" w:space="0" w:color="auto"/>
            </w:tcBorders>
            <w:shd w:val="clear" w:color="FF0000" w:fill="FFFFFF"/>
            <w:noWrap/>
            <w:vAlign w:val="bottom"/>
          </w:tcPr>
          <w:p w14:paraId="5712C03F"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92" w:type="pct"/>
            <w:tcBorders>
              <w:top w:val="single" w:sz="4" w:space="0" w:color="auto"/>
            </w:tcBorders>
            <w:shd w:val="clear" w:color="FF0000" w:fill="FFFFFF"/>
            <w:noWrap/>
            <w:vAlign w:val="bottom"/>
          </w:tcPr>
          <w:p w14:paraId="0566233B"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73" w:type="pct"/>
            <w:tcBorders>
              <w:top w:val="single" w:sz="4" w:space="0" w:color="auto"/>
              <w:right w:val="nil"/>
            </w:tcBorders>
            <w:shd w:val="clear" w:color="FF0000" w:fill="FFFFFF"/>
            <w:noWrap/>
            <w:vAlign w:val="bottom"/>
          </w:tcPr>
          <w:p w14:paraId="3A6248F4"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269" w:type="pct"/>
            <w:gridSpan w:val="3"/>
            <w:tcBorders>
              <w:top w:val="single" w:sz="4" w:space="0" w:color="auto"/>
              <w:left w:val="single" w:sz="4" w:space="0" w:color="auto"/>
            </w:tcBorders>
            <w:shd w:val="clear" w:color="FF0000" w:fill="FFFFFF"/>
            <w:noWrap/>
            <w:vAlign w:val="bottom"/>
          </w:tcPr>
          <w:p w14:paraId="67958D28" w14:textId="77777777" w:rsidR="00690ED1" w:rsidRPr="00D00525" w:rsidRDefault="00690ED1" w:rsidP="00B11537">
            <w:pPr>
              <w:rPr>
                <w:rFonts w:ascii="Arial" w:hAnsi="Arial" w:cs="Arial"/>
                <w:sz w:val="16"/>
                <w:szCs w:val="16"/>
              </w:rPr>
            </w:pPr>
            <w:r w:rsidRPr="00D00525">
              <w:rPr>
                <w:rFonts w:ascii="Arial" w:hAnsi="Arial" w:cs="Arial"/>
                <w:sz w:val="16"/>
                <w:szCs w:val="16"/>
              </w:rPr>
              <w:t xml:space="preserve">GIAI ĐOẠN BÁO CÁO </w:t>
            </w:r>
            <w:r w:rsidRPr="00D00525">
              <w:rPr>
                <w:rFonts w:ascii="Arial" w:hAnsi="Arial" w:cs="Arial"/>
                <w:sz w:val="16"/>
                <w:szCs w:val="16"/>
              </w:rPr>
              <w:br/>
              <w:t>TỪ NGÀY</w:t>
            </w:r>
          </w:p>
        </w:tc>
        <w:tc>
          <w:tcPr>
            <w:tcW w:w="570" w:type="pct"/>
            <w:gridSpan w:val="2"/>
            <w:tcBorders>
              <w:top w:val="single" w:sz="4" w:space="0" w:color="auto"/>
            </w:tcBorders>
            <w:shd w:val="clear" w:color="000000" w:fill="FFFFFF"/>
            <w:noWrap/>
            <w:vAlign w:val="bottom"/>
          </w:tcPr>
          <w:p w14:paraId="6F553389"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91" w:type="pct"/>
            <w:tcBorders>
              <w:top w:val="single" w:sz="4" w:space="0" w:color="auto"/>
            </w:tcBorders>
            <w:shd w:val="clear" w:color="FF0000" w:fill="FFFFFF"/>
            <w:noWrap/>
            <w:vAlign w:val="bottom"/>
          </w:tcPr>
          <w:p w14:paraId="32A70036" w14:textId="77777777" w:rsidR="00690ED1" w:rsidRPr="00D00525" w:rsidRDefault="00690ED1" w:rsidP="00B11537">
            <w:pPr>
              <w:rPr>
                <w:rFonts w:ascii="Arial" w:hAnsi="Arial" w:cs="Arial"/>
                <w:sz w:val="16"/>
                <w:szCs w:val="16"/>
              </w:rPr>
            </w:pPr>
            <w:r w:rsidRPr="00D00525">
              <w:rPr>
                <w:rFonts w:ascii="Arial" w:hAnsi="Arial" w:cs="Arial"/>
                <w:sz w:val="16"/>
                <w:szCs w:val="16"/>
              </w:rPr>
              <w:t>ĐẾN</w:t>
            </w:r>
          </w:p>
        </w:tc>
        <w:tc>
          <w:tcPr>
            <w:tcW w:w="283" w:type="pct"/>
            <w:gridSpan w:val="2"/>
            <w:tcBorders>
              <w:top w:val="single" w:sz="4" w:space="0" w:color="auto"/>
            </w:tcBorders>
            <w:shd w:val="clear" w:color="000000" w:fill="FFFFFF"/>
            <w:noWrap/>
            <w:vAlign w:val="bottom"/>
          </w:tcPr>
          <w:p w14:paraId="4BBFF1C1"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97" w:type="pct"/>
            <w:tcBorders>
              <w:top w:val="single" w:sz="4" w:space="0" w:color="auto"/>
            </w:tcBorders>
            <w:shd w:val="clear" w:color="FF0000" w:fill="FFFFFF"/>
            <w:noWrap/>
            <w:vAlign w:val="bottom"/>
          </w:tcPr>
          <w:p w14:paraId="1DAA66A9"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88" w:type="pct"/>
            <w:tcBorders>
              <w:top w:val="single" w:sz="4" w:space="0" w:color="auto"/>
              <w:right w:val="single" w:sz="4" w:space="0" w:color="auto"/>
            </w:tcBorders>
            <w:shd w:val="clear" w:color="FF0000" w:fill="FFFFFF"/>
            <w:noWrap/>
            <w:vAlign w:val="bottom"/>
          </w:tcPr>
          <w:p w14:paraId="2D312A4D"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r>
      <w:tr w:rsidR="00690ED1" w:rsidRPr="00D00525" w14:paraId="222CC175" w14:textId="77777777" w:rsidTr="00B11537">
        <w:trPr>
          <w:trHeight w:val="315"/>
        </w:trPr>
        <w:tc>
          <w:tcPr>
            <w:tcW w:w="414" w:type="pct"/>
            <w:gridSpan w:val="2"/>
            <w:tcBorders>
              <w:left w:val="single" w:sz="4" w:space="0" w:color="auto"/>
            </w:tcBorders>
            <w:shd w:val="clear" w:color="FF0000" w:fill="FFFFFF"/>
            <w:noWrap/>
            <w:vAlign w:val="bottom"/>
          </w:tcPr>
          <w:p w14:paraId="2DD1DFB2" w14:textId="77777777" w:rsidR="00690ED1" w:rsidRPr="00D00525" w:rsidRDefault="00690ED1" w:rsidP="00B11537">
            <w:pPr>
              <w:rPr>
                <w:rFonts w:ascii="Arial" w:hAnsi="Arial" w:cs="Arial"/>
                <w:sz w:val="16"/>
                <w:szCs w:val="16"/>
              </w:rPr>
            </w:pPr>
            <w:r w:rsidRPr="00D00525">
              <w:rPr>
                <w:rFonts w:ascii="Arial" w:hAnsi="Arial" w:cs="Arial"/>
                <w:sz w:val="16"/>
                <w:szCs w:val="16"/>
              </w:rPr>
              <w:t>CƠ SỞ</w:t>
            </w:r>
          </w:p>
        </w:tc>
        <w:tc>
          <w:tcPr>
            <w:tcW w:w="555" w:type="pct"/>
            <w:shd w:val="clear" w:color="FF0000" w:fill="FFFFFF"/>
            <w:noWrap/>
            <w:vAlign w:val="bottom"/>
          </w:tcPr>
          <w:p w14:paraId="677F75F2"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42" w:type="pct"/>
            <w:shd w:val="clear" w:color="000000" w:fill="FFFFFF"/>
            <w:noWrap/>
            <w:vAlign w:val="bottom"/>
          </w:tcPr>
          <w:p w14:paraId="1FDCAD4B"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42" w:type="pct"/>
            <w:shd w:val="clear" w:color="FF0000" w:fill="FFFFFF"/>
            <w:noWrap/>
            <w:vAlign w:val="bottom"/>
          </w:tcPr>
          <w:p w14:paraId="6FF0CAB1"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shd w:val="clear" w:color="FF0000" w:fill="FFFFFF"/>
            <w:noWrap/>
            <w:vAlign w:val="bottom"/>
          </w:tcPr>
          <w:p w14:paraId="039CEE34"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shd w:val="clear" w:color="FF0000" w:fill="FFFFFF"/>
            <w:noWrap/>
            <w:vAlign w:val="bottom"/>
          </w:tcPr>
          <w:p w14:paraId="366AE4C8"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92" w:type="pct"/>
            <w:shd w:val="clear" w:color="FF0000" w:fill="FFFFFF"/>
            <w:noWrap/>
            <w:vAlign w:val="bottom"/>
          </w:tcPr>
          <w:p w14:paraId="3DD7A6B8"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73" w:type="pct"/>
            <w:tcBorders>
              <w:right w:val="nil"/>
            </w:tcBorders>
            <w:shd w:val="clear" w:color="FF0000" w:fill="FFFFFF"/>
            <w:noWrap/>
            <w:vAlign w:val="bottom"/>
          </w:tcPr>
          <w:p w14:paraId="1523C76C"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833" w:type="pct"/>
            <w:gridSpan w:val="2"/>
            <w:tcBorders>
              <w:left w:val="single" w:sz="4" w:space="0" w:color="auto"/>
              <w:bottom w:val="single" w:sz="4" w:space="0" w:color="auto"/>
            </w:tcBorders>
            <w:shd w:val="clear" w:color="FF0000" w:fill="FFFFFF"/>
            <w:noWrap/>
            <w:vAlign w:val="bottom"/>
          </w:tcPr>
          <w:p w14:paraId="18A64743" w14:textId="77777777" w:rsidR="00690ED1" w:rsidRPr="00D00525" w:rsidRDefault="00690ED1" w:rsidP="00B11537">
            <w:pPr>
              <w:rPr>
                <w:rFonts w:ascii="Arial" w:hAnsi="Arial" w:cs="Arial"/>
                <w:sz w:val="16"/>
                <w:szCs w:val="16"/>
              </w:rPr>
            </w:pPr>
            <w:r w:rsidRPr="00D00525">
              <w:rPr>
                <w:rFonts w:ascii="Arial" w:hAnsi="Arial" w:cs="Arial"/>
                <w:sz w:val="16"/>
                <w:szCs w:val="16"/>
              </w:rPr>
              <w:t>BÁO CÁO SỐ</w:t>
            </w:r>
          </w:p>
        </w:tc>
        <w:tc>
          <w:tcPr>
            <w:tcW w:w="435" w:type="pct"/>
            <w:tcBorders>
              <w:bottom w:val="single" w:sz="4" w:space="0" w:color="auto"/>
            </w:tcBorders>
            <w:shd w:val="clear" w:color="000000" w:fill="FFFFFF"/>
            <w:noWrap/>
            <w:vAlign w:val="bottom"/>
          </w:tcPr>
          <w:p w14:paraId="3E08A4B0"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tcBorders>
              <w:bottom w:val="nil"/>
            </w:tcBorders>
            <w:shd w:val="clear" w:color="FF0000" w:fill="FFFFFF"/>
            <w:noWrap/>
            <w:vAlign w:val="bottom"/>
          </w:tcPr>
          <w:p w14:paraId="6CA2DB7C"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428" w:type="pct"/>
            <w:tcBorders>
              <w:bottom w:val="nil"/>
            </w:tcBorders>
            <w:shd w:val="clear" w:color="FF0000" w:fill="FFFFFF"/>
            <w:noWrap/>
            <w:vAlign w:val="bottom"/>
          </w:tcPr>
          <w:p w14:paraId="3ECB254C"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91" w:type="pct"/>
            <w:tcBorders>
              <w:bottom w:val="nil"/>
            </w:tcBorders>
            <w:shd w:val="clear" w:color="FF0000" w:fill="FFFFFF"/>
            <w:noWrap/>
            <w:vAlign w:val="bottom"/>
          </w:tcPr>
          <w:p w14:paraId="1262BB30"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tcBorders>
              <w:bottom w:val="nil"/>
            </w:tcBorders>
            <w:shd w:val="clear" w:color="FF0000" w:fill="FFFFFF"/>
            <w:noWrap/>
            <w:vAlign w:val="bottom"/>
          </w:tcPr>
          <w:p w14:paraId="70B3ED76"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tcBorders>
              <w:bottom w:val="nil"/>
            </w:tcBorders>
            <w:shd w:val="clear" w:color="FF0000" w:fill="FFFFFF"/>
            <w:noWrap/>
            <w:vAlign w:val="bottom"/>
          </w:tcPr>
          <w:p w14:paraId="41A9BD94"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97" w:type="pct"/>
            <w:tcBorders>
              <w:bottom w:val="nil"/>
            </w:tcBorders>
            <w:shd w:val="clear" w:color="FF0000" w:fill="FFFFFF"/>
            <w:noWrap/>
            <w:vAlign w:val="bottom"/>
          </w:tcPr>
          <w:p w14:paraId="27DABE65"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88" w:type="pct"/>
            <w:tcBorders>
              <w:bottom w:val="nil"/>
              <w:right w:val="single" w:sz="4" w:space="0" w:color="auto"/>
            </w:tcBorders>
            <w:shd w:val="clear" w:color="FF0000" w:fill="FFFFFF"/>
            <w:noWrap/>
            <w:vAlign w:val="bottom"/>
          </w:tcPr>
          <w:p w14:paraId="0DC6E430"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r>
      <w:tr w:rsidR="00690ED1" w:rsidRPr="00D00525" w14:paraId="4705E6EF" w14:textId="77777777" w:rsidTr="00B11537">
        <w:trPr>
          <w:trHeight w:val="315"/>
        </w:trPr>
        <w:tc>
          <w:tcPr>
            <w:tcW w:w="969" w:type="pct"/>
            <w:gridSpan w:val="3"/>
            <w:tcBorders>
              <w:left w:val="single" w:sz="4" w:space="0" w:color="auto"/>
            </w:tcBorders>
            <w:shd w:val="clear" w:color="FF0000" w:fill="FFFFFF"/>
            <w:noWrap/>
            <w:vAlign w:val="bottom"/>
          </w:tcPr>
          <w:p w14:paraId="2A066BF0" w14:textId="77777777" w:rsidR="00690ED1" w:rsidRPr="00D00525" w:rsidRDefault="00690ED1" w:rsidP="00B11537">
            <w:pPr>
              <w:rPr>
                <w:rFonts w:ascii="Arial" w:hAnsi="Arial" w:cs="Arial"/>
                <w:sz w:val="16"/>
                <w:szCs w:val="16"/>
              </w:rPr>
            </w:pPr>
            <w:r w:rsidRPr="00D00525">
              <w:rPr>
                <w:rFonts w:ascii="Arial" w:hAnsi="Arial" w:cs="Arial"/>
                <w:sz w:val="16"/>
                <w:szCs w:val="16"/>
              </w:rPr>
              <w:t>VÙNG CÂN BẰNG VẬT LIỆU (MBA)</w:t>
            </w:r>
          </w:p>
        </w:tc>
        <w:tc>
          <w:tcPr>
            <w:tcW w:w="242" w:type="pct"/>
            <w:shd w:val="clear" w:color="000000" w:fill="FFFFFF"/>
            <w:noWrap/>
            <w:vAlign w:val="bottom"/>
          </w:tcPr>
          <w:p w14:paraId="5367A623"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42" w:type="pct"/>
            <w:shd w:val="clear" w:color="FF0000" w:fill="FFFFFF"/>
            <w:noWrap/>
            <w:vAlign w:val="bottom"/>
          </w:tcPr>
          <w:p w14:paraId="4A5D5F49"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shd w:val="clear" w:color="FF0000" w:fill="FFFFFF"/>
            <w:noWrap/>
            <w:vAlign w:val="bottom"/>
          </w:tcPr>
          <w:p w14:paraId="7B1D53CD"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shd w:val="clear" w:color="FF0000" w:fill="FFFFFF"/>
            <w:noWrap/>
            <w:vAlign w:val="bottom"/>
          </w:tcPr>
          <w:p w14:paraId="2F24C8F9"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92" w:type="pct"/>
            <w:shd w:val="clear" w:color="FF0000" w:fill="FFFFFF"/>
            <w:noWrap/>
            <w:vAlign w:val="bottom"/>
          </w:tcPr>
          <w:p w14:paraId="313EC8B5"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73" w:type="pct"/>
            <w:tcBorders>
              <w:right w:val="nil"/>
            </w:tcBorders>
            <w:shd w:val="clear" w:color="FF0000" w:fill="FFFFFF"/>
            <w:noWrap/>
            <w:vAlign w:val="bottom"/>
          </w:tcPr>
          <w:p w14:paraId="50A68FD6"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269" w:type="pct"/>
            <w:gridSpan w:val="3"/>
            <w:tcBorders>
              <w:top w:val="single" w:sz="4" w:space="0" w:color="auto"/>
              <w:left w:val="single" w:sz="4" w:space="0" w:color="auto"/>
              <w:bottom w:val="nil"/>
              <w:right w:val="single" w:sz="4" w:space="0" w:color="000000"/>
            </w:tcBorders>
            <w:shd w:val="clear" w:color="FF0000" w:fill="FFFFFF"/>
            <w:noWrap/>
            <w:vAlign w:val="bottom"/>
          </w:tcPr>
          <w:p w14:paraId="20E8D48B" w14:textId="77777777" w:rsidR="00690ED1" w:rsidRPr="00D7722C" w:rsidRDefault="00690ED1" w:rsidP="00B11537">
            <w:pPr>
              <w:rPr>
                <w:rFonts w:ascii="Arial" w:hAnsi="Arial" w:cs="Arial"/>
                <w:sz w:val="16"/>
                <w:szCs w:val="16"/>
                <w:lang w:val="nb-NO"/>
              </w:rPr>
            </w:pPr>
            <w:r w:rsidRPr="00D7722C">
              <w:rPr>
                <w:rFonts w:ascii="Arial" w:hAnsi="Arial" w:cs="Arial"/>
                <w:sz w:val="16"/>
                <w:szCs w:val="16"/>
                <w:lang w:val="nb-NO"/>
              </w:rPr>
              <w:t>TRANG SỐ...... TRONG TỔNG SỐ ........TRANG</w:t>
            </w:r>
          </w:p>
        </w:tc>
        <w:tc>
          <w:tcPr>
            <w:tcW w:w="570" w:type="pct"/>
            <w:gridSpan w:val="2"/>
            <w:tcBorders>
              <w:top w:val="single" w:sz="4" w:space="0" w:color="auto"/>
              <w:left w:val="single" w:sz="4" w:space="0" w:color="auto"/>
              <w:bottom w:val="nil"/>
              <w:right w:val="nil"/>
            </w:tcBorders>
            <w:shd w:val="clear" w:color="FF0000" w:fill="FFFFFF"/>
            <w:noWrap/>
            <w:vAlign w:val="bottom"/>
          </w:tcPr>
          <w:p w14:paraId="1F2E9D22" w14:textId="77777777" w:rsidR="00690ED1" w:rsidRPr="00D00525" w:rsidRDefault="00690ED1" w:rsidP="00B11537">
            <w:pPr>
              <w:rPr>
                <w:rFonts w:ascii="Arial" w:hAnsi="Arial" w:cs="Arial"/>
                <w:sz w:val="16"/>
                <w:szCs w:val="16"/>
              </w:rPr>
            </w:pPr>
            <w:r w:rsidRPr="00D00525">
              <w:rPr>
                <w:rFonts w:ascii="Arial" w:hAnsi="Arial" w:cs="Arial"/>
                <w:sz w:val="16"/>
                <w:szCs w:val="16"/>
              </w:rPr>
              <w:t>CHỮ KÝ</w:t>
            </w:r>
          </w:p>
        </w:tc>
        <w:tc>
          <w:tcPr>
            <w:tcW w:w="191" w:type="pct"/>
            <w:tcBorders>
              <w:top w:val="single" w:sz="4" w:space="0" w:color="auto"/>
              <w:left w:val="nil"/>
              <w:bottom w:val="nil"/>
              <w:right w:val="nil"/>
            </w:tcBorders>
            <w:shd w:val="clear" w:color="FF0000" w:fill="FFFFFF"/>
            <w:noWrap/>
            <w:vAlign w:val="bottom"/>
          </w:tcPr>
          <w:p w14:paraId="5A4EE383"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tcBorders>
              <w:top w:val="single" w:sz="4" w:space="0" w:color="auto"/>
              <w:left w:val="nil"/>
              <w:bottom w:val="nil"/>
              <w:right w:val="nil"/>
            </w:tcBorders>
            <w:shd w:val="clear" w:color="FF0000" w:fill="FFFFFF"/>
            <w:noWrap/>
            <w:vAlign w:val="bottom"/>
          </w:tcPr>
          <w:p w14:paraId="1F7B0158"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tcBorders>
              <w:top w:val="single" w:sz="4" w:space="0" w:color="auto"/>
              <w:left w:val="nil"/>
              <w:bottom w:val="nil"/>
              <w:right w:val="nil"/>
            </w:tcBorders>
            <w:shd w:val="clear" w:color="FF0000" w:fill="FFFFFF"/>
            <w:noWrap/>
            <w:vAlign w:val="bottom"/>
          </w:tcPr>
          <w:p w14:paraId="4CEF3DE5"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97" w:type="pct"/>
            <w:tcBorders>
              <w:top w:val="single" w:sz="4" w:space="0" w:color="auto"/>
              <w:left w:val="nil"/>
              <w:bottom w:val="nil"/>
              <w:right w:val="nil"/>
            </w:tcBorders>
            <w:shd w:val="clear" w:color="FF0000" w:fill="FFFFFF"/>
            <w:noWrap/>
            <w:vAlign w:val="bottom"/>
          </w:tcPr>
          <w:p w14:paraId="11266B7C"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88" w:type="pct"/>
            <w:tcBorders>
              <w:top w:val="single" w:sz="4" w:space="0" w:color="auto"/>
              <w:left w:val="nil"/>
              <w:bottom w:val="nil"/>
              <w:right w:val="single" w:sz="4" w:space="0" w:color="auto"/>
            </w:tcBorders>
            <w:shd w:val="clear" w:color="FF0000" w:fill="FFFFFF"/>
            <w:noWrap/>
            <w:vAlign w:val="bottom"/>
          </w:tcPr>
          <w:p w14:paraId="09F6401A"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r>
      <w:tr w:rsidR="00690ED1" w:rsidRPr="00D00525" w14:paraId="7DDB6552" w14:textId="77777777" w:rsidTr="00B11537">
        <w:trPr>
          <w:trHeight w:val="195"/>
        </w:trPr>
        <w:tc>
          <w:tcPr>
            <w:tcW w:w="243" w:type="pct"/>
            <w:tcBorders>
              <w:top w:val="nil"/>
              <w:left w:val="single" w:sz="4" w:space="0" w:color="auto"/>
              <w:bottom w:val="single" w:sz="4" w:space="0" w:color="auto"/>
              <w:right w:val="nil"/>
            </w:tcBorders>
            <w:shd w:val="clear" w:color="FF0000" w:fill="FFFFFF"/>
            <w:noWrap/>
            <w:vAlign w:val="bottom"/>
          </w:tcPr>
          <w:p w14:paraId="48792F39" w14:textId="77777777" w:rsidR="00690ED1" w:rsidRPr="00D00525" w:rsidRDefault="00690ED1" w:rsidP="00B11537">
            <w:pPr>
              <w:rPr>
                <w:rFonts w:ascii="Arial" w:hAnsi="Arial" w:cs="Arial"/>
                <w:sz w:val="11"/>
                <w:szCs w:val="11"/>
              </w:rPr>
            </w:pPr>
          </w:p>
        </w:tc>
        <w:tc>
          <w:tcPr>
            <w:tcW w:w="170" w:type="pct"/>
            <w:tcBorders>
              <w:top w:val="nil"/>
              <w:left w:val="nil"/>
              <w:bottom w:val="single" w:sz="4" w:space="0" w:color="auto"/>
              <w:right w:val="nil"/>
            </w:tcBorders>
            <w:shd w:val="clear" w:color="FF0000" w:fill="FFFFFF"/>
            <w:noWrap/>
            <w:vAlign w:val="bottom"/>
          </w:tcPr>
          <w:p w14:paraId="6C1573B9" w14:textId="77777777" w:rsidR="00690ED1" w:rsidRPr="00D00525" w:rsidRDefault="00690ED1" w:rsidP="00B11537">
            <w:pPr>
              <w:rPr>
                <w:rFonts w:ascii="Arial" w:hAnsi="Arial" w:cs="Arial"/>
                <w:sz w:val="11"/>
                <w:szCs w:val="11"/>
              </w:rPr>
            </w:pPr>
          </w:p>
        </w:tc>
        <w:tc>
          <w:tcPr>
            <w:tcW w:w="555" w:type="pct"/>
            <w:tcBorders>
              <w:top w:val="nil"/>
              <w:left w:val="nil"/>
              <w:bottom w:val="single" w:sz="4" w:space="0" w:color="auto"/>
              <w:right w:val="nil"/>
            </w:tcBorders>
            <w:shd w:val="clear" w:color="FF0000" w:fill="FFFFFF"/>
            <w:noWrap/>
            <w:vAlign w:val="bottom"/>
          </w:tcPr>
          <w:p w14:paraId="0E056E21" w14:textId="77777777" w:rsidR="00690ED1" w:rsidRPr="00D00525" w:rsidRDefault="00690ED1" w:rsidP="00B11537">
            <w:pPr>
              <w:rPr>
                <w:rFonts w:ascii="Arial" w:hAnsi="Arial" w:cs="Arial"/>
                <w:sz w:val="11"/>
                <w:szCs w:val="11"/>
              </w:rPr>
            </w:pPr>
          </w:p>
        </w:tc>
        <w:tc>
          <w:tcPr>
            <w:tcW w:w="242" w:type="pct"/>
            <w:tcBorders>
              <w:top w:val="nil"/>
              <w:left w:val="nil"/>
              <w:bottom w:val="single" w:sz="4" w:space="0" w:color="auto"/>
              <w:right w:val="nil"/>
            </w:tcBorders>
            <w:shd w:val="clear" w:color="FF0000" w:fill="FFFFFF"/>
            <w:noWrap/>
            <w:vAlign w:val="bottom"/>
          </w:tcPr>
          <w:p w14:paraId="015EAD73" w14:textId="77777777" w:rsidR="00690ED1" w:rsidRPr="00D00525" w:rsidRDefault="00690ED1" w:rsidP="00B11537">
            <w:pPr>
              <w:rPr>
                <w:rFonts w:ascii="Arial" w:hAnsi="Arial" w:cs="Arial"/>
                <w:sz w:val="11"/>
                <w:szCs w:val="11"/>
              </w:rPr>
            </w:pPr>
          </w:p>
        </w:tc>
        <w:tc>
          <w:tcPr>
            <w:tcW w:w="242" w:type="pct"/>
            <w:tcBorders>
              <w:top w:val="nil"/>
              <w:left w:val="nil"/>
              <w:bottom w:val="single" w:sz="4" w:space="0" w:color="auto"/>
              <w:right w:val="nil"/>
            </w:tcBorders>
            <w:shd w:val="clear" w:color="FF0000" w:fill="auto"/>
            <w:noWrap/>
            <w:vAlign w:val="bottom"/>
          </w:tcPr>
          <w:p w14:paraId="2830D6DE" w14:textId="77777777" w:rsidR="00690ED1" w:rsidRPr="00D00525" w:rsidRDefault="00690ED1" w:rsidP="00B11537">
            <w:pPr>
              <w:rPr>
                <w:rFonts w:ascii="Arial" w:hAnsi="Arial" w:cs="Arial"/>
                <w:sz w:val="11"/>
                <w:szCs w:val="11"/>
              </w:rPr>
            </w:pPr>
          </w:p>
        </w:tc>
        <w:tc>
          <w:tcPr>
            <w:tcW w:w="142" w:type="pct"/>
            <w:tcBorders>
              <w:top w:val="nil"/>
              <w:left w:val="nil"/>
              <w:bottom w:val="single" w:sz="4" w:space="0" w:color="auto"/>
              <w:right w:val="nil"/>
            </w:tcBorders>
            <w:shd w:val="clear" w:color="FF0000" w:fill="FFFFFF"/>
            <w:noWrap/>
            <w:vAlign w:val="bottom"/>
          </w:tcPr>
          <w:p w14:paraId="74AFBE11" w14:textId="77777777" w:rsidR="00690ED1" w:rsidRPr="00D00525" w:rsidRDefault="00690ED1" w:rsidP="00B11537">
            <w:pPr>
              <w:rPr>
                <w:rFonts w:ascii="Arial" w:hAnsi="Arial" w:cs="Arial"/>
                <w:sz w:val="11"/>
                <w:szCs w:val="11"/>
              </w:rPr>
            </w:pPr>
          </w:p>
        </w:tc>
        <w:tc>
          <w:tcPr>
            <w:tcW w:w="142" w:type="pct"/>
            <w:tcBorders>
              <w:top w:val="nil"/>
              <w:left w:val="nil"/>
              <w:bottom w:val="single" w:sz="4" w:space="0" w:color="auto"/>
              <w:right w:val="nil"/>
            </w:tcBorders>
            <w:shd w:val="clear" w:color="FF0000" w:fill="FFFFFF"/>
            <w:noWrap/>
            <w:vAlign w:val="bottom"/>
          </w:tcPr>
          <w:p w14:paraId="151B7918" w14:textId="77777777" w:rsidR="00690ED1" w:rsidRPr="00D00525" w:rsidRDefault="00690ED1" w:rsidP="00B11537">
            <w:pPr>
              <w:rPr>
                <w:rFonts w:ascii="Arial" w:hAnsi="Arial" w:cs="Arial"/>
                <w:sz w:val="11"/>
                <w:szCs w:val="11"/>
              </w:rPr>
            </w:pPr>
          </w:p>
        </w:tc>
        <w:tc>
          <w:tcPr>
            <w:tcW w:w="292" w:type="pct"/>
            <w:tcBorders>
              <w:top w:val="nil"/>
              <w:left w:val="nil"/>
              <w:bottom w:val="single" w:sz="4" w:space="0" w:color="auto"/>
              <w:right w:val="nil"/>
            </w:tcBorders>
            <w:shd w:val="clear" w:color="FF0000" w:fill="FFFFFF"/>
            <w:noWrap/>
            <w:vAlign w:val="bottom"/>
          </w:tcPr>
          <w:p w14:paraId="5A014098" w14:textId="77777777" w:rsidR="00690ED1" w:rsidRPr="00D00525" w:rsidRDefault="00690ED1" w:rsidP="00B11537">
            <w:pPr>
              <w:rPr>
                <w:rFonts w:ascii="Arial" w:hAnsi="Arial" w:cs="Arial"/>
                <w:sz w:val="11"/>
                <w:szCs w:val="11"/>
              </w:rPr>
            </w:pPr>
          </w:p>
        </w:tc>
        <w:tc>
          <w:tcPr>
            <w:tcW w:w="273" w:type="pct"/>
            <w:tcBorders>
              <w:top w:val="nil"/>
              <w:left w:val="nil"/>
              <w:bottom w:val="single" w:sz="4" w:space="0" w:color="auto"/>
              <w:right w:val="nil"/>
            </w:tcBorders>
            <w:shd w:val="clear" w:color="FF0000" w:fill="FFFFFF"/>
            <w:noWrap/>
            <w:vAlign w:val="bottom"/>
          </w:tcPr>
          <w:p w14:paraId="7D17EDDE" w14:textId="77777777" w:rsidR="00690ED1" w:rsidRPr="00D00525" w:rsidRDefault="00690ED1" w:rsidP="00B11537">
            <w:pPr>
              <w:rPr>
                <w:rFonts w:ascii="Arial" w:hAnsi="Arial" w:cs="Arial"/>
                <w:sz w:val="11"/>
                <w:szCs w:val="11"/>
              </w:rPr>
            </w:pPr>
          </w:p>
        </w:tc>
        <w:tc>
          <w:tcPr>
            <w:tcW w:w="184" w:type="pct"/>
            <w:tcBorders>
              <w:top w:val="nil"/>
              <w:left w:val="single" w:sz="4" w:space="0" w:color="auto"/>
              <w:bottom w:val="single" w:sz="4" w:space="0" w:color="auto"/>
              <w:right w:val="nil"/>
            </w:tcBorders>
            <w:shd w:val="clear" w:color="FF0000" w:fill="FFFFFF"/>
            <w:noWrap/>
            <w:vAlign w:val="bottom"/>
          </w:tcPr>
          <w:p w14:paraId="1A0D5802" w14:textId="77777777" w:rsidR="00690ED1" w:rsidRPr="00D00525" w:rsidRDefault="00690ED1" w:rsidP="00B11537">
            <w:pPr>
              <w:rPr>
                <w:rFonts w:ascii="Arial" w:hAnsi="Arial" w:cs="Arial"/>
                <w:sz w:val="11"/>
                <w:szCs w:val="11"/>
              </w:rPr>
            </w:pPr>
          </w:p>
        </w:tc>
        <w:tc>
          <w:tcPr>
            <w:tcW w:w="649" w:type="pct"/>
            <w:tcBorders>
              <w:top w:val="nil"/>
              <w:left w:val="nil"/>
              <w:bottom w:val="single" w:sz="4" w:space="0" w:color="auto"/>
              <w:right w:val="nil"/>
            </w:tcBorders>
            <w:shd w:val="clear" w:color="FF0000" w:fill="FFFFFF"/>
            <w:noWrap/>
            <w:vAlign w:val="bottom"/>
          </w:tcPr>
          <w:p w14:paraId="0CF61008" w14:textId="77777777" w:rsidR="00690ED1" w:rsidRPr="00D00525" w:rsidRDefault="00690ED1" w:rsidP="00B11537">
            <w:pPr>
              <w:rPr>
                <w:rFonts w:ascii="Arial" w:hAnsi="Arial" w:cs="Arial"/>
                <w:sz w:val="11"/>
                <w:szCs w:val="11"/>
              </w:rPr>
            </w:pPr>
          </w:p>
        </w:tc>
        <w:tc>
          <w:tcPr>
            <w:tcW w:w="435" w:type="pct"/>
            <w:tcBorders>
              <w:top w:val="nil"/>
              <w:left w:val="nil"/>
              <w:bottom w:val="single" w:sz="4" w:space="0" w:color="auto"/>
              <w:right w:val="single" w:sz="4" w:space="0" w:color="auto"/>
            </w:tcBorders>
            <w:shd w:val="clear" w:color="FF0000" w:fill="FFFFFF"/>
            <w:noWrap/>
            <w:vAlign w:val="bottom"/>
          </w:tcPr>
          <w:p w14:paraId="56D1CB70" w14:textId="77777777" w:rsidR="00690ED1" w:rsidRPr="00D00525" w:rsidRDefault="00690ED1" w:rsidP="00B11537">
            <w:pPr>
              <w:rPr>
                <w:rFonts w:ascii="Arial" w:hAnsi="Arial" w:cs="Arial"/>
                <w:sz w:val="11"/>
                <w:szCs w:val="11"/>
              </w:rPr>
            </w:pPr>
          </w:p>
        </w:tc>
        <w:tc>
          <w:tcPr>
            <w:tcW w:w="142" w:type="pct"/>
            <w:tcBorders>
              <w:top w:val="nil"/>
              <w:left w:val="nil"/>
              <w:bottom w:val="single" w:sz="4" w:space="0" w:color="auto"/>
              <w:right w:val="nil"/>
            </w:tcBorders>
            <w:shd w:val="clear" w:color="FF0000" w:fill="FFFFFF"/>
            <w:noWrap/>
            <w:vAlign w:val="bottom"/>
          </w:tcPr>
          <w:p w14:paraId="49765AEF" w14:textId="77777777" w:rsidR="00690ED1" w:rsidRPr="00D00525" w:rsidRDefault="00690ED1" w:rsidP="00B11537">
            <w:pPr>
              <w:rPr>
                <w:rFonts w:ascii="Arial" w:hAnsi="Arial" w:cs="Arial"/>
                <w:sz w:val="11"/>
                <w:szCs w:val="11"/>
              </w:rPr>
            </w:pPr>
          </w:p>
        </w:tc>
        <w:tc>
          <w:tcPr>
            <w:tcW w:w="428" w:type="pct"/>
            <w:tcBorders>
              <w:top w:val="nil"/>
              <w:left w:val="nil"/>
              <w:bottom w:val="single" w:sz="4" w:space="0" w:color="auto"/>
              <w:right w:val="nil"/>
            </w:tcBorders>
            <w:shd w:val="clear" w:color="FF0000" w:fill="FFFFFF"/>
            <w:noWrap/>
            <w:vAlign w:val="bottom"/>
          </w:tcPr>
          <w:p w14:paraId="5C8B5518" w14:textId="77777777" w:rsidR="00690ED1" w:rsidRPr="00D00525" w:rsidRDefault="00690ED1" w:rsidP="00B11537">
            <w:pPr>
              <w:rPr>
                <w:rFonts w:ascii="Arial" w:hAnsi="Arial" w:cs="Arial"/>
                <w:sz w:val="11"/>
                <w:szCs w:val="11"/>
              </w:rPr>
            </w:pPr>
          </w:p>
        </w:tc>
        <w:tc>
          <w:tcPr>
            <w:tcW w:w="191" w:type="pct"/>
            <w:tcBorders>
              <w:top w:val="nil"/>
              <w:left w:val="nil"/>
              <w:bottom w:val="single" w:sz="4" w:space="0" w:color="auto"/>
              <w:right w:val="nil"/>
            </w:tcBorders>
            <w:shd w:val="clear" w:color="FF0000" w:fill="FFFFFF"/>
            <w:noWrap/>
            <w:vAlign w:val="bottom"/>
          </w:tcPr>
          <w:p w14:paraId="684C647D" w14:textId="77777777" w:rsidR="00690ED1" w:rsidRPr="00D00525" w:rsidRDefault="00690ED1" w:rsidP="00B11537">
            <w:pPr>
              <w:rPr>
                <w:rFonts w:ascii="Arial" w:hAnsi="Arial" w:cs="Arial"/>
                <w:sz w:val="11"/>
                <w:szCs w:val="11"/>
              </w:rPr>
            </w:pPr>
          </w:p>
        </w:tc>
        <w:tc>
          <w:tcPr>
            <w:tcW w:w="142" w:type="pct"/>
            <w:tcBorders>
              <w:top w:val="nil"/>
              <w:left w:val="nil"/>
              <w:bottom w:val="single" w:sz="4" w:space="0" w:color="auto"/>
              <w:right w:val="nil"/>
            </w:tcBorders>
            <w:shd w:val="clear" w:color="FF0000" w:fill="FFFFFF"/>
            <w:noWrap/>
            <w:vAlign w:val="bottom"/>
          </w:tcPr>
          <w:p w14:paraId="55B80964" w14:textId="77777777" w:rsidR="00690ED1" w:rsidRPr="00D00525" w:rsidRDefault="00690ED1" w:rsidP="00B11537">
            <w:pPr>
              <w:rPr>
                <w:rFonts w:ascii="Arial" w:hAnsi="Arial" w:cs="Arial"/>
                <w:sz w:val="11"/>
                <w:szCs w:val="11"/>
              </w:rPr>
            </w:pPr>
          </w:p>
        </w:tc>
        <w:tc>
          <w:tcPr>
            <w:tcW w:w="142" w:type="pct"/>
            <w:tcBorders>
              <w:top w:val="nil"/>
              <w:left w:val="nil"/>
              <w:bottom w:val="single" w:sz="4" w:space="0" w:color="auto"/>
              <w:right w:val="nil"/>
            </w:tcBorders>
            <w:shd w:val="clear" w:color="FF0000" w:fill="FFFFFF"/>
            <w:noWrap/>
            <w:vAlign w:val="bottom"/>
          </w:tcPr>
          <w:p w14:paraId="104D3672" w14:textId="77777777" w:rsidR="00690ED1" w:rsidRPr="00D00525" w:rsidRDefault="00690ED1" w:rsidP="00B11537">
            <w:pPr>
              <w:rPr>
                <w:rFonts w:ascii="Arial" w:hAnsi="Arial" w:cs="Arial"/>
                <w:sz w:val="11"/>
                <w:szCs w:val="11"/>
              </w:rPr>
            </w:pPr>
          </w:p>
        </w:tc>
        <w:tc>
          <w:tcPr>
            <w:tcW w:w="197" w:type="pct"/>
            <w:tcBorders>
              <w:top w:val="nil"/>
              <w:left w:val="nil"/>
              <w:bottom w:val="single" w:sz="4" w:space="0" w:color="auto"/>
              <w:right w:val="nil"/>
            </w:tcBorders>
            <w:shd w:val="clear" w:color="FF0000" w:fill="FFFFFF"/>
            <w:noWrap/>
            <w:vAlign w:val="bottom"/>
          </w:tcPr>
          <w:p w14:paraId="7D2E6337" w14:textId="77777777" w:rsidR="00690ED1" w:rsidRPr="00D00525" w:rsidRDefault="00690ED1" w:rsidP="00B11537">
            <w:pPr>
              <w:rPr>
                <w:rFonts w:ascii="Arial" w:hAnsi="Arial" w:cs="Arial"/>
                <w:sz w:val="11"/>
                <w:szCs w:val="11"/>
              </w:rPr>
            </w:pPr>
          </w:p>
        </w:tc>
        <w:tc>
          <w:tcPr>
            <w:tcW w:w="188" w:type="pct"/>
            <w:tcBorders>
              <w:top w:val="nil"/>
              <w:left w:val="nil"/>
              <w:bottom w:val="single" w:sz="4" w:space="0" w:color="auto"/>
              <w:right w:val="single" w:sz="4" w:space="0" w:color="auto"/>
            </w:tcBorders>
            <w:shd w:val="clear" w:color="FF0000" w:fill="FFFFFF"/>
            <w:noWrap/>
            <w:vAlign w:val="bottom"/>
          </w:tcPr>
          <w:p w14:paraId="77A130D5" w14:textId="77777777" w:rsidR="00690ED1" w:rsidRPr="00D00525" w:rsidRDefault="00690ED1" w:rsidP="00B11537">
            <w:pPr>
              <w:rPr>
                <w:rFonts w:ascii="Arial" w:hAnsi="Arial" w:cs="Arial"/>
                <w:sz w:val="11"/>
                <w:szCs w:val="11"/>
              </w:rPr>
            </w:pPr>
          </w:p>
        </w:tc>
      </w:tr>
      <w:tr w:rsidR="00690ED1" w:rsidRPr="00D00525" w14:paraId="46DD5A3D" w14:textId="77777777" w:rsidTr="00B11537">
        <w:trPr>
          <w:trHeight w:val="485"/>
        </w:trPr>
        <w:tc>
          <w:tcPr>
            <w:tcW w:w="243" w:type="pct"/>
            <w:tcBorders>
              <w:top w:val="nil"/>
              <w:left w:val="single" w:sz="4" w:space="0" w:color="auto"/>
              <w:bottom w:val="nil"/>
              <w:right w:val="nil"/>
            </w:tcBorders>
            <w:shd w:val="clear" w:color="FF0000" w:fill="FFFFFF"/>
            <w:noWrap/>
            <w:vAlign w:val="center"/>
          </w:tcPr>
          <w:p w14:paraId="64CAE410"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170" w:type="pct"/>
            <w:tcBorders>
              <w:top w:val="single" w:sz="4" w:space="0" w:color="auto"/>
              <w:left w:val="single" w:sz="4" w:space="0" w:color="auto"/>
              <w:bottom w:val="nil"/>
              <w:right w:val="nil"/>
            </w:tcBorders>
            <w:shd w:val="clear" w:color="FF0000" w:fill="FFFFFF"/>
            <w:noWrap/>
            <w:textDirection w:val="btLr"/>
            <w:vAlign w:val="center"/>
          </w:tcPr>
          <w:p w14:paraId="569C1B98"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555" w:type="pct"/>
            <w:tcBorders>
              <w:top w:val="nil"/>
              <w:left w:val="single" w:sz="4" w:space="0" w:color="auto"/>
              <w:bottom w:val="nil"/>
              <w:right w:val="nil"/>
            </w:tcBorders>
            <w:shd w:val="clear" w:color="FF0000" w:fill="FFFFFF"/>
            <w:noWrap/>
            <w:vAlign w:val="center"/>
          </w:tcPr>
          <w:p w14:paraId="3DDB71A2"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485" w:type="pct"/>
            <w:gridSpan w:val="2"/>
            <w:tcBorders>
              <w:top w:val="nil"/>
              <w:left w:val="single" w:sz="4" w:space="0" w:color="auto"/>
              <w:bottom w:val="single" w:sz="4" w:space="0" w:color="auto"/>
              <w:right w:val="single" w:sz="4" w:space="0" w:color="000000"/>
            </w:tcBorders>
            <w:shd w:val="clear" w:color="FF0000" w:fill="auto"/>
            <w:noWrap/>
            <w:vAlign w:val="center"/>
          </w:tcPr>
          <w:p w14:paraId="26A31E68"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MBA/QUỐC GIA</w:t>
            </w:r>
          </w:p>
        </w:tc>
        <w:tc>
          <w:tcPr>
            <w:tcW w:w="142" w:type="pct"/>
            <w:tcBorders>
              <w:top w:val="nil"/>
              <w:left w:val="nil"/>
              <w:bottom w:val="nil"/>
              <w:right w:val="nil"/>
            </w:tcBorders>
            <w:shd w:val="clear" w:color="FF0000" w:fill="auto"/>
            <w:noWrap/>
            <w:vAlign w:val="bottom"/>
          </w:tcPr>
          <w:p w14:paraId="5AD24B5B" w14:textId="77777777" w:rsidR="00690ED1" w:rsidRPr="00D00525" w:rsidRDefault="00690ED1" w:rsidP="00B11537">
            <w:pPr>
              <w:rPr>
                <w:rFonts w:ascii="Arial" w:hAnsi="Arial" w:cs="Arial"/>
                <w:sz w:val="16"/>
                <w:szCs w:val="16"/>
              </w:rPr>
            </w:pPr>
          </w:p>
        </w:tc>
        <w:tc>
          <w:tcPr>
            <w:tcW w:w="142" w:type="pct"/>
            <w:tcBorders>
              <w:top w:val="nil"/>
              <w:left w:val="single" w:sz="4" w:space="0" w:color="auto"/>
              <w:bottom w:val="nil"/>
              <w:right w:val="nil"/>
            </w:tcBorders>
            <w:shd w:val="clear" w:color="FF0000" w:fill="FFFFFF"/>
            <w:noWrap/>
            <w:vAlign w:val="center"/>
          </w:tcPr>
          <w:p w14:paraId="50A1B827"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292" w:type="pct"/>
            <w:tcBorders>
              <w:top w:val="nil"/>
              <w:left w:val="single" w:sz="4" w:space="0" w:color="auto"/>
              <w:bottom w:val="nil"/>
              <w:right w:val="nil"/>
            </w:tcBorders>
            <w:shd w:val="clear" w:color="FF0000" w:fill="FFFFFF"/>
            <w:noWrap/>
            <w:vAlign w:val="center"/>
          </w:tcPr>
          <w:p w14:paraId="67227EB1"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273" w:type="pct"/>
            <w:tcBorders>
              <w:top w:val="nil"/>
              <w:left w:val="single" w:sz="4" w:space="0" w:color="auto"/>
              <w:bottom w:val="nil"/>
              <w:right w:val="nil"/>
            </w:tcBorders>
            <w:shd w:val="clear" w:color="FF0000" w:fill="FFFFFF"/>
            <w:noWrap/>
            <w:vAlign w:val="center"/>
          </w:tcPr>
          <w:p w14:paraId="316333EE"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184" w:type="pct"/>
            <w:tcBorders>
              <w:top w:val="nil"/>
              <w:left w:val="single" w:sz="4" w:space="0" w:color="auto"/>
              <w:bottom w:val="nil"/>
              <w:right w:val="nil"/>
            </w:tcBorders>
            <w:shd w:val="clear" w:color="FF0000" w:fill="FFFFFF"/>
            <w:noWrap/>
            <w:vAlign w:val="center"/>
          </w:tcPr>
          <w:p w14:paraId="45CBECF4"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1654" w:type="pct"/>
            <w:gridSpan w:val="4"/>
            <w:tcBorders>
              <w:top w:val="nil"/>
              <w:left w:val="single" w:sz="4" w:space="0" w:color="auto"/>
              <w:bottom w:val="single" w:sz="4" w:space="0" w:color="auto"/>
              <w:right w:val="nil"/>
            </w:tcBorders>
            <w:shd w:val="clear" w:color="FF0000" w:fill="FFFFFF"/>
            <w:noWrap/>
            <w:vAlign w:val="center"/>
          </w:tcPr>
          <w:p w14:paraId="3B4E2F0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SỐ LIỆU KẾ TOÁN </w:t>
            </w:r>
          </w:p>
          <w:p w14:paraId="416EBF9D"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91" w:type="pct"/>
            <w:tcBorders>
              <w:top w:val="nil"/>
              <w:left w:val="single" w:sz="4" w:space="0" w:color="auto"/>
              <w:bottom w:val="single" w:sz="4" w:space="0" w:color="auto"/>
              <w:right w:val="nil"/>
            </w:tcBorders>
            <w:shd w:val="clear" w:color="FF0000" w:fill="FFFFFF"/>
            <w:noWrap/>
            <w:vAlign w:val="center"/>
          </w:tcPr>
          <w:p w14:paraId="50B9B9FC"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2" w:type="pct"/>
            <w:tcBorders>
              <w:top w:val="nil"/>
              <w:left w:val="single" w:sz="4" w:space="0" w:color="auto"/>
              <w:bottom w:val="nil"/>
              <w:right w:val="nil"/>
            </w:tcBorders>
            <w:shd w:val="clear" w:color="FF0000" w:fill="FFFFFF"/>
            <w:noWrap/>
            <w:textDirection w:val="btLr"/>
            <w:vAlign w:val="center"/>
          </w:tcPr>
          <w:p w14:paraId="0020CB1F"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142" w:type="pct"/>
            <w:tcBorders>
              <w:top w:val="nil"/>
              <w:left w:val="single" w:sz="4" w:space="0" w:color="auto"/>
              <w:bottom w:val="nil"/>
              <w:right w:val="nil"/>
            </w:tcBorders>
            <w:shd w:val="clear" w:color="FF0000" w:fill="FFFFFF"/>
            <w:noWrap/>
            <w:textDirection w:val="btLr"/>
            <w:vAlign w:val="center"/>
          </w:tcPr>
          <w:p w14:paraId="051D1E2F"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w:t>
            </w:r>
          </w:p>
        </w:tc>
        <w:tc>
          <w:tcPr>
            <w:tcW w:w="386" w:type="pct"/>
            <w:gridSpan w:val="2"/>
            <w:tcBorders>
              <w:top w:val="single" w:sz="4" w:space="0" w:color="auto"/>
              <w:left w:val="single" w:sz="4" w:space="0" w:color="auto"/>
              <w:bottom w:val="nil"/>
              <w:right w:val="single" w:sz="4" w:space="0" w:color="auto"/>
            </w:tcBorders>
            <w:shd w:val="clear" w:color="FF0000" w:fill="FFFFFF"/>
            <w:noWrap/>
            <w:vAlign w:val="center"/>
          </w:tcPr>
          <w:p w14:paraId="491BB436" w14:textId="77777777" w:rsidR="00690ED1" w:rsidRPr="00D00525" w:rsidRDefault="00690ED1" w:rsidP="00B11537">
            <w:pPr>
              <w:jc w:val="center"/>
              <w:rPr>
                <w:rFonts w:ascii="Arial" w:hAnsi="Arial" w:cs="Arial"/>
                <w:sz w:val="14"/>
                <w:szCs w:val="14"/>
              </w:rPr>
            </w:pPr>
            <w:r w:rsidRPr="00D00525">
              <w:rPr>
                <w:rFonts w:ascii="Arial" w:hAnsi="Arial" w:cs="Arial"/>
                <w:sz w:val="14"/>
                <w:szCs w:val="14"/>
              </w:rPr>
              <w:t xml:space="preserve">CHỈNH SỬA </w:t>
            </w:r>
            <w:r w:rsidRPr="00D00525">
              <w:rPr>
                <w:rFonts w:ascii="Arial" w:hAnsi="Arial" w:cs="Arial"/>
                <w:sz w:val="14"/>
                <w:szCs w:val="14"/>
              </w:rPr>
              <w:br/>
              <w:t>ĐỐI VỚI</w:t>
            </w:r>
          </w:p>
        </w:tc>
      </w:tr>
      <w:tr w:rsidR="00690ED1" w:rsidRPr="00D00525" w14:paraId="5AE7B9DA" w14:textId="77777777" w:rsidTr="00B11537">
        <w:trPr>
          <w:trHeight w:val="1425"/>
        </w:trPr>
        <w:tc>
          <w:tcPr>
            <w:tcW w:w="243" w:type="pct"/>
            <w:tcBorders>
              <w:top w:val="nil"/>
              <w:left w:val="single" w:sz="4" w:space="0" w:color="auto"/>
              <w:bottom w:val="single" w:sz="4" w:space="0" w:color="auto"/>
              <w:right w:val="nil"/>
            </w:tcBorders>
            <w:shd w:val="clear" w:color="FF0000" w:fill="FFFFFF"/>
            <w:vAlign w:val="center"/>
          </w:tcPr>
          <w:p w14:paraId="34DBA8F5"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DÒNG NHẬP SỐ.</w:t>
            </w:r>
          </w:p>
        </w:tc>
        <w:tc>
          <w:tcPr>
            <w:tcW w:w="170" w:type="pct"/>
            <w:tcBorders>
              <w:top w:val="nil"/>
              <w:left w:val="single" w:sz="4" w:space="0" w:color="auto"/>
              <w:bottom w:val="single" w:sz="4" w:space="0" w:color="auto"/>
              <w:right w:val="nil"/>
            </w:tcBorders>
            <w:shd w:val="clear" w:color="FF0000" w:fill="FFFFFF"/>
            <w:noWrap/>
            <w:textDirection w:val="btLr"/>
            <w:vAlign w:val="center"/>
          </w:tcPr>
          <w:p w14:paraId="69ED8DD4"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TIẾP TỤC</w:t>
            </w:r>
          </w:p>
        </w:tc>
        <w:tc>
          <w:tcPr>
            <w:tcW w:w="555" w:type="pct"/>
            <w:tcBorders>
              <w:top w:val="nil"/>
              <w:left w:val="single" w:sz="4" w:space="0" w:color="auto"/>
              <w:bottom w:val="single" w:sz="4" w:space="0" w:color="auto"/>
              <w:right w:val="nil"/>
            </w:tcBorders>
            <w:shd w:val="clear" w:color="FF0000" w:fill="auto"/>
            <w:vAlign w:val="center"/>
          </w:tcPr>
          <w:p w14:paraId="5966DB2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NGÀY DIỄN RA THAY ĐỔI KIỂM KÊ</w:t>
            </w:r>
          </w:p>
        </w:tc>
        <w:tc>
          <w:tcPr>
            <w:tcW w:w="242" w:type="pct"/>
            <w:tcBorders>
              <w:top w:val="nil"/>
              <w:left w:val="single" w:sz="4" w:space="0" w:color="auto"/>
              <w:bottom w:val="single" w:sz="4" w:space="0" w:color="auto"/>
              <w:right w:val="nil"/>
            </w:tcBorders>
            <w:shd w:val="clear" w:color="FF0000" w:fill="FFFFFF"/>
            <w:noWrap/>
            <w:vAlign w:val="center"/>
          </w:tcPr>
          <w:p w14:paraId="59F2388A"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TỪ</w:t>
            </w:r>
          </w:p>
        </w:tc>
        <w:tc>
          <w:tcPr>
            <w:tcW w:w="242" w:type="pct"/>
            <w:tcBorders>
              <w:top w:val="nil"/>
              <w:left w:val="single" w:sz="4" w:space="0" w:color="auto"/>
              <w:bottom w:val="single" w:sz="4" w:space="0" w:color="auto"/>
              <w:right w:val="nil"/>
            </w:tcBorders>
            <w:shd w:val="clear" w:color="FF0000" w:fill="FFFFFF"/>
            <w:noWrap/>
            <w:vAlign w:val="center"/>
          </w:tcPr>
          <w:p w14:paraId="3C6FEA03"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ĐẾN</w:t>
            </w:r>
          </w:p>
        </w:tc>
        <w:tc>
          <w:tcPr>
            <w:tcW w:w="142" w:type="pct"/>
            <w:tcBorders>
              <w:top w:val="nil"/>
              <w:left w:val="single" w:sz="4" w:space="0" w:color="auto"/>
              <w:bottom w:val="single" w:sz="4" w:space="0" w:color="auto"/>
              <w:right w:val="nil"/>
            </w:tcBorders>
            <w:shd w:val="clear" w:color="FF0000" w:fill="FFFFFF"/>
            <w:textDirection w:val="btLr"/>
            <w:vAlign w:val="center"/>
          </w:tcPr>
          <w:p w14:paraId="2C7153CD"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LOẠI THAY ĐỔI KIỂM KÊ </w:t>
            </w:r>
          </w:p>
        </w:tc>
        <w:tc>
          <w:tcPr>
            <w:tcW w:w="142" w:type="pct"/>
            <w:tcBorders>
              <w:top w:val="nil"/>
              <w:left w:val="single" w:sz="4" w:space="0" w:color="auto"/>
              <w:bottom w:val="single" w:sz="4" w:space="0" w:color="auto"/>
              <w:right w:val="nil"/>
            </w:tcBorders>
            <w:shd w:val="clear" w:color="FF0000" w:fill="FFFFFF"/>
            <w:noWrap/>
            <w:textDirection w:val="btLr"/>
            <w:vAlign w:val="center"/>
          </w:tcPr>
          <w:p w14:paraId="12A8A9BB"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MÃ KMP </w:t>
            </w:r>
          </w:p>
        </w:tc>
        <w:tc>
          <w:tcPr>
            <w:tcW w:w="292" w:type="pct"/>
            <w:tcBorders>
              <w:top w:val="nil"/>
              <w:left w:val="single" w:sz="4" w:space="0" w:color="auto"/>
              <w:bottom w:val="single" w:sz="4" w:space="0" w:color="auto"/>
              <w:right w:val="nil"/>
            </w:tcBorders>
            <w:shd w:val="clear" w:color="FF0000" w:fill="FFFFFF"/>
            <w:vAlign w:val="center"/>
          </w:tcPr>
          <w:p w14:paraId="6B841EA2"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TÊN HOẶC SỐ CỦA LÔ </w:t>
            </w:r>
          </w:p>
        </w:tc>
        <w:tc>
          <w:tcPr>
            <w:tcW w:w="273" w:type="pct"/>
            <w:tcBorders>
              <w:top w:val="nil"/>
              <w:left w:val="single" w:sz="4" w:space="0" w:color="auto"/>
              <w:bottom w:val="single" w:sz="4" w:space="0" w:color="auto"/>
              <w:right w:val="nil"/>
            </w:tcBorders>
            <w:shd w:val="clear" w:color="FF0000" w:fill="FFFFFF"/>
            <w:vAlign w:val="center"/>
          </w:tcPr>
          <w:p w14:paraId="4698136E"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SỐ  HẠNG MỤC CÓ TRONG LÔ </w:t>
            </w:r>
          </w:p>
        </w:tc>
        <w:tc>
          <w:tcPr>
            <w:tcW w:w="184" w:type="pct"/>
            <w:tcBorders>
              <w:top w:val="nil"/>
              <w:left w:val="single" w:sz="4" w:space="0" w:color="auto"/>
              <w:bottom w:val="single" w:sz="4" w:space="0" w:color="auto"/>
              <w:right w:val="nil"/>
            </w:tcBorders>
            <w:shd w:val="clear" w:color="FF0000" w:fill="FFFFFF"/>
            <w:textDirection w:val="btLr"/>
            <w:vAlign w:val="center"/>
          </w:tcPr>
          <w:p w14:paraId="532E3010"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MÔ TẢ VẬT LIỆU </w:t>
            </w:r>
          </w:p>
        </w:tc>
        <w:tc>
          <w:tcPr>
            <w:tcW w:w="649" w:type="pct"/>
            <w:tcBorders>
              <w:top w:val="nil"/>
              <w:left w:val="single" w:sz="4" w:space="0" w:color="auto"/>
              <w:bottom w:val="single" w:sz="4" w:space="0" w:color="auto"/>
              <w:right w:val="nil"/>
            </w:tcBorders>
            <w:shd w:val="clear" w:color="FF0000" w:fill="FFFFFF"/>
            <w:noWrap/>
            <w:textDirection w:val="btLr"/>
            <w:vAlign w:val="center"/>
          </w:tcPr>
          <w:p w14:paraId="2DF6AC22"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NGUYÊN TỐ</w:t>
            </w:r>
          </w:p>
        </w:tc>
        <w:tc>
          <w:tcPr>
            <w:tcW w:w="435" w:type="pct"/>
            <w:tcBorders>
              <w:top w:val="nil"/>
              <w:left w:val="single" w:sz="4" w:space="0" w:color="auto"/>
              <w:bottom w:val="single" w:sz="4" w:space="0" w:color="auto"/>
              <w:right w:val="nil"/>
            </w:tcBorders>
            <w:shd w:val="clear" w:color="FF0000" w:fill="FFFFFF"/>
            <w:vAlign w:val="center"/>
          </w:tcPr>
          <w:p w14:paraId="6B36516A"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KHỐI LƯỢNG NGUYÊN TỐ</w:t>
            </w:r>
          </w:p>
        </w:tc>
        <w:tc>
          <w:tcPr>
            <w:tcW w:w="142" w:type="pct"/>
            <w:tcBorders>
              <w:top w:val="nil"/>
              <w:left w:val="single" w:sz="4" w:space="0" w:color="auto"/>
              <w:bottom w:val="single" w:sz="4" w:space="0" w:color="auto"/>
              <w:right w:val="nil"/>
            </w:tcBorders>
            <w:shd w:val="clear" w:color="FF0000" w:fill="FFFFFF"/>
            <w:noWrap/>
            <w:textDirection w:val="btLr"/>
            <w:vAlign w:val="center"/>
          </w:tcPr>
          <w:p w14:paraId="1DDE5123"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ĐƠN VỊ kg/g</w:t>
            </w:r>
          </w:p>
        </w:tc>
        <w:tc>
          <w:tcPr>
            <w:tcW w:w="428" w:type="pct"/>
            <w:tcBorders>
              <w:top w:val="nil"/>
              <w:left w:val="single" w:sz="4" w:space="0" w:color="auto"/>
              <w:bottom w:val="single" w:sz="4" w:space="0" w:color="auto"/>
              <w:right w:val="nil"/>
            </w:tcBorders>
            <w:shd w:val="clear" w:color="FF0000" w:fill="FFFFFF"/>
            <w:vAlign w:val="center"/>
          </w:tcPr>
          <w:p w14:paraId="74DB687B"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KHỐI LƯỢNG ĐỒNG VỊ PHÂN HẠCH (CHỈ ĐỐI VỚI URANI) (g)</w:t>
            </w:r>
          </w:p>
        </w:tc>
        <w:tc>
          <w:tcPr>
            <w:tcW w:w="191" w:type="pct"/>
            <w:tcBorders>
              <w:top w:val="nil"/>
              <w:left w:val="single" w:sz="4" w:space="0" w:color="auto"/>
              <w:bottom w:val="single" w:sz="4" w:space="0" w:color="auto"/>
              <w:right w:val="nil"/>
            </w:tcBorders>
            <w:shd w:val="clear" w:color="FF0000" w:fill="FFFFFF"/>
            <w:noWrap/>
            <w:textDirection w:val="btLr"/>
            <w:vAlign w:val="center"/>
          </w:tcPr>
          <w:p w14:paraId="20441C70"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 xml:space="preserve">MÃ ĐỒNG VỊ </w:t>
            </w:r>
          </w:p>
        </w:tc>
        <w:tc>
          <w:tcPr>
            <w:tcW w:w="142" w:type="pct"/>
            <w:tcBorders>
              <w:top w:val="nil"/>
              <w:left w:val="single" w:sz="4" w:space="0" w:color="auto"/>
              <w:bottom w:val="single" w:sz="4" w:space="0" w:color="auto"/>
              <w:right w:val="nil"/>
            </w:tcBorders>
            <w:shd w:val="clear" w:color="FF0000" w:fill="FFFFFF"/>
            <w:noWrap/>
            <w:textDirection w:val="btLr"/>
            <w:vAlign w:val="center"/>
          </w:tcPr>
          <w:p w14:paraId="7003C1F0"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CƠ SỞ ĐO ĐẠC</w:t>
            </w:r>
          </w:p>
        </w:tc>
        <w:tc>
          <w:tcPr>
            <w:tcW w:w="142" w:type="pct"/>
            <w:tcBorders>
              <w:top w:val="nil"/>
              <w:left w:val="single" w:sz="4" w:space="0" w:color="auto"/>
              <w:bottom w:val="single" w:sz="4" w:space="0" w:color="auto"/>
              <w:right w:val="nil"/>
            </w:tcBorders>
            <w:shd w:val="clear" w:color="FF0000" w:fill="FFFFFF"/>
            <w:noWrap/>
            <w:textDirection w:val="btLr"/>
            <w:vAlign w:val="center"/>
          </w:tcPr>
          <w:p w14:paraId="5B33F871"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CHÚ THÍCH</w:t>
            </w:r>
          </w:p>
        </w:tc>
        <w:tc>
          <w:tcPr>
            <w:tcW w:w="197" w:type="pct"/>
            <w:tcBorders>
              <w:top w:val="single" w:sz="4" w:space="0" w:color="auto"/>
              <w:left w:val="single" w:sz="4" w:space="0" w:color="auto"/>
              <w:bottom w:val="single" w:sz="4" w:space="0" w:color="auto"/>
              <w:right w:val="single" w:sz="4" w:space="0" w:color="auto"/>
            </w:tcBorders>
            <w:shd w:val="clear" w:color="FF0000" w:fill="FFFFFF"/>
            <w:vAlign w:val="center"/>
          </w:tcPr>
          <w:p w14:paraId="73CEE263"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BÁO CÁO SỐ</w:t>
            </w:r>
          </w:p>
        </w:tc>
        <w:tc>
          <w:tcPr>
            <w:tcW w:w="188" w:type="pct"/>
            <w:tcBorders>
              <w:top w:val="single" w:sz="4" w:space="0" w:color="auto"/>
              <w:left w:val="nil"/>
              <w:bottom w:val="single" w:sz="4" w:space="0" w:color="auto"/>
              <w:right w:val="single" w:sz="4" w:space="0" w:color="auto"/>
            </w:tcBorders>
            <w:shd w:val="clear" w:color="FF0000" w:fill="FFFFFF"/>
            <w:vAlign w:val="center"/>
          </w:tcPr>
          <w:p w14:paraId="62CFD9E9"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DÒNG SỐ.</w:t>
            </w:r>
          </w:p>
        </w:tc>
      </w:tr>
      <w:tr w:rsidR="00690ED1" w:rsidRPr="00D00525" w14:paraId="0ACA2845" w14:textId="77777777" w:rsidTr="00B11537">
        <w:trPr>
          <w:trHeight w:val="417"/>
        </w:trPr>
        <w:tc>
          <w:tcPr>
            <w:tcW w:w="243" w:type="pct"/>
            <w:tcBorders>
              <w:top w:val="single" w:sz="4" w:space="0" w:color="auto"/>
              <w:left w:val="single" w:sz="4" w:space="0" w:color="auto"/>
              <w:bottom w:val="single" w:sz="4" w:space="0" w:color="auto"/>
              <w:right w:val="nil"/>
            </w:tcBorders>
            <w:shd w:val="clear" w:color="FF0000" w:fill="FFFFFF"/>
            <w:vAlign w:val="center"/>
          </w:tcPr>
          <w:p w14:paraId="06D1C3DB"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w:t>
            </w:r>
          </w:p>
        </w:tc>
        <w:tc>
          <w:tcPr>
            <w:tcW w:w="170" w:type="pct"/>
            <w:tcBorders>
              <w:top w:val="single" w:sz="4" w:space="0" w:color="auto"/>
              <w:left w:val="single" w:sz="4" w:space="0" w:color="auto"/>
              <w:bottom w:val="single" w:sz="4" w:space="0" w:color="auto"/>
              <w:right w:val="nil"/>
            </w:tcBorders>
            <w:shd w:val="clear" w:color="FF0000" w:fill="FFFFFF"/>
            <w:noWrap/>
            <w:vAlign w:val="center"/>
          </w:tcPr>
          <w:p w14:paraId="38534C00"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2</w:t>
            </w:r>
          </w:p>
        </w:tc>
        <w:tc>
          <w:tcPr>
            <w:tcW w:w="555" w:type="pct"/>
            <w:tcBorders>
              <w:top w:val="single" w:sz="4" w:space="0" w:color="auto"/>
              <w:left w:val="single" w:sz="4" w:space="0" w:color="auto"/>
              <w:bottom w:val="single" w:sz="4" w:space="0" w:color="auto"/>
              <w:right w:val="nil"/>
            </w:tcBorders>
            <w:shd w:val="clear" w:color="FF0000" w:fill="auto"/>
            <w:vAlign w:val="center"/>
          </w:tcPr>
          <w:p w14:paraId="6E97729D"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3</w:t>
            </w:r>
          </w:p>
        </w:tc>
        <w:tc>
          <w:tcPr>
            <w:tcW w:w="242" w:type="pct"/>
            <w:tcBorders>
              <w:top w:val="single" w:sz="4" w:space="0" w:color="auto"/>
              <w:left w:val="single" w:sz="4" w:space="0" w:color="auto"/>
              <w:bottom w:val="single" w:sz="4" w:space="0" w:color="auto"/>
              <w:right w:val="nil"/>
            </w:tcBorders>
            <w:shd w:val="clear" w:color="FF0000" w:fill="FFFFFF"/>
            <w:noWrap/>
            <w:vAlign w:val="center"/>
          </w:tcPr>
          <w:p w14:paraId="4314F057"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4</w:t>
            </w:r>
          </w:p>
        </w:tc>
        <w:tc>
          <w:tcPr>
            <w:tcW w:w="242" w:type="pct"/>
            <w:tcBorders>
              <w:top w:val="single" w:sz="4" w:space="0" w:color="auto"/>
              <w:left w:val="single" w:sz="4" w:space="0" w:color="auto"/>
              <w:bottom w:val="single" w:sz="4" w:space="0" w:color="auto"/>
              <w:right w:val="nil"/>
            </w:tcBorders>
            <w:shd w:val="clear" w:color="FF0000" w:fill="FFFFFF"/>
            <w:noWrap/>
            <w:vAlign w:val="center"/>
          </w:tcPr>
          <w:p w14:paraId="1555047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5</w:t>
            </w:r>
          </w:p>
        </w:tc>
        <w:tc>
          <w:tcPr>
            <w:tcW w:w="142" w:type="pct"/>
            <w:tcBorders>
              <w:top w:val="single" w:sz="4" w:space="0" w:color="auto"/>
              <w:left w:val="single" w:sz="4" w:space="0" w:color="auto"/>
              <w:bottom w:val="single" w:sz="4" w:space="0" w:color="auto"/>
              <w:right w:val="nil"/>
            </w:tcBorders>
            <w:shd w:val="clear" w:color="FF0000" w:fill="FFFFFF"/>
            <w:vAlign w:val="center"/>
          </w:tcPr>
          <w:p w14:paraId="7998E7F3"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6</w:t>
            </w:r>
          </w:p>
        </w:tc>
        <w:tc>
          <w:tcPr>
            <w:tcW w:w="142" w:type="pct"/>
            <w:tcBorders>
              <w:top w:val="single" w:sz="4" w:space="0" w:color="auto"/>
              <w:left w:val="single" w:sz="4" w:space="0" w:color="auto"/>
              <w:bottom w:val="single" w:sz="4" w:space="0" w:color="auto"/>
              <w:right w:val="nil"/>
            </w:tcBorders>
            <w:shd w:val="clear" w:color="FF0000" w:fill="FFFFFF"/>
            <w:noWrap/>
            <w:vAlign w:val="center"/>
          </w:tcPr>
          <w:p w14:paraId="7A07413F"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7</w:t>
            </w:r>
          </w:p>
        </w:tc>
        <w:tc>
          <w:tcPr>
            <w:tcW w:w="292" w:type="pct"/>
            <w:tcBorders>
              <w:top w:val="single" w:sz="4" w:space="0" w:color="auto"/>
              <w:left w:val="single" w:sz="4" w:space="0" w:color="auto"/>
              <w:bottom w:val="single" w:sz="4" w:space="0" w:color="auto"/>
              <w:right w:val="nil"/>
            </w:tcBorders>
            <w:shd w:val="clear" w:color="FF0000" w:fill="FFFFFF"/>
            <w:vAlign w:val="center"/>
          </w:tcPr>
          <w:p w14:paraId="035F045A"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8</w:t>
            </w:r>
          </w:p>
        </w:tc>
        <w:tc>
          <w:tcPr>
            <w:tcW w:w="273" w:type="pct"/>
            <w:tcBorders>
              <w:top w:val="single" w:sz="4" w:space="0" w:color="auto"/>
              <w:left w:val="single" w:sz="4" w:space="0" w:color="auto"/>
              <w:bottom w:val="single" w:sz="4" w:space="0" w:color="auto"/>
              <w:right w:val="nil"/>
            </w:tcBorders>
            <w:shd w:val="clear" w:color="FF0000" w:fill="FFFFFF"/>
            <w:vAlign w:val="center"/>
          </w:tcPr>
          <w:p w14:paraId="6F36AAE9"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9</w:t>
            </w:r>
          </w:p>
        </w:tc>
        <w:tc>
          <w:tcPr>
            <w:tcW w:w="184" w:type="pct"/>
            <w:tcBorders>
              <w:top w:val="single" w:sz="4" w:space="0" w:color="auto"/>
              <w:left w:val="single" w:sz="4" w:space="0" w:color="auto"/>
              <w:bottom w:val="single" w:sz="4" w:space="0" w:color="auto"/>
              <w:right w:val="nil"/>
            </w:tcBorders>
            <w:shd w:val="clear" w:color="FF0000" w:fill="FFFFFF"/>
            <w:vAlign w:val="center"/>
          </w:tcPr>
          <w:p w14:paraId="1F47B205"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10</w:t>
            </w:r>
          </w:p>
        </w:tc>
        <w:tc>
          <w:tcPr>
            <w:tcW w:w="649" w:type="pct"/>
            <w:tcBorders>
              <w:top w:val="single" w:sz="4" w:space="0" w:color="auto"/>
              <w:left w:val="single" w:sz="4" w:space="0" w:color="auto"/>
              <w:bottom w:val="single" w:sz="4" w:space="0" w:color="auto"/>
              <w:right w:val="nil"/>
            </w:tcBorders>
            <w:shd w:val="clear" w:color="FF0000" w:fill="FFFFFF"/>
            <w:noWrap/>
            <w:vAlign w:val="center"/>
          </w:tcPr>
          <w:p w14:paraId="1C852995"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11</w:t>
            </w:r>
          </w:p>
        </w:tc>
        <w:tc>
          <w:tcPr>
            <w:tcW w:w="435" w:type="pct"/>
            <w:tcBorders>
              <w:top w:val="single" w:sz="4" w:space="0" w:color="auto"/>
              <w:left w:val="single" w:sz="4" w:space="0" w:color="auto"/>
              <w:bottom w:val="single" w:sz="4" w:space="0" w:color="auto"/>
              <w:right w:val="nil"/>
            </w:tcBorders>
            <w:shd w:val="clear" w:color="FF0000" w:fill="FFFFFF"/>
            <w:vAlign w:val="center"/>
          </w:tcPr>
          <w:p w14:paraId="3B9902B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12</w:t>
            </w:r>
          </w:p>
        </w:tc>
        <w:tc>
          <w:tcPr>
            <w:tcW w:w="142" w:type="pct"/>
            <w:tcBorders>
              <w:top w:val="single" w:sz="4" w:space="0" w:color="auto"/>
              <w:left w:val="single" w:sz="4" w:space="0" w:color="auto"/>
              <w:bottom w:val="single" w:sz="4" w:space="0" w:color="auto"/>
              <w:right w:val="nil"/>
            </w:tcBorders>
            <w:shd w:val="clear" w:color="FF0000" w:fill="FFFFFF"/>
            <w:noWrap/>
            <w:vAlign w:val="center"/>
          </w:tcPr>
          <w:p w14:paraId="7809C1D4"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13</w:t>
            </w:r>
          </w:p>
        </w:tc>
        <w:tc>
          <w:tcPr>
            <w:tcW w:w="428" w:type="pct"/>
            <w:tcBorders>
              <w:top w:val="single" w:sz="4" w:space="0" w:color="auto"/>
              <w:left w:val="single" w:sz="4" w:space="0" w:color="auto"/>
              <w:bottom w:val="single" w:sz="4" w:space="0" w:color="auto"/>
              <w:right w:val="nil"/>
            </w:tcBorders>
            <w:shd w:val="clear" w:color="FF0000" w:fill="FFFFFF"/>
            <w:vAlign w:val="center"/>
          </w:tcPr>
          <w:p w14:paraId="295DC752"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14</w:t>
            </w:r>
          </w:p>
        </w:tc>
        <w:tc>
          <w:tcPr>
            <w:tcW w:w="191" w:type="pct"/>
            <w:tcBorders>
              <w:top w:val="single" w:sz="4" w:space="0" w:color="auto"/>
              <w:left w:val="single" w:sz="4" w:space="0" w:color="auto"/>
              <w:bottom w:val="single" w:sz="4" w:space="0" w:color="auto"/>
              <w:right w:val="nil"/>
            </w:tcBorders>
            <w:shd w:val="clear" w:color="FF0000" w:fill="FFFFFF"/>
            <w:noWrap/>
            <w:vAlign w:val="center"/>
          </w:tcPr>
          <w:p w14:paraId="0DB45E72"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15</w:t>
            </w:r>
          </w:p>
        </w:tc>
        <w:tc>
          <w:tcPr>
            <w:tcW w:w="142" w:type="pct"/>
            <w:tcBorders>
              <w:top w:val="single" w:sz="4" w:space="0" w:color="auto"/>
              <w:left w:val="single" w:sz="4" w:space="0" w:color="auto"/>
              <w:bottom w:val="single" w:sz="4" w:space="0" w:color="auto"/>
              <w:right w:val="nil"/>
            </w:tcBorders>
            <w:shd w:val="clear" w:color="FF0000" w:fill="FFFFFF"/>
            <w:noWrap/>
            <w:vAlign w:val="center"/>
          </w:tcPr>
          <w:p w14:paraId="5B980418"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16</w:t>
            </w:r>
          </w:p>
        </w:tc>
        <w:tc>
          <w:tcPr>
            <w:tcW w:w="142" w:type="pct"/>
            <w:tcBorders>
              <w:top w:val="single" w:sz="4" w:space="0" w:color="auto"/>
              <w:left w:val="single" w:sz="4" w:space="0" w:color="auto"/>
              <w:bottom w:val="single" w:sz="4" w:space="0" w:color="auto"/>
              <w:right w:val="nil"/>
            </w:tcBorders>
            <w:shd w:val="clear" w:color="FF0000" w:fill="FFFFFF"/>
            <w:noWrap/>
            <w:vAlign w:val="center"/>
          </w:tcPr>
          <w:p w14:paraId="71E1EDE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17</w:t>
            </w:r>
          </w:p>
        </w:tc>
        <w:tc>
          <w:tcPr>
            <w:tcW w:w="197" w:type="pct"/>
            <w:tcBorders>
              <w:top w:val="single" w:sz="4" w:space="0" w:color="auto"/>
              <w:left w:val="single" w:sz="4" w:space="0" w:color="auto"/>
              <w:bottom w:val="single" w:sz="4" w:space="0" w:color="auto"/>
              <w:right w:val="single" w:sz="4" w:space="0" w:color="auto"/>
            </w:tcBorders>
            <w:shd w:val="clear" w:color="FF0000" w:fill="FFFFFF"/>
            <w:vAlign w:val="center"/>
          </w:tcPr>
          <w:p w14:paraId="037080F3"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18</w:t>
            </w:r>
          </w:p>
        </w:tc>
        <w:tc>
          <w:tcPr>
            <w:tcW w:w="188" w:type="pct"/>
            <w:tcBorders>
              <w:top w:val="single" w:sz="4" w:space="0" w:color="auto"/>
              <w:left w:val="nil"/>
              <w:bottom w:val="single" w:sz="4" w:space="0" w:color="auto"/>
              <w:right w:val="single" w:sz="4" w:space="0" w:color="auto"/>
            </w:tcBorders>
            <w:shd w:val="clear" w:color="FF0000" w:fill="FFFFFF"/>
            <w:vAlign w:val="center"/>
          </w:tcPr>
          <w:p w14:paraId="0E0FAF71"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19</w:t>
            </w:r>
          </w:p>
        </w:tc>
      </w:tr>
      <w:tr w:rsidR="00690ED1" w:rsidRPr="00D00525" w14:paraId="5213172E" w14:textId="77777777" w:rsidTr="00B11537">
        <w:trPr>
          <w:trHeight w:val="901"/>
        </w:trPr>
        <w:tc>
          <w:tcPr>
            <w:tcW w:w="243" w:type="pct"/>
            <w:tcBorders>
              <w:top w:val="single" w:sz="4" w:space="0" w:color="auto"/>
              <w:left w:val="single" w:sz="4" w:space="0" w:color="auto"/>
              <w:bottom w:val="single" w:sz="4" w:space="0" w:color="auto"/>
              <w:right w:val="nil"/>
            </w:tcBorders>
            <w:shd w:val="clear" w:color="FF0000" w:fill="FFFFFF"/>
            <w:vAlign w:val="center"/>
          </w:tcPr>
          <w:p w14:paraId="0877849C" w14:textId="77777777" w:rsidR="00690ED1" w:rsidRPr="00D00525" w:rsidRDefault="00690ED1" w:rsidP="00B11537">
            <w:pPr>
              <w:jc w:val="center"/>
              <w:rPr>
                <w:rFonts w:ascii="Arial" w:hAnsi="Arial" w:cs="Arial"/>
                <w:sz w:val="11"/>
                <w:szCs w:val="11"/>
              </w:rPr>
            </w:pPr>
          </w:p>
        </w:tc>
        <w:tc>
          <w:tcPr>
            <w:tcW w:w="170" w:type="pct"/>
            <w:tcBorders>
              <w:top w:val="single" w:sz="4" w:space="0" w:color="auto"/>
              <w:left w:val="single" w:sz="4" w:space="0" w:color="auto"/>
              <w:bottom w:val="single" w:sz="4" w:space="0" w:color="auto"/>
              <w:right w:val="nil"/>
            </w:tcBorders>
            <w:shd w:val="clear" w:color="FF0000" w:fill="FFFFFF"/>
            <w:noWrap/>
            <w:textDirection w:val="btLr"/>
            <w:vAlign w:val="center"/>
          </w:tcPr>
          <w:p w14:paraId="6C270838" w14:textId="77777777" w:rsidR="00690ED1" w:rsidRPr="00D00525" w:rsidRDefault="00690ED1" w:rsidP="00B11537">
            <w:pPr>
              <w:jc w:val="center"/>
              <w:rPr>
                <w:rFonts w:ascii="Arial" w:hAnsi="Arial" w:cs="Arial"/>
                <w:sz w:val="16"/>
                <w:szCs w:val="16"/>
              </w:rPr>
            </w:pPr>
          </w:p>
        </w:tc>
        <w:tc>
          <w:tcPr>
            <w:tcW w:w="555" w:type="pct"/>
            <w:tcBorders>
              <w:top w:val="single" w:sz="4" w:space="0" w:color="auto"/>
              <w:left w:val="single" w:sz="4" w:space="0" w:color="auto"/>
              <w:bottom w:val="single" w:sz="4" w:space="0" w:color="auto"/>
              <w:right w:val="nil"/>
            </w:tcBorders>
            <w:shd w:val="clear" w:color="FF0000" w:fill="auto"/>
            <w:vAlign w:val="center"/>
          </w:tcPr>
          <w:p w14:paraId="30734B59" w14:textId="77777777" w:rsidR="00690ED1" w:rsidRPr="00D00525" w:rsidRDefault="00690ED1" w:rsidP="00B11537">
            <w:pPr>
              <w:jc w:val="center"/>
              <w:rPr>
                <w:rFonts w:ascii="Arial" w:hAnsi="Arial" w:cs="Arial"/>
                <w:sz w:val="16"/>
                <w:szCs w:val="16"/>
              </w:rPr>
            </w:pPr>
          </w:p>
        </w:tc>
        <w:tc>
          <w:tcPr>
            <w:tcW w:w="242" w:type="pct"/>
            <w:tcBorders>
              <w:top w:val="single" w:sz="4" w:space="0" w:color="auto"/>
              <w:left w:val="single" w:sz="4" w:space="0" w:color="auto"/>
              <w:bottom w:val="single" w:sz="4" w:space="0" w:color="auto"/>
              <w:right w:val="nil"/>
            </w:tcBorders>
            <w:shd w:val="clear" w:color="FF0000" w:fill="FFFFFF"/>
            <w:noWrap/>
            <w:vAlign w:val="center"/>
          </w:tcPr>
          <w:p w14:paraId="521E6AAD" w14:textId="77777777" w:rsidR="00690ED1" w:rsidRPr="00D00525" w:rsidRDefault="00690ED1" w:rsidP="00B11537">
            <w:pPr>
              <w:jc w:val="center"/>
              <w:rPr>
                <w:rFonts w:ascii="Arial" w:hAnsi="Arial" w:cs="Arial"/>
                <w:sz w:val="16"/>
                <w:szCs w:val="16"/>
              </w:rPr>
            </w:pPr>
          </w:p>
        </w:tc>
        <w:tc>
          <w:tcPr>
            <w:tcW w:w="242" w:type="pct"/>
            <w:tcBorders>
              <w:top w:val="single" w:sz="4" w:space="0" w:color="auto"/>
              <w:left w:val="single" w:sz="4" w:space="0" w:color="auto"/>
              <w:bottom w:val="single" w:sz="4" w:space="0" w:color="auto"/>
              <w:right w:val="nil"/>
            </w:tcBorders>
            <w:shd w:val="clear" w:color="FF0000" w:fill="FFFFFF"/>
            <w:noWrap/>
            <w:vAlign w:val="center"/>
          </w:tcPr>
          <w:p w14:paraId="73EF446A" w14:textId="77777777" w:rsidR="00690ED1" w:rsidRPr="00D00525" w:rsidRDefault="00690ED1" w:rsidP="00B11537">
            <w:pPr>
              <w:jc w:val="center"/>
              <w:rPr>
                <w:rFonts w:ascii="Arial" w:hAnsi="Arial" w:cs="Arial"/>
                <w:sz w:val="16"/>
                <w:szCs w:val="16"/>
              </w:rPr>
            </w:pPr>
          </w:p>
        </w:tc>
        <w:tc>
          <w:tcPr>
            <w:tcW w:w="142" w:type="pct"/>
            <w:tcBorders>
              <w:top w:val="single" w:sz="4" w:space="0" w:color="auto"/>
              <w:left w:val="single" w:sz="4" w:space="0" w:color="auto"/>
              <w:bottom w:val="single" w:sz="4" w:space="0" w:color="auto"/>
              <w:right w:val="nil"/>
            </w:tcBorders>
            <w:shd w:val="clear" w:color="FF0000" w:fill="FFFFFF"/>
            <w:textDirection w:val="btLr"/>
            <w:vAlign w:val="center"/>
          </w:tcPr>
          <w:p w14:paraId="3D2080FB" w14:textId="77777777" w:rsidR="00690ED1" w:rsidRPr="00D00525" w:rsidRDefault="00690ED1" w:rsidP="00B11537">
            <w:pPr>
              <w:jc w:val="center"/>
              <w:rPr>
                <w:rFonts w:ascii="Arial" w:hAnsi="Arial" w:cs="Arial"/>
                <w:sz w:val="16"/>
                <w:szCs w:val="16"/>
              </w:rPr>
            </w:pPr>
          </w:p>
        </w:tc>
        <w:tc>
          <w:tcPr>
            <w:tcW w:w="142" w:type="pct"/>
            <w:tcBorders>
              <w:top w:val="single" w:sz="4" w:space="0" w:color="auto"/>
              <w:left w:val="single" w:sz="4" w:space="0" w:color="auto"/>
              <w:bottom w:val="single" w:sz="4" w:space="0" w:color="auto"/>
              <w:right w:val="nil"/>
            </w:tcBorders>
            <w:shd w:val="clear" w:color="FF0000" w:fill="FFFFFF"/>
            <w:noWrap/>
            <w:textDirection w:val="btLr"/>
            <w:vAlign w:val="center"/>
          </w:tcPr>
          <w:p w14:paraId="2300FB5F" w14:textId="77777777" w:rsidR="00690ED1" w:rsidRPr="00D00525" w:rsidRDefault="00690ED1" w:rsidP="00B11537">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nil"/>
            </w:tcBorders>
            <w:shd w:val="clear" w:color="FF0000" w:fill="FFFFFF"/>
            <w:vAlign w:val="center"/>
          </w:tcPr>
          <w:p w14:paraId="77B82B59" w14:textId="77777777" w:rsidR="00690ED1" w:rsidRPr="00D00525" w:rsidRDefault="00690ED1" w:rsidP="00B11537">
            <w:pPr>
              <w:jc w:val="center"/>
              <w:rPr>
                <w:rFonts w:ascii="Arial" w:hAnsi="Arial" w:cs="Arial"/>
                <w:sz w:val="16"/>
                <w:szCs w:val="16"/>
              </w:rPr>
            </w:pPr>
          </w:p>
        </w:tc>
        <w:tc>
          <w:tcPr>
            <w:tcW w:w="273" w:type="pct"/>
            <w:tcBorders>
              <w:top w:val="single" w:sz="4" w:space="0" w:color="auto"/>
              <w:left w:val="single" w:sz="4" w:space="0" w:color="auto"/>
              <w:bottom w:val="single" w:sz="4" w:space="0" w:color="auto"/>
              <w:right w:val="nil"/>
            </w:tcBorders>
            <w:shd w:val="clear" w:color="FF0000" w:fill="FFFFFF"/>
            <w:vAlign w:val="center"/>
          </w:tcPr>
          <w:p w14:paraId="6F63EC3E" w14:textId="77777777" w:rsidR="00690ED1" w:rsidRPr="00D00525" w:rsidRDefault="00690ED1" w:rsidP="00B11537">
            <w:pPr>
              <w:jc w:val="center"/>
              <w:rPr>
                <w:rFonts w:ascii="Arial" w:hAnsi="Arial" w:cs="Arial"/>
                <w:sz w:val="16"/>
                <w:szCs w:val="16"/>
              </w:rPr>
            </w:pPr>
          </w:p>
        </w:tc>
        <w:tc>
          <w:tcPr>
            <w:tcW w:w="184" w:type="pct"/>
            <w:tcBorders>
              <w:top w:val="single" w:sz="4" w:space="0" w:color="auto"/>
              <w:left w:val="single" w:sz="4" w:space="0" w:color="auto"/>
              <w:bottom w:val="single" w:sz="4" w:space="0" w:color="auto"/>
              <w:right w:val="nil"/>
            </w:tcBorders>
            <w:shd w:val="clear" w:color="FF0000" w:fill="FFFFFF"/>
            <w:textDirection w:val="btLr"/>
            <w:vAlign w:val="center"/>
          </w:tcPr>
          <w:p w14:paraId="676AEA8D" w14:textId="77777777" w:rsidR="00690ED1" w:rsidRPr="00D00525" w:rsidRDefault="00690ED1" w:rsidP="00B11537">
            <w:pPr>
              <w:jc w:val="center"/>
              <w:rPr>
                <w:rFonts w:ascii="Arial" w:hAnsi="Arial" w:cs="Arial"/>
                <w:sz w:val="16"/>
                <w:szCs w:val="16"/>
              </w:rPr>
            </w:pPr>
          </w:p>
        </w:tc>
        <w:tc>
          <w:tcPr>
            <w:tcW w:w="649" w:type="pct"/>
            <w:tcBorders>
              <w:top w:val="single" w:sz="4" w:space="0" w:color="auto"/>
              <w:left w:val="single" w:sz="4" w:space="0" w:color="auto"/>
              <w:bottom w:val="single" w:sz="4" w:space="0" w:color="auto"/>
              <w:right w:val="nil"/>
            </w:tcBorders>
            <w:shd w:val="clear" w:color="FF0000" w:fill="FFFFFF"/>
            <w:noWrap/>
            <w:textDirection w:val="btLr"/>
            <w:vAlign w:val="center"/>
          </w:tcPr>
          <w:p w14:paraId="0BB50FF2" w14:textId="77777777" w:rsidR="00690ED1" w:rsidRPr="00D00525" w:rsidRDefault="00690ED1" w:rsidP="00B11537">
            <w:pPr>
              <w:jc w:val="center"/>
              <w:rPr>
                <w:rFonts w:ascii="Arial" w:hAnsi="Arial" w:cs="Arial"/>
                <w:sz w:val="16"/>
                <w:szCs w:val="16"/>
              </w:rPr>
            </w:pPr>
          </w:p>
        </w:tc>
        <w:tc>
          <w:tcPr>
            <w:tcW w:w="435" w:type="pct"/>
            <w:tcBorders>
              <w:top w:val="single" w:sz="4" w:space="0" w:color="auto"/>
              <w:left w:val="single" w:sz="4" w:space="0" w:color="auto"/>
              <w:bottom w:val="single" w:sz="4" w:space="0" w:color="auto"/>
              <w:right w:val="nil"/>
            </w:tcBorders>
            <w:shd w:val="clear" w:color="FF0000" w:fill="FFFFFF"/>
            <w:vAlign w:val="center"/>
          </w:tcPr>
          <w:p w14:paraId="3C317FE5" w14:textId="77777777" w:rsidR="00690ED1" w:rsidRPr="00D00525" w:rsidRDefault="00690ED1" w:rsidP="00B11537">
            <w:pPr>
              <w:jc w:val="center"/>
              <w:rPr>
                <w:rFonts w:ascii="Arial" w:hAnsi="Arial" w:cs="Arial"/>
                <w:sz w:val="16"/>
                <w:szCs w:val="16"/>
              </w:rPr>
            </w:pPr>
          </w:p>
        </w:tc>
        <w:tc>
          <w:tcPr>
            <w:tcW w:w="142" w:type="pct"/>
            <w:tcBorders>
              <w:top w:val="single" w:sz="4" w:space="0" w:color="auto"/>
              <w:left w:val="single" w:sz="4" w:space="0" w:color="auto"/>
              <w:bottom w:val="single" w:sz="4" w:space="0" w:color="auto"/>
              <w:right w:val="nil"/>
            </w:tcBorders>
            <w:shd w:val="clear" w:color="FF0000" w:fill="FFFFFF"/>
            <w:noWrap/>
            <w:textDirection w:val="btLr"/>
            <w:vAlign w:val="center"/>
          </w:tcPr>
          <w:p w14:paraId="52044AE2" w14:textId="77777777" w:rsidR="00690ED1" w:rsidRPr="00D00525" w:rsidRDefault="00690ED1" w:rsidP="00B11537">
            <w:pPr>
              <w:jc w:val="center"/>
              <w:rPr>
                <w:rFonts w:ascii="Arial" w:hAnsi="Arial" w:cs="Arial"/>
                <w:sz w:val="16"/>
                <w:szCs w:val="16"/>
              </w:rPr>
            </w:pPr>
          </w:p>
        </w:tc>
        <w:tc>
          <w:tcPr>
            <w:tcW w:w="428" w:type="pct"/>
            <w:tcBorders>
              <w:top w:val="single" w:sz="4" w:space="0" w:color="auto"/>
              <w:left w:val="single" w:sz="4" w:space="0" w:color="auto"/>
              <w:bottom w:val="single" w:sz="4" w:space="0" w:color="auto"/>
              <w:right w:val="nil"/>
            </w:tcBorders>
            <w:shd w:val="clear" w:color="FF0000" w:fill="FFFFFF"/>
            <w:vAlign w:val="center"/>
          </w:tcPr>
          <w:p w14:paraId="09B9A003" w14:textId="77777777" w:rsidR="00690ED1" w:rsidRPr="00D00525" w:rsidRDefault="00690ED1" w:rsidP="00B11537">
            <w:pPr>
              <w:jc w:val="center"/>
              <w:rPr>
                <w:rFonts w:ascii="Arial" w:hAnsi="Arial" w:cs="Arial"/>
                <w:sz w:val="16"/>
                <w:szCs w:val="16"/>
              </w:rPr>
            </w:pPr>
          </w:p>
        </w:tc>
        <w:tc>
          <w:tcPr>
            <w:tcW w:w="191" w:type="pct"/>
            <w:tcBorders>
              <w:top w:val="single" w:sz="4" w:space="0" w:color="auto"/>
              <w:left w:val="single" w:sz="4" w:space="0" w:color="auto"/>
              <w:bottom w:val="single" w:sz="4" w:space="0" w:color="auto"/>
              <w:right w:val="nil"/>
            </w:tcBorders>
            <w:shd w:val="clear" w:color="FF0000" w:fill="FFFFFF"/>
            <w:noWrap/>
            <w:textDirection w:val="btLr"/>
            <w:vAlign w:val="center"/>
          </w:tcPr>
          <w:p w14:paraId="313C59C0" w14:textId="77777777" w:rsidR="00690ED1" w:rsidRPr="00D00525" w:rsidRDefault="00690ED1" w:rsidP="00B11537">
            <w:pPr>
              <w:jc w:val="center"/>
              <w:rPr>
                <w:rFonts w:ascii="Arial" w:hAnsi="Arial" w:cs="Arial"/>
                <w:sz w:val="16"/>
                <w:szCs w:val="16"/>
              </w:rPr>
            </w:pPr>
          </w:p>
        </w:tc>
        <w:tc>
          <w:tcPr>
            <w:tcW w:w="142" w:type="pct"/>
            <w:tcBorders>
              <w:top w:val="single" w:sz="4" w:space="0" w:color="auto"/>
              <w:left w:val="single" w:sz="4" w:space="0" w:color="auto"/>
              <w:bottom w:val="single" w:sz="4" w:space="0" w:color="auto"/>
              <w:right w:val="nil"/>
            </w:tcBorders>
            <w:shd w:val="clear" w:color="FF0000" w:fill="FFFFFF"/>
            <w:noWrap/>
            <w:textDirection w:val="btLr"/>
            <w:vAlign w:val="center"/>
          </w:tcPr>
          <w:p w14:paraId="734BD93D" w14:textId="77777777" w:rsidR="00690ED1" w:rsidRPr="00D00525" w:rsidRDefault="00690ED1" w:rsidP="00B11537">
            <w:pPr>
              <w:jc w:val="center"/>
              <w:rPr>
                <w:rFonts w:ascii="Arial" w:hAnsi="Arial" w:cs="Arial"/>
                <w:sz w:val="16"/>
                <w:szCs w:val="16"/>
              </w:rPr>
            </w:pPr>
          </w:p>
        </w:tc>
        <w:tc>
          <w:tcPr>
            <w:tcW w:w="142" w:type="pct"/>
            <w:tcBorders>
              <w:top w:val="single" w:sz="4" w:space="0" w:color="auto"/>
              <w:left w:val="single" w:sz="4" w:space="0" w:color="auto"/>
              <w:bottom w:val="single" w:sz="4" w:space="0" w:color="auto"/>
              <w:right w:val="nil"/>
            </w:tcBorders>
            <w:shd w:val="clear" w:color="FF0000" w:fill="FFFFFF"/>
            <w:noWrap/>
            <w:textDirection w:val="btLr"/>
            <w:vAlign w:val="center"/>
          </w:tcPr>
          <w:p w14:paraId="3FD9E5BB" w14:textId="77777777" w:rsidR="00690ED1" w:rsidRPr="00D00525" w:rsidRDefault="00690ED1" w:rsidP="00B11537">
            <w:pPr>
              <w:jc w:val="center"/>
              <w:rPr>
                <w:rFonts w:ascii="Arial" w:hAnsi="Arial" w:cs="Arial"/>
                <w:sz w:val="16"/>
                <w:szCs w:val="16"/>
              </w:rPr>
            </w:pPr>
          </w:p>
        </w:tc>
        <w:tc>
          <w:tcPr>
            <w:tcW w:w="197" w:type="pct"/>
            <w:tcBorders>
              <w:top w:val="single" w:sz="4" w:space="0" w:color="auto"/>
              <w:left w:val="single" w:sz="4" w:space="0" w:color="auto"/>
              <w:bottom w:val="single" w:sz="4" w:space="0" w:color="auto"/>
              <w:right w:val="single" w:sz="4" w:space="0" w:color="auto"/>
            </w:tcBorders>
            <w:shd w:val="clear" w:color="FF0000" w:fill="FFFFFF"/>
            <w:vAlign w:val="center"/>
          </w:tcPr>
          <w:p w14:paraId="254F186B" w14:textId="77777777" w:rsidR="00690ED1" w:rsidRPr="00D00525" w:rsidRDefault="00690ED1" w:rsidP="00B11537">
            <w:pPr>
              <w:jc w:val="center"/>
              <w:rPr>
                <w:rFonts w:ascii="Arial" w:hAnsi="Arial" w:cs="Arial"/>
                <w:sz w:val="16"/>
                <w:szCs w:val="16"/>
              </w:rPr>
            </w:pPr>
          </w:p>
        </w:tc>
        <w:tc>
          <w:tcPr>
            <w:tcW w:w="188" w:type="pct"/>
            <w:tcBorders>
              <w:top w:val="single" w:sz="4" w:space="0" w:color="auto"/>
              <w:left w:val="nil"/>
              <w:bottom w:val="single" w:sz="4" w:space="0" w:color="auto"/>
              <w:right w:val="single" w:sz="4" w:space="0" w:color="auto"/>
            </w:tcBorders>
            <w:shd w:val="clear" w:color="FF0000" w:fill="FFFFFF"/>
            <w:vAlign w:val="center"/>
          </w:tcPr>
          <w:p w14:paraId="66688069" w14:textId="77777777" w:rsidR="00690ED1" w:rsidRPr="00D00525" w:rsidRDefault="00690ED1" w:rsidP="00B11537">
            <w:pPr>
              <w:jc w:val="center"/>
              <w:rPr>
                <w:rFonts w:ascii="Arial" w:hAnsi="Arial" w:cs="Arial"/>
                <w:sz w:val="11"/>
                <w:szCs w:val="11"/>
              </w:rPr>
            </w:pPr>
          </w:p>
        </w:tc>
      </w:tr>
    </w:tbl>
    <w:p w14:paraId="416D3426" w14:textId="77777777" w:rsidR="00690ED1" w:rsidRPr="00D00525" w:rsidRDefault="00690ED1" w:rsidP="00690ED1">
      <w:pPr>
        <w:spacing w:before="240" w:after="240"/>
        <w:jc w:val="right"/>
        <w:rPr>
          <w:i/>
          <w:sz w:val="26"/>
          <w:szCs w:val="26"/>
          <w:lang w:val="it-IT"/>
        </w:rPr>
      </w:pPr>
      <w:r w:rsidRPr="00D00525">
        <w:rPr>
          <w:i/>
          <w:sz w:val="26"/>
          <w:szCs w:val="26"/>
          <w:lang w:val="pt-BR"/>
        </w:rPr>
        <w:t>........, ngày ..... t</w:t>
      </w:r>
      <w:r w:rsidRPr="00D00525">
        <w:rPr>
          <w:i/>
          <w:sz w:val="26"/>
          <w:szCs w:val="26"/>
          <w:lang w:val="it-IT"/>
        </w:rPr>
        <w:t>háng .... năm....</w:t>
      </w:r>
    </w:p>
    <w:tbl>
      <w:tblPr>
        <w:tblW w:w="5000" w:type="pct"/>
        <w:tblLook w:val="04A0" w:firstRow="1" w:lastRow="0" w:firstColumn="1" w:lastColumn="0" w:noHBand="0" w:noVBand="1"/>
      </w:tblPr>
      <w:tblGrid>
        <w:gridCol w:w="4369"/>
        <w:gridCol w:w="10195"/>
      </w:tblGrid>
      <w:tr w:rsidR="00690ED1" w:rsidRPr="00D8409D" w14:paraId="1EC7D033" w14:textId="77777777" w:rsidTr="00B11537">
        <w:tc>
          <w:tcPr>
            <w:tcW w:w="1500" w:type="pct"/>
          </w:tcPr>
          <w:p w14:paraId="157679FD" w14:textId="77777777" w:rsidR="00690ED1" w:rsidRPr="00D00525" w:rsidRDefault="00690ED1" w:rsidP="00B11537">
            <w:pPr>
              <w:jc w:val="center"/>
              <w:rPr>
                <w:sz w:val="26"/>
                <w:szCs w:val="26"/>
                <w:lang w:val="it-IT"/>
              </w:rPr>
            </w:pPr>
            <w:r w:rsidRPr="00D00525">
              <w:rPr>
                <w:sz w:val="26"/>
                <w:szCs w:val="26"/>
                <w:lang w:val="it-IT"/>
              </w:rPr>
              <w:t>NGƯỜI LẬP BÁO CÁO</w:t>
            </w:r>
          </w:p>
          <w:p w14:paraId="7D328CC3" w14:textId="77777777" w:rsidR="00690ED1" w:rsidRPr="00D00525" w:rsidRDefault="00690ED1" w:rsidP="00B11537">
            <w:pPr>
              <w:spacing w:after="100"/>
              <w:jc w:val="center"/>
              <w:rPr>
                <w:sz w:val="26"/>
                <w:szCs w:val="26"/>
                <w:lang w:val="it-IT"/>
              </w:rPr>
            </w:pPr>
            <w:r w:rsidRPr="00D00525">
              <w:rPr>
                <w:i/>
                <w:sz w:val="22"/>
                <w:szCs w:val="22"/>
                <w:lang w:val="it-IT"/>
              </w:rPr>
              <w:t>(Ký, ghi rõ họ tên)</w:t>
            </w:r>
          </w:p>
        </w:tc>
        <w:tc>
          <w:tcPr>
            <w:tcW w:w="3500" w:type="pct"/>
          </w:tcPr>
          <w:p w14:paraId="174F1B57" w14:textId="77777777" w:rsidR="00690ED1" w:rsidRPr="00D00525" w:rsidRDefault="00690ED1" w:rsidP="00B11537">
            <w:pPr>
              <w:jc w:val="center"/>
              <w:rPr>
                <w:sz w:val="26"/>
                <w:szCs w:val="26"/>
                <w:lang w:val="it-IT"/>
              </w:rPr>
            </w:pPr>
            <w:r w:rsidRPr="00D00525">
              <w:rPr>
                <w:sz w:val="26"/>
                <w:szCs w:val="26"/>
                <w:lang w:val="it-IT"/>
              </w:rPr>
              <w:t>NGƯỜI ĐỨNG ĐẦU TỔ CHỨC</w:t>
            </w:r>
          </w:p>
          <w:p w14:paraId="50D88DE1" w14:textId="77777777" w:rsidR="00690ED1" w:rsidRPr="00D00525" w:rsidRDefault="00690ED1" w:rsidP="00B11537">
            <w:pPr>
              <w:spacing w:after="100"/>
              <w:jc w:val="center"/>
              <w:rPr>
                <w:sz w:val="26"/>
                <w:szCs w:val="26"/>
                <w:lang w:val="it-IT"/>
              </w:rPr>
            </w:pPr>
            <w:r w:rsidRPr="00D00525">
              <w:rPr>
                <w:i/>
                <w:sz w:val="22"/>
                <w:szCs w:val="22"/>
                <w:lang w:val="it-IT"/>
              </w:rPr>
              <w:t>(Ký, ghi rõ họ tên và đóng dấu)</w:t>
            </w:r>
          </w:p>
        </w:tc>
      </w:tr>
    </w:tbl>
    <w:p w14:paraId="728AF7BC" w14:textId="77777777" w:rsidR="00690ED1" w:rsidRPr="00D00525" w:rsidRDefault="00690ED1" w:rsidP="00690ED1">
      <w:pPr>
        <w:spacing w:after="360"/>
        <w:rPr>
          <w:rFonts w:ascii=".VnTime" w:eastAsia="Calibri" w:hAnsi=".VnTime"/>
          <w:b/>
          <w:sz w:val="22"/>
          <w:szCs w:val="26"/>
          <w:lang w:val="it-IT"/>
        </w:rPr>
        <w:sectPr w:rsidR="00690ED1" w:rsidRPr="00D00525" w:rsidSect="0075698B">
          <w:footnotePr>
            <w:numRestart w:val="eachPage"/>
          </w:footnotePr>
          <w:pgSz w:w="16840" w:h="11907" w:orient="landscape" w:code="9"/>
          <w:pgMar w:top="1699" w:right="1138" w:bottom="1138" w:left="1138" w:header="720" w:footer="720" w:gutter="0"/>
          <w:pgNumType w:chapStyle="1"/>
          <w:cols w:space="720"/>
          <w:docGrid w:linePitch="360"/>
        </w:sectPr>
      </w:pPr>
    </w:p>
    <w:p w14:paraId="584EE4E0" w14:textId="77777777" w:rsidR="00690ED1" w:rsidRPr="00D00525" w:rsidRDefault="00690ED1" w:rsidP="00690ED1">
      <w:pPr>
        <w:keepNext/>
        <w:tabs>
          <w:tab w:val="left" w:pos="0"/>
        </w:tabs>
        <w:spacing w:after="480"/>
        <w:jc w:val="center"/>
        <w:outlineLvl w:val="0"/>
        <w:rPr>
          <w:b/>
          <w:sz w:val="28"/>
          <w:szCs w:val="28"/>
          <w:lang w:val="it-IT"/>
        </w:rPr>
      </w:pPr>
      <w:r w:rsidRPr="00D00525">
        <w:rPr>
          <w:b/>
          <w:sz w:val="28"/>
          <w:szCs w:val="28"/>
          <w:lang w:val="it-IT"/>
        </w:rPr>
        <w:t>Hướng dẫn điền vào phần nội dung của Báo cáo thay đổi kiểm kê</w:t>
      </w:r>
    </w:p>
    <w:p w14:paraId="65AF4FB2" w14:textId="77777777" w:rsidR="00690ED1" w:rsidRPr="00D00525" w:rsidRDefault="00690ED1" w:rsidP="00690ED1">
      <w:pPr>
        <w:keepNext/>
        <w:tabs>
          <w:tab w:val="left" w:pos="0"/>
          <w:tab w:val="left" w:pos="768"/>
          <w:tab w:val="left" w:pos="1248"/>
          <w:tab w:val="left" w:pos="1728"/>
          <w:tab w:val="left" w:pos="4728"/>
          <w:tab w:val="left" w:pos="6528"/>
          <w:tab w:val="left" w:pos="8328"/>
        </w:tabs>
        <w:spacing w:before="120" w:after="120"/>
        <w:jc w:val="both"/>
        <w:rPr>
          <w:rFonts w:eastAsia="Calibri"/>
          <w:sz w:val="28"/>
          <w:szCs w:val="28"/>
          <w:lang w:val="it-IT"/>
        </w:rPr>
      </w:pPr>
      <w:r w:rsidRPr="00D00525">
        <w:rPr>
          <w:rFonts w:eastAsia="Calibri"/>
          <w:sz w:val="28"/>
          <w:szCs w:val="28"/>
          <w:u w:val="single"/>
          <w:lang w:val="it-IT"/>
        </w:rPr>
        <w:t>Thông tin phần đầu trang</w:t>
      </w:r>
    </w:p>
    <w:p w14:paraId="11915634"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“Quốc gia”, “cơ sở”, “vùng cân bằng vật liệu”: ghi tên hoặc mã của quốc gia, nhận dạng (hoặc mã) của cơ sở và nhận dạng (hoặc mã) của vùng cân bằng vật liệu (MBA), được quy định trong Tài liệu kèm theo của cơ sở.</w:t>
      </w:r>
    </w:p>
    <w:p w14:paraId="0FA4CA02"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“Giai đoạn báo cáo”: trong trường hợp báo cáo định kỳ, cần cung cấp giai đoạn báo cáo (ngày bắt đầu và ngày kết thúc, thể hiện ở dạng năm/tháng/ngày).</w:t>
      </w:r>
    </w:p>
    <w:p w14:paraId="3FE65C49"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“Báo cáo số”: được đánh số liên tiếp cho mỗi MBA.</w:t>
      </w:r>
    </w:p>
    <w:p w14:paraId="036F20C9"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xml:space="preserve">- “Trang số. ... trong tổng số ... trang”: ghi trang số mấy (trong tổng số trang) và tổng số trang của Báo cáo thay đổi kiểm kê. </w:t>
      </w:r>
    </w:p>
    <w:p w14:paraId="59495E57" w14:textId="77777777" w:rsidR="00690ED1" w:rsidRPr="00D00525" w:rsidRDefault="00690ED1" w:rsidP="00690ED1">
      <w:pPr>
        <w:tabs>
          <w:tab w:val="left" w:pos="0"/>
          <w:tab w:val="left" w:pos="768"/>
          <w:tab w:val="left" w:pos="1248"/>
          <w:tab w:val="left" w:pos="1728"/>
          <w:tab w:val="left" w:pos="4728"/>
          <w:tab w:val="left" w:pos="6528"/>
          <w:tab w:val="left" w:pos="8328"/>
        </w:tabs>
        <w:spacing w:before="120" w:after="120"/>
        <w:jc w:val="both"/>
        <w:rPr>
          <w:rFonts w:eastAsia="Calibri"/>
          <w:sz w:val="28"/>
          <w:szCs w:val="28"/>
          <w:lang w:val="it-IT"/>
        </w:rPr>
      </w:pPr>
    </w:p>
    <w:p w14:paraId="6EB50698" w14:textId="77777777" w:rsidR="00690ED1" w:rsidRPr="00D00525" w:rsidRDefault="00690ED1" w:rsidP="00690ED1">
      <w:pPr>
        <w:tabs>
          <w:tab w:val="left" w:pos="0"/>
          <w:tab w:val="left" w:pos="768"/>
          <w:tab w:val="left" w:pos="1248"/>
          <w:tab w:val="left" w:pos="1728"/>
          <w:tab w:val="left" w:pos="4728"/>
          <w:tab w:val="left" w:pos="6528"/>
          <w:tab w:val="left" w:pos="8328"/>
        </w:tabs>
        <w:spacing w:before="120" w:after="120"/>
        <w:jc w:val="both"/>
        <w:rPr>
          <w:rFonts w:eastAsia="Calibri"/>
          <w:sz w:val="28"/>
          <w:szCs w:val="28"/>
          <w:u w:val="single"/>
          <w:lang w:val="it-IT"/>
        </w:rPr>
      </w:pPr>
      <w:r w:rsidRPr="00D00525">
        <w:rPr>
          <w:rFonts w:eastAsia="Calibri"/>
          <w:sz w:val="28"/>
          <w:szCs w:val="28"/>
          <w:u w:val="single"/>
          <w:lang w:val="it-IT"/>
        </w:rPr>
        <w:t>Hướng dẫn theo cột</w:t>
      </w:r>
    </w:p>
    <w:p w14:paraId="31CAF100"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1. Cột 1: “Dòng nhập số”: mỗi dòng nhập trong Báo cáo thay đổi kiểm kê phải có một số riêng theo thứ tự. Điều này cũng áp dụng trong trường hợp Báo cáo thay đổi kiểm kê có nhiều trang. Một báo cáo không được có nhiều hơn 99 dòng nhập. Nếu nhiều hơn 99 dòng nhập thì làm thành hai hoặc nhiều báo cáo.</w:t>
      </w:r>
    </w:p>
    <w:p w14:paraId="518C6989"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xml:space="preserve">2. Cột 2: “Tiếp tục”: nếu cần phải chia một số liệu nhập vào Báo cáo kiểm kê định kỳ thành nhiều dòng (vd. trong trường hợp số liệu về lượng vật liệu có nhiều hơn 8 chữ số và phải chia thành các số nhỏ hơn), thì viết chữ “C” vào cột “Tiếp tục” để chỉ ra rằng dòng nhập đó là sự tiếp tục của dòng phía trên </w:t>
      </w:r>
    </w:p>
    <w:p w14:paraId="12B99320"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2. Cột 3: “Ngày diễn ra thay đổi kiểm kê”: ngày (năm/tháng/ngày) diễn ra hoặc thiết lập thay đổi trong kiểm kê cần được ghi bằng số với 6 ký tự.</w:t>
      </w:r>
    </w:p>
    <w:p w14:paraId="744DEABE"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3. Cột 4 và 5: “MBA/quốc gia”: các cột này cần ghi tên hoặc mã của các MBA mà vật liệu hạt nhân được chuyển giao từ một MBA đến một MBA khác. Trong trường hợp xuất khẩu, nếu không biết mã vùng cân bằng mà vật liệu được chuyển đến thì ghi mã của quốc gia. Trong trường hợp nhập khẩu, cần phải báo cáo thông tin tương ứng về nơi chuyển đi. Nếu thay đổi kiểm kê không liên quan đến chuyển giao vật liệu thì ghi mã của vùng cân bằng vật liệu mà tại đó diễn ra thay đổi ở cột “đến” hoặc ở cột “từ” hoặc ở cả hai cột.</w:t>
      </w:r>
    </w:p>
    <w:p w14:paraId="6C337D19"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4. Cột 6: “Loại thay đổi kiểm kê”: Sử dụng một trong những từ khóa hoặc mã sau đây để điền vào cột này (để thể hiện loại thay đổi kiểm kê).</w:t>
      </w:r>
    </w:p>
    <w:tbl>
      <w:tblPr>
        <w:tblW w:w="92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623"/>
        <w:gridCol w:w="990"/>
        <w:gridCol w:w="4682"/>
      </w:tblGrid>
      <w:tr w:rsidR="00690ED1" w:rsidRPr="00D00525" w14:paraId="352BB12A" w14:textId="77777777" w:rsidTr="00B11537">
        <w:trPr>
          <w:tblHeader/>
          <w:jc w:val="center"/>
        </w:trPr>
        <w:tc>
          <w:tcPr>
            <w:tcW w:w="3623" w:type="dxa"/>
          </w:tcPr>
          <w:p w14:paraId="0E530E83" w14:textId="77777777" w:rsidR="00690ED1" w:rsidRPr="00D00525" w:rsidRDefault="00690ED1" w:rsidP="00B11537">
            <w:pPr>
              <w:keepNext/>
              <w:tabs>
                <w:tab w:val="left" w:pos="0"/>
                <w:tab w:val="left" w:pos="4770"/>
              </w:tabs>
              <w:jc w:val="center"/>
              <w:outlineLvl w:val="0"/>
              <w:rPr>
                <w:b/>
                <w:sz w:val="26"/>
                <w:szCs w:val="28"/>
              </w:rPr>
            </w:pPr>
            <w:r w:rsidRPr="00D00525">
              <w:rPr>
                <w:b/>
                <w:sz w:val="26"/>
                <w:szCs w:val="28"/>
              </w:rPr>
              <w:t>Từ khóa</w:t>
            </w:r>
          </w:p>
        </w:tc>
        <w:tc>
          <w:tcPr>
            <w:tcW w:w="990" w:type="dxa"/>
          </w:tcPr>
          <w:p w14:paraId="236076C2" w14:textId="77777777" w:rsidR="00690ED1" w:rsidRPr="00D00525" w:rsidRDefault="00690ED1" w:rsidP="00B11537">
            <w:pPr>
              <w:keepNext/>
              <w:tabs>
                <w:tab w:val="left" w:pos="0"/>
                <w:tab w:val="left" w:pos="3768"/>
                <w:tab w:val="left" w:pos="4770"/>
              </w:tabs>
              <w:jc w:val="center"/>
              <w:outlineLvl w:val="0"/>
              <w:rPr>
                <w:b/>
                <w:sz w:val="26"/>
                <w:szCs w:val="28"/>
              </w:rPr>
            </w:pPr>
            <w:r w:rsidRPr="00D00525">
              <w:rPr>
                <w:b/>
                <w:sz w:val="26"/>
                <w:szCs w:val="28"/>
              </w:rPr>
              <w:t>Mã</w:t>
            </w:r>
          </w:p>
        </w:tc>
        <w:tc>
          <w:tcPr>
            <w:tcW w:w="4682" w:type="dxa"/>
          </w:tcPr>
          <w:p w14:paraId="46B8A8AC" w14:textId="77777777" w:rsidR="00690ED1" w:rsidRPr="00D00525" w:rsidRDefault="00690ED1" w:rsidP="00B11537">
            <w:pPr>
              <w:keepNext/>
              <w:tabs>
                <w:tab w:val="left" w:pos="0"/>
                <w:tab w:val="left" w:pos="3768"/>
                <w:tab w:val="left" w:pos="4770"/>
              </w:tabs>
              <w:jc w:val="center"/>
              <w:outlineLvl w:val="0"/>
              <w:rPr>
                <w:b/>
                <w:sz w:val="26"/>
                <w:szCs w:val="28"/>
              </w:rPr>
            </w:pPr>
            <w:r w:rsidRPr="00D00525">
              <w:rPr>
                <w:b/>
                <w:sz w:val="26"/>
                <w:szCs w:val="28"/>
              </w:rPr>
              <w:t>Giải thích</w:t>
            </w:r>
          </w:p>
        </w:tc>
      </w:tr>
      <w:tr w:rsidR="00690ED1" w:rsidRPr="00D00525" w14:paraId="23B56501" w14:textId="77777777" w:rsidTr="00B11537">
        <w:trPr>
          <w:tblHeader/>
          <w:jc w:val="center"/>
        </w:trPr>
        <w:tc>
          <w:tcPr>
            <w:tcW w:w="3623" w:type="dxa"/>
          </w:tcPr>
          <w:p w14:paraId="68387A90" w14:textId="77777777" w:rsidR="00690ED1" w:rsidRPr="00D00525" w:rsidRDefault="00690ED1" w:rsidP="00B11537">
            <w:pPr>
              <w:tabs>
                <w:tab w:val="left" w:pos="0"/>
                <w:tab w:val="left" w:pos="8328"/>
              </w:tabs>
              <w:spacing w:before="120"/>
              <w:jc w:val="both"/>
              <w:rPr>
                <w:rFonts w:eastAsia="Calibri"/>
                <w:sz w:val="26"/>
                <w:szCs w:val="28"/>
              </w:rPr>
            </w:pPr>
            <w:r w:rsidRPr="00D00525">
              <w:rPr>
                <w:rFonts w:eastAsia="Calibri"/>
                <w:sz w:val="26"/>
                <w:szCs w:val="28"/>
              </w:rPr>
              <w:t>Tiếp nhận từ nước ngoài</w:t>
            </w:r>
            <w:r w:rsidRPr="00D00525">
              <w:rPr>
                <w:rFonts w:eastAsia="Calibri"/>
                <w:sz w:val="26"/>
                <w:szCs w:val="28"/>
              </w:rPr>
              <w:tab/>
            </w:r>
            <w:r w:rsidRPr="00D00525">
              <w:rPr>
                <w:rFonts w:eastAsia="Calibri"/>
                <w:sz w:val="26"/>
                <w:szCs w:val="28"/>
              </w:rPr>
              <w:tab/>
            </w:r>
          </w:p>
        </w:tc>
        <w:tc>
          <w:tcPr>
            <w:tcW w:w="990" w:type="dxa"/>
          </w:tcPr>
          <w:p w14:paraId="59C2CC24" w14:textId="77777777" w:rsidR="00690ED1" w:rsidRPr="00D00525" w:rsidRDefault="00690ED1" w:rsidP="00B11537">
            <w:pPr>
              <w:tabs>
                <w:tab w:val="left" w:pos="0"/>
                <w:tab w:val="left" w:pos="3888"/>
                <w:tab w:val="left" w:pos="4728"/>
                <w:tab w:val="left" w:pos="6528"/>
                <w:tab w:val="left" w:pos="8328"/>
              </w:tabs>
              <w:spacing w:before="120"/>
              <w:jc w:val="center"/>
              <w:rPr>
                <w:rFonts w:eastAsia="Calibri"/>
                <w:sz w:val="26"/>
                <w:szCs w:val="28"/>
              </w:rPr>
            </w:pPr>
            <w:r w:rsidRPr="00D00525">
              <w:rPr>
                <w:rFonts w:eastAsia="Calibri"/>
                <w:sz w:val="26"/>
                <w:szCs w:val="28"/>
              </w:rPr>
              <w:t>RF</w:t>
            </w:r>
          </w:p>
        </w:tc>
        <w:tc>
          <w:tcPr>
            <w:tcW w:w="4682" w:type="dxa"/>
          </w:tcPr>
          <w:p w14:paraId="211E5526" w14:textId="77777777" w:rsidR="00690ED1" w:rsidRPr="00D00525" w:rsidRDefault="00690ED1" w:rsidP="00B11537">
            <w:pPr>
              <w:tabs>
                <w:tab w:val="left" w:pos="0"/>
                <w:tab w:val="left" w:pos="3888"/>
                <w:tab w:val="left" w:pos="4728"/>
                <w:tab w:val="left" w:pos="6528"/>
                <w:tab w:val="left" w:pos="8328"/>
              </w:tabs>
              <w:spacing w:before="120"/>
              <w:jc w:val="both"/>
              <w:rPr>
                <w:rFonts w:eastAsia="Calibri"/>
                <w:sz w:val="26"/>
                <w:szCs w:val="28"/>
              </w:rPr>
            </w:pPr>
            <w:r w:rsidRPr="00D00525">
              <w:rPr>
                <w:rFonts w:eastAsia="Calibri"/>
                <w:sz w:val="26"/>
                <w:szCs w:val="28"/>
              </w:rPr>
              <w:t xml:space="preserve">Vật liệu hạt nhân nhập vào Việt </w:t>
            </w:r>
            <w:smartTag w:uri="urn:schemas-microsoft-com:office:smarttags" w:element="place">
              <w:smartTag w:uri="urn:schemas-microsoft-com:office:smarttags" w:element="country-region">
                <w:r w:rsidRPr="00D00525">
                  <w:rPr>
                    <w:rFonts w:eastAsia="Calibri"/>
                    <w:sz w:val="26"/>
                    <w:szCs w:val="28"/>
                  </w:rPr>
                  <w:t>Nam</w:t>
                </w:r>
              </w:smartTag>
            </w:smartTag>
          </w:p>
        </w:tc>
      </w:tr>
      <w:tr w:rsidR="00690ED1" w:rsidRPr="00D00525" w14:paraId="0132A046" w14:textId="77777777" w:rsidTr="00B11537">
        <w:trPr>
          <w:tblHeader/>
          <w:jc w:val="center"/>
        </w:trPr>
        <w:tc>
          <w:tcPr>
            <w:tcW w:w="3623" w:type="dxa"/>
          </w:tcPr>
          <w:p w14:paraId="00F094C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Tiếp nhận trong nước từ MBA khác</w:t>
            </w:r>
          </w:p>
        </w:tc>
        <w:tc>
          <w:tcPr>
            <w:tcW w:w="990" w:type="dxa"/>
          </w:tcPr>
          <w:p w14:paraId="28897A94"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RD</w:t>
            </w:r>
          </w:p>
        </w:tc>
        <w:tc>
          <w:tcPr>
            <w:tcW w:w="4682" w:type="dxa"/>
          </w:tcPr>
          <w:p w14:paraId="3D304E2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Tiếp nhận vật liệu hạt nhân trong nước từ một MBA khác</w:t>
            </w:r>
          </w:p>
        </w:tc>
      </w:tr>
      <w:tr w:rsidR="00690ED1" w:rsidRPr="00D00525" w14:paraId="3EF94835" w14:textId="77777777" w:rsidTr="00B11537">
        <w:trPr>
          <w:tblHeader/>
          <w:jc w:val="center"/>
        </w:trPr>
        <w:tc>
          <w:tcPr>
            <w:tcW w:w="3623" w:type="dxa"/>
          </w:tcPr>
          <w:p w14:paraId="0E3B497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Tiếp nhận tại điểm vật liệu bắt đầu chịu kiểm soát hạt nhân</w:t>
            </w:r>
            <w:r w:rsidRPr="00D00525">
              <w:rPr>
                <w:rFonts w:eastAsia="Calibri"/>
                <w:sz w:val="26"/>
                <w:szCs w:val="28"/>
              </w:rPr>
              <w:tab/>
            </w:r>
          </w:p>
        </w:tc>
        <w:tc>
          <w:tcPr>
            <w:tcW w:w="990" w:type="dxa"/>
          </w:tcPr>
          <w:p w14:paraId="137F12C3"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RS</w:t>
            </w:r>
          </w:p>
        </w:tc>
        <w:tc>
          <w:tcPr>
            <w:tcW w:w="4682" w:type="dxa"/>
          </w:tcPr>
          <w:p w14:paraId="0CFF735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Tiếp nhận vật liệu hạt nhân trong nước tại điểm vật liệu bắt đầu chịu kiểm soát hạt nhân </w:t>
            </w:r>
          </w:p>
        </w:tc>
      </w:tr>
      <w:tr w:rsidR="00690ED1" w:rsidRPr="00D00525" w14:paraId="19E931FD" w14:textId="77777777" w:rsidTr="00B11537">
        <w:trPr>
          <w:tblHeader/>
          <w:jc w:val="center"/>
        </w:trPr>
        <w:tc>
          <w:tcPr>
            <w:tcW w:w="3623" w:type="dxa"/>
          </w:tcPr>
          <w:p w14:paraId="7C53E8C9"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Tiếp nhận từ hoạt động không thuộc phạm vi chịu kiểm soát hạt nhân</w:t>
            </w:r>
          </w:p>
        </w:tc>
        <w:tc>
          <w:tcPr>
            <w:tcW w:w="990" w:type="dxa"/>
          </w:tcPr>
          <w:p w14:paraId="3A167323"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RN</w:t>
            </w:r>
          </w:p>
        </w:tc>
        <w:tc>
          <w:tcPr>
            <w:tcW w:w="4682" w:type="dxa"/>
          </w:tcPr>
          <w:p w14:paraId="0A4BD2F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Tiếp nhận vật liệu hạt nhân trong nước từ hoạt động không thuộc phạm vi chịu kiểm soát hạt nhân (hoạt động quân sự được phép)</w:t>
            </w:r>
          </w:p>
        </w:tc>
      </w:tr>
      <w:tr w:rsidR="00690ED1" w:rsidRPr="00D00525" w14:paraId="1B2E4B30" w14:textId="77777777" w:rsidTr="00B11537">
        <w:trPr>
          <w:tblHeader/>
          <w:jc w:val="center"/>
        </w:trPr>
        <w:tc>
          <w:tcPr>
            <w:tcW w:w="3623" w:type="dxa"/>
          </w:tcPr>
          <w:p w14:paraId="222F6BBD" w14:textId="77777777" w:rsidR="00690ED1" w:rsidRPr="00D00525" w:rsidRDefault="00690ED1" w:rsidP="00B11537">
            <w:pPr>
              <w:tabs>
                <w:tab w:val="left" w:pos="0"/>
              </w:tabs>
              <w:rPr>
                <w:rFonts w:eastAsia="Calibri"/>
                <w:sz w:val="26"/>
                <w:szCs w:val="28"/>
              </w:rPr>
            </w:pPr>
            <w:r w:rsidRPr="00D00525">
              <w:rPr>
                <w:rFonts w:eastAsia="Calibri"/>
                <w:sz w:val="26"/>
                <w:szCs w:val="28"/>
              </w:rPr>
              <w:t>Sản xuất hạt nhân</w:t>
            </w:r>
          </w:p>
        </w:tc>
        <w:tc>
          <w:tcPr>
            <w:tcW w:w="990" w:type="dxa"/>
          </w:tcPr>
          <w:p w14:paraId="1044E750" w14:textId="77777777" w:rsidR="00690ED1" w:rsidRPr="00D00525" w:rsidRDefault="00690ED1" w:rsidP="00B11537">
            <w:pPr>
              <w:tabs>
                <w:tab w:val="left" w:pos="0"/>
              </w:tabs>
              <w:jc w:val="center"/>
              <w:rPr>
                <w:rFonts w:eastAsia="Calibri"/>
                <w:sz w:val="26"/>
                <w:szCs w:val="28"/>
              </w:rPr>
            </w:pPr>
            <w:r w:rsidRPr="00D00525">
              <w:rPr>
                <w:rFonts w:eastAsia="Calibri"/>
                <w:sz w:val="26"/>
                <w:szCs w:val="28"/>
              </w:rPr>
              <w:t>NP</w:t>
            </w:r>
          </w:p>
        </w:tc>
        <w:tc>
          <w:tcPr>
            <w:tcW w:w="4682" w:type="dxa"/>
          </w:tcPr>
          <w:p w14:paraId="3E6A9DA3" w14:textId="4A541E8F" w:rsidR="00690ED1" w:rsidRPr="00D00525" w:rsidRDefault="00690ED1" w:rsidP="00B11537">
            <w:pPr>
              <w:tabs>
                <w:tab w:val="left" w:pos="0"/>
              </w:tabs>
              <w:rPr>
                <w:rFonts w:eastAsia="Calibri"/>
                <w:sz w:val="26"/>
                <w:szCs w:val="28"/>
              </w:rPr>
            </w:pPr>
            <w:r w:rsidRPr="00D00525">
              <w:rPr>
                <w:rFonts w:eastAsia="Calibri"/>
                <w:sz w:val="26"/>
                <w:szCs w:val="28"/>
              </w:rPr>
              <w:t xml:space="preserve">Tạo ra vật liệu phân hạch đặc biệt trong </w:t>
            </w:r>
            <w:r w:rsidR="00605631">
              <w:rPr>
                <w:rFonts w:eastAsia="Calibri"/>
                <w:sz w:val="26"/>
                <w:szCs w:val="28"/>
              </w:rPr>
              <w:t>lò phản ứng</w:t>
            </w:r>
            <w:r w:rsidRPr="00D00525">
              <w:rPr>
                <w:rFonts w:eastAsia="Calibri"/>
                <w:sz w:val="26"/>
                <w:szCs w:val="28"/>
              </w:rPr>
              <w:t xml:space="preserve"> (Pu, U</w:t>
            </w:r>
            <w:r w:rsidRPr="00D00525">
              <w:rPr>
                <w:rFonts w:eastAsia="Calibri"/>
                <w:sz w:val="26"/>
                <w:szCs w:val="28"/>
                <w:vertAlign w:val="subscript"/>
              </w:rPr>
              <w:t>233</w:t>
            </w:r>
            <w:r w:rsidRPr="00D00525">
              <w:rPr>
                <w:rFonts w:eastAsia="Calibri"/>
                <w:sz w:val="26"/>
                <w:szCs w:val="28"/>
              </w:rPr>
              <w:t>)</w:t>
            </w:r>
          </w:p>
        </w:tc>
      </w:tr>
      <w:tr w:rsidR="00690ED1" w:rsidRPr="00D00525" w14:paraId="1D429D25" w14:textId="77777777" w:rsidTr="00B11537">
        <w:trPr>
          <w:tblHeader/>
          <w:jc w:val="center"/>
        </w:trPr>
        <w:tc>
          <w:tcPr>
            <w:tcW w:w="3623" w:type="dxa"/>
          </w:tcPr>
          <w:p w14:paraId="5A07232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Hết miễn trừ, sử dụng </w:t>
            </w:r>
          </w:p>
        </w:tc>
        <w:tc>
          <w:tcPr>
            <w:tcW w:w="990" w:type="dxa"/>
          </w:tcPr>
          <w:p w14:paraId="5EDCDAF9"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DU</w:t>
            </w:r>
          </w:p>
        </w:tc>
        <w:tc>
          <w:tcPr>
            <w:tcW w:w="4682" w:type="dxa"/>
          </w:tcPr>
          <w:p w14:paraId="59C95EB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Áp dụng lại kiểm soát hạt nhân đối với vật liệu hạt nhân trước đó đã được miễn trừ theo điều khoản về mục đích sử dụng </w:t>
            </w:r>
          </w:p>
        </w:tc>
      </w:tr>
      <w:tr w:rsidR="00690ED1" w:rsidRPr="00D00525" w14:paraId="70FE9471" w14:textId="77777777" w:rsidTr="00B11537">
        <w:trPr>
          <w:tblHeader/>
          <w:jc w:val="center"/>
        </w:trPr>
        <w:tc>
          <w:tcPr>
            <w:tcW w:w="3623" w:type="dxa"/>
          </w:tcPr>
          <w:p w14:paraId="1F935D0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Hết miễn trừ, số lượng</w:t>
            </w:r>
            <w:r w:rsidRPr="00D00525">
              <w:rPr>
                <w:rFonts w:eastAsia="Calibri"/>
                <w:sz w:val="26"/>
                <w:szCs w:val="28"/>
              </w:rPr>
              <w:tab/>
            </w:r>
            <w:r w:rsidRPr="00D00525">
              <w:rPr>
                <w:rFonts w:eastAsia="Calibri"/>
                <w:sz w:val="26"/>
                <w:szCs w:val="28"/>
              </w:rPr>
              <w:tab/>
            </w:r>
          </w:p>
        </w:tc>
        <w:tc>
          <w:tcPr>
            <w:tcW w:w="990" w:type="dxa"/>
          </w:tcPr>
          <w:p w14:paraId="73656F92"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DQ</w:t>
            </w:r>
          </w:p>
        </w:tc>
        <w:tc>
          <w:tcPr>
            <w:tcW w:w="4682" w:type="dxa"/>
          </w:tcPr>
          <w:p w14:paraId="1576288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Áp dụng lại kiểm soát hạt nhân đối với vật liệu hạt nhân trước đó đã được miễn trừ theo điều khoản về số lượng</w:t>
            </w:r>
          </w:p>
        </w:tc>
      </w:tr>
      <w:tr w:rsidR="00690ED1" w:rsidRPr="00D00525" w14:paraId="0F2BA019" w14:textId="77777777" w:rsidTr="00B11537">
        <w:trPr>
          <w:tblHeader/>
          <w:jc w:val="center"/>
        </w:trPr>
        <w:tc>
          <w:tcPr>
            <w:tcW w:w="3623" w:type="dxa"/>
          </w:tcPr>
          <w:p w14:paraId="7191B07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Chuyển đi quốc tế</w:t>
            </w:r>
            <w:r w:rsidRPr="00D00525">
              <w:rPr>
                <w:rFonts w:eastAsia="Calibri"/>
                <w:sz w:val="26"/>
                <w:szCs w:val="28"/>
              </w:rPr>
              <w:tab/>
            </w:r>
          </w:p>
        </w:tc>
        <w:tc>
          <w:tcPr>
            <w:tcW w:w="990" w:type="dxa"/>
          </w:tcPr>
          <w:p w14:paraId="7D2C3B3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SF</w:t>
            </w:r>
          </w:p>
        </w:tc>
        <w:tc>
          <w:tcPr>
            <w:tcW w:w="4682" w:type="dxa"/>
          </w:tcPr>
          <w:p w14:paraId="24E8B9C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Xuất khẩu vật liệu hạt nhân ra khỏi Việt </w:t>
            </w:r>
            <w:smartTag w:uri="urn:schemas-microsoft-com:office:smarttags" w:element="place">
              <w:smartTag w:uri="urn:schemas-microsoft-com:office:smarttags" w:element="country-region">
                <w:r w:rsidRPr="00D00525">
                  <w:rPr>
                    <w:rFonts w:eastAsia="Calibri"/>
                    <w:sz w:val="26"/>
                    <w:szCs w:val="28"/>
                  </w:rPr>
                  <w:t>Nam</w:t>
                </w:r>
              </w:smartTag>
            </w:smartTag>
          </w:p>
        </w:tc>
      </w:tr>
      <w:tr w:rsidR="00690ED1" w:rsidRPr="00D00525" w14:paraId="16A18D2C" w14:textId="77777777" w:rsidTr="00B11537">
        <w:trPr>
          <w:tblHeader/>
          <w:jc w:val="center"/>
        </w:trPr>
        <w:tc>
          <w:tcPr>
            <w:tcW w:w="3623" w:type="dxa"/>
          </w:tcPr>
          <w:p w14:paraId="17A9974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Chuyển đi trong nước</w:t>
            </w:r>
          </w:p>
        </w:tc>
        <w:tc>
          <w:tcPr>
            <w:tcW w:w="990" w:type="dxa"/>
          </w:tcPr>
          <w:p w14:paraId="601D6179"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SD</w:t>
            </w:r>
          </w:p>
        </w:tc>
        <w:tc>
          <w:tcPr>
            <w:tcW w:w="4682" w:type="dxa"/>
          </w:tcPr>
          <w:p w14:paraId="6231414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Chuyển vật liệu hạt nhân đến một MBA khác trong nước </w:t>
            </w:r>
          </w:p>
        </w:tc>
      </w:tr>
      <w:tr w:rsidR="00690ED1" w:rsidRPr="00D00525" w14:paraId="466EE24B" w14:textId="77777777" w:rsidTr="00B11537">
        <w:trPr>
          <w:tblHeader/>
          <w:jc w:val="center"/>
        </w:trPr>
        <w:tc>
          <w:tcPr>
            <w:tcW w:w="3623" w:type="dxa"/>
          </w:tcPr>
          <w:p w14:paraId="4EB17EB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Đưa trở lại giai đoạn trước giai đoạn chịu kiểm soát hạt nhân</w:t>
            </w:r>
          </w:p>
        </w:tc>
        <w:tc>
          <w:tcPr>
            <w:tcW w:w="990" w:type="dxa"/>
          </w:tcPr>
          <w:p w14:paraId="0A561E8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SS</w:t>
            </w:r>
          </w:p>
        </w:tc>
        <w:tc>
          <w:tcPr>
            <w:tcW w:w="4682" w:type="dxa"/>
          </w:tcPr>
          <w:p w14:paraId="24DCD1F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Chuyển vật liệu hạt nhân trở lại giai đoạn trước giai đoạn thuộc phạm vi chịu kiểm soát hạt nhân</w:t>
            </w:r>
          </w:p>
        </w:tc>
      </w:tr>
      <w:tr w:rsidR="00690ED1" w:rsidRPr="00D00525" w14:paraId="23A97202" w14:textId="77777777" w:rsidTr="00B11537">
        <w:trPr>
          <w:tblHeader/>
          <w:jc w:val="center"/>
        </w:trPr>
        <w:tc>
          <w:tcPr>
            <w:tcW w:w="3623" w:type="dxa"/>
          </w:tcPr>
          <w:p w14:paraId="26EC259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Chuyển đến hoạt động không thuộc phạm vi kiểm soát hạt nhân </w:t>
            </w:r>
          </w:p>
        </w:tc>
        <w:tc>
          <w:tcPr>
            <w:tcW w:w="990" w:type="dxa"/>
          </w:tcPr>
          <w:p w14:paraId="4C6C1E73"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SN</w:t>
            </w:r>
          </w:p>
        </w:tc>
        <w:tc>
          <w:tcPr>
            <w:tcW w:w="4682" w:type="dxa"/>
          </w:tcPr>
          <w:p w14:paraId="6AD90BE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Chuyển giao vật liệu hạt nhân trong nước sang hoạt động không không thuộc phạm vi kiểm soát hạt nhân  (hoạt động quân sự được phép)</w:t>
            </w:r>
          </w:p>
        </w:tc>
      </w:tr>
      <w:tr w:rsidR="00690ED1" w:rsidRPr="00D00525" w14:paraId="2663F52E" w14:textId="77777777" w:rsidTr="00B11537">
        <w:trPr>
          <w:tblHeader/>
          <w:jc w:val="center"/>
        </w:trPr>
        <w:tc>
          <w:tcPr>
            <w:tcW w:w="3623" w:type="dxa"/>
          </w:tcPr>
          <w:p w14:paraId="3687844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Mất hạt nhân</w:t>
            </w:r>
          </w:p>
        </w:tc>
        <w:tc>
          <w:tcPr>
            <w:tcW w:w="990" w:type="dxa"/>
          </w:tcPr>
          <w:p w14:paraId="07EA719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LN</w:t>
            </w:r>
          </w:p>
        </w:tc>
        <w:tc>
          <w:tcPr>
            <w:tcW w:w="4682" w:type="dxa"/>
          </w:tcPr>
          <w:p w14:paraId="481345A7" w14:textId="68964ACF"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Tiêu thụ vật liệu hạt nhân do chuyển hóa thành (các) nguyên tố hoặc đồng vị khác trong các </w:t>
            </w:r>
            <w:r w:rsidR="00177058">
              <w:rPr>
                <w:rFonts w:eastAsia="Calibri"/>
                <w:sz w:val="26"/>
                <w:szCs w:val="28"/>
              </w:rPr>
              <w:t xml:space="preserve">phản </w:t>
            </w:r>
            <w:r>
              <w:rPr>
                <w:rFonts w:eastAsia="Calibri"/>
                <w:sz w:val="26"/>
                <w:szCs w:val="28"/>
              </w:rPr>
              <w:t xml:space="preserve">ứng </w:t>
            </w:r>
            <w:r w:rsidRPr="00D00525">
              <w:rPr>
                <w:rFonts w:eastAsia="Calibri"/>
                <w:sz w:val="26"/>
                <w:szCs w:val="28"/>
              </w:rPr>
              <w:t xml:space="preserve">hạt nhân </w:t>
            </w:r>
          </w:p>
        </w:tc>
      </w:tr>
      <w:tr w:rsidR="00690ED1" w:rsidRPr="00D00525" w14:paraId="142100EA" w14:textId="77777777" w:rsidTr="00B11537">
        <w:trPr>
          <w:tblHeader/>
          <w:jc w:val="center"/>
        </w:trPr>
        <w:tc>
          <w:tcPr>
            <w:tcW w:w="3623" w:type="dxa"/>
          </w:tcPr>
          <w:p w14:paraId="63C1B38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Loại thải đo được </w:t>
            </w:r>
          </w:p>
        </w:tc>
        <w:tc>
          <w:tcPr>
            <w:tcW w:w="990" w:type="dxa"/>
          </w:tcPr>
          <w:p w14:paraId="19126A9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LD</w:t>
            </w:r>
          </w:p>
        </w:tc>
        <w:tc>
          <w:tcPr>
            <w:tcW w:w="4682" w:type="dxa"/>
          </w:tcPr>
          <w:p w14:paraId="728FDD1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Mất do vận hành, nghĩa là mất một lượng vật liệu hạt nhân trong quá trình xử lý. Lượng vật liệu này đo được hoặc đánh giá được (trên cơ sở đo đạc) và đã được loại thải do không còn thích hợp cho mục đích sử dụng hạt nhân nữa.</w:t>
            </w:r>
          </w:p>
        </w:tc>
      </w:tr>
      <w:tr w:rsidR="00690ED1" w:rsidRPr="00D00525" w14:paraId="44A55347" w14:textId="77777777" w:rsidTr="00B11537">
        <w:trPr>
          <w:tblHeader/>
          <w:jc w:val="center"/>
        </w:trPr>
        <w:tc>
          <w:tcPr>
            <w:tcW w:w="3623" w:type="dxa"/>
          </w:tcPr>
          <w:p w14:paraId="512CD0C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Chuyển thành chất thải lưu giữ </w:t>
            </w:r>
          </w:p>
        </w:tc>
        <w:tc>
          <w:tcPr>
            <w:tcW w:w="990" w:type="dxa"/>
          </w:tcPr>
          <w:p w14:paraId="3F520582"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TW</w:t>
            </w:r>
          </w:p>
        </w:tc>
        <w:tc>
          <w:tcPr>
            <w:tcW w:w="4682" w:type="dxa"/>
          </w:tcPr>
          <w:p w14:paraId="48AA344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Chuyển vật liệu hạt nhân đo được thành chất thải được coi là không thể thu hồi được, lưu giữ tại MBA và sẽ được loại ra khỏi kiểm kê của MBA đó.  </w:t>
            </w:r>
          </w:p>
        </w:tc>
      </w:tr>
      <w:tr w:rsidR="00690ED1" w:rsidRPr="00D00525" w14:paraId="034956F8" w14:textId="77777777" w:rsidTr="00B11537">
        <w:trPr>
          <w:tblHeader/>
          <w:jc w:val="center"/>
        </w:trPr>
        <w:tc>
          <w:tcPr>
            <w:tcW w:w="3623" w:type="dxa"/>
          </w:tcPr>
          <w:p w14:paraId="1578947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Chuyển lại từ chất thải lưu giữ</w:t>
            </w:r>
          </w:p>
        </w:tc>
        <w:tc>
          <w:tcPr>
            <w:tcW w:w="990" w:type="dxa"/>
          </w:tcPr>
          <w:p w14:paraId="4DE3C875"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FW</w:t>
            </w:r>
          </w:p>
        </w:tc>
        <w:tc>
          <w:tcPr>
            <w:tcW w:w="4682" w:type="dxa"/>
          </w:tcPr>
          <w:p w14:paraId="368E11B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Chuyển vật liệu đã được lưu giữ tại MBA ở dạng chất thải lưu giữ trở lại kiểm kê vật liệu hạt nhân. Mã này áp dụng trong trường hợp vật liệu ở dạng chất thải lưu giữ được chuyển khỏi kho chứa để xử lý tại MBA hoặc để chuyển ra khỏi MBA. </w:t>
            </w:r>
          </w:p>
        </w:tc>
      </w:tr>
      <w:tr w:rsidR="00690ED1" w:rsidRPr="00D00525" w14:paraId="48DC3D9A" w14:textId="77777777" w:rsidTr="00B11537">
        <w:trPr>
          <w:tblHeader/>
          <w:jc w:val="center"/>
        </w:trPr>
        <w:tc>
          <w:tcPr>
            <w:tcW w:w="3623" w:type="dxa"/>
          </w:tcPr>
          <w:p w14:paraId="2F9A2D4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Miễn trừ, sử dụng</w:t>
            </w:r>
          </w:p>
        </w:tc>
        <w:tc>
          <w:tcPr>
            <w:tcW w:w="990" w:type="dxa"/>
          </w:tcPr>
          <w:p w14:paraId="48C6E331"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EU</w:t>
            </w:r>
          </w:p>
        </w:tc>
        <w:tc>
          <w:tcPr>
            <w:tcW w:w="4682" w:type="dxa"/>
          </w:tcPr>
          <w:p w14:paraId="1106B1B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Miễn trừ vật liệu hạt nhân khỏi kiểm soát hạt nhân theo điều khoản về mục đích sử dụng </w:t>
            </w:r>
          </w:p>
        </w:tc>
      </w:tr>
      <w:tr w:rsidR="00690ED1" w:rsidRPr="00D00525" w14:paraId="002C2484" w14:textId="77777777" w:rsidTr="00B11537">
        <w:trPr>
          <w:tblHeader/>
          <w:jc w:val="center"/>
        </w:trPr>
        <w:tc>
          <w:tcPr>
            <w:tcW w:w="3623" w:type="dxa"/>
          </w:tcPr>
          <w:p w14:paraId="44341669"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Miễn trừ, số lượng</w:t>
            </w:r>
            <w:r w:rsidRPr="00D00525">
              <w:rPr>
                <w:rFonts w:eastAsia="Calibri"/>
                <w:sz w:val="26"/>
                <w:szCs w:val="28"/>
              </w:rPr>
              <w:tab/>
            </w:r>
            <w:r w:rsidRPr="00D00525">
              <w:rPr>
                <w:rFonts w:eastAsia="Calibri"/>
                <w:sz w:val="26"/>
                <w:szCs w:val="28"/>
              </w:rPr>
              <w:tab/>
            </w:r>
          </w:p>
        </w:tc>
        <w:tc>
          <w:tcPr>
            <w:tcW w:w="990" w:type="dxa"/>
          </w:tcPr>
          <w:p w14:paraId="1D4C8F5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EQ</w:t>
            </w:r>
          </w:p>
        </w:tc>
        <w:tc>
          <w:tcPr>
            <w:tcW w:w="4682" w:type="dxa"/>
          </w:tcPr>
          <w:p w14:paraId="1D23C43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Miễn trừ vật liệu hạt nhân khỏi kiểm soát hạt nhân theo điều khoản về số lượng</w:t>
            </w:r>
          </w:p>
        </w:tc>
      </w:tr>
      <w:tr w:rsidR="00690ED1" w:rsidRPr="00D00525" w14:paraId="25979973" w14:textId="77777777" w:rsidTr="00B11537">
        <w:trPr>
          <w:tblHeader/>
          <w:jc w:val="center"/>
        </w:trPr>
        <w:tc>
          <w:tcPr>
            <w:tcW w:w="3623" w:type="dxa"/>
          </w:tcPr>
          <w:p w14:paraId="388192F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Chấm dứt, sử dụng phi hạt nhân</w:t>
            </w:r>
          </w:p>
        </w:tc>
        <w:tc>
          <w:tcPr>
            <w:tcW w:w="990" w:type="dxa"/>
          </w:tcPr>
          <w:p w14:paraId="5DEF5A8E"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TU</w:t>
            </w:r>
          </w:p>
        </w:tc>
        <w:tc>
          <w:tcPr>
            <w:tcW w:w="4682" w:type="dxa"/>
          </w:tcPr>
          <w:p w14:paraId="4271DF7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Hết trách nhiệm kiểm soát hạt nhân do vật liệu hạt nhân, vật liệu hạt nhân nguồn đã được sử dụng hết hoặc pha loãng đến mức không thể thu hồi được nữa </w:t>
            </w:r>
          </w:p>
        </w:tc>
      </w:tr>
      <w:tr w:rsidR="00690ED1" w:rsidRPr="00D00525" w14:paraId="6166D0DA" w14:textId="77777777" w:rsidTr="00B11537">
        <w:trPr>
          <w:tblHeader/>
          <w:jc w:val="center"/>
        </w:trPr>
        <w:tc>
          <w:tcPr>
            <w:tcW w:w="3623" w:type="dxa"/>
          </w:tcPr>
          <w:p w14:paraId="43E69ED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Mất ngẫu nhiên</w:t>
            </w:r>
          </w:p>
        </w:tc>
        <w:tc>
          <w:tcPr>
            <w:tcW w:w="990" w:type="dxa"/>
          </w:tcPr>
          <w:p w14:paraId="0168F561"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LA</w:t>
            </w:r>
          </w:p>
        </w:tc>
        <w:tc>
          <w:tcPr>
            <w:tcW w:w="4682" w:type="dxa"/>
          </w:tcPr>
          <w:p w14:paraId="329A381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Mất không chủ ý và không thể lấy lại được một lượng vật liệu hạt nhân đã biết do tai nạn vận hành</w:t>
            </w:r>
          </w:p>
        </w:tc>
      </w:tr>
      <w:tr w:rsidR="00690ED1" w:rsidRPr="00D00525" w14:paraId="3204C39F" w14:textId="77777777" w:rsidTr="00B11537">
        <w:trPr>
          <w:tblHeader/>
          <w:jc w:val="center"/>
        </w:trPr>
        <w:tc>
          <w:tcPr>
            <w:tcW w:w="3623" w:type="dxa"/>
          </w:tcPr>
          <w:p w14:paraId="4067224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Được ngẫu nhiên</w:t>
            </w:r>
          </w:p>
        </w:tc>
        <w:tc>
          <w:tcPr>
            <w:tcW w:w="990" w:type="dxa"/>
          </w:tcPr>
          <w:p w14:paraId="4F9A2514"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8"/>
              </w:rPr>
            </w:pPr>
            <w:r w:rsidRPr="00D00525">
              <w:rPr>
                <w:rFonts w:eastAsia="Calibri"/>
                <w:sz w:val="26"/>
                <w:szCs w:val="28"/>
              </w:rPr>
              <w:t>GA</w:t>
            </w:r>
          </w:p>
        </w:tc>
        <w:tc>
          <w:tcPr>
            <w:tcW w:w="4682" w:type="dxa"/>
          </w:tcPr>
          <w:p w14:paraId="678D47B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8"/>
              </w:rPr>
            </w:pPr>
            <w:r w:rsidRPr="00D00525">
              <w:rPr>
                <w:rFonts w:eastAsia="Calibri"/>
                <w:sz w:val="26"/>
                <w:szCs w:val="28"/>
              </w:rPr>
              <w:t xml:space="preserve">Vật liệu hạt nhân bất ngờ phát hiện được tại MBA, ngoại trừ trường hợp phát hiện trong quá trình tiến hành kiểm kê thực tế. </w:t>
            </w:r>
          </w:p>
        </w:tc>
      </w:tr>
      <w:tr w:rsidR="00690ED1" w:rsidRPr="00D00525" w14:paraId="2A2706FF" w14:textId="77777777" w:rsidTr="00B11537">
        <w:trPr>
          <w:tblHeader/>
          <w:jc w:val="center"/>
        </w:trPr>
        <w:tc>
          <w:tcPr>
            <w:tcW w:w="3623" w:type="dxa"/>
          </w:tcPr>
          <w:p w14:paraId="7BD16E9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Sai lệch giữa bên gửi/bên nhận</w:t>
            </w:r>
          </w:p>
        </w:tc>
        <w:tc>
          <w:tcPr>
            <w:tcW w:w="990" w:type="dxa"/>
          </w:tcPr>
          <w:p w14:paraId="2C8BBFA4"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DI</w:t>
            </w:r>
          </w:p>
        </w:tc>
        <w:tc>
          <w:tcPr>
            <w:tcW w:w="4682" w:type="dxa"/>
          </w:tcPr>
          <w:p w14:paraId="0843BFF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Sự khác nhau giữa lượng vật liệu hạt nhân do bên gửi xác định và lượng do cơ sở vận hành đo được tại MBA tiếp nhận.</w:t>
            </w:r>
          </w:p>
        </w:tc>
      </w:tr>
    </w:tbl>
    <w:p w14:paraId="36442FF1" w14:textId="77777777" w:rsidR="00690ED1" w:rsidRPr="00D00525" w:rsidRDefault="00690ED1" w:rsidP="00690ED1">
      <w:pPr>
        <w:tabs>
          <w:tab w:val="left" w:pos="0"/>
          <w:tab w:val="left" w:pos="768"/>
          <w:tab w:val="left" w:pos="1248"/>
          <w:tab w:val="left" w:pos="1728"/>
          <w:tab w:val="left" w:pos="3888"/>
          <w:tab w:val="left" w:pos="4728"/>
          <w:tab w:val="left" w:pos="6528"/>
          <w:tab w:val="left" w:pos="8328"/>
        </w:tabs>
        <w:spacing w:after="200"/>
        <w:jc w:val="both"/>
        <w:rPr>
          <w:rFonts w:eastAsia="Calibri"/>
          <w:sz w:val="28"/>
          <w:szCs w:val="28"/>
        </w:rPr>
      </w:pPr>
    </w:p>
    <w:p w14:paraId="70EFF914" w14:textId="77777777" w:rsidR="00690ED1" w:rsidRPr="00D00525" w:rsidRDefault="00690ED1" w:rsidP="00690ED1">
      <w:pPr>
        <w:tabs>
          <w:tab w:val="left" w:pos="0"/>
          <w:tab w:val="left" w:pos="768"/>
          <w:tab w:val="left" w:pos="1248"/>
          <w:tab w:val="left" w:pos="1728"/>
          <w:tab w:val="left" w:pos="3888"/>
          <w:tab w:val="left" w:pos="4728"/>
          <w:tab w:val="left" w:pos="6528"/>
          <w:tab w:val="left" w:pos="8328"/>
        </w:tabs>
        <w:spacing w:after="200"/>
        <w:jc w:val="both"/>
        <w:rPr>
          <w:rFonts w:eastAsia="Calibri"/>
          <w:sz w:val="28"/>
          <w:szCs w:val="28"/>
        </w:rPr>
      </w:pPr>
      <w:r w:rsidRPr="00D00525">
        <w:rPr>
          <w:rFonts w:eastAsia="Calibri"/>
          <w:sz w:val="28"/>
          <w:szCs w:val="28"/>
        </w:rPr>
        <w:t xml:space="preserve">Nếu vật liệu hạt nhân được chuyển từ một lô sang một lô khác trong cùng một MBA, thì lượng tăng và giảm tại các lô tương ứng sẽ được ghi trong các dòng nhập riêng, giống như thay đổi kiểm kê (Lưu ý: lượng vật liệu hạt nhân trong MBA không thay đổi). Từ khóa và mã trong các trường hợp này như sau: </w:t>
      </w:r>
    </w:p>
    <w:tbl>
      <w:tblPr>
        <w:tblW w:w="9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461"/>
        <w:gridCol w:w="990"/>
        <w:gridCol w:w="4760"/>
      </w:tblGrid>
      <w:tr w:rsidR="00690ED1" w:rsidRPr="00D00525" w14:paraId="3A1F1A24" w14:textId="77777777" w:rsidTr="00B11537">
        <w:trPr>
          <w:tblHeader/>
          <w:jc w:val="center"/>
        </w:trPr>
        <w:tc>
          <w:tcPr>
            <w:tcW w:w="3461" w:type="dxa"/>
          </w:tcPr>
          <w:p w14:paraId="41336DE0" w14:textId="77777777" w:rsidR="00690ED1" w:rsidRPr="00D00525" w:rsidRDefault="00690ED1" w:rsidP="00B11537">
            <w:pPr>
              <w:tabs>
                <w:tab w:val="left" w:pos="0"/>
                <w:tab w:val="left" w:pos="3888"/>
                <w:tab w:val="left" w:pos="4728"/>
                <w:tab w:val="left" w:pos="6528"/>
                <w:tab w:val="left" w:pos="8328"/>
              </w:tabs>
              <w:jc w:val="center"/>
              <w:rPr>
                <w:rFonts w:eastAsia="Calibri"/>
                <w:b/>
                <w:sz w:val="26"/>
                <w:szCs w:val="26"/>
              </w:rPr>
            </w:pPr>
            <w:r w:rsidRPr="00D00525">
              <w:rPr>
                <w:rFonts w:eastAsia="Calibri"/>
                <w:b/>
                <w:sz w:val="26"/>
                <w:szCs w:val="26"/>
              </w:rPr>
              <w:t>Từ khóa</w:t>
            </w:r>
          </w:p>
        </w:tc>
        <w:tc>
          <w:tcPr>
            <w:tcW w:w="990" w:type="dxa"/>
          </w:tcPr>
          <w:p w14:paraId="6D0AFCB8" w14:textId="77777777" w:rsidR="00690ED1" w:rsidRPr="00D00525" w:rsidRDefault="00690ED1" w:rsidP="00B11537">
            <w:pPr>
              <w:tabs>
                <w:tab w:val="left" w:pos="0"/>
                <w:tab w:val="left" w:pos="3888"/>
                <w:tab w:val="left" w:pos="4728"/>
                <w:tab w:val="left" w:pos="6528"/>
                <w:tab w:val="left" w:pos="8328"/>
              </w:tabs>
              <w:jc w:val="center"/>
              <w:rPr>
                <w:rFonts w:eastAsia="Calibri"/>
                <w:b/>
                <w:sz w:val="26"/>
                <w:szCs w:val="26"/>
              </w:rPr>
            </w:pPr>
            <w:r w:rsidRPr="00D00525">
              <w:rPr>
                <w:rFonts w:eastAsia="Calibri"/>
                <w:b/>
                <w:sz w:val="26"/>
                <w:szCs w:val="26"/>
              </w:rPr>
              <w:t>Mã</w:t>
            </w:r>
          </w:p>
        </w:tc>
        <w:tc>
          <w:tcPr>
            <w:tcW w:w="4760" w:type="dxa"/>
          </w:tcPr>
          <w:p w14:paraId="598E1095" w14:textId="77777777" w:rsidR="00690ED1" w:rsidRPr="00D00525" w:rsidRDefault="00690ED1" w:rsidP="00B11537">
            <w:pPr>
              <w:tabs>
                <w:tab w:val="left" w:pos="0"/>
                <w:tab w:val="left" w:pos="3888"/>
                <w:tab w:val="left" w:pos="4728"/>
                <w:tab w:val="left" w:pos="6528"/>
                <w:tab w:val="left" w:pos="8328"/>
              </w:tabs>
              <w:jc w:val="center"/>
              <w:rPr>
                <w:rFonts w:eastAsia="Calibri"/>
                <w:b/>
                <w:sz w:val="26"/>
                <w:szCs w:val="26"/>
              </w:rPr>
            </w:pPr>
            <w:r w:rsidRPr="00D00525">
              <w:rPr>
                <w:rFonts w:eastAsia="Calibri"/>
                <w:b/>
                <w:sz w:val="26"/>
                <w:szCs w:val="26"/>
              </w:rPr>
              <w:t>Giải thích</w:t>
            </w:r>
          </w:p>
        </w:tc>
      </w:tr>
      <w:tr w:rsidR="00690ED1" w:rsidRPr="00D00525" w14:paraId="430CC0E9" w14:textId="77777777" w:rsidTr="00B11537">
        <w:trPr>
          <w:tblHeader/>
          <w:jc w:val="center"/>
        </w:trPr>
        <w:tc>
          <w:tcPr>
            <w:tcW w:w="3461" w:type="dxa"/>
          </w:tcPr>
          <w:p w14:paraId="563AB42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Giảm lượng trong lô</w:t>
            </w:r>
          </w:p>
        </w:tc>
        <w:tc>
          <w:tcPr>
            <w:tcW w:w="990" w:type="dxa"/>
          </w:tcPr>
          <w:p w14:paraId="251D937C"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RM</w:t>
            </w:r>
          </w:p>
        </w:tc>
        <w:tc>
          <w:tcPr>
            <w:tcW w:w="4760" w:type="dxa"/>
          </w:tcPr>
          <w:p w14:paraId="7AAFBDA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Lượng vật liệu giảm đi trong lô </w:t>
            </w:r>
          </w:p>
        </w:tc>
      </w:tr>
      <w:tr w:rsidR="00690ED1" w:rsidRPr="00D00525" w14:paraId="40C79194" w14:textId="77777777" w:rsidTr="00B11537">
        <w:trPr>
          <w:tblHeader/>
          <w:jc w:val="center"/>
        </w:trPr>
        <w:tc>
          <w:tcPr>
            <w:tcW w:w="3461" w:type="dxa"/>
          </w:tcPr>
          <w:p w14:paraId="5B51787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Tăng lượng trong lô</w:t>
            </w:r>
          </w:p>
        </w:tc>
        <w:tc>
          <w:tcPr>
            <w:tcW w:w="990" w:type="dxa"/>
          </w:tcPr>
          <w:p w14:paraId="5F886F69"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RP</w:t>
            </w:r>
          </w:p>
        </w:tc>
        <w:tc>
          <w:tcPr>
            <w:tcW w:w="4760" w:type="dxa"/>
          </w:tcPr>
          <w:p w14:paraId="1026EFB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Lượng vật liệu được thêm vào trong lô </w:t>
            </w:r>
          </w:p>
        </w:tc>
      </w:tr>
    </w:tbl>
    <w:p w14:paraId="4328C0E5" w14:textId="77777777" w:rsidR="00690ED1" w:rsidRPr="00D00525" w:rsidRDefault="00690ED1" w:rsidP="00690ED1">
      <w:pPr>
        <w:tabs>
          <w:tab w:val="left" w:pos="0"/>
          <w:tab w:val="left" w:pos="768"/>
          <w:tab w:val="left" w:pos="1248"/>
          <w:tab w:val="left" w:pos="1728"/>
          <w:tab w:val="left" w:pos="3888"/>
          <w:tab w:val="left" w:pos="4728"/>
          <w:tab w:val="left" w:pos="6528"/>
          <w:tab w:val="left" w:pos="8328"/>
        </w:tabs>
        <w:spacing w:after="200"/>
        <w:jc w:val="both"/>
        <w:rPr>
          <w:rFonts w:eastAsia="Calibri"/>
          <w:sz w:val="28"/>
          <w:szCs w:val="28"/>
        </w:rPr>
      </w:pPr>
      <w:r w:rsidRPr="00D00525">
        <w:rPr>
          <w:rFonts w:eastAsia="Calibri"/>
          <w:sz w:val="28"/>
          <w:szCs w:val="28"/>
        </w:rPr>
        <w:tab/>
      </w:r>
      <w:r w:rsidRPr="00D00525">
        <w:rPr>
          <w:rFonts w:eastAsia="Calibri"/>
          <w:sz w:val="28"/>
          <w:szCs w:val="28"/>
        </w:rPr>
        <w:tab/>
        <w:t xml:space="preserve"> </w:t>
      </w:r>
    </w:p>
    <w:p w14:paraId="0D7CDAC6" w14:textId="1C63FFE3" w:rsidR="00690ED1" w:rsidRPr="00D00525" w:rsidRDefault="00690ED1" w:rsidP="00690ED1">
      <w:pPr>
        <w:tabs>
          <w:tab w:val="left" w:pos="426"/>
          <w:tab w:val="left" w:pos="4728"/>
          <w:tab w:val="left" w:pos="6528"/>
          <w:tab w:val="left" w:pos="8328"/>
        </w:tabs>
        <w:spacing w:after="200"/>
        <w:jc w:val="both"/>
        <w:rPr>
          <w:rFonts w:eastAsia="Calibri"/>
          <w:sz w:val="28"/>
          <w:szCs w:val="28"/>
        </w:rPr>
      </w:pPr>
      <w:r w:rsidRPr="00D00525">
        <w:rPr>
          <w:rFonts w:eastAsia="Calibri"/>
          <w:sz w:val="28"/>
          <w:szCs w:val="28"/>
        </w:rPr>
        <w:t xml:space="preserve">5. Cột 7: “Mã KMP”: ghi mã của điểm đo chủ chốt của dòng </w:t>
      </w:r>
      <w:r w:rsidR="008F590C">
        <w:rPr>
          <w:rFonts w:eastAsia="Calibri"/>
          <w:sz w:val="28"/>
          <w:szCs w:val="28"/>
        </w:rPr>
        <w:t xml:space="preserve">dịch chuyển </w:t>
      </w:r>
      <w:r w:rsidRPr="00D00525">
        <w:rPr>
          <w:rFonts w:eastAsia="Calibri"/>
          <w:sz w:val="28"/>
          <w:szCs w:val="28"/>
        </w:rPr>
        <w:t>vật liệu.</w:t>
      </w:r>
    </w:p>
    <w:p w14:paraId="09E19FA5" w14:textId="77777777" w:rsidR="00690ED1" w:rsidRPr="00D00525" w:rsidRDefault="00690ED1" w:rsidP="00690ED1">
      <w:pPr>
        <w:tabs>
          <w:tab w:val="left" w:pos="426"/>
          <w:tab w:val="left" w:pos="4728"/>
          <w:tab w:val="left" w:pos="6528"/>
          <w:tab w:val="left" w:pos="8328"/>
        </w:tabs>
        <w:spacing w:after="200"/>
        <w:jc w:val="both"/>
        <w:rPr>
          <w:rFonts w:eastAsia="Calibri"/>
          <w:sz w:val="28"/>
          <w:szCs w:val="28"/>
        </w:rPr>
      </w:pPr>
      <w:r w:rsidRPr="00D00525">
        <w:rPr>
          <w:rFonts w:eastAsia="Calibri"/>
          <w:sz w:val="28"/>
          <w:szCs w:val="28"/>
        </w:rPr>
        <w:t>6. Cột 8: “Tên hoặc số của lô”: Đặt tên hoặc số cho mỗi lô trong báo cáo và ghi vào cột này. Sử dụng chữ cái Latin, số, và các ký hiệu dấu phảy, gạch chéo và gạch ngang để đặt tên cho lô, nhưng không được nhiều hơn 8 ký tự. Tên hoặc số của lô được giữ nguyên nếu chuyển từ MBA này sang một MBA khác. Các lô khác nhau thì phải có tên khác nhau, kể cả khi vật liệu có cùng nhận dạng. Cần phân biết giữa chữ cái "Ø" và số 0. Thông tin này không cần phải lặp lại nếu sử dụng thủ tục “C”.</w:t>
      </w:r>
    </w:p>
    <w:p w14:paraId="2FB63BE2" w14:textId="77777777" w:rsidR="00690ED1" w:rsidRPr="00D00525" w:rsidRDefault="00690ED1" w:rsidP="00690ED1">
      <w:pPr>
        <w:tabs>
          <w:tab w:val="left" w:pos="426"/>
          <w:tab w:val="left" w:pos="4728"/>
          <w:tab w:val="left" w:pos="6528"/>
          <w:tab w:val="left" w:pos="8328"/>
        </w:tabs>
        <w:spacing w:after="200"/>
        <w:jc w:val="both"/>
        <w:rPr>
          <w:rFonts w:eastAsia="Calibri"/>
          <w:sz w:val="28"/>
          <w:szCs w:val="28"/>
        </w:rPr>
      </w:pPr>
      <w:r w:rsidRPr="00D00525">
        <w:rPr>
          <w:rFonts w:eastAsia="Calibri"/>
          <w:sz w:val="28"/>
          <w:szCs w:val="28"/>
        </w:rPr>
        <w:t xml:space="preserve">7. Cột 9: “Số lượng hạng mục trong lô”: Ghi số lượng các hạng mục giống nhau trong một lô. </w:t>
      </w:r>
      <w:r w:rsidRPr="00D00525">
        <w:rPr>
          <w:rFonts w:eastAsia="Calibri"/>
          <w:sz w:val="28"/>
          <w:szCs w:val="28"/>
          <w:lang w:val="it-IT"/>
        </w:rPr>
        <w:t>Trong</w:t>
      </w:r>
      <w:r w:rsidRPr="00D00525">
        <w:rPr>
          <w:rFonts w:eastAsia="Calibri"/>
          <w:sz w:val="28"/>
          <w:szCs w:val="28"/>
        </w:rPr>
        <w:t xml:space="preserve"> trường hợp vật liệu không đếm được và trong trường hợp khi số lượng của hạng mục không có ý nghĩa gì thì ghi số 0 vào cột này.</w:t>
      </w:r>
    </w:p>
    <w:p w14:paraId="7D2416C1" w14:textId="77777777" w:rsidR="00690ED1" w:rsidRPr="00D00525" w:rsidRDefault="00690ED1" w:rsidP="00690ED1">
      <w:pPr>
        <w:tabs>
          <w:tab w:val="left" w:pos="426"/>
          <w:tab w:val="left" w:pos="4728"/>
          <w:tab w:val="left" w:pos="6528"/>
          <w:tab w:val="left" w:pos="8328"/>
        </w:tabs>
        <w:spacing w:after="200"/>
        <w:jc w:val="both"/>
        <w:rPr>
          <w:rFonts w:eastAsia="Calibri"/>
          <w:sz w:val="28"/>
          <w:szCs w:val="28"/>
        </w:rPr>
      </w:pPr>
      <w:r w:rsidRPr="00D00525">
        <w:rPr>
          <w:rFonts w:eastAsia="Calibri"/>
          <w:sz w:val="28"/>
          <w:szCs w:val="28"/>
        </w:rPr>
        <w:t xml:space="preserve">8. Cột 10: “Mô tả vật </w:t>
      </w:r>
      <w:r w:rsidRPr="00D00525">
        <w:rPr>
          <w:rFonts w:eastAsia="Calibri"/>
          <w:sz w:val="28"/>
          <w:szCs w:val="28"/>
          <w:lang w:val="it-IT"/>
        </w:rPr>
        <w:t>liệu”</w:t>
      </w:r>
      <w:r w:rsidRPr="00D00525">
        <w:rPr>
          <w:rFonts w:eastAsia="Calibri"/>
          <w:sz w:val="28"/>
          <w:szCs w:val="28"/>
        </w:rPr>
        <w:t>: Cột này được sử dụng để mô tả các đặc điểm của vật liệu hạt nhân bằng cách sử dụng bốn ký tự với các mã sau:</w:t>
      </w:r>
    </w:p>
    <w:p w14:paraId="6C89D928" w14:textId="77777777" w:rsidR="00690ED1" w:rsidRPr="00D00525" w:rsidRDefault="00690ED1" w:rsidP="00690ED1">
      <w:pPr>
        <w:tabs>
          <w:tab w:val="left" w:pos="0"/>
          <w:tab w:val="left" w:pos="558"/>
          <w:tab w:val="left" w:pos="1278"/>
          <w:tab w:val="left" w:pos="2718"/>
          <w:tab w:val="center" w:pos="9378"/>
        </w:tabs>
        <w:spacing w:after="200"/>
        <w:jc w:val="both"/>
        <w:rPr>
          <w:rFonts w:eastAsia="Calibri"/>
          <w:sz w:val="28"/>
          <w:szCs w:val="28"/>
        </w:rPr>
      </w:pPr>
      <w:r w:rsidRPr="00D00525">
        <w:rPr>
          <w:rFonts w:eastAsia="Calibri"/>
          <w:b/>
          <w:sz w:val="28"/>
          <w:szCs w:val="28"/>
        </w:rPr>
        <w:t>Đặc điểm (1): Dạng vật lý</w:t>
      </w:r>
    </w:p>
    <w:tbl>
      <w:tblPr>
        <w:tblW w:w="93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138"/>
        <w:gridCol w:w="6095"/>
        <w:gridCol w:w="1142"/>
      </w:tblGrid>
      <w:tr w:rsidR="00690ED1" w:rsidRPr="00D00525" w14:paraId="4BD4747E" w14:textId="77777777" w:rsidTr="00B11537">
        <w:trPr>
          <w:tblHeader/>
          <w:jc w:val="center"/>
        </w:trPr>
        <w:tc>
          <w:tcPr>
            <w:tcW w:w="2138" w:type="dxa"/>
          </w:tcPr>
          <w:p w14:paraId="7F5CB4DC" w14:textId="77777777" w:rsidR="00690ED1" w:rsidRPr="00D00525" w:rsidRDefault="00690ED1" w:rsidP="00B11537">
            <w:pPr>
              <w:keepNext/>
              <w:tabs>
                <w:tab w:val="left" w:pos="0"/>
                <w:tab w:val="left" w:pos="4770"/>
              </w:tabs>
              <w:jc w:val="center"/>
              <w:outlineLvl w:val="0"/>
              <w:rPr>
                <w:b/>
                <w:sz w:val="26"/>
                <w:szCs w:val="26"/>
              </w:rPr>
            </w:pPr>
            <w:r w:rsidRPr="00D00525">
              <w:rPr>
                <w:b/>
                <w:sz w:val="26"/>
                <w:szCs w:val="26"/>
              </w:rPr>
              <w:t>Từ khóa</w:t>
            </w:r>
          </w:p>
        </w:tc>
        <w:tc>
          <w:tcPr>
            <w:tcW w:w="6095" w:type="dxa"/>
          </w:tcPr>
          <w:p w14:paraId="22935A54"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Giải thích</w:t>
            </w:r>
          </w:p>
        </w:tc>
        <w:tc>
          <w:tcPr>
            <w:tcW w:w="1142" w:type="dxa"/>
          </w:tcPr>
          <w:p w14:paraId="09FD0C7B"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Mã</w:t>
            </w:r>
          </w:p>
        </w:tc>
      </w:tr>
      <w:tr w:rsidR="00690ED1" w:rsidRPr="00D00525" w14:paraId="62254691" w14:textId="77777777" w:rsidTr="00B11537">
        <w:trPr>
          <w:tblHeader/>
          <w:jc w:val="center"/>
        </w:trPr>
        <w:tc>
          <w:tcPr>
            <w:tcW w:w="2138" w:type="dxa"/>
          </w:tcPr>
          <w:p w14:paraId="3085ED40" w14:textId="77777777" w:rsidR="00690ED1" w:rsidRPr="00D00525" w:rsidRDefault="00690ED1" w:rsidP="00B11537">
            <w:pPr>
              <w:tabs>
                <w:tab w:val="left" w:pos="0"/>
                <w:tab w:val="left" w:pos="8328"/>
              </w:tabs>
              <w:spacing w:before="120"/>
              <w:jc w:val="both"/>
              <w:rPr>
                <w:rFonts w:eastAsia="Calibri"/>
                <w:sz w:val="26"/>
                <w:szCs w:val="26"/>
              </w:rPr>
            </w:pPr>
            <w:r w:rsidRPr="00D00525">
              <w:rPr>
                <w:rFonts w:eastAsia="Calibri"/>
                <w:sz w:val="26"/>
                <w:szCs w:val="26"/>
              </w:rPr>
              <w:t>Bó nhiên liệu</w:t>
            </w:r>
          </w:p>
        </w:tc>
        <w:tc>
          <w:tcPr>
            <w:tcW w:w="6095" w:type="dxa"/>
          </w:tcPr>
          <w:p w14:paraId="1CEB842C" w14:textId="4F4D40E2" w:rsidR="00690ED1" w:rsidRPr="00D00525" w:rsidRDefault="00690ED1" w:rsidP="00B11537">
            <w:pPr>
              <w:tabs>
                <w:tab w:val="left" w:pos="0"/>
                <w:tab w:val="left" w:pos="3888"/>
                <w:tab w:val="left" w:pos="4728"/>
                <w:tab w:val="left" w:pos="6528"/>
                <w:tab w:val="left" w:pos="8328"/>
              </w:tabs>
              <w:spacing w:before="120"/>
              <w:jc w:val="both"/>
              <w:rPr>
                <w:rFonts w:eastAsia="Calibri"/>
                <w:sz w:val="26"/>
                <w:szCs w:val="26"/>
              </w:rPr>
            </w:pPr>
            <w:r w:rsidRPr="00D00525">
              <w:rPr>
                <w:rFonts w:eastAsia="Calibri"/>
                <w:sz w:val="26"/>
                <w:szCs w:val="26"/>
              </w:rPr>
              <w:t xml:space="preserve">Bó nhiên liệu hoàn chỉnh cho một hệ thống </w:t>
            </w:r>
            <w:r w:rsidR="00605631">
              <w:rPr>
                <w:rFonts w:eastAsia="Calibri"/>
                <w:sz w:val="26"/>
                <w:szCs w:val="26"/>
              </w:rPr>
              <w:t>lò phản ứng</w:t>
            </w:r>
            <w:r w:rsidRPr="00D00525">
              <w:rPr>
                <w:rFonts w:eastAsia="Calibri"/>
                <w:sz w:val="26"/>
                <w:szCs w:val="26"/>
              </w:rPr>
              <w:t xml:space="preserve"> cụ thể (vd. các bó thanh)</w:t>
            </w:r>
          </w:p>
        </w:tc>
        <w:tc>
          <w:tcPr>
            <w:tcW w:w="1142" w:type="dxa"/>
          </w:tcPr>
          <w:p w14:paraId="123A503F" w14:textId="77777777" w:rsidR="00690ED1" w:rsidRPr="00D00525" w:rsidRDefault="00690ED1" w:rsidP="00B11537">
            <w:pPr>
              <w:tabs>
                <w:tab w:val="left" w:pos="0"/>
                <w:tab w:val="left" w:pos="3888"/>
                <w:tab w:val="left" w:pos="4728"/>
                <w:tab w:val="left" w:pos="6528"/>
                <w:tab w:val="left" w:pos="8328"/>
              </w:tabs>
              <w:spacing w:before="120"/>
              <w:jc w:val="center"/>
              <w:rPr>
                <w:rFonts w:eastAsia="Calibri"/>
                <w:sz w:val="26"/>
                <w:szCs w:val="26"/>
              </w:rPr>
            </w:pPr>
            <w:r w:rsidRPr="00D00525">
              <w:rPr>
                <w:rFonts w:eastAsia="Calibri"/>
                <w:sz w:val="26"/>
                <w:szCs w:val="26"/>
              </w:rPr>
              <w:t>B</w:t>
            </w:r>
          </w:p>
        </w:tc>
      </w:tr>
      <w:tr w:rsidR="00690ED1" w:rsidRPr="00D00525" w14:paraId="7591E85D" w14:textId="77777777" w:rsidTr="00B11537">
        <w:trPr>
          <w:tblHeader/>
          <w:jc w:val="center"/>
        </w:trPr>
        <w:tc>
          <w:tcPr>
            <w:tcW w:w="2138" w:type="dxa"/>
          </w:tcPr>
          <w:p w14:paraId="4B11260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Các bộ phận của bó nhiên liệu</w:t>
            </w:r>
          </w:p>
        </w:tc>
        <w:tc>
          <w:tcPr>
            <w:tcW w:w="6095" w:type="dxa"/>
          </w:tcPr>
          <w:p w14:paraId="6BECD65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Các phần cấu thành nên bó nhiên liệu (vd ống hoặc đĩa)</w:t>
            </w:r>
          </w:p>
        </w:tc>
        <w:tc>
          <w:tcPr>
            <w:tcW w:w="1142" w:type="dxa"/>
          </w:tcPr>
          <w:p w14:paraId="77E70AB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D</w:t>
            </w:r>
          </w:p>
        </w:tc>
      </w:tr>
      <w:tr w:rsidR="00690ED1" w:rsidRPr="00D00525" w14:paraId="1B58BD1F" w14:textId="77777777" w:rsidTr="00B11537">
        <w:trPr>
          <w:tblHeader/>
          <w:jc w:val="center"/>
        </w:trPr>
        <w:tc>
          <w:tcPr>
            <w:tcW w:w="2138" w:type="dxa"/>
          </w:tcPr>
          <w:p w14:paraId="798C1D4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Bột</w:t>
            </w:r>
          </w:p>
        </w:tc>
        <w:tc>
          <w:tcPr>
            <w:tcW w:w="6095" w:type="dxa"/>
          </w:tcPr>
          <w:p w14:paraId="0F4D64B3"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Bột (không phải gốm): bất kỳ vật liệu dạng bột mà không phải oxit và cacbua ở dạng gốm </w:t>
            </w:r>
          </w:p>
        </w:tc>
        <w:tc>
          <w:tcPr>
            <w:tcW w:w="1142" w:type="dxa"/>
          </w:tcPr>
          <w:p w14:paraId="271CEA64"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F</w:t>
            </w:r>
          </w:p>
        </w:tc>
      </w:tr>
      <w:tr w:rsidR="00690ED1" w:rsidRPr="00D00525" w14:paraId="7CE66298" w14:textId="77777777" w:rsidTr="00B11537">
        <w:trPr>
          <w:tblHeader/>
          <w:jc w:val="center"/>
        </w:trPr>
        <w:tc>
          <w:tcPr>
            <w:tcW w:w="2138" w:type="dxa"/>
          </w:tcPr>
          <w:p w14:paraId="365C09F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Bột, gốm </w:t>
            </w:r>
          </w:p>
        </w:tc>
        <w:tc>
          <w:tcPr>
            <w:tcW w:w="6095" w:type="dxa"/>
          </w:tcPr>
          <w:p w14:paraId="03F7B31C"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Bột, dạng gốm: dạng oxit hoặc cacbua được nung ở nhiệt độ cao để sản xuất nhiên liệu gốm </w:t>
            </w:r>
          </w:p>
        </w:tc>
        <w:tc>
          <w:tcPr>
            <w:tcW w:w="1142" w:type="dxa"/>
          </w:tcPr>
          <w:p w14:paraId="509EF33E"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G</w:t>
            </w:r>
          </w:p>
        </w:tc>
      </w:tr>
      <w:tr w:rsidR="00690ED1" w:rsidRPr="00D00525" w14:paraId="06885C58" w14:textId="77777777" w:rsidTr="00B11537">
        <w:trPr>
          <w:tblHeader/>
          <w:jc w:val="center"/>
        </w:trPr>
        <w:tc>
          <w:tcPr>
            <w:tcW w:w="2138" w:type="dxa"/>
          </w:tcPr>
          <w:p w14:paraId="2D614F97" w14:textId="77777777" w:rsidR="00690ED1" w:rsidRPr="00D00525" w:rsidRDefault="00690ED1" w:rsidP="00B11537">
            <w:pPr>
              <w:tabs>
                <w:tab w:val="left" w:pos="0"/>
              </w:tabs>
              <w:rPr>
                <w:rFonts w:eastAsia="Calibri"/>
                <w:sz w:val="26"/>
                <w:szCs w:val="26"/>
              </w:rPr>
            </w:pPr>
            <w:r w:rsidRPr="00D00525">
              <w:rPr>
                <w:rFonts w:eastAsia="Calibri"/>
                <w:sz w:val="26"/>
                <w:szCs w:val="26"/>
              </w:rPr>
              <w:t>Được tạo dạng, màu xanh</w:t>
            </w:r>
          </w:p>
        </w:tc>
        <w:tc>
          <w:tcPr>
            <w:tcW w:w="6095" w:type="dxa"/>
          </w:tcPr>
          <w:p w14:paraId="09371CC4"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Viên và hạt màu xanh lá cây: được tạo dạng bằng cách nén hoặc trộn bột gốm với chất kết dính trước khi thiêu kết</w:t>
            </w:r>
          </w:p>
        </w:tc>
        <w:tc>
          <w:tcPr>
            <w:tcW w:w="1142" w:type="dxa"/>
          </w:tcPr>
          <w:p w14:paraId="22573491" w14:textId="77777777" w:rsidR="00690ED1" w:rsidRPr="00D00525" w:rsidRDefault="00690ED1" w:rsidP="00B11537">
            <w:pPr>
              <w:tabs>
                <w:tab w:val="left" w:pos="0"/>
              </w:tabs>
              <w:jc w:val="center"/>
              <w:rPr>
                <w:rFonts w:eastAsia="Calibri"/>
                <w:sz w:val="26"/>
                <w:szCs w:val="26"/>
              </w:rPr>
            </w:pPr>
            <w:r w:rsidRPr="00D00525">
              <w:rPr>
                <w:rFonts w:eastAsia="Calibri"/>
                <w:sz w:val="26"/>
                <w:szCs w:val="26"/>
              </w:rPr>
              <w:t>H</w:t>
            </w:r>
          </w:p>
        </w:tc>
      </w:tr>
      <w:tr w:rsidR="00690ED1" w:rsidRPr="00D00525" w14:paraId="547F7BB8" w14:textId="77777777" w:rsidTr="00B11537">
        <w:trPr>
          <w:tblHeader/>
          <w:jc w:val="center"/>
        </w:trPr>
        <w:tc>
          <w:tcPr>
            <w:tcW w:w="2138" w:type="dxa"/>
          </w:tcPr>
          <w:p w14:paraId="384B624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Gốm</w:t>
            </w:r>
          </w:p>
        </w:tc>
        <w:tc>
          <w:tcPr>
            <w:tcW w:w="6095" w:type="dxa"/>
          </w:tcPr>
          <w:p w14:paraId="3F0519A0"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Viên và hạt gốm: như trên, sau khi đã loại bỏ liên kết và được thiêu kết</w:t>
            </w:r>
          </w:p>
        </w:tc>
        <w:tc>
          <w:tcPr>
            <w:tcW w:w="1142" w:type="dxa"/>
          </w:tcPr>
          <w:p w14:paraId="41B4E9F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J</w:t>
            </w:r>
          </w:p>
        </w:tc>
      </w:tr>
      <w:tr w:rsidR="00690ED1" w:rsidRPr="00D00525" w14:paraId="49006B75" w14:textId="77777777" w:rsidTr="00B11537">
        <w:trPr>
          <w:tblHeader/>
          <w:jc w:val="center"/>
        </w:trPr>
        <w:tc>
          <w:tcPr>
            <w:tcW w:w="2138" w:type="dxa"/>
          </w:tcPr>
          <w:p w14:paraId="39BA326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Hạt có lớp phủ</w:t>
            </w:r>
          </w:p>
        </w:tc>
        <w:tc>
          <w:tcPr>
            <w:tcW w:w="6095" w:type="dxa"/>
          </w:tcPr>
          <w:p w14:paraId="372BD310"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Các hạt gốm đã được phủ lớp vỏ bảo vệ (vd. bằng SiC)</w:t>
            </w:r>
          </w:p>
        </w:tc>
        <w:tc>
          <w:tcPr>
            <w:tcW w:w="1142" w:type="dxa"/>
          </w:tcPr>
          <w:p w14:paraId="274CD126"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K</w:t>
            </w:r>
          </w:p>
        </w:tc>
      </w:tr>
      <w:tr w:rsidR="00690ED1" w:rsidRPr="00D00525" w14:paraId="3ACD1F76" w14:textId="77777777" w:rsidTr="00B11537">
        <w:trPr>
          <w:tblHeader/>
          <w:jc w:val="center"/>
        </w:trPr>
        <w:tc>
          <w:tcPr>
            <w:tcW w:w="2138" w:type="dxa"/>
          </w:tcPr>
          <w:p w14:paraId="30273A6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Dạng rắn, khác</w:t>
            </w:r>
          </w:p>
        </w:tc>
        <w:tc>
          <w:tcPr>
            <w:tcW w:w="6095" w:type="dxa"/>
          </w:tcPr>
          <w:p w14:paraId="6BF74AAA"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Vật liệu rắn không phải các loại kể trên (vd. thỏi, thanh, mẩu), nhưng không phải là vật liệu hỗn hợp. Nhóm này cũng bao gồm UF</w:t>
            </w:r>
            <w:r w:rsidRPr="00D00525">
              <w:rPr>
                <w:rFonts w:eastAsia="Calibri"/>
                <w:sz w:val="26"/>
                <w:szCs w:val="26"/>
                <w:vertAlign w:val="subscript"/>
              </w:rPr>
              <w:t>6</w:t>
            </w:r>
            <w:r w:rsidRPr="00D00525">
              <w:rPr>
                <w:rFonts w:eastAsia="Calibri"/>
                <w:sz w:val="26"/>
                <w:szCs w:val="26"/>
              </w:rPr>
              <w:t>.</w:t>
            </w:r>
          </w:p>
        </w:tc>
        <w:tc>
          <w:tcPr>
            <w:tcW w:w="1142" w:type="dxa"/>
          </w:tcPr>
          <w:p w14:paraId="08F85B24"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Ø</w:t>
            </w:r>
          </w:p>
        </w:tc>
      </w:tr>
      <w:tr w:rsidR="00690ED1" w:rsidRPr="00D00525" w14:paraId="69A0DFC6" w14:textId="77777777" w:rsidTr="00B11537">
        <w:trPr>
          <w:tblHeader/>
          <w:jc w:val="center"/>
        </w:trPr>
        <w:tc>
          <w:tcPr>
            <w:tcW w:w="2138" w:type="dxa"/>
          </w:tcPr>
          <w:p w14:paraId="6A3CD239"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Chất lỏng</w:t>
            </w:r>
          </w:p>
        </w:tc>
        <w:tc>
          <w:tcPr>
            <w:tcW w:w="6095" w:type="dxa"/>
          </w:tcPr>
          <w:p w14:paraId="3A59C52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Dung dịch nước, chất lỏng hữu cơ hoặc các chất lỏng khác</w:t>
            </w:r>
          </w:p>
        </w:tc>
        <w:tc>
          <w:tcPr>
            <w:tcW w:w="1142" w:type="dxa"/>
          </w:tcPr>
          <w:p w14:paraId="20EE1B7A"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N</w:t>
            </w:r>
          </w:p>
        </w:tc>
      </w:tr>
      <w:tr w:rsidR="00690ED1" w:rsidRPr="00D00525" w14:paraId="2D9D8291" w14:textId="77777777" w:rsidTr="00B11537">
        <w:trPr>
          <w:tblHeader/>
          <w:jc w:val="center"/>
        </w:trPr>
        <w:tc>
          <w:tcPr>
            <w:tcW w:w="2138" w:type="dxa"/>
          </w:tcPr>
          <w:p w14:paraId="5BB5A19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Bã và phế liệu</w:t>
            </w:r>
          </w:p>
        </w:tc>
        <w:tc>
          <w:tcPr>
            <w:tcW w:w="6095" w:type="dxa"/>
          </w:tcPr>
          <w:p w14:paraId="6204346E"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Bã và phế liệu sinh ra do quá trình sản xuất, và sẽ được tái chế hoặc thu hồi </w:t>
            </w:r>
          </w:p>
        </w:tc>
        <w:tc>
          <w:tcPr>
            <w:tcW w:w="1142" w:type="dxa"/>
          </w:tcPr>
          <w:p w14:paraId="565C4A5C" w14:textId="77777777" w:rsidR="00690ED1" w:rsidRPr="00D00525" w:rsidRDefault="00690ED1" w:rsidP="00B11537">
            <w:pPr>
              <w:tabs>
                <w:tab w:val="left" w:pos="0"/>
                <w:tab w:val="left" w:pos="558"/>
                <w:tab w:val="left" w:pos="1278"/>
                <w:tab w:val="left" w:pos="2718"/>
                <w:tab w:val="left" w:pos="9108"/>
              </w:tabs>
              <w:jc w:val="center"/>
              <w:rPr>
                <w:rFonts w:eastAsia="Calibri"/>
                <w:sz w:val="26"/>
                <w:szCs w:val="26"/>
              </w:rPr>
            </w:pPr>
            <w:r w:rsidRPr="00D00525">
              <w:rPr>
                <w:rFonts w:eastAsia="Calibri"/>
                <w:sz w:val="26"/>
                <w:szCs w:val="26"/>
              </w:rPr>
              <w:t>R</w:t>
            </w:r>
          </w:p>
        </w:tc>
      </w:tr>
      <w:tr w:rsidR="00690ED1" w:rsidRPr="00D00525" w14:paraId="61CDC61D" w14:textId="77777777" w:rsidTr="00B11537">
        <w:trPr>
          <w:tblHeader/>
          <w:jc w:val="center"/>
        </w:trPr>
        <w:tc>
          <w:tcPr>
            <w:tcW w:w="2138" w:type="dxa"/>
          </w:tcPr>
          <w:p w14:paraId="0EA6B1A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Nguồn kín</w:t>
            </w:r>
          </w:p>
        </w:tc>
        <w:tc>
          <w:tcPr>
            <w:tcW w:w="6095" w:type="dxa"/>
          </w:tcPr>
          <w:p w14:paraId="2BFAC16B"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Nguồn bức xạ chứa vật liệu phân hạch được đựng trong vỏ kín vĩnh viễn </w:t>
            </w:r>
          </w:p>
        </w:tc>
        <w:tc>
          <w:tcPr>
            <w:tcW w:w="1142" w:type="dxa"/>
          </w:tcPr>
          <w:p w14:paraId="4DDAE69C" w14:textId="77777777" w:rsidR="00690ED1" w:rsidRPr="00D00525" w:rsidRDefault="00690ED1" w:rsidP="00B11537">
            <w:pPr>
              <w:tabs>
                <w:tab w:val="left" w:pos="0"/>
                <w:tab w:val="left" w:pos="558"/>
                <w:tab w:val="left" w:pos="1278"/>
                <w:tab w:val="left" w:pos="2718"/>
                <w:tab w:val="left" w:pos="9108"/>
              </w:tabs>
              <w:jc w:val="center"/>
              <w:rPr>
                <w:rFonts w:eastAsia="Calibri"/>
                <w:sz w:val="26"/>
                <w:szCs w:val="26"/>
              </w:rPr>
            </w:pPr>
            <w:r w:rsidRPr="00D00525">
              <w:rPr>
                <w:rFonts w:eastAsia="Calibri"/>
                <w:sz w:val="26"/>
                <w:szCs w:val="26"/>
              </w:rPr>
              <w:t>QS</w:t>
            </w:r>
          </w:p>
        </w:tc>
      </w:tr>
      <w:tr w:rsidR="00690ED1" w:rsidRPr="00D00525" w14:paraId="0AC6CAD8" w14:textId="77777777" w:rsidTr="00B11537">
        <w:trPr>
          <w:tblHeader/>
          <w:jc w:val="center"/>
        </w:trPr>
        <w:tc>
          <w:tcPr>
            <w:tcW w:w="2138" w:type="dxa"/>
          </w:tcPr>
          <w:p w14:paraId="2E361F6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Chất thải, lỏng</w:t>
            </w:r>
          </w:p>
        </w:tc>
        <w:tc>
          <w:tcPr>
            <w:tcW w:w="6095" w:type="dxa"/>
          </w:tcPr>
          <w:p w14:paraId="6D5F763A"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Chất thải lỏng dự định sẽ chôn thải</w:t>
            </w:r>
          </w:p>
        </w:tc>
        <w:tc>
          <w:tcPr>
            <w:tcW w:w="1142" w:type="dxa"/>
          </w:tcPr>
          <w:p w14:paraId="024777AD" w14:textId="77777777" w:rsidR="00690ED1" w:rsidRPr="00D00525" w:rsidRDefault="00690ED1" w:rsidP="00B11537">
            <w:pPr>
              <w:tabs>
                <w:tab w:val="left" w:pos="0"/>
                <w:tab w:val="left" w:pos="558"/>
                <w:tab w:val="left" w:pos="1278"/>
                <w:tab w:val="left" w:pos="2718"/>
                <w:tab w:val="left" w:pos="9108"/>
              </w:tabs>
              <w:jc w:val="center"/>
              <w:rPr>
                <w:rFonts w:eastAsia="Calibri"/>
                <w:sz w:val="26"/>
                <w:szCs w:val="26"/>
              </w:rPr>
            </w:pPr>
            <w:r w:rsidRPr="00D00525">
              <w:rPr>
                <w:rFonts w:eastAsia="Calibri"/>
                <w:sz w:val="26"/>
                <w:szCs w:val="26"/>
              </w:rPr>
              <w:t>U</w:t>
            </w:r>
          </w:p>
        </w:tc>
      </w:tr>
      <w:tr w:rsidR="00690ED1" w:rsidRPr="00D00525" w14:paraId="493ADC7D" w14:textId="77777777" w:rsidTr="00B11537">
        <w:trPr>
          <w:tblHeader/>
          <w:jc w:val="center"/>
        </w:trPr>
        <w:tc>
          <w:tcPr>
            <w:tcW w:w="2138" w:type="dxa"/>
          </w:tcPr>
          <w:p w14:paraId="07606D4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Chất thải, rắn </w:t>
            </w:r>
          </w:p>
        </w:tc>
        <w:tc>
          <w:tcPr>
            <w:tcW w:w="6095" w:type="dxa"/>
          </w:tcPr>
          <w:p w14:paraId="194D1F1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Chất thải rắn dự định sẽ chôn thải </w:t>
            </w:r>
          </w:p>
        </w:tc>
        <w:tc>
          <w:tcPr>
            <w:tcW w:w="1142" w:type="dxa"/>
          </w:tcPr>
          <w:p w14:paraId="3EAE8BED"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T</w:t>
            </w:r>
          </w:p>
        </w:tc>
      </w:tr>
      <w:tr w:rsidR="00690ED1" w:rsidRPr="00D00525" w14:paraId="0685124C" w14:textId="77777777" w:rsidTr="00B11537">
        <w:trPr>
          <w:tblHeader/>
          <w:jc w:val="center"/>
        </w:trPr>
        <w:tc>
          <w:tcPr>
            <w:tcW w:w="2138" w:type="dxa"/>
          </w:tcPr>
          <w:p w14:paraId="722975A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Mẫu vật nhỏ</w:t>
            </w:r>
          </w:p>
        </w:tc>
        <w:tc>
          <w:tcPr>
            <w:tcW w:w="6095" w:type="dxa"/>
          </w:tcPr>
          <w:p w14:paraId="3B92B9F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Mẫu vật phân tích, được tập hợp thành một lô riêng</w:t>
            </w:r>
          </w:p>
        </w:tc>
        <w:tc>
          <w:tcPr>
            <w:tcW w:w="1142" w:type="dxa"/>
          </w:tcPr>
          <w:p w14:paraId="06F52B26" w14:textId="77777777" w:rsidR="00690ED1" w:rsidRPr="00D00525" w:rsidRDefault="00690ED1" w:rsidP="00B11537">
            <w:pPr>
              <w:tabs>
                <w:tab w:val="left" w:pos="0"/>
                <w:tab w:val="left" w:pos="558"/>
                <w:tab w:val="left" w:pos="1278"/>
                <w:tab w:val="left" w:pos="2718"/>
                <w:tab w:val="left" w:pos="9108"/>
              </w:tabs>
              <w:jc w:val="center"/>
              <w:rPr>
                <w:rFonts w:eastAsia="Calibri"/>
                <w:sz w:val="26"/>
                <w:szCs w:val="26"/>
              </w:rPr>
            </w:pPr>
            <w:r w:rsidRPr="00D00525">
              <w:rPr>
                <w:rFonts w:eastAsia="Calibri"/>
                <w:sz w:val="26"/>
                <w:szCs w:val="26"/>
              </w:rPr>
              <w:t>V</w:t>
            </w:r>
          </w:p>
        </w:tc>
      </w:tr>
    </w:tbl>
    <w:p w14:paraId="3A1B97A5" w14:textId="77777777" w:rsidR="00690ED1" w:rsidRPr="00D00525" w:rsidRDefault="00690ED1" w:rsidP="00690ED1">
      <w:pPr>
        <w:tabs>
          <w:tab w:val="left" w:pos="0"/>
          <w:tab w:val="left" w:pos="558"/>
          <w:tab w:val="left" w:pos="1278"/>
          <w:tab w:val="left" w:pos="2718"/>
          <w:tab w:val="center" w:pos="9378"/>
        </w:tabs>
        <w:spacing w:after="200"/>
        <w:jc w:val="both"/>
        <w:rPr>
          <w:rFonts w:eastAsia="Calibri"/>
          <w:b/>
          <w:sz w:val="28"/>
          <w:szCs w:val="28"/>
        </w:rPr>
      </w:pPr>
    </w:p>
    <w:p w14:paraId="4F956AF5" w14:textId="77777777" w:rsidR="00690ED1" w:rsidRPr="00D00525" w:rsidRDefault="00690ED1" w:rsidP="00690ED1">
      <w:pPr>
        <w:tabs>
          <w:tab w:val="left" w:pos="0"/>
          <w:tab w:val="left" w:pos="558"/>
          <w:tab w:val="left" w:pos="1278"/>
          <w:tab w:val="left" w:pos="2718"/>
          <w:tab w:val="center" w:pos="9378"/>
        </w:tabs>
        <w:spacing w:after="200"/>
        <w:jc w:val="both"/>
        <w:rPr>
          <w:rFonts w:eastAsia="Calibri"/>
          <w:b/>
          <w:sz w:val="28"/>
          <w:szCs w:val="28"/>
        </w:rPr>
      </w:pPr>
      <w:r w:rsidRPr="00D00525">
        <w:rPr>
          <w:rFonts w:eastAsia="Calibri"/>
          <w:b/>
          <w:sz w:val="28"/>
          <w:szCs w:val="28"/>
        </w:rPr>
        <w:t>Đặc điểm (2): Dạng hóa học</w:t>
      </w:r>
    </w:p>
    <w:tbl>
      <w:tblPr>
        <w:tblW w:w="93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138"/>
        <w:gridCol w:w="6095"/>
        <w:gridCol w:w="1142"/>
      </w:tblGrid>
      <w:tr w:rsidR="00690ED1" w:rsidRPr="00D00525" w14:paraId="63DB5029" w14:textId="77777777" w:rsidTr="00B11537">
        <w:trPr>
          <w:tblHeader/>
          <w:jc w:val="center"/>
        </w:trPr>
        <w:tc>
          <w:tcPr>
            <w:tcW w:w="2138" w:type="dxa"/>
          </w:tcPr>
          <w:p w14:paraId="323526ED" w14:textId="77777777" w:rsidR="00690ED1" w:rsidRPr="00D00525" w:rsidRDefault="00690ED1" w:rsidP="00B11537">
            <w:pPr>
              <w:keepNext/>
              <w:tabs>
                <w:tab w:val="left" w:pos="0"/>
                <w:tab w:val="left" w:pos="4770"/>
              </w:tabs>
              <w:jc w:val="center"/>
              <w:outlineLvl w:val="0"/>
              <w:rPr>
                <w:b/>
                <w:sz w:val="26"/>
                <w:szCs w:val="26"/>
              </w:rPr>
            </w:pPr>
            <w:r w:rsidRPr="00D00525">
              <w:rPr>
                <w:b/>
                <w:sz w:val="26"/>
                <w:szCs w:val="26"/>
              </w:rPr>
              <w:t>Từ khóa</w:t>
            </w:r>
          </w:p>
        </w:tc>
        <w:tc>
          <w:tcPr>
            <w:tcW w:w="6095" w:type="dxa"/>
          </w:tcPr>
          <w:p w14:paraId="3C23177B"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Giải thích</w:t>
            </w:r>
          </w:p>
        </w:tc>
        <w:tc>
          <w:tcPr>
            <w:tcW w:w="1142" w:type="dxa"/>
          </w:tcPr>
          <w:p w14:paraId="2948AB2B"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Mã</w:t>
            </w:r>
          </w:p>
        </w:tc>
      </w:tr>
      <w:tr w:rsidR="00690ED1" w:rsidRPr="00D00525" w14:paraId="718A2841" w14:textId="77777777" w:rsidTr="00B11537">
        <w:trPr>
          <w:tblHeader/>
          <w:jc w:val="center"/>
        </w:trPr>
        <w:tc>
          <w:tcPr>
            <w:tcW w:w="2138" w:type="dxa"/>
          </w:tcPr>
          <w:p w14:paraId="6F9F0FE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Dạng nguyên tố</w:t>
            </w:r>
          </w:p>
        </w:tc>
        <w:tc>
          <w:tcPr>
            <w:tcW w:w="6095" w:type="dxa"/>
          </w:tcPr>
          <w:p w14:paraId="443311E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Kim loại không ở dạng hợp kim </w:t>
            </w:r>
          </w:p>
        </w:tc>
        <w:tc>
          <w:tcPr>
            <w:tcW w:w="1142" w:type="dxa"/>
          </w:tcPr>
          <w:p w14:paraId="764288E1"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D</w:t>
            </w:r>
          </w:p>
        </w:tc>
      </w:tr>
      <w:tr w:rsidR="00690ED1" w:rsidRPr="00D00525" w14:paraId="482EC5B5" w14:textId="77777777" w:rsidTr="00B11537">
        <w:trPr>
          <w:tblHeader/>
          <w:jc w:val="center"/>
        </w:trPr>
        <w:tc>
          <w:tcPr>
            <w:tcW w:w="2138" w:type="dxa"/>
          </w:tcPr>
          <w:p w14:paraId="5C37440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Fluorua</w:t>
            </w:r>
          </w:p>
        </w:tc>
        <w:tc>
          <w:tcPr>
            <w:tcW w:w="6095" w:type="dxa"/>
          </w:tcPr>
          <w:p w14:paraId="4F3937C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Bất kỳ florua nào trừ hexaflorua</w:t>
            </w:r>
          </w:p>
        </w:tc>
        <w:tc>
          <w:tcPr>
            <w:tcW w:w="1142" w:type="dxa"/>
          </w:tcPr>
          <w:p w14:paraId="611D9D7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E</w:t>
            </w:r>
          </w:p>
        </w:tc>
      </w:tr>
      <w:tr w:rsidR="00690ED1" w:rsidRPr="00D00525" w14:paraId="4C20F08D" w14:textId="77777777" w:rsidTr="00B11537">
        <w:trPr>
          <w:tblHeader/>
          <w:jc w:val="center"/>
        </w:trPr>
        <w:tc>
          <w:tcPr>
            <w:tcW w:w="2138" w:type="dxa"/>
          </w:tcPr>
          <w:p w14:paraId="456384A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Hex</w:t>
            </w:r>
          </w:p>
        </w:tc>
        <w:tc>
          <w:tcPr>
            <w:tcW w:w="6095" w:type="dxa"/>
          </w:tcPr>
          <w:p w14:paraId="15E5A51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Hexafluorua</w:t>
            </w:r>
          </w:p>
        </w:tc>
        <w:tc>
          <w:tcPr>
            <w:tcW w:w="1142" w:type="dxa"/>
          </w:tcPr>
          <w:p w14:paraId="25FBE8DB"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G</w:t>
            </w:r>
          </w:p>
        </w:tc>
      </w:tr>
      <w:tr w:rsidR="00690ED1" w:rsidRPr="00D00525" w14:paraId="3D0916F3" w14:textId="77777777" w:rsidTr="00B11537">
        <w:trPr>
          <w:tblHeader/>
          <w:jc w:val="center"/>
        </w:trPr>
        <w:tc>
          <w:tcPr>
            <w:tcW w:w="2138" w:type="dxa"/>
          </w:tcPr>
          <w:p w14:paraId="26B926A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Nitrat</w:t>
            </w:r>
          </w:p>
        </w:tc>
        <w:tc>
          <w:tcPr>
            <w:tcW w:w="6095" w:type="dxa"/>
          </w:tcPr>
          <w:p w14:paraId="280C3E1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Nitrat</w:t>
            </w:r>
          </w:p>
        </w:tc>
        <w:tc>
          <w:tcPr>
            <w:tcW w:w="1142" w:type="dxa"/>
          </w:tcPr>
          <w:p w14:paraId="78B7C4E2"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J</w:t>
            </w:r>
          </w:p>
        </w:tc>
      </w:tr>
      <w:tr w:rsidR="00690ED1" w:rsidRPr="00D00525" w14:paraId="7A1A1B74" w14:textId="77777777" w:rsidTr="00B11537">
        <w:trPr>
          <w:tblHeader/>
          <w:jc w:val="center"/>
        </w:trPr>
        <w:tc>
          <w:tcPr>
            <w:tcW w:w="2138" w:type="dxa"/>
          </w:tcPr>
          <w:p w14:paraId="20C2441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ADU</w:t>
            </w:r>
          </w:p>
        </w:tc>
        <w:tc>
          <w:tcPr>
            <w:tcW w:w="6095" w:type="dxa"/>
          </w:tcPr>
          <w:p w14:paraId="57BA073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Ammonium diuranate</w:t>
            </w:r>
          </w:p>
        </w:tc>
        <w:tc>
          <w:tcPr>
            <w:tcW w:w="1142" w:type="dxa"/>
          </w:tcPr>
          <w:p w14:paraId="16B35D9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K</w:t>
            </w:r>
          </w:p>
        </w:tc>
      </w:tr>
      <w:tr w:rsidR="00690ED1" w:rsidRPr="00D00525" w14:paraId="6724D5C2" w14:textId="77777777" w:rsidTr="00B11537">
        <w:trPr>
          <w:tblHeader/>
          <w:jc w:val="center"/>
        </w:trPr>
        <w:tc>
          <w:tcPr>
            <w:tcW w:w="2138" w:type="dxa"/>
          </w:tcPr>
          <w:p w14:paraId="569C3AC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Dioxit</w:t>
            </w:r>
          </w:p>
        </w:tc>
        <w:tc>
          <w:tcPr>
            <w:tcW w:w="6095" w:type="dxa"/>
          </w:tcPr>
          <w:p w14:paraId="4287FE6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Dioxit</w:t>
            </w:r>
          </w:p>
        </w:tc>
        <w:tc>
          <w:tcPr>
            <w:tcW w:w="1142" w:type="dxa"/>
          </w:tcPr>
          <w:p w14:paraId="7638410F"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Q</w:t>
            </w:r>
          </w:p>
        </w:tc>
      </w:tr>
      <w:tr w:rsidR="00690ED1" w:rsidRPr="00D00525" w14:paraId="5C128E4B" w14:textId="77777777" w:rsidTr="00B11537">
        <w:trPr>
          <w:tblHeader/>
          <w:jc w:val="center"/>
        </w:trPr>
        <w:tc>
          <w:tcPr>
            <w:tcW w:w="2138" w:type="dxa"/>
          </w:tcPr>
          <w:p w14:paraId="0B29505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Trioxit</w:t>
            </w:r>
          </w:p>
        </w:tc>
        <w:tc>
          <w:tcPr>
            <w:tcW w:w="6095" w:type="dxa"/>
          </w:tcPr>
          <w:p w14:paraId="4AFAE8E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Trioxit</w:t>
            </w:r>
          </w:p>
        </w:tc>
        <w:tc>
          <w:tcPr>
            <w:tcW w:w="1142" w:type="dxa"/>
          </w:tcPr>
          <w:p w14:paraId="16C69A1A"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T</w:t>
            </w:r>
          </w:p>
        </w:tc>
      </w:tr>
      <w:tr w:rsidR="00690ED1" w:rsidRPr="00D00525" w14:paraId="5F22890C" w14:textId="77777777" w:rsidTr="00B11537">
        <w:trPr>
          <w:tblHeader/>
          <w:jc w:val="center"/>
        </w:trPr>
        <w:tc>
          <w:tcPr>
            <w:tcW w:w="2138" w:type="dxa"/>
          </w:tcPr>
          <w:p w14:paraId="4EE9AB9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Oxit (3/8)</w:t>
            </w:r>
          </w:p>
        </w:tc>
        <w:tc>
          <w:tcPr>
            <w:tcW w:w="6095" w:type="dxa"/>
          </w:tcPr>
          <w:p w14:paraId="7568793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Oxit có công thức M</w:t>
            </w:r>
            <w:r w:rsidRPr="00D00525">
              <w:rPr>
                <w:rFonts w:eastAsia="Calibri"/>
                <w:sz w:val="26"/>
                <w:szCs w:val="26"/>
                <w:vertAlign w:val="subscript"/>
              </w:rPr>
              <w:t>3</w:t>
            </w:r>
            <w:r w:rsidRPr="00D00525">
              <w:rPr>
                <w:rFonts w:eastAsia="Calibri"/>
                <w:sz w:val="26"/>
                <w:szCs w:val="26"/>
              </w:rPr>
              <w:t>O</w:t>
            </w:r>
            <w:r w:rsidRPr="00D00525">
              <w:rPr>
                <w:rFonts w:eastAsia="Calibri"/>
                <w:sz w:val="26"/>
                <w:szCs w:val="26"/>
                <w:vertAlign w:val="subscript"/>
              </w:rPr>
              <w:t>8</w:t>
            </w:r>
          </w:p>
        </w:tc>
        <w:tc>
          <w:tcPr>
            <w:tcW w:w="1142" w:type="dxa"/>
          </w:tcPr>
          <w:p w14:paraId="44006B56"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U</w:t>
            </w:r>
          </w:p>
        </w:tc>
      </w:tr>
      <w:tr w:rsidR="00690ED1" w:rsidRPr="00D00525" w14:paraId="29EC7F1E" w14:textId="77777777" w:rsidTr="00B11537">
        <w:trPr>
          <w:tblHeader/>
          <w:jc w:val="center"/>
        </w:trPr>
        <w:tc>
          <w:tcPr>
            <w:tcW w:w="2138" w:type="dxa"/>
          </w:tcPr>
          <w:p w14:paraId="4AF0842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Các oxit khác </w:t>
            </w:r>
          </w:p>
        </w:tc>
        <w:tc>
          <w:tcPr>
            <w:tcW w:w="6095" w:type="dxa"/>
          </w:tcPr>
          <w:p w14:paraId="080A8A23"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Các oxit khác, bao gồm hỗn hợp các loại oxit khác nhau của cùng một nguyên tố </w:t>
            </w:r>
          </w:p>
        </w:tc>
        <w:tc>
          <w:tcPr>
            <w:tcW w:w="1142" w:type="dxa"/>
          </w:tcPr>
          <w:p w14:paraId="17621C83"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R</w:t>
            </w:r>
          </w:p>
        </w:tc>
      </w:tr>
      <w:tr w:rsidR="00690ED1" w:rsidRPr="00D00525" w14:paraId="18A484DB" w14:textId="77777777" w:rsidTr="00B11537">
        <w:trPr>
          <w:tblHeader/>
          <w:jc w:val="center"/>
        </w:trPr>
        <w:tc>
          <w:tcPr>
            <w:tcW w:w="2138" w:type="dxa"/>
          </w:tcPr>
          <w:p w14:paraId="70D57E3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Oxit, có độc tính </w:t>
            </w:r>
          </w:p>
        </w:tc>
        <w:tc>
          <w:tcPr>
            <w:tcW w:w="6095" w:type="dxa"/>
          </w:tcPr>
          <w:p w14:paraId="4957AF1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Oxit hoặc hỗn hợp oxit có chứa chất độc hạt nhân</w:t>
            </w:r>
          </w:p>
        </w:tc>
        <w:tc>
          <w:tcPr>
            <w:tcW w:w="1142" w:type="dxa"/>
          </w:tcPr>
          <w:p w14:paraId="43E3E3BC"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V</w:t>
            </w:r>
          </w:p>
        </w:tc>
      </w:tr>
      <w:tr w:rsidR="00690ED1" w:rsidRPr="00D00525" w14:paraId="158E3448" w14:textId="77777777" w:rsidTr="00B11537">
        <w:trPr>
          <w:tblHeader/>
          <w:jc w:val="center"/>
        </w:trPr>
        <w:tc>
          <w:tcPr>
            <w:tcW w:w="2138" w:type="dxa"/>
          </w:tcPr>
          <w:p w14:paraId="7A898C1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Cacbua</w:t>
            </w:r>
          </w:p>
        </w:tc>
        <w:tc>
          <w:tcPr>
            <w:tcW w:w="6095" w:type="dxa"/>
          </w:tcPr>
          <w:p w14:paraId="09CF3F19"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Cacbua</w:t>
            </w:r>
          </w:p>
        </w:tc>
        <w:tc>
          <w:tcPr>
            <w:tcW w:w="1142" w:type="dxa"/>
          </w:tcPr>
          <w:p w14:paraId="6EB44A2B"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W</w:t>
            </w:r>
          </w:p>
        </w:tc>
      </w:tr>
      <w:tr w:rsidR="00690ED1" w:rsidRPr="00D00525" w14:paraId="49371505" w14:textId="77777777" w:rsidTr="00B11537">
        <w:trPr>
          <w:tblHeader/>
          <w:jc w:val="center"/>
        </w:trPr>
        <w:tc>
          <w:tcPr>
            <w:tcW w:w="2138" w:type="dxa"/>
          </w:tcPr>
          <w:p w14:paraId="0B786DE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Oxit/than chì</w:t>
            </w:r>
          </w:p>
        </w:tc>
        <w:tc>
          <w:tcPr>
            <w:tcW w:w="6095" w:type="dxa"/>
          </w:tcPr>
          <w:p w14:paraId="261DC05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Hỗn hợp oxit/than chì: (vd. nhiên liệu HTR)</w:t>
            </w:r>
          </w:p>
        </w:tc>
        <w:tc>
          <w:tcPr>
            <w:tcW w:w="1142" w:type="dxa"/>
          </w:tcPr>
          <w:p w14:paraId="5E67A523"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X</w:t>
            </w:r>
          </w:p>
        </w:tc>
      </w:tr>
      <w:tr w:rsidR="00690ED1" w:rsidRPr="00D00525" w14:paraId="49FBF515" w14:textId="77777777" w:rsidTr="00B11537">
        <w:trPr>
          <w:tblHeader/>
          <w:jc w:val="center"/>
        </w:trPr>
        <w:tc>
          <w:tcPr>
            <w:tcW w:w="2138" w:type="dxa"/>
          </w:tcPr>
          <w:p w14:paraId="612E2A7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Cacbua/ than chì</w:t>
            </w:r>
          </w:p>
        </w:tc>
        <w:tc>
          <w:tcPr>
            <w:tcW w:w="6095" w:type="dxa"/>
          </w:tcPr>
          <w:p w14:paraId="43202CA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Hỗn hợp cacbua/ than chì: (vd. nhiên liệu HTR)</w:t>
            </w:r>
          </w:p>
        </w:tc>
        <w:tc>
          <w:tcPr>
            <w:tcW w:w="1142" w:type="dxa"/>
          </w:tcPr>
          <w:p w14:paraId="445D4A66"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Y</w:t>
            </w:r>
          </w:p>
        </w:tc>
      </w:tr>
      <w:tr w:rsidR="00690ED1" w:rsidRPr="00D00525" w14:paraId="7D9AEDCB" w14:textId="77777777" w:rsidTr="00B11537">
        <w:trPr>
          <w:tblHeader/>
          <w:jc w:val="center"/>
        </w:trPr>
        <w:tc>
          <w:tcPr>
            <w:tcW w:w="2138" w:type="dxa"/>
          </w:tcPr>
          <w:p w14:paraId="61F6122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Nitrit</w:t>
            </w:r>
          </w:p>
        </w:tc>
        <w:tc>
          <w:tcPr>
            <w:tcW w:w="6095" w:type="dxa"/>
          </w:tcPr>
          <w:p w14:paraId="38232EB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Nitrit</w:t>
            </w:r>
          </w:p>
        </w:tc>
        <w:tc>
          <w:tcPr>
            <w:tcW w:w="1142" w:type="dxa"/>
          </w:tcPr>
          <w:p w14:paraId="38C5214A"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Z</w:t>
            </w:r>
          </w:p>
        </w:tc>
      </w:tr>
      <w:tr w:rsidR="00690ED1" w:rsidRPr="00D00525" w14:paraId="61FD12FE" w14:textId="77777777" w:rsidTr="00B11537">
        <w:trPr>
          <w:tblHeader/>
          <w:jc w:val="center"/>
        </w:trPr>
        <w:tc>
          <w:tcPr>
            <w:tcW w:w="2138" w:type="dxa"/>
          </w:tcPr>
          <w:p w14:paraId="3BA183C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Hữu cơ</w:t>
            </w:r>
          </w:p>
        </w:tc>
        <w:tc>
          <w:tcPr>
            <w:tcW w:w="6095" w:type="dxa"/>
          </w:tcPr>
          <w:p w14:paraId="3E48321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Hợp chất hữu cơ</w:t>
            </w:r>
          </w:p>
        </w:tc>
        <w:tc>
          <w:tcPr>
            <w:tcW w:w="1142" w:type="dxa"/>
          </w:tcPr>
          <w:p w14:paraId="72B69849"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1</w:t>
            </w:r>
          </w:p>
        </w:tc>
      </w:tr>
      <w:tr w:rsidR="00690ED1" w:rsidRPr="00D00525" w14:paraId="481D53ED" w14:textId="77777777" w:rsidTr="00B11537">
        <w:trPr>
          <w:tblHeader/>
          <w:jc w:val="center"/>
        </w:trPr>
        <w:tc>
          <w:tcPr>
            <w:tcW w:w="2138" w:type="dxa"/>
          </w:tcPr>
          <w:p w14:paraId="44CE787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Các hợp chất khác</w:t>
            </w:r>
          </w:p>
        </w:tc>
        <w:tc>
          <w:tcPr>
            <w:tcW w:w="6095" w:type="dxa"/>
          </w:tcPr>
          <w:p w14:paraId="3FF006B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Các hợp chất khác, muối và hỗn  hợp </w:t>
            </w:r>
          </w:p>
        </w:tc>
        <w:tc>
          <w:tcPr>
            <w:tcW w:w="1142" w:type="dxa"/>
          </w:tcPr>
          <w:p w14:paraId="763E1E4D"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2</w:t>
            </w:r>
          </w:p>
        </w:tc>
      </w:tr>
      <w:tr w:rsidR="00690ED1" w:rsidRPr="00D00525" w14:paraId="705A74BA" w14:textId="77777777" w:rsidTr="00B11537">
        <w:trPr>
          <w:tblHeader/>
          <w:jc w:val="center"/>
        </w:trPr>
        <w:tc>
          <w:tcPr>
            <w:tcW w:w="2138" w:type="dxa"/>
          </w:tcPr>
          <w:p w14:paraId="282990E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Hợp kim nhôm </w:t>
            </w:r>
          </w:p>
        </w:tc>
        <w:tc>
          <w:tcPr>
            <w:tcW w:w="6095" w:type="dxa"/>
          </w:tcPr>
          <w:p w14:paraId="5DA9A82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lang w:val="it-IT"/>
              </w:rPr>
            </w:pPr>
            <w:r w:rsidRPr="00D00525">
              <w:rPr>
                <w:rFonts w:eastAsia="Calibri"/>
                <w:sz w:val="26"/>
                <w:szCs w:val="26"/>
                <w:lang w:val="it-IT"/>
              </w:rPr>
              <w:t xml:space="preserve">Hợp kim nhôm, gồm cả Al/Si </w:t>
            </w:r>
          </w:p>
        </w:tc>
        <w:tc>
          <w:tcPr>
            <w:tcW w:w="1142" w:type="dxa"/>
          </w:tcPr>
          <w:p w14:paraId="50A54BD1"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3</w:t>
            </w:r>
          </w:p>
        </w:tc>
      </w:tr>
      <w:tr w:rsidR="00690ED1" w:rsidRPr="00D00525" w14:paraId="3570A2AE" w14:textId="77777777" w:rsidTr="00B11537">
        <w:trPr>
          <w:tblHeader/>
          <w:jc w:val="center"/>
        </w:trPr>
        <w:tc>
          <w:tcPr>
            <w:tcW w:w="2138" w:type="dxa"/>
          </w:tcPr>
          <w:p w14:paraId="593D01A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Hợp kim Si</w:t>
            </w:r>
          </w:p>
        </w:tc>
        <w:tc>
          <w:tcPr>
            <w:tcW w:w="6095" w:type="dxa"/>
          </w:tcPr>
          <w:p w14:paraId="1476184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lang w:val="it-IT"/>
              </w:rPr>
            </w:pPr>
            <w:r w:rsidRPr="00D00525">
              <w:rPr>
                <w:rFonts w:eastAsia="Calibri"/>
                <w:sz w:val="26"/>
                <w:szCs w:val="26"/>
                <w:lang w:val="it-IT"/>
              </w:rPr>
              <w:t>Hợp kim Si và các silicide</w:t>
            </w:r>
          </w:p>
        </w:tc>
        <w:tc>
          <w:tcPr>
            <w:tcW w:w="1142" w:type="dxa"/>
          </w:tcPr>
          <w:p w14:paraId="118EFC45"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4</w:t>
            </w:r>
          </w:p>
        </w:tc>
      </w:tr>
      <w:tr w:rsidR="00690ED1" w:rsidRPr="00D00525" w14:paraId="5E796CF4" w14:textId="77777777" w:rsidTr="00B11537">
        <w:trPr>
          <w:tblHeader/>
          <w:jc w:val="center"/>
        </w:trPr>
        <w:tc>
          <w:tcPr>
            <w:tcW w:w="2138" w:type="dxa"/>
          </w:tcPr>
          <w:p w14:paraId="3D1DCF3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Hợp kim Zr</w:t>
            </w:r>
          </w:p>
        </w:tc>
        <w:tc>
          <w:tcPr>
            <w:tcW w:w="6095" w:type="dxa"/>
          </w:tcPr>
          <w:p w14:paraId="3BA3614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Hợp kim Zirconi</w:t>
            </w:r>
          </w:p>
        </w:tc>
        <w:tc>
          <w:tcPr>
            <w:tcW w:w="1142" w:type="dxa"/>
          </w:tcPr>
          <w:p w14:paraId="05D8852B"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5</w:t>
            </w:r>
          </w:p>
        </w:tc>
      </w:tr>
      <w:tr w:rsidR="00690ED1" w:rsidRPr="00D00525" w14:paraId="1EFE04F7" w14:textId="77777777" w:rsidTr="00B11537">
        <w:trPr>
          <w:tblHeader/>
          <w:jc w:val="center"/>
        </w:trPr>
        <w:tc>
          <w:tcPr>
            <w:tcW w:w="2138" w:type="dxa"/>
          </w:tcPr>
          <w:p w14:paraId="7355BE8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Hợp kim Mo &amp; Ti </w:t>
            </w:r>
          </w:p>
        </w:tc>
        <w:tc>
          <w:tcPr>
            <w:tcW w:w="6095" w:type="dxa"/>
          </w:tcPr>
          <w:p w14:paraId="3B7B44D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Hợp kim đôi hoặc ba với molybden và titan </w:t>
            </w:r>
          </w:p>
        </w:tc>
        <w:tc>
          <w:tcPr>
            <w:tcW w:w="1142" w:type="dxa"/>
          </w:tcPr>
          <w:p w14:paraId="030CD96E"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6</w:t>
            </w:r>
          </w:p>
        </w:tc>
      </w:tr>
      <w:tr w:rsidR="00690ED1" w:rsidRPr="00D00525" w14:paraId="5455DE27" w14:textId="77777777" w:rsidTr="00B11537">
        <w:trPr>
          <w:tblHeader/>
          <w:jc w:val="center"/>
        </w:trPr>
        <w:tc>
          <w:tcPr>
            <w:tcW w:w="2138" w:type="dxa"/>
          </w:tcPr>
          <w:p w14:paraId="12112D7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Các hợp kim khác </w:t>
            </w:r>
          </w:p>
        </w:tc>
        <w:tc>
          <w:tcPr>
            <w:tcW w:w="6095" w:type="dxa"/>
          </w:tcPr>
          <w:p w14:paraId="3809B50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1142" w:type="dxa"/>
          </w:tcPr>
          <w:p w14:paraId="67737B80"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7</w:t>
            </w:r>
          </w:p>
        </w:tc>
      </w:tr>
      <w:tr w:rsidR="00690ED1" w:rsidRPr="00D00525" w14:paraId="1EE9A6D0" w14:textId="77777777" w:rsidTr="00B11537">
        <w:trPr>
          <w:tblHeader/>
          <w:jc w:val="center"/>
        </w:trPr>
        <w:tc>
          <w:tcPr>
            <w:tcW w:w="2138" w:type="dxa"/>
          </w:tcPr>
          <w:p w14:paraId="7D38534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Vật liệu khác </w:t>
            </w:r>
          </w:p>
        </w:tc>
        <w:tc>
          <w:tcPr>
            <w:tcW w:w="6095" w:type="dxa"/>
          </w:tcPr>
          <w:p w14:paraId="74DFFE8B"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Vật liệu có dạng hóa học khác nhau được tập hợp trong một lô (vd. Mẫu vật phân tích)</w:t>
            </w:r>
          </w:p>
        </w:tc>
        <w:tc>
          <w:tcPr>
            <w:tcW w:w="1142" w:type="dxa"/>
          </w:tcPr>
          <w:p w14:paraId="50351168"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Ø</w:t>
            </w:r>
          </w:p>
        </w:tc>
      </w:tr>
    </w:tbl>
    <w:p w14:paraId="04B13FD9" w14:textId="77777777" w:rsidR="00690ED1" w:rsidRPr="00D00525" w:rsidRDefault="00690ED1" w:rsidP="00690ED1">
      <w:pPr>
        <w:keepNext/>
        <w:tabs>
          <w:tab w:val="left" w:pos="0"/>
        </w:tabs>
        <w:spacing w:after="120"/>
        <w:jc w:val="center"/>
        <w:outlineLvl w:val="1"/>
        <w:rPr>
          <w:b/>
          <w:i/>
          <w:sz w:val="28"/>
          <w:szCs w:val="28"/>
        </w:rPr>
      </w:pPr>
    </w:p>
    <w:p w14:paraId="1EEB29D9" w14:textId="77777777" w:rsidR="00690ED1" w:rsidRPr="00D00525" w:rsidRDefault="00690ED1" w:rsidP="00690ED1">
      <w:pPr>
        <w:keepNext/>
        <w:tabs>
          <w:tab w:val="left" w:pos="0"/>
        </w:tabs>
        <w:spacing w:after="120"/>
        <w:jc w:val="both"/>
        <w:outlineLvl w:val="1"/>
        <w:rPr>
          <w:b/>
          <w:sz w:val="28"/>
          <w:szCs w:val="28"/>
        </w:rPr>
      </w:pPr>
      <w:r w:rsidRPr="00D00525">
        <w:rPr>
          <w:b/>
          <w:sz w:val="28"/>
          <w:szCs w:val="28"/>
        </w:rPr>
        <w:t>Đặc điểm (3): Thùng chứa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046"/>
        <w:gridCol w:w="5939"/>
        <w:gridCol w:w="1077"/>
      </w:tblGrid>
      <w:tr w:rsidR="00690ED1" w:rsidRPr="00D00525" w14:paraId="758598C7" w14:textId="77777777" w:rsidTr="00B11537">
        <w:trPr>
          <w:tblHeader/>
          <w:jc w:val="center"/>
        </w:trPr>
        <w:tc>
          <w:tcPr>
            <w:tcW w:w="1129" w:type="pct"/>
          </w:tcPr>
          <w:p w14:paraId="3EB11E48" w14:textId="77777777" w:rsidR="00690ED1" w:rsidRPr="00D00525" w:rsidRDefault="00690ED1" w:rsidP="00B11537">
            <w:pPr>
              <w:keepNext/>
              <w:tabs>
                <w:tab w:val="left" w:pos="0"/>
                <w:tab w:val="left" w:pos="4770"/>
              </w:tabs>
              <w:jc w:val="center"/>
              <w:outlineLvl w:val="0"/>
              <w:rPr>
                <w:b/>
                <w:sz w:val="26"/>
                <w:szCs w:val="26"/>
              </w:rPr>
            </w:pPr>
            <w:r w:rsidRPr="00D00525">
              <w:rPr>
                <w:b/>
                <w:sz w:val="26"/>
                <w:szCs w:val="26"/>
              </w:rPr>
              <w:t>Từ khóa</w:t>
            </w:r>
            <w:r w:rsidRPr="00D00525">
              <w:rPr>
                <w:b/>
                <w:sz w:val="26"/>
                <w:szCs w:val="26"/>
              </w:rPr>
              <w:tab/>
            </w:r>
            <w:r w:rsidRPr="00D00525">
              <w:rPr>
                <w:b/>
                <w:sz w:val="26"/>
                <w:szCs w:val="26"/>
              </w:rPr>
              <w:tab/>
            </w:r>
          </w:p>
        </w:tc>
        <w:tc>
          <w:tcPr>
            <w:tcW w:w="3277" w:type="pct"/>
          </w:tcPr>
          <w:p w14:paraId="2BE38FB1"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Giải thích</w:t>
            </w:r>
          </w:p>
        </w:tc>
        <w:tc>
          <w:tcPr>
            <w:tcW w:w="594" w:type="pct"/>
          </w:tcPr>
          <w:p w14:paraId="540C437B"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Mã</w:t>
            </w:r>
          </w:p>
        </w:tc>
      </w:tr>
      <w:tr w:rsidR="00690ED1" w:rsidRPr="00D00525" w14:paraId="44CEBDE3" w14:textId="77777777" w:rsidTr="00B11537">
        <w:trPr>
          <w:tblHeader/>
          <w:jc w:val="center"/>
        </w:trPr>
        <w:tc>
          <w:tcPr>
            <w:tcW w:w="1129" w:type="pct"/>
          </w:tcPr>
          <w:p w14:paraId="2142F4FE"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 xml:space="preserve">Không có thùng chứa </w:t>
            </w:r>
          </w:p>
        </w:tc>
        <w:tc>
          <w:tcPr>
            <w:tcW w:w="3277" w:type="pct"/>
          </w:tcPr>
          <w:p w14:paraId="20BD80ED"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Vật liệu không đặt trong thùng chứa: các hạng mục không cần thùng chứa (bao gồm các bó và các bộ phận của bó nhiên liệu, nếu để ngoài)</w:t>
            </w:r>
          </w:p>
        </w:tc>
        <w:tc>
          <w:tcPr>
            <w:tcW w:w="594" w:type="pct"/>
          </w:tcPr>
          <w:p w14:paraId="2107D6F8"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1</w:t>
            </w:r>
          </w:p>
        </w:tc>
      </w:tr>
      <w:tr w:rsidR="00690ED1" w:rsidRPr="00D00525" w14:paraId="349A5DE5" w14:textId="77777777" w:rsidTr="00B11537">
        <w:trPr>
          <w:tblHeader/>
          <w:jc w:val="center"/>
        </w:trPr>
        <w:tc>
          <w:tcPr>
            <w:tcW w:w="1129" w:type="pct"/>
          </w:tcPr>
          <w:p w14:paraId="4A57867B"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 xml:space="preserve">Đơn vị nhiên liệu </w:t>
            </w:r>
          </w:p>
        </w:tc>
        <w:tc>
          <w:tcPr>
            <w:tcW w:w="3277" w:type="pct"/>
          </w:tcPr>
          <w:p w14:paraId="1ACEEE6F" w14:textId="77777777" w:rsidR="00690ED1" w:rsidRPr="00D00525" w:rsidRDefault="00690ED1" w:rsidP="00B11537">
            <w:pPr>
              <w:tabs>
                <w:tab w:val="left" w:pos="0"/>
                <w:tab w:val="left" w:pos="558"/>
                <w:tab w:val="left" w:pos="1278"/>
                <w:tab w:val="left" w:pos="2718"/>
                <w:tab w:val="left" w:pos="9108"/>
              </w:tabs>
              <w:spacing w:before="80"/>
              <w:jc w:val="both"/>
              <w:rPr>
                <w:rFonts w:eastAsia="Calibri"/>
                <w:sz w:val="26"/>
                <w:szCs w:val="26"/>
              </w:rPr>
            </w:pPr>
            <w:r w:rsidRPr="00D00525">
              <w:rPr>
                <w:rFonts w:eastAsia="Calibri"/>
                <w:sz w:val="26"/>
                <w:szCs w:val="26"/>
              </w:rPr>
              <w:t>Đơn vị và các thành phần nhiên liệu rời, trong các công-ten-nơ chuyển đi hoặc lưu giữ</w:t>
            </w:r>
          </w:p>
        </w:tc>
        <w:tc>
          <w:tcPr>
            <w:tcW w:w="594" w:type="pct"/>
          </w:tcPr>
          <w:p w14:paraId="0F9DD252"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2</w:t>
            </w:r>
          </w:p>
        </w:tc>
      </w:tr>
      <w:tr w:rsidR="00690ED1" w:rsidRPr="00D00525" w14:paraId="6132EAA6" w14:textId="77777777" w:rsidTr="00B11537">
        <w:trPr>
          <w:tblHeader/>
          <w:jc w:val="center"/>
        </w:trPr>
        <w:tc>
          <w:tcPr>
            <w:tcW w:w="1129" w:type="pct"/>
          </w:tcPr>
          <w:p w14:paraId="2110E652"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Thùng chứa</w:t>
            </w:r>
          </w:p>
        </w:tc>
        <w:tc>
          <w:tcPr>
            <w:tcW w:w="3277" w:type="pct"/>
          </w:tcPr>
          <w:p w14:paraId="2060A03F"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Thùng chứa có che chắn để chứa nhiên liệu đã cháy và nhiên liệu có hoạt tính cao khác </w:t>
            </w:r>
          </w:p>
        </w:tc>
        <w:tc>
          <w:tcPr>
            <w:tcW w:w="594" w:type="pct"/>
          </w:tcPr>
          <w:p w14:paraId="35F05D2A"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3</w:t>
            </w:r>
          </w:p>
        </w:tc>
      </w:tr>
      <w:tr w:rsidR="00690ED1" w:rsidRPr="00D00525" w14:paraId="6F70ED01" w14:textId="77777777" w:rsidTr="00B11537">
        <w:trPr>
          <w:tblHeader/>
          <w:jc w:val="center"/>
        </w:trPr>
        <w:tc>
          <w:tcPr>
            <w:tcW w:w="1129" w:type="pct"/>
          </w:tcPr>
          <w:p w14:paraId="7960CCB3"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Trong vùng hoạt</w:t>
            </w:r>
          </w:p>
        </w:tc>
        <w:tc>
          <w:tcPr>
            <w:tcW w:w="3277" w:type="pct"/>
          </w:tcPr>
          <w:p w14:paraId="1199EC89" w14:textId="7EC0CED4" w:rsidR="00690ED1" w:rsidRPr="00D00525" w:rsidRDefault="00605631" w:rsidP="00B11537">
            <w:pPr>
              <w:tabs>
                <w:tab w:val="left" w:pos="0"/>
                <w:tab w:val="left" w:pos="3888"/>
                <w:tab w:val="left" w:pos="4728"/>
                <w:tab w:val="left" w:pos="6528"/>
                <w:tab w:val="left" w:pos="8328"/>
              </w:tabs>
              <w:jc w:val="both"/>
              <w:rPr>
                <w:rFonts w:eastAsia="Calibri"/>
                <w:sz w:val="26"/>
                <w:szCs w:val="26"/>
              </w:rPr>
            </w:pPr>
            <w:r>
              <w:rPr>
                <w:rFonts w:eastAsia="Calibri"/>
                <w:sz w:val="26"/>
                <w:szCs w:val="26"/>
              </w:rPr>
              <w:t>Lò phản ứng</w:t>
            </w:r>
            <w:r w:rsidR="00690ED1" w:rsidRPr="00D00525">
              <w:rPr>
                <w:rFonts w:eastAsia="Calibri"/>
                <w:sz w:val="26"/>
                <w:szCs w:val="26"/>
              </w:rPr>
              <w:t xml:space="preserve">, các bó nhiên liệu trong vùng hoạt </w:t>
            </w:r>
          </w:p>
        </w:tc>
        <w:tc>
          <w:tcPr>
            <w:tcW w:w="594" w:type="pct"/>
          </w:tcPr>
          <w:p w14:paraId="591400D6"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4</w:t>
            </w:r>
          </w:p>
        </w:tc>
      </w:tr>
      <w:tr w:rsidR="00690ED1" w:rsidRPr="00D00525" w14:paraId="2BA3FC3F" w14:textId="77777777" w:rsidTr="00B11537">
        <w:trPr>
          <w:tblHeader/>
          <w:jc w:val="center"/>
        </w:trPr>
        <w:tc>
          <w:tcPr>
            <w:tcW w:w="1129" w:type="pct"/>
          </w:tcPr>
          <w:p w14:paraId="5A412258"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 xml:space="preserve">Thùng, hiệu chuẩn </w:t>
            </w:r>
          </w:p>
        </w:tc>
        <w:tc>
          <w:tcPr>
            <w:tcW w:w="3277" w:type="pct"/>
          </w:tcPr>
          <w:p w14:paraId="0FCF61D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Thùng xử lý, được hiệu chuẩn </w:t>
            </w:r>
          </w:p>
        </w:tc>
        <w:tc>
          <w:tcPr>
            <w:tcW w:w="594" w:type="pct"/>
          </w:tcPr>
          <w:p w14:paraId="21EA113C"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5</w:t>
            </w:r>
          </w:p>
        </w:tc>
      </w:tr>
      <w:tr w:rsidR="00690ED1" w:rsidRPr="00D00525" w14:paraId="069B7373" w14:textId="77777777" w:rsidTr="00B11537">
        <w:trPr>
          <w:tblHeader/>
          <w:jc w:val="center"/>
        </w:trPr>
        <w:tc>
          <w:tcPr>
            <w:tcW w:w="1129" w:type="pct"/>
          </w:tcPr>
          <w:p w14:paraId="4D10C15F"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 xml:space="preserve">Thùng, chưa hiệu chuẩn </w:t>
            </w:r>
          </w:p>
        </w:tc>
        <w:tc>
          <w:tcPr>
            <w:tcW w:w="3277" w:type="pct"/>
          </w:tcPr>
          <w:p w14:paraId="16D7341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Thùng xử lý, chưa được hiệu chuẩn; các đường ống </w:t>
            </w:r>
          </w:p>
        </w:tc>
        <w:tc>
          <w:tcPr>
            <w:tcW w:w="594" w:type="pct"/>
          </w:tcPr>
          <w:p w14:paraId="58F69413"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6</w:t>
            </w:r>
          </w:p>
        </w:tc>
      </w:tr>
      <w:tr w:rsidR="00690ED1" w:rsidRPr="00D00525" w14:paraId="7521AD94" w14:textId="77777777" w:rsidTr="00B11537">
        <w:trPr>
          <w:tblHeader/>
          <w:jc w:val="center"/>
        </w:trPr>
        <w:tc>
          <w:tcPr>
            <w:tcW w:w="1129" w:type="pct"/>
          </w:tcPr>
          <w:p w14:paraId="14A8AE63"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Khay</w:t>
            </w:r>
          </w:p>
        </w:tc>
        <w:tc>
          <w:tcPr>
            <w:tcW w:w="3277" w:type="pct"/>
          </w:tcPr>
          <w:p w14:paraId="2636DAD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Khay, giá, thùng hở </w:t>
            </w:r>
          </w:p>
        </w:tc>
        <w:tc>
          <w:tcPr>
            <w:tcW w:w="594" w:type="pct"/>
          </w:tcPr>
          <w:p w14:paraId="21773464"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7</w:t>
            </w:r>
          </w:p>
        </w:tc>
      </w:tr>
      <w:tr w:rsidR="00690ED1" w:rsidRPr="00D00525" w14:paraId="38A41698" w14:textId="77777777" w:rsidTr="00B11537">
        <w:trPr>
          <w:tblHeader/>
          <w:jc w:val="center"/>
        </w:trPr>
        <w:tc>
          <w:tcPr>
            <w:tcW w:w="1129" w:type="pct"/>
          </w:tcPr>
          <w:p w14:paraId="280CEB05" w14:textId="77777777" w:rsidR="00690ED1" w:rsidRPr="00D00525" w:rsidRDefault="00690ED1" w:rsidP="00B11537">
            <w:pPr>
              <w:tabs>
                <w:tab w:val="left" w:pos="0"/>
                <w:tab w:val="left" w:pos="3888"/>
                <w:tab w:val="left" w:pos="4728"/>
                <w:tab w:val="left" w:pos="6528"/>
                <w:tab w:val="left" w:pos="8328"/>
              </w:tabs>
              <w:rPr>
                <w:rFonts w:eastAsia="Calibri"/>
                <w:sz w:val="26"/>
                <w:szCs w:val="26"/>
              </w:rPr>
            </w:pPr>
            <w:r w:rsidRPr="00D00525">
              <w:rPr>
                <w:rFonts w:eastAsia="Calibri"/>
                <w:sz w:val="26"/>
                <w:szCs w:val="26"/>
              </w:rPr>
              <w:t xml:space="preserve">Lồng </w:t>
            </w:r>
          </w:p>
        </w:tc>
        <w:tc>
          <w:tcPr>
            <w:tcW w:w="3277" w:type="pct"/>
          </w:tcPr>
          <w:p w14:paraId="12A0FA2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Công-ten-nơ đặc biệt, an toàn tới hạn </w:t>
            </w:r>
          </w:p>
        </w:tc>
        <w:tc>
          <w:tcPr>
            <w:tcW w:w="594" w:type="pct"/>
          </w:tcPr>
          <w:p w14:paraId="44A9941E"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8</w:t>
            </w:r>
          </w:p>
        </w:tc>
      </w:tr>
    </w:tbl>
    <w:p w14:paraId="0A039AF1" w14:textId="77777777" w:rsidR="00690ED1" w:rsidRPr="00D00525" w:rsidRDefault="00690ED1" w:rsidP="00690ED1">
      <w:pPr>
        <w:tabs>
          <w:tab w:val="left" w:pos="0"/>
          <w:tab w:val="left" w:pos="558"/>
          <w:tab w:val="left" w:pos="1278"/>
          <w:tab w:val="left" w:pos="2718"/>
          <w:tab w:val="left" w:pos="9108"/>
        </w:tabs>
        <w:spacing w:before="80" w:after="200"/>
        <w:jc w:val="both"/>
        <w:rPr>
          <w:rFonts w:eastAsia="Calibri"/>
          <w:sz w:val="28"/>
          <w:szCs w:val="28"/>
        </w:rPr>
      </w:pPr>
      <w:r w:rsidRPr="00D00525">
        <w:rPr>
          <w:rFonts w:eastAsia="Calibri"/>
          <w:sz w:val="28"/>
          <w:szCs w:val="28"/>
        </w:rPr>
        <w:tab/>
      </w:r>
    </w:p>
    <w:p w14:paraId="475BBB3C" w14:textId="77777777" w:rsidR="00690ED1" w:rsidRPr="00D00525" w:rsidRDefault="00690ED1" w:rsidP="00690ED1">
      <w:pPr>
        <w:tabs>
          <w:tab w:val="left" w:pos="7920"/>
        </w:tabs>
        <w:spacing w:before="80" w:after="200"/>
        <w:jc w:val="both"/>
        <w:rPr>
          <w:rFonts w:eastAsia="Calibri"/>
          <w:b/>
          <w:sz w:val="28"/>
          <w:szCs w:val="28"/>
          <w:u w:val="single"/>
        </w:rPr>
      </w:pPr>
      <w:r w:rsidRPr="00D00525">
        <w:rPr>
          <w:rFonts w:eastAsia="Calibri"/>
          <w:b/>
          <w:sz w:val="28"/>
          <w:szCs w:val="28"/>
        </w:rPr>
        <w:t>Thùng chứa phân loại theo thể tích (lít)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045"/>
        <w:gridCol w:w="3868"/>
        <w:gridCol w:w="2072"/>
        <w:gridCol w:w="1077"/>
      </w:tblGrid>
      <w:tr w:rsidR="00690ED1" w:rsidRPr="00D00525" w14:paraId="3CBF7837" w14:textId="77777777" w:rsidTr="00B11537">
        <w:trPr>
          <w:tblHeader/>
          <w:jc w:val="center"/>
        </w:trPr>
        <w:tc>
          <w:tcPr>
            <w:tcW w:w="1128" w:type="pct"/>
          </w:tcPr>
          <w:p w14:paraId="252AC2AB" w14:textId="77777777" w:rsidR="00690ED1" w:rsidRPr="00D00525" w:rsidRDefault="00690ED1" w:rsidP="00B11537">
            <w:pPr>
              <w:tabs>
                <w:tab w:val="left" w:pos="0"/>
                <w:tab w:val="left" w:pos="558"/>
                <w:tab w:val="left" w:pos="1248"/>
                <w:tab w:val="left" w:pos="2328"/>
                <w:tab w:val="left" w:pos="2988"/>
                <w:tab w:val="left" w:pos="7488"/>
                <w:tab w:val="left" w:pos="9168"/>
              </w:tabs>
              <w:jc w:val="both"/>
              <w:rPr>
                <w:rFonts w:eastAsia="Calibri"/>
                <w:sz w:val="26"/>
                <w:szCs w:val="26"/>
              </w:rPr>
            </w:pPr>
            <w:r w:rsidRPr="00D00525">
              <w:rPr>
                <w:rFonts w:eastAsia="Calibri"/>
                <w:sz w:val="26"/>
                <w:szCs w:val="26"/>
              </w:rPr>
              <w:t xml:space="preserve">"Thùng lưu giữ" và thể tích </w:t>
            </w:r>
          </w:p>
        </w:tc>
        <w:tc>
          <w:tcPr>
            <w:tcW w:w="2134" w:type="pct"/>
          </w:tcPr>
          <w:p w14:paraId="747AD3BD" w14:textId="77777777" w:rsidR="00690ED1" w:rsidRPr="00D00525" w:rsidRDefault="00690ED1" w:rsidP="00B11537">
            <w:pPr>
              <w:keepNext/>
              <w:tabs>
                <w:tab w:val="left" w:pos="0"/>
                <w:tab w:val="left" w:pos="3768"/>
                <w:tab w:val="left" w:pos="4770"/>
              </w:tabs>
              <w:outlineLvl w:val="0"/>
              <w:rPr>
                <w:sz w:val="26"/>
                <w:szCs w:val="26"/>
                <w:u w:val="single"/>
              </w:rPr>
            </w:pPr>
            <w:r w:rsidRPr="00D00525">
              <w:rPr>
                <w:sz w:val="26"/>
                <w:szCs w:val="26"/>
              </w:rPr>
              <w:t xml:space="preserve">Lọ chứa mẫu và thùng chứa nhỏ khác </w:t>
            </w:r>
          </w:p>
        </w:tc>
        <w:tc>
          <w:tcPr>
            <w:tcW w:w="1143" w:type="pct"/>
          </w:tcPr>
          <w:p w14:paraId="2719EDA7" w14:textId="77777777" w:rsidR="00690ED1" w:rsidRPr="00D00525" w:rsidRDefault="00690ED1" w:rsidP="00B11537">
            <w:pPr>
              <w:keepNext/>
              <w:tabs>
                <w:tab w:val="left" w:pos="0"/>
                <w:tab w:val="left" w:pos="3768"/>
                <w:tab w:val="left" w:pos="4770"/>
              </w:tabs>
              <w:outlineLvl w:val="0"/>
              <w:rPr>
                <w:sz w:val="26"/>
                <w:szCs w:val="26"/>
                <w:u w:val="single"/>
              </w:rPr>
            </w:pPr>
            <w:r w:rsidRPr="00D00525">
              <w:rPr>
                <w:sz w:val="26"/>
                <w:szCs w:val="26"/>
              </w:rPr>
              <w:t>&lt;0.5</w:t>
            </w:r>
          </w:p>
        </w:tc>
        <w:tc>
          <w:tcPr>
            <w:tcW w:w="594" w:type="pct"/>
          </w:tcPr>
          <w:p w14:paraId="28BEDA0A" w14:textId="77777777" w:rsidR="00690ED1" w:rsidRPr="00D00525" w:rsidRDefault="00690ED1" w:rsidP="00B11537">
            <w:pPr>
              <w:keepNext/>
              <w:tabs>
                <w:tab w:val="left" w:pos="0"/>
                <w:tab w:val="left" w:pos="3768"/>
                <w:tab w:val="left" w:pos="4770"/>
              </w:tabs>
              <w:outlineLvl w:val="0"/>
              <w:rPr>
                <w:sz w:val="26"/>
                <w:szCs w:val="26"/>
                <w:u w:val="single"/>
              </w:rPr>
            </w:pPr>
            <w:r w:rsidRPr="00D00525">
              <w:rPr>
                <w:sz w:val="26"/>
                <w:szCs w:val="26"/>
              </w:rPr>
              <w:t>A</w:t>
            </w:r>
          </w:p>
        </w:tc>
      </w:tr>
      <w:tr w:rsidR="00690ED1" w:rsidRPr="00D00525" w14:paraId="1BB1C539" w14:textId="77777777" w:rsidTr="00B11537">
        <w:trPr>
          <w:tblHeader/>
          <w:jc w:val="center"/>
        </w:trPr>
        <w:tc>
          <w:tcPr>
            <w:tcW w:w="1128" w:type="pct"/>
          </w:tcPr>
          <w:p w14:paraId="1873B3D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29C815FB"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Lọ, thùng hộp, lon</w:t>
            </w:r>
          </w:p>
        </w:tc>
        <w:tc>
          <w:tcPr>
            <w:tcW w:w="1143" w:type="pct"/>
          </w:tcPr>
          <w:p w14:paraId="7BFFF8D9"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0.5 </w:t>
            </w:r>
            <w:r w:rsidRPr="00D00525">
              <w:rPr>
                <w:rFonts w:eastAsia="Calibri"/>
                <w:sz w:val="26"/>
                <w:szCs w:val="26"/>
              </w:rPr>
              <w:noBreakHyphen/>
              <w:t xml:space="preserve"> 1</w:t>
            </w:r>
          </w:p>
        </w:tc>
        <w:tc>
          <w:tcPr>
            <w:tcW w:w="594" w:type="pct"/>
          </w:tcPr>
          <w:p w14:paraId="25FAA5A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E</w:t>
            </w:r>
          </w:p>
        </w:tc>
      </w:tr>
      <w:tr w:rsidR="00690ED1" w:rsidRPr="00D00525" w14:paraId="1DAF85C7" w14:textId="77777777" w:rsidTr="00B11537">
        <w:trPr>
          <w:tblHeader/>
          <w:jc w:val="center"/>
        </w:trPr>
        <w:tc>
          <w:tcPr>
            <w:tcW w:w="1128" w:type="pct"/>
          </w:tcPr>
          <w:p w14:paraId="0DE7CF1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11012FE1" w14:textId="77777777" w:rsidR="00690ED1" w:rsidRPr="00D00525" w:rsidRDefault="00690ED1" w:rsidP="00B11537">
            <w:pPr>
              <w:tabs>
                <w:tab w:val="left" w:pos="0"/>
                <w:tab w:val="left" w:pos="558"/>
                <w:tab w:val="left" w:pos="1278"/>
                <w:tab w:val="left" w:pos="2718"/>
                <w:tab w:val="left" w:pos="9108"/>
              </w:tabs>
              <w:spacing w:before="80"/>
              <w:jc w:val="both"/>
              <w:rPr>
                <w:rFonts w:eastAsia="Calibri"/>
                <w:sz w:val="26"/>
                <w:szCs w:val="26"/>
              </w:rPr>
            </w:pPr>
            <w:r w:rsidRPr="00D00525">
              <w:rPr>
                <w:rFonts w:eastAsia="Calibri"/>
                <w:sz w:val="26"/>
                <w:szCs w:val="26"/>
              </w:rPr>
              <w:t xml:space="preserve">Lọ, thùng hộp, lon </w:t>
            </w:r>
          </w:p>
        </w:tc>
        <w:tc>
          <w:tcPr>
            <w:tcW w:w="1143" w:type="pct"/>
          </w:tcPr>
          <w:p w14:paraId="759681E2"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&gt;1 </w:t>
            </w:r>
            <w:r w:rsidRPr="00D00525">
              <w:rPr>
                <w:rFonts w:eastAsia="Calibri"/>
                <w:sz w:val="26"/>
                <w:szCs w:val="26"/>
              </w:rPr>
              <w:noBreakHyphen/>
              <w:t xml:space="preserve"> 5</w:t>
            </w:r>
          </w:p>
        </w:tc>
        <w:tc>
          <w:tcPr>
            <w:tcW w:w="594" w:type="pct"/>
          </w:tcPr>
          <w:p w14:paraId="2A01AF5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 </w:t>
            </w:r>
          </w:p>
        </w:tc>
      </w:tr>
      <w:tr w:rsidR="00690ED1" w:rsidRPr="00D00525" w14:paraId="6F6846F2" w14:textId="77777777" w:rsidTr="00B11537">
        <w:trPr>
          <w:tblHeader/>
          <w:jc w:val="center"/>
        </w:trPr>
        <w:tc>
          <w:tcPr>
            <w:tcW w:w="1128" w:type="pct"/>
          </w:tcPr>
          <w:p w14:paraId="71ABE47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6A691D92"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Lọ, thùng hộp, lon và thùng trụ đựng UF</w:t>
            </w:r>
            <w:r w:rsidRPr="00D00525">
              <w:rPr>
                <w:rFonts w:eastAsia="Calibri"/>
                <w:sz w:val="26"/>
                <w:szCs w:val="26"/>
                <w:vertAlign w:val="subscript"/>
              </w:rPr>
              <w:t>6</w:t>
            </w:r>
            <w:r w:rsidRPr="00D00525">
              <w:rPr>
                <w:rFonts w:eastAsia="Calibri"/>
                <w:sz w:val="26"/>
                <w:szCs w:val="26"/>
              </w:rPr>
              <w:t xml:space="preserve"> </w:t>
            </w:r>
          </w:p>
        </w:tc>
        <w:tc>
          <w:tcPr>
            <w:tcW w:w="1143" w:type="pct"/>
          </w:tcPr>
          <w:p w14:paraId="5DA0509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&gt;5 </w:t>
            </w:r>
            <w:r w:rsidRPr="00D00525">
              <w:rPr>
                <w:rFonts w:eastAsia="Calibri"/>
                <w:sz w:val="26"/>
                <w:szCs w:val="26"/>
              </w:rPr>
              <w:noBreakHyphen/>
              <w:t xml:space="preserve"> 10</w:t>
            </w:r>
          </w:p>
        </w:tc>
        <w:tc>
          <w:tcPr>
            <w:tcW w:w="594" w:type="pct"/>
          </w:tcPr>
          <w:p w14:paraId="6A418A6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H</w:t>
            </w:r>
          </w:p>
        </w:tc>
      </w:tr>
      <w:tr w:rsidR="00690ED1" w:rsidRPr="00D00525" w14:paraId="558F62F0" w14:textId="77777777" w:rsidTr="00B11537">
        <w:trPr>
          <w:tblHeader/>
          <w:jc w:val="center"/>
        </w:trPr>
        <w:tc>
          <w:tcPr>
            <w:tcW w:w="1128" w:type="pct"/>
          </w:tcPr>
          <w:p w14:paraId="0E76997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76EA454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hộp, lon</w:t>
            </w:r>
          </w:p>
        </w:tc>
        <w:tc>
          <w:tcPr>
            <w:tcW w:w="1143" w:type="pct"/>
          </w:tcPr>
          <w:p w14:paraId="1470362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&gt;10 </w:t>
            </w:r>
            <w:r w:rsidRPr="00D00525">
              <w:rPr>
                <w:rFonts w:eastAsia="Calibri"/>
                <w:sz w:val="26"/>
                <w:szCs w:val="26"/>
              </w:rPr>
              <w:noBreakHyphen/>
              <w:t xml:space="preserve"> 15</w:t>
            </w:r>
          </w:p>
        </w:tc>
        <w:tc>
          <w:tcPr>
            <w:tcW w:w="594" w:type="pct"/>
          </w:tcPr>
          <w:p w14:paraId="2FD9E769"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J</w:t>
            </w:r>
          </w:p>
        </w:tc>
      </w:tr>
      <w:tr w:rsidR="00690ED1" w:rsidRPr="00D00525" w14:paraId="3508A0D2" w14:textId="77777777" w:rsidTr="00B11537">
        <w:trPr>
          <w:tblHeader/>
          <w:jc w:val="center"/>
        </w:trPr>
        <w:tc>
          <w:tcPr>
            <w:tcW w:w="1128" w:type="pct"/>
          </w:tcPr>
          <w:p w14:paraId="78D3691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6173009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hộp, thùng trụ</w:t>
            </w:r>
          </w:p>
        </w:tc>
        <w:tc>
          <w:tcPr>
            <w:tcW w:w="1143" w:type="pct"/>
          </w:tcPr>
          <w:p w14:paraId="13E9FF3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&gt;15 </w:t>
            </w:r>
            <w:r w:rsidRPr="00D00525">
              <w:rPr>
                <w:rFonts w:eastAsia="Calibri"/>
                <w:sz w:val="26"/>
                <w:szCs w:val="26"/>
              </w:rPr>
              <w:noBreakHyphen/>
              <w:t xml:space="preserve"> 20</w:t>
            </w:r>
          </w:p>
        </w:tc>
        <w:tc>
          <w:tcPr>
            <w:tcW w:w="594" w:type="pct"/>
          </w:tcPr>
          <w:p w14:paraId="12F0A57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K</w:t>
            </w:r>
          </w:p>
        </w:tc>
      </w:tr>
      <w:tr w:rsidR="00690ED1" w:rsidRPr="00D00525" w14:paraId="7E25BA79" w14:textId="77777777" w:rsidTr="00B11537">
        <w:trPr>
          <w:tblHeader/>
          <w:jc w:val="center"/>
        </w:trPr>
        <w:tc>
          <w:tcPr>
            <w:tcW w:w="1128" w:type="pct"/>
          </w:tcPr>
          <w:p w14:paraId="270E62E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6DF5A7E9"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w:t>
            </w:r>
          </w:p>
        </w:tc>
        <w:tc>
          <w:tcPr>
            <w:tcW w:w="1143" w:type="pct"/>
          </w:tcPr>
          <w:p w14:paraId="04378DF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&gt;20 </w:t>
            </w:r>
            <w:r w:rsidRPr="00D00525">
              <w:rPr>
                <w:rFonts w:eastAsia="Calibri"/>
                <w:sz w:val="26"/>
                <w:szCs w:val="26"/>
              </w:rPr>
              <w:noBreakHyphen/>
              <w:t xml:space="preserve"> 50</w:t>
            </w:r>
          </w:p>
        </w:tc>
        <w:tc>
          <w:tcPr>
            <w:tcW w:w="594" w:type="pct"/>
          </w:tcPr>
          <w:p w14:paraId="624EA53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L</w:t>
            </w:r>
          </w:p>
        </w:tc>
      </w:tr>
      <w:tr w:rsidR="00690ED1" w:rsidRPr="00D00525" w14:paraId="374552CB" w14:textId="77777777" w:rsidTr="00B11537">
        <w:trPr>
          <w:tblHeader/>
          <w:jc w:val="center"/>
        </w:trPr>
        <w:tc>
          <w:tcPr>
            <w:tcW w:w="1128" w:type="pct"/>
          </w:tcPr>
          <w:p w14:paraId="086F9F5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3D403E9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w:t>
            </w:r>
          </w:p>
        </w:tc>
        <w:tc>
          <w:tcPr>
            <w:tcW w:w="1143" w:type="pct"/>
          </w:tcPr>
          <w:p w14:paraId="64AE2854"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&gt;50 </w:t>
            </w:r>
            <w:r w:rsidRPr="00D00525">
              <w:rPr>
                <w:rFonts w:eastAsia="Calibri"/>
                <w:sz w:val="26"/>
                <w:szCs w:val="26"/>
              </w:rPr>
              <w:noBreakHyphen/>
              <w:t xml:space="preserve"> 100</w:t>
            </w:r>
          </w:p>
        </w:tc>
        <w:tc>
          <w:tcPr>
            <w:tcW w:w="594" w:type="pct"/>
          </w:tcPr>
          <w:p w14:paraId="084E19E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M</w:t>
            </w:r>
          </w:p>
        </w:tc>
      </w:tr>
      <w:tr w:rsidR="00690ED1" w:rsidRPr="00D00525" w14:paraId="44D17E54" w14:textId="77777777" w:rsidTr="00B11537">
        <w:trPr>
          <w:tblHeader/>
          <w:jc w:val="center"/>
        </w:trPr>
        <w:tc>
          <w:tcPr>
            <w:tcW w:w="1128" w:type="pct"/>
          </w:tcPr>
          <w:p w14:paraId="79860A5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2647883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 thùng tròn</w:t>
            </w:r>
          </w:p>
        </w:tc>
        <w:tc>
          <w:tcPr>
            <w:tcW w:w="1143" w:type="pct"/>
          </w:tcPr>
          <w:p w14:paraId="2141934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&gt;100 </w:t>
            </w:r>
            <w:r w:rsidRPr="00D00525">
              <w:rPr>
                <w:rFonts w:eastAsia="Calibri"/>
                <w:sz w:val="26"/>
                <w:szCs w:val="26"/>
              </w:rPr>
              <w:noBreakHyphen/>
              <w:t xml:space="preserve"> 200</w:t>
            </w:r>
          </w:p>
        </w:tc>
        <w:tc>
          <w:tcPr>
            <w:tcW w:w="594" w:type="pct"/>
          </w:tcPr>
          <w:p w14:paraId="6BBCCB5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N</w:t>
            </w:r>
          </w:p>
        </w:tc>
      </w:tr>
      <w:tr w:rsidR="00690ED1" w:rsidRPr="00D00525" w14:paraId="1850CEE2" w14:textId="77777777" w:rsidTr="00B11537">
        <w:trPr>
          <w:tblHeader/>
          <w:jc w:val="center"/>
        </w:trPr>
        <w:tc>
          <w:tcPr>
            <w:tcW w:w="1128" w:type="pct"/>
          </w:tcPr>
          <w:p w14:paraId="33E83F7F"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6FD8C2F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 thùng tròn</w:t>
            </w:r>
          </w:p>
        </w:tc>
        <w:tc>
          <w:tcPr>
            <w:tcW w:w="1143" w:type="pct"/>
          </w:tcPr>
          <w:p w14:paraId="69BBDFF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&gt;200 </w:t>
            </w:r>
            <w:r w:rsidRPr="00D00525">
              <w:rPr>
                <w:rFonts w:eastAsia="Calibri"/>
                <w:sz w:val="26"/>
                <w:szCs w:val="26"/>
              </w:rPr>
              <w:noBreakHyphen/>
              <w:t xml:space="preserve"> 500</w:t>
            </w:r>
          </w:p>
        </w:tc>
        <w:tc>
          <w:tcPr>
            <w:tcW w:w="594" w:type="pct"/>
          </w:tcPr>
          <w:p w14:paraId="678C9C3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Q</w:t>
            </w:r>
          </w:p>
        </w:tc>
      </w:tr>
      <w:tr w:rsidR="00690ED1" w:rsidRPr="00D00525" w14:paraId="55C41943" w14:textId="77777777" w:rsidTr="00B11537">
        <w:trPr>
          <w:tblHeader/>
          <w:jc w:val="center"/>
        </w:trPr>
        <w:tc>
          <w:tcPr>
            <w:tcW w:w="1128" w:type="pct"/>
          </w:tcPr>
          <w:p w14:paraId="6F1D67BA"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56212A2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 đựng UF</w:t>
            </w:r>
            <w:r w:rsidRPr="00D00525">
              <w:rPr>
                <w:rFonts w:eastAsia="Calibri"/>
                <w:sz w:val="26"/>
                <w:szCs w:val="26"/>
                <w:vertAlign w:val="subscript"/>
              </w:rPr>
              <w:t>6</w:t>
            </w:r>
            <w:r w:rsidRPr="00D00525">
              <w:rPr>
                <w:rFonts w:eastAsia="Calibri"/>
                <w:sz w:val="26"/>
                <w:szCs w:val="26"/>
              </w:rPr>
              <w:t xml:space="preserve"> (2 t)</w:t>
            </w:r>
          </w:p>
        </w:tc>
        <w:tc>
          <w:tcPr>
            <w:tcW w:w="1143" w:type="pct"/>
          </w:tcPr>
          <w:p w14:paraId="515BF7D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&gt;500 </w:t>
            </w:r>
            <w:r w:rsidRPr="00D00525">
              <w:rPr>
                <w:rFonts w:eastAsia="Calibri"/>
                <w:sz w:val="26"/>
                <w:szCs w:val="26"/>
              </w:rPr>
              <w:noBreakHyphen/>
              <w:t xml:space="preserve"> 1000</w:t>
            </w:r>
          </w:p>
        </w:tc>
        <w:tc>
          <w:tcPr>
            <w:tcW w:w="594" w:type="pct"/>
          </w:tcPr>
          <w:p w14:paraId="504081E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R</w:t>
            </w:r>
          </w:p>
        </w:tc>
      </w:tr>
      <w:tr w:rsidR="00690ED1" w:rsidRPr="00D00525" w14:paraId="430D60E4" w14:textId="77777777" w:rsidTr="00B11537">
        <w:trPr>
          <w:tblHeader/>
          <w:jc w:val="center"/>
        </w:trPr>
        <w:tc>
          <w:tcPr>
            <w:tcW w:w="1128" w:type="pct"/>
          </w:tcPr>
          <w:p w14:paraId="5F0A0ED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1FE7E603"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trụ đựng UF</w:t>
            </w:r>
            <w:r w:rsidRPr="00D00525">
              <w:rPr>
                <w:rFonts w:eastAsia="Calibri"/>
                <w:sz w:val="26"/>
                <w:szCs w:val="26"/>
                <w:vertAlign w:val="subscript"/>
              </w:rPr>
              <w:t>6</w:t>
            </w:r>
            <w:r w:rsidRPr="00D00525">
              <w:rPr>
                <w:rFonts w:eastAsia="Calibri"/>
                <w:sz w:val="26"/>
                <w:szCs w:val="26"/>
              </w:rPr>
              <w:t xml:space="preserve"> (10</w:t>
            </w:r>
            <w:r w:rsidRPr="00D00525">
              <w:rPr>
                <w:rFonts w:eastAsia="Calibri"/>
                <w:sz w:val="26"/>
                <w:szCs w:val="26"/>
              </w:rPr>
              <w:noBreakHyphen/>
              <w:t>14 t)</w:t>
            </w:r>
          </w:p>
        </w:tc>
        <w:tc>
          <w:tcPr>
            <w:tcW w:w="1143" w:type="pct"/>
          </w:tcPr>
          <w:p w14:paraId="1E6FB26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&gt;1000 </w:t>
            </w:r>
            <w:r w:rsidRPr="00D00525">
              <w:rPr>
                <w:rFonts w:eastAsia="Calibri"/>
                <w:sz w:val="26"/>
                <w:szCs w:val="26"/>
              </w:rPr>
              <w:noBreakHyphen/>
              <w:t xml:space="preserve"> 5000</w:t>
            </w:r>
          </w:p>
        </w:tc>
        <w:tc>
          <w:tcPr>
            <w:tcW w:w="594" w:type="pct"/>
          </w:tcPr>
          <w:p w14:paraId="3E1B9419"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U</w:t>
            </w:r>
          </w:p>
        </w:tc>
      </w:tr>
      <w:tr w:rsidR="00690ED1" w:rsidRPr="00D00525" w14:paraId="2F18F977" w14:textId="77777777" w:rsidTr="00B11537">
        <w:trPr>
          <w:tblHeader/>
          <w:jc w:val="center"/>
        </w:trPr>
        <w:tc>
          <w:tcPr>
            <w:tcW w:w="1128" w:type="pct"/>
          </w:tcPr>
          <w:p w14:paraId="734AF48D"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2134" w:type="pct"/>
          </w:tcPr>
          <w:p w14:paraId="1D94AA61"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chứa lớn hơn, vd. xe bồn</w:t>
            </w:r>
          </w:p>
        </w:tc>
        <w:tc>
          <w:tcPr>
            <w:tcW w:w="1143" w:type="pct"/>
          </w:tcPr>
          <w:p w14:paraId="6B59071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&gt;5000</w:t>
            </w:r>
          </w:p>
        </w:tc>
        <w:tc>
          <w:tcPr>
            <w:tcW w:w="594" w:type="pct"/>
          </w:tcPr>
          <w:p w14:paraId="517275A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V</w:t>
            </w:r>
          </w:p>
        </w:tc>
      </w:tr>
      <w:tr w:rsidR="00690ED1" w:rsidRPr="00D00525" w14:paraId="1F462283" w14:textId="77777777" w:rsidTr="00B11537">
        <w:trPr>
          <w:tblHeader/>
          <w:jc w:val="center"/>
        </w:trPr>
        <w:tc>
          <w:tcPr>
            <w:tcW w:w="1128" w:type="pct"/>
          </w:tcPr>
          <w:p w14:paraId="6C2703A0"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Thùng chứa khác</w:t>
            </w:r>
          </w:p>
        </w:tc>
        <w:tc>
          <w:tcPr>
            <w:tcW w:w="2134" w:type="pct"/>
          </w:tcPr>
          <w:p w14:paraId="2FC2F03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1143" w:type="pct"/>
          </w:tcPr>
          <w:p w14:paraId="64860E6C"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p>
        </w:tc>
        <w:tc>
          <w:tcPr>
            <w:tcW w:w="594" w:type="pct"/>
          </w:tcPr>
          <w:p w14:paraId="05E43807"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Ø</w:t>
            </w:r>
          </w:p>
        </w:tc>
      </w:tr>
    </w:tbl>
    <w:p w14:paraId="60A6B762" w14:textId="77777777" w:rsidR="00690ED1" w:rsidRPr="00D00525" w:rsidRDefault="00690ED1" w:rsidP="00690ED1">
      <w:pPr>
        <w:keepNext/>
        <w:tabs>
          <w:tab w:val="left" w:pos="0"/>
        </w:tabs>
        <w:spacing w:after="120"/>
        <w:jc w:val="center"/>
        <w:outlineLvl w:val="1"/>
        <w:rPr>
          <w:b/>
          <w:i/>
          <w:sz w:val="28"/>
          <w:szCs w:val="28"/>
        </w:rPr>
      </w:pPr>
      <w:r w:rsidRPr="00D00525">
        <w:rPr>
          <w:b/>
          <w:i/>
          <w:sz w:val="28"/>
          <w:szCs w:val="28"/>
        </w:rPr>
        <w:tab/>
      </w:r>
    </w:p>
    <w:p w14:paraId="76D6027D" w14:textId="77777777" w:rsidR="00690ED1" w:rsidRPr="00D00525" w:rsidRDefault="00690ED1" w:rsidP="00690ED1">
      <w:pPr>
        <w:keepNext/>
        <w:tabs>
          <w:tab w:val="left" w:pos="0"/>
        </w:tabs>
        <w:spacing w:after="120"/>
        <w:jc w:val="both"/>
        <w:outlineLvl w:val="1"/>
        <w:rPr>
          <w:b/>
          <w:sz w:val="28"/>
          <w:szCs w:val="28"/>
        </w:rPr>
      </w:pPr>
      <w:r w:rsidRPr="00D00525">
        <w:rPr>
          <w:b/>
          <w:sz w:val="28"/>
          <w:szCs w:val="28"/>
        </w:rPr>
        <w:t xml:space="preserve">Đặc điểm (4): Tình trạng và chất lượng chiếu xạ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1972"/>
        <w:gridCol w:w="4770"/>
        <w:gridCol w:w="1160"/>
        <w:gridCol w:w="1160"/>
      </w:tblGrid>
      <w:tr w:rsidR="00690ED1" w:rsidRPr="00D00525" w14:paraId="73218681" w14:textId="77777777" w:rsidTr="00B11537">
        <w:trPr>
          <w:tblHeader/>
          <w:jc w:val="center"/>
        </w:trPr>
        <w:tc>
          <w:tcPr>
            <w:tcW w:w="1088" w:type="pct"/>
            <w:vMerge w:val="restart"/>
          </w:tcPr>
          <w:p w14:paraId="0B2A7817" w14:textId="77777777" w:rsidR="00690ED1" w:rsidRPr="00D00525" w:rsidRDefault="00690ED1" w:rsidP="00B11537">
            <w:pPr>
              <w:keepNext/>
              <w:tabs>
                <w:tab w:val="left" w:pos="0"/>
                <w:tab w:val="left" w:pos="4770"/>
              </w:tabs>
              <w:jc w:val="center"/>
              <w:outlineLvl w:val="0"/>
              <w:rPr>
                <w:b/>
                <w:sz w:val="26"/>
                <w:szCs w:val="26"/>
              </w:rPr>
            </w:pPr>
            <w:r w:rsidRPr="00D00525">
              <w:rPr>
                <w:b/>
                <w:sz w:val="26"/>
                <w:szCs w:val="26"/>
              </w:rPr>
              <w:t>Từ khóa</w:t>
            </w:r>
          </w:p>
        </w:tc>
        <w:tc>
          <w:tcPr>
            <w:tcW w:w="2632" w:type="pct"/>
            <w:vMerge w:val="restart"/>
          </w:tcPr>
          <w:p w14:paraId="774DB570" w14:textId="77777777" w:rsidR="00690ED1" w:rsidRPr="00D00525" w:rsidRDefault="00690ED1" w:rsidP="00B11537">
            <w:pPr>
              <w:keepNext/>
              <w:tabs>
                <w:tab w:val="left" w:pos="0"/>
                <w:tab w:val="left" w:pos="3768"/>
                <w:tab w:val="left" w:pos="4770"/>
              </w:tabs>
              <w:jc w:val="center"/>
              <w:outlineLvl w:val="0"/>
              <w:rPr>
                <w:b/>
                <w:sz w:val="26"/>
                <w:szCs w:val="26"/>
              </w:rPr>
            </w:pPr>
            <w:r w:rsidRPr="00D00525">
              <w:rPr>
                <w:b/>
                <w:sz w:val="26"/>
                <w:szCs w:val="26"/>
              </w:rPr>
              <w:t>Giải thích</w:t>
            </w:r>
          </w:p>
        </w:tc>
        <w:tc>
          <w:tcPr>
            <w:tcW w:w="1280" w:type="pct"/>
            <w:gridSpan w:val="2"/>
          </w:tcPr>
          <w:p w14:paraId="7B367488" w14:textId="77777777" w:rsidR="00690ED1" w:rsidRPr="00D00525" w:rsidRDefault="00690ED1" w:rsidP="00B11537">
            <w:pPr>
              <w:tabs>
                <w:tab w:val="left" w:pos="0"/>
                <w:tab w:val="left" w:pos="558"/>
                <w:tab w:val="left" w:pos="1248"/>
                <w:tab w:val="left" w:pos="2328"/>
                <w:tab w:val="left" w:pos="3168"/>
                <w:tab w:val="left" w:pos="8080"/>
                <w:tab w:val="left" w:pos="9168"/>
              </w:tabs>
              <w:jc w:val="center"/>
              <w:rPr>
                <w:rFonts w:eastAsia="Calibri"/>
                <w:b/>
                <w:sz w:val="26"/>
                <w:szCs w:val="26"/>
              </w:rPr>
            </w:pPr>
            <w:r w:rsidRPr="00D00525">
              <w:rPr>
                <w:rFonts w:eastAsia="Calibri"/>
                <w:b/>
                <w:sz w:val="26"/>
                <w:szCs w:val="26"/>
              </w:rPr>
              <w:t>Mã</w:t>
            </w:r>
          </w:p>
        </w:tc>
      </w:tr>
      <w:tr w:rsidR="00690ED1" w:rsidRPr="00D00525" w14:paraId="6C4380E0" w14:textId="77777777" w:rsidTr="00B11537">
        <w:trPr>
          <w:trHeight w:val="197"/>
          <w:tblHeader/>
          <w:jc w:val="center"/>
        </w:trPr>
        <w:tc>
          <w:tcPr>
            <w:tcW w:w="1088" w:type="pct"/>
            <w:vMerge/>
          </w:tcPr>
          <w:p w14:paraId="683201DD"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p>
        </w:tc>
        <w:tc>
          <w:tcPr>
            <w:tcW w:w="2632" w:type="pct"/>
            <w:vMerge/>
          </w:tcPr>
          <w:p w14:paraId="617E76FD" w14:textId="77777777" w:rsidR="00690ED1" w:rsidRPr="00D00525" w:rsidRDefault="00690ED1" w:rsidP="00B11537">
            <w:pPr>
              <w:tabs>
                <w:tab w:val="left" w:pos="0"/>
                <w:tab w:val="left" w:pos="558"/>
                <w:tab w:val="left" w:pos="1278"/>
                <w:tab w:val="left" w:pos="2718"/>
                <w:tab w:val="left" w:pos="9108"/>
              </w:tabs>
              <w:jc w:val="center"/>
              <w:rPr>
                <w:rFonts w:eastAsia="Calibri"/>
                <w:sz w:val="26"/>
                <w:szCs w:val="26"/>
              </w:rPr>
            </w:pPr>
          </w:p>
        </w:tc>
        <w:tc>
          <w:tcPr>
            <w:tcW w:w="640" w:type="pct"/>
          </w:tcPr>
          <w:p w14:paraId="4BA7C3D7" w14:textId="77777777" w:rsidR="00690ED1" w:rsidRPr="00D00525" w:rsidRDefault="00690ED1" w:rsidP="00B11537">
            <w:pPr>
              <w:tabs>
                <w:tab w:val="left" w:pos="-171"/>
                <w:tab w:val="left" w:pos="62"/>
                <w:tab w:val="left" w:pos="558"/>
                <w:tab w:val="left" w:pos="1279"/>
                <w:tab w:val="left" w:pos="2328"/>
                <w:tab w:val="left" w:pos="3168"/>
                <w:tab w:val="left" w:pos="7488"/>
                <w:tab w:val="left" w:pos="7975"/>
                <w:tab w:val="left" w:pos="9168"/>
              </w:tabs>
              <w:ind w:left="-81" w:right="-84"/>
              <w:jc w:val="center"/>
              <w:rPr>
                <w:rFonts w:eastAsia="Calibri"/>
                <w:sz w:val="26"/>
                <w:szCs w:val="26"/>
              </w:rPr>
            </w:pPr>
            <w:r w:rsidRPr="00D00525">
              <w:rPr>
                <w:rFonts w:eastAsia="Calibri"/>
                <w:sz w:val="26"/>
                <w:szCs w:val="26"/>
              </w:rPr>
              <w:t>Chưa chiếu xạ</w:t>
            </w:r>
          </w:p>
        </w:tc>
        <w:tc>
          <w:tcPr>
            <w:tcW w:w="640" w:type="pct"/>
          </w:tcPr>
          <w:p w14:paraId="7E10F993"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Đã chiếu xạ</w:t>
            </w:r>
          </w:p>
        </w:tc>
      </w:tr>
      <w:tr w:rsidR="00690ED1" w:rsidRPr="00D00525" w14:paraId="4409C443" w14:textId="77777777" w:rsidTr="00B11537">
        <w:trPr>
          <w:tblHeader/>
          <w:jc w:val="center"/>
        </w:trPr>
        <w:tc>
          <w:tcPr>
            <w:tcW w:w="1088" w:type="pct"/>
          </w:tcPr>
          <w:p w14:paraId="74B3F09B"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 xml:space="preserve">Nhiên liệu tươi </w:t>
            </w:r>
          </w:p>
        </w:tc>
        <w:tc>
          <w:tcPr>
            <w:tcW w:w="2632" w:type="pct"/>
          </w:tcPr>
          <w:p w14:paraId="3622656B"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Bó nhiên liệu tươi </w:t>
            </w:r>
          </w:p>
        </w:tc>
        <w:tc>
          <w:tcPr>
            <w:tcW w:w="640" w:type="pct"/>
          </w:tcPr>
          <w:p w14:paraId="60997E21"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F</w:t>
            </w:r>
          </w:p>
        </w:tc>
        <w:tc>
          <w:tcPr>
            <w:tcW w:w="640" w:type="pct"/>
          </w:tcPr>
          <w:p w14:paraId="7B88A408"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p>
        </w:tc>
      </w:tr>
      <w:tr w:rsidR="00690ED1" w:rsidRPr="00D00525" w14:paraId="411CC2DA" w14:textId="77777777" w:rsidTr="00B11537">
        <w:trPr>
          <w:tblHeader/>
          <w:jc w:val="center"/>
        </w:trPr>
        <w:tc>
          <w:tcPr>
            <w:tcW w:w="1088" w:type="pct"/>
          </w:tcPr>
          <w:p w14:paraId="45BB13D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Đã cháy</w:t>
            </w:r>
          </w:p>
        </w:tc>
        <w:tc>
          <w:tcPr>
            <w:tcW w:w="2632" w:type="pct"/>
          </w:tcPr>
          <w:p w14:paraId="34F4B5E2" w14:textId="77777777" w:rsidR="00690ED1" w:rsidRPr="00D00525" w:rsidRDefault="00690ED1" w:rsidP="00B11537">
            <w:pPr>
              <w:tabs>
                <w:tab w:val="left" w:pos="0"/>
                <w:tab w:val="left" w:pos="558"/>
                <w:tab w:val="left" w:pos="1278"/>
                <w:tab w:val="left" w:pos="2718"/>
                <w:tab w:val="left" w:pos="9108"/>
              </w:tabs>
              <w:jc w:val="both"/>
              <w:rPr>
                <w:rFonts w:eastAsia="Calibri"/>
                <w:sz w:val="26"/>
                <w:szCs w:val="26"/>
              </w:rPr>
            </w:pPr>
            <w:r w:rsidRPr="00D00525">
              <w:rPr>
                <w:rFonts w:eastAsia="Calibri"/>
                <w:sz w:val="26"/>
                <w:szCs w:val="26"/>
              </w:rPr>
              <w:t xml:space="preserve">Nhiên liệu đã cháy trước khi tái chế </w:t>
            </w:r>
          </w:p>
        </w:tc>
        <w:tc>
          <w:tcPr>
            <w:tcW w:w="640" w:type="pct"/>
          </w:tcPr>
          <w:p w14:paraId="2AF28156"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p>
        </w:tc>
        <w:tc>
          <w:tcPr>
            <w:tcW w:w="640" w:type="pct"/>
          </w:tcPr>
          <w:p w14:paraId="345878BD"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G</w:t>
            </w:r>
          </w:p>
        </w:tc>
      </w:tr>
      <w:tr w:rsidR="00690ED1" w:rsidRPr="00D00525" w14:paraId="1B821F91" w14:textId="77777777" w:rsidTr="00B11537">
        <w:trPr>
          <w:tblHeader/>
          <w:jc w:val="center"/>
        </w:trPr>
        <w:tc>
          <w:tcPr>
            <w:tcW w:w="1088" w:type="pct"/>
          </w:tcPr>
          <w:p w14:paraId="076BF705"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Được sản xuất</w:t>
            </w:r>
          </w:p>
        </w:tc>
        <w:tc>
          <w:tcPr>
            <w:tcW w:w="2632" w:type="pct"/>
          </w:tcPr>
          <w:p w14:paraId="53F03BC7" w14:textId="77777777" w:rsidR="00690ED1" w:rsidRPr="00D00525" w:rsidRDefault="00690ED1" w:rsidP="00B11537">
            <w:pPr>
              <w:tabs>
                <w:tab w:val="left" w:pos="0"/>
                <w:tab w:val="left" w:pos="558"/>
                <w:tab w:val="left" w:pos="1248"/>
                <w:tab w:val="left" w:pos="2328"/>
                <w:tab w:val="left" w:pos="3648"/>
                <w:tab w:val="center" w:pos="7848"/>
                <w:tab w:val="left" w:pos="9115"/>
              </w:tabs>
              <w:jc w:val="both"/>
              <w:rPr>
                <w:rFonts w:eastAsia="Calibri"/>
                <w:sz w:val="26"/>
                <w:szCs w:val="26"/>
              </w:rPr>
            </w:pPr>
            <w:r w:rsidRPr="00D00525">
              <w:rPr>
                <w:rFonts w:eastAsia="Calibri"/>
                <w:sz w:val="26"/>
                <w:szCs w:val="26"/>
              </w:rPr>
              <w:t xml:space="preserve">Các vật phẩm được sản xuất ra (không phải là một bó thanh hoàn chỉnh) và không thể lấy mẫu, nhưng có thể đo bằng phương pháp không phá hủy </w:t>
            </w:r>
          </w:p>
        </w:tc>
        <w:tc>
          <w:tcPr>
            <w:tcW w:w="640" w:type="pct"/>
          </w:tcPr>
          <w:p w14:paraId="42322DA4"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A</w:t>
            </w:r>
          </w:p>
        </w:tc>
        <w:tc>
          <w:tcPr>
            <w:tcW w:w="640" w:type="pct"/>
          </w:tcPr>
          <w:p w14:paraId="1A0DB915"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H</w:t>
            </w:r>
          </w:p>
        </w:tc>
      </w:tr>
      <w:tr w:rsidR="00690ED1" w:rsidRPr="00D00525" w14:paraId="2D8BBD34" w14:textId="77777777" w:rsidTr="00B11537">
        <w:trPr>
          <w:tblHeader/>
          <w:jc w:val="center"/>
        </w:trPr>
        <w:tc>
          <w:tcPr>
            <w:tcW w:w="1088" w:type="pct"/>
          </w:tcPr>
          <w:p w14:paraId="6A01B558"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Tinh khiết, bền</w:t>
            </w:r>
          </w:p>
        </w:tc>
        <w:tc>
          <w:tcPr>
            <w:tcW w:w="2632" w:type="pct"/>
          </w:tcPr>
          <w:p w14:paraId="5E96EF99" w14:textId="77777777" w:rsidR="00690ED1" w:rsidRPr="00D00525" w:rsidRDefault="00690ED1" w:rsidP="00B11537">
            <w:pPr>
              <w:tabs>
                <w:tab w:val="left" w:pos="0"/>
                <w:tab w:val="left" w:pos="558"/>
                <w:tab w:val="left" w:pos="1248"/>
                <w:tab w:val="left" w:pos="2328"/>
                <w:tab w:val="left" w:pos="3648"/>
                <w:tab w:val="center" w:pos="7848"/>
                <w:tab w:val="left" w:pos="9115"/>
              </w:tabs>
              <w:jc w:val="both"/>
              <w:rPr>
                <w:rFonts w:eastAsia="Calibri"/>
                <w:sz w:val="26"/>
                <w:szCs w:val="26"/>
              </w:rPr>
            </w:pPr>
            <w:r w:rsidRPr="00D00525">
              <w:rPr>
                <w:rFonts w:eastAsia="Calibri"/>
                <w:sz w:val="26"/>
                <w:szCs w:val="26"/>
              </w:rPr>
              <w:t>Vật liệu đồng nhất được sản xuất tới đặc điểm kỹ thuật chặt chẽ về độ tinh khiết và độ bền ở cả dạng vật lý và hóa học (vd. sản phẩm, sản phẩm trung gian, một số vật liệu phôi)</w:t>
            </w:r>
          </w:p>
        </w:tc>
        <w:tc>
          <w:tcPr>
            <w:tcW w:w="640" w:type="pct"/>
          </w:tcPr>
          <w:p w14:paraId="5F72995F"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B</w:t>
            </w:r>
          </w:p>
        </w:tc>
        <w:tc>
          <w:tcPr>
            <w:tcW w:w="640" w:type="pct"/>
          </w:tcPr>
          <w:p w14:paraId="4A72B4B7"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J</w:t>
            </w:r>
          </w:p>
        </w:tc>
      </w:tr>
      <w:tr w:rsidR="00690ED1" w:rsidRPr="00D00525" w14:paraId="7322B757" w14:textId="77777777" w:rsidTr="00B11537">
        <w:trPr>
          <w:tblHeader/>
          <w:jc w:val="center"/>
        </w:trPr>
        <w:tc>
          <w:tcPr>
            <w:tcW w:w="1088" w:type="pct"/>
          </w:tcPr>
          <w:p w14:paraId="64E63CD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Tinh khiết</w:t>
            </w:r>
          </w:p>
        </w:tc>
        <w:tc>
          <w:tcPr>
            <w:tcW w:w="2632" w:type="pct"/>
          </w:tcPr>
          <w:p w14:paraId="6FBA0DB3" w14:textId="77777777" w:rsidR="00690ED1" w:rsidRPr="00D00525" w:rsidRDefault="00690ED1" w:rsidP="00B11537">
            <w:pPr>
              <w:tabs>
                <w:tab w:val="left" w:pos="0"/>
                <w:tab w:val="left" w:pos="558"/>
                <w:tab w:val="left" w:pos="1248"/>
                <w:tab w:val="left" w:pos="2328"/>
                <w:tab w:val="left" w:pos="3648"/>
                <w:tab w:val="center" w:pos="7848"/>
                <w:tab w:val="left" w:pos="9115"/>
              </w:tabs>
              <w:jc w:val="both"/>
              <w:rPr>
                <w:rFonts w:eastAsia="Calibri"/>
                <w:sz w:val="26"/>
                <w:szCs w:val="26"/>
              </w:rPr>
            </w:pPr>
            <w:r w:rsidRPr="00D00525">
              <w:rPr>
                <w:rFonts w:eastAsia="Calibri"/>
                <w:sz w:val="26"/>
                <w:szCs w:val="26"/>
              </w:rPr>
              <w:t>Vật liệu tuân theo đặc điểm kỹ thuật có độ tinh khiết cao mà có thể kém đồng nhất và bền hơn loại trên (vd. một số sản phẩm trung gia, phế thải sạch, vật liệu phôi)</w:t>
            </w:r>
          </w:p>
        </w:tc>
        <w:tc>
          <w:tcPr>
            <w:tcW w:w="640" w:type="pct"/>
          </w:tcPr>
          <w:p w14:paraId="4FAC924C"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C</w:t>
            </w:r>
          </w:p>
        </w:tc>
        <w:tc>
          <w:tcPr>
            <w:tcW w:w="640" w:type="pct"/>
          </w:tcPr>
          <w:p w14:paraId="2A755AA2"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K</w:t>
            </w:r>
          </w:p>
        </w:tc>
      </w:tr>
      <w:tr w:rsidR="00690ED1" w:rsidRPr="00D00525" w14:paraId="761FEA38" w14:textId="77777777" w:rsidTr="00B11537">
        <w:trPr>
          <w:tblHeader/>
          <w:jc w:val="center"/>
        </w:trPr>
        <w:tc>
          <w:tcPr>
            <w:tcW w:w="1088" w:type="pct"/>
          </w:tcPr>
          <w:p w14:paraId="15E0712E"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Không đồng nhất</w:t>
            </w:r>
          </w:p>
        </w:tc>
        <w:tc>
          <w:tcPr>
            <w:tcW w:w="2632" w:type="pct"/>
          </w:tcPr>
          <w:p w14:paraId="5E62ACD4" w14:textId="77777777" w:rsidR="00690ED1" w:rsidRPr="00D00525" w:rsidRDefault="00690ED1" w:rsidP="00B11537">
            <w:pPr>
              <w:tabs>
                <w:tab w:val="left" w:pos="0"/>
                <w:tab w:val="left" w:pos="558"/>
                <w:tab w:val="left" w:pos="1248"/>
                <w:tab w:val="left" w:pos="2328"/>
                <w:tab w:val="left" w:pos="3648"/>
                <w:tab w:val="left" w:pos="7848"/>
                <w:tab w:val="left" w:pos="9115"/>
              </w:tabs>
              <w:jc w:val="both"/>
              <w:rPr>
                <w:rFonts w:eastAsia="Calibri"/>
                <w:sz w:val="26"/>
                <w:szCs w:val="26"/>
              </w:rPr>
            </w:pPr>
            <w:r w:rsidRPr="00D00525">
              <w:rPr>
                <w:rFonts w:eastAsia="Calibri"/>
                <w:sz w:val="26"/>
                <w:szCs w:val="26"/>
              </w:rPr>
              <w:t>Các vật liệu không đồng nhất có thành phần nói chung là tương tự nhau nhưng không tuân theo các đặc điểm về độ tinh khiết (vd. hầu hết các phế liệu và vật liệu tái chế)</w:t>
            </w:r>
          </w:p>
        </w:tc>
        <w:tc>
          <w:tcPr>
            <w:tcW w:w="640" w:type="pct"/>
          </w:tcPr>
          <w:p w14:paraId="0A8D26EC"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D</w:t>
            </w:r>
          </w:p>
        </w:tc>
        <w:tc>
          <w:tcPr>
            <w:tcW w:w="640" w:type="pct"/>
          </w:tcPr>
          <w:p w14:paraId="641AE068"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L</w:t>
            </w:r>
          </w:p>
        </w:tc>
      </w:tr>
      <w:tr w:rsidR="00690ED1" w:rsidRPr="00D00525" w14:paraId="7B750731" w14:textId="77777777" w:rsidTr="00B11537">
        <w:trPr>
          <w:tblHeader/>
          <w:jc w:val="center"/>
        </w:trPr>
        <w:tc>
          <w:tcPr>
            <w:tcW w:w="1088" w:type="pct"/>
          </w:tcPr>
          <w:p w14:paraId="41694A86" w14:textId="77777777" w:rsidR="00690ED1" w:rsidRPr="00D00525" w:rsidRDefault="00690ED1" w:rsidP="00B11537">
            <w:pPr>
              <w:tabs>
                <w:tab w:val="left" w:pos="0"/>
                <w:tab w:val="left" w:pos="3888"/>
                <w:tab w:val="left" w:pos="4728"/>
                <w:tab w:val="left" w:pos="6528"/>
                <w:tab w:val="left" w:pos="8328"/>
              </w:tabs>
              <w:jc w:val="both"/>
              <w:rPr>
                <w:rFonts w:eastAsia="Calibri"/>
                <w:sz w:val="26"/>
                <w:szCs w:val="26"/>
              </w:rPr>
            </w:pPr>
            <w:r w:rsidRPr="00D00525">
              <w:rPr>
                <w:rFonts w:eastAsia="Calibri"/>
                <w:sz w:val="26"/>
                <w:szCs w:val="26"/>
              </w:rPr>
              <w:t>Pha tạp</w:t>
            </w:r>
          </w:p>
        </w:tc>
        <w:tc>
          <w:tcPr>
            <w:tcW w:w="2632" w:type="pct"/>
          </w:tcPr>
          <w:p w14:paraId="7F5CCAF8" w14:textId="77777777" w:rsidR="00690ED1" w:rsidRPr="00D00525" w:rsidRDefault="00690ED1" w:rsidP="00B11537">
            <w:pPr>
              <w:tabs>
                <w:tab w:val="left" w:pos="0"/>
                <w:tab w:val="left" w:pos="558"/>
                <w:tab w:val="left" w:pos="1248"/>
                <w:tab w:val="left" w:pos="2328"/>
                <w:tab w:val="left" w:pos="3648"/>
                <w:tab w:val="left" w:pos="7848"/>
                <w:tab w:val="left" w:pos="9115"/>
              </w:tabs>
              <w:jc w:val="both"/>
              <w:rPr>
                <w:rFonts w:eastAsia="Calibri"/>
                <w:sz w:val="26"/>
                <w:szCs w:val="26"/>
              </w:rPr>
            </w:pPr>
            <w:r w:rsidRPr="00D00525">
              <w:rPr>
                <w:rFonts w:eastAsia="Calibri"/>
                <w:sz w:val="26"/>
                <w:szCs w:val="26"/>
              </w:rPr>
              <w:t>Các vật liệu không đồng nhất có thành phần khác nhau và/hoặc hỗn hợp, có thể có hàm lượng vật liệu hạt nhân thấp (vd. phế liệu bẩn, chất thải)</w:t>
            </w:r>
          </w:p>
        </w:tc>
        <w:tc>
          <w:tcPr>
            <w:tcW w:w="640" w:type="pct"/>
          </w:tcPr>
          <w:p w14:paraId="25E3998F" w14:textId="77777777" w:rsidR="00690ED1" w:rsidRPr="00D00525" w:rsidRDefault="00690ED1" w:rsidP="00B11537">
            <w:pPr>
              <w:tabs>
                <w:tab w:val="left" w:pos="0"/>
                <w:tab w:val="left" w:pos="3888"/>
                <w:tab w:val="left" w:pos="4728"/>
                <w:tab w:val="left" w:pos="6528"/>
                <w:tab w:val="left" w:pos="8328"/>
              </w:tabs>
              <w:jc w:val="center"/>
              <w:rPr>
                <w:rFonts w:eastAsia="Calibri"/>
                <w:sz w:val="26"/>
                <w:szCs w:val="26"/>
              </w:rPr>
            </w:pPr>
            <w:r w:rsidRPr="00D00525">
              <w:rPr>
                <w:rFonts w:eastAsia="Calibri"/>
                <w:sz w:val="26"/>
                <w:szCs w:val="26"/>
              </w:rPr>
              <w:t>E</w:t>
            </w:r>
          </w:p>
        </w:tc>
        <w:tc>
          <w:tcPr>
            <w:tcW w:w="640" w:type="pct"/>
          </w:tcPr>
          <w:p w14:paraId="2786DA64" w14:textId="77777777" w:rsidR="00690ED1" w:rsidRPr="00D00525" w:rsidRDefault="00690ED1" w:rsidP="00B11537">
            <w:pPr>
              <w:tabs>
                <w:tab w:val="left" w:pos="0"/>
                <w:tab w:val="left" w:pos="558"/>
                <w:tab w:val="left" w:pos="1248"/>
                <w:tab w:val="left" w:pos="2328"/>
                <w:tab w:val="left" w:pos="3648"/>
                <w:tab w:val="left" w:pos="7848"/>
                <w:tab w:val="left" w:pos="9115"/>
              </w:tabs>
              <w:jc w:val="center"/>
              <w:rPr>
                <w:rFonts w:eastAsia="Calibri"/>
                <w:sz w:val="26"/>
                <w:szCs w:val="26"/>
              </w:rPr>
            </w:pPr>
            <w:r w:rsidRPr="00D00525">
              <w:rPr>
                <w:rFonts w:eastAsia="Calibri"/>
                <w:sz w:val="26"/>
                <w:szCs w:val="26"/>
              </w:rPr>
              <w:t>M</w:t>
            </w:r>
          </w:p>
        </w:tc>
      </w:tr>
    </w:tbl>
    <w:p w14:paraId="53A1CCF9"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rPr>
      </w:pPr>
    </w:p>
    <w:p w14:paraId="01415523"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rPr>
      </w:pPr>
      <w:r w:rsidRPr="00D00525">
        <w:rPr>
          <w:rFonts w:eastAsia="Calibri"/>
          <w:sz w:val="28"/>
          <w:szCs w:val="28"/>
        </w:rPr>
        <w:t xml:space="preserve">9. Cột 11: “Nguyên tố”: </w:t>
      </w:r>
      <w:r w:rsidRPr="00D00525">
        <w:rPr>
          <w:rFonts w:eastAsia="Calibri"/>
          <w:sz w:val="28"/>
          <w:szCs w:val="28"/>
          <w:lang w:val="it-IT"/>
        </w:rPr>
        <w:t>ghi</w:t>
      </w:r>
      <w:r w:rsidRPr="00D00525">
        <w:rPr>
          <w:rFonts w:eastAsia="Calibri"/>
          <w:sz w:val="28"/>
          <w:szCs w:val="28"/>
        </w:rPr>
        <w:t xml:space="preserve"> tên hoặc mã của nguyên tố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8"/>
        <w:gridCol w:w="3304"/>
      </w:tblGrid>
      <w:tr w:rsidR="00690ED1" w:rsidRPr="00D00525" w14:paraId="69090EB2" w14:textId="77777777" w:rsidTr="00B11537">
        <w:tc>
          <w:tcPr>
            <w:tcW w:w="3177" w:type="pct"/>
          </w:tcPr>
          <w:p w14:paraId="426BC9AD" w14:textId="77777777" w:rsidR="00690ED1" w:rsidRPr="00D00525" w:rsidRDefault="00690ED1" w:rsidP="00B11537">
            <w:pPr>
              <w:tabs>
                <w:tab w:val="left" w:pos="0"/>
                <w:tab w:val="left" w:pos="768"/>
                <w:tab w:val="left" w:pos="4608"/>
                <w:tab w:val="left" w:pos="8208"/>
                <w:tab w:val="left" w:pos="9168"/>
              </w:tabs>
              <w:jc w:val="center"/>
              <w:rPr>
                <w:rFonts w:eastAsia="Calibri"/>
                <w:b/>
                <w:sz w:val="26"/>
                <w:szCs w:val="26"/>
              </w:rPr>
            </w:pPr>
            <w:r w:rsidRPr="00D00525">
              <w:rPr>
                <w:rFonts w:eastAsia="Calibri"/>
                <w:b/>
                <w:sz w:val="26"/>
                <w:szCs w:val="26"/>
              </w:rPr>
              <w:t>Từ khóa</w:t>
            </w:r>
          </w:p>
        </w:tc>
        <w:tc>
          <w:tcPr>
            <w:tcW w:w="1823" w:type="pct"/>
          </w:tcPr>
          <w:p w14:paraId="3C24C0E6" w14:textId="77777777" w:rsidR="00690ED1" w:rsidRPr="00D00525" w:rsidRDefault="00690ED1" w:rsidP="00B11537">
            <w:pPr>
              <w:tabs>
                <w:tab w:val="left" w:pos="0"/>
                <w:tab w:val="left" w:pos="768"/>
                <w:tab w:val="left" w:pos="4608"/>
                <w:tab w:val="left" w:pos="8208"/>
                <w:tab w:val="left" w:pos="9168"/>
              </w:tabs>
              <w:jc w:val="center"/>
              <w:rPr>
                <w:rFonts w:eastAsia="Calibri"/>
                <w:b/>
                <w:sz w:val="26"/>
                <w:szCs w:val="26"/>
              </w:rPr>
            </w:pPr>
            <w:r w:rsidRPr="00D00525">
              <w:rPr>
                <w:rFonts w:eastAsia="Calibri"/>
                <w:b/>
                <w:sz w:val="26"/>
                <w:szCs w:val="26"/>
              </w:rPr>
              <w:t>Mã</w:t>
            </w:r>
          </w:p>
        </w:tc>
      </w:tr>
      <w:tr w:rsidR="00690ED1" w:rsidRPr="00D00525" w14:paraId="14753347" w14:textId="77777777" w:rsidTr="00B11537">
        <w:tc>
          <w:tcPr>
            <w:tcW w:w="3177" w:type="pct"/>
          </w:tcPr>
          <w:p w14:paraId="1B85A606"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Urani nghèo</w:t>
            </w:r>
          </w:p>
        </w:tc>
        <w:tc>
          <w:tcPr>
            <w:tcW w:w="1823" w:type="pct"/>
          </w:tcPr>
          <w:p w14:paraId="713EE21C"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D</w:t>
            </w:r>
          </w:p>
        </w:tc>
      </w:tr>
      <w:tr w:rsidR="00690ED1" w:rsidRPr="00D00525" w14:paraId="0265C5B4" w14:textId="77777777" w:rsidTr="00B11537">
        <w:tc>
          <w:tcPr>
            <w:tcW w:w="3177" w:type="pct"/>
          </w:tcPr>
          <w:p w14:paraId="6F3CDBDE"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 xml:space="preserve">Urani tự nhiên </w:t>
            </w:r>
          </w:p>
        </w:tc>
        <w:tc>
          <w:tcPr>
            <w:tcW w:w="1823" w:type="pct"/>
          </w:tcPr>
          <w:p w14:paraId="0CCBD2E1"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N</w:t>
            </w:r>
          </w:p>
        </w:tc>
      </w:tr>
      <w:tr w:rsidR="00690ED1" w:rsidRPr="00D00525" w14:paraId="1DA6C14A" w14:textId="77777777" w:rsidTr="00B11537">
        <w:tc>
          <w:tcPr>
            <w:tcW w:w="3177" w:type="pct"/>
          </w:tcPr>
          <w:p w14:paraId="155E3434"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 xml:space="preserve">Urani giàu </w:t>
            </w:r>
          </w:p>
        </w:tc>
        <w:tc>
          <w:tcPr>
            <w:tcW w:w="1823" w:type="pct"/>
          </w:tcPr>
          <w:p w14:paraId="5A057001"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E</w:t>
            </w:r>
          </w:p>
        </w:tc>
      </w:tr>
      <w:tr w:rsidR="00690ED1" w:rsidRPr="00D00525" w14:paraId="3EEABAD9" w14:textId="77777777" w:rsidTr="00B11537">
        <w:tc>
          <w:tcPr>
            <w:tcW w:w="3177" w:type="pct"/>
          </w:tcPr>
          <w:p w14:paraId="2151EF14"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Urani, hỗn hợp</w:t>
            </w:r>
          </w:p>
        </w:tc>
        <w:tc>
          <w:tcPr>
            <w:tcW w:w="1823" w:type="pct"/>
          </w:tcPr>
          <w:p w14:paraId="5F4D98C6"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U</w:t>
            </w:r>
          </w:p>
        </w:tc>
      </w:tr>
      <w:tr w:rsidR="00690ED1" w:rsidRPr="00D00525" w14:paraId="19C3A08B" w14:textId="77777777" w:rsidTr="00B11537">
        <w:tc>
          <w:tcPr>
            <w:tcW w:w="3177" w:type="pct"/>
          </w:tcPr>
          <w:p w14:paraId="4E0EE548"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Plutoni</w:t>
            </w:r>
          </w:p>
        </w:tc>
        <w:tc>
          <w:tcPr>
            <w:tcW w:w="1823" w:type="pct"/>
          </w:tcPr>
          <w:p w14:paraId="2C7EDBD1"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P</w:t>
            </w:r>
          </w:p>
        </w:tc>
      </w:tr>
      <w:tr w:rsidR="00690ED1" w:rsidRPr="00D00525" w14:paraId="5E1F5A76" w14:textId="77777777" w:rsidTr="00B11537">
        <w:tc>
          <w:tcPr>
            <w:tcW w:w="3177" w:type="pct"/>
          </w:tcPr>
          <w:p w14:paraId="00F2B025" w14:textId="77777777" w:rsidR="00690ED1" w:rsidRPr="00D00525" w:rsidRDefault="00690ED1" w:rsidP="00B11537">
            <w:pPr>
              <w:tabs>
                <w:tab w:val="left" w:pos="0"/>
                <w:tab w:val="left" w:pos="768"/>
                <w:tab w:val="left" w:pos="4608"/>
                <w:tab w:val="left" w:pos="8208"/>
                <w:tab w:val="left" w:pos="9168"/>
              </w:tabs>
              <w:jc w:val="both"/>
              <w:rPr>
                <w:rFonts w:eastAsia="Calibri"/>
                <w:sz w:val="26"/>
                <w:szCs w:val="26"/>
              </w:rPr>
            </w:pPr>
            <w:r w:rsidRPr="00D00525">
              <w:rPr>
                <w:rFonts w:eastAsia="Calibri"/>
                <w:sz w:val="26"/>
                <w:szCs w:val="26"/>
              </w:rPr>
              <w:t>Thori</w:t>
            </w:r>
          </w:p>
        </w:tc>
        <w:tc>
          <w:tcPr>
            <w:tcW w:w="1823" w:type="pct"/>
          </w:tcPr>
          <w:p w14:paraId="795C1F07" w14:textId="77777777" w:rsidR="00690ED1" w:rsidRPr="00D00525" w:rsidRDefault="00690ED1" w:rsidP="00B11537">
            <w:pPr>
              <w:tabs>
                <w:tab w:val="left" w:pos="0"/>
                <w:tab w:val="left" w:pos="768"/>
                <w:tab w:val="left" w:pos="4608"/>
                <w:tab w:val="left" w:pos="8208"/>
                <w:tab w:val="left" w:pos="9168"/>
              </w:tabs>
              <w:jc w:val="center"/>
              <w:rPr>
                <w:rFonts w:eastAsia="Calibri"/>
                <w:sz w:val="26"/>
                <w:szCs w:val="26"/>
              </w:rPr>
            </w:pPr>
            <w:r w:rsidRPr="00D00525">
              <w:rPr>
                <w:rFonts w:eastAsia="Calibri"/>
                <w:sz w:val="26"/>
                <w:szCs w:val="26"/>
              </w:rPr>
              <w:t>T</w:t>
            </w:r>
          </w:p>
        </w:tc>
      </w:tr>
    </w:tbl>
    <w:p w14:paraId="73DE3D1A"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rPr>
      </w:pPr>
    </w:p>
    <w:p w14:paraId="2FDAFF4A"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rPr>
      </w:pPr>
      <w:r w:rsidRPr="00D00525">
        <w:rPr>
          <w:rFonts w:eastAsia="Calibri"/>
          <w:sz w:val="28"/>
          <w:szCs w:val="28"/>
        </w:rPr>
        <w:t>10. Cột 12: “Khối lượng nguyên tố”: Ghi khối lượng của nguyên tố sử dụng các đơn vị sau:</w:t>
      </w:r>
    </w:p>
    <w:p w14:paraId="7F8082A2"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(a)</w:t>
      </w:r>
      <w:r w:rsidRPr="00D00525">
        <w:rPr>
          <w:rFonts w:eastAsia="Calibri"/>
          <w:sz w:val="28"/>
          <w:szCs w:val="28"/>
          <w:lang w:val="it-IT"/>
        </w:rPr>
        <w:tab/>
        <w:t>Gam đối với plutoni;</w:t>
      </w:r>
    </w:p>
    <w:p w14:paraId="00208F5F"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(b)</w:t>
      </w:r>
      <w:r w:rsidRPr="00D00525">
        <w:rPr>
          <w:rFonts w:eastAsia="Calibri"/>
          <w:sz w:val="28"/>
          <w:szCs w:val="28"/>
          <w:lang w:val="it-IT"/>
        </w:rPr>
        <w:tab/>
        <w:t>Gam của tổng urani đối với urani giàu;</w:t>
      </w:r>
    </w:p>
    <w:p w14:paraId="7C28CF34"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(c)</w:t>
      </w:r>
      <w:r w:rsidRPr="00D00525">
        <w:rPr>
          <w:rFonts w:eastAsia="Calibri"/>
          <w:sz w:val="28"/>
          <w:szCs w:val="28"/>
          <w:lang w:val="it-IT"/>
        </w:rPr>
        <w:tab/>
        <w:t>Kilôgam (hoặc gam) đối với thori, urani tự nhiên và urani nghèo;</w:t>
      </w:r>
    </w:p>
    <w:p w14:paraId="44A1F7BA" w14:textId="77777777" w:rsidR="00690ED1" w:rsidRPr="00D00525" w:rsidRDefault="00690ED1" w:rsidP="00690ED1">
      <w:pPr>
        <w:tabs>
          <w:tab w:val="left" w:pos="567"/>
        </w:tabs>
        <w:spacing w:before="120" w:after="120"/>
        <w:jc w:val="both"/>
        <w:rPr>
          <w:rFonts w:eastAsia="Calibri"/>
          <w:sz w:val="28"/>
          <w:szCs w:val="28"/>
          <w:lang w:val="it-IT"/>
        </w:rPr>
      </w:pPr>
      <w:r w:rsidRPr="00D00525">
        <w:rPr>
          <w:rFonts w:eastAsia="Calibri"/>
          <w:sz w:val="28"/>
          <w:szCs w:val="28"/>
          <w:lang w:val="it-IT"/>
        </w:rPr>
        <w:t>(d)</w:t>
      </w:r>
      <w:r w:rsidRPr="00D00525">
        <w:rPr>
          <w:rFonts w:eastAsia="Calibri"/>
          <w:sz w:val="28"/>
          <w:szCs w:val="28"/>
          <w:lang w:val="it-IT"/>
        </w:rPr>
        <w:tab/>
        <w:t xml:space="preserve">Gam hoặc kilôgam đối với urani hỗn hợp, tùy thuộc vào dòng nhập đề cập đến uran giàu hay urani nghèo hoặc urani tự nhiên. </w:t>
      </w:r>
    </w:p>
    <w:p w14:paraId="14A969C6" w14:textId="77777777" w:rsidR="00690ED1" w:rsidRPr="00D00525" w:rsidRDefault="00690ED1" w:rsidP="00690ED1">
      <w:pPr>
        <w:tabs>
          <w:tab w:val="left" w:pos="0"/>
          <w:tab w:val="left" w:pos="768"/>
          <w:tab w:val="left" w:pos="1248"/>
          <w:tab w:val="left" w:pos="1728"/>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Nếu muốn, có thể làm tròn dữ liệu, nhưng không được làm tròn quá phần nguyên gần nhất của đơn vị được sử dụng. Nếu làm tròn, cần cộng tổng khối lượng của từng hạng mục trong lô với nhau trước khi làm tròn.</w:t>
      </w:r>
    </w:p>
    <w:p w14:paraId="424B842E" w14:textId="77777777" w:rsidR="00690ED1" w:rsidRPr="00D00525" w:rsidRDefault="00690ED1" w:rsidP="00690ED1">
      <w:pPr>
        <w:tabs>
          <w:tab w:val="left" w:pos="0"/>
          <w:tab w:val="left" w:pos="768"/>
          <w:tab w:val="left" w:pos="1248"/>
          <w:tab w:val="left" w:pos="1728"/>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Khi báo cáo dữ liệu không làm tròn, cần coi dấu thập phân là một ký tự riêng. Sai lệch giữa gửi và nhận có thể phải biểu diễn bằng số âm, trong trường hợp này cần đặt dấu trừ vào đặt ngay trước con số trong cột đó.</w:t>
      </w:r>
    </w:p>
    <w:p w14:paraId="661ABBD7"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 xml:space="preserve">11. Cột 13: “Đơn vị </w:t>
      </w:r>
      <w:r w:rsidRPr="00D00525">
        <w:rPr>
          <w:rFonts w:eastAsia="Calibri"/>
          <w:sz w:val="28"/>
          <w:szCs w:val="28"/>
          <w:lang w:val="it-IT"/>
        </w:rPr>
        <w:noBreakHyphen/>
        <w:t xml:space="preserve"> kg/g”: ghi đơn vị của khối lượng nguyên tố được báo cáo.</w:t>
      </w:r>
    </w:p>
    <w:p w14:paraId="2AA50CDC"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12. Cột 14: “Khối lượng đồng vị phân hạch”: ghi khối lượng của các đồng vị U</w:t>
      </w:r>
      <w:r w:rsidRPr="00D00525">
        <w:rPr>
          <w:rFonts w:eastAsia="Calibri"/>
          <w:sz w:val="28"/>
          <w:szCs w:val="28"/>
          <w:vertAlign w:val="subscript"/>
          <w:lang w:val="it-IT"/>
        </w:rPr>
        <w:t>235</w:t>
      </w:r>
      <w:r w:rsidRPr="00D00525">
        <w:rPr>
          <w:rFonts w:eastAsia="Calibri"/>
          <w:sz w:val="28"/>
          <w:szCs w:val="28"/>
          <w:lang w:val="it-IT"/>
        </w:rPr>
        <w:t xml:space="preserve"> hoặc U</w:t>
      </w:r>
      <w:r w:rsidRPr="00D00525">
        <w:rPr>
          <w:rFonts w:eastAsia="Calibri"/>
          <w:sz w:val="28"/>
          <w:szCs w:val="28"/>
          <w:vertAlign w:val="subscript"/>
          <w:lang w:val="it-IT"/>
        </w:rPr>
        <w:t>233</w:t>
      </w:r>
      <w:r w:rsidRPr="00D00525">
        <w:rPr>
          <w:rFonts w:eastAsia="Calibri"/>
          <w:sz w:val="28"/>
          <w:szCs w:val="28"/>
          <w:lang w:val="it-IT"/>
        </w:rPr>
        <w:t xml:space="preserve"> (hoặc hỗn hợp U</w:t>
      </w:r>
      <w:r w:rsidRPr="00D00525">
        <w:rPr>
          <w:rFonts w:eastAsia="Calibri"/>
          <w:sz w:val="28"/>
          <w:szCs w:val="28"/>
          <w:vertAlign w:val="subscript"/>
          <w:lang w:val="it-IT"/>
        </w:rPr>
        <w:t>235</w:t>
      </w:r>
      <w:r w:rsidRPr="00D00525">
        <w:rPr>
          <w:rFonts w:eastAsia="Calibri"/>
          <w:sz w:val="28"/>
          <w:szCs w:val="28"/>
          <w:lang w:val="it-IT"/>
        </w:rPr>
        <w:t xml:space="preserve"> và U</w:t>
      </w:r>
      <w:r w:rsidRPr="00D00525">
        <w:rPr>
          <w:rFonts w:eastAsia="Calibri"/>
          <w:sz w:val="28"/>
          <w:szCs w:val="28"/>
          <w:vertAlign w:val="subscript"/>
          <w:lang w:val="it-IT"/>
        </w:rPr>
        <w:t>233</w:t>
      </w:r>
      <w:r w:rsidRPr="00D00525">
        <w:rPr>
          <w:rFonts w:eastAsia="Calibri"/>
          <w:sz w:val="28"/>
          <w:szCs w:val="28"/>
          <w:lang w:val="it-IT"/>
        </w:rPr>
        <w:t>) theo gam, nếu khối lượng này liên quan đến urani giàu hoặc urani hỗn hợp.</w:t>
      </w:r>
    </w:p>
    <w:p w14:paraId="18EB2107" w14:textId="77777777" w:rsidR="00690ED1" w:rsidRPr="00D00525" w:rsidRDefault="00690ED1" w:rsidP="00690ED1">
      <w:pPr>
        <w:tabs>
          <w:tab w:val="left" w:pos="426"/>
          <w:tab w:val="left" w:pos="4728"/>
          <w:tab w:val="left" w:pos="6528"/>
          <w:tab w:val="left" w:pos="8328"/>
        </w:tabs>
        <w:spacing w:before="120" w:after="120"/>
        <w:jc w:val="both"/>
        <w:rPr>
          <w:rFonts w:eastAsia="Calibri"/>
          <w:sz w:val="28"/>
          <w:szCs w:val="28"/>
          <w:lang w:val="it-IT"/>
        </w:rPr>
      </w:pPr>
      <w:r w:rsidRPr="00D00525">
        <w:rPr>
          <w:rFonts w:eastAsia="Calibri"/>
          <w:sz w:val="28"/>
          <w:szCs w:val="28"/>
          <w:lang w:val="it-IT"/>
        </w:rPr>
        <w:t>13. Cột 15: “Mã đồng vị”: để thể hiện loại đồng vị phân hạch và sử dụng một trong các mã sau:</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8"/>
        <w:gridCol w:w="3600"/>
      </w:tblGrid>
      <w:tr w:rsidR="00690ED1" w:rsidRPr="00D00525" w14:paraId="399135F0" w14:textId="77777777" w:rsidTr="00B11537">
        <w:tc>
          <w:tcPr>
            <w:tcW w:w="5688" w:type="dxa"/>
          </w:tcPr>
          <w:p w14:paraId="0F5EB980"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lang w:val="it-IT"/>
              </w:rPr>
            </w:pPr>
          </w:p>
        </w:tc>
        <w:tc>
          <w:tcPr>
            <w:tcW w:w="3600" w:type="dxa"/>
          </w:tcPr>
          <w:p w14:paraId="3FFF2091" w14:textId="77777777" w:rsidR="00690ED1" w:rsidRPr="00D00525" w:rsidRDefault="00690ED1" w:rsidP="00B11537">
            <w:pPr>
              <w:tabs>
                <w:tab w:val="left" w:pos="0"/>
                <w:tab w:val="left" w:pos="1728"/>
                <w:tab w:val="left" w:pos="5568"/>
                <w:tab w:val="left" w:pos="8208"/>
                <w:tab w:val="left" w:pos="9168"/>
              </w:tabs>
              <w:jc w:val="center"/>
              <w:rPr>
                <w:rFonts w:eastAsia="Calibri"/>
                <w:b/>
                <w:sz w:val="26"/>
                <w:szCs w:val="26"/>
              </w:rPr>
            </w:pPr>
            <w:r w:rsidRPr="00D00525">
              <w:rPr>
                <w:rFonts w:eastAsia="Calibri"/>
                <w:b/>
                <w:sz w:val="26"/>
                <w:szCs w:val="26"/>
              </w:rPr>
              <w:t>Mã</w:t>
            </w:r>
          </w:p>
        </w:tc>
      </w:tr>
      <w:tr w:rsidR="00690ED1" w:rsidRPr="00D00525" w14:paraId="1E805608" w14:textId="77777777" w:rsidTr="00B11537">
        <w:tc>
          <w:tcPr>
            <w:tcW w:w="5688" w:type="dxa"/>
          </w:tcPr>
          <w:p w14:paraId="12CF1B2C"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rPr>
            </w:pPr>
            <w:r w:rsidRPr="00D00525">
              <w:rPr>
                <w:rFonts w:eastAsia="Calibri"/>
                <w:sz w:val="26"/>
                <w:szCs w:val="26"/>
              </w:rPr>
              <w:t>Đối với đồng vị phân hạch chỉ có U</w:t>
            </w:r>
            <w:r w:rsidRPr="00D00525">
              <w:rPr>
                <w:rFonts w:eastAsia="Calibri"/>
                <w:sz w:val="26"/>
                <w:szCs w:val="26"/>
                <w:vertAlign w:val="subscript"/>
              </w:rPr>
              <w:t>235</w:t>
            </w:r>
            <w:r w:rsidRPr="00D00525">
              <w:rPr>
                <w:rFonts w:eastAsia="Calibri"/>
                <w:sz w:val="26"/>
                <w:szCs w:val="26"/>
              </w:rPr>
              <w:t xml:space="preserve"> </w:t>
            </w:r>
          </w:p>
        </w:tc>
        <w:tc>
          <w:tcPr>
            <w:tcW w:w="3600" w:type="dxa"/>
          </w:tcPr>
          <w:p w14:paraId="2E521870" w14:textId="77777777" w:rsidR="00690ED1" w:rsidRPr="00D00525" w:rsidRDefault="00690ED1" w:rsidP="00B11537">
            <w:pPr>
              <w:tabs>
                <w:tab w:val="left" w:pos="0"/>
                <w:tab w:val="left" w:pos="1728"/>
                <w:tab w:val="left" w:pos="5568"/>
                <w:tab w:val="left" w:pos="8208"/>
                <w:tab w:val="left" w:pos="9168"/>
              </w:tabs>
              <w:jc w:val="center"/>
              <w:rPr>
                <w:rFonts w:eastAsia="Calibri"/>
                <w:sz w:val="26"/>
                <w:szCs w:val="26"/>
              </w:rPr>
            </w:pPr>
            <w:r w:rsidRPr="00D00525">
              <w:rPr>
                <w:rFonts w:eastAsia="Calibri"/>
                <w:sz w:val="26"/>
                <w:szCs w:val="26"/>
              </w:rPr>
              <w:t>G</w:t>
            </w:r>
          </w:p>
        </w:tc>
      </w:tr>
      <w:tr w:rsidR="00690ED1" w:rsidRPr="00D00525" w14:paraId="60CAAC12" w14:textId="77777777" w:rsidTr="00B11537">
        <w:tc>
          <w:tcPr>
            <w:tcW w:w="5688" w:type="dxa"/>
          </w:tcPr>
          <w:p w14:paraId="3C71467A"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rPr>
            </w:pPr>
            <w:r w:rsidRPr="00D00525">
              <w:rPr>
                <w:rFonts w:eastAsia="Calibri"/>
                <w:sz w:val="26"/>
                <w:szCs w:val="26"/>
              </w:rPr>
              <w:t>Đối với đồng vị phân hạch có U</w:t>
            </w:r>
            <w:r w:rsidRPr="00D00525">
              <w:rPr>
                <w:rFonts w:eastAsia="Calibri"/>
                <w:sz w:val="26"/>
                <w:szCs w:val="26"/>
                <w:vertAlign w:val="subscript"/>
              </w:rPr>
              <w:t>235</w:t>
            </w:r>
            <w:r w:rsidRPr="00D00525">
              <w:rPr>
                <w:rFonts w:eastAsia="Calibri"/>
                <w:sz w:val="26"/>
                <w:szCs w:val="26"/>
              </w:rPr>
              <w:t xml:space="preserve"> và U</w:t>
            </w:r>
            <w:r w:rsidRPr="00D00525">
              <w:rPr>
                <w:rFonts w:eastAsia="Calibri"/>
                <w:sz w:val="26"/>
                <w:szCs w:val="26"/>
                <w:vertAlign w:val="subscript"/>
              </w:rPr>
              <w:t>233</w:t>
            </w:r>
          </w:p>
        </w:tc>
        <w:tc>
          <w:tcPr>
            <w:tcW w:w="3600" w:type="dxa"/>
          </w:tcPr>
          <w:p w14:paraId="60A97A6E" w14:textId="77777777" w:rsidR="00690ED1" w:rsidRPr="00D00525" w:rsidRDefault="00690ED1" w:rsidP="00B11537">
            <w:pPr>
              <w:tabs>
                <w:tab w:val="left" w:pos="0"/>
                <w:tab w:val="left" w:pos="1728"/>
                <w:tab w:val="left" w:pos="5568"/>
                <w:tab w:val="left" w:pos="8208"/>
                <w:tab w:val="left" w:pos="9168"/>
              </w:tabs>
              <w:jc w:val="center"/>
              <w:rPr>
                <w:rFonts w:eastAsia="Calibri"/>
                <w:sz w:val="26"/>
                <w:szCs w:val="26"/>
              </w:rPr>
            </w:pPr>
            <w:r w:rsidRPr="00D00525">
              <w:rPr>
                <w:rFonts w:eastAsia="Calibri"/>
                <w:sz w:val="26"/>
                <w:szCs w:val="26"/>
              </w:rPr>
              <w:t>J</w:t>
            </w:r>
          </w:p>
        </w:tc>
      </w:tr>
      <w:tr w:rsidR="00690ED1" w:rsidRPr="00D00525" w14:paraId="332F862A" w14:textId="77777777" w:rsidTr="00B11537">
        <w:tc>
          <w:tcPr>
            <w:tcW w:w="5688" w:type="dxa"/>
          </w:tcPr>
          <w:p w14:paraId="5A380DC6" w14:textId="77777777" w:rsidR="00690ED1" w:rsidRPr="00D00525" w:rsidRDefault="00690ED1" w:rsidP="00B11537">
            <w:pPr>
              <w:tabs>
                <w:tab w:val="left" w:pos="0"/>
                <w:tab w:val="left" w:pos="1728"/>
                <w:tab w:val="left" w:pos="5568"/>
                <w:tab w:val="left" w:pos="8208"/>
                <w:tab w:val="left" w:pos="9168"/>
              </w:tabs>
              <w:jc w:val="both"/>
              <w:rPr>
                <w:rFonts w:eastAsia="Calibri"/>
                <w:sz w:val="26"/>
                <w:szCs w:val="26"/>
              </w:rPr>
            </w:pPr>
            <w:r w:rsidRPr="00D00525">
              <w:rPr>
                <w:rFonts w:eastAsia="Calibri"/>
                <w:sz w:val="26"/>
                <w:szCs w:val="26"/>
              </w:rPr>
              <w:t>Đối với đồng vị phân hạch chỉ có U</w:t>
            </w:r>
            <w:r w:rsidRPr="00D00525">
              <w:rPr>
                <w:rFonts w:eastAsia="Calibri"/>
                <w:sz w:val="26"/>
                <w:szCs w:val="26"/>
                <w:vertAlign w:val="subscript"/>
              </w:rPr>
              <w:t>233</w:t>
            </w:r>
            <w:r w:rsidRPr="00D00525">
              <w:rPr>
                <w:rFonts w:eastAsia="Calibri"/>
                <w:sz w:val="26"/>
                <w:szCs w:val="26"/>
              </w:rPr>
              <w:t xml:space="preserve"> </w:t>
            </w:r>
          </w:p>
        </w:tc>
        <w:tc>
          <w:tcPr>
            <w:tcW w:w="3600" w:type="dxa"/>
          </w:tcPr>
          <w:p w14:paraId="3375399A" w14:textId="77777777" w:rsidR="00690ED1" w:rsidRPr="00D00525" w:rsidRDefault="00690ED1" w:rsidP="00B11537">
            <w:pPr>
              <w:tabs>
                <w:tab w:val="left" w:pos="0"/>
                <w:tab w:val="left" w:pos="1728"/>
                <w:tab w:val="left" w:pos="5568"/>
                <w:tab w:val="left" w:pos="8208"/>
                <w:tab w:val="left" w:pos="9168"/>
              </w:tabs>
              <w:jc w:val="center"/>
              <w:rPr>
                <w:rFonts w:eastAsia="Calibri"/>
                <w:sz w:val="26"/>
                <w:szCs w:val="26"/>
              </w:rPr>
            </w:pPr>
            <w:r w:rsidRPr="00D00525">
              <w:rPr>
                <w:rFonts w:eastAsia="Calibri"/>
                <w:sz w:val="26"/>
                <w:szCs w:val="26"/>
              </w:rPr>
              <w:t>K</w:t>
            </w:r>
          </w:p>
        </w:tc>
      </w:tr>
    </w:tbl>
    <w:p w14:paraId="413ABC18" w14:textId="77777777" w:rsidR="00690ED1" w:rsidRPr="00D00525" w:rsidRDefault="00690ED1" w:rsidP="00690ED1">
      <w:pPr>
        <w:tabs>
          <w:tab w:val="left" w:pos="0"/>
          <w:tab w:val="left" w:pos="1728"/>
          <w:tab w:val="left" w:pos="5568"/>
          <w:tab w:val="left" w:pos="8208"/>
          <w:tab w:val="left" w:pos="9168"/>
        </w:tabs>
        <w:spacing w:after="200"/>
        <w:jc w:val="both"/>
        <w:rPr>
          <w:rFonts w:eastAsia="Calibri"/>
          <w:sz w:val="28"/>
          <w:szCs w:val="28"/>
        </w:rPr>
      </w:pPr>
      <w:r w:rsidRPr="00D00525">
        <w:rPr>
          <w:rFonts w:eastAsia="Calibri"/>
          <w:sz w:val="28"/>
          <w:szCs w:val="28"/>
        </w:rPr>
        <w:tab/>
      </w:r>
    </w:p>
    <w:p w14:paraId="054EBF76" w14:textId="77777777" w:rsidR="00690ED1" w:rsidRPr="00D00525" w:rsidRDefault="00690ED1" w:rsidP="00690ED1">
      <w:pPr>
        <w:tabs>
          <w:tab w:val="left" w:pos="426"/>
          <w:tab w:val="left" w:pos="4728"/>
          <w:tab w:val="left" w:pos="6528"/>
          <w:tab w:val="left" w:pos="8328"/>
        </w:tabs>
        <w:spacing w:after="200"/>
        <w:jc w:val="both"/>
        <w:rPr>
          <w:rFonts w:eastAsia="Calibri"/>
          <w:sz w:val="28"/>
          <w:szCs w:val="28"/>
        </w:rPr>
      </w:pPr>
      <w:r w:rsidRPr="00D00525">
        <w:rPr>
          <w:rFonts w:eastAsia="Calibri"/>
          <w:sz w:val="28"/>
          <w:szCs w:val="28"/>
        </w:rPr>
        <w:t>14. Cột 16: “Cơ sở đo đạc”: cột này nhằm thể hiện việc đo số liệu của lô được báo cáo được thực hiện tại MBA đó hay dựa trên cơ sở nào, sử dụng các từ khóa hoặc mã sau:</w:t>
      </w:r>
    </w:p>
    <w:p w14:paraId="3913C412" w14:textId="77777777" w:rsidR="00690ED1" w:rsidRPr="00D00525" w:rsidRDefault="00690ED1" w:rsidP="00690ED1">
      <w:pPr>
        <w:keepNext/>
        <w:shd w:val="clear" w:color="auto" w:fill="FFFFFF"/>
        <w:tabs>
          <w:tab w:val="left" w:pos="0"/>
        </w:tabs>
        <w:jc w:val="center"/>
        <w:outlineLvl w:val="3"/>
        <w:rPr>
          <w:b/>
          <w:sz w:val="28"/>
          <w:szCs w:val="28"/>
          <w:u w:val="single"/>
          <w:lang w:val="en-GB" w:eastAsia="vi-VN"/>
        </w:rPr>
      </w:pPr>
    </w:p>
    <w:tbl>
      <w:tblPr>
        <w:tblW w:w="945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642"/>
        <w:gridCol w:w="1134"/>
        <w:gridCol w:w="5674"/>
      </w:tblGrid>
      <w:tr w:rsidR="00690ED1" w:rsidRPr="00D00525" w14:paraId="54308645" w14:textId="77777777" w:rsidTr="00B11537">
        <w:trPr>
          <w:tblHeader/>
        </w:trPr>
        <w:tc>
          <w:tcPr>
            <w:tcW w:w="2642" w:type="dxa"/>
          </w:tcPr>
          <w:p w14:paraId="4655B4D7" w14:textId="77777777" w:rsidR="00690ED1" w:rsidRPr="00D00525" w:rsidRDefault="00690ED1" w:rsidP="00B11537">
            <w:pPr>
              <w:keepNext/>
              <w:tabs>
                <w:tab w:val="left" w:pos="0"/>
                <w:tab w:val="left" w:pos="4770"/>
              </w:tabs>
              <w:spacing w:after="120"/>
              <w:jc w:val="center"/>
              <w:outlineLvl w:val="0"/>
              <w:rPr>
                <w:b/>
                <w:sz w:val="26"/>
                <w:szCs w:val="28"/>
              </w:rPr>
            </w:pPr>
            <w:r w:rsidRPr="00D00525">
              <w:rPr>
                <w:b/>
                <w:sz w:val="26"/>
                <w:szCs w:val="28"/>
                <w:u w:val="single"/>
              </w:rPr>
              <w:t>Từ khóa</w:t>
            </w:r>
            <w:r w:rsidRPr="00D00525">
              <w:rPr>
                <w:b/>
                <w:sz w:val="26"/>
                <w:szCs w:val="28"/>
              </w:rPr>
              <w:tab/>
            </w:r>
            <w:r w:rsidRPr="00D00525">
              <w:rPr>
                <w:b/>
                <w:sz w:val="26"/>
                <w:szCs w:val="28"/>
              </w:rPr>
              <w:tab/>
            </w:r>
          </w:p>
        </w:tc>
        <w:tc>
          <w:tcPr>
            <w:tcW w:w="1134" w:type="dxa"/>
          </w:tcPr>
          <w:p w14:paraId="61076ED3" w14:textId="77777777" w:rsidR="00690ED1" w:rsidRPr="00D00525" w:rsidRDefault="00690ED1" w:rsidP="00B11537">
            <w:pPr>
              <w:keepNext/>
              <w:tabs>
                <w:tab w:val="left" w:pos="0"/>
                <w:tab w:val="left" w:pos="3768"/>
                <w:tab w:val="left" w:pos="4770"/>
              </w:tabs>
              <w:spacing w:after="120"/>
              <w:jc w:val="center"/>
              <w:outlineLvl w:val="0"/>
              <w:rPr>
                <w:b/>
                <w:sz w:val="26"/>
                <w:szCs w:val="28"/>
                <w:u w:val="single"/>
              </w:rPr>
            </w:pPr>
            <w:r w:rsidRPr="00D00525">
              <w:rPr>
                <w:b/>
                <w:sz w:val="26"/>
                <w:szCs w:val="28"/>
                <w:u w:val="single"/>
              </w:rPr>
              <w:t>Mã</w:t>
            </w:r>
          </w:p>
        </w:tc>
        <w:tc>
          <w:tcPr>
            <w:tcW w:w="5674" w:type="dxa"/>
          </w:tcPr>
          <w:p w14:paraId="753382DE" w14:textId="77777777" w:rsidR="00690ED1" w:rsidRPr="00D00525" w:rsidRDefault="00690ED1" w:rsidP="00B11537">
            <w:pPr>
              <w:keepNext/>
              <w:tabs>
                <w:tab w:val="left" w:pos="0"/>
                <w:tab w:val="left" w:pos="3768"/>
                <w:tab w:val="left" w:pos="4770"/>
              </w:tabs>
              <w:spacing w:after="120"/>
              <w:jc w:val="center"/>
              <w:outlineLvl w:val="0"/>
              <w:rPr>
                <w:b/>
                <w:sz w:val="26"/>
                <w:szCs w:val="28"/>
                <w:u w:val="single"/>
              </w:rPr>
            </w:pPr>
            <w:r w:rsidRPr="00D00525">
              <w:rPr>
                <w:b/>
                <w:sz w:val="26"/>
                <w:szCs w:val="28"/>
                <w:u w:val="single"/>
              </w:rPr>
              <w:t>Giải thích</w:t>
            </w:r>
          </w:p>
        </w:tc>
      </w:tr>
      <w:tr w:rsidR="00690ED1" w:rsidRPr="00D00525" w14:paraId="2E017E9D" w14:textId="77777777" w:rsidTr="00B11537">
        <w:trPr>
          <w:tblHeader/>
        </w:trPr>
        <w:tc>
          <w:tcPr>
            <w:tcW w:w="2642" w:type="dxa"/>
          </w:tcPr>
          <w:p w14:paraId="649BD636" w14:textId="77777777" w:rsidR="00690ED1" w:rsidRPr="00D00525" w:rsidRDefault="00690ED1" w:rsidP="00B11537">
            <w:pPr>
              <w:tabs>
                <w:tab w:val="left" w:pos="0"/>
                <w:tab w:val="left" w:pos="8328"/>
              </w:tabs>
              <w:spacing w:before="120" w:after="200"/>
              <w:jc w:val="both"/>
              <w:rPr>
                <w:rFonts w:eastAsia="Calibri"/>
                <w:sz w:val="26"/>
                <w:szCs w:val="28"/>
              </w:rPr>
            </w:pPr>
            <w:r w:rsidRPr="00D00525">
              <w:rPr>
                <w:rFonts w:eastAsia="Calibri"/>
                <w:sz w:val="28"/>
                <w:szCs w:val="28"/>
              </w:rPr>
              <w:t>Được đo</w:t>
            </w:r>
          </w:p>
        </w:tc>
        <w:tc>
          <w:tcPr>
            <w:tcW w:w="1134" w:type="dxa"/>
          </w:tcPr>
          <w:p w14:paraId="4975CAF4" w14:textId="77777777" w:rsidR="00690ED1" w:rsidRPr="00D00525" w:rsidRDefault="00690ED1" w:rsidP="00B11537">
            <w:pPr>
              <w:tabs>
                <w:tab w:val="left" w:pos="0"/>
                <w:tab w:val="left" w:pos="3888"/>
                <w:tab w:val="left" w:pos="4728"/>
                <w:tab w:val="left" w:pos="6528"/>
                <w:tab w:val="left" w:pos="8328"/>
              </w:tabs>
              <w:spacing w:before="120" w:after="200"/>
              <w:jc w:val="center"/>
              <w:rPr>
                <w:rFonts w:eastAsia="Calibri"/>
                <w:sz w:val="26"/>
                <w:szCs w:val="28"/>
              </w:rPr>
            </w:pPr>
            <w:r w:rsidRPr="00D00525">
              <w:rPr>
                <w:rFonts w:eastAsia="Calibri"/>
                <w:sz w:val="28"/>
                <w:szCs w:val="28"/>
              </w:rPr>
              <w:t>M</w:t>
            </w:r>
          </w:p>
        </w:tc>
        <w:tc>
          <w:tcPr>
            <w:tcW w:w="5674" w:type="dxa"/>
          </w:tcPr>
          <w:p w14:paraId="46F7DDB7" w14:textId="77777777" w:rsidR="00690ED1" w:rsidRPr="00D00525" w:rsidRDefault="00690ED1" w:rsidP="00B11537">
            <w:pPr>
              <w:tabs>
                <w:tab w:val="left" w:pos="0"/>
                <w:tab w:val="left" w:pos="3888"/>
                <w:tab w:val="left" w:pos="4728"/>
                <w:tab w:val="left" w:pos="6528"/>
                <w:tab w:val="left" w:pos="8328"/>
              </w:tabs>
              <w:spacing w:before="120" w:after="200"/>
              <w:jc w:val="both"/>
              <w:rPr>
                <w:rFonts w:eastAsia="Calibri"/>
                <w:sz w:val="26"/>
                <w:szCs w:val="28"/>
              </w:rPr>
            </w:pPr>
            <w:r w:rsidRPr="00D00525">
              <w:rPr>
                <w:rFonts w:eastAsia="Calibri"/>
                <w:sz w:val="28"/>
                <w:szCs w:val="28"/>
              </w:rPr>
              <w:t>Số liệu của lô được đo tại MBA, bao gồm cả tại các KMP trên đường biên giới của MBA đó</w:t>
            </w:r>
          </w:p>
        </w:tc>
      </w:tr>
      <w:tr w:rsidR="00690ED1" w:rsidRPr="00D00525" w14:paraId="4D68B35B" w14:textId="77777777" w:rsidTr="00B11537">
        <w:trPr>
          <w:tblHeader/>
        </w:trPr>
        <w:tc>
          <w:tcPr>
            <w:tcW w:w="2642" w:type="dxa"/>
          </w:tcPr>
          <w:p w14:paraId="0A630B4E"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 xml:space="preserve">Được đo ở nơi khác </w:t>
            </w:r>
          </w:p>
        </w:tc>
        <w:tc>
          <w:tcPr>
            <w:tcW w:w="1134" w:type="dxa"/>
          </w:tcPr>
          <w:p w14:paraId="14B560A4" w14:textId="77777777" w:rsidR="00690ED1" w:rsidRPr="00D00525" w:rsidRDefault="00690ED1" w:rsidP="00B11537">
            <w:pPr>
              <w:tabs>
                <w:tab w:val="left" w:pos="0"/>
                <w:tab w:val="left" w:pos="3888"/>
                <w:tab w:val="left" w:pos="4728"/>
                <w:tab w:val="left" w:pos="6528"/>
                <w:tab w:val="left" w:pos="8328"/>
              </w:tabs>
              <w:spacing w:after="200"/>
              <w:jc w:val="center"/>
              <w:rPr>
                <w:rFonts w:eastAsia="Calibri"/>
                <w:sz w:val="26"/>
                <w:szCs w:val="28"/>
              </w:rPr>
            </w:pPr>
            <w:r w:rsidRPr="00D00525">
              <w:rPr>
                <w:rFonts w:eastAsia="Calibri"/>
                <w:sz w:val="28"/>
                <w:szCs w:val="28"/>
              </w:rPr>
              <w:t>N</w:t>
            </w:r>
          </w:p>
        </w:tc>
        <w:tc>
          <w:tcPr>
            <w:tcW w:w="5674" w:type="dxa"/>
          </w:tcPr>
          <w:p w14:paraId="0D493AFD"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Số liệu của lô được đo tại MBA khác</w:t>
            </w:r>
          </w:p>
        </w:tc>
      </w:tr>
      <w:tr w:rsidR="00690ED1" w:rsidRPr="00D00525" w14:paraId="3688EA14" w14:textId="77777777" w:rsidTr="00B11537">
        <w:trPr>
          <w:tblHeader/>
        </w:trPr>
        <w:tc>
          <w:tcPr>
            <w:tcW w:w="2642" w:type="dxa"/>
          </w:tcPr>
          <w:p w14:paraId="44B593C8"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Được nhắc lại</w:t>
            </w:r>
          </w:p>
        </w:tc>
        <w:tc>
          <w:tcPr>
            <w:tcW w:w="1134" w:type="dxa"/>
          </w:tcPr>
          <w:p w14:paraId="04F344D0" w14:textId="77777777" w:rsidR="00690ED1" w:rsidRPr="00D00525" w:rsidRDefault="00690ED1" w:rsidP="00B11537">
            <w:pPr>
              <w:tabs>
                <w:tab w:val="left" w:pos="0"/>
                <w:tab w:val="left" w:pos="3888"/>
                <w:tab w:val="left" w:pos="4728"/>
                <w:tab w:val="left" w:pos="6528"/>
                <w:tab w:val="left" w:pos="8328"/>
              </w:tabs>
              <w:spacing w:after="200"/>
              <w:jc w:val="center"/>
              <w:rPr>
                <w:rFonts w:eastAsia="Calibri"/>
                <w:sz w:val="26"/>
                <w:szCs w:val="28"/>
              </w:rPr>
            </w:pPr>
            <w:r w:rsidRPr="00D00525">
              <w:rPr>
                <w:rFonts w:eastAsia="Calibri"/>
                <w:sz w:val="28"/>
                <w:szCs w:val="28"/>
              </w:rPr>
              <w:t>T</w:t>
            </w:r>
          </w:p>
        </w:tc>
        <w:tc>
          <w:tcPr>
            <w:tcW w:w="5674" w:type="dxa"/>
          </w:tcPr>
          <w:p w14:paraId="03A39B49"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Số liệu của lô được đo tại MBA, đã được báo cáo trong Báo cáo thay đổi kiểm kê hoặc Báo cáo kiểm kê thực tế và chưa được đo lại.</w:t>
            </w:r>
          </w:p>
        </w:tc>
      </w:tr>
      <w:tr w:rsidR="00690ED1" w:rsidRPr="00D00525" w14:paraId="72832CF8" w14:textId="77777777" w:rsidTr="00B11537">
        <w:trPr>
          <w:tblHeader/>
        </w:trPr>
        <w:tc>
          <w:tcPr>
            <w:tcW w:w="2642" w:type="dxa"/>
          </w:tcPr>
          <w:p w14:paraId="3D88E1B3"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Được dán nhãn</w:t>
            </w:r>
          </w:p>
        </w:tc>
        <w:tc>
          <w:tcPr>
            <w:tcW w:w="1134" w:type="dxa"/>
          </w:tcPr>
          <w:p w14:paraId="4747611A" w14:textId="77777777" w:rsidR="00690ED1" w:rsidRPr="00D00525" w:rsidRDefault="00690ED1" w:rsidP="00B11537">
            <w:pPr>
              <w:tabs>
                <w:tab w:val="left" w:pos="0"/>
                <w:tab w:val="left" w:pos="3888"/>
                <w:tab w:val="left" w:pos="4728"/>
                <w:tab w:val="left" w:pos="6528"/>
                <w:tab w:val="left" w:pos="8328"/>
              </w:tabs>
              <w:spacing w:after="200"/>
              <w:jc w:val="center"/>
              <w:rPr>
                <w:rFonts w:eastAsia="Calibri"/>
                <w:sz w:val="26"/>
                <w:szCs w:val="28"/>
              </w:rPr>
            </w:pPr>
            <w:r w:rsidRPr="00D00525">
              <w:rPr>
                <w:rFonts w:eastAsia="Calibri"/>
                <w:sz w:val="28"/>
                <w:szCs w:val="28"/>
              </w:rPr>
              <w:t>L</w:t>
            </w:r>
          </w:p>
        </w:tc>
        <w:tc>
          <w:tcPr>
            <w:tcW w:w="5674" w:type="dxa"/>
          </w:tcPr>
          <w:p w14:paraId="1864EA74" w14:textId="77777777" w:rsidR="00690ED1" w:rsidRPr="00D00525" w:rsidRDefault="00690ED1" w:rsidP="00B11537">
            <w:pPr>
              <w:tabs>
                <w:tab w:val="left" w:pos="0"/>
                <w:tab w:val="left" w:pos="3888"/>
                <w:tab w:val="left" w:pos="4728"/>
                <w:tab w:val="left" w:pos="6528"/>
                <w:tab w:val="left" w:pos="8328"/>
              </w:tabs>
              <w:spacing w:after="200"/>
              <w:jc w:val="both"/>
              <w:rPr>
                <w:rFonts w:eastAsia="Calibri"/>
                <w:sz w:val="26"/>
                <w:szCs w:val="28"/>
              </w:rPr>
            </w:pPr>
            <w:r w:rsidRPr="00D00525">
              <w:rPr>
                <w:rFonts w:eastAsia="Calibri"/>
                <w:sz w:val="28"/>
                <w:szCs w:val="28"/>
              </w:rPr>
              <w:t xml:space="preserve">Số liệu của lô được đo tại MBA khác và được báo cáo tại MBA hiện tại trong Báo cáo thay đổi kiểm kê hoặc Báo cáo kiểm kê thực tế và không đo lại.  </w:t>
            </w:r>
          </w:p>
        </w:tc>
      </w:tr>
    </w:tbl>
    <w:p w14:paraId="2D611537" w14:textId="77777777" w:rsidR="00690ED1" w:rsidRPr="00D00525" w:rsidRDefault="00690ED1" w:rsidP="00690ED1">
      <w:pPr>
        <w:tabs>
          <w:tab w:val="left" w:pos="0"/>
          <w:tab w:val="left" w:pos="768"/>
          <w:tab w:val="left" w:pos="1248"/>
          <w:tab w:val="left" w:pos="2988"/>
          <w:tab w:val="left" w:pos="3888"/>
          <w:tab w:val="left" w:pos="5808"/>
          <w:tab w:val="left" w:pos="8328"/>
        </w:tabs>
        <w:spacing w:after="200"/>
        <w:jc w:val="both"/>
        <w:rPr>
          <w:rFonts w:eastAsia="Calibri"/>
          <w:sz w:val="28"/>
          <w:szCs w:val="28"/>
        </w:rPr>
      </w:pPr>
    </w:p>
    <w:p w14:paraId="0077A0D9" w14:textId="77777777" w:rsidR="00690ED1" w:rsidRPr="00D00525" w:rsidRDefault="00690ED1" w:rsidP="00690ED1">
      <w:pPr>
        <w:spacing w:after="200"/>
        <w:jc w:val="both"/>
        <w:rPr>
          <w:rFonts w:eastAsia="Calibri"/>
          <w:sz w:val="28"/>
          <w:szCs w:val="28"/>
        </w:rPr>
      </w:pPr>
      <w:r w:rsidRPr="00D00525">
        <w:rPr>
          <w:rFonts w:eastAsia="Calibri"/>
          <w:sz w:val="28"/>
          <w:szCs w:val="28"/>
        </w:rPr>
        <w:t>Nếu tại một KMP, chỉ một vài thông số nhất định được đo (ví dụ, khối lượng tổng urani trong lô), và các thông số khác được chấp nhận với giá trị danh nghĩa (vd. độ làm giàu theo khai báo của cơ sở gửi), thì từ khóa được sử dụng là “được đo”.</w:t>
      </w:r>
    </w:p>
    <w:p w14:paraId="08624B59" w14:textId="77777777" w:rsidR="00690ED1" w:rsidRPr="00D00525" w:rsidRDefault="00690ED1" w:rsidP="00690ED1">
      <w:pPr>
        <w:tabs>
          <w:tab w:val="left" w:pos="567"/>
        </w:tabs>
        <w:spacing w:after="200"/>
        <w:jc w:val="both"/>
        <w:rPr>
          <w:rFonts w:eastAsia="Calibri"/>
          <w:sz w:val="28"/>
          <w:szCs w:val="28"/>
        </w:rPr>
      </w:pPr>
      <w:r w:rsidRPr="00D00525">
        <w:rPr>
          <w:rFonts w:eastAsia="Calibri"/>
          <w:sz w:val="28"/>
          <w:szCs w:val="28"/>
        </w:rPr>
        <w:t>15. Cột 17: “Chú thích”: cột này được sử dụng để chỉ rằng có lời giải thích hoặc thông tin thêm cho dòng nhập đó. Ký tự “X” được sử dụng để thể hiện rằng có Thông tin chú thích kèm theo báo cáo này.</w:t>
      </w:r>
    </w:p>
    <w:p w14:paraId="3DF156BF" w14:textId="77777777" w:rsidR="00690ED1" w:rsidRPr="00D00525" w:rsidRDefault="00690ED1" w:rsidP="00690ED1">
      <w:pPr>
        <w:tabs>
          <w:tab w:val="left" w:pos="567"/>
        </w:tabs>
        <w:spacing w:after="200"/>
        <w:jc w:val="both"/>
        <w:rPr>
          <w:rFonts w:eastAsia="Calibri"/>
          <w:sz w:val="28"/>
          <w:szCs w:val="28"/>
        </w:rPr>
      </w:pPr>
      <w:r w:rsidRPr="00D00525">
        <w:rPr>
          <w:rFonts w:eastAsia="Calibri"/>
          <w:sz w:val="28"/>
          <w:szCs w:val="28"/>
        </w:rPr>
        <w:t>16. Cột 18 và 19: “Sửa chữa đối với”: cột này được dùng để chỉ rằng có sự chỉnh sửa trong một dòng nhập trong Báo cáo thay đổi kiểm kê trước đó hoặc trong Báo cáo thay đổi kiểm kê hiện tại. Ghi số của báo cáo và số của dòng được sửa đổi vào cột này. Phần còn lại của dòng cần lặp lại toàn bộ dòng nhập ban đầu, trừ các số liệu cần phải chỉnh sửa chữa thì sửa lại.</w:t>
      </w:r>
    </w:p>
    <w:p w14:paraId="6E99B251" w14:textId="77777777" w:rsidR="00690ED1" w:rsidRPr="00D00525" w:rsidRDefault="00690ED1" w:rsidP="00690ED1">
      <w:pPr>
        <w:spacing w:after="200"/>
        <w:jc w:val="both"/>
        <w:rPr>
          <w:rFonts w:eastAsia="Calibri"/>
          <w:sz w:val="28"/>
          <w:szCs w:val="28"/>
        </w:rPr>
      </w:pPr>
      <w:r w:rsidRPr="00D00525">
        <w:rPr>
          <w:rFonts w:eastAsia="Calibri"/>
          <w:sz w:val="28"/>
          <w:szCs w:val="28"/>
        </w:rPr>
        <w:t>Nếu phần chỉnh sửa cần phải bổ sung một hoặc nhiều dòng vào báo cáo ban đầu thì số của các dòng thể hiện trong cột này phải là số của dòng cuối cùng trong báo cáo ban đầu cộng thêm 1, 2, v.v.</w:t>
      </w:r>
    </w:p>
    <w:p w14:paraId="195AB62E" w14:textId="77777777" w:rsidR="00690ED1" w:rsidRPr="00D00525" w:rsidRDefault="00690ED1" w:rsidP="00690ED1">
      <w:pPr>
        <w:spacing w:after="200"/>
        <w:jc w:val="both"/>
        <w:rPr>
          <w:rFonts w:eastAsia="Calibri"/>
          <w:sz w:val="28"/>
          <w:szCs w:val="28"/>
        </w:rPr>
      </w:pPr>
    </w:p>
    <w:p w14:paraId="480BB3CA" w14:textId="35998928" w:rsidR="00690ED1" w:rsidRPr="00D00525" w:rsidRDefault="00690ED1" w:rsidP="00690ED1">
      <w:pPr>
        <w:spacing w:after="480"/>
        <w:jc w:val="right"/>
        <w:rPr>
          <w:rFonts w:eastAsia="Calibri"/>
          <w:b/>
          <w:i/>
          <w:sz w:val="22"/>
          <w:szCs w:val="22"/>
          <w:lang w:val="pt-BR"/>
        </w:rPr>
      </w:pPr>
      <w:r w:rsidRPr="00D00525">
        <w:rPr>
          <w:rFonts w:eastAsia="Calibri"/>
          <w:b/>
          <w:i/>
          <w:sz w:val="22"/>
          <w:szCs w:val="22"/>
        </w:rPr>
        <w:br w:type="page"/>
      </w:r>
      <w:r w:rsidRPr="00D00525">
        <w:rPr>
          <w:rFonts w:eastAsia="Calibri"/>
          <w:b/>
          <w:i/>
          <w:sz w:val="22"/>
          <w:szCs w:val="22"/>
          <w:lang w:val="pt-BR"/>
        </w:rPr>
        <w:t>Mẫu</w:t>
      </w:r>
      <w:r w:rsidR="007A75F1">
        <w:rPr>
          <w:rFonts w:eastAsia="Calibri"/>
          <w:b/>
          <w:i/>
          <w:sz w:val="22"/>
          <w:szCs w:val="22"/>
          <w:lang w:val="pt-BR"/>
        </w:rPr>
        <w:t xml:space="preserve"> số</w:t>
      </w:r>
      <w:r w:rsidRPr="00D00525">
        <w:rPr>
          <w:rFonts w:eastAsia="Calibri"/>
          <w:b/>
          <w:i/>
          <w:sz w:val="22"/>
          <w:szCs w:val="22"/>
          <w:lang w:val="pt-BR"/>
        </w:rPr>
        <w:t xml:space="preserve"> 0</w:t>
      </w:r>
      <w:r>
        <w:rPr>
          <w:rFonts w:eastAsia="Calibri"/>
          <w:b/>
          <w:i/>
          <w:sz w:val="22"/>
          <w:szCs w:val="22"/>
          <w:lang w:val="pt-BR"/>
        </w:rPr>
        <w:t>4/PLIV</w:t>
      </w:r>
    </w:p>
    <w:p w14:paraId="03FD2540" w14:textId="77777777" w:rsidR="00690ED1" w:rsidRPr="00D00525" w:rsidRDefault="00690ED1" w:rsidP="00690ED1">
      <w:pPr>
        <w:jc w:val="center"/>
        <w:rPr>
          <w:rFonts w:eastAsia="Calibri"/>
          <w:b/>
          <w:sz w:val="26"/>
          <w:szCs w:val="26"/>
          <w:lang w:val="pt-BR"/>
        </w:rPr>
      </w:pPr>
      <w:r w:rsidRPr="00D00525">
        <w:rPr>
          <w:rFonts w:eastAsia="Calibri"/>
          <w:b/>
          <w:sz w:val="26"/>
          <w:szCs w:val="26"/>
          <w:lang w:val="pt-BR"/>
        </w:rPr>
        <w:t>CỘNG HÒA XÃ HỘI CHỦ NGHĨA VIỆT NAM</w:t>
      </w:r>
    </w:p>
    <w:p w14:paraId="218ACC10" w14:textId="77777777" w:rsidR="00690ED1" w:rsidRPr="00D00525" w:rsidRDefault="00690ED1" w:rsidP="00690ED1">
      <w:pPr>
        <w:jc w:val="center"/>
        <w:rPr>
          <w:rFonts w:eastAsia="Calibri"/>
          <w:b/>
          <w:sz w:val="26"/>
          <w:szCs w:val="26"/>
          <w:lang w:val="pt-BR"/>
        </w:rPr>
      </w:pPr>
      <w:r w:rsidRPr="00D00525">
        <w:rPr>
          <w:rFonts w:eastAsia="Calibri"/>
          <w:b/>
          <w:sz w:val="26"/>
          <w:szCs w:val="26"/>
          <w:lang w:val="pt-BR"/>
        </w:rPr>
        <w:t>Độc lập - Tự do - Hạnh phúc</w:t>
      </w:r>
    </w:p>
    <w:p w14:paraId="64C3440C" w14:textId="77777777" w:rsidR="00690ED1" w:rsidRPr="00D00525" w:rsidRDefault="00690ED1" w:rsidP="00690ED1">
      <w:pPr>
        <w:spacing w:before="360"/>
        <w:jc w:val="center"/>
        <w:rPr>
          <w:rFonts w:eastAsia="Calibri"/>
          <w:b/>
          <w:sz w:val="26"/>
          <w:lang w:val="pt-BR"/>
        </w:rPr>
      </w:pPr>
      <w:r>
        <w:rPr>
          <w:rFonts w:eastAsia="Calibri"/>
          <w:b/>
          <w:noProof/>
          <w:sz w:val="26"/>
        </w:rPr>
        <mc:AlternateContent>
          <mc:Choice Requires="wps">
            <w:drawing>
              <wp:anchor distT="0" distB="0" distL="114300" distR="114300" simplePos="0" relativeHeight="251664384" behindDoc="0" locked="0" layoutInCell="1" allowOverlap="1" wp14:anchorId="5E44E01B" wp14:editId="135657B5">
                <wp:simplePos x="0" y="0"/>
                <wp:positionH relativeFrom="column">
                  <wp:posOffset>1866900</wp:posOffset>
                </wp:positionH>
                <wp:positionV relativeFrom="paragraph">
                  <wp:posOffset>12065</wp:posOffset>
                </wp:positionV>
                <wp:extent cx="1979930" cy="0"/>
                <wp:effectExtent l="13335" t="5715" r="6985" b="1333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B0C4544"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95pt" to="302.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"/>
            </w:pict>
          </mc:Fallback>
        </mc:AlternateContent>
      </w:r>
      <w:r w:rsidRPr="00D00525">
        <w:rPr>
          <w:rFonts w:eastAsia="Calibri"/>
          <w:b/>
          <w:sz w:val="26"/>
          <w:lang w:val="pt-BR"/>
        </w:rPr>
        <w:t>THÔNG TIN CHÚ THÍCH</w:t>
      </w:r>
    </w:p>
    <w:p w14:paraId="32167014" w14:textId="77777777" w:rsidR="00690ED1" w:rsidRPr="00D00525" w:rsidRDefault="00690ED1" w:rsidP="00690ED1">
      <w:pPr>
        <w:jc w:val="center"/>
        <w:rPr>
          <w:rFonts w:eastAsia="Calibri"/>
          <w:b/>
          <w:sz w:val="26"/>
          <w:lang w:val="pt-BR"/>
        </w:rPr>
      </w:pPr>
    </w:p>
    <w:p w14:paraId="21D68270" w14:textId="77777777" w:rsidR="00690ED1" w:rsidRPr="00D00525" w:rsidRDefault="00690ED1" w:rsidP="00690ED1">
      <w:pPr>
        <w:spacing w:after="120"/>
        <w:rPr>
          <w:sz w:val="26"/>
          <w:szCs w:val="26"/>
          <w:lang w:val="pt-BR"/>
        </w:rPr>
      </w:pPr>
      <w:r w:rsidRPr="00D00525">
        <w:rPr>
          <w:sz w:val="26"/>
          <w:szCs w:val="26"/>
          <w:lang w:val="pt-BR"/>
        </w:rPr>
        <w:t>I. THÔNG TIN TỔ CHỨC, CÁ NHÂN BÁO CÁO</w:t>
      </w:r>
    </w:p>
    <w:p w14:paraId="3D56CDFE" w14:textId="77777777" w:rsidR="00690ED1" w:rsidRPr="00D00525" w:rsidRDefault="00690ED1" w:rsidP="00690ED1">
      <w:pPr>
        <w:spacing w:after="120"/>
        <w:rPr>
          <w:sz w:val="26"/>
          <w:szCs w:val="26"/>
          <w:lang w:val="pt-BR"/>
        </w:rPr>
      </w:pPr>
      <w:r w:rsidRPr="00D00525">
        <w:rPr>
          <w:sz w:val="26"/>
          <w:szCs w:val="26"/>
          <w:lang w:val="pt-BR"/>
        </w:rPr>
        <w:t>1. Tên tổ chức, cá nhân:</w:t>
      </w:r>
    </w:p>
    <w:p w14:paraId="462951CE" w14:textId="77777777" w:rsidR="00690ED1" w:rsidRPr="00D00525" w:rsidRDefault="00690ED1" w:rsidP="00690ED1">
      <w:pPr>
        <w:spacing w:after="120"/>
        <w:rPr>
          <w:sz w:val="26"/>
          <w:szCs w:val="26"/>
          <w:lang w:val="pt-BR"/>
        </w:rPr>
      </w:pPr>
      <w:r w:rsidRPr="00D00525">
        <w:rPr>
          <w:sz w:val="26"/>
          <w:szCs w:val="26"/>
          <w:lang w:val="pt-BR"/>
        </w:rPr>
        <w:t>2. Địa chỉ:</w:t>
      </w:r>
    </w:p>
    <w:p w14:paraId="3A341F15" w14:textId="77777777" w:rsidR="00690ED1" w:rsidRPr="00D00525" w:rsidRDefault="00690ED1" w:rsidP="00690ED1">
      <w:pPr>
        <w:tabs>
          <w:tab w:val="left" w:pos="5245"/>
        </w:tabs>
        <w:spacing w:after="120"/>
        <w:rPr>
          <w:sz w:val="26"/>
          <w:szCs w:val="26"/>
          <w:lang w:val="pt-BR"/>
        </w:rPr>
      </w:pPr>
      <w:r w:rsidRPr="00D00525">
        <w:rPr>
          <w:sz w:val="26"/>
          <w:szCs w:val="26"/>
          <w:lang w:val="pt-BR"/>
        </w:rPr>
        <w:t>3. Điện thoại:</w:t>
      </w:r>
      <w:r w:rsidRPr="00D00525">
        <w:rPr>
          <w:sz w:val="26"/>
          <w:szCs w:val="26"/>
          <w:lang w:val="pt-BR"/>
        </w:rPr>
        <w:tab/>
        <w:t>4. Fax:</w:t>
      </w:r>
      <w:r w:rsidRPr="00D00525">
        <w:rPr>
          <w:sz w:val="26"/>
          <w:szCs w:val="26"/>
          <w:lang w:val="pt-BR"/>
        </w:rPr>
        <w:tab/>
      </w:r>
      <w:r w:rsidRPr="00D00525">
        <w:rPr>
          <w:sz w:val="26"/>
          <w:szCs w:val="26"/>
          <w:lang w:val="pt-BR"/>
        </w:rPr>
        <w:tab/>
      </w:r>
      <w:r w:rsidRPr="00D00525">
        <w:rPr>
          <w:sz w:val="26"/>
          <w:szCs w:val="26"/>
          <w:lang w:val="pt-BR"/>
        </w:rPr>
        <w:tab/>
      </w:r>
      <w:r w:rsidRPr="00D00525">
        <w:rPr>
          <w:sz w:val="26"/>
          <w:szCs w:val="26"/>
          <w:lang w:val="pt-BR"/>
        </w:rPr>
        <w:tab/>
      </w:r>
    </w:p>
    <w:p w14:paraId="7C993AE6" w14:textId="77777777" w:rsidR="00690ED1" w:rsidRPr="00D00525" w:rsidRDefault="00690ED1" w:rsidP="00690ED1">
      <w:pPr>
        <w:spacing w:before="240"/>
        <w:jc w:val="both"/>
        <w:rPr>
          <w:rFonts w:eastAsia="Calibri"/>
          <w:b/>
          <w:sz w:val="26"/>
          <w:lang w:val="pt-BR"/>
        </w:rPr>
      </w:pPr>
      <w:r w:rsidRPr="00D00525">
        <w:rPr>
          <w:sz w:val="26"/>
          <w:szCs w:val="26"/>
          <w:lang w:val="pt-BR"/>
        </w:rPr>
        <w:t>II. NỘI DUNG CHÚ THÍCH</w:t>
      </w:r>
    </w:p>
    <w:tbl>
      <w:tblPr>
        <w:tblW w:w="5000" w:type="pct"/>
        <w:jc w:val="center"/>
        <w:tblLook w:val="04A0" w:firstRow="1" w:lastRow="0" w:firstColumn="1" w:lastColumn="0" w:noHBand="0" w:noVBand="1"/>
      </w:tblPr>
      <w:tblGrid>
        <w:gridCol w:w="1168"/>
        <w:gridCol w:w="649"/>
        <w:gridCol w:w="294"/>
        <w:gridCol w:w="366"/>
        <w:gridCol w:w="550"/>
        <w:gridCol w:w="439"/>
        <w:gridCol w:w="302"/>
        <w:gridCol w:w="261"/>
        <w:gridCol w:w="1392"/>
        <w:gridCol w:w="644"/>
        <w:gridCol w:w="1692"/>
        <w:gridCol w:w="261"/>
        <w:gridCol w:w="261"/>
        <w:gridCol w:w="261"/>
        <w:gridCol w:w="261"/>
        <w:gridCol w:w="261"/>
      </w:tblGrid>
      <w:tr w:rsidR="00690ED1" w:rsidRPr="00D00525" w14:paraId="1BA7A0DC" w14:textId="77777777" w:rsidTr="00B11537">
        <w:trPr>
          <w:trHeight w:val="255"/>
          <w:jc w:val="center"/>
        </w:trPr>
        <w:tc>
          <w:tcPr>
            <w:tcW w:w="1454" w:type="pct"/>
            <w:gridSpan w:val="5"/>
            <w:tcBorders>
              <w:top w:val="single" w:sz="4" w:space="0" w:color="auto"/>
              <w:left w:val="single" w:sz="4" w:space="0" w:color="auto"/>
            </w:tcBorders>
            <w:shd w:val="clear" w:color="FF0000" w:fill="FFFFFF"/>
            <w:noWrap/>
            <w:vAlign w:val="bottom"/>
          </w:tcPr>
          <w:p w14:paraId="1D757454" w14:textId="77777777" w:rsidR="00690ED1" w:rsidRPr="00D00525" w:rsidRDefault="00690ED1" w:rsidP="00B11537">
            <w:pPr>
              <w:rPr>
                <w:rFonts w:ascii="Arial" w:hAnsi="Arial" w:cs="Arial"/>
                <w:sz w:val="16"/>
                <w:szCs w:val="16"/>
              </w:rPr>
            </w:pPr>
            <w:r w:rsidRPr="00D00525">
              <w:rPr>
                <w:rFonts w:ascii="Arial" w:hAnsi="Arial" w:cs="Arial"/>
                <w:sz w:val="16"/>
                <w:szCs w:val="16"/>
              </w:rPr>
              <w:t>QUỐC GIA</w:t>
            </w:r>
          </w:p>
        </w:tc>
        <w:tc>
          <w:tcPr>
            <w:tcW w:w="294" w:type="pct"/>
            <w:tcBorders>
              <w:top w:val="single" w:sz="4" w:space="0" w:color="auto"/>
            </w:tcBorders>
            <w:shd w:val="clear" w:color="000000" w:fill="FFFFFF"/>
            <w:noWrap/>
            <w:vAlign w:val="bottom"/>
          </w:tcPr>
          <w:p w14:paraId="3DFC8E36"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07" w:type="pct"/>
            <w:tcBorders>
              <w:top w:val="single" w:sz="4" w:space="0" w:color="auto"/>
            </w:tcBorders>
            <w:shd w:val="clear" w:color="FF0000" w:fill="FFFFFF"/>
            <w:noWrap/>
            <w:vAlign w:val="bottom"/>
          </w:tcPr>
          <w:p w14:paraId="1CE88356"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6" w:type="pct"/>
            <w:tcBorders>
              <w:top w:val="single" w:sz="4" w:space="0" w:color="auto"/>
              <w:right w:val="nil"/>
            </w:tcBorders>
            <w:shd w:val="clear" w:color="FF0000" w:fill="FFFFFF"/>
            <w:noWrap/>
            <w:vAlign w:val="bottom"/>
          </w:tcPr>
          <w:p w14:paraId="1F034C4A"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777" w:type="pct"/>
            <w:tcBorders>
              <w:top w:val="single" w:sz="4" w:space="0" w:color="auto"/>
              <w:left w:val="single" w:sz="4" w:space="0" w:color="auto"/>
            </w:tcBorders>
            <w:shd w:val="clear" w:color="FF0000" w:fill="FFFFFF"/>
            <w:noWrap/>
            <w:vAlign w:val="bottom"/>
          </w:tcPr>
          <w:p w14:paraId="5C9288C0" w14:textId="77777777" w:rsidR="00690ED1" w:rsidRPr="00D00525" w:rsidRDefault="00690ED1" w:rsidP="00B11537">
            <w:pPr>
              <w:rPr>
                <w:rFonts w:ascii="Arial" w:hAnsi="Arial" w:cs="Arial"/>
                <w:sz w:val="16"/>
                <w:szCs w:val="16"/>
              </w:rPr>
            </w:pPr>
            <w:r w:rsidRPr="00D00525">
              <w:rPr>
                <w:rFonts w:ascii="Arial" w:hAnsi="Arial" w:cs="Arial"/>
                <w:sz w:val="16"/>
                <w:szCs w:val="16"/>
              </w:rPr>
              <w:t>NGÀY</w:t>
            </w:r>
          </w:p>
        </w:tc>
        <w:tc>
          <w:tcPr>
            <w:tcW w:w="360" w:type="pct"/>
            <w:tcBorders>
              <w:top w:val="single" w:sz="4" w:space="0" w:color="auto"/>
            </w:tcBorders>
            <w:shd w:val="clear" w:color="FF0000" w:fill="FFFFFF"/>
            <w:noWrap/>
            <w:vAlign w:val="bottom"/>
          </w:tcPr>
          <w:p w14:paraId="7C950DBB"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945" w:type="pct"/>
            <w:tcBorders>
              <w:top w:val="single" w:sz="4" w:space="0" w:color="auto"/>
            </w:tcBorders>
            <w:shd w:val="clear" w:color="000000" w:fill="FFFFFF"/>
            <w:noWrap/>
            <w:vAlign w:val="bottom"/>
          </w:tcPr>
          <w:p w14:paraId="7D3CB2EB"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89" w:type="pct"/>
            <w:tcBorders>
              <w:top w:val="single" w:sz="4" w:space="0" w:color="auto"/>
            </w:tcBorders>
            <w:shd w:val="clear" w:color="FF0000" w:fill="FFFFFF"/>
            <w:noWrap/>
            <w:vAlign w:val="bottom"/>
          </w:tcPr>
          <w:p w14:paraId="1CA8E878"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6" w:type="pct"/>
            <w:tcBorders>
              <w:top w:val="single" w:sz="4" w:space="0" w:color="auto"/>
            </w:tcBorders>
            <w:shd w:val="clear" w:color="FF0000" w:fill="FFFFFF"/>
            <w:noWrap/>
            <w:vAlign w:val="bottom"/>
          </w:tcPr>
          <w:p w14:paraId="16EB0A41"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6" w:type="pct"/>
            <w:tcBorders>
              <w:top w:val="single" w:sz="4" w:space="0" w:color="auto"/>
            </w:tcBorders>
            <w:shd w:val="clear" w:color="FF0000" w:fill="FFFFFF"/>
            <w:noWrap/>
            <w:vAlign w:val="bottom"/>
          </w:tcPr>
          <w:p w14:paraId="51F51E1A"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90" w:type="pct"/>
            <w:tcBorders>
              <w:top w:val="single" w:sz="4" w:space="0" w:color="auto"/>
            </w:tcBorders>
            <w:shd w:val="clear" w:color="FF0000" w:fill="FFFFFF"/>
            <w:noWrap/>
            <w:vAlign w:val="bottom"/>
          </w:tcPr>
          <w:p w14:paraId="4390B804"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7" w:type="pct"/>
            <w:tcBorders>
              <w:top w:val="single" w:sz="4" w:space="0" w:color="auto"/>
              <w:right w:val="single" w:sz="4" w:space="0" w:color="auto"/>
            </w:tcBorders>
            <w:shd w:val="clear" w:color="FF0000" w:fill="FFFFFF"/>
            <w:noWrap/>
            <w:vAlign w:val="bottom"/>
          </w:tcPr>
          <w:p w14:paraId="21F052DD"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r>
      <w:tr w:rsidR="00690ED1" w:rsidRPr="00D00525" w14:paraId="715CC7C2" w14:textId="77777777" w:rsidTr="00B11537">
        <w:trPr>
          <w:trHeight w:val="255"/>
          <w:jc w:val="center"/>
        </w:trPr>
        <w:tc>
          <w:tcPr>
            <w:tcW w:w="878" w:type="pct"/>
            <w:gridSpan w:val="3"/>
            <w:tcBorders>
              <w:left w:val="single" w:sz="4" w:space="0" w:color="auto"/>
            </w:tcBorders>
            <w:shd w:val="clear" w:color="FF0000" w:fill="FFFFFF"/>
            <w:noWrap/>
            <w:vAlign w:val="bottom"/>
          </w:tcPr>
          <w:p w14:paraId="08D2D0B9" w14:textId="77777777" w:rsidR="00690ED1" w:rsidRPr="00D00525" w:rsidRDefault="00690ED1" w:rsidP="00B11537">
            <w:pPr>
              <w:rPr>
                <w:rFonts w:ascii="Arial" w:hAnsi="Arial" w:cs="Arial"/>
                <w:sz w:val="16"/>
                <w:szCs w:val="16"/>
              </w:rPr>
            </w:pPr>
            <w:r w:rsidRPr="00D00525">
              <w:rPr>
                <w:rFonts w:ascii="Arial" w:hAnsi="Arial" w:cs="Arial"/>
                <w:sz w:val="16"/>
                <w:szCs w:val="16"/>
              </w:rPr>
              <w:t>CƠ SỞ</w:t>
            </w:r>
          </w:p>
        </w:tc>
        <w:tc>
          <w:tcPr>
            <w:tcW w:w="230" w:type="pct"/>
            <w:shd w:val="clear" w:color="FF0000" w:fill="FFFFFF"/>
            <w:noWrap/>
            <w:vAlign w:val="bottom"/>
          </w:tcPr>
          <w:p w14:paraId="1A9DF08C"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346" w:type="pct"/>
            <w:shd w:val="clear" w:color="FF0000" w:fill="FFFFFF"/>
            <w:noWrap/>
            <w:vAlign w:val="bottom"/>
          </w:tcPr>
          <w:p w14:paraId="3821EC33"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94" w:type="pct"/>
            <w:shd w:val="clear" w:color="000000" w:fill="FFFFFF"/>
            <w:noWrap/>
            <w:vAlign w:val="bottom"/>
          </w:tcPr>
          <w:p w14:paraId="086F22FE"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07" w:type="pct"/>
            <w:shd w:val="clear" w:color="FF0000" w:fill="FFFFFF"/>
            <w:noWrap/>
            <w:vAlign w:val="bottom"/>
          </w:tcPr>
          <w:p w14:paraId="2A9E222C"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6" w:type="pct"/>
            <w:tcBorders>
              <w:right w:val="nil"/>
            </w:tcBorders>
            <w:shd w:val="clear" w:color="FF0000" w:fill="FFFFFF"/>
            <w:noWrap/>
            <w:vAlign w:val="bottom"/>
          </w:tcPr>
          <w:p w14:paraId="0F91B8CB"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777" w:type="pct"/>
            <w:tcBorders>
              <w:top w:val="nil"/>
              <w:left w:val="single" w:sz="4" w:space="0" w:color="auto"/>
              <w:bottom w:val="single" w:sz="4" w:space="0" w:color="auto"/>
            </w:tcBorders>
            <w:shd w:val="clear" w:color="FF0000" w:fill="FFFFFF"/>
            <w:noWrap/>
            <w:vAlign w:val="bottom"/>
          </w:tcPr>
          <w:p w14:paraId="646B102C" w14:textId="77777777" w:rsidR="00690ED1" w:rsidRPr="00D00525" w:rsidRDefault="00690ED1" w:rsidP="00B11537">
            <w:pPr>
              <w:rPr>
                <w:rFonts w:ascii="Arial" w:hAnsi="Arial" w:cs="Arial"/>
                <w:sz w:val="16"/>
                <w:szCs w:val="16"/>
              </w:rPr>
            </w:pPr>
            <w:r w:rsidRPr="00D00525">
              <w:rPr>
                <w:rFonts w:ascii="Arial" w:hAnsi="Arial" w:cs="Arial"/>
                <w:sz w:val="16"/>
                <w:szCs w:val="16"/>
              </w:rPr>
              <w:t xml:space="preserve">BÁO CÁO SỐ </w:t>
            </w:r>
          </w:p>
        </w:tc>
        <w:tc>
          <w:tcPr>
            <w:tcW w:w="360" w:type="pct"/>
            <w:tcBorders>
              <w:top w:val="nil"/>
              <w:bottom w:val="single" w:sz="4" w:space="0" w:color="auto"/>
            </w:tcBorders>
            <w:shd w:val="clear" w:color="FF0000" w:fill="FFFFFF"/>
            <w:noWrap/>
            <w:vAlign w:val="bottom"/>
          </w:tcPr>
          <w:p w14:paraId="7A584C4F"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945" w:type="pct"/>
            <w:tcBorders>
              <w:top w:val="nil"/>
              <w:bottom w:val="single" w:sz="4" w:space="0" w:color="auto"/>
            </w:tcBorders>
            <w:shd w:val="clear" w:color="000000" w:fill="FFFFFF"/>
            <w:noWrap/>
            <w:vAlign w:val="bottom"/>
          </w:tcPr>
          <w:p w14:paraId="28747B38"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89" w:type="pct"/>
            <w:tcBorders>
              <w:top w:val="nil"/>
              <w:bottom w:val="single" w:sz="4" w:space="0" w:color="auto"/>
            </w:tcBorders>
            <w:shd w:val="clear" w:color="FF0000" w:fill="FFFFFF"/>
            <w:noWrap/>
            <w:vAlign w:val="bottom"/>
          </w:tcPr>
          <w:p w14:paraId="17A7EB63"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6" w:type="pct"/>
            <w:tcBorders>
              <w:top w:val="nil"/>
              <w:bottom w:val="single" w:sz="4" w:space="0" w:color="auto"/>
            </w:tcBorders>
            <w:shd w:val="clear" w:color="FF0000" w:fill="FFFFFF"/>
            <w:noWrap/>
            <w:vAlign w:val="bottom"/>
          </w:tcPr>
          <w:p w14:paraId="1FFDF8DA"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6" w:type="pct"/>
            <w:tcBorders>
              <w:top w:val="nil"/>
              <w:bottom w:val="single" w:sz="4" w:space="0" w:color="auto"/>
            </w:tcBorders>
            <w:shd w:val="clear" w:color="FF0000" w:fill="FFFFFF"/>
            <w:noWrap/>
            <w:vAlign w:val="bottom"/>
          </w:tcPr>
          <w:p w14:paraId="6D408C66"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90" w:type="pct"/>
            <w:tcBorders>
              <w:top w:val="nil"/>
              <w:bottom w:val="single" w:sz="4" w:space="0" w:color="auto"/>
            </w:tcBorders>
            <w:shd w:val="clear" w:color="FF0000" w:fill="FFFFFF"/>
            <w:noWrap/>
            <w:vAlign w:val="bottom"/>
          </w:tcPr>
          <w:p w14:paraId="605710A6"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7" w:type="pct"/>
            <w:tcBorders>
              <w:top w:val="nil"/>
              <w:bottom w:val="single" w:sz="4" w:space="0" w:color="auto"/>
              <w:right w:val="single" w:sz="4" w:space="0" w:color="auto"/>
            </w:tcBorders>
            <w:shd w:val="clear" w:color="FF0000" w:fill="FFFFFF"/>
            <w:noWrap/>
            <w:vAlign w:val="bottom"/>
          </w:tcPr>
          <w:p w14:paraId="0726AA38"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r>
      <w:tr w:rsidR="00690ED1" w:rsidRPr="00D00525" w14:paraId="2E738EA4" w14:textId="77777777" w:rsidTr="00B11537">
        <w:trPr>
          <w:trHeight w:val="255"/>
          <w:jc w:val="center"/>
        </w:trPr>
        <w:tc>
          <w:tcPr>
            <w:tcW w:w="1454" w:type="pct"/>
            <w:gridSpan w:val="5"/>
            <w:tcBorders>
              <w:left w:val="single" w:sz="4" w:space="0" w:color="auto"/>
              <w:bottom w:val="single" w:sz="4" w:space="0" w:color="auto"/>
            </w:tcBorders>
            <w:shd w:val="clear" w:color="FF0000" w:fill="FFFFFF"/>
            <w:noWrap/>
          </w:tcPr>
          <w:p w14:paraId="0F685E22" w14:textId="77777777" w:rsidR="00690ED1" w:rsidRPr="00D00525" w:rsidRDefault="00690ED1" w:rsidP="00B11537">
            <w:pPr>
              <w:spacing w:before="60"/>
              <w:rPr>
                <w:rFonts w:ascii="Arial" w:hAnsi="Arial" w:cs="Arial"/>
                <w:sz w:val="16"/>
                <w:szCs w:val="16"/>
              </w:rPr>
            </w:pPr>
            <w:r w:rsidRPr="00D00525">
              <w:rPr>
                <w:rFonts w:ascii="Arial" w:hAnsi="Arial" w:cs="Arial"/>
                <w:sz w:val="16"/>
                <w:szCs w:val="16"/>
              </w:rPr>
              <w:t>VÙNG CÂN BẰNG VẬT LIỆU</w:t>
            </w:r>
          </w:p>
        </w:tc>
        <w:tc>
          <w:tcPr>
            <w:tcW w:w="294" w:type="pct"/>
            <w:tcBorders>
              <w:bottom w:val="single" w:sz="4" w:space="0" w:color="auto"/>
            </w:tcBorders>
            <w:shd w:val="clear" w:color="000000" w:fill="FFFFFF"/>
            <w:noWrap/>
          </w:tcPr>
          <w:p w14:paraId="31EFED2F"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07" w:type="pct"/>
            <w:tcBorders>
              <w:bottom w:val="single" w:sz="4" w:space="0" w:color="auto"/>
            </w:tcBorders>
            <w:shd w:val="clear" w:color="FF0000" w:fill="FFFFFF"/>
            <w:noWrap/>
          </w:tcPr>
          <w:p w14:paraId="5C6AEBB4"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146" w:type="pct"/>
            <w:tcBorders>
              <w:bottom w:val="single" w:sz="4" w:space="0" w:color="auto"/>
              <w:right w:val="nil"/>
            </w:tcBorders>
            <w:shd w:val="clear" w:color="FF0000" w:fill="FFFFFF"/>
            <w:noWrap/>
          </w:tcPr>
          <w:p w14:paraId="0CE14B1C" w14:textId="77777777" w:rsidR="00690ED1" w:rsidRPr="00D00525" w:rsidRDefault="00690ED1" w:rsidP="00B11537">
            <w:pPr>
              <w:rPr>
                <w:rFonts w:ascii="Arial" w:hAnsi="Arial" w:cs="Arial"/>
                <w:sz w:val="16"/>
                <w:szCs w:val="16"/>
              </w:rPr>
            </w:pPr>
            <w:r w:rsidRPr="00D00525">
              <w:rPr>
                <w:rFonts w:ascii="Arial" w:hAnsi="Arial" w:cs="Arial"/>
                <w:sz w:val="16"/>
                <w:szCs w:val="16"/>
              </w:rPr>
              <w:t> </w:t>
            </w:r>
          </w:p>
        </w:tc>
        <w:tc>
          <w:tcPr>
            <w:tcW w:w="2082" w:type="pct"/>
            <w:gridSpan w:val="3"/>
            <w:tcBorders>
              <w:top w:val="single" w:sz="4" w:space="0" w:color="auto"/>
              <w:left w:val="single" w:sz="4" w:space="0" w:color="auto"/>
              <w:bottom w:val="single" w:sz="4" w:space="0" w:color="auto"/>
              <w:right w:val="single" w:sz="4" w:space="0" w:color="000000"/>
            </w:tcBorders>
            <w:shd w:val="clear" w:color="FF0000" w:fill="FFFFFF"/>
            <w:noWrap/>
          </w:tcPr>
          <w:p w14:paraId="3A0B282C" w14:textId="77777777" w:rsidR="00690ED1" w:rsidRPr="00D7722C" w:rsidRDefault="00690ED1" w:rsidP="00B11537">
            <w:pPr>
              <w:spacing w:before="60"/>
              <w:rPr>
                <w:rFonts w:ascii="Arial" w:hAnsi="Arial" w:cs="Arial"/>
                <w:sz w:val="16"/>
                <w:szCs w:val="16"/>
                <w:lang w:val="nb-NO"/>
              </w:rPr>
            </w:pPr>
            <w:r w:rsidRPr="00D7722C">
              <w:rPr>
                <w:rFonts w:ascii="Arial" w:hAnsi="Arial" w:cs="Arial"/>
                <w:sz w:val="16"/>
                <w:szCs w:val="16"/>
                <w:lang w:val="nb-NO"/>
              </w:rPr>
              <w:t>TRANG SỐ. ......TRONG TỔNG SỐ ........TRANG</w:t>
            </w:r>
          </w:p>
        </w:tc>
        <w:tc>
          <w:tcPr>
            <w:tcW w:w="670" w:type="pct"/>
            <w:gridSpan w:val="4"/>
            <w:tcBorders>
              <w:top w:val="nil"/>
              <w:left w:val="nil"/>
              <w:bottom w:val="single" w:sz="4" w:space="0" w:color="auto"/>
              <w:right w:val="nil"/>
            </w:tcBorders>
            <w:shd w:val="clear" w:color="FF0000" w:fill="FFFFFF"/>
            <w:noWrap/>
          </w:tcPr>
          <w:p w14:paraId="5910DFE6" w14:textId="77777777" w:rsidR="00690ED1" w:rsidRPr="00D00525" w:rsidRDefault="00690ED1" w:rsidP="00B11537">
            <w:pPr>
              <w:spacing w:before="60"/>
              <w:rPr>
                <w:rFonts w:ascii="Arial" w:hAnsi="Arial" w:cs="Arial"/>
                <w:sz w:val="16"/>
                <w:szCs w:val="16"/>
              </w:rPr>
            </w:pPr>
            <w:r w:rsidRPr="00D00525">
              <w:rPr>
                <w:rFonts w:ascii="Arial" w:hAnsi="Arial" w:cs="Arial"/>
                <w:sz w:val="16"/>
                <w:szCs w:val="16"/>
              </w:rPr>
              <w:t>CHỮ KÝ</w:t>
            </w:r>
          </w:p>
          <w:p w14:paraId="776A5211" w14:textId="77777777" w:rsidR="00690ED1" w:rsidRPr="00D00525" w:rsidRDefault="00690ED1" w:rsidP="00B11537">
            <w:pPr>
              <w:spacing w:before="60"/>
              <w:rPr>
                <w:rFonts w:ascii="Arial" w:hAnsi="Arial" w:cs="Arial"/>
                <w:sz w:val="16"/>
                <w:szCs w:val="16"/>
              </w:rPr>
            </w:pPr>
          </w:p>
        </w:tc>
        <w:tc>
          <w:tcPr>
            <w:tcW w:w="147" w:type="pct"/>
            <w:tcBorders>
              <w:top w:val="nil"/>
              <w:left w:val="nil"/>
              <w:bottom w:val="single" w:sz="4" w:space="0" w:color="auto"/>
              <w:right w:val="single" w:sz="4" w:space="0" w:color="auto"/>
            </w:tcBorders>
            <w:shd w:val="clear" w:color="FF0000" w:fill="FFFFFF"/>
            <w:noWrap/>
          </w:tcPr>
          <w:p w14:paraId="44DB5C5F" w14:textId="77777777" w:rsidR="00690ED1" w:rsidRPr="00D00525" w:rsidRDefault="00690ED1" w:rsidP="00B11537">
            <w:pPr>
              <w:spacing w:before="60"/>
              <w:rPr>
                <w:rFonts w:ascii="Arial" w:hAnsi="Arial" w:cs="Arial"/>
                <w:sz w:val="16"/>
                <w:szCs w:val="16"/>
              </w:rPr>
            </w:pPr>
            <w:r w:rsidRPr="00D00525">
              <w:rPr>
                <w:rFonts w:ascii="Arial" w:hAnsi="Arial" w:cs="Arial"/>
                <w:sz w:val="16"/>
                <w:szCs w:val="16"/>
              </w:rPr>
              <w:t> </w:t>
            </w:r>
          </w:p>
        </w:tc>
      </w:tr>
      <w:tr w:rsidR="00690ED1" w:rsidRPr="00D00525" w14:paraId="6D78E5DE" w14:textId="77777777" w:rsidTr="00B11537">
        <w:trPr>
          <w:trHeight w:val="1790"/>
          <w:jc w:val="center"/>
        </w:trPr>
        <w:tc>
          <w:tcPr>
            <w:tcW w:w="294" w:type="pct"/>
            <w:tcBorders>
              <w:top w:val="single" w:sz="4" w:space="0" w:color="auto"/>
              <w:left w:val="single" w:sz="4" w:space="0" w:color="auto"/>
              <w:bottom w:val="single" w:sz="4" w:space="0" w:color="auto"/>
              <w:right w:val="single" w:sz="4" w:space="0" w:color="auto"/>
            </w:tcBorders>
            <w:shd w:val="clear" w:color="FF0000" w:fill="auto"/>
            <w:noWrap/>
            <w:textDirection w:val="btLr"/>
            <w:vAlign w:val="center"/>
          </w:tcPr>
          <w:p w14:paraId="2233F329" w14:textId="77777777" w:rsidR="00690ED1" w:rsidRPr="00D00525" w:rsidRDefault="00690ED1" w:rsidP="00B11537">
            <w:pPr>
              <w:ind w:left="113" w:right="113"/>
              <w:rPr>
                <w:rFonts w:ascii="Arial" w:hAnsi="Arial" w:cs="Arial"/>
                <w:sz w:val="16"/>
                <w:szCs w:val="16"/>
              </w:rPr>
            </w:pPr>
            <w:r w:rsidRPr="00D00525">
              <w:rPr>
                <w:rFonts w:ascii="Arial" w:hAnsi="Arial" w:cs="Arial"/>
                <w:sz w:val="16"/>
                <w:szCs w:val="16"/>
              </w:rPr>
              <w:t> </w:t>
            </w:r>
          </w:p>
          <w:p w14:paraId="3E042D9B" w14:textId="77777777" w:rsidR="00690ED1" w:rsidRPr="00D00525" w:rsidRDefault="00690ED1" w:rsidP="00B11537">
            <w:pPr>
              <w:ind w:left="113" w:right="113"/>
              <w:rPr>
                <w:rFonts w:ascii="Arial" w:hAnsi="Arial" w:cs="Arial"/>
                <w:sz w:val="16"/>
                <w:szCs w:val="16"/>
              </w:rPr>
            </w:pPr>
            <w:r w:rsidRPr="00D00525">
              <w:rPr>
                <w:rFonts w:ascii="Arial" w:hAnsi="Arial" w:cs="Arial"/>
                <w:sz w:val="16"/>
                <w:szCs w:val="16"/>
              </w:rPr>
              <w:t> DÒNG NHẬP SỐ</w:t>
            </w:r>
          </w:p>
        </w:tc>
        <w:tc>
          <w:tcPr>
            <w:tcW w:w="399" w:type="pct"/>
            <w:tcBorders>
              <w:top w:val="single" w:sz="4" w:space="0" w:color="auto"/>
              <w:left w:val="nil"/>
              <w:bottom w:val="single" w:sz="4" w:space="0" w:color="auto"/>
              <w:right w:val="single" w:sz="4" w:space="0" w:color="auto"/>
            </w:tcBorders>
            <w:shd w:val="clear" w:color="FF0000" w:fill="auto"/>
            <w:noWrap/>
            <w:textDirection w:val="btLr"/>
            <w:vAlign w:val="center"/>
          </w:tcPr>
          <w:p w14:paraId="4156789D" w14:textId="77777777" w:rsidR="00690ED1" w:rsidRPr="00D00525" w:rsidRDefault="00690ED1" w:rsidP="00B11537">
            <w:pPr>
              <w:ind w:left="113" w:right="113"/>
              <w:rPr>
                <w:rFonts w:ascii="Arial" w:hAnsi="Arial" w:cs="Arial"/>
                <w:sz w:val="16"/>
                <w:szCs w:val="16"/>
              </w:rPr>
            </w:pPr>
            <w:r w:rsidRPr="00D00525">
              <w:rPr>
                <w:rFonts w:ascii="Arial" w:hAnsi="Arial" w:cs="Arial"/>
                <w:sz w:val="16"/>
                <w:szCs w:val="16"/>
              </w:rPr>
              <w:t> Mã MBA</w:t>
            </w:r>
          </w:p>
        </w:tc>
        <w:tc>
          <w:tcPr>
            <w:tcW w:w="414" w:type="pct"/>
            <w:gridSpan w:val="2"/>
            <w:tcBorders>
              <w:top w:val="single" w:sz="4" w:space="0" w:color="auto"/>
              <w:left w:val="single" w:sz="4" w:space="0" w:color="auto"/>
              <w:bottom w:val="single" w:sz="4" w:space="0" w:color="auto"/>
              <w:right w:val="single" w:sz="4" w:space="0" w:color="auto"/>
            </w:tcBorders>
            <w:shd w:val="clear" w:color="FF0000" w:fill="FFFFFF"/>
            <w:noWrap/>
            <w:textDirection w:val="btLr"/>
            <w:vAlign w:val="center"/>
          </w:tcPr>
          <w:p w14:paraId="2D5DE8B1" w14:textId="77777777" w:rsidR="00690ED1" w:rsidRPr="00D00525" w:rsidRDefault="00690ED1" w:rsidP="00B11537">
            <w:pPr>
              <w:ind w:left="113" w:right="113"/>
              <w:rPr>
                <w:rFonts w:ascii="Arial" w:hAnsi="Arial" w:cs="Arial"/>
                <w:sz w:val="16"/>
                <w:szCs w:val="16"/>
              </w:rPr>
            </w:pPr>
            <w:r w:rsidRPr="00D00525">
              <w:rPr>
                <w:rFonts w:ascii="Arial" w:hAnsi="Arial" w:cs="Arial"/>
                <w:sz w:val="16"/>
                <w:szCs w:val="16"/>
              </w:rPr>
              <w:t xml:space="preserve"> Báo cáo số </w:t>
            </w:r>
          </w:p>
        </w:tc>
        <w:tc>
          <w:tcPr>
            <w:tcW w:w="346" w:type="pct"/>
            <w:tcBorders>
              <w:top w:val="single" w:sz="4" w:space="0" w:color="auto"/>
              <w:left w:val="nil"/>
              <w:bottom w:val="single" w:sz="4" w:space="0" w:color="auto"/>
              <w:right w:val="single" w:sz="4" w:space="0" w:color="auto"/>
            </w:tcBorders>
            <w:shd w:val="clear" w:color="FF0000" w:fill="auto"/>
            <w:noWrap/>
            <w:textDirection w:val="btLr"/>
            <w:vAlign w:val="center"/>
          </w:tcPr>
          <w:p w14:paraId="06B496FC" w14:textId="77777777" w:rsidR="00690ED1" w:rsidRPr="00D00525" w:rsidRDefault="00690ED1" w:rsidP="00B11537">
            <w:pPr>
              <w:ind w:left="113" w:right="113"/>
              <w:rPr>
                <w:rFonts w:ascii="Arial" w:hAnsi="Arial" w:cs="Arial"/>
                <w:sz w:val="16"/>
                <w:szCs w:val="16"/>
              </w:rPr>
            </w:pPr>
            <w:r w:rsidRPr="00D00525">
              <w:rPr>
                <w:rFonts w:ascii="Arial" w:hAnsi="Arial" w:cs="Arial"/>
                <w:sz w:val="16"/>
                <w:szCs w:val="16"/>
              </w:rPr>
              <w:t xml:space="preserve"> Số dòng nhập </w:t>
            </w:r>
          </w:p>
        </w:tc>
        <w:tc>
          <w:tcPr>
            <w:tcW w:w="3546" w:type="pct"/>
            <w:gridSpan w:val="11"/>
            <w:tcBorders>
              <w:top w:val="single" w:sz="4" w:space="0" w:color="auto"/>
              <w:left w:val="nil"/>
              <w:bottom w:val="single" w:sz="4" w:space="0" w:color="auto"/>
              <w:right w:val="single" w:sz="4" w:space="0" w:color="auto"/>
            </w:tcBorders>
            <w:shd w:val="clear" w:color="FF0000" w:fill="auto"/>
            <w:noWrap/>
            <w:vAlign w:val="bottom"/>
          </w:tcPr>
          <w:p w14:paraId="5910FC5D" w14:textId="77777777" w:rsidR="00690ED1" w:rsidRPr="00D00525" w:rsidRDefault="00690ED1" w:rsidP="00B11537">
            <w:pPr>
              <w:rPr>
                <w:rFonts w:ascii="Arial" w:hAnsi="Arial" w:cs="Arial"/>
                <w:sz w:val="16"/>
                <w:szCs w:val="16"/>
              </w:rPr>
            </w:pPr>
            <w:r w:rsidRPr="00D00525">
              <w:rPr>
                <w:rFonts w:ascii="Arial" w:hAnsi="Arial" w:cs="Arial"/>
                <w:sz w:val="16"/>
                <w:szCs w:val="16"/>
              </w:rPr>
              <w:t>Ghi chú giải thích</w:t>
            </w:r>
          </w:p>
          <w:p w14:paraId="7BAE6C2D" w14:textId="77777777" w:rsidR="00690ED1" w:rsidRPr="00D00525" w:rsidRDefault="00690ED1" w:rsidP="00B11537">
            <w:pPr>
              <w:jc w:val="center"/>
              <w:rPr>
                <w:rFonts w:ascii="Arial" w:hAnsi="Arial" w:cs="Arial"/>
                <w:sz w:val="16"/>
                <w:szCs w:val="16"/>
              </w:rPr>
            </w:pPr>
          </w:p>
        </w:tc>
      </w:tr>
      <w:tr w:rsidR="00690ED1" w:rsidRPr="00D00525" w14:paraId="0DD54C2F" w14:textId="77777777" w:rsidTr="00B11537">
        <w:trPr>
          <w:trHeight w:val="429"/>
          <w:jc w:val="center"/>
        </w:trPr>
        <w:tc>
          <w:tcPr>
            <w:tcW w:w="294" w:type="pct"/>
            <w:tcBorders>
              <w:top w:val="nil"/>
              <w:left w:val="single" w:sz="4" w:space="0" w:color="auto"/>
              <w:bottom w:val="single" w:sz="4" w:space="0" w:color="auto"/>
              <w:right w:val="nil"/>
            </w:tcBorders>
            <w:shd w:val="clear" w:color="FF0000" w:fill="FFFFFF"/>
            <w:noWrap/>
            <w:vAlign w:val="center"/>
          </w:tcPr>
          <w:p w14:paraId="521768AA" w14:textId="77777777" w:rsidR="00690ED1" w:rsidRPr="00D00525" w:rsidRDefault="00690ED1" w:rsidP="00B11537">
            <w:pPr>
              <w:jc w:val="center"/>
              <w:rPr>
                <w:rFonts w:ascii="Arial" w:hAnsi="Arial" w:cs="Arial"/>
                <w:sz w:val="16"/>
                <w:szCs w:val="16"/>
              </w:rPr>
            </w:pPr>
          </w:p>
        </w:tc>
        <w:tc>
          <w:tcPr>
            <w:tcW w:w="399" w:type="pct"/>
            <w:tcBorders>
              <w:top w:val="nil"/>
              <w:left w:val="single" w:sz="4" w:space="0" w:color="auto"/>
              <w:bottom w:val="single" w:sz="4" w:space="0" w:color="auto"/>
              <w:right w:val="nil"/>
            </w:tcBorders>
            <w:shd w:val="clear" w:color="FF0000" w:fill="FFFFFF"/>
            <w:noWrap/>
            <w:vAlign w:val="center"/>
          </w:tcPr>
          <w:p w14:paraId="671714B4" w14:textId="77777777" w:rsidR="00690ED1" w:rsidRPr="00D00525" w:rsidRDefault="00690ED1" w:rsidP="00B11537">
            <w:pPr>
              <w:jc w:val="center"/>
              <w:rPr>
                <w:rFonts w:ascii="Arial" w:hAnsi="Arial" w:cs="Arial"/>
                <w:sz w:val="16"/>
                <w:szCs w:val="16"/>
              </w:rPr>
            </w:pPr>
          </w:p>
          <w:p w14:paraId="7B821A2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1</w:t>
            </w:r>
          </w:p>
          <w:p w14:paraId="49321F10" w14:textId="77777777" w:rsidR="00690ED1" w:rsidRPr="00D00525" w:rsidRDefault="00690ED1" w:rsidP="00B11537">
            <w:pPr>
              <w:jc w:val="center"/>
              <w:rPr>
                <w:rFonts w:ascii="Arial" w:hAnsi="Arial" w:cs="Arial"/>
                <w:sz w:val="16"/>
                <w:szCs w:val="16"/>
              </w:rPr>
            </w:pPr>
          </w:p>
        </w:tc>
        <w:tc>
          <w:tcPr>
            <w:tcW w:w="414" w:type="pct"/>
            <w:gridSpan w:val="2"/>
            <w:tcBorders>
              <w:top w:val="nil"/>
              <w:left w:val="single" w:sz="4" w:space="0" w:color="auto"/>
              <w:bottom w:val="single" w:sz="4" w:space="0" w:color="auto"/>
              <w:right w:val="nil"/>
            </w:tcBorders>
            <w:shd w:val="clear" w:color="FF0000" w:fill="FFFFFF"/>
            <w:noWrap/>
            <w:vAlign w:val="center"/>
          </w:tcPr>
          <w:p w14:paraId="22DE7B03"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2</w:t>
            </w:r>
          </w:p>
        </w:tc>
        <w:tc>
          <w:tcPr>
            <w:tcW w:w="346" w:type="pct"/>
            <w:tcBorders>
              <w:top w:val="nil"/>
              <w:left w:val="single" w:sz="4" w:space="0" w:color="auto"/>
              <w:bottom w:val="single" w:sz="4" w:space="0" w:color="auto"/>
              <w:right w:val="nil"/>
            </w:tcBorders>
            <w:shd w:val="clear" w:color="FF0000" w:fill="FFFFFF"/>
            <w:vAlign w:val="center"/>
          </w:tcPr>
          <w:p w14:paraId="4C21DF88"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3</w:t>
            </w:r>
          </w:p>
        </w:tc>
        <w:tc>
          <w:tcPr>
            <w:tcW w:w="3546" w:type="pct"/>
            <w:gridSpan w:val="11"/>
            <w:tcBorders>
              <w:top w:val="nil"/>
              <w:left w:val="single" w:sz="4" w:space="0" w:color="auto"/>
              <w:bottom w:val="single" w:sz="4" w:space="0" w:color="auto"/>
              <w:right w:val="single" w:sz="4" w:space="0" w:color="auto"/>
            </w:tcBorders>
            <w:shd w:val="clear" w:color="FF0000" w:fill="FFFFFF"/>
            <w:vAlign w:val="center"/>
          </w:tcPr>
          <w:p w14:paraId="4A893C26" w14:textId="77777777" w:rsidR="00690ED1" w:rsidRPr="00D00525" w:rsidRDefault="00690ED1" w:rsidP="00B11537">
            <w:pPr>
              <w:jc w:val="center"/>
              <w:rPr>
                <w:rFonts w:ascii="Arial" w:hAnsi="Arial" w:cs="Arial"/>
                <w:sz w:val="16"/>
                <w:szCs w:val="16"/>
              </w:rPr>
            </w:pPr>
            <w:r w:rsidRPr="00D00525">
              <w:rPr>
                <w:rFonts w:ascii="Arial" w:hAnsi="Arial" w:cs="Arial"/>
                <w:sz w:val="16"/>
                <w:szCs w:val="16"/>
              </w:rPr>
              <w:t>4</w:t>
            </w:r>
          </w:p>
        </w:tc>
      </w:tr>
      <w:tr w:rsidR="00690ED1" w:rsidRPr="00D00525" w14:paraId="2DA593A8" w14:textId="77777777" w:rsidTr="00B11537">
        <w:trPr>
          <w:trHeight w:val="1260"/>
          <w:jc w:val="center"/>
        </w:trPr>
        <w:tc>
          <w:tcPr>
            <w:tcW w:w="294" w:type="pct"/>
            <w:tcBorders>
              <w:top w:val="nil"/>
              <w:left w:val="single" w:sz="4" w:space="0" w:color="auto"/>
              <w:bottom w:val="single" w:sz="4" w:space="0" w:color="auto"/>
              <w:right w:val="nil"/>
            </w:tcBorders>
            <w:shd w:val="clear" w:color="FF0000" w:fill="FFFFFF"/>
            <w:noWrap/>
            <w:textDirection w:val="btLr"/>
            <w:vAlign w:val="center"/>
          </w:tcPr>
          <w:p w14:paraId="4AD85A66" w14:textId="77777777" w:rsidR="00690ED1" w:rsidRPr="00D00525" w:rsidRDefault="00690ED1" w:rsidP="00B11537">
            <w:pPr>
              <w:jc w:val="center"/>
              <w:rPr>
                <w:rFonts w:ascii="Arial" w:hAnsi="Arial" w:cs="Arial"/>
                <w:sz w:val="16"/>
                <w:szCs w:val="16"/>
              </w:rPr>
            </w:pPr>
          </w:p>
          <w:p w14:paraId="6910E527" w14:textId="77777777" w:rsidR="00690ED1" w:rsidRPr="00D00525" w:rsidRDefault="00690ED1" w:rsidP="00B11537">
            <w:pPr>
              <w:jc w:val="center"/>
              <w:rPr>
                <w:rFonts w:ascii="Arial" w:hAnsi="Arial" w:cs="Arial"/>
                <w:sz w:val="16"/>
                <w:szCs w:val="16"/>
              </w:rPr>
            </w:pPr>
          </w:p>
          <w:p w14:paraId="4833EACD" w14:textId="77777777" w:rsidR="00690ED1" w:rsidRPr="00D00525" w:rsidRDefault="00690ED1" w:rsidP="00B11537">
            <w:pPr>
              <w:jc w:val="center"/>
              <w:rPr>
                <w:rFonts w:ascii="Arial" w:hAnsi="Arial" w:cs="Arial"/>
                <w:sz w:val="16"/>
                <w:szCs w:val="16"/>
              </w:rPr>
            </w:pPr>
          </w:p>
          <w:p w14:paraId="0AC387F4" w14:textId="77777777" w:rsidR="00690ED1" w:rsidRPr="00D00525" w:rsidRDefault="00690ED1" w:rsidP="00B11537">
            <w:pPr>
              <w:jc w:val="center"/>
              <w:rPr>
                <w:rFonts w:ascii="Arial" w:hAnsi="Arial" w:cs="Arial"/>
                <w:sz w:val="16"/>
                <w:szCs w:val="16"/>
              </w:rPr>
            </w:pPr>
          </w:p>
          <w:p w14:paraId="0A434814" w14:textId="77777777" w:rsidR="00690ED1" w:rsidRPr="00D00525" w:rsidRDefault="00690ED1" w:rsidP="00B11537">
            <w:pPr>
              <w:jc w:val="center"/>
              <w:rPr>
                <w:rFonts w:ascii="Arial" w:hAnsi="Arial" w:cs="Arial"/>
                <w:sz w:val="16"/>
                <w:szCs w:val="16"/>
              </w:rPr>
            </w:pPr>
          </w:p>
          <w:p w14:paraId="5230CFBA" w14:textId="77777777" w:rsidR="00690ED1" w:rsidRPr="00D00525" w:rsidRDefault="00690ED1" w:rsidP="00B11537">
            <w:pPr>
              <w:jc w:val="center"/>
              <w:rPr>
                <w:rFonts w:ascii="Arial" w:hAnsi="Arial" w:cs="Arial"/>
                <w:sz w:val="16"/>
                <w:szCs w:val="16"/>
              </w:rPr>
            </w:pPr>
          </w:p>
        </w:tc>
        <w:tc>
          <w:tcPr>
            <w:tcW w:w="399" w:type="pct"/>
            <w:tcBorders>
              <w:top w:val="nil"/>
              <w:left w:val="single" w:sz="4" w:space="0" w:color="auto"/>
              <w:bottom w:val="single" w:sz="4" w:space="0" w:color="auto"/>
              <w:right w:val="nil"/>
            </w:tcBorders>
            <w:shd w:val="clear" w:color="FF0000" w:fill="FFFFFF"/>
            <w:noWrap/>
            <w:textDirection w:val="btLr"/>
            <w:vAlign w:val="center"/>
          </w:tcPr>
          <w:p w14:paraId="359DEFB5" w14:textId="77777777" w:rsidR="00690ED1" w:rsidRPr="00D00525" w:rsidRDefault="00690ED1" w:rsidP="00B11537">
            <w:pPr>
              <w:jc w:val="center"/>
              <w:rPr>
                <w:rFonts w:ascii="Arial" w:hAnsi="Arial" w:cs="Arial"/>
                <w:sz w:val="16"/>
                <w:szCs w:val="16"/>
              </w:rPr>
            </w:pPr>
          </w:p>
        </w:tc>
        <w:tc>
          <w:tcPr>
            <w:tcW w:w="414" w:type="pct"/>
            <w:gridSpan w:val="2"/>
            <w:tcBorders>
              <w:top w:val="nil"/>
              <w:left w:val="single" w:sz="4" w:space="0" w:color="auto"/>
              <w:bottom w:val="single" w:sz="4" w:space="0" w:color="auto"/>
              <w:right w:val="nil"/>
            </w:tcBorders>
            <w:shd w:val="clear" w:color="FF0000" w:fill="FFFFFF"/>
            <w:noWrap/>
            <w:textDirection w:val="btLr"/>
            <w:vAlign w:val="center"/>
          </w:tcPr>
          <w:p w14:paraId="0701C421" w14:textId="77777777" w:rsidR="00690ED1" w:rsidRPr="00D00525" w:rsidRDefault="00690ED1" w:rsidP="00B11537">
            <w:pPr>
              <w:jc w:val="center"/>
              <w:rPr>
                <w:rFonts w:ascii="Arial" w:hAnsi="Arial" w:cs="Arial"/>
                <w:sz w:val="16"/>
                <w:szCs w:val="16"/>
              </w:rPr>
            </w:pPr>
          </w:p>
        </w:tc>
        <w:tc>
          <w:tcPr>
            <w:tcW w:w="346" w:type="pct"/>
            <w:tcBorders>
              <w:top w:val="nil"/>
              <w:left w:val="single" w:sz="4" w:space="0" w:color="auto"/>
              <w:bottom w:val="single" w:sz="4" w:space="0" w:color="auto"/>
              <w:right w:val="nil"/>
            </w:tcBorders>
            <w:shd w:val="clear" w:color="FF0000" w:fill="FFFFFF"/>
            <w:vAlign w:val="center"/>
          </w:tcPr>
          <w:p w14:paraId="69CDE381" w14:textId="77777777" w:rsidR="00690ED1" w:rsidRPr="00D00525" w:rsidRDefault="00690ED1" w:rsidP="00B11537">
            <w:pPr>
              <w:jc w:val="center"/>
              <w:rPr>
                <w:rFonts w:ascii="Arial" w:hAnsi="Arial" w:cs="Arial"/>
                <w:sz w:val="16"/>
                <w:szCs w:val="16"/>
              </w:rPr>
            </w:pPr>
          </w:p>
        </w:tc>
        <w:tc>
          <w:tcPr>
            <w:tcW w:w="3546" w:type="pct"/>
            <w:gridSpan w:val="11"/>
            <w:tcBorders>
              <w:top w:val="nil"/>
              <w:left w:val="single" w:sz="4" w:space="0" w:color="auto"/>
              <w:bottom w:val="single" w:sz="4" w:space="0" w:color="auto"/>
              <w:right w:val="single" w:sz="4" w:space="0" w:color="auto"/>
            </w:tcBorders>
            <w:shd w:val="clear" w:color="FF0000" w:fill="FFFFFF"/>
            <w:vAlign w:val="center"/>
          </w:tcPr>
          <w:p w14:paraId="1A9DAA93" w14:textId="77777777" w:rsidR="00690ED1" w:rsidRPr="00D00525" w:rsidRDefault="00690ED1" w:rsidP="00B11537">
            <w:pPr>
              <w:jc w:val="center"/>
              <w:rPr>
                <w:rFonts w:ascii="Arial" w:hAnsi="Arial" w:cs="Arial"/>
                <w:sz w:val="16"/>
                <w:szCs w:val="16"/>
              </w:rPr>
            </w:pPr>
          </w:p>
        </w:tc>
      </w:tr>
      <w:tr w:rsidR="00690ED1" w:rsidRPr="00D00525" w14:paraId="6BFC3952" w14:textId="77777777" w:rsidTr="00B11537">
        <w:trPr>
          <w:trHeight w:val="1260"/>
          <w:jc w:val="center"/>
        </w:trPr>
        <w:tc>
          <w:tcPr>
            <w:tcW w:w="294" w:type="pct"/>
            <w:tcBorders>
              <w:top w:val="nil"/>
              <w:left w:val="single" w:sz="4" w:space="0" w:color="auto"/>
              <w:bottom w:val="single" w:sz="4" w:space="0" w:color="auto"/>
              <w:right w:val="nil"/>
            </w:tcBorders>
            <w:shd w:val="clear" w:color="FF0000" w:fill="FFFFFF"/>
            <w:noWrap/>
            <w:textDirection w:val="btLr"/>
            <w:vAlign w:val="center"/>
          </w:tcPr>
          <w:p w14:paraId="441E6E18" w14:textId="77777777" w:rsidR="00690ED1" w:rsidRPr="00D00525" w:rsidRDefault="00690ED1" w:rsidP="00B11537">
            <w:pPr>
              <w:jc w:val="center"/>
              <w:rPr>
                <w:rFonts w:ascii="Arial" w:hAnsi="Arial" w:cs="Arial"/>
                <w:sz w:val="16"/>
                <w:szCs w:val="16"/>
              </w:rPr>
            </w:pPr>
          </w:p>
        </w:tc>
        <w:tc>
          <w:tcPr>
            <w:tcW w:w="399" w:type="pct"/>
            <w:tcBorders>
              <w:top w:val="nil"/>
              <w:left w:val="single" w:sz="4" w:space="0" w:color="auto"/>
              <w:bottom w:val="single" w:sz="4" w:space="0" w:color="auto"/>
              <w:right w:val="nil"/>
            </w:tcBorders>
            <w:shd w:val="clear" w:color="FF0000" w:fill="FFFFFF"/>
            <w:noWrap/>
            <w:textDirection w:val="btLr"/>
            <w:vAlign w:val="center"/>
          </w:tcPr>
          <w:p w14:paraId="5E72754B" w14:textId="77777777" w:rsidR="00690ED1" w:rsidRPr="00D00525" w:rsidRDefault="00690ED1" w:rsidP="00B11537">
            <w:pPr>
              <w:jc w:val="center"/>
              <w:rPr>
                <w:rFonts w:ascii="Arial" w:hAnsi="Arial" w:cs="Arial"/>
                <w:sz w:val="16"/>
                <w:szCs w:val="16"/>
              </w:rPr>
            </w:pPr>
          </w:p>
        </w:tc>
        <w:tc>
          <w:tcPr>
            <w:tcW w:w="414" w:type="pct"/>
            <w:gridSpan w:val="2"/>
            <w:tcBorders>
              <w:top w:val="nil"/>
              <w:left w:val="single" w:sz="4" w:space="0" w:color="auto"/>
              <w:bottom w:val="single" w:sz="4" w:space="0" w:color="auto"/>
              <w:right w:val="nil"/>
            </w:tcBorders>
            <w:shd w:val="clear" w:color="FF0000" w:fill="FFFFFF"/>
            <w:noWrap/>
            <w:textDirection w:val="btLr"/>
            <w:vAlign w:val="center"/>
          </w:tcPr>
          <w:p w14:paraId="680AB1A2" w14:textId="77777777" w:rsidR="00690ED1" w:rsidRPr="00D00525" w:rsidRDefault="00690ED1" w:rsidP="00B11537">
            <w:pPr>
              <w:jc w:val="center"/>
              <w:rPr>
                <w:rFonts w:ascii="Arial" w:hAnsi="Arial" w:cs="Arial"/>
                <w:sz w:val="16"/>
                <w:szCs w:val="16"/>
              </w:rPr>
            </w:pPr>
          </w:p>
        </w:tc>
        <w:tc>
          <w:tcPr>
            <w:tcW w:w="346" w:type="pct"/>
            <w:tcBorders>
              <w:top w:val="nil"/>
              <w:left w:val="single" w:sz="4" w:space="0" w:color="auto"/>
              <w:bottom w:val="single" w:sz="4" w:space="0" w:color="auto"/>
              <w:right w:val="nil"/>
            </w:tcBorders>
            <w:shd w:val="clear" w:color="FF0000" w:fill="FFFFFF"/>
            <w:vAlign w:val="center"/>
          </w:tcPr>
          <w:p w14:paraId="7D4D898F" w14:textId="77777777" w:rsidR="00690ED1" w:rsidRPr="00D00525" w:rsidRDefault="00690ED1" w:rsidP="00B11537">
            <w:pPr>
              <w:jc w:val="center"/>
              <w:rPr>
                <w:rFonts w:ascii="Arial" w:hAnsi="Arial" w:cs="Arial"/>
                <w:sz w:val="16"/>
                <w:szCs w:val="16"/>
              </w:rPr>
            </w:pPr>
          </w:p>
        </w:tc>
        <w:tc>
          <w:tcPr>
            <w:tcW w:w="3546" w:type="pct"/>
            <w:gridSpan w:val="11"/>
            <w:tcBorders>
              <w:top w:val="nil"/>
              <w:left w:val="single" w:sz="4" w:space="0" w:color="auto"/>
              <w:bottom w:val="single" w:sz="4" w:space="0" w:color="auto"/>
              <w:right w:val="single" w:sz="4" w:space="0" w:color="auto"/>
            </w:tcBorders>
            <w:shd w:val="clear" w:color="FF0000" w:fill="FFFFFF"/>
            <w:vAlign w:val="center"/>
          </w:tcPr>
          <w:p w14:paraId="22A340DE" w14:textId="77777777" w:rsidR="00690ED1" w:rsidRPr="00D00525" w:rsidRDefault="00690ED1" w:rsidP="00B11537">
            <w:pPr>
              <w:jc w:val="center"/>
              <w:rPr>
                <w:rFonts w:ascii="Arial" w:hAnsi="Arial" w:cs="Arial"/>
                <w:sz w:val="16"/>
                <w:szCs w:val="16"/>
              </w:rPr>
            </w:pPr>
          </w:p>
        </w:tc>
      </w:tr>
    </w:tbl>
    <w:p w14:paraId="462FF33A" w14:textId="77777777" w:rsidR="00690ED1" w:rsidRPr="00D00525" w:rsidRDefault="00690ED1" w:rsidP="00690ED1">
      <w:pPr>
        <w:spacing w:before="240" w:after="240"/>
        <w:jc w:val="right"/>
        <w:rPr>
          <w:i/>
          <w:sz w:val="26"/>
          <w:szCs w:val="26"/>
          <w:lang w:val="it-IT"/>
        </w:rPr>
      </w:pPr>
      <w:r w:rsidRPr="00D00525">
        <w:rPr>
          <w:i/>
          <w:sz w:val="26"/>
          <w:szCs w:val="26"/>
          <w:lang w:val="pt-BR"/>
        </w:rPr>
        <w:t>........, ngày.. .. t</w:t>
      </w:r>
      <w:r w:rsidRPr="00D00525">
        <w:rPr>
          <w:i/>
          <w:sz w:val="26"/>
          <w:szCs w:val="26"/>
          <w:lang w:val="it-IT"/>
        </w:rPr>
        <w:t>háng... năm....</w:t>
      </w:r>
    </w:p>
    <w:tbl>
      <w:tblPr>
        <w:tblW w:w="0" w:type="auto"/>
        <w:tblLook w:val="04A0" w:firstRow="1" w:lastRow="0" w:firstColumn="1" w:lastColumn="0" w:noHBand="0" w:noVBand="1"/>
      </w:tblPr>
      <w:tblGrid>
        <w:gridCol w:w="4529"/>
        <w:gridCol w:w="4543"/>
      </w:tblGrid>
      <w:tr w:rsidR="00690ED1" w:rsidRPr="00D8409D" w14:paraId="0C3F1474" w14:textId="77777777" w:rsidTr="00B11537">
        <w:tc>
          <w:tcPr>
            <w:tcW w:w="4644" w:type="dxa"/>
          </w:tcPr>
          <w:p w14:paraId="3892DC66" w14:textId="77777777" w:rsidR="00690ED1" w:rsidRPr="00D00525" w:rsidRDefault="00690ED1" w:rsidP="00B11537">
            <w:pPr>
              <w:ind w:right="175"/>
              <w:jc w:val="center"/>
              <w:rPr>
                <w:sz w:val="26"/>
                <w:szCs w:val="26"/>
                <w:lang w:val="it-IT"/>
              </w:rPr>
            </w:pPr>
            <w:r w:rsidRPr="00D00525">
              <w:rPr>
                <w:sz w:val="26"/>
                <w:szCs w:val="26"/>
                <w:lang w:val="it-IT"/>
              </w:rPr>
              <w:t>NGƯỜI LẬP BÁO CÁO</w:t>
            </w:r>
          </w:p>
          <w:p w14:paraId="751E1735" w14:textId="77777777" w:rsidR="00690ED1" w:rsidRPr="00D00525" w:rsidRDefault="00690ED1" w:rsidP="00B11537">
            <w:pPr>
              <w:spacing w:after="100"/>
              <w:ind w:right="175"/>
              <w:jc w:val="center"/>
              <w:rPr>
                <w:sz w:val="26"/>
                <w:szCs w:val="26"/>
                <w:lang w:val="it-IT"/>
              </w:rPr>
            </w:pPr>
            <w:r w:rsidRPr="00D00525">
              <w:rPr>
                <w:i/>
                <w:sz w:val="22"/>
                <w:szCs w:val="22"/>
                <w:lang w:val="it-IT"/>
              </w:rPr>
              <w:t>(Ký, ghi rõ họ tên)</w:t>
            </w:r>
          </w:p>
        </w:tc>
        <w:tc>
          <w:tcPr>
            <w:tcW w:w="4644" w:type="dxa"/>
          </w:tcPr>
          <w:p w14:paraId="1E6D4A83" w14:textId="77777777" w:rsidR="00690ED1" w:rsidRPr="00D00525" w:rsidRDefault="00690ED1" w:rsidP="00B11537">
            <w:pPr>
              <w:ind w:left="601"/>
              <w:jc w:val="center"/>
              <w:rPr>
                <w:sz w:val="26"/>
                <w:szCs w:val="26"/>
                <w:lang w:val="it-IT"/>
              </w:rPr>
            </w:pPr>
            <w:r w:rsidRPr="00D00525">
              <w:rPr>
                <w:sz w:val="26"/>
                <w:szCs w:val="26"/>
                <w:lang w:val="it-IT"/>
              </w:rPr>
              <w:t>NGƯỜI ĐỨNG ĐẦU TỔ CHỨC</w:t>
            </w:r>
          </w:p>
          <w:p w14:paraId="61D0399D" w14:textId="77777777" w:rsidR="00690ED1" w:rsidRPr="00D00525" w:rsidRDefault="00690ED1" w:rsidP="00B11537">
            <w:pPr>
              <w:spacing w:after="100"/>
              <w:ind w:left="601"/>
              <w:jc w:val="center"/>
              <w:rPr>
                <w:sz w:val="26"/>
                <w:szCs w:val="26"/>
                <w:lang w:val="it-IT"/>
              </w:rPr>
            </w:pPr>
            <w:r w:rsidRPr="00D00525">
              <w:rPr>
                <w:i/>
                <w:sz w:val="22"/>
                <w:szCs w:val="22"/>
                <w:lang w:val="it-IT"/>
              </w:rPr>
              <w:t>(Ký, ghi rõ họ tên và đóng dấu)</w:t>
            </w:r>
          </w:p>
        </w:tc>
      </w:tr>
    </w:tbl>
    <w:p w14:paraId="6B006680" w14:textId="77777777" w:rsidR="00690ED1" w:rsidRPr="00D00525" w:rsidRDefault="00690ED1" w:rsidP="00690ED1">
      <w:pPr>
        <w:spacing w:after="360"/>
        <w:ind w:firstLine="4961"/>
        <w:rPr>
          <w:rFonts w:eastAsia="Calibri"/>
          <w:b/>
          <w:i/>
          <w:sz w:val="22"/>
          <w:szCs w:val="22"/>
          <w:lang w:val="it-IT"/>
        </w:rPr>
      </w:pPr>
    </w:p>
    <w:p w14:paraId="09693DD4" w14:textId="77777777" w:rsidR="00690ED1" w:rsidRPr="00D00525" w:rsidRDefault="00690ED1" w:rsidP="00690ED1">
      <w:pPr>
        <w:spacing w:after="480"/>
        <w:jc w:val="center"/>
        <w:rPr>
          <w:rFonts w:eastAsia="Calibri"/>
          <w:b/>
          <w:sz w:val="22"/>
          <w:szCs w:val="26"/>
          <w:lang w:val="it-IT"/>
        </w:rPr>
      </w:pPr>
      <w:r w:rsidRPr="00D00525">
        <w:rPr>
          <w:rFonts w:eastAsia="Calibri"/>
          <w:b/>
          <w:i/>
          <w:sz w:val="22"/>
          <w:szCs w:val="22"/>
          <w:lang w:val="pt-BR"/>
        </w:rPr>
        <w:br w:type="page"/>
      </w:r>
      <w:r w:rsidRPr="00D00525">
        <w:rPr>
          <w:rFonts w:eastAsia="Calibri"/>
          <w:b/>
          <w:sz w:val="28"/>
          <w:szCs w:val="28"/>
          <w:lang w:val="it-IT"/>
        </w:rPr>
        <w:t>Hướng dẫn điền vào bản Thông tin chú thích</w:t>
      </w:r>
    </w:p>
    <w:p w14:paraId="2575B546"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after="120"/>
        <w:jc w:val="both"/>
        <w:rPr>
          <w:rFonts w:eastAsia="Calibri"/>
          <w:sz w:val="28"/>
          <w:szCs w:val="28"/>
          <w:lang w:val="it-IT"/>
        </w:rPr>
      </w:pPr>
      <w:r w:rsidRPr="00D00525">
        <w:rPr>
          <w:rFonts w:eastAsia="Calibri"/>
          <w:sz w:val="28"/>
          <w:szCs w:val="28"/>
          <w:u w:val="single"/>
          <w:lang w:val="it-IT"/>
        </w:rPr>
        <w:t>Thông tin phần đầu trang</w:t>
      </w:r>
    </w:p>
    <w:p w14:paraId="2FB80E4E" w14:textId="77777777" w:rsidR="00690ED1" w:rsidRPr="00D00525" w:rsidRDefault="00690ED1" w:rsidP="00690ED1">
      <w:pPr>
        <w:tabs>
          <w:tab w:val="left" w:pos="426"/>
          <w:tab w:val="left" w:pos="4728"/>
          <w:tab w:val="left" w:pos="6528"/>
          <w:tab w:val="left" w:pos="8328"/>
        </w:tabs>
        <w:spacing w:after="120"/>
        <w:jc w:val="both"/>
        <w:rPr>
          <w:rFonts w:eastAsia="Calibri"/>
          <w:sz w:val="28"/>
          <w:szCs w:val="28"/>
          <w:lang w:val="it-IT"/>
        </w:rPr>
      </w:pPr>
      <w:r w:rsidRPr="00D00525">
        <w:rPr>
          <w:rFonts w:eastAsia="Calibri"/>
          <w:sz w:val="28"/>
          <w:szCs w:val="28"/>
          <w:lang w:val="it-IT"/>
        </w:rPr>
        <w:t>- “Quốc gia”, “cơ sở”, “vùng cân bằng vật liệu”: ghi tên hoặc mã của quốc gia, nhận dạng (hoặc mã) của cơ sở và nhận dạng (hoặc mã) của vùng cân bằng vật liệu (MBA), được quy định trong Tài liệu kèm theo của cơ sở.</w:t>
      </w:r>
    </w:p>
    <w:p w14:paraId="430991F0" w14:textId="77777777" w:rsidR="00690ED1" w:rsidRPr="00D00525" w:rsidRDefault="00690ED1" w:rsidP="00690ED1">
      <w:pPr>
        <w:tabs>
          <w:tab w:val="left" w:pos="426"/>
          <w:tab w:val="left" w:pos="4728"/>
          <w:tab w:val="left" w:pos="6528"/>
          <w:tab w:val="left" w:pos="8328"/>
        </w:tabs>
        <w:spacing w:after="120"/>
        <w:jc w:val="both"/>
        <w:rPr>
          <w:rFonts w:eastAsia="Calibri"/>
          <w:sz w:val="28"/>
          <w:szCs w:val="28"/>
          <w:lang w:val="it-IT"/>
        </w:rPr>
      </w:pPr>
      <w:r w:rsidRPr="00D00525">
        <w:rPr>
          <w:rFonts w:eastAsia="Calibri"/>
          <w:sz w:val="28"/>
          <w:szCs w:val="28"/>
          <w:lang w:val="it-IT"/>
        </w:rPr>
        <w:t>- “Ngày”: là ngày kết thúc của thời kỳ báo cáo của Báo cáo cân đối vật liệu tương ứng.</w:t>
      </w:r>
    </w:p>
    <w:p w14:paraId="61308897" w14:textId="77777777" w:rsidR="00690ED1" w:rsidRPr="00D00525" w:rsidRDefault="00690ED1" w:rsidP="00690ED1">
      <w:pPr>
        <w:tabs>
          <w:tab w:val="left" w:pos="426"/>
          <w:tab w:val="left" w:pos="4728"/>
          <w:tab w:val="left" w:pos="6528"/>
          <w:tab w:val="left" w:pos="8328"/>
        </w:tabs>
        <w:spacing w:after="120"/>
        <w:jc w:val="both"/>
        <w:rPr>
          <w:rFonts w:eastAsia="Calibri"/>
          <w:sz w:val="28"/>
          <w:szCs w:val="28"/>
          <w:lang w:val="it-IT"/>
        </w:rPr>
      </w:pPr>
      <w:r w:rsidRPr="00D00525">
        <w:rPr>
          <w:rFonts w:eastAsia="Calibri"/>
          <w:sz w:val="28"/>
          <w:szCs w:val="28"/>
          <w:lang w:val="it-IT"/>
        </w:rPr>
        <w:t>- “Chú thích cho Báo cáo số”: ghi số của Báo cáo được bản Thông tin chú thích này giải thích.</w:t>
      </w:r>
    </w:p>
    <w:p w14:paraId="1DF4F1FB" w14:textId="77777777" w:rsidR="00690ED1" w:rsidRPr="00D00525" w:rsidRDefault="00690ED1" w:rsidP="00690ED1">
      <w:pPr>
        <w:tabs>
          <w:tab w:val="left" w:pos="567"/>
        </w:tabs>
        <w:spacing w:after="120"/>
        <w:jc w:val="both"/>
        <w:rPr>
          <w:rFonts w:eastAsia="Calibri"/>
          <w:sz w:val="28"/>
          <w:szCs w:val="28"/>
          <w:lang w:val="it-IT"/>
        </w:rPr>
      </w:pPr>
      <w:r w:rsidRPr="00D00525">
        <w:rPr>
          <w:rFonts w:eastAsia="Calibri"/>
          <w:sz w:val="28"/>
          <w:szCs w:val="28"/>
          <w:lang w:val="it-IT"/>
        </w:rPr>
        <w:t>- “Trang số. ... trong tổng số ... trang”: ghi trang số mấy (trong tổng số trang) và tổng số trang của Báo cáo kiểm kê định kỳ.</w:t>
      </w:r>
    </w:p>
    <w:p w14:paraId="58F3FDF4"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after="120"/>
        <w:jc w:val="both"/>
        <w:rPr>
          <w:rFonts w:eastAsia="Calibri"/>
          <w:sz w:val="28"/>
          <w:szCs w:val="28"/>
          <w:u w:val="single"/>
          <w:lang w:val="it-IT"/>
        </w:rPr>
      </w:pPr>
    </w:p>
    <w:p w14:paraId="23625654"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after="120"/>
        <w:jc w:val="both"/>
        <w:rPr>
          <w:rFonts w:eastAsia="Calibri"/>
          <w:sz w:val="28"/>
          <w:szCs w:val="28"/>
          <w:u w:val="single"/>
          <w:lang w:val="it-IT"/>
        </w:rPr>
      </w:pPr>
      <w:r w:rsidRPr="00D00525">
        <w:rPr>
          <w:rFonts w:eastAsia="Calibri"/>
          <w:sz w:val="28"/>
          <w:szCs w:val="28"/>
          <w:u w:val="single"/>
          <w:lang w:val="it-IT"/>
        </w:rPr>
        <w:t xml:space="preserve">Hướng dẫn theo cột </w:t>
      </w:r>
    </w:p>
    <w:p w14:paraId="0E96A272"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after="120"/>
        <w:jc w:val="both"/>
        <w:rPr>
          <w:rFonts w:eastAsia="Calibri"/>
          <w:sz w:val="28"/>
          <w:szCs w:val="28"/>
          <w:lang w:val="it-IT"/>
        </w:rPr>
      </w:pPr>
      <w:r w:rsidRPr="00D00525">
        <w:rPr>
          <w:rFonts w:eastAsia="Calibri"/>
          <w:sz w:val="28"/>
          <w:szCs w:val="28"/>
          <w:lang w:val="it-IT"/>
        </w:rPr>
        <w:t>1. Cột 2: “Mã vùng cân bằng vật liệu”: điền mã vùng cân bằng vật liệu mà bản Thông tin chú thích này giải thích.</w:t>
      </w:r>
    </w:p>
    <w:p w14:paraId="43E29F4B"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after="120"/>
        <w:jc w:val="both"/>
        <w:rPr>
          <w:rFonts w:eastAsia="Calibri"/>
          <w:sz w:val="28"/>
          <w:szCs w:val="28"/>
          <w:lang w:val="it-IT"/>
        </w:rPr>
      </w:pPr>
      <w:r w:rsidRPr="00D00525">
        <w:rPr>
          <w:rFonts w:eastAsia="Calibri"/>
          <w:sz w:val="28"/>
          <w:szCs w:val="28"/>
          <w:lang w:val="it-IT"/>
        </w:rPr>
        <w:t>2. Cột 3: “Số báo cáo”: điền số báo cáo mà bản Thông tin chú thích này giải thích.</w:t>
      </w:r>
    </w:p>
    <w:p w14:paraId="6805DCB5"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after="120"/>
        <w:jc w:val="both"/>
        <w:rPr>
          <w:rFonts w:eastAsia="Calibri"/>
          <w:sz w:val="28"/>
          <w:szCs w:val="28"/>
          <w:lang w:val="it-IT"/>
        </w:rPr>
      </w:pPr>
      <w:r w:rsidRPr="00D00525">
        <w:rPr>
          <w:rFonts w:eastAsia="Calibri"/>
          <w:sz w:val="28"/>
          <w:szCs w:val="28"/>
          <w:lang w:val="it-IT"/>
        </w:rPr>
        <w:t>3. Cột 4: “Số dòng nhập”: điền số dòng nhập mà bản Thông tin chú thích này giải thích.</w:t>
      </w:r>
    </w:p>
    <w:p w14:paraId="43F0EB23" w14:textId="77777777" w:rsidR="00690ED1" w:rsidRPr="00D00525" w:rsidRDefault="00690ED1" w:rsidP="00690ED1">
      <w:pPr>
        <w:tabs>
          <w:tab w:val="left" w:pos="0"/>
          <w:tab w:val="left" w:pos="768"/>
          <w:tab w:val="left" w:pos="1248"/>
          <w:tab w:val="left" w:pos="1728"/>
          <w:tab w:val="left" w:pos="4008"/>
          <w:tab w:val="left" w:pos="4848"/>
          <w:tab w:val="left" w:pos="6528"/>
          <w:tab w:val="left" w:pos="8328"/>
        </w:tabs>
        <w:spacing w:after="120"/>
        <w:jc w:val="both"/>
        <w:rPr>
          <w:rFonts w:eastAsia="Calibri"/>
          <w:sz w:val="28"/>
          <w:szCs w:val="28"/>
          <w:lang w:val="it-IT"/>
        </w:rPr>
      </w:pPr>
      <w:r w:rsidRPr="00D00525">
        <w:rPr>
          <w:rFonts w:eastAsia="Calibri"/>
          <w:sz w:val="28"/>
          <w:szCs w:val="28"/>
          <w:lang w:val="it-IT"/>
        </w:rPr>
        <w:t xml:space="preserve">4. Cột 5: “Giải thích”: đưa ra giải thích ngắn gọn về vật liệu hạt nhân thuộc dòng nhập trong báo cáo này.  </w:t>
      </w:r>
    </w:p>
    <w:p w14:paraId="0C798053" w14:textId="77777777" w:rsidR="00690ED1" w:rsidRPr="00D00525" w:rsidRDefault="00690ED1" w:rsidP="00690ED1">
      <w:pPr>
        <w:spacing w:after="120"/>
        <w:ind w:firstLine="4961"/>
        <w:jc w:val="right"/>
        <w:rPr>
          <w:rFonts w:eastAsia="Calibri"/>
          <w:b/>
          <w:i/>
          <w:sz w:val="22"/>
          <w:szCs w:val="22"/>
          <w:lang w:val="pt-BR"/>
        </w:rPr>
        <w:sectPr w:rsidR="00690ED1" w:rsidRPr="00D00525" w:rsidSect="0075698B">
          <w:footerReference w:type="even" r:id="rId11"/>
          <w:footerReference w:type="default" r:id="rId12"/>
          <w:footnotePr>
            <w:numRestart w:val="eachPage"/>
          </w:footnotePr>
          <w:pgSz w:w="11907" w:h="16840" w:code="9"/>
          <w:pgMar w:top="1134" w:right="1134" w:bottom="1134" w:left="1701" w:header="720" w:footer="720" w:gutter="0"/>
          <w:pgNumType w:chapStyle="1"/>
          <w:cols w:space="720"/>
          <w:docGrid w:linePitch="360"/>
        </w:sectPr>
      </w:pPr>
    </w:p>
    <w:p w14:paraId="2C3CA521" w14:textId="77777777" w:rsidR="00690ED1" w:rsidRPr="00D00525" w:rsidRDefault="00690ED1" w:rsidP="00690ED1">
      <w:pPr>
        <w:jc w:val="center"/>
        <w:rPr>
          <w:b/>
          <w:sz w:val="26"/>
          <w:szCs w:val="26"/>
          <w:lang w:val="pt-BR"/>
        </w:rPr>
      </w:pPr>
      <w:r w:rsidRPr="00D00525">
        <w:rPr>
          <w:b/>
          <w:sz w:val="26"/>
          <w:szCs w:val="26"/>
          <w:lang w:val="pt-BR"/>
        </w:rPr>
        <w:t xml:space="preserve">Phụ lục </w:t>
      </w:r>
      <w:r>
        <w:rPr>
          <w:b/>
          <w:sz w:val="26"/>
          <w:szCs w:val="26"/>
          <w:lang w:val="pt-BR"/>
        </w:rPr>
        <w:t>V</w:t>
      </w:r>
    </w:p>
    <w:p w14:paraId="2D97A693" w14:textId="77777777" w:rsidR="00690ED1" w:rsidRPr="00D00525" w:rsidRDefault="00690ED1" w:rsidP="00690ED1">
      <w:pPr>
        <w:shd w:val="clear" w:color="auto" w:fill="FFFFFF"/>
        <w:spacing w:before="120"/>
        <w:jc w:val="center"/>
        <w:rPr>
          <w:b/>
          <w:sz w:val="26"/>
          <w:szCs w:val="26"/>
          <w:lang w:val="pt-BR"/>
        </w:rPr>
      </w:pPr>
      <w:r w:rsidRPr="00D00525">
        <w:rPr>
          <w:b/>
          <w:sz w:val="26"/>
          <w:szCs w:val="26"/>
          <w:lang w:val="pt-BR"/>
        </w:rPr>
        <w:t>MẪU BÁO CÁO XUẤT KHẨU, NHẬP KHẨU</w:t>
      </w:r>
      <w:r w:rsidRPr="00D00525">
        <w:rPr>
          <w:b/>
          <w:sz w:val="26"/>
          <w:szCs w:val="26"/>
          <w:lang w:val="pt-BR"/>
        </w:rPr>
        <w:br/>
        <w:t>VẬT LIỆU HẠT NHÂN, VẬT LIỆU HẠT NHÂN NGUỒN</w:t>
      </w:r>
    </w:p>
    <w:p w14:paraId="2DDE2919" w14:textId="77777777" w:rsidR="00690ED1" w:rsidRPr="00D00525" w:rsidRDefault="00690ED1" w:rsidP="00690ED1">
      <w:pPr>
        <w:spacing w:after="840"/>
        <w:jc w:val="center"/>
        <w:rPr>
          <w:i/>
          <w:sz w:val="26"/>
          <w:lang w:val="pt-BR"/>
        </w:rPr>
      </w:pPr>
      <w:r>
        <w:rPr>
          <w:i/>
          <w:noProof/>
          <w:sz w:val="26"/>
        </w:rPr>
        <mc:AlternateContent>
          <mc:Choice Requires="wps">
            <w:drawing>
              <wp:anchor distT="0" distB="0" distL="114300" distR="114300" simplePos="0" relativeHeight="251661312" behindDoc="0" locked="0" layoutInCell="1" allowOverlap="1" wp14:anchorId="726F83CE" wp14:editId="3B2079DC">
                <wp:simplePos x="0" y="0"/>
                <wp:positionH relativeFrom="column">
                  <wp:posOffset>1863090</wp:posOffset>
                </wp:positionH>
                <wp:positionV relativeFrom="paragraph">
                  <wp:posOffset>500380</wp:posOffset>
                </wp:positionV>
                <wp:extent cx="2057400" cy="0"/>
                <wp:effectExtent l="9525" t="8890" r="9525" b="1016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7AD0E67" id="Straight Arrow Connector 5" o:spid="_x0000_s1026" type="#_x0000_t32" style="position:absolute;margin-left:146.7pt;margin-top:39.4pt;width:16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"/>
            </w:pict>
          </mc:Fallback>
        </mc:AlternateContent>
      </w:r>
      <w:r w:rsidRPr="00D00525">
        <w:rPr>
          <w:i/>
          <w:sz w:val="26"/>
          <w:lang w:val="pt-BR"/>
        </w:rPr>
        <w:t>(Ban hành kèm theo Thông tư số</w:t>
      </w:r>
      <w:r>
        <w:rPr>
          <w:i/>
          <w:sz w:val="26"/>
          <w:lang w:val="vi-VN"/>
        </w:rPr>
        <w:t xml:space="preserve"> </w:t>
      </w:r>
      <w:r w:rsidRPr="00D7722C">
        <w:rPr>
          <w:i/>
          <w:sz w:val="26"/>
          <w:lang w:val="pt-BR"/>
        </w:rPr>
        <w:t xml:space="preserve">        2026</w:t>
      </w:r>
      <w:r w:rsidRPr="00D00525">
        <w:rPr>
          <w:i/>
          <w:sz w:val="26"/>
          <w:lang w:val="pt-BR"/>
        </w:rPr>
        <w:t xml:space="preserve">/TT-BKHCN </w:t>
      </w:r>
      <w:r w:rsidRPr="00D00525">
        <w:rPr>
          <w:i/>
          <w:sz w:val="26"/>
          <w:lang w:val="pt-BR"/>
        </w:rPr>
        <w:br/>
        <w:t>của Bộ trưởng Bộ Khoa học và Công nghệ)</w:t>
      </w:r>
    </w:p>
    <w:p w14:paraId="3EDB79CD" w14:textId="77777777" w:rsidR="00690ED1" w:rsidRPr="00D00525" w:rsidRDefault="00690ED1" w:rsidP="00690ED1">
      <w:pPr>
        <w:tabs>
          <w:tab w:val="left" w:pos="4728"/>
          <w:tab w:val="left" w:pos="6528"/>
          <w:tab w:val="left" w:pos="8328"/>
        </w:tabs>
        <w:spacing w:before="120" w:after="120"/>
        <w:ind w:firstLine="567"/>
        <w:jc w:val="both"/>
        <w:rPr>
          <w:rFonts w:eastAsia="Calibri"/>
          <w:sz w:val="28"/>
          <w:szCs w:val="28"/>
          <w:lang w:val="pt-BR"/>
        </w:rPr>
      </w:pPr>
      <w:r w:rsidRPr="00D00525">
        <w:rPr>
          <w:rFonts w:eastAsia="Calibri"/>
          <w:sz w:val="28"/>
          <w:szCs w:val="28"/>
          <w:lang w:val="pt-BR"/>
        </w:rPr>
        <w:t>1. Báo cáo xuất khẩu, nhập khẩu vật liệu hạt nhân, vật liệu hạt nhân nguồn được lập theo các mẫu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6106"/>
        <w:gridCol w:w="2393"/>
      </w:tblGrid>
      <w:tr w:rsidR="00690ED1" w:rsidRPr="00D00525" w14:paraId="2821CB14" w14:textId="77777777" w:rsidTr="00B11537">
        <w:tc>
          <w:tcPr>
            <w:tcW w:w="303" w:type="pct"/>
          </w:tcPr>
          <w:p w14:paraId="04DC7F86" w14:textId="77777777" w:rsidR="00690ED1" w:rsidRPr="00D00525" w:rsidRDefault="00690ED1" w:rsidP="00B11537">
            <w:pPr>
              <w:spacing w:before="120" w:after="120"/>
              <w:jc w:val="center"/>
              <w:rPr>
                <w:b/>
                <w:sz w:val="26"/>
                <w:szCs w:val="26"/>
                <w:lang w:val="pt-BR"/>
              </w:rPr>
            </w:pPr>
            <w:r w:rsidRPr="00D00525">
              <w:rPr>
                <w:b/>
                <w:sz w:val="26"/>
                <w:szCs w:val="26"/>
                <w:lang w:val="pt-BR"/>
              </w:rPr>
              <w:t>TT</w:t>
            </w:r>
          </w:p>
        </w:tc>
        <w:tc>
          <w:tcPr>
            <w:tcW w:w="3373" w:type="pct"/>
          </w:tcPr>
          <w:p w14:paraId="1A14E730" w14:textId="77777777" w:rsidR="00690ED1" w:rsidRPr="00D00525" w:rsidRDefault="00690ED1" w:rsidP="00B11537">
            <w:pPr>
              <w:spacing w:before="120" w:after="120"/>
              <w:jc w:val="center"/>
              <w:rPr>
                <w:b/>
                <w:sz w:val="26"/>
                <w:szCs w:val="26"/>
                <w:lang w:val="pt-BR"/>
              </w:rPr>
            </w:pPr>
            <w:r w:rsidRPr="00D00525">
              <w:rPr>
                <w:b/>
                <w:sz w:val="26"/>
                <w:szCs w:val="26"/>
                <w:lang w:val="pt-BR"/>
              </w:rPr>
              <w:t>Báo cáo</w:t>
            </w:r>
          </w:p>
        </w:tc>
        <w:tc>
          <w:tcPr>
            <w:tcW w:w="1324" w:type="pct"/>
          </w:tcPr>
          <w:p w14:paraId="2EF5D60F" w14:textId="77777777" w:rsidR="00690ED1" w:rsidRPr="00D00525" w:rsidRDefault="00690ED1" w:rsidP="00B11537">
            <w:pPr>
              <w:spacing w:before="120" w:after="120"/>
              <w:jc w:val="center"/>
              <w:rPr>
                <w:b/>
                <w:sz w:val="26"/>
                <w:szCs w:val="26"/>
                <w:lang w:val="pt-BR"/>
              </w:rPr>
            </w:pPr>
            <w:r w:rsidRPr="00D00525">
              <w:rPr>
                <w:b/>
                <w:sz w:val="26"/>
                <w:szCs w:val="26"/>
                <w:lang w:val="pt-BR"/>
              </w:rPr>
              <w:t>Mẫu</w:t>
            </w:r>
          </w:p>
        </w:tc>
      </w:tr>
      <w:tr w:rsidR="00690ED1" w:rsidRPr="00D00525" w14:paraId="476AB6F7" w14:textId="77777777" w:rsidTr="00B11537">
        <w:tc>
          <w:tcPr>
            <w:tcW w:w="303" w:type="pct"/>
          </w:tcPr>
          <w:p w14:paraId="337878A3" w14:textId="77777777" w:rsidR="00690ED1" w:rsidRPr="00D00525" w:rsidRDefault="00690ED1" w:rsidP="00B11537">
            <w:pPr>
              <w:spacing w:before="120" w:after="120"/>
              <w:jc w:val="center"/>
              <w:rPr>
                <w:sz w:val="26"/>
                <w:szCs w:val="26"/>
              </w:rPr>
            </w:pPr>
            <w:r w:rsidRPr="00D00525">
              <w:rPr>
                <w:sz w:val="26"/>
                <w:szCs w:val="26"/>
              </w:rPr>
              <w:t>1</w:t>
            </w:r>
          </w:p>
        </w:tc>
        <w:tc>
          <w:tcPr>
            <w:tcW w:w="3373" w:type="pct"/>
          </w:tcPr>
          <w:p w14:paraId="2FB8CBCC" w14:textId="77777777" w:rsidR="00690ED1" w:rsidRPr="00D00525" w:rsidRDefault="00690ED1" w:rsidP="00B11537">
            <w:pPr>
              <w:spacing w:before="120" w:after="120"/>
              <w:jc w:val="both"/>
              <w:rPr>
                <w:sz w:val="26"/>
                <w:szCs w:val="26"/>
              </w:rPr>
            </w:pPr>
            <w:r w:rsidRPr="00D00525">
              <w:rPr>
                <w:sz w:val="26"/>
                <w:szCs w:val="26"/>
              </w:rPr>
              <w:t>Báo cáo đối với việc xuất khẩu vật liệu hạt nhân, vật liệu hạt nhân nguồn</w:t>
            </w:r>
          </w:p>
        </w:tc>
        <w:tc>
          <w:tcPr>
            <w:tcW w:w="1324" w:type="pct"/>
          </w:tcPr>
          <w:p w14:paraId="5F6F2EFE" w14:textId="13F2418B" w:rsidR="00690ED1" w:rsidRPr="00D00525" w:rsidRDefault="00690ED1" w:rsidP="00B11537">
            <w:pPr>
              <w:spacing w:before="120" w:after="120"/>
              <w:jc w:val="center"/>
              <w:rPr>
                <w:sz w:val="26"/>
                <w:szCs w:val="26"/>
              </w:rPr>
            </w:pPr>
            <w:r w:rsidRPr="00D00525">
              <w:rPr>
                <w:sz w:val="26"/>
                <w:szCs w:val="26"/>
              </w:rPr>
              <w:t>Mẫu</w:t>
            </w:r>
            <w:r w:rsidR="007A75F1">
              <w:rPr>
                <w:sz w:val="26"/>
                <w:szCs w:val="26"/>
              </w:rPr>
              <w:t xml:space="preserve"> số</w:t>
            </w:r>
            <w:r w:rsidRPr="00D00525">
              <w:rPr>
                <w:sz w:val="26"/>
                <w:szCs w:val="26"/>
              </w:rPr>
              <w:t xml:space="preserve"> 01</w:t>
            </w:r>
            <w:r>
              <w:rPr>
                <w:sz w:val="26"/>
                <w:szCs w:val="26"/>
              </w:rPr>
              <w:t>/PLV</w:t>
            </w:r>
          </w:p>
        </w:tc>
      </w:tr>
      <w:tr w:rsidR="00690ED1" w:rsidRPr="00D00525" w14:paraId="048D48EC" w14:textId="77777777" w:rsidTr="00B11537">
        <w:tc>
          <w:tcPr>
            <w:tcW w:w="303" w:type="pct"/>
          </w:tcPr>
          <w:p w14:paraId="63FA02C3" w14:textId="77777777" w:rsidR="00690ED1" w:rsidRPr="00D00525" w:rsidRDefault="00690ED1" w:rsidP="00B11537">
            <w:pPr>
              <w:spacing w:before="120" w:after="120"/>
              <w:jc w:val="center"/>
              <w:rPr>
                <w:sz w:val="26"/>
                <w:szCs w:val="26"/>
              </w:rPr>
            </w:pPr>
            <w:r w:rsidRPr="00D00525">
              <w:rPr>
                <w:sz w:val="26"/>
                <w:szCs w:val="26"/>
              </w:rPr>
              <w:t>2</w:t>
            </w:r>
          </w:p>
        </w:tc>
        <w:tc>
          <w:tcPr>
            <w:tcW w:w="3373" w:type="pct"/>
          </w:tcPr>
          <w:p w14:paraId="0948D54D" w14:textId="77777777" w:rsidR="00690ED1" w:rsidRPr="00D00525" w:rsidRDefault="00690ED1" w:rsidP="00B11537">
            <w:pPr>
              <w:spacing w:before="120" w:after="120"/>
              <w:jc w:val="both"/>
              <w:rPr>
                <w:sz w:val="26"/>
                <w:szCs w:val="26"/>
              </w:rPr>
            </w:pPr>
            <w:r w:rsidRPr="00D00525">
              <w:rPr>
                <w:sz w:val="26"/>
                <w:szCs w:val="26"/>
              </w:rPr>
              <w:t>Báo cáo đối với việc nhập khẩu vật liệu hạt nhân, vật liệu hạt nhân nguồn</w:t>
            </w:r>
          </w:p>
        </w:tc>
        <w:tc>
          <w:tcPr>
            <w:tcW w:w="1324" w:type="pct"/>
          </w:tcPr>
          <w:p w14:paraId="4A2B9203" w14:textId="17228690" w:rsidR="00690ED1" w:rsidRPr="00D00525" w:rsidRDefault="00690ED1" w:rsidP="00B11537">
            <w:pPr>
              <w:spacing w:before="120" w:after="120"/>
              <w:jc w:val="center"/>
              <w:rPr>
                <w:sz w:val="26"/>
                <w:szCs w:val="26"/>
              </w:rPr>
            </w:pPr>
            <w:r w:rsidRPr="00D00525">
              <w:rPr>
                <w:sz w:val="26"/>
                <w:szCs w:val="26"/>
              </w:rPr>
              <w:t>Mẫu</w:t>
            </w:r>
            <w:r w:rsidR="007A75F1">
              <w:rPr>
                <w:sz w:val="26"/>
                <w:szCs w:val="26"/>
              </w:rPr>
              <w:t xml:space="preserve"> số</w:t>
            </w:r>
            <w:r w:rsidRPr="00D00525">
              <w:rPr>
                <w:sz w:val="26"/>
                <w:szCs w:val="26"/>
              </w:rPr>
              <w:t xml:space="preserve"> 02</w:t>
            </w:r>
            <w:r>
              <w:rPr>
                <w:sz w:val="26"/>
                <w:szCs w:val="26"/>
              </w:rPr>
              <w:t>/PLV</w:t>
            </w:r>
          </w:p>
        </w:tc>
      </w:tr>
    </w:tbl>
    <w:p w14:paraId="3B333251" w14:textId="77777777" w:rsidR="00690ED1" w:rsidRPr="00D00525" w:rsidRDefault="00690ED1" w:rsidP="00690ED1">
      <w:pPr>
        <w:jc w:val="center"/>
        <w:rPr>
          <w:i/>
        </w:rPr>
      </w:pPr>
    </w:p>
    <w:p w14:paraId="361E2A30" w14:textId="77777777" w:rsidR="00690ED1" w:rsidRPr="00D00525" w:rsidRDefault="00690ED1" w:rsidP="00690ED1">
      <w:pPr>
        <w:tabs>
          <w:tab w:val="left" w:pos="4728"/>
          <w:tab w:val="left" w:pos="6528"/>
          <w:tab w:val="left" w:pos="8328"/>
        </w:tabs>
        <w:spacing w:before="120" w:after="120"/>
        <w:ind w:firstLine="567"/>
        <w:jc w:val="both"/>
        <w:rPr>
          <w:rFonts w:eastAsia="Calibri"/>
          <w:b/>
          <w:i/>
          <w:sz w:val="22"/>
          <w:szCs w:val="22"/>
        </w:rPr>
      </w:pPr>
      <w:r w:rsidRPr="00D00525">
        <w:rPr>
          <w:rFonts w:eastAsia="Calibri"/>
          <w:sz w:val="28"/>
          <w:szCs w:val="28"/>
          <w:lang w:val="pt-BR"/>
        </w:rPr>
        <w:t>2. “Vật liệu hạt nhân, vật liệu hạt nhân nguồn” trong Phụ lục này được gọi chung là “vật liệu hạt nhân”.</w:t>
      </w:r>
    </w:p>
    <w:p w14:paraId="3E454855" w14:textId="31EA6403" w:rsidR="00690ED1" w:rsidRPr="00D00525" w:rsidRDefault="00690ED1" w:rsidP="00690ED1">
      <w:pPr>
        <w:spacing w:after="480"/>
        <w:jc w:val="right"/>
        <w:rPr>
          <w:b/>
          <w:i/>
          <w:lang w:val="pt-BR"/>
        </w:rPr>
      </w:pPr>
      <w:r w:rsidRPr="00D00525">
        <w:rPr>
          <w:b/>
          <w:i/>
          <w:lang w:val="pt-BR"/>
        </w:rPr>
        <w:br w:type="page"/>
        <w:t>Mẫu</w:t>
      </w:r>
      <w:r w:rsidR="007A75F1">
        <w:rPr>
          <w:b/>
          <w:i/>
          <w:lang w:val="pt-BR"/>
        </w:rPr>
        <w:t xml:space="preserve"> số</w:t>
      </w:r>
      <w:r w:rsidRPr="00D00525">
        <w:rPr>
          <w:b/>
          <w:i/>
          <w:lang w:val="pt-BR"/>
        </w:rPr>
        <w:t xml:space="preserve"> 01</w:t>
      </w:r>
      <w:r>
        <w:rPr>
          <w:b/>
          <w:i/>
          <w:lang w:val="pt-BR"/>
        </w:rPr>
        <w:t>/PLV</w:t>
      </w:r>
    </w:p>
    <w:p w14:paraId="02F4B701" w14:textId="77777777" w:rsidR="00690ED1" w:rsidRPr="00D00525" w:rsidRDefault="00690ED1" w:rsidP="00690ED1">
      <w:pPr>
        <w:jc w:val="center"/>
        <w:rPr>
          <w:b/>
          <w:sz w:val="26"/>
          <w:szCs w:val="26"/>
          <w:lang w:val="pt-BR"/>
        </w:rPr>
      </w:pPr>
      <w:r w:rsidRPr="00D00525">
        <w:rPr>
          <w:b/>
          <w:sz w:val="26"/>
          <w:szCs w:val="26"/>
          <w:lang w:val="pt-BR"/>
        </w:rPr>
        <w:t>CỘNG HÒA XÃ HỘI CHỦ NGHĨA VIỆT NAM</w:t>
      </w:r>
    </w:p>
    <w:p w14:paraId="011D57D7" w14:textId="77777777" w:rsidR="00690ED1" w:rsidRPr="00D00525" w:rsidRDefault="00690ED1" w:rsidP="00690ED1">
      <w:pPr>
        <w:jc w:val="center"/>
        <w:rPr>
          <w:b/>
          <w:sz w:val="26"/>
          <w:szCs w:val="26"/>
          <w:lang w:val="pt-BR"/>
        </w:rPr>
      </w:pPr>
      <w:r w:rsidRPr="00D00525">
        <w:rPr>
          <w:b/>
          <w:sz w:val="26"/>
          <w:szCs w:val="26"/>
          <w:lang w:val="pt-BR"/>
        </w:rPr>
        <w:t>Độc lập - Tự do - Hạnh phúc</w:t>
      </w:r>
    </w:p>
    <w:p w14:paraId="5DBF889B" w14:textId="77777777" w:rsidR="00690ED1" w:rsidRPr="00D00525" w:rsidRDefault="00690ED1" w:rsidP="00690ED1">
      <w:pPr>
        <w:spacing w:before="360"/>
        <w:jc w:val="center"/>
        <w:rPr>
          <w:b/>
          <w:sz w:val="26"/>
          <w:lang w:val="pt-BR"/>
        </w:rPr>
      </w:pPr>
      <w:r>
        <w:rPr>
          <w:b/>
          <w:noProof/>
          <w:sz w:val="26"/>
        </w:rPr>
        <mc:AlternateContent>
          <mc:Choice Requires="wps">
            <w:drawing>
              <wp:anchor distT="0" distB="0" distL="114300" distR="114300" simplePos="0" relativeHeight="251662336" behindDoc="0" locked="0" layoutInCell="1" allowOverlap="1" wp14:anchorId="67EFC8DB" wp14:editId="74F974E3">
                <wp:simplePos x="0" y="0"/>
                <wp:positionH relativeFrom="column">
                  <wp:posOffset>1899920</wp:posOffset>
                </wp:positionH>
                <wp:positionV relativeFrom="paragraph">
                  <wp:posOffset>12065</wp:posOffset>
                </wp:positionV>
                <wp:extent cx="1979930" cy="0"/>
                <wp:effectExtent l="8255" t="10795" r="12065"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9BC972F"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pt,.95pt" to="30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"/>
            </w:pict>
          </mc:Fallback>
        </mc:AlternateContent>
      </w:r>
      <w:r w:rsidRPr="00D00525">
        <w:rPr>
          <w:b/>
          <w:sz w:val="26"/>
          <w:lang w:val="pt-BR"/>
        </w:rPr>
        <w:t>BÁO CÁO ĐỐI VỚI VIỆC XUẤT KHẨU</w:t>
      </w:r>
      <w:r w:rsidRPr="00D00525">
        <w:rPr>
          <w:b/>
          <w:sz w:val="26"/>
          <w:lang w:val="pt-BR"/>
        </w:rPr>
        <w:br/>
        <w:t>VẬT LIỆU HẠT NHÂN, VẬT LIỆU HẠT NHÂN NGUỒN</w:t>
      </w:r>
    </w:p>
    <w:p w14:paraId="17E8874F" w14:textId="77777777" w:rsidR="00690ED1" w:rsidRPr="00D00525" w:rsidRDefault="00690ED1" w:rsidP="00690ED1">
      <w:pPr>
        <w:jc w:val="center"/>
        <w:rPr>
          <w:b/>
          <w:sz w:val="26"/>
          <w:lang w:val="pt-BR"/>
        </w:rPr>
      </w:pPr>
    </w:p>
    <w:p w14:paraId="4E9BA2BD" w14:textId="77777777" w:rsidR="00690ED1" w:rsidRPr="00D00525" w:rsidRDefault="00690ED1" w:rsidP="00690ED1">
      <w:pPr>
        <w:pStyle w:val="dieu"/>
        <w:spacing w:before="120"/>
        <w:ind w:firstLine="0"/>
        <w:jc w:val="both"/>
        <w:rPr>
          <w:b w:val="0"/>
          <w:color w:val="auto"/>
          <w:szCs w:val="26"/>
          <w:lang w:val="pt-BR"/>
        </w:rPr>
      </w:pPr>
      <w:r w:rsidRPr="00D00525">
        <w:rPr>
          <w:b w:val="0"/>
          <w:color w:val="auto"/>
          <w:szCs w:val="26"/>
          <w:lang w:val="pt-BR"/>
        </w:rPr>
        <w:t>I. THÔNG TIN TỔ CHỨC, CÁ NHÂN BÁO CÁO</w:t>
      </w:r>
    </w:p>
    <w:p w14:paraId="43BEF99D"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1. Tên tổ chức, cá nhân:</w:t>
      </w:r>
    </w:p>
    <w:p w14:paraId="107AC46B"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2. Địa chỉ:</w:t>
      </w:r>
    </w:p>
    <w:p w14:paraId="50CE022E" w14:textId="77777777" w:rsidR="00690ED1" w:rsidRPr="00D00525" w:rsidRDefault="00690ED1" w:rsidP="00690ED1">
      <w:pPr>
        <w:pStyle w:val="dieu"/>
        <w:tabs>
          <w:tab w:val="left" w:pos="5245"/>
        </w:tabs>
        <w:ind w:firstLine="0"/>
        <w:jc w:val="both"/>
        <w:rPr>
          <w:b w:val="0"/>
          <w:color w:val="auto"/>
          <w:szCs w:val="26"/>
          <w:lang w:val="pt-BR"/>
        </w:rPr>
      </w:pPr>
      <w:r w:rsidRPr="00D00525">
        <w:rPr>
          <w:b w:val="0"/>
          <w:color w:val="auto"/>
          <w:szCs w:val="26"/>
          <w:lang w:val="pt-BR"/>
        </w:rPr>
        <w:t>3. Điện thoại:</w:t>
      </w:r>
      <w:r w:rsidRPr="00D00525">
        <w:rPr>
          <w:b w:val="0"/>
          <w:color w:val="auto"/>
          <w:szCs w:val="26"/>
          <w:lang w:val="pt-BR"/>
        </w:rPr>
        <w:tab/>
      </w:r>
    </w:p>
    <w:p w14:paraId="0A36793A" w14:textId="77777777" w:rsidR="00690ED1" w:rsidRPr="00D00525" w:rsidRDefault="00690ED1" w:rsidP="00690ED1">
      <w:pPr>
        <w:pStyle w:val="dieu"/>
        <w:tabs>
          <w:tab w:val="left" w:pos="5245"/>
        </w:tabs>
        <w:ind w:firstLine="0"/>
        <w:jc w:val="both"/>
        <w:rPr>
          <w:b w:val="0"/>
          <w:color w:val="auto"/>
          <w:szCs w:val="26"/>
          <w:lang w:val="pt-BR"/>
        </w:rPr>
      </w:pPr>
      <w:r w:rsidRPr="00D00525">
        <w:rPr>
          <w:b w:val="0"/>
          <w:color w:val="auto"/>
          <w:szCs w:val="26"/>
          <w:lang w:val="pt-BR"/>
        </w:rPr>
        <w:t>4. Fax:</w:t>
      </w:r>
      <w:r w:rsidRPr="00D00525">
        <w:rPr>
          <w:b w:val="0"/>
          <w:color w:val="auto"/>
          <w:szCs w:val="26"/>
          <w:lang w:val="pt-BR"/>
        </w:rPr>
        <w:tab/>
      </w:r>
      <w:r w:rsidRPr="00D00525">
        <w:rPr>
          <w:b w:val="0"/>
          <w:color w:val="auto"/>
          <w:szCs w:val="26"/>
          <w:lang w:val="pt-BR"/>
        </w:rPr>
        <w:tab/>
      </w:r>
      <w:r w:rsidRPr="00D00525">
        <w:rPr>
          <w:b w:val="0"/>
          <w:color w:val="auto"/>
          <w:szCs w:val="26"/>
          <w:lang w:val="pt-BR"/>
        </w:rPr>
        <w:tab/>
      </w:r>
      <w:r w:rsidRPr="00D00525">
        <w:rPr>
          <w:b w:val="0"/>
          <w:color w:val="auto"/>
          <w:szCs w:val="26"/>
          <w:lang w:val="pt-BR"/>
        </w:rPr>
        <w:tab/>
      </w:r>
    </w:p>
    <w:p w14:paraId="66D569BB" w14:textId="77777777" w:rsidR="00690ED1" w:rsidRPr="00D00525" w:rsidRDefault="00690ED1" w:rsidP="00690ED1">
      <w:pPr>
        <w:pStyle w:val="dieu"/>
        <w:spacing w:before="360"/>
        <w:ind w:firstLine="0"/>
        <w:jc w:val="both"/>
        <w:rPr>
          <w:b w:val="0"/>
          <w:color w:val="auto"/>
          <w:szCs w:val="26"/>
          <w:lang w:val="pt-BR"/>
        </w:rPr>
      </w:pPr>
      <w:r w:rsidRPr="00D00525">
        <w:rPr>
          <w:b w:val="0"/>
          <w:color w:val="auto"/>
          <w:szCs w:val="26"/>
          <w:lang w:val="pt-BR"/>
        </w:rPr>
        <w:t>II. ĐẶC TÍNH VẬT LIỆU</w:t>
      </w:r>
    </w:p>
    <w:p w14:paraId="24460599"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1. Loại vật liệu hạt nhân/vật liệu hạt nhân nguồn:</w:t>
      </w:r>
    </w:p>
    <w:p w14:paraId="2D51902E"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2. Khối l</w:t>
      </w:r>
      <w:r w:rsidRPr="00D00525">
        <w:rPr>
          <w:rFonts w:hint="cs"/>
          <w:b w:val="0"/>
          <w:color w:val="auto"/>
          <w:szCs w:val="26"/>
          <w:lang w:val="pt-BR"/>
        </w:rPr>
        <w:t>ư</w:t>
      </w:r>
      <w:r w:rsidRPr="00D00525">
        <w:rPr>
          <w:b w:val="0"/>
          <w:color w:val="auto"/>
          <w:szCs w:val="26"/>
          <w:lang w:val="pt-BR"/>
        </w:rPr>
        <w:t>ợng:</w:t>
      </w:r>
    </w:p>
    <w:p w14:paraId="2D150722"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a) Tổng khối lượng nguyên tố:</w:t>
      </w:r>
    </w:p>
    <w:p w14:paraId="1ABF75B3"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b) Khối lượng của đồng vị phân hạch (nếu có):</w:t>
      </w:r>
    </w:p>
    <w:p w14:paraId="3E131F68"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3. Thành phần hoá học:</w:t>
      </w:r>
    </w:p>
    <w:p w14:paraId="7EA8A847"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4. Trạng thái vật lý:</w:t>
      </w:r>
    </w:p>
    <w:p w14:paraId="274CA148"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5. Độ giàu hoặc thành phần đồng vị (nếu có):</w:t>
      </w:r>
    </w:p>
    <w:p w14:paraId="41D419CD"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 xml:space="preserve">6. Số lượng (trong trường hợp bó thanh nhiên liệu): </w:t>
      </w:r>
    </w:p>
    <w:p w14:paraId="00EEB4BA" w14:textId="77777777" w:rsidR="00690ED1" w:rsidRPr="00D00525" w:rsidRDefault="00690ED1" w:rsidP="00690ED1">
      <w:pPr>
        <w:pStyle w:val="Giua"/>
        <w:spacing w:before="360"/>
        <w:jc w:val="both"/>
        <w:rPr>
          <w:b w:val="0"/>
          <w:color w:val="auto"/>
          <w:sz w:val="26"/>
          <w:szCs w:val="26"/>
          <w:lang w:val="pt-BR"/>
        </w:rPr>
      </w:pPr>
      <w:r w:rsidRPr="00D00525">
        <w:rPr>
          <w:b w:val="0"/>
          <w:color w:val="auto"/>
          <w:sz w:val="26"/>
          <w:szCs w:val="26"/>
          <w:lang w:val="pt-BR"/>
        </w:rPr>
        <w:t>III. CÁC THÔNG TIN LIÊN QUAN KHÁC</w:t>
      </w:r>
    </w:p>
    <w:p w14:paraId="60980295"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1. Đặc tính của thùng chứa, bình chứa:</w:t>
      </w:r>
    </w:p>
    <w:p w14:paraId="42A8051E"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 xml:space="preserve">2. Phương tiện vận chuyển: </w:t>
      </w:r>
    </w:p>
    <w:p w14:paraId="42D91FEC"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3. Ngày và địa điểm (vùng cân bằng vật liệu) vật liệu được chuẩn bị cho việc xuất đi (để có thể đến xác minh lượng và thành phần của vật liệu):</w:t>
      </w:r>
    </w:p>
    <w:p w14:paraId="1EAA7A47"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4. Ngày dự kiến xuất khẩu:</w:t>
      </w:r>
    </w:p>
    <w:p w14:paraId="0D21AB98" w14:textId="77777777" w:rsidR="00690ED1" w:rsidRPr="00D00525" w:rsidRDefault="00690ED1" w:rsidP="00690ED1">
      <w:pPr>
        <w:keepNext/>
        <w:spacing w:after="120"/>
        <w:jc w:val="both"/>
        <w:rPr>
          <w:sz w:val="26"/>
          <w:szCs w:val="26"/>
          <w:lang w:val="pt-BR"/>
        </w:rPr>
      </w:pPr>
      <w:r w:rsidRPr="00D00525">
        <w:rPr>
          <w:sz w:val="26"/>
          <w:szCs w:val="26"/>
          <w:lang w:val="pt-BR"/>
        </w:rPr>
        <w:t>5. Ngày dự kiến đến nơi nhận:</w:t>
      </w:r>
    </w:p>
    <w:p w14:paraId="5FC0A9BA" w14:textId="77777777" w:rsidR="00690ED1" w:rsidRPr="00D00525" w:rsidRDefault="00690ED1" w:rsidP="00690ED1">
      <w:pPr>
        <w:pStyle w:val="Giua"/>
        <w:tabs>
          <w:tab w:val="left" w:pos="5580"/>
        </w:tabs>
        <w:jc w:val="both"/>
        <w:rPr>
          <w:b w:val="0"/>
          <w:color w:val="auto"/>
          <w:sz w:val="26"/>
          <w:szCs w:val="26"/>
          <w:lang w:val="pt-BR"/>
        </w:rPr>
      </w:pPr>
      <w:r w:rsidRPr="00D00525">
        <w:rPr>
          <w:b w:val="0"/>
          <w:color w:val="auto"/>
          <w:sz w:val="26"/>
          <w:szCs w:val="26"/>
          <w:lang w:val="pt-BR"/>
        </w:rPr>
        <w:t>6. Quốc gia tiếp nhận:</w:t>
      </w:r>
      <w:r w:rsidRPr="00D00525">
        <w:rPr>
          <w:b w:val="0"/>
          <w:color w:val="auto"/>
          <w:sz w:val="26"/>
          <w:szCs w:val="26"/>
          <w:lang w:val="pt-BR"/>
        </w:rPr>
        <w:tab/>
      </w:r>
    </w:p>
    <w:p w14:paraId="7D3C37A8" w14:textId="77777777" w:rsidR="00690ED1" w:rsidRPr="00D00525" w:rsidRDefault="00690ED1" w:rsidP="00690ED1">
      <w:pPr>
        <w:pStyle w:val="Giua"/>
        <w:tabs>
          <w:tab w:val="left" w:pos="5580"/>
        </w:tabs>
        <w:jc w:val="both"/>
        <w:rPr>
          <w:b w:val="0"/>
          <w:color w:val="auto"/>
          <w:sz w:val="26"/>
          <w:szCs w:val="26"/>
          <w:lang w:val="pt-BR"/>
        </w:rPr>
      </w:pPr>
      <w:r w:rsidRPr="00D00525">
        <w:rPr>
          <w:b w:val="0"/>
          <w:color w:val="auto"/>
          <w:sz w:val="26"/>
          <w:szCs w:val="26"/>
          <w:lang w:val="pt-BR"/>
        </w:rPr>
        <w:t>7. Cửa khẩu tiếp nhận:</w:t>
      </w:r>
      <w:r w:rsidRPr="00D00525">
        <w:rPr>
          <w:b w:val="0"/>
          <w:color w:val="auto"/>
          <w:sz w:val="26"/>
          <w:szCs w:val="26"/>
          <w:lang w:val="pt-BR"/>
        </w:rPr>
        <w:tab/>
        <w:t>Tỉnh/thành phố:</w:t>
      </w:r>
    </w:p>
    <w:p w14:paraId="0A30283D"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8. Địa điểm mà quốc gia tiếp nhận sẽ nhận trách nhiệm kiểm soát vật liệu hạt nhân, vật liệu hạt nhân nguồn:</w:t>
      </w:r>
    </w:p>
    <w:p w14:paraId="7484578A" w14:textId="77777777" w:rsidR="00690ED1" w:rsidRPr="00D00525" w:rsidRDefault="00690ED1" w:rsidP="00690ED1">
      <w:pPr>
        <w:pStyle w:val="Giua"/>
        <w:keepNext/>
        <w:jc w:val="both"/>
        <w:rPr>
          <w:b w:val="0"/>
          <w:color w:val="auto"/>
          <w:sz w:val="26"/>
          <w:szCs w:val="26"/>
          <w:lang w:val="pt-BR"/>
        </w:rPr>
      </w:pPr>
      <w:r w:rsidRPr="00D00525">
        <w:rPr>
          <w:b w:val="0"/>
          <w:color w:val="auto"/>
          <w:sz w:val="26"/>
          <w:szCs w:val="26"/>
          <w:lang w:val="pt-BR"/>
        </w:rPr>
        <w:t>9. Dự kiến ngày mà quốc gia tiếp nhận sẽ nhận trách nhiệm kiểm soát vật liệu hạt nhân, vật liệu hạt nhân nguồn:</w:t>
      </w:r>
    </w:p>
    <w:p w14:paraId="141F4FDB" w14:textId="77777777" w:rsidR="00690ED1" w:rsidRPr="00D00525" w:rsidRDefault="00690ED1" w:rsidP="00690ED1">
      <w:pPr>
        <w:pStyle w:val="Giua"/>
        <w:keepNext/>
        <w:jc w:val="both"/>
        <w:rPr>
          <w:b w:val="0"/>
          <w:color w:val="auto"/>
          <w:sz w:val="26"/>
          <w:szCs w:val="26"/>
          <w:lang w:val="pt-BR"/>
        </w:rPr>
      </w:pPr>
    </w:p>
    <w:p w14:paraId="10474ED1" w14:textId="77777777" w:rsidR="00690ED1" w:rsidRPr="00D00525" w:rsidRDefault="00690ED1" w:rsidP="00690ED1">
      <w:pPr>
        <w:pStyle w:val="Giua"/>
        <w:keepNext/>
        <w:jc w:val="both"/>
        <w:rPr>
          <w:b w:val="0"/>
          <w:color w:val="auto"/>
          <w:sz w:val="26"/>
          <w:szCs w:val="26"/>
          <w:lang w:val="pt-BR"/>
        </w:rPr>
      </w:pPr>
    </w:p>
    <w:p w14:paraId="1AA75BA1" w14:textId="77777777" w:rsidR="00690ED1" w:rsidRPr="00D00525" w:rsidRDefault="00690ED1" w:rsidP="00690ED1">
      <w:pPr>
        <w:pStyle w:val="dieu"/>
        <w:spacing w:before="120" w:after="240"/>
        <w:ind w:firstLine="0"/>
        <w:jc w:val="right"/>
        <w:rPr>
          <w:b w:val="0"/>
          <w:i/>
          <w:color w:val="auto"/>
          <w:szCs w:val="26"/>
          <w:lang w:val="it-IT"/>
        </w:rPr>
      </w:pPr>
      <w:r w:rsidRPr="00D00525">
        <w:rPr>
          <w:b w:val="0"/>
          <w:i/>
          <w:color w:val="auto"/>
          <w:szCs w:val="26"/>
          <w:lang w:val="pt-BR"/>
        </w:rPr>
        <w:t>........, ngày</w:t>
      </w:r>
      <w:r w:rsidRPr="00D00525">
        <w:rPr>
          <w:b w:val="0"/>
          <w:i/>
          <w:color w:val="auto"/>
          <w:szCs w:val="26"/>
          <w:lang w:val="it-IT"/>
        </w:rPr>
        <w:t xml:space="preserve"> .......</w:t>
      </w:r>
      <w:r w:rsidRPr="00D00525">
        <w:rPr>
          <w:b w:val="0"/>
          <w:i/>
          <w:color w:val="auto"/>
          <w:szCs w:val="26"/>
          <w:lang w:val="pt-BR"/>
        </w:rPr>
        <w:t>t</w:t>
      </w:r>
      <w:r w:rsidRPr="00D00525">
        <w:rPr>
          <w:b w:val="0"/>
          <w:i/>
          <w:color w:val="auto"/>
          <w:szCs w:val="26"/>
          <w:lang w:val="it-IT"/>
        </w:rPr>
        <w:t>háng .......năm .......</w:t>
      </w:r>
    </w:p>
    <w:tbl>
      <w:tblPr>
        <w:tblW w:w="0" w:type="auto"/>
        <w:tblLook w:val="04A0" w:firstRow="1" w:lastRow="0" w:firstColumn="1" w:lastColumn="0" w:noHBand="0" w:noVBand="1"/>
      </w:tblPr>
      <w:tblGrid>
        <w:gridCol w:w="4536"/>
        <w:gridCol w:w="4536"/>
      </w:tblGrid>
      <w:tr w:rsidR="00690ED1" w:rsidRPr="00D8409D" w14:paraId="422FE5C5" w14:textId="77777777" w:rsidTr="00B11537">
        <w:tc>
          <w:tcPr>
            <w:tcW w:w="4837" w:type="dxa"/>
          </w:tcPr>
          <w:p w14:paraId="2172EFB4" w14:textId="77777777" w:rsidR="00690ED1" w:rsidRPr="00D00525" w:rsidRDefault="00690ED1" w:rsidP="00B11537">
            <w:pPr>
              <w:pStyle w:val="dieu"/>
              <w:spacing w:after="0"/>
              <w:ind w:firstLine="0"/>
              <w:jc w:val="center"/>
              <w:rPr>
                <w:b w:val="0"/>
                <w:color w:val="auto"/>
                <w:szCs w:val="26"/>
                <w:lang w:val="it-IT"/>
              </w:rPr>
            </w:pPr>
            <w:r w:rsidRPr="00D00525">
              <w:rPr>
                <w:b w:val="0"/>
                <w:color w:val="auto"/>
                <w:szCs w:val="26"/>
                <w:lang w:val="it-IT"/>
              </w:rPr>
              <w:t>NGƯỜI LẬP BÁO CÁO</w:t>
            </w:r>
          </w:p>
          <w:p w14:paraId="5162996B" w14:textId="77777777" w:rsidR="00690ED1" w:rsidRPr="00D00525" w:rsidRDefault="00690ED1" w:rsidP="00B11537">
            <w:pPr>
              <w:pStyle w:val="dieu"/>
              <w:spacing w:after="100"/>
              <w:ind w:firstLine="0"/>
              <w:jc w:val="center"/>
              <w:rPr>
                <w:b w:val="0"/>
                <w:color w:val="auto"/>
                <w:szCs w:val="26"/>
                <w:lang w:val="it-IT"/>
              </w:rPr>
            </w:pPr>
            <w:r w:rsidRPr="00D00525">
              <w:rPr>
                <w:b w:val="0"/>
                <w:i/>
                <w:color w:val="auto"/>
                <w:sz w:val="22"/>
                <w:szCs w:val="22"/>
                <w:lang w:val="it-IT"/>
              </w:rPr>
              <w:t>(Ký, ghi rõ họ tên)</w:t>
            </w:r>
          </w:p>
        </w:tc>
        <w:tc>
          <w:tcPr>
            <w:tcW w:w="4838" w:type="dxa"/>
          </w:tcPr>
          <w:p w14:paraId="4EA46D38" w14:textId="77777777" w:rsidR="00690ED1" w:rsidRPr="00D00525" w:rsidRDefault="00690ED1" w:rsidP="00B11537">
            <w:pPr>
              <w:pStyle w:val="dieu"/>
              <w:spacing w:after="0"/>
              <w:ind w:firstLine="0"/>
              <w:jc w:val="center"/>
              <w:rPr>
                <w:b w:val="0"/>
                <w:color w:val="auto"/>
                <w:szCs w:val="26"/>
                <w:lang w:val="it-IT"/>
              </w:rPr>
            </w:pPr>
            <w:r w:rsidRPr="00D00525">
              <w:rPr>
                <w:b w:val="0"/>
                <w:color w:val="auto"/>
                <w:szCs w:val="26"/>
                <w:lang w:val="it-IT"/>
              </w:rPr>
              <w:t>NGƯỜI ĐỨNG ĐẦU TỔ CHỨC/</w:t>
            </w:r>
          </w:p>
          <w:p w14:paraId="14FEE4E6" w14:textId="77777777" w:rsidR="00690ED1" w:rsidRPr="00D00525" w:rsidRDefault="00690ED1" w:rsidP="00B11537">
            <w:pPr>
              <w:pStyle w:val="dieu"/>
              <w:spacing w:after="0"/>
              <w:ind w:firstLine="0"/>
              <w:jc w:val="center"/>
              <w:rPr>
                <w:b w:val="0"/>
                <w:color w:val="auto"/>
                <w:szCs w:val="26"/>
                <w:lang w:val="it-IT"/>
              </w:rPr>
            </w:pPr>
            <w:r w:rsidRPr="00D00525">
              <w:rPr>
                <w:b w:val="0"/>
                <w:color w:val="auto"/>
                <w:szCs w:val="26"/>
                <w:lang w:val="it-IT"/>
              </w:rPr>
              <w:t>CÁ NHÂN BÁO CÁO</w:t>
            </w:r>
          </w:p>
          <w:p w14:paraId="11A00015" w14:textId="77777777" w:rsidR="00690ED1" w:rsidRPr="00D00525" w:rsidRDefault="00690ED1" w:rsidP="00B11537">
            <w:pPr>
              <w:pStyle w:val="dieu"/>
              <w:spacing w:after="100"/>
              <w:ind w:firstLine="0"/>
              <w:jc w:val="center"/>
              <w:rPr>
                <w:b w:val="0"/>
                <w:color w:val="auto"/>
                <w:szCs w:val="26"/>
                <w:lang w:val="it-IT"/>
              </w:rPr>
            </w:pPr>
            <w:r w:rsidRPr="00D00525">
              <w:rPr>
                <w:b w:val="0"/>
                <w:i/>
                <w:color w:val="auto"/>
                <w:sz w:val="22"/>
                <w:szCs w:val="22"/>
                <w:lang w:val="it-IT"/>
              </w:rPr>
              <w:t>(Ký, ghi rõ họ tên và đóng dấu)</w:t>
            </w:r>
          </w:p>
        </w:tc>
      </w:tr>
    </w:tbl>
    <w:p w14:paraId="428E7CA0" w14:textId="77777777" w:rsidR="00690ED1" w:rsidRPr="00D00525" w:rsidRDefault="00690ED1" w:rsidP="00690ED1">
      <w:pPr>
        <w:pStyle w:val="dieu"/>
        <w:spacing w:after="100"/>
        <w:ind w:firstLine="0"/>
        <w:rPr>
          <w:b w:val="0"/>
          <w:color w:val="auto"/>
          <w:szCs w:val="26"/>
          <w:lang w:val="it-IT"/>
        </w:rPr>
      </w:pPr>
    </w:p>
    <w:p w14:paraId="6F4FD998" w14:textId="77777777" w:rsidR="00690ED1" w:rsidRPr="00D00525" w:rsidRDefault="00690ED1" w:rsidP="00690ED1">
      <w:pPr>
        <w:spacing w:after="360"/>
        <w:rPr>
          <w:rFonts w:ascii=".VnTime" w:hAnsi=".VnTime"/>
          <w:b/>
          <w:szCs w:val="26"/>
          <w:lang w:val="it-IT"/>
        </w:rPr>
      </w:pPr>
      <w:r w:rsidRPr="00D00525">
        <w:rPr>
          <w:rFonts w:ascii=".VnTime" w:hAnsi=".VnTime"/>
          <w:b/>
          <w:szCs w:val="26"/>
          <w:lang w:val="it-IT"/>
        </w:rPr>
        <w:t xml:space="preserve"> </w:t>
      </w:r>
    </w:p>
    <w:p w14:paraId="655B8365" w14:textId="174D2A90" w:rsidR="00690ED1" w:rsidRPr="00D00525" w:rsidRDefault="00690ED1" w:rsidP="00690ED1">
      <w:pPr>
        <w:spacing w:after="480"/>
        <w:jc w:val="right"/>
        <w:rPr>
          <w:b/>
          <w:i/>
          <w:lang w:val="pt-BR"/>
        </w:rPr>
      </w:pPr>
      <w:r w:rsidRPr="00D00525">
        <w:rPr>
          <w:rFonts w:ascii=".VnTime" w:hAnsi=".VnTime"/>
          <w:b/>
          <w:szCs w:val="26"/>
          <w:lang w:val="it-IT"/>
        </w:rPr>
        <w:br w:type="page"/>
      </w:r>
      <w:r w:rsidRPr="00D00525">
        <w:rPr>
          <w:b/>
          <w:i/>
          <w:lang w:val="pt-BR"/>
        </w:rPr>
        <w:t>Mẫu</w:t>
      </w:r>
      <w:r w:rsidR="007A75F1">
        <w:rPr>
          <w:b/>
          <w:i/>
          <w:lang w:val="pt-BR"/>
        </w:rPr>
        <w:t xml:space="preserve"> số</w:t>
      </w:r>
      <w:r w:rsidRPr="00D00525">
        <w:rPr>
          <w:b/>
          <w:i/>
          <w:lang w:val="pt-BR"/>
        </w:rPr>
        <w:t xml:space="preserve"> 0</w:t>
      </w:r>
      <w:r>
        <w:rPr>
          <w:b/>
          <w:i/>
          <w:lang w:val="pt-BR"/>
        </w:rPr>
        <w:t>2/PLV</w:t>
      </w:r>
    </w:p>
    <w:p w14:paraId="02CC982E" w14:textId="77777777" w:rsidR="00690ED1" w:rsidRPr="00D00525" w:rsidRDefault="00690ED1" w:rsidP="00690ED1">
      <w:pPr>
        <w:jc w:val="center"/>
        <w:rPr>
          <w:b/>
          <w:sz w:val="26"/>
          <w:szCs w:val="26"/>
          <w:lang w:val="pt-BR"/>
        </w:rPr>
      </w:pPr>
      <w:r w:rsidRPr="00D00525">
        <w:rPr>
          <w:b/>
          <w:sz w:val="26"/>
          <w:szCs w:val="26"/>
          <w:lang w:val="pt-BR"/>
        </w:rPr>
        <w:t>CỘNG HÒA XÃ HỘI CHỦ NGHĨA VIỆT NAM</w:t>
      </w:r>
    </w:p>
    <w:p w14:paraId="7DF6D20E" w14:textId="77777777" w:rsidR="00690ED1" w:rsidRPr="00D00525" w:rsidRDefault="00690ED1" w:rsidP="00690ED1">
      <w:pPr>
        <w:jc w:val="center"/>
        <w:rPr>
          <w:b/>
          <w:sz w:val="26"/>
          <w:szCs w:val="26"/>
          <w:lang w:val="pt-BR"/>
        </w:rPr>
      </w:pPr>
      <w:r w:rsidRPr="00D00525">
        <w:rPr>
          <w:b/>
          <w:sz w:val="26"/>
          <w:szCs w:val="26"/>
          <w:lang w:val="pt-BR"/>
        </w:rPr>
        <w:t>Độc lập - Tự do - Hạnh phúc</w:t>
      </w:r>
    </w:p>
    <w:p w14:paraId="00E56FE2" w14:textId="77777777" w:rsidR="00690ED1" w:rsidRPr="00D00525" w:rsidRDefault="00690ED1" w:rsidP="00690ED1">
      <w:pPr>
        <w:spacing w:before="360"/>
        <w:jc w:val="center"/>
        <w:rPr>
          <w:b/>
          <w:sz w:val="26"/>
          <w:lang w:val="pt-BR"/>
        </w:rPr>
      </w:pPr>
      <w:r>
        <w:rPr>
          <w:b/>
          <w:noProof/>
          <w:sz w:val="26"/>
        </w:rPr>
        <mc:AlternateContent>
          <mc:Choice Requires="wps">
            <w:drawing>
              <wp:anchor distT="0" distB="0" distL="114300" distR="114300" simplePos="0" relativeHeight="251663360" behindDoc="0" locked="0" layoutInCell="1" allowOverlap="1" wp14:anchorId="210627EC" wp14:editId="04363B2A">
                <wp:simplePos x="0" y="0"/>
                <wp:positionH relativeFrom="column">
                  <wp:posOffset>1866900</wp:posOffset>
                </wp:positionH>
                <wp:positionV relativeFrom="paragraph">
                  <wp:posOffset>12065</wp:posOffset>
                </wp:positionV>
                <wp:extent cx="1979930" cy="0"/>
                <wp:effectExtent l="13335" t="10795" r="698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6258F7A"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95pt" to="302.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"/>
            </w:pict>
          </mc:Fallback>
        </mc:AlternateContent>
      </w:r>
      <w:r w:rsidRPr="00D00525">
        <w:rPr>
          <w:b/>
          <w:sz w:val="26"/>
          <w:lang w:val="pt-BR"/>
        </w:rPr>
        <w:t>BÁO CÁO ĐỐI VỚI VIỆC NHẬP KHẨU</w:t>
      </w:r>
      <w:r w:rsidRPr="00D00525">
        <w:rPr>
          <w:b/>
          <w:sz w:val="26"/>
          <w:lang w:val="pt-BR"/>
        </w:rPr>
        <w:br/>
        <w:t>VẬT LIỆU HẠT NHÂN, VẬT LIỆU HẠT NHÂN NGUỒN</w:t>
      </w:r>
    </w:p>
    <w:p w14:paraId="7D01E0D4" w14:textId="77777777" w:rsidR="00690ED1" w:rsidRPr="00D00525" w:rsidRDefault="00690ED1" w:rsidP="00690ED1">
      <w:pPr>
        <w:jc w:val="center"/>
        <w:rPr>
          <w:b/>
          <w:sz w:val="26"/>
          <w:lang w:val="pt-BR"/>
        </w:rPr>
      </w:pPr>
    </w:p>
    <w:p w14:paraId="4C1B19E8" w14:textId="77777777" w:rsidR="00690ED1" w:rsidRPr="00D00525" w:rsidRDefault="00690ED1" w:rsidP="00690ED1">
      <w:pPr>
        <w:pStyle w:val="dieu"/>
        <w:spacing w:before="240"/>
        <w:ind w:firstLine="0"/>
        <w:jc w:val="both"/>
        <w:rPr>
          <w:b w:val="0"/>
          <w:color w:val="auto"/>
          <w:szCs w:val="26"/>
          <w:lang w:val="pt-BR"/>
        </w:rPr>
      </w:pPr>
      <w:r w:rsidRPr="00D00525">
        <w:rPr>
          <w:b w:val="0"/>
          <w:color w:val="auto"/>
          <w:szCs w:val="26"/>
          <w:lang w:val="pt-BR"/>
        </w:rPr>
        <w:t>I. THÔNG TIN TỔ CHỨC, CÁ NHÂN BÁO CÁO</w:t>
      </w:r>
    </w:p>
    <w:p w14:paraId="46BDA615"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1. Tên tổ chức, cá nhân:</w:t>
      </w:r>
    </w:p>
    <w:p w14:paraId="7499546F" w14:textId="77777777" w:rsidR="00690ED1" w:rsidRPr="00D00525" w:rsidRDefault="00690ED1" w:rsidP="00690ED1">
      <w:pPr>
        <w:pStyle w:val="dieu"/>
        <w:ind w:firstLine="0"/>
        <w:jc w:val="both"/>
        <w:rPr>
          <w:b w:val="0"/>
          <w:color w:val="auto"/>
          <w:szCs w:val="26"/>
          <w:lang w:val="pt-BR"/>
        </w:rPr>
      </w:pPr>
      <w:r w:rsidRPr="00D00525">
        <w:rPr>
          <w:b w:val="0"/>
          <w:color w:val="auto"/>
          <w:szCs w:val="26"/>
          <w:lang w:val="pt-BR"/>
        </w:rPr>
        <w:t>2. Địa chỉ:</w:t>
      </w:r>
    </w:p>
    <w:p w14:paraId="39491A3D" w14:textId="77777777" w:rsidR="00690ED1" w:rsidRPr="00D00525" w:rsidRDefault="00690ED1" w:rsidP="00690ED1">
      <w:pPr>
        <w:pStyle w:val="dieu"/>
        <w:tabs>
          <w:tab w:val="left" w:pos="5245"/>
        </w:tabs>
        <w:ind w:firstLine="0"/>
        <w:jc w:val="both"/>
        <w:rPr>
          <w:b w:val="0"/>
          <w:color w:val="auto"/>
          <w:szCs w:val="26"/>
          <w:lang w:val="pt-BR"/>
        </w:rPr>
      </w:pPr>
      <w:r w:rsidRPr="00D00525">
        <w:rPr>
          <w:b w:val="0"/>
          <w:color w:val="auto"/>
          <w:szCs w:val="26"/>
          <w:lang w:val="pt-BR"/>
        </w:rPr>
        <w:t>3. Điện thoại:</w:t>
      </w:r>
      <w:r w:rsidRPr="00D00525">
        <w:rPr>
          <w:b w:val="0"/>
          <w:color w:val="auto"/>
          <w:szCs w:val="26"/>
          <w:lang w:val="pt-BR"/>
        </w:rPr>
        <w:tab/>
      </w:r>
    </w:p>
    <w:p w14:paraId="44807000" w14:textId="77777777" w:rsidR="00690ED1" w:rsidRPr="00D00525" w:rsidRDefault="00690ED1" w:rsidP="00690ED1">
      <w:pPr>
        <w:pStyle w:val="dieu"/>
        <w:tabs>
          <w:tab w:val="left" w:pos="5245"/>
        </w:tabs>
        <w:ind w:firstLine="0"/>
        <w:jc w:val="both"/>
        <w:rPr>
          <w:b w:val="0"/>
          <w:color w:val="auto"/>
          <w:szCs w:val="26"/>
          <w:lang w:val="pt-BR"/>
        </w:rPr>
      </w:pPr>
      <w:r w:rsidRPr="00D00525">
        <w:rPr>
          <w:b w:val="0"/>
          <w:color w:val="auto"/>
          <w:szCs w:val="26"/>
          <w:lang w:val="pt-BR"/>
        </w:rPr>
        <w:t>4. Fax:</w:t>
      </w:r>
      <w:r w:rsidRPr="00D00525">
        <w:rPr>
          <w:b w:val="0"/>
          <w:color w:val="auto"/>
          <w:szCs w:val="26"/>
          <w:lang w:val="pt-BR"/>
        </w:rPr>
        <w:tab/>
      </w:r>
      <w:r w:rsidRPr="00D00525">
        <w:rPr>
          <w:b w:val="0"/>
          <w:color w:val="auto"/>
          <w:szCs w:val="26"/>
          <w:lang w:val="pt-BR"/>
        </w:rPr>
        <w:tab/>
      </w:r>
      <w:r w:rsidRPr="00D00525">
        <w:rPr>
          <w:b w:val="0"/>
          <w:color w:val="auto"/>
          <w:szCs w:val="26"/>
          <w:lang w:val="pt-BR"/>
        </w:rPr>
        <w:tab/>
      </w:r>
      <w:r w:rsidRPr="00D00525">
        <w:rPr>
          <w:b w:val="0"/>
          <w:color w:val="auto"/>
          <w:szCs w:val="26"/>
          <w:lang w:val="pt-BR"/>
        </w:rPr>
        <w:tab/>
      </w:r>
    </w:p>
    <w:p w14:paraId="0E5581AD" w14:textId="77777777" w:rsidR="00690ED1" w:rsidRPr="00D00525" w:rsidRDefault="00690ED1" w:rsidP="00690ED1">
      <w:pPr>
        <w:pStyle w:val="dieu"/>
        <w:spacing w:before="360"/>
        <w:ind w:firstLine="0"/>
        <w:jc w:val="both"/>
        <w:rPr>
          <w:b w:val="0"/>
          <w:color w:val="auto"/>
          <w:szCs w:val="26"/>
          <w:lang w:val="pt-BR"/>
        </w:rPr>
      </w:pPr>
      <w:r w:rsidRPr="00D00525">
        <w:rPr>
          <w:b w:val="0"/>
          <w:color w:val="auto"/>
          <w:szCs w:val="26"/>
          <w:lang w:val="pt-BR"/>
        </w:rPr>
        <w:t>II. ĐẶC TÍNH VẬT LIỆU</w:t>
      </w:r>
    </w:p>
    <w:p w14:paraId="015C7CE1"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1. Loại vật liệu hạt nhân/vật liệu hạt nhân nguồn:</w:t>
      </w:r>
    </w:p>
    <w:p w14:paraId="542F6B99"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2. Khối l</w:t>
      </w:r>
      <w:r w:rsidRPr="00D00525">
        <w:rPr>
          <w:rFonts w:hint="cs"/>
          <w:b w:val="0"/>
          <w:color w:val="auto"/>
          <w:sz w:val="26"/>
          <w:szCs w:val="26"/>
          <w:lang w:val="pt-BR"/>
        </w:rPr>
        <w:t>ư</w:t>
      </w:r>
      <w:r w:rsidRPr="00D00525">
        <w:rPr>
          <w:b w:val="0"/>
          <w:color w:val="auto"/>
          <w:sz w:val="26"/>
          <w:szCs w:val="26"/>
          <w:lang w:val="pt-BR"/>
        </w:rPr>
        <w:t>ợng:</w:t>
      </w:r>
    </w:p>
    <w:p w14:paraId="3A3FBEB3"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a) Tổng khối lượng nguyên tố:</w:t>
      </w:r>
    </w:p>
    <w:p w14:paraId="3A83B078"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b) Khối lượng của đồng vị phân hạch (nếu có):</w:t>
      </w:r>
    </w:p>
    <w:p w14:paraId="6915C475"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3. Thành phần hoá học:</w:t>
      </w:r>
    </w:p>
    <w:p w14:paraId="031EA6AE"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4. Trạng thái vật lý:</w:t>
      </w:r>
    </w:p>
    <w:p w14:paraId="49ED2373"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5. Độ giàu hoặc thành phần đồng vị (nếu có):</w:t>
      </w:r>
    </w:p>
    <w:p w14:paraId="2975BC23"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 xml:space="preserve">6. Số lượng (trong trường hợp bó thanh nhiên liệu): </w:t>
      </w:r>
    </w:p>
    <w:p w14:paraId="24BF4E87" w14:textId="77777777" w:rsidR="00690ED1" w:rsidRPr="00D00525" w:rsidRDefault="00690ED1" w:rsidP="00690ED1">
      <w:pPr>
        <w:pStyle w:val="dieu"/>
        <w:spacing w:before="360"/>
        <w:ind w:firstLine="0"/>
        <w:jc w:val="both"/>
        <w:rPr>
          <w:b w:val="0"/>
          <w:color w:val="auto"/>
          <w:szCs w:val="26"/>
          <w:lang w:val="pt-BR"/>
        </w:rPr>
      </w:pPr>
      <w:r w:rsidRPr="00D00525">
        <w:rPr>
          <w:b w:val="0"/>
          <w:color w:val="auto"/>
          <w:szCs w:val="26"/>
          <w:lang w:val="pt-BR"/>
        </w:rPr>
        <w:t>IV. CÁC THÔNG TIN LIÊN QUAN KHÁC</w:t>
      </w:r>
    </w:p>
    <w:p w14:paraId="5A345347"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1. Đặc tính của thùng chứa, bình chứa:</w:t>
      </w:r>
    </w:p>
    <w:p w14:paraId="246BBA83"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2. Phương tiện vận chuyển:</w:t>
      </w:r>
    </w:p>
    <w:p w14:paraId="53DF06C2"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 xml:space="preserve">3. Quốc gia xuất khẩu: </w:t>
      </w:r>
    </w:p>
    <w:p w14:paraId="2E133225" w14:textId="77777777" w:rsidR="00690ED1" w:rsidRPr="00D00525" w:rsidRDefault="00690ED1" w:rsidP="00690ED1">
      <w:pPr>
        <w:pStyle w:val="Giua"/>
        <w:tabs>
          <w:tab w:val="left" w:pos="5580"/>
        </w:tabs>
        <w:jc w:val="both"/>
        <w:rPr>
          <w:b w:val="0"/>
          <w:color w:val="auto"/>
          <w:sz w:val="26"/>
          <w:szCs w:val="26"/>
          <w:lang w:val="pt-BR"/>
        </w:rPr>
      </w:pPr>
      <w:r w:rsidRPr="00D00525">
        <w:rPr>
          <w:b w:val="0"/>
          <w:color w:val="auto"/>
          <w:sz w:val="26"/>
          <w:szCs w:val="26"/>
          <w:lang w:val="pt-BR"/>
        </w:rPr>
        <w:t>4. Ngày và địa điểm (vùng cân bằng vật liệu) dự kiến tháo dỡ vật liệu hạt nhân nguồn, vật liệu hạt nhân ra khỏi kiện hàng (để có thể đến xác minh khối lượng và thành phần vật liệu):</w:t>
      </w:r>
    </w:p>
    <w:p w14:paraId="31777DF9"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5. Ngày dự kiến nhập khẩu vào Việt Nam:</w:t>
      </w:r>
    </w:p>
    <w:p w14:paraId="50288CB4" w14:textId="77777777" w:rsidR="00690ED1" w:rsidRPr="00D00525" w:rsidRDefault="00690ED1" w:rsidP="00690ED1">
      <w:pPr>
        <w:pStyle w:val="Giua"/>
        <w:tabs>
          <w:tab w:val="left" w:pos="5580"/>
        </w:tabs>
        <w:jc w:val="both"/>
        <w:rPr>
          <w:b w:val="0"/>
          <w:color w:val="auto"/>
          <w:sz w:val="26"/>
          <w:szCs w:val="26"/>
          <w:lang w:val="pt-BR"/>
        </w:rPr>
      </w:pPr>
      <w:r w:rsidRPr="00D00525">
        <w:rPr>
          <w:b w:val="0"/>
          <w:color w:val="auto"/>
          <w:sz w:val="26"/>
          <w:szCs w:val="26"/>
          <w:lang w:val="pt-BR"/>
        </w:rPr>
        <w:t>6. Cửa khẩu nhập khẩu:</w:t>
      </w:r>
      <w:r w:rsidRPr="00D00525">
        <w:rPr>
          <w:b w:val="0"/>
          <w:color w:val="auto"/>
          <w:sz w:val="26"/>
          <w:szCs w:val="26"/>
          <w:lang w:val="pt-BR"/>
        </w:rPr>
        <w:tab/>
        <w:t>Tỉnh/thành phố:</w:t>
      </w:r>
    </w:p>
    <w:p w14:paraId="3EAAA7AA" w14:textId="77777777" w:rsidR="00690ED1" w:rsidRPr="00D00525" w:rsidRDefault="00690ED1" w:rsidP="00690ED1">
      <w:pPr>
        <w:pStyle w:val="Giua"/>
        <w:jc w:val="both"/>
        <w:rPr>
          <w:b w:val="0"/>
          <w:color w:val="auto"/>
          <w:sz w:val="26"/>
          <w:szCs w:val="26"/>
          <w:lang w:val="pt-BR"/>
        </w:rPr>
      </w:pPr>
      <w:r w:rsidRPr="00D00525">
        <w:rPr>
          <w:b w:val="0"/>
          <w:color w:val="auto"/>
          <w:sz w:val="26"/>
          <w:szCs w:val="26"/>
          <w:lang w:val="pt-BR"/>
        </w:rPr>
        <w:t>7. Địa điểm mà tổ chức/cá nhân sẽ nhận trách nhiệm kiểm soát vật liệu hạt nhân, vật liệu hạt nhân nguồn:</w:t>
      </w:r>
    </w:p>
    <w:p w14:paraId="33EEE92B" w14:textId="77777777" w:rsidR="00690ED1" w:rsidRPr="00D00525" w:rsidRDefault="00690ED1" w:rsidP="00690ED1">
      <w:pPr>
        <w:pStyle w:val="Giua"/>
        <w:keepNext/>
        <w:jc w:val="both"/>
        <w:rPr>
          <w:b w:val="0"/>
          <w:color w:val="auto"/>
          <w:sz w:val="26"/>
          <w:szCs w:val="26"/>
          <w:lang w:val="pt-BR"/>
        </w:rPr>
      </w:pPr>
      <w:r w:rsidRPr="00D00525">
        <w:rPr>
          <w:b w:val="0"/>
          <w:color w:val="auto"/>
          <w:sz w:val="26"/>
          <w:szCs w:val="26"/>
          <w:lang w:val="pt-BR"/>
        </w:rPr>
        <w:t>8. Dự kiến ngày mà tổ chức/cá nhân sẽ nhận trách nhiệm kiểm soát vật liệu hạt nhân, vật liệu hạt nhân nguồn:</w:t>
      </w:r>
    </w:p>
    <w:p w14:paraId="6F73EA3D" w14:textId="77777777" w:rsidR="00690ED1" w:rsidRPr="00D00525" w:rsidRDefault="00690ED1" w:rsidP="00690ED1">
      <w:pPr>
        <w:pStyle w:val="Giua"/>
        <w:ind w:left="547"/>
        <w:jc w:val="left"/>
        <w:rPr>
          <w:b w:val="0"/>
          <w:color w:val="auto"/>
          <w:sz w:val="22"/>
          <w:lang w:val="pt-BR"/>
        </w:rPr>
      </w:pPr>
    </w:p>
    <w:p w14:paraId="4CEE1B46" w14:textId="77777777" w:rsidR="00690ED1" w:rsidRPr="00D00525" w:rsidRDefault="00690ED1" w:rsidP="00690ED1">
      <w:pPr>
        <w:pStyle w:val="Giua"/>
        <w:ind w:left="547"/>
        <w:jc w:val="left"/>
        <w:rPr>
          <w:b w:val="0"/>
          <w:color w:val="auto"/>
          <w:sz w:val="22"/>
          <w:lang w:val="pt-BR"/>
        </w:rPr>
      </w:pPr>
    </w:p>
    <w:p w14:paraId="659922AC" w14:textId="77777777" w:rsidR="00690ED1" w:rsidRPr="00D00525" w:rsidRDefault="00690ED1" w:rsidP="00690ED1">
      <w:pPr>
        <w:pStyle w:val="dieu"/>
        <w:spacing w:before="240" w:after="240"/>
        <w:ind w:firstLine="0"/>
        <w:jc w:val="right"/>
        <w:rPr>
          <w:b w:val="0"/>
          <w:i/>
          <w:color w:val="auto"/>
          <w:szCs w:val="26"/>
          <w:lang w:val="it-IT"/>
        </w:rPr>
      </w:pPr>
      <w:r w:rsidRPr="00D00525">
        <w:rPr>
          <w:b w:val="0"/>
          <w:i/>
          <w:color w:val="auto"/>
          <w:szCs w:val="26"/>
          <w:lang w:val="pt-BR"/>
        </w:rPr>
        <w:t>........, ngày.. .. t</w:t>
      </w:r>
      <w:r w:rsidRPr="00D00525">
        <w:rPr>
          <w:b w:val="0"/>
          <w:i/>
          <w:color w:val="auto"/>
          <w:szCs w:val="26"/>
          <w:lang w:val="it-IT"/>
        </w:rPr>
        <w:t>háng... năm....</w:t>
      </w:r>
    </w:p>
    <w:tbl>
      <w:tblPr>
        <w:tblW w:w="0" w:type="auto"/>
        <w:tblLook w:val="04A0" w:firstRow="1" w:lastRow="0" w:firstColumn="1" w:lastColumn="0" w:noHBand="0" w:noVBand="1"/>
      </w:tblPr>
      <w:tblGrid>
        <w:gridCol w:w="4536"/>
        <w:gridCol w:w="4536"/>
      </w:tblGrid>
      <w:tr w:rsidR="00690ED1" w:rsidRPr="00D8409D" w14:paraId="50D4CD92" w14:textId="77777777" w:rsidTr="00B11537">
        <w:tc>
          <w:tcPr>
            <w:tcW w:w="4837" w:type="dxa"/>
          </w:tcPr>
          <w:p w14:paraId="3ED3FCF2" w14:textId="77777777" w:rsidR="00690ED1" w:rsidRPr="00D00525" w:rsidRDefault="00690ED1" w:rsidP="00B11537">
            <w:pPr>
              <w:pStyle w:val="dieu"/>
              <w:spacing w:after="0"/>
              <w:ind w:firstLine="0"/>
              <w:jc w:val="center"/>
              <w:rPr>
                <w:b w:val="0"/>
                <w:color w:val="auto"/>
                <w:szCs w:val="26"/>
                <w:lang w:val="it-IT"/>
              </w:rPr>
            </w:pPr>
            <w:r w:rsidRPr="00D00525">
              <w:rPr>
                <w:b w:val="0"/>
                <w:color w:val="auto"/>
                <w:szCs w:val="26"/>
                <w:lang w:val="it-IT"/>
              </w:rPr>
              <w:t>NGƯỜI LẬP BÁO CÁO</w:t>
            </w:r>
          </w:p>
          <w:p w14:paraId="659BAF4C" w14:textId="77777777" w:rsidR="00690ED1" w:rsidRPr="00D00525" w:rsidRDefault="00690ED1" w:rsidP="00B11537">
            <w:pPr>
              <w:pStyle w:val="dieu"/>
              <w:spacing w:after="100"/>
              <w:ind w:firstLine="0"/>
              <w:jc w:val="center"/>
              <w:rPr>
                <w:b w:val="0"/>
                <w:color w:val="auto"/>
                <w:szCs w:val="26"/>
                <w:lang w:val="it-IT"/>
              </w:rPr>
            </w:pPr>
            <w:r w:rsidRPr="00D00525">
              <w:rPr>
                <w:b w:val="0"/>
                <w:i/>
                <w:color w:val="auto"/>
                <w:sz w:val="22"/>
                <w:szCs w:val="22"/>
                <w:lang w:val="it-IT"/>
              </w:rPr>
              <w:t>(Ký, ghi rõ họ tên)</w:t>
            </w:r>
          </w:p>
        </w:tc>
        <w:tc>
          <w:tcPr>
            <w:tcW w:w="4838" w:type="dxa"/>
          </w:tcPr>
          <w:p w14:paraId="20A0D938" w14:textId="77777777" w:rsidR="00690ED1" w:rsidRPr="00D00525" w:rsidRDefault="00690ED1" w:rsidP="00B11537">
            <w:pPr>
              <w:pStyle w:val="dieu"/>
              <w:spacing w:after="0"/>
              <w:ind w:firstLine="0"/>
              <w:jc w:val="center"/>
              <w:rPr>
                <w:b w:val="0"/>
                <w:color w:val="auto"/>
                <w:szCs w:val="26"/>
                <w:lang w:val="it-IT"/>
              </w:rPr>
            </w:pPr>
            <w:r w:rsidRPr="00D00525">
              <w:rPr>
                <w:b w:val="0"/>
                <w:color w:val="auto"/>
                <w:szCs w:val="26"/>
                <w:lang w:val="it-IT"/>
              </w:rPr>
              <w:t>NGƯỜI ĐỨNG ĐẦU TỔ CHỨC/</w:t>
            </w:r>
          </w:p>
          <w:p w14:paraId="55B9EE51" w14:textId="77777777" w:rsidR="00690ED1" w:rsidRPr="00D00525" w:rsidRDefault="00690ED1" w:rsidP="00B11537">
            <w:pPr>
              <w:pStyle w:val="dieu"/>
              <w:spacing w:after="0"/>
              <w:ind w:firstLine="0"/>
              <w:jc w:val="center"/>
              <w:rPr>
                <w:b w:val="0"/>
                <w:color w:val="auto"/>
                <w:szCs w:val="26"/>
                <w:lang w:val="it-IT"/>
              </w:rPr>
            </w:pPr>
            <w:r w:rsidRPr="00D00525">
              <w:rPr>
                <w:b w:val="0"/>
                <w:color w:val="auto"/>
                <w:szCs w:val="26"/>
                <w:lang w:val="it-IT"/>
              </w:rPr>
              <w:t>CÁ NHÂN BÁO CÁO</w:t>
            </w:r>
          </w:p>
          <w:p w14:paraId="58F88360" w14:textId="77777777" w:rsidR="00690ED1" w:rsidRPr="00D00525" w:rsidRDefault="00690ED1" w:rsidP="00B11537">
            <w:pPr>
              <w:pStyle w:val="dieu"/>
              <w:spacing w:after="100"/>
              <w:ind w:firstLine="0"/>
              <w:jc w:val="center"/>
              <w:rPr>
                <w:b w:val="0"/>
                <w:color w:val="auto"/>
                <w:szCs w:val="26"/>
                <w:lang w:val="it-IT"/>
              </w:rPr>
            </w:pPr>
            <w:r w:rsidRPr="00D00525">
              <w:rPr>
                <w:b w:val="0"/>
                <w:i/>
                <w:color w:val="auto"/>
                <w:sz w:val="22"/>
                <w:szCs w:val="22"/>
                <w:lang w:val="it-IT"/>
              </w:rPr>
              <w:t>(Ký, ghi rõ họ tên và đóng dấu)</w:t>
            </w:r>
          </w:p>
        </w:tc>
      </w:tr>
    </w:tbl>
    <w:p w14:paraId="0EDF2FC3" w14:textId="77777777" w:rsidR="00690ED1" w:rsidRPr="00D00525" w:rsidRDefault="00690ED1" w:rsidP="00690ED1">
      <w:pPr>
        <w:spacing w:after="360"/>
        <w:ind w:firstLine="4961"/>
        <w:jc w:val="right"/>
        <w:rPr>
          <w:rFonts w:ascii=".VnTime" w:hAnsi=".VnTime"/>
          <w:b/>
          <w:szCs w:val="26"/>
          <w:lang w:val="it-IT"/>
        </w:rPr>
      </w:pPr>
    </w:p>
    <w:p w14:paraId="2337F786" w14:textId="77777777" w:rsidR="00690ED1" w:rsidRPr="00D00525" w:rsidRDefault="00690ED1" w:rsidP="00690ED1">
      <w:pPr>
        <w:rPr>
          <w:lang w:val="it-IT"/>
        </w:rPr>
        <w:sectPr w:rsidR="00690ED1" w:rsidRPr="00D00525" w:rsidSect="0075698B">
          <w:pgSz w:w="11907" w:h="16840" w:code="9"/>
          <w:pgMar w:top="1134" w:right="1134" w:bottom="1418" w:left="1701" w:header="720" w:footer="720" w:gutter="0"/>
          <w:pgNumType w:start="1"/>
          <w:cols w:space="720"/>
          <w:titlePg/>
          <w:docGrid w:linePitch="360"/>
        </w:sectPr>
      </w:pPr>
    </w:p>
    <w:p w14:paraId="351FA58C" w14:textId="77777777" w:rsidR="00690ED1" w:rsidRPr="00D7722C" w:rsidRDefault="00690ED1" w:rsidP="00690ED1">
      <w:pPr>
        <w:spacing w:before="120" w:after="280" w:afterAutospacing="1"/>
        <w:jc w:val="center"/>
        <w:rPr>
          <w:lang w:val="it-IT"/>
        </w:rPr>
      </w:pPr>
      <w:bookmarkStart w:id="0" w:name="chuong_phuluc1"/>
      <w:r w:rsidRPr="00D7722C">
        <w:rPr>
          <w:b/>
          <w:bCs/>
          <w:lang w:val="it-IT"/>
        </w:rPr>
        <w:t xml:space="preserve">PHỤ LỤC </w:t>
      </w:r>
      <w:bookmarkEnd w:id="0"/>
      <w:r w:rsidRPr="00D7722C">
        <w:rPr>
          <w:b/>
          <w:bCs/>
          <w:lang w:val="it-IT"/>
        </w:rPr>
        <w:t>VI</w:t>
      </w:r>
    </w:p>
    <w:p w14:paraId="7B60B94C" w14:textId="77777777" w:rsidR="00635FD5" w:rsidRDefault="00690ED1" w:rsidP="00CA2BE9">
      <w:pPr>
        <w:jc w:val="center"/>
        <w:rPr>
          <w:i/>
          <w:iCs/>
          <w:lang w:val="it-IT"/>
        </w:rPr>
      </w:pPr>
      <w:bookmarkStart w:id="1" w:name="chuong_phuluc1_name"/>
      <w:r w:rsidRPr="00D7722C">
        <w:rPr>
          <w:lang w:val="it-IT"/>
        </w:rPr>
        <w:t>DANH MỤC VẬT LIỆU VÀ THIẾT BỊ TRONG CHU TRÌNH NHIÊN LIỆU HẠT NHÂN</w:t>
      </w:r>
      <w:r w:rsidRPr="00D7722C">
        <w:rPr>
          <w:i/>
          <w:iCs/>
          <w:lang w:val="it-IT"/>
        </w:rPr>
        <w:br/>
      </w:r>
      <w:bookmarkEnd w:id="1"/>
      <w:r w:rsidRPr="00D7722C">
        <w:rPr>
          <w:i/>
          <w:iCs/>
          <w:lang w:val="it-IT"/>
        </w:rPr>
        <w:t xml:space="preserve">(Ban hành kèm theo Thông tư số     /2026/TT-BKHCN </w:t>
      </w:r>
    </w:p>
    <w:p w14:paraId="1A1ECBD8" w14:textId="346AAC4C" w:rsidR="00690ED1" w:rsidRDefault="00690ED1" w:rsidP="00635FD5">
      <w:pPr>
        <w:jc w:val="center"/>
        <w:rPr>
          <w:i/>
          <w:iCs/>
          <w:lang w:val="it-IT"/>
        </w:rPr>
      </w:pPr>
      <w:r w:rsidRPr="00D7722C">
        <w:rPr>
          <w:i/>
          <w:iCs/>
          <w:lang w:val="it-IT"/>
        </w:rPr>
        <w:t>của Bộ trưởng Bộ Khoa học và Công nghệ)</w:t>
      </w:r>
    </w:p>
    <w:p w14:paraId="20FBDC0B" w14:textId="77777777" w:rsidR="00635FD5" w:rsidRPr="00D7722C" w:rsidRDefault="00635FD5" w:rsidP="00CA2BE9">
      <w:pPr>
        <w:jc w:val="center"/>
        <w:rPr>
          <w:lang w:val="it-IT"/>
        </w:rPr>
      </w:pPr>
    </w:p>
    <w:tbl>
      <w:tblPr>
        <w:tblW w:w="9346" w:type="dxa"/>
        <w:tblBorders>
          <w:top w:val="nil"/>
          <w:bottom w:val="nil"/>
          <w:insideH w:val="nil"/>
          <w:insideV w:val="nil"/>
        </w:tblBorders>
        <w:tblCellMar>
          <w:left w:w="0" w:type="dxa"/>
          <w:right w:w="0" w:type="dxa"/>
        </w:tblCellMar>
        <w:tblLook w:val="04A0" w:firstRow="1" w:lastRow="0" w:firstColumn="1" w:lastColumn="0" w:noHBand="0" w:noVBand="1"/>
      </w:tblPr>
      <w:tblGrid>
        <w:gridCol w:w="719"/>
        <w:gridCol w:w="1626"/>
        <w:gridCol w:w="150"/>
        <w:gridCol w:w="6851"/>
      </w:tblGrid>
      <w:tr w:rsidR="00690ED1" w14:paraId="4C63B717" w14:textId="77777777" w:rsidTr="00B11537">
        <w:tc>
          <w:tcPr>
            <w:tcW w:w="719"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A7EEB19" w14:textId="77777777" w:rsidR="00690ED1" w:rsidRDefault="00690ED1" w:rsidP="00B11537">
            <w:pPr>
              <w:spacing w:before="120"/>
              <w:jc w:val="center"/>
            </w:pPr>
            <w:r>
              <w:rPr>
                <w:b/>
                <w:bCs/>
              </w:rPr>
              <w:t>S</w:t>
            </w:r>
            <w:r>
              <w:rPr>
                <w:b/>
                <w:bCs/>
                <w:color w:val="000000"/>
              </w:rPr>
              <w:t>ố TT</w:t>
            </w:r>
          </w:p>
        </w:tc>
        <w:tc>
          <w:tcPr>
            <w:tcW w:w="1776" w:type="dxa"/>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20DD873" w14:textId="77777777" w:rsidR="00690ED1" w:rsidRDefault="00690ED1" w:rsidP="00B11537">
            <w:pPr>
              <w:spacing w:before="120"/>
              <w:jc w:val="center"/>
            </w:pPr>
            <w:r>
              <w:rPr>
                <w:b/>
                <w:bCs/>
                <w:color w:val="000000"/>
              </w:rPr>
              <w:t>Tên vật liệu và thiết bị</w:t>
            </w:r>
          </w:p>
        </w:tc>
        <w:tc>
          <w:tcPr>
            <w:tcW w:w="6851"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835A0B9" w14:textId="77777777" w:rsidR="00690ED1" w:rsidRDefault="00690ED1" w:rsidP="00B11537">
            <w:pPr>
              <w:spacing w:before="120"/>
              <w:jc w:val="center"/>
            </w:pPr>
            <w:r>
              <w:rPr>
                <w:b/>
                <w:bCs/>
                <w:color w:val="000000"/>
              </w:rPr>
              <w:t>Chú giải</w:t>
            </w:r>
          </w:p>
        </w:tc>
      </w:tr>
      <w:tr w:rsidR="00690ED1" w14:paraId="0CFE05CA"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873DE0D" w14:textId="77777777" w:rsidR="00690ED1" w:rsidRDefault="00690ED1" w:rsidP="00B11537">
            <w:pPr>
              <w:spacing w:before="120"/>
              <w:jc w:val="center"/>
            </w:pPr>
            <w:bookmarkStart w:id="2" w:name="dieu_phuluc1"/>
            <w:r>
              <w:rPr>
                <w:b/>
                <w:bCs/>
                <w:color w:val="000000"/>
              </w:rPr>
              <w:t>I</w:t>
            </w:r>
            <w:bookmarkEnd w:id="2"/>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01A5365" w14:textId="3E10D254" w:rsidR="00690ED1" w:rsidRDefault="00605631" w:rsidP="00B11537">
            <w:pPr>
              <w:spacing w:before="120"/>
            </w:pPr>
            <w:bookmarkStart w:id="3" w:name="dieu_phuluc1_name"/>
            <w:r>
              <w:rPr>
                <w:b/>
                <w:bCs/>
                <w:color w:val="000000"/>
              </w:rPr>
              <w:t>LÒ PHẢN ỨNG</w:t>
            </w:r>
            <w:r w:rsidR="00690ED1">
              <w:rPr>
                <w:b/>
                <w:bCs/>
                <w:color w:val="000000"/>
              </w:rPr>
              <w:t xml:space="preserve"> VÀ THIẾT BỊ KÈM THEO </w:t>
            </w:r>
            <w:bookmarkEnd w:id="3"/>
            <w:r w:rsidR="00690ED1">
              <w:rPr>
                <w:b/>
                <w:bCs/>
                <w:color w:val="000000"/>
              </w:rPr>
              <w:t xml:space="preserve">* </w:t>
            </w:r>
          </w:p>
        </w:tc>
      </w:tr>
      <w:tr w:rsidR="00690ED1" w14:paraId="09933C60"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830BD6D" w14:textId="77777777" w:rsidR="00690ED1" w:rsidRDefault="00690ED1" w:rsidP="00B11537">
            <w:pPr>
              <w:spacing w:before="120"/>
              <w:jc w:val="center"/>
            </w:pPr>
            <w:r>
              <w:rPr>
                <w:color w:val="000000"/>
              </w:rPr>
              <w:t>1.1.</w:t>
            </w:r>
          </w:p>
        </w:tc>
        <w:tc>
          <w:tcPr>
            <w:tcW w:w="162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0DFB270" w14:textId="4B259ADC" w:rsidR="00690ED1" w:rsidRDefault="00605631" w:rsidP="00B11537">
            <w:pPr>
              <w:spacing w:before="120"/>
            </w:pPr>
            <w:r>
              <w:rPr>
                <w:color w:val="000000"/>
              </w:rPr>
              <w:t>Lò phản ứng</w:t>
            </w:r>
            <w:r w:rsidR="00690ED1">
              <w:rPr>
                <w:color w:val="000000"/>
              </w:rPr>
              <w:t xml:space="preserve"> hạt nhân hoàn </w:t>
            </w:r>
            <w:r w:rsidR="00635FD5">
              <w:rPr>
                <w:color w:val="000000"/>
              </w:rPr>
              <w:t xml:space="preserve">chỉnh </w:t>
            </w:r>
          </w:p>
        </w:tc>
        <w:tc>
          <w:tcPr>
            <w:tcW w:w="7001"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0CD57F2" w14:textId="20F73C65" w:rsidR="00690ED1" w:rsidRDefault="00690ED1" w:rsidP="00B11537">
            <w:pPr>
              <w:spacing w:before="120" w:after="280" w:afterAutospacing="1"/>
            </w:pPr>
            <w:r>
              <w:rPr>
                <w:color w:val="000000"/>
              </w:rPr>
              <w:t xml:space="preserve">Là </w:t>
            </w:r>
            <w:r w:rsidR="00605631">
              <w:rPr>
                <w:color w:val="000000"/>
              </w:rPr>
              <w:t>lò phản ứng</w:t>
            </w:r>
            <w:r>
              <w:rPr>
                <w:color w:val="000000"/>
              </w:rPr>
              <w:t xml:space="preserve"> hạt nhân có khả năng hoạt động với </w:t>
            </w:r>
            <w:r w:rsidR="00177058">
              <w:rPr>
                <w:color w:val="000000"/>
              </w:rPr>
              <w:t xml:space="preserve">phản </w:t>
            </w:r>
            <w:r>
              <w:rPr>
                <w:color w:val="000000"/>
              </w:rPr>
              <w:t xml:space="preserve">ứng phân hạch dây chuyền tự duy trì và được kiểm soát, trừ </w:t>
            </w:r>
            <w:r w:rsidR="00605631">
              <w:rPr>
                <w:color w:val="000000"/>
              </w:rPr>
              <w:t>lò phản ứng</w:t>
            </w:r>
            <w:r>
              <w:rPr>
                <w:color w:val="000000"/>
              </w:rPr>
              <w:t xml:space="preserve"> công suất không </w:t>
            </w:r>
            <w:r>
              <w:rPr>
                <w:i/>
                <w:iCs/>
                <w:color w:val="000000"/>
              </w:rPr>
              <w:t>(</w:t>
            </w:r>
            <w:r w:rsidR="00605631">
              <w:rPr>
                <w:i/>
                <w:iCs/>
                <w:color w:val="000000"/>
              </w:rPr>
              <w:t>Lò phản ứng</w:t>
            </w:r>
            <w:r>
              <w:rPr>
                <w:i/>
                <w:iCs/>
                <w:color w:val="000000"/>
              </w:rPr>
              <w:t xml:space="preserve"> công suất không là </w:t>
            </w:r>
            <w:r w:rsidR="00605631">
              <w:rPr>
                <w:i/>
                <w:iCs/>
                <w:color w:val="000000"/>
              </w:rPr>
              <w:t>lò phản ứng</w:t>
            </w:r>
            <w:r>
              <w:rPr>
                <w:i/>
                <w:iCs/>
                <w:color w:val="000000"/>
              </w:rPr>
              <w:t xml:space="preserve"> có công suất sản xuất plutoni cực đại theo thiết kế không vượt quá 100 gam/năm)</w:t>
            </w:r>
            <w:r>
              <w:rPr>
                <w:color w:val="000000"/>
              </w:rPr>
              <w:t>.</w:t>
            </w:r>
          </w:p>
          <w:p w14:paraId="50B3A904" w14:textId="4893E149" w:rsidR="00690ED1" w:rsidRDefault="00690ED1" w:rsidP="00B11537">
            <w:pPr>
              <w:spacing w:before="120" w:after="280" w:afterAutospacing="1"/>
            </w:pPr>
            <w:r>
              <w:rPr>
                <w:color w:val="000000"/>
              </w:rPr>
              <w:t>“</w:t>
            </w:r>
            <w:r w:rsidR="00605631">
              <w:rPr>
                <w:color w:val="000000"/>
              </w:rPr>
              <w:t>Lò phản ứng</w:t>
            </w:r>
            <w:r>
              <w:rPr>
                <w:color w:val="000000"/>
              </w:rPr>
              <w:t xml:space="preserve"> hạt nhân” về cơ bản bao gồm các thiết bị bên trong hoặc các thiết bị gắn trực tiếp với thùng </w:t>
            </w:r>
            <w:r w:rsidR="00605631">
              <w:rPr>
                <w:color w:val="000000"/>
              </w:rPr>
              <w:t>lò phản ứng</w:t>
            </w:r>
            <w:r>
              <w:rPr>
                <w:color w:val="000000"/>
              </w:rPr>
              <w:t>, các thiết bị điều khiển công suất vùng hoạt và các bộ phận chứa hoặc tiếp xúc trực tiếp hoặc điều khiển chất làm nguội sơ cấp vùng hoạt của lò.</w:t>
            </w:r>
          </w:p>
          <w:p w14:paraId="1767F0F2" w14:textId="61E0EF66" w:rsidR="00690ED1" w:rsidRDefault="00605631" w:rsidP="00B11537">
            <w:pPr>
              <w:spacing w:before="120"/>
            </w:pPr>
            <w:r>
              <w:rPr>
                <w:color w:val="000000"/>
              </w:rPr>
              <w:t>Lò phản ứng</w:t>
            </w:r>
            <w:r w:rsidR="00690ED1">
              <w:rPr>
                <w:color w:val="000000"/>
              </w:rPr>
              <w:t xml:space="preserve"> hạt nhân hoàn chỉnh bao gồm cả các loại </w:t>
            </w:r>
            <w:r>
              <w:rPr>
                <w:color w:val="000000"/>
              </w:rPr>
              <w:t>lò phản ứng</w:t>
            </w:r>
            <w:r w:rsidR="00690ED1">
              <w:rPr>
                <w:color w:val="000000"/>
              </w:rPr>
              <w:t xml:space="preserve"> có thể được cải biến một cách hợp lý để sản xuất ra lượng plutoni lớn hơn 100 gam/năm. Các </w:t>
            </w:r>
            <w:r>
              <w:rPr>
                <w:color w:val="000000"/>
              </w:rPr>
              <w:t>lò phản ứng</w:t>
            </w:r>
            <w:r w:rsidR="00690ED1">
              <w:rPr>
                <w:color w:val="000000"/>
              </w:rPr>
              <w:t xml:space="preserve"> được thiết kế để hoạt động liên tục ở mức công suất đáng kể, bất kể công suất sản xuất plutoni thế nào, không được coi là “</w:t>
            </w:r>
            <w:r>
              <w:rPr>
                <w:color w:val="000000"/>
              </w:rPr>
              <w:t>lò phản ứng</w:t>
            </w:r>
            <w:r w:rsidR="00690ED1">
              <w:rPr>
                <w:color w:val="000000"/>
              </w:rPr>
              <w:t xml:space="preserve"> công suất không”.</w:t>
            </w:r>
          </w:p>
        </w:tc>
      </w:tr>
      <w:tr w:rsidR="00690ED1" w14:paraId="626C065A"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07FD4C9" w14:textId="77777777" w:rsidR="00690ED1" w:rsidRDefault="00690ED1" w:rsidP="00B11537">
            <w:pPr>
              <w:spacing w:before="120"/>
              <w:jc w:val="center"/>
            </w:pPr>
            <w:r>
              <w:rPr>
                <w:color w:val="000000"/>
              </w:rPr>
              <w:t>1.2.</w:t>
            </w:r>
          </w:p>
        </w:tc>
        <w:tc>
          <w:tcPr>
            <w:tcW w:w="162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3131FC6" w14:textId="0D4D161E" w:rsidR="00690ED1" w:rsidRDefault="00690ED1" w:rsidP="00B11537">
            <w:pPr>
              <w:spacing w:before="120"/>
            </w:pPr>
            <w:r>
              <w:rPr>
                <w:color w:val="000000"/>
              </w:rPr>
              <w:t xml:space="preserve">Thùng </w:t>
            </w:r>
            <w:r w:rsidR="00605631">
              <w:rPr>
                <w:color w:val="000000"/>
              </w:rPr>
              <w:t>lò phản ứng</w:t>
            </w:r>
          </w:p>
        </w:tc>
        <w:tc>
          <w:tcPr>
            <w:tcW w:w="7001"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FB6D967" w14:textId="41EC8BA9" w:rsidR="00690ED1" w:rsidRDefault="00690ED1" w:rsidP="00B11537">
            <w:pPr>
              <w:spacing w:before="120" w:after="280" w:afterAutospacing="1"/>
            </w:pPr>
            <w:r>
              <w:rPr>
                <w:color w:val="000000"/>
              </w:rPr>
              <w:t xml:space="preserve">Là thùng kim loại, dưới dạng tổ hợp hoàn chỉnh hoặc gồm các bộ phận chính được </w:t>
            </w:r>
            <w:r w:rsidR="00B93F1C">
              <w:rPr>
                <w:color w:val="000000"/>
              </w:rPr>
              <w:t>đặc biệt thiết kế hoặc chế tạo</w:t>
            </w:r>
            <w:r>
              <w:rPr>
                <w:color w:val="000000"/>
              </w:rPr>
              <w:t xml:space="preserve"> để chứa vùng hoạt của </w:t>
            </w:r>
            <w:r w:rsidR="00605631">
              <w:rPr>
                <w:color w:val="000000"/>
              </w:rPr>
              <w:t>lò phản ứng</w:t>
            </w:r>
            <w:r>
              <w:rPr>
                <w:color w:val="000000"/>
              </w:rPr>
              <w:t xml:space="preserve"> và có khả năng chịu áp suất làm việc của chất làm mát sơ cấp, bao gồm cả:</w:t>
            </w:r>
          </w:p>
          <w:p w14:paraId="64BF229A" w14:textId="2AB6A844" w:rsidR="00690ED1" w:rsidRDefault="00690ED1" w:rsidP="00B11537">
            <w:pPr>
              <w:spacing w:before="120" w:after="280" w:afterAutospacing="1"/>
            </w:pPr>
            <w:r>
              <w:rPr>
                <w:color w:val="000000"/>
              </w:rPr>
              <w:t xml:space="preserve">+ Nắp đậy thùng </w:t>
            </w:r>
            <w:r w:rsidR="00605631">
              <w:rPr>
                <w:color w:val="000000"/>
              </w:rPr>
              <w:t>lò phản ứng</w:t>
            </w:r>
            <w:r>
              <w:rPr>
                <w:color w:val="000000"/>
              </w:rPr>
              <w:t>.</w:t>
            </w:r>
          </w:p>
          <w:p w14:paraId="139F5427" w14:textId="3C61F253" w:rsidR="00690ED1" w:rsidRDefault="00690ED1" w:rsidP="00B11537">
            <w:pPr>
              <w:spacing w:before="120"/>
            </w:pPr>
            <w:r>
              <w:rPr>
                <w:color w:val="000000"/>
              </w:rPr>
              <w:t xml:space="preserve">+ Các bộ phận bên trong </w:t>
            </w:r>
            <w:r w:rsidR="00605631">
              <w:rPr>
                <w:color w:val="000000"/>
              </w:rPr>
              <w:t>lò phản ứng</w:t>
            </w:r>
            <w:r>
              <w:rPr>
                <w:color w:val="000000"/>
              </w:rPr>
              <w:t xml:space="preserve"> (ví dụ như các cột và tấm đỡ cho vùng hoạt lò và các bộ phận khác bên trong thùng lò, các ống dẫn thanh điều khiển, các tấm chắn nhiệt, vách ngăn, mâm soi lỗ trong vùng hoạt, các tấm khuếch tán, v.v.) </w:t>
            </w:r>
          </w:p>
        </w:tc>
      </w:tr>
      <w:tr w:rsidR="00690ED1" w14:paraId="7E1025A5"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653C8EA6" w14:textId="77777777" w:rsidR="00690ED1" w:rsidRDefault="00690ED1" w:rsidP="00B11537">
            <w:pPr>
              <w:spacing w:before="120"/>
              <w:jc w:val="center"/>
            </w:pPr>
            <w:r>
              <w:rPr>
                <w:color w:val="000000"/>
              </w:rPr>
              <w:t>1.3</w:t>
            </w:r>
          </w:p>
        </w:tc>
        <w:tc>
          <w:tcPr>
            <w:tcW w:w="1626"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5F395BFB" w14:textId="149A27C8" w:rsidR="00690ED1" w:rsidRDefault="00690ED1" w:rsidP="00B11537">
            <w:pPr>
              <w:spacing w:before="120"/>
            </w:pPr>
            <w:r>
              <w:rPr>
                <w:color w:val="000000"/>
              </w:rPr>
              <w:t xml:space="preserve">Máy nạp và tháo dỡ nhiên liệu trong </w:t>
            </w:r>
            <w:r w:rsidR="00605631">
              <w:rPr>
                <w:color w:val="000000"/>
              </w:rPr>
              <w:t>lò phản ứng</w:t>
            </w:r>
          </w:p>
        </w:tc>
        <w:tc>
          <w:tcPr>
            <w:tcW w:w="7001"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368A98AE" w14:textId="64F67920" w:rsidR="00690ED1" w:rsidRDefault="00690ED1" w:rsidP="00B11537">
            <w:pPr>
              <w:spacing w:before="120"/>
            </w:pPr>
            <w:r>
              <w:rPr>
                <w:color w:val="000000"/>
              </w:rPr>
              <w:t xml:space="preserve">Là các thiết bị điều khiển được </w:t>
            </w:r>
            <w:r w:rsidR="00B93F1C">
              <w:rPr>
                <w:color w:val="000000"/>
              </w:rPr>
              <w:t>đặc biệt thiết kế hoặc chế tạo</w:t>
            </w:r>
            <w:r>
              <w:rPr>
                <w:color w:val="000000"/>
              </w:rPr>
              <w:t xml:space="preserve"> để nạp hoặc tháo nhiên liệu </w:t>
            </w:r>
            <w:r w:rsidR="00605631">
              <w:rPr>
                <w:color w:val="000000"/>
              </w:rPr>
              <w:t>lò phản ứng</w:t>
            </w:r>
            <w:r>
              <w:rPr>
                <w:color w:val="000000"/>
              </w:rPr>
              <w:t>.</w:t>
            </w:r>
          </w:p>
        </w:tc>
      </w:tr>
      <w:tr w:rsidR="00690ED1" w14:paraId="332485B3"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C81345C" w14:textId="77777777" w:rsidR="00690ED1" w:rsidRDefault="00690ED1" w:rsidP="00B11537">
            <w:pPr>
              <w:spacing w:before="120"/>
              <w:jc w:val="center"/>
            </w:pPr>
            <w:r>
              <w:rPr>
                <w:color w:val="000000"/>
              </w:rPr>
              <w:t>1.4</w:t>
            </w:r>
          </w:p>
        </w:tc>
        <w:tc>
          <w:tcPr>
            <w:tcW w:w="1626"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3C28C5C" w14:textId="5E919EA9" w:rsidR="00690ED1" w:rsidRDefault="00690ED1" w:rsidP="00B11537">
            <w:pPr>
              <w:spacing w:before="120"/>
            </w:pPr>
            <w:r>
              <w:rPr>
                <w:color w:val="000000"/>
              </w:rPr>
              <w:t xml:space="preserve">Thanh điều khiển </w:t>
            </w:r>
            <w:r w:rsidR="00605631">
              <w:rPr>
                <w:color w:val="000000"/>
              </w:rPr>
              <w:t>lò phản ứng</w:t>
            </w:r>
          </w:p>
        </w:tc>
        <w:tc>
          <w:tcPr>
            <w:tcW w:w="7001"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298F5E38" w14:textId="0C78C348" w:rsidR="00690ED1" w:rsidRDefault="00690ED1" w:rsidP="00B11537">
            <w:pPr>
              <w:spacing w:before="120" w:after="280" w:afterAutospacing="1"/>
            </w:pPr>
            <w:r>
              <w:rPr>
                <w:color w:val="000000"/>
              </w:rPr>
              <w:t xml:space="preserve">Là các thanh được </w:t>
            </w:r>
            <w:r w:rsidR="00B93F1C">
              <w:rPr>
                <w:color w:val="000000"/>
              </w:rPr>
              <w:t>đặc biệt thiết kế hoặc chế tạo</w:t>
            </w:r>
            <w:r>
              <w:rPr>
                <w:color w:val="000000"/>
              </w:rPr>
              <w:t xml:space="preserve"> cho việc điều khiển tốc độ </w:t>
            </w:r>
            <w:r w:rsidR="00177058">
              <w:rPr>
                <w:color w:val="000000"/>
              </w:rPr>
              <w:t xml:space="preserve">phản </w:t>
            </w:r>
            <w:r>
              <w:rPr>
                <w:color w:val="000000"/>
              </w:rPr>
              <w:t xml:space="preserve">ứng trong </w:t>
            </w:r>
            <w:r w:rsidR="00605631">
              <w:rPr>
                <w:color w:val="000000"/>
              </w:rPr>
              <w:t>lò phản ứng</w:t>
            </w:r>
            <w:r>
              <w:rPr>
                <w:color w:val="000000"/>
              </w:rPr>
              <w:t xml:space="preserve"> hạt nhân.</w:t>
            </w:r>
          </w:p>
          <w:p w14:paraId="7C1E580B" w14:textId="77777777" w:rsidR="00690ED1" w:rsidRDefault="00690ED1" w:rsidP="00B11537">
            <w:pPr>
              <w:spacing w:before="120"/>
            </w:pPr>
            <w:r>
              <w:rPr>
                <w:color w:val="000000"/>
              </w:rPr>
              <w:t>Ngoài phần hấp thụ nơtron, thanh điều khiển còn bao gồm cả các kết cấu đỡ hoặc treo. Các kết cấu này có thể được cung cấp riêng lẻ.</w:t>
            </w:r>
          </w:p>
        </w:tc>
      </w:tr>
      <w:tr w:rsidR="00690ED1" w14:paraId="4D4CE1AC"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B29E67E" w14:textId="77777777" w:rsidR="00690ED1" w:rsidRDefault="00690ED1" w:rsidP="00B11537">
            <w:pPr>
              <w:spacing w:before="120"/>
              <w:jc w:val="center"/>
            </w:pPr>
            <w:r>
              <w:rPr>
                <w:color w:val="000000"/>
              </w:rPr>
              <w:t>1.5</w:t>
            </w:r>
          </w:p>
        </w:tc>
        <w:tc>
          <w:tcPr>
            <w:tcW w:w="1626"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17C27AC" w14:textId="0FE86784" w:rsidR="00690ED1" w:rsidRDefault="00690ED1" w:rsidP="00B11537">
            <w:pPr>
              <w:spacing w:before="120"/>
            </w:pPr>
            <w:r>
              <w:rPr>
                <w:color w:val="000000"/>
              </w:rPr>
              <w:t xml:space="preserve">Ống chịu áp lực </w:t>
            </w:r>
            <w:r w:rsidR="00605631">
              <w:rPr>
                <w:color w:val="000000"/>
              </w:rPr>
              <w:t>lò phản ứng</w:t>
            </w:r>
          </w:p>
        </w:tc>
        <w:tc>
          <w:tcPr>
            <w:tcW w:w="7001"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030AB84C" w14:textId="35E8D684" w:rsidR="00690ED1" w:rsidRDefault="00690ED1" w:rsidP="00B11537">
            <w:pPr>
              <w:spacing w:before="120"/>
            </w:pPr>
            <w:r>
              <w:rPr>
                <w:color w:val="000000"/>
              </w:rPr>
              <w:t xml:space="preserve">Là ống được </w:t>
            </w:r>
            <w:r w:rsidR="00B93F1C">
              <w:rPr>
                <w:color w:val="000000"/>
              </w:rPr>
              <w:t>đặc biệt thiết kế hoặc chế tạo</w:t>
            </w:r>
            <w:r>
              <w:rPr>
                <w:color w:val="000000"/>
              </w:rPr>
              <w:t xml:space="preserve"> để chứa các thanh nhiên liệu và chất làm mát sơ cấp trong </w:t>
            </w:r>
            <w:r w:rsidR="00605631">
              <w:rPr>
                <w:color w:val="000000"/>
              </w:rPr>
              <w:t>lò phản ứng</w:t>
            </w:r>
            <w:r>
              <w:rPr>
                <w:color w:val="000000"/>
              </w:rPr>
              <w:t xml:space="preserve"> tại áp suất làm việc trên 5,1 MPa (740 psi).</w:t>
            </w:r>
          </w:p>
        </w:tc>
      </w:tr>
      <w:tr w:rsidR="00690ED1" w14:paraId="4A0FBF0B"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97A67D2" w14:textId="77777777" w:rsidR="00690ED1" w:rsidRDefault="00690ED1" w:rsidP="00B11537">
            <w:pPr>
              <w:spacing w:before="120"/>
              <w:jc w:val="center"/>
            </w:pPr>
            <w:r>
              <w:rPr>
                <w:color w:val="000000"/>
              </w:rPr>
              <w:t>1.6</w:t>
            </w:r>
          </w:p>
        </w:tc>
        <w:tc>
          <w:tcPr>
            <w:tcW w:w="1626"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ED8FBA" w14:textId="77777777" w:rsidR="00690ED1" w:rsidRDefault="00690ED1" w:rsidP="00B11537">
            <w:pPr>
              <w:spacing w:before="120"/>
            </w:pPr>
            <w:r>
              <w:rPr>
                <w:color w:val="000000"/>
              </w:rPr>
              <w:t>Ống zirconi</w:t>
            </w:r>
          </w:p>
        </w:tc>
        <w:tc>
          <w:tcPr>
            <w:tcW w:w="7001"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FAF7B08" w14:textId="407A65DD" w:rsidR="00690ED1" w:rsidRDefault="00690ED1" w:rsidP="00B11537">
            <w:pPr>
              <w:spacing w:before="120"/>
            </w:pPr>
            <w:r>
              <w:rPr>
                <w:color w:val="000000"/>
              </w:rPr>
              <w:t xml:space="preserve">Là kim loại và hợp kim của zirconi được chế tạo dưới dạng hình ống hoặc các bó ống để sử dụng trong </w:t>
            </w:r>
            <w:r w:rsidR="00605631">
              <w:rPr>
                <w:color w:val="000000"/>
              </w:rPr>
              <w:t>lò phản ứng</w:t>
            </w:r>
            <w:r>
              <w:rPr>
                <w:color w:val="000000"/>
              </w:rPr>
              <w:t>. Ống zirconi này có tỷ lệ khối lượng giữa hafni và zirconi nhỏ hơn 1:500 và khi khối lượng vượt quá 500 kg trong bất kỳ chu kỳ 12 tháng nào.</w:t>
            </w:r>
          </w:p>
        </w:tc>
      </w:tr>
      <w:tr w:rsidR="00690ED1" w14:paraId="083288B7"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920DA5E" w14:textId="77777777" w:rsidR="00690ED1" w:rsidRDefault="00690ED1" w:rsidP="00B11537">
            <w:pPr>
              <w:spacing w:before="120"/>
              <w:jc w:val="center"/>
            </w:pPr>
            <w:r>
              <w:rPr>
                <w:color w:val="000000"/>
              </w:rPr>
              <w:t>1.7</w:t>
            </w:r>
          </w:p>
        </w:tc>
        <w:tc>
          <w:tcPr>
            <w:tcW w:w="162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C662C07" w14:textId="77777777" w:rsidR="00690ED1" w:rsidRDefault="00690ED1" w:rsidP="00B11537">
            <w:pPr>
              <w:spacing w:before="120"/>
            </w:pPr>
            <w:r>
              <w:rPr>
                <w:color w:val="000000"/>
              </w:rPr>
              <w:t>Bơm chất làm mát sơ cấp</w:t>
            </w:r>
          </w:p>
        </w:tc>
        <w:tc>
          <w:tcPr>
            <w:tcW w:w="7001"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6B3E740" w14:textId="225F2368" w:rsidR="00690ED1" w:rsidRDefault="00690ED1" w:rsidP="00B11537">
            <w:pPr>
              <w:spacing w:before="120" w:after="280" w:afterAutospacing="1"/>
            </w:pPr>
            <w:r>
              <w:rPr>
                <w:color w:val="000000"/>
              </w:rPr>
              <w:t xml:space="preserve">Là bơm được </w:t>
            </w:r>
            <w:r w:rsidR="00B93F1C">
              <w:rPr>
                <w:color w:val="000000"/>
              </w:rPr>
              <w:t>đặc biệt thiết kế hoặc chế tạo</w:t>
            </w:r>
            <w:r>
              <w:rPr>
                <w:color w:val="000000"/>
              </w:rPr>
              <w:t xml:space="preserve"> đề tuần hoàn chất làm mát sơ cấp của </w:t>
            </w:r>
            <w:r w:rsidR="00605631">
              <w:rPr>
                <w:color w:val="000000"/>
              </w:rPr>
              <w:t>lò phản ứng</w:t>
            </w:r>
            <w:r>
              <w:rPr>
                <w:color w:val="000000"/>
              </w:rPr>
              <w:t>.</w:t>
            </w:r>
          </w:p>
          <w:p w14:paraId="4EBB72DE" w14:textId="77777777" w:rsidR="00690ED1" w:rsidRDefault="00690ED1" w:rsidP="00B11537">
            <w:pPr>
              <w:spacing w:before="120"/>
            </w:pPr>
            <w:r>
              <w:rPr>
                <w:color w:val="000000"/>
              </w:rPr>
              <w:t>Bơm này có thề gồm các hệ kín được hàn rất công phu hoặc hàn nhiều lớp để tránh rò rỉ chất làm mát sơ cấp, gồm các loại bơm có động cơ được bọc kín và các loại bơm có hệ quán tính khối lượng. Các bơm này bao gồm cả bơm đạt chứng chỉ NC-1 hoặc các bơm có các tiêu chuẩn tương đương.</w:t>
            </w:r>
          </w:p>
        </w:tc>
      </w:tr>
      <w:tr w:rsidR="00690ED1" w14:paraId="5EB77EA6"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5B394B2" w14:textId="77777777" w:rsidR="00690ED1" w:rsidRDefault="00690ED1" w:rsidP="00B11537">
            <w:pPr>
              <w:spacing w:before="120"/>
              <w:jc w:val="center"/>
            </w:pPr>
            <w:bookmarkStart w:id="4" w:name="dieu_phuluc2"/>
            <w:r>
              <w:rPr>
                <w:b/>
                <w:bCs/>
                <w:color w:val="000000"/>
              </w:rPr>
              <w:t>II</w:t>
            </w:r>
            <w:bookmarkEnd w:id="4"/>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55C3DB1" w14:textId="36DE12FD" w:rsidR="00690ED1" w:rsidRDefault="00690ED1" w:rsidP="00B11537">
            <w:pPr>
              <w:spacing w:before="120"/>
            </w:pPr>
            <w:bookmarkStart w:id="5" w:name="dieu_phuluc2_name"/>
            <w:r>
              <w:rPr>
                <w:b/>
                <w:bCs/>
                <w:color w:val="000000"/>
              </w:rPr>
              <w:t xml:space="preserve">VẬT LIỆU PHI HẠT NHÂN DÙNG CHO </w:t>
            </w:r>
            <w:bookmarkEnd w:id="5"/>
            <w:r w:rsidR="00605631">
              <w:rPr>
                <w:b/>
                <w:bCs/>
                <w:color w:val="000000"/>
              </w:rPr>
              <w:t>LÒ PHẢN ỨNG</w:t>
            </w:r>
          </w:p>
        </w:tc>
      </w:tr>
      <w:tr w:rsidR="00690ED1" w14:paraId="42E2F96E"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0828DDB" w14:textId="77777777" w:rsidR="00690ED1" w:rsidRDefault="00690ED1" w:rsidP="00B11537">
            <w:pPr>
              <w:spacing w:before="120"/>
              <w:jc w:val="center"/>
            </w:pPr>
            <w:r>
              <w:rPr>
                <w:color w:val="000000"/>
              </w:rPr>
              <w:t>2.1</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B88E572" w14:textId="77777777" w:rsidR="00690ED1" w:rsidRDefault="00690ED1" w:rsidP="00B11537">
            <w:pPr>
              <w:spacing w:before="120"/>
            </w:pPr>
            <w:r>
              <w:rPr>
                <w:color w:val="000000"/>
              </w:rPr>
              <w:t>Đơteri và nước nặng</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DD72CEA" w14:textId="008B5552" w:rsidR="00690ED1" w:rsidRDefault="00690ED1" w:rsidP="00B11537">
            <w:pPr>
              <w:spacing w:before="120"/>
            </w:pPr>
            <w:r>
              <w:rPr>
                <w:color w:val="000000"/>
              </w:rPr>
              <w:t xml:space="preserve">Đơteri, nước nặng (đơteri oxit) và các hợp chất khác của đơteri có tỉ lệ của nguyên tử đơteri và hydro vượt quá 1:5000 để dùng trong </w:t>
            </w:r>
            <w:r w:rsidR="00605631">
              <w:rPr>
                <w:color w:val="000000"/>
              </w:rPr>
              <w:t>lò phản ứng</w:t>
            </w:r>
            <w:r>
              <w:rPr>
                <w:color w:val="000000"/>
              </w:rPr>
              <w:t xml:space="preserve"> và khi khối lượng đơteri nguyên tử vượt quá 200 kg ở một nước nhận hàng trong bất kỳ chu kỳ 12 tháng nào.</w:t>
            </w:r>
          </w:p>
        </w:tc>
      </w:tr>
      <w:tr w:rsidR="00690ED1" w14:paraId="15310893"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887C482" w14:textId="77777777" w:rsidR="00690ED1" w:rsidRDefault="00690ED1" w:rsidP="00B11537">
            <w:pPr>
              <w:spacing w:before="120"/>
              <w:jc w:val="center"/>
            </w:pPr>
            <w:r>
              <w:rPr>
                <w:color w:val="000000"/>
              </w:rPr>
              <w:t>2.2</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B8A7702" w14:textId="77777777" w:rsidR="00690ED1" w:rsidRDefault="00690ED1" w:rsidP="00B11537">
            <w:pPr>
              <w:spacing w:before="120"/>
            </w:pPr>
            <w:r>
              <w:rPr>
                <w:color w:val="000000"/>
              </w:rPr>
              <w:t>Vật liệu graphit hạt nhân</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A046203" w14:textId="7C54E35B" w:rsidR="00690ED1" w:rsidRDefault="00690ED1" w:rsidP="00B11537">
            <w:pPr>
              <w:spacing w:before="120"/>
            </w:pPr>
            <w:r>
              <w:rPr>
                <w:color w:val="000000"/>
              </w:rPr>
              <w:t>Graphit có độ tinh khiết cao hơn mức tương đương với 5 phần triệu Bo và có tỉ trọng lớn hơn 1,50 g/cm</w:t>
            </w:r>
            <w:r>
              <w:rPr>
                <w:color w:val="000000"/>
                <w:vertAlign w:val="superscript"/>
              </w:rPr>
              <w:t>3</w:t>
            </w:r>
            <w:r>
              <w:rPr>
                <w:color w:val="000000"/>
              </w:rPr>
              <w:t xml:space="preserve"> để sử dụng trong </w:t>
            </w:r>
            <w:r w:rsidR="00605631">
              <w:rPr>
                <w:color w:val="000000"/>
              </w:rPr>
              <w:t>lò phản ứng</w:t>
            </w:r>
            <w:r>
              <w:rPr>
                <w:color w:val="000000"/>
              </w:rPr>
              <w:t xml:space="preserve"> và khi khối lượng vượt quá 3x10</w:t>
            </w:r>
            <w:r>
              <w:rPr>
                <w:color w:val="000000"/>
                <w:vertAlign w:val="superscript"/>
              </w:rPr>
              <w:t>4</w:t>
            </w:r>
            <w:r>
              <w:rPr>
                <w:color w:val="000000"/>
              </w:rPr>
              <w:t xml:space="preserve"> kg (30 tấn) ở một nước nhận hàng trong bất kỳ chu kỳ 12 tháng nào.</w:t>
            </w:r>
          </w:p>
        </w:tc>
      </w:tr>
      <w:tr w:rsidR="00690ED1" w14:paraId="3B8E594B"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522B012" w14:textId="77777777" w:rsidR="00690ED1" w:rsidRDefault="00690ED1" w:rsidP="00B11537">
            <w:pPr>
              <w:spacing w:before="120"/>
              <w:jc w:val="center"/>
            </w:pPr>
            <w:bookmarkStart w:id="6" w:name="dieu_phuluc3"/>
            <w:r>
              <w:rPr>
                <w:b/>
                <w:bCs/>
                <w:color w:val="000000"/>
              </w:rPr>
              <w:t>III</w:t>
            </w:r>
            <w:bookmarkEnd w:id="6"/>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EC94CA5" w14:textId="5FA31F95" w:rsidR="00690ED1" w:rsidRDefault="00690ED1" w:rsidP="00B11537">
            <w:pPr>
              <w:spacing w:before="120"/>
            </w:pPr>
            <w:bookmarkStart w:id="7" w:name="dieu_phuluc3_name"/>
            <w:r>
              <w:rPr>
                <w:b/>
                <w:bCs/>
                <w:color w:val="000000"/>
              </w:rPr>
              <w:t xml:space="preserve">NHÀ MÁY TÁI CHẾ CÁC THANH NHIÊN LIỆU ĐÃ CHÁY VÀ CÁC THIẾT BỊ ĐƯỢC </w:t>
            </w:r>
            <w:r w:rsidR="00B93F1C">
              <w:rPr>
                <w:b/>
                <w:bCs/>
                <w:color w:val="000000"/>
              </w:rPr>
              <w:t>ĐẶC BIỆT THIẾT KẾ HOẶC CHẾ TẠO</w:t>
            </w:r>
            <w:r>
              <w:rPr>
                <w:b/>
                <w:bCs/>
                <w:color w:val="000000"/>
              </w:rPr>
              <w:t xml:space="preserve"> KÈM THEO </w:t>
            </w:r>
            <w:bookmarkEnd w:id="7"/>
            <w:r>
              <w:rPr>
                <w:b/>
                <w:bCs/>
                <w:color w:val="000000"/>
              </w:rPr>
              <w:t>*</w:t>
            </w:r>
          </w:p>
        </w:tc>
      </w:tr>
      <w:tr w:rsidR="00690ED1" w14:paraId="60F2B2B2"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F0455C1" w14:textId="77777777" w:rsidR="00690ED1" w:rsidRDefault="00690ED1" w:rsidP="00B11537">
            <w:pPr>
              <w:spacing w:before="120"/>
              <w:jc w:val="center"/>
            </w:pPr>
            <w:r>
              <w:rPr>
                <w:color w:val="000000"/>
              </w:rPr>
              <w:t>3.1</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45AC034" w14:textId="77777777" w:rsidR="00690ED1" w:rsidRDefault="00690ED1" w:rsidP="00B11537">
            <w:pPr>
              <w:spacing w:before="120"/>
            </w:pPr>
            <w:r>
              <w:rPr>
                <w:color w:val="000000"/>
              </w:rPr>
              <w:t>Máy cắt thanh nhiên liệu đã cháy</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88C64BA" w14:textId="77777777" w:rsidR="00690ED1" w:rsidRDefault="00690ED1" w:rsidP="00B11537">
            <w:pPr>
              <w:spacing w:before="120" w:after="280" w:afterAutospacing="1"/>
            </w:pPr>
            <w:r>
              <w:rPr>
                <w:color w:val="000000"/>
              </w:rPr>
              <w:t>Là thiết bị hoạt động theo cơ chế điều khiển từ xa và được thiết kế hoăc chế tạo đặc biệt để sử dụng trong nhà máy tái chế dùng để phá vỡ lớp vỏ thanh nhiên liệu, cắt, chế hoặc ép gãy các thanh hoặc các bó nhiên liệu.</w:t>
            </w:r>
          </w:p>
          <w:p w14:paraId="6D012B9A" w14:textId="77777777" w:rsidR="00690ED1" w:rsidRDefault="00690ED1" w:rsidP="00B11537">
            <w:pPr>
              <w:spacing w:before="120"/>
            </w:pPr>
            <w:r>
              <w:rPr>
                <w:color w:val="000000"/>
              </w:rPr>
              <w:t>Máy cắt thanh nhiệu đã cháy thường là các kéo cắt kim loại được đặc biệt thiết kế hoặc máy laze.</w:t>
            </w:r>
          </w:p>
        </w:tc>
      </w:tr>
      <w:tr w:rsidR="00690ED1" w14:paraId="4FD41EC9"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59BE4B53" w14:textId="77777777" w:rsidR="00690ED1" w:rsidRDefault="00690ED1" w:rsidP="00B11537">
            <w:pPr>
              <w:spacing w:before="120"/>
              <w:jc w:val="center"/>
            </w:pPr>
            <w:r>
              <w:rPr>
                <w:color w:val="000000"/>
              </w:rPr>
              <w:t>3.2.</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745CA83C" w14:textId="77777777" w:rsidR="00690ED1" w:rsidRDefault="00690ED1" w:rsidP="00B11537">
            <w:pPr>
              <w:spacing w:before="120"/>
            </w:pPr>
            <w:r>
              <w:rPr>
                <w:color w:val="000000"/>
              </w:rPr>
              <w:t>Thùng hòa tan</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21AEF405" w14:textId="642498F7" w:rsidR="00690ED1" w:rsidRDefault="00690ED1" w:rsidP="00B11537">
            <w:pPr>
              <w:spacing w:before="120"/>
            </w:pPr>
            <w:r>
              <w:rPr>
                <w:color w:val="000000"/>
              </w:rPr>
              <w:t xml:space="preserve">Là loại thùng có độ an toàn tới hạn (Ví dụ như thùng có đường kính nhỏ, hình vành khuyên hoặc dẹt), được </w:t>
            </w:r>
            <w:r w:rsidR="00B93F1C">
              <w:rPr>
                <w:color w:val="000000"/>
              </w:rPr>
              <w:t>đặc biệt thiết kế hoặc chế tạo</w:t>
            </w:r>
            <w:r>
              <w:rPr>
                <w:color w:val="000000"/>
              </w:rPr>
              <w:t xml:space="preserve"> cho nhà máy tái chế, dùng để hòa tan nhiên liệu hạt nhân đã cháy. Thùng này có khả năng chịu nhiệt độ cao, chịu được dung dịch ăn mòn và có thể được nạp liệu và duy trì hoạt động theo cơ chế điều khiển từ xa.</w:t>
            </w:r>
          </w:p>
        </w:tc>
      </w:tr>
      <w:tr w:rsidR="00690ED1" w14:paraId="3C884E04"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7ADDCFD" w14:textId="77777777" w:rsidR="00690ED1" w:rsidRDefault="00690ED1" w:rsidP="00B11537">
            <w:pPr>
              <w:spacing w:before="120"/>
              <w:jc w:val="center"/>
            </w:pPr>
            <w:r>
              <w:rPr>
                <w:color w:val="000000"/>
              </w:rPr>
              <w:t>3.3.</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040392D5" w14:textId="77777777" w:rsidR="00690ED1" w:rsidRDefault="00690ED1" w:rsidP="00B11537">
            <w:pPr>
              <w:spacing w:before="120"/>
            </w:pPr>
            <w:r>
              <w:rPr>
                <w:color w:val="000000"/>
              </w:rPr>
              <w:t>Thiết bị chiết dung môi</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8249C58" w14:textId="6B0D1F4F" w:rsidR="00690ED1" w:rsidRDefault="00690ED1" w:rsidP="00B11537">
            <w:pPr>
              <w:spacing w:before="120" w:after="280" w:afterAutospacing="1"/>
            </w:pPr>
            <w:r>
              <w:rPr>
                <w:color w:val="000000"/>
              </w:rPr>
              <w:t xml:space="preserve">Là thiết bị được </w:t>
            </w:r>
            <w:r w:rsidR="00B93F1C">
              <w:rPr>
                <w:color w:val="000000"/>
              </w:rPr>
              <w:t>đặc biệt thiết kế hoặc chế tạo</w:t>
            </w:r>
            <w:r>
              <w:rPr>
                <w:color w:val="000000"/>
              </w:rPr>
              <w:t xml:space="preserve"> để dùng trong nhà máy tái chế nhiên liệu đã cháy.</w:t>
            </w:r>
          </w:p>
          <w:p w14:paraId="4F8EA0D4" w14:textId="717702E5" w:rsidR="00690ED1" w:rsidRDefault="00690ED1" w:rsidP="00B11537">
            <w:pPr>
              <w:spacing w:before="120" w:after="280" w:afterAutospacing="1"/>
            </w:pPr>
            <w:r>
              <w:rPr>
                <w:color w:val="000000"/>
              </w:rPr>
              <w:t>Thiết bị chiết dung môi thường được thiết kế để đáp ứng được các thông số vận hành rất chặt chẽ như: thời gian hoạt động dài mà không cần bảo dưỡng, thuận tiện cho tháo lắp, thay thế,dễ dàng thao tác, thuận tiện cho tháo lắp, thay thế, dễ dàng thao tác, kiểm tra và linh hoạt khi sử dụng ở các điều kiện xử lý khác nhau.</w:t>
            </w:r>
          </w:p>
          <w:p w14:paraId="2DBCBC15" w14:textId="7DB70C4A" w:rsidR="00690ED1" w:rsidRDefault="00690ED1" w:rsidP="00B11537">
            <w:pPr>
              <w:spacing w:before="120"/>
            </w:pPr>
            <w:r>
              <w:rPr>
                <w:color w:val="000000"/>
              </w:rPr>
              <w:t xml:space="preserve">Thiết bị chiết dung môi, có thể là tháp chiết kiểu lớp đệm hoặc chiết xung, thiết bị tiếp xúc kiểu trộn </w:t>
            </w:r>
            <w:r w:rsidR="00B93F1C">
              <w:rPr>
                <w:color w:val="000000"/>
              </w:rPr>
              <w:t xml:space="preserve">- </w:t>
            </w:r>
            <w:r>
              <w:rPr>
                <w:color w:val="000000"/>
              </w:rPr>
              <w:t>lắng hoặc máy ly tâm. Các thiết bị này phải chịu được tác động ăn mòn của axit nitric và đạt tiêu chuẩn cao (được hàn và kiểm tra đặc biệt, có các biện pháp kĩ thuật để bảo đảm và kiểm soát chất lượng). Các bộ chiết dung môi thường được làm bằng thép không gỉ có hàm lượng cacbon thép, bằng titan, zirconi hoặc các vật liệu có chất lượng cao khác.</w:t>
            </w:r>
          </w:p>
        </w:tc>
      </w:tr>
      <w:tr w:rsidR="00690ED1" w14:paraId="4C7D5DA2"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425C7DE" w14:textId="77777777" w:rsidR="00690ED1" w:rsidRDefault="00690ED1" w:rsidP="00B11537">
            <w:pPr>
              <w:spacing w:before="120"/>
              <w:jc w:val="center"/>
            </w:pPr>
            <w:r>
              <w:rPr>
                <w:color w:val="000000"/>
              </w:rPr>
              <w:t>3.4</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8717660" w14:textId="77777777" w:rsidR="00690ED1" w:rsidRDefault="00690ED1" w:rsidP="00B11537">
            <w:pPr>
              <w:spacing w:before="120"/>
            </w:pPr>
            <w:r>
              <w:rPr>
                <w:color w:val="000000"/>
              </w:rPr>
              <w:t>Thùng xử lý hóa học hoặc thùng cất giữ</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3D71BD7" w14:textId="725F71E2" w:rsidR="00690ED1" w:rsidRDefault="00690ED1" w:rsidP="00B11537">
            <w:pPr>
              <w:spacing w:before="120" w:after="280" w:afterAutospacing="1"/>
            </w:pPr>
            <w:r>
              <w:rPr>
                <w:color w:val="000000"/>
              </w:rPr>
              <w:t xml:space="preserve">Là các thùng được </w:t>
            </w:r>
            <w:r w:rsidR="00B93F1C">
              <w:rPr>
                <w:color w:val="000000"/>
              </w:rPr>
              <w:t>đặc biệt thiết kế hoặc chế tạo</w:t>
            </w:r>
            <w:r>
              <w:rPr>
                <w:color w:val="000000"/>
              </w:rPr>
              <w:t xml:space="preserve"> để sử dụng trong nhà máy tái chế nhiên liệu đã cháy. Các thùng này phải chịu được tác động ăn mòn của axit nitric, được chế tạo bằng các vật liệu như thép không gỉ có hàm lượng cacbon thấp, bằng titan, zirconi hoặc vật liệu có chất lượng cao khác. Các thùng xử lý hóa học hoặc thùng cất giữ thường được thiết kế để điều khiển và bảo dưỡng từ xa và có một trong những đặc tính sau để kiểm soát sự tới hạn hạt nhân:</w:t>
            </w:r>
          </w:p>
          <w:p w14:paraId="2E53CE37" w14:textId="77777777" w:rsidR="00690ED1" w:rsidRDefault="00690ED1" w:rsidP="00B11537">
            <w:pPr>
              <w:spacing w:before="120" w:after="280" w:afterAutospacing="1"/>
            </w:pPr>
            <w:r>
              <w:rPr>
                <w:color w:val="000000"/>
              </w:rPr>
              <w:t>1) Thành thùng hoặc cấu trúc bên trong là vật liệu có tính chất tương đương tối thiểu 2% Bo;</w:t>
            </w:r>
          </w:p>
          <w:p w14:paraId="601AD5EA" w14:textId="77777777" w:rsidR="00690ED1" w:rsidRDefault="00690ED1" w:rsidP="00B11537">
            <w:pPr>
              <w:spacing w:before="120" w:after="280" w:afterAutospacing="1"/>
            </w:pPr>
            <w:r>
              <w:rPr>
                <w:color w:val="000000"/>
              </w:rPr>
              <w:t>2) Đường kính cực đại của thùng hình trụ là 175 mm (7 inch);</w:t>
            </w:r>
          </w:p>
          <w:p w14:paraId="008D6C38" w14:textId="77777777" w:rsidR="00690ED1" w:rsidRDefault="00690ED1" w:rsidP="00B11537">
            <w:pPr>
              <w:spacing w:before="120"/>
            </w:pPr>
            <w:r>
              <w:rPr>
                <w:color w:val="000000"/>
              </w:rPr>
              <w:t>3) Độ rộng cực đại của thùng hình dẹt hoặc thùng hình vành khuyên là 75 mm (3 inch).</w:t>
            </w:r>
          </w:p>
        </w:tc>
      </w:tr>
      <w:tr w:rsidR="00690ED1" w14:paraId="5F02C54A"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07E0006" w14:textId="77777777" w:rsidR="00690ED1" w:rsidRDefault="00690ED1" w:rsidP="00B11537">
            <w:pPr>
              <w:spacing w:before="120"/>
              <w:jc w:val="center"/>
            </w:pPr>
            <w:r>
              <w:rPr>
                <w:color w:val="000000"/>
              </w:rPr>
              <w:t>3.5</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CD3A1E5" w14:textId="77777777" w:rsidR="00690ED1" w:rsidRDefault="00690ED1" w:rsidP="00B11537">
            <w:pPr>
              <w:spacing w:before="120"/>
            </w:pPr>
            <w:r>
              <w:rPr>
                <w:color w:val="000000"/>
              </w:rPr>
              <w:t>Hệ thống chuyển hóa plutoni nitrat thành plutoni oxit</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DF6C57A" w14:textId="52A0E6CF" w:rsidR="00690ED1" w:rsidRDefault="00690ED1" w:rsidP="00B11537">
            <w:pPr>
              <w:spacing w:before="120"/>
            </w:pPr>
            <w:r>
              <w:rPr>
                <w:color w:val="000000"/>
              </w:rPr>
              <w:t xml:space="preserve">Là hệ thống hoàn chỉnh, được </w:t>
            </w:r>
            <w:r w:rsidR="00B93F1C">
              <w:rPr>
                <w:color w:val="000000"/>
              </w:rPr>
              <w:t>đặc biệt thiết kế hoặc chế tạo</w:t>
            </w:r>
            <w:r>
              <w:rPr>
                <w:color w:val="000000"/>
              </w:rPr>
              <w:t xml:space="preserve"> để chuyển hóa plutoni nitrat thành plutoni oxit. Hệ thống này phải phù hợp để tránh được sự cố tới hạn và ảnh hưởng của bức xạ, cũng như giảm được tối đa nguy hại độc hại.</w:t>
            </w:r>
          </w:p>
        </w:tc>
      </w:tr>
      <w:tr w:rsidR="00690ED1" w14:paraId="6DF72D52"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08579E46" w14:textId="77777777" w:rsidR="00690ED1" w:rsidRDefault="00690ED1" w:rsidP="00B11537">
            <w:pPr>
              <w:spacing w:before="120"/>
              <w:jc w:val="center"/>
            </w:pPr>
            <w:r>
              <w:rPr>
                <w:color w:val="000000"/>
              </w:rPr>
              <w:t>3.6</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245F969C" w14:textId="77777777" w:rsidR="00690ED1" w:rsidRDefault="00690ED1" w:rsidP="00B11537">
            <w:pPr>
              <w:spacing w:before="120"/>
            </w:pPr>
            <w:r>
              <w:rPr>
                <w:color w:val="000000"/>
              </w:rPr>
              <w:t>Hệ thống sản xuất plutoni kim loại từ plutoni oxit</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02219479" w14:textId="01C368D9" w:rsidR="00690ED1" w:rsidRDefault="00690ED1" w:rsidP="00B11537">
            <w:pPr>
              <w:spacing w:before="120" w:after="280" w:afterAutospacing="1"/>
            </w:pPr>
            <w:r>
              <w:rPr>
                <w:color w:val="000000"/>
              </w:rPr>
              <w:t xml:space="preserve">Là hệ thống được </w:t>
            </w:r>
            <w:r w:rsidR="00B93F1C">
              <w:rPr>
                <w:color w:val="000000"/>
              </w:rPr>
              <w:t>đặc biệt thiết kế hoặc chế tạo</w:t>
            </w:r>
            <w:r>
              <w:rPr>
                <w:color w:val="000000"/>
              </w:rPr>
              <w:t xml:space="preserve"> dùng cho việc sản xuất plutoni kim loại. Hệ thống này phải phù hợp để tránh được sự cố tới hạn và ảnh hưởng của bức xạ, cũng như giảm tối đa nguy hại do nhiễm độc.</w:t>
            </w:r>
          </w:p>
          <w:p w14:paraId="5D49A977" w14:textId="77777777" w:rsidR="00690ED1" w:rsidRDefault="00690ED1" w:rsidP="00B11537">
            <w:pPr>
              <w:spacing w:before="120"/>
            </w:pPr>
            <w:r>
              <w:rPr>
                <w:color w:val="000000"/>
              </w:rPr>
              <w:t>Đây là hệ thống hoàn chỉnh với các công đoạn chính sau: flo hóa (sử dụng các thiết bị được chế tạo hoặc được lót bằng kim loại quý, khử thành kim loại (sử dụng các nồi nung bằng gốm), thu hồi xi, cất giữ sản phẩm, thông gió, quản lý chất thải và kiểm soát quá trình xử lý.</w:t>
            </w:r>
          </w:p>
        </w:tc>
      </w:tr>
      <w:tr w:rsidR="00690ED1" w14:paraId="7C710075"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E9293A2" w14:textId="77777777" w:rsidR="00690ED1" w:rsidRDefault="00690ED1" w:rsidP="00B11537">
            <w:pPr>
              <w:spacing w:before="120"/>
              <w:jc w:val="center"/>
            </w:pPr>
            <w:bookmarkStart w:id="8" w:name="dieu_phuluc4"/>
            <w:r>
              <w:rPr>
                <w:b/>
                <w:bCs/>
                <w:color w:val="000000"/>
              </w:rPr>
              <w:t>IV</w:t>
            </w:r>
            <w:bookmarkEnd w:id="8"/>
          </w:p>
        </w:tc>
        <w:tc>
          <w:tcPr>
            <w:tcW w:w="8627" w:type="dxa"/>
            <w:gridSpan w:val="3"/>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836769C" w14:textId="77777777" w:rsidR="00690ED1" w:rsidRDefault="00690ED1" w:rsidP="00B11537">
            <w:pPr>
              <w:spacing w:before="120"/>
            </w:pPr>
            <w:bookmarkStart w:id="9" w:name="dieu_phuluc4_name"/>
            <w:r>
              <w:rPr>
                <w:b/>
                <w:bCs/>
                <w:color w:val="000000"/>
              </w:rPr>
              <w:t>NHÀ MÁY CHẾ TẠO THANH NHIÊN LIỆU</w:t>
            </w:r>
            <w:bookmarkEnd w:id="9"/>
          </w:p>
        </w:tc>
      </w:tr>
      <w:tr w:rsidR="00690ED1" w14:paraId="54D45CF1"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62B74C7" w14:textId="77777777" w:rsidR="00690ED1" w:rsidRDefault="00690ED1" w:rsidP="00B11537">
            <w:pPr>
              <w:spacing w:before="120"/>
              <w:jc w:val="center"/>
            </w:pPr>
            <w:r>
              <w:rPr>
                <w:color w:val="000000"/>
              </w:rPr>
              <w:t>4.1</w:t>
            </w:r>
          </w:p>
        </w:tc>
        <w:tc>
          <w:tcPr>
            <w:tcW w:w="8627" w:type="dxa"/>
            <w:gridSpan w:val="3"/>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C2BBBE7" w14:textId="2D2B813F" w:rsidR="00690ED1" w:rsidRDefault="00690ED1" w:rsidP="00B11537">
            <w:pPr>
              <w:spacing w:before="120"/>
            </w:pPr>
            <w:r>
              <w:rPr>
                <w:color w:val="000000"/>
              </w:rPr>
              <w:t>Thiết bị tiếp xúc trực tiếp hoặc xử lý trực tiếp hay kiểm soát trực tiếp dòng</w:t>
            </w:r>
            <w:r w:rsidR="008F590C">
              <w:rPr>
                <w:color w:val="000000"/>
              </w:rPr>
              <w:t xml:space="preserve"> dịch chuyển</w:t>
            </w:r>
            <w:r>
              <w:rPr>
                <w:color w:val="000000"/>
              </w:rPr>
              <w:t xml:space="preserve"> vật liệu hạt nhân trong sản xuất</w:t>
            </w:r>
          </w:p>
        </w:tc>
      </w:tr>
      <w:tr w:rsidR="00690ED1" w14:paraId="0873C2FB"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1FE6316" w14:textId="77777777" w:rsidR="00690ED1" w:rsidRDefault="00690ED1" w:rsidP="00B11537">
            <w:pPr>
              <w:spacing w:before="120"/>
              <w:jc w:val="center"/>
            </w:pPr>
            <w:r>
              <w:rPr>
                <w:color w:val="000000"/>
              </w:rPr>
              <w:t xml:space="preserve">4.2 </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72C4584" w14:textId="77777777" w:rsidR="00690ED1" w:rsidRDefault="00690ED1" w:rsidP="00B11537">
            <w:pPr>
              <w:spacing w:before="120"/>
            </w:pPr>
            <w:r>
              <w:rPr>
                <w:color w:val="000000"/>
              </w:rPr>
              <w:t>Thiết bị dùng để hàn kín vật liệu hạt nhân trong lớp vỏ bọc.</w:t>
            </w:r>
          </w:p>
        </w:tc>
      </w:tr>
      <w:tr w:rsidR="00690ED1" w14:paraId="0DD2FD5E"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C0BCB7B" w14:textId="77777777" w:rsidR="00690ED1" w:rsidRDefault="00690ED1" w:rsidP="00B11537">
            <w:pPr>
              <w:spacing w:before="120"/>
              <w:jc w:val="center"/>
            </w:pPr>
            <w:bookmarkStart w:id="10" w:name="dieu_phuluc5"/>
            <w:r>
              <w:rPr>
                <w:b/>
                <w:bCs/>
                <w:color w:val="000000"/>
              </w:rPr>
              <w:t>V</w:t>
            </w:r>
            <w:bookmarkEnd w:id="10"/>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B8A25A5" w14:textId="3B879204" w:rsidR="00690ED1" w:rsidRDefault="00690ED1" w:rsidP="00B11537">
            <w:pPr>
              <w:spacing w:before="120"/>
            </w:pPr>
            <w:bookmarkStart w:id="11" w:name="dieu_phuluc5_name"/>
            <w:r>
              <w:rPr>
                <w:b/>
                <w:bCs/>
                <w:color w:val="000000"/>
              </w:rPr>
              <w:t xml:space="preserve">NHÀ MÁY TÁCH CÁC ĐỒNG VỊ URANI VÀ CÁC THIẾT BỊ KHÁC VỚI THIẾT BỊ PHÂN TÍCH, ĐƯỢC </w:t>
            </w:r>
            <w:r w:rsidR="00B93F1C">
              <w:rPr>
                <w:b/>
                <w:bCs/>
                <w:color w:val="000000"/>
              </w:rPr>
              <w:t>ĐẶC BIỆT THIẾT KẾ HOẶC CHẾ TẠO</w:t>
            </w:r>
            <w:r>
              <w:rPr>
                <w:b/>
                <w:bCs/>
                <w:color w:val="000000"/>
              </w:rPr>
              <w:t xml:space="preserve"> CHO VIỆC TÁCH ĐỒNG VỊ URANI </w:t>
            </w:r>
            <w:bookmarkEnd w:id="11"/>
            <w:r>
              <w:rPr>
                <w:b/>
                <w:bCs/>
                <w:color w:val="000000"/>
              </w:rPr>
              <w:t>*</w:t>
            </w:r>
          </w:p>
        </w:tc>
      </w:tr>
      <w:tr w:rsidR="00690ED1" w14:paraId="062B3636"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24EAB21" w14:textId="77777777" w:rsidR="00690ED1" w:rsidRDefault="00690ED1" w:rsidP="00B11537">
            <w:pPr>
              <w:spacing w:before="120"/>
              <w:jc w:val="center"/>
            </w:pPr>
            <w:r>
              <w:rPr>
                <w:color w:val="000000"/>
              </w:rPr>
              <w:t>5.1</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F0802BB" w14:textId="3C8147B4" w:rsidR="00690ED1" w:rsidRDefault="00690ED1" w:rsidP="00B11537">
            <w:pPr>
              <w:spacing w:before="120"/>
            </w:pPr>
            <w:r>
              <w:rPr>
                <w:color w:val="000000"/>
              </w:rPr>
              <w:t xml:space="preserve">Máy ly tâm khí, các tổ hợp và các bộ phận được </w:t>
            </w:r>
            <w:r w:rsidR="00B93F1C">
              <w:rPr>
                <w:color w:val="000000"/>
              </w:rPr>
              <w:t>đặc biệt thiết kế hoặc chế tạo</w:t>
            </w:r>
            <w:r>
              <w:rPr>
                <w:color w:val="000000"/>
              </w:rPr>
              <w:t xml:space="preserve"> cho máy ly tâm khí </w:t>
            </w:r>
            <w:r>
              <w:rPr>
                <w:color w:val="000000"/>
                <w:vertAlign w:val="superscript"/>
              </w:rPr>
              <w:t>1</w:t>
            </w:r>
            <w:r>
              <w:rPr>
                <w:color w:val="000000"/>
              </w:rPr>
              <w:t>.</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15D8F96" w14:textId="77777777" w:rsidR="00690ED1" w:rsidRDefault="00690ED1" w:rsidP="00B11537">
            <w:pPr>
              <w:spacing w:before="120" w:after="280" w:afterAutospacing="1"/>
            </w:pPr>
            <w:r>
              <w:rPr>
                <w:color w:val="000000"/>
              </w:rPr>
              <w:t>Máy ly tâm khí là thiết bị dùng để làm giàu urani có buồng rôto chứa một hoặc nhiều tấm ngăn dạng đĩa quay và một hệ thống cố định các ống để nạp và tách khí UF</w:t>
            </w:r>
            <w:r>
              <w:rPr>
                <w:color w:val="000000"/>
                <w:vertAlign w:val="subscript"/>
              </w:rPr>
              <w:t xml:space="preserve">6 </w:t>
            </w:r>
            <w:r>
              <w:rPr>
                <w:color w:val="000000"/>
              </w:rPr>
              <w:t> và có ít nhất là 3 kênh riêng rẽ, trong đó 2 kênh được nối với các máng kéo dài ra từ trục của rôto về phía ngoài của buồng rôto.</w:t>
            </w:r>
          </w:p>
          <w:p w14:paraId="7D5A2430" w14:textId="77777777" w:rsidR="00690ED1" w:rsidRDefault="00690ED1" w:rsidP="00B11537">
            <w:pPr>
              <w:spacing w:before="120"/>
            </w:pPr>
            <w:r>
              <w:rPr>
                <w:color w:val="000000"/>
              </w:rPr>
              <w:t>Máy ly tâm khí thường có một hoặc nhiều ống trụ có thành mỏng và đường kính từ 75 mm (3 inch) đến 400 mm (16 inch) đặt trong môi trường chân không và quay xung quanh trục trung tâm thẳng đứng với tốc độ ngoại biên là 300 m/s hoặc lớn hơn.</w:t>
            </w:r>
          </w:p>
        </w:tc>
      </w:tr>
      <w:tr w:rsidR="00690ED1" w14:paraId="76D34B15"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2CB5C81" w14:textId="77777777" w:rsidR="00690ED1" w:rsidRDefault="00690ED1" w:rsidP="00B11537">
            <w:pPr>
              <w:spacing w:before="120"/>
              <w:jc w:val="center"/>
            </w:pPr>
            <w:r>
              <w:rPr>
                <w:color w:val="000000"/>
              </w:rPr>
              <w:t>5.1.1</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EA8A51F" w14:textId="77777777" w:rsidR="00690ED1" w:rsidRDefault="00690ED1" w:rsidP="00B11537">
            <w:pPr>
              <w:spacing w:before="120"/>
            </w:pPr>
            <w:r>
              <w:rPr>
                <w:color w:val="000000"/>
              </w:rPr>
              <w:t>Các bộ phận quay</w:t>
            </w:r>
          </w:p>
        </w:tc>
      </w:tr>
      <w:tr w:rsidR="00690ED1" w14:paraId="6AEDB1A3"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2F46702" w14:textId="77777777" w:rsidR="00690ED1" w:rsidRDefault="00690ED1" w:rsidP="00B11537">
            <w:pPr>
              <w:spacing w:before="120"/>
              <w:jc w:val="center"/>
            </w:pPr>
            <w:r>
              <w:rPr>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5206D4E" w14:textId="77777777" w:rsidR="00690ED1" w:rsidRDefault="00690ED1" w:rsidP="00B11537">
            <w:pPr>
              <w:spacing w:before="120"/>
            </w:pPr>
            <w:r>
              <w:rPr>
                <w:i/>
                <w:iCs/>
                <w:color w:val="000000"/>
              </w:rPr>
              <w:t>Các bộ rôto hoàn chỉnh</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80DF7F2" w14:textId="77777777" w:rsidR="00690ED1" w:rsidRDefault="00690ED1" w:rsidP="00B11537">
            <w:pPr>
              <w:spacing w:before="120"/>
            </w:pPr>
            <w:r>
              <w:rPr>
                <w:color w:val="000000"/>
              </w:rPr>
              <w:t>Là các ống hoặc một số ống hình trụ thành mỏng nối liền nhau, được sản xuất bằng một hay nhiều loại vật liệu có khả năng chịu được tỉ lệ cường độ theo tỉ trọng cao. Rôto và chi tiết của nó phải được chế tạo với dung sai rất nhỏ để làm giảm tối đa sự mất cân bằng.</w:t>
            </w:r>
          </w:p>
        </w:tc>
      </w:tr>
      <w:tr w:rsidR="00690ED1" w14:paraId="2B60C4A6"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BC4B94B" w14:textId="77777777" w:rsidR="00690ED1" w:rsidRDefault="00690ED1" w:rsidP="00B11537">
            <w:pPr>
              <w:spacing w:before="120"/>
              <w:jc w:val="center"/>
            </w:pPr>
            <w:r>
              <w:rPr>
                <w:i/>
                <w:iCs/>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5054E7D" w14:textId="77777777" w:rsidR="00690ED1" w:rsidRDefault="00690ED1" w:rsidP="00B11537">
            <w:pPr>
              <w:spacing w:before="120"/>
            </w:pPr>
            <w:r>
              <w:rPr>
                <w:i/>
                <w:iCs/>
                <w:color w:val="000000"/>
              </w:rPr>
              <w:t>Các ống rôto</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7A0B587" w14:textId="46A88A60" w:rsidR="00690ED1" w:rsidRDefault="00690ED1" w:rsidP="00B11537">
            <w:pPr>
              <w:spacing w:before="120"/>
            </w:pPr>
            <w:r>
              <w:rPr>
                <w:color w:val="000000"/>
              </w:rPr>
              <w:t xml:space="preserve">Là các ống hình trụ được </w:t>
            </w:r>
            <w:r w:rsidR="00B93F1C">
              <w:rPr>
                <w:color w:val="000000"/>
              </w:rPr>
              <w:t>đặc biệt thiết kế hoặc chế tạo</w:t>
            </w:r>
            <w:r>
              <w:rPr>
                <w:color w:val="000000"/>
              </w:rPr>
              <w:t xml:space="preserve"> từ một hay nhiều loại vật liệu có khả năng chịu được tỉ lệ cường độ theo tỷ trọng cao. Các ống này có thành 12 mm (0,5 in) hoặc mỏng hơn, đường kính từ 75 mm (3 inch) đến 400 mm (16 inch)</w:t>
            </w:r>
          </w:p>
        </w:tc>
      </w:tr>
      <w:tr w:rsidR="00690ED1" w14:paraId="692F5B56"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A64EE85" w14:textId="77777777" w:rsidR="00690ED1" w:rsidRDefault="00690ED1" w:rsidP="00B11537">
            <w:pPr>
              <w:spacing w:before="120"/>
              <w:jc w:val="center"/>
            </w:pPr>
            <w:r>
              <w:rPr>
                <w:i/>
                <w:iCs/>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D1F3277" w14:textId="77777777" w:rsidR="00690ED1" w:rsidRDefault="00690ED1" w:rsidP="00B11537">
            <w:pPr>
              <w:spacing w:before="120"/>
            </w:pPr>
            <w:r>
              <w:rPr>
                <w:i/>
                <w:iCs/>
                <w:color w:val="000000"/>
              </w:rPr>
              <w:t>Các vòng hoặc ống xếp nếp</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0DFEA61" w14:textId="4AD15160" w:rsidR="00690ED1" w:rsidRDefault="00690ED1" w:rsidP="00B11537">
            <w:pPr>
              <w:spacing w:before="120"/>
            </w:pPr>
            <w:r>
              <w:rPr>
                <w:color w:val="000000"/>
              </w:rPr>
              <w:t xml:space="preserve">Là các bộ phận được </w:t>
            </w:r>
            <w:r w:rsidR="00B93F1C">
              <w:rPr>
                <w:color w:val="000000"/>
              </w:rPr>
              <w:t>đặc biệt thiết kế hoặc chế tạo</w:t>
            </w:r>
            <w:r>
              <w:rPr>
                <w:color w:val="000000"/>
              </w:rPr>
              <w:t xml:space="preserve"> để đỡ ống rôto hoặc để nối các ống rôto với nhau. Ống xếp nếp là ống hình trụ ngắn có thành 3 mm (0,12 inch) hoặc mỏng hơn, đường kính từ 75 mm (3 inch) đến 400 mm (16 inch), xếp nếp và được chế tạo từ loại vật liệu có khả năng chịu được cường độ theo tỷ trọng cao.</w:t>
            </w:r>
          </w:p>
        </w:tc>
      </w:tr>
      <w:tr w:rsidR="00690ED1" w14:paraId="10213EC3"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8CFD2C0" w14:textId="77777777" w:rsidR="00690ED1" w:rsidRDefault="00690ED1" w:rsidP="00B11537">
            <w:pPr>
              <w:spacing w:before="120"/>
              <w:jc w:val="center"/>
            </w:pPr>
            <w:r>
              <w:rPr>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7D4E7CB" w14:textId="77777777" w:rsidR="00690ED1" w:rsidRDefault="00690ED1" w:rsidP="00B11537">
            <w:pPr>
              <w:spacing w:before="120"/>
            </w:pPr>
            <w:r>
              <w:rPr>
                <w:i/>
                <w:iCs/>
                <w:color w:val="000000"/>
              </w:rPr>
              <w:t>Các vách ngăn</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DCD1AA1" w14:textId="5B2BBB2C" w:rsidR="00690ED1" w:rsidRDefault="00690ED1" w:rsidP="00B11537">
            <w:pPr>
              <w:spacing w:before="120" w:after="280" w:afterAutospacing="1"/>
            </w:pPr>
            <w:r>
              <w:rPr>
                <w:color w:val="000000"/>
              </w:rPr>
              <w:t xml:space="preserve">Là bộ phận được </w:t>
            </w:r>
            <w:r w:rsidR="00B93F1C">
              <w:rPr>
                <w:color w:val="000000"/>
              </w:rPr>
              <w:t>đặc biệt thiết kế hoặc chế tạo</w:t>
            </w:r>
            <w:r>
              <w:rPr>
                <w:color w:val="000000"/>
              </w:rPr>
              <w:t xml:space="preserve"> để lắp vào bên trong ống rôto của máy ly tâm nhằm phân cách buồng lấy khí ra với buồng tách chính và trong một vài trường hợp, để giúp tuần hoàn khí UF</w:t>
            </w:r>
            <w:r>
              <w:rPr>
                <w:color w:val="000000"/>
                <w:vertAlign w:val="subscript"/>
              </w:rPr>
              <w:t>6</w:t>
            </w:r>
            <w:r>
              <w:rPr>
                <w:color w:val="000000"/>
              </w:rPr>
              <w:t xml:space="preserve"> bên trong buồng tách chính của ống rôto.</w:t>
            </w:r>
          </w:p>
          <w:p w14:paraId="4083820F" w14:textId="77777777" w:rsidR="00690ED1" w:rsidRDefault="00690ED1" w:rsidP="00B11537">
            <w:pPr>
              <w:spacing w:before="120"/>
            </w:pPr>
            <w:r>
              <w:rPr>
                <w:color w:val="000000"/>
              </w:rPr>
              <w:t>Đây là các bộ phận có dạng hình đĩa đường kính từ 75 mm (3 inch) đến 400 mm (16 inch). Các vách ngăn này được chế tạo từ một trong các vật liệu có khả năng chịu được tỉ lệ chỉ đạo theo tỷ trọng cao.</w:t>
            </w:r>
          </w:p>
        </w:tc>
      </w:tr>
      <w:tr w:rsidR="00690ED1" w14:paraId="2E38CC26"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67172FD" w14:textId="77777777" w:rsidR="00690ED1" w:rsidRDefault="00690ED1" w:rsidP="00B11537">
            <w:pPr>
              <w:spacing w:before="120"/>
              <w:jc w:val="center"/>
            </w:pPr>
            <w:r>
              <w:rPr>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9553DEF" w14:textId="77777777" w:rsidR="00690ED1" w:rsidRDefault="00690ED1" w:rsidP="00B11537">
            <w:pPr>
              <w:spacing w:before="120"/>
            </w:pPr>
            <w:r>
              <w:rPr>
                <w:i/>
                <w:iCs/>
                <w:color w:val="000000"/>
              </w:rPr>
              <w:t>Nắp và đáy</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635D47D" w14:textId="37B86505" w:rsidR="00690ED1" w:rsidRDefault="00690ED1" w:rsidP="00B11537">
            <w:pPr>
              <w:spacing w:before="120" w:after="280" w:afterAutospacing="1"/>
            </w:pPr>
            <w:r>
              <w:rPr>
                <w:color w:val="000000"/>
              </w:rPr>
              <w:t xml:space="preserve">Là bộ phận được </w:t>
            </w:r>
            <w:r w:rsidR="00B93F1C">
              <w:rPr>
                <w:color w:val="000000"/>
              </w:rPr>
              <w:t>đặc biệt thiết kế hoặc chế tạo</w:t>
            </w:r>
            <w:r>
              <w:rPr>
                <w:color w:val="000000"/>
              </w:rPr>
              <w:t xml:space="preserve"> để khớp vào các đầu của ống rôto nhằm giữ khí UF</w:t>
            </w:r>
            <w:r>
              <w:rPr>
                <w:color w:val="000000"/>
                <w:vertAlign w:val="subscript"/>
              </w:rPr>
              <w:t>6</w:t>
            </w:r>
            <w:r>
              <w:rPr>
                <w:color w:val="000000"/>
              </w:rPr>
              <w:t xml:space="preserve"> bên trong ống. Trong một vài trường hợp, nắp còn được dùng để đỡ, giữ hoặc chứa phần trên của mô-tơ, đáy được dùng để giữ các phần dưới của mô-tơ.</w:t>
            </w:r>
          </w:p>
          <w:p w14:paraId="1A259102" w14:textId="77777777" w:rsidR="00690ED1" w:rsidRDefault="00690ED1" w:rsidP="00B11537">
            <w:pPr>
              <w:spacing w:before="120"/>
            </w:pPr>
            <w:r>
              <w:rPr>
                <w:color w:val="000000"/>
              </w:rPr>
              <w:t>Đây là các chi tiết có dạng hình đĩa, đường kính từ 75 mm (3 inch) đến 400 mm (16 inch). Các bộ phận này được chế tạo từ vật liệu có khả năng chịu được tỉ lệ cường độ theo tỷ trọng cao.</w:t>
            </w:r>
          </w:p>
        </w:tc>
      </w:tr>
      <w:tr w:rsidR="00690ED1" w14:paraId="0892A15D"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3FCA026" w14:textId="77777777" w:rsidR="00690ED1" w:rsidRDefault="00690ED1" w:rsidP="00B11537">
            <w:pPr>
              <w:spacing w:before="120"/>
              <w:jc w:val="center"/>
            </w:pPr>
            <w:r>
              <w:rPr>
                <w:color w:val="000000"/>
              </w:rPr>
              <w:t>5.1.2.</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D98C38C" w14:textId="77777777" w:rsidR="00690ED1" w:rsidRDefault="00690ED1" w:rsidP="00B11537">
            <w:pPr>
              <w:spacing w:before="120"/>
            </w:pPr>
            <w:r>
              <w:rPr>
                <w:color w:val="000000"/>
              </w:rPr>
              <w:t>Các bộ phận tĩnh</w:t>
            </w:r>
          </w:p>
        </w:tc>
      </w:tr>
      <w:tr w:rsidR="00690ED1" w14:paraId="317AC3D4"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C45158B" w14:textId="77777777" w:rsidR="00690ED1" w:rsidRDefault="00690ED1" w:rsidP="00B11537">
            <w:pPr>
              <w:spacing w:before="120"/>
              <w:jc w:val="center"/>
            </w:pPr>
            <w:r>
              <w:rPr>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1586E82" w14:textId="77777777" w:rsidR="00690ED1" w:rsidRDefault="00690ED1" w:rsidP="00B11537">
            <w:pPr>
              <w:spacing w:before="120"/>
            </w:pPr>
            <w:r>
              <w:rPr>
                <w:i/>
                <w:iCs/>
                <w:color w:val="000000"/>
              </w:rPr>
              <w:t>Đệm giảm xóc từ</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8943231" w14:textId="38084915" w:rsidR="00690ED1" w:rsidRDefault="00690ED1" w:rsidP="00B11537">
            <w:pPr>
              <w:spacing w:before="120" w:after="280" w:afterAutospacing="1"/>
            </w:pPr>
            <w:r>
              <w:rPr>
                <w:color w:val="000000"/>
              </w:rPr>
              <w:t xml:space="preserve">Là bộ phận được </w:t>
            </w:r>
            <w:r w:rsidR="00B93F1C">
              <w:rPr>
                <w:color w:val="000000"/>
              </w:rPr>
              <w:t>đặc biệt thiết kế hoặc chế tạo</w:t>
            </w:r>
            <w:r>
              <w:rPr>
                <w:color w:val="000000"/>
              </w:rPr>
              <w:t xml:space="preserve"> bằng vật liệu chịu được ăn mòn của UF6.</w:t>
            </w:r>
          </w:p>
          <w:p w14:paraId="285647C9" w14:textId="77777777" w:rsidR="00690ED1" w:rsidRDefault="00690ED1" w:rsidP="00B11537">
            <w:pPr>
              <w:spacing w:before="120" w:after="280" w:afterAutospacing="1"/>
            </w:pPr>
            <w:r>
              <w:rPr>
                <w:color w:val="000000"/>
              </w:rPr>
              <w:t>Đệm giảm xóc từ gồm một thanh nam châm hình vành khuyên đặt bên trong vỏ bọc có chứa môi trường chống rung. Các cặp nam châm có một miếng phân cực hoặc một nam châm thứ hai được đặt khít vào nắp nói đến ở trên. Nam châm có thể có dạng nhẫn có tỉ lệ đường kính ngoài và đường kính trong nhỏ hơn hoặc bằng 1,6:1. Nam châm cũng có thể có hình dáng để có độ thấm từ ban đầu là 0,15 II/m (120.000 theo đơn vị CGS) hoặc cao hơn, hoặc có độ từ dư cỡ 98,5% hoặc cao hơn, hoặc tạo năng lượng lớn hơn 80 kJ/m3 (107 gaus-ơx-tet).</w:t>
            </w:r>
          </w:p>
          <w:p w14:paraId="110CC1FD" w14:textId="77777777" w:rsidR="00690ED1" w:rsidRDefault="00690ED1" w:rsidP="00B11537">
            <w:pPr>
              <w:spacing w:before="120"/>
            </w:pPr>
            <w:r>
              <w:rPr>
                <w:color w:val="000000"/>
              </w:rPr>
              <w:t xml:space="preserve">Ngoài tính chất của vật liệu, điều kiện tiên quyết là độ lệch của trục từ so với trục hình học phải hạn chế với dung sai rất nhỏ (nhỏ hơn 0,1 mm hoặc 0,004 inch) hoặc tính đồng nhất của vật liệu làm nam châm phải được chú ý đặc biệt </w:t>
            </w:r>
          </w:p>
        </w:tc>
      </w:tr>
      <w:tr w:rsidR="00690ED1" w14:paraId="6F8E4F03"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DB76957" w14:textId="77777777" w:rsidR="00690ED1" w:rsidRDefault="00690ED1" w:rsidP="00B11537">
            <w:pPr>
              <w:spacing w:before="120"/>
              <w:jc w:val="center"/>
            </w:pPr>
            <w:r>
              <w:rPr>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05119D5" w14:textId="77777777" w:rsidR="00690ED1" w:rsidRDefault="00690ED1" w:rsidP="00B11537">
            <w:pPr>
              <w:spacing w:before="120"/>
            </w:pPr>
            <w:r>
              <w:rPr>
                <w:i/>
                <w:iCs/>
                <w:color w:val="000000"/>
              </w:rPr>
              <w:t>Đệm giảm xóc/bộ phận chống rung</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258B116" w14:textId="77777777" w:rsidR="00690ED1" w:rsidRDefault="00690ED1" w:rsidP="00B11537">
            <w:pPr>
              <w:spacing w:before="120"/>
            </w:pPr>
            <w:r>
              <w:rPr>
                <w:color w:val="000000"/>
              </w:rPr>
              <w:t>Đệm giảm xóc được đặc biệt thiết kế hoặc chế tạo, gồm một trục đứng/hình chén được lắp vào bộ phận chống rung. Trục đứng thường là trục bằng thép cứng có một đầu hình bán cầu và được gắn vào đáy mô tả ở trên. Trục đứng cũng có thể kèm theo đệm giảm xóc thủy động lực. Bộ phận hình chén có dạng viên tròn, với hình bán cầu lõm trên bề mặt.</w:t>
            </w:r>
          </w:p>
        </w:tc>
      </w:tr>
      <w:tr w:rsidR="00690ED1" w14:paraId="60A19F36"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17A24DE" w14:textId="77777777" w:rsidR="00690ED1" w:rsidRDefault="00690ED1" w:rsidP="00B11537">
            <w:pPr>
              <w:spacing w:before="120"/>
              <w:jc w:val="center"/>
            </w:pPr>
            <w:r>
              <w:rPr>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5E53F61" w14:textId="77777777" w:rsidR="00690ED1" w:rsidRDefault="00690ED1" w:rsidP="00B11537">
            <w:pPr>
              <w:spacing w:before="120"/>
            </w:pPr>
            <w:r>
              <w:rPr>
                <w:i/>
                <w:iCs/>
                <w:color w:val="000000"/>
              </w:rPr>
              <w:t>Bơm phân tử</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6BD20D6" w14:textId="77777777" w:rsidR="00690ED1" w:rsidRDefault="00690ED1" w:rsidP="00B11537">
            <w:pPr>
              <w:spacing w:before="120"/>
            </w:pPr>
            <w:r>
              <w:rPr>
                <w:color w:val="000000"/>
              </w:rPr>
              <w:t>Là các xilanh hình trụ, được đặc biệt thiết kế hoặc chế tạo, có rãnh xoắn được gia công ở bên trong hoặc được ép khuôn và có các nòng được khoan gia công ở bên trong. Kích thước đặc trưng là: đường kính trong từ 75 mm (3 inch) đến 400 mm (16 inch), thành dày hơn hoặc bằng 10 mm (0,4 inch), độ dài bằng hoặc lớn hơn đường kính. Các rãnh có tiết diện hình chữ nhật và có độ sâu bằng hoặc lớn hơn 2 mm (0,08 ich).</w:t>
            </w:r>
          </w:p>
        </w:tc>
      </w:tr>
      <w:tr w:rsidR="00690ED1" w14:paraId="011CA106"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3365C2EB" w14:textId="77777777" w:rsidR="00690ED1" w:rsidRDefault="00690ED1" w:rsidP="00B11537">
            <w:pPr>
              <w:spacing w:before="120"/>
              <w:jc w:val="center"/>
            </w:pPr>
            <w:r>
              <w:rPr>
                <w:i/>
                <w:iCs/>
                <w:color w:val="000000"/>
              </w:rPr>
              <w:t>-</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61F38537" w14:textId="77777777" w:rsidR="00690ED1" w:rsidRDefault="00690ED1" w:rsidP="00B11537">
            <w:pPr>
              <w:spacing w:before="120"/>
            </w:pPr>
            <w:r>
              <w:rPr>
                <w:i/>
                <w:iCs/>
                <w:color w:val="000000"/>
              </w:rPr>
              <w:t>Phần tĩnh (stato) của động cơ:</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564A72A2" w14:textId="30E8836C" w:rsidR="00690ED1" w:rsidRDefault="00690ED1" w:rsidP="00B11537">
            <w:pPr>
              <w:spacing w:before="120"/>
            </w:pPr>
            <w:r>
              <w:rPr>
                <w:color w:val="000000"/>
              </w:rPr>
              <w:t xml:space="preserve">Là bộ phận có dạng hình vành khuyên được </w:t>
            </w:r>
            <w:r w:rsidR="00B93F1C">
              <w:rPr>
                <w:color w:val="000000"/>
              </w:rPr>
              <w:t>đặc biệt thiết kế hoặc chế tạo</w:t>
            </w:r>
            <w:r>
              <w:rPr>
                <w:color w:val="000000"/>
              </w:rPr>
              <w:t xml:space="preserve"> cho động cơ (hoặc từ trở) AC đa pha tốc độ cao làm việc đồng bộ trong chân không ở dải tần số từ 600-2000 Hz và ở dải công suất từ 50-1000 VA. Stato có nhiều vòng dây cuốn da pha trên lõi thép gồm nhiều lá mỏng có độ dày mỗi lá thường bằng hoặc nhỏ hơn 2,0 mm (0,08 inch).</w:t>
            </w:r>
          </w:p>
        </w:tc>
      </w:tr>
      <w:tr w:rsidR="00690ED1" w14:paraId="04014061"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25A136F" w14:textId="77777777" w:rsidR="00690ED1" w:rsidRDefault="00690ED1" w:rsidP="00B11537">
            <w:pPr>
              <w:spacing w:before="120"/>
              <w:jc w:val="center"/>
            </w:pPr>
            <w:r>
              <w:rPr>
                <w:i/>
                <w:iCs/>
                <w:color w:val="000000"/>
              </w:rPr>
              <w:t>-</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4A86245" w14:textId="77777777" w:rsidR="00690ED1" w:rsidRDefault="00690ED1" w:rsidP="00B11537">
            <w:pPr>
              <w:spacing w:before="120"/>
            </w:pPr>
            <w:r>
              <w:rPr>
                <w:i/>
                <w:iCs/>
                <w:color w:val="000000"/>
              </w:rPr>
              <w:t>Vỏ bọc máy ly tâm</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ACEA0F3" w14:textId="63068313" w:rsidR="00690ED1" w:rsidRDefault="00690ED1" w:rsidP="00B11537">
            <w:pPr>
              <w:spacing w:before="120"/>
            </w:pPr>
            <w:r>
              <w:rPr>
                <w:color w:val="000000"/>
              </w:rPr>
              <w:t xml:space="preserve">Là bộ phận được </w:t>
            </w:r>
            <w:r w:rsidR="00B93F1C">
              <w:rPr>
                <w:color w:val="000000"/>
              </w:rPr>
              <w:t>đặc biệt thiết kế hoặc chế tạo</w:t>
            </w:r>
            <w:r>
              <w:rPr>
                <w:color w:val="000000"/>
              </w:rPr>
              <w:t xml:space="preserve"> để chứa các ống rôto của máy ly tâm khí. Vỏ bọc là một ống hình trụ cứng có thành dày tới 30 mm (1,2 inch), đáy được gia công chính xác để đặt được đệm giảm xóc và một hay nhiều bích mép để lắp ráp. Các đáy được đặt song song với nhau và vuông góc với chiều dọc của ống hình trụ trong khoảng bằng hoặc nhỏ hơn 0,05 độ. Vỏ bọc cũng có thể có cấu trúc dạng tổ ong để chứa được nhiều ống rôto và được làm bằng hoặc được bảo vệ bằng các vật liệu chịu được ăn mòn của UF</w:t>
            </w:r>
            <w:r>
              <w:rPr>
                <w:color w:val="000000"/>
                <w:vertAlign w:val="subscript"/>
              </w:rPr>
              <w:t>6</w:t>
            </w:r>
            <w:r>
              <w:rPr>
                <w:color w:val="000000"/>
              </w:rPr>
              <w:t>.</w:t>
            </w:r>
          </w:p>
        </w:tc>
      </w:tr>
      <w:tr w:rsidR="00690ED1" w14:paraId="7DCDD22D"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F0F8242" w14:textId="77777777" w:rsidR="00690ED1" w:rsidRDefault="00690ED1" w:rsidP="00B11537">
            <w:pPr>
              <w:spacing w:before="120"/>
              <w:jc w:val="center"/>
            </w:pPr>
            <w:r>
              <w:rPr>
                <w:i/>
                <w:iCs/>
                <w:color w:val="000000"/>
              </w:rPr>
              <w:t>-</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1050095" w14:textId="77777777" w:rsidR="00690ED1" w:rsidRDefault="00690ED1" w:rsidP="00B11537">
            <w:pPr>
              <w:spacing w:before="120"/>
            </w:pPr>
            <w:r>
              <w:rPr>
                <w:i/>
                <w:iCs/>
                <w:color w:val="000000"/>
              </w:rPr>
              <w:t xml:space="preserve">Mảng </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7F42F77" w14:textId="0BDF5CA0" w:rsidR="00690ED1" w:rsidRDefault="00690ED1" w:rsidP="00B11537">
            <w:pPr>
              <w:spacing w:before="120"/>
            </w:pPr>
            <w:r>
              <w:rPr>
                <w:color w:val="000000"/>
              </w:rPr>
              <w:t xml:space="preserve">Là các ống được </w:t>
            </w:r>
            <w:r w:rsidR="00B93F1C">
              <w:rPr>
                <w:color w:val="000000"/>
              </w:rPr>
              <w:t>đặc biệt thiết kế hoặc chế tạo</w:t>
            </w:r>
            <w:r>
              <w:rPr>
                <w:color w:val="000000"/>
              </w:rPr>
              <w:t xml:space="preserve"> dùng để tách khí UF</w:t>
            </w:r>
            <w:r>
              <w:rPr>
                <w:color w:val="000000"/>
                <w:vertAlign w:val="subscript"/>
              </w:rPr>
              <w:t>6</w:t>
            </w:r>
            <w:r>
              <w:rPr>
                <w:color w:val="000000"/>
              </w:rPr>
              <w:t xml:space="preserve"> từ bên trong ống rôto ra nhờ tác động của ống Pito (nghĩa là có một cửa có thể điều chỉnh độ rộng hẹp hướng vào dòng khí khép kín bên trong ống rôto, ví dụ như bằng cách uốn cong đoạn cuối của một ống đặt xuyên tâm). Các ống này có đường kính bên trong lên đến 12 mm (0,5 inch) và có khả năng lắp khít với hệ thống chiết khí trung tâm và được làm bằng hoặc được bảo vệ bởi các vật liệu chịu được ăn mòn của UF</w:t>
            </w:r>
            <w:r>
              <w:rPr>
                <w:color w:val="000000"/>
                <w:vertAlign w:val="subscript"/>
              </w:rPr>
              <w:t>6</w:t>
            </w:r>
            <w:r>
              <w:rPr>
                <w:color w:val="000000"/>
              </w:rPr>
              <w:t>.</w:t>
            </w:r>
          </w:p>
        </w:tc>
      </w:tr>
      <w:tr w:rsidR="00690ED1" w14:paraId="1CC0516B"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C050268" w14:textId="77777777" w:rsidR="00690ED1" w:rsidRDefault="00690ED1" w:rsidP="00B11537">
            <w:pPr>
              <w:spacing w:before="120"/>
              <w:jc w:val="center"/>
            </w:pPr>
            <w:r>
              <w:rPr>
                <w:color w:val="000000"/>
              </w:rPr>
              <w:t>5.2.</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73A2593" w14:textId="12F12F1C" w:rsidR="00690ED1" w:rsidRDefault="00690ED1" w:rsidP="00B11537">
            <w:pPr>
              <w:spacing w:before="120"/>
            </w:pPr>
            <w:r>
              <w:rPr>
                <w:color w:val="000000"/>
              </w:rPr>
              <w:t xml:space="preserve">Các hệ thống, thiết bị và các bộ phận phụ trợ khác được </w:t>
            </w:r>
            <w:r w:rsidR="00B93F1C">
              <w:rPr>
                <w:color w:val="000000"/>
              </w:rPr>
              <w:t>đặc biệt thiết kế hoặc chế tạo</w:t>
            </w:r>
            <w:r>
              <w:rPr>
                <w:color w:val="000000"/>
              </w:rPr>
              <w:t xml:space="preserve"> cho nhà máy làm giàu bằng ly tâm khí.</w:t>
            </w:r>
          </w:p>
        </w:tc>
      </w:tr>
      <w:tr w:rsidR="00690ED1" w14:paraId="626BA056"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900479F" w14:textId="77777777" w:rsidR="00690ED1" w:rsidRDefault="00690ED1" w:rsidP="00B11537">
            <w:pPr>
              <w:spacing w:before="120"/>
              <w:jc w:val="center"/>
            </w:pPr>
            <w:r>
              <w:rPr>
                <w:color w:val="000000"/>
              </w:rPr>
              <w:t>5.2.1.</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AC858C2" w14:textId="77777777" w:rsidR="00690ED1" w:rsidRDefault="00690ED1" w:rsidP="00B11537">
            <w:pPr>
              <w:spacing w:before="120"/>
            </w:pPr>
            <w:r>
              <w:rPr>
                <w:color w:val="000000"/>
              </w:rPr>
              <w:t>Hệ thống cấp liệu/ hệ thống thu hồi sản phẩm và phần đuôi</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301D495" w14:textId="77777777" w:rsidR="00690ED1" w:rsidRDefault="00690ED1" w:rsidP="00B11537">
            <w:pPr>
              <w:spacing w:before="120" w:after="280" w:afterAutospacing="1"/>
            </w:pPr>
            <w:r>
              <w:rPr>
                <w:color w:val="000000"/>
              </w:rPr>
              <w:t>Là toàn bộ nhà máy, thiết bị và các ống dẫn được làm hoặc lót bằng vật liệu chịu được UF</w:t>
            </w:r>
            <w:r>
              <w:rPr>
                <w:color w:val="000000"/>
                <w:vertAlign w:val="subscript"/>
              </w:rPr>
              <w:t xml:space="preserve">6 </w:t>
            </w:r>
            <w:r>
              <w:rPr>
                <w:color w:val="000000"/>
              </w:rPr>
              <w:t>và được chế tạo để đạt độ sạch và độ chân không cao. Các hệ thống của quá trình này bao gồm:</w:t>
            </w:r>
          </w:p>
          <w:p w14:paraId="68452441" w14:textId="77777777" w:rsidR="00690ED1" w:rsidRDefault="00690ED1" w:rsidP="00B11537">
            <w:pPr>
              <w:spacing w:before="120" w:after="280" w:afterAutospacing="1"/>
            </w:pPr>
            <w:r>
              <w:rPr>
                <w:color w:val="000000"/>
              </w:rPr>
              <w:t>- Nồi áp lực cấp liệu (hoặc trạm cấp liệu), được sử dụng để UF</w:t>
            </w:r>
            <w:r>
              <w:rPr>
                <w:color w:val="000000"/>
                <w:vertAlign w:val="subscript"/>
              </w:rPr>
              <w:t xml:space="preserve">6 </w:t>
            </w:r>
            <w:r>
              <w:rPr>
                <w:color w:val="000000"/>
              </w:rPr>
              <w:t>đi qua đến các dãy máy ly tâm có áp suất lên tới 100 kPa (15 psi) và tốc độ bằng hoặc lớn hơn 1 kg/h;</w:t>
            </w:r>
          </w:p>
          <w:p w14:paraId="3F8CC06F" w14:textId="77777777" w:rsidR="00690ED1" w:rsidRDefault="00690ED1" w:rsidP="00B11537">
            <w:pPr>
              <w:spacing w:before="120" w:after="280" w:afterAutospacing="1"/>
            </w:pPr>
            <w:r>
              <w:rPr>
                <w:color w:val="000000"/>
              </w:rPr>
              <w:t>- Bộ phận ngưng tụ (hoặc bẫy lạnh) được sử dụng để đưa khí UF</w:t>
            </w:r>
            <w:r>
              <w:rPr>
                <w:color w:val="000000"/>
                <w:vertAlign w:val="subscript"/>
              </w:rPr>
              <w:t xml:space="preserve">6 </w:t>
            </w:r>
            <w:r>
              <w:rPr>
                <w:color w:val="000000"/>
              </w:rPr>
              <w:t>ra khỏi các dãy máy ly tâm tại áp suất tới 3 kPa (0,5 psi). Bộ phận ngưng tụ có khả năng chịu lạnh đến 203 K (-70</w:t>
            </w:r>
            <w:r>
              <w:rPr>
                <w:color w:val="000000"/>
                <w:vertAlign w:val="superscript"/>
              </w:rPr>
              <w:t>o</w:t>
            </w:r>
            <w:r>
              <w:rPr>
                <w:color w:val="000000"/>
              </w:rPr>
              <w:t>C) và chịu nóng đến 343 K (70</w:t>
            </w:r>
            <w:r>
              <w:rPr>
                <w:color w:val="000000"/>
                <w:vertAlign w:val="superscript"/>
              </w:rPr>
              <w:t>o</w:t>
            </w:r>
            <w:r>
              <w:rPr>
                <w:color w:val="000000"/>
              </w:rPr>
              <w:t>C);</w:t>
            </w:r>
          </w:p>
          <w:p w14:paraId="15BF2E9B" w14:textId="77777777" w:rsidR="00690ED1" w:rsidRDefault="00690ED1" w:rsidP="00B11537">
            <w:pPr>
              <w:spacing w:before="120"/>
            </w:pPr>
            <w:r>
              <w:rPr>
                <w:color w:val="000000"/>
              </w:rPr>
              <w:t>- Các trạm “sản phẩm” và “phần đuôi” được sử dụng để thu hồi UF</w:t>
            </w:r>
            <w:r>
              <w:rPr>
                <w:color w:val="000000"/>
                <w:vertAlign w:val="subscript"/>
              </w:rPr>
              <w:t xml:space="preserve">6 </w:t>
            </w:r>
            <w:r>
              <w:rPr>
                <w:color w:val="000000"/>
              </w:rPr>
              <w:t>vào các thùng chứa.</w:t>
            </w:r>
          </w:p>
        </w:tc>
      </w:tr>
      <w:tr w:rsidR="00690ED1" w14:paraId="4DD431D2"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55F2EDA4" w14:textId="77777777" w:rsidR="00690ED1" w:rsidRDefault="00690ED1" w:rsidP="00B11537">
            <w:pPr>
              <w:spacing w:before="120"/>
              <w:jc w:val="center"/>
            </w:pPr>
            <w:r>
              <w:rPr>
                <w:color w:val="000000"/>
              </w:rPr>
              <w:t>5.2.2.</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639383B8" w14:textId="77777777" w:rsidR="00690ED1" w:rsidRDefault="00690ED1" w:rsidP="00B11537">
            <w:pPr>
              <w:spacing w:before="120"/>
            </w:pPr>
            <w:r>
              <w:rPr>
                <w:color w:val="000000"/>
              </w:rPr>
              <w:t>Hệ thống ống phun của máy</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2D310D33" w14:textId="49A8F580" w:rsidR="00690ED1" w:rsidRDefault="00690ED1" w:rsidP="00B11537">
            <w:pPr>
              <w:spacing w:before="120"/>
            </w:pPr>
            <w:r>
              <w:rPr>
                <w:color w:val="000000"/>
              </w:rPr>
              <w:t xml:space="preserve">Là hệ thống được </w:t>
            </w:r>
            <w:r w:rsidR="00B93F1C">
              <w:rPr>
                <w:color w:val="000000"/>
              </w:rPr>
              <w:t>đặc biệt thiết kế hoặc chế tạo</w:t>
            </w:r>
            <w:r>
              <w:rPr>
                <w:color w:val="000000"/>
              </w:rPr>
              <w:t xml:space="preserve"> để điều khiển khi UF</w:t>
            </w:r>
            <w:r>
              <w:rPr>
                <w:color w:val="000000"/>
                <w:vertAlign w:val="subscript"/>
              </w:rPr>
              <w:t xml:space="preserve">6 </w:t>
            </w:r>
            <w:r>
              <w:rPr>
                <w:color w:val="000000"/>
              </w:rPr>
              <w:t>trong các dãy máy ly tâm. Hệ thống ống dẫn thường là hệ phun 3 đầu, mỗi một máy ly tâm được nối với một đầu phun. Do đó các bố trí này được lặp lại với lượng đáng kể. Toàn bộ hệ thống này được làm bằng vật liệu chịu được UF</w:t>
            </w:r>
            <w:r>
              <w:rPr>
                <w:color w:val="000000"/>
                <w:vertAlign w:val="subscript"/>
              </w:rPr>
              <w:t xml:space="preserve">6 </w:t>
            </w:r>
            <w:r>
              <w:rPr>
                <w:color w:val="000000"/>
              </w:rPr>
              <w:t>và được chế tạo để đạt độ chân không và sạch rất cao.</w:t>
            </w:r>
          </w:p>
        </w:tc>
      </w:tr>
      <w:tr w:rsidR="00690ED1" w14:paraId="060C7982"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60882C64" w14:textId="77777777" w:rsidR="00690ED1" w:rsidRDefault="00690ED1" w:rsidP="00B11537">
            <w:pPr>
              <w:spacing w:before="120"/>
              <w:jc w:val="center"/>
            </w:pPr>
            <w:r>
              <w:rPr>
                <w:color w:val="000000"/>
              </w:rPr>
              <w:t>5.2.3.</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631BCFC5" w14:textId="77777777" w:rsidR="00690ED1" w:rsidRDefault="00690ED1" w:rsidP="00B11537">
            <w:pPr>
              <w:spacing w:before="120"/>
            </w:pPr>
            <w:r>
              <w:rPr>
                <w:color w:val="000000"/>
              </w:rPr>
              <w:t>Máy phổ kế khối UF</w:t>
            </w:r>
            <w:r>
              <w:rPr>
                <w:color w:val="000000"/>
                <w:vertAlign w:val="subscript"/>
              </w:rPr>
              <w:t>6</w:t>
            </w:r>
            <w:r>
              <w:rPr>
                <w:color w:val="000000"/>
              </w:rPr>
              <w:t>/ nguồn ion</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CFE916F" w14:textId="77777777" w:rsidR="00690ED1" w:rsidRDefault="00690ED1" w:rsidP="00B11537">
            <w:pPr>
              <w:spacing w:before="120" w:after="280" w:afterAutospacing="1"/>
            </w:pPr>
            <w:r>
              <w:rPr>
                <w:color w:val="000000"/>
              </w:rPr>
              <w:t>Là máy được đặc biệt thiết kế hoặc chế tạo, có khả năng lấy mẫu từ dòng khí UF</w:t>
            </w:r>
            <w:r>
              <w:rPr>
                <w:color w:val="000000"/>
                <w:vertAlign w:val="subscript"/>
              </w:rPr>
              <w:t xml:space="preserve">6 </w:t>
            </w:r>
            <w:r>
              <w:rPr>
                <w:color w:val="000000"/>
              </w:rPr>
              <w:t>ngay trong dây chuyền cấp liệu, sản phẩm hoặc phần đuôi. Máy phổ kế khối có thể là loại máy bốn cực hoặc máy phổ kế khối từ. Các máy này có đặc tính như sau:</w:t>
            </w:r>
          </w:p>
          <w:p w14:paraId="0D1E1323" w14:textId="77777777" w:rsidR="00690ED1" w:rsidRDefault="00690ED1" w:rsidP="00B11537">
            <w:pPr>
              <w:spacing w:before="120" w:after="280" w:afterAutospacing="1"/>
            </w:pPr>
            <w:r>
              <w:rPr>
                <w:color w:val="000000"/>
              </w:rPr>
              <w:t>- Độ phân giải đối với đơn vị nguyên tử khối lớn hơn 320;</w:t>
            </w:r>
          </w:p>
          <w:p w14:paraId="55D0E7F3" w14:textId="77777777" w:rsidR="00690ED1" w:rsidRDefault="00690ED1" w:rsidP="00B11537">
            <w:pPr>
              <w:spacing w:before="120" w:after="280" w:afterAutospacing="1"/>
            </w:pPr>
            <w:r>
              <w:rPr>
                <w:color w:val="000000"/>
              </w:rPr>
              <w:t>- Nguồn ion được làm bằng hoặc được lót bằng niken hoặc hợp kim niken;</w:t>
            </w:r>
          </w:p>
          <w:p w14:paraId="4A5F44FF" w14:textId="77777777" w:rsidR="00690ED1" w:rsidRDefault="00690ED1" w:rsidP="00B11537">
            <w:pPr>
              <w:spacing w:before="120" w:after="280" w:afterAutospacing="1"/>
            </w:pPr>
            <w:r>
              <w:rPr>
                <w:color w:val="000000"/>
              </w:rPr>
              <w:t>- Nguồn tạo ion bằng bắn phá electron;</w:t>
            </w:r>
          </w:p>
          <w:p w14:paraId="43E6BDCF" w14:textId="77777777" w:rsidR="00690ED1" w:rsidRDefault="00690ED1" w:rsidP="00B11537">
            <w:pPr>
              <w:spacing w:before="120"/>
            </w:pPr>
            <w:r>
              <w:rPr>
                <w:color w:val="000000"/>
              </w:rPr>
              <w:t>- Có hệ thu nhận mẫu phù hợp cho việc phân tích đồng vị.</w:t>
            </w:r>
          </w:p>
        </w:tc>
      </w:tr>
      <w:tr w:rsidR="00690ED1" w14:paraId="670A4CAC"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79E1265" w14:textId="77777777" w:rsidR="00690ED1" w:rsidRDefault="00690ED1" w:rsidP="00B11537">
            <w:pPr>
              <w:spacing w:before="120"/>
              <w:jc w:val="center"/>
            </w:pPr>
            <w:r>
              <w:rPr>
                <w:color w:val="000000"/>
              </w:rPr>
              <w:t>5.2.4.</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6347FEF" w14:textId="77777777" w:rsidR="00690ED1" w:rsidRDefault="00690ED1" w:rsidP="00B11537">
            <w:pPr>
              <w:spacing w:before="120"/>
            </w:pPr>
            <w:r>
              <w:rPr>
                <w:color w:val="000000"/>
              </w:rPr>
              <w:t>Bộ đổi tần</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71CEC75" w14:textId="71DF0F68" w:rsidR="00690ED1" w:rsidRDefault="00690ED1" w:rsidP="00B11537">
            <w:pPr>
              <w:spacing w:before="120" w:after="280" w:afterAutospacing="1"/>
            </w:pPr>
            <w:r>
              <w:rPr>
                <w:color w:val="000000"/>
              </w:rPr>
              <w:t xml:space="preserve">Là thiết bị được </w:t>
            </w:r>
            <w:r w:rsidR="00B93F1C">
              <w:rPr>
                <w:color w:val="000000"/>
              </w:rPr>
              <w:t>đặc biệt thiết kế hoặc chế tạo</w:t>
            </w:r>
            <w:r>
              <w:rPr>
                <w:color w:val="000000"/>
              </w:rPr>
              <w:t xml:space="preserve"> để cung cấp cho stato của mô-tơ nói đến ở Mục 1.1. Bộ đổi tần (hay còn gọi là máy biến thế) hoặc các bộ phận và phụ kiện của bộ đổi tần có các đặc tính như sau:</w:t>
            </w:r>
          </w:p>
          <w:p w14:paraId="0BA82F6E" w14:textId="77777777" w:rsidR="00690ED1" w:rsidRDefault="00690ED1" w:rsidP="00B11537">
            <w:pPr>
              <w:spacing w:before="120" w:after="280" w:afterAutospacing="1"/>
            </w:pPr>
            <w:r>
              <w:rPr>
                <w:color w:val="000000"/>
              </w:rPr>
              <w:t>1. Đầu ra nhiều pha từ 600 đến 2000 Hz;</w:t>
            </w:r>
          </w:p>
          <w:p w14:paraId="4E304A27" w14:textId="77777777" w:rsidR="00690ED1" w:rsidRDefault="00690ED1" w:rsidP="00B11537">
            <w:pPr>
              <w:spacing w:before="120" w:after="280" w:afterAutospacing="1"/>
            </w:pPr>
            <w:r>
              <w:rPr>
                <w:color w:val="000000"/>
              </w:rPr>
              <w:t>2. Có độ ổn định cao (có thể điều chỉnh tần số nhỏ hơn 0,1%);</w:t>
            </w:r>
          </w:p>
          <w:p w14:paraId="2D99A70A" w14:textId="77777777" w:rsidR="00690ED1" w:rsidRDefault="00690ED1" w:rsidP="00B11537">
            <w:pPr>
              <w:spacing w:before="120" w:after="280" w:afterAutospacing="1"/>
            </w:pPr>
            <w:r>
              <w:rPr>
                <w:color w:val="000000"/>
              </w:rPr>
              <w:t>3. Độ méo họa ba thấp (thấp hơn 2%);</w:t>
            </w:r>
          </w:p>
          <w:p w14:paraId="7AAA018C" w14:textId="77777777" w:rsidR="00690ED1" w:rsidRDefault="00690ED1" w:rsidP="00B11537">
            <w:pPr>
              <w:spacing w:before="120"/>
            </w:pPr>
            <w:r>
              <w:rPr>
                <w:color w:val="000000"/>
              </w:rPr>
              <w:t>4. Hiệu suất lớn hơn 80%.</w:t>
            </w:r>
          </w:p>
        </w:tc>
      </w:tr>
      <w:tr w:rsidR="00690ED1" w14:paraId="3C543EFC"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12C4338" w14:textId="77777777" w:rsidR="00690ED1" w:rsidRDefault="00690ED1" w:rsidP="00B11537">
            <w:pPr>
              <w:spacing w:before="120"/>
              <w:jc w:val="center"/>
            </w:pPr>
            <w:r>
              <w:rPr>
                <w:color w:val="000000"/>
              </w:rPr>
              <w:t>5.3.</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A1B81ED" w14:textId="77777777" w:rsidR="00690ED1" w:rsidRDefault="00690ED1" w:rsidP="00B11537">
            <w:pPr>
              <w:spacing w:before="120"/>
            </w:pPr>
            <w:r>
              <w:rPr>
                <w:color w:val="000000"/>
              </w:rPr>
              <w:t>Các thiết bị và bộ phận chính sử dụng để làm giàu.</w:t>
            </w:r>
          </w:p>
        </w:tc>
      </w:tr>
      <w:tr w:rsidR="00690ED1" w14:paraId="00BC6A91"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70113E1" w14:textId="77777777" w:rsidR="00690ED1" w:rsidRDefault="00690ED1" w:rsidP="00B11537">
            <w:pPr>
              <w:spacing w:before="120"/>
              <w:jc w:val="center"/>
            </w:pPr>
            <w:r>
              <w:rPr>
                <w:color w:val="000000"/>
              </w:rPr>
              <w:t>5.3.1</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F645968" w14:textId="77777777" w:rsidR="00690ED1" w:rsidRDefault="00690ED1" w:rsidP="00B11537">
            <w:pPr>
              <w:spacing w:before="120"/>
            </w:pPr>
            <w:r>
              <w:rPr>
                <w:color w:val="000000"/>
              </w:rPr>
              <w:t>Các bộ lọc khuếch tán khí</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7C6CD3C" w14:textId="155EF5CE" w:rsidR="00690ED1" w:rsidRDefault="00690ED1" w:rsidP="00B11537">
            <w:pPr>
              <w:spacing w:before="120"/>
            </w:pPr>
            <w:r>
              <w:rPr>
                <w:color w:val="000000"/>
              </w:rPr>
              <w:t xml:space="preserve">Là các bộ lọc xốp, mỏng được </w:t>
            </w:r>
            <w:r w:rsidR="00B93F1C">
              <w:rPr>
                <w:color w:val="000000"/>
              </w:rPr>
              <w:t>đặc biệt thiết kế hoặc chế tạo</w:t>
            </w:r>
            <w:r>
              <w:rPr>
                <w:color w:val="000000"/>
              </w:rPr>
              <w:t xml:space="preserve"> để tạo bộ lọc khuếch tán khí. Các bộ lọc này có có kích thước lỗ từ 100-1000 Ă (angstroms), có độ dày 5 mm (0,2 inch) hoặc mỏng hơn và có dạng hình ống với đường kính 25 mm (1 inch) hoặc nhỏ hơn, được làm bằng kim loại, polyme hoặc gốm chịu được sự ăn mòn của UF</w:t>
            </w:r>
            <w:r>
              <w:rPr>
                <w:color w:val="000000"/>
                <w:vertAlign w:val="subscript"/>
              </w:rPr>
              <w:t xml:space="preserve">6 </w:t>
            </w:r>
            <w:r>
              <w:rPr>
                <w:color w:val="000000"/>
              </w:rPr>
              <w:t>và các hợp chất hoặc bột được đặc biệt sản xuất dùng để chế tạo các bộ lọc trên. Các hợp chất và bột như vậy thường là niken hoặc hợp kim chứa 60% niken hoặc cao hơn, nhôm oxit, hoặc polyme hydrocacbon được flo hóa chịu được UF</w:t>
            </w:r>
            <w:r>
              <w:rPr>
                <w:color w:val="000000"/>
                <w:vertAlign w:val="subscript"/>
              </w:rPr>
              <w:t>6</w:t>
            </w:r>
            <w:r>
              <w:rPr>
                <w:color w:val="000000"/>
              </w:rPr>
              <w:t>.</w:t>
            </w:r>
            <w:r>
              <w:rPr>
                <w:color w:val="000000"/>
                <w:vertAlign w:val="subscript"/>
              </w:rPr>
              <w:t xml:space="preserve"> </w:t>
            </w:r>
            <w:r>
              <w:rPr>
                <w:color w:val="000000"/>
              </w:rPr>
              <w:t>Các polyme này có độ tính khiết từ 99,9% trở lên, có kích thước hạt nhỏ hơn 10 micron, độ đồng đều về kích thước cao.</w:t>
            </w:r>
          </w:p>
        </w:tc>
      </w:tr>
      <w:tr w:rsidR="00690ED1" w14:paraId="237E9AA9"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5750E224" w14:textId="77777777" w:rsidR="00690ED1" w:rsidRDefault="00690ED1" w:rsidP="00B11537">
            <w:pPr>
              <w:spacing w:before="120"/>
              <w:jc w:val="center"/>
            </w:pPr>
            <w:r>
              <w:rPr>
                <w:color w:val="000000"/>
              </w:rPr>
              <w:t>5.3.2.</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55005206" w14:textId="77777777" w:rsidR="00690ED1" w:rsidRDefault="00690ED1" w:rsidP="00B11537">
            <w:pPr>
              <w:spacing w:before="120"/>
            </w:pPr>
            <w:r>
              <w:rPr>
                <w:color w:val="000000"/>
              </w:rPr>
              <w:t>Vỏ bọc của bộ khuếch tán khí</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08579869" w14:textId="77089E66" w:rsidR="00690ED1" w:rsidRDefault="00690ED1" w:rsidP="00B11537">
            <w:pPr>
              <w:spacing w:before="120"/>
            </w:pPr>
            <w:r>
              <w:rPr>
                <w:color w:val="000000"/>
              </w:rPr>
              <w:t xml:space="preserve">Là bộ phận được </w:t>
            </w:r>
            <w:r w:rsidR="00B93F1C">
              <w:rPr>
                <w:color w:val="000000"/>
              </w:rPr>
              <w:t>đặc biệt thiết kế hoặc chế tạo</w:t>
            </w:r>
            <w:r>
              <w:rPr>
                <w:color w:val="000000"/>
              </w:rPr>
              <w:t xml:space="preserve"> dùng để lắp bộ lọc khuếch tán khí và có thể lắp theo chiều ngang hoặc thẳng đứng. Đây là các bình hình trụ hàn kín có đường kính lớn hơn 300 mm (12 inch) và độ dài 900 mm (35 inch), hoặc các bình hình chữ nhật có kích thước tương đương, có một đầu vào và hai đầu ra. Các đầu nối này có đường kính lớn hơn 50 mm (2 inch), được làm hoặc lót bằng vật liệu chịu được UF</w:t>
            </w:r>
            <w:r>
              <w:rPr>
                <w:color w:val="000000"/>
                <w:vertAlign w:val="subscript"/>
              </w:rPr>
              <w:t>6­</w:t>
            </w:r>
            <w:r>
              <w:rPr>
                <w:color w:val="000000"/>
              </w:rPr>
              <w:t>.</w:t>
            </w:r>
          </w:p>
        </w:tc>
      </w:tr>
      <w:tr w:rsidR="00690ED1" w14:paraId="40DA95AC"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B0006CE" w14:textId="77777777" w:rsidR="00690ED1" w:rsidRDefault="00690ED1" w:rsidP="00B11537">
            <w:pPr>
              <w:spacing w:before="120"/>
              <w:jc w:val="center"/>
            </w:pPr>
            <w:r>
              <w:rPr>
                <w:color w:val="000000"/>
              </w:rPr>
              <w:t>5.3.3.</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5B11FCA1" w14:textId="77777777" w:rsidR="00690ED1" w:rsidRDefault="00690ED1" w:rsidP="00B11537">
            <w:pPr>
              <w:spacing w:before="120"/>
            </w:pPr>
            <w:r>
              <w:rPr>
                <w:color w:val="000000"/>
              </w:rPr>
              <w:t>Máy nén và quạt khí</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5C1586A0" w14:textId="77777777" w:rsidR="00690ED1" w:rsidRDefault="00690ED1" w:rsidP="00B11537">
            <w:pPr>
              <w:spacing w:before="120"/>
            </w:pPr>
            <w:r>
              <w:rPr>
                <w:color w:val="000000"/>
              </w:rPr>
              <w:t>Là các máy nén dọc trục, nén ly tâm hoặc nén thể tích, hoặc các quạt khí được đặc biệt thiết kế hoặc chế tạo. Các máy nén và quạt khí này có công suất hút khí UF</w:t>
            </w:r>
            <w:r>
              <w:rPr>
                <w:color w:val="000000"/>
                <w:vertAlign w:val="subscript"/>
              </w:rPr>
              <w:t xml:space="preserve">6 </w:t>
            </w:r>
            <w:r>
              <w:rPr>
                <w:color w:val="000000"/>
              </w:rPr>
              <w:t>bằng hoặc lớn hơn 1 m</w:t>
            </w:r>
            <w:r>
              <w:rPr>
                <w:color w:val="000000"/>
                <w:vertAlign w:val="superscript"/>
              </w:rPr>
              <w:t>3</w:t>
            </w:r>
            <w:r>
              <w:rPr>
                <w:color w:val="000000"/>
              </w:rPr>
              <w:t>/phút, áp suất xả khí lên tới vài trăm kPa (100 psi), được thiết kế để làm việc lâu dài trong môi trường UF</w:t>
            </w:r>
            <w:r>
              <w:rPr>
                <w:color w:val="000000"/>
                <w:vertAlign w:val="subscript"/>
              </w:rPr>
              <w:t>6</w:t>
            </w:r>
            <w:r>
              <w:rPr>
                <w:color w:val="000000"/>
              </w:rPr>
              <w:t>. Các máy nén khí và quạt khí có tỉ số áp suất từ 2:1 đến 6:1 và được làm hoặc lót bằng vật liệu chịu được UF</w:t>
            </w:r>
            <w:r>
              <w:rPr>
                <w:color w:val="000000"/>
                <w:vertAlign w:val="subscript"/>
              </w:rPr>
              <w:t>6</w:t>
            </w:r>
            <w:r>
              <w:rPr>
                <w:color w:val="000000"/>
              </w:rPr>
              <w:t>.</w:t>
            </w:r>
          </w:p>
        </w:tc>
      </w:tr>
      <w:tr w:rsidR="00690ED1" w14:paraId="2EA00C66"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CACB064" w14:textId="77777777" w:rsidR="00690ED1" w:rsidRDefault="00690ED1" w:rsidP="00B11537">
            <w:pPr>
              <w:spacing w:before="120"/>
              <w:jc w:val="center"/>
            </w:pPr>
            <w:r>
              <w:rPr>
                <w:color w:val="000000"/>
              </w:rPr>
              <w:t>5.3.4.</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7F7BC0E" w14:textId="77777777" w:rsidR="00690ED1" w:rsidRDefault="00690ED1" w:rsidP="00B11537">
            <w:pPr>
              <w:spacing w:before="120"/>
            </w:pPr>
            <w:r>
              <w:rPr>
                <w:color w:val="000000"/>
              </w:rPr>
              <w:t>Bạc trục quay</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5F622C0" w14:textId="20B1A299" w:rsidR="00690ED1" w:rsidRDefault="00690ED1" w:rsidP="00B11537">
            <w:pPr>
              <w:spacing w:before="120"/>
            </w:pPr>
            <w:r>
              <w:rPr>
                <w:color w:val="000000"/>
              </w:rPr>
              <w:t xml:space="preserve">Là các bạc chân không được </w:t>
            </w:r>
            <w:r w:rsidR="00B93F1C">
              <w:rPr>
                <w:color w:val="000000"/>
              </w:rPr>
              <w:t>đặc biệt thiết kế hoặc chế tạo</w:t>
            </w:r>
            <w:r>
              <w:rPr>
                <w:color w:val="000000"/>
              </w:rPr>
              <w:t xml:space="preserve"> để gắn kín trục nối máy nén hoặc rôto của quạt thổi khí với động cơ mô-tơ. Bộ phận này có các đầu nối đường cấp liệu kín và đầu nối đường xả kín. Những bạc như vậy thường được thiết kế để tốc độ rò rỉ khí nhỏ hơn 1000 cm</w:t>
            </w:r>
            <w:r>
              <w:rPr>
                <w:color w:val="000000"/>
                <w:vertAlign w:val="superscript"/>
              </w:rPr>
              <w:t>3</w:t>
            </w:r>
            <w:r>
              <w:rPr>
                <w:color w:val="000000"/>
              </w:rPr>
              <w:t>/phút (60 inch</w:t>
            </w:r>
            <w:r>
              <w:rPr>
                <w:color w:val="000000"/>
                <w:vertAlign w:val="superscript"/>
              </w:rPr>
              <w:t>3</w:t>
            </w:r>
            <w:r>
              <w:rPr>
                <w:color w:val="000000"/>
              </w:rPr>
              <w:t>/phút).</w:t>
            </w:r>
          </w:p>
        </w:tc>
      </w:tr>
      <w:tr w:rsidR="00690ED1" w14:paraId="346DFD98"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D086711" w14:textId="77777777" w:rsidR="00690ED1" w:rsidRDefault="00690ED1" w:rsidP="00B11537">
            <w:pPr>
              <w:spacing w:before="120"/>
              <w:jc w:val="center"/>
            </w:pPr>
            <w:r>
              <w:rPr>
                <w:color w:val="000000"/>
              </w:rPr>
              <w:t>5.3.5</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666D1FD" w14:textId="77777777" w:rsidR="00690ED1" w:rsidRDefault="00690ED1" w:rsidP="00B11537">
            <w:pPr>
              <w:spacing w:before="120"/>
            </w:pPr>
            <w:r>
              <w:rPr>
                <w:color w:val="000000"/>
              </w:rPr>
              <w:t>Bộ trao đổi nhiệt để làm nguội khí UF</w:t>
            </w:r>
            <w:r>
              <w:rPr>
                <w:color w:val="000000"/>
                <w:vertAlign w:val="subscript"/>
              </w:rPr>
              <w:t>6</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192B672" w14:textId="59B77EA7" w:rsidR="00690ED1" w:rsidRDefault="00690ED1" w:rsidP="00B11537">
            <w:pPr>
              <w:spacing w:before="120"/>
            </w:pPr>
            <w:r>
              <w:rPr>
                <w:color w:val="000000"/>
              </w:rPr>
              <w:t xml:space="preserve">Là bộ phận được </w:t>
            </w:r>
            <w:r w:rsidR="00B93F1C">
              <w:rPr>
                <w:color w:val="000000"/>
              </w:rPr>
              <w:t>đặc biệt thiết kế hoặc chế tạo</w:t>
            </w:r>
            <w:r>
              <w:rPr>
                <w:color w:val="000000"/>
              </w:rPr>
              <w:t xml:space="preserve"> dùng để làm nguội khí UF</w:t>
            </w:r>
            <w:r>
              <w:rPr>
                <w:color w:val="000000"/>
                <w:vertAlign w:val="subscript"/>
              </w:rPr>
              <w:t>6</w:t>
            </w:r>
            <w:r>
              <w:rPr>
                <w:color w:val="000000"/>
              </w:rPr>
              <w:t>. Bộ phận này được làm hoặc lót bằng vật liệu chịu UF</w:t>
            </w:r>
            <w:r>
              <w:rPr>
                <w:color w:val="000000"/>
                <w:vertAlign w:val="subscript"/>
              </w:rPr>
              <w:t xml:space="preserve">6 </w:t>
            </w:r>
            <w:r>
              <w:rPr>
                <w:color w:val="000000"/>
              </w:rPr>
              <w:t>(trừ thép không gỉ). Bộ thay đổi nhiệt độ có tốc độ thay đổi áp suất rò rỉ thấp hơn 10 Pa (0,00015 psi)/giờ dưới sự chênh lệch áp suất cỡ 100 kPa (15 psi).</w:t>
            </w:r>
          </w:p>
        </w:tc>
      </w:tr>
      <w:tr w:rsidR="00690ED1" w14:paraId="1DF3CB7E"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AA68350" w14:textId="77777777" w:rsidR="00690ED1" w:rsidRDefault="00690ED1" w:rsidP="00B11537">
            <w:pPr>
              <w:spacing w:before="120"/>
              <w:jc w:val="center"/>
            </w:pPr>
            <w:r>
              <w:rPr>
                <w:color w:val="000000"/>
              </w:rPr>
              <w:t>5.4</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1087EC2" w14:textId="77777777" w:rsidR="00690ED1" w:rsidRDefault="00690ED1" w:rsidP="00B11537">
            <w:pPr>
              <w:spacing w:before="120"/>
            </w:pPr>
            <w:r>
              <w:rPr>
                <w:color w:val="000000"/>
              </w:rPr>
              <w:t>Các hệ thống, thiết bị và các bộ phận phụ trợ sử dụng để làm giàu</w:t>
            </w:r>
          </w:p>
        </w:tc>
      </w:tr>
      <w:tr w:rsidR="00690ED1" w14:paraId="29D8DD70"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CD273A5" w14:textId="77777777" w:rsidR="00690ED1" w:rsidRDefault="00690ED1" w:rsidP="00B11537">
            <w:pPr>
              <w:spacing w:before="120"/>
              <w:jc w:val="center"/>
            </w:pPr>
            <w:r>
              <w:rPr>
                <w:color w:val="000000"/>
              </w:rPr>
              <w:t>5.4.1</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0AB56BD" w14:textId="77777777" w:rsidR="00690ED1" w:rsidRDefault="00690ED1" w:rsidP="00B11537">
            <w:pPr>
              <w:spacing w:before="120"/>
            </w:pPr>
            <w:r>
              <w:rPr>
                <w:color w:val="000000"/>
              </w:rPr>
              <w:t>Hệ thống cấp liệu/ hệ thống thu hồi sản phẩm và phần đuôi</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82B434F" w14:textId="77777777" w:rsidR="00690ED1" w:rsidRDefault="00690ED1" w:rsidP="00B11537">
            <w:pPr>
              <w:spacing w:before="120" w:after="280" w:afterAutospacing="1"/>
            </w:pPr>
            <w:r>
              <w:rPr>
                <w:color w:val="000000"/>
              </w:rPr>
              <w:t>Là các hệ thống được đặc biệt thiết kế hoặc lắp đặt để có khả năng làm việc ở áp suất bằng hoặc thấp hơn 300 kPa (45 psi). Bộ phận của hệ thống cấp liệu gồm:</w:t>
            </w:r>
          </w:p>
          <w:p w14:paraId="5EC225CF" w14:textId="77777777" w:rsidR="00690ED1" w:rsidRDefault="00690ED1" w:rsidP="00B11537">
            <w:pPr>
              <w:spacing w:before="120" w:after="280" w:afterAutospacing="1"/>
            </w:pPr>
            <w:r>
              <w:rPr>
                <w:color w:val="000000"/>
              </w:rPr>
              <w:t>- Nồi áp lực (hoặc hệ thống) cấp liệu, được sử dụng để dẫn khí UF</w:t>
            </w:r>
            <w:r>
              <w:rPr>
                <w:color w:val="000000"/>
                <w:vertAlign w:val="subscript"/>
              </w:rPr>
              <w:t>6</w:t>
            </w:r>
            <w:r>
              <w:rPr>
                <w:color w:val="000000"/>
              </w:rPr>
              <w:t xml:space="preserve"> đến các bậc khuếch tán khí;</w:t>
            </w:r>
          </w:p>
          <w:p w14:paraId="5931568E" w14:textId="77777777" w:rsidR="00690ED1" w:rsidRDefault="00690ED1" w:rsidP="00B11537">
            <w:pPr>
              <w:spacing w:before="120" w:after="280" w:afterAutospacing="1"/>
            </w:pPr>
            <w:r>
              <w:rPr>
                <w:color w:val="000000"/>
              </w:rPr>
              <w:t>- Bộ làm lạnh (hoặc bẫy lạnh) được sử dụng để tách khí UF</w:t>
            </w:r>
            <w:r>
              <w:rPr>
                <w:color w:val="000000"/>
                <w:vertAlign w:val="subscript"/>
              </w:rPr>
              <w:t>6</w:t>
            </w:r>
            <w:r>
              <w:rPr>
                <w:color w:val="000000"/>
              </w:rPr>
              <w:t xml:space="preserve"> khỏi các bậc khuếch tán;</w:t>
            </w:r>
          </w:p>
          <w:p w14:paraId="54D2760D" w14:textId="77777777" w:rsidR="00690ED1" w:rsidRDefault="00690ED1" w:rsidP="00B11537">
            <w:pPr>
              <w:spacing w:before="120" w:after="280" w:afterAutospacing="1"/>
            </w:pPr>
            <w:r>
              <w:rPr>
                <w:color w:val="000000"/>
              </w:rPr>
              <w:t>- Trạm hóa lỏng, là nơi khí UF</w:t>
            </w:r>
            <w:r>
              <w:rPr>
                <w:color w:val="000000"/>
                <w:vertAlign w:val="subscript"/>
              </w:rPr>
              <w:t xml:space="preserve">6 </w:t>
            </w:r>
            <w:r>
              <w:rPr>
                <w:color w:val="000000"/>
              </w:rPr>
              <w:t>từ các bậc khuếch tán được nén và làm lạnh thành UF</w:t>
            </w:r>
            <w:r>
              <w:rPr>
                <w:color w:val="000000"/>
                <w:vertAlign w:val="subscript"/>
              </w:rPr>
              <w:t>6</w:t>
            </w:r>
            <w:r>
              <w:rPr>
                <w:color w:val="000000"/>
              </w:rPr>
              <w:t xml:space="preserve"> dạng lỏng;</w:t>
            </w:r>
          </w:p>
          <w:p w14:paraId="2907C337" w14:textId="77777777" w:rsidR="00690ED1" w:rsidRDefault="00690ED1" w:rsidP="00B11537">
            <w:pPr>
              <w:spacing w:before="120"/>
            </w:pPr>
            <w:r>
              <w:rPr>
                <w:color w:val="000000"/>
              </w:rPr>
              <w:t>- Trạm “sản phẩm” và “phần đuôi” được sử dụng để chuyển UF</w:t>
            </w:r>
            <w:r>
              <w:rPr>
                <w:color w:val="000000"/>
                <w:vertAlign w:val="subscript"/>
              </w:rPr>
              <w:t>6</w:t>
            </w:r>
            <w:r>
              <w:rPr>
                <w:color w:val="000000"/>
              </w:rPr>
              <w:t xml:space="preserve"> vào các thùng chứa.</w:t>
            </w:r>
          </w:p>
        </w:tc>
      </w:tr>
      <w:tr w:rsidR="00690ED1" w14:paraId="04057869"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FB3DDF6" w14:textId="77777777" w:rsidR="00690ED1" w:rsidRDefault="00690ED1" w:rsidP="00B11537">
            <w:pPr>
              <w:spacing w:before="120"/>
              <w:jc w:val="center"/>
            </w:pPr>
            <w:r>
              <w:rPr>
                <w:color w:val="000000"/>
              </w:rPr>
              <w:t>5.4.2</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2572320" w14:textId="77777777" w:rsidR="00690ED1" w:rsidRDefault="00690ED1" w:rsidP="00B11537">
            <w:pPr>
              <w:spacing w:before="120"/>
            </w:pPr>
            <w:r>
              <w:rPr>
                <w:color w:val="000000"/>
              </w:rPr>
              <w:t>Hệ thống ống phun</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3EB46BC" w14:textId="6F82B9E9" w:rsidR="00690ED1" w:rsidRDefault="00690ED1" w:rsidP="00B11537">
            <w:pPr>
              <w:spacing w:before="120"/>
            </w:pPr>
            <w:r>
              <w:rPr>
                <w:color w:val="000000"/>
              </w:rPr>
              <w:t xml:space="preserve">Là hệ thống ống dẫn và hệ thống phun được </w:t>
            </w:r>
            <w:r w:rsidR="00B93F1C">
              <w:rPr>
                <w:color w:val="000000"/>
              </w:rPr>
              <w:t>đặc biệt thiết kế hoặc chế tạo</w:t>
            </w:r>
            <w:r>
              <w:rPr>
                <w:color w:val="000000"/>
              </w:rPr>
              <w:t xml:space="preserve"> để điều khiển dòng UF</w:t>
            </w:r>
            <w:r>
              <w:rPr>
                <w:color w:val="000000"/>
                <w:vertAlign w:val="subscript"/>
              </w:rPr>
              <w:t xml:space="preserve">6 </w:t>
            </w:r>
            <w:r>
              <w:rPr>
                <w:color w:val="000000"/>
              </w:rPr>
              <w:t>bên trong các bậc khuếch tán khí. Hệ thống ống dẫn này thường là một hệ thống ống phun “kép”, mỗi ống phun được nối với một buồng.</w:t>
            </w:r>
          </w:p>
        </w:tc>
      </w:tr>
      <w:tr w:rsidR="00690ED1" w14:paraId="7232284D"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60E90D03" w14:textId="77777777" w:rsidR="00690ED1" w:rsidRDefault="00690ED1" w:rsidP="00B11537">
            <w:pPr>
              <w:spacing w:before="120"/>
              <w:jc w:val="center"/>
            </w:pPr>
            <w:r>
              <w:rPr>
                <w:color w:val="000000"/>
              </w:rPr>
              <w:t>5.4.3</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67A5271F" w14:textId="77777777" w:rsidR="00690ED1" w:rsidRDefault="00690ED1" w:rsidP="00B11537">
            <w:pPr>
              <w:spacing w:before="120"/>
            </w:pPr>
            <w:r>
              <w:rPr>
                <w:color w:val="000000"/>
              </w:rPr>
              <w:t>Hệ hút chân không</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45DAB3D7" w14:textId="77777777" w:rsidR="00690ED1" w:rsidRDefault="00690ED1" w:rsidP="00B11537">
            <w:pPr>
              <w:spacing w:before="120"/>
            </w:pPr>
            <w:r>
              <w:rPr>
                <w:color w:val="000000"/>
              </w:rPr>
              <w:t>Là các ống chân không, các đầu phun chân không và các bơm chân không có công suất hút khí bằng hoặc lớn hơn 5 m</w:t>
            </w:r>
            <w:r>
              <w:rPr>
                <w:color w:val="000000"/>
                <w:vertAlign w:val="superscript"/>
              </w:rPr>
              <w:t>3</w:t>
            </w:r>
            <w:r>
              <w:rPr>
                <w:color w:val="000000"/>
              </w:rPr>
              <w:t>/phút (175 ft</w:t>
            </w:r>
            <w:r>
              <w:rPr>
                <w:color w:val="000000"/>
                <w:vertAlign w:val="superscript"/>
              </w:rPr>
              <w:t>3</w:t>
            </w:r>
            <w:r>
              <w:rPr>
                <w:color w:val="000000"/>
              </w:rPr>
              <w:t>/phút). Bơm chân không được đặc biệt thiết kế để làm việc trong môi trường khí UF</w:t>
            </w:r>
            <w:r>
              <w:rPr>
                <w:color w:val="000000"/>
                <w:vertAlign w:val="subscript"/>
              </w:rPr>
              <w:t>6</w:t>
            </w:r>
            <w:r>
              <w:rPr>
                <w:color w:val="000000"/>
              </w:rPr>
              <w:t>. Bơm chân không được làm bằng hoặc lót bằng nhôm, niken hoặc hợp kim chứa hơn 60% niken. Các bơm này có thể là loại bơm thể tích có bạc trục bằng fluoruacacbon và có thể phải sử dụng chất lỏng đặc biệt để hoạt động.</w:t>
            </w:r>
          </w:p>
        </w:tc>
      </w:tr>
      <w:tr w:rsidR="00690ED1" w14:paraId="0796EACF"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09411314" w14:textId="77777777" w:rsidR="00690ED1" w:rsidRDefault="00690ED1" w:rsidP="00B11537">
            <w:pPr>
              <w:spacing w:before="120"/>
              <w:jc w:val="center"/>
            </w:pPr>
            <w:r>
              <w:rPr>
                <w:color w:val="000000"/>
              </w:rPr>
              <w:t>5.4.4</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2085988B" w14:textId="77777777" w:rsidR="00690ED1" w:rsidRDefault="00690ED1" w:rsidP="00B11537">
            <w:pPr>
              <w:spacing w:before="120"/>
            </w:pPr>
            <w:r>
              <w:rPr>
                <w:color w:val="000000"/>
              </w:rPr>
              <w:t>Van điều khiển và van ngắt đặc biệt</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039E1C4" w14:textId="77777777" w:rsidR="00690ED1" w:rsidRDefault="00690ED1" w:rsidP="00B11537">
            <w:pPr>
              <w:spacing w:before="120"/>
            </w:pPr>
            <w:r>
              <w:rPr>
                <w:color w:val="000000"/>
              </w:rPr>
              <w:t>Là thiết bị được đặc biệt thiết kế và chế tạo dùng để lắp đặt vào các hệ thống chính và phụ trợ của nhà máy làm giàu khuếch tán khí. Các van này có thể là van ngắt bằng tay hoặc tự động và các van điều khiển của ống xếp nếp được làm bằng vật liệu chịu được UF</w:t>
            </w:r>
            <w:r>
              <w:rPr>
                <w:color w:val="000000"/>
                <w:vertAlign w:val="subscript"/>
              </w:rPr>
              <w:t>6</w:t>
            </w:r>
            <w:r>
              <w:rPr>
                <w:color w:val="000000"/>
              </w:rPr>
              <w:t>. Các van này có đường kính từ 40 đến 1500 mm (1,5 đến 59 inch).</w:t>
            </w:r>
          </w:p>
        </w:tc>
      </w:tr>
      <w:tr w:rsidR="00690ED1" w14:paraId="273F56F5"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3BAA911" w14:textId="77777777" w:rsidR="00690ED1" w:rsidRDefault="00690ED1" w:rsidP="00B11537">
            <w:pPr>
              <w:spacing w:before="120"/>
              <w:jc w:val="center"/>
            </w:pPr>
            <w:r>
              <w:rPr>
                <w:color w:val="000000"/>
              </w:rPr>
              <w:t>5.4.5</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AF4CEE9" w14:textId="77777777" w:rsidR="00690ED1" w:rsidRDefault="00690ED1" w:rsidP="00B11537">
            <w:pPr>
              <w:spacing w:before="120"/>
            </w:pPr>
            <w:r>
              <w:rPr>
                <w:color w:val="000000"/>
              </w:rPr>
              <w:t>Máy khối phổ kế UF</w:t>
            </w:r>
            <w:r>
              <w:rPr>
                <w:color w:val="000000"/>
                <w:vertAlign w:val="subscript"/>
              </w:rPr>
              <w:t>6</w:t>
            </w:r>
            <w:r>
              <w:rPr>
                <w:color w:val="000000"/>
              </w:rPr>
              <w:t>/ nguồn ion</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CB2A366" w14:textId="05231968" w:rsidR="00690ED1" w:rsidRDefault="00690ED1" w:rsidP="00B11537">
            <w:pPr>
              <w:spacing w:before="120" w:after="280" w:afterAutospacing="1"/>
            </w:pPr>
            <w:r>
              <w:rPr>
                <w:color w:val="000000"/>
              </w:rPr>
              <w:t xml:space="preserve">Là thiết kế được </w:t>
            </w:r>
            <w:r w:rsidR="00B93F1C">
              <w:rPr>
                <w:color w:val="000000"/>
              </w:rPr>
              <w:t>đặc biệt thiết kế hoặc chế tạo</w:t>
            </w:r>
            <w:r>
              <w:rPr>
                <w:color w:val="000000"/>
              </w:rPr>
              <w:t xml:space="preserve"> để lấy mẫu từ dòng khí UF</w:t>
            </w:r>
            <w:r>
              <w:rPr>
                <w:color w:val="000000"/>
                <w:vertAlign w:val="subscript"/>
              </w:rPr>
              <w:t>6</w:t>
            </w:r>
            <w:r>
              <w:rPr>
                <w:color w:val="000000"/>
              </w:rPr>
              <w:t xml:space="preserve"> ngay trong dây chuyền từ cấp liệu đến sản phẩm hoặc phần đuôi. Thiết bị này gồm máy khối phổ kế bốn cực hoặc máy khối phổ kế từ và có các đặc tính sau:</w:t>
            </w:r>
          </w:p>
          <w:p w14:paraId="7C33697A" w14:textId="77777777" w:rsidR="00690ED1" w:rsidRDefault="00690ED1" w:rsidP="00B11537">
            <w:pPr>
              <w:spacing w:before="120" w:after="280" w:afterAutospacing="1"/>
            </w:pPr>
            <w:r>
              <w:rPr>
                <w:color w:val="000000"/>
              </w:rPr>
              <w:t>1. Độ phân giải đối với đơn vị nguyên tử khối lớn hơn 320;</w:t>
            </w:r>
          </w:p>
          <w:p w14:paraId="5B625CF6" w14:textId="77777777" w:rsidR="00690ED1" w:rsidRDefault="00690ED1" w:rsidP="00B11537">
            <w:pPr>
              <w:spacing w:before="120" w:after="280" w:afterAutospacing="1"/>
            </w:pPr>
            <w:r>
              <w:rPr>
                <w:color w:val="000000"/>
              </w:rPr>
              <w:t>2. Nguồn ion được làm từ hoặc được lót bằng niken hoặc hợp kim niken.</w:t>
            </w:r>
          </w:p>
          <w:p w14:paraId="67953C15" w14:textId="77777777" w:rsidR="00690ED1" w:rsidRDefault="00690ED1" w:rsidP="00B11537">
            <w:pPr>
              <w:spacing w:before="120" w:after="280" w:afterAutospacing="1"/>
            </w:pPr>
            <w:r>
              <w:rPr>
                <w:color w:val="000000"/>
              </w:rPr>
              <w:t>3. Nguồn tạo ion bằng bắn phá electron.</w:t>
            </w:r>
          </w:p>
          <w:p w14:paraId="632ECEFD" w14:textId="77777777" w:rsidR="00690ED1" w:rsidRDefault="00690ED1" w:rsidP="00B11537">
            <w:pPr>
              <w:spacing w:before="120" w:after="280" w:afterAutospacing="1"/>
            </w:pPr>
            <w:r>
              <w:rPr>
                <w:color w:val="000000"/>
              </w:rPr>
              <w:t xml:space="preserve">4. Có hệ thu nhận mẫu phù hợp cho việc phân tích đồng vị. </w:t>
            </w:r>
          </w:p>
          <w:p w14:paraId="15C7A631" w14:textId="77777777" w:rsidR="00690ED1" w:rsidRDefault="00690ED1" w:rsidP="00B11537">
            <w:pPr>
              <w:spacing w:before="120"/>
            </w:pPr>
            <w:r>
              <w:rPr>
                <w:color w:val="000000"/>
              </w:rPr>
              <w:t>Bề mặt thiết bị tiếp xúc trực tiếp với khí UF</w:t>
            </w:r>
            <w:r>
              <w:rPr>
                <w:color w:val="000000"/>
                <w:vertAlign w:val="subscript"/>
              </w:rPr>
              <w:t xml:space="preserve">6 </w:t>
            </w:r>
            <w:r>
              <w:rPr>
                <w:color w:val="000000"/>
              </w:rPr>
              <w:t>được làm hoặc lót bằng vật liệu chịu được UF</w:t>
            </w:r>
            <w:r>
              <w:rPr>
                <w:color w:val="000000"/>
                <w:vertAlign w:val="subscript"/>
              </w:rPr>
              <w:t>6</w:t>
            </w:r>
            <w:r>
              <w:rPr>
                <w:color w:val="000000"/>
              </w:rPr>
              <w:t>.</w:t>
            </w:r>
          </w:p>
        </w:tc>
      </w:tr>
      <w:tr w:rsidR="00690ED1" w14:paraId="1B70BBB4"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3F7AE79" w14:textId="77777777" w:rsidR="00690ED1" w:rsidRDefault="00690ED1" w:rsidP="00B11537">
            <w:pPr>
              <w:spacing w:before="120"/>
              <w:jc w:val="center"/>
            </w:pPr>
            <w:r>
              <w:rPr>
                <w:color w:val="000000"/>
              </w:rPr>
              <w:t>5.5</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FED3E03" w14:textId="2E9264B4" w:rsidR="00690ED1" w:rsidRDefault="00690ED1" w:rsidP="00B11537">
            <w:pPr>
              <w:spacing w:before="120"/>
            </w:pPr>
            <w:r>
              <w:rPr>
                <w:color w:val="000000"/>
              </w:rPr>
              <w:t xml:space="preserve">Hệ thống, thiết bị và các bộ phận được </w:t>
            </w:r>
            <w:r w:rsidR="00B93F1C">
              <w:rPr>
                <w:color w:val="000000"/>
              </w:rPr>
              <w:t>đặc biệt thiết kế hoặc chế tạo</w:t>
            </w:r>
            <w:r>
              <w:rPr>
                <w:color w:val="000000"/>
              </w:rPr>
              <w:t xml:space="preserve"> để sử dụng trong nhà máy làm giàu bằng khí động học</w:t>
            </w:r>
          </w:p>
        </w:tc>
      </w:tr>
      <w:tr w:rsidR="00690ED1" w14:paraId="0A49789E"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EDDAE39" w14:textId="77777777" w:rsidR="00690ED1" w:rsidRDefault="00690ED1" w:rsidP="00B11537">
            <w:pPr>
              <w:spacing w:before="120"/>
              <w:jc w:val="center"/>
            </w:pPr>
            <w:r>
              <w:rPr>
                <w:color w:val="000000"/>
              </w:rPr>
              <w:t>5.5.1</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971A5A3" w14:textId="77777777" w:rsidR="00690ED1" w:rsidRDefault="00690ED1" w:rsidP="00B11537">
            <w:pPr>
              <w:spacing w:before="120"/>
            </w:pPr>
            <w:r>
              <w:rPr>
                <w:color w:val="000000"/>
              </w:rPr>
              <w:t>Đầu phân tách</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EC2B65" w14:textId="77777777" w:rsidR="00690ED1" w:rsidRDefault="00690ED1" w:rsidP="00B11537">
            <w:pPr>
              <w:spacing w:before="120"/>
            </w:pPr>
            <w:r>
              <w:rPr>
                <w:color w:val="000000"/>
              </w:rPr>
              <w:t>Đầu phân tách gồm nhiều rãnh cong có bán kính nhỏ hơn 1 mm (thường từ 0,1 đến 0,05 mm), chịu được ăn mòn của UF</w:t>
            </w:r>
            <w:r>
              <w:rPr>
                <w:color w:val="000000"/>
                <w:vertAlign w:val="subscript"/>
              </w:rPr>
              <w:t xml:space="preserve">6 </w:t>
            </w:r>
            <w:r>
              <w:rPr>
                <w:color w:val="000000"/>
              </w:rPr>
              <w:t>và một vách ngăn bên trong miệng ống để tách dòng khí đi qua miệng ống thành 2 phần.</w:t>
            </w:r>
          </w:p>
        </w:tc>
      </w:tr>
      <w:tr w:rsidR="00690ED1" w14:paraId="0837F6C8"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FA4FE58" w14:textId="77777777" w:rsidR="00690ED1" w:rsidRDefault="00690ED1" w:rsidP="00B11537">
            <w:pPr>
              <w:spacing w:before="120"/>
              <w:jc w:val="center"/>
            </w:pPr>
            <w:r>
              <w:rPr>
                <w:color w:val="000000"/>
              </w:rPr>
              <w:t>5.5.2</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7BE519B" w14:textId="77777777" w:rsidR="00690ED1" w:rsidRDefault="00690ED1" w:rsidP="00B11537">
            <w:pPr>
              <w:spacing w:before="120"/>
            </w:pPr>
            <w:r>
              <w:rPr>
                <w:color w:val="000000"/>
              </w:rPr>
              <w:t>Ống xoáy</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B4D86C5" w14:textId="77777777" w:rsidR="00690ED1" w:rsidRDefault="00690ED1" w:rsidP="00B11537">
            <w:pPr>
              <w:spacing w:before="120"/>
            </w:pPr>
            <w:r>
              <w:rPr>
                <w:color w:val="000000"/>
              </w:rPr>
              <w:t>Ống xoáy là các ống hình trụ hoặc hình trụ thuôn dần, được làm hoặc được bảo vệ bằng các vật liệu chịu được ăn mòn của UF</w:t>
            </w:r>
            <w:r>
              <w:rPr>
                <w:color w:val="000000"/>
                <w:vertAlign w:val="subscript"/>
              </w:rPr>
              <w:t>6</w:t>
            </w:r>
            <w:r>
              <w:rPr>
                <w:color w:val="000000"/>
              </w:rPr>
              <w:t>, có đường kính từ 0,5 cm đến 4 cm, tỷ số giữa chiều dài và đường kính bằng hoặc nhỏ hơn 20:1 và có một hoặc nhiều lối vào tiếp tuyến. Các ống này có thể được lắp thêm đầu tách ở một hoặc cả hai đầu.</w:t>
            </w:r>
          </w:p>
        </w:tc>
      </w:tr>
      <w:tr w:rsidR="00690ED1" w14:paraId="3F25D08B"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6030782" w14:textId="77777777" w:rsidR="00690ED1" w:rsidRDefault="00690ED1" w:rsidP="00B11537">
            <w:pPr>
              <w:spacing w:before="120"/>
              <w:jc w:val="center"/>
            </w:pPr>
            <w:r>
              <w:rPr>
                <w:color w:val="000000"/>
              </w:rPr>
              <w:t>5.5.3.</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D43F08D" w14:textId="77777777" w:rsidR="00690ED1" w:rsidRDefault="00690ED1" w:rsidP="00B11537">
            <w:pPr>
              <w:spacing w:before="120"/>
            </w:pPr>
            <w:r>
              <w:rPr>
                <w:color w:val="000000"/>
              </w:rPr>
              <w:t>Máy nén và quạt khí</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2702165" w14:textId="77777777" w:rsidR="00690ED1" w:rsidRDefault="00690ED1" w:rsidP="00B11537">
            <w:pPr>
              <w:spacing w:before="120" w:after="280" w:afterAutospacing="1"/>
            </w:pPr>
            <w:r>
              <w:rPr>
                <w:color w:val="000000"/>
              </w:rPr>
              <w:t>Là các máy nén trục dọc, nén ly tâm hoặc nén thể tích và các quạt khí được làm hoặc bảo vệ bằng vật liệu chịu được ăn mòn của UF</w:t>
            </w:r>
            <w:r>
              <w:rPr>
                <w:color w:val="000000"/>
                <w:vertAlign w:val="subscript"/>
              </w:rPr>
              <w:t>6</w:t>
            </w:r>
            <w:r>
              <w:rPr>
                <w:color w:val="000000"/>
              </w:rPr>
              <w:t>, có công suất hút hỗn hợp khí UF</w:t>
            </w:r>
            <w:r>
              <w:rPr>
                <w:color w:val="000000"/>
                <w:vertAlign w:val="subscript"/>
              </w:rPr>
              <w:t>6</w:t>
            </w:r>
            <w:r>
              <w:rPr>
                <w:color w:val="000000"/>
              </w:rPr>
              <w:t>/ khí mang (hydro hoặc heli) bằng hoặc lớn hơn 2m</w:t>
            </w:r>
            <w:r>
              <w:rPr>
                <w:color w:val="000000"/>
                <w:vertAlign w:val="superscript"/>
              </w:rPr>
              <w:t>3</w:t>
            </w:r>
            <w:r>
              <w:rPr>
                <w:color w:val="000000"/>
              </w:rPr>
              <w:t>/phút.</w:t>
            </w:r>
          </w:p>
          <w:p w14:paraId="32BE072B" w14:textId="77777777" w:rsidR="00690ED1" w:rsidRDefault="00690ED1" w:rsidP="00B11537">
            <w:pPr>
              <w:spacing w:before="120"/>
            </w:pPr>
            <w:r>
              <w:rPr>
                <w:color w:val="000000"/>
              </w:rPr>
              <w:t>Máy nén và quạt khí này có tỷ số áp lực từ 1,2:1 đến 6:1.</w:t>
            </w:r>
          </w:p>
        </w:tc>
      </w:tr>
      <w:tr w:rsidR="00690ED1" w14:paraId="7F8782A2"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28BE28C2" w14:textId="77777777" w:rsidR="00690ED1" w:rsidRDefault="00690ED1" w:rsidP="00B11537">
            <w:pPr>
              <w:spacing w:before="120"/>
              <w:jc w:val="center"/>
            </w:pPr>
            <w:r>
              <w:rPr>
                <w:color w:val="000000"/>
              </w:rPr>
              <w:t>5.5.4</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222E6029" w14:textId="77777777" w:rsidR="00690ED1" w:rsidRDefault="00690ED1" w:rsidP="00B11537">
            <w:pPr>
              <w:spacing w:before="120"/>
            </w:pPr>
            <w:r>
              <w:rPr>
                <w:color w:val="000000"/>
              </w:rPr>
              <w:t>Bạc trục quay</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682BDBE2" w14:textId="412E1087" w:rsidR="00690ED1" w:rsidRDefault="00690ED1" w:rsidP="00B11537">
            <w:pPr>
              <w:spacing w:before="120" w:after="280" w:afterAutospacing="1"/>
            </w:pPr>
            <w:r>
              <w:rPr>
                <w:color w:val="000000"/>
              </w:rPr>
              <w:t xml:space="preserve">Là bộ phận được </w:t>
            </w:r>
            <w:r w:rsidR="00B93F1C">
              <w:rPr>
                <w:color w:val="000000"/>
              </w:rPr>
              <w:t>đặc biệt thiết kế hoặc chế tạo</w:t>
            </w:r>
            <w:r>
              <w:rPr>
                <w:color w:val="000000"/>
              </w:rPr>
              <w:t xml:space="preserve"> dùng để gắn kín trục nối máy nén hoặc rôto của quạt thổi khí với động cơ mô tơ nhằm bảo đảm đủ kín để không khí từ bên ngoài không lọt vào bên trong buồng máy nén hoặc quạt khí có chứa hỗn hợp khí UF</w:t>
            </w:r>
            <w:r>
              <w:rPr>
                <w:color w:val="000000"/>
                <w:vertAlign w:val="subscript"/>
              </w:rPr>
              <w:t>6</w:t>
            </w:r>
            <w:r>
              <w:rPr>
                <w:color w:val="000000"/>
              </w:rPr>
              <w:t>/ khí mang.</w:t>
            </w:r>
          </w:p>
          <w:p w14:paraId="759F68E1" w14:textId="77777777" w:rsidR="00690ED1" w:rsidRDefault="00690ED1" w:rsidP="00B11537">
            <w:pPr>
              <w:spacing w:before="120"/>
            </w:pPr>
            <w:r>
              <w:rPr>
                <w:color w:val="000000"/>
              </w:rPr>
              <w:t>Các bạc chân không có các đầu nối đường cấp liệu kín và đầu nối đường xả kín.</w:t>
            </w:r>
          </w:p>
        </w:tc>
      </w:tr>
      <w:tr w:rsidR="00690ED1" w14:paraId="313EBCD5"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0CAB8DA5" w14:textId="77777777" w:rsidR="00690ED1" w:rsidRDefault="00690ED1" w:rsidP="00B11537">
            <w:pPr>
              <w:spacing w:before="120"/>
              <w:jc w:val="center"/>
            </w:pPr>
            <w:r>
              <w:rPr>
                <w:color w:val="000000"/>
              </w:rPr>
              <w:t>5.5.5</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2C65B21C" w14:textId="77777777" w:rsidR="00690ED1" w:rsidRDefault="00690ED1" w:rsidP="00B11537">
            <w:pPr>
              <w:spacing w:before="120"/>
            </w:pPr>
            <w:r>
              <w:rPr>
                <w:color w:val="000000"/>
              </w:rPr>
              <w:t>Bộ trao đổi nhiệt để làm nguội khí</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546E945E" w14:textId="77777777" w:rsidR="00690ED1" w:rsidRDefault="00690ED1" w:rsidP="00B11537">
            <w:pPr>
              <w:spacing w:before="120"/>
            </w:pPr>
            <w:r>
              <w:rPr>
                <w:color w:val="000000"/>
              </w:rPr>
              <w:t>Được làm hoặc bảo vệ bằng vật liệu chịu được ăn mòn của UF</w:t>
            </w:r>
            <w:r>
              <w:rPr>
                <w:color w:val="000000"/>
                <w:vertAlign w:val="subscript"/>
              </w:rPr>
              <w:t>6</w:t>
            </w:r>
            <w:r>
              <w:rPr>
                <w:color w:val="000000"/>
              </w:rPr>
              <w:t>.</w:t>
            </w:r>
          </w:p>
        </w:tc>
      </w:tr>
      <w:tr w:rsidR="00690ED1" w14:paraId="72AF392F"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EDEF352" w14:textId="77777777" w:rsidR="00690ED1" w:rsidRDefault="00690ED1" w:rsidP="00B11537">
            <w:pPr>
              <w:spacing w:before="120"/>
              <w:jc w:val="center"/>
            </w:pPr>
            <w:r>
              <w:rPr>
                <w:color w:val="000000"/>
              </w:rPr>
              <w:t>5.5.6</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A29769E" w14:textId="77777777" w:rsidR="00690ED1" w:rsidRDefault="00690ED1" w:rsidP="00B11537">
            <w:pPr>
              <w:spacing w:before="120"/>
            </w:pPr>
            <w:r>
              <w:rPr>
                <w:color w:val="000000"/>
              </w:rPr>
              <w:t>Vỏ bọc bộ phận tách</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3B85F79" w14:textId="1F3CDB4B" w:rsidR="00690ED1" w:rsidRDefault="00690ED1" w:rsidP="00B11537">
            <w:pPr>
              <w:spacing w:before="120" w:after="280" w:afterAutospacing="1"/>
            </w:pPr>
            <w:r>
              <w:rPr>
                <w:color w:val="000000"/>
              </w:rPr>
              <w:t xml:space="preserve">Là bộ phận được </w:t>
            </w:r>
            <w:r w:rsidR="00B93F1C">
              <w:rPr>
                <w:color w:val="000000"/>
              </w:rPr>
              <w:t>đặc biệt thiết kế hoặc chế tạo</w:t>
            </w:r>
            <w:r>
              <w:rPr>
                <w:color w:val="000000"/>
              </w:rPr>
              <w:t xml:space="preserve"> dùng để đựng các ống xoáy hay các đầu tách. Vỏ bọc bộ phận phân tách được làm hoặc bảo vệ bằng vật liệu chịu được UF</w:t>
            </w:r>
            <w:r>
              <w:rPr>
                <w:color w:val="000000"/>
                <w:vertAlign w:val="subscript"/>
              </w:rPr>
              <w:t>6</w:t>
            </w:r>
            <w:r>
              <w:rPr>
                <w:color w:val="000000"/>
              </w:rPr>
              <w:t>.</w:t>
            </w:r>
          </w:p>
          <w:p w14:paraId="533350CA" w14:textId="77777777" w:rsidR="00690ED1" w:rsidRDefault="00690ED1" w:rsidP="00B11537">
            <w:pPr>
              <w:spacing w:before="120"/>
            </w:pPr>
            <w:r>
              <w:rPr>
                <w:color w:val="000000"/>
              </w:rPr>
              <w:t>Vỏ bọc này có thể là các thùng hình trụ có đường kính lớn hơn 300 mm và chiều dài lớn hơn 900 mm, hoặc là thùng hình chữ nhật có kích thước tương đương và có thể được thiết kế để lắp đặt ngang hoặc thẳng đứng.</w:t>
            </w:r>
          </w:p>
        </w:tc>
      </w:tr>
      <w:tr w:rsidR="00690ED1" w14:paraId="5338B289"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731BE2E" w14:textId="77777777" w:rsidR="00690ED1" w:rsidRDefault="00690ED1" w:rsidP="00B11537">
            <w:pPr>
              <w:spacing w:before="120"/>
              <w:jc w:val="center"/>
            </w:pPr>
            <w:r>
              <w:rPr>
                <w:color w:val="000000"/>
              </w:rPr>
              <w:t>5.5.7</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A59B929" w14:textId="77777777" w:rsidR="00690ED1" w:rsidRDefault="00690ED1" w:rsidP="00B11537">
            <w:pPr>
              <w:spacing w:before="120"/>
            </w:pPr>
            <w:r>
              <w:rPr>
                <w:color w:val="000000"/>
              </w:rPr>
              <w:t>Hệ thống cấp liệu/ hệ thống thu hồi sản phẩm và phần đuôi</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F213A8D" w14:textId="77777777" w:rsidR="00690ED1" w:rsidRDefault="00690ED1" w:rsidP="00B11537">
            <w:pPr>
              <w:spacing w:before="120" w:after="280" w:afterAutospacing="1"/>
            </w:pPr>
            <w:r>
              <w:rPr>
                <w:color w:val="000000"/>
              </w:rPr>
              <w:t>Là hệ thống hoặc các thiết bị dùng trong nhà máy làm giàu và được làm hoặc bảo vệ bằng vật liệu chịu được ăn mòn của UF</w:t>
            </w:r>
            <w:r>
              <w:rPr>
                <w:color w:val="000000"/>
                <w:vertAlign w:val="subscript"/>
              </w:rPr>
              <w:t>6</w:t>
            </w:r>
            <w:r>
              <w:rPr>
                <w:color w:val="000000"/>
              </w:rPr>
              <w:t>. Hệ thống này bao gồm:</w:t>
            </w:r>
          </w:p>
          <w:p w14:paraId="78D01932" w14:textId="77777777" w:rsidR="00690ED1" w:rsidRDefault="00690ED1" w:rsidP="00B11537">
            <w:pPr>
              <w:spacing w:before="120" w:after="280" w:afterAutospacing="1"/>
            </w:pPr>
            <w:r>
              <w:rPr>
                <w:color w:val="000000"/>
              </w:rPr>
              <w:t>- Nồi áp lực cấp liệu, lò, hoặc các hệ thống được sử dụng để dẫn khí UF</w:t>
            </w:r>
            <w:r>
              <w:rPr>
                <w:color w:val="000000"/>
                <w:vertAlign w:val="subscript"/>
              </w:rPr>
              <w:t>6</w:t>
            </w:r>
            <w:r>
              <w:rPr>
                <w:color w:val="000000"/>
              </w:rPr>
              <w:t xml:space="preserve"> vào quá trình làm giàu;</w:t>
            </w:r>
          </w:p>
          <w:p w14:paraId="62639B88" w14:textId="77777777" w:rsidR="00690ED1" w:rsidRDefault="00690ED1" w:rsidP="00B11537">
            <w:pPr>
              <w:spacing w:before="120" w:after="280" w:afterAutospacing="1"/>
            </w:pPr>
            <w:r>
              <w:rPr>
                <w:color w:val="000000"/>
              </w:rPr>
              <w:t>- Bộ làm lạnh (hay bẫy lạnh) được sử dụng để đưa khí UF</w:t>
            </w:r>
            <w:r>
              <w:rPr>
                <w:color w:val="000000"/>
                <w:vertAlign w:val="subscript"/>
              </w:rPr>
              <w:t xml:space="preserve">6 </w:t>
            </w:r>
            <w:r>
              <w:rPr>
                <w:color w:val="000000"/>
              </w:rPr>
              <w:t>ra khỏi quá trình làm giàu để chuyển đến bậc tiếp theo khi đốt nóng trở lại;</w:t>
            </w:r>
          </w:p>
          <w:p w14:paraId="2252A0BA" w14:textId="77777777" w:rsidR="00690ED1" w:rsidRDefault="00690ED1" w:rsidP="00B11537">
            <w:pPr>
              <w:spacing w:before="120" w:after="280" w:afterAutospacing="1"/>
            </w:pPr>
            <w:r>
              <w:rPr>
                <w:color w:val="000000"/>
              </w:rPr>
              <w:t>- Trạm hóa rắn hoặc hóa lỏng được sử dụng để đưa khí UF</w:t>
            </w:r>
            <w:r>
              <w:rPr>
                <w:color w:val="000000"/>
                <w:vertAlign w:val="subscript"/>
              </w:rPr>
              <w:t>6</w:t>
            </w:r>
            <w:r>
              <w:rPr>
                <w:color w:val="000000"/>
              </w:rPr>
              <w:t xml:space="preserve"> ra khỏi quá trình làm giàu, bằng cách nén và chuyển khí UF</w:t>
            </w:r>
            <w:r>
              <w:rPr>
                <w:color w:val="000000"/>
                <w:vertAlign w:val="subscript"/>
              </w:rPr>
              <w:t>6</w:t>
            </w:r>
            <w:r>
              <w:rPr>
                <w:color w:val="000000"/>
              </w:rPr>
              <w:t xml:space="preserve"> thành dạng lỏng hoặc rắn;</w:t>
            </w:r>
          </w:p>
          <w:p w14:paraId="56ECBDC2" w14:textId="77777777" w:rsidR="00690ED1" w:rsidRDefault="00690ED1" w:rsidP="00B11537">
            <w:pPr>
              <w:spacing w:before="120"/>
            </w:pPr>
            <w:r>
              <w:rPr>
                <w:color w:val="000000"/>
              </w:rPr>
              <w:t>- Trạm “sản phẩm” và “phần đuôi” được sử dụng để chuyển UF</w:t>
            </w:r>
            <w:r>
              <w:rPr>
                <w:color w:val="000000"/>
                <w:vertAlign w:val="subscript"/>
              </w:rPr>
              <w:t xml:space="preserve">6 </w:t>
            </w:r>
            <w:r>
              <w:rPr>
                <w:color w:val="000000"/>
              </w:rPr>
              <w:t>vào các thùng chứa.</w:t>
            </w:r>
          </w:p>
        </w:tc>
      </w:tr>
      <w:tr w:rsidR="00690ED1" w14:paraId="5941E6E2"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12623A9" w14:textId="77777777" w:rsidR="00690ED1" w:rsidRDefault="00690ED1" w:rsidP="00B11537">
            <w:pPr>
              <w:spacing w:before="120"/>
              <w:jc w:val="center"/>
            </w:pPr>
            <w:r>
              <w:rPr>
                <w:color w:val="000000"/>
              </w:rPr>
              <w:t>5.5.8</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F32E7D4" w14:textId="77777777" w:rsidR="00690ED1" w:rsidRDefault="00690ED1" w:rsidP="00B11537">
            <w:pPr>
              <w:spacing w:before="120"/>
            </w:pPr>
            <w:r>
              <w:rPr>
                <w:color w:val="000000"/>
              </w:rPr>
              <w:t>Hệ thống ống phun</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EF49D44" w14:textId="77777777" w:rsidR="00690ED1" w:rsidRDefault="00690ED1" w:rsidP="00B11537">
            <w:pPr>
              <w:spacing w:before="120"/>
            </w:pPr>
            <w:r>
              <w:rPr>
                <w:color w:val="000000"/>
              </w:rPr>
              <w:t>Hệ thống ống phun được thiết kế hoặc chế tạo bảo đảm để dẫn dòng khí UF</w:t>
            </w:r>
            <w:r>
              <w:rPr>
                <w:color w:val="000000"/>
                <w:vertAlign w:val="subscript"/>
              </w:rPr>
              <w:t>6</w:t>
            </w:r>
            <w:r>
              <w:rPr>
                <w:color w:val="000000"/>
              </w:rPr>
              <w:t xml:space="preserve"> bên trong các bậc khí động học. Hệ thống này được làm hoặc bảo vệ bằng vật liệu chịu được ăn mòn của UF</w:t>
            </w:r>
            <w:r>
              <w:rPr>
                <w:color w:val="000000"/>
                <w:vertAlign w:val="subscript"/>
              </w:rPr>
              <w:t>6</w:t>
            </w:r>
            <w:r>
              <w:rPr>
                <w:color w:val="000000"/>
              </w:rPr>
              <w:t xml:space="preserve"> và thường là hệ thống ống phun “kép” để mỗi tầng hoặc một nhóm tầng được nối với một trong các đầu ống phun.</w:t>
            </w:r>
          </w:p>
        </w:tc>
      </w:tr>
      <w:tr w:rsidR="00690ED1" w14:paraId="0B485C74"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50435A3F" w14:textId="77777777" w:rsidR="00690ED1" w:rsidRDefault="00690ED1" w:rsidP="00B11537">
            <w:pPr>
              <w:spacing w:before="120"/>
              <w:jc w:val="center"/>
            </w:pPr>
            <w:r>
              <w:rPr>
                <w:color w:val="000000"/>
              </w:rPr>
              <w:t>5.5.9</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42E9FD2D" w14:textId="77777777" w:rsidR="00690ED1" w:rsidRDefault="00690ED1" w:rsidP="00B11537">
            <w:pPr>
              <w:spacing w:before="120"/>
            </w:pPr>
            <w:r>
              <w:rPr>
                <w:color w:val="000000"/>
              </w:rPr>
              <w:t xml:space="preserve">Hệ hút và bơm chân không </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25A27C78" w14:textId="77777777" w:rsidR="00690ED1" w:rsidRDefault="00690ED1" w:rsidP="00B11537">
            <w:pPr>
              <w:spacing w:before="120" w:after="280" w:afterAutospacing="1"/>
            </w:pPr>
            <w:r>
              <w:rPr>
                <w:color w:val="000000"/>
              </w:rPr>
              <w:t>Là hệ thống hút chân không có công suất hút khí bằng hoặc lớn hơn 5 m</w:t>
            </w:r>
            <w:r>
              <w:rPr>
                <w:color w:val="000000"/>
                <w:vertAlign w:val="superscript"/>
              </w:rPr>
              <w:t>3</w:t>
            </w:r>
            <w:r>
              <w:rPr>
                <w:color w:val="000000"/>
              </w:rPr>
              <w:t>/phút. Các hệ thống hút và bơm chân không này gồm các đường ống chân không, các đầu phun chân không và bơm chân không được thiết kế để làm việc trong môi trường khí UF</w:t>
            </w:r>
            <w:r>
              <w:rPr>
                <w:color w:val="000000"/>
                <w:vertAlign w:val="subscript"/>
              </w:rPr>
              <w:t>6</w:t>
            </w:r>
            <w:r>
              <w:rPr>
                <w:color w:val="000000"/>
              </w:rPr>
              <w:t>.</w:t>
            </w:r>
          </w:p>
          <w:p w14:paraId="658DC841" w14:textId="77777777" w:rsidR="00690ED1" w:rsidRDefault="00690ED1" w:rsidP="00B11537">
            <w:pPr>
              <w:spacing w:before="120"/>
            </w:pPr>
            <w:r>
              <w:rPr>
                <w:color w:val="000000"/>
              </w:rPr>
              <w:t>Bơm chân không được làm hoặc bảo vệ bằng vật liệu chịu ăn mòn UF</w:t>
            </w:r>
            <w:r>
              <w:rPr>
                <w:color w:val="000000"/>
                <w:vertAlign w:val="subscript"/>
              </w:rPr>
              <w:t>6</w:t>
            </w:r>
            <w:r>
              <w:rPr>
                <w:color w:val="000000"/>
              </w:rPr>
              <w:t>. Các bơm này có thể được gắn kín bằng fluoruacacbon và dùng chất lỏng đặc biệt để hoạt động.</w:t>
            </w:r>
          </w:p>
        </w:tc>
      </w:tr>
      <w:tr w:rsidR="00690ED1" w14:paraId="757D5C33"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720F84C3" w14:textId="77777777" w:rsidR="00690ED1" w:rsidRDefault="00690ED1" w:rsidP="00B11537">
            <w:pPr>
              <w:spacing w:before="120"/>
              <w:jc w:val="center"/>
            </w:pPr>
            <w:r>
              <w:rPr>
                <w:color w:val="000000"/>
              </w:rPr>
              <w:t>5.5.10</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586516A3" w14:textId="77777777" w:rsidR="00690ED1" w:rsidRDefault="00690ED1" w:rsidP="00B11537">
            <w:pPr>
              <w:spacing w:before="120"/>
            </w:pPr>
            <w:r>
              <w:rPr>
                <w:color w:val="000000"/>
              </w:rPr>
              <w:t xml:space="preserve">Các van điều khiển và van ngắt đặc biệt </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9225756" w14:textId="7CB59453" w:rsidR="00690ED1" w:rsidRDefault="00690ED1" w:rsidP="00B11537">
            <w:pPr>
              <w:spacing w:before="120"/>
            </w:pPr>
            <w:r>
              <w:rPr>
                <w:color w:val="000000"/>
              </w:rPr>
              <w:t xml:space="preserve">Là bộ phận được </w:t>
            </w:r>
            <w:r w:rsidR="00B93F1C">
              <w:rPr>
                <w:color w:val="000000"/>
              </w:rPr>
              <w:t>đặc biệt thiết kế hoặc chế tạo</w:t>
            </w:r>
            <w:r>
              <w:rPr>
                <w:color w:val="000000"/>
              </w:rPr>
              <w:t xml:space="preserve"> để lắp vào các hệ thống chính và phụ của nhà máy làm giàu bằng khí động học. Van điều khiển và van ngắt đặc biệt có thể là van ngắt bằng tay hoặc tự động và các van điều khiển của ống xếp nếp được làm bằng vật liệu chịu được UF</w:t>
            </w:r>
            <w:r>
              <w:rPr>
                <w:color w:val="000000"/>
                <w:vertAlign w:val="subscript"/>
              </w:rPr>
              <w:t>6</w:t>
            </w:r>
            <w:r>
              <w:rPr>
                <w:color w:val="000000"/>
              </w:rPr>
              <w:t>. Các van này có đường kính từ 40 đến 1500 mm.</w:t>
            </w:r>
          </w:p>
        </w:tc>
      </w:tr>
      <w:tr w:rsidR="00690ED1" w14:paraId="6BD7B3D6"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5470830" w14:textId="77777777" w:rsidR="00690ED1" w:rsidRDefault="00690ED1" w:rsidP="00B11537">
            <w:pPr>
              <w:spacing w:before="120"/>
              <w:jc w:val="center"/>
            </w:pPr>
            <w:r>
              <w:rPr>
                <w:color w:val="000000"/>
              </w:rPr>
              <w:t>5.5.11</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111F66C" w14:textId="77777777" w:rsidR="00690ED1" w:rsidRDefault="00690ED1" w:rsidP="00B11537">
            <w:pPr>
              <w:spacing w:before="120"/>
            </w:pPr>
            <w:r>
              <w:rPr>
                <w:color w:val="000000"/>
              </w:rPr>
              <w:t>Máy khối phổ kế UF</w:t>
            </w:r>
            <w:r>
              <w:rPr>
                <w:color w:val="000000"/>
                <w:vertAlign w:val="subscript"/>
              </w:rPr>
              <w:t>6</w:t>
            </w:r>
            <w:r>
              <w:rPr>
                <w:color w:val="000000"/>
              </w:rPr>
              <w:t>/nguồn ion</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9277708" w14:textId="5D082A50" w:rsidR="00690ED1" w:rsidRDefault="00690ED1" w:rsidP="00B11537">
            <w:pPr>
              <w:spacing w:before="120" w:after="280" w:afterAutospacing="1"/>
            </w:pPr>
            <w:r>
              <w:rPr>
                <w:color w:val="000000"/>
              </w:rPr>
              <w:t xml:space="preserve">Là thiết bị được </w:t>
            </w:r>
            <w:r w:rsidR="00B93F1C">
              <w:rPr>
                <w:color w:val="000000"/>
              </w:rPr>
              <w:t>đặc biệt thiết kế hoặc chế tạo</w:t>
            </w:r>
            <w:r>
              <w:rPr>
                <w:color w:val="000000"/>
              </w:rPr>
              <w:t xml:space="preserve"> để lấy mẫu từ dòng khí UF</w:t>
            </w:r>
            <w:r>
              <w:rPr>
                <w:color w:val="000000"/>
                <w:vertAlign w:val="subscript"/>
              </w:rPr>
              <w:t xml:space="preserve">6 </w:t>
            </w:r>
            <w:r>
              <w:rPr>
                <w:color w:val="000000"/>
              </w:rPr>
              <w:t>ngay trong dây chuyền từ cấp liệu đến sản phẩm hoặc phần đuôi. Thiết bị này gồm máy khối phổ kế bốn cực hoặc máy khối phổ kế từ và có các đặc tính sau:</w:t>
            </w:r>
          </w:p>
          <w:p w14:paraId="5A0E5A07" w14:textId="77777777" w:rsidR="00690ED1" w:rsidRDefault="00690ED1" w:rsidP="00B11537">
            <w:pPr>
              <w:spacing w:before="120" w:after="280" w:afterAutospacing="1"/>
            </w:pPr>
            <w:r>
              <w:rPr>
                <w:color w:val="000000"/>
              </w:rPr>
              <w:t>1. Độ phân giải đối với đơn vị nguyên tử khối lớn hơn 320;</w:t>
            </w:r>
          </w:p>
          <w:p w14:paraId="73A09C80" w14:textId="77777777" w:rsidR="00690ED1" w:rsidRDefault="00690ED1" w:rsidP="00B11537">
            <w:pPr>
              <w:spacing w:before="120" w:after="280" w:afterAutospacing="1"/>
            </w:pPr>
            <w:r>
              <w:rPr>
                <w:color w:val="000000"/>
              </w:rPr>
              <w:t>2. Nguồn ion được làm từ hoặc được lót bằng niken hoặc hợp kim niken.</w:t>
            </w:r>
          </w:p>
          <w:p w14:paraId="73A0D228" w14:textId="77777777" w:rsidR="00690ED1" w:rsidRDefault="00690ED1" w:rsidP="00B11537">
            <w:pPr>
              <w:spacing w:before="120" w:after="280" w:afterAutospacing="1"/>
            </w:pPr>
            <w:r>
              <w:rPr>
                <w:color w:val="000000"/>
              </w:rPr>
              <w:t>3. Nguồn tạo ion bằng bắn phá electron.</w:t>
            </w:r>
          </w:p>
          <w:p w14:paraId="7BAB4BE1" w14:textId="77777777" w:rsidR="00690ED1" w:rsidRDefault="00690ED1" w:rsidP="00B11537">
            <w:pPr>
              <w:spacing w:before="120" w:after="280" w:afterAutospacing="1"/>
            </w:pPr>
            <w:r>
              <w:rPr>
                <w:color w:val="000000"/>
              </w:rPr>
              <w:t>4. Có hệ thu nhận mẫu phù hợp cho việc phân tích đồng vị.</w:t>
            </w:r>
          </w:p>
          <w:p w14:paraId="758AE09C" w14:textId="77777777" w:rsidR="00690ED1" w:rsidRDefault="00690ED1" w:rsidP="00B11537">
            <w:pPr>
              <w:spacing w:before="120"/>
            </w:pPr>
            <w:r>
              <w:rPr>
                <w:color w:val="000000"/>
              </w:rPr>
              <w:t>Bề mặt thiết bị tiếp xúc trực tiếp với khí UF</w:t>
            </w:r>
            <w:r>
              <w:rPr>
                <w:color w:val="000000"/>
                <w:vertAlign w:val="subscript"/>
              </w:rPr>
              <w:t xml:space="preserve">6 </w:t>
            </w:r>
            <w:r>
              <w:rPr>
                <w:color w:val="000000"/>
              </w:rPr>
              <w:t>được làm hoặc lót bằng vật liệu chịu được UF</w:t>
            </w:r>
            <w:r>
              <w:rPr>
                <w:color w:val="000000"/>
                <w:vertAlign w:val="subscript"/>
              </w:rPr>
              <w:t>6</w:t>
            </w:r>
            <w:r>
              <w:rPr>
                <w:color w:val="000000"/>
              </w:rPr>
              <w:t>.</w:t>
            </w:r>
          </w:p>
        </w:tc>
      </w:tr>
      <w:tr w:rsidR="00690ED1" w14:paraId="0CE80136"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D1AF9A0" w14:textId="77777777" w:rsidR="00690ED1" w:rsidRDefault="00690ED1" w:rsidP="00B11537">
            <w:pPr>
              <w:spacing w:before="120"/>
              <w:jc w:val="center"/>
            </w:pPr>
            <w:r>
              <w:rPr>
                <w:color w:val="000000"/>
              </w:rPr>
              <w:t>5.5.12</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EE743B9" w14:textId="77777777" w:rsidR="00690ED1" w:rsidRDefault="00690ED1" w:rsidP="00B11537">
            <w:pPr>
              <w:spacing w:before="120"/>
            </w:pPr>
            <w:r>
              <w:rPr>
                <w:color w:val="000000"/>
              </w:rPr>
              <w:t>Hệ thống tách khí UF</w:t>
            </w:r>
            <w:r>
              <w:rPr>
                <w:color w:val="000000"/>
                <w:vertAlign w:val="subscript"/>
              </w:rPr>
              <w:t>6</w:t>
            </w:r>
            <w:r>
              <w:rPr>
                <w:color w:val="000000"/>
              </w:rPr>
              <w:t>/khí mang</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91DC675" w14:textId="1D4C2A23" w:rsidR="00690ED1" w:rsidRDefault="00690ED1" w:rsidP="00B11537">
            <w:pPr>
              <w:spacing w:before="120" w:after="280" w:afterAutospacing="1"/>
            </w:pPr>
            <w:r>
              <w:rPr>
                <w:color w:val="000000"/>
              </w:rPr>
              <w:t xml:space="preserve">Là hệ thống được </w:t>
            </w:r>
            <w:r w:rsidR="00B93F1C">
              <w:rPr>
                <w:color w:val="000000"/>
              </w:rPr>
              <w:t>đặc biệt thiết kế hoặc chế tạo</w:t>
            </w:r>
            <w:r>
              <w:rPr>
                <w:color w:val="000000"/>
              </w:rPr>
              <w:t xml:space="preserve"> dùng để tách UF</w:t>
            </w:r>
            <w:r>
              <w:rPr>
                <w:color w:val="000000"/>
                <w:vertAlign w:val="subscript"/>
              </w:rPr>
              <w:t xml:space="preserve">6 </w:t>
            </w:r>
            <w:r>
              <w:rPr>
                <w:color w:val="000000"/>
              </w:rPr>
              <w:t>khỏi khí mang (hydro hoặc heli) và làm giảm hàm lượng UF</w:t>
            </w:r>
            <w:r>
              <w:rPr>
                <w:color w:val="000000"/>
                <w:vertAlign w:val="subscript"/>
              </w:rPr>
              <w:t>6</w:t>
            </w:r>
            <w:r>
              <w:rPr>
                <w:color w:val="000000"/>
              </w:rPr>
              <w:t xml:space="preserve"> trong khí mang xuống còn 1 ppm hoặc thấp hơn. Hệ thống này có thể là một trong các thiết bị sau:</w:t>
            </w:r>
          </w:p>
          <w:p w14:paraId="76533D75" w14:textId="77777777" w:rsidR="00690ED1" w:rsidRDefault="00690ED1" w:rsidP="00B11537">
            <w:pPr>
              <w:spacing w:before="120" w:after="280" w:afterAutospacing="1"/>
            </w:pPr>
            <w:r>
              <w:rPr>
                <w:color w:val="000000"/>
              </w:rPr>
              <w:t>- Bộ trao đổi nhiệt đông lạnh và máy làm lạnh có khả năng làm lạnh ở nhiệt độ bằng hoặc thấp hơn -120</w:t>
            </w:r>
            <w:r>
              <w:rPr>
                <w:color w:val="000000"/>
                <w:vertAlign w:val="superscript"/>
              </w:rPr>
              <w:t xml:space="preserve">o </w:t>
            </w:r>
            <w:r>
              <w:rPr>
                <w:color w:val="000000"/>
              </w:rPr>
              <w:t>C;</w:t>
            </w:r>
          </w:p>
          <w:p w14:paraId="7269B23A" w14:textId="77777777" w:rsidR="00690ED1" w:rsidRDefault="00690ED1" w:rsidP="00B11537">
            <w:pPr>
              <w:spacing w:before="120" w:after="280" w:afterAutospacing="1"/>
            </w:pPr>
            <w:r>
              <w:rPr>
                <w:color w:val="000000"/>
              </w:rPr>
              <w:t>- Tủ đông lạnh có nhiệt độ bằng hoặc thấp hơn -120</w:t>
            </w:r>
            <w:r>
              <w:rPr>
                <w:color w:val="000000"/>
                <w:vertAlign w:val="superscript"/>
              </w:rPr>
              <w:t xml:space="preserve">o </w:t>
            </w:r>
            <w:r>
              <w:rPr>
                <w:color w:val="000000"/>
              </w:rPr>
              <w:t xml:space="preserve">C; </w:t>
            </w:r>
          </w:p>
          <w:p w14:paraId="5BE75DAB" w14:textId="77777777" w:rsidR="00690ED1" w:rsidRDefault="00690ED1" w:rsidP="00B11537">
            <w:pPr>
              <w:spacing w:before="120" w:after="280" w:afterAutospacing="1"/>
            </w:pPr>
            <w:r>
              <w:rPr>
                <w:color w:val="000000"/>
              </w:rPr>
              <w:t>- Các bộ phận của đầu tách hoặc ống tách xoáy dùng để tách khí UF</w:t>
            </w:r>
            <w:r>
              <w:rPr>
                <w:color w:val="000000"/>
                <w:vertAlign w:val="subscript"/>
              </w:rPr>
              <w:t xml:space="preserve">6 </w:t>
            </w:r>
            <w:r>
              <w:rPr>
                <w:color w:val="000000"/>
              </w:rPr>
              <w:t>khỏi khí mang;</w:t>
            </w:r>
          </w:p>
          <w:p w14:paraId="56015A09" w14:textId="77777777" w:rsidR="00690ED1" w:rsidRDefault="00690ED1" w:rsidP="00B11537">
            <w:pPr>
              <w:spacing w:before="120"/>
            </w:pPr>
            <w:r>
              <w:rPr>
                <w:color w:val="000000"/>
              </w:rPr>
              <w:t>- Bẫy lạnh UF</w:t>
            </w:r>
            <w:r>
              <w:rPr>
                <w:color w:val="000000"/>
                <w:vertAlign w:val="subscript"/>
              </w:rPr>
              <w:t>6</w:t>
            </w:r>
            <w:r>
              <w:rPr>
                <w:color w:val="000000"/>
              </w:rPr>
              <w:t xml:space="preserve"> ở nhiệt độ bằng hoặc thấp hơn -20</w:t>
            </w:r>
            <w:r>
              <w:rPr>
                <w:color w:val="000000"/>
                <w:vertAlign w:val="superscript"/>
              </w:rPr>
              <w:t xml:space="preserve">o </w:t>
            </w:r>
            <w:r>
              <w:rPr>
                <w:color w:val="000000"/>
              </w:rPr>
              <w:t>C.</w:t>
            </w:r>
          </w:p>
        </w:tc>
      </w:tr>
      <w:tr w:rsidR="00690ED1" w14:paraId="3C90112F"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3B832459" w14:textId="77777777" w:rsidR="00690ED1" w:rsidRDefault="00690ED1" w:rsidP="00B11537">
            <w:pPr>
              <w:spacing w:before="120"/>
              <w:jc w:val="center"/>
            </w:pPr>
            <w:r>
              <w:rPr>
                <w:color w:val="000000"/>
              </w:rPr>
              <w:t>5.6</w:t>
            </w:r>
          </w:p>
        </w:tc>
        <w:tc>
          <w:tcPr>
            <w:tcW w:w="8627" w:type="dxa"/>
            <w:gridSpan w:val="3"/>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311638DC" w14:textId="0DF949D9" w:rsidR="00690ED1" w:rsidRDefault="00690ED1" w:rsidP="00B11537">
            <w:pPr>
              <w:spacing w:before="120"/>
            </w:pPr>
            <w:r>
              <w:rPr>
                <w:color w:val="000000"/>
              </w:rPr>
              <w:t xml:space="preserve">Hệ thống, thiết bị và các bộ phận được </w:t>
            </w:r>
            <w:r w:rsidR="00B93F1C">
              <w:rPr>
                <w:color w:val="000000"/>
              </w:rPr>
              <w:t>đặc biệt thiết kế hoặc chế tạo</w:t>
            </w:r>
            <w:r>
              <w:rPr>
                <w:color w:val="000000"/>
              </w:rPr>
              <w:t xml:space="preserve"> để sử dụng trong nhà máy làm giàu bằng trao đổi hóa học hoặc trao đổi ion</w:t>
            </w:r>
          </w:p>
        </w:tc>
      </w:tr>
      <w:tr w:rsidR="00690ED1" w14:paraId="5E4B630E"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7DF019ED" w14:textId="77777777" w:rsidR="00690ED1" w:rsidRDefault="00690ED1" w:rsidP="00B11537">
            <w:pPr>
              <w:spacing w:before="120"/>
              <w:jc w:val="center"/>
            </w:pPr>
            <w:r>
              <w:rPr>
                <w:color w:val="000000"/>
              </w:rPr>
              <w:t>5.6.1</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7F1FA1D7" w14:textId="77777777" w:rsidR="00690ED1" w:rsidRDefault="00690ED1" w:rsidP="00B11537">
            <w:pPr>
              <w:spacing w:before="120"/>
            </w:pPr>
            <w:r>
              <w:rPr>
                <w:color w:val="000000"/>
              </w:rPr>
              <w:t>Cột trao đổi lỏng – lỏng (trao đổi hóa học)</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7B90A1F9" w14:textId="77777777" w:rsidR="00690ED1" w:rsidRDefault="00690ED1" w:rsidP="00B11537">
            <w:pPr>
              <w:spacing w:before="120" w:after="280" w:afterAutospacing="1"/>
            </w:pPr>
            <w:r>
              <w:rPr>
                <w:color w:val="000000"/>
              </w:rPr>
              <w:t>Là hệ thống được đặc biệt thiết kế và lắp đặt để làm giàu urani bằng phương pháp trao đổi hóa học. Hệ thống này gồm các cột trao đổi lỏng – lỏng ngược dòng có sử dụng lực cơ học (đó là các cột xung với các đĩa có lỗ, cột có các đĩa trao đổi tương tác và cột có tuốc bin trộn ở bên trong).</w:t>
            </w:r>
          </w:p>
          <w:p w14:paraId="76A2CACF" w14:textId="77777777" w:rsidR="00690ED1" w:rsidRDefault="00690ED1" w:rsidP="00B11537">
            <w:pPr>
              <w:spacing w:before="120"/>
            </w:pPr>
            <w:r>
              <w:rPr>
                <w:color w:val="000000"/>
              </w:rPr>
              <w:t>Cột trao đổi phải chịu được ăn mòn của dung dịch axit clohydric đậm đặc, các cột và phần bên trong cột được làm hoặc bảo vệ bằng các vật liệu plastic thích hợp (chẳng hạn như polyme floruacacbon) hoặc thủy tinh. Thời gian lưu trong các cột được thiết kế rất ngắn (30 giây hoặc ít hơn).</w:t>
            </w:r>
          </w:p>
        </w:tc>
      </w:tr>
      <w:tr w:rsidR="00690ED1" w14:paraId="3DB9AF97"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D23F3AB" w14:textId="77777777" w:rsidR="00690ED1" w:rsidRDefault="00690ED1" w:rsidP="00B11537">
            <w:pPr>
              <w:spacing w:before="120"/>
              <w:jc w:val="center"/>
            </w:pPr>
            <w:r>
              <w:rPr>
                <w:color w:val="000000"/>
              </w:rPr>
              <w:t>5.6.2</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747A9F5" w14:textId="77777777" w:rsidR="00690ED1" w:rsidRDefault="00690ED1" w:rsidP="00B11537">
            <w:pPr>
              <w:spacing w:before="120"/>
            </w:pPr>
            <w:r>
              <w:rPr>
                <w:color w:val="000000"/>
              </w:rPr>
              <w:t>Máy tiếp xúc ly tâm lỏng – lỏng (trao đổi hóa học)</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34FF6BE" w14:textId="2F92C819" w:rsidR="00690ED1" w:rsidRDefault="00690ED1" w:rsidP="00B11537">
            <w:pPr>
              <w:spacing w:before="120"/>
            </w:pPr>
            <w:r>
              <w:rPr>
                <w:color w:val="000000"/>
              </w:rPr>
              <w:t xml:space="preserve">Là thiết bị được </w:t>
            </w:r>
            <w:r w:rsidR="00B93F1C">
              <w:rPr>
                <w:color w:val="000000"/>
              </w:rPr>
              <w:t>đặc biệt thiết kế hoặc chế tạo</w:t>
            </w:r>
            <w:r>
              <w:rPr>
                <w:color w:val="000000"/>
              </w:rPr>
              <w:t xml:space="preserve"> để làm giàu urani bằng phương pháp trao đổi hóa học. Các máy tiếp xúc này phải chịu được ăn mòn của dung dịch axit clohydric đậm đặc, các máy tiếp xúc được làm hoặc lót bằng các vật liệu plastic thích hợp (chẳng hạn như polyme floruacacbon) hoặc lót bằng thủy tinh. Thời gian lưu trong các máy tiếp xúc ly tâm được thiết kế rất ngắn (30 giây hoặc ít hơn).</w:t>
            </w:r>
          </w:p>
        </w:tc>
      </w:tr>
      <w:tr w:rsidR="00690ED1" w14:paraId="65191B33"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7920229" w14:textId="77777777" w:rsidR="00690ED1" w:rsidRDefault="00690ED1" w:rsidP="00B11537">
            <w:pPr>
              <w:spacing w:before="120"/>
              <w:jc w:val="center"/>
            </w:pPr>
            <w:r>
              <w:rPr>
                <w:color w:val="000000"/>
              </w:rPr>
              <w:t>5.6.3</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7698B40" w14:textId="77777777" w:rsidR="00690ED1" w:rsidRDefault="00690ED1" w:rsidP="00B11537">
            <w:pPr>
              <w:spacing w:before="120"/>
            </w:pPr>
            <w:r>
              <w:rPr>
                <w:color w:val="000000"/>
              </w:rPr>
              <w:t>Các hệ thống và thiết bị khử urani (trao đổi hóa học)</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100479" w14:textId="77777777" w:rsidR="00690ED1" w:rsidRDefault="00690ED1" w:rsidP="00B11537">
            <w:pPr>
              <w:spacing w:before="120" w:after="280" w:afterAutospacing="1"/>
            </w:pPr>
            <w:r>
              <w:rPr>
                <w:color w:val="000000"/>
              </w:rPr>
              <w:t>Hệ thống này gồm:</w:t>
            </w:r>
          </w:p>
          <w:p w14:paraId="0C8850DB" w14:textId="77777777" w:rsidR="00690ED1" w:rsidRDefault="00690ED1" w:rsidP="00B11537">
            <w:pPr>
              <w:spacing w:before="120" w:after="280" w:afterAutospacing="1"/>
            </w:pPr>
            <w:r>
              <w:rPr>
                <w:color w:val="000000"/>
              </w:rPr>
              <w:t>- Buồng khử điện hóa được dùng nhằm khử urani từ trạng thái hóa trị này sang trạng thái hóa trị khác. Vật liệu làm buồng phải chịu được độ ăn mòn cao của dung dịch axit clohydric đậm đặc.</w:t>
            </w:r>
          </w:p>
          <w:p w14:paraId="64928C31" w14:textId="2D133EC0" w:rsidR="00690ED1" w:rsidRDefault="00690ED1" w:rsidP="00B11537">
            <w:pPr>
              <w:spacing w:before="120"/>
            </w:pPr>
            <w:r>
              <w:rPr>
                <w:color w:val="000000"/>
              </w:rPr>
              <w:t xml:space="preserve">- Các hệ thống được </w:t>
            </w:r>
            <w:r w:rsidR="00B93F1C">
              <w:rPr>
                <w:color w:val="000000"/>
              </w:rPr>
              <w:t>đặc biệt thiết kế hoặc chế tạo</w:t>
            </w:r>
            <w:r>
              <w:rPr>
                <w:color w:val="000000"/>
              </w:rPr>
              <w:t xml:space="preserve"> tại đầu thu sản phẩm của hệ chiết để lấy U</w:t>
            </w:r>
            <w:r>
              <w:rPr>
                <w:color w:val="000000"/>
                <w:vertAlign w:val="superscript"/>
              </w:rPr>
              <w:t xml:space="preserve">4+ </w:t>
            </w:r>
            <w:r>
              <w:rPr>
                <w:color w:val="000000"/>
              </w:rPr>
              <w:t>ra khỏi dòng hữu cơ, điều chỉnh nồng độ axit và cấp liệu cho buồng khử điện hóa. Hệ thống được làm từ vật liệu thích hợp như thủy tinh, polyme floruacacbon, polypenyl sulphat, polyete sulfone và graphit có thấm nhựa.</w:t>
            </w:r>
          </w:p>
        </w:tc>
      </w:tr>
      <w:tr w:rsidR="00690ED1" w14:paraId="755753E5"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F3566D8" w14:textId="77777777" w:rsidR="00690ED1" w:rsidRDefault="00690ED1" w:rsidP="00B11537">
            <w:pPr>
              <w:spacing w:before="120"/>
              <w:jc w:val="center"/>
            </w:pPr>
            <w:r>
              <w:rPr>
                <w:color w:val="000000"/>
              </w:rPr>
              <w:t>5.6.4</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EB734DA" w14:textId="77777777" w:rsidR="00690ED1" w:rsidRDefault="00690ED1" w:rsidP="00B11537">
            <w:pPr>
              <w:spacing w:before="120"/>
            </w:pPr>
            <w:r>
              <w:rPr>
                <w:color w:val="000000"/>
              </w:rPr>
              <w:t>Hệ chuẩn bị cấp liệu (trao đổi hóa học)</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5735482" w14:textId="565B1328" w:rsidR="00690ED1" w:rsidRDefault="00690ED1" w:rsidP="00B11537">
            <w:pPr>
              <w:spacing w:before="120" w:after="280" w:afterAutospacing="1"/>
            </w:pPr>
            <w:r>
              <w:rPr>
                <w:color w:val="000000"/>
              </w:rPr>
              <w:t xml:space="preserve">Là hệ thống được </w:t>
            </w:r>
            <w:r w:rsidR="00B93F1C">
              <w:rPr>
                <w:color w:val="000000"/>
              </w:rPr>
              <w:t>đặc biệt thiết kế hoặc chế tạo</w:t>
            </w:r>
            <w:r>
              <w:rPr>
                <w:color w:val="000000"/>
              </w:rPr>
              <w:t xml:space="preserve"> để cung cấp dung dịch urani clorua có độ tinh khiết cao cho nhà máy tách đồng vị urani bằng phương pháp trao đổi hóa học.</w:t>
            </w:r>
          </w:p>
          <w:p w14:paraId="547DB360" w14:textId="77777777" w:rsidR="00690ED1" w:rsidRDefault="00690ED1" w:rsidP="00B11537">
            <w:pPr>
              <w:spacing w:before="120"/>
            </w:pPr>
            <w:r>
              <w:rPr>
                <w:color w:val="000000"/>
              </w:rPr>
              <w:t>Các hệ thống này bao gồm các thiết bị hòa tan, chiết dung môi và/hoặc trao đổi ion để làm tinh khiết urani và buồng điện phân để khử urani U</w:t>
            </w:r>
            <w:r>
              <w:rPr>
                <w:color w:val="000000"/>
                <w:vertAlign w:val="superscript"/>
              </w:rPr>
              <w:t>6+</w:t>
            </w:r>
            <w:r>
              <w:rPr>
                <w:color w:val="000000"/>
              </w:rPr>
              <w:t xml:space="preserve"> hoặc U</w:t>
            </w:r>
            <w:r>
              <w:rPr>
                <w:color w:val="000000"/>
                <w:vertAlign w:val="superscript"/>
              </w:rPr>
              <w:t>4+</w:t>
            </w:r>
            <w:r>
              <w:rPr>
                <w:color w:val="000000"/>
              </w:rPr>
              <w:t xml:space="preserve"> thành U</w:t>
            </w:r>
            <w:r>
              <w:rPr>
                <w:color w:val="000000"/>
                <w:vertAlign w:val="superscript"/>
              </w:rPr>
              <w:t>3+</w:t>
            </w:r>
            <w:r>
              <w:rPr>
                <w:color w:val="000000"/>
              </w:rPr>
              <w:t>. Hệ thống này sản xuất ra dung dịch urani clorua chỉ chứa vài phần triệu tạp chất kim loại như crôm, sắt, vanadi, molybden và các cation hóa trị 2 hoặc đa hóa trị khác. Vật liệu dùng cho hệ thống xử lý U</w:t>
            </w:r>
            <w:r>
              <w:rPr>
                <w:color w:val="000000"/>
                <w:vertAlign w:val="superscript"/>
              </w:rPr>
              <w:t>3+</w:t>
            </w:r>
            <w:r>
              <w:rPr>
                <w:color w:val="000000"/>
              </w:rPr>
              <w:t xml:space="preserve"> có độ tinh khiết cao này gồm thủy tinh, polyme floruacacbon, polypenyl sulphat hoặc polyete sulphone và graphit có thấm nhựa.</w:t>
            </w:r>
          </w:p>
        </w:tc>
      </w:tr>
      <w:tr w:rsidR="00690ED1" w14:paraId="66CDEB61"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323A7938" w14:textId="77777777" w:rsidR="00690ED1" w:rsidRDefault="00690ED1" w:rsidP="00B11537">
            <w:pPr>
              <w:spacing w:before="120"/>
              <w:jc w:val="center"/>
            </w:pPr>
            <w:r>
              <w:rPr>
                <w:color w:val="000000"/>
              </w:rPr>
              <w:t>5.6.5</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08492B18" w14:textId="77777777" w:rsidR="00690ED1" w:rsidRDefault="00690ED1" w:rsidP="00B11537">
            <w:pPr>
              <w:spacing w:before="120"/>
            </w:pPr>
            <w:r>
              <w:rPr>
                <w:color w:val="000000"/>
              </w:rPr>
              <w:t>Các hệ thống oxy hóa urani (trao đổi hóa học)</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7A06F1B6" w14:textId="7EFAC357" w:rsidR="00690ED1" w:rsidRDefault="00690ED1" w:rsidP="00B11537">
            <w:pPr>
              <w:spacing w:before="120" w:after="280" w:afterAutospacing="1"/>
            </w:pPr>
            <w:r>
              <w:rPr>
                <w:color w:val="000000"/>
              </w:rPr>
              <w:t xml:space="preserve">Là các hệ thống được </w:t>
            </w:r>
            <w:r w:rsidR="00B93F1C">
              <w:rPr>
                <w:color w:val="000000"/>
              </w:rPr>
              <w:t>đặc biệt thiết kế hoặc chế tạo</w:t>
            </w:r>
            <w:r>
              <w:rPr>
                <w:color w:val="000000"/>
              </w:rPr>
              <w:t xml:space="preserve"> để oxi hóa U</w:t>
            </w:r>
            <w:r>
              <w:rPr>
                <w:color w:val="000000"/>
                <w:vertAlign w:val="superscript"/>
              </w:rPr>
              <w:t xml:space="preserve">3+ </w:t>
            </w:r>
            <w:r>
              <w:rPr>
                <w:color w:val="000000"/>
              </w:rPr>
              <w:t>thành U</w:t>
            </w:r>
            <w:r>
              <w:rPr>
                <w:color w:val="000000"/>
                <w:vertAlign w:val="superscript"/>
              </w:rPr>
              <w:t xml:space="preserve">4+ </w:t>
            </w:r>
            <w:r>
              <w:rPr>
                <w:color w:val="000000"/>
              </w:rPr>
              <w:t>và đưa trở lại hệ phân tách đồng vị urani trong quá trình làm giàu bằng trao đổi hóa học.</w:t>
            </w:r>
          </w:p>
          <w:p w14:paraId="7773C395" w14:textId="77777777" w:rsidR="00690ED1" w:rsidRDefault="00690ED1" w:rsidP="00B11537">
            <w:pPr>
              <w:spacing w:before="120" w:after="280" w:afterAutospacing="1"/>
            </w:pPr>
            <w:r>
              <w:rPr>
                <w:color w:val="000000"/>
              </w:rPr>
              <w:t>Các hệ thống này có thể gồm các thiết bị sau:</w:t>
            </w:r>
          </w:p>
          <w:p w14:paraId="2F231DB2" w14:textId="77777777" w:rsidR="00690ED1" w:rsidRDefault="00690ED1" w:rsidP="00B11537">
            <w:pPr>
              <w:spacing w:before="120" w:after="280" w:afterAutospacing="1"/>
            </w:pPr>
            <w:r>
              <w:rPr>
                <w:color w:val="000000"/>
              </w:rPr>
              <w:t>- Thiết bị để trộn clo và oxy vào dung dịch nước đi ra từ thiết bị tách đồng vị, chiết U</w:t>
            </w:r>
            <w:r>
              <w:rPr>
                <w:color w:val="000000"/>
                <w:vertAlign w:val="superscript"/>
              </w:rPr>
              <w:t xml:space="preserve">4+ </w:t>
            </w:r>
            <w:r>
              <w:rPr>
                <w:color w:val="000000"/>
              </w:rPr>
              <w:t>thu được vào dòng dung môi hữu cơ quay vòng lại từ đầu sản phẩm của hệ chiết.</w:t>
            </w:r>
          </w:p>
          <w:p w14:paraId="71370529" w14:textId="77777777" w:rsidR="00690ED1" w:rsidRDefault="00690ED1" w:rsidP="00B11537">
            <w:pPr>
              <w:spacing w:before="120"/>
            </w:pPr>
            <w:r>
              <w:rPr>
                <w:color w:val="000000"/>
              </w:rPr>
              <w:t>- Các thiết bị tách nước khỏi axit clohydric sao cho nước và axit clohydric đậm đặc có thể được lại đưa quay lại quá trình tại các điểm thích hợp.</w:t>
            </w:r>
          </w:p>
        </w:tc>
      </w:tr>
      <w:tr w:rsidR="00690ED1" w14:paraId="6045FA57"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04CBE140" w14:textId="77777777" w:rsidR="00690ED1" w:rsidRDefault="00690ED1" w:rsidP="00B11537">
            <w:pPr>
              <w:spacing w:before="120"/>
              <w:jc w:val="center"/>
            </w:pPr>
            <w:r>
              <w:rPr>
                <w:color w:val="000000"/>
              </w:rPr>
              <w:t>5.6.6</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C8D1524" w14:textId="7524CA54" w:rsidR="00690ED1" w:rsidRDefault="00690ED1" w:rsidP="00B11537">
            <w:pPr>
              <w:spacing w:before="120"/>
            </w:pPr>
            <w:r>
              <w:rPr>
                <w:color w:val="000000"/>
              </w:rPr>
              <w:t>Nhựa/các chất hấp phụ trao đổi ion</w:t>
            </w:r>
            <w:r w:rsidR="00177058">
              <w:rPr>
                <w:color w:val="000000"/>
              </w:rPr>
              <w:t xml:space="preserve"> phản</w:t>
            </w:r>
            <w:r>
              <w:rPr>
                <w:color w:val="000000"/>
              </w:rPr>
              <w:t xml:space="preserve"> ứng nhanh (trao đổi ion)</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6B70C517" w14:textId="1F72DDBF" w:rsidR="00690ED1" w:rsidRDefault="00690ED1" w:rsidP="00B11537">
            <w:pPr>
              <w:spacing w:before="120"/>
            </w:pPr>
            <w:r>
              <w:rPr>
                <w:color w:val="000000"/>
              </w:rPr>
              <w:t xml:space="preserve">Là vật liệu được </w:t>
            </w:r>
            <w:r w:rsidR="00B93F1C">
              <w:rPr>
                <w:color w:val="000000"/>
              </w:rPr>
              <w:t>đặc biệt thiết kế hoặc chế tạo</w:t>
            </w:r>
            <w:r>
              <w:rPr>
                <w:color w:val="000000"/>
              </w:rPr>
              <w:t xml:space="preserve"> để làm giàu urani bằng phương pháp trao đổi ion. Đây là các loại nhựa có cấu trúc không xốp và/hoặc có cấu trúc màng mỏng, trong đó các nhóm trao đổi hoạt động hóa học được gắn trên bề mặt của khung cấu trúc xốp trơ hay các cấu trúc composit khác có hình dạng thích hợp như dạng hạt hoặc sợi. Nhựa/ chất hấp phụ trao đổi ion này có đường kính 0,2 mm hoặc nhỏ hơn và phải chịu được ăn mòn hóa học của dung dịch axit clohydric, cũng như phải đủ cứng về mặt vật lý để không bị mòn đi trong cột trao đổi ion. Nhựa/ chất hấp phụ được đặc biệt thiết kế để đạt được động học trao đổi đồng vị urani cực nhanh (bán thời gian của tốc độ trao đổi nhỏ hơn 10 giây) và có khả năng làm việc ở nhiệt độ từ 100</w:t>
            </w:r>
            <w:r>
              <w:rPr>
                <w:color w:val="000000"/>
                <w:vertAlign w:val="superscript"/>
              </w:rPr>
              <w:t>o</w:t>
            </w:r>
            <w:r>
              <w:rPr>
                <w:color w:val="000000"/>
              </w:rPr>
              <w:t>C đến 200</w:t>
            </w:r>
            <w:r>
              <w:rPr>
                <w:color w:val="000000"/>
                <w:vertAlign w:val="superscript"/>
              </w:rPr>
              <w:t>o</w:t>
            </w:r>
            <w:r>
              <w:rPr>
                <w:color w:val="000000"/>
              </w:rPr>
              <w:t>C.</w:t>
            </w:r>
          </w:p>
        </w:tc>
      </w:tr>
      <w:tr w:rsidR="00690ED1" w14:paraId="570A04CC"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7A1C686" w14:textId="77777777" w:rsidR="00690ED1" w:rsidRDefault="00690ED1" w:rsidP="00B11537">
            <w:pPr>
              <w:spacing w:before="120"/>
              <w:jc w:val="center"/>
            </w:pPr>
            <w:r>
              <w:rPr>
                <w:color w:val="000000"/>
              </w:rPr>
              <w:t>5.6.7</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44A0A9A" w14:textId="77777777" w:rsidR="00690ED1" w:rsidRDefault="00690ED1" w:rsidP="00B11537">
            <w:pPr>
              <w:spacing w:before="120"/>
            </w:pPr>
            <w:r>
              <w:rPr>
                <w:color w:val="000000"/>
              </w:rPr>
              <w:t>Côt trao đổi ion (trao đổi ion)</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7857C9A" w14:textId="77777777" w:rsidR="00690ED1" w:rsidRDefault="00690ED1" w:rsidP="00B11537">
            <w:pPr>
              <w:spacing w:before="120"/>
            </w:pPr>
            <w:r>
              <w:rPr>
                <w:color w:val="000000"/>
              </w:rPr>
              <w:t>Là bộ phận được thiết kế và lắp đặt riêng để làm giàu urani bằng phương pháp trao đổi ion. Cột trao đổi ion có hình trụ với đường kính lớn hơn 1000 mm để chứa và giữ các chất hấp phụ/ nhựa trao đổi ion. Các cột này được làm hoặc bảo vệ bằng các vật liệu (như titan hoặc plastic fluorocacbon) chịu được ăn mòn của dung dịch axit clohydric đậm đặc và có khả năng làm việc ở nhiệt độ từ 100</w:t>
            </w:r>
            <w:r>
              <w:rPr>
                <w:color w:val="000000"/>
                <w:vertAlign w:val="superscript"/>
              </w:rPr>
              <w:t>o</w:t>
            </w:r>
            <w:r>
              <w:rPr>
                <w:color w:val="000000"/>
              </w:rPr>
              <w:t>C đến 200</w:t>
            </w:r>
            <w:r>
              <w:rPr>
                <w:color w:val="000000"/>
                <w:vertAlign w:val="superscript"/>
              </w:rPr>
              <w:t>o</w:t>
            </w:r>
            <w:r>
              <w:rPr>
                <w:color w:val="000000"/>
              </w:rPr>
              <w:t>C và áp suất trên 0,7 MPa (102 psia).</w:t>
            </w:r>
          </w:p>
        </w:tc>
      </w:tr>
      <w:tr w:rsidR="00690ED1" w14:paraId="75E39977"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3666F2D5" w14:textId="77777777" w:rsidR="00690ED1" w:rsidRDefault="00690ED1" w:rsidP="00B11537">
            <w:pPr>
              <w:spacing w:before="120"/>
              <w:jc w:val="center"/>
            </w:pPr>
            <w:r>
              <w:rPr>
                <w:color w:val="000000"/>
              </w:rPr>
              <w:t>5.6.8</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267E9E5C" w14:textId="77777777" w:rsidR="00690ED1" w:rsidRDefault="00690ED1" w:rsidP="00B11537">
            <w:pPr>
              <w:spacing w:before="120"/>
            </w:pPr>
            <w:r>
              <w:rPr>
                <w:color w:val="000000"/>
              </w:rPr>
              <w:t>Hệ thống hồi lưu trao đổi ion (trao đổi ion)</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628E061D" w14:textId="77777777" w:rsidR="00690ED1" w:rsidRDefault="00690ED1" w:rsidP="00B11537">
            <w:pPr>
              <w:spacing w:before="120" w:after="280" w:afterAutospacing="1"/>
            </w:pPr>
            <w:r>
              <w:rPr>
                <w:color w:val="000000"/>
              </w:rPr>
              <w:t>Hệ thống hồi lưu trao đổi ion gồm 02 hệ thống sau:</w:t>
            </w:r>
          </w:p>
          <w:p w14:paraId="7D8D6671" w14:textId="14B1AB27" w:rsidR="00690ED1" w:rsidRDefault="00690ED1" w:rsidP="00B11537">
            <w:pPr>
              <w:spacing w:before="120" w:after="280" w:afterAutospacing="1"/>
            </w:pPr>
            <w:r>
              <w:rPr>
                <w:color w:val="000000"/>
              </w:rPr>
              <w:t xml:space="preserve">- Hệ thống khử điện hóa hoặc hóa học được </w:t>
            </w:r>
            <w:r w:rsidR="00B93F1C">
              <w:rPr>
                <w:color w:val="000000"/>
              </w:rPr>
              <w:t>đặc biệt thiết kế hoặc chế tạo</w:t>
            </w:r>
            <w:r>
              <w:rPr>
                <w:color w:val="000000"/>
              </w:rPr>
              <w:t xml:space="preserve"> để tái sinh các tác nhân khử đã sử dụng ở các tầng làm giàu urani bằng phương pháp trao đổi ion.</w:t>
            </w:r>
          </w:p>
          <w:p w14:paraId="349FEA13" w14:textId="7EFFA492" w:rsidR="00690ED1" w:rsidRDefault="00690ED1" w:rsidP="00B11537">
            <w:pPr>
              <w:spacing w:before="120"/>
            </w:pPr>
            <w:r>
              <w:rPr>
                <w:color w:val="000000"/>
              </w:rPr>
              <w:t xml:space="preserve">-  Hệ thống ôxy hóa điện hoặc hóa học được </w:t>
            </w:r>
            <w:r w:rsidR="00B93F1C">
              <w:rPr>
                <w:color w:val="000000"/>
              </w:rPr>
              <w:t>đặc biệt thiết kế hoặc chế tạo</w:t>
            </w:r>
            <w:r>
              <w:rPr>
                <w:color w:val="000000"/>
              </w:rPr>
              <w:t xml:space="preserve"> để tái sinh các tác nhân ôxy hóa đã sử dụng ở các tầng làm giàu urani bằng phương pháp trao đổi ion.</w:t>
            </w:r>
          </w:p>
        </w:tc>
      </w:tr>
      <w:tr w:rsidR="00690ED1" w14:paraId="5CE081D0"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7835DC5" w14:textId="77777777" w:rsidR="00690ED1" w:rsidRDefault="00690ED1" w:rsidP="00B11537">
            <w:pPr>
              <w:spacing w:before="120"/>
              <w:jc w:val="center"/>
            </w:pPr>
            <w:r>
              <w:rPr>
                <w:color w:val="000000"/>
              </w:rPr>
              <w:t>5.7</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5B12C01" w14:textId="30597817" w:rsidR="00690ED1" w:rsidRDefault="00690ED1" w:rsidP="00B11537">
            <w:pPr>
              <w:spacing w:before="120"/>
            </w:pPr>
            <w:r>
              <w:rPr>
                <w:color w:val="000000"/>
              </w:rPr>
              <w:t xml:space="preserve">Các hệ thống, thiết bị và các bộ phận được </w:t>
            </w:r>
            <w:r w:rsidR="00B93F1C">
              <w:rPr>
                <w:color w:val="000000"/>
              </w:rPr>
              <w:t>đặc biệt thiết kế hoặc chế tạo</w:t>
            </w:r>
            <w:r>
              <w:rPr>
                <w:color w:val="000000"/>
              </w:rPr>
              <w:t xml:space="preserve"> để sử dụng trong nhà máy làm giàu theo công nghệ laze</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8F1E93F" w14:textId="77777777" w:rsidR="00690ED1" w:rsidRDefault="00690ED1" w:rsidP="00B11537">
            <w:pPr>
              <w:spacing w:before="120" w:after="280" w:afterAutospacing="1"/>
            </w:pPr>
            <w:r>
              <w:rPr>
                <w:color w:val="000000"/>
              </w:rPr>
              <w:t>Hệ thống, thiết bị và các bộ phận sử dụng trong nhà máy làm giàu bằng tia laze bao gồm:</w:t>
            </w:r>
          </w:p>
          <w:p w14:paraId="338DE948" w14:textId="77777777" w:rsidR="00690ED1" w:rsidRDefault="00690ED1" w:rsidP="00B11537">
            <w:pPr>
              <w:spacing w:before="120" w:after="280" w:afterAutospacing="1"/>
            </w:pPr>
            <w:r>
              <w:rPr>
                <w:color w:val="000000"/>
              </w:rPr>
              <w:t>- Thiết bị cung cấp hơi urani kim loại (đối với quang-ion hóa chọn lọc) hoặc thiết bị để cung cấp hơi của hợp chất urani (đối với sự quang-phân ly hoặc hoạt hóa hóa học);</w:t>
            </w:r>
          </w:p>
          <w:p w14:paraId="663B4F5D" w14:textId="6558F844" w:rsidR="00690ED1" w:rsidRDefault="00690ED1" w:rsidP="00B11537">
            <w:pPr>
              <w:spacing w:before="120" w:after="280" w:afterAutospacing="1"/>
            </w:pPr>
            <w:r>
              <w:rPr>
                <w:color w:val="000000"/>
              </w:rPr>
              <w:t xml:space="preserve">-  Thiết bị để thu kim loại urani giàu và nghèo như là “sản phẩm” và “phần đuôi” của loại 1 và thiết bị để thu các hợp chất đã phân ly hay đã </w:t>
            </w:r>
            <w:r w:rsidR="00177058">
              <w:rPr>
                <w:color w:val="000000"/>
              </w:rPr>
              <w:t xml:space="preserve">phản </w:t>
            </w:r>
            <w:r>
              <w:rPr>
                <w:color w:val="000000"/>
              </w:rPr>
              <w:t xml:space="preserve">ứng là “sản phẩm” và vật liệu không tham gia </w:t>
            </w:r>
            <w:r w:rsidR="00177058">
              <w:rPr>
                <w:color w:val="000000"/>
              </w:rPr>
              <w:t xml:space="preserve">phản </w:t>
            </w:r>
            <w:r>
              <w:rPr>
                <w:color w:val="000000"/>
              </w:rPr>
              <w:t>ứng là “phần đuôi” của loại 2;</w:t>
            </w:r>
          </w:p>
          <w:p w14:paraId="0C608552" w14:textId="77777777" w:rsidR="00690ED1" w:rsidRDefault="00690ED1" w:rsidP="00B11537">
            <w:pPr>
              <w:spacing w:before="120" w:after="280" w:afterAutospacing="1"/>
            </w:pPr>
            <w:r>
              <w:rPr>
                <w:color w:val="000000"/>
              </w:rPr>
              <w:t xml:space="preserve">- Hệ thống xử lý bằng laze để kích thích chọn lọc U-235; và </w:t>
            </w:r>
          </w:p>
          <w:p w14:paraId="6DE748CB" w14:textId="77777777" w:rsidR="00690ED1" w:rsidRDefault="00690ED1" w:rsidP="00B11537">
            <w:pPr>
              <w:spacing w:before="120"/>
            </w:pPr>
            <w:r>
              <w:rPr>
                <w:color w:val="000000"/>
              </w:rPr>
              <w:t>- Các thiết bị chuẩn bị cấp liệu và chuyển hóa sản phẩm. Do phổ của nguyên tử và hợp chất urani khá phức tạp, có thể cần kết hợp đồng thời một số loại công nghệ laze hiện có.</w:t>
            </w:r>
          </w:p>
        </w:tc>
      </w:tr>
      <w:tr w:rsidR="00690ED1" w14:paraId="4E549611"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BE10253" w14:textId="77777777" w:rsidR="00690ED1" w:rsidRDefault="00690ED1" w:rsidP="00B11537">
            <w:pPr>
              <w:spacing w:before="120"/>
              <w:jc w:val="center"/>
            </w:pPr>
            <w:r>
              <w:rPr>
                <w:color w:val="000000"/>
              </w:rPr>
              <w:t>5.7.1.</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222E3FF" w14:textId="77777777" w:rsidR="00690ED1" w:rsidRDefault="00690ED1" w:rsidP="00B11537">
            <w:pPr>
              <w:spacing w:before="120"/>
            </w:pPr>
            <w:r>
              <w:rPr>
                <w:color w:val="000000"/>
              </w:rPr>
              <w:t>Hệ thống hóa hơi urani (Phương pháp tách đồng vị laze hơi nguyên tử - AVLIS)</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F91902B" w14:textId="77777777" w:rsidR="00690ED1" w:rsidRDefault="00690ED1" w:rsidP="00B11537">
            <w:pPr>
              <w:spacing w:before="120"/>
            </w:pPr>
            <w:r>
              <w:rPr>
                <w:color w:val="000000"/>
              </w:rPr>
              <w:t>Là hệ thống gồm có ống phóng năng lượng cao hoặc ống phóng chùm điện tử quét có năng lượng phóng vào bia lớn hơn 2.5 kW/cm.</w:t>
            </w:r>
          </w:p>
        </w:tc>
      </w:tr>
      <w:tr w:rsidR="00690ED1" w14:paraId="474BB7FC"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E0DD8DA" w14:textId="77777777" w:rsidR="00690ED1" w:rsidRDefault="00690ED1" w:rsidP="00B11537">
            <w:pPr>
              <w:spacing w:before="120"/>
              <w:jc w:val="center"/>
            </w:pPr>
            <w:r>
              <w:rPr>
                <w:color w:val="000000"/>
              </w:rPr>
              <w:t>5.7.2</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444F266" w14:textId="77777777" w:rsidR="00690ED1" w:rsidRDefault="00690ED1" w:rsidP="00B11537">
            <w:pPr>
              <w:spacing w:before="120"/>
            </w:pPr>
            <w:r>
              <w:rPr>
                <w:color w:val="000000"/>
              </w:rPr>
              <w:t>Hệ thống xử lý urani kim loại lỏng (phương pháp tách đồng vị laze hơi nguyên tử - AVLIS)</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413E64F" w14:textId="21394769" w:rsidR="00690ED1" w:rsidRDefault="00690ED1" w:rsidP="00B11537">
            <w:pPr>
              <w:spacing w:before="120" w:after="280" w:afterAutospacing="1"/>
            </w:pPr>
            <w:r>
              <w:rPr>
                <w:color w:val="000000"/>
              </w:rPr>
              <w:t xml:space="preserve">Hệ xử lý kim loại lỏng được </w:t>
            </w:r>
            <w:r w:rsidR="00B93F1C">
              <w:rPr>
                <w:color w:val="000000"/>
              </w:rPr>
              <w:t>đặc biệt thiết kế hoặc chế tạo</w:t>
            </w:r>
            <w:r>
              <w:rPr>
                <w:color w:val="000000"/>
              </w:rPr>
              <w:t xml:space="preserve"> để nấu chảy urani hoặc hợp kim urani, gồm có nồi nấu kim loại và các thiết bị làm nguội cho nồi nấu.</w:t>
            </w:r>
          </w:p>
          <w:p w14:paraId="7A772176" w14:textId="77777777" w:rsidR="00690ED1" w:rsidRDefault="00690ED1" w:rsidP="00B11537">
            <w:pPr>
              <w:spacing w:before="120"/>
            </w:pPr>
            <w:r>
              <w:rPr>
                <w:color w:val="000000"/>
              </w:rPr>
              <w:t>Nồi nấu và các bộ phận khác của hệ thống này thường tiếp xúc trực tiếp với urani hoặc hợp kim urani nóng chảy, vì thế được làm hoặc bảo vệ bởi các vật liệu thích hợp, chịu được ăn mòn và nhiệt độ. Các vật liệu thích hợp bao gồm:tantan và graphit bọc ytri, graphit bọc bằng oxit đất hiếm hoặc hỗn hợp của các oxit đất hiếm.</w:t>
            </w:r>
          </w:p>
        </w:tc>
      </w:tr>
      <w:tr w:rsidR="00690ED1" w14:paraId="7BC8B687"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EDE0BCC" w14:textId="77777777" w:rsidR="00690ED1" w:rsidRDefault="00690ED1" w:rsidP="00B11537">
            <w:pPr>
              <w:spacing w:before="120"/>
              <w:jc w:val="center"/>
            </w:pPr>
            <w:r>
              <w:rPr>
                <w:color w:val="000000"/>
              </w:rPr>
              <w:t>5.7.3</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777755D" w14:textId="77777777" w:rsidR="00690ED1" w:rsidRDefault="00690ED1" w:rsidP="00B11537">
            <w:pPr>
              <w:spacing w:before="120"/>
            </w:pPr>
            <w:r>
              <w:rPr>
                <w:color w:val="000000"/>
              </w:rPr>
              <w:t>Các bộ phận thu “sản phẩm” và “phần đuôi” của urani kim loại (Phương pháp tách đồng vị laze hơi nguyên tử - AVLIS)</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CDE4BF8" w14:textId="2D75408B" w:rsidR="00690ED1" w:rsidRDefault="00690ED1" w:rsidP="00B11537">
            <w:pPr>
              <w:spacing w:before="120" w:after="280" w:afterAutospacing="1"/>
            </w:pPr>
            <w:r>
              <w:rPr>
                <w:color w:val="000000"/>
              </w:rPr>
              <w:t xml:space="preserve">Được </w:t>
            </w:r>
            <w:r w:rsidR="00B93F1C">
              <w:rPr>
                <w:color w:val="000000"/>
              </w:rPr>
              <w:t>đặc biệt thiết kế hoặc chế tạo</w:t>
            </w:r>
            <w:r>
              <w:rPr>
                <w:color w:val="000000"/>
              </w:rPr>
              <w:t xml:space="preserve"> được sử dụng để thu hồi “sản phẩm” và “phần đuôi” của urani kim loại dưới dạng lỏng hoặc rắn.</w:t>
            </w:r>
          </w:p>
          <w:p w14:paraId="27156B79" w14:textId="77777777" w:rsidR="00690ED1" w:rsidRDefault="00690ED1" w:rsidP="00B11537">
            <w:pPr>
              <w:spacing w:before="120"/>
            </w:pPr>
            <w:r>
              <w:rPr>
                <w:color w:val="000000"/>
              </w:rPr>
              <w:t>Các bộ phận này được làm bằng hoặc bảo vệ bằng các vật liệu chịu được nhiệt độ và sự ăn mòn của urani kim loại dạng hơi hoặc lỏng (chẳng hạn như tantan và graphit bọc ytri) và có thể gồm những đường ống, van, khớp nối, ống máng, đường cấp liệu, bộ trao đổi nhiệt và đĩa thu mẫu bằng từ tính hoặc tĩnh điện hoặc các phương pháp tách khác.</w:t>
            </w:r>
          </w:p>
        </w:tc>
      </w:tr>
      <w:tr w:rsidR="00690ED1" w14:paraId="1EE6758E"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E0F5460" w14:textId="77777777" w:rsidR="00690ED1" w:rsidRDefault="00690ED1" w:rsidP="00B11537">
            <w:pPr>
              <w:spacing w:before="120"/>
              <w:jc w:val="center"/>
            </w:pPr>
            <w:r>
              <w:rPr>
                <w:color w:val="000000"/>
              </w:rPr>
              <w:t>5.7.4.</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D24C01E" w14:textId="77777777" w:rsidR="00690ED1" w:rsidRDefault="00690ED1" w:rsidP="00B11537">
            <w:pPr>
              <w:spacing w:before="120"/>
            </w:pPr>
            <w:r>
              <w:rPr>
                <w:color w:val="000000"/>
              </w:rPr>
              <w:t>Vỏ bọc của máy tách (Phương pháp tách đồng vị laze hơi nguyên tử - AVLIS)</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5EAFF30" w14:textId="0639CD38" w:rsidR="00690ED1" w:rsidRDefault="00690ED1" w:rsidP="00B11537">
            <w:pPr>
              <w:spacing w:before="120" w:after="280" w:afterAutospacing="1"/>
            </w:pPr>
            <w:r>
              <w:rPr>
                <w:color w:val="000000"/>
              </w:rPr>
              <w:t xml:space="preserve">Là các bình hình trụ hay hình chữ nhật được </w:t>
            </w:r>
            <w:r w:rsidR="00B93F1C">
              <w:rPr>
                <w:color w:val="000000"/>
              </w:rPr>
              <w:t>đặc biệt thiết kế hoặc chế tạo</w:t>
            </w:r>
            <w:r>
              <w:rPr>
                <w:color w:val="000000"/>
              </w:rPr>
              <w:t xml:space="preserve"> dùng để chứa nguồn tạo hơi urani kim loại, ống phóng điện tử và các bộ thu “sản phẩm” và “phần đuôi”.</w:t>
            </w:r>
          </w:p>
          <w:p w14:paraId="334CA86F" w14:textId="77777777" w:rsidR="00690ED1" w:rsidRDefault="00690ED1" w:rsidP="00B11537">
            <w:pPr>
              <w:spacing w:before="120"/>
            </w:pPr>
            <w:r>
              <w:rPr>
                <w:color w:val="000000"/>
              </w:rPr>
              <w:t>Các vỏ bọc này có nhiều lỗ để đường cấp điện, nước đi qua, có các cửa sổ cho chùm tia laze, có các đường nối với bơm chân không và có nhiều thiết bị để chẩn đoán và kiểm soát.</w:t>
            </w:r>
          </w:p>
        </w:tc>
      </w:tr>
      <w:tr w:rsidR="00690ED1" w14:paraId="176F0E09"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A388A27" w14:textId="77777777" w:rsidR="00690ED1" w:rsidRDefault="00690ED1" w:rsidP="00B11537">
            <w:pPr>
              <w:spacing w:before="120"/>
              <w:jc w:val="center"/>
            </w:pPr>
            <w:r>
              <w:rPr>
                <w:color w:val="000000"/>
              </w:rPr>
              <w:t>5.7.5</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618AB2C" w14:textId="77777777" w:rsidR="00690ED1" w:rsidRDefault="00690ED1" w:rsidP="00B11537">
            <w:pPr>
              <w:spacing w:before="120"/>
            </w:pPr>
            <w:r>
              <w:rPr>
                <w:color w:val="000000"/>
              </w:rPr>
              <w:t>Miệng ống giãn nở siêu âm (Phương pháp tách đồng vị laze phân tử - MLIS)</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B6B88E1" w14:textId="7282A413" w:rsidR="00690ED1" w:rsidRDefault="00690ED1" w:rsidP="00B11537">
            <w:pPr>
              <w:spacing w:before="120"/>
            </w:pPr>
            <w:r>
              <w:rPr>
                <w:color w:val="000000"/>
              </w:rPr>
              <w:t xml:space="preserve">Là bộ phận được </w:t>
            </w:r>
            <w:r w:rsidR="00B93F1C">
              <w:rPr>
                <w:color w:val="000000"/>
              </w:rPr>
              <w:t>đặc biệt thiết kế hoặc chế tạo</w:t>
            </w:r>
            <w:r>
              <w:rPr>
                <w:color w:val="000000"/>
              </w:rPr>
              <w:t xml:space="preserve"> để làm lạnh hỗn hợp khí UF</w:t>
            </w:r>
            <w:r>
              <w:rPr>
                <w:color w:val="000000"/>
                <w:vertAlign w:val="subscript"/>
              </w:rPr>
              <w:t>6</w:t>
            </w:r>
            <w:r>
              <w:rPr>
                <w:color w:val="000000"/>
              </w:rPr>
              <w:t xml:space="preserve"> và khí mang tới 150 K hoặc thấp hơn và chịu được sự ăn mòn của UF</w:t>
            </w:r>
            <w:r>
              <w:rPr>
                <w:color w:val="000000"/>
                <w:vertAlign w:val="subscript"/>
              </w:rPr>
              <w:t>6</w:t>
            </w:r>
            <w:r>
              <w:rPr>
                <w:color w:val="000000"/>
              </w:rPr>
              <w:t>.</w:t>
            </w:r>
          </w:p>
        </w:tc>
      </w:tr>
      <w:tr w:rsidR="00690ED1" w14:paraId="565E4843"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1A7A3122" w14:textId="77777777" w:rsidR="00690ED1" w:rsidRDefault="00690ED1" w:rsidP="00B11537">
            <w:pPr>
              <w:spacing w:before="120"/>
              <w:jc w:val="center"/>
            </w:pPr>
            <w:r>
              <w:rPr>
                <w:color w:val="000000"/>
              </w:rPr>
              <w:t>5.7.6</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5CBBB23A" w14:textId="77777777" w:rsidR="00690ED1" w:rsidRDefault="00690ED1" w:rsidP="00B11537">
            <w:pPr>
              <w:spacing w:before="120"/>
            </w:pPr>
            <w:r>
              <w:rPr>
                <w:color w:val="000000"/>
              </w:rPr>
              <w:t>Máy thu sản phẩm urani pentaflorua</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27B142D9" w14:textId="77777777" w:rsidR="00690ED1" w:rsidRDefault="00690ED1" w:rsidP="00B11537">
            <w:pPr>
              <w:spacing w:before="120"/>
            </w:pPr>
            <w:r>
              <w:rPr>
                <w:color w:val="000000"/>
              </w:rPr>
              <w:t>Là thiết bị được đặc biệt thiết kế hoặc chế tạo, bao gồm ống lọc, các bộ thu sản phẩm kiểu ép hoặc xoáy, hoặc kết hợp cả hai kiểu này và chịu được sự ăn mòn của môi trường UF</w:t>
            </w:r>
            <w:r>
              <w:rPr>
                <w:color w:val="000000"/>
                <w:vertAlign w:val="subscript"/>
              </w:rPr>
              <w:t>5</w:t>
            </w:r>
            <w:r>
              <w:rPr>
                <w:color w:val="000000"/>
              </w:rPr>
              <w:t>/UF</w:t>
            </w:r>
            <w:r>
              <w:rPr>
                <w:color w:val="000000"/>
                <w:vertAlign w:val="subscript"/>
              </w:rPr>
              <w:t>6</w:t>
            </w:r>
            <w:r>
              <w:rPr>
                <w:color w:val="000000"/>
              </w:rPr>
              <w:t>.</w:t>
            </w:r>
          </w:p>
        </w:tc>
      </w:tr>
      <w:tr w:rsidR="00690ED1" w14:paraId="78F5691F"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7A070C7A" w14:textId="77777777" w:rsidR="00690ED1" w:rsidRDefault="00690ED1" w:rsidP="00B11537">
            <w:pPr>
              <w:spacing w:before="120"/>
              <w:jc w:val="center"/>
            </w:pPr>
            <w:r>
              <w:rPr>
                <w:color w:val="000000"/>
              </w:rPr>
              <w:t>5.7.7</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7B7691DD" w14:textId="77777777" w:rsidR="00690ED1" w:rsidRDefault="00690ED1" w:rsidP="00B11537">
            <w:pPr>
              <w:spacing w:before="120"/>
            </w:pPr>
            <w:r>
              <w:rPr>
                <w:color w:val="000000"/>
              </w:rPr>
              <w:t>Máy nén khí UF</w:t>
            </w:r>
            <w:r>
              <w:rPr>
                <w:color w:val="000000"/>
                <w:vertAlign w:val="subscript"/>
              </w:rPr>
              <w:t>6</w:t>
            </w:r>
            <w:r>
              <w:rPr>
                <w:color w:val="000000"/>
              </w:rPr>
              <w:t>/ khí mang (Phương pháp tách đồng vị laze phân tử - MLIS)</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0EC6BAB5" w14:textId="18DD58BA" w:rsidR="00690ED1" w:rsidRDefault="00690ED1" w:rsidP="00B11537">
            <w:pPr>
              <w:spacing w:before="120"/>
            </w:pPr>
            <w:r>
              <w:rPr>
                <w:color w:val="000000"/>
              </w:rPr>
              <w:t xml:space="preserve">Là thiết bị được </w:t>
            </w:r>
            <w:r w:rsidR="00B93F1C">
              <w:rPr>
                <w:color w:val="000000"/>
              </w:rPr>
              <w:t>đặc biệt thiết kế hoặc chế tạo</w:t>
            </w:r>
            <w:r>
              <w:rPr>
                <w:color w:val="000000"/>
              </w:rPr>
              <w:t xml:space="preserve"> để làm việc lâu dài trong môi trường UF</w:t>
            </w:r>
            <w:r>
              <w:rPr>
                <w:color w:val="000000"/>
                <w:vertAlign w:val="subscript"/>
              </w:rPr>
              <w:t>6</w:t>
            </w:r>
            <w:r>
              <w:rPr>
                <w:color w:val="000000"/>
              </w:rPr>
              <w:t>. Máy nén khí UF</w:t>
            </w:r>
            <w:r>
              <w:rPr>
                <w:color w:val="000000"/>
                <w:vertAlign w:val="subscript"/>
              </w:rPr>
              <w:t>6</w:t>
            </w:r>
            <w:r>
              <w:rPr>
                <w:color w:val="000000"/>
              </w:rPr>
              <w:t>/ khí mang được làm hoặc bảo vệ bằng vật liệu chịu được ăn mòn của UF</w:t>
            </w:r>
            <w:r>
              <w:rPr>
                <w:color w:val="000000"/>
                <w:vertAlign w:val="subscript"/>
              </w:rPr>
              <w:t>6</w:t>
            </w:r>
            <w:r>
              <w:rPr>
                <w:color w:val="000000"/>
              </w:rPr>
              <w:t>.</w:t>
            </w:r>
          </w:p>
        </w:tc>
      </w:tr>
      <w:tr w:rsidR="00690ED1" w14:paraId="1E8223B5"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9CED361" w14:textId="77777777" w:rsidR="00690ED1" w:rsidRDefault="00690ED1" w:rsidP="00B11537">
            <w:pPr>
              <w:spacing w:before="120"/>
              <w:jc w:val="center"/>
            </w:pPr>
            <w:r>
              <w:rPr>
                <w:color w:val="000000"/>
              </w:rPr>
              <w:t>5.7.8</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E9019AA" w14:textId="77777777" w:rsidR="00690ED1" w:rsidRDefault="00690ED1" w:rsidP="00B11537">
            <w:pPr>
              <w:spacing w:before="120"/>
            </w:pPr>
            <w:r>
              <w:rPr>
                <w:color w:val="000000"/>
              </w:rPr>
              <w:t>Bạc trục quay (Phương pháp tách đồng vị laze phân tử - MLIS)</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935581D" w14:textId="77777777" w:rsidR="00690ED1" w:rsidRDefault="00690ED1" w:rsidP="00B11537">
            <w:pPr>
              <w:spacing w:before="120"/>
            </w:pPr>
            <w:r>
              <w:rPr>
                <w:color w:val="000000"/>
              </w:rPr>
              <w:t>Là bộ phận được thiết kế hoặc chế tạo bảo đảm dùng để gắn kín đường cấp liệu và đường xả, làm kín trục quay nối giữa rôto của máy nén khí với động cơ của bộ truyền chuyển động.</w:t>
            </w:r>
          </w:p>
        </w:tc>
      </w:tr>
      <w:tr w:rsidR="00690ED1" w14:paraId="15BAB2BD"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1A0A210" w14:textId="77777777" w:rsidR="00690ED1" w:rsidRDefault="00690ED1" w:rsidP="00B11537">
            <w:pPr>
              <w:spacing w:before="120"/>
              <w:jc w:val="center"/>
            </w:pPr>
            <w:r>
              <w:rPr>
                <w:color w:val="000000"/>
              </w:rPr>
              <w:t>5.7.9</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A75E1FC" w14:textId="77777777" w:rsidR="00690ED1" w:rsidRDefault="00690ED1" w:rsidP="00B11537">
            <w:pPr>
              <w:spacing w:before="120"/>
            </w:pPr>
            <w:r>
              <w:rPr>
                <w:color w:val="000000"/>
              </w:rPr>
              <w:t>Hệ flo hóa (Phương pháp tách đồng vị laze phân tử - MLIS)</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76B2D6E" w14:textId="7EA199BA" w:rsidR="00690ED1" w:rsidRDefault="00690ED1" w:rsidP="00B11537">
            <w:pPr>
              <w:spacing w:before="120"/>
            </w:pPr>
            <w:r>
              <w:rPr>
                <w:color w:val="000000"/>
              </w:rPr>
              <w:t xml:space="preserve">Là hệ thống được </w:t>
            </w:r>
            <w:r w:rsidR="00B93F1C">
              <w:rPr>
                <w:color w:val="000000"/>
              </w:rPr>
              <w:t>đặc biệt thiết kế hoặc chế tạo</w:t>
            </w:r>
            <w:r>
              <w:rPr>
                <w:color w:val="000000"/>
              </w:rPr>
              <w:t xml:space="preserve"> để flo hóa UF</w:t>
            </w:r>
            <w:r>
              <w:rPr>
                <w:color w:val="000000"/>
                <w:vertAlign w:val="subscript"/>
              </w:rPr>
              <w:t>5</w:t>
            </w:r>
            <w:r>
              <w:rPr>
                <w:color w:val="000000"/>
              </w:rPr>
              <w:t xml:space="preserve"> (dạng rắn) thành UF</w:t>
            </w:r>
            <w:r>
              <w:rPr>
                <w:color w:val="000000"/>
                <w:vertAlign w:val="subscript"/>
              </w:rPr>
              <w:t xml:space="preserve">6 </w:t>
            </w:r>
            <w:r>
              <w:rPr>
                <w:color w:val="000000"/>
              </w:rPr>
              <w:t>(dạng khí).</w:t>
            </w:r>
          </w:p>
        </w:tc>
      </w:tr>
      <w:tr w:rsidR="00690ED1" w14:paraId="717B9807"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667A951" w14:textId="77777777" w:rsidR="00690ED1" w:rsidRDefault="00690ED1" w:rsidP="00B11537">
            <w:pPr>
              <w:spacing w:before="120"/>
              <w:jc w:val="center"/>
            </w:pPr>
            <w:r>
              <w:rPr>
                <w:color w:val="000000"/>
              </w:rPr>
              <w:t>5.7.10</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1D76C28" w14:textId="77777777" w:rsidR="00690ED1" w:rsidRDefault="00690ED1" w:rsidP="00B11537">
            <w:pPr>
              <w:spacing w:before="120"/>
            </w:pPr>
            <w:r>
              <w:rPr>
                <w:color w:val="000000"/>
              </w:rPr>
              <w:t>Máy khối phổ kế UF</w:t>
            </w:r>
            <w:r>
              <w:rPr>
                <w:color w:val="000000"/>
                <w:vertAlign w:val="subscript"/>
              </w:rPr>
              <w:t>6</w:t>
            </w:r>
            <w:r>
              <w:rPr>
                <w:color w:val="000000"/>
              </w:rPr>
              <w:t>/ nguồn ion (Phương pháp tách đồng vị laze phân tử - MLIS)</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05D0B4F" w14:textId="189383B0" w:rsidR="00690ED1" w:rsidRDefault="00690ED1" w:rsidP="00B11537">
            <w:pPr>
              <w:spacing w:before="120" w:after="280" w:afterAutospacing="1"/>
            </w:pPr>
            <w:r>
              <w:rPr>
                <w:color w:val="000000"/>
              </w:rPr>
              <w:t xml:space="preserve">Là thiết bị được </w:t>
            </w:r>
            <w:r w:rsidR="00B93F1C">
              <w:rPr>
                <w:color w:val="000000"/>
              </w:rPr>
              <w:t>đặc biệt thiết kế hoặc chế tạo</w:t>
            </w:r>
            <w:r>
              <w:rPr>
                <w:color w:val="000000"/>
              </w:rPr>
              <w:t xml:space="preserve"> để lấy mẫu từ dòng khí UF</w:t>
            </w:r>
            <w:r>
              <w:rPr>
                <w:color w:val="000000"/>
                <w:vertAlign w:val="subscript"/>
              </w:rPr>
              <w:t>6</w:t>
            </w:r>
            <w:r>
              <w:rPr>
                <w:color w:val="000000"/>
              </w:rPr>
              <w:t xml:space="preserve"> ngay trong dây chuyền từ cấp liệu đến sản phẩm hoặc phần đuôi. Thiết bị này gồm máy khối phổ kế bốn cực hoặc máy khối phổ kế từ và có các đặc tính sau:</w:t>
            </w:r>
          </w:p>
          <w:p w14:paraId="0C8781D6" w14:textId="77777777" w:rsidR="00690ED1" w:rsidRDefault="00690ED1" w:rsidP="00B11537">
            <w:pPr>
              <w:spacing w:before="120" w:after="280" w:afterAutospacing="1"/>
            </w:pPr>
            <w:r>
              <w:rPr>
                <w:color w:val="000000"/>
              </w:rPr>
              <w:t>1. Độ phân giải đối với đơn vị nguyên tử khối lớn hơn 320;</w:t>
            </w:r>
          </w:p>
          <w:p w14:paraId="458CA1B2" w14:textId="77777777" w:rsidR="00690ED1" w:rsidRDefault="00690ED1" w:rsidP="00B11537">
            <w:pPr>
              <w:spacing w:before="120" w:after="280" w:afterAutospacing="1"/>
            </w:pPr>
            <w:r>
              <w:rPr>
                <w:color w:val="000000"/>
              </w:rPr>
              <w:t>2. Nguồn ion được làm từ hoặc được lót bằng niken hoặc hợp kim niken.</w:t>
            </w:r>
          </w:p>
          <w:p w14:paraId="3F23FF4C" w14:textId="77777777" w:rsidR="00690ED1" w:rsidRDefault="00690ED1" w:rsidP="00B11537">
            <w:pPr>
              <w:spacing w:before="120" w:after="280" w:afterAutospacing="1"/>
            </w:pPr>
            <w:r>
              <w:rPr>
                <w:color w:val="000000"/>
              </w:rPr>
              <w:t>3. Nguồn tạo ion bằng bắn phá electron</w:t>
            </w:r>
          </w:p>
          <w:p w14:paraId="6305E8C3" w14:textId="77777777" w:rsidR="00690ED1" w:rsidRDefault="00690ED1" w:rsidP="00B11537">
            <w:pPr>
              <w:spacing w:before="120" w:after="280" w:afterAutospacing="1"/>
            </w:pPr>
            <w:r>
              <w:rPr>
                <w:color w:val="000000"/>
              </w:rPr>
              <w:t>4. Có hệ thu nhận mẫu phù hợp cho việc phân tích đồng vị.</w:t>
            </w:r>
          </w:p>
          <w:p w14:paraId="74BF7F17" w14:textId="77777777" w:rsidR="00690ED1" w:rsidRDefault="00690ED1" w:rsidP="00B11537">
            <w:pPr>
              <w:spacing w:before="120"/>
            </w:pPr>
            <w:r>
              <w:rPr>
                <w:color w:val="000000"/>
              </w:rPr>
              <w:t>Bề mặt thiết bị tiếp xúc trực tiếp với khí UF</w:t>
            </w:r>
            <w:r>
              <w:rPr>
                <w:color w:val="000000"/>
                <w:vertAlign w:val="subscript"/>
              </w:rPr>
              <w:t>6</w:t>
            </w:r>
            <w:r>
              <w:rPr>
                <w:color w:val="000000"/>
              </w:rPr>
              <w:t xml:space="preserve"> được làm hoặc lót bằng vật liệu chịu được UF</w:t>
            </w:r>
            <w:r>
              <w:rPr>
                <w:color w:val="000000"/>
                <w:vertAlign w:val="subscript"/>
              </w:rPr>
              <w:t>6</w:t>
            </w:r>
            <w:r>
              <w:rPr>
                <w:color w:val="000000"/>
              </w:rPr>
              <w:t>.</w:t>
            </w:r>
          </w:p>
        </w:tc>
      </w:tr>
      <w:tr w:rsidR="00690ED1" w14:paraId="368C25B8"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2D843C5B" w14:textId="77777777" w:rsidR="00690ED1" w:rsidRDefault="00690ED1" w:rsidP="00B11537">
            <w:pPr>
              <w:spacing w:before="120"/>
              <w:jc w:val="center"/>
            </w:pPr>
            <w:r>
              <w:rPr>
                <w:color w:val="000000"/>
              </w:rPr>
              <w:t>5.7.11</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450C339E" w14:textId="77777777" w:rsidR="00690ED1" w:rsidRDefault="00690ED1" w:rsidP="00B11537">
            <w:pPr>
              <w:spacing w:before="120"/>
            </w:pPr>
            <w:r>
              <w:rPr>
                <w:color w:val="000000"/>
              </w:rPr>
              <w:t>Hệ thống cấp liệu/hệ thống thu hồi sản phẩm và phần đuôi (Phương pháp tách đồng vị laze phân tử - MLIS)</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002515F6" w14:textId="77777777" w:rsidR="00690ED1" w:rsidRDefault="00690ED1" w:rsidP="00B11537">
            <w:pPr>
              <w:spacing w:before="120" w:after="280" w:afterAutospacing="1"/>
            </w:pPr>
            <w:r>
              <w:rPr>
                <w:color w:val="000000"/>
              </w:rPr>
              <w:t>Là các hệ thống được làm hoặc được bảo vệ bằng vật liệu chịu được ăn mòn của UF</w:t>
            </w:r>
            <w:r>
              <w:rPr>
                <w:color w:val="000000"/>
                <w:vertAlign w:val="subscript"/>
              </w:rPr>
              <w:t>6</w:t>
            </w:r>
            <w:r>
              <w:rPr>
                <w:color w:val="000000"/>
              </w:rPr>
              <w:t>. Các hệ thống này bao gồm:</w:t>
            </w:r>
          </w:p>
          <w:p w14:paraId="29C81E83" w14:textId="77777777" w:rsidR="00690ED1" w:rsidRDefault="00690ED1" w:rsidP="00B11537">
            <w:pPr>
              <w:spacing w:before="120" w:after="280" w:afterAutospacing="1"/>
            </w:pPr>
            <w:r>
              <w:rPr>
                <w:color w:val="000000"/>
              </w:rPr>
              <w:t>- Nồi cao áp cấp liệu, các lò sấy, hoặc hệ thống cấp liệu được sử dụng để dẫn khí UF</w:t>
            </w:r>
            <w:r>
              <w:rPr>
                <w:color w:val="000000"/>
                <w:vertAlign w:val="subscript"/>
              </w:rPr>
              <w:t>6</w:t>
            </w:r>
            <w:r>
              <w:rPr>
                <w:color w:val="000000"/>
              </w:rPr>
              <w:t xml:space="preserve"> đến hệ thống làm giàu;</w:t>
            </w:r>
          </w:p>
          <w:p w14:paraId="7D475E81" w14:textId="77777777" w:rsidR="00690ED1" w:rsidRDefault="00690ED1" w:rsidP="00B11537">
            <w:pPr>
              <w:spacing w:before="120" w:after="280" w:afterAutospacing="1"/>
            </w:pPr>
            <w:r>
              <w:rPr>
                <w:color w:val="000000"/>
              </w:rPr>
              <w:t>- Bộ làm lạnh (hay bẫy lạnh) được sử dụng để lấy khí UF</w:t>
            </w:r>
            <w:r>
              <w:rPr>
                <w:color w:val="000000"/>
                <w:vertAlign w:val="subscript"/>
              </w:rPr>
              <w:t>6</w:t>
            </w:r>
            <w:r>
              <w:rPr>
                <w:color w:val="000000"/>
              </w:rPr>
              <w:t xml:space="preserve"> ra từ quá trình làm giàu và tiếp tục chuyển khí đi khi đun nóng;</w:t>
            </w:r>
          </w:p>
          <w:p w14:paraId="36017E10" w14:textId="77777777" w:rsidR="00690ED1" w:rsidRDefault="00690ED1" w:rsidP="00B11537">
            <w:pPr>
              <w:spacing w:before="120" w:after="280" w:afterAutospacing="1"/>
            </w:pPr>
            <w:r>
              <w:rPr>
                <w:color w:val="000000"/>
              </w:rPr>
              <w:t>- Trạm hóa rắn hoặc hóa lỏng được sử dụng để lấy khí UF</w:t>
            </w:r>
            <w:r>
              <w:rPr>
                <w:color w:val="000000"/>
                <w:vertAlign w:val="subscript"/>
              </w:rPr>
              <w:t>6</w:t>
            </w:r>
            <w:r>
              <w:rPr>
                <w:color w:val="000000"/>
              </w:rPr>
              <w:t xml:space="preserve"> ra khỏi quá trình làm giàu bằng cách nén và chuyển khí UF</w:t>
            </w:r>
            <w:r>
              <w:rPr>
                <w:color w:val="000000"/>
                <w:vertAlign w:val="subscript"/>
              </w:rPr>
              <w:t>6</w:t>
            </w:r>
            <w:r>
              <w:rPr>
                <w:color w:val="000000"/>
              </w:rPr>
              <w:t xml:space="preserve"> thành dạng lỏng hoặc rắn;</w:t>
            </w:r>
          </w:p>
          <w:p w14:paraId="724E07BF" w14:textId="77777777" w:rsidR="00690ED1" w:rsidRDefault="00690ED1" w:rsidP="00B11537">
            <w:pPr>
              <w:spacing w:before="120"/>
            </w:pPr>
            <w:r>
              <w:rPr>
                <w:color w:val="000000"/>
              </w:rPr>
              <w:t>- Các trạm “sản phẩm” và “phần đuôi” được sử dụng để chuyển UF</w:t>
            </w:r>
            <w:r>
              <w:rPr>
                <w:color w:val="000000"/>
                <w:vertAlign w:val="subscript"/>
              </w:rPr>
              <w:t>6</w:t>
            </w:r>
            <w:r>
              <w:rPr>
                <w:color w:val="000000"/>
              </w:rPr>
              <w:t xml:space="preserve"> vào các thùng chứa.</w:t>
            </w:r>
          </w:p>
        </w:tc>
      </w:tr>
      <w:tr w:rsidR="00690ED1" w14:paraId="7E28F65F"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98FDD16" w14:textId="77777777" w:rsidR="00690ED1" w:rsidRDefault="00690ED1" w:rsidP="00B11537">
            <w:pPr>
              <w:spacing w:before="120"/>
              <w:jc w:val="center"/>
            </w:pPr>
            <w:r>
              <w:rPr>
                <w:color w:val="000000"/>
              </w:rPr>
              <w:t>5.7.12</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5F215547" w14:textId="77777777" w:rsidR="00690ED1" w:rsidRDefault="00690ED1" w:rsidP="00B11537">
            <w:pPr>
              <w:spacing w:before="120"/>
            </w:pPr>
            <w:r>
              <w:rPr>
                <w:color w:val="000000"/>
              </w:rPr>
              <w:t>Hệ thống tách khí UF</w:t>
            </w:r>
            <w:r>
              <w:rPr>
                <w:color w:val="000000"/>
                <w:vertAlign w:val="subscript"/>
              </w:rPr>
              <w:t>6</w:t>
            </w:r>
            <w:r>
              <w:rPr>
                <w:color w:val="000000"/>
              </w:rPr>
              <w:t>/ khí mang (Phương pháp tách đồng vị laze phân tử - MLIS).</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CD17F27" w14:textId="6E2FA803" w:rsidR="00690ED1" w:rsidRDefault="00690ED1" w:rsidP="00B11537">
            <w:pPr>
              <w:spacing w:before="120" w:after="280" w:afterAutospacing="1"/>
            </w:pPr>
            <w:r>
              <w:rPr>
                <w:color w:val="000000"/>
              </w:rPr>
              <w:t xml:space="preserve">Là hệ thống được </w:t>
            </w:r>
            <w:r w:rsidR="00B93F1C">
              <w:rPr>
                <w:color w:val="000000"/>
              </w:rPr>
              <w:t>đặc biệt thiết kế hoặc chế tạo</w:t>
            </w:r>
            <w:r>
              <w:rPr>
                <w:color w:val="000000"/>
              </w:rPr>
              <w:t xml:space="preserve"> để tách khí UF</w:t>
            </w:r>
            <w:r>
              <w:rPr>
                <w:color w:val="000000"/>
                <w:vertAlign w:val="subscript"/>
              </w:rPr>
              <w:t>6</w:t>
            </w:r>
            <w:r>
              <w:rPr>
                <w:color w:val="000000"/>
              </w:rPr>
              <w:t xml:space="preserve"> khỏi các khí mang. Các khí mang có thể là nitơ, argon, hoặc các khí khác.</w:t>
            </w:r>
          </w:p>
          <w:p w14:paraId="2C07C666" w14:textId="77777777" w:rsidR="00690ED1" w:rsidRDefault="00690ED1" w:rsidP="00B11537">
            <w:pPr>
              <w:spacing w:before="120" w:after="280" w:afterAutospacing="1"/>
            </w:pPr>
            <w:r>
              <w:rPr>
                <w:color w:val="000000"/>
              </w:rPr>
              <w:t>Các hệ thống này có thể là một trong các thiết bị sau:</w:t>
            </w:r>
          </w:p>
          <w:p w14:paraId="4152F89E" w14:textId="77777777" w:rsidR="00690ED1" w:rsidRDefault="00690ED1" w:rsidP="00B11537">
            <w:pPr>
              <w:spacing w:before="120" w:after="280" w:afterAutospacing="1"/>
            </w:pPr>
            <w:r>
              <w:rPr>
                <w:color w:val="000000"/>
              </w:rPr>
              <w:t>- Bộ trao đổi nhiệt đông lạnh và máy làm lạnh có khả năng làm lạnh đến nhiệt độ -1200C hoặc thấp hơn;</w:t>
            </w:r>
          </w:p>
          <w:p w14:paraId="27189CC4" w14:textId="77777777" w:rsidR="00690ED1" w:rsidRDefault="00690ED1" w:rsidP="00B11537">
            <w:pPr>
              <w:spacing w:before="120" w:after="280" w:afterAutospacing="1"/>
            </w:pPr>
            <w:r>
              <w:rPr>
                <w:color w:val="000000"/>
              </w:rPr>
              <w:t>- Tủ đông lạnh có khả năng duy trì nhiệt độ -1200C hoặc thấp hơn;</w:t>
            </w:r>
          </w:p>
          <w:p w14:paraId="7642DD19" w14:textId="77777777" w:rsidR="00690ED1" w:rsidRDefault="00690ED1" w:rsidP="00B11537">
            <w:pPr>
              <w:spacing w:before="120"/>
            </w:pPr>
            <w:r>
              <w:rPr>
                <w:color w:val="000000"/>
              </w:rPr>
              <w:t>- Các bẫy lạnh UF</w:t>
            </w:r>
            <w:r>
              <w:rPr>
                <w:color w:val="000000"/>
                <w:vertAlign w:val="subscript"/>
              </w:rPr>
              <w:t>6</w:t>
            </w:r>
            <w:r>
              <w:rPr>
                <w:color w:val="000000"/>
              </w:rPr>
              <w:t xml:space="preserve"> có khả năng đạt nhiệt độ -200C hoặc thấp hơn.</w:t>
            </w:r>
          </w:p>
        </w:tc>
      </w:tr>
      <w:tr w:rsidR="00690ED1" w14:paraId="61E01626"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480A91B" w14:textId="77777777" w:rsidR="00690ED1" w:rsidRDefault="00690ED1" w:rsidP="00B11537">
            <w:pPr>
              <w:spacing w:before="120"/>
              <w:jc w:val="center"/>
            </w:pPr>
            <w:r>
              <w:rPr>
                <w:color w:val="000000"/>
              </w:rPr>
              <w:t>5.7.13</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6E41765" w14:textId="785A5FBF" w:rsidR="00690ED1" w:rsidRDefault="00690ED1" w:rsidP="00B11537">
            <w:pPr>
              <w:spacing w:before="120"/>
            </w:pPr>
            <w:r>
              <w:rPr>
                <w:color w:val="000000"/>
              </w:rPr>
              <w:t xml:space="preserve">Hệ laze (Phương pháp tách đồng vị laze hơi nguyên tử - AVLIS, Phương pháp tách đồng vị laze phân tử - MLIS và </w:t>
            </w:r>
            <w:r w:rsidR="00177058">
              <w:rPr>
                <w:color w:val="000000"/>
              </w:rPr>
              <w:t>phản ứ</w:t>
            </w:r>
            <w:r>
              <w:rPr>
                <w:color w:val="000000"/>
              </w:rPr>
              <w:t>ng hóa học do sự kích hoạt laze chọn lọc của một đồng vị - CRISLA)</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626C70" w14:textId="3E1818EC" w:rsidR="00690ED1" w:rsidRDefault="00690ED1" w:rsidP="00B11537">
            <w:pPr>
              <w:spacing w:before="120" w:after="280" w:afterAutospacing="1"/>
            </w:pPr>
            <w:r>
              <w:rPr>
                <w:color w:val="000000"/>
              </w:rPr>
              <w:t xml:space="preserve">Máy phát laze hoặc hệ thống phát laze được </w:t>
            </w:r>
            <w:r w:rsidR="00B93F1C">
              <w:rPr>
                <w:color w:val="000000"/>
              </w:rPr>
              <w:t>đặc biệt thiết kế hoặc chế tạo</w:t>
            </w:r>
            <w:r>
              <w:rPr>
                <w:color w:val="000000"/>
              </w:rPr>
              <w:t xml:space="preserve"> để tách đồng vị urani.</w:t>
            </w:r>
          </w:p>
          <w:p w14:paraId="65E6C9FF" w14:textId="77777777" w:rsidR="00690ED1" w:rsidRDefault="00690ED1" w:rsidP="00B11537">
            <w:pPr>
              <w:spacing w:before="120"/>
            </w:pPr>
            <w:r>
              <w:rPr>
                <w:color w:val="000000"/>
              </w:rPr>
              <w:t>Hệ thống phát laze sử dụng cho phương pháp AVLIS thường gồm 2 máy phát laze: máy laze hơi đồng và laze màu. Hệ thống laze sử dụng cho phương pháp MLIS thường gồm laze CO</w:t>
            </w:r>
            <w:r>
              <w:rPr>
                <w:color w:val="000000"/>
                <w:vertAlign w:val="subscript"/>
              </w:rPr>
              <w:t>2</w:t>
            </w:r>
            <w:r>
              <w:rPr>
                <w:color w:val="000000"/>
              </w:rPr>
              <w:t xml:space="preserve"> hoặc laze kích thích đime và một buồng quang học cho phép truyền qua nhiều lần bằng cách sử dụng các gương xoay ở hai đầu. Các máy laze hoặc hệ phát laze cho cả hai quá trình trên đều cần phải có bộ ổn định tần số phổ để có thể hoạt động ổn định trong thời gian dài.</w:t>
            </w:r>
          </w:p>
        </w:tc>
      </w:tr>
      <w:tr w:rsidR="00690ED1" w14:paraId="5991C8F5"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CBE99D3" w14:textId="77777777" w:rsidR="00690ED1" w:rsidRDefault="00690ED1" w:rsidP="00B11537">
            <w:pPr>
              <w:spacing w:before="120"/>
              <w:jc w:val="center"/>
            </w:pPr>
            <w:r>
              <w:rPr>
                <w:color w:val="000000"/>
              </w:rPr>
              <w:t>5.8</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72034AD" w14:textId="3D80FD5C" w:rsidR="00690ED1" w:rsidRDefault="00690ED1" w:rsidP="00B11537">
            <w:pPr>
              <w:spacing w:before="120"/>
            </w:pPr>
            <w:r>
              <w:rPr>
                <w:color w:val="000000"/>
              </w:rPr>
              <w:t xml:space="preserve">Hệ thống, thiết bị và các bộ phận được </w:t>
            </w:r>
            <w:r w:rsidR="00B93F1C">
              <w:rPr>
                <w:color w:val="000000"/>
              </w:rPr>
              <w:t>đặc biệt thiết kế hoặc chế tạo</w:t>
            </w:r>
            <w:r>
              <w:rPr>
                <w:color w:val="000000"/>
              </w:rPr>
              <w:t xml:space="preserve"> để sử dụng trong các nhà máy làm giàu bằng phân tách plasma.</w:t>
            </w:r>
          </w:p>
        </w:tc>
      </w:tr>
      <w:tr w:rsidR="00690ED1" w14:paraId="7FC15975"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8D73F5D" w14:textId="77777777" w:rsidR="00690ED1" w:rsidRDefault="00690ED1" w:rsidP="00B11537">
            <w:pPr>
              <w:spacing w:before="120"/>
              <w:jc w:val="center"/>
            </w:pPr>
            <w:r>
              <w:rPr>
                <w:color w:val="000000"/>
              </w:rPr>
              <w:t>5.8.1</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4A69CE5" w14:textId="77777777" w:rsidR="00690ED1" w:rsidRDefault="00690ED1" w:rsidP="00B11537">
            <w:pPr>
              <w:spacing w:before="120"/>
            </w:pPr>
            <w:r>
              <w:rPr>
                <w:color w:val="000000"/>
              </w:rPr>
              <w:t>Nguồn năng lượng vi sóng và ăng ten</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6DDA2F6" w14:textId="18849448" w:rsidR="00690ED1" w:rsidRDefault="00690ED1" w:rsidP="00B11537">
            <w:pPr>
              <w:spacing w:before="120"/>
            </w:pPr>
            <w:r>
              <w:rPr>
                <w:color w:val="000000"/>
              </w:rPr>
              <w:t xml:space="preserve">Nguồn năng lượng vi sóng và ăng ten được </w:t>
            </w:r>
            <w:r w:rsidR="00B93F1C">
              <w:rPr>
                <w:color w:val="000000"/>
              </w:rPr>
              <w:t>đặc biệt thiết kế hoặc chế tạo</w:t>
            </w:r>
            <w:r>
              <w:rPr>
                <w:color w:val="000000"/>
              </w:rPr>
              <w:t xml:space="preserve"> để tạo ra hoặc gia tốc cho các ion và có các đặc tính sau: tần số lớn hơn 30 GHz và đầu ra công suất trung bình lớn hơn 50 kW để tạo ra các ion.</w:t>
            </w:r>
          </w:p>
        </w:tc>
      </w:tr>
      <w:tr w:rsidR="00690ED1" w14:paraId="2103175E"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791D025" w14:textId="77777777" w:rsidR="00690ED1" w:rsidRDefault="00690ED1" w:rsidP="00B11537">
            <w:pPr>
              <w:spacing w:before="120"/>
              <w:jc w:val="center"/>
            </w:pPr>
            <w:r>
              <w:rPr>
                <w:color w:val="000000"/>
              </w:rPr>
              <w:t>5.8.2</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FEAF1FB" w14:textId="77777777" w:rsidR="00690ED1" w:rsidRDefault="00690ED1" w:rsidP="00B11537">
            <w:pPr>
              <w:spacing w:before="120"/>
            </w:pPr>
            <w:r>
              <w:rPr>
                <w:color w:val="000000"/>
              </w:rPr>
              <w:t>Cuộn kích hoạt ion</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3522285" w14:textId="31394A2D" w:rsidR="00690ED1" w:rsidRDefault="00690ED1" w:rsidP="00B11537">
            <w:pPr>
              <w:spacing w:before="120"/>
            </w:pPr>
            <w:r>
              <w:rPr>
                <w:color w:val="000000"/>
              </w:rPr>
              <w:t xml:space="preserve">Là bộ phận được </w:t>
            </w:r>
            <w:r w:rsidR="00B93F1C">
              <w:rPr>
                <w:color w:val="000000"/>
              </w:rPr>
              <w:t>đặc biệt thiết kế hoặc chế tạo</w:t>
            </w:r>
            <w:r>
              <w:rPr>
                <w:color w:val="000000"/>
              </w:rPr>
              <w:t xml:space="preserve"> để tạo được tần số sóng vô tuyến lớn hơn 100 kHz và công suất trung bình lớn hơn 40 kW.</w:t>
            </w:r>
          </w:p>
        </w:tc>
      </w:tr>
      <w:tr w:rsidR="00690ED1" w14:paraId="35282438"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EA43CD4" w14:textId="77777777" w:rsidR="00690ED1" w:rsidRDefault="00690ED1" w:rsidP="00B11537">
            <w:pPr>
              <w:spacing w:before="120"/>
              <w:jc w:val="center"/>
            </w:pPr>
            <w:r>
              <w:rPr>
                <w:color w:val="000000"/>
              </w:rPr>
              <w:t>5.8.3</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DBE5606" w14:textId="77777777" w:rsidR="00690ED1" w:rsidRDefault="00690ED1" w:rsidP="00B11537">
            <w:pPr>
              <w:spacing w:before="120"/>
            </w:pPr>
            <w:r>
              <w:rPr>
                <w:color w:val="000000"/>
              </w:rPr>
              <w:t>Hệ thống tạo plasma urani</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9F70930" w14:textId="7DDF66C7" w:rsidR="00690ED1" w:rsidRDefault="00690ED1" w:rsidP="00B11537">
            <w:pPr>
              <w:spacing w:before="120"/>
            </w:pPr>
            <w:r>
              <w:rPr>
                <w:color w:val="000000"/>
              </w:rPr>
              <w:t xml:space="preserve">Là hệ thống được </w:t>
            </w:r>
            <w:r w:rsidR="00B93F1C">
              <w:rPr>
                <w:color w:val="000000"/>
              </w:rPr>
              <w:t>đặc biệt thiết kế hoặc chế tạo</w:t>
            </w:r>
            <w:r>
              <w:rPr>
                <w:color w:val="000000"/>
              </w:rPr>
              <w:t xml:space="preserve"> để tạo ra plasma urani, và có thể chứa nhiều ống phóng năng lượng cao hoặc ống phóng điện tử quét với năng lượng phóng vào bia cỡ 2,5 kW/cm.</w:t>
            </w:r>
          </w:p>
        </w:tc>
      </w:tr>
      <w:tr w:rsidR="00690ED1" w14:paraId="7B02BDBF"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0025182" w14:textId="77777777" w:rsidR="00690ED1" w:rsidRDefault="00690ED1" w:rsidP="00B11537">
            <w:pPr>
              <w:spacing w:before="120"/>
              <w:jc w:val="center"/>
            </w:pPr>
            <w:r>
              <w:rPr>
                <w:color w:val="000000"/>
              </w:rPr>
              <w:t>5.8.4</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3FDC7E9" w14:textId="77777777" w:rsidR="00690ED1" w:rsidRDefault="00690ED1" w:rsidP="00B11537">
            <w:pPr>
              <w:spacing w:before="120"/>
            </w:pPr>
            <w:r>
              <w:rPr>
                <w:color w:val="000000"/>
              </w:rPr>
              <w:t>Hệ thống xử lý urani kim loại lỏng</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9EB0DC3" w14:textId="7E76D69A" w:rsidR="00690ED1" w:rsidRDefault="00690ED1" w:rsidP="00B11537">
            <w:pPr>
              <w:spacing w:before="120" w:after="280" w:afterAutospacing="1"/>
            </w:pPr>
            <w:r>
              <w:rPr>
                <w:color w:val="000000"/>
              </w:rPr>
              <w:t xml:space="preserve">Là hệ thống được </w:t>
            </w:r>
            <w:r w:rsidR="00B93F1C">
              <w:rPr>
                <w:color w:val="000000"/>
              </w:rPr>
              <w:t>đặc biệt thiết kế hoặc chế tạo</w:t>
            </w:r>
            <w:r>
              <w:rPr>
                <w:color w:val="000000"/>
              </w:rPr>
              <w:t xml:space="preserve"> để xử lý urani hoặc hợp kim urani nóng chảy, bao gồm các nồi nấu và thiết bị làm lạnh nồi nấu.</w:t>
            </w:r>
          </w:p>
          <w:p w14:paraId="597BBCB1" w14:textId="77777777" w:rsidR="00690ED1" w:rsidRDefault="00690ED1" w:rsidP="00B11537">
            <w:pPr>
              <w:spacing w:before="120"/>
            </w:pPr>
            <w:r>
              <w:rPr>
                <w:color w:val="000000"/>
              </w:rPr>
              <w:t>Nồi nấu kim loại và các bộ phận khác tiếp xúc trực tiếp với urani hoặc hợp kim urani nóng chảy được làm hoặc bảo vệ bằng các vật liệu như: tantan, graphit bọc bằng ytri, graphit bọc bằng các oxit đất hiếm khác hoặc bằng hỗn hợp các oxit đất hiếm.</w:t>
            </w:r>
          </w:p>
        </w:tc>
      </w:tr>
      <w:tr w:rsidR="00690ED1" w14:paraId="1B3171B2"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3336345C" w14:textId="77777777" w:rsidR="00690ED1" w:rsidRDefault="00690ED1" w:rsidP="00B11537">
            <w:pPr>
              <w:spacing w:before="120"/>
              <w:jc w:val="center"/>
            </w:pPr>
            <w:r>
              <w:rPr>
                <w:color w:val="000000"/>
              </w:rPr>
              <w:t>5.8.5</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41837D85" w14:textId="77777777" w:rsidR="00690ED1" w:rsidRDefault="00690ED1" w:rsidP="00B11537">
            <w:pPr>
              <w:spacing w:before="120"/>
            </w:pPr>
            <w:r>
              <w:rPr>
                <w:color w:val="000000"/>
              </w:rPr>
              <w:t>Các thiết bị thu “sản phẩm” urani kim loại và “phần đuôi”</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6C7337D2" w14:textId="77777777" w:rsidR="00690ED1" w:rsidRDefault="00690ED1" w:rsidP="00B11537">
            <w:pPr>
              <w:spacing w:before="120"/>
            </w:pPr>
            <w:r>
              <w:rPr>
                <w:color w:val="000000"/>
              </w:rPr>
              <w:t>Là thiết bị được thiết kế được chế tạo đặc biệt dùng cho urani kim loại ở dạng rắn. Thiết bị thu sản phẩm được làm bảo vệ bằng vật liệu chịu nhiệt và chịu ăn mòn của hơi urani kim loại, chẳng hạn như tantan hay graphit bọc bằng ytri.</w:t>
            </w:r>
          </w:p>
        </w:tc>
      </w:tr>
      <w:tr w:rsidR="00690ED1" w14:paraId="15A5DA24"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52E37DA0" w14:textId="77777777" w:rsidR="00690ED1" w:rsidRDefault="00690ED1" w:rsidP="00B11537">
            <w:pPr>
              <w:spacing w:before="120"/>
              <w:jc w:val="center"/>
            </w:pPr>
            <w:r>
              <w:rPr>
                <w:color w:val="000000"/>
              </w:rPr>
              <w:t>5.8.6</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7C57334B" w14:textId="77777777" w:rsidR="00690ED1" w:rsidRDefault="00690ED1" w:rsidP="00B11537">
            <w:pPr>
              <w:spacing w:before="120"/>
            </w:pPr>
            <w:r>
              <w:rPr>
                <w:color w:val="000000"/>
              </w:rPr>
              <w:t>Vỏ của máy phân tách</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857D216" w14:textId="3013CAF5" w:rsidR="00690ED1" w:rsidRDefault="00690ED1" w:rsidP="00B11537">
            <w:pPr>
              <w:spacing w:before="120" w:after="280" w:afterAutospacing="1"/>
            </w:pPr>
            <w:r>
              <w:rPr>
                <w:color w:val="000000"/>
              </w:rPr>
              <w:t xml:space="preserve">Là các bình hình trụ được </w:t>
            </w:r>
            <w:r w:rsidR="00B93F1C">
              <w:rPr>
                <w:color w:val="000000"/>
              </w:rPr>
              <w:t>đặc biệt thiết kế hoặc chế tạo</w:t>
            </w:r>
            <w:r>
              <w:rPr>
                <w:color w:val="000000"/>
              </w:rPr>
              <w:t xml:space="preserve"> bằng vật liệu phi từ tính như thép không gỉ để sử dụng trong nhà máy làm giàu bằng tách plasma và dùng để chứa nguồn plasma urani, cuộn dây điều khiển tần số sóng và các bộ thu “sản phẩm” và “phần đuôi”.</w:t>
            </w:r>
          </w:p>
          <w:p w14:paraId="1C2369FD" w14:textId="77777777" w:rsidR="00690ED1" w:rsidRDefault="00690ED1" w:rsidP="00B11537">
            <w:pPr>
              <w:spacing w:before="120"/>
            </w:pPr>
            <w:r>
              <w:rPr>
                <w:color w:val="000000"/>
              </w:rPr>
              <w:t>Các vỏ bọc này có nhiều lỗ để đường cấp điện đi qua, có nhiều đường nối với bơm khuếch tán và có nhiều thiết bị để đo lường và kiểm soát. Các vỏ bọc này có thể đóng và mở để sửa chữa, thay thế các bộ phận bên trong.</w:t>
            </w:r>
          </w:p>
        </w:tc>
      </w:tr>
      <w:tr w:rsidR="00690ED1" w14:paraId="335FAFD0"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6AE58A5" w14:textId="77777777" w:rsidR="00690ED1" w:rsidRDefault="00690ED1" w:rsidP="00B11537">
            <w:pPr>
              <w:spacing w:before="120"/>
              <w:jc w:val="center"/>
            </w:pPr>
            <w:r>
              <w:rPr>
                <w:color w:val="000000"/>
              </w:rPr>
              <w:t>5.9</w:t>
            </w:r>
          </w:p>
        </w:tc>
        <w:tc>
          <w:tcPr>
            <w:tcW w:w="8627" w:type="dxa"/>
            <w:gridSpan w:val="3"/>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98B62F2" w14:textId="025DD9F9" w:rsidR="00690ED1" w:rsidRDefault="00690ED1" w:rsidP="00B11537">
            <w:pPr>
              <w:spacing w:before="120"/>
            </w:pPr>
            <w:r>
              <w:rPr>
                <w:color w:val="000000"/>
              </w:rPr>
              <w:t xml:space="preserve">Các hệ thống, thiết bị và bộ phận được </w:t>
            </w:r>
            <w:r w:rsidR="00B93F1C">
              <w:rPr>
                <w:color w:val="000000"/>
              </w:rPr>
              <w:t>đặc biệt thiết kế hoặc chế tạo</w:t>
            </w:r>
            <w:r>
              <w:rPr>
                <w:color w:val="000000"/>
              </w:rPr>
              <w:t xml:space="preserve"> dùng trong nhà máy làm giàu urani bằng điện từ trường</w:t>
            </w:r>
          </w:p>
        </w:tc>
      </w:tr>
      <w:tr w:rsidR="00690ED1" w14:paraId="411464F4"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8E8867E" w14:textId="77777777" w:rsidR="00690ED1" w:rsidRDefault="00690ED1" w:rsidP="00B11537">
            <w:pPr>
              <w:spacing w:before="120"/>
              <w:jc w:val="center"/>
            </w:pPr>
            <w:r>
              <w:rPr>
                <w:color w:val="000000"/>
              </w:rPr>
              <w:t>5.9.1</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B7C7801" w14:textId="77777777" w:rsidR="00690ED1" w:rsidRDefault="00690ED1" w:rsidP="00B11537">
            <w:pPr>
              <w:spacing w:before="120"/>
            </w:pPr>
            <w:r>
              <w:rPr>
                <w:color w:val="000000"/>
              </w:rPr>
              <w:t>Máy tách đồng vị bằng điện từ trường</w:t>
            </w:r>
          </w:p>
        </w:tc>
      </w:tr>
      <w:tr w:rsidR="00690ED1" w14:paraId="6BB6AE57"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671AD05" w14:textId="77777777" w:rsidR="00690ED1" w:rsidRDefault="00690ED1" w:rsidP="00B11537">
            <w:pPr>
              <w:spacing w:before="120"/>
              <w:jc w:val="center"/>
            </w:pPr>
            <w:r>
              <w:rPr>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207847E" w14:textId="77777777" w:rsidR="00690ED1" w:rsidRDefault="00690ED1" w:rsidP="00B11537">
            <w:pPr>
              <w:spacing w:before="120"/>
            </w:pPr>
            <w:r>
              <w:rPr>
                <w:i/>
                <w:iCs/>
                <w:color w:val="000000"/>
              </w:rPr>
              <w:t>Nguồn ion</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57289EC" w14:textId="657FC513" w:rsidR="00690ED1" w:rsidRDefault="00690ED1" w:rsidP="00B11537">
            <w:pPr>
              <w:spacing w:before="120" w:after="280" w:afterAutospacing="1"/>
            </w:pPr>
            <w:r>
              <w:rPr>
                <w:color w:val="000000"/>
              </w:rPr>
              <w:t xml:space="preserve">Là bộ phận được </w:t>
            </w:r>
            <w:r w:rsidR="00B93F1C">
              <w:rPr>
                <w:color w:val="000000"/>
              </w:rPr>
              <w:t>đặc biệt thiết kế hoặc chế tạo</w:t>
            </w:r>
            <w:r>
              <w:rPr>
                <w:color w:val="000000"/>
              </w:rPr>
              <w:t xml:space="preserve"> để tách các đồng vị của urani. Thiết bị và các bộ phận kèm theo bao gồm:</w:t>
            </w:r>
          </w:p>
          <w:p w14:paraId="56220CC2" w14:textId="77777777" w:rsidR="00690ED1" w:rsidRDefault="00690ED1" w:rsidP="00B11537">
            <w:pPr>
              <w:spacing w:before="120" w:after="280" w:afterAutospacing="1"/>
            </w:pPr>
            <w:r>
              <w:rPr>
                <w:color w:val="000000"/>
              </w:rPr>
              <w:t>- Các nguồn ion urani đơn lẻ;</w:t>
            </w:r>
          </w:p>
          <w:p w14:paraId="73504923" w14:textId="77777777" w:rsidR="00690ED1" w:rsidRDefault="00690ED1" w:rsidP="00B11537">
            <w:pPr>
              <w:spacing w:before="120" w:after="280" w:afterAutospacing="1"/>
            </w:pPr>
            <w:r>
              <w:rPr>
                <w:color w:val="000000"/>
              </w:rPr>
              <w:t>- Các nguồn ion urani phức hợp.</w:t>
            </w:r>
          </w:p>
          <w:p w14:paraId="6A12BBAC" w14:textId="77777777" w:rsidR="00690ED1" w:rsidRDefault="00690ED1" w:rsidP="00B11537">
            <w:pPr>
              <w:spacing w:before="120"/>
            </w:pPr>
            <w:r>
              <w:rPr>
                <w:color w:val="000000"/>
              </w:rPr>
              <w:t>Các nguồn ion này được thiết kế hay chế tạo riêng bao gồm một nguồn hóa hơi, một máy ion hóa và máy gia tốc chùm tia và được làm bằng các vật liệu thích hợp như graphit, thép không gỉ hoặc đồng. Các vật liệu này có khả năng cung cấp dòng ion tổng bằng hoặc lớn hơn 50 mA.</w:t>
            </w:r>
          </w:p>
        </w:tc>
      </w:tr>
      <w:tr w:rsidR="00690ED1" w14:paraId="1806013A"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A4B3F48" w14:textId="77777777" w:rsidR="00690ED1" w:rsidRDefault="00690ED1" w:rsidP="00B11537">
            <w:pPr>
              <w:spacing w:before="120"/>
              <w:jc w:val="center"/>
            </w:pPr>
            <w:r>
              <w:rPr>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3C79AC8" w14:textId="77777777" w:rsidR="00690ED1" w:rsidRDefault="00690ED1" w:rsidP="00B11537">
            <w:pPr>
              <w:spacing w:before="120"/>
            </w:pPr>
            <w:r>
              <w:rPr>
                <w:i/>
                <w:iCs/>
                <w:color w:val="000000"/>
              </w:rPr>
              <w:t>Bộ thu ion</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B89942A" w14:textId="71B85CC4" w:rsidR="00690ED1" w:rsidRDefault="00690ED1" w:rsidP="00B11537">
            <w:pPr>
              <w:spacing w:before="120"/>
            </w:pPr>
            <w:r>
              <w:rPr>
                <w:color w:val="000000"/>
              </w:rPr>
              <w:t xml:space="preserve">Là bộ phận được </w:t>
            </w:r>
            <w:r w:rsidR="00B93F1C">
              <w:rPr>
                <w:color w:val="000000"/>
              </w:rPr>
              <w:t>đặc biệt thiết kế hoặc chế tạo</w:t>
            </w:r>
            <w:r>
              <w:rPr>
                <w:color w:val="000000"/>
              </w:rPr>
              <w:t xml:space="preserve"> để thu chùm ion urani giàu hoặc nghèo. Bộ phận này được làm bằng vật liệu thích hợp như graphit hoặc thép không gỉ. Các đĩa của bộ thu ion có hai hay nhiều rãnh và túi.</w:t>
            </w:r>
          </w:p>
        </w:tc>
      </w:tr>
      <w:tr w:rsidR="00690ED1" w14:paraId="51421C64"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969CC30" w14:textId="77777777" w:rsidR="00690ED1" w:rsidRDefault="00690ED1" w:rsidP="00B11537">
            <w:pPr>
              <w:spacing w:before="120"/>
              <w:jc w:val="center"/>
            </w:pPr>
            <w:r>
              <w:rPr>
                <w:color w:val="000000"/>
              </w:rPr>
              <w:t>-</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ACB172B" w14:textId="77777777" w:rsidR="00690ED1" w:rsidRDefault="00690ED1" w:rsidP="00B11537">
            <w:pPr>
              <w:spacing w:before="120"/>
            </w:pPr>
            <w:r>
              <w:rPr>
                <w:i/>
                <w:iCs/>
                <w:color w:val="000000"/>
              </w:rPr>
              <w:t>Buồng chân không</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C449C45" w14:textId="48CBCD81" w:rsidR="00690ED1" w:rsidRDefault="00690ED1" w:rsidP="00B11537">
            <w:pPr>
              <w:spacing w:before="120" w:after="280" w:afterAutospacing="1"/>
            </w:pPr>
            <w:r>
              <w:rPr>
                <w:color w:val="000000"/>
              </w:rPr>
              <w:t xml:space="preserve">Là bộ phận được </w:t>
            </w:r>
            <w:r w:rsidR="00B93F1C">
              <w:rPr>
                <w:color w:val="000000"/>
              </w:rPr>
              <w:t>đặc biệt thiết kế hoặc chế tạo</w:t>
            </w:r>
            <w:r>
              <w:rPr>
                <w:color w:val="000000"/>
              </w:rPr>
              <w:t xml:space="preserve"> để chứa được các nguồn ion, các đĩa của bộ thu ion và ống nước làm lạnh.</w:t>
            </w:r>
          </w:p>
          <w:p w14:paraId="7F2BE020" w14:textId="77777777" w:rsidR="00690ED1" w:rsidRDefault="00690ED1" w:rsidP="00B11537">
            <w:pPr>
              <w:spacing w:before="120"/>
            </w:pPr>
            <w:r>
              <w:rPr>
                <w:color w:val="000000"/>
              </w:rPr>
              <w:t>Buồng chân không dùng cho các máy tách urani bằng điện từ được làm bằng các vật liệu phi từ tính thích hợp như thép không gỉ và được thiết kế để làm việc được ở áp suất 0,1 Pa hoặc thấp hơn. Các buồng này có các đầu nối dành cho bơm khuếch tán và cửa đóng, mở để tháo lắp, thay thế các bộ phận này.</w:t>
            </w:r>
          </w:p>
        </w:tc>
      </w:tr>
      <w:tr w:rsidR="00690ED1" w14:paraId="095B64F8"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70481067" w14:textId="77777777" w:rsidR="00690ED1" w:rsidRDefault="00690ED1" w:rsidP="00B11537">
            <w:pPr>
              <w:spacing w:before="120"/>
              <w:jc w:val="center"/>
            </w:pPr>
            <w:r>
              <w:rPr>
                <w:color w:val="000000"/>
              </w:rPr>
              <w:t>-</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17AA24B9" w14:textId="77777777" w:rsidR="00690ED1" w:rsidRDefault="00690ED1" w:rsidP="00B11537">
            <w:pPr>
              <w:spacing w:before="120"/>
            </w:pPr>
            <w:r>
              <w:rPr>
                <w:i/>
                <w:iCs/>
                <w:color w:val="000000"/>
              </w:rPr>
              <w:t>Các miếng cực từ</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754F96DC" w14:textId="4D97A2E8" w:rsidR="00690ED1" w:rsidRDefault="00690ED1" w:rsidP="00B11537">
            <w:pPr>
              <w:spacing w:before="120"/>
            </w:pPr>
            <w:r>
              <w:rPr>
                <w:color w:val="000000"/>
              </w:rPr>
              <w:t xml:space="preserve">Là bộ phận được </w:t>
            </w:r>
            <w:r w:rsidR="00B93F1C">
              <w:rPr>
                <w:color w:val="000000"/>
              </w:rPr>
              <w:t>đặc biệt thiết kế hoặc chế tạo</w:t>
            </w:r>
            <w:r>
              <w:rPr>
                <w:color w:val="000000"/>
              </w:rPr>
              <w:t xml:space="preserve"> để duy trì một từ trường không đổi bên trong máy tách ion bằng điện từ trường và để truyền từ trường giữa các máy tách nối với nhau. Các miếng cực từ có đường kính lớn hơn 2 m.</w:t>
            </w:r>
          </w:p>
        </w:tc>
      </w:tr>
      <w:tr w:rsidR="00690ED1" w14:paraId="7D3E97BA"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23D3911" w14:textId="77777777" w:rsidR="00690ED1" w:rsidRDefault="00690ED1" w:rsidP="00B11537">
            <w:pPr>
              <w:spacing w:before="120"/>
              <w:jc w:val="center"/>
            </w:pPr>
            <w:r>
              <w:rPr>
                <w:color w:val="000000"/>
              </w:rPr>
              <w:t>5.9.2</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51C2F2C7" w14:textId="77777777" w:rsidR="00690ED1" w:rsidRDefault="00690ED1" w:rsidP="00B11537">
            <w:pPr>
              <w:spacing w:before="120"/>
            </w:pPr>
            <w:r>
              <w:rPr>
                <w:color w:val="000000"/>
              </w:rPr>
              <w:t>Nguồn cấp điện cao thế</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EE89F93" w14:textId="4D517E57" w:rsidR="00690ED1" w:rsidRDefault="00690ED1" w:rsidP="00B11537">
            <w:pPr>
              <w:spacing w:before="120"/>
            </w:pPr>
            <w:r>
              <w:rPr>
                <w:color w:val="000000"/>
              </w:rPr>
              <w:t xml:space="preserve">Là bộ phận được </w:t>
            </w:r>
            <w:r w:rsidR="00B93F1C">
              <w:rPr>
                <w:color w:val="000000"/>
              </w:rPr>
              <w:t>đặc biệt thiết kế hoặc chế tạo</w:t>
            </w:r>
            <w:r>
              <w:rPr>
                <w:color w:val="000000"/>
              </w:rPr>
              <w:t xml:space="preserve"> để cung cấp điện các nguồn ion. Nguồn cấp điện cao thế có các đặc tính sau: có khả năng làm việc liên tục, điện áp đầu ra bằng hoặc lớn hơn 20.000 V, cường độ dòng điện bằng hoặc lớn hơn 1A và có khả năng điều chỉnh điện áp tốt hơn 0,01 % trong suốt 8 giờ.</w:t>
            </w:r>
          </w:p>
        </w:tc>
      </w:tr>
      <w:tr w:rsidR="00690ED1" w14:paraId="26A74296"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54FA5CA" w14:textId="77777777" w:rsidR="00690ED1" w:rsidRDefault="00690ED1" w:rsidP="00B11537">
            <w:pPr>
              <w:spacing w:before="120"/>
              <w:jc w:val="center"/>
            </w:pPr>
            <w:r>
              <w:rPr>
                <w:color w:val="000000"/>
              </w:rPr>
              <w:t>5.9.3</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B9833E3" w14:textId="77777777" w:rsidR="00690ED1" w:rsidRDefault="00690ED1" w:rsidP="00B11537">
            <w:pPr>
              <w:spacing w:before="120"/>
            </w:pPr>
            <w:r>
              <w:rPr>
                <w:color w:val="000000"/>
              </w:rPr>
              <w:t>Nguồn cấp điện cho nam châm điện</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90B6ED2" w14:textId="4A68A433" w:rsidR="00690ED1" w:rsidRDefault="00690ED1" w:rsidP="00B11537">
            <w:pPr>
              <w:spacing w:before="120"/>
            </w:pPr>
            <w:r>
              <w:rPr>
                <w:color w:val="000000"/>
              </w:rPr>
              <w:t xml:space="preserve">Là bộ phận được </w:t>
            </w:r>
            <w:r w:rsidR="00B93F1C">
              <w:rPr>
                <w:color w:val="000000"/>
              </w:rPr>
              <w:t>đặc biệt thiết kế hoặc chế tạo</w:t>
            </w:r>
            <w:r>
              <w:rPr>
                <w:color w:val="000000"/>
              </w:rPr>
              <w:t xml:space="preserve"> để cung cấp điện một chiều cho nam châm điện. Nguồn này có đặc tính sau: có khả năng tạo liên tục dòng điện ra bằng hoặc lớn hơn 500 A với điện áp bằng hoặc lớn hơn 100 V và có khả năng điều chỉnh dòng điện và điện áp tốt hơn 0,01 % trong suốt 8 giờ.</w:t>
            </w:r>
          </w:p>
        </w:tc>
      </w:tr>
      <w:tr w:rsidR="00690ED1" w14:paraId="52EF3D50"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9B2353A" w14:textId="77777777" w:rsidR="00690ED1" w:rsidRDefault="00690ED1" w:rsidP="00B11537">
            <w:pPr>
              <w:spacing w:before="120"/>
              <w:jc w:val="center"/>
            </w:pPr>
            <w:bookmarkStart w:id="12" w:name="dieu_phuluc6"/>
            <w:r>
              <w:rPr>
                <w:b/>
                <w:bCs/>
                <w:color w:val="000000"/>
              </w:rPr>
              <w:t>VI</w:t>
            </w:r>
            <w:bookmarkEnd w:id="12"/>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4B0EFE0" w14:textId="2874CBAB" w:rsidR="00690ED1" w:rsidRDefault="00690ED1" w:rsidP="00B11537">
            <w:pPr>
              <w:spacing w:before="120"/>
            </w:pPr>
            <w:bookmarkStart w:id="13" w:name="dieu_phuluc6_name"/>
            <w:r>
              <w:rPr>
                <w:b/>
                <w:bCs/>
                <w:color w:val="000000"/>
              </w:rPr>
              <w:t xml:space="preserve">NHÀ MÁY SẢN XUẤT NƯỚC NẶNG, ĐƠTERI VÀ HỢP CHẤT ĐƠTERI VÀ CÁC THIẾT BỊ ĐƯỢC </w:t>
            </w:r>
            <w:r w:rsidR="00B93F1C">
              <w:rPr>
                <w:b/>
                <w:bCs/>
                <w:color w:val="000000"/>
              </w:rPr>
              <w:t>ĐẶC BIỆT THIẾT KẾ HOẶC CHẾ TẠO</w:t>
            </w:r>
            <w:r>
              <w:rPr>
                <w:b/>
                <w:bCs/>
                <w:color w:val="000000"/>
              </w:rPr>
              <w:t xml:space="preserve"> CHO NHÀ MÁY.</w:t>
            </w:r>
            <w:bookmarkEnd w:id="13"/>
          </w:p>
        </w:tc>
      </w:tr>
      <w:tr w:rsidR="00690ED1" w14:paraId="5284222C"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F101734" w14:textId="77777777" w:rsidR="00690ED1" w:rsidRDefault="00690ED1" w:rsidP="00B11537">
            <w:pPr>
              <w:spacing w:before="120"/>
              <w:jc w:val="center"/>
            </w:pPr>
            <w:r>
              <w:rPr>
                <w:color w:val="000000"/>
              </w:rPr>
              <w:t>6.1</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7570A5E" w14:textId="77777777" w:rsidR="00690ED1" w:rsidRDefault="00690ED1" w:rsidP="00B11537">
            <w:pPr>
              <w:spacing w:before="120"/>
            </w:pPr>
            <w:r>
              <w:rPr>
                <w:color w:val="000000"/>
              </w:rPr>
              <w:t>Tháp trao đổi nước-hydrosunphua</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135A83F" w14:textId="42A62D40" w:rsidR="00690ED1" w:rsidRDefault="00690ED1" w:rsidP="00B11537">
            <w:pPr>
              <w:spacing w:before="120"/>
            </w:pPr>
            <w:r>
              <w:rPr>
                <w:color w:val="000000"/>
              </w:rPr>
              <w:t xml:space="preserve">Là thiết bị được </w:t>
            </w:r>
            <w:r w:rsidR="00B93F1C">
              <w:rPr>
                <w:color w:val="000000"/>
              </w:rPr>
              <w:t>đặc biệt thiết kế hoặc chế tạo</w:t>
            </w:r>
            <w:r>
              <w:rPr>
                <w:color w:val="000000"/>
              </w:rPr>
              <w:t xml:space="preserve"> để sản xuất nước nặng sử dụng trong quá trình trao đổi ion nước – hydro sunphua. Tháp trao đổi được chế tạo bằng thép cacbon nguyên chất (thí dụ như ASTM A516), có đường kính từ 6 m (20 ft) đến 9 m (30 ft) và có khả năng làm việc ở áp suất lớn hơn hoặc bằng 2 MPa (300 psi) với độ ăn mòn cho phép bằng hoặc lớn hơn 6 mm.</w:t>
            </w:r>
          </w:p>
        </w:tc>
      </w:tr>
      <w:tr w:rsidR="00690ED1" w14:paraId="18C38771"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21FCF0C" w14:textId="77777777" w:rsidR="00690ED1" w:rsidRDefault="00690ED1" w:rsidP="00B11537">
            <w:pPr>
              <w:spacing w:before="120"/>
              <w:jc w:val="center"/>
            </w:pPr>
            <w:r>
              <w:rPr>
                <w:color w:val="000000"/>
              </w:rPr>
              <w:t>6.2</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956C9C4" w14:textId="77777777" w:rsidR="00690ED1" w:rsidRDefault="00690ED1" w:rsidP="00B11537">
            <w:pPr>
              <w:spacing w:before="120"/>
            </w:pPr>
            <w:r>
              <w:rPr>
                <w:color w:val="000000"/>
              </w:rPr>
              <w:t>Máy thổi và máy nén khí</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18725D7" w14:textId="7C22C823" w:rsidR="00690ED1" w:rsidRDefault="00690ED1" w:rsidP="00B11537">
            <w:pPr>
              <w:spacing w:before="120"/>
            </w:pPr>
            <w:r>
              <w:rPr>
                <w:color w:val="000000"/>
              </w:rPr>
              <w:t xml:space="preserve">Là thiết bị được </w:t>
            </w:r>
            <w:r w:rsidR="00B93F1C">
              <w:rPr>
                <w:color w:val="000000"/>
              </w:rPr>
              <w:t>đặc biệt thiết kế hoặc chế tạo</w:t>
            </w:r>
            <w:r>
              <w:rPr>
                <w:color w:val="000000"/>
              </w:rPr>
              <w:t xml:space="preserve"> để sản xuất nước nặng bằng phương pháp trao đổi nước-hydro sunphua. Máy thổi khí loại ly tâm một tầng, áp suất thấp (0,2 MPa hoặc 30 psi) hoặc máy nén dùng cho việc tuần hoàn khí hydro – sulphua (tức là khí chứa hơn 70% H</w:t>
            </w:r>
            <w:r>
              <w:rPr>
                <w:color w:val="000000"/>
                <w:vertAlign w:val="subscript"/>
              </w:rPr>
              <w:t>2</w:t>
            </w:r>
            <w:r>
              <w:rPr>
                <w:color w:val="000000"/>
              </w:rPr>
              <w:t>S) có công suất đầu ra lớn hơn hoặc bằng 56 m</w:t>
            </w:r>
            <w:r>
              <w:rPr>
                <w:color w:val="000000"/>
                <w:vertAlign w:val="superscript"/>
              </w:rPr>
              <w:t>3</w:t>
            </w:r>
            <w:r>
              <w:rPr>
                <w:color w:val="000000"/>
              </w:rPr>
              <w:t>/giây (120.000 SCFM) khi hoạt động với áp suất hút lớn hơn hoặc bằng 1.8 MPa (260 psi) và có các bạc được thiết kế dùng cho môi trường H</w:t>
            </w:r>
            <w:r>
              <w:rPr>
                <w:color w:val="000000"/>
                <w:vertAlign w:val="subscript"/>
              </w:rPr>
              <w:t>2</w:t>
            </w:r>
            <w:r>
              <w:rPr>
                <w:color w:val="000000"/>
              </w:rPr>
              <w:t>S ướt.</w:t>
            </w:r>
          </w:p>
        </w:tc>
      </w:tr>
      <w:tr w:rsidR="00690ED1" w14:paraId="16940E69"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02FC7D4" w14:textId="77777777" w:rsidR="00690ED1" w:rsidRDefault="00690ED1" w:rsidP="00B11537">
            <w:pPr>
              <w:spacing w:before="120"/>
              <w:jc w:val="center"/>
            </w:pPr>
            <w:r>
              <w:rPr>
                <w:color w:val="000000"/>
              </w:rPr>
              <w:t>6.3</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411D852" w14:textId="77777777" w:rsidR="00690ED1" w:rsidRDefault="00690ED1" w:rsidP="00B11537">
            <w:pPr>
              <w:spacing w:before="120"/>
            </w:pPr>
            <w:r>
              <w:rPr>
                <w:color w:val="000000"/>
              </w:rPr>
              <w:t>Tháp trao đổi amoniac-hydro</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BA4A67F" w14:textId="5D64E963" w:rsidR="00690ED1" w:rsidRDefault="00690ED1" w:rsidP="00B11537">
            <w:pPr>
              <w:spacing w:before="120"/>
            </w:pPr>
            <w:r>
              <w:rPr>
                <w:color w:val="000000"/>
              </w:rPr>
              <w:t xml:space="preserve">Là thiết bị được </w:t>
            </w:r>
            <w:r w:rsidR="00B93F1C">
              <w:rPr>
                <w:color w:val="000000"/>
              </w:rPr>
              <w:t>đặc biệt thiết kế hoặc chế tạo</w:t>
            </w:r>
            <w:r>
              <w:rPr>
                <w:color w:val="000000"/>
              </w:rPr>
              <w:t xml:space="preserve"> để sản xuất nước nặng bằng phương pháp trao đổi amoniac-hydro. Tháp trao đổi amoniac-hydro, có chiều cao lớn hơn hoặc bằng 35 m (114,3 ft), đường kính từ 1,5 m (4.9 ft) đến 2,5 m (8,2 ft), có khả năng hoạt động tại áp suất lớn hơn 15 MPa (2225 psi), có một đầu mở theo hướng trục, có gờ bắt bích và có cùng đường kính với phần hình trụ để có thể tháo, lắp các bộ phận bên trong tháp.</w:t>
            </w:r>
          </w:p>
        </w:tc>
      </w:tr>
      <w:tr w:rsidR="00690ED1" w14:paraId="01642A7E"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8F9956E" w14:textId="77777777" w:rsidR="00690ED1" w:rsidRDefault="00690ED1" w:rsidP="00B11537">
            <w:pPr>
              <w:spacing w:before="120"/>
              <w:jc w:val="center"/>
            </w:pPr>
            <w:r>
              <w:rPr>
                <w:color w:val="000000"/>
              </w:rPr>
              <w:t>6.4</w:t>
            </w:r>
          </w:p>
        </w:tc>
        <w:tc>
          <w:tcPr>
            <w:tcW w:w="1776" w:type="dxa"/>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9E67B26" w14:textId="77777777" w:rsidR="00690ED1" w:rsidRDefault="00690ED1" w:rsidP="00B11537">
            <w:pPr>
              <w:spacing w:before="120"/>
            </w:pPr>
            <w:r>
              <w:rPr>
                <w:color w:val="000000"/>
              </w:rPr>
              <w:t>Các bộ phận bên trong tháp và các bơm ở các bậc</w:t>
            </w:r>
          </w:p>
        </w:tc>
        <w:tc>
          <w:tcPr>
            <w:tcW w:w="685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A0F20A6" w14:textId="035A72C7" w:rsidR="00690ED1" w:rsidRDefault="00690ED1" w:rsidP="00B11537">
            <w:pPr>
              <w:spacing w:before="120"/>
            </w:pPr>
            <w:r>
              <w:rPr>
                <w:color w:val="000000"/>
              </w:rPr>
              <w:t xml:space="preserve">Là các bộ phận bên trong tháp và các bơm ở các bậc được </w:t>
            </w:r>
            <w:r w:rsidR="00B93F1C">
              <w:rPr>
                <w:color w:val="000000"/>
              </w:rPr>
              <w:t>đặc biệt thiết kế hoặc chế tạo</w:t>
            </w:r>
            <w:r>
              <w:rPr>
                <w:color w:val="000000"/>
              </w:rPr>
              <w:t xml:space="preserve"> để dùng cho tháp sản xuất nước nặng bằng phương pháp trao đổi amoniac-hydro. Các bộ phận bên trong tháp gồm có nhiều bộ tiếp xúc theo bậc được đặc biệt thiết kế để thúc đẩy việc tiếp xúc theo bậc được đặc biệt thiết kế để thúc đẩy việc tiếp xúc khí/ lỏng. Các máy bơm theo bậc gồm nhiều bơm ngầm được đặc biệt thiết kế để tuần hoàn amoniac lỏng trong mỗi tầng tiếp xúc bên trong tháp.</w:t>
            </w:r>
          </w:p>
        </w:tc>
      </w:tr>
      <w:tr w:rsidR="00690ED1" w14:paraId="7CCD472D"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7ABEE15C" w14:textId="77777777" w:rsidR="00690ED1" w:rsidRDefault="00690ED1" w:rsidP="00B11537">
            <w:pPr>
              <w:spacing w:before="120"/>
              <w:jc w:val="center"/>
            </w:pPr>
            <w:r>
              <w:rPr>
                <w:color w:val="000000"/>
              </w:rPr>
              <w:t>6.5</w:t>
            </w:r>
          </w:p>
        </w:tc>
        <w:tc>
          <w:tcPr>
            <w:tcW w:w="1776" w:type="dxa"/>
            <w:gridSpan w:val="2"/>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07D89278" w14:textId="77777777" w:rsidR="00690ED1" w:rsidRDefault="00690ED1" w:rsidP="00B11537">
            <w:pPr>
              <w:spacing w:before="120"/>
            </w:pPr>
            <w:r>
              <w:rPr>
                <w:color w:val="000000"/>
              </w:rPr>
              <w:t>Thiết bị phân hủy amoniac</w:t>
            </w:r>
          </w:p>
        </w:tc>
        <w:tc>
          <w:tcPr>
            <w:tcW w:w="6851" w:type="dxa"/>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1A77B0FB" w14:textId="3FF200C7" w:rsidR="00690ED1" w:rsidRDefault="00690ED1" w:rsidP="00B11537">
            <w:pPr>
              <w:spacing w:before="120"/>
            </w:pPr>
            <w:r>
              <w:rPr>
                <w:color w:val="000000"/>
              </w:rPr>
              <w:t xml:space="preserve">Là thiết bị được </w:t>
            </w:r>
            <w:r w:rsidR="00B93F1C">
              <w:rPr>
                <w:color w:val="000000"/>
              </w:rPr>
              <w:t>đặc biệt thiết kế hoặc chế tạo</w:t>
            </w:r>
            <w:r>
              <w:rPr>
                <w:color w:val="000000"/>
              </w:rPr>
              <w:t xml:space="preserve"> cho quá trình sản xuất nước nặng theo phương pháp trao đổi amoniac-hydro và có áp suất làm việc lớn hơn hoặc bằng 3 MPa (450 psi).</w:t>
            </w:r>
          </w:p>
        </w:tc>
      </w:tr>
      <w:tr w:rsidR="00690ED1" w14:paraId="0979B2AB"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6A3079D0" w14:textId="77777777" w:rsidR="00690ED1" w:rsidRDefault="00690ED1" w:rsidP="00B11537">
            <w:pPr>
              <w:spacing w:before="120"/>
              <w:jc w:val="center"/>
            </w:pPr>
            <w:r>
              <w:rPr>
                <w:color w:val="000000"/>
              </w:rPr>
              <w:t>6.6</w:t>
            </w:r>
          </w:p>
        </w:tc>
        <w:tc>
          <w:tcPr>
            <w:tcW w:w="1776"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60BE1320" w14:textId="77777777" w:rsidR="00690ED1" w:rsidRDefault="00690ED1" w:rsidP="00B11537">
            <w:pPr>
              <w:spacing w:before="120"/>
            </w:pPr>
            <w:r>
              <w:rPr>
                <w:color w:val="000000"/>
              </w:rPr>
              <w:t>Máy phân tích hấp phụ hồng ngoại</w:t>
            </w:r>
          </w:p>
        </w:tc>
        <w:tc>
          <w:tcPr>
            <w:tcW w:w="685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76F0A869" w14:textId="77777777" w:rsidR="00690ED1" w:rsidRDefault="00690ED1" w:rsidP="00B11537">
            <w:pPr>
              <w:spacing w:before="120"/>
            </w:pPr>
            <w:r>
              <w:rPr>
                <w:color w:val="000000"/>
              </w:rPr>
              <w:t>Là thiết bị có khả năng phân tích tỉ lệ hydro/đơteri tức thời với nồng độ đơteri bằng hoặc lớn hơn 90%.</w:t>
            </w:r>
          </w:p>
        </w:tc>
      </w:tr>
      <w:tr w:rsidR="00690ED1" w14:paraId="51632F7A" w14:textId="77777777" w:rsidTr="00CA2BE9">
        <w:tblPrEx>
          <w:tblBorders>
            <w:top w:val="none" w:sz="0" w:space="0" w:color="auto"/>
            <w:bottom w:val="none" w:sz="0" w:space="0" w:color="auto"/>
            <w:insideH w:val="none" w:sz="0" w:space="0" w:color="auto"/>
            <w:insideV w:val="none" w:sz="0" w:space="0" w:color="auto"/>
          </w:tblBorders>
        </w:tblPrEx>
        <w:tc>
          <w:tcPr>
            <w:tcW w:w="719"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CC7FA9A" w14:textId="77777777" w:rsidR="00690ED1" w:rsidRDefault="00690ED1" w:rsidP="00B11537">
            <w:pPr>
              <w:spacing w:before="120"/>
              <w:jc w:val="center"/>
            </w:pPr>
            <w:r>
              <w:rPr>
                <w:color w:val="000000"/>
              </w:rPr>
              <w:t>6.7</w:t>
            </w:r>
          </w:p>
        </w:tc>
        <w:tc>
          <w:tcPr>
            <w:tcW w:w="1776" w:type="dxa"/>
            <w:gridSpan w:val="2"/>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EE5AD6D" w14:textId="77777777" w:rsidR="00690ED1" w:rsidRDefault="00690ED1" w:rsidP="00B11537">
            <w:pPr>
              <w:spacing w:before="120"/>
            </w:pPr>
            <w:r>
              <w:rPr>
                <w:color w:val="000000"/>
              </w:rPr>
              <w:t>Buồng đốt xúc tác</w:t>
            </w:r>
          </w:p>
        </w:tc>
        <w:tc>
          <w:tcPr>
            <w:tcW w:w="6851" w:type="dxa"/>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C3B1361" w14:textId="4214ACE2" w:rsidR="00690ED1" w:rsidRDefault="00690ED1" w:rsidP="00B11537">
            <w:pPr>
              <w:spacing w:before="120"/>
            </w:pPr>
            <w:r>
              <w:rPr>
                <w:color w:val="000000"/>
              </w:rPr>
              <w:t xml:space="preserve">Là thiết bị được </w:t>
            </w:r>
            <w:r w:rsidR="00B93F1C">
              <w:rPr>
                <w:color w:val="000000"/>
              </w:rPr>
              <w:t>đặc biệt thiết kế hoặc chế tạo</w:t>
            </w:r>
            <w:r>
              <w:rPr>
                <w:color w:val="000000"/>
              </w:rPr>
              <w:t xml:space="preserve"> để sản xuất nước nặng bằng phương pháp trao đổi amoniac-hydro. Buồng đốt xúc tác dùng để chuyển hóa khí đơteri đã được làm giàu thành nước nặng.</w:t>
            </w:r>
          </w:p>
        </w:tc>
      </w:tr>
      <w:tr w:rsidR="00690ED1" w14:paraId="6AA61602"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52140D9" w14:textId="77777777" w:rsidR="00690ED1" w:rsidRDefault="00690ED1" w:rsidP="00B11537">
            <w:pPr>
              <w:spacing w:before="120"/>
              <w:jc w:val="center"/>
            </w:pPr>
            <w:bookmarkStart w:id="14" w:name="dieu_phuluc7"/>
            <w:r>
              <w:rPr>
                <w:b/>
                <w:bCs/>
                <w:color w:val="000000"/>
              </w:rPr>
              <w:t>VII</w:t>
            </w:r>
            <w:bookmarkEnd w:id="14"/>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7C1A364" w14:textId="2A17D30D" w:rsidR="00690ED1" w:rsidRDefault="00690ED1" w:rsidP="00B11537">
            <w:pPr>
              <w:spacing w:before="120"/>
            </w:pPr>
            <w:bookmarkStart w:id="15" w:name="dieu_phuluc7_name"/>
            <w:r>
              <w:rPr>
                <w:b/>
                <w:bCs/>
                <w:color w:val="000000"/>
              </w:rPr>
              <w:t xml:space="preserve">NHÀ MÁY CHUYỂN HÓA URANI VÀ CÁC THIẾT BỊ ĐƯỢC </w:t>
            </w:r>
            <w:r w:rsidR="00B93F1C">
              <w:rPr>
                <w:b/>
                <w:bCs/>
                <w:color w:val="000000"/>
              </w:rPr>
              <w:t>ĐẶC BIỆT THIẾT KẾ HOẶC CHẾ TẠO</w:t>
            </w:r>
            <w:r>
              <w:rPr>
                <w:b/>
                <w:bCs/>
                <w:color w:val="000000"/>
              </w:rPr>
              <w:t xml:space="preserve"> CHO NHÀ MÁY</w:t>
            </w:r>
            <w:bookmarkEnd w:id="15"/>
          </w:p>
        </w:tc>
      </w:tr>
      <w:tr w:rsidR="00690ED1" w14:paraId="09530D5F"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0A72D09" w14:textId="77777777" w:rsidR="00690ED1" w:rsidRDefault="00690ED1" w:rsidP="00B11537">
            <w:pPr>
              <w:spacing w:before="120"/>
              <w:jc w:val="center"/>
            </w:pPr>
            <w:r>
              <w:rPr>
                <w:color w:val="000000"/>
              </w:rPr>
              <w:t>7.1</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87771BC" w14:textId="32DCA0A6" w:rsidR="00690ED1" w:rsidRDefault="00690ED1" w:rsidP="00B11537">
            <w:pPr>
              <w:spacing w:before="120"/>
            </w:pPr>
            <w:r>
              <w:rPr>
                <w:color w:val="000000"/>
              </w:rPr>
              <w:t xml:space="preserve">Hệ thống được </w:t>
            </w:r>
            <w:r w:rsidR="00B93F1C">
              <w:rPr>
                <w:color w:val="000000"/>
              </w:rPr>
              <w:t>đặc biệt thiết kế hoặc chế tạo</w:t>
            </w:r>
            <w:r>
              <w:rPr>
                <w:color w:val="000000"/>
              </w:rPr>
              <w:t xml:space="preserve"> để chuyển hóa tinh quặng urani thành UO</w:t>
            </w:r>
            <w:r>
              <w:rPr>
                <w:color w:val="000000"/>
                <w:vertAlign w:val="subscript"/>
              </w:rPr>
              <w:t>3</w:t>
            </w:r>
          </w:p>
        </w:tc>
      </w:tr>
      <w:tr w:rsidR="00690ED1" w14:paraId="76DD51D9"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234ACD8" w14:textId="77777777" w:rsidR="00690ED1" w:rsidRDefault="00690ED1" w:rsidP="00B11537">
            <w:pPr>
              <w:spacing w:before="120"/>
              <w:jc w:val="center"/>
            </w:pPr>
            <w:r>
              <w:rPr>
                <w:color w:val="000000"/>
              </w:rPr>
              <w:t>7.2</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9D7CCEC" w14:textId="550BD6FF" w:rsidR="00690ED1" w:rsidRDefault="00690ED1" w:rsidP="00B11537">
            <w:pPr>
              <w:spacing w:before="120"/>
            </w:pPr>
            <w:r>
              <w:rPr>
                <w:color w:val="000000"/>
              </w:rPr>
              <w:t xml:space="preserve">Hệ thống được </w:t>
            </w:r>
            <w:r w:rsidR="00B93F1C">
              <w:rPr>
                <w:color w:val="000000"/>
              </w:rPr>
              <w:t>đặc biệt thiết kế hoặc chế tạo</w:t>
            </w:r>
            <w:r>
              <w:rPr>
                <w:color w:val="000000"/>
              </w:rPr>
              <w:t xml:space="preserve"> để chuyển UO</w:t>
            </w:r>
            <w:r>
              <w:rPr>
                <w:color w:val="000000"/>
                <w:vertAlign w:val="subscript"/>
              </w:rPr>
              <w:t xml:space="preserve">3 </w:t>
            </w:r>
            <w:r>
              <w:rPr>
                <w:color w:val="000000"/>
              </w:rPr>
              <w:t>thành UF</w:t>
            </w:r>
            <w:r>
              <w:rPr>
                <w:color w:val="000000"/>
                <w:vertAlign w:val="subscript"/>
              </w:rPr>
              <w:t>6</w:t>
            </w:r>
          </w:p>
        </w:tc>
      </w:tr>
      <w:tr w:rsidR="00690ED1" w14:paraId="0C1B60AF"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399E30D" w14:textId="77777777" w:rsidR="00690ED1" w:rsidRDefault="00690ED1" w:rsidP="00B11537">
            <w:pPr>
              <w:spacing w:before="120"/>
              <w:jc w:val="center"/>
            </w:pPr>
            <w:r>
              <w:rPr>
                <w:color w:val="000000"/>
              </w:rPr>
              <w:t>7.3</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1A82EE1" w14:textId="4243D48C" w:rsidR="00690ED1" w:rsidRDefault="00690ED1" w:rsidP="00B11537">
            <w:pPr>
              <w:spacing w:before="120"/>
            </w:pPr>
            <w:r>
              <w:rPr>
                <w:color w:val="000000"/>
              </w:rPr>
              <w:t xml:space="preserve">Hệ thống được </w:t>
            </w:r>
            <w:r w:rsidR="00B93F1C">
              <w:rPr>
                <w:color w:val="000000"/>
              </w:rPr>
              <w:t>đặc biệt thiết kế hoặc chế tạo</w:t>
            </w:r>
            <w:r>
              <w:rPr>
                <w:color w:val="000000"/>
              </w:rPr>
              <w:t xml:space="preserve"> để chuyển UO</w:t>
            </w:r>
            <w:r>
              <w:rPr>
                <w:color w:val="000000"/>
                <w:vertAlign w:val="subscript"/>
              </w:rPr>
              <w:t xml:space="preserve">3 </w:t>
            </w:r>
            <w:r>
              <w:rPr>
                <w:color w:val="000000"/>
              </w:rPr>
              <w:t>thành UO</w:t>
            </w:r>
            <w:r>
              <w:rPr>
                <w:color w:val="000000"/>
                <w:vertAlign w:val="subscript"/>
              </w:rPr>
              <w:t>2</w:t>
            </w:r>
          </w:p>
        </w:tc>
      </w:tr>
      <w:tr w:rsidR="00690ED1" w14:paraId="227A356B"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158BF1E" w14:textId="77777777" w:rsidR="00690ED1" w:rsidRDefault="00690ED1" w:rsidP="00B11537">
            <w:pPr>
              <w:spacing w:before="120"/>
              <w:jc w:val="center"/>
            </w:pPr>
            <w:r>
              <w:rPr>
                <w:color w:val="000000"/>
              </w:rPr>
              <w:t>7.4</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4A89574" w14:textId="3F3DC584" w:rsidR="00690ED1" w:rsidRDefault="00690ED1" w:rsidP="00B11537">
            <w:pPr>
              <w:spacing w:before="120"/>
            </w:pPr>
            <w:r>
              <w:rPr>
                <w:color w:val="000000"/>
              </w:rPr>
              <w:t xml:space="preserve">Hệ thống được </w:t>
            </w:r>
            <w:r w:rsidR="00B93F1C">
              <w:rPr>
                <w:color w:val="000000"/>
              </w:rPr>
              <w:t>đặc biệt thiết kế hoặc chế tạo</w:t>
            </w:r>
            <w:r>
              <w:rPr>
                <w:color w:val="000000"/>
              </w:rPr>
              <w:t xml:space="preserve"> để chuyển hóa UO</w:t>
            </w:r>
            <w:r>
              <w:rPr>
                <w:color w:val="000000"/>
                <w:vertAlign w:val="subscript"/>
              </w:rPr>
              <w:t xml:space="preserve">2 </w:t>
            </w:r>
            <w:r>
              <w:rPr>
                <w:color w:val="000000"/>
              </w:rPr>
              <w:t>thành UF</w:t>
            </w:r>
            <w:r>
              <w:rPr>
                <w:color w:val="000000"/>
                <w:vertAlign w:val="subscript"/>
              </w:rPr>
              <w:t>4</w:t>
            </w:r>
          </w:p>
        </w:tc>
      </w:tr>
      <w:tr w:rsidR="00690ED1" w14:paraId="34B0B971"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5601F24" w14:textId="77777777" w:rsidR="00690ED1" w:rsidRDefault="00690ED1" w:rsidP="00B11537">
            <w:pPr>
              <w:spacing w:before="120"/>
              <w:jc w:val="center"/>
            </w:pPr>
            <w:r>
              <w:rPr>
                <w:color w:val="000000"/>
              </w:rPr>
              <w:t>7.5</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39776AE" w14:textId="3FCF3DCF" w:rsidR="00690ED1" w:rsidRDefault="00690ED1" w:rsidP="00B11537">
            <w:pPr>
              <w:spacing w:before="120"/>
            </w:pPr>
            <w:r>
              <w:rPr>
                <w:color w:val="000000"/>
              </w:rPr>
              <w:t xml:space="preserve">Hệ thống được </w:t>
            </w:r>
            <w:r w:rsidR="00B93F1C">
              <w:rPr>
                <w:color w:val="000000"/>
              </w:rPr>
              <w:t>đặc biệt thiết kế hoặc chế tạo</w:t>
            </w:r>
            <w:r>
              <w:rPr>
                <w:color w:val="000000"/>
              </w:rPr>
              <w:t xml:space="preserve"> để chuyển hóa UF</w:t>
            </w:r>
            <w:r>
              <w:rPr>
                <w:color w:val="000000"/>
                <w:vertAlign w:val="subscript"/>
              </w:rPr>
              <w:t xml:space="preserve">4 </w:t>
            </w:r>
            <w:r>
              <w:rPr>
                <w:color w:val="000000"/>
              </w:rPr>
              <w:t>thành UF</w:t>
            </w:r>
            <w:r>
              <w:rPr>
                <w:color w:val="000000"/>
                <w:vertAlign w:val="subscript"/>
              </w:rPr>
              <w:t>6</w:t>
            </w:r>
          </w:p>
        </w:tc>
      </w:tr>
      <w:tr w:rsidR="00690ED1" w14:paraId="6CECBB5A"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AC701C8" w14:textId="77777777" w:rsidR="00690ED1" w:rsidRDefault="00690ED1" w:rsidP="00B11537">
            <w:pPr>
              <w:spacing w:before="120"/>
              <w:jc w:val="center"/>
            </w:pPr>
            <w:r>
              <w:rPr>
                <w:color w:val="000000"/>
              </w:rPr>
              <w:t>7.6</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F9C5EC6" w14:textId="0C82F469" w:rsidR="00690ED1" w:rsidRDefault="00690ED1" w:rsidP="00B11537">
            <w:pPr>
              <w:spacing w:before="120"/>
            </w:pPr>
            <w:r>
              <w:rPr>
                <w:color w:val="000000"/>
              </w:rPr>
              <w:t xml:space="preserve">Hệ thống được </w:t>
            </w:r>
            <w:r w:rsidR="00B93F1C">
              <w:rPr>
                <w:color w:val="000000"/>
              </w:rPr>
              <w:t>đặc biệt thiết kế hoặc chế tạo</w:t>
            </w:r>
            <w:r>
              <w:rPr>
                <w:color w:val="000000"/>
              </w:rPr>
              <w:t xml:space="preserve"> để chuyển UF</w:t>
            </w:r>
            <w:r>
              <w:rPr>
                <w:color w:val="000000"/>
                <w:vertAlign w:val="subscript"/>
              </w:rPr>
              <w:t xml:space="preserve">4 </w:t>
            </w:r>
            <w:r>
              <w:rPr>
                <w:color w:val="000000"/>
              </w:rPr>
              <w:t>thành urani kim loại.</w:t>
            </w:r>
          </w:p>
        </w:tc>
      </w:tr>
      <w:tr w:rsidR="00690ED1" w14:paraId="5A64685D"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0DC5B56" w14:textId="77777777" w:rsidR="00690ED1" w:rsidRDefault="00690ED1" w:rsidP="00B11537">
            <w:pPr>
              <w:spacing w:before="120"/>
              <w:jc w:val="center"/>
            </w:pPr>
            <w:r>
              <w:rPr>
                <w:color w:val="000000"/>
              </w:rPr>
              <w:t>7.7</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0A8E4F5" w14:textId="16E71B31" w:rsidR="00690ED1" w:rsidRDefault="00690ED1" w:rsidP="00B11537">
            <w:pPr>
              <w:spacing w:before="120"/>
            </w:pPr>
            <w:r>
              <w:rPr>
                <w:color w:val="000000"/>
              </w:rPr>
              <w:t xml:space="preserve">Hệ thống được </w:t>
            </w:r>
            <w:r w:rsidR="00B93F1C">
              <w:rPr>
                <w:color w:val="000000"/>
              </w:rPr>
              <w:t>đặc biệt thiết kế hoặc chế tạo</w:t>
            </w:r>
            <w:r>
              <w:rPr>
                <w:color w:val="000000"/>
              </w:rPr>
              <w:t xml:space="preserve"> để chuyển UF</w:t>
            </w:r>
            <w:r>
              <w:rPr>
                <w:color w:val="000000"/>
                <w:vertAlign w:val="subscript"/>
              </w:rPr>
              <w:t xml:space="preserve">6 </w:t>
            </w:r>
            <w:r>
              <w:rPr>
                <w:color w:val="000000"/>
              </w:rPr>
              <w:t>thành UO</w:t>
            </w:r>
            <w:r>
              <w:rPr>
                <w:color w:val="000000"/>
                <w:vertAlign w:val="subscript"/>
              </w:rPr>
              <w:t>2</w:t>
            </w:r>
          </w:p>
        </w:tc>
      </w:tr>
      <w:tr w:rsidR="00690ED1" w14:paraId="61F6AD59"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9049E10" w14:textId="77777777" w:rsidR="00690ED1" w:rsidRDefault="00690ED1" w:rsidP="00B11537">
            <w:pPr>
              <w:spacing w:before="120"/>
              <w:jc w:val="center"/>
            </w:pPr>
            <w:r>
              <w:rPr>
                <w:color w:val="000000"/>
              </w:rPr>
              <w:t>7.8</w:t>
            </w:r>
          </w:p>
        </w:tc>
        <w:tc>
          <w:tcPr>
            <w:tcW w:w="8627" w:type="dxa"/>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130A355" w14:textId="3B0ADF5F" w:rsidR="00690ED1" w:rsidRDefault="00690ED1" w:rsidP="00B11537">
            <w:pPr>
              <w:spacing w:before="120"/>
            </w:pPr>
            <w:r>
              <w:rPr>
                <w:color w:val="000000"/>
              </w:rPr>
              <w:t xml:space="preserve">Hệ thống được </w:t>
            </w:r>
            <w:r w:rsidR="00B93F1C">
              <w:rPr>
                <w:color w:val="000000"/>
              </w:rPr>
              <w:t>đặc biệt thiết kế hoặc chế tạo</w:t>
            </w:r>
            <w:r>
              <w:rPr>
                <w:color w:val="000000"/>
              </w:rPr>
              <w:t xml:space="preserve"> để chuyển UF</w:t>
            </w:r>
            <w:r>
              <w:rPr>
                <w:color w:val="000000"/>
                <w:vertAlign w:val="subscript"/>
              </w:rPr>
              <w:t xml:space="preserve">6 </w:t>
            </w:r>
            <w:r>
              <w:rPr>
                <w:color w:val="000000"/>
              </w:rPr>
              <w:t>thành UF</w:t>
            </w:r>
            <w:r>
              <w:rPr>
                <w:color w:val="000000"/>
                <w:vertAlign w:val="subscript"/>
              </w:rPr>
              <w:t>4</w:t>
            </w:r>
          </w:p>
        </w:tc>
      </w:tr>
      <w:tr w:rsidR="00690ED1" w14:paraId="2C6AA0C4" w14:textId="77777777" w:rsidTr="00B11537">
        <w:tblPrEx>
          <w:tblBorders>
            <w:top w:val="none" w:sz="0" w:space="0" w:color="auto"/>
            <w:bottom w:val="none" w:sz="0" w:space="0" w:color="auto"/>
            <w:insideH w:val="none" w:sz="0" w:space="0" w:color="auto"/>
            <w:insideV w:val="none" w:sz="0" w:space="0" w:color="auto"/>
          </w:tblBorders>
        </w:tblPrEx>
        <w:tc>
          <w:tcPr>
            <w:tcW w:w="719" w:type="dxa"/>
            <w:tcBorders>
              <w:top w:val="nil"/>
              <w:left w:val="nil"/>
              <w:bottom w:val="nil"/>
              <w:right w:val="nil"/>
              <w:tl2br w:val="nil"/>
              <w:tr2bl w:val="nil"/>
            </w:tcBorders>
            <w:tcMar>
              <w:top w:w="0" w:type="dxa"/>
              <w:left w:w="0" w:type="dxa"/>
              <w:bottom w:w="0" w:type="dxa"/>
              <w:right w:w="0" w:type="dxa"/>
            </w:tcMar>
            <w:vAlign w:val="center"/>
          </w:tcPr>
          <w:p w14:paraId="4F651562" w14:textId="77777777" w:rsidR="00690ED1" w:rsidRDefault="00690ED1" w:rsidP="00B11537">
            <w:r>
              <w:t> </w:t>
            </w:r>
          </w:p>
        </w:tc>
        <w:tc>
          <w:tcPr>
            <w:tcW w:w="1626" w:type="dxa"/>
            <w:tcBorders>
              <w:top w:val="nil"/>
              <w:left w:val="nil"/>
              <w:bottom w:val="nil"/>
              <w:right w:val="nil"/>
              <w:tl2br w:val="nil"/>
              <w:tr2bl w:val="nil"/>
            </w:tcBorders>
            <w:tcMar>
              <w:top w:w="0" w:type="dxa"/>
              <w:left w:w="0" w:type="dxa"/>
              <w:bottom w:w="0" w:type="dxa"/>
              <w:right w:w="0" w:type="dxa"/>
            </w:tcMar>
            <w:vAlign w:val="center"/>
          </w:tcPr>
          <w:p w14:paraId="73F23993" w14:textId="77777777" w:rsidR="00690ED1" w:rsidRDefault="00690ED1" w:rsidP="00B11537">
            <w:r>
              <w:t> </w:t>
            </w:r>
          </w:p>
        </w:tc>
        <w:tc>
          <w:tcPr>
            <w:tcW w:w="150" w:type="dxa"/>
            <w:tcBorders>
              <w:top w:val="nil"/>
              <w:left w:val="nil"/>
              <w:bottom w:val="nil"/>
              <w:right w:val="nil"/>
              <w:tl2br w:val="nil"/>
              <w:tr2bl w:val="nil"/>
            </w:tcBorders>
            <w:tcMar>
              <w:top w:w="0" w:type="dxa"/>
              <w:left w:w="0" w:type="dxa"/>
              <w:bottom w:w="0" w:type="dxa"/>
              <w:right w:w="0" w:type="dxa"/>
            </w:tcMar>
            <w:vAlign w:val="center"/>
          </w:tcPr>
          <w:p w14:paraId="2E97A89A" w14:textId="77777777" w:rsidR="00690ED1" w:rsidRDefault="00690ED1" w:rsidP="00B11537">
            <w:r>
              <w:t> </w:t>
            </w:r>
          </w:p>
        </w:tc>
        <w:tc>
          <w:tcPr>
            <w:tcW w:w="6851" w:type="dxa"/>
            <w:tcBorders>
              <w:top w:val="nil"/>
              <w:left w:val="nil"/>
              <w:bottom w:val="nil"/>
              <w:right w:val="nil"/>
              <w:tl2br w:val="nil"/>
              <w:tr2bl w:val="nil"/>
            </w:tcBorders>
            <w:tcMar>
              <w:top w:w="0" w:type="dxa"/>
              <w:left w:w="0" w:type="dxa"/>
              <w:bottom w:w="0" w:type="dxa"/>
              <w:right w:w="0" w:type="dxa"/>
            </w:tcMar>
            <w:vAlign w:val="center"/>
          </w:tcPr>
          <w:p w14:paraId="0B2BDA84" w14:textId="77777777" w:rsidR="00690ED1" w:rsidRDefault="00690ED1" w:rsidP="00B11537">
            <w:r>
              <w:t> </w:t>
            </w:r>
          </w:p>
        </w:tc>
      </w:tr>
    </w:tbl>
    <w:p w14:paraId="42F3B757" w14:textId="77777777" w:rsidR="003E754F" w:rsidRDefault="003E754F" w:rsidP="003E754F">
      <w:pPr>
        <w:spacing w:before="120" w:after="280" w:afterAutospacing="1"/>
      </w:pPr>
      <w:r>
        <w:rPr>
          <w:i/>
          <w:iCs/>
          <w:color w:val="000000"/>
        </w:rPr>
        <w:t>Chú thích:</w:t>
      </w:r>
    </w:p>
    <w:p w14:paraId="1ACD608C" w14:textId="77777777" w:rsidR="003E754F" w:rsidRDefault="003E754F" w:rsidP="003E754F">
      <w:pPr>
        <w:spacing w:before="120" w:after="280" w:afterAutospacing="1"/>
      </w:pPr>
      <w:r>
        <w:t xml:space="preserve">* Thiết bị hạt nhân </w:t>
      </w:r>
    </w:p>
    <w:p w14:paraId="78099C7A" w14:textId="77777777" w:rsidR="00690ED1" w:rsidRDefault="00690ED1" w:rsidP="00690ED1">
      <w:pPr>
        <w:spacing w:before="120" w:after="280" w:afterAutospacing="1"/>
        <w:jc w:val="center"/>
        <w:rPr>
          <w:b/>
          <w:bCs/>
        </w:rPr>
      </w:pPr>
      <w:r>
        <w:rPr>
          <w:b/>
          <w:bCs/>
        </w:rPr>
        <w:t> </w:t>
      </w:r>
    </w:p>
    <w:p w14:paraId="23C4FA25" w14:textId="77777777" w:rsidR="00690ED1" w:rsidRDefault="00690ED1" w:rsidP="00690ED1">
      <w:pPr>
        <w:spacing w:before="120" w:after="280" w:afterAutospacing="1"/>
        <w:jc w:val="center"/>
        <w:rPr>
          <w:b/>
          <w:bCs/>
        </w:rPr>
      </w:pPr>
    </w:p>
    <w:p w14:paraId="56BD20CD" w14:textId="77777777" w:rsidR="00690ED1" w:rsidRDefault="00690ED1" w:rsidP="00690ED1">
      <w:pPr>
        <w:spacing w:before="120" w:after="280" w:afterAutospacing="1"/>
        <w:jc w:val="center"/>
        <w:rPr>
          <w:b/>
          <w:bCs/>
        </w:rPr>
      </w:pPr>
    </w:p>
    <w:p w14:paraId="30A03DA1" w14:textId="77777777" w:rsidR="00690ED1" w:rsidRDefault="00690ED1" w:rsidP="00690ED1">
      <w:pPr>
        <w:spacing w:before="120" w:after="280" w:afterAutospacing="1"/>
        <w:jc w:val="center"/>
        <w:rPr>
          <w:b/>
          <w:bCs/>
        </w:rPr>
      </w:pPr>
    </w:p>
    <w:p w14:paraId="0E690536" w14:textId="77777777" w:rsidR="00690ED1" w:rsidRDefault="00690ED1" w:rsidP="00690ED1">
      <w:pPr>
        <w:spacing w:before="120" w:after="280" w:afterAutospacing="1"/>
        <w:jc w:val="center"/>
        <w:rPr>
          <w:b/>
          <w:bCs/>
        </w:rPr>
      </w:pPr>
    </w:p>
    <w:p w14:paraId="6DF9932D" w14:textId="77777777" w:rsidR="00690ED1" w:rsidRDefault="00690ED1" w:rsidP="00690ED1">
      <w:pPr>
        <w:spacing w:before="120" w:after="280" w:afterAutospacing="1"/>
        <w:jc w:val="center"/>
        <w:rPr>
          <w:b/>
          <w:bCs/>
        </w:rPr>
      </w:pPr>
    </w:p>
    <w:p w14:paraId="1A9005C8" w14:textId="77777777" w:rsidR="00690ED1" w:rsidRDefault="00690ED1" w:rsidP="00690ED1">
      <w:pPr>
        <w:spacing w:before="120" w:after="280" w:afterAutospacing="1"/>
        <w:jc w:val="center"/>
        <w:rPr>
          <w:b/>
          <w:bCs/>
        </w:rPr>
      </w:pPr>
    </w:p>
    <w:p w14:paraId="223A9ACE" w14:textId="77777777" w:rsidR="00690ED1" w:rsidRDefault="00690ED1" w:rsidP="00690ED1">
      <w:pPr>
        <w:spacing w:before="120" w:after="280" w:afterAutospacing="1"/>
        <w:jc w:val="center"/>
        <w:rPr>
          <w:b/>
          <w:bCs/>
        </w:rPr>
      </w:pPr>
    </w:p>
    <w:p w14:paraId="3D519FD0" w14:textId="77777777" w:rsidR="00690ED1" w:rsidRDefault="00690ED1" w:rsidP="00690ED1">
      <w:pPr>
        <w:spacing w:before="120" w:after="280" w:afterAutospacing="1"/>
        <w:jc w:val="center"/>
        <w:rPr>
          <w:b/>
          <w:bCs/>
        </w:rPr>
      </w:pPr>
    </w:p>
    <w:p w14:paraId="7F6CB345" w14:textId="77777777" w:rsidR="00690ED1" w:rsidRDefault="00690ED1" w:rsidP="00690ED1">
      <w:pPr>
        <w:spacing w:before="120" w:after="100" w:afterAutospacing="1"/>
        <w:jc w:val="center"/>
        <w:rPr>
          <w:b/>
          <w:bCs/>
        </w:rPr>
        <w:sectPr w:rsidR="00690ED1">
          <w:headerReference w:type="first" r:id="rId13"/>
          <w:pgSz w:w="12240" w:h="15840"/>
          <w:pgMar w:top="1440" w:right="1440" w:bottom="1440" w:left="1440" w:header="720" w:footer="720" w:gutter="0"/>
          <w:cols w:space="720"/>
        </w:sectPr>
      </w:pPr>
    </w:p>
    <w:p w14:paraId="08264D90" w14:textId="77777777" w:rsidR="00690ED1" w:rsidRDefault="00690ED1" w:rsidP="00690ED1">
      <w:pPr>
        <w:spacing w:before="120" w:after="280" w:afterAutospacing="1"/>
        <w:jc w:val="center"/>
      </w:pPr>
      <w:bookmarkStart w:id="16" w:name="chuong_phuluc2"/>
      <w:r>
        <w:rPr>
          <w:b/>
          <w:bCs/>
        </w:rPr>
        <w:t xml:space="preserve">PHỤ LỤC </w:t>
      </w:r>
      <w:bookmarkEnd w:id="16"/>
      <w:r>
        <w:rPr>
          <w:b/>
          <w:bCs/>
        </w:rPr>
        <w:t>VII</w:t>
      </w:r>
    </w:p>
    <w:p w14:paraId="407A4B94" w14:textId="77777777" w:rsidR="00690ED1" w:rsidRDefault="00690ED1" w:rsidP="00690ED1">
      <w:pPr>
        <w:spacing w:before="120" w:after="280" w:afterAutospacing="1"/>
        <w:jc w:val="center"/>
      </w:pPr>
      <w:bookmarkStart w:id="17" w:name="chuong_phuluc2_name"/>
      <w:r>
        <w:t>MẪU PHIẾU THAM KHẢO</w:t>
      </w:r>
      <w:r>
        <w:br/>
      </w:r>
      <w:bookmarkEnd w:id="17"/>
      <w:r>
        <w:rPr>
          <w:i/>
          <w:iCs/>
        </w:rPr>
        <w:t>(Ban hành kèm theo Thông tư số        /2026/TT-BKHCN của Bộ trưởng Bộ Khoa học và Công nghệ)</w:t>
      </w:r>
    </w:p>
    <w:p w14:paraId="2EB2446F" w14:textId="371927FE" w:rsidR="00690ED1" w:rsidRDefault="00690ED1" w:rsidP="00690ED1">
      <w:pPr>
        <w:spacing w:before="120" w:after="280" w:afterAutospacing="1"/>
        <w:jc w:val="right"/>
      </w:pPr>
      <w:bookmarkStart w:id="18" w:name="dieu_phuluc8"/>
      <w:r>
        <w:rPr>
          <w:b/>
          <w:bCs/>
          <w:i/>
          <w:iCs/>
        </w:rPr>
        <w:t xml:space="preserve">Mẫu </w:t>
      </w:r>
      <w:r w:rsidR="00E05CB7">
        <w:rPr>
          <w:b/>
          <w:bCs/>
          <w:i/>
          <w:iCs/>
        </w:rPr>
        <w:t xml:space="preserve">số </w:t>
      </w:r>
      <w:r>
        <w:rPr>
          <w:b/>
          <w:bCs/>
          <w:i/>
          <w:iCs/>
        </w:rPr>
        <w:t>01/PLVII</w:t>
      </w:r>
      <w:bookmarkEnd w:id="18"/>
    </w:p>
    <w:p w14:paraId="07F81DBC" w14:textId="77777777" w:rsidR="00690ED1" w:rsidRDefault="00690ED1" w:rsidP="00690ED1">
      <w:pPr>
        <w:spacing w:before="120" w:after="280" w:afterAutospacing="1"/>
        <w:jc w:val="center"/>
      </w:pPr>
      <w:r>
        <w:rPr>
          <w:b/>
          <w:bCs/>
        </w:rPr>
        <w:t>CỘNG HÒA XÃ HỘI CHỦ NGHĨA VIỆT NAM</w:t>
      </w:r>
      <w:r>
        <w:rPr>
          <w:b/>
          <w:bCs/>
        </w:rPr>
        <w:br/>
        <w:t xml:space="preserve">Độc lập - Tự do - Hạnh phúc </w:t>
      </w:r>
      <w:r>
        <w:rPr>
          <w:b/>
          <w:bCs/>
        </w:rPr>
        <w:br/>
        <w:t>---------------</w:t>
      </w:r>
    </w:p>
    <w:p w14:paraId="54996CBE" w14:textId="77777777" w:rsidR="00690ED1" w:rsidRDefault="00690ED1" w:rsidP="00690ED1">
      <w:pPr>
        <w:spacing w:before="120"/>
        <w:jc w:val="center"/>
      </w:pPr>
      <w:bookmarkStart w:id="19" w:name="dieu_phuluc8_name"/>
      <w:r>
        <w:rPr>
          <w:b/>
          <w:bCs/>
        </w:rPr>
        <w:t>PHIẾU KHAI BÁO  </w:t>
      </w:r>
      <w:bookmarkEnd w:id="19"/>
    </w:p>
    <w:p w14:paraId="1CED9EC0" w14:textId="77777777" w:rsidR="00690ED1" w:rsidRDefault="00690ED1" w:rsidP="00690ED1">
      <w:pPr>
        <w:spacing w:before="120"/>
        <w:jc w:val="center"/>
      </w:pPr>
      <w:bookmarkStart w:id="20" w:name="dieu_phuluc8_name_name"/>
      <w:r>
        <w:rPr>
          <w:b/>
          <w:bCs/>
        </w:rPr>
        <w:t>THIẾT BỊ TRONG CHU TRÌNH NHIÊN LIỆU HẠT NHÂN</w:t>
      </w:r>
      <w:bookmarkEnd w:id="20"/>
    </w:p>
    <w:p w14:paraId="62EFEA8A" w14:textId="77777777" w:rsidR="00690ED1" w:rsidRDefault="00690ED1" w:rsidP="00690ED1">
      <w:pPr>
        <w:spacing w:before="120" w:after="120"/>
      </w:pPr>
      <w:r>
        <w:t>I. THÔNG TIN TỔ CHỨC, CÁ NHÂN KHAI BÁO</w:t>
      </w:r>
    </w:p>
    <w:p w14:paraId="29059237" w14:textId="77777777" w:rsidR="00690ED1" w:rsidRDefault="00690ED1" w:rsidP="00690ED1">
      <w:pPr>
        <w:spacing w:before="120" w:after="120"/>
      </w:pPr>
      <w:r>
        <w:t>1. Tên tổ chức, cá nhân</w:t>
      </w:r>
    </w:p>
    <w:p w14:paraId="55C718E7" w14:textId="77777777" w:rsidR="00690ED1" w:rsidRDefault="00690ED1" w:rsidP="00690ED1">
      <w:pPr>
        <w:spacing w:before="120" w:after="120"/>
      </w:pPr>
      <w:r>
        <w:t>2. Địa chỉ:</w:t>
      </w:r>
    </w:p>
    <w:p w14:paraId="5213365A" w14:textId="77777777" w:rsidR="00690ED1" w:rsidRDefault="00690ED1" w:rsidP="00690ED1">
      <w:pPr>
        <w:spacing w:before="120" w:after="120"/>
      </w:pPr>
      <w:r>
        <w:t>3. Điện thoại:                                                     4. Fax:</w:t>
      </w:r>
    </w:p>
    <w:p w14:paraId="4618EBC5" w14:textId="77777777" w:rsidR="00690ED1" w:rsidRDefault="00690ED1" w:rsidP="00690ED1">
      <w:pPr>
        <w:spacing w:before="120" w:after="120"/>
      </w:pPr>
      <w:r>
        <w:t>5. E-mail:</w:t>
      </w:r>
    </w:p>
    <w:p w14:paraId="4519AC93" w14:textId="77777777" w:rsidR="00690ED1" w:rsidRDefault="00690ED1" w:rsidP="00690ED1">
      <w:pPr>
        <w:spacing w:before="120" w:after="120"/>
      </w:pPr>
      <w:r>
        <w:t>II. ĐẶC TÍNH THIẾT BỊ</w:t>
      </w:r>
    </w:p>
    <w:p w14:paraId="04FE4C3D" w14:textId="77777777" w:rsidR="00690ED1" w:rsidRDefault="00690ED1" w:rsidP="00690ED1">
      <w:pPr>
        <w:spacing w:before="120" w:after="120"/>
      </w:pPr>
      <w:r>
        <w:t>1. Tên thiết bị:</w:t>
      </w:r>
    </w:p>
    <w:p w14:paraId="2ABF628E" w14:textId="77777777" w:rsidR="00690ED1" w:rsidRDefault="00690ED1" w:rsidP="00690ED1">
      <w:pPr>
        <w:spacing w:before="120" w:after="120"/>
      </w:pPr>
      <w:r>
        <w:t>2. Mã hiệu (Model):</w:t>
      </w:r>
    </w:p>
    <w:p w14:paraId="0B34A360" w14:textId="77777777" w:rsidR="00690ED1" w:rsidRDefault="00690ED1" w:rsidP="00690ED1">
      <w:pPr>
        <w:spacing w:before="120" w:after="120"/>
      </w:pPr>
      <w:r>
        <w:t>3. Số sêri (Serial Number):</w:t>
      </w:r>
    </w:p>
    <w:p w14:paraId="7D6C5FC8" w14:textId="77777777" w:rsidR="00690ED1" w:rsidRDefault="00690ED1" w:rsidP="00690ED1">
      <w:pPr>
        <w:spacing w:before="120" w:after="120"/>
      </w:pPr>
      <w:r>
        <w:t>4. Hãng, nước sản xuất:</w:t>
      </w:r>
    </w:p>
    <w:p w14:paraId="41A3678E" w14:textId="77777777" w:rsidR="00690ED1" w:rsidRDefault="00690ED1" w:rsidP="00690ED1">
      <w:pPr>
        <w:spacing w:before="120" w:after="120"/>
      </w:pPr>
      <w:r>
        <w:t>5. Năm sản xuất:</w:t>
      </w:r>
    </w:p>
    <w:p w14:paraId="34C87BA4" w14:textId="77777777" w:rsidR="00690ED1" w:rsidRDefault="00690ED1" w:rsidP="00690ED1">
      <w:pPr>
        <w:spacing w:before="120" w:after="120"/>
      </w:pPr>
      <w:r>
        <w:t>6. Các thông số kỹ thuật chính:</w:t>
      </w:r>
    </w:p>
    <w:p w14:paraId="0A3C203E" w14:textId="77777777" w:rsidR="00690ED1" w:rsidRDefault="00690ED1" w:rsidP="00690ED1">
      <w:pPr>
        <w:spacing w:before="120" w:after="120"/>
      </w:pPr>
      <w:r>
        <w:t>7. Số lượng:</w:t>
      </w:r>
    </w:p>
    <w:p w14:paraId="3FAD9FF3" w14:textId="77777777" w:rsidR="00690ED1" w:rsidRDefault="00690ED1" w:rsidP="00690ED1">
      <w:pPr>
        <w:spacing w:before="120" w:after="120"/>
      </w:pPr>
      <w:r>
        <w:t>7. Mục đích sử dụng:</w:t>
      </w:r>
    </w:p>
    <w:p w14:paraId="02DDF450" w14:textId="77777777" w:rsidR="00690ED1" w:rsidRDefault="00690ED1" w:rsidP="00690ED1">
      <w:pPr>
        <w:spacing w:before="120" w:after="120"/>
      </w:pPr>
      <w:r>
        <w:t>8. Nơi đặt/ sử dụng thiết bị (đối với nhập khẩu):</w:t>
      </w:r>
    </w:p>
    <w:p w14:paraId="17F25C09" w14:textId="77777777" w:rsidR="00690ED1" w:rsidRDefault="00690ED1" w:rsidP="00690ED1">
      <w:pPr>
        <w:spacing w:before="120"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690ED1" w14:paraId="48B3F6B2" w14:textId="77777777" w:rsidTr="00B11537">
        <w:tc>
          <w:tcPr>
            <w:tcW w:w="4428" w:type="dxa"/>
            <w:tcBorders>
              <w:top w:val="nil"/>
              <w:left w:val="nil"/>
              <w:bottom w:val="nil"/>
              <w:right w:val="nil"/>
              <w:tl2br w:val="nil"/>
              <w:tr2bl w:val="nil"/>
            </w:tcBorders>
            <w:tcMar>
              <w:top w:w="0" w:type="dxa"/>
              <w:left w:w="108" w:type="dxa"/>
              <w:bottom w:w="0" w:type="dxa"/>
              <w:right w:w="108" w:type="dxa"/>
            </w:tcMar>
          </w:tcPr>
          <w:p w14:paraId="47C176E0" w14:textId="77777777" w:rsidR="00690ED1" w:rsidRDefault="00690ED1" w:rsidP="00B11537">
            <w:pPr>
              <w:spacing w:before="120" w:after="280" w:afterAutospacing="1"/>
              <w:jc w:val="center"/>
            </w:pPr>
            <w:r>
              <w:rPr>
                <w:sz w:val="16"/>
              </w:rPr>
              <w:t> </w:t>
            </w:r>
          </w:p>
          <w:p w14:paraId="63FA434B" w14:textId="77777777" w:rsidR="00690ED1" w:rsidRDefault="00690ED1" w:rsidP="00B11537">
            <w:pPr>
              <w:spacing w:before="120"/>
              <w:jc w:val="center"/>
            </w:pPr>
            <w:r>
              <w:rPr>
                <w:i/>
                <w:iCs/>
              </w:rPr>
              <w:t>NGƯỜI LẬP PHIẾU</w:t>
            </w:r>
            <w:r>
              <w:rPr>
                <w:i/>
                <w:iCs/>
              </w:rPr>
              <w:br/>
              <w:t>(Ký, ghi rõ họ tên)</w:t>
            </w:r>
          </w:p>
        </w:tc>
        <w:tc>
          <w:tcPr>
            <w:tcW w:w="4428" w:type="dxa"/>
            <w:tcBorders>
              <w:top w:val="nil"/>
              <w:left w:val="nil"/>
              <w:bottom w:val="nil"/>
              <w:right w:val="nil"/>
              <w:tl2br w:val="nil"/>
              <w:tr2bl w:val="nil"/>
            </w:tcBorders>
            <w:tcMar>
              <w:top w:w="0" w:type="dxa"/>
              <w:left w:w="108" w:type="dxa"/>
              <w:bottom w:w="0" w:type="dxa"/>
              <w:right w:w="108" w:type="dxa"/>
            </w:tcMar>
          </w:tcPr>
          <w:p w14:paraId="12F47EDF" w14:textId="77777777" w:rsidR="00690ED1" w:rsidRDefault="00690ED1" w:rsidP="00B11537">
            <w:pPr>
              <w:spacing w:before="120"/>
              <w:jc w:val="center"/>
            </w:pPr>
            <w:r>
              <w:rPr>
                <w:i/>
                <w:iCs/>
              </w:rPr>
              <w:t>…..ngày …. tháng….năm …..</w:t>
            </w:r>
            <w:r>
              <w:rPr>
                <w:i/>
                <w:iCs/>
              </w:rPr>
              <w:br/>
            </w:r>
            <w:r>
              <w:rPr>
                <w:b/>
                <w:bCs/>
              </w:rPr>
              <w:t>NGƯỜI ĐỨNG ĐẦU TỔ CHỨC/ CÁ NHÂN KHAI BÁO</w:t>
            </w:r>
            <w:r>
              <w:rPr>
                <w:b/>
                <w:bCs/>
              </w:rPr>
              <w:br/>
            </w:r>
            <w:r>
              <w:rPr>
                <w:i/>
                <w:iCs/>
              </w:rPr>
              <w:t>(Ký, ghi rõ họ tên và đóng dấu)</w:t>
            </w:r>
          </w:p>
        </w:tc>
      </w:tr>
    </w:tbl>
    <w:p w14:paraId="3B0BE1A8" w14:textId="77777777" w:rsidR="00690ED1" w:rsidRDefault="00690ED1" w:rsidP="00690ED1">
      <w:pPr>
        <w:spacing w:before="120" w:after="280" w:afterAutospacing="1"/>
      </w:pPr>
      <w:r>
        <w:t> </w:t>
      </w:r>
    </w:p>
    <w:p w14:paraId="51DCBF73" w14:textId="77777777" w:rsidR="00690ED1" w:rsidRDefault="00690ED1" w:rsidP="00690ED1">
      <w:pPr>
        <w:spacing w:before="120" w:after="100" w:afterAutospacing="1"/>
        <w:sectPr w:rsidR="00690ED1" w:rsidSect="00690ED1">
          <w:headerReference w:type="default" r:id="rId14"/>
          <w:pgSz w:w="12240" w:h="15840"/>
          <w:pgMar w:top="1440" w:right="1440" w:bottom="1440" w:left="1440" w:header="720" w:footer="720" w:gutter="0"/>
          <w:pgNumType w:start="2"/>
          <w:cols w:space="720"/>
        </w:sectPr>
      </w:pPr>
    </w:p>
    <w:p w14:paraId="1CA97B51" w14:textId="77777777" w:rsidR="00690ED1" w:rsidRDefault="00690ED1" w:rsidP="00690ED1">
      <w:pPr>
        <w:spacing w:before="120" w:after="100" w:afterAutospacing="1"/>
      </w:pPr>
    </w:p>
    <w:p w14:paraId="2CEC926B" w14:textId="167772EB" w:rsidR="00690ED1" w:rsidRDefault="00690ED1" w:rsidP="00690ED1">
      <w:pPr>
        <w:spacing w:before="120" w:after="280" w:afterAutospacing="1"/>
        <w:jc w:val="right"/>
      </w:pPr>
      <w:r>
        <w:rPr>
          <w:b/>
          <w:bCs/>
          <w:i/>
          <w:iCs/>
        </w:rPr>
        <w:t>Mẫu</w:t>
      </w:r>
      <w:r w:rsidR="00E05CB7">
        <w:rPr>
          <w:b/>
          <w:bCs/>
          <w:i/>
          <w:iCs/>
        </w:rPr>
        <w:t xml:space="preserve"> số</w:t>
      </w:r>
      <w:r>
        <w:rPr>
          <w:b/>
          <w:bCs/>
          <w:i/>
          <w:iCs/>
        </w:rPr>
        <w:t xml:space="preserve"> 02/PLVII</w:t>
      </w:r>
    </w:p>
    <w:p w14:paraId="0AB9CAFF" w14:textId="77777777" w:rsidR="00690ED1" w:rsidRDefault="00690ED1" w:rsidP="00690ED1">
      <w:pPr>
        <w:spacing w:before="120" w:after="280" w:afterAutospacing="1"/>
        <w:jc w:val="center"/>
      </w:pPr>
      <w:r>
        <w:rPr>
          <w:b/>
          <w:bCs/>
        </w:rPr>
        <w:t>CỘNG HÒA XÃ HỘI CHỦ NGHĨA VIỆT NAM</w:t>
      </w:r>
      <w:r>
        <w:rPr>
          <w:b/>
          <w:bCs/>
        </w:rPr>
        <w:br/>
        <w:t xml:space="preserve">Độc lập - Tự do - Hạnh phúc </w:t>
      </w:r>
      <w:r>
        <w:rPr>
          <w:b/>
          <w:bCs/>
        </w:rPr>
        <w:br/>
        <w:t>---------------</w:t>
      </w:r>
    </w:p>
    <w:p w14:paraId="14AD4DFD" w14:textId="77777777" w:rsidR="00690ED1" w:rsidRDefault="00690ED1" w:rsidP="00690ED1">
      <w:pPr>
        <w:spacing w:before="120" w:after="280" w:afterAutospacing="1"/>
        <w:jc w:val="center"/>
      </w:pPr>
      <w:r>
        <w:rPr>
          <w:b/>
          <w:bCs/>
        </w:rPr>
        <w:t> </w:t>
      </w:r>
    </w:p>
    <w:p w14:paraId="5795A2F9" w14:textId="77777777" w:rsidR="00690ED1" w:rsidRDefault="00690ED1" w:rsidP="00690ED1">
      <w:pPr>
        <w:spacing w:before="120" w:after="280" w:afterAutospacing="1"/>
        <w:jc w:val="center"/>
      </w:pPr>
      <w:bookmarkStart w:id="21" w:name="dieu_phuluc9_name"/>
      <w:r>
        <w:rPr>
          <w:b/>
          <w:bCs/>
        </w:rPr>
        <w:t>PHIẾU KHAI BÁO VẬT LIỆU PHI HẠT NHÂN</w:t>
      </w:r>
      <w:bookmarkEnd w:id="21"/>
    </w:p>
    <w:p w14:paraId="229A0FE9" w14:textId="77777777" w:rsidR="00690ED1" w:rsidRDefault="00690ED1" w:rsidP="00CA2BE9">
      <w:pPr>
        <w:spacing w:before="120" w:after="120"/>
      </w:pPr>
      <w:r>
        <w:t>I. THÔNG TIN TỔ CHỨC, CÁ NHÂN KHAI BÁO</w:t>
      </w:r>
    </w:p>
    <w:p w14:paraId="0B61353D" w14:textId="77777777" w:rsidR="00690ED1" w:rsidRDefault="00690ED1" w:rsidP="00CA2BE9">
      <w:pPr>
        <w:spacing w:before="120" w:after="120"/>
      </w:pPr>
      <w:r>
        <w:t>1. Tên tổ chức, cá nhân:</w:t>
      </w:r>
    </w:p>
    <w:p w14:paraId="2B44259A" w14:textId="77777777" w:rsidR="00690ED1" w:rsidRDefault="00690ED1" w:rsidP="00CA2BE9">
      <w:pPr>
        <w:spacing w:before="120" w:after="120"/>
      </w:pPr>
      <w:r>
        <w:t>2. Địa chỉ:</w:t>
      </w:r>
    </w:p>
    <w:p w14:paraId="70634083" w14:textId="77777777" w:rsidR="00690ED1" w:rsidRDefault="00690ED1" w:rsidP="00CA2BE9">
      <w:pPr>
        <w:spacing w:before="120" w:after="120"/>
      </w:pPr>
      <w:r>
        <w:t>3. Điện thoại                                                                            4. Fax:</w:t>
      </w:r>
    </w:p>
    <w:p w14:paraId="2AAECAF1" w14:textId="77777777" w:rsidR="00690ED1" w:rsidRDefault="00690ED1" w:rsidP="00CA2BE9">
      <w:pPr>
        <w:spacing w:before="120" w:after="120"/>
      </w:pPr>
      <w:r>
        <w:t>5. E-mail:</w:t>
      </w:r>
    </w:p>
    <w:p w14:paraId="0EAC4204" w14:textId="77777777" w:rsidR="00690ED1" w:rsidRDefault="00690ED1" w:rsidP="00CA2BE9">
      <w:pPr>
        <w:spacing w:before="120" w:after="120"/>
      </w:pPr>
      <w:r>
        <w:t>II. ĐẶC TÍNH VẬT LIỆU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70"/>
        <w:gridCol w:w="2530"/>
        <w:gridCol w:w="2534"/>
      </w:tblGrid>
      <w:tr w:rsidR="00690ED1" w14:paraId="1D7A15AE" w14:textId="77777777" w:rsidTr="00B11537">
        <w:tc>
          <w:tcPr>
            <w:tcW w:w="3370" w:type="dxa"/>
            <w:tcBorders>
              <w:top w:val="nil"/>
              <w:left w:val="nil"/>
              <w:bottom w:val="nil"/>
              <w:right w:val="nil"/>
              <w:tl2br w:val="nil"/>
              <w:tr2bl w:val="nil"/>
            </w:tcBorders>
            <w:tcMar>
              <w:top w:w="0" w:type="dxa"/>
              <w:left w:w="108" w:type="dxa"/>
              <w:bottom w:w="0" w:type="dxa"/>
              <w:right w:w="108" w:type="dxa"/>
            </w:tcMar>
          </w:tcPr>
          <w:p w14:paraId="016D4B5B" w14:textId="77777777" w:rsidR="00690ED1" w:rsidRDefault="00690ED1" w:rsidP="00CA2BE9">
            <w:pPr>
              <w:spacing w:before="120" w:after="120"/>
            </w:pPr>
            <w:r>
              <w:t xml:space="preserve">1. Loại vật liệu: </w:t>
            </w:r>
          </w:p>
        </w:tc>
        <w:tc>
          <w:tcPr>
            <w:tcW w:w="2530" w:type="dxa"/>
            <w:tcBorders>
              <w:top w:val="nil"/>
              <w:left w:val="nil"/>
              <w:bottom w:val="nil"/>
              <w:right w:val="nil"/>
              <w:tl2br w:val="nil"/>
              <w:tr2bl w:val="nil"/>
            </w:tcBorders>
            <w:tcMar>
              <w:top w:w="0" w:type="dxa"/>
              <w:left w:w="108" w:type="dxa"/>
              <w:bottom w:w="0" w:type="dxa"/>
              <w:right w:w="108" w:type="dxa"/>
            </w:tcMar>
          </w:tcPr>
          <w:p w14:paraId="58F08280" w14:textId="77777777" w:rsidR="00690ED1" w:rsidRDefault="00690ED1" w:rsidP="00CA2BE9">
            <w:pPr>
              <w:spacing w:before="120" w:after="120"/>
            </w:pPr>
            <w:r>
              <w:t>□ Graphit</w:t>
            </w:r>
          </w:p>
        </w:tc>
        <w:tc>
          <w:tcPr>
            <w:tcW w:w="2534" w:type="dxa"/>
            <w:tcBorders>
              <w:top w:val="nil"/>
              <w:left w:val="nil"/>
              <w:bottom w:val="nil"/>
              <w:right w:val="nil"/>
              <w:tl2br w:val="nil"/>
              <w:tr2bl w:val="nil"/>
            </w:tcBorders>
            <w:tcMar>
              <w:top w:w="0" w:type="dxa"/>
              <w:left w:w="108" w:type="dxa"/>
              <w:bottom w:w="0" w:type="dxa"/>
              <w:right w:w="108" w:type="dxa"/>
            </w:tcMar>
          </w:tcPr>
          <w:p w14:paraId="1DCB5B4B" w14:textId="77777777" w:rsidR="00690ED1" w:rsidRDefault="00690ED1" w:rsidP="00CA2BE9">
            <w:pPr>
              <w:spacing w:before="120" w:after="120"/>
            </w:pPr>
            <w:r>
              <w:t>□ Đơ-tơ-ri và nước nặng</w:t>
            </w:r>
          </w:p>
        </w:tc>
      </w:tr>
      <w:tr w:rsidR="00690ED1" w14:paraId="088DC298" w14:textId="77777777" w:rsidTr="00B11537">
        <w:tblPrEx>
          <w:tblBorders>
            <w:top w:val="none" w:sz="0" w:space="0" w:color="auto"/>
            <w:bottom w:val="none" w:sz="0" w:space="0" w:color="auto"/>
            <w:insideH w:val="none" w:sz="0" w:space="0" w:color="auto"/>
            <w:insideV w:val="none" w:sz="0" w:space="0" w:color="auto"/>
          </w:tblBorders>
        </w:tblPrEx>
        <w:tc>
          <w:tcPr>
            <w:tcW w:w="3370" w:type="dxa"/>
            <w:tcBorders>
              <w:top w:val="nil"/>
              <w:left w:val="nil"/>
              <w:bottom w:val="nil"/>
              <w:right w:val="nil"/>
              <w:tl2br w:val="nil"/>
              <w:tr2bl w:val="nil"/>
            </w:tcBorders>
            <w:tcMar>
              <w:top w:w="0" w:type="dxa"/>
              <w:left w:w="108" w:type="dxa"/>
              <w:bottom w:w="0" w:type="dxa"/>
              <w:right w:w="108" w:type="dxa"/>
            </w:tcMar>
          </w:tcPr>
          <w:p w14:paraId="6F9E67FC" w14:textId="77777777" w:rsidR="00690ED1" w:rsidRDefault="00690ED1" w:rsidP="00CA2BE9">
            <w:pPr>
              <w:spacing w:before="120" w:after="120"/>
            </w:pPr>
            <w:r>
              <w:t> </w:t>
            </w:r>
          </w:p>
        </w:tc>
        <w:tc>
          <w:tcPr>
            <w:tcW w:w="2530" w:type="dxa"/>
            <w:tcBorders>
              <w:top w:val="nil"/>
              <w:left w:val="nil"/>
              <w:bottom w:val="nil"/>
              <w:right w:val="nil"/>
              <w:tl2br w:val="nil"/>
              <w:tr2bl w:val="nil"/>
            </w:tcBorders>
            <w:tcMar>
              <w:top w:w="0" w:type="dxa"/>
              <w:left w:w="108" w:type="dxa"/>
              <w:bottom w:w="0" w:type="dxa"/>
              <w:right w:w="108" w:type="dxa"/>
            </w:tcMar>
          </w:tcPr>
          <w:p w14:paraId="2B081C18" w14:textId="77777777" w:rsidR="00690ED1" w:rsidRDefault="00690ED1" w:rsidP="00CA2BE9">
            <w:pPr>
              <w:spacing w:before="120" w:after="120"/>
            </w:pPr>
            <w:r>
              <w:t> </w:t>
            </w:r>
          </w:p>
        </w:tc>
        <w:tc>
          <w:tcPr>
            <w:tcW w:w="2534" w:type="dxa"/>
            <w:tcBorders>
              <w:top w:val="nil"/>
              <w:left w:val="nil"/>
              <w:bottom w:val="nil"/>
              <w:right w:val="nil"/>
              <w:tl2br w:val="nil"/>
              <w:tr2bl w:val="nil"/>
            </w:tcBorders>
            <w:tcMar>
              <w:top w:w="0" w:type="dxa"/>
              <w:left w:w="108" w:type="dxa"/>
              <w:bottom w:w="0" w:type="dxa"/>
              <w:right w:w="108" w:type="dxa"/>
            </w:tcMar>
          </w:tcPr>
          <w:p w14:paraId="712A8DC5" w14:textId="77777777" w:rsidR="00690ED1" w:rsidRDefault="00690ED1" w:rsidP="00CA2BE9">
            <w:pPr>
              <w:spacing w:before="120" w:after="120"/>
            </w:pPr>
            <w:r>
              <w:t> </w:t>
            </w:r>
          </w:p>
        </w:tc>
      </w:tr>
    </w:tbl>
    <w:p w14:paraId="416EF6CB" w14:textId="77777777" w:rsidR="00690ED1" w:rsidRDefault="00690ED1" w:rsidP="00CA2BE9">
      <w:pPr>
        <w:spacing w:before="120" w:after="120"/>
      </w:pPr>
      <w:r>
        <w:t>2. Khối lượng: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70"/>
        <w:gridCol w:w="2530"/>
        <w:gridCol w:w="2534"/>
      </w:tblGrid>
      <w:tr w:rsidR="00690ED1" w14:paraId="0935405B" w14:textId="77777777" w:rsidTr="00B11537">
        <w:tc>
          <w:tcPr>
            <w:tcW w:w="3370" w:type="dxa"/>
            <w:tcBorders>
              <w:top w:val="nil"/>
              <w:left w:val="nil"/>
              <w:bottom w:val="nil"/>
              <w:right w:val="nil"/>
              <w:tl2br w:val="nil"/>
              <w:tr2bl w:val="nil"/>
            </w:tcBorders>
            <w:tcMar>
              <w:top w:w="0" w:type="dxa"/>
              <w:left w:w="108" w:type="dxa"/>
              <w:bottom w:w="0" w:type="dxa"/>
              <w:right w:w="108" w:type="dxa"/>
            </w:tcMar>
          </w:tcPr>
          <w:p w14:paraId="58FE9EB7" w14:textId="77777777" w:rsidR="00690ED1" w:rsidRDefault="00690ED1" w:rsidP="00CA2BE9">
            <w:pPr>
              <w:spacing w:before="120" w:after="120"/>
            </w:pPr>
            <w:r>
              <w:t xml:space="preserve">2. Trạng thái vật lý: </w:t>
            </w:r>
          </w:p>
        </w:tc>
        <w:tc>
          <w:tcPr>
            <w:tcW w:w="2530" w:type="dxa"/>
            <w:tcBorders>
              <w:top w:val="nil"/>
              <w:left w:val="nil"/>
              <w:bottom w:val="nil"/>
              <w:right w:val="nil"/>
              <w:tl2br w:val="nil"/>
              <w:tr2bl w:val="nil"/>
            </w:tcBorders>
            <w:tcMar>
              <w:top w:w="0" w:type="dxa"/>
              <w:left w:w="108" w:type="dxa"/>
              <w:bottom w:w="0" w:type="dxa"/>
              <w:right w:w="108" w:type="dxa"/>
            </w:tcMar>
          </w:tcPr>
          <w:p w14:paraId="3B1BAB92" w14:textId="77777777" w:rsidR="00690ED1" w:rsidRDefault="00690ED1" w:rsidP="00CA2BE9">
            <w:pPr>
              <w:spacing w:before="120" w:after="120"/>
            </w:pPr>
            <w:r>
              <w:t>□ Rắn</w:t>
            </w:r>
          </w:p>
        </w:tc>
        <w:tc>
          <w:tcPr>
            <w:tcW w:w="2534" w:type="dxa"/>
            <w:tcBorders>
              <w:top w:val="nil"/>
              <w:left w:val="nil"/>
              <w:bottom w:val="nil"/>
              <w:right w:val="nil"/>
              <w:tl2br w:val="nil"/>
              <w:tr2bl w:val="nil"/>
            </w:tcBorders>
            <w:tcMar>
              <w:top w:w="0" w:type="dxa"/>
              <w:left w:w="108" w:type="dxa"/>
              <w:bottom w:w="0" w:type="dxa"/>
              <w:right w:w="108" w:type="dxa"/>
            </w:tcMar>
          </w:tcPr>
          <w:p w14:paraId="2F91D8C1" w14:textId="77777777" w:rsidR="00690ED1" w:rsidRDefault="00690ED1" w:rsidP="00CA2BE9">
            <w:pPr>
              <w:spacing w:before="120" w:after="120"/>
            </w:pPr>
            <w:r>
              <w:t>□ Lỏng</w:t>
            </w:r>
          </w:p>
        </w:tc>
      </w:tr>
    </w:tbl>
    <w:p w14:paraId="5AF2872C" w14:textId="77777777" w:rsidR="00690ED1" w:rsidRDefault="00690ED1" w:rsidP="00CA2BE9">
      <w:pPr>
        <w:spacing w:before="120" w:after="120"/>
      </w:pPr>
      <w:r>
        <w:t>3. Tỷ lệ đồng vị giữa đơ-tơ-ri và hy-đrô:</w:t>
      </w:r>
    </w:p>
    <w:p w14:paraId="253891F5" w14:textId="77777777" w:rsidR="00690ED1" w:rsidRDefault="00690ED1" w:rsidP="00CA2BE9">
      <w:pPr>
        <w:spacing w:before="120" w:after="120"/>
      </w:pPr>
      <w:r>
        <w:t>4. Tỷ trọng của Graphit: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357"/>
        <w:gridCol w:w="3077"/>
      </w:tblGrid>
      <w:tr w:rsidR="00690ED1" w14:paraId="19C5DCE7" w14:textId="77777777" w:rsidTr="00B11537">
        <w:tc>
          <w:tcPr>
            <w:tcW w:w="5357" w:type="dxa"/>
            <w:tcBorders>
              <w:top w:val="nil"/>
              <w:left w:val="nil"/>
              <w:bottom w:val="nil"/>
              <w:right w:val="nil"/>
              <w:tl2br w:val="nil"/>
              <w:tr2bl w:val="nil"/>
            </w:tcBorders>
            <w:tcMar>
              <w:top w:w="0" w:type="dxa"/>
              <w:left w:w="108" w:type="dxa"/>
              <w:bottom w:w="0" w:type="dxa"/>
              <w:right w:w="108" w:type="dxa"/>
            </w:tcMar>
          </w:tcPr>
          <w:p w14:paraId="064417DC" w14:textId="77777777" w:rsidR="00690ED1" w:rsidRDefault="00690ED1" w:rsidP="00CA2BE9">
            <w:pPr>
              <w:spacing w:before="120" w:after="120"/>
            </w:pPr>
            <w:r>
              <w:t>Tỷ trọng</w:t>
            </w:r>
          </w:p>
        </w:tc>
        <w:tc>
          <w:tcPr>
            <w:tcW w:w="3077" w:type="dxa"/>
            <w:tcBorders>
              <w:top w:val="nil"/>
              <w:left w:val="nil"/>
              <w:bottom w:val="nil"/>
              <w:right w:val="nil"/>
              <w:tl2br w:val="nil"/>
              <w:tr2bl w:val="nil"/>
            </w:tcBorders>
            <w:tcMar>
              <w:top w:w="0" w:type="dxa"/>
              <w:left w:w="108" w:type="dxa"/>
              <w:bottom w:w="0" w:type="dxa"/>
              <w:right w:w="108" w:type="dxa"/>
            </w:tcMar>
          </w:tcPr>
          <w:p w14:paraId="7D53FAB5" w14:textId="77777777" w:rsidR="00690ED1" w:rsidRDefault="00690ED1" w:rsidP="00CA2BE9">
            <w:pPr>
              <w:spacing w:before="120" w:after="120"/>
            </w:pPr>
            <w:r>
              <w:t>Độ tinh khiết</w:t>
            </w:r>
          </w:p>
        </w:tc>
      </w:tr>
    </w:tbl>
    <w:p w14:paraId="56B85A2A" w14:textId="77777777" w:rsidR="00690ED1" w:rsidRDefault="00690ED1" w:rsidP="00CA2BE9">
      <w:pPr>
        <w:spacing w:before="120" w:after="120"/>
      </w:pPr>
      <w:r>
        <w:t>5. Mục đích sử dụng:</w:t>
      </w:r>
    </w:p>
    <w:p w14:paraId="7967EBB3" w14:textId="77777777" w:rsidR="00690ED1" w:rsidRDefault="00690ED1" w:rsidP="00CA2BE9">
      <w:pPr>
        <w:spacing w:before="120" w:after="120"/>
      </w:pPr>
      <w:r>
        <w:t>6. Nơi đặt/ sử dụng (đối với nhập khẩu):</w:t>
      </w:r>
    </w:p>
    <w:p w14:paraId="22CA2831" w14:textId="77777777" w:rsidR="00690ED1" w:rsidRDefault="00690ED1" w:rsidP="00690ED1">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419"/>
      </w:tblGrid>
      <w:tr w:rsidR="00690ED1" w14:paraId="5A53BD79" w14:textId="77777777" w:rsidTr="00B11537">
        <w:trPr>
          <w:trHeight w:val="274"/>
        </w:trPr>
        <w:tc>
          <w:tcPr>
            <w:tcW w:w="4395" w:type="dxa"/>
            <w:tcBorders>
              <w:top w:val="nil"/>
              <w:left w:val="nil"/>
              <w:bottom w:val="nil"/>
              <w:right w:val="nil"/>
              <w:tl2br w:val="nil"/>
              <w:tr2bl w:val="nil"/>
            </w:tcBorders>
            <w:tcMar>
              <w:top w:w="0" w:type="dxa"/>
              <w:left w:w="108" w:type="dxa"/>
              <w:bottom w:w="0" w:type="dxa"/>
              <w:right w:w="108" w:type="dxa"/>
            </w:tcMar>
          </w:tcPr>
          <w:p w14:paraId="4074A483" w14:textId="77777777" w:rsidR="00690ED1" w:rsidRDefault="00690ED1" w:rsidP="00B11537">
            <w:pPr>
              <w:spacing w:before="120"/>
              <w:jc w:val="center"/>
            </w:pPr>
            <w:r>
              <w:rPr>
                <w:sz w:val="16"/>
              </w:rPr>
              <w:br/>
            </w:r>
            <w:r>
              <w:rPr>
                <w:b/>
                <w:bCs/>
              </w:rPr>
              <w:t>NGƯỜI LẬP PHIẾU</w:t>
            </w:r>
            <w:r>
              <w:br/>
            </w:r>
            <w:r>
              <w:rPr>
                <w:i/>
                <w:iCs/>
              </w:rPr>
              <w:t>(Ký, ghi rõ họ tên)</w:t>
            </w:r>
          </w:p>
        </w:tc>
        <w:tc>
          <w:tcPr>
            <w:tcW w:w="4419" w:type="dxa"/>
            <w:tcBorders>
              <w:top w:val="nil"/>
              <w:left w:val="nil"/>
              <w:bottom w:val="nil"/>
              <w:right w:val="nil"/>
              <w:tl2br w:val="nil"/>
              <w:tr2bl w:val="nil"/>
            </w:tcBorders>
            <w:tcMar>
              <w:top w:w="0" w:type="dxa"/>
              <w:left w:w="108" w:type="dxa"/>
              <w:bottom w:w="0" w:type="dxa"/>
              <w:right w:w="108" w:type="dxa"/>
            </w:tcMar>
          </w:tcPr>
          <w:p w14:paraId="55D7FEB8" w14:textId="77777777" w:rsidR="00690ED1" w:rsidRDefault="00690ED1" w:rsidP="00B11537">
            <w:pPr>
              <w:spacing w:before="120"/>
              <w:jc w:val="center"/>
            </w:pPr>
            <w:r>
              <w:rPr>
                <w:i/>
                <w:iCs/>
              </w:rPr>
              <w:t>…..ngày …. tháng….năm …..</w:t>
            </w:r>
            <w:r>
              <w:rPr>
                <w:i/>
                <w:iCs/>
              </w:rPr>
              <w:br/>
            </w:r>
            <w:r>
              <w:rPr>
                <w:b/>
                <w:bCs/>
              </w:rPr>
              <w:t>NGƯỜI ĐỨNG ĐẦU TỔ CHỨC/ CÁ NHÂN KHAI BÁO</w:t>
            </w:r>
            <w:r>
              <w:br/>
            </w:r>
            <w:r>
              <w:rPr>
                <w:i/>
                <w:iCs/>
              </w:rPr>
              <w:t>(Ký, ghi rõ họ tên và đóng dấu)</w:t>
            </w:r>
          </w:p>
        </w:tc>
      </w:tr>
    </w:tbl>
    <w:p w14:paraId="38D44B42" w14:textId="77777777" w:rsidR="00E05CB7" w:rsidRDefault="00E05CB7" w:rsidP="00690ED1">
      <w:pPr>
        <w:spacing w:before="120" w:after="280" w:afterAutospacing="1"/>
        <w:jc w:val="right"/>
      </w:pPr>
    </w:p>
    <w:p w14:paraId="5998A29F" w14:textId="4C3DFBE3" w:rsidR="00690ED1" w:rsidRDefault="00E05CB7" w:rsidP="00CA2BE9">
      <w:pPr>
        <w:spacing w:after="160" w:line="259" w:lineRule="auto"/>
        <w:jc w:val="right"/>
      </w:pPr>
      <w:r>
        <w:br w:type="page"/>
      </w:r>
      <w:r w:rsidR="00690ED1">
        <w:rPr>
          <w:b/>
          <w:bCs/>
          <w:i/>
          <w:iCs/>
        </w:rPr>
        <w:t>Mẫu</w:t>
      </w:r>
      <w:r>
        <w:rPr>
          <w:b/>
          <w:bCs/>
          <w:i/>
          <w:iCs/>
        </w:rPr>
        <w:t xml:space="preserve"> số</w:t>
      </w:r>
      <w:r w:rsidR="00690ED1">
        <w:rPr>
          <w:b/>
          <w:bCs/>
          <w:i/>
          <w:iCs/>
        </w:rPr>
        <w:t xml:space="preserve"> 03/PLVII</w:t>
      </w:r>
    </w:p>
    <w:p w14:paraId="4FA39B88" w14:textId="77777777" w:rsidR="00690ED1" w:rsidRDefault="00690ED1" w:rsidP="00690ED1">
      <w:pPr>
        <w:spacing w:before="120" w:after="280" w:afterAutospacing="1"/>
        <w:jc w:val="right"/>
      </w:pPr>
    </w:p>
    <w:p w14:paraId="52928E37" w14:textId="77777777" w:rsidR="00690ED1" w:rsidRDefault="00690ED1" w:rsidP="00690ED1">
      <w:pPr>
        <w:spacing w:before="120" w:after="280" w:afterAutospacing="1"/>
        <w:jc w:val="center"/>
      </w:pPr>
      <w:r>
        <w:rPr>
          <w:b/>
          <w:bCs/>
        </w:rPr>
        <w:t>CỘNG HÒA XÃ HỘI CHỦ NGHĨA VIỆT NAM</w:t>
      </w:r>
      <w:r>
        <w:rPr>
          <w:b/>
          <w:bCs/>
        </w:rPr>
        <w:br/>
        <w:t xml:space="preserve">Độc lập - Tự do - Hạnh phúc </w:t>
      </w:r>
      <w:r>
        <w:rPr>
          <w:b/>
          <w:bCs/>
        </w:rPr>
        <w:br/>
        <w:t>---------------</w:t>
      </w:r>
    </w:p>
    <w:p w14:paraId="5B66BDB4" w14:textId="77777777" w:rsidR="00690ED1" w:rsidRDefault="00690ED1" w:rsidP="00690ED1">
      <w:pPr>
        <w:spacing w:before="120" w:after="120"/>
        <w:jc w:val="center"/>
      </w:pPr>
      <w:bookmarkStart w:id="22" w:name="dieu_phuluc10_name"/>
      <w:r>
        <w:rPr>
          <w:b/>
          <w:bCs/>
        </w:rPr>
        <w:t xml:space="preserve">PHIẾU KHAI BÁO XUẤT KHẨU, NHẬP KHẨU </w:t>
      </w:r>
      <w:bookmarkEnd w:id="22"/>
    </w:p>
    <w:p w14:paraId="0F88878C" w14:textId="77777777" w:rsidR="00690ED1" w:rsidRDefault="00690ED1" w:rsidP="00690ED1">
      <w:pPr>
        <w:spacing w:before="120" w:after="120"/>
        <w:jc w:val="center"/>
      </w:pPr>
      <w:bookmarkStart w:id="23" w:name="dieu_phuluc10_name_name"/>
      <w:r>
        <w:rPr>
          <w:b/>
          <w:bCs/>
        </w:rPr>
        <w:t>THIẾT BỊ TRONG CHU TRÌNH NHIÊN LIỆU HẠT NHÂN</w:t>
      </w:r>
      <w:bookmarkEnd w:id="23"/>
    </w:p>
    <w:p w14:paraId="03C4C195" w14:textId="77777777" w:rsidR="00690ED1" w:rsidRDefault="00690ED1" w:rsidP="00690ED1">
      <w:pPr>
        <w:spacing w:before="120" w:after="120" w:line="276" w:lineRule="auto"/>
      </w:pPr>
    </w:p>
    <w:p w14:paraId="2E431BB1" w14:textId="77777777" w:rsidR="00690ED1" w:rsidRDefault="00690ED1" w:rsidP="00690ED1">
      <w:pPr>
        <w:spacing w:before="120" w:after="120" w:line="276" w:lineRule="auto"/>
      </w:pPr>
      <w:r>
        <w:t>I. THÔNG TIN TỔ CHỨC, CÁ NHÂN KHAI BÁO</w:t>
      </w:r>
    </w:p>
    <w:p w14:paraId="5F8A0F5E" w14:textId="77777777" w:rsidR="00690ED1" w:rsidRDefault="00690ED1" w:rsidP="00690ED1">
      <w:pPr>
        <w:spacing w:before="120" w:after="120" w:line="276" w:lineRule="auto"/>
      </w:pPr>
      <w:r>
        <w:t>1. Tên tổ chức, cá nhân:</w:t>
      </w:r>
    </w:p>
    <w:p w14:paraId="4E7C8095" w14:textId="77777777" w:rsidR="00690ED1" w:rsidRDefault="00690ED1" w:rsidP="00690ED1">
      <w:pPr>
        <w:spacing w:before="120" w:after="120" w:line="276" w:lineRule="auto"/>
      </w:pPr>
      <w:r>
        <w:t>2. Địa chỉ:</w:t>
      </w:r>
    </w:p>
    <w:p w14:paraId="195DC280" w14:textId="77777777" w:rsidR="00690ED1" w:rsidRDefault="00690ED1" w:rsidP="00690ED1">
      <w:pPr>
        <w:spacing w:before="120" w:after="120" w:line="276" w:lineRule="auto"/>
      </w:pPr>
      <w:r>
        <w:t>3. Điện thoại                                                                            4: Fax</w:t>
      </w:r>
    </w:p>
    <w:p w14:paraId="3CFB7155" w14:textId="77777777" w:rsidR="00690ED1" w:rsidRDefault="00690ED1" w:rsidP="00690ED1">
      <w:pPr>
        <w:spacing w:before="120" w:after="120" w:line="276" w:lineRule="auto"/>
      </w:pPr>
      <w:r>
        <w:t>5. E-mail:</w:t>
      </w:r>
    </w:p>
    <w:p w14:paraId="153792A3" w14:textId="77777777" w:rsidR="00690ED1" w:rsidRDefault="00690ED1" w:rsidP="00690ED1">
      <w:pPr>
        <w:spacing w:before="120" w:after="120" w:line="276" w:lineRule="auto"/>
      </w:pPr>
      <w:r>
        <w:t>II. ĐẶC TÍNH THIẾT BỊ</w:t>
      </w:r>
    </w:p>
    <w:p w14:paraId="10013901" w14:textId="77777777" w:rsidR="00690ED1" w:rsidRDefault="00690ED1" w:rsidP="00690ED1">
      <w:pPr>
        <w:spacing w:before="120" w:after="120" w:line="276" w:lineRule="auto"/>
      </w:pPr>
      <w:r>
        <w:t>1. Tên thiết bị:</w:t>
      </w:r>
    </w:p>
    <w:p w14:paraId="19F4A146" w14:textId="77777777" w:rsidR="00690ED1" w:rsidRDefault="00690ED1" w:rsidP="00690ED1">
      <w:pPr>
        <w:spacing w:before="120" w:after="120" w:line="276" w:lineRule="auto"/>
      </w:pPr>
      <w:r>
        <w:t>2. Mã hiệu (Model):</w:t>
      </w:r>
    </w:p>
    <w:p w14:paraId="58DBBFF6" w14:textId="77777777" w:rsidR="00690ED1" w:rsidRDefault="00690ED1" w:rsidP="00690ED1">
      <w:pPr>
        <w:spacing w:before="120" w:after="120" w:line="276" w:lineRule="auto"/>
      </w:pPr>
      <w:r>
        <w:t>3. Số sêri (Serial Number):</w:t>
      </w:r>
    </w:p>
    <w:p w14:paraId="01602FCA" w14:textId="77777777" w:rsidR="00690ED1" w:rsidRDefault="00690ED1" w:rsidP="00690ED1">
      <w:pPr>
        <w:spacing w:before="120" w:after="120" w:line="276" w:lineRule="auto"/>
      </w:pPr>
      <w:r>
        <w:t>4. Hãng, nước sản xuất:</w:t>
      </w:r>
    </w:p>
    <w:p w14:paraId="62160FAE" w14:textId="77777777" w:rsidR="00690ED1" w:rsidRDefault="00690ED1" w:rsidP="00690ED1">
      <w:pPr>
        <w:spacing w:before="120" w:after="120" w:line="276" w:lineRule="auto"/>
      </w:pPr>
      <w:r>
        <w:t>5. Năm sản xuất:</w:t>
      </w:r>
    </w:p>
    <w:p w14:paraId="03646201" w14:textId="77777777" w:rsidR="00690ED1" w:rsidRDefault="00690ED1" w:rsidP="00690ED1">
      <w:pPr>
        <w:spacing w:before="120" w:after="120" w:line="276" w:lineRule="auto"/>
      </w:pPr>
      <w:r>
        <w:t>6. Các thông số kỹ thuật chính:</w:t>
      </w:r>
    </w:p>
    <w:p w14:paraId="3D106C7F" w14:textId="77777777" w:rsidR="00690ED1" w:rsidRDefault="00690ED1" w:rsidP="00690ED1">
      <w:pPr>
        <w:spacing w:before="120" w:after="120" w:line="276" w:lineRule="auto"/>
      </w:pPr>
      <w:r>
        <w:t>7. Số lượng:</w:t>
      </w:r>
    </w:p>
    <w:p w14:paraId="3A1F1D74" w14:textId="77777777" w:rsidR="00690ED1" w:rsidRDefault="00690ED1" w:rsidP="00690ED1">
      <w:pPr>
        <w:spacing w:before="120" w:after="120" w:line="276" w:lineRule="auto"/>
      </w:pPr>
      <w:r>
        <w:t>8. Mục đích sử dụng:</w:t>
      </w:r>
    </w:p>
    <w:p w14:paraId="56B9B265" w14:textId="77777777" w:rsidR="00690ED1" w:rsidRDefault="00690ED1" w:rsidP="00690ED1">
      <w:pPr>
        <w:spacing w:before="120" w:after="120" w:line="276" w:lineRule="auto"/>
      </w:pPr>
      <w:r>
        <w:t>9. Nơi đặt/ sử dụng thiết bị (đối với nhập khẩu):</w:t>
      </w:r>
    </w:p>
    <w:p w14:paraId="2CFDC2EE" w14:textId="77777777" w:rsidR="00690ED1" w:rsidRDefault="00690ED1" w:rsidP="00690ED1">
      <w:pPr>
        <w:spacing w:before="120" w:after="120" w:line="276" w:lineRule="auto"/>
      </w:pPr>
      <w:r>
        <w:t>10. Quốc gia nhập khẩu (đối với nhập khẩu):</w:t>
      </w:r>
    </w:p>
    <w:p w14:paraId="1E2BF011" w14:textId="77777777" w:rsidR="00690ED1" w:rsidRDefault="00690ED1" w:rsidP="00690ED1">
      <w:pPr>
        <w:spacing w:before="120" w:after="120" w:line="276" w:lineRule="auto"/>
      </w:pPr>
      <w:r>
        <w:t>11. Ngày dự kiến xuất khẩu/ nhập khẩu: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690ED1" w14:paraId="0E88D495" w14:textId="77777777" w:rsidTr="00B11537">
        <w:tc>
          <w:tcPr>
            <w:tcW w:w="4428" w:type="dxa"/>
            <w:tcBorders>
              <w:top w:val="nil"/>
              <w:left w:val="nil"/>
              <w:bottom w:val="nil"/>
              <w:right w:val="nil"/>
              <w:tl2br w:val="nil"/>
              <w:tr2bl w:val="nil"/>
            </w:tcBorders>
            <w:tcMar>
              <w:top w:w="0" w:type="dxa"/>
              <w:left w:w="108" w:type="dxa"/>
              <w:bottom w:w="0" w:type="dxa"/>
              <w:right w:w="108" w:type="dxa"/>
            </w:tcMar>
          </w:tcPr>
          <w:p w14:paraId="16A57A38" w14:textId="77777777" w:rsidR="00690ED1" w:rsidRDefault="00690ED1" w:rsidP="00B11537">
            <w:pPr>
              <w:spacing w:before="120"/>
              <w:jc w:val="center"/>
            </w:pPr>
            <w:r>
              <w:t> </w:t>
            </w:r>
            <w:r>
              <w:rPr>
                <w:b/>
                <w:bCs/>
              </w:rPr>
              <w:t>NGƯỜI LẬP PHIẾU</w:t>
            </w:r>
            <w:r>
              <w:br/>
            </w:r>
            <w:r>
              <w:rPr>
                <w:i/>
                <w:iCs/>
              </w:rPr>
              <w:t>(Ký, ghi rõ họ tên)</w:t>
            </w:r>
          </w:p>
        </w:tc>
        <w:tc>
          <w:tcPr>
            <w:tcW w:w="4428" w:type="dxa"/>
            <w:tcBorders>
              <w:top w:val="nil"/>
              <w:left w:val="nil"/>
              <w:bottom w:val="nil"/>
              <w:right w:val="nil"/>
              <w:tl2br w:val="nil"/>
              <w:tr2bl w:val="nil"/>
            </w:tcBorders>
            <w:tcMar>
              <w:top w:w="0" w:type="dxa"/>
              <w:left w:w="108" w:type="dxa"/>
              <w:bottom w:w="0" w:type="dxa"/>
              <w:right w:w="108" w:type="dxa"/>
            </w:tcMar>
          </w:tcPr>
          <w:p w14:paraId="654E791A" w14:textId="77777777" w:rsidR="00690ED1" w:rsidRDefault="00690ED1" w:rsidP="00B11537">
            <w:pPr>
              <w:spacing w:before="120"/>
              <w:jc w:val="center"/>
            </w:pPr>
            <w:r>
              <w:rPr>
                <w:i/>
                <w:iCs/>
              </w:rPr>
              <w:t>…..ngày …. tháng….năm …..</w:t>
            </w:r>
            <w:r>
              <w:rPr>
                <w:i/>
                <w:iCs/>
              </w:rPr>
              <w:br/>
            </w:r>
            <w:r>
              <w:rPr>
                <w:b/>
                <w:bCs/>
              </w:rPr>
              <w:t>NGƯỜI ĐỨNG ĐẦU TỔ CHỨC/ CÁ NHÂN KHAI BÁO</w:t>
            </w:r>
            <w:r>
              <w:br/>
            </w:r>
            <w:r>
              <w:rPr>
                <w:i/>
                <w:iCs/>
              </w:rPr>
              <w:t>(Ký, ghi rõ họ tên và đóng dấu)</w:t>
            </w:r>
          </w:p>
        </w:tc>
      </w:tr>
    </w:tbl>
    <w:p w14:paraId="32500E74" w14:textId="77777777" w:rsidR="00690ED1" w:rsidRDefault="00690ED1" w:rsidP="00690ED1">
      <w:pPr>
        <w:spacing w:before="120" w:after="280" w:afterAutospacing="1"/>
      </w:pPr>
      <w:r>
        <w:t> </w:t>
      </w:r>
    </w:p>
    <w:p w14:paraId="44474611" w14:textId="631992F9" w:rsidR="00690ED1" w:rsidRDefault="00690ED1" w:rsidP="00690ED1">
      <w:pPr>
        <w:spacing w:before="120" w:after="280" w:afterAutospacing="1"/>
        <w:jc w:val="right"/>
      </w:pPr>
      <w:r>
        <w:rPr>
          <w:b/>
          <w:bCs/>
          <w:i/>
          <w:iCs/>
        </w:rPr>
        <w:t xml:space="preserve">Mẫu </w:t>
      </w:r>
      <w:r w:rsidR="00E05CB7">
        <w:rPr>
          <w:b/>
          <w:bCs/>
          <w:i/>
          <w:iCs/>
        </w:rPr>
        <w:t xml:space="preserve">số </w:t>
      </w:r>
      <w:r>
        <w:rPr>
          <w:b/>
          <w:bCs/>
          <w:i/>
          <w:iCs/>
        </w:rPr>
        <w:t>04/PLVII</w:t>
      </w:r>
    </w:p>
    <w:p w14:paraId="7D57D06A" w14:textId="77777777" w:rsidR="00690ED1" w:rsidRDefault="00690ED1" w:rsidP="00690ED1">
      <w:pPr>
        <w:spacing w:before="120" w:after="280" w:afterAutospacing="1"/>
        <w:jc w:val="center"/>
      </w:pPr>
      <w:r>
        <w:rPr>
          <w:b/>
          <w:bCs/>
        </w:rPr>
        <w:t>CỘNG HÒA XÃ HỘI CHỦ NGHĨA VIỆT NAM</w:t>
      </w:r>
      <w:r>
        <w:rPr>
          <w:b/>
          <w:bCs/>
        </w:rPr>
        <w:br/>
        <w:t xml:space="preserve">Độc lập - Tự do - Hạnh phúc </w:t>
      </w:r>
      <w:r>
        <w:rPr>
          <w:b/>
          <w:bCs/>
        </w:rPr>
        <w:br/>
        <w:t>---------------</w:t>
      </w:r>
    </w:p>
    <w:p w14:paraId="2CE37556" w14:textId="77777777" w:rsidR="00690ED1" w:rsidRDefault="00690ED1" w:rsidP="00690ED1">
      <w:pPr>
        <w:spacing w:before="120" w:after="280" w:afterAutospacing="1"/>
        <w:jc w:val="center"/>
      </w:pPr>
      <w:bookmarkStart w:id="24" w:name="dieu_phuluc11_name"/>
      <w:r>
        <w:rPr>
          <w:b/>
          <w:bCs/>
        </w:rPr>
        <w:t>PHIẾU KHAI BÁO XUẤT KHẨU, NHẬP KHẨU VẬT LIỆU PHI HẠT NHÂN</w:t>
      </w:r>
      <w:bookmarkEnd w:id="24"/>
    </w:p>
    <w:p w14:paraId="2D191D6A" w14:textId="77777777" w:rsidR="00690ED1" w:rsidRDefault="00690ED1" w:rsidP="00690ED1">
      <w:pPr>
        <w:spacing w:before="120" w:after="280" w:afterAutospacing="1"/>
      </w:pPr>
      <w:r>
        <w:t>I. THÔNG TIN TỔ CHỨC, CÁ NHÂN KHAI BÁO</w:t>
      </w:r>
    </w:p>
    <w:p w14:paraId="378A35B0" w14:textId="77777777" w:rsidR="00690ED1" w:rsidRDefault="00690ED1" w:rsidP="00690ED1">
      <w:pPr>
        <w:spacing w:before="120" w:after="280" w:afterAutospacing="1"/>
      </w:pPr>
      <w:r>
        <w:t>1. Tên tổ chức, cá nhân:</w:t>
      </w:r>
    </w:p>
    <w:p w14:paraId="4C3A7408" w14:textId="77777777" w:rsidR="00690ED1" w:rsidRDefault="00690ED1" w:rsidP="00690ED1">
      <w:pPr>
        <w:spacing w:before="120" w:after="280" w:afterAutospacing="1"/>
      </w:pPr>
      <w:r>
        <w:t>2. Địa chỉ:</w:t>
      </w:r>
    </w:p>
    <w:p w14:paraId="7982419A" w14:textId="77777777" w:rsidR="00690ED1" w:rsidRDefault="00690ED1" w:rsidP="00690ED1">
      <w:pPr>
        <w:spacing w:before="120" w:after="280" w:afterAutospacing="1"/>
      </w:pPr>
      <w:r>
        <w:t>3. Điện thoại                                                                            4. Fax:</w:t>
      </w:r>
    </w:p>
    <w:p w14:paraId="151BA3F7" w14:textId="77777777" w:rsidR="00690ED1" w:rsidRDefault="00690ED1" w:rsidP="00690ED1">
      <w:pPr>
        <w:spacing w:before="120" w:after="280" w:afterAutospacing="1"/>
      </w:pPr>
      <w:r>
        <w:t>5. E-mail:</w:t>
      </w:r>
    </w:p>
    <w:p w14:paraId="606DE750" w14:textId="77777777" w:rsidR="00690ED1" w:rsidRDefault="00690ED1" w:rsidP="00690ED1">
      <w:pPr>
        <w:spacing w:before="120" w:after="280" w:afterAutospacing="1"/>
      </w:pPr>
      <w:r>
        <w:t>II. ĐẶC TÍNH VẬT LIỆU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70"/>
        <w:gridCol w:w="2530"/>
        <w:gridCol w:w="2534"/>
      </w:tblGrid>
      <w:tr w:rsidR="00690ED1" w14:paraId="0C4094E5" w14:textId="77777777" w:rsidTr="00B11537">
        <w:tc>
          <w:tcPr>
            <w:tcW w:w="3370" w:type="dxa"/>
            <w:tcBorders>
              <w:top w:val="nil"/>
              <w:left w:val="nil"/>
              <w:bottom w:val="nil"/>
              <w:right w:val="nil"/>
              <w:tl2br w:val="nil"/>
              <w:tr2bl w:val="nil"/>
            </w:tcBorders>
            <w:tcMar>
              <w:top w:w="0" w:type="dxa"/>
              <w:left w:w="108" w:type="dxa"/>
              <w:bottom w:w="0" w:type="dxa"/>
              <w:right w:w="108" w:type="dxa"/>
            </w:tcMar>
          </w:tcPr>
          <w:p w14:paraId="734FC4D2" w14:textId="77777777" w:rsidR="00690ED1" w:rsidRDefault="00690ED1" w:rsidP="00B11537">
            <w:pPr>
              <w:spacing w:before="120"/>
            </w:pPr>
            <w:r>
              <w:t xml:space="preserve">1. Loại vật liệu: </w:t>
            </w:r>
          </w:p>
        </w:tc>
        <w:tc>
          <w:tcPr>
            <w:tcW w:w="2530" w:type="dxa"/>
            <w:tcBorders>
              <w:top w:val="nil"/>
              <w:left w:val="nil"/>
              <w:bottom w:val="nil"/>
              <w:right w:val="nil"/>
              <w:tl2br w:val="nil"/>
              <w:tr2bl w:val="nil"/>
            </w:tcBorders>
            <w:tcMar>
              <w:top w:w="0" w:type="dxa"/>
              <w:left w:w="108" w:type="dxa"/>
              <w:bottom w:w="0" w:type="dxa"/>
              <w:right w:w="108" w:type="dxa"/>
            </w:tcMar>
          </w:tcPr>
          <w:p w14:paraId="563EA78C" w14:textId="77777777" w:rsidR="00690ED1" w:rsidRDefault="00690ED1" w:rsidP="00B11537">
            <w:pPr>
              <w:spacing w:before="120"/>
            </w:pPr>
            <w:r>
              <w:t>□ Graphit</w:t>
            </w:r>
          </w:p>
        </w:tc>
        <w:tc>
          <w:tcPr>
            <w:tcW w:w="2534" w:type="dxa"/>
            <w:tcBorders>
              <w:top w:val="nil"/>
              <w:left w:val="nil"/>
              <w:bottom w:val="nil"/>
              <w:right w:val="nil"/>
              <w:tl2br w:val="nil"/>
              <w:tr2bl w:val="nil"/>
            </w:tcBorders>
            <w:tcMar>
              <w:top w:w="0" w:type="dxa"/>
              <w:left w:w="108" w:type="dxa"/>
              <w:bottom w:w="0" w:type="dxa"/>
              <w:right w:w="108" w:type="dxa"/>
            </w:tcMar>
          </w:tcPr>
          <w:p w14:paraId="3CAE780E" w14:textId="77777777" w:rsidR="00690ED1" w:rsidRDefault="00690ED1" w:rsidP="00B11537">
            <w:pPr>
              <w:spacing w:before="120"/>
            </w:pPr>
            <w:r>
              <w:t>□ Đơ-tơ-ri và nước nặng</w:t>
            </w:r>
          </w:p>
        </w:tc>
      </w:tr>
    </w:tbl>
    <w:p w14:paraId="249CC692" w14:textId="77777777" w:rsidR="00690ED1" w:rsidRDefault="00690ED1" w:rsidP="00690ED1">
      <w:pPr>
        <w:spacing w:before="120" w:after="280" w:afterAutospacing="1"/>
      </w:pPr>
      <w:r>
        <w:t xml:space="preserve">2. Khối lượng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70"/>
        <w:gridCol w:w="2530"/>
        <w:gridCol w:w="2534"/>
      </w:tblGrid>
      <w:tr w:rsidR="00690ED1" w14:paraId="525960F8" w14:textId="77777777" w:rsidTr="00B11537">
        <w:tc>
          <w:tcPr>
            <w:tcW w:w="3370" w:type="dxa"/>
            <w:tcBorders>
              <w:top w:val="nil"/>
              <w:left w:val="nil"/>
              <w:bottom w:val="nil"/>
              <w:right w:val="nil"/>
              <w:tl2br w:val="nil"/>
              <w:tr2bl w:val="nil"/>
            </w:tcBorders>
            <w:tcMar>
              <w:top w:w="0" w:type="dxa"/>
              <w:left w:w="108" w:type="dxa"/>
              <w:bottom w:w="0" w:type="dxa"/>
              <w:right w:w="108" w:type="dxa"/>
            </w:tcMar>
          </w:tcPr>
          <w:p w14:paraId="2D7A9D6A" w14:textId="77777777" w:rsidR="00690ED1" w:rsidRDefault="00690ED1" w:rsidP="00B11537">
            <w:pPr>
              <w:spacing w:before="120"/>
            </w:pPr>
            <w:r>
              <w:t xml:space="preserve">2. Trạng thái vật lý: </w:t>
            </w:r>
          </w:p>
        </w:tc>
        <w:tc>
          <w:tcPr>
            <w:tcW w:w="2530" w:type="dxa"/>
            <w:tcBorders>
              <w:top w:val="nil"/>
              <w:left w:val="nil"/>
              <w:bottom w:val="nil"/>
              <w:right w:val="nil"/>
              <w:tl2br w:val="nil"/>
              <w:tr2bl w:val="nil"/>
            </w:tcBorders>
            <w:tcMar>
              <w:top w:w="0" w:type="dxa"/>
              <w:left w:w="108" w:type="dxa"/>
              <w:bottom w:w="0" w:type="dxa"/>
              <w:right w:w="108" w:type="dxa"/>
            </w:tcMar>
          </w:tcPr>
          <w:p w14:paraId="53F5C532" w14:textId="77777777" w:rsidR="00690ED1" w:rsidRDefault="00690ED1" w:rsidP="00B11537">
            <w:pPr>
              <w:spacing w:before="120"/>
            </w:pPr>
            <w:r>
              <w:t>□ Rắn</w:t>
            </w:r>
          </w:p>
        </w:tc>
        <w:tc>
          <w:tcPr>
            <w:tcW w:w="2534" w:type="dxa"/>
            <w:tcBorders>
              <w:top w:val="nil"/>
              <w:left w:val="nil"/>
              <w:bottom w:val="nil"/>
              <w:right w:val="nil"/>
              <w:tl2br w:val="nil"/>
              <w:tr2bl w:val="nil"/>
            </w:tcBorders>
            <w:tcMar>
              <w:top w:w="0" w:type="dxa"/>
              <w:left w:w="108" w:type="dxa"/>
              <w:bottom w:w="0" w:type="dxa"/>
              <w:right w:w="108" w:type="dxa"/>
            </w:tcMar>
          </w:tcPr>
          <w:p w14:paraId="169AF944" w14:textId="77777777" w:rsidR="00690ED1" w:rsidRDefault="00690ED1" w:rsidP="00B11537">
            <w:pPr>
              <w:spacing w:before="120"/>
            </w:pPr>
            <w:r>
              <w:t>□ Lỏng</w:t>
            </w:r>
          </w:p>
        </w:tc>
      </w:tr>
    </w:tbl>
    <w:p w14:paraId="49E9FDEF" w14:textId="77777777" w:rsidR="00690ED1" w:rsidRDefault="00690ED1" w:rsidP="00690ED1">
      <w:pPr>
        <w:spacing w:before="120" w:after="280" w:afterAutospacing="1"/>
      </w:pPr>
      <w:r>
        <w:t>3. Tỷ lệ đồng vị giữa đơ-tơ-ri và hy-đrô:</w:t>
      </w:r>
    </w:p>
    <w:p w14:paraId="30BF8C9F" w14:textId="77777777" w:rsidR="00690ED1" w:rsidRDefault="00690ED1" w:rsidP="00690ED1">
      <w:pPr>
        <w:spacing w:before="120" w:after="280" w:afterAutospacing="1"/>
      </w:pPr>
      <w:r>
        <w:t>4. Tỷ trọng của Graphit: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33"/>
        <w:gridCol w:w="2534"/>
      </w:tblGrid>
      <w:tr w:rsidR="00690ED1" w14:paraId="6C607ADC" w14:textId="77777777" w:rsidTr="00B11537">
        <w:tc>
          <w:tcPr>
            <w:tcW w:w="4633" w:type="dxa"/>
            <w:tcBorders>
              <w:top w:val="nil"/>
              <w:left w:val="nil"/>
              <w:bottom w:val="nil"/>
              <w:right w:val="nil"/>
              <w:tl2br w:val="nil"/>
              <w:tr2bl w:val="nil"/>
            </w:tcBorders>
            <w:tcMar>
              <w:top w:w="0" w:type="dxa"/>
              <w:left w:w="108" w:type="dxa"/>
              <w:bottom w:w="0" w:type="dxa"/>
              <w:right w:w="108" w:type="dxa"/>
            </w:tcMar>
          </w:tcPr>
          <w:p w14:paraId="3F827E96" w14:textId="77777777" w:rsidR="00690ED1" w:rsidRDefault="00690ED1" w:rsidP="00B11537">
            <w:pPr>
              <w:spacing w:before="120"/>
            </w:pPr>
            <w:r>
              <w:t>Tỷ trọng</w:t>
            </w:r>
          </w:p>
        </w:tc>
        <w:tc>
          <w:tcPr>
            <w:tcW w:w="2534" w:type="dxa"/>
            <w:tcBorders>
              <w:top w:val="nil"/>
              <w:left w:val="nil"/>
              <w:bottom w:val="nil"/>
              <w:right w:val="nil"/>
              <w:tl2br w:val="nil"/>
              <w:tr2bl w:val="nil"/>
            </w:tcBorders>
            <w:tcMar>
              <w:top w:w="0" w:type="dxa"/>
              <w:left w:w="108" w:type="dxa"/>
              <w:bottom w:w="0" w:type="dxa"/>
              <w:right w:w="108" w:type="dxa"/>
            </w:tcMar>
          </w:tcPr>
          <w:p w14:paraId="0C3F1DA2" w14:textId="77777777" w:rsidR="00690ED1" w:rsidRDefault="00690ED1" w:rsidP="00B11537">
            <w:pPr>
              <w:spacing w:before="120"/>
            </w:pPr>
            <w:r>
              <w:t>Độ tinh khiết</w:t>
            </w:r>
          </w:p>
        </w:tc>
      </w:tr>
    </w:tbl>
    <w:p w14:paraId="4C562DCD" w14:textId="77777777" w:rsidR="00690ED1" w:rsidRDefault="00690ED1" w:rsidP="00690ED1">
      <w:pPr>
        <w:spacing w:before="120" w:after="280" w:afterAutospacing="1"/>
      </w:pPr>
      <w:r>
        <w:t>5. Mục đích sử dụng:</w:t>
      </w:r>
    </w:p>
    <w:p w14:paraId="2127F042" w14:textId="77777777" w:rsidR="00690ED1" w:rsidRDefault="00690ED1" w:rsidP="00690ED1">
      <w:pPr>
        <w:spacing w:before="120" w:after="280" w:afterAutospacing="1"/>
      </w:pPr>
      <w:r>
        <w:t>6. Nơi đặt/ sử dụng (đối với nhập khẩu):</w:t>
      </w:r>
    </w:p>
    <w:p w14:paraId="1438E534" w14:textId="77777777" w:rsidR="00690ED1" w:rsidRDefault="00690ED1" w:rsidP="00690ED1">
      <w:pPr>
        <w:spacing w:before="120" w:after="280" w:afterAutospacing="1"/>
      </w:pPr>
      <w:r>
        <w:t>7. Quốc gia nhập khẩu (đối với xuất khẩu):</w:t>
      </w:r>
    </w:p>
    <w:p w14:paraId="65BDAB78" w14:textId="77777777" w:rsidR="00690ED1" w:rsidRDefault="00690ED1" w:rsidP="00690ED1">
      <w:pPr>
        <w:spacing w:before="120" w:after="280" w:afterAutospacing="1"/>
      </w:pPr>
      <w:r>
        <w:t>8. Ngày dự kiến xuất khẩu/nhập khẩu: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85"/>
        <w:gridCol w:w="4510"/>
      </w:tblGrid>
      <w:tr w:rsidR="00690ED1" w14:paraId="4ADCCDE4" w14:textId="77777777" w:rsidTr="00B11537">
        <w:trPr>
          <w:trHeight w:val="291"/>
        </w:trPr>
        <w:tc>
          <w:tcPr>
            <w:tcW w:w="4485" w:type="dxa"/>
            <w:tcBorders>
              <w:top w:val="nil"/>
              <w:left w:val="nil"/>
              <w:bottom w:val="nil"/>
              <w:right w:val="nil"/>
              <w:tl2br w:val="nil"/>
              <w:tr2bl w:val="nil"/>
            </w:tcBorders>
            <w:tcMar>
              <w:top w:w="0" w:type="dxa"/>
              <w:left w:w="108" w:type="dxa"/>
              <w:bottom w:w="0" w:type="dxa"/>
              <w:right w:w="108" w:type="dxa"/>
            </w:tcMar>
          </w:tcPr>
          <w:p w14:paraId="3868018C" w14:textId="77777777" w:rsidR="00690ED1" w:rsidRDefault="00690ED1" w:rsidP="00B11537">
            <w:pPr>
              <w:spacing w:before="120"/>
              <w:jc w:val="center"/>
            </w:pPr>
            <w:r>
              <w:t> </w:t>
            </w:r>
            <w:r>
              <w:rPr>
                <w:sz w:val="16"/>
              </w:rPr>
              <w:br/>
            </w:r>
            <w:r>
              <w:rPr>
                <w:b/>
                <w:bCs/>
              </w:rPr>
              <w:t>NGƯỜI LẬP PHIẾU</w:t>
            </w:r>
            <w:r>
              <w:br/>
            </w:r>
            <w:r>
              <w:rPr>
                <w:i/>
                <w:iCs/>
              </w:rPr>
              <w:t>(Ký, ghi rõ họ tên)</w:t>
            </w:r>
          </w:p>
        </w:tc>
        <w:tc>
          <w:tcPr>
            <w:tcW w:w="4510" w:type="dxa"/>
            <w:tcBorders>
              <w:top w:val="nil"/>
              <w:left w:val="nil"/>
              <w:bottom w:val="nil"/>
              <w:right w:val="nil"/>
              <w:tl2br w:val="nil"/>
              <w:tr2bl w:val="nil"/>
            </w:tcBorders>
            <w:tcMar>
              <w:top w:w="0" w:type="dxa"/>
              <w:left w:w="108" w:type="dxa"/>
              <w:bottom w:w="0" w:type="dxa"/>
              <w:right w:w="108" w:type="dxa"/>
            </w:tcMar>
          </w:tcPr>
          <w:p w14:paraId="0910215E" w14:textId="77777777" w:rsidR="00690ED1" w:rsidRDefault="00690ED1" w:rsidP="00B11537">
            <w:pPr>
              <w:spacing w:before="120"/>
              <w:jc w:val="center"/>
            </w:pPr>
            <w:r>
              <w:rPr>
                <w:i/>
                <w:iCs/>
              </w:rPr>
              <w:t>…..ngày …. tháng….năm …..</w:t>
            </w:r>
            <w:r>
              <w:rPr>
                <w:i/>
                <w:iCs/>
              </w:rPr>
              <w:br/>
            </w:r>
            <w:r>
              <w:rPr>
                <w:b/>
                <w:bCs/>
              </w:rPr>
              <w:t>NGƯỜI ĐỨNG ĐẦU TỔ CHỨC/ CÁ NHÂN KHAI BÁO</w:t>
            </w:r>
            <w:r>
              <w:br/>
            </w:r>
            <w:r>
              <w:rPr>
                <w:i/>
                <w:iCs/>
              </w:rPr>
              <w:t>(Ký, ghi rõ họ tên và đóng dấu)</w:t>
            </w:r>
          </w:p>
        </w:tc>
      </w:tr>
    </w:tbl>
    <w:p w14:paraId="13D38D41" w14:textId="77777777" w:rsidR="00690ED1" w:rsidRDefault="00690ED1" w:rsidP="00690ED1">
      <w:pPr>
        <w:spacing w:before="120" w:after="100" w:afterAutospacing="1"/>
        <w:sectPr w:rsidR="00690ED1" w:rsidSect="00690ED1">
          <w:headerReference w:type="default" r:id="rId15"/>
          <w:pgSz w:w="12240" w:h="15840"/>
          <w:pgMar w:top="1440" w:right="1440" w:bottom="1440" w:left="1440" w:header="720" w:footer="720" w:gutter="0"/>
          <w:pgNumType w:start="2"/>
          <w:cols w:space="720"/>
        </w:sectPr>
      </w:pPr>
      <w:r>
        <w:t> </w:t>
      </w:r>
    </w:p>
    <w:p w14:paraId="35DEBFE5" w14:textId="77777777" w:rsidR="00690ED1" w:rsidRDefault="00690ED1" w:rsidP="00690ED1">
      <w:pPr>
        <w:spacing w:before="120" w:after="280" w:afterAutospacing="1"/>
        <w:jc w:val="center"/>
      </w:pPr>
      <w:bookmarkStart w:id="25" w:name="loai_pl"/>
      <w:r>
        <w:rPr>
          <w:b/>
          <w:bCs/>
        </w:rPr>
        <w:t xml:space="preserve">PHỤ LỤC </w:t>
      </w:r>
      <w:bookmarkEnd w:id="25"/>
      <w:r>
        <w:rPr>
          <w:b/>
          <w:bCs/>
        </w:rPr>
        <w:t>VIII</w:t>
      </w:r>
    </w:p>
    <w:p w14:paraId="5767B3BC" w14:textId="77777777" w:rsidR="00005571" w:rsidRDefault="00690ED1" w:rsidP="00CA2BE9">
      <w:pPr>
        <w:jc w:val="center"/>
        <w:rPr>
          <w:i/>
          <w:iCs/>
        </w:rPr>
      </w:pPr>
      <w:bookmarkStart w:id="26" w:name="loai_pl_name"/>
      <w:r>
        <w:t>DANH MỤC HOẠT ĐỘNG SẢN XUẤT, LẮP RÁP THIẾT BỊ HOẶC VẬT LIỆU LIÊN QUAN ĐẾN CHU TRÌNH NHIÊN LIỆU HẠT NHÂN</w:t>
      </w:r>
      <w:r>
        <w:br/>
      </w:r>
      <w:bookmarkEnd w:id="26"/>
      <w:r>
        <w:rPr>
          <w:i/>
          <w:iCs/>
        </w:rPr>
        <w:t xml:space="preserve">(Ban hành kèm theo Thông tư số     /2026/TT-BKHCN </w:t>
      </w:r>
    </w:p>
    <w:p w14:paraId="3D748065" w14:textId="72523928" w:rsidR="00690ED1" w:rsidRDefault="00690ED1" w:rsidP="00005571">
      <w:pPr>
        <w:jc w:val="center"/>
        <w:rPr>
          <w:i/>
          <w:iCs/>
        </w:rPr>
      </w:pPr>
      <w:r>
        <w:rPr>
          <w:i/>
          <w:iCs/>
        </w:rPr>
        <w:t>của Bộ trưởng Bộ Khoa học và Công nghệ)</w:t>
      </w:r>
    </w:p>
    <w:p w14:paraId="71963C42" w14:textId="77777777" w:rsidR="00005571" w:rsidRDefault="00005571" w:rsidP="00CA2BE9">
      <w:pPr>
        <w:jc w:val="center"/>
      </w:pPr>
    </w:p>
    <w:tbl>
      <w:tblPr>
        <w:tblW w:w="0" w:type="auto"/>
        <w:tblInd w:w="10" w:type="dxa"/>
        <w:tblCellMar>
          <w:left w:w="0" w:type="dxa"/>
          <w:right w:w="0" w:type="dxa"/>
        </w:tblCellMar>
        <w:tblLook w:val="0000" w:firstRow="0" w:lastRow="0" w:firstColumn="0" w:lastColumn="0" w:noHBand="0" w:noVBand="0"/>
      </w:tblPr>
      <w:tblGrid>
        <w:gridCol w:w="486"/>
        <w:gridCol w:w="8465"/>
      </w:tblGrid>
      <w:tr w:rsidR="00690ED1" w14:paraId="30C13CDB" w14:textId="77777777" w:rsidTr="00B11537">
        <w:tc>
          <w:tcPr>
            <w:tcW w:w="486"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396E721E" w14:textId="77777777" w:rsidR="00690ED1" w:rsidRDefault="00690ED1" w:rsidP="00B11537">
            <w:pPr>
              <w:spacing w:before="120"/>
              <w:jc w:val="center"/>
            </w:pPr>
            <w:r>
              <w:rPr>
                <w:b/>
                <w:bCs/>
              </w:rPr>
              <w:t>TT</w:t>
            </w:r>
          </w:p>
        </w:tc>
        <w:tc>
          <w:tcPr>
            <w:tcW w:w="8465"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5D1CB10E" w14:textId="77777777" w:rsidR="00690ED1" w:rsidRDefault="00690ED1" w:rsidP="00B11537">
            <w:pPr>
              <w:spacing w:before="120"/>
              <w:jc w:val="center"/>
            </w:pPr>
            <w:r>
              <w:rPr>
                <w:b/>
                <w:bCs/>
              </w:rPr>
              <w:t>Tên hoạt động</w:t>
            </w:r>
          </w:p>
        </w:tc>
      </w:tr>
      <w:tr w:rsidR="00690ED1" w14:paraId="0902CAEC" w14:textId="77777777" w:rsidTr="00B11537">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00485E13" w14:textId="77777777" w:rsidR="00690ED1" w:rsidRDefault="00690ED1" w:rsidP="00B11537">
            <w:pPr>
              <w:spacing w:before="120"/>
              <w:jc w:val="center"/>
            </w:pPr>
            <w:r>
              <w:t>1</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734DC170" w14:textId="77777777" w:rsidR="00690ED1" w:rsidRDefault="00690ED1" w:rsidP="00B11537">
            <w:pPr>
              <w:spacing w:before="120"/>
            </w:pPr>
            <w:r>
              <w:t xml:space="preserve">Chế tạo </w:t>
            </w:r>
            <w:r>
              <w:rPr>
                <w:i/>
                <w:iCs/>
              </w:rPr>
              <w:t>ống rôto ly tâm</w:t>
            </w:r>
            <w:r>
              <w:t xml:space="preserve"> với đặc tính kỹ thuật theo quy định tại mục 5.1.1 hoặc lắp ráp </w:t>
            </w:r>
            <w:r>
              <w:rPr>
                <w:i/>
                <w:iCs/>
              </w:rPr>
              <w:t>máy ly tâm khí</w:t>
            </w:r>
            <w:r>
              <w:t xml:space="preserve"> với các đặc tính kỹ thuật theo quy định tại mục 5.1 của Phụ lục VI quy định danh mục và yêu cầu kiểm soát vật liệu và thiết bị trong chu trình nhiên liệu hạt nhân</w:t>
            </w:r>
          </w:p>
        </w:tc>
      </w:tr>
      <w:tr w:rsidR="00690ED1" w14:paraId="7186E4F4" w14:textId="77777777" w:rsidTr="00B11537">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B2F6A85" w14:textId="77777777" w:rsidR="00690ED1" w:rsidRDefault="00690ED1" w:rsidP="00B11537">
            <w:pPr>
              <w:spacing w:before="120"/>
              <w:jc w:val="center"/>
            </w:pPr>
            <w:r>
              <w:t>2</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75163F4A" w14:textId="77777777" w:rsidR="00690ED1" w:rsidRDefault="00690ED1" w:rsidP="00B11537">
            <w:pPr>
              <w:spacing w:before="120"/>
            </w:pPr>
            <w:r>
              <w:t xml:space="preserve">Chế tạo </w:t>
            </w:r>
            <w:r>
              <w:rPr>
                <w:i/>
                <w:iCs/>
              </w:rPr>
              <w:t>tấm khuếch tán</w:t>
            </w:r>
            <w:r>
              <w:t xml:space="preserve"> với các đặc tính kỹ thuật theo quy định tại mục 5.3.1 của Phụ lục VI quy định danh mục và yêu cầu kiểm soát vật liệu và thiết bị trong chu trình nhiên liệu hạt nhân</w:t>
            </w:r>
          </w:p>
        </w:tc>
      </w:tr>
      <w:tr w:rsidR="00690ED1" w14:paraId="758C3E9C" w14:textId="77777777" w:rsidTr="00B11537">
        <w:trPr>
          <w:trHeight w:val="938"/>
        </w:trPr>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5F0A5435" w14:textId="77777777" w:rsidR="00690ED1" w:rsidRDefault="00690ED1" w:rsidP="00B11537">
            <w:pPr>
              <w:spacing w:before="120"/>
              <w:jc w:val="center"/>
            </w:pPr>
            <w:r>
              <w:t>3</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2A4D60ED" w14:textId="77777777" w:rsidR="00690ED1" w:rsidRDefault="00690ED1" w:rsidP="00B11537">
            <w:pPr>
              <w:spacing w:before="120"/>
            </w:pPr>
            <w:r>
              <w:t xml:space="preserve">Chế tạo hay lắp ráp </w:t>
            </w:r>
            <w:r>
              <w:rPr>
                <w:i/>
                <w:iCs/>
              </w:rPr>
              <w:t>hệ thống theo công nghệ laze</w:t>
            </w:r>
            <w:r>
              <w:t xml:space="preserve"> có các đặc tính kỹ thuật theo quy định tại mục 5.7 của Phụ lục VI quy định danh mục và yêu cầu kiểm soát vật liệu và thiết bị trong chu trình nhiên liệu hạt nhân</w:t>
            </w:r>
          </w:p>
        </w:tc>
      </w:tr>
      <w:tr w:rsidR="00690ED1" w14:paraId="1CCFA2FC" w14:textId="77777777" w:rsidTr="00B11537">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04AD0B3" w14:textId="77777777" w:rsidR="00690ED1" w:rsidRDefault="00690ED1" w:rsidP="00B11537">
            <w:pPr>
              <w:spacing w:before="120"/>
              <w:jc w:val="center"/>
            </w:pPr>
            <w:r>
              <w:t>4</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71351766" w14:textId="77777777" w:rsidR="00690ED1" w:rsidRDefault="00690ED1" w:rsidP="00B11537">
            <w:pPr>
              <w:spacing w:before="120"/>
            </w:pPr>
            <w:r>
              <w:t xml:space="preserve">Chế tạo hoặc lắp ráp </w:t>
            </w:r>
            <w:r>
              <w:rPr>
                <w:i/>
                <w:iCs/>
              </w:rPr>
              <w:t>máy tách đồng vị điện từ trường</w:t>
            </w:r>
            <w:r>
              <w:t xml:space="preserve"> với đặc tính kỹ thuật theo quy định tại mục 5.9.1 của Phụ lục VI quy định danh mục và yêu cầu kiểm soát vật liệu và thiết bị trong chu trình nhiên liệu hạt nhân</w:t>
            </w:r>
          </w:p>
        </w:tc>
      </w:tr>
      <w:tr w:rsidR="00690ED1" w14:paraId="3D708139" w14:textId="77777777" w:rsidTr="00B11537">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64AC6BFF" w14:textId="77777777" w:rsidR="00690ED1" w:rsidRDefault="00690ED1" w:rsidP="00B11537">
            <w:pPr>
              <w:spacing w:before="120"/>
              <w:jc w:val="center"/>
            </w:pPr>
            <w:r>
              <w:t>5</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45B7F64B" w14:textId="77777777" w:rsidR="00690ED1" w:rsidRDefault="00690ED1" w:rsidP="00B11537">
            <w:pPr>
              <w:spacing w:before="120"/>
            </w:pPr>
            <w:r>
              <w:t xml:space="preserve">Chế tạo hoặc lắp ráp </w:t>
            </w:r>
            <w:r>
              <w:rPr>
                <w:i/>
                <w:iCs/>
              </w:rPr>
              <w:t>cột</w:t>
            </w:r>
            <w:r>
              <w:t xml:space="preserve"> hoặc </w:t>
            </w:r>
            <w:r>
              <w:rPr>
                <w:i/>
                <w:iCs/>
              </w:rPr>
              <w:t>thiết bị chiết</w:t>
            </w:r>
            <w:r>
              <w:t xml:space="preserve"> với đặc tính kỹ thuật theo quy định trong mục 5.6.1, 5.6.2, 5.6.3, 5.6.5, 5.6.6, 5.6.7 và 5.6.8 của Phụ lục VI quy định danh mục và yêu cầu kiểm soát vật liệu và thiết bị trong chu trình nhiên liệu hạt nhân</w:t>
            </w:r>
          </w:p>
        </w:tc>
      </w:tr>
      <w:tr w:rsidR="00690ED1" w14:paraId="044575E2" w14:textId="77777777" w:rsidTr="00B11537">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01A49B7" w14:textId="77777777" w:rsidR="00690ED1" w:rsidRDefault="00690ED1" w:rsidP="00B11537">
            <w:pPr>
              <w:spacing w:before="120"/>
              <w:jc w:val="center"/>
            </w:pPr>
            <w:r>
              <w:t>6</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2B8ABB70" w14:textId="77777777" w:rsidR="00690ED1" w:rsidRDefault="00690ED1" w:rsidP="00B11537">
            <w:pPr>
              <w:spacing w:before="120"/>
            </w:pPr>
            <w:r>
              <w:t xml:space="preserve">Chế tạo </w:t>
            </w:r>
            <w:r>
              <w:rPr>
                <w:i/>
                <w:iCs/>
              </w:rPr>
              <w:t>đầu phân tách</w:t>
            </w:r>
            <w:r>
              <w:t xml:space="preserve"> hoặc </w:t>
            </w:r>
            <w:r>
              <w:rPr>
                <w:i/>
                <w:iCs/>
              </w:rPr>
              <w:t>ống xoáy</w:t>
            </w:r>
            <w:r>
              <w:t xml:space="preserve"> với đặc tính kỹ thuật theo quy định tại mục 5.5.1 và 5.5.2 của Phụ lục VI quy định danh mục và yêu cầu kiểm soát vật liệu và thiết bị trong chu trình nhiên liệu hạt nhân</w:t>
            </w:r>
          </w:p>
        </w:tc>
      </w:tr>
      <w:tr w:rsidR="00690ED1" w14:paraId="4A7FF06A" w14:textId="77777777" w:rsidTr="00B11537">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77C8096F" w14:textId="77777777" w:rsidR="00690ED1" w:rsidRDefault="00690ED1" w:rsidP="00B11537">
            <w:pPr>
              <w:spacing w:before="120"/>
              <w:jc w:val="center"/>
            </w:pPr>
            <w:r>
              <w:t>7</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501ED937" w14:textId="77777777" w:rsidR="00690ED1" w:rsidRDefault="00690ED1" w:rsidP="00B11537">
            <w:pPr>
              <w:spacing w:before="120"/>
            </w:pPr>
            <w:r>
              <w:t xml:space="preserve">Chế tạo hoặc lắp ráp </w:t>
            </w:r>
            <w:r>
              <w:rPr>
                <w:i/>
                <w:iCs/>
              </w:rPr>
              <w:t>hệ thống tạo plasma urani</w:t>
            </w:r>
            <w:r>
              <w:t xml:space="preserve"> với đặc tính kỹ thuật theo quy định tại mục 5.8.3 của Phụ lục VI quy định danh mục và yêu cầu kiểm soát vật liệu và thiết bị trong chu trình nhiên liệu hạt nhân</w:t>
            </w:r>
          </w:p>
        </w:tc>
      </w:tr>
      <w:tr w:rsidR="00690ED1" w14:paraId="6315F56F" w14:textId="77777777" w:rsidTr="00B11537">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936FFC1" w14:textId="77777777" w:rsidR="00690ED1" w:rsidRDefault="00690ED1" w:rsidP="00B11537">
            <w:pPr>
              <w:spacing w:before="120"/>
              <w:jc w:val="center"/>
            </w:pPr>
            <w:r>
              <w:t>8</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3DFE6282" w14:textId="77777777" w:rsidR="00690ED1" w:rsidRDefault="00690ED1" w:rsidP="00B11537">
            <w:pPr>
              <w:spacing w:before="120"/>
            </w:pPr>
            <w:r>
              <w:t xml:space="preserve">Chế tạo </w:t>
            </w:r>
            <w:r>
              <w:rPr>
                <w:i/>
                <w:iCs/>
              </w:rPr>
              <w:t>ống zirconi</w:t>
            </w:r>
            <w:r>
              <w:t xml:space="preserve"> với đặc tính kỹ thuật theo quy định tại mục 1.6 của Phụ lục VI quy định danh mục và yêu cầu kiểm soát vật liệu và thiết bị trong chu trình nhiên liệu hạt nhân</w:t>
            </w:r>
          </w:p>
        </w:tc>
      </w:tr>
      <w:tr w:rsidR="00690ED1" w14:paraId="57B9D02B" w14:textId="77777777" w:rsidTr="00B11537">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5C7585DA" w14:textId="77777777" w:rsidR="00690ED1" w:rsidRDefault="00690ED1" w:rsidP="00B11537">
            <w:pPr>
              <w:spacing w:before="120"/>
              <w:jc w:val="center"/>
            </w:pPr>
            <w:r>
              <w:t>9</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239CF6EE" w14:textId="77777777" w:rsidR="00690ED1" w:rsidRDefault="00690ED1" w:rsidP="00B11537">
            <w:pPr>
              <w:spacing w:before="120"/>
            </w:pPr>
            <w:r>
              <w:t xml:space="preserve">Sản xuất hoặc nâng cấp </w:t>
            </w:r>
            <w:r>
              <w:rPr>
                <w:i/>
                <w:iCs/>
              </w:rPr>
              <w:t>nước nặng hoặc đơteri và hợp chất đơteri</w:t>
            </w:r>
            <w:r>
              <w:t xml:space="preserve"> có tỷ lệ nguyên tử đơteri so với hydro lớn hơn 1:5000</w:t>
            </w:r>
          </w:p>
        </w:tc>
      </w:tr>
      <w:tr w:rsidR="00690ED1" w14:paraId="48EDFE09" w14:textId="77777777" w:rsidTr="00CA2BE9">
        <w:tc>
          <w:tcPr>
            <w:tcW w:w="486" w:type="dxa"/>
            <w:tcBorders>
              <w:top w:val="nil"/>
              <w:left w:val="single" w:sz="8" w:space="0" w:color="auto"/>
              <w:bottom w:val="single" w:sz="4" w:space="0" w:color="auto"/>
              <w:right w:val="single" w:sz="8" w:space="0" w:color="auto"/>
            </w:tcBorders>
            <w:tcMar>
              <w:top w:w="0" w:type="dxa"/>
              <w:left w:w="0" w:type="dxa"/>
              <w:bottom w:w="0" w:type="dxa"/>
              <w:right w:w="0" w:type="dxa"/>
            </w:tcMar>
            <w:vAlign w:val="center"/>
          </w:tcPr>
          <w:p w14:paraId="0E73D4F2" w14:textId="77777777" w:rsidR="00690ED1" w:rsidRDefault="00690ED1" w:rsidP="00B11537">
            <w:pPr>
              <w:spacing w:before="120"/>
              <w:jc w:val="center"/>
            </w:pPr>
            <w:r>
              <w:t>10</w:t>
            </w:r>
          </w:p>
        </w:tc>
        <w:tc>
          <w:tcPr>
            <w:tcW w:w="8465" w:type="dxa"/>
            <w:tcBorders>
              <w:top w:val="nil"/>
              <w:left w:val="nil"/>
              <w:bottom w:val="single" w:sz="4" w:space="0" w:color="auto"/>
              <w:right w:val="single" w:sz="8" w:space="0" w:color="auto"/>
            </w:tcBorders>
            <w:tcMar>
              <w:top w:w="0" w:type="dxa"/>
              <w:left w:w="0" w:type="dxa"/>
              <w:bottom w:w="0" w:type="dxa"/>
              <w:right w:w="0" w:type="dxa"/>
            </w:tcMar>
          </w:tcPr>
          <w:p w14:paraId="0CBCFACB" w14:textId="77777777" w:rsidR="00690ED1" w:rsidRDefault="00690ED1" w:rsidP="00B11537">
            <w:pPr>
              <w:spacing w:before="120"/>
            </w:pPr>
            <w:r>
              <w:t xml:space="preserve">Sản xuất </w:t>
            </w:r>
            <w:r>
              <w:rPr>
                <w:i/>
                <w:iCs/>
              </w:rPr>
              <w:t>graphit hạt nhân</w:t>
            </w:r>
            <w:r>
              <w:t xml:space="preserve"> có độ tinh khiết cao hơn mức tương đương 5 phần triệu Bo và có tỷ trọng lớn hơn 1,50g/cm</w:t>
            </w:r>
            <w:r>
              <w:rPr>
                <w:vertAlign w:val="superscript"/>
              </w:rPr>
              <w:t>3</w:t>
            </w:r>
          </w:p>
        </w:tc>
      </w:tr>
      <w:tr w:rsidR="00690ED1" w14:paraId="593C0C63" w14:textId="77777777" w:rsidTr="00CA2BE9">
        <w:tc>
          <w:tcPr>
            <w:tcW w:w="4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377343" w14:textId="77777777" w:rsidR="00690ED1" w:rsidRDefault="00690ED1" w:rsidP="00B11537">
            <w:pPr>
              <w:spacing w:before="120"/>
              <w:jc w:val="center"/>
            </w:pPr>
            <w:r>
              <w:t>11</w:t>
            </w:r>
          </w:p>
        </w:tc>
        <w:tc>
          <w:tcPr>
            <w:tcW w:w="8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4DC2EF" w14:textId="77777777" w:rsidR="00690ED1" w:rsidRDefault="00690ED1" w:rsidP="00B11537">
            <w:pPr>
              <w:spacing w:before="120"/>
            </w:pPr>
            <w:r>
              <w:t xml:space="preserve">Chế tạo </w:t>
            </w:r>
            <w:r>
              <w:rPr>
                <w:i/>
                <w:iCs/>
              </w:rPr>
              <w:t>hộp/bình đựng nhiên liệu đã bị chiếu xạ</w:t>
            </w:r>
            <w:r>
              <w:t xml:space="preserve"> là thùng chứa dùng cho vận chuyển và/hoặc cất giữ nhiên liệu đã bị chiếu xạ nhằm bảo vệ về mặt hóa học, nhiệt và bức xạ, và tản nhiệt phát ra trong quá trình quản lý, vận chuyển và cất giữ</w:t>
            </w:r>
          </w:p>
        </w:tc>
      </w:tr>
      <w:tr w:rsidR="00690ED1" w14:paraId="17F9B986" w14:textId="77777777" w:rsidTr="00CA2BE9">
        <w:tc>
          <w:tcPr>
            <w:tcW w:w="4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B40955" w14:textId="77777777" w:rsidR="00690ED1" w:rsidRDefault="00690ED1" w:rsidP="00B11537">
            <w:pPr>
              <w:spacing w:before="120"/>
              <w:jc w:val="center"/>
            </w:pPr>
            <w:r>
              <w:t>12</w:t>
            </w:r>
          </w:p>
        </w:tc>
        <w:tc>
          <w:tcPr>
            <w:tcW w:w="8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8D6EAC7" w14:textId="19F7FCB9" w:rsidR="00690ED1" w:rsidRDefault="00690ED1" w:rsidP="00B11537">
            <w:pPr>
              <w:spacing w:before="120"/>
            </w:pPr>
            <w:r>
              <w:t xml:space="preserve">Chế tạo </w:t>
            </w:r>
            <w:r>
              <w:rPr>
                <w:i/>
                <w:iCs/>
              </w:rPr>
              <w:t>thanh điều khiển</w:t>
            </w:r>
            <w:r>
              <w:t xml:space="preserve"> </w:t>
            </w:r>
            <w:r w:rsidR="00605631">
              <w:rPr>
                <w:i/>
                <w:iCs/>
              </w:rPr>
              <w:t>lò phản ứng</w:t>
            </w:r>
            <w:r>
              <w:t xml:space="preserve"> với đặc tính kỹ thuật theo quy định tại mục 1.4 của Phụ lục VI quy định danh mục và yêu cầu kiểm soát vật liệu và thiết bị trong chu trình nhiên liệu hạt nhân</w:t>
            </w:r>
          </w:p>
        </w:tc>
      </w:tr>
      <w:tr w:rsidR="00690ED1" w14:paraId="716DD115" w14:textId="77777777" w:rsidTr="00CA2BE9">
        <w:tc>
          <w:tcPr>
            <w:tcW w:w="486" w:type="dxa"/>
            <w:tcBorders>
              <w:top w:val="single" w:sz="4"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624F0C5D" w14:textId="77777777" w:rsidR="00690ED1" w:rsidRDefault="00690ED1" w:rsidP="00B11537">
            <w:pPr>
              <w:spacing w:before="120"/>
              <w:jc w:val="center"/>
            </w:pPr>
            <w:r>
              <w:t>13</w:t>
            </w:r>
          </w:p>
        </w:tc>
        <w:tc>
          <w:tcPr>
            <w:tcW w:w="8465" w:type="dxa"/>
            <w:tcBorders>
              <w:top w:val="single" w:sz="4" w:space="0" w:color="auto"/>
              <w:left w:val="nil"/>
              <w:bottom w:val="single" w:sz="8" w:space="0" w:color="auto"/>
              <w:right w:val="single" w:sz="8" w:space="0" w:color="auto"/>
            </w:tcBorders>
            <w:tcMar>
              <w:top w:w="0" w:type="dxa"/>
              <w:left w:w="0" w:type="dxa"/>
              <w:bottom w:w="0" w:type="dxa"/>
              <w:right w:w="0" w:type="dxa"/>
            </w:tcMar>
          </w:tcPr>
          <w:p w14:paraId="0D9A3EF4" w14:textId="77777777" w:rsidR="00690ED1" w:rsidRDefault="00690ED1" w:rsidP="00B11537">
            <w:pPr>
              <w:spacing w:before="120"/>
            </w:pPr>
            <w:r>
              <w:t xml:space="preserve">Chế tạo </w:t>
            </w:r>
            <w:r>
              <w:rPr>
                <w:i/>
                <w:iCs/>
              </w:rPr>
              <w:t>bể và thùng an toàn về tới hạn</w:t>
            </w:r>
            <w:r>
              <w:t xml:space="preserve"> với đặc tính kỹ thuật theo quy định tại mục 3.2 và 3.4 của Phụ lục VI quy định danh mục và yêu cầu kiểm soát vật liệu và thiết bị trong chu trình nhiên liệu hạt nhân</w:t>
            </w:r>
          </w:p>
        </w:tc>
      </w:tr>
      <w:tr w:rsidR="00690ED1" w14:paraId="04AFA0EB" w14:textId="77777777" w:rsidTr="00B11537">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1CFB068C" w14:textId="77777777" w:rsidR="00690ED1" w:rsidRDefault="00690ED1" w:rsidP="00B11537">
            <w:pPr>
              <w:spacing w:before="120"/>
              <w:jc w:val="center"/>
            </w:pPr>
            <w:r>
              <w:t>14</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6536DC55" w14:textId="77777777" w:rsidR="00690ED1" w:rsidRDefault="00690ED1" w:rsidP="00B11537">
            <w:pPr>
              <w:spacing w:before="120"/>
            </w:pPr>
            <w:r>
              <w:t xml:space="preserve">Chế tạo </w:t>
            </w:r>
            <w:r>
              <w:rPr>
                <w:i/>
                <w:iCs/>
              </w:rPr>
              <w:t>máy cắt thanh nhiên liệu đã bị chiếu xạ</w:t>
            </w:r>
            <w:r>
              <w:t xml:space="preserve"> với đặc tính kỹ thuật theo quy định tại mục 3.1 của Phụ lục VI quy định danh mục và yêu cầu kiểm soát vật liệu và thiết bị trong chu trình nhiên liệu hạt nhân</w:t>
            </w:r>
          </w:p>
        </w:tc>
      </w:tr>
      <w:tr w:rsidR="00690ED1" w14:paraId="1A84CAE9" w14:textId="77777777" w:rsidTr="00B11537">
        <w:tc>
          <w:tcPr>
            <w:tcW w:w="48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60BD0A65" w14:textId="77777777" w:rsidR="00690ED1" w:rsidRDefault="00690ED1" w:rsidP="00B11537">
            <w:pPr>
              <w:spacing w:before="120"/>
              <w:jc w:val="center"/>
            </w:pPr>
            <w:r>
              <w:t>15</w:t>
            </w:r>
          </w:p>
        </w:tc>
        <w:tc>
          <w:tcPr>
            <w:tcW w:w="8465" w:type="dxa"/>
            <w:tcBorders>
              <w:top w:val="nil"/>
              <w:left w:val="nil"/>
              <w:bottom w:val="single" w:sz="8" w:space="0" w:color="auto"/>
              <w:right w:val="single" w:sz="8" w:space="0" w:color="auto"/>
            </w:tcBorders>
            <w:tcMar>
              <w:top w:w="0" w:type="dxa"/>
              <w:left w:w="0" w:type="dxa"/>
              <w:bottom w:w="0" w:type="dxa"/>
              <w:right w:w="0" w:type="dxa"/>
            </w:tcMar>
          </w:tcPr>
          <w:p w14:paraId="4F44B947" w14:textId="77777777" w:rsidR="00690ED1" w:rsidRDefault="00690ED1" w:rsidP="00B11537">
            <w:pPr>
              <w:spacing w:before="120"/>
            </w:pPr>
            <w:r>
              <w:t xml:space="preserve">Xây dựng </w:t>
            </w:r>
            <w:r>
              <w:rPr>
                <w:i/>
                <w:iCs/>
              </w:rPr>
              <w:t>buồng nóng</w:t>
            </w:r>
            <w:r>
              <w:t xml:space="preserve"> gồm một buồng hay nhiều buồng thông nhau có tổng thể tích tối thiểu là 6m</w:t>
            </w:r>
            <w:r>
              <w:rPr>
                <w:vertAlign w:val="superscript"/>
              </w:rPr>
              <w:t>3</w:t>
            </w:r>
            <w:r>
              <w:t xml:space="preserve"> có tường che chắn tương đương hoặc lớn hơn tường bê tông dày 0,5m, có tỷ trọng bằng hoặc lớn hơn 3,2g/cm</w:t>
            </w:r>
            <w:r>
              <w:rPr>
                <w:vertAlign w:val="superscript"/>
              </w:rPr>
              <w:t>3</w:t>
            </w:r>
            <w:r>
              <w:t xml:space="preserve"> và được trang bị các thiết bị điều khiển từ xa)</w:t>
            </w:r>
          </w:p>
        </w:tc>
      </w:tr>
    </w:tbl>
    <w:p w14:paraId="7369189E" w14:textId="77777777" w:rsidR="00690ED1" w:rsidRDefault="00690ED1" w:rsidP="00690ED1">
      <w:pPr>
        <w:spacing w:before="120" w:after="280" w:afterAutospacing="1"/>
      </w:pPr>
      <w:r>
        <w:t> </w:t>
      </w:r>
    </w:p>
    <w:p w14:paraId="21E26CA5" w14:textId="77777777" w:rsidR="00690ED1" w:rsidRDefault="00690ED1" w:rsidP="00690ED1">
      <w:pPr>
        <w:spacing w:before="120" w:after="280" w:afterAutospacing="1"/>
      </w:pPr>
    </w:p>
    <w:p w14:paraId="066ECA8A" w14:textId="77777777" w:rsidR="00690ED1" w:rsidRDefault="00690ED1" w:rsidP="00690ED1">
      <w:pPr>
        <w:spacing w:before="120" w:after="280" w:afterAutospacing="1"/>
      </w:pPr>
    </w:p>
    <w:p w14:paraId="635CC661" w14:textId="77777777" w:rsidR="00690ED1" w:rsidRDefault="00690ED1" w:rsidP="00690ED1">
      <w:pPr>
        <w:spacing w:before="120" w:after="280" w:afterAutospacing="1"/>
      </w:pPr>
    </w:p>
    <w:p w14:paraId="7933648E" w14:textId="77777777" w:rsidR="00690ED1" w:rsidRDefault="00690ED1" w:rsidP="00690ED1">
      <w:pPr>
        <w:spacing w:before="120" w:after="280" w:afterAutospacing="1"/>
      </w:pPr>
    </w:p>
    <w:p w14:paraId="43A59C50" w14:textId="77777777" w:rsidR="00690ED1" w:rsidRDefault="00690ED1" w:rsidP="00690ED1">
      <w:pPr>
        <w:spacing w:before="120" w:after="280" w:afterAutospacing="1"/>
      </w:pPr>
    </w:p>
    <w:p w14:paraId="436A854D" w14:textId="77777777" w:rsidR="00690ED1" w:rsidRDefault="00690ED1" w:rsidP="00690ED1">
      <w:pPr>
        <w:spacing w:before="120" w:after="280" w:afterAutospacing="1"/>
      </w:pPr>
    </w:p>
    <w:p w14:paraId="6888A573" w14:textId="77777777" w:rsidR="00690ED1" w:rsidRDefault="00690ED1" w:rsidP="00690ED1">
      <w:pPr>
        <w:spacing w:before="120" w:after="280" w:afterAutospacing="1"/>
      </w:pPr>
    </w:p>
    <w:p w14:paraId="5D401BBF" w14:textId="77777777" w:rsidR="00690ED1" w:rsidRDefault="00690ED1" w:rsidP="00690ED1">
      <w:pPr>
        <w:spacing w:before="120" w:after="280" w:afterAutospacing="1"/>
      </w:pPr>
    </w:p>
    <w:p w14:paraId="7F754899" w14:textId="77777777" w:rsidR="00690ED1" w:rsidRDefault="00690ED1" w:rsidP="00690ED1">
      <w:pPr>
        <w:spacing w:before="120" w:after="100" w:afterAutospacing="1"/>
        <w:sectPr w:rsidR="00690ED1" w:rsidSect="00CA2BE9">
          <w:headerReference w:type="default" r:id="rId16"/>
          <w:pgSz w:w="12240" w:h="15840"/>
          <w:pgMar w:top="1134" w:right="1134" w:bottom="1134" w:left="1701" w:header="720" w:footer="720" w:gutter="0"/>
          <w:pgNumType w:start="2"/>
          <w:cols w:space="720"/>
          <w:docGrid w:linePitch="326"/>
        </w:sectPr>
      </w:pPr>
    </w:p>
    <w:p w14:paraId="516F0A18" w14:textId="77777777" w:rsidR="00690ED1" w:rsidRDefault="00690ED1" w:rsidP="00690ED1">
      <w:pPr>
        <w:spacing w:before="120" w:after="280" w:afterAutospacing="1"/>
        <w:jc w:val="center"/>
      </w:pPr>
      <w:bookmarkStart w:id="27" w:name="loai_pl1"/>
      <w:r>
        <w:rPr>
          <w:b/>
          <w:bCs/>
        </w:rPr>
        <w:t xml:space="preserve">PHỤ LỤC </w:t>
      </w:r>
      <w:bookmarkEnd w:id="27"/>
      <w:r>
        <w:rPr>
          <w:b/>
          <w:bCs/>
        </w:rPr>
        <w:t>IX</w:t>
      </w:r>
    </w:p>
    <w:p w14:paraId="1ED28215" w14:textId="77777777" w:rsidR="00005571" w:rsidRDefault="00690ED1" w:rsidP="00CA2BE9">
      <w:pPr>
        <w:jc w:val="center"/>
        <w:rPr>
          <w:i/>
          <w:iCs/>
        </w:rPr>
      </w:pPr>
      <w:bookmarkStart w:id="28" w:name="loai_pl1_name"/>
      <w:r>
        <w:t>MẪU KHAI BÁO</w:t>
      </w:r>
      <w:r>
        <w:br/>
      </w:r>
      <w:bookmarkEnd w:id="28"/>
      <w:r>
        <w:rPr>
          <w:i/>
          <w:iCs/>
        </w:rPr>
        <w:t xml:space="preserve">(Ban hành kèm theo Thông tư số     /2026/TT-BKHCN </w:t>
      </w:r>
    </w:p>
    <w:p w14:paraId="2BE325F1" w14:textId="46A0B87E" w:rsidR="00690ED1" w:rsidRDefault="00690ED1" w:rsidP="00005571">
      <w:pPr>
        <w:jc w:val="center"/>
        <w:rPr>
          <w:i/>
          <w:iCs/>
        </w:rPr>
      </w:pPr>
      <w:r>
        <w:rPr>
          <w:i/>
          <w:iCs/>
        </w:rPr>
        <w:t>của Bộ trưởng Bộ Khoa học và Công nghệ)</w:t>
      </w:r>
    </w:p>
    <w:p w14:paraId="79E0789D" w14:textId="77777777" w:rsidR="00005571" w:rsidRDefault="00005571" w:rsidP="00CA2BE9">
      <w:pPr>
        <w:jc w:val="center"/>
      </w:pPr>
    </w:p>
    <w:tbl>
      <w:tblPr>
        <w:tblW w:w="0" w:type="auto"/>
        <w:tblInd w:w="10" w:type="dxa"/>
        <w:tblCellMar>
          <w:left w:w="0" w:type="dxa"/>
          <w:right w:w="0" w:type="dxa"/>
        </w:tblCellMar>
        <w:tblLook w:val="0000" w:firstRow="0" w:lastRow="0" w:firstColumn="0" w:lastColumn="0" w:noHBand="0" w:noVBand="0"/>
      </w:tblPr>
      <w:tblGrid>
        <w:gridCol w:w="533"/>
        <w:gridCol w:w="5964"/>
        <w:gridCol w:w="2326"/>
      </w:tblGrid>
      <w:tr w:rsidR="00690ED1" w14:paraId="1520CE0E" w14:textId="77777777" w:rsidTr="00B11537">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4433659E" w14:textId="77777777" w:rsidR="00690ED1" w:rsidRDefault="00690ED1" w:rsidP="00B11537">
            <w:pPr>
              <w:spacing w:before="120"/>
              <w:jc w:val="center"/>
            </w:pPr>
            <w:r>
              <w:rPr>
                <w:b/>
                <w:bCs/>
              </w:rPr>
              <w:t>TT</w:t>
            </w:r>
          </w:p>
        </w:tc>
        <w:tc>
          <w:tcPr>
            <w:tcW w:w="59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2CE3ACA" w14:textId="77777777" w:rsidR="00690ED1" w:rsidRDefault="00690ED1" w:rsidP="00B11537">
            <w:pPr>
              <w:spacing w:before="120"/>
              <w:jc w:val="center"/>
            </w:pPr>
            <w:r>
              <w:rPr>
                <w:b/>
                <w:bCs/>
              </w:rPr>
              <w:t>Phiếu khai báo</w:t>
            </w:r>
          </w:p>
        </w:tc>
        <w:tc>
          <w:tcPr>
            <w:tcW w:w="2326"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14:paraId="3CB2096F" w14:textId="77777777" w:rsidR="00690ED1" w:rsidRDefault="00690ED1" w:rsidP="00B11537">
            <w:pPr>
              <w:spacing w:before="120"/>
              <w:jc w:val="center"/>
            </w:pPr>
            <w:r>
              <w:rPr>
                <w:b/>
                <w:bCs/>
              </w:rPr>
              <w:t>Mẫu</w:t>
            </w:r>
          </w:p>
        </w:tc>
      </w:tr>
      <w:tr w:rsidR="00690ED1" w14:paraId="209EC9B5" w14:textId="77777777" w:rsidTr="00B11537">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268DBAB1" w14:textId="77777777" w:rsidR="00690ED1" w:rsidRDefault="00690ED1" w:rsidP="00B11537">
            <w:pPr>
              <w:spacing w:before="120"/>
              <w:jc w:val="center"/>
            </w:pPr>
            <w:r>
              <w:t>1</w:t>
            </w:r>
          </w:p>
        </w:tc>
        <w:tc>
          <w:tcPr>
            <w:tcW w:w="59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63FD658" w14:textId="77777777" w:rsidR="00690ED1" w:rsidRDefault="00690ED1" w:rsidP="00B11537">
            <w:pPr>
              <w:spacing w:before="120"/>
            </w:pPr>
            <w:r>
              <w:t>Hoạt động nghiên cứu và triển khai liên quan đến chu trình nhiên liệu hạt nhân nhưng không sử dụng vật liệu hạt nhân</w:t>
            </w:r>
          </w:p>
        </w:tc>
        <w:tc>
          <w:tcPr>
            <w:tcW w:w="2326"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14:paraId="7A0EB0BA" w14:textId="77777777" w:rsidR="00690ED1" w:rsidRDefault="00690ED1" w:rsidP="00B11537">
            <w:pPr>
              <w:spacing w:before="120"/>
              <w:jc w:val="center"/>
            </w:pPr>
            <w:r>
              <w:t>Mẫu số 01/PLIX</w:t>
            </w:r>
          </w:p>
        </w:tc>
      </w:tr>
      <w:tr w:rsidR="00690ED1" w14:paraId="010914DE" w14:textId="77777777" w:rsidTr="00B11537">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06ACDB3B" w14:textId="77777777" w:rsidR="00690ED1" w:rsidRDefault="00690ED1" w:rsidP="00B11537">
            <w:pPr>
              <w:spacing w:before="120"/>
              <w:jc w:val="center"/>
            </w:pPr>
            <w:r>
              <w:t>2</w:t>
            </w:r>
          </w:p>
        </w:tc>
        <w:tc>
          <w:tcPr>
            <w:tcW w:w="59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0631BEF" w14:textId="5E0CD0EE" w:rsidR="00690ED1" w:rsidRDefault="00690ED1" w:rsidP="00B11537">
            <w:pPr>
              <w:spacing w:before="120"/>
            </w:pPr>
            <w:r>
              <w:t xml:space="preserve">Cơ sở chịu kiểm soát hạt nhân và </w:t>
            </w:r>
            <w:r w:rsidR="00005571">
              <w:t xml:space="preserve">cơ </w:t>
            </w:r>
            <w:r>
              <w:t>sở có vật liệu hạt nhân, vật liệu hạt nhân nguồn bằng hoặc ít hơn 1 kg hiệu dụng</w:t>
            </w:r>
          </w:p>
        </w:tc>
        <w:tc>
          <w:tcPr>
            <w:tcW w:w="2326"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65336DD3" w14:textId="77777777" w:rsidR="00690ED1" w:rsidRDefault="00690ED1" w:rsidP="00B11537">
            <w:pPr>
              <w:spacing w:before="120"/>
              <w:jc w:val="center"/>
            </w:pPr>
            <w:r w:rsidRPr="00EA56AE">
              <w:t>Mẫu số 0</w:t>
            </w:r>
            <w:r>
              <w:t>2/PLIX</w:t>
            </w:r>
          </w:p>
        </w:tc>
      </w:tr>
      <w:tr w:rsidR="00690ED1" w14:paraId="0982F063" w14:textId="77777777" w:rsidTr="00B11537">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54723AA0" w14:textId="77777777" w:rsidR="00690ED1" w:rsidRDefault="00690ED1" w:rsidP="00B11537">
            <w:pPr>
              <w:spacing w:before="120"/>
              <w:jc w:val="center"/>
            </w:pPr>
            <w:r>
              <w:t>3</w:t>
            </w:r>
          </w:p>
        </w:tc>
        <w:tc>
          <w:tcPr>
            <w:tcW w:w="59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D3FEBE3" w14:textId="77777777" w:rsidR="00690ED1" w:rsidRDefault="00690ED1" w:rsidP="00B11537">
            <w:pPr>
              <w:spacing w:before="120"/>
            </w:pPr>
            <w:r>
              <w:t>Hoạt động sản xuất, lắp ráp các thiết bị hoặc vật liệu liên quan đến chu trình nhiên liệu hạt nhân</w:t>
            </w:r>
          </w:p>
        </w:tc>
        <w:tc>
          <w:tcPr>
            <w:tcW w:w="2326"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584927A6" w14:textId="77777777" w:rsidR="00690ED1" w:rsidRDefault="00690ED1" w:rsidP="00B11537">
            <w:pPr>
              <w:spacing w:before="120"/>
              <w:jc w:val="center"/>
            </w:pPr>
            <w:r w:rsidRPr="00EA56AE">
              <w:t>Mẫu số 0</w:t>
            </w:r>
            <w:r>
              <w:t>3/PLIX</w:t>
            </w:r>
          </w:p>
        </w:tc>
      </w:tr>
      <w:tr w:rsidR="00690ED1" w14:paraId="1FC45621" w14:textId="77777777" w:rsidTr="00B11537">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7F4CBAB6" w14:textId="77777777" w:rsidR="00690ED1" w:rsidRDefault="00690ED1" w:rsidP="00B11537">
            <w:pPr>
              <w:spacing w:before="120"/>
              <w:jc w:val="center"/>
            </w:pPr>
            <w:r>
              <w:t>4</w:t>
            </w:r>
          </w:p>
        </w:tc>
        <w:tc>
          <w:tcPr>
            <w:tcW w:w="59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DA3D386" w14:textId="77777777" w:rsidR="00690ED1" w:rsidRDefault="00690ED1" w:rsidP="00B11537">
            <w:pPr>
              <w:spacing w:before="120"/>
            </w:pPr>
            <w:r>
              <w:t>Hoạt động khai thác, chế biến quặng urani, thori</w:t>
            </w:r>
          </w:p>
        </w:tc>
        <w:tc>
          <w:tcPr>
            <w:tcW w:w="2326"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50F69BD0" w14:textId="77777777" w:rsidR="00690ED1" w:rsidRDefault="00690ED1" w:rsidP="00B11537">
            <w:pPr>
              <w:spacing w:before="120"/>
              <w:jc w:val="center"/>
            </w:pPr>
            <w:r w:rsidRPr="00EA56AE">
              <w:t>Mẫu số 0</w:t>
            </w:r>
            <w:r>
              <w:t>4/PLIX</w:t>
            </w:r>
          </w:p>
        </w:tc>
      </w:tr>
      <w:tr w:rsidR="00690ED1" w14:paraId="0E660147" w14:textId="77777777" w:rsidTr="00B11537">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4A28E21D" w14:textId="77777777" w:rsidR="00690ED1" w:rsidRDefault="00690ED1" w:rsidP="00B11537">
            <w:pPr>
              <w:spacing w:before="120"/>
              <w:jc w:val="center"/>
            </w:pPr>
            <w:r>
              <w:t>5</w:t>
            </w:r>
          </w:p>
        </w:tc>
        <w:tc>
          <w:tcPr>
            <w:tcW w:w="59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D77603C" w14:textId="77777777" w:rsidR="00690ED1" w:rsidRDefault="00690ED1" w:rsidP="00B11537">
            <w:pPr>
              <w:spacing w:before="120"/>
            </w:pPr>
            <w:r>
              <w:t>Hoạt động sử dụng, lưu giữ vật liệu hạt nhân nguồn và xuất khẩu, nhập khẩu vật liệu hạt nhân nguồn cho mục đích phi hạt nhân</w:t>
            </w:r>
          </w:p>
        </w:tc>
        <w:tc>
          <w:tcPr>
            <w:tcW w:w="2326"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07B38E47" w14:textId="77777777" w:rsidR="00690ED1" w:rsidRDefault="00690ED1" w:rsidP="00B11537">
            <w:pPr>
              <w:spacing w:before="120"/>
              <w:jc w:val="center"/>
            </w:pPr>
            <w:r w:rsidRPr="00EA56AE">
              <w:t>Mẫu số 0</w:t>
            </w:r>
            <w:r>
              <w:t>5/PLIX</w:t>
            </w:r>
          </w:p>
        </w:tc>
      </w:tr>
      <w:tr w:rsidR="00690ED1" w14:paraId="10E2668E" w14:textId="77777777" w:rsidTr="00B11537">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7A4BBF34" w14:textId="77777777" w:rsidR="00690ED1" w:rsidRDefault="00690ED1" w:rsidP="00B11537">
            <w:pPr>
              <w:spacing w:before="120"/>
              <w:jc w:val="center"/>
            </w:pPr>
            <w:r>
              <w:t>6</w:t>
            </w:r>
          </w:p>
        </w:tc>
        <w:tc>
          <w:tcPr>
            <w:tcW w:w="59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6F339DB" w14:textId="77777777" w:rsidR="00690ED1" w:rsidRDefault="00690ED1" w:rsidP="00B11537">
            <w:pPr>
              <w:spacing w:before="120"/>
            </w:pPr>
            <w:r>
              <w:t>Cơ sở có vật liệu hạt nhân và vật liệu hạt nhân nguồn đã được miễn trừ</w:t>
            </w:r>
          </w:p>
        </w:tc>
        <w:tc>
          <w:tcPr>
            <w:tcW w:w="2326"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7BFF6C15" w14:textId="77777777" w:rsidR="00690ED1" w:rsidRDefault="00690ED1" w:rsidP="00B11537">
            <w:pPr>
              <w:spacing w:before="120"/>
              <w:jc w:val="center"/>
            </w:pPr>
            <w:r w:rsidRPr="00EA56AE">
              <w:t>Mẫu số 0</w:t>
            </w:r>
            <w:r>
              <w:t>6/PLIX</w:t>
            </w:r>
          </w:p>
        </w:tc>
      </w:tr>
      <w:tr w:rsidR="00690ED1" w14:paraId="43D0813F" w14:textId="77777777" w:rsidTr="00B11537">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5885120D" w14:textId="77777777" w:rsidR="00690ED1" w:rsidRDefault="00690ED1" w:rsidP="00B11537">
            <w:pPr>
              <w:spacing w:before="120"/>
              <w:jc w:val="center"/>
            </w:pPr>
            <w:r>
              <w:t>7</w:t>
            </w:r>
          </w:p>
        </w:tc>
        <w:tc>
          <w:tcPr>
            <w:tcW w:w="59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4126CF8" w14:textId="77777777" w:rsidR="00690ED1" w:rsidRDefault="00690ED1" w:rsidP="00B11537">
            <w:pPr>
              <w:spacing w:before="120"/>
            </w:pPr>
            <w:r>
              <w:t>Lưu giữ, xử lý chất thải phóng xạ</w:t>
            </w:r>
          </w:p>
        </w:tc>
        <w:tc>
          <w:tcPr>
            <w:tcW w:w="2326"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51EB1D51" w14:textId="77777777" w:rsidR="00690ED1" w:rsidRDefault="00690ED1" w:rsidP="00B11537">
            <w:pPr>
              <w:spacing w:before="120"/>
              <w:jc w:val="center"/>
            </w:pPr>
            <w:r w:rsidRPr="00EA56AE">
              <w:t>Mẫu số 0</w:t>
            </w:r>
            <w:r>
              <w:t>7/PLIX</w:t>
            </w:r>
          </w:p>
        </w:tc>
      </w:tr>
      <w:tr w:rsidR="00690ED1" w14:paraId="71FEEA7D" w14:textId="77777777" w:rsidTr="00B11537">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30FB190B" w14:textId="77777777" w:rsidR="00690ED1" w:rsidRDefault="00690ED1" w:rsidP="00B11537">
            <w:pPr>
              <w:spacing w:before="120"/>
              <w:jc w:val="center"/>
            </w:pPr>
            <w:r>
              <w:t>8</w:t>
            </w:r>
          </w:p>
        </w:tc>
        <w:tc>
          <w:tcPr>
            <w:tcW w:w="59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BFC7597" w14:textId="77777777" w:rsidR="00690ED1" w:rsidRDefault="00690ED1" w:rsidP="00B11537">
            <w:pPr>
              <w:spacing w:before="120"/>
            </w:pPr>
            <w:r>
              <w:t>Kế hoạch tổng thể 10 năm</w:t>
            </w:r>
          </w:p>
        </w:tc>
        <w:tc>
          <w:tcPr>
            <w:tcW w:w="2326"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0F37FD59" w14:textId="77777777" w:rsidR="00690ED1" w:rsidRDefault="00690ED1" w:rsidP="00B11537">
            <w:pPr>
              <w:spacing w:before="120"/>
              <w:jc w:val="center"/>
            </w:pPr>
            <w:r w:rsidRPr="00EA56AE">
              <w:t>Mẫu số 0</w:t>
            </w:r>
            <w:r>
              <w:t>8/PLIX</w:t>
            </w:r>
          </w:p>
        </w:tc>
      </w:tr>
      <w:tr w:rsidR="00690ED1" w14:paraId="7D12DAC6" w14:textId="77777777" w:rsidTr="00B11537">
        <w:tc>
          <w:tcPr>
            <w:tcW w:w="53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14:paraId="5B76AF3A" w14:textId="77777777" w:rsidR="00690ED1" w:rsidRDefault="00690ED1" w:rsidP="00B11537">
            <w:pPr>
              <w:spacing w:before="120"/>
              <w:jc w:val="center"/>
            </w:pPr>
            <w:r>
              <w:t>9</w:t>
            </w:r>
          </w:p>
        </w:tc>
        <w:tc>
          <w:tcPr>
            <w:tcW w:w="596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32D1A9C" w14:textId="77777777" w:rsidR="00690ED1" w:rsidRDefault="00690ED1" w:rsidP="00B11537">
            <w:pPr>
              <w:spacing w:before="120"/>
            </w:pPr>
            <w:r>
              <w:t>Khai báo bổ sung theo yêu cầu của Cục An toàn bức xạ và hạt nhân</w:t>
            </w:r>
          </w:p>
        </w:tc>
        <w:tc>
          <w:tcPr>
            <w:tcW w:w="2326"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2462CB02" w14:textId="77777777" w:rsidR="00690ED1" w:rsidRDefault="00690ED1" w:rsidP="00B11537">
            <w:pPr>
              <w:spacing w:before="120"/>
              <w:jc w:val="center"/>
            </w:pPr>
            <w:r w:rsidRPr="00EA56AE">
              <w:t>Mẫu số 0</w:t>
            </w:r>
            <w:r>
              <w:t>9/PLIX</w:t>
            </w:r>
          </w:p>
        </w:tc>
      </w:tr>
    </w:tbl>
    <w:p w14:paraId="575FCFF8" w14:textId="77777777" w:rsidR="00690ED1" w:rsidRDefault="00690ED1" w:rsidP="00690ED1">
      <w:pPr>
        <w:spacing w:before="120" w:after="280" w:afterAutospacing="1"/>
      </w:pPr>
      <w:r>
        <w:t> </w:t>
      </w:r>
    </w:p>
    <w:p w14:paraId="11BA489E" w14:textId="77777777" w:rsidR="00690ED1" w:rsidRDefault="00690ED1" w:rsidP="00690ED1">
      <w:pPr>
        <w:spacing w:before="120" w:after="280" w:afterAutospacing="1"/>
      </w:pPr>
    </w:p>
    <w:p w14:paraId="3280A1FA" w14:textId="77777777" w:rsidR="00690ED1" w:rsidRDefault="00690ED1" w:rsidP="00690ED1">
      <w:pPr>
        <w:spacing w:before="120" w:after="280" w:afterAutospacing="1"/>
      </w:pPr>
    </w:p>
    <w:p w14:paraId="0BD2BFBA" w14:textId="77777777" w:rsidR="00690ED1" w:rsidRDefault="00690ED1" w:rsidP="00690ED1">
      <w:pPr>
        <w:spacing w:before="120" w:after="280" w:afterAutospacing="1"/>
      </w:pPr>
    </w:p>
    <w:p w14:paraId="2F11F61F" w14:textId="77777777" w:rsidR="00690ED1" w:rsidRDefault="00690ED1" w:rsidP="00690ED1">
      <w:pPr>
        <w:spacing w:before="120" w:after="280" w:afterAutospacing="1"/>
      </w:pPr>
    </w:p>
    <w:p w14:paraId="5F1BDBE6" w14:textId="77777777" w:rsidR="00690ED1" w:rsidRDefault="00690ED1" w:rsidP="00690ED1">
      <w:pPr>
        <w:spacing w:before="120" w:after="280" w:afterAutospacing="1"/>
      </w:pPr>
    </w:p>
    <w:p w14:paraId="4AD00230" w14:textId="77777777" w:rsidR="00690ED1" w:rsidRDefault="00690ED1" w:rsidP="00690ED1">
      <w:pPr>
        <w:spacing w:before="120" w:after="280" w:afterAutospacing="1"/>
      </w:pPr>
    </w:p>
    <w:p w14:paraId="28F0BA0A" w14:textId="77777777" w:rsidR="00690ED1" w:rsidRDefault="00690ED1" w:rsidP="00690ED1">
      <w:pPr>
        <w:spacing w:before="120" w:after="280" w:afterAutospacing="1"/>
      </w:pPr>
    </w:p>
    <w:p w14:paraId="361DD9DD" w14:textId="77777777" w:rsidR="00690ED1" w:rsidRDefault="00690ED1" w:rsidP="00690ED1">
      <w:pPr>
        <w:spacing w:before="120" w:after="100" w:afterAutospacing="1"/>
        <w:sectPr w:rsidR="00690ED1">
          <w:pgSz w:w="12240" w:h="15840"/>
          <w:pgMar w:top="1440" w:right="1440" w:bottom="1440" w:left="1440" w:header="720" w:footer="720" w:gutter="0"/>
          <w:cols w:space="720"/>
          <w:docGrid w:linePitch="360"/>
        </w:sectPr>
      </w:pPr>
    </w:p>
    <w:p w14:paraId="323BD106" w14:textId="77777777" w:rsidR="00690ED1" w:rsidRDefault="00690ED1" w:rsidP="00690ED1">
      <w:pPr>
        <w:spacing w:before="120" w:after="100" w:afterAutospacing="1"/>
      </w:pPr>
    </w:p>
    <w:p w14:paraId="3BCE8F93" w14:textId="2CB82430" w:rsidR="00690ED1" w:rsidRDefault="00690ED1" w:rsidP="00690ED1">
      <w:pPr>
        <w:spacing w:before="120" w:after="280" w:afterAutospacing="1"/>
        <w:jc w:val="right"/>
      </w:pPr>
      <w:r>
        <w:rPr>
          <w:b/>
          <w:bCs/>
        </w:rPr>
        <w:t>Mẫu số 01/PLIX</w:t>
      </w:r>
      <w:r>
        <w:rPr>
          <w:b/>
          <w:bCs/>
        </w:rPr>
        <w:br/>
      </w:r>
    </w:p>
    <w:p w14:paraId="7E66BD4F" w14:textId="77777777" w:rsidR="00690ED1" w:rsidRDefault="00690ED1" w:rsidP="00690ED1">
      <w:pPr>
        <w:spacing w:before="120" w:after="280" w:afterAutospacing="1"/>
        <w:jc w:val="center"/>
      </w:pPr>
      <w:r>
        <w:rPr>
          <w:b/>
          <w:bCs/>
        </w:rPr>
        <w:t xml:space="preserve">CỘNG HÒA XÃ HỘI CHỦ NGHĨA VIỆT NAM </w:t>
      </w:r>
      <w:r>
        <w:rPr>
          <w:b/>
          <w:bCs/>
        </w:rPr>
        <w:br/>
        <w:t>Độc lập - Tự do - Hạnh phúc</w:t>
      </w:r>
      <w:r>
        <w:rPr>
          <w:b/>
          <w:bCs/>
        </w:rPr>
        <w:br/>
        <w:t>-----------------</w:t>
      </w:r>
    </w:p>
    <w:p w14:paraId="467987C5" w14:textId="77777777" w:rsidR="00690ED1" w:rsidRDefault="00690ED1" w:rsidP="00690ED1">
      <w:pPr>
        <w:spacing w:before="120" w:after="280" w:afterAutospacing="1"/>
        <w:jc w:val="center"/>
      </w:pPr>
      <w:r>
        <w:rPr>
          <w:b/>
          <w:bCs/>
        </w:rPr>
        <w:t> </w:t>
      </w:r>
    </w:p>
    <w:p w14:paraId="3F5A6503" w14:textId="77777777" w:rsidR="00690ED1" w:rsidRDefault="00690ED1" w:rsidP="00690ED1">
      <w:pPr>
        <w:spacing w:before="120" w:after="280" w:afterAutospacing="1"/>
        <w:jc w:val="center"/>
      </w:pPr>
      <w:bookmarkStart w:id="29" w:name="dieu_pl1_name"/>
      <w:r>
        <w:rPr>
          <w:b/>
          <w:bCs/>
        </w:rPr>
        <w:t>PHIẾU KHAI BÁO</w:t>
      </w:r>
      <w:bookmarkEnd w:id="29"/>
    </w:p>
    <w:p w14:paraId="5BF6BF04" w14:textId="77777777" w:rsidR="00005571" w:rsidRDefault="00690ED1" w:rsidP="00CA2BE9">
      <w:pPr>
        <w:jc w:val="center"/>
        <w:rPr>
          <w:b/>
          <w:bCs/>
        </w:rPr>
      </w:pPr>
      <w:bookmarkStart w:id="30" w:name="dieu_pl1_name_name"/>
      <w:r>
        <w:rPr>
          <w:b/>
          <w:bCs/>
        </w:rPr>
        <w:t xml:space="preserve">Hoạt động nghiên cứu và triển khai liên quan đến chu trình nhiên liệu hạt nhân </w:t>
      </w:r>
    </w:p>
    <w:p w14:paraId="09E1F2C5" w14:textId="5A14686B" w:rsidR="00690ED1" w:rsidRDefault="00690ED1" w:rsidP="00CA2BE9">
      <w:pPr>
        <w:jc w:val="center"/>
      </w:pPr>
      <w:r>
        <w:rPr>
          <w:b/>
          <w:bCs/>
        </w:rPr>
        <w:t>nhưng không sử dụng vật liệu hạt nhân</w:t>
      </w:r>
      <w:bookmarkEnd w:id="30"/>
    </w:p>
    <w:p w14:paraId="3C2B1867" w14:textId="77777777" w:rsidR="00690ED1" w:rsidRDefault="00690ED1" w:rsidP="00690ED1">
      <w:pPr>
        <w:spacing w:before="120" w:after="280" w:afterAutospacing="1"/>
        <w:jc w:val="center"/>
      </w:pPr>
      <w:r>
        <w:t>Kính gửi: Cục An toàn bức xạ và hạt nhân</w:t>
      </w:r>
    </w:p>
    <w:p w14:paraId="5C540108" w14:textId="77777777" w:rsidR="00690ED1" w:rsidRDefault="00690ED1" w:rsidP="00690ED1">
      <w:pPr>
        <w:spacing w:before="120" w:after="280" w:afterAutospacing="1"/>
      </w:pPr>
      <w:r>
        <w:rPr>
          <w:b/>
          <w:bCs/>
        </w:rPr>
        <w:t>I. THÔNG TIN CHUNG VỀ TỔ CHỨC/CÁ NHÂN</w:t>
      </w:r>
    </w:p>
    <w:p w14:paraId="1DB8730A" w14:textId="77777777" w:rsidR="00690ED1" w:rsidRDefault="00690ED1" w:rsidP="00690ED1">
      <w:pPr>
        <w:spacing w:before="120" w:after="280" w:afterAutospacing="1"/>
      </w:pPr>
      <w:r>
        <w:t>1. Tên tổ chức/cá nhân (đầy đủ) và tên viết tắt (nếu có):</w:t>
      </w:r>
    </w:p>
    <w:p w14:paraId="48220606" w14:textId="77777777" w:rsidR="00690ED1" w:rsidRDefault="00690ED1" w:rsidP="00690ED1">
      <w:pPr>
        <w:spacing w:before="120" w:after="280" w:afterAutospacing="1"/>
      </w:pPr>
      <w:r>
        <w:t>2. Địa chỉ:</w:t>
      </w:r>
    </w:p>
    <w:p w14:paraId="5C4DE148" w14:textId="77777777" w:rsidR="00690ED1" w:rsidRDefault="00690ED1" w:rsidP="00690ED1">
      <w:pPr>
        <w:spacing w:before="120" w:after="280" w:afterAutospacing="1"/>
      </w:pPr>
      <w:r>
        <w:t>3. Điện thoại:                                         Fax:</w:t>
      </w:r>
    </w:p>
    <w:p w14:paraId="32C85D7A" w14:textId="77777777" w:rsidR="00690ED1" w:rsidRDefault="00690ED1" w:rsidP="00690ED1">
      <w:pPr>
        <w:spacing w:before="120" w:after="280" w:afterAutospacing="1"/>
      </w:pPr>
      <w:r>
        <w:t>4. Họ và tên người đứng đầu tổ chức:</w:t>
      </w:r>
    </w:p>
    <w:p w14:paraId="4BB6CE63" w14:textId="77777777" w:rsidR="00690ED1" w:rsidRDefault="00690ED1" w:rsidP="00690ED1">
      <w:pPr>
        <w:spacing w:before="120" w:after="280" w:afterAutospacing="1"/>
      </w:pPr>
      <w:r>
        <w:t>Số CMND/Hộ chiếu:                   Ngày cấp:                                 Nơi cấp:</w:t>
      </w:r>
    </w:p>
    <w:p w14:paraId="3F18873A" w14:textId="77777777" w:rsidR="00690ED1" w:rsidRDefault="00690ED1" w:rsidP="00690ED1">
      <w:pPr>
        <w:spacing w:before="120" w:after="280" w:afterAutospacing="1"/>
      </w:pPr>
      <w:r>
        <w:t>Điện thoại:                                 Email:</w:t>
      </w:r>
    </w:p>
    <w:p w14:paraId="2B089F0D" w14:textId="77777777" w:rsidR="00690ED1" w:rsidRDefault="00690ED1" w:rsidP="00690ED1">
      <w:pPr>
        <w:spacing w:before="120" w:after="280" w:afterAutospacing="1"/>
      </w:pPr>
      <w:r>
        <w:rPr>
          <w:b/>
          <w:bCs/>
        </w:rPr>
        <w:t>II. NỘI DUNG KHAI BÁO</w:t>
      </w:r>
    </w:p>
    <w:p w14:paraId="04CA8D8B" w14:textId="77777777" w:rsidR="00690ED1" w:rsidRDefault="00690ED1" w:rsidP="00690ED1">
      <w:pPr>
        <w:spacing w:before="120" w:after="280" w:afterAutospacing="1"/>
      </w:pPr>
      <w:r>
        <w:t>1. Bản khai báo số:</w:t>
      </w:r>
    </w:p>
    <w:p w14:paraId="69A4BC79" w14:textId="77777777" w:rsidR="00690ED1" w:rsidRDefault="00690ED1" w:rsidP="00690ED1">
      <w:pPr>
        <w:spacing w:before="120" w:after="280" w:afterAutospacing="1"/>
      </w:pPr>
      <w:r>
        <w:t>2. Ngày khai báo:</w:t>
      </w:r>
    </w:p>
    <w:p w14:paraId="6FDF69E3" w14:textId="77777777" w:rsidR="00690ED1" w:rsidRDefault="00690ED1" w:rsidP="00690ED1">
      <w:pPr>
        <w:spacing w:before="120" w:after="280" w:afterAutospacing="1"/>
      </w:pPr>
      <w:r>
        <w:t>3. Kỳ khai báo: từ ngày... tháng.... năm.... đến ngày.... tháng.... năm....</w:t>
      </w:r>
    </w:p>
    <w:p w14:paraId="68EE13F0" w14:textId="77777777" w:rsidR="00690ED1" w:rsidRDefault="00690ED1" w:rsidP="00690ED1">
      <w:pPr>
        <w:spacing w:before="120" w:after="280" w:afterAutospacing="1"/>
      </w:pPr>
      <w:r>
        <w:t>4. Thông tin khai báo:</w:t>
      </w:r>
    </w:p>
    <w:tbl>
      <w:tblPr>
        <w:tblW w:w="0" w:type="auto"/>
        <w:tblInd w:w="10" w:type="dxa"/>
        <w:tblCellMar>
          <w:left w:w="0" w:type="dxa"/>
          <w:right w:w="0" w:type="dxa"/>
        </w:tblCellMar>
        <w:tblLook w:val="0000" w:firstRow="0" w:lastRow="0" w:firstColumn="0" w:lastColumn="0" w:noHBand="0" w:noVBand="0"/>
      </w:tblPr>
      <w:tblGrid>
        <w:gridCol w:w="652"/>
        <w:gridCol w:w="1073"/>
        <w:gridCol w:w="2922"/>
        <w:gridCol w:w="1014"/>
        <w:gridCol w:w="2087"/>
        <w:gridCol w:w="1073"/>
      </w:tblGrid>
      <w:tr w:rsidR="00690ED1" w14:paraId="21E1760A" w14:textId="77777777" w:rsidTr="00CA2BE9">
        <w:tc>
          <w:tcPr>
            <w:tcW w:w="65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07FBC60" w14:textId="77777777" w:rsidR="00690ED1" w:rsidRDefault="00690ED1" w:rsidP="00B11537">
            <w:pPr>
              <w:spacing w:before="120"/>
              <w:jc w:val="center"/>
            </w:pPr>
            <w:r>
              <w:rPr>
                <w:b/>
                <w:bCs/>
              </w:rPr>
              <w:t>Mục</w:t>
            </w:r>
          </w:p>
        </w:tc>
        <w:tc>
          <w:tcPr>
            <w:tcW w:w="107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F6A6EB8" w14:textId="77777777" w:rsidR="00690ED1" w:rsidRDefault="00690ED1" w:rsidP="00B11537">
            <w:pPr>
              <w:spacing w:before="120"/>
              <w:jc w:val="center"/>
            </w:pPr>
            <w:r>
              <w:rPr>
                <w:b/>
                <w:bCs/>
              </w:rPr>
              <w:t>Dẫn chiếu</w:t>
            </w:r>
            <w:r>
              <w:rPr>
                <w:b/>
                <w:bCs/>
                <w:vertAlign w:val="superscript"/>
              </w:rPr>
              <w:t>1</w:t>
            </w:r>
          </w:p>
        </w:tc>
        <w:tc>
          <w:tcPr>
            <w:tcW w:w="292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1263308" w14:textId="77777777" w:rsidR="00690ED1" w:rsidRDefault="00690ED1" w:rsidP="00B11537">
            <w:pPr>
              <w:spacing w:before="120"/>
              <w:jc w:val="center"/>
            </w:pPr>
            <w:r>
              <w:rPr>
                <w:b/>
                <w:bCs/>
              </w:rPr>
              <w:t>Giai đoạn của chu trình nhiên liệu</w:t>
            </w:r>
            <w:r>
              <w:rPr>
                <w:b/>
                <w:bCs/>
                <w:vertAlign w:val="superscript"/>
              </w:rPr>
              <w:t>2</w:t>
            </w:r>
          </w:p>
        </w:tc>
        <w:tc>
          <w:tcPr>
            <w:tcW w:w="101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1807780" w14:textId="77777777" w:rsidR="00690ED1" w:rsidRDefault="00690ED1" w:rsidP="00B11537">
            <w:pPr>
              <w:spacing w:before="120"/>
              <w:jc w:val="center"/>
            </w:pPr>
            <w:r>
              <w:rPr>
                <w:b/>
                <w:bCs/>
              </w:rPr>
              <w:t>Vị trí</w:t>
            </w:r>
            <w:r>
              <w:rPr>
                <w:b/>
                <w:bCs/>
                <w:vertAlign w:val="superscript"/>
              </w:rPr>
              <w:t>3</w:t>
            </w:r>
          </w:p>
        </w:tc>
        <w:tc>
          <w:tcPr>
            <w:tcW w:w="208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87528D1" w14:textId="77777777" w:rsidR="00690ED1" w:rsidRDefault="00690ED1" w:rsidP="00B11537">
            <w:pPr>
              <w:spacing w:before="120"/>
              <w:jc w:val="center"/>
            </w:pPr>
            <w:r>
              <w:rPr>
                <w:b/>
                <w:bCs/>
              </w:rPr>
              <w:t>Mô tả khái quát</w:t>
            </w:r>
            <w:r>
              <w:rPr>
                <w:b/>
                <w:bCs/>
                <w:vertAlign w:val="superscript"/>
              </w:rPr>
              <w:t>4</w:t>
            </w:r>
          </w:p>
        </w:tc>
        <w:tc>
          <w:tcPr>
            <w:tcW w:w="107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1ABAB90" w14:textId="77777777" w:rsidR="00690ED1" w:rsidRDefault="00690ED1" w:rsidP="00B11537">
            <w:pPr>
              <w:spacing w:before="120"/>
              <w:jc w:val="center"/>
            </w:pPr>
            <w:r>
              <w:rPr>
                <w:b/>
                <w:bCs/>
              </w:rPr>
              <w:t>Ghi chú</w:t>
            </w:r>
          </w:p>
        </w:tc>
      </w:tr>
      <w:tr w:rsidR="00690ED1" w14:paraId="5D6C5383" w14:textId="77777777" w:rsidTr="00CA2BE9">
        <w:tc>
          <w:tcPr>
            <w:tcW w:w="65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17A1ABC" w14:textId="77777777" w:rsidR="00690ED1" w:rsidRDefault="00690ED1" w:rsidP="00B11537">
            <w:pPr>
              <w:spacing w:before="120"/>
              <w:jc w:val="center"/>
            </w:pPr>
            <w:r>
              <w:t>1</w:t>
            </w:r>
          </w:p>
        </w:tc>
        <w:tc>
          <w:tcPr>
            <w:tcW w:w="107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460903A" w14:textId="77777777" w:rsidR="00690ED1" w:rsidRDefault="00690ED1" w:rsidP="00B11537">
            <w:pPr>
              <w:spacing w:before="120"/>
            </w:pPr>
            <w:r>
              <w:t> </w:t>
            </w:r>
          </w:p>
        </w:tc>
        <w:tc>
          <w:tcPr>
            <w:tcW w:w="292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789CED9" w14:textId="77777777" w:rsidR="00690ED1" w:rsidRDefault="00690ED1" w:rsidP="00B11537">
            <w:pPr>
              <w:spacing w:before="120"/>
            </w:pPr>
            <w:r>
              <w:t> </w:t>
            </w:r>
          </w:p>
        </w:tc>
        <w:tc>
          <w:tcPr>
            <w:tcW w:w="101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CD12323" w14:textId="77777777" w:rsidR="00690ED1" w:rsidRDefault="00690ED1" w:rsidP="00B11537">
            <w:pPr>
              <w:spacing w:before="120"/>
            </w:pPr>
            <w:r>
              <w:t> </w:t>
            </w:r>
          </w:p>
        </w:tc>
        <w:tc>
          <w:tcPr>
            <w:tcW w:w="208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E3DDA6B" w14:textId="77777777" w:rsidR="00690ED1" w:rsidRDefault="00690ED1" w:rsidP="00B11537">
            <w:pPr>
              <w:spacing w:before="120"/>
            </w:pPr>
            <w:r>
              <w:t> </w:t>
            </w:r>
          </w:p>
        </w:tc>
        <w:tc>
          <w:tcPr>
            <w:tcW w:w="107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5F11982" w14:textId="77777777" w:rsidR="00690ED1" w:rsidRDefault="00690ED1" w:rsidP="00B11537">
            <w:pPr>
              <w:spacing w:before="120"/>
            </w:pPr>
            <w:r>
              <w:t> </w:t>
            </w:r>
          </w:p>
        </w:tc>
      </w:tr>
      <w:tr w:rsidR="00690ED1" w14:paraId="78A1CDF1" w14:textId="77777777" w:rsidTr="00CA2BE9">
        <w:tc>
          <w:tcPr>
            <w:tcW w:w="652"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1FCCA6C7" w14:textId="77777777" w:rsidR="00690ED1" w:rsidRDefault="00690ED1" w:rsidP="00B11537">
            <w:pPr>
              <w:spacing w:before="120"/>
              <w:jc w:val="center"/>
            </w:pPr>
            <w:r>
              <w:t>2</w:t>
            </w:r>
          </w:p>
        </w:tc>
        <w:tc>
          <w:tcPr>
            <w:tcW w:w="1073"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0926E023" w14:textId="77777777" w:rsidR="00690ED1" w:rsidRDefault="00690ED1" w:rsidP="00B11537">
            <w:pPr>
              <w:spacing w:before="120"/>
            </w:pPr>
            <w:r>
              <w:t> </w:t>
            </w:r>
          </w:p>
        </w:tc>
        <w:tc>
          <w:tcPr>
            <w:tcW w:w="2922"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337148E7" w14:textId="77777777" w:rsidR="00690ED1" w:rsidRDefault="00690ED1" w:rsidP="00B11537">
            <w:pPr>
              <w:spacing w:before="120"/>
            </w:pPr>
            <w:r>
              <w:t> </w:t>
            </w:r>
          </w:p>
        </w:tc>
        <w:tc>
          <w:tcPr>
            <w:tcW w:w="1014"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1C068383" w14:textId="77777777" w:rsidR="00690ED1" w:rsidRDefault="00690ED1" w:rsidP="00B11537">
            <w:pPr>
              <w:spacing w:before="120"/>
            </w:pPr>
            <w:r>
              <w:t> </w:t>
            </w:r>
          </w:p>
        </w:tc>
        <w:tc>
          <w:tcPr>
            <w:tcW w:w="2087"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40EFF7E8" w14:textId="77777777" w:rsidR="00690ED1" w:rsidRDefault="00690ED1" w:rsidP="00B11537">
            <w:pPr>
              <w:spacing w:before="120"/>
            </w:pPr>
            <w:r>
              <w:t> </w:t>
            </w:r>
          </w:p>
        </w:tc>
        <w:tc>
          <w:tcPr>
            <w:tcW w:w="1073" w:type="dxa"/>
            <w:tcBorders>
              <w:top w:val="single" w:sz="4" w:space="0" w:color="auto"/>
              <w:left w:val="single" w:sz="8" w:space="0" w:color="auto"/>
              <w:bottom w:val="nil"/>
              <w:right w:val="single" w:sz="8" w:space="0" w:color="auto"/>
            </w:tcBorders>
            <w:shd w:val="solid" w:color="FFFFFF" w:fill="auto"/>
            <w:tcMar>
              <w:top w:w="0" w:type="dxa"/>
              <w:left w:w="0" w:type="dxa"/>
              <w:bottom w:w="0" w:type="dxa"/>
              <w:right w:w="0" w:type="dxa"/>
            </w:tcMar>
          </w:tcPr>
          <w:p w14:paraId="5106456A" w14:textId="77777777" w:rsidR="00690ED1" w:rsidRDefault="00690ED1" w:rsidP="00B11537">
            <w:pPr>
              <w:spacing w:before="120"/>
            </w:pPr>
            <w:r>
              <w:t> </w:t>
            </w:r>
          </w:p>
        </w:tc>
      </w:tr>
      <w:tr w:rsidR="00690ED1" w14:paraId="0B022126" w14:textId="77777777" w:rsidTr="00B11537">
        <w:tc>
          <w:tcPr>
            <w:tcW w:w="6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2669FF7" w14:textId="77777777" w:rsidR="00690ED1" w:rsidRDefault="00690ED1" w:rsidP="00B11537">
            <w:pPr>
              <w:spacing w:before="120"/>
              <w:jc w:val="center"/>
            </w:pPr>
            <w:r>
              <w:t>3</w:t>
            </w:r>
          </w:p>
        </w:tc>
        <w:tc>
          <w:tcPr>
            <w:tcW w:w="107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613CC07" w14:textId="77777777" w:rsidR="00690ED1" w:rsidRDefault="00690ED1" w:rsidP="00B11537">
            <w:pPr>
              <w:spacing w:before="120"/>
            </w:pPr>
            <w:r>
              <w:t> </w:t>
            </w:r>
          </w:p>
        </w:tc>
        <w:tc>
          <w:tcPr>
            <w:tcW w:w="292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08707C7" w14:textId="77777777" w:rsidR="00690ED1" w:rsidRDefault="00690ED1" w:rsidP="00B11537">
            <w:pPr>
              <w:spacing w:before="120"/>
            </w:pPr>
            <w:r>
              <w:t> </w:t>
            </w:r>
          </w:p>
        </w:tc>
        <w:tc>
          <w:tcPr>
            <w:tcW w:w="101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74231F5" w14:textId="77777777" w:rsidR="00690ED1" w:rsidRDefault="00690ED1" w:rsidP="00B11537">
            <w:pPr>
              <w:spacing w:before="120"/>
            </w:pPr>
            <w:r>
              <w:t> </w:t>
            </w:r>
          </w:p>
        </w:tc>
        <w:tc>
          <w:tcPr>
            <w:tcW w:w="20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1838DF2" w14:textId="77777777" w:rsidR="00690ED1" w:rsidRDefault="00690ED1" w:rsidP="00B11537">
            <w:pPr>
              <w:spacing w:before="120"/>
            </w:pPr>
            <w:r>
              <w:t> </w:t>
            </w:r>
          </w:p>
        </w:tc>
        <w:tc>
          <w:tcPr>
            <w:tcW w:w="1073"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6EE96630" w14:textId="77777777" w:rsidR="00690ED1" w:rsidRDefault="00690ED1" w:rsidP="00B11537">
            <w:pPr>
              <w:spacing w:before="120"/>
            </w:pPr>
            <w:r>
              <w:t> </w:t>
            </w:r>
          </w:p>
        </w:tc>
      </w:tr>
      <w:tr w:rsidR="00690ED1" w14:paraId="5F514312" w14:textId="77777777" w:rsidTr="00B11537">
        <w:tc>
          <w:tcPr>
            <w:tcW w:w="6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BBE5CE2" w14:textId="77777777" w:rsidR="00690ED1" w:rsidRDefault="00690ED1" w:rsidP="00B11537">
            <w:pPr>
              <w:spacing w:before="120"/>
              <w:jc w:val="center"/>
            </w:pPr>
            <w:r>
              <w:t>4</w:t>
            </w:r>
          </w:p>
        </w:tc>
        <w:tc>
          <w:tcPr>
            <w:tcW w:w="107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0FE3F25" w14:textId="77777777" w:rsidR="00690ED1" w:rsidRDefault="00690ED1" w:rsidP="00B11537">
            <w:pPr>
              <w:spacing w:before="120"/>
            </w:pPr>
            <w:r>
              <w:t> </w:t>
            </w:r>
          </w:p>
        </w:tc>
        <w:tc>
          <w:tcPr>
            <w:tcW w:w="292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4C9176E" w14:textId="77777777" w:rsidR="00690ED1" w:rsidRDefault="00690ED1" w:rsidP="00B11537">
            <w:pPr>
              <w:spacing w:before="120"/>
            </w:pPr>
            <w:r>
              <w:t> </w:t>
            </w:r>
          </w:p>
        </w:tc>
        <w:tc>
          <w:tcPr>
            <w:tcW w:w="101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1949827" w14:textId="77777777" w:rsidR="00690ED1" w:rsidRDefault="00690ED1" w:rsidP="00B11537">
            <w:pPr>
              <w:spacing w:before="120"/>
            </w:pPr>
            <w:r>
              <w:t> </w:t>
            </w:r>
          </w:p>
        </w:tc>
        <w:tc>
          <w:tcPr>
            <w:tcW w:w="20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C9DD031" w14:textId="77777777" w:rsidR="00690ED1" w:rsidRDefault="00690ED1" w:rsidP="00B11537">
            <w:pPr>
              <w:spacing w:before="120"/>
            </w:pPr>
            <w:r>
              <w:t> </w:t>
            </w:r>
          </w:p>
        </w:tc>
        <w:tc>
          <w:tcPr>
            <w:tcW w:w="1073"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2D48DCF4" w14:textId="77777777" w:rsidR="00690ED1" w:rsidRDefault="00690ED1" w:rsidP="00B11537">
            <w:pPr>
              <w:spacing w:before="120"/>
            </w:pPr>
            <w:r>
              <w:t> </w:t>
            </w:r>
          </w:p>
        </w:tc>
      </w:tr>
      <w:tr w:rsidR="00690ED1" w14:paraId="44F04769" w14:textId="77777777" w:rsidTr="00B11537">
        <w:tc>
          <w:tcPr>
            <w:tcW w:w="6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B86FFDA" w14:textId="77777777" w:rsidR="00690ED1" w:rsidRDefault="00690ED1" w:rsidP="00B11537">
            <w:pPr>
              <w:spacing w:before="120"/>
              <w:jc w:val="center"/>
            </w:pPr>
            <w:r>
              <w:t>5</w:t>
            </w:r>
          </w:p>
        </w:tc>
        <w:tc>
          <w:tcPr>
            <w:tcW w:w="107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51220C5" w14:textId="77777777" w:rsidR="00690ED1" w:rsidRDefault="00690ED1" w:rsidP="00B11537">
            <w:pPr>
              <w:spacing w:before="120"/>
            </w:pPr>
            <w:r>
              <w:t> </w:t>
            </w:r>
          </w:p>
        </w:tc>
        <w:tc>
          <w:tcPr>
            <w:tcW w:w="292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37FDF7C" w14:textId="77777777" w:rsidR="00690ED1" w:rsidRDefault="00690ED1" w:rsidP="00B11537">
            <w:pPr>
              <w:spacing w:before="120"/>
            </w:pPr>
            <w:r>
              <w:t> </w:t>
            </w:r>
          </w:p>
        </w:tc>
        <w:tc>
          <w:tcPr>
            <w:tcW w:w="101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BAD818D" w14:textId="77777777" w:rsidR="00690ED1" w:rsidRDefault="00690ED1" w:rsidP="00B11537">
            <w:pPr>
              <w:spacing w:before="120"/>
            </w:pPr>
            <w:r>
              <w:t> </w:t>
            </w:r>
          </w:p>
        </w:tc>
        <w:tc>
          <w:tcPr>
            <w:tcW w:w="20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A4FA81C" w14:textId="77777777" w:rsidR="00690ED1" w:rsidRDefault="00690ED1" w:rsidP="00B11537">
            <w:pPr>
              <w:spacing w:before="120"/>
            </w:pPr>
            <w:r>
              <w:t> </w:t>
            </w:r>
          </w:p>
        </w:tc>
        <w:tc>
          <w:tcPr>
            <w:tcW w:w="1073"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7CF10240" w14:textId="77777777" w:rsidR="00690ED1" w:rsidRDefault="00690ED1" w:rsidP="00B11537">
            <w:pPr>
              <w:spacing w:before="120"/>
            </w:pPr>
            <w:r>
              <w:t> </w:t>
            </w:r>
          </w:p>
        </w:tc>
      </w:tr>
      <w:tr w:rsidR="00690ED1" w14:paraId="29ACC441" w14:textId="77777777" w:rsidTr="00B11537">
        <w:tc>
          <w:tcPr>
            <w:tcW w:w="6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0F07237" w14:textId="77777777" w:rsidR="00690ED1" w:rsidRDefault="00690ED1" w:rsidP="00B11537">
            <w:pPr>
              <w:spacing w:before="120"/>
              <w:jc w:val="center"/>
            </w:pPr>
            <w:r>
              <w:t>6</w:t>
            </w:r>
          </w:p>
        </w:tc>
        <w:tc>
          <w:tcPr>
            <w:tcW w:w="107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35A977A" w14:textId="77777777" w:rsidR="00690ED1" w:rsidRDefault="00690ED1" w:rsidP="00B11537">
            <w:pPr>
              <w:spacing w:before="120"/>
            </w:pPr>
            <w:r>
              <w:t> </w:t>
            </w:r>
          </w:p>
        </w:tc>
        <w:tc>
          <w:tcPr>
            <w:tcW w:w="292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571E196" w14:textId="77777777" w:rsidR="00690ED1" w:rsidRDefault="00690ED1" w:rsidP="00B11537">
            <w:pPr>
              <w:spacing w:before="120"/>
            </w:pPr>
            <w:r>
              <w:t> </w:t>
            </w:r>
          </w:p>
        </w:tc>
        <w:tc>
          <w:tcPr>
            <w:tcW w:w="101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CE80F28" w14:textId="77777777" w:rsidR="00690ED1" w:rsidRDefault="00690ED1" w:rsidP="00B11537">
            <w:pPr>
              <w:spacing w:before="120"/>
            </w:pPr>
            <w:r>
              <w:t> </w:t>
            </w:r>
          </w:p>
        </w:tc>
        <w:tc>
          <w:tcPr>
            <w:tcW w:w="20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D9A5F4E" w14:textId="77777777" w:rsidR="00690ED1" w:rsidRDefault="00690ED1" w:rsidP="00B11537">
            <w:pPr>
              <w:spacing w:before="120"/>
            </w:pPr>
            <w:r>
              <w:t> </w:t>
            </w:r>
          </w:p>
        </w:tc>
        <w:tc>
          <w:tcPr>
            <w:tcW w:w="1073"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4646EADC" w14:textId="77777777" w:rsidR="00690ED1" w:rsidRDefault="00690ED1" w:rsidP="00B11537">
            <w:pPr>
              <w:spacing w:before="120"/>
            </w:pPr>
            <w:r>
              <w:t> </w:t>
            </w:r>
          </w:p>
        </w:tc>
      </w:tr>
      <w:tr w:rsidR="00690ED1" w14:paraId="054CC632" w14:textId="77777777" w:rsidTr="00B11537">
        <w:tc>
          <w:tcPr>
            <w:tcW w:w="65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63F1AC48" w14:textId="77777777" w:rsidR="00690ED1" w:rsidRDefault="00690ED1" w:rsidP="00B11537">
            <w:pPr>
              <w:spacing w:before="120"/>
              <w:jc w:val="center"/>
            </w:pPr>
            <w:r>
              <w:t>…</w:t>
            </w:r>
          </w:p>
        </w:tc>
        <w:tc>
          <w:tcPr>
            <w:tcW w:w="107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496B289D" w14:textId="77777777" w:rsidR="00690ED1" w:rsidRDefault="00690ED1" w:rsidP="00B11537">
            <w:pPr>
              <w:spacing w:before="120"/>
            </w:pPr>
            <w:r>
              <w:t> </w:t>
            </w:r>
          </w:p>
        </w:tc>
        <w:tc>
          <w:tcPr>
            <w:tcW w:w="292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2F01DC70" w14:textId="77777777" w:rsidR="00690ED1" w:rsidRDefault="00690ED1" w:rsidP="00B11537">
            <w:pPr>
              <w:spacing w:before="120"/>
            </w:pPr>
            <w:r>
              <w:t> </w:t>
            </w:r>
          </w:p>
        </w:tc>
        <w:tc>
          <w:tcPr>
            <w:tcW w:w="101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5728083" w14:textId="77777777" w:rsidR="00690ED1" w:rsidRDefault="00690ED1" w:rsidP="00B11537">
            <w:pPr>
              <w:spacing w:before="120"/>
            </w:pPr>
            <w:r>
              <w:t> </w:t>
            </w:r>
          </w:p>
        </w:tc>
        <w:tc>
          <w:tcPr>
            <w:tcW w:w="2087"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44B91AE6" w14:textId="77777777" w:rsidR="00690ED1" w:rsidRDefault="00690ED1" w:rsidP="00B11537">
            <w:pPr>
              <w:spacing w:before="120"/>
            </w:pPr>
            <w:r>
              <w:t> </w:t>
            </w:r>
          </w:p>
        </w:tc>
        <w:tc>
          <w:tcPr>
            <w:tcW w:w="1073"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0C49C665" w14:textId="77777777" w:rsidR="00690ED1" w:rsidRDefault="00690ED1" w:rsidP="00B11537">
            <w:pPr>
              <w:spacing w:before="120"/>
            </w:pPr>
            <w:r>
              <w:t> </w:t>
            </w:r>
          </w:p>
        </w:tc>
      </w:tr>
    </w:tbl>
    <w:p w14:paraId="6D5C13CC" w14:textId="77777777" w:rsidR="00690ED1" w:rsidRDefault="00690ED1" w:rsidP="00690ED1">
      <w:pPr>
        <w:spacing w:before="120" w:after="280" w:afterAutospacing="1"/>
      </w:pPr>
      <w:r>
        <w:t>5. Ghi chú (nếu có):</w:t>
      </w:r>
    </w:p>
    <w:p w14:paraId="00707CB0" w14:textId="77777777" w:rsidR="00690ED1" w:rsidRDefault="00690ED1" w:rsidP="00690ED1">
      <w:pPr>
        <w:spacing w:before="120" w:after="280" w:afterAutospacing="1"/>
      </w:pPr>
      <w:r>
        <w:t xml:space="preserve">.................................................................................................................................... </w:t>
      </w:r>
    </w:p>
    <w:p w14:paraId="766C1DE9" w14:textId="77777777" w:rsidR="00690ED1" w:rsidRDefault="00690ED1" w:rsidP="00690ED1">
      <w:pPr>
        <w:spacing w:before="120" w:after="280" w:afterAutospacing="1"/>
      </w:pPr>
      <w:r>
        <w:t xml:space="preserve">.................................................................................................................................... </w:t>
      </w:r>
    </w:p>
    <w:p w14:paraId="2CC479C5" w14:textId="77777777" w:rsidR="00690ED1" w:rsidRDefault="00690ED1" w:rsidP="00690ED1">
      <w:pPr>
        <w:spacing w:before="120" w:after="280" w:afterAutospacing="1"/>
      </w:pPr>
      <w:r>
        <w:t xml:space="preserve">.................................................................................................................................... </w:t>
      </w:r>
    </w:p>
    <w:p w14:paraId="08803ED4" w14:textId="77777777" w:rsidR="00690ED1" w:rsidRDefault="00690ED1" w:rsidP="00690ED1">
      <w:pPr>
        <w:spacing w:before="120" w:after="280" w:afterAutospacing="1"/>
      </w:pPr>
      <w:r>
        <w:t xml:space="preserve">.................................................................................................................................... </w:t>
      </w:r>
    </w:p>
    <w:p w14:paraId="3AF710B3" w14:textId="77777777" w:rsidR="00690ED1" w:rsidRDefault="00690ED1" w:rsidP="00690ED1">
      <w:pPr>
        <w:spacing w:before="120" w:after="280" w:afterAutospacing="1"/>
      </w:pPr>
      <w:r>
        <w:t> </w:t>
      </w:r>
    </w:p>
    <w:tbl>
      <w:tblPr>
        <w:tblW w:w="0" w:type="auto"/>
        <w:tblInd w:w="108" w:type="dxa"/>
        <w:tblCellMar>
          <w:left w:w="0" w:type="dxa"/>
          <w:right w:w="0" w:type="dxa"/>
        </w:tblCellMar>
        <w:tblLook w:val="0000" w:firstRow="0" w:lastRow="0" w:firstColumn="0" w:lastColumn="0" w:noHBand="0" w:noVBand="0"/>
      </w:tblPr>
      <w:tblGrid>
        <w:gridCol w:w="4428"/>
        <w:gridCol w:w="4428"/>
      </w:tblGrid>
      <w:tr w:rsidR="00690ED1" w14:paraId="3F1CC555" w14:textId="77777777" w:rsidTr="00B11537">
        <w:tc>
          <w:tcPr>
            <w:tcW w:w="4428" w:type="dxa"/>
            <w:tcMar>
              <w:top w:w="0" w:type="dxa"/>
              <w:left w:w="108" w:type="dxa"/>
              <w:bottom w:w="0" w:type="dxa"/>
              <w:right w:w="108" w:type="dxa"/>
            </w:tcMar>
          </w:tcPr>
          <w:p w14:paraId="33487A05" w14:textId="77777777" w:rsidR="00690ED1" w:rsidRDefault="00690ED1" w:rsidP="00B11537">
            <w:pPr>
              <w:spacing w:before="120"/>
              <w:jc w:val="center"/>
            </w:pPr>
            <w:r>
              <w:br/>
            </w:r>
            <w:r>
              <w:rPr>
                <w:b/>
                <w:bCs/>
              </w:rPr>
              <w:t>NGƯỜI LẬP BÁO CÁO</w:t>
            </w:r>
            <w:r>
              <w:rPr>
                <w:b/>
                <w:bCs/>
              </w:rPr>
              <w:br/>
            </w:r>
            <w:r>
              <w:rPr>
                <w:i/>
                <w:iCs/>
              </w:rPr>
              <w:t>(Ký, ghi rõ họ tên)</w:t>
            </w:r>
          </w:p>
        </w:tc>
        <w:tc>
          <w:tcPr>
            <w:tcW w:w="4428" w:type="dxa"/>
            <w:tcMar>
              <w:top w:w="0" w:type="dxa"/>
              <w:left w:w="108" w:type="dxa"/>
              <w:bottom w:w="0" w:type="dxa"/>
              <w:right w:w="108" w:type="dxa"/>
            </w:tcMar>
          </w:tcPr>
          <w:p w14:paraId="7E7DE73B" w14:textId="77777777" w:rsidR="00690ED1" w:rsidRDefault="00690ED1" w:rsidP="00B11537">
            <w:pPr>
              <w:spacing w:before="120"/>
              <w:jc w:val="center"/>
            </w:pPr>
            <w:r>
              <w:rPr>
                <w:i/>
                <w:iCs/>
              </w:rPr>
              <w:t>………, ngày.... tháng... năm...</w:t>
            </w:r>
            <w:r>
              <w:br/>
            </w:r>
            <w:r>
              <w:rPr>
                <w:b/>
                <w:bCs/>
              </w:rPr>
              <w:t>NGƯỜI ĐỨNG ĐẦU TỔ CHỨC/</w:t>
            </w:r>
            <w:r>
              <w:rPr>
                <w:b/>
                <w:bCs/>
              </w:rPr>
              <w:br/>
              <w:t>CÁ NHÂN KHAI BÁO</w:t>
            </w:r>
            <w:r>
              <w:br/>
            </w:r>
            <w:r>
              <w:rPr>
                <w:i/>
                <w:iCs/>
              </w:rPr>
              <w:t>(Ký, ghi rõ họ tên và đóng dấu)</w:t>
            </w:r>
          </w:p>
        </w:tc>
      </w:tr>
    </w:tbl>
    <w:p w14:paraId="4DCB344E" w14:textId="77777777" w:rsidR="00690ED1" w:rsidRDefault="00690ED1" w:rsidP="00690ED1">
      <w:pPr>
        <w:spacing w:before="120" w:after="280" w:afterAutospacing="1"/>
      </w:pPr>
      <w:r>
        <w:rPr>
          <w:b/>
          <w:bCs/>
        </w:rPr>
        <w:t>Ghi chú:</w:t>
      </w:r>
    </w:p>
    <w:p w14:paraId="07A279CB" w14:textId="77777777" w:rsidR="00690ED1" w:rsidRDefault="00690ED1" w:rsidP="00690ED1">
      <w:pPr>
        <w:spacing w:before="120" w:after="280" w:afterAutospacing="1"/>
      </w:pPr>
      <w:r>
        <w:rPr>
          <w:i/>
          <w:iCs/>
          <w:vertAlign w:val="superscript"/>
        </w:rPr>
        <w:t>1</w:t>
      </w:r>
      <w:r>
        <w:rPr>
          <w:i/>
          <w:iCs/>
        </w:rPr>
        <w:t xml:space="preserve"> "Dẫn chiếu" được sử dụng để dẫn chiếu khai báo của mục này với một mục khác. Thông tin trong cột này gồm số của bản khai báo được dẫn chiếu và số thứ tự của mục trong bản khai báo đó. Ví dụ: 13-22 là mục 22 của bản khai báo số 13. Dẫn chiếu này chỉ ra rằng mục này bổ sung hoặc cập nhật thông tin đã được khai báo.</w:t>
      </w:r>
    </w:p>
    <w:p w14:paraId="7F2711F8" w14:textId="47031BE6" w:rsidR="00690ED1" w:rsidRDefault="00690ED1" w:rsidP="00690ED1">
      <w:pPr>
        <w:spacing w:before="120" w:after="280" w:afterAutospacing="1"/>
      </w:pPr>
      <w:r>
        <w:rPr>
          <w:i/>
          <w:iCs/>
          <w:vertAlign w:val="superscript"/>
        </w:rPr>
        <w:t>2</w:t>
      </w:r>
      <w:r>
        <w:rPr>
          <w:i/>
          <w:iCs/>
        </w:rPr>
        <w:t xml:space="preserve"> Giai đoạn của chu trình nhiên liệu hạt nhân bao gồm các giai đoạn sau: chuyển hóa vật liệu hạt nhân, vật liệu hạt nhân nguồn; làm giàu vật liệu hạt nhân; chế tạo nhiên liệu hạt nhân; </w:t>
      </w:r>
      <w:r w:rsidR="00605631">
        <w:rPr>
          <w:i/>
          <w:iCs/>
        </w:rPr>
        <w:t>lò phản ứng</w:t>
      </w:r>
      <w:r>
        <w:rPr>
          <w:i/>
          <w:iCs/>
        </w:rPr>
        <w:t xml:space="preserve"> hạt nhân; hệ thiết bị tới hạn; tái chế nhiên liệu hạt nhân; xử lý chất thải phóng xạ hoạt động trung bình hoặc cao có chứa plutoni, urani có độ làm giàu cao hay urani 233 (không bao gồm đóng gói lại, điều kiện hóa mà không phân tách nguyên tố).</w:t>
      </w:r>
    </w:p>
    <w:p w14:paraId="18E96443" w14:textId="77777777" w:rsidR="00690ED1" w:rsidRDefault="00690ED1" w:rsidP="00690ED1">
      <w:pPr>
        <w:spacing w:before="120" w:after="280" w:afterAutospacing="1"/>
      </w:pPr>
      <w:r>
        <w:rPr>
          <w:i/>
          <w:iCs/>
          <w:vertAlign w:val="superscript"/>
        </w:rPr>
        <w:t>3</w:t>
      </w:r>
      <w:r>
        <w:rPr>
          <w:i/>
          <w:iCs/>
        </w:rPr>
        <w:t xml:space="preserve"> "Vị trí": Thông tin trong cột này bao gồm: tên và địa chỉ của đơn vị thực hiện hoạt động nghiên cứu, tọa độ địa lý của đơn vị này.</w:t>
      </w:r>
    </w:p>
    <w:p w14:paraId="4CB819E8" w14:textId="77777777" w:rsidR="00690ED1" w:rsidRDefault="00690ED1" w:rsidP="00690ED1">
      <w:pPr>
        <w:spacing w:before="120" w:after="280" w:afterAutospacing="1"/>
      </w:pPr>
      <w:r>
        <w:rPr>
          <w:i/>
          <w:iCs/>
          <w:vertAlign w:val="superscript"/>
        </w:rPr>
        <w:t>4</w:t>
      </w:r>
      <w:r>
        <w:rPr>
          <w:i/>
          <w:iCs/>
        </w:rPr>
        <w:t xml:space="preserve"> Mô tả chung về các hoạt động bao gồm: tên, mã số của dự án, đề tài nghiên cứu; mục tiêu của dự án, đề tài; dự kiến áp dụng kết quả nghiên cứu; mô tả ngắn gọn về công việc đã thực hiện được; nếu có hợp tác quốc tế trong hoạt động nghiên cứu này, nêu rõ tên, địa chỉ của tổ chức nước ngoài. Mỗi dự án, đề tài được khai trong một Mục.</w:t>
      </w:r>
    </w:p>
    <w:p w14:paraId="4DC6C2A1" w14:textId="5D5213BB" w:rsidR="00690ED1" w:rsidRDefault="00690ED1" w:rsidP="00690ED1">
      <w:pPr>
        <w:spacing w:before="120" w:after="280" w:afterAutospacing="1"/>
        <w:jc w:val="right"/>
      </w:pPr>
      <w:r>
        <w:rPr>
          <w:b/>
          <w:bCs/>
        </w:rPr>
        <w:t> Mẫu số 02/PLIX</w:t>
      </w:r>
      <w:r>
        <w:rPr>
          <w:b/>
          <w:bCs/>
        </w:rPr>
        <w:br/>
      </w:r>
    </w:p>
    <w:p w14:paraId="5D258329" w14:textId="77777777" w:rsidR="00690ED1" w:rsidRDefault="00690ED1" w:rsidP="00690ED1">
      <w:pPr>
        <w:spacing w:before="120" w:after="280" w:afterAutospacing="1"/>
        <w:jc w:val="center"/>
      </w:pPr>
      <w:r>
        <w:rPr>
          <w:b/>
          <w:bCs/>
        </w:rPr>
        <w:t xml:space="preserve">CỘNG HÒA XÃ HỘI CHỦ NGHĨA VIỆT NAM </w:t>
      </w:r>
      <w:r>
        <w:rPr>
          <w:b/>
          <w:bCs/>
        </w:rPr>
        <w:br/>
        <w:t>Độc lập - Tự do - Hạnh phúc</w:t>
      </w:r>
      <w:r>
        <w:rPr>
          <w:b/>
          <w:bCs/>
        </w:rPr>
        <w:br/>
        <w:t>-------------</w:t>
      </w:r>
    </w:p>
    <w:p w14:paraId="0325B296" w14:textId="77777777" w:rsidR="00690ED1" w:rsidRDefault="00690ED1" w:rsidP="00690ED1">
      <w:pPr>
        <w:spacing w:before="120" w:after="280" w:afterAutospacing="1"/>
        <w:jc w:val="center"/>
      </w:pPr>
      <w:r>
        <w:rPr>
          <w:b/>
          <w:bCs/>
        </w:rPr>
        <w:t> </w:t>
      </w:r>
    </w:p>
    <w:p w14:paraId="5840CD2D" w14:textId="77777777" w:rsidR="00690ED1" w:rsidRDefault="00690ED1" w:rsidP="00690ED1">
      <w:pPr>
        <w:spacing w:before="120" w:after="280" w:afterAutospacing="1"/>
        <w:jc w:val="center"/>
      </w:pPr>
      <w:bookmarkStart w:id="31" w:name="dieu_pl2_name"/>
      <w:r>
        <w:rPr>
          <w:b/>
          <w:bCs/>
        </w:rPr>
        <w:t>PHIẾU KHAI BÁO</w:t>
      </w:r>
      <w:bookmarkEnd w:id="31"/>
    </w:p>
    <w:p w14:paraId="632B2D7E" w14:textId="77777777" w:rsidR="00005571" w:rsidRDefault="00690ED1" w:rsidP="00CA2BE9">
      <w:pPr>
        <w:jc w:val="center"/>
        <w:rPr>
          <w:b/>
          <w:bCs/>
        </w:rPr>
      </w:pPr>
      <w:bookmarkStart w:id="32" w:name="dieu_pl2_name_name"/>
      <w:r>
        <w:rPr>
          <w:b/>
          <w:bCs/>
        </w:rPr>
        <w:t xml:space="preserve">Cơ sở chịu kiểm soát hạt nhân và cơ sở có vật liệu hạt nhân, vật liệu hạt nhân nguồn </w:t>
      </w:r>
    </w:p>
    <w:p w14:paraId="490C2964" w14:textId="0D78824B" w:rsidR="00690ED1" w:rsidRDefault="00690ED1" w:rsidP="00CA2BE9">
      <w:pPr>
        <w:jc w:val="center"/>
      </w:pPr>
      <w:r>
        <w:rPr>
          <w:b/>
          <w:bCs/>
        </w:rPr>
        <w:t>bằng hoặc ít hơn 1 kg hiệu dụng</w:t>
      </w:r>
      <w:bookmarkEnd w:id="32"/>
    </w:p>
    <w:p w14:paraId="729CBD56" w14:textId="77777777" w:rsidR="00690ED1" w:rsidRDefault="00690ED1" w:rsidP="00690ED1">
      <w:pPr>
        <w:spacing w:before="120" w:after="280" w:afterAutospacing="1"/>
        <w:jc w:val="center"/>
      </w:pPr>
      <w:r>
        <w:t>Kính gửi: Cục An toàn bức xạ và hạt nhân</w:t>
      </w:r>
    </w:p>
    <w:p w14:paraId="02188E8C" w14:textId="77777777" w:rsidR="00690ED1" w:rsidRDefault="00690ED1" w:rsidP="00690ED1">
      <w:pPr>
        <w:spacing w:before="120" w:after="280" w:afterAutospacing="1"/>
      </w:pPr>
      <w:r>
        <w:rPr>
          <w:b/>
          <w:bCs/>
        </w:rPr>
        <w:t>I. THÔNG TIN CHUNG VỀ TỔ CHỨC/CÁ NHÂN</w:t>
      </w:r>
    </w:p>
    <w:p w14:paraId="03213F8B" w14:textId="77777777" w:rsidR="00690ED1" w:rsidRDefault="00690ED1" w:rsidP="00690ED1">
      <w:pPr>
        <w:spacing w:before="120" w:after="280" w:afterAutospacing="1"/>
      </w:pPr>
      <w:r>
        <w:t>1. Tên tổ chức/cá nhân (đầy đủ) và tên viết tắt (nếu có):</w:t>
      </w:r>
    </w:p>
    <w:p w14:paraId="2D8F7132" w14:textId="77777777" w:rsidR="00690ED1" w:rsidRDefault="00690ED1" w:rsidP="00690ED1">
      <w:pPr>
        <w:spacing w:before="120" w:after="280" w:afterAutospacing="1"/>
      </w:pPr>
      <w:r>
        <w:t>2. Địa chỉ:</w:t>
      </w:r>
    </w:p>
    <w:p w14:paraId="72F65064" w14:textId="77777777" w:rsidR="00690ED1" w:rsidRDefault="00690ED1" w:rsidP="00690ED1">
      <w:pPr>
        <w:spacing w:before="120" w:after="280" w:afterAutospacing="1"/>
      </w:pPr>
      <w:r>
        <w:t>Điện thoại:                                                         Fax:</w:t>
      </w:r>
    </w:p>
    <w:p w14:paraId="6E76FE97" w14:textId="77777777" w:rsidR="00690ED1" w:rsidRDefault="00690ED1" w:rsidP="00690ED1">
      <w:pPr>
        <w:spacing w:before="120" w:after="280" w:afterAutospacing="1"/>
      </w:pPr>
      <w:r>
        <w:t xml:space="preserve">3. Mã khu vực </w:t>
      </w:r>
      <w:r>
        <w:rPr>
          <w:i/>
          <w:iCs/>
        </w:rPr>
        <w:t>(do Cục An toàn bức xạ và hạt nhân cấp):</w:t>
      </w:r>
    </w:p>
    <w:p w14:paraId="6611E735" w14:textId="77777777" w:rsidR="00690ED1" w:rsidRDefault="00690ED1" w:rsidP="00690ED1">
      <w:pPr>
        <w:spacing w:before="120" w:after="280" w:afterAutospacing="1"/>
      </w:pPr>
      <w:r>
        <w:t>4. Họ và tên người đứng đầu tổ chức:</w:t>
      </w:r>
    </w:p>
    <w:p w14:paraId="57DFBBF0" w14:textId="77777777" w:rsidR="00690ED1" w:rsidRDefault="00690ED1" w:rsidP="00690ED1">
      <w:pPr>
        <w:spacing w:before="120" w:after="280" w:afterAutospacing="1"/>
      </w:pPr>
      <w:r>
        <w:t>Số CMND/Hộ chiếu:                               Ngày cấp:         Nơi cấp:</w:t>
      </w:r>
    </w:p>
    <w:p w14:paraId="3D39BE4E" w14:textId="77777777" w:rsidR="00690ED1" w:rsidRDefault="00690ED1" w:rsidP="00690ED1">
      <w:pPr>
        <w:spacing w:before="120" w:after="280" w:afterAutospacing="1"/>
      </w:pPr>
      <w:r>
        <w:t>5. Điện thoại:                                         Email:</w:t>
      </w:r>
    </w:p>
    <w:p w14:paraId="6B468130" w14:textId="77777777" w:rsidR="00690ED1" w:rsidRDefault="00690ED1" w:rsidP="00690ED1">
      <w:pPr>
        <w:spacing w:before="120" w:after="280" w:afterAutospacing="1"/>
      </w:pPr>
      <w:r>
        <w:rPr>
          <w:b/>
          <w:bCs/>
        </w:rPr>
        <w:t>II. NỘI DUNG KHAI BÁO</w:t>
      </w:r>
    </w:p>
    <w:p w14:paraId="0AD6F9E3" w14:textId="77777777" w:rsidR="00690ED1" w:rsidRDefault="00690ED1" w:rsidP="00690ED1">
      <w:pPr>
        <w:spacing w:before="120" w:after="280" w:afterAutospacing="1"/>
      </w:pPr>
      <w:r>
        <w:t>1. Bản khai báo số:</w:t>
      </w:r>
    </w:p>
    <w:p w14:paraId="743D3F38" w14:textId="77777777" w:rsidR="00690ED1" w:rsidRDefault="00690ED1" w:rsidP="00690ED1">
      <w:pPr>
        <w:spacing w:before="120" w:after="280" w:afterAutospacing="1"/>
      </w:pPr>
      <w:r>
        <w:t>2. Ngày khai báo:</w:t>
      </w:r>
    </w:p>
    <w:p w14:paraId="6CAF4BAA" w14:textId="77777777" w:rsidR="00690ED1" w:rsidRDefault="00690ED1" w:rsidP="00690ED1">
      <w:pPr>
        <w:spacing w:before="120" w:after="280" w:afterAutospacing="1"/>
      </w:pPr>
      <w:r>
        <w:t>3. Kỳ khai báo: từ ngày... tháng.... năm.... đến ngày.... tháng.... năm....</w:t>
      </w:r>
    </w:p>
    <w:p w14:paraId="1BF6B092" w14:textId="77777777" w:rsidR="00690ED1" w:rsidRDefault="00690ED1" w:rsidP="00690ED1">
      <w:pPr>
        <w:spacing w:before="120" w:after="280" w:afterAutospacing="1"/>
      </w:pPr>
      <w:r>
        <w:t>4. Thông tin khai báo:</w:t>
      </w:r>
    </w:p>
    <w:tbl>
      <w:tblPr>
        <w:tblW w:w="0" w:type="auto"/>
        <w:tblInd w:w="10" w:type="dxa"/>
        <w:tblCellMar>
          <w:left w:w="0" w:type="dxa"/>
          <w:right w:w="0" w:type="dxa"/>
        </w:tblCellMar>
        <w:tblLook w:val="0000" w:firstRow="0" w:lastRow="0" w:firstColumn="0" w:lastColumn="0" w:noHBand="0" w:noVBand="0"/>
      </w:tblPr>
      <w:tblGrid>
        <w:gridCol w:w="652"/>
        <w:gridCol w:w="1312"/>
        <w:gridCol w:w="1133"/>
        <w:gridCol w:w="1252"/>
        <w:gridCol w:w="3638"/>
        <w:gridCol w:w="835"/>
      </w:tblGrid>
      <w:tr w:rsidR="00690ED1" w14:paraId="70D981F0" w14:textId="77777777" w:rsidTr="00CA2BE9">
        <w:tc>
          <w:tcPr>
            <w:tcW w:w="65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1E09599" w14:textId="77777777" w:rsidR="00690ED1" w:rsidRDefault="00690ED1" w:rsidP="00B11537">
            <w:pPr>
              <w:spacing w:before="120"/>
              <w:jc w:val="center"/>
            </w:pPr>
            <w:r>
              <w:rPr>
                <w:b/>
                <w:bCs/>
              </w:rPr>
              <w:t>Mục</w:t>
            </w:r>
          </w:p>
        </w:tc>
        <w:tc>
          <w:tcPr>
            <w:tcW w:w="13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FD7F023" w14:textId="77777777" w:rsidR="00690ED1" w:rsidRDefault="00690ED1" w:rsidP="00B11537">
            <w:pPr>
              <w:spacing w:before="120"/>
              <w:jc w:val="center"/>
            </w:pPr>
            <w:r>
              <w:rPr>
                <w:b/>
                <w:bCs/>
              </w:rPr>
              <w:t>Dẫn chiếu</w:t>
            </w:r>
            <w:r>
              <w:rPr>
                <w:b/>
                <w:bCs/>
                <w:vertAlign w:val="superscript"/>
              </w:rPr>
              <w:t>1</w:t>
            </w:r>
          </w:p>
        </w:tc>
        <w:tc>
          <w:tcPr>
            <w:tcW w:w="113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A245B97" w14:textId="77777777" w:rsidR="00690ED1" w:rsidRDefault="00690ED1" w:rsidP="00B11537">
            <w:pPr>
              <w:spacing w:before="120"/>
              <w:jc w:val="center"/>
            </w:pPr>
            <w:r>
              <w:rPr>
                <w:b/>
                <w:bCs/>
              </w:rPr>
              <w:t>Mã Cơ sở</w:t>
            </w:r>
            <w:r>
              <w:rPr>
                <w:b/>
                <w:bCs/>
                <w:vertAlign w:val="superscript"/>
              </w:rPr>
              <w:t>2</w:t>
            </w:r>
          </w:p>
        </w:tc>
        <w:tc>
          <w:tcPr>
            <w:tcW w:w="125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FDA607B" w14:textId="77777777" w:rsidR="00690ED1" w:rsidRDefault="00690ED1" w:rsidP="00B11537">
            <w:pPr>
              <w:spacing w:before="120"/>
              <w:jc w:val="center"/>
            </w:pPr>
            <w:r>
              <w:rPr>
                <w:b/>
                <w:bCs/>
              </w:rPr>
              <w:t>Tòa nhà</w:t>
            </w:r>
            <w:r>
              <w:rPr>
                <w:b/>
                <w:bCs/>
                <w:vertAlign w:val="superscript"/>
              </w:rPr>
              <w:t>3</w:t>
            </w:r>
          </w:p>
        </w:tc>
        <w:tc>
          <w:tcPr>
            <w:tcW w:w="36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7B44A76" w14:textId="77777777" w:rsidR="00690ED1" w:rsidRDefault="00690ED1" w:rsidP="00B11537">
            <w:pPr>
              <w:spacing w:before="120" w:after="280" w:afterAutospacing="1"/>
              <w:jc w:val="center"/>
            </w:pPr>
            <w:r>
              <w:rPr>
                <w:b/>
                <w:bCs/>
              </w:rPr>
              <w:t>Mô tả khái quát</w:t>
            </w:r>
            <w:r>
              <w:rPr>
                <w:b/>
                <w:bCs/>
                <w:vertAlign w:val="superscript"/>
              </w:rPr>
              <w:t>4</w:t>
            </w:r>
          </w:p>
          <w:p w14:paraId="5A9993C4" w14:textId="77777777" w:rsidR="00690ED1" w:rsidRDefault="00690ED1" w:rsidP="00B11537">
            <w:pPr>
              <w:spacing w:before="120"/>
              <w:jc w:val="center"/>
            </w:pPr>
            <w:r>
              <w:rPr>
                <w:i/>
                <w:iCs/>
              </w:rPr>
              <w:t>(Bao gồm cả việc sử dụng và hoạt động được thực hiện trong tòa nhà)</w:t>
            </w:r>
          </w:p>
        </w:tc>
        <w:tc>
          <w:tcPr>
            <w:tcW w:w="83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0C6ACA1" w14:textId="77777777" w:rsidR="00690ED1" w:rsidRDefault="00690ED1" w:rsidP="00B11537">
            <w:pPr>
              <w:spacing w:before="120"/>
              <w:jc w:val="center"/>
            </w:pPr>
            <w:r>
              <w:rPr>
                <w:b/>
                <w:bCs/>
              </w:rPr>
              <w:t>Ghi chú</w:t>
            </w:r>
          </w:p>
        </w:tc>
      </w:tr>
      <w:tr w:rsidR="00690ED1" w14:paraId="102EC44A" w14:textId="77777777" w:rsidTr="00CA2BE9">
        <w:tc>
          <w:tcPr>
            <w:tcW w:w="652"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635AD224" w14:textId="77777777" w:rsidR="00690ED1" w:rsidRDefault="00690ED1" w:rsidP="00B11537">
            <w:pPr>
              <w:spacing w:before="120"/>
              <w:jc w:val="center"/>
            </w:pPr>
            <w:r>
              <w:t>1</w:t>
            </w:r>
          </w:p>
        </w:tc>
        <w:tc>
          <w:tcPr>
            <w:tcW w:w="1312"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2E3C95F5" w14:textId="77777777" w:rsidR="00690ED1" w:rsidRDefault="00690ED1" w:rsidP="00B11537">
            <w:pPr>
              <w:spacing w:before="120"/>
            </w:pPr>
            <w:r>
              <w:t> </w:t>
            </w:r>
          </w:p>
        </w:tc>
        <w:tc>
          <w:tcPr>
            <w:tcW w:w="1133"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65519A8A" w14:textId="77777777" w:rsidR="00690ED1" w:rsidRDefault="00690ED1" w:rsidP="00B11537">
            <w:pPr>
              <w:spacing w:before="120"/>
            </w:pPr>
            <w:r>
              <w:t> </w:t>
            </w:r>
          </w:p>
        </w:tc>
        <w:tc>
          <w:tcPr>
            <w:tcW w:w="1252"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06A2855D" w14:textId="77777777" w:rsidR="00690ED1" w:rsidRDefault="00690ED1" w:rsidP="00B11537">
            <w:pPr>
              <w:spacing w:before="120"/>
            </w:pPr>
            <w:r>
              <w:t> </w:t>
            </w:r>
          </w:p>
        </w:tc>
        <w:tc>
          <w:tcPr>
            <w:tcW w:w="3638"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23E30379" w14:textId="77777777" w:rsidR="00690ED1" w:rsidRDefault="00690ED1" w:rsidP="00B11537">
            <w:pPr>
              <w:spacing w:before="120"/>
            </w:pPr>
            <w:r>
              <w:t> </w:t>
            </w:r>
          </w:p>
        </w:tc>
        <w:tc>
          <w:tcPr>
            <w:tcW w:w="835" w:type="dxa"/>
            <w:tcBorders>
              <w:top w:val="single" w:sz="4" w:space="0" w:color="auto"/>
              <w:left w:val="single" w:sz="8" w:space="0" w:color="auto"/>
              <w:bottom w:val="nil"/>
              <w:right w:val="single" w:sz="8" w:space="0" w:color="auto"/>
            </w:tcBorders>
            <w:shd w:val="solid" w:color="FFFFFF" w:fill="auto"/>
            <w:tcMar>
              <w:top w:w="0" w:type="dxa"/>
              <w:left w:w="0" w:type="dxa"/>
              <w:bottom w:w="0" w:type="dxa"/>
              <w:right w:w="0" w:type="dxa"/>
            </w:tcMar>
          </w:tcPr>
          <w:p w14:paraId="570905C2" w14:textId="77777777" w:rsidR="00690ED1" w:rsidRDefault="00690ED1" w:rsidP="00B11537">
            <w:pPr>
              <w:spacing w:before="120"/>
            </w:pPr>
            <w:r>
              <w:t> </w:t>
            </w:r>
          </w:p>
        </w:tc>
      </w:tr>
      <w:tr w:rsidR="00690ED1" w14:paraId="10F74496" w14:textId="77777777" w:rsidTr="00B11537">
        <w:tc>
          <w:tcPr>
            <w:tcW w:w="6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D2CF211" w14:textId="77777777" w:rsidR="00690ED1" w:rsidRDefault="00690ED1" w:rsidP="00B11537">
            <w:pPr>
              <w:spacing w:before="120"/>
              <w:jc w:val="center"/>
            </w:pPr>
            <w:r>
              <w:t>2</w:t>
            </w:r>
          </w:p>
        </w:tc>
        <w:tc>
          <w:tcPr>
            <w:tcW w:w="131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04F764D" w14:textId="77777777" w:rsidR="00690ED1" w:rsidRDefault="00690ED1" w:rsidP="00B11537">
            <w:pPr>
              <w:spacing w:before="120"/>
            </w:pPr>
            <w:r>
              <w:t> </w:t>
            </w:r>
          </w:p>
        </w:tc>
        <w:tc>
          <w:tcPr>
            <w:tcW w:w="113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37A5931" w14:textId="77777777" w:rsidR="00690ED1" w:rsidRDefault="00690ED1" w:rsidP="00B11537">
            <w:pPr>
              <w:spacing w:before="120"/>
            </w:pPr>
            <w:r>
              <w:t> </w:t>
            </w:r>
          </w:p>
        </w:tc>
        <w:tc>
          <w:tcPr>
            <w:tcW w:w="12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7BC71F5" w14:textId="77777777" w:rsidR="00690ED1" w:rsidRDefault="00690ED1" w:rsidP="00B11537">
            <w:pPr>
              <w:spacing w:before="120"/>
            </w:pPr>
            <w:r>
              <w:t> </w:t>
            </w:r>
          </w:p>
        </w:tc>
        <w:tc>
          <w:tcPr>
            <w:tcW w:w="363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36CB6F2" w14:textId="77777777" w:rsidR="00690ED1" w:rsidRDefault="00690ED1" w:rsidP="00B11537">
            <w:pPr>
              <w:spacing w:before="120"/>
            </w:pPr>
            <w:r>
              <w:t> </w:t>
            </w:r>
          </w:p>
        </w:tc>
        <w:tc>
          <w:tcPr>
            <w:tcW w:w="83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4CB32DF7" w14:textId="77777777" w:rsidR="00690ED1" w:rsidRDefault="00690ED1" w:rsidP="00B11537">
            <w:pPr>
              <w:spacing w:before="120"/>
            </w:pPr>
            <w:r>
              <w:t> </w:t>
            </w:r>
          </w:p>
        </w:tc>
      </w:tr>
      <w:tr w:rsidR="00690ED1" w14:paraId="07820602" w14:textId="77777777" w:rsidTr="00B11537">
        <w:tc>
          <w:tcPr>
            <w:tcW w:w="6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90ED886" w14:textId="77777777" w:rsidR="00690ED1" w:rsidRDefault="00690ED1" w:rsidP="00B11537">
            <w:pPr>
              <w:spacing w:before="120"/>
              <w:jc w:val="center"/>
            </w:pPr>
            <w:r>
              <w:t>3</w:t>
            </w:r>
          </w:p>
        </w:tc>
        <w:tc>
          <w:tcPr>
            <w:tcW w:w="131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995890F" w14:textId="77777777" w:rsidR="00690ED1" w:rsidRDefault="00690ED1" w:rsidP="00B11537">
            <w:pPr>
              <w:spacing w:before="120"/>
            </w:pPr>
            <w:r>
              <w:t> </w:t>
            </w:r>
          </w:p>
        </w:tc>
        <w:tc>
          <w:tcPr>
            <w:tcW w:w="113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8B7F25F" w14:textId="77777777" w:rsidR="00690ED1" w:rsidRDefault="00690ED1" w:rsidP="00B11537">
            <w:pPr>
              <w:spacing w:before="120"/>
            </w:pPr>
            <w:r>
              <w:t> </w:t>
            </w:r>
          </w:p>
        </w:tc>
        <w:tc>
          <w:tcPr>
            <w:tcW w:w="12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3D9EBE6" w14:textId="77777777" w:rsidR="00690ED1" w:rsidRDefault="00690ED1" w:rsidP="00B11537">
            <w:pPr>
              <w:spacing w:before="120"/>
            </w:pPr>
            <w:r>
              <w:t> </w:t>
            </w:r>
          </w:p>
        </w:tc>
        <w:tc>
          <w:tcPr>
            <w:tcW w:w="363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A3B91AD" w14:textId="77777777" w:rsidR="00690ED1" w:rsidRDefault="00690ED1" w:rsidP="00B11537">
            <w:pPr>
              <w:spacing w:before="120"/>
            </w:pPr>
            <w:r>
              <w:t> </w:t>
            </w:r>
          </w:p>
        </w:tc>
        <w:tc>
          <w:tcPr>
            <w:tcW w:w="83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4A505963" w14:textId="77777777" w:rsidR="00690ED1" w:rsidRDefault="00690ED1" w:rsidP="00B11537">
            <w:pPr>
              <w:spacing w:before="120"/>
            </w:pPr>
            <w:r>
              <w:t> </w:t>
            </w:r>
          </w:p>
        </w:tc>
      </w:tr>
      <w:tr w:rsidR="00690ED1" w14:paraId="2D10F313" w14:textId="77777777" w:rsidTr="00B11537">
        <w:tc>
          <w:tcPr>
            <w:tcW w:w="65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222D2271" w14:textId="77777777" w:rsidR="00690ED1" w:rsidRDefault="00690ED1" w:rsidP="00B11537">
            <w:pPr>
              <w:spacing w:before="120"/>
              <w:jc w:val="center"/>
            </w:pPr>
            <w:r>
              <w:t>4</w:t>
            </w:r>
          </w:p>
        </w:tc>
        <w:tc>
          <w:tcPr>
            <w:tcW w:w="131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388F06DE" w14:textId="77777777" w:rsidR="00690ED1" w:rsidRDefault="00690ED1" w:rsidP="00B11537">
            <w:pPr>
              <w:spacing w:before="120"/>
            </w:pPr>
            <w:r>
              <w:t> </w:t>
            </w:r>
          </w:p>
        </w:tc>
        <w:tc>
          <w:tcPr>
            <w:tcW w:w="113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620746DE" w14:textId="77777777" w:rsidR="00690ED1" w:rsidRDefault="00690ED1" w:rsidP="00B11537">
            <w:pPr>
              <w:spacing w:before="120"/>
            </w:pPr>
            <w:r>
              <w:t> </w:t>
            </w:r>
          </w:p>
        </w:tc>
        <w:tc>
          <w:tcPr>
            <w:tcW w:w="125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4C3692C8" w14:textId="77777777" w:rsidR="00690ED1" w:rsidRDefault="00690ED1" w:rsidP="00B11537">
            <w:pPr>
              <w:spacing w:before="120"/>
            </w:pPr>
            <w:r>
              <w:t> </w:t>
            </w:r>
          </w:p>
        </w:tc>
        <w:tc>
          <w:tcPr>
            <w:tcW w:w="363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64A9DE37" w14:textId="77777777" w:rsidR="00690ED1" w:rsidRDefault="00690ED1" w:rsidP="00B11537">
            <w:pPr>
              <w:spacing w:before="120"/>
            </w:pPr>
            <w:r>
              <w:t> </w:t>
            </w:r>
          </w:p>
        </w:tc>
        <w:tc>
          <w:tcPr>
            <w:tcW w:w="835"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63BEE2D5" w14:textId="77777777" w:rsidR="00690ED1" w:rsidRDefault="00690ED1" w:rsidP="00B11537">
            <w:pPr>
              <w:spacing w:before="120"/>
            </w:pPr>
            <w:r>
              <w:t> </w:t>
            </w:r>
          </w:p>
        </w:tc>
      </w:tr>
      <w:tr w:rsidR="00690ED1" w14:paraId="07432E75" w14:textId="77777777" w:rsidTr="00B11537">
        <w:tc>
          <w:tcPr>
            <w:tcW w:w="652"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7E49F6BE" w14:textId="77777777" w:rsidR="00690ED1" w:rsidRDefault="00690ED1" w:rsidP="00B11537">
            <w:pPr>
              <w:spacing w:before="120"/>
              <w:jc w:val="center"/>
            </w:pPr>
            <w:r>
              <w:t>…</w:t>
            </w:r>
          </w:p>
        </w:tc>
        <w:tc>
          <w:tcPr>
            <w:tcW w:w="1312"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768BC4DE" w14:textId="77777777" w:rsidR="00690ED1" w:rsidRDefault="00690ED1" w:rsidP="00B11537">
            <w:pPr>
              <w:spacing w:before="120"/>
            </w:pPr>
            <w:r>
              <w:t> </w:t>
            </w:r>
          </w:p>
        </w:tc>
        <w:tc>
          <w:tcPr>
            <w:tcW w:w="1133"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6B0C5D93" w14:textId="77777777" w:rsidR="00690ED1" w:rsidRDefault="00690ED1" w:rsidP="00B11537">
            <w:pPr>
              <w:spacing w:before="120"/>
            </w:pPr>
            <w:r>
              <w:t> </w:t>
            </w:r>
          </w:p>
        </w:tc>
        <w:tc>
          <w:tcPr>
            <w:tcW w:w="1252"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546EC404" w14:textId="77777777" w:rsidR="00690ED1" w:rsidRDefault="00690ED1" w:rsidP="00B11537">
            <w:pPr>
              <w:spacing w:before="120"/>
            </w:pPr>
            <w:r>
              <w:t> </w:t>
            </w:r>
          </w:p>
        </w:tc>
        <w:tc>
          <w:tcPr>
            <w:tcW w:w="3638"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3862B1C8" w14:textId="77777777" w:rsidR="00690ED1" w:rsidRDefault="00690ED1" w:rsidP="00B11537">
            <w:pPr>
              <w:spacing w:before="120"/>
            </w:pPr>
            <w:r>
              <w:t> </w:t>
            </w:r>
          </w:p>
        </w:tc>
        <w:tc>
          <w:tcPr>
            <w:tcW w:w="835" w:type="dxa"/>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3D4B27D0" w14:textId="77777777" w:rsidR="00690ED1" w:rsidRDefault="00690ED1" w:rsidP="00B11537">
            <w:pPr>
              <w:spacing w:before="120"/>
            </w:pPr>
            <w:r>
              <w:t> </w:t>
            </w:r>
          </w:p>
        </w:tc>
      </w:tr>
    </w:tbl>
    <w:p w14:paraId="3759F474" w14:textId="77777777" w:rsidR="00690ED1" w:rsidRDefault="00690ED1" w:rsidP="00690ED1">
      <w:pPr>
        <w:spacing w:before="120" w:after="280" w:afterAutospacing="1"/>
      </w:pPr>
      <w:r>
        <w:t>5. Ghi chú (nếu có):</w:t>
      </w:r>
    </w:p>
    <w:p w14:paraId="1103D797" w14:textId="77777777" w:rsidR="00690ED1" w:rsidRDefault="00690ED1" w:rsidP="00690ED1">
      <w:pPr>
        <w:spacing w:before="120" w:after="280" w:afterAutospacing="1"/>
      </w:pPr>
      <w:r>
        <w:t xml:space="preserve">................................................................................................................................... </w:t>
      </w:r>
    </w:p>
    <w:p w14:paraId="5B728057" w14:textId="77777777" w:rsidR="00690ED1" w:rsidRDefault="00690ED1" w:rsidP="00690ED1">
      <w:pPr>
        <w:spacing w:before="120" w:after="280" w:afterAutospacing="1"/>
      </w:pPr>
      <w:r>
        <w:t xml:space="preserve">................................................................................................................................... </w:t>
      </w:r>
    </w:p>
    <w:p w14:paraId="52B26431" w14:textId="77777777" w:rsidR="00690ED1" w:rsidRDefault="00690ED1" w:rsidP="00690ED1">
      <w:pPr>
        <w:spacing w:before="120" w:after="280" w:afterAutospacing="1"/>
      </w:pPr>
      <w:r>
        <w:t xml:space="preserve">................................................................................................................................... </w:t>
      </w:r>
    </w:p>
    <w:p w14:paraId="20BA9CCB" w14:textId="77777777" w:rsidR="00690ED1" w:rsidRDefault="00690ED1" w:rsidP="00690ED1">
      <w:pPr>
        <w:spacing w:before="120" w:after="280" w:afterAutospacing="1"/>
      </w:pPr>
      <w:r>
        <w:t xml:space="preserve">................................................................................................................................... </w:t>
      </w:r>
    </w:p>
    <w:tbl>
      <w:tblPr>
        <w:tblW w:w="0" w:type="auto"/>
        <w:tblInd w:w="108" w:type="dxa"/>
        <w:tblCellMar>
          <w:left w:w="0" w:type="dxa"/>
          <w:right w:w="0" w:type="dxa"/>
        </w:tblCellMar>
        <w:tblLook w:val="0000" w:firstRow="0" w:lastRow="0" w:firstColumn="0" w:lastColumn="0" w:noHBand="0" w:noVBand="0"/>
      </w:tblPr>
      <w:tblGrid>
        <w:gridCol w:w="4428"/>
        <w:gridCol w:w="4428"/>
      </w:tblGrid>
      <w:tr w:rsidR="00690ED1" w14:paraId="0382C676" w14:textId="77777777" w:rsidTr="00B11537">
        <w:tc>
          <w:tcPr>
            <w:tcW w:w="4428" w:type="dxa"/>
            <w:tcMar>
              <w:top w:w="0" w:type="dxa"/>
              <w:left w:w="108" w:type="dxa"/>
              <w:bottom w:w="0" w:type="dxa"/>
              <w:right w:w="108" w:type="dxa"/>
            </w:tcMar>
          </w:tcPr>
          <w:p w14:paraId="321DEE4A" w14:textId="77777777" w:rsidR="00690ED1" w:rsidRDefault="00690ED1" w:rsidP="00B11537">
            <w:pPr>
              <w:spacing w:before="120"/>
              <w:jc w:val="center"/>
            </w:pPr>
            <w:r>
              <w:t> </w:t>
            </w:r>
            <w:r>
              <w:br/>
            </w:r>
            <w:r>
              <w:rPr>
                <w:b/>
                <w:bCs/>
              </w:rPr>
              <w:t>NGƯỜI LẬP BÁO CÁO</w:t>
            </w:r>
            <w:r>
              <w:rPr>
                <w:b/>
                <w:bCs/>
              </w:rPr>
              <w:br/>
            </w:r>
            <w:r>
              <w:rPr>
                <w:i/>
                <w:iCs/>
              </w:rPr>
              <w:t>(Ký, ghi rõ họ tên)</w:t>
            </w:r>
          </w:p>
        </w:tc>
        <w:tc>
          <w:tcPr>
            <w:tcW w:w="4428" w:type="dxa"/>
            <w:tcMar>
              <w:top w:w="0" w:type="dxa"/>
              <w:left w:w="108" w:type="dxa"/>
              <w:bottom w:w="0" w:type="dxa"/>
              <w:right w:w="108" w:type="dxa"/>
            </w:tcMar>
          </w:tcPr>
          <w:p w14:paraId="414B5EDB" w14:textId="77777777" w:rsidR="00690ED1" w:rsidRDefault="00690ED1" w:rsidP="00B11537">
            <w:pPr>
              <w:spacing w:before="120"/>
              <w:jc w:val="center"/>
            </w:pPr>
            <w:r>
              <w:rPr>
                <w:i/>
                <w:iCs/>
              </w:rPr>
              <w:t>………, ngày.... tháng... năm...</w:t>
            </w:r>
            <w:r>
              <w:br/>
            </w:r>
            <w:r>
              <w:rPr>
                <w:b/>
                <w:bCs/>
              </w:rPr>
              <w:t>NGƯỜI ĐỨNG ĐẦU TỔ CHỨC/</w:t>
            </w:r>
            <w:r>
              <w:rPr>
                <w:b/>
                <w:bCs/>
              </w:rPr>
              <w:br/>
              <w:t>CÁ NHÂN KHAI BÁO</w:t>
            </w:r>
            <w:r>
              <w:br/>
            </w:r>
            <w:r>
              <w:rPr>
                <w:i/>
                <w:iCs/>
              </w:rPr>
              <w:t>(Ký, ghi rõ họ tên và đóng dấu)</w:t>
            </w:r>
          </w:p>
        </w:tc>
      </w:tr>
    </w:tbl>
    <w:p w14:paraId="4B045A9C" w14:textId="77777777" w:rsidR="00690ED1" w:rsidRDefault="00690ED1" w:rsidP="00690ED1">
      <w:pPr>
        <w:spacing w:before="120" w:after="280" w:afterAutospacing="1"/>
      </w:pPr>
      <w:r>
        <w:rPr>
          <w:b/>
          <w:bCs/>
        </w:rPr>
        <w:t>Ghi chú:</w:t>
      </w:r>
    </w:p>
    <w:p w14:paraId="0114DFED" w14:textId="77777777" w:rsidR="00690ED1" w:rsidRDefault="00690ED1" w:rsidP="00690ED1">
      <w:pPr>
        <w:spacing w:before="120" w:after="280" w:afterAutospacing="1"/>
      </w:pPr>
      <w:r>
        <w:rPr>
          <w:i/>
          <w:iCs/>
          <w:vertAlign w:val="superscript"/>
        </w:rPr>
        <w:t>1</w:t>
      </w:r>
      <w:r>
        <w:rPr>
          <w:i/>
          <w:iCs/>
        </w:rPr>
        <w:t xml:space="preserve"> "Dẫn chiếu" được sử dụng để dẫn chiếu khai báo của mục này với một mục khác. Thông tin trong cột này gồm số của bản khai báo được dẫn chiếu và số thứ tự của mục trong bản khai báo đó. Ví dụ: 13-22 là mục 22 của bản khai báo số 13. Dẫn chiếu này chỉ ra rằng mục này bổ sung hoặc cập nhật thông tin đã được khai báo.</w:t>
      </w:r>
    </w:p>
    <w:p w14:paraId="18DF44FE" w14:textId="77777777" w:rsidR="00690ED1" w:rsidRDefault="00690ED1" w:rsidP="00690ED1">
      <w:pPr>
        <w:spacing w:before="120" w:after="280" w:afterAutospacing="1"/>
      </w:pPr>
      <w:r>
        <w:rPr>
          <w:i/>
          <w:iCs/>
          <w:vertAlign w:val="superscript"/>
        </w:rPr>
        <w:t>2</w:t>
      </w:r>
      <w:r>
        <w:rPr>
          <w:i/>
          <w:iCs/>
        </w:rPr>
        <w:t xml:space="preserve"> "Mã cơ sở": do Cục An toàn bức xạ và hạt nhân cấp.</w:t>
      </w:r>
    </w:p>
    <w:p w14:paraId="48667919" w14:textId="77777777" w:rsidR="00690ED1" w:rsidRDefault="00690ED1" w:rsidP="00690ED1">
      <w:pPr>
        <w:spacing w:before="120" w:after="280" w:afterAutospacing="1"/>
      </w:pPr>
      <w:r>
        <w:rPr>
          <w:i/>
          <w:iCs/>
          <w:vertAlign w:val="superscript"/>
        </w:rPr>
        <w:t>3</w:t>
      </w:r>
      <w:r>
        <w:rPr>
          <w:i/>
          <w:iCs/>
        </w:rPr>
        <w:t xml:space="preserve"> "Tòa nhà": Số của tòa nhà hoặc các dấu hiệu khác để nhận diện tòa nhà. Thông tin về mỗi tòa nhà được khai trong một Mục.</w:t>
      </w:r>
    </w:p>
    <w:p w14:paraId="1E409B99" w14:textId="77777777" w:rsidR="00690ED1" w:rsidRDefault="00690ED1" w:rsidP="00690ED1">
      <w:pPr>
        <w:spacing w:before="120" w:after="280" w:afterAutospacing="1"/>
      </w:pPr>
      <w:r>
        <w:rPr>
          <w:i/>
          <w:iCs/>
          <w:vertAlign w:val="superscript"/>
        </w:rPr>
        <w:t>4</w:t>
      </w:r>
      <w:r>
        <w:rPr>
          <w:i/>
          <w:iCs/>
        </w:rPr>
        <w:t xml:space="preserve"> Mô tả chung đối với mỗi tòa nhà, trong đó bao gồm: diện tích của tòa nhà, số tầng của tòa nhà, các hoạt động thực hiện trong tòa nhà, thiết bị thực hiện các hoạt động này. Ngoài ra, cần cung cấp thêm các tài liệu sau:</w:t>
      </w:r>
    </w:p>
    <w:p w14:paraId="2F9E00C5" w14:textId="77777777" w:rsidR="00690ED1" w:rsidRDefault="00690ED1" w:rsidP="00690ED1">
      <w:pPr>
        <w:spacing w:before="120" w:after="280" w:afterAutospacing="1"/>
      </w:pPr>
      <w:r>
        <w:rPr>
          <w:i/>
          <w:iCs/>
        </w:rPr>
        <w:t>- Sơ đồ khu vực có ranh giới rõ ràng, với các tòa nhà có ký hiệu rõ ràng. Sơ đồ phải có tọa độ và tỷ lệ;</w:t>
      </w:r>
    </w:p>
    <w:p w14:paraId="5B904448" w14:textId="77777777" w:rsidR="00690ED1" w:rsidRDefault="00690ED1" w:rsidP="00690ED1">
      <w:pPr>
        <w:spacing w:before="120" w:after="280" w:afterAutospacing="1"/>
      </w:pPr>
      <w:r>
        <w:rPr>
          <w:i/>
          <w:iCs/>
        </w:rPr>
        <w:t>- Sơ đồ từng tầng của mỗi tòa nhà trong khu vực;</w:t>
      </w:r>
    </w:p>
    <w:p w14:paraId="48985945" w14:textId="77777777" w:rsidR="00690ED1" w:rsidRDefault="00690ED1" w:rsidP="00690ED1">
      <w:pPr>
        <w:spacing w:before="120" w:after="280" w:afterAutospacing="1"/>
      </w:pPr>
      <w:r>
        <w:rPr>
          <w:i/>
          <w:iCs/>
        </w:rPr>
        <w:t>- Các tài liệu khác theo yêu cầu của Cục An toàn bức xạ và hạt nhân.</w:t>
      </w:r>
    </w:p>
    <w:p w14:paraId="17A5811D" w14:textId="767CF896" w:rsidR="00690ED1" w:rsidRDefault="00690ED1" w:rsidP="00690ED1">
      <w:pPr>
        <w:spacing w:before="120" w:after="280" w:afterAutospacing="1"/>
        <w:jc w:val="right"/>
      </w:pPr>
      <w:r>
        <w:t> </w:t>
      </w:r>
      <w:r>
        <w:rPr>
          <w:b/>
          <w:bCs/>
        </w:rPr>
        <w:t>Mẫu số 03/PLIX</w:t>
      </w:r>
      <w:r>
        <w:rPr>
          <w:b/>
          <w:bCs/>
        </w:rPr>
        <w:br/>
      </w:r>
    </w:p>
    <w:p w14:paraId="4356EF3B" w14:textId="77777777" w:rsidR="00690ED1" w:rsidRDefault="00690ED1" w:rsidP="00690ED1">
      <w:pPr>
        <w:spacing w:before="120" w:after="280" w:afterAutospacing="1"/>
        <w:jc w:val="center"/>
      </w:pPr>
      <w:r>
        <w:rPr>
          <w:b/>
          <w:bCs/>
        </w:rPr>
        <w:t>CỘNG HÒA XÃ HỘI CHỦ NGHĨA VIỆT NAM</w:t>
      </w:r>
      <w:r>
        <w:rPr>
          <w:b/>
          <w:bCs/>
        </w:rPr>
        <w:br/>
        <w:t>Độc lập - Tự do - Hạnh phúc</w:t>
      </w:r>
      <w:r>
        <w:rPr>
          <w:b/>
          <w:bCs/>
        </w:rPr>
        <w:br/>
        <w:t>-------------</w:t>
      </w:r>
    </w:p>
    <w:p w14:paraId="79247F06" w14:textId="77777777" w:rsidR="00690ED1" w:rsidRDefault="00690ED1" w:rsidP="00690ED1">
      <w:pPr>
        <w:spacing w:before="120" w:after="280" w:afterAutospacing="1"/>
        <w:jc w:val="center"/>
      </w:pPr>
      <w:r>
        <w:rPr>
          <w:b/>
          <w:bCs/>
        </w:rPr>
        <w:t> </w:t>
      </w:r>
    </w:p>
    <w:p w14:paraId="082A0C28" w14:textId="77777777" w:rsidR="00690ED1" w:rsidRDefault="00690ED1" w:rsidP="00690ED1">
      <w:pPr>
        <w:spacing w:before="120" w:after="280" w:afterAutospacing="1"/>
        <w:jc w:val="center"/>
      </w:pPr>
      <w:bookmarkStart w:id="33" w:name="dieu_pl3_name"/>
      <w:r>
        <w:rPr>
          <w:b/>
          <w:bCs/>
        </w:rPr>
        <w:t>PHIẾU KHAI BÁO</w:t>
      </w:r>
      <w:bookmarkEnd w:id="33"/>
    </w:p>
    <w:p w14:paraId="5021217D" w14:textId="77777777" w:rsidR="00690ED1" w:rsidRDefault="00690ED1" w:rsidP="00690ED1">
      <w:pPr>
        <w:spacing w:before="120" w:after="280" w:afterAutospacing="1"/>
        <w:jc w:val="center"/>
      </w:pPr>
      <w:bookmarkStart w:id="34" w:name="dieu_pl3_name_name"/>
      <w:r>
        <w:rPr>
          <w:b/>
          <w:bCs/>
        </w:rPr>
        <w:t>Hoạt động sản xuất, lắp ráp các thiết bị hoặc vật liệu liên quan đến chu trình nhiên liệu hạt nhân</w:t>
      </w:r>
      <w:bookmarkEnd w:id="34"/>
    </w:p>
    <w:p w14:paraId="220E92C7" w14:textId="77777777" w:rsidR="00690ED1" w:rsidRDefault="00690ED1" w:rsidP="00690ED1">
      <w:pPr>
        <w:spacing w:before="120" w:after="280" w:afterAutospacing="1"/>
        <w:jc w:val="center"/>
      </w:pPr>
      <w:r>
        <w:t>Kính gửi: Cục An toàn bức xạ và hạt nhân</w:t>
      </w:r>
    </w:p>
    <w:p w14:paraId="24219205" w14:textId="77777777" w:rsidR="00690ED1" w:rsidRDefault="00690ED1" w:rsidP="00690ED1">
      <w:pPr>
        <w:spacing w:before="120" w:after="280" w:afterAutospacing="1"/>
      </w:pPr>
      <w:r>
        <w:rPr>
          <w:b/>
          <w:bCs/>
        </w:rPr>
        <w:t>I. THÔNG TIN CHUNG VỀ TỔ CHỨC/CÁ NHÂN</w:t>
      </w:r>
    </w:p>
    <w:p w14:paraId="36EB865C" w14:textId="77777777" w:rsidR="00690ED1" w:rsidRDefault="00690ED1" w:rsidP="00690ED1">
      <w:pPr>
        <w:spacing w:before="120" w:after="280" w:afterAutospacing="1"/>
      </w:pPr>
      <w:r>
        <w:t>1. Tên tổ chức/cá nhân (đầy đủ) và tên viết tắt (nếu có):</w:t>
      </w:r>
    </w:p>
    <w:p w14:paraId="048E4846" w14:textId="77777777" w:rsidR="00690ED1" w:rsidRDefault="00690ED1" w:rsidP="00690ED1">
      <w:pPr>
        <w:spacing w:before="120" w:after="280" w:afterAutospacing="1"/>
      </w:pPr>
      <w:r>
        <w:t>2. Địa chỉ:</w:t>
      </w:r>
    </w:p>
    <w:p w14:paraId="61775887" w14:textId="77777777" w:rsidR="00690ED1" w:rsidRDefault="00690ED1" w:rsidP="00690ED1">
      <w:pPr>
        <w:spacing w:before="120" w:after="280" w:afterAutospacing="1"/>
      </w:pPr>
      <w:r>
        <w:t>Điện thoại:                                                         Fax:</w:t>
      </w:r>
    </w:p>
    <w:p w14:paraId="3A8C2E9A" w14:textId="77777777" w:rsidR="00690ED1" w:rsidRDefault="00690ED1" w:rsidP="00690ED1">
      <w:pPr>
        <w:spacing w:before="120" w:after="280" w:afterAutospacing="1"/>
      </w:pPr>
      <w:r>
        <w:t>3. Họ và tên người đứng đầu tổ chức:</w:t>
      </w:r>
    </w:p>
    <w:p w14:paraId="2EE49194" w14:textId="77777777" w:rsidR="00690ED1" w:rsidRDefault="00690ED1" w:rsidP="00690ED1">
      <w:pPr>
        <w:spacing w:before="120" w:after="280" w:afterAutospacing="1"/>
      </w:pPr>
      <w:r>
        <w:t>Số CMND/Hộ chiếu:                               Ngày cấp:                     Nơi cấp:</w:t>
      </w:r>
    </w:p>
    <w:p w14:paraId="11B1A71F" w14:textId="77777777" w:rsidR="00690ED1" w:rsidRDefault="00690ED1" w:rsidP="00690ED1">
      <w:pPr>
        <w:spacing w:before="120" w:after="280" w:afterAutospacing="1"/>
      </w:pPr>
      <w:r>
        <w:t>Điện thoại:                                             Email:</w:t>
      </w:r>
    </w:p>
    <w:p w14:paraId="67650742" w14:textId="77777777" w:rsidR="00690ED1" w:rsidRDefault="00690ED1" w:rsidP="00690ED1">
      <w:pPr>
        <w:spacing w:before="120" w:after="280" w:afterAutospacing="1"/>
      </w:pPr>
      <w:r>
        <w:rPr>
          <w:b/>
          <w:bCs/>
        </w:rPr>
        <w:t>II. NỘI DUNG KHAI BÁO</w:t>
      </w:r>
    </w:p>
    <w:p w14:paraId="29D45541" w14:textId="77777777" w:rsidR="00690ED1" w:rsidRDefault="00690ED1" w:rsidP="00690ED1">
      <w:pPr>
        <w:spacing w:before="120" w:after="280" w:afterAutospacing="1"/>
      </w:pPr>
      <w:r>
        <w:t>1. Bản khai báo số:</w:t>
      </w:r>
    </w:p>
    <w:p w14:paraId="51D77621" w14:textId="77777777" w:rsidR="00690ED1" w:rsidRDefault="00690ED1" w:rsidP="00690ED1">
      <w:pPr>
        <w:spacing w:before="120" w:after="280" w:afterAutospacing="1"/>
      </w:pPr>
      <w:r>
        <w:t>2. Ngày khai báo:</w:t>
      </w:r>
    </w:p>
    <w:p w14:paraId="51DBAFD2" w14:textId="77777777" w:rsidR="00690ED1" w:rsidRDefault="00690ED1" w:rsidP="00690ED1">
      <w:pPr>
        <w:spacing w:before="120" w:after="280" w:afterAutospacing="1"/>
      </w:pPr>
      <w:r>
        <w:t>3. Giai đoạn khai báo: từ ngày... tháng.... năm.... đến ngày … tháng … năm …..</w:t>
      </w:r>
    </w:p>
    <w:p w14:paraId="73F4F157" w14:textId="77777777" w:rsidR="00690ED1" w:rsidRDefault="00690ED1" w:rsidP="00690ED1">
      <w:pPr>
        <w:spacing w:before="120" w:after="280" w:afterAutospacing="1"/>
      </w:pPr>
      <w:r>
        <w:t>4. Thông tin khai báo:</w:t>
      </w:r>
    </w:p>
    <w:tbl>
      <w:tblPr>
        <w:tblW w:w="0" w:type="auto"/>
        <w:tblInd w:w="10" w:type="dxa"/>
        <w:tblCellMar>
          <w:left w:w="0" w:type="dxa"/>
          <w:right w:w="0" w:type="dxa"/>
        </w:tblCellMar>
        <w:tblLook w:val="0000" w:firstRow="0" w:lastRow="0" w:firstColumn="0" w:lastColumn="0" w:noHBand="0" w:noVBand="0"/>
      </w:tblPr>
      <w:tblGrid>
        <w:gridCol w:w="647"/>
        <w:gridCol w:w="1303"/>
        <w:gridCol w:w="1362"/>
        <w:gridCol w:w="1125"/>
        <w:gridCol w:w="3138"/>
        <w:gridCol w:w="1244"/>
      </w:tblGrid>
      <w:tr w:rsidR="00690ED1" w14:paraId="4AE3EF60" w14:textId="77777777" w:rsidTr="00CA2BE9">
        <w:tc>
          <w:tcPr>
            <w:tcW w:w="64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6DB7F95" w14:textId="77777777" w:rsidR="00690ED1" w:rsidRDefault="00690ED1" w:rsidP="00B11537">
            <w:pPr>
              <w:spacing w:before="120"/>
              <w:jc w:val="center"/>
            </w:pPr>
            <w:r>
              <w:rPr>
                <w:b/>
                <w:bCs/>
              </w:rPr>
              <w:t>Mục</w:t>
            </w:r>
          </w:p>
        </w:tc>
        <w:tc>
          <w:tcPr>
            <w:tcW w:w="130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DBA3D09" w14:textId="77777777" w:rsidR="00690ED1" w:rsidRDefault="00690ED1" w:rsidP="00B11537">
            <w:pPr>
              <w:spacing w:before="120"/>
              <w:jc w:val="center"/>
            </w:pPr>
            <w:r>
              <w:rPr>
                <w:b/>
                <w:bCs/>
              </w:rPr>
              <w:t>Dẫn chiếu</w:t>
            </w:r>
            <w:r>
              <w:rPr>
                <w:b/>
                <w:bCs/>
                <w:vertAlign w:val="superscript"/>
              </w:rPr>
              <w:t>1</w:t>
            </w:r>
          </w:p>
        </w:tc>
        <w:tc>
          <w:tcPr>
            <w:tcW w:w="136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CC46E2A" w14:textId="77777777" w:rsidR="00690ED1" w:rsidRDefault="00690ED1" w:rsidP="00B11537">
            <w:pPr>
              <w:spacing w:before="120"/>
              <w:jc w:val="center"/>
            </w:pPr>
            <w:r>
              <w:rPr>
                <w:b/>
                <w:bCs/>
              </w:rPr>
              <w:t>Hoạt động</w:t>
            </w:r>
            <w:r>
              <w:rPr>
                <w:b/>
                <w:bCs/>
                <w:vertAlign w:val="superscript"/>
              </w:rPr>
              <w:t>2</w:t>
            </w:r>
          </w:p>
        </w:tc>
        <w:tc>
          <w:tcPr>
            <w:tcW w:w="112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6C330AD" w14:textId="77777777" w:rsidR="00690ED1" w:rsidRDefault="00690ED1" w:rsidP="00B11537">
            <w:pPr>
              <w:spacing w:before="120"/>
              <w:jc w:val="center"/>
            </w:pPr>
            <w:r>
              <w:rPr>
                <w:b/>
                <w:bCs/>
              </w:rPr>
              <w:t>Vị trí</w:t>
            </w:r>
            <w:r>
              <w:rPr>
                <w:b/>
                <w:bCs/>
                <w:vertAlign w:val="superscript"/>
              </w:rPr>
              <w:t>3</w:t>
            </w:r>
          </w:p>
        </w:tc>
        <w:tc>
          <w:tcPr>
            <w:tcW w:w="31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92F3A95" w14:textId="77777777" w:rsidR="00690ED1" w:rsidRDefault="00690ED1" w:rsidP="00B11537">
            <w:pPr>
              <w:spacing w:before="120"/>
              <w:jc w:val="center"/>
            </w:pPr>
            <w:r>
              <w:rPr>
                <w:b/>
                <w:bCs/>
              </w:rPr>
              <w:t>Mô tả quy mô hoạt động</w:t>
            </w:r>
            <w:r>
              <w:rPr>
                <w:b/>
                <w:bCs/>
                <w:vertAlign w:val="superscript"/>
              </w:rPr>
              <w:t>4</w:t>
            </w:r>
          </w:p>
        </w:tc>
        <w:tc>
          <w:tcPr>
            <w:tcW w:w="124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3E748E3" w14:textId="77777777" w:rsidR="00690ED1" w:rsidRDefault="00690ED1" w:rsidP="00B11537">
            <w:pPr>
              <w:spacing w:before="120"/>
              <w:jc w:val="center"/>
            </w:pPr>
            <w:r>
              <w:rPr>
                <w:b/>
                <w:bCs/>
              </w:rPr>
              <w:t>Ghi chú</w:t>
            </w:r>
          </w:p>
        </w:tc>
      </w:tr>
      <w:tr w:rsidR="00690ED1" w14:paraId="48DA1156" w14:textId="77777777" w:rsidTr="00CA2BE9">
        <w:tc>
          <w:tcPr>
            <w:tcW w:w="64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5631795" w14:textId="77777777" w:rsidR="00690ED1" w:rsidRDefault="00690ED1" w:rsidP="00B11537">
            <w:pPr>
              <w:spacing w:before="120"/>
              <w:jc w:val="center"/>
            </w:pPr>
            <w:r>
              <w:t>1</w:t>
            </w:r>
          </w:p>
        </w:tc>
        <w:tc>
          <w:tcPr>
            <w:tcW w:w="130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58C8392" w14:textId="77777777" w:rsidR="00690ED1" w:rsidRDefault="00690ED1" w:rsidP="00B11537">
            <w:pPr>
              <w:spacing w:before="120"/>
            </w:pPr>
            <w:r>
              <w:t> </w:t>
            </w:r>
          </w:p>
        </w:tc>
        <w:tc>
          <w:tcPr>
            <w:tcW w:w="136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AA06D13" w14:textId="77777777" w:rsidR="00690ED1" w:rsidRDefault="00690ED1" w:rsidP="00B11537">
            <w:pPr>
              <w:spacing w:before="120"/>
            </w:pPr>
            <w:r>
              <w:t> </w:t>
            </w:r>
          </w:p>
        </w:tc>
        <w:tc>
          <w:tcPr>
            <w:tcW w:w="112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7856777" w14:textId="77777777" w:rsidR="00690ED1" w:rsidRDefault="00690ED1" w:rsidP="00B11537">
            <w:pPr>
              <w:spacing w:before="120"/>
            </w:pPr>
            <w:r>
              <w:t> </w:t>
            </w:r>
          </w:p>
        </w:tc>
        <w:tc>
          <w:tcPr>
            <w:tcW w:w="31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3DF19D9" w14:textId="77777777" w:rsidR="00690ED1" w:rsidRDefault="00690ED1" w:rsidP="00B11537">
            <w:pPr>
              <w:spacing w:before="120"/>
            </w:pPr>
            <w:r>
              <w:t> </w:t>
            </w:r>
          </w:p>
        </w:tc>
        <w:tc>
          <w:tcPr>
            <w:tcW w:w="124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0EF569A" w14:textId="77777777" w:rsidR="00690ED1" w:rsidRDefault="00690ED1" w:rsidP="00B11537">
            <w:pPr>
              <w:spacing w:before="120"/>
            </w:pPr>
            <w:r>
              <w:t> </w:t>
            </w:r>
          </w:p>
        </w:tc>
      </w:tr>
      <w:tr w:rsidR="00690ED1" w14:paraId="3C3E39FC" w14:textId="77777777" w:rsidTr="00CA2BE9">
        <w:tc>
          <w:tcPr>
            <w:tcW w:w="64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0D7DD57" w14:textId="77777777" w:rsidR="00690ED1" w:rsidRDefault="00690ED1" w:rsidP="00B11537">
            <w:pPr>
              <w:spacing w:before="120"/>
              <w:jc w:val="center"/>
            </w:pPr>
            <w:r>
              <w:t>2</w:t>
            </w:r>
          </w:p>
        </w:tc>
        <w:tc>
          <w:tcPr>
            <w:tcW w:w="130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4534F4A" w14:textId="77777777" w:rsidR="00690ED1" w:rsidRDefault="00690ED1" w:rsidP="00B11537">
            <w:pPr>
              <w:spacing w:before="120"/>
            </w:pPr>
            <w:r>
              <w:t> </w:t>
            </w:r>
          </w:p>
        </w:tc>
        <w:tc>
          <w:tcPr>
            <w:tcW w:w="136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B1586F3" w14:textId="77777777" w:rsidR="00690ED1" w:rsidRDefault="00690ED1" w:rsidP="00B11537">
            <w:pPr>
              <w:spacing w:before="120"/>
            </w:pPr>
            <w:r>
              <w:t> </w:t>
            </w:r>
          </w:p>
        </w:tc>
        <w:tc>
          <w:tcPr>
            <w:tcW w:w="112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3E6F38A" w14:textId="77777777" w:rsidR="00690ED1" w:rsidRDefault="00690ED1" w:rsidP="00B11537">
            <w:pPr>
              <w:spacing w:before="120"/>
            </w:pPr>
            <w:r>
              <w:t> </w:t>
            </w:r>
          </w:p>
        </w:tc>
        <w:tc>
          <w:tcPr>
            <w:tcW w:w="31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E19D81C" w14:textId="77777777" w:rsidR="00690ED1" w:rsidRDefault="00690ED1" w:rsidP="00B11537">
            <w:pPr>
              <w:spacing w:before="120"/>
            </w:pPr>
            <w:r>
              <w:t> </w:t>
            </w:r>
          </w:p>
        </w:tc>
        <w:tc>
          <w:tcPr>
            <w:tcW w:w="124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084A86D" w14:textId="77777777" w:rsidR="00690ED1" w:rsidRDefault="00690ED1" w:rsidP="00B11537">
            <w:pPr>
              <w:spacing w:before="120"/>
            </w:pPr>
            <w:r>
              <w:t> </w:t>
            </w:r>
          </w:p>
        </w:tc>
      </w:tr>
      <w:tr w:rsidR="00690ED1" w14:paraId="20632827" w14:textId="77777777" w:rsidTr="00CA2BE9">
        <w:tc>
          <w:tcPr>
            <w:tcW w:w="64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A4350F7" w14:textId="77777777" w:rsidR="00690ED1" w:rsidRDefault="00690ED1" w:rsidP="00B11537">
            <w:pPr>
              <w:spacing w:before="120"/>
              <w:jc w:val="center"/>
            </w:pPr>
            <w:r>
              <w:t>3</w:t>
            </w:r>
          </w:p>
        </w:tc>
        <w:tc>
          <w:tcPr>
            <w:tcW w:w="130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385D418" w14:textId="77777777" w:rsidR="00690ED1" w:rsidRDefault="00690ED1" w:rsidP="00B11537">
            <w:pPr>
              <w:spacing w:before="120"/>
            </w:pPr>
            <w:r>
              <w:t> </w:t>
            </w:r>
          </w:p>
        </w:tc>
        <w:tc>
          <w:tcPr>
            <w:tcW w:w="136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02677B0" w14:textId="77777777" w:rsidR="00690ED1" w:rsidRDefault="00690ED1" w:rsidP="00B11537">
            <w:pPr>
              <w:spacing w:before="120"/>
            </w:pPr>
            <w:r>
              <w:t> </w:t>
            </w:r>
          </w:p>
        </w:tc>
        <w:tc>
          <w:tcPr>
            <w:tcW w:w="112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ECA3BAE" w14:textId="77777777" w:rsidR="00690ED1" w:rsidRDefault="00690ED1" w:rsidP="00B11537">
            <w:pPr>
              <w:spacing w:before="120"/>
            </w:pPr>
            <w:r>
              <w:t> </w:t>
            </w:r>
          </w:p>
        </w:tc>
        <w:tc>
          <w:tcPr>
            <w:tcW w:w="31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F606A84" w14:textId="77777777" w:rsidR="00690ED1" w:rsidRDefault="00690ED1" w:rsidP="00B11537">
            <w:pPr>
              <w:spacing w:before="120"/>
            </w:pPr>
            <w:r>
              <w:t> </w:t>
            </w:r>
          </w:p>
        </w:tc>
        <w:tc>
          <w:tcPr>
            <w:tcW w:w="124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0E305D3" w14:textId="77777777" w:rsidR="00690ED1" w:rsidRDefault="00690ED1" w:rsidP="00B11537">
            <w:pPr>
              <w:spacing w:before="120"/>
            </w:pPr>
            <w:r>
              <w:t> </w:t>
            </w:r>
          </w:p>
        </w:tc>
      </w:tr>
      <w:tr w:rsidR="00690ED1" w14:paraId="4AB16927" w14:textId="77777777" w:rsidTr="00CA2BE9">
        <w:tc>
          <w:tcPr>
            <w:tcW w:w="647" w:type="dxa"/>
            <w:tcBorders>
              <w:top w:val="single" w:sz="4" w:space="0" w:color="auto"/>
              <w:left w:val="single" w:sz="8" w:space="0" w:color="auto"/>
              <w:bottom w:val="single" w:sz="8" w:space="0" w:color="auto"/>
              <w:right w:val="nil"/>
            </w:tcBorders>
            <w:shd w:val="solid" w:color="FFFFFF" w:fill="auto"/>
            <w:tcMar>
              <w:top w:w="0" w:type="dxa"/>
              <w:left w:w="0" w:type="dxa"/>
              <w:bottom w:w="0" w:type="dxa"/>
              <w:right w:w="0" w:type="dxa"/>
            </w:tcMar>
          </w:tcPr>
          <w:p w14:paraId="17081200" w14:textId="77777777" w:rsidR="00690ED1" w:rsidRDefault="00690ED1" w:rsidP="00B11537">
            <w:pPr>
              <w:spacing w:before="120"/>
              <w:jc w:val="center"/>
            </w:pPr>
            <w:r>
              <w:t>4</w:t>
            </w:r>
          </w:p>
        </w:tc>
        <w:tc>
          <w:tcPr>
            <w:tcW w:w="1303" w:type="dxa"/>
            <w:tcBorders>
              <w:top w:val="single" w:sz="4" w:space="0" w:color="auto"/>
              <w:left w:val="single" w:sz="8" w:space="0" w:color="auto"/>
              <w:bottom w:val="single" w:sz="8" w:space="0" w:color="auto"/>
              <w:right w:val="nil"/>
            </w:tcBorders>
            <w:shd w:val="solid" w:color="FFFFFF" w:fill="auto"/>
            <w:tcMar>
              <w:top w:w="0" w:type="dxa"/>
              <w:left w:w="0" w:type="dxa"/>
              <w:bottom w:w="0" w:type="dxa"/>
              <w:right w:w="0" w:type="dxa"/>
            </w:tcMar>
          </w:tcPr>
          <w:p w14:paraId="2BA740F6" w14:textId="77777777" w:rsidR="00690ED1" w:rsidRDefault="00690ED1" w:rsidP="00B11537">
            <w:pPr>
              <w:spacing w:before="120"/>
            </w:pPr>
            <w:r>
              <w:t> </w:t>
            </w:r>
          </w:p>
        </w:tc>
        <w:tc>
          <w:tcPr>
            <w:tcW w:w="1362" w:type="dxa"/>
            <w:tcBorders>
              <w:top w:val="single" w:sz="4" w:space="0" w:color="auto"/>
              <w:left w:val="single" w:sz="8" w:space="0" w:color="auto"/>
              <w:bottom w:val="single" w:sz="8" w:space="0" w:color="auto"/>
              <w:right w:val="nil"/>
            </w:tcBorders>
            <w:shd w:val="solid" w:color="FFFFFF" w:fill="auto"/>
            <w:tcMar>
              <w:top w:w="0" w:type="dxa"/>
              <w:left w:w="0" w:type="dxa"/>
              <w:bottom w:w="0" w:type="dxa"/>
              <w:right w:w="0" w:type="dxa"/>
            </w:tcMar>
          </w:tcPr>
          <w:p w14:paraId="4A73ECFA" w14:textId="77777777" w:rsidR="00690ED1" w:rsidRDefault="00690ED1" w:rsidP="00B11537">
            <w:pPr>
              <w:spacing w:before="120"/>
            </w:pPr>
            <w:r>
              <w:t> </w:t>
            </w:r>
          </w:p>
        </w:tc>
        <w:tc>
          <w:tcPr>
            <w:tcW w:w="1125" w:type="dxa"/>
            <w:tcBorders>
              <w:top w:val="single" w:sz="4" w:space="0" w:color="auto"/>
              <w:left w:val="single" w:sz="8" w:space="0" w:color="auto"/>
              <w:bottom w:val="single" w:sz="8" w:space="0" w:color="auto"/>
              <w:right w:val="nil"/>
            </w:tcBorders>
            <w:shd w:val="solid" w:color="FFFFFF" w:fill="auto"/>
            <w:tcMar>
              <w:top w:w="0" w:type="dxa"/>
              <w:left w:w="0" w:type="dxa"/>
              <w:bottom w:w="0" w:type="dxa"/>
              <w:right w:w="0" w:type="dxa"/>
            </w:tcMar>
          </w:tcPr>
          <w:p w14:paraId="5C571F94" w14:textId="77777777" w:rsidR="00690ED1" w:rsidRDefault="00690ED1" w:rsidP="00B11537">
            <w:pPr>
              <w:spacing w:before="120"/>
            </w:pPr>
            <w:r>
              <w:t> </w:t>
            </w:r>
          </w:p>
        </w:tc>
        <w:tc>
          <w:tcPr>
            <w:tcW w:w="3138" w:type="dxa"/>
            <w:tcBorders>
              <w:top w:val="single" w:sz="4" w:space="0" w:color="auto"/>
              <w:left w:val="single" w:sz="8" w:space="0" w:color="auto"/>
              <w:bottom w:val="single" w:sz="8" w:space="0" w:color="auto"/>
              <w:right w:val="nil"/>
            </w:tcBorders>
            <w:shd w:val="solid" w:color="FFFFFF" w:fill="auto"/>
            <w:tcMar>
              <w:top w:w="0" w:type="dxa"/>
              <w:left w:w="0" w:type="dxa"/>
              <w:bottom w:w="0" w:type="dxa"/>
              <w:right w:w="0" w:type="dxa"/>
            </w:tcMar>
          </w:tcPr>
          <w:p w14:paraId="15635061" w14:textId="77777777" w:rsidR="00690ED1" w:rsidRDefault="00690ED1" w:rsidP="00B11537">
            <w:pPr>
              <w:spacing w:before="120"/>
            </w:pPr>
            <w:r>
              <w:t> </w:t>
            </w:r>
          </w:p>
        </w:tc>
        <w:tc>
          <w:tcPr>
            <w:tcW w:w="1244" w:type="dxa"/>
            <w:tcBorders>
              <w:top w:val="single" w:sz="4"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1E0F4406" w14:textId="77777777" w:rsidR="00690ED1" w:rsidRDefault="00690ED1" w:rsidP="00B11537">
            <w:pPr>
              <w:spacing w:before="120"/>
            </w:pPr>
            <w:r>
              <w:t> </w:t>
            </w:r>
          </w:p>
        </w:tc>
      </w:tr>
      <w:tr w:rsidR="00690ED1" w14:paraId="65781EE5" w14:textId="77777777" w:rsidTr="00B11537">
        <w:tc>
          <w:tcPr>
            <w:tcW w:w="647"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131BE83E" w14:textId="77777777" w:rsidR="00690ED1" w:rsidRDefault="00690ED1" w:rsidP="00B11537">
            <w:pPr>
              <w:spacing w:before="120"/>
              <w:jc w:val="center"/>
            </w:pPr>
            <w:r>
              <w:t>5</w:t>
            </w:r>
          </w:p>
        </w:tc>
        <w:tc>
          <w:tcPr>
            <w:tcW w:w="1303"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30A95BA8" w14:textId="77777777" w:rsidR="00690ED1" w:rsidRDefault="00690ED1" w:rsidP="00B11537">
            <w:pPr>
              <w:spacing w:before="120"/>
            </w:pPr>
            <w:r>
              <w:t> </w:t>
            </w:r>
          </w:p>
        </w:tc>
        <w:tc>
          <w:tcPr>
            <w:tcW w:w="1362"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6C2DFA4B" w14:textId="77777777" w:rsidR="00690ED1" w:rsidRDefault="00690ED1" w:rsidP="00B11537">
            <w:pPr>
              <w:spacing w:before="120"/>
            </w:pPr>
            <w:r>
              <w:t> </w:t>
            </w:r>
          </w:p>
        </w:tc>
        <w:tc>
          <w:tcPr>
            <w:tcW w:w="1125"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3AE80D47" w14:textId="77777777" w:rsidR="00690ED1" w:rsidRDefault="00690ED1" w:rsidP="00B11537">
            <w:pPr>
              <w:spacing w:before="120"/>
            </w:pPr>
            <w:r>
              <w:t> </w:t>
            </w:r>
          </w:p>
        </w:tc>
        <w:tc>
          <w:tcPr>
            <w:tcW w:w="3138"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73522459" w14:textId="77777777" w:rsidR="00690ED1" w:rsidRDefault="00690ED1" w:rsidP="00B11537">
            <w:pPr>
              <w:spacing w:before="120"/>
            </w:pPr>
            <w:r>
              <w:t> </w:t>
            </w:r>
          </w:p>
        </w:tc>
        <w:tc>
          <w:tcPr>
            <w:tcW w:w="1244" w:type="dxa"/>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31495615" w14:textId="77777777" w:rsidR="00690ED1" w:rsidRDefault="00690ED1" w:rsidP="00B11537">
            <w:pPr>
              <w:spacing w:before="120"/>
            </w:pPr>
            <w:r>
              <w:t> </w:t>
            </w:r>
          </w:p>
        </w:tc>
      </w:tr>
      <w:tr w:rsidR="00690ED1" w14:paraId="1ACF6771" w14:textId="77777777" w:rsidTr="00B11537">
        <w:tc>
          <w:tcPr>
            <w:tcW w:w="647"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4C462B08" w14:textId="77777777" w:rsidR="00690ED1" w:rsidRDefault="00690ED1" w:rsidP="00B11537">
            <w:pPr>
              <w:spacing w:before="120"/>
              <w:jc w:val="center"/>
            </w:pPr>
            <w:r>
              <w:t>…</w:t>
            </w:r>
          </w:p>
        </w:tc>
        <w:tc>
          <w:tcPr>
            <w:tcW w:w="1303"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3AEDA4B4" w14:textId="77777777" w:rsidR="00690ED1" w:rsidRDefault="00690ED1" w:rsidP="00B11537">
            <w:pPr>
              <w:spacing w:before="120"/>
            </w:pPr>
            <w:r>
              <w:t> </w:t>
            </w:r>
          </w:p>
        </w:tc>
        <w:tc>
          <w:tcPr>
            <w:tcW w:w="1362"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49D45C37" w14:textId="77777777" w:rsidR="00690ED1" w:rsidRDefault="00690ED1" w:rsidP="00B11537">
            <w:pPr>
              <w:spacing w:before="120"/>
            </w:pPr>
            <w:r>
              <w:t> </w:t>
            </w:r>
          </w:p>
        </w:tc>
        <w:tc>
          <w:tcPr>
            <w:tcW w:w="1125"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72E2871D" w14:textId="77777777" w:rsidR="00690ED1" w:rsidRDefault="00690ED1" w:rsidP="00B11537">
            <w:pPr>
              <w:spacing w:before="120"/>
            </w:pPr>
            <w:r>
              <w:t> </w:t>
            </w:r>
          </w:p>
        </w:tc>
        <w:tc>
          <w:tcPr>
            <w:tcW w:w="3138"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77665B44" w14:textId="77777777" w:rsidR="00690ED1" w:rsidRDefault="00690ED1" w:rsidP="00B11537">
            <w:pPr>
              <w:spacing w:before="120"/>
            </w:pPr>
            <w:r>
              <w:t> </w:t>
            </w:r>
          </w:p>
        </w:tc>
        <w:tc>
          <w:tcPr>
            <w:tcW w:w="1244" w:type="dxa"/>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2CC84A19" w14:textId="77777777" w:rsidR="00690ED1" w:rsidRDefault="00690ED1" w:rsidP="00B11537">
            <w:pPr>
              <w:spacing w:before="120"/>
            </w:pPr>
            <w:r>
              <w:t> </w:t>
            </w:r>
          </w:p>
        </w:tc>
      </w:tr>
    </w:tbl>
    <w:p w14:paraId="21C02308" w14:textId="77777777" w:rsidR="00690ED1" w:rsidRDefault="00690ED1" w:rsidP="00690ED1">
      <w:pPr>
        <w:spacing w:before="120" w:after="280" w:afterAutospacing="1"/>
      </w:pPr>
      <w:r>
        <w:t>5. Ghi chú (nếu có):</w:t>
      </w:r>
    </w:p>
    <w:p w14:paraId="630CC099" w14:textId="77777777" w:rsidR="00690ED1" w:rsidRDefault="00690ED1" w:rsidP="00690ED1">
      <w:pPr>
        <w:spacing w:before="120" w:after="280" w:afterAutospacing="1"/>
      </w:pPr>
      <w:r>
        <w:t xml:space="preserve">.................................................................................................................................... </w:t>
      </w:r>
    </w:p>
    <w:p w14:paraId="7B458D7D" w14:textId="77777777" w:rsidR="00690ED1" w:rsidRDefault="00690ED1" w:rsidP="00690ED1">
      <w:pPr>
        <w:spacing w:before="120" w:after="280" w:afterAutospacing="1"/>
      </w:pPr>
      <w:r>
        <w:t xml:space="preserve">.................................................................................................................................... </w:t>
      </w:r>
    </w:p>
    <w:p w14:paraId="3651E16F" w14:textId="77777777" w:rsidR="00690ED1" w:rsidRDefault="00690ED1" w:rsidP="00690ED1">
      <w:pPr>
        <w:spacing w:before="120" w:after="280" w:afterAutospacing="1"/>
      </w:pPr>
      <w:r>
        <w:t xml:space="preserve">.................................................................................................................................... </w:t>
      </w:r>
    </w:p>
    <w:p w14:paraId="7E421DE3" w14:textId="77777777" w:rsidR="00690ED1" w:rsidRDefault="00690ED1" w:rsidP="00690ED1">
      <w:pPr>
        <w:spacing w:before="120" w:after="280" w:afterAutospacing="1"/>
      </w:pPr>
      <w:r>
        <w:t xml:space="preserve">.................................................................................................................................... </w:t>
      </w:r>
    </w:p>
    <w:p w14:paraId="49818101" w14:textId="77777777" w:rsidR="00690ED1" w:rsidRDefault="00690ED1" w:rsidP="00690ED1">
      <w:pPr>
        <w:spacing w:before="120" w:after="280" w:afterAutospacing="1"/>
      </w:pPr>
      <w:r>
        <w:t> </w:t>
      </w:r>
    </w:p>
    <w:tbl>
      <w:tblPr>
        <w:tblW w:w="0" w:type="auto"/>
        <w:tblInd w:w="108" w:type="dxa"/>
        <w:tblCellMar>
          <w:left w:w="0" w:type="dxa"/>
          <w:right w:w="0" w:type="dxa"/>
        </w:tblCellMar>
        <w:tblLook w:val="0000" w:firstRow="0" w:lastRow="0" w:firstColumn="0" w:lastColumn="0" w:noHBand="0" w:noVBand="0"/>
      </w:tblPr>
      <w:tblGrid>
        <w:gridCol w:w="4428"/>
        <w:gridCol w:w="4428"/>
      </w:tblGrid>
      <w:tr w:rsidR="00690ED1" w14:paraId="737F7973" w14:textId="77777777" w:rsidTr="00B11537">
        <w:tc>
          <w:tcPr>
            <w:tcW w:w="4428" w:type="dxa"/>
            <w:tcMar>
              <w:top w:w="0" w:type="dxa"/>
              <w:left w:w="108" w:type="dxa"/>
              <w:bottom w:w="0" w:type="dxa"/>
              <w:right w:w="108" w:type="dxa"/>
            </w:tcMar>
          </w:tcPr>
          <w:p w14:paraId="083EE0CD" w14:textId="77777777" w:rsidR="00690ED1" w:rsidRDefault="00690ED1" w:rsidP="00B11537">
            <w:pPr>
              <w:spacing w:before="120"/>
              <w:jc w:val="center"/>
            </w:pPr>
            <w:r>
              <w:br/>
            </w:r>
            <w:r>
              <w:rPr>
                <w:b/>
                <w:bCs/>
              </w:rPr>
              <w:t>NGƯỜI LẬP BÁO CÁO</w:t>
            </w:r>
            <w:r>
              <w:rPr>
                <w:b/>
                <w:bCs/>
              </w:rPr>
              <w:br/>
            </w:r>
            <w:r>
              <w:rPr>
                <w:i/>
                <w:iCs/>
              </w:rPr>
              <w:t>(Ký, ghi rõ họ tên)</w:t>
            </w:r>
          </w:p>
        </w:tc>
        <w:tc>
          <w:tcPr>
            <w:tcW w:w="4428" w:type="dxa"/>
            <w:tcMar>
              <w:top w:w="0" w:type="dxa"/>
              <w:left w:w="108" w:type="dxa"/>
              <w:bottom w:w="0" w:type="dxa"/>
              <w:right w:w="108" w:type="dxa"/>
            </w:tcMar>
          </w:tcPr>
          <w:p w14:paraId="6F42DF5A" w14:textId="77777777" w:rsidR="00690ED1" w:rsidRDefault="00690ED1" w:rsidP="00B11537">
            <w:pPr>
              <w:spacing w:before="120"/>
              <w:jc w:val="center"/>
            </w:pPr>
            <w:r>
              <w:rPr>
                <w:i/>
                <w:iCs/>
              </w:rPr>
              <w:t>………, ngày.... tháng... năm...</w:t>
            </w:r>
            <w:r>
              <w:br/>
            </w:r>
            <w:r>
              <w:rPr>
                <w:b/>
                <w:bCs/>
              </w:rPr>
              <w:t>NGƯỜI ĐỨNG ĐẦU TỔ CHỨC/</w:t>
            </w:r>
            <w:r>
              <w:rPr>
                <w:b/>
                <w:bCs/>
              </w:rPr>
              <w:br/>
              <w:t>CÁ NHÂN KHAI BÁO</w:t>
            </w:r>
            <w:r>
              <w:br/>
            </w:r>
            <w:r>
              <w:rPr>
                <w:i/>
                <w:iCs/>
              </w:rPr>
              <w:t>(Ký, ghi rõ họ tên và đóng dấu)</w:t>
            </w:r>
          </w:p>
        </w:tc>
      </w:tr>
    </w:tbl>
    <w:p w14:paraId="7C63376C" w14:textId="77777777" w:rsidR="00690ED1" w:rsidRDefault="00690ED1" w:rsidP="00690ED1">
      <w:pPr>
        <w:spacing w:before="120" w:after="280" w:afterAutospacing="1"/>
      </w:pPr>
      <w:r>
        <w:rPr>
          <w:b/>
          <w:bCs/>
        </w:rPr>
        <w:t>Ghi chú:</w:t>
      </w:r>
    </w:p>
    <w:p w14:paraId="055213D0" w14:textId="77777777" w:rsidR="00690ED1" w:rsidRDefault="00690ED1" w:rsidP="00690ED1">
      <w:pPr>
        <w:spacing w:before="120" w:after="280" w:afterAutospacing="1"/>
      </w:pPr>
      <w:r>
        <w:rPr>
          <w:i/>
          <w:iCs/>
          <w:vertAlign w:val="superscript"/>
        </w:rPr>
        <w:t>1</w:t>
      </w:r>
      <w:r>
        <w:rPr>
          <w:i/>
          <w:iCs/>
        </w:rPr>
        <w:t xml:space="preserve"> "Dẫn chiếu" được sử dụng để dẫn chiếu khai báo của mục này với một mục khác. Thông tin trong cột này gồm số của bản khai báo được dẫn chiếu và số thứ tự của mục trong bản khai báo đó. Ví dụ: 13-22 là mục 22 của bản khai báo số 13. Dẫn chiếu này chỉ ra rằng mục này bổ sung hoặc cập nhật thông tin đã được khai báo.</w:t>
      </w:r>
    </w:p>
    <w:p w14:paraId="38CEC37E" w14:textId="77777777" w:rsidR="00690ED1" w:rsidRDefault="00690ED1" w:rsidP="00690ED1">
      <w:pPr>
        <w:spacing w:before="120" w:after="280" w:afterAutospacing="1"/>
      </w:pPr>
      <w:r>
        <w:rPr>
          <w:i/>
          <w:iCs/>
          <w:vertAlign w:val="superscript"/>
        </w:rPr>
        <w:t>2</w:t>
      </w:r>
      <w:r>
        <w:rPr>
          <w:i/>
          <w:iCs/>
        </w:rPr>
        <w:t xml:space="preserve"> "Hoạt động": Theo quy định tại Phụ lục 1.</w:t>
      </w:r>
    </w:p>
    <w:p w14:paraId="6F2E83B3" w14:textId="77777777" w:rsidR="00690ED1" w:rsidRDefault="00690ED1" w:rsidP="00690ED1">
      <w:pPr>
        <w:spacing w:before="120" w:after="280" w:afterAutospacing="1"/>
      </w:pPr>
      <w:r>
        <w:rPr>
          <w:i/>
          <w:iCs/>
          <w:vertAlign w:val="superscript"/>
        </w:rPr>
        <w:t>3</w:t>
      </w:r>
      <w:r>
        <w:rPr>
          <w:i/>
          <w:iCs/>
        </w:rPr>
        <w:t xml:space="preserve"> "Vị trí": Thông tin cung cấp bao gồm: tên của tổ chức; địa chỉ và tọa độ nơi hoạt động diễn ra; tên và địa chỉ của cơ quan quản lý cấp trên.</w:t>
      </w:r>
    </w:p>
    <w:p w14:paraId="667F5C71" w14:textId="77777777" w:rsidR="00690ED1" w:rsidRDefault="00690ED1" w:rsidP="00690ED1">
      <w:pPr>
        <w:spacing w:before="120" w:after="280" w:afterAutospacing="1"/>
      </w:pPr>
      <w:r>
        <w:rPr>
          <w:i/>
          <w:iCs/>
          <w:vertAlign w:val="superscript"/>
        </w:rPr>
        <w:t>4</w:t>
      </w:r>
      <w:r>
        <w:rPr>
          <w:i/>
          <w:iCs/>
        </w:rPr>
        <w:t xml:space="preserve"> "Mô tả quy mô hoạt động": Mô tả ngắn gọn về hoạt động và sản phẩm; quy mô hoạt động (ví dụ: năng lực sản xuất, công suất tại thời điểm khai báo); vị trí yêu cầu phải có tiếp cận có kiểm soát.</w:t>
      </w:r>
    </w:p>
    <w:p w14:paraId="3F0A42FA" w14:textId="77777777" w:rsidR="00690ED1" w:rsidRDefault="00690ED1" w:rsidP="00690ED1">
      <w:pPr>
        <w:spacing w:before="120" w:after="280" w:afterAutospacing="1"/>
      </w:pPr>
      <w:r>
        <w:t> </w:t>
      </w:r>
    </w:p>
    <w:p w14:paraId="07B84831" w14:textId="77777777" w:rsidR="00690ED1" w:rsidRDefault="00690ED1" w:rsidP="00690ED1">
      <w:pPr>
        <w:spacing w:before="120" w:after="280" w:afterAutospacing="1"/>
      </w:pPr>
    </w:p>
    <w:p w14:paraId="43B62B56" w14:textId="77777777" w:rsidR="00690ED1" w:rsidRDefault="00690ED1" w:rsidP="00690ED1">
      <w:pPr>
        <w:spacing w:before="120" w:after="280" w:afterAutospacing="1"/>
      </w:pPr>
    </w:p>
    <w:p w14:paraId="3EA94A2C" w14:textId="77777777" w:rsidR="00690ED1" w:rsidRDefault="00690ED1" w:rsidP="00690ED1">
      <w:pPr>
        <w:spacing w:before="120" w:after="280" w:afterAutospacing="1"/>
      </w:pPr>
    </w:p>
    <w:p w14:paraId="7F8F6235" w14:textId="33599458" w:rsidR="00690ED1" w:rsidRDefault="00690ED1" w:rsidP="00690ED1">
      <w:pPr>
        <w:spacing w:before="120" w:after="280" w:afterAutospacing="1"/>
        <w:jc w:val="right"/>
      </w:pPr>
      <w:r>
        <w:rPr>
          <w:b/>
          <w:bCs/>
        </w:rPr>
        <w:t>Mẫu số 04/PLIX</w:t>
      </w:r>
      <w:r>
        <w:rPr>
          <w:b/>
          <w:bCs/>
        </w:rPr>
        <w:br/>
      </w:r>
    </w:p>
    <w:p w14:paraId="3AB77E7F" w14:textId="77777777" w:rsidR="00690ED1" w:rsidRDefault="00690ED1" w:rsidP="00690ED1">
      <w:pPr>
        <w:spacing w:before="120" w:after="280" w:afterAutospacing="1"/>
        <w:jc w:val="center"/>
      </w:pPr>
      <w:r>
        <w:rPr>
          <w:b/>
          <w:bCs/>
        </w:rPr>
        <w:t xml:space="preserve">CỘNG HÒA XÃ HỘI CHỦ NGHĨA VIỆT NAM </w:t>
      </w:r>
      <w:r>
        <w:rPr>
          <w:b/>
          <w:bCs/>
        </w:rPr>
        <w:br/>
        <w:t>Độc lập - Tự do - Hạnh phúc</w:t>
      </w:r>
      <w:r>
        <w:rPr>
          <w:b/>
          <w:bCs/>
        </w:rPr>
        <w:br/>
        <w:t>--------------</w:t>
      </w:r>
    </w:p>
    <w:p w14:paraId="2C7C8FB3" w14:textId="77777777" w:rsidR="00690ED1" w:rsidRDefault="00690ED1" w:rsidP="00690ED1">
      <w:pPr>
        <w:spacing w:before="120" w:after="280" w:afterAutospacing="1"/>
        <w:jc w:val="center"/>
      </w:pPr>
      <w:r>
        <w:rPr>
          <w:b/>
          <w:bCs/>
        </w:rPr>
        <w:t> </w:t>
      </w:r>
    </w:p>
    <w:p w14:paraId="41A19D65" w14:textId="77777777" w:rsidR="00690ED1" w:rsidRDefault="00690ED1" w:rsidP="00690ED1">
      <w:pPr>
        <w:spacing w:before="120" w:after="280" w:afterAutospacing="1"/>
        <w:jc w:val="center"/>
      </w:pPr>
      <w:bookmarkStart w:id="35" w:name="dieu_pl4_name"/>
      <w:r>
        <w:rPr>
          <w:b/>
          <w:bCs/>
        </w:rPr>
        <w:t xml:space="preserve">PHIẾU KHAI BÁO </w:t>
      </w:r>
      <w:bookmarkEnd w:id="35"/>
    </w:p>
    <w:p w14:paraId="701FFD96" w14:textId="77777777" w:rsidR="00690ED1" w:rsidRDefault="00690ED1" w:rsidP="00690ED1">
      <w:pPr>
        <w:spacing w:before="120" w:after="280" w:afterAutospacing="1"/>
        <w:jc w:val="center"/>
      </w:pPr>
      <w:bookmarkStart w:id="36" w:name="dieu_pl4_name_name"/>
      <w:r>
        <w:rPr>
          <w:b/>
          <w:bCs/>
        </w:rPr>
        <w:t>Hoạt động khai thác, chế biến quặng urani, thori</w:t>
      </w:r>
      <w:bookmarkEnd w:id="36"/>
    </w:p>
    <w:p w14:paraId="165051CA" w14:textId="77777777" w:rsidR="00690ED1" w:rsidRDefault="00690ED1" w:rsidP="00690ED1">
      <w:pPr>
        <w:spacing w:before="120" w:after="280" w:afterAutospacing="1"/>
        <w:jc w:val="center"/>
      </w:pPr>
      <w:r>
        <w:t>Kính gửi: Cục An toàn bức xạ và hạt nhân</w:t>
      </w:r>
    </w:p>
    <w:p w14:paraId="225E743F" w14:textId="77777777" w:rsidR="00690ED1" w:rsidRDefault="00690ED1" w:rsidP="00690ED1">
      <w:pPr>
        <w:spacing w:before="120" w:after="280" w:afterAutospacing="1"/>
      </w:pPr>
      <w:r>
        <w:rPr>
          <w:b/>
          <w:bCs/>
        </w:rPr>
        <w:t>I. THÔNG TIN CHUNG VỀ TỔ CHỨC/CÁ NHÂN</w:t>
      </w:r>
    </w:p>
    <w:p w14:paraId="1C9E61C4" w14:textId="77777777" w:rsidR="00690ED1" w:rsidRDefault="00690ED1" w:rsidP="00690ED1">
      <w:pPr>
        <w:spacing w:before="120" w:after="280" w:afterAutospacing="1"/>
      </w:pPr>
      <w:r>
        <w:t>1. Tên tổ chức/cá nhân (đầy đủ) và tên viết tắt (nếu có):</w:t>
      </w:r>
    </w:p>
    <w:p w14:paraId="03195D9F" w14:textId="77777777" w:rsidR="00690ED1" w:rsidRDefault="00690ED1" w:rsidP="00690ED1">
      <w:pPr>
        <w:spacing w:before="120" w:after="280" w:afterAutospacing="1"/>
      </w:pPr>
      <w:r>
        <w:t>2. Địa chỉ:</w:t>
      </w:r>
    </w:p>
    <w:p w14:paraId="7F293FD3" w14:textId="77777777" w:rsidR="00690ED1" w:rsidRDefault="00690ED1" w:rsidP="00690ED1">
      <w:pPr>
        <w:spacing w:before="120" w:after="280" w:afterAutospacing="1"/>
      </w:pPr>
      <w:r>
        <w:t>Điện thoại:                                                         Fax:</w:t>
      </w:r>
    </w:p>
    <w:p w14:paraId="6C828228" w14:textId="77777777" w:rsidR="00690ED1" w:rsidRDefault="00690ED1" w:rsidP="00690ED1">
      <w:pPr>
        <w:spacing w:before="120" w:after="280" w:afterAutospacing="1"/>
      </w:pPr>
      <w:r>
        <w:t>3. Họ và tên người đứng đầu tổ chức:</w:t>
      </w:r>
    </w:p>
    <w:p w14:paraId="65C816B7" w14:textId="77777777" w:rsidR="00690ED1" w:rsidRDefault="00690ED1" w:rsidP="00690ED1">
      <w:pPr>
        <w:spacing w:before="120" w:after="280" w:afterAutospacing="1"/>
      </w:pPr>
      <w:r>
        <w:t>Số CMND/Hộ chiếu:                               Ngày cấp:                                 Nơi cấp:</w:t>
      </w:r>
    </w:p>
    <w:p w14:paraId="481C50C2" w14:textId="77777777" w:rsidR="00690ED1" w:rsidRDefault="00690ED1" w:rsidP="00690ED1">
      <w:pPr>
        <w:spacing w:before="120" w:after="280" w:afterAutospacing="1"/>
      </w:pPr>
      <w:r>
        <w:t>Điện thoại:                                             Email:</w:t>
      </w:r>
    </w:p>
    <w:p w14:paraId="0152F9FF" w14:textId="77777777" w:rsidR="00690ED1" w:rsidRDefault="00690ED1" w:rsidP="00690ED1">
      <w:pPr>
        <w:spacing w:before="120" w:after="280" w:afterAutospacing="1"/>
      </w:pPr>
      <w:r>
        <w:rPr>
          <w:b/>
          <w:bCs/>
        </w:rPr>
        <w:t>II. NỘI DUNG KHAI BÁO</w:t>
      </w:r>
    </w:p>
    <w:p w14:paraId="674D651B" w14:textId="77777777" w:rsidR="00690ED1" w:rsidRDefault="00690ED1" w:rsidP="00690ED1">
      <w:pPr>
        <w:spacing w:before="120" w:after="280" w:afterAutospacing="1"/>
      </w:pPr>
      <w:r>
        <w:t>1. Bản khai báo số:</w:t>
      </w:r>
    </w:p>
    <w:p w14:paraId="1F2CA2DD" w14:textId="77777777" w:rsidR="00690ED1" w:rsidRDefault="00690ED1" w:rsidP="00690ED1">
      <w:pPr>
        <w:spacing w:before="120" w:after="280" w:afterAutospacing="1"/>
      </w:pPr>
      <w:r>
        <w:t>2. Ngày khai báo:</w:t>
      </w:r>
    </w:p>
    <w:p w14:paraId="0E70C65D" w14:textId="77777777" w:rsidR="00690ED1" w:rsidRDefault="00690ED1" w:rsidP="00690ED1">
      <w:pPr>
        <w:spacing w:before="120" w:after="280" w:afterAutospacing="1"/>
      </w:pPr>
      <w:r>
        <w:t>3. Kỳ khai báo: từ ngày... tháng.... năm.... đến ngày.... tháng.... năm....</w:t>
      </w:r>
    </w:p>
    <w:p w14:paraId="17769B9B" w14:textId="77777777" w:rsidR="00690ED1" w:rsidRDefault="00690ED1" w:rsidP="00690ED1">
      <w:pPr>
        <w:spacing w:before="120" w:after="280" w:afterAutospacing="1"/>
      </w:pPr>
      <w:r>
        <w:t>4. Thông tin khai báo:</w:t>
      </w:r>
    </w:p>
    <w:tbl>
      <w:tblPr>
        <w:tblW w:w="0" w:type="auto"/>
        <w:tblInd w:w="10" w:type="dxa"/>
        <w:tblCellMar>
          <w:left w:w="0" w:type="dxa"/>
          <w:right w:w="0" w:type="dxa"/>
        </w:tblCellMar>
        <w:tblLook w:val="0000" w:firstRow="0" w:lastRow="0" w:firstColumn="0" w:lastColumn="0" w:noHBand="0" w:noVBand="0"/>
      </w:tblPr>
      <w:tblGrid>
        <w:gridCol w:w="726"/>
        <w:gridCol w:w="1460"/>
        <w:gridCol w:w="1338"/>
        <w:gridCol w:w="1338"/>
        <w:gridCol w:w="852"/>
        <w:gridCol w:w="2555"/>
        <w:gridCol w:w="791"/>
      </w:tblGrid>
      <w:tr w:rsidR="00690ED1" w14:paraId="06D01646" w14:textId="77777777" w:rsidTr="00CA2BE9">
        <w:tc>
          <w:tcPr>
            <w:tcW w:w="726"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C3C372A" w14:textId="77777777" w:rsidR="00690ED1" w:rsidRDefault="00690ED1" w:rsidP="00B11537">
            <w:pPr>
              <w:spacing w:before="120"/>
              <w:jc w:val="center"/>
            </w:pPr>
            <w:r>
              <w:rPr>
                <w:b/>
                <w:bCs/>
              </w:rPr>
              <w:t>Mục</w:t>
            </w:r>
          </w:p>
        </w:tc>
        <w:tc>
          <w:tcPr>
            <w:tcW w:w="1460"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D1D2663" w14:textId="77777777" w:rsidR="00690ED1" w:rsidRDefault="00690ED1" w:rsidP="00B11537">
            <w:pPr>
              <w:spacing w:before="120"/>
              <w:jc w:val="center"/>
            </w:pPr>
            <w:r>
              <w:rPr>
                <w:b/>
                <w:bCs/>
              </w:rPr>
              <w:t>Dẫn chiếu</w:t>
            </w:r>
            <w:r>
              <w:rPr>
                <w:b/>
                <w:bCs/>
                <w:vertAlign w:val="superscript"/>
              </w:rPr>
              <w:t>1</w:t>
            </w:r>
          </w:p>
        </w:tc>
        <w:tc>
          <w:tcPr>
            <w:tcW w:w="13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256A5E5" w14:textId="77777777" w:rsidR="00690ED1" w:rsidRDefault="00690ED1" w:rsidP="00B11537">
            <w:pPr>
              <w:spacing w:before="120"/>
              <w:jc w:val="center"/>
            </w:pPr>
            <w:r>
              <w:rPr>
                <w:b/>
                <w:bCs/>
              </w:rPr>
              <w:t>Hoạt động</w:t>
            </w:r>
            <w:r>
              <w:rPr>
                <w:b/>
                <w:bCs/>
                <w:vertAlign w:val="superscript"/>
              </w:rPr>
              <w:t>2</w:t>
            </w:r>
          </w:p>
        </w:tc>
        <w:tc>
          <w:tcPr>
            <w:tcW w:w="13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126F478" w14:textId="77777777" w:rsidR="00690ED1" w:rsidRDefault="00690ED1" w:rsidP="00B11537">
            <w:pPr>
              <w:spacing w:before="120"/>
              <w:jc w:val="center"/>
            </w:pPr>
            <w:r>
              <w:rPr>
                <w:b/>
                <w:bCs/>
              </w:rPr>
              <w:t>Tình trạng</w:t>
            </w:r>
            <w:r>
              <w:rPr>
                <w:b/>
                <w:bCs/>
                <w:vertAlign w:val="superscript"/>
              </w:rPr>
              <w:t>3</w:t>
            </w:r>
          </w:p>
        </w:tc>
        <w:tc>
          <w:tcPr>
            <w:tcW w:w="85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E7D74DC" w14:textId="77777777" w:rsidR="00690ED1" w:rsidRDefault="00690ED1" w:rsidP="00B11537">
            <w:pPr>
              <w:spacing w:before="120"/>
              <w:jc w:val="center"/>
            </w:pPr>
            <w:r>
              <w:rPr>
                <w:b/>
                <w:bCs/>
              </w:rPr>
              <w:t>Vị trí</w:t>
            </w:r>
            <w:r>
              <w:rPr>
                <w:b/>
                <w:bCs/>
                <w:vertAlign w:val="superscript"/>
              </w:rPr>
              <w:t>4</w:t>
            </w:r>
          </w:p>
        </w:tc>
        <w:tc>
          <w:tcPr>
            <w:tcW w:w="255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DF910E2" w14:textId="77777777" w:rsidR="00690ED1" w:rsidRDefault="00690ED1" w:rsidP="00B11537">
            <w:pPr>
              <w:spacing w:before="120"/>
              <w:jc w:val="center"/>
            </w:pPr>
            <w:r>
              <w:rPr>
                <w:b/>
                <w:bCs/>
              </w:rPr>
              <w:t>Năng lực sản xuất hàng năm theo ước tính</w:t>
            </w:r>
            <w:r>
              <w:rPr>
                <w:b/>
                <w:bCs/>
                <w:vertAlign w:val="superscript"/>
              </w:rPr>
              <w:t>5</w:t>
            </w:r>
            <w:r>
              <w:rPr>
                <w:b/>
                <w:bCs/>
              </w:rPr>
              <w:t xml:space="preserve"> </w:t>
            </w:r>
            <w:r>
              <w:rPr>
                <w:b/>
                <w:bCs/>
              </w:rPr>
              <w:br/>
              <w:t>(tấn U và Th nguyên tố)</w:t>
            </w:r>
          </w:p>
        </w:tc>
        <w:tc>
          <w:tcPr>
            <w:tcW w:w="79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7099CC6" w14:textId="77777777" w:rsidR="00690ED1" w:rsidRDefault="00690ED1" w:rsidP="00B11537">
            <w:pPr>
              <w:spacing w:before="120"/>
              <w:jc w:val="center"/>
            </w:pPr>
            <w:r>
              <w:rPr>
                <w:b/>
                <w:bCs/>
              </w:rPr>
              <w:t>Ghi chú</w:t>
            </w:r>
          </w:p>
        </w:tc>
      </w:tr>
      <w:tr w:rsidR="00690ED1" w14:paraId="2D145F54" w14:textId="77777777" w:rsidTr="00CA2BE9">
        <w:tc>
          <w:tcPr>
            <w:tcW w:w="726"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7F333B3" w14:textId="77777777" w:rsidR="00690ED1" w:rsidRDefault="00690ED1" w:rsidP="00B11537">
            <w:pPr>
              <w:spacing w:before="120"/>
              <w:jc w:val="center"/>
            </w:pPr>
            <w:r>
              <w:t>1</w:t>
            </w:r>
          </w:p>
        </w:tc>
        <w:tc>
          <w:tcPr>
            <w:tcW w:w="1460"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81343AD" w14:textId="77777777" w:rsidR="00690ED1" w:rsidRDefault="00690ED1" w:rsidP="00B11537">
            <w:pPr>
              <w:spacing w:before="120"/>
            </w:pPr>
            <w:r>
              <w:t> </w:t>
            </w:r>
          </w:p>
        </w:tc>
        <w:tc>
          <w:tcPr>
            <w:tcW w:w="13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618222F" w14:textId="77777777" w:rsidR="00690ED1" w:rsidRDefault="00690ED1" w:rsidP="00B11537">
            <w:pPr>
              <w:spacing w:before="120"/>
            </w:pPr>
            <w:r>
              <w:t> </w:t>
            </w:r>
          </w:p>
        </w:tc>
        <w:tc>
          <w:tcPr>
            <w:tcW w:w="13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6E432DB" w14:textId="77777777" w:rsidR="00690ED1" w:rsidRDefault="00690ED1" w:rsidP="00B11537">
            <w:pPr>
              <w:spacing w:before="120"/>
            </w:pPr>
            <w:r>
              <w:t> </w:t>
            </w:r>
          </w:p>
        </w:tc>
        <w:tc>
          <w:tcPr>
            <w:tcW w:w="85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B7F9D7F" w14:textId="77777777" w:rsidR="00690ED1" w:rsidRDefault="00690ED1" w:rsidP="00B11537">
            <w:pPr>
              <w:spacing w:before="120"/>
            </w:pPr>
            <w:r>
              <w:t> </w:t>
            </w:r>
          </w:p>
        </w:tc>
        <w:tc>
          <w:tcPr>
            <w:tcW w:w="255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9CA1C34" w14:textId="77777777" w:rsidR="00690ED1" w:rsidRDefault="00690ED1" w:rsidP="00B11537">
            <w:pPr>
              <w:spacing w:before="120"/>
            </w:pPr>
            <w:r>
              <w:t> </w:t>
            </w:r>
          </w:p>
        </w:tc>
        <w:tc>
          <w:tcPr>
            <w:tcW w:w="79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9A8D587" w14:textId="77777777" w:rsidR="00690ED1" w:rsidRDefault="00690ED1" w:rsidP="00B11537">
            <w:pPr>
              <w:spacing w:before="120"/>
            </w:pPr>
            <w:r>
              <w:t> </w:t>
            </w:r>
          </w:p>
        </w:tc>
      </w:tr>
      <w:tr w:rsidR="00690ED1" w14:paraId="704BD57F" w14:textId="77777777" w:rsidTr="00CA2BE9">
        <w:tc>
          <w:tcPr>
            <w:tcW w:w="726"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199F7B4" w14:textId="77777777" w:rsidR="00690ED1" w:rsidRDefault="00690ED1" w:rsidP="00B11537">
            <w:pPr>
              <w:spacing w:before="120"/>
              <w:jc w:val="center"/>
            </w:pPr>
            <w:r>
              <w:t>2</w:t>
            </w:r>
          </w:p>
        </w:tc>
        <w:tc>
          <w:tcPr>
            <w:tcW w:w="1460"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AC0743C" w14:textId="77777777" w:rsidR="00690ED1" w:rsidRDefault="00690ED1" w:rsidP="00B11537">
            <w:pPr>
              <w:spacing w:before="120"/>
            </w:pPr>
            <w:r>
              <w:t> </w:t>
            </w:r>
          </w:p>
        </w:tc>
        <w:tc>
          <w:tcPr>
            <w:tcW w:w="13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437CBFC" w14:textId="77777777" w:rsidR="00690ED1" w:rsidRDefault="00690ED1" w:rsidP="00B11537">
            <w:pPr>
              <w:spacing w:before="120"/>
            </w:pPr>
            <w:r>
              <w:t> </w:t>
            </w:r>
          </w:p>
        </w:tc>
        <w:tc>
          <w:tcPr>
            <w:tcW w:w="133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B994BA4" w14:textId="77777777" w:rsidR="00690ED1" w:rsidRDefault="00690ED1" w:rsidP="00B11537">
            <w:pPr>
              <w:spacing w:before="120"/>
            </w:pPr>
            <w:r>
              <w:t> </w:t>
            </w:r>
          </w:p>
        </w:tc>
        <w:tc>
          <w:tcPr>
            <w:tcW w:w="85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2F7A08C" w14:textId="77777777" w:rsidR="00690ED1" w:rsidRDefault="00690ED1" w:rsidP="00B11537">
            <w:pPr>
              <w:spacing w:before="120"/>
            </w:pPr>
            <w:r>
              <w:t> </w:t>
            </w:r>
          </w:p>
        </w:tc>
        <w:tc>
          <w:tcPr>
            <w:tcW w:w="255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0D6BB13" w14:textId="77777777" w:rsidR="00690ED1" w:rsidRDefault="00690ED1" w:rsidP="00B11537">
            <w:pPr>
              <w:spacing w:before="120"/>
            </w:pPr>
            <w:r>
              <w:t> </w:t>
            </w:r>
          </w:p>
        </w:tc>
        <w:tc>
          <w:tcPr>
            <w:tcW w:w="79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8D3CC26" w14:textId="77777777" w:rsidR="00690ED1" w:rsidRDefault="00690ED1" w:rsidP="00B11537">
            <w:pPr>
              <w:spacing w:before="120"/>
            </w:pPr>
            <w:r>
              <w:t> </w:t>
            </w:r>
          </w:p>
        </w:tc>
      </w:tr>
      <w:tr w:rsidR="00690ED1" w14:paraId="2AA9348B" w14:textId="77777777" w:rsidTr="00CA2BE9">
        <w:tc>
          <w:tcPr>
            <w:tcW w:w="726"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284A678B" w14:textId="77777777" w:rsidR="00690ED1" w:rsidRDefault="00690ED1" w:rsidP="00B11537">
            <w:pPr>
              <w:spacing w:before="120"/>
              <w:jc w:val="center"/>
            </w:pPr>
            <w:r>
              <w:t>3</w:t>
            </w:r>
          </w:p>
        </w:tc>
        <w:tc>
          <w:tcPr>
            <w:tcW w:w="1460"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49730375" w14:textId="77777777" w:rsidR="00690ED1" w:rsidRDefault="00690ED1" w:rsidP="00B11537">
            <w:pPr>
              <w:spacing w:before="120"/>
            </w:pPr>
            <w:r>
              <w:t> </w:t>
            </w:r>
          </w:p>
        </w:tc>
        <w:tc>
          <w:tcPr>
            <w:tcW w:w="1338"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5C586FAD" w14:textId="77777777" w:rsidR="00690ED1" w:rsidRDefault="00690ED1" w:rsidP="00B11537">
            <w:pPr>
              <w:spacing w:before="120"/>
            </w:pPr>
            <w:r>
              <w:t> </w:t>
            </w:r>
          </w:p>
        </w:tc>
        <w:tc>
          <w:tcPr>
            <w:tcW w:w="1338"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47C12753" w14:textId="77777777" w:rsidR="00690ED1" w:rsidRDefault="00690ED1" w:rsidP="00B11537">
            <w:pPr>
              <w:spacing w:before="120"/>
            </w:pPr>
            <w:r>
              <w:t> </w:t>
            </w:r>
          </w:p>
        </w:tc>
        <w:tc>
          <w:tcPr>
            <w:tcW w:w="852"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580E6F12" w14:textId="77777777" w:rsidR="00690ED1" w:rsidRDefault="00690ED1" w:rsidP="00B11537">
            <w:pPr>
              <w:spacing w:before="120"/>
            </w:pPr>
            <w:r>
              <w:t> </w:t>
            </w:r>
          </w:p>
        </w:tc>
        <w:tc>
          <w:tcPr>
            <w:tcW w:w="2555"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3CC7F02A" w14:textId="77777777" w:rsidR="00690ED1" w:rsidRDefault="00690ED1" w:rsidP="00B11537">
            <w:pPr>
              <w:spacing w:before="120"/>
            </w:pPr>
            <w:r>
              <w:t> </w:t>
            </w:r>
          </w:p>
        </w:tc>
        <w:tc>
          <w:tcPr>
            <w:tcW w:w="791" w:type="dxa"/>
            <w:tcBorders>
              <w:top w:val="single" w:sz="4" w:space="0" w:color="auto"/>
              <w:left w:val="single" w:sz="8" w:space="0" w:color="auto"/>
              <w:bottom w:val="nil"/>
              <w:right w:val="single" w:sz="8" w:space="0" w:color="auto"/>
            </w:tcBorders>
            <w:shd w:val="solid" w:color="FFFFFF" w:fill="auto"/>
            <w:tcMar>
              <w:top w:w="0" w:type="dxa"/>
              <w:left w:w="0" w:type="dxa"/>
              <w:bottom w:w="0" w:type="dxa"/>
              <w:right w:w="0" w:type="dxa"/>
            </w:tcMar>
          </w:tcPr>
          <w:p w14:paraId="5D5540F1" w14:textId="77777777" w:rsidR="00690ED1" w:rsidRDefault="00690ED1" w:rsidP="00B11537">
            <w:pPr>
              <w:spacing w:before="120"/>
            </w:pPr>
            <w:r>
              <w:t> </w:t>
            </w:r>
          </w:p>
        </w:tc>
      </w:tr>
      <w:tr w:rsidR="00690ED1" w14:paraId="492FBDDE" w14:textId="77777777" w:rsidTr="00B11537">
        <w:tc>
          <w:tcPr>
            <w:tcW w:w="72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8518DEA" w14:textId="77777777" w:rsidR="00690ED1" w:rsidRDefault="00690ED1" w:rsidP="00B11537">
            <w:pPr>
              <w:spacing w:before="120"/>
              <w:jc w:val="center"/>
            </w:pPr>
            <w:r>
              <w:t>4</w:t>
            </w:r>
          </w:p>
        </w:tc>
        <w:tc>
          <w:tcPr>
            <w:tcW w:w="146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BBE268C" w14:textId="77777777" w:rsidR="00690ED1" w:rsidRDefault="00690ED1" w:rsidP="00B11537">
            <w:pPr>
              <w:spacing w:before="120"/>
            </w:pPr>
            <w:r>
              <w:t> </w:t>
            </w:r>
          </w:p>
        </w:tc>
        <w:tc>
          <w:tcPr>
            <w:tcW w:w="133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8D988D9" w14:textId="77777777" w:rsidR="00690ED1" w:rsidRDefault="00690ED1" w:rsidP="00B11537">
            <w:pPr>
              <w:spacing w:before="120"/>
            </w:pPr>
            <w:r>
              <w:t> </w:t>
            </w:r>
          </w:p>
        </w:tc>
        <w:tc>
          <w:tcPr>
            <w:tcW w:w="133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C63CB52" w14:textId="77777777" w:rsidR="00690ED1" w:rsidRDefault="00690ED1" w:rsidP="00B11537">
            <w:pPr>
              <w:spacing w:before="120"/>
            </w:pPr>
            <w:r>
              <w:t> </w:t>
            </w:r>
          </w:p>
        </w:tc>
        <w:tc>
          <w:tcPr>
            <w:tcW w:w="8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B7BBE23" w14:textId="77777777" w:rsidR="00690ED1" w:rsidRDefault="00690ED1" w:rsidP="00B11537">
            <w:pPr>
              <w:spacing w:before="120"/>
            </w:pPr>
            <w:r>
              <w:t> </w:t>
            </w:r>
          </w:p>
        </w:tc>
        <w:tc>
          <w:tcPr>
            <w:tcW w:w="255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53A2B25" w14:textId="77777777" w:rsidR="00690ED1" w:rsidRDefault="00690ED1" w:rsidP="00B11537">
            <w:pPr>
              <w:spacing w:before="120"/>
            </w:pPr>
            <w:r>
              <w:t> </w:t>
            </w:r>
          </w:p>
        </w:tc>
        <w:tc>
          <w:tcPr>
            <w:tcW w:w="79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2395E99C" w14:textId="77777777" w:rsidR="00690ED1" w:rsidRDefault="00690ED1" w:rsidP="00B11537">
            <w:pPr>
              <w:spacing w:before="120"/>
            </w:pPr>
            <w:r>
              <w:t> </w:t>
            </w:r>
          </w:p>
        </w:tc>
      </w:tr>
      <w:tr w:rsidR="00690ED1" w14:paraId="1EA21C5A" w14:textId="77777777" w:rsidTr="00B11537">
        <w:tc>
          <w:tcPr>
            <w:tcW w:w="72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793D054" w14:textId="77777777" w:rsidR="00690ED1" w:rsidRDefault="00690ED1" w:rsidP="00B11537">
            <w:pPr>
              <w:spacing w:before="120"/>
              <w:jc w:val="center"/>
            </w:pPr>
            <w:r>
              <w:t>5</w:t>
            </w:r>
          </w:p>
        </w:tc>
        <w:tc>
          <w:tcPr>
            <w:tcW w:w="146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CAC08D3" w14:textId="77777777" w:rsidR="00690ED1" w:rsidRDefault="00690ED1" w:rsidP="00B11537">
            <w:pPr>
              <w:spacing w:before="120"/>
            </w:pPr>
            <w:r>
              <w:t> </w:t>
            </w:r>
          </w:p>
        </w:tc>
        <w:tc>
          <w:tcPr>
            <w:tcW w:w="133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EDB461E" w14:textId="77777777" w:rsidR="00690ED1" w:rsidRDefault="00690ED1" w:rsidP="00B11537">
            <w:pPr>
              <w:spacing w:before="120"/>
            </w:pPr>
            <w:r>
              <w:t> </w:t>
            </w:r>
          </w:p>
        </w:tc>
        <w:tc>
          <w:tcPr>
            <w:tcW w:w="133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D1DC0F7" w14:textId="77777777" w:rsidR="00690ED1" w:rsidRDefault="00690ED1" w:rsidP="00B11537">
            <w:pPr>
              <w:spacing w:before="120"/>
            </w:pPr>
            <w:r>
              <w:t> </w:t>
            </w:r>
          </w:p>
        </w:tc>
        <w:tc>
          <w:tcPr>
            <w:tcW w:w="8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980BC49" w14:textId="77777777" w:rsidR="00690ED1" w:rsidRDefault="00690ED1" w:rsidP="00B11537">
            <w:pPr>
              <w:spacing w:before="120"/>
            </w:pPr>
            <w:r>
              <w:t> </w:t>
            </w:r>
          </w:p>
        </w:tc>
        <w:tc>
          <w:tcPr>
            <w:tcW w:w="255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AC446C3" w14:textId="77777777" w:rsidR="00690ED1" w:rsidRDefault="00690ED1" w:rsidP="00B11537">
            <w:pPr>
              <w:spacing w:before="120"/>
            </w:pPr>
            <w:r>
              <w:t> </w:t>
            </w:r>
          </w:p>
        </w:tc>
        <w:tc>
          <w:tcPr>
            <w:tcW w:w="79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36DB85A0" w14:textId="77777777" w:rsidR="00690ED1" w:rsidRDefault="00690ED1" w:rsidP="00B11537">
            <w:pPr>
              <w:spacing w:before="120"/>
            </w:pPr>
            <w:r>
              <w:t> </w:t>
            </w:r>
          </w:p>
        </w:tc>
      </w:tr>
      <w:tr w:rsidR="00690ED1" w14:paraId="58F90862" w14:textId="77777777" w:rsidTr="00B11537">
        <w:tc>
          <w:tcPr>
            <w:tcW w:w="72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C265846" w14:textId="77777777" w:rsidR="00690ED1" w:rsidRDefault="00690ED1" w:rsidP="00B11537">
            <w:pPr>
              <w:spacing w:before="120"/>
              <w:jc w:val="center"/>
            </w:pPr>
            <w:r>
              <w:t>6</w:t>
            </w:r>
          </w:p>
        </w:tc>
        <w:tc>
          <w:tcPr>
            <w:tcW w:w="146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6155C61" w14:textId="77777777" w:rsidR="00690ED1" w:rsidRDefault="00690ED1" w:rsidP="00B11537">
            <w:pPr>
              <w:spacing w:before="120"/>
            </w:pPr>
            <w:r>
              <w:t> </w:t>
            </w:r>
          </w:p>
        </w:tc>
        <w:tc>
          <w:tcPr>
            <w:tcW w:w="133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C85E51C" w14:textId="77777777" w:rsidR="00690ED1" w:rsidRDefault="00690ED1" w:rsidP="00B11537">
            <w:pPr>
              <w:spacing w:before="120"/>
            </w:pPr>
            <w:r>
              <w:t> </w:t>
            </w:r>
          </w:p>
        </w:tc>
        <w:tc>
          <w:tcPr>
            <w:tcW w:w="133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7B31DFE" w14:textId="77777777" w:rsidR="00690ED1" w:rsidRDefault="00690ED1" w:rsidP="00B11537">
            <w:pPr>
              <w:spacing w:before="120"/>
            </w:pPr>
            <w:r>
              <w:t> </w:t>
            </w:r>
          </w:p>
        </w:tc>
        <w:tc>
          <w:tcPr>
            <w:tcW w:w="8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D92634E" w14:textId="77777777" w:rsidR="00690ED1" w:rsidRDefault="00690ED1" w:rsidP="00B11537">
            <w:pPr>
              <w:spacing w:before="120"/>
            </w:pPr>
            <w:r>
              <w:t> </w:t>
            </w:r>
          </w:p>
        </w:tc>
        <w:tc>
          <w:tcPr>
            <w:tcW w:w="255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3F86C7F" w14:textId="77777777" w:rsidR="00690ED1" w:rsidRDefault="00690ED1" w:rsidP="00B11537">
            <w:pPr>
              <w:spacing w:before="120"/>
            </w:pPr>
            <w:r>
              <w:t> </w:t>
            </w:r>
          </w:p>
        </w:tc>
        <w:tc>
          <w:tcPr>
            <w:tcW w:w="79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3C6710B7" w14:textId="77777777" w:rsidR="00690ED1" w:rsidRDefault="00690ED1" w:rsidP="00B11537">
            <w:pPr>
              <w:spacing w:before="120"/>
            </w:pPr>
            <w:r>
              <w:t> </w:t>
            </w:r>
          </w:p>
        </w:tc>
      </w:tr>
      <w:tr w:rsidR="00690ED1" w14:paraId="0A8A079A" w14:textId="77777777" w:rsidTr="00B11537">
        <w:tc>
          <w:tcPr>
            <w:tcW w:w="726"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64C37183" w14:textId="77777777" w:rsidR="00690ED1" w:rsidRDefault="00690ED1" w:rsidP="00B11537">
            <w:pPr>
              <w:spacing w:before="120"/>
              <w:jc w:val="center"/>
            </w:pPr>
            <w:r>
              <w:t>…</w:t>
            </w:r>
          </w:p>
        </w:tc>
        <w:tc>
          <w:tcPr>
            <w:tcW w:w="146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38E6AD98" w14:textId="77777777" w:rsidR="00690ED1" w:rsidRDefault="00690ED1" w:rsidP="00B11537">
            <w:pPr>
              <w:spacing w:before="120"/>
            </w:pPr>
            <w:r>
              <w:t> </w:t>
            </w:r>
          </w:p>
        </w:tc>
        <w:tc>
          <w:tcPr>
            <w:tcW w:w="133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49E757E" w14:textId="77777777" w:rsidR="00690ED1" w:rsidRDefault="00690ED1" w:rsidP="00B11537">
            <w:pPr>
              <w:spacing w:before="120"/>
            </w:pPr>
            <w:r>
              <w:t> </w:t>
            </w:r>
          </w:p>
        </w:tc>
        <w:tc>
          <w:tcPr>
            <w:tcW w:w="133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4E0E0B02" w14:textId="77777777" w:rsidR="00690ED1" w:rsidRDefault="00690ED1" w:rsidP="00B11537">
            <w:pPr>
              <w:spacing w:before="120"/>
            </w:pPr>
            <w:r>
              <w:t> </w:t>
            </w:r>
          </w:p>
        </w:tc>
        <w:tc>
          <w:tcPr>
            <w:tcW w:w="85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BC93A53" w14:textId="77777777" w:rsidR="00690ED1" w:rsidRDefault="00690ED1" w:rsidP="00B11537">
            <w:pPr>
              <w:spacing w:before="120"/>
            </w:pPr>
            <w:r>
              <w:t> </w:t>
            </w:r>
          </w:p>
        </w:tc>
        <w:tc>
          <w:tcPr>
            <w:tcW w:w="2555"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41CF3986" w14:textId="77777777" w:rsidR="00690ED1" w:rsidRDefault="00690ED1" w:rsidP="00B11537">
            <w:pPr>
              <w:spacing w:before="120"/>
            </w:pPr>
            <w:r>
              <w:t> </w:t>
            </w:r>
          </w:p>
        </w:tc>
        <w:tc>
          <w:tcPr>
            <w:tcW w:w="791"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45DEAC6F" w14:textId="77777777" w:rsidR="00690ED1" w:rsidRDefault="00690ED1" w:rsidP="00B11537">
            <w:pPr>
              <w:spacing w:before="120"/>
            </w:pPr>
            <w:r>
              <w:t> </w:t>
            </w:r>
          </w:p>
        </w:tc>
      </w:tr>
    </w:tbl>
    <w:p w14:paraId="6C525A49" w14:textId="77777777" w:rsidR="00690ED1" w:rsidRDefault="00690ED1" w:rsidP="00690ED1">
      <w:pPr>
        <w:spacing w:before="120" w:after="280" w:afterAutospacing="1"/>
      </w:pPr>
      <w:r>
        <w:t xml:space="preserve">5. Ghi chú </w:t>
      </w:r>
      <w:r>
        <w:rPr>
          <w:i/>
          <w:iCs/>
        </w:rPr>
        <w:t>(Mô tả tình trạng vào ngày cuối cùng của giai đoạn được khai báo)</w:t>
      </w:r>
    </w:p>
    <w:p w14:paraId="2E5E9D54" w14:textId="77777777" w:rsidR="00690ED1" w:rsidRDefault="00690ED1" w:rsidP="00690ED1">
      <w:pPr>
        <w:spacing w:before="120" w:after="280" w:afterAutospacing="1"/>
      </w:pPr>
      <w:r>
        <w:t xml:space="preserve">.................................................................................................................................... </w:t>
      </w:r>
    </w:p>
    <w:p w14:paraId="7EC66E43" w14:textId="77777777" w:rsidR="00690ED1" w:rsidRDefault="00690ED1" w:rsidP="00690ED1">
      <w:pPr>
        <w:spacing w:before="120" w:after="280" w:afterAutospacing="1"/>
      </w:pPr>
      <w:r>
        <w:t xml:space="preserve">.................................................................................................................................... </w:t>
      </w:r>
    </w:p>
    <w:p w14:paraId="1D80FCE0" w14:textId="77777777" w:rsidR="00690ED1" w:rsidRDefault="00690ED1" w:rsidP="00690ED1">
      <w:pPr>
        <w:spacing w:before="120" w:after="280" w:afterAutospacing="1"/>
      </w:pPr>
      <w:r>
        <w:t xml:space="preserve">.................................................................................................................................... </w:t>
      </w:r>
    </w:p>
    <w:p w14:paraId="7871CCA7" w14:textId="77777777" w:rsidR="00690ED1" w:rsidRDefault="00690ED1" w:rsidP="00690ED1">
      <w:pPr>
        <w:spacing w:before="120" w:after="280" w:afterAutospacing="1"/>
      </w:pPr>
      <w:r>
        <w:t xml:space="preserve">.................................................................................................................................... </w:t>
      </w:r>
    </w:p>
    <w:p w14:paraId="40C5141C" w14:textId="77777777" w:rsidR="00690ED1" w:rsidRDefault="00690ED1" w:rsidP="00690ED1">
      <w:pPr>
        <w:spacing w:before="120" w:after="280" w:afterAutospacing="1"/>
      </w:pPr>
      <w:r>
        <w:t> </w:t>
      </w:r>
    </w:p>
    <w:tbl>
      <w:tblPr>
        <w:tblW w:w="0" w:type="auto"/>
        <w:tblInd w:w="108" w:type="dxa"/>
        <w:tblCellMar>
          <w:left w:w="0" w:type="dxa"/>
          <w:right w:w="0" w:type="dxa"/>
        </w:tblCellMar>
        <w:tblLook w:val="0000" w:firstRow="0" w:lastRow="0" w:firstColumn="0" w:lastColumn="0" w:noHBand="0" w:noVBand="0"/>
      </w:tblPr>
      <w:tblGrid>
        <w:gridCol w:w="4428"/>
        <w:gridCol w:w="4428"/>
      </w:tblGrid>
      <w:tr w:rsidR="00690ED1" w14:paraId="21E53DCB" w14:textId="77777777" w:rsidTr="00B11537">
        <w:tc>
          <w:tcPr>
            <w:tcW w:w="4428" w:type="dxa"/>
            <w:tcMar>
              <w:top w:w="0" w:type="dxa"/>
              <w:left w:w="108" w:type="dxa"/>
              <w:bottom w:w="0" w:type="dxa"/>
              <w:right w:w="108" w:type="dxa"/>
            </w:tcMar>
          </w:tcPr>
          <w:p w14:paraId="63A1504F" w14:textId="77777777" w:rsidR="00690ED1" w:rsidRDefault="00690ED1" w:rsidP="00B11537">
            <w:pPr>
              <w:spacing w:before="120"/>
              <w:jc w:val="center"/>
            </w:pPr>
            <w:r>
              <w:br/>
            </w:r>
            <w:r>
              <w:rPr>
                <w:b/>
                <w:bCs/>
              </w:rPr>
              <w:t>NGƯỜI LẬP BÁO CÁO</w:t>
            </w:r>
            <w:r>
              <w:rPr>
                <w:b/>
                <w:bCs/>
              </w:rPr>
              <w:br/>
            </w:r>
            <w:r>
              <w:rPr>
                <w:i/>
                <w:iCs/>
              </w:rPr>
              <w:t>(Ký, ghi rõ họ tên)</w:t>
            </w:r>
          </w:p>
        </w:tc>
        <w:tc>
          <w:tcPr>
            <w:tcW w:w="4428" w:type="dxa"/>
            <w:tcMar>
              <w:top w:w="0" w:type="dxa"/>
              <w:left w:w="108" w:type="dxa"/>
              <w:bottom w:w="0" w:type="dxa"/>
              <w:right w:w="108" w:type="dxa"/>
            </w:tcMar>
          </w:tcPr>
          <w:p w14:paraId="3E92D43F" w14:textId="77777777" w:rsidR="00690ED1" w:rsidRDefault="00690ED1" w:rsidP="00B11537">
            <w:pPr>
              <w:spacing w:before="120"/>
              <w:jc w:val="center"/>
            </w:pPr>
            <w:r>
              <w:rPr>
                <w:i/>
                <w:iCs/>
              </w:rPr>
              <w:t>………, ngày.... tháng... năm...</w:t>
            </w:r>
            <w:r>
              <w:br/>
            </w:r>
            <w:r>
              <w:rPr>
                <w:b/>
                <w:bCs/>
              </w:rPr>
              <w:t>NGƯỜI ĐỨNG ĐẦU TỔ CHỨC/</w:t>
            </w:r>
            <w:r>
              <w:rPr>
                <w:b/>
                <w:bCs/>
              </w:rPr>
              <w:br/>
              <w:t>CÁ NHÂN KHAI BÁO</w:t>
            </w:r>
            <w:r>
              <w:br/>
            </w:r>
            <w:r>
              <w:rPr>
                <w:i/>
                <w:iCs/>
              </w:rPr>
              <w:t>(Ký, ghi rõ họ tên và đóng dấu)</w:t>
            </w:r>
          </w:p>
        </w:tc>
      </w:tr>
    </w:tbl>
    <w:p w14:paraId="72806478" w14:textId="77777777" w:rsidR="00690ED1" w:rsidRDefault="00690ED1" w:rsidP="00690ED1">
      <w:pPr>
        <w:spacing w:before="120" w:after="280" w:afterAutospacing="1"/>
      </w:pPr>
      <w:r>
        <w:rPr>
          <w:b/>
          <w:bCs/>
        </w:rPr>
        <w:t>Ghi chú:</w:t>
      </w:r>
    </w:p>
    <w:p w14:paraId="429B33A0" w14:textId="77777777" w:rsidR="00690ED1" w:rsidRDefault="00690ED1" w:rsidP="00690ED1">
      <w:pPr>
        <w:spacing w:before="120" w:after="280" w:afterAutospacing="1"/>
      </w:pPr>
      <w:r>
        <w:rPr>
          <w:i/>
          <w:iCs/>
          <w:vertAlign w:val="superscript"/>
        </w:rPr>
        <w:t>1</w:t>
      </w:r>
      <w:r>
        <w:rPr>
          <w:i/>
          <w:iCs/>
        </w:rPr>
        <w:t xml:space="preserve"> "Dẫn chiếu" được sử dụng để dẫn chiếu khai báo của mục này với một mục khác. Thông tin trong cột này gồm số của bản khai báo được dẫn chiếu và số thứ tự của mục trong bản khai báo đó. Ví dụ: 13-22 là mục 22 của bản khai báo số 13. Dẫn chiếu này chỉ ra rằng mục này bổ sung hoặc cập nhật thông tin đã được khai báo.</w:t>
      </w:r>
    </w:p>
    <w:p w14:paraId="5718477B" w14:textId="77777777" w:rsidR="00690ED1" w:rsidRDefault="00690ED1" w:rsidP="00690ED1">
      <w:pPr>
        <w:spacing w:before="120" w:after="280" w:afterAutospacing="1"/>
      </w:pPr>
      <w:r>
        <w:rPr>
          <w:i/>
          <w:iCs/>
          <w:vertAlign w:val="superscript"/>
        </w:rPr>
        <w:t>2</w:t>
      </w:r>
      <w:r>
        <w:rPr>
          <w:i/>
          <w:iCs/>
        </w:rPr>
        <w:t xml:space="preserve"> "Hoạt động": Khai rõ nguyên tố hóa học nào (ví dụ: khai thác, chế biến quặng urani; nhà máy chế biến thori,...).</w:t>
      </w:r>
    </w:p>
    <w:p w14:paraId="597B2907" w14:textId="77777777" w:rsidR="00690ED1" w:rsidRDefault="00690ED1" w:rsidP="00690ED1">
      <w:pPr>
        <w:spacing w:before="120" w:after="280" w:afterAutospacing="1"/>
      </w:pPr>
      <w:r>
        <w:rPr>
          <w:i/>
          <w:iCs/>
          <w:vertAlign w:val="superscript"/>
        </w:rPr>
        <w:t>3</w:t>
      </w:r>
      <w:r>
        <w:rPr>
          <w:i/>
          <w:iCs/>
        </w:rPr>
        <w:t xml:space="preserve"> "Tình trạng": khai rõ tình trạng vận hành (ví dụ: đang hoạt động, tạm thời đóng cửa, đóng cửa vĩnh viễn,...).</w:t>
      </w:r>
    </w:p>
    <w:p w14:paraId="64E1C83C" w14:textId="77777777" w:rsidR="00690ED1" w:rsidRDefault="00690ED1" w:rsidP="00690ED1">
      <w:pPr>
        <w:spacing w:before="120" w:after="280" w:afterAutospacing="1"/>
      </w:pPr>
      <w:r>
        <w:rPr>
          <w:i/>
          <w:iCs/>
          <w:vertAlign w:val="superscript"/>
        </w:rPr>
        <w:t>4</w:t>
      </w:r>
      <w:r>
        <w:rPr>
          <w:i/>
          <w:iCs/>
        </w:rPr>
        <w:t xml:space="preserve"> "Vị trí": Thông tin cung cấp bao gồm: tên của tổ chức, địa chỉ cụ thể của mỏ hoặc cơ sở chế biến; bản đồ chỉ ra vị trí của mỏ hoặc cơ sở chế biến, trong đó có chú thích tọa độ địa lý và các giải thích khác; tên và địa chỉ của cơ quan quản lý cấp trên.</w:t>
      </w:r>
    </w:p>
    <w:p w14:paraId="44CB85B5" w14:textId="77777777" w:rsidR="00690ED1" w:rsidRDefault="00690ED1" w:rsidP="00690ED1">
      <w:pPr>
        <w:spacing w:before="120" w:after="280" w:afterAutospacing="1"/>
      </w:pPr>
      <w:r>
        <w:rPr>
          <w:i/>
          <w:iCs/>
          <w:vertAlign w:val="superscript"/>
        </w:rPr>
        <w:t>5</w:t>
      </w:r>
      <w:r>
        <w:rPr>
          <w:i/>
          <w:iCs/>
        </w:rPr>
        <w:t xml:space="preserve"> Các thông tin khai báo chính gồm: công suất của mỏ, cơ sở chế biến; hiện trạng vận hành và sản lượng hàng năm.</w:t>
      </w:r>
    </w:p>
    <w:p w14:paraId="4ED53769" w14:textId="77777777" w:rsidR="00690ED1" w:rsidRDefault="00690ED1" w:rsidP="00690ED1">
      <w:pPr>
        <w:spacing w:before="120" w:after="280" w:afterAutospacing="1"/>
      </w:pPr>
      <w:r>
        <w:t> </w:t>
      </w:r>
    </w:p>
    <w:p w14:paraId="64BB9BFF" w14:textId="0E9CC592" w:rsidR="00690ED1" w:rsidRDefault="00690ED1" w:rsidP="00690ED1">
      <w:pPr>
        <w:spacing w:before="120" w:after="280" w:afterAutospacing="1"/>
        <w:jc w:val="right"/>
      </w:pPr>
      <w:r>
        <w:rPr>
          <w:b/>
          <w:bCs/>
        </w:rPr>
        <w:t>Mẫu số 05/PLIX</w:t>
      </w:r>
      <w:r>
        <w:rPr>
          <w:b/>
          <w:bCs/>
        </w:rPr>
        <w:br/>
      </w:r>
    </w:p>
    <w:p w14:paraId="0C5C7236" w14:textId="77777777" w:rsidR="00690ED1" w:rsidRDefault="00690ED1" w:rsidP="00690ED1">
      <w:pPr>
        <w:spacing w:before="120" w:after="280" w:afterAutospacing="1"/>
        <w:jc w:val="center"/>
      </w:pPr>
      <w:r>
        <w:rPr>
          <w:b/>
          <w:bCs/>
        </w:rPr>
        <w:t xml:space="preserve">CỘNG HÒA XÃ HỘI CHỦ NGHĨA VIỆT NAM </w:t>
      </w:r>
      <w:r>
        <w:rPr>
          <w:b/>
          <w:bCs/>
        </w:rPr>
        <w:br/>
        <w:t>Độc lập - Tự do - Hạnh phúc</w:t>
      </w:r>
      <w:r>
        <w:rPr>
          <w:b/>
          <w:bCs/>
        </w:rPr>
        <w:br/>
        <w:t>----------------</w:t>
      </w:r>
    </w:p>
    <w:p w14:paraId="51963CA9" w14:textId="77777777" w:rsidR="00690ED1" w:rsidRDefault="00690ED1" w:rsidP="00690ED1">
      <w:pPr>
        <w:spacing w:before="120" w:after="280" w:afterAutospacing="1"/>
        <w:jc w:val="center"/>
      </w:pPr>
      <w:r>
        <w:rPr>
          <w:b/>
          <w:bCs/>
        </w:rPr>
        <w:t> </w:t>
      </w:r>
    </w:p>
    <w:p w14:paraId="0BA1FE55" w14:textId="77777777" w:rsidR="00690ED1" w:rsidRDefault="00690ED1" w:rsidP="00690ED1">
      <w:pPr>
        <w:spacing w:before="120" w:after="280" w:afterAutospacing="1"/>
        <w:jc w:val="center"/>
      </w:pPr>
      <w:bookmarkStart w:id="37" w:name="dieu_pl5_name"/>
      <w:r>
        <w:rPr>
          <w:b/>
          <w:bCs/>
        </w:rPr>
        <w:t xml:space="preserve">PHIẾU KHAI BÁO </w:t>
      </w:r>
      <w:bookmarkEnd w:id="37"/>
    </w:p>
    <w:p w14:paraId="4FA8371D" w14:textId="77777777" w:rsidR="00B93F1C" w:rsidRDefault="00690ED1" w:rsidP="00CA2BE9">
      <w:pPr>
        <w:jc w:val="center"/>
        <w:rPr>
          <w:b/>
          <w:bCs/>
        </w:rPr>
      </w:pPr>
      <w:bookmarkStart w:id="38" w:name="dieu_pl5_name_name"/>
      <w:r>
        <w:rPr>
          <w:b/>
          <w:bCs/>
        </w:rPr>
        <w:t xml:space="preserve">Hoạt động sử dụng, lưu giữ vật liệu hạt nhân nguồn và xuất khẩu, nhập khẩu </w:t>
      </w:r>
    </w:p>
    <w:p w14:paraId="60A6BBAC" w14:textId="4911EC6F" w:rsidR="00690ED1" w:rsidRDefault="00690ED1" w:rsidP="00CA2BE9">
      <w:pPr>
        <w:jc w:val="center"/>
      </w:pPr>
      <w:r>
        <w:rPr>
          <w:b/>
          <w:bCs/>
        </w:rPr>
        <w:t>vật liệu hạt nhân nguồn cho mục đích phi hạt nhân</w:t>
      </w:r>
      <w:bookmarkEnd w:id="38"/>
    </w:p>
    <w:p w14:paraId="777AA98C" w14:textId="77777777" w:rsidR="00690ED1" w:rsidRDefault="00690ED1" w:rsidP="00690ED1">
      <w:pPr>
        <w:spacing w:before="120" w:after="280" w:afterAutospacing="1"/>
        <w:jc w:val="center"/>
      </w:pPr>
      <w:r>
        <w:t>Kính gửi: Cục An toàn bức xạ và hạt nhân</w:t>
      </w:r>
    </w:p>
    <w:p w14:paraId="37C74790" w14:textId="77777777" w:rsidR="00690ED1" w:rsidRDefault="00690ED1" w:rsidP="00690ED1">
      <w:pPr>
        <w:spacing w:before="120" w:after="280" w:afterAutospacing="1"/>
      </w:pPr>
      <w:r>
        <w:rPr>
          <w:b/>
          <w:bCs/>
        </w:rPr>
        <w:t>I. THÔNG TIN CHUNG VỀ TỔ CHỨC/CÁ NHÂN</w:t>
      </w:r>
    </w:p>
    <w:p w14:paraId="731121C5" w14:textId="77777777" w:rsidR="00690ED1" w:rsidRDefault="00690ED1" w:rsidP="00690ED1">
      <w:pPr>
        <w:spacing w:before="120" w:after="280" w:afterAutospacing="1"/>
      </w:pPr>
      <w:r>
        <w:t>1. Tên tổ chức/cá nhân (đầy đủ) và tên viết tắt (nếu có):</w:t>
      </w:r>
    </w:p>
    <w:p w14:paraId="73498730" w14:textId="77777777" w:rsidR="00690ED1" w:rsidRDefault="00690ED1" w:rsidP="00690ED1">
      <w:pPr>
        <w:spacing w:before="120" w:after="280" w:afterAutospacing="1"/>
      </w:pPr>
      <w:r>
        <w:t>2. Địa chỉ:</w:t>
      </w:r>
    </w:p>
    <w:p w14:paraId="66D429C1" w14:textId="77777777" w:rsidR="00690ED1" w:rsidRDefault="00690ED1" w:rsidP="00690ED1">
      <w:pPr>
        <w:spacing w:before="120" w:after="280" w:afterAutospacing="1"/>
      </w:pPr>
      <w:r>
        <w:t>Điện thoại:                                                         Fax:</w:t>
      </w:r>
    </w:p>
    <w:p w14:paraId="7452D1EA" w14:textId="77777777" w:rsidR="00690ED1" w:rsidRDefault="00690ED1" w:rsidP="00690ED1">
      <w:pPr>
        <w:spacing w:before="120" w:after="280" w:afterAutospacing="1"/>
      </w:pPr>
      <w:r>
        <w:t>3. Họ và tên người đứng đầu tổ chức:</w:t>
      </w:r>
    </w:p>
    <w:p w14:paraId="284BE111" w14:textId="77777777" w:rsidR="00690ED1" w:rsidRDefault="00690ED1" w:rsidP="00690ED1">
      <w:pPr>
        <w:spacing w:before="120" w:after="280" w:afterAutospacing="1"/>
      </w:pPr>
      <w:r>
        <w:t>Số CMND/Hộ chiếu:                               Ngày cấp:                     Nơi cấp:</w:t>
      </w:r>
    </w:p>
    <w:p w14:paraId="020601C0" w14:textId="77777777" w:rsidR="00690ED1" w:rsidRDefault="00690ED1" w:rsidP="00690ED1">
      <w:pPr>
        <w:spacing w:before="120" w:after="280" w:afterAutospacing="1"/>
      </w:pPr>
      <w:r>
        <w:t>Điện thoại:         Email:</w:t>
      </w:r>
    </w:p>
    <w:p w14:paraId="3B7DDB8C" w14:textId="77777777" w:rsidR="00690ED1" w:rsidRDefault="00690ED1" w:rsidP="00690ED1">
      <w:pPr>
        <w:spacing w:before="120" w:after="280" w:afterAutospacing="1"/>
      </w:pPr>
      <w:r>
        <w:rPr>
          <w:b/>
          <w:bCs/>
        </w:rPr>
        <w:t>II. NỘI DUNG KHAI BÁO</w:t>
      </w:r>
    </w:p>
    <w:p w14:paraId="665C578F" w14:textId="77777777" w:rsidR="00690ED1" w:rsidRDefault="00690ED1" w:rsidP="00690ED1">
      <w:pPr>
        <w:spacing w:before="120" w:after="280" w:afterAutospacing="1"/>
      </w:pPr>
      <w:r>
        <w:t>1. Bản khai báo số:</w:t>
      </w:r>
    </w:p>
    <w:p w14:paraId="7F9807A6" w14:textId="77777777" w:rsidR="00690ED1" w:rsidRDefault="00690ED1" w:rsidP="00690ED1">
      <w:pPr>
        <w:spacing w:before="120" w:after="280" w:afterAutospacing="1"/>
      </w:pPr>
      <w:r>
        <w:t>2. Ngày khai báo:</w:t>
      </w:r>
    </w:p>
    <w:p w14:paraId="066A716E" w14:textId="77777777" w:rsidR="00690ED1" w:rsidRDefault="00690ED1" w:rsidP="00690ED1">
      <w:pPr>
        <w:spacing w:before="120" w:after="280" w:afterAutospacing="1"/>
      </w:pPr>
      <w:r>
        <w:t>3. Kỳ khai báo: từ ngày...tháng.... năm.... đến ngày....tháng.... năm....</w:t>
      </w:r>
    </w:p>
    <w:p w14:paraId="3C8E41D5" w14:textId="77777777" w:rsidR="00690ED1" w:rsidRDefault="00690ED1" w:rsidP="00690ED1">
      <w:pPr>
        <w:spacing w:before="120" w:after="280" w:afterAutospacing="1"/>
      </w:pPr>
      <w:r>
        <w:t>4. Thông tin khai báo:</w:t>
      </w:r>
    </w:p>
    <w:p w14:paraId="38805D0C" w14:textId="77777777" w:rsidR="00690ED1" w:rsidRDefault="00690ED1" w:rsidP="00690ED1">
      <w:pPr>
        <w:spacing w:before="120" w:after="280" w:afterAutospacing="1"/>
      </w:pPr>
      <w:r>
        <w:t>Phần (a). Sử dụng và lưu giữ</w:t>
      </w:r>
    </w:p>
    <w:tbl>
      <w:tblPr>
        <w:tblW w:w="0" w:type="auto"/>
        <w:tblInd w:w="10" w:type="dxa"/>
        <w:tblCellMar>
          <w:left w:w="0" w:type="dxa"/>
          <w:right w:w="0" w:type="dxa"/>
        </w:tblCellMar>
        <w:tblLook w:val="0000" w:firstRow="0" w:lastRow="0" w:firstColumn="0" w:lastColumn="0" w:noHBand="0" w:noVBand="0"/>
      </w:tblPr>
      <w:tblGrid>
        <w:gridCol w:w="652"/>
        <w:gridCol w:w="1312"/>
        <w:gridCol w:w="835"/>
        <w:gridCol w:w="1014"/>
        <w:gridCol w:w="1729"/>
        <w:gridCol w:w="1431"/>
        <w:gridCol w:w="1133"/>
        <w:gridCol w:w="716"/>
      </w:tblGrid>
      <w:tr w:rsidR="00690ED1" w14:paraId="191ACF9C" w14:textId="77777777" w:rsidTr="00CA2BE9">
        <w:tc>
          <w:tcPr>
            <w:tcW w:w="65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F7E78F1" w14:textId="77777777" w:rsidR="00690ED1" w:rsidRDefault="00690ED1" w:rsidP="00B11537">
            <w:pPr>
              <w:spacing w:before="120"/>
              <w:jc w:val="center"/>
            </w:pPr>
            <w:r>
              <w:rPr>
                <w:b/>
                <w:bCs/>
              </w:rPr>
              <w:t>Mục</w:t>
            </w:r>
          </w:p>
        </w:tc>
        <w:tc>
          <w:tcPr>
            <w:tcW w:w="13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1F27864" w14:textId="77777777" w:rsidR="00690ED1" w:rsidRDefault="00690ED1" w:rsidP="00B11537">
            <w:pPr>
              <w:spacing w:before="120"/>
              <w:jc w:val="center"/>
            </w:pPr>
            <w:r>
              <w:rPr>
                <w:b/>
                <w:bCs/>
              </w:rPr>
              <w:t>Dẫn chiếu</w:t>
            </w:r>
            <w:r>
              <w:rPr>
                <w:b/>
                <w:bCs/>
                <w:vertAlign w:val="superscript"/>
              </w:rPr>
              <w:t>1</w:t>
            </w:r>
          </w:p>
        </w:tc>
        <w:tc>
          <w:tcPr>
            <w:tcW w:w="83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E0148B3" w14:textId="77777777" w:rsidR="00690ED1" w:rsidRDefault="00690ED1" w:rsidP="00B11537">
            <w:pPr>
              <w:spacing w:before="120"/>
              <w:jc w:val="center"/>
            </w:pPr>
            <w:r>
              <w:rPr>
                <w:b/>
                <w:bCs/>
              </w:rPr>
              <w:t>Vị trí</w:t>
            </w:r>
            <w:r>
              <w:rPr>
                <w:b/>
                <w:bCs/>
                <w:vertAlign w:val="superscript"/>
              </w:rPr>
              <w:t>2</w:t>
            </w:r>
          </w:p>
        </w:tc>
        <w:tc>
          <w:tcPr>
            <w:tcW w:w="101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24EF9F5" w14:textId="77777777" w:rsidR="00690ED1" w:rsidRDefault="00690ED1" w:rsidP="00B11537">
            <w:pPr>
              <w:spacing w:before="120"/>
              <w:jc w:val="center"/>
            </w:pPr>
            <w:r>
              <w:rPr>
                <w:b/>
                <w:bCs/>
              </w:rPr>
              <w:t>Thành phần hóa học</w:t>
            </w:r>
            <w:r>
              <w:rPr>
                <w:b/>
                <w:bCs/>
                <w:vertAlign w:val="superscript"/>
              </w:rPr>
              <w:t>3</w:t>
            </w:r>
          </w:p>
        </w:tc>
        <w:tc>
          <w:tcPr>
            <w:tcW w:w="172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AD7FA74" w14:textId="77777777" w:rsidR="00690ED1" w:rsidRDefault="00690ED1" w:rsidP="00B11537">
            <w:pPr>
              <w:spacing w:before="120"/>
              <w:jc w:val="center"/>
            </w:pPr>
            <w:r>
              <w:rPr>
                <w:b/>
                <w:bCs/>
              </w:rPr>
              <w:t>Khối lượng (tấn U và Th nguyên tố)</w:t>
            </w:r>
          </w:p>
        </w:tc>
        <w:tc>
          <w:tcPr>
            <w:tcW w:w="143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AB014CB" w14:textId="77777777" w:rsidR="00690ED1" w:rsidRDefault="00690ED1" w:rsidP="00B11537">
            <w:pPr>
              <w:spacing w:before="120"/>
              <w:jc w:val="center"/>
            </w:pPr>
            <w:r>
              <w:rPr>
                <w:b/>
                <w:bCs/>
              </w:rPr>
              <w:t>Mã số sử dụng dự kiến</w:t>
            </w:r>
            <w:r>
              <w:rPr>
                <w:b/>
                <w:bCs/>
                <w:vertAlign w:val="superscript"/>
              </w:rPr>
              <w:t>4</w:t>
            </w:r>
          </w:p>
        </w:tc>
        <w:tc>
          <w:tcPr>
            <w:tcW w:w="113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01ABC3C" w14:textId="77777777" w:rsidR="00690ED1" w:rsidRDefault="00690ED1" w:rsidP="00B11537">
            <w:pPr>
              <w:spacing w:before="120"/>
              <w:jc w:val="center"/>
            </w:pPr>
            <w:r>
              <w:rPr>
                <w:b/>
                <w:bCs/>
              </w:rPr>
              <w:t>Mục đích sử dụng</w:t>
            </w:r>
          </w:p>
        </w:tc>
        <w:tc>
          <w:tcPr>
            <w:tcW w:w="716"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CB439D1" w14:textId="77777777" w:rsidR="00690ED1" w:rsidRDefault="00690ED1" w:rsidP="00B11537">
            <w:pPr>
              <w:spacing w:before="120"/>
              <w:jc w:val="center"/>
            </w:pPr>
            <w:r>
              <w:rPr>
                <w:b/>
                <w:bCs/>
              </w:rPr>
              <w:t>Ghi chú</w:t>
            </w:r>
          </w:p>
        </w:tc>
      </w:tr>
      <w:tr w:rsidR="00690ED1" w14:paraId="31808B83" w14:textId="77777777" w:rsidTr="00CA2BE9">
        <w:tc>
          <w:tcPr>
            <w:tcW w:w="65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49B4E7E" w14:textId="77777777" w:rsidR="00690ED1" w:rsidRDefault="00690ED1" w:rsidP="00B11537">
            <w:pPr>
              <w:spacing w:before="120"/>
              <w:jc w:val="center"/>
            </w:pPr>
            <w:r>
              <w:t>1</w:t>
            </w:r>
          </w:p>
        </w:tc>
        <w:tc>
          <w:tcPr>
            <w:tcW w:w="13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51F01CD" w14:textId="77777777" w:rsidR="00690ED1" w:rsidRDefault="00690ED1" w:rsidP="00B11537">
            <w:pPr>
              <w:spacing w:before="120"/>
            </w:pPr>
            <w:r>
              <w:t> </w:t>
            </w:r>
          </w:p>
        </w:tc>
        <w:tc>
          <w:tcPr>
            <w:tcW w:w="83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19500FE" w14:textId="77777777" w:rsidR="00690ED1" w:rsidRDefault="00690ED1" w:rsidP="00B11537">
            <w:pPr>
              <w:spacing w:before="120"/>
            </w:pPr>
            <w:r>
              <w:t> </w:t>
            </w:r>
          </w:p>
        </w:tc>
        <w:tc>
          <w:tcPr>
            <w:tcW w:w="101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C540336" w14:textId="77777777" w:rsidR="00690ED1" w:rsidRDefault="00690ED1" w:rsidP="00B11537">
            <w:pPr>
              <w:spacing w:before="120"/>
            </w:pPr>
            <w:r>
              <w:t> </w:t>
            </w:r>
          </w:p>
        </w:tc>
        <w:tc>
          <w:tcPr>
            <w:tcW w:w="172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E0C20E3" w14:textId="77777777" w:rsidR="00690ED1" w:rsidRDefault="00690ED1" w:rsidP="00B11537">
            <w:pPr>
              <w:spacing w:before="120"/>
            </w:pPr>
            <w:r>
              <w:t> </w:t>
            </w:r>
          </w:p>
        </w:tc>
        <w:tc>
          <w:tcPr>
            <w:tcW w:w="143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2565804" w14:textId="77777777" w:rsidR="00690ED1" w:rsidRDefault="00690ED1" w:rsidP="00B11537">
            <w:pPr>
              <w:spacing w:before="120"/>
            </w:pPr>
            <w:r>
              <w:t> </w:t>
            </w:r>
          </w:p>
        </w:tc>
        <w:tc>
          <w:tcPr>
            <w:tcW w:w="113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57B6A18" w14:textId="77777777" w:rsidR="00690ED1" w:rsidRDefault="00690ED1" w:rsidP="00B11537">
            <w:pPr>
              <w:spacing w:before="120"/>
            </w:pPr>
            <w:r>
              <w:t> </w:t>
            </w:r>
          </w:p>
        </w:tc>
        <w:tc>
          <w:tcPr>
            <w:tcW w:w="716"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AA1EFFC" w14:textId="77777777" w:rsidR="00690ED1" w:rsidRDefault="00690ED1" w:rsidP="00B11537">
            <w:pPr>
              <w:spacing w:before="120"/>
            </w:pPr>
            <w:r>
              <w:t> </w:t>
            </w:r>
          </w:p>
        </w:tc>
      </w:tr>
      <w:tr w:rsidR="00690ED1" w14:paraId="760A7EEB" w14:textId="77777777" w:rsidTr="00CA2BE9">
        <w:tc>
          <w:tcPr>
            <w:tcW w:w="652"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2B74E8E6" w14:textId="77777777" w:rsidR="00690ED1" w:rsidRDefault="00690ED1" w:rsidP="00B11537">
            <w:pPr>
              <w:spacing w:before="120"/>
              <w:jc w:val="center"/>
            </w:pPr>
            <w:r>
              <w:t>2</w:t>
            </w:r>
          </w:p>
        </w:tc>
        <w:tc>
          <w:tcPr>
            <w:tcW w:w="1312"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3F177DE5" w14:textId="77777777" w:rsidR="00690ED1" w:rsidRDefault="00690ED1" w:rsidP="00B11537">
            <w:pPr>
              <w:spacing w:before="120"/>
            </w:pPr>
            <w:r>
              <w:t> </w:t>
            </w:r>
          </w:p>
        </w:tc>
        <w:tc>
          <w:tcPr>
            <w:tcW w:w="835"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034598D4" w14:textId="77777777" w:rsidR="00690ED1" w:rsidRDefault="00690ED1" w:rsidP="00B11537">
            <w:pPr>
              <w:spacing w:before="120"/>
            </w:pPr>
            <w:r>
              <w:t> </w:t>
            </w:r>
          </w:p>
        </w:tc>
        <w:tc>
          <w:tcPr>
            <w:tcW w:w="1014"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2004C04E" w14:textId="77777777" w:rsidR="00690ED1" w:rsidRDefault="00690ED1" w:rsidP="00B11537">
            <w:pPr>
              <w:spacing w:before="120"/>
            </w:pPr>
            <w:r>
              <w:t> </w:t>
            </w:r>
          </w:p>
        </w:tc>
        <w:tc>
          <w:tcPr>
            <w:tcW w:w="1729"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71522828" w14:textId="77777777" w:rsidR="00690ED1" w:rsidRDefault="00690ED1" w:rsidP="00B11537">
            <w:pPr>
              <w:spacing w:before="120"/>
            </w:pPr>
            <w:r>
              <w:t> </w:t>
            </w:r>
          </w:p>
        </w:tc>
        <w:tc>
          <w:tcPr>
            <w:tcW w:w="1431"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77DB83BC" w14:textId="77777777" w:rsidR="00690ED1" w:rsidRDefault="00690ED1" w:rsidP="00B11537">
            <w:pPr>
              <w:spacing w:before="120"/>
            </w:pPr>
            <w:r>
              <w:t> </w:t>
            </w:r>
          </w:p>
        </w:tc>
        <w:tc>
          <w:tcPr>
            <w:tcW w:w="1133"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3B59B138" w14:textId="77777777" w:rsidR="00690ED1" w:rsidRDefault="00690ED1" w:rsidP="00B11537">
            <w:pPr>
              <w:spacing w:before="120"/>
            </w:pPr>
            <w:r>
              <w:t> </w:t>
            </w:r>
          </w:p>
        </w:tc>
        <w:tc>
          <w:tcPr>
            <w:tcW w:w="716" w:type="dxa"/>
            <w:tcBorders>
              <w:top w:val="single" w:sz="4" w:space="0" w:color="auto"/>
              <w:left w:val="single" w:sz="8" w:space="0" w:color="auto"/>
              <w:bottom w:val="nil"/>
              <w:right w:val="single" w:sz="8" w:space="0" w:color="auto"/>
            </w:tcBorders>
            <w:shd w:val="solid" w:color="FFFFFF" w:fill="auto"/>
            <w:tcMar>
              <w:top w:w="0" w:type="dxa"/>
              <w:left w:w="0" w:type="dxa"/>
              <w:bottom w:w="0" w:type="dxa"/>
              <w:right w:w="0" w:type="dxa"/>
            </w:tcMar>
          </w:tcPr>
          <w:p w14:paraId="7AF076CD" w14:textId="77777777" w:rsidR="00690ED1" w:rsidRDefault="00690ED1" w:rsidP="00B11537">
            <w:pPr>
              <w:spacing w:before="120"/>
            </w:pPr>
            <w:r>
              <w:t> </w:t>
            </w:r>
          </w:p>
        </w:tc>
      </w:tr>
      <w:tr w:rsidR="00690ED1" w14:paraId="362DBC55" w14:textId="77777777" w:rsidTr="00B11537">
        <w:tc>
          <w:tcPr>
            <w:tcW w:w="65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BB405AB" w14:textId="77777777" w:rsidR="00690ED1" w:rsidRDefault="00690ED1" w:rsidP="00B11537">
            <w:pPr>
              <w:spacing w:before="120"/>
              <w:jc w:val="center"/>
            </w:pPr>
            <w:r>
              <w:t>3</w:t>
            </w:r>
          </w:p>
        </w:tc>
        <w:tc>
          <w:tcPr>
            <w:tcW w:w="131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44A342F" w14:textId="77777777" w:rsidR="00690ED1" w:rsidRDefault="00690ED1" w:rsidP="00B11537">
            <w:pPr>
              <w:spacing w:before="120"/>
            </w:pPr>
            <w:r>
              <w:t> </w:t>
            </w:r>
          </w:p>
        </w:tc>
        <w:tc>
          <w:tcPr>
            <w:tcW w:w="8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DC0B85A" w14:textId="77777777" w:rsidR="00690ED1" w:rsidRDefault="00690ED1" w:rsidP="00B11537">
            <w:pPr>
              <w:spacing w:before="120"/>
            </w:pPr>
            <w:r>
              <w:t> </w:t>
            </w:r>
          </w:p>
        </w:tc>
        <w:tc>
          <w:tcPr>
            <w:tcW w:w="101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56D4742" w14:textId="77777777" w:rsidR="00690ED1" w:rsidRDefault="00690ED1" w:rsidP="00B11537">
            <w:pPr>
              <w:spacing w:before="120"/>
            </w:pPr>
            <w:r>
              <w:t> </w:t>
            </w:r>
          </w:p>
        </w:tc>
        <w:tc>
          <w:tcPr>
            <w:tcW w:w="172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C53A4D7" w14:textId="77777777" w:rsidR="00690ED1" w:rsidRDefault="00690ED1" w:rsidP="00B11537">
            <w:pPr>
              <w:spacing w:before="120"/>
            </w:pPr>
            <w:r>
              <w:t> </w:t>
            </w:r>
          </w:p>
        </w:tc>
        <w:tc>
          <w:tcPr>
            <w:tcW w:w="143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FE79B3B" w14:textId="77777777" w:rsidR="00690ED1" w:rsidRDefault="00690ED1" w:rsidP="00B11537">
            <w:pPr>
              <w:spacing w:before="120"/>
            </w:pPr>
            <w:r>
              <w:t> </w:t>
            </w:r>
          </w:p>
        </w:tc>
        <w:tc>
          <w:tcPr>
            <w:tcW w:w="113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33AF915" w14:textId="77777777" w:rsidR="00690ED1" w:rsidRDefault="00690ED1" w:rsidP="00B11537">
            <w:pPr>
              <w:spacing w:before="120"/>
            </w:pPr>
            <w:r>
              <w:t> </w:t>
            </w:r>
          </w:p>
        </w:tc>
        <w:tc>
          <w:tcPr>
            <w:tcW w:w="716"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58725B84" w14:textId="77777777" w:rsidR="00690ED1" w:rsidRDefault="00690ED1" w:rsidP="00B11537">
            <w:pPr>
              <w:spacing w:before="120"/>
            </w:pPr>
            <w:r>
              <w:t> </w:t>
            </w:r>
          </w:p>
        </w:tc>
      </w:tr>
      <w:tr w:rsidR="00690ED1" w14:paraId="39983116" w14:textId="77777777" w:rsidTr="00B11537">
        <w:tc>
          <w:tcPr>
            <w:tcW w:w="65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139ED981" w14:textId="77777777" w:rsidR="00690ED1" w:rsidRDefault="00690ED1" w:rsidP="00B11537">
            <w:pPr>
              <w:spacing w:before="120"/>
              <w:jc w:val="center"/>
            </w:pPr>
            <w:r>
              <w:t>…</w:t>
            </w:r>
          </w:p>
        </w:tc>
        <w:tc>
          <w:tcPr>
            <w:tcW w:w="131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500AEE6C" w14:textId="77777777" w:rsidR="00690ED1" w:rsidRDefault="00690ED1" w:rsidP="00B11537">
            <w:pPr>
              <w:spacing w:before="120"/>
            </w:pPr>
            <w:r>
              <w:t> </w:t>
            </w:r>
          </w:p>
        </w:tc>
        <w:tc>
          <w:tcPr>
            <w:tcW w:w="835"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4E6986CA" w14:textId="77777777" w:rsidR="00690ED1" w:rsidRDefault="00690ED1" w:rsidP="00B11537">
            <w:pPr>
              <w:spacing w:before="120"/>
            </w:pPr>
            <w:r>
              <w:t> </w:t>
            </w:r>
          </w:p>
        </w:tc>
        <w:tc>
          <w:tcPr>
            <w:tcW w:w="101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4164E041" w14:textId="77777777" w:rsidR="00690ED1" w:rsidRDefault="00690ED1" w:rsidP="00B11537">
            <w:pPr>
              <w:spacing w:before="120"/>
            </w:pPr>
            <w:r>
              <w:t> </w:t>
            </w:r>
          </w:p>
        </w:tc>
        <w:tc>
          <w:tcPr>
            <w:tcW w:w="1729"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55FBF487" w14:textId="77777777" w:rsidR="00690ED1" w:rsidRDefault="00690ED1" w:rsidP="00B11537">
            <w:pPr>
              <w:spacing w:before="120"/>
            </w:pPr>
            <w:r>
              <w:t> </w:t>
            </w:r>
          </w:p>
        </w:tc>
        <w:tc>
          <w:tcPr>
            <w:tcW w:w="143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3DE0D3DB" w14:textId="77777777" w:rsidR="00690ED1" w:rsidRDefault="00690ED1" w:rsidP="00B11537">
            <w:pPr>
              <w:spacing w:before="120"/>
            </w:pPr>
            <w:r>
              <w:t> </w:t>
            </w:r>
          </w:p>
        </w:tc>
        <w:tc>
          <w:tcPr>
            <w:tcW w:w="113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52C5937" w14:textId="77777777" w:rsidR="00690ED1" w:rsidRDefault="00690ED1" w:rsidP="00B11537">
            <w:pPr>
              <w:spacing w:before="120"/>
            </w:pPr>
            <w:r>
              <w:t> </w:t>
            </w:r>
          </w:p>
        </w:tc>
        <w:tc>
          <w:tcPr>
            <w:tcW w:w="716"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416778F5" w14:textId="77777777" w:rsidR="00690ED1" w:rsidRDefault="00690ED1" w:rsidP="00B11537">
            <w:pPr>
              <w:spacing w:before="120"/>
            </w:pPr>
            <w:r>
              <w:t> </w:t>
            </w:r>
          </w:p>
        </w:tc>
      </w:tr>
    </w:tbl>
    <w:p w14:paraId="1E9FE9EB" w14:textId="77777777" w:rsidR="00690ED1" w:rsidRDefault="00690ED1" w:rsidP="00690ED1">
      <w:pPr>
        <w:spacing w:before="120" w:after="280" w:afterAutospacing="1"/>
      </w:pPr>
      <w:r>
        <w:t>Phần (b). Xuất khẩu</w:t>
      </w:r>
    </w:p>
    <w:tbl>
      <w:tblPr>
        <w:tblW w:w="0" w:type="auto"/>
        <w:tblInd w:w="10" w:type="dxa"/>
        <w:tblCellMar>
          <w:left w:w="0" w:type="dxa"/>
          <w:right w:w="0" w:type="dxa"/>
        </w:tblCellMar>
        <w:tblLook w:val="0000" w:firstRow="0" w:lastRow="0" w:firstColumn="0" w:lastColumn="0" w:noHBand="0" w:noVBand="0"/>
      </w:tblPr>
      <w:tblGrid>
        <w:gridCol w:w="661"/>
        <w:gridCol w:w="1330"/>
        <w:gridCol w:w="846"/>
        <w:gridCol w:w="1028"/>
        <w:gridCol w:w="1572"/>
        <w:gridCol w:w="1451"/>
        <w:gridCol w:w="1330"/>
        <w:gridCol w:w="725"/>
      </w:tblGrid>
      <w:tr w:rsidR="00690ED1" w14:paraId="6E8C8126" w14:textId="77777777" w:rsidTr="00B11537">
        <w:tc>
          <w:tcPr>
            <w:tcW w:w="66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7DD9670" w14:textId="77777777" w:rsidR="00690ED1" w:rsidRDefault="00690ED1" w:rsidP="00B11537">
            <w:pPr>
              <w:spacing w:before="120"/>
              <w:jc w:val="center"/>
            </w:pPr>
            <w:r>
              <w:rPr>
                <w:b/>
                <w:bCs/>
              </w:rPr>
              <w:t>Mục</w:t>
            </w:r>
          </w:p>
        </w:tc>
        <w:tc>
          <w:tcPr>
            <w:tcW w:w="133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AE13E20" w14:textId="77777777" w:rsidR="00690ED1" w:rsidRDefault="00690ED1" w:rsidP="00B11537">
            <w:pPr>
              <w:spacing w:before="120"/>
              <w:jc w:val="center"/>
            </w:pPr>
            <w:r>
              <w:rPr>
                <w:b/>
                <w:bCs/>
              </w:rPr>
              <w:t>Dẫn chiếu</w:t>
            </w:r>
            <w:r>
              <w:rPr>
                <w:b/>
                <w:bCs/>
                <w:vertAlign w:val="superscript"/>
              </w:rPr>
              <w:t>1</w:t>
            </w:r>
          </w:p>
        </w:tc>
        <w:tc>
          <w:tcPr>
            <w:tcW w:w="84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E1919C7" w14:textId="77777777" w:rsidR="00690ED1" w:rsidRDefault="00690ED1" w:rsidP="00B11537">
            <w:pPr>
              <w:spacing w:before="120"/>
              <w:jc w:val="center"/>
            </w:pPr>
            <w:r>
              <w:rPr>
                <w:b/>
                <w:bCs/>
              </w:rPr>
              <w:t>Vị trí</w:t>
            </w:r>
            <w:r>
              <w:rPr>
                <w:b/>
                <w:bCs/>
                <w:vertAlign w:val="superscript"/>
              </w:rPr>
              <w:t>2</w:t>
            </w:r>
          </w:p>
        </w:tc>
        <w:tc>
          <w:tcPr>
            <w:tcW w:w="102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3FEE46D" w14:textId="77777777" w:rsidR="00690ED1" w:rsidRDefault="00690ED1" w:rsidP="00B11537">
            <w:pPr>
              <w:spacing w:before="120"/>
              <w:jc w:val="center"/>
            </w:pPr>
            <w:r>
              <w:rPr>
                <w:b/>
                <w:bCs/>
              </w:rPr>
              <w:t>Địa điểm quá cảnh</w:t>
            </w:r>
            <w:r>
              <w:rPr>
                <w:b/>
                <w:bCs/>
                <w:vertAlign w:val="superscript"/>
              </w:rPr>
              <w:t>2</w:t>
            </w:r>
          </w:p>
        </w:tc>
        <w:tc>
          <w:tcPr>
            <w:tcW w:w="157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48DEA44" w14:textId="77777777" w:rsidR="00690ED1" w:rsidRDefault="00690ED1" w:rsidP="00B11537">
            <w:pPr>
              <w:spacing w:before="120"/>
              <w:jc w:val="center"/>
            </w:pPr>
            <w:r>
              <w:rPr>
                <w:b/>
                <w:bCs/>
              </w:rPr>
              <w:t>Thành phần hóa học</w:t>
            </w:r>
            <w:r>
              <w:rPr>
                <w:b/>
                <w:bCs/>
                <w:vertAlign w:val="superscript"/>
              </w:rPr>
              <w:t>3</w:t>
            </w:r>
          </w:p>
        </w:tc>
        <w:tc>
          <w:tcPr>
            <w:tcW w:w="145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360DCD0" w14:textId="77777777" w:rsidR="00690ED1" w:rsidRDefault="00690ED1" w:rsidP="00B11537">
            <w:pPr>
              <w:spacing w:before="120"/>
              <w:jc w:val="center"/>
            </w:pPr>
            <w:r>
              <w:rPr>
                <w:b/>
                <w:bCs/>
              </w:rPr>
              <w:t>Khối lượng (tấn U và Th nguyên tố)</w:t>
            </w:r>
          </w:p>
        </w:tc>
        <w:tc>
          <w:tcPr>
            <w:tcW w:w="133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603F48C" w14:textId="77777777" w:rsidR="00690ED1" w:rsidRDefault="00690ED1" w:rsidP="00B11537">
            <w:pPr>
              <w:spacing w:before="120"/>
              <w:jc w:val="center"/>
            </w:pPr>
            <w:r>
              <w:rPr>
                <w:b/>
                <w:bCs/>
              </w:rPr>
              <w:t>Ngày xuất khẩu</w:t>
            </w:r>
          </w:p>
        </w:tc>
        <w:tc>
          <w:tcPr>
            <w:tcW w:w="72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20C988A9" w14:textId="77777777" w:rsidR="00690ED1" w:rsidRDefault="00690ED1" w:rsidP="00B11537">
            <w:pPr>
              <w:spacing w:before="120"/>
              <w:jc w:val="center"/>
            </w:pPr>
            <w:r>
              <w:rPr>
                <w:b/>
                <w:bCs/>
              </w:rPr>
              <w:t>Ghi chú</w:t>
            </w:r>
          </w:p>
        </w:tc>
      </w:tr>
      <w:tr w:rsidR="00690ED1" w14:paraId="70C4A338" w14:textId="77777777" w:rsidTr="00B11537">
        <w:tc>
          <w:tcPr>
            <w:tcW w:w="66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1F439321" w14:textId="77777777" w:rsidR="00690ED1" w:rsidRDefault="00690ED1" w:rsidP="00B11537">
            <w:pPr>
              <w:spacing w:before="120"/>
              <w:jc w:val="center"/>
            </w:pPr>
            <w:r>
              <w:t>1</w:t>
            </w:r>
          </w:p>
        </w:tc>
        <w:tc>
          <w:tcPr>
            <w:tcW w:w="133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E702A6F" w14:textId="77777777" w:rsidR="00690ED1" w:rsidRDefault="00690ED1" w:rsidP="00B11537">
            <w:pPr>
              <w:spacing w:before="120"/>
            </w:pPr>
            <w:r>
              <w:t> </w:t>
            </w:r>
          </w:p>
        </w:tc>
        <w:tc>
          <w:tcPr>
            <w:tcW w:w="846"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3018CF2C" w14:textId="77777777" w:rsidR="00690ED1" w:rsidRDefault="00690ED1" w:rsidP="00B11537">
            <w:pPr>
              <w:spacing w:before="120"/>
            </w:pPr>
            <w:r>
              <w:t> </w:t>
            </w:r>
          </w:p>
        </w:tc>
        <w:tc>
          <w:tcPr>
            <w:tcW w:w="102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42D0A5B9" w14:textId="77777777" w:rsidR="00690ED1" w:rsidRDefault="00690ED1" w:rsidP="00B11537">
            <w:pPr>
              <w:spacing w:before="120"/>
            </w:pPr>
            <w:r>
              <w:t> </w:t>
            </w:r>
          </w:p>
        </w:tc>
        <w:tc>
          <w:tcPr>
            <w:tcW w:w="157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597282C5" w14:textId="77777777" w:rsidR="00690ED1" w:rsidRDefault="00690ED1" w:rsidP="00B11537">
            <w:pPr>
              <w:spacing w:before="120"/>
            </w:pPr>
            <w:r>
              <w:t> </w:t>
            </w:r>
          </w:p>
        </w:tc>
        <w:tc>
          <w:tcPr>
            <w:tcW w:w="145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190FB43C" w14:textId="77777777" w:rsidR="00690ED1" w:rsidRDefault="00690ED1" w:rsidP="00B11537">
            <w:pPr>
              <w:spacing w:before="120"/>
            </w:pPr>
            <w:r>
              <w:t> </w:t>
            </w:r>
          </w:p>
        </w:tc>
        <w:tc>
          <w:tcPr>
            <w:tcW w:w="133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A820E28" w14:textId="77777777" w:rsidR="00690ED1" w:rsidRDefault="00690ED1" w:rsidP="00B11537">
            <w:pPr>
              <w:spacing w:before="120"/>
            </w:pPr>
            <w:r>
              <w:t> </w:t>
            </w:r>
          </w:p>
        </w:tc>
        <w:tc>
          <w:tcPr>
            <w:tcW w:w="725"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3A65DC63" w14:textId="77777777" w:rsidR="00690ED1" w:rsidRDefault="00690ED1" w:rsidP="00B11537">
            <w:pPr>
              <w:spacing w:before="120"/>
            </w:pPr>
            <w:r>
              <w:t> </w:t>
            </w:r>
          </w:p>
        </w:tc>
      </w:tr>
      <w:tr w:rsidR="00690ED1" w14:paraId="17F79FD3" w14:textId="77777777" w:rsidTr="00B11537">
        <w:tc>
          <w:tcPr>
            <w:tcW w:w="661" w:type="dxa"/>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42B692B4" w14:textId="77777777" w:rsidR="00690ED1" w:rsidRDefault="00690ED1" w:rsidP="00B11537">
            <w:pPr>
              <w:spacing w:before="120"/>
              <w:jc w:val="center"/>
            </w:pPr>
            <w:r>
              <w:t>2</w:t>
            </w:r>
          </w:p>
        </w:tc>
        <w:tc>
          <w:tcPr>
            <w:tcW w:w="1330"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14:paraId="7126EADD" w14:textId="77777777" w:rsidR="00690ED1" w:rsidRDefault="00690ED1" w:rsidP="00B11537">
            <w:pPr>
              <w:spacing w:before="120"/>
            </w:pPr>
            <w:r>
              <w:t> </w:t>
            </w:r>
          </w:p>
        </w:tc>
        <w:tc>
          <w:tcPr>
            <w:tcW w:w="846"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14:paraId="7D0D1A91" w14:textId="77777777" w:rsidR="00690ED1" w:rsidRDefault="00690ED1" w:rsidP="00B11537">
            <w:pPr>
              <w:spacing w:before="120"/>
            </w:pPr>
            <w:r>
              <w:t> </w:t>
            </w:r>
          </w:p>
        </w:tc>
        <w:tc>
          <w:tcPr>
            <w:tcW w:w="1028"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14:paraId="7AC1174C" w14:textId="77777777" w:rsidR="00690ED1" w:rsidRDefault="00690ED1" w:rsidP="00B11537">
            <w:pPr>
              <w:spacing w:before="120"/>
            </w:pPr>
            <w:r>
              <w:t> </w:t>
            </w:r>
          </w:p>
        </w:tc>
        <w:tc>
          <w:tcPr>
            <w:tcW w:w="1572"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14:paraId="5CA7AABB" w14:textId="77777777" w:rsidR="00690ED1" w:rsidRDefault="00690ED1" w:rsidP="00B11537">
            <w:pPr>
              <w:spacing w:before="120"/>
            </w:pPr>
            <w:r>
              <w:t> </w:t>
            </w:r>
          </w:p>
        </w:tc>
        <w:tc>
          <w:tcPr>
            <w:tcW w:w="1451"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14:paraId="274DA5F8" w14:textId="77777777" w:rsidR="00690ED1" w:rsidRDefault="00690ED1" w:rsidP="00B11537">
            <w:pPr>
              <w:spacing w:before="120"/>
            </w:pPr>
            <w:r>
              <w:t> </w:t>
            </w:r>
          </w:p>
        </w:tc>
        <w:tc>
          <w:tcPr>
            <w:tcW w:w="1330"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14:paraId="68E4F35B" w14:textId="77777777" w:rsidR="00690ED1" w:rsidRDefault="00690ED1" w:rsidP="00B11537">
            <w:pPr>
              <w:spacing w:before="120"/>
            </w:pPr>
            <w:r>
              <w:t> </w:t>
            </w:r>
          </w:p>
        </w:tc>
        <w:tc>
          <w:tcPr>
            <w:tcW w:w="725"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14:paraId="3258E937" w14:textId="77777777" w:rsidR="00690ED1" w:rsidRDefault="00690ED1" w:rsidP="00B11537">
            <w:pPr>
              <w:spacing w:before="120"/>
            </w:pPr>
            <w:r>
              <w:t> </w:t>
            </w:r>
          </w:p>
        </w:tc>
      </w:tr>
      <w:tr w:rsidR="00690ED1" w14:paraId="41721B3B" w14:textId="77777777" w:rsidTr="00B11537">
        <w:tc>
          <w:tcPr>
            <w:tcW w:w="661"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11BB2803" w14:textId="77777777" w:rsidR="00690ED1" w:rsidRDefault="00690ED1" w:rsidP="00B11537">
            <w:pPr>
              <w:spacing w:before="120"/>
              <w:jc w:val="center"/>
            </w:pPr>
            <w:r>
              <w:t>…</w:t>
            </w:r>
          </w:p>
        </w:tc>
        <w:tc>
          <w:tcPr>
            <w:tcW w:w="1330"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53FAC412" w14:textId="77777777" w:rsidR="00690ED1" w:rsidRDefault="00690ED1" w:rsidP="00B11537">
            <w:pPr>
              <w:spacing w:before="120"/>
            </w:pPr>
            <w:r>
              <w:t> </w:t>
            </w:r>
          </w:p>
        </w:tc>
        <w:tc>
          <w:tcPr>
            <w:tcW w:w="846"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5640BD3B" w14:textId="77777777" w:rsidR="00690ED1" w:rsidRDefault="00690ED1" w:rsidP="00B11537">
            <w:pPr>
              <w:spacing w:before="120"/>
            </w:pPr>
            <w:r>
              <w:t> </w:t>
            </w:r>
          </w:p>
        </w:tc>
        <w:tc>
          <w:tcPr>
            <w:tcW w:w="1028"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0CA86058" w14:textId="77777777" w:rsidR="00690ED1" w:rsidRDefault="00690ED1" w:rsidP="00B11537">
            <w:pPr>
              <w:spacing w:before="120"/>
            </w:pPr>
            <w:r>
              <w:t> </w:t>
            </w:r>
          </w:p>
        </w:tc>
        <w:tc>
          <w:tcPr>
            <w:tcW w:w="1572"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3284D6A1" w14:textId="77777777" w:rsidR="00690ED1" w:rsidRDefault="00690ED1" w:rsidP="00B11537">
            <w:pPr>
              <w:spacing w:before="120"/>
            </w:pPr>
            <w:r>
              <w:t> </w:t>
            </w:r>
          </w:p>
        </w:tc>
        <w:tc>
          <w:tcPr>
            <w:tcW w:w="1451"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2D2A9CFB" w14:textId="77777777" w:rsidR="00690ED1" w:rsidRDefault="00690ED1" w:rsidP="00B11537">
            <w:pPr>
              <w:spacing w:before="120"/>
            </w:pPr>
            <w:r>
              <w:t> </w:t>
            </w:r>
          </w:p>
        </w:tc>
        <w:tc>
          <w:tcPr>
            <w:tcW w:w="1330" w:type="dxa"/>
            <w:tcBorders>
              <w:top w:val="nil"/>
              <w:left w:val="single" w:sz="8" w:space="0" w:color="auto"/>
              <w:bottom w:val="single" w:sz="8" w:space="0" w:color="auto"/>
              <w:right w:val="nil"/>
            </w:tcBorders>
            <w:shd w:val="solid" w:color="FFFFFF" w:fill="auto"/>
            <w:tcMar>
              <w:top w:w="0" w:type="dxa"/>
              <w:left w:w="0" w:type="dxa"/>
              <w:bottom w:w="0" w:type="dxa"/>
              <w:right w:w="0" w:type="dxa"/>
            </w:tcMar>
          </w:tcPr>
          <w:p w14:paraId="56D50F64" w14:textId="77777777" w:rsidR="00690ED1" w:rsidRDefault="00690ED1" w:rsidP="00B11537">
            <w:pPr>
              <w:spacing w:before="120"/>
            </w:pPr>
            <w:r>
              <w:t> </w:t>
            </w:r>
          </w:p>
        </w:tc>
        <w:tc>
          <w:tcPr>
            <w:tcW w:w="725" w:type="dxa"/>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46BC50BC" w14:textId="77777777" w:rsidR="00690ED1" w:rsidRDefault="00690ED1" w:rsidP="00B11537">
            <w:pPr>
              <w:spacing w:before="120"/>
            </w:pPr>
            <w:r>
              <w:t> </w:t>
            </w:r>
          </w:p>
        </w:tc>
      </w:tr>
    </w:tbl>
    <w:p w14:paraId="518B8597" w14:textId="77777777" w:rsidR="00690ED1" w:rsidRDefault="00690ED1" w:rsidP="00690ED1">
      <w:pPr>
        <w:spacing w:before="120" w:after="280" w:afterAutospacing="1"/>
      </w:pPr>
      <w:r>
        <w:t>Phần (c). Nhập khẩu</w:t>
      </w:r>
    </w:p>
    <w:tbl>
      <w:tblPr>
        <w:tblW w:w="0" w:type="auto"/>
        <w:tblInd w:w="10" w:type="dxa"/>
        <w:tblCellMar>
          <w:left w:w="0" w:type="dxa"/>
          <w:right w:w="0" w:type="dxa"/>
        </w:tblCellMar>
        <w:tblLook w:val="0000" w:firstRow="0" w:lastRow="0" w:firstColumn="0" w:lastColumn="0" w:noHBand="0" w:noVBand="0"/>
      </w:tblPr>
      <w:tblGrid>
        <w:gridCol w:w="577"/>
        <w:gridCol w:w="954"/>
        <w:gridCol w:w="672"/>
        <w:gridCol w:w="1161"/>
        <w:gridCol w:w="1394"/>
        <w:gridCol w:w="1103"/>
        <w:gridCol w:w="1220"/>
        <w:gridCol w:w="1161"/>
        <w:gridCol w:w="697"/>
      </w:tblGrid>
      <w:tr w:rsidR="00690ED1" w14:paraId="1F102522" w14:textId="77777777" w:rsidTr="00B11537">
        <w:tc>
          <w:tcPr>
            <w:tcW w:w="57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090E5EB" w14:textId="77777777" w:rsidR="00690ED1" w:rsidRDefault="00690ED1" w:rsidP="00B11537">
            <w:pPr>
              <w:spacing w:before="120"/>
              <w:jc w:val="center"/>
            </w:pPr>
            <w:r>
              <w:rPr>
                <w:b/>
                <w:bCs/>
              </w:rPr>
              <w:t>Mục</w:t>
            </w:r>
          </w:p>
        </w:tc>
        <w:tc>
          <w:tcPr>
            <w:tcW w:w="9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1D15013" w14:textId="77777777" w:rsidR="00690ED1" w:rsidRDefault="00690ED1" w:rsidP="00B11537">
            <w:pPr>
              <w:spacing w:before="120"/>
              <w:jc w:val="center"/>
            </w:pPr>
            <w:r>
              <w:rPr>
                <w:b/>
                <w:bCs/>
              </w:rPr>
              <w:t>Dẫn chiếu</w:t>
            </w:r>
            <w:r>
              <w:rPr>
                <w:b/>
                <w:bCs/>
                <w:vertAlign w:val="superscript"/>
              </w:rPr>
              <w:t>1</w:t>
            </w:r>
          </w:p>
        </w:tc>
        <w:tc>
          <w:tcPr>
            <w:tcW w:w="67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5F9AB5D" w14:textId="77777777" w:rsidR="00690ED1" w:rsidRDefault="00690ED1" w:rsidP="00B11537">
            <w:pPr>
              <w:spacing w:before="120"/>
              <w:jc w:val="center"/>
            </w:pPr>
            <w:r>
              <w:rPr>
                <w:b/>
                <w:bCs/>
              </w:rPr>
              <w:t>Vị trí</w:t>
            </w:r>
            <w:r>
              <w:rPr>
                <w:b/>
                <w:bCs/>
                <w:vertAlign w:val="superscript"/>
              </w:rPr>
              <w:t>2</w:t>
            </w:r>
          </w:p>
        </w:tc>
        <w:tc>
          <w:tcPr>
            <w:tcW w:w="116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62FED0C" w14:textId="77777777" w:rsidR="00690ED1" w:rsidRDefault="00690ED1" w:rsidP="00B11537">
            <w:pPr>
              <w:spacing w:before="120"/>
              <w:jc w:val="center"/>
            </w:pPr>
            <w:r>
              <w:rPr>
                <w:b/>
                <w:bCs/>
              </w:rPr>
              <w:t>Thành phần hóa học</w:t>
            </w:r>
            <w:r>
              <w:rPr>
                <w:b/>
                <w:bCs/>
                <w:vertAlign w:val="superscript"/>
              </w:rPr>
              <w:t>3</w:t>
            </w:r>
          </w:p>
        </w:tc>
        <w:tc>
          <w:tcPr>
            <w:tcW w:w="139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7A5C32B" w14:textId="77777777" w:rsidR="00690ED1" w:rsidRDefault="00690ED1" w:rsidP="00B11537">
            <w:pPr>
              <w:spacing w:before="120"/>
              <w:jc w:val="center"/>
            </w:pPr>
            <w:r>
              <w:rPr>
                <w:b/>
                <w:bCs/>
              </w:rPr>
              <w:t>Khối lượng (tấn U và Th nguyên tố)</w:t>
            </w:r>
          </w:p>
        </w:tc>
        <w:tc>
          <w:tcPr>
            <w:tcW w:w="11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D3D3259" w14:textId="77777777" w:rsidR="00690ED1" w:rsidRDefault="00690ED1" w:rsidP="00B11537">
            <w:pPr>
              <w:spacing w:before="120"/>
              <w:jc w:val="center"/>
            </w:pPr>
            <w:r>
              <w:rPr>
                <w:b/>
                <w:bCs/>
              </w:rPr>
              <w:t>Mục đích sử dụng</w:t>
            </w:r>
          </w:p>
        </w:tc>
        <w:tc>
          <w:tcPr>
            <w:tcW w:w="122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FC13F1E" w14:textId="77777777" w:rsidR="00690ED1" w:rsidRDefault="00690ED1" w:rsidP="00B11537">
            <w:pPr>
              <w:spacing w:before="120"/>
              <w:jc w:val="center"/>
            </w:pPr>
            <w:r>
              <w:rPr>
                <w:b/>
                <w:bCs/>
              </w:rPr>
              <w:t>Quốc gia xuất khẩu</w:t>
            </w:r>
          </w:p>
        </w:tc>
        <w:tc>
          <w:tcPr>
            <w:tcW w:w="116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39F6A58" w14:textId="77777777" w:rsidR="00690ED1" w:rsidRDefault="00690ED1" w:rsidP="00B11537">
            <w:pPr>
              <w:spacing w:before="120"/>
              <w:jc w:val="center"/>
            </w:pPr>
            <w:r>
              <w:rPr>
                <w:b/>
                <w:bCs/>
              </w:rPr>
              <w:t>Ngày nhập khẩu</w:t>
            </w:r>
          </w:p>
        </w:tc>
        <w:tc>
          <w:tcPr>
            <w:tcW w:w="697"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05BF82F8" w14:textId="77777777" w:rsidR="00690ED1" w:rsidRDefault="00690ED1" w:rsidP="00B11537">
            <w:pPr>
              <w:spacing w:before="120"/>
              <w:jc w:val="center"/>
            </w:pPr>
            <w:r>
              <w:rPr>
                <w:b/>
                <w:bCs/>
              </w:rPr>
              <w:t>Ghi chú</w:t>
            </w:r>
          </w:p>
        </w:tc>
      </w:tr>
      <w:tr w:rsidR="00690ED1" w14:paraId="473CB61C" w14:textId="77777777" w:rsidTr="00B11537">
        <w:tc>
          <w:tcPr>
            <w:tcW w:w="57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96D564D" w14:textId="77777777" w:rsidR="00690ED1" w:rsidRDefault="00690ED1" w:rsidP="00B11537">
            <w:pPr>
              <w:spacing w:before="120"/>
              <w:jc w:val="center"/>
            </w:pPr>
            <w:r>
              <w:t>1</w:t>
            </w:r>
          </w:p>
        </w:tc>
        <w:tc>
          <w:tcPr>
            <w:tcW w:w="9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294B6B9" w14:textId="77777777" w:rsidR="00690ED1" w:rsidRDefault="00690ED1" w:rsidP="00B11537">
            <w:pPr>
              <w:spacing w:before="120"/>
            </w:pPr>
            <w:r>
              <w:t> </w:t>
            </w:r>
          </w:p>
        </w:tc>
        <w:tc>
          <w:tcPr>
            <w:tcW w:w="67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E327628" w14:textId="77777777" w:rsidR="00690ED1" w:rsidRDefault="00690ED1" w:rsidP="00B11537">
            <w:pPr>
              <w:spacing w:before="120"/>
            </w:pPr>
            <w:r>
              <w:t> </w:t>
            </w:r>
          </w:p>
        </w:tc>
        <w:tc>
          <w:tcPr>
            <w:tcW w:w="116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0EB90B0" w14:textId="77777777" w:rsidR="00690ED1" w:rsidRDefault="00690ED1" w:rsidP="00B11537">
            <w:pPr>
              <w:spacing w:before="120"/>
            </w:pPr>
            <w:r>
              <w:t> </w:t>
            </w:r>
          </w:p>
        </w:tc>
        <w:tc>
          <w:tcPr>
            <w:tcW w:w="139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81A643D" w14:textId="77777777" w:rsidR="00690ED1" w:rsidRDefault="00690ED1" w:rsidP="00B11537">
            <w:pPr>
              <w:spacing w:before="120"/>
            </w:pPr>
            <w:r>
              <w:t> </w:t>
            </w:r>
          </w:p>
        </w:tc>
        <w:tc>
          <w:tcPr>
            <w:tcW w:w="11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78449C1" w14:textId="77777777" w:rsidR="00690ED1" w:rsidRDefault="00690ED1" w:rsidP="00B11537">
            <w:pPr>
              <w:spacing w:before="120"/>
            </w:pPr>
            <w:r>
              <w:t> </w:t>
            </w:r>
          </w:p>
        </w:tc>
        <w:tc>
          <w:tcPr>
            <w:tcW w:w="122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90E69E5" w14:textId="77777777" w:rsidR="00690ED1" w:rsidRDefault="00690ED1" w:rsidP="00B11537">
            <w:pPr>
              <w:spacing w:before="120"/>
            </w:pPr>
            <w:r>
              <w:t> </w:t>
            </w:r>
          </w:p>
        </w:tc>
        <w:tc>
          <w:tcPr>
            <w:tcW w:w="116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9016EE7" w14:textId="77777777" w:rsidR="00690ED1" w:rsidRDefault="00690ED1" w:rsidP="00B11537">
            <w:pPr>
              <w:spacing w:before="120"/>
            </w:pPr>
            <w:r>
              <w:t> </w:t>
            </w:r>
          </w:p>
        </w:tc>
        <w:tc>
          <w:tcPr>
            <w:tcW w:w="697"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67085F4B" w14:textId="77777777" w:rsidR="00690ED1" w:rsidRDefault="00690ED1" w:rsidP="00B11537">
            <w:pPr>
              <w:spacing w:before="120"/>
            </w:pPr>
            <w:r>
              <w:t> </w:t>
            </w:r>
          </w:p>
        </w:tc>
      </w:tr>
      <w:tr w:rsidR="00690ED1" w14:paraId="6F6954BF" w14:textId="77777777" w:rsidTr="00B11537">
        <w:tc>
          <w:tcPr>
            <w:tcW w:w="57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F231F4B" w14:textId="77777777" w:rsidR="00690ED1" w:rsidRDefault="00690ED1" w:rsidP="00B11537">
            <w:pPr>
              <w:spacing w:before="120"/>
              <w:jc w:val="center"/>
            </w:pPr>
            <w:r>
              <w:t>2</w:t>
            </w:r>
          </w:p>
        </w:tc>
        <w:tc>
          <w:tcPr>
            <w:tcW w:w="9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1747942" w14:textId="77777777" w:rsidR="00690ED1" w:rsidRDefault="00690ED1" w:rsidP="00B11537">
            <w:pPr>
              <w:spacing w:before="120"/>
            </w:pPr>
            <w:r>
              <w:t> </w:t>
            </w:r>
          </w:p>
        </w:tc>
        <w:tc>
          <w:tcPr>
            <w:tcW w:w="67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C5C99F0" w14:textId="77777777" w:rsidR="00690ED1" w:rsidRDefault="00690ED1" w:rsidP="00B11537">
            <w:pPr>
              <w:spacing w:before="120"/>
            </w:pPr>
            <w:r>
              <w:t> </w:t>
            </w:r>
          </w:p>
        </w:tc>
        <w:tc>
          <w:tcPr>
            <w:tcW w:w="116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78A7889" w14:textId="77777777" w:rsidR="00690ED1" w:rsidRDefault="00690ED1" w:rsidP="00B11537">
            <w:pPr>
              <w:spacing w:before="120"/>
            </w:pPr>
            <w:r>
              <w:t> </w:t>
            </w:r>
          </w:p>
        </w:tc>
        <w:tc>
          <w:tcPr>
            <w:tcW w:w="139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63EF7CF" w14:textId="77777777" w:rsidR="00690ED1" w:rsidRDefault="00690ED1" w:rsidP="00B11537">
            <w:pPr>
              <w:spacing w:before="120"/>
            </w:pPr>
            <w:r>
              <w:t> </w:t>
            </w:r>
          </w:p>
        </w:tc>
        <w:tc>
          <w:tcPr>
            <w:tcW w:w="11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8B5AA73" w14:textId="77777777" w:rsidR="00690ED1" w:rsidRDefault="00690ED1" w:rsidP="00B11537">
            <w:pPr>
              <w:spacing w:before="120"/>
            </w:pPr>
            <w:r>
              <w:t> </w:t>
            </w:r>
          </w:p>
        </w:tc>
        <w:tc>
          <w:tcPr>
            <w:tcW w:w="122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C58C6FB" w14:textId="77777777" w:rsidR="00690ED1" w:rsidRDefault="00690ED1" w:rsidP="00B11537">
            <w:pPr>
              <w:spacing w:before="120"/>
            </w:pPr>
            <w:r>
              <w:t> </w:t>
            </w:r>
          </w:p>
        </w:tc>
        <w:tc>
          <w:tcPr>
            <w:tcW w:w="116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4D676C7" w14:textId="77777777" w:rsidR="00690ED1" w:rsidRDefault="00690ED1" w:rsidP="00B11537">
            <w:pPr>
              <w:spacing w:before="120"/>
            </w:pPr>
            <w:r>
              <w:t> </w:t>
            </w:r>
          </w:p>
        </w:tc>
        <w:tc>
          <w:tcPr>
            <w:tcW w:w="697"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6297AA33" w14:textId="77777777" w:rsidR="00690ED1" w:rsidRDefault="00690ED1" w:rsidP="00B11537">
            <w:pPr>
              <w:spacing w:before="120"/>
            </w:pPr>
            <w:r>
              <w:t> </w:t>
            </w:r>
          </w:p>
        </w:tc>
      </w:tr>
      <w:tr w:rsidR="00690ED1" w14:paraId="380048A9" w14:textId="77777777" w:rsidTr="00B11537">
        <w:tc>
          <w:tcPr>
            <w:tcW w:w="577"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36E504A5" w14:textId="77777777" w:rsidR="00690ED1" w:rsidRDefault="00690ED1" w:rsidP="00B11537">
            <w:pPr>
              <w:spacing w:before="120"/>
              <w:jc w:val="center"/>
            </w:pPr>
            <w:r>
              <w:t>…</w:t>
            </w:r>
          </w:p>
        </w:tc>
        <w:tc>
          <w:tcPr>
            <w:tcW w:w="95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AEFFF18" w14:textId="77777777" w:rsidR="00690ED1" w:rsidRDefault="00690ED1" w:rsidP="00B11537">
            <w:pPr>
              <w:spacing w:before="120"/>
            </w:pPr>
            <w:r>
              <w:t> </w:t>
            </w:r>
          </w:p>
        </w:tc>
        <w:tc>
          <w:tcPr>
            <w:tcW w:w="67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3419E455" w14:textId="77777777" w:rsidR="00690ED1" w:rsidRDefault="00690ED1" w:rsidP="00B11537">
            <w:pPr>
              <w:spacing w:before="120"/>
            </w:pPr>
            <w:r>
              <w:t> </w:t>
            </w:r>
          </w:p>
        </w:tc>
        <w:tc>
          <w:tcPr>
            <w:tcW w:w="116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60595596" w14:textId="77777777" w:rsidR="00690ED1" w:rsidRDefault="00690ED1" w:rsidP="00B11537">
            <w:pPr>
              <w:spacing w:before="120"/>
            </w:pPr>
            <w:r>
              <w:t> </w:t>
            </w:r>
          </w:p>
        </w:tc>
        <w:tc>
          <w:tcPr>
            <w:tcW w:w="139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5E354AFC" w14:textId="77777777" w:rsidR="00690ED1" w:rsidRDefault="00690ED1" w:rsidP="00B11537">
            <w:pPr>
              <w:spacing w:before="120"/>
            </w:pPr>
            <w:r>
              <w:t> </w:t>
            </w:r>
          </w:p>
        </w:tc>
        <w:tc>
          <w:tcPr>
            <w:tcW w:w="110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3D8A8A2D" w14:textId="77777777" w:rsidR="00690ED1" w:rsidRDefault="00690ED1" w:rsidP="00B11537">
            <w:pPr>
              <w:spacing w:before="120"/>
            </w:pPr>
            <w:r>
              <w:t> </w:t>
            </w:r>
          </w:p>
        </w:tc>
        <w:tc>
          <w:tcPr>
            <w:tcW w:w="122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6E3B804" w14:textId="77777777" w:rsidR="00690ED1" w:rsidRDefault="00690ED1" w:rsidP="00B11537">
            <w:pPr>
              <w:spacing w:before="120"/>
            </w:pPr>
            <w:r>
              <w:t> </w:t>
            </w:r>
          </w:p>
        </w:tc>
        <w:tc>
          <w:tcPr>
            <w:tcW w:w="116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691738DC" w14:textId="77777777" w:rsidR="00690ED1" w:rsidRDefault="00690ED1" w:rsidP="00B11537">
            <w:pPr>
              <w:spacing w:before="120"/>
            </w:pPr>
            <w:r>
              <w:t> </w:t>
            </w:r>
          </w:p>
        </w:tc>
        <w:tc>
          <w:tcPr>
            <w:tcW w:w="697"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3AED2DBC" w14:textId="77777777" w:rsidR="00690ED1" w:rsidRDefault="00690ED1" w:rsidP="00B11537">
            <w:pPr>
              <w:spacing w:before="120"/>
            </w:pPr>
            <w:r>
              <w:t> </w:t>
            </w:r>
          </w:p>
        </w:tc>
      </w:tr>
    </w:tbl>
    <w:p w14:paraId="7DF03A2E" w14:textId="77777777" w:rsidR="00690ED1" w:rsidRDefault="00690ED1" w:rsidP="00690ED1">
      <w:pPr>
        <w:spacing w:before="120" w:after="280" w:afterAutospacing="1"/>
      </w:pPr>
      <w:r>
        <w:t>5. Ghi chú:</w:t>
      </w:r>
    </w:p>
    <w:p w14:paraId="03F4FF29" w14:textId="77777777" w:rsidR="00690ED1" w:rsidRDefault="00690ED1" w:rsidP="00690ED1">
      <w:pPr>
        <w:spacing w:before="120" w:after="280" w:afterAutospacing="1"/>
      </w:pPr>
      <w:r>
        <w:t xml:space="preserve">.................................................................................................................................. </w:t>
      </w:r>
    </w:p>
    <w:p w14:paraId="68ED7287" w14:textId="77777777" w:rsidR="00690ED1" w:rsidRDefault="00690ED1" w:rsidP="00690ED1">
      <w:pPr>
        <w:spacing w:before="120" w:after="280" w:afterAutospacing="1"/>
      </w:pPr>
      <w:r>
        <w:t xml:space="preserve">.................................................................................................................................. </w:t>
      </w:r>
    </w:p>
    <w:p w14:paraId="784F8C71" w14:textId="77777777" w:rsidR="00690ED1" w:rsidRDefault="00690ED1" w:rsidP="00690ED1">
      <w:pPr>
        <w:spacing w:before="120" w:after="280" w:afterAutospacing="1"/>
      </w:pPr>
      <w:r>
        <w:t> </w:t>
      </w:r>
    </w:p>
    <w:tbl>
      <w:tblPr>
        <w:tblW w:w="0" w:type="auto"/>
        <w:tblInd w:w="108" w:type="dxa"/>
        <w:tblCellMar>
          <w:left w:w="0" w:type="dxa"/>
          <w:right w:w="0" w:type="dxa"/>
        </w:tblCellMar>
        <w:tblLook w:val="0000" w:firstRow="0" w:lastRow="0" w:firstColumn="0" w:lastColumn="0" w:noHBand="0" w:noVBand="0"/>
      </w:tblPr>
      <w:tblGrid>
        <w:gridCol w:w="4428"/>
        <w:gridCol w:w="4428"/>
      </w:tblGrid>
      <w:tr w:rsidR="00690ED1" w14:paraId="4C18DA96" w14:textId="77777777" w:rsidTr="00B11537">
        <w:tc>
          <w:tcPr>
            <w:tcW w:w="4428" w:type="dxa"/>
            <w:tcMar>
              <w:top w:w="0" w:type="dxa"/>
              <w:left w:w="108" w:type="dxa"/>
              <w:bottom w:w="0" w:type="dxa"/>
              <w:right w:w="108" w:type="dxa"/>
            </w:tcMar>
          </w:tcPr>
          <w:p w14:paraId="1ECBBE5E" w14:textId="77777777" w:rsidR="00690ED1" w:rsidRDefault="00690ED1" w:rsidP="00B11537">
            <w:pPr>
              <w:spacing w:before="120"/>
              <w:jc w:val="center"/>
            </w:pPr>
            <w:r>
              <w:br/>
            </w:r>
            <w:r>
              <w:rPr>
                <w:b/>
                <w:bCs/>
              </w:rPr>
              <w:t>NGƯỜI LẬP BÁO CÁO</w:t>
            </w:r>
            <w:r>
              <w:rPr>
                <w:b/>
                <w:bCs/>
              </w:rPr>
              <w:br/>
            </w:r>
            <w:r>
              <w:rPr>
                <w:i/>
                <w:iCs/>
              </w:rPr>
              <w:t>(Ký, ghi rõ họ tên)</w:t>
            </w:r>
          </w:p>
        </w:tc>
        <w:tc>
          <w:tcPr>
            <w:tcW w:w="4428" w:type="dxa"/>
            <w:tcMar>
              <w:top w:w="0" w:type="dxa"/>
              <w:left w:w="108" w:type="dxa"/>
              <w:bottom w:w="0" w:type="dxa"/>
              <w:right w:w="108" w:type="dxa"/>
            </w:tcMar>
          </w:tcPr>
          <w:p w14:paraId="0952E49C" w14:textId="77777777" w:rsidR="00690ED1" w:rsidRDefault="00690ED1" w:rsidP="00B11537">
            <w:pPr>
              <w:spacing w:before="120"/>
              <w:jc w:val="center"/>
            </w:pPr>
            <w:r>
              <w:rPr>
                <w:i/>
                <w:iCs/>
              </w:rPr>
              <w:t>………, ngày.... tháng... năm...</w:t>
            </w:r>
            <w:r>
              <w:br/>
            </w:r>
            <w:r>
              <w:rPr>
                <w:b/>
                <w:bCs/>
              </w:rPr>
              <w:t>NGƯỜI ĐỨNG ĐẦU TỔ CHỨC/</w:t>
            </w:r>
            <w:r>
              <w:rPr>
                <w:b/>
                <w:bCs/>
              </w:rPr>
              <w:br/>
              <w:t>CÁ NHÂN KHAI BÁO</w:t>
            </w:r>
            <w:r>
              <w:br/>
            </w:r>
            <w:r>
              <w:rPr>
                <w:i/>
                <w:iCs/>
              </w:rPr>
              <w:t>(Ký, ghi rõ họ tên và đóng dấu)</w:t>
            </w:r>
          </w:p>
        </w:tc>
      </w:tr>
    </w:tbl>
    <w:p w14:paraId="708682E2" w14:textId="77777777" w:rsidR="00690ED1" w:rsidRDefault="00690ED1" w:rsidP="00690ED1">
      <w:pPr>
        <w:spacing w:before="120" w:after="280" w:afterAutospacing="1"/>
      </w:pPr>
      <w:r>
        <w:rPr>
          <w:b/>
          <w:bCs/>
        </w:rPr>
        <w:t>Ghi chú:</w:t>
      </w:r>
    </w:p>
    <w:p w14:paraId="7358027F" w14:textId="77777777" w:rsidR="00690ED1" w:rsidRDefault="00690ED1" w:rsidP="00690ED1">
      <w:pPr>
        <w:spacing w:before="120" w:after="280" w:afterAutospacing="1"/>
      </w:pPr>
      <w:r>
        <w:rPr>
          <w:i/>
          <w:iCs/>
          <w:vertAlign w:val="superscript"/>
        </w:rPr>
        <w:t>1</w:t>
      </w:r>
      <w:r>
        <w:rPr>
          <w:i/>
          <w:iCs/>
        </w:rPr>
        <w:t xml:space="preserve"> "Dẫn chiếu" được sử dụng để dẫn chiếu khai báo của mục này với một mục khác. Thông tin trong cột này gồm số của bản khai báo được dẫn chiếu và số thứ tự của mục trong bản khai báo đó. Ví dụ: 13-22 là mục 22 của bản khai báo số 13. Dẫn chiếu này chỉ ra rằng mục này bổ sung hoặc cập nhật thông tin đã được khai báo.</w:t>
      </w:r>
    </w:p>
    <w:p w14:paraId="1264BFA5" w14:textId="77777777" w:rsidR="00690ED1" w:rsidRDefault="00690ED1" w:rsidP="00690ED1">
      <w:pPr>
        <w:spacing w:before="120" w:after="280" w:afterAutospacing="1"/>
      </w:pPr>
      <w:r>
        <w:rPr>
          <w:i/>
          <w:iCs/>
          <w:vertAlign w:val="superscript"/>
        </w:rPr>
        <w:t>2</w:t>
      </w:r>
      <w:r>
        <w:rPr>
          <w:i/>
          <w:iCs/>
        </w:rPr>
        <w:t xml:space="preserve"> "Vị trí":</w:t>
      </w:r>
    </w:p>
    <w:p w14:paraId="3E18DA02" w14:textId="77777777" w:rsidR="00690ED1" w:rsidRDefault="00690ED1" w:rsidP="00690ED1">
      <w:pPr>
        <w:spacing w:before="120" w:after="280" w:afterAutospacing="1"/>
      </w:pPr>
      <w:r>
        <w:rPr>
          <w:i/>
          <w:iCs/>
        </w:rPr>
        <w:t>- Đối với Phần a và c: Thông tin cung cấp bao gồm tên của tổ chức, địa chỉ nơi có vật liệu hạt nhân nguồn, bao gồm cả tọa độ địa lý; tên và địa chỉ của cơ quan quản lý cấp trên; nếu nơi lưu giữ, sử dụng vật liệu hạt nhân nguồn thuộc cơ sở chịu kiểm soát hạt nhân hoặc cơ sở khác có vật liệu hạt nhân, vật liệu hạt nhân nguồn bằng hoặc nhỏ hơn 1kg hiệu dụng thì cung cấp thêm mã của cơ sở.</w:t>
      </w:r>
    </w:p>
    <w:p w14:paraId="5A7059FD" w14:textId="77777777" w:rsidR="00690ED1" w:rsidRDefault="00690ED1" w:rsidP="00690ED1">
      <w:pPr>
        <w:spacing w:before="120" w:after="280" w:afterAutospacing="1"/>
      </w:pPr>
      <w:r>
        <w:rPr>
          <w:i/>
          <w:iCs/>
        </w:rPr>
        <w:t>- Đối với Phần b: Thông tin cung cấp bao gồm tên của quốc gia nhập khẩu và các quốc gia quá cảnh.</w:t>
      </w:r>
    </w:p>
    <w:p w14:paraId="233921E4" w14:textId="77777777" w:rsidR="00690ED1" w:rsidRDefault="00690ED1" w:rsidP="00690ED1">
      <w:pPr>
        <w:spacing w:before="120" w:after="280" w:afterAutospacing="1"/>
      </w:pPr>
      <w:r>
        <w:rPr>
          <w:i/>
          <w:iCs/>
          <w:vertAlign w:val="superscript"/>
        </w:rPr>
        <w:t>3</w:t>
      </w:r>
      <w:r>
        <w:rPr>
          <w:i/>
          <w:iCs/>
        </w:rPr>
        <w:t xml:space="preserve"> "Thành phần hóa học": Thành phần hóa học của vật liệu hạt nhân nguồn, ví dụ: U3O8, ThO2,...</w:t>
      </w:r>
    </w:p>
    <w:p w14:paraId="61D5FFA4" w14:textId="77777777" w:rsidR="00690ED1" w:rsidRDefault="00690ED1" w:rsidP="00690ED1">
      <w:pPr>
        <w:spacing w:before="120" w:after="280" w:afterAutospacing="1"/>
      </w:pPr>
      <w:r>
        <w:rPr>
          <w:i/>
          <w:iCs/>
        </w:rPr>
        <w:t>4 "Mã số sử dụng dự kiến": Điền chữ “N” nếu sử dụng cho mục đích hạt nhân; điền chữ “NN” cho mục đích phi hạt nhân; điền chữ “ND” nếu mục đích sử dụng chưa xác định.</w:t>
      </w:r>
    </w:p>
    <w:p w14:paraId="69BD3248" w14:textId="77777777" w:rsidR="00690ED1" w:rsidRDefault="00690ED1" w:rsidP="00690ED1">
      <w:pPr>
        <w:spacing w:before="120" w:after="280" w:afterAutospacing="1"/>
      </w:pPr>
      <w:r>
        <w:t> </w:t>
      </w:r>
    </w:p>
    <w:p w14:paraId="1A3EF017" w14:textId="77777777" w:rsidR="00690ED1" w:rsidRDefault="00690ED1" w:rsidP="00690ED1">
      <w:pPr>
        <w:spacing w:before="120" w:after="280" w:afterAutospacing="1"/>
      </w:pPr>
    </w:p>
    <w:p w14:paraId="7B8D6676" w14:textId="77777777" w:rsidR="00690ED1" w:rsidRDefault="00690ED1" w:rsidP="00690ED1">
      <w:pPr>
        <w:spacing w:before="120" w:after="280" w:afterAutospacing="1"/>
      </w:pPr>
    </w:p>
    <w:p w14:paraId="7AA0C156" w14:textId="77777777" w:rsidR="00690ED1" w:rsidRDefault="00690ED1" w:rsidP="00690ED1">
      <w:pPr>
        <w:spacing w:before="120" w:after="280" w:afterAutospacing="1"/>
      </w:pPr>
    </w:p>
    <w:p w14:paraId="042605D8" w14:textId="77777777" w:rsidR="00690ED1" w:rsidRDefault="00690ED1" w:rsidP="00690ED1">
      <w:pPr>
        <w:spacing w:before="120" w:after="280" w:afterAutospacing="1"/>
      </w:pPr>
    </w:p>
    <w:p w14:paraId="41BADDD9" w14:textId="77777777" w:rsidR="00690ED1" w:rsidRDefault="00690ED1" w:rsidP="00690ED1">
      <w:pPr>
        <w:spacing w:before="120" w:after="280" w:afterAutospacing="1"/>
      </w:pPr>
    </w:p>
    <w:p w14:paraId="38DDB861" w14:textId="77777777" w:rsidR="00690ED1" w:rsidRDefault="00690ED1" w:rsidP="00690ED1">
      <w:pPr>
        <w:spacing w:before="120" w:after="280" w:afterAutospacing="1"/>
      </w:pPr>
    </w:p>
    <w:p w14:paraId="2CF74651" w14:textId="77777777" w:rsidR="00690ED1" w:rsidRDefault="00690ED1" w:rsidP="00690ED1">
      <w:pPr>
        <w:spacing w:before="120" w:after="280" w:afterAutospacing="1"/>
      </w:pPr>
    </w:p>
    <w:p w14:paraId="25516C8A" w14:textId="77777777" w:rsidR="00690ED1" w:rsidRDefault="00690ED1" w:rsidP="00690ED1">
      <w:pPr>
        <w:spacing w:before="120" w:after="280" w:afterAutospacing="1"/>
      </w:pPr>
    </w:p>
    <w:p w14:paraId="3FBDBF2D" w14:textId="77777777" w:rsidR="00690ED1" w:rsidRDefault="00690ED1" w:rsidP="00690ED1">
      <w:pPr>
        <w:spacing w:before="120" w:after="280" w:afterAutospacing="1"/>
      </w:pPr>
    </w:p>
    <w:p w14:paraId="6D5C0167" w14:textId="77777777" w:rsidR="00690ED1" w:rsidRDefault="00690ED1" w:rsidP="00690ED1">
      <w:pPr>
        <w:spacing w:before="120" w:after="280" w:afterAutospacing="1"/>
      </w:pPr>
    </w:p>
    <w:p w14:paraId="7DAEC75F" w14:textId="77777777" w:rsidR="00690ED1" w:rsidRDefault="00690ED1" w:rsidP="00690ED1">
      <w:pPr>
        <w:spacing w:before="120" w:after="280" w:afterAutospacing="1"/>
      </w:pPr>
    </w:p>
    <w:p w14:paraId="35238A90" w14:textId="77777777" w:rsidR="00690ED1" w:rsidRDefault="00690ED1" w:rsidP="00690ED1">
      <w:pPr>
        <w:spacing w:before="120" w:after="280" w:afterAutospacing="1"/>
      </w:pPr>
    </w:p>
    <w:p w14:paraId="2F878450" w14:textId="77777777" w:rsidR="00690ED1" w:rsidRDefault="00690ED1" w:rsidP="00690ED1">
      <w:pPr>
        <w:spacing w:before="120" w:after="280" w:afterAutospacing="1"/>
      </w:pPr>
    </w:p>
    <w:p w14:paraId="7CEBCE45" w14:textId="6E357348" w:rsidR="00690ED1" w:rsidRDefault="00690ED1" w:rsidP="00690ED1">
      <w:pPr>
        <w:spacing w:before="120" w:after="280" w:afterAutospacing="1"/>
        <w:jc w:val="right"/>
      </w:pPr>
      <w:r>
        <w:rPr>
          <w:b/>
          <w:bCs/>
        </w:rPr>
        <w:t>Mẫu số 06/PLIX</w:t>
      </w:r>
      <w:r>
        <w:rPr>
          <w:b/>
          <w:bCs/>
        </w:rPr>
        <w:br/>
      </w:r>
    </w:p>
    <w:p w14:paraId="7D552BC4" w14:textId="77777777" w:rsidR="00690ED1" w:rsidRDefault="00690ED1" w:rsidP="00690ED1">
      <w:pPr>
        <w:spacing w:before="120" w:after="280" w:afterAutospacing="1"/>
        <w:jc w:val="center"/>
      </w:pPr>
      <w:r>
        <w:rPr>
          <w:b/>
          <w:bCs/>
        </w:rPr>
        <w:t xml:space="preserve">CỘNG HÒA XÃ HỘI CHỦ NGHĨA VIỆT NAM </w:t>
      </w:r>
      <w:r>
        <w:rPr>
          <w:b/>
          <w:bCs/>
        </w:rPr>
        <w:br/>
        <w:t>Độc lập - Tự do - Hạnh phúc</w:t>
      </w:r>
      <w:r>
        <w:rPr>
          <w:b/>
          <w:bCs/>
        </w:rPr>
        <w:br/>
        <w:t>----------------</w:t>
      </w:r>
    </w:p>
    <w:p w14:paraId="477D0466" w14:textId="77777777" w:rsidR="00690ED1" w:rsidRDefault="00690ED1" w:rsidP="00690ED1">
      <w:pPr>
        <w:spacing w:before="120" w:after="280" w:afterAutospacing="1"/>
        <w:jc w:val="center"/>
      </w:pPr>
      <w:r>
        <w:rPr>
          <w:b/>
          <w:bCs/>
        </w:rPr>
        <w:t> </w:t>
      </w:r>
    </w:p>
    <w:p w14:paraId="221EA32F" w14:textId="77777777" w:rsidR="00690ED1" w:rsidRDefault="00690ED1" w:rsidP="00690ED1">
      <w:pPr>
        <w:spacing w:before="120" w:after="280" w:afterAutospacing="1"/>
        <w:jc w:val="center"/>
      </w:pPr>
      <w:bookmarkStart w:id="39" w:name="dieu_pl6_name"/>
      <w:r>
        <w:rPr>
          <w:b/>
          <w:bCs/>
        </w:rPr>
        <w:t>PHIẾU KHAI BÁO</w:t>
      </w:r>
      <w:bookmarkEnd w:id="39"/>
    </w:p>
    <w:p w14:paraId="0C670BA8" w14:textId="77777777" w:rsidR="00690ED1" w:rsidRDefault="00690ED1" w:rsidP="00690ED1">
      <w:pPr>
        <w:spacing w:before="120" w:after="280" w:afterAutospacing="1"/>
        <w:jc w:val="center"/>
      </w:pPr>
      <w:bookmarkStart w:id="40" w:name="dieu_pl6_name_name"/>
      <w:r>
        <w:rPr>
          <w:b/>
          <w:bCs/>
        </w:rPr>
        <w:t>Cơ sở có vật liệu hạt nhân và vật liệu hạt nhân nguồn đã được miễn trừ</w:t>
      </w:r>
      <w:bookmarkEnd w:id="40"/>
    </w:p>
    <w:p w14:paraId="6836EDBE" w14:textId="77777777" w:rsidR="00690ED1" w:rsidRDefault="00690ED1" w:rsidP="00690ED1">
      <w:pPr>
        <w:spacing w:before="120" w:after="280" w:afterAutospacing="1"/>
        <w:jc w:val="center"/>
      </w:pPr>
      <w:r>
        <w:t>Kính gửi: Cục An toàn bức xạ và hạt nhân</w:t>
      </w:r>
    </w:p>
    <w:p w14:paraId="1E4B7754" w14:textId="77777777" w:rsidR="00690ED1" w:rsidRDefault="00690ED1" w:rsidP="00690ED1">
      <w:pPr>
        <w:spacing w:before="120" w:after="280" w:afterAutospacing="1"/>
      </w:pPr>
      <w:r>
        <w:rPr>
          <w:b/>
          <w:bCs/>
        </w:rPr>
        <w:t>I. THÔNG TIN CHUNG VỀ TỔ CHỨC/CÁ NHÂN</w:t>
      </w:r>
    </w:p>
    <w:p w14:paraId="502D9B2B" w14:textId="77777777" w:rsidR="00690ED1" w:rsidRDefault="00690ED1" w:rsidP="00690ED1">
      <w:pPr>
        <w:spacing w:before="120" w:after="280" w:afterAutospacing="1"/>
      </w:pPr>
      <w:r>
        <w:t>1. Tên tổ chức/cá nhân (đầy đủ) và tên viết tắt (nếu có):</w:t>
      </w:r>
    </w:p>
    <w:p w14:paraId="00A6AFAB" w14:textId="77777777" w:rsidR="00690ED1" w:rsidRDefault="00690ED1" w:rsidP="00690ED1">
      <w:pPr>
        <w:spacing w:before="120" w:after="280" w:afterAutospacing="1"/>
      </w:pPr>
      <w:r>
        <w:t>2. Địa chỉ:</w:t>
      </w:r>
    </w:p>
    <w:p w14:paraId="15ADEDF1" w14:textId="77777777" w:rsidR="00690ED1" w:rsidRDefault="00690ED1" w:rsidP="00690ED1">
      <w:pPr>
        <w:spacing w:before="120" w:after="280" w:afterAutospacing="1"/>
      </w:pPr>
      <w:r>
        <w:t>3. Điện thoại:                                                     Fax:</w:t>
      </w:r>
    </w:p>
    <w:p w14:paraId="4C8E0095" w14:textId="77777777" w:rsidR="00690ED1" w:rsidRDefault="00690ED1" w:rsidP="00690ED1">
      <w:pPr>
        <w:spacing w:before="120" w:after="280" w:afterAutospacing="1"/>
      </w:pPr>
      <w:r>
        <w:t>4. Họ và tên người đứng đầu tổ chức/cá nhân:</w:t>
      </w:r>
    </w:p>
    <w:p w14:paraId="7EB924C9" w14:textId="77777777" w:rsidR="00690ED1" w:rsidRDefault="00690ED1" w:rsidP="00690ED1">
      <w:pPr>
        <w:spacing w:before="120" w:after="280" w:afterAutospacing="1"/>
      </w:pPr>
      <w:r>
        <w:t>Số CMND/Hộ chiếu:                               Ngày cấp:                     Nơi cấp:</w:t>
      </w:r>
    </w:p>
    <w:p w14:paraId="1FC534A6" w14:textId="77777777" w:rsidR="00690ED1" w:rsidRDefault="00690ED1" w:rsidP="00690ED1">
      <w:pPr>
        <w:spacing w:before="120" w:after="280" w:afterAutospacing="1"/>
      </w:pPr>
      <w:r>
        <w:t>Điện thoại:                                             Email:</w:t>
      </w:r>
    </w:p>
    <w:p w14:paraId="6B818112" w14:textId="77777777" w:rsidR="00690ED1" w:rsidRDefault="00690ED1" w:rsidP="00690ED1">
      <w:pPr>
        <w:spacing w:before="120" w:after="280" w:afterAutospacing="1"/>
      </w:pPr>
      <w:r>
        <w:rPr>
          <w:b/>
          <w:bCs/>
        </w:rPr>
        <w:t>II. NỘI DUNG KHAI BÁO</w:t>
      </w:r>
    </w:p>
    <w:p w14:paraId="6241754A" w14:textId="77777777" w:rsidR="00690ED1" w:rsidRDefault="00690ED1" w:rsidP="00690ED1">
      <w:pPr>
        <w:spacing w:before="120" w:after="280" w:afterAutospacing="1"/>
      </w:pPr>
      <w:r>
        <w:t>1. Bản khai báo số:</w:t>
      </w:r>
    </w:p>
    <w:p w14:paraId="043D8B80" w14:textId="77777777" w:rsidR="00690ED1" w:rsidRDefault="00690ED1" w:rsidP="00690ED1">
      <w:pPr>
        <w:spacing w:before="120" w:after="280" w:afterAutospacing="1"/>
      </w:pPr>
      <w:r>
        <w:t>2. Ngày khai báo:</w:t>
      </w:r>
    </w:p>
    <w:p w14:paraId="481D6B64" w14:textId="77777777" w:rsidR="00690ED1" w:rsidRDefault="00690ED1" w:rsidP="00690ED1">
      <w:pPr>
        <w:spacing w:before="120" w:after="280" w:afterAutospacing="1"/>
      </w:pPr>
      <w:r>
        <w:t>3. Kỳ khai báo: từ ngày... tháng.... năm.... đến ngày....tháng.... năm....</w:t>
      </w:r>
    </w:p>
    <w:p w14:paraId="2BADB684" w14:textId="77777777" w:rsidR="00690ED1" w:rsidRDefault="00690ED1" w:rsidP="00690ED1">
      <w:pPr>
        <w:spacing w:before="120" w:after="280" w:afterAutospacing="1"/>
      </w:pPr>
      <w:r>
        <w:t>4. Thông tin khai báo:</w:t>
      </w:r>
    </w:p>
    <w:tbl>
      <w:tblPr>
        <w:tblW w:w="0" w:type="auto"/>
        <w:tblInd w:w="10" w:type="dxa"/>
        <w:tblCellMar>
          <w:left w:w="0" w:type="dxa"/>
          <w:right w:w="0" w:type="dxa"/>
        </w:tblCellMar>
        <w:tblLook w:val="0000" w:firstRow="0" w:lastRow="0" w:firstColumn="0" w:lastColumn="0" w:noHBand="0" w:noVBand="0"/>
      </w:tblPr>
      <w:tblGrid>
        <w:gridCol w:w="572"/>
        <w:gridCol w:w="1125"/>
        <w:gridCol w:w="651"/>
        <w:gridCol w:w="712"/>
        <w:gridCol w:w="745"/>
        <w:gridCol w:w="1624"/>
        <w:gridCol w:w="1124"/>
        <w:gridCol w:w="1184"/>
        <w:gridCol w:w="1066"/>
      </w:tblGrid>
      <w:tr w:rsidR="00690ED1" w14:paraId="0264EF7F" w14:textId="77777777" w:rsidTr="00CA2BE9">
        <w:tc>
          <w:tcPr>
            <w:tcW w:w="57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23FC1F7" w14:textId="77777777" w:rsidR="00690ED1" w:rsidRDefault="00690ED1" w:rsidP="00B11537">
            <w:pPr>
              <w:spacing w:before="120"/>
              <w:jc w:val="center"/>
            </w:pPr>
            <w:r>
              <w:rPr>
                <w:b/>
                <w:bCs/>
              </w:rPr>
              <w:t>Mục</w:t>
            </w:r>
          </w:p>
        </w:tc>
        <w:tc>
          <w:tcPr>
            <w:tcW w:w="112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300FCAB" w14:textId="77777777" w:rsidR="00690ED1" w:rsidRDefault="00690ED1" w:rsidP="00B11537">
            <w:pPr>
              <w:spacing w:before="120"/>
              <w:jc w:val="center"/>
            </w:pPr>
            <w:r>
              <w:rPr>
                <w:b/>
                <w:bCs/>
              </w:rPr>
              <w:t>Dẫn chiếu</w:t>
            </w:r>
            <w:r>
              <w:rPr>
                <w:b/>
                <w:bCs/>
                <w:vertAlign w:val="superscript"/>
              </w:rPr>
              <w:t>1</w:t>
            </w:r>
          </w:p>
        </w:tc>
        <w:tc>
          <w:tcPr>
            <w:tcW w:w="65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7EA0116" w14:textId="77777777" w:rsidR="00690ED1" w:rsidRDefault="00690ED1" w:rsidP="00B11537">
            <w:pPr>
              <w:spacing w:before="120"/>
              <w:jc w:val="center"/>
            </w:pPr>
            <w:r>
              <w:rPr>
                <w:b/>
                <w:bCs/>
              </w:rPr>
              <w:t>Vị trí</w:t>
            </w:r>
            <w:r>
              <w:rPr>
                <w:b/>
                <w:bCs/>
                <w:vertAlign w:val="superscript"/>
              </w:rPr>
              <w:t>2</w:t>
            </w:r>
          </w:p>
        </w:tc>
        <w:tc>
          <w:tcPr>
            <w:tcW w:w="7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738A871" w14:textId="77777777" w:rsidR="00690ED1" w:rsidRDefault="00690ED1" w:rsidP="00B11537">
            <w:pPr>
              <w:spacing w:before="120"/>
              <w:jc w:val="center"/>
            </w:pPr>
            <w:r>
              <w:rPr>
                <w:b/>
                <w:bCs/>
              </w:rPr>
              <w:t>Miễn trừ</w:t>
            </w:r>
            <w:r>
              <w:rPr>
                <w:b/>
                <w:bCs/>
                <w:vertAlign w:val="superscript"/>
              </w:rPr>
              <w:t>3</w:t>
            </w:r>
          </w:p>
        </w:tc>
        <w:tc>
          <w:tcPr>
            <w:tcW w:w="74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3A2F635" w14:textId="77777777" w:rsidR="00690ED1" w:rsidRDefault="00690ED1" w:rsidP="00B11537">
            <w:pPr>
              <w:spacing w:before="120"/>
              <w:jc w:val="center"/>
            </w:pPr>
            <w:r>
              <w:rPr>
                <w:b/>
                <w:bCs/>
              </w:rPr>
              <w:t>Vật liệu</w:t>
            </w:r>
            <w:r>
              <w:rPr>
                <w:b/>
                <w:bCs/>
                <w:vertAlign w:val="superscript"/>
              </w:rPr>
              <w:t>4</w:t>
            </w:r>
          </w:p>
        </w:tc>
        <w:tc>
          <w:tcPr>
            <w:tcW w:w="162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DCC0C19" w14:textId="77777777" w:rsidR="00690ED1" w:rsidRDefault="00690ED1" w:rsidP="00B11537">
            <w:pPr>
              <w:spacing w:before="120"/>
              <w:jc w:val="center"/>
            </w:pPr>
            <w:r>
              <w:rPr>
                <w:b/>
                <w:bCs/>
              </w:rPr>
              <w:t>Khối lượng nguyên tố</w:t>
            </w:r>
            <w:r>
              <w:rPr>
                <w:b/>
                <w:bCs/>
                <w:vertAlign w:val="superscript"/>
              </w:rPr>
              <w:t>5</w:t>
            </w:r>
          </w:p>
        </w:tc>
        <w:tc>
          <w:tcPr>
            <w:tcW w:w="112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7F8E171" w14:textId="77777777" w:rsidR="00690ED1" w:rsidRDefault="00690ED1" w:rsidP="00B11537">
            <w:pPr>
              <w:spacing w:before="120"/>
              <w:jc w:val="center"/>
            </w:pPr>
            <w:r>
              <w:rPr>
                <w:b/>
                <w:bCs/>
              </w:rPr>
              <w:t>Mã số sử dụng dự kiến</w:t>
            </w:r>
            <w:r>
              <w:rPr>
                <w:b/>
                <w:bCs/>
                <w:vertAlign w:val="superscript"/>
              </w:rPr>
              <w:t>6</w:t>
            </w:r>
          </w:p>
        </w:tc>
        <w:tc>
          <w:tcPr>
            <w:tcW w:w="118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1ED7507" w14:textId="77777777" w:rsidR="00690ED1" w:rsidRDefault="00690ED1" w:rsidP="00B11537">
            <w:pPr>
              <w:spacing w:before="120"/>
              <w:jc w:val="center"/>
            </w:pPr>
            <w:r>
              <w:rPr>
                <w:b/>
                <w:bCs/>
              </w:rPr>
              <w:t>Mục đích sử dụng</w:t>
            </w:r>
          </w:p>
        </w:tc>
        <w:tc>
          <w:tcPr>
            <w:tcW w:w="1066"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DAF8A99" w14:textId="77777777" w:rsidR="00690ED1" w:rsidRDefault="00690ED1" w:rsidP="00B11537">
            <w:pPr>
              <w:spacing w:before="120"/>
              <w:jc w:val="center"/>
            </w:pPr>
            <w:r>
              <w:rPr>
                <w:b/>
                <w:bCs/>
              </w:rPr>
              <w:t>Ghi chú</w:t>
            </w:r>
          </w:p>
        </w:tc>
      </w:tr>
      <w:tr w:rsidR="00690ED1" w14:paraId="23D3C1F3" w14:textId="77777777" w:rsidTr="00CA2BE9">
        <w:tc>
          <w:tcPr>
            <w:tcW w:w="57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5447B6E" w14:textId="77777777" w:rsidR="00690ED1" w:rsidRDefault="00690ED1" w:rsidP="00B11537">
            <w:pPr>
              <w:spacing w:before="120"/>
              <w:jc w:val="center"/>
            </w:pPr>
            <w:r>
              <w:t>1</w:t>
            </w:r>
          </w:p>
        </w:tc>
        <w:tc>
          <w:tcPr>
            <w:tcW w:w="112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F400FD1" w14:textId="77777777" w:rsidR="00690ED1" w:rsidRDefault="00690ED1" w:rsidP="00B11537">
            <w:pPr>
              <w:spacing w:before="120"/>
            </w:pPr>
            <w:r>
              <w:t> </w:t>
            </w:r>
          </w:p>
        </w:tc>
        <w:tc>
          <w:tcPr>
            <w:tcW w:w="65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7ABA236" w14:textId="77777777" w:rsidR="00690ED1" w:rsidRDefault="00690ED1" w:rsidP="00B11537">
            <w:pPr>
              <w:spacing w:before="120"/>
            </w:pPr>
            <w:r>
              <w:t> </w:t>
            </w:r>
          </w:p>
        </w:tc>
        <w:tc>
          <w:tcPr>
            <w:tcW w:w="7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E7AD0ED" w14:textId="77777777" w:rsidR="00690ED1" w:rsidRDefault="00690ED1" w:rsidP="00B11537">
            <w:pPr>
              <w:spacing w:before="120"/>
            </w:pPr>
            <w:r>
              <w:t> </w:t>
            </w:r>
          </w:p>
        </w:tc>
        <w:tc>
          <w:tcPr>
            <w:tcW w:w="74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8ADEFBC" w14:textId="77777777" w:rsidR="00690ED1" w:rsidRDefault="00690ED1" w:rsidP="00B11537">
            <w:pPr>
              <w:spacing w:before="120"/>
            </w:pPr>
            <w:r>
              <w:t> </w:t>
            </w:r>
          </w:p>
        </w:tc>
        <w:tc>
          <w:tcPr>
            <w:tcW w:w="162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3D2DEC2" w14:textId="77777777" w:rsidR="00690ED1" w:rsidRDefault="00690ED1" w:rsidP="00B11537">
            <w:pPr>
              <w:spacing w:before="120"/>
            </w:pPr>
            <w:r>
              <w:t> </w:t>
            </w:r>
          </w:p>
        </w:tc>
        <w:tc>
          <w:tcPr>
            <w:tcW w:w="112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BB87BAF" w14:textId="77777777" w:rsidR="00690ED1" w:rsidRDefault="00690ED1" w:rsidP="00B11537">
            <w:pPr>
              <w:spacing w:before="120"/>
            </w:pPr>
            <w:r>
              <w:t> </w:t>
            </w:r>
          </w:p>
        </w:tc>
        <w:tc>
          <w:tcPr>
            <w:tcW w:w="118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F6DE628" w14:textId="77777777" w:rsidR="00690ED1" w:rsidRDefault="00690ED1" w:rsidP="00B11537">
            <w:pPr>
              <w:spacing w:before="120"/>
            </w:pPr>
            <w:r>
              <w:t> </w:t>
            </w:r>
          </w:p>
        </w:tc>
        <w:tc>
          <w:tcPr>
            <w:tcW w:w="1066"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623507D" w14:textId="77777777" w:rsidR="00690ED1" w:rsidRDefault="00690ED1" w:rsidP="00B11537">
            <w:pPr>
              <w:spacing w:before="120"/>
            </w:pPr>
            <w:r>
              <w:t> </w:t>
            </w:r>
          </w:p>
        </w:tc>
      </w:tr>
      <w:tr w:rsidR="00690ED1" w14:paraId="781FFB70" w14:textId="77777777" w:rsidTr="00CA2BE9">
        <w:tc>
          <w:tcPr>
            <w:tcW w:w="57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DC44865" w14:textId="77777777" w:rsidR="00690ED1" w:rsidRDefault="00690ED1" w:rsidP="00B11537">
            <w:pPr>
              <w:spacing w:before="120"/>
              <w:jc w:val="center"/>
            </w:pPr>
            <w:r>
              <w:t>2</w:t>
            </w:r>
          </w:p>
        </w:tc>
        <w:tc>
          <w:tcPr>
            <w:tcW w:w="112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E19F840" w14:textId="77777777" w:rsidR="00690ED1" w:rsidRDefault="00690ED1" w:rsidP="00B11537">
            <w:pPr>
              <w:spacing w:before="120"/>
            </w:pPr>
            <w:r>
              <w:t> </w:t>
            </w:r>
          </w:p>
        </w:tc>
        <w:tc>
          <w:tcPr>
            <w:tcW w:w="65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5557383" w14:textId="77777777" w:rsidR="00690ED1" w:rsidRDefault="00690ED1" w:rsidP="00B11537">
            <w:pPr>
              <w:spacing w:before="120"/>
            </w:pPr>
            <w:r>
              <w:t> </w:t>
            </w:r>
          </w:p>
        </w:tc>
        <w:tc>
          <w:tcPr>
            <w:tcW w:w="7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A3D2E46" w14:textId="77777777" w:rsidR="00690ED1" w:rsidRDefault="00690ED1" w:rsidP="00B11537">
            <w:pPr>
              <w:spacing w:before="120"/>
            </w:pPr>
            <w:r>
              <w:t> </w:t>
            </w:r>
          </w:p>
        </w:tc>
        <w:tc>
          <w:tcPr>
            <w:tcW w:w="74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8250A6C" w14:textId="77777777" w:rsidR="00690ED1" w:rsidRDefault="00690ED1" w:rsidP="00B11537">
            <w:pPr>
              <w:spacing w:before="120"/>
            </w:pPr>
            <w:r>
              <w:t> </w:t>
            </w:r>
          </w:p>
        </w:tc>
        <w:tc>
          <w:tcPr>
            <w:tcW w:w="162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00DA6A8" w14:textId="77777777" w:rsidR="00690ED1" w:rsidRDefault="00690ED1" w:rsidP="00B11537">
            <w:pPr>
              <w:spacing w:before="120"/>
            </w:pPr>
            <w:r>
              <w:t> </w:t>
            </w:r>
          </w:p>
        </w:tc>
        <w:tc>
          <w:tcPr>
            <w:tcW w:w="112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6BF3134" w14:textId="77777777" w:rsidR="00690ED1" w:rsidRDefault="00690ED1" w:rsidP="00B11537">
            <w:pPr>
              <w:spacing w:before="120"/>
            </w:pPr>
            <w:r>
              <w:t> </w:t>
            </w:r>
          </w:p>
        </w:tc>
        <w:tc>
          <w:tcPr>
            <w:tcW w:w="118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FCF7E3E" w14:textId="77777777" w:rsidR="00690ED1" w:rsidRDefault="00690ED1" w:rsidP="00B11537">
            <w:pPr>
              <w:spacing w:before="120"/>
            </w:pPr>
            <w:r>
              <w:t> </w:t>
            </w:r>
          </w:p>
        </w:tc>
        <w:tc>
          <w:tcPr>
            <w:tcW w:w="1066"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62AEF02" w14:textId="77777777" w:rsidR="00690ED1" w:rsidRDefault="00690ED1" w:rsidP="00B11537">
            <w:pPr>
              <w:spacing w:before="120"/>
            </w:pPr>
            <w:r>
              <w:t> </w:t>
            </w:r>
          </w:p>
        </w:tc>
      </w:tr>
      <w:tr w:rsidR="00690ED1" w14:paraId="18FA1413" w14:textId="77777777" w:rsidTr="00CA2BE9">
        <w:tc>
          <w:tcPr>
            <w:tcW w:w="57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DFDDE1C" w14:textId="77777777" w:rsidR="00690ED1" w:rsidRDefault="00690ED1" w:rsidP="00B11537">
            <w:pPr>
              <w:spacing w:before="120"/>
              <w:jc w:val="center"/>
            </w:pPr>
            <w:r>
              <w:t>3</w:t>
            </w:r>
          </w:p>
        </w:tc>
        <w:tc>
          <w:tcPr>
            <w:tcW w:w="112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F3EE411" w14:textId="77777777" w:rsidR="00690ED1" w:rsidRDefault="00690ED1" w:rsidP="00B11537">
            <w:pPr>
              <w:spacing w:before="120"/>
            </w:pPr>
            <w:r>
              <w:t> </w:t>
            </w:r>
          </w:p>
        </w:tc>
        <w:tc>
          <w:tcPr>
            <w:tcW w:w="65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AC01872" w14:textId="77777777" w:rsidR="00690ED1" w:rsidRDefault="00690ED1" w:rsidP="00B11537">
            <w:pPr>
              <w:spacing w:before="120"/>
            </w:pPr>
            <w:r>
              <w:t> </w:t>
            </w:r>
          </w:p>
        </w:tc>
        <w:tc>
          <w:tcPr>
            <w:tcW w:w="7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676B710" w14:textId="77777777" w:rsidR="00690ED1" w:rsidRDefault="00690ED1" w:rsidP="00B11537">
            <w:pPr>
              <w:spacing w:before="120"/>
            </w:pPr>
            <w:r>
              <w:t> </w:t>
            </w:r>
          </w:p>
        </w:tc>
        <w:tc>
          <w:tcPr>
            <w:tcW w:w="74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359BF27" w14:textId="77777777" w:rsidR="00690ED1" w:rsidRDefault="00690ED1" w:rsidP="00B11537">
            <w:pPr>
              <w:spacing w:before="120"/>
            </w:pPr>
            <w:r>
              <w:t> </w:t>
            </w:r>
          </w:p>
        </w:tc>
        <w:tc>
          <w:tcPr>
            <w:tcW w:w="162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506E295" w14:textId="77777777" w:rsidR="00690ED1" w:rsidRDefault="00690ED1" w:rsidP="00B11537">
            <w:pPr>
              <w:spacing w:before="120"/>
            </w:pPr>
            <w:r>
              <w:t> </w:t>
            </w:r>
          </w:p>
        </w:tc>
        <w:tc>
          <w:tcPr>
            <w:tcW w:w="112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42F3670" w14:textId="77777777" w:rsidR="00690ED1" w:rsidRDefault="00690ED1" w:rsidP="00B11537">
            <w:pPr>
              <w:spacing w:before="120"/>
            </w:pPr>
            <w:r>
              <w:t> </w:t>
            </w:r>
          </w:p>
        </w:tc>
        <w:tc>
          <w:tcPr>
            <w:tcW w:w="118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2482506" w14:textId="77777777" w:rsidR="00690ED1" w:rsidRDefault="00690ED1" w:rsidP="00B11537">
            <w:pPr>
              <w:spacing w:before="120"/>
            </w:pPr>
            <w:r>
              <w:t> </w:t>
            </w:r>
          </w:p>
        </w:tc>
        <w:tc>
          <w:tcPr>
            <w:tcW w:w="1066"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4C15C2D" w14:textId="77777777" w:rsidR="00690ED1" w:rsidRDefault="00690ED1" w:rsidP="00B11537">
            <w:pPr>
              <w:spacing w:before="120"/>
            </w:pPr>
            <w:r>
              <w:t> </w:t>
            </w:r>
          </w:p>
        </w:tc>
      </w:tr>
      <w:tr w:rsidR="00690ED1" w14:paraId="303127B3" w14:textId="77777777" w:rsidTr="00CA2BE9">
        <w:tc>
          <w:tcPr>
            <w:tcW w:w="572"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4CE0DBB1" w14:textId="77777777" w:rsidR="00690ED1" w:rsidRDefault="00690ED1" w:rsidP="00B11537">
            <w:pPr>
              <w:spacing w:before="120"/>
              <w:jc w:val="center"/>
            </w:pPr>
            <w:r>
              <w:t>4</w:t>
            </w:r>
          </w:p>
        </w:tc>
        <w:tc>
          <w:tcPr>
            <w:tcW w:w="1125"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6958F761" w14:textId="77777777" w:rsidR="00690ED1" w:rsidRDefault="00690ED1" w:rsidP="00B11537">
            <w:pPr>
              <w:spacing w:before="120"/>
            </w:pPr>
            <w:r>
              <w:t> </w:t>
            </w:r>
          </w:p>
        </w:tc>
        <w:tc>
          <w:tcPr>
            <w:tcW w:w="651"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15173B87" w14:textId="77777777" w:rsidR="00690ED1" w:rsidRDefault="00690ED1" w:rsidP="00B11537">
            <w:pPr>
              <w:spacing w:before="120"/>
            </w:pPr>
            <w:r>
              <w:t> </w:t>
            </w:r>
          </w:p>
        </w:tc>
        <w:tc>
          <w:tcPr>
            <w:tcW w:w="712"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3753641D" w14:textId="77777777" w:rsidR="00690ED1" w:rsidRDefault="00690ED1" w:rsidP="00B11537">
            <w:pPr>
              <w:spacing w:before="120"/>
            </w:pPr>
            <w:r>
              <w:t> </w:t>
            </w:r>
          </w:p>
        </w:tc>
        <w:tc>
          <w:tcPr>
            <w:tcW w:w="745"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15347D9C" w14:textId="77777777" w:rsidR="00690ED1" w:rsidRDefault="00690ED1" w:rsidP="00B11537">
            <w:pPr>
              <w:spacing w:before="120"/>
            </w:pPr>
            <w:r>
              <w:t> </w:t>
            </w:r>
          </w:p>
        </w:tc>
        <w:tc>
          <w:tcPr>
            <w:tcW w:w="1624"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19C391AE" w14:textId="77777777" w:rsidR="00690ED1" w:rsidRDefault="00690ED1" w:rsidP="00B11537">
            <w:pPr>
              <w:spacing w:before="120"/>
            </w:pPr>
            <w:r>
              <w:t> </w:t>
            </w:r>
          </w:p>
        </w:tc>
        <w:tc>
          <w:tcPr>
            <w:tcW w:w="1124"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7EB8890A" w14:textId="77777777" w:rsidR="00690ED1" w:rsidRDefault="00690ED1" w:rsidP="00B11537">
            <w:pPr>
              <w:spacing w:before="120"/>
            </w:pPr>
            <w:r>
              <w:t> </w:t>
            </w:r>
          </w:p>
        </w:tc>
        <w:tc>
          <w:tcPr>
            <w:tcW w:w="1184"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086E33C1" w14:textId="77777777" w:rsidR="00690ED1" w:rsidRDefault="00690ED1" w:rsidP="00B11537">
            <w:pPr>
              <w:spacing w:before="120"/>
            </w:pPr>
            <w:r>
              <w:t> </w:t>
            </w:r>
          </w:p>
        </w:tc>
        <w:tc>
          <w:tcPr>
            <w:tcW w:w="1066" w:type="dxa"/>
            <w:tcBorders>
              <w:top w:val="single" w:sz="4" w:space="0" w:color="auto"/>
              <w:left w:val="single" w:sz="8" w:space="0" w:color="auto"/>
              <w:bottom w:val="nil"/>
              <w:right w:val="single" w:sz="8" w:space="0" w:color="auto"/>
            </w:tcBorders>
            <w:shd w:val="solid" w:color="FFFFFF" w:fill="auto"/>
            <w:tcMar>
              <w:top w:w="0" w:type="dxa"/>
              <w:left w:w="0" w:type="dxa"/>
              <w:bottom w:w="0" w:type="dxa"/>
              <w:right w:w="0" w:type="dxa"/>
            </w:tcMar>
          </w:tcPr>
          <w:p w14:paraId="06C434FB" w14:textId="77777777" w:rsidR="00690ED1" w:rsidRDefault="00690ED1" w:rsidP="00B11537">
            <w:pPr>
              <w:spacing w:before="120"/>
            </w:pPr>
            <w:r>
              <w:t> </w:t>
            </w:r>
          </w:p>
        </w:tc>
      </w:tr>
      <w:tr w:rsidR="00690ED1" w14:paraId="6B732917" w14:textId="77777777" w:rsidTr="00B11537">
        <w:tc>
          <w:tcPr>
            <w:tcW w:w="57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68CCBF70" w14:textId="77777777" w:rsidR="00690ED1" w:rsidRDefault="00690ED1" w:rsidP="00B11537">
            <w:pPr>
              <w:spacing w:before="120"/>
              <w:jc w:val="center"/>
            </w:pPr>
            <w:r>
              <w:t>…</w:t>
            </w:r>
          </w:p>
        </w:tc>
        <w:tc>
          <w:tcPr>
            <w:tcW w:w="1125"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11D91B7C" w14:textId="77777777" w:rsidR="00690ED1" w:rsidRDefault="00690ED1" w:rsidP="00B11537">
            <w:pPr>
              <w:spacing w:before="120"/>
            </w:pPr>
            <w:r>
              <w:t> </w:t>
            </w:r>
          </w:p>
        </w:tc>
        <w:tc>
          <w:tcPr>
            <w:tcW w:w="65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510017D2" w14:textId="77777777" w:rsidR="00690ED1" w:rsidRDefault="00690ED1" w:rsidP="00B11537">
            <w:pPr>
              <w:spacing w:before="120"/>
            </w:pPr>
            <w:r>
              <w:t> </w:t>
            </w:r>
          </w:p>
        </w:tc>
        <w:tc>
          <w:tcPr>
            <w:tcW w:w="71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B9EC0D6" w14:textId="77777777" w:rsidR="00690ED1" w:rsidRDefault="00690ED1" w:rsidP="00B11537">
            <w:pPr>
              <w:spacing w:before="120"/>
            </w:pPr>
            <w:r>
              <w:t> </w:t>
            </w:r>
          </w:p>
        </w:tc>
        <w:tc>
          <w:tcPr>
            <w:tcW w:w="745"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64589AA5" w14:textId="77777777" w:rsidR="00690ED1" w:rsidRDefault="00690ED1" w:rsidP="00B11537">
            <w:pPr>
              <w:spacing w:before="120"/>
            </w:pPr>
            <w:r>
              <w:t> </w:t>
            </w:r>
          </w:p>
        </w:tc>
        <w:tc>
          <w:tcPr>
            <w:tcW w:w="162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3631A208" w14:textId="77777777" w:rsidR="00690ED1" w:rsidRDefault="00690ED1" w:rsidP="00B11537">
            <w:pPr>
              <w:spacing w:before="120"/>
            </w:pPr>
            <w:r>
              <w:t> </w:t>
            </w:r>
          </w:p>
        </w:tc>
        <w:tc>
          <w:tcPr>
            <w:tcW w:w="112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2921CA93" w14:textId="77777777" w:rsidR="00690ED1" w:rsidRDefault="00690ED1" w:rsidP="00B11537">
            <w:pPr>
              <w:spacing w:before="120"/>
            </w:pPr>
            <w:r>
              <w:t> </w:t>
            </w:r>
          </w:p>
        </w:tc>
        <w:tc>
          <w:tcPr>
            <w:tcW w:w="118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10652FB0" w14:textId="77777777" w:rsidR="00690ED1" w:rsidRDefault="00690ED1" w:rsidP="00B11537">
            <w:pPr>
              <w:spacing w:before="120"/>
            </w:pPr>
            <w:r>
              <w:t> </w:t>
            </w:r>
          </w:p>
        </w:tc>
        <w:tc>
          <w:tcPr>
            <w:tcW w:w="1066"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14E334F4" w14:textId="77777777" w:rsidR="00690ED1" w:rsidRDefault="00690ED1" w:rsidP="00B11537">
            <w:pPr>
              <w:spacing w:before="120"/>
            </w:pPr>
            <w:r>
              <w:t> </w:t>
            </w:r>
          </w:p>
        </w:tc>
      </w:tr>
    </w:tbl>
    <w:p w14:paraId="3BFC36E4" w14:textId="77777777" w:rsidR="00690ED1" w:rsidRDefault="00690ED1" w:rsidP="00690ED1">
      <w:pPr>
        <w:spacing w:before="120" w:after="280" w:afterAutospacing="1"/>
      </w:pPr>
      <w:r>
        <w:t>5. Ghi chú (nếu có)</w:t>
      </w:r>
    </w:p>
    <w:p w14:paraId="55D29315" w14:textId="77777777" w:rsidR="00690ED1" w:rsidRDefault="00690ED1" w:rsidP="00690ED1">
      <w:pPr>
        <w:spacing w:before="120" w:after="280" w:afterAutospacing="1"/>
      </w:pPr>
      <w:r>
        <w:t xml:space="preserve">.................................................................................................................................. </w:t>
      </w:r>
    </w:p>
    <w:p w14:paraId="0A6166B2" w14:textId="77777777" w:rsidR="00690ED1" w:rsidRDefault="00690ED1" w:rsidP="00690ED1">
      <w:pPr>
        <w:spacing w:before="120" w:after="280" w:afterAutospacing="1"/>
      </w:pPr>
      <w:r>
        <w:t xml:space="preserve">.................................................................................................................................. </w:t>
      </w:r>
    </w:p>
    <w:p w14:paraId="55AD7AE0" w14:textId="77777777" w:rsidR="00690ED1" w:rsidRDefault="00690ED1" w:rsidP="00690ED1">
      <w:pPr>
        <w:spacing w:before="120" w:after="280" w:afterAutospacing="1"/>
      </w:pPr>
      <w:r>
        <w:t xml:space="preserve">.................................................................................................................................. </w:t>
      </w:r>
    </w:p>
    <w:p w14:paraId="7B4FD6C3" w14:textId="77777777" w:rsidR="00690ED1" w:rsidRDefault="00690ED1" w:rsidP="00690ED1">
      <w:pPr>
        <w:spacing w:before="120" w:after="280" w:afterAutospacing="1"/>
      </w:pPr>
      <w:r>
        <w:t> </w:t>
      </w:r>
    </w:p>
    <w:tbl>
      <w:tblPr>
        <w:tblW w:w="0" w:type="auto"/>
        <w:tblInd w:w="108" w:type="dxa"/>
        <w:tblCellMar>
          <w:left w:w="0" w:type="dxa"/>
          <w:right w:w="0" w:type="dxa"/>
        </w:tblCellMar>
        <w:tblLook w:val="0000" w:firstRow="0" w:lastRow="0" w:firstColumn="0" w:lastColumn="0" w:noHBand="0" w:noVBand="0"/>
      </w:tblPr>
      <w:tblGrid>
        <w:gridCol w:w="4428"/>
        <w:gridCol w:w="4428"/>
      </w:tblGrid>
      <w:tr w:rsidR="00690ED1" w14:paraId="778D9AAF" w14:textId="77777777" w:rsidTr="00B11537">
        <w:tc>
          <w:tcPr>
            <w:tcW w:w="4428" w:type="dxa"/>
            <w:tcMar>
              <w:top w:w="0" w:type="dxa"/>
              <w:left w:w="108" w:type="dxa"/>
              <w:bottom w:w="0" w:type="dxa"/>
              <w:right w:w="108" w:type="dxa"/>
            </w:tcMar>
          </w:tcPr>
          <w:p w14:paraId="40EEEC8D" w14:textId="77777777" w:rsidR="00690ED1" w:rsidRDefault="00690ED1" w:rsidP="00B11537">
            <w:pPr>
              <w:spacing w:before="120"/>
              <w:jc w:val="center"/>
            </w:pPr>
            <w:r>
              <w:br/>
            </w:r>
            <w:r>
              <w:rPr>
                <w:b/>
                <w:bCs/>
              </w:rPr>
              <w:t>NGƯỜI LẬP BÁO CÁO</w:t>
            </w:r>
            <w:r>
              <w:rPr>
                <w:b/>
                <w:bCs/>
              </w:rPr>
              <w:br/>
            </w:r>
            <w:r>
              <w:rPr>
                <w:i/>
                <w:iCs/>
              </w:rPr>
              <w:t>(Ký, ghi rõ họ tên)</w:t>
            </w:r>
          </w:p>
        </w:tc>
        <w:tc>
          <w:tcPr>
            <w:tcW w:w="4428" w:type="dxa"/>
            <w:tcMar>
              <w:top w:w="0" w:type="dxa"/>
              <w:left w:w="108" w:type="dxa"/>
              <w:bottom w:w="0" w:type="dxa"/>
              <w:right w:w="108" w:type="dxa"/>
            </w:tcMar>
          </w:tcPr>
          <w:p w14:paraId="28F5C4DA" w14:textId="77777777" w:rsidR="00690ED1" w:rsidRDefault="00690ED1" w:rsidP="00B11537">
            <w:pPr>
              <w:spacing w:before="120"/>
              <w:jc w:val="center"/>
            </w:pPr>
            <w:r>
              <w:rPr>
                <w:i/>
                <w:iCs/>
              </w:rPr>
              <w:t>………, ngày.... tháng... năm...</w:t>
            </w:r>
            <w:r>
              <w:br/>
            </w:r>
            <w:r>
              <w:rPr>
                <w:b/>
                <w:bCs/>
              </w:rPr>
              <w:t>NGƯỜI ĐỨNG ĐẦU TỔ CHỨC/</w:t>
            </w:r>
            <w:r>
              <w:rPr>
                <w:b/>
                <w:bCs/>
              </w:rPr>
              <w:br/>
              <w:t>CÁ NHÂN KHAI BÁO</w:t>
            </w:r>
            <w:r>
              <w:br/>
            </w:r>
            <w:r>
              <w:rPr>
                <w:i/>
                <w:iCs/>
              </w:rPr>
              <w:t>(Ký, ghi rõ họ tên và đóng dấu)</w:t>
            </w:r>
          </w:p>
        </w:tc>
      </w:tr>
    </w:tbl>
    <w:p w14:paraId="0E743452" w14:textId="77777777" w:rsidR="00690ED1" w:rsidRDefault="00690ED1" w:rsidP="00690ED1">
      <w:pPr>
        <w:spacing w:before="120" w:after="280" w:afterAutospacing="1"/>
      </w:pPr>
      <w:r>
        <w:rPr>
          <w:b/>
          <w:bCs/>
        </w:rPr>
        <w:t>Ghi chú:</w:t>
      </w:r>
    </w:p>
    <w:p w14:paraId="1B07F44D" w14:textId="77777777" w:rsidR="00690ED1" w:rsidRDefault="00690ED1" w:rsidP="00690ED1">
      <w:pPr>
        <w:spacing w:before="120" w:after="280" w:afterAutospacing="1"/>
      </w:pPr>
      <w:r>
        <w:rPr>
          <w:i/>
          <w:iCs/>
          <w:vertAlign w:val="superscript"/>
        </w:rPr>
        <w:t>1</w:t>
      </w:r>
      <w:r>
        <w:rPr>
          <w:i/>
          <w:iCs/>
        </w:rPr>
        <w:t xml:space="preserve"> "Dẫn chiếu" được sử dụng để dẫn chiếu khai báo của mục này với một mục khác. Thông tin trong cột này gồm số của bản khai báo được dẫn chiếu và số thứ tự của mục trong bản khai báo đó. Ví dụ: 13-22 là mục 22 của bản khai báo số 13. Dẫn chiếu này chỉ ra rằng mục này bổ sung hoặc cập nhật thông tin đã được khai báo.</w:t>
      </w:r>
    </w:p>
    <w:p w14:paraId="1B33DE87" w14:textId="77777777" w:rsidR="00690ED1" w:rsidRDefault="00690ED1" w:rsidP="00690ED1">
      <w:pPr>
        <w:spacing w:before="120" w:after="280" w:afterAutospacing="1"/>
      </w:pPr>
      <w:r>
        <w:rPr>
          <w:i/>
          <w:iCs/>
          <w:vertAlign w:val="superscript"/>
        </w:rPr>
        <w:t>2</w:t>
      </w:r>
      <w:r>
        <w:rPr>
          <w:i/>
          <w:iCs/>
        </w:rPr>
        <w:t xml:space="preserve"> "Vị trí": Thông tin cung cấp bao gồm tên và địa chỉ cụ thể của tổ chức, bao gồm cả tọa độ địa lý. Nếu nơi lưu giữ, sử dụng vật liệu hạt nhân nguồn được miễn trừ thuộc cơ sở chịu kiểm soát hạt nhân hoặc cơ sở khác có vật liệu hạt nhân, vật liệu hạt nhân nguồn bằng hoặc nhỏ hơn 1kg hiệu dụng thì cung cấp thêm mã của cơ sở và tại cột “Dẫn chiếu” phải điền số khai báo theo Mẫu 02/AP-KSHN và số Mục trong khai báo này.</w:t>
      </w:r>
    </w:p>
    <w:p w14:paraId="2FECAF7F" w14:textId="77777777" w:rsidR="00690ED1" w:rsidRDefault="00690ED1" w:rsidP="00690ED1">
      <w:pPr>
        <w:spacing w:before="120" w:after="280" w:afterAutospacing="1"/>
      </w:pPr>
      <w:r>
        <w:rPr>
          <w:i/>
          <w:iCs/>
          <w:vertAlign w:val="superscript"/>
        </w:rPr>
        <w:t>3</w:t>
      </w:r>
      <w:r>
        <w:rPr>
          <w:i/>
          <w:iCs/>
        </w:rPr>
        <w:t xml:space="preserve"> “Miễn trừ”: Vật liệu hạt nhân nguồn được miễn trừ theo Điều khoản nào của </w:t>
      </w:r>
      <w:bookmarkStart w:id="41" w:name="tvpllink_nnhdmobzqi_2"/>
      <w:r>
        <w:rPr>
          <w:i/>
          <w:iCs/>
        </w:rPr>
        <w:t>Hiệp định Thanh sát</w:t>
      </w:r>
      <w:bookmarkEnd w:id="41"/>
      <w:r>
        <w:rPr>
          <w:i/>
          <w:iCs/>
        </w:rPr>
        <w:t xml:space="preserve"> (do Cục An toàn bức xạ và hạt nhân cung cấp).</w:t>
      </w:r>
    </w:p>
    <w:p w14:paraId="2615556F" w14:textId="77777777" w:rsidR="00690ED1" w:rsidRDefault="00690ED1" w:rsidP="00690ED1">
      <w:pPr>
        <w:spacing w:before="120" w:after="280" w:afterAutospacing="1"/>
      </w:pPr>
      <w:r>
        <w:rPr>
          <w:i/>
          <w:iCs/>
          <w:vertAlign w:val="superscript"/>
        </w:rPr>
        <w:t>4</w:t>
      </w:r>
      <w:r>
        <w:rPr>
          <w:i/>
          <w:iCs/>
        </w:rPr>
        <w:t xml:space="preserve"> "Vật liệu": Tên nguyên tố. Đối với urani, bao gồm cả độ làm giàu của U-235 và U-233.</w:t>
      </w:r>
    </w:p>
    <w:p w14:paraId="1B7B42F1" w14:textId="77777777" w:rsidR="00690ED1" w:rsidRDefault="00690ED1" w:rsidP="00690ED1">
      <w:pPr>
        <w:spacing w:before="120" w:after="280" w:afterAutospacing="1"/>
      </w:pPr>
      <w:r>
        <w:rPr>
          <w:i/>
          <w:iCs/>
          <w:vertAlign w:val="superscript"/>
        </w:rPr>
        <w:t>5</w:t>
      </w:r>
      <w:r>
        <w:rPr>
          <w:i/>
          <w:iCs/>
        </w:rPr>
        <w:t xml:space="preserve"> "Khối lượng": Khối lượng của urani hoặc thori nguyên tố theo ki-lô-gam.</w:t>
      </w:r>
    </w:p>
    <w:p w14:paraId="62C3D331" w14:textId="77777777" w:rsidR="00690ED1" w:rsidRDefault="00690ED1" w:rsidP="00690ED1">
      <w:pPr>
        <w:spacing w:before="120" w:after="280" w:afterAutospacing="1"/>
      </w:pPr>
      <w:r>
        <w:rPr>
          <w:i/>
          <w:iCs/>
          <w:vertAlign w:val="superscript"/>
        </w:rPr>
        <w:t>6</w:t>
      </w:r>
      <w:r>
        <w:rPr>
          <w:i/>
          <w:iCs/>
        </w:rPr>
        <w:t xml:space="preserve"> "Mã số sử dụng dự kiến" Điền chữ “N” nếu sử dụng cho mục đích hạt nhân; điền chữ “NN” cho mục đích phi hạt nhân.</w:t>
      </w:r>
    </w:p>
    <w:p w14:paraId="0D89EF1F" w14:textId="77777777" w:rsidR="00690ED1" w:rsidRDefault="00690ED1" w:rsidP="00690ED1">
      <w:pPr>
        <w:spacing w:before="120" w:after="280" w:afterAutospacing="1"/>
      </w:pPr>
      <w:r>
        <w:t> </w:t>
      </w:r>
    </w:p>
    <w:p w14:paraId="7FA73673" w14:textId="77777777" w:rsidR="00690ED1" w:rsidRDefault="00690ED1" w:rsidP="00690ED1">
      <w:pPr>
        <w:spacing w:before="120" w:after="280" w:afterAutospacing="1"/>
      </w:pPr>
    </w:p>
    <w:p w14:paraId="4CE0D0D7" w14:textId="1394744A" w:rsidR="00690ED1" w:rsidRDefault="00690ED1" w:rsidP="00690ED1">
      <w:pPr>
        <w:spacing w:before="120" w:after="280" w:afterAutospacing="1"/>
        <w:jc w:val="right"/>
      </w:pPr>
      <w:r>
        <w:rPr>
          <w:b/>
          <w:bCs/>
        </w:rPr>
        <w:t>Mẫu số 07/PLIX</w:t>
      </w:r>
      <w:r>
        <w:rPr>
          <w:b/>
          <w:bCs/>
        </w:rPr>
        <w:br/>
      </w:r>
    </w:p>
    <w:p w14:paraId="67B893B5" w14:textId="77777777" w:rsidR="00690ED1" w:rsidRDefault="00690ED1" w:rsidP="00690ED1">
      <w:pPr>
        <w:spacing w:before="120" w:after="280" w:afterAutospacing="1"/>
        <w:jc w:val="center"/>
      </w:pPr>
      <w:r>
        <w:rPr>
          <w:b/>
          <w:bCs/>
        </w:rPr>
        <w:t xml:space="preserve">CỘNG HÒA XÃ HỘI CHỦ NGHĨA VIỆT NAM </w:t>
      </w:r>
      <w:r>
        <w:rPr>
          <w:b/>
          <w:bCs/>
        </w:rPr>
        <w:br/>
        <w:t>Độc lập - Tự do - Hạnh phúc</w:t>
      </w:r>
      <w:r>
        <w:rPr>
          <w:b/>
          <w:bCs/>
        </w:rPr>
        <w:br/>
        <w:t>---------------</w:t>
      </w:r>
    </w:p>
    <w:p w14:paraId="2F076B29" w14:textId="77777777" w:rsidR="00690ED1" w:rsidRDefault="00690ED1" w:rsidP="00690ED1">
      <w:pPr>
        <w:spacing w:before="120" w:after="280" w:afterAutospacing="1"/>
        <w:jc w:val="center"/>
      </w:pPr>
      <w:r>
        <w:rPr>
          <w:b/>
          <w:bCs/>
        </w:rPr>
        <w:t> </w:t>
      </w:r>
    </w:p>
    <w:p w14:paraId="4AA6C6A8" w14:textId="77777777" w:rsidR="00690ED1" w:rsidRDefault="00690ED1" w:rsidP="00690ED1">
      <w:pPr>
        <w:spacing w:before="120" w:after="280" w:afterAutospacing="1"/>
        <w:jc w:val="center"/>
      </w:pPr>
      <w:bookmarkStart w:id="42" w:name="dieu_pl7_name"/>
      <w:r>
        <w:rPr>
          <w:b/>
          <w:bCs/>
        </w:rPr>
        <w:t xml:space="preserve">PHIẾU KHAI BÁO </w:t>
      </w:r>
      <w:bookmarkEnd w:id="42"/>
    </w:p>
    <w:p w14:paraId="7B1FEECC" w14:textId="77777777" w:rsidR="00690ED1" w:rsidRDefault="00690ED1" w:rsidP="00690ED1">
      <w:pPr>
        <w:spacing w:before="120" w:after="280" w:afterAutospacing="1"/>
        <w:jc w:val="center"/>
      </w:pPr>
      <w:bookmarkStart w:id="43" w:name="dieu_pl7_name_name"/>
      <w:r>
        <w:rPr>
          <w:b/>
          <w:bCs/>
        </w:rPr>
        <w:t>Lưu giữ, xử lý chất thải phóng xạ</w:t>
      </w:r>
      <w:bookmarkEnd w:id="43"/>
    </w:p>
    <w:p w14:paraId="13190B29" w14:textId="77777777" w:rsidR="00690ED1" w:rsidRDefault="00690ED1" w:rsidP="00690ED1">
      <w:pPr>
        <w:spacing w:before="120" w:after="280" w:afterAutospacing="1"/>
        <w:jc w:val="center"/>
      </w:pPr>
      <w:r>
        <w:t>Kính gửi: Cục An toàn bức xạ và hạt nhân</w:t>
      </w:r>
    </w:p>
    <w:p w14:paraId="42CDF1E5" w14:textId="77777777" w:rsidR="00690ED1" w:rsidRDefault="00690ED1" w:rsidP="00690ED1">
      <w:pPr>
        <w:spacing w:before="120" w:after="280" w:afterAutospacing="1"/>
      </w:pPr>
      <w:r>
        <w:rPr>
          <w:b/>
          <w:bCs/>
        </w:rPr>
        <w:t>I. THÔNG TIN CHUNG VỀ TỔ CHỨC/CÁ NHÂN</w:t>
      </w:r>
    </w:p>
    <w:p w14:paraId="71C5BB66" w14:textId="77777777" w:rsidR="00690ED1" w:rsidRDefault="00690ED1" w:rsidP="00690ED1">
      <w:pPr>
        <w:spacing w:before="120" w:after="280" w:afterAutospacing="1"/>
      </w:pPr>
      <w:r>
        <w:t>1. Tên tổ chức/cá nhân (đầy đủ) và tên viết tắt (nếu có):</w:t>
      </w:r>
    </w:p>
    <w:p w14:paraId="49B336C2" w14:textId="77777777" w:rsidR="00690ED1" w:rsidRDefault="00690ED1" w:rsidP="00690ED1">
      <w:pPr>
        <w:spacing w:before="120" w:after="280" w:afterAutospacing="1"/>
      </w:pPr>
      <w:r>
        <w:t>2. Địa chỉ:</w:t>
      </w:r>
    </w:p>
    <w:p w14:paraId="7B48904E" w14:textId="77777777" w:rsidR="00690ED1" w:rsidRDefault="00690ED1" w:rsidP="00690ED1">
      <w:pPr>
        <w:spacing w:before="120" w:after="280" w:afterAutospacing="1"/>
      </w:pPr>
      <w:r>
        <w:t>3. Điện thoại:                                                     Fax:</w:t>
      </w:r>
    </w:p>
    <w:p w14:paraId="29D50CC1" w14:textId="77777777" w:rsidR="00690ED1" w:rsidRDefault="00690ED1" w:rsidP="00690ED1">
      <w:pPr>
        <w:spacing w:before="120" w:after="280" w:afterAutospacing="1"/>
      </w:pPr>
      <w:r>
        <w:t>4. Họ và tên người đứng đầu tổ chức/cá nhân:</w:t>
      </w:r>
    </w:p>
    <w:p w14:paraId="6D570ADF" w14:textId="77777777" w:rsidR="00690ED1" w:rsidRDefault="00690ED1" w:rsidP="00690ED1">
      <w:pPr>
        <w:spacing w:before="120" w:after="280" w:afterAutospacing="1"/>
      </w:pPr>
      <w:r>
        <w:t>Số CMND/Hộ chiếu:                               Ngày cấp:         Nơi cấp:</w:t>
      </w:r>
    </w:p>
    <w:p w14:paraId="3F490725" w14:textId="77777777" w:rsidR="00690ED1" w:rsidRDefault="00690ED1" w:rsidP="00690ED1">
      <w:pPr>
        <w:spacing w:before="120" w:after="280" w:afterAutospacing="1"/>
      </w:pPr>
      <w:r>
        <w:t>Điện thoại:                                             Email:</w:t>
      </w:r>
    </w:p>
    <w:p w14:paraId="6FA3F346" w14:textId="77777777" w:rsidR="00690ED1" w:rsidRDefault="00690ED1" w:rsidP="00690ED1">
      <w:pPr>
        <w:spacing w:before="120" w:after="280" w:afterAutospacing="1"/>
      </w:pPr>
      <w:r>
        <w:rPr>
          <w:b/>
          <w:bCs/>
        </w:rPr>
        <w:t>II. NỘI DUNG KHAI BÁO</w:t>
      </w:r>
    </w:p>
    <w:p w14:paraId="7FB8C6A7" w14:textId="77777777" w:rsidR="00690ED1" w:rsidRDefault="00690ED1" w:rsidP="00690ED1">
      <w:pPr>
        <w:spacing w:before="120" w:after="280" w:afterAutospacing="1"/>
      </w:pPr>
      <w:r>
        <w:t>1. Bản khai báo số:</w:t>
      </w:r>
    </w:p>
    <w:p w14:paraId="6EA9E92E" w14:textId="77777777" w:rsidR="00690ED1" w:rsidRDefault="00690ED1" w:rsidP="00690ED1">
      <w:pPr>
        <w:spacing w:before="120" w:after="280" w:afterAutospacing="1"/>
      </w:pPr>
      <w:r>
        <w:t>2. Ngày khai báo:</w:t>
      </w:r>
    </w:p>
    <w:p w14:paraId="076374F0" w14:textId="77777777" w:rsidR="00690ED1" w:rsidRDefault="00690ED1" w:rsidP="00690ED1">
      <w:pPr>
        <w:spacing w:before="120" w:after="280" w:afterAutospacing="1"/>
      </w:pPr>
      <w:r>
        <w:t>3. Kỳ khai báo: từ ngày... tháng.... năm.... đến ngày.... tháng.... năm....</w:t>
      </w:r>
    </w:p>
    <w:p w14:paraId="0D89CBF8" w14:textId="77777777" w:rsidR="00690ED1" w:rsidRDefault="00690ED1" w:rsidP="00690ED1">
      <w:pPr>
        <w:spacing w:before="120" w:after="280" w:afterAutospacing="1"/>
      </w:pPr>
      <w:r>
        <w:t>4. Thông tin khai báo:</w:t>
      </w:r>
    </w:p>
    <w:p w14:paraId="7A62A615" w14:textId="77777777" w:rsidR="00690ED1" w:rsidRDefault="00690ED1" w:rsidP="00690ED1">
      <w:pPr>
        <w:spacing w:before="120" w:after="280" w:afterAutospacing="1"/>
      </w:pPr>
      <w:r>
        <w:t>Phần (a). Thay đổi địa điểm</w:t>
      </w:r>
      <w:r>
        <w:rPr>
          <w:vertAlign w:val="superscript"/>
        </w:rPr>
        <w:t>1</w:t>
      </w:r>
    </w:p>
    <w:tbl>
      <w:tblPr>
        <w:tblW w:w="0" w:type="auto"/>
        <w:tblInd w:w="10" w:type="dxa"/>
        <w:tblCellMar>
          <w:left w:w="0" w:type="dxa"/>
          <w:right w:w="0" w:type="dxa"/>
        </w:tblCellMar>
        <w:tblLook w:val="0000" w:firstRow="0" w:lastRow="0" w:firstColumn="0" w:lastColumn="0" w:noHBand="0" w:noVBand="0"/>
      </w:tblPr>
      <w:tblGrid>
        <w:gridCol w:w="578"/>
        <w:gridCol w:w="718"/>
        <w:gridCol w:w="1104"/>
        <w:gridCol w:w="999"/>
        <w:gridCol w:w="981"/>
        <w:gridCol w:w="920"/>
        <w:gridCol w:w="920"/>
        <w:gridCol w:w="859"/>
        <w:gridCol w:w="797"/>
        <w:gridCol w:w="675"/>
        <w:gridCol w:w="613"/>
      </w:tblGrid>
      <w:tr w:rsidR="00690ED1" w14:paraId="17A060B5" w14:textId="77777777" w:rsidTr="00CA2BE9">
        <w:tc>
          <w:tcPr>
            <w:tcW w:w="57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58A6E4A" w14:textId="77777777" w:rsidR="00690ED1" w:rsidRDefault="00690ED1" w:rsidP="00B11537">
            <w:pPr>
              <w:spacing w:before="120"/>
              <w:jc w:val="center"/>
            </w:pPr>
            <w:r>
              <w:rPr>
                <w:b/>
                <w:bCs/>
              </w:rPr>
              <w:t>Mục</w:t>
            </w:r>
          </w:p>
        </w:tc>
        <w:tc>
          <w:tcPr>
            <w:tcW w:w="71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AB5CDB3" w14:textId="77777777" w:rsidR="00690ED1" w:rsidRDefault="00690ED1" w:rsidP="00B11537">
            <w:pPr>
              <w:spacing w:before="120"/>
              <w:jc w:val="center"/>
            </w:pPr>
            <w:r>
              <w:rPr>
                <w:b/>
                <w:bCs/>
              </w:rPr>
              <w:t>Dẫn chiếu</w:t>
            </w:r>
            <w:r>
              <w:rPr>
                <w:b/>
                <w:bCs/>
                <w:vertAlign w:val="superscript"/>
              </w:rPr>
              <w:t>2</w:t>
            </w:r>
          </w:p>
        </w:tc>
        <w:tc>
          <w:tcPr>
            <w:tcW w:w="110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BA10413" w14:textId="77777777" w:rsidR="00690ED1" w:rsidRDefault="00690ED1" w:rsidP="00B11537">
            <w:pPr>
              <w:spacing w:before="120"/>
              <w:jc w:val="center"/>
            </w:pPr>
            <w:r>
              <w:rPr>
                <w:b/>
                <w:bCs/>
              </w:rPr>
              <w:t>Loại chất thải</w:t>
            </w:r>
            <w:r>
              <w:rPr>
                <w:b/>
                <w:bCs/>
                <w:vertAlign w:val="superscript"/>
              </w:rPr>
              <w:t>3</w:t>
            </w:r>
          </w:p>
        </w:tc>
        <w:tc>
          <w:tcPr>
            <w:tcW w:w="99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B2621A5" w14:textId="77777777" w:rsidR="00690ED1" w:rsidRDefault="00690ED1" w:rsidP="00B11537">
            <w:pPr>
              <w:spacing w:before="120"/>
              <w:jc w:val="center"/>
            </w:pPr>
            <w:r>
              <w:rPr>
                <w:b/>
                <w:bCs/>
              </w:rPr>
              <w:t>Dạng được điều kiện hóa</w:t>
            </w:r>
            <w:r>
              <w:rPr>
                <w:b/>
                <w:bCs/>
                <w:vertAlign w:val="superscript"/>
              </w:rPr>
              <w:t>4</w:t>
            </w:r>
          </w:p>
        </w:tc>
        <w:tc>
          <w:tcPr>
            <w:tcW w:w="98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0E5A17E" w14:textId="77777777" w:rsidR="00690ED1" w:rsidRDefault="00690ED1" w:rsidP="00B11537">
            <w:pPr>
              <w:spacing w:before="120"/>
              <w:jc w:val="center"/>
            </w:pPr>
            <w:r>
              <w:rPr>
                <w:b/>
                <w:bCs/>
              </w:rPr>
              <w:t>Số kiện</w:t>
            </w:r>
            <w:r>
              <w:rPr>
                <w:b/>
                <w:bCs/>
                <w:vertAlign w:val="superscript"/>
              </w:rPr>
              <w:t>5</w:t>
            </w:r>
          </w:p>
        </w:tc>
        <w:tc>
          <w:tcPr>
            <w:tcW w:w="920"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4711DA4" w14:textId="77777777" w:rsidR="00690ED1" w:rsidRDefault="00690ED1" w:rsidP="00B11537">
            <w:pPr>
              <w:spacing w:before="120"/>
              <w:jc w:val="center"/>
            </w:pPr>
            <w:r>
              <w:rPr>
                <w:b/>
                <w:bCs/>
              </w:rPr>
              <w:t>Khối lượng Pu</w:t>
            </w:r>
          </w:p>
        </w:tc>
        <w:tc>
          <w:tcPr>
            <w:tcW w:w="920"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28ADF45" w14:textId="77777777" w:rsidR="00690ED1" w:rsidRDefault="00690ED1" w:rsidP="00B11537">
            <w:pPr>
              <w:spacing w:before="120"/>
              <w:jc w:val="center"/>
            </w:pPr>
            <w:r>
              <w:rPr>
                <w:b/>
                <w:bCs/>
              </w:rPr>
              <w:t>Khối lượng HEU</w:t>
            </w:r>
          </w:p>
        </w:tc>
        <w:tc>
          <w:tcPr>
            <w:tcW w:w="85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4A40C01" w14:textId="77777777" w:rsidR="00690ED1" w:rsidRDefault="00690ED1" w:rsidP="00B11537">
            <w:pPr>
              <w:spacing w:before="120"/>
              <w:jc w:val="center"/>
            </w:pPr>
            <w:r>
              <w:rPr>
                <w:b/>
                <w:bCs/>
              </w:rPr>
              <w:t>Khối lượng Np/Am</w:t>
            </w:r>
          </w:p>
        </w:tc>
        <w:tc>
          <w:tcPr>
            <w:tcW w:w="79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46D43D4" w14:textId="77777777" w:rsidR="00690ED1" w:rsidRDefault="00690ED1" w:rsidP="00B11537">
            <w:pPr>
              <w:spacing w:before="120"/>
              <w:jc w:val="center"/>
            </w:pPr>
            <w:r>
              <w:rPr>
                <w:b/>
                <w:bCs/>
              </w:rPr>
              <w:t>Vị trí trước đó</w:t>
            </w:r>
            <w:r>
              <w:rPr>
                <w:b/>
                <w:bCs/>
                <w:vertAlign w:val="superscript"/>
              </w:rPr>
              <w:t>6</w:t>
            </w:r>
          </w:p>
        </w:tc>
        <w:tc>
          <w:tcPr>
            <w:tcW w:w="67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ED003A5" w14:textId="77777777" w:rsidR="00690ED1" w:rsidRDefault="00690ED1" w:rsidP="00B11537">
            <w:pPr>
              <w:spacing w:before="120"/>
              <w:jc w:val="center"/>
            </w:pPr>
            <w:r>
              <w:rPr>
                <w:b/>
                <w:bCs/>
              </w:rPr>
              <w:t>Vị trí mới</w:t>
            </w:r>
            <w:r>
              <w:rPr>
                <w:b/>
                <w:bCs/>
                <w:vertAlign w:val="superscript"/>
              </w:rPr>
              <w:t>6</w:t>
            </w:r>
          </w:p>
        </w:tc>
        <w:tc>
          <w:tcPr>
            <w:tcW w:w="61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D288C6E" w14:textId="77777777" w:rsidR="00690ED1" w:rsidRDefault="00690ED1" w:rsidP="00B11537">
            <w:pPr>
              <w:spacing w:before="120"/>
              <w:jc w:val="center"/>
            </w:pPr>
            <w:r>
              <w:rPr>
                <w:b/>
                <w:bCs/>
              </w:rPr>
              <w:t>Ghi chú</w:t>
            </w:r>
          </w:p>
        </w:tc>
      </w:tr>
      <w:tr w:rsidR="00690ED1" w14:paraId="24EF50C7" w14:textId="77777777" w:rsidTr="00CA2BE9">
        <w:tc>
          <w:tcPr>
            <w:tcW w:w="57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EAAC642" w14:textId="77777777" w:rsidR="00690ED1" w:rsidRDefault="00690ED1" w:rsidP="00B11537">
            <w:pPr>
              <w:spacing w:before="120"/>
              <w:jc w:val="center"/>
            </w:pPr>
            <w:r>
              <w:t>1</w:t>
            </w:r>
          </w:p>
        </w:tc>
        <w:tc>
          <w:tcPr>
            <w:tcW w:w="718"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884CF41" w14:textId="77777777" w:rsidR="00690ED1" w:rsidRDefault="00690ED1" w:rsidP="00B11537">
            <w:pPr>
              <w:spacing w:before="120"/>
            </w:pPr>
            <w:r>
              <w:t> </w:t>
            </w:r>
          </w:p>
        </w:tc>
        <w:tc>
          <w:tcPr>
            <w:tcW w:w="1104"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A0FE56E" w14:textId="77777777" w:rsidR="00690ED1" w:rsidRDefault="00690ED1" w:rsidP="00B11537">
            <w:pPr>
              <w:spacing w:before="120"/>
            </w:pPr>
            <w:r>
              <w:t> </w:t>
            </w:r>
          </w:p>
        </w:tc>
        <w:tc>
          <w:tcPr>
            <w:tcW w:w="99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EE16754" w14:textId="77777777" w:rsidR="00690ED1" w:rsidRDefault="00690ED1" w:rsidP="00B11537">
            <w:pPr>
              <w:spacing w:before="120"/>
            </w:pPr>
            <w:r>
              <w:t> </w:t>
            </w:r>
          </w:p>
        </w:tc>
        <w:tc>
          <w:tcPr>
            <w:tcW w:w="98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845EE76" w14:textId="77777777" w:rsidR="00690ED1" w:rsidRDefault="00690ED1" w:rsidP="00B11537">
            <w:pPr>
              <w:spacing w:before="120"/>
            </w:pPr>
            <w:r>
              <w:t> </w:t>
            </w:r>
          </w:p>
        </w:tc>
        <w:tc>
          <w:tcPr>
            <w:tcW w:w="920"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DDA02E8" w14:textId="77777777" w:rsidR="00690ED1" w:rsidRDefault="00690ED1" w:rsidP="00B11537">
            <w:pPr>
              <w:spacing w:before="120"/>
            </w:pPr>
            <w:r>
              <w:t> </w:t>
            </w:r>
          </w:p>
        </w:tc>
        <w:tc>
          <w:tcPr>
            <w:tcW w:w="920"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FAE302E" w14:textId="77777777" w:rsidR="00690ED1" w:rsidRDefault="00690ED1" w:rsidP="00B11537">
            <w:pPr>
              <w:spacing w:before="120"/>
            </w:pPr>
            <w:r>
              <w:t> </w:t>
            </w:r>
          </w:p>
        </w:tc>
        <w:tc>
          <w:tcPr>
            <w:tcW w:w="85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87B53DD" w14:textId="77777777" w:rsidR="00690ED1" w:rsidRDefault="00690ED1" w:rsidP="00B11537">
            <w:pPr>
              <w:spacing w:before="120"/>
            </w:pPr>
            <w:r>
              <w:t> </w:t>
            </w:r>
          </w:p>
        </w:tc>
        <w:tc>
          <w:tcPr>
            <w:tcW w:w="79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E4D2892" w14:textId="77777777" w:rsidR="00690ED1" w:rsidRDefault="00690ED1" w:rsidP="00B11537">
            <w:pPr>
              <w:spacing w:before="120"/>
            </w:pPr>
            <w:r>
              <w:t> </w:t>
            </w:r>
          </w:p>
        </w:tc>
        <w:tc>
          <w:tcPr>
            <w:tcW w:w="67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11A1001" w14:textId="77777777" w:rsidR="00690ED1" w:rsidRDefault="00690ED1" w:rsidP="00B11537">
            <w:pPr>
              <w:spacing w:before="120"/>
            </w:pPr>
            <w:r>
              <w:t> </w:t>
            </w:r>
          </w:p>
        </w:tc>
        <w:tc>
          <w:tcPr>
            <w:tcW w:w="61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FE4BB3A" w14:textId="77777777" w:rsidR="00690ED1" w:rsidRDefault="00690ED1" w:rsidP="00B11537">
            <w:pPr>
              <w:spacing w:before="120"/>
            </w:pPr>
            <w:r>
              <w:t> </w:t>
            </w:r>
          </w:p>
        </w:tc>
      </w:tr>
      <w:tr w:rsidR="00690ED1" w14:paraId="355B7ED1" w14:textId="77777777" w:rsidTr="00CA2BE9">
        <w:tc>
          <w:tcPr>
            <w:tcW w:w="578"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0BFA9852" w14:textId="77777777" w:rsidR="00690ED1" w:rsidRDefault="00690ED1" w:rsidP="00B11537">
            <w:pPr>
              <w:spacing w:before="120"/>
              <w:jc w:val="center"/>
            </w:pPr>
            <w:r>
              <w:t>2</w:t>
            </w:r>
          </w:p>
        </w:tc>
        <w:tc>
          <w:tcPr>
            <w:tcW w:w="718"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27B233D8" w14:textId="77777777" w:rsidR="00690ED1" w:rsidRDefault="00690ED1" w:rsidP="00B11537">
            <w:pPr>
              <w:spacing w:before="120"/>
            </w:pPr>
            <w:r>
              <w:t> </w:t>
            </w:r>
          </w:p>
        </w:tc>
        <w:tc>
          <w:tcPr>
            <w:tcW w:w="1104"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7A7BA5D4" w14:textId="77777777" w:rsidR="00690ED1" w:rsidRDefault="00690ED1" w:rsidP="00B11537">
            <w:pPr>
              <w:spacing w:before="120"/>
            </w:pPr>
            <w:r>
              <w:t> </w:t>
            </w:r>
          </w:p>
        </w:tc>
        <w:tc>
          <w:tcPr>
            <w:tcW w:w="999"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7495B757" w14:textId="77777777" w:rsidR="00690ED1" w:rsidRDefault="00690ED1" w:rsidP="00B11537">
            <w:pPr>
              <w:spacing w:before="120"/>
            </w:pPr>
            <w:r>
              <w:t> </w:t>
            </w:r>
          </w:p>
        </w:tc>
        <w:tc>
          <w:tcPr>
            <w:tcW w:w="981"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2EA7723A" w14:textId="77777777" w:rsidR="00690ED1" w:rsidRDefault="00690ED1" w:rsidP="00B11537">
            <w:pPr>
              <w:spacing w:before="120"/>
            </w:pPr>
            <w:r>
              <w:t> </w:t>
            </w:r>
          </w:p>
        </w:tc>
        <w:tc>
          <w:tcPr>
            <w:tcW w:w="920"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68D5EB04" w14:textId="77777777" w:rsidR="00690ED1" w:rsidRDefault="00690ED1" w:rsidP="00B11537">
            <w:pPr>
              <w:spacing w:before="120"/>
            </w:pPr>
            <w:r>
              <w:t> </w:t>
            </w:r>
          </w:p>
        </w:tc>
        <w:tc>
          <w:tcPr>
            <w:tcW w:w="920"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71A5F162" w14:textId="77777777" w:rsidR="00690ED1" w:rsidRDefault="00690ED1" w:rsidP="00B11537">
            <w:pPr>
              <w:spacing w:before="120"/>
            </w:pPr>
            <w:r>
              <w:t> </w:t>
            </w:r>
          </w:p>
        </w:tc>
        <w:tc>
          <w:tcPr>
            <w:tcW w:w="859"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062A4340" w14:textId="77777777" w:rsidR="00690ED1" w:rsidRDefault="00690ED1" w:rsidP="00B11537">
            <w:pPr>
              <w:spacing w:before="120"/>
            </w:pPr>
            <w:r>
              <w:t> </w:t>
            </w:r>
          </w:p>
        </w:tc>
        <w:tc>
          <w:tcPr>
            <w:tcW w:w="797"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1E62B177" w14:textId="77777777" w:rsidR="00690ED1" w:rsidRDefault="00690ED1" w:rsidP="00B11537">
            <w:pPr>
              <w:spacing w:before="120"/>
            </w:pPr>
            <w:r>
              <w:t> </w:t>
            </w:r>
          </w:p>
        </w:tc>
        <w:tc>
          <w:tcPr>
            <w:tcW w:w="675" w:type="dxa"/>
            <w:tcBorders>
              <w:top w:val="single" w:sz="4" w:space="0" w:color="auto"/>
              <w:left w:val="single" w:sz="8" w:space="0" w:color="auto"/>
              <w:bottom w:val="nil"/>
              <w:right w:val="nil"/>
            </w:tcBorders>
            <w:shd w:val="solid" w:color="FFFFFF" w:fill="auto"/>
            <w:tcMar>
              <w:top w:w="0" w:type="dxa"/>
              <w:left w:w="0" w:type="dxa"/>
              <w:bottom w:w="0" w:type="dxa"/>
              <w:right w:w="0" w:type="dxa"/>
            </w:tcMar>
          </w:tcPr>
          <w:p w14:paraId="4B3ED315" w14:textId="77777777" w:rsidR="00690ED1" w:rsidRDefault="00690ED1" w:rsidP="00B11537">
            <w:pPr>
              <w:spacing w:before="120"/>
            </w:pPr>
            <w:r>
              <w:t> </w:t>
            </w:r>
          </w:p>
        </w:tc>
        <w:tc>
          <w:tcPr>
            <w:tcW w:w="613" w:type="dxa"/>
            <w:tcBorders>
              <w:top w:val="single" w:sz="4" w:space="0" w:color="auto"/>
              <w:left w:val="single" w:sz="8" w:space="0" w:color="auto"/>
              <w:bottom w:val="nil"/>
              <w:right w:val="single" w:sz="8" w:space="0" w:color="auto"/>
            </w:tcBorders>
            <w:shd w:val="solid" w:color="FFFFFF" w:fill="auto"/>
            <w:tcMar>
              <w:top w:w="0" w:type="dxa"/>
              <w:left w:w="0" w:type="dxa"/>
              <w:bottom w:w="0" w:type="dxa"/>
              <w:right w:w="0" w:type="dxa"/>
            </w:tcMar>
          </w:tcPr>
          <w:p w14:paraId="4434B6F4" w14:textId="77777777" w:rsidR="00690ED1" w:rsidRDefault="00690ED1" w:rsidP="00B11537">
            <w:pPr>
              <w:spacing w:before="120"/>
            </w:pPr>
            <w:r>
              <w:t> </w:t>
            </w:r>
          </w:p>
        </w:tc>
      </w:tr>
      <w:tr w:rsidR="00690ED1" w14:paraId="6F9ECFE2" w14:textId="77777777" w:rsidTr="00B11537">
        <w:tc>
          <w:tcPr>
            <w:tcW w:w="57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121CD90B" w14:textId="77777777" w:rsidR="00690ED1" w:rsidRDefault="00690ED1" w:rsidP="00B11537">
            <w:pPr>
              <w:spacing w:before="120"/>
              <w:jc w:val="center"/>
            </w:pPr>
            <w:r>
              <w:t>…</w:t>
            </w:r>
          </w:p>
        </w:tc>
        <w:tc>
          <w:tcPr>
            <w:tcW w:w="71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7BF288D" w14:textId="77777777" w:rsidR="00690ED1" w:rsidRDefault="00690ED1" w:rsidP="00B11537">
            <w:pPr>
              <w:spacing w:before="120"/>
            </w:pPr>
            <w:r>
              <w:t> </w:t>
            </w:r>
          </w:p>
        </w:tc>
        <w:tc>
          <w:tcPr>
            <w:tcW w:w="110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B8393D8" w14:textId="77777777" w:rsidR="00690ED1" w:rsidRDefault="00690ED1" w:rsidP="00B11537">
            <w:pPr>
              <w:spacing w:before="120"/>
            </w:pPr>
            <w:r>
              <w:t> </w:t>
            </w:r>
          </w:p>
        </w:tc>
        <w:tc>
          <w:tcPr>
            <w:tcW w:w="999"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1CBB198" w14:textId="77777777" w:rsidR="00690ED1" w:rsidRDefault="00690ED1" w:rsidP="00B11537">
            <w:pPr>
              <w:spacing w:before="120"/>
            </w:pPr>
            <w:r>
              <w:t> </w:t>
            </w:r>
          </w:p>
        </w:tc>
        <w:tc>
          <w:tcPr>
            <w:tcW w:w="98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E68CBE3" w14:textId="77777777" w:rsidR="00690ED1" w:rsidRDefault="00690ED1" w:rsidP="00B11537">
            <w:pPr>
              <w:spacing w:before="120"/>
            </w:pPr>
            <w:r>
              <w:t> </w:t>
            </w:r>
          </w:p>
        </w:tc>
        <w:tc>
          <w:tcPr>
            <w:tcW w:w="92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1562C219" w14:textId="77777777" w:rsidR="00690ED1" w:rsidRDefault="00690ED1" w:rsidP="00B11537">
            <w:pPr>
              <w:spacing w:before="120"/>
            </w:pPr>
            <w:r>
              <w:t> </w:t>
            </w:r>
          </w:p>
        </w:tc>
        <w:tc>
          <w:tcPr>
            <w:tcW w:w="92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8BD0297" w14:textId="77777777" w:rsidR="00690ED1" w:rsidRDefault="00690ED1" w:rsidP="00B11537">
            <w:pPr>
              <w:spacing w:before="120"/>
            </w:pPr>
            <w:r>
              <w:t> </w:t>
            </w:r>
          </w:p>
        </w:tc>
        <w:tc>
          <w:tcPr>
            <w:tcW w:w="859"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56191599" w14:textId="77777777" w:rsidR="00690ED1" w:rsidRDefault="00690ED1" w:rsidP="00B11537">
            <w:pPr>
              <w:spacing w:before="120"/>
            </w:pPr>
            <w:r>
              <w:t> </w:t>
            </w:r>
          </w:p>
        </w:tc>
        <w:tc>
          <w:tcPr>
            <w:tcW w:w="797"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1B5E7802" w14:textId="77777777" w:rsidR="00690ED1" w:rsidRDefault="00690ED1" w:rsidP="00B11537">
            <w:pPr>
              <w:spacing w:before="120"/>
            </w:pPr>
            <w:r>
              <w:t> </w:t>
            </w:r>
          </w:p>
        </w:tc>
        <w:tc>
          <w:tcPr>
            <w:tcW w:w="675"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122EAE02" w14:textId="77777777" w:rsidR="00690ED1" w:rsidRDefault="00690ED1" w:rsidP="00B11537">
            <w:pPr>
              <w:spacing w:before="120"/>
            </w:pPr>
            <w:r>
              <w:t> </w:t>
            </w:r>
          </w:p>
        </w:tc>
        <w:tc>
          <w:tcPr>
            <w:tcW w:w="613"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23D64EEE" w14:textId="77777777" w:rsidR="00690ED1" w:rsidRDefault="00690ED1" w:rsidP="00B11537">
            <w:pPr>
              <w:spacing w:before="120"/>
            </w:pPr>
            <w:r>
              <w:t> </w:t>
            </w:r>
          </w:p>
        </w:tc>
      </w:tr>
    </w:tbl>
    <w:p w14:paraId="3A99FF9F" w14:textId="77777777" w:rsidR="00690ED1" w:rsidRDefault="00690ED1" w:rsidP="00690ED1">
      <w:pPr>
        <w:spacing w:before="120" w:after="280" w:afterAutospacing="1"/>
      </w:pPr>
      <w:r>
        <w:t>Phần (b). Thông báo về việc xử lý tiếp theo</w:t>
      </w:r>
    </w:p>
    <w:tbl>
      <w:tblPr>
        <w:tblW w:w="0" w:type="auto"/>
        <w:tblInd w:w="10" w:type="dxa"/>
        <w:tblCellMar>
          <w:left w:w="0" w:type="dxa"/>
          <w:right w:w="0" w:type="dxa"/>
        </w:tblCellMar>
        <w:tblLook w:val="0000" w:firstRow="0" w:lastRow="0" w:firstColumn="0" w:lastColumn="0" w:noHBand="0" w:noVBand="0"/>
      </w:tblPr>
      <w:tblGrid>
        <w:gridCol w:w="618"/>
        <w:gridCol w:w="711"/>
        <w:gridCol w:w="593"/>
        <w:gridCol w:w="1067"/>
        <w:gridCol w:w="711"/>
        <w:gridCol w:w="770"/>
        <w:gridCol w:w="770"/>
        <w:gridCol w:w="830"/>
        <w:gridCol w:w="474"/>
        <w:gridCol w:w="533"/>
        <w:gridCol w:w="711"/>
        <w:gridCol w:w="770"/>
        <w:gridCol w:w="474"/>
      </w:tblGrid>
      <w:tr w:rsidR="00690ED1" w14:paraId="7C3B10BA" w14:textId="77777777" w:rsidTr="00B11537">
        <w:tc>
          <w:tcPr>
            <w:tcW w:w="61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0F04D9B" w14:textId="77777777" w:rsidR="00690ED1" w:rsidRDefault="00690ED1" w:rsidP="00B11537">
            <w:pPr>
              <w:spacing w:before="120"/>
              <w:jc w:val="center"/>
            </w:pPr>
            <w:r>
              <w:rPr>
                <w:b/>
                <w:bCs/>
              </w:rPr>
              <w:t>Mục</w:t>
            </w:r>
          </w:p>
        </w:tc>
        <w:tc>
          <w:tcPr>
            <w:tcW w:w="71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DDDFACA" w14:textId="77777777" w:rsidR="00690ED1" w:rsidRDefault="00690ED1" w:rsidP="00B11537">
            <w:pPr>
              <w:spacing w:before="120"/>
              <w:jc w:val="center"/>
            </w:pPr>
            <w:r>
              <w:rPr>
                <w:b/>
                <w:bCs/>
              </w:rPr>
              <w:t>Dẫn chiếu</w:t>
            </w:r>
            <w:r>
              <w:rPr>
                <w:b/>
                <w:bCs/>
                <w:vertAlign w:val="superscript"/>
              </w:rPr>
              <w:t>2</w:t>
            </w:r>
          </w:p>
        </w:tc>
        <w:tc>
          <w:tcPr>
            <w:tcW w:w="59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7EAFC2A" w14:textId="77777777" w:rsidR="00690ED1" w:rsidRDefault="00690ED1" w:rsidP="00B11537">
            <w:pPr>
              <w:spacing w:before="120"/>
              <w:jc w:val="center"/>
            </w:pPr>
            <w:r>
              <w:rPr>
                <w:b/>
                <w:bCs/>
              </w:rPr>
              <w:t>Loại chất thải</w:t>
            </w:r>
            <w:r>
              <w:rPr>
                <w:b/>
                <w:bCs/>
                <w:vertAlign w:val="superscript"/>
              </w:rPr>
              <w:t>3</w:t>
            </w:r>
          </w:p>
        </w:tc>
        <w:tc>
          <w:tcPr>
            <w:tcW w:w="106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CD8967E" w14:textId="77777777" w:rsidR="00690ED1" w:rsidRDefault="00690ED1" w:rsidP="00B11537">
            <w:pPr>
              <w:spacing w:before="120"/>
              <w:jc w:val="center"/>
            </w:pPr>
            <w:r>
              <w:rPr>
                <w:b/>
                <w:bCs/>
              </w:rPr>
              <w:t>Dạng được điều kiện hóa</w:t>
            </w:r>
            <w:r>
              <w:rPr>
                <w:b/>
                <w:bCs/>
                <w:vertAlign w:val="superscript"/>
              </w:rPr>
              <w:t>4</w:t>
            </w:r>
          </w:p>
        </w:tc>
        <w:tc>
          <w:tcPr>
            <w:tcW w:w="71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C126BAB" w14:textId="77777777" w:rsidR="00690ED1" w:rsidRDefault="00690ED1" w:rsidP="00B11537">
            <w:pPr>
              <w:spacing w:before="120"/>
              <w:jc w:val="center"/>
            </w:pPr>
            <w:r>
              <w:rPr>
                <w:b/>
                <w:bCs/>
              </w:rPr>
              <w:t>Số kiện</w:t>
            </w:r>
            <w:r>
              <w:rPr>
                <w:b/>
                <w:bCs/>
                <w:vertAlign w:val="superscript"/>
              </w:rPr>
              <w:t>5</w:t>
            </w:r>
          </w:p>
        </w:tc>
        <w:tc>
          <w:tcPr>
            <w:tcW w:w="7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9B93765" w14:textId="77777777" w:rsidR="00690ED1" w:rsidRDefault="00690ED1" w:rsidP="00B11537">
            <w:pPr>
              <w:spacing w:before="120"/>
              <w:jc w:val="center"/>
            </w:pPr>
            <w:r>
              <w:rPr>
                <w:b/>
                <w:bCs/>
              </w:rPr>
              <w:t>Khối lượng Pu</w:t>
            </w:r>
          </w:p>
        </w:tc>
        <w:tc>
          <w:tcPr>
            <w:tcW w:w="7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18EE0FB" w14:textId="77777777" w:rsidR="00690ED1" w:rsidRDefault="00690ED1" w:rsidP="00B11537">
            <w:pPr>
              <w:spacing w:before="120"/>
              <w:jc w:val="center"/>
            </w:pPr>
            <w:r>
              <w:rPr>
                <w:b/>
                <w:bCs/>
              </w:rPr>
              <w:t>Khối lượng HEU</w:t>
            </w:r>
          </w:p>
        </w:tc>
        <w:tc>
          <w:tcPr>
            <w:tcW w:w="83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159B502" w14:textId="77777777" w:rsidR="00690ED1" w:rsidRDefault="00690ED1" w:rsidP="00B11537">
            <w:pPr>
              <w:spacing w:before="120"/>
              <w:jc w:val="center"/>
            </w:pPr>
            <w:r>
              <w:rPr>
                <w:b/>
                <w:bCs/>
              </w:rPr>
              <w:t>Khối lượng Np/Am</w:t>
            </w:r>
          </w:p>
        </w:tc>
        <w:tc>
          <w:tcPr>
            <w:tcW w:w="47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981CD90" w14:textId="77777777" w:rsidR="00690ED1" w:rsidRDefault="00690ED1" w:rsidP="00B11537">
            <w:pPr>
              <w:spacing w:before="120"/>
              <w:jc w:val="center"/>
            </w:pPr>
            <w:r>
              <w:rPr>
                <w:b/>
                <w:bCs/>
              </w:rPr>
              <w:t>Vị trí</w:t>
            </w:r>
            <w:r>
              <w:rPr>
                <w:b/>
                <w:bCs/>
                <w:vertAlign w:val="superscript"/>
              </w:rPr>
              <w:t>6</w:t>
            </w:r>
          </w:p>
        </w:tc>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3B8043A" w14:textId="77777777" w:rsidR="00690ED1" w:rsidRDefault="00690ED1" w:rsidP="00B11537">
            <w:pPr>
              <w:spacing w:before="120"/>
              <w:jc w:val="center"/>
            </w:pPr>
            <w:r>
              <w:rPr>
                <w:b/>
                <w:bCs/>
              </w:rPr>
              <w:t>Vị trí xử lý</w:t>
            </w:r>
            <w:r>
              <w:rPr>
                <w:b/>
                <w:bCs/>
                <w:vertAlign w:val="superscript"/>
              </w:rPr>
              <w:t>6</w:t>
            </w:r>
          </w:p>
        </w:tc>
        <w:tc>
          <w:tcPr>
            <w:tcW w:w="71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586EE20" w14:textId="77777777" w:rsidR="00690ED1" w:rsidRDefault="00690ED1" w:rsidP="00B11537">
            <w:pPr>
              <w:spacing w:before="120"/>
              <w:jc w:val="center"/>
            </w:pPr>
            <w:r>
              <w:rPr>
                <w:b/>
                <w:bCs/>
              </w:rPr>
              <w:t>Ngày xử lý</w:t>
            </w:r>
          </w:p>
        </w:tc>
        <w:tc>
          <w:tcPr>
            <w:tcW w:w="7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46A1F4A" w14:textId="77777777" w:rsidR="00690ED1" w:rsidRDefault="00690ED1" w:rsidP="00B11537">
            <w:pPr>
              <w:spacing w:before="120"/>
              <w:jc w:val="center"/>
            </w:pPr>
            <w:r>
              <w:rPr>
                <w:b/>
                <w:bCs/>
              </w:rPr>
              <w:t>Mục đích xử lý</w:t>
            </w:r>
          </w:p>
        </w:tc>
        <w:tc>
          <w:tcPr>
            <w:tcW w:w="474"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463F0F4E" w14:textId="77777777" w:rsidR="00690ED1" w:rsidRDefault="00690ED1" w:rsidP="00B11537">
            <w:pPr>
              <w:spacing w:before="120"/>
              <w:jc w:val="center"/>
            </w:pPr>
            <w:r>
              <w:rPr>
                <w:b/>
                <w:bCs/>
              </w:rPr>
              <w:t>Ghi chú</w:t>
            </w:r>
          </w:p>
        </w:tc>
      </w:tr>
      <w:tr w:rsidR="00690ED1" w14:paraId="792A4F01" w14:textId="77777777" w:rsidTr="00B11537">
        <w:tc>
          <w:tcPr>
            <w:tcW w:w="61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0FDB745" w14:textId="77777777" w:rsidR="00690ED1" w:rsidRDefault="00690ED1" w:rsidP="00B11537">
            <w:pPr>
              <w:spacing w:before="120"/>
              <w:jc w:val="center"/>
            </w:pPr>
            <w:r>
              <w:t>1</w:t>
            </w:r>
          </w:p>
        </w:tc>
        <w:tc>
          <w:tcPr>
            <w:tcW w:w="71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06C83BF" w14:textId="77777777" w:rsidR="00690ED1" w:rsidRDefault="00690ED1" w:rsidP="00B11537">
            <w:pPr>
              <w:spacing w:before="120"/>
            </w:pPr>
            <w:r>
              <w:t> </w:t>
            </w:r>
          </w:p>
        </w:tc>
        <w:tc>
          <w:tcPr>
            <w:tcW w:w="59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E06FA45" w14:textId="77777777" w:rsidR="00690ED1" w:rsidRDefault="00690ED1" w:rsidP="00B11537">
            <w:pPr>
              <w:spacing w:before="120"/>
            </w:pPr>
            <w:r>
              <w:t> </w:t>
            </w:r>
          </w:p>
        </w:tc>
        <w:tc>
          <w:tcPr>
            <w:tcW w:w="106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CBC2422" w14:textId="77777777" w:rsidR="00690ED1" w:rsidRDefault="00690ED1" w:rsidP="00B11537">
            <w:pPr>
              <w:spacing w:before="120"/>
            </w:pPr>
            <w:r>
              <w:t> </w:t>
            </w:r>
          </w:p>
        </w:tc>
        <w:tc>
          <w:tcPr>
            <w:tcW w:w="71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8C326B7" w14:textId="77777777" w:rsidR="00690ED1" w:rsidRDefault="00690ED1" w:rsidP="00B11537">
            <w:pPr>
              <w:spacing w:before="120"/>
            </w:pPr>
            <w:r>
              <w:t> </w:t>
            </w:r>
          </w:p>
        </w:tc>
        <w:tc>
          <w:tcPr>
            <w:tcW w:w="7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1B0DF6C" w14:textId="77777777" w:rsidR="00690ED1" w:rsidRDefault="00690ED1" w:rsidP="00B11537">
            <w:pPr>
              <w:spacing w:before="120"/>
            </w:pPr>
            <w:r>
              <w:t> </w:t>
            </w:r>
          </w:p>
        </w:tc>
        <w:tc>
          <w:tcPr>
            <w:tcW w:w="7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977FAC4" w14:textId="77777777" w:rsidR="00690ED1" w:rsidRDefault="00690ED1" w:rsidP="00B11537">
            <w:pPr>
              <w:spacing w:before="120"/>
            </w:pPr>
            <w:r>
              <w:t> </w:t>
            </w:r>
          </w:p>
        </w:tc>
        <w:tc>
          <w:tcPr>
            <w:tcW w:w="83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ADC0473" w14:textId="77777777" w:rsidR="00690ED1" w:rsidRDefault="00690ED1" w:rsidP="00B11537">
            <w:pPr>
              <w:spacing w:before="120"/>
            </w:pPr>
            <w:r>
              <w:t> </w:t>
            </w:r>
          </w:p>
        </w:tc>
        <w:tc>
          <w:tcPr>
            <w:tcW w:w="47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5A3820C" w14:textId="77777777" w:rsidR="00690ED1" w:rsidRDefault="00690ED1" w:rsidP="00B11537">
            <w:pPr>
              <w:spacing w:before="120"/>
            </w:pPr>
            <w:r>
              <w:t> </w:t>
            </w:r>
          </w:p>
        </w:tc>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CC0F122" w14:textId="77777777" w:rsidR="00690ED1" w:rsidRDefault="00690ED1" w:rsidP="00B11537">
            <w:pPr>
              <w:spacing w:before="120"/>
            </w:pPr>
            <w:r>
              <w:t> </w:t>
            </w:r>
          </w:p>
        </w:tc>
        <w:tc>
          <w:tcPr>
            <w:tcW w:w="71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0EF790C" w14:textId="77777777" w:rsidR="00690ED1" w:rsidRDefault="00690ED1" w:rsidP="00B11537">
            <w:pPr>
              <w:spacing w:before="120"/>
            </w:pPr>
            <w:r>
              <w:t> </w:t>
            </w:r>
          </w:p>
        </w:tc>
        <w:tc>
          <w:tcPr>
            <w:tcW w:w="7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E039713" w14:textId="77777777" w:rsidR="00690ED1" w:rsidRDefault="00690ED1" w:rsidP="00B11537">
            <w:pPr>
              <w:spacing w:before="120"/>
            </w:pPr>
            <w:r>
              <w:t> </w:t>
            </w:r>
          </w:p>
        </w:tc>
        <w:tc>
          <w:tcPr>
            <w:tcW w:w="474"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1AC7AC51" w14:textId="77777777" w:rsidR="00690ED1" w:rsidRDefault="00690ED1" w:rsidP="00B11537">
            <w:pPr>
              <w:spacing w:before="120"/>
            </w:pPr>
            <w:r>
              <w:t> </w:t>
            </w:r>
          </w:p>
        </w:tc>
      </w:tr>
      <w:tr w:rsidR="00690ED1" w14:paraId="19BB33F7" w14:textId="77777777" w:rsidTr="00B11537">
        <w:tc>
          <w:tcPr>
            <w:tcW w:w="61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725C050" w14:textId="77777777" w:rsidR="00690ED1" w:rsidRDefault="00690ED1" w:rsidP="00B11537">
            <w:pPr>
              <w:spacing w:before="120"/>
              <w:jc w:val="center"/>
            </w:pPr>
            <w:r>
              <w:t>2</w:t>
            </w:r>
          </w:p>
        </w:tc>
        <w:tc>
          <w:tcPr>
            <w:tcW w:w="71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E4FAD15" w14:textId="77777777" w:rsidR="00690ED1" w:rsidRDefault="00690ED1" w:rsidP="00B11537">
            <w:pPr>
              <w:spacing w:before="120"/>
            </w:pPr>
            <w:r>
              <w:t> </w:t>
            </w:r>
          </w:p>
        </w:tc>
        <w:tc>
          <w:tcPr>
            <w:tcW w:w="59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1AFC74F" w14:textId="77777777" w:rsidR="00690ED1" w:rsidRDefault="00690ED1" w:rsidP="00B11537">
            <w:pPr>
              <w:spacing w:before="120"/>
            </w:pPr>
            <w:r>
              <w:t> </w:t>
            </w:r>
          </w:p>
        </w:tc>
        <w:tc>
          <w:tcPr>
            <w:tcW w:w="106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F7E02E2" w14:textId="77777777" w:rsidR="00690ED1" w:rsidRDefault="00690ED1" w:rsidP="00B11537">
            <w:pPr>
              <w:spacing w:before="120"/>
            </w:pPr>
            <w:r>
              <w:t> </w:t>
            </w:r>
          </w:p>
        </w:tc>
        <w:tc>
          <w:tcPr>
            <w:tcW w:w="71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0416221" w14:textId="77777777" w:rsidR="00690ED1" w:rsidRDefault="00690ED1" w:rsidP="00B11537">
            <w:pPr>
              <w:spacing w:before="120"/>
            </w:pPr>
            <w:r>
              <w:t> </w:t>
            </w:r>
          </w:p>
        </w:tc>
        <w:tc>
          <w:tcPr>
            <w:tcW w:w="7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75E7783" w14:textId="77777777" w:rsidR="00690ED1" w:rsidRDefault="00690ED1" w:rsidP="00B11537">
            <w:pPr>
              <w:spacing w:before="120"/>
            </w:pPr>
            <w:r>
              <w:t> </w:t>
            </w:r>
          </w:p>
        </w:tc>
        <w:tc>
          <w:tcPr>
            <w:tcW w:w="7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E1BA93E" w14:textId="77777777" w:rsidR="00690ED1" w:rsidRDefault="00690ED1" w:rsidP="00B11537">
            <w:pPr>
              <w:spacing w:before="120"/>
            </w:pPr>
            <w:r>
              <w:t> </w:t>
            </w:r>
          </w:p>
        </w:tc>
        <w:tc>
          <w:tcPr>
            <w:tcW w:w="83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6388265" w14:textId="77777777" w:rsidR="00690ED1" w:rsidRDefault="00690ED1" w:rsidP="00B11537">
            <w:pPr>
              <w:spacing w:before="120"/>
            </w:pPr>
            <w:r>
              <w:t> </w:t>
            </w:r>
          </w:p>
        </w:tc>
        <w:tc>
          <w:tcPr>
            <w:tcW w:w="47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0EF327C" w14:textId="77777777" w:rsidR="00690ED1" w:rsidRDefault="00690ED1" w:rsidP="00B11537">
            <w:pPr>
              <w:spacing w:before="120"/>
            </w:pPr>
            <w:r>
              <w:t> </w:t>
            </w:r>
          </w:p>
        </w:tc>
        <w:tc>
          <w:tcPr>
            <w:tcW w:w="53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3709810" w14:textId="77777777" w:rsidR="00690ED1" w:rsidRDefault="00690ED1" w:rsidP="00B11537">
            <w:pPr>
              <w:spacing w:before="120"/>
            </w:pPr>
            <w:r>
              <w:t> </w:t>
            </w:r>
          </w:p>
        </w:tc>
        <w:tc>
          <w:tcPr>
            <w:tcW w:w="71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1866F90" w14:textId="77777777" w:rsidR="00690ED1" w:rsidRDefault="00690ED1" w:rsidP="00B11537">
            <w:pPr>
              <w:spacing w:before="120"/>
            </w:pPr>
            <w:r>
              <w:t> </w:t>
            </w:r>
          </w:p>
        </w:tc>
        <w:tc>
          <w:tcPr>
            <w:tcW w:w="7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D72A14F" w14:textId="77777777" w:rsidR="00690ED1" w:rsidRDefault="00690ED1" w:rsidP="00B11537">
            <w:pPr>
              <w:spacing w:before="120"/>
            </w:pPr>
            <w:r>
              <w:t> </w:t>
            </w:r>
          </w:p>
        </w:tc>
        <w:tc>
          <w:tcPr>
            <w:tcW w:w="474"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71A31DCD" w14:textId="77777777" w:rsidR="00690ED1" w:rsidRDefault="00690ED1" w:rsidP="00B11537">
            <w:pPr>
              <w:spacing w:before="120"/>
            </w:pPr>
            <w:r>
              <w:t> </w:t>
            </w:r>
          </w:p>
        </w:tc>
      </w:tr>
      <w:tr w:rsidR="00690ED1" w14:paraId="4409931E" w14:textId="77777777" w:rsidTr="00B11537">
        <w:tc>
          <w:tcPr>
            <w:tcW w:w="61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3DC55330" w14:textId="77777777" w:rsidR="00690ED1" w:rsidRDefault="00690ED1" w:rsidP="00B11537">
            <w:pPr>
              <w:spacing w:before="120"/>
              <w:jc w:val="center"/>
            </w:pPr>
            <w:r>
              <w:t>…</w:t>
            </w:r>
          </w:p>
        </w:tc>
        <w:tc>
          <w:tcPr>
            <w:tcW w:w="71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561524B7" w14:textId="77777777" w:rsidR="00690ED1" w:rsidRDefault="00690ED1" w:rsidP="00B11537">
            <w:pPr>
              <w:spacing w:before="120"/>
            </w:pPr>
            <w:r>
              <w:t> </w:t>
            </w:r>
          </w:p>
        </w:tc>
        <w:tc>
          <w:tcPr>
            <w:tcW w:w="59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42E56E0" w14:textId="77777777" w:rsidR="00690ED1" w:rsidRDefault="00690ED1" w:rsidP="00B11537">
            <w:pPr>
              <w:spacing w:before="120"/>
            </w:pPr>
            <w:r>
              <w:t> </w:t>
            </w:r>
          </w:p>
        </w:tc>
        <w:tc>
          <w:tcPr>
            <w:tcW w:w="1067"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0C7936A" w14:textId="77777777" w:rsidR="00690ED1" w:rsidRDefault="00690ED1" w:rsidP="00B11537">
            <w:pPr>
              <w:spacing w:before="120"/>
            </w:pPr>
            <w:r>
              <w:t> </w:t>
            </w:r>
          </w:p>
        </w:tc>
        <w:tc>
          <w:tcPr>
            <w:tcW w:w="71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036EFA4A" w14:textId="77777777" w:rsidR="00690ED1" w:rsidRDefault="00690ED1" w:rsidP="00B11537">
            <w:pPr>
              <w:spacing w:before="120"/>
            </w:pPr>
            <w:r>
              <w:t> </w:t>
            </w:r>
          </w:p>
        </w:tc>
        <w:tc>
          <w:tcPr>
            <w:tcW w:w="77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5384A5E0" w14:textId="77777777" w:rsidR="00690ED1" w:rsidRDefault="00690ED1" w:rsidP="00B11537">
            <w:pPr>
              <w:spacing w:before="120"/>
            </w:pPr>
            <w:r>
              <w:t> </w:t>
            </w:r>
          </w:p>
        </w:tc>
        <w:tc>
          <w:tcPr>
            <w:tcW w:w="77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22DC622B" w14:textId="77777777" w:rsidR="00690ED1" w:rsidRDefault="00690ED1" w:rsidP="00B11537">
            <w:pPr>
              <w:spacing w:before="120"/>
            </w:pPr>
            <w:r>
              <w:t> </w:t>
            </w:r>
          </w:p>
        </w:tc>
        <w:tc>
          <w:tcPr>
            <w:tcW w:w="83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BAED366" w14:textId="77777777" w:rsidR="00690ED1" w:rsidRDefault="00690ED1" w:rsidP="00B11537">
            <w:pPr>
              <w:spacing w:before="120"/>
            </w:pPr>
            <w:r>
              <w:t> </w:t>
            </w:r>
          </w:p>
        </w:tc>
        <w:tc>
          <w:tcPr>
            <w:tcW w:w="47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CF0F0B4" w14:textId="77777777" w:rsidR="00690ED1" w:rsidRDefault="00690ED1" w:rsidP="00B11537">
            <w:pPr>
              <w:spacing w:before="120"/>
            </w:pPr>
            <w:r>
              <w:t> </w:t>
            </w:r>
          </w:p>
        </w:tc>
        <w:tc>
          <w:tcPr>
            <w:tcW w:w="53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424F24F3" w14:textId="77777777" w:rsidR="00690ED1" w:rsidRDefault="00690ED1" w:rsidP="00B11537">
            <w:pPr>
              <w:spacing w:before="120"/>
            </w:pPr>
            <w:r>
              <w:t> </w:t>
            </w:r>
          </w:p>
        </w:tc>
        <w:tc>
          <w:tcPr>
            <w:tcW w:w="71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14945FB" w14:textId="77777777" w:rsidR="00690ED1" w:rsidRDefault="00690ED1" w:rsidP="00B11537">
            <w:pPr>
              <w:spacing w:before="120"/>
            </w:pPr>
            <w:r>
              <w:t> </w:t>
            </w:r>
          </w:p>
        </w:tc>
        <w:tc>
          <w:tcPr>
            <w:tcW w:w="77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230EA7DF" w14:textId="77777777" w:rsidR="00690ED1" w:rsidRDefault="00690ED1" w:rsidP="00B11537">
            <w:pPr>
              <w:spacing w:before="120"/>
            </w:pPr>
            <w:r>
              <w:t> </w:t>
            </w:r>
          </w:p>
        </w:tc>
        <w:tc>
          <w:tcPr>
            <w:tcW w:w="474"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044AC8E4" w14:textId="77777777" w:rsidR="00690ED1" w:rsidRDefault="00690ED1" w:rsidP="00B11537">
            <w:pPr>
              <w:spacing w:before="120"/>
            </w:pPr>
            <w:r>
              <w:t> </w:t>
            </w:r>
          </w:p>
        </w:tc>
      </w:tr>
    </w:tbl>
    <w:p w14:paraId="3E5DB9E5" w14:textId="77777777" w:rsidR="00690ED1" w:rsidRDefault="00690ED1" w:rsidP="00690ED1">
      <w:pPr>
        <w:spacing w:before="120" w:after="280" w:afterAutospacing="1"/>
      </w:pPr>
      <w:r>
        <w:t>5. Ghi chú (nếu có)</w:t>
      </w:r>
    </w:p>
    <w:p w14:paraId="2CB1516C" w14:textId="77777777" w:rsidR="00690ED1" w:rsidRDefault="00690ED1" w:rsidP="00690ED1">
      <w:pPr>
        <w:spacing w:before="120" w:after="280" w:afterAutospacing="1"/>
      </w:pPr>
      <w:r>
        <w:t xml:space="preserve">.................................................................................................................................. </w:t>
      </w:r>
    </w:p>
    <w:p w14:paraId="298D5DCC" w14:textId="77777777" w:rsidR="00690ED1" w:rsidRDefault="00690ED1" w:rsidP="00690ED1">
      <w:pPr>
        <w:spacing w:before="120" w:after="280" w:afterAutospacing="1"/>
      </w:pPr>
      <w:r>
        <w:t xml:space="preserve">.................................................................................................................................. </w:t>
      </w:r>
    </w:p>
    <w:p w14:paraId="2F54327A" w14:textId="77777777" w:rsidR="00690ED1" w:rsidRDefault="00690ED1" w:rsidP="00690ED1">
      <w:pPr>
        <w:spacing w:before="120" w:after="280" w:afterAutospacing="1"/>
      </w:pPr>
      <w:r>
        <w:t xml:space="preserve">.................................................................................................................................. </w:t>
      </w:r>
    </w:p>
    <w:p w14:paraId="4C214437" w14:textId="77777777" w:rsidR="00690ED1" w:rsidRDefault="00690ED1" w:rsidP="00690ED1">
      <w:pPr>
        <w:spacing w:before="120" w:after="280" w:afterAutospacing="1"/>
      </w:pPr>
      <w:r>
        <w:t> </w:t>
      </w:r>
    </w:p>
    <w:tbl>
      <w:tblPr>
        <w:tblW w:w="0" w:type="auto"/>
        <w:tblInd w:w="108" w:type="dxa"/>
        <w:tblCellMar>
          <w:left w:w="0" w:type="dxa"/>
          <w:right w:w="0" w:type="dxa"/>
        </w:tblCellMar>
        <w:tblLook w:val="0000" w:firstRow="0" w:lastRow="0" w:firstColumn="0" w:lastColumn="0" w:noHBand="0" w:noVBand="0"/>
      </w:tblPr>
      <w:tblGrid>
        <w:gridCol w:w="4428"/>
        <w:gridCol w:w="4428"/>
      </w:tblGrid>
      <w:tr w:rsidR="00690ED1" w14:paraId="2A858AE9" w14:textId="77777777" w:rsidTr="00B11537">
        <w:tc>
          <w:tcPr>
            <w:tcW w:w="4428" w:type="dxa"/>
            <w:tcMar>
              <w:top w:w="0" w:type="dxa"/>
              <w:left w:w="108" w:type="dxa"/>
              <w:bottom w:w="0" w:type="dxa"/>
              <w:right w:w="108" w:type="dxa"/>
            </w:tcMar>
          </w:tcPr>
          <w:p w14:paraId="3342E047" w14:textId="77777777" w:rsidR="00690ED1" w:rsidRDefault="00690ED1" w:rsidP="00B11537">
            <w:pPr>
              <w:spacing w:before="120"/>
              <w:jc w:val="center"/>
            </w:pPr>
            <w:r>
              <w:br/>
            </w:r>
            <w:r>
              <w:rPr>
                <w:b/>
                <w:bCs/>
              </w:rPr>
              <w:t>NGƯỜI LẬP BÁO CÁO</w:t>
            </w:r>
            <w:r>
              <w:rPr>
                <w:b/>
                <w:bCs/>
              </w:rPr>
              <w:br/>
            </w:r>
            <w:r>
              <w:rPr>
                <w:i/>
                <w:iCs/>
              </w:rPr>
              <w:t>(Ký, ghi rõ họ tên)</w:t>
            </w:r>
          </w:p>
        </w:tc>
        <w:tc>
          <w:tcPr>
            <w:tcW w:w="4428" w:type="dxa"/>
            <w:tcMar>
              <w:top w:w="0" w:type="dxa"/>
              <w:left w:w="108" w:type="dxa"/>
              <w:bottom w:w="0" w:type="dxa"/>
              <w:right w:w="108" w:type="dxa"/>
            </w:tcMar>
          </w:tcPr>
          <w:p w14:paraId="27A2C5A8" w14:textId="77777777" w:rsidR="00690ED1" w:rsidRDefault="00690ED1" w:rsidP="00B11537">
            <w:pPr>
              <w:spacing w:before="120"/>
              <w:jc w:val="center"/>
            </w:pPr>
            <w:r>
              <w:rPr>
                <w:i/>
                <w:iCs/>
              </w:rPr>
              <w:t>………, ngày.... tháng... năm...</w:t>
            </w:r>
            <w:r>
              <w:br/>
            </w:r>
            <w:r>
              <w:rPr>
                <w:b/>
                <w:bCs/>
              </w:rPr>
              <w:t>NGƯỜI ĐỨNG ĐẦU TỔ CHỨC/</w:t>
            </w:r>
            <w:r>
              <w:rPr>
                <w:b/>
                <w:bCs/>
              </w:rPr>
              <w:br/>
              <w:t>CÁ NHÂN KHAI BÁO</w:t>
            </w:r>
            <w:r>
              <w:br/>
            </w:r>
            <w:r>
              <w:rPr>
                <w:i/>
                <w:iCs/>
              </w:rPr>
              <w:t>(Ký, ghi rõ họ tên và đóng dấu)</w:t>
            </w:r>
          </w:p>
        </w:tc>
      </w:tr>
    </w:tbl>
    <w:p w14:paraId="602ECE0E" w14:textId="77777777" w:rsidR="00690ED1" w:rsidRDefault="00690ED1" w:rsidP="00690ED1">
      <w:pPr>
        <w:spacing w:before="120" w:after="280" w:afterAutospacing="1"/>
      </w:pPr>
      <w:r>
        <w:rPr>
          <w:b/>
          <w:bCs/>
        </w:rPr>
        <w:t>Ghi chú:</w:t>
      </w:r>
    </w:p>
    <w:p w14:paraId="7EA3DEE0" w14:textId="77777777" w:rsidR="00690ED1" w:rsidRDefault="00690ED1" w:rsidP="00690ED1">
      <w:pPr>
        <w:spacing w:before="120" w:after="280" w:afterAutospacing="1"/>
      </w:pPr>
      <w:r>
        <w:rPr>
          <w:i/>
          <w:iCs/>
          <w:vertAlign w:val="superscript"/>
        </w:rPr>
        <w:t>1</w:t>
      </w:r>
      <w:r>
        <w:rPr>
          <w:i/>
          <w:iCs/>
        </w:rPr>
        <w:t xml:space="preserve"> Phần a là báo cáo hàng năm về sự thay đổi địa điểm của chất thải trong báo cáo trước đó, nếu có; Phần b được sử dụng để khai báo trước khi xử lý chất thải phóng xạ được thực hiện.</w:t>
      </w:r>
    </w:p>
    <w:p w14:paraId="6FAA37E0" w14:textId="77777777" w:rsidR="00690ED1" w:rsidRDefault="00690ED1" w:rsidP="00690ED1">
      <w:pPr>
        <w:spacing w:before="120" w:after="280" w:afterAutospacing="1"/>
      </w:pPr>
      <w:r>
        <w:rPr>
          <w:i/>
          <w:iCs/>
          <w:vertAlign w:val="superscript"/>
        </w:rPr>
        <w:t>2</w:t>
      </w:r>
      <w:r>
        <w:rPr>
          <w:i/>
          <w:iCs/>
        </w:rPr>
        <w:t xml:space="preserve"> “Dẫn chiếu” được sử dụng để dẫn chiếu khai báo của mục này với một mục khác. Thông tin trong cột này gồm số của bản khai báo được dẫn chiếu và số thứ tự của mục trong bản khai báo đó. Ví dụ: 13-22 là mục 22 của bản khai báo số 13. Dẫn chiếu này chỉ ra rằng mục này bổ sung hoặc cập nhật thông tin đã được khai báo.</w:t>
      </w:r>
    </w:p>
    <w:p w14:paraId="702E79FE" w14:textId="77777777" w:rsidR="00690ED1" w:rsidRDefault="00690ED1" w:rsidP="00690ED1">
      <w:pPr>
        <w:spacing w:before="120" w:after="280" w:afterAutospacing="1"/>
      </w:pPr>
      <w:r>
        <w:rPr>
          <w:i/>
          <w:iCs/>
          <w:vertAlign w:val="superscript"/>
        </w:rPr>
        <w:t>3</w:t>
      </w:r>
      <w:r>
        <w:rPr>
          <w:i/>
          <w:iCs/>
        </w:rPr>
        <w:t xml:space="preserve"> "Loại chất thải": chất thải trước khi được điều kiện hóa, ví dụ: bùn đã được gạn lọc, chất lỏng hoạt độ cao, chất lỏng hoạt độ trung bình,...</w:t>
      </w:r>
    </w:p>
    <w:p w14:paraId="420AFB96" w14:textId="77777777" w:rsidR="00690ED1" w:rsidRDefault="00690ED1" w:rsidP="00690ED1">
      <w:pPr>
        <w:spacing w:before="120" w:after="280" w:afterAutospacing="1"/>
      </w:pPr>
      <w:r>
        <w:rPr>
          <w:i/>
          <w:iCs/>
          <w:vertAlign w:val="superscript"/>
        </w:rPr>
        <w:t>4</w:t>
      </w:r>
      <w:r>
        <w:rPr>
          <w:i/>
          <w:iCs/>
        </w:rPr>
        <w:t xml:space="preserve"> “Dạng được điều kiện hóa”: Dạng của chất thải đã được điều kiện hóa, ví dụ: thủy tinh, gốm, xi-măng, bi-tum.</w:t>
      </w:r>
    </w:p>
    <w:p w14:paraId="3A627C24" w14:textId="77777777" w:rsidR="00690ED1" w:rsidRDefault="00690ED1" w:rsidP="00690ED1">
      <w:pPr>
        <w:spacing w:before="120" w:after="280" w:afterAutospacing="1"/>
      </w:pPr>
      <w:r>
        <w:rPr>
          <w:i/>
          <w:iCs/>
          <w:vertAlign w:val="superscript"/>
        </w:rPr>
        <w:t>5</w:t>
      </w:r>
      <w:r>
        <w:rPr>
          <w:i/>
          <w:iCs/>
        </w:rPr>
        <w:t xml:space="preserve"> "Số kiện": Số kiện trong một lần xử lý hoặc số kiện đã được chuyển tới địa điểm mới.</w:t>
      </w:r>
    </w:p>
    <w:p w14:paraId="6F4131F7" w14:textId="77777777" w:rsidR="00690ED1" w:rsidRDefault="00690ED1" w:rsidP="00690ED1">
      <w:pPr>
        <w:spacing w:before="120" w:after="280" w:afterAutospacing="1"/>
      </w:pPr>
      <w:r>
        <w:rPr>
          <w:i/>
          <w:iCs/>
          <w:vertAlign w:val="superscript"/>
        </w:rPr>
        <w:t>6</w:t>
      </w:r>
      <w:r>
        <w:rPr>
          <w:i/>
          <w:iCs/>
        </w:rPr>
        <w:t xml:space="preserve"> "Vị trí": Thông tin cung cấp bao gồm tên và địa chỉ của nơi chất thải được lưu giữ hoặc sẽ được xử lý. Địa chỉ phải cụ thể, bao gồm cả tọa độ địa lý. Nếu vị trí này nằm trong khu vực của cơ sở chịu kiểm soát hạt nhân hoặc cơ sở có vật liệu hạt nhân, vật liệu hạt nhân nguồn bằng hoặc nhỏ hơn 1kg hiệu dụng thì cung cấp thêm mã của cơ sở và tại cột “Dẫn chiếu” phải điền số bản khai báo theo Mẫu 02/AP-KSHN và số Mục tương ứng với tòa nhà lưu giữ hoặc xử lý chất thải phóng xạ.</w:t>
      </w:r>
    </w:p>
    <w:p w14:paraId="3326B61C" w14:textId="77777777" w:rsidR="00690ED1" w:rsidRDefault="00690ED1" w:rsidP="00690ED1">
      <w:pPr>
        <w:spacing w:before="120" w:after="280" w:afterAutospacing="1"/>
      </w:pPr>
      <w:r>
        <w:t> </w:t>
      </w:r>
    </w:p>
    <w:p w14:paraId="6F2520DE" w14:textId="77777777" w:rsidR="00690ED1" w:rsidRDefault="00690ED1" w:rsidP="00690ED1">
      <w:pPr>
        <w:spacing w:before="120" w:after="280" w:afterAutospacing="1"/>
      </w:pPr>
    </w:p>
    <w:p w14:paraId="7E6AD689" w14:textId="77777777" w:rsidR="00690ED1" w:rsidRDefault="00690ED1" w:rsidP="00690ED1">
      <w:pPr>
        <w:spacing w:before="120" w:after="280" w:afterAutospacing="1"/>
      </w:pPr>
    </w:p>
    <w:p w14:paraId="63B54991" w14:textId="77777777" w:rsidR="00690ED1" w:rsidRDefault="00690ED1" w:rsidP="00690ED1">
      <w:pPr>
        <w:spacing w:before="120" w:after="280" w:afterAutospacing="1"/>
      </w:pPr>
    </w:p>
    <w:p w14:paraId="3CD42CFF" w14:textId="77777777" w:rsidR="00690ED1" w:rsidRDefault="00690ED1" w:rsidP="00690ED1">
      <w:pPr>
        <w:spacing w:before="120" w:after="280" w:afterAutospacing="1"/>
      </w:pPr>
    </w:p>
    <w:p w14:paraId="32CF0D00" w14:textId="77777777" w:rsidR="00690ED1" w:rsidRDefault="00690ED1" w:rsidP="00690ED1">
      <w:pPr>
        <w:spacing w:before="120" w:after="280" w:afterAutospacing="1"/>
      </w:pPr>
    </w:p>
    <w:p w14:paraId="4C329516" w14:textId="77777777" w:rsidR="00690ED1" w:rsidRDefault="00690ED1" w:rsidP="00690ED1">
      <w:pPr>
        <w:spacing w:before="120" w:after="280" w:afterAutospacing="1"/>
      </w:pPr>
    </w:p>
    <w:p w14:paraId="4B8E4FE6" w14:textId="77777777" w:rsidR="00690ED1" w:rsidRDefault="00690ED1" w:rsidP="00690ED1">
      <w:pPr>
        <w:spacing w:before="120" w:after="280" w:afterAutospacing="1"/>
      </w:pPr>
    </w:p>
    <w:p w14:paraId="2D9BFB67" w14:textId="77777777" w:rsidR="00690ED1" w:rsidRDefault="00690ED1" w:rsidP="00690ED1">
      <w:pPr>
        <w:spacing w:before="120" w:after="280" w:afterAutospacing="1"/>
      </w:pPr>
    </w:p>
    <w:p w14:paraId="540877E2" w14:textId="77777777" w:rsidR="00690ED1" w:rsidRDefault="00690ED1" w:rsidP="00690ED1">
      <w:pPr>
        <w:spacing w:before="120" w:after="280" w:afterAutospacing="1"/>
      </w:pPr>
    </w:p>
    <w:p w14:paraId="63EBEE4B" w14:textId="77777777" w:rsidR="00690ED1" w:rsidRDefault="00690ED1" w:rsidP="00690ED1">
      <w:pPr>
        <w:spacing w:before="120" w:after="280" w:afterAutospacing="1"/>
      </w:pPr>
    </w:p>
    <w:p w14:paraId="6D21A13D" w14:textId="77777777" w:rsidR="00690ED1" w:rsidRDefault="00690ED1" w:rsidP="00690ED1">
      <w:pPr>
        <w:spacing w:before="120" w:after="280" w:afterAutospacing="1"/>
      </w:pPr>
    </w:p>
    <w:p w14:paraId="3E3393E0" w14:textId="77777777" w:rsidR="00690ED1" w:rsidRDefault="00690ED1" w:rsidP="00690ED1">
      <w:pPr>
        <w:spacing w:before="120" w:after="280" w:afterAutospacing="1"/>
      </w:pPr>
    </w:p>
    <w:p w14:paraId="5BBCD5CF" w14:textId="77777777" w:rsidR="00690ED1" w:rsidRDefault="00690ED1" w:rsidP="00690ED1">
      <w:pPr>
        <w:spacing w:before="120" w:after="280" w:afterAutospacing="1"/>
      </w:pPr>
    </w:p>
    <w:p w14:paraId="76635371" w14:textId="77777777" w:rsidR="00690ED1" w:rsidRDefault="00690ED1" w:rsidP="00690ED1">
      <w:pPr>
        <w:spacing w:before="120" w:after="280" w:afterAutospacing="1"/>
      </w:pPr>
    </w:p>
    <w:p w14:paraId="5B850FCF" w14:textId="77777777" w:rsidR="00690ED1" w:rsidRDefault="00690ED1" w:rsidP="00690ED1">
      <w:pPr>
        <w:spacing w:before="120" w:after="280" w:afterAutospacing="1"/>
      </w:pPr>
    </w:p>
    <w:p w14:paraId="1ABC587C" w14:textId="77777777" w:rsidR="00690ED1" w:rsidRDefault="00690ED1" w:rsidP="00690ED1">
      <w:pPr>
        <w:spacing w:before="120" w:after="280" w:afterAutospacing="1"/>
      </w:pPr>
    </w:p>
    <w:p w14:paraId="469B502F" w14:textId="77777777" w:rsidR="00690ED1" w:rsidRDefault="00690ED1" w:rsidP="00690ED1">
      <w:pPr>
        <w:spacing w:before="120" w:after="280" w:afterAutospacing="1"/>
      </w:pPr>
    </w:p>
    <w:p w14:paraId="4F5FEB52" w14:textId="413DFA59" w:rsidR="00690ED1" w:rsidRDefault="00690ED1" w:rsidP="00690ED1">
      <w:pPr>
        <w:spacing w:before="120" w:after="280" w:afterAutospacing="1"/>
        <w:jc w:val="right"/>
      </w:pPr>
      <w:r>
        <w:rPr>
          <w:b/>
          <w:bCs/>
        </w:rPr>
        <w:t>Mẫu số 08/PLIX</w:t>
      </w:r>
      <w:r>
        <w:rPr>
          <w:b/>
          <w:bCs/>
        </w:rPr>
        <w:br/>
      </w:r>
    </w:p>
    <w:p w14:paraId="2DD3973C" w14:textId="77777777" w:rsidR="00690ED1" w:rsidRDefault="00690ED1" w:rsidP="00690ED1">
      <w:pPr>
        <w:spacing w:before="120" w:after="280" w:afterAutospacing="1"/>
        <w:jc w:val="center"/>
      </w:pPr>
      <w:r>
        <w:rPr>
          <w:b/>
          <w:bCs/>
        </w:rPr>
        <w:t xml:space="preserve">CỘNG HÒA XÃ HỘI CHỦ NGHĨA VIỆT NAM </w:t>
      </w:r>
      <w:r>
        <w:rPr>
          <w:b/>
          <w:bCs/>
        </w:rPr>
        <w:br/>
        <w:t>Độc lập - Tự do - Hạnh phúc</w:t>
      </w:r>
      <w:r>
        <w:rPr>
          <w:b/>
          <w:bCs/>
        </w:rPr>
        <w:br/>
        <w:t>--------------</w:t>
      </w:r>
    </w:p>
    <w:p w14:paraId="295DA899" w14:textId="77777777" w:rsidR="00690ED1" w:rsidRDefault="00690ED1" w:rsidP="00690ED1">
      <w:pPr>
        <w:spacing w:before="120" w:after="280" w:afterAutospacing="1"/>
        <w:jc w:val="center"/>
      </w:pPr>
      <w:r>
        <w:rPr>
          <w:b/>
          <w:bCs/>
        </w:rPr>
        <w:t> </w:t>
      </w:r>
    </w:p>
    <w:p w14:paraId="0919BA38" w14:textId="77777777" w:rsidR="00690ED1" w:rsidRDefault="00690ED1" w:rsidP="00690ED1">
      <w:pPr>
        <w:spacing w:before="120" w:after="280" w:afterAutospacing="1"/>
        <w:jc w:val="center"/>
      </w:pPr>
      <w:bookmarkStart w:id="44" w:name="dieu_pl8_name"/>
      <w:r>
        <w:rPr>
          <w:b/>
          <w:bCs/>
        </w:rPr>
        <w:t>PHIẾU KHAI BÁO</w:t>
      </w:r>
      <w:bookmarkEnd w:id="44"/>
    </w:p>
    <w:p w14:paraId="3B09B882" w14:textId="77777777" w:rsidR="00690ED1" w:rsidRDefault="00690ED1" w:rsidP="00690ED1">
      <w:pPr>
        <w:spacing w:before="120" w:after="280" w:afterAutospacing="1"/>
        <w:jc w:val="center"/>
      </w:pPr>
      <w:bookmarkStart w:id="45" w:name="dieu_pl8_name_name"/>
      <w:r>
        <w:rPr>
          <w:b/>
          <w:bCs/>
        </w:rPr>
        <w:t xml:space="preserve">Kế </w:t>
      </w:r>
      <w:bookmarkEnd w:id="45"/>
      <w:r>
        <w:rPr>
          <w:b/>
          <w:bCs/>
        </w:rPr>
        <w:t>hoạch tổng thể 10 năm</w:t>
      </w:r>
    </w:p>
    <w:p w14:paraId="7EF8159C" w14:textId="77777777" w:rsidR="00690ED1" w:rsidRDefault="00690ED1" w:rsidP="00690ED1">
      <w:pPr>
        <w:spacing w:before="120" w:after="280" w:afterAutospacing="1"/>
        <w:jc w:val="center"/>
      </w:pPr>
      <w:r>
        <w:t>Kính gửi: Cục An toàn bức xạ và hạt nhân</w:t>
      </w:r>
    </w:p>
    <w:p w14:paraId="0E61FF54" w14:textId="77777777" w:rsidR="00690ED1" w:rsidRDefault="00690ED1" w:rsidP="00690ED1">
      <w:pPr>
        <w:spacing w:before="120" w:after="280" w:afterAutospacing="1"/>
      </w:pPr>
      <w:r>
        <w:rPr>
          <w:b/>
          <w:bCs/>
        </w:rPr>
        <w:t>I. THÔNG TIN CHUNG VỀ TỔ CHỨC/CÁ NHÂN</w:t>
      </w:r>
    </w:p>
    <w:p w14:paraId="608D0484" w14:textId="77777777" w:rsidR="00690ED1" w:rsidRDefault="00690ED1" w:rsidP="00690ED1">
      <w:pPr>
        <w:spacing w:before="120" w:after="280" w:afterAutospacing="1"/>
      </w:pPr>
      <w:r>
        <w:t>1. Tên tổ chức/cá nhân (đầy đủ) và tên viết tắt (nếu có):</w:t>
      </w:r>
    </w:p>
    <w:p w14:paraId="1CF33557" w14:textId="77777777" w:rsidR="00690ED1" w:rsidRDefault="00690ED1" w:rsidP="00690ED1">
      <w:pPr>
        <w:spacing w:before="120" w:after="280" w:afterAutospacing="1"/>
      </w:pPr>
      <w:r>
        <w:t>2. Địa chỉ:</w:t>
      </w:r>
    </w:p>
    <w:p w14:paraId="395207F9" w14:textId="77777777" w:rsidR="00690ED1" w:rsidRDefault="00690ED1" w:rsidP="00690ED1">
      <w:pPr>
        <w:spacing w:before="120" w:after="280" w:afterAutospacing="1"/>
      </w:pPr>
      <w:r>
        <w:t>3. Điện thoại:                                                     Fax:</w:t>
      </w:r>
    </w:p>
    <w:p w14:paraId="1B08AC3B" w14:textId="77777777" w:rsidR="00690ED1" w:rsidRDefault="00690ED1" w:rsidP="00690ED1">
      <w:pPr>
        <w:spacing w:before="120" w:after="280" w:afterAutospacing="1"/>
      </w:pPr>
      <w:r>
        <w:t>4. Họ và tên người đứng đầu tổ chức:</w:t>
      </w:r>
    </w:p>
    <w:p w14:paraId="36C425EE" w14:textId="77777777" w:rsidR="00690ED1" w:rsidRDefault="00690ED1" w:rsidP="00690ED1">
      <w:pPr>
        <w:spacing w:before="120" w:after="280" w:afterAutospacing="1"/>
      </w:pPr>
      <w:r>
        <w:t>Số CMND/Hộ chiếu:                               Ngày cấp:                     Nơi cấp:</w:t>
      </w:r>
    </w:p>
    <w:p w14:paraId="1DEFF4C7" w14:textId="77777777" w:rsidR="00690ED1" w:rsidRDefault="00690ED1" w:rsidP="00690ED1">
      <w:pPr>
        <w:spacing w:before="120" w:after="280" w:afterAutospacing="1"/>
      </w:pPr>
      <w:r>
        <w:t>Điện thoại:                                             Email:</w:t>
      </w:r>
    </w:p>
    <w:p w14:paraId="198E3D8D" w14:textId="77777777" w:rsidR="00690ED1" w:rsidRDefault="00690ED1" w:rsidP="00690ED1">
      <w:pPr>
        <w:spacing w:before="120" w:after="280" w:afterAutospacing="1"/>
      </w:pPr>
      <w:r>
        <w:rPr>
          <w:b/>
          <w:bCs/>
        </w:rPr>
        <w:t>II. NỘI DUNG KHAI BÁO</w:t>
      </w:r>
    </w:p>
    <w:p w14:paraId="00DC1A1A" w14:textId="77777777" w:rsidR="00690ED1" w:rsidRDefault="00690ED1" w:rsidP="00690ED1">
      <w:pPr>
        <w:spacing w:before="120" w:after="280" w:afterAutospacing="1"/>
      </w:pPr>
      <w:r>
        <w:t>1. Bản khai báo số:</w:t>
      </w:r>
    </w:p>
    <w:p w14:paraId="16E1FCB0" w14:textId="77777777" w:rsidR="00690ED1" w:rsidRDefault="00690ED1" w:rsidP="00690ED1">
      <w:pPr>
        <w:spacing w:before="120" w:after="280" w:afterAutospacing="1"/>
      </w:pPr>
      <w:r>
        <w:t>2. Ngày khai báo:</w:t>
      </w:r>
    </w:p>
    <w:p w14:paraId="76A7A9FA" w14:textId="77777777" w:rsidR="00690ED1" w:rsidRDefault="00690ED1" w:rsidP="00690ED1">
      <w:pPr>
        <w:spacing w:before="120" w:after="280" w:afterAutospacing="1"/>
      </w:pPr>
      <w:r>
        <w:t>3. Kỳ khai báo: từ ngày... tháng.... năm.... đến ngày…tháng.... năm....</w:t>
      </w:r>
    </w:p>
    <w:p w14:paraId="1930D073" w14:textId="77777777" w:rsidR="00690ED1" w:rsidRDefault="00690ED1" w:rsidP="00690ED1">
      <w:pPr>
        <w:spacing w:before="120" w:after="280" w:afterAutospacing="1"/>
      </w:pPr>
      <w:r>
        <w:t>4. Thông tin khai báo:</w:t>
      </w:r>
    </w:p>
    <w:tbl>
      <w:tblPr>
        <w:tblW w:w="0" w:type="auto"/>
        <w:tblInd w:w="10" w:type="dxa"/>
        <w:tblCellMar>
          <w:left w:w="0" w:type="dxa"/>
          <w:right w:w="0" w:type="dxa"/>
        </w:tblCellMar>
        <w:tblLook w:val="0000" w:firstRow="0" w:lastRow="0" w:firstColumn="0" w:lastColumn="0" w:noHBand="0" w:noVBand="0"/>
      </w:tblPr>
      <w:tblGrid>
        <w:gridCol w:w="635"/>
        <w:gridCol w:w="853"/>
        <w:gridCol w:w="1340"/>
        <w:gridCol w:w="2314"/>
        <w:gridCol w:w="2862"/>
        <w:gridCol w:w="913"/>
      </w:tblGrid>
      <w:tr w:rsidR="00690ED1" w14:paraId="1C1D469C" w14:textId="77777777" w:rsidTr="00B11537">
        <w:tc>
          <w:tcPr>
            <w:tcW w:w="6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0B987F3" w14:textId="77777777" w:rsidR="00690ED1" w:rsidRDefault="00690ED1" w:rsidP="00B11537">
            <w:pPr>
              <w:spacing w:before="120"/>
              <w:jc w:val="center"/>
            </w:pPr>
            <w:r>
              <w:rPr>
                <w:b/>
                <w:bCs/>
              </w:rPr>
              <w:t>Mục</w:t>
            </w:r>
          </w:p>
        </w:tc>
        <w:tc>
          <w:tcPr>
            <w:tcW w:w="8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8A12348" w14:textId="77777777" w:rsidR="00690ED1" w:rsidRDefault="00690ED1" w:rsidP="00B11537">
            <w:pPr>
              <w:spacing w:before="120"/>
              <w:jc w:val="center"/>
            </w:pPr>
            <w:r>
              <w:rPr>
                <w:b/>
                <w:bCs/>
              </w:rPr>
              <w:t>Dẫn chiếu</w:t>
            </w:r>
            <w:r>
              <w:rPr>
                <w:b/>
                <w:bCs/>
                <w:vertAlign w:val="superscript"/>
              </w:rPr>
              <w:t>1</w:t>
            </w:r>
          </w:p>
        </w:tc>
        <w:tc>
          <w:tcPr>
            <w:tcW w:w="134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8D36F3B" w14:textId="77777777" w:rsidR="00690ED1" w:rsidRDefault="00690ED1" w:rsidP="00B11537">
            <w:pPr>
              <w:spacing w:before="120"/>
              <w:jc w:val="center"/>
            </w:pPr>
            <w:r>
              <w:rPr>
                <w:b/>
                <w:bCs/>
              </w:rPr>
              <w:t>Giai đoạn chu trình nhiên liệu hạt nhân</w:t>
            </w:r>
            <w:r>
              <w:rPr>
                <w:b/>
                <w:bCs/>
                <w:vertAlign w:val="superscript"/>
              </w:rPr>
              <w:t>2</w:t>
            </w:r>
          </w:p>
        </w:tc>
        <w:tc>
          <w:tcPr>
            <w:tcW w:w="231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325EE2DB" w14:textId="77777777" w:rsidR="00690ED1" w:rsidRDefault="00690ED1" w:rsidP="00B11537">
            <w:pPr>
              <w:spacing w:before="120"/>
              <w:jc w:val="center"/>
            </w:pPr>
            <w:r>
              <w:rPr>
                <w:b/>
                <w:bCs/>
              </w:rPr>
              <w:t>Kế hoạch tổng thể phát triển chu trình nhiên liệu hạt nhân</w:t>
            </w:r>
            <w:r>
              <w:rPr>
                <w:b/>
                <w:bCs/>
                <w:vertAlign w:val="superscript"/>
              </w:rPr>
              <w:t>3</w:t>
            </w:r>
          </w:p>
        </w:tc>
        <w:tc>
          <w:tcPr>
            <w:tcW w:w="28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D31BCC7" w14:textId="77777777" w:rsidR="00690ED1" w:rsidRDefault="00690ED1" w:rsidP="00B11537">
            <w:pPr>
              <w:spacing w:before="120"/>
              <w:jc w:val="center"/>
            </w:pPr>
            <w:r>
              <w:rPr>
                <w:b/>
                <w:bCs/>
              </w:rPr>
              <w:t>Kế hoạch tổng thể đối với hoạt động nghiên cứu triển khai liên quan đến chu trình nhiên liệu hạt nhân</w:t>
            </w:r>
            <w:r>
              <w:rPr>
                <w:b/>
                <w:bCs/>
                <w:vertAlign w:val="superscript"/>
              </w:rPr>
              <w:t>4</w:t>
            </w:r>
          </w:p>
        </w:tc>
        <w:tc>
          <w:tcPr>
            <w:tcW w:w="913"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78241A99" w14:textId="77777777" w:rsidR="00690ED1" w:rsidRDefault="00690ED1" w:rsidP="00B11537">
            <w:pPr>
              <w:spacing w:before="120"/>
              <w:jc w:val="center"/>
            </w:pPr>
            <w:r>
              <w:rPr>
                <w:b/>
                <w:bCs/>
              </w:rPr>
              <w:t>Ghi chú</w:t>
            </w:r>
          </w:p>
        </w:tc>
      </w:tr>
      <w:tr w:rsidR="00690ED1" w14:paraId="44ECB9C2" w14:textId="77777777" w:rsidTr="00B11537">
        <w:tc>
          <w:tcPr>
            <w:tcW w:w="6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A2A9F39" w14:textId="77777777" w:rsidR="00690ED1" w:rsidRDefault="00690ED1" w:rsidP="00B11537">
            <w:pPr>
              <w:spacing w:before="120"/>
              <w:jc w:val="center"/>
            </w:pPr>
            <w:r>
              <w:t>1</w:t>
            </w:r>
          </w:p>
        </w:tc>
        <w:tc>
          <w:tcPr>
            <w:tcW w:w="8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02B0B4C" w14:textId="77777777" w:rsidR="00690ED1" w:rsidRDefault="00690ED1" w:rsidP="00B11537">
            <w:pPr>
              <w:spacing w:before="120"/>
            </w:pPr>
            <w:r>
              <w:t> </w:t>
            </w:r>
          </w:p>
        </w:tc>
        <w:tc>
          <w:tcPr>
            <w:tcW w:w="134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E5D4849" w14:textId="77777777" w:rsidR="00690ED1" w:rsidRDefault="00690ED1" w:rsidP="00B11537">
            <w:pPr>
              <w:spacing w:before="120"/>
            </w:pPr>
            <w:r>
              <w:t> </w:t>
            </w:r>
          </w:p>
        </w:tc>
        <w:tc>
          <w:tcPr>
            <w:tcW w:w="231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BAB0503" w14:textId="77777777" w:rsidR="00690ED1" w:rsidRDefault="00690ED1" w:rsidP="00B11537">
            <w:pPr>
              <w:spacing w:before="120"/>
            </w:pPr>
            <w:r>
              <w:t> </w:t>
            </w:r>
          </w:p>
        </w:tc>
        <w:tc>
          <w:tcPr>
            <w:tcW w:w="28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AEC44E5" w14:textId="77777777" w:rsidR="00690ED1" w:rsidRDefault="00690ED1" w:rsidP="00B11537">
            <w:pPr>
              <w:spacing w:before="120"/>
            </w:pPr>
            <w:r>
              <w:t> </w:t>
            </w:r>
          </w:p>
        </w:tc>
        <w:tc>
          <w:tcPr>
            <w:tcW w:w="913"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751BC1F5" w14:textId="77777777" w:rsidR="00690ED1" w:rsidRDefault="00690ED1" w:rsidP="00B11537">
            <w:pPr>
              <w:spacing w:before="120"/>
            </w:pPr>
            <w:r>
              <w:t> </w:t>
            </w:r>
          </w:p>
        </w:tc>
      </w:tr>
      <w:tr w:rsidR="00690ED1" w14:paraId="23E5FF36" w14:textId="77777777" w:rsidTr="00B11537">
        <w:tc>
          <w:tcPr>
            <w:tcW w:w="6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89F14BA" w14:textId="77777777" w:rsidR="00690ED1" w:rsidRDefault="00690ED1" w:rsidP="00B11537">
            <w:pPr>
              <w:spacing w:before="120"/>
              <w:jc w:val="center"/>
            </w:pPr>
            <w:r>
              <w:t>2</w:t>
            </w:r>
          </w:p>
        </w:tc>
        <w:tc>
          <w:tcPr>
            <w:tcW w:w="8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9EB07D4" w14:textId="77777777" w:rsidR="00690ED1" w:rsidRDefault="00690ED1" w:rsidP="00B11537">
            <w:pPr>
              <w:spacing w:before="120"/>
            </w:pPr>
            <w:r>
              <w:t> </w:t>
            </w:r>
          </w:p>
        </w:tc>
        <w:tc>
          <w:tcPr>
            <w:tcW w:w="134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689804D7" w14:textId="77777777" w:rsidR="00690ED1" w:rsidRDefault="00690ED1" w:rsidP="00B11537">
            <w:pPr>
              <w:spacing w:before="120"/>
            </w:pPr>
            <w:r>
              <w:t> </w:t>
            </w:r>
          </w:p>
        </w:tc>
        <w:tc>
          <w:tcPr>
            <w:tcW w:w="231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2AFE881E" w14:textId="77777777" w:rsidR="00690ED1" w:rsidRDefault="00690ED1" w:rsidP="00B11537">
            <w:pPr>
              <w:spacing w:before="120"/>
            </w:pPr>
            <w:r>
              <w:t> </w:t>
            </w:r>
          </w:p>
        </w:tc>
        <w:tc>
          <w:tcPr>
            <w:tcW w:w="28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01B8C2D7" w14:textId="77777777" w:rsidR="00690ED1" w:rsidRDefault="00690ED1" w:rsidP="00B11537">
            <w:pPr>
              <w:spacing w:before="120"/>
            </w:pPr>
            <w:r>
              <w:t> </w:t>
            </w:r>
          </w:p>
        </w:tc>
        <w:tc>
          <w:tcPr>
            <w:tcW w:w="913"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281760B6" w14:textId="77777777" w:rsidR="00690ED1" w:rsidRDefault="00690ED1" w:rsidP="00B11537">
            <w:pPr>
              <w:spacing w:before="120"/>
            </w:pPr>
            <w:r>
              <w:t> </w:t>
            </w:r>
          </w:p>
        </w:tc>
      </w:tr>
      <w:tr w:rsidR="00690ED1" w14:paraId="289075B1" w14:textId="77777777" w:rsidTr="00B11537">
        <w:tc>
          <w:tcPr>
            <w:tcW w:w="6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97C83F9" w14:textId="77777777" w:rsidR="00690ED1" w:rsidRDefault="00690ED1" w:rsidP="00B11537">
            <w:pPr>
              <w:spacing w:before="120"/>
              <w:jc w:val="center"/>
            </w:pPr>
            <w:r>
              <w:t>3</w:t>
            </w:r>
          </w:p>
        </w:tc>
        <w:tc>
          <w:tcPr>
            <w:tcW w:w="8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8DFBAA1" w14:textId="77777777" w:rsidR="00690ED1" w:rsidRDefault="00690ED1" w:rsidP="00B11537">
            <w:pPr>
              <w:spacing w:before="120"/>
            </w:pPr>
            <w:r>
              <w:t> </w:t>
            </w:r>
          </w:p>
        </w:tc>
        <w:tc>
          <w:tcPr>
            <w:tcW w:w="134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A077DCA" w14:textId="77777777" w:rsidR="00690ED1" w:rsidRDefault="00690ED1" w:rsidP="00B11537">
            <w:pPr>
              <w:spacing w:before="120"/>
            </w:pPr>
            <w:r>
              <w:t> </w:t>
            </w:r>
          </w:p>
        </w:tc>
        <w:tc>
          <w:tcPr>
            <w:tcW w:w="231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C719D47" w14:textId="77777777" w:rsidR="00690ED1" w:rsidRDefault="00690ED1" w:rsidP="00B11537">
            <w:pPr>
              <w:spacing w:before="120"/>
            </w:pPr>
            <w:r>
              <w:t> </w:t>
            </w:r>
          </w:p>
        </w:tc>
        <w:tc>
          <w:tcPr>
            <w:tcW w:w="28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DAB800A" w14:textId="77777777" w:rsidR="00690ED1" w:rsidRDefault="00690ED1" w:rsidP="00B11537">
            <w:pPr>
              <w:spacing w:before="120"/>
            </w:pPr>
            <w:r>
              <w:t> </w:t>
            </w:r>
          </w:p>
        </w:tc>
        <w:tc>
          <w:tcPr>
            <w:tcW w:w="913"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475BD1E7" w14:textId="77777777" w:rsidR="00690ED1" w:rsidRDefault="00690ED1" w:rsidP="00B11537">
            <w:pPr>
              <w:spacing w:before="120"/>
            </w:pPr>
            <w:r>
              <w:t> </w:t>
            </w:r>
          </w:p>
        </w:tc>
      </w:tr>
      <w:tr w:rsidR="00690ED1" w14:paraId="61FD61D5" w14:textId="77777777" w:rsidTr="00B11537">
        <w:tc>
          <w:tcPr>
            <w:tcW w:w="6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48FFDAEC" w14:textId="77777777" w:rsidR="00690ED1" w:rsidRDefault="00690ED1" w:rsidP="00B11537">
            <w:pPr>
              <w:spacing w:before="120"/>
              <w:jc w:val="center"/>
            </w:pPr>
            <w:r>
              <w:t>4</w:t>
            </w:r>
          </w:p>
        </w:tc>
        <w:tc>
          <w:tcPr>
            <w:tcW w:w="8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A7E5E7D" w14:textId="77777777" w:rsidR="00690ED1" w:rsidRDefault="00690ED1" w:rsidP="00B11537">
            <w:pPr>
              <w:spacing w:before="120"/>
            </w:pPr>
            <w:r>
              <w:t> </w:t>
            </w:r>
          </w:p>
        </w:tc>
        <w:tc>
          <w:tcPr>
            <w:tcW w:w="134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7CFB9136" w14:textId="77777777" w:rsidR="00690ED1" w:rsidRDefault="00690ED1" w:rsidP="00B11537">
            <w:pPr>
              <w:spacing w:before="120"/>
            </w:pPr>
            <w:r>
              <w:t> </w:t>
            </w:r>
          </w:p>
        </w:tc>
        <w:tc>
          <w:tcPr>
            <w:tcW w:w="231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59FEC079" w14:textId="77777777" w:rsidR="00690ED1" w:rsidRDefault="00690ED1" w:rsidP="00B11537">
            <w:pPr>
              <w:spacing w:before="120"/>
            </w:pPr>
            <w:r>
              <w:t> </w:t>
            </w:r>
          </w:p>
        </w:tc>
        <w:tc>
          <w:tcPr>
            <w:tcW w:w="28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14:paraId="1D2AC58A" w14:textId="77777777" w:rsidR="00690ED1" w:rsidRDefault="00690ED1" w:rsidP="00B11537">
            <w:pPr>
              <w:spacing w:before="120"/>
            </w:pPr>
            <w:r>
              <w:t> </w:t>
            </w:r>
          </w:p>
        </w:tc>
        <w:tc>
          <w:tcPr>
            <w:tcW w:w="913"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14:paraId="0CE901F9" w14:textId="77777777" w:rsidR="00690ED1" w:rsidRDefault="00690ED1" w:rsidP="00B11537">
            <w:pPr>
              <w:spacing w:before="120"/>
            </w:pPr>
            <w:r>
              <w:t> </w:t>
            </w:r>
          </w:p>
        </w:tc>
      </w:tr>
      <w:tr w:rsidR="00690ED1" w14:paraId="462566FB" w14:textId="77777777" w:rsidTr="00B11537">
        <w:tc>
          <w:tcPr>
            <w:tcW w:w="635"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509F00F2" w14:textId="77777777" w:rsidR="00690ED1" w:rsidRDefault="00690ED1" w:rsidP="00B11537">
            <w:pPr>
              <w:spacing w:before="120"/>
              <w:jc w:val="center"/>
            </w:pPr>
            <w:r>
              <w:t>…</w:t>
            </w:r>
          </w:p>
        </w:tc>
        <w:tc>
          <w:tcPr>
            <w:tcW w:w="85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EF41236" w14:textId="77777777" w:rsidR="00690ED1" w:rsidRDefault="00690ED1" w:rsidP="00B11537">
            <w:pPr>
              <w:spacing w:before="120"/>
            </w:pPr>
            <w:r>
              <w:t> </w:t>
            </w:r>
          </w:p>
        </w:tc>
        <w:tc>
          <w:tcPr>
            <w:tcW w:w="134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746B9AB3" w14:textId="77777777" w:rsidR="00690ED1" w:rsidRDefault="00690ED1" w:rsidP="00B11537">
            <w:pPr>
              <w:spacing w:before="120"/>
            </w:pPr>
            <w:r>
              <w:t> </w:t>
            </w:r>
          </w:p>
        </w:tc>
        <w:tc>
          <w:tcPr>
            <w:tcW w:w="231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5F1AB33F" w14:textId="77777777" w:rsidR="00690ED1" w:rsidRDefault="00690ED1" w:rsidP="00B11537">
            <w:pPr>
              <w:spacing w:before="120"/>
            </w:pPr>
            <w:r>
              <w:t> </w:t>
            </w:r>
          </w:p>
        </w:tc>
        <w:tc>
          <w:tcPr>
            <w:tcW w:w="286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14:paraId="1E5B5939" w14:textId="77777777" w:rsidR="00690ED1" w:rsidRDefault="00690ED1" w:rsidP="00B11537">
            <w:pPr>
              <w:spacing w:before="120"/>
            </w:pPr>
            <w:r>
              <w:t> </w:t>
            </w:r>
          </w:p>
        </w:tc>
        <w:tc>
          <w:tcPr>
            <w:tcW w:w="913"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317A9150" w14:textId="77777777" w:rsidR="00690ED1" w:rsidRDefault="00690ED1" w:rsidP="00B11537">
            <w:pPr>
              <w:spacing w:before="120"/>
            </w:pPr>
            <w:r>
              <w:t> </w:t>
            </w:r>
          </w:p>
        </w:tc>
      </w:tr>
    </w:tbl>
    <w:p w14:paraId="23EC7883" w14:textId="77777777" w:rsidR="00690ED1" w:rsidRDefault="00690ED1" w:rsidP="00690ED1">
      <w:pPr>
        <w:spacing w:before="120" w:after="280" w:afterAutospacing="1"/>
      </w:pPr>
      <w:r>
        <w:t>5. Ghi chú (nếu có):</w:t>
      </w:r>
    </w:p>
    <w:p w14:paraId="41D7FE73" w14:textId="77777777" w:rsidR="00690ED1" w:rsidRDefault="00690ED1" w:rsidP="00690ED1">
      <w:pPr>
        <w:spacing w:before="120" w:after="280" w:afterAutospacing="1"/>
      </w:pPr>
      <w:r>
        <w:t xml:space="preserve">.................................................................................................................................... </w:t>
      </w:r>
    </w:p>
    <w:p w14:paraId="164958D9" w14:textId="77777777" w:rsidR="00690ED1" w:rsidRDefault="00690ED1" w:rsidP="00690ED1">
      <w:pPr>
        <w:spacing w:before="120" w:after="280" w:afterAutospacing="1"/>
      </w:pPr>
      <w:r>
        <w:t xml:space="preserve">.................................................................................................................................... </w:t>
      </w:r>
    </w:p>
    <w:p w14:paraId="16E232DC" w14:textId="77777777" w:rsidR="00690ED1" w:rsidRDefault="00690ED1" w:rsidP="00690ED1">
      <w:pPr>
        <w:spacing w:before="120" w:after="280" w:afterAutospacing="1"/>
      </w:pPr>
      <w:r>
        <w:t xml:space="preserve">.................................................................................................................................... </w:t>
      </w:r>
    </w:p>
    <w:p w14:paraId="7EC5D3F8" w14:textId="77777777" w:rsidR="00690ED1" w:rsidRDefault="00690ED1" w:rsidP="00690ED1">
      <w:pPr>
        <w:spacing w:before="120" w:after="280" w:afterAutospacing="1"/>
      </w:pPr>
      <w:r>
        <w:t xml:space="preserve">.................................................................................................................................... </w:t>
      </w:r>
    </w:p>
    <w:p w14:paraId="0661DE30" w14:textId="77777777" w:rsidR="00690ED1" w:rsidRDefault="00690ED1" w:rsidP="00690ED1">
      <w:pPr>
        <w:spacing w:before="120" w:after="280" w:afterAutospacing="1"/>
      </w:pPr>
      <w:r>
        <w:t> </w:t>
      </w:r>
    </w:p>
    <w:tbl>
      <w:tblPr>
        <w:tblW w:w="0" w:type="auto"/>
        <w:tblInd w:w="108" w:type="dxa"/>
        <w:tblCellMar>
          <w:left w:w="0" w:type="dxa"/>
          <w:right w:w="0" w:type="dxa"/>
        </w:tblCellMar>
        <w:tblLook w:val="0000" w:firstRow="0" w:lastRow="0" w:firstColumn="0" w:lastColumn="0" w:noHBand="0" w:noVBand="0"/>
      </w:tblPr>
      <w:tblGrid>
        <w:gridCol w:w="4428"/>
        <w:gridCol w:w="4428"/>
      </w:tblGrid>
      <w:tr w:rsidR="00690ED1" w14:paraId="18C9FF01" w14:textId="77777777" w:rsidTr="00B11537">
        <w:tc>
          <w:tcPr>
            <w:tcW w:w="4428" w:type="dxa"/>
            <w:tcMar>
              <w:top w:w="0" w:type="dxa"/>
              <w:left w:w="108" w:type="dxa"/>
              <w:bottom w:w="0" w:type="dxa"/>
              <w:right w:w="108" w:type="dxa"/>
            </w:tcMar>
          </w:tcPr>
          <w:p w14:paraId="73958C1C" w14:textId="77777777" w:rsidR="00690ED1" w:rsidRDefault="00690ED1" w:rsidP="00B11537">
            <w:pPr>
              <w:spacing w:before="120"/>
              <w:jc w:val="center"/>
            </w:pPr>
            <w:r>
              <w:br/>
            </w:r>
            <w:r>
              <w:rPr>
                <w:b/>
                <w:bCs/>
              </w:rPr>
              <w:t>NGƯỜI LẬP BÁO CÁO</w:t>
            </w:r>
            <w:r>
              <w:rPr>
                <w:b/>
                <w:bCs/>
              </w:rPr>
              <w:br/>
            </w:r>
            <w:r>
              <w:rPr>
                <w:i/>
                <w:iCs/>
              </w:rPr>
              <w:t>(Ký, ghi rõ họ tên)</w:t>
            </w:r>
          </w:p>
        </w:tc>
        <w:tc>
          <w:tcPr>
            <w:tcW w:w="4428" w:type="dxa"/>
            <w:tcMar>
              <w:top w:w="0" w:type="dxa"/>
              <w:left w:w="108" w:type="dxa"/>
              <w:bottom w:w="0" w:type="dxa"/>
              <w:right w:w="108" w:type="dxa"/>
            </w:tcMar>
          </w:tcPr>
          <w:p w14:paraId="4B2D029C" w14:textId="77777777" w:rsidR="00690ED1" w:rsidRDefault="00690ED1" w:rsidP="00B11537">
            <w:pPr>
              <w:spacing w:before="120"/>
              <w:jc w:val="center"/>
            </w:pPr>
            <w:r>
              <w:rPr>
                <w:i/>
                <w:iCs/>
              </w:rPr>
              <w:t>………, ngày.... tháng... năm...</w:t>
            </w:r>
            <w:r>
              <w:br/>
            </w:r>
            <w:r>
              <w:rPr>
                <w:b/>
                <w:bCs/>
              </w:rPr>
              <w:t>NGƯỜI ĐỨNG ĐẦU TỔ CHỨC/</w:t>
            </w:r>
            <w:r>
              <w:rPr>
                <w:b/>
                <w:bCs/>
              </w:rPr>
              <w:br/>
              <w:t>CÁ NHÂN KHAI BÁO</w:t>
            </w:r>
            <w:r>
              <w:br/>
            </w:r>
            <w:r>
              <w:rPr>
                <w:i/>
                <w:iCs/>
              </w:rPr>
              <w:t>(Ký, ghi rõ họ tên và đóng dấu)</w:t>
            </w:r>
          </w:p>
        </w:tc>
      </w:tr>
    </w:tbl>
    <w:p w14:paraId="18488529" w14:textId="77777777" w:rsidR="00690ED1" w:rsidRDefault="00690ED1" w:rsidP="00690ED1">
      <w:pPr>
        <w:spacing w:before="120" w:after="280" w:afterAutospacing="1"/>
      </w:pPr>
      <w:r>
        <w:rPr>
          <w:b/>
          <w:bCs/>
        </w:rPr>
        <w:t>Ghi chú:</w:t>
      </w:r>
    </w:p>
    <w:p w14:paraId="3129276C" w14:textId="77777777" w:rsidR="00690ED1" w:rsidRDefault="00690ED1" w:rsidP="00690ED1">
      <w:pPr>
        <w:spacing w:before="120" w:after="280" w:afterAutospacing="1"/>
      </w:pPr>
      <w:r>
        <w:rPr>
          <w:i/>
          <w:iCs/>
          <w:vertAlign w:val="superscript"/>
        </w:rPr>
        <w:t>1</w:t>
      </w:r>
      <w:r>
        <w:rPr>
          <w:i/>
          <w:iCs/>
        </w:rPr>
        <w:t xml:space="preserve"> “Dẫn chiếu” được sử dụng để dẫn chiếu khai báo của mục này với một mục khác. Thông tin trong cột này gồm số của bản khai báo được dẫn chiếu và số thứ tự của mục trong bản khai báo đó. Ví dụ: 13-22 là mục 22 của bản khai báo số 13. Dẫn chiếu này chỉ ra rằng mục này bổ sung hoặc cập nhật thông tin đã được khai báo.</w:t>
      </w:r>
    </w:p>
    <w:p w14:paraId="12DA368D" w14:textId="01B9FC68" w:rsidR="00690ED1" w:rsidRDefault="00690ED1" w:rsidP="00690ED1">
      <w:pPr>
        <w:spacing w:before="120" w:after="280" w:afterAutospacing="1"/>
      </w:pPr>
      <w:r>
        <w:rPr>
          <w:i/>
          <w:iCs/>
          <w:vertAlign w:val="superscript"/>
        </w:rPr>
        <w:t>2</w:t>
      </w:r>
      <w:r>
        <w:rPr>
          <w:i/>
          <w:iCs/>
        </w:rPr>
        <w:t xml:space="preserve"> Giai đoạn của chu trình nhiên liệu hạt nhân bao gồm các giai đoạn sau: chuyển hóa vật liệu hạt nhân, vật liệu hạt nhân nguồn; làm giàu vật liệu hạt nhân; chế tạo nhiên liệu hạt nhân; </w:t>
      </w:r>
      <w:r w:rsidR="00605631">
        <w:rPr>
          <w:i/>
          <w:iCs/>
        </w:rPr>
        <w:t>lò phản ứng</w:t>
      </w:r>
      <w:r>
        <w:rPr>
          <w:i/>
          <w:iCs/>
        </w:rPr>
        <w:t xml:space="preserve"> hạt nhân; hệ thiết bị tới hạn; tái chế nhiên liệu hạt nhân; xử lý chất thải phóng xạ hoạt động trung bình hoặc cao có chứa plutoni, urani có độ làm giàu cao hay urani 233 (không bao gồm đóng gói lại, điều kiện hóa mà không phân tách nguyên tố).</w:t>
      </w:r>
    </w:p>
    <w:p w14:paraId="586B6A4E" w14:textId="77777777" w:rsidR="00690ED1" w:rsidRDefault="00690ED1" w:rsidP="00690ED1">
      <w:pPr>
        <w:spacing w:before="120" w:after="280" w:afterAutospacing="1"/>
      </w:pPr>
      <w:r>
        <w:rPr>
          <w:i/>
          <w:iCs/>
          <w:vertAlign w:val="superscript"/>
        </w:rPr>
        <w:t>3</w:t>
      </w:r>
      <w:r>
        <w:rPr>
          <w:i/>
          <w:iCs/>
        </w:rPr>
        <w:t xml:space="preserve"> "Kế hoạch tổng thể phát triển chu trình nhiên liệu hạt nhân": Thông tin trong cột này gồm: mô tả ngắn gọn về kế hoạch phát triển đã được cơ quan có thẩm quyền phê duyệt, kết quả dự kiến, thời gian dự kiến hoàn thành hoặc lịch trình thực hiện, nơi thực hiện.</w:t>
      </w:r>
    </w:p>
    <w:p w14:paraId="2BDA1D2F" w14:textId="77777777" w:rsidR="00690ED1" w:rsidRDefault="00690ED1" w:rsidP="00690ED1">
      <w:pPr>
        <w:spacing w:before="120" w:after="280" w:afterAutospacing="1"/>
      </w:pPr>
      <w:r>
        <w:rPr>
          <w:i/>
          <w:iCs/>
          <w:vertAlign w:val="superscript"/>
        </w:rPr>
        <w:t>4</w:t>
      </w:r>
      <w:r>
        <w:rPr>
          <w:i/>
          <w:iCs/>
        </w:rPr>
        <w:t xml:space="preserve"> "Kế hoạch tổng thể đối với hoạt động nghiên cứu, triển khai liên quan đến chu trình nhiên liệu hạt nhân": Thông tin trong cột này gồm mô tả chung đối với mỗi kế hoạch nghiên cứu, triển khai đã được cơ quan có thẩm quyền phê duyệt, mục tiêu tổng quát, thời gian dự kiến hoàn thành, lịch trình thực hiện, nơi thực hiện.</w:t>
      </w:r>
    </w:p>
    <w:p w14:paraId="699E6EA9" w14:textId="77777777" w:rsidR="00690ED1" w:rsidRDefault="00690ED1" w:rsidP="00690ED1">
      <w:pPr>
        <w:spacing w:before="120" w:after="280" w:afterAutospacing="1"/>
      </w:pPr>
      <w:r>
        <w:t> </w:t>
      </w:r>
    </w:p>
    <w:p w14:paraId="7E083A62" w14:textId="5714CD9D" w:rsidR="00690ED1" w:rsidRDefault="00690ED1" w:rsidP="00690ED1">
      <w:pPr>
        <w:spacing w:before="120" w:after="280" w:afterAutospacing="1"/>
        <w:jc w:val="right"/>
      </w:pPr>
      <w:r>
        <w:rPr>
          <w:b/>
          <w:bCs/>
        </w:rPr>
        <w:t>Mẫu số 09/PLIX</w:t>
      </w:r>
      <w:r>
        <w:rPr>
          <w:b/>
          <w:bCs/>
        </w:rPr>
        <w:br/>
      </w:r>
    </w:p>
    <w:p w14:paraId="1CB4BE82" w14:textId="77777777" w:rsidR="00690ED1" w:rsidRDefault="00690ED1" w:rsidP="00690ED1">
      <w:pPr>
        <w:spacing w:before="120" w:after="280" w:afterAutospacing="1"/>
        <w:jc w:val="center"/>
      </w:pPr>
      <w:r>
        <w:rPr>
          <w:b/>
          <w:bCs/>
        </w:rPr>
        <w:t>CỘNG HÒA XÃ HỘI CHỦ NGHĨA VIỆT NAM</w:t>
      </w:r>
      <w:r>
        <w:rPr>
          <w:b/>
          <w:bCs/>
        </w:rPr>
        <w:br/>
        <w:t>Độc lập - Tự do - Hạnh phúc</w:t>
      </w:r>
      <w:r>
        <w:rPr>
          <w:b/>
          <w:bCs/>
        </w:rPr>
        <w:br/>
        <w:t>---------------</w:t>
      </w:r>
    </w:p>
    <w:p w14:paraId="5CFD5346" w14:textId="77777777" w:rsidR="00690ED1" w:rsidRDefault="00690ED1" w:rsidP="00690ED1">
      <w:pPr>
        <w:spacing w:before="120" w:after="280" w:afterAutospacing="1"/>
        <w:jc w:val="center"/>
      </w:pPr>
      <w:r>
        <w:rPr>
          <w:b/>
          <w:bCs/>
        </w:rPr>
        <w:t> </w:t>
      </w:r>
    </w:p>
    <w:p w14:paraId="7D707A4B" w14:textId="77777777" w:rsidR="00690ED1" w:rsidRDefault="00690ED1" w:rsidP="00690ED1">
      <w:pPr>
        <w:spacing w:before="120" w:after="280" w:afterAutospacing="1"/>
        <w:jc w:val="center"/>
      </w:pPr>
      <w:bookmarkStart w:id="46" w:name="dieu_pl9_name"/>
      <w:r>
        <w:rPr>
          <w:b/>
          <w:bCs/>
        </w:rPr>
        <w:t>PHIẾU KHAI BÁO</w:t>
      </w:r>
      <w:bookmarkEnd w:id="46"/>
    </w:p>
    <w:p w14:paraId="5F109597" w14:textId="77777777" w:rsidR="00690ED1" w:rsidRDefault="00690ED1" w:rsidP="00690ED1">
      <w:pPr>
        <w:spacing w:before="120" w:after="280" w:afterAutospacing="1"/>
        <w:jc w:val="center"/>
      </w:pPr>
      <w:bookmarkStart w:id="47" w:name="dieu_pl9_name_name"/>
      <w:r>
        <w:rPr>
          <w:b/>
          <w:bCs/>
        </w:rPr>
        <w:t>Khai báo bổ sung theo yêu cầu của Cục An toàn bức xạ và hạt nhân</w:t>
      </w:r>
      <w:bookmarkEnd w:id="47"/>
    </w:p>
    <w:p w14:paraId="1A47B5EC" w14:textId="77777777" w:rsidR="00690ED1" w:rsidRDefault="00690ED1" w:rsidP="00690ED1">
      <w:pPr>
        <w:spacing w:before="120" w:after="280" w:afterAutospacing="1"/>
        <w:jc w:val="center"/>
      </w:pPr>
      <w:r>
        <w:t>Kính gửi: Cục An toàn bức xạ và hạt nhân</w:t>
      </w:r>
    </w:p>
    <w:p w14:paraId="4C1AE012" w14:textId="77777777" w:rsidR="00690ED1" w:rsidRDefault="00690ED1" w:rsidP="00690ED1">
      <w:pPr>
        <w:spacing w:before="120" w:after="280" w:afterAutospacing="1"/>
      </w:pPr>
      <w:r>
        <w:rPr>
          <w:b/>
          <w:bCs/>
        </w:rPr>
        <w:t>I. THÔNG TIN CHUNG VỀ TỔ CHỨC/CÁ NHÂN</w:t>
      </w:r>
    </w:p>
    <w:p w14:paraId="3E12FB5D" w14:textId="77777777" w:rsidR="00690ED1" w:rsidRDefault="00690ED1" w:rsidP="00690ED1">
      <w:pPr>
        <w:spacing w:before="120" w:after="280" w:afterAutospacing="1"/>
      </w:pPr>
      <w:r>
        <w:t>1. Tên tổ chức/cá nhân (đầy đủ) và tên viết tắt (nếu có):</w:t>
      </w:r>
    </w:p>
    <w:p w14:paraId="7941FD0B" w14:textId="77777777" w:rsidR="00690ED1" w:rsidRDefault="00690ED1" w:rsidP="00690ED1">
      <w:pPr>
        <w:spacing w:before="120" w:after="280" w:afterAutospacing="1"/>
      </w:pPr>
      <w:r>
        <w:t>2. Địa chỉ:</w:t>
      </w:r>
    </w:p>
    <w:p w14:paraId="73957C2A" w14:textId="77777777" w:rsidR="00690ED1" w:rsidRDefault="00690ED1" w:rsidP="00690ED1">
      <w:pPr>
        <w:spacing w:before="120" w:after="280" w:afterAutospacing="1"/>
      </w:pPr>
      <w:r>
        <w:t>3. Điện thoại:                                                     Fax:</w:t>
      </w:r>
    </w:p>
    <w:p w14:paraId="48C94A1F" w14:textId="77777777" w:rsidR="00690ED1" w:rsidRDefault="00690ED1" w:rsidP="00690ED1">
      <w:pPr>
        <w:spacing w:before="120" w:after="280" w:afterAutospacing="1"/>
      </w:pPr>
      <w:r>
        <w:t>4. Họ và tên người đứng đầu tổ chức:</w:t>
      </w:r>
    </w:p>
    <w:p w14:paraId="6D2D72A2" w14:textId="77777777" w:rsidR="00690ED1" w:rsidRDefault="00690ED1" w:rsidP="00690ED1">
      <w:pPr>
        <w:spacing w:before="120" w:after="280" w:afterAutospacing="1"/>
      </w:pPr>
      <w:r>
        <w:t>Số CMND/Hộ chiếu:                               Ngày cấp:</w:t>
      </w:r>
    </w:p>
    <w:p w14:paraId="039395DC" w14:textId="77777777" w:rsidR="00690ED1" w:rsidRDefault="00690ED1" w:rsidP="00690ED1">
      <w:pPr>
        <w:spacing w:before="120" w:after="280" w:afterAutospacing="1"/>
      </w:pPr>
      <w:r>
        <w:t>Điện thoại:                                             Email:</w:t>
      </w:r>
    </w:p>
    <w:p w14:paraId="4FE8C6B4" w14:textId="77777777" w:rsidR="00690ED1" w:rsidRDefault="00690ED1" w:rsidP="00690ED1">
      <w:pPr>
        <w:spacing w:before="120" w:after="280" w:afterAutospacing="1"/>
      </w:pPr>
      <w:r>
        <w:rPr>
          <w:b/>
          <w:bCs/>
        </w:rPr>
        <w:t>II. NỘI DUNG KHAI BÁO</w:t>
      </w:r>
    </w:p>
    <w:p w14:paraId="301BC08E" w14:textId="77777777" w:rsidR="00690ED1" w:rsidRDefault="00690ED1" w:rsidP="00690ED1">
      <w:pPr>
        <w:spacing w:before="120" w:after="280" w:afterAutospacing="1"/>
      </w:pPr>
      <w:r>
        <w:t>1. Bản khai báo số:</w:t>
      </w:r>
    </w:p>
    <w:p w14:paraId="33B6E745" w14:textId="77777777" w:rsidR="00690ED1" w:rsidRDefault="00690ED1" w:rsidP="00690ED1">
      <w:pPr>
        <w:spacing w:before="120" w:after="280" w:afterAutospacing="1"/>
      </w:pPr>
      <w:r>
        <w:t>2. Ngày khai báo:</w:t>
      </w:r>
    </w:p>
    <w:p w14:paraId="0AD31A30" w14:textId="77777777" w:rsidR="00690ED1" w:rsidRDefault="00690ED1" w:rsidP="00690ED1">
      <w:pPr>
        <w:spacing w:before="120" w:after="280" w:afterAutospacing="1"/>
      </w:pPr>
      <w:r>
        <w:t>3. Kỳ khai báo: từ ngày... tháng.... năm.... đến ngày.... tháng … năm …..</w:t>
      </w:r>
    </w:p>
    <w:p w14:paraId="5FA047ED" w14:textId="77777777" w:rsidR="00690ED1" w:rsidRDefault="00690ED1" w:rsidP="00690ED1">
      <w:pPr>
        <w:spacing w:before="120" w:after="280" w:afterAutospacing="1"/>
      </w:pPr>
      <w:r>
        <w:t>4. Thông tin khai báo:</w:t>
      </w:r>
    </w:p>
    <w:tbl>
      <w:tblPr>
        <w:tblW w:w="0" w:type="auto"/>
        <w:tblInd w:w="10" w:type="dxa"/>
        <w:tblCellMar>
          <w:left w:w="0" w:type="dxa"/>
          <w:right w:w="0" w:type="dxa"/>
        </w:tblCellMar>
        <w:tblLook w:val="0000" w:firstRow="0" w:lastRow="0" w:firstColumn="0" w:lastColumn="0" w:noHBand="0" w:noVBand="0"/>
      </w:tblPr>
      <w:tblGrid>
        <w:gridCol w:w="502"/>
        <w:gridCol w:w="1312"/>
        <w:gridCol w:w="3579"/>
        <w:gridCol w:w="2147"/>
        <w:gridCol w:w="1253"/>
      </w:tblGrid>
      <w:tr w:rsidR="00690ED1" w14:paraId="40786614" w14:textId="77777777" w:rsidTr="00CA2BE9">
        <w:tc>
          <w:tcPr>
            <w:tcW w:w="50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2F43A8C" w14:textId="77777777" w:rsidR="00690ED1" w:rsidRDefault="00690ED1" w:rsidP="00B11537">
            <w:pPr>
              <w:spacing w:before="120"/>
              <w:jc w:val="center"/>
            </w:pPr>
            <w:r>
              <w:rPr>
                <w:b/>
                <w:bCs/>
              </w:rPr>
              <w:t>Mục</w:t>
            </w:r>
          </w:p>
        </w:tc>
        <w:tc>
          <w:tcPr>
            <w:tcW w:w="13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E76D279" w14:textId="77777777" w:rsidR="00690ED1" w:rsidRDefault="00690ED1" w:rsidP="00B11537">
            <w:pPr>
              <w:spacing w:before="120"/>
              <w:jc w:val="center"/>
            </w:pPr>
            <w:r>
              <w:rPr>
                <w:b/>
                <w:bCs/>
              </w:rPr>
              <w:t>Dẫn chiếu</w:t>
            </w:r>
            <w:r>
              <w:rPr>
                <w:b/>
                <w:bCs/>
                <w:vertAlign w:val="superscript"/>
              </w:rPr>
              <w:t>1</w:t>
            </w:r>
          </w:p>
        </w:tc>
        <w:tc>
          <w:tcPr>
            <w:tcW w:w="357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F75159D" w14:textId="77777777" w:rsidR="00690ED1" w:rsidRDefault="00690ED1" w:rsidP="00B11537">
            <w:pPr>
              <w:spacing w:before="120"/>
              <w:jc w:val="center"/>
            </w:pPr>
            <w:r>
              <w:rPr>
                <w:b/>
                <w:bCs/>
              </w:rPr>
              <w:t>Yêu cầu của Cục ATBXHN về việc khai báo bổ sung</w:t>
            </w:r>
          </w:p>
        </w:tc>
        <w:tc>
          <w:tcPr>
            <w:tcW w:w="214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9CB27F0" w14:textId="77777777" w:rsidR="00690ED1" w:rsidRDefault="00690ED1" w:rsidP="00B11537">
            <w:pPr>
              <w:spacing w:before="120"/>
              <w:jc w:val="center"/>
            </w:pPr>
            <w:r>
              <w:rPr>
                <w:b/>
                <w:bCs/>
              </w:rPr>
              <w:t>Trả lời của cơ sở</w:t>
            </w:r>
          </w:p>
        </w:tc>
        <w:tc>
          <w:tcPr>
            <w:tcW w:w="125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1C7FE6D" w14:textId="77777777" w:rsidR="00690ED1" w:rsidRDefault="00690ED1" w:rsidP="00B11537">
            <w:pPr>
              <w:spacing w:before="120"/>
              <w:jc w:val="center"/>
            </w:pPr>
            <w:r>
              <w:rPr>
                <w:b/>
                <w:bCs/>
              </w:rPr>
              <w:t>Ghi chú</w:t>
            </w:r>
          </w:p>
        </w:tc>
      </w:tr>
      <w:tr w:rsidR="00690ED1" w14:paraId="0A93A086" w14:textId="77777777" w:rsidTr="00CA2BE9">
        <w:tc>
          <w:tcPr>
            <w:tcW w:w="50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5F0D5DF" w14:textId="77777777" w:rsidR="00690ED1" w:rsidRDefault="00690ED1" w:rsidP="00B11537">
            <w:pPr>
              <w:spacing w:before="120"/>
              <w:jc w:val="center"/>
            </w:pPr>
            <w:r>
              <w:t>1</w:t>
            </w:r>
          </w:p>
        </w:tc>
        <w:tc>
          <w:tcPr>
            <w:tcW w:w="13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349A639" w14:textId="77777777" w:rsidR="00690ED1" w:rsidRDefault="00690ED1" w:rsidP="00B11537">
            <w:pPr>
              <w:spacing w:before="120"/>
            </w:pPr>
            <w:r>
              <w:t> </w:t>
            </w:r>
          </w:p>
        </w:tc>
        <w:tc>
          <w:tcPr>
            <w:tcW w:w="357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1B7ACD39" w14:textId="77777777" w:rsidR="00690ED1" w:rsidRDefault="00690ED1" w:rsidP="00B11537">
            <w:pPr>
              <w:spacing w:before="120"/>
            </w:pPr>
            <w:r>
              <w:t> </w:t>
            </w:r>
          </w:p>
        </w:tc>
        <w:tc>
          <w:tcPr>
            <w:tcW w:w="214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11FC87E" w14:textId="77777777" w:rsidR="00690ED1" w:rsidRDefault="00690ED1" w:rsidP="00B11537">
            <w:pPr>
              <w:spacing w:before="120"/>
            </w:pPr>
            <w:r>
              <w:t> </w:t>
            </w:r>
          </w:p>
        </w:tc>
        <w:tc>
          <w:tcPr>
            <w:tcW w:w="125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B5B59DF" w14:textId="77777777" w:rsidR="00690ED1" w:rsidRDefault="00690ED1" w:rsidP="00B11537">
            <w:pPr>
              <w:spacing w:before="120"/>
            </w:pPr>
            <w:r>
              <w:t> </w:t>
            </w:r>
          </w:p>
        </w:tc>
      </w:tr>
      <w:tr w:rsidR="00690ED1" w14:paraId="7FFD662B" w14:textId="77777777" w:rsidTr="00CA2BE9">
        <w:tc>
          <w:tcPr>
            <w:tcW w:w="50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5C81E65B" w14:textId="77777777" w:rsidR="00690ED1" w:rsidRDefault="00690ED1" w:rsidP="00B11537">
            <w:pPr>
              <w:spacing w:before="120"/>
              <w:jc w:val="center"/>
            </w:pPr>
            <w:r>
              <w:t>2</w:t>
            </w:r>
          </w:p>
        </w:tc>
        <w:tc>
          <w:tcPr>
            <w:tcW w:w="13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E6F1B4E" w14:textId="77777777" w:rsidR="00690ED1" w:rsidRDefault="00690ED1" w:rsidP="00B11537">
            <w:pPr>
              <w:spacing w:before="120"/>
            </w:pPr>
            <w:r>
              <w:t> </w:t>
            </w:r>
          </w:p>
        </w:tc>
        <w:tc>
          <w:tcPr>
            <w:tcW w:w="357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7776EE8" w14:textId="77777777" w:rsidR="00690ED1" w:rsidRDefault="00690ED1" w:rsidP="00B11537">
            <w:pPr>
              <w:spacing w:before="120"/>
            </w:pPr>
            <w:r>
              <w:t> </w:t>
            </w:r>
          </w:p>
        </w:tc>
        <w:tc>
          <w:tcPr>
            <w:tcW w:w="214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BE67F98" w14:textId="77777777" w:rsidR="00690ED1" w:rsidRDefault="00690ED1" w:rsidP="00B11537">
            <w:pPr>
              <w:spacing w:before="120"/>
            </w:pPr>
            <w:r>
              <w:t> </w:t>
            </w:r>
          </w:p>
        </w:tc>
        <w:tc>
          <w:tcPr>
            <w:tcW w:w="125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4B99E5F" w14:textId="77777777" w:rsidR="00690ED1" w:rsidRDefault="00690ED1" w:rsidP="00B11537">
            <w:pPr>
              <w:spacing w:before="120"/>
            </w:pPr>
            <w:r>
              <w:t> </w:t>
            </w:r>
          </w:p>
        </w:tc>
      </w:tr>
      <w:tr w:rsidR="00690ED1" w14:paraId="32CAB539" w14:textId="77777777" w:rsidTr="00CA2BE9">
        <w:tc>
          <w:tcPr>
            <w:tcW w:w="50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74580A6" w14:textId="77777777" w:rsidR="00690ED1" w:rsidRDefault="00690ED1" w:rsidP="00B11537">
            <w:pPr>
              <w:spacing w:before="120"/>
              <w:jc w:val="center"/>
            </w:pPr>
            <w:r>
              <w:t>3</w:t>
            </w:r>
          </w:p>
        </w:tc>
        <w:tc>
          <w:tcPr>
            <w:tcW w:w="13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065320E" w14:textId="77777777" w:rsidR="00690ED1" w:rsidRDefault="00690ED1" w:rsidP="00B11537">
            <w:pPr>
              <w:spacing w:before="120"/>
            </w:pPr>
            <w:r>
              <w:t> </w:t>
            </w:r>
          </w:p>
        </w:tc>
        <w:tc>
          <w:tcPr>
            <w:tcW w:w="357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53DFD15" w14:textId="77777777" w:rsidR="00690ED1" w:rsidRDefault="00690ED1" w:rsidP="00B11537">
            <w:pPr>
              <w:spacing w:before="120"/>
            </w:pPr>
            <w:r>
              <w:t> </w:t>
            </w:r>
          </w:p>
        </w:tc>
        <w:tc>
          <w:tcPr>
            <w:tcW w:w="214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7622D8BB" w14:textId="77777777" w:rsidR="00690ED1" w:rsidRDefault="00690ED1" w:rsidP="00B11537">
            <w:pPr>
              <w:spacing w:before="120"/>
            </w:pPr>
            <w:r>
              <w:t> </w:t>
            </w:r>
          </w:p>
        </w:tc>
        <w:tc>
          <w:tcPr>
            <w:tcW w:w="125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1E17ED0" w14:textId="77777777" w:rsidR="00690ED1" w:rsidRDefault="00690ED1" w:rsidP="00B11537">
            <w:pPr>
              <w:spacing w:before="120"/>
            </w:pPr>
            <w:r>
              <w:t> </w:t>
            </w:r>
          </w:p>
        </w:tc>
      </w:tr>
      <w:tr w:rsidR="00690ED1" w14:paraId="576C4774" w14:textId="77777777" w:rsidTr="00CA2BE9">
        <w:tc>
          <w:tcPr>
            <w:tcW w:w="50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2597265F" w14:textId="77777777" w:rsidR="00690ED1" w:rsidRDefault="00690ED1" w:rsidP="00B11537">
            <w:pPr>
              <w:spacing w:before="120"/>
              <w:jc w:val="center"/>
            </w:pPr>
            <w:r>
              <w:t>4</w:t>
            </w:r>
          </w:p>
        </w:tc>
        <w:tc>
          <w:tcPr>
            <w:tcW w:w="1312"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32A7DC1C" w14:textId="77777777" w:rsidR="00690ED1" w:rsidRDefault="00690ED1" w:rsidP="00B11537">
            <w:pPr>
              <w:spacing w:before="120"/>
            </w:pPr>
            <w:r>
              <w:t> </w:t>
            </w:r>
          </w:p>
        </w:tc>
        <w:tc>
          <w:tcPr>
            <w:tcW w:w="3579"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6CB3F097" w14:textId="77777777" w:rsidR="00690ED1" w:rsidRDefault="00690ED1" w:rsidP="00B11537">
            <w:pPr>
              <w:spacing w:before="120"/>
            </w:pPr>
            <w:r>
              <w:t> </w:t>
            </w:r>
          </w:p>
        </w:tc>
        <w:tc>
          <w:tcPr>
            <w:tcW w:w="2147"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4E21C990" w14:textId="77777777" w:rsidR="00690ED1" w:rsidRDefault="00690ED1" w:rsidP="00B11537">
            <w:pPr>
              <w:spacing w:before="120"/>
            </w:pPr>
            <w:r>
              <w:t> </w:t>
            </w:r>
          </w:p>
        </w:tc>
        <w:tc>
          <w:tcPr>
            <w:tcW w:w="125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tcPr>
          <w:p w14:paraId="013E8B22" w14:textId="77777777" w:rsidR="00690ED1" w:rsidRDefault="00690ED1" w:rsidP="00B11537">
            <w:pPr>
              <w:spacing w:before="120"/>
            </w:pPr>
            <w:r>
              <w:t> </w:t>
            </w:r>
          </w:p>
        </w:tc>
      </w:tr>
      <w:tr w:rsidR="00690ED1" w14:paraId="5C90501A" w14:textId="77777777" w:rsidTr="00CA2BE9">
        <w:tc>
          <w:tcPr>
            <w:tcW w:w="502" w:type="dxa"/>
            <w:tcBorders>
              <w:top w:val="single" w:sz="4" w:space="0" w:color="auto"/>
              <w:left w:val="single" w:sz="8" w:space="0" w:color="auto"/>
              <w:bottom w:val="single" w:sz="8" w:space="0" w:color="auto"/>
              <w:right w:val="nil"/>
            </w:tcBorders>
            <w:shd w:val="solid" w:color="FFFFFF" w:fill="auto"/>
            <w:tcMar>
              <w:top w:w="0" w:type="dxa"/>
              <w:left w:w="0" w:type="dxa"/>
              <w:bottom w:w="0" w:type="dxa"/>
              <w:right w:w="0" w:type="dxa"/>
            </w:tcMar>
          </w:tcPr>
          <w:p w14:paraId="6FFE1E81" w14:textId="77777777" w:rsidR="00690ED1" w:rsidRDefault="00690ED1" w:rsidP="00B11537">
            <w:pPr>
              <w:spacing w:before="120"/>
              <w:jc w:val="center"/>
            </w:pPr>
            <w:r>
              <w:t>…</w:t>
            </w:r>
          </w:p>
        </w:tc>
        <w:tc>
          <w:tcPr>
            <w:tcW w:w="1312" w:type="dxa"/>
            <w:tcBorders>
              <w:top w:val="single" w:sz="4" w:space="0" w:color="auto"/>
              <w:left w:val="single" w:sz="8" w:space="0" w:color="auto"/>
              <w:bottom w:val="single" w:sz="8" w:space="0" w:color="auto"/>
              <w:right w:val="nil"/>
            </w:tcBorders>
            <w:shd w:val="solid" w:color="FFFFFF" w:fill="auto"/>
            <w:tcMar>
              <w:top w:w="0" w:type="dxa"/>
              <w:left w:w="0" w:type="dxa"/>
              <w:bottom w:w="0" w:type="dxa"/>
              <w:right w:w="0" w:type="dxa"/>
            </w:tcMar>
          </w:tcPr>
          <w:p w14:paraId="02E53FB7" w14:textId="77777777" w:rsidR="00690ED1" w:rsidRDefault="00690ED1" w:rsidP="00B11537">
            <w:pPr>
              <w:spacing w:before="120"/>
            </w:pPr>
            <w:r>
              <w:t> </w:t>
            </w:r>
          </w:p>
        </w:tc>
        <w:tc>
          <w:tcPr>
            <w:tcW w:w="3579" w:type="dxa"/>
            <w:tcBorders>
              <w:top w:val="single" w:sz="4" w:space="0" w:color="auto"/>
              <w:left w:val="single" w:sz="8" w:space="0" w:color="auto"/>
              <w:bottom w:val="single" w:sz="8" w:space="0" w:color="auto"/>
              <w:right w:val="nil"/>
            </w:tcBorders>
            <w:shd w:val="solid" w:color="FFFFFF" w:fill="auto"/>
            <w:tcMar>
              <w:top w:w="0" w:type="dxa"/>
              <w:left w:w="0" w:type="dxa"/>
              <w:bottom w:w="0" w:type="dxa"/>
              <w:right w:w="0" w:type="dxa"/>
            </w:tcMar>
          </w:tcPr>
          <w:p w14:paraId="2FCA04E8" w14:textId="77777777" w:rsidR="00690ED1" w:rsidRDefault="00690ED1" w:rsidP="00B11537">
            <w:pPr>
              <w:spacing w:before="120"/>
            </w:pPr>
            <w:r>
              <w:t> </w:t>
            </w:r>
          </w:p>
        </w:tc>
        <w:tc>
          <w:tcPr>
            <w:tcW w:w="2147" w:type="dxa"/>
            <w:tcBorders>
              <w:top w:val="single" w:sz="4" w:space="0" w:color="auto"/>
              <w:left w:val="single" w:sz="8" w:space="0" w:color="auto"/>
              <w:bottom w:val="single" w:sz="8" w:space="0" w:color="auto"/>
              <w:right w:val="nil"/>
            </w:tcBorders>
            <w:shd w:val="solid" w:color="FFFFFF" w:fill="auto"/>
            <w:tcMar>
              <w:top w:w="0" w:type="dxa"/>
              <w:left w:w="0" w:type="dxa"/>
              <w:bottom w:w="0" w:type="dxa"/>
              <w:right w:w="0" w:type="dxa"/>
            </w:tcMar>
          </w:tcPr>
          <w:p w14:paraId="742AFF50" w14:textId="77777777" w:rsidR="00690ED1" w:rsidRDefault="00690ED1" w:rsidP="00B11537">
            <w:pPr>
              <w:spacing w:before="120"/>
            </w:pPr>
            <w:r>
              <w:t> </w:t>
            </w:r>
          </w:p>
        </w:tc>
        <w:tc>
          <w:tcPr>
            <w:tcW w:w="1253" w:type="dxa"/>
            <w:tcBorders>
              <w:top w:val="single" w:sz="4"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14:paraId="30919866" w14:textId="77777777" w:rsidR="00690ED1" w:rsidRDefault="00690ED1" w:rsidP="00B11537">
            <w:pPr>
              <w:spacing w:before="120"/>
            </w:pPr>
            <w:r>
              <w:t> </w:t>
            </w:r>
          </w:p>
        </w:tc>
      </w:tr>
    </w:tbl>
    <w:p w14:paraId="275DE77D" w14:textId="77777777" w:rsidR="00690ED1" w:rsidRDefault="00690ED1" w:rsidP="00690ED1">
      <w:pPr>
        <w:spacing w:before="120" w:after="280" w:afterAutospacing="1"/>
      </w:pPr>
      <w:r>
        <w:t>5. Ghi chú (nếu có)</w:t>
      </w:r>
    </w:p>
    <w:p w14:paraId="58866B6B" w14:textId="77777777" w:rsidR="00690ED1" w:rsidRDefault="00690ED1" w:rsidP="00690ED1">
      <w:pPr>
        <w:spacing w:before="120" w:after="280" w:afterAutospacing="1"/>
      </w:pPr>
      <w:r>
        <w:t xml:space="preserve">.................................................................................................................................. </w:t>
      </w:r>
    </w:p>
    <w:p w14:paraId="37D3CCE0" w14:textId="77777777" w:rsidR="00690ED1" w:rsidRDefault="00690ED1" w:rsidP="00690ED1">
      <w:pPr>
        <w:spacing w:before="120" w:after="280" w:afterAutospacing="1"/>
      </w:pPr>
      <w:r>
        <w:t xml:space="preserve">.................................................................................................................................. </w:t>
      </w:r>
    </w:p>
    <w:p w14:paraId="53678185" w14:textId="77777777" w:rsidR="00690ED1" w:rsidRDefault="00690ED1" w:rsidP="00690ED1">
      <w:pPr>
        <w:spacing w:before="120" w:after="280" w:afterAutospacing="1"/>
      </w:pPr>
      <w:r>
        <w:t xml:space="preserve">.................................................................................................................................. </w:t>
      </w:r>
    </w:p>
    <w:p w14:paraId="44E0A47B" w14:textId="77777777" w:rsidR="00690ED1" w:rsidRDefault="00690ED1" w:rsidP="00690ED1">
      <w:pPr>
        <w:spacing w:before="120" w:after="280" w:afterAutospacing="1"/>
      </w:pPr>
      <w:r>
        <w:t> </w:t>
      </w:r>
    </w:p>
    <w:tbl>
      <w:tblPr>
        <w:tblW w:w="0" w:type="auto"/>
        <w:tblInd w:w="108" w:type="dxa"/>
        <w:tblCellMar>
          <w:left w:w="0" w:type="dxa"/>
          <w:right w:w="0" w:type="dxa"/>
        </w:tblCellMar>
        <w:tblLook w:val="0000" w:firstRow="0" w:lastRow="0" w:firstColumn="0" w:lastColumn="0" w:noHBand="0" w:noVBand="0"/>
      </w:tblPr>
      <w:tblGrid>
        <w:gridCol w:w="4428"/>
        <w:gridCol w:w="4428"/>
      </w:tblGrid>
      <w:tr w:rsidR="00690ED1" w14:paraId="11E0E38F" w14:textId="77777777" w:rsidTr="00B11537">
        <w:tc>
          <w:tcPr>
            <w:tcW w:w="4428" w:type="dxa"/>
            <w:tcMar>
              <w:top w:w="0" w:type="dxa"/>
              <w:left w:w="108" w:type="dxa"/>
              <w:bottom w:w="0" w:type="dxa"/>
              <w:right w:w="108" w:type="dxa"/>
            </w:tcMar>
          </w:tcPr>
          <w:p w14:paraId="7912E25D" w14:textId="77777777" w:rsidR="00690ED1" w:rsidRDefault="00690ED1" w:rsidP="00B11537">
            <w:pPr>
              <w:spacing w:before="120"/>
              <w:jc w:val="center"/>
            </w:pPr>
            <w:r>
              <w:br/>
            </w:r>
            <w:r>
              <w:rPr>
                <w:b/>
                <w:bCs/>
              </w:rPr>
              <w:t>NGƯỜI LẬP BÁO CÁO</w:t>
            </w:r>
            <w:r>
              <w:rPr>
                <w:b/>
                <w:bCs/>
              </w:rPr>
              <w:br/>
            </w:r>
            <w:r>
              <w:rPr>
                <w:i/>
                <w:iCs/>
              </w:rPr>
              <w:t>(Ký, ghi rõ họ tên)</w:t>
            </w:r>
          </w:p>
        </w:tc>
        <w:tc>
          <w:tcPr>
            <w:tcW w:w="4428" w:type="dxa"/>
            <w:tcMar>
              <w:top w:w="0" w:type="dxa"/>
              <w:left w:w="108" w:type="dxa"/>
              <w:bottom w:w="0" w:type="dxa"/>
              <w:right w:w="108" w:type="dxa"/>
            </w:tcMar>
          </w:tcPr>
          <w:p w14:paraId="64830843" w14:textId="77777777" w:rsidR="00690ED1" w:rsidRDefault="00690ED1" w:rsidP="00B11537">
            <w:pPr>
              <w:spacing w:before="120"/>
              <w:jc w:val="center"/>
            </w:pPr>
            <w:r>
              <w:rPr>
                <w:i/>
                <w:iCs/>
              </w:rPr>
              <w:t>………, ngày.... tháng... năm...</w:t>
            </w:r>
            <w:r>
              <w:br/>
            </w:r>
            <w:r>
              <w:rPr>
                <w:b/>
                <w:bCs/>
              </w:rPr>
              <w:t>NGƯỜI ĐỨNG ĐẦU TỔ CHỨC/</w:t>
            </w:r>
            <w:r>
              <w:rPr>
                <w:b/>
                <w:bCs/>
              </w:rPr>
              <w:br/>
              <w:t>CÁ NHÂN KHAI BÁO</w:t>
            </w:r>
            <w:r>
              <w:br/>
            </w:r>
            <w:r>
              <w:rPr>
                <w:i/>
                <w:iCs/>
              </w:rPr>
              <w:t>(Ký, ghi rõ họ tên và đóng dấu)</w:t>
            </w:r>
          </w:p>
        </w:tc>
      </w:tr>
    </w:tbl>
    <w:p w14:paraId="7B86AA08" w14:textId="77777777" w:rsidR="00690ED1" w:rsidRDefault="00690ED1" w:rsidP="00690ED1">
      <w:pPr>
        <w:spacing w:before="120" w:after="280" w:afterAutospacing="1"/>
      </w:pPr>
      <w:r>
        <w:rPr>
          <w:b/>
          <w:bCs/>
        </w:rPr>
        <w:t>Ghi chú:</w:t>
      </w:r>
    </w:p>
    <w:p w14:paraId="7835E0E0" w14:textId="77777777" w:rsidR="00690ED1" w:rsidRDefault="00690ED1" w:rsidP="00690ED1">
      <w:pPr>
        <w:spacing w:before="120" w:after="280" w:afterAutospacing="1"/>
      </w:pPr>
      <w:r>
        <w:rPr>
          <w:i/>
          <w:iCs/>
          <w:vertAlign w:val="superscript"/>
        </w:rPr>
        <w:t>1</w:t>
      </w:r>
      <w:r>
        <w:rPr>
          <w:i/>
          <w:iCs/>
        </w:rPr>
        <w:t xml:space="preserve"> “Dẫn chiếu” được sử dụng để dẫn chiếu khai báo của mục này với một mục khác. Thông tin trong cột này gồm số của bản khai báo được dẫn chiếu và số thứ tự của mục trong bản khai báo đó. Ví dụ: 13-22 là mục 22 của bản khai báo số 13. Dẫn chiếu này chỉ ra rằng mục này bổ sung hoặc cập nhật thông tin đã được khai báo.</w:t>
      </w:r>
    </w:p>
    <w:p w14:paraId="4600E7D6" w14:textId="77777777" w:rsidR="00690ED1" w:rsidRDefault="00690ED1" w:rsidP="00690ED1">
      <w:pPr>
        <w:spacing w:before="120" w:after="100" w:afterAutospacing="1"/>
      </w:pPr>
    </w:p>
    <w:p w14:paraId="2BCADD54" w14:textId="77777777" w:rsidR="00EA6BA4" w:rsidRDefault="00EA6BA4"/>
    <w:sectPr w:rsidR="00EA6BA4" w:rsidSect="00690ED1">
      <w:headerReference w:type="default" r:id="rId17"/>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A37B8" w14:textId="77777777" w:rsidR="00DB0E7C" w:rsidRDefault="00DB0E7C" w:rsidP="00690ED1">
      <w:r>
        <w:separator/>
      </w:r>
    </w:p>
  </w:endnote>
  <w:endnote w:type="continuationSeparator" w:id="0">
    <w:p w14:paraId="36216CD3" w14:textId="77777777" w:rsidR="00DB0E7C" w:rsidRDefault="00DB0E7C" w:rsidP="0069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446A" w14:textId="77777777" w:rsidR="00690ED1" w:rsidRDefault="00690ED1" w:rsidP="007569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7258F8" w14:textId="77777777" w:rsidR="00690ED1" w:rsidRDefault="00690ED1" w:rsidP="007569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69DE" w14:textId="77777777" w:rsidR="00690ED1" w:rsidRPr="001E5AD2" w:rsidRDefault="00690ED1" w:rsidP="0075698B">
    <w:pPr>
      <w:pStyle w:val="Footer"/>
      <w:framePr w:wrap="around" w:vAnchor="text" w:hAnchor="margin" w:xAlign="right" w:y="1"/>
      <w:rPr>
        <w:rStyle w:val="PageNumber"/>
      </w:rPr>
    </w:pPr>
  </w:p>
  <w:p w14:paraId="7A883612" w14:textId="77777777" w:rsidR="00690ED1" w:rsidRDefault="00690ED1" w:rsidP="00690ED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C8AA" w14:textId="77777777" w:rsidR="00690ED1" w:rsidRPr="001E5AD2" w:rsidRDefault="00690ED1" w:rsidP="0075698B">
    <w:pPr>
      <w:pStyle w:val="Footer"/>
      <w:framePr w:wrap="around" w:vAnchor="text" w:hAnchor="margin" w:xAlign="right" w:y="1"/>
      <w:rPr>
        <w:rStyle w:val="PageNumber"/>
      </w:rPr>
    </w:pPr>
  </w:p>
  <w:p w14:paraId="5D3E009E" w14:textId="77777777" w:rsidR="00690ED1" w:rsidRPr="00F12ED3" w:rsidRDefault="00690ED1" w:rsidP="0075698B">
    <w:pPr>
      <w:pStyle w:val="Footer"/>
      <w:ind w:right="360"/>
      <w:jc w:val="right"/>
      <w:rPr>
        <w:sz w:val="26"/>
      </w:rPr>
    </w:pPr>
  </w:p>
  <w:p w14:paraId="2EAA8597" w14:textId="77777777" w:rsidR="00690ED1" w:rsidRDefault="00690ED1" w:rsidP="0075698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AB2C" w14:textId="77777777" w:rsidR="00690ED1" w:rsidRDefault="00690ED1" w:rsidP="007569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E1A356" w14:textId="77777777" w:rsidR="00690ED1" w:rsidRDefault="00690ED1" w:rsidP="0075698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DF446" w14:textId="77777777" w:rsidR="00690ED1" w:rsidRPr="00F12ED3" w:rsidRDefault="00690ED1" w:rsidP="0075698B">
    <w:pPr>
      <w:pStyle w:val="Footer"/>
      <w:ind w:right="360"/>
      <w:jc w:val="right"/>
      <w:rPr>
        <w:sz w:val="26"/>
      </w:rPr>
    </w:pPr>
  </w:p>
  <w:p w14:paraId="6FD11D96" w14:textId="77777777" w:rsidR="00690ED1" w:rsidRDefault="00690ED1" w:rsidP="007569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A436" w14:textId="77777777" w:rsidR="00DB0E7C" w:rsidRDefault="00DB0E7C" w:rsidP="00690ED1">
      <w:r>
        <w:separator/>
      </w:r>
    </w:p>
  </w:footnote>
  <w:footnote w:type="continuationSeparator" w:id="0">
    <w:p w14:paraId="5EF4C850" w14:textId="77777777" w:rsidR="00DB0E7C" w:rsidRDefault="00DB0E7C" w:rsidP="00690ED1">
      <w:r>
        <w:continuationSeparator/>
      </w:r>
    </w:p>
  </w:footnote>
  <w:footnote w:id="1">
    <w:p w14:paraId="2572C46C" w14:textId="66093237" w:rsidR="00690ED1" w:rsidRPr="00A97623" w:rsidRDefault="00690ED1" w:rsidP="00690ED1">
      <w:pPr>
        <w:pStyle w:val="FootnoteText"/>
        <w:jc w:val="both"/>
      </w:pPr>
      <w:r w:rsidRPr="00A97623">
        <w:rPr>
          <w:rStyle w:val="FootnoteReference"/>
        </w:rPr>
        <w:footnoteRef/>
      </w:r>
      <w:r w:rsidRPr="00A97623">
        <w:t xml:space="preserve"> Cơ sở tới hạn là cơ sở </w:t>
      </w:r>
      <w:r>
        <w:t xml:space="preserve">có sử dụng cơ cấu tới hạn, là cơ cấu có khả năng duy trì </w:t>
      </w:r>
      <w:r w:rsidR="00605631">
        <w:t xml:space="preserve">phản </w:t>
      </w:r>
      <w:r>
        <w:t xml:space="preserve">ứng dây chuyền nhưng không phải lò </w:t>
      </w:r>
      <w:r w:rsidR="00605631">
        <w:t xml:space="preserve">phản </w:t>
      </w:r>
      <w:r>
        <w:t xml:space="preserve">ứng </w:t>
      </w:r>
      <w:r w:rsidR="00605631">
        <w:t xml:space="preserve">nghiên </w:t>
      </w:r>
      <w:r>
        <w:t>cứu hay lò công suất.</w:t>
      </w:r>
      <w:r w:rsidRPr="00A97623">
        <w:t xml:space="preserve"> </w:t>
      </w:r>
    </w:p>
  </w:footnote>
  <w:footnote w:id="2">
    <w:p w14:paraId="3EE62C4A" w14:textId="09D85FF2" w:rsidR="00690ED1" w:rsidRDefault="00690ED1" w:rsidP="00690ED1">
      <w:pPr>
        <w:pStyle w:val="FootnoteText"/>
        <w:jc w:val="both"/>
      </w:pPr>
      <w:r w:rsidRPr="00A97623">
        <w:rPr>
          <w:rStyle w:val="FootnoteReference"/>
        </w:rPr>
        <w:footnoteRef/>
      </w:r>
      <w:r>
        <w:t xml:space="preserve"> Cơ sở dưới tới hạn là cơ sở có sử dụng cơ cấu dưới tới hạn, là cơ cấu giống cơ cấu tới hạn nhưng không có khả năng duy trì </w:t>
      </w:r>
      <w:r w:rsidR="00605631">
        <w:t xml:space="preserve">phản </w:t>
      </w:r>
      <w:r>
        <w:t>ứng dây chuyền.</w:t>
      </w:r>
    </w:p>
  </w:footnote>
  <w:footnote w:id="3">
    <w:p w14:paraId="1F3DF08C" w14:textId="77777777" w:rsidR="00690ED1" w:rsidRDefault="00690ED1" w:rsidP="00690ED1">
      <w:pPr>
        <w:pStyle w:val="FootnoteText"/>
      </w:pPr>
      <w:r>
        <w:rPr>
          <w:rStyle w:val="FootnoteReference"/>
        </w:rPr>
        <w:footnoteRef/>
      </w:r>
      <w:r>
        <w:t xml:space="preserve"> Báo cáo thông tin được lập riêng cho từng cơ sở quy định tại Điều 95 Nghị định 332/NĐ-CP ngày 18/12/2025 của Chính phủ.</w:t>
      </w:r>
    </w:p>
    <w:p w14:paraId="2641E049" w14:textId="77777777" w:rsidR="00690ED1" w:rsidRDefault="00690ED1" w:rsidP="00690ED1">
      <w:pPr>
        <w:pStyle w:val="FootnoteText"/>
      </w:pPr>
      <w:r>
        <w:t>“Vật liệu hạt nhân, vật liệu hạt nhân nguồn”</w:t>
      </w:r>
      <w:r w:rsidRPr="00BC6CCD">
        <w:rPr>
          <w:sz w:val="28"/>
          <w:szCs w:val="26"/>
          <w:lang w:val="pt-BR"/>
        </w:rPr>
        <w:t xml:space="preserve"> </w:t>
      </w:r>
      <w:r w:rsidRPr="00BC6CCD">
        <w:rPr>
          <w:lang w:val="pt-BR"/>
        </w:rPr>
        <w:t>trong Phụ lục này được gọi chung là “vật liệu hạt nhân”.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278886"/>
      <w:docPartObj>
        <w:docPartGallery w:val="Page Numbers (Top of Page)"/>
        <w:docPartUnique/>
      </w:docPartObj>
    </w:sdtPr>
    <w:sdtEndPr>
      <w:rPr>
        <w:noProof/>
      </w:rPr>
    </w:sdtEndPr>
    <w:sdtContent>
      <w:p w14:paraId="474A60E6" w14:textId="77777777" w:rsidR="00690ED1" w:rsidRDefault="00690ED1">
        <w:pPr>
          <w:pStyle w:val="Header"/>
          <w:jc w:val="center"/>
        </w:pPr>
        <w:r>
          <w:fldChar w:fldCharType="begin"/>
        </w:r>
        <w:r>
          <w:instrText xml:space="preserve"> PAGE   \* MERGEFORMAT </w:instrText>
        </w:r>
        <w:r>
          <w:fldChar w:fldCharType="separate"/>
        </w:r>
        <w:r>
          <w:rPr>
            <w:noProof/>
          </w:rPr>
          <w:t>24</w:t>
        </w:r>
        <w:r>
          <w:rPr>
            <w:noProof/>
          </w:rPr>
          <w:fldChar w:fldCharType="end"/>
        </w:r>
      </w:p>
    </w:sdtContent>
  </w:sdt>
  <w:p w14:paraId="0B7436B8" w14:textId="77777777" w:rsidR="00690ED1" w:rsidRDefault="00690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B159" w14:textId="77777777" w:rsidR="00690ED1" w:rsidRDefault="00690E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1C2C" w14:textId="77777777" w:rsidR="00690ED1" w:rsidRDefault="00690ED1">
    <w:pPr>
      <w:pStyle w:val="Header"/>
      <w:jc w:val="center"/>
    </w:pPr>
  </w:p>
  <w:p w14:paraId="25638985" w14:textId="77777777" w:rsidR="00690ED1" w:rsidRDefault="00690E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67707"/>
      <w:docPartObj>
        <w:docPartGallery w:val="Page Numbers (Top of Page)"/>
        <w:docPartUnique/>
      </w:docPartObj>
    </w:sdtPr>
    <w:sdtEndPr>
      <w:rPr>
        <w:noProof/>
      </w:rPr>
    </w:sdtEndPr>
    <w:sdtContent>
      <w:p w14:paraId="5F73262C" w14:textId="77777777" w:rsidR="00690ED1" w:rsidRDefault="00690ED1">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5F8C41EB" w14:textId="77777777" w:rsidR="00690ED1" w:rsidRDefault="00690E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057B" w14:textId="77777777" w:rsidR="00690ED1" w:rsidRDefault="00690ED1">
    <w:pPr>
      <w:pStyle w:val="Header"/>
      <w:jc w:val="center"/>
    </w:pPr>
  </w:p>
  <w:p w14:paraId="21091867" w14:textId="77777777" w:rsidR="00690ED1" w:rsidRDefault="00690ED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018736"/>
      <w:docPartObj>
        <w:docPartGallery w:val="Page Numbers (Top of Page)"/>
        <w:docPartUnique/>
      </w:docPartObj>
    </w:sdtPr>
    <w:sdtEndPr>
      <w:rPr>
        <w:noProof/>
      </w:rPr>
    </w:sdtEndPr>
    <w:sdtContent>
      <w:p w14:paraId="30AB50BA" w14:textId="77777777" w:rsidR="00690ED1" w:rsidRDefault="00690ED1">
        <w:pPr>
          <w:pStyle w:val="Header"/>
          <w:jc w:val="center"/>
        </w:pPr>
        <w:r>
          <w:fldChar w:fldCharType="begin"/>
        </w:r>
        <w:r>
          <w:instrText xml:space="preserve"> PAGE   \* MERGEFORMAT </w:instrText>
        </w:r>
        <w:r>
          <w:fldChar w:fldCharType="separate"/>
        </w:r>
        <w:r>
          <w:rPr>
            <w:noProof/>
          </w:rPr>
          <w:t>21</w:t>
        </w:r>
        <w:r>
          <w:rPr>
            <w:noProof/>
          </w:rPr>
          <w:fldChar w:fldCharType="end"/>
        </w:r>
      </w:p>
    </w:sdtContent>
  </w:sdt>
  <w:p w14:paraId="3744B854" w14:textId="77777777" w:rsidR="00690ED1" w:rsidRDefault="00690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39DE"/>
    <w:multiLevelType w:val="hybridMultilevel"/>
    <w:tmpl w:val="DD0EE76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B3F32"/>
    <w:multiLevelType w:val="hybridMultilevel"/>
    <w:tmpl w:val="B3E254B4"/>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80C6E"/>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C2D5C"/>
    <w:multiLevelType w:val="hybridMultilevel"/>
    <w:tmpl w:val="A078BCF8"/>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AB7F53"/>
    <w:multiLevelType w:val="hybridMultilevel"/>
    <w:tmpl w:val="05421BC8"/>
    <w:lvl w:ilvl="0" w:tplc="14CC31C8">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44E2F"/>
    <w:multiLevelType w:val="hybridMultilevel"/>
    <w:tmpl w:val="B3E254B4"/>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6D293E"/>
    <w:multiLevelType w:val="hybridMultilevel"/>
    <w:tmpl w:val="F044EE28"/>
    <w:lvl w:ilvl="0" w:tplc="18C24FC2">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7E266B"/>
    <w:multiLevelType w:val="hybridMultilevel"/>
    <w:tmpl w:val="F88A6D8C"/>
    <w:lvl w:ilvl="0" w:tplc="F2F66F02">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F22AE"/>
    <w:multiLevelType w:val="hybridMultilevel"/>
    <w:tmpl w:val="9E107A4C"/>
    <w:lvl w:ilvl="0" w:tplc="CAA8166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09B0443B"/>
    <w:multiLevelType w:val="hybridMultilevel"/>
    <w:tmpl w:val="231EA2E6"/>
    <w:lvl w:ilvl="0" w:tplc="A7BED4A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C242ED"/>
    <w:multiLevelType w:val="hybridMultilevel"/>
    <w:tmpl w:val="85CECDA6"/>
    <w:lvl w:ilvl="0" w:tplc="ED22CA88">
      <w:start w:val="4"/>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F26703"/>
    <w:multiLevelType w:val="hybridMultilevel"/>
    <w:tmpl w:val="A078BCF8"/>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551B8B"/>
    <w:multiLevelType w:val="hybridMultilevel"/>
    <w:tmpl w:val="CC9AA8C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A768DB"/>
    <w:multiLevelType w:val="hybridMultilevel"/>
    <w:tmpl w:val="C02279B0"/>
    <w:lvl w:ilvl="0" w:tplc="EA647DC6">
      <w:start w:val="1"/>
      <w:numFmt w:val="lowerLetter"/>
      <w:lvlText w:val="%1)"/>
      <w:lvlJc w:val="left"/>
      <w:pPr>
        <w:ind w:left="720" w:hanging="360"/>
      </w:pPr>
      <w:rPr>
        <w:rFonts w:hint="default"/>
        <w:sz w:val="26"/>
        <w:szCs w:val="22"/>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FC725C"/>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8020A8"/>
    <w:multiLevelType w:val="hybridMultilevel"/>
    <w:tmpl w:val="DF88F930"/>
    <w:lvl w:ilvl="0" w:tplc="66A06548">
      <w:start w:val="1"/>
      <w:numFmt w:val="decimal"/>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497768"/>
    <w:multiLevelType w:val="hybridMultilevel"/>
    <w:tmpl w:val="E6E45F12"/>
    <w:lvl w:ilvl="0" w:tplc="A5C285DA">
      <w:start w:val="4"/>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57753D"/>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AC41F2"/>
    <w:multiLevelType w:val="hybridMultilevel"/>
    <w:tmpl w:val="B1AE1100"/>
    <w:lvl w:ilvl="0" w:tplc="395AAF9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1E0C7A99"/>
    <w:multiLevelType w:val="hybridMultilevel"/>
    <w:tmpl w:val="EFD43B7E"/>
    <w:lvl w:ilvl="0" w:tplc="B2A282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FF522C"/>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4A056E"/>
    <w:multiLevelType w:val="hybridMultilevel"/>
    <w:tmpl w:val="3740E084"/>
    <w:lvl w:ilvl="0" w:tplc="B8BEF5EA">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D85407"/>
    <w:multiLevelType w:val="hybridMultilevel"/>
    <w:tmpl w:val="231EA2E6"/>
    <w:lvl w:ilvl="0" w:tplc="A7BED4A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CE4045"/>
    <w:multiLevelType w:val="hybridMultilevel"/>
    <w:tmpl w:val="9E2A37A2"/>
    <w:lvl w:ilvl="0" w:tplc="8A3480FE">
      <w:start w:val="4"/>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6A51F0"/>
    <w:multiLevelType w:val="hybridMultilevel"/>
    <w:tmpl w:val="5F4ED052"/>
    <w:lvl w:ilvl="0" w:tplc="CAF0CD0C">
      <w:start w:val="15"/>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15:restartNumberingAfterBreak="0">
    <w:nsid w:val="2BBD2720"/>
    <w:multiLevelType w:val="hybridMultilevel"/>
    <w:tmpl w:val="57908C62"/>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4B3C95"/>
    <w:multiLevelType w:val="hybridMultilevel"/>
    <w:tmpl w:val="A078BCF8"/>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F03BC7"/>
    <w:multiLevelType w:val="hybridMultilevel"/>
    <w:tmpl w:val="DF88F930"/>
    <w:lvl w:ilvl="0" w:tplc="66A06548">
      <w:start w:val="1"/>
      <w:numFmt w:val="decimal"/>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5C03A4"/>
    <w:multiLevelType w:val="hybridMultilevel"/>
    <w:tmpl w:val="B95A474E"/>
    <w:lvl w:ilvl="0" w:tplc="031A45C0">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4442FC"/>
    <w:multiLevelType w:val="hybridMultilevel"/>
    <w:tmpl w:val="F88A6D8C"/>
    <w:lvl w:ilvl="0" w:tplc="F2F66F02">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DA244B"/>
    <w:multiLevelType w:val="hybridMultilevel"/>
    <w:tmpl w:val="61C2D5B6"/>
    <w:lvl w:ilvl="0" w:tplc="76A2AEA4">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A50C24"/>
    <w:multiLevelType w:val="hybridMultilevel"/>
    <w:tmpl w:val="F628FA5A"/>
    <w:lvl w:ilvl="0" w:tplc="314CA52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A86602"/>
    <w:multiLevelType w:val="hybridMultilevel"/>
    <w:tmpl w:val="CA1C2B8E"/>
    <w:lvl w:ilvl="0" w:tplc="749ABDF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C77CC9"/>
    <w:multiLevelType w:val="hybridMultilevel"/>
    <w:tmpl w:val="E4CABF56"/>
    <w:lvl w:ilvl="0" w:tplc="F032787A">
      <w:start w:val="1"/>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0562BB"/>
    <w:multiLevelType w:val="hybridMultilevel"/>
    <w:tmpl w:val="0582B9AE"/>
    <w:lvl w:ilvl="0" w:tplc="EF16B6D6">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A1875DD"/>
    <w:multiLevelType w:val="hybridMultilevel"/>
    <w:tmpl w:val="E014F4AA"/>
    <w:lvl w:ilvl="0" w:tplc="882ED63C">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074C12"/>
    <w:multiLevelType w:val="hybridMultilevel"/>
    <w:tmpl w:val="CC9AA8C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1C4F18"/>
    <w:multiLevelType w:val="hybridMultilevel"/>
    <w:tmpl w:val="56CE96DA"/>
    <w:lvl w:ilvl="0" w:tplc="C2A25AC0">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EFC1901"/>
    <w:multiLevelType w:val="hybridMultilevel"/>
    <w:tmpl w:val="F1E0B642"/>
    <w:lvl w:ilvl="0" w:tplc="A8DEBDB4">
      <w:start w:val="4"/>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1D7F1D"/>
    <w:multiLevelType w:val="hybridMultilevel"/>
    <w:tmpl w:val="F88A6D8C"/>
    <w:lvl w:ilvl="0" w:tplc="F2F66F02">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AE6298"/>
    <w:multiLevelType w:val="hybridMultilevel"/>
    <w:tmpl w:val="81D66222"/>
    <w:lvl w:ilvl="0" w:tplc="3A2050D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46F2B11"/>
    <w:multiLevelType w:val="hybridMultilevel"/>
    <w:tmpl w:val="D4DEDF4E"/>
    <w:lvl w:ilvl="0" w:tplc="554465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520D80"/>
    <w:multiLevelType w:val="hybridMultilevel"/>
    <w:tmpl w:val="F88A6D8C"/>
    <w:lvl w:ilvl="0" w:tplc="F2F66F02">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8634FCD"/>
    <w:multiLevelType w:val="hybridMultilevel"/>
    <w:tmpl w:val="B3E254B4"/>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351E72"/>
    <w:multiLevelType w:val="hybridMultilevel"/>
    <w:tmpl w:val="DD0EE76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B3C7F3C"/>
    <w:multiLevelType w:val="hybridMultilevel"/>
    <w:tmpl w:val="CC1607DC"/>
    <w:lvl w:ilvl="0" w:tplc="71BA837C">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E10601"/>
    <w:multiLevelType w:val="hybridMultilevel"/>
    <w:tmpl w:val="3740E084"/>
    <w:lvl w:ilvl="0" w:tplc="B8BEF5EA">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E887EC6"/>
    <w:multiLevelType w:val="hybridMultilevel"/>
    <w:tmpl w:val="7D967F9C"/>
    <w:lvl w:ilvl="0" w:tplc="8A2C3B92">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0603ED6"/>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1B26B40"/>
    <w:multiLevelType w:val="hybridMultilevel"/>
    <w:tmpl w:val="212297AA"/>
    <w:lvl w:ilvl="0" w:tplc="CCA2F300">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3AE1393"/>
    <w:multiLevelType w:val="hybridMultilevel"/>
    <w:tmpl w:val="DD0EE76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33750B"/>
    <w:multiLevelType w:val="hybridMultilevel"/>
    <w:tmpl w:val="7D967F9C"/>
    <w:lvl w:ilvl="0" w:tplc="8A2C3B92">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816335"/>
    <w:multiLevelType w:val="hybridMultilevel"/>
    <w:tmpl w:val="1D9065C8"/>
    <w:lvl w:ilvl="0" w:tplc="01382ADA">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9CC2930"/>
    <w:multiLevelType w:val="hybridMultilevel"/>
    <w:tmpl w:val="A078BCF8"/>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BE68B0"/>
    <w:multiLevelType w:val="hybridMultilevel"/>
    <w:tmpl w:val="A692CF3A"/>
    <w:lvl w:ilvl="0" w:tplc="9690B3C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B21378C"/>
    <w:multiLevelType w:val="hybridMultilevel"/>
    <w:tmpl w:val="57908C62"/>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B2E3271"/>
    <w:multiLevelType w:val="hybridMultilevel"/>
    <w:tmpl w:val="A078BCF8"/>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057861"/>
    <w:multiLevelType w:val="hybridMultilevel"/>
    <w:tmpl w:val="055ABCB4"/>
    <w:lvl w:ilvl="0" w:tplc="FCC25576">
      <w:start w:val="1"/>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9B46DD"/>
    <w:multiLevelType w:val="hybridMultilevel"/>
    <w:tmpl w:val="F4840838"/>
    <w:lvl w:ilvl="0" w:tplc="B2A282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163681A"/>
    <w:multiLevelType w:val="hybridMultilevel"/>
    <w:tmpl w:val="CC9AA8C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B10E35"/>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3910675"/>
    <w:multiLevelType w:val="hybridMultilevel"/>
    <w:tmpl w:val="D4DEDF4E"/>
    <w:lvl w:ilvl="0" w:tplc="554465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8717AB1"/>
    <w:multiLevelType w:val="hybridMultilevel"/>
    <w:tmpl w:val="DD0EE76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87F263E"/>
    <w:multiLevelType w:val="hybridMultilevel"/>
    <w:tmpl w:val="F044EE28"/>
    <w:lvl w:ilvl="0" w:tplc="18C24FC2">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E94290"/>
    <w:multiLevelType w:val="hybridMultilevel"/>
    <w:tmpl w:val="945E7AA8"/>
    <w:lvl w:ilvl="0" w:tplc="EF40F07E">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B7A7B26"/>
    <w:multiLevelType w:val="hybridMultilevel"/>
    <w:tmpl w:val="514680EA"/>
    <w:lvl w:ilvl="0" w:tplc="910CE1A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CA25B69"/>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DD72371"/>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F06195C"/>
    <w:multiLevelType w:val="hybridMultilevel"/>
    <w:tmpl w:val="231EA2E6"/>
    <w:lvl w:ilvl="0" w:tplc="A7BED4A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6909C0"/>
    <w:multiLevelType w:val="hybridMultilevel"/>
    <w:tmpl w:val="231EA2E6"/>
    <w:lvl w:ilvl="0" w:tplc="A7BED4A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6FC74D1"/>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E95B98"/>
    <w:multiLevelType w:val="hybridMultilevel"/>
    <w:tmpl w:val="DF88F930"/>
    <w:lvl w:ilvl="0" w:tplc="66A06548">
      <w:start w:val="1"/>
      <w:numFmt w:val="decimal"/>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D794D7F"/>
    <w:multiLevelType w:val="hybridMultilevel"/>
    <w:tmpl w:val="231EA2E6"/>
    <w:lvl w:ilvl="0" w:tplc="A7BED4A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EA676B8"/>
    <w:multiLevelType w:val="hybridMultilevel"/>
    <w:tmpl w:val="8CDEB8B2"/>
    <w:lvl w:ilvl="0" w:tplc="08F61286">
      <w:start w:val="1"/>
      <w:numFmt w:val="lowerLetter"/>
      <w:lvlText w:val="%1)"/>
      <w:lvlJc w:val="left"/>
      <w:pPr>
        <w:ind w:left="720" w:hanging="360"/>
      </w:pPr>
      <w:rPr>
        <w:rFonts w:hint="default"/>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58"/>
  </w:num>
  <w:num w:numId="3">
    <w:abstractNumId w:val="33"/>
  </w:num>
  <w:num w:numId="4">
    <w:abstractNumId w:val="7"/>
  </w:num>
  <w:num w:numId="5">
    <w:abstractNumId w:val="39"/>
  </w:num>
  <w:num w:numId="6">
    <w:abstractNumId w:val="27"/>
  </w:num>
  <w:num w:numId="7">
    <w:abstractNumId w:val="18"/>
  </w:num>
  <w:num w:numId="8">
    <w:abstractNumId w:val="49"/>
  </w:num>
  <w:num w:numId="9">
    <w:abstractNumId w:val="71"/>
  </w:num>
  <w:num w:numId="10">
    <w:abstractNumId w:val="15"/>
  </w:num>
  <w:num w:numId="11">
    <w:abstractNumId w:val="25"/>
  </w:num>
  <w:num w:numId="12">
    <w:abstractNumId w:val="3"/>
  </w:num>
  <w:num w:numId="13">
    <w:abstractNumId w:val="50"/>
  </w:num>
  <w:num w:numId="14">
    <w:abstractNumId w:val="37"/>
  </w:num>
  <w:num w:numId="15">
    <w:abstractNumId w:val="46"/>
  </w:num>
  <w:num w:numId="16">
    <w:abstractNumId w:val="5"/>
  </w:num>
  <w:num w:numId="17">
    <w:abstractNumId w:val="1"/>
  </w:num>
  <w:num w:numId="18">
    <w:abstractNumId w:val="10"/>
  </w:num>
  <w:num w:numId="19">
    <w:abstractNumId w:val="54"/>
  </w:num>
  <w:num w:numId="20">
    <w:abstractNumId w:val="52"/>
  </w:num>
  <w:num w:numId="21">
    <w:abstractNumId w:val="11"/>
  </w:num>
  <w:num w:numId="22">
    <w:abstractNumId w:val="16"/>
  </w:num>
  <w:num w:numId="23">
    <w:abstractNumId w:val="0"/>
  </w:num>
  <w:num w:numId="24">
    <w:abstractNumId w:val="12"/>
  </w:num>
  <w:num w:numId="25">
    <w:abstractNumId w:val="4"/>
  </w:num>
  <w:num w:numId="26">
    <w:abstractNumId w:val="43"/>
  </w:num>
  <w:num w:numId="27">
    <w:abstractNumId w:val="55"/>
  </w:num>
  <w:num w:numId="28">
    <w:abstractNumId w:val="32"/>
  </w:num>
  <w:num w:numId="29">
    <w:abstractNumId w:val="30"/>
  </w:num>
  <w:num w:numId="30">
    <w:abstractNumId w:val="13"/>
  </w:num>
  <w:num w:numId="31">
    <w:abstractNumId w:val="56"/>
  </w:num>
  <w:num w:numId="32">
    <w:abstractNumId w:val="57"/>
  </w:num>
  <w:num w:numId="33">
    <w:abstractNumId w:val="44"/>
  </w:num>
  <w:num w:numId="34">
    <w:abstractNumId w:val="34"/>
  </w:num>
  <w:num w:numId="35">
    <w:abstractNumId w:val="59"/>
  </w:num>
  <w:num w:numId="36">
    <w:abstractNumId w:val="6"/>
  </w:num>
  <w:num w:numId="37">
    <w:abstractNumId w:val="26"/>
  </w:num>
  <w:num w:numId="38">
    <w:abstractNumId w:val="53"/>
  </w:num>
  <w:num w:numId="39">
    <w:abstractNumId w:val="40"/>
  </w:num>
  <w:num w:numId="40">
    <w:abstractNumId w:val="29"/>
  </w:num>
  <w:num w:numId="41">
    <w:abstractNumId w:val="45"/>
  </w:num>
  <w:num w:numId="42">
    <w:abstractNumId w:val="24"/>
  </w:num>
  <w:num w:numId="43">
    <w:abstractNumId w:val="64"/>
  </w:num>
  <w:num w:numId="44">
    <w:abstractNumId w:val="28"/>
  </w:num>
  <w:num w:numId="45">
    <w:abstractNumId w:val="35"/>
  </w:num>
  <w:num w:numId="46">
    <w:abstractNumId w:val="31"/>
  </w:num>
  <w:num w:numId="47">
    <w:abstractNumId w:val="47"/>
  </w:num>
  <w:num w:numId="48">
    <w:abstractNumId w:val="23"/>
  </w:num>
  <w:num w:numId="49">
    <w:abstractNumId w:val="38"/>
  </w:num>
  <w:num w:numId="50">
    <w:abstractNumId w:val="65"/>
  </w:num>
  <w:num w:numId="51">
    <w:abstractNumId w:val="68"/>
  </w:num>
  <w:num w:numId="52">
    <w:abstractNumId w:val="69"/>
  </w:num>
  <w:num w:numId="53">
    <w:abstractNumId w:val="22"/>
  </w:num>
  <w:num w:numId="54">
    <w:abstractNumId w:val="9"/>
  </w:num>
  <w:num w:numId="55">
    <w:abstractNumId w:val="21"/>
  </w:num>
  <w:num w:numId="56">
    <w:abstractNumId w:val="2"/>
  </w:num>
  <w:num w:numId="57">
    <w:abstractNumId w:val="67"/>
  </w:num>
  <w:num w:numId="58">
    <w:abstractNumId w:val="14"/>
  </w:num>
  <w:num w:numId="59">
    <w:abstractNumId w:val="48"/>
  </w:num>
  <w:num w:numId="60">
    <w:abstractNumId w:val="60"/>
  </w:num>
  <w:num w:numId="61">
    <w:abstractNumId w:val="70"/>
  </w:num>
  <w:num w:numId="62">
    <w:abstractNumId w:val="17"/>
  </w:num>
  <w:num w:numId="63">
    <w:abstractNumId w:val="66"/>
  </w:num>
  <w:num w:numId="64">
    <w:abstractNumId w:val="20"/>
  </w:num>
  <w:num w:numId="65">
    <w:abstractNumId w:val="72"/>
  </w:num>
  <w:num w:numId="66">
    <w:abstractNumId w:val="61"/>
  </w:num>
  <w:num w:numId="67">
    <w:abstractNumId w:val="73"/>
  </w:num>
  <w:num w:numId="68">
    <w:abstractNumId w:val="19"/>
  </w:num>
  <w:num w:numId="69">
    <w:abstractNumId w:val="41"/>
  </w:num>
  <w:num w:numId="70">
    <w:abstractNumId w:val="36"/>
  </w:num>
  <w:num w:numId="71">
    <w:abstractNumId w:val="63"/>
  </w:num>
  <w:num w:numId="72">
    <w:abstractNumId w:val="62"/>
  </w:num>
  <w:num w:numId="73">
    <w:abstractNumId w:val="51"/>
  </w:num>
  <w:num w:numId="74">
    <w:abstractNumId w:val="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927"/>
    <w:rsid w:val="00005571"/>
    <w:rsid w:val="00177058"/>
    <w:rsid w:val="00186927"/>
    <w:rsid w:val="002578B6"/>
    <w:rsid w:val="0035357C"/>
    <w:rsid w:val="003E754F"/>
    <w:rsid w:val="00516112"/>
    <w:rsid w:val="005A00AB"/>
    <w:rsid w:val="005C4F62"/>
    <w:rsid w:val="005E102D"/>
    <w:rsid w:val="00605631"/>
    <w:rsid w:val="00612F23"/>
    <w:rsid w:val="00635FD5"/>
    <w:rsid w:val="00690ED1"/>
    <w:rsid w:val="006B77DE"/>
    <w:rsid w:val="007A75F1"/>
    <w:rsid w:val="007F0163"/>
    <w:rsid w:val="008A55A5"/>
    <w:rsid w:val="008F590C"/>
    <w:rsid w:val="009E34C4"/>
    <w:rsid w:val="00A7556F"/>
    <w:rsid w:val="00AD7050"/>
    <w:rsid w:val="00B04729"/>
    <w:rsid w:val="00B31B14"/>
    <w:rsid w:val="00B93F1C"/>
    <w:rsid w:val="00BD5997"/>
    <w:rsid w:val="00CA2BE9"/>
    <w:rsid w:val="00CA7C3A"/>
    <w:rsid w:val="00D05A6D"/>
    <w:rsid w:val="00DB0E7C"/>
    <w:rsid w:val="00E05CB7"/>
    <w:rsid w:val="00E45841"/>
    <w:rsid w:val="00EA6BA4"/>
    <w:rsid w:val="00F07518"/>
    <w:rsid w:val="00FB1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29CBE88E"/>
  <w15:chartTrackingRefBased/>
  <w15:docId w15:val="{BAE36772-6245-4F36-AA5C-E654A750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ED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90ED1"/>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690ED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690ED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690ED1"/>
    <w:pPr>
      <w:keepNext/>
      <w:pBdr>
        <w:top w:val="double" w:sz="12" w:space="1" w:color="auto"/>
        <w:left w:val="double" w:sz="12" w:space="1" w:color="auto"/>
        <w:bottom w:val="double" w:sz="12" w:space="1" w:color="auto"/>
        <w:right w:val="double" w:sz="12" w:space="1" w:color="auto"/>
      </w:pBdr>
      <w:shd w:val="clear" w:color="auto" w:fill="FFFFFF"/>
      <w:jc w:val="center"/>
      <w:outlineLvl w:val="3"/>
    </w:pPr>
    <w:rPr>
      <w:rFonts w:ascii=".VnTimeH" w:hAnsi=".VnTimeH"/>
      <w:b/>
      <w:sz w:val="26"/>
      <w:szCs w:val="20"/>
      <w:lang w:val="en-GB" w:eastAsia="vi-VN"/>
    </w:rPr>
  </w:style>
  <w:style w:type="paragraph" w:styleId="Heading5">
    <w:name w:val="heading 5"/>
    <w:basedOn w:val="Normal"/>
    <w:next w:val="Normal"/>
    <w:link w:val="Heading5Char"/>
    <w:uiPriority w:val="9"/>
    <w:qFormat/>
    <w:rsid w:val="00690ED1"/>
    <w:pPr>
      <w:keepNext/>
      <w:outlineLvl w:val="4"/>
    </w:pPr>
    <w:rPr>
      <w:b/>
      <w:bCs/>
      <w:sz w:val="28"/>
      <w:szCs w:val="20"/>
    </w:rPr>
  </w:style>
  <w:style w:type="paragraph" w:styleId="Heading6">
    <w:name w:val="heading 6"/>
    <w:basedOn w:val="Normal"/>
    <w:next w:val="Normal"/>
    <w:link w:val="Heading6Char"/>
    <w:uiPriority w:val="9"/>
    <w:qFormat/>
    <w:rsid w:val="00690ED1"/>
    <w:pPr>
      <w:spacing w:before="240" w:after="60"/>
      <w:outlineLvl w:val="5"/>
    </w:pPr>
    <w:rPr>
      <w:rFonts w:eastAsia="Batang"/>
      <w:b/>
      <w:bCs/>
      <w:sz w:val="22"/>
      <w:szCs w:val="22"/>
    </w:rPr>
  </w:style>
  <w:style w:type="paragraph" w:styleId="Heading7">
    <w:name w:val="heading 7"/>
    <w:basedOn w:val="Normal"/>
    <w:next w:val="Normal"/>
    <w:link w:val="Heading7Char"/>
    <w:uiPriority w:val="9"/>
    <w:qFormat/>
    <w:rsid w:val="00690ED1"/>
    <w:pPr>
      <w:keepNext/>
      <w:spacing w:before="120"/>
      <w:jc w:val="right"/>
      <w:outlineLvl w:val="6"/>
    </w:pPr>
    <w:rPr>
      <w:b/>
      <w:bCs/>
      <w:noProof/>
      <w:sz w:val="28"/>
      <w:szCs w:val="28"/>
      <w:lang w:eastAsia="vi-VN"/>
    </w:rPr>
  </w:style>
  <w:style w:type="paragraph" w:styleId="Heading8">
    <w:name w:val="heading 8"/>
    <w:basedOn w:val="Normal"/>
    <w:next w:val="Normal"/>
    <w:link w:val="Heading8Char"/>
    <w:uiPriority w:val="9"/>
    <w:qFormat/>
    <w:rsid w:val="00690ED1"/>
    <w:pPr>
      <w:spacing w:before="240" w:after="60"/>
      <w:outlineLvl w:val="7"/>
    </w:pPr>
    <w:rPr>
      <w:i/>
      <w:iCs/>
    </w:rPr>
  </w:style>
  <w:style w:type="paragraph" w:styleId="Heading9">
    <w:name w:val="heading 9"/>
    <w:basedOn w:val="Normal"/>
    <w:next w:val="Normal"/>
    <w:link w:val="Heading9Char"/>
    <w:uiPriority w:val="9"/>
    <w:semiHidden/>
    <w:unhideWhenUsed/>
    <w:qFormat/>
    <w:rsid w:val="00690ED1"/>
    <w:pPr>
      <w:keepNext/>
      <w:keepLines/>
      <w:spacing w:line="259" w:lineRule="auto"/>
      <w:outlineLvl w:val="8"/>
    </w:pPr>
    <w:rPr>
      <w:rFonts w:asciiTheme="minorHAnsi" w:eastAsiaTheme="majorEastAsia" w:hAnsiTheme="minorHAnsi" w:cstheme="majorBidi"/>
      <w:color w:val="272727" w:themeColor="text1" w:themeTint="D8"/>
      <w:kern w:val="2"/>
      <w:sz w:val="27"/>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ED1"/>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690ED1"/>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690ED1"/>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rsid w:val="00690ED1"/>
    <w:rPr>
      <w:rFonts w:ascii=".VnTimeH" w:eastAsia="Times New Roman" w:hAnsi=".VnTimeH" w:cs="Times New Roman"/>
      <w:b/>
      <w:sz w:val="26"/>
      <w:szCs w:val="20"/>
      <w:shd w:val="clear" w:color="auto" w:fill="FFFFFF"/>
      <w:lang w:val="en-GB" w:eastAsia="vi-VN"/>
    </w:rPr>
  </w:style>
  <w:style w:type="character" w:customStyle="1" w:styleId="Heading5Char">
    <w:name w:val="Heading 5 Char"/>
    <w:basedOn w:val="DefaultParagraphFont"/>
    <w:link w:val="Heading5"/>
    <w:uiPriority w:val="9"/>
    <w:rsid w:val="00690ED1"/>
    <w:rPr>
      <w:rFonts w:ascii="Times New Roman" w:eastAsia="Times New Roman" w:hAnsi="Times New Roman" w:cs="Times New Roman"/>
      <w:b/>
      <w:bCs/>
      <w:sz w:val="28"/>
      <w:szCs w:val="20"/>
    </w:rPr>
  </w:style>
  <w:style w:type="character" w:customStyle="1" w:styleId="Heading6Char">
    <w:name w:val="Heading 6 Char"/>
    <w:basedOn w:val="DefaultParagraphFont"/>
    <w:link w:val="Heading6"/>
    <w:uiPriority w:val="9"/>
    <w:rsid w:val="00690ED1"/>
    <w:rPr>
      <w:rFonts w:ascii="Times New Roman" w:eastAsia="Batang" w:hAnsi="Times New Roman" w:cs="Times New Roman"/>
      <w:b/>
      <w:bCs/>
    </w:rPr>
  </w:style>
  <w:style w:type="character" w:customStyle="1" w:styleId="Heading7Char">
    <w:name w:val="Heading 7 Char"/>
    <w:basedOn w:val="DefaultParagraphFont"/>
    <w:link w:val="Heading7"/>
    <w:uiPriority w:val="9"/>
    <w:rsid w:val="00690ED1"/>
    <w:rPr>
      <w:rFonts w:ascii="Times New Roman" w:eastAsia="Times New Roman" w:hAnsi="Times New Roman" w:cs="Times New Roman"/>
      <w:b/>
      <w:bCs/>
      <w:noProof/>
      <w:sz w:val="28"/>
      <w:szCs w:val="28"/>
      <w:lang w:eastAsia="vi-VN"/>
    </w:rPr>
  </w:style>
  <w:style w:type="character" w:customStyle="1" w:styleId="Heading8Char">
    <w:name w:val="Heading 8 Char"/>
    <w:basedOn w:val="DefaultParagraphFont"/>
    <w:link w:val="Heading8"/>
    <w:uiPriority w:val="9"/>
    <w:rsid w:val="00690ED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semiHidden/>
    <w:rsid w:val="00690ED1"/>
    <w:rPr>
      <w:rFonts w:eastAsiaTheme="majorEastAsia" w:cstheme="majorBidi"/>
      <w:color w:val="272727" w:themeColor="text1" w:themeTint="D8"/>
      <w:kern w:val="2"/>
      <w:sz w:val="27"/>
      <w:szCs w:val="28"/>
      <w14:ligatures w14:val="standardContextual"/>
    </w:rPr>
  </w:style>
  <w:style w:type="paragraph" w:styleId="BodyTextIndent">
    <w:name w:val="Body Text Indent"/>
    <w:basedOn w:val="Normal"/>
    <w:link w:val="BodyTextIndentChar"/>
    <w:rsid w:val="00690ED1"/>
    <w:pPr>
      <w:ind w:left="284"/>
      <w:jc w:val="both"/>
    </w:pPr>
    <w:rPr>
      <w:sz w:val="26"/>
      <w:szCs w:val="20"/>
    </w:rPr>
  </w:style>
  <w:style w:type="character" w:customStyle="1" w:styleId="BodyTextIndentChar">
    <w:name w:val="Body Text Indent Char"/>
    <w:basedOn w:val="DefaultParagraphFont"/>
    <w:link w:val="BodyTextIndent"/>
    <w:rsid w:val="00690ED1"/>
    <w:rPr>
      <w:rFonts w:ascii="Times New Roman" w:eastAsia="Times New Roman" w:hAnsi="Times New Roman" w:cs="Times New Roman"/>
      <w:sz w:val="26"/>
      <w:szCs w:val="20"/>
    </w:rPr>
  </w:style>
  <w:style w:type="paragraph" w:styleId="Footer">
    <w:name w:val="footer"/>
    <w:basedOn w:val="Normal"/>
    <w:link w:val="FooterChar"/>
    <w:uiPriority w:val="99"/>
    <w:rsid w:val="00690ED1"/>
    <w:pPr>
      <w:tabs>
        <w:tab w:val="center" w:pos="4320"/>
        <w:tab w:val="right" w:pos="8640"/>
      </w:tabs>
    </w:pPr>
    <w:rPr>
      <w:sz w:val="28"/>
      <w:szCs w:val="28"/>
      <w:lang w:val="x-none" w:eastAsia="x-none"/>
    </w:rPr>
  </w:style>
  <w:style w:type="character" w:customStyle="1" w:styleId="FooterChar">
    <w:name w:val="Footer Char"/>
    <w:basedOn w:val="DefaultParagraphFont"/>
    <w:link w:val="Footer"/>
    <w:uiPriority w:val="99"/>
    <w:rsid w:val="00690ED1"/>
    <w:rPr>
      <w:rFonts w:ascii="Times New Roman" w:eastAsia="Times New Roman" w:hAnsi="Times New Roman" w:cs="Times New Roman"/>
      <w:sz w:val="28"/>
      <w:szCs w:val="28"/>
      <w:lang w:val="x-none" w:eastAsia="x-none"/>
    </w:rPr>
  </w:style>
  <w:style w:type="paragraph" w:customStyle="1" w:styleId="CharCharCharChar">
    <w:name w:val="Char Char Char Char"/>
    <w:basedOn w:val="Normal"/>
    <w:rsid w:val="00690ED1"/>
    <w:pPr>
      <w:spacing w:after="160" w:line="240" w:lineRule="exact"/>
    </w:pPr>
    <w:rPr>
      <w:rFonts w:ascii="Tahoma" w:eastAsia="PMingLiU" w:hAnsi="Tahoma"/>
      <w:sz w:val="20"/>
      <w:szCs w:val="20"/>
    </w:rPr>
  </w:style>
  <w:style w:type="paragraph" w:styleId="BodyText">
    <w:name w:val="Body Text"/>
    <w:basedOn w:val="Normal"/>
    <w:link w:val="BodyTextChar"/>
    <w:uiPriority w:val="99"/>
    <w:rsid w:val="00690ED1"/>
    <w:pPr>
      <w:spacing w:after="120"/>
    </w:pPr>
  </w:style>
  <w:style w:type="character" w:customStyle="1" w:styleId="BodyTextChar">
    <w:name w:val="Body Text Char"/>
    <w:basedOn w:val="DefaultParagraphFont"/>
    <w:link w:val="BodyText"/>
    <w:uiPriority w:val="99"/>
    <w:rsid w:val="00690ED1"/>
    <w:rPr>
      <w:rFonts w:ascii="Times New Roman" w:eastAsia="Times New Roman" w:hAnsi="Times New Roman" w:cs="Times New Roman"/>
      <w:sz w:val="24"/>
      <w:szCs w:val="24"/>
    </w:rPr>
  </w:style>
  <w:style w:type="character" w:styleId="PageNumber">
    <w:name w:val="page number"/>
    <w:basedOn w:val="DefaultParagraphFont"/>
    <w:rsid w:val="00690ED1"/>
  </w:style>
  <w:style w:type="paragraph" w:styleId="Header">
    <w:name w:val="header"/>
    <w:basedOn w:val="Normal"/>
    <w:link w:val="HeaderChar"/>
    <w:uiPriority w:val="99"/>
    <w:rsid w:val="00690ED1"/>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90ED1"/>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rsid w:val="00690ED1"/>
    <w:rPr>
      <w:rFonts w:ascii="Tahoma" w:hAnsi="Tahoma"/>
      <w:sz w:val="16"/>
      <w:szCs w:val="16"/>
      <w:lang w:val="x-none" w:eastAsia="x-none"/>
    </w:rPr>
  </w:style>
  <w:style w:type="character" w:customStyle="1" w:styleId="BalloonTextChar">
    <w:name w:val="Balloon Text Char"/>
    <w:basedOn w:val="DefaultParagraphFont"/>
    <w:link w:val="BalloonText"/>
    <w:rsid w:val="00690ED1"/>
    <w:rPr>
      <w:rFonts w:ascii="Tahoma" w:eastAsia="Times New Roman" w:hAnsi="Tahoma" w:cs="Times New Roman"/>
      <w:sz w:val="16"/>
      <w:szCs w:val="16"/>
      <w:lang w:val="x-none" w:eastAsia="x-none"/>
    </w:rPr>
  </w:style>
  <w:style w:type="character" w:styleId="CommentReference">
    <w:name w:val="annotation reference"/>
    <w:uiPriority w:val="99"/>
    <w:rsid w:val="00690ED1"/>
    <w:rPr>
      <w:sz w:val="16"/>
      <w:szCs w:val="16"/>
    </w:rPr>
  </w:style>
  <w:style w:type="paragraph" w:styleId="CommentText">
    <w:name w:val="annotation text"/>
    <w:basedOn w:val="Normal"/>
    <w:link w:val="CommentTextChar"/>
    <w:uiPriority w:val="99"/>
    <w:rsid w:val="00690ED1"/>
    <w:rPr>
      <w:sz w:val="20"/>
      <w:szCs w:val="20"/>
    </w:rPr>
  </w:style>
  <w:style w:type="character" w:customStyle="1" w:styleId="CommentTextChar">
    <w:name w:val="Comment Text Char"/>
    <w:basedOn w:val="DefaultParagraphFont"/>
    <w:link w:val="CommentText"/>
    <w:uiPriority w:val="99"/>
    <w:rsid w:val="00690E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90ED1"/>
    <w:rPr>
      <w:b/>
      <w:bCs/>
      <w:lang w:val="x-none" w:eastAsia="x-none"/>
    </w:rPr>
  </w:style>
  <w:style w:type="character" w:customStyle="1" w:styleId="CommentSubjectChar">
    <w:name w:val="Comment Subject Char"/>
    <w:basedOn w:val="CommentTextChar"/>
    <w:link w:val="CommentSubject"/>
    <w:rsid w:val="00690ED1"/>
    <w:rPr>
      <w:rFonts w:ascii="Times New Roman" w:eastAsia="Times New Roman" w:hAnsi="Times New Roman" w:cs="Times New Roman"/>
      <w:b/>
      <w:bCs/>
      <w:sz w:val="20"/>
      <w:szCs w:val="20"/>
      <w:lang w:val="x-none" w:eastAsia="x-none"/>
    </w:rPr>
  </w:style>
  <w:style w:type="paragraph" w:styleId="NormalWeb">
    <w:name w:val="Normal (Web)"/>
    <w:aliases w:val="Normal (Web) Char, Char Char Char,Char Char Char,Char Char Char Char Char Char Char Char Char Char,Char Char Char Char Char Char Char Char Char Char Char,Обычный (веб)1,Обычный (веб) Знак,Обычный (веб) Знак1,Обычный (веб) Знак Знак"/>
    <w:basedOn w:val="Normal"/>
    <w:link w:val="NormalWebChar1"/>
    <w:unhideWhenUsed/>
    <w:qFormat/>
    <w:rsid w:val="00690ED1"/>
    <w:pPr>
      <w:spacing w:before="100" w:beforeAutospacing="1" w:after="100" w:afterAutospacing="1"/>
    </w:pPr>
    <w:rPr>
      <w:lang w:val="x-none" w:eastAsia="x-none"/>
    </w:rPr>
  </w:style>
  <w:style w:type="character" w:styleId="Hyperlink">
    <w:name w:val="Hyperlink"/>
    <w:unhideWhenUsed/>
    <w:rsid w:val="00690ED1"/>
    <w:rPr>
      <w:color w:val="0000FF"/>
      <w:u w:val="single"/>
    </w:rPr>
  </w:style>
  <w:style w:type="paragraph" w:styleId="ListParagraph">
    <w:name w:val="List Paragraph"/>
    <w:basedOn w:val="Normal"/>
    <w:uiPriority w:val="34"/>
    <w:qFormat/>
    <w:rsid w:val="00690ED1"/>
    <w:pPr>
      <w:ind w:left="720"/>
      <w:contextualSpacing/>
    </w:pPr>
    <w:rPr>
      <w:rFonts w:ascii="Calibri" w:eastAsia="Calibri" w:hAnsi="Calibri"/>
      <w:sz w:val="22"/>
      <w:szCs w:val="22"/>
      <w:lang w:val="en-GB"/>
    </w:rPr>
  </w:style>
  <w:style w:type="character" w:customStyle="1" w:styleId="text">
    <w:name w:val="text"/>
    <w:rsid w:val="00690ED1"/>
  </w:style>
  <w:style w:type="character" w:customStyle="1" w:styleId="card-send-timesendtime">
    <w:name w:val="card-send-time__sendtime"/>
    <w:rsid w:val="00690ED1"/>
  </w:style>
  <w:style w:type="character" w:customStyle="1" w:styleId="Vnbnnidung">
    <w:name w:val="Văn bản nội dung_"/>
    <w:link w:val="Vnbnnidung0"/>
    <w:uiPriority w:val="99"/>
    <w:rsid w:val="00690ED1"/>
    <w:rPr>
      <w:sz w:val="76"/>
      <w:szCs w:val="76"/>
    </w:rPr>
  </w:style>
  <w:style w:type="paragraph" w:customStyle="1" w:styleId="Vnbnnidung0">
    <w:name w:val="Văn bản nội dung"/>
    <w:basedOn w:val="Normal"/>
    <w:link w:val="Vnbnnidung"/>
    <w:uiPriority w:val="99"/>
    <w:rsid w:val="00690ED1"/>
    <w:pPr>
      <w:widowControl w:val="0"/>
      <w:spacing w:after="360"/>
      <w:ind w:firstLine="400"/>
    </w:pPr>
    <w:rPr>
      <w:rFonts w:asciiTheme="minorHAnsi" w:eastAsiaTheme="minorHAnsi" w:hAnsiTheme="minorHAnsi" w:cstheme="minorBidi"/>
      <w:sz w:val="76"/>
      <w:szCs w:val="76"/>
    </w:rPr>
  </w:style>
  <w:style w:type="character" w:customStyle="1" w:styleId="apple-converted-space">
    <w:name w:val="apple-converted-space"/>
    <w:basedOn w:val="DefaultParagraphFont"/>
    <w:rsid w:val="00690ED1"/>
  </w:style>
  <w:style w:type="character" w:customStyle="1" w:styleId="Vnbnnidung2">
    <w:name w:val="Văn bản nội dung (2)_"/>
    <w:link w:val="Vnbnnidung20"/>
    <w:uiPriority w:val="99"/>
    <w:rsid w:val="00690ED1"/>
    <w:rPr>
      <w:sz w:val="60"/>
      <w:szCs w:val="60"/>
    </w:rPr>
  </w:style>
  <w:style w:type="character" w:customStyle="1" w:styleId="Khc">
    <w:name w:val="Khác_"/>
    <w:link w:val="Khc0"/>
    <w:uiPriority w:val="99"/>
    <w:rsid w:val="00690ED1"/>
    <w:rPr>
      <w:sz w:val="76"/>
      <w:szCs w:val="76"/>
    </w:rPr>
  </w:style>
  <w:style w:type="paragraph" w:customStyle="1" w:styleId="Vnbnnidung20">
    <w:name w:val="Văn bản nội dung (2)"/>
    <w:basedOn w:val="Normal"/>
    <w:link w:val="Vnbnnidung2"/>
    <w:uiPriority w:val="99"/>
    <w:rsid w:val="00690ED1"/>
    <w:pPr>
      <w:widowControl w:val="0"/>
    </w:pPr>
    <w:rPr>
      <w:rFonts w:asciiTheme="minorHAnsi" w:eastAsiaTheme="minorHAnsi" w:hAnsiTheme="minorHAnsi" w:cstheme="minorBidi"/>
      <w:sz w:val="60"/>
      <w:szCs w:val="60"/>
    </w:rPr>
  </w:style>
  <w:style w:type="paragraph" w:customStyle="1" w:styleId="Khc0">
    <w:name w:val="Khác"/>
    <w:basedOn w:val="Normal"/>
    <w:link w:val="Khc"/>
    <w:uiPriority w:val="99"/>
    <w:rsid w:val="00690ED1"/>
    <w:pPr>
      <w:widowControl w:val="0"/>
      <w:spacing w:after="360"/>
      <w:ind w:firstLine="400"/>
    </w:pPr>
    <w:rPr>
      <w:rFonts w:asciiTheme="minorHAnsi" w:eastAsiaTheme="minorHAnsi" w:hAnsiTheme="minorHAnsi" w:cstheme="minorBidi"/>
      <w:sz w:val="76"/>
      <w:szCs w:val="76"/>
    </w:rPr>
  </w:style>
  <w:style w:type="character" w:customStyle="1" w:styleId="NormalWebChar1">
    <w:name w:val="Normal (Web) Char1"/>
    <w:aliases w:val="Normal (Web) Char Char, Char Char Char Char,Char Char Char Char1,Char Char Char Char Char Char Char Char Char Char Char1,Char Char Char Char Char Char Char Char Char Char Char Char,Обычный (веб)1 Char,Обычный (веб) Знак Char"/>
    <w:link w:val="NormalWeb"/>
    <w:locked/>
    <w:rsid w:val="00690ED1"/>
    <w:rPr>
      <w:rFonts w:ascii="Times New Roman" w:eastAsia="Times New Roman" w:hAnsi="Times New Roman" w:cs="Times New Roman"/>
      <w:sz w:val="24"/>
      <w:szCs w:val="24"/>
      <w:lang w:val="x-none" w:eastAsia="x-none"/>
    </w:rPr>
  </w:style>
  <w:style w:type="paragraph" w:styleId="Title">
    <w:name w:val="Title"/>
    <w:basedOn w:val="Normal"/>
    <w:link w:val="TitleChar"/>
    <w:uiPriority w:val="10"/>
    <w:qFormat/>
    <w:rsid w:val="00690ED1"/>
    <w:pPr>
      <w:jc w:val="center"/>
    </w:pPr>
    <w:rPr>
      <w:b/>
      <w:sz w:val="32"/>
      <w:szCs w:val="32"/>
      <w:lang w:val="x-none" w:eastAsia="x-none"/>
    </w:rPr>
  </w:style>
  <w:style w:type="character" w:customStyle="1" w:styleId="TitleChar">
    <w:name w:val="Title Char"/>
    <w:basedOn w:val="DefaultParagraphFont"/>
    <w:link w:val="Title"/>
    <w:uiPriority w:val="10"/>
    <w:rsid w:val="00690ED1"/>
    <w:rPr>
      <w:rFonts w:ascii="Times New Roman" w:eastAsia="Times New Roman" w:hAnsi="Times New Roman" w:cs="Times New Roman"/>
      <w:b/>
      <w:sz w:val="32"/>
      <w:szCs w:val="32"/>
      <w:lang w:val="x-none" w:eastAsia="x-none"/>
    </w:rPr>
  </w:style>
  <w:style w:type="paragraph" w:styleId="Caption">
    <w:name w:val="caption"/>
    <w:basedOn w:val="Normal"/>
    <w:next w:val="Normal"/>
    <w:qFormat/>
    <w:rsid w:val="00690ED1"/>
    <w:pPr>
      <w:spacing w:after="240"/>
      <w:jc w:val="both"/>
    </w:pPr>
    <w:rPr>
      <w:rFonts w:eastAsia="Calibri"/>
      <w:b/>
      <w:bCs/>
      <w:sz w:val="20"/>
      <w:szCs w:val="20"/>
      <w:lang w:val="en-GB" w:eastAsia="en-GB"/>
    </w:rPr>
  </w:style>
  <w:style w:type="character" w:customStyle="1" w:styleId="fontstyle01">
    <w:name w:val="fontstyle01"/>
    <w:rsid w:val="00690ED1"/>
    <w:rPr>
      <w:rFonts w:ascii="Times New Roman" w:hAnsi="Times New Roman"/>
      <w:color w:val="000000"/>
      <w:sz w:val="24"/>
    </w:rPr>
  </w:style>
  <w:style w:type="paragraph" w:styleId="FootnoteText">
    <w:name w:val="footnote text"/>
    <w:basedOn w:val="Normal"/>
    <w:link w:val="FootnoteTextChar"/>
    <w:rsid w:val="00690ED1"/>
    <w:rPr>
      <w:sz w:val="20"/>
      <w:szCs w:val="20"/>
    </w:rPr>
  </w:style>
  <w:style w:type="character" w:customStyle="1" w:styleId="FootnoteTextChar">
    <w:name w:val="Footnote Text Char"/>
    <w:basedOn w:val="DefaultParagraphFont"/>
    <w:link w:val="FootnoteText"/>
    <w:rsid w:val="00690ED1"/>
    <w:rPr>
      <w:rFonts w:ascii="Times New Roman" w:eastAsia="Times New Roman" w:hAnsi="Times New Roman" w:cs="Times New Roman"/>
      <w:sz w:val="20"/>
      <w:szCs w:val="20"/>
    </w:rPr>
  </w:style>
  <w:style w:type="character" w:styleId="FootnoteReference">
    <w:name w:val="footnote reference"/>
    <w:rsid w:val="00690ED1"/>
    <w:rPr>
      <w:vertAlign w:val="superscript"/>
    </w:rPr>
  </w:style>
  <w:style w:type="paragraph" w:styleId="EndnoteText">
    <w:name w:val="endnote text"/>
    <w:basedOn w:val="Normal"/>
    <w:link w:val="EndnoteTextChar"/>
    <w:uiPriority w:val="99"/>
    <w:rsid w:val="00690ED1"/>
    <w:rPr>
      <w:sz w:val="20"/>
      <w:szCs w:val="20"/>
    </w:rPr>
  </w:style>
  <w:style w:type="character" w:customStyle="1" w:styleId="EndnoteTextChar">
    <w:name w:val="Endnote Text Char"/>
    <w:basedOn w:val="DefaultParagraphFont"/>
    <w:link w:val="EndnoteText"/>
    <w:uiPriority w:val="99"/>
    <w:rsid w:val="00690ED1"/>
    <w:rPr>
      <w:rFonts w:ascii="Times New Roman" w:eastAsia="Times New Roman" w:hAnsi="Times New Roman" w:cs="Times New Roman"/>
      <w:sz w:val="20"/>
      <w:szCs w:val="20"/>
    </w:rPr>
  </w:style>
  <w:style w:type="character" w:styleId="EndnoteReference">
    <w:name w:val="endnote reference"/>
    <w:uiPriority w:val="99"/>
    <w:rsid w:val="00690ED1"/>
    <w:rPr>
      <w:vertAlign w:val="superscript"/>
    </w:rPr>
  </w:style>
  <w:style w:type="paragraph" w:customStyle="1" w:styleId="abc">
    <w:name w:val="abc"/>
    <w:basedOn w:val="Normal"/>
    <w:rsid w:val="00690ED1"/>
    <w:pPr>
      <w:widowControl w:val="0"/>
    </w:pPr>
    <w:rPr>
      <w:rFonts w:ascii=".VnTime" w:hAnsi=".VnTime"/>
      <w:sz w:val="28"/>
      <w:szCs w:val="20"/>
    </w:rPr>
  </w:style>
  <w:style w:type="paragraph" w:styleId="Revision">
    <w:name w:val="Revision"/>
    <w:hidden/>
    <w:uiPriority w:val="99"/>
    <w:semiHidden/>
    <w:rsid w:val="00690ED1"/>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90E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90ED1"/>
    <w:rPr>
      <w:color w:val="666666"/>
    </w:rPr>
  </w:style>
  <w:style w:type="paragraph" w:customStyle="1" w:styleId="StyleHeading2After3pt">
    <w:name w:val="Style Heading 2 + After:  3 pt"/>
    <w:basedOn w:val="Heading2"/>
    <w:autoRedefine/>
    <w:rsid w:val="00690ED1"/>
    <w:pPr>
      <w:spacing w:before="480" w:after="360"/>
      <w:jc w:val="center"/>
    </w:pPr>
    <w:rPr>
      <w:rFonts w:ascii="Times New Roman" w:hAnsi="Times New Roman" w:cs="Times New Roman"/>
      <w:i w:val="0"/>
      <w:iCs w:val="0"/>
      <w:noProof/>
      <w:lang w:val="nl-NL" w:eastAsia="vi-VN"/>
    </w:rPr>
  </w:style>
  <w:style w:type="paragraph" w:styleId="TOC1">
    <w:name w:val="toc 1"/>
    <w:basedOn w:val="Normal"/>
    <w:next w:val="Normal"/>
    <w:autoRedefine/>
    <w:rsid w:val="00690ED1"/>
    <w:pPr>
      <w:tabs>
        <w:tab w:val="left" w:pos="360"/>
        <w:tab w:val="right" w:pos="9000"/>
      </w:tabs>
      <w:spacing w:before="120" w:after="120"/>
      <w:ind w:left="360" w:right="432" w:hanging="360"/>
    </w:pPr>
    <w:rPr>
      <w:noProof/>
    </w:rPr>
  </w:style>
  <w:style w:type="paragraph" w:styleId="TOC2">
    <w:name w:val="toc 2"/>
    <w:basedOn w:val="Normal"/>
    <w:next w:val="Normal"/>
    <w:autoRedefine/>
    <w:rsid w:val="00690ED1"/>
    <w:pPr>
      <w:tabs>
        <w:tab w:val="left" w:pos="720"/>
        <w:tab w:val="right" w:pos="9000"/>
      </w:tabs>
      <w:ind w:left="675" w:right="794" w:hanging="318"/>
      <w:jc w:val="both"/>
    </w:pPr>
  </w:style>
  <w:style w:type="paragraph" w:styleId="NoSpacing">
    <w:name w:val="No Spacing"/>
    <w:basedOn w:val="Normal"/>
    <w:link w:val="NoSpacingChar"/>
    <w:qFormat/>
    <w:rsid w:val="00690ED1"/>
    <w:rPr>
      <w:rFonts w:ascii="Calibri" w:hAnsi="Calibri"/>
      <w:sz w:val="22"/>
      <w:szCs w:val="22"/>
      <w:lang w:bidi="en-US"/>
    </w:rPr>
  </w:style>
  <w:style w:type="character" w:customStyle="1" w:styleId="NoSpacingChar">
    <w:name w:val="No Spacing Char"/>
    <w:basedOn w:val="DefaultParagraphFont"/>
    <w:link w:val="NoSpacing"/>
    <w:rsid w:val="00690ED1"/>
    <w:rPr>
      <w:rFonts w:ascii="Calibri" w:eastAsia="Times New Roman" w:hAnsi="Calibri" w:cs="Times New Roman"/>
      <w:lang w:bidi="en-US"/>
    </w:rPr>
  </w:style>
  <w:style w:type="paragraph" w:styleId="BodyTextIndent3">
    <w:name w:val="Body Text Indent 3"/>
    <w:basedOn w:val="Normal"/>
    <w:link w:val="BodyTextIndent3Char"/>
    <w:uiPriority w:val="99"/>
    <w:rsid w:val="00690ED1"/>
    <w:pPr>
      <w:spacing w:after="120"/>
      <w:ind w:left="360"/>
    </w:pPr>
    <w:rPr>
      <w:rFonts w:ascii=".VnTime" w:hAnsi=".VnTime"/>
      <w:sz w:val="16"/>
      <w:szCs w:val="16"/>
    </w:rPr>
  </w:style>
  <w:style w:type="character" w:customStyle="1" w:styleId="BodyTextIndent3Char">
    <w:name w:val="Body Text Indent 3 Char"/>
    <w:basedOn w:val="DefaultParagraphFont"/>
    <w:link w:val="BodyTextIndent3"/>
    <w:uiPriority w:val="99"/>
    <w:rsid w:val="00690ED1"/>
    <w:rPr>
      <w:rFonts w:ascii=".VnTime" w:eastAsia="Times New Roman" w:hAnsi=".VnTime" w:cs="Times New Roman"/>
      <w:sz w:val="16"/>
      <w:szCs w:val="16"/>
    </w:rPr>
  </w:style>
  <w:style w:type="paragraph" w:styleId="BodyText3">
    <w:name w:val="Body Text 3"/>
    <w:basedOn w:val="Normal"/>
    <w:link w:val="BodyText3Char"/>
    <w:rsid w:val="00690ED1"/>
    <w:pPr>
      <w:spacing w:after="120"/>
    </w:pPr>
    <w:rPr>
      <w:bCs/>
      <w:sz w:val="16"/>
      <w:szCs w:val="16"/>
    </w:rPr>
  </w:style>
  <w:style w:type="character" w:customStyle="1" w:styleId="BodyText3Char">
    <w:name w:val="Body Text 3 Char"/>
    <w:basedOn w:val="DefaultParagraphFont"/>
    <w:link w:val="BodyText3"/>
    <w:rsid w:val="00690ED1"/>
    <w:rPr>
      <w:rFonts w:ascii="Times New Roman" w:eastAsia="Times New Roman" w:hAnsi="Times New Roman" w:cs="Times New Roman"/>
      <w:bCs/>
      <w:sz w:val="16"/>
      <w:szCs w:val="16"/>
    </w:rPr>
  </w:style>
  <w:style w:type="paragraph" w:customStyle="1" w:styleId="CharCharChar1Char">
    <w:name w:val="Char Char Char1 Char"/>
    <w:basedOn w:val="Normal"/>
    <w:rsid w:val="00690ED1"/>
    <w:pPr>
      <w:spacing w:after="160" w:line="240" w:lineRule="exact"/>
    </w:pPr>
    <w:rPr>
      <w:rFonts w:ascii="Verdana" w:hAnsi="Verdana"/>
      <w:sz w:val="20"/>
      <w:szCs w:val="20"/>
    </w:rPr>
  </w:style>
  <w:style w:type="character" w:styleId="Emphasis">
    <w:name w:val="Emphasis"/>
    <w:basedOn w:val="DefaultParagraphFont"/>
    <w:qFormat/>
    <w:rsid w:val="00690ED1"/>
    <w:rPr>
      <w:i/>
      <w:iCs/>
    </w:rPr>
  </w:style>
  <w:style w:type="paragraph" w:customStyle="1" w:styleId="Giua">
    <w:name w:val="Giua"/>
    <w:basedOn w:val="Normal"/>
    <w:rsid w:val="00690ED1"/>
    <w:pPr>
      <w:spacing w:after="120"/>
      <w:jc w:val="center"/>
    </w:pPr>
    <w:rPr>
      <w:b/>
      <w:color w:val="0000FF"/>
      <w:szCs w:val="20"/>
    </w:rPr>
  </w:style>
  <w:style w:type="paragraph" w:customStyle="1" w:styleId="dieu">
    <w:name w:val="dieu"/>
    <w:basedOn w:val="Giua"/>
    <w:rsid w:val="00690ED1"/>
    <w:pPr>
      <w:ind w:firstLine="720"/>
      <w:jc w:val="left"/>
    </w:pPr>
    <w:rPr>
      <w:sz w:val="26"/>
    </w:rPr>
  </w:style>
  <w:style w:type="numbering" w:customStyle="1" w:styleId="NoList1">
    <w:name w:val="No List1"/>
    <w:next w:val="NoList"/>
    <w:semiHidden/>
    <w:unhideWhenUsed/>
    <w:rsid w:val="00690ED1"/>
  </w:style>
  <w:style w:type="table" w:customStyle="1" w:styleId="TableGrid1">
    <w:name w:val="Table Grid1"/>
    <w:basedOn w:val="TableNormal"/>
    <w:next w:val="TableGrid"/>
    <w:rsid w:val="00690E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iua0">
    <w:name w:val="giua"/>
    <w:basedOn w:val="Normal"/>
    <w:rsid w:val="00690ED1"/>
    <w:pPr>
      <w:spacing w:before="240" w:after="120"/>
      <w:jc w:val="center"/>
    </w:pPr>
    <w:rPr>
      <w:color w:val="0000FF"/>
      <w:sz w:val="20"/>
      <w:szCs w:val="20"/>
    </w:rPr>
  </w:style>
  <w:style w:type="paragraph" w:customStyle="1" w:styleId="Tenvb">
    <w:name w:val="Tenvb"/>
    <w:basedOn w:val="Normal"/>
    <w:autoRedefine/>
    <w:rsid w:val="00690ED1"/>
    <w:pPr>
      <w:spacing w:before="120" w:after="120"/>
      <w:jc w:val="center"/>
    </w:pPr>
    <w:rPr>
      <w:b/>
      <w:spacing w:val="26"/>
      <w:szCs w:val="20"/>
    </w:rPr>
  </w:style>
  <w:style w:type="numbering" w:customStyle="1" w:styleId="NoList2">
    <w:name w:val="No List2"/>
    <w:next w:val="NoList"/>
    <w:semiHidden/>
    <w:unhideWhenUsed/>
    <w:rsid w:val="00690ED1"/>
  </w:style>
  <w:style w:type="table" w:customStyle="1" w:styleId="TableGrid2">
    <w:name w:val="Table Grid2"/>
    <w:basedOn w:val="TableNormal"/>
    <w:next w:val="TableGrid"/>
    <w:rsid w:val="00690E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uiPriority w:val="99"/>
    <w:unhideWhenUsed/>
    <w:rsid w:val="00690ED1"/>
    <w:pPr>
      <w:spacing w:after="120" w:line="480" w:lineRule="auto"/>
      <w:ind w:left="360"/>
    </w:pPr>
    <w:rPr>
      <w:rFonts w:ascii="Calibri" w:eastAsia="Calibri" w:hAnsi="Calibri"/>
      <w:sz w:val="22"/>
      <w:szCs w:val="22"/>
    </w:rPr>
  </w:style>
  <w:style w:type="character" w:customStyle="1" w:styleId="BodyTextIndent2Char">
    <w:name w:val="Body Text Indent 2 Char"/>
    <w:basedOn w:val="DefaultParagraphFont"/>
    <w:link w:val="BodyTextIndent2"/>
    <w:uiPriority w:val="99"/>
    <w:rsid w:val="00690ED1"/>
    <w:rPr>
      <w:rFonts w:ascii="Calibri" w:eastAsia="Calibri" w:hAnsi="Calibri" w:cs="Times New Roman"/>
    </w:rPr>
  </w:style>
  <w:style w:type="paragraph" w:styleId="Subtitle">
    <w:name w:val="Subtitle"/>
    <w:basedOn w:val="Normal"/>
    <w:next w:val="Normal"/>
    <w:link w:val="SubtitleChar"/>
    <w:uiPriority w:val="11"/>
    <w:qFormat/>
    <w:rsid w:val="00690ED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90ED1"/>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690ED1"/>
    <w:pPr>
      <w:spacing w:before="160" w:after="160" w:line="259" w:lineRule="auto"/>
      <w:jc w:val="center"/>
    </w:pPr>
    <w:rPr>
      <w:rFonts w:eastAsiaTheme="minorHAnsi"/>
      <w:i/>
      <w:iCs/>
      <w:color w:val="404040" w:themeColor="text1" w:themeTint="BF"/>
      <w:kern w:val="2"/>
      <w:sz w:val="27"/>
      <w:szCs w:val="28"/>
      <w14:ligatures w14:val="standardContextual"/>
    </w:rPr>
  </w:style>
  <w:style w:type="character" w:customStyle="1" w:styleId="QuoteChar">
    <w:name w:val="Quote Char"/>
    <w:basedOn w:val="DefaultParagraphFont"/>
    <w:link w:val="Quote"/>
    <w:uiPriority w:val="29"/>
    <w:rsid w:val="00690ED1"/>
    <w:rPr>
      <w:rFonts w:ascii="Times New Roman" w:hAnsi="Times New Roman" w:cs="Times New Roman"/>
      <w:i/>
      <w:iCs/>
      <w:color w:val="404040" w:themeColor="text1" w:themeTint="BF"/>
      <w:kern w:val="2"/>
      <w:sz w:val="27"/>
      <w:szCs w:val="28"/>
      <w14:ligatures w14:val="standardContextual"/>
    </w:rPr>
  </w:style>
  <w:style w:type="character" w:styleId="IntenseEmphasis">
    <w:name w:val="Intense Emphasis"/>
    <w:basedOn w:val="DefaultParagraphFont"/>
    <w:uiPriority w:val="21"/>
    <w:qFormat/>
    <w:rsid w:val="00690ED1"/>
    <w:rPr>
      <w:i/>
      <w:iCs/>
      <w:color w:val="2E74B5" w:themeColor="accent1" w:themeShade="BF"/>
    </w:rPr>
  </w:style>
  <w:style w:type="paragraph" w:styleId="IntenseQuote">
    <w:name w:val="Intense Quote"/>
    <w:basedOn w:val="Normal"/>
    <w:next w:val="Normal"/>
    <w:link w:val="IntenseQuoteChar"/>
    <w:uiPriority w:val="30"/>
    <w:qFormat/>
    <w:rsid w:val="00690ED1"/>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eastAsiaTheme="minorHAnsi"/>
      <w:i/>
      <w:iCs/>
      <w:color w:val="2E74B5" w:themeColor="accent1" w:themeShade="BF"/>
      <w:kern w:val="2"/>
      <w:sz w:val="27"/>
      <w:szCs w:val="28"/>
      <w14:ligatures w14:val="standardContextual"/>
    </w:rPr>
  </w:style>
  <w:style w:type="character" w:customStyle="1" w:styleId="IntenseQuoteChar">
    <w:name w:val="Intense Quote Char"/>
    <w:basedOn w:val="DefaultParagraphFont"/>
    <w:link w:val="IntenseQuote"/>
    <w:uiPriority w:val="30"/>
    <w:rsid w:val="00690ED1"/>
    <w:rPr>
      <w:rFonts w:ascii="Times New Roman" w:hAnsi="Times New Roman" w:cs="Times New Roman"/>
      <w:i/>
      <w:iCs/>
      <w:color w:val="2E74B5" w:themeColor="accent1" w:themeShade="BF"/>
      <w:kern w:val="2"/>
      <w:sz w:val="27"/>
      <w:szCs w:val="28"/>
      <w14:ligatures w14:val="standardContextual"/>
    </w:rPr>
  </w:style>
  <w:style w:type="character" w:styleId="IntenseReference">
    <w:name w:val="Intense Reference"/>
    <w:basedOn w:val="DefaultParagraphFont"/>
    <w:uiPriority w:val="32"/>
    <w:qFormat/>
    <w:rsid w:val="00690ED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22798</Words>
  <Characters>129949</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Tuan Viet</cp:lastModifiedBy>
  <cp:revision>2</cp:revision>
  <dcterms:created xsi:type="dcterms:W3CDTF">2026-07-03T03:23:00Z</dcterms:created>
  <dcterms:modified xsi:type="dcterms:W3CDTF">2026-07-03T03:23:00Z</dcterms:modified>
</cp:coreProperties>
</file>