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50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97"/>
        <w:gridCol w:w="9035"/>
      </w:tblGrid>
      <w:tr w:rsidR="0085323C" w:rsidRPr="00223435" w14:paraId="0361DEEA" w14:textId="77777777" w:rsidTr="00734E2E">
        <w:trPr>
          <w:trHeight w:val="880"/>
          <w:jc w:val="center"/>
        </w:trPr>
        <w:tc>
          <w:tcPr>
            <w:tcW w:w="5997" w:type="dxa"/>
          </w:tcPr>
          <w:p w14:paraId="2DF30E1F" w14:textId="77777777" w:rsidR="0085323C" w:rsidRPr="00223435" w:rsidRDefault="0085323C" w:rsidP="0089141C">
            <w:pPr>
              <w:jc w:val="center"/>
              <w:rPr>
                <w:rFonts w:ascii="Times New Roman Bold" w:hAnsi="Times New Roman Bold" w:cs="Times New Roman"/>
                <w:b/>
                <w:spacing w:val="-8"/>
                <w:szCs w:val="28"/>
              </w:rPr>
            </w:pPr>
            <w:bookmarkStart w:id="0" w:name="_Hlk233879196"/>
            <w:bookmarkStart w:id="1" w:name="_GoBack"/>
            <w:bookmarkEnd w:id="1"/>
            <w:r w:rsidRPr="00223435">
              <w:rPr>
                <w:rFonts w:ascii="Times New Roman Bold" w:hAnsi="Times New Roman Bold" w:cs="Times New Roman"/>
                <w:b/>
                <w:spacing w:val="-8"/>
                <w:szCs w:val="28"/>
              </w:rPr>
              <w:t>BỘ KHOA HỌC VÀ CÔNG NGHỆ</w:t>
            </w:r>
          </w:p>
          <w:p w14:paraId="607177A7" w14:textId="77777777" w:rsidR="0085323C" w:rsidRPr="00223435" w:rsidRDefault="0085323C" w:rsidP="0089141C">
            <w:pPr>
              <w:jc w:val="center"/>
              <w:rPr>
                <w:rFonts w:cs="Times New Roman"/>
                <w:sz w:val="28"/>
                <w:szCs w:val="28"/>
              </w:rPr>
            </w:pPr>
            <w:r w:rsidRPr="00223435">
              <w:rPr>
                <w:rFonts w:cs="Times New Roman"/>
                <w:noProof/>
                <w:sz w:val="28"/>
                <w:szCs w:val="28"/>
              </w:rPr>
              <mc:AlternateContent>
                <mc:Choice Requires="wps">
                  <w:drawing>
                    <wp:anchor distT="0" distB="0" distL="114300" distR="114300" simplePos="0" relativeHeight="251659264" behindDoc="0" locked="0" layoutInCell="1" allowOverlap="1" wp14:anchorId="12694DC7" wp14:editId="6CD98AE8">
                      <wp:simplePos x="0" y="0"/>
                      <wp:positionH relativeFrom="column">
                        <wp:posOffset>1216187</wp:posOffset>
                      </wp:positionH>
                      <wp:positionV relativeFrom="paragraph">
                        <wp:posOffset>36830</wp:posOffset>
                      </wp:positionV>
                      <wp:extent cx="676275" cy="0"/>
                      <wp:effectExtent l="0" t="0" r="0" b="0"/>
                      <wp:wrapNone/>
                      <wp:docPr id="2125948260" name="Straight Connector 2125948260"/>
                      <wp:cNvGraphicFramePr/>
                      <a:graphic xmlns:a="http://schemas.openxmlformats.org/drawingml/2006/main">
                        <a:graphicData uri="http://schemas.microsoft.com/office/word/2010/wordprocessingShape">
                          <wps:wsp>
                            <wps:cNvCnPr/>
                            <wps:spPr>
                              <a:xfrm>
                                <a:off x="0" y="0"/>
                                <a:ext cx="676275"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119C87A" id="Straight Connector 2125948260"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95.75pt,2.9pt" to="149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" strokecolor="black [3213]" strokeweight="1pt">
                      <v:stroke joinstyle="miter"/>
                    </v:line>
                  </w:pict>
                </mc:Fallback>
              </mc:AlternateContent>
            </w:r>
          </w:p>
        </w:tc>
        <w:tc>
          <w:tcPr>
            <w:tcW w:w="9035" w:type="dxa"/>
          </w:tcPr>
          <w:p w14:paraId="7C082AF0" w14:textId="77777777" w:rsidR="0085323C" w:rsidRPr="00223435" w:rsidRDefault="0085323C" w:rsidP="0089141C">
            <w:pPr>
              <w:jc w:val="center"/>
              <w:rPr>
                <w:rFonts w:cs="Times New Roman"/>
                <w:b/>
                <w:sz w:val="28"/>
                <w:szCs w:val="28"/>
              </w:rPr>
            </w:pPr>
            <w:r w:rsidRPr="00223435">
              <w:rPr>
                <w:rFonts w:cs="Times New Roman"/>
                <w:b/>
                <w:sz w:val="28"/>
                <w:szCs w:val="28"/>
              </w:rPr>
              <w:t>CỘNG HÒA XÃ HỘI CHỦ NGHĨA VIỆT NAM</w:t>
            </w:r>
          </w:p>
          <w:p w14:paraId="60644141" w14:textId="77777777" w:rsidR="0085323C" w:rsidRPr="00223435" w:rsidRDefault="0085323C" w:rsidP="0089141C">
            <w:pPr>
              <w:jc w:val="center"/>
              <w:rPr>
                <w:rFonts w:cs="Times New Roman"/>
                <w:b/>
                <w:sz w:val="28"/>
                <w:szCs w:val="28"/>
              </w:rPr>
            </w:pPr>
            <w:r w:rsidRPr="00223435">
              <w:rPr>
                <w:rFonts w:cs="Times New Roman"/>
                <w:b/>
                <w:sz w:val="28"/>
                <w:szCs w:val="28"/>
              </w:rPr>
              <w:t>Độc lập - Tự do - Hạnh phúc</w:t>
            </w:r>
          </w:p>
          <w:p w14:paraId="0128556D" w14:textId="77777777" w:rsidR="0085323C" w:rsidRPr="00223435" w:rsidRDefault="0085323C" w:rsidP="0089141C">
            <w:pPr>
              <w:jc w:val="center"/>
              <w:rPr>
                <w:rFonts w:cs="Times New Roman"/>
                <w:sz w:val="28"/>
                <w:szCs w:val="28"/>
              </w:rPr>
            </w:pPr>
            <w:r w:rsidRPr="00223435">
              <w:rPr>
                <w:rFonts w:cs="Times New Roman"/>
                <w:noProof/>
                <w:sz w:val="28"/>
                <w:szCs w:val="28"/>
              </w:rPr>
              <mc:AlternateContent>
                <mc:Choice Requires="wps">
                  <w:drawing>
                    <wp:anchor distT="0" distB="0" distL="114300" distR="114300" simplePos="0" relativeHeight="251660288" behindDoc="0" locked="0" layoutInCell="1" allowOverlap="1" wp14:anchorId="70B2C849" wp14:editId="15BA88D7">
                      <wp:simplePos x="0" y="0"/>
                      <wp:positionH relativeFrom="column">
                        <wp:posOffset>1463527</wp:posOffset>
                      </wp:positionH>
                      <wp:positionV relativeFrom="paragraph">
                        <wp:posOffset>34290</wp:posOffset>
                      </wp:positionV>
                      <wp:extent cx="2209800" cy="0"/>
                      <wp:effectExtent l="0" t="0" r="0" b="0"/>
                      <wp:wrapNone/>
                      <wp:docPr id="304407823" name="Straight Connector 304407823"/>
                      <wp:cNvGraphicFramePr/>
                      <a:graphic xmlns:a="http://schemas.openxmlformats.org/drawingml/2006/main">
                        <a:graphicData uri="http://schemas.microsoft.com/office/word/2010/wordprocessingShape">
                          <wps:wsp>
                            <wps:cNvCnPr/>
                            <wps:spPr>
                              <a:xfrm>
                                <a:off x="0" y="0"/>
                                <a:ext cx="22098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AE52012" id="Straight Connector 304407823"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5.25pt,2.7pt" to="289.2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" strokecolor="black [3213]" strokeweight="1pt">
                      <v:stroke joinstyle="miter"/>
                    </v:line>
                  </w:pict>
                </mc:Fallback>
              </mc:AlternateContent>
            </w:r>
          </w:p>
        </w:tc>
      </w:tr>
      <w:tr w:rsidR="0085323C" w:rsidRPr="00223435" w14:paraId="4DED05F0" w14:textId="77777777" w:rsidTr="00734E2E">
        <w:trPr>
          <w:trHeight w:val="483"/>
          <w:jc w:val="center"/>
        </w:trPr>
        <w:tc>
          <w:tcPr>
            <w:tcW w:w="5997" w:type="dxa"/>
          </w:tcPr>
          <w:p w14:paraId="5CB15FD8" w14:textId="4B6C7238" w:rsidR="0085323C" w:rsidRPr="00223435" w:rsidRDefault="007C08F9" w:rsidP="0089141C">
            <w:pPr>
              <w:jc w:val="center"/>
              <w:rPr>
                <w:rFonts w:cs="Times New Roman"/>
                <w:sz w:val="28"/>
                <w:szCs w:val="28"/>
              </w:rPr>
            </w:pPr>
            <w:r>
              <w:rPr>
                <w:rFonts w:cs="Times New Roman"/>
                <w:b/>
                <w:noProof/>
                <w:sz w:val="28"/>
                <w:szCs w:val="28"/>
              </w:rPr>
              <mc:AlternateContent>
                <mc:Choice Requires="wps">
                  <w:drawing>
                    <wp:anchor distT="0" distB="0" distL="114300" distR="114300" simplePos="0" relativeHeight="251664384" behindDoc="0" locked="0" layoutInCell="1" allowOverlap="1" wp14:anchorId="1A66B8BF" wp14:editId="71CA282A">
                      <wp:simplePos x="0" y="0"/>
                      <wp:positionH relativeFrom="column">
                        <wp:posOffset>0</wp:posOffset>
                      </wp:positionH>
                      <wp:positionV relativeFrom="paragraph">
                        <wp:posOffset>1905</wp:posOffset>
                      </wp:positionV>
                      <wp:extent cx="1065474" cy="405516"/>
                      <wp:effectExtent l="0" t="0" r="20955" b="13970"/>
                      <wp:wrapNone/>
                      <wp:docPr id="2" name="Rectangle 2"/>
                      <wp:cNvGraphicFramePr/>
                      <a:graphic xmlns:a="http://schemas.openxmlformats.org/drawingml/2006/main">
                        <a:graphicData uri="http://schemas.microsoft.com/office/word/2010/wordprocessingShape">
                          <wps:wsp>
                            <wps:cNvSpPr/>
                            <wps:spPr>
                              <a:xfrm>
                                <a:off x="0" y="0"/>
                                <a:ext cx="1065474" cy="40551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9CB0C6" w14:textId="77777777" w:rsidR="007C08F9" w:rsidRPr="007E724D" w:rsidRDefault="007C08F9" w:rsidP="007C08F9">
                                  <w:pPr>
                                    <w:spacing w:after="0"/>
                                    <w:jc w:val="center"/>
                                    <w:rPr>
                                      <w:b/>
                                      <w:sz w:val="16"/>
                                      <w:szCs w:val="20"/>
                                    </w:rPr>
                                  </w:pPr>
                                  <w:r w:rsidRPr="007E724D">
                                    <w:rPr>
                                      <w:b/>
                                      <w:sz w:val="16"/>
                                      <w:szCs w:val="20"/>
                                    </w:rPr>
                                    <w:t>DỰ THẢO</w:t>
                                  </w:r>
                                </w:p>
                                <w:p w14:paraId="7E365B51" w14:textId="77777777" w:rsidR="007C08F9" w:rsidRPr="007E724D" w:rsidRDefault="007C08F9" w:rsidP="007C08F9">
                                  <w:pPr>
                                    <w:jc w:val="center"/>
                                    <w:rPr>
                                      <w:b/>
                                      <w:sz w:val="16"/>
                                      <w:szCs w:val="20"/>
                                    </w:rPr>
                                  </w:pPr>
                                  <w:r w:rsidRPr="007E724D">
                                    <w:rPr>
                                      <w:b/>
                                      <w:sz w:val="16"/>
                                      <w:szCs w:val="20"/>
                                    </w:rPr>
                                    <w:t xml:space="preserve"> NGÀY 10/7/2026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A66B8BF" id="Rectangle 2" o:spid="_x0000_s1026" style="position:absolute;left:0;text-align:left;margin-left:0;margin-top:.15pt;width:83.9pt;height:31.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" fillcolor="#4472c4 [3204]" strokecolor="#1f3763 [1604]" strokeweight="1pt">
                      <v:textbox>
                        <w:txbxContent>
                          <w:p w14:paraId="089CB0C6" w14:textId="77777777" w:rsidR="007C08F9" w:rsidRPr="007E724D" w:rsidRDefault="007C08F9" w:rsidP="007C08F9">
                            <w:pPr>
                              <w:spacing w:after="0"/>
                              <w:jc w:val="center"/>
                              <w:rPr>
                                <w:b/>
                                <w:sz w:val="16"/>
                                <w:szCs w:val="20"/>
                              </w:rPr>
                            </w:pPr>
                            <w:r w:rsidRPr="007E724D">
                              <w:rPr>
                                <w:b/>
                                <w:sz w:val="16"/>
                                <w:szCs w:val="20"/>
                              </w:rPr>
                              <w:t>DỰ THẢO</w:t>
                            </w:r>
                          </w:p>
                          <w:p w14:paraId="7E365B51" w14:textId="77777777" w:rsidR="007C08F9" w:rsidRPr="007E724D" w:rsidRDefault="007C08F9" w:rsidP="007C08F9">
                            <w:pPr>
                              <w:jc w:val="center"/>
                              <w:rPr>
                                <w:b/>
                                <w:sz w:val="16"/>
                                <w:szCs w:val="20"/>
                              </w:rPr>
                            </w:pPr>
                            <w:r w:rsidRPr="007E724D">
                              <w:rPr>
                                <w:b/>
                                <w:sz w:val="16"/>
                                <w:szCs w:val="20"/>
                              </w:rPr>
                              <w:t xml:space="preserve"> NGÀY 10/7/2026</w:t>
                            </w:r>
                          </w:p>
                        </w:txbxContent>
                      </v:textbox>
                    </v:rect>
                  </w:pict>
                </mc:Fallback>
              </mc:AlternateContent>
            </w:r>
          </w:p>
        </w:tc>
        <w:tc>
          <w:tcPr>
            <w:tcW w:w="9035" w:type="dxa"/>
          </w:tcPr>
          <w:p w14:paraId="1BB6C695" w14:textId="77777777" w:rsidR="0085323C" w:rsidRPr="00223435" w:rsidRDefault="0085323C" w:rsidP="0089141C">
            <w:pPr>
              <w:jc w:val="center"/>
              <w:rPr>
                <w:rFonts w:cs="Times New Roman"/>
                <w:sz w:val="28"/>
                <w:szCs w:val="28"/>
              </w:rPr>
            </w:pPr>
            <w:r w:rsidRPr="00223435">
              <w:rPr>
                <w:i/>
                <w:iCs/>
                <w:sz w:val="28"/>
              </w:rPr>
              <w:t xml:space="preserve">Hà Nội, ngày </w:t>
            </w:r>
            <w:r>
              <w:rPr>
                <w:i/>
                <w:iCs/>
                <w:sz w:val="28"/>
              </w:rPr>
              <w:t xml:space="preserve">  </w:t>
            </w:r>
            <w:r w:rsidRPr="00223435">
              <w:rPr>
                <w:i/>
                <w:iCs/>
                <w:sz w:val="28"/>
              </w:rPr>
              <w:t xml:space="preserve"> tháng </w:t>
            </w:r>
            <w:r>
              <w:rPr>
                <w:i/>
                <w:iCs/>
                <w:sz w:val="28"/>
              </w:rPr>
              <w:t xml:space="preserve">  </w:t>
            </w:r>
            <w:r w:rsidRPr="00223435">
              <w:rPr>
                <w:i/>
                <w:iCs/>
                <w:sz w:val="28"/>
              </w:rPr>
              <w:t xml:space="preserve"> năm 202</w:t>
            </w:r>
            <w:r>
              <w:rPr>
                <w:i/>
                <w:iCs/>
                <w:sz w:val="28"/>
              </w:rPr>
              <w:t>6</w:t>
            </w:r>
          </w:p>
        </w:tc>
      </w:tr>
    </w:tbl>
    <w:p w14:paraId="1909B0CA" w14:textId="77777777" w:rsidR="00C70FA5" w:rsidRPr="00FE3D93" w:rsidRDefault="0085323C" w:rsidP="00BC5B02">
      <w:pPr>
        <w:spacing w:after="0"/>
        <w:jc w:val="center"/>
        <w:rPr>
          <w:b/>
          <w:sz w:val="28"/>
          <w:szCs w:val="28"/>
        </w:rPr>
      </w:pPr>
      <w:r w:rsidRPr="00FE3D93">
        <w:rPr>
          <w:b/>
          <w:sz w:val="28"/>
          <w:szCs w:val="28"/>
        </w:rPr>
        <w:t>BẢNG SO SÁNH, THUYẾT MINH</w:t>
      </w:r>
    </w:p>
    <w:p w14:paraId="23CFFEBD" w14:textId="77777777" w:rsidR="0085323C" w:rsidRPr="00FE3D93" w:rsidRDefault="0085323C" w:rsidP="00BC5B02">
      <w:pPr>
        <w:spacing w:after="0"/>
        <w:jc w:val="center"/>
        <w:rPr>
          <w:b/>
          <w:sz w:val="28"/>
          <w:szCs w:val="28"/>
        </w:rPr>
      </w:pPr>
      <w:r w:rsidRPr="00FE3D93">
        <w:rPr>
          <w:b/>
          <w:sz w:val="28"/>
          <w:szCs w:val="28"/>
        </w:rPr>
        <w:t xml:space="preserve">THÔNG TƯ SỐ 25/2025/TT-BKHCN VỚI DỰ THẢO THÔNG TƯ </w:t>
      </w:r>
    </w:p>
    <w:p w14:paraId="7D6C6BD4" w14:textId="77777777" w:rsidR="00A86E3C" w:rsidRPr="00FE3D93" w:rsidRDefault="00A86E3C" w:rsidP="00FE3D93">
      <w:pPr>
        <w:spacing w:line="276" w:lineRule="auto"/>
        <w:ind w:right="-313"/>
        <w:jc w:val="center"/>
        <w:rPr>
          <w:b/>
          <w:spacing w:val="-4"/>
          <w:sz w:val="28"/>
          <w:szCs w:val="28"/>
          <w:lang w:val="en"/>
        </w:rPr>
      </w:pPr>
      <w:r w:rsidRPr="00FE3D93">
        <w:rPr>
          <w:rFonts w:cs="Times New Roman"/>
          <w:noProof/>
          <w:sz w:val="28"/>
          <w:szCs w:val="28"/>
        </w:rPr>
        <mc:AlternateContent>
          <mc:Choice Requires="wps">
            <w:drawing>
              <wp:anchor distT="0" distB="0" distL="114300" distR="114300" simplePos="0" relativeHeight="251662336" behindDoc="0" locked="0" layoutInCell="1" allowOverlap="1" wp14:anchorId="30205E5F" wp14:editId="64D13A2D">
                <wp:simplePos x="0" y="0"/>
                <wp:positionH relativeFrom="column">
                  <wp:posOffset>4033879</wp:posOffset>
                </wp:positionH>
                <wp:positionV relativeFrom="paragraph">
                  <wp:posOffset>320040</wp:posOffset>
                </wp:positionV>
                <wp:extent cx="67627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676275"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A097950" id="Straight Connector 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17.65pt,25.2pt" to="370.9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" strokecolor="black [3213]" strokeweight="1pt">
                <v:stroke joinstyle="miter"/>
              </v:line>
            </w:pict>
          </mc:Fallback>
        </mc:AlternateContent>
      </w:r>
      <w:r w:rsidRPr="00FE3D93">
        <w:rPr>
          <w:b/>
          <w:spacing w:val="-4"/>
          <w:sz w:val="28"/>
          <w:szCs w:val="28"/>
          <w:lang w:val="en"/>
        </w:rPr>
        <w:t xml:space="preserve">Quy </w:t>
      </w:r>
      <w:r w:rsidRPr="00FE3D93">
        <w:rPr>
          <w:rFonts w:hint="eastAsia"/>
          <w:b/>
          <w:spacing w:val="-4"/>
          <w:sz w:val="28"/>
          <w:szCs w:val="28"/>
          <w:lang w:val="en"/>
        </w:rPr>
        <w:t>đ</w:t>
      </w:r>
      <w:r w:rsidRPr="00FE3D93">
        <w:rPr>
          <w:b/>
          <w:spacing w:val="-4"/>
          <w:sz w:val="28"/>
          <w:szCs w:val="28"/>
          <w:lang w:val="en"/>
        </w:rPr>
        <w:t>ịnh chi tiết và h</w:t>
      </w:r>
      <w:r w:rsidRPr="00FE3D93">
        <w:rPr>
          <w:rFonts w:hint="eastAsia"/>
          <w:b/>
          <w:spacing w:val="-4"/>
          <w:sz w:val="28"/>
          <w:szCs w:val="28"/>
          <w:lang w:val="en"/>
        </w:rPr>
        <w:t>ư</w:t>
      </w:r>
      <w:r w:rsidRPr="00FE3D93">
        <w:rPr>
          <w:b/>
          <w:spacing w:val="-4"/>
          <w:sz w:val="28"/>
          <w:szCs w:val="28"/>
          <w:lang w:val="en"/>
        </w:rPr>
        <w:t xml:space="preserve">ớng dẫn thi hành một số </w:t>
      </w:r>
      <w:r w:rsidRPr="00FE3D93">
        <w:rPr>
          <w:rFonts w:hint="eastAsia"/>
          <w:b/>
          <w:spacing w:val="-4"/>
          <w:sz w:val="28"/>
          <w:szCs w:val="28"/>
          <w:lang w:val="en"/>
        </w:rPr>
        <w:t>đ</w:t>
      </w:r>
      <w:r w:rsidRPr="00FE3D93">
        <w:rPr>
          <w:b/>
          <w:spacing w:val="-4"/>
          <w:sz w:val="28"/>
          <w:szCs w:val="28"/>
          <w:lang w:val="en"/>
        </w:rPr>
        <w:t xml:space="preserve">iều của Luật Thi </w:t>
      </w:r>
      <w:r w:rsidRPr="00FE3D93">
        <w:rPr>
          <w:rFonts w:hint="eastAsia"/>
          <w:b/>
          <w:spacing w:val="-4"/>
          <w:sz w:val="28"/>
          <w:szCs w:val="28"/>
          <w:lang w:val="en"/>
        </w:rPr>
        <w:t>đ</w:t>
      </w:r>
      <w:r w:rsidRPr="00FE3D93">
        <w:rPr>
          <w:b/>
          <w:spacing w:val="-4"/>
          <w:sz w:val="28"/>
          <w:szCs w:val="28"/>
          <w:lang w:val="en"/>
        </w:rPr>
        <w:t>ua, khen th</w:t>
      </w:r>
      <w:r w:rsidRPr="00FE3D93">
        <w:rPr>
          <w:rFonts w:hint="eastAsia"/>
          <w:b/>
          <w:spacing w:val="-4"/>
          <w:sz w:val="28"/>
          <w:szCs w:val="28"/>
          <w:lang w:val="en"/>
        </w:rPr>
        <w:t>ư</w:t>
      </w:r>
      <w:r w:rsidRPr="00FE3D93">
        <w:rPr>
          <w:b/>
          <w:spacing w:val="-4"/>
          <w:sz w:val="28"/>
          <w:szCs w:val="28"/>
          <w:lang w:val="en"/>
        </w:rPr>
        <w:t xml:space="preserve">ởng </w:t>
      </w:r>
      <w:r w:rsidRPr="00FE3D93">
        <w:rPr>
          <w:rFonts w:hint="eastAsia"/>
          <w:b/>
          <w:spacing w:val="-4"/>
          <w:sz w:val="28"/>
          <w:szCs w:val="28"/>
          <w:lang w:val="en"/>
        </w:rPr>
        <w:t>đ</w:t>
      </w:r>
      <w:r w:rsidRPr="00FE3D93">
        <w:rPr>
          <w:b/>
          <w:spacing w:val="-4"/>
          <w:sz w:val="28"/>
          <w:szCs w:val="28"/>
          <w:lang w:val="en"/>
        </w:rPr>
        <w:t xml:space="preserve">ối với ngành Khoa học và Công nghệ </w:t>
      </w:r>
    </w:p>
    <w:bookmarkEnd w:id="0"/>
    <w:p w14:paraId="437195AF" w14:textId="77777777" w:rsidR="00BC5B02" w:rsidRDefault="00A86E3C" w:rsidP="00BC5B02">
      <w:pPr>
        <w:spacing w:after="0"/>
        <w:jc w:val="center"/>
        <w:rPr>
          <w:b/>
          <w:color w:val="FFFFFF" w:themeColor="background1"/>
        </w:rPr>
      </w:pPr>
      <w:r>
        <w:rPr>
          <w:b/>
          <w:color w:val="FFFFFF" w:themeColor="background1"/>
        </w:rPr>
        <w:t xml:space="preserve"> </w:t>
      </w:r>
    </w:p>
    <w:tbl>
      <w:tblPr>
        <w:tblStyle w:val="TableGrid"/>
        <w:tblW w:w="15593" w:type="dxa"/>
        <w:tblInd w:w="-856" w:type="dxa"/>
        <w:tblLook w:val="04A0" w:firstRow="1" w:lastRow="0" w:firstColumn="1" w:lastColumn="0" w:noHBand="0" w:noVBand="1"/>
      </w:tblPr>
      <w:tblGrid>
        <w:gridCol w:w="6096"/>
        <w:gridCol w:w="6521"/>
        <w:gridCol w:w="2976"/>
      </w:tblGrid>
      <w:tr w:rsidR="00BC5B02" w:rsidRPr="000D2D82" w14:paraId="6F33D3C9" w14:textId="77777777" w:rsidTr="00EB5CE9">
        <w:trPr>
          <w:trHeight w:val="1868"/>
        </w:trPr>
        <w:tc>
          <w:tcPr>
            <w:tcW w:w="6096" w:type="dxa"/>
          </w:tcPr>
          <w:p w14:paraId="7788232D" w14:textId="77777777" w:rsidR="00BC5B02" w:rsidRPr="000D2D82" w:rsidRDefault="0085323C" w:rsidP="00D45F18">
            <w:pPr>
              <w:jc w:val="center"/>
              <w:rPr>
                <w:rFonts w:cs="Times New Roman"/>
                <w:b/>
                <w:sz w:val="24"/>
                <w:szCs w:val="24"/>
              </w:rPr>
            </w:pPr>
            <w:r w:rsidRPr="000D2D82">
              <w:rPr>
                <w:rFonts w:cs="Times New Roman"/>
                <w:b/>
                <w:color w:val="FFFFFF" w:themeColor="background1"/>
                <w:sz w:val="24"/>
                <w:szCs w:val="24"/>
              </w:rPr>
              <w:t>h</w:t>
            </w:r>
            <w:r w:rsidR="00BC5B02" w:rsidRPr="000D2D82">
              <w:rPr>
                <w:rFonts w:cs="Times New Roman"/>
                <w:b/>
                <w:sz w:val="24"/>
                <w:szCs w:val="24"/>
              </w:rPr>
              <w:t>THÔNG TƯ SỐ 25/2025/TT-BKHCN NGÀY 31/10/2025</w:t>
            </w:r>
            <w:r w:rsidR="00A86E3C" w:rsidRPr="000D2D82">
              <w:rPr>
                <w:rFonts w:cs="Times New Roman"/>
                <w:b/>
                <w:sz w:val="24"/>
                <w:szCs w:val="24"/>
              </w:rPr>
              <w:t xml:space="preserve"> của Bộ trưởng </w:t>
            </w:r>
          </w:p>
          <w:p w14:paraId="3CBA75ED" w14:textId="77777777" w:rsidR="00D45F18" w:rsidRPr="000D2D82" w:rsidRDefault="00A86E3C" w:rsidP="00D45F18">
            <w:pPr>
              <w:jc w:val="center"/>
              <w:rPr>
                <w:rFonts w:cs="Times New Roman"/>
                <w:b/>
                <w:sz w:val="24"/>
                <w:szCs w:val="24"/>
              </w:rPr>
            </w:pPr>
            <w:r w:rsidRPr="000D2D82">
              <w:rPr>
                <w:rFonts w:cs="Times New Roman"/>
                <w:b/>
                <w:sz w:val="24"/>
                <w:szCs w:val="24"/>
              </w:rPr>
              <w:t>Bộ Khoa học và Công nghệ Quy định chi tiết thi hành một số điều của Luật Thi đua, khen thưởng và Nghị định số 152/2025/NĐ-CP ngày 14 tháng 6 năm 2025 của Chính phủ đối với ngành Khoa học và Công nghệ</w:t>
            </w:r>
          </w:p>
        </w:tc>
        <w:tc>
          <w:tcPr>
            <w:tcW w:w="6521" w:type="dxa"/>
          </w:tcPr>
          <w:p w14:paraId="584AD33F" w14:textId="77777777" w:rsidR="00BC5B02" w:rsidRPr="000D2D82" w:rsidRDefault="00BC5B02" w:rsidP="00A86E3C">
            <w:pPr>
              <w:jc w:val="center"/>
              <w:rPr>
                <w:rFonts w:cs="Times New Roman"/>
                <w:b/>
                <w:sz w:val="24"/>
                <w:szCs w:val="24"/>
              </w:rPr>
            </w:pPr>
            <w:r w:rsidRPr="000D2D82">
              <w:rPr>
                <w:rFonts w:cs="Times New Roman"/>
                <w:b/>
                <w:sz w:val="24"/>
                <w:szCs w:val="24"/>
              </w:rPr>
              <w:t>DỰ THẢO THÔNG TƯ</w:t>
            </w:r>
          </w:p>
          <w:p w14:paraId="49970309" w14:textId="77777777" w:rsidR="00A86E3C" w:rsidRPr="000D2D82" w:rsidRDefault="00A86E3C" w:rsidP="00A86E3C">
            <w:pPr>
              <w:spacing w:line="276" w:lineRule="auto"/>
              <w:jc w:val="center"/>
              <w:rPr>
                <w:rFonts w:cs="Times New Roman"/>
                <w:b/>
                <w:spacing w:val="-4"/>
                <w:sz w:val="24"/>
                <w:szCs w:val="24"/>
                <w:lang w:val="en"/>
              </w:rPr>
            </w:pPr>
            <w:r w:rsidRPr="000D2D82">
              <w:rPr>
                <w:rFonts w:cs="Times New Roman"/>
                <w:b/>
                <w:spacing w:val="-4"/>
                <w:sz w:val="24"/>
                <w:szCs w:val="24"/>
                <w:lang w:val="en"/>
              </w:rPr>
              <w:t>Quy định chi tiết và hướng dẫn thi hành một số điều của Luật Thi đua, khen thưởng đối với ngành Khoa học và Công nghệ</w:t>
            </w:r>
          </w:p>
          <w:p w14:paraId="415C405E" w14:textId="77777777" w:rsidR="00BC5B02" w:rsidRPr="000D2D82" w:rsidRDefault="00BC5B02" w:rsidP="00D03114">
            <w:pPr>
              <w:jc w:val="center"/>
              <w:rPr>
                <w:rFonts w:cs="Times New Roman"/>
                <w:b/>
                <w:sz w:val="24"/>
                <w:szCs w:val="24"/>
              </w:rPr>
            </w:pPr>
          </w:p>
        </w:tc>
        <w:tc>
          <w:tcPr>
            <w:tcW w:w="2976" w:type="dxa"/>
          </w:tcPr>
          <w:p w14:paraId="0B1E36A9" w14:textId="77777777" w:rsidR="00B072A2" w:rsidRPr="000D2D82" w:rsidRDefault="00B072A2" w:rsidP="00B072A2">
            <w:pPr>
              <w:ind w:firstLine="176"/>
              <w:jc w:val="center"/>
              <w:rPr>
                <w:rFonts w:cs="Times New Roman"/>
                <w:b/>
                <w:sz w:val="24"/>
                <w:szCs w:val="24"/>
              </w:rPr>
            </w:pPr>
            <w:r w:rsidRPr="000D2D82">
              <w:rPr>
                <w:rFonts w:cs="Times New Roman"/>
                <w:b/>
                <w:sz w:val="24"/>
                <w:szCs w:val="24"/>
              </w:rPr>
              <w:t xml:space="preserve">THUYẾT MINH  </w:t>
            </w:r>
          </w:p>
          <w:p w14:paraId="2123A313" w14:textId="77777777" w:rsidR="00D45F18" w:rsidRPr="000D2D82" w:rsidRDefault="00B072A2" w:rsidP="00B072A2">
            <w:pPr>
              <w:ind w:firstLine="176"/>
              <w:jc w:val="center"/>
              <w:rPr>
                <w:rFonts w:cs="Times New Roman"/>
                <w:b/>
                <w:sz w:val="24"/>
                <w:szCs w:val="24"/>
              </w:rPr>
            </w:pPr>
            <w:r w:rsidRPr="000D2D82">
              <w:rPr>
                <w:rFonts w:cs="Times New Roman"/>
                <w:b/>
                <w:sz w:val="24"/>
                <w:szCs w:val="24"/>
              </w:rPr>
              <w:t xml:space="preserve">NỘI DUNG SỬA ĐỔI, BỔ SUNG </w:t>
            </w:r>
          </w:p>
        </w:tc>
      </w:tr>
      <w:tr w:rsidR="00BC5B02" w:rsidRPr="000D2D82" w14:paraId="78ABF01F" w14:textId="77777777" w:rsidTr="00EB5CE9">
        <w:tc>
          <w:tcPr>
            <w:tcW w:w="6096" w:type="dxa"/>
          </w:tcPr>
          <w:p w14:paraId="3250B597" w14:textId="77777777" w:rsidR="00734E2E" w:rsidRPr="002131BD" w:rsidRDefault="00734E2E" w:rsidP="00734E2E">
            <w:pPr>
              <w:spacing w:before="60" w:after="60" w:line="276" w:lineRule="auto"/>
              <w:ind w:firstLine="720"/>
              <w:rPr>
                <w:i/>
                <w:sz w:val="28"/>
                <w:szCs w:val="28"/>
              </w:rPr>
            </w:pPr>
            <w:r w:rsidRPr="002131BD">
              <w:rPr>
                <w:i/>
                <w:sz w:val="28"/>
                <w:szCs w:val="28"/>
              </w:rPr>
              <w:t>Căn cứ Luật Thi đua, khen thưởng ngày 15 tháng 6 năm 2022;</w:t>
            </w:r>
          </w:p>
          <w:p w14:paraId="5D53272A" w14:textId="77777777" w:rsidR="00734E2E" w:rsidRPr="002131BD" w:rsidRDefault="00734E2E" w:rsidP="00734E2E">
            <w:pPr>
              <w:spacing w:before="60" w:after="60" w:line="276" w:lineRule="auto"/>
              <w:ind w:firstLine="720"/>
              <w:rPr>
                <w:rFonts w:ascii="Times New Roman Italic" w:hAnsi="Times New Roman Italic"/>
                <w:i/>
                <w:spacing w:val="4"/>
                <w:sz w:val="28"/>
                <w:szCs w:val="28"/>
              </w:rPr>
            </w:pPr>
            <w:r w:rsidRPr="002131BD">
              <w:rPr>
                <w:rFonts w:ascii="Times New Roman Italic" w:hAnsi="Times New Roman Italic"/>
                <w:i/>
                <w:spacing w:val="4"/>
                <w:sz w:val="28"/>
                <w:szCs w:val="28"/>
              </w:rPr>
              <w:t xml:space="preserve">Căn cứ </w:t>
            </w:r>
            <w:bookmarkStart w:id="2" w:name="_Hlk212627267"/>
            <w:r w:rsidRPr="002131BD">
              <w:rPr>
                <w:rFonts w:ascii="Times New Roman Italic" w:hAnsi="Times New Roman Italic"/>
                <w:i/>
                <w:spacing w:val="4"/>
                <w:sz w:val="28"/>
                <w:szCs w:val="28"/>
              </w:rPr>
              <w:t>Nghị định số 55/2025/NĐ-CP ngày 02 tháng 3 năm 2025 của Chính phủ quy định chức năng, nhiệm vụ, quyền hạn và cơ cấu tổ chức của Bộ Khoa học và Công nghệ</w:t>
            </w:r>
            <w:bookmarkEnd w:id="2"/>
            <w:r w:rsidRPr="002131BD">
              <w:rPr>
                <w:rFonts w:ascii="Times New Roman Italic" w:hAnsi="Times New Roman Italic"/>
                <w:i/>
                <w:spacing w:val="4"/>
                <w:sz w:val="28"/>
                <w:szCs w:val="28"/>
              </w:rPr>
              <w:t>;</w:t>
            </w:r>
          </w:p>
          <w:p w14:paraId="5A1250C5" w14:textId="77777777" w:rsidR="00734E2E" w:rsidRPr="002131BD" w:rsidRDefault="00734E2E" w:rsidP="00734E2E">
            <w:pPr>
              <w:spacing w:before="60" w:after="60" w:line="276" w:lineRule="auto"/>
              <w:ind w:firstLine="720"/>
              <w:rPr>
                <w:rFonts w:ascii="Times New Roman Italic" w:hAnsi="Times New Roman Italic"/>
                <w:i/>
                <w:spacing w:val="4"/>
                <w:sz w:val="28"/>
                <w:szCs w:val="28"/>
              </w:rPr>
            </w:pPr>
            <w:r w:rsidRPr="002131BD">
              <w:rPr>
                <w:rFonts w:ascii="Times New Roman Italic" w:hAnsi="Times New Roman Italic"/>
                <w:i/>
                <w:spacing w:val="4"/>
                <w:sz w:val="28"/>
                <w:szCs w:val="28"/>
              </w:rPr>
              <w:t xml:space="preserve">Căn cứ </w:t>
            </w:r>
            <w:bookmarkStart w:id="3" w:name="_Hlk211861398"/>
            <w:bookmarkStart w:id="4" w:name="_Hlk212627286"/>
            <w:r w:rsidRPr="002131BD">
              <w:rPr>
                <w:rFonts w:ascii="Times New Roman Italic" w:hAnsi="Times New Roman Italic"/>
                <w:i/>
                <w:spacing w:val="4"/>
                <w:sz w:val="28"/>
                <w:szCs w:val="28"/>
              </w:rPr>
              <w:t>Nghị định số 152/2025/NĐ-CP ngày 14 tháng 6 năm 2025 của Chính phủ quy định</w:t>
            </w:r>
            <w:bookmarkEnd w:id="3"/>
            <w:r w:rsidRPr="002131BD">
              <w:rPr>
                <w:rFonts w:ascii="Times New Roman Italic" w:hAnsi="Times New Roman Italic"/>
                <w:i/>
                <w:spacing w:val="4"/>
                <w:sz w:val="28"/>
                <w:szCs w:val="28"/>
              </w:rPr>
              <w:t xml:space="preserve"> về phân cấp, phân quyền trong lĩnh vực thi đua, khen </w:t>
            </w:r>
            <w:r w:rsidRPr="002131BD">
              <w:rPr>
                <w:rFonts w:ascii="Times New Roman Italic" w:hAnsi="Times New Roman Italic"/>
                <w:i/>
                <w:spacing w:val="4"/>
                <w:sz w:val="28"/>
                <w:szCs w:val="28"/>
              </w:rPr>
              <w:lastRenderedPageBreak/>
              <w:t>thưởng; quy định chi tiết và hướng dẫn thi hành một số điều của Luật Thi đua, khen thưởng;</w:t>
            </w:r>
          </w:p>
          <w:bookmarkEnd w:id="4"/>
          <w:p w14:paraId="0BB17F98" w14:textId="77777777" w:rsidR="00734E2E" w:rsidRPr="002131BD" w:rsidRDefault="00734E2E" w:rsidP="00734E2E">
            <w:pPr>
              <w:spacing w:before="60" w:after="60" w:line="276" w:lineRule="auto"/>
              <w:ind w:firstLine="720"/>
              <w:rPr>
                <w:i/>
                <w:sz w:val="28"/>
                <w:szCs w:val="28"/>
              </w:rPr>
            </w:pPr>
            <w:r w:rsidRPr="002131BD">
              <w:rPr>
                <w:i/>
                <w:sz w:val="28"/>
                <w:szCs w:val="28"/>
              </w:rPr>
              <w:t>Theo đề nghị của Vụ trưởng Vụ Tổ chức cán bộ;</w:t>
            </w:r>
          </w:p>
          <w:p w14:paraId="33789E85" w14:textId="77777777" w:rsidR="00D45F18" w:rsidRPr="002131BD" w:rsidRDefault="00734E2E" w:rsidP="00734E2E">
            <w:pPr>
              <w:spacing w:before="60" w:after="60" w:line="276" w:lineRule="auto"/>
              <w:ind w:firstLine="720"/>
              <w:rPr>
                <w:i/>
                <w:sz w:val="28"/>
                <w:szCs w:val="28"/>
              </w:rPr>
            </w:pPr>
            <w:r w:rsidRPr="002131BD">
              <w:rPr>
                <w:i/>
                <w:sz w:val="28"/>
                <w:szCs w:val="28"/>
              </w:rPr>
              <w:t xml:space="preserve">Bộ trưởng Bộ Khoa học và Công nghệ ban hành Thông tư Quy định chi tiết thi hành một số điều của Luật Thi đua, khen thưởng và Nghị định số 152/2025/NĐ-CP ngày 14 tháng 6 năm 2025 của Chính phủ đối với ngành </w:t>
            </w:r>
            <w:bookmarkStart w:id="5" w:name="_Hlk211863084"/>
            <w:r w:rsidRPr="002131BD">
              <w:rPr>
                <w:i/>
                <w:sz w:val="28"/>
                <w:szCs w:val="28"/>
              </w:rPr>
              <w:t>Khoa học và Công nghệ</w:t>
            </w:r>
            <w:bookmarkEnd w:id="5"/>
          </w:p>
        </w:tc>
        <w:tc>
          <w:tcPr>
            <w:tcW w:w="6521" w:type="dxa"/>
          </w:tcPr>
          <w:p w14:paraId="356625EA" w14:textId="77777777" w:rsidR="00133FAC" w:rsidRPr="002131BD" w:rsidRDefault="00133FAC" w:rsidP="00133FAC">
            <w:pPr>
              <w:spacing w:before="60" w:after="60" w:line="276" w:lineRule="auto"/>
              <w:ind w:firstLine="720"/>
              <w:rPr>
                <w:rFonts w:ascii="Times New Roman Italic" w:hAnsi="Times New Roman Italic"/>
                <w:i/>
                <w:spacing w:val="4"/>
                <w:sz w:val="28"/>
                <w:szCs w:val="28"/>
              </w:rPr>
            </w:pPr>
            <w:r w:rsidRPr="002131BD">
              <w:rPr>
                <w:rFonts w:ascii="Times New Roman Italic" w:hAnsi="Times New Roman Italic"/>
                <w:i/>
                <w:spacing w:val="4"/>
                <w:sz w:val="28"/>
                <w:szCs w:val="28"/>
              </w:rPr>
              <w:lastRenderedPageBreak/>
              <w:t xml:space="preserve">Căn cứ Luật Thi đua, khen thưởng số 06/2022/QH15; Luật sửa đổi, bổ sung một số điều của Luật Thi đua, khen thưởng số 06/2026/QH16; </w:t>
            </w:r>
          </w:p>
          <w:p w14:paraId="2AC9546E" w14:textId="77777777" w:rsidR="00133FAC" w:rsidRPr="002131BD" w:rsidRDefault="00133FAC" w:rsidP="00133FAC">
            <w:pPr>
              <w:spacing w:before="60" w:after="60" w:line="276" w:lineRule="auto"/>
              <w:ind w:firstLine="720"/>
              <w:rPr>
                <w:rFonts w:ascii="Times New Roman Italic" w:hAnsi="Times New Roman Italic"/>
                <w:i/>
                <w:strike/>
                <w:sz w:val="28"/>
                <w:szCs w:val="28"/>
              </w:rPr>
            </w:pPr>
            <w:r w:rsidRPr="002131BD">
              <w:rPr>
                <w:rFonts w:ascii="Times New Roman Italic" w:hAnsi="Times New Roman Italic"/>
                <w:i/>
                <w:strike/>
                <w:sz w:val="28"/>
                <w:szCs w:val="28"/>
              </w:rPr>
              <w:t>Căn cứ Luật Thi đua, khen thưởng ngày 15 tháng 6 năm 2022;</w:t>
            </w:r>
          </w:p>
          <w:p w14:paraId="08B8D250" w14:textId="77777777" w:rsidR="00133FAC" w:rsidRPr="002131BD" w:rsidRDefault="00133FAC" w:rsidP="00133FAC">
            <w:pPr>
              <w:spacing w:before="60" w:after="60" w:line="276" w:lineRule="auto"/>
              <w:ind w:firstLine="720"/>
              <w:rPr>
                <w:bCs/>
                <w:i/>
                <w:sz w:val="28"/>
                <w:szCs w:val="28"/>
              </w:rPr>
            </w:pPr>
            <w:r w:rsidRPr="002131BD">
              <w:rPr>
                <w:bCs/>
                <w:i/>
                <w:sz w:val="28"/>
                <w:szCs w:val="28"/>
              </w:rPr>
              <w:t>Căn cứ Nghị định số 225/2026/NĐ-CP ngày 24 tháng 6 năm 2026 của Chính phủ quy định chức năng, nhiệm vụ, quyền hạn và cơ cấu tổ chức của Bộ Khoa học và Công nghệ;</w:t>
            </w:r>
          </w:p>
          <w:p w14:paraId="3568EC14" w14:textId="77777777" w:rsidR="00133FAC" w:rsidRPr="002131BD" w:rsidRDefault="00133FAC" w:rsidP="00133FAC">
            <w:pPr>
              <w:spacing w:before="60" w:after="60" w:line="276" w:lineRule="auto"/>
              <w:ind w:firstLine="720"/>
              <w:rPr>
                <w:rFonts w:ascii="Times New Roman Italic" w:hAnsi="Times New Roman Italic"/>
                <w:i/>
                <w:strike/>
                <w:spacing w:val="4"/>
                <w:sz w:val="28"/>
                <w:szCs w:val="28"/>
              </w:rPr>
            </w:pPr>
            <w:r w:rsidRPr="002131BD">
              <w:rPr>
                <w:rFonts w:ascii="Times New Roman Italic" w:hAnsi="Times New Roman Italic"/>
                <w:i/>
                <w:strike/>
                <w:spacing w:val="4"/>
                <w:sz w:val="28"/>
                <w:szCs w:val="28"/>
              </w:rPr>
              <w:lastRenderedPageBreak/>
              <w:t>Căn cứ Nghị định số 55/2025/NĐ-CP ngày 02 tháng 3 năm 2025 của Chính phủ quy định chức năng, nhiệm vụ, quyền hạn và cơ cấu tổ chức của Bộ Khoa học và Công nghệ;</w:t>
            </w:r>
          </w:p>
          <w:p w14:paraId="15358AC4" w14:textId="77777777" w:rsidR="00133FAC" w:rsidRPr="002131BD" w:rsidRDefault="00133FAC" w:rsidP="00133FAC">
            <w:pPr>
              <w:spacing w:before="60" w:after="60" w:line="276" w:lineRule="auto"/>
              <w:ind w:firstLine="720"/>
              <w:rPr>
                <w:rFonts w:ascii="Times New Roman Italic" w:hAnsi="Times New Roman Italic"/>
                <w:i/>
                <w:spacing w:val="-4"/>
                <w:sz w:val="28"/>
                <w:szCs w:val="28"/>
              </w:rPr>
            </w:pPr>
            <w:r w:rsidRPr="002131BD">
              <w:rPr>
                <w:rFonts w:ascii="Times New Roman Italic" w:hAnsi="Times New Roman Italic"/>
                <w:i/>
                <w:spacing w:val="-4"/>
                <w:sz w:val="28"/>
                <w:szCs w:val="28"/>
              </w:rPr>
              <w:t xml:space="preserve">Căn cứ </w:t>
            </w:r>
            <w:bookmarkStart w:id="6" w:name="_Hlk232580623"/>
            <w:r w:rsidRPr="002131BD">
              <w:rPr>
                <w:rFonts w:ascii="Times New Roman Italic" w:hAnsi="Times New Roman Italic"/>
                <w:i/>
                <w:spacing w:val="-4"/>
                <w:sz w:val="28"/>
                <w:szCs w:val="28"/>
              </w:rPr>
              <w:t>Nghị định số</w:t>
            </w:r>
            <w:r w:rsidRPr="002131BD">
              <w:rPr>
                <w:rFonts w:ascii="Times New Roman Italic" w:hAnsi="Times New Roman Italic"/>
                <w:i/>
                <w:spacing w:val="-4"/>
                <w:sz w:val="28"/>
                <w:szCs w:val="28"/>
                <w:lang w:val="vi-VN"/>
              </w:rPr>
              <w:t xml:space="preserve"> </w:t>
            </w:r>
            <w:r w:rsidRPr="002131BD">
              <w:rPr>
                <w:rFonts w:ascii="Times New Roman Italic" w:hAnsi="Times New Roman Italic"/>
                <w:i/>
                <w:spacing w:val="-4"/>
                <w:sz w:val="28"/>
                <w:szCs w:val="28"/>
              </w:rPr>
              <w:t xml:space="preserve">  </w:t>
            </w:r>
            <w:r w:rsidRPr="002131BD">
              <w:rPr>
                <w:rFonts w:ascii="Times New Roman Italic" w:hAnsi="Times New Roman Italic"/>
                <w:i/>
                <w:spacing w:val="-4"/>
                <w:sz w:val="28"/>
                <w:szCs w:val="28"/>
                <w:lang w:val="vi-VN"/>
              </w:rPr>
              <w:t xml:space="preserve"> </w:t>
            </w:r>
            <w:r w:rsidRPr="002131BD">
              <w:rPr>
                <w:rFonts w:ascii="Times New Roman Italic" w:hAnsi="Times New Roman Italic"/>
                <w:i/>
                <w:spacing w:val="-4"/>
                <w:sz w:val="28"/>
                <w:szCs w:val="28"/>
              </w:rPr>
              <w:t xml:space="preserve">  /2026/NĐ-CP ngày </w:t>
            </w:r>
            <w:r w:rsidRPr="002131BD">
              <w:rPr>
                <w:rFonts w:ascii="Times New Roman Italic" w:hAnsi="Times New Roman Italic"/>
                <w:i/>
                <w:spacing w:val="-4"/>
                <w:sz w:val="28"/>
                <w:szCs w:val="28"/>
                <w:lang w:val="vi-VN"/>
              </w:rPr>
              <w:t xml:space="preserve">  </w:t>
            </w:r>
            <w:r w:rsidRPr="002131BD">
              <w:rPr>
                <w:rFonts w:ascii="Times New Roman Italic" w:hAnsi="Times New Roman Italic"/>
                <w:i/>
                <w:spacing w:val="-4"/>
                <w:sz w:val="28"/>
                <w:szCs w:val="28"/>
              </w:rPr>
              <w:t xml:space="preserve">  tháng</w:t>
            </w:r>
            <w:r w:rsidRPr="002131BD">
              <w:rPr>
                <w:rFonts w:ascii="Times New Roman Italic" w:hAnsi="Times New Roman Italic"/>
                <w:i/>
                <w:spacing w:val="-4"/>
                <w:sz w:val="28"/>
                <w:szCs w:val="28"/>
                <w:lang w:val="vi-VN"/>
              </w:rPr>
              <w:t xml:space="preserve"> </w:t>
            </w:r>
            <w:r w:rsidRPr="002131BD">
              <w:rPr>
                <w:rFonts w:ascii="Times New Roman Italic" w:hAnsi="Times New Roman Italic"/>
                <w:i/>
                <w:spacing w:val="-4"/>
                <w:sz w:val="28"/>
                <w:szCs w:val="28"/>
              </w:rPr>
              <w:t xml:space="preserve">   năm 2026 của Chính phủ Quy </w:t>
            </w:r>
            <w:r w:rsidRPr="002131BD">
              <w:rPr>
                <w:rFonts w:ascii="Times New Roman Italic" w:hAnsi="Times New Roman Italic" w:hint="eastAsia"/>
                <w:i/>
                <w:spacing w:val="-4"/>
                <w:sz w:val="28"/>
                <w:szCs w:val="28"/>
              </w:rPr>
              <w:t>đ</w:t>
            </w:r>
            <w:r w:rsidRPr="002131BD">
              <w:rPr>
                <w:rFonts w:ascii="Times New Roman Italic" w:hAnsi="Times New Roman Italic"/>
                <w:i/>
                <w:spacing w:val="-4"/>
                <w:sz w:val="28"/>
                <w:szCs w:val="28"/>
              </w:rPr>
              <w:t xml:space="preserve">ịnh chi tiết một số </w:t>
            </w:r>
            <w:r w:rsidRPr="002131BD">
              <w:rPr>
                <w:rFonts w:ascii="Times New Roman Italic" w:hAnsi="Times New Roman Italic" w:hint="eastAsia"/>
                <w:i/>
                <w:spacing w:val="-4"/>
                <w:sz w:val="28"/>
                <w:szCs w:val="28"/>
              </w:rPr>
              <w:t>đ</w:t>
            </w:r>
            <w:r w:rsidRPr="002131BD">
              <w:rPr>
                <w:rFonts w:ascii="Times New Roman Italic" w:hAnsi="Times New Roman Italic"/>
                <w:i/>
                <w:spacing w:val="-4"/>
                <w:sz w:val="28"/>
                <w:szCs w:val="28"/>
              </w:rPr>
              <w:t xml:space="preserve">iều và biện pháp thi hành Luật Thi </w:t>
            </w:r>
            <w:r w:rsidRPr="002131BD">
              <w:rPr>
                <w:rFonts w:ascii="Times New Roman Italic" w:hAnsi="Times New Roman Italic" w:hint="eastAsia"/>
                <w:i/>
                <w:spacing w:val="-4"/>
                <w:sz w:val="28"/>
                <w:szCs w:val="28"/>
              </w:rPr>
              <w:t>đ</w:t>
            </w:r>
            <w:r w:rsidRPr="002131BD">
              <w:rPr>
                <w:rFonts w:ascii="Times New Roman Italic" w:hAnsi="Times New Roman Italic"/>
                <w:i/>
                <w:spacing w:val="-4"/>
                <w:sz w:val="28"/>
                <w:szCs w:val="28"/>
              </w:rPr>
              <w:t>ua, khen th</w:t>
            </w:r>
            <w:r w:rsidRPr="002131BD">
              <w:rPr>
                <w:rFonts w:ascii="Times New Roman Italic" w:hAnsi="Times New Roman Italic" w:hint="eastAsia"/>
                <w:i/>
                <w:spacing w:val="-4"/>
                <w:sz w:val="28"/>
                <w:szCs w:val="28"/>
              </w:rPr>
              <w:t>ư</w:t>
            </w:r>
            <w:r w:rsidRPr="002131BD">
              <w:rPr>
                <w:rFonts w:ascii="Times New Roman Italic" w:hAnsi="Times New Roman Italic"/>
                <w:i/>
                <w:spacing w:val="-4"/>
                <w:sz w:val="28"/>
                <w:szCs w:val="28"/>
              </w:rPr>
              <w:t xml:space="preserve">ởng số 06/2022/QH15 </w:t>
            </w:r>
            <w:r w:rsidRPr="002131BD">
              <w:rPr>
                <w:rFonts w:ascii="Times New Roman Italic" w:hAnsi="Times New Roman Italic" w:hint="eastAsia"/>
                <w:i/>
                <w:spacing w:val="-4"/>
                <w:sz w:val="28"/>
                <w:szCs w:val="28"/>
              </w:rPr>
              <w:t>đư</w:t>
            </w:r>
            <w:r w:rsidRPr="002131BD">
              <w:rPr>
                <w:rFonts w:ascii="Times New Roman Italic" w:hAnsi="Times New Roman Italic"/>
                <w:i/>
                <w:spacing w:val="-4"/>
                <w:sz w:val="28"/>
                <w:szCs w:val="28"/>
              </w:rPr>
              <w:t xml:space="preserve">ợc sửa </w:t>
            </w:r>
            <w:r w:rsidRPr="002131BD">
              <w:rPr>
                <w:rFonts w:ascii="Times New Roman Italic" w:hAnsi="Times New Roman Italic" w:hint="eastAsia"/>
                <w:i/>
                <w:spacing w:val="-4"/>
                <w:sz w:val="28"/>
                <w:szCs w:val="28"/>
              </w:rPr>
              <w:t>đ</w:t>
            </w:r>
            <w:r w:rsidRPr="002131BD">
              <w:rPr>
                <w:rFonts w:ascii="Times New Roman Italic" w:hAnsi="Times New Roman Italic"/>
                <w:i/>
                <w:spacing w:val="-4"/>
                <w:sz w:val="28"/>
                <w:szCs w:val="28"/>
              </w:rPr>
              <w:t>ổi, bổ sung bởi Luật số 06/2026/QH16;</w:t>
            </w:r>
          </w:p>
          <w:bookmarkEnd w:id="6"/>
          <w:p w14:paraId="42195054" w14:textId="77777777" w:rsidR="00133FAC" w:rsidRPr="002131BD" w:rsidRDefault="00133FAC" w:rsidP="00133FAC">
            <w:pPr>
              <w:spacing w:before="60" w:after="60" w:line="276" w:lineRule="auto"/>
              <w:ind w:firstLine="720"/>
              <w:rPr>
                <w:rFonts w:ascii="Times New Roman Italic" w:hAnsi="Times New Roman Italic"/>
                <w:i/>
                <w:strike/>
                <w:spacing w:val="4"/>
                <w:sz w:val="28"/>
                <w:szCs w:val="28"/>
              </w:rPr>
            </w:pPr>
            <w:r w:rsidRPr="002131BD">
              <w:rPr>
                <w:rFonts w:ascii="Times New Roman Italic" w:hAnsi="Times New Roman Italic"/>
                <w:i/>
                <w:strike/>
                <w:spacing w:val="4"/>
                <w:sz w:val="28"/>
                <w:szCs w:val="28"/>
              </w:rPr>
              <w:t>Căn cứ Nghị định số 152/2025/NĐ-CP ngày 14 tháng 6 năm 2025 của Chính phủ quy định về phân cấp, phân quyền trong lĩnh vực thi đua, khen thưởng; quy định chi tiết và hướng dẫn thi hành một số điều của Luật Thi đua, khen thưởng;</w:t>
            </w:r>
          </w:p>
          <w:p w14:paraId="602B7929" w14:textId="77777777" w:rsidR="00133FAC" w:rsidRPr="002131BD" w:rsidRDefault="00133FAC" w:rsidP="00133FAC">
            <w:pPr>
              <w:spacing w:before="60" w:after="60" w:line="276" w:lineRule="auto"/>
              <w:ind w:firstLine="720"/>
              <w:rPr>
                <w:i/>
                <w:sz w:val="28"/>
                <w:szCs w:val="28"/>
              </w:rPr>
            </w:pPr>
            <w:r w:rsidRPr="002131BD">
              <w:rPr>
                <w:i/>
                <w:sz w:val="28"/>
                <w:szCs w:val="28"/>
              </w:rPr>
              <w:t>Theo đề nghị của Vụ trưởng Vụ Tổ chức cán bộ;</w:t>
            </w:r>
          </w:p>
          <w:p w14:paraId="7ED40124" w14:textId="77777777" w:rsidR="00133FAC" w:rsidRPr="002131BD" w:rsidRDefault="00133FAC" w:rsidP="00133FAC">
            <w:pPr>
              <w:spacing w:before="60" w:after="60" w:line="276" w:lineRule="auto"/>
              <w:ind w:firstLine="720"/>
              <w:rPr>
                <w:i/>
                <w:spacing w:val="-4"/>
                <w:sz w:val="28"/>
                <w:szCs w:val="28"/>
                <w:lang w:val="en"/>
              </w:rPr>
            </w:pPr>
            <w:r w:rsidRPr="002131BD">
              <w:rPr>
                <w:i/>
                <w:sz w:val="28"/>
                <w:szCs w:val="28"/>
              </w:rPr>
              <w:t xml:space="preserve">Bộ trưởng Bộ Khoa học và Công nghệ ban hành Thông tư </w:t>
            </w:r>
            <w:bookmarkStart w:id="7" w:name="_Hlk233806014"/>
            <w:r w:rsidRPr="002131BD">
              <w:rPr>
                <w:i/>
                <w:spacing w:val="-4"/>
                <w:sz w:val="28"/>
                <w:szCs w:val="28"/>
                <w:lang w:val="en"/>
              </w:rPr>
              <w:t xml:space="preserve">Quy </w:t>
            </w:r>
            <w:r w:rsidRPr="002131BD">
              <w:rPr>
                <w:rFonts w:hint="eastAsia"/>
                <w:i/>
                <w:spacing w:val="-4"/>
                <w:sz w:val="28"/>
                <w:szCs w:val="28"/>
                <w:lang w:val="en"/>
              </w:rPr>
              <w:t>đ</w:t>
            </w:r>
            <w:r w:rsidRPr="002131BD">
              <w:rPr>
                <w:i/>
                <w:spacing w:val="-4"/>
                <w:sz w:val="28"/>
                <w:szCs w:val="28"/>
                <w:lang w:val="en"/>
              </w:rPr>
              <w:t>ịnh chi tiết và h</w:t>
            </w:r>
            <w:r w:rsidRPr="002131BD">
              <w:rPr>
                <w:rFonts w:hint="eastAsia"/>
                <w:i/>
                <w:spacing w:val="-4"/>
                <w:sz w:val="28"/>
                <w:szCs w:val="28"/>
                <w:lang w:val="en"/>
              </w:rPr>
              <w:t>ư</w:t>
            </w:r>
            <w:r w:rsidRPr="002131BD">
              <w:rPr>
                <w:i/>
                <w:spacing w:val="-4"/>
                <w:sz w:val="28"/>
                <w:szCs w:val="28"/>
                <w:lang w:val="en"/>
              </w:rPr>
              <w:t xml:space="preserve">ớng dẫn thi hành một số </w:t>
            </w:r>
            <w:r w:rsidRPr="002131BD">
              <w:rPr>
                <w:rFonts w:hint="eastAsia"/>
                <w:i/>
                <w:spacing w:val="-4"/>
                <w:sz w:val="28"/>
                <w:szCs w:val="28"/>
                <w:lang w:val="en"/>
              </w:rPr>
              <w:t>đ</w:t>
            </w:r>
            <w:r w:rsidRPr="002131BD">
              <w:rPr>
                <w:i/>
                <w:spacing w:val="-4"/>
                <w:sz w:val="28"/>
                <w:szCs w:val="28"/>
                <w:lang w:val="en"/>
              </w:rPr>
              <w:t xml:space="preserve">iều của Luật Thi </w:t>
            </w:r>
            <w:r w:rsidRPr="002131BD">
              <w:rPr>
                <w:rFonts w:hint="eastAsia"/>
                <w:i/>
                <w:spacing w:val="-4"/>
                <w:sz w:val="28"/>
                <w:szCs w:val="28"/>
                <w:lang w:val="en"/>
              </w:rPr>
              <w:t>đ</w:t>
            </w:r>
            <w:r w:rsidRPr="002131BD">
              <w:rPr>
                <w:i/>
                <w:spacing w:val="-4"/>
                <w:sz w:val="28"/>
                <w:szCs w:val="28"/>
                <w:lang w:val="en"/>
              </w:rPr>
              <w:t>ua, khen th</w:t>
            </w:r>
            <w:r w:rsidRPr="002131BD">
              <w:rPr>
                <w:rFonts w:hint="eastAsia"/>
                <w:i/>
                <w:spacing w:val="-4"/>
                <w:sz w:val="28"/>
                <w:szCs w:val="28"/>
                <w:lang w:val="en"/>
              </w:rPr>
              <w:t>ư</w:t>
            </w:r>
            <w:r w:rsidRPr="002131BD">
              <w:rPr>
                <w:i/>
                <w:spacing w:val="-4"/>
                <w:sz w:val="28"/>
                <w:szCs w:val="28"/>
                <w:lang w:val="en"/>
              </w:rPr>
              <w:t xml:space="preserve">ởng </w:t>
            </w:r>
            <w:r w:rsidRPr="002131BD">
              <w:rPr>
                <w:rFonts w:hint="eastAsia"/>
                <w:i/>
                <w:spacing w:val="-4"/>
                <w:sz w:val="28"/>
                <w:szCs w:val="28"/>
                <w:lang w:val="en"/>
              </w:rPr>
              <w:t>đ</w:t>
            </w:r>
            <w:r w:rsidRPr="002131BD">
              <w:rPr>
                <w:i/>
                <w:spacing w:val="-4"/>
                <w:sz w:val="28"/>
                <w:szCs w:val="28"/>
                <w:lang w:val="en"/>
              </w:rPr>
              <w:t>ối với ngành Khoa học và Công nghệ.</w:t>
            </w:r>
          </w:p>
          <w:bookmarkEnd w:id="7"/>
          <w:p w14:paraId="05B0C1FE" w14:textId="2EBA394F" w:rsidR="00BC5B02" w:rsidRPr="002131BD" w:rsidRDefault="00133FAC" w:rsidP="002131BD">
            <w:pPr>
              <w:spacing w:before="60" w:after="60" w:line="276" w:lineRule="auto"/>
              <w:ind w:firstLine="720"/>
              <w:rPr>
                <w:rFonts w:ascii="Times New Roman Italic" w:hAnsi="Times New Roman Italic"/>
                <w:i/>
                <w:strike/>
                <w:sz w:val="28"/>
                <w:szCs w:val="28"/>
              </w:rPr>
            </w:pPr>
            <w:r w:rsidRPr="002131BD">
              <w:rPr>
                <w:rFonts w:ascii="Times New Roman Italic" w:hAnsi="Times New Roman Italic"/>
                <w:i/>
                <w:strike/>
                <w:sz w:val="28"/>
                <w:szCs w:val="28"/>
              </w:rPr>
              <w:t>Quy định chi tiết thi hành một số điều của Luật Thi đua, khen thưởng và Nghị định số 152/2025/NĐ-CP ngày 14 tháng 6 năm 2025 của Chính phủ đối với ngành Khoa học và Công nghệ.</w:t>
            </w:r>
          </w:p>
        </w:tc>
        <w:tc>
          <w:tcPr>
            <w:tcW w:w="2976" w:type="dxa"/>
          </w:tcPr>
          <w:p w14:paraId="690ED270" w14:textId="77777777" w:rsidR="00A271BB" w:rsidRPr="000D2D82" w:rsidRDefault="00A271BB" w:rsidP="0085323C">
            <w:pPr>
              <w:jc w:val="center"/>
              <w:rPr>
                <w:rFonts w:cs="Times New Roman"/>
                <w:sz w:val="24"/>
                <w:szCs w:val="24"/>
              </w:rPr>
            </w:pPr>
          </w:p>
        </w:tc>
      </w:tr>
      <w:tr w:rsidR="00BC5B02" w:rsidRPr="000D2D82" w14:paraId="5AE606F8" w14:textId="77777777" w:rsidTr="007A07EF">
        <w:trPr>
          <w:trHeight w:val="930"/>
        </w:trPr>
        <w:tc>
          <w:tcPr>
            <w:tcW w:w="6096" w:type="dxa"/>
          </w:tcPr>
          <w:p w14:paraId="7727C281" w14:textId="77777777" w:rsidR="00734E2E" w:rsidRPr="002131BD" w:rsidRDefault="00734E2E" w:rsidP="002131BD">
            <w:pPr>
              <w:spacing w:before="60" w:after="60" w:line="276" w:lineRule="auto"/>
              <w:ind w:firstLine="31"/>
              <w:jc w:val="center"/>
              <w:rPr>
                <w:b/>
                <w:sz w:val="28"/>
                <w:szCs w:val="28"/>
              </w:rPr>
            </w:pPr>
            <w:r w:rsidRPr="002131BD">
              <w:rPr>
                <w:b/>
                <w:sz w:val="28"/>
                <w:szCs w:val="28"/>
              </w:rPr>
              <w:lastRenderedPageBreak/>
              <w:t>Chương I</w:t>
            </w:r>
          </w:p>
          <w:p w14:paraId="4B5DC8C5" w14:textId="77777777" w:rsidR="005E15D8" w:rsidRPr="002131BD" w:rsidRDefault="00734E2E" w:rsidP="002131BD">
            <w:pPr>
              <w:spacing w:before="60" w:after="60" w:line="276" w:lineRule="auto"/>
              <w:ind w:firstLine="31"/>
              <w:jc w:val="center"/>
              <w:rPr>
                <w:b/>
                <w:sz w:val="28"/>
                <w:szCs w:val="28"/>
              </w:rPr>
            </w:pPr>
            <w:r w:rsidRPr="002131BD">
              <w:rPr>
                <w:b/>
                <w:sz w:val="28"/>
                <w:szCs w:val="28"/>
              </w:rPr>
              <w:t>QUY ĐỊNH CHUNG</w:t>
            </w:r>
          </w:p>
        </w:tc>
        <w:tc>
          <w:tcPr>
            <w:tcW w:w="6521" w:type="dxa"/>
          </w:tcPr>
          <w:p w14:paraId="67EC1BC9" w14:textId="77777777" w:rsidR="00133FAC" w:rsidRPr="002131BD" w:rsidRDefault="00133FAC" w:rsidP="002131BD">
            <w:pPr>
              <w:spacing w:before="60" w:after="60" w:line="276" w:lineRule="auto"/>
              <w:ind w:firstLine="31"/>
              <w:jc w:val="center"/>
              <w:rPr>
                <w:b/>
                <w:sz w:val="28"/>
                <w:szCs w:val="28"/>
              </w:rPr>
            </w:pPr>
            <w:r w:rsidRPr="002131BD">
              <w:rPr>
                <w:b/>
                <w:sz w:val="28"/>
                <w:szCs w:val="28"/>
              </w:rPr>
              <w:t>Chương I</w:t>
            </w:r>
          </w:p>
          <w:p w14:paraId="6906A7CA" w14:textId="2ABF4428" w:rsidR="00BC5B02" w:rsidRPr="002131BD" w:rsidRDefault="00133FAC" w:rsidP="002131BD">
            <w:pPr>
              <w:spacing w:before="60" w:after="60" w:line="276" w:lineRule="auto"/>
              <w:ind w:firstLine="31"/>
              <w:jc w:val="center"/>
              <w:rPr>
                <w:b/>
                <w:sz w:val="28"/>
                <w:szCs w:val="28"/>
              </w:rPr>
            </w:pPr>
            <w:r w:rsidRPr="002131BD">
              <w:rPr>
                <w:b/>
                <w:sz w:val="28"/>
                <w:szCs w:val="28"/>
              </w:rPr>
              <w:t>QUY ĐỊNH CHUNG</w:t>
            </w:r>
          </w:p>
        </w:tc>
        <w:tc>
          <w:tcPr>
            <w:tcW w:w="2976" w:type="dxa"/>
          </w:tcPr>
          <w:p w14:paraId="3F5FD7C9" w14:textId="77777777" w:rsidR="00BC5B02" w:rsidRPr="000D2D82" w:rsidRDefault="00BC5B02" w:rsidP="00FE3D93">
            <w:pPr>
              <w:rPr>
                <w:rFonts w:cs="Times New Roman"/>
                <w:b/>
                <w:sz w:val="24"/>
                <w:szCs w:val="24"/>
              </w:rPr>
            </w:pPr>
          </w:p>
        </w:tc>
      </w:tr>
      <w:tr w:rsidR="00D45F18" w:rsidRPr="002131BD" w14:paraId="2BC9F989" w14:textId="77777777" w:rsidTr="00EB5CE9">
        <w:tc>
          <w:tcPr>
            <w:tcW w:w="6096" w:type="dxa"/>
          </w:tcPr>
          <w:p w14:paraId="45A646D6" w14:textId="77777777" w:rsidR="00734E2E" w:rsidRPr="002131BD" w:rsidRDefault="00734E2E" w:rsidP="00734E2E">
            <w:pPr>
              <w:spacing w:before="60" w:after="60" w:line="276" w:lineRule="auto"/>
              <w:ind w:firstLine="720"/>
              <w:rPr>
                <w:b/>
                <w:sz w:val="28"/>
                <w:szCs w:val="28"/>
              </w:rPr>
            </w:pPr>
            <w:r w:rsidRPr="002131BD">
              <w:rPr>
                <w:b/>
                <w:sz w:val="28"/>
                <w:szCs w:val="28"/>
              </w:rPr>
              <w:t>Điều 1. Phạm vi điều chỉnh</w:t>
            </w:r>
          </w:p>
          <w:p w14:paraId="16F86B6B" w14:textId="77777777" w:rsidR="00D45F18" w:rsidRPr="002131BD" w:rsidRDefault="00734E2E" w:rsidP="00734E2E">
            <w:pPr>
              <w:spacing w:before="60" w:after="60" w:line="276" w:lineRule="auto"/>
              <w:ind w:firstLine="720"/>
              <w:rPr>
                <w:spacing w:val="-4"/>
                <w:sz w:val="28"/>
                <w:szCs w:val="28"/>
              </w:rPr>
            </w:pPr>
            <w:r w:rsidRPr="002131BD">
              <w:rPr>
                <w:spacing w:val="-4"/>
                <w:sz w:val="28"/>
                <w:szCs w:val="28"/>
              </w:rPr>
              <w:t>Thông tư này quy định chi tiết thi hành khoản 4 Điều 24; khoản 3 Điều 26; khoản 3 Điều 27; khoản 3 Điều 28; khoản 2 Điều 71, khoản 6 Điều 74; khoản 2 Điều 75; khoản 4 Điều 76; khoản 6 Điều 84 của Luật Thi đua, khen thưởng; quy định các nội dung được phân cấp theo quy định tại khoản 2 Điều 6 Nghị định số 152/2025/NĐ-CP ngày 14 tháng 6 năm 2025 của Chính phủ quy định về phân cấp, phân quyền trong lĩnh vực thi đua, khen thưởng; quy định chi tiết và hướng dẫn thi hành một số điều của Luật Thi đua, khen thưởng (sau đây viết tắt là Thông tư).</w:t>
            </w:r>
          </w:p>
        </w:tc>
        <w:tc>
          <w:tcPr>
            <w:tcW w:w="6521" w:type="dxa"/>
          </w:tcPr>
          <w:p w14:paraId="533D9C05" w14:textId="77777777" w:rsidR="00133FAC" w:rsidRPr="002131BD" w:rsidRDefault="00133FAC" w:rsidP="00133FAC">
            <w:pPr>
              <w:spacing w:before="60" w:after="60" w:line="276" w:lineRule="auto"/>
              <w:ind w:firstLine="720"/>
              <w:rPr>
                <w:b/>
                <w:sz w:val="28"/>
                <w:szCs w:val="28"/>
              </w:rPr>
            </w:pPr>
            <w:r w:rsidRPr="002131BD">
              <w:rPr>
                <w:b/>
                <w:sz w:val="28"/>
                <w:szCs w:val="28"/>
              </w:rPr>
              <w:t>Điều 1. Phạm vi điều chỉnh</w:t>
            </w:r>
          </w:p>
          <w:p w14:paraId="7D9755D6" w14:textId="77777777" w:rsidR="00133FAC" w:rsidRPr="002131BD" w:rsidRDefault="00133FAC" w:rsidP="00133FAC">
            <w:pPr>
              <w:spacing w:before="60" w:after="60" w:line="276" w:lineRule="auto"/>
              <w:ind w:firstLine="720"/>
              <w:rPr>
                <w:spacing w:val="-4"/>
                <w:sz w:val="28"/>
                <w:szCs w:val="28"/>
                <w:lang w:val="en"/>
              </w:rPr>
            </w:pPr>
            <w:r w:rsidRPr="002131BD">
              <w:rPr>
                <w:spacing w:val="-4"/>
                <w:sz w:val="28"/>
                <w:szCs w:val="28"/>
              </w:rPr>
              <w:t xml:space="preserve">Thông tư này quy định chi tiết thi hành khoản 4 Điều 24; khoản 3 Điều 26; khoản 3 Điều 27; khoản 3 Điều 28; khoản 2 Điều 71, khoản 6 Điều 74; khoản 2 Điều 75; khoản 4 Điều 76; khoản 6 Điều 84 của Luật Thi đua, khen thưởng </w:t>
            </w:r>
            <w:r w:rsidRPr="002131BD">
              <w:rPr>
                <w:spacing w:val="-4"/>
                <w:sz w:val="28"/>
                <w:szCs w:val="28"/>
                <w:lang w:val="en"/>
              </w:rPr>
              <w:t>n</w:t>
            </w:r>
            <w:r w:rsidRPr="002131BD">
              <w:rPr>
                <w:rFonts w:hint="eastAsia"/>
                <w:spacing w:val="-4"/>
                <w:sz w:val="28"/>
                <w:szCs w:val="28"/>
                <w:lang w:val="en"/>
              </w:rPr>
              <w:t>ă</w:t>
            </w:r>
            <w:r w:rsidRPr="002131BD">
              <w:rPr>
                <w:spacing w:val="-4"/>
                <w:sz w:val="28"/>
                <w:szCs w:val="28"/>
                <w:lang w:val="en"/>
              </w:rPr>
              <w:t xml:space="preserve">m 2022 và </w:t>
            </w:r>
            <w:r w:rsidRPr="007A07EF">
              <w:rPr>
                <w:b/>
                <w:bCs/>
                <w:color w:val="FF0000"/>
                <w:spacing w:val="-4"/>
                <w:sz w:val="28"/>
                <w:szCs w:val="28"/>
                <w:lang w:val="en"/>
              </w:rPr>
              <w:t xml:space="preserve">khoản 3; khoản 16; </w:t>
            </w:r>
            <w:r w:rsidRPr="007A07EF">
              <w:rPr>
                <w:rFonts w:hint="eastAsia"/>
                <w:b/>
                <w:bCs/>
                <w:color w:val="FF0000"/>
                <w:spacing w:val="-4"/>
                <w:sz w:val="28"/>
                <w:szCs w:val="28"/>
                <w:lang w:val="en"/>
              </w:rPr>
              <w:t>đ</w:t>
            </w:r>
            <w:r w:rsidRPr="007A07EF">
              <w:rPr>
                <w:b/>
                <w:bCs/>
                <w:color w:val="FF0000"/>
                <w:spacing w:val="-4"/>
                <w:sz w:val="28"/>
                <w:szCs w:val="28"/>
                <w:lang w:val="en"/>
              </w:rPr>
              <w:t xml:space="preserve">iểm </w:t>
            </w:r>
            <w:r w:rsidRPr="007A07EF">
              <w:rPr>
                <w:rFonts w:hint="eastAsia"/>
                <w:b/>
                <w:bCs/>
                <w:color w:val="FF0000"/>
                <w:spacing w:val="-4"/>
                <w:sz w:val="28"/>
                <w:szCs w:val="28"/>
                <w:lang w:val="en"/>
              </w:rPr>
              <w:t>đ</w:t>
            </w:r>
            <w:r w:rsidRPr="007A07EF">
              <w:rPr>
                <w:b/>
                <w:bCs/>
                <w:color w:val="FF0000"/>
                <w:spacing w:val="-4"/>
                <w:sz w:val="28"/>
                <w:szCs w:val="28"/>
                <w:lang w:val="en"/>
              </w:rPr>
              <w:t xml:space="preserve"> khoản 18; </w:t>
            </w:r>
            <w:r w:rsidRPr="007A07EF">
              <w:rPr>
                <w:rFonts w:hint="eastAsia"/>
                <w:b/>
                <w:bCs/>
                <w:color w:val="FF0000"/>
                <w:spacing w:val="-4"/>
                <w:sz w:val="28"/>
                <w:szCs w:val="28"/>
                <w:lang w:val="en"/>
              </w:rPr>
              <w:t>đ</w:t>
            </w:r>
            <w:r w:rsidRPr="007A07EF">
              <w:rPr>
                <w:b/>
                <w:bCs/>
                <w:color w:val="FF0000"/>
                <w:spacing w:val="-4"/>
                <w:sz w:val="28"/>
                <w:szCs w:val="28"/>
                <w:lang w:val="en"/>
              </w:rPr>
              <w:t xml:space="preserve">iểm b khoản 19; </w:t>
            </w:r>
            <w:r w:rsidRPr="007A07EF">
              <w:rPr>
                <w:rFonts w:hint="eastAsia"/>
                <w:b/>
                <w:bCs/>
                <w:color w:val="FF0000"/>
                <w:spacing w:val="-4"/>
                <w:sz w:val="28"/>
                <w:szCs w:val="28"/>
                <w:lang w:val="en"/>
              </w:rPr>
              <w:t>đ</w:t>
            </w:r>
            <w:r w:rsidRPr="007A07EF">
              <w:rPr>
                <w:b/>
                <w:bCs/>
                <w:color w:val="FF0000"/>
                <w:spacing w:val="-4"/>
                <w:sz w:val="28"/>
                <w:szCs w:val="28"/>
                <w:lang w:val="en"/>
              </w:rPr>
              <w:t xml:space="preserve">iểm d khoản 24; </w:t>
            </w:r>
            <w:r w:rsidRPr="007A07EF">
              <w:rPr>
                <w:rFonts w:hint="eastAsia"/>
                <w:b/>
                <w:bCs/>
                <w:color w:val="FF0000"/>
                <w:spacing w:val="-4"/>
                <w:sz w:val="28"/>
                <w:szCs w:val="28"/>
                <w:lang w:val="en"/>
              </w:rPr>
              <w:t>đ</w:t>
            </w:r>
            <w:r w:rsidRPr="007A07EF">
              <w:rPr>
                <w:b/>
                <w:bCs/>
                <w:color w:val="FF0000"/>
                <w:spacing w:val="-4"/>
                <w:sz w:val="28"/>
                <w:szCs w:val="28"/>
                <w:lang w:val="en"/>
              </w:rPr>
              <w:t xml:space="preserve">iểm b khoản 28; </w:t>
            </w:r>
            <w:r w:rsidRPr="007A07EF">
              <w:rPr>
                <w:rFonts w:hint="eastAsia"/>
                <w:b/>
                <w:bCs/>
                <w:color w:val="FF0000"/>
                <w:spacing w:val="-4"/>
                <w:sz w:val="28"/>
                <w:szCs w:val="28"/>
                <w:lang w:val="en"/>
              </w:rPr>
              <w:t>đ</w:t>
            </w:r>
            <w:r w:rsidRPr="007A07EF">
              <w:rPr>
                <w:b/>
                <w:bCs/>
                <w:color w:val="FF0000"/>
                <w:spacing w:val="-4"/>
                <w:sz w:val="28"/>
                <w:szCs w:val="28"/>
                <w:lang w:val="en"/>
              </w:rPr>
              <w:t xml:space="preserve">iểm b khoản 29 </w:t>
            </w:r>
            <w:r w:rsidRPr="007A07EF">
              <w:rPr>
                <w:rFonts w:hint="eastAsia"/>
                <w:b/>
                <w:bCs/>
                <w:color w:val="FF0000"/>
                <w:spacing w:val="-4"/>
                <w:sz w:val="28"/>
                <w:szCs w:val="28"/>
                <w:lang w:val="en"/>
              </w:rPr>
              <w:t>Đ</w:t>
            </w:r>
            <w:r w:rsidRPr="007A07EF">
              <w:rPr>
                <w:b/>
                <w:bCs/>
                <w:color w:val="FF0000"/>
                <w:spacing w:val="-4"/>
                <w:sz w:val="28"/>
                <w:szCs w:val="28"/>
                <w:lang w:val="en"/>
              </w:rPr>
              <w:t>iều 1 của Luật số 06/2026/QH16, h</w:t>
            </w:r>
            <w:r w:rsidRPr="007A07EF">
              <w:rPr>
                <w:rFonts w:hint="eastAsia"/>
                <w:b/>
                <w:bCs/>
                <w:color w:val="FF0000"/>
                <w:spacing w:val="-4"/>
                <w:sz w:val="28"/>
                <w:szCs w:val="28"/>
                <w:lang w:val="en"/>
              </w:rPr>
              <w:t>ư</w:t>
            </w:r>
            <w:r w:rsidRPr="007A07EF">
              <w:rPr>
                <w:b/>
                <w:bCs/>
                <w:color w:val="FF0000"/>
                <w:spacing w:val="-4"/>
                <w:sz w:val="28"/>
                <w:szCs w:val="28"/>
                <w:lang w:val="en"/>
              </w:rPr>
              <w:t>ớng dẫn thi hành</w:t>
            </w:r>
            <w:r w:rsidRPr="002131BD">
              <w:rPr>
                <w:color w:val="FF0000"/>
                <w:spacing w:val="-4"/>
                <w:sz w:val="28"/>
                <w:szCs w:val="28"/>
                <w:lang w:val="en"/>
              </w:rPr>
              <w:t xml:space="preserve"> </w:t>
            </w:r>
            <w:r w:rsidRPr="002131BD">
              <w:rPr>
                <w:spacing w:val="-4"/>
                <w:sz w:val="28"/>
                <w:szCs w:val="28"/>
                <w:lang w:val="en"/>
              </w:rPr>
              <w:t xml:space="preserve">một số </w:t>
            </w:r>
            <w:r w:rsidRPr="002131BD">
              <w:rPr>
                <w:rFonts w:hint="eastAsia"/>
                <w:spacing w:val="-4"/>
                <w:sz w:val="28"/>
                <w:szCs w:val="28"/>
                <w:lang w:val="en"/>
              </w:rPr>
              <w:t>đ</w:t>
            </w:r>
            <w:r w:rsidRPr="002131BD">
              <w:rPr>
                <w:spacing w:val="-4"/>
                <w:sz w:val="28"/>
                <w:szCs w:val="28"/>
                <w:lang w:val="en"/>
              </w:rPr>
              <w:t xml:space="preserve">iều của Luật Thi </w:t>
            </w:r>
            <w:r w:rsidRPr="002131BD">
              <w:rPr>
                <w:rFonts w:hint="eastAsia"/>
                <w:spacing w:val="-4"/>
                <w:sz w:val="28"/>
                <w:szCs w:val="28"/>
                <w:lang w:val="en"/>
              </w:rPr>
              <w:t>đ</w:t>
            </w:r>
            <w:r w:rsidRPr="002131BD">
              <w:rPr>
                <w:spacing w:val="-4"/>
                <w:sz w:val="28"/>
                <w:szCs w:val="28"/>
                <w:lang w:val="en"/>
              </w:rPr>
              <w:t>ua, khen th</w:t>
            </w:r>
            <w:r w:rsidRPr="002131BD">
              <w:rPr>
                <w:rFonts w:hint="eastAsia"/>
                <w:spacing w:val="-4"/>
                <w:sz w:val="28"/>
                <w:szCs w:val="28"/>
                <w:lang w:val="en"/>
              </w:rPr>
              <w:t>ư</w:t>
            </w:r>
            <w:r w:rsidRPr="002131BD">
              <w:rPr>
                <w:spacing w:val="-4"/>
                <w:sz w:val="28"/>
                <w:szCs w:val="28"/>
                <w:lang w:val="en"/>
              </w:rPr>
              <w:t xml:space="preserve">ởng số 06/2022/QH15 </w:t>
            </w:r>
            <w:r w:rsidRPr="002131BD">
              <w:rPr>
                <w:rFonts w:hint="eastAsia"/>
                <w:spacing w:val="-4"/>
                <w:sz w:val="28"/>
                <w:szCs w:val="28"/>
                <w:lang w:val="en"/>
              </w:rPr>
              <w:t>đư</w:t>
            </w:r>
            <w:r w:rsidRPr="002131BD">
              <w:rPr>
                <w:spacing w:val="-4"/>
                <w:sz w:val="28"/>
                <w:szCs w:val="28"/>
                <w:lang w:val="en"/>
              </w:rPr>
              <w:t xml:space="preserve">ợc sửa </w:t>
            </w:r>
            <w:r w:rsidRPr="002131BD">
              <w:rPr>
                <w:rFonts w:hint="eastAsia"/>
                <w:spacing w:val="-4"/>
                <w:sz w:val="28"/>
                <w:szCs w:val="28"/>
                <w:lang w:val="en"/>
              </w:rPr>
              <w:t>đ</w:t>
            </w:r>
            <w:r w:rsidRPr="002131BD">
              <w:rPr>
                <w:spacing w:val="-4"/>
                <w:sz w:val="28"/>
                <w:szCs w:val="28"/>
                <w:lang w:val="en"/>
              </w:rPr>
              <w:t xml:space="preserve">ổi, bổ sung bởi Luật số 06/2026/QH16 (sau </w:t>
            </w:r>
            <w:r w:rsidRPr="002131BD">
              <w:rPr>
                <w:rFonts w:hint="eastAsia"/>
                <w:spacing w:val="-4"/>
                <w:sz w:val="28"/>
                <w:szCs w:val="28"/>
                <w:lang w:val="en"/>
              </w:rPr>
              <w:t>đâ</w:t>
            </w:r>
            <w:r w:rsidRPr="002131BD">
              <w:rPr>
                <w:spacing w:val="-4"/>
                <w:sz w:val="28"/>
                <w:szCs w:val="28"/>
                <w:lang w:val="en"/>
              </w:rPr>
              <w:t>y viết tắt là Thông t</w:t>
            </w:r>
            <w:r w:rsidRPr="002131BD">
              <w:rPr>
                <w:rFonts w:hint="eastAsia"/>
                <w:spacing w:val="-4"/>
                <w:sz w:val="28"/>
                <w:szCs w:val="28"/>
                <w:lang w:val="en"/>
              </w:rPr>
              <w:t>ư</w:t>
            </w:r>
            <w:r w:rsidRPr="002131BD">
              <w:rPr>
                <w:spacing w:val="-4"/>
                <w:sz w:val="28"/>
                <w:szCs w:val="28"/>
                <w:lang w:val="en"/>
              </w:rPr>
              <w:t>).</w:t>
            </w:r>
          </w:p>
          <w:p w14:paraId="6BC89E50" w14:textId="36978C37" w:rsidR="00D45F18" w:rsidRPr="002131BD" w:rsidRDefault="00133FAC" w:rsidP="002131BD">
            <w:pPr>
              <w:spacing w:before="60" w:after="60" w:line="276" w:lineRule="auto"/>
              <w:ind w:firstLine="720"/>
              <w:rPr>
                <w:strike/>
                <w:spacing w:val="-4"/>
                <w:sz w:val="28"/>
                <w:szCs w:val="28"/>
              </w:rPr>
            </w:pPr>
            <w:r w:rsidRPr="002131BD">
              <w:rPr>
                <w:strike/>
                <w:spacing w:val="-4"/>
                <w:sz w:val="28"/>
                <w:szCs w:val="28"/>
              </w:rPr>
              <w:t>; quy định các nội dung được phân cấp theo quy định tại khoản 2 Điều 6 Nghị định số 152/2025/NĐ-CP ngày 14 tháng 6 năm 2025 của Chính phủ quy định về phân cấp, phân quyền trong lĩnh vực thi đua, khen thưởng; quy định chi tiết và hướng dẫn thi hành một số điều của Luật Thi đua, khen thưởng (sau đây viết tắt là Thông tư).</w:t>
            </w:r>
          </w:p>
        </w:tc>
        <w:tc>
          <w:tcPr>
            <w:tcW w:w="2976" w:type="dxa"/>
          </w:tcPr>
          <w:p w14:paraId="56A5A579" w14:textId="6016F9B8" w:rsidR="00840C39" w:rsidRPr="002131BD" w:rsidRDefault="00840C39" w:rsidP="0085323C">
            <w:pPr>
              <w:jc w:val="center"/>
              <w:rPr>
                <w:rFonts w:cs="Times New Roman"/>
                <w:sz w:val="28"/>
                <w:szCs w:val="28"/>
              </w:rPr>
            </w:pPr>
            <w:r w:rsidRPr="002131BD">
              <w:rPr>
                <w:rFonts w:cs="Times New Roman"/>
                <w:sz w:val="28"/>
                <w:szCs w:val="28"/>
              </w:rPr>
              <w:t>Cập nhậ</w:t>
            </w:r>
            <w:r w:rsidR="007A07EF">
              <w:rPr>
                <w:rFonts w:cs="Times New Roman"/>
                <w:sz w:val="28"/>
                <w:szCs w:val="28"/>
              </w:rPr>
              <w:t xml:space="preserve">t </w:t>
            </w:r>
            <w:r w:rsidRPr="002131BD">
              <w:rPr>
                <w:spacing w:val="-4"/>
                <w:sz w:val="28"/>
                <w:szCs w:val="28"/>
                <w:lang w:val="en"/>
              </w:rPr>
              <w:t xml:space="preserve">Luật Thi </w:t>
            </w:r>
            <w:r w:rsidRPr="002131BD">
              <w:rPr>
                <w:rFonts w:hint="eastAsia"/>
                <w:spacing w:val="-4"/>
                <w:sz w:val="28"/>
                <w:szCs w:val="28"/>
                <w:lang w:val="en"/>
              </w:rPr>
              <w:t>đ</w:t>
            </w:r>
            <w:r w:rsidRPr="002131BD">
              <w:rPr>
                <w:spacing w:val="-4"/>
                <w:sz w:val="28"/>
                <w:szCs w:val="28"/>
                <w:lang w:val="en"/>
              </w:rPr>
              <w:t>ua, khen th</w:t>
            </w:r>
            <w:r w:rsidRPr="002131BD">
              <w:rPr>
                <w:rFonts w:hint="eastAsia"/>
                <w:spacing w:val="-4"/>
                <w:sz w:val="28"/>
                <w:szCs w:val="28"/>
                <w:lang w:val="en"/>
              </w:rPr>
              <w:t>ư</w:t>
            </w:r>
            <w:r w:rsidRPr="002131BD">
              <w:rPr>
                <w:spacing w:val="-4"/>
                <w:sz w:val="28"/>
                <w:szCs w:val="28"/>
                <w:lang w:val="en"/>
              </w:rPr>
              <w:t xml:space="preserve">ởng số </w:t>
            </w:r>
            <w:r w:rsidR="007A07EF" w:rsidRPr="007A07EF">
              <w:rPr>
                <w:spacing w:val="-4"/>
                <w:sz w:val="28"/>
                <w:szCs w:val="28"/>
              </w:rPr>
              <w:t>06/2026/QH16</w:t>
            </w:r>
          </w:p>
        </w:tc>
      </w:tr>
      <w:tr w:rsidR="00D45F18" w:rsidRPr="000D2D82" w14:paraId="3E83D67A" w14:textId="77777777" w:rsidTr="00EB5CE9">
        <w:tc>
          <w:tcPr>
            <w:tcW w:w="6096" w:type="dxa"/>
          </w:tcPr>
          <w:p w14:paraId="7E76C9CB" w14:textId="77777777" w:rsidR="00734E2E" w:rsidRPr="002131BD" w:rsidRDefault="00734E2E" w:rsidP="00734E2E">
            <w:pPr>
              <w:spacing w:before="60" w:after="60" w:line="276" w:lineRule="auto"/>
              <w:ind w:firstLine="567"/>
              <w:rPr>
                <w:b/>
                <w:sz w:val="28"/>
                <w:szCs w:val="28"/>
              </w:rPr>
            </w:pPr>
            <w:r w:rsidRPr="002131BD">
              <w:rPr>
                <w:b/>
                <w:sz w:val="28"/>
                <w:szCs w:val="28"/>
              </w:rPr>
              <w:t>Điều 2. Đối tượng áp dụng</w:t>
            </w:r>
          </w:p>
          <w:p w14:paraId="2E286676" w14:textId="77777777" w:rsidR="00734E2E" w:rsidRPr="002131BD" w:rsidRDefault="00734E2E" w:rsidP="00734E2E">
            <w:pPr>
              <w:spacing w:before="60" w:after="60" w:line="276" w:lineRule="auto"/>
              <w:ind w:firstLine="567"/>
              <w:rPr>
                <w:sz w:val="28"/>
                <w:szCs w:val="28"/>
              </w:rPr>
            </w:pPr>
            <w:r w:rsidRPr="002131BD">
              <w:rPr>
                <w:sz w:val="28"/>
                <w:szCs w:val="28"/>
              </w:rPr>
              <w:t>1. Cá nhân là cán bộ, công chức, viên chức, người lao động và tập thể các cơ quan, đơn vị, doanh nghiệp thuộc và trực thuộc Bộ Khoa học và Công nghệ, ngành Khoa học và Công nghệ.</w:t>
            </w:r>
          </w:p>
          <w:p w14:paraId="5EEF7E21" w14:textId="77777777" w:rsidR="00D45F18" w:rsidRPr="002131BD" w:rsidRDefault="00734E2E" w:rsidP="00734E2E">
            <w:pPr>
              <w:spacing w:before="60" w:after="60" w:line="276" w:lineRule="auto"/>
              <w:ind w:firstLine="567"/>
              <w:rPr>
                <w:spacing w:val="-4"/>
                <w:sz w:val="28"/>
                <w:szCs w:val="28"/>
              </w:rPr>
            </w:pPr>
            <w:r w:rsidRPr="002131BD">
              <w:rPr>
                <w:spacing w:val="-4"/>
                <w:sz w:val="28"/>
                <w:szCs w:val="28"/>
              </w:rPr>
              <w:lastRenderedPageBreak/>
              <w:t>2. Các cơ quan, đơn vị, doanh nghiệp và cá nhân người Việt Nam và người nước ngoài có thành tích đóng góp cho sự nghiệp xây dựng và phát triển Bộ Khoa học và Công nghệ, ngành Khoa học và Công nghệ (sau đây viết tắt là tập thể, cá nhân ngoài Bộ).</w:t>
            </w:r>
          </w:p>
        </w:tc>
        <w:tc>
          <w:tcPr>
            <w:tcW w:w="6521" w:type="dxa"/>
          </w:tcPr>
          <w:p w14:paraId="24C699D9" w14:textId="77777777" w:rsidR="00133FAC" w:rsidRPr="002131BD" w:rsidRDefault="00133FAC" w:rsidP="00133FAC">
            <w:pPr>
              <w:spacing w:before="60" w:after="60" w:line="276" w:lineRule="auto"/>
              <w:ind w:firstLine="567"/>
              <w:rPr>
                <w:b/>
                <w:sz w:val="28"/>
                <w:szCs w:val="28"/>
              </w:rPr>
            </w:pPr>
            <w:r w:rsidRPr="002131BD">
              <w:rPr>
                <w:b/>
                <w:sz w:val="28"/>
                <w:szCs w:val="28"/>
              </w:rPr>
              <w:lastRenderedPageBreak/>
              <w:t>Điều 2. Đối tượng áp dụng</w:t>
            </w:r>
          </w:p>
          <w:p w14:paraId="7208D5D9" w14:textId="77777777" w:rsidR="00133FAC" w:rsidRPr="002131BD" w:rsidRDefault="00133FAC" w:rsidP="00133FAC">
            <w:pPr>
              <w:spacing w:before="60" w:after="60" w:line="276" w:lineRule="auto"/>
              <w:ind w:firstLine="567"/>
              <w:rPr>
                <w:sz w:val="28"/>
                <w:szCs w:val="28"/>
              </w:rPr>
            </w:pPr>
            <w:r w:rsidRPr="002131BD">
              <w:rPr>
                <w:sz w:val="28"/>
                <w:szCs w:val="28"/>
              </w:rPr>
              <w:t>1. Cá nhân là cán bộ, công chức, viên chức, người lao động và tập thể các cơ quan, đơn vị, doanh nghiệp thuộc và trực thuộc Bộ Khoa học và Công nghệ, ngành Khoa học và Công nghệ.</w:t>
            </w:r>
          </w:p>
          <w:p w14:paraId="329D3A70" w14:textId="6EB990C2" w:rsidR="00D45F18" w:rsidRPr="002131BD" w:rsidRDefault="00133FAC" w:rsidP="002131BD">
            <w:pPr>
              <w:spacing w:before="60" w:after="60" w:line="276" w:lineRule="auto"/>
              <w:ind w:firstLine="567"/>
              <w:rPr>
                <w:spacing w:val="-4"/>
                <w:sz w:val="28"/>
                <w:szCs w:val="28"/>
              </w:rPr>
            </w:pPr>
            <w:r w:rsidRPr="002131BD">
              <w:rPr>
                <w:spacing w:val="-4"/>
                <w:sz w:val="28"/>
                <w:szCs w:val="28"/>
              </w:rPr>
              <w:lastRenderedPageBreak/>
              <w:t>2. Các cơ quan, đơn vị, doanh nghiệp và cá nhân người Việt Nam và người nước ngoài có thành tích đóng góp cho sự nghiệp xây dựng và phát triển Bộ Khoa học và Công nghệ, ngành Khoa học và Công nghệ (sau đây viết tắt là tập thể, cá nhân ngoài Bộ).</w:t>
            </w:r>
          </w:p>
        </w:tc>
        <w:tc>
          <w:tcPr>
            <w:tcW w:w="2976" w:type="dxa"/>
          </w:tcPr>
          <w:p w14:paraId="711E9D42" w14:textId="77777777" w:rsidR="004D78DC" w:rsidRPr="000D2D82" w:rsidRDefault="004D78DC" w:rsidP="00BD0034">
            <w:pPr>
              <w:jc w:val="center"/>
              <w:rPr>
                <w:rFonts w:cs="Times New Roman"/>
                <w:sz w:val="24"/>
                <w:szCs w:val="24"/>
              </w:rPr>
            </w:pPr>
            <w:r w:rsidRPr="002131BD">
              <w:rPr>
                <w:rFonts w:cs="Times New Roman"/>
                <w:sz w:val="28"/>
                <w:szCs w:val="28"/>
              </w:rPr>
              <w:lastRenderedPageBreak/>
              <w:t>Giữ nguyên</w:t>
            </w:r>
          </w:p>
        </w:tc>
      </w:tr>
      <w:tr w:rsidR="00BF1D98" w:rsidRPr="000D2D82" w14:paraId="6CFBC04A" w14:textId="77777777" w:rsidTr="00EB5CE9">
        <w:tc>
          <w:tcPr>
            <w:tcW w:w="6096" w:type="dxa"/>
          </w:tcPr>
          <w:p w14:paraId="62C7D691" w14:textId="77777777" w:rsidR="00734E2E" w:rsidRPr="002131BD" w:rsidRDefault="00734E2E" w:rsidP="00734E2E">
            <w:pPr>
              <w:spacing w:before="60" w:after="60" w:line="276" w:lineRule="auto"/>
              <w:jc w:val="center"/>
              <w:rPr>
                <w:b/>
                <w:sz w:val="28"/>
                <w:szCs w:val="28"/>
              </w:rPr>
            </w:pPr>
            <w:r w:rsidRPr="002131BD">
              <w:rPr>
                <w:b/>
                <w:sz w:val="28"/>
                <w:szCs w:val="28"/>
              </w:rPr>
              <w:lastRenderedPageBreak/>
              <w:t>Chương II</w:t>
            </w:r>
          </w:p>
          <w:p w14:paraId="5DA3E00F" w14:textId="517C9C3C" w:rsidR="00BF1D98" w:rsidRPr="002131BD" w:rsidRDefault="00734E2E" w:rsidP="005F38DB">
            <w:pPr>
              <w:pStyle w:val="NormalWeb"/>
              <w:shd w:val="clear" w:color="auto" w:fill="FFFFFF"/>
              <w:spacing w:before="60" w:beforeAutospacing="0" w:after="0" w:afterAutospacing="0"/>
              <w:jc w:val="center"/>
              <w:rPr>
                <w:rFonts w:ascii="Times New Roman Bold" w:hAnsi="Times New Roman Bold"/>
                <w:b/>
                <w:spacing w:val="-4"/>
                <w:sz w:val="28"/>
                <w:szCs w:val="28"/>
              </w:rPr>
            </w:pPr>
            <w:r w:rsidRPr="002131BD">
              <w:rPr>
                <w:rFonts w:ascii="Times New Roman Bold" w:hAnsi="Times New Roman Bold"/>
                <w:b/>
                <w:spacing w:val="-4"/>
                <w:sz w:val="28"/>
                <w:szCs w:val="28"/>
              </w:rPr>
              <w:t>TIÊU CHUẨN, ĐỐI TƯỢNG, HỒ SƠ, THỦ TỤC XÉT TẶNG</w:t>
            </w:r>
            <w:r w:rsidR="00BE79F4" w:rsidRPr="002131BD">
              <w:rPr>
                <w:rFonts w:ascii="Times New Roman Bold" w:hAnsi="Times New Roman Bold"/>
                <w:b/>
                <w:spacing w:val="-4"/>
                <w:sz w:val="28"/>
                <w:szCs w:val="28"/>
              </w:rPr>
              <w:t xml:space="preserve"> </w:t>
            </w:r>
            <w:r w:rsidRPr="002131BD">
              <w:rPr>
                <w:rFonts w:ascii="Times New Roman Bold" w:hAnsi="Times New Roman Bold"/>
                <w:b/>
                <w:spacing w:val="-4"/>
                <w:sz w:val="28"/>
                <w:szCs w:val="28"/>
              </w:rPr>
              <w:t>DANH HIỆU THI ĐUA, HÌNH THỨC KHEN THƯỞNG; CÔNG NHẬN MỨC ĐỘ HOÀN THÀNH NHIỆM VỤ CỦA CÁ NHÂN, TẬP THỂ</w:t>
            </w:r>
          </w:p>
        </w:tc>
        <w:tc>
          <w:tcPr>
            <w:tcW w:w="6521" w:type="dxa"/>
          </w:tcPr>
          <w:p w14:paraId="72D78A72" w14:textId="77777777" w:rsidR="00133FAC" w:rsidRPr="002131BD" w:rsidRDefault="00133FAC" w:rsidP="00133FAC">
            <w:pPr>
              <w:spacing w:before="60" w:after="60" w:line="276" w:lineRule="auto"/>
              <w:jc w:val="center"/>
              <w:rPr>
                <w:b/>
                <w:sz w:val="28"/>
                <w:szCs w:val="28"/>
              </w:rPr>
            </w:pPr>
            <w:r w:rsidRPr="002131BD">
              <w:rPr>
                <w:b/>
                <w:sz w:val="28"/>
                <w:szCs w:val="28"/>
              </w:rPr>
              <w:t>Chương II</w:t>
            </w:r>
          </w:p>
          <w:p w14:paraId="51E71FF0" w14:textId="77777777" w:rsidR="00133FAC" w:rsidRPr="002131BD" w:rsidRDefault="00133FAC" w:rsidP="00133FAC">
            <w:pPr>
              <w:pStyle w:val="NormalWeb"/>
              <w:shd w:val="clear" w:color="auto" w:fill="FFFFFF"/>
              <w:spacing w:before="60" w:beforeAutospacing="0" w:after="0" w:afterAutospacing="0"/>
              <w:jc w:val="center"/>
              <w:rPr>
                <w:rFonts w:ascii="Times New Roman Bold" w:hAnsi="Times New Roman Bold"/>
                <w:b/>
                <w:spacing w:val="-4"/>
                <w:sz w:val="28"/>
                <w:szCs w:val="28"/>
              </w:rPr>
            </w:pPr>
            <w:r w:rsidRPr="002131BD">
              <w:rPr>
                <w:rFonts w:ascii="Times New Roman Bold" w:hAnsi="Times New Roman Bold"/>
                <w:b/>
                <w:spacing w:val="-4"/>
                <w:sz w:val="28"/>
                <w:szCs w:val="28"/>
              </w:rPr>
              <w:t>TIÊU CHUẨN, ĐỐI TƯỢNG, HỒ SƠ, THỦ TỤC XÉT TẶNG</w:t>
            </w:r>
          </w:p>
          <w:p w14:paraId="4E690859" w14:textId="1907616D" w:rsidR="00BF1D98" w:rsidRPr="005F38DB" w:rsidRDefault="00133FAC" w:rsidP="005F38DB">
            <w:pPr>
              <w:pStyle w:val="NormalWeb"/>
              <w:shd w:val="clear" w:color="auto" w:fill="FFFFFF"/>
              <w:spacing w:before="0" w:beforeAutospacing="0" w:after="60" w:afterAutospacing="0"/>
              <w:jc w:val="center"/>
              <w:rPr>
                <w:rFonts w:ascii="Times New Roman Bold" w:hAnsi="Times New Roman Bold"/>
                <w:b/>
                <w:color w:val="FF0000"/>
                <w:spacing w:val="-4"/>
                <w:sz w:val="28"/>
                <w:szCs w:val="28"/>
              </w:rPr>
            </w:pPr>
            <w:r w:rsidRPr="002131BD">
              <w:rPr>
                <w:rFonts w:ascii="Times New Roman Bold" w:hAnsi="Times New Roman Bold"/>
                <w:b/>
                <w:spacing w:val="-4"/>
                <w:sz w:val="28"/>
                <w:szCs w:val="28"/>
              </w:rPr>
              <w:t xml:space="preserve">DANH HIỆU THI ĐUA, HÌNH THỨC KHEN THƯỞNG; CÔNG NHẬN MỨC ĐỘ HOÀN THÀNH NHIỆM VỤ CỦA CÁ NHÂN, </w:t>
            </w:r>
            <w:r w:rsidRPr="002131BD">
              <w:rPr>
                <w:rFonts w:ascii="Times New Roman Bold" w:hAnsi="Times New Roman Bold"/>
                <w:b/>
                <w:color w:val="FF0000"/>
                <w:spacing w:val="-4"/>
                <w:sz w:val="28"/>
                <w:szCs w:val="28"/>
              </w:rPr>
              <w:t>TẬP THỂ VÀ QUỸ THI ĐUA, KHEN THƯỞNG</w:t>
            </w:r>
          </w:p>
        </w:tc>
        <w:tc>
          <w:tcPr>
            <w:tcW w:w="2976" w:type="dxa"/>
          </w:tcPr>
          <w:p w14:paraId="2E722B81" w14:textId="77777777" w:rsidR="00BF1D98" w:rsidRPr="005F38DB" w:rsidRDefault="000A5BAA" w:rsidP="0085323C">
            <w:pPr>
              <w:jc w:val="center"/>
              <w:rPr>
                <w:rFonts w:cs="Times New Roman"/>
                <w:sz w:val="28"/>
                <w:szCs w:val="28"/>
              </w:rPr>
            </w:pPr>
            <w:r w:rsidRPr="005F38DB">
              <w:rPr>
                <w:rFonts w:cs="Times New Roman"/>
                <w:sz w:val="28"/>
                <w:szCs w:val="28"/>
              </w:rPr>
              <w:t>Bổ sung nội dung về Quỹ TĐKT</w:t>
            </w:r>
          </w:p>
        </w:tc>
      </w:tr>
      <w:tr w:rsidR="00A26632" w:rsidRPr="000D2D82" w14:paraId="268CE505" w14:textId="77777777" w:rsidTr="00EB5CE9">
        <w:tc>
          <w:tcPr>
            <w:tcW w:w="6096" w:type="dxa"/>
          </w:tcPr>
          <w:p w14:paraId="110CBB37" w14:textId="77777777" w:rsidR="00D111B1" w:rsidRPr="005F38DB" w:rsidRDefault="00D111B1" w:rsidP="00D111B1">
            <w:pPr>
              <w:spacing w:before="60" w:after="60" w:line="276" w:lineRule="auto"/>
              <w:ind w:firstLine="720"/>
              <w:rPr>
                <w:b/>
                <w:sz w:val="28"/>
                <w:szCs w:val="28"/>
              </w:rPr>
            </w:pPr>
            <w:r w:rsidRPr="005F38DB">
              <w:rPr>
                <w:b/>
                <w:sz w:val="28"/>
                <w:szCs w:val="28"/>
              </w:rPr>
              <w:t>Điều 3. Tiêu chuẩn xét tặng danh hiệu “Lao động tiên tiến”</w:t>
            </w:r>
          </w:p>
          <w:p w14:paraId="3076E8D9" w14:textId="77777777" w:rsidR="00D111B1" w:rsidRPr="005F38DB" w:rsidRDefault="00D111B1" w:rsidP="00D111B1">
            <w:pPr>
              <w:spacing w:before="60" w:after="60" w:line="276" w:lineRule="auto"/>
              <w:ind w:firstLine="720"/>
              <w:rPr>
                <w:spacing w:val="4"/>
                <w:sz w:val="28"/>
                <w:szCs w:val="28"/>
              </w:rPr>
            </w:pPr>
            <w:r w:rsidRPr="005F38DB">
              <w:rPr>
                <w:spacing w:val="4"/>
                <w:sz w:val="28"/>
                <w:szCs w:val="28"/>
              </w:rPr>
              <w:t>1. Danh hiệu “Lao động tiên tiến” được xét tặng hằng năm cho cá nhân thuộc các cơ quan, đơn vị, doanh nghiệp thuộc và trực thuộc Bộ Khoa học và Công nghệ đạt các tiêu chuẩn theo quy định tại khoản 1 Điều 24 Luật Thi đua, khen thưởng.</w:t>
            </w:r>
          </w:p>
          <w:p w14:paraId="5CCFABB1" w14:textId="77777777" w:rsidR="00D111B1" w:rsidRPr="005F38DB" w:rsidRDefault="00D111B1" w:rsidP="00D111B1">
            <w:pPr>
              <w:spacing w:before="60" w:after="60" w:line="276" w:lineRule="auto"/>
              <w:ind w:firstLine="720"/>
              <w:rPr>
                <w:spacing w:val="-4"/>
                <w:sz w:val="28"/>
                <w:szCs w:val="28"/>
              </w:rPr>
            </w:pPr>
            <w:r w:rsidRPr="005F38DB">
              <w:rPr>
                <w:spacing w:val="-4"/>
                <w:sz w:val="28"/>
                <w:szCs w:val="28"/>
              </w:rPr>
              <w:t xml:space="preserve">2.  Việc bình xét danh hiệu “Lao động tiên tiến” đối với một số trường hợp cụ thể thực hiện theo quy định tại khoản 5 Điều 2 Thông tư số 15/2025/TT-BNV ngày 04 tháng 8 năm 2025 của Bộ trưởng Bộ Nội vụ quy định biện pháp để tổ chức, hướng dẫn thi hành Luật Thi đua, khen thưởng và Nghị định số </w:t>
            </w:r>
            <w:r w:rsidRPr="005F38DB">
              <w:rPr>
                <w:spacing w:val="-4"/>
                <w:sz w:val="28"/>
                <w:szCs w:val="28"/>
              </w:rPr>
              <w:lastRenderedPageBreak/>
              <w:t>152/2025/NĐ-CP ngày 14 tháng 6 năm 2025 của Chính phủ quy định về phân cấp, phân quyền trong lĩnh vực thi đua, khen thưởng; quy định chi tiết và hướng dẫn thi hành một số điều của Luật Thi đua, khen thưởng (sau đây viết tắt là Thông tư số 15/2025/TT-BNV).</w:t>
            </w:r>
          </w:p>
          <w:p w14:paraId="25FA7D7E" w14:textId="77777777" w:rsidR="00D111B1" w:rsidRPr="005F38DB" w:rsidRDefault="00D111B1" w:rsidP="00D111B1">
            <w:pPr>
              <w:spacing w:before="60" w:after="60" w:line="276" w:lineRule="auto"/>
              <w:ind w:firstLine="720"/>
              <w:rPr>
                <w:spacing w:val="4"/>
                <w:sz w:val="28"/>
                <w:szCs w:val="28"/>
              </w:rPr>
            </w:pPr>
            <w:r w:rsidRPr="005F38DB">
              <w:rPr>
                <w:spacing w:val="4"/>
                <w:sz w:val="28"/>
                <w:szCs w:val="28"/>
              </w:rPr>
              <w:t>3. Không bình xét danh hiệu “Lao động tiên tiến” đối với một trong các trường hợp sau đây:</w:t>
            </w:r>
          </w:p>
          <w:p w14:paraId="15AD1C99" w14:textId="77777777" w:rsidR="00D111B1" w:rsidRPr="005F38DB" w:rsidRDefault="00D111B1" w:rsidP="00D111B1">
            <w:pPr>
              <w:spacing w:before="60" w:after="60" w:line="276" w:lineRule="auto"/>
              <w:ind w:firstLine="720"/>
              <w:rPr>
                <w:spacing w:val="-4"/>
                <w:sz w:val="28"/>
                <w:szCs w:val="28"/>
              </w:rPr>
            </w:pPr>
            <w:r w:rsidRPr="005F38DB">
              <w:rPr>
                <w:spacing w:val="-4"/>
                <w:sz w:val="28"/>
                <w:szCs w:val="28"/>
              </w:rPr>
              <w:t>a) Cá nhân nghỉ không tham gia công tác theo quy định của pháp luật trong năm xét khen thưởng từ 03 tháng trở lên, trừ trường hợp nghỉ chế độ thai sản theo quy định tại khoản 5 Điều 4 Nghị định số 152/2025/NĐ-CP ngày 14 tháng 6 năm 2025 của Chính phủ quy định về phân cấp, phân quyền trong lĩnh vực thi đua, khen thưởng; quy định chi tiết và hướng dẫn thi hành một số điều của Luật Thi đua, khen thưởng (sau đây viết tắt là Nghị định số 152/2025/NĐ-CP);</w:t>
            </w:r>
          </w:p>
          <w:p w14:paraId="2D2EDA8C" w14:textId="77777777" w:rsidR="00A26632" w:rsidRPr="005F38DB" w:rsidRDefault="00D111B1" w:rsidP="00D111B1">
            <w:pPr>
              <w:spacing w:before="60" w:after="60" w:line="276" w:lineRule="auto"/>
              <w:ind w:firstLine="720"/>
              <w:rPr>
                <w:spacing w:val="4"/>
                <w:sz w:val="28"/>
                <w:szCs w:val="28"/>
              </w:rPr>
            </w:pPr>
            <w:r w:rsidRPr="005F38DB">
              <w:rPr>
                <w:spacing w:val="4"/>
                <w:sz w:val="28"/>
                <w:szCs w:val="28"/>
              </w:rPr>
              <w:t xml:space="preserve">b) Cá nhân mới tuyển dụng dưới 06 tháng theo quy định tại điểm d khoản 5 Điều 2 Thông tư số 15/2025/TT-BNV. </w:t>
            </w:r>
          </w:p>
        </w:tc>
        <w:tc>
          <w:tcPr>
            <w:tcW w:w="6521" w:type="dxa"/>
          </w:tcPr>
          <w:p w14:paraId="7982F2D7" w14:textId="77777777" w:rsidR="00133FAC" w:rsidRPr="005F38DB" w:rsidRDefault="00133FAC" w:rsidP="00133FAC">
            <w:pPr>
              <w:spacing w:before="60" w:after="60" w:line="276" w:lineRule="auto"/>
              <w:ind w:firstLine="720"/>
              <w:rPr>
                <w:b/>
                <w:sz w:val="28"/>
                <w:szCs w:val="28"/>
              </w:rPr>
            </w:pPr>
            <w:r w:rsidRPr="005F38DB">
              <w:rPr>
                <w:b/>
                <w:sz w:val="28"/>
                <w:szCs w:val="28"/>
              </w:rPr>
              <w:lastRenderedPageBreak/>
              <w:t>Điều 3. Tiêu chuẩn xét tặng danh hiệu “Lao động tiên tiến”</w:t>
            </w:r>
          </w:p>
          <w:p w14:paraId="2FAB14F9" w14:textId="4AA27CEC" w:rsidR="00133FAC" w:rsidRPr="005F38DB" w:rsidRDefault="00133FAC" w:rsidP="00133FAC">
            <w:pPr>
              <w:spacing w:before="120" w:after="120" w:line="360" w:lineRule="exact"/>
              <w:ind w:firstLine="720"/>
              <w:rPr>
                <w:sz w:val="28"/>
                <w:szCs w:val="28"/>
              </w:rPr>
            </w:pPr>
            <w:r w:rsidRPr="005F38DB">
              <w:rPr>
                <w:spacing w:val="4"/>
                <w:sz w:val="28"/>
                <w:szCs w:val="28"/>
              </w:rPr>
              <w:t>1. Danh hiệu “Lao động tiên tiến” được xét tặng hằng năm cho cá nhân thuộc các cơ quan, đơn vị, doanh nghiệp thuộc và trực thuộc Bộ Khoa học và Công nghệ đạt các tiêu chuẩn theo quy định tại khoản 1 Điều 24 Luật Thi đua, khen thưởng</w:t>
            </w:r>
            <w:r w:rsidR="005F38DB" w:rsidRPr="005F38DB">
              <w:rPr>
                <w:spacing w:val="4"/>
                <w:sz w:val="28"/>
                <w:szCs w:val="28"/>
              </w:rPr>
              <w:t>.</w:t>
            </w:r>
          </w:p>
          <w:p w14:paraId="51505977" w14:textId="348280F1" w:rsidR="00133FAC" w:rsidRPr="005F38DB" w:rsidRDefault="00133FAC" w:rsidP="00133FAC">
            <w:pPr>
              <w:spacing w:before="60" w:after="60" w:line="276" w:lineRule="auto"/>
              <w:ind w:firstLine="720"/>
              <w:rPr>
                <w:spacing w:val="-4"/>
                <w:sz w:val="28"/>
                <w:szCs w:val="28"/>
              </w:rPr>
            </w:pPr>
            <w:r w:rsidRPr="005F38DB">
              <w:rPr>
                <w:spacing w:val="-4"/>
                <w:sz w:val="28"/>
                <w:szCs w:val="28"/>
              </w:rPr>
              <w:t xml:space="preserve">2.  Việc bình xét danh hiệu “Lao động tiên tiến” đối với một số trường hợp cụ thể thực hiện theo quy định tại khoản </w:t>
            </w:r>
            <w:r w:rsidR="005F38DB" w:rsidRPr="005F38DB">
              <w:rPr>
                <w:strike/>
                <w:spacing w:val="-4"/>
                <w:sz w:val="28"/>
                <w:szCs w:val="28"/>
              </w:rPr>
              <w:t>5</w:t>
            </w:r>
            <w:r w:rsidR="005F38DB">
              <w:rPr>
                <w:spacing w:val="-4"/>
                <w:sz w:val="28"/>
                <w:szCs w:val="28"/>
              </w:rPr>
              <w:t xml:space="preserve"> …</w:t>
            </w:r>
            <w:r w:rsidRPr="005F38DB">
              <w:rPr>
                <w:spacing w:val="-4"/>
                <w:sz w:val="28"/>
                <w:szCs w:val="28"/>
              </w:rPr>
              <w:t xml:space="preserve">Điều </w:t>
            </w:r>
            <w:r w:rsidR="005F38DB" w:rsidRPr="005F38DB">
              <w:rPr>
                <w:strike/>
                <w:spacing w:val="-4"/>
                <w:sz w:val="28"/>
                <w:szCs w:val="28"/>
              </w:rPr>
              <w:t>2</w:t>
            </w:r>
            <w:r w:rsidRPr="005F38DB">
              <w:rPr>
                <w:spacing w:val="-4"/>
                <w:sz w:val="28"/>
                <w:szCs w:val="28"/>
              </w:rPr>
              <w:t xml:space="preserve"> </w:t>
            </w:r>
            <w:r w:rsidR="005F38DB">
              <w:rPr>
                <w:spacing w:val="-4"/>
                <w:sz w:val="28"/>
                <w:szCs w:val="28"/>
              </w:rPr>
              <w:t>…</w:t>
            </w:r>
            <w:r w:rsidRPr="005F38DB">
              <w:rPr>
                <w:spacing w:val="-4"/>
                <w:sz w:val="28"/>
                <w:szCs w:val="28"/>
              </w:rPr>
              <w:t xml:space="preserve">Thông tư số </w:t>
            </w:r>
            <w:r w:rsidR="005F38DB" w:rsidRPr="005F38DB">
              <w:rPr>
                <w:strike/>
                <w:spacing w:val="-4"/>
                <w:sz w:val="28"/>
                <w:szCs w:val="28"/>
              </w:rPr>
              <w:t>15</w:t>
            </w:r>
            <w:r w:rsidR="005F38DB">
              <w:rPr>
                <w:spacing w:val="-4"/>
                <w:sz w:val="28"/>
                <w:szCs w:val="28"/>
              </w:rPr>
              <w:t>…</w:t>
            </w:r>
            <w:r w:rsidRPr="005F38DB">
              <w:rPr>
                <w:spacing w:val="-4"/>
                <w:sz w:val="28"/>
                <w:szCs w:val="28"/>
              </w:rPr>
              <w:t>/202</w:t>
            </w:r>
            <w:r w:rsidR="005F38DB" w:rsidRPr="005F38DB">
              <w:rPr>
                <w:strike/>
                <w:spacing w:val="-4"/>
                <w:sz w:val="28"/>
                <w:szCs w:val="28"/>
              </w:rPr>
              <w:t>5</w:t>
            </w:r>
            <w:r w:rsidR="005F38DB" w:rsidRPr="005F38DB">
              <w:rPr>
                <w:b/>
                <w:bCs/>
                <w:spacing w:val="-4"/>
                <w:sz w:val="28"/>
                <w:szCs w:val="28"/>
              </w:rPr>
              <w:t>6</w:t>
            </w:r>
            <w:r w:rsidRPr="005F38DB">
              <w:rPr>
                <w:spacing w:val="-4"/>
                <w:sz w:val="28"/>
                <w:szCs w:val="28"/>
              </w:rPr>
              <w:t xml:space="preserve">/TT-BNV ngày </w:t>
            </w:r>
            <w:r w:rsidR="005F38DB" w:rsidRPr="005F38DB">
              <w:rPr>
                <w:strike/>
                <w:spacing w:val="-4"/>
                <w:sz w:val="28"/>
                <w:szCs w:val="28"/>
              </w:rPr>
              <w:t xml:space="preserve">04 </w:t>
            </w:r>
            <w:r w:rsidR="005F38DB">
              <w:rPr>
                <w:spacing w:val="-4"/>
                <w:sz w:val="28"/>
                <w:szCs w:val="28"/>
              </w:rPr>
              <w:t>…</w:t>
            </w:r>
            <w:r w:rsidRPr="005F38DB">
              <w:rPr>
                <w:spacing w:val="-4"/>
                <w:sz w:val="28"/>
                <w:szCs w:val="28"/>
              </w:rPr>
              <w:t xml:space="preserve">tháng </w:t>
            </w:r>
            <w:r w:rsidR="005F38DB" w:rsidRPr="005F38DB">
              <w:rPr>
                <w:strike/>
                <w:spacing w:val="-4"/>
                <w:sz w:val="28"/>
                <w:szCs w:val="28"/>
              </w:rPr>
              <w:t>8</w:t>
            </w:r>
            <w:r w:rsidR="005F38DB">
              <w:rPr>
                <w:spacing w:val="-4"/>
                <w:sz w:val="28"/>
                <w:szCs w:val="28"/>
              </w:rPr>
              <w:t>….</w:t>
            </w:r>
            <w:r w:rsidRPr="005F38DB">
              <w:rPr>
                <w:spacing w:val="-4"/>
                <w:sz w:val="28"/>
                <w:szCs w:val="28"/>
              </w:rPr>
              <w:t>năm 202</w:t>
            </w:r>
            <w:r w:rsidR="005F38DB" w:rsidRPr="005F38DB">
              <w:rPr>
                <w:strike/>
                <w:spacing w:val="-4"/>
                <w:sz w:val="28"/>
                <w:szCs w:val="28"/>
              </w:rPr>
              <w:t>5</w:t>
            </w:r>
            <w:r w:rsidR="005F38DB" w:rsidRPr="005F38DB">
              <w:rPr>
                <w:b/>
                <w:bCs/>
                <w:spacing w:val="-4"/>
                <w:sz w:val="28"/>
                <w:szCs w:val="28"/>
              </w:rPr>
              <w:t>6</w:t>
            </w:r>
            <w:r w:rsidRPr="005F38DB">
              <w:rPr>
                <w:spacing w:val="-4"/>
                <w:sz w:val="28"/>
                <w:szCs w:val="28"/>
              </w:rPr>
              <w:t xml:space="preserve"> của Bộ trưởng Bộ Nội vụ quy định biện pháp để tổ chức, hướng dẫn thi hành Luật Thi đua, khen thưởng và Nghị định số </w:t>
            </w:r>
            <w:r w:rsidR="005F38DB" w:rsidRPr="005F38DB">
              <w:rPr>
                <w:strike/>
                <w:spacing w:val="-4"/>
                <w:sz w:val="28"/>
                <w:szCs w:val="28"/>
              </w:rPr>
              <w:t>152</w:t>
            </w:r>
            <w:r w:rsidR="005F38DB">
              <w:rPr>
                <w:spacing w:val="-4"/>
                <w:sz w:val="28"/>
                <w:szCs w:val="28"/>
              </w:rPr>
              <w:t>…</w:t>
            </w:r>
            <w:r w:rsidRPr="005F38DB">
              <w:rPr>
                <w:spacing w:val="-4"/>
                <w:sz w:val="28"/>
                <w:szCs w:val="28"/>
              </w:rPr>
              <w:t>/202</w:t>
            </w:r>
            <w:r w:rsidR="005F38DB" w:rsidRPr="005F38DB">
              <w:rPr>
                <w:strike/>
                <w:spacing w:val="-4"/>
                <w:sz w:val="28"/>
                <w:szCs w:val="28"/>
              </w:rPr>
              <w:t>5</w:t>
            </w:r>
            <w:r w:rsidR="005F38DB" w:rsidRPr="005F38DB">
              <w:rPr>
                <w:b/>
                <w:bCs/>
                <w:spacing w:val="-4"/>
                <w:sz w:val="28"/>
                <w:szCs w:val="28"/>
              </w:rPr>
              <w:t>6</w:t>
            </w:r>
            <w:r w:rsidRPr="005F38DB">
              <w:rPr>
                <w:spacing w:val="-4"/>
                <w:sz w:val="28"/>
                <w:szCs w:val="28"/>
              </w:rPr>
              <w:t>/NĐ-</w:t>
            </w:r>
            <w:r w:rsidRPr="005F38DB">
              <w:rPr>
                <w:spacing w:val="-4"/>
                <w:sz w:val="28"/>
                <w:szCs w:val="28"/>
              </w:rPr>
              <w:lastRenderedPageBreak/>
              <w:t xml:space="preserve">CP ngày </w:t>
            </w:r>
            <w:r w:rsidR="005F38DB" w:rsidRPr="005F38DB">
              <w:rPr>
                <w:strike/>
                <w:spacing w:val="-4"/>
                <w:sz w:val="28"/>
                <w:szCs w:val="28"/>
              </w:rPr>
              <w:t>14</w:t>
            </w:r>
            <w:r w:rsidR="005F38DB">
              <w:rPr>
                <w:spacing w:val="-4"/>
                <w:sz w:val="28"/>
                <w:szCs w:val="28"/>
              </w:rPr>
              <w:t>…</w:t>
            </w:r>
            <w:r w:rsidR="00FF76FE" w:rsidRPr="005F38DB">
              <w:rPr>
                <w:spacing w:val="-4"/>
                <w:sz w:val="28"/>
                <w:szCs w:val="28"/>
              </w:rPr>
              <w:t xml:space="preserve"> </w:t>
            </w:r>
            <w:r w:rsidRPr="005F38DB">
              <w:rPr>
                <w:spacing w:val="-4"/>
                <w:sz w:val="28"/>
                <w:szCs w:val="28"/>
              </w:rPr>
              <w:t xml:space="preserve">tháng </w:t>
            </w:r>
            <w:r w:rsidR="005F38DB" w:rsidRPr="005F38DB">
              <w:rPr>
                <w:strike/>
                <w:spacing w:val="-4"/>
                <w:sz w:val="28"/>
                <w:szCs w:val="28"/>
              </w:rPr>
              <w:t>6</w:t>
            </w:r>
            <w:r w:rsidR="005F38DB">
              <w:rPr>
                <w:spacing w:val="-4"/>
                <w:sz w:val="28"/>
                <w:szCs w:val="28"/>
              </w:rPr>
              <w:t>…</w:t>
            </w:r>
            <w:r w:rsidR="00FF76FE" w:rsidRPr="005F38DB">
              <w:rPr>
                <w:spacing w:val="-4"/>
                <w:sz w:val="28"/>
                <w:szCs w:val="28"/>
              </w:rPr>
              <w:t xml:space="preserve"> </w:t>
            </w:r>
            <w:r w:rsidRPr="005F38DB">
              <w:rPr>
                <w:spacing w:val="-4"/>
                <w:sz w:val="28"/>
                <w:szCs w:val="28"/>
              </w:rPr>
              <w:t>năm 202</w:t>
            </w:r>
            <w:r w:rsidR="005F38DB" w:rsidRPr="005F38DB">
              <w:rPr>
                <w:strike/>
                <w:spacing w:val="-4"/>
                <w:sz w:val="28"/>
                <w:szCs w:val="28"/>
              </w:rPr>
              <w:t>5</w:t>
            </w:r>
            <w:r w:rsidR="005F38DB" w:rsidRPr="005F38DB">
              <w:rPr>
                <w:b/>
                <w:bCs/>
                <w:spacing w:val="-4"/>
                <w:sz w:val="28"/>
                <w:szCs w:val="28"/>
              </w:rPr>
              <w:t>6</w:t>
            </w:r>
            <w:r w:rsidRPr="00B77C08">
              <w:rPr>
                <w:spacing w:val="-4"/>
                <w:sz w:val="28"/>
                <w:szCs w:val="28"/>
              </w:rPr>
              <w:t>của Chính phủ quy định về phân cấp, phân quyền trong lĩnh vực thi đua, khen thưởng; quy định chi tiết và hướng dẫn thi hành một số điều của Luật Thi đua, khen thưởng</w:t>
            </w:r>
            <w:r w:rsidRPr="005F38DB">
              <w:rPr>
                <w:spacing w:val="-4"/>
                <w:sz w:val="28"/>
                <w:szCs w:val="28"/>
              </w:rPr>
              <w:t xml:space="preserve"> (sau đây viết tắt là Thông tư số </w:t>
            </w:r>
            <w:r w:rsidR="005F38DB">
              <w:rPr>
                <w:spacing w:val="-4"/>
                <w:sz w:val="28"/>
                <w:szCs w:val="28"/>
              </w:rPr>
              <w:t>…</w:t>
            </w:r>
            <w:r w:rsidR="005F38DB" w:rsidRPr="005F38DB">
              <w:rPr>
                <w:strike/>
                <w:spacing w:val="-4"/>
                <w:sz w:val="28"/>
                <w:szCs w:val="28"/>
              </w:rPr>
              <w:t>15</w:t>
            </w:r>
            <w:r w:rsidRPr="005F38DB">
              <w:rPr>
                <w:spacing w:val="-4"/>
                <w:sz w:val="28"/>
                <w:szCs w:val="28"/>
              </w:rPr>
              <w:t>/202</w:t>
            </w:r>
            <w:r w:rsidR="005F38DB" w:rsidRPr="005F38DB">
              <w:rPr>
                <w:strike/>
                <w:spacing w:val="-4"/>
                <w:sz w:val="28"/>
                <w:szCs w:val="28"/>
              </w:rPr>
              <w:t>5</w:t>
            </w:r>
            <w:r w:rsidR="005F38DB" w:rsidRPr="005F38DB">
              <w:rPr>
                <w:b/>
                <w:bCs/>
                <w:spacing w:val="-4"/>
                <w:sz w:val="28"/>
                <w:szCs w:val="28"/>
              </w:rPr>
              <w:t>6</w:t>
            </w:r>
            <w:r w:rsidRPr="005F38DB">
              <w:rPr>
                <w:spacing w:val="-4"/>
                <w:sz w:val="28"/>
                <w:szCs w:val="28"/>
              </w:rPr>
              <w:t>/TT-BNV).</w:t>
            </w:r>
          </w:p>
          <w:p w14:paraId="12850F3D" w14:textId="77777777" w:rsidR="00133FAC" w:rsidRPr="005F38DB" w:rsidRDefault="00133FAC" w:rsidP="00133FAC">
            <w:pPr>
              <w:spacing w:before="60" w:after="60" w:line="276" w:lineRule="auto"/>
              <w:ind w:firstLine="720"/>
              <w:rPr>
                <w:spacing w:val="4"/>
                <w:sz w:val="28"/>
                <w:szCs w:val="28"/>
              </w:rPr>
            </w:pPr>
            <w:r w:rsidRPr="005F38DB">
              <w:rPr>
                <w:spacing w:val="4"/>
                <w:sz w:val="28"/>
                <w:szCs w:val="28"/>
              </w:rPr>
              <w:t>3. Không bình xét danh hiệu “Lao động tiên tiến” đối với một trong các trường hợp sau đây:</w:t>
            </w:r>
          </w:p>
          <w:p w14:paraId="15A644F2" w14:textId="407994EC" w:rsidR="00133FAC" w:rsidRPr="005F38DB" w:rsidRDefault="00133FAC" w:rsidP="00133FAC">
            <w:pPr>
              <w:spacing w:before="60" w:after="60" w:line="276" w:lineRule="auto"/>
              <w:ind w:firstLine="720"/>
              <w:rPr>
                <w:spacing w:val="-4"/>
                <w:sz w:val="28"/>
                <w:szCs w:val="28"/>
              </w:rPr>
            </w:pPr>
            <w:r w:rsidRPr="005F38DB">
              <w:rPr>
                <w:spacing w:val="-4"/>
                <w:sz w:val="28"/>
                <w:szCs w:val="28"/>
              </w:rPr>
              <w:t xml:space="preserve">a) Cá nhân nghỉ không tham gia công tác theo quy định của pháp luật trong năm xét khen thưởng từ 03 tháng trở lên, trừ trường hợp nghỉ chế độ thai sản theo quy định tại khoản </w:t>
            </w:r>
            <w:r w:rsidR="005F38DB">
              <w:rPr>
                <w:spacing w:val="-4"/>
                <w:sz w:val="28"/>
                <w:szCs w:val="28"/>
              </w:rPr>
              <w:t>…</w:t>
            </w:r>
            <w:r w:rsidR="005F38DB" w:rsidRPr="005F38DB">
              <w:rPr>
                <w:strike/>
                <w:spacing w:val="-4"/>
                <w:sz w:val="28"/>
                <w:szCs w:val="28"/>
              </w:rPr>
              <w:t>5</w:t>
            </w:r>
            <w:r w:rsidRPr="005F38DB">
              <w:rPr>
                <w:spacing w:val="-4"/>
                <w:sz w:val="28"/>
                <w:szCs w:val="28"/>
              </w:rPr>
              <w:t xml:space="preserve"> Điều </w:t>
            </w:r>
            <w:r w:rsidR="005F38DB">
              <w:rPr>
                <w:spacing w:val="-4"/>
                <w:sz w:val="28"/>
                <w:szCs w:val="28"/>
              </w:rPr>
              <w:t>…</w:t>
            </w:r>
            <w:r w:rsidR="005F38DB" w:rsidRPr="005F38DB">
              <w:rPr>
                <w:strike/>
                <w:spacing w:val="-4"/>
                <w:sz w:val="28"/>
                <w:szCs w:val="28"/>
              </w:rPr>
              <w:t>4</w:t>
            </w:r>
            <w:r w:rsidRPr="005F38DB">
              <w:rPr>
                <w:spacing w:val="-4"/>
                <w:sz w:val="28"/>
                <w:szCs w:val="28"/>
              </w:rPr>
              <w:t xml:space="preserve">Nghị định số </w:t>
            </w:r>
            <w:r w:rsidR="005F38DB">
              <w:rPr>
                <w:spacing w:val="-4"/>
                <w:sz w:val="28"/>
                <w:szCs w:val="28"/>
              </w:rPr>
              <w:t>…</w:t>
            </w:r>
            <w:r w:rsidR="005F38DB" w:rsidRPr="005F38DB">
              <w:rPr>
                <w:strike/>
                <w:spacing w:val="-4"/>
                <w:sz w:val="28"/>
                <w:szCs w:val="28"/>
              </w:rPr>
              <w:t>152</w:t>
            </w:r>
            <w:r w:rsidRPr="005F38DB">
              <w:rPr>
                <w:spacing w:val="-4"/>
                <w:sz w:val="28"/>
                <w:szCs w:val="28"/>
              </w:rPr>
              <w:t>/202</w:t>
            </w:r>
            <w:r w:rsidR="005F38DB" w:rsidRPr="005F38DB">
              <w:rPr>
                <w:strike/>
                <w:spacing w:val="-4"/>
                <w:sz w:val="28"/>
                <w:szCs w:val="28"/>
              </w:rPr>
              <w:t>5</w:t>
            </w:r>
            <w:r w:rsidR="005F38DB" w:rsidRPr="005F38DB">
              <w:rPr>
                <w:b/>
                <w:bCs/>
                <w:spacing w:val="-4"/>
                <w:sz w:val="28"/>
                <w:szCs w:val="28"/>
              </w:rPr>
              <w:t>6</w:t>
            </w:r>
            <w:r w:rsidRPr="005F38DB">
              <w:rPr>
                <w:spacing w:val="-4"/>
                <w:sz w:val="28"/>
                <w:szCs w:val="28"/>
              </w:rPr>
              <w:t>/NĐ-CP ngày</w:t>
            </w:r>
            <w:r w:rsidR="005F38DB">
              <w:rPr>
                <w:spacing w:val="-4"/>
                <w:sz w:val="28"/>
                <w:szCs w:val="28"/>
              </w:rPr>
              <w:t xml:space="preserve"> …</w:t>
            </w:r>
            <w:r w:rsidR="005F38DB" w:rsidRPr="005F38DB">
              <w:rPr>
                <w:strike/>
                <w:spacing w:val="-4"/>
                <w:sz w:val="28"/>
                <w:szCs w:val="28"/>
              </w:rPr>
              <w:t>14</w:t>
            </w:r>
            <w:r w:rsidRPr="005F38DB">
              <w:rPr>
                <w:spacing w:val="-4"/>
                <w:sz w:val="28"/>
                <w:szCs w:val="28"/>
              </w:rPr>
              <w:t xml:space="preserve"> tháng </w:t>
            </w:r>
            <w:r w:rsidR="005F38DB">
              <w:rPr>
                <w:spacing w:val="-4"/>
                <w:sz w:val="28"/>
                <w:szCs w:val="28"/>
              </w:rPr>
              <w:t>…</w:t>
            </w:r>
            <w:r w:rsidR="005F38DB" w:rsidRPr="005F38DB">
              <w:rPr>
                <w:strike/>
                <w:spacing w:val="-4"/>
                <w:sz w:val="28"/>
                <w:szCs w:val="28"/>
              </w:rPr>
              <w:t>6</w:t>
            </w:r>
            <w:r w:rsidR="00FF76FE" w:rsidRPr="005F38DB">
              <w:rPr>
                <w:spacing w:val="-4"/>
                <w:sz w:val="28"/>
                <w:szCs w:val="28"/>
              </w:rPr>
              <w:t xml:space="preserve"> </w:t>
            </w:r>
            <w:r w:rsidRPr="005F38DB">
              <w:rPr>
                <w:spacing w:val="-4"/>
                <w:sz w:val="28"/>
                <w:szCs w:val="28"/>
              </w:rPr>
              <w:t>năm 202</w:t>
            </w:r>
            <w:r w:rsidR="005F38DB" w:rsidRPr="005F38DB">
              <w:rPr>
                <w:strike/>
                <w:spacing w:val="-4"/>
                <w:sz w:val="28"/>
                <w:szCs w:val="28"/>
              </w:rPr>
              <w:t>5</w:t>
            </w:r>
            <w:r w:rsidR="005F38DB" w:rsidRPr="005F38DB">
              <w:rPr>
                <w:b/>
                <w:bCs/>
                <w:spacing w:val="-4"/>
                <w:sz w:val="28"/>
                <w:szCs w:val="28"/>
              </w:rPr>
              <w:t>6</w:t>
            </w:r>
            <w:r w:rsidRPr="005F38DB">
              <w:rPr>
                <w:spacing w:val="-4"/>
                <w:sz w:val="28"/>
                <w:szCs w:val="28"/>
              </w:rPr>
              <w:t xml:space="preserve"> của Chính phủ quy định về phân cấp, phân quyền trong lĩnh vực thi đua, khen thưởng; quy định chi tiết và hướng dẫn thi hành một số điều của Luật Thi đua, khen thưởng (sau đây viết tắt là Nghị định số </w:t>
            </w:r>
            <w:r w:rsidR="005F38DB" w:rsidRPr="005F38DB">
              <w:rPr>
                <w:strike/>
                <w:spacing w:val="-4"/>
                <w:sz w:val="28"/>
                <w:szCs w:val="28"/>
              </w:rPr>
              <w:t>152</w:t>
            </w:r>
            <w:r w:rsidR="005F38DB">
              <w:rPr>
                <w:spacing w:val="-4"/>
                <w:sz w:val="28"/>
                <w:szCs w:val="28"/>
              </w:rPr>
              <w:t>…</w:t>
            </w:r>
            <w:r w:rsidR="005F38DB" w:rsidRPr="005F38DB">
              <w:rPr>
                <w:spacing w:val="-4"/>
                <w:sz w:val="28"/>
                <w:szCs w:val="28"/>
              </w:rPr>
              <w:t>/202</w:t>
            </w:r>
            <w:r w:rsidR="005F38DB" w:rsidRPr="005F38DB">
              <w:rPr>
                <w:strike/>
                <w:spacing w:val="-4"/>
                <w:sz w:val="28"/>
                <w:szCs w:val="28"/>
              </w:rPr>
              <w:t>5</w:t>
            </w:r>
            <w:r w:rsidR="005F38DB" w:rsidRPr="005F38DB">
              <w:rPr>
                <w:b/>
                <w:bCs/>
                <w:spacing w:val="-4"/>
                <w:sz w:val="28"/>
                <w:szCs w:val="28"/>
              </w:rPr>
              <w:t>6</w:t>
            </w:r>
            <w:r w:rsidR="005F38DB" w:rsidRPr="005F38DB">
              <w:rPr>
                <w:spacing w:val="-4"/>
                <w:sz w:val="28"/>
                <w:szCs w:val="28"/>
              </w:rPr>
              <w:t>/NĐ-CP</w:t>
            </w:r>
            <w:r w:rsidRPr="005F38DB">
              <w:rPr>
                <w:spacing w:val="-4"/>
                <w:sz w:val="28"/>
                <w:szCs w:val="28"/>
              </w:rPr>
              <w:t>);</w:t>
            </w:r>
          </w:p>
          <w:p w14:paraId="3C350E2A" w14:textId="5F1B8A64" w:rsidR="00A26632" w:rsidRPr="005F38DB" w:rsidRDefault="00133FAC" w:rsidP="005F38DB">
            <w:pPr>
              <w:spacing w:before="60" w:after="60" w:line="276" w:lineRule="auto"/>
              <w:ind w:firstLine="720"/>
              <w:rPr>
                <w:spacing w:val="4"/>
                <w:sz w:val="28"/>
                <w:szCs w:val="28"/>
              </w:rPr>
            </w:pPr>
            <w:r w:rsidRPr="005F38DB">
              <w:rPr>
                <w:spacing w:val="4"/>
                <w:sz w:val="28"/>
                <w:szCs w:val="28"/>
              </w:rPr>
              <w:t xml:space="preserve">b) Cá nhân mới tuyển dụng dưới 06 tháng theo quy định tại điểm </w:t>
            </w:r>
            <w:r w:rsidR="005F38DB">
              <w:rPr>
                <w:spacing w:val="4"/>
                <w:sz w:val="28"/>
                <w:szCs w:val="28"/>
              </w:rPr>
              <w:t>…</w:t>
            </w:r>
            <w:r w:rsidR="005F38DB" w:rsidRPr="005F38DB">
              <w:rPr>
                <w:strike/>
                <w:spacing w:val="4"/>
                <w:sz w:val="28"/>
                <w:szCs w:val="28"/>
              </w:rPr>
              <w:t>d</w:t>
            </w:r>
            <w:r w:rsidR="00FF76FE" w:rsidRPr="005F38DB">
              <w:rPr>
                <w:spacing w:val="4"/>
                <w:sz w:val="28"/>
                <w:szCs w:val="28"/>
              </w:rPr>
              <w:t xml:space="preserve"> </w:t>
            </w:r>
            <w:r w:rsidRPr="005F38DB">
              <w:rPr>
                <w:spacing w:val="4"/>
                <w:sz w:val="28"/>
                <w:szCs w:val="28"/>
              </w:rPr>
              <w:t xml:space="preserve">khoản </w:t>
            </w:r>
            <w:r w:rsidR="005F38DB">
              <w:rPr>
                <w:spacing w:val="4"/>
                <w:sz w:val="28"/>
                <w:szCs w:val="28"/>
              </w:rPr>
              <w:t xml:space="preserve">… </w:t>
            </w:r>
            <w:r w:rsidR="005F38DB" w:rsidRPr="005F38DB">
              <w:rPr>
                <w:strike/>
                <w:spacing w:val="4"/>
                <w:sz w:val="28"/>
                <w:szCs w:val="28"/>
              </w:rPr>
              <w:t xml:space="preserve">5 </w:t>
            </w:r>
            <w:r w:rsidRPr="005F38DB">
              <w:rPr>
                <w:spacing w:val="4"/>
                <w:sz w:val="28"/>
                <w:szCs w:val="28"/>
              </w:rPr>
              <w:t xml:space="preserve">Điều </w:t>
            </w:r>
            <w:r w:rsidR="005F38DB">
              <w:rPr>
                <w:spacing w:val="4"/>
                <w:sz w:val="28"/>
                <w:szCs w:val="28"/>
              </w:rPr>
              <w:t>…</w:t>
            </w:r>
            <w:r w:rsidR="005F38DB" w:rsidRPr="005F38DB">
              <w:rPr>
                <w:strike/>
                <w:spacing w:val="4"/>
                <w:sz w:val="28"/>
                <w:szCs w:val="28"/>
              </w:rPr>
              <w:t xml:space="preserve">2 </w:t>
            </w:r>
            <w:r w:rsidRPr="005F38DB">
              <w:rPr>
                <w:spacing w:val="4"/>
                <w:sz w:val="28"/>
                <w:szCs w:val="28"/>
              </w:rPr>
              <w:t xml:space="preserve">Thông tư số </w:t>
            </w:r>
            <w:r w:rsidR="005F38DB">
              <w:rPr>
                <w:spacing w:val="4"/>
                <w:sz w:val="28"/>
                <w:szCs w:val="28"/>
              </w:rPr>
              <w:t>…</w:t>
            </w:r>
            <w:r w:rsidR="005F38DB" w:rsidRPr="005F38DB">
              <w:rPr>
                <w:strike/>
                <w:spacing w:val="4"/>
                <w:sz w:val="28"/>
                <w:szCs w:val="28"/>
              </w:rPr>
              <w:t>15</w:t>
            </w:r>
            <w:r w:rsidRPr="005F38DB">
              <w:rPr>
                <w:spacing w:val="4"/>
                <w:sz w:val="28"/>
                <w:szCs w:val="28"/>
              </w:rPr>
              <w:t>/202</w:t>
            </w:r>
            <w:r w:rsidR="005F38DB" w:rsidRPr="005F38DB">
              <w:rPr>
                <w:strike/>
                <w:spacing w:val="4"/>
                <w:sz w:val="28"/>
                <w:szCs w:val="28"/>
              </w:rPr>
              <w:t>5</w:t>
            </w:r>
            <w:r w:rsidR="005F38DB" w:rsidRPr="005F38DB">
              <w:rPr>
                <w:b/>
                <w:bCs/>
                <w:spacing w:val="4"/>
                <w:sz w:val="28"/>
                <w:szCs w:val="28"/>
              </w:rPr>
              <w:t>6</w:t>
            </w:r>
            <w:r w:rsidRPr="005F38DB">
              <w:rPr>
                <w:spacing w:val="4"/>
                <w:sz w:val="28"/>
                <w:szCs w:val="28"/>
              </w:rPr>
              <w:t xml:space="preserve">/TT-BNV. </w:t>
            </w:r>
          </w:p>
        </w:tc>
        <w:tc>
          <w:tcPr>
            <w:tcW w:w="2976" w:type="dxa"/>
          </w:tcPr>
          <w:p w14:paraId="2B3EE2BB" w14:textId="46F40C25" w:rsidR="000A5BAA" w:rsidRPr="000A5BAA" w:rsidRDefault="007A07EF" w:rsidP="005F38DB">
            <w:pPr>
              <w:spacing w:before="120" w:after="120" w:line="360" w:lineRule="exact"/>
              <w:jc w:val="center"/>
              <w:rPr>
                <w:rFonts w:cs="Times New Roman"/>
                <w:sz w:val="24"/>
                <w:szCs w:val="24"/>
              </w:rPr>
            </w:pPr>
            <w:r>
              <w:rPr>
                <w:spacing w:val="4"/>
                <w:sz w:val="28"/>
                <w:szCs w:val="28"/>
              </w:rPr>
              <w:lastRenderedPageBreak/>
              <w:t>Đ</w:t>
            </w:r>
            <w:r w:rsidR="000A5BAA" w:rsidRPr="005F38DB">
              <w:rPr>
                <w:spacing w:val="4"/>
                <w:sz w:val="28"/>
                <w:szCs w:val="28"/>
              </w:rPr>
              <w:t>ang chờ văn bản dẫn chiếu như: Thông tư của Bộ Nội vụ</w:t>
            </w:r>
          </w:p>
        </w:tc>
      </w:tr>
      <w:tr w:rsidR="00A26632" w:rsidRPr="005F38DB" w14:paraId="6BD5F7F9" w14:textId="77777777" w:rsidTr="007A07EF">
        <w:trPr>
          <w:trHeight w:val="5608"/>
        </w:trPr>
        <w:tc>
          <w:tcPr>
            <w:tcW w:w="6096" w:type="dxa"/>
          </w:tcPr>
          <w:p w14:paraId="063AB66E" w14:textId="77777777" w:rsidR="00734AA3" w:rsidRPr="00FE3D93" w:rsidRDefault="00734AA3" w:rsidP="00734AA3">
            <w:pPr>
              <w:spacing w:before="60" w:after="60" w:line="276" w:lineRule="auto"/>
              <w:ind w:firstLine="720"/>
              <w:rPr>
                <w:rFonts w:ascii="Times New Roman Bold" w:hAnsi="Times New Roman Bold"/>
                <w:b/>
                <w:spacing w:val="4"/>
                <w:sz w:val="28"/>
                <w:szCs w:val="28"/>
              </w:rPr>
            </w:pPr>
            <w:r w:rsidRPr="00FE3D93">
              <w:rPr>
                <w:rFonts w:ascii="Times New Roman Bold" w:hAnsi="Times New Roman Bold"/>
                <w:b/>
                <w:spacing w:val="4"/>
                <w:sz w:val="28"/>
                <w:szCs w:val="28"/>
              </w:rPr>
              <w:lastRenderedPageBreak/>
              <w:t>Điều 4. Tiêu chuẩn, đối tượng xét tặng danh hiệu “Tập thể lao động tiên tiến”</w:t>
            </w:r>
          </w:p>
          <w:p w14:paraId="157543A0" w14:textId="77777777" w:rsidR="00734AA3" w:rsidRPr="00FE3D93" w:rsidRDefault="00734AA3" w:rsidP="00734AA3">
            <w:pPr>
              <w:spacing w:before="60" w:after="60" w:line="276" w:lineRule="auto"/>
              <w:ind w:firstLine="720"/>
              <w:rPr>
                <w:spacing w:val="-8"/>
                <w:sz w:val="28"/>
                <w:szCs w:val="28"/>
              </w:rPr>
            </w:pPr>
            <w:r w:rsidRPr="00FE3D93">
              <w:rPr>
                <w:spacing w:val="-8"/>
                <w:sz w:val="28"/>
                <w:szCs w:val="28"/>
              </w:rPr>
              <w:t>1. Danh hiệu “Tập thể lao động tiên tiến” được xét tặng hằng năm cho tập thể đạt các tiêu chuẩn theo quy định tại khoản 1 Điều 28 Luật Thi đua, khen thưởng.</w:t>
            </w:r>
          </w:p>
          <w:p w14:paraId="4EB0044D" w14:textId="77777777" w:rsidR="00734AA3" w:rsidRPr="00FE3D93" w:rsidRDefault="00734AA3" w:rsidP="00734AA3">
            <w:pPr>
              <w:spacing w:before="60" w:after="60" w:line="276" w:lineRule="auto"/>
              <w:ind w:firstLine="720"/>
              <w:rPr>
                <w:sz w:val="28"/>
                <w:szCs w:val="28"/>
              </w:rPr>
            </w:pPr>
            <w:r w:rsidRPr="00FE3D93">
              <w:rPr>
                <w:sz w:val="28"/>
                <w:szCs w:val="28"/>
              </w:rPr>
              <w:t xml:space="preserve">2. Đối tượng xét tặng danh hiệu “Tập thể lao động tiên tiến”: </w:t>
            </w:r>
          </w:p>
          <w:p w14:paraId="51A1DA22" w14:textId="77777777" w:rsidR="00734AA3" w:rsidRPr="00FE3D93" w:rsidRDefault="00734AA3" w:rsidP="00734AA3">
            <w:pPr>
              <w:spacing w:before="60" w:after="60" w:line="276" w:lineRule="auto"/>
              <w:ind w:firstLine="562"/>
              <w:rPr>
                <w:sz w:val="28"/>
                <w:szCs w:val="28"/>
              </w:rPr>
            </w:pPr>
            <w:r w:rsidRPr="00FE3D93">
              <w:rPr>
                <w:sz w:val="28"/>
                <w:szCs w:val="28"/>
              </w:rPr>
              <w:t>a) Các Vụ, Văn phòng Bộ, các cơ quan tham mưu giúp việc Đảng uỷ Bộ; các Cục, Uỷ ban, Quỹ, Học viện, Viện, Trường, Trung tâm, Báo, Nhà xuất bản, doanh nghiệp và tương đương (sau đây viết tắt là cơ quan, đơn vị, doanh nghiệp trực thuộc Bộ);</w:t>
            </w:r>
          </w:p>
          <w:p w14:paraId="493A343A" w14:textId="77777777" w:rsidR="00A26632" w:rsidRPr="00FE3D93" w:rsidRDefault="00734AA3" w:rsidP="00734AA3">
            <w:pPr>
              <w:spacing w:before="60" w:after="60" w:line="276" w:lineRule="auto"/>
              <w:ind w:firstLine="720"/>
              <w:rPr>
                <w:sz w:val="28"/>
                <w:szCs w:val="28"/>
              </w:rPr>
            </w:pPr>
            <w:r w:rsidRPr="00FE3D93">
              <w:rPr>
                <w:sz w:val="28"/>
                <w:szCs w:val="28"/>
              </w:rPr>
              <w:t>b) Các Phòng, Ban và tương đương thuộc và trực thuộc các cơ quan, đơn vị, doanh nghiệp trực thuộc Bộ.</w:t>
            </w:r>
          </w:p>
        </w:tc>
        <w:tc>
          <w:tcPr>
            <w:tcW w:w="6521" w:type="dxa"/>
          </w:tcPr>
          <w:p w14:paraId="58F261CC" w14:textId="77777777" w:rsidR="00133FAC" w:rsidRPr="00FE3D93" w:rsidRDefault="00133FAC" w:rsidP="00133FAC">
            <w:pPr>
              <w:spacing w:before="60" w:after="60" w:line="276" w:lineRule="auto"/>
              <w:ind w:firstLine="720"/>
              <w:rPr>
                <w:rFonts w:ascii="Times New Roman Bold" w:hAnsi="Times New Roman Bold"/>
                <w:b/>
                <w:spacing w:val="4"/>
                <w:sz w:val="28"/>
                <w:szCs w:val="28"/>
              </w:rPr>
            </w:pPr>
            <w:r w:rsidRPr="00FE3D93">
              <w:rPr>
                <w:rFonts w:ascii="Times New Roman Bold" w:hAnsi="Times New Roman Bold"/>
                <w:b/>
                <w:spacing w:val="4"/>
                <w:sz w:val="28"/>
                <w:szCs w:val="28"/>
              </w:rPr>
              <w:t>Điều 4. Tiêu chuẩn, đối tượng xét tặng danh hiệu “Tập thể lao động tiên tiến”</w:t>
            </w:r>
          </w:p>
          <w:p w14:paraId="659EA8F2" w14:textId="32A61A2F" w:rsidR="00133FAC" w:rsidRPr="00FE3D93" w:rsidRDefault="00133FAC" w:rsidP="00133FAC">
            <w:pPr>
              <w:spacing w:before="120" w:after="120" w:line="360" w:lineRule="exact"/>
              <w:ind w:firstLine="720"/>
              <w:rPr>
                <w:sz w:val="28"/>
                <w:szCs w:val="28"/>
              </w:rPr>
            </w:pPr>
            <w:r w:rsidRPr="00FE3D93">
              <w:rPr>
                <w:spacing w:val="-8"/>
                <w:sz w:val="28"/>
                <w:szCs w:val="28"/>
              </w:rPr>
              <w:t>1. Danh hiệu “Tập thể lao động tiên tiến” được xét tặng hằng năm cho tập thể đạt các tiêu chuẩn theo quy định tại khoản 1 Điều 28 Luật Thi đua, khen thưởng</w:t>
            </w:r>
            <w:r w:rsidR="00FF76FE" w:rsidRPr="00FE3D93">
              <w:rPr>
                <w:spacing w:val="-8"/>
                <w:sz w:val="28"/>
                <w:szCs w:val="28"/>
              </w:rPr>
              <w:t>.</w:t>
            </w:r>
            <w:r w:rsidRPr="00FE3D93">
              <w:rPr>
                <w:spacing w:val="-8"/>
                <w:sz w:val="28"/>
                <w:szCs w:val="28"/>
              </w:rPr>
              <w:t xml:space="preserve"> </w:t>
            </w:r>
          </w:p>
          <w:p w14:paraId="0E6F9AAC" w14:textId="77777777" w:rsidR="00133FAC" w:rsidRPr="00FE3D93" w:rsidRDefault="00133FAC" w:rsidP="00133FAC">
            <w:pPr>
              <w:spacing w:before="60" w:after="60" w:line="276" w:lineRule="auto"/>
              <w:ind w:firstLine="720"/>
              <w:rPr>
                <w:sz w:val="28"/>
                <w:szCs w:val="28"/>
              </w:rPr>
            </w:pPr>
            <w:r w:rsidRPr="00FE3D93">
              <w:rPr>
                <w:sz w:val="28"/>
                <w:szCs w:val="28"/>
              </w:rPr>
              <w:t xml:space="preserve">2. Đối tượng xét tặng danh hiệu “Tập thể lao động tiên tiến”: </w:t>
            </w:r>
          </w:p>
          <w:p w14:paraId="6A8D6058" w14:textId="457F802F" w:rsidR="00133FAC" w:rsidRPr="00FE3D93" w:rsidRDefault="00133FAC" w:rsidP="00133FAC">
            <w:pPr>
              <w:spacing w:before="60" w:after="60" w:line="276" w:lineRule="auto"/>
              <w:ind w:firstLine="562"/>
              <w:rPr>
                <w:sz w:val="28"/>
                <w:szCs w:val="28"/>
              </w:rPr>
            </w:pPr>
            <w:r w:rsidRPr="00FE3D93">
              <w:rPr>
                <w:sz w:val="28"/>
                <w:szCs w:val="28"/>
              </w:rPr>
              <w:t>a) Các Vụ, Văn phòng Bộ, các cơ quan tham mưu giúp việc Đảng uỷ Bộ; các Cục, Uỷ ban</w:t>
            </w:r>
            <w:r w:rsidR="005F38DB" w:rsidRPr="00FE3D93">
              <w:rPr>
                <w:sz w:val="28"/>
                <w:szCs w:val="28"/>
              </w:rPr>
              <w:t xml:space="preserve">, </w:t>
            </w:r>
            <w:r w:rsidR="005F38DB" w:rsidRPr="00FE3D93">
              <w:rPr>
                <w:strike/>
                <w:sz w:val="28"/>
                <w:szCs w:val="28"/>
              </w:rPr>
              <w:t>Quỹ,</w:t>
            </w:r>
            <w:r w:rsidRPr="00FE3D93">
              <w:rPr>
                <w:sz w:val="28"/>
                <w:szCs w:val="28"/>
              </w:rPr>
              <w:t xml:space="preserve"> Học viện, Viện,</w:t>
            </w:r>
            <w:r w:rsidR="005F38DB" w:rsidRPr="00FE3D93">
              <w:rPr>
                <w:sz w:val="28"/>
                <w:szCs w:val="28"/>
              </w:rPr>
              <w:t xml:space="preserve"> </w:t>
            </w:r>
            <w:r w:rsidR="005F38DB" w:rsidRPr="00C64E2D">
              <w:rPr>
                <w:b/>
                <w:bCs/>
                <w:color w:val="EE0000"/>
                <w:sz w:val="28"/>
                <w:szCs w:val="28"/>
              </w:rPr>
              <w:t xml:space="preserve">Quỹ, </w:t>
            </w:r>
            <w:r w:rsidRPr="00FE3D93">
              <w:rPr>
                <w:strike/>
                <w:sz w:val="28"/>
                <w:szCs w:val="28"/>
              </w:rPr>
              <w:t>Trường</w:t>
            </w:r>
            <w:r w:rsidRPr="00FE3D93">
              <w:rPr>
                <w:sz w:val="28"/>
                <w:szCs w:val="28"/>
              </w:rPr>
              <w:t>,</w:t>
            </w:r>
            <w:r w:rsidR="005F38DB" w:rsidRPr="00FE3D93">
              <w:rPr>
                <w:sz w:val="28"/>
                <w:szCs w:val="28"/>
              </w:rPr>
              <w:t xml:space="preserve"> </w:t>
            </w:r>
            <w:r w:rsidR="005F38DB" w:rsidRPr="00C64E2D">
              <w:rPr>
                <w:b/>
                <w:bCs/>
                <w:color w:val="EE0000"/>
                <w:sz w:val="28"/>
                <w:szCs w:val="28"/>
              </w:rPr>
              <w:t>Tạp chí,</w:t>
            </w:r>
            <w:r w:rsidRPr="00C64E2D">
              <w:rPr>
                <w:color w:val="EE0000"/>
                <w:sz w:val="28"/>
                <w:szCs w:val="28"/>
              </w:rPr>
              <w:t xml:space="preserve"> </w:t>
            </w:r>
            <w:r w:rsidRPr="00FE3D93">
              <w:rPr>
                <w:sz w:val="28"/>
                <w:szCs w:val="28"/>
              </w:rPr>
              <w:t>Trung tâm, Báo, Nhà xuất bản, doanh nghiệp và tương đương (sau đây viết tắt là cơ quan, đơn vị, doanh nghiệp trực thuộc Bộ);</w:t>
            </w:r>
          </w:p>
          <w:p w14:paraId="4CB60216" w14:textId="77777777" w:rsidR="00A26632" w:rsidRPr="00FE3D93" w:rsidRDefault="00133FAC" w:rsidP="000A5BAA">
            <w:pPr>
              <w:spacing w:before="60" w:after="60" w:line="276" w:lineRule="auto"/>
              <w:ind w:firstLine="720"/>
              <w:rPr>
                <w:sz w:val="28"/>
                <w:szCs w:val="28"/>
              </w:rPr>
            </w:pPr>
            <w:r w:rsidRPr="00FE3D93">
              <w:rPr>
                <w:sz w:val="28"/>
                <w:szCs w:val="28"/>
              </w:rPr>
              <w:t>b) Các Phòng, Ban và tương đương thuộc và trực thuộc các cơ quan, đơn vị, doanh nghiệp trực thuộc Bộ.</w:t>
            </w:r>
          </w:p>
        </w:tc>
        <w:tc>
          <w:tcPr>
            <w:tcW w:w="2976" w:type="dxa"/>
          </w:tcPr>
          <w:p w14:paraId="7D7AD1F7" w14:textId="2221E3FF" w:rsidR="003C1588" w:rsidRPr="005F38DB" w:rsidRDefault="00FF76FE" w:rsidP="005F38DB">
            <w:pPr>
              <w:spacing w:before="120" w:after="120" w:line="360" w:lineRule="exact"/>
              <w:jc w:val="center"/>
              <w:rPr>
                <w:spacing w:val="4"/>
                <w:sz w:val="28"/>
                <w:szCs w:val="28"/>
              </w:rPr>
            </w:pPr>
            <w:r w:rsidRPr="00114B26">
              <w:rPr>
                <w:spacing w:val="4"/>
                <w:sz w:val="28"/>
                <w:szCs w:val="28"/>
              </w:rPr>
              <w:t>Chỉnh sửa phù hợp với Nghị định 225/2026/NĐ-CP</w:t>
            </w:r>
          </w:p>
        </w:tc>
      </w:tr>
      <w:tr w:rsidR="003C1588" w:rsidRPr="000D2D82" w14:paraId="1780555B" w14:textId="77777777" w:rsidTr="00EB5CE9">
        <w:tc>
          <w:tcPr>
            <w:tcW w:w="6096" w:type="dxa"/>
          </w:tcPr>
          <w:p w14:paraId="0A97066B" w14:textId="77777777" w:rsidR="00734AA3" w:rsidRPr="005F38DB" w:rsidRDefault="00734AA3" w:rsidP="00734AA3">
            <w:pPr>
              <w:spacing w:before="60" w:after="60" w:line="276" w:lineRule="auto"/>
              <w:ind w:firstLine="720"/>
              <w:rPr>
                <w:b/>
                <w:sz w:val="28"/>
                <w:szCs w:val="28"/>
              </w:rPr>
            </w:pPr>
            <w:r w:rsidRPr="005F38DB">
              <w:rPr>
                <w:b/>
                <w:sz w:val="28"/>
                <w:szCs w:val="28"/>
              </w:rPr>
              <w:t>Điều 5. Tiêu chuẩn, đối tượng xét tặng danh hiệu “Tập thể lao động xuất sắc”</w:t>
            </w:r>
          </w:p>
          <w:p w14:paraId="5EDDED31" w14:textId="77777777" w:rsidR="00734AA3" w:rsidRPr="005F38DB" w:rsidRDefault="00734AA3" w:rsidP="00734AA3">
            <w:pPr>
              <w:spacing w:before="60" w:after="60" w:line="276" w:lineRule="auto"/>
              <w:ind w:firstLine="562"/>
              <w:rPr>
                <w:sz w:val="28"/>
                <w:szCs w:val="28"/>
              </w:rPr>
            </w:pPr>
            <w:r w:rsidRPr="005F38DB">
              <w:rPr>
                <w:sz w:val="28"/>
                <w:szCs w:val="28"/>
              </w:rPr>
              <w:t>1. Danh hiệu “Tập thể lao động xuất sắc” được xét tặng hằng năm cho tập thể đạt các tiêu chuẩn theo quy định tại khoản 1 Điều 27 Luật Thi đua, khen thưởng.</w:t>
            </w:r>
          </w:p>
          <w:p w14:paraId="02E16518" w14:textId="77777777" w:rsidR="00734AA3" w:rsidRPr="005F38DB" w:rsidRDefault="00734AA3" w:rsidP="00734AA3">
            <w:pPr>
              <w:tabs>
                <w:tab w:val="left" w:pos="90"/>
              </w:tabs>
              <w:spacing w:before="60" w:after="60" w:line="276" w:lineRule="auto"/>
              <w:ind w:firstLine="562"/>
              <w:rPr>
                <w:sz w:val="28"/>
                <w:szCs w:val="28"/>
              </w:rPr>
            </w:pPr>
            <w:r w:rsidRPr="005F38DB">
              <w:rPr>
                <w:sz w:val="28"/>
                <w:szCs w:val="28"/>
              </w:rPr>
              <w:t xml:space="preserve">2. Đối tượng xét tặng danh hiệu “Tập thể lao động xuất sắc”: </w:t>
            </w:r>
          </w:p>
          <w:p w14:paraId="1BEFF99A" w14:textId="77777777" w:rsidR="00734AA3" w:rsidRPr="005F38DB" w:rsidRDefault="00734AA3" w:rsidP="00734AA3">
            <w:pPr>
              <w:spacing w:before="60" w:after="60" w:line="276" w:lineRule="auto"/>
              <w:ind w:firstLine="562"/>
              <w:rPr>
                <w:sz w:val="28"/>
                <w:szCs w:val="28"/>
              </w:rPr>
            </w:pPr>
            <w:r w:rsidRPr="005F38DB">
              <w:rPr>
                <w:sz w:val="28"/>
                <w:szCs w:val="28"/>
              </w:rPr>
              <w:lastRenderedPageBreak/>
              <w:t xml:space="preserve">a) Các cơ quan, đơn vị, doanh nghiệp trực thuộc Bộ; </w:t>
            </w:r>
          </w:p>
          <w:p w14:paraId="60473F0B" w14:textId="77777777" w:rsidR="003C1588" w:rsidRPr="005F38DB" w:rsidRDefault="00734AA3" w:rsidP="00734AA3">
            <w:pPr>
              <w:spacing w:before="60" w:after="60" w:line="276" w:lineRule="auto"/>
              <w:ind w:firstLine="562"/>
              <w:rPr>
                <w:sz w:val="28"/>
                <w:szCs w:val="28"/>
              </w:rPr>
            </w:pPr>
            <w:r w:rsidRPr="005F38DB">
              <w:rPr>
                <w:sz w:val="28"/>
                <w:szCs w:val="28"/>
              </w:rPr>
              <w:t>b) Các Phòng, Ban và tương đương trực thuộc các cơ quan, đơn vị, doanh nghiệp trực thuộc Bộ.</w:t>
            </w:r>
          </w:p>
        </w:tc>
        <w:tc>
          <w:tcPr>
            <w:tcW w:w="6521" w:type="dxa"/>
          </w:tcPr>
          <w:p w14:paraId="284A7F62" w14:textId="77777777" w:rsidR="00133FAC" w:rsidRPr="005F38DB" w:rsidRDefault="00133FAC" w:rsidP="00FF76FE">
            <w:pPr>
              <w:spacing w:before="120" w:line="276" w:lineRule="auto"/>
              <w:ind w:firstLine="720"/>
              <w:rPr>
                <w:b/>
                <w:sz w:val="28"/>
                <w:szCs w:val="28"/>
              </w:rPr>
            </w:pPr>
            <w:r w:rsidRPr="005F38DB">
              <w:rPr>
                <w:b/>
                <w:sz w:val="28"/>
                <w:szCs w:val="28"/>
              </w:rPr>
              <w:lastRenderedPageBreak/>
              <w:t>Điều 5. Tiêu chuẩn, đối tượng xét tặng danh hiệu “Tập thể lao động xuất sắc”</w:t>
            </w:r>
          </w:p>
          <w:p w14:paraId="4D05AC24" w14:textId="7C9605DE" w:rsidR="00133FAC" w:rsidRPr="005F38DB" w:rsidRDefault="00133FAC" w:rsidP="00FF76FE">
            <w:pPr>
              <w:spacing w:before="120" w:line="360" w:lineRule="exact"/>
              <w:ind w:firstLine="720"/>
              <w:rPr>
                <w:sz w:val="28"/>
                <w:szCs w:val="28"/>
              </w:rPr>
            </w:pPr>
            <w:r w:rsidRPr="005F38DB">
              <w:rPr>
                <w:sz w:val="28"/>
                <w:szCs w:val="28"/>
              </w:rPr>
              <w:t>1. Danh hiệu “Tập thể lao động xuất sắc” được xét tặng hằng năm cho tập thể đạt các tiêu chuẩn theo quy định tại khoản 1 Điều 27 Luật Thi đua, khen thưởng</w:t>
            </w:r>
            <w:r w:rsidR="00FF76FE" w:rsidRPr="005F38DB">
              <w:rPr>
                <w:sz w:val="28"/>
                <w:szCs w:val="28"/>
              </w:rPr>
              <w:t>.</w:t>
            </w:r>
            <w:r w:rsidRPr="005F38DB">
              <w:rPr>
                <w:sz w:val="28"/>
                <w:szCs w:val="28"/>
              </w:rPr>
              <w:t xml:space="preserve"> </w:t>
            </w:r>
          </w:p>
          <w:p w14:paraId="6DA9BD3D" w14:textId="77777777" w:rsidR="00133FAC" w:rsidRPr="005F38DB" w:rsidRDefault="00133FAC" w:rsidP="00FF76FE">
            <w:pPr>
              <w:tabs>
                <w:tab w:val="left" w:pos="90"/>
              </w:tabs>
              <w:spacing w:before="120" w:line="276" w:lineRule="auto"/>
              <w:ind w:firstLine="562"/>
              <w:rPr>
                <w:sz w:val="28"/>
                <w:szCs w:val="28"/>
              </w:rPr>
            </w:pPr>
            <w:r w:rsidRPr="005F38DB">
              <w:rPr>
                <w:sz w:val="28"/>
                <w:szCs w:val="28"/>
              </w:rPr>
              <w:t xml:space="preserve">2. Đối tượng xét tặng danh hiệu “Tập thể lao động xuất sắc”: </w:t>
            </w:r>
          </w:p>
          <w:p w14:paraId="23CDB709" w14:textId="77777777" w:rsidR="00133FAC" w:rsidRPr="005F38DB" w:rsidRDefault="00133FAC" w:rsidP="00FF76FE">
            <w:pPr>
              <w:spacing w:before="120" w:line="276" w:lineRule="auto"/>
              <w:ind w:firstLine="562"/>
              <w:rPr>
                <w:sz w:val="28"/>
                <w:szCs w:val="28"/>
              </w:rPr>
            </w:pPr>
            <w:r w:rsidRPr="005F38DB">
              <w:rPr>
                <w:sz w:val="28"/>
                <w:szCs w:val="28"/>
              </w:rPr>
              <w:t xml:space="preserve">a) Các cơ quan, đơn vị, doanh nghiệp trực thuộc Bộ; </w:t>
            </w:r>
          </w:p>
          <w:p w14:paraId="0E77105A" w14:textId="3442C738" w:rsidR="00B8176C" w:rsidRPr="005F38DB" w:rsidRDefault="00133FAC" w:rsidP="005F38DB">
            <w:pPr>
              <w:spacing w:before="120" w:line="276" w:lineRule="auto"/>
              <w:ind w:firstLine="562"/>
              <w:rPr>
                <w:sz w:val="28"/>
                <w:szCs w:val="28"/>
              </w:rPr>
            </w:pPr>
            <w:r w:rsidRPr="005F38DB">
              <w:rPr>
                <w:sz w:val="28"/>
                <w:szCs w:val="28"/>
              </w:rPr>
              <w:lastRenderedPageBreak/>
              <w:t>b) Các Phòng, Ban và tương đương trực thuộc các cơ quan, đơn vị, doanh nghiệp trực thuộc Bộ.</w:t>
            </w:r>
          </w:p>
        </w:tc>
        <w:tc>
          <w:tcPr>
            <w:tcW w:w="2976" w:type="dxa"/>
          </w:tcPr>
          <w:p w14:paraId="072AFEDF" w14:textId="1DEF6ABA" w:rsidR="00B8176C" w:rsidRPr="00114B26" w:rsidRDefault="00FF76FE" w:rsidP="00B8176C">
            <w:pPr>
              <w:pStyle w:val="NormalWeb"/>
              <w:jc w:val="center"/>
              <w:rPr>
                <w:rFonts w:eastAsiaTheme="minorHAnsi" w:cstheme="minorBidi"/>
                <w:spacing w:val="4"/>
                <w:sz w:val="28"/>
                <w:szCs w:val="28"/>
              </w:rPr>
            </w:pPr>
            <w:r w:rsidRPr="00114B26">
              <w:rPr>
                <w:rFonts w:eastAsiaTheme="minorHAnsi" w:cstheme="minorBidi"/>
                <w:spacing w:val="4"/>
                <w:sz w:val="28"/>
                <w:szCs w:val="28"/>
              </w:rPr>
              <w:lastRenderedPageBreak/>
              <w:t>Giữ nguyên</w:t>
            </w:r>
          </w:p>
        </w:tc>
      </w:tr>
      <w:tr w:rsidR="00B8176C" w:rsidRPr="000D2D82" w14:paraId="4392894E" w14:textId="77777777" w:rsidTr="00EB5CE9">
        <w:tc>
          <w:tcPr>
            <w:tcW w:w="6096" w:type="dxa"/>
          </w:tcPr>
          <w:p w14:paraId="31573B35" w14:textId="77777777" w:rsidR="00B8176C" w:rsidRPr="005F38DB" w:rsidRDefault="00B8176C" w:rsidP="005F38DB">
            <w:pPr>
              <w:spacing w:before="120" w:line="276" w:lineRule="auto"/>
              <w:rPr>
                <w:b/>
                <w:sz w:val="28"/>
                <w:szCs w:val="28"/>
              </w:rPr>
            </w:pPr>
            <w:r w:rsidRPr="005F38DB">
              <w:rPr>
                <w:b/>
                <w:sz w:val="28"/>
                <w:szCs w:val="28"/>
              </w:rPr>
              <w:lastRenderedPageBreak/>
              <w:t>Điều 6. Tiêu chuẩn, đối tượng xét tặng danh hiệu “Cờ thi đua của Bộ Khoa học và Công nghệ”</w:t>
            </w:r>
          </w:p>
          <w:p w14:paraId="7A872E1A" w14:textId="77777777" w:rsidR="00B8176C" w:rsidRPr="005F38DB" w:rsidRDefault="00B8176C" w:rsidP="005F38DB">
            <w:pPr>
              <w:tabs>
                <w:tab w:val="left" w:pos="90"/>
              </w:tabs>
              <w:spacing w:before="120" w:line="276" w:lineRule="auto"/>
              <w:rPr>
                <w:sz w:val="28"/>
                <w:szCs w:val="28"/>
              </w:rPr>
            </w:pPr>
            <w:r w:rsidRPr="005F38DB">
              <w:rPr>
                <w:sz w:val="28"/>
                <w:szCs w:val="28"/>
              </w:rPr>
              <w:tab/>
            </w:r>
            <w:r w:rsidRPr="005F38DB">
              <w:rPr>
                <w:sz w:val="28"/>
                <w:szCs w:val="28"/>
              </w:rPr>
              <w:tab/>
              <w:t>1. Danh hiệu “Cờ thi đua của Bộ Khoa học và Công nghệ” được xét tặng hằng năm cho tập thể dẫn đầu phong trào thi đua của Cụm, Khối thi đua do Bộ Khoa học và Công nghệ tổ chức và đạt các tiêu chuẩn theo quy định tại khoản 1 Điều 26 Luật Thi đua, khen thưởng.</w:t>
            </w:r>
          </w:p>
          <w:p w14:paraId="2F009116" w14:textId="77777777" w:rsidR="00B8176C" w:rsidRPr="005F38DB" w:rsidRDefault="00B8176C" w:rsidP="005F38DB">
            <w:pPr>
              <w:tabs>
                <w:tab w:val="left" w:pos="90"/>
              </w:tabs>
              <w:spacing w:before="120" w:line="276" w:lineRule="auto"/>
              <w:ind w:firstLine="562"/>
              <w:rPr>
                <w:sz w:val="28"/>
                <w:szCs w:val="28"/>
              </w:rPr>
            </w:pPr>
            <w:r w:rsidRPr="005F38DB">
              <w:rPr>
                <w:sz w:val="28"/>
                <w:szCs w:val="28"/>
              </w:rPr>
              <w:t>2. Danh hiệu “Cờ thi đua của Bộ Khoa học và Công nghệ” được xét tặng cho tập thể dẫn đầu phong trào thi đua theo chuyên đề do Bộ Khoa học và Công nghệ phát động có thời gian thực hiện từ 03 năm trở lên khi tổng kết phong trào thi đua.</w:t>
            </w:r>
          </w:p>
          <w:p w14:paraId="43CAB35D" w14:textId="77777777" w:rsidR="00B8176C" w:rsidRPr="005F38DB" w:rsidRDefault="00B8176C" w:rsidP="005F38DB">
            <w:pPr>
              <w:tabs>
                <w:tab w:val="left" w:pos="90"/>
              </w:tabs>
              <w:spacing w:before="120" w:line="276" w:lineRule="auto"/>
              <w:ind w:firstLine="562"/>
              <w:rPr>
                <w:sz w:val="28"/>
                <w:szCs w:val="28"/>
              </w:rPr>
            </w:pPr>
            <w:r w:rsidRPr="005F38DB">
              <w:rPr>
                <w:sz w:val="28"/>
                <w:szCs w:val="28"/>
              </w:rPr>
              <w:t>3. Đối tượng xét tặng danh hiệu “Cờ thi đua của Bộ Khoa học và Công nghệ” bao gồm:</w:t>
            </w:r>
          </w:p>
          <w:p w14:paraId="524FBD5E" w14:textId="77777777" w:rsidR="00B8176C" w:rsidRPr="005F38DB" w:rsidRDefault="00B8176C" w:rsidP="005F38DB">
            <w:pPr>
              <w:spacing w:before="120" w:line="276" w:lineRule="auto"/>
              <w:ind w:firstLine="562"/>
              <w:rPr>
                <w:sz w:val="28"/>
                <w:szCs w:val="28"/>
              </w:rPr>
            </w:pPr>
            <w:r w:rsidRPr="005F38DB">
              <w:rPr>
                <w:sz w:val="28"/>
                <w:szCs w:val="28"/>
              </w:rPr>
              <w:t>a) Các cơ quan, đơn vị, doanh nghiệp trực thuộc Bộ;</w:t>
            </w:r>
          </w:p>
          <w:p w14:paraId="58209D08" w14:textId="77777777" w:rsidR="00B8176C" w:rsidRPr="005F38DB" w:rsidRDefault="00B8176C" w:rsidP="005F38DB">
            <w:pPr>
              <w:spacing w:before="120" w:line="276" w:lineRule="auto"/>
              <w:ind w:firstLine="562"/>
              <w:rPr>
                <w:sz w:val="28"/>
                <w:szCs w:val="28"/>
              </w:rPr>
            </w:pPr>
            <w:r w:rsidRPr="005F38DB">
              <w:rPr>
                <w:sz w:val="28"/>
                <w:szCs w:val="28"/>
              </w:rPr>
              <w:t>b) Các Phòng, Ban và tương đương trực thuộc các cơ quan, đơn vị, doanh nghiệp trực thuộc Bộ.</w:t>
            </w:r>
          </w:p>
          <w:p w14:paraId="76352C98" w14:textId="77777777" w:rsidR="00B8176C" w:rsidRPr="005F38DB" w:rsidRDefault="00B8176C" w:rsidP="005F38DB">
            <w:pPr>
              <w:spacing w:before="120" w:line="276" w:lineRule="auto"/>
              <w:ind w:firstLine="720"/>
              <w:rPr>
                <w:b/>
                <w:sz w:val="28"/>
                <w:szCs w:val="28"/>
              </w:rPr>
            </w:pPr>
            <w:r w:rsidRPr="005F38DB">
              <w:rPr>
                <w:sz w:val="28"/>
                <w:szCs w:val="28"/>
              </w:rPr>
              <w:lastRenderedPageBreak/>
              <w:t>c) Sở Khoa học và Công nghệ các tỉnh, thành phố trực thuộc Trung ương.</w:t>
            </w:r>
          </w:p>
        </w:tc>
        <w:tc>
          <w:tcPr>
            <w:tcW w:w="6521" w:type="dxa"/>
          </w:tcPr>
          <w:p w14:paraId="70FCCA9D" w14:textId="77777777" w:rsidR="00133FAC" w:rsidRPr="005F38DB" w:rsidRDefault="00133FAC" w:rsidP="005F38DB">
            <w:pPr>
              <w:spacing w:before="120" w:line="276" w:lineRule="auto"/>
              <w:ind w:firstLine="720"/>
              <w:rPr>
                <w:b/>
                <w:sz w:val="28"/>
                <w:szCs w:val="28"/>
              </w:rPr>
            </w:pPr>
            <w:r w:rsidRPr="005F38DB">
              <w:rPr>
                <w:b/>
                <w:sz w:val="28"/>
                <w:szCs w:val="28"/>
              </w:rPr>
              <w:lastRenderedPageBreak/>
              <w:t>Điều 6. Tiêu chuẩn, đối tượng xét tặng danh hiệu “Cờ thi đua của Bộ Khoa học và Công nghệ”</w:t>
            </w:r>
          </w:p>
          <w:p w14:paraId="2CF5CB91" w14:textId="706BAE6E" w:rsidR="00133FAC" w:rsidRPr="005F38DB" w:rsidRDefault="00133FAC" w:rsidP="005F38DB">
            <w:pPr>
              <w:spacing w:before="120" w:line="360" w:lineRule="exact"/>
              <w:ind w:firstLine="720"/>
              <w:rPr>
                <w:sz w:val="28"/>
                <w:szCs w:val="28"/>
              </w:rPr>
            </w:pPr>
            <w:r w:rsidRPr="005F38DB">
              <w:rPr>
                <w:sz w:val="28"/>
                <w:szCs w:val="28"/>
              </w:rPr>
              <w:t xml:space="preserve">1. Danh hiệu “Cờ thi đua của Bộ Khoa học và Công nghệ” được xét tặng hằng năm cho tập thể dẫn đầu phong trào thi đua của Cụm, </w:t>
            </w:r>
            <w:r w:rsidRPr="0060607B">
              <w:rPr>
                <w:strike/>
                <w:sz w:val="28"/>
                <w:szCs w:val="28"/>
              </w:rPr>
              <w:t>Khối</w:t>
            </w:r>
            <w:r w:rsidRPr="005F38DB">
              <w:rPr>
                <w:sz w:val="28"/>
                <w:szCs w:val="28"/>
              </w:rPr>
              <w:t xml:space="preserve"> thi đua do Bộ Khoa học và Công nghệ tổ chức và đạt các tiêu chuẩn theo quy định tại khoản 1 Điều 26 Luật Thi đua, khen thưởng</w:t>
            </w:r>
            <w:r w:rsidR="00FF76FE" w:rsidRPr="005F38DB">
              <w:rPr>
                <w:sz w:val="28"/>
                <w:szCs w:val="28"/>
              </w:rPr>
              <w:t>.</w:t>
            </w:r>
          </w:p>
          <w:p w14:paraId="6C8F4E1E" w14:textId="77777777" w:rsidR="00133FAC" w:rsidRPr="005F38DB" w:rsidRDefault="00133FAC" w:rsidP="005F38DB">
            <w:pPr>
              <w:tabs>
                <w:tab w:val="left" w:pos="90"/>
              </w:tabs>
              <w:spacing w:before="120" w:line="276" w:lineRule="auto"/>
              <w:ind w:firstLine="562"/>
              <w:rPr>
                <w:sz w:val="28"/>
                <w:szCs w:val="28"/>
              </w:rPr>
            </w:pPr>
            <w:r w:rsidRPr="005F38DB">
              <w:rPr>
                <w:sz w:val="28"/>
                <w:szCs w:val="28"/>
              </w:rPr>
              <w:t>2. Danh hiệu “Cờ thi đua của Bộ Khoa học và Công nghệ” được xét tặng cho tập thể dẫn đầu phong trào thi đua theo chuyên đề do Bộ Khoa học và Công nghệ phát động có thời gian thực hiện từ 03 năm trở lên khi tổng kết phong trào thi đua.</w:t>
            </w:r>
          </w:p>
          <w:p w14:paraId="50B4C9F0" w14:textId="77777777" w:rsidR="00133FAC" w:rsidRPr="005F38DB" w:rsidRDefault="00133FAC" w:rsidP="005F38DB">
            <w:pPr>
              <w:tabs>
                <w:tab w:val="left" w:pos="90"/>
              </w:tabs>
              <w:spacing w:before="120" w:line="276" w:lineRule="auto"/>
              <w:ind w:firstLine="562"/>
              <w:rPr>
                <w:sz w:val="28"/>
                <w:szCs w:val="28"/>
              </w:rPr>
            </w:pPr>
            <w:r w:rsidRPr="005F38DB">
              <w:rPr>
                <w:sz w:val="28"/>
                <w:szCs w:val="28"/>
              </w:rPr>
              <w:t>3. Đối tượng xét tặng danh hiệu “Cờ thi đua của Bộ Khoa học và Công nghệ” bao gồm:</w:t>
            </w:r>
          </w:p>
          <w:p w14:paraId="42B3CB89" w14:textId="77777777" w:rsidR="00133FAC" w:rsidRPr="005F38DB" w:rsidRDefault="00133FAC" w:rsidP="005F38DB">
            <w:pPr>
              <w:spacing w:before="120" w:line="276" w:lineRule="auto"/>
              <w:ind w:firstLine="562"/>
              <w:rPr>
                <w:sz w:val="28"/>
                <w:szCs w:val="28"/>
              </w:rPr>
            </w:pPr>
            <w:r w:rsidRPr="005F38DB">
              <w:rPr>
                <w:sz w:val="28"/>
                <w:szCs w:val="28"/>
              </w:rPr>
              <w:t>a) Các cơ quan, đơn vị, doanh nghiệp trực thuộc Bộ;</w:t>
            </w:r>
          </w:p>
          <w:p w14:paraId="06942E53" w14:textId="77777777" w:rsidR="00133FAC" w:rsidRPr="005F38DB" w:rsidRDefault="00133FAC" w:rsidP="005F38DB">
            <w:pPr>
              <w:spacing w:before="120" w:line="276" w:lineRule="auto"/>
              <w:ind w:firstLine="562"/>
              <w:rPr>
                <w:sz w:val="28"/>
                <w:szCs w:val="28"/>
              </w:rPr>
            </w:pPr>
            <w:r w:rsidRPr="005F38DB">
              <w:rPr>
                <w:sz w:val="28"/>
                <w:szCs w:val="28"/>
              </w:rPr>
              <w:t>b) Các Phòng, Ban và tương đương trực thuộc các cơ quan, đơn vị, doanh nghiệp trực thuộc Bộ.</w:t>
            </w:r>
          </w:p>
          <w:p w14:paraId="7DC1DAAC" w14:textId="77777777" w:rsidR="00B8176C" w:rsidRPr="005F38DB" w:rsidRDefault="00133FAC" w:rsidP="005F38DB">
            <w:pPr>
              <w:tabs>
                <w:tab w:val="left" w:pos="90"/>
              </w:tabs>
              <w:spacing w:before="120" w:line="276" w:lineRule="auto"/>
              <w:ind w:firstLine="562"/>
              <w:rPr>
                <w:sz w:val="28"/>
                <w:szCs w:val="28"/>
              </w:rPr>
            </w:pPr>
            <w:r w:rsidRPr="005F38DB">
              <w:rPr>
                <w:sz w:val="28"/>
                <w:szCs w:val="28"/>
              </w:rPr>
              <w:t xml:space="preserve">c) Sở Khoa học và Công nghệ các tỉnh, thành phố trực thuộc Trung ương. </w:t>
            </w:r>
          </w:p>
        </w:tc>
        <w:tc>
          <w:tcPr>
            <w:tcW w:w="2976" w:type="dxa"/>
          </w:tcPr>
          <w:p w14:paraId="56DBA695" w14:textId="171922E9" w:rsidR="00862EB3" w:rsidRDefault="0060607B" w:rsidP="00862EB3">
            <w:pPr>
              <w:pStyle w:val="NormalWeb"/>
              <w:jc w:val="center"/>
            </w:pPr>
            <w:r>
              <w:rPr>
                <w:rFonts w:eastAsiaTheme="minorHAnsi" w:cstheme="minorBidi"/>
                <w:sz w:val="28"/>
                <w:szCs w:val="28"/>
              </w:rPr>
              <w:t>Bỏ “Khối thi đua”</w:t>
            </w:r>
          </w:p>
        </w:tc>
      </w:tr>
      <w:tr w:rsidR="000F30EB" w:rsidRPr="007A07EF" w14:paraId="6DF944BB" w14:textId="77777777" w:rsidTr="00EB5CE9">
        <w:tc>
          <w:tcPr>
            <w:tcW w:w="6096" w:type="dxa"/>
          </w:tcPr>
          <w:p w14:paraId="67AA53BE" w14:textId="77777777" w:rsidR="00644D57" w:rsidRPr="00114B26" w:rsidRDefault="00644D57" w:rsidP="00114B26">
            <w:pPr>
              <w:spacing w:before="120" w:line="276" w:lineRule="auto"/>
              <w:ind w:firstLine="720"/>
              <w:rPr>
                <w:b/>
                <w:sz w:val="28"/>
                <w:szCs w:val="28"/>
              </w:rPr>
            </w:pPr>
            <w:r w:rsidRPr="00114B26">
              <w:rPr>
                <w:b/>
                <w:sz w:val="28"/>
                <w:szCs w:val="28"/>
              </w:rPr>
              <w:lastRenderedPageBreak/>
              <w:t>Điều 7. Tiêu chuẩn xét tặng Bằng khen của Bộ Khoa học và Công nghệ</w:t>
            </w:r>
          </w:p>
          <w:p w14:paraId="0C5B9B22" w14:textId="77777777" w:rsidR="00644D57" w:rsidRPr="00114B26" w:rsidRDefault="00644D57" w:rsidP="00114B26">
            <w:pPr>
              <w:spacing w:before="120" w:line="276" w:lineRule="auto"/>
              <w:ind w:firstLine="567"/>
              <w:rPr>
                <w:spacing w:val="2"/>
                <w:sz w:val="28"/>
                <w:szCs w:val="28"/>
              </w:rPr>
            </w:pPr>
            <w:r w:rsidRPr="00114B26">
              <w:rPr>
                <w:spacing w:val="2"/>
                <w:sz w:val="28"/>
                <w:szCs w:val="28"/>
              </w:rPr>
              <w:t>1. Bằng khen của Bộ Khoa học và Công nghệ để tặng hoặc truy tặng cho cá nhân thuộc Bộ Khoa học và Công nghệ gương mẫu chấp hành tốt chủ trương của Đảng, chính sách, pháp luật của Nhà nước và đạt một trong các tiêu chuẩn sau đây:</w:t>
            </w:r>
          </w:p>
          <w:p w14:paraId="315B2B8A" w14:textId="77777777" w:rsidR="00644D57" w:rsidRPr="00114B26" w:rsidRDefault="00644D57" w:rsidP="00114B26">
            <w:pPr>
              <w:spacing w:before="120" w:line="276" w:lineRule="auto"/>
              <w:ind w:firstLine="567"/>
              <w:rPr>
                <w:sz w:val="28"/>
                <w:szCs w:val="28"/>
              </w:rPr>
            </w:pPr>
            <w:r w:rsidRPr="00114B26">
              <w:rPr>
                <w:sz w:val="28"/>
                <w:szCs w:val="28"/>
              </w:rPr>
              <w:t>a) Có thành tích xuất sắc được bình xét trong các phong trào thi đua do Bộ trưởng Bộ Khoa học và Công nghệ phát động hoặc triển khai thực hiện;</w:t>
            </w:r>
          </w:p>
          <w:p w14:paraId="11A20BDA" w14:textId="77777777" w:rsidR="00644D57" w:rsidRPr="00114B26" w:rsidRDefault="00644D57" w:rsidP="00114B26">
            <w:pPr>
              <w:spacing w:before="120" w:line="276" w:lineRule="auto"/>
              <w:ind w:firstLine="567"/>
              <w:rPr>
                <w:sz w:val="28"/>
                <w:szCs w:val="28"/>
              </w:rPr>
            </w:pPr>
            <w:r w:rsidRPr="00114B26">
              <w:rPr>
                <w:sz w:val="28"/>
                <w:szCs w:val="28"/>
              </w:rPr>
              <w:t xml:space="preserve">b) Lập được nhiều thành tích hoặc thành tích đột xuất, có phạm vi ảnh hưởng ở một trong các lĩnh vực thuộc phạm vi quản lý của Bộ Khoa học và Công nghệ; </w:t>
            </w:r>
          </w:p>
          <w:p w14:paraId="10AD5EF3" w14:textId="77777777" w:rsidR="00644D57" w:rsidRPr="00114B26" w:rsidRDefault="00644D57" w:rsidP="00114B26">
            <w:pPr>
              <w:spacing w:before="120" w:line="276" w:lineRule="auto"/>
              <w:ind w:firstLine="567"/>
              <w:rPr>
                <w:sz w:val="28"/>
                <w:szCs w:val="28"/>
              </w:rPr>
            </w:pPr>
            <w:r w:rsidRPr="00114B26">
              <w:rPr>
                <w:sz w:val="28"/>
                <w:szCs w:val="28"/>
              </w:rPr>
              <w:t>c) Có đóng góp vào sự phát triển kinh tế - xã hội, ứng dụng tiến bộ khoa học, kỹ thuật; công tác xã hội, từ thiện nhân đạo trong các lĩnh vực thuộc phạm vi quản lý của Bộ Khoa học và Công nghệ;</w:t>
            </w:r>
          </w:p>
          <w:p w14:paraId="66203EF5" w14:textId="77777777" w:rsidR="00644D57" w:rsidRPr="00114B26" w:rsidRDefault="00644D57" w:rsidP="00114B26">
            <w:pPr>
              <w:spacing w:before="120" w:line="276" w:lineRule="auto"/>
              <w:ind w:firstLine="567"/>
              <w:rPr>
                <w:sz w:val="28"/>
                <w:szCs w:val="28"/>
              </w:rPr>
            </w:pPr>
            <w:r w:rsidRPr="00114B26">
              <w:rPr>
                <w:sz w:val="28"/>
                <w:szCs w:val="28"/>
              </w:rPr>
              <w:t xml:space="preserve">d) Có 02 lần liên tục được tặng danh hiệu “Chiến sĩ thi đua cơ sở” hoặc có liên tục từ 02 năm trở lên được đánh giá hoàn thành xuất sắc nhiệm vụ, </w:t>
            </w:r>
            <w:r w:rsidRPr="00114B26">
              <w:rPr>
                <w:sz w:val="28"/>
                <w:szCs w:val="28"/>
              </w:rPr>
              <w:lastRenderedPageBreak/>
              <w:t>trong thời gian đó có 02 sáng kiến được công nhận và áp dụng hiệu quả trong phạm vi cơ sở hoặc có 02 nhiệm vụ khoa học, công nghệ và đổi mới sáng tạo đã được nghiệm thu và áp dụng hiệu quả trong phạm vi cơ sở (đối với cá nhân làm chủ nhiệm, người tham gia viết ít nhất 01 nội dung và thư ký của nhiệm vụ);</w:t>
            </w:r>
          </w:p>
          <w:p w14:paraId="7E1C1D0F" w14:textId="77777777" w:rsidR="00644D57" w:rsidRPr="00114B26" w:rsidRDefault="00644D57" w:rsidP="00114B26">
            <w:pPr>
              <w:spacing w:before="120" w:line="276" w:lineRule="auto"/>
              <w:ind w:firstLine="567"/>
              <w:rPr>
                <w:b/>
                <w:bCs/>
                <w:sz w:val="28"/>
                <w:szCs w:val="28"/>
              </w:rPr>
            </w:pPr>
            <w:r w:rsidRPr="00114B26">
              <w:rPr>
                <w:sz w:val="28"/>
                <w:szCs w:val="28"/>
              </w:rPr>
              <w:t>đ) Có thời gian công tác tại các cơ quan, đơn vị, doanh nghiệp thuộc và trực thuộc Bộ Khoa học và Công nghệ từ 10 năm trở lên đối với nam, 08 năm trở lên đối với nữ và có nhiều thành tích hoặc thành tích xuất sắc, đóng góp cho sự phát triển của cơ quan, đơn vị; có 05 năm liên tục trước thời điểm đề nghị được đánh giá hoàn thành tốt nhiệm vụ trở lên, trong đó có ít nhất 01 lần được đánh giá hoàn thành xuất sắc nhiệm vụ. Cá nhân được đề nghị xét tặng vào dịp cơ quan, đơn vị, doanh nghiệp kỷ niệm ngày thành lập, ngày truyền thống (năm tròn).</w:t>
            </w:r>
          </w:p>
          <w:p w14:paraId="1793C369" w14:textId="77777777" w:rsidR="00644D57" w:rsidRPr="00114B26" w:rsidRDefault="00644D57" w:rsidP="00114B26">
            <w:pPr>
              <w:spacing w:before="120" w:line="276" w:lineRule="auto"/>
              <w:ind w:firstLine="567"/>
              <w:rPr>
                <w:spacing w:val="-4"/>
                <w:sz w:val="28"/>
                <w:szCs w:val="28"/>
              </w:rPr>
            </w:pPr>
            <w:r w:rsidRPr="00114B26">
              <w:rPr>
                <w:spacing w:val="-4"/>
                <w:sz w:val="28"/>
                <w:szCs w:val="28"/>
              </w:rPr>
              <w:t xml:space="preserve">2. Bằng khen của Bộ Khoa học và Công nghệ để tặng hoặc truy tặng cho doanh nhân, trí thức, nhà khoa học, cá nhân ngoài Bộ chấp hành tốt chủ trương của Đảng, chính sách, pháp luật của Nhà nước và đạt một trong các tiêu chuẩn quy định tại điểm a, điểm b, điểm c khoản 1 Điều này hoặc có thành tích, đóng góp vào sự nghiệp xây dựng và phát triển của Bộ Khoa học và Công nghệ, ngành Khoa học và Công nghệ.   </w:t>
            </w:r>
          </w:p>
          <w:p w14:paraId="1ABC4978" w14:textId="77777777" w:rsidR="00644D57" w:rsidRPr="00114B26" w:rsidRDefault="00644D57" w:rsidP="00114B26">
            <w:pPr>
              <w:spacing w:before="120" w:line="276" w:lineRule="auto"/>
              <w:ind w:firstLine="567"/>
              <w:rPr>
                <w:spacing w:val="-4"/>
                <w:sz w:val="28"/>
                <w:szCs w:val="28"/>
              </w:rPr>
            </w:pPr>
            <w:r w:rsidRPr="00114B26">
              <w:rPr>
                <w:spacing w:val="-4"/>
                <w:sz w:val="28"/>
                <w:szCs w:val="28"/>
              </w:rPr>
              <w:lastRenderedPageBreak/>
              <w:t>3. Bằng khen của Bộ Khoa học và Công nghệ để tặng cho tập thể thuộc và trực thuộc Bộ Khoa học và Công nghệ gương mẫu chấp hành tốt chủ trương của Đảng, chính sách, pháp luật của Nhà nước, nội bộ đoàn kết và đạt một trong các tiêu chuẩn sau đây:</w:t>
            </w:r>
          </w:p>
          <w:p w14:paraId="445B4E85" w14:textId="77777777" w:rsidR="00644D57" w:rsidRPr="00114B26" w:rsidRDefault="00644D57" w:rsidP="00114B26">
            <w:pPr>
              <w:spacing w:before="120" w:line="276" w:lineRule="auto"/>
              <w:ind w:firstLine="567"/>
              <w:rPr>
                <w:sz w:val="28"/>
                <w:szCs w:val="28"/>
              </w:rPr>
            </w:pPr>
            <w:r w:rsidRPr="00114B26">
              <w:rPr>
                <w:sz w:val="28"/>
                <w:szCs w:val="28"/>
              </w:rPr>
              <w:t>a) Có thành tích xuất sắc được bình xét trong các phong trào thi đua do Bộ trưởng Bộ Khoa học và Công nghệ phát động hoặc triển khai thực hiện;</w:t>
            </w:r>
          </w:p>
          <w:p w14:paraId="7DE01A8E" w14:textId="77777777" w:rsidR="00644D57" w:rsidRPr="00114B26" w:rsidRDefault="00644D57" w:rsidP="00114B26">
            <w:pPr>
              <w:spacing w:before="120" w:line="276" w:lineRule="auto"/>
              <w:ind w:firstLine="567"/>
              <w:rPr>
                <w:sz w:val="28"/>
                <w:szCs w:val="28"/>
              </w:rPr>
            </w:pPr>
            <w:r w:rsidRPr="00114B26">
              <w:rPr>
                <w:sz w:val="28"/>
                <w:szCs w:val="28"/>
              </w:rPr>
              <w:t>b) Lập được thành tích xuất sắc đột xuất, có phạm vi ảnh hưởng ở một trong các lĩnh vực thuộc phạm vi quản lý của Bộ Khoa học và Công nghệ;</w:t>
            </w:r>
          </w:p>
          <w:p w14:paraId="1967BC6A" w14:textId="77777777" w:rsidR="00644D57" w:rsidRPr="00114B26" w:rsidRDefault="00644D57" w:rsidP="00114B26">
            <w:pPr>
              <w:spacing w:before="120" w:line="276" w:lineRule="auto"/>
              <w:ind w:firstLine="567"/>
              <w:rPr>
                <w:spacing w:val="-8"/>
                <w:sz w:val="28"/>
                <w:szCs w:val="28"/>
              </w:rPr>
            </w:pPr>
            <w:r w:rsidRPr="00114B26">
              <w:rPr>
                <w:spacing w:val="-8"/>
                <w:sz w:val="28"/>
                <w:szCs w:val="28"/>
              </w:rPr>
              <w:t>c) Có đóng góp vào sự phát triển kinh tế - xã hội, ứng dụng tiến bộ khoa học, kỹ thuật; công tác xã hội, từ thiện nhân đạo trong các lĩnh vực thuộc phạm vi quản lý của Bộ Khoa học và Công nghệ;</w:t>
            </w:r>
          </w:p>
          <w:p w14:paraId="3BB3E7AE" w14:textId="77777777" w:rsidR="00644D57" w:rsidRPr="00114B26" w:rsidRDefault="00644D57" w:rsidP="00114B26">
            <w:pPr>
              <w:spacing w:before="120" w:line="276" w:lineRule="auto"/>
              <w:ind w:firstLine="567"/>
              <w:rPr>
                <w:sz w:val="28"/>
                <w:szCs w:val="28"/>
              </w:rPr>
            </w:pPr>
            <w:r w:rsidRPr="00114B26">
              <w:rPr>
                <w:sz w:val="28"/>
                <w:szCs w:val="28"/>
              </w:rPr>
              <w:t>d) Có 02 năm liên tục được công nhận hoàn thành xuất sắc nhiệm vụ hoặc 02 năm liên tục đạt danh hiệu “Tập thể lao động xuất sắc”; thực hiện tốt dân chủ ở cơ sở, tổ chức tốt các phong trào thi đua; chăm lo đời sống vật chất, tinh thần trong tập thể; thực hành tiết kiệm; phòng, chống tham nhũng, lãng phí, tiêu cực;</w:t>
            </w:r>
          </w:p>
          <w:p w14:paraId="7FCBC863" w14:textId="77777777" w:rsidR="00644D57" w:rsidRPr="00114B26" w:rsidRDefault="00644D57" w:rsidP="00114B26">
            <w:pPr>
              <w:spacing w:before="120" w:line="276" w:lineRule="auto"/>
              <w:ind w:firstLine="567"/>
              <w:rPr>
                <w:spacing w:val="-4"/>
                <w:sz w:val="28"/>
                <w:szCs w:val="28"/>
              </w:rPr>
            </w:pPr>
            <w:r w:rsidRPr="00114B26">
              <w:rPr>
                <w:sz w:val="28"/>
                <w:szCs w:val="28"/>
              </w:rPr>
              <w:t xml:space="preserve">đ) Có quá trình thành lập từ 10 năm trở lên, trong đó có 05 năm liên tục trước thời điểm đề nghị </w:t>
            </w:r>
            <w:r w:rsidRPr="00114B26">
              <w:rPr>
                <w:sz w:val="28"/>
                <w:szCs w:val="28"/>
              </w:rPr>
              <w:lastRenderedPageBreak/>
              <w:t>được đánh giá hoàn thành tốt nhiệm vụ trở lên; tập thể được đề nghị xét tặng vào dịp cơ quan, đơn vị, doanh nghiệp kỷ niệm ngày thành lập, ngày truyền thống (năm tròn).</w:t>
            </w:r>
          </w:p>
          <w:p w14:paraId="47D3776C" w14:textId="77777777" w:rsidR="00644D57" w:rsidRPr="00114B26" w:rsidRDefault="00644D57" w:rsidP="00114B26">
            <w:pPr>
              <w:spacing w:before="120" w:line="276" w:lineRule="auto"/>
              <w:ind w:firstLine="567"/>
              <w:rPr>
                <w:spacing w:val="-4"/>
                <w:sz w:val="28"/>
                <w:szCs w:val="28"/>
              </w:rPr>
            </w:pPr>
            <w:r w:rsidRPr="00114B26">
              <w:rPr>
                <w:spacing w:val="-4"/>
                <w:sz w:val="28"/>
                <w:szCs w:val="28"/>
              </w:rPr>
              <w:t xml:space="preserve">4. Bằng khen của Bộ Khoa học và Công nghệ để tặng cho tập thể ngoài Bộ gương mẫu chấp hành tốt chủ trương của Đảng, chính sách, pháp luật của Nhà nước và đạt một trong các tiêu chuẩn quy định tại điểm a, điểm b, điểm c khoản 3 Điều này </w:t>
            </w:r>
            <w:r w:rsidRPr="00114B26">
              <w:rPr>
                <w:sz w:val="28"/>
                <w:szCs w:val="28"/>
              </w:rPr>
              <w:t>hoặc có thành tích, đóng góp vào sự nghiệp xây dựng và phát triển của Bộ Khoa học và Công nghệ, ngành Khoa học và Công nghệ</w:t>
            </w:r>
            <w:r w:rsidRPr="00114B26">
              <w:rPr>
                <w:spacing w:val="-4"/>
                <w:sz w:val="28"/>
                <w:szCs w:val="28"/>
              </w:rPr>
              <w:t>.</w:t>
            </w:r>
          </w:p>
          <w:p w14:paraId="16995503" w14:textId="77777777" w:rsidR="000F30EB" w:rsidRPr="00114B26" w:rsidRDefault="00644D57" w:rsidP="00114B26">
            <w:pPr>
              <w:spacing w:before="120" w:line="276" w:lineRule="auto"/>
              <w:ind w:firstLine="567"/>
              <w:rPr>
                <w:sz w:val="28"/>
                <w:szCs w:val="28"/>
              </w:rPr>
            </w:pPr>
            <w:r w:rsidRPr="00114B26">
              <w:rPr>
                <w:sz w:val="28"/>
                <w:szCs w:val="28"/>
              </w:rPr>
              <w:t xml:space="preserve">5. Các trường hợp khác do Bộ trưởng phát hiện, quyết định. </w:t>
            </w:r>
          </w:p>
        </w:tc>
        <w:tc>
          <w:tcPr>
            <w:tcW w:w="6521" w:type="dxa"/>
          </w:tcPr>
          <w:p w14:paraId="135F0159" w14:textId="77777777" w:rsidR="00133FAC" w:rsidRPr="00114B26" w:rsidRDefault="00133FAC" w:rsidP="00114B26">
            <w:pPr>
              <w:spacing w:before="120" w:line="276" w:lineRule="auto"/>
              <w:ind w:firstLine="720"/>
              <w:rPr>
                <w:b/>
                <w:sz w:val="28"/>
                <w:szCs w:val="28"/>
              </w:rPr>
            </w:pPr>
            <w:r w:rsidRPr="00114B26">
              <w:rPr>
                <w:b/>
                <w:sz w:val="28"/>
                <w:szCs w:val="28"/>
              </w:rPr>
              <w:lastRenderedPageBreak/>
              <w:t>Điều 7. Tiêu chuẩn xét tặng Bằng khen của Bộ Khoa học và Công nghệ</w:t>
            </w:r>
          </w:p>
          <w:p w14:paraId="3EC38215" w14:textId="77777777" w:rsidR="00133FAC" w:rsidRPr="00114B26" w:rsidRDefault="00133FAC" w:rsidP="00114B26">
            <w:pPr>
              <w:spacing w:before="120" w:line="276" w:lineRule="auto"/>
              <w:ind w:firstLine="567"/>
              <w:rPr>
                <w:spacing w:val="2"/>
                <w:sz w:val="28"/>
                <w:szCs w:val="28"/>
              </w:rPr>
            </w:pPr>
            <w:r w:rsidRPr="00114B26">
              <w:rPr>
                <w:spacing w:val="2"/>
                <w:sz w:val="28"/>
                <w:szCs w:val="28"/>
              </w:rPr>
              <w:t>1. Bằng khen của Bộ Khoa học và Công nghệ để tặng hoặc truy tặng cho cá nhân thuộc Bộ Khoa học và Công nghệ gương mẫu chấp hành tốt chủ trương của Đảng, chính sách, pháp luật của Nhà nước và đạt một trong các tiêu chuẩn sau đây:</w:t>
            </w:r>
          </w:p>
          <w:p w14:paraId="6D6235CB" w14:textId="77777777" w:rsidR="00133FAC" w:rsidRPr="00114B26" w:rsidRDefault="00133FAC" w:rsidP="00114B26">
            <w:pPr>
              <w:spacing w:before="120" w:line="276" w:lineRule="auto"/>
              <w:ind w:firstLine="567"/>
              <w:rPr>
                <w:sz w:val="28"/>
                <w:szCs w:val="28"/>
              </w:rPr>
            </w:pPr>
            <w:r w:rsidRPr="00114B26">
              <w:rPr>
                <w:sz w:val="28"/>
                <w:szCs w:val="28"/>
              </w:rPr>
              <w:t>a) Có thành tích xuất sắc được bình xét trong các phong trào thi đua do Bộ trưởng Bộ Khoa học và Công nghệ phát động hoặc triển khai thực hiện;</w:t>
            </w:r>
          </w:p>
          <w:p w14:paraId="6BB6A89A" w14:textId="77777777" w:rsidR="00133FAC" w:rsidRPr="00114B26" w:rsidRDefault="00133FAC" w:rsidP="00114B26">
            <w:pPr>
              <w:spacing w:before="120" w:line="276" w:lineRule="auto"/>
              <w:ind w:firstLine="567"/>
              <w:rPr>
                <w:sz w:val="28"/>
                <w:szCs w:val="28"/>
              </w:rPr>
            </w:pPr>
            <w:r w:rsidRPr="00114B26">
              <w:rPr>
                <w:sz w:val="28"/>
                <w:szCs w:val="28"/>
              </w:rPr>
              <w:t xml:space="preserve">b) Lập được nhiều thành tích hoặc thành tích đột xuất, có phạm vi ảnh hưởng ở một trong các lĩnh vực thuộc phạm vi quản lý của Bộ Khoa học và Công nghệ; </w:t>
            </w:r>
          </w:p>
          <w:p w14:paraId="596EFF86" w14:textId="5859089C" w:rsidR="00133FAC" w:rsidRPr="00114B26" w:rsidRDefault="00133FAC" w:rsidP="00114B26">
            <w:pPr>
              <w:spacing w:before="120" w:line="276" w:lineRule="auto"/>
              <w:ind w:firstLine="567"/>
              <w:rPr>
                <w:sz w:val="28"/>
                <w:szCs w:val="28"/>
              </w:rPr>
            </w:pPr>
            <w:r w:rsidRPr="00114B26">
              <w:rPr>
                <w:sz w:val="28"/>
                <w:szCs w:val="28"/>
              </w:rPr>
              <w:t xml:space="preserve">c) </w:t>
            </w:r>
            <w:bookmarkStart w:id="8" w:name="_Hlk234500751"/>
            <w:r w:rsidRPr="00114B26">
              <w:rPr>
                <w:sz w:val="28"/>
                <w:szCs w:val="28"/>
              </w:rPr>
              <w:t>Có đóng góp vào sự phát triển kinh tế - xã hội,</w:t>
            </w:r>
            <w:r w:rsidR="00B66057" w:rsidRPr="00114B26">
              <w:rPr>
                <w:sz w:val="28"/>
                <w:szCs w:val="28"/>
              </w:rPr>
              <w:t xml:space="preserve"> </w:t>
            </w:r>
            <w:r w:rsidR="00B66057" w:rsidRPr="00114B26">
              <w:rPr>
                <w:b/>
                <w:bCs/>
                <w:color w:val="EE0000"/>
                <w:sz w:val="28"/>
                <w:szCs w:val="28"/>
              </w:rPr>
              <w:t>quốc phòng, an ninh, đối ngoại;</w:t>
            </w:r>
            <w:r w:rsidRPr="00114B26">
              <w:rPr>
                <w:sz w:val="28"/>
                <w:szCs w:val="28"/>
              </w:rPr>
              <w:t xml:space="preserve"> ứng dụng</w:t>
            </w:r>
            <w:r w:rsidR="00B66057" w:rsidRPr="00114B26">
              <w:rPr>
                <w:sz w:val="28"/>
                <w:szCs w:val="28"/>
              </w:rPr>
              <w:t xml:space="preserve"> </w:t>
            </w:r>
            <w:r w:rsidRPr="00114B26">
              <w:rPr>
                <w:strike/>
                <w:sz w:val="28"/>
                <w:szCs w:val="28"/>
              </w:rPr>
              <w:t>tiến bộ</w:t>
            </w:r>
            <w:r w:rsidRPr="00114B26">
              <w:rPr>
                <w:sz w:val="28"/>
                <w:szCs w:val="28"/>
              </w:rPr>
              <w:t xml:space="preserve"> khoa học, </w:t>
            </w:r>
            <w:r w:rsidR="00B66057" w:rsidRPr="00114B26">
              <w:rPr>
                <w:b/>
                <w:bCs/>
                <w:color w:val="EE0000"/>
                <w:sz w:val="28"/>
                <w:szCs w:val="28"/>
              </w:rPr>
              <w:t xml:space="preserve">công nghệ, đổi mới sáng tạo, chuyển đổi số </w:t>
            </w:r>
            <w:r w:rsidRPr="00114B26">
              <w:rPr>
                <w:strike/>
                <w:sz w:val="28"/>
                <w:szCs w:val="28"/>
              </w:rPr>
              <w:t>kỹ thuật</w:t>
            </w:r>
            <w:r w:rsidRPr="00114B26">
              <w:rPr>
                <w:sz w:val="28"/>
                <w:szCs w:val="28"/>
              </w:rPr>
              <w:t>; công tác xã hội, từ thiện nhân đạo trong các lĩnh vực thuộc phạm vi quản lý của Bộ Khoa học và Công nghệ;</w:t>
            </w:r>
          </w:p>
          <w:bookmarkEnd w:id="8"/>
          <w:p w14:paraId="610F34C6" w14:textId="06C53E5D" w:rsidR="00133FAC" w:rsidRPr="00114B26" w:rsidRDefault="00133FAC" w:rsidP="00114B26">
            <w:pPr>
              <w:spacing w:before="120" w:line="276" w:lineRule="auto"/>
              <w:ind w:firstLine="567"/>
              <w:rPr>
                <w:strike/>
                <w:sz w:val="28"/>
                <w:szCs w:val="28"/>
                <w:lang w:val="vi-VN"/>
              </w:rPr>
            </w:pPr>
            <w:r w:rsidRPr="00114B26">
              <w:rPr>
                <w:sz w:val="28"/>
                <w:szCs w:val="28"/>
                <w:lang w:val="vi-VN"/>
              </w:rPr>
              <w:t>d) Có 02 lần liên tục</w:t>
            </w:r>
            <w:r w:rsidR="00B66057" w:rsidRPr="00114B26">
              <w:rPr>
                <w:sz w:val="28"/>
                <w:szCs w:val="28"/>
                <w:lang w:val="vi-VN"/>
              </w:rPr>
              <w:t xml:space="preserve"> </w:t>
            </w:r>
            <w:r w:rsidR="00B66057" w:rsidRPr="00114B26">
              <w:rPr>
                <w:b/>
                <w:bCs/>
                <w:color w:val="EE0000"/>
                <w:sz w:val="28"/>
                <w:szCs w:val="28"/>
                <w:lang w:val="vi-VN"/>
              </w:rPr>
              <w:t>trở lên</w:t>
            </w:r>
            <w:r w:rsidRPr="00114B26">
              <w:rPr>
                <w:color w:val="EE0000"/>
                <w:sz w:val="28"/>
                <w:szCs w:val="28"/>
                <w:lang w:val="vi-VN"/>
              </w:rPr>
              <w:t xml:space="preserve"> </w:t>
            </w:r>
            <w:r w:rsidR="00B66057" w:rsidRPr="00114B26">
              <w:rPr>
                <w:b/>
                <w:bCs/>
                <w:color w:val="EE0000"/>
                <w:sz w:val="28"/>
                <w:szCs w:val="28"/>
                <w:lang w:val="vi-VN"/>
              </w:rPr>
              <w:t xml:space="preserve">đến thời điểm đề nghị </w:t>
            </w:r>
            <w:r w:rsidRPr="00114B26">
              <w:rPr>
                <w:b/>
                <w:bCs/>
                <w:color w:val="EE0000"/>
                <w:sz w:val="28"/>
                <w:szCs w:val="28"/>
                <w:lang w:val="vi-VN"/>
              </w:rPr>
              <w:t>được</w:t>
            </w:r>
            <w:r w:rsidRPr="00114B26">
              <w:rPr>
                <w:color w:val="EE0000"/>
                <w:sz w:val="28"/>
                <w:szCs w:val="28"/>
                <w:lang w:val="vi-VN"/>
              </w:rPr>
              <w:t xml:space="preserve"> </w:t>
            </w:r>
            <w:r w:rsidRPr="00114B26">
              <w:rPr>
                <w:sz w:val="28"/>
                <w:szCs w:val="28"/>
                <w:lang w:val="vi-VN"/>
              </w:rPr>
              <w:t xml:space="preserve">tặng danh hiệu “Chiến sĩ thi đua cơ sở” hoặc có </w:t>
            </w:r>
            <w:r w:rsidRPr="00114B26">
              <w:rPr>
                <w:strike/>
                <w:sz w:val="28"/>
                <w:szCs w:val="28"/>
                <w:lang w:val="vi-VN"/>
              </w:rPr>
              <w:lastRenderedPageBreak/>
              <w:t>liên tục từ</w:t>
            </w:r>
            <w:r w:rsidRPr="00114B26">
              <w:rPr>
                <w:sz w:val="28"/>
                <w:szCs w:val="28"/>
                <w:lang w:val="vi-VN"/>
              </w:rPr>
              <w:t xml:space="preserve"> 02 năm</w:t>
            </w:r>
            <w:r w:rsidR="00B66057" w:rsidRPr="00114B26">
              <w:rPr>
                <w:sz w:val="28"/>
                <w:szCs w:val="28"/>
                <w:lang w:val="vi-VN"/>
              </w:rPr>
              <w:t xml:space="preserve"> </w:t>
            </w:r>
            <w:r w:rsidR="00B66057" w:rsidRPr="00114B26">
              <w:rPr>
                <w:b/>
                <w:bCs/>
                <w:color w:val="EE0000"/>
                <w:sz w:val="28"/>
                <w:szCs w:val="28"/>
                <w:lang w:val="vi-VN"/>
              </w:rPr>
              <w:t>liên tục</w:t>
            </w:r>
            <w:r w:rsidRPr="00114B26">
              <w:rPr>
                <w:b/>
                <w:bCs/>
                <w:color w:val="EE0000"/>
                <w:sz w:val="28"/>
                <w:szCs w:val="28"/>
                <w:lang w:val="vi-VN"/>
              </w:rPr>
              <w:t xml:space="preserve"> trở lên</w:t>
            </w:r>
            <w:r w:rsidR="00B66057" w:rsidRPr="00114B26">
              <w:rPr>
                <w:b/>
                <w:bCs/>
                <w:color w:val="EE0000"/>
                <w:sz w:val="28"/>
                <w:szCs w:val="28"/>
                <w:lang w:val="vi-VN"/>
              </w:rPr>
              <w:t xml:space="preserve"> đến thời điểm đề nghị được công nhận</w:t>
            </w:r>
            <w:r w:rsidRPr="00114B26">
              <w:rPr>
                <w:sz w:val="28"/>
                <w:szCs w:val="28"/>
                <w:lang w:val="vi-VN"/>
              </w:rPr>
              <w:t xml:space="preserve"> </w:t>
            </w:r>
            <w:r w:rsidRPr="00114B26">
              <w:rPr>
                <w:strike/>
                <w:sz w:val="28"/>
                <w:szCs w:val="28"/>
                <w:lang w:val="vi-VN"/>
              </w:rPr>
              <w:t>được đánh giá</w:t>
            </w:r>
            <w:r w:rsidRPr="00114B26">
              <w:rPr>
                <w:sz w:val="28"/>
                <w:szCs w:val="28"/>
                <w:lang w:val="vi-VN"/>
              </w:rPr>
              <w:t xml:space="preserve"> hoàn thành xuất sắc nhiệm vụ</w:t>
            </w:r>
            <w:r w:rsidR="00B66057" w:rsidRPr="00114B26">
              <w:rPr>
                <w:b/>
                <w:bCs/>
                <w:sz w:val="28"/>
                <w:szCs w:val="28"/>
                <w:lang w:val="vi-VN"/>
              </w:rPr>
              <w:t>.</w:t>
            </w:r>
            <w:r w:rsidRPr="00114B26">
              <w:rPr>
                <w:strike/>
                <w:sz w:val="28"/>
                <w:szCs w:val="28"/>
                <w:lang w:val="vi-VN"/>
              </w:rPr>
              <w:t>, trong thời gian đó có 02 sáng kiến được công nhận và áp dụng hiệu quả trong phạm vi cơ sở hoặc có 02 nhiệm vụ khoa học, công nghệ và đổi mới sáng tạo đã được nghiệm thu và áp dụng hiệu quả trong phạm vi cơ sở (đối với cá nhân làm chủ nhiệm, người tham gia viết ít nhất 01 nội dung và thư ký của nhiệm vụ);</w:t>
            </w:r>
          </w:p>
          <w:p w14:paraId="1F6884F8" w14:textId="77777777" w:rsidR="00133FAC" w:rsidRPr="00114B26" w:rsidRDefault="00133FAC" w:rsidP="00114B26">
            <w:pPr>
              <w:spacing w:before="120" w:line="276" w:lineRule="auto"/>
              <w:ind w:firstLine="567"/>
              <w:rPr>
                <w:b/>
                <w:bCs/>
                <w:sz w:val="28"/>
                <w:szCs w:val="28"/>
                <w:lang w:val="vi-VN"/>
              </w:rPr>
            </w:pPr>
            <w:r w:rsidRPr="00114B26">
              <w:rPr>
                <w:sz w:val="28"/>
                <w:szCs w:val="28"/>
                <w:lang w:val="vi-VN"/>
              </w:rPr>
              <w:t>đ) Có thời gian công tác tại các cơ quan, đơn vị, doanh nghiệp thuộc và trực thuộc Bộ Khoa học và Công nghệ từ 10 năm trở lên đối với nam, 08 năm trở lên đối với nữ và có nhiều thành tích hoặc thành tích xuất sắc, đóng góp cho sự phát triển của cơ quan, đơn vị; có 05 năm liên tục trước thời điểm đề nghị được đánh giá hoàn thành tốt nhiệm vụ trở lên, trong đó có ít nhất 01 lần được đánh giá hoàn thành xuất sắc nhiệm vụ. Cá nhân được đề nghị xét tặng vào dịp cơ quan, đơn vị, doanh nghiệp kỷ niệm ngày thành lập, ngày truyền thống (năm tròn).</w:t>
            </w:r>
          </w:p>
          <w:p w14:paraId="07C1ED4C" w14:textId="77777777" w:rsidR="00133FAC" w:rsidRPr="00114B26" w:rsidRDefault="00133FAC" w:rsidP="00114B26">
            <w:pPr>
              <w:spacing w:before="120" w:line="276" w:lineRule="auto"/>
              <w:ind w:firstLine="567"/>
              <w:rPr>
                <w:spacing w:val="-4"/>
                <w:sz w:val="28"/>
                <w:szCs w:val="28"/>
                <w:lang w:val="vi-VN"/>
              </w:rPr>
            </w:pPr>
            <w:r w:rsidRPr="00114B26">
              <w:rPr>
                <w:spacing w:val="-4"/>
                <w:sz w:val="28"/>
                <w:szCs w:val="28"/>
                <w:lang w:val="vi-VN"/>
              </w:rPr>
              <w:t xml:space="preserve">2. Bằng khen của Bộ Khoa học và Công nghệ để tặng hoặc truy tặng cho doanh nhân, trí thức, nhà khoa học, cá nhân ngoài Bộ chấp hành tốt chủ trương của Đảng, chính sách, pháp luật của Nhà nước và đạt một trong các tiêu chuẩn quy định tại điểm a, điểm b, điểm c khoản 1 Điều này hoặc có thành tích, đóng góp vào sự nghiệp xây dựng </w:t>
            </w:r>
            <w:r w:rsidRPr="00114B26">
              <w:rPr>
                <w:spacing w:val="-4"/>
                <w:sz w:val="28"/>
                <w:szCs w:val="28"/>
                <w:lang w:val="vi-VN"/>
              </w:rPr>
              <w:lastRenderedPageBreak/>
              <w:t xml:space="preserve">và phát triển của Bộ Khoa học và Công nghệ, ngành Khoa học và Công nghệ.   </w:t>
            </w:r>
          </w:p>
          <w:p w14:paraId="35B92FDC" w14:textId="77777777" w:rsidR="00133FAC" w:rsidRPr="00114B26" w:rsidRDefault="00133FAC" w:rsidP="00114B26">
            <w:pPr>
              <w:spacing w:before="120" w:line="276" w:lineRule="auto"/>
              <w:ind w:firstLine="567"/>
              <w:rPr>
                <w:spacing w:val="-4"/>
                <w:sz w:val="28"/>
                <w:szCs w:val="28"/>
                <w:lang w:val="vi-VN"/>
              </w:rPr>
            </w:pPr>
            <w:r w:rsidRPr="00114B26">
              <w:rPr>
                <w:spacing w:val="-4"/>
                <w:sz w:val="28"/>
                <w:szCs w:val="28"/>
                <w:lang w:val="vi-VN"/>
              </w:rPr>
              <w:t>3. Bằng khen của Bộ Khoa học và Công nghệ để tặng cho tập thể thuộc và trực thuộc Bộ Khoa học và Công nghệ gương mẫu chấp hành tốt chủ trương của Đảng, chính sách, pháp luật của Nhà nước, nội bộ đoàn kết và đạt một trong các tiêu chuẩn sau đây:</w:t>
            </w:r>
          </w:p>
          <w:p w14:paraId="1C6DEE0E"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a) Có thành tích xuất sắc được bình xét trong các phong trào thi đua do Bộ trưởng Bộ Khoa học và Công nghệ phát động hoặc triển khai thực hiện;</w:t>
            </w:r>
          </w:p>
          <w:p w14:paraId="40524E7A"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b) Lập được thành tích xuất sắc đột xuất, có phạm vi ảnh hưởng ở một trong các lĩnh vực thuộc phạm vi quản lý của Bộ Khoa học và Công nghệ;</w:t>
            </w:r>
          </w:p>
          <w:p w14:paraId="30996B6C" w14:textId="77777777" w:rsidR="00133FAC" w:rsidRPr="00114B26" w:rsidRDefault="00133FAC" w:rsidP="00114B26">
            <w:pPr>
              <w:spacing w:before="120" w:line="276" w:lineRule="auto"/>
              <w:ind w:firstLine="567"/>
              <w:rPr>
                <w:spacing w:val="-8"/>
                <w:sz w:val="28"/>
                <w:szCs w:val="28"/>
                <w:lang w:val="vi-VN"/>
              </w:rPr>
            </w:pPr>
            <w:r w:rsidRPr="00114B26">
              <w:rPr>
                <w:spacing w:val="-8"/>
                <w:sz w:val="28"/>
                <w:szCs w:val="28"/>
                <w:lang w:val="vi-VN"/>
              </w:rPr>
              <w:t>c) Có đóng góp vào sự phát triển kinh tế - xã hội, ứng dụng tiến bộ khoa học, kỹ thuật; công tác xã hội, từ thiện nhân đạo trong các lĩnh vực thuộc phạm vi quản lý của Bộ Khoa học và Công nghệ;</w:t>
            </w:r>
          </w:p>
          <w:p w14:paraId="08BAE48E"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d) Có 02 năm liên tục được công nhận hoàn thành xuất sắc nhiệm vụ hoặc 02 năm liên tục đạt danh hiệu “Tập thể lao động xuất sắc”; thực hiện tốt dân chủ ở cơ sở, tổ chức tốt các phong trào thi đua; chăm lo đời sống vật chất, tinh thần trong tập thể; thực hành tiết kiệm; phòng, chống tham nhũng, lãng phí, tiêu cực;</w:t>
            </w:r>
          </w:p>
          <w:p w14:paraId="04DED8A8" w14:textId="77777777" w:rsidR="00133FAC" w:rsidRPr="00114B26" w:rsidRDefault="00133FAC" w:rsidP="00114B26">
            <w:pPr>
              <w:spacing w:before="120" w:line="276" w:lineRule="auto"/>
              <w:ind w:firstLine="567"/>
              <w:rPr>
                <w:spacing w:val="-4"/>
                <w:sz w:val="28"/>
                <w:szCs w:val="28"/>
                <w:lang w:val="vi-VN"/>
              </w:rPr>
            </w:pPr>
            <w:r w:rsidRPr="00114B26">
              <w:rPr>
                <w:sz w:val="28"/>
                <w:szCs w:val="28"/>
                <w:lang w:val="vi-VN"/>
              </w:rPr>
              <w:lastRenderedPageBreak/>
              <w:t>đ) Có quá trình thành lập từ 10 năm trở lên, trong đó có 05 năm liên tục trước thời điểm đề nghị được đánh giá hoàn thành tốt nhiệm vụ trở lên; tập thể được đề nghị xét tặng vào dịp cơ quan, đơn vị, doanh nghiệp kỷ niệm ngày thành lập, ngày truyền thống (năm tròn).</w:t>
            </w:r>
          </w:p>
          <w:p w14:paraId="742A59EE" w14:textId="77777777" w:rsidR="00133FAC" w:rsidRPr="00114B26" w:rsidRDefault="00133FAC" w:rsidP="00114B26">
            <w:pPr>
              <w:spacing w:before="120" w:line="276" w:lineRule="auto"/>
              <w:ind w:firstLine="567"/>
              <w:rPr>
                <w:spacing w:val="-4"/>
                <w:sz w:val="28"/>
                <w:szCs w:val="28"/>
                <w:lang w:val="vi-VN"/>
              </w:rPr>
            </w:pPr>
            <w:r w:rsidRPr="00114B26">
              <w:rPr>
                <w:spacing w:val="-4"/>
                <w:sz w:val="28"/>
                <w:szCs w:val="28"/>
                <w:lang w:val="vi-VN"/>
              </w:rPr>
              <w:t xml:space="preserve">4. Bằng khen của Bộ Khoa học và Công nghệ để tặng cho tập thể ngoài Bộ gương mẫu chấp hành tốt chủ trương của Đảng, chính sách, pháp luật của Nhà nước và đạt một trong các tiêu chuẩn quy định tại điểm a, điểm b, điểm c khoản 3 Điều này </w:t>
            </w:r>
            <w:r w:rsidRPr="00114B26">
              <w:rPr>
                <w:sz w:val="28"/>
                <w:szCs w:val="28"/>
                <w:lang w:val="vi-VN"/>
              </w:rPr>
              <w:t>hoặc có thành tích, đóng góp vào sự nghiệp xây dựng và phát triển của Bộ Khoa học và Công nghệ, ngành Khoa học và Công nghệ</w:t>
            </w:r>
            <w:r w:rsidRPr="00114B26">
              <w:rPr>
                <w:spacing w:val="-4"/>
                <w:sz w:val="28"/>
                <w:szCs w:val="28"/>
                <w:lang w:val="vi-VN"/>
              </w:rPr>
              <w:t>.</w:t>
            </w:r>
          </w:p>
          <w:p w14:paraId="10A3E0F2" w14:textId="676292F0" w:rsidR="000F30EB" w:rsidRPr="00D70E4E" w:rsidRDefault="00133FAC" w:rsidP="00114B26">
            <w:pPr>
              <w:spacing w:before="120" w:line="276" w:lineRule="auto"/>
              <w:ind w:firstLine="567"/>
              <w:rPr>
                <w:sz w:val="28"/>
                <w:szCs w:val="28"/>
                <w:lang w:val="vi-VN"/>
              </w:rPr>
            </w:pPr>
            <w:r w:rsidRPr="00114B26">
              <w:rPr>
                <w:sz w:val="28"/>
                <w:szCs w:val="28"/>
                <w:lang w:val="vi-VN"/>
              </w:rPr>
              <w:t xml:space="preserve">5. Các trường hợp khác do Bộ trưởng phát hiện, quyết định. </w:t>
            </w:r>
          </w:p>
        </w:tc>
        <w:tc>
          <w:tcPr>
            <w:tcW w:w="2976" w:type="dxa"/>
          </w:tcPr>
          <w:p w14:paraId="79F959DC" w14:textId="2A6F6B5D" w:rsidR="000F30EB" w:rsidRPr="007A07EF" w:rsidRDefault="007A07EF" w:rsidP="00114B26">
            <w:pPr>
              <w:tabs>
                <w:tab w:val="left" w:pos="90"/>
              </w:tabs>
              <w:spacing w:before="120" w:line="276" w:lineRule="auto"/>
              <w:ind w:firstLine="37"/>
              <w:jc w:val="center"/>
              <w:rPr>
                <w:lang w:val="vi-VN"/>
              </w:rPr>
            </w:pPr>
            <w:r w:rsidRPr="007A07EF">
              <w:rPr>
                <w:rFonts w:cs="Times New Roman"/>
                <w:sz w:val="28"/>
                <w:szCs w:val="28"/>
                <w:lang w:val="vi-VN"/>
              </w:rPr>
              <w:lastRenderedPageBreak/>
              <w:t xml:space="preserve">Cập nhật </w:t>
            </w:r>
            <w:r w:rsidRPr="007A07EF">
              <w:rPr>
                <w:spacing w:val="-4"/>
                <w:sz w:val="28"/>
                <w:szCs w:val="28"/>
                <w:lang w:val="vi-VN"/>
              </w:rPr>
              <w:t xml:space="preserve">Luật Thi </w:t>
            </w:r>
            <w:r w:rsidRPr="007A07EF">
              <w:rPr>
                <w:rFonts w:hint="eastAsia"/>
                <w:spacing w:val="-4"/>
                <w:sz w:val="28"/>
                <w:szCs w:val="28"/>
                <w:lang w:val="vi-VN"/>
              </w:rPr>
              <w:t>đ</w:t>
            </w:r>
            <w:r w:rsidRPr="007A07EF">
              <w:rPr>
                <w:spacing w:val="-4"/>
                <w:sz w:val="28"/>
                <w:szCs w:val="28"/>
                <w:lang w:val="vi-VN"/>
              </w:rPr>
              <w:t>ua, khen th</w:t>
            </w:r>
            <w:r w:rsidRPr="007A07EF">
              <w:rPr>
                <w:rFonts w:hint="eastAsia"/>
                <w:spacing w:val="-4"/>
                <w:sz w:val="28"/>
                <w:szCs w:val="28"/>
                <w:lang w:val="vi-VN"/>
              </w:rPr>
              <w:t>ư</w:t>
            </w:r>
            <w:r w:rsidRPr="007A07EF">
              <w:rPr>
                <w:spacing w:val="-4"/>
                <w:sz w:val="28"/>
                <w:szCs w:val="28"/>
                <w:lang w:val="vi-VN"/>
              </w:rPr>
              <w:t>ởng số 06/2026/QH16</w:t>
            </w:r>
          </w:p>
        </w:tc>
      </w:tr>
      <w:tr w:rsidR="000F30EB" w:rsidRPr="007A07EF" w14:paraId="54BB91D0" w14:textId="77777777" w:rsidTr="00EB5CE9">
        <w:tc>
          <w:tcPr>
            <w:tcW w:w="6096" w:type="dxa"/>
          </w:tcPr>
          <w:p w14:paraId="0ECEA4DC" w14:textId="77777777" w:rsidR="00E0738C" w:rsidRPr="00114B26" w:rsidRDefault="00E0738C" w:rsidP="00114B26">
            <w:pPr>
              <w:spacing w:before="120" w:line="276" w:lineRule="auto"/>
              <w:ind w:firstLine="567"/>
              <w:rPr>
                <w:b/>
                <w:sz w:val="28"/>
                <w:szCs w:val="28"/>
                <w:lang w:val="vi-VN"/>
              </w:rPr>
            </w:pPr>
            <w:r w:rsidRPr="00114B26">
              <w:rPr>
                <w:b/>
                <w:sz w:val="28"/>
                <w:szCs w:val="28"/>
                <w:lang w:val="vi-VN"/>
              </w:rPr>
              <w:lastRenderedPageBreak/>
              <w:t xml:space="preserve">Điều 8. Tiêu chuẩn xét tặng Giấy khen </w:t>
            </w:r>
          </w:p>
          <w:p w14:paraId="28974731" w14:textId="77777777" w:rsidR="00E0738C" w:rsidRPr="00114B26" w:rsidRDefault="00E0738C" w:rsidP="00114B26">
            <w:pPr>
              <w:spacing w:before="120" w:line="276" w:lineRule="auto"/>
              <w:ind w:firstLine="567"/>
              <w:rPr>
                <w:sz w:val="28"/>
                <w:szCs w:val="28"/>
                <w:lang w:val="vi-VN"/>
              </w:rPr>
            </w:pPr>
            <w:r w:rsidRPr="00114B26">
              <w:rPr>
                <w:sz w:val="28"/>
                <w:szCs w:val="28"/>
                <w:lang w:val="vi-VN"/>
              </w:rPr>
              <w:t>Thủ trưởng các cơ quan, đơn vị có tư cách pháp nhân và doanh nghiệp thuộc và trực thuộc Bộ Khoa học và Công nghệ tặng Giấy khen cho các cá nhân, tập thể theo các tiêu chuẩn sau:</w:t>
            </w:r>
          </w:p>
          <w:p w14:paraId="4E92F047" w14:textId="77777777" w:rsidR="00E0738C" w:rsidRPr="00114B26" w:rsidRDefault="00E0738C" w:rsidP="00114B26">
            <w:pPr>
              <w:spacing w:before="120" w:line="276" w:lineRule="auto"/>
              <w:ind w:firstLine="567"/>
              <w:rPr>
                <w:sz w:val="28"/>
                <w:szCs w:val="28"/>
                <w:lang w:val="vi-VN"/>
              </w:rPr>
            </w:pPr>
            <w:r w:rsidRPr="00114B26">
              <w:rPr>
                <w:sz w:val="28"/>
                <w:szCs w:val="28"/>
                <w:lang w:val="vi-VN"/>
              </w:rPr>
              <w:t>1. Cá nhân gương mẫu chấp hành tốt chủ trương của Đảng, chính sách, pháp luật của Nhà nước và đạt một trong các tiêu chuẩn sau:</w:t>
            </w:r>
          </w:p>
          <w:p w14:paraId="7618A696" w14:textId="77777777" w:rsidR="00E0738C" w:rsidRPr="00114B26" w:rsidRDefault="00E0738C" w:rsidP="00114B26">
            <w:pPr>
              <w:spacing w:before="120" w:line="276" w:lineRule="auto"/>
              <w:ind w:firstLine="567"/>
              <w:rPr>
                <w:sz w:val="28"/>
                <w:szCs w:val="28"/>
                <w:lang w:val="vi-VN"/>
              </w:rPr>
            </w:pPr>
            <w:r w:rsidRPr="00114B26">
              <w:rPr>
                <w:sz w:val="28"/>
                <w:szCs w:val="28"/>
                <w:lang w:val="vi-VN"/>
              </w:rPr>
              <w:lastRenderedPageBreak/>
              <w:t>a) Có thành tích xuất sắc được bình xét trong các phong trào thi đua do Thủ trưởng các cơ quan, đơn vị, doanh nghiệp phát động hoặc triển khai thực hiện;</w:t>
            </w:r>
          </w:p>
          <w:p w14:paraId="2ABBBDAF" w14:textId="77777777" w:rsidR="00E0738C" w:rsidRPr="00114B26" w:rsidRDefault="00E0738C" w:rsidP="00114B26">
            <w:pPr>
              <w:spacing w:before="120" w:line="276" w:lineRule="auto"/>
              <w:ind w:firstLine="567"/>
              <w:rPr>
                <w:sz w:val="28"/>
                <w:szCs w:val="28"/>
                <w:lang w:val="vi-VN"/>
              </w:rPr>
            </w:pPr>
            <w:r w:rsidRPr="00114B26">
              <w:rPr>
                <w:sz w:val="28"/>
                <w:szCs w:val="28"/>
                <w:lang w:val="vi-VN"/>
              </w:rPr>
              <w:t>b) Lập được nhiều thành tích hoặc thành tích đột xuất, có phạm vi ảnh hưởng trong lĩnh vực thuộc phạm vi quản lý của cơ quan, đơn vị, doanh nghiệp;</w:t>
            </w:r>
          </w:p>
          <w:p w14:paraId="7F689958" w14:textId="77777777" w:rsidR="00E0738C" w:rsidRPr="00114B26" w:rsidRDefault="00E0738C" w:rsidP="00114B26">
            <w:pPr>
              <w:spacing w:before="120" w:line="276" w:lineRule="auto"/>
              <w:ind w:firstLine="567"/>
              <w:rPr>
                <w:sz w:val="28"/>
                <w:szCs w:val="28"/>
                <w:lang w:val="vi-VN"/>
              </w:rPr>
            </w:pPr>
            <w:r w:rsidRPr="00114B26">
              <w:rPr>
                <w:sz w:val="28"/>
                <w:szCs w:val="28"/>
                <w:lang w:val="vi-VN"/>
              </w:rPr>
              <w:t>c) Hoàn thành xuất sắc nhiệm vụ; có phẩm chất đạo đức tốt; giữ gìn đoàn kết nội bộ; thường xuyên học tập nâng cao trình độ chuyên môn, nghiệp vụ.</w:t>
            </w:r>
          </w:p>
          <w:p w14:paraId="6ACFBCB4" w14:textId="77777777" w:rsidR="00E0738C" w:rsidRPr="00114B26" w:rsidRDefault="00E0738C" w:rsidP="00114B26">
            <w:pPr>
              <w:spacing w:before="120" w:line="276" w:lineRule="auto"/>
              <w:ind w:firstLine="567"/>
              <w:rPr>
                <w:sz w:val="28"/>
                <w:szCs w:val="28"/>
                <w:lang w:val="vi-VN"/>
              </w:rPr>
            </w:pPr>
            <w:r w:rsidRPr="00114B26">
              <w:rPr>
                <w:sz w:val="28"/>
                <w:szCs w:val="28"/>
                <w:lang w:val="vi-VN"/>
              </w:rPr>
              <w:t>2. Tập thể gương mẫu chấp hành tốt chủ trương của Đảng, chính sách, pháp luật của Nhà nước, nội bộ đoàn kết và đạt một trong các tiêu chuẩn sau đây:</w:t>
            </w:r>
          </w:p>
          <w:p w14:paraId="3E87296C" w14:textId="77777777" w:rsidR="00E0738C" w:rsidRPr="00114B26" w:rsidRDefault="00E0738C" w:rsidP="00114B26">
            <w:pPr>
              <w:spacing w:before="120" w:line="276" w:lineRule="auto"/>
              <w:ind w:firstLine="567"/>
              <w:rPr>
                <w:sz w:val="28"/>
                <w:szCs w:val="28"/>
                <w:lang w:val="vi-VN"/>
              </w:rPr>
            </w:pPr>
            <w:r w:rsidRPr="00114B26">
              <w:rPr>
                <w:sz w:val="28"/>
                <w:szCs w:val="28"/>
                <w:lang w:val="vi-VN"/>
              </w:rPr>
              <w:t>a) Có thành tích xuất sắc được bình xét trong các phong trào thi đua do Thủ trưởng các cơ quan, đơn vị, doanh nghiệp phát động hoặc triển khai thực hiện;</w:t>
            </w:r>
          </w:p>
          <w:p w14:paraId="624CDA97" w14:textId="77777777" w:rsidR="00E0738C" w:rsidRPr="00114B26" w:rsidRDefault="00E0738C" w:rsidP="00114B26">
            <w:pPr>
              <w:spacing w:before="120" w:line="276" w:lineRule="auto"/>
              <w:ind w:firstLine="567"/>
              <w:rPr>
                <w:sz w:val="28"/>
                <w:szCs w:val="28"/>
                <w:lang w:val="vi-VN"/>
              </w:rPr>
            </w:pPr>
            <w:r w:rsidRPr="00114B26">
              <w:rPr>
                <w:sz w:val="28"/>
                <w:szCs w:val="28"/>
                <w:lang w:val="vi-VN"/>
              </w:rPr>
              <w:t>b) Lập được nhiều thành tích hoặc thành tích đột xuất, có phạm vi ảnh hưởng trong lĩnh vực thuộc phạm vi quản lý của cơ quan, đơn vị, doanh nghiệp;</w:t>
            </w:r>
          </w:p>
          <w:p w14:paraId="396AC233" w14:textId="77777777" w:rsidR="00E0738C" w:rsidRPr="00114B26" w:rsidRDefault="00E0738C" w:rsidP="00114B26">
            <w:pPr>
              <w:spacing w:before="120" w:line="276" w:lineRule="auto"/>
              <w:ind w:firstLine="567"/>
              <w:rPr>
                <w:sz w:val="28"/>
                <w:szCs w:val="28"/>
                <w:lang w:val="vi-VN"/>
              </w:rPr>
            </w:pPr>
            <w:r w:rsidRPr="00114B26">
              <w:rPr>
                <w:sz w:val="28"/>
                <w:szCs w:val="28"/>
                <w:lang w:val="vi-VN"/>
              </w:rPr>
              <w:t xml:space="preserve">c) Hoàn thành xuất sắc nhiệm vụ; không có đơn thư khiếu nại, tố cáo; thực hiện tốt quy chế dân chủ ở cơ sở; chăm lo đời sống vật chất, tinh thần trong </w:t>
            </w:r>
            <w:r w:rsidRPr="00114B26">
              <w:rPr>
                <w:sz w:val="28"/>
                <w:szCs w:val="28"/>
                <w:lang w:val="vi-VN"/>
              </w:rPr>
              <w:lastRenderedPageBreak/>
              <w:t>tập thể; thực hành tiết kiệm; phòng, chống tham nhũng, lãng phí, tiêu cực; thực hiện đầy đủ chế độ, chính sách đối với các thành viên trong tập thể.</w:t>
            </w:r>
          </w:p>
          <w:p w14:paraId="4FA8F538" w14:textId="77777777" w:rsidR="00E0738C" w:rsidRPr="00114B26" w:rsidRDefault="00E0738C" w:rsidP="00114B26">
            <w:pPr>
              <w:spacing w:before="120" w:line="276" w:lineRule="auto"/>
              <w:ind w:firstLine="720"/>
              <w:rPr>
                <w:sz w:val="28"/>
                <w:szCs w:val="28"/>
                <w:lang w:val="vi-VN"/>
              </w:rPr>
            </w:pPr>
            <w:r w:rsidRPr="00114B26">
              <w:rPr>
                <w:sz w:val="28"/>
                <w:szCs w:val="28"/>
                <w:lang w:val="vi-VN"/>
              </w:rPr>
              <w:t>3. Cá nhân, tập thể đang học tập tại Học viện Công nghệ Bưu chính Viễn thông, Học viện Chiến lược Khoa học và Công nghệ, Trường Cao đẳng Thông tin và Truyền thông có thành tích xuất sắc trong quá trình học tập, rèn luyện và tu dưỡng đạo đức.</w:t>
            </w:r>
          </w:p>
          <w:p w14:paraId="1FD44541" w14:textId="77777777" w:rsidR="000F30EB" w:rsidRPr="00114B26" w:rsidRDefault="00E0738C" w:rsidP="00114B26">
            <w:pPr>
              <w:spacing w:before="120" w:line="276" w:lineRule="auto"/>
              <w:ind w:firstLine="720"/>
              <w:rPr>
                <w:sz w:val="28"/>
                <w:szCs w:val="28"/>
                <w:lang w:val="vi-VN"/>
              </w:rPr>
            </w:pPr>
            <w:r w:rsidRPr="00114B26">
              <w:rPr>
                <w:sz w:val="28"/>
                <w:szCs w:val="28"/>
                <w:lang w:val="vi-VN"/>
              </w:rPr>
              <w:t xml:space="preserve">4. Các trường hợp khác do Thủ trưởng cơ quan, đơn vị, doanh nghiệp xem xét, quyết định. </w:t>
            </w:r>
          </w:p>
        </w:tc>
        <w:tc>
          <w:tcPr>
            <w:tcW w:w="6521" w:type="dxa"/>
          </w:tcPr>
          <w:p w14:paraId="2D719546" w14:textId="77777777" w:rsidR="00133FAC" w:rsidRPr="00114B26" w:rsidRDefault="00133FAC" w:rsidP="00114B26">
            <w:pPr>
              <w:spacing w:before="120" w:line="276" w:lineRule="auto"/>
              <w:ind w:firstLine="567"/>
              <w:rPr>
                <w:b/>
                <w:sz w:val="28"/>
                <w:szCs w:val="28"/>
                <w:lang w:val="vi-VN"/>
              </w:rPr>
            </w:pPr>
            <w:r w:rsidRPr="00114B26">
              <w:rPr>
                <w:b/>
                <w:sz w:val="28"/>
                <w:szCs w:val="28"/>
                <w:lang w:val="vi-VN"/>
              </w:rPr>
              <w:lastRenderedPageBreak/>
              <w:t xml:space="preserve">Điều 8. Tiêu chuẩn xét tặng Giấy khen </w:t>
            </w:r>
          </w:p>
          <w:p w14:paraId="79785CEB" w14:textId="77777777" w:rsidR="00133FAC" w:rsidRPr="00EB5CE9" w:rsidRDefault="00133FAC" w:rsidP="00114B26">
            <w:pPr>
              <w:spacing w:before="120" w:line="276" w:lineRule="auto"/>
              <w:ind w:firstLine="567"/>
              <w:rPr>
                <w:sz w:val="28"/>
                <w:szCs w:val="28"/>
                <w:lang w:val="vi-VN"/>
              </w:rPr>
            </w:pPr>
            <w:r w:rsidRPr="00EB5CE9">
              <w:rPr>
                <w:sz w:val="28"/>
                <w:szCs w:val="28"/>
                <w:lang w:val="vi-VN"/>
              </w:rPr>
              <w:t>Thủ trưởng các cơ quan, đơn vị có tư cách pháp nhân và doanh nghiệp thuộc và trực thuộc Bộ Khoa học và Công nghệ tặng Giấy khen cho các cá nhân, tập thể theo các tiêu chuẩn sau:</w:t>
            </w:r>
          </w:p>
          <w:p w14:paraId="19918FF2"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1. Cá nhân gương mẫu chấp hành tốt chủ trương của Đảng, chính sách, pháp luật của Nhà nước và đạt một trong các tiêu chuẩn sau:</w:t>
            </w:r>
          </w:p>
          <w:p w14:paraId="004BF209" w14:textId="77777777" w:rsidR="00133FAC" w:rsidRPr="00114B26" w:rsidRDefault="00133FAC" w:rsidP="00114B26">
            <w:pPr>
              <w:spacing w:before="120" w:line="276" w:lineRule="auto"/>
              <w:ind w:firstLine="567"/>
              <w:rPr>
                <w:sz w:val="28"/>
                <w:szCs w:val="28"/>
                <w:lang w:val="vi-VN"/>
              </w:rPr>
            </w:pPr>
            <w:r w:rsidRPr="00114B26">
              <w:rPr>
                <w:sz w:val="28"/>
                <w:szCs w:val="28"/>
                <w:lang w:val="vi-VN"/>
              </w:rPr>
              <w:lastRenderedPageBreak/>
              <w:t>a) Có thành tích xuất sắc được bình xét trong các phong trào thi đua do Thủ trưởng các cơ quan, đơn vị, doanh nghiệp phát động hoặc triển khai thực hiện;</w:t>
            </w:r>
          </w:p>
          <w:p w14:paraId="7C9102CE"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b) Lập được nhiều thành tích hoặc thành tích đột xuất, có phạm vi ảnh hưởng trong lĩnh vực thuộc phạm vi quản lý của cơ quan, đơn vị, doanh nghiệp;</w:t>
            </w:r>
          </w:p>
          <w:p w14:paraId="62259A3D"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c) Hoàn thành xuất sắc nhiệm vụ; có phẩm chất đạo đức tốt; giữ gìn đoàn kết nội bộ; thường xuyên học tập nâng cao trình độ chuyên môn, nghiệp vụ.</w:t>
            </w:r>
          </w:p>
          <w:p w14:paraId="579AF2B2"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2. Tập thể gương mẫu chấp hành tốt chủ trương của Đảng, chính sách, pháp luật của Nhà nước, nội bộ đoàn kết và đạt một trong các tiêu chuẩn sau đây:</w:t>
            </w:r>
          </w:p>
          <w:p w14:paraId="6E5D7D03"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a) Có thành tích xuất sắc được bình xét trong các phong trào thi đua do Thủ trưởng các cơ quan, đơn vị, doanh nghiệp phát động hoặc triển khai thực hiện;</w:t>
            </w:r>
          </w:p>
          <w:p w14:paraId="1391E0F1"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b) Lập được nhiều thành tích hoặc thành tích đột xuất, có phạm vi ảnh hưởng trong lĩnh vực thuộc phạm vi quản lý của cơ quan, đơn vị, doanh nghiệp;</w:t>
            </w:r>
          </w:p>
          <w:p w14:paraId="5E6F32F9" w14:textId="77777777" w:rsidR="00133FAC" w:rsidRPr="00114B26" w:rsidRDefault="00133FAC" w:rsidP="00114B26">
            <w:pPr>
              <w:spacing w:before="120" w:line="276" w:lineRule="auto"/>
              <w:ind w:firstLine="567"/>
              <w:rPr>
                <w:sz w:val="28"/>
                <w:szCs w:val="28"/>
                <w:lang w:val="vi-VN"/>
              </w:rPr>
            </w:pPr>
            <w:r w:rsidRPr="00114B26">
              <w:rPr>
                <w:sz w:val="28"/>
                <w:szCs w:val="28"/>
                <w:lang w:val="vi-VN"/>
              </w:rPr>
              <w:t xml:space="preserve">c) Hoàn thành xuất sắc nhiệm vụ; không có đơn thư khiếu nại, tố cáo; thực hiện tốt quy chế dân chủ ở cơ sở; chăm lo đời sống vật chất, tinh thần trong tập thể; thực hành tiết kiệm; phòng, chống tham nhũng, lãng phí, tiêu </w:t>
            </w:r>
            <w:r w:rsidRPr="00114B26">
              <w:rPr>
                <w:sz w:val="28"/>
                <w:szCs w:val="28"/>
                <w:lang w:val="vi-VN"/>
              </w:rPr>
              <w:lastRenderedPageBreak/>
              <w:t>cực; thực hiện đầy đủ chế độ, chính sách đối với các thành viên trong tập thể.</w:t>
            </w:r>
          </w:p>
          <w:p w14:paraId="6B0367DA" w14:textId="77777777" w:rsidR="00133FAC" w:rsidRPr="00114B26" w:rsidRDefault="00133FAC" w:rsidP="00114B26">
            <w:pPr>
              <w:spacing w:before="120" w:line="276" w:lineRule="auto"/>
              <w:ind w:firstLine="720"/>
              <w:rPr>
                <w:sz w:val="28"/>
                <w:szCs w:val="28"/>
                <w:lang w:val="vi-VN"/>
              </w:rPr>
            </w:pPr>
            <w:r w:rsidRPr="00114B26">
              <w:rPr>
                <w:sz w:val="28"/>
                <w:szCs w:val="28"/>
                <w:lang w:val="vi-VN"/>
              </w:rPr>
              <w:t xml:space="preserve">3. Cá nhân, tập thể đang học tập tại Học viện Công nghệ Bưu chính Viễn thông, Học viện Chiến lược Khoa học và Công nghệ, </w:t>
            </w:r>
            <w:r w:rsidRPr="00114B26">
              <w:rPr>
                <w:strike/>
                <w:sz w:val="28"/>
                <w:szCs w:val="28"/>
                <w:lang w:val="vi-VN"/>
              </w:rPr>
              <w:t>Trường Cao đẳng Thông tin và Truyền thông</w:t>
            </w:r>
            <w:r w:rsidRPr="00114B26">
              <w:rPr>
                <w:sz w:val="28"/>
                <w:szCs w:val="28"/>
                <w:lang w:val="vi-VN"/>
              </w:rPr>
              <w:t xml:space="preserve"> có thành tích xuất sắc trong quá trình học tập, rèn luyện và tu dưỡng đạo đức.</w:t>
            </w:r>
          </w:p>
          <w:p w14:paraId="1F2BCE16" w14:textId="08F95AFA" w:rsidR="000F30EB" w:rsidRPr="00D70E4E" w:rsidRDefault="00133FAC" w:rsidP="00114B26">
            <w:pPr>
              <w:spacing w:before="120" w:line="276" w:lineRule="auto"/>
              <w:ind w:firstLine="720"/>
              <w:rPr>
                <w:sz w:val="28"/>
                <w:szCs w:val="28"/>
                <w:lang w:val="vi-VN"/>
              </w:rPr>
            </w:pPr>
            <w:r w:rsidRPr="00114B26">
              <w:rPr>
                <w:sz w:val="28"/>
                <w:szCs w:val="28"/>
                <w:lang w:val="vi-VN"/>
              </w:rPr>
              <w:t xml:space="preserve">4. Các trường hợp khác do Thủ trưởng cơ quan, đơn vị, doanh nghiệp xem xét, quyết định. </w:t>
            </w:r>
          </w:p>
        </w:tc>
        <w:tc>
          <w:tcPr>
            <w:tcW w:w="2976" w:type="dxa"/>
          </w:tcPr>
          <w:p w14:paraId="4D5DD57F" w14:textId="09E63B1C" w:rsidR="003242CB" w:rsidRPr="00114B26" w:rsidRDefault="003242CB" w:rsidP="00114B26">
            <w:pPr>
              <w:spacing w:before="120" w:line="276" w:lineRule="auto"/>
              <w:rPr>
                <w:sz w:val="28"/>
                <w:szCs w:val="28"/>
                <w:lang w:val="vi-VN"/>
              </w:rPr>
            </w:pPr>
            <w:r w:rsidRPr="00114B26">
              <w:rPr>
                <w:sz w:val="28"/>
                <w:szCs w:val="28"/>
                <w:lang w:val="vi-VN"/>
              </w:rPr>
              <w:lastRenderedPageBreak/>
              <w:t>Chỉnh sửa khoản 3, thay đổi</w:t>
            </w:r>
            <w:r w:rsidR="00180B0B" w:rsidRPr="00114B26">
              <w:rPr>
                <w:sz w:val="28"/>
                <w:szCs w:val="28"/>
                <w:lang w:val="vi-VN"/>
              </w:rPr>
              <w:t xml:space="preserve"> việc xét tặng Giấy khen của Trường Cao đẳng Thông tin và Truyền thông, do Trường đang chuyển về Uỷ ban nhân dân Tp Hà Nội</w:t>
            </w:r>
          </w:p>
          <w:p w14:paraId="233AC506" w14:textId="77777777" w:rsidR="003242CB" w:rsidRPr="00A36D64" w:rsidRDefault="003242CB" w:rsidP="007A07EF">
            <w:pPr>
              <w:spacing w:before="120" w:line="276" w:lineRule="auto"/>
              <w:jc w:val="center"/>
              <w:rPr>
                <w:sz w:val="28"/>
                <w:szCs w:val="28"/>
                <w:lang w:val="vi-VN"/>
              </w:rPr>
            </w:pPr>
            <w:r w:rsidRPr="00114B26">
              <w:rPr>
                <w:sz w:val="28"/>
                <w:szCs w:val="28"/>
                <w:lang w:val="vi-VN"/>
              </w:rPr>
              <w:lastRenderedPageBreak/>
              <w:t>Chỉnh sửa phù hợp với Nghị định 225/2026/NĐ-CP</w:t>
            </w:r>
          </w:p>
          <w:p w14:paraId="6E8DE5F3" w14:textId="0F768A22" w:rsidR="00EB5CE9" w:rsidRPr="00A36D64" w:rsidRDefault="00EB5CE9" w:rsidP="00114B26">
            <w:pPr>
              <w:spacing w:before="120" w:line="276" w:lineRule="auto"/>
              <w:rPr>
                <w:b/>
                <w:bCs/>
                <w:sz w:val="28"/>
                <w:szCs w:val="28"/>
                <w:lang w:val="vi-VN"/>
              </w:rPr>
            </w:pPr>
          </w:p>
        </w:tc>
      </w:tr>
      <w:tr w:rsidR="00BA4B57" w:rsidRPr="007A07EF" w14:paraId="22BDD918" w14:textId="77777777" w:rsidTr="00EB5CE9">
        <w:tc>
          <w:tcPr>
            <w:tcW w:w="6096" w:type="dxa"/>
          </w:tcPr>
          <w:p w14:paraId="3AD5C030" w14:textId="77777777" w:rsidR="00E0738C" w:rsidRPr="00114B26" w:rsidRDefault="00E0738C" w:rsidP="00E0738C">
            <w:pPr>
              <w:spacing w:before="60" w:after="60" w:line="276" w:lineRule="auto"/>
              <w:ind w:firstLine="720"/>
              <w:rPr>
                <w:rFonts w:cs="Times New Roman"/>
                <w:b/>
                <w:sz w:val="28"/>
                <w:szCs w:val="28"/>
                <w:lang w:val="vi-VN"/>
              </w:rPr>
            </w:pPr>
            <w:r w:rsidRPr="00114B26">
              <w:rPr>
                <w:rFonts w:cs="Times New Roman"/>
                <w:b/>
                <w:sz w:val="28"/>
                <w:szCs w:val="28"/>
                <w:lang w:val="vi-VN"/>
              </w:rPr>
              <w:lastRenderedPageBreak/>
              <w:t>Điều 9. Quy định chung về hồ sơ, thủ tục khen thưởng thuộc thẩm quyền của Bộ trưởng</w:t>
            </w:r>
          </w:p>
          <w:p w14:paraId="353AD34B"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1. Hồ sơ đề nghị khen thưởng đảm bảo đúng thời hạn, thành phần, nội dung theo quy định. Cá nhân, tập thể chịu trách nhiệm về tính chính xác trong việc báo cáo thành tích đề nghị khen thưởng. Thủ trưởng các cơ quan, đơn vị, doanh nghiệp chịu trách nhiệm về tính chính xác của hồ sơ đề nghị khen thưởng đối với cá nhân, tập thể trước khi trình cấp có thẩm quyền khen thưởng.</w:t>
            </w:r>
          </w:p>
          <w:p w14:paraId="2CC8C6A1"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xml:space="preserve">2.  Hồ sơ đề nghị khen thưởng của các cơ quan, đơn vị, doanh nghiệp trực thuộc Bộ phải có ý kiến thống nhất của Lãnh đạo Bộ phụ trách trước khi gửi </w:t>
            </w:r>
            <w:r w:rsidRPr="00114B26">
              <w:rPr>
                <w:rFonts w:cs="Times New Roman"/>
                <w:sz w:val="28"/>
                <w:szCs w:val="28"/>
                <w:lang w:val="vi-VN"/>
              </w:rPr>
              <w:lastRenderedPageBreak/>
              <w:t>về Thường trực Hội đồng Thi đua - Khen thưởng Bộ Khoa học và Công nghệ.</w:t>
            </w:r>
          </w:p>
          <w:p w14:paraId="2D78D4EC"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3. Việc lập hồ sơ đề nghị tặng “Cờ thi đua của Bộ Khoa học và Công nghệ”, Bằng khen của Bộ Khoa học và Công nghệ đối với các cá nhân, tập thể thuộc các tỉnh, thành phố do Sở Khoa học và Công nghệ chủ trì hoặc tham mưu thực hiện.</w:t>
            </w:r>
          </w:p>
          <w:p w14:paraId="0F8D31B0" w14:textId="77777777" w:rsidR="00E0738C" w:rsidRPr="00114B26" w:rsidRDefault="00E0738C" w:rsidP="00E0738C">
            <w:pPr>
              <w:spacing w:before="60" w:after="60" w:line="276" w:lineRule="auto"/>
              <w:ind w:firstLine="567"/>
              <w:rPr>
                <w:rFonts w:cs="Times New Roman"/>
                <w:spacing w:val="-4"/>
                <w:sz w:val="28"/>
                <w:szCs w:val="28"/>
                <w:lang w:val="vi-VN"/>
              </w:rPr>
            </w:pPr>
            <w:r w:rsidRPr="00114B26">
              <w:rPr>
                <w:rFonts w:cs="Times New Roman"/>
                <w:spacing w:val="-4"/>
                <w:sz w:val="28"/>
                <w:szCs w:val="28"/>
                <w:lang w:val="vi-VN"/>
              </w:rPr>
              <w:t>4. Việc lập hồ sơ đề nghị khen thưởng đối với cá nhân thuộc đơn vị đã giải thể hoặc sáp nhập thì đơn vị tiếp nhận nhiệm vụ của đơn vị đó có trách nhiệm thực hiện.</w:t>
            </w:r>
          </w:p>
          <w:p w14:paraId="36B7D925"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5. Việc khen thưởng đối với cá nhân, tập thể người Việt Nam định cư ở nước ngoài; cá nhân, tập thể, tổ chức người nước ngoài thực hiện theo quy định của Luật Thi đua, khen thưởng và các văn bản liên quan về khen thưởng có yếu tố nước ngoài.</w:t>
            </w:r>
          </w:p>
          <w:p w14:paraId="461240B9"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6. Việc lấy ý kiến các cơ quan liên quan trước khi trình Bộ trưởng xem xét, khen thưởng do Vụ Tổ chức cán bộ thực hiện theo quy định:</w:t>
            </w:r>
          </w:p>
          <w:p w14:paraId="4549E2B5"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Trong thời hạn 10 ngày kể từ ngày nhận được đầy đủ ý kiến của cơ quan liên quan, Vụ Tổ chức cán bộ tổng hợp, trình Bộ trưởng xem xét, khen thưởng theo quy định;</w:t>
            </w:r>
          </w:p>
          <w:p w14:paraId="3E8B0A01"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xml:space="preserve">Trường hợp đã quá thời hạn trả lời trên văn bản lấy ý kiến mà các cơ quan liên quan chưa cho ý kiến </w:t>
            </w:r>
            <w:r w:rsidRPr="00114B26">
              <w:rPr>
                <w:rFonts w:cs="Times New Roman"/>
                <w:sz w:val="28"/>
                <w:szCs w:val="28"/>
                <w:lang w:val="vi-VN"/>
              </w:rPr>
              <w:lastRenderedPageBreak/>
              <w:t>hoặc cơ quan được xin ý kiến không thống nhất khen thưởng hoặc có ý kiến khác thì Vụ Tổ chức cán bộ tổng hợp, báo cáo Bộ trưởng xem xét, quyết định.</w:t>
            </w:r>
          </w:p>
          <w:p w14:paraId="770B9071" w14:textId="77777777" w:rsidR="00E0738C" w:rsidRPr="00114B26" w:rsidRDefault="00E0738C" w:rsidP="00E0738C">
            <w:pPr>
              <w:spacing w:before="60" w:after="60" w:line="276" w:lineRule="auto"/>
              <w:ind w:firstLine="567"/>
              <w:rPr>
                <w:rFonts w:cs="Times New Roman"/>
                <w:spacing w:val="-4"/>
                <w:sz w:val="28"/>
                <w:szCs w:val="28"/>
                <w:lang w:val="vi-VN"/>
              </w:rPr>
            </w:pPr>
            <w:r w:rsidRPr="00114B26">
              <w:rPr>
                <w:rFonts w:cs="Times New Roman"/>
                <w:spacing w:val="-4"/>
                <w:sz w:val="28"/>
                <w:szCs w:val="28"/>
                <w:lang w:val="vi-VN"/>
              </w:rPr>
              <w:t>7. Tập thể cơ quan, đơn vị không có tư cách pháp nhân hoặc Hội đồng Thi đua - Khen thưởng cấp cơ sở phải tiến hành bỏ phiếu khi xét danh hiệu “Chiến sĩ thi đua Bộ Khoa học và Công nghệ”, “Chiến sĩ thi đua cơ sở”, “Cờ thi đua của Bộ Khoa học và Công nghệ”. Cụ thể:</w:t>
            </w:r>
          </w:p>
          <w:p w14:paraId="11B13537"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Danh hiệu “Chiến sĩ thi đua cơ sở”, “Cờ thi đua của Bộ Khoa học và Công nghệ” phải có tỷ lệ phiếu đồng ý từ 80% trở lên tính trên tổng số thành viên của tập thể hoặc Hội đồng;</w:t>
            </w:r>
          </w:p>
          <w:p w14:paraId="565343B0"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Danh hiệu “Chiến sĩ thi đua Bộ Khoa học và Công nghệ” phải có tỷ lệ phiếu đồng ý từ 90% trở lên tính trên tổng số thành viên của tập thể hoặc Hội đồng;</w:t>
            </w:r>
          </w:p>
          <w:p w14:paraId="5358A66E"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Kết quả và tỷ lệ phiếu đồng ý phải được thể hiện trong biên bản bình xét thi đua, biên bản xét khen thưởng.</w:t>
            </w:r>
          </w:p>
          <w:p w14:paraId="0AF5AE98"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8. Thành phần hồ sơ:</w:t>
            </w:r>
          </w:p>
          <w:p w14:paraId="0E37AE86"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a) Tờ trình đề nghị xét tặng danh hiệu thi đua, hình thức khen thưởng;</w:t>
            </w:r>
          </w:p>
          <w:p w14:paraId="092F1217"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lastRenderedPageBreak/>
              <w:t>b) Báo cáo thành tích của đối tượng được đề nghị khen thưởng;</w:t>
            </w:r>
          </w:p>
          <w:p w14:paraId="6DD5B3CD"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c) Biên bản bình xét thi đua hoặc bình xét khen thưởng:</w:t>
            </w:r>
          </w:p>
          <w:p w14:paraId="3A5FA932"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Biên bản bình xét thi đua của tập thể cơ quan, đơn vị không có tư cách pháp nhân hoặc Hội đồng Thi đua - Khen thưởng cấp cơ sở trong trường hợp đề nghị các danh hiệu thi đua “Tập thể lao động xuất sắc”, “Tập thể lao động tiên tiến”, “Lao động tiên tiến”;</w:t>
            </w:r>
          </w:p>
          <w:p w14:paraId="02EAC865" w14:textId="77777777" w:rsidR="00E0738C" w:rsidRPr="00114B26" w:rsidRDefault="00E0738C" w:rsidP="00E0738C">
            <w:pPr>
              <w:spacing w:before="60" w:after="60" w:line="276" w:lineRule="auto"/>
              <w:ind w:firstLine="567"/>
              <w:rPr>
                <w:rFonts w:cs="Times New Roman"/>
                <w:spacing w:val="-4"/>
                <w:sz w:val="28"/>
                <w:szCs w:val="28"/>
                <w:lang w:val="vi-VN"/>
              </w:rPr>
            </w:pPr>
            <w:r w:rsidRPr="00114B26">
              <w:rPr>
                <w:rFonts w:cs="Times New Roman"/>
                <w:spacing w:val="-4"/>
                <w:sz w:val="28"/>
                <w:szCs w:val="28"/>
                <w:lang w:val="vi-VN"/>
              </w:rPr>
              <w:t>- Biên bản bình xét thi đua và kết quả bỏ phiếu của tập thể cơ quan, đơn vị không có tư cách pháp nhân hoặc Hội đồng Thi đua - Khen thưởng cấp cơ sở trong trường hợp đề nghị các danh hiệu thi đua “Chiến sĩ thi đua cơ sở”, “Chiến sĩ thi đua Bộ Khoa học và Công nghệ”;</w:t>
            </w:r>
          </w:p>
          <w:p w14:paraId="04168D62"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Biên bản bình xét thi đua và kết quả bỏ phiếu của Cụm, Khối thi đua do Bộ Khoa học và Công nghệ tổ chức trong trường hợp đề nghị tặng “Cờ thi đua của Bộ Khoa học và Công nghệ”;</w:t>
            </w:r>
          </w:p>
          <w:p w14:paraId="703A8F0A"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Biên bản xét khen thưởng của tập thể cơ quan, đơn vị không có tư cách pháp nhân hoặc Hội đồng Thi đua - Khen thưởng cấp cơ sở trong trường hợp tặng Bằng khen, Giấy khen.</w:t>
            </w:r>
          </w:p>
          <w:p w14:paraId="118E6A70"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lastRenderedPageBreak/>
              <w:t>d) Quyết định hoặc văn bản có xác nhận của Bộ trưởng về sáng kiến, kết quả nhiệm vụ khoa học, công nghệ và đổi mới sáng tạo đã được áp dụng hiệu quả và có khả năng nhân rộng trong phạm vi Bộ Khoa học và Công nghệ đối với trường hợp đề nghị xét tặng danh hiệu “Chiến sĩ thi đua Bộ Khoa học và Công nghệ”;</w:t>
            </w:r>
          </w:p>
          <w:p w14:paraId="1F95FFF7"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đ) Quyết định hoặc văn bản xác nhận của cơ quan, đơn vị, doanh nghiệp có thẩm quyền đối với sáng kiến hoặc kết quả nhiệm vụ khoa học, công nghệ và đổi mới sáng tạo trong trường hợp đề nghị danh hiệu “Chiến sĩ thi đua cơ sở” hoặc hình thức khen thưởng có tiêu chuẩn liên quan tới sáng kiến hoặc kết quả nhiệm vụ khoa học, công nghệ và đổi mới sáng tạo.</w:t>
            </w:r>
          </w:p>
          <w:p w14:paraId="58895FD3"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xml:space="preserve">9. Số lượng hồ sơ đề nghị xét tặng danh hiệu thi đua, hình thức khen thưởng gồm 01 bộ bản giấy (bản chính) và các tệp tin điện tử (file pdf, file word) của hồ sơ khen thưởng, trừ văn bản có nội dung bí mật nhà nước. </w:t>
            </w:r>
          </w:p>
          <w:p w14:paraId="292E0B3A"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Các nội dung chi tiết của hồ sơ đề nghị khen thưởng thực hiện theo mẫu quy định tại Phụ lục I kèm theo Thông tư này.</w:t>
            </w:r>
          </w:p>
          <w:p w14:paraId="66718749"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xml:space="preserve">10. Thời gian nộp hồ sơ đề nghị khen thưởng: </w:t>
            </w:r>
          </w:p>
          <w:p w14:paraId="2C5FE5D8"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lastRenderedPageBreak/>
              <w:t>a) Đối với khen thưởng công trạng: Căn cứ kế hoạch tổng kết công tác của Bộ Khoa học và Công nghệ hoặc chỉ đạo trực tiếp của Bộ trưởng, Cơ quan Thường trực Hội đồng Thi đua - Khen thưởng Bộ Khoa học và Công nghệ ban hành văn bản quy định thời gian nộp hồ sơ khen thưởng hằng năm; khen thưởng theo giai đoạn cấp Bộ, cấp Nhà nước;</w:t>
            </w:r>
          </w:p>
          <w:p w14:paraId="76015FA4"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b) Đối với khen thưởng sơ kết, tổng kết phong trào thi đua, thi đua theo chuyên đề do Thủ tướng Chính phủ, Bộ trưởng Bộ Khoa học và Công nghệ phát động: Thực hiện theo hướng dẫn riêng của từng phong trào thi đua;</w:t>
            </w:r>
          </w:p>
          <w:p w14:paraId="2DBEFE0E"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xml:space="preserve">c) Đối với khen thưởng thành tích xuất sắc hoặc thành tích xuất sắc đột xuất: Thủ trưởng đơn vị lập hồ sơ đề nghị khen thưởng và gửi về Thường trực Hội đồng Thi đua - Khen thưởng Bộ Khoa học và Công nghệ ngay sau khi cá nhân, tập thể lập được thành tích xuất sắc hoặc thành tích xuất sắc đột xuất. </w:t>
            </w:r>
          </w:p>
          <w:p w14:paraId="13253315"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11. Thời gian thông báo kết quả thẩm định, kết quả khen thưởng:</w:t>
            </w:r>
          </w:p>
          <w:p w14:paraId="152577DC"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xml:space="preserve">a) Đối với các trường hợp đủ điều kiện, tiêu chuẩn khen thưởng theo quy định, Vụ Tổ chức cán bộ thực hiện quy trình đề nghị Bộ trưởng xem xét, quyết định khen thưởng hoặc trình cấp có thẩm quyền khen thưởng và thông báo cho đơn vị đề nghị </w:t>
            </w:r>
            <w:r w:rsidRPr="00114B26">
              <w:rPr>
                <w:rFonts w:cs="Times New Roman"/>
                <w:sz w:val="28"/>
                <w:szCs w:val="28"/>
                <w:lang w:val="vi-VN"/>
              </w:rPr>
              <w:lastRenderedPageBreak/>
              <w:t>trong thời gian 25 ngày kể từ ngày nhận đủ hồ sơ theo quy định;</w:t>
            </w:r>
          </w:p>
          <w:p w14:paraId="5973F47C" w14:textId="77777777" w:rsidR="00BA4B57"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b) Đối với các trường hợp không đủ điều kiện, tiêu chuẩn, trong thời gian 10 ngày kể từ ngày nhận đủ hồ sơ đề nghị khen thưởng, Vụ Tổ chức cán bộ thông báo cho đơn vị trình khen.</w:t>
            </w:r>
          </w:p>
        </w:tc>
        <w:tc>
          <w:tcPr>
            <w:tcW w:w="6521" w:type="dxa"/>
          </w:tcPr>
          <w:p w14:paraId="5077106A" w14:textId="77777777" w:rsidR="00133FAC" w:rsidRPr="00114B26" w:rsidRDefault="00133FAC" w:rsidP="00133FAC">
            <w:pPr>
              <w:spacing w:before="60" w:after="60" w:line="276" w:lineRule="auto"/>
              <w:ind w:firstLine="720"/>
              <w:rPr>
                <w:rFonts w:cs="Times New Roman"/>
                <w:b/>
                <w:sz w:val="28"/>
                <w:szCs w:val="28"/>
                <w:lang w:val="vi-VN"/>
              </w:rPr>
            </w:pPr>
            <w:r w:rsidRPr="00114B26">
              <w:rPr>
                <w:rFonts w:cs="Times New Roman"/>
                <w:b/>
                <w:sz w:val="28"/>
                <w:szCs w:val="28"/>
                <w:lang w:val="vi-VN"/>
              </w:rPr>
              <w:lastRenderedPageBreak/>
              <w:t>Điều 9. Quy định chung về hồ sơ, thủ tục khen thưởng thuộc thẩm quyền của Bộ trưởng</w:t>
            </w:r>
          </w:p>
          <w:p w14:paraId="02BD8469"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1. Hồ sơ đề nghị khen thưởng đảm bảo đúng thời hạn, thành phần, nội dung theo quy định. Cá nhân, tập thể chịu trách nhiệm về tính chính xác trong việc báo cáo thành tích đề nghị khen thưởng. Thủ trưởng các cơ quan, đơn vị, doanh nghiệp chịu trách nhiệm về tính chính xác của hồ sơ đề nghị khen thưởng đối với cá nhân, tập thể trước khi trình cấp có thẩm quyền khen thưởng.</w:t>
            </w:r>
          </w:p>
          <w:p w14:paraId="3B8D51B7"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 xml:space="preserve">2.  Hồ sơ đề nghị khen thưởng của các cơ quan, đơn vị, doanh nghiệp trực thuộc Bộ phải có ý kiến thống nhất của Lãnh đạo Bộ phụ trách trước khi gửi về Thường trực </w:t>
            </w:r>
            <w:r w:rsidRPr="00114B26">
              <w:rPr>
                <w:rFonts w:cs="Times New Roman"/>
                <w:sz w:val="28"/>
                <w:szCs w:val="28"/>
                <w:lang w:val="vi-VN"/>
              </w:rPr>
              <w:lastRenderedPageBreak/>
              <w:t>Hội đồng Thi đua - Khen thưởng Bộ Khoa học và Công nghệ.</w:t>
            </w:r>
          </w:p>
          <w:p w14:paraId="37849B58" w14:textId="4ACB9FD6"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3. Việc lập hồ sơ đề nghị tặng “Cờ thi đua của Bộ Khoa học và Công nghệ”, Bằng khen của Bộ Khoa học và Công nghệ</w:t>
            </w:r>
            <w:r w:rsidR="004873D0" w:rsidRPr="00114B26">
              <w:rPr>
                <w:rFonts w:cs="Times New Roman"/>
                <w:sz w:val="28"/>
                <w:szCs w:val="28"/>
                <w:lang w:val="vi-VN"/>
              </w:rPr>
              <w:t xml:space="preserve"> </w:t>
            </w:r>
            <w:bookmarkStart w:id="9" w:name="_Hlk234500915"/>
            <w:r w:rsidR="004873D0" w:rsidRPr="00114B26">
              <w:rPr>
                <w:rFonts w:cs="Times New Roman"/>
                <w:b/>
                <w:bCs/>
                <w:color w:val="EE0000"/>
                <w:sz w:val="28"/>
                <w:szCs w:val="28"/>
                <w:lang w:val="vi-VN"/>
              </w:rPr>
              <w:t>theo chuyên đề, sơ kết, tổng kết phong trào thi đua</w:t>
            </w:r>
            <w:r w:rsidRPr="00114B26">
              <w:rPr>
                <w:rFonts w:cs="Times New Roman"/>
                <w:sz w:val="28"/>
                <w:szCs w:val="28"/>
                <w:lang w:val="vi-VN"/>
              </w:rPr>
              <w:t xml:space="preserve"> </w:t>
            </w:r>
            <w:bookmarkEnd w:id="9"/>
            <w:r w:rsidRPr="00114B26">
              <w:rPr>
                <w:rFonts w:cs="Times New Roman"/>
                <w:sz w:val="28"/>
                <w:szCs w:val="28"/>
                <w:lang w:val="vi-VN"/>
              </w:rPr>
              <w:t>đối với các cá nhân, tập thể thuộc các tỉnh, thành phố do Sở Khoa học và Công nghệ chủ trì hoặc tham mưu thực hiện.</w:t>
            </w:r>
          </w:p>
          <w:p w14:paraId="754862D8" w14:textId="77777777" w:rsidR="00133FAC" w:rsidRPr="00114B26" w:rsidRDefault="00133FAC" w:rsidP="00133FAC">
            <w:pPr>
              <w:spacing w:before="60" w:after="60" w:line="276" w:lineRule="auto"/>
              <w:ind w:firstLine="567"/>
              <w:rPr>
                <w:rFonts w:cs="Times New Roman"/>
                <w:spacing w:val="-4"/>
                <w:sz w:val="28"/>
                <w:szCs w:val="28"/>
                <w:lang w:val="vi-VN"/>
              </w:rPr>
            </w:pPr>
            <w:r w:rsidRPr="00114B26">
              <w:rPr>
                <w:rFonts w:cs="Times New Roman"/>
                <w:spacing w:val="-4"/>
                <w:sz w:val="28"/>
                <w:szCs w:val="28"/>
                <w:lang w:val="vi-VN"/>
              </w:rPr>
              <w:t>4. Việc lập hồ sơ đề nghị khen thưởng đối với cá nhân thuộc đơn vị đã giải thể hoặc sáp nhập thì đơn vị tiếp nhận nhiệm vụ của đơn vị đó có trách nhiệm thực hiện.</w:t>
            </w:r>
          </w:p>
          <w:p w14:paraId="7504FD8A" w14:textId="10F48761"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 xml:space="preserve">5. Việc khen thưởng đối với cá nhân, tập thể người Việt Nam định cư ở nước ngoài; cá nhân, tập thể, tổ chức người nước ngoài </w:t>
            </w:r>
            <w:r w:rsidR="004873D0" w:rsidRPr="00114B26">
              <w:rPr>
                <w:rFonts w:cs="Times New Roman"/>
                <w:sz w:val="28"/>
                <w:szCs w:val="28"/>
                <w:lang w:val="vi-VN"/>
              </w:rPr>
              <w:t>thực hiện</w:t>
            </w:r>
            <w:r w:rsidRPr="00114B26">
              <w:rPr>
                <w:rFonts w:cs="Times New Roman"/>
                <w:sz w:val="28"/>
                <w:szCs w:val="28"/>
                <w:lang w:val="vi-VN"/>
              </w:rPr>
              <w:t xml:space="preserve"> theo quy định của Luật Thi đua, khen thưởng và các văn bản liên quan về khen thưởng có yếu tố nước ngoài.</w:t>
            </w:r>
          </w:p>
          <w:p w14:paraId="5B7F87C0"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6. Việc lấy ý kiến các cơ quan liên quan trước khi trình Bộ trưởng xem xét, khen thưởng do Vụ Tổ chức cán bộ thực hiện theo quy định:</w:t>
            </w:r>
          </w:p>
          <w:p w14:paraId="4687AAE3"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Trong thời hạn 10 ngày kể từ ngày nhận được đầy đủ ý kiến của cơ quan liên quan, Vụ Tổ chức cán bộ tổng hợp, trình Bộ trưởng xem xét, khen thưởng theo quy định;</w:t>
            </w:r>
          </w:p>
          <w:p w14:paraId="5DB3B402"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 xml:space="preserve">Trường hợp đã quá thời hạn trả lời trên văn bản lấy ý kiến mà các cơ quan liên quan chưa cho ý kiến hoặc cơ </w:t>
            </w:r>
            <w:r w:rsidRPr="00114B26">
              <w:rPr>
                <w:rFonts w:cs="Times New Roman"/>
                <w:sz w:val="28"/>
                <w:szCs w:val="28"/>
                <w:lang w:val="vi-VN"/>
              </w:rPr>
              <w:lastRenderedPageBreak/>
              <w:t>quan được xin ý kiến không thống nhất khen thưởng hoặc có ý kiến khác thì Vụ Tổ chức cán bộ tổng hợp, báo cáo Bộ trưởng xem xét, quyết định.</w:t>
            </w:r>
          </w:p>
          <w:p w14:paraId="520D9FFF" w14:textId="32558320" w:rsidR="00133FAC" w:rsidRPr="00114B26" w:rsidRDefault="00133FAC" w:rsidP="00133FAC">
            <w:pPr>
              <w:spacing w:before="60" w:after="60" w:line="276" w:lineRule="auto"/>
              <w:ind w:firstLine="567"/>
              <w:rPr>
                <w:rFonts w:cs="Times New Roman"/>
                <w:spacing w:val="-4"/>
                <w:sz w:val="28"/>
                <w:szCs w:val="28"/>
                <w:lang w:val="vi-VN"/>
              </w:rPr>
            </w:pPr>
            <w:r w:rsidRPr="00114B26">
              <w:rPr>
                <w:rFonts w:cs="Times New Roman"/>
                <w:spacing w:val="-4"/>
                <w:sz w:val="28"/>
                <w:szCs w:val="28"/>
                <w:lang w:val="vi-VN"/>
              </w:rPr>
              <w:t>7. Tập thể cơ quan, đơn vị không có tư cách pháp nhân</w:t>
            </w:r>
            <w:r w:rsidR="001C66B5" w:rsidRPr="00114B26">
              <w:rPr>
                <w:rFonts w:cs="Times New Roman"/>
                <w:b/>
                <w:bCs/>
                <w:color w:val="EE0000"/>
                <w:spacing w:val="-4"/>
                <w:sz w:val="28"/>
                <w:szCs w:val="28"/>
                <w:lang w:val="vi-VN"/>
              </w:rPr>
              <w:t>;</w:t>
            </w:r>
            <w:r w:rsidRPr="00114B26">
              <w:rPr>
                <w:rFonts w:cs="Times New Roman"/>
                <w:spacing w:val="-4"/>
                <w:sz w:val="28"/>
                <w:szCs w:val="28"/>
                <w:lang w:val="vi-VN"/>
              </w:rPr>
              <w:t xml:space="preserve"> </w:t>
            </w:r>
            <w:r w:rsidRPr="00114B26">
              <w:rPr>
                <w:rFonts w:cs="Times New Roman"/>
                <w:strike/>
                <w:spacing w:val="-4"/>
                <w:sz w:val="28"/>
                <w:szCs w:val="28"/>
                <w:lang w:val="vi-VN"/>
              </w:rPr>
              <w:t>hoặ</w:t>
            </w:r>
            <w:r w:rsidR="001C66B5" w:rsidRPr="00114B26">
              <w:rPr>
                <w:rFonts w:cs="Times New Roman"/>
                <w:strike/>
                <w:spacing w:val="-4"/>
                <w:sz w:val="28"/>
                <w:szCs w:val="28"/>
                <w:lang w:val="vi-VN"/>
              </w:rPr>
              <w:t>c</w:t>
            </w:r>
            <w:r w:rsidRPr="00114B26">
              <w:rPr>
                <w:rFonts w:cs="Times New Roman"/>
                <w:spacing w:val="-4"/>
                <w:sz w:val="28"/>
                <w:szCs w:val="28"/>
                <w:lang w:val="vi-VN"/>
              </w:rPr>
              <w:t xml:space="preserve"> Hội đồng Thi đua - Khen thưởng cấp cơ sở phải tiến hành bỏ phiếu khi xét danh hiệu</w:t>
            </w:r>
            <w:r w:rsidR="00D212D4" w:rsidRPr="00114B26">
              <w:rPr>
                <w:rFonts w:cs="Times New Roman"/>
                <w:spacing w:val="-4"/>
                <w:sz w:val="28"/>
                <w:szCs w:val="28"/>
                <w:lang w:val="vi-VN"/>
              </w:rPr>
              <w:t xml:space="preserve"> </w:t>
            </w:r>
            <w:r w:rsidR="00D212D4" w:rsidRPr="00114B26">
              <w:rPr>
                <w:rFonts w:cs="Times New Roman"/>
                <w:b/>
                <w:bCs/>
                <w:color w:val="EE0000"/>
                <w:spacing w:val="-4"/>
                <w:sz w:val="28"/>
                <w:szCs w:val="28"/>
                <w:lang w:val="vi-VN"/>
              </w:rPr>
              <w:t>“Chiến sĩ thi đua toàn quốc”,</w:t>
            </w:r>
            <w:r w:rsidRPr="00114B26">
              <w:rPr>
                <w:rFonts w:cs="Times New Roman"/>
                <w:color w:val="EE0000"/>
                <w:spacing w:val="-4"/>
                <w:sz w:val="28"/>
                <w:szCs w:val="28"/>
                <w:lang w:val="vi-VN"/>
              </w:rPr>
              <w:t xml:space="preserve"> </w:t>
            </w:r>
            <w:r w:rsidRPr="00114B26">
              <w:rPr>
                <w:rFonts w:cs="Times New Roman"/>
                <w:spacing w:val="-4"/>
                <w:sz w:val="28"/>
                <w:szCs w:val="28"/>
                <w:lang w:val="vi-VN"/>
              </w:rPr>
              <w:t>“Chiến sĩ thi đua Bộ Khoa học và Công nghệ”, “Chiến sĩ thi đua cơ sở”, “Cờ thi đua của Bộ Khoa học và Công nghệ”. Cụ thể:</w:t>
            </w:r>
          </w:p>
          <w:p w14:paraId="6FBFC95C"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 Danh hiệu “Chiến sĩ thi đua cơ sở”, “Cờ thi đua của Bộ Khoa học và Công nghệ” phải có tỷ lệ phiếu đồng ý từ 80% trở lên tính trên tổng số thành viên của tập thể hoặc Hội đồng;</w:t>
            </w:r>
          </w:p>
          <w:p w14:paraId="2B9CB274" w14:textId="2E1C1103"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 xml:space="preserve">- Danh hiệu </w:t>
            </w:r>
            <w:r w:rsidR="00D212D4" w:rsidRPr="00114B26">
              <w:rPr>
                <w:rFonts w:cs="Times New Roman"/>
                <w:b/>
                <w:bCs/>
                <w:color w:val="EE0000"/>
                <w:spacing w:val="-4"/>
                <w:sz w:val="28"/>
                <w:szCs w:val="28"/>
                <w:lang w:val="vi-VN"/>
              </w:rPr>
              <w:t>“Chiến sĩ thi đua toàn quốc”,</w:t>
            </w:r>
            <w:r w:rsidR="00D212D4" w:rsidRPr="00114B26">
              <w:rPr>
                <w:rFonts w:cs="Times New Roman"/>
                <w:sz w:val="28"/>
                <w:szCs w:val="28"/>
                <w:lang w:val="vi-VN"/>
              </w:rPr>
              <w:t xml:space="preserve"> </w:t>
            </w:r>
            <w:r w:rsidRPr="00114B26">
              <w:rPr>
                <w:rFonts w:cs="Times New Roman"/>
                <w:sz w:val="28"/>
                <w:szCs w:val="28"/>
                <w:lang w:val="vi-VN"/>
              </w:rPr>
              <w:t>“Chiến sĩ thi đua Bộ Khoa học và Công nghệ” phải có tỷ lệ phiếu đồng ý từ 90% trở lên tính trên tổng số thành viên của tập thể hoặc Hội đồng;</w:t>
            </w:r>
          </w:p>
          <w:p w14:paraId="6630091F" w14:textId="70ED3B7D" w:rsidR="001C66B5" w:rsidRPr="00114B26" w:rsidRDefault="00133FAC" w:rsidP="001C66B5">
            <w:pPr>
              <w:spacing w:before="60" w:after="60" w:line="276" w:lineRule="auto"/>
              <w:ind w:firstLine="567"/>
              <w:rPr>
                <w:rFonts w:cs="Times New Roman"/>
                <w:sz w:val="28"/>
                <w:szCs w:val="28"/>
                <w:lang w:val="vi-VN"/>
              </w:rPr>
            </w:pPr>
            <w:r w:rsidRPr="00114B26">
              <w:rPr>
                <w:rFonts w:cs="Times New Roman"/>
                <w:sz w:val="28"/>
                <w:szCs w:val="28"/>
                <w:lang w:val="vi-VN"/>
              </w:rPr>
              <w:t xml:space="preserve">- Kết quả và tỷ lệ phiếu đồng ý phải được thể hiện trong biên bản bình xét thi đua, </w:t>
            </w:r>
            <w:r w:rsidRPr="00114B26">
              <w:rPr>
                <w:rFonts w:cs="Times New Roman"/>
                <w:strike/>
                <w:sz w:val="28"/>
                <w:szCs w:val="28"/>
                <w:lang w:val="vi-VN"/>
              </w:rPr>
              <w:t>biên bản xét</w:t>
            </w:r>
            <w:r w:rsidRPr="00114B26">
              <w:rPr>
                <w:rFonts w:cs="Times New Roman"/>
                <w:sz w:val="28"/>
                <w:szCs w:val="28"/>
                <w:lang w:val="vi-VN"/>
              </w:rPr>
              <w:t xml:space="preserve"> khen thưởng.</w:t>
            </w:r>
          </w:p>
          <w:p w14:paraId="2A76417B"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8. Thành phần hồ sơ:</w:t>
            </w:r>
          </w:p>
          <w:p w14:paraId="15BAE261"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a) Tờ trình đề nghị xét tặng danh hiệu thi đua, hình thức khen thưởng;</w:t>
            </w:r>
          </w:p>
          <w:p w14:paraId="3D8B5CC9"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b) Báo cáo thành tích của đối tượng được đề nghị khen thưởng;</w:t>
            </w:r>
          </w:p>
          <w:p w14:paraId="267351AE" w14:textId="3607DA18" w:rsidR="00133FAC" w:rsidRPr="00114B26" w:rsidRDefault="00133FAC" w:rsidP="00133FAC">
            <w:pPr>
              <w:spacing w:before="60" w:after="60" w:line="276" w:lineRule="auto"/>
              <w:ind w:firstLine="567"/>
              <w:rPr>
                <w:rFonts w:cs="Times New Roman"/>
                <w:b/>
                <w:bCs/>
                <w:sz w:val="28"/>
                <w:szCs w:val="28"/>
                <w:lang w:val="vi-VN"/>
              </w:rPr>
            </w:pPr>
            <w:r w:rsidRPr="00114B26">
              <w:rPr>
                <w:rFonts w:cs="Times New Roman"/>
                <w:sz w:val="28"/>
                <w:szCs w:val="28"/>
                <w:lang w:val="vi-VN"/>
              </w:rPr>
              <w:lastRenderedPageBreak/>
              <w:t>c) Biên bản bình xét thi đua</w:t>
            </w:r>
            <w:r w:rsidR="00D212D4" w:rsidRPr="00114B26">
              <w:rPr>
                <w:rFonts w:cs="Times New Roman"/>
                <w:b/>
                <w:bCs/>
                <w:sz w:val="28"/>
                <w:szCs w:val="28"/>
                <w:lang w:val="vi-VN"/>
              </w:rPr>
              <w:t>,</w:t>
            </w:r>
            <w:r w:rsidRPr="00114B26">
              <w:rPr>
                <w:rFonts w:cs="Times New Roman"/>
                <w:sz w:val="28"/>
                <w:szCs w:val="28"/>
                <w:lang w:val="vi-VN"/>
              </w:rPr>
              <w:t xml:space="preserve"> </w:t>
            </w:r>
            <w:r w:rsidRPr="00114B26">
              <w:rPr>
                <w:rFonts w:cs="Times New Roman"/>
                <w:strike/>
                <w:sz w:val="28"/>
                <w:szCs w:val="28"/>
                <w:lang w:val="vi-VN"/>
              </w:rPr>
              <w:t>hoặc bình xét</w:t>
            </w:r>
            <w:r w:rsidRPr="00114B26">
              <w:rPr>
                <w:rFonts w:cs="Times New Roman"/>
                <w:sz w:val="28"/>
                <w:szCs w:val="28"/>
                <w:lang w:val="vi-VN"/>
              </w:rPr>
              <w:t xml:space="preserve"> khen thưởng</w:t>
            </w:r>
            <w:r w:rsidR="004944E8" w:rsidRPr="004944E8">
              <w:rPr>
                <w:rFonts w:cs="Times New Roman"/>
                <w:sz w:val="28"/>
                <w:szCs w:val="28"/>
                <w:lang w:val="vi-VN"/>
              </w:rPr>
              <w:t xml:space="preserve"> </w:t>
            </w:r>
            <w:r w:rsidR="004944E8" w:rsidRPr="004944E8">
              <w:rPr>
                <w:rFonts w:cs="Times New Roman"/>
                <w:b/>
                <w:bCs/>
                <w:sz w:val="28"/>
                <w:szCs w:val="28"/>
                <w:lang w:val="vi-VN"/>
              </w:rPr>
              <w:t xml:space="preserve">của tập thể cơ quan đơn vị, </w:t>
            </w:r>
            <w:r w:rsidR="004944E8" w:rsidRPr="00DB7D93">
              <w:rPr>
                <w:rFonts w:cs="Times New Roman"/>
                <w:b/>
                <w:bCs/>
                <w:color w:val="EE0000"/>
                <w:sz w:val="28"/>
                <w:szCs w:val="28"/>
                <w:lang w:val="vi-VN"/>
              </w:rPr>
              <w:t>Hội đồng Thi đua – Khen thưởng, Cụm thi đua (phù hợp với danh hiệu thi đua, hình thức khen thưởng đề nghị).</w:t>
            </w:r>
            <w:r w:rsidRPr="00114B26">
              <w:rPr>
                <w:rFonts w:cs="Times New Roman"/>
                <w:strike/>
                <w:sz w:val="28"/>
                <w:szCs w:val="28"/>
                <w:lang w:val="vi-VN"/>
              </w:rPr>
              <w:t>:</w:t>
            </w:r>
            <w:r w:rsidR="00D212D4" w:rsidRPr="00114B26">
              <w:rPr>
                <w:rFonts w:cs="Times New Roman"/>
                <w:sz w:val="28"/>
                <w:szCs w:val="28"/>
                <w:lang w:val="vi-VN"/>
              </w:rPr>
              <w:t xml:space="preserve"> </w:t>
            </w:r>
          </w:p>
          <w:p w14:paraId="31113EB4" w14:textId="77777777" w:rsidR="00133FAC" w:rsidRPr="00114B26" w:rsidRDefault="00133FAC" w:rsidP="00133FAC">
            <w:pPr>
              <w:spacing w:before="60" w:after="60" w:line="276" w:lineRule="auto"/>
              <w:ind w:firstLine="567"/>
              <w:rPr>
                <w:rFonts w:cs="Times New Roman"/>
                <w:strike/>
                <w:sz w:val="28"/>
                <w:szCs w:val="28"/>
                <w:lang w:val="vi-VN"/>
              </w:rPr>
            </w:pPr>
            <w:r w:rsidRPr="00114B26">
              <w:rPr>
                <w:rFonts w:cs="Times New Roman"/>
                <w:strike/>
                <w:sz w:val="28"/>
                <w:szCs w:val="28"/>
                <w:lang w:val="vi-VN"/>
              </w:rPr>
              <w:t>- Biên bản bình xét thi đua của tập thể cơ quan, đơn vị không có tư cách pháp nhân hoặc Hội đồng Thi đua - Khen thưởng cấp cơ sở trong trường hợp đề nghị các danh hiệu thi đua “Tập thể lao động xuất sắc”, “Tập thể lao động tiên tiến”, “Lao động tiên tiến”;</w:t>
            </w:r>
          </w:p>
          <w:p w14:paraId="7D9F4598" w14:textId="77777777" w:rsidR="00133FAC" w:rsidRPr="00114B26" w:rsidRDefault="00133FAC" w:rsidP="00133FAC">
            <w:pPr>
              <w:spacing w:before="60" w:after="60" w:line="276" w:lineRule="auto"/>
              <w:ind w:firstLine="567"/>
              <w:rPr>
                <w:rFonts w:cs="Times New Roman"/>
                <w:strike/>
                <w:spacing w:val="-4"/>
                <w:sz w:val="28"/>
                <w:szCs w:val="28"/>
                <w:lang w:val="vi-VN"/>
              </w:rPr>
            </w:pPr>
            <w:r w:rsidRPr="00114B26">
              <w:rPr>
                <w:rFonts w:cs="Times New Roman"/>
                <w:strike/>
                <w:spacing w:val="-4"/>
                <w:sz w:val="28"/>
                <w:szCs w:val="28"/>
                <w:lang w:val="vi-VN"/>
              </w:rPr>
              <w:t>- Biên bản bình xét thi đua và kết quả bỏ phiếu của tập thể cơ quan, đơn vị không có tư cách pháp nhân hoặc Hội đồng Thi đua - Khen thưởng cấp cơ sở trong trường hợp đề nghị các danh hiệu thi đua “Chiến sĩ thi đua cơ sở”, “Chiến sĩ thi đua Bộ Khoa học và Công nghệ”;</w:t>
            </w:r>
          </w:p>
          <w:p w14:paraId="623DDFFD" w14:textId="77777777" w:rsidR="00133FAC" w:rsidRPr="00114B26" w:rsidRDefault="00133FAC" w:rsidP="00133FAC">
            <w:pPr>
              <w:spacing w:before="60" w:after="60" w:line="276" w:lineRule="auto"/>
              <w:ind w:firstLine="567"/>
              <w:rPr>
                <w:rFonts w:cs="Times New Roman"/>
                <w:strike/>
                <w:sz w:val="28"/>
                <w:szCs w:val="28"/>
                <w:lang w:val="vi-VN"/>
              </w:rPr>
            </w:pPr>
            <w:r w:rsidRPr="00114B26">
              <w:rPr>
                <w:rFonts w:cs="Times New Roman"/>
                <w:strike/>
                <w:sz w:val="28"/>
                <w:szCs w:val="28"/>
                <w:lang w:val="vi-VN"/>
              </w:rPr>
              <w:t>- Biên bản bình xét thi đua và kết quả bỏ phiếu của Cụm, Khối thi đua do Bộ Khoa học và Công nghệ tổ chức trong trường hợp đề nghị tặng “Cờ thi đua của Bộ Khoa học và Công nghệ”;</w:t>
            </w:r>
          </w:p>
          <w:p w14:paraId="7AC6CBD7" w14:textId="77777777" w:rsidR="00133FAC" w:rsidRPr="00114B26" w:rsidRDefault="00133FAC" w:rsidP="00133FAC">
            <w:pPr>
              <w:spacing w:before="60" w:after="60" w:line="276" w:lineRule="auto"/>
              <w:ind w:firstLine="567"/>
              <w:rPr>
                <w:rFonts w:cs="Times New Roman"/>
                <w:strike/>
                <w:sz w:val="28"/>
                <w:szCs w:val="28"/>
                <w:lang w:val="vi-VN"/>
              </w:rPr>
            </w:pPr>
            <w:r w:rsidRPr="00114B26">
              <w:rPr>
                <w:rFonts w:cs="Times New Roman"/>
                <w:strike/>
                <w:sz w:val="28"/>
                <w:szCs w:val="28"/>
                <w:lang w:val="vi-VN"/>
              </w:rPr>
              <w:t>- Biên bản xét khen thưởng của tập thể cơ quan, đơn vị không có tư cách pháp nhân hoặc Hội đồng Thi đua - Khen thưởng cấp cơ sở trong trường hợp tặng Bằng khen, Giấy khen.</w:t>
            </w:r>
          </w:p>
          <w:p w14:paraId="3786FCA1" w14:textId="44F5A410" w:rsidR="00133FAC" w:rsidRPr="00114B26" w:rsidRDefault="00133FAC" w:rsidP="00133FAC">
            <w:pPr>
              <w:spacing w:before="60" w:after="60" w:line="276" w:lineRule="auto"/>
              <w:ind w:firstLine="567"/>
              <w:rPr>
                <w:rFonts w:cs="Times New Roman"/>
                <w:strike/>
                <w:sz w:val="28"/>
                <w:szCs w:val="28"/>
                <w:lang w:val="vi-VN"/>
              </w:rPr>
            </w:pPr>
            <w:r w:rsidRPr="00114B26">
              <w:rPr>
                <w:rFonts w:cs="Times New Roman"/>
                <w:sz w:val="28"/>
                <w:szCs w:val="28"/>
                <w:lang w:val="vi-VN"/>
              </w:rPr>
              <w:t>d) Quyết định</w:t>
            </w:r>
            <w:r w:rsidR="006B679B" w:rsidRPr="00114B26">
              <w:rPr>
                <w:rFonts w:cs="Times New Roman"/>
                <w:sz w:val="28"/>
                <w:szCs w:val="28"/>
                <w:lang w:val="vi-VN"/>
              </w:rPr>
              <w:t xml:space="preserve"> </w:t>
            </w:r>
            <w:r w:rsidR="006B679B" w:rsidRPr="00114B26">
              <w:rPr>
                <w:rFonts w:cs="Times New Roman"/>
                <w:b/>
                <w:bCs/>
                <w:color w:val="EE0000"/>
                <w:sz w:val="28"/>
                <w:szCs w:val="28"/>
                <w:lang w:val="vi-VN"/>
              </w:rPr>
              <w:t>của cấp có thẩm quyền về việc</w:t>
            </w:r>
            <w:r w:rsidR="006B679B" w:rsidRPr="00114B26">
              <w:rPr>
                <w:rFonts w:cs="Times New Roman"/>
                <w:color w:val="EE0000"/>
                <w:sz w:val="28"/>
                <w:szCs w:val="28"/>
                <w:lang w:val="vi-VN"/>
              </w:rPr>
              <w:t xml:space="preserve"> </w:t>
            </w:r>
            <w:r w:rsidR="006B679B" w:rsidRPr="00114B26">
              <w:rPr>
                <w:rFonts w:cs="Times New Roman"/>
                <w:b/>
                <w:bCs/>
                <w:color w:val="EE0000"/>
                <w:sz w:val="28"/>
                <w:szCs w:val="28"/>
                <w:lang w:val="vi-VN"/>
              </w:rPr>
              <w:t xml:space="preserve">công nhận hiệu quả áp dụng, khả năng nhân rộng của sáng kiến; hiệu quả áp dụng, phạm vi ảnh hưởng của </w:t>
            </w:r>
            <w:r w:rsidRPr="00114B26">
              <w:rPr>
                <w:rFonts w:cs="Times New Roman"/>
                <w:strike/>
                <w:sz w:val="28"/>
                <w:szCs w:val="28"/>
                <w:lang w:val="vi-VN"/>
              </w:rPr>
              <w:t xml:space="preserve">hoặc </w:t>
            </w:r>
            <w:r w:rsidRPr="00114B26">
              <w:rPr>
                <w:rFonts w:cs="Times New Roman"/>
                <w:strike/>
                <w:sz w:val="28"/>
                <w:szCs w:val="28"/>
                <w:lang w:val="vi-VN"/>
              </w:rPr>
              <w:lastRenderedPageBreak/>
              <w:t>văn bản có xác nhận</w:t>
            </w:r>
            <w:r w:rsidRPr="00114B26">
              <w:rPr>
                <w:rFonts w:cs="Times New Roman"/>
                <w:sz w:val="28"/>
                <w:szCs w:val="28"/>
                <w:lang w:val="vi-VN"/>
              </w:rPr>
              <w:t xml:space="preserve"> </w:t>
            </w:r>
            <w:r w:rsidRPr="00114B26">
              <w:rPr>
                <w:rFonts w:cs="Times New Roman"/>
                <w:strike/>
                <w:sz w:val="28"/>
                <w:szCs w:val="28"/>
                <w:lang w:val="vi-VN"/>
              </w:rPr>
              <w:t>của Bộ trưởng về</w:t>
            </w:r>
            <w:r w:rsidR="006B679B" w:rsidRPr="00114B26">
              <w:rPr>
                <w:rFonts w:cs="Times New Roman"/>
                <w:strike/>
                <w:sz w:val="28"/>
                <w:szCs w:val="28"/>
                <w:lang w:val="vi-VN"/>
              </w:rPr>
              <w:t xml:space="preserve"> </w:t>
            </w:r>
            <w:r w:rsidRPr="00114B26">
              <w:rPr>
                <w:rFonts w:cs="Times New Roman"/>
                <w:strike/>
                <w:sz w:val="28"/>
                <w:szCs w:val="28"/>
                <w:lang w:val="vi-VN"/>
              </w:rPr>
              <w:t>sáng kiến, kết quả</w:t>
            </w:r>
            <w:r w:rsidRPr="00114B26">
              <w:rPr>
                <w:rFonts w:cs="Times New Roman"/>
                <w:sz w:val="28"/>
                <w:szCs w:val="28"/>
                <w:lang w:val="vi-VN"/>
              </w:rPr>
              <w:t xml:space="preserve"> nhiệm vụ khoa học, công nghệ và đổi mới sáng tạo</w:t>
            </w:r>
            <w:r w:rsidR="006B679B" w:rsidRPr="00114B26">
              <w:rPr>
                <w:rFonts w:cs="Times New Roman"/>
                <w:sz w:val="28"/>
                <w:szCs w:val="28"/>
                <w:lang w:val="vi-VN"/>
              </w:rPr>
              <w:t xml:space="preserve"> </w:t>
            </w:r>
            <w:r w:rsidR="006B679B" w:rsidRPr="00114B26">
              <w:rPr>
                <w:rFonts w:cs="Times New Roman"/>
                <w:b/>
                <w:bCs/>
                <w:color w:val="EE0000"/>
                <w:sz w:val="28"/>
                <w:szCs w:val="28"/>
                <w:lang w:val="vi-VN"/>
              </w:rPr>
              <w:t>để làm căn cứ xét tặng danh hiệu Chiến sĩ thi đua các cấp và khen thưởng hoặc đề nghị cấp trên khen thưởng.</w:t>
            </w:r>
            <w:r w:rsidRPr="00114B26">
              <w:rPr>
                <w:rFonts w:cs="Times New Roman"/>
                <w:color w:val="EE0000"/>
                <w:sz w:val="28"/>
                <w:szCs w:val="28"/>
                <w:lang w:val="vi-VN"/>
              </w:rPr>
              <w:t xml:space="preserve"> </w:t>
            </w:r>
            <w:r w:rsidRPr="00114B26">
              <w:rPr>
                <w:rFonts w:cs="Times New Roman"/>
                <w:strike/>
                <w:sz w:val="28"/>
                <w:szCs w:val="28"/>
                <w:lang w:val="vi-VN"/>
              </w:rPr>
              <w:t>đã được áp dụng hiệu quả và có khả năng nhân rộng trong phạm vi Bộ Khoa học và Công ngh</w:t>
            </w:r>
            <w:r w:rsidRPr="00114B26">
              <w:rPr>
                <w:rFonts w:cs="Times New Roman"/>
                <w:sz w:val="28"/>
                <w:szCs w:val="28"/>
                <w:lang w:val="vi-VN"/>
              </w:rPr>
              <w:t xml:space="preserve">ệ </w:t>
            </w:r>
            <w:r w:rsidRPr="00114B26">
              <w:rPr>
                <w:rFonts w:cs="Times New Roman"/>
                <w:strike/>
                <w:sz w:val="28"/>
                <w:szCs w:val="28"/>
                <w:lang w:val="vi-VN"/>
              </w:rPr>
              <w:t>đối với trường hợp đề nghị xét tặng danh hiệu “Chiến sĩ thi đua Bộ Khoa học và Công nghệ”;</w:t>
            </w:r>
          </w:p>
          <w:p w14:paraId="50967A57" w14:textId="77777777" w:rsidR="00133FAC" w:rsidRPr="00114B26" w:rsidRDefault="00133FAC" w:rsidP="00133FAC">
            <w:pPr>
              <w:spacing w:before="60" w:after="60" w:line="276" w:lineRule="auto"/>
              <w:ind w:firstLine="567"/>
              <w:rPr>
                <w:rFonts w:cs="Times New Roman"/>
                <w:strike/>
                <w:sz w:val="28"/>
                <w:szCs w:val="28"/>
                <w:lang w:val="vi-VN"/>
              </w:rPr>
            </w:pPr>
            <w:r w:rsidRPr="00114B26">
              <w:rPr>
                <w:rFonts w:cs="Times New Roman"/>
                <w:strike/>
                <w:sz w:val="28"/>
                <w:szCs w:val="28"/>
                <w:lang w:val="vi-VN"/>
              </w:rPr>
              <w:t>đ) Quyết định hoặc văn bản xác nhận của cơ quan, đơn vị, doanh nghiệp có thẩm quyền đối với sáng kiến hoặc kết quả nhiệm vụ khoa học, công nghệ và đổi mới sáng tạo trong trường hợp đề nghị danh hiệu “Chiến sĩ thi đua cơ sở” hoặc hình thức khen thưởng có tiêu chuẩn liên quan tới sáng kiến hoặc kết quả nhiệm vụ khoa học, công nghệ và đổi mới sáng tạo.</w:t>
            </w:r>
          </w:p>
          <w:p w14:paraId="37E02AE1"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 xml:space="preserve">9. Số lượng hồ sơ đề nghị xét tặng danh hiệu thi đua, hình thức khen thưởng gồm 01 bộ bản giấy (bản chính) và các tệp tin điện tử (file pdf, file word) của hồ sơ khen thưởng, trừ văn bản có nội dung bí mật nhà nước. </w:t>
            </w:r>
          </w:p>
          <w:p w14:paraId="2DD9DA53"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Các nội dung chi tiết của hồ sơ đề nghị khen thưởng thực hiện theo mẫu quy định tại Phụ lục I kèm theo Thông tư này.</w:t>
            </w:r>
          </w:p>
          <w:p w14:paraId="19995ACD"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 xml:space="preserve">10. Thời gian nộp hồ sơ đề nghị khen thưởng: </w:t>
            </w:r>
          </w:p>
          <w:p w14:paraId="4A63574F" w14:textId="77777777" w:rsidR="00E73DA4" w:rsidRPr="00114B26" w:rsidRDefault="00133FAC" w:rsidP="00133FAC">
            <w:pPr>
              <w:spacing w:before="60" w:after="60" w:line="276" w:lineRule="auto"/>
              <w:ind w:firstLine="567"/>
              <w:rPr>
                <w:rFonts w:cs="Times New Roman"/>
                <w:sz w:val="28"/>
                <w:szCs w:val="28"/>
              </w:rPr>
            </w:pPr>
            <w:r w:rsidRPr="00114B26">
              <w:rPr>
                <w:rFonts w:cs="Times New Roman"/>
                <w:sz w:val="28"/>
                <w:szCs w:val="28"/>
              </w:rPr>
              <w:t>a) Đối với khen thưởng công trạng:</w:t>
            </w:r>
            <w:r w:rsidR="00E73DA4" w:rsidRPr="00114B26">
              <w:rPr>
                <w:rFonts w:cs="Times New Roman"/>
                <w:sz w:val="28"/>
                <w:szCs w:val="28"/>
              </w:rPr>
              <w:t xml:space="preserve"> </w:t>
            </w:r>
          </w:p>
          <w:p w14:paraId="09F35BCE" w14:textId="77777777" w:rsidR="00EA36A8" w:rsidRPr="00114B26" w:rsidRDefault="00E73DA4" w:rsidP="00133FAC">
            <w:pPr>
              <w:spacing w:before="60" w:after="60" w:line="276" w:lineRule="auto"/>
              <w:ind w:firstLine="567"/>
              <w:rPr>
                <w:rFonts w:cs="Times New Roman"/>
                <w:b/>
                <w:bCs/>
                <w:color w:val="EE0000"/>
                <w:sz w:val="28"/>
                <w:szCs w:val="28"/>
              </w:rPr>
            </w:pPr>
            <w:r w:rsidRPr="00114B26">
              <w:rPr>
                <w:rFonts w:cs="Times New Roman"/>
                <w:b/>
                <w:bCs/>
                <w:color w:val="EE0000"/>
                <w:sz w:val="28"/>
                <w:szCs w:val="28"/>
              </w:rPr>
              <w:lastRenderedPageBreak/>
              <w:t>- Đối với các đơn vị trực thuộc Bộ: Trước ngày 30/01 hằng năm, trừ trường hợp có hướng dẫn khác;</w:t>
            </w:r>
          </w:p>
          <w:p w14:paraId="2B3D2A3D" w14:textId="074A5F81" w:rsidR="00133FAC" w:rsidRPr="00114B26" w:rsidRDefault="00EA36A8" w:rsidP="00133FAC">
            <w:pPr>
              <w:spacing w:before="60" w:after="60" w:line="276" w:lineRule="auto"/>
              <w:ind w:firstLine="567"/>
              <w:rPr>
                <w:rFonts w:cs="Times New Roman"/>
                <w:sz w:val="28"/>
                <w:szCs w:val="28"/>
              </w:rPr>
            </w:pPr>
            <w:r w:rsidRPr="00114B26">
              <w:rPr>
                <w:rFonts w:cs="Times New Roman"/>
                <w:b/>
                <w:bCs/>
                <w:color w:val="EE0000"/>
                <w:sz w:val="28"/>
                <w:szCs w:val="28"/>
              </w:rPr>
              <w:t>- Đối với các doanh nghiệp: Trước ngày 30/3 hằng năm.</w:t>
            </w:r>
            <w:r w:rsidR="00E73DA4" w:rsidRPr="00114B26">
              <w:rPr>
                <w:rFonts w:cs="Times New Roman"/>
                <w:color w:val="EE0000"/>
                <w:sz w:val="28"/>
                <w:szCs w:val="28"/>
              </w:rPr>
              <w:t xml:space="preserve"> </w:t>
            </w:r>
            <w:r w:rsidR="00133FAC" w:rsidRPr="00114B26">
              <w:rPr>
                <w:rFonts w:cs="Times New Roman"/>
                <w:strike/>
                <w:sz w:val="28"/>
                <w:szCs w:val="28"/>
              </w:rPr>
              <w:t>Căn cứ kế hoạch tổng kết công tác của Bộ Khoa học và Công nghệ hoặc chỉ đạo trực tiếp của Bộ trưởng,</w:t>
            </w:r>
            <w:r w:rsidR="00E73DA4" w:rsidRPr="00114B26">
              <w:rPr>
                <w:rFonts w:cs="Times New Roman"/>
                <w:strike/>
                <w:sz w:val="28"/>
                <w:szCs w:val="28"/>
              </w:rPr>
              <w:t xml:space="preserve"> </w:t>
            </w:r>
            <w:r w:rsidR="00133FAC" w:rsidRPr="00114B26">
              <w:rPr>
                <w:rFonts w:cs="Times New Roman"/>
                <w:strike/>
                <w:sz w:val="28"/>
                <w:szCs w:val="28"/>
              </w:rPr>
              <w:t>Cơ quan Thường trực Hội đồng Thi đua - Khen thưởng Bộ Khoa học và Công nghệ ban hành văn bản quy định thời gian nộp hồ sơ khen thưởng hằng năm</w:t>
            </w:r>
            <w:r w:rsidR="00CB5FF7" w:rsidRPr="00114B26">
              <w:rPr>
                <w:rFonts w:cs="Times New Roman"/>
                <w:b/>
                <w:bCs/>
                <w:strike/>
                <w:sz w:val="28"/>
                <w:szCs w:val="28"/>
              </w:rPr>
              <w:t>.</w:t>
            </w:r>
            <w:r w:rsidR="00133FAC" w:rsidRPr="00114B26">
              <w:rPr>
                <w:rFonts w:cs="Times New Roman"/>
                <w:strike/>
                <w:sz w:val="28"/>
                <w:szCs w:val="28"/>
              </w:rPr>
              <w:t>; khen thưởng giai đoạn cấp Bộ, cấp Nhà nước</w:t>
            </w:r>
            <w:r w:rsidR="00133FAC" w:rsidRPr="00114B26">
              <w:rPr>
                <w:rFonts w:cs="Times New Roman"/>
                <w:sz w:val="28"/>
                <w:szCs w:val="28"/>
              </w:rPr>
              <w:t>;</w:t>
            </w:r>
          </w:p>
          <w:p w14:paraId="648A2FBD" w14:textId="77777777" w:rsidR="00133FAC" w:rsidRPr="00114B26" w:rsidRDefault="00133FAC" w:rsidP="00133FAC">
            <w:pPr>
              <w:spacing w:before="60" w:after="60" w:line="276" w:lineRule="auto"/>
              <w:ind w:firstLine="567"/>
              <w:rPr>
                <w:rFonts w:cs="Times New Roman"/>
                <w:sz w:val="28"/>
                <w:szCs w:val="28"/>
              </w:rPr>
            </w:pPr>
            <w:r w:rsidRPr="00114B26">
              <w:rPr>
                <w:rFonts w:cs="Times New Roman"/>
                <w:sz w:val="28"/>
                <w:szCs w:val="28"/>
              </w:rPr>
              <w:t xml:space="preserve">b) Đối với khen thưởng sơ kết, tổng kết phong trào thi đua, thi đua theo chuyên đề </w:t>
            </w:r>
            <w:r w:rsidRPr="00114B26">
              <w:rPr>
                <w:rFonts w:cs="Times New Roman"/>
                <w:strike/>
                <w:sz w:val="28"/>
                <w:szCs w:val="28"/>
              </w:rPr>
              <w:t>do Thủ tướng Chính phủ, Bộ trưởng Bộ Khoa học và Công nghệ phát động</w:t>
            </w:r>
            <w:r w:rsidRPr="00114B26">
              <w:rPr>
                <w:rFonts w:cs="Times New Roman"/>
                <w:sz w:val="28"/>
                <w:szCs w:val="28"/>
              </w:rPr>
              <w:t>: Thực hiện theo hướng dẫn riêng của từng phong trào thi đua;</w:t>
            </w:r>
          </w:p>
          <w:p w14:paraId="18949D2A" w14:textId="540F083B" w:rsidR="00E73DA4" w:rsidRPr="00114B26" w:rsidRDefault="00133FAC" w:rsidP="00E73DA4">
            <w:pPr>
              <w:spacing w:before="60" w:after="60" w:line="276" w:lineRule="auto"/>
              <w:ind w:firstLine="567"/>
              <w:rPr>
                <w:rFonts w:cs="Times New Roman"/>
                <w:sz w:val="28"/>
                <w:szCs w:val="28"/>
              </w:rPr>
            </w:pPr>
            <w:r w:rsidRPr="00114B26">
              <w:rPr>
                <w:rFonts w:cs="Times New Roman"/>
                <w:sz w:val="28"/>
                <w:szCs w:val="28"/>
              </w:rPr>
              <w:t>c) Đối với khen thưởng thành tích xuất sắc hoặc thành tích xuất sắc đột xuất: Thủ trưởng đơn vị lập hồ sơ</w:t>
            </w:r>
            <w:r w:rsidR="00CB5FF7" w:rsidRPr="00114B26">
              <w:rPr>
                <w:rFonts w:cs="Times New Roman"/>
                <w:sz w:val="28"/>
                <w:szCs w:val="28"/>
              </w:rPr>
              <w:t xml:space="preserve"> </w:t>
            </w:r>
            <w:r w:rsidRPr="00114B26">
              <w:rPr>
                <w:rFonts w:cs="Times New Roman"/>
                <w:sz w:val="28"/>
                <w:szCs w:val="28"/>
              </w:rPr>
              <w:t>đề nghị khen thưởng</w:t>
            </w:r>
            <w:r w:rsidR="00CB5FF7" w:rsidRPr="00114B26">
              <w:rPr>
                <w:rFonts w:cs="Times New Roman"/>
                <w:sz w:val="28"/>
                <w:szCs w:val="28"/>
              </w:rPr>
              <w:t xml:space="preserve"> </w:t>
            </w:r>
            <w:r w:rsidRPr="00114B26">
              <w:rPr>
                <w:rFonts w:cs="Times New Roman"/>
                <w:sz w:val="28"/>
                <w:szCs w:val="28"/>
              </w:rPr>
              <w:t xml:space="preserve">và gửi về Thường trực Hội đồng Thi đua - Khen thưởng Bộ Khoa học và Công nghệ ngay sau khi cá nhân, tập thể lập được thành tích xuất sắc hoặc thành tích xuất sắc đột xuất. </w:t>
            </w:r>
          </w:p>
          <w:p w14:paraId="1DF10A9A" w14:textId="1E41543E" w:rsidR="00133FAC" w:rsidRPr="00114B26" w:rsidRDefault="00133FAC" w:rsidP="00133FAC">
            <w:pPr>
              <w:spacing w:before="60" w:after="60" w:line="276" w:lineRule="auto"/>
              <w:ind w:firstLine="567"/>
              <w:rPr>
                <w:rFonts w:cs="Times New Roman"/>
                <w:sz w:val="28"/>
                <w:szCs w:val="28"/>
              </w:rPr>
            </w:pPr>
            <w:r w:rsidRPr="00114B26">
              <w:rPr>
                <w:rFonts w:cs="Times New Roman"/>
                <w:sz w:val="28"/>
                <w:szCs w:val="28"/>
              </w:rPr>
              <w:t>11. Thời gian thông báo kết quả thẩm định, kết quả khen thưởng:</w:t>
            </w:r>
          </w:p>
          <w:p w14:paraId="43307F9A" w14:textId="7C19A53F" w:rsidR="00133FAC" w:rsidRPr="00114B26" w:rsidRDefault="00D14098" w:rsidP="00EA36A8">
            <w:pPr>
              <w:spacing w:before="60" w:after="60" w:line="276" w:lineRule="auto"/>
              <w:ind w:firstLine="567"/>
              <w:rPr>
                <w:rFonts w:cs="Times New Roman"/>
                <w:sz w:val="28"/>
                <w:szCs w:val="28"/>
              </w:rPr>
            </w:pPr>
            <w:r w:rsidRPr="00114B26">
              <w:rPr>
                <w:rFonts w:cs="Times New Roman"/>
                <w:sz w:val="28"/>
                <w:szCs w:val="28"/>
              </w:rPr>
              <w:t xml:space="preserve">a) </w:t>
            </w:r>
            <w:r w:rsidR="00133FAC" w:rsidRPr="00114B26">
              <w:rPr>
                <w:rFonts w:cs="Times New Roman"/>
                <w:strike/>
                <w:sz w:val="28"/>
                <w:szCs w:val="28"/>
              </w:rPr>
              <w:t xml:space="preserve">Đối với các </w:t>
            </w:r>
            <w:r w:rsidRPr="00114B26">
              <w:rPr>
                <w:rFonts w:cs="Times New Roman"/>
                <w:sz w:val="28"/>
                <w:szCs w:val="28"/>
              </w:rPr>
              <w:t>T</w:t>
            </w:r>
            <w:r w:rsidR="00133FAC" w:rsidRPr="00114B26">
              <w:rPr>
                <w:rFonts w:cs="Times New Roman"/>
                <w:sz w:val="28"/>
                <w:szCs w:val="28"/>
              </w:rPr>
              <w:t xml:space="preserve">rường hợp đủ điều kiện, tiêu chuẩn khen thưởng theo quy định, </w:t>
            </w:r>
            <w:r w:rsidR="00133FAC" w:rsidRPr="00114B26">
              <w:rPr>
                <w:rFonts w:cs="Times New Roman"/>
                <w:strike/>
                <w:sz w:val="28"/>
                <w:szCs w:val="28"/>
              </w:rPr>
              <w:t>Vụ Tổ chức cán bộ</w:t>
            </w:r>
            <w:r w:rsidR="00133FAC" w:rsidRPr="00114B26">
              <w:rPr>
                <w:rFonts w:cs="Times New Roman"/>
                <w:sz w:val="28"/>
                <w:szCs w:val="28"/>
              </w:rPr>
              <w:t xml:space="preserve"> </w:t>
            </w:r>
            <w:r w:rsidRPr="00114B26">
              <w:rPr>
                <w:rFonts w:cs="Times New Roman"/>
                <w:b/>
                <w:bCs/>
                <w:color w:val="EE0000"/>
                <w:sz w:val="28"/>
                <w:szCs w:val="28"/>
              </w:rPr>
              <w:t xml:space="preserve">Cơ quan Thường trực Hội đồng Thi đua – Khen thưởng </w:t>
            </w:r>
            <w:r w:rsidR="00133FAC" w:rsidRPr="00114B26">
              <w:rPr>
                <w:rFonts w:cs="Times New Roman"/>
                <w:sz w:val="28"/>
                <w:szCs w:val="28"/>
              </w:rPr>
              <w:t xml:space="preserve">thực hiện </w:t>
            </w:r>
            <w:r w:rsidR="00133FAC" w:rsidRPr="00114B26">
              <w:rPr>
                <w:rFonts w:cs="Times New Roman"/>
                <w:strike/>
                <w:sz w:val="28"/>
                <w:szCs w:val="28"/>
              </w:rPr>
              <w:t>quy</w:t>
            </w:r>
            <w:r w:rsidR="00133FAC" w:rsidRPr="00114B26">
              <w:rPr>
                <w:rFonts w:cs="Times New Roman"/>
                <w:sz w:val="28"/>
                <w:szCs w:val="28"/>
              </w:rPr>
              <w:t xml:space="preserve"> trình </w:t>
            </w:r>
            <w:r w:rsidR="00133FAC" w:rsidRPr="00114B26">
              <w:rPr>
                <w:rFonts w:cs="Times New Roman"/>
                <w:strike/>
                <w:sz w:val="28"/>
                <w:szCs w:val="28"/>
              </w:rPr>
              <w:t xml:space="preserve">đề nghị Bộ trưởng xem xét, quyết định </w:t>
            </w:r>
            <w:r w:rsidR="00133FAC" w:rsidRPr="00114B26">
              <w:rPr>
                <w:rFonts w:cs="Times New Roman"/>
                <w:strike/>
                <w:sz w:val="28"/>
                <w:szCs w:val="28"/>
              </w:rPr>
              <w:lastRenderedPageBreak/>
              <w:t>khen thưởng hoặc trình</w:t>
            </w:r>
            <w:r w:rsidR="00133FAC" w:rsidRPr="00114B26">
              <w:rPr>
                <w:rFonts w:cs="Times New Roman"/>
                <w:sz w:val="28"/>
                <w:szCs w:val="28"/>
              </w:rPr>
              <w:t xml:space="preserve"> cấp có thẩm quyền khen thưởng</w:t>
            </w:r>
            <w:r w:rsidRPr="00114B26">
              <w:rPr>
                <w:rFonts w:cs="Times New Roman"/>
                <w:sz w:val="28"/>
                <w:szCs w:val="28"/>
              </w:rPr>
              <w:t>;</w:t>
            </w:r>
            <w:r w:rsidR="00133FAC" w:rsidRPr="00114B26">
              <w:rPr>
                <w:rFonts w:cs="Times New Roman"/>
                <w:sz w:val="28"/>
                <w:szCs w:val="28"/>
              </w:rPr>
              <w:t xml:space="preserve"> </w:t>
            </w:r>
            <w:r w:rsidR="00133FAC" w:rsidRPr="00114B26">
              <w:rPr>
                <w:rFonts w:cs="Times New Roman"/>
                <w:strike/>
                <w:sz w:val="28"/>
                <w:szCs w:val="28"/>
              </w:rPr>
              <w:t xml:space="preserve">và thông báo cho đơn vị đề nghị trong thời gian </w:t>
            </w:r>
            <w:r w:rsidR="00EA36A8" w:rsidRPr="00114B26">
              <w:rPr>
                <w:rFonts w:cs="Times New Roman"/>
                <w:strike/>
                <w:sz w:val="28"/>
                <w:szCs w:val="28"/>
              </w:rPr>
              <w:t>2</w:t>
            </w:r>
            <w:r w:rsidR="00133FAC" w:rsidRPr="00114B26">
              <w:rPr>
                <w:rFonts w:cs="Times New Roman"/>
                <w:strike/>
                <w:sz w:val="28"/>
                <w:szCs w:val="28"/>
              </w:rPr>
              <w:t>5 ngày kể từ ngày</w:t>
            </w:r>
            <w:r w:rsidR="00EA36A8" w:rsidRPr="00114B26">
              <w:rPr>
                <w:rFonts w:cs="Times New Roman"/>
                <w:strike/>
                <w:sz w:val="28"/>
                <w:szCs w:val="28"/>
              </w:rPr>
              <w:t xml:space="preserve"> </w:t>
            </w:r>
            <w:r w:rsidR="00133FAC" w:rsidRPr="00114B26">
              <w:rPr>
                <w:rFonts w:cs="Times New Roman"/>
                <w:strike/>
                <w:sz w:val="28"/>
                <w:szCs w:val="28"/>
              </w:rPr>
              <w:t>nhận đủ hồ sơ theo quy định;</w:t>
            </w:r>
          </w:p>
          <w:p w14:paraId="19AA7E4F" w14:textId="34A9A261" w:rsidR="00BA4B57" w:rsidRPr="00114B26" w:rsidRDefault="00133FAC" w:rsidP="00114B26">
            <w:pPr>
              <w:spacing w:before="60" w:after="60" w:line="276" w:lineRule="auto"/>
              <w:ind w:firstLine="567"/>
              <w:rPr>
                <w:rFonts w:cs="Times New Roman"/>
                <w:b/>
                <w:bCs/>
                <w:sz w:val="28"/>
                <w:szCs w:val="28"/>
              </w:rPr>
            </w:pPr>
            <w:r w:rsidRPr="00114B26">
              <w:rPr>
                <w:rFonts w:cs="Times New Roman"/>
                <w:sz w:val="28"/>
                <w:szCs w:val="28"/>
              </w:rPr>
              <w:t>b</w:t>
            </w:r>
            <w:r w:rsidR="00D14098" w:rsidRPr="00114B26">
              <w:rPr>
                <w:rFonts w:cs="Times New Roman"/>
                <w:sz w:val="28"/>
                <w:szCs w:val="28"/>
              </w:rPr>
              <w:t xml:space="preserve">) </w:t>
            </w:r>
            <w:r w:rsidRPr="00114B26">
              <w:rPr>
                <w:rFonts w:cs="Times New Roman"/>
                <w:strike/>
                <w:sz w:val="28"/>
                <w:szCs w:val="28"/>
              </w:rPr>
              <w:t>Đối với các</w:t>
            </w:r>
            <w:r w:rsidRPr="00114B26">
              <w:rPr>
                <w:rFonts w:cs="Times New Roman"/>
                <w:sz w:val="28"/>
                <w:szCs w:val="28"/>
              </w:rPr>
              <w:t xml:space="preserve"> </w:t>
            </w:r>
            <w:r w:rsidR="00D14098" w:rsidRPr="00114B26">
              <w:rPr>
                <w:rFonts w:cs="Times New Roman"/>
                <w:sz w:val="28"/>
                <w:szCs w:val="28"/>
              </w:rPr>
              <w:t>T</w:t>
            </w:r>
            <w:r w:rsidRPr="00114B26">
              <w:rPr>
                <w:rFonts w:cs="Times New Roman"/>
                <w:sz w:val="28"/>
                <w:szCs w:val="28"/>
              </w:rPr>
              <w:t xml:space="preserve">rường hợp không đủ điều kiện, tiêu chuẩn, </w:t>
            </w:r>
            <w:r w:rsidR="00F57298" w:rsidRPr="00114B26">
              <w:rPr>
                <w:rFonts w:cs="Times New Roman"/>
                <w:b/>
                <w:bCs/>
                <w:color w:val="EE0000"/>
                <w:sz w:val="28"/>
                <w:szCs w:val="28"/>
              </w:rPr>
              <w:t xml:space="preserve">thủ tục khen thưởng, </w:t>
            </w:r>
            <w:r w:rsidRPr="00114B26">
              <w:rPr>
                <w:rFonts w:cs="Times New Roman"/>
                <w:sz w:val="28"/>
                <w:szCs w:val="28"/>
              </w:rPr>
              <w:t>trong thời gian 10 ngày</w:t>
            </w:r>
            <w:r w:rsidR="00F57298" w:rsidRPr="00114B26">
              <w:rPr>
                <w:rFonts w:cs="Times New Roman"/>
                <w:sz w:val="28"/>
                <w:szCs w:val="28"/>
              </w:rPr>
              <w:t xml:space="preserve"> </w:t>
            </w:r>
            <w:r w:rsidR="00F57298" w:rsidRPr="00114B26">
              <w:rPr>
                <w:rFonts w:cs="Times New Roman"/>
                <w:b/>
                <w:bCs/>
                <w:color w:val="EE0000"/>
                <w:sz w:val="28"/>
                <w:szCs w:val="28"/>
              </w:rPr>
              <w:t>làm việc,</w:t>
            </w:r>
            <w:r w:rsidRPr="00114B26">
              <w:rPr>
                <w:rFonts w:cs="Times New Roman"/>
                <w:color w:val="EE0000"/>
                <w:sz w:val="28"/>
                <w:szCs w:val="28"/>
              </w:rPr>
              <w:t xml:space="preserve"> </w:t>
            </w:r>
            <w:r w:rsidRPr="00114B26">
              <w:rPr>
                <w:rFonts w:cs="Times New Roman"/>
                <w:strike/>
                <w:sz w:val="28"/>
                <w:szCs w:val="28"/>
              </w:rPr>
              <w:t>kể từ ngày nhận đủ hồ sơ đề nghị khen thưởng</w:t>
            </w:r>
            <w:r w:rsidRPr="00114B26">
              <w:rPr>
                <w:rFonts w:cs="Times New Roman"/>
                <w:sz w:val="28"/>
                <w:szCs w:val="28"/>
              </w:rPr>
              <w:t>,</w:t>
            </w:r>
            <w:r w:rsidR="00F57298" w:rsidRPr="00114B26">
              <w:rPr>
                <w:rFonts w:cs="Times New Roman"/>
                <w:sz w:val="28"/>
                <w:szCs w:val="28"/>
              </w:rPr>
              <w:t xml:space="preserve"> </w:t>
            </w:r>
            <w:r w:rsidR="00F57298" w:rsidRPr="00114B26">
              <w:rPr>
                <w:rFonts w:cs="Times New Roman"/>
                <w:b/>
                <w:bCs/>
                <w:color w:val="EE0000"/>
                <w:sz w:val="28"/>
                <w:szCs w:val="28"/>
              </w:rPr>
              <w:t>Cơ quan Thường trực Hội đồng Thi đua – Khen thưởng</w:t>
            </w:r>
            <w:r w:rsidRPr="00114B26">
              <w:rPr>
                <w:rFonts w:cs="Times New Roman"/>
                <w:color w:val="EE0000"/>
                <w:sz w:val="28"/>
                <w:szCs w:val="28"/>
              </w:rPr>
              <w:t xml:space="preserve"> </w:t>
            </w:r>
            <w:r w:rsidRPr="00114B26">
              <w:rPr>
                <w:rFonts w:cs="Times New Roman"/>
                <w:strike/>
                <w:sz w:val="28"/>
                <w:szCs w:val="28"/>
              </w:rPr>
              <w:t>Vụ Tổ chức cán bộ</w:t>
            </w:r>
            <w:r w:rsidRPr="00114B26">
              <w:rPr>
                <w:rFonts w:cs="Times New Roman"/>
                <w:sz w:val="28"/>
                <w:szCs w:val="28"/>
              </w:rPr>
              <w:t xml:space="preserve"> thông báo</w:t>
            </w:r>
            <w:r w:rsidR="00F57298" w:rsidRPr="00114B26">
              <w:rPr>
                <w:rFonts w:cs="Times New Roman"/>
                <w:sz w:val="28"/>
                <w:szCs w:val="28"/>
              </w:rPr>
              <w:t xml:space="preserve"> </w:t>
            </w:r>
            <w:r w:rsidR="00F57298" w:rsidRPr="00114B26">
              <w:rPr>
                <w:rFonts w:cs="Times New Roman"/>
                <w:b/>
                <w:bCs/>
                <w:color w:val="EE0000"/>
                <w:sz w:val="28"/>
                <w:szCs w:val="28"/>
              </w:rPr>
              <w:t>bằng văn bản</w:t>
            </w:r>
            <w:r w:rsidRPr="00114B26">
              <w:rPr>
                <w:rFonts w:cs="Times New Roman"/>
                <w:color w:val="EE0000"/>
                <w:sz w:val="28"/>
                <w:szCs w:val="28"/>
              </w:rPr>
              <w:t xml:space="preserve"> </w:t>
            </w:r>
            <w:r w:rsidRPr="00114B26">
              <w:rPr>
                <w:rFonts w:cs="Times New Roman"/>
                <w:sz w:val="28"/>
                <w:szCs w:val="28"/>
              </w:rPr>
              <w:t>cho đơn vị trình khen</w:t>
            </w:r>
            <w:r w:rsidR="00F57298" w:rsidRPr="00114B26">
              <w:rPr>
                <w:rFonts w:cs="Times New Roman"/>
                <w:b/>
                <w:bCs/>
                <w:color w:val="EE0000"/>
                <w:sz w:val="28"/>
                <w:szCs w:val="28"/>
              </w:rPr>
              <w:t>, nêu rõ lý do</w:t>
            </w:r>
            <w:r w:rsidRPr="00114B26">
              <w:rPr>
                <w:rFonts w:cs="Times New Roman"/>
                <w:sz w:val="28"/>
                <w:szCs w:val="28"/>
              </w:rPr>
              <w:t>.</w:t>
            </w:r>
          </w:p>
        </w:tc>
        <w:tc>
          <w:tcPr>
            <w:tcW w:w="2976" w:type="dxa"/>
          </w:tcPr>
          <w:p w14:paraId="5B6919E2" w14:textId="77777777" w:rsidR="00BA4B57" w:rsidRPr="00114B26" w:rsidRDefault="004873D0" w:rsidP="00114B26">
            <w:pPr>
              <w:spacing w:before="60" w:after="60" w:line="276" w:lineRule="auto"/>
              <w:jc w:val="center"/>
              <w:rPr>
                <w:rFonts w:cs="Times New Roman"/>
                <w:sz w:val="28"/>
                <w:szCs w:val="28"/>
                <w:lang w:val="vi-VN"/>
              </w:rPr>
            </w:pPr>
            <w:r w:rsidRPr="00114B26">
              <w:rPr>
                <w:rFonts w:cs="Times New Roman"/>
                <w:sz w:val="28"/>
                <w:szCs w:val="28"/>
                <w:lang w:val="vi-VN"/>
              </w:rPr>
              <w:lastRenderedPageBreak/>
              <w:t>Chỉnh sửa, bổ sung khoản 3</w:t>
            </w:r>
          </w:p>
          <w:p w14:paraId="3CBC66BB" w14:textId="51747982" w:rsidR="001C66B5" w:rsidRPr="005F38DB" w:rsidRDefault="001C66B5" w:rsidP="00114B26">
            <w:pPr>
              <w:spacing w:before="60" w:after="60" w:line="276" w:lineRule="auto"/>
              <w:jc w:val="center"/>
              <w:rPr>
                <w:lang w:val="vi-VN"/>
              </w:rPr>
            </w:pPr>
            <w:r w:rsidRPr="00114B26">
              <w:rPr>
                <w:rFonts w:cs="Times New Roman"/>
                <w:sz w:val="28"/>
                <w:szCs w:val="28"/>
                <w:lang w:val="vi-VN"/>
              </w:rPr>
              <w:t>Chỉnh sửa khoản 7</w:t>
            </w:r>
            <w:r w:rsidR="006B679B" w:rsidRPr="00114B26">
              <w:rPr>
                <w:rFonts w:cs="Times New Roman"/>
                <w:sz w:val="28"/>
                <w:szCs w:val="28"/>
                <w:lang w:val="vi-VN"/>
              </w:rPr>
              <w:t>,</w:t>
            </w:r>
            <w:r w:rsidR="007A07EF" w:rsidRPr="007A07EF">
              <w:rPr>
                <w:rFonts w:cs="Times New Roman"/>
                <w:sz w:val="28"/>
                <w:szCs w:val="28"/>
                <w:lang w:val="vi-VN"/>
              </w:rPr>
              <w:t xml:space="preserve"> khoản </w:t>
            </w:r>
            <w:r w:rsidR="006B679B" w:rsidRPr="00114B26">
              <w:rPr>
                <w:rFonts w:cs="Times New Roman"/>
                <w:sz w:val="28"/>
                <w:szCs w:val="28"/>
                <w:lang w:val="vi-VN"/>
              </w:rPr>
              <w:t>8</w:t>
            </w:r>
            <w:r w:rsidR="00114B26" w:rsidRPr="00114B26">
              <w:rPr>
                <w:rFonts w:cs="Times New Roman"/>
                <w:sz w:val="28"/>
                <w:szCs w:val="28"/>
                <w:lang w:val="vi-VN"/>
              </w:rPr>
              <w:t>,</w:t>
            </w:r>
            <w:r w:rsidR="007A07EF" w:rsidRPr="007A07EF">
              <w:rPr>
                <w:rFonts w:cs="Times New Roman"/>
                <w:sz w:val="28"/>
                <w:szCs w:val="28"/>
                <w:lang w:val="vi-VN"/>
              </w:rPr>
              <w:t xml:space="preserve"> khoản</w:t>
            </w:r>
            <w:r w:rsidR="00114B26" w:rsidRPr="00114B26">
              <w:rPr>
                <w:rFonts w:cs="Times New Roman"/>
                <w:sz w:val="28"/>
                <w:szCs w:val="28"/>
                <w:lang w:val="vi-VN"/>
              </w:rPr>
              <w:t xml:space="preserve"> 10,</w:t>
            </w:r>
            <w:r w:rsidR="007A07EF" w:rsidRPr="007A07EF">
              <w:rPr>
                <w:rFonts w:cs="Times New Roman"/>
                <w:sz w:val="28"/>
                <w:szCs w:val="28"/>
                <w:lang w:val="vi-VN"/>
              </w:rPr>
              <w:t xml:space="preserve"> khoản </w:t>
            </w:r>
            <w:r w:rsidR="00114B26" w:rsidRPr="00114B26">
              <w:rPr>
                <w:rFonts w:cs="Times New Roman"/>
                <w:sz w:val="28"/>
                <w:szCs w:val="28"/>
                <w:lang w:val="vi-VN"/>
              </w:rPr>
              <w:t>11</w:t>
            </w:r>
            <w:r w:rsidR="006B679B" w:rsidRPr="00114B26">
              <w:rPr>
                <w:rFonts w:cs="Times New Roman"/>
                <w:sz w:val="28"/>
                <w:szCs w:val="28"/>
                <w:lang w:val="vi-VN"/>
              </w:rPr>
              <w:t xml:space="preserve"> cho phù hợp với thực tế</w:t>
            </w:r>
          </w:p>
        </w:tc>
      </w:tr>
      <w:tr w:rsidR="002B5833" w:rsidRPr="007A07EF" w14:paraId="5B11553C" w14:textId="77777777" w:rsidTr="00EB5CE9">
        <w:tc>
          <w:tcPr>
            <w:tcW w:w="6096" w:type="dxa"/>
          </w:tcPr>
          <w:p w14:paraId="683E3A4B" w14:textId="77777777" w:rsidR="00E0738C" w:rsidRPr="00114B26" w:rsidRDefault="00E0738C" w:rsidP="00E0738C">
            <w:pPr>
              <w:spacing w:before="60" w:after="60" w:line="276" w:lineRule="auto"/>
              <w:ind w:firstLine="567"/>
              <w:rPr>
                <w:rFonts w:cs="Times New Roman"/>
                <w:b/>
                <w:spacing w:val="-8"/>
                <w:sz w:val="28"/>
                <w:szCs w:val="28"/>
                <w:lang w:val="vi-VN"/>
              </w:rPr>
            </w:pPr>
            <w:r w:rsidRPr="00114B26">
              <w:rPr>
                <w:rFonts w:cs="Times New Roman"/>
                <w:b/>
                <w:spacing w:val="-8"/>
                <w:sz w:val="28"/>
                <w:szCs w:val="28"/>
                <w:lang w:val="vi-VN"/>
              </w:rPr>
              <w:lastRenderedPageBreak/>
              <w:t xml:space="preserve">Điều 10. Hồ sơ, thủ tục đề nghị xét tặng danh hiệu thi đua thuộc thẩm </w:t>
            </w:r>
            <w:r w:rsidRPr="00114B26">
              <w:rPr>
                <w:rFonts w:cs="Times New Roman"/>
                <w:b/>
                <w:spacing w:val="-4"/>
                <w:sz w:val="28"/>
                <w:szCs w:val="28"/>
                <w:lang w:val="vi-VN"/>
              </w:rPr>
              <w:t>quyền của Bộ trưởng Bộ Khoa học và Công nghệ và Thủ trưởng các cơ quan, đơn vị có tư cách pháp nhân và doanh nghiệp thuộc và trực thuộc Bộ</w:t>
            </w:r>
            <w:r w:rsidRPr="00114B26">
              <w:rPr>
                <w:rFonts w:cs="Times New Roman"/>
                <w:b/>
                <w:spacing w:val="-8"/>
                <w:sz w:val="28"/>
                <w:szCs w:val="28"/>
                <w:lang w:val="vi-VN"/>
              </w:rPr>
              <w:t xml:space="preserve"> Khoa học và Công nghệ</w:t>
            </w:r>
          </w:p>
          <w:p w14:paraId="364F4183" w14:textId="77777777" w:rsidR="00E0738C" w:rsidRPr="00114B26" w:rsidRDefault="00E0738C" w:rsidP="00E0738C">
            <w:pPr>
              <w:spacing w:before="60" w:after="60" w:line="276" w:lineRule="auto"/>
              <w:ind w:firstLine="567"/>
              <w:rPr>
                <w:rFonts w:cs="Times New Roman"/>
                <w:spacing w:val="-4"/>
                <w:sz w:val="28"/>
                <w:szCs w:val="28"/>
                <w:lang w:val="vi-VN"/>
              </w:rPr>
            </w:pPr>
            <w:r w:rsidRPr="00114B26">
              <w:rPr>
                <w:rFonts w:cs="Times New Roman"/>
                <w:spacing w:val="-4"/>
                <w:sz w:val="28"/>
                <w:szCs w:val="28"/>
                <w:lang w:val="vi-VN"/>
              </w:rPr>
              <w:t>1. Các cơ quan, đơn vị có tư cách pháp nhân và doanh nghiệp thuộc và trực thuộc Bộ Khoa học và Công nghệ lập hồ sơ trình cấp có thẩm quyền xem xét, quyết định khen thưởng danh hiệu “Chiến sĩ thi đua Bộ Khoa học và Công nghệ”, “Chiến sĩ thi đua cơ sở”, “Lao động tiên tiến”, “Cờ thi đua của Bộ Khoa học và Công nghệ”, “Tập thể lao động xuất sắc”, “Tập thể lao động tiên tiến”.</w:t>
            </w:r>
          </w:p>
          <w:p w14:paraId="19911882" w14:textId="77777777" w:rsidR="00E0738C" w:rsidRPr="00114B26" w:rsidRDefault="00E0738C" w:rsidP="00E0738C">
            <w:pPr>
              <w:spacing w:before="60" w:after="60" w:line="276" w:lineRule="auto"/>
              <w:ind w:firstLine="567"/>
              <w:rPr>
                <w:rFonts w:cs="Times New Roman"/>
                <w:spacing w:val="-4"/>
                <w:sz w:val="28"/>
                <w:szCs w:val="28"/>
                <w:lang w:val="vi-VN"/>
              </w:rPr>
            </w:pPr>
            <w:r w:rsidRPr="00114B26">
              <w:rPr>
                <w:rFonts w:cs="Times New Roman"/>
                <w:spacing w:val="-4"/>
                <w:sz w:val="28"/>
                <w:szCs w:val="28"/>
                <w:lang w:val="vi-VN"/>
              </w:rPr>
              <w:t xml:space="preserve">2. Bộ phận tham mưu công tác thi đua, khen thưởng của các cơ quan, đơn vị có tư cách pháp nhân và doanh nghiệp trực thuộc Bộ Khoa học và Công nghệ </w:t>
            </w:r>
            <w:r w:rsidRPr="00114B26">
              <w:rPr>
                <w:rFonts w:cs="Times New Roman"/>
                <w:spacing w:val="-4"/>
                <w:sz w:val="28"/>
                <w:szCs w:val="28"/>
                <w:lang w:val="vi-VN"/>
              </w:rPr>
              <w:lastRenderedPageBreak/>
              <w:t>tổng hợp, thẩm định hồ sơ, báo cáo Hội đồng Thi đua - Khen thưởng cấp cơ sở; trình Thủ trưởng đơn vị khen thưởng các danh hiệu “Chiến sĩ thi đua cơ sở”, “Lao động tiên tiến”, “Tập thể lao động tiên tiến” theo thẩm quyền quy định tại khoản 1 Điều 80 Luật Thi đua, khen thưởng và trình Bộ trưởng xem xét, khen thưởng các danh hiệu thi đua thuộc thẩm quyền của Bộ trưởng quy định tại khoản 2 Điều 79 Luật Thi đua, khen thưởng.</w:t>
            </w:r>
          </w:p>
          <w:p w14:paraId="6E65E580"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3. Vụ Tổ chức cán bộ thẩm định hồ sơ, báo cáo Hội đồng Thi đua - Khen thưởng Bộ Khoa học và Công nghệ, trình Bộ trưởng xem xét, tặng danh hiệu “</w:t>
            </w:r>
            <w:r w:rsidRPr="00114B26">
              <w:rPr>
                <w:rFonts w:cs="Times New Roman"/>
                <w:spacing w:val="-4"/>
                <w:sz w:val="28"/>
                <w:szCs w:val="28"/>
                <w:lang w:val="vi-VN"/>
              </w:rPr>
              <w:t>Chiến sĩ thi đua cơ sở”, “Lao động tiên tiến”, “Tập thể lao động tiên tiến” cho cá nhân, tập thể thuộc các cơ quan, đơn vị không có tư cách pháp nhân trực thuộc Bộ (các Vụ và tương đương).</w:t>
            </w:r>
          </w:p>
          <w:p w14:paraId="56225B21"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xml:space="preserve">4. Trên cơ sở kết quả bình xét danh hiệu “Chiến sĩ thi đua Bộ Khoa học và Công nghệ”, “Cờ thi đua của Bộ Khoa học và Công nghệ”, “Tập thể lao động xuất sắc” của các cơ quan, đơn vị, doanh nghiệp trực thuộc Bộ và các Cụm, Khối thi đua, Vụ Tổ chức cán bộ thẩm định, tổng hợp, báo cáo Hội đồng Thi đua - Khen thưởng Bộ Khoa học và Công nghệ trình Bộ trưởng xem xét, quyết định. </w:t>
            </w:r>
          </w:p>
          <w:p w14:paraId="7F0EF619" w14:textId="77777777" w:rsidR="00E0738C"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 xml:space="preserve">5. Hồ sơ, thủ tục đề nghị xét tặng “Cờ thi đua của Bộ Khoa học và Công nghệ” cho tập thể dẫn đầu </w:t>
            </w:r>
            <w:r w:rsidRPr="00114B26">
              <w:rPr>
                <w:rFonts w:cs="Times New Roman"/>
                <w:sz w:val="28"/>
                <w:szCs w:val="28"/>
                <w:lang w:val="vi-VN"/>
              </w:rPr>
              <w:lastRenderedPageBreak/>
              <w:t>phong trào thi đua do Bộ trưởng Bộ Khoa học và Công nghệ phát động, có thời gian thực hiện từ 03 năm trở lên khi tổng kết phong trào được thực hiện theo hướng dẫn riêng đối với mỗi phong trào thi đua.</w:t>
            </w:r>
          </w:p>
          <w:p w14:paraId="7C04199C" w14:textId="77777777" w:rsidR="002B5833" w:rsidRPr="00114B26" w:rsidRDefault="00E0738C" w:rsidP="00E0738C">
            <w:pPr>
              <w:spacing w:before="60" w:after="60" w:line="276" w:lineRule="auto"/>
              <w:ind w:firstLine="567"/>
              <w:rPr>
                <w:rFonts w:cs="Times New Roman"/>
                <w:sz w:val="28"/>
                <w:szCs w:val="28"/>
                <w:lang w:val="vi-VN"/>
              </w:rPr>
            </w:pPr>
            <w:r w:rsidRPr="00114B26">
              <w:rPr>
                <w:rFonts w:cs="Times New Roman"/>
                <w:sz w:val="28"/>
                <w:szCs w:val="28"/>
                <w:lang w:val="vi-VN"/>
              </w:rPr>
              <w:t>6. Thành phần hồ sơ thực hiện theo quy định tại Khoản 8 Điều 9 Thông tư này (phù hợp với danh hiệu thi đua, hình thức khen thưởng được đề nghị).</w:t>
            </w:r>
          </w:p>
        </w:tc>
        <w:tc>
          <w:tcPr>
            <w:tcW w:w="6521" w:type="dxa"/>
          </w:tcPr>
          <w:p w14:paraId="445771AE" w14:textId="77777777" w:rsidR="00133FAC" w:rsidRPr="00114B26" w:rsidRDefault="00133FAC" w:rsidP="00133FAC">
            <w:pPr>
              <w:spacing w:before="60" w:after="60" w:line="276" w:lineRule="auto"/>
              <w:ind w:firstLine="567"/>
              <w:rPr>
                <w:rFonts w:cs="Times New Roman"/>
                <w:b/>
                <w:spacing w:val="-8"/>
                <w:sz w:val="28"/>
                <w:szCs w:val="28"/>
                <w:lang w:val="vi-VN"/>
              </w:rPr>
            </w:pPr>
            <w:r w:rsidRPr="00114B26">
              <w:rPr>
                <w:rFonts w:cs="Times New Roman"/>
                <w:b/>
                <w:spacing w:val="-8"/>
                <w:sz w:val="28"/>
                <w:szCs w:val="28"/>
                <w:lang w:val="vi-VN"/>
              </w:rPr>
              <w:lastRenderedPageBreak/>
              <w:t xml:space="preserve">Điều 10. Hồ sơ, thủ tục đề nghị xét tặng danh hiệu thi đua thuộc thẩm </w:t>
            </w:r>
            <w:r w:rsidRPr="00114B26">
              <w:rPr>
                <w:rFonts w:cs="Times New Roman"/>
                <w:b/>
                <w:spacing w:val="-4"/>
                <w:sz w:val="28"/>
                <w:szCs w:val="28"/>
                <w:lang w:val="vi-VN"/>
              </w:rPr>
              <w:t>quyền của Bộ trưởng Bộ Khoa học và Công nghệ và Thủ trưởng các cơ quan, đơn vị có tư cách pháp nhân và doanh nghiệp thuộc và trực thuộc Bộ</w:t>
            </w:r>
            <w:r w:rsidRPr="00114B26">
              <w:rPr>
                <w:rFonts w:cs="Times New Roman"/>
                <w:b/>
                <w:spacing w:val="-8"/>
                <w:sz w:val="28"/>
                <w:szCs w:val="28"/>
                <w:lang w:val="vi-VN"/>
              </w:rPr>
              <w:t xml:space="preserve"> Khoa học và Công nghệ</w:t>
            </w:r>
          </w:p>
          <w:p w14:paraId="69B0EB5D" w14:textId="162B004F" w:rsidR="00133FAC" w:rsidRPr="00114B26" w:rsidRDefault="00133FAC" w:rsidP="00133FAC">
            <w:pPr>
              <w:spacing w:before="60" w:after="60" w:line="276" w:lineRule="auto"/>
              <w:ind w:firstLine="567"/>
              <w:rPr>
                <w:rFonts w:cs="Times New Roman"/>
                <w:spacing w:val="-4"/>
                <w:sz w:val="28"/>
                <w:szCs w:val="28"/>
                <w:lang w:val="vi-VN"/>
              </w:rPr>
            </w:pPr>
            <w:r w:rsidRPr="00114B26">
              <w:rPr>
                <w:rFonts w:cs="Times New Roman"/>
                <w:spacing w:val="-4"/>
                <w:sz w:val="28"/>
                <w:szCs w:val="28"/>
                <w:lang w:val="vi-VN"/>
              </w:rPr>
              <w:t>1. Các cơ quan, đơn vị có tư cách pháp nhân và doanh nghiệp thuộc và trực thuộc Bộ Khoa học và Công nghệ lập hồ sơ trình cấp có thẩm quyền xem xét, quyết định khen thưởng danh hiệu “Chiến sĩ thi đua Bộ Khoa học và Công nghệ”, “Chiến sĩ thi đua cơ sở”, “Lao động tiên tiến”, “Cờ thi đua của Bộ Khoa học và Công nghệ”, “Tập thể lao động xuất sắc”, “Tập thể lao động tiên tiến”.</w:t>
            </w:r>
          </w:p>
          <w:p w14:paraId="43422FBE" w14:textId="77777777" w:rsidR="00133FAC" w:rsidRPr="00114B26" w:rsidRDefault="00133FAC" w:rsidP="00133FAC">
            <w:pPr>
              <w:spacing w:before="60" w:after="60" w:line="276" w:lineRule="auto"/>
              <w:ind w:firstLine="567"/>
              <w:rPr>
                <w:rFonts w:cs="Times New Roman"/>
                <w:spacing w:val="-4"/>
                <w:sz w:val="28"/>
                <w:szCs w:val="28"/>
                <w:lang w:val="vi-VN"/>
              </w:rPr>
            </w:pPr>
            <w:r w:rsidRPr="00114B26">
              <w:rPr>
                <w:rFonts w:cs="Times New Roman"/>
                <w:spacing w:val="-4"/>
                <w:sz w:val="28"/>
                <w:szCs w:val="28"/>
                <w:lang w:val="vi-VN"/>
              </w:rPr>
              <w:t xml:space="preserve">2. Bộ phận tham mưu công tác thi đua, khen thưởng của các cơ quan, đơn vị có tư cách pháp nhân và doanh nghiệp trực thuộc Bộ Khoa học và Công nghệ tổng hợp, thẩm định hồ sơ, báo cáo Hội đồng Thi đua - Khen thưởng </w:t>
            </w:r>
            <w:r w:rsidRPr="00114B26">
              <w:rPr>
                <w:rFonts w:cs="Times New Roman"/>
                <w:spacing w:val="-4"/>
                <w:sz w:val="28"/>
                <w:szCs w:val="28"/>
                <w:lang w:val="vi-VN"/>
              </w:rPr>
              <w:lastRenderedPageBreak/>
              <w:t>cấp cơ sở; trình Thủ trưởng đơn vị khen thưởng các danh hiệu “Chiến sĩ thi đua cơ sở”, “Lao động tiên tiến”, “Tập thể lao động tiên tiến” theo thẩm quyền quy định tại khoản 1 Điều 80 Luật Thi đua, khen thưởng và trình Bộ trưởng xem xét, khen thưởng các danh hiệu thi đua thuộc thẩm quyền của Bộ trưởng quy định tại khoản 2 Điều 79 Luật Thi đua, khen thưởng.</w:t>
            </w:r>
          </w:p>
          <w:p w14:paraId="5D2E6782" w14:textId="7D9BC44D" w:rsidR="00133FAC" w:rsidRPr="00114B26" w:rsidRDefault="00133FAC" w:rsidP="00133FAC">
            <w:pPr>
              <w:spacing w:before="60" w:after="60" w:line="276" w:lineRule="auto"/>
              <w:ind w:firstLine="567"/>
              <w:rPr>
                <w:rFonts w:cs="Times New Roman"/>
                <w:b/>
                <w:bCs/>
                <w:sz w:val="28"/>
                <w:szCs w:val="28"/>
                <w:lang w:val="vi-VN"/>
              </w:rPr>
            </w:pPr>
            <w:r w:rsidRPr="00114B26">
              <w:rPr>
                <w:rFonts w:cs="Times New Roman"/>
                <w:sz w:val="28"/>
                <w:szCs w:val="28"/>
                <w:lang w:val="vi-VN"/>
              </w:rPr>
              <w:t xml:space="preserve">3. </w:t>
            </w:r>
            <w:r w:rsidRPr="00114B26">
              <w:rPr>
                <w:rFonts w:cs="Times New Roman"/>
                <w:strike/>
                <w:sz w:val="28"/>
                <w:szCs w:val="28"/>
                <w:lang w:val="vi-VN"/>
              </w:rPr>
              <w:t>Vụ Tổ chức cán bộ thẩm định hồ sơ, báo cáo Hội đồng Thi đua - Khen thưởng Bộ Khoa học và Công nghệ, trình Bộ trưởng xem xét, tặng danh hiệu “</w:t>
            </w:r>
            <w:r w:rsidRPr="00114B26">
              <w:rPr>
                <w:rFonts w:cs="Times New Roman"/>
                <w:strike/>
                <w:spacing w:val="-4"/>
                <w:sz w:val="28"/>
                <w:szCs w:val="28"/>
                <w:lang w:val="vi-VN"/>
              </w:rPr>
              <w:t>Chiến sĩ thi đua cơ sở”, “Lao động tiên tiến”, “Tập thể lao động tiên tiến” cho cá nhân, tập thể thuộc</w:t>
            </w:r>
            <w:r w:rsidRPr="00114B26">
              <w:rPr>
                <w:rFonts w:cs="Times New Roman"/>
                <w:spacing w:val="-4"/>
                <w:sz w:val="28"/>
                <w:szCs w:val="28"/>
                <w:lang w:val="vi-VN"/>
              </w:rPr>
              <w:t xml:space="preserve"> </w:t>
            </w:r>
            <w:r w:rsidR="00F57298" w:rsidRPr="00114B26">
              <w:rPr>
                <w:rFonts w:cs="Times New Roman"/>
                <w:b/>
                <w:bCs/>
                <w:spacing w:val="-4"/>
                <w:sz w:val="28"/>
                <w:szCs w:val="28"/>
                <w:lang w:val="vi-VN"/>
              </w:rPr>
              <w:t>C</w:t>
            </w:r>
            <w:r w:rsidRPr="00114B26">
              <w:rPr>
                <w:rFonts w:cs="Times New Roman"/>
                <w:spacing w:val="-4"/>
                <w:sz w:val="28"/>
                <w:szCs w:val="28"/>
                <w:lang w:val="vi-VN"/>
              </w:rPr>
              <w:t>ác cơ quan, đơn vị không có tư cách pháp nhân trực thuộc Bộ (các Vụ</w:t>
            </w:r>
            <w:r w:rsidR="00F57298" w:rsidRPr="00114B26">
              <w:rPr>
                <w:rFonts w:cs="Times New Roman"/>
                <w:b/>
                <w:bCs/>
                <w:spacing w:val="-4"/>
                <w:sz w:val="28"/>
                <w:szCs w:val="28"/>
                <w:lang w:val="vi-VN"/>
              </w:rPr>
              <w:t xml:space="preserve">, </w:t>
            </w:r>
            <w:r w:rsidR="00F57298" w:rsidRPr="00114B26">
              <w:rPr>
                <w:rFonts w:cs="Times New Roman"/>
                <w:b/>
                <w:bCs/>
                <w:color w:val="EE0000"/>
                <w:spacing w:val="-4"/>
                <w:sz w:val="28"/>
                <w:szCs w:val="28"/>
                <w:lang w:val="vi-VN"/>
              </w:rPr>
              <w:t>Cơ quan tham mưu giúp việc Đảng ủy Bộ</w:t>
            </w:r>
            <w:r w:rsidRPr="00114B26">
              <w:rPr>
                <w:rFonts w:cs="Times New Roman"/>
                <w:spacing w:val="-4"/>
                <w:sz w:val="28"/>
                <w:szCs w:val="28"/>
                <w:lang w:val="vi-VN"/>
              </w:rPr>
              <w:t xml:space="preserve"> và</w:t>
            </w:r>
            <w:r w:rsidR="00F57298" w:rsidRPr="00114B26">
              <w:rPr>
                <w:rFonts w:cs="Times New Roman"/>
                <w:spacing w:val="-4"/>
                <w:sz w:val="28"/>
                <w:szCs w:val="28"/>
                <w:lang w:val="vi-VN"/>
              </w:rPr>
              <w:t xml:space="preserve"> </w:t>
            </w:r>
            <w:r w:rsidR="00F57298" w:rsidRPr="00114B26">
              <w:rPr>
                <w:rFonts w:cs="Times New Roman"/>
                <w:b/>
                <w:bCs/>
                <w:color w:val="EE0000"/>
                <w:spacing w:val="-4"/>
                <w:sz w:val="28"/>
                <w:szCs w:val="28"/>
                <w:lang w:val="vi-VN"/>
              </w:rPr>
              <w:t>các cơ quan</w:t>
            </w:r>
            <w:r w:rsidRPr="00114B26">
              <w:rPr>
                <w:rFonts w:cs="Times New Roman"/>
                <w:color w:val="EE0000"/>
                <w:spacing w:val="-4"/>
                <w:sz w:val="28"/>
                <w:szCs w:val="28"/>
                <w:lang w:val="vi-VN"/>
              </w:rPr>
              <w:t xml:space="preserve"> </w:t>
            </w:r>
            <w:r w:rsidRPr="00114B26">
              <w:rPr>
                <w:rFonts w:cs="Times New Roman"/>
                <w:spacing w:val="-4"/>
                <w:sz w:val="28"/>
                <w:szCs w:val="28"/>
                <w:lang w:val="vi-VN"/>
              </w:rPr>
              <w:t>tương đươ</w:t>
            </w:r>
            <w:r w:rsidR="00F57298" w:rsidRPr="00114B26">
              <w:rPr>
                <w:rFonts w:cs="Times New Roman"/>
                <w:spacing w:val="-4"/>
                <w:sz w:val="28"/>
                <w:szCs w:val="28"/>
                <w:lang w:val="vi-VN"/>
              </w:rPr>
              <w:t xml:space="preserve">ng </w:t>
            </w:r>
            <w:r w:rsidR="00F57298" w:rsidRPr="00114B26">
              <w:rPr>
                <w:rFonts w:cs="Times New Roman"/>
                <w:b/>
                <w:bCs/>
                <w:color w:val="EE0000"/>
                <w:spacing w:val="-4"/>
                <w:sz w:val="28"/>
                <w:szCs w:val="28"/>
                <w:lang w:val="vi-VN"/>
              </w:rPr>
              <w:t>khác</w:t>
            </w:r>
            <w:r w:rsidRPr="00114B26">
              <w:rPr>
                <w:rFonts w:cs="Times New Roman"/>
                <w:color w:val="EE0000"/>
                <w:spacing w:val="-4"/>
                <w:sz w:val="28"/>
                <w:szCs w:val="28"/>
                <w:lang w:val="vi-VN"/>
              </w:rPr>
              <w:t>)</w:t>
            </w:r>
            <w:r w:rsidR="00F57298" w:rsidRPr="00114B26">
              <w:rPr>
                <w:rFonts w:cs="Times New Roman"/>
                <w:color w:val="EE0000"/>
                <w:spacing w:val="-4"/>
                <w:sz w:val="28"/>
                <w:szCs w:val="28"/>
                <w:lang w:val="vi-VN"/>
              </w:rPr>
              <w:t xml:space="preserve"> </w:t>
            </w:r>
            <w:r w:rsidR="00F57298" w:rsidRPr="00114B26">
              <w:rPr>
                <w:rFonts w:cs="Times New Roman"/>
                <w:b/>
                <w:bCs/>
                <w:color w:val="EE0000"/>
                <w:spacing w:val="-4"/>
                <w:sz w:val="28"/>
                <w:szCs w:val="28"/>
                <w:lang w:val="vi-VN"/>
              </w:rPr>
              <w:t xml:space="preserve">xét, tổng hợp hồ sơ </w:t>
            </w:r>
            <w:r w:rsidR="00EB4618" w:rsidRPr="00114B26">
              <w:rPr>
                <w:rFonts w:cs="Times New Roman"/>
                <w:b/>
                <w:bCs/>
                <w:color w:val="EE0000"/>
                <w:sz w:val="28"/>
                <w:szCs w:val="28"/>
                <w:lang w:val="vi-VN"/>
              </w:rPr>
              <w:t>xét, tặng danh hiệu “</w:t>
            </w:r>
            <w:r w:rsidR="00EB4618" w:rsidRPr="00114B26">
              <w:rPr>
                <w:rFonts w:cs="Times New Roman"/>
                <w:b/>
                <w:bCs/>
                <w:color w:val="EE0000"/>
                <w:spacing w:val="-4"/>
                <w:sz w:val="28"/>
                <w:szCs w:val="28"/>
                <w:lang w:val="vi-VN"/>
              </w:rPr>
              <w:t>Chiến sĩ thi đua cơ sở”, “Lao động tiên tiến”, “Tập thể lao động tiên tiến” cho cá nhân, tập thể.</w:t>
            </w:r>
          </w:p>
          <w:p w14:paraId="5845DE1C"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t xml:space="preserve">4. </w:t>
            </w:r>
            <w:r w:rsidRPr="00114B26">
              <w:rPr>
                <w:rFonts w:cs="Times New Roman"/>
                <w:strike/>
                <w:sz w:val="28"/>
                <w:szCs w:val="28"/>
                <w:lang w:val="vi-VN"/>
              </w:rPr>
              <w:t>Trên cơ sở kết quả bình xét danh hiệu “Chiến sĩ thi đua Bộ Khoa học và Công nghệ”, “Cờ thi đua của Bộ Khoa học và Công nghệ”, “Tập thể lao động xuất sắc” của các cơ quan, đơn vị, doanh nghiệp trực thuộc Bộ và các Cụm, Khối thi đua,</w:t>
            </w:r>
            <w:r w:rsidRPr="00114B26">
              <w:rPr>
                <w:rFonts w:cs="Times New Roman"/>
                <w:sz w:val="28"/>
                <w:szCs w:val="28"/>
                <w:lang w:val="vi-VN"/>
              </w:rPr>
              <w:t xml:space="preserve"> Vụ Tổ chức cán bộ thẩm định, tổng hợp, báo cáo Hội đồng Thi đua - Khen thưởng Bộ Khoa học và Công nghệ trình Bộ trưởng xem xét, quyết định. </w:t>
            </w:r>
          </w:p>
          <w:p w14:paraId="0B66C9FE" w14:textId="77777777" w:rsidR="00133FAC" w:rsidRPr="00114B26" w:rsidRDefault="00133FAC" w:rsidP="00133FAC">
            <w:pPr>
              <w:spacing w:before="60" w:after="60" w:line="276" w:lineRule="auto"/>
              <w:ind w:firstLine="567"/>
              <w:rPr>
                <w:rFonts w:cs="Times New Roman"/>
                <w:sz w:val="28"/>
                <w:szCs w:val="28"/>
                <w:lang w:val="vi-VN"/>
              </w:rPr>
            </w:pPr>
            <w:r w:rsidRPr="00114B26">
              <w:rPr>
                <w:rFonts w:cs="Times New Roman"/>
                <w:sz w:val="28"/>
                <w:szCs w:val="28"/>
                <w:lang w:val="vi-VN"/>
              </w:rPr>
              <w:lastRenderedPageBreak/>
              <w:t>5. Hồ sơ, thủ tục đề nghị xét tặng “Cờ thi đua của Bộ Khoa học và Công nghệ” cho tập thể dẫn đầu phong trào thi đua do Bộ trưởng Bộ Khoa học và Công nghệ phát động, có thời gian thực hiện từ 03 năm trở lên khi tổng kết phong trào được thực hiện theo hướng dẫn riêng đối với mỗi phong trào thi đua.</w:t>
            </w:r>
          </w:p>
          <w:p w14:paraId="5223E53E" w14:textId="4722614B" w:rsidR="002B5833" w:rsidRPr="004944E8" w:rsidRDefault="00133FAC" w:rsidP="004944E8">
            <w:pPr>
              <w:spacing w:before="60" w:after="60" w:line="276" w:lineRule="auto"/>
              <w:ind w:firstLine="567"/>
              <w:rPr>
                <w:rFonts w:cs="Times New Roman"/>
                <w:sz w:val="28"/>
                <w:szCs w:val="28"/>
                <w:lang w:val="vi-VN"/>
              </w:rPr>
            </w:pPr>
            <w:r w:rsidRPr="00114B26">
              <w:rPr>
                <w:rFonts w:cs="Times New Roman"/>
                <w:sz w:val="28"/>
                <w:szCs w:val="28"/>
                <w:lang w:val="vi-VN"/>
              </w:rPr>
              <w:t>6. Thành phần hồ sơ thực hiện theo quy định tại Khoản 8 Điều 9 Thông tư này</w:t>
            </w:r>
            <w:r w:rsidR="004944E8" w:rsidRPr="004944E8">
              <w:rPr>
                <w:rFonts w:cs="Times New Roman"/>
                <w:sz w:val="28"/>
                <w:szCs w:val="28"/>
                <w:lang w:val="vi-VN"/>
              </w:rPr>
              <w:t xml:space="preserve">. </w:t>
            </w:r>
          </w:p>
        </w:tc>
        <w:tc>
          <w:tcPr>
            <w:tcW w:w="2976" w:type="dxa"/>
          </w:tcPr>
          <w:p w14:paraId="18BE640F" w14:textId="6D521755" w:rsidR="009C71A9" w:rsidRPr="00114B26" w:rsidRDefault="009E4580" w:rsidP="002B5833">
            <w:pPr>
              <w:pStyle w:val="NormalWeb"/>
              <w:jc w:val="center"/>
              <w:rPr>
                <w:sz w:val="28"/>
                <w:szCs w:val="28"/>
                <w:lang w:val="vi-VN"/>
              </w:rPr>
            </w:pPr>
            <w:r w:rsidRPr="00114B26">
              <w:rPr>
                <w:sz w:val="28"/>
                <w:szCs w:val="28"/>
                <w:lang w:val="vi-VN"/>
              </w:rPr>
              <w:lastRenderedPageBreak/>
              <w:t>Sửa đổi, bổ sung</w:t>
            </w:r>
            <w:r w:rsidR="00114B26" w:rsidRPr="00114B26">
              <w:rPr>
                <w:sz w:val="28"/>
                <w:szCs w:val="28"/>
                <w:lang w:val="vi-VN"/>
              </w:rPr>
              <w:t xml:space="preserve"> khoản 3, </w:t>
            </w:r>
            <w:r w:rsidR="007A07EF" w:rsidRPr="007A07EF">
              <w:rPr>
                <w:sz w:val="28"/>
                <w:szCs w:val="28"/>
                <w:lang w:val="vi-VN"/>
              </w:rPr>
              <w:t xml:space="preserve">khoản </w:t>
            </w:r>
            <w:r w:rsidR="00114B26" w:rsidRPr="00114B26">
              <w:rPr>
                <w:sz w:val="28"/>
                <w:szCs w:val="28"/>
                <w:lang w:val="vi-VN"/>
              </w:rPr>
              <w:t>4</w:t>
            </w:r>
          </w:p>
        </w:tc>
      </w:tr>
      <w:tr w:rsidR="002B5833" w:rsidRPr="007A07EF" w14:paraId="12093C62" w14:textId="77777777" w:rsidTr="00EB5CE9">
        <w:tc>
          <w:tcPr>
            <w:tcW w:w="6096" w:type="dxa"/>
          </w:tcPr>
          <w:p w14:paraId="42FFCB12" w14:textId="77777777" w:rsidR="00E0738C" w:rsidRPr="00D70E4E" w:rsidRDefault="00E0738C" w:rsidP="00E0738C">
            <w:pPr>
              <w:spacing w:before="60" w:after="60" w:line="276" w:lineRule="auto"/>
              <w:ind w:firstLine="567"/>
              <w:rPr>
                <w:rFonts w:cs="Times New Roman"/>
                <w:b/>
                <w:sz w:val="28"/>
                <w:szCs w:val="28"/>
                <w:lang w:val="vi-VN"/>
              </w:rPr>
            </w:pPr>
            <w:r w:rsidRPr="00D70E4E">
              <w:rPr>
                <w:rFonts w:cs="Times New Roman"/>
                <w:b/>
                <w:sz w:val="28"/>
                <w:szCs w:val="28"/>
                <w:lang w:val="vi-VN"/>
              </w:rPr>
              <w:lastRenderedPageBreak/>
              <w:t>Điều 11. Hồ sơ, thủ tục đề nghị xét tặng Bằng khen của Bộ Khoa học và Công nghệ</w:t>
            </w:r>
          </w:p>
          <w:p w14:paraId="6A1E3712"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 xml:space="preserve">1. Đối với khen thưởng thành tích xuất sắc đột xuất, thi đua theo chuyên đề:  </w:t>
            </w:r>
          </w:p>
          <w:p w14:paraId="24339CF6"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Việc khen thưởng thành tích xuất sắc đột xuất, khen thưởng chuyên đề phải đảm bảo kịp thời, đáp ứng yêu cầu chỉ đạo của Lãnh đạo Bộ về thời gian và dựa trên nguyên tắc thành tích đến đâu khen thưởng đến đó, cụ thể:</w:t>
            </w:r>
          </w:p>
          <w:p w14:paraId="6B1940A9"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a) Các cơ quan, đơn vị, doanh nghiệp căn cứ kết quả, thành tích đạt được của cá nhân, tập thể hoặc văn bản hướng dẫn tổng kết phong trào thi đua, thi đua theo chuyên đề, trình xin chủ trương của Lãnh đạo Bộ phụ trách đơn vị; lập hồ sơ đề nghị khen thưởng gửi Thường trực Hội đồng Thi đua - Khen thưởng Bộ Khoa học và Công nghệ;</w:t>
            </w:r>
          </w:p>
          <w:p w14:paraId="42D2958C"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lastRenderedPageBreak/>
              <w:t xml:space="preserve">b) Vụ Tổ chức cán bộ thẩm định hồ sơ; báo cáo, xin ý kiến Thường trực Hội đồng hoặc Hội đồng Thi đua - Khen thưởng Bộ Khoa học và Công nghệ; tổng hợp ý kiến trình Bộ trưởng xem xét, quyết định; </w:t>
            </w:r>
          </w:p>
          <w:p w14:paraId="23BFE2F8"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c) Thành phần hồ sơ: Theo quy định tại điểm a, điểm b, điểm c khoản 8 Điều 9 Thông tư này và các tài liệu khác liên quan (nếu có).</w:t>
            </w:r>
          </w:p>
          <w:p w14:paraId="13730609"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2. Đối với khen thưởng nhân dịp cơ quan, đơn vị, doanh nghiệp kỷ niệm ngày thành lập, ngày truyền thống (năm tròn):</w:t>
            </w:r>
          </w:p>
          <w:p w14:paraId="3EBB34C0" w14:textId="77777777" w:rsidR="00E0738C" w:rsidRPr="00D70E4E" w:rsidRDefault="00E0738C" w:rsidP="00E0738C">
            <w:pPr>
              <w:spacing w:before="60" w:after="60" w:line="276" w:lineRule="auto"/>
              <w:ind w:firstLine="567"/>
              <w:rPr>
                <w:rFonts w:cs="Times New Roman"/>
                <w:spacing w:val="-4"/>
                <w:sz w:val="28"/>
                <w:szCs w:val="28"/>
                <w:lang w:val="vi-VN"/>
              </w:rPr>
            </w:pPr>
            <w:r w:rsidRPr="00D70E4E">
              <w:rPr>
                <w:rFonts w:cs="Times New Roman"/>
                <w:spacing w:val="-4"/>
                <w:sz w:val="28"/>
                <w:szCs w:val="28"/>
                <w:lang w:val="vi-VN"/>
              </w:rPr>
              <w:t>a) Thủ trưởng các cơ quan, đơn vị, doanh nghiệp trực thuộc Bộ đề xuất, trình Bộ trưởng xem xét, khen thưởng cho các cá nhân, tập thể tiêu biểu, xuất sắc, có nhiều thành tích đóng góp cho cơ quan, đơn vị, doanh nghiệp, góp phần vào sự nghiệp xây dựng và phát triển của Bộ Khoa học và Công nghệ, ngành Khoa học và Công nghệ;</w:t>
            </w:r>
          </w:p>
          <w:p w14:paraId="2EE38D68"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 xml:space="preserve">Bộ phận tham mưu thực hiện công tác thi đua, khen thưởng của cơ quan, đơn vị, doanh nghiệp có trách nhiệm tham mưu Thủ trưởng cơ quan, đơn vị và doanh nghiệp; phối hợp với Thường trực Hội đồng Thi đua - Khen thưởng Bộ </w:t>
            </w:r>
            <w:r w:rsidRPr="00D70E4E">
              <w:rPr>
                <w:rFonts w:cs="Times New Roman"/>
                <w:spacing w:val="-4"/>
                <w:sz w:val="28"/>
                <w:szCs w:val="28"/>
                <w:lang w:val="vi-VN"/>
              </w:rPr>
              <w:t>Khoa học và Công nghệ</w:t>
            </w:r>
            <w:r w:rsidRPr="00D70E4E">
              <w:rPr>
                <w:rFonts w:cs="Times New Roman"/>
                <w:sz w:val="28"/>
                <w:szCs w:val="28"/>
                <w:lang w:val="vi-VN"/>
              </w:rPr>
              <w:t xml:space="preserve"> báo cáo, trình xin chủ trương của Lãnh đạo Bộ phụ trách đơn vị về việc khen thưởng cho các cá nhân, tập thể (về đối tượng, số lượng); lập hồ sơ đề nghị </w:t>
            </w:r>
            <w:r w:rsidRPr="00D70E4E">
              <w:rPr>
                <w:rFonts w:cs="Times New Roman"/>
                <w:sz w:val="28"/>
                <w:szCs w:val="28"/>
                <w:lang w:val="vi-VN"/>
              </w:rPr>
              <w:lastRenderedPageBreak/>
              <w:t>khen thưởng gửi Thường trực Hội đồng Thi đua - Khen thưởng Bộ Khoa học và Công nghệ.</w:t>
            </w:r>
          </w:p>
          <w:p w14:paraId="6AB49895"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b) Vụ Tổ chức cán bộ tổng hợp, thẩm định hồ sơ; báo cáo, xin ý kiến Thường trực Hội đồng hoặc Hội đồng Thi đua - Khen thưởng Bộ Khoa học và Công nghệ; tổng hợp ý kiến trình Bộ trưởng xem xét, quyết định.</w:t>
            </w:r>
          </w:p>
          <w:p w14:paraId="2D4E891C"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c) Thành phần hồ sơ: Theo quy định tại điểm a, điểm b, điểm c khoản 8 Điều 9 Thông tư này và các tài liệu khác liên quan (nếu có).</w:t>
            </w:r>
          </w:p>
          <w:p w14:paraId="38EED01D"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3. Đối với khen thưởng công trạng hằng năm:</w:t>
            </w:r>
          </w:p>
          <w:p w14:paraId="3CB2B350"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a) Căn cứ kết quả đánh giá, xếp loại chất lượng, mức độ hoàn thành nhiệm vụ của cá nhân, tập thể; căn cứ kết quả đánh giá, công nhận phạm vi ảnh hưởng, hiệu quả áp dụng của sáng kiến hoặc nhiệm vụ khoa học, công nghệ, đổi mới sáng tạo, Thủ trưởng các cơ quan, đơn vị, doanh nghiệp trực thuộc Bộ tổ chức họp, xét danh hiệu thi đua, hình thức khen thưởng đối với cá nhân, tập thể thuộc thẩm quyền quản lý; lập hồ sơ đề nghị khen thưởng gửi về Thường trực Hội đồng Thi đua - Khen thưởng Bộ Khoa học và Công nghệ;</w:t>
            </w:r>
          </w:p>
          <w:p w14:paraId="2E95E88B"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 xml:space="preserve">b) Vụ Tổ chức cán bộ tổng hợp, thẩm định hồ sơ khen thưởng; đề xuất tổ chức họp Hội đồng Thi </w:t>
            </w:r>
            <w:r w:rsidRPr="00D70E4E">
              <w:rPr>
                <w:rFonts w:cs="Times New Roman"/>
                <w:sz w:val="28"/>
                <w:szCs w:val="28"/>
                <w:lang w:val="vi-VN"/>
              </w:rPr>
              <w:lastRenderedPageBreak/>
              <w:t>đua - Khen thưởng Bộ Khoa học và Công nghệ để bình xét khen thưởng;</w:t>
            </w:r>
          </w:p>
          <w:p w14:paraId="4806E63A"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c) Trên cơ sở kết quả bình xét khen thưởng của Hội đồng Thi đua - Khen thưởng Bộ Khoa học và Công nghệ, Vụ Tổ chức cán bộ tổng hợp, báo cáo Bộ trưởng xem xét, quyết định;</w:t>
            </w:r>
          </w:p>
          <w:p w14:paraId="4BBB0EB8"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d) Thành phần hồ sơ theo quy định tại Khoản 8 Điều 9 Thông tư này (phù hợp với danh hiệu thi đua, hình thức khen thưởng được đề nghị).</w:t>
            </w:r>
          </w:p>
          <w:p w14:paraId="623085E7"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4. Khen thưởng đối với cá nhân, tập thể ngoài Bộ:</w:t>
            </w:r>
          </w:p>
          <w:p w14:paraId="7A8DDFAF" w14:textId="77777777" w:rsidR="00E0738C" w:rsidRPr="00D70E4E" w:rsidRDefault="00E0738C" w:rsidP="00E0738C">
            <w:pPr>
              <w:spacing w:before="60" w:after="60" w:line="276" w:lineRule="auto"/>
              <w:ind w:firstLine="567"/>
              <w:rPr>
                <w:rFonts w:cs="Times New Roman"/>
                <w:spacing w:val="-4"/>
                <w:sz w:val="28"/>
                <w:szCs w:val="28"/>
                <w:lang w:val="vi-VN"/>
              </w:rPr>
            </w:pPr>
            <w:r w:rsidRPr="00D70E4E">
              <w:rPr>
                <w:rFonts w:cs="Times New Roman"/>
                <w:spacing w:val="-4"/>
                <w:sz w:val="28"/>
                <w:szCs w:val="28"/>
                <w:lang w:val="vi-VN"/>
              </w:rPr>
              <w:t>a) Thủ trưởng các cơ quan, đơn vị có chức năng tham mưu về các lĩnh vực thuộc phạm vi quản lý của Bộ Khoa học và Công nghệ có trách nhiệm đề xuất, tổng hợp hồ sơ đề nghị khen thưởng về thành tích liên quan đến lĩnh vực quản lý, trình xin chủ trương của Lãnh đạo Bộ phụ trách đơn vị và gửi hồ sơ đề nghị khen thưởng về Thường trực Hội đồng Thi đua - Khen thưởng Bộ Khoa học và Công nghệ;</w:t>
            </w:r>
          </w:p>
          <w:p w14:paraId="2FCB2493"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b) Vụ Tổ chức cán bộ thực hiện lấy ý kiến các bộ, ngành, cơ quan liên quan (nếu cần); xin ý kiến Thường trực Hội đồng hoặc Hội đồng Thi đua - Khen thưởng Bộ; tổng hợp ý kiến trình Bộ trưởng xem xét, quyết định.</w:t>
            </w:r>
          </w:p>
          <w:p w14:paraId="1F46F9BD"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lastRenderedPageBreak/>
              <w:t>c) Thành phần hồ sơ: Theo quy định tại điểm a, điểm b, điểm c khoản 8 Điều 9 Thông tư này và các tài liệu khác liên quan (nếu có).</w:t>
            </w:r>
          </w:p>
          <w:p w14:paraId="00E79571" w14:textId="77777777" w:rsidR="00E0738C" w:rsidRPr="00D70E4E" w:rsidRDefault="00E0738C" w:rsidP="00E0738C">
            <w:pPr>
              <w:spacing w:before="60" w:after="60" w:line="276" w:lineRule="auto"/>
              <w:ind w:firstLine="720"/>
              <w:rPr>
                <w:rFonts w:cs="Times New Roman"/>
                <w:sz w:val="28"/>
                <w:szCs w:val="28"/>
                <w:lang w:val="vi-VN"/>
              </w:rPr>
            </w:pPr>
            <w:r w:rsidRPr="00D70E4E">
              <w:rPr>
                <w:rFonts w:cs="Times New Roman"/>
                <w:sz w:val="28"/>
                <w:szCs w:val="28"/>
                <w:lang w:val="vi-VN"/>
              </w:rPr>
              <w:t>Tờ trình đề nghị khen thưởng phải đảm bảo các thông tin sau: Ý kiến của đơn vị về các thành tích thuộc phạm vi chức năng, nhiệm vụ tham mưu của đơn vị; nội dung thành tích đề nghị khen thưởng; nguồn kinh phí chi khen thưởng đối với cá nhân và tập thể được khen thưởng (nếu có); văn bản xin ý kiến của các cơ quan liên quan, các đơn vị thuộc Bộ Khoa học và Công nghệ (nếu có).</w:t>
            </w:r>
          </w:p>
          <w:p w14:paraId="4F5CB1FE"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5. Trường hợp khen thưởng khác do Bộ trưởng phát hiện:</w:t>
            </w:r>
          </w:p>
          <w:p w14:paraId="322541FB" w14:textId="77777777" w:rsidR="00E0738C" w:rsidRPr="00D70E4E" w:rsidRDefault="00E0738C" w:rsidP="00E0738C">
            <w:pPr>
              <w:spacing w:before="60" w:after="60" w:line="276" w:lineRule="auto"/>
              <w:ind w:firstLine="567"/>
              <w:rPr>
                <w:rFonts w:cs="Times New Roman"/>
                <w:spacing w:val="-4"/>
                <w:sz w:val="28"/>
                <w:szCs w:val="28"/>
                <w:lang w:val="vi-VN"/>
              </w:rPr>
            </w:pPr>
            <w:r w:rsidRPr="00D70E4E">
              <w:rPr>
                <w:rFonts w:cs="Times New Roman"/>
                <w:spacing w:val="-4"/>
                <w:sz w:val="28"/>
                <w:szCs w:val="28"/>
                <w:lang w:val="vi-VN"/>
              </w:rPr>
              <w:t>a) Thủ trưởng các cơ quan, đơn vị có chức năng tham mưu về các lĩnh vực thuộc phạm vi quản lý của Bộ Khoa học và Công nghệ có trách nhiệm lập hồ sơ đề nghị khen thưởng, báo cáo Lãnh đạo Bộ phụ trách đơn vị cho ý kiến về chủ trương, danh sách khen thưởng dự kiến, gửi hồ sơ đề nghị khen thưởng về Thường trực Hội đồng Thi đua - Khen thưởng Bộ Khoa học và Công nghệ;</w:t>
            </w:r>
          </w:p>
          <w:p w14:paraId="5A60FDEB" w14:textId="77777777" w:rsidR="00E0738C"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t xml:space="preserve"> b) Vụ Tổ chức cán bộ thẩm định hồ sơ; xin ý kiến Thường trực Hội đồng Thi đua - Khen thưởng Bộ Khoa học và Công nghệ; tổng hợp trình Bộ trưởng xem xét, quyết định;</w:t>
            </w:r>
          </w:p>
          <w:p w14:paraId="55FA0200" w14:textId="77777777" w:rsidR="002B5833" w:rsidRPr="00D70E4E" w:rsidRDefault="00E0738C" w:rsidP="00E0738C">
            <w:pPr>
              <w:spacing w:before="60" w:after="60" w:line="276" w:lineRule="auto"/>
              <w:ind w:firstLine="567"/>
              <w:rPr>
                <w:rFonts w:cs="Times New Roman"/>
                <w:sz w:val="28"/>
                <w:szCs w:val="28"/>
                <w:lang w:val="vi-VN"/>
              </w:rPr>
            </w:pPr>
            <w:r w:rsidRPr="00D70E4E">
              <w:rPr>
                <w:rFonts w:cs="Times New Roman"/>
                <w:sz w:val="28"/>
                <w:szCs w:val="28"/>
                <w:lang w:val="vi-VN"/>
              </w:rPr>
              <w:lastRenderedPageBreak/>
              <w:t>c) Thành phần hồ sơ: Theo quy định tại điểm a, điểm b, điểm c khoản 8 Điều 9 Thông tư này và các tài liệu khác liên quan (nếu có).</w:t>
            </w:r>
          </w:p>
        </w:tc>
        <w:tc>
          <w:tcPr>
            <w:tcW w:w="6521" w:type="dxa"/>
          </w:tcPr>
          <w:p w14:paraId="732BADD6" w14:textId="77777777" w:rsidR="00133FAC" w:rsidRPr="00D70E4E" w:rsidRDefault="00133FAC" w:rsidP="00133FAC">
            <w:pPr>
              <w:spacing w:before="60" w:after="60" w:line="276" w:lineRule="auto"/>
              <w:ind w:firstLine="567"/>
              <w:rPr>
                <w:rFonts w:cs="Times New Roman"/>
                <w:b/>
                <w:sz w:val="28"/>
                <w:szCs w:val="28"/>
                <w:lang w:val="vi-VN"/>
              </w:rPr>
            </w:pPr>
            <w:r w:rsidRPr="00D70E4E">
              <w:rPr>
                <w:rFonts w:cs="Times New Roman"/>
                <w:b/>
                <w:sz w:val="28"/>
                <w:szCs w:val="28"/>
                <w:lang w:val="vi-VN"/>
              </w:rPr>
              <w:lastRenderedPageBreak/>
              <w:t>Điều 11. Hồ sơ, thủ tục đề nghị xét tặng Bằng khen của Bộ Khoa học và Công nghệ</w:t>
            </w:r>
          </w:p>
          <w:p w14:paraId="6DB8E3E6" w14:textId="1D9FB725"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1. Đối với khen thưởng thành tích xuất sắc đột xuất,</w:t>
            </w:r>
            <w:r w:rsidR="00673CD3" w:rsidRPr="00673CD3">
              <w:rPr>
                <w:rFonts w:cs="Times New Roman"/>
                <w:sz w:val="28"/>
                <w:szCs w:val="28"/>
                <w:lang w:val="vi-VN"/>
              </w:rPr>
              <w:t xml:space="preserve"> </w:t>
            </w:r>
            <w:r w:rsidR="00673CD3" w:rsidRPr="00C64E2D">
              <w:rPr>
                <w:rFonts w:cs="Times New Roman"/>
                <w:b/>
                <w:bCs/>
                <w:color w:val="EE0000"/>
                <w:sz w:val="28"/>
                <w:szCs w:val="28"/>
                <w:lang w:val="vi-VN"/>
              </w:rPr>
              <w:t>thành tích trong phong trào</w:t>
            </w:r>
            <w:r w:rsidRPr="00C64E2D">
              <w:rPr>
                <w:rFonts w:cs="Times New Roman"/>
                <w:b/>
                <w:bCs/>
                <w:color w:val="EE0000"/>
                <w:sz w:val="28"/>
                <w:szCs w:val="28"/>
                <w:lang w:val="vi-VN"/>
              </w:rPr>
              <w:t xml:space="preserve"> thi đua</w:t>
            </w:r>
            <w:r w:rsidR="00673CD3" w:rsidRPr="00C64E2D">
              <w:rPr>
                <w:rFonts w:cs="Times New Roman"/>
                <w:b/>
                <w:bCs/>
                <w:color w:val="EE0000"/>
                <w:sz w:val="28"/>
                <w:szCs w:val="28"/>
                <w:lang w:val="vi-VN"/>
              </w:rPr>
              <w:t>,</w:t>
            </w:r>
            <w:r w:rsidR="00673CD3" w:rsidRPr="00C64E2D">
              <w:rPr>
                <w:rFonts w:cs="Times New Roman"/>
                <w:color w:val="EE0000"/>
                <w:sz w:val="28"/>
                <w:szCs w:val="28"/>
                <w:lang w:val="vi-VN"/>
              </w:rPr>
              <w:t xml:space="preserve"> </w:t>
            </w:r>
            <w:r w:rsidR="00673CD3" w:rsidRPr="00673CD3">
              <w:rPr>
                <w:rFonts w:cs="Times New Roman"/>
                <w:sz w:val="28"/>
                <w:szCs w:val="28"/>
                <w:lang w:val="vi-VN"/>
              </w:rPr>
              <w:t>thi đua</w:t>
            </w:r>
            <w:r w:rsidRPr="00D70E4E">
              <w:rPr>
                <w:rFonts w:cs="Times New Roman"/>
                <w:sz w:val="28"/>
                <w:szCs w:val="28"/>
                <w:lang w:val="vi-VN"/>
              </w:rPr>
              <w:t xml:space="preserve"> theo chuyên đề:  </w:t>
            </w:r>
          </w:p>
          <w:p w14:paraId="690BE3D1" w14:textId="30C764DF"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 xml:space="preserve">Việc khen thưởng thành tích xuất sắc đột xuất, khen thưởng </w:t>
            </w:r>
            <w:r w:rsidR="00673CD3" w:rsidRPr="00C64E2D">
              <w:rPr>
                <w:rFonts w:cs="Times New Roman"/>
                <w:b/>
                <w:bCs/>
                <w:color w:val="EE0000"/>
                <w:sz w:val="28"/>
                <w:szCs w:val="28"/>
                <w:lang w:val="vi-VN"/>
              </w:rPr>
              <w:t xml:space="preserve">trong phong trào thi đua, thi đua theo </w:t>
            </w:r>
            <w:r w:rsidRPr="00D70E4E">
              <w:rPr>
                <w:rFonts w:cs="Times New Roman"/>
                <w:sz w:val="28"/>
                <w:szCs w:val="28"/>
                <w:lang w:val="vi-VN"/>
              </w:rPr>
              <w:t>chuyên đề phải đảm bảo kịp thời, đáp ứng yêu cầu chỉ đạo của Lãnh đạo Bộ về thời gian và dựa trên nguyên tắc thành tích đến đâu khen thưởng đến đó, cụ thể:</w:t>
            </w:r>
          </w:p>
          <w:p w14:paraId="082FAD1C"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a) Các cơ quan, đơn vị, doanh nghiệp căn cứ kết quả, thành tích đạt được của cá nhân, tập thể hoặc văn bản hướng dẫn tổng kết phong trào thi đua, thi đua theo chuyên đề, trình xin chủ trương của Lãnh đạo Bộ phụ trách đơn vị; lập hồ sơ đề nghị khen thưởng gửi Thường trực Hội đồng Thi đua - Khen thưởng Bộ Khoa học và Công nghệ;</w:t>
            </w:r>
          </w:p>
          <w:p w14:paraId="2810B908"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lastRenderedPageBreak/>
              <w:t xml:space="preserve">b) Vụ Tổ chức cán bộ thẩm định hồ sơ; báo cáo, xin ý kiến Thường trực Hội đồng hoặc Hội đồng Thi đua - Khen thưởng Bộ Khoa học và Công nghệ; tổng hợp ý kiến trình Bộ trưởng xem xét, quyết định; </w:t>
            </w:r>
          </w:p>
          <w:p w14:paraId="249721AE"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c) Thành phần hồ sơ: Theo quy định tại điểm a, điểm b, điểm c khoản 8 Điều 9 Thông tư này và các tài liệu khác liên quan (nếu có).</w:t>
            </w:r>
          </w:p>
          <w:p w14:paraId="54F3C569"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2. Đối với khen thưởng nhân dịp cơ quan, đơn vị, doanh nghiệp kỷ niệm ngày thành lập, ngày truyền thống (năm tròn):</w:t>
            </w:r>
          </w:p>
          <w:p w14:paraId="26E925A3" w14:textId="77777777" w:rsidR="00133FAC" w:rsidRPr="00D70E4E" w:rsidRDefault="00133FAC" w:rsidP="00133FAC">
            <w:pPr>
              <w:spacing w:before="60" w:after="60" w:line="276" w:lineRule="auto"/>
              <w:ind w:firstLine="567"/>
              <w:rPr>
                <w:rFonts w:cs="Times New Roman"/>
                <w:spacing w:val="-4"/>
                <w:sz w:val="28"/>
                <w:szCs w:val="28"/>
                <w:lang w:val="vi-VN"/>
              </w:rPr>
            </w:pPr>
            <w:r w:rsidRPr="00D70E4E">
              <w:rPr>
                <w:rFonts w:cs="Times New Roman"/>
                <w:spacing w:val="-4"/>
                <w:sz w:val="28"/>
                <w:szCs w:val="28"/>
                <w:lang w:val="vi-VN"/>
              </w:rPr>
              <w:t>a) Thủ trưởng các cơ quan, đơn vị, doanh nghiệp trực thuộc Bộ đề xuất, trình Bộ trưởng xem xét, khen thưởng cho các cá nhân, tập thể tiêu biểu, xuất sắc, có nhiều thành tích đóng góp cho cơ quan, đơn vị, doanh nghiệp, góp phần vào sự nghiệp xây dựng và phát triển của Bộ Khoa học và Công nghệ, ngành Khoa học và Công nghệ;</w:t>
            </w:r>
          </w:p>
          <w:p w14:paraId="5955A58C"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 xml:space="preserve">Bộ phận tham mưu thực hiện công tác thi đua, khen thưởng của cơ quan, đơn vị, doanh nghiệp có trách nhiệm tham mưu Thủ trưởng cơ quan, đơn vị và doanh nghiệp; phối hợp với Thường trực Hội đồng Thi đua - Khen thưởng Bộ </w:t>
            </w:r>
            <w:r w:rsidRPr="00D70E4E">
              <w:rPr>
                <w:rFonts w:cs="Times New Roman"/>
                <w:spacing w:val="-4"/>
                <w:sz w:val="28"/>
                <w:szCs w:val="28"/>
                <w:lang w:val="vi-VN"/>
              </w:rPr>
              <w:t>Khoa học và Công nghệ</w:t>
            </w:r>
            <w:r w:rsidRPr="00D70E4E">
              <w:rPr>
                <w:rFonts w:cs="Times New Roman"/>
                <w:sz w:val="28"/>
                <w:szCs w:val="28"/>
                <w:lang w:val="vi-VN"/>
              </w:rPr>
              <w:t xml:space="preserve"> báo cáo, trình xin chủ trương của Lãnh đạo Bộ phụ trách đơn vị về việc khen thưởng cho các cá nhân, tập thể (về đối tượng, số lượng); lập hồ sơ đề nghị khen thưởng gửi Thường trực Hội đồng Thi đua - Khen thưởng Bộ Khoa học và Công nghệ.</w:t>
            </w:r>
          </w:p>
          <w:p w14:paraId="45BCC2B4"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lastRenderedPageBreak/>
              <w:t>b) Vụ Tổ chức cán bộ tổng hợp, thẩm định hồ sơ; báo cáo, xin ý kiến Thường trực Hội đồng hoặc Hội đồng Thi đua - Khen thưởng Bộ Khoa học và Công nghệ; tổng hợp ý kiến trình Bộ trưởng xem xét, quyết định.</w:t>
            </w:r>
          </w:p>
          <w:p w14:paraId="75863ADF"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c) Thành phần hồ sơ: Theo quy định tại điểm a, điểm b, điểm c khoản 8 Điều 9 Thông tư này và các tài liệu khác liên quan (nếu có).</w:t>
            </w:r>
          </w:p>
          <w:p w14:paraId="398D61CA"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 xml:space="preserve">3. Đối với khen thưởng công trạng </w:t>
            </w:r>
            <w:r w:rsidRPr="000E4C00">
              <w:rPr>
                <w:rFonts w:cs="Times New Roman"/>
                <w:strike/>
                <w:sz w:val="28"/>
                <w:szCs w:val="28"/>
                <w:lang w:val="vi-VN"/>
              </w:rPr>
              <w:t>hằng năm</w:t>
            </w:r>
            <w:r w:rsidRPr="00D70E4E">
              <w:rPr>
                <w:rFonts w:cs="Times New Roman"/>
                <w:sz w:val="28"/>
                <w:szCs w:val="28"/>
                <w:lang w:val="vi-VN"/>
              </w:rPr>
              <w:t>:</w:t>
            </w:r>
          </w:p>
          <w:p w14:paraId="7FED680F" w14:textId="3A3F5B9C"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 xml:space="preserve">a) Căn cứ </w:t>
            </w:r>
            <w:r w:rsidR="000E4C00" w:rsidRPr="00C64E2D">
              <w:rPr>
                <w:rFonts w:cs="Times New Roman"/>
                <w:b/>
                <w:bCs/>
                <w:color w:val="EE0000"/>
                <w:sz w:val="28"/>
                <w:szCs w:val="28"/>
                <w:lang w:val="vi-VN"/>
              </w:rPr>
              <w:t>tiêu chuẩn tại điểm d khoản 1 Điều 7 Thông tư này,</w:t>
            </w:r>
            <w:r w:rsidR="000E4C00" w:rsidRPr="000E4C00">
              <w:rPr>
                <w:rFonts w:cs="Times New Roman"/>
                <w:b/>
                <w:bCs/>
                <w:sz w:val="28"/>
                <w:szCs w:val="28"/>
                <w:lang w:val="vi-VN"/>
              </w:rPr>
              <w:t xml:space="preserve"> </w:t>
            </w:r>
            <w:r w:rsidRPr="000E4C00">
              <w:rPr>
                <w:rFonts w:cs="Times New Roman"/>
                <w:strike/>
                <w:sz w:val="28"/>
                <w:szCs w:val="28"/>
                <w:lang w:val="vi-VN"/>
              </w:rPr>
              <w:t>kết quả đánh giá, xếp loại chất lượng, mức độ hoàn thành nhiệm vụ của cá nhân, tập thể; căn cứ kết quả đánh giá, công nhận phạm vi ảnh hưởng, hiệu quả áp dụng của sáng kiến hoặc nhiệm vụ khoa học, công nghệ, đổi mới sáng tạo,</w:t>
            </w:r>
            <w:r w:rsidRPr="00D70E4E">
              <w:rPr>
                <w:rFonts w:cs="Times New Roman"/>
                <w:sz w:val="28"/>
                <w:szCs w:val="28"/>
                <w:lang w:val="vi-VN"/>
              </w:rPr>
              <w:t xml:space="preserve"> Thủ trưởng các cơ quan, đơn vị, doanh nghiệp trực thuộc Bộ tổ chức họp, xét </w:t>
            </w:r>
            <w:r w:rsidRPr="000E4C00">
              <w:rPr>
                <w:rFonts w:cs="Times New Roman"/>
                <w:strike/>
                <w:sz w:val="28"/>
                <w:szCs w:val="28"/>
                <w:lang w:val="vi-VN"/>
              </w:rPr>
              <w:t>danh hiệu thi đua, hình thức khen thưởng đối với cá nhân, tập thể thuộc thẩm quyền quản lý</w:t>
            </w:r>
            <w:r w:rsidRPr="00D70E4E">
              <w:rPr>
                <w:rFonts w:cs="Times New Roman"/>
                <w:sz w:val="28"/>
                <w:szCs w:val="28"/>
                <w:lang w:val="vi-VN"/>
              </w:rPr>
              <w:t>; lập hồ sơ đề nghị khen thưởng gửi về Thường trực Hội đồng Thi đua - Khen thưởng Bộ Khoa học và Công nghệ;</w:t>
            </w:r>
          </w:p>
          <w:p w14:paraId="7F446559" w14:textId="5BBD6660" w:rsidR="00133FAC" w:rsidRPr="00ED17D1"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 xml:space="preserve">b) Vụ Tổ chức cán bộ tổng hợp, thẩm định hồ sơ khen thưởng; </w:t>
            </w:r>
            <w:r w:rsidRPr="00ED17D1">
              <w:rPr>
                <w:rFonts w:cs="Times New Roman"/>
                <w:strike/>
                <w:sz w:val="28"/>
                <w:szCs w:val="28"/>
                <w:lang w:val="vi-VN"/>
              </w:rPr>
              <w:t>đề xuất tổ chức họp</w:t>
            </w:r>
            <w:r w:rsidRPr="00D70E4E">
              <w:rPr>
                <w:rFonts w:cs="Times New Roman"/>
                <w:sz w:val="28"/>
                <w:szCs w:val="28"/>
                <w:lang w:val="vi-VN"/>
              </w:rPr>
              <w:t xml:space="preserve"> </w:t>
            </w:r>
            <w:r w:rsidR="00ED17D1" w:rsidRPr="00ED17D1">
              <w:rPr>
                <w:rFonts w:cs="Times New Roman"/>
                <w:b/>
                <w:bCs/>
                <w:sz w:val="28"/>
                <w:szCs w:val="28"/>
                <w:lang w:val="vi-VN"/>
              </w:rPr>
              <w:t xml:space="preserve">trình </w:t>
            </w:r>
            <w:r w:rsidRPr="00D70E4E">
              <w:rPr>
                <w:rFonts w:cs="Times New Roman"/>
                <w:sz w:val="28"/>
                <w:szCs w:val="28"/>
                <w:lang w:val="vi-VN"/>
              </w:rPr>
              <w:t xml:space="preserve">Hội đồng Thi đua - Khen thưởng Bộ Khoa học và Công nghệ để bình xét khen </w:t>
            </w:r>
            <w:r w:rsidRPr="00ED17D1">
              <w:rPr>
                <w:rFonts w:cs="Times New Roman"/>
                <w:sz w:val="28"/>
                <w:szCs w:val="28"/>
                <w:lang w:val="vi-VN"/>
              </w:rPr>
              <w:t>thưởng</w:t>
            </w:r>
            <w:r w:rsidR="00ED17D1" w:rsidRPr="00ED17D1">
              <w:rPr>
                <w:rFonts w:cs="Times New Roman"/>
                <w:sz w:val="28"/>
                <w:szCs w:val="28"/>
                <w:lang w:val="vi-VN"/>
              </w:rPr>
              <w:t xml:space="preserve">, </w:t>
            </w:r>
            <w:r w:rsidR="00ED17D1" w:rsidRPr="00ED17D1">
              <w:rPr>
                <w:rFonts w:cs="Times New Roman"/>
                <w:strike/>
                <w:sz w:val="28"/>
                <w:szCs w:val="28"/>
                <w:lang w:val="vi-VN"/>
              </w:rPr>
              <w:t>c</w:t>
            </w:r>
            <w:r w:rsidRPr="00ED17D1">
              <w:rPr>
                <w:rFonts w:cs="Times New Roman"/>
                <w:strike/>
                <w:sz w:val="28"/>
                <w:szCs w:val="28"/>
                <w:lang w:val="vi-VN"/>
              </w:rPr>
              <w:t xml:space="preserve">) Trên cơ sở kết quả bình xét khen thưởng của Hội đồng Thi đua - Khen thưởng Bộ Khoa </w:t>
            </w:r>
            <w:r w:rsidRPr="00ED17D1">
              <w:rPr>
                <w:rFonts w:cs="Times New Roman"/>
                <w:strike/>
                <w:sz w:val="28"/>
                <w:szCs w:val="28"/>
                <w:lang w:val="vi-VN"/>
              </w:rPr>
              <w:lastRenderedPageBreak/>
              <w:t xml:space="preserve">học và Công nghệ, Vụ Tổ chức cán bộ tổng hợp, </w:t>
            </w:r>
            <w:r w:rsidRPr="00ED17D1">
              <w:rPr>
                <w:rFonts w:cs="Times New Roman"/>
                <w:sz w:val="28"/>
                <w:szCs w:val="28"/>
                <w:lang w:val="vi-VN"/>
              </w:rPr>
              <w:t>báo cáo Bộ trưởng xem xét, quyết định;</w:t>
            </w:r>
          </w:p>
          <w:p w14:paraId="7DF110BF" w14:textId="26951F21" w:rsidR="00133FAC" w:rsidRPr="00A36D64" w:rsidRDefault="00133FAC" w:rsidP="00A36D64">
            <w:pPr>
              <w:spacing w:before="60" w:after="60" w:line="266" w:lineRule="auto"/>
              <w:ind w:firstLine="567"/>
              <w:rPr>
                <w:rFonts w:cs="Times New Roman"/>
                <w:strike/>
                <w:sz w:val="28"/>
                <w:szCs w:val="28"/>
                <w:lang w:val="vi-VN"/>
              </w:rPr>
            </w:pPr>
            <w:r w:rsidRPr="00ED17D1">
              <w:rPr>
                <w:rFonts w:cs="Times New Roman"/>
                <w:strike/>
                <w:sz w:val="28"/>
                <w:szCs w:val="28"/>
                <w:lang w:val="vi-VN"/>
              </w:rPr>
              <w:t>d)</w:t>
            </w:r>
            <w:r w:rsidR="00ED17D1" w:rsidRPr="00ED17D1">
              <w:rPr>
                <w:rFonts w:cs="Times New Roman"/>
                <w:sz w:val="28"/>
                <w:szCs w:val="28"/>
                <w:lang w:val="vi-VN"/>
              </w:rPr>
              <w:t xml:space="preserve"> </w:t>
            </w:r>
            <w:r w:rsidR="00ED17D1" w:rsidRPr="00C64E2D">
              <w:rPr>
                <w:rFonts w:cs="Times New Roman"/>
                <w:b/>
                <w:bCs/>
                <w:color w:val="EE0000"/>
                <w:sz w:val="28"/>
                <w:szCs w:val="28"/>
                <w:lang w:val="vi-VN"/>
              </w:rPr>
              <w:t>c)</w:t>
            </w:r>
            <w:r w:rsidRPr="00D70E4E">
              <w:rPr>
                <w:rFonts w:cs="Times New Roman"/>
                <w:sz w:val="28"/>
                <w:szCs w:val="28"/>
                <w:lang w:val="vi-VN"/>
              </w:rPr>
              <w:t xml:space="preserve"> Thành phần hồ sơ theo quy định tại</w:t>
            </w:r>
            <w:r w:rsidR="00AF206B" w:rsidRPr="00AF206B">
              <w:rPr>
                <w:rFonts w:cs="Times New Roman"/>
                <w:sz w:val="28"/>
                <w:szCs w:val="28"/>
                <w:lang w:val="vi-VN"/>
              </w:rPr>
              <w:t xml:space="preserve"> </w:t>
            </w:r>
            <w:r w:rsidR="00AF206B" w:rsidRPr="00C64E2D">
              <w:rPr>
                <w:rFonts w:cs="Times New Roman"/>
                <w:b/>
                <w:bCs/>
                <w:color w:val="EE0000"/>
                <w:sz w:val="28"/>
                <w:szCs w:val="28"/>
                <w:lang w:val="vi-VN"/>
              </w:rPr>
              <w:t>điểm a, điểm b, điểm c</w:t>
            </w:r>
            <w:r w:rsidRPr="00AF206B">
              <w:rPr>
                <w:rFonts w:cs="Times New Roman"/>
                <w:b/>
                <w:bCs/>
                <w:sz w:val="28"/>
                <w:szCs w:val="28"/>
                <w:lang w:val="vi-VN"/>
              </w:rPr>
              <w:t xml:space="preserve"> </w:t>
            </w:r>
            <w:r w:rsidR="00AF206B" w:rsidRPr="00AF206B">
              <w:rPr>
                <w:rFonts w:cs="Times New Roman"/>
                <w:sz w:val="28"/>
                <w:szCs w:val="28"/>
                <w:lang w:val="vi-VN"/>
              </w:rPr>
              <w:t>k</w:t>
            </w:r>
            <w:r w:rsidRPr="00D70E4E">
              <w:rPr>
                <w:rFonts w:cs="Times New Roman"/>
                <w:sz w:val="28"/>
                <w:szCs w:val="28"/>
                <w:lang w:val="vi-VN"/>
              </w:rPr>
              <w:t>hoản 8 Điều 9 Thông tư này</w:t>
            </w:r>
            <w:r w:rsidR="00A36D64" w:rsidRPr="00A36D64">
              <w:rPr>
                <w:rFonts w:cs="Times New Roman"/>
                <w:sz w:val="28"/>
                <w:szCs w:val="28"/>
                <w:lang w:val="vi-VN"/>
              </w:rPr>
              <w:t xml:space="preserve"> </w:t>
            </w:r>
            <w:r w:rsidR="00A36D64" w:rsidRPr="00A36D64">
              <w:rPr>
                <w:rFonts w:cs="Times New Roman"/>
                <w:strike/>
                <w:sz w:val="28"/>
                <w:szCs w:val="28"/>
                <w:lang w:val="vi-VN"/>
              </w:rPr>
              <w:t>(phù hợp với danh hiệu thi đua, hình thức khen thưởng được đề nghị)</w:t>
            </w:r>
            <w:r w:rsidRPr="00A36D64">
              <w:rPr>
                <w:rFonts w:cs="Times New Roman"/>
                <w:strike/>
                <w:sz w:val="28"/>
                <w:szCs w:val="28"/>
                <w:lang w:val="vi-VN"/>
              </w:rPr>
              <w:t>.</w:t>
            </w:r>
          </w:p>
          <w:p w14:paraId="241C74B0"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4. Khen thưởng đối với cá nhân, tập thể ngoài Bộ:</w:t>
            </w:r>
          </w:p>
          <w:p w14:paraId="72B53CCE" w14:textId="77777777" w:rsidR="00133FAC" w:rsidRPr="00D70E4E" w:rsidRDefault="00133FAC" w:rsidP="00133FAC">
            <w:pPr>
              <w:spacing w:before="60" w:after="60" w:line="276" w:lineRule="auto"/>
              <w:ind w:firstLine="567"/>
              <w:rPr>
                <w:rFonts w:cs="Times New Roman"/>
                <w:spacing w:val="-4"/>
                <w:sz w:val="28"/>
                <w:szCs w:val="28"/>
                <w:lang w:val="vi-VN"/>
              </w:rPr>
            </w:pPr>
            <w:r w:rsidRPr="00D70E4E">
              <w:rPr>
                <w:rFonts w:cs="Times New Roman"/>
                <w:spacing w:val="-4"/>
                <w:sz w:val="28"/>
                <w:szCs w:val="28"/>
                <w:lang w:val="vi-VN"/>
              </w:rPr>
              <w:t>a) Thủ trưởng các cơ quan, đơn vị có chức năng tham mưu về các lĩnh vực thuộc phạm vi quản lý của Bộ Khoa học và Công nghệ có trách nhiệm đề xuất, tổng hợp hồ sơ đề nghị khen thưởng về thành tích liên quan đến lĩnh vực quản lý, trình xin chủ trương của Lãnh đạo Bộ phụ trách đơn vị và gửi hồ sơ đề nghị khen thưởng về Thường trực Hội đồng Thi đua - Khen thưởng Bộ Khoa học và Công nghệ;</w:t>
            </w:r>
          </w:p>
          <w:p w14:paraId="2DEAA5DF"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b) Vụ Tổ chức cán bộ thực hiện lấy ý kiến các bộ, ngành, cơ quan liên quan (nếu cần); xin ý kiến Thường trực Hội đồng hoặc Hội đồng Thi đua - Khen thưởng Bộ; tổng hợp ý kiến trình Bộ trưởng xem xét, quyết định.</w:t>
            </w:r>
          </w:p>
          <w:p w14:paraId="1DEA1961"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c) Thành phần hồ sơ: Theo quy định tại điểm a, điểm b, điểm c khoản 8 Điều 9 Thông tư này và các tài liệu khác liên quan (nếu có).</w:t>
            </w:r>
          </w:p>
          <w:p w14:paraId="38DC6F03" w14:textId="77777777" w:rsidR="00133FAC" w:rsidRPr="00D70E4E" w:rsidRDefault="00133FAC" w:rsidP="00133FAC">
            <w:pPr>
              <w:spacing w:before="60" w:after="60" w:line="276" w:lineRule="auto"/>
              <w:ind w:firstLine="720"/>
              <w:rPr>
                <w:rFonts w:cs="Times New Roman"/>
                <w:sz w:val="28"/>
                <w:szCs w:val="28"/>
                <w:lang w:val="vi-VN"/>
              </w:rPr>
            </w:pPr>
            <w:r w:rsidRPr="00D70E4E">
              <w:rPr>
                <w:rFonts w:cs="Times New Roman"/>
                <w:sz w:val="28"/>
                <w:szCs w:val="28"/>
                <w:lang w:val="vi-VN"/>
              </w:rPr>
              <w:t xml:space="preserve">Tờ trình đề nghị khen thưởng phải đảm bảo các thông tin sau: Ý kiến của đơn vị về các thành tích thuộc phạm vi chức năng, nhiệm vụ tham mưu của đơn vị; nội </w:t>
            </w:r>
            <w:r w:rsidRPr="00D70E4E">
              <w:rPr>
                <w:rFonts w:cs="Times New Roman"/>
                <w:sz w:val="28"/>
                <w:szCs w:val="28"/>
                <w:lang w:val="vi-VN"/>
              </w:rPr>
              <w:lastRenderedPageBreak/>
              <w:t xml:space="preserve">dung thành tích đề nghị khen thưởng; </w:t>
            </w:r>
            <w:r w:rsidRPr="007A07EF">
              <w:rPr>
                <w:rFonts w:cs="Times New Roman"/>
                <w:sz w:val="28"/>
                <w:szCs w:val="28"/>
                <w:lang w:val="vi-VN"/>
              </w:rPr>
              <w:t xml:space="preserve">nguồn kinh phí chi khen thưởng đối với cá nhân và tập thể được khen thưởng (nếu có); văn bản xin ý kiến của các cơ quan liên </w:t>
            </w:r>
            <w:r w:rsidRPr="00D70E4E">
              <w:rPr>
                <w:rFonts w:cs="Times New Roman"/>
                <w:sz w:val="28"/>
                <w:szCs w:val="28"/>
                <w:lang w:val="vi-VN"/>
              </w:rPr>
              <w:t>quan, các đơn vị thuộc Bộ Khoa học và Công nghệ (nếu có).</w:t>
            </w:r>
          </w:p>
          <w:p w14:paraId="7B9B9895"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5. Trường hợp khen thưởng khác do Bộ trưởng phát hiện:</w:t>
            </w:r>
          </w:p>
          <w:p w14:paraId="1B398BCF" w14:textId="77777777" w:rsidR="00133FAC" w:rsidRPr="00D70E4E" w:rsidRDefault="00133FAC" w:rsidP="00133FAC">
            <w:pPr>
              <w:spacing w:before="60" w:after="60" w:line="276" w:lineRule="auto"/>
              <w:ind w:firstLine="567"/>
              <w:rPr>
                <w:rFonts w:cs="Times New Roman"/>
                <w:spacing w:val="-4"/>
                <w:sz w:val="28"/>
                <w:szCs w:val="28"/>
                <w:lang w:val="vi-VN"/>
              </w:rPr>
            </w:pPr>
            <w:r w:rsidRPr="00D70E4E">
              <w:rPr>
                <w:rFonts w:cs="Times New Roman"/>
                <w:spacing w:val="-4"/>
                <w:sz w:val="28"/>
                <w:szCs w:val="28"/>
                <w:lang w:val="vi-VN"/>
              </w:rPr>
              <w:t>a) Thủ trưởng các cơ quan, đơn vị có chức năng tham mưu về các lĩnh vực thuộc phạm vi quản lý của Bộ Khoa học và Công nghệ có trách nhiệm lập hồ sơ đề nghị khen thưởng, báo cáo Lãnh đạo Bộ phụ trách đơn vị cho ý kiến về chủ trương, danh sách khen thưởng dự kiến, gửi hồ sơ đề nghị khen thưởng về Thường trực Hội đồng Thi đua - Khen thưởng Bộ Khoa học và Công nghệ;</w:t>
            </w:r>
          </w:p>
          <w:p w14:paraId="09B54B76" w14:textId="77777777" w:rsidR="00133FAC" w:rsidRPr="00D70E4E" w:rsidRDefault="00133FAC" w:rsidP="00133FAC">
            <w:pPr>
              <w:spacing w:before="60" w:after="60" w:line="276" w:lineRule="auto"/>
              <w:ind w:firstLine="567"/>
              <w:rPr>
                <w:rFonts w:cs="Times New Roman"/>
                <w:sz w:val="28"/>
                <w:szCs w:val="28"/>
                <w:lang w:val="vi-VN"/>
              </w:rPr>
            </w:pPr>
            <w:r w:rsidRPr="00D70E4E">
              <w:rPr>
                <w:rFonts w:cs="Times New Roman"/>
                <w:sz w:val="28"/>
                <w:szCs w:val="28"/>
                <w:lang w:val="vi-VN"/>
              </w:rPr>
              <w:t xml:space="preserve"> b) Vụ Tổ chức cán bộ thẩm định hồ sơ; xin ý kiến Thường trực Hội đồng Thi đua - Khen thưởng Bộ Khoa học và Công nghệ; tổng hợp trình Bộ trưởng xem xét, quyết định;</w:t>
            </w:r>
          </w:p>
          <w:p w14:paraId="62E82FD7" w14:textId="7A830976" w:rsidR="002B5833" w:rsidRPr="00D70E4E" w:rsidRDefault="00133FAC" w:rsidP="00FE3D93">
            <w:pPr>
              <w:spacing w:before="60" w:after="60" w:line="276" w:lineRule="auto"/>
              <w:ind w:firstLine="567"/>
              <w:rPr>
                <w:rFonts w:cs="Times New Roman"/>
                <w:sz w:val="28"/>
                <w:szCs w:val="28"/>
                <w:lang w:val="vi-VN"/>
              </w:rPr>
            </w:pPr>
            <w:r w:rsidRPr="00D70E4E">
              <w:rPr>
                <w:rFonts w:cs="Times New Roman"/>
                <w:sz w:val="28"/>
                <w:szCs w:val="28"/>
                <w:lang w:val="vi-VN"/>
              </w:rPr>
              <w:t>c) Thành phần hồ sơ: Theo quy định tại điểm a, điểm b, điểm c khoản 8 Điều 9 Thông tư này và các tài liệu khác liên quan (nếu có).</w:t>
            </w:r>
          </w:p>
        </w:tc>
        <w:tc>
          <w:tcPr>
            <w:tcW w:w="2976" w:type="dxa"/>
          </w:tcPr>
          <w:p w14:paraId="5D0E8B77" w14:textId="2D422541" w:rsidR="00497556" w:rsidRPr="00673CD3" w:rsidRDefault="00673CD3" w:rsidP="002B5833">
            <w:pPr>
              <w:pStyle w:val="NormalWeb"/>
              <w:jc w:val="center"/>
              <w:rPr>
                <w:sz w:val="28"/>
                <w:szCs w:val="28"/>
                <w:lang w:val="vi-VN"/>
              </w:rPr>
            </w:pPr>
            <w:r w:rsidRPr="00673CD3">
              <w:rPr>
                <w:sz w:val="28"/>
                <w:szCs w:val="28"/>
                <w:lang w:val="vi-VN"/>
              </w:rPr>
              <w:lastRenderedPageBreak/>
              <w:t>Cấu trúc lại thứ tự các khoản</w:t>
            </w:r>
            <w:r w:rsidR="00497556" w:rsidRPr="00673CD3">
              <w:rPr>
                <w:sz w:val="28"/>
                <w:szCs w:val="28"/>
                <w:lang w:val="vi-VN"/>
              </w:rPr>
              <w:t xml:space="preserve"> </w:t>
            </w:r>
          </w:p>
        </w:tc>
      </w:tr>
      <w:tr w:rsidR="002B5833" w:rsidRPr="007A07EF" w14:paraId="6126C102" w14:textId="77777777" w:rsidTr="00EB5CE9">
        <w:tc>
          <w:tcPr>
            <w:tcW w:w="6096" w:type="dxa"/>
          </w:tcPr>
          <w:p w14:paraId="075E4183" w14:textId="77777777" w:rsidR="00E0738C" w:rsidRPr="00A36D64" w:rsidRDefault="00E0738C" w:rsidP="00E0738C">
            <w:pPr>
              <w:spacing w:before="60" w:after="60" w:line="276" w:lineRule="auto"/>
              <w:ind w:firstLine="720"/>
              <w:rPr>
                <w:rFonts w:cs="Times New Roman"/>
                <w:b/>
                <w:sz w:val="28"/>
                <w:szCs w:val="28"/>
                <w:lang w:val="vi-VN"/>
              </w:rPr>
            </w:pPr>
            <w:r w:rsidRPr="00A36D64">
              <w:rPr>
                <w:rFonts w:cs="Times New Roman"/>
                <w:b/>
                <w:sz w:val="28"/>
                <w:szCs w:val="28"/>
                <w:lang w:val="vi-VN"/>
              </w:rPr>
              <w:lastRenderedPageBreak/>
              <w:t xml:space="preserve">Điều 12. Hồ sơ, thủ tục đề nghị xét tặng Giấy khen </w:t>
            </w:r>
          </w:p>
          <w:p w14:paraId="46040420" w14:textId="77777777" w:rsidR="00E0738C" w:rsidRPr="00A36D64" w:rsidRDefault="00E0738C" w:rsidP="00E0738C">
            <w:pPr>
              <w:spacing w:before="60" w:after="60" w:line="276" w:lineRule="auto"/>
              <w:ind w:firstLine="720"/>
              <w:rPr>
                <w:rFonts w:cs="Times New Roman"/>
                <w:sz w:val="28"/>
                <w:szCs w:val="28"/>
                <w:lang w:val="vi-VN"/>
              </w:rPr>
            </w:pPr>
            <w:r w:rsidRPr="00A36D64">
              <w:rPr>
                <w:rFonts w:cs="Times New Roman"/>
                <w:sz w:val="28"/>
                <w:szCs w:val="28"/>
                <w:lang w:val="vi-VN"/>
              </w:rPr>
              <w:t>1. Các cơ quan, đơn vị, doanh nghiệp lập hồ sơ trình cấp có thẩm quyền khen thưởng Giấy khen.</w:t>
            </w:r>
          </w:p>
          <w:p w14:paraId="231F08AF" w14:textId="77777777" w:rsidR="00E0738C" w:rsidRPr="00A36D64" w:rsidRDefault="00E0738C" w:rsidP="00E0738C">
            <w:pPr>
              <w:spacing w:before="60" w:after="60" w:line="276" w:lineRule="auto"/>
              <w:ind w:firstLine="720"/>
              <w:rPr>
                <w:rFonts w:cs="Times New Roman"/>
                <w:sz w:val="28"/>
                <w:szCs w:val="28"/>
                <w:lang w:val="vi-VN"/>
              </w:rPr>
            </w:pPr>
            <w:r w:rsidRPr="00A36D64">
              <w:rPr>
                <w:rFonts w:cs="Times New Roman"/>
                <w:sz w:val="28"/>
                <w:szCs w:val="28"/>
                <w:lang w:val="vi-VN"/>
              </w:rPr>
              <w:t>2. Bộ phận tham mưu công tác thi đua, khen thưởng của các cơ quan, đơn vị có tư cách pháp nhân, doanh nghiệp thuộc Bộ có trách nhiệm tổng hợp, thẩm định hồ sơ, báo cáo Hội đồng Thi đua - Khen thưởng cấp cơ sở; trình Thủ trưởng cơ quan, đơn vị, doanh nghiệp có thẩm quyền tặng Giấy khen quy định tại khoản 1 Điều 80 Luật Thi đua, khen thưởng.</w:t>
            </w:r>
          </w:p>
          <w:p w14:paraId="789CD8DE" w14:textId="77777777" w:rsidR="00E0738C" w:rsidRPr="00A36D64" w:rsidRDefault="00E0738C" w:rsidP="00E0738C">
            <w:pPr>
              <w:spacing w:before="60" w:after="60" w:line="276" w:lineRule="auto"/>
              <w:ind w:firstLine="720"/>
              <w:rPr>
                <w:rFonts w:cs="Times New Roman"/>
                <w:sz w:val="28"/>
                <w:szCs w:val="28"/>
                <w:lang w:val="vi-VN"/>
              </w:rPr>
            </w:pPr>
            <w:r w:rsidRPr="00A36D64">
              <w:rPr>
                <w:rFonts w:cs="Times New Roman"/>
                <w:sz w:val="28"/>
                <w:szCs w:val="28"/>
                <w:lang w:val="vi-VN"/>
              </w:rPr>
              <w:t>3. Số lượng và thành phần hồ sơ:</w:t>
            </w:r>
          </w:p>
          <w:p w14:paraId="3438BECD" w14:textId="77777777" w:rsidR="00E0738C" w:rsidRPr="00A36D64" w:rsidRDefault="00E0738C" w:rsidP="00E0738C">
            <w:pPr>
              <w:spacing w:before="60" w:after="60" w:line="276" w:lineRule="auto"/>
              <w:ind w:firstLine="720"/>
              <w:rPr>
                <w:rFonts w:cs="Times New Roman"/>
                <w:sz w:val="28"/>
                <w:szCs w:val="28"/>
                <w:lang w:val="vi-VN"/>
              </w:rPr>
            </w:pPr>
            <w:r w:rsidRPr="00A36D64">
              <w:rPr>
                <w:rFonts w:cs="Times New Roman"/>
                <w:sz w:val="28"/>
                <w:szCs w:val="28"/>
                <w:lang w:val="vi-VN"/>
              </w:rPr>
              <w:t>a) Số lượng: 01 bộ bản giấy (bản chính) và các tệp tin điện tử (file pdf, file word) của hồ sơ đề nghị khen thưởng;</w:t>
            </w:r>
          </w:p>
          <w:p w14:paraId="7FFC8593" w14:textId="77777777" w:rsidR="00E0738C" w:rsidRPr="00A36D64" w:rsidRDefault="00E0738C" w:rsidP="00E0738C">
            <w:pPr>
              <w:spacing w:before="60" w:after="60" w:line="276" w:lineRule="auto"/>
              <w:ind w:firstLine="720"/>
              <w:rPr>
                <w:rFonts w:cs="Times New Roman"/>
                <w:sz w:val="28"/>
                <w:szCs w:val="28"/>
                <w:lang w:val="vi-VN"/>
              </w:rPr>
            </w:pPr>
            <w:r w:rsidRPr="00A36D64">
              <w:rPr>
                <w:rFonts w:cs="Times New Roman"/>
                <w:sz w:val="28"/>
                <w:szCs w:val="28"/>
                <w:lang w:val="vi-VN"/>
              </w:rPr>
              <w:t>b) Thành phần hồ sơ:</w:t>
            </w:r>
          </w:p>
          <w:p w14:paraId="159D6712" w14:textId="77777777" w:rsidR="00E0738C" w:rsidRPr="00A36D64" w:rsidRDefault="00E0738C" w:rsidP="00E0738C">
            <w:pPr>
              <w:spacing w:before="60" w:after="60" w:line="276" w:lineRule="auto"/>
              <w:ind w:firstLine="720"/>
              <w:rPr>
                <w:rFonts w:cs="Times New Roman"/>
                <w:sz w:val="28"/>
                <w:szCs w:val="28"/>
                <w:lang w:val="vi-VN"/>
              </w:rPr>
            </w:pPr>
            <w:r w:rsidRPr="00A36D64">
              <w:rPr>
                <w:rFonts w:cs="Times New Roman"/>
                <w:sz w:val="28"/>
                <w:szCs w:val="28"/>
                <w:lang w:val="vi-VN"/>
              </w:rPr>
              <w:t>- Tờ trình đề nghị tặng Giấy khen;</w:t>
            </w:r>
          </w:p>
          <w:p w14:paraId="5287CB05" w14:textId="77777777" w:rsidR="00E0738C" w:rsidRPr="00A36D64" w:rsidRDefault="00E0738C" w:rsidP="00E0738C">
            <w:pPr>
              <w:spacing w:before="60" w:after="60" w:line="276" w:lineRule="auto"/>
              <w:ind w:firstLine="720"/>
              <w:rPr>
                <w:rFonts w:cs="Times New Roman"/>
                <w:sz w:val="28"/>
                <w:szCs w:val="28"/>
                <w:lang w:val="vi-VN"/>
              </w:rPr>
            </w:pPr>
            <w:r w:rsidRPr="00A36D64">
              <w:rPr>
                <w:rFonts w:cs="Times New Roman"/>
                <w:sz w:val="28"/>
                <w:szCs w:val="28"/>
                <w:lang w:val="vi-VN"/>
              </w:rPr>
              <w:t>- Biên bản bình xét khen thưởng (nếu có);</w:t>
            </w:r>
          </w:p>
          <w:p w14:paraId="3E846279" w14:textId="77777777" w:rsidR="002B5833" w:rsidRPr="00A36D64" w:rsidRDefault="00E0738C" w:rsidP="00E0738C">
            <w:pPr>
              <w:spacing w:before="60" w:after="60" w:line="276" w:lineRule="auto"/>
              <w:ind w:firstLine="720"/>
              <w:rPr>
                <w:rFonts w:cs="Times New Roman"/>
                <w:sz w:val="28"/>
                <w:szCs w:val="28"/>
                <w:lang w:val="vi-VN"/>
              </w:rPr>
            </w:pPr>
            <w:r w:rsidRPr="00A36D64">
              <w:rPr>
                <w:rFonts w:cs="Times New Roman"/>
                <w:sz w:val="28"/>
                <w:szCs w:val="28"/>
                <w:lang w:val="vi-VN"/>
              </w:rPr>
              <w:t>- Báo cáo thành tích của đối tượng đề nghị khen thưởng.</w:t>
            </w:r>
          </w:p>
        </w:tc>
        <w:tc>
          <w:tcPr>
            <w:tcW w:w="6521" w:type="dxa"/>
          </w:tcPr>
          <w:p w14:paraId="77C285C2" w14:textId="77777777" w:rsidR="00133FAC" w:rsidRPr="00A36D64" w:rsidRDefault="00133FAC" w:rsidP="00133FAC">
            <w:pPr>
              <w:spacing w:before="60" w:after="60" w:line="276" w:lineRule="auto"/>
              <w:ind w:firstLine="720"/>
              <w:rPr>
                <w:rFonts w:cs="Times New Roman"/>
                <w:b/>
                <w:sz w:val="28"/>
                <w:szCs w:val="28"/>
                <w:lang w:val="vi-VN"/>
              </w:rPr>
            </w:pPr>
            <w:r w:rsidRPr="00A36D64">
              <w:rPr>
                <w:rFonts w:cs="Times New Roman"/>
                <w:b/>
                <w:sz w:val="28"/>
                <w:szCs w:val="28"/>
                <w:lang w:val="vi-VN"/>
              </w:rPr>
              <w:t xml:space="preserve">Điều 12. Hồ sơ, thủ tục đề nghị xét tặng Giấy khen </w:t>
            </w:r>
          </w:p>
          <w:p w14:paraId="7C926074" w14:textId="77777777" w:rsidR="00133FAC" w:rsidRPr="00A36D64" w:rsidRDefault="00133FAC" w:rsidP="00133FAC">
            <w:pPr>
              <w:spacing w:before="60" w:after="60" w:line="276" w:lineRule="auto"/>
              <w:ind w:firstLine="720"/>
              <w:rPr>
                <w:rFonts w:cs="Times New Roman"/>
                <w:sz w:val="28"/>
                <w:szCs w:val="28"/>
                <w:lang w:val="vi-VN"/>
              </w:rPr>
            </w:pPr>
            <w:r w:rsidRPr="00A36D64">
              <w:rPr>
                <w:rFonts w:cs="Times New Roman"/>
                <w:sz w:val="28"/>
                <w:szCs w:val="28"/>
                <w:lang w:val="vi-VN"/>
              </w:rPr>
              <w:t>1. Các cơ quan, đơn vị, doanh nghiệp lập hồ sơ trình cấp có thẩm quyền khen thưởng Giấy khen.</w:t>
            </w:r>
          </w:p>
          <w:p w14:paraId="168B4172" w14:textId="03BF6317" w:rsidR="00133FAC" w:rsidRPr="007A07EF" w:rsidRDefault="00133FAC" w:rsidP="00133FAC">
            <w:pPr>
              <w:spacing w:before="60" w:after="60" w:line="276" w:lineRule="auto"/>
              <w:ind w:firstLine="720"/>
              <w:rPr>
                <w:rFonts w:cs="Times New Roman"/>
                <w:color w:val="EE0000"/>
                <w:sz w:val="28"/>
                <w:szCs w:val="28"/>
                <w:lang w:val="vi-VN"/>
              </w:rPr>
            </w:pPr>
            <w:r w:rsidRPr="00A36D64">
              <w:rPr>
                <w:rFonts w:cs="Times New Roman"/>
                <w:sz w:val="28"/>
                <w:szCs w:val="28"/>
                <w:lang w:val="vi-VN"/>
              </w:rPr>
              <w:t xml:space="preserve">2. Bộ phận tham mưu công tác thi đua, khen thưởng của các cơ quan, đơn vị có tư cách pháp nhân, doanh nghiệp thuộc Bộ có trách nhiệm tổng hợp, thẩm định hồ sơ, báo cáo Hội đồng Thi đua - Khen thưởng cấp cơ sở; trình Thủ trưởng cơ quan, đơn vị, doanh nghiệp có thẩm quyền tặng Giấy khen quy định tại </w:t>
            </w:r>
            <w:r w:rsidRPr="007A07EF">
              <w:rPr>
                <w:rFonts w:cs="Times New Roman"/>
                <w:b/>
                <w:bCs/>
                <w:color w:val="EE0000"/>
                <w:sz w:val="28"/>
                <w:szCs w:val="28"/>
                <w:lang w:val="vi-VN"/>
              </w:rPr>
              <w:t xml:space="preserve">khoản </w:t>
            </w:r>
            <w:r w:rsidR="00013860" w:rsidRPr="007A07EF">
              <w:rPr>
                <w:rFonts w:cs="Times New Roman"/>
                <w:b/>
                <w:bCs/>
                <w:color w:val="EE0000"/>
                <w:sz w:val="28"/>
                <w:szCs w:val="28"/>
                <w:lang w:val="vi-VN"/>
              </w:rPr>
              <w:t>21 Điều 1</w:t>
            </w:r>
            <w:r w:rsidRPr="00A36D64">
              <w:rPr>
                <w:rFonts w:cs="Times New Roman"/>
                <w:sz w:val="28"/>
                <w:szCs w:val="28"/>
                <w:lang w:val="vi-VN"/>
              </w:rPr>
              <w:t xml:space="preserve"> </w:t>
            </w:r>
            <w:r w:rsidRPr="00A36D64">
              <w:rPr>
                <w:rFonts w:cs="Times New Roman"/>
                <w:strike/>
                <w:sz w:val="28"/>
                <w:szCs w:val="28"/>
                <w:lang w:val="vi-VN"/>
              </w:rPr>
              <w:t>Điều 80</w:t>
            </w:r>
            <w:r w:rsidRPr="00A36D64">
              <w:rPr>
                <w:rFonts w:cs="Times New Roman"/>
                <w:sz w:val="28"/>
                <w:szCs w:val="28"/>
                <w:lang w:val="vi-VN"/>
              </w:rPr>
              <w:t xml:space="preserve"> </w:t>
            </w:r>
            <w:r w:rsidR="007A07EF" w:rsidRPr="007A07EF">
              <w:rPr>
                <w:rFonts w:cs="Times New Roman"/>
                <w:b/>
                <w:bCs/>
                <w:color w:val="EE0000"/>
                <w:sz w:val="28"/>
                <w:szCs w:val="28"/>
                <w:lang w:val="vi-VN"/>
              </w:rPr>
              <w:t>Luật sửa đổi, bổ sung một số điều của Luật thi đua, khen thưởng.</w:t>
            </w:r>
          </w:p>
          <w:p w14:paraId="775A7D44" w14:textId="77777777" w:rsidR="00133FAC" w:rsidRPr="00A36D64" w:rsidRDefault="00133FAC" w:rsidP="00133FAC">
            <w:pPr>
              <w:spacing w:before="60" w:after="60" w:line="276" w:lineRule="auto"/>
              <w:ind w:firstLine="720"/>
              <w:rPr>
                <w:rFonts w:cs="Times New Roman"/>
                <w:sz w:val="28"/>
                <w:szCs w:val="28"/>
                <w:lang w:val="vi-VN"/>
              </w:rPr>
            </w:pPr>
            <w:r w:rsidRPr="00A36D64">
              <w:rPr>
                <w:rFonts w:cs="Times New Roman"/>
                <w:sz w:val="28"/>
                <w:szCs w:val="28"/>
                <w:lang w:val="vi-VN"/>
              </w:rPr>
              <w:t>3. Số lượng và thành phần hồ sơ:</w:t>
            </w:r>
          </w:p>
          <w:p w14:paraId="65848526" w14:textId="77777777" w:rsidR="00133FAC" w:rsidRPr="00A36D64" w:rsidRDefault="00133FAC" w:rsidP="00133FAC">
            <w:pPr>
              <w:spacing w:before="60" w:after="60" w:line="276" w:lineRule="auto"/>
              <w:ind w:firstLine="720"/>
              <w:rPr>
                <w:rFonts w:cs="Times New Roman"/>
                <w:sz w:val="28"/>
                <w:szCs w:val="28"/>
                <w:lang w:val="vi-VN"/>
              </w:rPr>
            </w:pPr>
            <w:r w:rsidRPr="00A36D64">
              <w:rPr>
                <w:rFonts w:cs="Times New Roman"/>
                <w:sz w:val="28"/>
                <w:szCs w:val="28"/>
                <w:lang w:val="vi-VN"/>
              </w:rPr>
              <w:t>a) Số lượng: 01 bộ bản giấy (bản chính) và các tệp tin điện tử (file pdf, file word) của hồ sơ đề nghị khen thưởng;</w:t>
            </w:r>
          </w:p>
          <w:p w14:paraId="27F4EEEE" w14:textId="77777777" w:rsidR="00133FAC" w:rsidRPr="00A36D64" w:rsidRDefault="00133FAC" w:rsidP="00133FAC">
            <w:pPr>
              <w:spacing w:before="60" w:after="60" w:line="276" w:lineRule="auto"/>
              <w:ind w:firstLine="720"/>
              <w:rPr>
                <w:rFonts w:cs="Times New Roman"/>
                <w:sz w:val="28"/>
                <w:szCs w:val="28"/>
                <w:lang w:val="vi-VN"/>
              </w:rPr>
            </w:pPr>
            <w:r w:rsidRPr="00A36D64">
              <w:rPr>
                <w:rFonts w:cs="Times New Roman"/>
                <w:sz w:val="28"/>
                <w:szCs w:val="28"/>
                <w:lang w:val="vi-VN"/>
              </w:rPr>
              <w:t>b) Thành phần hồ sơ:</w:t>
            </w:r>
          </w:p>
          <w:p w14:paraId="7A7ED80E" w14:textId="77777777" w:rsidR="00133FAC" w:rsidRPr="00A36D64" w:rsidRDefault="00133FAC" w:rsidP="00133FAC">
            <w:pPr>
              <w:spacing w:before="60" w:after="60" w:line="276" w:lineRule="auto"/>
              <w:ind w:firstLine="720"/>
              <w:rPr>
                <w:rFonts w:cs="Times New Roman"/>
                <w:sz w:val="28"/>
                <w:szCs w:val="28"/>
                <w:lang w:val="vi-VN"/>
              </w:rPr>
            </w:pPr>
            <w:r w:rsidRPr="00A36D64">
              <w:rPr>
                <w:rFonts w:cs="Times New Roman"/>
                <w:sz w:val="28"/>
                <w:szCs w:val="28"/>
                <w:lang w:val="vi-VN"/>
              </w:rPr>
              <w:t>- Tờ trình đề nghị tặng Giấy khen;</w:t>
            </w:r>
          </w:p>
          <w:p w14:paraId="6F3388BE" w14:textId="77777777" w:rsidR="00133FAC" w:rsidRPr="00A36D64" w:rsidRDefault="00133FAC" w:rsidP="00133FAC">
            <w:pPr>
              <w:spacing w:before="60" w:after="60" w:line="276" w:lineRule="auto"/>
              <w:ind w:firstLine="720"/>
              <w:rPr>
                <w:rFonts w:cs="Times New Roman"/>
                <w:sz w:val="28"/>
                <w:szCs w:val="28"/>
                <w:lang w:val="vi-VN"/>
              </w:rPr>
            </w:pPr>
            <w:r w:rsidRPr="00A36D64">
              <w:rPr>
                <w:rFonts w:cs="Times New Roman"/>
                <w:sz w:val="28"/>
                <w:szCs w:val="28"/>
                <w:lang w:val="vi-VN"/>
              </w:rPr>
              <w:t>- Biên bản bình xét khen thưởng (nếu có);</w:t>
            </w:r>
          </w:p>
          <w:p w14:paraId="7472FA62" w14:textId="029A444E" w:rsidR="002B5833" w:rsidRPr="00A36D64" w:rsidRDefault="00133FAC" w:rsidP="00013860">
            <w:pPr>
              <w:spacing w:before="60" w:after="60" w:line="276" w:lineRule="auto"/>
              <w:ind w:firstLine="720"/>
              <w:rPr>
                <w:rFonts w:cs="Times New Roman"/>
                <w:sz w:val="28"/>
                <w:szCs w:val="28"/>
                <w:lang w:val="vi-VN"/>
              </w:rPr>
            </w:pPr>
            <w:r w:rsidRPr="00A36D64">
              <w:rPr>
                <w:rFonts w:cs="Times New Roman"/>
                <w:sz w:val="28"/>
                <w:szCs w:val="28"/>
                <w:lang w:val="vi-VN"/>
              </w:rPr>
              <w:t>- Báo cáo thành tích của đối tượng đề nghị khen thưởng.</w:t>
            </w:r>
          </w:p>
        </w:tc>
        <w:tc>
          <w:tcPr>
            <w:tcW w:w="2976" w:type="dxa"/>
          </w:tcPr>
          <w:p w14:paraId="057B2AD4" w14:textId="50BC4960" w:rsidR="00497556" w:rsidRPr="007A07EF" w:rsidRDefault="007A07EF" w:rsidP="002B5833">
            <w:pPr>
              <w:pStyle w:val="NormalWeb"/>
              <w:jc w:val="center"/>
              <w:rPr>
                <w:sz w:val="28"/>
                <w:szCs w:val="28"/>
                <w:lang w:val="vi-VN"/>
              </w:rPr>
            </w:pPr>
            <w:r w:rsidRPr="007A07EF">
              <w:rPr>
                <w:sz w:val="28"/>
                <w:szCs w:val="28"/>
                <w:lang w:val="vi-VN"/>
              </w:rPr>
              <w:t xml:space="preserve">Cập nhật </w:t>
            </w:r>
            <w:r w:rsidRPr="007A07EF">
              <w:rPr>
                <w:spacing w:val="-4"/>
                <w:sz w:val="28"/>
                <w:szCs w:val="28"/>
                <w:lang w:val="vi-VN"/>
              </w:rPr>
              <w:t xml:space="preserve">Luật Thi </w:t>
            </w:r>
            <w:r w:rsidRPr="007A07EF">
              <w:rPr>
                <w:rFonts w:hint="eastAsia"/>
                <w:spacing w:val="-4"/>
                <w:sz w:val="28"/>
                <w:szCs w:val="28"/>
                <w:lang w:val="vi-VN"/>
              </w:rPr>
              <w:t>đ</w:t>
            </w:r>
            <w:r w:rsidRPr="007A07EF">
              <w:rPr>
                <w:spacing w:val="-4"/>
                <w:sz w:val="28"/>
                <w:szCs w:val="28"/>
                <w:lang w:val="vi-VN"/>
              </w:rPr>
              <w:t>ua, khen th</w:t>
            </w:r>
            <w:r w:rsidRPr="007A07EF">
              <w:rPr>
                <w:rFonts w:hint="eastAsia"/>
                <w:spacing w:val="-4"/>
                <w:sz w:val="28"/>
                <w:szCs w:val="28"/>
                <w:lang w:val="vi-VN"/>
              </w:rPr>
              <w:t>ư</w:t>
            </w:r>
            <w:r w:rsidRPr="007A07EF">
              <w:rPr>
                <w:spacing w:val="-4"/>
                <w:sz w:val="28"/>
                <w:szCs w:val="28"/>
                <w:lang w:val="vi-VN"/>
              </w:rPr>
              <w:t>ởng số 06/2026/QH16</w:t>
            </w:r>
          </w:p>
        </w:tc>
      </w:tr>
      <w:tr w:rsidR="002B5833" w:rsidRPr="007A07EF" w14:paraId="14207615" w14:textId="77777777" w:rsidTr="00EB5CE9">
        <w:tc>
          <w:tcPr>
            <w:tcW w:w="6096" w:type="dxa"/>
          </w:tcPr>
          <w:p w14:paraId="26C75A32" w14:textId="77777777" w:rsidR="00D23C47" w:rsidRPr="00A36D64" w:rsidRDefault="00D23C47" w:rsidP="00D23C47">
            <w:pPr>
              <w:spacing w:before="60" w:after="60" w:line="276" w:lineRule="auto"/>
              <w:ind w:firstLine="720"/>
              <w:rPr>
                <w:rFonts w:cs="Times New Roman"/>
                <w:b/>
                <w:sz w:val="28"/>
                <w:szCs w:val="28"/>
                <w:lang w:val="vi-VN"/>
              </w:rPr>
            </w:pPr>
            <w:r w:rsidRPr="00A36D64">
              <w:rPr>
                <w:rFonts w:cs="Times New Roman"/>
                <w:b/>
                <w:sz w:val="28"/>
                <w:szCs w:val="28"/>
                <w:lang w:val="vi-VN"/>
              </w:rPr>
              <w:lastRenderedPageBreak/>
              <w:t>Điều 13. Công nhận mức độ hoàn thành nhiệm vụ của cá nhân, tập thể thuộc thẩm quyền quản lý</w:t>
            </w:r>
          </w:p>
          <w:p w14:paraId="48DBFC4A" w14:textId="77777777" w:rsidR="002B5833" w:rsidRPr="00A36D64" w:rsidRDefault="00D23C47" w:rsidP="00D23C47">
            <w:pPr>
              <w:spacing w:before="60" w:after="60" w:line="276" w:lineRule="auto"/>
              <w:ind w:firstLine="720"/>
              <w:rPr>
                <w:rFonts w:cs="Times New Roman"/>
                <w:sz w:val="28"/>
                <w:szCs w:val="28"/>
                <w:lang w:val="vi-VN"/>
              </w:rPr>
            </w:pPr>
            <w:r w:rsidRPr="00A36D64">
              <w:rPr>
                <w:rFonts w:cs="Times New Roman"/>
                <w:sz w:val="28"/>
                <w:szCs w:val="28"/>
                <w:lang w:val="vi-VN"/>
              </w:rPr>
              <w:t>Việc công nhận mức độ hoàn thành nhiệm vụ của cá nhân, tập thể thuộc thẩm quyền quản lý thực hiện theo quy định hiện hành của Đảng, pháp luật Nhà nước và quy định của Bộ trưởng Bộ Khoa học và Công nghệ về đánh giá, xếp loại chất lượng đối với tập thể và công chức, viên chức, người lao động của Bộ Khoa học và Công nghệ.</w:t>
            </w:r>
          </w:p>
        </w:tc>
        <w:tc>
          <w:tcPr>
            <w:tcW w:w="6521" w:type="dxa"/>
          </w:tcPr>
          <w:p w14:paraId="3A6A91B4" w14:textId="77777777" w:rsidR="00133FAC" w:rsidRPr="00A36D64" w:rsidRDefault="00133FAC" w:rsidP="00133FAC">
            <w:pPr>
              <w:spacing w:before="60" w:after="60" w:line="276" w:lineRule="auto"/>
              <w:ind w:firstLine="720"/>
              <w:rPr>
                <w:rFonts w:cs="Times New Roman"/>
                <w:b/>
                <w:sz w:val="28"/>
                <w:szCs w:val="28"/>
                <w:lang w:val="vi-VN"/>
              </w:rPr>
            </w:pPr>
            <w:r w:rsidRPr="00A36D64">
              <w:rPr>
                <w:rFonts w:cs="Times New Roman"/>
                <w:b/>
                <w:sz w:val="28"/>
                <w:szCs w:val="28"/>
                <w:lang w:val="vi-VN"/>
              </w:rPr>
              <w:t>Điều 13. Công nhận mức độ hoàn thành nhiệm vụ của cá nhân, tập thể thuộc thẩm quyền quản lý</w:t>
            </w:r>
          </w:p>
          <w:p w14:paraId="169F180D" w14:textId="7157FBF3" w:rsidR="00013860" w:rsidRPr="00A36D64" w:rsidRDefault="00013860" w:rsidP="00B77C08">
            <w:pPr>
              <w:spacing w:before="60" w:after="60" w:line="276" w:lineRule="auto"/>
              <w:ind w:firstLine="720"/>
              <w:rPr>
                <w:rFonts w:cs="Times New Roman"/>
                <w:sz w:val="28"/>
                <w:szCs w:val="28"/>
                <w:lang w:val="vi-VN"/>
              </w:rPr>
            </w:pPr>
            <w:r w:rsidRPr="00A36D64">
              <w:rPr>
                <w:rFonts w:cs="Times New Roman"/>
                <w:b/>
                <w:bCs/>
                <w:sz w:val="28"/>
                <w:szCs w:val="28"/>
                <w:lang w:val="vi-VN"/>
              </w:rPr>
              <w:t xml:space="preserve">1. </w:t>
            </w:r>
            <w:r w:rsidRPr="00A36D64">
              <w:rPr>
                <w:rFonts w:cs="Times New Roman"/>
                <w:sz w:val="28"/>
                <w:szCs w:val="28"/>
                <w:lang w:val="vi-VN"/>
              </w:rPr>
              <w:t>Việc công nhận mức độ hoàn thành nhiệm vụ của cá nhân, tập thể thuộc thẩm quyền quản lý thực hiện theo quy định hiện hành của Đảng, pháp luật Nhà nước và quy định của Bộ trưởng Bộ Khoa học và Công nghệ về đánh giá, xếp loại chất lượng đối với tập thể và công chức, viên chức, người lao động của Bộ Khoa học và Công nghệ.</w:t>
            </w:r>
          </w:p>
          <w:p w14:paraId="198FE084" w14:textId="4623511D" w:rsidR="002B5833" w:rsidRPr="007A07EF" w:rsidRDefault="00A36D64" w:rsidP="00A36D64">
            <w:pPr>
              <w:spacing w:before="60" w:after="60" w:line="266" w:lineRule="auto"/>
              <w:ind w:firstLine="567"/>
              <w:rPr>
                <w:rFonts w:cs="Times New Roman"/>
                <w:b/>
                <w:bCs/>
                <w:sz w:val="28"/>
                <w:szCs w:val="28"/>
                <w:lang w:val="vi-VN"/>
              </w:rPr>
            </w:pPr>
            <w:r w:rsidRPr="007A07EF">
              <w:rPr>
                <w:rFonts w:cs="Times New Roman"/>
                <w:b/>
                <w:bCs/>
                <w:color w:val="EE0000"/>
                <w:sz w:val="28"/>
                <w:szCs w:val="28"/>
                <w:lang w:val="vi-VN"/>
              </w:rPr>
              <w:t>2. Quyết định công nhận mức độ hoàn thành nhiệm vụ của cá nhân, tập thể là căn cứ thẩm định hồ sơ, trình khen thưởng.</w:t>
            </w:r>
          </w:p>
        </w:tc>
        <w:tc>
          <w:tcPr>
            <w:tcW w:w="2976" w:type="dxa"/>
          </w:tcPr>
          <w:p w14:paraId="34FE200E" w14:textId="7753407C" w:rsidR="006E0E5F" w:rsidRPr="007A07EF" w:rsidRDefault="00013860" w:rsidP="002B5833">
            <w:pPr>
              <w:pStyle w:val="NormalWeb"/>
              <w:jc w:val="center"/>
              <w:rPr>
                <w:sz w:val="28"/>
                <w:szCs w:val="28"/>
                <w:lang w:val="vi-VN"/>
              </w:rPr>
            </w:pPr>
            <w:r w:rsidRPr="007A07EF">
              <w:rPr>
                <w:sz w:val="28"/>
                <w:szCs w:val="28"/>
                <w:lang w:val="vi-VN"/>
              </w:rPr>
              <w:t>Sửa đổi, bổ sung</w:t>
            </w:r>
            <w:r w:rsidR="007A07EF" w:rsidRPr="007A07EF">
              <w:rPr>
                <w:sz w:val="28"/>
                <w:szCs w:val="28"/>
                <w:lang w:val="vi-VN"/>
              </w:rPr>
              <w:t xml:space="preserve"> khoản 2</w:t>
            </w:r>
          </w:p>
        </w:tc>
      </w:tr>
      <w:tr w:rsidR="0047636D" w:rsidRPr="007A07EF" w14:paraId="1BF3DA00" w14:textId="77777777" w:rsidTr="00EB5CE9">
        <w:tc>
          <w:tcPr>
            <w:tcW w:w="6096" w:type="dxa"/>
          </w:tcPr>
          <w:p w14:paraId="3C5EB18F" w14:textId="77777777" w:rsidR="0047636D" w:rsidRPr="007A07EF" w:rsidRDefault="0047636D" w:rsidP="00D23C47">
            <w:pPr>
              <w:spacing w:before="60" w:after="60" w:line="276" w:lineRule="auto"/>
              <w:ind w:firstLine="720"/>
              <w:rPr>
                <w:rFonts w:cs="Times New Roman"/>
                <w:b/>
                <w:sz w:val="28"/>
                <w:szCs w:val="28"/>
                <w:lang w:val="vi-VN"/>
              </w:rPr>
            </w:pPr>
          </w:p>
        </w:tc>
        <w:tc>
          <w:tcPr>
            <w:tcW w:w="6521" w:type="dxa"/>
          </w:tcPr>
          <w:p w14:paraId="6092CD41" w14:textId="1A3E095F" w:rsidR="004D4B81" w:rsidRPr="004D4B81" w:rsidRDefault="004D4B81" w:rsidP="004D4B81">
            <w:pPr>
              <w:spacing w:before="60" w:after="60" w:line="276" w:lineRule="auto"/>
              <w:ind w:firstLine="750"/>
              <w:rPr>
                <w:rFonts w:cs="Times New Roman"/>
                <w:b/>
                <w:color w:val="000000" w:themeColor="text1"/>
                <w:spacing w:val="-8"/>
                <w:sz w:val="28"/>
                <w:szCs w:val="28"/>
                <w:lang w:val="vi-VN"/>
              </w:rPr>
            </w:pPr>
            <w:r w:rsidRPr="004D4B81">
              <w:rPr>
                <w:rFonts w:cs="Times New Roman"/>
                <w:b/>
                <w:color w:val="000000" w:themeColor="text1"/>
                <w:spacing w:val="-8"/>
                <w:sz w:val="28"/>
                <w:szCs w:val="28"/>
                <w:lang w:val="vi-VN"/>
              </w:rPr>
              <w:t xml:space="preserve">Điều </w:t>
            </w:r>
            <w:r w:rsidRPr="004D4B81">
              <w:rPr>
                <w:rFonts w:cs="Times New Roman"/>
                <w:b/>
                <w:color w:val="000000" w:themeColor="text1"/>
                <w:spacing w:val="-8"/>
                <w:sz w:val="28"/>
                <w:szCs w:val="28"/>
              </w:rPr>
              <w:t>14</w:t>
            </w:r>
            <w:r w:rsidRPr="004D4B81">
              <w:rPr>
                <w:rFonts w:cs="Times New Roman"/>
                <w:b/>
                <w:color w:val="000000" w:themeColor="text1"/>
                <w:spacing w:val="-8"/>
                <w:sz w:val="28"/>
                <w:szCs w:val="28"/>
                <w:lang w:val="vi-VN"/>
              </w:rPr>
              <w:t xml:space="preserve">. Thành lập, quản lý, sử dụng Quỹ thi đua, khen thưởng </w:t>
            </w:r>
          </w:p>
          <w:p w14:paraId="7AD92ECC" w14:textId="3CF8022D" w:rsidR="004D4B81" w:rsidRPr="004D4B81" w:rsidRDefault="004D4B81" w:rsidP="004D4B81">
            <w:pPr>
              <w:spacing w:before="60" w:after="60" w:line="276" w:lineRule="auto"/>
              <w:rPr>
                <w:rFonts w:cs="Times New Roman"/>
                <w:color w:val="000000" w:themeColor="text1"/>
                <w:spacing w:val="-8"/>
                <w:sz w:val="28"/>
                <w:szCs w:val="28"/>
                <w:lang w:val="vi-VN"/>
              </w:rPr>
            </w:pPr>
            <w:r w:rsidRPr="001A1DDE">
              <w:rPr>
                <w:rFonts w:cs="Times New Roman"/>
                <w:color w:val="000000" w:themeColor="text1"/>
                <w:spacing w:val="-8"/>
                <w:sz w:val="28"/>
                <w:szCs w:val="28"/>
                <w:lang w:val="vi-VN"/>
              </w:rPr>
              <w:t xml:space="preserve">           1. B</w:t>
            </w:r>
            <w:r w:rsidRPr="004D4B81">
              <w:rPr>
                <w:rFonts w:cs="Times New Roman"/>
                <w:color w:val="000000" w:themeColor="text1"/>
                <w:spacing w:val="-8"/>
                <w:sz w:val="28"/>
                <w:szCs w:val="28"/>
                <w:lang w:val="vi-VN"/>
              </w:rPr>
              <w:t xml:space="preserve">ộ Khoa học và Công nghệ thành lập Quỹ thi đua, khen thưởng theo quy định của pháp luật về ngân sách nhà nước và </w:t>
            </w:r>
            <w:r w:rsidRPr="001A1DDE">
              <w:rPr>
                <w:rFonts w:cs="Times New Roman"/>
                <w:color w:val="000000" w:themeColor="text1"/>
                <w:spacing w:val="-8"/>
                <w:sz w:val="28"/>
                <w:szCs w:val="28"/>
                <w:lang w:val="vi-VN"/>
              </w:rPr>
              <w:t>t</w:t>
            </w:r>
            <w:r w:rsidRPr="004D4B81">
              <w:rPr>
                <w:rFonts w:cs="Times New Roman"/>
                <w:color w:val="000000" w:themeColor="text1"/>
                <w:spacing w:val="-8"/>
                <w:sz w:val="28"/>
                <w:szCs w:val="28"/>
                <w:lang w:val="vi-VN"/>
              </w:rPr>
              <w:t>hi đua, khen thưởng.</w:t>
            </w:r>
          </w:p>
          <w:p w14:paraId="4363E835" w14:textId="638798A2" w:rsidR="0047636D" w:rsidRPr="0097104D" w:rsidRDefault="001A1DDE" w:rsidP="001A1DDE">
            <w:pPr>
              <w:spacing w:before="60" w:after="60" w:line="276" w:lineRule="auto"/>
              <w:ind w:firstLine="720"/>
              <w:rPr>
                <w:rFonts w:cs="Times New Roman"/>
                <w:color w:val="000000" w:themeColor="text1"/>
                <w:spacing w:val="-8"/>
                <w:sz w:val="28"/>
                <w:szCs w:val="28"/>
                <w:lang w:val="vi-VN"/>
              </w:rPr>
            </w:pPr>
            <w:r w:rsidRPr="001A1DDE">
              <w:rPr>
                <w:rFonts w:cs="Times New Roman"/>
                <w:color w:val="000000" w:themeColor="text1"/>
                <w:spacing w:val="-8"/>
                <w:sz w:val="28"/>
                <w:szCs w:val="28"/>
                <w:lang w:val="vi-VN"/>
              </w:rPr>
              <w:t xml:space="preserve">2. </w:t>
            </w:r>
            <w:r w:rsidR="0097104D" w:rsidRPr="0097104D">
              <w:rPr>
                <w:rFonts w:cs="Times New Roman"/>
                <w:color w:val="000000" w:themeColor="text1"/>
                <w:spacing w:val="-8"/>
                <w:sz w:val="28"/>
                <w:szCs w:val="28"/>
                <w:lang w:val="vi-VN"/>
              </w:rPr>
              <w:t xml:space="preserve">Việc quản lý, sử dụng Quỹ thực hiện theo Quyết định của </w:t>
            </w:r>
            <w:r w:rsidRPr="001A1DDE">
              <w:rPr>
                <w:rFonts w:cs="Times New Roman"/>
                <w:color w:val="000000" w:themeColor="text1"/>
                <w:spacing w:val="-8"/>
                <w:sz w:val="28"/>
                <w:szCs w:val="28"/>
                <w:lang w:val="vi-VN"/>
              </w:rPr>
              <w:t>Bộ trưởng Bộ Khoa học và Công nghệ</w:t>
            </w:r>
            <w:r w:rsidR="0097104D" w:rsidRPr="0097104D">
              <w:rPr>
                <w:rFonts w:cs="Times New Roman"/>
                <w:color w:val="000000" w:themeColor="text1"/>
                <w:spacing w:val="-8"/>
                <w:sz w:val="28"/>
                <w:szCs w:val="28"/>
                <w:lang w:val="vi-VN"/>
              </w:rPr>
              <w:t>.</w:t>
            </w:r>
          </w:p>
        </w:tc>
        <w:tc>
          <w:tcPr>
            <w:tcW w:w="2976" w:type="dxa"/>
          </w:tcPr>
          <w:p w14:paraId="4B231545" w14:textId="7A043F72" w:rsidR="0047636D" w:rsidRPr="00FE3D93" w:rsidRDefault="007A07EF" w:rsidP="002B5833">
            <w:pPr>
              <w:pStyle w:val="NormalWeb"/>
              <w:jc w:val="center"/>
              <w:rPr>
                <w:rFonts w:eastAsiaTheme="minorHAnsi"/>
                <w:sz w:val="28"/>
                <w:szCs w:val="28"/>
                <w:lang w:val="vi-VN"/>
              </w:rPr>
            </w:pPr>
            <w:r w:rsidRPr="007A07EF">
              <w:rPr>
                <w:sz w:val="28"/>
                <w:szCs w:val="28"/>
                <w:lang w:val="vi-VN"/>
              </w:rPr>
              <w:t xml:space="preserve">Cập nhật </w:t>
            </w:r>
            <w:r w:rsidRPr="007A07EF">
              <w:rPr>
                <w:spacing w:val="-4"/>
                <w:sz w:val="28"/>
                <w:szCs w:val="28"/>
                <w:lang w:val="vi-VN"/>
              </w:rPr>
              <w:t xml:space="preserve">Luật Thi </w:t>
            </w:r>
            <w:r w:rsidRPr="007A07EF">
              <w:rPr>
                <w:rFonts w:hint="eastAsia"/>
                <w:spacing w:val="-4"/>
                <w:sz w:val="28"/>
                <w:szCs w:val="28"/>
                <w:lang w:val="vi-VN"/>
              </w:rPr>
              <w:t>đ</w:t>
            </w:r>
            <w:r w:rsidRPr="007A07EF">
              <w:rPr>
                <w:spacing w:val="-4"/>
                <w:sz w:val="28"/>
                <w:szCs w:val="28"/>
                <w:lang w:val="vi-VN"/>
              </w:rPr>
              <w:t>ua, khen th</w:t>
            </w:r>
            <w:r w:rsidRPr="007A07EF">
              <w:rPr>
                <w:rFonts w:hint="eastAsia"/>
                <w:spacing w:val="-4"/>
                <w:sz w:val="28"/>
                <w:szCs w:val="28"/>
                <w:lang w:val="vi-VN"/>
              </w:rPr>
              <w:t>ư</w:t>
            </w:r>
            <w:r w:rsidRPr="007A07EF">
              <w:rPr>
                <w:spacing w:val="-4"/>
                <w:sz w:val="28"/>
                <w:szCs w:val="28"/>
                <w:lang w:val="vi-VN"/>
              </w:rPr>
              <w:t>ởng số 06/2026/QH16</w:t>
            </w:r>
          </w:p>
        </w:tc>
      </w:tr>
      <w:tr w:rsidR="002B5833" w:rsidRPr="000D2D82" w14:paraId="635D93C5" w14:textId="77777777" w:rsidTr="00EB5CE9">
        <w:trPr>
          <w:trHeight w:val="1833"/>
        </w:trPr>
        <w:tc>
          <w:tcPr>
            <w:tcW w:w="6096" w:type="dxa"/>
          </w:tcPr>
          <w:p w14:paraId="74FEF4FC" w14:textId="77777777" w:rsidR="00B14183" w:rsidRPr="00B77C08" w:rsidRDefault="00B14183" w:rsidP="00B14183">
            <w:pPr>
              <w:spacing w:line="276" w:lineRule="auto"/>
              <w:jc w:val="center"/>
              <w:rPr>
                <w:rFonts w:cs="Times New Roman"/>
                <w:b/>
                <w:sz w:val="28"/>
                <w:szCs w:val="28"/>
                <w:lang w:val="vi-VN"/>
              </w:rPr>
            </w:pPr>
            <w:r w:rsidRPr="00B77C08">
              <w:rPr>
                <w:rFonts w:cs="Times New Roman"/>
                <w:b/>
                <w:sz w:val="28"/>
                <w:szCs w:val="28"/>
                <w:lang w:val="vi-VN"/>
              </w:rPr>
              <w:t>Chương III</w:t>
            </w:r>
          </w:p>
          <w:p w14:paraId="74095038" w14:textId="77777777" w:rsidR="002B5833" w:rsidRPr="00B77C08" w:rsidRDefault="00B14183" w:rsidP="0047636D">
            <w:pPr>
              <w:spacing w:line="276" w:lineRule="auto"/>
              <w:jc w:val="center"/>
              <w:rPr>
                <w:rFonts w:cs="Times New Roman"/>
                <w:b/>
                <w:sz w:val="28"/>
                <w:szCs w:val="28"/>
                <w:lang w:val="vi-VN"/>
              </w:rPr>
            </w:pPr>
            <w:r w:rsidRPr="00B77C08">
              <w:rPr>
                <w:rFonts w:cs="Times New Roman"/>
                <w:b/>
                <w:sz w:val="28"/>
                <w:szCs w:val="28"/>
                <w:lang w:val="vi-VN"/>
              </w:rPr>
              <w:t>TIÊU CHUẨN, ĐỐI TƯỢNG, HỒ SƠ, THỦ TỤC XÉT TẶNG</w:t>
            </w:r>
            <w:r w:rsidR="0047636D" w:rsidRPr="00B77C08">
              <w:rPr>
                <w:rFonts w:cs="Times New Roman"/>
                <w:b/>
                <w:sz w:val="28"/>
                <w:szCs w:val="28"/>
                <w:lang w:val="vi-VN"/>
              </w:rPr>
              <w:t xml:space="preserve"> </w:t>
            </w:r>
            <w:r w:rsidRPr="00B77C08">
              <w:rPr>
                <w:rFonts w:cs="Times New Roman"/>
                <w:b/>
                <w:sz w:val="28"/>
                <w:szCs w:val="28"/>
                <w:lang w:val="vi-VN"/>
              </w:rPr>
              <w:t xml:space="preserve"> KỶ NIỆM CHƯƠNG “VÌ SỰ NGHIỆP KHOA HỌC VÀ CÔNG NGHỆ”</w:t>
            </w:r>
          </w:p>
        </w:tc>
        <w:tc>
          <w:tcPr>
            <w:tcW w:w="6521" w:type="dxa"/>
          </w:tcPr>
          <w:p w14:paraId="24576B1B" w14:textId="77777777" w:rsidR="00133FAC" w:rsidRPr="00B77C08" w:rsidRDefault="00133FAC" w:rsidP="00133FAC">
            <w:pPr>
              <w:spacing w:line="276" w:lineRule="auto"/>
              <w:jc w:val="center"/>
              <w:rPr>
                <w:rFonts w:cs="Times New Roman"/>
                <w:b/>
                <w:sz w:val="28"/>
                <w:szCs w:val="28"/>
                <w:lang w:val="vi-VN"/>
              </w:rPr>
            </w:pPr>
            <w:r w:rsidRPr="00B77C08">
              <w:rPr>
                <w:rFonts w:cs="Times New Roman"/>
                <w:b/>
                <w:sz w:val="28"/>
                <w:szCs w:val="28"/>
                <w:lang w:val="vi-VN"/>
              </w:rPr>
              <w:t>Chương III</w:t>
            </w:r>
          </w:p>
          <w:p w14:paraId="59592C71" w14:textId="291B9A04" w:rsidR="002B5833" w:rsidRPr="00B77C08" w:rsidRDefault="00133FAC" w:rsidP="004D4B81">
            <w:pPr>
              <w:spacing w:line="276" w:lineRule="auto"/>
              <w:jc w:val="center"/>
              <w:rPr>
                <w:rFonts w:cs="Times New Roman"/>
                <w:b/>
                <w:sz w:val="28"/>
                <w:szCs w:val="28"/>
                <w:lang w:val="vi-VN"/>
              </w:rPr>
            </w:pPr>
            <w:r w:rsidRPr="00B77C08">
              <w:rPr>
                <w:rFonts w:cs="Times New Roman"/>
                <w:b/>
                <w:sz w:val="28"/>
                <w:szCs w:val="28"/>
                <w:lang w:val="vi-VN"/>
              </w:rPr>
              <w:t>TIÊU CHUẨN, ĐỐI TƯỢNG, HỒ SƠ, THỦ TỤC XÉT TẶNG</w:t>
            </w:r>
            <w:r w:rsidR="004D4B81" w:rsidRPr="004D4B81">
              <w:rPr>
                <w:rFonts w:cs="Times New Roman"/>
                <w:b/>
                <w:sz w:val="28"/>
                <w:szCs w:val="28"/>
                <w:lang w:val="vi-VN"/>
              </w:rPr>
              <w:t xml:space="preserve"> </w:t>
            </w:r>
            <w:r w:rsidRPr="00B77C08">
              <w:rPr>
                <w:rFonts w:cs="Times New Roman"/>
                <w:b/>
                <w:sz w:val="28"/>
                <w:szCs w:val="28"/>
                <w:lang w:val="vi-VN"/>
              </w:rPr>
              <w:t xml:space="preserve"> KỶ NIỆM CHƯƠNG “VÌ SỰ NGHIỆP KHOA HỌC VÀ CÔNG NGHỆ”</w:t>
            </w:r>
          </w:p>
        </w:tc>
        <w:tc>
          <w:tcPr>
            <w:tcW w:w="2976" w:type="dxa"/>
          </w:tcPr>
          <w:p w14:paraId="334118B5" w14:textId="1002E67D" w:rsidR="00447ACA" w:rsidRPr="00114B26" w:rsidRDefault="00447ACA" w:rsidP="002B5833">
            <w:pPr>
              <w:pStyle w:val="NormalWeb"/>
              <w:jc w:val="center"/>
              <w:rPr>
                <w:sz w:val="28"/>
                <w:szCs w:val="28"/>
              </w:rPr>
            </w:pPr>
          </w:p>
        </w:tc>
      </w:tr>
      <w:tr w:rsidR="002B5833" w:rsidRPr="000D2D82" w14:paraId="6EC3B298" w14:textId="77777777" w:rsidTr="00EB5CE9">
        <w:tc>
          <w:tcPr>
            <w:tcW w:w="6096" w:type="dxa"/>
          </w:tcPr>
          <w:p w14:paraId="17FAD95D" w14:textId="77777777" w:rsidR="006E22C6" w:rsidRPr="00114B26" w:rsidRDefault="006E22C6" w:rsidP="006E22C6">
            <w:pPr>
              <w:spacing w:before="60" w:after="60" w:line="276" w:lineRule="auto"/>
              <w:ind w:firstLine="720"/>
              <w:rPr>
                <w:rFonts w:cs="Times New Roman"/>
                <w:b/>
                <w:sz w:val="28"/>
                <w:szCs w:val="28"/>
              </w:rPr>
            </w:pPr>
            <w:r w:rsidRPr="00114B26">
              <w:rPr>
                <w:rFonts w:cs="Times New Roman"/>
                <w:b/>
                <w:sz w:val="28"/>
                <w:szCs w:val="28"/>
              </w:rPr>
              <w:lastRenderedPageBreak/>
              <w:t xml:space="preserve">Điều 14. Nguyên tắc xét tặng Kỷ niệm chương “Vì sự nghiệp khoa học và công nghệ” </w:t>
            </w:r>
          </w:p>
          <w:p w14:paraId="0D7194BD" w14:textId="77777777" w:rsidR="006E22C6" w:rsidRPr="00114B26" w:rsidRDefault="006E22C6" w:rsidP="006E22C6">
            <w:pPr>
              <w:spacing w:before="60" w:after="60" w:line="276" w:lineRule="auto"/>
              <w:ind w:firstLine="720"/>
              <w:rPr>
                <w:rFonts w:cs="Times New Roman"/>
                <w:sz w:val="28"/>
                <w:szCs w:val="28"/>
              </w:rPr>
            </w:pPr>
            <w:r w:rsidRPr="00114B26">
              <w:rPr>
                <w:rFonts w:cs="Times New Roman"/>
                <w:sz w:val="28"/>
                <w:szCs w:val="28"/>
              </w:rPr>
              <w:t>1. Kỷ niệm chương “Vì sự nghiệp khoa học và công nghệ” (sau đây gọi là Kỷ niệm chương) là một hình thức khen thưởng của Bộ Khoa học và Công nghệ để tặng cho cá nhân có đóng góp cho sự nghiệp xây dựng và phát triển của ngành Khoa học và Công nghệ.</w:t>
            </w:r>
          </w:p>
          <w:p w14:paraId="5963C2DE" w14:textId="77777777" w:rsidR="006E22C6" w:rsidRPr="00114B26" w:rsidRDefault="006E22C6" w:rsidP="006E22C6">
            <w:pPr>
              <w:spacing w:before="60" w:after="60" w:line="276" w:lineRule="auto"/>
              <w:ind w:firstLine="720"/>
              <w:rPr>
                <w:rFonts w:cs="Times New Roman"/>
                <w:spacing w:val="-4"/>
                <w:sz w:val="28"/>
                <w:szCs w:val="28"/>
              </w:rPr>
            </w:pPr>
            <w:r w:rsidRPr="00114B26">
              <w:rPr>
                <w:rFonts w:cs="Times New Roman"/>
                <w:spacing w:val="-4"/>
                <w:sz w:val="28"/>
                <w:szCs w:val="28"/>
              </w:rPr>
              <w:t>2. Mỗi cá nhân được xét tặng Kỷ niệm chương một lần, không có hình thức truy tặng. Trường hợp đặc biệt do Bộ trưởng Bộ Khoa học và Công nghệ quyết định.</w:t>
            </w:r>
          </w:p>
          <w:p w14:paraId="63379EEE" w14:textId="77777777" w:rsidR="006E22C6" w:rsidRPr="00114B26" w:rsidRDefault="006E22C6" w:rsidP="006E22C6">
            <w:pPr>
              <w:spacing w:before="60" w:after="60" w:line="276" w:lineRule="auto"/>
              <w:ind w:firstLine="720"/>
              <w:rPr>
                <w:rFonts w:cs="Times New Roman"/>
                <w:sz w:val="28"/>
                <w:szCs w:val="28"/>
              </w:rPr>
            </w:pPr>
            <w:r w:rsidRPr="00114B26">
              <w:rPr>
                <w:rFonts w:cs="Times New Roman"/>
                <w:sz w:val="28"/>
                <w:szCs w:val="28"/>
              </w:rPr>
              <w:t>3. Chưa xét tặng Kỷ niệm chương cho cá nhân trong thời gian cơ quan có thẩm quyền đang xem xét thi hành kỷ luật hoặc điều tra, thanh tra, kiểm tra khi có dấu hiệu vi phạm hoặc có đơn thư khiếu nại, tố cáo, có vấn đề tham nhũng, tiêu cực được báo chí nêu và đang được xác minh làm rõ.</w:t>
            </w:r>
          </w:p>
          <w:p w14:paraId="67D8F9F5" w14:textId="77777777" w:rsidR="002B5833" w:rsidRPr="00114B26" w:rsidRDefault="006E22C6" w:rsidP="006E22C6">
            <w:pPr>
              <w:spacing w:before="60" w:after="60" w:line="276" w:lineRule="auto"/>
              <w:ind w:firstLine="720"/>
              <w:rPr>
                <w:rFonts w:cs="Times New Roman"/>
                <w:sz w:val="28"/>
                <w:szCs w:val="28"/>
              </w:rPr>
            </w:pPr>
            <w:r w:rsidRPr="00114B26">
              <w:rPr>
                <w:rFonts w:cs="Times New Roman"/>
                <w:sz w:val="28"/>
                <w:szCs w:val="28"/>
              </w:rPr>
              <w:t>4. Cá nhân bị kỷ luật chỉ được xét tặng Kỷ niệm chương sau khi hết thời gian thi hành kỷ luật. Thời gian thi hành kỷ luật không được tính để xét tặng Kỷ niệm chương.</w:t>
            </w:r>
          </w:p>
        </w:tc>
        <w:tc>
          <w:tcPr>
            <w:tcW w:w="6521" w:type="dxa"/>
          </w:tcPr>
          <w:p w14:paraId="09FA229E" w14:textId="6183879D" w:rsidR="00133FAC" w:rsidRPr="00114B26" w:rsidRDefault="00013860" w:rsidP="00133FAC">
            <w:pPr>
              <w:spacing w:before="60" w:after="60" w:line="276" w:lineRule="auto"/>
              <w:ind w:firstLine="720"/>
              <w:rPr>
                <w:rFonts w:cs="Times New Roman"/>
                <w:b/>
                <w:sz w:val="28"/>
                <w:szCs w:val="28"/>
              </w:rPr>
            </w:pPr>
            <w:r w:rsidRPr="00013860">
              <w:rPr>
                <w:rFonts w:cs="Times New Roman"/>
                <w:b/>
                <w:strike/>
                <w:sz w:val="28"/>
                <w:szCs w:val="28"/>
              </w:rPr>
              <w:t>Điều 14.</w:t>
            </w:r>
            <w:r>
              <w:rPr>
                <w:rFonts w:cs="Times New Roman"/>
                <w:b/>
                <w:sz w:val="28"/>
                <w:szCs w:val="28"/>
              </w:rPr>
              <w:t xml:space="preserve"> </w:t>
            </w:r>
            <w:r w:rsidR="00133FAC" w:rsidRPr="00114B26">
              <w:rPr>
                <w:rFonts w:cs="Times New Roman"/>
                <w:b/>
                <w:sz w:val="28"/>
                <w:szCs w:val="28"/>
              </w:rPr>
              <w:t xml:space="preserve">Điều 15. Nguyên tắc xét tặng Kỷ niệm chương “Vì sự nghiệp khoa học và công nghệ” </w:t>
            </w:r>
          </w:p>
          <w:p w14:paraId="5C0ECF7A" w14:textId="0A1604B1" w:rsidR="00133FAC" w:rsidRPr="008B2AFC" w:rsidRDefault="00133FAC" w:rsidP="00133FAC">
            <w:pPr>
              <w:spacing w:before="60" w:after="60" w:line="276" w:lineRule="auto"/>
              <w:ind w:firstLine="720"/>
              <w:rPr>
                <w:rFonts w:cs="Times New Roman"/>
                <w:b/>
                <w:bCs/>
                <w:color w:val="EE0000"/>
                <w:sz w:val="28"/>
                <w:szCs w:val="28"/>
              </w:rPr>
            </w:pPr>
            <w:r w:rsidRPr="00114B26">
              <w:rPr>
                <w:rFonts w:cs="Times New Roman"/>
                <w:sz w:val="28"/>
                <w:szCs w:val="28"/>
              </w:rPr>
              <w:t xml:space="preserve">1. Kỷ niệm chương “Vì sự nghiệp khoa học và công nghệ” (sau đây gọi là Kỷ niệm chương) là một hình thức khen thưởng của Bộ Khoa học và Công nghệ để tặng cho cá nhân có đóng góp </w:t>
            </w:r>
            <w:r w:rsidRPr="008B2AFC">
              <w:rPr>
                <w:rFonts w:cs="Times New Roman"/>
                <w:b/>
                <w:bCs/>
                <w:strike/>
                <w:color w:val="EE0000"/>
                <w:sz w:val="28"/>
                <w:szCs w:val="28"/>
              </w:rPr>
              <w:t>cho</w:t>
            </w:r>
            <w:r w:rsidR="008B2AFC">
              <w:rPr>
                <w:rFonts w:cs="Times New Roman"/>
                <w:b/>
                <w:bCs/>
                <w:color w:val="EE0000"/>
                <w:sz w:val="28"/>
                <w:szCs w:val="28"/>
              </w:rPr>
              <w:t xml:space="preserve"> trong</w:t>
            </w:r>
            <w:r w:rsidRPr="008B2AFC">
              <w:rPr>
                <w:rFonts w:cs="Times New Roman"/>
                <w:b/>
                <w:bCs/>
                <w:color w:val="EE0000"/>
                <w:sz w:val="28"/>
                <w:szCs w:val="28"/>
              </w:rPr>
              <w:t xml:space="preserve"> sự nghiệp xây dựng và phát triển của ngành Khoa học và Công nghệ.</w:t>
            </w:r>
          </w:p>
          <w:p w14:paraId="3F3A717C" w14:textId="77777777" w:rsidR="00133FAC" w:rsidRPr="00114B26" w:rsidRDefault="00133FAC" w:rsidP="00133FAC">
            <w:pPr>
              <w:spacing w:before="60" w:after="60" w:line="276" w:lineRule="auto"/>
              <w:ind w:firstLine="720"/>
              <w:rPr>
                <w:rFonts w:cs="Times New Roman"/>
                <w:spacing w:val="-4"/>
                <w:sz w:val="28"/>
                <w:szCs w:val="28"/>
              </w:rPr>
            </w:pPr>
            <w:r w:rsidRPr="00114B26">
              <w:rPr>
                <w:rFonts w:cs="Times New Roman"/>
                <w:spacing w:val="-4"/>
                <w:sz w:val="28"/>
                <w:szCs w:val="28"/>
              </w:rPr>
              <w:t>2. Mỗi cá nhân được xét tặng Kỷ niệm chương một lần, không có hình thức truy tặng. Trường hợp đặc biệt do Bộ trưởng Bộ Khoa học và Công nghệ quyết định.</w:t>
            </w:r>
          </w:p>
          <w:p w14:paraId="402066AE" w14:textId="67F5CA85"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3. </w:t>
            </w:r>
            <w:r w:rsidR="00A64BCB" w:rsidRPr="00A64BCB">
              <w:rPr>
                <w:rFonts w:cs="Times New Roman"/>
                <w:sz w:val="28"/>
                <w:szCs w:val="28"/>
              </w:rPr>
              <w:t>Chưa</w:t>
            </w:r>
            <w:r w:rsidRPr="00114B26">
              <w:rPr>
                <w:rFonts w:cs="Times New Roman"/>
                <w:sz w:val="28"/>
                <w:szCs w:val="28"/>
              </w:rPr>
              <w:t xml:space="preserve"> xét tặng Kỷ niệm chương cho cá nhân trong thời gian cơ quan có thẩm quyền đang xem xét thi hành kỷ luật hoặc điều tra, thanh tra, kiểm tra khi có dấu hiệu vi phạm hoặc có đơn thư khiếu nại, tố cáo, có vấn đề tham nhũng, tiêu cực được báo chí nêu và đang được xác minh làm rõ.</w:t>
            </w:r>
          </w:p>
          <w:p w14:paraId="361009BD" w14:textId="0D492212" w:rsidR="002B5833" w:rsidRPr="00114B26" w:rsidRDefault="00133FAC" w:rsidP="00133FAC">
            <w:pPr>
              <w:spacing w:before="60" w:after="60" w:line="276" w:lineRule="auto"/>
              <w:ind w:firstLine="720"/>
              <w:rPr>
                <w:rFonts w:cs="Times New Roman"/>
                <w:strike/>
                <w:sz w:val="28"/>
                <w:szCs w:val="28"/>
              </w:rPr>
            </w:pPr>
            <w:r w:rsidRPr="00114B26">
              <w:rPr>
                <w:rFonts w:cs="Times New Roman"/>
                <w:sz w:val="28"/>
                <w:szCs w:val="28"/>
              </w:rPr>
              <w:t xml:space="preserve">4. Cá nhân bị kỷ luật chỉ được xét tặng Kỷ niệm chương sau khi hết thời gian thi hành kỷ luật; </w:t>
            </w:r>
            <w:r w:rsidRPr="007A07EF">
              <w:rPr>
                <w:rFonts w:eastAsia="Times New Roman" w:cs="Times New Roman"/>
                <w:b/>
                <w:bCs/>
                <w:color w:val="EE0000"/>
                <w:sz w:val="28"/>
                <w:szCs w:val="28"/>
              </w:rPr>
              <w:t>thời gian bị kỷ luật không được tính vào thời gian xét tặng</w:t>
            </w:r>
            <w:r w:rsidR="007A07EF">
              <w:rPr>
                <w:rFonts w:cs="Times New Roman"/>
                <w:strike/>
                <w:sz w:val="28"/>
                <w:szCs w:val="28"/>
              </w:rPr>
              <w:t>.</w:t>
            </w:r>
            <w:r w:rsidRPr="007A07EF">
              <w:rPr>
                <w:rFonts w:cs="Times New Roman"/>
                <w:strike/>
                <w:sz w:val="28"/>
                <w:szCs w:val="28"/>
              </w:rPr>
              <w:t xml:space="preserve"> </w:t>
            </w:r>
            <w:r w:rsidRPr="00114B26">
              <w:rPr>
                <w:rFonts w:cs="Times New Roman"/>
                <w:strike/>
                <w:sz w:val="28"/>
                <w:szCs w:val="28"/>
              </w:rPr>
              <w:t>Thời gian thi hành kỷ luật không được tính để xét tặng Kỷ niệm chương.</w:t>
            </w:r>
          </w:p>
        </w:tc>
        <w:tc>
          <w:tcPr>
            <w:tcW w:w="2976" w:type="dxa"/>
          </w:tcPr>
          <w:p w14:paraId="125555A7" w14:textId="74376C78" w:rsidR="00447ACA" w:rsidRPr="00114B26" w:rsidRDefault="008B2AFC" w:rsidP="00447ACA">
            <w:pPr>
              <w:pStyle w:val="NormalWeb"/>
              <w:jc w:val="center"/>
              <w:rPr>
                <w:sz w:val="28"/>
                <w:szCs w:val="28"/>
              </w:rPr>
            </w:pPr>
            <w:r>
              <w:rPr>
                <w:sz w:val="28"/>
                <w:szCs w:val="28"/>
              </w:rPr>
              <w:t>Sửa đổi khoản 1</w:t>
            </w:r>
            <w:r w:rsidR="007A07EF">
              <w:rPr>
                <w:sz w:val="28"/>
                <w:szCs w:val="28"/>
              </w:rPr>
              <w:t>, khoản 4</w:t>
            </w:r>
          </w:p>
        </w:tc>
      </w:tr>
      <w:tr w:rsidR="002B5833" w:rsidRPr="000D2D82" w14:paraId="73077C2B" w14:textId="77777777" w:rsidTr="00EB5CE9">
        <w:tc>
          <w:tcPr>
            <w:tcW w:w="6096" w:type="dxa"/>
          </w:tcPr>
          <w:p w14:paraId="64A763A2" w14:textId="77777777" w:rsidR="004D6151" w:rsidRPr="00114B26" w:rsidRDefault="004D6151" w:rsidP="004D6151">
            <w:pPr>
              <w:spacing w:before="60" w:after="60" w:line="276" w:lineRule="auto"/>
              <w:ind w:firstLine="720"/>
              <w:rPr>
                <w:rFonts w:cs="Times New Roman"/>
                <w:b/>
                <w:sz w:val="28"/>
                <w:szCs w:val="28"/>
              </w:rPr>
            </w:pPr>
            <w:r w:rsidRPr="00114B26">
              <w:rPr>
                <w:rFonts w:cs="Times New Roman"/>
                <w:b/>
                <w:sz w:val="28"/>
                <w:szCs w:val="28"/>
              </w:rPr>
              <w:lastRenderedPageBreak/>
              <w:t>Điều 15. Tiêu chuẩn, đối tượng xét tặng Kỷ niệm chương đối với cá nhân công tác trong ngành Khoa học và Công nghệ</w:t>
            </w:r>
          </w:p>
          <w:p w14:paraId="04A625C8"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1. Lãnh đạo, nguyên lãnh đạo Bộ Khoa học và Công nghệ.</w:t>
            </w:r>
          </w:p>
          <w:p w14:paraId="75041AA8"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2. Lãnh đạo các đơn vị trực thuộc Bộ, Lãnh đạo Sở Khoa học và Công nghệ các tỉnh, thành phố trực thuộc Trung ương được xét tặng Kỷ niệm chương khi đáp ứng các tiêu chuẩn sau:</w:t>
            </w:r>
          </w:p>
          <w:p w14:paraId="397F974B"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a) Có thời gian giữ chức vụ tối thiểu 05 năm đối với cấp trưởng, 08 năm đối với cấp phó và hoàn thành tốt nhiệm vụ trở lên trong thời gian giữ chức vụ;</w:t>
            </w:r>
          </w:p>
          <w:p w14:paraId="6EDBE040"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b) Cá nhân công tác ở lĩnh vực khác chuyển sang công tác ở lĩnh vực khoa học và công nghệ và được bổ nhiệm các chức vụ quy định tại điểm a khoản 2 Điều này được xét tặng Kỷ niệm chương khi có thời gian giữ chức vụ tối thiểu 06 năm đối với cấp trưởng, 09 năm đối với cấp phó và hoàn thành tốt nhiệm vụ trở lên trong thời gian giữ chức vụ;</w:t>
            </w:r>
          </w:p>
          <w:p w14:paraId="0436E673"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c) Cá nhân là nữ giữ các chức vụ quy định tại điểm a, điểm b khoản 2 Điều này, thời gian được giảm 02 năm so với quy định;</w:t>
            </w:r>
          </w:p>
          <w:p w14:paraId="49336C2B"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 xml:space="preserve">d) Cá nhân có thời gian giữ chức vụ cấp trưởng nhưng không đủ thời gian để đề nghị xét tặng theo </w:t>
            </w:r>
            <w:r w:rsidRPr="00114B26">
              <w:rPr>
                <w:rFonts w:cs="Times New Roman"/>
                <w:sz w:val="28"/>
                <w:szCs w:val="28"/>
              </w:rPr>
              <w:lastRenderedPageBreak/>
              <w:t>tiêu chuẩn quy định thì được cộng với thời gian giữ chức vụ cấp phó để đề nghị xét tặng Kỷ niệm chương theo chức vụ cấp trưởng.</w:t>
            </w:r>
          </w:p>
          <w:p w14:paraId="54C995C5"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3. Cá nhân có đủ 20 năm công tác trở lên đối với nam, 15 năm công tác trở lên đối với nữ và hoàn thành tốt nhiệm vụ trở lên, cụ thể:</w:t>
            </w:r>
          </w:p>
          <w:p w14:paraId="548392D6"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a) Cá nhân đã và đang công tác tại các đơn vị thuộc và trực thuộc Bộ Khoa học và Công nghệ;</w:t>
            </w:r>
          </w:p>
          <w:p w14:paraId="56A507A3"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b) Cá nhân đang công tác tại các Sở Khoa học và Công nghệ;</w:t>
            </w:r>
          </w:p>
          <w:p w14:paraId="1422E7A3"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c) Cá nhân đang công tác tại các đơn vị có chức năng quản lý khoa học và công nghệ thuộc Bộ, cơ quan ngang Bộ, cơ quan thuộc Chính phủ, cơ quan khác ở Trung ương; cơ quan chuyên môn thuộc Ủy ban nhân dân tỉnh, thành phố trực thuộc Trung ương (trừ Sở Khoa học và Công nghệ).</w:t>
            </w:r>
          </w:p>
          <w:p w14:paraId="1A1D0F84"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 xml:space="preserve">4. Thời gian xét tặng Kỷ niệm chương đối với cá nhân được tặng danh hiệu “Chiến sĩ thi đua toàn quốc” hoặc Huân chương Lao động trở lên được giảm 03 năm; cá nhân được tặng Bằng khen của Thủ tướng Chính phủ được giảm 02 năm so với thời gian quy định tại khoản 3 Điều này. </w:t>
            </w:r>
          </w:p>
          <w:p w14:paraId="67E8F060" w14:textId="77777777" w:rsidR="002B5833" w:rsidRPr="00114B26" w:rsidRDefault="004D6151" w:rsidP="004D6151">
            <w:pPr>
              <w:spacing w:before="60" w:after="60" w:line="276" w:lineRule="auto"/>
              <w:ind w:firstLine="720"/>
              <w:rPr>
                <w:rFonts w:cs="Times New Roman"/>
                <w:spacing w:val="-4"/>
                <w:sz w:val="28"/>
                <w:szCs w:val="28"/>
              </w:rPr>
            </w:pPr>
            <w:r w:rsidRPr="00114B26">
              <w:rPr>
                <w:rFonts w:cs="Times New Roman"/>
                <w:spacing w:val="-4"/>
                <w:sz w:val="28"/>
                <w:szCs w:val="28"/>
              </w:rPr>
              <w:t xml:space="preserve">5. Cá nhân công tác tại ngành khác chuyển sang ngành khoa học và công nghệ được đề nghị xét tặng Kỷ niệm chương khi có đủ 22 năm công tác trở lên đối </w:t>
            </w:r>
            <w:r w:rsidRPr="00114B26">
              <w:rPr>
                <w:rFonts w:cs="Times New Roman"/>
                <w:spacing w:val="-4"/>
                <w:sz w:val="28"/>
                <w:szCs w:val="28"/>
              </w:rPr>
              <w:lastRenderedPageBreak/>
              <w:t>với nam, 17 năm công tác trở lên đối với nữ, trong đó có tối thiểu 10 năm công tác trong ngành khoa học và công nghệ và hoàn thành tốt nhiệm vụ trở lên.</w:t>
            </w:r>
          </w:p>
        </w:tc>
        <w:tc>
          <w:tcPr>
            <w:tcW w:w="6521" w:type="dxa"/>
          </w:tcPr>
          <w:p w14:paraId="6E5A8045" w14:textId="77335DC8" w:rsidR="00133FAC" w:rsidRPr="00114B26" w:rsidRDefault="007A07EF" w:rsidP="00133FAC">
            <w:pPr>
              <w:spacing w:before="60" w:after="60" w:line="276" w:lineRule="auto"/>
              <w:ind w:firstLine="720"/>
              <w:rPr>
                <w:rFonts w:cs="Times New Roman"/>
                <w:b/>
                <w:sz w:val="28"/>
                <w:szCs w:val="28"/>
              </w:rPr>
            </w:pPr>
            <w:r w:rsidRPr="007A07EF">
              <w:rPr>
                <w:rFonts w:cs="Times New Roman"/>
                <w:b/>
                <w:strike/>
                <w:sz w:val="28"/>
                <w:szCs w:val="28"/>
              </w:rPr>
              <w:lastRenderedPageBreak/>
              <w:t>Điều 15.</w:t>
            </w:r>
            <w:r>
              <w:rPr>
                <w:rFonts w:cs="Times New Roman"/>
                <w:b/>
                <w:sz w:val="28"/>
                <w:szCs w:val="28"/>
              </w:rPr>
              <w:t xml:space="preserve"> </w:t>
            </w:r>
            <w:r w:rsidR="00133FAC" w:rsidRPr="00114B26">
              <w:rPr>
                <w:rFonts w:cs="Times New Roman"/>
                <w:b/>
                <w:sz w:val="28"/>
                <w:szCs w:val="28"/>
              </w:rPr>
              <w:t>Điều 16. Tiêu chuẩn, đối tượng xét tặng Kỷ niệm chương đối với cá nhân công tác trong ngành Khoa học và Công nghệ</w:t>
            </w:r>
          </w:p>
          <w:p w14:paraId="20F7B867"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1. Lãnh đạo, nguyên lãnh đạo Bộ Khoa học và Công nghệ.</w:t>
            </w:r>
          </w:p>
          <w:p w14:paraId="5A69F918"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2. Lãnh đạo các đơn vị thuộc, trực thuộc Bộ Khoa học và Công nghệ, Lãnh đạo Sở Khoa học và Công nghệ các tỉnh, thành phố trực thuộc Trung ương được xét tặng Kỷ niệm chương khi đáp ứng các tiêu chuẩn sau:</w:t>
            </w:r>
          </w:p>
          <w:p w14:paraId="2E85F7F8"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a) Có thời gian giữ chức vụ tối thiểu 05 năm đối với cấp trưởng, 08 năm đối với cấp phó và hoàn thành tốt nhiệm vụ trở lên trong thời gian giữ chức vụ;</w:t>
            </w:r>
          </w:p>
          <w:p w14:paraId="6486AE4C"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b) Cá nhân công tác ở lĩnh vực khác chuyển sang công tác trong ngành </w:t>
            </w:r>
            <w:r w:rsidRPr="00114B26">
              <w:rPr>
                <w:rFonts w:cs="Times New Roman"/>
                <w:strike/>
                <w:sz w:val="28"/>
                <w:szCs w:val="28"/>
              </w:rPr>
              <w:t>ở lĩnh vực</w:t>
            </w:r>
            <w:r w:rsidRPr="00114B26">
              <w:rPr>
                <w:rFonts w:cs="Times New Roman"/>
                <w:sz w:val="28"/>
                <w:szCs w:val="28"/>
              </w:rPr>
              <w:t xml:space="preserve"> khoa học và công nghệ và được bổ nhiệm các chức vụ quy định tại điểm a khoản 2 Điều này được xét tặng Kỷ niệm chương khi có thời gian giữ chức vụ tối thiểu 06 năm đối với cấp trưởng, 09 năm đối với cấp phó và hoàn thành tốt nhiệm vụ trở lên trong thời gian giữ chức vụ;</w:t>
            </w:r>
          </w:p>
          <w:p w14:paraId="1DD98535"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c) Cá nhân là nữ giữ các chức vụ quy định tại điểm a, điểm b khoản 2 Điều này, thời gian được giảm 02 năm so với quy định;</w:t>
            </w:r>
          </w:p>
          <w:p w14:paraId="3CD815CD" w14:textId="510EE176"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d) Cá nhân có thời gian giữ chức vụ cấp trưởng </w:t>
            </w:r>
            <w:r w:rsidRPr="00114B26">
              <w:rPr>
                <w:rFonts w:eastAsia="Times New Roman" w:cs="Times New Roman"/>
                <w:color w:val="000000"/>
                <w:sz w:val="28"/>
                <w:szCs w:val="28"/>
              </w:rPr>
              <w:t xml:space="preserve">chưa đủ điều kiện thì được cộng với thời gian cấp phó để xét theo tiêu chuẩn cấp trưởng </w:t>
            </w:r>
            <w:r w:rsidRPr="00114B26">
              <w:rPr>
                <w:rFonts w:cs="Times New Roman"/>
                <w:strike/>
                <w:sz w:val="28"/>
                <w:szCs w:val="28"/>
              </w:rPr>
              <w:t xml:space="preserve">nhưng không đủ thời gian </w:t>
            </w:r>
            <w:r w:rsidRPr="00114B26">
              <w:rPr>
                <w:rFonts w:cs="Times New Roman"/>
                <w:strike/>
                <w:sz w:val="28"/>
                <w:szCs w:val="28"/>
              </w:rPr>
              <w:lastRenderedPageBreak/>
              <w:t>để đề nghị xét tặng theo tiêu chuẩn quy định thì được cộng với thời gian giữ chức vụ cấp phó</w:t>
            </w:r>
            <w:r w:rsidR="00A64BCB">
              <w:rPr>
                <w:rFonts w:cs="Times New Roman"/>
                <w:strike/>
                <w:sz w:val="28"/>
                <w:szCs w:val="28"/>
              </w:rPr>
              <w:t>.</w:t>
            </w:r>
          </w:p>
          <w:p w14:paraId="48C92141"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3. Cá nhân có đủ 20 năm công tác trở lên đối với nam, 15 năm công tác trở lên đối với nữ và hoàn thành tốt nhiệm vụ trở lên, cụ thể:</w:t>
            </w:r>
          </w:p>
          <w:p w14:paraId="5FCE3F26" w14:textId="285D5CA1" w:rsidR="00CF3E66" w:rsidRPr="00CF3E66" w:rsidRDefault="00133FAC" w:rsidP="00CF3E66">
            <w:pPr>
              <w:shd w:val="clear" w:color="auto" w:fill="FFFFFF"/>
              <w:spacing w:before="60" w:after="60" w:line="276" w:lineRule="auto"/>
              <w:ind w:firstLine="720"/>
              <w:rPr>
                <w:rFonts w:cs="Times New Roman"/>
                <w:sz w:val="28"/>
                <w:szCs w:val="28"/>
              </w:rPr>
            </w:pPr>
            <w:r w:rsidRPr="00114B26">
              <w:rPr>
                <w:rFonts w:cs="Times New Roman"/>
                <w:sz w:val="28"/>
                <w:szCs w:val="28"/>
              </w:rPr>
              <w:t xml:space="preserve">a) Cá nhân đã và đang công tác tại các đơn vị thuộc và trực thuộc Bộ Khoa học và Công nghệ; </w:t>
            </w:r>
            <w:r w:rsidR="00CF3E66" w:rsidRPr="007A07EF">
              <w:rPr>
                <w:rFonts w:eastAsia="Times New Roman" w:cs="Times New Roman"/>
                <w:b/>
                <w:bCs/>
                <w:color w:val="EE0000"/>
                <w:sz w:val="28"/>
                <w:szCs w:val="28"/>
              </w:rPr>
              <w:t>Bộ Thông tin và Truyền thông trước thời điểm thực hiện việc sắp xếp tổ chức bộ máy.</w:t>
            </w:r>
          </w:p>
          <w:p w14:paraId="0F16370A" w14:textId="35900531" w:rsidR="00133FAC" w:rsidRPr="007A07EF" w:rsidRDefault="00133FAC" w:rsidP="00133FAC">
            <w:pPr>
              <w:spacing w:before="60" w:after="60" w:line="276" w:lineRule="auto"/>
              <w:ind w:firstLine="720"/>
              <w:rPr>
                <w:rFonts w:cs="Times New Roman"/>
                <w:color w:val="EE0000"/>
                <w:sz w:val="28"/>
                <w:szCs w:val="28"/>
              </w:rPr>
            </w:pPr>
            <w:r w:rsidRPr="00114B26">
              <w:rPr>
                <w:rFonts w:cs="Times New Roman"/>
                <w:sz w:val="28"/>
                <w:szCs w:val="28"/>
              </w:rPr>
              <w:t>b) Cá nhân đang công tác tại các Sở Khoa học và Công nghệ</w:t>
            </w:r>
            <w:r w:rsidR="00CF3E66">
              <w:rPr>
                <w:rFonts w:cs="Times New Roman"/>
                <w:sz w:val="28"/>
                <w:szCs w:val="28"/>
              </w:rPr>
              <w:t xml:space="preserve">, </w:t>
            </w:r>
            <w:r w:rsidR="00CF3E66" w:rsidRPr="007A07EF">
              <w:rPr>
                <w:rFonts w:eastAsia="Times New Roman" w:cs="Times New Roman"/>
                <w:b/>
                <w:bCs/>
                <w:color w:val="EE0000"/>
                <w:sz w:val="28"/>
                <w:szCs w:val="28"/>
              </w:rPr>
              <w:t>Sở Thông tin và Truyền thông trước thời điểm thực hiện việc sắp xếp tổ chức bộ máy.</w:t>
            </w:r>
          </w:p>
          <w:p w14:paraId="624A3B4B"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c) Cá nhân đang công tác tại các đơn vị có chức năng quản lý khoa học và công nghệ thuộc Bộ, cơ quan ngang Bộ, cơ quan thuộc Chính phủ, cơ quan khác ở Trung ương; cơ quan chuyên môn thuộc Ủy ban nhân dân tỉnh, thành phố trực thuộc Trung ương (trừ Sở Khoa học và Công nghệ).</w:t>
            </w:r>
          </w:p>
          <w:p w14:paraId="54D1A315"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4. Thời gian xét tặng Kỷ niệm chương đối với cá nhân được tặng danh hiệu “Chiến sĩ thi đua toàn quốc” hoặc Huân chương Lao động trở lên được giảm 03 năm; cá nhân được tặng Bằng khen của Thủ tướng Chính phủ được giảm 02 năm so với thời gian quy định tại khoản 3 Điều này. </w:t>
            </w:r>
          </w:p>
          <w:p w14:paraId="4B3125D5" w14:textId="30761306" w:rsidR="002B5833" w:rsidRPr="00CF3E66" w:rsidRDefault="00133FAC" w:rsidP="00CF3E66">
            <w:pPr>
              <w:spacing w:before="60" w:after="60" w:line="276" w:lineRule="auto"/>
              <w:ind w:firstLine="720"/>
              <w:rPr>
                <w:rFonts w:cs="Times New Roman"/>
                <w:spacing w:val="-4"/>
                <w:sz w:val="28"/>
                <w:szCs w:val="28"/>
              </w:rPr>
            </w:pPr>
            <w:r w:rsidRPr="00114B26">
              <w:rPr>
                <w:rFonts w:cs="Times New Roman"/>
                <w:spacing w:val="-4"/>
                <w:sz w:val="28"/>
                <w:szCs w:val="28"/>
              </w:rPr>
              <w:lastRenderedPageBreak/>
              <w:t>5. Cá nhân công tác tại ngành khác chuyển sang ngành khoa học và công nghệ được đề nghị xét tặng Kỷ niệm chương khi có đủ 22 năm công tác trở lên đối với nam, 17 năm công tác trở lên đối với nữ, trong đó có tối thiểu 10 năm công tác trong ngành khoa học và công nghệ và hoàn thành tốt nhiệm vụ trở lên.</w:t>
            </w:r>
          </w:p>
        </w:tc>
        <w:tc>
          <w:tcPr>
            <w:tcW w:w="2976" w:type="dxa"/>
          </w:tcPr>
          <w:p w14:paraId="6D586429" w14:textId="0C04E8B1" w:rsidR="00447ACA" w:rsidRPr="00114B26" w:rsidRDefault="007A07EF" w:rsidP="0016378B">
            <w:pPr>
              <w:pStyle w:val="NormalWeb"/>
              <w:jc w:val="center"/>
              <w:rPr>
                <w:sz w:val="28"/>
                <w:szCs w:val="28"/>
              </w:rPr>
            </w:pPr>
            <w:r>
              <w:rPr>
                <w:sz w:val="28"/>
                <w:szCs w:val="28"/>
              </w:rPr>
              <w:lastRenderedPageBreak/>
              <w:t>Sửa đổi bổ sung khoản 3, bổ sung đối tượng xét tặng Kỷ niệm chương</w:t>
            </w:r>
          </w:p>
        </w:tc>
      </w:tr>
      <w:tr w:rsidR="002B5833" w:rsidRPr="000D2D82" w14:paraId="148AE02C" w14:textId="77777777" w:rsidTr="00EB5CE9">
        <w:tc>
          <w:tcPr>
            <w:tcW w:w="6096" w:type="dxa"/>
          </w:tcPr>
          <w:p w14:paraId="01336075" w14:textId="77777777" w:rsidR="004D6151" w:rsidRPr="00114B26" w:rsidRDefault="004D6151" w:rsidP="004D6151">
            <w:pPr>
              <w:spacing w:before="60" w:after="60" w:line="276" w:lineRule="auto"/>
              <w:ind w:firstLine="720"/>
              <w:rPr>
                <w:rFonts w:cs="Times New Roman"/>
                <w:b/>
                <w:sz w:val="28"/>
                <w:szCs w:val="28"/>
              </w:rPr>
            </w:pPr>
            <w:r w:rsidRPr="00114B26">
              <w:rPr>
                <w:rFonts w:cs="Times New Roman"/>
                <w:b/>
                <w:sz w:val="28"/>
                <w:szCs w:val="28"/>
              </w:rPr>
              <w:lastRenderedPageBreak/>
              <w:t>Điều 16. Tiêu chuẩn, đối tượng xét tặng niệm chương đối với cá nhân ngoài ngành</w:t>
            </w:r>
          </w:p>
          <w:p w14:paraId="2B080C19"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1. Cá nhân công tác tại các cơ quan Đảng, Nhà nước có đóng góp trong việc lãnh đạo, chỉ đạo triển khai các hoạt động khoa học và công nghệ, gồm:</w:t>
            </w:r>
          </w:p>
          <w:p w14:paraId="6EC4D945"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a) Người đứng đầu, cấp phó của người đứng đầu Ủy ban Trung ương Mặt trận Tổ quốc Việt Nam và các tổ chức chính trị - xã hội ở Trung ương; Lãnh đạo Bộ, cơ quan ngang Bộ, cơ quan thuộc Chính phủ;</w:t>
            </w:r>
          </w:p>
          <w:p w14:paraId="10D02EA2"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b) Bí thư, Phó Bí thư tỉnh ủy, thành ủy trực thuộc Trung ương, người đứng đầu, cấp phó của người đứng đầu Ủy ban Mặt trận Tổ quốc Việt Nam cấp tỉnh, Chủ tịch, Phó Chủ tịch Hội đồng nhân dân, Ủy ban nhân dân tỉnh, thành phố trực thuộc Trung ương;</w:t>
            </w:r>
          </w:p>
          <w:p w14:paraId="1D99B0C8"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 xml:space="preserve">c) Người đứng đầu các tổ chức chính trị - xã hội tỉnh, thành phố trực thuộc Trung ương; Giám đốc, Phó Giám đốc Sở, ban, ngành và tương đương có thời gian giữ chức vụ đủ 07 năm trở lên đối với </w:t>
            </w:r>
            <w:r w:rsidRPr="00114B26">
              <w:rPr>
                <w:rFonts w:cs="Times New Roman"/>
                <w:sz w:val="28"/>
                <w:szCs w:val="28"/>
              </w:rPr>
              <w:lastRenderedPageBreak/>
              <w:t>cấp trưởng, từ đủ 10 năm trở lên đối với cấp phó và hoàn thành tốt nhiệm vụ trở lên trong thời gian quy định được đề nghị xét tặng Kỷ niệm chương.</w:t>
            </w:r>
          </w:p>
          <w:p w14:paraId="2C1F976A" w14:textId="77777777" w:rsidR="004D6151" w:rsidRPr="00114B26" w:rsidRDefault="004D6151" w:rsidP="004D6151">
            <w:pPr>
              <w:spacing w:before="60" w:after="60" w:line="276" w:lineRule="auto"/>
              <w:ind w:firstLine="720"/>
              <w:rPr>
                <w:rFonts w:cs="Times New Roman"/>
                <w:spacing w:val="-8"/>
                <w:sz w:val="28"/>
                <w:szCs w:val="28"/>
              </w:rPr>
            </w:pPr>
            <w:r w:rsidRPr="00114B26">
              <w:rPr>
                <w:rFonts w:cs="Times New Roman"/>
                <w:spacing w:val="-8"/>
                <w:sz w:val="28"/>
                <w:szCs w:val="28"/>
              </w:rPr>
              <w:t xml:space="preserve">2. Cá nhân là người nước ngoài, người Việt Nam ở nước ngoài có đóng góp đối với sự nghiệp xây dựng và phát triển ngành Khoa học và Công nghệ của Việt Nam. </w:t>
            </w:r>
          </w:p>
          <w:p w14:paraId="53007E2C" w14:textId="77777777" w:rsidR="004D6151" w:rsidRPr="00114B26" w:rsidRDefault="004D6151" w:rsidP="004D6151">
            <w:pPr>
              <w:spacing w:before="60" w:after="60" w:line="276" w:lineRule="auto"/>
              <w:ind w:firstLine="720"/>
              <w:rPr>
                <w:rFonts w:cs="Times New Roman"/>
                <w:sz w:val="28"/>
                <w:szCs w:val="28"/>
              </w:rPr>
            </w:pPr>
            <w:r w:rsidRPr="00114B26">
              <w:rPr>
                <w:rFonts w:cs="Times New Roman"/>
                <w:sz w:val="28"/>
                <w:szCs w:val="28"/>
              </w:rPr>
              <w:t>3. Cá nhân có phát minh, sáng chế, sáng kiến, giải pháp về khoa học, công nghệ và đổi mới sáng tạo được cơ quan có thẩm quyền công nhận, được ứng dụng vào thực tiễn, mang lại hiệu quả, tác động, ảnh hưởng tích cực vào phát triển kinh tế - xã hội.</w:t>
            </w:r>
          </w:p>
          <w:p w14:paraId="54F52E75" w14:textId="77777777" w:rsidR="002B5833" w:rsidRPr="00114B26" w:rsidRDefault="004D6151" w:rsidP="004D6151">
            <w:pPr>
              <w:spacing w:before="60" w:after="60" w:line="276" w:lineRule="auto"/>
              <w:ind w:firstLine="720"/>
              <w:rPr>
                <w:rFonts w:cs="Times New Roman"/>
                <w:sz w:val="28"/>
                <w:szCs w:val="28"/>
              </w:rPr>
            </w:pPr>
            <w:r w:rsidRPr="00114B26">
              <w:rPr>
                <w:rFonts w:cs="Times New Roman"/>
                <w:sz w:val="28"/>
                <w:szCs w:val="28"/>
              </w:rPr>
              <w:t xml:space="preserve">4. Các trường hợp khác theo quyết định của Bộ trưởng Bộ Khoa học và Công nghệ. </w:t>
            </w:r>
          </w:p>
        </w:tc>
        <w:tc>
          <w:tcPr>
            <w:tcW w:w="6521" w:type="dxa"/>
          </w:tcPr>
          <w:p w14:paraId="5D041B7D" w14:textId="4D890BBA" w:rsidR="00133FAC" w:rsidRPr="00114B26" w:rsidRDefault="00CF3E66" w:rsidP="00133FAC">
            <w:pPr>
              <w:spacing w:before="60" w:after="60" w:line="276" w:lineRule="auto"/>
              <w:ind w:firstLine="720"/>
              <w:rPr>
                <w:rFonts w:cs="Times New Roman"/>
                <w:b/>
                <w:sz w:val="28"/>
                <w:szCs w:val="28"/>
              </w:rPr>
            </w:pPr>
            <w:r w:rsidRPr="00CF3E66">
              <w:rPr>
                <w:rFonts w:cs="Times New Roman"/>
                <w:b/>
                <w:strike/>
                <w:sz w:val="28"/>
                <w:szCs w:val="28"/>
              </w:rPr>
              <w:lastRenderedPageBreak/>
              <w:t>Điều 16.</w:t>
            </w:r>
            <w:r>
              <w:rPr>
                <w:rFonts w:cs="Times New Roman"/>
                <w:b/>
                <w:sz w:val="28"/>
                <w:szCs w:val="28"/>
              </w:rPr>
              <w:t xml:space="preserve"> </w:t>
            </w:r>
            <w:r w:rsidR="00133FAC" w:rsidRPr="00114B26">
              <w:rPr>
                <w:rFonts w:cs="Times New Roman"/>
                <w:b/>
                <w:sz w:val="28"/>
                <w:szCs w:val="28"/>
              </w:rPr>
              <w:t>Điều 17. Tiêu chuẩn, đối tượng xét tặng niệm chương đối với cá nhân ngoài ngành</w:t>
            </w:r>
          </w:p>
          <w:p w14:paraId="019F7437"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1. Cá nhân công tác tại các cơ quan Đảng, Nhà nước có đóng góp trong việc lãnh đạo, chỉ đạo, tổ chức triển khai các hoạt động khoa học và công nghệ, gồm:</w:t>
            </w:r>
          </w:p>
          <w:p w14:paraId="5D3A0160"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a) Người đứng đầu, cấp phó của người đứng đầu Ủy ban Trung ương Mặt trận Tổ quốc Việt Nam và các tổ chức chính trị - xã hội ở Trung ương; Lãnh đạo Bộ, cơ quan ngang Bộ, cơ quan thuộc Chính phủ;</w:t>
            </w:r>
          </w:p>
          <w:p w14:paraId="15539DD7"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b) Bí thư, Phó Bí thư tỉnh ủy, thành ủy trực thuộc Trung ương, người đứng đầu, cấp phó của người đứng đầu Ủy ban Mặt trận Tổ quốc Việt Nam cấp tỉnh, Chủ tịch, Phó Chủ tịch Hội đồng nhân dân, Ủy ban nhân dân tỉnh, thành phố trực thuộc Trung ương;</w:t>
            </w:r>
          </w:p>
          <w:p w14:paraId="43DAF781" w14:textId="615340DE" w:rsidR="00133FAC" w:rsidRPr="00CF3E66" w:rsidRDefault="00133FAC" w:rsidP="00CF3E66">
            <w:pPr>
              <w:spacing w:before="60" w:after="60" w:line="276" w:lineRule="auto"/>
              <w:ind w:firstLine="720"/>
              <w:rPr>
                <w:rFonts w:cs="Times New Roman"/>
                <w:sz w:val="28"/>
                <w:szCs w:val="28"/>
              </w:rPr>
            </w:pPr>
            <w:r w:rsidRPr="00114B26">
              <w:rPr>
                <w:rFonts w:cs="Times New Roman"/>
                <w:sz w:val="28"/>
                <w:szCs w:val="28"/>
              </w:rPr>
              <w:t>c) Người đứng đầu các tổ chức chính trị - xã hội tỉnh, thành phố trực thuộc Trung ương; Giám đốc, Phó Giám đốc Sở, ban, ngành và tương đương có thời gian giữ chức vụ đủ 07 năm trở lên đối với cấp trưởng, từ đủ 10 năm trở lên đối với cấp phó</w:t>
            </w:r>
            <w:r w:rsidR="00CF3E66" w:rsidRPr="00114B26">
              <w:rPr>
                <w:rFonts w:cs="Times New Roman"/>
                <w:sz w:val="28"/>
                <w:szCs w:val="28"/>
              </w:rPr>
              <w:t xml:space="preserve"> và hoàn thành tốt nhiệm </w:t>
            </w:r>
            <w:r w:rsidR="00CF3E66" w:rsidRPr="00114B26">
              <w:rPr>
                <w:rFonts w:cs="Times New Roman"/>
                <w:sz w:val="28"/>
                <w:szCs w:val="28"/>
              </w:rPr>
              <w:lastRenderedPageBreak/>
              <w:t>vụ trở lên trong thời gian quy định được đề nghị xét tặng Kỷ niệm chương.</w:t>
            </w:r>
          </w:p>
          <w:p w14:paraId="4255E4C2" w14:textId="77777777" w:rsidR="00133FAC" w:rsidRPr="00114B26" w:rsidRDefault="00133FAC" w:rsidP="00133FAC">
            <w:pPr>
              <w:spacing w:before="60" w:after="60" w:line="276" w:lineRule="auto"/>
              <w:ind w:firstLine="720"/>
              <w:rPr>
                <w:rFonts w:cs="Times New Roman"/>
                <w:spacing w:val="-8"/>
                <w:sz w:val="28"/>
                <w:szCs w:val="28"/>
              </w:rPr>
            </w:pPr>
            <w:r w:rsidRPr="00114B26">
              <w:rPr>
                <w:rFonts w:cs="Times New Roman"/>
                <w:spacing w:val="-8"/>
                <w:sz w:val="28"/>
                <w:szCs w:val="28"/>
              </w:rPr>
              <w:t xml:space="preserve">2. Cá nhân là người nước ngoài, người Việt Nam ở nước ngoài có đóng góp đối với sự nghiệp xây dựng và phát triển ngành Khoa học và Công nghệ của Việt Nam. </w:t>
            </w:r>
          </w:p>
          <w:p w14:paraId="7435B898"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3. Cá nhân có phát minh, sáng chế, sáng kiến, giải pháp về khoa học, công nghệ và đổi mới sáng tạo được cơ quan có thẩm quyền công nhận, được ứng dụng vào thực tiễn, mang lại hiệu quả, tác động, ảnh hưởng tích cực vào phát triển kinh tế - xã hội.</w:t>
            </w:r>
          </w:p>
          <w:p w14:paraId="4BF7A26B" w14:textId="77777777" w:rsidR="002B5833"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4. Các trường hợp khác theo quyết định của Bộ trưởng Bộ Khoa học và Công nghệ. </w:t>
            </w:r>
          </w:p>
        </w:tc>
        <w:tc>
          <w:tcPr>
            <w:tcW w:w="2976" w:type="dxa"/>
          </w:tcPr>
          <w:p w14:paraId="761EBECE" w14:textId="25180D16" w:rsidR="002B5833" w:rsidRPr="00114B26" w:rsidRDefault="00CF3E66" w:rsidP="0016378B">
            <w:pPr>
              <w:pStyle w:val="NormalWeb"/>
              <w:jc w:val="center"/>
              <w:rPr>
                <w:sz w:val="28"/>
                <w:szCs w:val="28"/>
              </w:rPr>
            </w:pPr>
            <w:r>
              <w:rPr>
                <w:sz w:val="28"/>
                <w:szCs w:val="28"/>
              </w:rPr>
              <w:lastRenderedPageBreak/>
              <w:t>Giữ nguyên</w:t>
            </w:r>
          </w:p>
        </w:tc>
      </w:tr>
      <w:tr w:rsidR="002B5833" w:rsidRPr="000D2D82" w14:paraId="2D41174F" w14:textId="77777777" w:rsidTr="00EB5CE9">
        <w:tc>
          <w:tcPr>
            <w:tcW w:w="6096" w:type="dxa"/>
          </w:tcPr>
          <w:p w14:paraId="2EC6AADD" w14:textId="77777777" w:rsidR="00374522" w:rsidRPr="00114B26" w:rsidRDefault="00374522" w:rsidP="00374522">
            <w:pPr>
              <w:spacing w:before="60" w:after="60" w:line="276" w:lineRule="auto"/>
              <w:ind w:firstLine="720"/>
              <w:rPr>
                <w:rFonts w:cs="Times New Roman"/>
                <w:b/>
                <w:sz w:val="28"/>
                <w:szCs w:val="28"/>
              </w:rPr>
            </w:pPr>
            <w:r w:rsidRPr="00114B26">
              <w:rPr>
                <w:rFonts w:cs="Times New Roman"/>
                <w:b/>
                <w:sz w:val="28"/>
                <w:szCs w:val="28"/>
              </w:rPr>
              <w:lastRenderedPageBreak/>
              <w:t>Điều 17. Thẩm quyền đề nghị xét tặng Kỷ niệm chương</w:t>
            </w:r>
          </w:p>
          <w:p w14:paraId="1695A094" w14:textId="77777777" w:rsidR="00374522" w:rsidRPr="00114B26" w:rsidRDefault="00374522" w:rsidP="00374522">
            <w:pPr>
              <w:spacing w:before="60" w:after="60" w:line="276" w:lineRule="auto"/>
              <w:ind w:firstLine="720"/>
              <w:rPr>
                <w:rFonts w:cs="Times New Roman"/>
                <w:spacing w:val="-2"/>
                <w:sz w:val="28"/>
                <w:szCs w:val="28"/>
              </w:rPr>
            </w:pPr>
            <w:r w:rsidRPr="00114B26">
              <w:rPr>
                <w:rFonts w:cs="Times New Roman"/>
                <w:spacing w:val="-2"/>
                <w:sz w:val="28"/>
                <w:szCs w:val="28"/>
              </w:rPr>
              <w:t>1. Thủ trưởng các cơ quan, đơn vị, doanh nghiệp trực thuộc Bộ Khoa học và Công nghệ đề nghị xét tặng Kỷ niệm chương cho cá nhân thuộc thẩm quyền quản lý (bao gồm cả cá nhân đã nghỉ hưu đủ tiêu chuẩn nhưng chưa được xét tặng).</w:t>
            </w:r>
          </w:p>
          <w:p w14:paraId="053DFB67" w14:textId="77777777" w:rsidR="00374522" w:rsidRPr="00114B26" w:rsidRDefault="00374522" w:rsidP="00374522">
            <w:pPr>
              <w:spacing w:before="60" w:after="60" w:line="276" w:lineRule="auto"/>
              <w:ind w:firstLine="720"/>
              <w:rPr>
                <w:rFonts w:cs="Times New Roman"/>
                <w:sz w:val="28"/>
                <w:szCs w:val="28"/>
              </w:rPr>
            </w:pPr>
            <w:r w:rsidRPr="00114B26">
              <w:rPr>
                <w:rFonts w:cs="Times New Roman"/>
                <w:sz w:val="28"/>
                <w:szCs w:val="28"/>
              </w:rPr>
              <w:t>2. Vụ trưởng Vụ Tổ chức cán bộ đề nghị xét tặng Kỷ niệm chương cho cá nhân quy định tại khoản 1 Điều 15 và khoản 4 Điều 16 Thông tư này.</w:t>
            </w:r>
          </w:p>
          <w:p w14:paraId="35E24349" w14:textId="77777777" w:rsidR="00374522" w:rsidRPr="00114B26" w:rsidRDefault="00374522" w:rsidP="00374522">
            <w:pPr>
              <w:spacing w:before="60" w:after="60" w:line="276" w:lineRule="auto"/>
              <w:ind w:firstLine="720"/>
              <w:rPr>
                <w:rFonts w:cs="Times New Roman"/>
                <w:sz w:val="28"/>
                <w:szCs w:val="28"/>
              </w:rPr>
            </w:pPr>
            <w:r w:rsidRPr="00114B26">
              <w:rPr>
                <w:rFonts w:cs="Times New Roman"/>
                <w:sz w:val="28"/>
                <w:szCs w:val="28"/>
              </w:rPr>
              <w:lastRenderedPageBreak/>
              <w:t>3. Vụ trưởng Vụ Hợp tác quốc tế đề nghị xét tặng Kỷ niệm chương cho cá nhân là người nước ngoài theo khoản 2 Điều 16 Thông tư này.</w:t>
            </w:r>
          </w:p>
          <w:p w14:paraId="443C0915" w14:textId="77777777" w:rsidR="00374522" w:rsidRPr="00114B26" w:rsidRDefault="00374522" w:rsidP="00374522">
            <w:pPr>
              <w:spacing w:before="60" w:after="60" w:line="276" w:lineRule="auto"/>
              <w:ind w:firstLine="720"/>
              <w:rPr>
                <w:rFonts w:cs="Times New Roman"/>
                <w:sz w:val="28"/>
                <w:szCs w:val="28"/>
              </w:rPr>
            </w:pPr>
            <w:r w:rsidRPr="00114B26">
              <w:rPr>
                <w:rFonts w:cs="Times New Roman"/>
                <w:sz w:val="28"/>
                <w:szCs w:val="28"/>
              </w:rPr>
              <w:t>4. Giám đốc Sở Khoa học và Công nghệ các tỉnh, thành phố trực thuộc Trung ương đề nghị xét tặng Kỷ niệm chương cho cá nhân thuộc Sở Khoa học và Công nghệ, cá nhân khác ở địa phương và các cá nhân được quy định tại khoản 3 Điều 16 Thông tư này.</w:t>
            </w:r>
          </w:p>
          <w:p w14:paraId="4E3541FF" w14:textId="77777777" w:rsidR="002B5833" w:rsidRPr="00114B26" w:rsidRDefault="00374522" w:rsidP="00374522">
            <w:pPr>
              <w:spacing w:before="60" w:after="60" w:line="276" w:lineRule="auto"/>
              <w:ind w:firstLine="720"/>
              <w:rPr>
                <w:rFonts w:cs="Times New Roman"/>
                <w:sz w:val="28"/>
                <w:szCs w:val="28"/>
              </w:rPr>
            </w:pPr>
            <w:r w:rsidRPr="00114B26">
              <w:rPr>
                <w:rFonts w:cs="Times New Roman"/>
                <w:sz w:val="28"/>
                <w:szCs w:val="28"/>
              </w:rPr>
              <w:t>5. Bộ trưởng, Thủ trưởng cơ quan ngang Bộ, cơ quan thuộc Chính phủ, cơ quan Nhà nước khác ở trung ương đề nghị xét tặng Kỷ niệm chương cho cá nhân thuộc thẩm quyền quản lý.</w:t>
            </w:r>
          </w:p>
        </w:tc>
        <w:tc>
          <w:tcPr>
            <w:tcW w:w="6521" w:type="dxa"/>
          </w:tcPr>
          <w:p w14:paraId="6ED36767" w14:textId="37273E00" w:rsidR="00CF3E66" w:rsidRPr="00CF3E66" w:rsidRDefault="00CF3E66" w:rsidP="00CF3E66">
            <w:pPr>
              <w:spacing w:before="60" w:after="60" w:line="276" w:lineRule="auto"/>
              <w:ind w:firstLine="720"/>
              <w:rPr>
                <w:rFonts w:cs="Times New Roman"/>
                <w:b/>
                <w:sz w:val="28"/>
                <w:szCs w:val="28"/>
              </w:rPr>
            </w:pPr>
            <w:r w:rsidRPr="00CF3E66">
              <w:rPr>
                <w:rFonts w:cs="Times New Roman"/>
                <w:b/>
                <w:strike/>
                <w:sz w:val="28"/>
                <w:szCs w:val="28"/>
              </w:rPr>
              <w:lastRenderedPageBreak/>
              <w:t>Điều 17.</w:t>
            </w:r>
            <w:r>
              <w:rPr>
                <w:rFonts w:cs="Times New Roman"/>
                <w:b/>
                <w:sz w:val="28"/>
                <w:szCs w:val="28"/>
              </w:rPr>
              <w:t xml:space="preserve"> Điều 18.</w:t>
            </w:r>
            <w:r w:rsidRPr="00114B26">
              <w:rPr>
                <w:rFonts w:cs="Times New Roman"/>
                <w:b/>
                <w:sz w:val="28"/>
                <w:szCs w:val="28"/>
              </w:rPr>
              <w:t xml:space="preserve"> Thẩm quyền đề nghị xét tặng Kỷ niệm chương</w:t>
            </w:r>
          </w:p>
          <w:p w14:paraId="5FF99861" w14:textId="19D3D65D" w:rsidR="00CF3E66" w:rsidRPr="00114B26" w:rsidRDefault="00CF3E66" w:rsidP="00CF3E66">
            <w:pPr>
              <w:spacing w:before="60" w:after="60" w:line="276" w:lineRule="auto"/>
              <w:ind w:firstLine="720"/>
              <w:rPr>
                <w:rFonts w:cs="Times New Roman"/>
                <w:spacing w:val="-2"/>
                <w:sz w:val="28"/>
                <w:szCs w:val="28"/>
              </w:rPr>
            </w:pPr>
            <w:r w:rsidRPr="00114B26">
              <w:rPr>
                <w:rFonts w:cs="Times New Roman"/>
                <w:spacing w:val="-2"/>
                <w:sz w:val="28"/>
                <w:szCs w:val="28"/>
              </w:rPr>
              <w:t>1. Thủ trưởng các cơ quan, đơn vị, doanh nghiệp trực thuộc Bộ Khoa học và Công nghệ đề nghị xét tặng Kỷ niệm chương cho cá nhân thuộc thẩm quyền quản lý (bao gồm cả cá nhân đã nghỉ hưu đủ tiêu chuẩn nhưng chưa được xét tặng).</w:t>
            </w:r>
          </w:p>
          <w:p w14:paraId="0557AB31" w14:textId="77777777" w:rsidR="00CF3E66" w:rsidRPr="00114B26" w:rsidRDefault="00CF3E66" w:rsidP="00CF3E66">
            <w:pPr>
              <w:spacing w:before="60" w:after="60" w:line="276" w:lineRule="auto"/>
              <w:ind w:firstLine="720"/>
              <w:rPr>
                <w:rFonts w:cs="Times New Roman"/>
                <w:sz w:val="28"/>
                <w:szCs w:val="28"/>
              </w:rPr>
            </w:pPr>
            <w:r w:rsidRPr="00114B26">
              <w:rPr>
                <w:rFonts w:cs="Times New Roman"/>
                <w:sz w:val="28"/>
                <w:szCs w:val="28"/>
              </w:rPr>
              <w:t>2. Vụ trưởng Vụ Tổ chức cán bộ đề nghị xét tặng Kỷ niệm chương cho cá nhân quy định tại khoản 1 Điều 15 và khoản 4 Điều 16 Thông tư này.</w:t>
            </w:r>
          </w:p>
          <w:p w14:paraId="0F4F2423" w14:textId="77777777" w:rsidR="00CF3E66" w:rsidRPr="00114B26" w:rsidRDefault="00CF3E66" w:rsidP="00CF3E66">
            <w:pPr>
              <w:spacing w:before="60" w:after="60" w:line="276" w:lineRule="auto"/>
              <w:ind w:firstLine="720"/>
              <w:rPr>
                <w:rFonts w:cs="Times New Roman"/>
                <w:sz w:val="28"/>
                <w:szCs w:val="28"/>
              </w:rPr>
            </w:pPr>
            <w:r w:rsidRPr="00114B26">
              <w:rPr>
                <w:rFonts w:cs="Times New Roman"/>
                <w:sz w:val="28"/>
                <w:szCs w:val="28"/>
              </w:rPr>
              <w:lastRenderedPageBreak/>
              <w:t>3. Vụ trưởng Vụ Hợp tác quốc tế đề nghị xét tặng Kỷ niệm chương cho cá nhân là người nước ngoài theo khoản 2 Điều 16 Thông tư này.</w:t>
            </w:r>
          </w:p>
          <w:p w14:paraId="6A2A0211" w14:textId="77777777" w:rsidR="00CF3E66" w:rsidRPr="00114B26" w:rsidRDefault="00CF3E66" w:rsidP="00CF3E66">
            <w:pPr>
              <w:spacing w:before="60" w:after="60" w:line="276" w:lineRule="auto"/>
              <w:ind w:firstLine="720"/>
              <w:rPr>
                <w:rFonts w:cs="Times New Roman"/>
                <w:sz w:val="28"/>
                <w:szCs w:val="28"/>
              </w:rPr>
            </w:pPr>
            <w:r w:rsidRPr="00114B26">
              <w:rPr>
                <w:rFonts w:cs="Times New Roman"/>
                <w:sz w:val="28"/>
                <w:szCs w:val="28"/>
              </w:rPr>
              <w:t>4. Giám đốc Sở Khoa học và Công nghệ các tỉnh, thành phố trực thuộc Trung ương đề nghị xét tặng Kỷ niệm chương cho cá nhân thuộc Sở Khoa học và Công nghệ, cá nhân khác ở địa phương và các cá nhân được quy định tại khoản 3 Điều 16 Thông tư này.</w:t>
            </w:r>
          </w:p>
          <w:p w14:paraId="516E1F51" w14:textId="689E3E95" w:rsidR="002B5833" w:rsidRPr="00114B26" w:rsidRDefault="00CF3E66" w:rsidP="00CF3E66">
            <w:pPr>
              <w:spacing w:before="60" w:after="60" w:line="276" w:lineRule="auto"/>
              <w:ind w:firstLine="720"/>
              <w:rPr>
                <w:rFonts w:cs="Times New Roman"/>
                <w:strike/>
                <w:sz w:val="28"/>
                <w:szCs w:val="28"/>
              </w:rPr>
            </w:pPr>
            <w:r w:rsidRPr="00114B26">
              <w:rPr>
                <w:rFonts w:cs="Times New Roman"/>
                <w:sz w:val="28"/>
                <w:szCs w:val="28"/>
              </w:rPr>
              <w:t>5. Bộ trưởng, Thủ trưởng cơ quan ngang Bộ, cơ quan thuộc Chính phủ, cơ quan Nhà nước khác ở trung ương đề nghị xét tặng Kỷ niệm chương cho cá nhân thuộc thẩm quyền quản lý.</w:t>
            </w:r>
          </w:p>
        </w:tc>
        <w:tc>
          <w:tcPr>
            <w:tcW w:w="2976" w:type="dxa"/>
          </w:tcPr>
          <w:p w14:paraId="0D05A96B" w14:textId="64A7261E" w:rsidR="0016378B" w:rsidRPr="00114B26" w:rsidRDefault="00CF3E66" w:rsidP="0016378B">
            <w:pPr>
              <w:pStyle w:val="NormalWeb"/>
              <w:jc w:val="center"/>
              <w:rPr>
                <w:sz w:val="28"/>
                <w:szCs w:val="28"/>
              </w:rPr>
            </w:pPr>
            <w:r>
              <w:rPr>
                <w:sz w:val="28"/>
                <w:szCs w:val="28"/>
              </w:rPr>
              <w:lastRenderedPageBreak/>
              <w:t>Giữ nguyên</w:t>
            </w:r>
          </w:p>
        </w:tc>
      </w:tr>
      <w:tr w:rsidR="002B5833" w:rsidRPr="000D2D82" w14:paraId="1C33C435" w14:textId="77777777" w:rsidTr="00EB5CE9">
        <w:tc>
          <w:tcPr>
            <w:tcW w:w="6096" w:type="dxa"/>
          </w:tcPr>
          <w:p w14:paraId="3527F656" w14:textId="77777777" w:rsidR="001734C3" w:rsidRPr="00114B26" w:rsidRDefault="001734C3" w:rsidP="001734C3">
            <w:pPr>
              <w:spacing w:before="60" w:after="60" w:line="276" w:lineRule="auto"/>
              <w:ind w:firstLine="720"/>
              <w:rPr>
                <w:rFonts w:cs="Times New Roman"/>
                <w:b/>
                <w:sz w:val="28"/>
                <w:szCs w:val="28"/>
              </w:rPr>
            </w:pPr>
            <w:r w:rsidRPr="00114B26">
              <w:rPr>
                <w:rFonts w:cs="Times New Roman"/>
                <w:b/>
                <w:sz w:val="28"/>
                <w:szCs w:val="28"/>
              </w:rPr>
              <w:lastRenderedPageBreak/>
              <w:t xml:space="preserve">Điều 18. Thủ tục, hồ sơ đề nghị xét tặng Kỷ niệm chương </w:t>
            </w:r>
          </w:p>
          <w:p w14:paraId="59220367" w14:textId="77777777" w:rsidR="001734C3" w:rsidRPr="00114B26" w:rsidRDefault="001734C3" w:rsidP="001734C3">
            <w:pPr>
              <w:spacing w:before="60" w:after="60" w:line="276" w:lineRule="auto"/>
              <w:ind w:firstLine="720"/>
              <w:rPr>
                <w:rFonts w:cs="Times New Roman"/>
                <w:sz w:val="28"/>
                <w:szCs w:val="28"/>
              </w:rPr>
            </w:pPr>
            <w:r w:rsidRPr="00114B26">
              <w:rPr>
                <w:rFonts w:cs="Times New Roman"/>
                <w:sz w:val="28"/>
                <w:szCs w:val="28"/>
              </w:rPr>
              <w:t xml:space="preserve">1. Thủ tục đề nghị xét tặng kỷ niệm chương: </w:t>
            </w:r>
          </w:p>
          <w:p w14:paraId="08E96F2C" w14:textId="77777777" w:rsidR="001734C3" w:rsidRPr="00114B26" w:rsidRDefault="001734C3" w:rsidP="001734C3">
            <w:pPr>
              <w:spacing w:before="60" w:after="60" w:line="276" w:lineRule="auto"/>
              <w:ind w:firstLine="720"/>
              <w:rPr>
                <w:rFonts w:cs="Times New Roman"/>
                <w:sz w:val="28"/>
                <w:szCs w:val="28"/>
              </w:rPr>
            </w:pPr>
            <w:r w:rsidRPr="00114B26">
              <w:rPr>
                <w:rFonts w:cs="Times New Roman"/>
                <w:sz w:val="28"/>
                <w:szCs w:val="28"/>
              </w:rPr>
              <w:t>a) Cơ quan, đơn vị lập hồ sơ đề nghị xét tặng Kỷ niệm chương gửi Bộ Khoa học và Công nghệ;</w:t>
            </w:r>
          </w:p>
          <w:p w14:paraId="7E5A9BE9" w14:textId="40A567FA" w:rsidR="001734C3" w:rsidRPr="00114B26" w:rsidRDefault="001734C3" w:rsidP="001734C3">
            <w:pPr>
              <w:spacing w:before="60" w:after="60" w:line="276" w:lineRule="auto"/>
              <w:ind w:firstLine="720"/>
              <w:rPr>
                <w:rFonts w:cs="Times New Roman"/>
                <w:sz w:val="28"/>
                <w:szCs w:val="28"/>
              </w:rPr>
            </w:pPr>
            <w:r w:rsidRPr="00114B26">
              <w:rPr>
                <w:rFonts w:cs="Times New Roman"/>
                <w:sz w:val="28"/>
                <w:szCs w:val="28"/>
              </w:rPr>
              <w:t>Hồ sơ gồm 01 bộ bản giấy (bản chính) và các tệp tin điện tử (file pdf, file word) của hồ sơ, trừ văn bản có nội dung bí mật nhà nước. Hồ sơ khen thưởng chỉ được tiếp nhận khi Bộ Khoa học và Công nghệ nhận đủ hồ sơ giấy và các tệp tin điện tử theo đúng quy định;</w:t>
            </w:r>
          </w:p>
          <w:p w14:paraId="751C2AEF" w14:textId="77777777" w:rsidR="001734C3" w:rsidRPr="00114B26" w:rsidRDefault="001734C3" w:rsidP="001734C3">
            <w:pPr>
              <w:spacing w:before="60" w:after="60" w:line="276" w:lineRule="auto"/>
              <w:ind w:firstLine="720"/>
              <w:rPr>
                <w:rFonts w:cs="Times New Roman"/>
                <w:sz w:val="28"/>
                <w:szCs w:val="28"/>
              </w:rPr>
            </w:pPr>
            <w:r w:rsidRPr="00114B26">
              <w:rPr>
                <w:rFonts w:cs="Times New Roman"/>
                <w:sz w:val="28"/>
                <w:szCs w:val="28"/>
              </w:rPr>
              <w:lastRenderedPageBreak/>
              <w:t>b) Vụ Tổ chức cán bộ thẩm định hồ sơ; xin ý kiến các cơ quan, đơn vị liên quan (nếu cần);</w:t>
            </w:r>
          </w:p>
          <w:p w14:paraId="54A8053D" w14:textId="77777777" w:rsidR="001734C3" w:rsidRPr="00114B26" w:rsidRDefault="001734C3" w:rsidP="001734C3">
            <w:pPr>
              <w:spacing w:before="60" w:after="60" w:line="276" w:lineRule="auto"/>
              <w:ind w:firstLine="720"/>
              <w:rPr>
                <w:rFonts w:cs="Times New Roman"/>
                <w:sz w:val="28"/>
                <w:szCs w:val="28"/>
              </w:rPr>
            </w:pPr>
            <w:r w:rsidRPr="00114B26">
              <w:rPr>
                <w:rFonts w:cs="Times New Roman"/>
                <w:sz w:val="28"/>
                <w:szCs w:val="28"/>
              </w:rPr>
              <w:t>c) Trong thời hạn 15 ngày kể từ ngày nhận đầy đủ hồ sơ, Vụ Tổ chức cán bộ trình Bộ trưởng xem xét, quyết định khen thưởng.</w:t>
            </w:r>
          </w:p>
          <w:p w14:paraId="4CDDDD16" w14:textId="77777777" w:rsidR="001734C3" w:rsidRPr="00114B26" w:rsidRDefault="001734C3" w:rsidP="001734C3">
            <w:pPr>
              <w:spacing w:before="60" w:after="60" w:line="276" w:lineRule="auto"/>
              <w:ind w:firstLine="720"/>
              <w:rPr>
                <w:rFonts w:cs="Times New Roman"/>
                <w:sz w:val="28"/>
                <w:szCs w:val="28"/>
              </w:rPr>
            </w:pPr>
            <w:r w:rsidRPr="00114B26">
              <w:rPr>
                <w:rFonts w:cs="Times New Roman"/>
                <w:sz w:val="28"/>
                <w:szCs w:val="28"/>
              </w:rPr>
              <w:t xml:space="preserve">2.  Thành phần hồ sơ: </w:t>
            </w:r>
          </w:p>
          <w:p w14:paraId="76776C5B" w14:textId="77777777" w:rsidR="001734C3" w:rsidRPr="00114B26" w:rsidRDefault="001734C3" w:rsidP="001734C3">
            <w:pPr>
              <w:spacing w:before="60" w:after="60" w:line="276" w:lineRule="auto"/>
              <w:ind w:firstLine="720"/>
              <w:rPr>
                <w:rFonts w:cs="Times New Roman"/>
                <w:sz w:val="28"/>
                <w:szCs w:val="28"/>
              </w:rPr>
            </w:pPr>
            <w:r w:rsidRPr="00114B26">
              <w:rPr>
                <w:rFonts w:cs="Times New Roman"/>
                <w:sz w:val="28"/>
                <w:szCs w:val="28"/>
              </w:rPr>
              <w:t xml:space="preserve">a) Tờ trình đề nghị xét tặng Kỷ niệm chương; </w:t>
            </w:r>
          </w:p>
          <w:p w14:paraId="5E84D751" w14:textId="77777777" w:rsidR="001734C3" w:rsidRPr="00114B26" w:rsidRDefault="001734C3" w:rsidP="001734C3">
            <w:pPr>
              <w:spacing w:before="60" w:after="60" w:line="276" w:lineRule="auto"/>
              <w:ind w:firstLine="720"/>
              <w:rPr>
                <w:rFonts w:cs="Times New Roman"/>
                <w:sz w:val="28"/>
                <w:szCs w:val="28"/>
              </w:rPr>
            </w:pPr>
            <w:r w:rsidRPr="00114B26">
              <w:rPr>
                <w:rFonts w:cs="Times New Roman"/>
                <w:sz w:val="28"/>
                <w:szCs w:val="28"/>
              </w:rPr>
              <w:t>b) Báo cáo về quá trình công tác của cá nhân đề nghị xét tặng kỷ niệm chương thực hiện theo mẫu quy định tại mẫu 1.6 phụ lục I ban hành kèm theo Thông tư này;</w:t>
            </w:r>
          </w:p>
          <w:p w14:paraId="29452CCC" w14:textId="77777777" w:rsidR="002B5833" w:rsidRPr="00114B26" w:rsidRDefault="001734C3" w:rsidP="001734C3">
            <w:pPr>
              <w:spacing w:before="60" w:after="60" w:line="276" w:lineRule="auto"/>
              <w:ind w:firstLine="720"/>
              <w:rPr>
                <w:rFonts w:cs="Times New Roman"/>
                <w:sz w:val="28"/>
                <w:szCs w:val="28"/>
              </w:rPr>
            </w:pPr>
            <w:r w:rsidRPr="00114B26">
              <w:rPr>
                <w:rFonts w:cs="Times New Roman"/>
                <w:sz w:val="28"/>
                <w:szCs w:val="28"/>
              </w:rPr>
              <w:t>c) Biên bản xét khen thưởng.</w:t>
            </w:r>
          </w:p>
        </w:tc>
        <w:tc>
          <w:tcPr>
            <w:tcW w:w="6521" w:type="dxa"/>
          </w:tcPr>
          <w:p w14:paraId="693C947C" w14:textId="23332237" w:rsidR="000D2ED4" w:rsidRPr="00114B26" w:rsidRDefault="000D2ED4" w:rsidP="000D2ED4">
            <w:pPr>
              <w:spacing w:before="60" w:after="60" w:line="276" w:lineRule="auto"/>
              <w:ind w:firstLine="720"/>
              <w:rPr>
                <w:rFonts w:cs="Times New Roman"/>
                <w:b/>
                <w:sz w:val="28"/>
                <w:szCs w:val="28"/>
              </w:rPr>
            </w:pPr>
            <w:r w:rsidRPr="000D2ED4">
              <w:rPr>
                <w:rFonts w:cs="Times New Roman"/>
                <w:b/>
                <w:strike/>
                <w:sz w:val="28"/>
                <w:szCs w:val="28"/>
              </w:rPr>
              <w:lastRenderedPageBreak/>
              <w:t>Điều 18.</w:t>
            </w:r>
            <w:r>
              <w:rPr>
                <w:rFonts w:cs="Times New Roman"/>
                <w:b/>
                <w:sz w:val="28"/>
                <w:szCs w:val="28"/>
              </w:rPr>
              <w:t xml:space="preserve"> Điều 19.</w:t>
            </w:r>
            <w:r w:rsidRPr="00114B26">
              <w:rPr>
                <w:rFonts w:cs="Times New Roman"/>
                <w:b/>
                <w:sz w:val="28"/>
                <w:szCs w:val="28"/>
              </w:rPr>
              <w:t xml:space="preserve"> </w:t>
            </w:r>
            <w:r w:rsidRPr="000D2ED4">
              <w:rPr>
                <w:rFonts w:cs="Times New Roman"/>
                <w:b/>
                <w:strike/>
                <w:sz w:val="28"/>
                <w:szCs w:val="28"/>
              </w:rPr>
              <w:t>Thủ tục,</w:t>
            </w:r>
            <w:r w:rsidRPr="00114B26">
              <w:rPr>
                <w:rFonts w:cs="Times New Roman"/>
                <w:b/>
                <w:sz w:val="28"/>
                <w:szCs w:val="28"/>
              </w:rPr>
              <w:t xml:space="preserve"> </w:t>
            </w:r>
            <w:r w:rsidRPr="00C64E2D">
              <w:rPr>
                <w:rFonts w:cs="Times New Roman"/>
                <w:b/>
                <w:color w:val="EE0000"/>
                <w:sz w:val="28"/>
                <w:szCs w:val="28"/>
              </w:rPr>
              <w:t>Hồ sơ, thủ tục</w:t>
            </w:r>
            <w:r w:rsidRPr="00114B26">
              <w:rPr>
                <w:rFonts w:cs="Times New Roman"/>
                <w:b/>
                <w:sz w:val="28"/>
                <w:szCs w:val="28"/>
              </w:rPr>
              <w:t xml:space="preserve"> đề nghị xét tặng Kỷ niệm chương </w:t>
            </w:r>
          </w:p>
          <w:p w14:paraId="54195820" w14:textId="77777777" w:rsidR="000D2ED4" w:rsidRPr="00114B26" w:rsidRDefault="000D2ED4" w:rsidP="000D2ED4">
            <w:pPr>
              <w:spacing w:before="60" w:after="60" w:line="276" w:lineRule="auto"/>
              <w:ind w:firstLine="720"/>
              <w:rPr>
                <w:rFonts w:cs="Times New Roman"/>
                <w:sz w:val="28"/>
                <w:szCs w:val="28"/>
              </w:rPr>
            </w:pPr>
            <w:r w:rsidRPr="00114B26">
              <w:rPr>
                <w:rFonts w:cs="Times New Roman"/>
                <w:sz w:val="28"/>
                <w:szCs w:val="28"/>
              </w:rPr>
              <w:t xml:space="preserve">1. Thủ tục đề nghị xét tặng kỷ niệm chương: </w:t>
            </w:r>
          </w:p>
          <w:p w14:paraId="6B569FDC" w14:textId="77777777" w:rsidR="000D2ED4" w:rsidRPr="00114B26" w:rsidRDefault="000D2ED4" w:rsidP="000D2ED4">
            <w:pPr>
              <w:spacing w:before="60" w:after="60" w:line="276" w:lineRule="auto"/>
              <w:ind w:firstLine="720"/>
              <w:rPr>
                <w:rFonts w:cs="Times New Roman"/>
                <w:sz w:val="28"/>
                <w:szCs w:val="28"/>
              </w:rPr>
            </w:pPr>
            <w:r w:rsidRPr="00114B26">
              <w:rPr>
                <w:rFonts w:cs="Times New Roman"/>
                <w:sz w:val="28"/>
                <w:szCs w:val="28"/>
              </w:rPr>
              <w:t>a) Cơ quan, đơn vị lập hồ sơ đề nghị xét tặng Kỷ niệm chương gửi Bộ Khoa học và Công nghệ;</w:t>
            </w:r>
          </w:p>
          <w:p w14:paraId="753FABC3" w14:textId="77777777" w:rsidR="000D2ED4" w:rsidRPr="00114B26" w:rsidRDefault="000D2ED4" w:rsidP="000D2ED4">
            <w:pPr>
              <w:spacing w:before="60" w:after="60" w:line="276" w:lineRule="auto"/>
              <w:ind w:firstLine="720"/>
              <w:rPr>
                <w:rFonts w:cs="Times New Roman"/>
                <w:sz w:val="28"/>
                <w:szCs w:val="28"/>
              </w:rPr>
            </w:pPr>
            <w:r w:rsidRPr="00114B26">
              <w:rPr>
                <w:rFonts w:cs="Times New Roman"/>
                <w:sz w:val="28"/>
                <w:szCs w:val="28"/>
              </w:rPr>
              <w:t>Hồ sơ gồm 01 bộ bản giấy (bản chính) và các tệp tin điện tử (file pdf, file word) của hồ sơ, trừ văn bản có nội dung bí mật nhà nước. Hồ sơ khen thưởng chỉ được tiếp nhận khi Bộ Khoa học và Công nghệ nhận đủ hồ sơ giấy và các tệp tin điện tử theo đúng quy định;</w:t>
            </w:r>
          </w:p>
          <w:p w14:paraId="26AD46F6" w14:textId="77777777" w:rsidR="000D2ED4" w:rsidRPr="00114B26" w:rsidRDefault="000D2ED4" w:rsidP="000D2ED4">
            <w:pPr>
              <w:spacing w:before="60" w:after="60" w:line="276" w:lineRule="auto"/>
              <w:ind w:firstLine="720"/>
              <w:rPr>
                <w:rFonts w:cs="Times New Roman"/>
                <w:sz w:val="28"/>
                <w:szCs w:val="28"/>
              </w:rPr>
            </w:pPr>
            <w:r w:rsidRPr="00114B26">
              <w:rPr>
                <w:rFonts w:cs="Times New Roman"/>
                <w:sz w:val="28"/>
                <w:szCs w:val="28"/>
              </w:rPr>
              <w:lastRenderedPageBreak/>
              <w:t>b) Vụ Tổ chức cán bộ thẩm định hồ sơ; xin ý kiến các cơ quan, đơn vị liên quan (nếu cần);</w:t>
            </w:r>
          </w:p>
          <w:p w14:paraId="60880D3A" w14:textId="77777777" w:rsidR="000D2ED4" w:rsidRPr="00114B26" w:rsidRDefault="000D2ED4" w:rsidP="000D2ED4">
            <w:pPr>
              <w:spacing w:before="60" w:after="60" w:line="276" w:lineRule="auto"/>
              <w:ind w:firstLine="720"/>
              <w:rPr>
                <w:rFonts w:cs="Times New Roman"/>
                <w:sz w:val="28"/>
                <w:szCs w:val="28"/>
              </w:rPr>
            </w:pPr>
            <w:r w:rsidRPr="00114B26">
              <w:rPr>
                <w:rFonts w:cs="Times New Roman"/>
                <w:sz w:val="28"/>
                <w:szCs w:val="28"/>
              </w:rPr>
              <w:t>c) Trong thời hạn 15 ngày kể từ ngày nhận đầy đủ hồ sơ, Vụ Tổ chức cán bộ trình Bộ trưởng xem xét, quyết định khen thưởng.</w:t>
            </w:r>
          </w:p>
          <w:p w14:paraId="5E705D4F" w14:textId="77777777" w:rsidR="000D2ED4" w:rsidRPr="00114B26" w:rsidRDefault="000D2ED4" w:rsidP="000D2ED4">
            <w:pPr>
              <w:spacing w:before="60" w:after="60" w:line="276" w:lineRule="auto"/>
              <w:ind w:firstLine="720"/>
              <w:rPr>
                <w:rFonts w:cs="Times New Roman"/>
                <w:sz w:val="28"/>
                <w:szCs w:val="28"/>
              </w:rPr>
            </w:pPr>
            <w:r w:rsidRPr="00114B26">
              <w:rPr>
                <w:rFonts w:cs="Times New Roman"/>
                <w:sz w:val="28"/>
                <w:szCs w:val="28"/>
              </w:rPr>
              <w:t xml:space="preserve">2.  Thành phần hồ sơ: </w:t>
            </w:r>
          </w:p>
          <w:p w14:paraId="17B8877A" w14:textId="77777777" w:rsidR="000D2ED4" w:rsidRPr="00114B26" w:rsidRDefault="000D2ED4" w:rsidP="000D2ED4">
            <w:pPr>
              <w:spacing w:before="60" w:after="60" w:line="276" w:lineRule="auto"/>
              <w:ind w:firstLine="720"/>
              <w:rPr>
                <w:rFonts w:cs="Times New Roman"/>
                <w:sz w:val="28"/>
                <w:szCs w:val="28"/>
              </w:rPr>
            </w:pPr>
            <w:r w:rsidRPr="00114B26">
              <w:rPr>
                <w:rFonts w:cs="Times New Roman"/>
                <w:sz w:val="28"/>
                <w:szCs w:val="28"/>
              </w:rPr>
              <w:t xml:space="preserve">a) Tờ trình đề nghị xét tặng Kỷ niệm chương; </w:t>
            </w:r>
          </w:p>
          <w:p w14:paraId="1D321CC1" w14:textId="77777777" w:rsidR="000D2ED4" w:rsidRPr="00114B26" w:rsidRDefault="000D2ED4" w:rsidP="000D2ED4">
            <w:pPr>
              <w:spacing w:before="60" w:after="60" w:line="276" w:lineRule="auto"/>
              <w:ind w:firstLine="720"/>
              <w:rPr>
                <w:rFonts w:cs="Times New Roman"/>
                <w:sz w:val="28"/>
                <w:szCs w:val="28"/>
              </w:rPr>
            </w:pPr>
            <w:r w:rsidRPr="00114B26">
              <w:rPr>
                <w:rFonts w:cs="Times New Roman"/>
                <w:sz w:val="28"/>
                <w:szCs w:val="28"/>
              </w:rPr>
              <w:t>b) Báo cáo về quá trình công tác của cá nhân đề nghị xét tặng kỷ niệm chương thực hiện theo mẫu quy định tại mẫu 1.6 phụ lục I ban hành kèm theo Thông tư này;</w:t>
            </w:r>
          </w:p>
          <w:p w14:paraId="1C5EB388" w14:textId="2685CBE4" w:rsidR="002B5833" w:rsidRPr="00114B26" w:rsidRDefault="000D2ED4" w:rsidP="000D2ED4">
            <w:pPr>
              <w:spacing w:before="60" w:after="60" w:line="276" w:lineRule="auto"/>
              <w:ind w:firstLine="720"/>
              <w:rPr>
                <w:rFonts w:cs="Times New Roman"/>
                <w:strike/>
                <w:sz w:val="28"/>
                <w:szCs w:val="28"/>
              </w:rPr>
            </w:pPr>
            <w:r w:rsidRPr="00114B26">
              <w:rPr>
                <w:rFonts w:cs="Times New Roman"/>
                <w:sz w:val="28"/>
                <w:szCs w:val="28"/>
              </w:rPr>
              <w:t>c) Biên bản xét khen thưởng.</w:t>
            </w:r>
          </w:p>
        </w:tc>
        <w:tc>
          <w:tcPr>
            <w:tcW w:w="2976" w:type="dxa"/>
          </w:tcPr>
          <w:p w14:paraId="781A18BB" w14:textId="4604BDD2" w:rsidR="002B5833" w:rsidRPr="00114B26" w:rsidRDefault="000D2ED4" w:rsidP="007A07EF">
            <w:pPr>
              <w:pStyle w:val="NormalWeb"/>
              <w:jc w:val="center"/>
              <w:rPr>
                <w:sz w:val="28"/>
                <w:szCs w:val="28"/>
              </w:rPr>
            </w:pPr>
            <w:r>
              <w:rPr>
                <w:sz w:val="28"/>
                <w:szCs w:val="28"/>
              </w:rPr>
              <w:lastRenderedPageBreak/>
              <w:t>Sửa đổi tên Điều</w:t>
            </w:r>
          </w:p>
        </w:tc>
      </w:tr>
      <w:tr w:rsidR="002B5833" w:rsidRPr="000D2D82" w14:paraId="5F92A3B7" w14:textId="77777777" w:rsidTr="00EB5CE9">
        <w:tc>
          <w:tcPr>
            <w:tcW w:w="6096" w:type="dxa"/>
          </w:tcPr>
          <w:p w14:paraId="08FAEBEA" w14:textId="77777777" w:rsidR="00896B97" w:rsidRPr="00114B26" w:rsidRDefault="00896B97" w:rsidP="00896B97">
            <w:pPr>
              <w:spacing w:before="60" w:after="60" w:line="276" w:lineRule="auto"/>
              <w:jc w:val="center"/>
              <w:rPr>
                <w:rFonts w:cs="Times New Roman"/>
                <w:b/>
                <w:sz w:val="28"/>
                <w:szCs w:val="28"/>
              </w:rPr>
            </w:pPr>
            <w:r w:rsidRPr="00114B26">
              <w:rPr>
                <w:rFonts w:cs="Times New Roman"/>
                <w:b/>
                <w:sz w:val="28"/>
                <w:szCs w:val="28"/>
              </w:rPr>
              <w:lastRenderedPageBreak/>
              <w:t>Chương IV</w:t>
            </w:r>
          </w:p>
          <w:p w14:paraId="35B9AAB5" w14:textId="3EF303BF" w:rsidR="002B5833" w:rsidRPr="00114B26" w:rsidRDefault="00896B97" w:rsidP="000D2ED4">
            <w:pPr>
              <w:spacing w:before="60" w:after="60" w:line="276" w:lineRule="auto"/>
              <w:jc w:val="center"/>
              <w:rPr>
                <w:rFonts w:cs="Times New Roman"/>
                <w:b/>
                <w:sz w:val="28"/>
                <w:szCs w:val="28"/>
              </w:rPr>
            </w:pPr>
            <w:r w:rsidRPr="00114B26">
              <w:rPr>
                <w:rFonts w:cs="Times New Roman"/>
                <w:b/>
                <w:sz w:val="28"/>
                <w:szCs w:val="28"/>
              </w:rPr>
              <w:t>THỦ TỤC CẤP ĐỔI, CẤP LẠI HIỆN VẬT KHEN THƯỞNG; THỦ TỤC HỦY BỎ QUYẾT ĐỊNH TẶNG DANH HIỆU THI ĐUA, HÌNH THỨC KHEN THƯỞNG</w:t>
            </w:r>
          </w:p>
        </w:tc>
        <w:tc>
          <w:tcPr>
            <w:tcW w:w="6521" w:type="dxa"/>
          </w:tcPr>
          <w:p w14:paraId="2ED6C329" w14:textId="77777777" w:rsidR="00133FAC" w:rsidRPr="00114B26" w:rsidRDefault="00133FAC" w:rsidP="00133FAC">
            <w:pPr>
              <w:spacing w:before="60" w:after="60" w:line="276" w:lineRule="auto"/>
              <w:jc w:val="center"/>
              <w:rPr>
                <w:rFonts w:cs="Times New Roman"/>
                <w:b/>
                <w:sz w:val="28"/>
                <w:szCs w:val="28"/>
              </w:rPr>
            </w:pPr>
            <w:r w:rsidRPr="00114B26">
              <w:rPr>
                <w:rFonts w:cs="Times New Roman"/>
                <w:b/>
                <w:sz w:val="28"/>
                <w:szCs w:val="28"/>
              </w:rPr>
              <w:t>Chương IV</w:t>
            </w:r>
          </w:p>
          <w:p w14:paraId="0009DAD5" w14:textId="0D995A8C" w:rsidR="002B5833" w:rsidRPr="00114B26" w:rsidRDefault="00133FAC" w:rsidP="0016378B">
            <w:pPr>
              <w:spacing w:before="60" w:after="60" w:line="276" w:lineRule="auto"/>
              <w:jc w:val="center"/>
              <w:rPr>
                <w:rFonts w:cs="Times New Roman"/>
                <w:b/>
                <w:sz w:val="28"/>
                <w:szCs w:val="28"/>
              </w:rPr>
            </w:pPr>
            <w:r w:rsidRPr="00114B26">
              <w:rPr>
                <w:rFonts w:cs="Times New Roman"/>
                <w:b/>
                <w:sz w:val="28"/>
                <w:szCs w:val="28"/>
              </w:rPr>
              <w:t>THỦ TỤC CẤP ĐỔI, CẤP LẠI HIỆN VẬT KHEN THƯỞNG;</w:t>
            </w:r>
            <w:r w:rsidR="0016378B" w:rsidRPr="00114B26">
              <w:rPr>
                <w:rFonts w:cs="Times New Roman"/>
                <w:b/>
                <w:sz w:val="28"/>
                <w:szCs w:val="28"/>
              </w:rPr>
              <w:t xml:space="preserve"> </w:t>
            </w:r>
            <w:r w:rsidRPr="00114B26">
              <w:rPr>
                <w:rFonts w:cs="Times New Roman"/>
                <w:b/>
                <w:sz w:val="28"/>
                <w:szCs w:val="28"/>
              </w:rPr>
              <w:t>THỦ TỤC HỦY BỎ QUYẾT ĐỊNH TẶNG DANH HIỆU THI ĐUA, HÌNH THỨC KHEN THƯỞNG</w:t>
            </w:r>
          </w:p>
        </w:tc>
        <w:tc>
          <w:tcPr>
            <w:tcW w:w="2976" w:type="dxa"/>
          </w:tcPr>
          <w:p w14:paraId="151CD62D" w14:textId="77777777" w:rsidR="002B5833" w:rsidRPr="00114B26" w:rsidRDefault="002B5833" w:rsidP="002B5833">
            <w:pPr>
              <w:pStyle w:val="NormalWeb"/>
              <w:jc w:val="center"/>
              <w:rPr>
                <w:sz w:val="28"/>
                <w:szCs w:val="28"/>
              </w:rPr>
            </w:pPr>
          </w:p>
          <w:p w14:paraId="0E514A0E" w14:textId="78E1A715" w:rsidR="0016378B" w:rsidRPr="00114B26" w:rsidRDefault="0016378B" w:rsidP="002B5833">
            <w:pPr>
              <w:pStyle w:val="NormalWeb"/>
              <w:jc w:val="center"/>
              <w:rPr>
                <w:sz w:val="28"/>
                <w:szCs w:val="28"/>
              </w:rPr>
            </w:pPr>
          </w:p>
        </w:tc>
      </w:tr>
      <w:tr w:rsidR="002B5833" w:rsidRPr="000D2D82" w14:paraId="5FC60558" w14:textId="77777777" w:rsidTr="00EB5CE9">
        <w:tc>
          <w:tcPr>
            <w:tcW w:w="6096" w:type="dxa"/>
          </w:tcPr>
          <w:p w14:paraId="179F86B5" w14:textId="77777777" w:rsidR="00AB4F39" w:rsidRPr="00114B26" w:rsidRDefault="00AB4F39" w:rsidP="00AB4F39">
            <w:pPr>
              <w:spacing w:before="60" w:after="60" w:line="276" w:lineRule="auto"/>
              <w:ind w:firstLine="720"/>
              <w:rPr>
                <w:rFonts w:cs="Times New Roman"/>
                <w:b/>
                <w:sz w:val="28"/>
                <w:szCs w:val="28"/>
              </w:rPr>
            </w:pPr>
            <w:r w:rsidRPr="00114B26">
              <w:rPr>
                <w:rFonts w:cs="Times New Roman"/>
                <w:b/>
                <w:sz w:val="28"/>
                <w:szCs w:val="28"/>
              </w:rPr>
              <w:t xml:space="preserve">Điều 19. Thủ tục cấp đổi, cấp lại hiện vật khen thưởng </w:t>
            </w:r>
          </w:p>
          <w:p w14:paraId="5DFF8C3E" w14:textId="3632E310" w:rsidR="00AB4F39" w:rsidRPr="00114B26" w:rsidRDefault="00AB4F39" w:rsidP="00AB4F39">
            <w:pPr>
              <w:spacing w:before="60" w:after="60" w:line="276" w:lineRule="auto"/>
              <w:ind w:firstLine="720"/>
              <w:rPr>
                <w:rFonts w:cs="Times New Roman"/>
                <w:sz w:val="28"/>
                <w:szCs w:val="28"/>
              </w:rPr>
            </w:pPr>
            <w:r w:rsidRPr="00114B26">
              <w:rPr>
                <w:rFonts w:cs="Times New Roman"/>
                <w:sz w:val="28"/>
                <w:szCs w:val="28"/>
              </w:rPr>
              <w:t xml:space="preserve">1. Các cá nhân, tập thể có nguyện vọng cấp đổi, cấp lại hiện vật khen thưởng gửi công văn về Bộ Khoa học và Công nghệ. </w:t>
            </w:r>
          </w:p>
          <w:p w14:paraId="2FB41319" w14:textId="77777777" w:rsidR="00AB4F39" w:rsidRPr="00114B26" w:rsidRDefault="00AB4F39" w:rsidP="00AB4F39">
            <w:pPr>
              <w:spacing w:before="60" w:after="60" w:line="276" w:lineRule="auto"/>
              <w:ind w:firstLine="720"/>
              <w:rPr>
                <w:rFonts w:cs="Times New Roman"/>
                <w:sz w:val="28"/>
                <w:szCs w:val="28"/>
              </w:rPr>
            </w:pPr>
            <w:r w:rsidRPr="00114B26">
              <w:rPr>
                <w:rFonts w:cs="Times New Roman"/>
                <w:sz w:val="28"/>
                <w:szCs w:val="28"/>
              </w:rPr>
              <w:t xml:space="preserve">a) Công văn đề nghị cấp đổi, cấp lại của tập thể hoặc đơn đề nghị cấp đổi, cấp lại của cá nhân khi </w:t>
            </w:r>
            <w:r w:rsidRPr="00114B26">
              <w:rPr>
                <w:rFonts w:cs="Times New Roman"/>
                <w:sz w:val="28"/>
                <w:szCs w:val="28"/>
              </w:rPr>
              <w:lastRenderedPageBreak/>
              <w:t>có hiện vật khen thưởng bị hư hỏng, không còn giá trị sử dụng và hư hỏng, thất lạc vì lý do khách quan như thiên tai, lũ lụt, hỏa hoạn hoặc do in sai (theo Mẫu số 2.1 và 2.2 Phụ lục II ban hành kèm theo Thông tư này);</w:t>
            </w:r>
          </w:p>
          <w:p w14:paraId="2A4D6121" w14:textId="77777777" w:rsidR="00AB4F39" w:rsidRPr="00114B26" w:rsidRDefault="00AB4F39" w:rsidP="00AB4F39">
            <w:pPr>
              <w:spacing w:before="60" w:after="60" w:line="276" w:lineRule="auto"/>
              <w:ind w:firstLine="720"/>
              <w:rPr>
                <w:rFonts w:cs="Times New Roman"/>
                <w:spacing w:val="-4"/>
                <w:sz w:val="28"/>
                <w:szCs w:val="28"/>
              </w:rPr>
            </w:pPr>
            <w:r w:rsidRPr="00114B26">
              <w:rPr>
                <w:rFonts w:cs="Times New Roman"/>
                <w:spacing w:val="-4"/>
                <w:sz w:val="28"/>
                <w:szCs w:val="28"/>
              </w:rPr>
              <w:t>b) Hiện vật khen thưởng đề nghị cấp đổi (đối với trường hợp đề nghị cấp đổi).</w:t>
            </w:r>
          </w:p>
          <w:p w14:paraId="7593E78E" w14:textId="77777777" w:rsidR="00AB4F39" w:rsidRPr="00114B26" w:rsidRDefault="00AB4F39" w:rsidP="00AB4F39">
            <w:pPr>
              <w:spacing w:before="60" w:after="60" w:line="276" w:lineRule="auto"/>
              <w:ind w:firstLine="720"/>
              <w:rPr>
                <w:rFonts w:cs="Times New Roman"/>
                <w:spacing w:val="-4"/>
                <w:sz w:val="28"/>
                <w:szCs w:val="28"/>
              </w:rPr>
            </w:pPr>
            <w:r w:rsidRPr="00114B26">
              <w:rPr>
                <w:rFonts w:cs="Times New Roman"/>
                <w:spacing w:val="-4"/>
                <w:sz w:val="28"/>
                <w:szCs w:val="28"/>
              </w:rPr>
              <w:t>2. Vụ Tổ chức cán bộ đối chiếu với hồ sơ lưu, xác nhận, tổng hợp, báo cáo Thường trực Hội đồng Thi đua - Khen thưởng Bộ Khoa học và Công nghệ xem xét, quyết định cấp đổi, cấp lại hiện vật khen thưởng cho cá nhân, tập thể trong thời hạn 15 ngày kể từ ngày nhận được đề nghị cấp đổi, cấp lại của tập thể, cá nhân.</w:t>
            </w:r>
          </w:p>
          <w:p w14:paraId="4627381C" w14:textId="77777777" w:rsidR="00AB4F39" w:rsidRPr="00114B26" w:rsidRDefault="00AB4F39" w:rsidP="00AB4F39">
            <w:pPr>
              <w:spacing w:before="60" w:after="60" w:line="276" w:lineRule="auto"/>
              <w:ind w:firstLine="720"/>
              <w:rPr>
                <w:rFonts w:cs="Times New Roman"/>
                <w:sz w:val="28"/>
                <w:szCs w:val="28"/>
              </w:rPr>
            </w:pPr>
            <w:r w:rsidRPr="00114B26">
              <w:rPr>
                <w:rFonts w:cs="Times New Roman"/>
                <w:sz w:val="28"/>
                <w:szCs w:val="28"/>
              </w:rPr>
              <w:t xml:space="preserve">3. Hiện vật cấp đổi, cấp lại do Vụ Tổ chức cán bộ chịu trách nhiệm mua sắm, in ấn theo mẫu quy định như sau: </w:t>
            </w:r>
          </w:p>
          <w:p w14:paraId="69A05805" w14:textId="77777777" w:rsidR="00AB4F39" w:rsidRPr="00114B26" w:rsidRDefault="00AB4F39" w:rsidP="00AB4F39">
            <w:pPr>
              <w:spacing w:before="60" w:after="60" w:line="276" w:lineRule="auto"/>
              <w:ind w:firstLine="720"/>
              <w:rPr>
                <w:rFonts w:cs="Times New Roman"/>
                <w:sz w:val="28"/>
                <w:szCs w:val="28"/>
              </w:rPr>
            </w:pPr>
            <w:r w:rsidRPr="00114B26">
              <w:rPr>
                <w:rFonts w:cs="Times New Roman"/>
                <w:sz w:val="28"/>
                <w:szCs w:val="28"/>
              </w:rPr>
              <w:t>a) Mẫu Kỷ niệm chương, Chiến sĩ thi đua Bộ Khoa học và Công nghệ thực hiện theo quy định của Chính phủ;</w:t>
            </w:r>
          </w:p>
          <w:p w14:paraId="475DAD74" w14:textId="77777777" w:rsidR="00AB4F39" w:rsidRPr="00114B26" w:rsidRDefault="00AB4F39" w:rsidP="00AB4F39">
            <w:pPr>
              <w:spacing w:before="60" w:after="60" w:line="276" w:lineRule="auto"/>
              <w:ind w:firstLine="720"/>
              <w:rPr>
                <w:rFonts w:cs="Times New Roman"/>
                <w:sz w:val="28"/>
                <w:szCs w:val="28"/>
              </w:rPr>
            </w:pPr>
            <w:r w:rsidRPr="00114B26">
              <w:rPr>
                <w:rFonts w:cs="Times New Roman"/>
                <w:sz w:val="28"/>
                <w:szCs w:val="28"/>
              </w:rPr>
              <w:t xml:space="preserve">b) Mẫu bằng cấp đổi, cấp lại in theo thiết kế tại thời điểm tập thể, cá nhân được khen thưởng, trong đó phía dưới bên phải bằng in sẵn mẫu con dấu và chữ ký của người có thẩm quyền khen thưởng tại thời điểm đó; phía dưới bên trái bằng ghi “Quyết định khen thưởng số, ngày, tháng, năm, số sổ vàng” và ghi </w:t>
            </w:r>
            <w:r w:rsidRPr="00114B26">
              <w:rPr>
                <w:rFonts w:cs="Times New Roman"/>
                <w:sz w:val="28"/>
                <w:szCs w:val="28"/>
              </w:rPr>
              <w:lastRenderedPageBreak/>
              <w:t>“chứng nhận cấp đổi bằng số, ngày, tháng năm” của Bộ Khoa học và Công nghệ. Cá nhân, tập thể khi được cấp đổi bằng sẽ được nhận kèm theo giấy chứng nhận cấp đổi bằng (theo Mẫu số 2.4 Phụ lục II ban hành kèm theo Thông tư này).</w:t>
            </w:r>
          </w:p>
          <w:p w14:paraId="6FD41BB8" w14:textId="77777777" w:rsidR="002B5833" w:rsidRPr="00114B26" w:rsidRDefault="00AB4F39" w:rsidP="00AB4F39">
            <w:pPr>
              <w:spacing w:before="60" w:after="60" w:line="276" w:lineRule="auto"/>
              <w:ind w:firstLine="720"/>
              <w:rPr>
                <w:rFonts w:cs="Times New Roman"/>
                <w:sz w:val="28"/>
                <w:szCs w:val="28"/>
              </w:rPr>
            </w:pPr>
            <w:r w:rsidRPr="00114B26">
              <w:rPr>
                <w:rFonts w:cs="Times New Roman"/>
                <w:sz w:val="28"/>
                <w:szCs w:val="28"/>
              </w:rPr>
              <w:t>4. Vụ Tổ chức cán bộ có trách nhiệm thanh lý hoặc xử lý, tiêu hủy hiện vật khen thưởng thu lại do cấp đổi, cấp lại theo quy định.</w:t>
            </w:r>
          </w:p>
        </w:tc>
        <w:tc>
          <w:tcPr>
            <w:tcW w:w="6521" w:type="dxa"/>
          </w:tcPr>
          <w:p w14:paraId="37386738" w14:textId="40E9CDE3" w:rsidR="00133FAC" w:rsidRPr="00114B26" w:rsidRDefault="00013860" w:rsidP="00133FAC">
            <w:pPr>
              <w:spacing w:before="60" w:after="60" w:line="276" w:lineRule="auto"/>
              <w:ind w:firstLine="720"/>
              <w:rPr>
                <w:rFonts w:cs="Times New Roman"/>
                <w:b/>
                <w:sz w:val="28"/>
                <w:szCs w:val="28"/>
              </w:rPr>
            </w:pPr>
            <w:r w:rsidRPr="00013860">
              <w:rPr>
                <w:rFonts w:cs="Times New Roman"/>
                <w:b/>
                <w:strike/>
                <w:sz w:val="28"/>
                <w:szCs w:val="28"/>
              </w:rPr>
              <w:lastRenderedPageBreak/>
              <w:t>Điều 19.</w:t>
            </w:r>
            <w:r>
              <w:rPr>
                <w:rFonts w:cs="Times New Roman"/>
                <w:b/>
                <w:sz w:val="28"/>
                <w:szCs w:val="28"/>
              </w:rPr>
              <w:t xml:space="preserve"> </w:t>
            </w:r>
            <w:r w:rsidR="00133FAC" w:rsidRPr="00114B26">
              <w:rPr>
                <w:rFonts w:cs="Times New Roman"/>
                <w:b/>
                <w:sz w:val="28"/>
                <w:szCs w:val="28"/>
              </w:rPr>
              <w:t xml:space="preserve">Điều 20. Thủ tục cấp đổi, cấp lại hiện vật khen thưởng </w:t>
            </w:r>
          </w:p>
          <w:p w14:paraId="09DC8F1D" w14:textId="648C52E2"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1. Các cá nhân, tập thể có nguyện vọng cấp đổi, cấp lại hiện vật khen thưởng gửi công văn về Bộ Khoa học và Công nghệ. </w:t>
            </w:r>
          </w:p>
          <w:p w14:paraId="6D6AEEC0"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a) Công văn đề nghị cấp đổi, cấp lại của tập thể hoặc đơn đề nghị cấp đổi, cấp lại của cá nhân khi có hiện </w:t>
            </w:r>
            <w:r w:rsidRPr="00114B26">
              <w:rPr>
                <w:rFonts w:cs="Times New Roman"/>
                <w:sz w:val="28"/>
                <w:szCs w:val="28"/>
              </w:rPr>
              <w:lastRenderedPageBreak/>
              <w:t>vật khen thưởng bị hư hỏng, không còn giá trị sử dụng và hư hỏng, thất lạc vì lý do khách quan như thiên tai, lũ lụt, hỏa hoạn hoặc do in sai (theo Mẫu số 2.1 và 2.2 Phụ lục II ban hành kèm theo Thông tư này);</w:t>
            </w:r>
          </w:p>
          <w:p w14:paraId="3A5623D3" w14:textId="77777777" w:rsidR="00133FAC" w:rsidRPr="00114B26" w:rsidRDefault="00133FAC" w:rsidP="00133FAC">
            <w:pPr>
              <w:spacing w:before="60" w:after="60" w:line="276" w:lineRule="auto"/>
              <w:ind w:firstLine="720"/>
              <w:rPr>
                <w:rFonts w:cs="Times New Roman"/>
                <w:spacing w:val="-4"/>
                <w:sz w:val="28"/>
                <w:szCs w:val="28"/>
              </w:rPr>
            </w:pPr>
            <w:r w:rsidRPr="00114B26">
              <w:rPr>
                <w:rFonts w:cs="Times New Roman"/>
                <w:spacing w:val="-4"/>
                <w:sz w:val="28"/>
                <w:szCs w:val="28"/>
              </w:rPr>
              <w:t>b) Hiện vật khen thưởng đề nghị cấp đổi (đối với trường hợp đề nghị cấp đổi).</w:t>
            </w:r>
          </w:p>
          <w:p w14:paraId="15A93B09" w14:textId="77777777" w:rsidR="00133FAC" w:rsidRPr="00114B26" w:rsidRDefault="00133FAC" w:rsidP="00133FAC">
            <w:pPr>
              <w:spacing w:before="60" w:after="60" w:line="276" w:lineRule="auto"/>
              <w:ind w:firstLine="720"/>
              <w:rPr>
                <w:rFonts w:cs="Times New Roman"/>
                <w:spacing w:val="-4"/>
                <w:sz w:val="28"/>
                <w:szCs w:val="28"/>
              </w:rPr>
            </w:pPr>
            <w:r w:rsidRPr="00114B26">
              <w:rPr>
                <w:rFonts w:cs="Times New Roman"/>
                <w:spacing w:val="-4"/>
                <w:sz w:val="28"/>
                <w:szCs w:val="28"/>
              </w:rPr>
              <w:t>2. Vụ Tổ chức cán bộ đối chiếu với hồ sơ lưu, xác nhận, tổng hợp, báo cáo Thường trực Hội đồng Thi đua - Khen thưởng Bộ Khoa học và Công nghệ xem xét, quyết định cấp đổi, cấp lại hiện vật khen thưởng cho cá nhân, tập thể trong thời hạn 15 ngày kể từ ngày nhận được đề nghị cấp đổi, cấp lại của tập thể, cá nhân.</w:t>
            </w:r>
          </w:p>
          <w:p w14:paraId="184A7288"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3. Hiện vật cấp đổi, cấp lại do Vụ Tổ chức cán bộ chịu trách nhiệm mua sắm, in ấn theo mẫu quy định như sau: </w:t>
            </w:r>
          </w:p>
          <w:p w14:paraId="7B188FF6"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a) Mẫu Kỷ niệm chương, Chiến sĩ thi đua Bộ Khoa học và Công nghệ thực hiện theo quy định của Chính phủ;</w:t>
            </w:r>
          </w:p>
          <w:p w14:paraId="7857D849"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b) Mẫu bằng cấp đổi, cấp lại in theo thiết kế tại thời điểm tập thể, cá nhân được khen thưởng, trong đó phía dưới bên phải bằng in sẵn mẫu con dấu và chữ ký của người có thẩm quyền khen thưởng tại thời điểm đó; phía dưới bên trái bằng ghi “Quyết định khen thưởng số, ngày, tháng, năm, số sổ vàng” và ghi “chứng nhận cấp đổi bằng số, ngày, tháng năm” của Bộ Khoa học và Công </w:t>
            </w:r>
            <w:r w:rsidRPr="00114B26">
              <w:rPr>
                <w:rFonts w:cs="Times New Roman"/>
                <w:sz w:val="28"/>
                <w:szCs w:val="28"/>
              </w:rPr>
              <w:lastRenderedPageBreak/>
              <w:t>nghệ. Cá nhân, tập thể khi được cấp đổi bằng sẽ được nhận kèm theo giấy chứng nhận cấp đổi bằng (theo Mẫu số 2.4 Phụ lục II ban hành kèm theo Thông tư này).</w:t>
            </w:r>
          </w:p>
          <w:p w14:paraId="5D11558A" w14:textId="77777777" w:rsidR="002B5833" w:rsidRPr="00114B26" w:rsidRDefault="00133FAC" w:rsidP="00133FAC">
            <w:pPr>
              <w:spacing w:before="60" w:after="60" w:line="276" w:lineRule="auto"/>
              <w:ind w:firstLine="720"/>
              <w:rPr>
                <w:rFonts w:cs="Times New Roman"/>
                <w:sz w:val="28"/>
                <w:szCs w:val="28"/>
              </w:rPr>
            </w:pPr>
            <w:r w:rsidRPr="00114B26">
              <w:rPr>
                <w:rFonts w:cs="Times New Roman"/>
                <w:sz w:val="28"/>
                <w:szCs w:val="28"/>
              </w:rPr>
              <w:t>4. Vụ Tổ chức cán bộ có trách nhiệm thanh lý hoặc xử lý, tiêu hủy hiện vật khen thưởng thu lại do cấp đổi, cấp lại theo quy định.</w:t>
            </w:r>
          </w:p>
        </w:tc>
        <w:tc>
          <w:tcPr>
            <w:tcW w:w="2976" w:type="dxa"/>
          </w:tcPr>
          <w:p w14:paraId="3B7056FD" w14:textId="77777777" w:rsidR="002B5833" w:rsidRPr="00114B26" w:rsidRDefault="0016378B" w:rsidP="0016378B">
            <w:pPr>
              <w:pStyle w:val="NormalWeb"/>
              <w:jc w:val="center"/>
              <w:rPr>
                <w:sz w:val="28"/>
                <w:szCs w:val="28"/>
              </w:rPr>
            </w:pPr>
            <w:r w:rsidRPr="00114B26">
              <w:rPr>
                <w:sz w:val="28"/>
                <w:szCs w:val="28"/>
              </w:rPr>
              <w:lastRenderedPageBreak/>
              <w:t>Giữ nguyên</w:t>
            </w:r>
          </w:p>
        </w:tc>
      </w:tr>
      <w:tr w:rsidR="002B5833" w:rsidRPr="000D2D82" w14:paraId="70772A37" w14:textId="77777777" w:rsidTr="00EB5CE9">
        <w:tc>
          <w:tcPr>
            <w:tcW w:w="6096" w:type="dxa"/>
          </w:tcPr>
          <w:p w14:paraId="4AC7EE37" w14:textId="77777777" w:rsidR="00CA4768" w:rsidRPr="00114B26" w:rsidRDefault="00CA4768" w:rsidP="00CA4768">
            <w:pPr>
              <w:spacing w:before="60" w:after="60" w:line="276" w:lineRule="auto"/>
              <w:rPr>
                <w:rFonts w:cs="Times New Roman"/>
                <w:b/>
                <w:sz w:val="28"/>
                <w:szCs w:val="28"/>
              </w:rPr>
            </w:pPr>
            <w:r w:rsidRPr="00114B26">
              <w:rPr>
                <w:rFonts w:cs="Times New Roman"/>
                <w:b/>
                <w:sz w:val="28"/>
                <w:szCs w:val="28"/>
              </w:rPr>
              <w:lastRenderedPageBreak/>
              <w:t xml:space="preserve">Điều 20. Thủ tục hủy bỏ quyết định tặng danh hiệu thi đua, hình thức khen thưởng </w:t>
            </w:r>
          </w:p>
          <w:p w14:paraId="730A875F" w14:textId="77777777" w:rsidR="00CA4768" w:rsidRPr="00114B26" w:rsidRDefault="00CA4768" w:rsidP="00CA4768">
            <w:pPr>
              <w:spacing w:before="60" w:after="60" w:line="276" w:lineRule="auto"/>
              <w:ind w:firstLine="720"/>
              <w:rPr>
                <w:rFonts w:cs="Times New Roman"/>
                <w:sz w:val="28"/>
                <w:szCs w:val="28"/>
              </w:rPr>
            </w:pPr>
            <w:r w:rsidRPr="00114B26">
              <w:rPr>
                <w:rFonts w:cs="Times New Roman"/>
                <w:sz w:val="28"/>
                <w:szCs w:val="28"/>
              </w:rPr>
              <w:t>1. Cá nhân, tập thể có hành vi thuộc các trường hợp quy định tại khoản 2 Điều 93 của Luật Thi đua, khen thưởng bị hủy bỏ quyết định tặng danh hiệu thi đua, hình thức khen thưởng và bị thu hồi hiện vật, tiền thưởng đã nhận.</w:t>
            </w:r>
          </w:p>
          <w:p w14:paraId="75F84E14" w14:textId="77777777" w:rsidR="00CA4768" w:rsidRPr="00114B26" w:rsidRDefault="00CA4768" w:rsidP="00CA4768">
            <w:pPr>
              <w:spacing w:before="60" w:after="60" w:line="276" w:lineRule="auto"/>
              <w:ind w:firstLine="720"/>
              <w:rPr>
                <w:rFonts w:cs="Times New Roman"/>
                <w:sz w:val="28"/>
                <w:szCs w:val="28"/>
              </w:rPr>
            </w:pPr>
            <w:r w:rsidRPr="00114B26">
              <w:rPr>
                <w:rFonts w:cs="Times New Roman"/>
                <w:sz w:val="28"/>
                <w:szCs w:val="28"/>
              </w:rPr>
              <w:t>2. Căn cứ vào kết luận của cơ quan có thẩm quyền xác định việc cá nhân, tập thể có hành vi vi phạm thuộc các trường hợp quy định tại khoản 2 Điều 93 của Luật Thi đua, khen thưởng, đơn vị đã trình khen thưởng có trách nhiệm đề nghị cấp có thẩm quyền khen thưởng ban hành quyết định hủy bỏ quyết định tặng danh hiệu thi đua, hình thức khen thưởng.</w:t>
            </w:r>
          </w:p>
          <w:p w14:paraId="51D85E29" w14:textId="77777777" w:rsidR="00CA4768" w:rsidRPr="00114B26" w:rsidRDefault="00CA4768" w:rsidP="00CA4768">
            <w:pPr>
              <w:spacing w:before="60" w:after="60" w:line="276" w:lineRule="auto"/>
              <w:ind w:firstLine="720"/>
              <w:rPr>
                <w:rFonts w:cs="Times New Roman"/>
                <w:sz w:val="28"/>
                <w:szCs w:val="28"/>
              </w:rPr>
            </w:pPr>
            <w:r w:rsidRPr="00114B26">
              <w:rPr>
                <w:rFonts w:cs="Times New Roman"/>
                <w:sz w:val="28"/>
                <w:szCs w:val="28"/>
              </w:rPr>
              <w:lastRenderedPageBreak/>
              <w:t>3. Hồ sơ đề nghị hủy bỏ quyết định tặng danh hiệu thi đua, hình thức khen thưởng có 01 bản giấy (bản chính) gồm:</w:t>
            </w:r>
          </w:p>
          <w:p w14:paraId="74A11F56" w14:textId="77777777" w:rsidR="00CA4768" w:rsidRPr="00114B26" w:rsidRDefault="00CA4768" w:rsidP="00CA4768">
            <w:pPr>
              <w:spacing w:before="60" w:after="60" w:line="276" w:lineRule="auto"/>
              <w:ind w:firstLine="720"/>
              <w:rPr>
                <w:rFonts w:cs="Times New Roman"/>
                <w:sz w:val="28"/>
                <w:szCs w:val="28"/>
              </w:rPr>
            </w:pPr>
            <w:r w:rsidRPr="00114B26">
              <w:rPr>
                <w:rFonts w:cs="Times New Roman"/>
                <w:sz w:val="28"/>
                <w:szCs w:val="28"/>
              </w:rPr>
              <w:t>a) Tờ trình đề nghị thu hồi đối với từng danh hiệu thi đua, loại hình khen thưởng của cá nhân, tập thể;</w:t>
            </w:r>
          </w:p>
          <w:p w14:paraId="643C1B47" w14:textId="77777777" w:rsidR="00CA4768" w:rsidRPr="00114B26" w:rsidRDefault="00CA4768" w:rsidP="00CA4768">
            <w:pPr>
              <w:spacing w:before="60" w:after="60" w:line="276" w:lineRule="auto"/>
              <w:ind w:firstLine="720"/>
              <w:rPr>
                <w:rFonts w:cs="Times New Roman"/>
                <w:sz w:val="28"/>
                <w:szCs w:val="28"/>
              </w:rPr>
            </w:pPr>
            <w:r w:rsidRPr="00114B26">
              <w:rPr>
                <w:rFonts w:cs="Times New Roman"/>
                <w:sz w:val="28"/>
                <w:szCs w:val="28"/>
              </w:rPr>
              <w:t>b) Báo cáo tóm tắt của đơn vị trực tiếp trình khen thưởng về lý do trình cấp có thẩm quyền hủy bỏ quyết định tặng danh hiệu thi đua, hình thức khen thưởng (kèm theo Quyết định khen thưởng).</w:t>
            </w:r>
          </w:p>
          <w:p w14:paraId="70EF6881" w14:textId="77777777" w:rsidR="002B5833" w:rsidRPr="00114B26" w:rsidRDefault="00CA4768" w:rsidP="00CA4768">
            <w:pPr>
              <w:spacing w:before="60" w:after="60" w:line="276" w:lineRule="auto"/>
              <w:ind w:firstLine="720"/>
              <w:rPr>
                <w:rFonts w:cs="Times New Roman"/>
                <w:sz w:val="28"/>
                <w:szCs w:val="28"/>
              </w:rPr>
            </w:pPr>
            <w:r w:rsidRPr="00114B26">
              <w:rPr>
                <w:rFonts w:cs="Times New Roman"/>
                <w:sz w:val="28"/>
                <w:szCs w:val="28"/>
              </w:rPr>
              <w:t>4. Thời hạn tổng hợp, trình cấp có thẩm quyền xem xét, hủy bỏ quyết định khen thưởng các danh hiệu thi đua, hình thức khen thưởng là 15 ngày kể từ ngày nhận đủ hồ sơ theo quy định.</w:t>
            </w:r>
          </w:p>
        </w:tc>
        <w:tc>
          <w:tcPr>
            <w:tcW w:w="6521" w:type="dxa"/>
          </w:tcPr>
          <w:p w14:paraId="2B89046A" w14:textId="139DC15D" w:rsidR="00133FAC" w:rsidRPr="00114B26" w:rsidRDefault="00013860" w:rsidP="00133FAC">
            <w:pPr>
              <w:spacing w:before="60" w:after="60" w:line="276" w:lineRule="auto"/>
              <w:rPr>
                <w:rFonts w:cs="Times New Roman"/>
                <w:b/>
                <w:sz w:val="28"/>
                <w:szCs w:val="28"/>
              </w:rPr>
            </w:pPr>
            <w:r w:rsidRPr="00013860">
              <w:rPr>
                <w:rFonts w:cs="Times New Roman"/>
                <w:b/>
                <w:strike/>
                <w:sz w:val="28"/>
                <w:szCs w:val="28"/>
              </w:rPr>
              <w:lastRenderedPageBreak/>
              <w:t>Điều 20.</w:t>
            </w:r>
            <w:r>
              <w:rPr>
                <w:rFonts w:cs="Times New Roman"/>
                <w:b/>
                <w:sz w:val="28"/>
                <w:szCs w:val="28"/>
              </w:rPr>
              <w:t xml:space="preserve"> </w:t>
            </w:r>
            <w:r w:rsidR="00133FAC" w:rsidRPr="00114B26">
              <w:rPr>
                <w:rFonts w:cs="Times New Roman"/>
                <w:b/>
                <w:sz w:val="28"/>
                <w:szCs w:val="28"/>
              </w:rPr>
              <w:t>Điều 21</w:t>
            </w:r>
            <w:r w:rsidR="004D4B81">
              <w:rPr>
                <w:rFonts w:cs="Times New Roman"/>
                <w:b/>
                <w:sz w:val="28"/>
                <w:szCs w:val="28"/>
              </w:rPr>
              <w:t>. Hồ sơ, t</w:t>
            </w:r>
            <w:r w:rsidR="00133FAC" w:rsidRPr="00114B26">
              <w:rPr>
                <w:rFonts w:cs="Times New Roman"/>
                <w:b/>
                <w:sz w:val="28"/>
                <w:szCs w:val="28"/>
              </w:rPr>
              <w:t xml:space="preserve">hủ tục hủy bỏ quyết định tặng danh hiệu thi đua, hình thức khen thưởng </w:t>
            </w:r>
          </w:p>
          <w:p w14:paraId="427B318C"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1. Cá nhân, tập thể có hành vi thuộc các trường hợp quy định tại khoản 2 Điều 93 của Luật Thi đua, khen thưởng bị hủy bỏ quyết định tặng danh hiệu thi đua, hình thức khen thưởng và bị thu hồi hiện vật, tiền thưởng đã nhận.</w:t>
            </w:r>
          </w:p>
          <w:p w14:paraId="0B2895F0"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2. Căn cứ vào kết luận của cơ quan có thẩm quyền xác định việc cá nhân, tập thể có hành vi vi phạm thuộc các trường hợp quy định tại khoản 2 Điều 93 của Luật Thi đua, khen thưởng, đơn vị đã trình khen thưởng có trách nhiệm đề nghị cấp có thẩm quyền khen thưởng ban hành quyết định hủy bỏ quyết định tặng danh hiệu thi đua, hình thức khen thưởng.</w:t>
            </w:r>
          </w:p>
          <w:p w14:paraId="2F0CD601"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3. Hồ sơ đề nghị hủy bỏ quyết định tặng danh hiệu thi đua, hình thức khen thưởng có 01 bản giấy (bản chính) gồm:</w:t>
            </w:r>
          </w:p>
          <w:p w14:paraId="1A7AB896"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lastRenderedPageBreak/>
              <w:t>a) Tờ trình đề nghị thu hồi đối với từng danh hiệu thi đua, loại hình khen thưởng của cá nhân, tập thể;</w:t>
            </w:r>
          </w:p>
          <w:p w14:paraId="71080C42"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b) Báo cáo tóm tắt của đơn vị trực tiếp trình khen thưởng về lý do trình cấp có thẩm quyền hủy bỏ quyết định tặng danh hiệu thi đua, hình thức khen thưởng (kèm theo Quyết định khen thưởng).</w:t>
            </w:r>
          </w:p>
          <w:p w14:paraId="5CCB41E7" w14:textId="77777777" w:rsidR="002B5833" w:rsidRPr="00114B26" w:rsidRDefault="00133FAC" w:rsidP="00133FAC">
            <w:pPr>
              <w:spacing w:before="60" w:after="60" w:line="276" w:lineRule="auto"/>
              <w:ind w:firstLine="720"/>
              <w:rPr>
                <w:rFonts w:cs="Times New Roman"/>
                <w:sz w:val="28"/>
                <w:szCs w:val="28"/>
              </w:rPr>
            </w:pPr>
            <w:r w:rsidRPr="00114B26">
              <w:rPr>
                <w:rFonts w:cs="Times New Roman"/>
                <w:sz w:val="28"/>
                <w:szCs w:val="28"/>
              </w:rPr>
              <w:t>4. Thời hạn tổng hợp, trình cấp có thẩm quyền xem xét, hủy bỏ quyết định khen thưởng các danh hiệu thi đua, hình thức khen thưởng là 15 ngày kể từ ngày nhận đủ hồ sơ theo quy định.</w:t>
            </w:r>
          </w:p>
        </w:tc>
        <w:tc>
          <w:tcPr>
            <w:tcW w:w="2976" w:type="dxa"/>
          </w:tcPr>
          <w:p w14:paraId="7CAC138E" w14:textId="08A1AF5B" w:rsidR="002B5833" w:rsidRPr="00114B26" w:rsidRDefault="0077631E" w:rsidP="007A07EF">
            <w:pPr>
              <w:pStyle w:val="NormalWeb"/>
              <w:jc w:val="center"/>
              <w:rPr>
                <w:sz w:val="28"/>
                <w:szCs w:val="28"/>
              </w:rPr>
            </w:pPr>
            <w:r>
              <w:rPr>
                <w:sz w:val="28"/>
                <w:szCs w:val="28"/>
              </w:rPr>
              <w:lastRenderedPageBreak/>
              <w:t>Giữ nguyên</w:t>
            </w:r>
          </w:p>
        </w:tc>
      </w:tr>
      <w:tr w:rsidR="002B5833" w:rsidRPr="000D2D82" w14:paraId="55BA62EF" w14:textId="77777777" w:rsidTr="00EB5CE9">
        <w:tc>
          <w:tcPr>
            <w:tcW w:w="6096" w:type="dxa"/>
          </w:tcPr>
          <w:p w14:paraId="269B7518" w14:textId="77777777" w:rsidR="00C61C6A" w:rsidRPr="00114B26" w:rsidRDefault="00C61C6A" w:rsidP="00C61C6A">
            <w:pPr>
              <w:spacing w:before="60" w:after="60" w:line="276" w:lineRule="auto"/>
              <w:ind w:firstLine="720"/>
              <w:rPr>
                <w:rFonts w:cs="Times New Roman"/>
                <w:b/>
                <w:sz w:val="28"/>
                <w:szCs w:val="28"/>
              </w:rPr>
            </w:pPr>
            <w:r w:rsidRPr="00114B26">
              <w:rPr>
                <w:rFonts w:cs="Times New Roman"/>
                <w:b/>
                <w:sz w:val="28"/>
                <w:szCs w:val="28"/>
              </w:rPr>
              <w:lastRenderedPageBreak/>
              <w:t xml:space="preserve">Điều 21. Thu hồi hiện vật khen thưởng và tiền thưởng đối với danh hiệu thi đua, hình thức khen thưởng </w:t>
            </w:r>
          </w:p>
          <w:p w14:paraId="34E7EFF6" w14:textId="77777777" w:rsidR="00C61C6A" w:rsidRPr="00114B26" w:rsidRDefault="00C61C6A" w:rsidP="00C61C6A">
            <w:pPr>
              <w:spacing w:before="60" w:after="60" w:line="276" w:lineRule="auto"/>
              <w:ind w:firstLine="720"/>
              <w:rPr>
                <w:rFonts w:cs="Times New Roman"/>
                <w:sz w:val="28"/>
                <w:szCs w:val="28"/>
              </w:rPr>
            </w:pPr>
            <w:r w:rsidRPr="00114B26">
              <w:rPr>
                <w:rFonts w:cs="Times New Roman"/>
                <w:sz w:val="28"/>
                <w:szCs w:val="28"/>
              </w:rPr>
              <w:t>1. Trong thời hạn 15 ngày kể từ khi nhận được quyết định hủy bỏ quyết định khen thưởng của cấp có thẩm quyền, cá nhân, tập thể có trách nhiệm nộp lại đầy đủ hiện vật khen thưởng và tiền thưởng đã nhận cho đơn vị đã trình khen và chi tiền thưởng cho cá nhân, tập thể.</w:t>
            </w:r>
          </w:p>
          <w:p w14:paraId="40ED8CD4" w14:textId="77777777" w:rsidR="002B5833" w:rsidRPr="00114B26" w:rsidRDefault="00C61C6A" w:rsidP="00C61C6A">
            <w:pPr>
              <w:spacing w:before="60" w:after="60" w:line="276" w:lineRule="auto"/>
              <w:ind w:firstLine="720"/>
              <w:rPr>
                <w:rFonts w:cs="Times New Roman"/>
                <w:sz w:val="28"/>
                <w:szCs w:val="28"/>
              </w:rPr>
            </w:pPr>
            <w:r w:rsidRPr="00114B26">
              <w:rPr>
                <w:rFonts w:cs="Times New Roman"/>
                <w:sz w:val="28"/>
                <w:szCs w:val="28"/>
              </w:rPr>
              <w:t xml:space="preserve">2. Đơn vị đã trình khen thưởng có trách nhiệm đôn đốc cá nhân, tập thể nộp lại hiện vật khen thưởng </w:t>
            </w:r>
            <w:r w:rsidRPr="00114B26">
              <w:rPr>
                <w:rFonts w:cs="Times New Roman"/>
                <w:sz w:val="28"/>
                <w:szCs w:val="28"/>
              </w:rPr>
              <w:lastRenderedPageBreak/>
              <w:t>đúng thời hạn; tiền thưởng bị thu hồi được nộp vào ngân sách nhà nước hoặc quỹ thi đua, khen thưởng theo quy định.</w:t>
            </w:r>
          </w:p>
        </w:tc>
        <w:tc>
          <w:tcPr>
            <w:tcW w:w="6521" w:type="dxa"/>
          </w:tcPr>
          <w:p w14:paraId="74408065" w14:textId="620C8E62" w:rsidR="00133FAC" w:rsidRPr="00114B26" w:rsidRDefault="00133FAC" w:rsidP="002755EA">
            <w:pPr>
              <w:spacing w:before="60" w:after="60" w:line="276" w:lineRule="auto"/>
              <w:rPr>
                <w:rFonts w:cs="Times New Roman"/>
                <w:b/>
                <w:sz w:val="28"/>
                <w:szCs w:val="28"/>
              </w:rPr>
            </w:pPr>
            <w:r w:rsidRPr="00013860">
              <w:rPr>
                <w:rFonts w:cs="Times New Roman"/>
                <w:b/>
                <w:strike/>
                <w:sz w:val="28"/>
                <w:szCs w:val="28"/>
              </w:rPr>
              <w:lastRenderedPageBreak/>
              <w:t>Điều 2</w:t>
            </w:r>
            <w:r w:rsidR="00013860" w:rsidRPr="00013860">
              <w:rPr>
                <w:rFonts w:cs="Times New Roman"/>
                <w:b/>
                <w:strike/>
                <w:sz w:val="28"/>
                <w:szCs w:val="28"/>
              </w:rPr>
              <w:t>1</w:t>
            </w:r>
            <w:r w:rsidRPr="00013860">
              <w:rPr>
                <w:rFonts w:cs="Times New Roman"/>
                <w:b/>
                <w:strike/>
                <w:sz w:val="28"/>
                <w:szCs w:val="28"/>
              </w:rPr>
              <w:t>.</w:t>
            </w:r>
            <w:r w:rsidR="00013860">
              <w:rPr>
                <w:rFonts w:cs="Times New Roman"/>
                <w:b/>
                <w:sz w:val="28"/>
                <w:szCs w:val="28"/>
              </w:rPr>
              <w:t xml:space="preserve"> Điều 22.</w:t>
            </w:r>
            <w:r w:rsidRPr="00114B26">
              <w:rPr>
                <w:rFonts w:cs="Times New Roman"/>
                <w:b/>
                <w:sz w:val="28"/>
                <w:szCs w:val="28"/>
              </w:rPr>
              <w:t xml:space="preserve"> </w:t>
            </w:r>
            <w:r w:rsidR="004D4B81">
              <w:rPr>
                <w:rFonts w:cs="Times New Roman"/>
                <w:b/>
                <w:sz w:val="28"/>
                <w:szCs w:val="28"/>
              </w:rPr>
              <w:t>Hồ sơ, thủ tục t</w:t>
            </w:r>
            <w:r w:rsidRPr="00114B26">
              <w:rPr>
                <w:rFonts w:cs="Times New Roman"/>
                <w:b/>
                <w:sz w:val="28"/>
                <w:szCs w:val="28"/>
              </w:rPr>
              <w:t xml:space="preserve">hu hồi hiện vật khen thưởng và tiền thưởng đối với danh hiệu thi đua, hình thức khen thưởng </w:t>
            </w:r>
          </w:p>
          <w:p w14:paraId="698AABA8"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1. Trong thời hạn 15 ngày kể từ khi nhận được quyết định hủy bỏ quyết định khen thưởng của cấp có thẩm quyền, cá nhân, tập thể có trách nhiệm nộp lại đầy đủ hiện vật khen thưởng và tiền thưởng đã nhận cho đơn vị đã trình khen và chi tiền thưởng cho cá nhân, tập thể.</w:t>
            </w:r>
          </w:p>
          <w:p w14:paraId="07E84DBC" w14:textId="77777777" w:rsidR="00133FAC" w:rsidRPr="00114B26" w:rsidRDefault="00133FAC" w:rsidP="00133FAC">
            <w:pPr>
              <w:spacing w:before="60" w:after="60" w:line="276" w:lineRule="auto"/>
              <w:ind w:firstLine="720"/>
              <w:rPr>
                <w:rFonts w:cs="Times New Roman"/>
                <w:sz w:val="28"/>
                <w:szCs w:val="28"/>
              </w:rPr>
            </w:pPr>
            <w:r w:rsidRPr="00114B26">
              <w:rPr>
                <w:rFonts w:cs="Times New Roman"/>
                <w:sz w:val="28"/>
                <w:szCs w:val="28"/>
              </w:rPr>
              <w:t xml:space="preserve">2. Đơn vị đã trình khen thưởng có trách nhiệm đôn đốc cá nhân, tập thể nộp lại hiện vật khen thưởng đúng </w:t>
            </w:r>
            <w:r w:rsidRPr="00114B26">
              <w:rPr>
                <w:rFonts w:cs="Times New Roman"/>
                <w:sz w:val="28"/>
                <w:szCs w:val="28"/>
              </w:rPr>
              <w:lastRenderedPageBreak/>
              <w:t>thời hạn; tiền thưởng bị thu hồi được nộp vào ngân sách nhà nước hoặc quỹ thi đua, khen thưởng theo quy định.</w:t>
            </w:r>
          </w:p>
          <w:p w14:paraId="75FAE8E1" w14:textId="77777777" w:rsidR="002B5833" w:rsidRPr="00114B26" w:rsidRDefault="002B5833" w:rsidP="005C22F4">
            <w:pPr>
              <w:spacing w:before="60" w:after="60" w:line="276" w:lineRule="auto"/>
              <w:ind w:firstLine="720"/>
              <w:rPr>
                <w:rFonts w:cs="Times New Roman"/>
                <w:spacing w:val="-4"/>
                <w:sz w:val="28"/>
                <w:szCs w:val="28"/>
                <w:lang w:val="vi-VN"/>
              </w:rPr>
            </w:pPr>
          </w:p>
        </w:tc>
        <w:tc>
          <w:tcPr>
            <w:tcW w:w="2976" w:type="dxa"/>
          </w:tcPr>
          <w:p w14:paraId="60AFDCE7" w14:textId="6576894D" w:rsidR="002755EA" w:rsidRPr="00114B26" w:rsidRDefault="0077631E" w:rsidP="002755EA">
            <w:pPr>
              <w:pStyle w:val="NormalWeb"/>
              <w:jc w:val="center"/>
              <w:rPr>
                <w:sz w:val="28"/>
                <w:szCs w:val="28"/>
              </w:rPr>
            </w:pPr>
            <w:r>
              <w:rPr>
                <w:sz w:val="28"/>
                <w:szCs w:val="28"/>
              </w:rPr>
              <w:lastRenderedPageBreak/>
              <w:t>Giữ nguyên</w:t>
            </w:r>
          </w:p>
        </w:tc>
      </w:tr>
      <w:tr w:rsidR="0002208B" w:rsidRPr="007A07EF" w14:paraId="7277FB41" w14:textId="77777777" w:rsidTr="00EB5CE9">
        <w:tc>
          <w:tcPr>
            <w:tcW w:w="6096" w:type="dxa"/>
          </w:tcPr>
          <w:p w14:paraId="6A723C92" w14:textId="77777777" w:rsidR="0002208B" w:rsidRPr="00114B26" w:rsidRDefault="0002208B" w:rsidP="00C61C6A">
            <w:pPr>
              <w:spacing w:before="60" w:after="60" w:line="276" w:lineRule="auto"/>
              <w:ind w:firstLine="720"/>
              <w:rPr>
                <w:rFonts w:cs="Times New Roman"/>
                <w:b/>
                <w:sz w:val="28"/>
                <w:szCs w:val="28"/>
              </w:rPr>
            </w:pPr>
          </w:p>
        </w:tc>
        <w:tc>
          <w:tcPr>
            <w:tcW w:w="6521" w:type="dxa"/>
          </w:tcPr>
          <w:p w14:paraId="7A45D1AD" w14:textId="77777777" w:rsidR="001D34AF" w:rsidRPr="007A07EF" w:rsidRDefault="0002208B" w:rsidP="001D34AF">
            <w:pPr>
              <w:spacing w:before="60" w:after="60" w:line="266" w:lineRule="auto"/>
              <w:ind w:firstLine="567"/>
              <w:rPr>
                <w:rFonts w:cs="Times New Roman"/>
                <w:b/>
                <w:color w:val="EE0000"/>
                <w:sz w:val="28"/>
                <w:szCs w:val="28"/>
                <w:lang w:val="vi-VN"/>
              </w:rPr>
            </w:pPr>
            <w:r w:rsidRPr="007A07EF">
              <w:rPr>
                <w:rFonts w:cs="Times New Roman"/>
                <w:color w:val="EE0000"/>
                <w:sz w:val="28"/>
                <w:szCs w:val="28"/>
              </w:rPr>
              <w:t xml:space="preserve"> </w:t>
            </w:r>
            <w:r w:rsidR="001D34AF" w:rsidRPr="007A07EF">
              <w:rPr>
                <w:rFonts w:cs="Times New Roman"/>
                <w:b/>
                <w:color w:val="EE0000"/>
                <w:sz w:val="28"/>
                <w:szCs w:val="28"/>
                <w:lang w:val="vi-VN"/>
              </w:rPr>
              <w:t>Điều 23. Hồ sơ, thủ tục điều chỉnh thông tin trong quyết định khen thưởng thuộc thẩm quyền của Bộ Khoa học và Công nghệ</w:t>
            </w:r>
          </w:p>
          <w:p w14:paraId="6389CBA9" w14:textId="77777777" w:rsidR="001D34AF" w:rsidRPr="007A07EF" w:rsidRDefault="001D34AF" w:rsidP="001D34AF">
            <w:pPr>
              <w:spacing w:before="60" w:after="60" w:line="266" w:lineRule="auto"/>
              <w:ind w:firstLine="567"/>
              <w:rPr>
                <w:rFonts w:cs="Times New Roman"/>
                <w:b/>
                <w:color w:val="EE0000"/>
                <w:sz w:val="28"/>
                <w:szCs w:val="28"/>
                <w:lang w:val="vi-VN"/>
              </w:rPr>
            </w:pPr>
            <w:r w:rsidRPr="007A07EF">
              <w:rPr>
                <w:rFonts w:cs="Times New Roman"/>
                <w:b/>
                <w:color w:val="EE0000"/>
                <w:sz w:val="28"/>
                <w:szCs w:val="28"/>
                <w:lang w:val="vi-VN"/>
              </w:rPr>
              <w:t>Cá nhân, tập thể gửi đơn đề nghị điều chỉnh thông tin (mẫu số 2.1 Phụ lục ban hành kèm theo Thông tư này) đến cơ quan, đơn vị đã trình khen thưởng.</w:t>
            </w:r>
          </w:p>
          <w:p w14:paraId="38570F4D" w14:textId="77777777" w:rsidR="001D34AF" w:rsidRPr="007A07EF" w:rsidRDefault="001D34AF" w:rsidP="001D34AF">
            <w:pPr>
              <w:spacing w:before="60" w:after="60" w:line="266" w:lineRule="auto"/>
              <w:ind w:firstLine="567"/>
              <w:rPr>
                <w:rFonts w:cs="Times New Roman"/>
                <w:b/>
                <w:color w:val="EE0000"/>
                <w:sz w:val="28"/>
                <w:szCs w:val="28"/>
                <w:lang w:val="vi-VN"/>
              </w:rPr>
            </w:pPr>
            <w:r w:rsidRPr="007A07EF">
              <w:rPr>
                <w:rFonts w:cs="Times New Roman"/>
                <w:b/>
                <w:color w:val="EE0000"/>
                <w:sz w:val="28"/>
                <w:szCs w:val="28"/>
                <w:lang w:val="vi-VN"/>
              </w:rPr>
              <w:t>Hồ sơ gửi Bộ Khoa học và Công nghệ (qua Vụ Tổ chức cán bộ) gồm 01 bộ bản chính và file PDF, bao gồm:</w:t>
            </w:r>
          </w:p>
          <w:p w14:paraId="7EF2CEF1" w14:textId="77777777" w:rsidR="001D34AF" w:rsidRPr="007A07EF" w:rsidRDefault="001D34AF" w:rsidP="001D34AF">
            <w:pPr>
              <w:spacing w:before="60" w:after="60" w:line="266" w:lineRule="auto"/>
              <w:ind w:firstLine="567"/>
              <w:rPr>
                <w:rFonts w:cs="Times New Roman"/>
                <w:b/>
                <w:color w:val="EE0000"/>
                <w:sz w:val="28"/>
                <w:szCs w:val="28"/>
                <w:lang w:val="vi-VN"/>
              </w:rPr>
            </w:pPr>
            <w:r w:rsidRPr="007A07EF">
              <w:rPr>
                <w:rFonts w:cs="Times New Roman"/>
                <w:b/>
                <w:color w:val="EE0000"/>
                <w:sz w:val="28"/>
                <w:szCs w:val="28"/>
                <w:lang w:val="vi-VN"/>
              </w:rPr>
              <w:t>a) Công văn đề nghị điều chỉnh kèm danh sách (mẫu số 2.2 Phụ lục);</w:t>
            </w:r>
          </w:p>
          <w:p w14:paraId="43F9E8D0" w14:textId="77777777" w:rsidR="001D34AF" w:rsidRPr="007A07EF" w:rsidRDefault="001D34AF" w:rsidP="001D34AF">
            <w:pPr>
              <w:spacing w:before="60" w:after="60" w:line="266" w:lineRule="auto"/>
              <w:ind w:firstLine="567"/>
              <w:rPr>
                <w:rFonts w:cs="Times New Roman"/>
                <w:b/>
                <w:color w:val="EE0000"/>
                <w:sz w:val="28"/>
                <w:szCs w:val="28"/>
                <w:lang w:val="vi-VN"/>
              </w:rPr>
            </w:pPr>
            <w:r w:rsidRPr="007A07EF">
              <w:rPr>
                <w:rFonts w:cs="Times New Roman"/>
                <w:b/>
                <w:color w:val="EE0000"/>
                <w:sz w:val="28"/>
                <w:szCs w:val="28"/>
                <w:lang w:val="vi-VN"/>
              </w:rPr>
              <w:t>b) Tờ trình của cơ quan, đơn vị đã trình khen thưởng trước đây (nếu có);</w:t>
            </w:r>
          </w:p>
          <w:p w14:paraId="656557BD" w14:textId="77777777" w:rsidR="001D34AF" w:rsidRPr="007A07EF" w:rsidRDefault="001D34AF" w:rsidP="001D34AF">
            <w:pPr>
              <w:spacing w:before="60" w:after="60" w:line="266" w:lineRule="auto"/>
              <w:ind w:firstLine="567"/>
              <w:rPr>
                <w:rFonts w:cs="Times New Roman"/>
                <w:b/>
                <w:color w:val="EE0000"/>
                <w:sz w:val="28"/>
                <w:szCs w:val="28"/>
                <w:lang w:val="vi-VN"/>
              </w:rPr>
            </w:pPr>
            <w:r w:rsidRPr="007A07EF">
              <w:rPr>
                <w:rFonts w:cs="Times New Roman"/>
                <w:b/>
                <w:color w:val="EE0000"/>
                <w:sz w:val="28"/>
                <w:szCs w:val="28"/>
                <w:lang w:val="vi-VN"/>
              </w:rPr>
              <w:t>c) Bằng gốc hoặc Quyết định khen thưởng gốc;</w:t>
            </w:r>
          </w:p>
          <w:p w14:paraId="7BE3E83D" w14:textId="77777777" w:rsidR="001D34AF" w:rsidRPr="007A07EF" w:rsidRDefault="001D34AF" w:rsidP="001D34AF">
            <w:pPr>
              <w:spacing w:before="60" w:after="60" w:line="266" w:lineRule="auto"/>
              <w:ind w:firstLine="567"/>
              <w:rPr>
                <w:rFonts w:cs="Times New Roman"/>
                <w:b/>
                <w:color w:val="EE0000"/>
                <w:sz w:val="28"/>
                <w:szCs w:val="28"/>
                <w:lang w:val="vi-VN"/>
              </w:rPr>
            </w:pPr>
            <w:r w:rsidRPr="007A07EF">
              <w:rPr>
                <w:rFonts w:cs="Times New Roman"/>
                <w:b/>
                <w:color w:val="EE0000"/>
                <w:sz w:val="28"/>
                <w:szCs w:val="28"/>
                <w:lang w:val="vi-VN"/>
              </w:rPr>
              <w:t>d) Bản sao y các văn bản chứng minh việc đã được khen thưởng cần điều chỉnh;</w:t>
            </w:r>
          </w:p>
          <w:p w14:paraId="715172A7" w14:textId="77777777" w:rsidR="001D34AF" w:rsidRPr="007A07EF" w:rsidRDefault="001D34AF" w:rsidP="001D34AF">
            <w:pPr>
              <w:spacing w:before="60" w:after="60" w:line="266" w:lineRule="auto"/>
              <w:ind w:firstLine="567"/>
              <w:rPr>
                <w:rFonts w:cs="Times New Roman"/>
                <w:b/>
                <w:color w:val="EE0000"/>
                <w:sz w:val="28"/>
                <w:szCs w:val="28"/>
                <w:lang w:val="vi-VN"/>
              </w:rPr>
            </w:pPr>
            <w:r w:rsidRPr="007A07EF">
              <w:rPr>
                <w:rFonts w:cs="Times New Roman"/>
                <w:b/>
                <w:color w:val="EE0000"/>
                <w:sz w:val="28"/>
                <w:szCs w:val="28"/>
                <w:lang w:val="vi-VN"/>
              </w:rPr>
              <w:t>đ) Các văn bản khác theo quy định (nếu có).</w:t>
            </w:r>
          </w:p>
          <w:p w14:paraId="5CA872AB" w14:textId="77777777" w:rsidR="001D34AF" w:rsidRPr="007A07EF" w:rsidRDefault="001D34AF" w:rsidP="001D34AF">
            <w:pPr>
              <w:spacing w:before="60" w:after="60" w:line="266" w:lineRule="auto"/>
              <w:ind w:firstLine="567"/>
              <w:rPr>
                <w:rFonts w:cs="Times New Roman"/>
                <w:b/>
                <w:color w:val="EE0000"/>
                <w:sz w:val="28"/>
                <w:szCs w:val="28"/>
                <w:lang w:val="vi-VN"/>
              </w:rPr>
            </w:pPr>
            <w:r w:rsidRPr="007A07EF">
              <w:rPr>
                <w:rFonts w:cs="Times New Roman"/>
                <w:b/>
                <w:color w:val="EE0000"/>
                <w:sz w:val="28"/>
                <w:szCs w:val="28"/>
                <w:lang w:val="vi-VN"/>
              </w:rPr>
              <w:t>Trong thời hạn 15 ngày làm việc kể từ ngày nhận đơn, cơ quan, đơn vị trình khen thưởng kiểm tra, tổng hợp và gửi hồ sơ về Bộ Khoa học và Công nghệ.</w:t>
            </w:r>
          </w:p>
          <w:p w14:paraId="60F53233" w14:textId="59679C36" w:rsidR="0002208B" w:rsidRPr="007A07EF" w:rsidRDefault="001D34AF" w:rsidP="001D34AF">
            <w:pPr>
              <w:spacing w:before="60" w:after="60" w:line="266" w:lineRule="auto"/>
              <w:ind w:firstLine="567"/>
              <w:rPr>
                <w:rFonts w:cs="Times New Roman"/>
                <w:b/>
                <w:sz w:val="28"/>
                <w:szCs w:val="28"/>
                <w:lang w:val="vi-VN"/>
              </w:rPr>
            </w:pPr>
            <w:r w:rsidRPr="007A07EF">
              <w:rPr>
                <w:rFonts w:cs="Times New Roman"/>
                <w:b/>
                <w:color w:val="EE0000"/>
                <w:sz w:val="28"/>
                <w:szCs w:val="28"/>
                <w:lang w:val="vi-VN"/>
              </w:rPr>
              <w:lastRenderedPageBreak/>
              <w:t xml:space="preserve">Bộ Khoa học và Công nghệ thẩm định trong thời hạn 30 ngày làm việc. Trường hợp không đủ căn cứ, trong thời hạn 10 ngày làm việc Bộ thông báo bằng văn bản trả lại hồ sơ và nêu rõ lý do. </w:t>
            </w:r>
          </w:p>
        </w:tc>
        <w:tc>
          <w:tcPr>
            <w:tcW w:w="2976" w:type="dxa"/>
          </w:tcPr>
          <w:p w14:paraId="6949474C" w14:textId="6ADA835F" w:rsidR="0002208B" w:rsidRPr="007A07EF" w:rsidRDefault="00013860" w:rsidP="002755EA">
            <w:pPr>
              <w:pStyle w:val="NormalWeb"/>
              <w:jc w:val="center"/>
              <w:rPr>
                <w:sz w:val="28"/>
                <w:szCs w:val="28"/>
                <w:lang w:val="vi-VN"/>
              </w:rPr>
            </w:pPr>
            <w:r w:rsidRPr="007A07EF">
              <w:rPr>
                <w:sz w:val="28"/>
                <w:szCs w:val="28"/>
                <w:lang w:val="vi-VN"/>
              </w:rPr>
              <w:lastRenderedPageBreak/>
              <w:t xml:space="preserve">Bổ sung, </w:t>
            </w:r>
            <w:r w:rsidR="007A07EF" w:rsidRPr="007A07EF">
              <w:rPr>
                <w:sz w:val="28"/>
                <w:szCs w:val="28"/>
                <w:lang w:val="vi-VN"/>
              </w:rPr>
              <w:t xml:space="preserve">cập nhật </w:t>
            </w:r>
            <w:r w:rsidR="007A07EF" w:rsidRPr="007A07EF">
              <w:rPr>
                <w:spacing w:val="-4"/>
                <w:sz w:val="28"/>
                <w:szCs w:val="28"/>
                <w:lang w:val="vi-VN"/>
              </w:rPr>
              <w:t xml:space="preserve">Luật Thi </w:t>
            </w:r>
            <w:r w:rsidR="007A07EF" w:rsidRPr="007A07EF">
              <w:rPr>
                <w:rFonts w:hint="eastAsia"/>
                <w:spacing w:val="-4"/>
                <w:sz w:val="28"/>
                <w:szCs w:val="28"/>
                <w:lang w:val="vi-VN"/>
              </w:rPr>
              <w:t>đ</w:t>
            </w:r>
            <w:r w:rsidR="007A07EF" w:rsidRPr="007A07EF">
              <w:rPr>
                <w:spacing w:val="-4"/>
                <w:sz w:val="28"/>
                <w:szCs w:val="28"/>
                <w:lang w:val="vi-VN"/>
              </w:rPr>
              <w:t>ua, khen th</w:t>
            </w:r>
            <w:r w:rsidR="007A07EF" w:rsidRPr="007A07EF">
              <w:rPr>
                <w:rFonts w:hint="eastAsia"/>
                <w:spacing w:val="-4"/>
                <w:sz w:val="28"/>
                <w:szCs w:val="28"/>
                <w:lang w:val="vi-VN"/>
              </w:rPr>
              <w:t>ư</w:t>
            </w:r>
            <w:r w:rsidR="007A07EF" w:rsidRPr="007A07EF">
              <w:rPr>
                <w:spacing w:val="-4"/>
                <w:sz w:val="28"/>
                <w:szCs w:val="28"/>
                <w:lang w:val="vi-VN"/>
              </w:rPr>
              <w:t>ởng số 06/2026/QH16</w:t>
            </w:r>
            <w:r w:rsidR="002755EA" w:rsidRPr="007A07EF">
              <w:rPr>
                <w:spacing w:val="-4"/>
                <w:sz w:val="28"/>
                <w:szCs w:val="28"/>
                <w:lang w:val="vi-VN"/>
              </w:rPr>
              <w:t xml:space="preserve">; </w:t>
            </w:r>
            <w:r w:rsidR="0002208B" w:rsidRPr="007A07EF">
              <w:rPr>
                <w:sz w:val="28"/>
                <w:szCs w:val="28"/>
                <w:lang w:val="vi-VN"/>
              </w:rPr>
              <w:t>Bổ sung so với Thông tư số 25/2025/TT-BKHCN</w:t>
            </w:r>
          </w:p>
          <w:p w14:paraId="3993B448" w14:textId="5F9C17BD" w:rsidR="004D4B81" w:rsidRPr="007A07EF" w:rsidRDefault="004D4B81" w:rsidP="001D34AF">
            <w:pPr>
              <w:pStyle w:val="NormalWeb"/>
              <w:jc w:val="center"/>
              <w:rPr>
                <w:sz w:val="28"/>
                <w:szCs w:val="28"/>
                <w:lang w:val="vi-VN"/>
              </w:rPr>
            </w:pPr>
            <w:r w:rsidRPr="007A07EF">
              <w:rPr>
                <w:sz w:val="28"/>
                <w:szCs w:val="28"/>
                <w:lang w:val="vi-VN"/>
              </w:rPr>
              <w:t>Có quy định hồ sơ, thủ tục điều chỉnh thông tin, Quyết định khen thưởng</w:t>
            </w:r>
          </w:p>
        </w:tc>
      </w:tr>
      <w:tr w:rsidR="002B5833" w:rsidRPr="007A07EF" w14:paraId="75A39D12" w14:textId="77777777" w:rsidTr="00EB5CE9">
        <w:tc>
          <w:tcPr>
            <w:tcW w:w="6096" w:type="dxa"/>
          </w:tcPr>
          <w:p w14:paraId="7FEEE94A" w14:textId="77777777" w:rsidR="005F7252" w:rsidRPr="007A07EF" w:rsidRDefault="005F7252" w:rsidP="005F7252">
            <w:pPr>
              <w:spacing w:before="60" w:after="60" w:line="276" w:lineRule="auto"/>
              <w:jc w:val="center"/>
              <w:rPr>
                <w:rFonts w:cs="Times New Roman"/>
                <w:b/>
                <w:sz w:val="28"/>
                <w:szCs w:val="28"/>
                <w:lang w:val="vi-VN"/>
              </w:rPr>
            </w:pPr>
            <w:r w:rsidRPr="007A07EF">
              <w:rPr>
                <w:rFonts w:cs="Times New Roman"/>
                <w:b/>
                <w:sz w:val="28"/>
                <w:szCs w:val="28"/>
                <w:lang w:val="vi-VN"/>
              </w:rPr>
              <w:lastRenderedPageBreak/>
              <w:t>Chương V</w:t>
            </w:r>
          </w:p>
          <w:p w14:paraId="0B78C5AE" w14:textId="77777777" w:rsidR="005F7252" w:rsidRPr="007A07EF" w:rsidRDefault="005F7252" w:rsidP="005F7252">
            <w:pPr>
              <w:spacing w:before="60" w:after="60" w:line="276" w:lineRule="auto"/>
              <w:jc w:val="center"/>
              <w:rPr>
                <w:rFonts w:cs="Times New Roman"/>
                <w:b/>
                <w:sz w:val="28"/>
                <w:szCs w:val="28"/>
                <w:lang w:val="vi-VN"/>
              </w:rPr>
            </w:pPr>
            <w:r w:rsidRPr="007A07EF">
              <w:rPr>
                <w:rFonts w:cs="Times New Roman"/>
                <w:b/>
                <w:sz w:val="28"/>
                <w:szCs w:val="28"/>
                <w:lang w:val="vi-VN"/>
              </w:rPr>
              <w:t>TỔ CHỨC VÀ HOẠT ĐỘNG CỦA HỘI ĐỒNG</w:t>
            </w:r>
          </w:p>
          <w:p w14:paraId="33445930" w14:textId="77777777" w:rsidR="002B5833" w:rsidRPr="007A07EF" w:rsidRDefault="005F7252" w:rsidP="005F7252">
            <w:pPr>
              <w:spacing w:before="60" w:after="60" w:line="276" w:lineRule="auto"/>
              <w:jc w:val="center"/>
              <w:rPr>
                <w:rFonts w:cs="Times New Roman"/>
                <w:b/>
                <w:sz w:val="28"/>
                <w:szCs w:val="28"/>
                <w:lang w:val="vi-VN"/>
              </w:rPr>
            </w:pPr>
            <w:r w:rsidRPr="007A07EF">
              <w:rPr>
                <w:rFonts w:cs="Times New Roman"/>
                <w:b/>
                <w:sz w:val="28"/>
                <w:szCs w:val="28"/>
                <w:lang w:val="vi-VN"/>
              </w:rPr>
              <w:t>THI ĐUA - KHEN THƯỞNG, HỘI ĐỒNG SÁNG KIẾN</w:t>
            </w:r>
          </w:p>
        </w:tc>
        <w:tc>
          <w:tcPr>
            <w:tcW w:w="6521" w:type="dxa"/>
          </w:tcPr>
          <w:p w14:paraId="601E4A05" w14:textId="77777777" w:rsidR="0002208B" w:rsidRPr="007A07EF" w:rsidRDefault="0002208B" w:rsidP="0002208B">
            <w:pPr>
              <w:spacing w:before="60" w:after="60" w:line="276" w:lineRule="auto"/>
              <w:jc w:val="center"/>
              <w:rPr>
                <w:rFonts w:cs="Times New Roman"/>
                <w:b/>
                <w:sz w:val="28"/>
                <w:szCs w:val="28"/>
                <w:lang w:val="vi-VN"/>
              </w:rPr>
            </w:pPr>
            <w:r w:rsidRPr="007A07EF">
              <w:rPr>
                <w:rFonts w:cs="Times New Roman"/>
                <w:b/>
                <w:sz w:val="28"/>
                <w:szCs w:val="28"/>
                <w:lang w:val="vi-VN"/>
              </w:rPr>
              <w:t>Chương V</w:t>
            </w:r>
          </w:p>
          <w:p w14:paraId="050A9BE1" w14:textId="77777777" w:rsidR="0002208B" w:rsidRPr="007A07EF" w:rsidRDefault="0002208B" w:rsidP="0002208B">
            <w:pPr>
              <w:spacing w:before="60" w:after="60" w:line="276" w:lineRule="auto"/>
              <w:jc w:val="center"/>
              <w:rPr>
                <w:rFonts w:cs="Times New Roman"/>
                <w:b/>
                <w:sz w:val="28"/>
                <w:szCs w:val="28"/>
                <w:lang w:val="vi-VN"/>
              </w:rPr>
            </w:pPr>
            <w:r w:rsidRPr="007A07EF">
              <w:rPr>
                <w:rFonts w:cs="Times New Roman"/>
                <w:b/>
                <w:sz w:val="28"/>
                <w:szCs w:val="28"/>
                <w:lang w:val="vi-VN"/>
              </w:rPr>
              <w:t>TỔ CHỨC VÀ HOẠT ĐỘNG CỦA HỘI ĐỒNG</w:t>
            </w:r>
          </w:p>
          <w:p w14:paraId="030AB619" w14:textId="77777777" w:rsidR="002B5833" w:rsidRPr="007A07EF" w:rsidRDefault="0002208B" w:rsidP="0002208B">
            <w:pPr>
              <w:spacing w:before="60" w:after="60" w:line="276" w:lineRule="auto"/>
              <w:jc w:val="center"/>
              <w:rPr>
                <w:rFonts w:cs="Times New Roman"/>
                <w:b/>
                <w:sz w:val="28"/>
                <w:szCs w:val="28"/>
                <w:lang w:val="vi-VN"/>
              </w:rPr>
            </w:pPr>
            <w:r w:rsidRPr="007A07EF">
              <w:rPr>
                <w:rFonts w:cs="Times New Roman"/>
                <w:b/>
                <w:sz w:val="28"/>
                <w:szCs w:val="28"/>
                <w:lang w:val="vi-VN"/>
              </w:rPr>
              <w:t>THI ĐUA - KHEN THƯỞNG, HỘI ĐỒNG SÁNG KIẾN</w:t>
            </w:r>
          </w:p>
        </w:tc>
        <w:tc>
          <w:tcPr>
            <w:tcW w:w="2976" w:type="dxa"/>
          </w:tcPr>
          <w:p w14:paraId="4CF888C4" w14:textId="0F7E4031" w:rsidR="002B5833" w:rsidRPr="007A07EF" w:rsidRDefault="002B5833" w:rsidP="00887B66">
            <w:pPr>
              <w:pStyle w:val="NormalWeb"/>
              <w:jc w:val="center"/>
              <w:rPr>
                <w:sz w:val="28"/>
                <w:szCs w:val="28"/>
                <w:lang w:val="vi-VN"/>
              </w:rPr>
            </w:pPr>
          </w:p>
        </w:tc>
      </w:tr>
      <w:tr w:rsidR="002B5833" w:rsidRPr="000D2D82" w14:paraId="08207D25" w14:textId="77777777" w:rsidTr="00EB5CE9">
        <w:tc>
          <w:tcPr>
            <w:tcW w:w="6096" w:type="dxa"/>
          </w:tcPr>
          <w:p w14:paraId="20CDB287" w14:textId="77777777" w:rsidR="00274B42" w:rsidRPr="007A07EF" w:rsidRDefault="00274B42" w:rsidP="00274B42">
            <w:pPr>
              <w:spacing w:before="60" w:after="60" w:line="276" w:lineRule="auto"/>
              <w:ind w:firstLine="720"/>
              <w:rPr>
                <w:rFonts w:cs="Times New Roman"/>
                <w:b/>
                <w:sz w:val="28"/>
                <w:szCs w:val="28"/>
                <w:lang w:val="vi-VN"/>
              </w:rPr>
            </w:pPr>
            <w:r w:rsidRPr="007A07EF">
              <w:rPr>
                <w:rFonts w:cs="Times New Roman"/>
                <w:b/>
                <w:sz w:val="28"/>
                <w:szCs w:val="28"/>
                <w:lang w:val="vi-VN"/>
              </w:rPr>
              <w:t xml:space="preserve">Điều 22. Tổ chức của Hội đồng Thi đua - Khen thưởng </w:t>
            </w:r>
          </w:p>
          <w:p w14:paraId="0E46A99B"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1. Hội đồng Thi đua - Khen thưởng các cấp thuộc Bộ Khoa học và Công nghệ gồm:</w:t>
            </w:r>
          </w:p>
          <w:p w14:paraId="47E55A80"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a) Hội đồng Thi đua - Khen thưởng Bộ Khoa học và Công nghệ;</w:t>
            </w:r>
          </w:p>
          <w:p w14:paraId="44CDCD5F"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b) Hội đồng Thi đua - Khen thưởng cấp cơ sở, gồm: Hội đồng Thi đua - Khen thưởng của cơ quan, đơn vị có tư cách pháp nhân và doanh nghiệp trực thuộc Bộ Khoa học và Công nghệ;</w:t>
            </w:r>
          </w:p>
          <w:p w14:paraId="264C8C6E"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c) Hội đồng Thi đua - Khen thưởng các đơn vị cấp dưới cơ sở (nếu có), gồm: Hội đồng Thi đua - Khen thưởng của cơ quan, đơn vị có tư cách pháp nhân và doanh nghiệp trực thuộc cơ quan, đơn vị, doanh nghiệp quy định tại điểm b khoản 1 Điều này.</w:t>
            </w:r>
          </w:p>
          <w:p w14:paraId="61B42669"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lastRenderedPageBreak/>
              <w:t>2. Hội đồng Thi đua - Khen thưởng Bộ Khoa học và Công nghệ:</w:t>
            </w:r>
          </w:p>
          <w:p w14:paraId="57326ACD"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a) Hội đồng Thi đua - Khen thưởng Bộ Khoa học và Công nghệ do Bộ trưởng Bộ Khoa học và Công nghệ thành lập, có trách nhiệm tham mưu, tư vấn cho Bộ trưởng về công tác thi đua, khen thưởng;</w:t>
            </w:r>
          </w:p>
          <w:p w14:paraId="44382073"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b) Thành phần của Hội đồng Thi đua - Khen thưởng Bộ Khoa học và Công nghệ gồm: Chủ tịch Hội đồng là Bộ trưởng; 02 Phó Chủ tịch Hội đồng: Thứ trưởng phụ trách lĩnh vực thi đua, khen thưởng của Bộ là Phó Chủ tịch thứ nhất và Vụ trưởng Vụ Tổ chức cán bộ là Phó Chủ tịch thường trực Hội đồng; các ủy viên Hội đồng do Bộ trưởng xem xét, quyết định;</w:t>
            </w:r>
          </w:p>
          <w:p w14:paraId="3841BDC9"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c) Thường trực Hội đồng Thi đua - Khen thưởng Bộ Khoa học và Công nghệ gồm Chủ tịch Hội đồng, các Phó Chủ tịch Hội đồng và Thư ký Hội đồng;</w:t>
            </w:r>
          </w:p>
          <w:p w14:paraId="4D1A91F9"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d) Vụ Tổ chức cán bộ là Cơ quan Thường trực Hội đồng; 01 Phó Vụ trưởng Vụ Tổ chức cán bộ là Ủy viên kiêm Thư ký Hội đồng.</w:t>
            </w:r>
          </w:p>
          <w:p w14:paraId="0F5EE204"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3. Hội đồng Thi đua - Khen thưởng cấp cơ sở:</w:t>
            </w:r>
          </w:p>
          <w:p w14:paraId="46115DCA"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 xml:space="preserve">a) Hội đồng Thi đua - Khen thưởng cấp cơ sở do Thủ trưởng cơ quan, đơn vị có tư cách pháp nhân và doanh nghiệp trực thuộc Bộ quyết định thành lập, </w:t>
            </w:r>
            <w:r w:rsidRPr="007A07EF">
              <w:rPr>
                <w:rFonts w:cs="Times New Roman"/>
                <w:sz w:val="28"/>
                <w:szCs w:val="28"/>
                <w:lang w:val="vi-VN"/>
              </w:rPr>
              <w:lastRenderedPageBreak/>
              <w:t>có trách nhiệm tham mưu, tư vấn về công tác thi đua, khen thưởng thuộc phạm vi quản lý;</w:t>
            </w:r>
          </w:p>
          <w:p w14:paraId="2347D9EA" w14:textId="77777777" w:rsidR="00274B42" w:rsidRPr="007A07EF" w:rsidRDefault="00274B42" w:rsidP="00274B42">
            <w:pPr>
              <w:spacing w:before="60" w:after="60" w:line="276" w:lineRule="auto"/>
              <w:ind w:firstLine="720"/>
              <w:rPr>
                <w:rFonts w:cs="Times New Roman"/>
                <w:sz w:val="28"/>
                <w:szCs w:val="28"/>
                <w:lang w:val="vi-VN"/>
              </w:rPr>
            </w:pPr>
            <w:r w:rsidRPr="007A07EF">
              <w:rPr>
                <w:rFonts w:cs="Times New Roman"/>
                <w:sz w:val="28"/>
                <w:szCs w:val="28"/>
                <w:lang w:val="vi-VN"/>
              </w:rPr>
              <w:t xml:space="preserve">b) Thành phần của Hội đồng gồm: Chủ tịch Hội đồng là Thủ trưởng đơn vị; 02 Phó Chủ tịch Hội đồng: cấp phó phụ trách công tác thi đua, khen thưởng là Phó Chủ tịch thứ nhất; Thủ trưởng đơn vị phụ trách thi đua khen thưởng là Phó Chủ tịch thường trực và các ủy viên Hội đồng do Thủ trưởng đơn vị xem xét, quyết định; </w:t>
            </w:r>
          </w:p>
          <w:p w14:paraId="167F9D15" w14:textId="77777777" w:rsidR="00274B42" w:rsidRPr="007A07EF" w:rsidRDefault="00274B42" w:rsidP="00274B42">
            <w:pPr>
              <w:spacing w:before="40" w:after="40" w:line="269" w:lineRule="auto"/>
              <w:ind w:firstLine="720"/>
              <w:rPr>
                <w:rFonts w:cs="Times New Roman"/>
                <w:sz w:val="28"/>
                <w:szCs w:val="28"/>
                <w:lang w:val="vi-VN"/>
              </w:rPr>
            </w:pPr>
            <w:r w:rsidRPr="007A07EF">
              <w:rPr>
                <w:rFonts w:cs="Times New Roman"/>
                <w:sz w:val="28"/>
                <w:szCs w:val="28"/>
                <w:lang w:val="vi-VN"/>
              </w:rPr>
              <w:t>Bộ phận tham mưu thực hiện công tác thi đua, khen thưởng là Thường trực Hội đồng; người phụ trách công tác thi đua khen thưởng là Ủy viên kiêm Thư ký Hội đồng.</w:t>
            </w:r>
          </w:p>
          <w:p w14:paraId="38B9F583" w14:textId="77777777" w:rsidR="00274B42" w:rsidRPr="007A07EF" w:rsidRDefault="00274B42" w:rsidP="00274B42">
            <w:pPr>
              <w:spacing w:before="40" w:after="40" w:line="269" w:lineRule="auto"/>
              <w:ind w:firstLine="720"/>
              <w:rPr>
                <w:rFonts w:cs="Times New Roman"/>
                <w:sz w:val="28"/>
                <w:szCs w:val="28"/>
                <w:lang w:val="vi-VN"/>
              </w:rPr>
            </w:pPr>
            <w:r w:rsidRPr="007A07EF">
              <w:rPr>
                <w:rFonts w:cs="Times New Roman"/>
                <w:sz w:val="28"/>
                <w:szCs w:val="28"/>
                <w:lang w:val="vi-VN"/>
              </w:rPr>
              <w:t xml:space="preserve">4. Hội đồng Thi đua - Khen thưởng cấp dưới cơ sở (nếu có):  </w:t>
            </w:r>
          </w:p>
          <w:p w14:paraId="510C75FC" w14:textId="77777777" w:rsidR="00274B42" w:rsidRPr="007A07EF" w:rsidRDefault="00274B42" w:rsidP="00274B42">
            <w:pPr>
              <w:spacing w:before="40" w:after="40" w:line="269" w:lineRule="auto"/>
              <w:ind w:firstLine="720"/>
              <w:rPr>
                <w:rFonts w:cs="Times New Roman"/>
                <w:sz w:val="28"/>
                <w:szCs w:val="28"/>
                <w:lang w:val="vi-VN"/>
              </w:rPr>
            </w:pPr>
            <w:r w:rsidRPr="007A07EF">
              <w:rPr>
                <w:rFonts w:cs="Times New Roman"/>
                <w:sz w:val="28"/>
                <w:szCs w:val="28"/>
                <w:lang w:val="vi-VN"/>
              </w:rPr>
              <w:t xml:space="preserve"> a) Hội đồng Thi đua - Khen thưởng cấp dưới cơ sở do Thủ trưởng đơn vị cơ quan, đơn vị có tư cách pháp nhân và doanh nghiệp trực thuộc đơn vị quy định tại điểm a khoản 3 Điều này quyết định thành lập, có trách nhiệm tham mưu, tư vấn về công tác thi đua, khen thưởng thuộc phạm vi quản lý; </w:t>
            </w:r>
          </w:p>
          <w:p w14:paraId="661724C1" w14:textId="77777777" w:rsidR="002B5833" w:rsidRPr="007A07EF" w:rsidRDefault="00274B42" w:rsidP="00274B42">
            <w:pPr>
              <w:spacing w:before="40" w:after="40" w:line="269" w:lineRule="auto"/>
              <w:ind w:firstLine="720"/>
              <w:rPr>
                <w:rFonts w:cs="Times New Roman"/>
                <w:sz w:val="28"/>
                <w:szCs w:val="28"/>
                <w:lang w:val="vi-VN"/>
              </w:rPr>
            </w:pPr>
            <w:r w:rsidRPr="007A07EF">
              <w:rPr>
                <w:rFonts w:cs="Times New Roman"/>
                <w:sz w:val="28"/>
                <w:szCs w:val="28"/>
                <w:lang w:val="vi-VN"/>
              </w:rPr>
              <w:t xml:space="preserve">b) Thành phần của Hội đồng gồm: Chủ tịch Hội đồng là Thủ trưởng cơ quan, đơn vị, doanh nghiệp; số lượng Phó Chủ tịch Hội đồng, Ủy viên </w:t>
            </w:r>
            <w:r w:rsidRPr="007A07EF">
              <w:rPr>
                <w:rFonts w:cs="Times New Roman"/>
                <w:sz w:val="28"/>
                <w:szCs w:val="28"/>
                <w:lang w:val="vi-VN"/>
              </w:rPr>
              <w:lastRenderedPageBreak/>
              <w:t xml:space="preserve">Hội đồng; thành phần làm Thư ký Hội đồng do Thủ trưởng cơ quan, đơn vị, doanh nghiệp quyết định. </w:t>
            </w:r>
          </w:p>
        </w:tc>
        <w:tc>
          <w:tcPr>
            <w:tcW w:w="6521" w:type="dxa"/>
          </w:tcPr>
          <w:p w14:paraId="20E9E2A5" w14:textId="78BD32EB" w:rsidR="0002208B" w:rsidRPr="007A07EF" w:rsidRDefault="0077631E" w:rsidP="0002208B">
            <w:pPr>
              <w:spacing w:before="60" w:after="60" w:line="276" w:lineRule="auto"/>
              <w:ind w:firstLine="720"/>
              <w:rPr>
                <w:rFonts w:cs="Times New Roman"/>
                <w:b/>
                <w:sz w:val="28"/>
                <w:szCs w:val="28"/>
                <w:lang w:val="vi-VN"/>
              </w:rPr>
            </w:pPr>
            <w:r w:rsidRPr="007A07EF">
              <w:rPr>
                <w:rFonts w:cs="Times New Roman"/>
                <w:b/>
                <w:strike/>
                <w:sz w:val="28"/>
                <w:szCs w:val="28"/>
                <w:lang w:val="vi-VN"/>
              </w:rPr>
              <w:lastRenderedPageBreak/>
              <w:t>Điều 22.</w:t>
            </w:r>
            <w:r w:rsidRPr="007A07EF">
              <w:rPr>
                <w:rFonts w:cs="Times New Roman"/>
                <w:b/>
                <w:sz w:val="28"/>
                <w:szCs w:val="28"/>
                <w:lang w:val="vi-VN"/>
              </w:rPr>
              <w:t xml:space="preserve"> </w:t>
            </w:r>
            <w:r w:rsidR="0002208B" w:rsidRPr="007A07EF">
              <w:rPr>
                <w:rFonts w:cs="Times New Roman"/>
                <w:b/>
                <w:sz w:val="28"/>
                <w:szCs w:val="28"/>
                <w:lang w:val="vi-VN"/>
              </w:rPr>
              <w:t xml:space="preserve">Điều 24. Tổ chức của Hội đồng Thi đua - Khen thưởng </w:t>
            </w:r>
          </w:p>
          <w:p w14:paraId="47A8A84F"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1. Hội đồng Thi đua - Khen thưởng các cấp thuộc Bộ Khoa học và Công nghệ gồm:</w:t>
            </w:r>
          </w:p>
          <w:p w14:paraId="2C4DCCC5"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a) Hội đồng Thi đua - Khen thưởng Bộ Khoa học và Công nghệ;</w:t>
            </w:r>
          </w:p>
          <w:p w14:paraId="3FB574E3"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b) Hội đồng Thi đua - Khen thưởng cấp cơ sở, gồm: Hội đồng Thi đua - Khen thưởng của cơ quan, đơn vị có tư cách pháp nhân và doanh nghiệp trực thuộc Bộ Khoa học và Công nghệ;</w:t>
            </w:r>
          </w:p>
          <w:p w14:paraId="2F5201B5"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c) Hội đồng Thi đua - Khen thưởng các đơn vị cấp dưới cơ sở (nếu có), gồm: Hội đồng Thi đua - Khen thưởng của cơ quan, đơn vị có tư cách pháp nhân và doanh nghiệp trực thuộc cơ quan, đơn vị, doanh nghiệp quy định tại điểm b khoản 1 Điều này.</w:t>
            </w:r>
          </w:p>
          <w:p w14:paraId="78183D0A"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lastRenderedPageBreak/>
              <w:t>2. Hội đồng Thi đua - Khen thưởng Bộ Khoa học và Công nghệ:</w:t>
            </w:r>
          </w:p>
          <w:p w14:paraId="54EAA2FD"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a) Hội đồng Thi đua - Khen thưởng Bộ Khoa học và Công nghệ do Bộ trưởng Bộ Khoa học và Công nghệ thành lập, có trách nhiệm tham mưu, tư vấn cho Bộ trưởng về công tác thi đua, khen thưởng;</w:t>
            </w:r>
          </w:p>
          <w:p w14:paraId="487BB594"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b) Thành phần của Hội đồng Thi đua - Khen thưởng Bộ Khoa học và Công nghệ gồm: Chủ tịch Hội đồng là Bộ trưởng; 02 Phó Chủ tịch Hội đồng: Thứ trưởng phụ trách lĩnh vực thi đua, khen thưởng của Bộ là Phó Chủ tịch thứ nhất và Vụ trưởng Vụ Tổ chức cán bộ là Phó Chủ tịch thường trực Hội đồng; các ủy viên Hội đồng do Bộ trưởng xem xét, quyết định;</w:t>
            </w:r>
          </w:p>
          <w:p w14:paraId="4CF1B74C"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c) Thường trực Hội đồng Thi đua - Khen thưởng Bộ Khoa học và Công nghệ gồm Chủ tịch Hội đồng, các Phó Chủ tịch Hội đồng và Thư ký Hội đồng;</w:t>
            </w:r>
          </w:p>
          <w:p w14:paraId="7011B1DA"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d) Vụ Tổ chức cán bộ là Cơ quan Thường trực Hội đồng; 01 Phó Vụ trưởng Vụ Tổ chức cán bộ là Ủy viên kiêm Thư ký Hội đồng.</w:t>
            </w:r>
          </w:p>
          <w:p w14:paraId="71E0F0D4"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3. Hội đồng Thi đua - Khen thưởng cấp cơ sở:</w:t>
            </w:r>
          </w:p>
          <w:p w14:paraId="5D83DFF0"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t>a) Hội đồng Thi đua - Khen thưởng cấp cơ sở do Thủ trưởng cơ quan, đơn vị có tư cách pháp nhân và doanh nghiệp trực thuộc Bộ quyết định thành lập, có trách nhiệm tham mưu, tư vấn về công tác thi đua, khen thưởng thuộc phạm vi quản lý;</w:t>
            </w:r>
          </w:p>
          <w:p w14:paraId="2732DBD2" w14:textId="77777777" w:rsidR="0002208B" w:rsidRPr="007A07EF" w:rsidRDefault="0002208B" w:rsidP="0002208B">
            <w:pPr>
              <w:spacing w:before="60" w:after="60" w:line="276" w:lineRule="auto"/>
              <w:ind w:firstLine="720"/>
              <w:rPr>
                <w:rFonts w:cs="Times New Roman"/>
                <w:sz w:val="28"/>
                <w:szCs w:val="28"/>
                <w:lang w:val="vi-VN"/>
              </w:rPr>
            </w:pPr>
            <w:r w:rsidRPr="007A07EF">
              <w:rPr>
                <w:rFonts w:cs="Times New Roman"/>
                <w:sz w:val="28"/>
                <w:szCs w:val="28"/>
                <w:lang w:val="vi-VN"/>
              </w:rPr>
              <w:lastRenderedPageBreak/>
              <w:t xml:space="preserve">b) Thành phần của Hội đồng gồm: Chủ tịch Hội đồng là Thủ trưởng đơn vị; 02 Phó Chủ tịch Hội đồng: cấp phó phụ trách công tác thi đua, khen thưởng là Phó Chủ tịch thứ nhất; Thủ trưởng đơn vị phụ trách thi đua khen thưởng là Phó Chủ tịch thường trực và các ủy viên Hội đồng do Thủ trưởng đơn vị xem xét, quyết định; </w:t>
            </w:r>
          </w:p>
          <w:p w14:paraId="6527D4C3" w14:textId="77777777" w:rsidR="0002208B" w:rsidRPr="007A07EF" w:rsidRDefault="0002208B" w:rsidP="0002208B">
            <w:pPr>
              <w:spacing w:before="40" w:after="40" w:line="269" w:lineRule="auto"/>
              <w:ind w:firstLine="720"/>
              <w:rPr>
                <w:rFonts w:cs="Times New Roman"/>
                <w:sz w:val="28"/>
                <w:szCs w:val="28"/>
                <w:lang w:val="vi-VN"/>
              </w:rPr>
            </w:pPr>
            <w:r w:rsidRPr="007A07EF">
              <w:rPr>
                <w:rFonts w:cs="Times New Roman"/>
                <w:sz w:val="28"/>
                <w:szCs w:val="28"/>
                <w:lang w:val="vi-VN"/>
              </w:rPr>
              <w:t>Bộ phận tham mưu thực hiện công tác thi đua, khen thưởng là Thường trực Hội đồng; người phụ trách công tác thi đua khen thưởng là Ủy viên kiêm Thư ký Hội đồng.</w:t>
            </w:r>
          </w:p>
          <w:p w14:paraId="441A3600" w14:textId="77777777" w:rsidR="0002208B" w:rsidRPr="007A07EF" w:rsidRDefault="0002208B" w:rsidP="0002208B">
            <w:pPr>
              <w:spacing w:before="40" w:after="40" w:line="269" w:lineRule="auto"/>
              <w:ind w:firstLine="720"/>
              <w:rPr>
                <w:rFonts w:cs="Times New Roman"/>
                <w:sz w:val="28"/>
                <w:szCs w:val="28"/>
                <w:lang w:val="vi-VN"/>
              </w:rPr>
            </w:pPr>
            <w:r w:rsidRPr="007A07EF">
              <w:rPr>
                <w:rFonts w:cs="Times New Roman"/>
                <w:sz w:val="28"/>
                <w:szCs w:val="28"/>
                <w:lang w:val="vi-VN"/>
              </w:rPr>
              <w:t xml:space="preserve">4. Hội đồng Thi đua - Khen thưởng cấp dưới cơ sở (nếu có):  </w:t>
            </w:r>
          </w:p>
          <w:p w14:paraId="3C966CD3" w14:textId="77777777" w:rsidR="0002208B" w:rsidRPr="007A07EF" w:rsidRDefault="0002208B" w:rsidP="0002208B">
            <w:pPr>
              <w:spacing w:before="40" w:after="40" w:line="269" w:lineRule="auto"/>
              <w:ind w:firstLine="720"/>
              <w:rPr>
                <w:rFonts w:cs="Times New Roman"/>
                <w:sz w:val="28"/>
                <w:szCs w:val="28"/>
                <w:lang w:val="vi-VN"/>
              </w:rPr>
            </w:pPr>
            <w:r w:rsidRPr="007A07EF">
              <w:rPr>
                <w:rFonts w:cs="Times New Roman"/>
                <w:sz w:val="28"/>
                <w:szCs w:val="28"/>
                <w:lang w:val="vi-VN"/>
              </w:rPr>
              <w:t xml:space="preserve"> a) Hội đồng Thi đua - Khen thưởng cấp dưới cơ sở do Thủ trưởng đơn vị cơ quan, đơn vị có tư cách pháp nhân và doanh nghiệp trực thuộc đơn vị quy định tại điểm a khoản 3 Điều này quyết định thành lập, có trách nhiệm tham mưu, tư vấn về công tác thi đua, khen thưởng thuộc phạm vi quản lý; </w:t>
            </w:r>
          </w:p>
          <w:p w14:paraId="71D9B7C9" w14:textId="77777777" w:rsidR="002B5833" w:rsidRPr="007A07EF" w:rsidRDefault="0002208B" w:rsidP="0002208B">
            <w:pPr>
              <w:spacing w:before="40" w:after="40" w:line="269" w:lineRule="auto"/>
              <w:ind w:firstLine="720"/>
              <w:rPr>
                <w:rFonts w:cs="Times New Roman"/>
                <w:sz w:val="28"/>
                <w:szCs w:val="28"/>
                <w:lang w:val="vi-VN"/>
              </w:rPr>
            </w:pPr>
            <w:r w:rsidRPr="007A07EF">
              <w:rPr>
                <w:rFonts w:cs="Times New Roman"/>
                <w:sz w:val="28"/>
                <w:szCs w:val="28"/>
                <w:lang w:val="vi-VN"/>
              </w:rPr>
              <w:t xml:space="preserve">b) Thành phần của Hội đồng gồm: Chủ tịch Hội đồng là Thủ trưởng cơ quan, đơn vị, doanh nghiệp; số lượng Phó Chủ tịch Hội đồng, Ủy viên Hội đồng; thành phần làm Thư ký Hội đồng do Thủ trưởng cơ quan, đơn vị, doanh nghiệp quyết định. </w:t>
            </w:r>
          </w:p>
        </w:tc>
        <w:tc>
          <w:tcPr>
            <w:tcW w:w="2976" w:type="dxa"/>
          </w:tcPr>
          <w:p w14:paraId="486C91C1" w14:textId="77777777" w:rsidR="002B5833" w:rsidRPr="00114B26" w:rsidRDefault="00887B66" w:rsidP="007A07EF">
            <w:pPr>
              <w:pStyle w:val="NormalWeb"/>
              <w:jc w:val="center"/>
              <w:rPr>
                <w:sz w:val="28"/>
                <w:szCs w:val="28"/>
              </w:rPr>
            </w:pPr>
            <w:r w:rsidRPr="00114B26">
              <w:rPr>
                <w:sz w:val="28"/>
                <w:szCs w:val="28"/>
              </w:rPr>
              <w:lastRenderedPageBreak/>
              <w:t>Giữ nguyên</w:t>
            </w:r>
          </w:p>
        </w:tc>
      </w:tr>
      <w:tr w:rsidR="002B5833" w:rsidRPr="000D2D82" w14:paraId="59FD74CB" w14:textId="77777777" w:rsidTr="00EB5CE9">
        <w:tc>
          <w:tcPr>
            <w:tcW w:w="6096" w:type="dxa"/>
          </w:tcPr>
          <w:p w14:paraId="616DBAB9" w14:textId="77777777" w:rsidR="00274B42" w:rsidRPr="00114B26" w:rsidRDefault="00274B42" w:rsidP="00274B42">
            <w:pPr>
              <w:spacing w:before="40" w:after="40" w:line="269" w:lineRule="auto"/>
              <w:ind w:firstLine="720"/>
              <w:rPr>
                <w:rFonts w:cs="Times New Roman"/>
                <w:b/>
                <w:sz w:val="28"/>
                <w:szCs w:val="28"/>
              </w:rPr>
            </w:pPr>
            <w:r w:rsidRPr="00114B26">
              <w:rPr>
                <w:rFonts w:cs="Times New Roman"/>
                <w:b/>
                <w:sz w:val="28"/>
                <w:szCs w:val="28"/>
              </w:rPr>
              <w:lastRenderedPageBreak/>
              <w:t xml:space="preserve">Điều 23. Hoạt động của Hội đồng Thi đua - Khen thưởng </w:t>
            </w:r>
          </w:p>
          <w:p w14:paraId="49A13395" w14:textId="77777777" w:rsidR="00274B42" w:rsidRPr="00114B26" w:rsidRDefault="00274B42" w:rsidP="00274B42">
            <w:pPr>
              <w:spacing w:before="40" w:after="40" w:line="269" w:lineRule="auto"/>
              <w:ind w:firstLine="720"/>
              <w:rPr>
                <w:rFonts w:cs="Times New Roman"/>
                <w:sz w:val="28"/>
                <w:szCs w:val="28"/>
              </w:rPr>
            </w:pPr>
            <w:r w:rsidRPr="00114B26">
              <w:rPr>
                <w:rFonts w:cs="Times New Roman"/>
                <w:sz w:val="28"/>
                <w:szCs w:val="28"/>
              </w:rPr>
              <w:t>1. Hội đồng làm việc theo chế độ tập thể, cá nhân phụ trách; tổ chức họp định kỳ 6 tháng/1 lần hoặc theo yêu cầu của công tác thi đua, khen thưởng.</w:t>
            </w:r>
          </w:p>
          <w:p w14:paraId="4844B5F1" w14:textId="77777777" w:rsidR="00274B42" w:rsidRPr="00114B26" w:rsidRDefault="00274B42" w:rsidP="00274B42">
            <w:pPr>
              <w:spacing w:before="40" w:after="40" w:line="269" w:lineRule="auto"/>
              <w:ind w:firstLine="720"/>
              <w:rPr>
                <w:rFonts w:cs="Times New Roman"/>
                <w:sz w:val="28"/>
                <w:szCs w:val="28"/>
              </w:rPr>
            </w:pPr>
            <w:r w:rsidRPr="00114B26">
              <w:rPr>
                <w:rFonts w:cs="Times New Roman"/>
                <w:sz w:val="28"/>
                <w:szCs w:val="28"/>
              </w:rPr>
              <w:t xml:space="preserve">2. Hội đồng họp khi có ít nhất 2/3 tổng số thành viên tham dự. </w:t>
            </w:r>
          </w:p>
          <w:p w14:paraId="0F04BE16" w14:textId="77777777" w:rsidR="00274B42" w:rsidRPr="00114B26" w:rsidRDefault="00274B42" w:rsidP="00274B42">
            <w:pPr>
              <w:spacing w:before="40" w:after="40" w:line="269" w:lineRule="auto"/>
              <w:ind w:firstLine="720"/>
              <w:rPr>
                <w:rFonts w:cs="Times New Roman"/>
                <w:sz w:val="28"/>
                <w:szCs w:val="28"/>
              </w:rPr>
            </w:pPr>
            <w:r w:rsidRPr="00114B26">
              <w:rPr>
                <w:rFonts w:cs="Times New Roman"/>
                <w:sz w:val="28"/>
                <w:szCs w:val="28"/>
              </w:rPr>
              <w:t>3. Tại các kỳ họp Hội đồng, Ủy viên Hội đồng nếu vắng mặt phải cử người đi họp thay bằng văn bản để đảm bảo tính liên tục và thẩm quyền quyết định những việc có liên quan đến lĩnh vực đơn vị mình phụ trách; ý kiến của người đi họp thay được coi là ý kiến của Ủy viên Hội đồng. Người đi họp thay chịu trách nhiệm về ý kiến đã tham gia thảo luận tại phiên họp cũng như các quyết định của Hội đồng; được bỏ phiếu bình xét thi đua, khen thưởng và tham gia quyết nghị các nội dung thảo luận của Hội đồng; báo cáo với Ủy viên Hội đồng về nội dung, kết quả cuộc họp.</w:t>
            </w:r>
          </w:p>
          <w:p w14:paraId="43FD1C2C" w14:textId="77777777" w:rsidR="00274B42" w:rsidRPr="00114B26" w:rsidRDefault="00274B42" w:rsidP="00274B42">
            <w:pPr>
              <w:spacing w:before="40" w:after="40" w:line="269" w:lineRule="auto"/>
              <w:ind w:firstLine="720"/>
              <w:rPr>
                <w:rFonts w:cs="Times New Roman"/>
                <w:sz w:val="28"/>
                <w:szCs w:val="28"/>
              </w:rPr>
            </w:pPr>
            <w:r w:rsidRPr="00114B26">
              <w:rPr>
                <w:rFonts w:cs="Times New Roman"/>
                <w:sz w:val="28"/>
                <w:szCs w:val="28"/>
              </w:rPr>
              <w:t xml:space="preserve">4. Việc bình xét khen thưởng được thực hiện bằng hình thức biểu quyết hoặc bỏ phiếu. Thực hiện bỏ phiếu đối với các trường hợp xét khen thưởng các danh hiệu thi đua, hình thức khen thưởng cấp Nhà nước, Cờ thi đua của Bộ Khoa học và Công nghệ, </w:t>
            </w:r>
            <w:r w:rsidRPr="00114B26">
              <w:rPr>
                <w:rFonts w:cs="Times New Roman"/>
                <w:sz w:val="28"/>
                <w:szCs w:val="28"/>
              </w:rPr>
              <w:lastRenderedPageBreak/>
              <w:t>Chiến sĩ thi đua Bộ Khoa học và Công nghệ, Chiến sĩ thi đua cơ sở và các trường hợp khác theo quyết định của Chủ tịch Hội đồng.</w:t>
            </w:r>
          </w:p>
          <w:p w14:paraId="602E9714" w14:textId="77777777" w:rsidR="00274B42" w:rsidRPr="00114B26" w:rsidRDefault="00274B42" w:rsidP="00274B42">
            <w:pPr>
              <w:spacing w:before="40" w:after="40" w:line="269" w:lineRule="auto"/>
              <w:ind w:firstLine="720"/>
              <w:rPr>
                <w:rFonts w:cs="Times New Roman"/>
                <w:sz w:val="28"/>
                <w:szCs w:val="28"/>
              </w:rPr>
            </w:pPr>
            <w:r w:rsidRPr="00114B26">
              <w:rPr>
                <w:rFonts w:cs="Times New Roman"/>
                <w:sz w:val="28"/>
                <w:szCs w:val="28"/>
              </w:rPr>
              <w:t>Trong trường hợp cá nhân, tập thể đạt tỷ lệ phiếu nhưng vượt quá tỷ lệ khen thưởng thì lấy kết quả từ cao xuống thấp; trường hợp cuối cùng nếu có số phiếu bằng nhau thì lấy theo kết quả biểu quyết của Chủ tịch Hội đồng.</w:t>
            </w:r>
          </w:p>
          <w:p w14:paraId="7666C4F6" w14:textId="77777777" w:rsidR="00274B42" w:rsidRPr="00114B26" w:rsidRDefault="00274B42" w:rsidP="00274B42">
            <w:pPr>
              <w:spacing w:before="40" w:after="40" w:line="269" w:lineRule="auto"/>
              <w:ind w:firstLine="720"/>
              <w:rPr>
                <w:rFonts w:cs="Times New Roman"/>
                <w:sz w:val="28"/>
                <w:szCs w:val="28"/>
              </w:rPr>
            </w:pPr>
            <w:r w:rsidRPr="00114B26">
              <w:rPr>
                <w:rFonts w:cs="Times New Roman"/>
                <w:sz w:val="28"/>
                <w:szCs w:val="28"/>
              </w:rPr>
              <w:t xml:space="preserve">5. Tùy theo nội dung cuộc họp, Chủ tịch Hội đồng có thể quyết định mời thêm một số Thủ trưởng đơn vị có liên quan tham dự cuộc họp. Các đại biểu mời dự họp được phát biểu ý kiến nhưng không có quyền bỏ phiếu. </w:t>
            </w:r>
          </w:p>
          <w:p w14:paraId="7277F68B"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6. Ủy viên Hội đồng làm việc theo chế độ kiêm nhiệm.</w:t>
            </w:r>
          </w:p>
          <w:p w14:paraId="7F3A359E"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7. Trong trường hợp không tổ chức họp Hội đồng, Cơ quan Thường trực Hội đồng có trách nhiệm gửi văn bản, tài liệu, lấy ý kiến của từng Ủy viên Hội đồng hoặc Thường trực Hội đồng; tổng hợp, báo cáo Chủ tịch Hội đồng xem xét, quyết định.</w:t>
            </w:r>
          </w:p>
          <w:p w14:paraId="7727E9CD"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 xml:space="preserve">8. Hội đồng được sử dụng con dấu của cơ quan, đơn vị. </w:t>
            </w:r>
          </w:p>
          <w:p w14:paraId="514163F8"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 xml:space="preserve">9. Hội đồng Thi đua - Khen thưởng Bộ Khoa học và Công nghệ chịu sự chỉ đạo, hướng dẫn, kiểm tra về công tác thi đua khen thưởng của Hội đồng Thi đua - Khen thưởng Trung ương. Hội đồng Thi đua - </w:t>
            </w:r>
            <w:r w:rsidRPr="00114B26">
              <w:rPr>
                <w:rFonts w:cs="Times New Roman"/>
                <w:sz w:val="28"/>
                <w:szCs w:val="28"/>
              </w:rPr>
              <w:lastRenderedPageBreak/>
              <w:t>Khen thưởng cấp cơ sở phối hợp với nhau trong quá trình triển khai thực hiện nhiệm vụ về công tác thi đua, khen thưởng và cùng chịu sự chỉ đạo, hướng dẫn, kiểm tra về công tác thi đua khen thưởng của Hội đồng Thi đua - Khen thưởng Bộ Khoa học và Công nghệ.</w:t>
            </w:r>
          </w:p>
          <w:p w14:paraId="54A4FCBB"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10. Thường trực Hội đồng Thi đua - Khen thưởng Bộ Khoa học và Công nghệ xử lý những vấn đề phát sinh đột xuất trong thời gian Hội đồng không tổ chức họp, báo cáo Hội đồng tại phiên họp gần nhất.</w:t>
            </w:r>
          </w:p>
          <w:p w14:paraId="58807164" w14:textId="77777777" w:rsidR="002B5833" w:rsidRPr="00114B26" w:rsidRDefault="00274B42" w:rsidP="00274B42">
            <w:pPr>
              <w:spacing w:before="50" w:after="40" w:line="269" w:lineRule="auto"/>
              <w:ind w:firstLine="720"/>
              <w:rPr>
                <w:rFonts w:cs="Times New Roman"/>
                <w:sz w:val="28"/>
                <w:szCs w:val="28"/>
              </w:rPr>
            </w:pPr>
            <w:r w:rsidRPr="00114B26">
              <w:rPr>
                <w:rFonts w:cs="Times New Roman"/>
                <w:sz w:val="28"/>
                <w:szCs w:val="28"/>
              </w:rPr>
              <w:t>11. Bộ trưởng Bộ Khoa học và Công nghệ ban hành Quy chế tổ chức và hoạt động của Hội đồng Thi đua - Khen thưởng Bộ.</w:t>
            </w:r>
          </w:p>
        </w:tc>
        <w:tc>
          <w:tcPr>
            <w:tcW w:w="6521" w:type="dxa"/>
          </w:tcPr>
          <w:p w14:paraId="528AF2E7" w14:textId="297C1FEC" w:rsidR="00887B66" w:rsidRPr="00114B26" w:rsidRDefault="0077631E" w:rsidP="00887B66">
            <w:pPr>
              <w:spacing w:before="40" w:after="40" w:line="269" w:lineRule="auto"/>
              <w:ind w:firstLine="720"/>
              <w:rPr>
                <w:rFonts w:cs="Times New Roman"/>
                <w:b/>
                <w:sz w:val="28"/>
                <w:szCs w:val="28"/>
              </w:rPr>
            </w:pPr>
            <w:r w:rsidRPr="0077631E">
              <w:rPr>
                <w:rFonts w:cs="Times New Roman"/>
                <w:b/>
                <w:strike/>
                <w:sz w:val="28"/>
                <w:szCs w:val="28"/>
              </w:rPr>
              <w:lastRenderedPageBreak/>
              <w:t>Điều 23.</w:t>
            </w:r>
            <w:r>
              <w:rPr>
                <w:rFonts w:cs="Times New Roman"/>
                <w:b/>
                <w:sz w:val="28"/>
                <w:szCs w:val="28"/>
              </w:rPr>
              <w:t xml:space="preserve"> </w:t>
            </w:r>
            <w:r w:rsidR="00887B66" w:rsidRPr="00114B26">
              <w:rPr>
                <w:rFonts w:cs="Times New Roman"/>
                <w:b/>
                <w:sz w:val="28"/>
                <w:szCs w:val="28"/>
              </w:rPr>
              <w:t xml:space="preserve">Điều 25. Hoạt động của Hội đồng Thi đua - Khen thưởng </w:t>
            </w:r>
          </w:p>
          <w:p w14:paraId="37955F23" w14:textId="77777777" w:rsidR="00887B66" w:rsidRPr="00114B26" w:rsidRDefault="00887B66" w:rsidP="00887B66">
            <w:pPr>
              <w:spacing w:before="40" w:after="40" w:line="269" w:lineRule="auto"/>
              <w:ind w:firstLine="720"/>
              <w:rPr>
                <w:rFonts w:cs="Times New Roman"/>
                <w:sz w:val="28"/>
                <w:szCs w:val="28"/>
              </w:rPr>
            </w:pPr>
            <w:r w:rsidRPr="00114B26">
              <w:rPr>
                <w:rFonts w:cs="Times New Roman"/>
                <w:sz w:val="28"/>
                <w:szCs w:val="28"/>
              </w:rPr>
              <w:t>1. Hội đồng làm việc theo chế độ tập thể, cá nhân phụ trách; tổ chức họp định kỳ 6 tháng/1 lần hoặc theo yêu cầu của công tác thi đua, khen thưởng.</w:t>
            </w:r>
          </w:p>
          <w:p w14:paraId="786F85AC" w14:textId="77777777" w:rsidR="00887B66" w:rsidRPr="00114B26" w:rsidRDefault="00887B66" w:rsidP="00887B66">
            <w:pPr>
              <w:spacing w:before="40" w:after="40" w:line="269" w:lineRule="auto"/>
              <w:ind w:firstLine="720"/>
              <w:rPr>
                <w:rFonts w:cs="Times New Roman"/>
                <w:sz w:val="28"/>
                <w:szCs w:val="28"/>
              </w:rPr>
            </w:pPr>
            <w:r w:rsidRPr="00114B26">
              <w:rPr>
                <w:rFonts w:cs="Times New Roman"/>
                <w:sz w:val="28"/>
                <w:szCs w:val="28"/>
              </w:rPr>
              <w:t xml:space="preserve">2. Hội đồng họp khi có ít nhất 2/3 tổng số thành viên tham dự. </w:t>
            </w:r>
          </w:p>
          <w:p w14:paraId="69680E05" w14:textId="77777777" w:rsidR="00887B66" w:rsidRPr="00114B26" w:rsidRDefault="00887B66" w:rsidP="00887B66">
            <w:pPr>
              <w:spacing w:before="40" w:after="40" w:line="269" w:lineRule="auto"/>
              <w:ind w:firstLine="720"/>
              <w:rPr>
                <w:rFonts w:cs="Times New Roman"/>
                <w:sz w:val="28"/>
                <w:szCs w:val="28"/>
              </w:rPr>
            </w:pPr>
            <w:r w:rsidRPr="00114B26">
              <w:rPr>
                <w:rFonts w:cs="Times New Roman"/>
                <w:sz w:val="28"/>
                <w:szCs w:val="28"/>
              </w:rPr>
              <w:t>3. Tại các kỳ họp Hội đồng, Ủy viên Hội đồng nếu vắng mặt phải cử người đi họp thay bằng văn bản để đảm bảo tính liên tục và thẩm quyền quyết định những việc có liên quan đến lĩnh vực đơn vị mình phụ trách; ý kiến của người đi họp thay được coi là ý kiến của Ủy viên Hội đồng. Người đi họp thay chịu trách nhiệm về ý kiến đã tham gia thảo luận tại phiên họp cũng như các quyết định của Hội đồng; được bỏ phiếu bình xét thi đua, khen thưởng và tham gia quyết nghị các nội dung thảo luận của Hội đồng; báo cáo với Ủy viên Hội đồng về nội dung, kết quả cuộc họp.</w:t>
            </w:r>
          </w:p>
          <w:p w14:paraId="57EEBD71" w14:textId="77777777" w:rsidR="00887B66" w:rsidRPr="00114B26" w:rsidRDefault="00887B66" w:rsidP="00887B66">
            <w:pPr>
              <w:spacing w:before="40" w:after="40" w:line="269" w:lineRule="auto"/>
              <w:ind w:firstLine="720"/>
              <w:rPr>
                <w:rFonts w:cs="Times New Roman"/>
                <w:sz w:val="28"/>
                <w:szCs w:val="28"/>
              </w:rPr>
            </w:pPr>
            <w:r w:rsidRPr="00114B26">
              <w:rPr>
                <w:rFonts w:cs="Times New Roman"/>
                <w:sz w:val="28"/>
                <w:szCs w:val="28"/>
              </w:rPr>
              <w:t xml:space="preserve">4. Việc bình xét khen thưởng được thực hiện bằng hình thức biểu quyết hoặc bỏ phiếu. Thực hiện bỏ phiếu đối với các trường hợp xét khen thưởng các danh hiệu thi đua, hình thức khen thưởng cấp Nhà nước, Cờ thi đua của Bộ Khoa học và Công nghệ, Chiến sĩ thi đua Bộ </w:t>
            </w:r>
            <w:r w:rsidRPr="00114B26">
              <w:rPr>
                <w:rFonts w:cs="Times New Roman"/>
                <w:sz w:val="28"/>
                <w:szCs w:val="28"/>
              </w:rPr>
              <w:lastRenderedPageBreak/>
              <w:t>Khoa học và Công nghệ, Chiến sĩ thi đua cơ sở và các trường hợp khác theo quyết định của Chủ tịch Hội đồng.</w:t>
            </w:r>
          </w:p>
          <w:p w14:paraId="7CE679E7" w14:textId="77777777" w:rsidR="00887B66" w:rsidRPr="00114B26" w:rsidRDefault="00887B66" w:rsidP="00887B66">
            <w:pPr>
              <w:spacing w:before="40" w:after="40" w:line="269" w:lineRule="auto"/>
              <w:ind w:firstLine="720"/>
              <w:rPr>
                <w:rFonts w:cs="Times New Roman"/>
                <w:sz w:val="28"/>
                <w:szCs w:val="28"/>
              </w:rPr>
            </w:pPr>
            <w:r w:rsidRPr="00114B26">
              <w:rPr>
                <w:rFonts w:cs="Times New Roman"/>
                <w:sz w:val="28"/>
                <w:szCs w:val="28"/>
              </w:rPr>
              <w:t>Trong trường hợp cá nhân, tập thể đạt tỷ lệ phiếu nhưng vượt quá tỷ lệ khen thưởng thì lấy kết quả từ cao xuống thấp; trường hợp cuối cùng nếu có số phiếu bằng nhau thì lấy theo kết quả biểu quyết của Chủ tịch Hội đồng.</w:t>
            </w:r>
          </w:p>
          <w:p w14:paraId="30DF9BAA" w14:textId="77777777" w:rsidR="00887B66" w:rsidRPr="00114B26" w:rsidRDefault="00887B66" w:rsidP="00887B66">
            <w:pPr>
              <w:spacing w:before="40" w:after="40" w:line="269" w:lineRule="auto"/>
              <w:ind w:firstLine="720"/>
              <w:rPr>
                <w:rFonts w:cs="Times New Roman"/>
                <w:sz w:val="28"/>
                <w:szCs w:val="28"/>
              </w:rPr>
            </w:pPr>
            <w:r w:rsidRPr="00114B26">
              <w:rPr>
                <w:rFonts w:cs="Times New Roman"/>
                <w:sz w:val="28"/>
                <w:szCs w:val="28"/>
              </w:rPr>
              <w:t xml:space="preserve">5. Tùy theo nội dung cuộc họp, Chủ tịch Hội đồng có thể quyết định mời thêm một số Thủ trưởng đơn vị có liên quan tham dự cuộc họp. Các đại biểu mời dự họp được phát biểu ý kiến nhưng không có quyền bỏ phiếu. </w:t>
            </w:r>
          </w:p>
          <w:p w14:paraId="0D638F45"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6. Ủy viên Hội đồng làm việc theo chế độ kiêm nhiệm.</w:t>
            </w:r>
          </w:p>
          <w:p w14:paraId="3F7BFA9F"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7. Trong trường hợp không tổ chức họp Hội đồng, Cơ quan Thường trực Hội đồng có trách nhiệm gửi văn bản, tài liệu, lấy ý kiến của từng Ủy viên Hội đồng hoặc Thường trực Hội đồng; tổng hợp, báo cáo Chủ tịch Hội đồng xem xét, quyết định.</w:t>
            </w:r>
          </w:p>
          <w:p w14:paraId="124A7437"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 xml:space="preserve">8. Hội đồng được sử dụng con dấu của cơ quan, đơn vị. </w:t>
            </w:r>
          </w:p>
          <w:p w14:paraId="4D591C46"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 xml:space="preserve">9. Hội đồng Thi đua - Khen thưởng Bộ Khoa học và Công nghệ chịu sự chỉ đạo, hướng dẫn, kiểm tra về công tác thi đua khen thưởng của Hội đồng Thi đua - Khen thưởng Trung ương. Hội đồng Thi đua - Khen thưởng cấp cơ sở phối hợp với nhau trong quá trình triển khai thực hiện nhiệm vụ về công tác thi đua, khen thưởng </w:t>
            </w:r>
            <w:r w:rsidRPr="00114B26">
              <w:rPr>
                <w:rFonts w:cs="Times New Roman"/>
                <w:sz w:val="28"/>
                <w:szCs w:val="28"/>
              </w:rPr>
              <w:lastRenderedPageBreak/>
              <w:t>và cùng chịu sự chỉ đạo, hướng dẫn, kiểm tra về công tác thi đua khen thưởng của Hội đồng Thi đua - Khen thưởng Bộ Khoa học và Công nghệ.</w:t>
            </w:r>
          </w:p>
          <w:p w14:paraId="6E9E8F68"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10. Thường trực Hội đồng Thi đua - Khen thưởng Bộ Khoa học và Công nghệ xử lý những vấn đề phát sinh đột xuất trong thời gian Hội đồng không tổ chức họp, báo cáo Hội đồng tại phiên họp gần nhất.</w:t>
            </w:r>
          </w:p>
          <w:p w14:paraId="53F06AC9" w14:textId="77777777" w:rsidR="002B5833" w:rsidRPr="00114B26" w:rsidRDefault="00887B66" w:rsidP="00887B66">
            <w:pPr>
              <w:spacing w:before="50" w:after="40" w:line="269" w:lineRule="auto"/>
              <w:ind w:firstLine="720"/>
              <w:rPr>
                <w:rFonts w:cs="Times New Roman"/>
                <w:sz w:val="28"/>
                <w:szCs w:val="28"/>
              </w:rPr>
            </w:pPr>
            <w:r w:rsidRPr="00114B26">
              <w:rPr>
                <w:rFonts w:cs="Times New Roman"/>
                <w:sz w:val="28"/>
                <w:szCs w:val="28"/>
              </w:rPr>
              <w:t>11. Bộ trưởng Bộ Khoa học và Công nghệ ban hành Quy chế tổ chức và hoạt động của Hội đồng Thi đua - Khen thưởng Bộ.</w:t>
            </w:r>
          </w:p>
        </w:tc>
        <w:tc>
          <w:tcPr>
            <w:tcW w:w="2976" w:type="dxa"/>
          </w:tcPr>
          <w:p w14:paraId="493D9156" w14:textId="77777777" w:rsidR="002B5833" w:rsidRPr="00114B26" w:rsidRDefault="00887B66" w:rsidP="007A07EF">
            <w:pPr>
              <w:pStyle w:val="NormalWeb"/>
              <w:jc w:val="center"/>
              <w:rPr>
                <w:sz w:val="28"/>
                <w:szCs w:val="28"/>
              </w:rPr>
            </w:pPr>
            <w:r w:rsidRPr="00114B26">
              <w:rPr>
                <w:sz w:val="28"/>
                <w:szCs w:val="28"/>
              </w:rPr>
              <w:lastRenderedPageBreak/>
              <w:t>Giữ nguyên</w:t>
            </w:r>
          </w:p>
        </w:tc>
      </w:tr>
      <w:tr w:rsidR="002B5833" w:rsidRPr="000D2D82" w14:paraId="473CBB32" w14:textId="77777777" w:rsidTr="00EB5CE9">
        <w:tc>
          <w:tcPr>
            <w:tcW w:w="6096" w:type="dxa"/>
          </w:tcPr>
          <w:p w14:paraId="6B7686CE" w14:textId="77777777" w:rsidR="00274B42" w:rsidRPr="00114B26" w:rsidRDefault="00274B42" w:rsidP="00274B42">
            <w:pPr>
              <w:spacing w:before="50" w:after="40" w:line="269" w:lineRule="auto"/>
              <w:ind w:firstLine="720"/>
              <w:rPr>
                <w:rFonts w:cs="Times New Roman"/>
                <w:b/>
                <w:sz w:val="28"/>
                <w:szCs w:val="28"/>
              </w:rPr>
            </w:pPr>
            <w:r w:rsidRPr="00114B26">
              <w:rPr>
                <w:rFonts w:cs="Times New Roman"/>
                <w:b/>
                <w:sz w:val="28"/>
                <w:szCs w:val="28"/>
              </w:rPr>
              <w:lastRenderedPageBreak/>
              <w:t xml:space="preserve">Điều 24. Hội đồng sáng kiến </w:t>
            </w:r>
          </w:p>
          <w:p w14:paraId="3D1E7EBA"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1. Hội đồng sáng kiến gồm:</w:t>
            </w:r>
          </w:p>
          <w:p w14:paraId="55F08301"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a) Hội đồng sáng kiến Bộ Khoa học và Công nghệ;</w:t>
            </w:r>
          </w:p>
          <w:p w14:paraId="06DEAA9D"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b) Hội đồng sáng kiến cấp cơ sở, gồm: Hội đồng sáng kiến của cơ quan, tổ chức, đơn vị có tư cách pháp nhân và doanh nghiệp trực thuộc Bộ Khoa học và Công nghệ;</w:t>
            </w:r>
          </w:p>
          <w:p w14:paraId="2743F612" w14:textId="77777777" w:rsidR="00274B42" w:rsidRPr="00114B26" w:rsidRDefault="00274B42" w:rsidP="00274B42">
            <w:pPr>
              <w:spacing w:before="40" w:after="40" w:line="269" w:lineRule="auto"/>
              <w:ind w:firstLine="720"/>
              <w:rPr>
                <w:rFonts w:cs="Times New Roman"/>
                <w:sz w:val="28"/>
                <w:szCs w:val="28"/>
              </w:rPr>
            </w:pPr>
            <w:r w:rsidRPr="00114B26">
              <w:rPr>
                <w:rFonts w:cs="Times New Roman"/>
                <w:sz w:val="28"/>
                <w:szCs w:val="28"/>
              </w:rPr>
              <w:t>c) Hội đồng sáng kiến cấp dưới cơ sở (nếu có).</w:t>
            </w:r>
          </w:p>
          <w:p w14:paraId="7543CA61"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 xml:space="preserve">2. Bộ trưởng Bộ Khoa học và Công nghệ quyết định thành lập Hội đồng sáng kiến Bộ Khoa học và Công nghệ và quy định thành phần, hoạt động của </w:t>
            </w:r>
            <w:r w:rsidRPr="00114B26">
              <w:rPr>
                <w:rFonts w:cs="Times New Roman"/>
                <w:sz w:val="28"/>
                <w:szCs w:val="28"/>
              </w:rPr>
              <w:lastRenderedPageBreak/>
              <w:t>Hội đồng sáng kiến. Hội đồng sáng kiến có nhiệm vụ giúp Bộ trưởng Bộ Khoa học và Công nghệ công nhận hiệu quả áp dụng, phạm vi ảnh hưởng của sáng kiến để làm căn cứ xét tặng danh hiệu thi đua và hình thức khen thưởng.</w:t>
            </w:r>
          </w:p>
          <w:p w14:paraId="44B7F422"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 xml:space="preserve">3. Hội đồng sáng kiến cấp cơ sở: </w:t>
            </w:r>
          </w:p>
          <w:p w14:paraId="601D90CB" w14:textId="77777777" w:rsidR="00274B42" w:rsidRPr="00114B26" w:rsidRDefault="00274B42" w:rsidP="00274B42">
            <w:pPr>
              <w:spacing w:before="50" w:after="40" w:line="269" w:lineRule="auto"/>
              <w:ind w:firstLine="720"/>
              <w:rPr>
                <w:rFonts w:cs="Times New Roman"/>
                <w:sz w:val="28"/>
                <w:szCs w:val="28"/>
              </w:rPr>
            </w:pPr>
            <w:r w:rsidRPr="00114B26">
              <w:rPr>
                <w:rFonts w:cs="Times New Roman"/>
                <w:sz w:val="28"/>
                <w:szCs w:val="28"/>
              </w:rPr>
              <w:t>a) Thủ trưởng cơ quan, đơn vị có tư cách pháp nhân và doanh nghiệp trực thuộc Bộ quyết định thành lập Hội đồng sáng kiến và quy định về thành phần, hoạt động của Hội đồng sáng kiến. Hội đồng sáng kiến có nhiệm vụ công nhận hiệu quả áp dụng, phạm vi ảnh hưởng của sáng kiến cấp cơ sở để làm căn cứ xét tặng danh hiệu thi đua và hình thức khen thưởng;</w:t>
            </w:r>
          </w:p>
          <w:p w14:paraId="6948B0C8" w14:textId="77777777" w:rsidR="00274B42" w:rsidRPr="00114B26" w:rsidRDefault="00274B42" w:rsidP="00274B42">
            <w:pPr>
              <w:spacing w:before="40" w:after="120" w:line="269" w:lineRule="auto"/>
              <w:ind w:firstLine="720"/>
              <w:rPr>
                <w:rFonts w:cs="Times New Roman"/>
                <w:sz w:val="28"/>
                <w:szCs w:val="28"/>
              </w:rPr>
            </w:pPr>
            <w:r w:rsidRPr="00114B26">
              <w:rPr>
                <w:rFonts w:cs="Times New Roman"/>
                <w:sz w:val="28"/>
                <w:szCs w:val="28"/>
              </w:rPr>
              <w:t>b) Đối với các đơn vị thuộc Bộ không có tư cách pháp nhân (các Vụ và tương đương): Lãnh đạo đơn vị, đại diện cấp ủy đảng xem xét, thống nhất đề nghị Hội đồng sáng kiến Bộ Khoa học và Công nghệ công nhận sáng kiến cấp cơ sở.</w:t>
            </w:r>
          </w:p>
          <w:p w14:paraId="24B2DE39" w14:textId="77777777" w:rsidR="00274B42" w:rsidRPr="00114B26" w:rsidRDefault="00274B42" w:rsidP="00274B42">
            <w:pPr>
              <w:spacing w:before="40" w:after="40" w:line="288" w:lineRule="auto"/>
              <w:ind w:firstLine="720"/>
              <w:rPr>
                <w:rFonts w:cs="Times New Roman"/>
                <w:spacing w:val="2"/>
                <w:sz w:val="28"/>
                <w:szCs w:val="28"/>
              </w:rPr>
            </w:pPr>
            <w:r w:rsidRPr="00114B26">
              <w:rPr>
                <w:rFonts w:cs="Times New Roman"/>
                <w:spacing w:val="2"/>
                <w:sz w:val="28"/>
                <w:szCs w:val="28"/>
              </w:rPr>
              <w:t>4. Việc thành lập Hội đồng sáng kiến tại cơ quan, đơn vị có tư cách pháp nhân và doanh nghiệp trực thuộc cơ quan, đơn vị, doanh nghiệp quy định tại điểm b khoản 1 Điều này do Thủ trưởng đơn vị quyết định; có trách nhiệm xem xét, đánh giá hiệu quả của sáng kiến để làm căn cứ đề nghị khen thưởng.</w:t>
            </w:r>
          </w:p>
          <w:p w14:paraId="7D03E3F4" w14:textId="77777777" w:rsidR="002B5833" w:rsidRPr="00114B26" w:rsidRDefault="00274B42" w:rsidP="00274B42">
            <w:pPr>
              <w:spacing w:before="40" w:after="40" w:line="288" w:lineRule="auto"/>
              <w:ind w:firstLine="720"/>
              <w:rPr>
                <w:rFonts w:cs="Times New Roman"/>
                <w:spacing w:val="2"/>
                <w:sz w:val="28"/>
                <w:szCs w:val="28"/>
              </w:rPr>
            </w:pPr>
            <w:r w:rsidRPr="00114B26">
              <w:rPr>
                <w:rFonts w:cs="Times New Roman"/>
                <w:spacing w:val="2"/>
                <w:sz w:val="28"/>
                <w:szCs w:val="28"/>
              </w:rPr>
              <w:lastRenderedPageBreak/>
              <w:t>5. Thời gian xét, công nhận hiệu quả áp dụng, phạm vi ảnh hưởng của sáng kiến để làm căn cứ xét tặng danh hiệu thi đua và hình thức khen thưởng do Bộ trưởng, Thủ trưởng cơ quan, đơn vị, doanh nghiệp quyết định; phù hợp với kế hoạch trình khen thưởng.</w:t>
            </w:r>
          </w:p>
        </w:tc>
        <w:tc>
          <w:tcPr>
            <w:tcW w:w="6521" w:type="dxa"/>
          </w:tcPr>
          <w:p w14:paraId="194D1123" w14:textId="606D9C25" w:rsidR="00887B66" w:rsidRPr="00114B26" w:rsidRDefault="0077631E" w:rsidP="00887B66">
            <w:pPr>
              <w:spacing w:before="50" w:after="40" w:line="269" w:lineRule="auto"/>
              <w:ind w:firstLine="720"/>
              <w:rPr>
                <w:rFonts w:cs="Times New Roman"/>
                <w:b/>
                <w:sz w:val="28"/>
                <w:szCs w:val="28"/>
              </w:rPr>
            </w:pPr>
            <w:r w:rsidRPr="0077631E">
              <w:rPr>
                <w:rFonts w:cs="Times New Roman"/>
                <w:b/>
                <w:strike/>
                <w:sz w:val="28"/>
                <w:szCs w:val="28"/>
              </w:rPr>
              <w:lastRenderedPageBreak/>
              <w:t>Điều 24.</w:t>
            </w:r>
            <w:r>
              <w:rPr>
                <w:rFonts w:cs="Times New Roman"/>
                <w:b/>
                <w:sz w:val="28"/>
                <w:szCs w:val="28"/>
              </w:rPr>
              <w:t xml:space="preserve"> </w:t>
            </w:r>
            <w:r w:rsidR="00887B66" w:rsidRPr="00114B26">
              <w:rPr>
                <w:rFonts w:cs="Times New Roman"/>
                <w:b/>
                <w:sz w:val="28"/>
                <w:szCs w:val="28"/>
              </w:rPr>
              <w:t xml:space="preserve">Điều 26. Hội đồng sáng kiến </w:t>
            </w:r>
          </w:p>
          <w:p w14:paraId="3C972B2E"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1. Hội đồng sáng kiến gồm:</w:t>
            </w:r>
          </w:p>
          <w:p w14:paraId="0E6057C9"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a) Hội đồng sáng kiến Bộ Khoa học và Công nghệ;</w:t>
            </w:r>
          </w:p>
          <w:p w14:paraId="211465DB"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b) Hội đồng sáng kiến cấp cơ sở, gồm: Hội đồng sáng kiến của cơ quan, tổ chức, đơn vị có tư cách pháp nhân và doanh nghiệp trực thuộc Bộ Khoa học và Công nghệ;</w:t>
            </w:r>
          </w:p>
          <w:p w14:paraId="26944000" w14:textId="77777777" w:rsidR="00887B66" w:rsidRPr="00114B26" w:rsidRDefault="00887B66" w:rsidP="00887B66">
            <w:pPr>
              <w:spacing w:before="40" w:after="40" w:line="269" w:lineRule="auto"/>
              <w:ind w:firstLine="720"/>
              <w:rPr>
                <w:rFonts w:cs="Times New Roman"/>
                <w:sz w:val="28"/>
                <w:szCs w:val="28"/>
              </w:rPr>
            </w:pPr>
            <w:r w:rsidRPr="00114B26">
              <w:rPr>
                <w:rFonts w:cs="Times New Roman"/>
                <w:sz w:val="28"/>
                <w:szCs w:val="28"/>
              </w:rPr>
              <w:t>c) Hội đồng sáng kiến cấp dưới cơ sở (nếu có).</w:t>
            </w:r>
          </w:p>
          <w:p w14:paraId="206817BE"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 xml:space="preserve">2. Bộ trưởng Bộ Khoa học và Công nghệ quyết định thành lập Hội đồng sáng kiến Bộ Khoa học và Công nghệ và quy định thành phần, hoạt động của Hội đồng sáng kiến. Hội đồng sáng kiến có nhiệm vụ giúp Bộ </w:t>
            </w:r>
            <w:r w:rsidRPr="00114B26">
              <w:rPr>
                <w:rFonts w:cs="Times New Roman"/>
                <w:sz w:val="28"/>
                <w:szCs w:val="28"/>
              </w:rPr>
              <w:lastRenderedPageBreak/>
              <w:t>trưởng Bộ Khoa học và Công nghệ công nhận hiệu quả áp dụng, phạm vi ảnh hưởng của sáng kiến để làm căn cứ xét tặng danh hiệu thi đua và hình thức khen thưởng.</w:t>
            </w:r>
          </w:p>
          <w:p w14:paraId="5463A266"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 xml:space="preserve">3. Hội đồng sáng kiến cấp cơ sở: </w:t>
            </w:r>
          </w:p>
          <w:p w14:paraId="0D59FCBF" w14:textId="77777777" w:rsidR="00887B66" w:rsidRPr="00114B26" w:rsidRDefault="00887B66" w:rsidP="00887B66">
            <w:pPr>
              <w:spacing w:before="50" w:after="40" w:line="269" w:lineRule="auto"/>
              <w:ind w:firstLine="720"/>
              <w:rPr>
                <w:rFonts w:cs="Times New Roman"/>
                <w:sz w:val="28"/>
                <w:szCs w:val="28"/>
              </w:rPr>
            </w:pPr>
            <w:r w:rsidRPr="00114B26">
              <w:rPr>
                <w:rFonts w:cs="Times New Roman"/>
                <w:sz w:val="28"/>
                <w:szCs w:val="28"/>
              </w:rPr>
              <w:t>a) Thủ trưởng cơ quan, đơn vị có tư cách pháp nhân và doanh nghiệp trực thuộc Bộ quyết định thành lập Hội đồng sáng kiến và quy định về thành phần, hoạt động của Hội đồng sáng kiến. Hội đồng sáng kiến có nhiệm vụ công nhận hiệu quả áp dụng, phạm vi ảnh hưởng của sáng kiến cấp cơ sở để làm căn cứ xét tặng danh hiệu thi đua và hình thức khen thưởng;</w:t>
            </w:r>
          </w:p>
          <w:p w14:paraId="5041EF1F" w14:textId="77777777" w:rsidR="00887B66" w:rsidRPr="00114B26" w:rsidRDefault="00887B66" w:rsidP="00887B66">
            <w:pPr>
              <w:spacing w:before="40" w:after="120" w:line="269" w:lineRule="auto"/>
              <w:ind w:firstLine="720"/>
              <w:rPr>
                <w:rFonts w:cs="Times New Roman"/>
                <w:sz w:val="28"/>
                <w:szCs w:val="28"/>
              </w:rPr>
            </w:pPr>
            <w:r w:rsidRPr="00114B26">
              <w:rPr>
                <w:rFonts w:cs="Times New Roman"/>
                <w:sz w:val="28"/>
                <w:szCs w:val="28"/>
              </w:rPr>
              <w:t>b) Đối với các đơn vị thuộc Bộ không có tư cách pháp nhân (các Vụ và tương đương): Lãnh đạo đơn vị, đại diện cấp ủy đảng xem xét, thống nhất đề nghị Hội đồng sáng kiến Bộ Khoa học và Công nghệ công nhận sáng kiến cấp cơ sở.</w:t>
            </w:r>
          </w:p>
          <w:p w14:paraId="0C7F59E6" w14:textId="77777777" w:rsidR="00887B66" w:rsidRPr="00114B26" w:rsidRDefault="00887B66" w:rsidP="00887B66">
            <w:pPr>
              <w:spacing w:before="40" w:after="40" w:line="288" w:lineRule="auto"/>
              <w:ind w:firstLine="720"/>
              <w:rPr>
                <w:rFonts w:cs="Times New Roman"/>
                <w:spacing w:val="2"/>
                <w:sz w:val="28"/>
                <w:szCs w:val="28"/>
              </w:rPr>
            </w:pPr>
            <w:r w:rsidRPr="00114B26">
              <w:rPr>
                <w:rFonts w:cs="Times New Roman"/>
                <w:spacing w:val="2"/>
                <w:sz w:val="28"/>
                <w:szCs w:val="28"/>
              </w:rPr>
              <w:t>4. Việc thành lập Hội đồng sáng kiến tại cơ quan, đơn vị có tư cách pháp nhân và doanh nghiệp trực thuộc cơ quan, đơn vị, doanh nghiệp quy định tại điểm b khoản 1 Điều này do Thủ trưởng đơn vị quyết định; có trách nhiệm xem xét, đánh giá hiệu quả của sáng kiến để làm căn cứ đề nghị khen thưởng.</w:t>
            </w:r>
          </w:p>
          <w:p w14:paraId="0CA873AC" w14:textId="77777777" w:rsidR="002B5833" w:rsidRPr="00114B26" w:rsidRDefault="00887B66" w:rsidP="00887B66">
            <w:pPr>
              <w:spacing w:before="40" w:after="40" w:line="288" w:lineRule="auto"/>
              <w:ind w:firstLine="720"/>
              <w:rPr>
                <w:rFonts w:cs="Times New Roman"/>
                <w:spacing w:val="2"/>
                <w:sz w:val="28"/>
                <w:szCs w:val="28"/>
              </w:rPr>
            </w:pPr>
            <w:r w:rsidRPr="00114B26">
              <w:rPr>
                <w:rFonts w:cs="Times New Roman"/>
                <w:spacing w:val="2"/>
                <w:sz w:val="28"/>
                <w:szCs w:val="28"/>
              </w:rPr>
              <w:t xml:space="preserve">5. Thời gian xét, công nhận hiệu quả áp dụng, phạm vi ảnh hưởng của sáng kiến để làm căn cứ xét tặng danh hiệu thi đua và hình thức khen thưởng do Bộ </w:t>
            </w:r>
            <w:r w:rsidRPr="00114B26">
              <w:rPr>
                <w:rFonts w:cs="Times New Roman"/>
                <w:spacing w:val="2"/>
                <w:sz w:val="28"/>
                <w:szCs w:val="28"/>
              </w:rPr>
              <w:lastRenderedPageBreak/>
              <w:t>trưởng, Thủ trưởng cơ quan, đơn vị, doanh nghiệp quyết định; phù hợp với kế hoạch trình khen thưởng.</w:t>
            </w:r>
          </w:p>
        </w:tc>
        <w:tc>
          <w:tcPr>
            <w:tcW w:w="2976" w:type="dxa"/>
          </w:tcPr>
          <w:p w14:paraId="356A39EB" w14:textId="77777777" w:rsidR="002B5833" w:rsidRPr="00114B26" w:rsidRDefault="00887B66" w:rsidP="007A07EF">
            <w:pPr>
              <w:pStyle w:val="NormalWeb"/>
              <w:jc w:val="center"/>
              <w:rPr>
                <w:sz w:val="28"/>
                <w:szCs w:val="28"/>
              </w:rPr>
            </w:pPr>
            <w:r w:rsidRPr="00114B26">
              <w:rPr>
                <w:sz w:val="28"/>
                <w:szCs w:val="28"/>
              </w:rPr>
              <w:lastRenderedPageBreak/>
              <w:t>Giữ nguyên</w:t>
            </w:r>
          </w:p>
        </w:tc>
      </w:tr>
      <w:tr w:rsidR="00887B66" w:rsidRPr="007A07EF" w14:paraId="08BB8DEC" w14:textId="77777777" w:rsidTr="00EB5CE9">
        <w:tc>
          <w:tcPr>
            <w:tcW w:w="6096" w:type="dxa"/>
          </w:tcPr>
          <w:p w14:paraId="7FE64A4C" w14:textId="77777777" w:rsidR="00887B66" w:rsidRPr="00114B26" w:rsidRDefault="00887B66" w:rsidP="00274B42">
            <w:pPr>
              <w:spacing w:before="50" w:after="40" w:line="269" w:lineRule="auto"/>
              <w:ind w:firstLine="720"/>
              <w:rPr>
                <w:rFonts w:cs="Times New Roman"/>
                <w:b/>
                <w:sz w:val="28"/>
                <w:szCs w:val="28"/>
              </w:rPr>
            </w:pPr>
          </w:p>
        </w:tc>
        <w:tc>
          <w:tcPr>
            <w:tcW w:w="6521" w:type="dxa"/>
          </w:tcPr>
          <w:p w14:paraId="40BD3D58" w14:textId="77777777" w:rsidR="00887B66" w:rsidRPr="007A07EF" w:rsidRDefault="00887B66" w:rsidP="00887B66">
            <w:pPr>
              <w:spacing w:before="60" w:after="60" w:line="276" w:lineRule="auto"/>
              <w:ind w:firstLine="720"/>
              <w:rPr>
                <w:rFonts w:cs="Times New Roman"/>
                <w:b/>
                <w:color w:val="EE0000"/>
                <w:spacing w:val="-4"/>
                <w:sz w:val="28"/>
                <w:szCs w:val="28"/>
                <w:lang w:val="vi-VN"/>
              </w:rPr>
            </w:pPr>
            <w:r w:rsidRPr="007A07EF">
              <w:rPr>
                <w:rFonts w:cs="Times New Roman"/>
                <w:b/>
                <w:color w:val="EE0000"/>
                <w:spacing w:val="-4"/>
                <w:sz w:val="28"/>
                <w:szCs w:val="28"/>
                <w:lang w:val="vi-VN"/>
              </w:rPr>
              <w:t>Điều 2</w:t>
            </w:r>
            <w:r w:rsidRPr="007A07EF">
              <w:rPr>
                <w:rFonts w:cs="Times New Roman"/>
                <w:b/>
                <w:color w:val="EE0000"/>
                <w:spacing w:val="-4"/>
                <w:sz w:val="28"/>
                <w:szCs w:val="28"/>
              </w:rPr>
              <w:t>7</w:t>
            </w:r>
            <w:r w:rsidRPr="007A07EF">
              <w:rPr>
                <w:rFonts w:cs="Times New Roman"/>
                <w:b/>
                <w:color w:val="EE0000"/>
                <w:spacing w:val="-4"/>
                <w:sz w:val="28"/>
                <w:szCs w:val="28"/>
                <w:lang w:val="vi-VN"/>
              </w:rPr>
              <w:t>. Quy định việc công nhận hiệu quả áp dụng, khả năng nhân rộng của sáng kiến, phạm vi ảnh hưởng của nhiệm vụ khoa học, công nghệ và đổi mới sáng tạo</w:t>
            </w:r>
          </w:p>
          <w:p w14:paraId="36E73D00" w14:textId="77777777" w:rsidR="00887B66" w:rsidRPr="007A07EF" w:rsidRDefault="00887B66" w:rsidP="00887B66">
            <w:pPr>
              <w:spacing w:before="60" w:after="60" w:line="276" w:lineRule="auto"/>
              <w:ind w:firstLine="720"/>
              <w:rPr>
                <w:rFonts w:cs="Times New Roman"/>
                <w:b/>
                <w:color w:val="EE0000"/>
                <w:spacing w:val="-4"/>
                <w:sz w:val="28"/>
                <w:szCs w:val="28"/>
                <w:lang w:val="vi-VN"/>
              </w:rPr>
            </w:pPr>
            <w:r w:rsidRPr="007A07EF">
              <w:rPr>
                <w:rFonts w:cs="Times New Roman"/>
                <w:b/>
                <w:color w:val="EE0000"/>
                <w:spacing w:val="-4"/>
                <w:sz w:val="28"/>
                <w:szCs w:val="28"/>
                <w:lang w:val="vi-VN"/>
              </w:rPr>
              <w:t>1. Việc xét, công nhận sáng kiến thực hiện theo quy định của pháp luật về sáng kiến.</w:t>
            </w:r>
          </w:p>
          <w:p w14:paraId="601BEF48" w14:textId="77777777" w:rsidR="00887B66" w:rsidRPr="007A07EF" w:rsidRDefault="00887B66" w:rsidP="00887B66">
            <w:pPr>
              <w:spacing w:before="60" w:after="60" w:line="276" w:lineRule="auto"/>
              <w:ind w:firstLine="720"/>
              <w:rPr>
                <w:rFonts w:cs="Times New Roman"/>
                <w:b/>
                <w:color w:val="EE0000"/>
                <w:spacing w:val="-4"/>
                <w:sz w:val="28"/>
                <w:szCs w:val="28"/>
                <w:lang w:val="vi-VN"/>
              </w:rPr>
            </w:pPr>
            <w:r w:rsidRPr="007A07EF">
              <w:rPr>
                <w:rFonts w:cs="Times New Roman"/>
                <w:b/>
                <w:color w:val="EE0000"/>
                <w:spacing w:val="-4"/>
                <w:sz w:val="28"/>
                <w:szCs w:val="28"/>
                <w:lang w:val="vi-VN"/>
              </w:rPr>
              <w:t>2. Người đứng đầu cơ quan, đơn vị thuộc và trực thuộc Bộ đánh giá, công nhận hiệu quả áp dụng, khả năng nhân rộng của sáng kiến, nhiệm vụ khoa học cấp cơ sở để làm căn cứ xét tặng danh hiệu thi đua Chiến sĩ thi đua cơ sở; Bộ trưởng đánh giá, công nhận hiệu quả áp dụng, khả năng nhân rộng của sáng kiến, nhiệm vụ khoa học cấp bộ, cấp toàn quốc làm căn cứ xét tặng danh hiệu Chiến sĩ thi đua Bộ, Chiến sĩ thi đua toàn quốc.</w:t>
            </w:r>
          </w:p>
          <w:p w14:paraId="2AB78588" w14:textId="77777777" w:rsidR="00887B66" w:rsidRPr="007A07EF" w:rsidRDefault="00887B66" w:rsidP="00887B66">
            <w:pPr>
              <w:spacing w:before="60" w:after="60" w:line="276" w:lineRule="auto"/>
              <w:ind w:firstLine="720"/>
              <w:rPr>
                <w:rFonts w:cs="Times New Roman"/>
                <w:b/>
                <w:color w:val="EE0000"/>
                <w:spacing w:val="-4"/>
                <w:sz w:val="28"/>
                <w:szCs w:val="28"/>
                <w:lang w:val="vi-VN"/>
              </w:rPr>
            </w:pPr>
            <w:r w:rsidRPr="007A07EF">
              <w:rPr>
                <w:rFonts w:cs="Times New Roman"/>
                <w:b/>
                <w:color w:val="EE0000"/>
                <w:spacing w:val="-4"/>
                <w:sz w:val="28"/>
                <w:szCs w:val="28"/>
                <w:lang w:val="vi-VN"/>
              </w:rPr>
              <w:t xml:space="preserve">3. Công nhận nhiệm vụ khoa học, công nghệ và đổi mới sáng tạo để làm cơ sở xét tặng danh hiệu thi đua hoặc hình thức khen thưởng là đề tài khoa học, đề án khoa học, công trình khoa học, công nghệ và đổi mới </w:t>
            </w:r>
            <w:r w:rsidRPr="007A07EF">
              <w:rPr>
                <w:rFonts w:cs="Times New Roman"/>
                <w:b/>
                <w:color w:val="EE0000"/>
                <w:spacing w:val="-4"/>
                <w:sz w:val="28"/>
                <w:szCs w:val="28"/>
                <w:lang w:val="vi-VN"/>
              </w:rPr>
              <w:lastRenderedPageBreak/>
              <w:t>sáng tạo đã được cơ quan, tổ chức, đơn vị có thẩm quyền nghiệm thu.</w:t>
            </w:r>
          </w:p>
          <w:p w14:paraId="5D8A8D38" w14:textId="77777777" w:rsidR="00887B66" w:rsidRPr="007A07EF" w:rsidRDefault="00887B66" w:rsidP="00887B66">
            <w:pPr>
              <w:spacing w:before="60" w:after="60" w:line="276" w:lineRule="auto"/>
              <w:ind w:firstLine="720"/>
              <w:rPr>
                <w:rFonts w:cs="Times New Roman"/>
                <w:b/>
                <w:color w:val="EE0000"/>
                <w:spacing w:val="-4"/>
                <w:sz w:val="28"/>
                <w:szCs w:val="28"/>
                <w:lang w:val="vi-VN"/>
              </w:rPr>
            </w:pPr>
            <w:r w:rsidRPr="007A07EF">
              <w:rPr>
                <w:rFonts w:cs="Times New Roman"/>
                <w:b/>
                <w:color w:val="EE0000"/>
                <w:spacing w:val="-4"/>
                <w:sz w:val="28"/>
                <w:szCs w:val="28"/>
                <w:lang w:val="vi-VN"/>
              </w:rPr>
              <w:t xml:space="preserve">Đối tượng được công nhận có nhiệm vụ khoa học, công nghệ và đổi mới sáng tạo để làm căn cứ xét danh hiệu thi đua và các hình thức khen thưởng là Chủ nhiệm đề tài khoa học, đề án khoa học, công trình khoa học, công nghệ và đổi mới sáng tạo và người trực tiếp tham gia nghiên cứu. Người trực tiếp tham gia nghiên cứu là thư ký và người được phân công viết ít nhất 01 nội dung của đề tài khoa học, đề án khoa học, công trình khoa học, công nghệ và đổi mới sáng tạo. </w:t>
            </w:r>
          </w:p>
        </w:tc>
        <w:tc>
          <w:tcPr>
            <w:tcW w:w="2976" w:type="dxa"/>
          </w:tcPr>
          <w:p w14:paraId="27587CE1" w14:textId="4694ED9E" w:rsidR="00887B66" w:rsidRPr="00B77C08" w:rsidRDefault="0077631E" w:rsidP="00187670">
            <w:pPr>
              <w:pStyle w:val="NormalWeb"/>
              <w:jc w:val="center"/>
              <w:rPr>
                <w:sz w:val="28"/>
                <w:szCs w:val="28"/>
                <w:lang w:val="vi-VN"/>
              </w:rPr>
            </w:pPr>
            <w:r w:rsidRPr="0077631E">
              <w:rPr>
                <w:sz w:val="28"/>
                <w:szCs w:val="28"/>
                <w:lang w:val="vi-VN"/>
              </w:rPr>
              <w:lastRenderedPageBreak/>
              <w:t xml:space="preserve">Bổ sung, </w:t>
            </w:r>
            <w:r w:rsidR="007A07EF" w:rsidRPr="007A07EF">
              <w:rPr>
                <w:sz w:val="28"/>
                <w:szCs w:val="28"/>
                <w:lang w:val="vi-VN"/>
              </w:rPr>
              <w:t xml:space="preserve">cập nhật </w:t>
            </w:r>
            <w:r w:rsidR="007A07EF" w:rsidRPr="007A07EF">
              <w:rPr>
                <w:spacing w:val="-4"/>
                <w:sz w:val="28"/>
                <w:szCs w:val="28"/>
                <w:lang w:val="vi-VN"/>
              </w:rPr>
              <w:t xml:space="preserve">Luật Thi </w:t>
            </w:r>
            <w:r w:rsidR="007A07EF" w:rsidRPr="007A07EF">
              <w:rPr>
                <w:rFonts w:hint="eastAsia"/>
                <w:spacing w:val="-4"/>
                <w:sz w:val="28"/>
                <w:szCs w:val="28"/>
                <w:lang w:val="vi-VN"/>
              </w:rPr>
              <w:t>đ</w:t>
            </w:r>
            <w:r w:rsidR="007A07EF" w:rsidRPr="007A07EF">
              <w:rPr>
                <w:spacing w:val="-4"/>
                <w:sz w:val="28"/>
                <w:szCs w:val="28"/>
                <w:lang w:val="vi-VN"/>
              </w:rPr>
              <w:t>ua, khen th</w:t>
            </w:r>
            <w:r w:rsidR="007A07EF" w:rsidRPr="007A07EF">
              <w:rPr>
                <w:rFonts w:hint="eastAsia"/>
                <w:spacing w:val="-4"/>
                <w:sz w:val="28"/>
                <w:szCs w:val="28"/>
                <w:lang w:val="vi-VN"/>
              </w:rPr>
              <w:t>ư</w:t>
            </w:r>
            <w:r w:rsidR="007A07EF" w:rsidRPr="007A07EF">
              <w:rPr>
                <w:spacing w:val="-4"/>
                <w:sz w:val="28"/>
                <w:szCs w:val="28"/>
                <w:lang w:val="vi-VN"/>
              </w:rPr>
              <w:t>ởng số 06/2026/QH16;</w:t>
            </w:r>
            <w:r w:rsidR="002755EA" w:rsidRPr="00B77C08">
              <w:rPr>
                <w:spacing w:val="-4"/>
                <w:sz w:val="28"/>
                <w:szCs w:val="28"/>
                <w:lang w:val="vi-VN"/>
              </w:rPr>
              <w:t xml:space="preserve"> </w:t>
            </w:r>
            <w:r w:rsidR="00887B66" w:rsidRPr="00B77C08">
              <w:rPr>
                <w:sz w:val="28"/>
                <w:szCs w:val="28"/>
                <w:lang w:val="vi-VN"/>
              </w:rPr>
              <w:t>Bổ sung so với Thông tư số 25/2025/TT-BKHCN</w:t>
            </w:r>
          </w:p>
        </w:tc>
      </w:tr>
      <w:tr w:rsidR="002B5833" w:rsidRPr="007A07EF" w14:paraId="4820CB6B" w14:textId="77777777" w:rsidTr="00EB5CE9">
        <w:tc>
          <w:tcPr>
            <w:tcW w:w="6096" w:type="dxa"/>
          </w:tcPr>
          <w:p w14:paraId="1E404378" w14:textId="77777777" w:rsidR="00274B42" w:rsidRPr="00B77C08" w:rsidRDefault="00274B42" w:rsidP="00274B42">
            <w:pPr>
              <w:spacing w:before="120" w:after="40" w:line="269" w:lineRule="auto"/>
              <w:jc w:val="center"/>
              <w:rPr>
                <w:rFonts w:cs="Times New Roman"/>
                <w:b/>
                <w:sz w:val="28"/>
                <w:szCs w:val="28"/>
                <w:lang w:val="vi-VN"/>
              </w:rPr>
            </w:pPr>
            <w:r w:rsidRPr="00B77C08">
              <w:rPr>
                <w:rFonts w:cs="Times New Roman"/>
                <w:b/>
                <w:sz w:val="28"/>
                <w:szCs w:val="28"/>
                <w:lang w:val="vi-VN"/>
              </w:rPr>
              <w:lastRenderedPageBreak/>
              <w:t>Chương VI</w:t>
            </w:r>
          </w:p>
          <w:p w14:paraId="226916EE" w14:textId="77777777" w:rsidR="002B5833" w:rsidRPr="00B77C08" w:rsidRDefault="00274B42" w:rsidP="00274B42">
            <w:pPr>
              <w:spacing w:before="40" w:after="40" w:line="269" w:lineRule="auto"/>
              <w:jc w:val="center"/>
              <w:rPr>
                <w:rFonts w:cs="Times New Roman"/>
                <w:b/>
                <w:sz w:val="28"/>
                <w:szCs w:val="28"/>
                <w:lang w:val="vi-VN"/>
              </w:rPr>
            </w:pPr>
            <w:r w:rsidRPr="00B77C08">
              <w:rPr>
                <w:rFonts w:cs="Times New Roman"/>
                <w:b/>
                <w:sz w:val="28"/>
                <w:szCs w:val="28"/>
                <w:lang w:val="vi-VN"/>
              </w:rPr>
              <w:t>TỔ CHỨC THỰC HIỆN</w:t>
            </w:r>
          </w:p>
        </w:tc>
        <w:tc>
          <w:tcPr>
            <w:tcW w:w="6521" w:type="dxa"/>
          </w:tcPr>
          <w:p w14:paraId="34A1751D" w14:textId="77777777" w:rsidR="00647E30" w:rsidRPr="00B77C08" w:rsidRDefault="00647E30" w:rsidP="00647E30">
            <w:pPr>
              <w:spacing w:before="120" w:after="40" w:line="269" w:lineRule="auto"/>
              <w:jc w:val="center"/>
              <w:rPr>
                <w:rFonts w:cs="Times New Roman"/>
                <w:b/>
                <w:sz w:val="28"/>
                <w:szCs w:val="28"/>
                <w:lang w:val="vi-VN"/>
              </w:rPr>
            </w:pPr>
            <w:r w:rsidRPr="00B77C08">
              <w:rPr>
                <w:rFonts w:cs="Times New Roman"/>
                <w:b/>
                <w:sz w:val="28"/>
                <w:szCs w:val="28"/>
                <w:lang w:val="vi-VN"/>
              </w:rPr>
              <w:t>Chương VI</w:t>
            </w:r>
          </w:p>
          <w:p w14:paraId="3116AC68" w14:textId="77777777" w:rsidR="002B5833" w:rsidRPr="00B77C08" w:rsidRDefault="00647E30" w:rsidP="00647E30">
            <w:pPr>
              <w:spacing w:before="40" w:after="40" w:line="269" w:lineRule="auto"/>
              <w:jc w:val="center"/>
              <w:rPr>
                <w:rFonts w:cs="Times New Roman"/>
                <w:b/>
                <w:sz w:val="28"/>
                <w:szCs w:val="28"/>
                <w:lang w:val="vi-VN"/>
              </w:rPr>
            </w:pPr>
            <w:r w:rsidRPr="00B77C08">
              <w:rPr>
                <w:rFonts w:cs="Times New Roman"/>
                <w:b/>
                <w:sz w:val="28"/>
                <w:szCs w:val="28"/>
                <w:lang w:val="vi-VN"/>
              </w:rPr>
              <w:t>TỔ CHỨC THỰC HIỆN</w:t>
            </w:r>
          </w:p>
        </w:tc>
        <w:tc>
          <w:tcPr>
            <w:tcW w:w="2976" w:type="dxa"/>
          </w:tcPr>
          <w:p w14:paraId="4DE0E793" w14:textId="77777777" w:rsidR="002B5833" w:rsidRPr="00B77C08" w:rsidRDefault="002B5833" w:rsidP="002B5833">
            <w:pPr>
              <w:pStyle w:val="NormalWeb"/>
              <w:jc w:val="both"/>
              <w:rPr>
                <w:sz w:val="28"/>
                <w:szCs w:val="28"/>
                <w:lang w:val="vi-VN"/>
              </w:rPr>
            </w:pPr>
          </w:p>
        </w:tc>
      </w:tr>
      <w:tr w:rsidR="002B5833" w:rsidRPr="007A07EF" w14:paraId="341E11B7" w14:textId="77777777" w:rsidTr="00EB5CE9">
        <w:tc>
          <w:tcPr>
            <w:tcW w:w="6096" w:type="dxa"/>
          </w:tcPr>
          <w:p w14:paraId="2D28999F" w14:textId="77777777" w:rsidR="00ED34F2" w:rsidRPr="00B77C08" w:rsidRDefault="00ED34F2" w:rsidP="00ED34F2">
            <w:pPr>
              <w:spacing w:before="120" w:after="120" w:line="269" w:lineRule="auto"/>
              <w:ind w:firstLine="720"/>
              <w:rPr>
                <w:rFonts w:cs="Times New Roman"/>
                <w:b/>
                <w:sz w:val="28"/>
                <w:szCs w:val="28"/>
                <w:lang w:val="vi-VN"/>
              </w:rPr>
            </w:pPr>
            <w:r w:rsidRPr="00B77C08">
              <w:rPr>
                <w:rFonts w:cs="Times New Roman"/>
                <w:b/>
                <w:sz w:val="28"/>
                <w:szCs w:val="28"/>
                <w:lang w:val="vi-VN"/>
              </w:rPr>
              <w:t>Điều 25. Hiệu lực thi hành</w:t>
            </w:r>
          </w:p>
          <w:p w14:paraId="099A22C3" w14:textId="77777777" w:rsidR="00ED34F2" w:rsidRPr="00B77C08" w:rsidRDefault="00ED34F2" w:rsidP="00ED34F2">
            <w:pPr>
              <w:spacing w:before="50" w:after="50" w:line="288" w:lineRule="auto"/>
              <w:ind w:firstLine="720"/>
              <w:rPr>
                <w:rFonts w:cs="Times New Roman"/>
                <w:sz w:val="28"/>
                <w:szCs w:val="28"/>
                <w:lang w:val="vi-VN"/>
              </w:rPr>
            </w:pPr>
            <w:r w:rsidRPr="00B77C08">
              <w:rPr>
                <w:rFonts w:cs="Times New Roman"/>
                <w:sz w:val="28"/>
                <w:szCs w:val="28"/>
                <w:lang w:val="vi-VN"/>
              </w:rPr>
              <w:t>1. Thông tư này có hiệu lực thi hành kể từ ngày ký ban hành.</w:t>
            </w:r>
          </w:p>
          <w:p w14:paraId="79343694" w14:textId="77777777" w:rsidR="00ED34F2" w:rsidRPr="00B77C08" w:rsidRDefault="00ED34F2" w:rsidP="00ED34F2">
            <w:pPr>
              <w:spacing w:before="50" w:after="50" w:line="288" w:lineRule="auto"/>
              <w:ind w:firstLine="720"/>
              <w:rPr>
                <w:rFonts w:cs="Times New Roman"/>
                <w:sz w:val="28"/>
                <w:szCs w:val="28"/>
                <w:lang w:val="vi-VN"/>
              </w:rPr>
            </w:pPr>
            <w:r w:rsidRPr="00B77C08">
              <w:rPr>
                <w:rFonts w:cs="Times New Roman"/>
                <w:sz w:val="28"/>
                <w:szCs w:val="28"/>
                <w:lang w:val="vi-VN"/>
              </w:rPr>
              <w:t xml:space="preserve">2. Thông tư số 22/2023/TT-BKHCN ngày 29 tháng 11 năm 2023 của Bộ trưởng Bộ Khoa học và Công nghệ quy định chi tiết, hướng dẫn cụ thể một số điều của Luật Thi đua, khen thưởng trong lĩnh vực khoa học và công nghệ và Thông tư số 17/2024/TT-BTTTT ngày 30 tháng 12 năm 2024 của Bộ trưởng Bộ Thông tin và Truyền thông quy định chi tiết thi hành một số điều của Luật Thi đua, khen thưởng </w:t>
            </w:r>
            <w:r w:rsidRPr="00B77C08">
              <w:rPr>
                <w:rFonts w:cs="Times New Roman"/>
                <w:sz w:val="28"/>
                <w:szCs w:val="28"/>
                <w:lang w:val="vi-VN"/>
              </w:rPr>
              <w:lastRenderedPageBreak/>
              <w:t>trong ngành Thông tin và Truyền thông sẽ bị bãi bỏ kể từ ngày Thông tư này có hiệu lực.</w:t>
            </w:r>
          </w:p>
          <w:p w14:paraId="631EBE41" w14:textId="77777777" w:rsidR="002B5833" w:rsidRPr="00B77C08" w:rsidRDefault="00ED34F2" w:rsidP="00ED34F2">
            <w:pPr>
              <w:spacing w:before="50" w:after="50" w:line="288" w:lineRule="auto"/>
              <w:ind w:firstLine="720"/>
              <w:rPr>
                <w:rFonts w:cs="Times New Roman"/>
                <w:spacing w:val="-2"/>
                <w:sz w:val="28"/>
                <w:szCs w:val="28"/>
                <w:lang w:val="vi-VN"/>
              </w:rPr>
            </w:pPr>
            <w:r w:rsidRPr="00B77C08">
              <w:rPr>
                <w:rFonts w:cs="Times New Roman"/>
                <w:spacing w:val="-2"/>
                <w:sz w:val="28"/>
                <w:szCs w:val="28"/>
                <w:lang w:val="vi-VN"/>
              </w:rPr>
              <w:t>3. Trường hợp các văn bản quy phạm pháp luật được dẫn chiếu tại Thông tư này được sửa đổi, bổ sung hoặc thay thế thì áp dụng theo các văn bản mới ban hành.</w:t>
            </w:r>
          </w:p>
        </w:tc>
        <w:tc>
          <w:tcPr>
            <w:tcW w:w="6521" w:type="dxa"/>
          </w:tcPr>
          <w:p w14:paraId="2D75B26F" w14:textId="252E2597" w:rsidR="00647E30" w:rsidRPr="0077631E" w:rsidRDefault="0077631E" w:rsidP="0077631E">
            <w:pPr>
              <w:spacing w:before="120" w:after="120" w:line="269" w:lineRule="auto"/>
              <w:rPr>
                <w:rFonts w:cs="Times New Roman"/>
                <w:b/>
                <w:sz w:val="28"/>
                <w:szCs w:val="28"/>
                <w:lang w:val="vi-VN"/>
              </w:rPr>
            </w:pPr>
            <w:r w:rsidRPr="00A36D64">
              <w:rPr>
                <w:rFonts w:cs="Times New Roman"/>
                <w:b/>
                <w:sz w:val="28"/>
                <w:szCs w:val="28"/>
                <w:lang w:val="vi-VN"/>
              </w:rPr>
              <w:lastRenderedPageBreak/>
              <w:tab/>
            </w:r>
            <w:r w:rsidRPr="00A36D64">
              <w:rPr>
                <w:rFonts w:cs="Times New Roman"/>
                <w:b/>
                <w:strike/>
                <w:sz w:val="28"/>
                <w:szCs w:val="28"/>
                <w:lang w:val="vi-VN"/>
              </w:rPr>
              <w:t>Điều 25.</w:t>
            </w:r>
            <w:r w:rsidRPr="00A36D64">
              <w:rPr>
                <w:rFonts w:cs="Times New Roman"/>
                <w:b/>
                <w:sz w:val="28"/>
                <w:szCs w:val="28"/>
                <w:lang w:val="vi-VN"/>
              </w:rPr>
              <w:t xml:space="preserve"> </w:t>
            </w:r>
            <w:r w:rsidR="00647E30" w:rsidRPr="0077631E">
              <w:rPr>
                <w:rFonts w:cs="Times New Roman"/>
                <w:b/>
                <w:sz w:val="28"/>
                <w:szCs w:val="28"/>
                <w:lang w:val="vi-VN"/>
              </w:rPr>
              <w:t>Điều 28. Hiệu lực thi hành</w:t>
            </w:r>
          </w:p>
          <w:p w14:paraId="174B189B" w14:textId="0AC282E9" w:rsidR="00647E30" w:rsidRPr="0077631E" w:rsidRDefault="0077631E" w:rsidP="0077631E">
            <w:pPr>
              <w:spacing w:before="50" w:after="50" w:line="288" w:lineRule="auto"/>
              <w:rPr>
                <w:rFonts w:cs="Times New Roman"/>
                <w:sz w:val="28"/>
                <w:szCs w:val="28"/>
                <w:lang w:val="vi-VN"/>
              </w:rPr>
            </w:pPr>
            <w:r w:rsidRPr="00A36D64">
              <w:rPr>
                <w:rFonts w:cs="Times New Roman"/>
                <w:sz w:val="28"/>
                <w:szCs w:val="28"/>
                <w:lang w:val="vi-VN"/>
              </w:rPr>
              <w:tab/>
            </w:r>
            <w:r w:rsidRPr="0077631E">
              <w:rPr>
                <w:rFonts w:cs="Times New Roman"/>
                <w:sz w:val="28"/>
                <w:szCs w:val="28"/>
                <w:lang w:val="vi-VN"/>
              </w:rPr>
              <w:t xml:space="preserve">1. </w:t>
            </w:r>
            <w:r w:rsidR="00647E30" w:rsidRPr="0077631E">
              <w:rPr>
                <w:rFonts w:cs="Times New Roman"/>
                <w:sz w:val="28"/>
                <w:szCs w:val="28"/>
                <w:lang w:val="vi-VN"/>
              </w:rPr>
              <w:t>Thông tư này có hiệu lực thi hành kể từ ngày ký ban hành.</w:t>
            </w:r>
          </w:p>
          <w:p w14:paraId="6E8FA7A3" w14:textId="7270E362" w:rsidR="00647E30" w:rsidRPr="0077631E" w:rsidRDefault="0077631E" w:rsidP="0077631E">
            <w:pPr>
              <w:spacing w:before="50" w:after="50" w:line="288" w:lineRule="auto"/>
              <w:rPr>
                <w:rFonts w:cs="Times New Roman"/>
                <w:sz w:val="28"/>
                <w:szCs w:val="28"/>
                <w:lang w:val="vi-VN"/>
              </w:rPr>
            </w:pPr>
            <w:r w:rsidRPr="00A36D64">
              <w:rPr>
                <w:rFonts w:cs="Times New Roman"/>
                <w:sz w:val="28"/>
                <w:szCs w:val="28"/>
                <w:lang w:val="vi-VN"/>
              </w:rPr>
              <w:tab/>
            </w:r>
            <w:r w:rsidRPr="0077631E">
              <w:rPr>
                <w:rFonts w:cs="Times New Roman"/>
                <w:sz w:val="28"/>
                <w:szCs w:val="28"/>
                <w:lang w:val="vi-VN"/>
              </w:rPr>
              <w:t xml:space="preserve">2. </w:t>
            </w:r>
            <w:r w:rsidR="00647E30" w:rsidRPr="0077631E">
              <w:rPr>
                <w:rFonts w:cs="Times New Roman"/>
                <w:sz w:val="28"/>
                <w:szCs w:val="28"/>
                <w:lang w:val="vi-VN"/>
              </w:rPr>
              <w:t>Thông tư số 25/2025/TT-BKHCN ngày 31 tháng 10 năm 2025 của Bộ trưởng Bộ Khoa học và Công nghệ quy định chi tiết thi hành một số điều của Luật Thi đua, khen thưởng và Nghị định số 152/2025/NĐ-CP ngày 14 tháng 6 năm 2025 của Chính phủ đối với ngành Khoa học và Công nghệ sẽ bị bãi bỏ kể từ ngày Thông tư này có hiệu lực.</w:t>
            </w:r>
          </w:p>
          <w:p w14:paraId="181F15B9" w14:textId="77777777" w:rsidR="00647E30" w:rsidRPr="00A36D64" w:rsidRDefault="00647E30" w:rsidP="00647E30">
            <w:pPr>
              <w:spacing w:before="50" w:after="50" w:line="288" w:lineRule="auto"/>
              <w:ind w:firstLine="720"/>
              <w:rPr>
                <w:rFonts w:cs="Times New Roman"/>
                <w:sz w:val="28"/>
                <w:szCs w:val="28"/>
                <w:lang w:val="vi-VN"/>
              </w:rPr>
            </w:pPr>
            <w:r w:rsidRPr="00A36D64">
              <w:rPr>
                <w:rFonts w:cs="Times New Roman"/>
                <w:strike/>
                <w:sz w:val="28"/>
                <w:szCs w:val="28"/>
                <w:lang w:val="vi-VN"/>
              </w:rPr>
              <w:lastRenderedPageBreak/>
              <w:t>2. Thông tư số 22/2023/TT-BKHCN ngày 29 tháng 11 năm 2023 của Bộ trưởng Bộ Khoa học và Công nghệ quy định chi tiết, hướng dẫn cụ thể một số điều của Luật Thi đua, khen thưởng trong lĩnh vực khoa học và công nghệ và Thông tư số 17/2024/TT-BTTTT ngày 30 tháng 12 năm 2024 của Bộ trưởng Bộ Thông tin và Truyền thông quy định chi tiết thi hành một số điều của Luật Thi đua, khen thưởng trong ngành Thông tin và Truyền thông</w:t>
            </w:r>
            <w:r w:rsidRPr="00A36D64">
              <w:rPr>
                <w:rFonts w:cs="Times New Roman"/>
                <w:sz w:val="28"/>
                <w:szCs w:val="28"/>
                <w:lang w:val="vi-VN"/>
              </w:rPr>
              <w:t xml:space="preserve"> sẽ bị bãi bỏ kể từ ngày Thông tư này có hiệu lực.</w:t>
            </w:r>
          </w:p>
          <w:p w14:paraId="0836B3B2" w14:textId="6FD01485" w:rsidR="002B5833" w:rsidRPr="00A36D64" w:rsidRDefault="00647E30" w:rsidP="0077631E">
            <w:pPr>
              <w:spacing w:before="50" w:after="50" w:line="288" w:lineRule="auto"/>
              <w:ind w:firstLine="720"/>
              <w:rPr>
                <w:rFonts w:cs="Times New Roman"/>
                <w:spacing w:val="-2"/>
                <w:sz w:val="28"/>
                <w:szCs w:val="28"/>
                <w:lang w:val="vi-VN"/>
              </w:rPr>
            </w:pPr>
            <w:r w:rsidRPr="00A36D64">
              <w:rPr>
                <w:rFonts w:cs="Times New Roman"/>
                <w:spacing w:val="-2"/>
                <w:sz w:val="28"/>
                <w:szCs w:val="28"/>
                <w:lang w:val="vi-VN"/>
              </w:rPr>
              <w:t>3. Trường hợp các văn bản quy phạm pháp luật được dẫn chiếu tại Thông tư này được sửa đổi, bổ sung hoặc thay thế thì áp dụng theo các văn bản mới ban hành.</w:t>
            </w:r>
          </w:p>
        </w:tc>
        <w:tc>
          <w:tcPr>
            <w:tcW w:w="2976" w:type="dxa"/>
          </w:tcPr>
          <w:p w14:paraId="3598706F" w14:textId="358808A5" w:rsidR="002B5833" w:rsidRPr="00A36D64" w:rsidRDefault="0077631E" w:rsidP="007A07EF">
            <w:pPr>
              <w:pStyle w:val="NormalWeb"/>
              <w:jc w:val="center"/>
              <w:rPr>
                <w:sz w:val="28"/>
                <w:szCs w:val="28"/>
                <w:lang w:val="vi-VN"/>
              </w:rPr>
            </w:pPr>
            <w:r w:rsidRPr="00A36D64">
              <w:rPr>
                <w:sz w:val="28"/>
                <w:szCs w:val="28"/>
                <w:lang w:val="vi-VN"/>
              </w:rPr>
              <w:lastRenderedPageBreak/>
              <w:t>Sửa đổi, bổ sung khoản 2, khoản 3</w:t>
            </w:r>
          </w:p>
        </w:tc>
      </w:tr>
      <w:tr w:rsidR="002B5833" w:rsidRPr="007A07EF" w14:paraId="60F1CB18" w14:textId="77777777" w:rsidTr="00EB5CE9">
        <w:tc>
          <w:tcPr>
            <w:tcW w:w="6096" w:type="dxa"/>
          </w:tcPr>
          <w:p w14:paraId="009A6696" w14:textId="77777777" w:rsidR="00064806" w:rsidRPr="00A36D64" w:rsidRDefault="00064806" w:rsidP="00064806">
            <w:pPr>
              <w:spacing w:before="120" w:after="120" w:line="269" w:lineRule="auto"/>
              <w:ind w:firstLine="720"/>
              <w:rPr>
                <w:rFonts w:cs="Times New Roman"/>
                <w:b/>
                <w:sz w:val="28"/>
                <w:szCs w:val="28"/>
                <w:lang w:val="vi-VN"/>
              </w:rPr>
            </w:pPr>
            <w:r w:rsidRPr="00A36D64">
              <w:rPr>
                <w:rFonts w:cs="Times New Roman"/>
                <w:b/>
                <w:sz w:val="28"/>
                <w:szCs w:val="28"/>
                <w:lang w:val="vi-VN"/>
              </w:rPr>
              <w:lastRenderedPageBreak/>
              <w:t>Điều 26. Quy định chuyển tiếp</w:t>
            </w:r>
          </w:p>
          <w:p w14:paraId="3E5E3872" w14:textId="77777777" w:rsidR="002B5833" w:rsidRPr="00A36D64" w:rsidRDefault="00064806" w:rsidP="00064806">
            <w:pPr>
              <w:spacing w:before="50" w:after="50" w:line="288" w:lineRule="auto"/>
              <w:ind w:firstLine="720"/>
              <w:rPr>
                <w:rFonts w:cs="Times New Roman"/>
                <w:sz w:val="28"/>
                <w:szCs w:val="28"/>
                <w:lang w:val="vi-VN"/>
              </w:rPr>
            </w:pPr>
            <w:r w:rsidRPr="00A36D64">
              <w:rPr>
                <w:rFonts w:cs="Times New Roman"/>
                <w:sz w:val="28"/>
                <w:szCs w:val="28"/>
                <w:lang w:val="vi-VN"/>
              </w:rPr>
              <w:t xml:space="preserve">Các hồ sơ đề nghị khen thưởng đã được gửi về Bộ Khoa học và Công nghệ và Bộ Thông tin và Truyền thông trước ngày Thông tư này có hiệu lực (tính theo ngày nhận văn bản tại Văn thư Bộ) thì tiếp tục thực hiện theo quy định tại Thông tư số 22/2023/TT-BKHCN ngày 29 tháng 11 năm 2023 của Bộ trưởng Bộ Khoa học và Công nghệ quy định chi tiết, hướng dẫn cụ thể một số điều của Luật Thi đua, khen thưởng trong lĩnh vực khoa học và công nghệ và Thông tư số 17/2024/TT-BTTTT ngày 30 </w:t>
            </w:r>
            <w:r w:rsidRPr="00A36D64">
              <w:rPr>
                <w:rFonts w:cs="Times New Roman"/>
                <w:sz w:val="28"/>
                <w:szCs w:val="28"/>
                <w:lang w:val="vi-VN"/>
              </w:rPr>
              <w:lastRenderedPageBreak/>
              <w:t>tháng 12 năm 2024 của Bộ trưởng Bộ Thông tin và Truyền thông quy định chi tiết thi hành một số điều của Luật Thi đua, khen thưởng trong ngành Thông tin và Truyền thông.</w:t>
            </w:r>
          </w:p>
        </w:tc>
        <w:tc>
          <w:tcPr>
            <w:tcW w:w="6521" w:type="dxa"/>
          </w:tcPr>
          <w:p w14:paraId="3FA850D8" w14:textId="4A3DCBBF" w:rsidR="00647E30" w:rsidRPr="00A36D64" w:rsidRDefault="0077631E" w:rsidP="00647E30">
            <w:pPr>
              <w:spacing w:before="120" w:after="120" w:line="269" w:lineRule="auto"/>
              <w:ind w:firstLine="720"/>
              <w:rPr>
                <w:rFonts w:cs="Times New Roman"/>
                <w:b/>
                <w:sz w:val="28"/>
                <w:szCs w:val="28"/>
                <w:lang w:val="vi-VN"/>
              </w:rPr>
            </w:pPr>
            <w:r w:rsidRPr="00A36D64">
              <w:rPr>
                <w:rFonts w:cs="Times New Roman"/>
                <w:b/>
                <w:strike/>
                <w:sz w:val="28"/>
                <w:szCs w:val="28"/>
                <w:lang w:val="vi-VN"/>
              </w:rPr>
              <w:lastRenderedPageBreak/>
              <w:t>Điều 26.</w:t>
            </w:r>
            <w:r w:rsidRPr="00A36D64">
              <w:rPr>
                <w:rFonts w:cs="Times New Roman"/>
                <w:b/>
                <w:sz w:val="28"/>
                <w:szCs w:val="28"/>
                <w:lang w:val="vi-VN"/>
              </w:rPr>
              <w:t xml:space="preserve"> </w:t>
            </w:r>
            <w:r w:rsidR="00647E30" w:rsidRPr="00A36D64">
              <w:rPr>
                <w:rFonts w:cs="Times New Roman"/>
                <w:b/>
                <w:sz w:val="28"/>
                <w:szCs w:val="28"/>
                <w:lang w:val="vi-VN"/>
              </w:rPr>
              <w:t>Điều 29. Quy định chuyển tiếp</w:t>
            </w:r>
          </w:p>
          <w:p w14:paraId="37325532" w14:textId="77777777" w:rsidR="002B5833" w:rsidRPr="00A36D64" w:rsidRDefault="00647E30" w:rsidP="00647E30">
            <w:pPr>
              <w:spacing w:before="50" w:after="50" w:line="288" w:lineRule="auto"/>
              <w:ind w:firstLine="720"/>
              <w:rPr>
                <w:rFonts w:cs="Times New Roman"/>
                <w:strike/>
                <w:sz w:val="28"/>
                <w:szCs w:val="28"/>
                <w:lang w:val="vi-VN"/>
              </w:rPr>
            </w:pPr>
            <w:r w:rsidRPr="00A36D64">
              <w:rPr>
                <w:rFonts w:cs="Times New Roman"/>
                <w:sz w:val="28"/>
                <w:szCs w:val="28"/>
                <w:lang w:val="vi-VN"/>
              </w:rPr>
              <w:t xml:space="preserve">Các hồ sơ đề nghị khen thưởng đã được gửi về Bộ Khoa học và Công nghệ và Bộ Thông tin và Truyền thông trước ngày Thông tư này có hiệu lực (tính theo ngày nhận văn bản tại Văn thư Bộ) thì tiếp tục thực hiện theo quy định tại Thông tư số 25/2025/TT-BKHCN ngày 31 tháng 10 năm 2025 của Bộ trưởng Bộ Khoa học và Công nghệ quy định chi tiết thi hành một số điều của Luật Thi đua, khen thưởng và Nghị định số 152/2025/NĐ-CP ngày 14 tháng 6 năm 2025 của Chính phủ đối với ngành Khoa học và Công nghệ </w:t>
            </w:r>
            <w:r w:rsidRPr="00A36D64">
              <w:rPr>
                <w:rFonts w:cs="Times New Roman"/>
                <w:strike/>
                <w:sz w:val="28"/>
                <w:szCs w:val="28"/>
                <w:lang w:val="vi-VN"/>
              </w:rPr>
              <w:t xml:space="preserve">Thông tư số </w:t>
            </w:r>
            <w:r w:rsidRPr="00A36D64">
              <w:rPr>
                <w:rFonts w:cs="Times New Roman"/>
                <w:strike/>
                <w:sz w:val="28"/>
                <w:szCs w:val="28"/>
                <w:lang w:val="vi-VN"/>
              </w:rPr>
              <w:lastRenderedPageBreak/>
              <w:t>22/2023/TT-BKHCN ngày 29 tháng 11 năm 2023 của Bộ trưởng Bộ Khoa học và Công nghệ quy định chi tiết, hướng dẫn cụ thể một số điều của Luật Thi đua, khen thưởng trong lĩnh vực khoa học và công nghệ và Thông tư số 17/2024/TT-BTTTT ngày 30 tháng 12 năm 2024 của Bộ trưởng Bộ Thông tin và Truyền thông quy định chi tiết thi hành một số điều của Luật Thi đua, khen thưởng trong ngành Thông tin và Truyền thông.</w:t>
            </w:r>
          </w:p>
        </w:tc>
        <w:tc>
          <w:tcPr>
            <w:tcW w:w="2976" w:type="dxa"/>
          </w:tcPr>
          <w:p w14:paraId="20FB3A21" w14:textId="16CA4497" w:rsidR="002B5833" w:rsidRPr="00A36D64" w:rsidRDefault="007A07EF" w:rsidP="007A07EF">
            <w:pPr>
              <w:pStyle w:val="NormalWeb"/>
              <w:jc w:val="center"/>
              <w:rPr>
                <w:sz w:val="28"/>
                <w:szCs w:val="28"/>
                <w:lang w:val="vi-VN"/>
              </w:rPr>
            </w:pPr>
            <w:r w:rsidRPr="007A07EF">
              <w:rPr>
                <w:sz w:val="28"/>
                <w:szCs w:val="28"/>
                <w:lang w:val="vi-VN"/>
              </w:rPr>
              <w:lastRenderedPageBreak/>
              <w:t xml:space="preserve">Cập nhật </w:t>
            </w:r>
            <w:r w:rsidRPr="007A07EF">
              <w:rPr>
                <w:spacing w:val="-4"/>
                <w:sz w:val="28"/>
                <w:szCs w:val="28"/>
                <w:lang w:val="vi-VN"/>
              </w:rPr>
              <w:t xml:space="preserve">Luật Thi </w:t>
            </w:r>
            <w:r w:rsidRPr="007A07EF">
              <w:rPr>
                <w:rFonts w:hint="eastAsia"/>
                <w:spacing w:val="-4"/>
                <w:sz w:val="28"/>
                <w:szCs w:val="28"/>
                <w:lang w:val="vi-VN"/>
              </w:rPr>
              <w:t>đ</w:t>
            </w:r>
            <w:r w:rsidRPr="007A07EF">
              <w:rPr>
                <w:spacing w:val="-4"/>
                <w:sz w:val="28"/>
                <w:szCs w:val="28"/>
                <w:lang w:val="vi-VN"/>
              </w:rPr>
              <w:t>ua, khen th</w:t>
            </w:r>
            <w:r w:rsidRPr="007A07EF">
              <w:rPr>
                <w:rFonts w:hint="eastAsia"/>
                <w:spacing w:val="-4"/>
                <w:sz w:val="28"/>
                <w:szCs w:val="28"/>
                <w:lang w:val="vi-VN"/>
              </w:rPr>
              <w:t>ư</w:t>
            </w:r>
            <w:r w:rsidRPr="007A07EF">
              <w:rPr>
                <w:spacing w:val="-4"/>
                <w:sz w:val="28"/>
                <w:szCs w:val="28"/>
                <w:lang w:val="vi-VN"/>
              </w:rPr>
              <w:t>ởng số 06/2026/QH16</w:t>
            </w:r>
          </w:p>
        </w:tc>
      </w:tr>
      <w:tr w:rsidR="002B5833" w:rsidRPr="000D2D82" w14:paraId="473067A7" w14:textId="77777777" w:rsidTr="00EB5CE9">
        <w:tc>
          <w:tcPr>
            <w:tcW w:w="6096" w:type="dxa"/>
          </w:tcPr>
          <w:p w14:paraId="37094005" w14:textId="77777777" w:rsidR="00064806" w:rsidRPr="00A36D64" w:rsidRDefault="00064806" w:rsidP="00064806">
            <w:pPr>
              <w:spacing w:before="120" w:after="120" w:line="269" w:lineRule="auto"/>
              <w:ind w:firstLine="720"/>
              <w:rPr>
                <w:rFonts w:cs="Times New Roman"/>
                <w:b/>
                <w:sz w:val="28"/>
                <w:szCs w:val="28"/>
                <w:lang w:val="vi-VN"/>
              </w:rPr>
            </w:pPr>
            <w:r w:rsidRPr="00A36D64">
              <w:rPr>
                <w:rFonts w:cs="Times New Roman"/>
                <w:b/>
                <w:sz w:val="28"/>
                <w:szCs w:val="28"/>
                <w:lang w:val="vi-VN"/>
              </w:rPr>
              <w:lastRenderedPageBreak/>
              <w:t xml:space="preserve">Điều 27. Tổ chức thực hiện </w:t>
            </w:r>
          </w:p>
          <w:p w14:paraId="78E9D3A8" w14:textId="77777777" w:rsidR="00064806" w:rsidRPr="00A36D64" w:rsidRDefault="00064806" w:rsidP="00064806">
            <w:pPr>
              <w:spacing w:before="50" w:after="50" w:line="288" w:lineRule="auto"/>
              <w:ind w:firstLine="720"/>
              <w:rPr>
                <w:rFonts w:cs="Times New Roman"/>
                <w:sz w:val="28"/>
                <w:szCs w:val="28"/>
                <w:lang w:val="vi-VN"/>
              </w:rPr>
            </w:pPr>
            <w:r w:rsidRPr="00A36D64">
              <w:rPr>
                <w:rFonts w:cs="Times New Roman"/>
                <w:sz w:val="28"/>
                <w:szCs w:val="28"/>
                <w:lang w:val="vi-VN"/>
              </w:rPr>
              <w:t>1. Thủ trưởng cơ quan, đơn vị, doanh nghiệp thuộc và trực thuộc Bộ Khoa học và Công nghệ và các cơ quan, tổ chức, cá nhân có liên quan chịu trách nhiệm thi hành Thông tư này.</w:t>
            </w:r>
          </w:p>
          <w:p w14:paraId="3D69DE0D" w14:textId="2A05DB14" w:rsidR="002B5833" w:rsidRPr="007A07EF" w:rsidRDefault="00064806" w:rsidP="00064806">
            <w:pPr>
              <w:spacing w:before="50" w:after="50" w:line="288" w:lineRule="auto"/>
              <w:ind w:firstLine="720"/>
              <w:rPr>
                <w:rFonts w:cs="Times New Roman"/>
                <w:sz w:val="28"/>
                <w:szCs w:val="28"/>
                <w:lang w:val="vi-VN"/>
              </w:rPr>
            </w:pPr>
            <w:r w:rsidRPr="00A36D64">
              <w:rPr>
                <w:rFonts w:cs="Times New Roman"/>
                <w:sz w:val="28"/>
                <w:szCs w:val="28"/>
                <w:lang w:val="vi-VN"/>
              </w:rPr>
              <w:t>2. Trong quá trình triển khai thực hiện, nếu có vướng mắc đề nghị các cơ quan, đơn vị, doanh nghiệp và cá nhân phản ánh kịp thời về Bộ Khoa học và Công nghệ để tổng hợp, xem xét, sửa đổi, bổ sung cho phù hợp.</w:t>
            </w:r>
            <w:r w:rsidR="007A07EF" w:rsidRPr="007A07EF">
              <w:rPr>
                <w:rFonts w:cs="Times New Roman"/>
                <w:sz w:val="28"/>
                <w:szCs w:val="28"/>
                <w:lang w:val="vi-VN"/>
              </w:rPr>
              <w:t>/.</w:t>
            </w:r>
          </w:p>
        </w:tc>
        <w:tc>
          <w:tcPr>
            <w:tcW w:w="6521" w:type="dxa"/>
          </w:tcPr>
          <w:p w14:paraId="217862AE" w14:textId="2B4B3313" w:rsidR="00647E30" w:rsidRPr="00A36D64" w:rsidRDefault="0077631E" w:rsidP="00647E30">
            <w:pPr>
              <w:spacing w:before="120" w:after="120" w:line="269" w:lineRule="auto"/>
              <w:ind w:firstLine="720"/>
              <w:rPr>
                <w:rFonts w:cs="Times New Roman"/>
                <w:b/>
                <w:sz w:val="28"/>
                <w:szCs w:val="28"/>
                <w:lang w:val="vi-VN"/>
              </w:rPr>
            </w:pPr>
            <w:r w:rsidRPr="00A36D64">
              <w:rPr>
                <w:rFonts w:cs="Times New Roman"/>
                <w:b/>
                <w:strike/>
                <w:sz w:val="28"/>
                <w:szCs w:val="28"/>
                <w:lang w:val="vi-VN"/>
              </w:rPr>
              <w:t>Điều 27.</w:t>
            </w:r>
            <w:r w:rsidRPr="00A36D64">
              <w:rPr>
                <w:rFonts w:cs="Times New Roman"/>
                <w:b/>
                <w:sz w:val="28"/>
                <w:szCs w:val="28"/>
                <w:lang w:val="vi-VN"/>
              </w:rPr>
              <w:t xml:space="preserve"> </w:t>
            </w:r>
            <w:r w:rsidR="00647E30" w:rsidRPr="00A36D64">
              <w:rPr>
                <w:rFonts w:cs="Times New Roman"/>
                <w:b/>
                <w:sz w:val="28"/>
                <w:szCs w:val="28"/>
                <w:lang w:val="vi-VN"/>
              </w:rPr>
              <w:t xml:space="preserve">Điều 30. Tổ chức thực hiện </w:t>
            </w:r>
          </w:p>
          <w:p w14:paraId="226E6B67" w14:textId="77777777" w:rsidR="00647E30" w:rsidRPr="00A36D64" w:rsidRDefault="00647E30" w:rsidP="00647E30">
            <w:pPr>
              <w:spacing w:before="50" w:after="50" w:line="288" w:lineRule="auto"/>
              <w:ind w:firstLine="720"/>
              <w:rPr>
                <w:rFonts w:cs="Times New Roman"/>
                <w:sz w:val="28"/>
                <w:szCs w:val="28"/>
                <w:lang w:val="vi-VN"/>
              </w:rPr>
            </w:pPr>
            <w:r w:rsidRPr="00A36D64">
              <w:rPr>
                <w:rFonts w:cs="Times New Roman"/>
                <w:sz w:val="28"/>
                <w:szCs w:val="28"/>
                <w:lang w:val="vi-VN"/>
              </w:rPr>
              <w:t>1. Thủ trưởng cơ quan, đơn vị, doanh nghiệp thuộc và trực thuộc Bộ Khoa học và Công nghệ và các cơ quan, tổ chức, cá nhân có liên quan chịu trách nhiệm thi hành Thông tư này.</w:t>
            </w:r>
          </w:p>
          <w:p w14:paraId="011B1F1F" w14:textId="77777777" w:rsidR="00647E30" w:rsidRPr="00A36D64" w:rsidRDefault="00647E30" w:rsidP="00647E30">
            <w:pPr>
              <w:spacing w:before="50" w:after="50" w:line="288" w:lineRule="auto"/>
              <w:ind w:firstLine="720"/>
              <w:rPr>
                <w:rFonts w:cs="Times New Roman"/>
                <w:sz w:val="28"/>
                <w:szCs w:val="28"/>
                <w:lang w:val="vi-VN"/>
              </w:rPr>
            </w:pPr>
            <w:r w:rsidRPr="00A36D64">
              <w:rPr>
                <w:rFonts w:cs="Times New Roman"/>
                <w:sz w:val="28"/>
                <w:szCs w:val="28"/>
                <w:lang w:val="vi-VN"/>
              </w:rPr>
              <w:t>2. Trong quá trình triển khai thực hiện, nếu có vướng mắc đề nghị các cơ quan, đơn vị, doanh nghiệp và cá nhân phản ánh kịp thời về Bộ Khoa học và Công nghệ để tổng hợp, xem xét, sửa đổi, bổ sung cho phù hợp./.</w:t>
            </w:r>
          </w:p>
          <w:p w14:paraId="08858D6E" w14:textId="77777777" w:rsidR="002B5833" w:rsidRPr="00A36D64" w:rsidRDefault="002B5833" w:rsidP="002B5833">
            <w:pPr>
              <w:spacing w:line="276" w:lineRule="auto"/>
              <w:jc w:val="center"/>
              <w:rPr>
                <w:rFonts w:cs="Times New Roman"/>
                <w:spacing w:val="-4"/>
                <w:sz w:val="28"/>
                <w:szCs w:val="28"/>
                <w:lang w:val="vi-VN"/>
              </w:rPr>
            </w:pPr>
          </w:p>
        </w:tc>
        <w:tc>
          <w:tcPr>
            <w:tcW w:w="2976" w:type="dxa"/>
          </w:tcPr>
          <w:p w14:paraId="068F6C0A" w14:textId="77777777" w:rsidR="002B5833" w:rsidRPr="00114B26" w:rsidRDefault="00647E30" w:rsidP="007A07EF">
            <w:pPr>
              <w:pStyle w:val="NormalWeb"/>
              <w:jc w:val="center"/>
              <w:rPr>
                <w:sz w:val="28"/>
                <w:szCs w:val="28"/>
              </w:rPr>
            </w:pPr>
            <w:r w:rsidRPr="00114B26">
              <w:rPr>
                <w:sz w:val="28"/>
                <w:szCs w:val="28"/>
              </w:rPr>
              <w:t>Giữ nguyên</w:t>
            </w:r>
          </w:p>
        </w:tc>
      </w:tr>
    </w:tbl>
    <w:p w14:paraId="270553B7" w14:textId="77777777" w:rsidR="0085323C" w:rsidRDefault="0085323C" w:rsidP="0085323C">
      <w:pPr>
        <w:spacing w:after="0"/>
        <w:jc w:val="center"/>
        <w:rPr>
          <w:b/>
          <w:sz w:val="28"/>
        </w:rPr>
      </w:pPr>
    </w:p>
    <w:p w14:paraId="7F881FDB" w14:textId="77777777" w:rsidR="00FE3D93" w:rsidRDefault="00FE3D93" w:rsidP="00FE3D93">
      <w:pPr>
        <w:rPr>
          <w:b/>
          <w:sz w:val="28"/>
        </w:rPr>
      </w:pPr>
    </w:p>
    <w:sectPr w:rsidR="00FE3D93" w:rsidSect="00A86E3C">
      <w:headerReference w:type="default" r:id="rId8"/>
      <w:pgSz w:w="16840" w:h="11907" w:orient="landscape" w:code="9"/>
      <w:pgMar w:top="993" w:right="1418" w:bottom="851"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932962" w14:textId="77777777" w:rsidR="00CB07D9" w:rsidRDefault="00CB07D9" w:rsidP="00013860">
      <w:pPr>
        <w:spacing w:after="0" w:line="240" w:lineRule="auto"/>
      </w:pPr>
      <w:r>
        <w:separator/>
      </w:r>
    </w:p>
  </w:endnote>
  <w:endnote w:type="continuationSeparator" w:id="0">
    <w:p w14:paraId="775DE784" w14:textId="77777777" w:rsidR="00CB07D9" w:rsidRDefault="00CB07D9" w:rsidP="000138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 w:name="Times New Roman Italic">
    <w:panose1 w:val="0202050305040509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5CCAB6" w14:textId="77777777" w:rsidR="00CB07D9" w:rsidRDefault="00CB07D9" w:rsidP="00013860">
      <w:pPr>
        <w:spacing w:after="0" w:line="240" w:lineRule="auto"/>
      </w:pPr>
      <w:r>
        <w:separator/>
      </w:r>
    </w:p>
  </w:footnote>
  <w:footnote w:type="continuationSeparator" w:id="0">
    <w:p w14:paraId="52CB299C" w14:textId="77777777" w:rsidR="00CB07D9" w:rsidRDefault="00CB07D9" w:rsidP="000138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9495764"/>
      <w:docPartObj>
        <w:docPartGallery w:val="Page Numbers (Top of Page)"/>
        <w:docPartUnique/>
      </w:docPartObj>
    </w:sdtPr>
    <w:sdtEndPr/>
    <w:sdtContent>
      <w:p w14:paraId="7AD41337" w14:textId="5F8E2276" w:rsidR="00013860" w:rsidRDefault="00013860">
        <w:pPr>
          <w:pStyle w:val="Header"/>
          <w:jc w:val="center"/>
        </w:pPr>
        <w:r>
          <w:fldChar w:fldCharType="begin"/>
        </w:r>
        <w:r>
          <w:instrText>PAGE   \* MERGEFORMAT</w:instrText>
        </w:r>
        <w:r>
          <w:fldChar w:fldCharType="separate"/>
        </w:r>
        <w:r w:rsidR="005D393C" w:rsidRPr="005D393C">
          <w:rPr>
            <w:noProof/>
            <w:lang w:val="vi-VN"/>
          </w:rPr>
          <w:t>1</w:t>
        </w:r>
        <w:r>
          <w:fldChar w:fldCharType="end"/>
        </w:r>
      </w:p>
    </w:sdtContent>
  </w:sdt>
  <w:p w14:paraId="4FE0664C" w14:textId="77777777" w:rsidR="00013860" w:rsidRDefault="0001386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6F2E1C"/>
    <w:multiLevelType w:val="hybridMultilevel"/>
    <w:tmpl w:val="065C5C08"/>
    <w:lvl w:ilvl="0" w:tplc="3D7E58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FF754CB"/>
    <w:multiLevelType w:val="hybridMultilevel"/>
    <w:tmpl w:val="4100251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A85109E"/>
    <w:multiLevelType w:val="hybridMultilevel"/>
    <w:tmpl w:val="CA4EA654"/>
    <w:lvl w:ilvl="0" w:tplc="3C5AB1D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F9D62BA"/>
    <w:multiLevelType w:val="hybridMultilevel"/>
    <w:tmpl w:val="84EA69CE"/>
    <w:lvl w:ilvl="0" w:tplc="5B38FD12">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7FF35EE2"/>
    <w:multiLevelType w:val="hybridMultilevel"/>
    <w:tmpl w:val="E06C5018"/>
    <w:lvl w:ilvl="0" w:tplc="AEEAD4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311"/>
    <w:rsid w:val="000063FE"/>
    <w:rsid w:val="00013860"/>
    <w:rsid w:val="0002208B"/>
    <w:rsid w:val="00041250"/>
    <w:rsid w:val="00064806"/>
    <w:rsid w:val="000929DC"/>
    <w:rsid w:val="000A165A"/>
    <w:rsid w:val="000A5BAA"/>
    <w:rsid w:val="000D2D82"/>
    <w:rsid w:val="000D2ED4"/>
    <w:rsid w:val="000D59E8"/>
    <w:rsid w:val="000E0584"/>
    <w:rsid w:val="000E3CC2"/>
    <w:rsid w:val="000E4C00"/>
    <w:rsid w:val="000E78EA"/>
    <w:rsid w:val="000F30EB"/>
    <w:rsid w:val="00114B26"/>
    <w:rsid w:val="0011788D"/>
    <w:rsid w:val="00117B7D"/>
    <w:rsid w:val="00125E29"/>
    <w:rsid w:val="00133FAC"/>
    <w:rsid w:val="00147727"/>
    <w:rsid w:val="0016378B"/>
    <w:rsid w:val="001734C3"/>
    <w:rsid w:val="00180B0B"/>
    <w:rsid w:val="00187670"/>
    <w:rsid w:val="001A1DDE"/>
    <w:rsid w:val="001C60CC"/>
    <w:rsid w:val="001C66B5"/>
    <w:rsid w:val="001D34AF"/>
    <w:rsid w:val="002030A3"/>
    <w:rsid w:val="002131BD"/>
    <w:rsid w:val="00240072"/>
    <w:rsid w:val="002439D5"/>
    <w:rsid w:val="00244BDC"/>
    <w:rsid w:val="0026705E"/>
    <w:rsid w:val="00274B42"/>
    <w:rsid w:val="002755EA"/>
    <w:rsid w:val="002B5833"/>
    <w:rsid w:val="002D4664"/>
    <w:rsid w:val="00303E95"/>
    <w:rsid w:val="003242CB"/>
    <w:rsid w:val="00327637"/>
    <w:rsid w:val="003450EE"/>
    <w:rsid w:val="00374522"/>
    <w:rsid w:val="003813E1"/>
    <w:rsid w:val="003A155A"/>
    <w:rsid w:val="003C1588"/>
    <w:rsid w:val="003D6AE3"/>
    <w:rsid w:val="00447ACA"/>
    <w:rsid w:val="0046144F"/>
    <w:rsid w:val="00475629"/>
    <w:rsid w:val="0047636D"/>
    <w:rsid w:val="004873D0"/>
    <w:rsid w:val="004924A0"/>
    <w:rsid w:val="004944E8"/>
    <w:rsid w:val="00497556"/>
    <w:rsid w:val="004C1CD6"/>
    <w:rsid w:val="004D4B81"/>
    <w:rsid w:val="004D6151"/>
    <w:rsid w:val="004D78DC"/>
    <w:rsid w:val="004E2FE0"/>
    <w:rsid w:val="00512177"/>
    <w:rsid w:val="00524F47"/>
    <w:rsid w:val="00592100"/>
    <w:rsid w:val="00593F5A"/>
    <w:rsid w:val="005A7BBF"/>
    <w:rsid w:val="005B7081"/>
    <w:rsid w:val="005C22F4"/>
    <w:rsid w:val="005D393C"/>
    <w:rsid w:val="005E15D8"/>
    <w:rsid w:val="005F38DB"/>
    <w:rsid w:val="005F685A"/>
    <w:rsid w:val="005F7252"/>
    <w:rsid w:val="00600775"/>
    <w:rsid w:val="0060607B"/>
    <w:rsid w:val="00615AF8"/>
    <w:rsid w:val="00644D57"/>
    <w:rsid w:val="00647E30"/>
    <w:rsid w:val="00653217"/>
    <w:rsid w:val="00653E10"/>
    <w:rsid w:val="006667F9"/>
    <w:rsid w:val="00673CD3"/>
    <w:rsid w:val="006A5EDA"/>
    <w:rsid w:val="006B679B"/>
    <w:rsid w:val="006E0E5F"/>
    <w:rsid w:val="006E22C6"/>
    <w:rsid w:val="006F4FBF"/>
    <w:rsid w:val="00714C32"/>
    <w:rsid w:val="00730CE6"/>
    <w:rsid w:val="00734AA3"/>
    <w:rsid w:val="00734E2E"/>
    <w:rsid w:val="007412B7"/>
    <w:rsid w:val="0077631E"/>
    <w:rsid w:val="0078048B"/>
    <w:rsid w:val="007A07EF"/>
    <w:rsid w:val="007C08F9"/>
    <w:rsid w:val="007C6829"/>
    <w:rsid w:val="007F0611"/>
    <w:rsid w:val="0080443D"/>
    <w:rsid w:val="00840C39"/>
    <w:rsid w:val="008525DB"/>
    <w:rsid w:val="0085323C"/>
    <w:rsid w:val="00854BB0"/>
    <w:rsid w:val="00862EB3"/>
    <w:rsid w:val="00866DFF"/>
    <w:rsid w:val="00887B66"/>
    <w:rsid w:val="0089141C"/>
    <w:rsid w:val="00896B97"/>
    <w:rsid w:val="008A49F3"/>
    <w:rsid w:val="008B2AFC"/>
    <w:rsid w:val="008F5432"/>
    <w:rsid w:val="00926311"/>
    <w:rsid w:val="009306DC"/>
    <w:rsid w:val="009541DC"/>
    <w:rsid w:val="00955371"/>
    <w:rsid w:val="0097104D"/>
    <w:rsid w:val="00997840"/>
    <w:rsid w:val="009A4D3E"/>
    <w:rsid w:val="009C71A9"/>
    <w:rsid w:val="009E4580"/>
    <w:rsid w:val="00A26632"/>
    <w:rsid w:val="00A271BB"/>
    <w:rsid w:val="00A32587"/>
    <w:rsid w:val="00A36D64"/>
    <w:rsid w:val="00A54EB2"/>
    <w:rsid w:val="00A64BCB"/>
    <w:rsid w:val="00A86E3C"/>
    <w:rsid w:val="00AA002B"/>
    <w:rsid w:val="00AB4F39"/>
    <w:rsid w:val="00AC57F5"/>
    <w:rsid w:val="00AD274A"/>
    <w:rsid w:val="00AD5AEA"/>
    <w:rsid w:val="00AF206B"/>
    <w:rsid w:val="00B072A2"/>
    <w:rsid w:val="00B14183"/>
    <w:rsid w:val="00B36165"/>
    <w:rsid w:val="00B602FD"/>
    <w:rsid w:val="00B64697"/>
    <w:rsid w:val="00B66057"/>
    <w:rsid w:val="00B70CD8"/>
    <w:rsid w:val="00B77C08"/>
    <w:rsid w:val="00B8176C"/>
    <w:rsid w:val="00B820EA"/>
    <w:rsid w:val="00BA4B57"/>
    <w:rsid w:val="00BC5B02"/>
    <w:rsid w:val="00BD0034"/>
    <w:rsid w:val="00BE79F4"/>
    <w:rsid w:val="00BF1D98"/>
    <w:rsid w:val="00BF4ED0"/>
    <w:rsid w:val="00C02843"/>
    <w:rsid w:val="00C23A74"/>
    <w:rsid w:val="00C31B55"/>
    <w:rsid w:val="00C403F0"/>
    <w:rsid w:val="00C601E5"/>
    <w:rsid w:val="00C61C6A"/>
    <w:rsid w:val="00C64E2D"/>
    <w:rsid w:val="00C70FA5"/>
    <w:rsid w:val="00C72A4E"/>
    <w:rsid w:val="00CA4768"/>
    <w:rsid w:val="00CB07D9"/>
    <w:rsid w:val="00CB5FF7"/>
    <w:rsid w:val="00CC3BBA"/>
    <w:rsid w:val="00CE46FE"/>
    <w:rsid w:val="00CF0129"/>
    <w:rsid w:val="00CF3E66"/>
    <w:rsid w:val="00D03114"/>
    <w:rsid w:val="00D111B1"/>
    <w:rsid w:val="00D1313B"/>
    <w:rsid w:val="00D14098"/>
    <w:rsid w:val="00D212D4"/>
    <w:rsid w:val="00D23C47"/>
    <w:rsid w:val="00D33702"/>
    <w:rsid w:val="00D45F18"/>
    <w:rsid w:val="00D6475C"/>
    <w:rsid w:val="00D70E4E"/>
    <w:rsid w:val="00D82ED3"/>
    <w:rsid w:val="00D86F78"/>
    <w:rsid w:val="00D974E9"/>
    <w:rsid w:val="00DB3CD5"/>
    <w:rsid w:val="00DB7D93"/>
    <w:rsid w:val="00E0738C"/>
    <w:rsid w:val="00E304D2"/>
    <w:rsid w:val="00E57CD8"/>
    <w:rsid w:val="00E614F9"/>
    <w:rsid w:val="00E64D8A"/>
    <w:rsid w:val="00E65930"/>
    <w:rsid w:val="00E66362"/>
    <w:rsid w:val="00E73DA4"/>
    <w:rsid w:val="00E7502F"/>
    <w:rsid w:val="00EA1E6F"/>
    <w:rsid w:val="00EA36A8"/>
    <w:rsid w:val="00EA69C2"/>
    <w:rsid w:val="00EB4618"/>
    <w:rsid w:val="00EB5CE9"/>
    <w:rsid w:val="00EC078D"/>
    <w:rsid w:val="00ED17D1"/>
    <w:rsid w:val="00ED34F2"/>
    <w:rsid w:val="00F40479"/>
    <w:rsid w:val="00F40743"/>
    <w:rsid w:val="00F560B3"/>
    <w:rsid w:val="00F57298"/>
    <w:rsid w:val="00F838BE"/>
    <w:rsid w:val="00FA4614"/>
    <w:rsid w:val="00FA5457"/>
    <w:rsid w:val="00FB5AE5"/>
    <w:rsid w:val="00FD138B"/>
    <w:rsid w:val="00FE28F8"/>
    <w:rsid w:val="00FE3D93"/>
    <w:rsid w:val="00FF42E0"/>
    <w:rsid w:val="00FF76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6647A"/>
  <w15:chartTrackingRefBased/>
  <w15:docId w15:val="{B06B80BA-AD10-4711-A065-67A1B24EB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323C"/>
    <w:pPr>
      <w:spacing w:line="324" w:lineRule="auto"/>
      <w:jc w:val="both"/>
    </w:pPr>
    <w:rPr>
      <w:rFonts w:ascii="Times New Roman" w:hAnsi="Times New Roman"/>
      <w:sz w:val="26"/>
    </w:rPr>
  </w:style>
  <w:style w:type="paragraph" w:styleId="Heading1">
    <w:name w:val="heading 1"/>
    <w:basedOn w:val="Normal"/>
    <w:next w:val="Normal"/>
    <w:link w:val="Heading1Char"/>
    <w:autoRedefine/>
    <w:uiPriority w:val="9"/>
    <w:qFormat/>
    <w:rsid w:val="00B602FD"/>
    <w:pPr>
      <w:keepNext/>
      <w:keepLines/>
      <w:spacing w:before="240" w:after="0"/>
      <w:contextualSpacing/>
      <w:jc w:val="left"/>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B602FD"/>
    <w:pPr>
      <w:keepNext/>
      <w:keepLines/>
      <w:spacing w:before="120" w:after="0"/>
      <w:contextualSpacing/>
      <w:jc w:val="left"/>
      <w:outlineLvl w:val="1"/>
    </w:pPr>
    <w:rPr>
      <w:rFonts w:eastAsiaTheme="majorEastAsia" w:cstheme="majorBidi"/>
      <w:b/>
      <w:szCs w:val="26"/>
    </w:rPr>
  </w:style>
  <w:style w:type="paragraph" w:styleId="Heading3">
    <w:name w:val="heading 3"/>
    <w:basedOn w:val="Normal"/>
    <w:next w:val="Normal"/>
    <w:link w:val="Heading3Char"/>
    <w:autoRedefine/>
    <w:uiPriority w:val="9"/>
    <w:semiHidden/>
    <w:unhideWhenUsed/>
    <w:qFormat/>
    <w:rsid w:val="00B602FD"/>
    <w:pPr>
      <w:keepNext/>
      <w:keepLines/>
      <w:spacing w:before="120" w:after="0"/>
      <w:contextualSpacing/>
      <w:jc w:val="left"/>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B602FD"/>
    <w:pPr>
      <w:keepNext/>
      <w:keepLines/>
      <w:spacing w:before="120" w:after="0"/>
      <w:contextualSpacing/>
      <w:jc w:val="left"/>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02FD"/>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B602FD"/>
    <w:rPr>
      <w:rFonts w:ascii="Times New Roman" w:eastAsiaTheme="majorEastAsia" w:hAnsi="Times New Roman" w:cstheme="majorBidi"/>
      <w:b/>
      <w:sz w:val="26"/>
      <w:szCs w:val="26"/>
    </w:rPr>
  </w:style>
  <w:style w:type="character" w:customStyle="1" w:styleId="Heading3Char">
    <w:name w:val="Heading 3 Char"/>
    <w:basedOn w:val="DefaultParagraphFont"/>
    <w:link w:val="Heading3"/>
    <w:uiPriority w:val="9"/>
    <w:semiHidden/>
    <w:rsid w:val="00B602FD"/>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B602FD"/>
    <w:rPr>
      <w:rFonts w:ascii="Times New Roman" w:eastAsiaTheme="majorEastAsia" w:hAnsi="Times New Roman" w:cstheme="majorBidi"/>
      <w:i/>
      <w:iCs/>
      <w:sz w:val="26"/>
    </w:rPr>
  </w:style>
  <w:style w:type="paragraph" w:styleId="NormalWeb">
    <w:name w:val="Normal (Web)"/>
    <w:aliases w:val=" Char Char"/>
    <w:basedOn w:val="Normal"/>
    <w:link w:val="NormalWebChar"/>
    <w:unhideWhenUsed/>
    <w:rsid w:val="00926311"/>
    <w:pPr>
      <w:spacing w:before="100" w:beforeAutospacing="1" w:after="100" w:afterAutospacing="1" w:line="240" w:lineRule="auto"/>
      <w:jc w:val="left"/>
    </w:pPr>
    <w:rPr>
      <w:rFonts w:eastAsia="Times New Roman" w:cs="Times New Roman"/>
      <w:sz w:val="24"/>
      <w:szCs w:val="24"/>
    </w:rPr>
  </w:style>
  <w:style w:type="table" w:styleId="TableGrid">
    <w:name w:val="Table Grid"/>
    <w:basedOn w:val="TableNormal"/>
    <w:rsid w:val="00D974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C3BBA"/>
    <w:pPr>
      <w:ind w:left="720"/>
      <w:contextualSpacing/>
    </w:pPr>
  </w:style>
  <w:style w:type="character" w:customStyle="1" w:styleId="NormalWebChar">
    <w:name w:val="Normal (Web) Char"/>
    <w:aliases w:val=" Char Char Char"/>
    <w:link w:val="NormalWeb"/>
    <w:locked/>
    <w:rsid w:val="003C1588"/>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AD5AEA"/>
    <w:rPr>
      <w:color w:val="0000FF"/>
      <w:u w:val="single"/>
    </w:rPr>
  </w:style>
  <w:style w:type="paragraph" w:styleId="BalloonText">
    <w:name w:val="Balloon Text"/>
    <w:basedOn w:val="Normal"/>
    <w:link w:val="BalloonTextChar"/>
    <w:uiPriority w:val="99"/>
    <w:semiHidden/>
    <w:unhideWhenUsed/>
    <w:rsid w:val="00734E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4E2E"/>
    <w:rPr>
      <w:rFonts w:ascii="Segoe UI" w:hAnsi="Segoe UI" w:cs="Segoe UI"/>
      <w:sz w:val="18"/>
      <w:szCs w:val="18"/>
    </w:rPr>
  </w:style>
  <w:style w:type="paragraph" w:styleId="Revision">
    <w:name w:val="Revision"/>
    <w:hidden/>
    <w:uiPriority w:val="99"/>
    <w:semiHidden/>
    <w:rsid w:val="00FF76FE"/>
    <w:pPr>
      <w:spacing w:after="0" w:line="240" w:lineRule="auto"/>
    </w:pPr>
    <w:rPr>
      <w:rFonts w:ascii="Times New Roman" w:hAnsi="Times New Roman"/>
      <w:sz w:val="26"/>
    </w:rPr>
  </w:style>
  <w:style w:type="paragraph" w:styleId="Header">
    <w:name w:val="header"/>
    <w:basedOn w:val="Normal"/>
    <w:link w:val="HeaderChar"/>
    <w:uiPriority w:val="99"/>
    <w:unhideWhenUsed/>
    <w:rsid w:val="000138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3860"/>
    <w:rPr>
      <w:rFonts w:ascii="Times New Roman" w:hAnsi="Times New Roman"/>
      <w:sz w:val="26"/>
    </w:rPr>
  </w:style>
  <w:style w:type="paragraph" w:styleId="Footer">
    <w:name w:val="footer"/>
    <w:basedOn w:val="Normal"/>
    <w:link w:val="FooterChar"/>
    <w:uiPriority w:val="99"/>
    <w:unhideWhenUsed/>
    <w:rsid w:val="000138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3860"/>
    <w:rPr>
      <w:rFonts w:ascii="Times New Roman" w:hAnsi="Times New Roman"/>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42284">
      <w:bodyDiv w:val="1"/>
      <w:marLeft w:val="0"/>
      <w:marRight w:val="0"/>
      <w:marTop w:val="0"/>
      <w:marBottom w:val="0"/>
      <w:divBdr>
        <w:top w:val="none" w:sz="0" w:space="0" w:color="auto"/>
        <w:left w:val="none" w:sz="0" w:space="0" w:color="auto"/>
        <w:bottom w:val="none" w:sz="0" w:space="0" w:color="auto"/>
        <w:right w:val="none" w:sz="0" w:space="0" w:color="auto"/>
      </w:divBdr>
    </w:div>
    <w:div w:id="73821363">
      <w:bodyDiv w:val="1"/>
      <w:marLeft w:val="0"/>
      <w:marRight w:val="0"/>
      <w:marTop w:val="0"/>
      <w:marBottom w:val="0"/>
      <w:divBdr>
        <w:top w:val="none" w:sz="0" w:space="0" w:color="auto"/>
        <w:left w:val="none" w:sz="0" w:space="0" w:color="auto"/>
        <w:bottom w:val="none" w:sz="0" w:space="0" w:color="auto"/>
        <w:right w:val="none" w:sz="0" w:space="0" w:color="auto"/>
      </w:divBdr>
    </w:div>
    <w:div w:id="179896982">
      <w:bodyDiv w:val="1"/>
      <w:marLeft w:val="0"/>
      <w:marRight w:val="0"/>
      <w:marTop w:val="0"/>
      <w:marBottom w:val="0"/>
      <w:divBdr>
        <w:top w:val="none" w:sz="0" w:space="0" w:color="auto"/>
        <w:left w:val="none" w:sz="0" w:space="0" w:color="auto"/>
        <w:bottom w:val="none" w:sz="0" w:space="0" w:color="auto"/>
        <w:right w:val="none" w:sz="0" w:space="0" w:color="auto"/>
      </w:divBdr>
    </w:div>
    <w:div w:id="206338979">
      <w:bodyDiv w:val="1"/>
      <w:marLeft w:val="0"/>
      <w:marRight w:val="0"/>
      <w:marTop w:val="0"/>
      <w:marBottom w:val="0"/>
      <w:divBdr>
        <w:top w:val="none" w:sz="0" w:space="0" w:color="auto"/>
        <w:left w:val="none" w:sz="0" w:space="0" w:color="auto"/>
        <w:bottom w:val="none" w:sz="0" w:space="0" w:color="auto"/>
        <w:right w:val="none" w:sz="0" w:space="0" w:color="auto"/>
      </w:divBdr>
    </w:div>
    <w:div w:id="212543223">
      <w:bodyDiv w:val="1"/>
      <w:marLeft w:val="0"/>
      <w:marRight w:val="0"/>
      <w:marTop w:val="0"/>
      <w:marBottom w:val="0"/>
      <w:divBdr>
        <w:top w:val="none" w:sz="0" w:space="0" w:color="auto"/>
        <w:left w:val="none" w:sz="0" w:space="0" w:color="auto"/>
        <w:bottom w:val="none" w:sz="0" w:space="0" w:color="auto"/>
        <w:right w:val="none" w:sz="0" w:space="0" w:color="auto"/>
      </w:divBdr>
    </w:div>
    <w:div w:id="277958899">
      <w:bodyDiv w:val="1"/>
      <w:marLeft w:val="0"/>
      <w:marRight w:val="0"/>
      <w:marTop w:val="0"/>
      <w:marBottom w:val="0"/>
      <w:divBdr>
        <w:top w:val="none" w:sz="0" w:space="0" w:color="auto"/>
        <w:left w:val="none" w:sz="0" w:space="0" w:color="auto"/>
        <w:bottom w:val="none" w:sz="0" w:space="0" w:color="auto"/>
        <w:right w:val="none" w:sz="0" w:space="0" w:color="auto"/>
      </w:divBdr>
    </w:div>
    <w:div w:id="299238213">
      <w:bodyDiv w:val="1"/>
      <w:marLeft w:val="0"/>
      <w:marRight w:val="0"/>
      <w:marTop w:val="0"/>
      <w:marBottom w:val="0"/>
      <w:divBdr>
        <w:top w:val="none" w:sz="0" w:space="0" w:color="auto"/>
        <w:left w:val="none" w:sz="0" w:space="0" w:color="auto"/>
        <w:bottom w:val="none" w:sz="0" w:space="0" w:color="auto"/>
        <w:right w:val="none" w:sz="0" w:space="0" w:color="auto"/>
      </w:divBdr>
    </w:div>
    <w:div w:id="305012613">
      <w:bodyDiv w:val="1"/>
      <w:marLeft w:val="0"/>
      <w:marRight w:val="0"/>
      <w:marTop w:val="0"/>
      <w:marBottom w:val="0"/>
      <w:divBdr>
        <w:top w:val="none" w:sz="0" w:space="0" w:color="auto"/>
        <w:left w:val="none" w:sz="0" w:space="0" w:color="auto"/>
        <w:bottom w:val="none" w:sz="0" w:space="0" w:color="auto"/>
        <w:right w:val="none" w:sz="0" w:space="0" w:color="auto"/>
      </w:divBdr>
    </w:div>
    <w:div w:id="355546095">
      <w:bodyDiv w:val="1"/>
      <w:marLeft w:val="0"/>
      <w:marRight w:val="0"/>
      <w:marTop w:val="0"/>
      <w:marBottom w:val="0"/>
      <w:divBdr>
        <w:top w:val="none" w:sz="0" w:space="0" w:color="auto"/>
        <w:left w:val="none" w:sz="0" w:space="0" w:color="auto"/>
        <w:bottom w:val="none" w:sz="0" w:space="0" w:color="auto"/>
        <w:right w:val="none" w:sz="0" w:space="0" w:color="auto"/>
      </w:divBdr>
    </w:div>
    <w:div w:id="385107474">
      <w:bodyDiv w:val="1"/>
      <w:marLeft w:val="0"/>
      <w:marRight w:val="0"/>
      <w:marTop w:val="0"/>
      <w:marBottom w:val="0"/>
      <w:divBdr>
        <w:top w:val="none" w:sz="0" w:space="0" w:color="auto"/>
        <w:left w:val="none" w:sz="0" w:space="0" w:color="auto"/>
        <w:bottom w:val="none" w:sz="0" w:space="0" w:color="auto"/>
        <w:right w:val="none" w:sz="0" w:space="0" w:color="auto"/>
      </w:divBdr>
    </w:div>
    <w:div w:id="413429602">
      <w:bodyDiv w:val="1"/>
      <w:marLeft w:val="0"/>
      <w:marRight w:val="0"/>
      <w:marTop w:val="0"/>
      <w:marBottom w:val="0"/>
      <w:divBdr>
        <w:top w:val="none" w:sz="0" w:space="0" w:color="auto"/>
        <w:left w:val="none" w:sz="0" w:space="0" w:color="auto"/>
        <w:bottom w:val="none" w:sz="0" w:space="0" w:color="auto"/>
        <w:right w:val="none" w:sz="0" w:space="0" w:color="auto"/>
      </w:divBdr>
    </w:div>
    <w:div w:id="488717723">
      <w:bodyDiv w:val="1"/>
      <w:marLeft w:val="0"/>
      <w:marRight w:val="0"/>
      <w:marTop w:val="0"/>
      <w:marBottom w:val="0"/>
      <w:divBdr>
        <w:top w:val="none" w:sz="0" w:space="0" w:color="auto"/>
        <w:left w:val="none" w:sz="0" w:space="0" w:color="auto"/>
        <w:bottom w:val="none" w:sz="0" w:space="0" w:color="auto"/>
        <w:right w:val="none" w:sz="0" w:space="0" w:color="auto"/>
      </w:divBdr>
    </w:div>
    <w:div w:id="499195237">
      <w:bodyDiv w:val="1"/>
      <w:marLeft w:val="0"/>
      <w:marRight w:val="0"/>
      <w:marTop w:val="0"/>
      <w:marBottom w:val="0"/>
      <w:divBdr>
        <w:top w:val="none" w:sz="0" w:space="0" w:color="auto"/>
        <w:left w:val="none" w:sz="0" w:space="0" w:color="auto"/>
        <w:bottom w:val="none" w:sz="0" w:space="0" w:color="auto"/>
        <w:right w:val="none" w:sz="0" w:space="0" w:color="auto"/>
      </w:divBdr>
    </w:div>
    <w:div w:id="500120516">
      <w:bodyDiv w:val="1"/>
      <w:marLeft w:val="0"/>
      <w:marRight w:val="0"/>
      <w:marTop w:val="0"/>
      <w:marBottom w:val="0"/>
      <w:divBdr>
        <w:top w:val="none" w:sz="0" w:space="0" w:color="auto"/>
        <w:left w:val="none" w:sz="0" w:space="0" w:color="auto"/>
        <w:bottom w:val="none" w:sz="0" w:space="0" w:color="auto"/>
        <w:right w:val="none" w:sz="0" w:space="0" w:color="auto"/>
      </w:divBdr>
    </w:div>
    <w:div w:id="523175770">
      <w:bodyDiv w:val="1"/>
      <w:marLeft w:val="0"/>
      <w:marRight w:val="0"/>
      <w:marTop w:val="0"/>
      <w:marBottom w:val="0"/>
      <w:divBdr>
        <w:top w:val="none" w:sz="0" w:space="0" w:color="auto"/>
        <w:left w:val="none" w:sz="0" w:space="0" w:color="auto"/>
        <w:bottom w:val="none" w:sz="0" w:space="0" w:color="auto"/>
        <w:right w:val="none" w:sz="0" w:space="0" w:color="auto"/>
      </w:divBdr>
    </w:div>
    <w:div w:id="635069754">
      <w:bodyDiv w:val="1"/>
      <w:marLeft w:val="0"/>
      <w:marRight w:val="0"/>
      <w:marTop w:val="0"/>
      <w:marBottom w:val="0"/>
      <w:divBdr>
        <w:top w:val="none" w:sz="0" w:space="0" w:color="auto"/>
        <w:left w:val="none" w:sz="0" w:space="0" w:color="auto"/>
        <w:bottom w:val="none" w:sz="0" w:space="0" w:color="auto"/>
        <w:right w:val="none" w:sz="0" w:space="0" w:color="auto"/>
      </w:divBdr>
    </w:div>
    <w:div w:id="649820870">
      <w:bodyDiv w:val="1"/>
      <w:marLeft w:val="0"/>
      <w:marRight w:val="0"/>
      <w:marTop w:val="0"/>
      <w:marBottom w:val="0"/>
      <w:divBdr>
        <w:top w:val="none" w:sz="0" w:space="0" w:color="auto"/>
        <w:left w:val="none" w:sz="0" w:space="0" w:color="auto"/>
        <w:bottom w:val="none" w:sz="0" w:space="0" w:color="auto"/>
        <w:right w:val="none" w:sz="0" w:space="0" w:color="auto"/>
      </w:divBdr>
    </w:div>
    <w:div w:id="675809231">
      <w:bodyDiv w:val="1"/>
      <w:marLeft w:val="0"/>
      <w:marRight w:val="0"/>
      <w:marTop w:val="0"/>
      <w:marBottom w:val="0"/>
      <w:divBdr>
        <w:top w:val="none" w:sz="0" w:space="0" w:color="auto"/>
        <w:left w:val="none" w:sz="0" w:space="0" w:color="auto"/>
        <w:bottom w:val="none" w:sz="0" w:space="0" w:color="auto"/>
        <w:right w:val="none" w:sz="0" w:space="0" w:color="auto"/>
      </w:divBdr>
    </w:div>
    <w:div w:id="791363115">
      <w:bodyDiv w:val="1"/>
      <w:marLeft w:val="0"/>
      <w:marRight w:val="0"/>
      <w:marTop w:val="0"/>
      <w:marBottom w:val="0"/>
      <w:divBdr>
        <w:top w:val="none" w:sz="0" w:space="0" w:color="auto"/>
        <w:left w:val="none" w:sz="0" w:space="0" w:color="auto"/>
        <w:bottom w:val="none" w:sz="0" w:space="0" w:color="auto"/>
        <w:right w:val="none" w:sz="0" w:space="0" w:color="auto"/>
      </w:divBdr>
    </w:div>
    <w:div w:id="889536451">
      <w:bodyDiv w:val="1"/>
      <w:marLeft w:val="0"/>
      <w:marRight w:val="0"/>
      <w:marTop w:val="0"/>
      <w:marBottom w:val="0"/>
      <w:divBdr>
        <w:top w:val="none" w:sz="0" w:space="0" w:color="auto"/>
        <w:left w:val="none" w:sz="0" w:space="0" w:color="auto"/>
        <w:bottom w:val="none" w:sz="0" w:space="0" w:color="auto"/>
        <w:right w:val="none" w:sz="0" w:space="0" w:color="auto"/>
      </w:divBdr>
    </w:div>
    <w:div w:id="889880524">
      <w:bodyDiv w:val="1"/>
      <w:marLeft w:val="0"/>
      <w:marRight w:val="0"/>
      <w:marTop w:val="0"/>
      <w:marBottom w:val="0"/>
      <w:divBdr>
        <w:top w:val="none" w:sz="0" w:space="0" w:color="auto"/>
        <w:left w:val="none" w:sz="0" w:space="0" w:color="auto"/>
        <w:bottom w:val="none" w:sz="0" w:space="0" w:color="auto"/>
        <w:right w:val="none" w:sz="0" w:space="0" w:color="auto"/>
      </w:divBdr>
    </w:div>
    <w:div w:id="955983221">
      <w:bodyDiv w:val="1"/>
      <w:marLeft w:val="0"/>
      <w:marRight w:val="0"/>
      <w:marTop w:val="0"/>
      <w:marBottom w:val="0"/>
      <w:divBdr>
        <w:top w:val="none" w:sz="0" w:space="0" w:color="auto"/>
        <w:left w:val="none" w:sz="0" w:space="0" w:color="auto"/>
        <w:bottom w:val="none" w:sz="0" w:space="0" w:color="auto"/>
        <w:right w:val="none" w:sz="0" w:space="0" w:color="auto"/>
      </w:divBdr>
    </w:div>
    <w:div w:id="1005982233">
      <w:bodyDiv w:val="1"/>
      <w:marLeft w:val="0"/>
      <w:marRight w:val="0"/>
      <w:marTop w:val="0"/>
      <w:marBottom w:val="0"/>
      <w:divBdr>
        <w:top w:val="none" w:sz="0" w:space="0" w:color="auto"/>
        <w:left w:val="none" w:sz="0" w:space="0" w:color="auto"/>
        <w:bottom w:val="none" w:sz="0" w:space="0" w:color="auto"/>
        <w:right w:val="none" w:sz="0" w:space="0" w:color="auto"/>
      </w:divBdr>
    </w:div>
    <w:div w:id="1139107564">
      <w:bodyDiv w:val="1"/>
      <w:marLeft w:val="0"/>
      <w:marRight w:val="0"/>
      <w:marTop w:val="0"/>
      <w:marBottom w:val="0"/>
      <w:divBdr>
        <w:top w:val="none" w:sz="0" w:space="0" w:color="auto"/>
        <w:left w:val="none" w:sz="0" w:space="0" w:color="auto"/>
        <w:bottom w:val="none" w:sz="0" w:space="0" w:color="auto"/>
        <w:right w:val="none" w:sz="0" w:space="0" w:color="auto"/>
      </w:divBdr>
    </w:div>
    <w:div w:id="1184979063">
      <w:bodyDiv w:val="1"/>
      <w:marLeft w:val="0"/>
      <w:marRight w:val="0"/>
      <w:marTop w:val="0"/>
      <w:marBottom w:val="0"/>
      <w:divBdr>
        <w:top w:val="none" w:sz="0" w:space="0" w:color="auto"/>
        <w:left w:val="none" w:sz="0" w:space="0" w:color="auto"/>
        <w:bottom w:val="none" w:sz="0" w:space="0" w:color="auto"/>
        <w:right w:val="none" w:sz="0" w:space="0" w:color="auto"/>
      </w:divBdr>
    </w:div>
    <w:div w:id="1271082100">
      <w:bodyDiv w:val="1"/>
      <w:marLeft w:val="0"/>
      <w:marRight w:val="0"/>
      <w:marTop w:val="0"/>
      <w:marBottom w:val="0"/>
      <w:divBdr>
        <w:top w:val="none" w:sz="0" w:space="0" w:color="auto"/>
        <w:left w:val="none" w:sz="0" w:space="0" w:color="auto"/>
        <w:bottom w:val="none" w:sz="0" w:space="0" w:color="auto"/>
        <w:right w:val="none" w:sz="0" w:space="0" w:color="auto"/>
      </w:divBdr>
    </w:div>
    <w:div w:id="1301115231">
      <w:bodyDiv w:val="1"/>
      <w:marLeft w:val="0"/>
      <w:marRight w:val="0"/>
      <w:marTop w:val="0"/>
      <w:marBottom w:val="0"/>
      <w:divBdr>
        <w:top w:val="none" w:sz="0" w:space="0" w:color="auto"/>
        <w:left w:val="none" w:sz="0" w:space="0" w:color="auto"/>
        <w:bottom w:val="none" w:sz="0" w:space="0" w:color="auto"/>
        <w:right w:val="none" w:sz="0" w:space="0" w:color="auto"/>
      </w:divBdr>
    </w:div>
    <w:div w:id="1301838199">
      <w:bodyDiv w:val="1"/>
      <w:marLeft w:val="0"/>
      <w:marRight w:val="0"/>
      <w:marTop w:val="0"/>
      <w:marBottom w:val="0"/>
      <w:divBdr>
        <w:top w:val="none" w:sz="0" w:space="0" w:color="auto"/>
        <w:left w:val="none" w:sz="0" w:space="0" w:color="auto"/>
        <w:bottom w:val="none" w:sz="0" w:space="0" w:color="auto"/>
        <w:right w:val="none" w:sz="0" w:space="0" w:color="auto"/>
      </w:divBdr>
    </w:div>
    <w:div w:id="1343124298">
      <w:bodyDiv w:val="1"/>
      <w:marLeft w:val="0"/>
      <w:marRight w:val="0"/>
      <w:marTop w:val="0"/>
      <w:marBottom w:val="0"/>
      <w:divBdr>
        <w:top w:val="none" w:sz="0" w:space="0" w:color="auto"/>
        <w:left w:val="none" w:sz="0" w:space="0" w:color="auto"/>
        <w:bottom w:val="none" w:sz="0" w:space="0" w:color="auto"/>
        <w:right w:val="none" w:sz="0" w:space="0" w:color="auto"/>
      </w:divBdr>
    </w:div>
    <w:div w:id="1353386317">
      <w:bodyDiv w:val="1"/>
      <w:marLeft w:val="0"/>
      <w:marRight w:val="0"/>
      <w:marTop w:val="0"/>
      <w:marBottom w:val="0"/>
      <w:divBdr>
        <w:top w:val="none" w:sz="0" w:space="0" w:color="auto"/>
        <w:left w:val="none" w:sz="0" w:space="0" w:color="auto"/>
        <w:bottom w:val="none" w:sz="0" w:space="0" w:color="auto"/>
        <w:right w:val="none" w:sz="0" w:space="0" w:color="auto"/>
      </w:divBdr>
    </w:div>
    <w:div w:id="1484009181">
      <w:bodyDiv w:val="1"/>
      <w:marLeft w:val="0"/>
      <w:marRight w:val="0"/>
      <w:marTop w:val="0"/>
      <w:marBottom w:val="0"/>
      <w:divBdr>
        <w:top w:val="none" w:sz="0" w:space="0" w:color="auto"/>
        <w:left w:val="none" w:sz="0" w:space="0" w:color="auto"/>
        <w:bottom w:val="none" w:sz="0" w:space="0" w:color="auto"/>
        <w:right w:val="none" w:sz="0" w:space="0" w:color="auto"/>
      </w:divBdr>
    </w:div>
    <w:div w:id="1510217733">
      <w:bodyDiv w:val="1"/>
      <w:marLeft w:val="0"/>
      <w:marRight w:val="0"/>
      <w:marTop w:val="0"/>
      <w:marBottom w:val="0"/>
      <w:divBdr>
        <w:top w:val="none" w:sz="0" w:space="0" w:color="auto"/>
        <w:left w:val="none" w:sz="0" w:space="0" w:color="auto"/>
        <w:bottom w:val="none" w:sz="0" w:space="0" w:color="auto"/>
        <w:right w:val="none" w:sz="0" w:space="0" w:color="auto"/>
      </w:divBdr>
    </w:div>
    <w:div w:id="1531144854">
      <w:bodyDiv w:val="1"/>
      <w:marLeft w:val="0"/>
      <w:marRight w:val="0"/>
      <w:marTop w:val="0"/>
      <w:marBottom w:val="0"/>
      <w:divBdr>
        <w:top w:val="none" w:sz="0" w:space="0" w:color="auto"/>
        <w:left w:val="none" w:sz="0" w:space="0" w:color="auto"/>
        <w:bottom w:val="none" w:sz="0" w:space="0" w:color="auto"/>
        <w:right w:val="none" w:sz="0" w:space="0" w:color="auto"/>
      </w:divBdr>
    </w:div>
    <w:div w:id="1571384321">
      <w:bodyDiv w:val="1"/>
      <w:marLeft w:val="0"/>
      <w:marRight w:val="0"/>
      <w:marTop w:val="0"/>
      <w:marBottom w:val="0"/>
      <w:divBdr>
        <w:top w:val="none" w:sz="0" w:space="0" w:color="auto"/>
        <w:left w:val="none" w:sz="0" w:space="0" w:color="auto"/>
        <w:bottom w:val="none" w:sz="0" w:space="0" w:color="auto"/>
        <w:right w:val="none" w:sz="0" w:space="0" w:color="auto"/>
      </w:divBdr>
    </w:div>
    <w:div w:id="1577738653">
      <w:bodyDiv w:val="1"/>
      <w:marLeft w:val="0"/>
      <w:marRight w:val="0"/>
      <w:marTop w:val="0"/>
      <w:marBottom w:val="0"/>
      <w:divBdr>
        <w:top w:val="none" w:sz="0" w:space="0" w:color="auto"/>
        <w:left w:val="none" w:sz="0" w:space="0" w:color="auto"/>
        <w:bottom w:val="none" w:sz="0" w:space="0" w:color="auto"/>
        <w:right w:val="none" w:sz="0" w:space="0" w:color="auto"/>
      </w:divBdr>
    </w:div>
    <w:div w:id="1697922476">
      <w:bodyDiv w:val="1"/>
      <w:marLeft w:val="0"/>
      <w:marRight w:val="0"/>
      <w:marTop w:val="0"/>
      <w:marBottom w:val="0"/>
      <w:divBdr>
        <w:top w:val="none" w:sz="0" w:space="0" w:color="auto"/>
        <w:left w:val="none" w:sz="0" w:space="0" w:color="auto"/>
        <w:bottom w:val="none" w:sz="0" w:space="0" w:color="auto"/>
        <w:right w:val="none" w:sz="0" w:space="0" w:color="auto"/>
      </w:divBdr>
    </w:div>
    <w:div w:id="1764496184">
      <w:bodyDiv w:val="1"/>
      <w:marLeft w:val="0"/>
      <w:marRight w:val="0"/>
      <w:marTop w:val="0"/>
      <w:marBottom w:val="0"/>
      <w:divBdr>
        <w:top w:val="none" w:sz="0" w:space="0" w:color="auto"/>
        <w:left w:val="none" w:sz="0" w:space="0" w:color="auto"/>
        <w:bottom w:val="none" w:sz="0" w:space="0" w:color="auto"/>
        <w:right w:val="none" w:sz="0" w:space="0" w:color="auto"/>
      </w:divBdr>
    </w:div>
    <w:div w:id="1839466954">
      <w:bodyDiv w:val="1"/>
      <w:marLeft w:val="0"/>
      <w:marRight w:val="0"/>
      <w:marTop w:val="0"/>
      <w:marBottom w:val="0"/>
      <w:divBdr>
        <w:top w:val="none" w:sz="0" w:space="0" w:color="auto"/>
        <w:left w:val="none" w:sz="0" w:space="0" w:color="auto"/>
        <w:bottom w:val="none" w:sz="0" w:space="0" w:color="auto"/>
        <w:right w:val="none" w:sz="0" w:space="0" w:color="auto"/>
      </w:divBdr>
    </w:div>
    <w:div w:id="1840190696">
      <w:bodyDiv w:val="1"/>
      <w:marLeft w:val="0"/>
      <w:marRight w:val="0"/>
      <w:marTop w:val="0"/>
      <w:marBottom w:val="0"/>
      <w:divBdr>
        <w:top w:val="none" w:sz="0" w:space="0" w:color="auto"/>
        <w:left w:val="none" w:sz="0" w:space="0" w:color="auto"/>
        <w:bottom w:val="none" w:sz="0" w:space="0" w:color="auto"/>
        <w:right w:val="none" w:sz="0" w:space="0" w:color="auto"/>
      </w:divBdr>
    </w:div>
    <w:div w:id="1985036379">
      <w:bodyDiv w:val="1"/>
      <w:marLeft w:val="0"/>
      <w:marRight w:val="0"/>
      <w:marTop w:val="0"/>
      <w:marBottom w:val="0"/>
      <w:divBdr>
        <w:top w:val="none" w:sz="0" w:space="0" w:color="auto"/>
        <w:left w:val="none" w:sz="0" w:space="0" w:color="auto"/>
        <w:bottom w:val="none" w:sz="0" w:space="0" w:color="auto"/>
        <w:right w:val="none" w:sz="0" w:space="0" w:color="auto"/>
      </w:divBdr>
    </w:div>
    <w:div w:id="2055694363">
      <w:bodyDiv w:val="1"/>
      <w:marLeft w:val="0"/>
      <w:marRight w:val="0"/>
      <w:marTop w:val="0"/>
      <w:marBottom w:val="0"/>
      <w:divBdr>
        <w:top w:val="none" w:sz="0" w:space="0" w:color="auto"/>
        <w:left w:val="none" w:sz="0" w:space="0" w:color="auto"/>
        <w:bottom w:val="none" w:sz="0" w:space="0" w:color="auto"/>
        <w:right w:val="none" w:sz="0" w:space="0" w:color="auto"/>
      </w:divBdr>
    </w:div>
    <w:div w:id="2095006743">
      <w:bodyDiv w:val="1"/>
      <w:marLeft w:val="0"/>
      <w:marRight w:val="0"/>
      <w:marTop w:val="0"/>
      <w:marBottom w:val="0"/>
      <w:divBdr>
        <w:top w:val="none" w:sz="0" w:space="0" w:color="auto"/>
        <w:left w:val="none" w:sz="0" w:space="0" w:color="auto"/>
        <w:bottom w:val="none" w:sz="0" w:space="0" w:color="auto"/>
        <w:right w:val="none" w:sz="0" w:space="0" w:color="auto"/>
      </w:divBdr>
    </w:div>
    <w:div w:id="2131585175">
      <w:bodyDiv w:val="1"/>
      <w:marLeft w:val="0"/>
      <w:marRight w:val="0"/>
      <w:marTop w:val="0"/>
      <w:marBottom w:val="0"/>
      <w:divBdr>
        <w:top w:val="none" w:sz="0" w:space="0" w:color="auto"/>
        <w:left w:val="none" w:sz="0" w:space="0" w:color="auto"/>
        <w:bottom w:val="none" w:sz="0" w:space="0" w:color="auto"/>
        <w:right w:val="none" w:sz="0" w:space="0" w:color="auto"/>
      </w:divBdr>
    </w:div>
    <w:div w:id="2140101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EA150D-2C57-488A-B32E-BC6686551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14877</Words>
  <Characters>84805</Characters>
  <Application>Microsoft Office Word</Application>
  <DocSecurity>0</DocSecurity>
  <Lines>706</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User</cp:lastModifiedBy>
  <cp:revision>2</cp:revision>
  <dcterms:created xsi:type="dcterms:W3CDTF">2026-07-13T03:50:00Z</dcterms:created>
  <dcterms:modified xsi:type="dcterms:W3CDTF">2026-07-13T03:50:00Z</dcterms:modified>
</cp:coreProperties>
</file>