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493" w:type="dxa"/>
        <w:tblBorders>
          <w:top w:val="nil"/>
          <w:left w:val="nil"/>
          <w:bottom w:val="nil"/>
          <w:right w:val="nil"/>
          <w:insideH w:val="single" w:sz="4" w:space="0" w:color="000000"/>
          <w:insideV w:val="nil"/>
        </w:tblBorders>
        <w:tblLayout w:type="fixed"/>
        <w:tblLook w:val="0400" w:firstRow="0" w:lastRow="0" w:firstColumn="0" w:lastColumn="0" w:noHBand="0" w:noVBand="1"/>
      </w:tblPr>
      <w:tblGrid>
        <w:gridCol w:w="3397"/>
        <w:gridCol w:w="6096"/>
      </w:tblGrid>
      <w:tr w:rsidR="004700A1" w:rsidRPr="008C1BE9" w14:paraId="4197028C" w14:textId="77777777" w:rsidTr="000F2261">
        <w:tc>
          <w:tcPr>
            <w:tcW w:w="3397" w:type="dxa"/>
          </w:tcPr>
          <w:p w14:paraId="4CD20010" w14:textId="6B792753" w:rsidR="009C2956" w:rsidRPr="008C1BE9" w:rsidRDefault="00D83DD9" w:rsidP="009C2956">
            <w:pPr>
              <w:widowControl w:val="0"/>
              <w:spacing w:after="0" w:line="240" w:lineRule="auto"/>
              <w:jc w:val="center"/>
              <w:rPr>
                <w:rFonts w:ascii="Times New Roman" w:eastAsia="Times New Roman" w:hAnsi="Times New Roman" w:cs="Times New Roman"/>
                <w:b/>
                <w:sz w:val="28"/>
                <w:szCs w:val="28"/>
                <w:lang w:val="en"/>
              </w:rPr>
            </w:pPr>
            <w:bookmarkStart w:id="0" w:name="_GoBack"/>
            <w:bookmarkEnd w:id="0"/>
            <w:r w:rsidRPr="008C1BE9">
              <w:rPr>
                <w:rFonts w:ascii="Times New Roman" w:eastAsia="Times New Roman" w:hAnsi="Times New Roman" w:cs="Times New Roman"/>
                <w:b/>
                <w:sz w:val="28"/>
                <w:szCs w:val="28"/>
                <w:lang w:val="en"/>
              </w:rPr>
              <w:t>CHÍNH PHỦ</w:t>
            </w:r>
          </w:p>
          <w:p w14:paraId="2F59536F" w14:textId="77777777" w:rsidR="009C2956" w:rsidRPr="008C1BE9" w:rsidRDefault="009C2956" w:rsidP="009C2956">
            <w:pPr>
              <w:widowControl w:val="0"/>
              <w:spacing w:after="0" w:line="240" w:lineRule="auto"/>
              <w:jc w:val="center"/>
              <w:rPr>
                <w:rFonts w:ascii="Times New Roman" w:eastAsia="Times New Roman" w:hAnsi="Times New Roman" w:cs="Times New Roman"/>
                <w:sz w:val="28"/>
                <w:szCs w:val="28"/>
                <w:lang w:val="en"/>
              </w:rPr>
            </w:pPr>
            <w:r w:rsidRPr="008C1BE9">
              <w:rPr>
                <w:rFonts w:ascii="Times New Roman" w:eastAsia="Cambria" w:hAnsi="Times New Roman" w:cs="Times New Roman"/>
                <w:noProof/>
              </w:rPr>
              <mc:AlternateContent>
                <mc:Choice Requires="wps">
                  <w:drawing>
                    <wp:anchor distT="0" distB="0" distL="114300" distR="114300" simplePos="0" relativeHeight="251660288" behindDoc="0" locked="0" layoutInCell="1" allowOverlap="1" wp14:anchorId="383A2878" wp14:editId="2A2F4E00">
                      <wp:simplePos x="0" y="0"/>
                      <wp:positionH relativeFrom="column">
                        <wp:posOffset>652852</wp:posOffset>
                      </wp:positionH>
                      <wp:positionV relativeFrom="paragraph">
                        <wp:posOffset>48895</wp:posOffset>
                      </wp:positionV>
                      <wp:extent cx="719750" cy="0"/>
                      <wp:effectExtent l="0" t="0" r="23495" b="19050"/>
                      <wp:wrapNone/>
                      <wp:docPr id="1" name="Straight Connector 1"/>
                      <wp:cNvGraphicFramePr/>
                      <a:graphic xmlns:a="http://schemas.openxmlformats.org/drawingml/2006/main">
                        <a:graphicData uri="http://schemas.microsoft.com/office/word/2010/wordprocessingShape">
                          <wps:wsp>
                            <wps:cNvCnPr/>
                            <wps:spPr>
                              <a:xfrm>
                                <a:off x="0" y="0"/>
                                <a:ext cx="7197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95D43E3"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4pt,3.85pt" to="108.0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"/>
                  </w:pict>
                </mc:Fallback>
              </mc:AlternateContent>
            </w:r>
          </w:p>
          <w:p w14:paraId="10E29933" w14:textId="77777777" w:rsidR="009C2956" w:rsidRPr="008C1BE9" w:rsidRDefault="009C2956" w:rsidP="009C2956">
            <w:pPr>
              <w:widowControl w:val="0"/>
              <w:spacing w:after="0" w:line="240" w:lineRule="auto"/>
              <w:jc w:val="center"/>
              <w:rPr>
                <w:rFonts w:ascii="Times New Roman" w:eastAsia="Times New Roman" w:hAnsi="Times New Roman" w:cs="Times New Roman"/>
                <w:sz w:val="28"/>
                <w:szCs w:val="28"/>
                <w:lang w:val="en"/>
              </w:rPr>
            </w:pPr>
          </w:p>
          <w:p w14:paraId="601C0521" w14:textId="045F3323" w:rsidR="009C2956" w:rsidRPr="008C1BE9" w:rsidRDefault="009C2956" w:rsidP="009C2956">
            <w:pPr>
              <w:widowControl w:val="0"/>
              <w:spacing w:after="0" w:line="240" w:lineRule="auto"/>
              <w:jc w:val="center"/>
              <w:rPr>
                <w:rFonts w:ascii="Times New Roman" w:eastAsia="Times New Roman" w:hAnsi="Times New Roman" w:cs="Times New Roman"/>
                <w:sz w:val="28"/>
                <w:szCs w:val="28"/>
                <w:lang w:val="en"/>
              </w:rPr>
            </w:pPr>
            <w:r w:rsidRPr="008C1BE9">
              <w:rPr>
                <w:rFonts w:ascii="Times New Roman" w:eastAsia="Times New Roman" w:hAnsi="Times New Roman" w:cs="Times New Roman"/>
                <w:sz w:val="28"/>
                <w:szCs w:val="28"/>
                <w:lang w:val="en"/>
              </w:rPr>
              <w:t xml:space="preserve">Số:         </w:t>
            </w:r>
            <w:r w:rsidR="00D83DD9" w:rsidRPr="008C1BE9">
              <w:rPr>
                <w:rFonts w:ascii="Times New Roman" w:eastAsia="Times New Roman" w:hAnsi="Times New Roman" w:cs="Times New Roman"/>
                <w:sz w:val="28"/>
                <w:szCs w:val="28"/>
                <w:lang w:val="en"/>
              </w:rPr>
              <w:t>/2026/NQ-CP</w:t>
            </w:r>
          </w:p>
        </w:tc>
        <w:tc>
          <w:tcPr>
            <w:tcW w:w="6096" w:type="dxa"/>
          </w:tcPr>
          <w:p w14:paraId="2DFDA765" w14:textId="77777777" w:rsidR="009C2956" w:rsidRPr="008C1BE9" w:rsidRDefault="009C2956" w:rsidP="009C2956">
            <w:pPr>
              <w:widowControl w:val="0"/>
              <w:spacing w:after="0" w:line="240" w:lineRule="auto"/>
              <w:jc w:val="center"/>
              <w:rPr>
                <w:rFonts w:ascii="Times New Roman" w:eastAsia="Times New Roman" w:hAnsi="Times New Roman" w:cs="Times New Roman"/>
                <w:b/>
                <w:sz w:val="28"/>
                <w:szCs w:val="28"/>
                <w:lang w:val="en"/>
              </w:rPr>
            </w:pPr>
            <w:r w:rsidRPr="008C1BE9">
              <w:rPr>
                <w:rFonts w:ascii="Times New Roman" w:eastAsia="Times New Roman" w:hAnsi="Times New Roman" w:cs="Times New Roman"/>
                <w:b/>
                <w:sz w:val="28"/>
                <w:szCs w:val="28"/>
                <w:lang w:val="en"/>
              </w:rPr>
              <w:t>CỘNG HOÀ XÃ HỘI CHỦ NGHĨA VIỆT NAM</w:t>
            </w:r>
          </w:p>
          <w:p w14:paraId="770B9073" w14:textId="77777777" w:rsidR="009C2956" w:rsidRPr="008C1BE9" w:rsidRDefault="009C2956" w:rsidP="009C2956">
            <w:pPr>
              <w:widowControl w:val="0"/>
              <w:spacing w:after="0" w:line="240" w:lineRule="auto"/>
              <w:jc w:val="center"/>
              <w:rPr>
                <w:rFonts w:ascii="Times New Roman" w:eastAsia="Times New Roman" w:hAnsi="Times New Roman" w:cs="Times New Roman"/>
                <w:b/>
                <w:sz w:val="28"/>
                <w:szCs w:val="28"/>
                <w:lang w:val="en"/>
              </w:rPr>
            </w:pPr>
            <w:r w:rsidRPr="008C1BE9">
              <w:rPr>
                <w:rFonts w:ascii="Times New Roman" w:eastAsia="Times New Roman" w:hAnsi="Times New Roman" w:cs="Times New Roman"/>
                <w:b/>
                <w:sz w:val="28"/>
                <w:szCs w:val="28"/>
                <w:lang w:val="en"/>
              </w:rPr>
              <w:t>Độc lập – Tự do – Hạnh phúc</w:t>
            </w:r>
          </w:p>
          <w:p w14:paraId="11B185EA" w14:textId="77777777" w:rsidR="009C2956" w:rsidRPr="008C1BE9" w:rsidRDefault="009C2956" w:rsidP="009C2956">
            <w:pPr>
              <w:widowControl w:val="0"/>
              <w:spacing w:after="0" w:line="240" w:lineRule="auto"/>
              <w:jc w:val="center"/>
              <w:rPr>
                <w:rFonts w:ascii="Times New Roman" w:eastAsia="Times New Roman" w:hAnsi="Times New Roman" w:cs="Times New Roman"/>
                <w:b/>
                <w:sz w:val="28"/>
                <w:szCs w:val="28"/>
                <w:lang w:val="en"/>
              </w:rPr>
            </w:pPr>
            <w:r w:rsidRPr="008C1BE9">
              <w:rPr>
                <w:rFonts w:ascii="Times New Roman" w:eastAsia="Cambria" w:hAnsi="Times New Roman" w:cs="Times New Roman"/>
                <w:noProof/>
              </w:rPr>
              <mc:AlternateContent>
                <mc:Choice Requires="wps">
                  <w:drawing>
                    <wp:anchor distT="0" distB="0" distL="114300" distR="114300" simplePos="0" relativeHeight="251661312" behindDoc="0" locked="0" layoutInCell="1" allowOverlap="1" wp14:anchorId="73D017A2" wp14:editId="1127A68E">
                      <wp:simplePos x="0" y="0"/>
                      <wp:positionH relativeFrom="column">
                        <wp:posOffset>1164590</wp:posOffset>
                      </wp:positionH>
                      <wp:positionV relativeFrom="paragraph">
                        <wp:posOffset>57362</wp:posOffset>
                      </wp:positionV>
                      <wp:extent cx="1477010" cy="0"/>
                      <wp:effectExtent l="0" t="0" r="27940" b="19050"/>
                      <wp:wrapNone/>
                      <wp:docPr id="2" name="Straight Connector 2"/>
                      <wp:cNvGraphicFramePr/>
                      <a:graphic xmlns:a="http://schemas.openxmlformats.org/drawingml/2006/main">
                        <a:graphicData uri="http://schemas.microsoft.com/office/word/2010/wordprocessingShape">
                          <wps:wsp>
                            <wps:cNvCnPr/>
                            <wps:spPr>
                              <a:xfrm>
                                <a:off x="0" y="0"/>
                                <a:ext cx="147701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9B853DF"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1.7pt,4.5pt" to="208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"/>
                  </w:pict>
                </mc:Fallback>
              </mc:AlternateContent>
            </w:r>
          </w:p>
          <w:p w14:paraId="626B187B" w14:textId="77777777" w:rsidR="009C2956" w:rsidRPr="008C1BE9" w:rsidRDefault="009C2956" w:rsidP="009C2956">
            <w:pPr>
              <w:widowControl w:val="0"/>
              <w:spacing w:after="0" w:line="240" w:lineRule="auto"/>
              <w:jc w:val="right"/>
              <w:rPr>
                <w:rFonts w:ascii="Times New Roman" w:eastAsia="Times New Roman" w:hAnsi="Times New Roman" w:cs="Times New Roman"/>
                <w:i/>
                <w:sz w:val="28"/>
                <w:szCs w:val="28"/>
                <w:lang w:val="en"/>
              </w:rPr>
            </w:pPr>
            <w:r w:rsidRPr="008C1BE9">
              <w:rPr>
                <w:rFonts w:ascii="Times New Roman" w:eastAsia="Times New Roman" w:hAnsi="Times New Roman" w:cs="Times New Roman"/>
                <w:i/>
                <w:sz w:val="28"/>
                <w:szCs w:val="28"/>
                <w:lang w:val="en"/>
              </w:rPr>
              <w:t>Hà Nội, ngày       tháng     năm 2026</w:t>
            </w:r>
          </w:p>
        </w:tc>
      </w:tr>
    </w:tbl>
    <w:p w14:paraId="594982DC" w14:textId="28CFE9F1" w:rsidR="009C2956" w:rsidRPr="008C1BE9" w:rsidRDefault="009C2956" w:rsidP="009C2956">
      <w:pPr>
        <w:widowControl w:val="0"/>
        <w:spacing w:before="120" w:after="120" w:line="240" w:lineRule="auto"/>
        <w:rPr>
          <w:rFonts w:ascii="Times New Roman" w:eastAsia="Times New Roman" w:hAnsi="Times New Roman" w:cs="Times New Roman"/>
          <w:sz w:val="28"/>
          <w:szCs w:val="28"/>
          <w:lang w:val="en"/>
        </w:rPr>
      </w:pPr>
      <w:r w:rsidRPr="008C1BE9">
        <w:rPr>
          <w:rFonts w:ascii="Times New Roman" w:eastAsia="Cambria" w:hAnsi="Times New Roman" w:cs="Times New Roman"/>
          <w:noProof/>
        </w:rPr>
        <mc:AlternateContent>
          <mc:Choice Requires="wps">
            <w:drawing>
              <wp:anchor distT="0" distB="0" distL="114300" distR="114300" simplePos="0" relativeHeight="251659264" behindDoc="0" locked="0" layoutInCell="1" hidden="0" allowOverlap="1" wp14:anchorId="392D3D13" wp14:editId="178CD12E">
                <wp:simplePos x="0" y="0"/>
                <wp:positionH relativeFrom="column">
                  <wp:posOffset>-455553</wp:posOffset>
                </wp:positionH>
                <wp:positionV relativeFrom="paragraph">
                  <wp:posOffset>87247</wp:posOffset>
                </wp:positionV>
                <wp:extent cx="1458410" cy="601884"/>
                <wp:effectExtent l="0" t="0" r="27940" b="27305"/>
                <wp:wrapNone/>
                <wp:docPr id="7" name="Rectangle 7"/>
                <wp:cNvGraphicFramePr/>
                <a:graphic xmlns:a="http://schemas.openxmlformats.org/drawingml/2006/main">
                  <a:graphicData uri="http://schemas.microsoft.com/office/word/2010/wordprocessingShape">
                    <wps:wsp>
                      <wps:cNvSpPr/>
                      <wps:spPr>
                        <a:xfrm>
                          <a:off x="0" y="0"/>
                          <a:ext cx="1458410" cy="601884"/>
                        </a:xfrm>
                        <a:prstGeom prst="rect">
                          <a:avLst/>
                        </a:prstGeom>
                        <a:solidFill>
                          <a:srgbClr val="FFFFFF"/>
                        </a:solidFill>
                        <a:ln w="9525" cap="flat" cmpd="sng">
                          <a:solidFill>
                            <a:srgbClr val="000000"/>
                          </a:solidFill>
                          <a:prstDash val="solid"/>
                          <a:round/>
                          <a:headEnd type="none" w="sm" len="sm"/>
                          <a:tailEnd type="none" w="sm" len="sm"/>
                        </a:ln>
                      </wps:spPr>
                      <wps:txbx>
                        <w:txbxContent>
                          <w:p w14:paraId="74FBF6C5" w14:textId="77777777" w:rsidR="00BE23FA" w:rsidRPr="00061386" w:rsidRDefault="00BE23FA" w:rsidP="009C2956">
                            <w:pPr>
                              <w:spacing w:after="0" w:line="240" w:lineRule="auto"/>
                              <w:jc w:val="center"/>
                              <w:textDirection w:val="btLr"/>
                              <w:rPr>
                                <w:rFonts w:ascii="Times New Roman" w:eastAsia="Times New Roman" w:hAnsi="Times New Roman" w:cs="Times New Roman"/>
                                <w:color w:val="000000"/>
                                <w:sz w:val="28"/>
                                <w:szCs w:val="28"/>
                              </w:rPr>
                            </w:pPr>
                            <w:r w:rsidRPr="00061386">
                              <w:rPr>
                                <w:rFonts w:ascii="Times New Roman" w:eastAsia="Times New Roman" w:hAnsi="Times New Roman" w:cs="Times New Roman"/>
                                <w:color w:val="000000"/>
                                <w:sz w:val="28"/>
                                <w:szCs w:val="28"/>
                              </w:rPr>
                              <w:t xml:space="preserve">Dự thảo </w:t>
                            </w:r>
                          </w:p>
                          <w:p w14:paraId="0136E8A5" w14:textId="18281D37" w:rsidR="00BE23FA" w:rsidRPr="00061386" w:rsidRDefault="00ED5207" w:rsidP="009C2956">
                            <w:pPr>
                              <w:spacing w:after="0" w:line="240" w:lineRule="auto"/>
                              <w:jc w:val="center"/>
                              <w:textDirection w:val="btLr"/>
                              <w:rPr>
                                <w:rFonts w:ascii="Times New Roman" w:hAnsi="Times New Roman" w:cs="Times New Roman"/>
                                <w:sz w:val="28"/>
                                <w:szCs w:val="28"/>
                              </w:rPr>
                            </w:pPr>
                            <w:r>
                              <w:rPr>
                                <w:rFonts w:ascii="Times New Roman" w:hAnsi="Times New Roman" w:cs="Times New Roman"/>
                                <w:sz w:val="28"/>
                                <w:szCs w:val="28"/>
                              </w:rPr>
                              <w:t>08</w:t>
                            </w:r>
                            <w:r w:rsidR="00BE23FA">
                              <w:rPr>
                                <w:rFonts w:ascii="Times New Roman" w:hAnsi="Times New Roman" w:cs="Times New Roman"/>
                                <w:sz w:val="28"/>
                                <w:szCs w:val="28"/>
                              </w:rPr>
                              <w:t>/</w:t>
                            </w:r>
                            <w:r>
                              <w:rPr>
                                <w:rFonts w:ascii="Times New Roman" w:hAnsi="Times New Roman" w:cs="Times New Roman"/>
                                <w:sz w:val="28"/>
                                <w:szCs w:val="28"/>
                              </w:rPr>
                              <w:t>6</w:t>
                            </w:r>
                            <w:r w:rsidR="00BE23FA" w:rsidRPr="00061386">
                              <w:rPr>
                                <w:rFonts w:ascii="Times New Roman" w:hAnsi="Times New Roman" w:cs="Times New Roman"/>
                                <w:sz w:val="28"/>
                                <w:szCs w:val="28"/>
                              </w:rPr>
                              <w:t>/2026</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92D3D13" id="Rectangle 7" o:spid="_x0000_s1026" style="position:absolute;margin-left:-35.85pt;margin-top:6.85pt;width:114.85pt;height:4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">
                <v:stroke startarrowwidth="narrow" startarrowlength="short" endarrowwidth="narrow" endarrowlength="short" joinstyle="round"/>
                <v:textbox inset="2.53958mm,1.2694mm,2.53958mm,1.2694mm">
                  <w:txbxContent>
                    <w:p w14:paraId="74FBF6C5" w14:textId="77777777" w:rsidR="00BE23FA" w:rsidRPr="00061386" w:rsidRDefault="00BE23FA" w:rsidP="009C2956">
                      <w:pPr>
                        <w:spacing w:after="0" w:line="240" w:lineRule="auto"/>
                        <w:jc w:val="center"/>
                        <w:textDirection w:val="btLr"/>
                        <w:rPr>
                          <w:rFonts w:ascii="Times New Roman" w:eastAsia="Times New Roman" w:hAnsi="Times New Roman" w:cs="Times New Roman"/>
                          <w:color w:val="000000"/>
                          <w:sz w:val="28"/>
                          <w:szCs w:val="28"/>
                        </w:rPr>
                      </w:pPr>
                      <w:r w:rsidRPr="00061386">
                        <w:rPr>
                          <w:rFonts w:ascii="Times New Roman" w:eastAsia="Times New Roman" w:hAnsi="Times New Roman" w:cs="Times New Roman"/>
                          <w:color w:val="000000"/>
                          <w:sz w:val="28"/>
                          <w:szCs w:val="28"/>
                        </w:rPr>
                        <w:t xml:space="preserve">Dự thảo </w:t>
                      </w:r>
                    </w:p>
                    <w:p w14:paraId="0136E8A5" w14:textId="18281D37" w:rsidR="00BE23FA" w:rsidRPr="00061386" w:rsidRDefault="00ED5207" w:rsidP="009C2956">
                      <w:pPr>
                        <w:spacing w:after="0" w:line="240" w:lineRule="auto"/>
                        <w:jc w:val="center"/>
                        <w:textDirection w:val="btLr"/>
                        <w:rPr>
                          <w:rFonts w:ascii="Times New Roman" w:hAnsi="Times New Roman" w:cs="Times New Roman"/>
                          <w:sz w:val="28"/>
                          <w:szCs w:val="28"/>
                        </w:rPr>
                      </w:pPr>
                      <w:r>
                        <w:rPr>
                          <w:rFonts w:ascii="Times New Roman" w:hAnsi="Times New Roman" w:cs="Times New Roman"/>
                          <w:sz w:val="28"/>
                          <w:szCs w:val="28"/>
                        </w:rPr>
                        <w:t>08</w:t>
                      </w:r>
                      <w:r w:rsidR="00BE23FA">
                        <w:rPr>
                          <w:rFonts w:ascii="Times New Roman" w:hAnsi="Times New Roman" w:cs="Times New Roman"/>
                          <w:sz w:val="28"/>
                          <w:szCs w:val="28"/>
                        </w:rPr>
                        <w:t>/</w:t>
                      </w:r>
                      <w:r>
                        <w:rPr>
                          <w:rFonts w:ascii="Times New Roman" w:hAnsi="Times New Roman" w:cs="Times New Roman"/>
                          <w:sz w:val="28"/>
                          <w:szCs w:val="28"/>
                        </w:rPr>
                        <w:t>6</w:t>
                      </w:r>
                      <w:r w:rsidR="00BE23FA" w:rsidRPr="00061386">
                        <w:rPr>
                          <w:rFonts w:ascii="Times New Roman" w:hAnsi="Times New Roman" w:cs="Times New Roman"/>
                          <w:sz w:val="28"/>
                          <w:szCs w:val="28"/>
                        </w:rPr>
                        <w:t>/2026</w:t>
                      </w:r>
                    </w:p>
                  </w:txbxContent>
                </v:textbox>
              </v:rect>
            </w:pict>
          </mc:Fallback>
        </mc:AlternateContent>
      </w:r>
    </w:p>
    <w:p w14:paraId="742E0F21" w14:textId="77777777" w:rsidR="009C2956" w:rsidRPr="008C1BE9" w:rsidRDefault="009C2956" w:rsidP="009C2956">
      <w:pPr>
        <w:widowControl w:val="0"/>
        <w:spacing w:before="120" w:after="0" w:line="240" w:lineRule="auto"/>
        <w:jc w:val="center"/>
        <w:rPr>
          <w:rFonts w:ascii="Times New Roman" w:eastAsia="Times New Roman" w:hAnsi="Times New Roman" w:cs="Times New Roman"/>
          <w:b/>
          <w:sz w:val="28"/>
          <w:szCs w:val="28"/>
          <w:lang w:val="en"/>
        </w:rPr>
      </w:pPr>
      <w:r w:rsidRPr="008C1BE9">
        <w:rPr>
          <w:rFonts w:ascii="Times New Roman" w:eastAsia="Times New Roman" w:hAnsi="Times New Roman" w:cs="Times New Roman"/>
          <w:b/>
          <w:sz w:val="28"/>
          <w:szCs w:val="28"/>
          <w:lang w:val="en"/>
        </w:rPr>
        <w:t xml:space="preserve">NGHỊ QUYẾT </w:t>
      </w:r>
    </w:p>
    <w:p w14:paraId="260763B2" w14:textId="4987B599" w:rsidR="009C2956" w:rsidRPr="008C1BE9" w:rsidRDefault="009C2956" w:rsidP="009C2956">
      <w:pPr>
        <w:widowControl w:val="0"/>
        <w:spacing w:before="120" w:after="0" w:line="240" w:lineRule="auto"/>
        <w:jc w:val="center"/>
        <w:rPr>
          <w:rFonts w:ascii="Times New Roman" w:eastAsia="Times New Roman" w:hAnsi="Times New Roman" w:cs="Times New Roman"/>
          <w:b/>
          <w:sz w:val="26"/>
          <w:szCs w:val="26"/>
          <w:lang w:val="en"/>
        </w:rPr>
      </w:pPr>
      <w:r w:rsidRPr="008C1BE9">
        <w:rPr>
          <w:rFonts w:ascii="Times New Roman" w:eastAsia="Times New Roman" w:hAnsi="Times New Roman" w:cs="Times New Roman"/>
          <w:b/>
          <w:sz w:val="28"/>
          <w:szCs w:val="28"/>
          <w:lang w:val="en"/>
        </w:rPr>
        <w:br/>
      </w:r>
      <w:r w:rsidR="0016281C" w:rsidRPr="008C1BE9">
        <w:rPr>
          <w:rFonts w:ascii="Times New Roman" w:eastAsia="Times New Roman" w:hAnsi="Times New Roman" w:cs="Times New Roman"/>
          <w:b/>
          <w:sz w:val="26"/>
          <w:szCs w:val="26"/>
          <w:lang w:val="en"/>
        </w:rPr>
        <w:t>XỬ LÝ KHÓ KHĂN, VƯỚNG MẮC TRONG QUY ĐỊNH VỀ LẬP, PHÂN BỔ VÀ GIAO DỰ TOÁN CHI SỰ NGHIỆP CHO HOẠT ĐỘNG KHOA HỌC, CÔNG NGHỆ VÀ ĐỔI MỚI SÁNG TẠO</w:t>
      </w:r>
    </w:p>
    <w:p w14:paraId="04885D23" w14:textId="284F7450" w:rsidR="009C2956" w:rsidRPr="008C1BE9" w:rsidRDefault="009C2956" w:rsidP="002F39B3">
      <w:pPr>
        <w:widowControl w:val="0"/>
        <w:spacing w:before="120" w:after="120" w:line="240" w:lineRule="auto"/>
        <w:jc w:val="center"/>
        <w:rPr>
          <w:rFonts w:ascii="Times New Roman" w:eastAsia="Times New Roman" w:hAnsi="Times New Roman" w:cs="Times New Roman"/>
          <w:sz w:val="28"/>
          <w:szCs w:val="28"/>
          <w:lang w:val="en"/>
        </w:rPr>
      </w:pPr>
    </w:p>
    <w:p w14:paraId="23A816ED" w14:textId="226976F8" w:rsidR="002F39B3" w:rsidRPr="008C1BE9" w:rsidRDefault="002F39B3" w:rsidP="005E3AF9">
      <w:pPr>
        <w:widowControl w:val="0"/>
        <w:spacing w:before="120" w:after="0" w:line="320" w:lineRule="exact"/>
        <w:ind w:firstLine="720"/>
        <w:jc w:val="both"/>
        <w:rPr>
          <w:rFonts w:ascii="Times New Roman" w:eastAsia="Times New Roman" w:hAnsi="Times New Roman" w:cs="Times New Roman"/>
          <w:i/>
          <w:sz w:val="28"/>
          <w:szCs w:val="28"/>
          <w:lang w:val="en"/>
        </w:rPr>
      </w:pPr>
      <w:r w:rsidRPr="008C1BE9">
        <w:rPr>
          <w:rFonts w:ascii="Times New Roman" w:eastAsia="Times New Roman" w:hAnsi="Times New Roman" w:cs="Times New Roman"/>
          <w:i/>
          <w:sz w:val="28"/>
          <w:szCs w:val="28"/>
          <w:lang w:val="en"/>
        </w:rPr>
        <w:t>Căn cứ Luật Tổ chức</w:t>
      </w:r>
      <w:r w:rsidR="00D83DD9" w:rsidRPr="008C1BE9">
        <w:rPr>
          <w:rFonts w:ascii="Times New Roman" w:eastAsia="Times New Roman" w:hAnsi="Times New Roman" w:cs="Times New Roman"/>
          <w:i/>
          <w:sz w:val="28"/>
          <w:szCs w:val="28"/>
          <w:lang w:val="en"/>
        </w:rPr>
        <w:t xml:space="preserve"> Chính phủ số 63/2025/QH15</w:t>
      </w:r>
      <w:r w:rsidRPr="008C1BE9">
        <w:rPr>
          <w:rFonts w:ascii="Times New Roman" w:eastAsia="Times New Roman" w:hAnsi="Times New Roman" w:cs="Times New Roman"/>
          <w:i/>
          <w:sz w:val="28"/>
          <w:szCs w:val="28"/>
          <w:lang w:val="en"/>
        </w:rPr>
        <w:t>;</w:t>
      </w:r>
    </w:p>
    <w:p w14:paraId="4305DB90" w14:textId="6A5C8256" w:rsidR="0016281C" w:rsidRPr="008C1BE9" w:rsidRDefault="0016281C" w:rsidP="005E3AF9">
      <w:pPr>
        <w:widowControl w:val="0"/>
        <w:spacing w:before="120" w:after="0" w:line="320" w:lineRule="exact"/>
        <w:ind w:firstLine="720"/>
        <w:jc w:val="both"/>
        <w:rPr>
          <w:rFonts w:ascii="Times New Roman" w:eastAsia="Times New Roman" w:hAnsi="Times New Roman" w:cs="Times New Roman"/>
          <w:i/>
          <w:sz w:val="28"/>
          <w:szCs w:val="28"/>
          <w:lang w:val="en"/>
        </w:rPr>
      </w:pPr>
      <w:r w:rsidRPr="008C1BE9">
        <w:rPr>
          <w:rFonts w:ascii="Times New Roman" w:eastAsia="Times New Roman" w:hAnsi="Times New Roman" w:cs="Times New Roman"/>
          <w:i/>
          <w:sz w:val="28"/>
          <w:szCs w:val="28"/>
          <w:lang w:val="en"/>
        </w:rPr>
        <w:t>Căn cứ Luật Khoa học, công nghệ và đổi mới sáng tạo số 93/2025/QH15;</w:t>
      </w:r>
    </w:p>
    <w:p w14:paraId="6E0E0BBB" w14:textId="470FE9A1" w:rsidR="00EB530D" w:rsidRPr="008C1BE9" w:rsidRDefault="00EB530D" w:rsidP="005E3AF9">
      <w:pPr>
        <w:widowControl w:val="0"/>
        <w:spacing w:before="120" w:after="0" w:line="320" w:lineRule="exact"/>
        <w:ind w:firstLine="720"/>
        <w:jc w:val="both"/>
        <w:rPr>
          <w:rFonts w:ascii="Times New Roman" w:eastAsia="Times New Roman" w:hAnsi="Times New Roman" w:cs="Times New Roman"/>
          <w:i/>
          <w:sz w:val="28"/>
          <w:szCs w:val="28"/>
          <w:lang w:val="en"/>
        </w:rPr>
      </w:pPr>
      <w:r w:rsidRPr="008C1BE9">
        <w:rPr>
          <w:rFonts w:ascii="Times New Roman" w:eastAsia="Times New Roman" w:hAnsi="Times New Roman" w:cs="Times New Roman"/>
          <w:i/>
          <w:sz w:val="28"/>
          <w:szCs w:val="28"/>
          <w:lang w:val="en"/>
        </w:rPr>
        <w:t>Căn cứ Nghị quyết số 206/2025/QH15 của Quốc hội về cơ chế đặc biệt xử lý khó khăn, vướng mắc do quy định của pháp luật;</w:t>
      </w:r>
    </w:p>
    <w:p w14:paraId="107450EB" w14:textId="1B26C6AD" w:rsidR="00D83DD9" w:rsidRPr="008C1BE9" w:rsidRDefault="00D83DD9" w:rsidP="005E3AF9">
      <w:pPr>
        <w:widowControl w:val="0"/>
        <w:spacing w:before="120" w:after="0" w:line="320" w:lineRule="exact"/>
        <w:ind w:firstLine="720"/>
        <w:jc w:val="both"/>
        <w:rPr>
          <w:rFonts w:ascii="Times New Roman" w:eastAsia="Times New Roman" w:hAnsi="Times New Roman" w:cs="Times New Roman"/>
          <w:i/>
          <w:sz w:val="28"/>
          <w:szCs w:val="28"/>
          <w:lang w:val="en"/>
        </w:rPr>
      </w:pPr>
      <w:r w:rsidRPr="008C1BE9">
        <w:rPr>
          <w:rFonts w:ascii="Times New Roman" w:eastAsia="Times New Roman" w:hAnsi="Times New Roman" w:cs="Times New Roman"/>
          <w:i/>
          <w:sz w:val="28"/>
          <w:szCs w:val="28"/>
          <w:lang w:val="en"/>
        </w:rPr>
        <w:t>Theo đề nghị của Bộ trưởng Bộ Khoa học và Công nghệ;</w:t>
      </w:r>
    </w:p>
    <w:p w14:paraId="39A091EC" w14:textId="1182D71F" w:rsidR="00D83DD9" w:rsidRPr="008C1BE9" w:rsidRDefault="00D83DD9" w:rsidP="005E3AF9">
      <w:pPr>
        <w:widowControl w:val="0"/>
        <w:spacing w:before="120" w:after="0" w:line="320" w:lineRule="exact"/>
        <w:ind w:firstLine="720"/>
        <w:jc w:val="both"/>
        <w:rPr>
          <w:rFonts w:ascii="Times New Roman" w:eastAsia="Times New Roman" w:hAnsi="Times New Roman" w:cs="Times New Roman"/>
          <w:i/>
          <w:sz w:val="28"/>
          <w:szCs w:val="28"/>
          <w:lang w:val="en"/>
        </w:rPr>
      </w:pPr>
      <w:r w:rsidRPr="008C1BE9">
        <w:rPr>
          <w:rFonts w:ascii="Times New Roman" w:eastAsia="Times New Roman" w:hAnsi="Times New Roman" w:cs="Times New Roman"/>
          <w:i/>
          <w:sz w:val="28"/>
          <w:szCs w:val="28"/>
          <w:lang w:val="en"/>
        </w:rPr>
        <w:t>Chính phủ ban hành Nghị quyết</w:t>
      </w:r>
      <w:r w:rsidR="006D3910" w:rsidRPr="008C1BE9">
        <w:rPr>
          <w:rFonts w:ascii="Times New Roman" w:eastAsia="Times New Roman" w:hAnsi="Times New Roman" w:cs="Times New Roman"/>
          <w:i/>
          <w:sz w:val="28"/>
          <w:szCs w:val="28"/>
          <w:lang w:val="en"/>
        </w:rPr>
        <w:t xml:space="preserve"> quy định</w:t>
      </w:r>
      <w:r w:rsidRPr="008C1BE9">
        <w:rPr>
          <w:rFonts w:ascii="Times New Roman" w:eastAsia="Times New Roman" w:hAnsi="Times New Roman" w:cs="Times New Roman"/>
          <w:i/>
          <w:sz w:val="28"/>
          <w:szCs w:val="28"/>
          <w:lang w:val="en"/>
        </w:rPr>
        <w:t xml:space="preserve"> về</w:t>
      </w:r>
      <w:r w:rsidR="00D15F96" w:rsidRPr="008C1BE9">
        <w:rPr>
          <w:rFonts w:ascii="Times New Roman" w:eastAsia="Times New Roman" w:hAnsi="Times New Roman" w:cs="Times New Roman"/>
          <w:i/>
          <w:sz w:val="28"/>
          <w:szCs w:val="28"/>
          <w:lang w:val="en"/>
        </w:rPr>
        <w:t xml:space="preserve"> xử lý khó khăn, vướng mắc trong quy định về lập, phân bổ và giao dự toán chi sự nghiệp cho hoạt động khoa học, công nghệ và đổi mới sáng tạo</w:t>
      </w:r>
      <w:r w:rsidRPr="008C1BE9">
        <w:rPr>
          <w:rFonts w:ascii="Times New Roman" w:eastAsia="Times New Roman" w:hAnsi="Times New Roman" w:cs="Times New Roman"/>
          <w:i/>
          <w:sz w:val="28"/>
          <w:szCs w:val="28"/>
          <w:lang w:val="en"/>
        </w:rPr>
        <w:t xml:space="preserve">, </w:t>
      </w:r>
    </w:p>
    <w:p w14:paraId="6E5CF503" w14:textId="77777777" w:rsidR="00265E20" w:rsidRPr="008C1BE9" w:rsidRDefault="00265E20" w:rsidP="005E3AF9">
      <w:pPr>
        <w:widowControl w:val="0"/>
        <w:spacing w:before="120" w:after="0" w:line="320" w:lineRule="exact"/>
        <w:jc w:val="center"/>
        <w:outlineLvl w:val="0"/>
        <w:rPr>
          <w:rFonts w:ascii="Times New Roman" w:eastAsia="Times New Roman" w:hAnsi="Times New Roman" w:cs="Times New Roman"/>
          <w:b/>
          <w:sz w:val="28"/>
          <w:szCs w:val="28"/>
          <w:lang w:val="en"/>
        </w:rPr>
      </w:pPr>
    </w:p>
    <w:p w14:paraId="13F809FD" w14:textId="30DC00A6" w:rsidR="009C2956" w:rsidRPr="008C1BE9" w:rsidRDefault="009C2956" w:rsidP="005E3AF9">
      <w:pPr>
        <w:widowControl w:val="0"/>
        <w:tabs>
          <w:tab w:val="left" w:pos="284"/>
        </w:tabs>
        <w:spacing w:before="120" w:after="0" w:line="320" w:lineRule="exact"/>
        <w:ind w:left="709"/>
        <w:jc w:val="both"/>
        <w:outlineLvl w:val="1"/>
        <w:rPr>
          <w:rFonts w:ascii="Times New Roman" w:eastAsia="Times New Roman" w:hAnsi="Times New Roman" w:cs="Times New Roman"/>
          <w:b/>
          <w:sz w:val="28"/>
          <w:szCs w:val="28"/>
          <w:lang w:val="en"/>
        </w:rPr>
      </w:pPr>
      <w:r w:rsidRPr="008C1BE9">
        <w:rPr>
          <w:rFonts w:ascii="Times New Roman" w:eastAsia="Times New Roman" w:hAnsi="Times New Roman" w:cs="Times New Roman"/>
          <w:b/>
          <w:sz w:val="28"/>
          <w:szCs w:val="28"/>
          <w:lang w:val="en"/>
        </w:rPr>
        <w:t>Điều 1. Phạm vi điều chỉnh</w:t>
      </w:r>
      <w:r w:rsidR="0003134F" w:rsidRPr="008C1BE9">
        <w:rPr>
          <w:rFonts w:ascii="Times New Roman" w:eastAsia="Times New Roman" w:hAnsi="Times New Roman" w:cs="Times New Roman"/>
          <w:b/>
          <w:sz w:val="28"/>
          <w:szCs w:val="28"/>
          <w:lang w:val="en"/>
        </w:rPr>
        <w:t xml:space="preserve"> </w:t>
      </w:r>
      <w:r w:rsidR="00D15F96" w:rsidRPr="008C1BE9">
        <w:rPr>
          <w:rFonts w:ascii="Times New Roman" w:eastAsia="Times New Roman" w:hAnsi="Times New Roman" w:cs="Times New Roman"/>
          <w:b/>
          <w:sz w:val="28"/>
          <w:szCs w:val="28"/>
          <w:lang w:val="en"/>
        </w:rPr>
        <w:t>và đối tượng áp dụng</w:t>
      </w:r>
    </w:p>
    <w:p w14:paraId="617AA877" w14:textId="28F813FB" w:rsidR="00FC7690" w:rsidRPr="008C1BE9" w:rsidRDefault="0003134F" w:rsidP="005E3AF9">
      <w:pPr>
        <w:widowControl w:val="0"/>
        <w:spacing w:before="120" w:after="0" w:line="320" w:lineRule="exact"/>
        <w:ind w:firstLine="709"/>
        <w:jc w:val="both"/>
        <w:rPr>
          <w:rFonts w:ascii="Times New Roman" w:eastAsia="Times New Roman" w:hAnsi="Times New Roman" w:cs="Times New Roman"/>
          <w:sz w:val="28"/>
          <w:szCs w:val="28"/>
          <w:lang w:val="en"/>
        </w:rPr>
      </w:pPr>
      <w:r w:rsidRPr="008C1BE9">
        <w:rPr>
          <w:rFonts w:ascii="Times New Roman" w:eastAsia="Times New Roman" w:hAnsi="Times New Roman" w:cs="Times New Roman"/>
          <w:sz w:val="28"/>
          <w:szCs w:val="28"/>
          <w:lang w:val="en"/>
        </w:rPr>
        <w:t>1. Nghị quyết</w:t>
      </w:r>
      <w:r w:rsidR="009C2956" w:rsidRPr="008C1BE9">
        <w:rPr>
          <w:rFonts w:ascii="Times New Roman" w:eastAsia="Times New Roman" w:hAnsi="Times New Roman" w:cs="Times New Roman"/>
          <w:sz w:val="28"/>
          <w:szCs w:val="28"/>
          <w:lang w:val="en"/>
        </w:rPr>
        <w:t xml:space="preserve"> quy định</w:t>
      </w:r>
      <w:r w:rsidRPr="008C1BE9">
        <w:rPr>
          <w:rFonts w:ascii="Times New Roman" w:eastAsia="Times New Roman" w:hAnsi="Times New Roman" w:cs="Times New Roman"/>
          <w:sz w:val="28"/>
          <w:szCs w:val="28"/>
          <w:lang w:val="en"/>
        </w:rPr>
        <w:t xml:space="preserve"> về</w:t>
      </w:r>
      <w:r w:rsidR="002F39B3" w:rsidRPr="008C1BE9">
        <w:rPr>
          <w:rFonts w:ascii="Times New Roman" w:eastAsia="Times New Roman" w:hAnsi="Times New Roman" w:cs="Times New Roman"/>
          <w:sz w:val="28"/>
          <w:szCs w:val="28"/>
          <w:lang w:val="en"/>
        </w:rPr>
        <w:t xml:space="preserve"> </w:t>
      </w:r>
      <w:r w:rsidR="00D15F96" w:rsidRPr="008C1BE9">
        <w:rPr>
          <w:rFonts w:ascii="Times New Roman" w:eastAsia="Times New Roman" w:hAnsi="Times New Roman" w:cs="Times New Roman"/>
          <w:sz w:val="28"/>
          <w:szCs w:val="28"/>
          <w:lang w:val="en"/>
        </w:rPr>
        <w:t>xử lý khó khăn, vướng mắc trong quy định về lập, phân bổ và giao dự toán chi sự nghiệp cho hoạt động khoa học, công nghệ và đổi mới sáng tạo</w:t>
      </w:r>
      <w:r w:rsidR="004F5872" w:rsidRPr="008C1BE9">
        <w:rPr>
          <w:rFonts w:ascii="Times New Roman" w:eastAsia="Times New Roman" w:hAnsi="Times New Roman" w:cs="Times New Roman"/>
          <w:sz w:val="28"/>
          <w:szCs w:val="28"/>
          <w:lang w:val="en"/>
        </w:rPr>
        <w:t>.</w:t>
      </w:r>
    </w:p>
    <w:p w14:paraId="2C8D356B" w14:textId="5C318EAD" w:rsidR="000A7F89" w:rsidRPr="008C1BE9" w:rsidRDefault="0003134F" w:rsidP="005E3AF9">
      <w:pPr>
        <w:widowControl w:val="0"/>
        <w:spacing w:before="120" w:after="0" w:line="320" w:lineRule="exact"/>
        <w:ind w:firstLine="709"/>
        <w:jc w:val="both"/>
        <w:rPr>
          <w:rFonts w:ascii="Times New Roman" w:eastAsia="Times New Roman" w:hAnsi="Times New Roman" w:cs="Times New Roman"/>
          <w:sz w:val="28"/>
          <w:szCs w:val="28"/>
          <w:lang w:val="en"/>
        </w:rPr>
      </w:pPr>
      <w:r w:rsidRPr="008C1BE9">
        <w:rPr>
          <w:rFonts w:ascii="Times New Roman" w:eastAsia="Times New Roman" w:hAnsi="Times New Roman" w:cs="Times New Roman"/>
          <w:sz w:val="28"/>
          <w:szCs w:val="28"/>
          <w:lang w:val="en"/>
        </w:rPr>
        <w:t xml:space="preserve">2. </w:t>
      </w:r>
      <w:r w:rsidR="00552065" w:rsidRPr="008C1BE9">
        <w:rPr>
          <w:rFonts w:ascii="Times New Roman" w:eastAsia="Times New Roman" w:hAnsi="Times New Roman" w:cs="Times New Roman"/>
          <w:sz w:val="28"/>
          <w:szCs w:val="28"/>
          <w:lang w:val="en"/>
        </w:rPr>
        <w:t>Đối tượng áp dụng là các cơ quan, tổ chức, cá nhân có liên quan đến việc sử dụng nguồn ngân sách nhà nước cho hoạt động khoa học, công nghệ và đổi mới sáng tạo.</w:t>
      </w:r>
      <w:r w:rsidR="004F5872" w:rsidRPr="008C1BE9">
        <w:rPr>
          <w:rFonts w:ascii="Times New Roman" w:eastAsia="Times New Roman" w:hAnsi="Times New Roman" w:cs="Times New Roman"/>
          <w:sz w:val="28"/>
          <w:szCs w:val="28"/>
          <w:lang w:val="en"/>
        </w:rPr>
        <w:t xml:space="preserve"> </w:t>
      </w:r>
    </w:p>
    <w:p w14:paraId="112A9677" w14:textId="246BAF21" w:rsidR="004F5872" w:rsidRPr="008C1BE9" w:rsidRDefault="004F5872" w:rsidP="005E3AF9">
      <w:pPr>
        <w:widowControl w:val="0"/>
        <w:spacing w:before="120" w:after="0" w:line="320" w:lineRule="exact"/>
        <w:ind w:firstLine="709"/>
        <w:jc w:val="both"/>
        <w:rPr>
          <w:rFonts w:ascii="Times New Roman" w:eastAsia="Times New Roman" w:hAnsi="Times New Roman" w:cs="Times New Roman"/>
          <w:b/>
          <w:sz w:val="28"/>
          <w:szCs w:val="28"/>
          <w:lang w:val="en"/>
        </w:rPr>
      </w:pPr>
      <w:r w:rsidRPr="008C1BE9">
        <w:rPr>
          <w:rFonts w:ascii="Times New Roman" w:eastAsia="Times New Roman" w:hAnsi="Times New Roman" w:cs="Times New Roman"/>
          <w:b/>
          <w:sz w:val="28"/>
          <w:szCs w:val="28"/>
          <w:lang w:val="en"/>
        </w:rPr>
        <w:t>Điều 2. Nguyên tắc xử lý khó khăn, vướng mắc</w:t>
      </w:r>
    </w:p>
    <w:p w14:paraId="426F1751" w14:textId="0AD008F4" w:rsidR="004F5872" w:rsidRPr="008C1BE9" w:rsidRDefault="004F5872" w:rsidP="005E3AF9">
      <w:pPr>
        <w:widowControl w:val="0"/>
        <w:spacing w:before="120" w:after="0" w:line="320" w:lineRule="exact"/>
        <w:ind w:firstLine="709"/>
        <w:jc w:val="both"/>
        <w:rPr>
          <w:rFonts w:ascii="Times New Roman" w:eastAsia="Times New Roman" w:hAnsi="Times New Roman" w:cs="Times New Roman"/>
          <w:sz w:val="28"/>
          <w:szCs w:val="28"/>
          <w:lang w:val="en"/>
        </w:rPr>
      </w:pPr>
      <w:r w:rsidRPr="008C1BE9">
        <w:rPr>
          <w:rFonts w:ascii="Times New Roman" w:eastAsia="Times New Roman" w:hAnsi="Times New Roman" w:cs="Times New Roman"/>
          <w:sz w:val="28"/>
          <w:szCs w:val="28"/>
          <w:lang w:val="en"/>
        </w:rPr>
        <w:t>1. Làm rõ quy trình lập, phân bổ và giao dự toán chi sự nghiệp cho hoạt động khoa học, công nghệ và đổi mới sáng tạo đối với: lập dự toán kinh phí hàng năm từ ngân sách nhà nước để triển khai các nhiệm vụ khoa học, công nghệ và đổi mới sáng tạo do Nhà nước tài trợ, đặt hàng; lập dự toán kinh phí hỗ trợ hoạt động thườngxuyên cho tổ chức khoa học và công nghệ công lập giai đoạn từ năm 202</w:t>
      </w:r>
      <w:r w:rsidR="0012191C">
        <w:rPr>
          <w:rFonts w:ascii="Times New Roman" w:eastAsia="Times New Roman" w:hAnsi="Times New Roman" w:cs="Times New Roman"/>
          <w:sz w:val="28"/>
          <w:szCs w:val="28"/>
          <w:lang w:val="en"/>
        </w:rPr>
        <w:t>7</w:t>
      </w:r>
      <w:r w:rsidRPr="008C1BE9">
        <w:rPr>
          <w:rFonts w:ascii="Times New Roman" w:eastAsia="Times New Roman" w:hAnsi="Times New Roman" w:cs="Times New Roman"/>
          <w:sz w:val="28"/>
          <w:szCs w:val="28"/>
          <w:lang w:val="en"/>
        </w:rPr>
        <w:t xml:space="preserve"> đến năm 2030; lập dự toán kinh phí quản lý và hoạt động theo chức năng hằng năm của các quỹ phát triển khoa học, công nghệ và đổi mới sáng tạo; phân bổ, giao dự toán kinh phí thực hiện nhiệm vụ khoa học, công nghệ và đổi mới sáng tạo; </w:t>
      </w:r>
    </w:p>
    <w:p w14:paraId="3ADE6634" w14:textId="44B7B9DA" w:rsidR="004F5872" w:rsidRPr="00A854B2" w:rsidRDefault="004F5872" w:rsidP="005E3AF9">
      <w:pPr>
        <w:widowControl w:val="0"/>
        <w:spacing w:before="120" w:after="0" w:line="320" w:lineRule="exact"/>
        <w:ind w:firstLine="709"/>
        <w:jc w:val="both"/>
        <w:rPr>
          <w:rFonts w:ascii="Times New Roman" w:eastAsia="Times New Roman" w:hAnsi="Times New Roman" w:cs="Times New Roman"/>
          <w:spacing w:val="-4"/>
          <w:sz w:val="28"/>
          <w:szCs w:val="28"/>
          <w:lang w:val="en"/>
        </w:rPr>
      </w:pPr>
      <w:r w:rsidRPr="00A854B2">
        <w:rPr>
          <w:rFonts w:ascii="Times New Roman" w:eastAsia="Times New Roman" w:hAnsi="Times New Roman" w:cs="Times New Roman"/>
          <w:spacing w:val="-4"/>
          <w:sz w:val="28"/>
          <w:szCs w:val="28"/>
          <w:lang w:val="en"/>
        </w:rPr>
        <w:t xml:space="preserve">2. </w:t>
      </w:r>
      <w:r w:rsidR="00836639" w:rsidRPr="00A854B2">
        <w:rPr>
          <w:rFonts w:ascii="Times New Roman" w:eastAsia="Times New Roman" w:hAnsi="Times New Roman" w:cs="Times New Roman"/>
          <w:spacing w:val="-4"/>
          <w:sz w:val="28"/>
          <w:szCs w:val="28"/>
          <w:lang w:val="en"/>
        </w:rPr>
        <w:t xml:space="preserve">Làm rõ quy trình </w:t>
      </w:r>
      <w:r w:rsidRPr="00A854B2">
        <w:rPr>
          <w:rFonts w:ascii="Times New Roman" w:eastAsia="Times New Roman" w:hAnsi="Times New Roman" w:cs="Times New Roman"/>
          <w:spacing w:val="-4"/>
          <w:sz w:val="28"/>
          <w:szCs w:val="28"/>
          <w:lang w:val="en"/>
        </w:rPr>
        <w:t>bố trí nguồn kinh phí thực hiện các chương trình khoa học, công nghệ và đổi mới sáng tạo quốc gia phát triển công nghệ chiến lược, nhiệm vụ khoa học, công nghệ và đổi mới sáng tạo phát triển công nghệ chiến lược,</w:t>
      </w:r>
      <w:r w:rsidR="00A854B2" w:rsidRPr="00A854B2">
        <w:rPr>
          <w:spacing w:val="-4"/>
        </w:rPr>
        <w:t xml:space="preserve"> </w:t>
      </w:r>
      <w:r w:rsidR="00A854B2" w:rsidRPr="00A854B2">
        <w:rPr>
          <w:rFonts w:ascii="Times New Roman" w:eastAsia="Times New Roman" w:hAnsi="Times New Roman" w:cs="Times New Roman"/>
          <w:spacing w:val="-4"/>
          <w:sz w:val="28"/>
          <w:szCs w:val="28"/>
          <w:lang w:val="en"/>
        </w:rPr>
        <w:t xml:space="preserve">chương trình khoa học, công nghệ và đổi mới sáng tạo quốc gia đặc biệt, nhiệm vụ khoa học, công nghệ </w:t>
      </w:r>
      <w:r w:rsidR="00A854B2" w:rsidRPr="00A854B2">
        <w:rPr>
          <w:rFonts w:ascii="Times New Roman" w:eastAsia="Times New Roman" w:hAnsi="Times New Roman" w:cs="Times New Roman"/>
          <w:spacing w:val="-4"/>
          <w:sz w:val="28"/>
          <w:szCs w:val="28"/>
          <w:lang w:val="en"/>
        </w:rPr>
        <w:lastRenderedPageBreak/>
        <w:t>và đổi mới sáng tạo đặc biệt,</w:t>
      </w:r>
      <w:r w:rsidRPr="00A854B2">
        <w:rPr>
          <w:rFonts w:ascii="Times New Roman" w:eastAsia="Times New Roman" w:hAnsi="Times New Roman" w:cs="Times New Roman"/>
          <w:spacing w:val="-4"/>
          <w:sz w:val="28"/>
          <w:szCs w:val="28"/>
          <w:lang w:val="en"/>
        </w:rPr>
        <w:t xml:space="preserve"> các nhiệm vụ quan trọng, cấp bách và các nhiệm vụ cần thiết khác triển khai thực hiện theo các nghị quyết của Đảng</w:t>
      </w:r>
      <w:r w:rsidR="00A854B2" w:rsidRPr="00A854B2">
        <w:rPr>
          <w:rFonts w:ascii="Times New Roman" w:eastAsia="Times New Roman" w:hAnsi="Times New Roman" w:cs="Times New Roman"/>
          <w:spacing w:val="-4"/>
          <w:sz w:val="28"/>
          <w:szCs w:val="28"/>
          <w:lang w:val="en"/>
        </w:rPr>
        <w:t>, Chính phủ</w:t>
      </w:r>
      <w:r w:rsidRPr="00A854B2">
        <w:rPr>
          <w:rFonts w:ascii="Times New Roman" w:eastAsia="Times New Roman" w:hAnsi="Times New Roman" w:cs="Times New Roman"/>
          <w:spacing w:val="-4"/>
          <w:sz w:val="28"/>
          <w:szCs w:val="28"/>
          <w:lang w:val="en"/>
        </w:rPr>
        <w:t>.</w:t>
      </w:r>
    </w:p>
    <w:p w14:paraId="0103A253" w14:textId="39B137C0" w:rsidR="004F5872" w:rsidRPr="008C1BE9" w:rsidRDefault="004F5872" w:rsidP="005E3AF9">
      <w:pPr>
        <w:widowControl w:val="0"/>
        <w:spacing w:before="120" w:after="0" w:line="320" w:lineRule="exact"/>
        <w:ind w:firstLine="709"/>
        <w:jc w:val="both"/>
        <w:rPr>
          <w:rFonts w:ascii="Times New Roman" w:eastAsia="Times New Roman" w:hAnsi="Times New Roman" w:cs="Times New Roman"/>
          <w:sz w:val="28"/>
          <w:szCs w:val="28"/>
          <w:lang w:val="en"/>
        </w:rPr>
      </w:pPr>
      <w:r w:rsidRPr="008C1BE9">
        <w:rPr>
          <w:rFonts w:ascii="Times New Roman" w:eastAsia="Times New Roman" w:hAnsi="Times New Roman" w:cs="Times New Roman"/>
          <w:sz w:val="28"/>
          <w:szCs w:val="28"/>
          <w:lang w:val="en"/>
        </w:rPr>
        <w:t xml:space="preserve">3. </w:t>
      </w:r>
      <w:r w:rsidR="002D554A">
        <w:rPr>
          <w:rFonts w:ascii="Times New Roman" w:eastAsia="Times New Roman" w:hAnsi="Times New Roman" w:cs="Times New Roman"/>
          <w:sz w:val="28"/>
          <w:szCs w:val="28"/>
          <w:lang w:val="en"/>
        </w:rPr>
        <w:t>Làm rõ</w:t>
      </w:r>
      <w:r w:rsidRPr="008C1BE9">
        <w:rPr>
          <w:rFonts w:ascii="Times New Roman" w:eastAsia="Times New Roman" w:hAnsi="Times New Roman" w:cs="Times New Roman"/>
          <w:sz w:val="28"/>
          <w:szCs w:val="28"/>
          <w:lang w:val="en"/>
        </w:rPr>
        <w:t xml:space="preserve"> quy định về tổ chức của Quỹ phát triển khoa học, công nghệ và đổi mới sáng tạo của Bộ, cơ quan ngang Bộ, cơ quan thuộc Chính phủ, cơ quan khác ở trung ương, Ủy ban nhân dân cấp tỉnh</w:t>
      </w:r>
      <w:r w:rsidR="00836639" w:rsidRPr="008C1BE9">
        <w:rPr>
          <w:rFonts w:ascii="Times New Roman" w:eastAsia="Times New Roman" w:hAnsi="Times New Roman" w:cs="Times New Roman"/>
          <w:sz w:val="28"/>
          <w:szCs w:val="28"/>
          <w:lang w:val="en"/>
        </w:rPr>
        <w:t xml:space="preserve"> để bảo đảm khả thi trong triển khai thực hiện</w:t>
      </w:r>
      <w:r w:rsidRPr="008C1BE9">
        <w:rPr>
          <w:rFonts w:ascii="Times New Roman" w:eastAsia="Times New Roman" w:hAnsi="Times New Roman" w:cs="Times New Roman"/>
          <w:sz w:val="28"/>
          <w:szCs w:val="28"/>
          <w:lang w:val="en"/>
        </w:rPr>
        <w:t>.</w:t>
      </w:r>
    </w:p>
    <w:p w14:paraId="2756B7A8" w14:textId="5988CE28" w:rsidR="004F5872" w:rsidRPr="008C1BE9" w:rsidRDefault="004F5872" w:rsidP="005E3AF9">
      <w:pPr>
        <w:widowControl w:val="0"/>
        <w:spacing w:before="120" w:after="0" w:line="320" w:lineRule="exact"/>
        <w:ind w:firstLine="709"/>
        <w:jc w:val="both"/>
        <w:rPr>
          <w:rFonts w:ascii="Times New Roman" w:eastAsia="Times New Roman" w:hAnsi="Times New Roman" w:cs="Times New Roman"/>
          <w:sz w:val="28"/>
          <w:szCs w:val="28"/>
          <w:lang w:val="en"/>
        </w:rPr>
      </w:pPr>
      <w:r w:rsidRPr="008C1BE9">
        <w:rPr>
          <w:rFonts w:ascii="Times New Roman" w:eastAsia="Times New Roman" w:hAnsi="Times New Roman" w:cs="Times New Roman"/>
          <w:sz w:val="28"/>
          <w:szCs w:val="28"/>
          <w:lang w:val="en"/>
        </w:rPr>
        <w:t xml:space="preserve">4. Bổ sung quy định về nhiệm vụ khoa học, công nghệ và đổi mới sáng tạo cơ sở của xã </w:t>
      </w:r>
      <w:r w:rsidR="00836639" w:rsidRPr="008C1BE9">
        <w:rPr>
          <w:rFonts w:ascii="Times New Roman" w:eastAsia="Times New Roman" w:hAnsi="Times New Roman" w:cs="Times New Roman"/>
          <w:sz w:val="28"/>
          <w:szCs w:val="28"/>
          <w:lang w:val="en"/>
        </w:rPr>
        <w:t>để phù hợp với</w:t>
      </w:r>
      <w:r w:rsidRPr="008C1BE9">
        <w:rPr>
          <w:rFonts w:ascii="Times New Roman" w:eastAsia="Times New Roman" w:hAnsi="Times New Roman" w:cs="Times New Roman"/>
          <w:sz w:val="28"/>
          <w:szCs w:val="28"/>
          <w:lang w:val="en"/>
        </w:rPr>
        <w:t xml:space="preserve"> quy định về phân cấp ngân sách nhà nước</w:t>
      </w:r>
      <w:r w:rsidR="00836639" w:rsidRPr="008C1BE9">
        <w:rPr>
          <w:rFonts w:ascii="Times New Roman" w:eastAsia="Times New Roman" w:hAnsi="Times New Roman" w:cs="Times New Roman"/>
          <w:sz w:val="28"/>
          <w:szCs w:val="28"/>
          <w:lang w:val="en"/>
        </w:rPr>
        <w:t xml:space="preserve"> theo chính quyền 2 cấp</w:t>
      </w:r>
      <w:r w:rsidRPr="008C1BE9">
        <w:rPr>
          <w:rFonts w:ascii="Times New Roman" w:eastAsia="Times New Roman" w:hAnsi="Times New Roman" w:cs="Times New Roman"/>
          <w:sz w:val="28"/>
          <w:szCs w:val="28"/>
          <w:lang w:val="en"/>
        </w:rPr>
        <w:t>.</w:t>
      </w:r>
    </w:p>
    <w:p w14:paraId="4FB32E31" w14:textId="0AC0DC0C" w:rsidR="00D300CC" w:rsidRPr="008C1BE9" w:rsidRDefault="000A7F89" w:rsidP="005E3AF9">
      <w:pPr>
        <w:widowControl w:val="0"/>
        <w:spacing w:before="120" w:after="0" w:line="320" w:lineRule="exact"/>
        <w:ind w:firstLine="709"/>
        <w:jc w:val="both"/>
        <w:rPr>
          <w:rFonts w:ascii="Times New Roman" w:eastAsia="Times New Roman" w:hAnsi="Times New Roman" w:cs="Times New Roman"/>
          <w:b/>
          <w:sz w:val="28"/>
          <w:szCs w:val="28"/>
          <w:lang w:val="en"/>
        </w:rPr>
      </w:pPr>
      <w:r w:rsidRPr="008C1BE9">
        <w:rPr>
          <w:rFonts w:ascii="Times New Roman" w:eastAsia="Times New Roman" w:hAnsi="Times New Roman" w:cs="Times New Roman"/>
          <w:b/>
          <w:sz w:val="28"/>
          <w:szCs w:val="28"/>
          <w:lang w:val="en"/>
        </w:rPr>
        <w:t xml:space="preserve">Điều </w:t>
      </w:r>
      <w:r w:rsidR="004F5872" w:rsidRPr="008C1BE9">
        <w:rPr>
          <w:rFonts w:ascii="Times New Roman" w:eastAsia="Times New Roman" w:hAnsi="Times New Roman" w:cs="Times New Roman"/>
          <w:b/>
          <w:sz w:val="28"/>
          <w:szCs w:val="28"/>
          <w:lang w:val="en"/>
        </w:rPr>
        <w:t>3</w:t>
      </w:r>
      <w:r w:rsidRPr="008C1BE9">
        <w:rPr>
          <w:rFonts w:ascii="Times New Roman" w:eastAsia="Times New Roman" w:hAnsi="Times New Roman" w:cs="Times New Roman"/>
          <w:b/>
          <w:sz w:val="28"/>
          <w:szCs w:val="28"/>
          <w:lang w:val="en"/>
        </w:rPr>
        <w:t xml:space="preserve">. </w:t>
      </w:r>
      <w:r w:rsidR="00EC785A" w:rsidRPr="008C1BE9">
        <w:rPr>
          <w:rFonts w:ascii="Times New Roman" w:eastAsia="Times New Roman" w:hAnsi="Times New Roman" w:cs="Times New Roman"/>
          <w:b/>
          <w:sz w:val="28"/>
          <w:szCs w:val="28"/>
          <w:lang w:val="en"/>
        </w:rPr>
        <w:t xml:space="preserve">Ban hành các quy định </w:t>
      </w:r>
      <w:r w:rsidR="004F5872" w:rsidRPr="008C1BE9">
        <w:rPr>
          <w:rFonts w:ascii="Times New Roman" w:eastAsia="Times New Roman" w:hAnsi="Times New Roman" w:cs="Times New Roman"/>
          <w:b/>
          <w:sz w:val="28"/>
          <w:szCs w:val="28"/>
          <w:lang w:val="en"/>
        </w:rPr>
        <w:t>xử lý</w:t>
      </w:r>
      <w:r w:rsidR="00EC785A" w:rsidRPr="008C1BE9">
        <w:rPr>
          <w:rFonts w:ascii="Times New Roman" w:eastAsia="Times New Roman" w:hAnsi="Times New Roman" w:cs="Times New Roman"/>
          <w:b/>
          <w:sz w:val="28"/>
          <w:szCs w:val="28"/>
          <w:lang w:val="en"/>
        </w:rPr>
        <w:t xml:space="preserve"> khó khăn, vướng mắc trong quy định về lập, phân bổ và giao dự toán chi sự nghiệp cho hoạt động khoa học, công nghệ và đổi mới sáng tạo</w:t>
      </w:r>
    </w:p>
    <w:p w14:paraId="14A4B7CB" w14:textId="3C79661B" w:rsidR="00EC785A" w:rsidRPr="00FB0728" w:rsidRDefault="00084584" w:rsidP="005E3AF9">
      <w:pPr>
        <w:tabs>
          <w:tab w:val="left" w:pos="142"/>
          <w:tab w:val="left" w:pos="720"/>
          <w:tab w:val="left" w:pos="1701"/>
        </w:tabs>
        <w:spacing w:before="120" w:after="0" w:line="320" w:lineRule="exact"/>
        <w:ind w:right="4"/>
        <w:jc w:val="both"/>
        <w:outlineLvl w:val="1"/>
        <w:rPr>
          <w:rFonts w:ascii="Times New Roman" w:hAnsi="Times New Roman" w:cs="Times New Roman"/>
          <w:bCs/>
          <w:spacing w:val="-4"/>
          <w:sz w:val="28"/>
          <w:szCs w:val="28"/>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r>
      <w:r w:rsidRPr="00FB0728">
        <w:rPr>
          <w:rFonts w:ascii="Times New Roman" w:hAnsi="Times New Roman" w:cs="Times New Roman"/>
          <w:bCs/>
          <w:spacing w:val="-4"/>
          <w:sz w:val="28"/>
          <w:szCs w:val="28"/>
        </w:rPr>
        <w:t xml:space="preserve">1. </w:t>
      </w:r>
      <w:r w:rsidR="004F5872" w:rsidRPr="00FB0728">
        <w:rPr>
          <w:rFonts w:ascii="Times New Roman" w:hAnsi="Times New Roman" w:cs="Times New Roman"/>
          <w:bCs/>
          <w:spacing w:val="-4"/>
          <w:sz w:val="28"/>
          <w:szCs w:val="28"/>
        </w:rPr>
        <w:t>Xử lý khó khăn, vướng mắc về</w:t>
      </w:r>
      <w:r w:rsidR="008D66E0" w:rsidRPr="00FB0728">
        <w:rPr>
          <w:rFonts w:ascii="Times New Roman" w:hAnsi="Times New Roman" w:cs="Times New Roman"/>
          <w:bCs/>
          <w:spacing w:val="-4"/>
          <w:sz w:val="28"/>
          <w:szCs w:val="28"/>
        </w:rPr>
        <w:t xml:space="preserve"> lập dự toán kinh phí nhiệm vụ khoa học, công nghệ và đổi mới sáng tạo hằng năm từ ngân sách nhà nước theo quy định tại </w:t>
      </w:r>
      <w:r w:rsidR="005104D1" w:rsidRPr="00FB0728">
        <w:rPr>
          <w:rFonts w:ascii="Times New Roman" w:hAnsi="Times New Roman" w:cs="Times New Roman"/>
          <w:bCs/>
          <w:spacing w:val="-4"/>
          <w:sz w:val="28"/>
          <w:szCs w:val="28"/>
        </w:rPr>
        <w:t>Mục 2 Phụ lục 1</w:t>
      </w:r>
      <w:r w:rsidR="004700A1" w:rsidRPr="00FB0728">
        <w:rPr>
          <w:rFonts w:ascii="Times New Roman" w:hAnsi="Times New Roman" w:cs="Times New Roman"/>
          <w:bCs/>
          <w:spacing w:val="-4"/>
          <w:sz w:val="28"/>
          <w:szCs w:val="28"/>
        </w:rPr>
        <w:t>;</w:t>
      </w:r>
      <w:r w:rsidR="005E3AF9" w:rsidRPr="00FB0728">
        <w:rPr>
          <w:rFonts w:ascii="Times New Roman" w:hAnsi="Times New Roman" w:cs="Times New Roman"/>
          <w:bCs/>
          <w:spacing w:val="-4"/>
          <w:sz w:val="28"/>
          <w:szCs w:val="28"/>
        </w:rPr>
        <w:t xml:space="preserve"> Mục 1</w:t>
      </w:r>
      <w:r w:rsidR="004700A1" w:rsidRPr="00FB0728">
        <w:rPr>
          <w:rFonts w:ascii="Times New Roman" w:hAnsi="Times New Roman" w:cs="Times New Roman"/>
          <w:bCs/>
          <w:spacing w:val="-4"/>
          <w:sz w:val="28"/>
          <w:szCs w:val="28"/>
        </w:rPr>
        <w:t xml:space="preserve"> và Mục </w:t>
      </w:r>
      <w:r w:rsidR="003B5177" w:rsidRPr="00FB0728">
        <w:rPr>
          <w:rFonts w:ascii="Times New Roman" w:hAnsi="Times New Roman" w:cs="Times New Roman"/>
          <w:bCs/>
          <w:spacing w:val="-4"/>
          <w:sz w:val="28"/>
          <w:szCs w:val="28"/>
        </w:rPr>
        <w:t>5</w:t>
      </w:r>
      <w:r w:rsidR="005E3AF9" w:rsidRPr="00FB0728">
        <w:rPr>
          <w:rFonts w:ascii="Times New Roman" w:hAnsi="Times New Roman" w:cs="Times New Roman"/>
          <w:bCs/>
          <w:spacing w:val="-4"/>
          <w:sz w:val="28"/>
          <w:szCs w:val="28"/>
        </w:rPr>
        <w:t xml:space="preserve"> Phụ lục 2</w:t>
      </w:r>
      <w:r w:rsidR="00132F37" w:rsidRPr="00FB0728">
        <w:rPr>
          <w:rFonts w:ascii="Times New Roman" w:hAnsi="Times New Roman" w:cs="Times New Roman"/>
          <w:bCs/>
          <w:spacing w:val="-4"/>
          <w:sz w:val="28"/>
          <w:szCs w:val="28"/>
        </w:rPr>
        <w:t>; Mục 1 Phụ lục 3</w:t>
      </w:r>
      <w:r w:rsidR="00A854B2">
        <w:rPr>
          <w:rFonts w:ascii="Times New Roman" w:hAnsi="Times New Roman" w:cs="Times New Roman"/>
          <w:bCs/>
          <w:spacing w:val="-4"/>
          <w:sz w:val="28"/>
          <w:szCs w:val="28"/>
        </w:rPr>
        <w:t>; Phụ lục 4</w:t>
      </w:r>
      <w:r w:rsidR="005104D1" w:rsidRPr="00FB0728">
        <w:rPr>
          <w:rFonts w:ascii="Times New Roman" w:hAnsi="Times New Roman" w:cs="Times New Roman"/>
          <w:bCs/>
          <w:spacing w:val="-4"/>
          <w:sz w:val="28"/>
          <w:szCs w:val="28"/>
        </w:rPr>
        <w:t xml:space="preserve"> kèm theo Nghị quyết này.</w:t>
      </w:r>
    </w:p>
    <w:p w14:paraId="354FC900" w14:textId="4181C769" w:rsidR="00084584" w:rsidRPr="008C1BE9" w:rsidRDefault="00084584" w:rsidP="005E3AF9">
      <w:pPr>
        <w:tabs>
          <w:tab w:val="left" w:pos="142"/>
          <w:tab w:val="left" w:pos="720"/>
          <w:tab w:val="left" w:pos="1701"/>
        </w:tabs>
        <w:spacing w:before="120" w:after="0" w:line="320" w:lineRule="exact"/>
        <w:ind w:right="4"/>
        <w:jc w:val="both"/>
        <w:outlineLvl w:val="1"/>
        <w:rPr>
          <w:rFonts w:ascii="Times New Roman" w:hAnsi="Times New Roman" w:cs="Times New Roman"/>
          <w:bCs/>
          <w:sz w:val="28"/>
          <w:szCs w:val="28"/>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t xml:space="preserve">2. </w:t>
      </w:r>
      <w:r w:rsidR="005104D1" w:rsidRPr="008C1BE9">
        <w:rPr>
          <w:rFonts w:ascii="Times New Roman" w:hAnsi="Times New Roman" w:cs="Times New Roman"/>
          <w:bCs/>
          <w:sz w:val="28"/>
          <w:szCs w:val="28"/>
        </w:rPr>
        <w:t>Xử lý khó khăn, vướng mắc về</w:t>
      </w:r>
      <w:r w:rsidR="008D66E0" w:rsidRPr="008C1BE9">
        <w:rPr>
          <w:rFonts w:ascii="Times New Roman" w:hAnsi="Times New Roman" w:cs="Times New Roman"/>
          <w:bCs/>
          <w:sz w:val="28"/>
          <w:szCs w:val="28"/>
        </w:rPr>
        <w:t xml:space="preserve"> lập dự toán kinh phí hỗ trợ hoạt động thường xuyên cho tổ chức khoa học và công nghệ công lập</w:t>
      </w:r>
      <w:r w:rsidR="005104D1" w:rsidRPr="008C1BE9">
        <w:rPr>
          <w:rFonts w:ascii="Times New Roman" w:hAnsi="Times New Roman" w:cs="Times New Roman"/>
          <w:bCs/>
          <w:sz w:val="28"/>
          <w:szCs w:val="28"/>
        </w:rPr>
        <w:t xml:space="preserve"> và đối với</w:t>
      </w:r>
      <w:r w:rsidR="00C20257" w:rsidRPr="008C1BE9">
        <w:rPr>
          <w:rFonts w:ascii="Times New Roman" w:hAnsi="Times New Roman" w:cs="Times New Roman"/>
          <w:bCs/>
          <w:sz w:val="28"/>
          <w:szCs w:val="28"/>
        </w:rPr>
        <w:t xml:space="preserve"> giai đoạn</w:t>
      </w:r>
      <w:r w:rsidR="008D66E0" w:rsidRPr="008C1BE9">
        <w:rPr>
          <w:rFonts w:ascii="Times New Roman" w:hAnsi="Times New Roman" w:cs="Times New Roman"/>
          <w:bCs/>
          <w:sz w:val="28"/>
          <w:szCs w:val="28"/>
        </w:rPr>
        <w:t xml:space="preserve"> từ năm 202</w:t>
      </w:r>
      <w:r w:rsidR="005104D1" w:rsidRPr="008C1BE9">
        <w:rPr>
          <w:rFonts w:ascii="Times New Roman" w:hAnsi="Times New Roman" w:cs="Times New Roman"/>
          <w:bCs/>
          <w:sz w:val="28"/>
          <w:szCs w:val="28"/>
        </w:rPr>
        <w:t>7</w:t>
      </w:r>
      <w:r w:rsidR="008D66E0" w:rsidRPr="008C1BE9">
        <w:rPr>
          <w:rFonts w:ascii="Times New Roman" w:hAnsi="Times New Roman" w:cs="Times New Roman"/>
          <w:bCs/>
          <w:sz w:val="28"/>
          <w:szCs w:val="28"/>
        </w:rPr>
        <w:t xml:space="preserve"> đến năm 2030</w:t>
      </w:r>
      <w:r w:rsidR="00B35D5D" w:rsidRPr="008C1BE9">
        <w:rPr>
          <w:rFonts w:ascii="Times New Roman" w:hAnsi="Times New Roman" w:cs="Times New Roman"/>
          <w:bCs/>
          <w:sz w:val="28"/>
          <w:szCs w:val="28"/>
        </w:rPr>
        <w:t xml:space="preserve"> theo quy định tại Mục 3 và Mục 4 Phụ lục 1</w:t>
      </w:r>
      <w:r w:rsidR="00132F37">
        <w:rPr>
          <w:rFonts w:ascii="Times New Roman" w:hAnsi="Times New Roman" w:cs="Times New Roman"/>
          <w:bCs/>
          <w:sz w:val="28"/>
          <w:szCs w:val="28"/>
        </w:rPr>
        <w:t>;</w:t>
      </w:r>
      <w:r w:rsidR="005E3AF9" w:rsidRPr="008C1BE9">
        <w:rPr>
          <w:rFonts w:ascii="Times New Roman" w:hAnsi="Times New Roman" w:cs="Times New Roman"/>
          <w:bCs/>
          <w:sz w:val="28"/>
          <w:szCs w:val="28"/>
        </w:rPr>
        <w:t xml:space="preserve"> Mục 2</w:t>
      </w:r>
      <w:r w:rsidR="003B5177">
        <w:rPr>
          <w:rFonts w:ascii="Times New Roman" w:hAnsi="Times New Roman" w:cs="Times New Roman"/>
          <w:bCs/>
          <w:sz w:val="28"/>
          <w:szCs w:val="28"/>
        </w:rPr>
        <w:t xml:space="preserve"> và Mục 6</w:t>
      </w:r>
      <w:r w:rsidR="005E3AF9" w:rsidRPr="008C1BE9">
        <w:rPr>
          <w:rFonts w:ascii="Times New Roman" w:hAnsi="Times New Roman" w:cs="Times New Roman"/>
          <w:bCs/>
          <w:sz w:val="28"/>
          <w:szCs w:val="28"/>
        </w:rPr>
        <w:t xml:space="preserve"> Phụ lục 2</w:t>
      </w:r>
      <w:r w:rsidR="00B35D5D" w:rsidRPr="008C1BE9">
        <w:rPr>
          <w:rFonts w:ascii="Times New Roman" w:hAnsi="Times New Roman" w:cs="Times New Roman"/>
          <w:bCs/>
          <w:sz w:val="28"/>
          <w:szCs w:val="28"/>
        </w:rPr>
        <w:t xml:space="preserve"> kèm theo Nghị quyết này.</w:t>
      </w:r>
      <w:r w:rsidR="008D66E0" w:rsidRPr="008C1BE9">
        <w:rPr>
          <w:rFonts w:ascii="Times New Roman" w:hAnsi="Times New Roman" w:cs="Times New Roman"/>
          <w:bCs/>
          <w:sz w:val="28"/>
          <w:szCs w:val="28"/>
        </w:rPr>
        <w:t xml:space="preserve"> </w:t>
      </w:r>
    </w:p>
    <w:p w14:paraId="4DFF5784" w14:textId="42A26380" w:rsidR="00BF7F9C" w:rsidRPr="008C1BE9" w:rsidRDefault="00B37670" w:rsidP="005E3AF9">
      <w:pPr>
        <w:tabs>
          <w:tab w:val="left" w:pos="142"/>
          <w:tab w:val="left" w:pos="720"/>
          <w:tab w:val="left" w:pos="1701"/>
        </w:tabs>
        <w:spacing w:before="120" w:after="0" w:line="320" w:lineRule="exact"/>
        <w:ind w:right="4"/>
        <w:jc w:val="both"/>
        <w:outlineLvl w:val="1"/>
        <w:rPr>
          <w:rFonts w:ascii="Times New Roman" w:hAnsi="Times New Roman" w:cs="Times New Roman"/>
          <w:bCs/>
          <w:sz w:val="28"/>
          <w:szCs w:val="28"/>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t xml:space="preserve">3. </w:t>
      </w:r>
      <w:r w:rsidR="00B35D5D" w:rsidRPr="008C1BE9">
        <w:rPr>
          <w:rFonts w:ascii="Times New Roman" w:hAnsi="Times New Roman" w:cs="Times New Roman"/>
          <w:bCs/>
          <w:sz w:val="28"/>
          <w:szCs w:val="28"/>
        </w:rPr>
        <w:t>Xử lý khó khăn, vướng mắc về</w:t>
      </w:r>
      <w:r w:rsidR="00BF7F9C" w:rsidRPr="008C1BE9">
        <w:rPr>
          <w:rFonts w:ascii="Times New Roman" w:hAnsi="Times New Roman" w:cs="Times New Roman"/>
          <w:bCs/>
          <w:sz w:val="28"/>
          <w:szCs w:val="28"/>
        </w:rPr>
        <w:t xml:space="preserve"> đề xuất dự toán kinh phí quản lý và hoạt động theo chức năng hằng năm của các quỹ phát triển khoa học, công nghệ và đổi mới sáng tạo được</w:t>
      </w:r>
      <w:r w:rsidR="00B35D5D" w:rsidRPr="008C1BE9">
        <w:rPr>
          <w:rFonts w:ascii="Times New Roman" w:hAnsi="Times New Roman" w:cs="Times New Roman"/>
          <w:bCs/>
          <w:sz w:val="28"/>
          <w:szCs w:val="28"/>
        </w:rPr>
        <w:t xml:space="preserve"> quy định tại</w:t>
      </w:r>
      <w:r w:rsidR="003B5177">
        <w:rPr>
          <w:rFonts w:ascii="Times New Roman" w:hAnsi="Times New Roman" w:cs="Times New Roman"/>
          <w:bCs/>
          <w:sz w:val="28"/>
          <w:szCs w:val="28"/>
        </w:rPr>
        <w:t xml:space="preserve"> Mục 2 Phụ lục 1;</w:t>
      </w:r>
      <w:r w:rsidR="00B35D5D" w:rsidRPr="008C1BE9">
        <w:rPr>
          <w:rFonts w:ascii="Times New Roman" w:hAnsi="Times New Roman" w:cs="Times New Roman"/>
          <w:bCs/>
          <w:sz w:val="28"/>
          <w:szCs w:val="28"/>
        </w:rPr>
        <w:t xml:space="preserve"> Mục </w:t>
      </w:r>
      <w:r w:rsidR="005E3AF9" w:rsidRPr="008C1BE9">
        <w:rPr>
          <w:rFonts w:ascii="Times New Roman" w:hAnsi="Times New Roman" w:cs="Times New Roman"/>
          <w:bCs/>
          <w:sz w:val="28"/>
          <w:szCs w:val="28"/>
        </w:rPr>
        <w:t>3</w:t>
      </w:r>
      <w:r w:rsidR="003B5177">
        <w:rPr>
          <w:rFonts w:ascii="Times New Roman" w:hAnsi="Times New Roman" w:cs="Times New Roman"/>
          <w:bCs/>
          <w:sz w:val="28"/>
          <w:szCs w:val="28"/>
        </w:rPr>
        <w:t xml:space="preserve"> và Mục 4</w:t>
      </w:r>
      <w:r w:rsidR="00B35D5D" w:rsidRPr="008C1BE9">
        <w:rPr>
          <w:rFonts w:ascii="Times New Roman" w:hAnsi="Times New Roman" w:cs="Times New Roman"/>
          <w:bCs/>
          <w:sz w:val="28"/>
          <w:szCs w:val="28"/>
        </w:rPr>
        <w:t xml:space="preserve"> Phụ lục 2 kèm theo Nghị quyết này</w:t>
      </w:r>
      <w:r w:rsidR="00BF7F9C" w:rsidRPr="008C1BE9">
        <w:rPr>
          <w:rFonts w:ascii="Times New Roman" w:hAnsi="Times New Roman" w:cs="Times New Roman"/>
          <w:bCs/>
          <w:sz w:val="28"/>
          <w:szCs w:val="28"/>
        </w:rPr>
        <w:t>.</w:t>
      </w:r>
    </w:p>
    <w:p w14:paraId="609DD35C" w14:textId="5711BD1F" w:rsidR="005561E5" w:rsidRPr="008C1BE9" w:rsidRDefault="005561E5" w:rsidP="005E3AF9">
      <w:pPr>
        <w:tabs>
          <w:tab w:val="left" w:pos="142"/>
          <w:tab w:val="left" w:pos="720"/>
          <w:tab w:val="left" w:pos="1701"/>
        </w:tabs>
        <w:spacing w:before="120" w:after="0" w:line="320" w:lineRule="exact"/>
        <w:ind w:right="4"/>
        <w:jc w:val="both"/>
        <w:outlineLvl w:val="1"/>
        <w:rPr>
          <w:rFonts w:ascii="Times New Roman" w:hAnsi="Times New Roman" w:cs="Times New Roman"/>
          <w:bCs/>
          <w:sz w:val="28"/>
          <w:szCs w:val="28"/>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t xml:space="preserve">4. </w:t>
      </w:r>
      <w:r w:rsidR="00B35D5D" w:rsidRPr="008C1BE9">
        <w:rPr>
          <w:rFonts w:ascii="Times New Roman" w:hAnsi="Times New Roman" w:cs="Times New Roman"/>
          <w:bCs/>
          <w:sz w:val="28"/>
          <w:szCs w:val="28"/>
        </w:rPr>
        <w:t xml:space="preserve">Xử lý khó khăn, vướng mắc về </w:t>
      </w:r>
      <w:r w:rsidR="00C753C0" w:rsidRPr="008C1BE9">
        <w:rPr>
          <w:rFonts w:ascii="Times New Roman" w:hAnsi="Times New Roman" w:cs="Times New Roman"/>
          <w:bCs/>
          <w:sz w:val="28"/>
          <w:szCs w:val="28"/>
        </w:rPr>
        <w:t>giao dự toán trực tiếp cho đơn vị sử dụng ngân sách nhà nước khi Quỹ phát triển khoa học, công nghệ và đổi mới sáng tạo của Bộ, cơ quan ngang Bộ, cơ quan thuộc Chính phủ, cơ quan khác ở trung ương, Ủy ban nhân dân cấp tỉnh chưa được thành lập</w:t>
      </w:r>
      <w:r w:rsidR="00B35D5D" w:rsidRPr="008C1BE9">
        <w:rPr>
          <w:rFonts w:ascii="Times New Roman" w:hAnsi="Times New Roman" w:cs="Times New Roman"/>
          <w:bCs/>
          <w:sz w:val="28"/>
          <w:szCs w:val="28"/>
        </w:rPr>
        <w:t xml:space="preserve"> được quy định tại Mục 5 Phụ lục 1</w:t>
      </w:r>
      <w:r w:rsidR="003B5177">
        <w:rPr>
          <w:rFonts w:ascii="Times New Roman" w:hAnsi="Times New Roman" w:cs="Times New Roman"/>
          <w:bCs/>
          <w:sz w:val="28"/>
          <w:szCs w:val="28"/>
        </w:rPr>
        <w:t xml:space="preserve"> và Mục 7 Phụ lục 2</w:t>
      </w:r>
      <w:r w:rsidR="00B35D5D" w:rsidRPr="008C1BE9">
        <w:rPr>
          <w:rFonts w:ascii="Times New Roman" w:hAnsi="Times New Roman" w:cs="Times New Roman"/>
          <w:bCs/>
          <w:sz w:val="28"/>
          <w:szCs w:val="28"/>
        </w:rPr>
        <w:t xml:space="preserve"> kèm theo Nghị quyết này</w:t>
      </w:r>
      <w:r w:rsidR="00C753C0" w:rsidRPr="008C1BE9">
        <w:rPr>
          <w:rFonts w:ascii="Times New Roman" w:hAnsi="Times New Roman" w:cs="Times New Roman"/>
          <w:bCs/>
          <w:sz w:val="28"/>
          <w:szCs w:val="28"/>
        </w:rPr>
        <w:t>.</w:t>
      </w:r>
    </w:p>
    <w:p w14:paraId="09878302" w14:textId="369CF878" w:rsidR="00C753C0" w:rsidRPr="008C1BE9" w:rsidRDefault="00C753C0" w:rsidP="00202A63">
      <w:pPr>
        <w:tabs>
          <w:tab w:val="left" w:pos="142"/>
          <w:tab w:val="left" w:pos="720"/>
          <w:tab w:val="left" w:pos="1701"/>
        </w:tabs>
        <w:spacing w:before="120" w:after="0" w:line="300" w:lineRule="exact"/>
        <w:jc w:val="both"/>
        <w:outlineLvl w:val="1"/>
        <w:rPr>
          <w:rFonts w:ascii="Times New Roman" w:hAnsi="Times New Roman" w:cs="Times New Roman"/>
          <w:bCs/>
          <w:sz w:val="28"/>
          <w:szCs w:val="28"/>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t xml:space="preserve">5. </w:t>
      </w:r>
      <w:r w:rsidR="00B35D5D" w:rsidRPr="008C1BE9">
        <w:rPr>
          <w:rFonts w:ascii="Times New Roman" w:hAnsi="Times New Roman" w:cs="Times New Roman"/>
          <w:bCs/>
          <w:sz w:val="28"/>
          <w:szCs w:val="28"/>
        </w:rPr>
        <w:t xml:space="preserve">Xử lý khó khăn, vướng mắc về </w:t>
      </w:r>
      <w:r w:rsidRPr="008C1BE9">
        <w:rPr>
          <w:rFonts w:ascii="Times New Roman" w:hAnsi="Times New Roman" w:cs="Times New Roman"/>
          <w:bCs/>
          <w:sz w:val="28"/>
          <w:szCs w:val="28"/>
        </w:rPr>
        <w:t>giao dự toán trực tiếp cho đơn vị sử dụng ngân sách nhà nước để triển khai thực hiện nhiệm vụ khoa học</w:t>
      </w:r>
      <w:r w:rsidR="007F3BA4" w:rsidRPr="008C1BE9">
        <w:rPr>
          <w:rFonts w:ascii="Times New Roman" w:hAnsi="Times New Roman" w:cs="Times New Roman"/>
          <w:bCs/>
          <w:sz w:val="28"/>
          <w:szCs w:val="28"/>
        </w:rPr>
        <w:t xml:space="preserve"> và</w:t>
      </w:r>
      <w:r w:rsidRPr="008C1BE9">
        <w:rPr>
          <w:rFonts w:ascii="Times New Roman" w:hAnsi="Times New Roman" w:cs="Times New Roman"/>
          <w:bCs/>
          <w:sz w:val="28"/>
          <w:szCs w:val="28"/>
        </w:rPr>
        <w:t xml:space="preserve"> công nghệ </w:t>
      </w:r>
      <w:r w:rsidR="00987683" w:rsidRPr="008C1BE9">
        <w:rPr>
          <w:rFonts w:ascii="Times New Roman" w:hAnsi="Times New Roman" w:cs="Times New Roman"/>
          <w:bCs/>
          <w:sz w:val="28"/>
          <w:szCs w:val="28"/>
        </w:rPr>
        <w:t>đã</w:t>
      </w:r>
      <w:r w:rsidRPr="008C1BE9">
        <w:rPr>
          <w:rFonts w:ascii="Times New Roman" w:hAnsi="Times New Roman" w:cs="Times New Roman"/>
          <w:bCs/>
          <w:sz w:val="28"/>
          <w:szCs w:val="28"/>
        </w:rPr>
        <w:t xml:space="preserve"> đượ</w:t>
      </w:r>
      <w:r w:rsidR="00987683" w:rsidRPr="008C1BE9">
        <w:rPr>
          <w:rFonts w:ascii="Times New Roman" w:hAnsi="Times New Roman" w:cs="Times New Roman"/>
          <w:bCs/>
          <w:sz w:val="28"/>
          <w:szCs w:val="28"/>
        </w:rPr>
        <w:t>c cơ quan có thẩm quyền phê duyệt</w:t>
      </w:r>
      <w:r w:rsidR="00987683" w:rsidRPr="008C1BE9">
        <w:t xml:space="preserve"> </w:t>
      </w:r>
      <w:r w:rsidR="00987683" w:rsidRPr="008C1BE9">
        <w:rPr>
          <w:rFonts w:ascii="Times New Roman" w:hAnsi="Times New Roman" w:cs="Times New Roman"/>
          <w:bCs/>
          <w:sz w:val="28"/>
          <w:szCs w:val="28"/>
        </w:rPr>
        <w:t>đang thực hiện trước khi Luật Khoa học, công nghệ và đổi mới sáng tạo có hiệu lực</w:t>
      </w:r>
      <w:r w:rsidR="00BF7F9C" w:rsidRPr="008C1BE9">
        <w:rPr>
          <w:rFonts w:ascii="Times New Roman" w:hAnsi="Times New Roman" w:cs="Times New Roman"/>
          <w:bCs/>
          <w:sz w:val="28"/>
          <w:szCs w:val="28"/>
        </w:rPr>
        <w:t xml:space="preserve"> cho đến khi nhiệm vụ kết thúc</w:t>
      </w:r>
      <w:r w:rsidR="00B35D5D" w:rsidRPr="008C1BE9">
        <w:rPr>
          <w:rFonts w:ascii="Times New Roman" w:hAnsi="Times New Roman" w:cs="Times New Roman"/>
          <w:bCs/>
          <w:sz w:val="28"/>
          <w:szCs w:val="28"/>
        </w:rPr>
        <w:t xml:space="preserve"> theo quy định tại </w:t>
      </w:r>
      <w:r w:rsidR="004E6CCA" w:rsidRPr="008C1BE9">
        <w:rPr>
          <w:rFonts w:ascii="Times New Roman" w:hAnsi="Times New Roman" w:cs="Times New Roman"/>
          <w:bCs/>
          <w:sz w:val="28"/>
          <w:szCs w:val="28"/>
        </w:rPr>
        <w:t>Mục 6 Phụ lục 1</w:t>
      </w:r>
      <w:r w:rsidR="003B5177">
        <w:rPr>
          <w:rFonts w:ascii="Times New Roman" w:hAnsi="Times New Roman" w:cs="Times New Roman"/>
          <w:bCs/>
          <w:sz w:val="28"/>
          <w:szCs w:val="28"/>
        </w:rPr>
        <w:t xml:space="preserve"> và Mục 8 Phụ lục 2</w:t>
      </w:r>
      <w:r w:rsidR="004E6CCA" w:rsidRPr="008C1BE9">
        <w:rPr>
          <w:rFonts w:ascii="Times New Roman" w:hAnsi="Times New Roman" w:cs="Times New Roman"/>
          <w:bCs/>
          <w:sz w:val="28"/>
          <w:szCs w:val="28"/>
        </w:rPr>
        <w:t xml:space="preserve"> kèm theo Nghị quyết này</w:t>
      </w:r>
      <w:r w:rsidRPr="008C1BE9">
        <w:rPr>
          <w:rFonts w:ascii="Times New Roman" w:hAnsi="Times New Roman" w:cs="Times New Roman"/>
          <w:bCs/>
          <w:sz w:val="28"/>
          <w:szCs w:val="28"/>
        </w:rPr>
        <w:t>.</w:t>
      </w:r>
    </w:p>
    <w:p w14:paraId="5BC6DC5C" w14:textId="761BA3BA" w:rsidR="00C753C0" w:rsidRPr="008C1BE9" w:rsidRDefault="00C753C0" w:rsidP="00202A63">
      <w:pPr>
        <w:tabs>
          <w:tab w:val="left" w:pos="142"/>
          <w:tab w:val="left" w:pos="720"/>
          <w:tab w:val="left" w:pos="1701"/>
        </w:tabs>
        <w:spacing w:before="120" w:after="0" w:line="300" w:lineRule="exact"/>
        <w:jc w:val="both"/>
        <w:outlineLvl w:val="1"/>
        <w:rPr>
          <w:rFonts w:ascii="Times New Roman" w:hAnsi="Times New Roman" w:cs="Times New Roman"/>
          <w:bCs/>
          <w:sz w:val="28"/>
          <w:szCs w:val="28"/>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t xml:space="preserve">6. </w:t>
      </w:r>
      <w:r w:rsidR="004E6CCA" w:rsidRPr="008C1BE9">
        <w:rPr>
          <w:rFonts w:ascii="Times New Roman" w:hAnsi="Times New Roman" w:cs="Times New Roman"/>
          <w:bCs/>
          <w:sz w:val="28"/>
          <w:szCs w:val="28"/>
        </w:rPr>
        <w:t>Xử lý khó khăn, vướng mắc</w:t>
      </w:r>
      <w:r w:rsidR="00BF7F9C" w:rsidRPr="008C1BE9">
        <w:rPr>
          <w:rFonts w:ascii="Times New Roman" w:hAnsi="Times New Roman" w:cs="Times New Roman"/>
          <w:bCs/>
          <w:sz w:val="28"/>
          <w:szCs w:val="28"/>
        </w:rPr>
        <w:t xml:space="preserve"> </w:t>
      </w:r>
      <w:r w:rsidR="004E6CCA" w:rsidRPr="008C1BE9">
        <w:rPr>
          <w:rFonts w:ascii="Times New Roman" w:hAnsi="Times New Roman" w:cs="Times New Roman"/>
          <w:bCs/>
          <w:sz w:val="28"/>
          <w:szCs w:val="28"/>
        </w:rPr>
        <w:t xml:space="preserve">về </w:t>
      </w:r>
      <w:r w:rsidR="00BF7F9C" w:rsidRPr="008C1BE9">
        <w:rPr>
          <w:rFonts w:ascii="Times New Roman" w:hAnsi="Times New Roman" w:cs="Times New Roman"/>
          <w:bCs/>
          <w:sz w:val="28"/>
          <w:szCs w:val="28"/>
        </w:rPr>
        <w:t>t</w:t>
      </w:r>
      <w:r w:rsidR="00CA3E7C" w:rsidRPr="008C1BE9">
        <w:rPr>
          <w:rFonts w:ascii="Times New Roman" w:hAnsi="Times New Roman" w:cs="Times New Roman"/>
          <w:bCs/>
          <w:sz w:val="28"/>
          <w:szCs w:val="28"/>
        </w:rPr>
        <w:t>ổ chức và hoạt động của</w:t>
      </w:r>
      <w:r w:rsidRPr="008C1BE9">
        <w:t xml:space="preserve"> </w:t>
      </w:r>
      <w:r w:rsidRPr="008C1BE9">
        <w:rPr>
          <w:rFonts w:ascii="Times New Roman" w:hAnsi="Times New Roman" w:cs="Times New Roman"/>
          <w:bCs/>
          <w:sz w:val="28"/>
          <w:szCs w:val="28"/>
        </w:rPr>
        <w:t>Quỹ phát triển khoa học, công nghệ và đổi mới sáng tạo của Bộ, cơ quan ngang Bộ, cơ quan thuộc Chính phủ, cơ quan khác ở trung ương, Ủy ban nhân dân cấp tỉnh</w:t>
      </w:r>
      <w:r w:rsidR="004E6CCA" w:rsidRPr="008C1BE9">
        <w:rPr>
          <w:rFonts w:ascii="Times New Roman" w:hAnsi="Times New Roman" w:cs="Times New Roman"/>
          <w:bCs/>
          <w:sz w:val="28"/>
          <w:szCs w:val="28"/>
        </w:rPr>
        <w:t xml:space="preserve"> theo quy định tại Mục 7 Phụ lục 1</w:t>
      </w:r>
      <w:r w:rsidR="003B5177">
        <w:rPr>
          <w:rFonts w:ascii="Times New Roman" w:hAnsi="Times New Roman" w:cs="Times New Roman"/>
          <w:bCs/>
          <w:sz w:val="28"/>
          <w:szCs w:val="28"/>
        </w:rPr>
        <w:t xml:space="preserve"> và Mục </w:t>
      </w:r>
      <w:r w:rsidR="008C1BE9">
        <w:rPr>
          <w:rFonts w:ascii="Times New Roman" w:hAnsi="Times New Roman" w:cs="Times New Roman"/>
          <w:bCs/>
          <w:sz w:val="28"/>
          <w:szCs w:val="28"/>
        </w:rPr>
        <w:t>9</w:t>
      </w:r>
      <w:r w:rsidR="004E6CCA" w:rsidRPr="008C1BE9">
        <w:rPr>
          <w:rFonts w:ascii="Times New Roman" w:hAnsi="Times New Roman" w:cs="Times New Roman"/>
          <w:bCs/>
          <w:sz w:val="28"/>
          <w:szCs w:val="28"/>
        </w:rPr>
        <w:t xml:space="preserve"> kèm theo Nghị quyết này</w:t>
      </w:r>
      <w:r w:rsidR="00F35A6D" w:rsidRPr="008C1BE9">
        <w:rPr>
          <w:rFonts w:ascii="Times New Roman" w:hAnsi="Times New Roman" w:cs="Times New Roman"/>
          <w:bCs/>
          <w:sz w:val="28"/>
          <w:szCs w:val="28"/>
        </w:rPr>
        <w:t>.</w:t>
      </w:r>
    </w:p>
    <w:p w14:paraId="06960995" w14:textId="50C99CC9" w:rsidR="00F35A6D" w:rsidRPr="00FB0728" w:rsidRDefault="00F35A6D" w:rsidP="00202A63">
      <w:pPr>
        <w:tabs>
          <w:tab w:val="left" w:pos="142"/>
          <w:tab w:val="left" w:pos="720"/>
          <w:tab w:val="left" w:pos="1701"/>
        </w:tabs>
        <w:spacing w:before="120" w:after="0" w:line="300" w:lineRule="exact"/>
        <w:jc w:val="both"/>
        <w:outlineLvl w:val="1"/>
        <w:rPr>
          <w:rFonts w:ascii="Times New Roman" w:hAnsi="Times New Roman" w:cs="Times New Roman"/>
          <w:bCs/>
          <w:spacing w:val="-4"/>
          <w:sz w:val="28"/>
          <w:szCs w:val="28"/>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r>
      <w:r w:rsidRPr="00FB0728">
        <w:rPr>
          <w:rFonts w:ascii="Times New Roman" w:hAnsi="Times New Roman" w:cs="Times New Roman"/>
          <w:bCs/>
          <w:spacing w:val="-4"/>
          <w:sz w:val="28"/>
          <w:szCs w:val="28"/>
        </w:rPr>
        <w:t xml:space="preserve">7. </w:t>
      </w:r>
      <w:r w:rsidR="004E6CCA" w:rsidRPr="00FB0728">
        <w:rPr>
          <w:rFonts w:ascii="Times New Roman" w:hAnsi="Times New Roman" w:cs="Times New Roman"/>
          <w:bCs/>
          <w:spacing w:val="-4"/>
          <w:sz w:val="28"/>
          <w:szCs w:val="28"/>
        </w:rPr>
        <w:t>Xử lý khó khăn, vướng mắc về</w:t>
      </w:r>
      <w:r w:rsidR="00A07D16" w:rsidRPr="00FB0728">
        <w:rPr>
          <w:rFonts w:ascii="Times New Roman" w:hAnsi="Times New Roman" w:cs="Times New Roman"/>
          <w:bCs/>
          <w:spacing w:val="-4"/>
          <w:sz w:val="28"/>
          <w:szCs w:val="28"/>
        </w:rPr>
        <w:t xml:space="preserve"> nhiệm vụ khoa học, công nghệ và đổi mới sáng tạo cơ sở của cấp xã</w:t>
      </w:r>
      <w:r w:rsidR="004E6CCA" w:rsidRPr="00FB0728">
        <w:rPr>
          <w:rFonts w:ascii="Times New Roman" w:hAnsi="Times New Roman" w:cs="Times New Roman"/>
          <w:bCs/>
          <w:spacing w:val="-4"/>
          <w:sz w:val="28"/>
          <w:szCs w:val="28"/>
        </w:rPr>
        <w:t xml:space="preserve"> theo quy định tại Mục 1 Phụ lục 1 kèm theo Nghị quyết này</w:t>
      </w:r>
      <w:r w:rsidR="00A07D16" w:rsidRPr="00FB0728">
        <w:rPr>
          <w:rFonts w:ascii="Times New Roman" w:hAnsi="Times New Roman" w:cs="Times New Roman"/>
          <w:bCs/>
          <w:spacing w:val="-4"/>
          <w:sz w:val="28"/>
          <w:szCs w:val="28"/>
        </w:rPr>
        <w:t>.</w:t>
      </w:r>
    </w:p>
    <w:p w14:paraId="00820C32" w14:textId="10A13CC3" w:rsidR="00DD48BC" w:rsidRPr="008C1BE9" w:rsidRDefault="00B3445C" w:rsidP="00202A63">
      <w:pPr>
        <w:tabs>
          <w:tab w:val="left" w:pos="142"/>
          <w:tab w:val="left" w:pos="720"/>
          <w:tab w:val="left" w:pos="1701"/>
        </w:tabs>
        <w:spacing w:before="120" w:after="0" w:line="300" w:lineRule="exact"/>
        <w:jc w:val="both"/>
        <w:outlineLvl w:val="1"/>
        <w:rPr>
          <w:rFonts w:ascii="Times New Roman" w:hAnsi="Times New Roman" w:cs="Times New Roman"/>
          <w:b/>
          <w:bCs/>
          <w:sz w:val="28"/>
          <w:szCs w:val="28"/>
        </w:rPr>
      </w:pPr>
      <w:r w:rsidRPr="008C1BE9">
        <w:rPr>
          <w:rFonts w:ascii="Times New Roman" w:hAnsi="Times New Roman" w:cs="Times New Roman"/>
          <w:b/>
          <w:bCs/>
          <w:sz w:val="28"/>
          <w:szCs w:val="28"/>
          <w:lang w:val="vi-VN"/>
        </w:rPr>
        <w:tab/>
      </w:r>
      <w:r w:rsidR="00697796" w:rsidRPr="008C1BE9">
        <w:rPr>
          <w:rFonts w:ascii="Times New Roman" w:hAnsi="Times New Roman" w:cs="Times New Roman"/>
          <w:b/>
          <w:bCs/>
          <w:sz w:val="28"/>
          <w:szCs w:val="28"/>
          <w:lang w:val="vi-VN"/>
        </w:rPr>
        <w:tab/>
      </w:r>
      <w:r w:rsidR="00DD48BC" w:rsidRPr="008C1BE9">
        <w:rPr>
          <w:rFonts w:ascii="Times New Roman" w:hAnsi="Times New Roman" w:cs="Times New Roman"/>
          <w:b/>
          <w:bCs/>
          <w:sz w:val="28"/>
          <w:szCs w:val="28"/>
        </w:rPr>
        <w:t>Điề</w:t>
      </w:r>
      <w:r w:rsidR="00552065" w:rsidRPr="008C1BE9">
        <w:rPr>
          <w:rFonts w:ascii="Times New Roman" w:hAnsi="Times New Roman" w:cs="Times New Roman"/>
          <w:b/>
          <w:bCs/>
          <w:sz w:val="28"/>
          <w:szCs w:val="28"/>
        </w:rPr>
        <w:t>u 3</w:t>
      </w:r>
      <w:r w:rsidR="00DD48BC" w:rsidRPr="008C1BE9">
        <w:rPr>
          <w:rFonts w:ascii="Times New Roman" w:hAnsi="Times New Roman" w:cs="Times New Roman"/>
          <w:b/>
          <w:bCs/>
          <w:sz w:val="28"/>
          <w:szCs w:val="28"/>
        </w:rPr>
        <w:t>. Hiệu lực thi hành</w:t>
      </w:r>
    </w:p>
    <w:p w14:paraId="206D82F7" w14:textId="1A66683E" w:rsidR="00DD48BC" w:rsidRPr="008C1BE9" w:rsidRDefault="00DD48BC" w:rsidP="00202A63">
      <w:pPr>
        <w:tabs>
          <w:tab w:val="left" w:pos="142"/>
          <w:tab w:val="left" w:pos="720"/>
          <w:tab w:val="left" w:pos="1701"/>
        </w:tabs>
        <w:spacing w:before="120" w:after="0" w:line="300" w:lineRule="exact"/>
        <w:jc w:val="both"/>
        <w:outlineLvl w:val="1"/>
        <w:rPr>
          <w:rFonts w:ascii="Times New Roman" w:hAnsi="Times New Roman" w:cs="Times New Roman"/>
          <w:bCs/>
          <w:sz w:val="28"/>
          <w:szCs w:val="28"/>
        </w:rPr>
      </w:pPr>
      <w:r w:rsidRPr="008C1BE9">
        <w:rPr>
          <w:rFonts w:ascii="Times New Roman" w:hAnsi="Times New Roman" w:cs="Times New Roman"/>
          <w:b/>
          <w:bCs/>
          <w:sz w:val="28"/>
          <w:szCs w:val="28"/>
        </w:rPr>
        <w:tab/>
      </w:r>
      <w:r w:rsidRPr="008C1BE9">
        <w:rPr>
          <w:rFonts w:ascii="Times New Roman" w:hAnsi="Times New Roman" w:cs="Times New Roman"/>
          <w:b/>
          <w:bCs/>
          <w:sz w:val="28"/>
          <w:szCs w:val="28"/>
        </w:rPr>
        <w:tab/>
      </w:r>
      <w:r w:rsidRPr="008C1BE9">
        <w:rPr>
          <w:rFonts w:ascii="Times New Roman" w:hAnsi="Times New Roman" w:cs="Times New Roman"/>
          <w:bCs/>
          <w:sz w:val="28"/>
          <w:szCs w:val="28"/>
        </w:rPr>
        <w:t>1. Nghị quyết này có hiệu lực thi hành kể từ ngày   tháng   năm 2026 đến hết ngày 28 tháng 02 năm 2027.</w:t>
      </w:r>
    </w:p>
    <w:p w14:paraId="65B9CF5D" w14:textId="29F5C621" w:rsidR="00D74F89" w:rsidRPr="008C1BE9" w:rsidRDefault="00D74F89" w:rsidP="00202A63">
      <w:pPr>
        <w:tabs>
          <w:tab w:val="left" w:pos="142"/>
          <w:tab w:val="left" w:pos="720"/>
          <w:tab w:val="left" w:pos="1701"/>
        </w:tabs>
        <w:spacing w:before="120" w:after="0" w:line="300" w:lineRule="exact"/>
        <w:jc w:val="both"/>
        <w:outlineLvl w:val="1"/>
        <w:rPr>
          <w:rFonts w:ascii="Times New Roman" w:hAnsi="Times New Roman" w:cs="Times New Roman"/>
          <w:bCs/>
          <w:sz w:val="28"/>
          <w:szCs w:val="28"/>
        </w:rPr>
      </w:pPr>
      <w:r w:rsidRPr="008C1BE9">
        <w:rPr>
          <w:rFonts w:ascii="Times New Roman" w:hAnsi="Times New Roman" w:cs="Times New Roman"/>
          <w:bCs/>
          <w:sz w:val="28"/>
          <w:szCs w:val="28"/>
        </w:rPr>
        <w:lastRenderedPageBreak/>
        <w:tab/>
      </w:r>
      <w:r w:rsidRPr="008C1BE9">
        <w:rPr>
          <w:rFonts w:ascii="Times New Roman" w:hAnsi="Times New Roman" w:cs="Times New Roman"/>
          <w:bCs/>
          <w:sz w:val="28"/>
          <w:szCs w:val="28"/>
        </w:rPr>
        <w:tab/>
        <w:t>2. Ban hành kèm theo Nghị quyết này Phụ lục</w:t>
      </w:r>
      <w:r w:rsidR="00836639" w:rsidRPr="008C1BE9">
        <w:rPr>
          <w:rFonts w:ascii="Times New Roman" w:hAnsi="Times New Roman" w:cs="Times New Roman"/>
          <w:bCs/>
          <w:sz w:val="28"/>
          <w:szCs w:val="28"/>
        </w:rPr>
        <w:t xml:space="preserve"> 1</w:t>
      </w:r>
      <w:r w:rsidR="00EE079C">
        <w:rPr>
          <w:rFonts w:ascii="Times New Roman" w:hAnsi="Times New Roman" w:cs="Times New Roman"/>
          <w:bCs/>
          <w:sz w:val="28"/>
          <w:szCs w:val="28"/>
        </w:rPr>
        <w:t>,</w:t>
      </w:r>
      <w:r w:rsidR="00836639" w:rsidRPr="008C1BE9">
        <w:rPr>
          <w:rFonts w:ascii="Times New Roman" w:hAnsi="Times New Roman" w:cs="Times New Roman"/>
          <w:bCs/>
          <w:sz w:val="28"/>
          <w:szCs w:val="28"/>
        </w:rPr>
        <w:t xml:space="preserve"> Phụ lục 2</w:t>
      </w:r>
      <w:r w:rsidR="00EE079C">
        <w:rPr>
          <w:rFonts w:ascii="Times New Roman" w:hAnsi="Times New Roman" w:cs="Times New Roman"/>
          <w:bCs/>
          <w:sz w:val="28"/>
          <w:szCs w:val="28"/>
        </w:rPr>
        <w:t xml:space="preserve"> và Phụ lục 3</w:t>
      </w:r>
      <w:r w:rsidRPr="008C1BE9">
        <w:rPr>
          <w:rFonts w:ascii="Times New Roman" w:hAnsi="Times New Roman" w:cs="Times New Roman"/>
          <w:bCs/>
          <w:sz w:val="28"/>
          <w:szCs w:val="28"/>
        </w:rPr>
        <w:t xml:space="preserve"> danh mục văn bản quy phạm pháp luật được đề xuất sửa đổi, bổ sung để bảo đảm thống nhất, đồng bộ.</w:t>
      </w:r>
    </w:p>
    <w:p w14:paraId="12B3CEEB" w14:textId="239A7A61" w:rsidR="00B3445C" w:rsidRPr="008C1BE9" w:rsidRDefault="00DD48BC" w:rsidP="00202A63">
      <w:pPr>
        <w:tabs>
          <w:tab w:val="left" w:pos="142"/>
          <w:tab w:val="left" w:pos="720"/>
          <w:tab w:val="left" w:pos="1701"/>
        </w:tabs>
        <w:spacing w:before="120" w:after="0" w:line="300" w:lineRule="exact"/>
        <w:jc w:val="both"/>
        <w:outlineLvl w:val="1"/>
        <w:rPr>
          <w:rFonts w:ascii="Times New Roman" w:hAnsi="Times New Roman" w:cs="Times New Roman"/>
          <w:b/>
          <w:bCs/>
          <w:sz w:val="28"/>
          <w:szCs w:val="28"/>
          <w:lang w:val="vi-VN"/>
        </w:rPr>
      </w:pPr>
      <w:r w:rsidRPr="008C1BE9">
        <w:rPr>
          <w:rFonts w:ascii="Times New Roman" w:hAnsi="Times New Roman" w:cs="Times New Roman"/>
          <w:bCs/>
          <w:sz w:val="28"/>
          <w:szCs w:val="28"/>
        </w:rPr>
        <w:tab/>
      </w:r>
      <w:r w:rsidRPr="008C1BE9">
        <w:rPr>
          <w:rFonts w:ascii="Times New Roman" w:hAnsi="Times New Roman" w:cs="Times New Roman"/>
          <w:bCs/>
          <w:sz w:val="28"/>
          <w:szCs w:val="28"/>
        </w:rPr>
        <w:tab/>
      </w:r>
      <w:r w:rsidR="00B3445C" w:rsidRPr="008C1BE9">
        <w:rPr>
          <w:rFonts w:ascii="Times New Roman" w:hAnsi="Times New Roman" w:cs="Times New Roman"/>
          <w:b/>
          <w:bCs/>
          <w:sz w:val="28"/>
          <w:szCs w:val="28"/>
        </w:rPr>
        <w:t xml:space="preserve">Điều </w:t>
      </w:r>
      <w:r w:rsidR="00552065" w:rsidRPr="008C1BE9">
        <w:rPr>
          <w:rFonts w:ascii="Times New Roman" w:hAnsi="Times New Roman" w:cs="Times New Roman"/>
          <w:b/>
          <w:bCs/>
          <w:sz w:val="28"/>
          <w:szCs w:val="28"/>
        </w:rPr>
        <w:t>4</w:t>
      </w:r>
      <w:r w:rsidR="00463DA4" w:rsidRPr="008C1BE9">
        <w:rPr>
          <w:rFonts w:ascii="Times New Roman" w:hAnsi="Times New Roman" w:cs="Times New Roman"/>
          <w:b/>
          <w:bCs/>
          <w:sz w:val="28"/>
          <w:szCs w:val="28"/>
        </w:rPr>
        <w:t>.</w:t>
      </w:r>
      <w:r w:rsidR="00B3445C" w:rsidRPr="008C1BE9">
        <w:rPr>
          <w:rFonts w:ascii="Times New Roman" w:hAnsi="Times New Roman" w:cs="Times New Roman"/>
          <w:b/>
          <w:bCs/>
          <w:sz w:val="28"/>
          <w:szCs w:val="28"/>
        </w:rPr>
        <w:t xml:space="preserve"> </w:t>
      </w:r>
      <w:r w:rsidR="00B3445C" w:rsidRPr="008C1BE9">
        <w:rPr>
          <w:rFonts w:ascii="Times New Roman" w:hAnsi="Times New Roman" w:cs="Times New Roman"/>
          <w:b/>
          <w:bCs/>
          <w:sz w:val="28"/>
          <w:szCs w:val="28"/>
          <w:lang w:val="vi-VN"/>
        </w:rPr>
        <w:t xml:space="preserve">Tổ chức thực hiện </w:t>
      </w:r>
    </w:p>
    <w:p w14:paraId="7855AA49" w14:textId="037E1536" w:rsidR="00552065" w:rsidRDefault="00552065" w:rsidP="00202A63">
      <w:pPr>
        <w:tabs>
          <w:tab w:val="left" w:pos="142"/>
          <w:tab w:val="left" w:pos="720"/>
          <w:tab w:val="left" w:pos="1701"/>
        </w:tabs>
        <w:spacing w:before="120" w:after="0" w:line="300" w:lineRule="exact"/>
        <w:jc w:val="both"/>
        <w:outlineLvl w:val="1"/>
        <w:rPr>
          <w:rFonts w:ascii="Times New Roman" w:hAnsi="Times New Roman" w:cs="Times New Roman"/>
          <w:bCs/>
          <w:sz w:val="28"/>
          <w:szCs w:val="28"/>
          <w:lang w:val="vi-VN"/>
        </w:rPr>
      </w:pPr>
      <w:r w:rsidRPr="008C1BE9">
        <w:rPr>
          <w:rFonts w:ascii="Times New Roman" w:hAnsi="Times New Roman" w:cs="Times New Roman"/>
          <w:b/>
          <w:bCs/>
          <w:sz w:val="28"/>
          <w:szCs w:val="28"/>
          <w:lang w:val="vi-VN"/>
        </w:rPr>
        <w:tab/>
      </w:r>
      <w:r w:rsidRPr="008C1BE9">
        <w:rPr>
          <w:rFonts w:ascii="Times New Roman" w:hAnsi="Times New Roman" w:cs="Times New Roman"/>
          <w:bCs/>
          <w:sz w:val="28"/>
          <w:szCs w:val="28"/>
          <w:lang w:val="vi-VN"/>
        </w:rPr>
        <w:tab/>
        <w:t>Thủ tướng Chính phủ, Bộ trưởng, Thủ trưởng cơ quan ngang bộ, cơ quan thuộc Chính phủ, cơ quan khác ở trung ương liên quan chịu trách nhiệm thi hành Nghị quyết này./.</w:t>
      </w:r>
    </w:p>
    <w:p w14:paraId="170057B7" w14:textId="77777777" w:rsidR="00202A63" w:rsidRPr="008C1BE9" w:rsidRDefault="00202A63" w:rsidP="00202A63">
      <w:pPr>
        <w:tabs>
          <w:tab w:val="left" w:pos="142"/>
          <w:tab w:val="left" w:pos="720"/>
          <w:tab w:val="left" w:pos="1701"/>
        </w:tabs>
        <w:spacing w:before="120" w:after="0" w:line="300" w:lineRule="exact"/>
        <w:jc w:val="both"/>
        <w:outlineLvl w:val="1"/>
        <w:rPr>
          <w:rFonts w:ascii="Times New Roman" w:hAnsi="Times New Roman" w:cs="Times New Roman"/>
          <w:bCs/>
          <w:lang w:val="vi-VN"/>
        </w:rPr>
      </w:pPr>
    </w:p>
    <w:tbl>
      <w:tblPr>
        <w:tblW w:w="8931" w:type="dxa"/>
        <w:tblLayout w:type="fixed"/>
        <w:tblLook w:val="01E0" w:firstRow="1" w:lastRow="1" w:firstColumn="1" w:lastColumn="1" w:noHBand="0" w:noVBand="0"/>
      </w:tblPr>
      <w:tblGrid>
        <w:gridCol w:w="5245"/>
        <w:gridCol w:w="3686"/>
      </w:tblGrid>
      <w:tr w:rsidR="00500064" w:rsidRPr="008C1BE9" w14:paraId="36449E6B" w14:textId="77777777" w:rsidTr="00AC7C34">
        <w:trPr>
          <w:trHeight w:val="1666"/>
        </w:trPr>
        <w:tc>
          <w:tcPr>
            <w:tcW w:w="5245" w:type="dxa"/>
          </w:tcPr>
          <w:p w14:paraId="2441B780" w14:textId="77777777" w:rsidR="00500064" w:rsidRPr="008C1BE9" w:rsidRDefault="00500064" w:rsidP="00500064">
            <w:pPr>
              <w:widowControl w:val="0"/>
              <w:spacing w:after="0" w:line="240" w:lineRule="auto"/>
              <w:ind w:left="-74"/>
              <w:jc w:val="both"/>
              <w:rPr>
                <w:rFonts w:ascii="Times New Roman" w:eastAsia="Times New Roman" w:hAnsi="Times New Roman" w:cs="Times New Roman"/>
                <w:b/>
                <w:i/>
                <w:sz w:val="24"/>
                <w:szCs w:val="24"/>
                <w:lang w:val="sv-SE"/>
              </w:rPr>
            </w:pPr>
            <w:r w:rsidRPr="008C1BE9">
              <w:rPr>
                <w:rFonts w:ascii="Times New Roman" w:eastAsia="Times New Roman" w:hAnsi="Times New Roman" w:cs="Times New Roman"/>
                <w:b/>
                <w:i/>
                <w:sz w:val="24"/>
                <w:szCs w:val="24"/>
                <w:lang w:val="sv-SE"/>
              </w:rPr>
              <w:t xml:space="preserve">Nơi nhận: </w:t>
            </w:r>
          </w:p>
          <w:p w14:paraId="08297302"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Ban bí thư Trung ương Đảng;</w:t>
            </w:r>
          </w:p>
          <w:p w14:paraId="392DCE79"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Thủ tướng, các Phó Thủ tướng Chính phủ;</w:t>
            </w:r>
          </w:p>
          <w:p w14:paraId="2D56BB05"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Các Bộ, cơ quan ngang Bộ, cơ quan thuộc Chính phủ;</w:t>
            </w:r>
          </w:p>
          <w:p w14:paraId="73517818" w14:textId="77777777" w:rsidR="00500064" w:rsidRPr="008C1BE9" w:rsidRDefault="00500064" w:rsidP="00500064">
            <w:pPr>
              <w:widowControl w:val="0"/>
              <w:pBdr>
                <w:top w:val="nil"/>
                <w:left w:val="nil"/>
                <w:bottom w:val="nil"/>
                <w:right w:val="nil"/>
                <w:between w:val="nil"/>
              </w:pBdr>
              <w:spacing w:after="0" w:line="240" w:lineRule="auto"/>
              <w:ind w:left="-74" w:right="-109"/>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HĐND, UBND các tỉnh, thành phố trực thuộc trung ương;</w:t>
            </w:r>
          </w:p>
          <w:p w14:paraId="17792349"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Văn phòng Trung ương và các Ban của Đảng;</w:t>
            </w:r>
          </w:p>
          <w:p w14:paraId="1D4B7705"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Văn phòng Tổng Bí thư;</w:t>
            </w:r>
          </w:p>
          <w:p w14:paraId="7321C9F0"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Văn phòng Chủ tịch nước;</w:t>
            </w:r>
          </w:p>
          <w:p w14:paraId="724CF532"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Hội đồng Dân tộc và các Ủy ban của Quốc hội;</w:t>
            </w:r>
          </w:p>
          <w:p w14:paraId="0D67667E"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Văn phòng Quốc hội;</w:t>
            </w:r>
          </w:p>
          <w:p w14:paraId="52D3B5D5"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Tòa án nhân dân tối cao;</w:t>
            </w:r>
          </w:p>
          <w:p w14:paraId="1EF37FDA"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Viện kiểm sát nhân dân tối cao;</w:t>
            </w:r>
          </w:p>
          <w:p w14:paraId="7E7C8F01"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Kiểm toán nhà nước;</w:t>
            </w:r>
          </w:p>
          <w:p w14:paraId="0B871E24"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Ủy ban Trung ương Mặt trận Tổ quốc Việt Nam;</w:t>
            </w:r>
          </w:p>
          <w:p w14:paraId="599BF975"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Cơ quan trung ương của các tổ chức chính trị - xã hội;</w:t>
            </w:r>
          </w:p>
          <w:p w14:paraId="4FBDE80D"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xml:space="preserve">- VPCP: BTCN, các PCN, Trợ lý TTg, TGĐ Cổng TTĐT, </w:t>
            </w:r>
          </w:p>
          <w:p w14:paraId="437C1FCD" w14:textId="77777777"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lang w:val="sv-SE"/>
              </w:rPr>
            </w:pPr>
            <w:r w:rsidRPr="008C1BE9">
              <w:rPr>
                <w:rFonts w:ascii="Times New Roman" w:eastAsia="Times New Roman" w:hAnsi="Times New Roman" w:cs="Times New Roman"/>
                <w:lang w:val="sv-SE"/>
              </w:rPr>
              <w:t xml:space="preserve">  các Vụ, Cục, đơn vị trực thuộc, Công báo;</w:t>
            </w:r>
          </w:p>
          <w:p w14:paraId="0BDCD697" w14:textId="5BB20C4F" w:rsidR="00500064" w:rsidRPr="008C1BE9" w:rsidRDefault="00500064" w:rsidP="00500064">
            <w:pPr>
              <w:widowControl w:val="0"/>
              <w:pBdr>
                <w:top w:val="nil"/>
                <w:left w:val="nil"/>
                <w:bottom w:val="nil"/>
                <w:right w:val="nil"/>
                <w:between w:val="nil"/>
              </w:pBdr>
              <w:spacing w:after="0" w:line="240" w:lineRule="auto"/>
              <w:ind w:left="-74"/>
              <w:jc w:val="both"/>
              <w:rPr>
                <w:rFonts w:ascii="Times New Roman" w:eastAsia="Times New Roman" w:hAnsi="Times New Roman" w:cs="Times New Roman"/>
              </w:rPr>
            </w:pPr>
            <w:r w:rsidRPr="008C1BE9">
              <w:rPr>
                <w:rFonts w:ascii="Times New Roman" w:eastAsia="Times New Roman" w:hAnsi="Times New Roman" w:cs="Times New Roman"/>
              </w:rPr>
              <w:t>- Lưu: VT, KGVX (2).</w:t>
            </w:r>
          </w:p>
        </w:tc>
        <w:tc>
          <w:tcPr>
            <w:tcW w:w="3686" w:type="dxa"/>
          </w:tcPr>
          <w:p w14:paraId="32210D89" w14:textId="77777777" w:rsidR="00500064" w:rsidRPr="008C1BE9" w:rsidRDefault="00500064" w:rsidP="00500064">
            <w:pPr>
              <w:spacing w:after="0" w:line="240" w:lineRule="auto"/>
              <w:jc w:val="center"/>
              <w:rPr>
                <w:rFonts w:ascii="Times New Roman" w:eastAsia="Times New Roman" w:hAnsi="Times New Roman" w:cs="Times New Roman"/>
                <w:b/>
                <w:spacing w:val="-6"/>
                <w:sz w:val="28"/>
                <w:szCs w:val="28"/>
              </w:rPr>
            </w:pPr>
            <w:r w:rsidRPr="008C1BE9">
              <w:rPr>
                <w:rFonts w:ascii="Times New Roman" w:eastAsia="Times New Roman" w:hAnsi="Times New Roman" w:cs="Times New Roman"/>
                <w:b/>
                <w:spacing w:val="-6"/>
                <w:sz w:val="28"/>
                <w:szCs w:val="28"/>
              </w:rPr>
              <w:t>TM. CHÍNH PHỦ</w:t>
            </w:r>
          </w:p>
          <w:p w14:paraId="391120D4" w14:textId="77777777" w:rsidR="00500064" w:rsidRPr="008C1BE9" w:rsidRDefault="00500064" w:rsidP="00500064">
            <w:pPr>
              <w:spacing w:after="0" w:line="240" w:lineRule="auto"/>
              <w:jc w:val="center"/>
              <w:rPr>
                <w:rFonts w:ascii="Times New Roman" w:eastAsia="Times New Roman" w:hAnsi="Times New Roman" w:cs="Times New Roman"/>
                <w:b/>
                <w:spacing w:val="-6"/>
                <w:sz w:val="28"/>
                <w:szCs w:val="28"/>
              </w:rPr>
            </w:pPr>
            <w:r w:rsidRPr="008C1BE9">
              <w:rPr>
                <w:rFonts w:ascii="Times New Roman" w:eastAsia="Times New Roman" w:hAnsi="Times New Roman" w:cs="Times New Roman"/>
                <w:b/>
                <w:spacing w:val="-6"/>
                <w:sz w:val="28"/>
                <w:szCs w:val="28"/>
              </w:rPr>
              <w:t>KT. THỦ TƯỚNG</w:t>
            </w:r>
          </w:p>
          <w:p w14:paraId="6125399C" w14:textId="77777777" w:rsidR="00500064" w:rsidRPr="008C1BE9" w:rsidRDefault="00500064" w:rsidP="00500064">
            <w:pPr>
              <w:spacing w:after="0" w:line="240" w:lineRule="auto"/>
              <w:jc w:val="center"/>
              <w:rPr>
                <w:rFonts w:ascii="Times New Roman" w:eastAsia="Times New Roman" w:hAnsi="Times New Roman" w:cs="Times New Roman"/>
                <w:b/>
                <w:spacing w:val="-6"/>
                <w:sz w:val="28"/>
                <w:szCs w:val="28"/>
              </w:rPr>
            </w:pPr>
            <w:r w:rsidRPr="008C1BE9">
              <w:rPr>
                <w:rFonts w:ascii="Times New Roman" w:eastAsia="Times New Roman" w:hAnsi="Times New Roman" w:cs="Times New Roman"/>
                <w:b/>
                <w:spacing w:val="-6"/>
                <w:sz w:val="28"/>
                <w:szCs w:val="28"/>
              </w:rPr>
              <w:t>PHÓ THỦ TƯỚNG</w:t>
            </w:r>
          </w:p>
          <w:p w14:paraId="6C1FF248" w14:textId="77777777" w:rsidR="00500064" w:rsidRPr="008C1BE9" w:rsidRDefault="00500064" w:rsidP="00500064">
            <w:pPr>
              <w:widowControl w:val="0"/>
              <w:autoSpaceDE w:val="0"/>
              <w:autoSpaceDN w:val="0"/>
              <w:adjustRightInd w:val="0"/>
              <w:spacing w:after="0" w:line="240" w:lineRule="auto"/>
              <w:jc w:val="center"/>
              <w:textAlignment w:val="center"/>
              <w:rPr>
                <w:rFonts w:ascii="Times New Roman" w:eastAsia="Times New Roman" w:hAnsi="Times New Roman" w:cs="Times New Roman"/>
                <w:b/>
                <w:sz w:val="28"/>
                <w:szCs w:val="28"/>
              </w:rPr>
            </w:pPr>
          </w:p>
          <w:p w14:paraId="72EEECA2" w14:textId="77777777" w:rsidR="00500064" w:rsidRPr="008C1BE9" w:rsidRDefault="00500064" w:rsidP="00500064">
            <w:pPr>
              <w:widowControl w:val="0"/>
              <w:tabs>
                <w:tab w:val="left" w:pos="795"/>
              </w:tabs>
              <w:autoSpaceDE w:val="0"/>
              <w:autoSpaceDN w:val="0"/>
              <w:adjustRightInd w:val="0"/>
              <w:spacing w:after="0" w:line="240" w:lineRule="auto"/>
              <w:textAlignment w:val="center"/>
              <w:rPr>
                <w:rFonts w:ascii="Times New Roman" w:eastAsia="Times New Roman" w:hAnsi="Times New Roman" w:cs="Times New Roman"/>
                <w:b/>
                <w:bCs/>
                <w:sz w:val="28"/>
                <w:szCs w:val="28"/>
              </w:rPr>
            </w:pPr>
            <w:r w:rsidRPr="008C1BE9">
              <w:rPr>
                <w:rFonts w:ascii="Times New Roman" w:eastAsia="Times New Roman" w:hAnsi="Times New Roman" w:cs="Times New Roman"/>
                <w:b/>
                <w:bCs/>
                <w:sz w:val="28"/>
                <w:szCs w:val="28"/>
              </w:rPr>
              <w:tab/>
            </w:r>
          </w:p>
          <w:p w14:paraId="52F90513" w14:textId="017E33A9" w:rsidR="00500064" w:rsidRPr="008C1BE9" w:rsidRDefault="00500064" w:rsidP="00500064">
            <w:pPr>
              <w:spacing w:after="0" w:line="240" w:lineRule="auto"/>
              <w:jc w:val="center"/>
              <w:rPr>
                <w:rFonts w:ascii="Times New Roman" w:eastAsia="Times New Roman" w:hAnsi="Times New Roman" w:cs="Times New Roman"/>
                <w:b/>
                <w:sz w:val="28"/>
                <w:szCs w:val="28"/>
              </w:rPr>
            </w:pPr>
          </w:p>
        </w:tc>
      </w:tr>
    </w:tbl>
    <w:p w14:paraId="43EC00D7" w14:textId="10C08105" w:rsidR="00EA0FEF" w:rsidRPr="008C1BE9" w:rsidRDefault="00EA0FEF" w:rsidP="00EA0FEF">
      <w:pPr>
        <w:shd w:val="clear" w:color="auto" w:fill="FFFFFF"/>
        <w:spacing w:after="0" w:line="234" w:lineRule="atLeast"/>
        <w:jc w:val="center"/>
        <w:rPr>
          <w:rFonts w:ascii="Times New Roman" w:eastAsia="Times New Roman" w:hAnsi="Times New Roman" w:cs="Times New Roman"/>
          <w:sz w:val="26"/>
          <w:szCs w:val="26"/>
        </w:rPr>
      </w:pPr>
      <w:bookmarkStart w:id="1" w:name="chuong_pl"/>
      <w:r w:rsidRPr="008C1BE9">
        <w:rPr>
          <w:rFonts w:ascii="Times New Roman" w:eastAsia="Times New Roman" w:hAnsi="Times New Roman" w:cs="Times New Roman"/>
          <w:b/>
          <w:bCs/>
          <w:sz w:val="26"/>
          <w:szCs w:val="26"/>
        </w:rPr>
        <w:t>PHỤ LỤC</w:t>
      </w:r>
      <w:r w:rsidR="005E3AF9" w:rsidRPr="008C1BE9">
        <w:rPr>
          <w:rFonts w:ascii="Times New Roman" w:eastAsia="Times New Roman" w:hAnsi="Times New Roman" w:cs="Times New Roman"/>
          <w:b/>
          <w:bCs/>
          <w:sz w:val="26"/>
          <w:szCs w:val="26"/>
        </w:rPr>
        <w:t xml:space="preserve"> 1</w:t>
      </w:r>
    </w:p>
    <w:p w14:paraId="4FE9176A" w14:textId="02DE0F46" w:rsidR="00EA0FEF" w:rsidRPr="008C1BE9" w:rsidRDefault="00EA0FEF" w:rsidP="00EA0FEF">
      <w:pPr>
        <w:shd w:val="clear" w:color="auto" w:fill="FFFFFF"/>
        <w:spacing w:after="0" w:line="234" w:lineRule="atLeast"/>
        <w:jc w:val="center"/>
        <w:rPr>
          <w:rFonts w:ascii="Times New Roman" w:eastAsia="Times New Roman" w:hAnsi="Times New Roman" w:cs="Times New Roman"/>
          <w:i/>
          <w:iCs/>
          <w:sz w:val="26"/>
          <w:szCs w:val="26"/>
        </w:rPr>
      </w:pPr>
      <w:bookmarkStart w:id="2" w:name="chuong_pl_name"/>
      <w:r w:rsidRPr="008C1BE9">
        <w:rPr>
          <w:rFonts w:ascii="Times New Roman" w:eastAsia="Times New Roman" w:hAnsi="Times New Roman" w:cs="Times New Roman"/>
          <w:sz w:val="26"/>
          <w:szCs w:val="26"/>
        </w:rPr>
        <w:t>DANH MỤC CÁC VĂN BẢN QUY PHẠM PHÁP LUẬT CẦN SỬA ĐỔI, BỔ SUNG</w:t>
      </w:r>
      <w:bookmarkEnd w:id="2"/>
      <w:r w:rsidRPr="008C1BE9">
        <w:rPr>
          <w:rFonts w:ascii="Times New Roman" w:eastAsia="Times New Roman" w:hAnsi="Times New Roman" w:cs="Times New Roman"/>
          <w:sz w:val="26"/>
          <w:szCs w:val="26"/>
        </w:rPr>
        <w:br/>
        <w:t> </w:t>
      </w:r>
      <w:r w:rsidRPr="008C1BE9">
        <w:rPr>
          <w:rFonts w:ascii="Times New Roman" w:eastAsia="Times New Roman" w:hAnsi="Times New Roman" w:cs="Times New Roman"/>
          <w:i/>
          <w:iCs/>
          <w:sz w:val="26"/>
          <w:szCs w:val="26"/>
        </w:rPr>
        <w:t>(Kèm theo Nghị quyết số           ngày      tháng     năm 2026 của Chính phủ)</w:t>
      </w:r>
    </w:p>
    <w:p w14:paraId="2B672E2F" w14:textId="77777777" w:rsidR="00EA0FEF" w:rsidRPr="008C1BE9" w:rsidRDefault="00EA0FEF" w:rsidP="00EA0FEF">
      <w:pPr>
        <w:shd w:val="clear" w:color="auto" w:fill="FFFFFF"/>
        <w:spacing w:after="0" w:line="234" w:lineRule="atLeast"/>
        <w:jc w:val="center"/>
        <w:rPr>
          <w:rFonts w:ascii="Times New Roman" w:eastAsia="Times New Roman" w:hAnsi="Times New Roman" w:cs="Times New Roman"/>
          <w:sz w:val="26"/>
          <w:szCs w:val="26"/>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389"/>
        <w:gridCol w:w="1537"/>
        <w:gridCol w:w="1113"/>
        <w:gridCol w:w="5344"/>
        <w:gridCol w:w="954"/>
      </w:tblGrid>
      <w:tr w:rsidR="004700A1" w:rsidRPr="008C1BE9" w14:paraId="1BCF343B" w14:textId="77777777" w:rsidTr="005E3AF9">
        <w:trPr>
          <w:tblCellSpacing w:w="0" w:type="dxa"/>
        </w:trPr>
        <w:tc>
          <w:tcPr>
            <w:tcW w:w="208"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3C341925" w14:textId="77777777" w:rsidR="00EA0FEF" w:rsidRPr="008C1BE9" w:rsidRDefault="00EA0FEF"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TT</w:t>
            </w:r>
          </w:p>
        </w:tc>
        <w:tc>
          <w:tcPr>
            <w:tcW w:w="823" w:type="pct"/>
            <w:tcBorders>
              <w:top w:val="single" w:sz="8" w:space="0" w:color="auto"/>
              <w:left w:val="nil"/>
              <w:bottom w:val="single" w:sz="8" w:space="0" w:color="auto"/>
              <w:right w:val="single" w:sz="8" w:space="0" w:color="auto"/>
            </w:tcBorders>
            <w:shd w:val="clear" w:color="auto" w:fill="FFFFFF"/>
            <w:vAlign w:val="center"/>
            <w:hideMark/>
          </w:tcPr>
          <w:p w14:paraId="35B57FE7" w14:textId="77777777" w:rsidR="00EA0FEF" w:rsidRPr="008C1BE9" w:rsidRDefault="00EA0FEF"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Tên Luật cần sửa đổi, bổ sung</w:t>
            </w:r>
          </w:p>
        </w:tc>
        <w:tc>
          <w:tcPr>
            <w:tcW w:w="596" w:type="pct"/>
            <w:tcBorders>
              <w:top w:val="single" w:sz="8" w:space="0" w:color="auto"/>
              <w:left w:val="nil"/>
              <w:bottom w:val="single" w:sz="8" w:space="0" w:color="auto"/>
              <w:right w:val="single" w:sz="8" w:space="0" w:color="auto"/>
            </w:tcBorders>
            <w:shd w:val="clear" w:color="auto" w:fill="FFFFFF"/>
            <w:vAlign w:val="center"/>
            <w:hideMark/>
          </w:tcPr>
          <w:p w14:paraId="0EF88422" w14:textId="77777777" w:rsidR="00EA0FEF" w:rsidRPr="008C1BE9" w:rsidRDefault="00EA0FEF"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Điều, khoản cần sửa đổi, bổ sung</w:t>
            </w:r>
          </w:p>
        </w:tc>
        <w:tc>
          <w:tcPr>
            <w:tcW w:w="2862" w:type="pct"/>
            <w:tcBorders>
              <w:top w:val="single" w:sz="8" w:space="0" w:color="auto"/>
              <w:left w:val="nil"/>
              <w:bottom w:val="single" w:sz="8" w:space="0" w:color="auto"/>
              <w:right w:val="single" w:sz="8" w:space="0" w:color="auto"/>
            </w:tcBorders>
            <w:shd w:val="clear" w:color="auto" w:fill="FFFFFF"/>
            <w:vAlign w:val="center"/>
            <w:hideMark/>
          </w:tcPr>
          <w:p w14:paraId="6EF1BD34" w14:textId="77777777" w:rsidR="00EA0FEF" w:rsidRPr="008C1BE9" w:rsidRDefault="00EA0FEF"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Nội dung hiện hành</w:t>
            </w:r>
          </w:p>
        </w:tc>
        <w:tc>
          <w:tcPr>
            <w:tcW w:w="511" w:type="pct"/>
            <w:tcBorders>
              <w:top w:val="single" w:sz="8" w:space="0" w:color="auto"/>
              <w:left w:val="nil"/>
              <w:bottom w:val="single" w:sz="8" w:space="0" w:color="auto"/>
              <w:right w:val="single" w:sz="8" w:space="0" w:color="auto"/>
            </w:tcBorders>
            <w:shd w:val="clear" w:color="auto" w:fill="FFFFFF"/>
            <w:vAlign w:val="center"/>
            <w:hideMark/>
          </w:tcPr>
          <w:p w14:paraId="4AF45E37" w14:textId="77777777" w:rsidR="00EA0FEF" w:rsidRPr="008C1BE9" w:rsidRDefault="00EA0FEF"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Lý do sửa đổi, bổ sung</w:t>
            </w:r>
          </w:p>
        </w:tc>
      </w:tr>
      <w:tr w:rsidR="004700A1" w:rsidRPr="008C1BE9" w14:paraId="187365B3" w14:textId="77777777" w:rsidTr="005E3AF9">
        <w:trPr>
          <w:tblCellSpacing w:w="0" w:type="dxa"/>
        </w:trPr>
        <w:tc>
          <w:tcPr>
            <w:tcW w:w="208" w:type="pct"/>
            <w:tcBorders>
              <w:top w:val="single" w:sz="4" w:space="0" w:color="auto"/>
              <w:left w:val="single" w:sz="4" w:space="0" w:color="auto"/>
              <w:bottom w:val="single" w:sz="4" w:space="0" w:color="auto"/>
              <w:right w:val="single" w:sz="4" w:space="0" w:color="auto"/>
            </w:tcBorders>
            <w:shd w:val="clear" w:color="auto" w:fill="FFFFFF"/>
            <w:vAlign w:val="center"/>
          </w:tcPr>
          <w:p w14:paraId="3DF677F1" w14:textId="5203C205" w:rsidR="00A07D16" w:rsidRPr="008C1BE9" w:rsidRDefault="00A07D16"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33643922" w14:textId="0662E662" w:rsidR="00A07D16" w:rsidRPr="008C1BE9" w:rsidRDefault="00A07D16" w:rsidP="00EA0FEF">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Luật Khoa học, công nghệ và đổi mới sáng tạo</w:t>
            </w:r>
          </w:p>
        </w:tc>
        <w:tc>
          <w:tcPr>
            <w:tcW w:w="596" w:type="pct"/>
            <w:tcBorders>
              <w:top w:val="single" w:sz="4" w:space="0" w:color="auto"/>
              <w:left w:val="single" w:sz="4" w:space="0" w:color="auto"/>
              <w:bottom w:val="single" w:sz="4" w:space="0" w:color="auto"/>
              <w:right w:val="single" w:sz="4" w:space="0" w:color="auto"/>
            </w:tcBorders>
            <w:shd w:val="clear" w:color="auto" w:fill="FFFFFF"/>
            <w:vAlign w:val="center"/>
          </w:tcPr>
          <w:p w14:paraId="26F0AC5D" w14:textId="163CA981" w:rsidR="00A07D16" w:rsidRPr="008C1BE9" w:rsidRDefault="005D17B1" w:rsidP="00EA0FEF">
            <w:pPr>
              <w:spacing w:after="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w:t>
            </w:r>
            <w:r w:rsidR="00A07D16" w:rsidRPr="008C1BE9">
              <w:rPr>
                <w:rFonts w:ascii="Times New Roman" w:eastAsia="Times New Roman" w:hAnsi="Times New Roman" w:cs="Times New Roman"/>
                <w:sz w:val="26"/>
                <w:szCs w:val="26"/>
              </w:rPr>
              <w:t xml:space="preserve">hoản </w:t>
            </w:r>
            <w:r>
              <w:rPr>
                <w:rFonts w:ascii="Times New Roman" w:eastAsia="Times New Roman" w:hAnsi="Times New Roman" w:cs="Times New Roman"/>
                <w:sz w:val="26"/>
                <w:szCs w:val="26"/>
              </w:rPr>
              <w:t>3</w:t>
            </w:r>
            <w:r w:rsidR="00A07D16" w:rsidRPr="008C1BE9">
              <w:rPr>
                <w:rFonts w:ascii="Times New Roman" w:eastAsia="Times New Roman" w:hAnsi="Times New Roman" w:cs="Times New Roman"/>
                <w:sz w:val="26"/>
                <w:szCs w:val="26"/>
              </w:rPr>
              <w:t xml:space="preserve"> Điều 16</w:t>
            </w:r>
          </w:p>
        </w:tc>
        <w:tc>
          <w:tcPr>
            <w:tcW w:w="2862" w:type="pct"/>
            <w:tcBorders>
              <w:top w:val="single" w:sz="4" w:space="0" w:color="auto"/>
              <w:left w:val="single" w:sz="4" w:space="0" w:color="auto"/>
              <w:bottom w:val="single" w:sz="4" w:space="0" w:color="auto"/>
              <w:right w:val="single" w:sz="4" w:space="0" w:color="auto"/>
            </w:tcBorders>
            <w:shd w:val="clear" w:color="auto" w:fill="FFFFFF"/>
            <w:vAlign w:val="center"/>
          </w:tcPr>
          <w:p w14:paraId="7A112B8C" w14:textId="0C5A4275" w:rsidR="00A07D16" w:rsidRPr="008C1BE9" w:rsidRDefault="00275498" w:rsidP="001F38E3">
            <w:pPr>
              <w:spacing w:before="120" w:after="120" w:line="234" w:lineRule="atLeast"/>
              <w:rPr>
                <w:rFonts w:ascii="Times New Roman" w:eastAsia="Times New Roman" w:hAnsi="Times New Roman" w:cs="Times New Roman"/>
                <w:sz w:val="26"/>
                <w:szCs w:val="26"/>
              </w:rPr>
            </w:pPr>
            <w:r w:rsidRPr="00275498">
              <w:rPr>
                <w:rFonts w:ascii="Times New Roman" w:eastAsia="Times New Roman" w:hAnsi="Times New Roman" w:cs="Times New Roman"/>
                <w:sz w:val="26"/>
                <w:szCs w:val="26"/>
              </w:rPr>
              <w:t>3. Nhiệm vụ khoa học, công nghệ và đổi mới sáng tạo được xét tài trợ, tuyển chọn, giao trực tiếp theo từng nhiệm vụ, cụm nhiệm vụ, chuỗi nhiệm vụ. Việc xét tài trợ, tuyển chọn, giao trực tiếp nhiệm vụ khoa học, công nghệ và đổi mới sáng tạo được thực hiện định kỳ, đột xuất</w:t>
            </w:r>
            <w:r w:rsidR="001F38E3">
              <w:rPr>
                <w:rFonts w:ascii="Times New Roman" w:eastAsia="Times New Roman" w:hAnsi="Times New Roman" w:cs="Times New Roman"/>
                <w:sz w:val="26"/>
                <w:szCs w:val="26"/>
              </w:rPr>
              <w:t xml:space="preserve"> </w:t>
            </w:r>
            <w:r w:rsidR="001F38E3" w:rsidRPr="001F38E3">
              <w:rPr>
                <w:rFonts w:ascii="Times New Roman" w:eastAsia="Times New Roman" w:hAnsi="Times New Roman" w:cs="Times New Roman"/>
                <w:sz w:val="26"/>
                <w:szCs w:val="26"/>
              </w:rPr>
              <w:t>(</w:t>
            </w:r>
            <w:r w:rsidR="001F38E3" w:rsidRPr="00C140DC">
              <w:rPr>
                <w:rFonts w:ascii="Times New Roman" w:eastAsia="Times New Roman" w:hAnsi="Times New Roman" w:cs="Times New Roman"/>
                <w:b/>
                <w:i/>
                <w:sz w:val="26"/>
                <w:szCs w:val="26"/>
              </w:rPr>
              <w:t>bao gồm cả nhiệm vụ khoa học, công nghệ và đổi mới sáng tạo của Ủy ban nhân dân cấp xã</w:t>
            </w:r>
            <w:r w:rsidR="001F38E3" w:rsidRPr="001F38E3">
              <w:rPr>
                <w:rFonts w:ascii="Times New Roman" w:eastAsia="Times New Roman" w:hAnsi="Times New Roman" w:cs="Times New Roman"/>
                <w:sz w:val="26"/>
                <w:szCs w:val="26"/>
              </w:rPr>
              <w:t>)</w:t>
            </w:r>
            <w:r w:rsidRPr="00275498">
              <w:rPr>
                <w:rFonts w:ascii="Times New Roman" w:eastAsia="Times New Roman" w:hAnsi="Times New Roman" w:cs="Times New Roman"/>
                <w:sz w:val="26"/>
                <w:szCs w:val="26"/>
              </w:rPr>
              <w:t xml:space="preserve"> hoặc trong khuôn khổ chương trình khoa học, công nghệ và đổi mới sáng tạo quốc gia, chương trình khoa học, công nghệ và đổi mới sáng tạo quốc gia đặc biệt, chương trình khoa học, công nghệ và đổi mới sáng tạo của Bộ, cơ quan ngang Bộ, cơ quan thuộc Chính phủ, cơ </w:t>
            </w:r>
            <w:r w:rsidRPr="00275498">
              <w:rPr>
                <w:rFonts w:ascii="Times New Roman" w:eastAsia="Times New Roman" w:hAnsi="Times New Roman" w:cs="Times New Roman"/>
                <w:sz w:val="26"/>
                <w:szCs w:val="26"/>
              </w:rPr>
              <w:lastRenderedPageBreak/>
              <w:t>quan khác ở trung ương và Ủy ban nhân dân cấp tỉnh.</w:t>
            </w:r>
          </w:p>
        </w:tc>
        <w:tc>
          <w:tcPr>
            <w:tcW w:w="511" w:type="pct"/>
            <w:tcBorders>
              <w:top w:val="single" w:sz="4" w:space="0" w:color="auto"/>
              <w:left w:val="single" w:sz="4" w:space="0" w:color="auto"/>
              <w:bottom w:val="single" w:sz="4" w:space="0" w:color="auto"/>
              <w:right w:val="single" w:sz="4" w:space="0" w:color="auto"/>
            </w:tcBorders>
            <w:shd w:val="clear" w:color="auto" w:fill="FFFFFF"/>
            <w:vAlign w:val="center"/>
          </w:tcPr>
          <w:p w14:paraId="7FC089CC" w14:textId="70E68032" w:rsidR="00A07D16" w:rsidRPr="008C1BE9" w:rsidRDefault="00ED0754" w:rsidP="00EA0FEF">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 xml:space="preserve">Để phù hợp với quy định tại </w:t>
            </w:r>
            <w:r w:rsidR="00D47B3F" w:rsidRPr="008C1BE9">
              <w:rPr>
                <w:rFonts w:ascii="Times New Roman" w:eastAsia="Times New Roman" w:hAnsi="Times New Roman" w:cs="Times New Roman"/>
                <w:sz w:val="26"/>
                <w:szCs w:val="26"/>
              </w:rPr>
              <w:t xml:space="preserve">khoản 7 Điều </w:t>
            </w:r>
            <w:r w:rsidR="00F7793D" w:rsidRPr="008C1BE9">
              <w:rPr>
                <w:rFonts w:ascii="Times New Roman" w:eastAsia="Times New Roman" w:hAnsi="Times New Roman" w:cs="Times New Roman"/>
                <w:sz w:val="26"/>
                <w:szCs w:val="26"/>
              </w:rPr>
              <w:t>3</w:t>
            </w:r>
            <w:r w:rsidR="00D47B3F" w:rsidRPr="008C1BE9">
              <w:rPr>
                <w:rFonts w:ascii="Times New Roman" w:eastAsia="Times New Roman" w:hAnsi="Times New Roman" w:cs="Times New Roman"/>
                <w:sz w:val="26"/>
                <w:szCs w:val="26"/>
              </w:rPr>
              <w:t xml:space="preserve"> Nghị quyết này</w:t>
            </w:r>
          </w:p>
        </w:tc>
      </w:tr>
      <w:tr w:rsidR="004700A1" w:rsidRPr="008C1BE9" w14:paraId="49777CC0" w14:textId="77777777" w:rsidTr="005E3AF9">
        <w:trPr>
          <w:tblCellSpacing w:w="0" w:type="dxa"/>
        </w:trPr>
        <w:tc>
          <w:tcPr>
            <w:tcW w:w="2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138383" w14:textId="718986A1" w:rsidR="00EA0FEF" w:rsidRPr="008C1BE9" w:rsidRDefault="004F5872"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2</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42A92EC0" w14:textId="6044BE5F" w:rsidR="00EA0FEF" w:rsidRPr="008C1BE9" w:rsidRDefault="00EA0FEF" w:rsidP="00EA0FEF">
            <w:pPr>
              <w:spacing w:after="0" w:line="234" w:lineRule="atLeast"/>
              <w:jc w:val="center"/>
              <w:rPr>
                <w:rFonts w:ascii="Times New Roman" w:eastAsia="Times New Roman" w:hAnsi="Times New Roman" w:cs="Times New Roman"/>
                <w:sz w:val="26"/>
                <w:szCs w:val="26"/>
              </w:rPr>
            </w:pPr>
          </w:p>
        </w:tc>
        <w:tc>
          <w:tcPr>
            <w:tcW w:w="596" w:type="pct"/>
            <w:tcBorders>
              <w:top w:val="single" w:sz="4" w:space="0" w:color="auto"/>
              <w:left w:val="single" w:sz="4" w:space="0" w:color="auto"/>
              <w:bottom w:val="single" w:sz="4" w:space="0" w:color="auto"/>
              <w:right w:val="single" w:sz="4" w:space="0" w:color="auto"/>
            </w:tcBorders>
            <w:shd w:val="clear" w:color="auto" w:fill="FFFFFF"/>
            <w:vAlign w:val="center"/>
          </w:tcPr>
          <w:p w14:paraId="6F7366D2" w14:textId="22D13373" w:rsidR="00EA0FEF" w:rsidRPr="008C1BE9" w:rsidRDefault="005D17B1" w:rsidP="00EA0FEF">
            <w:pPr>
              <w:spacing w:after="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Đ</w:t>
            </w:r>
            <w:r w:rsidR="005561E5" w:rsidRPr="008C1BE9">
              <w:rPr>
                <w:rFonts w:ascii="Times New Roman" w:eastAsia="Times New Roman" w:hAnsi="Times New Roman" w:cs="Times New Roman"/>
                <w:sz w:val="26"/>
                <w:szCs w:val="26"/>
              </w:rPr>
              <w:t>iểm d khoản 2 Điều 63</w:t>
            </w:r>
          </w:p>
        </w:tc>
        <w:tc>
          <w:tcPr>
            <w:tcW w:w="2862" w:type="pct"/>
            <w:tcBorders>
              <w:top w:val="single" w:sz="4" w:space="0" w:color="auto"/>
              <w:left w:val="single" w:sz="4" w:space="0" w:color="auto"/>
              <w:bottom w:val="single" w:sz="4" w:space="0" w:color="auto"/>
              <w:right w:val="single" w:sz="4" w:space="0" w:color="auto"/>
            </w:tcBorders>
            <w:shd w:val="clear" w:color="auto" w:fill="FFFFFF"/>
            <w:vAlign w:val="center"/>
          </w:tcPr>
          <w:p w14:paraId="0065281C" w14:textId="3D0D034D" w:rsidR="00EA0FEF" w:rsidRPr="008C1BE9" w:rsidRDefault="005561E5" w:rsidP="00D67706">
            <w:pPr>
              <w:spacing w:before="120" w:after="120" w:line="234" w:lineRule="atLeast"/>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d) Dự toán kinh phí hàng năm từ ngân sách nhà nước để triển khai các nhiệm vụ khoa học, công nghệ và đổi mới sáng tạo do Nhà nước tài trợ, đặt hàng thực hiện gồm dự toán kinh phí cho nhiệm vụ chuyển tiếp</w:t>
            </w:r>
            <w:r w:rsidR="006A6A69" w:rsidRPr="008C1BE9">
              <w:rPr>
                <w:rFonts w:ascii="Times New Roman" w:eastAsia="Times New Roman" w:hAnsi="Times New Roman" w:cs="Times New Roman"/>
                <w:sz w:val="26"/>
                <w:szCs w:val="26"/>
              </w:rPr>
              <w:t>,</w:t>
            </w:r>
            <w:r w:rsidRPr="008C1BE9">
              <w:rPr>
                <w:rFonts w:ascii="Times New Roman" w:eastAsia="Times New Roman" w:hAnsi="Times New Roman" w:cs="Times New Roman"/>
                <w:sz w:val="26"/>
                <w:szCs w:val="26"/>
              </w:rPr>
              <w:t xml:space="preserve"> dự toán kinh phí cho nhiệm vụ mở mới</w:t>
            </w:r>
            <w:r w:rsidR="006A6A69" w:rsidRPr="008C1BE9">
              <w:rPr>
                <w:rFonts w:ascii="Times New Roman" w:eastAsia="Times New Roman" w:hAnsi="Times New Roman" w:cs="Times New Roman"/>
                <w:sz w:val="26"/>
                <w:szCs w:val="26"/>
              </w:rPr>
              <w:t>,</w:t>
            </w:r>
            <w:r w:rsidRPr="008C1BE9">
              <w:rPr>
                <w:rFonts w:ascii="Times New Roman" w:eastAsia="Times New Roman" w:hAnsi="Times New Roman" w:cs="Times New Roman"/>
                <w:sz w:val="26"/>
                <w:szCs w:val="26"/>
              </w:rPr>
              <w:t xml:space="preserve"> </w:t>
            </w:r>
            <w:r w:rsidR="006A6A69" w:rsidRPr="008C1BE9">
              <w:rPr>
                <w:rFonts w:ascii="Times New Roman" w:eastAsia="Times New Roman" w:hAnsi="Times New Roman" w:cs="Times New Roman"/>
                <w:b/>
                <w:i/>
                <w:sz w:val="26"/>
                <w:szCs w:val="26"/>
              </w:rPr>
              <w:t xml:space="preserve">dự toán kinh phí cho các </w:t>
            </w:r>
            <w:r w:rsidR="00816853" w:rsidRPr="008C1BE9">
              <w:rPr>
                <w:rFonts w:ascii="Times New Roman" w:eastAsia="Times New Roman" w:hAnsi="Times New Roman" w:cs="Times New Roman"/>
                <w:b/>
                <w:i/>
                <w:sz w:val="26"/>
                <w:szCs w:val="26"/>
              </w:rPr>
              <w:t>Chương trình</w:t>
            </w:r>
            <w:r w:rsidR="002C6C99">
              <w:rPr>
                <w:rFonts w:ascii="Times New Roman" w:eastAsia="Times New Roman" w:hAnsi="Times New Roman" w:cs="Times New Roman"/>
                <w:b/>
                <w:i/>
                <w:sz w:val="26"/>
                <w:szCs w:val="26"/>
              </w:rPr>
              <w:t xml:space="preserve"> </w:t>
            </w:r>
            <w:r w:rsidR="00816853" w:rsidRPr="008C1BE9">
              <w:rPr>
                <w:rFonts w:ascii="Times New Roman" w:eastAsia="Times New Roman" w:hAnsi="Times New Roman" w:cs="Times New Roman"/>
                <w:b/>
                <w:i/>
                <w:sz w:val="26"/>
                <w:szCs w:val="26"/>
              </w:rPr>
              <w:t xml:space="preserve">phát triển công nghệ chiến lược, nhiệm </w:t>
            </w:r>
            <w:r w:rsidR="00D67706">
              <w:rPr>
                <w:rFonts w:ascii="Times New Roman" w:eastAsia="Times New Roman" w:hAnsi="Times New Roman" w:cs="Times New Roman"/>
                <w:b/>
                <w:i/>
                <w:sz w:val="26"/>
                <w:szCs w:val="26"/>
              </w:rPr>
              <w:t xml:space="preserve">vụ </w:t>
            </w:r>
            <w:r w:rsidR="00816853" w:rsidRPr="008C1BE9">
              <w:rPr>
                <w:rFonts w:ascii="Times New Roman" w:eastAsia="Times New Roman" w:hAnsi="Times New Roman" w:cs="Times New Roman"/>
                <w:b/>
                <w:i/>
                <w:sz w:val="26"/>
                <w:szCs w:val="26"/>
              </w:rPr>
              <w:t>phát triển công nghệ chiến lược</w:t>
            </w:r>
            <w:r w:rsidR="00DA54DD">
              <w:rPr>
                <w:rFonts w:ascii="Times New Roman" w:eastAsia="Times New Roman" w:hAnsi="Times New Roman" w:cs="Times New Roman"/>
                <w:b/>
                <w:i/>
                <w:sz w:val="26"/>
                <w:szCs w:val="26"/>
              </w:rPr>
              <w:t>, các Chương trình, nhiệm vụ quốc gia đặc biệt</w:t>
            </w:r>
            <w:r w:rsidR="00816853" w:rsidRPr="008C1BE9">
              <w:rPr>
                <w:rFonts w:ascii="Times New Roman" w:eastAsia="Times New Roman" w:hAnsi="Times New Roman" w:cs="Times New Roman"/>
                <w:b/>
                <w:i/>
                <w:sz w:val="26"/>
                <w:szCs w:val="26"/>
              </w:rPr>
              <w:t xml:space="preserve"> </w:t>
            </w:r>
            <w:r w:rsidR="006A6A69" w:rsidRPr="008C1BE9">
              <w:rPr>
                <w:rFonts w:ascii="Times New Roman" w:eastAsia="Times New Roman" w:hAnsi="Times New Roman" w:cs="Times New Roman"/>
                <w:b/>
                <w:i/>
                <w:sz w:val="26"/>
                <w:szCs w:val="26"/>
              </w:rPr>
              <w:t>và dự toán kinh phí cho các nhiệm vụ</w:t>
            </w:r>
            <w:r w:rsidR="00DA54DD">
              <w:rPr>
                <w:rFonts w:ascii="Times New Roman" w:eastAsia="Times New Roman" w:hAnsi="Times New Roman" w:cs="Times New Roman"/>
                <w:b/>
                <w:i/>
                <w:sz w:val="26"/>
                <w:szCs w:val="26"/>
              </w:rPr>
              <w:t xml:space="preserve"> </w:t>
            </w:r>
            <w:r w:rsidR="00DC7927" w:rsidRPr="008C1BE9">
              <w:rPr>
                <w:rFonts w:ascii="Times New Roman" w:eastAsia="Times New Roman" w:hAnsi="Times New Roman" w:cs="Times New Roman"/>
                <w:b/>
                <w:i/>
                <w:sz w:val="26"/>
                <w:szCs w:val="26"/>
              </w:rPr>
              <w:t>quan trọng,</w:t>
            </w:r>
            <w:r w:rsidR="006A6A69" w:rsidRPr="008C1BE9">
              <w:rPr>
                <w:rFonts w:ascii="Times New Roman" w:eastAsia="Times New Roman" w:hAnsi="Times New Roman" w:cs="Times New Roman"/>
                <w:b/>
                <w:i/>
                <w:sz w:val="26"/>
                <w:szCs w:val="26"/>
              </w:rPr>
              <w:t xml:space="preserve"> cấp bách</w:t>
            </w:r>
            <w:r w:rsidR="00ED5207">
              <w:rPr>
                <w:rFonts w:ascii="Times New Roman" w:eastAsia="Times New Roman" w:hAnsi="Times New Roman" w:cs="Times New Roman"/>
                <w:b/>
                <w:i/>
                <w:sz w:val="26"/>
                <w:szCs w:val="26"/>
              </w:rPr>
              <w:t xml:space="preserve"> </w:t>
            </w:r>
            <w:r w:rsidR="00ED5207" w:rsidRPr="00ED5207">
              <w:rPr>
                <w:rFonts w:ascii="Times New Roman" w:eastAsia="Times New Roman" w:hAnsi="Times New Roman" w:cs="Times New Roman"/>
                <w:b/>
                <w:i/>
                <w:sz w:val="26"/>
                <w:szCs w:val="26"/>
              </w:rPr>
              <w:t>để bảo đảm quốc phòng, an ninh, nhiệm vụ chính trị của quốc gia</w:t>
            </w:r>
            <w:r w:rsidR="00DC7927" w:rsidRPr="008C1BE9">
              <w:rPr>
                <w:rFonts w:ascii="Times New Roman" w:eastAsia="Times New Roman" w:hAnsi="Times New Roman" w:cs="Times New Roman"/>
                <w:b/>
                <w:i/>
                <w:sz w:val="26"/>
                <w:szCs w:val="26"/>
              </w:rPr>
              <w:t xml:space="preserve"> và các nhiệm vụ khác triển khai thực hiện theo các nghị quyết của Đảng</w:t>
            </w:r>
            <w:r w:rsidR="00A854B2">
              <w:rPr>
                <w:rFonts w:ascii="Times New Roman" w:eastAsia="Times New Roman" w:hAnsi="Times New Roman" w:cs="Times New Roman"/>
                <w:b/>
                <w:i/>
                <w:sz w:val="26"/>
                <w:szCs w:val="26"/>
              </w:rPr>
              <w:t>, Chính phủ</w:t>
            </w:r>
            <w:r w:rsidR="006A6A69" w:rsidRPr="008C1BE9">
              <w:rPr>
                <w:rFonts w:ascii="Times New Roman" w:eastAsia="Times New Roman" w:hAnsi="Times New Roman" w:cs="Times New Roman"/>
                <w:b/>
                <w:i/>
                <w:sz w:val="26"/>
                <w:szCs w:val="26"/>
              </w:rPr>
              <w:t>. Dự toán kinh phí cho nhiệm vụ mở mới hằng năm được xác định trên cơ sở số nhiệm vụ mở mới dự kiến và số dự toán trung bình của các nhiệm vụ mở mới trong</w:t>
            </w:r>
            <w:r w:rsidR="00DC7927" w:rsidRPr="008C1BE9">
              <w:rPr>
                <w:rFonts w:ascii="Times New Roman" w:eastAsia="Times New Roman" w:hAnsi="Times New Roman" w:cs="Times New Roman"/>
                <w:b/>
                <w:i/>
                <w:sz w:val="26"/>
                <w:szCs w:val="26"/>
              </w:rPr>
              <w:t xml:space="preserve"> năm trước liền kề năm kế hoạch. Trường hợp năm trước liền kề không có nhiệm vụ mở mới hoặc chưa có số liệu 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p>
        </w:tc>
        <w:tc>
          <w:tcPr>
            <w:tcW w:w="511" w:type="pct"/>
            <w:tcBorders>
              <w:top w:val="single" w:sz="4" w:space="0" w:color="auto"/>
              <w:left w:val="single" w:sz="4" w:space="0" w:color="auto"/>
              <w:bottom w:val="single" w:sz="4" w:space="0" w:color="auto"/>
              <w:right w:val="single" w:sz="4" w:space="0" w:color="auto"/>
            </w:tcBorders>
            <w:shd w:val="clear" w:color="auto" w:fill="FFFFFF"/>
            <w:vAlign w:val="center"/>
          </w:tcPr>
          <w:p w14:paraId="43C075E4" w14:textId="55D0F560" w:rsidR="00EA0FEF" w:rsidRPr="008C1BE9" w:rsidRDefault="00D47B3F" w:rsidP="00EA0FEF">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 xml:space="preserve">Để phù hợp với quy định tại khoản 1 và khoản 3 Điều </w:t>
            </w:r>
            <w:r w:rsidR="00F7793D" w:rsidRPr="008C1BE9">
              <w:rPr>
                <w:rFonts w:ascii="Times New Roman" w:eastAsia="Times New Roman" w:hAnsi="Times New Roman" w:cs="Times New Roman"/>
                <w:sz w:val="26"/>
                <w:szCs w:val="26"/>
              </w:rPr>
              <w:t>3</w:t>
            </w:r>
            <w:r w:rsidRPr="008C1BE9">
              <w:rPr>
                <w:rFonts w:ascii="Times New Roman" w:eastAsia="Times New Roman" w:hAnsi="Times New Roman" w:cs="Times New Roman"/>
                <w:sz w:val="26"/>
                <w:szCs w:val="26"/>
              </w:rPr>
              <w:t xml:space="preserve"> Nghị quyết này</w:t>
            </w:r>
          </w:p>
        </w:tc>
      </w:tr>
      <w:tr w:rsidR="004700A1" w:rsidRPr="008C1BE9" w14:paraId="41094270" w14:textId="77777777" w:rsidTr="005E3AF9">
        <w:trPr>
          <w:tblCellSpacing w:w="0" w:type="dxa"/>
        </w:trPr>
        <w:tc>
          <w:tcPr>
            <w:tcW w:w="208" w:type="pct"/>
            <w:tcBorders>
              <w:top w:val="single" w:sz="4" w:space="0" w:color="auto"/>
              <w:left w:val="single" w:sz="4" w:space="0" w:color="auto"/>
              <w:right w:val="single" w:sz="4" w:space="0" w:color="auto"/>
            </w:tcBorders>
            <w:shd w:val="clear" w:color="auto" w:fill="FFFFFF"/>
            <w:vAlign w:val="center"/>
          </w:tcPr>
          <w:p w14:paraId="6919724C" w14:textId="0203EE04" w:rsidR="00BF7F9C" w:rsidRPr="008C1BE9" w:rsidRDefault="004F5872"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3</w:t>
            </w:r>
          </w:p>
        </w:tc>
        <w:tc>
          <w:tcPr>
            <w:tcW w:w="823" w:type="pct"/>
            <w:tcBorders>
              <w:top w:val="single" w:sz="4" w:space="0" w:color="auto"/>
              <w:left w:val="single" w:sz="4" w:space="0" w:color="auto"/>
              <w:right w:val="single" w:sz="4" w:space="0" w:color="auto"/>
            </w:tcBorders>
            <w:shd w:val="clear" w:color="auto" w:fill="FFFFFF"/>
            <w:vAlign w:val="center"/>
          </w:tcPr>
          <w:p w14:paraId="1042C4AC" w14:textId="77777777" w:rsidR="00BF7F9C" w:rsidRPr="008C1BE9" w:rsidRDefault="00BF7F9C" w:rsidP="00EA0FEF">
            <w:pPr>
              <w:spacing w:after="0" w:line="234" w:lineRule="atLeast"/>
              <w:jc w:val="center"/>
              <w:rPr>
                <w:rFonts w:ascii="Times New Roman" w:eastAsia="Times New Roman" w:hAnsi="Times New Roman" w:cs="Times New Roman"/>
                <w:sz w:val="26"/>
                <w:szCs w:val="26"/>
              </w:rPr>
            </w:pPr>
          </w:p>
        </w:tc>
        <w:tc>
          <w:tcPr>
            <w:tcW w:w="596" w:type="pct"/>
            <w:tcBorders>
              <w:top w:val="single" w:sz="4" w:space="0" w:color="auto"/>
              <w:left w:val="single" w:sz="4" w:space="0" w:color="auto"/>
              <w:right w:val="single" w:sz="4" w:space="0" w:color="auto"/>
            </w:tcBorders>
            <w:shd w:val="clear" w:color="auto" w:fill="FFFFFF"/>
            <w:vAlign w:val="center"/>
          </w:tcPr>
          <w:p w14:paraId="6C7FC602" w14:textId="3B9139D8" w:rsidR="00BF7F9C" w:rsidRPr="008C1BE9" w:rsidRDefault="005D17B1" w:rsidP="00D57AF1">
            <w:pPr>
              <w:spacing w:after="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Đ</w:t>
            </w:r>
            <w:r w:rsidR="00DC7927" w:rsidRPr="008C1BE9">
              <w:rPr>
                <w:rFonts w:ascii="Times New Roman" w:eastAsia="Times New Roman" w:hAnsi="Times New Roman" w:cs="Times New Roman"/>
                <w:sz w:val="26"/>
                <w:szCs w:val="26"/>
              </w:rPr>
              <w:t>iểm đ khoản 2 Điều 63</w:t>
            </w:r>
          </w:p>
        </w:tc>
        <w:tc>
          <w:tcPr>
            <w:tcW w:w="2862" w:type="pct"/>
            <w:tcBorders>
              <w:top w:val="single" w:sz="4" w:space="0" w:color="auto"/>
              <w:left w:val="single" w:sz="4" w:space="0" w:color="auto"/>
              <w:right w:val="single" w:sz="4" w:space="0" w:color="auto"/>
            </w:tcBorders>
            <w:shd w:val="clear" w:color="auto" w:fill="FFFFFF"/>
            <w:vAlign w:val="center"/>
          </w:tcPr>
          <w:p w14:paraId="7CDC3E86" w14:textId="16E0FD44" w:rsidR="00BF7F9C" w:rsidRPr="008C1BE9" w:rsidRDefault="00DC7927" w:rsidP="00DC7927">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sz w:val="26"/>
                <w:szCs w:val="26"/>
              </w:rPr>
              <w:t>đ) Lập dự toán kinh phí hỗ trợ hoạt động thường xuyên cho tổ chức khoa học và công nghệ công lập được thực hiện hằng năm, trên cơ sở khối lượng nội dung hoạt động dự kiến do cơ quan chủ quản xác định và dự trù kinh phí cần thiết để thực hiện, có tính đến điều kiện năng lực nhân lực, cơ sở vật chất và lĩnh vực chuyên môn của tổ chức. Việc lập dự toán giai đoạn tiếp theo được xác định trên cơ sở đánh giá kết quả hoạt động của tổ chức trong giai đoạn trước liền kề. Dự toán kinh phí hằng năm từ ngân sách nhà nước để triển khai các nhiệm vụ khoa học, công nghệ và đổi mới sáng tạo cho tổ chức khoa học và công nghệ công lập gồm dự toán kinh phí cho nhiệm vụ chuyển tiếp</w:t>
            </w:r>
            <w:r w:rsidRPr="008C1BE9">
              <w:rPr>
                <w:rFonts w:ascii="Times New Roman" w:eastAsia="Times New Roman" w:hAnsi="Times New Roman" w:cs="Times New Roman"/>
                <w:b/>
                <w:i/>
                <w:sz w:val="26"/>
                <w:szCs w:val="26"/>
              </w:rPr>
              <w:t xml:space="preserve"> và dự toán kinh phí cho nhiệm vụ mở mới trên cơ sở số nhiệm vụ dự kiến và số dự toán trung bình của các nhiệm vụ mở mới trong năm trước liền kề năm kế hoạch.</w:t>
            </w:r>
            <w:r w:rsidRPr="008C1BE9">
              <w:t xml:space="preserve"> </w:t>
            </w:r>
            <w:r w:rsidRPr="008C1BE9">
              <w:rPr>
                <w:rFonts w:ascii="Times New Roman" w:eastAsia="Times New Roman" w:hAnsi="Times New Roman" w:cs="Times New Roman"/>
                <w:b/>
                <w:i/>
                <w:sz w:val="26"/>
                <w:szCs w:val="26"/>
              </w:rPr>
              <w:t xml:space="preserve">Trường hợp năm trước liền kề không có nhiệm vụ mở mới hoặc chưa có số liệu </w:t>
            </w:r>
            <w:r w:rsidRPr="008C1BE9">
              <w:rPr>
                <w:rFonts w:ascii="Times New Roman" w:eastAsia="Times New Roman" w:hAnsi="Times New Roman" w:cs="Times New Roman"/>
                <w:b/>
                <w:i/>
                <w:sz w:val="26"/>
                <w:szCs w:val="26"/>
              </w:rPr>
              <w:lastRenderedPageBreak/>
              <w:t>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p>
        </w:tc>
        <w:tc>
          <w:tcPr>
            <w:tcW w:w="511" w:type="pct"/>
            <w:tcBorders>
              <w:top w:val="single" w:sz="4" w:space="0" w:color="auto"/>
              <w:left w:val="single" w:sz="4" w:space="0" w:color="auto"/>
              <w:right w:val="single" w:sz="4" w:space="0" w:color="auto"/>
            </w:tcBorders>
            <w:shd w:val="clear" w:color="auto" w:fill="FFFFFF"/>
            <w:vAlign w:val="center"/>
          </w:tcPr>
          <w:p w14:paraId="28578800" w14:textId="4C623D6A" w:rsidR="00BF7F9C" w:rsidRPr="008C1BE9" w:rsidRDefault="00F353EC" w:rsidP="00F353EC">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 xml:space="preserve">Để phù hợp với quy định tại khoản 2 Điều </w:t>
            </w:r>
            <w:r w:rsidR="00F7793D" w:rsidRPr="008C1BE9">
              <w:rPr>
                <w:rFonts w:ascii="Times New Roman" w:eastAsia="Times New Roman" w:hAnsi="Times New Roman" w:cs="Times New Roman"/>
                <w:sz w:val="26"/>
                <w:szCs w:val="26"/>
              </w:rPr>
              <w:t>3</w:t>
            </w:r>
            <w:r w:rsidRPr="008C1BE9">
              <w:rPr>
                <w:rFonts w:ascii="Times New Roman" w:eastAsia="Times New Roman" w:hAnsi="Times New Roman" w:cs="Times New Roman"/>
                <w:sz w:val="26"/>
                <w:szCs w:val="26"/>
              </w:rPr>
              <w:t xml:space="preserve"> Nghị quyết này</w:t>
            </w:r>
          </w:p>
        </w:tc>
      </w:tr>
      <w:tr w:rsidR="004700A1" w:rsidRPr="008C1BE9" w14:paraId="575B83C8" w14:textId="77777777" w:rsidTr="005E3AF9">
        <w:trPr>
          <w:tblCellSpacing w:w="0" w:type="dxa"/>
        </w:trPr>
        <w:tc>
          <w:tcPr>
            <w:tcW w:w="208" w:type="pct"/>
            <w:tcBorders>
              <w:top w:val="single" w:sz="4" w:space="0" w:color="auto"/>
              <w:left w:val="single" w:sz="4" w:space="0" w:color="auto"/>
              <w:right w:val="single" w:sz="4" w:space="0" w:color="auto"/>
            </w:tcBorders>
            <w:shd w:val="clear" w:color="auto" w:fill="FFFFFF"/>
            <w:vAlign w:val="center"/>
          </w:tcPr>
          <w:p w14:paraId="5D54888F" w14:textId="35007E20" w:rsidR="00EA0FEF" w:rsidRPr="008C1BE9" w:rsidRDefault="004F5872"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4</w:t>
            </w:r>
          </w:p>
        </w:tc>
        <w:tc>
          <w:tcPr>
            <w:tcW w:w="823" w:type="pct"/>
            <w:tcBorders>
              <w:top w:val="single" w:sz="4" w:space="0" w:color="auto"/>
              <w:left w:val="single" w:sz="4" w:space="0" w:color="auto"/>
              <w:right w:val="single" w:sz="4" w:space="0" w:color="auto"/>
            </w:tcBorders>
            <w:shd w:val="clear" w:color="auto" w:fill="FFFFFF"/>
            <w:vAlign w:val="center"/>
          </w:tcPr>
          <w:p w14:paraId="0F07CCDD" w14:textId="77777777" w:rsidR="00EA0FEF" w:rsidRPr="008C1BE9" w:rsidRDefault="00EA0FEF" w:rsidP="00EA0FEF">
            <w:pPr>
              <w:spacing w:after="0" w:line="234" w:lineRule="atLeast"/>
              <w:jc w:val="center"/>
              <w:rPr>
                <w:rFonts w:ascii="Times New Roman" w:eastAsia="Times New Roman" w:hAnsi="Times New Roman" w:cs="Times New Roman"/>
                <w:sz w:val="26"/>
                <w:szCs w:val="26"/>
              </w:rPr>
            </w:pPr>
          </w:p>
        </w:tc>
        <w:tc>
          <w:tcPr>
            <w:tcW w:w="596" w:type="pct"/>
            <w:tcBorders>
              <w:top w:val="single" w:sz="4" w:space="0" w:color="auto"/>
              <w:left w:val="single" w:sz="4" w:space="0" w:color="auto"/>
              <w:right w:val="single" w:sz="4" w:space="0" w:color="auto"/>
            </w:tcBorders>
            <w:shd w:val="clear" w:color="auto" w:fill="FFFFFF"/>
            <w:vAlign w:val="center"/>
          </w:tcPr>
          <w:p w14:paraId="394AF7E0" w14:textId="639ECDB5" w:rsidR="00EA0FEF" w:rsidRPr="008C1BE9" w:rsidRDefault="005D17B1" w:rsidP="00D57AF1">
            <w:pPr>
              <w:spacing w:after="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w:t>
            </w:r>
            <w:r w:rsidR="005561E5" w:rsidRPr="008C1BE9">
              <w:rPr>
                <w:rFonts w:ascii="Times New Roman" w:eastAsia="Times New Roman" w:hAnsi="Times New Roman" w:cs="Times New Roman"/>
                <w:sz w:val="26"/>
                <w:szCs w:val="26"/>
              </w:rPr>
              <w:t xml:space="preserve">hoản </w:t>
            </w:r>
            <w:r w:rsidR="00D57AF1" w:rsidRPr="008C1BE9">
              <w:rPr>
                <w:rFonts w:ascii="Times New Roman" w:eastAsia="Times New Roman" w:hAnsi="Times New Roman" w:cs="Times New Roman"/>
                <w:sz w:val="26"/>
                <w:szCs w:val="26"/>
              </w:rPr>
              <w:t>10</w:t>
            </w:r>
            <w:r w:rsidR="005561E5" w:rsidRPr="008C1BE9">
              <w:rPr>
                <w:rFonts w:ascii="Times New Roman" w:eastAsia="Times New Roman" w:hAnsi="Times New Roman" w:cs="Times New Roman"/>
                <w:sz w:val="26"/>
                <w:szCs w:val="26"/>
              </w:rPr>
              <w:t xml:space="preserve"> Điều </w:t>
            </w:r>
            <w:r w:rsidR="00D57AF1" w:rsidRPr="008C1BE9">
              <w:rPr>
                <w:rFonts w:ascii="Times New Roman" w:eastAsia="Times New Roman" w:hAnsi="Times New Roman" w:cs="Times New Roman"/>
                <w:sz w:val="26"/>
                <w:szCs w:val="26"/>
              </w:rPr>
              <w:t>7</w:t>
            </w:r>
            <w:r w:rsidR="005561E5" w:rsidRPr="008C1BE9">
              <w:rPr>
                <w:rFonts w:ascii="Times New Roman" w:eastAsia="Times New Roman" w:hAnsi="Times New Roman" w:cs="Times New Roman"/>
                <w:sz w:val="26"/>
                <w:szCs w:val="26"/>
              </w:rPr>
              <w:t>3</w:t>
            </w:r>
          </w:p>
        </w:tc>
        <w:tc>
          <w:tcPr>
            <w:tcW w:w="2862" w:type="pct"/>
            <w:tcBorders>
              <w:top w:val="single" w:sz="4" w:space="0" w:color="auto"/>
              <w:left w:val="single" w:sz="4" w:space="0" w:color="auto"/>
              <w:right w:val="single" w:sz="4" w:space="0" w:color="auto"/>
            </w:tcBorders>
            <w:shd w:val="clear" w:color="auto" w:fill="FFFFFF"/>
            <w:vAlign w:val="center"/>
          </w:tcPr>
          <w:p w14:paraId="305D4853" w14:textId="49436358" w:rsidR="00F353EC" w:rsidRPr="008C1BE9" w:rsidRDefault="00F353EC" w:rsidP="00ED5207">
            <w:pPr>
              <w:tabs>
                <w:tab w:val="left" w:pos="142"/>
                <w:tab w:val="left" w:pos="720"/>
                <w:tab w:val="left" w:pos="1701"/>
              </w:tabs>
              <w:spacing w:before="120" w:after="0" w:line="320" w:lineRule="exact"/>
              <w:jc w:val="both"/>
              <w:outlineLvl w:val="1"/>
              <w:rPr>
                <w:rFonts w:ascii="Times New Roman" w:hAnsi="Times New Roman" w:cs="Times New Roman"/>
                <w:b/>
                <w:bCs/>
                <w:i/>
                <w:sz w:val="26"/>
                <w:szCs w:val="26"/>
              </w:rPr>
            </w:pPr>
            <w:r w:rsidRPr="008C1BE9">
              <w:rPr>
                <w:rFonts w:ascii="Times New Roman" w:eastAsia="Times New Roman" w:hAnsi="Times New Roman" w:cs="Times New Roman"/>
                <w:b/>
                <w:i/>
                <w:sz w:val="26"/>
                <w:szCs w:val="26"/>
              </w:rPr>
              <w:t>10. L</w:t>
            </w:r>
            <w:r w:rsidRPr="008C1BE9">
              <w:rPr>
                <w:rFonts w:ascii="Times New Roman" w:hAnsi="Times New Roman" w:cs="Times New Roman"/>
                <w:b/>
                <w:bCs/>
                <w:i/>
                <w:sz w:val="26"/>
                <w:szCs w:val="26"/>
              </w:rPr>
              <w:t>ập dự toán kinh phí hỗ trợ hoạt động thường xuyên cho tổ chức khoa học và công nghệ công lập từ năm 202</w:t>
            </w:r>
            <w:r w:rsidR="0065023F">
              <w:rPr>
                <w:rFonts w:ascii="Times New Roman" w:hAnsi="Times New Roman" w:cs="Times New Roman"/>
                <w:b/>
                <w:bCs/>
                <w:i/>
                <w:sz w:val="26"/>
                <w:szCs w:val="26"/>
              </w:rPr>
              <w:t>7</w:t>
            </w:r>
            <w:r w:rsidRPr="008C1BE9">
              <w:rPr>
                <w:rFonts w:ascii="Times New Roman" w:hAnsi="Times New Roman" w:cs="Times New Roman"/>
                <w:b/>
                <w:bCs/>
                <w:i/>
                <w:sz w:val="26"/>
                <w:szCs w:val="26"/>
              </w:rPr>
              <w:t xml:space="preserve"> đến năm 2030 thực hiện theo quy định tại điểm đ khoản 2 Điều 63 Luật này, cụ thể như sau:</w:t>
            </w:r>
          </w:p>
          <w:p w14:paraId="05AC676E" w14:textId="1B54258B" w:rsidR="00F353EC" w:rsidRPr="008C1BE9" w:rsidRDefault="00F353EC" w:rsidP="00ED5207">
            <w:pPr>
              <w:tabs>
                <w:tab w:val="left" w:pos="142"/>
                <w:tab w:val="left" w:pos="720"/>
                <w:tab w:val="left" w:pos="1701"/>
              </w:tabs>
              <w:spacing w:before="120" w:after="0" w:line="320" w:lineRule="exact"/>
              <w:jc w:val="both"/>
              <w:outlineLvl w:val="1"/>
              <w:rPr>
                <w:rFonts w:ascii="Times New Roman" w:hAnsi="Times New Roman" w:cs="Times New Roman"/>
                <w:b/>
                <w:bCs/>
                <w:i/>
                <w:sz w:val="26"/>
                <w:szCs w:val="26"/>
              </w:rPr>
            </w:pPr>
            <w:r w:rsidRPr="008C1BE9">
              <w:rPr>
                <w:rFonts w:ascii="Times New Roman" w:hAnsi="Times New Roman" w:cs="Times New Roman"/>
                <w:b/>
                <w:bCs/>
                <w:i/>
                <w:sz w:val="26"/>
                <w:szCs w:val="26"/>
              </w:rPr>
              <w:tab/>
              <w:t>a) Đối với các tổ chức khoa học và công nghệ công lập chưa được cơ quan có thẩm quyền</w:t>
            </w:r>
            <w:r w:rsidRPr="008C1BE9">
              <w:rPr>
                <w:b/>
                <w:i/>
                <w:sz w:val="26"/>
                <w:szCs w:val="26"/>
              </w:rPr>
              <w:t xml:space="preserve"> </w:t>
            </w:r>
            <w:r w:rsidRPr="008C1BE9">
              <w:rPr>
                <w:rFonts w:ascii="Times New Roman" w:hAnsi="Times New Roman" w:cs="Times New Roman"/>
                <w:b/>
                <w:bCs/>
                <w:i/>
                <w:sz w:val="26"/>
                <w:szCs w:val="26"/>
              </w:rPr>
              <w:t>đánh giá kết quả hoạt động của tổ chức trong giai đoạn trước liền kề giai đoạn 202</w:t>
            </w:r>
            <w:r w:rsidR="00BF36A4">
              <w:rPr>
                <w:rFonts w:ascii="Times New Roman" w:hAnsi="Times New Roman" w:cs="Times New Roman"/>
                <w:b/>
                <w:bCs/>
                <w:i/>
                <w:sz w:val="26"/>
                <w:szCs w:val="26"/>
              </w:rPr>
              <w:t>7</w:t>
            </w:r>
            <w:r w:rsidRPr="008C1BE9">
              <w:rPr>
                <w:rFonts w:ascii="Times New Roman" w:hAnsi="Times New Roman" w:cs="Times New Roman"/>
                <w:b/>
                <w:bCs/>
                <w:i/>
                <w:sz w:val="26"/>
                <w:szCs w:val="26"/>
              </w:rPr>
              <w:t xml:space="preserve">–2030: dự toán kinh phí hỗ trợ hoạt động thường xuyên được lập trên cơ sở khối lượng nội dung hoạt động dự kiến do cơ quan chủ quản xác định và dự trù kinh phí cần thiết để thực hiện, có tính đến điều kiện năng lực nhân lực, cơ sở vật chất, lĩnh vực chuyên môn của tổ chức; khả năng đáp ứng của ngân sách nhà nước và kết quả sử dụng ngân sách đã phân bổ của năm trước liền kề. Dự toán kinh phí hằng năm từ ngân sách nhà nước để triển khai các nhiệm vụ khoa học, công nghệ và đổi mới sáng tạo </w:t>
            </w:r>
            <w:r w:rsidR="003840AB" w:rsidRPr="008C1BE9">
              <w:rPr>
                <w:rFonts w:ascii="Times New Roman" w:hAnsi="Times New Roman" w:cs="Times New Roman"/>
                <w:b/>
                <w:bCs/>
                <w:i/>
                <w:sz w:val="26"/>
                <w:szCs w:val="26"/>
              </w:rPr>
              <w:t xml:space="preserve">cơ sở </w:t>
            </w:r>
            <w:r w:rsidRPr="008C1BE9">
              <w:rPr>
                <w:rFonts w:ascii="Times New Roman" w:hAnsi="Times New Roman" w:cs="Times New Roman"/>
                <w:b/>
                <w:bCs/>
                <w:i/>
                <w:sz w:val="26"/>
                <w:szCs w:val="26"/>
              </w:rPr>
              <w:t>cho tổ chức khoa học và công nghệ công lập gồm dự toán kinh phí cho nhiệm vụ chuyển tiếp và dự toán kinh phí cho nhiệm vụ mở mới trên cơ sở số nhiệm vụ dự kiến và số dự toán trung bình của các nhiệm vụ mở mới trong năm trước liền kề năm kế hoạch. Số dự toán trung bình được tính bằng tổng dự toán ngân sách nhà nước giao để triển khai các nhiệm vụ mở mới trong năm trước liền kề chia cho tổng số nhiệm vụ mở mới trong năm đó. Trường hợp năm trước liền kề không có nhiệm vụ mở mới hoặc chưa có số liệu 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p>
          <w:p w14:paraId="0C14320E" w14:textId="6A3D432A" w:rsidR="00EA0FEF" w:rsidRPr="008C1BE9" w:rsidRDefault="00F353EC" w:rsidP="00ED5207">
            <w:pPr>
              <w:tabs>
                <w:tab w:val="left" w:pos="142"/>
                <w:tab w:val="left" w:pos="720"/>
                <w:tab w:val="left" w:pos="1701"/>
              </w:tabs>
              <w:spacing w:before="120" w:after="0" w:line="320" w:lineRule="exact"/>
              <w:jc w:val="both"/>
              <w:outlineLvl w:val="1"/>
              <w:rPr>
                <w:rFonts w:ascii="Times New Roman" w:eastAsia="Times New Roman" w:hAnsi="Times New Roman" w:cs="Times New Roman"/>
                <w:b/>
                <w:i/>
                <w:sz w:val="26"/>
                <w:szCs w:val="26"/>
              </w:rPr>
            </w:pPr>
            <w:r w:rsidRPr="008C1BE9">
              <w:rPr>
                <w:rFonts w:ascii="Times New Roman" w:hAnsi="Times New Roman" w:cs="Times New Roman"/>
                <w:b/>
                <w:bCs/>
                <w:i/>
                <w:sz w:val="26"/>
                <w:szCs w:val="26"/>
              </w:rPr>
              <w:lastRenderedPageBreak/>
              <w:tab/>
              <w:t>b) Đối với các tổ chức khoa học và công nghệ công lập đã được cơ quan quản lý cấp trên xác định phân loại đơn vị và ban hành quyết định giao quyền tự chủ tài chính giai đoạn 202</w:t>
            </w:r>
            <w:r w:rsidR="00BF36A4">
              <w:rPr>
                <w:rFonts w:ascii="Times New Roman" w:hAnsi="Times New Roman" w:cs="Times New Roman"/>
                <w:b/>
                <w:bCs/>
                <w:i/>
                <w:sz w:val="26"/>
                <w:szCs w:val="26"/>
              </w:rPr>
              <w:t>7</w:t>
            </w:r>
            <w:r w:rsidRPr="008C1BE9">
              <w:rPr>
                <w:rFonts w:ascii="Times New Roman" w:hAnsi="Times New Roman" w:cs="Times New Roman"/>
                <w:b/>
                <w:bCs/>
                <w:i/>
                <w:sz w:val="26"/>
                <w:szCs w:val="26"/>
              </w:rPr>
              <w:t>–2030 theo quy định tại Nghị định số 60/2021/NĐ-CP ngày 21 tháng 6 năm 2021 của Chính phủ quy định cơ chế tự chủ tài chính của đơn vị sự nghiệp công lập, được sửa đổi, bổ sung bởi Nghị định số 111/2025/NĐ-CP: tiếp tục thực hiện theo quyết định đã ban hành.</w:t>
            </w:r>
          </w:p>
        </w:tc>
        <w:tc>
          <w:tcPr>
            <w:tcW w:w="511" w:type="pct"/>
            <w:tcBorders>
              <w:top w:val="single" w:sz="4" w:space="0" w:color="auto"/>
              <w:left w:val="single" w:sz="4" w:space="0" w:color="auto"/>
              <w:right w:val="single" w:sz="4" w:space="0" w:color="auto"/>
            </w:tcBorders>
            <w:shd w:val="clear" w:color="auto" w:fill="FFFFFF"/>
            <w:vAlign w:val="center"/>
          </w:tcPr>
          <w:p w14:paraId="7DD10937" w14:textId="6FDAE7AB" w:rsidR="00EA0FEF" w:rsidRPr="008C1BE9" w:rsidRDefault="00D47B3F" w:rsidP="00EA0FEF">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 xml:space="preserve">Để phù hợp với quy định tại khoản 2 Điều </w:t>
            </w:r>
            <w:r w:rsidR="00F7793D" w:rsidRPr="008C1BE9">
              <w:rPr>
                <w:rFonts w:ascii="Times New Roman" w:eastAsia="Times New Roman" w:hAnsi="Times New Roman" w:cs="Times New Roman"/>
                <w:sz w:val="26"/>
                <w:szCs w:val="26"/>
              </w:rPr>
              <w:t>3</w:t>
            </w:r>
            <w:r w:rsidRPr="008C1BE9">
              <w:rPr>
                <w:rFonts w:ascii="Times New Roman" w:eastAsia="Times New Roman" w:hAnsi="Times New Roman" w:cs="Times New Roman"/>
                <w:sz w:val="26"/>
                <w:szCs w:val="26"/>
              </w:rPr>
              <w:t xml:space="preserve"> Nghị quyết này</w:t>
            </w:r>
          </w:p>
        </w:tc>
      </w:tr>
      <w:tr w:rsidR="004700A1" w:rsidRPr="008C1BE9" w14:paraId="37A47D20" w14:textId="77777777" w:rsidTr="005E3AF9">
        <w:trPr>
          <w:tblCellSpacing w:w="0" w:type="dxa"/>
        </w:trPr>
        <w:tc>
          <w:tcPr>
            <w:tcW w:w="208" w:type="pct"/>
            <w:tcBorders>
              <w:top w:val="single" w:sz="4" w:space="0" w:color="auto"/>
              <w:left w:val="single" w:sz="4" w:space="0" w:color="auto"/>
              <w:bottom w:val="single" w:sz="4" w:space="0" w:color="auto"/>
              <w:right w:val="single" w:sz="4" w:space="0" w:color="auto"/>
            </w:tcBorders>
            <w:shd w:val="clear" w:color="auto" w:fill="FFFFFF"/>
            <w:vAlign w:val="center"/>
          </w:tcPr>
          <w:p w14:paraId="2BD4FB25" w14:textId="51059688" w:rsidR="00690D67" w:rsidRPr="008C1BE9" w:rsidRDefault="004F5872"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5</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24B38153" w14:textId="77777777" w:rsidR="00690D67" w:rsidRPr="008C1BE9" w:rsidRDefault="00690D67" w:rsidP="00EA0FEF">
            <w:pPr>
              <w:spacing w:after="0" w:line="234" w:lineRule="atLeast"/>
              <w:jc w:val="center"/>
              <w:rPr>
                <w:rFonts w:ascii="Times New Roman" w:eastAsia="Times New Roman" w:hAnsi="Times New Roman" w:cs="Times New Roman"/>
                <w:sz w:val="26"/>
                <w:szCs w:val="26"/>
              </w:rPr>
            </w:pPr>
          </w:p>
        </w:tc>
        <w:tc>
          <w:tcPr>
            <w:tcW w:w="596" w:type="pct"/>
            <w:tcBorders>
              <w:top w:val="single" w:sz="4" w:space="0" w:color="auto"/>
              <w:left w:val="single" w:sz="4" w:space="0" w:color="auto"/>
              <w:bottom w:val="single" w:sz="4" w:space="0" w:color="auto"/>
              <w:right w:val="single" w:sz="4" w:space="0" w:color="auto"/>
            </w:tcBorders>
            <w:shd w:val="clear" w:color="auto" w:fill="FFFFFF"/>
            <w:vAlign w:val="center"/>
          </w:tcPr>
          <w:p w14:paraId="1575208D" w14:textId="22C11A38" w:rsidR="00690D67" w:rsidRPr="008C1BE9" w:rsidRDefault="005D17B1" w:rsidP="004E6CCA">
            <w:pPr>
              <w:spacing w:after="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w:t>
            </w:r>
            <w:r w:rsidR="005561E5" w:rsidRPr="008C1BE9">
              <w:rPr>
                <w:rFonts w:ascii="Times New Roman" w:eastAsia="Times New Roman" w:hAnsi="Times New Roman" w:cs="Times New Roman"/>
                <w:sz w:val="26"/>
                <w:szCs w:val="26"/>
              </w:rPr>
              <w:t xml:space="preserve">hoản </w:t>
            </w:r>
            <w:r w:rsidR="00FA1600" w:rsidRPr="008C1BE9">
              <w:rPr>
                <w:rFonts w:ascii="Times New Roman" w:eastAsia="Times New Roman" w:hAnsi="Times New Roman" w:cs="Times New Roman"/>
                <w:sz w:val="26"/>
                <w:szCs w:val="26"/>
              </w:rPr>
              <w:t>11</w:t>
            </w:r>
            <w:r w:rsidR="00987683" w:rsidRPr="008C1BE9">
              <w:rPr>
                <w:rFonts w:ascii="Times New Roman" w:eastAsia="Times New Roman" w:hAnsi="Times New Roman" w:cs="Times New Roman"/>
                <w:sz w:val="26"/>
                <w:szCs w:val="26"/>
              </w:rPr>
              <w:t xml:space="preserve"> </w:t>
            </w:r>
            <w:r w:rsidR="005561E5" w:rsidRPr="008C1BE9">
              <w:rPr>
                <w:rFonts w:ascii="Times New Roman" w:eastAsia="Times New Roman" w:hAnsi="Times New Roman" w:cs="Times New Roman"/>
                <w:sz w:val="26"/>
                <w:szCs w:val="26"/>
              </w:rPr>
              <w:t xml:space="preserve">Điều </w:t>
            </w:r>
            <w:r w:rsidR="00FA1600" w:rsidRPr="008C1BE9">
              <w:rPr>
                <w:rFonts w:ascii="Times New Roman" w:eastAsia="Times New Roman" w:hAnsi="Times New Roman" w:cs="Times New Roman"/>
                <w:sz w:val="26"/>
                <w:szCs w:val="26"/>
              </w:rPr>
              <w:t>7</w:t>
            </w:r>
            <w:r w:rsidR="005561E5" w:rsidRPr="008C1BE9">
              <w:rPr>
                <w:rFonts w:ascii="Times New Roman" w:eastAsia="Times New Roman" w:hAnsi="Times New Roman" w:cs="Times New Roman"/>
                <w:sz w:val="26"/>
                <w:szCs w:val="26"/>
              </w:rPr>
              <w:t>3</w:t>
            </w:r>
          </w:p>
        </w:tc>
        <w:tc>
          <w:tcPr>
            <w:tcW w:w="2862" w:type="pct"/>
            <w:tcBorders>
              <w:top w:val="single" w:sz="4" w:space="0" w:color="auto"/>
              <w:left w:val="single" w:sz="4" w:space="0" w:color="auto"/>
              <w:bottom w:val="single" w:sz="4" w:space="0" w:color="auto"/>
              <w:right w:val="single" w:sz="4" w:space="0" w:color="auto"/>
            </w:tcBorders>
            <w:shd w:val="clear" w:color="auto" w:fill="FFFFFF"/>
            <w:vAlign w:val="center"/>
          </w:tcPr>
          <w:p w14:paraId="496E7B11" w14:textId="1FC09FB2" w:rsidR="00690D67" w:rsidRPr="008C1BE9" w:rsidRDefault="00987683" w:rsidP="004E6CCA">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 xml:space="preserve">11. Trường hợp Quỹ phát triển khoa học, công nghệ và đổi mới sáng tạo của Bộ, cơ quan ngang Bộ, cơ quan thuộc Chính phủ, cơ quan khác ở trung ương, Ủy ban nhân dân cấp tỉnh chưa được thành lập, </w:t>
            </w:r>
            <w:r w:rsidR="009939D6" w:rsidRPr="008C1BE9">
              <w:rPr>
                <w:rFonts w:ascii="Times New Roman" w:eastAsia="Times New Roman" w:hAnsi="Times New Roman" w:cs="Times New Roman"/>
                <w:b/>
                <w:i/>
                <w:sz w:val="26"/>
                <w:szCs w:val="26"/>
              </w:rPr>
              <w:t>ngân sách nhà nước được giao dự toán trực tiếp cho đơn vị sử dụng ngân sách nhà nước theo quy định của pháp luật để triển khai thực hiện nhiệm vụ khoa học, công nghệ và đổi mới sáng tạo được Nhà nước đặt hàng, tài trợ theo quy định tại điểm e khoản 3 Điều 63 Luật này.</w:t>
            </w:r>
          </w:p>
        </w:tc>
        <w:tc>
          <w:tcPr>
            <w:tcW w:w="511" w:type="pct"/>
            <w:tcBorders>
              <w:top w:val="single" w:sz="4" w:space="0" w:color="auto"/>
              <w:left w:val="single" w:sz="4" w:space="0" w:color="auto"/>
              <w:bottom w:val="single" w:sz="4" w:space="0" w:color="auto"/>
              <w:right w:val="single" w:sz="4" w:space="0" w:color="auto"/>
            </w:tcBorders>
            <w:shd w:val="clear" w:color="auto" w:fill="FFFFFF"/>
            <w:vAlign w:val="center"/>
          </w:tcPr>
          <w:p w14:paraId="2E741DB5" w14:textId="78F3276F" w:rsidR="00690D67" w:rsidRPr="008C1BE9" w:rsidRDefault="00D47B3F" w:rsidP="00F7793D">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 xml:space="preserve">Để phù hợp với quy định tại khoản 4 Điều </w:t>
            </w:r>
            <w:r w:rsidR="00F7793D" w:rsidRPr="008C1BE9">
              <w:rPr>
                <w:rFonts w:ascii="Times New Roman" w:eastAsia="Times New Roman" w:hAnsi="Times New Roman" w:cs="Times New Roman"/>
                <w:sz w:val="26"/>
                <w:szCs w:val="26"/>
              </w:rPr>
              <w:t>3</w:t>
            </w:r>
            <w:r w:rsidRPr="008C1BE9">
              <w:rPr>
                <w:rFonts w:ascii="Times New Roman" w:eastAsia="Times New Roman" w:hAnsi="Times New Roman" w:cs="Times New Roman"/>
                <w:sz w:val="26"/>
                <w:szCs w:val="26"/>
              </w:rPr>
              <w:t xml:space="preserve"> Nghị quyết này</w:t>
            </w:r>
          </w:p>
        </w:tc>
      </w:tr>
      <w:tr w:rsidR="004700A1" w:rsidRPr="008C1BE9" w14:paraId="1D0C917F" w14:textId="77777777" w:rsidTr="005E3AF9">
        <w:trPr>
          <w:tblCellSpacing w:w="0" w:type="dxa"/>
        </w:trPr>
        <w:tc>
          <w:tcPr>
            <w:tcW w:w="208" w:type="pct"/>
            <w:tcBorders>
              <w:top w:val="single" w:sz="4" w:space="0" w:color="auto"/>
              <w:left w:val="single" w:sz="4" w:space="0" w:color="auto"/>
              <w:bottom w:val="single" w:sz="4" w:space="0" w:color="auto"/>
              <w:right w:val="single" w:sz="4" w:space="0" w:color="auto"/>
            </w:tcBorders>
            <w:shd w:val="clear" w:color="auto" w:fill="FFFFFF"/>
            <w:vAlign w:val="center"/>
          </w:tcPr>
          <w:p w14:paraId="4FBA706F" w14:textId="412B83D6" w:rsidR="004F5872" w:rsidRPr="008C1BE9" w:rsidRDefault="004F5872"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6</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3E78450A" w14:textId="77777777" w:rsidR="004F5872" w:rsidRPr="008C1BE9" w:rsidRDefault="004F5872" w:rsidP="00EA0FEF">
            <w:pPr>
              <w:spacing w:after="0" w:line="234" w:lineRule="atLeast"/>
              <w:jc w:val="center"/>
              <w:rPr>
                <w:rFonts w:ascii="Times New Roman" w:eastAsia="Times New Roman" w:hAnsi="Times New Roman" w:cs="Times New Roman"/>
                <w:sz w:val="26"/>
                <w:szCs w:val="26"/>
              </w:rPr>
            </w:pPr>
          </w:p>
        </w:tc>
        <w:tc>
          <w:tcPr>
            <w:tcW w:w="596" w:type="pct"/>
            <w:tcBorders>
              <w:top w:val="single" w:sz="4" w:space="0" w:color="auto"/>
              <w:left w:val="single" w:sz="4" w:space="0" w:color="auto"/>
              <w:bottom w:val="single" w:sz="4" w:space="0" w:color="auto"/>
              <w:right w:val="single" w:sz="4" w:space="0" w:color="auto"/>
            </w:tcBorders>
            <w:shd w:val="clear" w:color="auto" w:fill="FFFFFF"/>
            <w:vAlign w:val="center"/>
          </w:tcPr>
          <w:p w14:paraId="26FD6DFF" w14:textId="7253422C" w:rsidR="004F5872" w:rsidRPr="008C1BE9" w:rsidRDefault="005D17B1" w:rsidP="004E6CCA">
            <w:pPr>
              <w:spacing w:after="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w:t>
            </w:r>
            <w:r w:rsidR="004F5872" w:rsidRPr="008C1BE9">
              <w:rPr>
                <w:rFonts w:ascii="Times New Roman" w:eastAsia="Times New Roman" w:hAnsi="Times New Roman" w:cs="Times New Roman"/>
                <w:sz w:val="26"/>
                <w:szCs w:val="26"/>
              </w:rPr>
              <w:t>hoản khoản 12 Điều 73</w:t>
            </w:r>
          </w:p>
        </w:tc>
        <w:tc>
          <w:tcPr>
            <w:tcW w:w="2862" w:type="pct"/>
            <w:tcBorders>
              <w:top w:val="single" w:sz="4" w:space="0" w:color="auto"/>
              <w:left w:val="single" w:sz="4" w:space="0" w:color="auto"/>
              <w:bottom w:val="single" w:sz="4" w:space="0" w:color="auto"/>
              <w:right w:val="single" w:sz="4" w:space="0" w:color="auto"/>
            </w:tcBorders>
            <w:shd w:val="clear" w:color="auto" w:fill="FFFFFF"/>
            <w:vAlign w:val="center"/>
          </w:tcPr>
          <w:p w14:paraId="63718F8C" w14:textId="65AB7BE9" w:rsidR="004F5872" w:rsidRPr="008C1BE9" w:rsidRDefault="004F5872" w:rsidP="005B0021">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12. Đối với nhiệm vụ khoa học và công nghệ đã được cấp có thẩm quyền phê duyệt, đang thực hiện trước khi Luật này có hiệu lực, ngân sách nhà nước được giao dự toán trực tiếp cho đơn vị sử dụng ngân sách nhà nước theo quy định</w:t>
            </w:r>
            <w:r w:rsidRPr="008C1BE9">
              <w:t xml:space="preserve"> </w:t>
            </w:r>
            <w:r w:rsidRPr="008C1BE9">
              <w:rPr>
                <w:rFonts w:ascii="Times New Roman" w:eastAsia="Times New Roman" w:hAnsi="Times New Roman" w:cs="Times New Roman"/>
                <w:b/>
                <w:i/>
                <w:sz w:val="26"/>
                <w:szCs w:val="26"/>
              </w:rPr>
              <w:t>theo quy định tại điểm e khoản 3 Điều 63 Luật này để tiếp tục triển khai thực hiện nhiệm vụ khoa học, công nghệ và đổi mới sáng tạo chuyển tiếp được Nhà nước đặt hàng, tài trợ cho đến khi nhiệm vụ kết thúc.</w:t>
            </w:r>
          </w:p>
        </w:tc>
        <w:tc>
          <w:tcPr>
            <w:tcW w:w="511" w:type="pct"/>
            <w:tcBorders>
              <w:top w:val="single" w:sz="4" w:space="0" w:color="auto"/>
              <w:left w:val="single" w:sz="4" w:space="0" w:color="auto"/>
              <w:bottom w:val="single" w:sz="4" w:space="0" w:color="auto"/>
              <w:right w:val="single" w:sz="4" w:space="0" w:color="auto"/>
            </w:tcBorders>
            <w:shd w:val="clear" w:color="auto" w:fill="FFFFFF"/>
            <w:vAlign w:val="center"/>
          </w:tcPr>
          <w:p w14:paraId="169CEBBE" w14:textId="4845C4BF" w:rsidR="004F5872" w:rsidRPr="008C1BE9" w:rsidRDefault="00F7793D" w:rsidP="00CA1792">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Để phù hợp với quy định tại khoản 5 Điều 3 Nghị quyết này</w:t>
            </w:r>
          </w:p>
        </w:tc>
      </w:tr>
      <w:tr w:rsidR="004700A1" w:rsidRPr="008C1BE9" w14:paraId="1352E7B5" w14:textId="77777777" w:rsidTr="00A854B2">
        <w:trPr>
          <w:tblCellSpacing w:w="0" w:type="dxa"/>
        </w:trPr>
        <w:tc>
          <w:tcPr>
            <w:tcW w:w="208" w:type="pct"/>
            <w:tcBorders>
              <w:top w:val="single" w:sz="4" w:space="0" w:color="auto"/>
              <w:left w:val="single" w:sz="4" w:space="0" w:color="auto"/>
              <w:bottom w:val="single" w:sz="4" w:space="0" w:color="auto"/>
              <w:right w:val="single" w:sz="4" w:space="0" w:color="auto"/>
            </w:tcBorders>
            <w:shd w:val="clear" w:color="auto" w:fill="FFFFFF"/>
            <w:vAlign w:val="center"/>
          </w:tcPr>
          <w:p w14:paraId="3C60FC55" w14:textId="4F348C78" w:rsidR="00690D67" w:rsidRPr="008C1BE9" w:rsidRDefault="004F5872" w:rsidP="00EA0FEF">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7</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6FBD1C32" w14:textId="77777777" w:rsidR="00690D67" w:rsidRPr="008C1BE9" w:rsidRDefault="00690D67" w:rsidP="00EA0FEF">
            <w:pPr>
              <w:spacing w:after="0" w:line="234" w:lineRule="atLeast"/>
              <w:jc w:val="center"/>
              <w:rPr>
                <w:rFonts w:ascii="Times New Roman" w:eastAsia="Times New Roman" w:hAnsi="Times New Roman" w:cs="Times New Roman"/>
                <w:sz w:val="26"/>
                <w:szCs w:val="26"/>
              </w:rPr>
            </w:pPr>
          </w:p>
        </w:tc>
        <w:tc>
          <w:tcPr>
            <w:tcW w:w="596" w:type="pct"/>
            <w:tcBorders>
              <w:top w:val="single" w:sz="4" w:space="0" w:color="auto"/>
              <w:left w:val="single" w:sz="4" w:space="0" w:color="auto"/>
              <w:bottom w:val="single" w:sz="4" w:space="0" w:color="auto"/>
              <w:right w:val="single" w:sz="4" w:space="0" w:color="auto"/>
            </w:tcBorders>
            <w:shd w:val="clear" w:color="auto" w:fill="FFFFFF"/>
            <w:vAlign w:val="center"/>
          </w:tcPr>
          <w:p w14:paraId="44EFA9C4" w14:textId="76745671" w:rsidR="00690D67" w:rsidRPr="008C1BE9" w:rsidRDefault="005D17B1" w:rsidP="00EA0FEF">
            <w:pPr>
              <w:spacing w:after="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w:t>
            </w:r>
            <w:r w:rsidR="00C753C0" w:rsidRPr="008C1BE9">
              <w:rPr>
                <w:rFonts w:ascii="Times New Roman" w:eastAsia="Times New Roman" w:hAnsi="Times New Roman" w:cs="Times New Roman"/>
                <w:sz w:val="26"/>
                <w:szCs w:val="26"/>
              </w:rPr>
              <w:t>hoản 5 Điều 65</w:t>
            </w:r>
          </w:p>
        </w:tc>
        <w:tc>
          <w:tcPr>
            <w:tcW w:w="2862" w:type="pct"/>
            <w:tcBorders>
              <w:top w:val="single" w:sz="4" w:space="0" w:color="auto"/>
              <w:left w:val="single" w:sz="4" w:space="0" w:color="auto"/>
              <w:bottom w:val="single" w:sz="4" w:space="0" w:color="auto"/>
              <w:right w:val="single" w:sz="4" w:space="0" w:color="auto"/>
            </w:tcBorders>
            <w:shd w:val="clear" w:color="auto" w:fill="FFFFFF"/>
            <w:vAlign w:val="center"/>
          </w:tcPr>
          <w:p w14:paraId="3950AAEE" w14:textId="2A5112DE" w:rsidR="00690D67" w:rsidRPr="008C1BE9" w:rsidRDefault="00C753C0" w:rsidP="00F81CD7">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 xml:space="preserve">5. </w:t>
            </w:r>
            <w:r w:rsidR="005B0021" w:rsidRPr="008C1BE9">
              <w:rPr>
                <w:rFonts w:ascii="Times New Roman" w:eastAsia="Times New Roman" w:hAnsi="Times New Roman" w:cs="Times New Roman"/>
                <w:b/>
                <w:i/>
                <w:sz w:val="26"/>
                <w:szCs w:val="26"/>
              </w:rPr>
              <w:t>Quỹ phát triển khoa học, công nghệ và đổi mới sáng tạo là tổ chức</w:t>
            </w:r>
            <w:r w:rsidR="006C41F1" w:rsidRPr="008C1BE9">
              <w:rPr>
                <w:rFonts w:ascii="Times New Roman" w:eastAsia="Times New Roman" w:hAnsi="Times New Roman" w:cs="Times New Roman"/>
                <w:b/>
                <w:i/>
                <w:sz w:val="26"/>
                <w:szCs w:val="26"/>
              </w:rPr>
              <w:t xml:space="preserve"> độc lập</w:t>
            </w:r>
            <w:r w:rsidR="005B0021" w:rsidRPr="008C1BE9">
              <w:rPr>
                <w:rFonts w:ascii="Times New Roman" w:eastAsia="Times New Roman" w:hAnsi="Times New Roman" w:cs="Times New Roman"/>
                <w:b/>
                <w:i/>
                <w:sz w:val="26"/>
                <w:szCs w:val="26"/>
              </w:rPr>
              <w:t xml:space="preserve"> do </w:t>
            </w:r>
            <w:r w:rsidRPr="008C1BE9">
              <w:rPr>
                <w:rFonts w:ascii="Times New Roman" w:eastAsia="Times New Roman" w:hAnsi="Times New Roman" w:cs="Times New Roman"/>
                <w:b/>
                <w:i/>
                <w:sz w:val="26"/>
                <w:szCs w:val="26"/>
              </w:rPr>
              <w:t>Bộ</w:t>
            </w:r>
            <w:r w:rsidR="005B0021" w:rsidRPr="008C1BE9">
              <w:rPr>
                <w:rFonts w:ascii="Times New Roman" w:eastAsia="Times New Roman" w:hAnsi="Times New Roman" w:cs="Times New Roman"/>
                <w:b/>
                <w:i/>
                <w:sz w:val="26"/>
                <w:szCs w:val="26"/>
              </w:rPr>
              <w:t xml:space="preserve"> trưởng</w:t>
            </w:r>
            <w:r w:rsidRPr="008C1BE9">
              <w:rPr>
                <w:rFonts w:ascii="Times New Roman" w:eastAsia="Times New Roman" w:hAnsi="Times New Roman" w:cs="Times New Roman"/>
                <w:b/>
                <w:i/>
                <w:sz w:val="26"/>
                <w:szCs w:val="26"/>
              </w:rPr>
              <w:t xml:space="preserve">, </w:t>
            </w:r>
            <w:r w:rsidR="005B0021" w:rsidRPr="008C1BE9">
              <w:rPr>
                <w:rFonts w:ascii="Times New Roman" w:eastAsia="Times New Roman" w:hAnsi="Times New Roman" w:cs="Times New Roman"/>
                <w:b/>
                <w:i/>
                <w:sz w:val="26"/>
                <w:szCs w:val="26"/>
              </w:rPr>
              <w:t xml:space="preserve">Thủ trưởng </w:t>
            </w:r>
            <w:r w:rsidRPr="008C1BE9">
              <w:rPr>
                <w:rFonts w:ascii="Times New Roman" w:eastAsia="Times New Roman" w:hAnsi="Times New Roman" w:cs="Times New Roman"/>
                <w:b/>
                <w:i/>
                <w:sz w:val="26"/>
                <w:szCs w:val="26"/>
              </w:rPr>
              <w:t>cơ quan ngang Bộ</w:t>
            </w:r>
            <w:r w:rsidR="00A27EC4">
              <w:rPr>
                <w:rFonts w:ascii="Times New Roman" w:eastAsia="Times New Roman" w:hAnsi="Times New Roman" w:cs="Times New Roman"/>
                <w:b/>
                <w:i/>
                <w:sz w:val="26"/>
                <w:szCs w:val="26"/>
              </w:rPr>
              <w:t>,</w:t>
            </w:r>
            <w:r w:rsidR="005B0021" w:rsidRPr="008C1BE9">
              <w:rPr>
                <w:rFonts w:ascii="Times New Roman" w:eastAsia="Times New Roman" w:hAnsi="Times New Roman" w:cs="Times New Roman"/>
                <w:b/>
                <w:i/>
                <w:sz w:val="26"/>
                <w:szCs w:val="26"/>
              </w:rPr>
              <w:t xml:space="preserve"> Thủ trưởng</w:t>
            </w:r>
            <w:r w:rsidRPr="008C1BE9">
              <w:rPr>
                <w:rFonts w:ascii="Times New Roman" w:eastAsia="Times New Roman" w:hAnsi="Times New Roman" w:cs="Times New Roman"/>
                <w:b/>
                <w:i/>
                <w:sz w:val="26"/>
                <w:szCs w:val="26"/>
              </w:rPr>
              <w:t xml:space="preserve"> cơ quan khác ở trung ương,</w:t>
            </w:r>
            <w:r w:rsidR="005B0021" w:rsidRPr="008C1BE9">
              <w:rPr>
                <w:rFonts w:ascii="Times New Roman" w:eastAsia="Times New Roman" w:hAnsi="Times New Roman" w:cs="Times New Roman"/>
                <w:b/>
                <w:i/>
                <w:sz w:val="26"/>
                <w:szCs w:val="26"/>
              </w:rPr>
              <w:t xml:space="preserve"> Chủ tịch</w:t>
            </w:r>
            <w:r w:rsidRPr="008C1BE9">
              <w:rPr>
                <w:rFonts w:ascii="Times New Roman" w:eastAsia="Times New Roman" w:hAnsi="Times New Roman" w:cs="Times New Roman"/>
                <w:b/>
                <w:i/>
                <w:sz w:val="26"/>
                <w:szCs w:val="26"/>
              </w:rPr>
              <w:t xml:space="preserve"> Ủy ban nhân dân cấp tỉnh</w:t>
            </w:r>
            <w:r w:rsidR="005D17B1">
              <w:rPr>
                <w:rFonts w:ascii="Times New Roman" w:eastAsia="Times New Roman" w:hAnsi="Times New Roman" w:cs="Times New Roman"/>
                <w:b/>
                <w:i/>
                <w:sz w:val="26"/>
                <w:szCs w:val="26"/>
              </w:rPr>
              <w:t xml:space="preserve"> </w:t>
            </w:r>
            <w:r w:rsidR="005B0021" w:rsidRPr="008C1BE9">
              <w:rPr>
                <w:rFonts w:ascii="Times New Roman" w:eastAsia="Times New Roman" w:hAnsi="Times New Roman" w:cs="Times New Roman"/>
                <w:b/>
                <w:i/>
                <w:sz w:val="26"/>
                <w:szCs w:val="26"/>
              </w:rPr>
              <w:t>thành lập,</w:t>
            </w:r>
            <w:r w:rsidR="005B0021" w:rsidRPr="008C1BE9">
              <w:rPr>
                <w:b/>
                <w:i/>
              </w:rPr>
              <w:t xml:space="preserve"> </w:t>
            </w:r>
            <w:r w:rsidR="005B0021" w:rsidRPr="008C1BE9">
              <w:rPr>
                <w:rFonts w:ascii="Times New Roman" w:eastAsia="Times New Roman" w:hAnsi="Times New Roman" w:cs="Times New Roman"/>
                <w:b/>
                <w:i/>
                <w:sz w:val="26"/>
                <w:szCs w:val="26"/>
              </w:rPr>
              <w:t>có tư cách pháp nhân, có con dấu, được mở tài khoản tại Kho bạc Nhà nước và các ngân hàng thương mại, nhân sự của Quỹ được bố trí theo điều kiện thực tế và không làm tăng tổng số biên chế hiện có của Bộ, cơ quan ngang Bộ, cơ quan thuộc Chính phủ, cơ quan khác ở trung ương, Ủy ban nhân dân cấp tỉnh.</w:t>
            </w:r>
            <w:r w:rsidR="00F81CD7">
              <w:rPr>
                <w:rFonts w:ascii="Times New Roman" w:eastAsia="Times New Roman" w:hAnsi="Times New Roman" w:cs="Times New Roman"/>
                <w:b/>
                <w:i/>
                <w:sz w:val="26"/>
                <w:szCs w:val="26"/>
              </w:rPr>
              <w:t xml:space="preserve"> Mô hình hoạt động của Quỹ (mô hình doanh nghiệp hoặc đơn vị sự nghiệp hoặc tổ chức khác) do</w:t>
            </w:r>
            <w:r w:rsidR="00F81CD7">
              <w:t xml:space="preserve"> </w:t>
            </w:r>
            <w:r w:rsidR="00F81CD7" w:rsidRPr="00F81CD7">
              <w:rPr>
                <w:rFonts w:ascii="Times New Roman" w:eastAsia="Times New Roman" w:hAnsi="Times New Roman" w:cs="Times New Roman"/>
                <w:b/>
                <w:i/>
                <w:sz w:val="26"/>
                <w:szCs w:val="26"/>
              </w:rPr>
              <w:t xml:space="preserve">Bộ trưởng, Thủ trưởng cơ quan ngang Bộ, Thủ trưởng cơ quan khác ở trung ương, Chủ </w:t>
            </w:r>
            <w:r w:rsidR="00F81CD7" w:rsidRPr="00F81CD7">
              <w:rPr>
                <w:rFonts w:ascii="Times New Roman" w:eastAsia="Times New Roman" w:hAnsi="Times New Roman" w:cs="Times New Roman"/>
                <w:b/>
                <w:i/>
                <w:sz w:val="26"/>
                <w:szCs w:val="26"/>
              </w:rPr>
              <w:lastRenderedPageBreak/>
              <w:t>tịch Ủy ban nhân dân cấp tỉnh</w:t>
            </w:r>
            <w:r w:rsidR="00F81CD7">
              <w:rPr>
                <w:rFonts w:ascii="Times New Roman" w:eastAsia="Times New Roman" w:hAnsi="Times New Roman" w:cs="Times New Roman"/>
                <w:b/>
                <w:i/>
                <w:sz w:val="26"/>
                <w:szCs w:val="26"/>
              </w:rPr>
              <w:t xml:space="preserve"> quyết định. </w:t>
            </w:r>
            <w:r w:rsidR="005B0021" w:rsidRPr="008C1BE9">
              <w:rPr>
                <w:rFonts w:ascii="Times New Roman" w:eastAsia="Times New Roman" w:hAnsi="Times New Roman" w:cs="Times New Roman"/>
                <w:b/>
                <w:i/>
                <w:sz w:val="26"/>
                <w:szCs w:val="26"/>
              </w:rPr>
              <w:t xml:space="preserve"> Bộ, cơ quan ngang Bộ, cơ quan thuộc Chính phủ, cơ quan khác ở trung ương, Ủy ban nhân dân cấp tỉnh có </w:t>
            </w:r>
            <w:r w:rsidRPr="008C1BE9">
              <w:rPr>
                <w:rFonts w:ascii="Times New Roman" w:eastAsia="Times New Roman" w:hAnsi="Times New Roman" w:cs="Times New Roman"/>
                <w:b/>
                <w:i/>
                <w:sz w:val="26"/>
                <w:szCs w:val="26"/>
              </w:rPr>
              <w:t xml:space="preserve">trách nhiệm </w:t>
            </w:r>
            <w:r w:rsidRPr="008C1BE9">
              <w:rPr>
                <w:rFonts w:ascii="Times New Roman" w:eastAsia="Times New Roman" w:hAnsi="Times New Roman" w:cs="Times New Roman"/>
                <w:sz w:val="26"/>
                <w:szCs w:val="26"/>
              </w:rPr>
              <w:t>kiểm tra, giám sát hoạt động của quỹ, bảo đảm việc giải ngân và sử dụng ngân sách nhà nước đã cấp đúng tiến độ và có hiệu quả.</w:t>
            </w:r>
          </w:p>
        </w:tc>
        <w:tc>
          <w:tcPr>
            <w:tcW w:w="511" w:type="pct"/>
            <w:tcBorders>
              <w:top w:val="single" w:sz="4" w:space="0" w:color="auto"/>
              <w:left w:val="single" w:sz="4" w:space="0" w:color="auto"/>
              <w:bottom w:val="single" w:sz="4" w:space="0" w:color="auto"/>
              <w:right w:val="single" w:sz="4" w:space="0" w:color="auto"/>
            </w:tcBorders>
            <w:shd w:val="clear" w:color="auto" w:fill="FFFFFF"/>
            <w:vAlign w:val="center"/>
          </w:tcPr>
          <w:p w14:paraId="66BA476C" w14:textId="233CD47F" w:rsidR="00690D67" w:rsidRPr="008C1BE9" w:rsidRDefault="00D47B3F" w:rsidP="00EA0FEF">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 xml:space="preserve">Để phù hợp với quy định tại khoản 6 Điều </w:t>
            </w:r>
            <w:r w:rsidR="00F7793D" w:rsidRPr="008C1BE9">
              <w:rPr>
                <w:rFonts w:ascii="Times New Roman" w:eastAsia="Times New Roman" w:hAnsi="Times New Roman" w:cs="Times New Roman"/>
                <w:sz w:val="26"/>
                <w:szCs w:val="26"/>
              </w:rPr>
              <w:t>3</w:t>
            </w:r>
            <w:r w:rsidRPr="008C1BE9">
              <w:rPr>
                <w:rFonts w:ascii="Times New Roman" w:eastAsia="Times New Roman" w:hAnsi="Times New Roman" w:cs="Times New Roman"/>
                <w:sz w:val="26"/>
                <w:szCs w:val="26"/>
              </w:rPr>
              <w:t xml:space="preserve"> Nghị quyết này</w:t>
            </w:r>
          </w:p>
        </w:tc>
      </w:tr>
      <w:bookmarkEnd w:id="1"/>
    </w:tbl>
    <w:p w14:paraId="0F73D411" w14:textId="4C618A5F" w:rsidR="0091479A" w:rsidRPr="008C1BE9" w:rsidRDefault="0091479A" w:rsidP="00DF1A61">
      <w:pPr>
        <w:shd w:val="clear" w:color="auto" w:fill="FFFFFF"/>
        <w:spacing w:after="0" w:line="234" w:lineRule="atLeast"/>
        <w:jc w:val="center"/>
        <w:rPr>
          <w:rFonts w:ascii="Times New Roman" w:eastAsia="Times New Roman" w:hAnsi="Times New Roman" w:cs="Times New Roman"/>
          <w:b/>
          <w:bCs/>
          <w:sz w:val="26"/>
          <w:szCs w:val="26"/>
        </w:rPr>
      </w:pPr>
    </w:p>
    <w:p w14:paraId="550637E6" w14:textId="26E4FD43" w:rsidR="005E3AF9" w:rsidRPr="008C1BE9" w:rsidRDefault="005E3AF9" w:rsidP="00DF1A61">
      <w:pPr>
        <w:shd w:val="clear" w:color="auto" w:fill="FFFFFF"/>
        <w:spacing w:after="0" w:line="234" w:lineRule="atLeast"/>
        <w:jc w:val="center"/>
        <w:rPr>
          <w:rFonts w:ascii="Times New Roman" w:eastAsia="Times New Roman" w:hAnsi="Times New Roman" w:cs="Times New Roman"/>
          <w:b/>
          <w:bCs/>
          <w:sz w:val="26"/>
          <w:szCs w:val="26"/>
        </w:rPr>
      </w:pPr>
    </w:p>
    <w:p w14:paraId="39D4B98C" w14:textId="26BA2828" w:rsidR="00BE23FA" w:rsidRPr="008C1BE9" w:rsidRDefault="00BE23FA" w:rsidP="00DF1A61">
      <w:pPr>
        <w:shd w:val="clear" w:color="auto" w:fill="FFFFFF"/>
        <w:spacing w:after="0" w:line="234" w:lineRule="atLeast"/>
        <w:jc w:val="center"/>
        <w:rPr>
          <w:rFonts w:ascii="Times New Roman" w:eastAsia="Times New Roman" w:hAnsi="Times New Roman" w:cs="Times New Roman"/>
          <w:b/>
          <w:bCs/>
          <w:sz w:val="26"/>
          <w:szCs w:val="26"/>
        </w:rPr>
      </w:pPr>
    </w:p>
    <w:p w14:paraId="4EA35CB3" w14:textId="3C3F3675" w:rsidR="00BE23FA" w:rsidRPr="008C1BE9" w:rsidRDefault="00BE23FA" w:rsidP="00DF1A61">
      <w:pPr>
        <w:shd w:val="clear" w:color="auto" w:fill="FFFFFF"/>
        <w:spacing w:after="0" w:line="234" w:lineRule="atLeast"/>
        <w:jc w:val="center"/>
        <w:rPr>
          <w:rFonts w:ascii="Times New Roman" w:eastAsia="Times New Roman" w:hAnsi="Times New Roman" w:cs="Times New Roman"/>
          <w:b/>
          <w:bCs/>
          <w:sz w:val="26"/>
          <w:szCs w:val="26"/>
        </w:rPr>
      </w:pPr>
    </w:p>
    <w:p w14:paraId="6018F387" w14:textId="40BF56B0" w:rsidR="00BE23FA" w:rsidRPr="008C1BE9" w:rsidRDefault="00BE23FA" w:rsidP="00DF1A61">
      <w:pPr>
        <w:shd w:val="clear" w:color="auto" w:fill="FFFFFF"/>
        <w:spacing w:after="0" w:line="234" w:lineRule="atLeast"/>
        <w:jc w:val="center"/>
        <w:rPr>
          <w:rFonts w:ascii="Times New Roman" w:eastAsia="Times New Roman" w:hAnsi="Times New Roman" w:cs="Times New Roman"/>
          <w:b/>
          <w:bCs/>
          <w:sz w:val="26"/>
          <w:szCs w:val="26"/>
        </w:rPr>
      </w:pPr>
    </w:p>
    <w:p w14:paraId="076D86FE" w14:textId="6DB65F53" w:rsidR="00BE23FA" w:rsidRPr="008C1BE9" w:rsidRDefault="00BE23FA" w:rsidP="00DF1A61">
      <w:pPr>
        <w:shd w:val="clear" w:color="auto" w:fill="FFFFFF"/>
        <w:spacing w:after="0" w:line="234" w:lineRule="atLeast"/>
        <w:jc w:val="center"/>
        <w:rPr>
          <w:rFonts w:ascii="Times New Roman" w:eastAsia="Times New Roman" w:hAnsi="Times New Roman" w:cs="Times New Roman"/>
          <w:b/>
          <w:bCs/>
          <w:sz w:val="26"/>
          <w:szCs w:val="26"/>
        </w:rPr>
      </w:pPr>
    </w:p>
    <w:p w14:paraId="0873D623" w14:textId="0918ACB2" w:rsidR="00BE23FA" w:rsidRPr="008C1BE9" w:rsidRDefault="00BE23FA" w:rsidP="00DF1A61">
      <w:pPr>
        <w:shd w:val="clear" w:color="auto" w:fill="FFFFFF"/>
        <w:spacing w:after="0" w:line="234" w:lineRule="atLeast"/>
        <w:jc w:val="center"/>
        <w:rPr>
          <w:rFonts w:ascii="Times New Roman" w:eastAsia="Times New Roman" w:hAnsi="Times New Roman" w:cs="Times New Roman"/>
          <w:b/>
          <w:bCs/>
          <w:sz w:val="26"/>
          <w:szCs w:val="26"/>
        </w:rPr>
      </w:pPr>
    </w:p>
    <w:p w14:paraId="12A5E955" w14:textId="0C220B17" w:rsidR="00BE23FA" w:rsidRPr="008C1BE9" w:rsidRDefault="00BE23FA" w:rsidP="00DF1A61">
      <w:pPr>
        <w:shd w:val="clear" w:color="auto" w:fill="FFFFFF"/>
        <w:spacing w:after="0" w:line="234" w:lineRule="atLeast"/>
        <w:jc w:val="center"/>
        <w:rPr>
          <w:rFonts w:ascii="Times New Roman" w:eastAsia="Times New Roman" w:hAnsi="Times New Roman" w:cs="Times New Roman"/>
          <w:b/>
          <w:bCs/>
          <w:sz w:val="26"/>
          <w:szCs w:val="26"/>
        </w:rPr>
      </w:pPr>
    </w:p>
    <w:p w14:paraId="7763AC17" w14:textId="77777777" w:rsidR="000B394A" w:rsidRDefault="000B394A" w:rsidP="005E3AF9">
      <w:pPr>
        <w:shd w:val="clear" w:color="auto" w:fill="FFFFFF"/>
        <w:spacing w:after="0" w:line="234" w:lineRule="atLeast"/>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br w:type="page"/>
      </w:r>
    </w:p>
    <w:p w14:paraId="1C1C100C" w14:textId="53F84B0A" w:rsidR="005E3AF9" w:rsidRPr="008C1BE9" w:rsidRDefault="005E3AF9" w:rsidP="005E3AF9">
      <w:pPr>
        <w:shd w:val="clear" w:color="auto" w:fill="FFFFFF"/>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lastRenderedPageBreak/>
        <w:t>P</w:t>
      </w:r>
      <w:r w:rsidR="00A854B2">
        <w:rPr>
          <w:rFonts w:ascii="Times New Roman" w:eastAsia="Times New Roman" w:hAnsi="Times New Roman" w:cs="Times New Roman"/>
          <w:b/>
          <w:bCs/>
          <w:sz w:val="26"/>
          <w:szCs w:val="26"/>
        </w:rPr>
        <w:t>H</w:t>
      </w:r>
      <w:r w:rsidRPr="008C1BE9">
        <w:rPr>
          <w:rFonts w:ascii="Times New Roman" w:eastAsia="Times New Roman" w:hAnsi="Times New Roman" w:cs="Times New Roman"/>
          <w:b/>
          <w:bCs/>
          <w:sz w:val="26"/>
          <w:szCs w:val="26"/>
        </w:rPr>
        <w:t>Ụ LỤC 2</w:t>
      </w:r>
    </w:p>
    <w:p w14:paraId="7BA05287" w14:textId="77777777" w:rsidR="005E3AF9" w:rsidRPr="008C1BE9" w:rsidRDefault="005E3AF9" w:rsidP="005E3AF9">
      <w:pPr>
        <w:shd w:val="clear" w:color="auto" w:fill="FFFFFF"/>
        <w:spacing w:after="0" w:line="234" w:lineRule="atLeast"/>
        <w:jc w:val="center"/>
        <w:rPr>
          <w:rFonts w:ascii="Times New Roman" w:eastAsia="Times New Roman" w:hAnsi="Times New Roman" w:cs="Times New Roman"/>
          <w:i/>
          <w:iCs/>
          <w:sz w:val="26"/>
          <w:szCs w:val="26"/>
        </w:rPr>
      </w:pPr>
      <w:r w:rsidRPr="008C1BE9">
        <w:rPr>
          <w:rFonts w:ascii="Times New Roman" w:eastAsia="Times New Roman" w:hAnsi="Times New Roman" w:cs="Times New Roman"/>
          <w:sz w:val="26"/>
          <w:szCs w:val="26"/>
        </w:rPr>
        <w:t>DANH MỤC CÁC VĂN BẢN QUY PHẠM PHÁP LUẬT CẦN SỬA ĐỔI, BỔ SUNG</w:t>
      </w:r>
      <w:r w:rsidRPr="008C1BE9">
        <w:rPr>
          <w:rFonts w:ascii="Times New Roman" w:eastAsia="Times New Roman" w:hAnsi="Times New Roman" w:cs="Times New Roman"/>
          <w:sz w:val="26"/>
          <w:szCs w:val="26"/>
        </w:rPr>
        <w:br/>
        <w:t> </w:t>
      </w:r>
      <w:r w:rsidRPr="008C1BE9">
        <w:rPr>
          <w:rFonts w:ascii="Times New Roman" w:eastAsia="Times New Roman" w:hAnsi="Times New Roman" w:cs="Times New Roman"/>
          <w:i/>
          <w:iCs/>
          <w:sz w:val="26"/>
          <w:szCs w:val="26"/>
        </w:rPr>
        <w:t>(Kèm theo Nghị quyết số           ngày      tháng     năm 2026 của Chính phủ)</w:t>
      </w:r>
    </w:p>
    <w:p w14:paraId="508B11C2" w14:textId="77777777" w:rsidR="005E3AF9" w:rsidRPr="008C1BE9" w:rsidRDefault="005E3AF9" w:rsidP="005E3AF9">
      <w:pPr>
        <w:shd w:val="clear" w:color="auto" w:fill="FFFFFF"/>
        <w:spacing w:after="0" w:line="234" w:lineRule="atLeast"/>
        <w:jc w:val="center"/>
        <w:rPr>
          <w:rFonts w:ascii="Times New Roman" w:eastAsia="Times New Roman" w:hAnsi="Times New Roman" w:cs="Times New Roman"/>
          <w:sz w:val="26"/>
          <w:szCs w:val="26"/>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75"/>
        <w:gridCol w:w="1537"/>
        <w:gridCol w:w="1083"/>
        <w:gridCol w:w="5316"/>
        <w:gridCol w:w="926"/>
      </w:tblGrid>
      <w:tr w:rsidR="004700A1" w:rsidRPr="008C1BE9" w14:paraId="052B9771" w14:textId="77777777" w:rsidTr="003B5177">
        <w:trPr>
          <w:tblCellSpacing w:w="0" w:type="dxa"/>
        </w:trPr>
        <w:tc>
          <w:tcPr>
            <w:tcW w:w="254"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02351E1D" w14:textId="77777777" w:rsidR="005E3AF9" w:rsidRPr="008C1BE9" w:rsidRDefault="005E3AF9" w:rsidP="00BE23FA">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TT</w:t>
            </w:r>
          </w:p>
        </w:tc>
        <w:tc>
          <w:tcPr>
            <w:tcW w:w="823" w:type="pct"/>
            <w:tcBorders>
              <w:top w:val="single" w:sz="8" w:space="0" w:color="auto"/>
              <w:left w:val="nil"/>
              <w:bottom w:val="single" w:sz="8" w:space="0" w:color="auto"/>
              <w:right w:val="single" w:sz="8" w:space="0" w:color="auto"/>
            </w:tcBorders>
            <w:shd w:val="clear" w:color="auto" w:fill="FFFFFF"/>
            <w:vAlign w:val="center"/>
            <w:hideMark/>
          </w:tcPr>
          <w:p w14:paraId="4AD101D2" w14:textId="7AA6C2C5" w:rsidR="005E3AF9" w:rsidRPr="008C1BE9" w:rsidRDefault="005E3AF9" w:rsidP="00BD1F19">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Tên</w:t>
            </w:r>
            <w:r w:rsidR="00BD1F19" w:rsidRPr="008C1BE9">
              <w:rPr>
                <w:rFonts w:ascii="Times New Roman" w:eastAsia="Times New Roman" w:hAnsi="Times New Roman" w:cs="Times New Roman"/>
                <w:b/>
                <w:bCs/>
                <w:sz w:val="26"/>
                <w:szCs w:val="26"/>
              </w:rPr>
              <w:t xml:space="preserve"> Nghị định </w:t>
            </w:r>
            <w:r w:rsidRPr="008C1BE9">
              <w:rPr>
                <w:rFonts w:ascii="Times New Roman" w:eastAsia="Times New Roman" w:hAnsi="Times New Roman" w:cs="Times New Roman"/>
                <w:b/>
                <w:bCs/>
                <w:sz w:val="26"/>
                <w:szCs w:val="26"/>
              </w:rPr>
              <w:t>cần sửa đổi, bổ sung</w:t>
            </w:r>
          </w:p>
        </w:tc>
        <w:tc>
          <w:tcPr>
            <w:tcW w:w="580" w:type="pct"/>
            <w:tcBorders>
              <w:top w:val="single" w:sz="8" w:space="0" w:color="auto"/>
              <w:left w:val="nil"/>
              <w:bottom w:val="single" w:sz="8" w:space="0" w:color="auto"/>
              <w:right w:val="single" w:sz="8" w:space="0" w:color="auto"/>
            </w:tcBorders>
            <w:shd w:val="clear" w:color="auto" w:fill="FFFFFF"/>
            <w:vAlign w:val="center"/>
            <w:hideMark/>
          </w:tcPr>
          <w:p w14:paraId="4F3FB37A" w14:textId="77777777" w:rsidR="005E3AF9" w:rsidRPr="008C1BE9" w:rsidRDefault="005E3AF9" w:rsidP="00BE23FA">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Điều, khoản cần sửa đổi, bổ sung</w:t>
            </w:r>
          </w:p>
        </w:tc>
        <w:tc>
          <w:tcPr>
            <w:tcW w:w="2846" w:type="pct"/>
            <w:tcBorders>
              <w:top w:val="single" w:sz="8" w:space="0" w:color="auto"/>
              <w:left w:val="nil"/>
              <w:bottom w:val="single" w:sz="8" w:space="0" w:color="auto"/>
              <w:right w:val="single" w:sz="8" w:space="0" w:color="auto"/>
            </w:tcBorders>
            <w:shd w:val="clear" w:color="auto" w:fill="FFFFFF"/>
            <w:vAlign w:val="center"/>
            <w:hideMark/>
          </w:tcPr>
          <w:p w14:paraId="59D52629" w14:textId="77777777" w:rsidR="005E3AF9" w:rsidRPr="008C1BE9" w:rsidRDefault="005E3AF9" w:rsidP="00BE23FA">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Nội dung hiện hành</w:t>
            </w:r>
          </w:p>
        </w:tc>
        <w:tc>
          <w:tcPr>
            <w:tcW w:w="496" w:type="pct"/>
            <w:tcBorders>
              <w:top w:val="single" w:sz="8" w:space="0" w:color="auto"/>
              <w:left w:val="nil"/>
              <w:bottom w:val="single" w:sz="8" w:space="0" w:color="auto"/>
              <w:right w:val="single" w:sz="8" w:space="0" w:color="auto"/>
            </w:tcBorders>
            <w:shd w:val="clear" w:color="auto" w:fill="FFFFFF"/>
            <w:vAlign w:val="center"/>
            <w:hideMark/>
          </w:tcPr>
          <w:p w14:paraId="6125E0BD" w14:textId="77777777" w:rsidR="005E3AF9" w:rsidRPr="008C1BE9" w:rsidRDefault="005E3AF9" w:rsidP="00BE23FA">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Lý do sửa đổi, bổ sung</w:t>
            </w:r>
          </w:p>
        </w:tc>
      </w:tr>
      <w:tr w:rsidR="004700A1" w:rsidRPr="008C1BE9" w14:paraId="134ECE3E"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6FA03D6A" w14:textId="7E4D284A" w:rsidR="005E3AF9" w:rsidRPr="008C1BE9" w:rsidRDefault="005E3AF9" w:rsidP="00BE23FA">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71610903" w14:textId="77777777" w:rsidR="005E3AF9" w:rsidRPr="008C1BE9" w:rsidRDefault="005E3AF9" w:rsidP="00BE23FA">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Nghị định số 265/2025/NĐ-CP ngày 14/10/2025 của Chính phủ quy định chi tiết và hướng dẫn thi hành một số điều của Luật Khoa học, Công nghệ và Đổi mới sáng tạo về tài chính và đầu tư trong khoa học, công nghệ và đổi mới sáng tạo</w:t>
            </w: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32A39B85" w14:textId="77777777" w:rsidR="005E3AF9" w:rsidRPr="008C1BE9" w:rsidRDefault="005E3AF9" w:rsidP="00BE23FA">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Điểm a Khoản 2 Điều 7</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499218A7" w14:textId="77777777" w:rsidR="005E3AF9" w:rsidRPr="008C1BE9" w:rsidRDefault="005E3AF9" w:rsidP="00BE23FA">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a) Dự toán kinh phí thực hiện nhiệm vụ khoa học, công nghệ và đổi mới sáng tạo từ ngân sách nhà nước được lập như sau:</w:t>
            </w:r>
          </w:p>
          <w:p w14:paraId="04C8A89F" w14:textId="77777777" w:rsidR="005E3AF9" w:rsidRPr="008C1BE9" w:rsidRDefault="005E3AF9" w:rsidP="00BE23FA">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a1) Dự toán kinh phí cho nhiệm vụ khoa học, công nghệ và đổi mới sáng tạo chuyển tiếp dự kiến bố trí cho năm kế hoạch;</w:t>
            </w:r>
          </w:p>
          <w:p w14:paraId="20F98918" w14:textId="045284FA" w:rsidR="005E3AF9" w:rsidRPr="008C1BE9" w:rsidRDefault="005E3AF9" w:rsidP="00BE23FA">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a2) Dự toán kinh phí cho nhiệm vụ khoa học, công nghệ và đổi mới sáng tạo mở mới do Nhà nước tài trợ, đặt hàng được xác định dựa trên cơ sở số nhiệm vụ mở mới dự kiến và số dự toán trung bình của các nhiệm vụ mở mới trong năm trước liền kề năm kế hoạch. Số dự toán trung bình của các nhiệm vụ mở mới trong năm trước liền kề năm kế hoạch được xác định như sau: Dự toán kinh phí được ngân sách nhà nước giao năm trước liền kề để triển khai các nhiệm vụ mở mới chia cho tổng số các nhiệm vụ mở mới năm trước liền kề. Trường hợp năm trước liền kề không có nhiệm vụ mở mới hoặc chưa có số liệu 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p>
          <w:p w14:paraId="200D3370" w14:textId="12C00391" w:rsidR="005E3AF9" w:rsidRPr="008C1BE9" w:rsidRDefault="005E3AF9" w:rsidP="00BE23FA">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a3) Dự toán kinh phí để thực hiện các Chương trình khoa học, công nghệ và đổi mới sáng tạo quốc gia phát triển công nghệ chiến lược, nhiệm vụ khoa học, công nghệ và đổi mới sáng tạo phát triển công nghệ chiến lược</w:t>
            </w:r>
            <w:r w:rsidR="00F36255">
              <w:rPr>
                <w:rFonts w:ascii="Times New Roman" w:eastAsia="Times New Roman" w:hAnsi="Times New Roman" w:cs="Times New Roman"/>
                <w:b/>
                <w:i/>
                <w:sz w:val="26"/>
                <w:szCs w:val="26"/>
              </w:rPr>
              <w:t>; các Chương trình khoa học, công nghệ và đổi mới sáng tạo quốc gia đặc biệt, nhiệm vụ khoa học, công nghệ và đổi mới sáng tạo quốc gia đặc biệt</w:t>
            </w:r>
            <w:r w:rsidRPr="008C1BE9">
              <w:rPr>
                <w:rFonts w:ascii="Times New Roman" w:eastAsia="Times New Roman" w:hAnsi="Times New Roman" w:cs="Times New Roman"/>
                <w:b/>
                <w:i/>
                <w:sz w:val="26"/>
                <w:szCs w:val="26"/>
              </w:rPr>
              <w:t xml:space="preserve"> được lập theo đề xuất của bộ, ngành, địa phương trên cơ sở quyết định phê duyệt chương trình, nhiệm vụ </w:t>
            </w:r>
            <w:r w:rsidRPr="008C1BE9">
              <w:rPr>
                <w:rFonts w:ascii="Times New Roman" w:eastAsia="Times New Roman" w:hAnsi="Times New Roman" w:cs="Times New Roman"/>
                <w:b/>
                <w:i/>
                <w:sz w:val="26"/>
                <w:szCs w:val="26"/>
              </w:rPr>
              <w:lastRenderedPageBreak/>
              <w:t>của cơ quan có thẩm quyền và kế hoạch triển khai cụ thể của Chương trình, nhiệm vụ;</w:t>
            </w:r>
          </w:p>
          <w:p w14:paraId="357B21BC" w14:textId="1815E57D" w:rsidR="005E3AF9" w:rsidRPr="008C1BE9" w:rsidRDefault="005E3AF9" w:rsidP="00A854B2">
            <w:pPr>
              <w:spacing w:before="120" w:after="120" w:line="234" w:lineRule="atLeast"/>
              <w:rPr>
                <w:rFonts w:ascii="Times New Roman" w:eastAsia="Times New Roman" w:hAnsi="Times New Roman" w:cs="Times New Roman"/>
                <w:b/>
                <w:i/>
                <w:sz w:val="26"/>
                <w:szCs w:val="26"/>
              </w:rPr>
            </w:pPr>
            <w:r w:rsidRPr="008C1BE9">
              <w:rPr>
                <w:rFonts w:ascii="Times New Roman" w:eastAsia="Times New Roman" w:hAnsi="Times New Roman" w:cs="Times New Roman"/>
                <w:b/>
                <w:i/>
                <w:sz w:val="26"/>
                <w:szCs w:val="26"/>
              </w:rPr>
              <w:t>a4) Dự toán kinh phí cho các nhiệm vụ</w:t>
            </w:r>
            <w:r w:rsidR="00B120A0">
              <w:t xml:space="preserve"> </w:t>
            </w:r>
            <w:r w:rsidR="00B120A0" w:rsidRPr="00B120A0">
              <w:rPr>
                <w:rFonts w:ascii="Times New Roman" w:eastAsia="Times New Roman" w:hAnsi="Times New Roman" w:cs="Times New Roman"/>
                <w:b/>
                <w:i/>
                <w:sz w:val="26"/>
                <w:szCs w:val="26"/>
              </w:rPr>
              <w:t>khoa học, công nghệ và đổi mới sáng tạo</w:t>
            </w:r>
            <w:r w:rsidRPr="008C1BE9">
              <w:rPr>
                <w:rFonts w:ascii="Times New Roman" w:eastAsia="Times New Roman" w:hAnsi="Times New Roman" w:cs="Times New Roman"/>
                <w:b/>
                <w:i/>
                <w:sz w:val="26"/>
                <w:szCs w:val="26"/>
              </w:rPr>
              <w:t xml:space="preserve"> quan trọng, cấp bách</w:t>
            </w:r>
            <w:r w:rsidR="000B394A">
              <w:t xml:space="preserve"> </w:t>
            </w:r>
            <w:r w:rsidR="000B394A" w:rsidRPr="000B394A">
              <w:rPr>
                <w:rFonts w:ascii="Times New Roman" w:eastAsia="Times New Roman" w:hAnsi="Times New Roman" w:cs="Times New Roman"/>
                <w:b/>
                <w:i/>
                <w:sz w:val="26"/>
                <w:szCs w:val="26"/>
              </w:rPr>
              <w:t>để bảo đảm quốc phòng, an ninh, nhiệm vụ chính trị của quốc gia</w:t>
            </w:r>
            <w:r w:rsidRPr="008C1BE9">
              <w:rPr>
                <w:rFonts w:ascii="Times New Roman" w:eastAsia="Times New Roman" w:hAnsi="Times New Roman" w:cs="Times New Roman"/>
                <w:b/>
                <w:i/>
                <w:sz w:val="26"/>
                <w:szCs w:val="26"/>
              </w:rPr>
              <w:t xml:space="preserve"> và các nhiệm vụ</w:t>
            </w:r>
            <w:r w:rsidR="00B120A0">
              <w:rPr>
                <w:rFonts w:ascii="Times New Roman" w:eastAsia="Times New Roman" w:hAnsi="Times New Roman" w:cs="Times New Roman"/>
                <w:b/>
                <w:i/>
                <w:sz w:val="26"/>
                <w:szCs w:val="26"/>
              </w:rPr>
              <w:t xml:space="preserve"> </w:t>
            </w:r>
            <w:r w:rsidR="00B120A0" w:rsidRPr="00B120A0">
              <w:rPr>
                <w:rFonts w:ascii="Times New Roman" w:eastAsia="Times New Roman" w:hAnsi="Times New Roman" w:cs="Times New Roman"/>
                <w:b/>
                <w:i/>
                <w:sz w:val="26"/>
                <w:szCs w:val="26"/>
              </w:rPr>
              <w:t>khoa học, công nghệ và đổi mới sáng tạo</w:t>
            </w:r>
            <w:r w:rsidRPr="008C1BE9">
              <w:rPr>
                <w:rFonts w:ascii="Times New Roman" w:eastAsia="Times New Roman" w:hAnsi="Times New Roman" w:cs="Times New Roman"/>
                <w:b/>
                <w:i/>
                <w:sz w:val="26"/>
                <w:szCs w:val="26"/>
              </w:rPr>
              <w:t xml:space="preserve"> khác triển khai thực hiện theo các nghị quyết của Đảng</w:t>
            </w:r>
            <w:r w:rsidR="00A854B2">
              <w:rPr>
                <w:rFonts w:ascii="Times New Roman" w:eastAsia="Times New Roman" w:hAnsi="Times New Roman" w:cs="Times New Roman"/>
                <w:b/>
                <w:i/>
                <w:sz w:val="26"/>
                <w:szCs w:val="26"/>
              </w:rPr>
              <w:t>, Chính phủ</w:t>
            </w:r>
            <w:r w:rsidR="00A854B2">
              <w:t xml:space="preserve"> </w:t>
            </w:r>
            <w:r w:rsidR="00A854B2" w:rsidRPr="00A854B2">
              <w:rPr>
                <w:rFonts w:ascii="Times New Roman" w:eastAsia="Times New Roman" w:hAnsi="Times New Roman" w:cs="Times New Roman"/>
                <w:b/>
                <w:i/>
                <w:sz w:val="26"/>
                <w:szCs w:val="26"/>
              </w:rPr>
              <w:t>trên cơ sở quyết định phê duyệt nhiệm vụ của cơ quan có thẩm quyền và kế hoạch</w:t>
            </w:r>
            <w:r w:rsidR="00A854B2">
              <w:rPr>
                <w:rFonts w:ascii="Times New Roman" w:eastAsia="Times New Roman" w:hAnsi="Times New Roman" w:cs="Times New Roman"/>
                <w:b/>
                <w:i/>
                <w:sz w:val="26"/>
                <w:szCs w:val="26"/>
              </w:rPr>
              <w:t xml:space="preserve"> triển khai cụ thể của nhiệm vụ</w:t>
            </w:r>
            <w:r w:rsidRPr="008C1BE9">
              <w:rPr>
                <w:rFonts w:ascii="Times New Roman" w:eastAsia="Times New Roman" w:hAnsi="Times New Roman" w:cs="Times New Roman"/>
                <w:b/>
                <w:i/>
                <w:sz w:val="26"/>
                <w:szCs w:val="26"/>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4FC9FF2A" w14:textId="607D680B" w:rsidR="005E3AF9" w:rsidRPr="008C1BE9" w:rsidRDefault="005E3AF9" w:rsidP="00BE23FA">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 xml:space="preserve">Để phù hợp với quy định tại khoản 1 Điều </w:t>
            </w:r>
            <w:r w:rsidR="00F7793D" w:rsidRPr="008C1BE9">
              <w:rPr>
                <w:rFonts w:ascii="Times New Roman" w:eastAsia="Times New Roman" w:hAnsi="Times New Roman" w:cs="Times New Roman"/>
                <w:sz w:val="26"/>
                <w:szCs w:val="26"/>
              </w:rPr>
              <w:t>3</w:t>
            </w:r>
            <w:r w:rsidRPr="008C1BE9">
              <w:rPr>
                <w:rFonts w:ascii="Times New Roman" w:eastAsia="Times New Roman" w:hAnsi="Times New Roman" w:cs="Times New Roman"/>
                <w:sz w:val="26"/>
                <w:szCs w:val="26"/>
              </w:rPr>
              <w:t xml:space="preserve"> Nghị quyết này</w:t>
            </w:r>
          </w:p>
        </w:tc>
      </w:tr>
      <w:tr w:rsidR="004700A1" w:rsidRPr="008C1BE9" w14:paraId="5EBB6F5A"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514AEE26" w14:textId="0CB3A567" w:rsidR="005E3AF9" w:rsidRPr="008C1BE9" w:rsidRDefault="005E3AF9" w:rsidP="00BE23FA">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lastRenderedPageBreak/>
              <w:t>2</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429F088A" w14:textId="77777777" w:rsidR="005E3AF9" w:rsidRPr="008C1BE9" w:rsidRDefault="005E3AF9" w:rsidP="00BE23FA">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6A175CB7" w14:textId="41F68F72" w:rsidR="005E3AF9" w:rsidRPr="008C1BE9" w:rsidRDefault="00894577" w:rsidP="00DC1E8D">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Đ</w:t>
            </w:r>
            <w:r w:rsidR="005E3AF9" w:rsidRPr="008C1BE9">
              <w:rPr>
                <w:rFonts w:ascii="Times New Roman" w:eastAsia="Times New Roman" w:hAnsi="Times New Roman" w:cs="Times New Roman"/>
                <w:sz w:val="26"/>
                <w:szCs w:val="26"/>
              </w:rPr>
              <w:t>iểm c khoản 2 Điều 7</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1D4CB65E" w14:textId="77777777" w:rsidR="005E3AF9" w:rsidRPr="008C1BE9" w:rsidRDefault="005E3AF9" w:rsidP="00BE23FA">
            <w:pPr>
              <w:spacing w:before="120" w:after="120" w:line="234" w:lineRule="atLeast"/>
              <w:rPr>
                <w:rFonts w:ascii="Times New Roman" w:eastAsia="Times New Roman" w:hAnsi="Times New Roman" w:cs="Times New Roman"/>
                <w:sz w:val="26"/>
                <w:szCs w:val="26"/>
              </w:rPr>
            </w:pPr>
            <w:r w:rsidRPr="008C1BE9">
              <w:rPr>
                <w:rFonts w:ascii="Times New Roman" w:eastAsia="Times New Roman" w:hAnsi="Times New Roman" w:cs="Times New Roman"/>
                <w:b/>
                <w:i/>
                <w:sz w:val="26"/>
                <w:szCs w:val="26"/>
              </w:rPr>
              <w:t>Dự toán kinh phí để triển khai các nhiệm vụ khoa học, công nghệ và đổi mới sáng tạo cơ sở cho tổ chức khoa học và công nghệ công lập gồm dự toán kinh phí cho nhiệm vụ chuyển tiếp và dự toán kinh phí cho nhiệm vụ mở mới thực hiện theo quy định tại tiểu điểm a1 và tiểu điểm a2 điểm a khoản 2 Điều này. Trường hợp năm trước liền kề không có nhiệm vụ mở mới hoặc chưa có số liệu 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r w:rsidRPr="008C1BE9">
              <w:rPr>
                <w:rFonts w:ascii="Times New Roman" w:eastAsia="Times New Roman" w:hAnsi="Times New Roman" w:cs="Times New Roman"/>
                <w:sz w:val="26"/>
                <w:szCs w:val="26"/>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22FCFE7B" w14:textId="283BAC48" w:rsidR="005E3AF9" w:rsidRPr="008C1BE9" w:rsidRDefault="00F7793D" w:rsidP="00BE23FA">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Để phù hợp với quy định tại khoản 2 Điều 3 Nghị quyết này</w:t>
            </w:r>
          </w:p>
        </w:tc>
      </w:tr>
      <w:tr w:rsidR="004700A1" w:rsidRPr="008C1BE9" w14:paraId="21D69314"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57ABB226" w14:textId="3B86CB84" w:rsidR="005E3AF9" w:rsidRPr="008C1BE9" w:rsidRDefault="005E3AF9" w:rsidP="00BE23FA">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3</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70DE4F91" w14:textId="77777777" w:rsidR="005E3AF9" w:rsidRPr="008C1BE9" w:rsidRDefault="005E3AF9" w:rsidP="00BE23FA">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1B9F5FDE" w14:textId="7E6A31C4" w:rsidR="005E3AF9" w:rsidRPr="008C1BE9" w:rsidRDefault="00894577" w:rsidP="00BE23FA">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Đ</w:t>
            </w:r>
            <w:r w:rsidR="005E3AF9" w:rsidRPr="008C1BE9">
              <w:rPr>
                <w:rFonts w:ascii="Times New Roman" w:eastAsia="Times New Roman" w:hAnsi="Times New Roman" w:cs="Times New Roman"/>
                <w:sz w:val="26"/>
                <w:szCs w:val="26"/>
              </w:rPr>
              <w:t>iểm d khoản 2 Điều 7</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4C2D9A98" w14:textId="77777777" w:rsidR="005E3AF9" w:rsidRPr="008C1BE9" w:rsidRDefault="005E3AF9" w:rsidP="00BE23FA">
            <w:pPr>
              <w:spacing w:before="120" w:after="120" w:line="234" w:lineRule="atLeast"/>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d) Việc lập dự toán kinh phí chi quản lý của các quỹ khoa học, công nghệ và đổi mới sáng tạo quy định tại khoản 10 Điều 6 Nghị định này được thực hiện hằng năm trên cơ sở khối lượng hoạt động dự kiến và dự toán kinh phí dự kiến để thực hiện.</w:t>
            </w:r>
            <w:r w:rsidRPr="008C1BE9">
              <w:rPr>
                <w:rFonts w:ascii="Times New Roman" w:eastAsia="Times New Roman" w:hAnsi="Times New Roman" w:cs="Times New Roman"/>
                <w:strike/>
                <w:sz w:val="26"/>
                <w:szCs w:val="26"/>
              </w:rPr>
              <w:t>;</w:t>
            </w:r>
            <w:r w:rsidRPr="008C1BE9">
              <w:t xml:space="preserve"> </w:t>
            </w:r>
            <w:r w:rsidRPr="008C1BE9">
              <w:rPr>
                <w:rFonts w:ascii="Times New Roman" w:hAnsi="Times New Roman" w:cs="Times New Roman"/>
                <w:b/>
                <w:i/>
                <w:sz w:val="26"/>
                <w:szCs w:val="26"/>
              </w:rPr>
              <w:t xml:space="preserve">Việc lập dự toán </w:t>
            </w:r>
            <w:r w:rsidRPr="008C1BE9">
              <w:rPr>
                <w:rFonts w:ascii="Times New Roman" w:eastAsia="Times New Roman" w:hAnsi="Times New Roman" w:cs="Times New Roman"/>
                <w:b/>
                <w:i/>
                <w:sz w:val="26"/>
                <w:szCs w:val="26"/>
              </w:rPr>
              <w:t>kinh phí chi quản lý và hoạt động theo chức năng hằng năm của</w:t>
            </w:r>
            <w:r w:rsidRPr="008C1BE9">
              <w:rPr>
                <w:b/>
                <w:i/>
              </w:rPr>
              <w:t xml:space="preserve"> </w:t>
            </w:r>
            <w:r w:rsidRPr="008C1BE9">
              <w:rPr>
                <w:rFonts w:ascii="Times New Roman" w:eastAsia="Times New Roman" w:hAnsi="Times New Roman" w:cs="Times New Roman"/>
                <w:b/>
                <w:i/>
                <w:sz w:val="26"/>
                <w:szCs w:val="26"/>
              </w:rPr>
              <w:t>của các quỹ khoa học, công nghệ và đổi mới sáng tạo quy định tại các các khoản 1, 2, 3, 4, 5, 6, 10 và 11 Điều 6 Nghị định này được lập theo kế hoạch tài chính hằng năm</w:t>
            </w:r>
            <w:r w:rsidRPr="008C1BE9">
              <w:t xml:space="preserve"> </w:t>
            </w:r>
            <w:r w:rsidRPr="008C1BE9">
              <w:rPr>
                <w:rFonts w:ascii="Times New Roman" w:eastAsia="Times New Roman" w:hAnsi="Times New Roman" w:cs="Times New Roman"/>
                <w:b/>
                <w:i/>
                <w:sz w:val="26"/>
                <w:szCs w:val="26"/>
              </w:rPr>
              <w:t>trên cơ sở khối lượng hoạt động dự kiến và dự toán kinh phí cần thiết để thực hiện theo quy định của pháp luật về ngân sách nhà nước và pháp luật về khoa học, công nghệ và đổi mới sáng tạo;</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0C9095FC" w14:textId="460D6103" w:rsidR="005E3AF9" w:rsidRPr="008C1BE9" w:rsidRDefault="005E3AF9" w:rsidP="00BE23FA">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 xml:space="preserve">Để phù hợp với quy định tại khoản 3 Điều </w:t>
            </w:r>
            <w:r w:rsidR="00F7793D" w:rsidRPr="008C1BE9">
              <w:rPr>
                <w:rFonts w:ascii="Times New Roman" w:eastAsia="Times New Roman" w:hAnsi="Times New Roman" w:cs="Times New Roman"/>
                <w:sz w:val="26"/>
                <w:szCs w:val="26"/>
              </w:rPr>
              <w:t>3</w:t>
            </w:r>
            <w:r w:rsidRPr="008C1BE9">
              <w:rPr>
                <w:rFonts w:ascii="Times New Roman" w:eastAsia="Times New Roman" w:hAnsi="Times New Roman" w:cs="Times New Roman"/>
                <w:sz w:val="26"/>
                <w:szCs w:val="26"/>
              </w:rPr>
              <w:t xml:space="preserve"> Nghị quyết này</w:t>
            </w:r>
          </w:p>
        </w:tc>
      </w:tr>
      <w:tr w:rsidR="003B5177" w:rsidRPr="008C1BE9" w14:paraId="521A1ADE"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78DD40C7" w14:textId="0DB3DD60"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5B0B1531"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5338DF3A" w14:textId="2FB84E8C" w:rsidR="003B5177" w:rsidRPr="008C1BE9" w:rsidRDefault="003B5177" w:rsidP="003B5177">
            <w:pPr>
              <w:spacing w:after="0" w:line="234" w:lineRule="atLeast"/>
              <w:jc w:val="center"/>
              <w:rPr>
                <w:rFonts w:ascii="Times New Roman" w:eastAsia="Times New Roman" w:hAnsi="Times New Roman" w:cs="Times New Roman"/>
                <w:sz w:val="26"/>
                <w:szCs w:val="26"/>
              </w:rPr>
            </w:pPr>
            <w:r w:rsidRPr="0071548D">
              <w:rPr>
                <w:rFonts w:ascii="Times New Roman" w:hAnsi="Times New Roman" w:cs="Times New Roman"/>
                <w:sz w:val="26"/>
                <w:szCs w:val="26"/>
              </w:rPr>
              <w:t>Điểm e khoản 2 Điều 7</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47D89986" w14:textId="4CAA2D8C" w:rsidR="003B5177" w:rsidRPr="008C1BE9" w:rsidRDefault="003B5177" w:rsidP="003B5177">
            <w:pPr>
              <w:spacing w:before="120" w:after="120" w:line="234" w:lineRule="atLeast"/>
              <w:rPr>
                <w:rFonts w:ascii="Times New Roman" w:eastAsia="Times New Roman" w:hAnsi="Times New Roman" w:cs="Times New Roman"/>
                <w:sz w:val="26"/>
                <w:szCs w:val="26"/>
              </w:rPr>
            </w:pPr>
            <w:r w:rsidRPr="0071548D">
              <w:rPr>
                <w:rFonts w:ascii="Times New Roman" w:hAnsi="Times New Roman" w:cs="Times New Roman"/>
                <w:sz w:val="26"/>
                <w:szCs w:val="26"/>
              </w:rPr>
              <w:t xml:space="preserve">Sửa đổi, bổ sung điểm e khoản 2 Điều 7 như sau: “e) … không vượt quá 2% </w:t>
            </w:r>
            <w:r w:rsidRPr="0012191C">
              <w:rPr>
                <w:rFonts w:ascii="Times New Roman" w:hAnsi="Times New Roman" w:cs="Times New Roman"/>
                <w:b/>
                <w:i/>
                <w:sz w:val="26"/>
                <w:szCs w:val="26"/>
              </w:rPr>
              <w:t>dự toán kinh phí cho thực hiện nhiệm vụ khoa học, công nghệ và đổi mới sáng tạo</w:t>
            </w:r>
            <w:r w:rsidRPr="0012191C">
              <w:rPr>
                <w:rFonts w:ascii="Times New Roman" w:hAnsi="Times New Roman" w:cs="Times New Roman"/>
                <w:b/>
                <w:sz w:val="26"/>
                <w:szCs w:val="26"/>
              </w:rPr>
              <w:t xml:space="preserve"> quy định tại điểm này. </w:t>
            </w:r>
            <w:r w:rsidRPr="0012191C">
              <w:rPr>
                <w:rFonts w:ascii="Times New Roman" w:hAnsi="Times New Roman" w:cs="Times New Roman"/>
                <w:b/>
                <w:i/>
                <w:sz w:val="26"/>
                <w:szCs w:val="26"/>
              </w:rPr>
              <w:t xml:space="preserve">Trường </w:t>
            </w:r>
            <w:r w:rsidRPr="0012191C">
              <w:rPr>
                <w:rFonts w:ascii="Times New Roman" w:hAnsi="Times New Roman" w:cs="Times New Roman"/>
                <w:b/>
                <w:i/>
                <w:sz w:val="26"/>
                <w:szCs w:val="26"/>
              </w:rPr>
              <w:lastRenderedPageBreak/>
              <w:t>hợp văn bản quy phạm pháp luật quy định về tổ chức và hoạt động của quỹ khoa học, công nghệ và đổi mới sáng tạo có quy định tương ứng khác với quy định tại điểm e khoản 2 Điều 7 Nghị định này thì thực hiện theo quy định của văn bản quy phạm pháp luật đó</w:t>
            </w:r>
            <w:r w:rsidRPr="0012191C">
              <w:rPr>
                <w:rFonts w:ascii="Times New Roman" w:hAnsi="Times New Roman" w:cs="Times New Roman"/>
                <w:b/>
                <w:sz w:val="26"/>
                <w:szCs w:val="26"/>
              </w:rPr>
              <w:t>;</w:t>
            </w:r>
            <w:r w:rsidRPr="0071548D">
              <w:rPr>
                <w:rFonts w:ascii="Times New Roman" w:hAnsi="Times New Roman" w:cs="Times New Roman"/>
                <w:sz w:val="26"/>
                <w:szCs w:val="26"/>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5B868145" w14:textId="27022AC7" w:rsidR="003B5177" w:rsidRPr="008C1BE9" w:rsidRDefault="00BC1617" w:rsidP="003B5177">
            <w:pPr>
              <w:spacing w:after="0" w:line="234" w:lineRule="atLeast"/>
              <w:jc w:val="center"/>
              <w:rPr>
                <w:rFonts w:ascii="Times New Roman" w:eastAsia="Times New Roman" w:hAnsi="Times New Roman" w:cs="Times New Roman"/>
                <w:sz w:val="26"/>
                <w:szCs w:val="26"/>
              </w:rPr>
            </w:pPr>
            <w:r w:rsidRPr="00BC1617">
              <w:rPr>
                <w:rFonts w:ascii="Times New Roman" w:eastAsia="Times New Roman" w:hAnsi="Times New Roman" w:cs="Times New Roman"/>
                <w:sz w:val="26"/>
                <w:szCs w:val="26"/>
              </w:rPr>
              <w:lastRenderedPageBreak/>
              <w:t xml:space="preserve">Để phù hợp với quy định tại </w:t>
            </w:r>
            <w:r w:rsidRPr="00BC1617">
              <w:rPr>
                <w:rFonts w:ascii="Times New Roman" w:eastAsia="Times New Roman" w:hAnsi="Times New Roman" w:cs="Times New Roman"/>
                <w:sz w:val="26"/>
                <w:szCs w:val="26"/>
              </w:rPr>
              <w:lastRenderedPageBreak/>
              <w:t>khoản 3 Điều 3 Nghị quyết này</w:t>
            </w:r>
          </w:p>
        </w:tc>
      </w:tr>
      <w:tr w:rsidR="003B5177" w:rsidRPr="008C1BE9" w14:paraId="1DD1A6DA"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5DF420D9" w14:textId="746FC5E2"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5</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799D0590"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17EB5243"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39BF8C03" w14:textId="0A4F82F7" w:rsidR="003B5177" w:rsidRPr="008C1BE9" w:rsidRDefault="003B5177" w:rsidP="003B5177">
            <w:pPr>
              <w:spacing w:before="120" w:after="120" w:line="234" w:lineRule="atLeast"/>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Sửa đổi, bổ sung một số điểm, khoản để phù hợp với quy định tại khoản 1 Điều 3 Nghị quyết này</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046B275C"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2D554A" w:rsidRPr="008C1BE9" w14:paraId="2663E31D"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06D8D743" w14:textId="61BB28CE" w:rsidR="002D554A" w:rsidRDefault="002D554A"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47C6E6C1" w14:textId="77777777" w:rsidR="002D554A" w:rsidRPr="008C1BE9" w:rsidRDefault="002D554A"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348F438B" w14:textId="0179B521" w:rsidR="002D554A" w:rsidRPr="008C1BE9" w:rsidRDefault="002D554A" w:rsidP="003B5177">
            <w:pPr>
              <w:spacing w:after="0" w:line="234" w:lineRule="atLeast"/>
              <w:jc w:val="center"/>
              <w:rPr>
                <w:rFonts w:ascii="Times New Roman" w:hAnsi="Times New Roman" w:cs="Times New Roman"/>
                <w:sz w:val="26"/>
                <w:szCs w:val="26"/>
              </w:rPr>
            </w:pPr>
            <w:r>
              <w:rPr>
                <w:rFonts w:ascii="Times New Roman" w:hAnsi="Times New Roman" w:cs="Times New Roman"/>
                <w:sz w:val="26"/>
                <w:szCs w:val="26"/>
              </w:rPr>
              <w:t>Điểm a khoản 1 Điều 6</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771F05A2" w14:textId="614930D9" w:rsidR="002D554A" w:rsidRPr="008C1BE9" w:rsidRDefault="002D554A" w:rsidP="00E975E3">
            <w:pPr>
              <w:widowControl w:val="0"/>
              <w:spacing w:before="200" w:after="0" w:line="240" w:lineRule="auto"/>
              <w:jc w:val="both"/>
              <w:rPr>
                <w:rFonts w:ascii="Times New Roman" w:hAnsi="Times New Roman" w:cs="Times New Roman"/>
                <w:sz w:val="26"/>
                <w:szCs w:val="26"/>
              </w:rPr>
            </w:pPr>
            <w:r>
              <w:rPr>
                <w:rFonts w:ascii="Times New Roman" w:hAnsi="Times New Roman" w:cs="Times New Roman"/>
                <w:sz w:val="26"/>
                <w:szCs w:val="26"/>
              </w:rPr>
              <w:t xml:space="preserve">Bổ sung điểm a khoản 1 Điều 6 như sau: “a) </w:t>
            </w:r>
            <w:r w:rsidRPr="002D554A">
              <w:rPr>
                <w:rFonts w:ascii="Times New Roman" w:hAnsi="Times New Roman" w:cs="Times New Roman"/>
                <w:sz w:val="26"/>
                <w:szCs w:val="26"/>
              </w:rPr>
              <w:t>Tiền thù lao tham gia nhiệm vụ khoa học, công nghệ và đổi mới sáng tạo, gồm: tiền thù lao cho các thành viên tham gia thực hiện nhiệm vụ khoa học, công nghệ và đổi mới sáng tạo; tiền công lao động phổ thông hỗ trợ các công việc trong nội dung nghiên cứu; tiền thuê chuyên gia trong nước và chuyên gia ngoài nước phối hợp thực hiện nhiệm vụ khoa học, công nghệ và đổi mới sáng tạo</w:t>
            </w:r>
            <w:r>
              <w:rPr>
                <w:rFonts w:ascii="Times New Roman" w:hAnsi="Times New Roman" w:cs="Times New Roman"/>
                <w:sz w:val="26"/>
                <w:szCs w:val="26"/>
              </w:rPr>
              <w:t xml:space="preserve"> (</w:t>
            </w:r>
            <w:r w:rsidRPr="00E975E3">
              <w:rPr>
                <w:rFonts w:ascii="Times New Roman" w:hAnsi="Times New Roman" w:cs="Times New Roman"/>
                <w:b/>
                <w:i/>
                <w:sz w:val="26"/>
                <w:szCs w:val="26"/>
              </w:rPr>
              <w:t>đối với thuê chuyên gia trong nước, nước ngoài và chi trả theo mức kinh phí thỏa thuận đối với nhiệm vụ khoa học, công nghệ và đổi mới sáng tạo phát triển công nghệ chiến lược quy định tại điểm a khoản 1 Điều 31 Luật Khoa học, công nghệ và đổi mới sáng tạo</w:t>
            </w:r>
            <w:r>
              <w:rPr>
                <w:rFonts w:ascii="Times New Roman" w:hAnsi="Times New Roman" w:cs="Times New Roman"/>
                <w:sz w:val="26"/>
                <w:szCs w:val="26"/>
              </w:rPr>
              <w:t>)</w:t>
            </w:r>
            <w:r w:rsidRPr="002D554A">
              <w:rPr>
                <w:rFonts w:ascii="Times New Roman" w:hAnsi="Times New Roman" w:cs="Times New Roman"/>
                <w:sz w:val="26"/>
                <w:szCs w:val="26"/>
              </w:rPr>
              <w:t>. Các chức danh tham gia thực hiện nhiệm vụ khoa học, công nghệ và đổi mới sáng tạo thực hiện theo hướng dẫn của Bộ Khoa học và Công nghệ</w:t>
            </w:r>
            <w:r>
              <w:rPr>
                <w:rFonts w:ascii="Times New Roman" w:hAnsi="Times New Roman" w:cs="Times New Roman"/>
                <w:sz w:val="26"/>
                <w:szCs w:val="26"/>
              </w:rPr>
              <w:t xml:space="preserve">. </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7C280565" w14:textId="77777777" w:rsidR="002D554A" w:rsidRPr="008C1BE9" w:rsidRDefault="002D554A" w:rsidP="003B5177">
            <w:pPr>
              <w:spacing w:after="0" w:line="234" w:lineRule="atLeast"/>
              <w:jc w:val="center"/>
              <w:rPr>
                <w:rFonts w:ascii="Times New Roman" w:eastAsia="Times New Roman" w:hAnsi="Times New Roman" w:cs="Times New Roman"/>
                <w:sz w:val="26"/>
                <w:szCs w:val="26"/>
              </w:rPr>
            </w:pPr>
          </w:p>
        </w:tc>
      </w:tr>
      <w:tr w:rsidR="003B5177" w:rsidRPr="008C1BE9" w14:paraId="03BBB9BF"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374B1666" w14:textId="5EB489BB"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r w:rsidRPr="008C1BE9">
              <w:rPr>
                <w:rFonts w:ascii="Times New Roman" w:eastAsia="Times New Roman" w:hAnsi="Times New Roman" w:cs="Times New Roman"/>
                <w:sz w:val="26"/>
                <w:szCs w:val="26"/>
              </w:rPr>
              <w:t>.</w:t>
            </w:r>
            <w:r w:rsidR="002D554A">
              <w:rPr>
                <w:rFonts w:ascii="Times New Roman" w:eastAsia="Times New Roman" w:hAnsi="Times New Roman" w:cs="Times New Roman"/>
                <w:sz w:val="26"/>
                <w:szCs w:val="26"/>
              </w:rPr>
              <w:t>2</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56A7120F"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626C9C78" w14:textId="0717B336" w:rsidR="003B5177" w:rsidRPr="008C1BE9" w:rsidRDefault="003B5177" w:rsidP="003B5177">
            <w:pPr>
              <w:spacing w:after="0" w:line="234" w:lineRule="atLeast"/>
              <w:jc w:val="center"/>
              <w:rPr>
                <w:rFonts w:ascii="Times New Roman" w:eastAsia="Times New Roman" w:hAnsi="Times New Roman" w:cs="Times New Roman"/>
                <w:sz w:val="26"/>
                <w:szCs w:val="26"/>
              </w:rPr>
            </w:pPr>
            <w:r w:rsidRPr="008C1BE9">
              <w:rPr>
                <w:rFonts w:ascii="Times New Roman" w:hAnsi="Times New Roman" w:cs="Times New Roman"/>
                <w:sz w:val="26"/>
                <w:szCs w:val="26"/>
              </w:rPr>
              <w:t>Điểm a khoản 3 Điều 6</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7BBB8B52" w14:textId="47BAB5AC" w:rsidR="003B5177" w:rsidRPr="008C1BE9" w:rsidRDefault="003B5177" w:rsidP="003B5177">
            <w:pPr>
              <w:widowControl w:val="0"/>
              <w:spacing w:before="200" w:after="0" w:line="240" w:lineRule="auto"/>
              <w:jc w:val="both"/>
              <w:rPr>
                <w:rFonts w:ascii="Times New Roman" w:eastAsia="Times New Roman" w:hAnsi="Times New Roman" w:cs="Times New Roman"/>
                <w:sz w:val="26"/>
                <w:szCs w:val="26"/>
              </w:rPr>
            </w:pPr>
            <w:r w:rsidRPr="008C1BE9">
              <w:rPr>
                <w:rFonts w:ascii="Times New Roman" w:hAnsi="Times New Roman" w:cs="Times New Roman"/>
                <w:sz w:val="26"/>
                <w:szCs w:val="26"/>
              </w:rPr>
              <w:t>Sửa đổi điểm a khoản 3 Điều 6 như sau: “a) Chi hỗ trợ tham dự và báo cáo kết quả nghiên cứu tại hội nghị, hội thảo khoa học quốc tế;”</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64DCBFEC"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3FD4651C"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28C979A1" w14:textId="5AB33B9A"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544BE044"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7DE7752E" w14:textId="77777777" w:rsidR="003B5177" w:rsidRPr="008C1BE9" w:rsidRDefault="003B5177" w:rsidP="003B5177">
            <w:pPr>
              <w:spacing w:after="0" w:line="234" w:lineRule="atLeast"/>
              <w:jc w:val="center"/>
              <w:rPr>
                <w:rFonts w:ascii="Times New Roman" w:hAnsi="Times New Roman" w:cs="Times New Roman"/>
                <w:sz w:val="26"/>
                <w:szCs w:val="26"/>
              </w:rPr>
            </w:pP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338755CE" w14:textId="2B04788F" w:rsidR="003B5177" w:rsidRPr="008C1BE9" w:rsidRDefault="003B5177" w:rsidP="003B5177">
            <w:pPr>
              <w:widowControl w:val="0"/>
              <w:spacing w:before="200"/>
              <w:jc w:val="both"/>
              <w:rPr>
                <w:rFonts w:ascii="Times New Roman" w:hAnsi="Times New Roman" w:cs="Times New Roman"/>
                <w:sz w:val="26"/>
                <w:szCs w:val="26"/>
              </w:rPr>
            </w:pPr>
            <w:r w:rsidRPr="008C1BE9">
              <w:rPr>
                <w:rFonts w:ascii="Times New Roman" w:hAnsi="Times New Roman" w:cs="Times New Roman"/>
                <w:sz w:val="26"/>
                <w:szCs w:val="26"/>
              </w:rPr>
              <w:t>Bổ sung, bãi bỏ một số điểm, khoản để phù hợp với quy định tại khoản 2 Điều 2 Nghị quyết này</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69F38F7C"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6066E0C6"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17062870" w14:textId="29026EC5"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w:t>
            </w:r>
            <w:r w:rsidRPr="008C1BE9">
              <w:rPr>
                <w:rFonts w:ascii="Times New Roman" w:eastAsia="Times New Roman" w:hAnsi="Times New Roman" w:cs="Times New Roman"/>
                <w:sz w:val="26"/>
                <w:szCs w:val="26"/>
              </w:rPr>
              <w:t>.1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624A11B9"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4E96D985" w14:textId="11D60B9D" w:rsidR="003B5177" w:rsidRPr="008C1BE9" w:rsidRDefault="003B5177" w:rsidP="003B5177">
            <w:pPr>
              <w:spacing w:after="0" w:line="234" w:lineRule="atLeast"/>
              <w:jc w:val="center"/>
              <w:rPr>
                <w:rFonts w:ascii="Times New Roman" w:hAnsi="Times New Roman" w:cs="Times New Roman"/>
                <w:sz w:val="26"/>
                <w:szCs w:val="26"/>
              </w:rPr>
            </w:pPr>
            <w:r w:rsidRPr="008C1BE9">
              <w:rPr>
                <w:rFonts w:ascii="Times New Roman" w:hAnsi="Times New Roman" w:cs="Times New Roman"/>
                <w:sz w:val="26"/>
                <w:szCs w:val="26"/>
              </w:rPr>
              <w:t>Điểm a khoản 2 Điều 9</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1BC0CFCD" w14:textId="77777777" w:rsidR="000B394A" w:rsidRDefault="003B5177" w:rsidP="000B394A">
            <w:pPr>
              <w:widowControl w:val="0"/>
              <w:spacing w:before="200"/>
              <w:jc w:val="both"/>
              <w:rPr>
                <w:rFonts w:ascii="Times New Roman" w:eastAsia="Times New Roman" w:hAnsi="Times New Roman" w:cs="Times New Roman"/>
                <w:sz w:val="26"/>
                <w:szCs w:val="26"/>
                <w:lang w:val="sv-SE"/>
              </w:rPr>
            </w:pPr>
            <w:r w:rsidRPr="0012191C">
              <w:rPr>
                <w:rFonts w:ascii="Times New Roman" w:eastAsia="Times New Roman" w:hAnsi="Times New Roman" w:cs="Times New Roman"/>
                <w:sz w:val="26"/>
                <w:szCs w:val="26"/>
                <w:lang w:val="sv-SE"/>
              </w:rPr>
              <w:t>Bãi bỏ tại điểm a khoản 2 Điều 9 cụm từ ”</w:t>
            </w:r>
            <w:r w:rsidRPr="0012191C">
              <w:rPr>
                <w:rFonts w:ascii="Times New Roman" w:eastAsia="Times New Roman" w:hAnsi="Times New Roman" w:cs="Times New Roman"/>
                <w:b/>
                <w:i/>
                <w:sz w:val="26"/>
                <w:szCs w:val="26"/>
                <w:lang w:val="sv-SE"/>
              </w:rPr>
              <w:t>theo phương án tự chủ tài chính của tổ chức khoa học và công nghệ công lập</w:t>
            </w:r>
            <w:r w:rsidRPr="0012191C">
              <w:rPr>
                <w:rFonts w:ascii="Times New Roman" w:eastAsia="Times New Roman" w:hAnsi="Times New Roman" w:cs="Times New Roman"/>
                <w:sz w:val="26"/>
                <w:szCs w:val="26"/>
                <w:lang w:val="sv-SE"/>
              </w:rPr>
              <w:t>”</w:t>
            </w:r>
            <w:r w:rsidR="000B394A">
              <w:rPr>
                <w:rFonts w:ascii="Times New Roman" w:eastAsia="Times New Roman" w:hAnsi="Times New Roman" w:cs="Times New Roman"/>
                <w:sz w:val="26"/>
                <w:szCs w:val="26"/>
                <w:lang w:val="sv-SE"/>
              </w:rPr>
              <w:t>;</w:t>
            </w:r>
          </w:p>
          <w:p w14:paraId="0C23B210" w14:textId="7688F523" w:rsidR="003B5177" w:rsidRPr="0012191C" w:rsidRDefault="000B394A" w:rsidP="000B394A">
            <w:pPr>
              <w:widowControl w:val="0"/>
              <w:spacing w:before="200"/>
              <w:jc w:val="both"/>
              <w:rPr>
                <w:rFonts w:ascii="Times New Roman" w:hAnsi="Times New Roman" w:cs="Times New Roman"/>
                <w:sz w:val="26"/>
                <w:szCs w:val="26"/>
              </w:rPr>
            </w:pPr>
            <w:r>
              <w:rPr>
                <w:rFonts w:ascii="Times New Roman" w:eastAsia="Times New Roman" w:hAnsi="Times New Roman" w:cs="Times New Roman"/>
                <w:sz w:val="26"/>
                <w:szCs w:val="26"/>
                <w:lang w:val="sv-SE"/>
              </w:rPr>
              <w:t>Bổ sung cụm từ ”</w:t>
            </w:r>
            <w:r w:rsidRPr="000B394A">
              <w:rPr>
                <w:rFonts w:ascii="Times New Roman" w:eastAsia="Times New Roman" w:hAnsi="Times New Roman" w:cs="Times New Roman"/>
                <w:b/>
                <w:i/>
                <w:sz w:val="26"/>
                <w:szCs w:val="26"/>
                <w:lang w:val="sv-SE"/>
              </w:rPr>
              <w:t>theo quy định của pháp luật về khoa học, công nghệ và đổi mới sáng tạo</w:t>
            </w:r>
            <w:r>
              <w:rPr>
                <w:rFonts w:ascii="Times New Roman" w:eastAsia="Times New Roman" w:hAnsi="Times New Roman" w:cs="Times New Roman"/>
                <w:sz w:val="26"/>
                <w:szCs w:val="26"/>
                <w:lang w:val="sv-SE"/>
              </w:rPr>
              <w:t>”</w:t>
            </w:r>
            <w:r w:rsidR="003B5177" w:rsidRPr="0012191C">
              <w:rPr>
                <w:rFonts w:ascii="Times New Roman" w:eastAsia="Times New Roman" w:hAnsi="Times New Roman" w:cs="Times New Roman"/>
                <w:sz w:val="26"/>
                <w:szCs w:val="26"/>
                <w:lang w:val="sv-SE"/>
              </w:rPr>
              <w:t xml:space="preserve"> </w:t>
            </w:r>
            <w:r>
              <w:rPr>
                <w:rFonts w:ascii="Times New Roman" w:eastAsia="Times New Roman" w:hAnsi="Times New Roman" w:cs="Times New Roman"/>
                <w:sz w:val="26"/>
                <w:szCs w:val="26"/>
                <w:lang w:val="sv-SE"/>
              </w:rPr>
              <w:t>sau cụm từ ”</w:t>
            </w:r>
            <w:r w:rsidRPr="000B394A">
              <w:rPr>
                <w:rFonts w:ascii="Times New Roman" w:eastAsia="Times New Roman" w:hAnsi="Times New Roman" w:cs="Times New Roman"/>
                <w:b/>
                <w:i/>
                <w:sz w:val="26"/>
                <w:szCs w:val="26"/>
                <w:lang w:val="sv-SE"/>
              </w:rPr>
              <w:t>được thực hiện tự chủ</w:t>
            </w:r>
            <w:r>
              <w:rPr>
                <w:rFonts w:ascii="Times New Roman" w:eastAsia="Times New Roman" w:hAnsi="Times New Roman" w:cs="Times New Roman"/>
                <w:sz w:val="26"/>
                <w:szCs w:val="26"/>
                <w:lang w:val="sv-SE"/>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5072D51F"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4CA10C14"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184E14A9" w14:textId="1F3C987C"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6.2</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067B598F"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45278556" w14:textId="47F09AC2" w:rsidR="003B5177" w:rsidRPr="008C1BE9" w:rsidRDefault="003B5177" w:rsidP="003B5177">
            <w:pPr>
              <w:spacing w:after="0" w:line="234" w:lineRule="atLeast"/>
              <w:jc w:val="center"/>
              <w:rPr>
                <w:rFonts w:ascii="Times New Roman" w:hAnsi="Times New Roman" w:cs="Times New Roman"/>
                <w:sz w:val="26"/>
                <w:szCs w:val="26"/>
              </w:rPr>
            </w:pPr>
            <w:r w:rsidRPr="008C1BE9">
              <w:rPr>
                <w:rFonts w:ascii="Times New Roman" w:hAnsi="Times New Roman" w:cs="Times New Roman"/>
                <w:sz w:val="26"/>
                <w:szCs w:val="26"/>
              </w:rPr>
              <w:t>Khoản 5 Điều 35</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18330B89" w14:textId="0474CA94" w:rsidR="003B5177" w:rsidRPr="008C1BE9" w:rsidRDefault="003B5177" w:rsidP="003B5177">
            <w:pPr>
              <w:widowControl w:val="0"/>
              <w:spacing w:before="200" w:after="0" w:line="240" w:lineRule="auto"/>
              <w:jc w:val="both"/>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Bổ sung khoản 5 Điều 35 như sau: “</w:t>
            </w:r>
            <w:r w:rsidRPr="00FB0728">
              <w:rPr>
                <w:rFonts w:ascii="Times New Roman" w:eastAsia="Times New Roman" w:hAnsi="Times New Roman" w:cs="Times New Roman"/>
                <w:b/>
                <w:i/>
                <w:sz w:val="26"/>
                <w:szCs w:val="26"/>
              </w:rPr>
              <w:t>5. Lập dự toán kinh phí hỗ trợ hoạt động thường xuyên cho tổ chức khoa học và công nghệ công lập từ năm 202</w:t>
            </w:r>
            <w:r w:rsidR="0065023F">
              <w:rPr>
                <w:rFonts w:ascii="Times New Roman" w:eastAsia="Times New Roman" w:hAnsi="Times New Roman" w:cs="Times New Roman"/>
                <w:b/>
                <w:i/>
                <w:sz w:val="26"/>
                <w:szCs w:val="26"/>
              </w:rPr>
              <w:t>7</w:t>
            </w:r>
            <w:r w:rsidRPr="00FB0728">
              <w:rPr>
                <w:rFonts w:ascii="Times New Roman" w:eastAsia="Times New Roman" w:hAnsi="Times New Roman" w:cs="Times New Roman"/>
                <w:b/>
                <w:i/>
                <w:sz w:val="26"/>
                <w:szCs w:val="26"/>
              </w:rPr>
              <w:t xml:space="preserve"> đến năm 2030 thực hiện theo quy định tại khoản 10 Điều 73 Luật Khoa học, công nghệ và </w:t>
            </w:r>
            <w:r w:rsidRPr="00FB0728">
              <w:rPr>
                <w:rFonts w:ascii="Times New Roman" w:eastAsia="Times New Roman" w:hAnsi="Times New Roman" w:cs="Times New Roman"/>
                <w:b/>
                <w:i/>
                <w:sz w:val="26"/>
                <w:szCs w:val="26"/>
              </w:rPr>
              <w:lastRenderedPageBreak/>
              <w:t>đổi mới sáng tạo</w:t>
            </w:r>
            <w:r w:rsidRPr="008C1BE9">
              <w:rPr>
                <w:rFonts w:ascii="Times New Roman" w:eastAsia="Times New Roman" w:hAnsi="Times New Roman" w:cs="Times New Roman"/>
                <w:sz w:val="26"/>
                <w:szCs w:val="26"/>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794E51B2"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6B67B58A"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47F8D4B9" w14:textId="5D603DA7"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7</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3005AAC1"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64747704" w14:textId="77777777" w:rsidR="003B5177" w:rsidRPr="008C1BE9" w:rsidRDefault="003B5177" w:rsidP="003B5177">
            <w:pPr>
              <w:spacing w:after="0" w:line="234" w:lineRule="atLeast"/>
              <w:jc w:val="center"/>
              <w:rPr>
                <w:rFonts w:ascii="Times New Roman" w:hAnsi="Times New Roman" w:cs="Times New Roman"/>
                <w:sz w:val="26"/>
                <w:szCs w:val="26"/>
              </w:rPr>
            </w:pP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6306CA8A" w14:textId="5565386D" w:rsidR="003B5177" w:rsidRPr="008C1BE9" w:rsidRDefault="003B5177" w:rsidP="003B5177">
            <w:pPr>
              <w:widowControl w:val="0"/>
              <w:spacing w:before="200"/>
              <w:jc w:val="both"/>
              <w:rPr>
                <w:rFonts w:ascii="Times New Roman" w:hAnsi="Times New Roman" w:cs="Times New Roman"/>
                <w:sz w:val="26"/>
                <w:szCs w:val="26"/>
              </w:rPr>
            </w:pPr>
            <w:r w:rsidRPr="008C1BE9">
              <w:rPr>
                <w:rFonts w:ascii="Times New Roman" w:hAnsi="Times New Roman" w:cs="Times New Roman"/>
                <w:sz w:val="26"/>
                <w:szCs w:val="26"/>
              </w:rPr>
              <w:t>Bổ sung một số khoản để phù hợp với quy định tại khoản 4 Điều 3 Nghị quyết này</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1694F42A"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6CCFEABE"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04AC5783" w14:textId="502A1173"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w:t>
            </w:r>
            <w:r w:rsidRPr="008C1BE9">
              <w:rPr>
                <w:rFonts w:ascii="Times New Roman" w:eastAsia="Times New Roman" w:hAnsi="Times New Roman" w:cs="Times New Roman"/>
                <w:sz w:val="26"/>
                <w:szCs w:val="26"/>
              </w:rPr>
              <w:t>.1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62A5F11D"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131FCC0A" w14:textId="4F1D5E0C" w:rsidR="003B5177" w:rsidRPr="008C1BE9" w:rsidRDefault="003B5177" w:rsidP="003B5177">
            <w:pPr>
              <w:spacing w:after="0" w:line="234" w:lineRule="atLeast"/>
              <w:jc w:val="center"/>
              <w:rPr>
                <w:rFonts w:ascii="Times New Roman" w:hAnsi="Times New Roman" w:cs="Times New Roman"/>
                <w:sz w:val="26"/>
                <w:szCs w:val="26"/>
              </w:rPr>
            </w:pPr>
            <w:r w:rsidRPr="008C1BE9">
              <w:rPr>
                <w:rFonts w:ascii="Times New Roman" w:hAnsi="Times New Roman" w:cs="Times New Roman"/>
                <w:sz w:val="26"/>
                <w:szCs w:val="26"/>
              </w:rPr>
              <w:t>Khoản 6 Điều 35</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45E361B1" w14:textId="3B40394D" w:rsidR="003B5177" w:rsidRPr="00FB0728" w:rsidRDefault="003B5177" w:rsidP="003B5177">
            <w:pPr>
              <w:widowControl w:val="0"/>
              <w:spacing w:before="200" w:after="0" w:line="240" w:lineRule="auto"/>
              <w:jc w:val="both"/>
              <w:rPr>
                <w:rFonts w:ascii="Times New Roman" w:hAnsi="Times New Roman" w:cs="Times New Roman"/>
                <w:b/>
                <w:sz w:val="26"/>
                <w:szCs w:val="26"/>
              </w:rPr>
            </w:pPr>
            <w:r w:rsidRPr="00FB0728">
              <w:rPr>
                <w:rFonts w:ascii="Times New Roman" w:eastAsia="Times New Roman" w:hAnsi="Times New Roman" w:cs="Times New Roman"/>
                <w:b/>
                <w:sz w:val="26"/>
                <w:szCs w:val="26"/>
              </w:rPr>
              <w:t>Bổ sung khoản 6 Điều 35 như sau: “</w:t>
            </w:r>
            <w:r w:rsidRPr="00FB0728">
              <w:rPr>
                <w:rFonts w:ascii="Times New Roman" w:eastAsia="Times New Roman" w:hAnsi="Times New Roman" w:cs="Times New Roman"/>
                <w:b/>
                <w:i/>
                <w:sz w:val="26"/>
                <w:szCs w:val="26"/>
              </w:rPr>
              <w:t>6. Trường hợp Quỹ phát triển khoa học, công nghệ và đổi mới sáng tạo của Bộ, cơ quan ngang Bộ, cơ quan thuộc Chính phủ, cơ quan khác ở trung ương, Ủy ban nhân dân cấp tỉnh chưa được thành lập, dự toán kinh phí tài trợ, đặt hàng để thực hiện các nhiệm vụ khoa học, công nghệ và đổi mới sáng tạo, kinh phí hỗ trợ lãi suất vay, hỗ trợ triển khai các hoạt động khoa học, công nghệ và đổi mới sáng tạo theo nội dung chi quy định tại các khoản 1, 2, 3, 4, 5 và 6 Điều 6 Nghị định này được thực hiện phân bổ, giao dự toán ngân sách chi sự nghiệp cho hoạt động khoa học, công nghệ và đổi mới sáng tạo cho các đơn vị sử dụng ngân sách trực thuộc và đơn vị thuộc ngân sách cấp dưới theo quy định tại điểm a khoản 3 Điều 7 Nghị định này</w:t>
            </w:r>
            <w:r w:rsidRPr="00FB0728">
              <w:rPr>
                <w:rFonts w:ascii="Times New Roman" w:eastAsia="Times New Roman" w:hAnsi="Times New Roman" w:cs="Times New Roman"/>
                <w:b/>
                <w:sz w:val="28"/>
                <w:szCs w:val="28"/>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3F2796C5"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3DBE95EE"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6F0CCDBA" w14:textId="78EC4430"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593D5A45"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21BCF318" w14:textId="77777777" w:rsidR="003B5177" w:rsidRPr="008C1BE9" w:rsidRDefault="003B5177" w:rsidP="003B5177">
            <w:pPr>
              <w:spacing w:after="0" w:line="234" w:lineRule="atLeast"/>
              <w:jc w:val="center"/>
              <w:rPr>
                <w:rFonts w:ascii="Times New Roman" w:hAnsi="Times New Roman" w:cs="Times New Roman"/>
                <w:sz w:val="26"/>
                <w:szCs w:val="26"/>
              </w:rPr>
            </w:pP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68C69404" w14:textId="19F44E02" w:rsidR="003B5177" w:rsidRPr="008C1BE9" w:rsidRDefault="003B5177" w:rsidP="003B5177">
            <w:pPr>
              <w:widowControl w:val="0"/>
              <w:spacing w:before="200"/>
              <w:jc w:val="both"/>
              <w:rPr>
                <w:rFonts w:ascii="Times New Roman" w:hAnsi="Times New Roman" w:cs="Times New Roman"/>
                <w:sz w:val="26"/>
                <w:szCs w:val="26"/>
              </w:rPr>
            </w:pPr>
            <w:r w:rsidRPr="008C1BE9">
              <w:rPr>
                <w:rFonts w:ascii="Times New Roman" w:hAnsi="Times New Roman" w:cs="Times New Roman"/>
                <w:sz w:val="26"/>
                <w:szCs w:val="26"/>
              </w:rPr>
              <w:t>Bổ sung một số khoản để phù hợp với quy định tại khoản 5 Điều 3 Nghị quyết này</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2529556A"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2BC9F99A"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46BB9A35" w14:textId="1B00D65B"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r w:rsidRPr="008C1BE9">
              <w:rPr>
                <w:rFonts w:ascii="Times New Roman" w:eastAsia="Times New Roman" w:hAnsi="Times New Roman" w:cs="Times New Roman"/>
                <w:sz w:val="26"/>
                <w:szCs w:val="26"/>
              </w:rPr>
              <w:t>.1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2617B168"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75FDA790" w14:textId="4AB478E4" w:rsidR="003B5177" w:rsidRPr="008C1BE9" w:rsidRDefault="003B5177" w:rsidP="003B5177">
            <w:pPr>
              <w:spacing w:after="0" w:line="234" w:lineRule="atLeast"/>
              <w:jc w:val="center"/>
              <w:rPr>
                <w:rFonts w:ascii="Times New Roman" w:hAnsi="Times New Roman" w:cs="Times New Roman"/>
                <w:sz w:val="26"/>
                <w:szCs w:val="26"/>
              </w:rPr>
            </w:pPr>
            <w:r w:rsidRPr="008C1BE9">
              <w:rPr>
                <w:rFonts w:ascii="Times New Roman" w:hAnsi="Times New Roman" w:cs="Times New Roman"/>
                <w:sz w:val="26"/>
                <w:szCs w:val="26"/>
              </w:rPr>
              <w:t>Khoản 7 Điều 35</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1F1235C7" w14:textId="6BAA48B3" w:rsidR="003B5177" w:rsidRPr="00FB0728" w:rsidRDefault="003B5177" w:rsidP="003B5177">
            <w:pPr>
              <w:widowControl w:val="0"/>
              <w:spacing w:before="200" w:after="0" w:line="240" w:lineRule="auto"/>
              <w:jc w:val="both"/>
              <w:rPr>
                <w:rFonts w:ascii="Times New Roman" w:hAnsi="Times New Roman" w:cs="Times New Roman"/>
                <w:b/>
                <w:sz w:val="26"/>
                <w:szCs w:val="26"/>
              </w:rPr>
            </w:pPr>
            <w:r w:rsidRPr="00FB0728">
              <w:rPr>
                <w:rFonts w:ascii="Times New Roman" w:eastAsia="Times New Roman" w:hAnsi="Times New Roman" w:cs="Times New Roman"/>
                <w:b/>
                <w:sz w:val="26"/>
                <w:szCs w:val="26"/>
              </w:rPr>
              <w:t>Bổ sung khoản 7 Điều 35 như sau: “</w:t>
            </w:r>
            <w:r w:rsidRPr="00FB0728">
              <w:rPr>
                <w:rFonts w:ascii="Times New Roman" w:eastAsia="Times New Roman" w:hAnsi="Times New Roman" w:cs="Times New Roman"/>
                <w:b/>
                <w:i/>
                <w:sz w:val="26"/>
                <w:szCs w:val="26"/>
              </w:rPr>
              <w:t>7. Đối với nhiệm vụ khoa học và công nghệ đã được cấp có thẩm quyền phê duyệt, đang thực hiện trước khi Luật Khoa học, công nghệ và đổi mới sáng tạo có hiệu lực, đơn vị dự toán cấp I ở trung ương và địa phương thực hiện phân bổ, giao dự toán ngân sách chi sự nghiệp cho hoạt động khoa học, công nghệ và đổi mới sáng tạo cho các đơn vị sử dụng ngân sách trực thuộc và đơn vị thuộc ngân sách cấp theo quy định theo quy định tại điểm a khoản 3 Điều 7 Nghị định này này để tiếp tục triển khai thực hiện cho đến khi nhiệm vụ kết thúc.</w:t>
            </w:r>
            <w:r w:rsidRPr="00FB0728">
              <w:rPr>
                <w:rFonts w:ascii="Times New Roman" w:eastAsia="Times New Roman" w:hAnsi="Times New Roman" w:cs="Times New Roman"/>
                <w:b/>
                <w:sz w:val="26"/>
                <w:szCs w:val="26"/>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18A5CD84"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643A631C"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57345899" w14:textId="0A2C30B6"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0E37BC6D"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0B446915" w14:textId="77777777" w:rsidR="003B5177" w:rsidRPr="008C1BE9" w:rsidRDefault="003B5177" w:rsidP="003B5177">
            <w:pPr>
              <w:spacing w:after="0" w:line="234" w:lineRule="atLeast"/>
              <w:jc w:val="center"/>
              <w:rPr>
                <w:rFonts w:ascii="Times New Roman" w:hAnsi="Times New Roman" w:cs="Times New Roman"/>
                <w:sz w:val="26"/>
                <w:szCs w:val="26"/>
              </w:rPr>
            </w:pP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5A80090B" w14:textId="1470D547" w:rsidR="003B5177" w:rsidRPr="008C1BE9" w:rsidRDefault="003B5177" w:rsidP="003B5177">
            <w:pPr>
              <w:widowControl w:val="0"/>
              <w:spacing w:before="200"/>
              <w:jc w:val="both"/>
              <w:rPr>
                <w:rFonts w:ascii="Times New Roman" w:hAnsi="Times New Roman" w:cs="Times New Roman"/>
                <w:sz w:val="26"/>
                <w:szCs w:val="26"/>
              </w:rPr>
            </w:pPr>
            <w:r w:rsidRPr="008C1BE9">
              <w:rPr>
                <w:rFonts w:ascii="Times New Roman" w:hAnsi="Times New Roman" w:cs="Times New Roman"/>
                <w:sz w:val="26"/>
                <w:szCs w:val="26"/>
              </w:rPr>
              <w:t>Sửa đổi, bổ sung một số điểm, khoản để phù hợp với quy định tại khoản 6 Điều 3 Nghị quyết này</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7CE7D098"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1795F14F"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72D14B46" w14:textId="5C556CD0"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w:t>
            </w:r>
            <w:r w:rsidRPr="008C1BE9">
              <w:rPr>
                <w:rFonts w:ascii="Times New Roman" w:eastAsia="Times New Roman" w:hAnsi="Times New Roman" w:cs="Times New Roman"/>
                <w:sz w:val="26"/>
                <w:szCs w:val="26"/>
              </w:rPr>
              <w:t>.1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6241B48A"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0DB7F292" w14:textId="781E546E" w:rsidR="003B5177" w:rsidRPr="008C1BE9" w:rsidRDefault="003B5177" w:rsidP="003B5177">
            <w:pPr>
              <w:spacing w:after="0" w:line="234" w:lineRule="atLeast"/>
              <w:jc w:val="center"/>
              <w:rPr>
                <w:rFonts w:ascii="Times New Roman" w:hAnsi="Times New Roman" w:cs="Times New Roman"/>
                <w:sz w:val="26"/>
                <w:szCs w:val="26"/>
              </w:rPr>
            </w:pPr>
            <w:r w:rsidRPr="008C1BE9">
              <w:rPr>
                <w:rFonts w:ascii="Times New Roman" w:hAnsi="Times New Roman" w:cs="Times New Roman"/>
                <w:sz w:val="26"/>
                <w:szCs w:val="26"/>
              </w:rPr>
              <w:t>Tiểu điểm b3 khoản 3 Điều 7</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64E175BF" w14:textId="1149CD97" w:rsidR="003B5177" w:rsidRPr="008C1BE9" w:rsidRDefault="003B5177" w:rsidP="003B5177">
            <w:pPr>
              <w:widowControl w:val="0"/>
              <w:spacing w:before="200"/>
              <w:jc w:val="both"/>
              <w:rPr>
                <w:rFonts w:ascii="Times New Roman" w:hAnsi="Times New Roman" w:cs="Times New Roman"/>
                <w:sz w:val="26"/>
                <w:szCs w:val="26"/>
              </w:rPr>
            </w:pPr>
            <w:r w:rsidRPr="008C1BE9">
              <w:rPr>
                <w:sz w:val="26"/>
                <w:szCs w:val="26"/>
              </w:rPr>
              <w:t xml:space="preserve">đ) </w:t>
            </w:r>
            <w:r w:rsidRPr="008C1BE9">
              <w:rPr>
                <w:rFonts w:ascii="Times New Roman" w:hAnsi="Times New Roman" w:cs="Times New Roman"/>
                <w:sz w:val="26"/>
                <w:szCs w:val="26"/>
              </w:rPr>
              <w:t xml:space="preserve">Sửa đổi, bổ sung tiểu điểm b3 khoản 3 Điều 7 như sau: “b3) Kinh phí đặt hàng, tài trợ để thực hiện các nhiệm vụ khoa học, công nghệ và đổi mới sáng tạo; </w:t>
            </w:r>
            <w:r w:rsidRPr="00FB0728">
              <w:rPr>
                <w:rFonts w:ascii="Times New Roman" w:hAnsi="Times New Roman" w:cs="Times New Roman"/>
                <w:b/>
                <w:i/>
                <w:sz w:val="26"/>
                <w:szCs w:val="26"/>
              </w:rPr>
              <w:t>hỗ trợ hoạt động nâng cao năng lực khoa học và công nghệ</w:t>
            </w:r>
            <w:r w:rsidRPr="008C1BE9">
              <w:rPr>
                <w:rFonts w:ascii="Times New Roman" w:hAnsi="Times New Roman" w:cs="Times New Roman"/>
                <w:sz w:val="26"/>
                <w:szCs w:val="26"/>
              </w:rPr>
              <w:t>; …”</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386F0EC2"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r w:rsidR="003B5177" w:rsidRPr="008C1BE9" w14:paraId="7A94DC3F" w14:textId="77777777" w:rsidTr="003B5177">
        <w:trPr>
          <w:tblCellSpacing w:w="0" w:type="dxa"/>
        </w:trPr>
        <w:tc>
          <w:tcPr>
            <w:tcW w:w="254" w:type="pct"/>
            <w:tcBorders>
              <w:top w:val="single" w:sz="4" w:space="0" w:color="auto"/>
              <w:left w:val="single" w:sz="4" w:space="0" w:color="auto"/>
              <w:bottom w:val="single" w:sz="4" w:space="0" w:color="auto"/>
              <w:right w:val="single" w:sz="4" w:space="0" w:color="auto"/>
            </w:tcBorders>
            <w:shd w:val="clear" w:color="auto" w:fill="FFFFFF"/>
            <w:vAlign w:val="center"/>
          </w:tcPr>
          <w:p w14:paraId="5E9548EC" w14:textId="543C5854" w:rsidR="003B5177" w:rsidRPr="008C1BE9" w:rsidRDefault="003B5177" w:rsidP="003B5177">
            <w:pPr>
              <w:spacing w:before="120" w:after="120" w:line="234" w:lineRule="atLeast"/>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9</w:t>
            </w:r>
            <w:r w:rsidRPr="008C1BE9">
              <w:rPr>
                <w:rFonts w:ascii="Times New Roman" w:eastAsia="Times New Roman" w:hAnsi="Times New Roman" w:cs="Times New Roman"/>
                <w:sz w:val="26"/>
                <w:szCs w:val="26"/>
              </w:rPr>
              <w:t>.2</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201B5E74"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c>
          <w:tcPr>
            <w:tcW w:w="580" w:type="pct"/>
            <w:tcBorders>
              <w:top w:val="single" w:sz="4" w:space="0" w:color="auto"/>
              <w:left w:val="single" w:sz="4" w:space="0" w:color="auto"/>
              <w:bottom w:val="single" w:sz="4" w:space="0" w:color="auto"/>
              <w:right w:val="single" w:sz="4" w:space="0" w:color="auto"/>
            </w:tcBorders>
            <w:shd w:val="clear" w:color="auto" w:fill="FFFFFF"/>
            <w:vAlign w:val="center"/>
          </w:tcPr>
          <w:p w14:paraId="55033E03" w14:textId="43C6F352" w:rsidR="003B5177" w:rsidRPr="008C1BE9" w:rsidRDefault="003B5177" w:rsidP="003B5177">
            <w:pPr>
              <w:spacing w:after="0" w:line="234" w:lineRule="atLeast"/>
              <w:jc w:val="center"/>
              <w:rPr>
                <w:rFonts w:ascii="Times New Roman" w:hAnsi="Times New Roman" w:cs="Times New Roman"/>
                <w:sz w:val="26"/>
                <w:szCs w:val="26"/>
              </w:rPr>
            </w:pPr>
            <w:r w:rsidRPr="008C1BE9">
              <w:rPr>
                <w:rFonts w:ascii="Times New Roman" w:hAnsi="Times New Roman" w:cs="Times New Roman"/>
                <w:sz w:val="26"/>
                <w:szCs w:val="26"/>
              </w:rPr>
              <w:t>Khoản 4 Điều 16</w:t>
            </w:r>
          </w:p>
        </w:tc>
        <w:tc>
          <w:tcPr>
            <w:tcW w:w="2846" w:type="pct"/>
            <w:tcBorders>
              <w:top w:val="single" w:sz="4" w:space="0" w:color="auto"/>
              <w:left w:val="single" w:sz="4" w:space="0" w:color="auto"/>
              <w:bottom w:val="single" w:sz="4" w:space="0" w:color="auto"/>
              <w:right w:val="single" w:sz="4" w:space="0" w:color="auto"/>
            </w:tcBorders>
            <w:shd w:val="clear" w:color="auto" w:fill="FFFFFF"/>
            <w:vAlign w:val="center"/>
          </w:tcPr>
          <w:p w14:paraId="7191230C" w14:textId="77777777" w:rsidR="003B5177" w:rsidRPr="008C1BE9" w:rsidRDefault="003B5177" w:rsidP="003B5177">
            <w:pPr>
              <w:widowControl w:val="0"/>
              <w:spacing w:before="200" w:after="0" w:line="240" w:lineRule="auto"/>
              <w:jc w:val="both"/>
              <w:rPr>
                <w:rFonts w:ascii="Times New Roman" w:hAnsi="Times New Roman" w:cs="Times New Roman"/>
                <w:sz w:val="26"/>
                <w:szCs w:val="26"/>
              </w:rPr>
            </w:pPr>
            <w:r w:rsidRPr="008C1BE9">
              <w:rPr>
                <w:rFonts w:ascii="Times New Roman" w:hAnsi="Times New Roman" w:cs="Times New Roman"/>
                <w:sz w:val="26"/>
                <w:szCs w:val="26"/>
              </w:rPr>
              <w:t xml:space="preserve">Sửa đổi, bổ sung khoản 4 Điều 16 như sau: </w:t>
            </w:r>
          </w:p>
          <w:p w14:paraId="57778428" w14:textId="1DFEBAF9" w:rsidR="003B5177" w:rsidRPr="008C1BE9" w:rsidRDefault="003B5177" w:rsidP="003B5177">
            <w:pPr>
              <w:widowControl w:val="0"/>
              <w:spacing w:before="200" w:after="0" w:line="240" w:lineRule="auto"/>
              <w:jc w:val="both"/>
              <w:rPr>
                <w:rFonts w:ascii="Times New Roman" w:hAnsi="Times New Roman" w:cs="Times New Roman"/>
                <w:sz w:val="26"/>
                <w:szCs w:val="26"/>
              </w:rPr>
            </w:pPr>
            <w:r w:rsidRPr="008C1BE9">
              <w:rPr>
                <w:rFonts w:ascii="Times New Roman" w:hAnsi="Times New Roman" w:cs="Times New Roman"/>
                <w:sz w:val="26"/>
                <w:szCs w:val="26"/>
              </w:rPr>
              <w:t xml:space="preserve">a) “...được thực hiện theo nội dung quy định tại các khoản 1, 2, 3, 4, 5 </w:t>
            </w:r>
            <w:r w:rsidRPr="00FB0728">
              <w:rPr>
                <w:rFonts w:ascii="Times New Roman" w:hAnsi="Times New Roman" w:cs="Times New Roman"/>
                <w:b/>
                <w:i/>
                <w:sz w:val="26"/>
                <w:szCs w:val="26"/>
              </w:rPr>
              <w:t>và 6</w:t>
            </w:r>
            <w:r w:rsidRPr="008C1BE9">
              <w:rPr>
                <w:rFonts w:ascii="Times New Roman" w:hAnsi="Times New Roman" w:cs="Times New Roman"/>
                <w:sz w:val="26"/>
                <w:szCs w:val="26"/>
              </w:rPr>
              <w:t xml:space="preserve"> Điều 6 của Nghị định này …”</w:t>
            </w:r>
          </w:p>
          <w:p w14:paraId="786EE9EE" w14:textId="53B3D00D" w:rsidR="003B5177" w:rsidRPr="008C1BE9" w:rsidRDefault="003B5177" w:rsidP="00B1043C">
            <w:pPr>
              <w:widowControl w:val="0"/>
              <w:spacing w:before="200" w:after="0" w:line="240" w:lineRule="auto"/>
              <w:jc w:val="both"/>
              <w:rPr>
                <w:rFonts w:ascii="Times New Roman" w:hAnsi="Times New Roman" w:cs="Times New Roman"/>
                <w:sz w:val="26"/>
                <w:szCs w:val="26"/>
              </w:rPr>
            </w:pPr>
            <w:r w:rsidRPr="008C1BE9">
              <w:rPr>
                <w:rFonts w:ascii="Times New Roman" w:hAnsi="Times New Roman" w:cs="Times New Roman"/>
                <w:sz w:val="26"/>
                <w:szCs w:val="26"/>
              </w:rPr>
              <w:t xml:space="preserve">b) “…các nội dung quy định tại khoản </w:t>
            </w:r>
            <w:r w:rsidRPr="00FB0728">
              <w:rPr>
                <w:rFonts w:ascii="Times New Roman" w:hAnsi="Times New Roman" w:cs="Times New Roman"/>
                <w:b/>
                <w:i/>
                <w:sz w:val="26"/>
                <w:szCs w:val="26"/>
              </w:rPr>
              <w:t>3</w:t>
            </w:r>
            <w:r w:rsidRPr="008C1BE9">
              <w:rPr>
                <w:rFonts w:ascii="Times New Roman" w:hAnsi="Times New Roman" w:cs="Times New Roman"/>
                <w:sz w:val="26"/>
                <w:szCs w:val="26"/>
              </w:rPr>
              <w:t xml:space="preserve"> Điều này</w:t>
            </w:r>
            <w:r w:rsidR="00B1043C">
              <w:rPr>
                <w:rFonts w:ascii="Times New Roman" w:hAnsi="Times New Roman" w:cs="Times New Roman"/>
                <w:sz w:val="26"/>
                <w:szCs w:val="26"/>
              </w:rPr>
              <w:t>..</w:t>
            </w:r>
            <w:r w:rsidRPr="008C1BE9">
              <w:rPr>
                <w:rFonts w:ascii="Times New Roman" w:hAnsi="Times New Roman" w:cs="Times New Roman"/>
                <w:sz w:val="26"/>
                <w:szCs w:val="26"/>
              </w:rPr>
              <w:t>.”</w:t>
            </w:r>
          </w:p>
        </w:tc>
        <w:tc>
          <w:tcPr>
            <w:tcW w:w="496" w:type="pct"/>
            <w:tcBorders>
              <w:top w:val="single" w:sz="4" w:space="0" w:color="auto"/>
              <w:left w:val="single" w:sz="4" w:space="0" w:color="auto"/>
              <w:bottom w:val="single" w:sz="4" w:space="0" w:color="auto"/>
              <w:right w:val="single" w:sz="4" w:space="0" w:color="auto"/>
            </w:tcBorders>
            <w:shd w:val="clear" w:color="auto" w:fill="FFFFFF"/>
            <w:vAlign w:val="center"/>
          </w:tcPr>
          <w:p w14:paraId="52113E6E" w14:textId="77777777" w:rsidR="003B5177" w:rsidRPr="008C1BE9" w:rsidRDefault="003B5177" w:rsidP="003B5177">
            <w:pPr>
              <w:spacing w:after="0" w:line="234" w:lineRule="atLeast"/>
              <w:jc w:val="center"/>
              <w:rPr>
                <w:rFonts w:ascii="Times New Roman" w:eastAsia="Times New Roman" w:hAnsi="Times New Roman" w:cs="Times New Roman"/>
                <w:sz w:val="26"/>
                <w:szCs w:val="26"/>
              </w:rPr>
            </w:pPr>
          </w:p>
        </w:tc>
      </w:tr>
    </w:tbl>
    <w:p w14:paraId="510DC68C" w14:textId="1CF8A90B" w:rsidR="005E3AF9" w:rsidRPr="008C1BE9" w:rsidRDefault="005E3AF9" w:rsidP="00DF1A61">
      <w:pPr>
        <w:shd w:val="clear" w:color="auto" w:fill="FFFFFF"/>
        <w:spacing w:after="0" w:line="234" w:lineRule="atLeast"/>
        <w:jc w:val="center"/>
        <w:rPr>
          <w:rFonts w:ascii="Times New Roman" w:eastAsia="Times New Roman" w:hAnsi="Times New Roman" w:cs="Times New Roman"/>
          <w:b/>
          <w:bCs/>
          <w:sz w:val="26"/>
          <w:szCs w:val="26"/>
        </w:rPr>
      </w:pPr>
    </w:p>
    <w:p w14:paraId="62B16676" w14:textId="34587F42" w:rsidR="00BD1F19" w:rsidRPr="008C1BE9" w:rsidRDefault="00BD1F19" w:rsidP="00BD1F19">
      <w:pPr>
        <w:shd w:val="clear" w:color="auto" w:fill="FFFFFF"/>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PHỤ LỤC 3</w:t>
      </w:r>
    </w:p>
    <w:p w14:paraId="4AB4B7E6" w14:textId="77777777" w:rsidR="00BD1F19" w:rsidRPr="008C1BE9" w:rsidRDefault="00BD1F19" w:rsidP="00BD1F19">
      <w:pPr>
        <w:shd w:val="clear" w:color="auto" w:fill="FFFFFF"/>
        <w:spacing w:after="0" w:line="234" w:lineRule="atLeast"/>
        <w:jc w:val="center"/>
        <w:rPr>
          <w:rFonts w:ascii="Times New Roman" w:eastAsia="Times New Roman" w:hAnsi="Times New Roman" w:cs="Times New Roman"/>
          <w:i/>
          <w:iCs/>
          <w:sz w:val="26"/>
          <w:szCs w:val="26"/>
        </w:rPr>
      </w:pPr>
      <w:r w:rsidRPr="008C1BE9">
        <w:rPr>
          <w:rFonts w:ascii="Times New Roman" w:eastAsia="Times New Roman" w:hAnsi="Times New Roman" w:cs="Times New Roman"/>
          <w:sz w:val="26"/>
          <w:szCs w:val="26"/>
        </w:rPr>
        <w:t>DANH MỤC CÁC VĂN BẢN QUY PHẠM PHÁP LUẬT CẦN SỬA ĐỔI, BỔ SUNG</w:t>
      </w:r>
      <w:r w:rsidRPr="008C1BE9">
        <w:rPr>
          <w:rFonts w:ascii="Times New Roman" w:eastAsia="Times New Roman" w:hAnsi="Times New Roman" w:cs="Times New Roman"/>
          <w:sz w:val="26"/>
          <w:szCs w:val="26"/>
        </w:rPr>
        <w:br/>
        <w:t> </w:t>
      </w:r>
      <w:r w:rsidRPr="008C1BE9">
        <w:rPr>
          <w:rFonts w:ascii="Times New Roman" w:eastAsia="Times New Roman" w:hAnsi="Times New Roman" w:cs="Times New Roman"/>
          <w:i/>
          <w:iCs/>
          <w:sz w:val="26"/>
          <w:szCs w:val="26"/>
        </w:rPr>
        <w:t>(Kèm theo Nghị quyết số           ngày      tháng     năm 2026 của Chính phủ)</w:t>
      </w:r>
    </w:p>
    <w:p w14:paraId="11FFD623" w14:textId="77777777" w:rsidR="00BD1F19" w:rsidRPr="008C1BE9" w:rsidRDefault="00BD1F19" w:rsidP="00BD1F19">
      <w:pPr>
        <w:shd w:val="clear" w:color="auto" w:fill="FFFFFF"/>
        <w:spacing w:after="0" w:line="234" w:lineRule="atLeast"/>
        <w:jc w:val="center"/>
        <w:rPr>
          <w:rFonts w:ascii="Times New Roman" w:eastAsia="Times New Roman" w:hAnsi="Times New Roman" w:cs="Times New Roman"/>
          <w:sz w:val="26"/>
          <w:szCs w:val="26"/>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389"/>
        <w:gridCol w:w="1537"/>
        <w:gridCol w:w="1113"/>
        <w:gridCol w:w="5344"/>
        <w:gridCol w:w="954"/>
      </w:tblGrid>
      <w:tr w:rsidR="004700A1" w:rsidRPr="008C1BE9" w14:paraId="70E2A230" w14:textId="77777777" w:rsidTr="0071548D">
        <w:trPr>
          <w:tblCellSpacing w:w="0" w:type="dxa"/>
        </w:trPr>
        <w:tc>
          <w:tcPr>
            <w:tcW w:w="208"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1EC6BF8E" w14:textId="77777777" w:rsidR="00BD1F19" w:rsidRPr="008C1BE9" w:rsidRDefault="00BD1F19" w:rsidP="0071548D">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TT</w:t>
            </w:r>
          </w:p>
        </w:tc>
        <w:tc>
          <w:tcPr>
            <w:tcW w:w="823" w:type="pct"/>
            <w:tcBorders>
              <w:top w:val="single" w:sz="8" w:space="0" w:color="auto"/>
              <w:left w:val="nil"/>
              <w:bottom w:val="single" w:sz="8" w:space="0" w:color="auto"/>
              <w:right w:val="single" w:sz="8" w:space="0" w:color="auto"/>
            </w:tcBorders>
            <w:shd w:val="clear" w:color="auto" w:fill="FFFFFF"/>
            <w:vAlign w:val="center"/>
            <w:hideMark/>
          </w:tcPr>
          <w:p w14:paraId="49AF5EF6" w14:textId="0E757A1C" w:rsidR="00BD1F19" w:rsidRPr="008C1BE9" w:rsidRDefault="00BD1F19" w:rsidP="0071548D">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Tên Thông tư cần sửa đổi, bổ sung</w:t>
            </w:r>
          </w:p>
        </w:tc>
        <w:tc>
          <w:tcPr>
            <w:tcW w:w="596" w:type="pct"/>
            <w:tcBorders>
              <w:top w:val="single" w:sz="8" w:space="0" w:color="auto"/>
              <w:left w:val="nil"/>
              <w:bottom w:val="single" w:sz="8" w:space="0" w:color="auto"/>
              <w:right w:val="single" w:sz="8" w:space="0" w:color="auto"/>
            </w:tcBorders>
            <w:shd w:val="clear" w:color="auto" w:fill="FFFFFF"/>
            <w:vAlign w:val="center"/>
            <w:hideMark/>
          </w:tcPr>
          <w:p w14:paraId="67DADBEE" w14:textId="77777777" w:rsidR="00BD1F19" w:rsidRPr="008C1BE9" w:rsidRDefault="00BD1F19" w:rsidP="0071548D">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Điều, khoản cần sửa đổi, bổ sung</w:t>
            </w:r>
          </w:p>
        </w:tc>
        <w:tc>
          <w:tcPr>
            <w:tcW w:w="2862" w:type="pct"/>
            <w:tcBorders>
              <w:top w:val="single" w:sz="8" w:space="0" w:color="auto"/>
              <w:left w:val="nil"/>
              <w:bottom w:val="single" w:sz="8" w:space="0" w:color="auto"/>
              <w:right w:val="single" w:sz="8" w:space="0" w:color="auto"/>
            </w:tcBorders>
            <w:shd w:val="clear" w:color="auto" w:fill="FFFFFF"/>
            <w:vAlign w:val="center"/>
            <w:hideMark/>
          </w:tcPr>
          <w:p w14:paraId="52342E20" w14:textId="77777777" w:rsidR="00BD1F19" w:rsidRPr="008C1BE9" w:rsidRDefault="00BD1F19" w:rsidP="0071548D">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Nội dung hiện hành</w:t>
            </w:r>
          </w:p>
        </w:tc>
        <w:tc>
          <w:tcPr>
            <w:tcW w:w="511" w:type="pct"/>
            <w:tcBorders>
              <w:top w:val="single" w:sz="8" w:space="0" w:color="auto"/>
              <w:left w:val="nil"/>
              <w:bottom w:val="single" w:sz="8" w:space="0" w:color="auto"/>
              <w:right w:val="single" w:sz="8" w:space="0" w:color="auto"/>
            </w:tcBorders>
            <w:shd w:val="clear" w:color="auto" w:fill="FFFFFF"/>
            <w:vAlign w:val="center"/>
            <w:hideMark/>
          </w:tcPr>
          <w:p w14:paraId="36DA5459" w14:textId="77777777" w:rsidR="00BD1F19" w:rsidRPr="008C1BE9" w:rsidRDefault="00BD1F19" w:rsidP="0071548D">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b/>
                <w:bCs/>
                <w:sz w:val="26"/>
                <w:szCs w:val="26"/>
              </w:rPr>
              <w:t>Lý do sửa đổi, bổ sung</w:t>
            </w:r>
          </w:p>
        </w:tc>
      </w:tr>
      <w:tr w:rsidR="004700A1" w:rsidRPr="008C1BE9" w14:paraId="395B4F01" w14:textId="77777777" w:rsidTr="0071548D">
        <w:trPr>
          <w:tblCellSpacing w:w="0" w:type="dxa"/>
        </w:trPr>
        <w:tc>
          <w:tcPr>
            <w:tcW w:w="208" w:type="pct"/>
            <w:tcBorders>
              <w:top w:val="single" w:sz="4" w:space="0" w:color="auto"/>
              <w:left w:val="single" w:sz="4" w:space="0" w:color="auto"/>
              <w:bottom w:val="single" w:sz="4" w:space="0" w:color="auto"/>
              <w:right w:val="single" w:sz="4" w:space="0" w:color="auto"/>
            </w:tcBorders>
            <w:shd w:val="clear" w:color="auto" w:fill="FFFFFF"/>
            <w:vAlign w:val="center"/>
          </w:tcPr>
          <w:p w14:paraId="4174ECB2" w14:textId="77777777" w:rsidR="00BD1F19" w:rsidRPr="008C1BE9" w:rsidRDefault="00BD1F19" w:rsidP="0071548D">
            <w:pPr>
              <w:spacing w:before="120" w:after="12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1</w:t>
            </w:r>
          </w:p>
        </w:tc>
        <w:tc>
          <w:tcPr>
            <w:tcW w:w="823" w:type="pct"/>
            <w:tcBorders>
              <w:top w:val="single" w:sz="4" w:space="0" w:color="auto"/>
              <w:left w:val="single" w:sz="4" w:space="0" w:color="auto"/>
              <w:bottom w:val="single" w:sz="4" w:space="0" w:color="auto"/>
              <w:right w:val="single" w:sz="4" w:space="0" w:color="auto"/>
            </w:tcBorders>
            <w:shd w:val="clear" w:color="auto" w:fill="FFFFFF"/>
            <w:vAlign w:val="center"/>
          </w:tcPr>
          <w:p w14:paraId="3DA939D0" w14:textId="6B77C197" w:rsidR="00BD1F19" w:rsidRPr="008C1BE9" w:rsidRDefault="00BD1F19" w:rsidP="0071548D">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Thông tư quy định chi tiết và hướng dẫn về lập dự toán, quản lý sử dụng và quyết toán một số nội dung chi ngân sách nhà nước thực hiện nhiệm vụ khoa học, công nghệ và đổi mới sáng tạo</w:t>
            </w:r>
          </w:p>
        </w:tc>
        <w:tc>
          <w:tcPr>
            <w:tcW w:w="596" w:type="pct"/>
            <w:tcBorders>
              <w:top w:val="single" w:sz="4" w:space="0" w:color="auto"/>
              <w:left w:val="single" w:sz="4" w:space="0" w:color="auto"/>
              <w:bottom w:val="single" w:sz="4" w:space="0" w:color="auto"/>
              <w:right w:val="single" w:sz="4" w:space="0" w:color="auto"/>
            </w:tcBorders>
            <w:shd w:val="clear" w:color="auto" w:fill="FFFFFF"/>
            <w:vAlign w:val="center"/>
          </w:tcPr>
          <w:p w14:paraId="201BAF8A" w14:textId="0B6C1883" w:rsidR="00BD1F19" w:rsidRPr="008C1BE9" w:rsidRDefault="00E437D8" w:rsidP="0071548D">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Khoản 1 Điều 38</w:t>
            </w:r>
          </w:p>
        </w:tc>
        <w:tc>
          <w:tcPr>
            <w:tcW w:w="2862" w:type="pct"/>
            <w:tcBorders>
              <w:top w:val="single" w:sz="4" w:space="0" w:color="auto"/>
              <w:left w:val="single" w:sz="4" w:space="0" w:color="auto"/>
              <w:bottom w:val="single" w:sz="4" w:space="0" w:color="auto"/>
              <w:right w:val="single" w:sz="4" w:space="0" w:color="auto"/>
            </w:tcBorders>
            <w:shd w:val="clear" w:color="auto" w:fill="FFFFFF"/>
            <w:vAlign w:val="center"/>
          </w:tcPr>
          <w:p w14:paraId="4B0144ED" w14:textId="382F09CB" w:rsidR="00BD1F19" w:rsidRPr="008C1BE9" w:rsidRDefault="00E437D8" w:rsidP="0071548D">
            <w:pPr>
              <w:spacing w:before="120" w:after="120" w:line="234" w:lineRule="atLeast"/>
              <w:rPr>
                <w:rFonts w:ascii="Times New Roman" w:eastAsia="Times New Roman" w:hAnsi="Times New Roman" w:cs="Times New Roman"/>
                <w:b/>
                <w:i/>
                <w:sz w:val="26"/>
                <w:szCs w:val="26"/>
              </w:rPr>
            </w:pPr>
            <w:r w:rsidRPr="00FB0728">
              <w:rPr>
                <w:rFonts w:ascii="Times New Roman" w:eastAsia="Times New Roman" w:hAnsi="Times New Roman" w:cs="Times New Roman"/>
                <w:sz w:val="26"/>
                <w:szCs w:val="26"/>
              </w:rPr>
              <w:t>Sửa đổi khoản 1 Điều 38 như sau</w:t>
            </w:r>
            <w:r w:rsidRPr="008C1BE9">
              <w:rPr>
                <w:rFonts w:ascii="Times New Roman" w:eastAsia="Times New Roman" w:hAnsi="Times New Roman" w:cs="Times New Roman"/>
                <w:b/>
                <w:i/>
                <w:sz w:val="26"/>
                <w:szCs w:val="26"/>
              </w:rPr>
              <w:t>: “1. Chi hỗ trợ tham dự và báo cáo kết quả nghiên cứu tại hội nghị, hội thảo khoa học quốc tế bao gồm các nội dung hỗ trợ từ ngân sách nhà nước như sau:”</w:t>
            </w:r>
          </w:p>
        </w:tc>
        <w:tc>
          <w:tcPr>
            <w:tcW w:w="511" w:type="pct"/>
            <w:tcBorders>
              <w:top w:val="single" w:sz="4" w:space="0" w:color="auto"/>
              <w:left w:val="single" w:sz="4" w:space="0" w:color="auto"/>
              <w:bottom w:val="single" w:sz="4" w:space="0" w:color="auto"/>
              <w:right w:val="single" w:sz="4" w:space="0" w:color="auto"/>
            </w:tcBorders>
            <w:shd w:val="clear" w:color="auto" w:fill="FFFFFF"/>
            <w:vAlign w:val="center"/>
          </w:tcPr>
          <w:p w14:paraId="0ABE15E9" w14:textId="77777777" w:rsidR="00BD1F19" w:rsidRPr="008C1BE9" w:rsidRDefault="00BD1F19" w:rsidP="0071548D">
            <w:pPr>
              <w:spacing w:after="0" w:line="234" w:lineRule="atLeast"/>
              <w:jc w:val="center"/>
              <w:rPr>
                <w:rFonts w:ascii="Times New Roman" w:eastAsia="Times New Roman" w:hAnsi="Times New Roman" w:cs="Times New Roman"/>
                <w:sz w:val="26"/>
                <w:szCs w:val="26"/>
              </w:rPr>
            </w:pPr>
            <w:r w:rsidRPr="008C1BE9">
              <w:rPr>
                <w:rFonts w:ascii="Times New Roman" w:eastAsia="Times New Roman" w:hAnsi="Times New Roman" w:cs="Times New Roman"/>
                <w:sz w:val="26"/>
                <w:szCs w:val="26"/>
              </w:rPr>
              <w:t>Để phù hợp với quy định tại khoản 1 Điều 3 Nghị quyết này</w:t>
            </w:r>
          </w:p>
        </w:tc>
      </w:tr>
    </w:tbl>
    <w:p w14:paraId="1417523A" w14:textId="2D088E7B" w:rsidR="00E975E3" w:rsidRDefault="00E975E3" w:rsidP="00DC1E8D">
      <w:pPr>
        <w:shd w:val="clear" w:color="auto" w:fill="FFFFFF"/>
        <w:spacing w:after="0" w:line="234" w:lineRule="atLeast"/>
        <w:jc w:val="both"/>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br w:type="page"/>
      </w:r>
    </w:p>
    <w:p w14:paraId="3C4EDB60" w14:textId="3412EA5B" w:rsidR="00BE23FA" w:rsidRDefault="00E975E3" w:rsidP="00E975E3">
      <w:pPr>
        <w:shd w:val="clear" w:color="auto" w:fill="FFFFFF"/>
        <w:spacing w:after="0" w:line="234" w:lineRule="atLeast"/>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lastRenderedPageBreak/>
        <w:t>Phụ lục 4</w:t>
      </w:r>
    </w:p>
    <w:p w14:paraId="259BDB5F" w14:textId="77777777" w:rsidR="00120206" w:rsidRDefault="00120206" w:rsidP="00E975E3">
      <w:pPr>
        <w:shd w:val="clear" w:color="auto" w:fill="FFFFFF"/>
        <w:spacing w:after="0" w:line="234" w:lineRule="atLeast"/>
        <w:jc w:val="center"/>
        <w:rPr>
          <w:rFonts w:ascii="Times New Roman" w:eastAsia="Times New Roman" w:hAnsi="Times New Roman" w:cs="Times New Roman"/>
          <w:b/>
          <w:bCs/>
          <w:sz w:val="26"/>
          <w:szCs w:val="26"/>
        </w:rPr>
      </w:pPr>
    </w:p>
    <w:tbl>
      <w:tblPr>
        <w:tblW w:w="9957" w:type="dxa"/>
        <w:tblInd w:w="-318" w:type="dxa"/>
        <w:tblLayout w:type="fixed"/>
        <w:tblLook w:val="0000" w:firstRow="0" w:lastRow="0" w:firstColumn="0" w:lastColumn="0" w:noHBand="0" w:noVBand="0"/>
      </w:tblPr>
      <w:tblGrid>
        <w:gridCol w:w="4287"/>
        <w:gridCol w:w="5670"/>
      </w:tblGrid>
      <w:tr w:rsidR="00120206" w:rsidRPr="00120206" w14:paraId="4B0A6021" w14:textId="77777777" w:rsidTr="00ED4589">
        <w:tc>
          <w:tcPr>
            <w:tcW w:w="4287" w:type="dxa"/>
          </w:tcPr>
          <w:p w14:paraId="13837309" w14:textId="77777777" w:rsidR="00120206" w:rsidRPr="00120206" w:rsidRDefault="00120206" w:rsidP="00120206">
            <w:pPr>
              <w:spacing w:after="0" w:line="240" w:lineRule="auto"/>
              <w:jc w:val="center"/>
              <w:rPr>
                <w:rFonts w:ascii="Times New Roman" w:eastAsia="Times New Roman" w:hAnsi="Times New Roman" w:cs="Times New Roman"/>
                <w:b/>
                <w:sz w:val="26"/>
                <w:szCs w:val="26"/>
              </w:rPr>
            </w:pPr>
            <w:bookmarkStart w:id="3" w:name="_Hlk230764339"/>
            <w:r w:rsidRPr="00120206">
              <w:rPr>
                <w:rFonts w:ascii="Times New Roman" w:eastAsia="Times New Roman" w:hAnsi="Times New Roman" w:cs="Times New Roman"/>
                <w:sz w:val="24"/>
                <w:szCs w:val="24"/>
              </w:rPr>
              <w:br w:type="page"/>
            </w:r>
            <w:r w:rsidRPr="00120206">
              <w:rPr>
                <w:rFonts w:ascii="Times New Roman" w:eastAsia="Times New Roman" w:hAnsi="Times New Roman" w:cs="Times New Roman"/>
                <w:b/>
                <w:sz w:val="26"/>
                <w:szCs w:val="26"/>
              </w:rPr>
              <w:t>BỘ, NGÀNH, ĐỊA PHƯƠNG……</w:t>
            </w:r>
          </w:p>
          <w:p w14:paraId="34E0D445" w14:textId="77777777" w:rsidR="00120206" w:rsidRPr="00120206" w:rsidRDefault="00120206" w:rsidP="00120206">
            <w:pPr>
              <w:spacing w:after="0" w:line="240" w:lineRule="auto"/>
              <w:jc w:val="center"/>
              <w:rPr>
                <w:rFonts w:ascii="Times New Roman" w:eastAsia="Times New Roman" w:hAnsi="Times New Roman" w:cs="Times New Roman"/>
                <w:sz w:val="24"/>
                <w:szCs w:val="24"/>
              </w:rPr>
            </w:pPr>
            <w:r w:rsidRPr="00120206">
              <w:rPr>
                <w:rFonts w:ascii="Times New Roman" w:eastAsia="Times New Roman" w:hAnsi="Times New Roman" w:cs="Times New Roman"/>
                <w:noProof/>
                <w:sz w:val="24"/>
                <w:szCs w:val="24"/>
              </w:rPr>
              <mc:AlternateContent>
                <mc:Choice Requires="wps">
                  <w:drawing>
                    <wp:anchor distT="4294967295" distB="4294967295" distL="114300" distR="114300" simplePos="0" relativeHeight="251665408" behindDoc="0" locked="0" layoutInCell="1" allowOverlap="1" wp14:anchorId="5C580695" wp14:editId="38015AC5">
                      <wp:simplePos x="0" y="0"/>
                      <wp:positionH relativeFrom="column">
                        <wp:posOffset>568960</wp:posOffset>
                      </wp:positionH>
                      <wp:positionV relativeFrom="paragraph">
                        <wp:posOffset>53339</wp:posOffset>
                      </wp:positionV>
                      <wp:extent cx="1371600" cy="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1F78848" id="Straight Connector 4"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4.8pt,4.2pt" to="152.8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"/>
                  </w:pict>
                </mc:Fallback>
              </mc:AlternateContent>
            </w:r>
          </w:p>
          <w:p w14:paraId="303C3728" w14:textId="77777777" w:rsidR="00120206" w:rsidRPr="00120206" w:rsidRDefault="00120206" w:rsidP="00120206">
            <w:pPr>
              <w:spacing w:after="0" w:line="240" w:lineRule="auto"/>
              <w:jc w:val="center"/>
              <w:rPr>
                <w:rFonts w:ascii="Times New Roman" w:eastAsia="Times New Roman" w:hAnsi="Times New Roman" w:cs="Times New Roman"/>
                <w:b/>
                <w:sz w:val="24"/>
                <w:szCs w:val="24"/>
              </w:rPr>
            </w:pPr>
          </w:p>
          <w:p w14:paraId="111CB614" w14:textId="77777777" w:rsidR="00120206" w:rsidRPr="00120206" w:rsidRDefault="00120206" w:rsidP="00120206">
            <w:pPr>
              <w:keepNext/>
              <w:spacing w:after="0" w:line="240" w:lineRule="auto"/>
              <w:jc w:val="center"/>
              <w:outlineLvl w:val="0"/>
              <w:rPr>
                <w:rFonts w:ascii="Times New Roman" w:eastAsia="Times New Roman" w:hAnsi="Times New Roman" w:cs="Times New Roman"/>
                <w:b/>
                <w:sz w:val="28"/>
                <w:szCs w:val="28"/>
              </w:rPr>
            </w:pPr>
            <w:r w:rsidRPr="00120206">
              <w:rPr>
                <w:rFonts w:ascii="Times New Roman" w:eastAsia="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27040CD6" wp14:editId="616D3C57">
                      <wp:simplePos x="0" y="0"/>
                      <wp:positionH relativeFrom="column">
                        <wp:posOffset>-1536</wp:posOffset>
                      </wp:positionH>
                      <wp:positionV relativeFrom="paragraph">
                        <wp:posOffset>270613</wp:posOffset>
                      </wp:positionV>
                      <wp:extent cx="714508" cy="263688"/>
                      <wp:effectExtent l="0" t="0" r="28575" b="22225"/>
                      <wp:wrapNone/>
                      <wp:docPr id="451454833" name="Text Box 5"/>
                      <wp:cNvGraphicFramePr/>
                      <a:graphic xmlns:a="http://schemas.openxmlformats.org/drawingml/2006/main">
                        <a:graphicData uri="http://schemas.microsoft.com/office/word/2010/wordprocessingShape">
                          <wps:wsp>
                            <wps:cNvSpPr txBox="1"/>
                            <wps:spPr>
                              <a:xfrm>
                                <a:off x="0" y="0"/>
                                <a:ext cx="714508" cy="263688"/>
                              </a:xfrm>
                              <a:prstGeom prst="rect">
                                <a:avLst/>
                              </a:prstGeom>
                              <a:solidFill>
                                <a:sysClr val="window" lastClr="FFFFFF"/>
                              </a:solidFill>
                              <a:ln w="6350">
                                <a:solidFill>
                                  <a:prstClr val="black"/>
                                </a:solidFill>
                              </a:ln>
                            </wps:spPr>
                            <wps:txbx>
                              <w:txbxContent>
                                <w:p w14:paraId="003D150E" w14:textId="77777777" w:rsidR="00120206" w:rsidRPr="006540F6" w:rsidRDefault="00120206" w:rsidP="00120206">
                                  <w:pPr>
                                    <w:jc w:val="center"/>
                                    <w:rPr>
                                      <w:b/>
                                      <w:bCs/>
                                      <w:lang w:val="en-GB"/>
                                    </w:rPr>
                                  </w:pPr>
                                  <w:r w:rsidRPr="006540F6">
                                    <w:rPr>
                                      <w:b/>
                                      <w:bCs/>
                                      <w:lang w:val="en-GB"/>
                                    </w:rPr>
                                    <w:t>MẪU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7040CD6" id="_x0000_t202" coordsize="21600,21600" o:spt="202" path="m,l,21600r21600,l21600,xe">
                      <v:stroke joinstyle="miter"/>
                      <v:path gradientshapeok="t" o:connecttype="rect"/>
                    </v:shapetype>
                    <v:shape id="Text Box 5" o:spid="_x0000_s1027" type="#_x0000_t202" style="position:absolute;left:0;text-align:left;margin-left:-.1pt;margin-top:21.3pt;width:56.25pt;height:20.7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" fillcolor="window" strokeweight=".5pt">
                      <v:textbox>
                        <w:txbxContent>
                          <w:p w14:paraId="003D150E" w14:textId="77777777" w:rsidR="00120206" w:rsidRPr="006540F6" w:rsidRDefault="00120206" w:rsidP="00120206">
                            <w:pPr>
                              <w:jc w:val="center"/>
                              <w:rPr>
                                <w:b/>
                                <w:bCs/>
                                <w:lang w:val="en-GB"/>
                              </w:rPr>
                            </w:pPr>
                            <w:r w:rsidRPr="006540F6">
                              <w:rPr>
                                <w:b/>
                                <w:bCs/>
                                <w:lang w:val="en-GB"/>
                              </w:rPr>
                              <w:t>MẪU</w:t>
                            </w:r>
                          </w:p>
                        </w:txbxContent>
                      </v:textbox>
                    </v:shape>
                  </w:pict>
                </mc:Fallback>
              </mc:AlternateContent>
            </w:r>
            <w:r w:rsidRPr="00120206">
              <w:rPr>
                <w:rFonts w:ascii="Times New Roman" w:eastAsia="Times New Roman" w:hAnsi="Times New Roman" w:cs="Times New Roman"/>
                <w:sz w:val="28"/>
                <w:szCs w:val="28"/>
              </w:rPr>
              <w:t>Số:        /Q</w:t>
            </w:r>
            <w:r w:rsidRPr="00120206">
              <w:rPr>
                <w:rFonts w:ascii="Times New Roman" w:eastAsia="Times New Roman" w:hAnsi="Times New Roman" w:cs="Times New Roman" w:hint="eastAsia"/>
                <w:sz w:val="28"/>
                <w:szCs w:val="28"/>
              </w:rPr>
              <w:t>Đ</w:t>
            </w:r>
            <w:r w:rsidRPr="00120206">
              <w:rPr>
                <w:rFonts w:ascii="Times New Roman" w:eastAsia="Times New Roman" w:hAnsi="Times New Roman" w:cs="Times New Roman"/>
                <w:sz w:val="28"/>
                <w:szCs w:val="28"/>
              </w:rPr>
              <w:t>-………</w:t>
            </w:r>
          </w:p>
        </w:tc>
        <w:tc>
          <w:tcPr>
            <w:tcW w:w="5670" w:type="dxa"/>
          </w:tcPr>
          <w:p w14:paraId="1581C7C1" w14:textId="77777777" w:rsidR="00120206" w:rsidRPr="00120206" w:rsidRDefault="00120206" w:rsidP="00120206">
            <w:pPr>
              <w:spacing w:after="0" w:line="240" w:lineRule="auto"/>
              <w:jc w:val="center"/>
              <w:rPr>
                <w:rFonts w:ascii="Times New Roman" w:eastAsia="Times New Roman" w:hAnsi="Times New Roman" w:cs="Times New Roman"/>
                <w:b/>
                <w:sz w:val="26"/>
                <w:szCs w:val="26"/>
              </w:rPr>
            </w:pPr>
            <w:r w:rsidRPr="00120206">
              <w:rPr>
                <w:rFonts w:ascii="Times New Roman" w:eastAsia="Times New Roman" w:hAnsi="Times New Roman" w:cs="Times New Roman"/>
                <w:b/>
                <w:sz w:val="26"/>
                <w:szCs w:val="26"/>
              </w:rPr>
              <w:t xml:space="preserve">CỘNG HOÀ XÃ HỘI CHỦ NGHĨA VIỆT NAM </w:t>
            </w:r>
          </w:p>
          <w:p w14:paraId="2ED8EA37" w14:textId="77777777" w:rsidR="00120206" w:rsidRPr="00120206" w:rsidRDefault="00120206" w:rsidP="00120206">
            <w:pPr>
              <w:spacing w:after="0" w:line="240" w:lineRule="auto"/>
              <w:jc w:val="center"/>
              <w:rPr>
                <w:rFonts w:ascii="Times New Roman" w:eastAsia="Times New Roman" w:hAnsi="Times New Roman" w:cs="Times New Roman"/>
                <w:b/>
                <w:bCs/>
                <w:i/>
                <w:sz w:val="26"/>
                <w:szCs w:val="24"/>
              </w:rPr>
            </w:pPr>
            <w:r w:rsidRPr="00120206">
              <w:rPr>
                <w:rFonts w:ascii="Times New Roman" w:eastAsia="Times New Roman" w:hAnsi="Times New Roman" w:cs="Times New Roman" w:hint="eastAsia"/>
                <w:b/>
                <w:bCs/>
                <w:sz w:val="26"/>
                <w:szCs w:val="24"/>
              </w:rPr>
              <w:t>Đ</w:t>
            </w:r>
            <w:r w:rsidRPr="00120206">
              <w:rPr>
                <w:rFonts w:ascii="Times New Roman" w:eastAsia="Times New Roman" w:hAnsi="Times New Roman" w:cs="Times New Roman"/>
                <w:b/>
                <w:bCs/>
                <w:sz w:val="26"/>
                <w:szCs w:val="24"/>
              </w:rPr>
              <w:t>ộc lập - Tự do - Hạnh phúc</w:t>
            </w:r>
            <w:r w:rsidRPr="00120206">
              <w:rPr>
                <w:rFonts w:ascii="Times New Roman" w:eastAsia="Times New Roman" w:hAnsi="Times New Roman" w:cs="Times New Roman"/>
                <w:b/>
                <w:bCs/>
                <w:i/>
                <w:sz w:val="26"/>
                <w:szCs w:val="24"/>
              </w:rPr>
              <w:t xml:space="preserve"> </w:t>
            </w:r>
          </w:p>
          <w:p w14:paraId="529E152C" w14:textId="77777777" w:rsidR="00120206" w:rsidRPr="00120206" w:rsidRDefault="00120206" w:rsidP="00120206">
            <w:pPr>
              <w:spacing w:after="0" w:line="240" w:lineRule="auto"/>
              <w:jc w:val="center"/>
              <w:rPr>
                <w:rFonts w:ascii="Times New Roman" w:eastAsia="Times New Roman" w:hAnsi="Times New Roman" w:cs="Times New Roman"/>
                <w:bCs/>
                <w:sz w:val="24"/>
                <w:szCs w:val="24"/>
              </w:rPr>
            </w:pPr>
            <w:r w:rsidRPr="00120206">
              <w:rPr>
                <w:rFonts w:ascii="Times New Roman" w:eastAsia="Times New Roman" w:hAnsi="Times New Roman" w:cs="Times New Roman"/>
                <w:noProof/>
                <w:sz w:val="24"/>
                <w:szCs w:val="24"/>
              </w:rPr>
              <mc:AlternateContent>
                <mc:Choice Requires="wps">
                  <w:drawing>
                    <wp:anchor distT="4294967295" distB="4294967295" distL="114300" distR="114300" simplePos="0" relativeHeight="251664384" behindDoc="0" locked="0" layoutInCell="1" allowOverlap="1" wp14:anchorId="36B0C433" wp14:editId="3663B643">
                      <wp:simplePos x="0" y="0"/>
                      <wp:positionH relativeFrom="column">
                        <wp:posOffset>713105</wp:posOffset>
                      </wp:positionH>
                      <wp:positionV relativeFrom="paragraph">
                        <wp:posOffset>20263</wp:posOffset>
                      </wp:positionV>
                      <wp:extent cx="205740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0340850" id="Straight Connector 3" o:spid="_x0000_s1026" style="position:absolute;flip:y;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6.15pt,1.6pt" to="218.1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"/>
                  </w:pict>
                </mc:Fallback>
              </mc:AlternateContent>
            </w:r>
          </w:p>
          <w:p w14:paraId="159F26FB" w14:textId="77777777" w:rsidR="00120206" w:rsidRPr="00120206" w:rsidRDefault="00120206" w:rsidP="00120206">
            <w:pPr>
              <w:spacing w:after="0" w:line="240" w:lineRule="auto"/>
              <w:jc w:val="center"/>
              <w:rPr>
                <w:rFonts w:ascii="Times New Roman" w:eastAsia="Times New Roman" w:hAnsi="Times New Roman" w:cs="Times New Roman"/>
                <w:i/>
                <w:iCs/>
                <w:sz w:val="26"/>
                <w:szCs w:val="26"/>
              </w:rPr>
            </w:pPr>
            <w:r w:rsidRPr="00120206">
              <w:rPr>
                <w:rFonts w:ascii="Times New Roman" w:eastAsia="Times New Roman" w:hAnsi="Times New Roman" w:cs="Times New Roman"/>
                <w:i/>
                <w:iCs/>
                <w:sz w:val="26"/>
                <w:szCs w:val="26"/>
              </w:rPr>
              <w:t>…….., ngày      tháng     n</w:t>
            </w:r>
            <w:r w:rsidRPr="00120206">
              <w:rPr>
                <w:rFonts w:ascii="Times New Roman" w:eastAsia="Times New Roman" w:hAnsi="Times New Roman" w:cs="Times New Roman" w:hint="eastAsia"/>
                <w:i/>
                <w:iCs/>
                <w:sz w:val="26"/>
                <w:szCs w:val="26"/>
              </w:rPr>
              <w:t>ă</w:t>
            </w:r>
            <w:r w:rsidRPr="00120206">
              <w:rPr>
                <w:rFonts w:ascii="Times New Roman" w:eastAsia="Times New Roman" w:hAnsi="Times New Roman" w:cs="Times New Roman"/>
                <w:i/>
                <w:iCs/>
                <w:sz w:val="26"/>
                <w:szCs w:val="26"/>
              </w:rPr>
              <w:t>m 202…</w:t>
            </w:r>
          </w:p>
          <w:p w14:paraId="15A7378A" w14:textId="77777777" w:rsidR="00120206" w:rsidRPr="00120206" w:rsidRDefault="00120206" w:rsidP="00120206">
            <w:pPr>
              <w:spacing w:after="0" w:line="240" w:lineRule="auto"/>
              <w:rPr>
                <w:rFonts w:ascii="Times New Roman" w:eastAsia="Times New Roman" w:hAnsi="Times New Roman" w:cs="Times New Roman"/>
                <w:b/>
                <w:sz w:val="24"/>
                <w:szCs w:val="24"/>
              </w:rPr>
            </w:pPr>
          </w:p>
        </w:tc>
      </w:tr>
    </w:tbl>
    <w:p w14:paraId="6816B843" w14:textId="77777777" w:rsidR="00120206" w:rsidRPr="00120206" w:rsidRDefault="00120206" w:rsidP="00120206">
      <w:pPr>
        <w:spacing w:after="0" w:line="240" w:lineRule="auto"/>
        <w:ind w:right="-448"/>
        <w:jc w:val="center"/>
        <w:rPr>
          <w:rFonts w:ascii="Times New Roman" w:eastAsia="Times New Roman" w:hAnsi="Times New Roman" w:cs="Times New Roman"/>
          <w:b/>
          <w:sz w:val="28"/>
          <w:szCs w:val="24"/>
        </w:rPr>
      </w:pPr>
    </w:p>
    <w:p w14:paraId="4AA7E038" w14:textId="77777777" w:rsidR="00120206" w:rsidRPr="00120206" w:rsidRDefault="00120206" w:rsidP="00120206">
      <w:pPr>
        <w:spacing w:after="0" w:line="240" w:lineRule="auto"/>
        <w:ind w:right="-1"/>
        <w:jc w:val="center"/>
        <w:rPr>
          <w:rFonts w:ascii="Times New Roman" w:eastAsia="Times New Roman" w:hAnsi="Times New Roman" w:cs="Times New Roman"/>
          <w:b/>
          <w:sz w:val="28"/>
          <w:szCs w:val="24"/>
        </w:rPr>
      </w:pPr>
      <w:r w:rsidRPr="00120206">
        <w:rPr>
          <w:rFonts w:ascii="Times New Roman" w:eastAsia="Times New Roman" w:hAnsi="Times New Roman" w:cs="Times New Roman"/>
          <w:b/>
          <w:sz w:val="28"/>
          <w:szCs w:val="24"/>
        </w:rPr>
        <w:t xml:space="preserve">QUYẾT </w:t>
      </w:r>
      <w:r w:rsidRPr="00120206">
        <w:rPr>
          <w:rFonts w:ascii="Times New Roman" w:eastAsia="Times New Roman" w:hAnsi="Times New Roman" w:cs="Times New Roman" w:hint="eastAsia"/>
          <w:b/>
          <w:sz w:val="28"/>
          <w:szCs w:val="24"/>
        </w:rPr>
        <w:t>Đ</w:t>
      </w:r>
      <w:r w:rsidRPr="00120206">
        <w:rPr>
          <w:rFonts w:ascii="Times New Roman" w:eastAsia="Times New Roman" w:hAnsi="Times New Roman" w:cs="Times New Roman"/>
          <w:b/>
          <w:sz w:val="28"/>
          <w:szCs w:val="24"/>
        </w:rPr>
        <w:t>ỊNH</w:t>
      </w:r>
    </w:p>
    <w:p w14:paraId="2551A42E" w14:textId="77777777" w:rsidR="00120206" w:rsidRPr="00120206" w:rsidRDefault="00120206" w:rsidP="00120206">
      <w:pPr>
        <w:spacing w:after="0" w:line="240" w:lineRule="auto"/>
        <w:ind w:right="28"/>
        <w:jc w:val="center"/>
        <w:rPr>
          <w:rFonts w:ascii="Times New Roman" w:eastAsia="Times New Roman" w:hAnsi="Times New Roman" w:cs="Times New Roman"/>
          <w:b/>
          <w:bCs/>
          <w:sz w:val="28"/>
          <w:szCs w:val="28"/>
        </w:rPr>
      </w:pPr>
      <w:r w:rsidRPr="00120206">
        <w:rPr>
          <w:rFonts w:ascii="Times New Roman" w:eastAsia="Times New Roman" w:hAnsi="Times New Roman" w:cs="Times New Roman"/>
          <w:b/>
          <w:bCs/>
          <w:sz w:val="28"/>
          <w:szCs w:val="28"/>
        </w:rPr>
        <w:t>Về việc phê duyệt Danh mục nhiệm vụ khoa học, công nghệ và đổi mới sáng tạo mở mới dự kiến thực hiện trong năm ……..</w:t>
      </w:r>
    </w:p>
    <w:p w14:paraId="48143866" w14:textId="77777777" w:rsidR="00120206" w:rsidRPr="00120206" w:rsidRDefault="00120206" w:rsidP="00120206">
      <w:pPr>
        <w:spacing w:after="0" w:line="240" w:lineRule="auto"/>
        <w:ind w:right="-1"/>
        <w:jc w:val="center"/>
        <w:rPr>
          <w:rFonts w:ascii="Times New Roman" w:eastAsia="Times New Roman" w:hAnsi="Times New Roman" w:cs="Times New Roman"/>
          <w:sz w:val="24"/>
          <w:szCs w:val="24"/>
        </w:rPr>
      </w:pPr>
      <w:r w:rsidRPr="00120206">
        <w:rPr>
          <w:rFonts w:ascii="Times New Roman" w:eastAsia="Times New Roman" w:hAnsi="Times New Roman" w:cs="Times New Roman"/>
          <w:noProof/>
          <w:sz w:val="24"/>
          <w:szCs w:val="24"/>
        </w:rPr>
        <mc:AlternateContent>
          <mc:Choice Requires="wps">
            <w:drawing>
              <wp:anchor distT="4294967295" distB="4294967295" distL="114300" distR="114300" simplePos="0" relativeHeight="251666432" behindDoc="0" locked="0" layoutInCell="1" allowOverlap="1" wp14:anchorId="2A540B19" wp14:editId="753A80FD">
                <wp:simplePos x="0" y="0"/>
                <wp:positionH relativeFrom="column">
                  <wp:posOffset>2235835</wp:posOffset>
                </wp:positionH>
                <wp:positionV relativeFrom="paragraph">
                  <wp:posOffset>48895</wp:posOffset>
                </wp:positionV>
                <wp:extent cx="1409700" cy="0"/>
                <wp:effectExtent l="0" t="0" r="0" b="0"/>
                <wp:wrapNone/>
                <wp:docPr id="1638418933" name="Straight Connector 16384189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9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0B96626" id="Straight Connector 1638418933"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6.05pt,3.85pt" to="287.0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"/>
            </w:pict>
          </mc:Fallback>
        </mc:AlternateContent>
      </w:r>
    </w:p>
    <w:p w14:paraId="4AC48A07" w14:textId="77777777" w:rsidR="00120206" w:rsidRPr="00120206" w:rsidRDefault="00120206" w:rsidP="00120206">
      <w:pPr>
        <w:spacing w:after="0" w:line="240" w:lineRule="auto"/>
        <w:ind w:right="-448"/>
        <w:jc w:val="center"/>
        <w:rPr>
          <w:rFonts w:ascii="Times New Roman" w:eastAsia="Times New Roman" w:hAnsi="Times New Roman" w:cs="Times New Roman"/>
          <w:b/>
          <w:sz w:val="28"/>
          <w:szCs w:val="24"/>
        </w:rPr>
      </w:pPr>
    </w:p>
    <w:p w14:paraId="70F01ABD" w14:textId="77777777" w:rsidR="00120206" w:rsidRPr="00120206" w:rsidRDefault="00120206" w:rsidP="00120206">
      <w:pPr>
        <w:spacing w:after="0" w:line="240" w:lineRule="auto"/>
        <w:ind w:right="-1"/>
        <w:jc w:val="center"/>
        <w:rPr>
          <w:rFonts w:ascii="Times New Roman" w:eastAsia="Times New Roman" w:hAnsi="Times New Roman" w:cs="Times New Roman"/>
          <w:b/>
          <w:sz w:val="28"/>
          <w:szCs w:val="24"/>
        </w:rPr>
      </w:pPr>
      <w:r w:rsidRPr="00120206">
        <w:rPr>
          <w:rFonts w:ascii="Times New Roman" w:eastAsia="Times New Roman" w:hAnsi="Times New Roman" w:cs="Times New Roman"/>
          <w:b/>
          <w:sz w:val="28"/>
          <w:szCs w:val="24"/>
        </w:rPr>
        <w:t xml:space="preserve">BỘ, NGÀNH, ĐỊA PHƯƠNG….. </w:t>
      </w:r>
    </w:p>
    <w:p w14:paraId="463EA997" w14:textId="77777777" w:rsidR="00120206" w:rsidRPr="00120206" w:rsidRDefault="00120206" w:rsidP="00120206">
      <w:pPr>
        <w:spacing w:after="0" w:line="240" w:lineRule="auto"/>
        <w:ind w:right="-536" w:firstLine="720"/>
        <w:jc w:val="both"/>
        <w:rPr>
          <w:rFonts w:ascii="Times New Roman" w:eastAsia="Times New Roman" w:hAnsi="Times New Roman" w:cs="Times New Roman"/>
          <w:sz w:val="28"/>
          <w:szCs w:val="24"/>
        </w:rPr>
      </w:pPr>
    </w:p>
    <w:p w14:paraId="6CFCD31B" w14:textId="77777777" w:rsidR="00120206" w:rsidRPr="00120206" w:rsidRDefault="00120206" w:rsidP="00120206">
      <w:pPr>
        <w:widowControl w:val="0"/>
        <w:spacing w:before="120" w:after="120" w:line="240" w:lineRule="auto"/>
        <w:ind w:firstLine="567"/>
        <w:jc w:val="both"/>
        <w:rPr>
          <w:rFonts w:ascii="Times New Roman" w:eastAsia="Lucida Sans Unicode" w:hAnsi="Times New Roman" w:cs="Times New Roman"/>
          <w:i/>
          <w:iCs/>
          <w:noProof/>
          <w:spacing w:val="-2"/>
          <w:sz w:val="28"/>
          <w:szCs w:val="28"/>
          <w:lang w:val="en-GB"/>
        </w:rPr>
      </w:pPr>
      <w:r w:rsidRPr="00120206">
        <w:rPr>
          <w:rFonts w:ascii="Times New Roman" w:eastAsia="Lucida Sans Unicode" w:hAnsi="Times New Roman" w:cs="Times New Roman"/>
          <w:i/>
          <w:iCs/>
          <w:noProof/>
          <w:spacing w:val="-2"/>
          <w:sz w:val="28"/>
          <w:szCs w:val="28"/>
          <w:lang w:val="vi-VN"/>
        </w:rPr>
        <w:t xml:space="preserve">Căn cứ </w:t>
      </w:r>
      <w:r w:rsidRPr="00120206">
        <w:rPr>
          <w:rFonts w:ascii="Times New Roman" w:eastAsia="Lucida Sans Unicode" w:hAnsi="Times New Roman" w:cs="Times New Roman"/>
          <w:i/>
          <w:iCs/>
          <w:noProof/>
          <w:spacing w:val="-2"/>
          <w:sz w:val="28"/>
          <w:szCs w:val="28"/>
          <w:lang w:val="en-GB"/>
        </w:rPr>
        <w:t xml:space="preserve">…………. </w:t>
      </w:r>
      <w:r w:rsidRPr="00120206">
        <w:rPr>
          <w:rFonts w:ascii="Times New Roman" w:eastAsia="Lucida Sans Unicode" w:hAnsi="Times New Roman" w:cs="Times New Roman"/>
          <w:i/>
          <w:iCs/>
          <w:noProof/>
          <w:spacing w:val="-2"/>
          <w:sz w:val="28"/>
          <w:szCs w:val="28"/>
          <w:lang w:val="vi-VN"/>
        </w:rPr>
        <w:t>quy định chức năng, nhiệm vụ, quyền hạn và cơ cấu tổ chức của Bộ</w:t>
      </w:r>
      <w:r w:rsidRPr="00120206">
        <w:rPr>
          <w:rFonts w:ascii="Times New Roman" w:eastAsia="Lucida Sans Unicode" w:hAnsi="Times New Roman" w:cs="Times New Roman"/>
          <w:i/>
          <w:iCs/>
          <w:noProof/>
          <w:spacing w:val="-2"/>
          <w:sz w:val="28"/>
          <w:szCs w:val="28"/>
          <w:lang w:val="en-GB"/>
        </w:rPr>
        <w:t>, ngành, địa phương……</w:t>
      </w:r>
      <w:r w:rsidRPr="00120206">
        <w:rPr>
          <w:rFonts w:ascii="Times New Roman" w:eastAsia="Lucida Sans Unicode" w:hAnsi="Times New Roman" w:cs="Times New Roman"/>
          <w:i/>
          <w:iCs/>
          <w:noProof/>
          <w:spacing w:val="-2"/>
          <w:sz w:val="28"/>
          <w:szCs w:val="28"/>
          <w:lang w:val="vi-VN"/>
        </w:rPr>
        <w:t>;</w:t>
      </w:r>
    </w:p>
    <w:p w14:paraId="3A3B9710" w14:textId="77777777" w:rsidR="00120206" w:rsidRPr="00120206" w:rsidRDefault="00120206" w:rsidP="00120206">
      <w:pPr>
        <w:widowControl w:val="0"/>
        <w:tabs>
          <w:tab w:val="left" w:pos="-1890"/>
        </w:tabs>
        <w:spacing w:before="120" w:after="120" w:line="240" w:lineRule="auto"/>
        <w:ind w:firstLine="567"/>
        <w:jc w:val="both"/>
        <w:rPr>
          <w:rFonts w:ascii="Times New Roman" w:eastAsia="Times New Roman" w:hAnsi="Times New Roman" w:cs="Times New Roman"/>
          <w:i/>
          <w:iCs/>
          <w:sz w:val="28"/>
          <w:szCs w:val="28"/>
          <w:lang w:val="vi-VN"/>
        </w:rPr>
      </w:pPr>
      <w:r w:rsidRPr="00120206">
        <w:rPr>
          <w:rFonts w:ascii="Times New Roman" w:eastAsia="Times New Roman" w:hAnsi="Times New Roman" w:cs="Times New Roman"/>
          <w:i/>
          <w:iCs/>
          <w:sz w:val="28"/>
          <w:szCs w:val="28"/>
          <w:lang w:val="vi-VN"/>
        </w:rPr>
        <w:t xml:space="preserve">Căn cứ Nghị định số 265/2025/NĐ-CP ngày 14/10/2026 của Chính phủ quy định chi tiết và hướng dẫn thi hành một số điều của </w:t>
      </w:r>
      <w:bookmarkStart w:id="4" w:name="tvpllink_gftnlsauya_1"/>
      <w:r w:rsidRPr="00120206">
        <w:rPr>
          <w:rFonts w:ascii="Times New Roman" w:eastAsia="Times New Roman" w:hAnsi="Times New Roman" w:cs="Times New Roman"/>
          <w:i/>
          <w:iCs/>
          <w:sz w:val="28"/>
          <w:szCs w:val="28"/>
          <w:lang w:val="vi-VN"/>
        </w:rPr>
        <w:t>Luật Khoa học, Công nghệ và Đổi mới sáng tạo</w:t>
      </w:r>
      <w:bookmarkEnd w:id="4"/>
      <w:r w:rsidRPr="00120206">
        <w:rPr>
          <w:rFonts w:ascii="Times New Roman" w:eastAsia="Times New Roman" w:hAnsi="Times New Roman" w:cs="Times New Roman"/>
          <w:i/>
          <w:iCs/>
          <w:sz w:val="28"/>
          <w:szCs w:val="28"/>
          <w:lang w:val="vi-VN"/>
        </w:rPr>
        <w:t xml:space="preserve"> về tài chính và đầu tư trong khoa học, công nghệ và đổi mới sáng tạo;</w:t>
      </w:r>
    </w:p>
    <w:p w14:paraId="1B1F1C27" w14:textId="77777777" w:rsidR="00120206" w:rsidRPr="00120206" w:rsidRDefault="00120206" w:rsidP="00120206">
      <w:pPr>
        <w:widowControl w:val="0"/>
        <w:tabs>
          <w:tab w:val="left" w:pos="-1890"/>
        </w:tabs>
        <w:spacing w:before="120" w:after="120" w:line="240" w:lineRule="auto"/>
        <w:ind w:firstLine="567"/>
        <w:jc w:val="both"/>
        <w:rPr>
          <w:rFonts w:ascii="Times New Roman" w:eastAsia="Times New Roman" w:hAnsi="Times New Roman" w:cs="Times New Roman"/>
          <w:i/>
          <w:iCs/>
          <w:sz w:val="28"/>
          <w:szCs w:val="28"/>
          <w:lang w:val="en-GB"/>
        </w:rPr>
      </w:pPr>
      <w:r w:rsidRPr="00120206">
        <w:rPr>
          <w:rFonts w:ascii="Times New Roman" w:eastAsia="Times New Roman" w:hAnsi="Times New Roman" w:cs="Times New Roman"/>
          <w:i/>
          <w:iCs/>
          <w:sz w:val="28"/>
          <w:szCs w:val="28"/>
          <w:lang w:val="vi-VN"/>
        </w:rPr>
        <w:t xml:space="preserve">Căn cứ Nghị định số </w:t>
      </w:r>
      <w:r w:rsidRPr="00120206">
        <w:rPr>
          <w:rFonts w:ascii="Times New Roman" w:eastAsia="Times New Roman" w:hAnsi="Times New Roman" w:cs="Times New Roman"/>
          <w:i/>
          <w:iCs/>
          <w:sz w:val="28"/>
          <w:szCs w:val="28"/>
          <w:lang w:val="en-GB"/>
        </w:rPr>
        <w:t>267</w:t>
      </w:r>
      <w:r w:rsidRPr="00120206">
        <w:rPr>
          <w:rFonts w:ascii="Times New Roman" w:eastAsia="Times New Roman" w:hAnsi="Times New Roman" w:cs="Times New Roman"/>
          <w:i/>
          <w:iCs/>
          <w:sz w:val="28"/>
          <w:szCs w:val="28"/>
          <w:lang w:val="vi-VN"/>
        </w:rPr>
        <w:t>/20</w:t>
      </w:r>
      <w:r w:rsidRPr="00120206">
        <w:rPr>
          <w:rFonts w:ascii="Times New Roman" w:eastAsia="Times New Roman" w:hAnsi="Times New Roman" w:cs="Times New Roman"/>
          <w:i/>
          <w:iCs/>
          <w:sz w:val="28"/>
          <w:szCs w:val="28"/>
          <w:lang w:val="en-GB"/>
        </w:rPr>
        <w:t>25</w:t>
      </w:r>
      <w:r w:rsidRPr="00120206">
        <w:rPr>
          <w:rFonts w:ascii="Times New Roman" w:eastAsia="Times New Roman" w:hAnsi="Times New Roman" w:cs="Times New Roman"/>
          <w:i/>
          <w:iCs/>
          <w:sz w:val="28"/>
          <w:szCs w:val="28"/>
          <w:lang w:val="vi-VN"/>
        </w:rPr>
        <w:t xml:space="preserve">/NĐ-CP ngày </w:t>
      </w:r>
      <w:r w:rsidRPr="00120206">
        <w:rPr>
          <w:rFonts w:ascii="Times New Roman" w:eastAsia="Times New Roman" w:hAnsi="Times New Roman" w:cs="Times New Roman"/>
          <w:i/>
          <w:iCs/>
          <w:sz w:val="28"/>
          <w:szCs w:val="28"/>
          <w:lang w:val="en-GB"/>
        </w:rPr>
        <w:t>14</w:t>
      </w:r>
      <w:r w:rsidRPr="00120206">
        <w:rPr>
          <w:rFonts w:ascii="Times New Roman" w:eastAsia="Times New Roman" w:hAnsi="Times New Roman" w:cs="Times New Roman"/>
          <w:i/>
          <w:iCs/>
          <w:sz w:val="28"/>
          <w:szCs w:val="28"/>
          <w:lang w:val="vi-VN"/>
        </w:rPr>
        <w:t>/1</w:t>
      </w:r>
      <w:r w:rsidRPr="00120206">
        <w:rPr>
          <w:rFonts w:ascii="Times New Roman" w:eastAsia="Times New Roman" w:hAnsi="Times New Roman" w:cs="Times New Roman"/>
          <w:i/>
          <w:iCs/>
          <w:sz w:val="28"/>
          <w:szCs w:val="28"/>
          <w:lang w:val="en-GB"/>
        </w:rPr>
        <w:t>0</w:t>
      </w:r>
      <w:r w:rsidRPr="00120206">
        <w:rPr>
          <w:rFonts w:ascii="Times New Roman" w:eastAsia="Times New Roman" w:hAnsi="Times New Roman" w:cs="Times New Roman"/>
          <w:i/>
          <w:iCs/>
          <w:sz w:val="28"/>
          <w:szCs w:val="28"/>
          <w:lang w:val="vi-VN"/>
        </w:rPr>
        <w:t>/20</w:t>
      </w:r>
      <w:r w:rsidRPr="00120206">
        <w:rPr>
          <w:rFonts w:ascii="Times New Roman" w:eastAsia="Times New Roman" w:hAnsi="Times New Roman" w:cs="Times New Roman"/>
          <w:i/>
          <w:iCs/>
          <w:sz w:val="28"/>
          <w:szCs w:val="28"/>
          <w:lang w:val="en-GB"/>
        </w:rPr>
        <w:t>26</w:t>
      </w:r>
      <w:r w:rsidRPr="00120206">
        <w:rPr>
          <w:rFonts w:ascii="Times New Roman" w:eastAsia="Times New Roman" w:hAnsi="Times New Roman" w:cs="Times New Roman"/>
          <w:i/>
          <w:iCs/>
          <w:sz w:val="28"/>
          <w:szCs w:val="28"/>
          <w:lang w:val="vi-VN"/>
        </w:rPr>
        <w:t xml:space="preserve"> của Chính phủ</w:t>
      </w:r>
      <w:r w:rsidRPr="00120206">
        <w:rPr>
          <w:rFonts w:ascii="Times New Roman" w:eastAsia="Times New Roman" w:hAnsi="Times New Roman" w:cs="Times New Roman"/>
          <w:i/>
          <w:iCs/>
          <w:sz w:val="28"/>
          <w:szCs w:val="28"/>
          <w:lang w:val="en-GB"/>
        </w:rPr>
        <w:t xml:space="preserve"> quy định chi tiết và hướng dẫn một số điều của Luật Khoa học, công nghệ và đổi mới sáng tạo về chương trình, nhiệm vụ khoa học, công nghệ và đổi mới sáng tạo và một số quy định về thúc đẩy hoạt động nghiên cứu khoa học, phát triển công nghệ và đổi mới sáng tạo</w:t>
      </w:r>
      <w:r w:rsidRPr="00120206">
        <w:rPr>
          <w:rFonts w:ascii="Times New Roman" w:eastAsia="Times New Roman" w:hAnsi="Times New Roman" w:cs="Times New Roman"/>
          <w:i/>
          <w:iCs/>
          <w:sz w:val="28"/>
          <w:szCs w:val="28"/>
          <w:lang w:val="vi-VN"/>
        </w:rPr>
        <w:t>;</w:t>
      </w:r>
    </w:p>
    <w:p w14:paraId="1387C7C2" w14:textId="77777777" w:rsidR="00120206" w:rsidRPr="00120206" w:rsidRDefault="00120206" w:rsidP="00120206">
      <w:pPr>
        <w:widowControl w:val="0"/>
        <w:tabs>
          <w:tab w:val="left" w:pos="-1890"/>
        </w:tabs>
        <w:spacing w:before="120" w:after="120" w:line="240" w:lineRule="auto"/>
        <w:ind w:firstLine="567"/>
        <w:jc w:val="both"/>
        <w:rPr>
          <w:rFonts w:ascii="Times New Roman" w:eastAsia="Times New Roman" w:hAnsi="Times New Roman" w:cs="Times New Roman"/>
          <w:i/>
          <w:iCs/>
          <w:sz w:val="28"/>
          <w:szCs w:val="28"/>
          <w:lang w:val="en-GB"/>
        </w:rPr>
      </w:pPr>
      <w:r w:rsidRPr="00120206">
        <w:rPr>
          <w:rFonts w:ascii="Times New Roman" w:eastAsia="Times New Roman" w:hAnsi="Times New Roman" w:cs="Times New Roman"/>
          <w:i/>
          <w:iCs/>
          <w:sz w:val="28"/>
          <w:szCs w:val="28"/>
          <w:lang w:val="vi-VN"/>
        </w:rPr>
        <w:t xml:space="preserve">Căn cứ Nghị định số </w:t>
      </w:r>
      <w:r w:rsidRPr="00120206">
        <w:rPr>
          <w:rFonts w:ascii="Times New Roman" w:eastAsia="Times New Roman" w:hAnsi="Times New Roman" w:cs="Times New Roman"/>
          <w:i/>
          <w:iCs/>
          <w:sz w:val="28"/>
          <w:szCs w:val="28"/>
          <w:lang w:val="en-GB"/>
        </w:rPr>
        <w:t>268</w:t>
      </w:r>
      <w:r w:rsidRPr="00120206">
        <w:rPr>
          <w:rFonts w:ascii="Times New Roman" w:eastAsia="Times New Roman" w:hAnsi="Times New Roman" w:cs="Times New Roman"/>
          <w:i/>
          <w:iCs/>
          <w:sz w:val="28"/>
          <w:szCs w:val="28"/>
          <w:lang w:val="vi-VN"/>
        </w:rPr>
        <w:t>/20</w:t>
      </w:r>
      <w:r w:rsidRPr="00120206">
        <w:rPr>
          <w:rFonts w:ascii="Times New Roman" w:eastAsia="Times New Roman" w:hAnsi="Times New Roman" w:cs="Times New Roman"/>
          <w:i/>
          <w:iCs/>
          <w:sz w:val="28"/>
          <w:szCs w:val="28"/>
          <w:lang w:val="en-GB"/>
        </w:rPr>
        <w:t>25</w:t>
      </w:r>
      <w:r w:rsidRPr="00120206">
        <w:rPr>
          <w:rFonts w:ascii="Times New Roman" w:eastAsia="Times New Roman" w:hAnsi="Times New Roman" w:cs="Times New Roman"/>
          <w:i/>
          <w:iCs/>
          <w:sz w:val="28"/>
          <w:szCs w:val="28"/>
          <w:lang w:val="vi-VN"/>
        </w:rPr>
        <w:t xml:space="preserve">/NĐ-CP ngày </w:t>
      </w:r>
      <w:r w:rsidRPr="00120206">
        <w:rPr>
          <w:rFonts w:ascii="Times New Roman" w:eastAsia="Times New Roman" w:hAnsi="Times New Roman" w:cs="Times New Roman"/>
          <w:i/>
          <w:iCs/>
          <w:sz w:val="28"/>
          <w:szCs w:val="28"/>
          <w:lang w:val="en-GB"/>
        </w:rPr>
        <w:t>14</w:t>
      </w:r>
      <w:r w:rsidRPr="00120206">
        <w:rPr>
          <w:rFonts w:ascii="Times New Roman" w:eastAsia="Times New Roman" w:hAnsi="Times New Roman" w:cs="Times New Roman"/>
          <w:i/>
          <w:iCs/>
          <w:sz w:val="28"/>
          <w:szCs w:val="28"/>
          <w:lang w:val="vi-VN"/>
        </w:rPr>
        <w:t>/1</w:t>
      </w:r>
      <w:r w:rsidRPr="00120206">
        <w:rPr>
          <w:rFonts w:ascii="Times New Roman" w:eastAsia="Times New Roman" w:hAnsi="Times New Roman" w:cs="Times New Roman"/>
          <w:i/>
          <w:iCs/>
          <w:sz w:val="28"/>
          <w:szCs w:val="28"/>
          <w:lang w:val="en-GB"/>
        </w:rPr>
        <w:t>0</w:t>
      </w:r>
      <w:r w:rsidRPr="00120206">
        <w:rPr>
          <w:rFonts w:ascii="Times New Roman" w:eastAsia="Times New Roman" w:hAnsi="Times New Roman" w:cs="Times New Roman"/>
          <w:i/>
          <w:iCs/>
          <w:sz w:val="28"/>
          <w:szCs w:val="28"/>
          <w:lang w:val="vi-VN"/>
        </w:rPr>
        <w:t>/20</w:t>
      </w:r>
      <w:r w:rsidRPr="00120206">
        <w:rPr>
          <w:rFonts w:ascii="Times New Roman" w:eastAsia="Times New Roman" w:hAnsi="Times New Roman" w:cs="Times New Roman"/>
          <w:i/>
          <w:iCs/>
          <w:sz w:val="28"/>
          <w:szCs w:val="28"/>
          <w:lang w:val="en-GB"/>
        </w:rPr>
        <w:t>26</w:t>
      </w:r>
      <w:r w:rsidRPr="00120206">
        <w:rPr>
          <w:rFonts w:ascii="Times New Roman" w:eastAsia="Times New Roman" w:hAnsi="Times New Roman" w:cs="Times New Roman"/>
          <w:i/>
          <w:iCs/>
          <w:sz w:val="28"/>
          <w:szCs w:val="28"/>
          <w:lang w:val="vi-VN"/>
        </w:rPr>
        <w:t xml:space="preserve"> của Chính phủ</w:t>
      </w:r>
      <w:r w:rsidRPr="00120206">
        <w:rPr>
          <w:rFonts w:ascii="Times New Roman" w:eastAsia="Times New Roman" w:hAnsi="Times New Roman" w:cs="Times New Roman"/>
          <w:i/>
          <w:iCs/>
          <w:sz w:val="28"/>
          <w:szCs w:val="28"/>
          <w:lang w:val="en-GB"/>
        </w:rPr>
        <w:t xml:space="preserve"> quy định chi tiết và hướng dẫn một số điều của Luật Khoa học, công nghệ và đổi mới sáng tạo về đổi mới sáng tạo; khuyến khích hoạt động khoa học, công nghệ và đổi mới sáng tạo trong doanh nghiệp; công nhận trung tâm đổi mới sáng tạo, hỗ trợ khởi nghiệp sáng tạo; công nhận cá nhân, doanh nghiệp khởi nghiệp sáng tạo; hạ tầng, mạng lưới và hệ sinh thái khởi nghiệp sáng tạo</w:t>
      </w:r>
      <w:r w:rsidRPr="00120206">
        <w:rPr>
          <w:rFonts w:ascii="Times New Roman" w:eastAsia="Times New Roman" w:hAnsi="Times New Roman" w:cs="Times New Roman"/>
          <w:i/>
          <w:iCs/>
          <w:sz w:val="28"/>
          <w:szCs w:val="28"/>
          <w:lang w:val="vi-VN"/>
        </w:rPr>
        <w:t>;</w:t>
      </w:r>
    </w:p>
    <w:p w14:paraId="5B070ACF" w14:textId="77777777" w:rsidR="00120206" w:rsidRPr="00120206" w:rsidRDefault="00120206" w:rsidP="00120206">
      <w:pPr>
        <w:widowControl w:val="0"/>
        <w:spacing w:before="120" w:after="120" w:line="240" w:lineRule="auto"/>
        <w:ind w:firstLine="567"/>
        <w:jc w:val="both"/>
        <w:rPr>
          <w:rFonts w:ascii="Times New Roman" w:eastAsia="Times New Roman" w:hAnsi="Times New Roman" w:cs="Times New Roman"/>
          <w:i/>
          <w:iCs/>
          <w:sz w:val="28"/>
          <w:szCs w:val="28"/>
          <w:lang w:val="vi-VN"/>
        </w:rPr>
      </w:pPr>
      <w:r w:rsidRPr="00120206">
        <w:rPr>
          <w:rFonts w:ascii="Times New Roman" w:eastAsia="Times New Roman" w:hAnsi="Times New Roman" w:cs="Times New Roman"/>
          <w:i/>
          <w:iCs/>
          <w:sz w:val="28"/>
          <w:szCs w:val="28"/>
          <w:lang w:val="vi-VN"/>
        </w:rPr>
        <w:t>Căn cứ</w:t>
      </w:r>
      <w:r w:rsidRPr="00120206">
        <w:rPr>
          <w:rFonts w:ascii="Times New Roman" w:eastAsia="Times New Roman" w:hAnsi="Times New Roman" w:cs="Times New Roman"/>
          <w:i/>
          <w:iCs/>
          <w:sz w:val="28"/>
          <w:szCs w:val="28"/>
          <w:lang w:val="en-GB"/>
        </w:rPr>
        <w:t xml:space="preserve"> Kế hoạch về khoa học, công nghệ và đổi mới sáng tạo 5 năm giai đoạn 2026-2030 của bộ, ngành, địa phương……………………..</w:t>
      </w:r>
      <w:r w:rsidRPr="00120206">
        <w:rPr>
          <w:rFonts w:ascii="Times New Roman" w:eastAsia="Times New Roman" w:hAnsi="Times New Roman" w:cs="Times New Roman"/>
          <w:i/>
          <w:iCs/>
          <w:sz w:val="28"/>
          <w:szCs w:val="28"/>
          <w:lang w:val="vi-VN"/>
        </w:rPr>
        <w:t>;</w:t>
      </w:r>
    </w:p>
    <w:p w14:paraId="38367CEB" w14:textId="77777777" w:rsidR="00120206" w:rsidRPr="00120206" w:rsidRDefault="00120206" w:rsidP="00120206">
      <w:pPr>
        <w:widowControl w:val="0"/>
        <w:spacing w:before="120" w:after="120" w:line="240" w:lineRule="auto"/>
        <w:ind w:firstLine="567"/>
        <w:jc w:val="both"/>
        <w:rPr>
          <w:rFonts w:ascii="Times New Roman" w:eastAsia="Lucida Sans Unicode" w:hAnsi="Times New Roman" w:cs="Times New Roman"/>
          <w:i/>
          <w:iCs/>
          <w:sz w:val="28"/>
          <w:szCs w:val="28"/>
          <w:lang w:val="en-GB"/>
        </w:rPr>
      </w:pPr>
      <w:r w:rsidRPr="00120206">
        <w:rPr>
          <w:rFonts w:ascii="Times New Roman" w:eastAsia="Lucida Sans Unicode" w:hAnsi="Times New Roman" w:cs="Times New Roman"/>
          <w:i/>
          <w:iCs/>
          <w:sz w:val="28"/>
          <w:szCs w:val="28"/>
          <w:lang w:val="vi-VN"/>
        </w:rPr>
        <w:t>Căn cứ</w:t>
      </w:r>
      <w:r w:rsidRPr="00120206">
        <w:rPr>
          <w:rFonts w:ascii="Times New Roman" w:eastAsia="Lucida Sans Unicode" w:hAnsi="Times New Roman" w:cs="Times New Roman"/>
          <w:i/>
          <w:iCs/>
          <w:sz w:val="28"/>
          <w:szCs w:val="28"/>
          <w:lang w:val="en-GB"/>
        </w:rPr>
        <w:t>………………..</w:t>
      </w:r>
      <w:r w:rsidRPr="00120206">
        <w:rPr>
          <w:rFonts w:ascii="Times New Roman" w:eastAsia="Lucida Sans Unicode" w:hAnsi="Times New Roman" w:cs="Times New Roman"/>
          <w:i/>
          <w:iCs/>
          <w:sz w:val="28"/>
          <w:szCs w:val="28"/>
          <w:lang w:val="vi-VN"/>
        </w:rPr>
        <w:t>;</w:t>
      </w:r>
    </w:p>
    <w:p w14:paraId="1D63156C" w14:textId="77777777" w:rsidR="00120206" w:rsidRPr="00120206" w:rsidRDefault="00120206" w:rsidP="00120206">
      <w:pPr>
        <w:widowControl w:val="0"/>
        <w:spacing w:before="120" w:after="120" w:line="240" w:lineRule="auto"/>
        <w:ind w:firstLine="567"/>
        <w:jc w:val="both"/>
        <w:rPr>
          <w:rFonts w:ascii="Times New Roman" w:eastAsia="Times New Roman" w:hAnsi="Times New Roman" w:cs="Times New Roman"/>
          <w:i/>
          <w:iCs/>
          <w:sz w:val="28"/>
          <w:szCs w:val="28"/>
          <w:lang w:val="en-GB"/>
        </w:rPr>
      </w:pPr>
      <w:r w:rsidRPr="00120206">
        <w:rPr>
          <w:rFonts w:ascii="Times New Roman" w:eastAsia="Lucida Sans Unicode" w:hAnsi="Times New Roman" w:cs="Times New Roman"/>
          <w:i/>
          <w:iCs/>
          <w:sz w:val="28"/>
          <w:szCs w:val="28"/>
          <w:lang w:val="en-GB"/>
        </w:rPr>
        <w:t>………………</w:t>
      </w:r>
    </w:p>
    <w:p w14:paraId="7D397FBC" w14:textId="77777777" w:rsidR="00120206" w:rsidRPr="00120206" w:rsidRDefault="00120206" w:rsidP="00120206">
      <w:pPr>
        <w:widowControl w:val="0"/>
        <w:tabs>
          <w:tab w:val="left" w:pos="-1890"/>
        </w:tabs>
        <w:spacing w:before="120" w:after="120" w:line="240" w:lineRule="auto"/>
        <w:ind w:firstLine="567"/>
        <w:jc w:val="both"/>
        <w:rPr>
          <w:rFonts w:ascii="Times New Roman" w:eastAsia="Times New Roman" w:hAnsi="Times New Roman" w:cs="Times New Roman"/>
          <w:i/>
          <w:iCs/>
          <w:sz w:val="28"/>
          <w:szCs w:val="28"/>
          <w:lang w:val="nl-NL"/>
        </w:rPr>
      </w:pPr>
      <w:r w:rsidRPr="00120206">
        <w:rPr>
          <w:rFonts w:ascii="Times New Roman" w:eastAsia="Times New Roman" w:hAnsi="Times New Roman" w:cs="Times New Roman"/>
          <w:i/>
          <w:iCs/>
          <w:sz w:val="28"/>
          <w:szCs w:val="28"/>
          <w:lang w:val="nl-NL"/>
        </w:rPr>
        <w:t>Theo đề nghị của .............................</w:t>
      </w:r>
    </w:p>
    <w:p w14:paraId="21E655A5" w14:textId="77777777" w:rsidR="00120206" w:rsidRPr="00120206" w:rsidRDefault="00120206" w:rsidP="00120206">
      <w:pPr>
        <w:widowControl w:val="0"/>
        <w:tabs>
          <w:tab w:val="left" w:pos="-1890"/>
        </w:tabs>
        <w:spacing w:before="120" w:after="120" w:line="240" w:lineRule="auto"/>
        <w:ind w:firstLine="567"/>
        <w:jc w:val="center"/>
        <w:rPr>
          <w:rFonts w:ascii="Times New Roman" w:eastAsia="Times New Roman" w:hAnsi="Times New Roman" w:cs="Times New Roman"/>
          <w:b/>
          <w:sz w:val="28"/>
          <w:szCs w:val="24"/>
          <w:lang w:val="nl-NL"/>
        </w:rPr>
      </w:pPr>
    </w:p>
    <w:p w14:paraId="1C7068A5" w14:textId="77777777" w:rsidR="00120206" w:rsidRPr="00120206" w:rsidRDefault="00120206" w:rsidP="00120206">
      <w:pPr>
        <w:widowControl w:val="0"/>
        <w:tabs>
          <w:tab w:val="left" w:pos="-1890"/>
        </w:tabs>
        <w:spacing w:before="120" w:after="120" w:line="240" w:lineRule="auto"/>
        <w:ind w:firstLine="567"/>
        <w:jc w:val="center"/>
        <w:rPr>
          <w:rFonts w:ascii="Times New Roman" w:eastAsia="Times New Roman" w:hAnsi="Times New Roman" w:cs="Times New Roman"/>
          <w:sz w:val="28"/>
          <w:szCs w:val="24"/>
          <w:lang w:val="nl-NL"/>
        </w:rPr>
      </w:pPr>
      <w:r w:rsidRPr="00120206">
        <w:rPr>
          <w:rFonts w:ascii="Times New Roman" w:eastAsia="Times New Roman" w:hAnsi="Times New Roman" w:cs="Times New Roman"/>
          <w:b/>
          <w:sz w:val="28"/>
          <w:szCs w:val="24"/>
          <w:lang w:val="nl-NL"/>
        </w:rPr>
        <w:t xml:space="preserve">QUYẾT </w:t>
      </w:r>
      <w:r w:rsidRPr="00120206">
        <w:rPr>
          <w:rFonts w:ascii="Times New Roman" w:eastAsia="Times New Roman" w:hAnsi="Times New Roman" w:cs="Times New Roman" w:hint="eastAsia"/>
          <w:b/>
          <w:sz w:val="28"/>
          <w:szCs w:val="24"/>
          <w:lang w:val="nl-NL"/>
        </w:rPr>
        <w:t>Đ</w:t>
      </w:r>
      <w:r w:rsidRPr="00120206">
        <w:rPr>
          <w:rFonts w:ascii="Times New Roman" w:eastAsia="Times New Roman" w:hAnsi="Times New Roman" w:cs="Times New Roman"/>
          <w:b/>
          <w:sz w:val="28"/>
          <w:szCs w:val="24"/>
          <w:lang w:val="nl-NL"/>
        </w:rPr>
        <w:t>ỊNH:</w:t>
      </w:r>
    </w:p>
    <w:p w14:paraId="1F6B4348" w14:textId="77777777" w:rsidR="00120206" w:rsidRPr="00120206" w:rsidRDefault="00120206" w:rsidP="00120206">
      <w:pPr>
        <w:widowControl w:val="0"/>
        <w:spacing w:before="120" w:after="120" w:line="240" w:lineRule="auto"/>
        <w:ind w:firstLine="567"/>
        <w:jc w:val="both"/>
        <w:rPr>
          <w:rFonts w:ascii="Times New Roman" w:eastAsia="Times New Roman" w:hAnsi="Times New Roman" w:cs="Times New Roman"/>
          <w:sz w:val="28"/>
          <w:szCs w:val="28"/>
          <w:lang w:val="nl-NL"/>
        </w:rPr>
      </w:pPr>
      <w:r w:rsidRPr="00120206">
        <w:rPr>
          <w:rFonts w:ascii="Times New Roman" w:eastAsia="Times New Roman" w:hAnsi="Times New Roman" w:cs="Times New Roman"/>
          <w:b/>
          <w:sz w:val="28"/>
          <w:szCs w:val="28"/>
          <w:lang w:val="nl-NL"/>
        </w:rPr>
        <w:t>Điều 1.</w:t>
      </w:r>
      <w:r w:rsidRPr="00120206">
        <w:rPr>
          <w:rFonts w:ascii="Times New Roman" w:eastAsia="Times New Roman" w:hAnsi="Times New Roman" w:cs="Times New Roman"/>
          <w:sz w:val="28"/>
          <w:szCs w:val="28"/>
          <w:lang w:val="nl-NL"/>
        </w:rPr>
        <w:t xml:space="preserve"> Phê duyệt Danh mục ...... nhiệm vụ khoa học, công nghệ và đổi mới sáng tạo mở mới dự kiến thực hiện trong năm ……...</w:t>
      </w:r>
      <w:r w:rsidRPr="00120206">
        <w:rPr>
          <w:rFonts w:ascii="Times New Roman" w:eastAsia="Times New Roman" w:hAnsi="Times New Roman" w:cs="Times New Roman"/>
          <w:sz w:val="28"/>
          <w:szCs w:val="28"/>
          <w:lang w:val="nl-NL"/>
        </w:rPr>
        <w:tab/>
      </w:r>
    </w:p>
    <w:p w14:paraId="7100E39D" w14:textId="77777777" w:rsidR="00120206" w:rsidRPr="00120206" w:rsidRDefault="00120206" w:rsidP="00120206">
      <w:pPr>
        <w:widowControl w:val="0"/>
        <w:spacing w:before="120" w:after="120" w:line="240" w:lineRule="auto"/>
        <w:ind w:firstLine="567"/>
        <w:jc w:val="both"/>
        <w:rPr>
          <w:rFonts w:ascii="Times New Roman" w:eastAsia="Times New Roman" w:hAnsi="Times New Roman" w:cs="Times New Roman"/>
          <w:sz w:val="28"/>
          <w:szCs w:val="28"/>
          <w:lang w:val="nl-NL"/>
        </w:rPr>
      </w:pPr>
      <w:r w:rsidRPr="00120206">
        <w:rPr>
          <w:rFonts w:ascii="Times New Roman" w:eastAsia="Times New Roman" w:hAnsi="Times New Roman" w:cs="Times New Roman"/>
          <w:sz w:val="28"/>
          <w:szCs w:val="28"/>
          <w:lang w:val="nl-NL"/>
        </w:rPr>
        <w:t>(Chi tiết trong Danh mục kèm theo Quyết định này)</w:t>
      </w:r>
    </w:p>
    <w:p w14:paraId="4A2902A8" w14:textId="77777777" w:rsidR="00120206" w:rsidRPr="00120206" w:rsidRDefault="00120206" w:rsidP="00120206">
      <w:pPr>
        <w:widowControl w:val="0"/>
        <w:spacing w:before="120" w:after="120" w:line="240" w:lineRule="auto"/>
        <w:ind w:firstLine="567"/>
        <w:jc w:val="both"/>
        <w:rPr>
          <w:rFonts w:ascii="Times New Roman" w:eastAsia="Lucida Sans Unicode" w:hAnsi="Times New Roman" w:cs="Times New Roman"/>
          <w:sz w:val="28"/>
          <w:szCs w:val="28"/>
          <w:lang w:val="nl-NL"/>
        </w:rPr>
      </w:pPr>
      <w:r w:rsidRPr="00120206">
        <w:rPr>
          <w:rFonts w:ascii="Times New Roman" w:eastAsia="Times New Roman" w:hAnsi="Times New Roman" w:cs="Times New Roman"/>
          <w:b/>
          <w:sz w:val="28"/>
          <w:szCs w:val="28"/>
          <w:lang w:val="nl-NL"/>
        </w:rPr>
        <w:lastRenderedPageBreak/>
        <w:t>Điều 2.</w:t>
      </w:r>
      <w:r w:rsidRPr="00120206">
        <w:rPr>
          <w:rFonts w:ascii="Times New Roman" w:eastAsia="Times New Roman" w:hAnsi="Times New Roman" w:cs="Times New Roman"/>
          <w:sz w:val="28"/>
          <w:szCs w:val="28"/>
          <w:lang w:val="nl-NL"/>
        </w:rPr>
        <w:t xml:space="preserve"> </w:t>
      </w:r>
      <w:r w:rsidRPr="00120206">
        <w:rPr>
          <w:rFonts w:ascii="Times New Roman" w:eastAsia="Lucida Sans Unicode" w:hAnsi="Times New Roman" w:cs="Times New Roman"/>
          <w:sz w:val="28"/>
          <w:szCs w:val="28"/>
          <w:lang w:val="nl-NL"/>
        </w:rPr>
        <w:t>Giao ............. và Thủ trưởng các đơn vị liên quan tổ chức xét tài trợ, đặt hàng các nhiệm vụ trong Danh mục nêu tại Điều 1 theo quy định hiện hành.</w:t>
      </w:r>
    </w:p>
    <w:p w14:paraId="2257D45B" w14:textId="77777777" w:rsidR="00120206" w:rsidRPr="00120206" w:rsidRDefault="00120206" w:rsidP="00120206">
      <w:pPr>
        <w:widowControl w:val="0"/>
        <w:spacing w:before="120" w:after="120" w:line="240" w:lineRule="auto"/>
        <w:ind w:firstLine="567"/>
        <w:jc w:val="both"/>
        <w:rPr>
          <w:rFonts w:ascii="Times New Roman" w:eastAsia="Times New Roman" w:hAnsi="Times New Roman" w:cs="Times New Roman"/>
          <w:spacing w:val="-2"/>
          <w:sz w:val="28"/>
          <w:szCs w:val="28"/>
          <w:lang w:val="nl-NL"/>
        </w:rPr>
      </w:pPr>
      <w:r w:rsidRPr="00120206">
        <w:rPr>
          <w:rFonts w:ascii="Times New Roman" w:eastAsia="Times New Roman" w:hAnsi="Times New Roman" w:cs="Times New Roman"/>
          <w:b/>
          <w:sz w:val="28"/>
          <w:szCs w:val="28"/>
          <w:lang w:val="nl-NL"/>
        </w:rPr>
        <w:t>Điều 3.</w:t>
      </w:r>
      <w:r w:rsidRPr="00120206">
        <w:rPr>
          <w:rFonts w:ascii="Times New Roman" w:eastAsia="Times New Roman" w:hAnsi="Times New Roman" w:cs="Times New Roman"/>
          <w:sz w:val="28"/>
          <w:szCs w:val="28"/>
          <w:lang w:val="nl-NL"/>
        </w:rPr>
        <w:t xml:space="preserve"> ............................và Thủ trưởng các đơn vị liên quan chịu trách nhiệm thi hành Quyết định này./.</w:t>
      </w:r>
    </w:p>
    <w:tbl>
      <w:tblPr>
        <w:tblW w:w="9640" w:type="dxa"/>
        <w:tblInd w:w="-34" w:type="dxa"/>
        <w:tblLayout w:type="fixed"/>
        <w:tblLook w:val="0000" w:firstRow="0" w:lastRow="0" w:firstColumn="0" w:lastColumn="0" w:noHBand="0" w:noVBand="0"/>
      </w:tblPr>
      <w:tblGrid>
        <w:gridCol w:w="4822"/>
        <w:gridCol w:w="4818"/>
      </w:tblGrid>
      <w:tr w:rsidR="00120206" w:rsidRPr="00120206" w14:paraId="5ED79C1B" w14:textId="77777777" w:rsidTr="00ED4589">
        <w:trPr>
          <w:trHeight w:val="1359"/>
        </w:trPr>
        <w:tc>
          <w:tcPr>
            <w:tcW w:w="4822" w:type="dxa"/>
          </w:tcPr>
          <w:p w14:paraId="1E7A5B10" w14:textId="77777777" w:rsidR="00120206" w:rsidRPr="00120206" w:rsidRDefault="00120206" w:rsidP="00120206">
            <w:pPr>
              <w:tabs>
                <w:tab w:val="center" w:pos="5670"/>
              </w:tabs>
              <w:spacing w:after="0" w:line="240" w:lineRule="auto"/>
              <w:ind w:right="-455"/>
              <w:jc w:val="both"/>
              <w:rPr>
                <w:rFonts w:ascii="Times New Roman" w:eastAsia="Times New Roman" w:hAnsi="Times New Roman" w:cs="Times New Roman"/>
                <w:b/>
                <w:bCs/>
                <w:i/>
                <w:szCs w:val="24"/>
                <w:lang w:val="nl-NL"/>
              </w:rPr>
            </w:pPr>
          </w:p>
          <w:p w14:paraId="57042A89" w14:textId="77777777" w:rsidR="00120206" w:rsidRPr="00120206" w:rsidRDefault="00120206" w:rsidP="00120206">
            <w:pPr>
              <w:tabs>
                <w:tab w:val="center" w:pos="5670"/>
              </w:tabs>
              <w:spacing w:after="0" w:line="240" w:lineRule="auto"/>
              <w:ind w:right="-455"/>
              <w:jc w:val="both"/>
              <w:rPr>
                <w:rFonts w:ascii="Times New Roman" w:eastAsia="Times New Roman" w:hAnsi="Times New Roman" w:cs="Times New Roman"/>
                <w:b/>
                <w:bCs/>
                <w:sz w:val="24"/>
                <w:szCs w:val="24"/>
                <w:lang w:val="nl-NL"/>
              </w:rPr>
            </w:pPr>
            <w:r w:rsidRPr="00120206">
              <w:rPr>
                <w:rFonts w:ascii="Times New Roman" w:eastAsia="Times New Roman" w:hAnsi="Times New Roman" w:cs="Times New Roman"/>
                <w:b/>
                <w:bCs/>
                <w:i/>
                <w:sz w:val="24"/>
                <w:szCs w:val="24"/>
                <w:lang w:val="nl-NL"/>
              </w:rPr>
              <w:t>N</w:t>
            </w:r>
            <w:r w:rsidRPr="00120206">
              <w:rPr>
                <w:rFonts w:ascii="Times New Roman" w:eastAsia="Times New Roman" w:hAnsi="Times New Roman" w:cs="Times New Roman" w:hint="eastAsia"/>
                <w:b/>
                <w:bCs/>
                <w:i/>
                <w:sz w:val="24"/>
                <w:szCs w:val="24"/>
                <w:lang w:val="nl-NL"/>
              </w:rPr>
              <w:t>ơ</w:t>
            </w:r>
            <w:r w:rsidRPr="00120206">
              <w:rPr>
                <w:rFonts w:ascii="Times New Roman" w:eastAsia="Times New Roman" w:hAnsi="Times New Roman" w:cs="Times New Roman"/>
                <w:b/>
                <w:bCs/>
                <w:i/>
                <w:sz w:val="24"/>
                <w:szCs w:val="24"/>
                <w:lang w:val="nl-NL"/>
              </w:rPr>
              <w:t>i nhận:</w:t>
            </w:r>
          </w:p>
          <w:p w14:paraId="55E0ACAD" w14:textId="77777777" w:rsidR="00120206" w:rsidRPr="00120206" w:rsidRDefault="00120206" w:rsidP="00120206">
            <w:pPr>
              <w:tabs>
                <w:tab w:val="center" w:pos="5670"/>
              </w:tabs>
              <w:spacing w:after="0" w:line="240" w:lineRule="auto"/>
              <w:ind w:right="-455"/>
              <w:jc w:val="both"/>
              <w:rPr>
                <w:rFonts w:ascii="Times New Roman" w:eastAsia="Times New Roman" w:hAnsi="Times New Roman" w:cs="Times New Roman"/>
                <w:sz w:val="24"/>
                <w:szCs w:val="24"/>
                <w:lang w:val="nl-NL"/>
              </w:rPr>
            </w:pPr>
            <w:r w:rsidRPr="00120206">
              <w:rPr>
                <w:rFonts w:ascii="Times New Roman" w:eastAsia="Times New Roman" w:hAnsi="Times New Roman" w:cs="Times New Roman"/>
                <w:sz w:val="24"/>
                <w:szCs w:val="24"/>
                <w:lang w:val="nl-NL"/>
              </w:rPr>
              <w:t>...........</w:t>
            </w:r>
          </w:p>
          <w:p w14:paraId="274D39B2" w14:textId="77777777" w:rsidR="00120206" w:rsidRPr="00120206" w:rsidRDefault="00120206" w:rsidP="00120206">
            <w:pPr>
              <w:spacing w:after="0" w:line="240" w:lineRule="auto"/>
              <w:ind w:right="-455"/>
              <w:jc w:val="both"/>
              <w:rPr>
                <w:rFonts w:ascii="Times New Roman" w:eastAsia="Times New Roman" w:hAnsi="Times New Roman" w:cs="Times New Roman"/>
                <w:sz w:val="24"/>
                <w:szCs w:val="24"/>
                <w:lang w:val="nl-NL"/>
              </w:rPr>
            </w:pPr>
            <w:r w:rsidRPr="00120206">
              <w:rPr>
                <w:rFonts w:ascii="Times New Roman" w:eastAsia="Times New Roman" w:hAnsi="Times New Roman" w:cs="Times New Roman"/>
                <w:sz w:val="24"/>
                <w:szCs w:val="24"/>
                <w:lang w:val="nl-NL"/>
              </w:rPr>
              <w:t>- L</w:t>
            </w:r>
            <w:r w:rsidRPr="00120206">
              <w:rPr>
                <w:rFonts w:ascii="Times New Roman" w:eastAsia="Times New Roman" w:hAnsi="Times New Roman" w:cs="Times New Roman" w:hint="eastAsia"/>
                <w:sz w:val="24"/>
                <w:szCs w:val="24"/>
                <w:lang w:val="nl-NL"/>
              </w:rPr>
              <w:t>ư</w:t>
            </w:r>
            <w:r w:rsidRPr="00120206">
              <w:rPr>
                <w:rFonts w:ascii="Times New Roman" w:eastAsia="Times New Roman" w:hAnsi="Times New Roman" w:cs="Times New Roman"/>
                <w:sz w:val="24"/>
                <w:szCs w:val="24"/>
                <w:lang w:val="nl-NL"/>
              </w:rPr>
              <w:t>u:............</w:t>
            </w:r>
          </w:p>
        </w:tc>
        <w:tc>
          <w:tcPr>
            <w:tcW w:w="4818" w:type="dxa"/>
          </w:tcPr>
          <w:p w14:paraId="58AB3B21" w14:textId="77777777" w:rsidR="00120206" w:rsidRPr="00120206" w:rsidRDefault="00120206" w:rsidP="00120206">
            <w:pPr>
              <w:spacing w:after="0" w:line="240" w:lineRule="auto"/>
              <w:ind w:right="-455"/>
              <w:jc w:val="center"/>
              <w:rPr>
                <w:rFonts w:ascii="Times New Roman" w:eastAsia="Times New Roman" w:hAnsi="Times New Roman" w:cs="Times New Roman"/>
                <w:b/>
                <w:sz w:val="28"/>
                <w:szCs w:val="28"/>
                <w:lang w:val="nl-NL"/>
              </w:rPr>
            </w:pPr>
            <w:r w:rsidRPr="00120206">
              <w:rPr>
                <w:rFonts w:ascii="Times New Roman" w:eastAsia="Times New Roman" w:hAnsi="Times New Roman" w:cs="Times New Roman"/>
                <w:b/>
                <w:sz w:val="28"/>
                <w:szCs w:val="28"/>
                <w:lang w:val="nl-NL"/>
              </w:rPr>
              <w:t>BỘ, NGÀNH, ĐỊA PHƯƠNG</w:t>
            </w:r>
          </w:p>
          <w:p w14:paraId="3C08362F" w14:textId="77777777" w:rsidR="00120206" w:rsidRPr="00120206" w:rsidRDefault="00120206" w:rsidP="00120206">
            <w:pPr>
              <w:spacing w:after="0" w:line="240" w:lineRule="auto"/>
              <w:ind w:right="-455"/>
              <w:jc w:val="center"/>
              <w:rPr>
                <w:rFonts w:ascii="Times New Roman" w:eastAsia="Times New Roman" w:hAnsi="Times New Roman" w:cs="Times New Roman"/>
                <w:bCs/>
                <w:sz w:val="28"/>
                <w:szCs w:val="28"/>
                <w:lang w:val="nl-NL"/>
              </w:rPr>
            </w:pPr>
            <w:r w:rsidRPr="00120206">
              <w:rPr>
                <w:rFonts w:ascii="Times New Roman" w:eastAsia="Times New Roman" w:hAnsi="Times New Roman" w:cs="Times New Roman"/>
                <w:bCs/>
                <w:sz w:val="28"/>
                <w:szCs w:val="28"/>
                <w:lang w:val="nl-NL"/>
              </w:rPr>
              <w:t>(Ký tên, đóng dấu)</w:t>
            </w:r>
          </w:p>
          <w:p w14:paraId="221370B5" w14:textId="77777777" w:rsidR="00120206" w:rsidRPr="00120206" w:rsidRDefault="00120206" w:rsidP="00120206">
            <w:pPr>
              <w:spacing w:before="240" w:after="0" w:line="240" w:lineRule="auto"/>
              <w:ind w:right="-455"/>
              <w:jc w:val="center"/>
              <w:rPr>
                <w:rFonts w:ascii="Times New Roman" w:eastAsia="Times New Roman" w:hAnsi="Times New Roman" w:cs="Times New Roman"/>
                <w:b/>
                <w:sz w:val="28"/>
                <w:szCs w:val="28"/>
                <w:lang w:val="nl-NL"/>
              </w:rPr>
            </w:pPr>
          </w:p>
        </w:tc>
      </w:tr>
    </w:tbl>
    <w:p w14:paraId="108C952C" w14:textId="77777777" w:rsidR="00120206" w:rsidRPr="00120206" w:rsidRDefault="00120206" w:rsidP="00120206">
      <w:pPr>
        <w:spacing w:after="0" w:line="240" w:lineRule="auto"/>
        <w:jc w:val="center"/>
        <w:rPr>
          <w:rFonts w:ascii="Times New Roman" w:eastAsia="Times New Roman" w:hAnsi="Times New Roman" w:cs="Times New Roman"/>
          <w:b/>
          <w:sz w:val="28"/>
          <w:szCs w:val="28"/>
          <w:lang w:val="nl-NL"/>
        </w:rPr>
      </w:pPr>
    </w:p>
    <w:p w14:paraId="6771DED1" w14:textId="77777777" w:rsidR="00120206" w:rsidRDefault="00120206" w:rsidP="00120206">
      <w:pPr>
        <w:widowControl w:val="0"/>
        <w:suppressAutoHyphens/>
        <w:spacing w:after="0" w:line="240" w:lineRule="auto"/>
        <w:ind w:left="1134" w:right="1246"/>
        <w:jc w:val="center"/>
        <w:rPr>
          <w:rFonts w:ascii="Times New Roman" w:eastAsia="Lucida Sans Unicode" w:hAnsi="Times New Roman" w:cs="Times New Roman"/>
          <w:b/>
          <w:sz w:val="26"/>
          <w:szCs w:val="26"/>
          <w:lang w:val="nl-NL"/>
        </w:rPr>
        <w:sectPr w:rsidR="00120206" w:rsidSect="00120206">
          <w:headerReference w:type="default" r:id="rId7"/>
          <w:footerReference w:type="default" r:id="rId8"/>
          <w:pgSz w:w="11909" w:h="16834" w:code="9"/>
          <w:pgMar w:top="1134" w:right="1134" w:bottom="851" w:left="1418" w:header="397" w:footer="397" w:gutter="0"/>
          <w:cols w:space="720"/>
          <w:titlePg/>
          <w:docGrid w:linePitch="360"/>
        </w:sectPr>
      </w:pPr>
    </w:p>
    <w:p w14:paraId="4381E712" w14:textId="77777777" w:rsidR="00120206" w:rsidRPr="00120206" w:rsidRDefault="00120206" w:rsidP="00120206">
      <w:pPr>
        <w:widowControl w:val="0"/>
        <w:suppressAutoHyphens/>
        <w:spacing w:after="0" w:line="240" w:lineRule="auto"/>
        <w:ind w:left="993" w:right="957"/>
        <w:jc w:val="center"/>
        <w:rPr>
          <w:rFonts w:ascii="Times New Roman" w:eastAsia="Lucida Sans Unicode" w:hAnsi="Times New Roman" w:cs="Times New Roman"/>
          <w:b/>
          <w:sz w:val="26"/>
          <w:szCs w:val="26"/>
          <w:lang w:val="nl-NL"/>
        </w:rPr>
      </w:pPr>
      <w:r w:rsidRPr="00120206">
        <w:rPr>
          <w:rFonts w:ascii="Times New Roman" w:eastAsia="Lucida Sans Unicode" w:hAnsi="Times New Roman" w:cs="Times New Roman"/>
          <w:b/>
          <w:sz w:val="26"/>
          <w:szCs w:val="26"/>
          <w:lang w:val="nl-NL"/>
        </w:rPr>
        <w:lastRenderedPageBreak/>
        <w:t xml:space="preserve">DANH MỤC NHIỆM VỤ KHOA HỌC, CÔNG NGHỆ VÀ ĐỔI MỚI SÁNG TẠO </w:t>
      </w:r>
    </w:p>
    <w:p w14:paraId="698A7D5F" w14:textId="77777777" w:rsidR="00120206" w:rsidRPr="00120206" w:rsidRDefault="00120206" w:rsidP="00120206">
      <w:pPr>
        <w:widowControl w:val="0"/>
        <w:suppressAutoHyphens/>
        <w:spacing w:after="0" w:line="240" w:lineRule="auto"/>
        <w:ind w:left="993" w:right="957"/>
        <w:jc w:val="center"/>
        <w:rPr>
          <w:rFonts w:ascii="Times New Roman" w:eastAsia="Lucida Sans Unicode" w:hAnsi="Times New Roman" w:cs="Times New Roman"/>
          <w:b/>
          <w:sz w:val="26"/>
          <w:szCs w:val="26"/>
          <w:lang w:val="nl-NL"/>
        </w:rPr>
      </w:pPr>
      <w:r w:rsidRPr="00120206">
        <w:rPr>
          <w:rFonts w:ascii="Times New Roman" w:eastAsia="Lucida Sans Unicode" w:hAnsi="Times New Roman" w:cs="Times New Roman"/>
          <w:b/>
          <w:sz w:val="26"/>
          <w:szCs w:val="26"/>
          <w:lang w:val="nl-NL"/>
        </w:rPr>
        <w:t xml:space="preserve">DỰ KIẾN MỞ MỚI TRONG NĂM .......... </w:t>
      </w:r>
    </w:p>
    <w:p w14:paraId="00F88B91" w14:textId="77777777" w:rsidR="00120206" w:rsidRPr="00120206" w:rsidRDefault="00120206" w:rsidP="00120206">
      <w:pPr>
        <w:widowControl w:val="0"/>
        <w:tabs>
          <w:tab w:val="center" w:pos="5670"/>
        </w:tabs>
        <w:suppressAutoHyphens/>
        <w:spacing w:before="120" w:after="0" w:line="240" w:lineRule="auto"/>
        <w:ind w:right="-30"/>
        <w:jc w:val="center"/>
        <w:rPr>
          <w:rFonts w:ascii="Times New Roman" w:eastAsia="Lucida Sans Unicode" w:hAnsi="Times New Roman" w:cs="Times New Roman"/>
          <w:i/>
          <w:sz w:val="26"/>
          <w:szCs w:val="26"/>
          <w:lang w:val="nl-NL"/>
        </w:rPr>
      </w:pPr>
      <w:r w:rsidRPr="00120206">
        <w:rPr>
          <w:rFonts w:ascii="Times New Roman" w:eastAsia="Lucida Sans Unicode" w:hAnsi="Times New Roman" w:cs="Times New Roman"/>
          <w:i/>
          <w:sz w:val="26"/>
          <w:szCs w:val="26"/>
          <w:lang w:val="nl-NL"/>
        </w:rPr>
        <w:t xml:space="preserve">(Kèm theo Quyết </w:t>
      </w:r>
      <w:r w:rsidRPr="00120206">
        <w:rPr>
          <w:rFonts w:ascii="Times New Roman" w:eastAsia="Lucida Sans Unicode" w:hAnsi="Times New Roman" w:cs="Times New Roman" w:hint="eastAsia"/>
          <w:i/>
          <w:sz w:val="26"/>
          <w:szCs w:val="26"/>
          <w:lang w:val="nl-NL"/>
        </w:rPr>
        <w:t>đ</w:t>
      </w:r>
      <w:r w:rsidRPr="00120206">
        <w:rPr>
          <w:rFonts w:ascii="Times New Roman" w:eastAsia="Lucida Sans Unicode" w:hAnsi="Times New Roman" w:cs="Times New Roman"/>
          <w:i/>
          <w:sz w:val="26"/>
          <w:szCs w:val="26"/>
          <w:lang w:val="nl-NL"/>
        </w:rPr>
        <w:t>ịnh số          /Q</w:t>
      </w:r>
      <w:r w:rsidRPr="00120206">
        <w:rPr>
          <w:rFonts w:ascii="Times New Roman" w:eastAsia="Lucida Sans Unicode" w:hAnsi="Times New Roman" w:cs="Times New Roman" w:hint="eastAsia"/>
          <w:i/>
          <w:sz w:val="26"/>
          <w:szCs w:val="26"/>
          <w:lang w:val="nl-NL"/>
        </w:rPr>
        <w:t>Đ</w:t>
      </w:r>
      <w:r w:rsidRPr="00120206">
        <w:rPr>
          <w:rFonts w:ascii="Times New Roman" w:eastAsia="Lucida Sans Unicode" w:hAnsi="Times New Roman" w:cs="Times New Roman"/>
          <w:i/>
          <w:sz w:val="26"/>
          <w:szCs w:val="26"/>
          <w:lang w:val="nl-NL"/>
        </w:rPr>
        <w:t>-......... ngày      tháng     n</w:t>
      </w:r>
      <w:r w:rsidRPr="00120206">
        <w:rPr>
          <w:rFonts w:ascii="Times New Roman" w:eastAsia="Lucida Sans Unicode" w:hAnsi="Times New Roman" w:cs="Times New Roman" w:hint="eastAsia"/>
          <w:i/>
          <w:sz w:val="26"/>
          <w:szCs w:val="26"/>
          <w:lang w:val="nl-NL"/>
        </w:rPr>
        <w:t>ă</w:t>
      </w:r>
      <w:r w:rsidRPr="00120206">
        <w:rPr>
          <w:rFonts w:ascii="Times New Roman" w:eastAsia="Lucida Sans Unicode" w:hAnsi="Times New Roman" w:cs="Times New Roman"/>
          <w:i/>
          <w:sz w:val="26"/>
          <w:szCs w:val="26"/>
          <w:lang w:val="nl-NL"/>
        </w:rPr>
        <w:t>m 202...... của Bộ, ngành, địa phương)</w:t>
      </w:r>
    </w:p>
    <w:p w14:paraId="5A0EFC49" w14:textId="77777777" w:rsidR="00120206" w:rsidRPr="00120206" w:rsidRDefault="00120206" w:rsidP="00120206">
      <w:pPr>
        <w:widowControl w:val="0"/>
        <w:tabs>
          <w:tab w:val="center" w:pos="5670"/>
        </w:tabs>
        <w:suppressAutoHyphens/>
        <w:spacing w:before="120" w:after="0" w:line="240" w:lineRule="auto"/>
        <w:ind w:right="-454"/>
        <w:jc w:val="center"/>
        <w:rPr>
          <w:rFonts w:ascii="Times New Roman" w:eastAsia="Lucida Sans Unicode" w:hAnsi="Times New Roman" w:cs="Times New Roman"/>
          <w:i/>
          <w:sz w:val="28"/>
          <w:szCs w:val="28"/>
          <w:lang w:val="nl-NL"/>
        </w:rPr>
      </w:pPr>
      <w:r w:rsidRPr="00120206">
        <w:rPr>
          <w:rFonts w:ascii="Times New Roman" w:eastAsia="Lucida Sans Unicode" w:hAnsi="Times New Roman" w:cs="Times New Roman"/>
          <w:i/>
          <w:noProof/>
          <w:sz w:val="28"/>
          <w:szCs w:val="28"/>
        </w:rPr>
        <mc:AlternateContent>
          <mc:Choice Requires="wps">
            <w:drawing>
              <wp:anchor distT="0" distB="0" distL="114300" distR="114300" simplePos="0" relativeHeight="251663360" behindDoc="0" locked="0" layoutInCell="1" allowOverlap="1" wp14:anchorId="607371FA" wp14:editId="47E87EA1">
                <wp:simplePos x="0" y="0"/>
                <wp:positionH relativeFrom="column">
                  <wp:posOffset>3519170</wp:posOffset>
                </wp:positionH>
                <wp:positionV relativeFrom="paragraph">
                  <wp:posOffset>87733</wp:posOffset>
                </wp:positionV>
                <wp:extent cx="2062716" cy="0"/>
                <wp:effectExtent l="0" t="0" r="0" b="0"/>
                <wp:wrapNone/>
                <wp:docPr id="250306492" name="Straight Connector 250306492"/>
                <wp:cNvGraphicFramePr/>
                <a:graphic xmlns:a="http://schemas.openxmlformats.org/drawingml/2006/main">
                  <a:graphicData uri="http://schemas.microsoft.com/office/word/2010/wordprocessingShape">
                    <wps:wsp>
                      <wps:cNvCnPr/>
                      <wps:spPr>
                        <a:xfrm flipV="1">
                          <a:off x="0" y="0"/>
                          <a:ext cx="2062716"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4E0B8E6" id="Straight Connector 250306492"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1pt,6.9pt" to="439.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"/>
            </w:pict>
          </mc:Fallback>
        </mc:AlternateContent>
      </w:r>
    </w:p>
    <w:tbl>
      <w:tblPr>
        <w:tblW w:w="1375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6"/>
        <w:gridCol w:w="4374"/>
        <w:gridCol w:w="2964"/>
        <w:gridCol w:w="3224"/>
        <w:gridCol w:w="2552"/>
      </w:tblGrid>
      <w:tr w:rsidR="00120206" w:rsidRPr="00120206" w14:paraId="2A5519C2" w14:textId="77777777" w:rsidTr="00120206">
        <w:trPr>
          <w:tblHeader/>
        </w:trPr>
        <w:tc>
          <w:tcPr>
            <w:tcW w:w="636" w:type="dxa"/>
            <w:vAlign w:val="center"/>
          </w:tcPr>
          <w:p w14:paraId="0BF168B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Cs/>
                <w:sz w:val="26"/>
                <w:szCs w:val="26"/>
              </w:rPr>
            </w:pPr>
            <w:r w:rsidRPr="00120206">
              <w:rPr>
                <w:rFonts w:ascii="Times New Roman" w:eastAsia="Lucida Sans Unicode" w:hAnsi="Times New Roman" w:cs="Times New Roman"/>
                <w:b/>
                <w:bCs/>
                <w:iCs/>
                <w:sz w:val="26"/>
                <w:szCs w:val="26"/>
              </w:rPr>
              <w:t>TT</w:t>
            </w:r>
          </w:p>
        </w:tc>
        <w:tc>
          <w:tcPr>
            <w:tcW w:w="4374" w:type="dxa"/>
            <w:vAlign w:val="center"/>
          </w:tcPr>
          <w:p w14:paraId="474B24DF"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Cs/>
                <w:iCs/>
                <w:sz w:val="26"/>
                <w:szCs w:val="26"/>
              </w:rPr>
            </w:pPr>
            <w:r w:rsidRPr="00120206">
              <w:rPr>
                <w:rFonts w:ascii="Times New Roman" w:eastAsia="Lucida Sans Unicode" w:hAnsi="Times New Roman" w:cs="Times New Roman"/>
                <w:b/>
                <w:bCs/>
                <w:iCs/>
                <w:sz w:val="26"/>
                <w:szCs w:val="26"/>
              </w:rPr>
              <w:t xml:space="preserve">Tên nhiệm vụ </w:t>
            </w:r>
          </w:p>
        </w:tc>
        <w:tc>
          <w:tcPr>
            <w:tcW w:w="2964" w:type="dxa"/>
            <w:vAlign w:val="center"/>
          </w:tcPr>
          <w:p w14:paraId="28D26A89"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Cs/>
                <w:sz w:val="26"/>
                <w:szCs w:val="26"/>
              </w:rPr>
            </w:pPr>
            <w:r w:rsidRPr="00120206">
              <w:rPr>
                <w:rFonts w:ascii="Times New Roman" w:eastAsia="Lucida Sans Unicode" w:hAnsi="Times New Roman" w:cs="Times New Roman"/>
                <w:b/>
                <w:bCs/>
                <w:iCs/>
                <w:sz w:val="26"/>
                <w:szCs w:val="26"/>
              </w:rPr>
              <w:t xml:space="preserve">Định hướng </w:t>
            </w:r>
          </w:p>
          <w:p w14:paraId="2B4DD659"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Cs/>
                <w:sz w:val="26"/>
                <w:szCs w:val="26"/>
              </w:rPr>
            </w:pPr>
            <w:r w:rsidRPr="00120206">
              <w:rPr>
                <w:rFonts w:ascii="Times New Roman" w:eastAsia="Lucida Sans Unicode" w:hAnsi="Times New Roman" w:cs="Times New Roman"/>
                <w:b/>
                <w:bCs/>
                <w:iCs/>
                <w:sz w:val="26"/>
                <w:szCs w:val="26"/>
              </w:rPr>
              <w:t>mục tiêu</w:t>
            </w:r>
          </w:p>
        </w:tc>
        <w:tc>
          <w:tcPr>
            <w:tcW w:w="3224" w:type="dxa"/>
            <w:vAlign w:val="center"/>
          </w:tcPr>
          <w:p w14:paraId="6424E03C"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Cs/>
                <w:sz w:val="26"/>
                <w:szCs w:val="26"/>
              </w:rPr>
            </w:pPr>
            <w:r w:rsidRPr="00120206">
              <w:rPr>
                <w:rFonts w:ascii="Times New Roman" w:eastAsia="Lucida Sans Unicode" w:hAnsi="Times New Roman" w:cs="Times New Roman"/>
                <w:b/>
                <w:bCs/>
                <w:iCs/>
                <w:sz w:val="26"/>
                <w:szCs w:val="26"/>
              </w:rPr>
              <w:t>Yêu cầu đối với kết quả</w:t>
            </w:r>
          </w:p>
        </w:tc>
        <w:tc>
          <w:tcPr>
            <w:tcW w:w="2552" w:type="dxa"/>
            <w:vAlign w:val="center"/>
          </w:tcPr>
          <w:p w14:paraId="75BB37B5" w14:textId="77777777" w:rsidR="00120206" w:rsidRPr="00120206" w:rsidRDefault="00120206" w:rsidP="00120206">
            <w:pPr>
              <w:widowControl w:val="0"/>
              <w:spacing w:before="60" w:after="60" w:line="240" w:lineRule="auto"/>
              <w:ind w:left="-72" w:right="-109"/>
              <w:jc w:val="center"/>
              <w:rPr>
                <w:rFonts w:ascii="Times New Roman" w:eastAsia="Lucida Sans Unicode" w:hAnsi="Times New Roman" w:cs="Times New Roman"/>
                <w:b/>
                <w:bCs/>
                <w:iCs/>
                <w:sz w:val="26"/>
                <w:szCs w:val="26"/>
              </w:rPr>
            </w:pPr>
            <w:r w:rsidRPr="00120206">
              <w:rPr>
                <w:rFonts w:ascii="Times New Roman" w:eastAsia="Lucida Sans Unicode" w:hAnsi="Times New Roman" w:cs="Times New Roman"/>
                <w:b/>
                <w:bCs/>
                <w:iCs/>
                <w:sz w:val="26"/>
                <w:szCs w:val="26"/>
              </w:rPr>
              <w:t>Ghi chú</w:t>
            </w:r>
          </w:p>
        </w:tc>
      </w:tr>
      <w:tr w:rsidR="00120206" w:rsidRPr="00120206" w14:paraId="486CFA9B" w14:textId="77777777" w:rsidTr="00120206">
        <w:tc>
          <w:tcPr>
            <w:tcW w:w="636" w:type="dxa"/>
            <w:tcBorders>
              <w:top w:val="single" w:sz="4" w:space="0" w:color="auto"/>
              <w:left w:val="single" w:sz="4" w:space="0" w:color="auto"/>
              <w:bottom w:val="single" w:sz="4" w:space="0" w:color="auto"/>
              <w:right w:val="single" w:sz="4" w:space="0" w:color="auto"/>
            </w:tcBorders>
            <w:vAlign w:val="center"/>
          </w:tcPr>
          <w:p w14:paraId="1DC9FCD3"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b/>
                <w:bCs/>
                <w:color w:val="000000"/>
                <w:sz w:val="24"/>
                <w:szCs w:val="24"/>
              </w:rPr>
              <w:t>A</w:t>
            </w:r>
          </w:p>
        </w:tc>
        <w:tc>
          <w:tcPr>
            <w:tcW w:w="4374" w:type="dxa"/>
            <w:tcBorders>
              <w:top w:val="single" w:sz="4" w:space="0" w:color="auto"/>
              <w:left w:val="nil"/>
              <w:bottom w:val="single" w:sz="4" w:space="0" w:color="auto"/>
              <w:right w:val="single" w:sz="4" w:space="0" w:color="auto"/>
            </w:tcBorders>
            <w:vAlign w:val="center"/>
          </w:tcPr>
          <w:p w14:paraId="68F4D9D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b/>
                <w:bCs/>
                <w:color w:val="000000"/>
                <w:sz w:val="24"/>
                <w:szCs w:val="24"/>
              </w:rPr>
              <w:t>Nhiệm vụ KH&amp;CN</w:t>
            </w:r>
          </w:p>
        </w:tc>
        <w:tc>
          <w:tcPr>
            <w:tcW w:w="2964" w:type="dxa"/>
          </w:tcPr>
          <w:p w14:paraId="1456910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806BE0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5B47EB1"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bCs/>
                <w:sz w:val="26"/>
                <w:szCs w:val="26"/>
                <w:lang w:val="it-IT"/>
              </w:rPr>
            </w:pPr>
          </w:p>
        </w:tc>
      </w:tr>
      <w:tr w:rsidR="00120206" w:rsidRPr="00120206" w14:paraId="1814E806" w14:textId="77777777" w:rsidTr="00120206">
        <w:tc>
          <w:tcPr>
            <w:tcW w:w="636" w:type="dxa"/>
            <w:tcBorders>
              <w:top w:val="nil"/>
              <w:left w:val="single" w:sz="4" w:space="0" w:color="auto"/>
              <w:bottom w:val="single" w:sz="4" w:space="0" w:color="auto"/>
              <w:right w:val="single" w:sz="4" w:space="0" w:color="auto"/>
            </w:tcBorders>
            <w:vAlign w:val="center"/>
          </w:tcPr>
          <w:p w14:paraId="17D6EFE4"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4"/>
                <w:szCs w:val="24"/>
              </w:rPr>
              <w:t>I</w:t>
            </w:r>
          </w:p>
        </w:tc>
        <w:tc>
          <w:tcPr>
            <w:tcW w:w="4374" w:type="dxa"/>
            <w:tcBorders>
              <w:top w:val="nil"/>
              <w:left w:val="nil"/>
              <w:bottom w:val="single" w:sz="4" w:space="0" w:color="auto"/>
              <w:right w:val="single" w:sz="4" w:space="0" w:color="auto"/>
            </w:tcBorders>
            <w:vAlign w:val="center"/>
          </w:tcPr>
          <w:p w14:paraId="2BBDC0A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nghiên cứu cơ bản</w:t>
            </w:r>
          </w:p>
        </w:tc>
        <w:tc>
          <w:tcPr>
            <w:tcW w:w="2964" w:type="dxa"/>
          </w:tcPr>
          <w:p w14:paraId="2995147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74024B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52CCDBB1"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FC4F47E" w14:textId="77777777" w:rsidTr="00120206">
        <w:tc>
          <w:tcPr>
            <w:tcW w:w="636" w:type="dxa"/>
            <w:tcBorders>
              <w:top w:val="nil"/>
              <w:left w:val="single" w:sz="4" w:space="0" w:color="auto"/>
              <w:bottom w:val="single" w:sz="4" w:space="0" w:color="auto"/>
              <w:right w:val="single" w:sz="4" w:space="0" w:color="auto"/>
            </w:tcBorders>
            <w:vAlign w:val="center"/>
          </w:tcPr>
          <w:p w14:paraId="7515F60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I.1</w:t>
            </w:r>
          </w:p>
        </w:tc>
        <w:tc>
          <w:tcPr>
            <w:tcW w:w="4374" w:type="dxa"/>
            <w:tcBorders>
              <w:top w:val="nil"/>
              <w:left w:val="nil"/>
              <w:bottom w:val="single" w:sz="4" w:space="0" w:color="auto"/>
              <w:right w:val="single" w:sz="4" w:space="0" w:color="auto"/>
            </w:tcBorders>
            <w:vAlign w:val="center"/>
          </w:tcPr>
          <w:p w14:paraId="668C988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3AC4443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1678DAC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56DC901"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773B67E0" w14:textId="77777777" w:rsidTr="00120206">
        <w:tc>
          <w:tcPr>
            <w:tcW w:w="636" w:type="dxa"/>
            <w:tcBorders>
              <w:top w:val="nil"/>
              <w:left w:val="single" w:sz="4" w:space="0" w:color="auto"/>
              <w:bottom w:val="single" w:sz="4" w:space="0" w:color="auto"/>
              <w:right w:val="single" w:sz="4" w:space="0" w:color="auto"/>
            </w:tcBorders>
            <w:vAlign w:val="center"/>
          </w:tcPr>
          <w:p w14:paraId="51E46A67"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bookmarkStart w:id="5" w:name="_Hlk230759923"/>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42D2C91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2B79186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FA9DED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2D7AE0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F081119" w14:textId="77777777" w:rsidTr="00120206">
        <w:tc>
          <w:tcPr>
            <w:tcW w:w="636" w:type="dxa"/>
            <w:tcBorders>
              <w:top w:val="nil"/>
              <w:left w:val="single" w:sz="4" w:space="0" w:color="auto"/>
              <w:bottom w:val="single" w:sz="4" w:space="0" w:color="auto"/>
              <w:right w:val="single" w:sz="4" w:space="0" w:color="auto"/>
            </w:tcBorders>
            <w:vAlign w:val="center"/>
          </w:tcPr>
          <w:p w14:paraId="3D0D04D2"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377EBD4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143080E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3CEAAB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A76EA51"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bookmarkEnd w:id="5"/>
      <w:tr w:rsidR="00120206" w:rsidRPr="00120206" w14:paraId="1EA0DAA6" w14:textId="77777777" w:rsidTr="00120206">
        <w:tc>
          <w:tcPr>
            <w:tcW w:w="636" w:type="dxa"/>
            <w:tcBorders>
              <w:top w:val="nil"/>
              <w:left w:val="single" w:sz="4" w:space="0" w:color="auto"/>
              <w:bottom w:val="single" w:sz="4" w:space="0" w:color="auto"/>
              <w:right w:val="single" w:sz="4" w:space="0" w:color="auto"/>
            </w:tcBorders>
            <w:vAlign w:val="center"/>
          </w:tcPr>
          <w:p w14:paraId="0384C699"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I.2</w:t>
            </w:r>
          </w:p>
        </w:tc>
        <w:tc>
          <w:tcPr>
            <w:tcW w:w="4374" w:type="dxa"/>
            <w:tcBorders>
              <w:top w:val="nil"/>
              <w:left w:val="nil"/>
              <w:bottom w:val="single" w:sz="4" w:space="0" w:color="auto"/>
              <w:right w:val="single" w:sz="4" w:space="0" w:color="auto"/>
            </w:tcBorders>
            <w:vAlign w:val="center"/>
          </w:tcPr>
          <w:p w14:paraId="17C39F3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46C0E83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1984B0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A836AB0"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5B809AB" w14:textId="77777777" w:rsidTr="00120206">
        <w:tc>
          <w:tcPr>
            <w:tcW w:w="636" w:type="dxa"/>
            <w:tcBorders>
              <w:top w:val="nil"/>
              <w:left w:val="single" w:sz="4" w:space="0" w:color="auto"/>
              <w:bottom w:val="single" w:sz="4" w:space="0" w:color="auto"/>
              <w:right w:val="single" w:sz="4" w:space="0" w:color="auto"/>
            </w:tcBorders>
            <w:vAlign w:val="center"/>
          </w:tcPr>
          <w:p w14:paraId="1BF0DDC3"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027831F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5820DBE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FA1996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5868C0F"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6B6FE18E" w14:textId="77777777" w:rsidTr="00120206">
        <w:tc>
          <w:tcPr>
            <w:tcW w:w="636" w:type="dxa"/>
            <w:tcBorders>
              <w:top w:val="nil"/>
              <w:left w:val="single" w:sz="4" w:space="0" w:color="auto"/>
              <w:bottom w:val="single" w:sz="4" w:space="0" w:color="auto"/>
              <w:right w:val="single" w:sz="4" w:space="0" w:color="auto"/>
            </w:tcBorders>
            <w:vAlign w:val="center"/>
          </w:tcPr>
          <w:p w14:paraId="4057C674"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0265281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7DC0771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BA57AA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6606782"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B4B5C13" w14:textId="77777777" w:rsidTr="00120206">
        <w:tc>
          <w:tcPr>
            <w:tcW w:w="636" w:type="dxa"/>
            <w:tcBorders>
              <w:top w:val="nil"/>
              <w:left w:val="single" w:sz="4" w:space="0" w:color="auto"/>
              <w:bottom w:val="single" w:sz="4" w:space="0" w:color="auto"/>
              <w:right w:val="single" w:sz="4" w:space="0" w:color="auto"/>
            </w:tcBorders>
            <w:vAlign w:val="center"/>
          </w:tcPr>
          <w:p w14:paraId="3E2D0430"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4"/>
                <w:szCs w:val="24"/>
              </w:rPr>
              <w:t>II</w:t>
            </w:r>
          </w:p>
        </w:tc>
        <w:tc>
          <w:tcPr>
            <w:tcW w:w="4374" w:type="dxa"/>
            <w:tcBorders>
              <w:top w:val="nil"/>
              <w:left w:val="nil"/>
              <w:bottom w:val="single" w:sz="4" w:space="0" w:color="auto"/>
              <w:right w:val="single" w:sz="4" w:space="0" w:color="auto"/>
            </w:tcBorders>
            <w:vAlign w:val="center"/>
          </w:tcPr>
          <w:p w14:paraId="60068C2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nghiên cứu ứng dụng</w:t>
            </w:r>
          </w:p>
        </w:tc>
        <w:tc>
          <w:tcPr>
            <w:tcW w:w="2964" w:type="dxa"/>
          </w:tcPr>
          <w:p w14:paraId="763C023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72E0BD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C8812F0"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9EA1E17" w14:textId="77777777" w:rsidTr="00120206">
        <w:tc>
          <w:tcPr>
            <w:tcW w:w="636" w:type="dxa"/>
            <w:tcBorders>
              <w:top w:val="nil"/>
              <w:left w:val="single" w:sz="4" w:space="0" w:color="auto"/>
              <w:bottom w:val="single" w:sz="4" w:space="0" w:color="auto"/>
              <w:right w:val="single" w:sz="4" w:space="0" w:color="auto"/>
            </w:tcBorders>
            <w:vAlign w:val="center"/>
          </w:tcPr>
          <w:p w14:paraId="25182B6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II.1</w:t>
            </w:r>
          </w:p>
        </w:tc>
        <w:tc>
          <w:tcPr>
            <w:tcW w:w="4374" w:type="dxa"/>
            <w:tcBorders>
              <w:top w:val="nil"/>
              <w:left w:val="nil"/>
              <w:bottom w:val="single" w:sz="4" w:space="0" w:color="auto"/>
              <w:right w:val="single" w:sz="4" w:space="0" w:color="auto"/>
            </w:tcBorders>
            <w:vAlign w:val="center"/>
          </w:tcPr>
          <w:p w14:paraId="2B45FAD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36B4DD9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3A5379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452072E"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6B46D95" w14:textId="77777777" w:rsidTr="00120206">
        <w:tc>
          <w:tcPr>
            <w:tcW w:w="636" w:type="dxa"/>
            <w:tcBorders>
              <w:top w:val="nil"/>
              <w:left w:val="single" w:sz="4" w:space="0" w:color="auto"/>
              <w:bottom w:val="single" w:sz="4" w:space="0" w:color="auto"/>
              <w:right w:val="single" w:sz="4" w:space="0" w:color="auto"/>
            </w:tcBorders>
            <w:vAlign w:val="center"/>
          </w:tcPr>
          <w:p w14:paraId="059142E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30C07CF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63881DB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7EA23C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C6C02CD"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65A96D6F" w14:textId="77777777" w:rsidTr="00120206">
        <w:tc>
          <w:tcPr>
            <w:tcW w:w="636" w:type="dxa"/>
            <w:tcBorders>
              <w:top w:val="nil"/>
              <w:left w:val="single" w:sz="4" w:space="0" w:color="auto"/>
              <w:bottom w:val="single" w:sz="4" w:space="0" w:color="auto"/>
              <w:right w:val="single" w:sz="4" w:space="0" w:color="auto"/>
            </w:tcBorders>
            <w:vAlign w:val="center"/>
          </w:tcPr>
          <w:p w14:paraId="52DCB163"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778E0F0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1FE2BD1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87CA41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0B11CC4"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741E79E" w14:textId="77777777" w:rsidTr="00120206">
        <w:tc>
          <w:tcPr>
            <w:tcW w:w="636" w:type="dxa"/>
            <w:tcBorders>
              <w:top w:val="nil"/>
              <w:left w:val="single" w:sz="4" w:space="0" w:color="auto"/>
              <w:bottom w:val="single" w:sz="4" w:space="0" w:color="auto"/>
              <w:right w:val="single" w:sz="4" w:space="0" w:color="auto"/>
            </w:tcBorders>
            <w:vAlign w:val="center"/>
          </w:tcPr>
          <w:p w14:paraId="2FD81A2F"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II.2</w:t>
            </w:r>
          </w:p>
        </w:tc>
        <w:tc>
          <w:tcPr>
            <w:tcW w:w="4374" w:type="dxa"/>
            <w:tcBorders>
              <w:top w:val="nil"/>
              <w:left w:val="nil"/>
              <w:bottom w:val="single" w:sz="4" w:space="0" w:color="auto"/>
              <w:right w:val="single" w:sz="4" w:space="0" w:color="auto"/>
            </w:tcBorders>
            <w:vAlign w:val="center"/>
          </w:tcPr>
          <w:p w14:paraId="1071554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66E0E38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C85730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699D9B7"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32668AE" w14:textId="77777777" w:rsidTr="00120206">
        <w:tc>
          <w:tcPr>
            <w:tcW w:w="636" w:type="dxa"/>
            <w:tcBorders>
              <w:top w:val="nil"/>
              <w:left w:val="single" w:sz="4" w:space="0" w:color="auto"/>
              <w:bottom w:val="single" w:sz="4" w:space="0" w:color="auto"/>
              <w:right w:val="single" w:sz="4" w:space="0" w:color="auto"/>
            </w:tcBorders>
            <w:vAlign w:val="center"/>
          </w:tcPr>
          <w:p w14:paraId="165F83B3"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694C21B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28B5A84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C061E0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1BB2279"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641692FF" w14:textId="77777777" w:rsidTr="00120206">
        <w:tc>
          <w:tcPr>
            <w:tcW w:w="636" w:type="dxa"/>
            <w:tcBorders>
              <w:top w:val="nil"/>
              <w:left w:val="single" w:sz="4" w:space="0" w:color="auto"/>
              <w:bottom w:val="single" w:sz="4" w:space="0" w:color="auto"/>
              <w:right w:val="single" w:sz="4" w:space="0" w:color="auto"/>
            </w:tcBorders>
            <w:vAlign w:val="center"/>
          </w:tcPr>
          <w:p w14:paraId="638AA444"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lastRenderedPageBreak/>
              <w:t>2</w:t>
            </w:r>
          </w:p>
        </w:tc>
        <w:tc>
          <w:tcPr>
            <w:tcW w:w="4374" w:type="dxa"/>
            <w:tcBorders>
              <w:top w:val="nil"/>
              <w:left w:val="nil"/>
              <w:bottom w:val="single" w:sz="4" w:space="0" w:color="auto"/>
              <w:right w:val="single" w:sz="4" w:space="0" w:color="auto"/>
            </w:tcBorders>
            <w:vAlign w:val="center"/>
          </w:tcPr>
          <w:p w14:paraId="58CCA25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3D7DA59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1845BF7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6CDE6A8"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1D0FE29" w14:textId="77777777" w:rsidTr="00120206">
        <w:tc>
          <w:tcPr>
            <w:tcW w:w="636" w:type="dxa"/>
            <w:tcBorders>
              <w:top w:val="nil"/>
              <w:left w:val="single" w:sz="4" w:space="0" w:color="auto"/>
              <w:bottom w:val="single" w:sz="4" w:space="0" w:color="auto"/>
              <w:right w:val="single" w:sz="4" w:space="0" w:color="auto"/>
            </w:tcBorders>
            <w:vAlign w:val="center"/>
          </w:tcPr>
          <w:p w14:paraId="511223EA"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4"/>
                <w:szCs w:val="24"/>
              </w:rPr>
              <w:t>III</w:t>
            </w:r>
          </w:p>
        </w:tc>
        <w:tc>
          <w:tcPr>
            <w:tcW w:w="4374" w:type="dxa"/>
            <w:tcBorders>
              <w:top w:val="nil"/>
              <w:left w:val="nil"/>
              <w:bottom w:val="single" w:sz="4" w:space="0" w:color="auto"/>
              <w:right w:val="single" w:sz="4" w:space="0" w:color="auto"/>
            </w:tcBorders>
            <w:vAlign w:val="center"/>
          </w:tcPr>
          <w:p w14:paraId="3FF8BBB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phát triển công nghệ</w:t>
            </w:r>
          </w:p>
        </w:tc>
        <w:tc>
          <w:tcPr>
            <w:tcW w:w="2964" w:type="dxa"/>
          </w:tcPr>
          <w:p w14:paraId="444586E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3A54898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582D02CB"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27499AF6" w14:textId="77777777" w:rsidTr="00120206">
        <w:tc>
          <w:tcPr>
            <w:tcW w:w="636" w:type="dxa"/>
            <w:tcBorders>
              <w:top w:val="nil"/>
              <w:left w:val="single" w:sz="4" w:space="0" w:color="auto"/>
              <w:bottom w:val="single" w:sz="4" w:space="0" w:color="auto"/>
              <w:right w:val="single" w:sz="4" w:space="0" w:color="auto"/>
            </w:tcBorders>
            <w:vAlign w:val="center"/>
          </w:tcPr>
          <w:p w14:paraId="59B3519F"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bookmarkStart w:id="6" w:name="RANGE!A17"/>
            <w:r w:rsidRPr="00120206">
              <w:rPr>
                <w:rFonts w:ascii="Times New Roman" w:eastAsia="Lucida Sans Unicode" w:hAnsi="Times New Roman" w:cs="Times New Roman"/>
                <w:i/>
                <w:iCs/>
                <w:color w:val="000000"/>
                <w:sz w:val="24"/>
                <w:szCs w:val="24"/>
              </w:rPr>
              <w:t>III.1</w:t>
            </w:r>
            <w:bookmarkEnd w:id="6"/>
          </w:p>
        </w:tc>
        <w:tc>
          <w:tcPr>
            <w:tcW w:w="4374" w:type="dxa"/>
            <w:tcBorders>
              <w:top w:val="nil"/>
              <w:left w:val="nil"/>
              <w:bottom w:val="single" w:sz="4" w:space="0" w:color="auto"/>
              <w:right w:val="single" w:sz="4" w:space="0" w:color="auto"/>
            </w:tcBorders>
            <w:vAlign w:val="center"/>
          </w:tcPr>
          <w:p w14:paraId="4F4F1BB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28E775A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29A562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5E7C3A7"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60E02FC" w14:textId="77777777" w:rsidTr="00120206">
        <w:tc>
          <w:tcPr>
            <w:tcW w:w="636" w:type="dxa"/>
            <w:tcBorders>
              <w:top w:val="nil"/>
              <w:left w:val="single" w:sz="4" w:space="0" w:color="auto"/>
              <w:bottom w:val="single" w:sz="4" w:space="0" w:color="auto"/>
              <w:right w:val="single" w:sz="4" w:space="0" w:color="auto"/>
            </w:tcBorders>
            <w:vAlign w:val="center"/>
          </w:tcPr>
          <w:p w14:paraId="4DCA992C"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7063039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218E03E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037E65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5B8B9CDF"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9C069FD" w14:textId="77777777" w:rsidTr="00120206">
        <w:tc>
          <w:tcPr>
            <w:tcW w:w="636" w:type="dxa"/>
            <w:tcBorders>
              <w:top w:val="nil"/>
              <w:left w:val="single" w:sz="4" w:space="0" w:color="auto"/>
              <w:bottom w:val="single" w:sz="4" w:space="0" w:color="auto"/>
              <w:right w:val="single" w:sz="4" w:space="0" w:color="auto"/>
            </w:tcBorders>
            <w:vAlign w:val="center"/>
          </w:tcPr>
          <w:p w14:paraId="32954D92"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24CDB39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026F10E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9E93DF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3FB4631"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38270AB" w14:textId="77777777" w:rsidTr="00120206">
        <w:tc>
          <w:tcPr>
            <w:tcW w:w="636" w:type="dxa"/>
            <w:tcBorders>
              <w:top w:val="nil"/>
              <w:left w:val="single" w:sz="4" w:space="0" w:color="auto"/>
              <w:bottom w:val="single" w:sz="4" w:space="0" w:color="auto"/>
              <w:right w:val="single" w:sz="4" w:space="0" w:color="auto"/>
            </w:tcBorders>
            <w:vAlign w:val="center"/>
          </w:tcPr>
          <w:p w14:paraId="45AF04D9"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III.2</w:t>
            </w:r>
          </w:p>
        </w:tc>
        <w:tc>
          <w:tcPr>
            <w:tcW w:w="4374" w:type="dxa"/>
            <w:tcBorders>
              <w:top w:val="nil"/>
              <w:left w:val="nil"/>
              <w:bottom w:val="single" w:sz="4" w:space="0" w:color="auto"/>
              <w:right w:val="single" w:sz="4" w:space="0" w:color="auto"/>
            </w:tcBorders>
            <w:vAlign w:val="center"/>
          </w:tcPr>
          <w:p w14:paraId="6659CEE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1E6428A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0377436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1610ED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7C8C9513" w14:textId="77777777" w:rsidTr="00120206">
        <w:tc>
          <w:tcPr>
            <w:tcW w:w="636" w:type="dxa"/>
            <w:tcBorders>
              <w:top w:val="nil"/>
              <w:left w:val="single" w:sz="4" w:space="0" w:color="auto"/>
              <w:bottom w:val="single" w:sz="4" w:space="0" w:color="auto"/>
              <w:right w:val="single" w:sz="4" w:space="0" w:color="auto"/>
            </w:tcBorders>
            <w:vAlign w:val="center"/>
          </w:tcPr>
          <w:p w14:paraId="4E293CEB"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1F12D35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3041C35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5F080B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568662E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C3211E9" w14:textId="77777777" w:rsidTr="00120206">
        <w:tc>
          <w:tcPr>
            <w:tcW w:w="636" w:type="dxa"/>
            <w:tcBorders>
              <w:top w:val="nil"/>
              <w:left w:val="single" w:sz="4" w:space="0" w:color="auto"/>
              <w:bottom w:val="single" w:sz="4" w:space="0" w:color="auto"/>
              <w:right w:val="single" w:sz="4" w:space="0" w:color="auto"/>
            </w:tcBorders>
            <w:vAlign w:val="center"/>
          </w:tcPr>
          <w:p w14:paraId="383FE859"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06C16E4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45B092B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1F9C9D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6C199B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EB57439" w14:textId="77777777" w:rsidTr="00120206">
        <w:tc>
          <w:tcPr>
            <w:tcW w:w="636" w:type="dxa"/>
            <w:tcBorders>
              <w:top w:val="nil"/>
              <w:left w:val="single" w:sz="4" w:space="0" w:color="auto"/>
              <w:bottom w:val="single" w:sz="4" w:space="0" w:color="auto"/>
              <w:right w:val="single" w:sz="4" w:space="0" w:color="auto"/>
            </w:tcBorders>
            <w:vAlign w:val="center"/>
          </w:tcPr>
          <w:p w14:paraId="37E60617"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4"/>
                <w:szCs w:val="24"/>
              </w:rPr>
              <w:t>IV</w:t>
            </w:r>
          </w:p>
        </w:tc>
        <w:tc>
          <w:tcPr>
            <w:tcW w:w="4374" w:type="dxa"/>
            <w:tcBorders>
              <w:top w:val="nil"/>
              <w:left w:val="nil"/>
              <w:bottom w:val="single" w:sz="4" w:space="0" w:color="auto"/>
              <w:right w:val="single" w:sz="4" w:space="0" w:color="auto"/>
            </w:tcBorders>
            <w:vAlign w:val="center"/>
          </w:tcPr>
          <w:p w14:paraId="0E84702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phát triển các giải pháp xã hội</w:t>
            </w:r>
          </w:p>
        </w:tc>
        <w:tc>
          <w:tcPr>
            <w:tcW w:w="2964" w:type="dxa"/>
          </w:tcPr>
          <w:p w14:paraId="09CF732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681FAC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37EB367"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B351609" w14:textId="77777777" w:rsidTr="00120206">
        <w:tc>
          <w:tcPr>
            <w:tcW w:w="636" w:type="dxa"/>
            <w:tcBorders>
              <w:top w:val="nil"/>
              <w:left w:val="single" w:sz="4" w:space="0" w:color="auto"/>
              <w:bottom w:val="single" w:sz="4" w:space="0" w:color="auto"/>
              <w:right w:val="single" w:sz="4" w:space="0" w:color="auto"/>
            </w:tcBorders>
            <w:vAlign w:val="center"/>
          </w:tcPr>
          <w:p w14:paraId="723887A5"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IV.1</w:t>
            </w:r>
          </w:p>
        </w:tc>
        <w:tc>
          <w:tcPr>
            <w:tcW w:w="4374" w:type="dxa"/>
            <w:tcBorders>
              <w:top w:val="nil"/>
              <w:left w:val="nil"/>
              <w:bottom w:val="single" w:sz="4" w:space="0" w:color="auto"/>
              <w:right w:val="single" w:sz="4" w:space="0" w:color="auto"/>
            </w:tcBorders>
            <w:vAlign w:val="center"/>
          </w:tcPr>
          <w:p w14:paraId="7DB8B61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322E284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FCB43B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3F1B839"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6D9962E" w14:textId="77777777" w:rsidTr="00120206">
        <w:tc>
          <w:tcPr>
            <w:tcW w:w="636" w:type="dxa"/>
            <w:tcBorders>
              <w:top w:val="nil"/>
              <w:left w:val="single" w:sz="4" w:space="0" w:color="auto"/>
              <w:bottom w:val="single" w:sz="4" w:space="0" w:color="auto"/>
              <w:right w:val="single" w:sz="4" w:space="0" w:color="auto"/>
            </w:tcBorders>
            <w:vAlign w:val="center"/>
          </w:tcPr>
          <w:p w14:paraId="0E9B1B02"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6F67D6F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7DAFC21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AB6A57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BF73C85"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36B4453" w14:textId="77777777" w:rsidTr="00120206">
        <w:tc>
          <w:tcPr>
            <w:tcW w:w="636" w:type="dxa"/>
            <w:tcBorders>
              <w:top w:val="nil"/>
              <w:left w:val="single" w:sz="4" w:space="0" w:color="auto"/>
              <w:bottom w:val="single" w:sz="4" w:space="0" w:color="auto"/>
              <w:right w:val="single" w:sz="4" w:space="0" w:color="auto"/>
            </w:tcBorders>
            <w:vAlign w:val="center"/>
          </w:tcPr>
          <w:p w14:paraId="246330B7"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0C50935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0A30D5D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0E89125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B908C8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118F47E" w14:textId="77777777" w:rsidTr="00120206">
        <w:tc>
          <w:tcPr>
            <w:tcW w:w="636" w:type="dxa"/>
            <w:tcBorders>
              <w:top w:val="nil"/>
              <w:left w:val="single" w:sz="4" w:space="0" w:color="auto"/>
              <w:bottom w:val="single" w:sz="4" w:space="0" w:color="auto"/>
              <w:right w:val="single" w:sz="4" w:space="0" w:color="auto"/>
            </w:tcBorders>
            <w:vAlign w:val="center"/>
          </w:tcPr>
          <w:p w14:paraId="3528E99D"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IV.2</w:t>
            </w:r>
          </w:p>
        </w:tc>
        <w:tc>
          <w:tcPr>
            <w:tcW w:w="4374" w:type="dxa"/>
            <w:tcBorders>
              <w:top w:val="nil"/>
              <w:left w:val="nil"/>
              <w:bottom w:val="single" w:sz="4" w:space="0" w:color="auto"/>
              <w:right w:val="single" w:sz="4" w:space="0" w:color="auto"/>
            </w:tcBorders>
            <w:vAlign w:val="center"/>
          </w:tcPr>
          <w:p w14:paraId="7D96EE1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2239FD0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5AD6A7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8DAE89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64F0028F" w14:textId="77777777" w:rsidTr="00120206">
        <w:tc>
          <w:tcPr>
            <w:tcW w:w="636" w:type="dxa"/>
            <w:tcBorders>
              <w:top w:val="nil"/>
              <w:left w:val="single" w:sz="4" w:space="0" w:color="auto"/>
              <w:bottom w:val="single" w:sz="4" w:space="0" w:color="auto"/>
              <w:right w:val="single" w:sz="4" w:space="0" w:color="auto"/>
            </w:tcBorders>
            <w:vAlign w:val="center"/>
          </w:tcPr>
          <w:p w14:paraId="45685C3E"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4FA7818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6820EB1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1E6A88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8DCAD46"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7A59690F" w14:textId="77777777" w:rsidTr="00120206">
        <w:tc>
          <w:tcPr>
            <w:tcW w:w="636" w:type="dxa"/>
            <w:tcBorders>
              <w:top w:val="nil"/>
              <w:left w:val="single" w:sz="4" w:space="0" w:color="auto"/>
              <w:bottom w:val="single" w:sz="4" w:space="0" w:color="auto"/>
              <w:right w:val="single" w:sz="4" w:space="0" w:color="auto"/>
            </w:tcBorders>
            <w:vAlign w:val="center"/>
          </w:tcPr>
          <w:p w14:paraId="669F27A0"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02C012C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1D9BF94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03B64AF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365FAF6"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27705388" w14:textId="77777777" w:rsidTr="00120206">
        <w:tc>
          <w:tcPr>
            <w:tcW w:w="636" w:type="dxa"/>
            <w:tcBorders>
              <w:top w:val="nil"/>
              <w:left w:val="single" w:sz="4" w:space="0" w:color="auto"/>
              <w:bottom w:val="single" w:sz="4" w:space="0" w:color="auto"/>
              <w:right w:val="single" w:sz="4" w:space="0" w:color="auto"/>
            </w:tcBorders>
            <w:vAlign w:val="center"/>
          </w:tcPr>
          <w:p w14:paraId="53205F6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b/>
                <w:bCs/>
                <w:color w:val="000000"/>
              </w:rPr>
              <w:t>B</w:t>
            </w:r>
          </w:p>
        </w:tc>
        <w:tc>
          <w:tcPr>
            <w:tcW w:w="4374" w:type="dxa"/>
            <w:tcBorders>
              <w:top w:val="nil"/>
              <w:left w:val="nil"/>
              <w:bottom w:val="single" w:sz="4" w:space="0" w:color="auto"/>
              <w:right w:val="single" w:sz="4" w:space="0" w:color="auto"/>
            </w:tcBorders>
            <w:vAlign w:val="center"/>
          </w:tcPr>
          <w:p w14:paraId="1BF8F57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b/>
                <w:bCs/>
                <w:color w:val="000000"/>
              </w:rPr>
              <w:t>Nhiệm vụ ĐMST</w:t>
            </w:r>
          </w:p>
        </w:tc>
        <w:tc>
          <w:tcPr>
            <w:tcW w:w="2964" w:type="dxa"/>
          </w:tcPr>
          <w:p w14:paraId="38EDCA8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157F269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9F71869"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2D12F149" w14:textId="77777777" w:rsidTr="00120206">
        <w:tc>
          <w:tcPr>
            <w:tcW w:w="636" w:type="dxa"/>
            <w:tcBorders>
              <w:top w:val="nil"/>
              <w:left w:val="single" w:sz="4" w:space="0" w:color="auto"/>
              <w:bottom w:val="single" w:sz="4" w:space="0" w:color="auto"/>
              <w:right w:val="single" w:sz="4" w:space="0" w:color="auto"/>
            </w:tcBorders>
            <w:vAlign w:val="center"/>
          </w:tcPr>
          <w:p w14:paraId="1B4144A7"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4"/>
                <w:szCs w:val="24"/>
              </w:rPr>
              <w:t>I</w:t>
            </w:r>
          </w:p>
        </w:tc>
        <w:tc>
          <w:tcPr>
            <w:tcW w:w="4374" w:type="dxa"/>
            <w:tcBorders>
              <w:top w:val="nil"/>
              <w:left w:val="nil"/>
              <w:bottom w:val="single" w:sz="4" w:space="0" w:color="auto"/>
              <w:right w:val="single" w:sz="4" w:space="0" w:color="auto"/>
            </w:tcBorders>
            <w:vAlign w:val="center"/>
          </w:tcPr>
          <w:p w14:paraId="31F36FA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 xml:space="preserve">Nhiệm vụ ứng dụng, chuyển giao công </w:t>
            </w:r>
            <w:r w:rsidRPr="00120206">
              <w:rPr>
                <w:rFonts w:ascii="Times New Roman" w:eastAsia="Lucida Sans Unicode" w:hAnsi="Times New Roman" w:cs="Times New Roman"/>
                <w:b/>
                <w:bCs/>
                <w:i/>
                <w:iCs/>
                <w:color w:val="000000"/>
                <w:sz w:val="24"/>
                <w:szCs w:val="24"/>
              </w:rPr>
              <w:lastRenderedPageBreak/>
              <w:t>nghệ</w:t>
            </w:r>
          </w:p>
        </w:tc>
        <w:tc>
          <w:tcPr>
            <w:tcW w:w="2964" w:type="dxa"/>
          </w:tcPr>
          <w:p w14:paraId="630ED08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4A629EB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4708E61"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4066B01" w14:textId="77777777" w:rsidTr="00120206">
        <w:tc>
          <w:tcPr>
            <w:tcW w:w="636" w:type="dxa"/>
            <w:tcBorders>
              <w:top w:val="nil"/>
              <w:left w:val="single" w:sz="4" w:space="0" w:color="auto"/>
              <w:bottom w:val="single" w:sz="4" w:space="0" w:color="auto"/>
              <w:right w:val="single" w:sz="4" w:space="0" w:color="auto"/>
            </w:tcBorders>
            <w:vAlign w:val="center"/>
          </w:tcPr>
          <w:p w14:paraId="4ABF5363"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lastRenderedPageBreak/>
              <w:t>I.1</w:t>
            </w:r>
          </w:p>
        </w:tc>
        <w:tc>
          <w:tcPr>
            <w:tcW w:w="4374" w:type="dxa"/>
            <w:tcBorders>
              <w:top w:val="nil"/>
              <w:left w:val="nil"/>
              <w:bottom w:val="single" w:sz="4" w:space="0" w:color="auto"/>
              <w:right w:val="single" w:sz="4" w:space="0" w:color="auto"/>
            </w:tcBorders>
            <w:vAlign w:val="center"/>
          </w:tcPr>
          <w:p w14:paraId="28EEDCF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6E9F23E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A3135A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CE40E52"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31DA4A5" w14:textId="77777777" w:rsidTr="00120206">
        <w:tc>
          <w:tcPr>
            <w:tcW w:w="636" w:type="dxa"/>
            <w:tcBorders>
              <w:top w:val="nil"/>
              <w:left w:val="single" w:sz="4" w:space="0" w:color="auto"/>
              <w:bottom w:val="single" w:sz="4" w:space="0" w:color="auto"/>
              <w:right w:val="single" w:sz="4" w:space="0" w:color="auto"/>
            </w:tcBorders>
            <w:vAlign w:val="center"/>
          </w:tcPr>
          <w:p w14:paraId="1543F216"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6AAAFEF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3D046D2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DDC2AB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25F7524"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08BCE2D" w14:textId="77777777" w:rsidTr="00120206">
        <w:tc>
          <w:tcPr>
            <w:tcW w:w="636" w:type="dxa"/>
            <w:tcBorders>
              <w:top w:val="nil"/>
              <w:left w:val="single" w:sz="4" w:space="0" w:color="auto"/>
              <w:bottom w:val="single" w:sz="4" w:space="0" w:color="auto"/>
              <w:right w:val="single" w:sz="4" w:space="0" w:color="auto"/>
            </w:tcBorders>
            <w:vAlign w:val="center"/>
          </w:tcPr>
          <w:p w14:paraId="73421B1D"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4A172B2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75E0897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4206301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2707D8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3575F9A" w14:textId="77777777" w:rsidTr="00120206">
        <w:tc>
          <w:tcPr>
            <w:tcW w:w="636" w:type="dxa"/>
            <w:tcBorders>
              <w:top w:val="nil"/>
              <w:left w:val="single" w:sz="4" w:space="0" w:color="auto"/>
              <w:bottom w:val="single" w:sz="4" w:space="0" w:color="auto"/>
              <w:right w:val="single" w:sz="4" w:space="0" w:color="auto"/>
            </w:tcBorders>
            <w:vAlign w:val="center"/>
          </w:tcPr>
          <w:p w14:paraId="7E71680B"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I.2</w:t>
            </w:r>
          </w:p>
        </w:tc>
        <w:tc>
          <w:tcPr>
            <w:tcW w:w="4374" w:type="dxa"/>
            <w:tcBorders>
              <w:top w:val="nil"/>
              <w:left w:val="nil"/>
              <w:bottom w:val="single" w:sz="4" w:space="0" w:color="auto"/>
              <w:right w:val="single" w:sz="4" w:space="0" w:color="auto"/>
            </w:tcBorders>
            <w:vAlign w:val="center"/>
          </w:tcPr>
          <w:p w14:paraId="5FB15AB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31F20DE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E0C0E3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F8A2FC5"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F014DA2" w14:textId="77777777" w:rsidTr="00120206">
        <w:tc>
          <w:tcPr>
            <w:tcW w:w="636" w:type="dxa"/>
            <w:tcBorders>
              <w:top w:val="nil"/>
              <w:left w:val="single" w:sz="4" w:space="0" w:color="auto"/>
              <w:bottom w:val="single" w:sz="4" w:space="0" w:color="auto"/>
              <w:right w:val="single" w:sz="4" w:space="0" w:color="auto"/>
            </w:tcBorders>
            <w:vAlign w:val="center"/>
          </w:tcPr>
          <w:p w14:paraId="19FB51EB"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598255F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782914B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B0D63F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BC1A5C5"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0509CB0" w14:textId="77777777" w:rsidTr="00120206">
        <w:tc>
          <w:tcPr>
            <w:tcW w:w="636" w:type="dxa"/>
            <w:tcBorders>
              <w:top w:val="nil"/>
              <w:left w:val="single" w:sz="4" w:space="0" w:color="auto"/>
              <w:bottom w:val="single" w:sz="4" w:space="0" w:color="auto"/>
              <w:right w:val="single" w:sz="4" w:space="0" w:color="auto"/>
            </w:tcBorders>
            <w:vAlign w:val="center"/>
          </w:tcPr>
          <w:p w14:paraId="300C1C3D"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5BA4289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43B5762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381AAF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08819BF"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4A549DE" w14:textId="77777777" w:rsidTr="00120206">
        <w:tc>
          <w:tcPr>
            <w:tcW w:w="636" w:type="dxa"/>
            <w:tcBorders>
              <w:top w:val="nil"/>
              <w:left w:val="single" w:sz="4" w:space="0" w:color="auto"/>
              <w:bottom w:val="single" w:sz="4" w:space="0" w:color="auto"/>
              <w:right w:val="single" w:sz="4" w:space="0" w:color="auto"/>
            </w:tcBorders>
            <w:vAlign w:val="center"/>
          </w:tcPr>
          <w:p w14:paraId="6F97DFC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6"/>
                <w:szCs w:val="26"/>
              </w:rPr>
              <w:t>II</w:t>
            </w:r>
          </w:p>
        </w:tc>
        <w:tc>
          <w:tcPr>
            <w:tcW w:w="4374" w:type="dxa"/>
            <w:tcBorders>
              <w:top w:val="nil"/>
              <w:left w:val="nil"/>
              <w:bottom w:val="single" w:sz="4" w:space="0" w:color="auto"/>
              <w:right w:val="single" w:sz="4" w:space="0" w:color="auto"/>
            </w:tcBorders>
            <w:vAlign w:val="center"/>
          </w:tcPr>
          <w:p w14:paraId="3070DF5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đổi mới công nghệ</w:t>
            </w:r>
          </w:p>
        </w:tc>
        <w:tc>
          <w:tcPr>
            <w:tcW w:w="2964" w:type="dxa"/>
          </w:tcPr>
          <w:p w14:paraId="7533CA0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ED9E00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7737D92"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F17E787" w14:textId="77777777" w:rsidTr="00120206">
        <w:tc>
          <w:tcPr>
            <w:tcW w:w="636" w:type="dxa"/>
            <w:tcBorders>
              <w:top w:val="nil"/>
              <w:left w:val="single" w:sz="4" w:space="0" w:color="auto"/>
              <w:bottom w:val="single" w:sz="4" w:space="0" w:color="auto"/>
              <w:right w:val="single" w:sz="4" w:space="0" w:color="auto"/>
            </w:tcBorders>
            <w:vAlign w:val="center"/>
          </w:tcPr>
          <w:p w14:paraId="640F9ED7"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II.1</w:t>
            </w:r>
          </w:p>
        </w:tc>
        <w:tc>
          <w:tcPr>
            <w:tcW w:w="4374" w:type="dxa"/>
            <w:tcBorders>
              <w:top w:val="nil"/>
              <w:left w:val="nil"/>
              <w:bottom w:val="single" w:sz="4" w:space="0" w:color="auto"/>
              <w:right w:val="single" w:sz="4" w:space="0" w:color="auto"/>
            </w:tcBorders>
            <w:vAlign w:val="center"/>
          </w:tcPr>
          <w:p w14:paraId="464D8C1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28048DC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1C0A87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70BE9DE"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02F23A4" w14:textId="77777777" w:rsidTr="00120206">
        <w:tc>
          <w:tcPr>
            <w:tcW w:w="636" w:type="dxa"/>
            <w:tcBorders>
              <w:top w:val="nil"/>
              <w:left w:val="single" w:sz="4" w:space="0" w:color="auto"/>
              <w:bottom w:val="single" w:sz="4" w:space="0" w:color="auto"/>
              <w:right w:val="single" w:sz="4" w:space="0" w:color="auto"/>
            </w:tcBorders>
            <w:vAlign w:val="center"/>
          </w:tcPr>
          <w:p w14:paraId="631A05E0"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7860486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20C7669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1CB6DB5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E085199"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8471479" w14:textId="77777777" w:rsidTr="00120206">
        <w:tc>
          <w:tcPr>
            <w:tcW w:w="636" w:type="dxa"/>
            <w:tcBorders>
              <w:top w:val="nil"/>
              <w:left w:val="single" w:sz="4" w:space="0" w:color="auto"/>
              <w:bottom w:val="single" w:sz="4" w:space="0" w:color="auto"/>
              <w:right w:val="single" w:sz="4" w:space="0" w:color="auto"/>
            </w:tcBorders>
            <w:vAlign w:val="center"/>
          </w:tcPr>
          <w:p w14:paraId="7B7701DF"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1F8FCA2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6A4B745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BBBFC1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5C2ABD7"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5783530" w14:textId="77777777" w:rsidTr="00120206">
        <w:tc>
          <w:tcPr>
            <w:tcW w:w="636" w:type="dxa"/>
            <w:tcBorders>
              <w:top w:val="nil"/>
              <w:left w:val="single" w:sz="4" w:space="0" w:color="auto"/>
              <w:bottom w:val="single" w:sz="4" w:space="0" w:color="auto"/>
              <w:right w:val="single" w:sz="4" w:space="0" w:color="auto"/>
            </w:tcBorders>
            <w:vAlign w:val="center"/>
          </w:tcPr>
          <w:p w14:paraId="19E936BB"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II.2</w:t>
            </w:r>
          </w:p>
        </w:tc>
        <w:tc>
          <w:tcPr>
            <w:tcW w:w="4374" w:type="dxa"/>
            <w:tcBorders>
              <w:top w:val="nil"/>
              <w:left w:val="nil"/>
              <w:bottom w:val="single" w:sz="4" w:space="0" w:color="auto"/>
              <w:right w:val="single" w:sz="4" w:space="0" w:color="auto"/>
            </w:tcBorders>
            <w:vAlign w:val="center"/>
          </w:tcPr>
          <w:p w14:paraId="22E5766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57FD334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7A4F20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DE6AC98"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175035B" w14:textId="77777777" w:rsidTr="00120206">
        <w:tc>
          <w:tcPr>
            <w:tcW w:w="636" w:type="dxa"/>
            <w:tcBorders>
              <w:top w:val="nil"/>
              <w:left w:val="single" w:sz="4" w:space="0" w:color="auto"/>
              <w:bottom w:val="single" w:sz="4" w:space="0" w:color="auto"/>
              <w:right w:val="single" w:sz="4" w:space="0" w:color="auto"/>
            </w:tcBorders>
            <w:vAlign w:val="center"/>
          </w:tcPr>
          <w:p w14:paraId="3F9D308E"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0C5C815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53D9D01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61045F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958DF2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200EC1EB" w14:textId="77777777" w:rsidTr="00120206">
        <w:tc>
          <w:tcPr>
            <w:tcW w:w="636" w:type="dxa"/>
            <w:tcBorders>
              <w:top w:val="nil"/>
              <w:left w:val="single" w:sz="4" w:space="0" w:color="auto"/>
              <w:bottom w:val="single" w:sz="4" w:space="0" w:color="auto"/>
              <w:right w:val="single" w:sz="4" w:space="0" w:color="auto"/>
            </w:tcBorders>
            <w:vAlign w:val="center"/>
          </w:tcPr>
          <w:p w14:paraId="010E7209"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22396AA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0FBE8F6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1C8F589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2465A9B"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56C4AF7" w14:textId="77777777" w:rsidTr="00120206">
        <w:tc>
          <w:tcPr>
            <w:tcW w:w="636" w:type="dxa"/>
            <w:tcBorders>
              <w:top w:val="nil"/>
              <w:left w:val="single" w:sz="4" w:space="0" w:color="auto"/>
              <w:bottom w:val="single" w:sz="4" w:space="0" w:color="auto"/>
              <w:right w:val="single" w:sz="4" w:space="0" w:color="auto"/>
            </w:tcBorders>
            <w:vAlign w:val="center"/>
          </w:tcPr>
          <w:p w14:paraId="713208D1"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6"/>
                <w:szCs w:val="26"/>
              </w:rPr>
              <w:t>III</w:t>
            </w:r>
          </w:p>
        </w:tc>
        <w:tc>
          <w:tcPr>
            <w:tcW w:w="4374" w:type="dxa"/>
            <w:tcBorders>
              <w:top w:val="nil"/>
              <w:left w:val="nil"/>
              <w:bottom w:val="single" w:sz="4" w:space="0" w:color="auto"/>
              <w:right w:val="single" w:sz="4" w:space="0" w:color="auto"/>
            </w:tcBorders>
            <w:vAlign w:val="center"/>
          </w:tcPr>
          <w:p w14:paraId="27893FD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 Nhiệm vụ phát triển quyền SHTT, nâng cao năng suất, chất lượng;</w:t>
            </w:r>
          </w:p>
        </w:tc>
        <w:tc>
          <w:tcPr>
            <w:tcW w:w="2964" w:type="dxa"/>
          </w:tcPr>
          <w:p w14:paraId="57624BE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106DD5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F665F8C"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2E06E78" w14:textId="77777777" w:rsidTr="00120206">
        <w:tc>
          <w:tcPr>
            <w:tcW w:w="636" w:type="dxa"/>
            <w:tcBorders>
              <w:top w:val="nil"/>
              <w:left w:val="single" w:sz="4" w:space="0" w:color="auto"/>
              <w:bottom w:val="single" w:sz="4" w:space="0" w:color="auto"/>
              <w:right w:val="single" w:sz="4" w:space="0" w:color="auto"/>
            </w:tcBorders>
            <w:vAlign w:val="center"/>
          </w:tcPr>
          <w:p w14:paraId="268495B0"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III.1</w:t>
            </w:r>
          </w:p>
        </w:tc>
        <w:tc>
          <w:tcPr>
            <w:tcW w:w="4374" w:type="dxa"/>
            <w:tcBorders>
              <w:top w:val="nil"/>
              <w:left w:val="nil"/>
              <w:bottom w:val="single" w:sz="4" w:space="0" w:color="auto"/>
              <w:right w:val="single" w:sz="4" w:space="0" w:color="auto"/>
            </w:tcBorders>
            <w:vAlign w:val="center"/>
          </w:tcPr>
          <w:p w14:paraId="476F3E0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11AA87A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621E81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DD22B9F"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7F032C14" w14:textId="77777777" w:rsidTr="00120206">
        <w:tc>
          <w:tcPr>
            <w:tcW w:w="636" w:type="dxa"/>
            <w:tcBorders>
              <w:top w:val="nil"/>
              <w:left w:val="single" w:sz="4" w:space="0" w:color="auto"/>
              <w:bottom w:val="single" w:sz="4" w:space="0" w:color="auto"/>
              <w:right w:val="single" w:sz="4" w:space="0" w:color="auto"/>
            </w:tcBorders>
            <w:vAlign w:val="center"/>
          </w:tcPr>
          <w:p w14:paraId="66FAC73C"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3DBA3A3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2C59102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FCD616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51EF0A8"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7292C85" w14:textId="77777777" w:rsidTr="00120206">
        <w:tc>
          <w:tcPr>
            <w:tcW w:w="636" w:type="dxa"/>
            <w:tcBorders>
              <w:top w:val="nil"/>
              <w:left w:val="single" w:sz="4" w:space="0" w:color="auto"/>
              <w:bottom w:val="single" w:sz="4" w:space="0" w:color="auto"/>
              <w:right w:val="single" w:sz="4" w:space="0" w:color="auto"/>
            </w:tcBorders>
            <w:vAlign w:val="center"/>
          </w:tcPr>
          <w:p w14:paraId="37BEED4F"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lastRenderedPageBreak/>
              <w:t>2</w:t>
            </w:r>
          </w:p>
        </w:tc>
        <w:tc>
          <w:tcPr>
            <w:tcW w:w="4374" w:type="dxa"/>
            <w:tcBorders>
              <w:top w:val="nil"/>
              <w:left w:val="nil"/>
              <w:bottom w:val="single" w:sz="4" w:space="0" w:color="auto"/>
              <w:right w:val="single" w:sz="4" w:space="0" w:color="auto"/>
            </w:tcBorders>
            <w:vAlign w:val="center"/>
          </w:tcPr>
          <w:p w14:paraId="32A2B4D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2701288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27B826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7468356"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349FCBE" w14:textId="77777777" w:rsidTr="00120206">
        <w:tc>
          <w:tcPr>
            <w:tcW w:w="636" w:type="dxa"/>
            <w:tcBorders>
              <w:top w:val="nil"/>
              <w:left w:val="single" w:sz="4" w:space="0" w:color="auto"/>
              <w:bottom w:val="single" w:sz="4" w:space="0" w:color="auto"/>
              <w:right w:val="single" w:sz="4" w:space="0" w:color="auto"/>
            </w:tcBorders>
            <w:vAlign w:val="center"/>
          </w:tcPr>
          <w:p w14:paraId="419DBF96"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III.2</w:t>
            </w:r>
          </w:p>
        </w:tc>
        <w:tc>
          <w:tcPr>
            <w:tcW w:w="4374" w:type="dxa"/>
            <w:tcBorders>
              <w:top w:val="nil"/>
              <w:left w:val="nil"/>
              <w:bottom w:val="single" w:sz="4" w:space="0" w:color="auto"/>
              <w:right w:val="single" w:sz="4" w:space="0" w:color="auto"/>
            </w:tcBorders>
            <w:vAlign w:val="center"/>
          </w:tcPr>
          <w:p w14:paraId="5BCBAC1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2F95DCF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34A340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0BA39D8"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005076D" w14:textId="77777777" w:rsidTr="00120206">
        <w:tc>
          <w:tcPr>
            <w:tcW w:w="636" w:type="dxa"/>
            <w:tcBorders>
              <w:top w:val="nil"/>
              <w:left w:val="single" w:sz="4" w:space="0" w:color="auto"/>
              <w:bottom w:val="single" w:sz="4" w:space="0" w:color="auto"/>
              <w:right w:val="single" w:sz="4" w:space="0" w:color="auto"/>
            </w:tcBorders>
            <w:vAlign w:val="center"/>
          </w:tcPr>
          <w:p w14:paraId="3871E6CE"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04B0484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79D089C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043736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46AF5963"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B1425C6" w14:textId="77777777" w:rsidTr="00120206">
        <w:tc>
          <w:tcPr>
            <w:tcW w:w="636" w:type="dxa"/>
            <w:tcBorders>
              <w:top w:val="nil"/>
              <w:left w:val="single" w:sz="4" w:space="0" w:color="auto"/>
              <w:bottom w:val="single" w:sz="4" w:space="0" w:color="auto"/>
              <w:right w:val="single" w:sz="4" w:space="0" w:color="auto"/>
            </w:tcBorders>
            <w:vAlign w:val="center"/>
          </w:tcPr>
          <w:p w14:paraId="6BFABFFB"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0DA3E2C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63403AB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32198EC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987D572"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31980E9" w14:textId="77777777" w:rsidTr="00120206">
        <w:tc>
          <w:tcPr>
            <w:tcW w:w="636" w:type="dxa"/>
            <w:tcBorders>
              <w:top w:val="nil"/>
              <w:left w:val="single" w:sz="4" w:space="0" w:color="auto"/>
              <w:bottom w:val="single" w:sz="4" w:space="0" w:color="auto"/>
              <w:right w:val="single" w:sz="4" w:space="0" w:color="auto"/>
            </w:tcBorders>
            <w:vAlign w:val="center"/>
          </w:tcPr>
          <w:p w14:paraId="1EF9C89D"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6"/>
                <w:szCs w:val="26"/>
              </w:rPr>
              <w:t>IV</w:t>
            </w:r>
          </w:p>
        </w:tc>
        <w:tc>
          <w:tcPr>
            <w:tcW w:w="4374" w:type="dxa"/>
            <w:tcBorders>
              <w:top w:val="nil"/>
              <w:left w:val="nil"/>
              <w:bottom w:val="single" w:sz="4" w:space="0" w:color="auto"/>
              <w:right w:val="single" w:sz="4" w:space="0" w:color="auto"/>
            </w:tcBorders>
            <w:vAlign w:val="center"/>
          </w:tcPr>
          <w:p w14:paraId="6F9204E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hỗ trợ khởi nghiệp sáng tạo;</w:t>
            </w:r>
          </w:p>
        </w:tc>
        <w:tc>
          <w:tcPr>
            <w:tcW w:w="2964" w:type="dxa"/>
          </w:tcPr>
          <w:p w14:paraId="4FD2F1E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A96F89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CCCAD1A"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DB10756" w14:textId="77777777" w:rsidTr="00120206">
        <w:tc>
          <w:tcPr>
            <w:tcW w:w="636" w:type="dxa"/>
            <w:tcBorders>
              <w:top w:val="nil"/>
              <w:left w:val="single" w:sz="4" w:space="0" w:color="auto"/>
              <w:bottom w:val="single" w:sz="4" w:space="0" w:color="auto"/>
              <w:right w:val="single" w:sz="4" w:space="0" w:color="auto"/>
            </w:tcBorders>
            <w:vAlign w:val="center"/>
          </w:tcPr>
          <w:p w14:paraId="5473228A"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IV.1</w:t>
            </w:r>
          </w:p>
        </w:tc>
        <w:tc>
          <w:tcPr>
            <w:tcW w:w="4374" w:type="dxa"/>
            <w:tcBorders>
              <w:top w:val="nil"/>
              <w:left w:val="nil"/>
              <w:bottom w:val="single" w:sz="4" w:space="0" w:color="auto"/>
              <w:right w:val="single" w:sz="4" w:space="0" w:color="auto"/>
            </w:tcBorders>
            <w:vAlign w:val="center"/>
          </w:tcPr>
          <w:p w14:paraId="6000F54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1FCF7DC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7618862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5E001C7"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64088DC" w14:textId="77777777" w:rsidTr="00120206">
        <w:tc>
          <w:tcPr>
            <w:tcW w:w="636" w:type="dxa"/>
            <w:tcBorders>
              <w:top w:val="nil"/>
              <w:left w:val="single" w:sz="4" w:space="0" w:color="auto"/>
              <w:bottom w:val="single" w:sz="4" w:space="0" w:color="auto"/>
              <w:right w:val="single" w:sz="4" w:space="0" w:color="auto"/>
            </w:tcBorders>
            <w:vAlign w:val="center"/>
          </w:tcPr>
          <w:p w14:paraId="2B733221"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7D56E53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09A3746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EB5409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A7C1BB9"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08BFF35" w14:textId="77777777" w:rsidTr="00120206">
        <w:tc>
          <w:tcPr>
            <w:tcW w:w="636" w:type="dxa"/>
            <w:tcBorders>
              <w:top w:val="nil"/>
              <w:left w:val="single" w:sz="4" w:space="0" w:color="auto"/>
              <w:bottom w:val="single" w:sz="4" w:space="0" w:color="auto"/>
              <w:right w:val="single" w:sz="4" w:space="0" w:color="auto"/>
            </w:tcBorders>
            <w:vAlign w:val="center"/>
          </w:tcPr>
          <w:p w14:paraId="64CF350A"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7C32A7A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3E56CED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34AF7C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E10AB65"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0E75E04" w14:textId="77777777" w:rsidTr="00120206">
        <w:tc>
          <w:tcPr>
            <w:tcW w:w="636" w:type="dxa"/>
            <w:tcBorders>
              <w:top w:val="nil"/>
              <w:left w:val="single" w:sz="4" w:space="0" w:color="auto"/>
              <w:bottom w:val="single" w:sz="4" w:space="0" w:color="auto"/>
              <w:right w:val="single" w:sz="4" w:space="0" w:color="auto"/>
            </w:tcBorders>
            <w:vAlign w:val="center"/>
          </w:tcPr>
          <w:p w14:paraId="05CA72F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IV.2</w:t>
            </w:r>
          </w:p>
        </w:tc>
        <w:tc>
          <w:tcPr>
            <w:tcW w:w="4374" w:type="dxa"/>
            <w:tcBorders>
              <w:top w:val="nil"/>
              <w:left w:val="nil"/>
              <w:bottom w:val="single" w:sz="4" w:space="0" w:color="auto"/>
              <w:right w:val="single" w:sz="4" w:space="0" w:color="auto"/>
            </w:tcBorders>
            <w:vAlign w:val="center"/>
          </w:tcPr>
          <w:p w14:paraId="42A937F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70D5989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4D4C7F40"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ABA875B"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108975E" w14:textId="77777777" w:rsidTr="00120206">
        <w:tc>
          <w:tcPr>
            <w:tcW w:w="636" w:type="dxa"/>
            <w:tcBorders>
              <w:top w:val="nil"/>
              <w:left w:val="single" w:sz="4" w:space="0" w:color="auto"/>
              <w:bottom w:val="single" w:sz="4" w:space="0" w:color="auto"/>
              <w:right w:val="single" w:sz="4" w:space="0" w:color="auto"/>
            </w:tcBorders>
            <w:vAlign w:val="center"/>
          </w:tcPr>
          <w:p w14:paraId="370E7C85"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41CBD59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43CD71B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3B91843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5889943C"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3A754C40" w14:textId="77777777" w:rsidTr="00120206">
        <w:tc>
          <w:tcPr>
            <w:tcW w:w="636" w:type="dxa"/>
            <w:tcBorders>
              <w:top w:val="nil"/>
              <w:left w:val="single" w:sz="4" w:space="0" w:color="auto"/>
              <w:bottom w:val="single" w:sz="4" w:space="0" w:color="auto"/>
              <w:right w:val="single" w:sz="4" w:space="0" w:color="auto"/>
            </w:tcBorders>
            <w:vAlign w:val="center"/>
          </w:tcPr>
          <w:p w14:paraId="31A3B542"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706D831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344AC23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3309FFD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1A7B91D"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B5D3C7D" w14:textId="77777777" w:rsidTr="00120206">
        <w:tc>
          <w:tcPr>
            <w:tcW w:w="636" w:type="dxa"/>
            <w:tcBorders>
              <w:top w:val="nil"/>
              <w:left w:val="single" w:sz="4" w:space="0" w:color="auto"/>
              <w:bottom w:val="single" w:sz="4" w:space="0" w:color="auto"/>
              <w:right w:val="single" w:sz="4" w:space="0" w:color="auto"/>
            </w:tcBorders>
            <w:vAlign w:val="center"/>
          </w:tcPr>
          <w:p w14:paraId="40FB0E5D"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6"/>
                <w:szCs w:val="26"/>
              </w:rPr>
              <w:t>V</w:t>
            </w:r>
          </w:p>
        </w:tc>
        <w:tc>
          <w:tcPr>
            <w:tcW w:w="4374" w:type="dxa"/>
            <w:tcBorders>
              <w:top w:val="nil"/>
              <w:left w:val="nil"/>
              <w:bottom w:val="single" w:sz="4" w:space="0" w:color="auto"/>
              <w:right w:val="single" w:sz="4" w:space="0" w:color="auto"/>
            </w:tcBorders>
            <w:vAlign w:val="center"/>
          </w:tcPr>
          <w:p w14:paraId="7A62DAD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hỗ trợ lãi suất vay</w:t>
            </w:r>
          </w:p>
        </w:tc>
        <w:tc>
          <w:tcPr>
            <w:tcW w:w="2964" w:type="dxa"/>
          </w:tcPr>
          <w:p w14:paraId="3D71D71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354C8A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6A24C7D"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2B061B76" w14:textId="77777777" w:rsidTr="00120206">
        <w:tc>
          <w:tcPr>
            <w:tcW w:w="636" w:type="dxa"/>
            <w:tcBorders>
              <w:top w:val="nil"/>
              <w:left w:val="single" w:sz="4" w:space="0" w:color="auto"/>
              <w:bottom w:val="single" w:sz="4" w:space="0" w:color="auto"/>
              <w:right w:val="single" w:sz="4" w:space="0" w:color="auto"/>
            </w:tcBorders>
            <w:vAlign w:val="center"/>
          </w:tcPr>
          <w:p w14:paraId="52E66299"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V.1</w:t>
            </w:r>
          </w:p>
        </w:tc>
        <w:tc>
          <w:tcPr>
            <w:tcW w:w="4374" w:type="dxa"/>
            <w:tcBorders>
              <w:top w:val="nil"/>
              <w:left w:val="nil"/>
              <w:bottom w:val="single" w:sz="4" w:space="0" w:color="auto"/>
              <w:right w:val="single" w:sz="4" w:space="0" w:color="auto"/>
            </w:tcBorders>
            <w:vAlign w:val="center"/>
          </w:tcPr>
          <w:p w14:paraId="6B61639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12369A2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3C4C59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EDC7876"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8E89E5B" w14:textId="77777777" w:rsidTr="00120206">
        <w:tc>
          <w:tcPr>
            <w:tcW w:w="636" w:type="dxa"/>
            <w:tcBorders>
              <w:top w:val="nil"/>
              <w:left w:val="single" w:sz="4" w:space="0" w:color="auto"/>
              <w:bottom w:val="single" w:sz="4" w:space="0" w:color="auto"/>
              <w:right w:val="single" w:sz="4" w:space="0" w:color="auto"/>
            </w:tcBorders>
            <w:vAlign w:val="center"/>
          </w:tcPr>
          <w:p w14:paraId="24585A7B"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6C93E7A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012A58F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0A2F1C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6229CDE"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F47437B" w14:textId="77777777" w:rsidTr="00120206">
        <w:tc>
          <w:tcPr>
            <w:tcW w:w="636" w:type="dxa"/>
            <w:tcBorders>
              <w:top w:val="nil"/>
              <w:left w:val="single" w:sz="4" w:space="0" w:color="auto"/>
              <w:bottom w:val="single" w:sz="4" w:space="0" w:color="auto"/>
              <w:right w:val="single" w:sz="4" w:space="0" w:color="auto"/>
            </w:tcBorders>
            <w:vAlign w:val="center"/>
          </w:tcPr>
          <w:p w14:paraId="1F0FDB42"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3E5B306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4B5D509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5EA6569"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1C4146D6"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4136A3C" w14:textId="77777777" w:rsidTr="00120206">
        <w:tc>
          <w:tcPr>
            <w:tcW w:w="636" w:type="dxa"/>
            <w:tcBorders>
              <w:top w:val="nil"/>
              <w:left w:val="single" w:sz="4" w:space="0" w:color="auto"/>
              <w:bottom w:val="single" w:sz="4" w:space="0" w:color="auto"/>
              <w:right w:val="single" w:sz="4" w:space="0" w:color="auto"/>
            </w:tcBorders>
            <w:vAlign w:val="center"/>
          </w:tcPr>
          <w:p w14:paraId="3BF480F4"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V.2</w:t>
            </w:r>
          </w:p>
        </w:tc>
        <w:tc>
          <w:tcPr>
            <w:tcW w:w="4374" w:type="dxa"/>
            <w:tcBorders>
              <w:top w:val="nil"/>
              <w:left w:val="nil"/>
              <w:bottom w:val="single" w:sz="4" w:space="0" w:color="auto"/>
              <w:right w:val="single" w:sz="4" w:space="0" w:color="auto"/>
            </w:tcBorders>
            <w:vAlign w:val="center"/>
          </w:tcPr>
          <w:p w14:paraId="2E03DE1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656CF7B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067367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2A2368C"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5C0DA45" w14:textId="77777777" w:rsidTr="00120206">
        <w:tc>
          <w:tcPr>
            <w:tcW w:w="636" w:type="dxa"/>
            <w:tcBorders>
              <w:top w:val="nil"/>
              <w:left w:val="single" w:sz="4" w:space="0" w:color="auto"/>
              <w:bottom w:val="single" w:sz="4" w:space="0" w:color="auto"/>
              <w:right w:val="single" w:sz="4" w:space="0" w:color="auto"/>
            </w:tcBorders>
            <w:vAlign w:val="center"/>
          </w:tcPr>
          <w:p w14:paraId="47DF3D50"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5A4004C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6503EA2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623BE723"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2F1F104B"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26FD35FD" w14:textId="77777777" w:rsidTr="00120206">
        <w:tc>
          <w:tcPr>
            <w:tcW w:w="636" w:type="dxa"/>
            <w:tcBorders>
              <w:top w:val="nil"/>
              <w:left w:val="single" w:sz="4" w:space="0" w:color="auto"/>
              <w:bottom w:val="single" w:sz="4" w:space="0" w:color="auto"/>
              <w:right w:val="single" w:sz="4" w:space="0" w:color="auto"/>
            </w:tcBorders>
            <w:vAlign w:val="center"/>
          </w:tcPr>
          <w:p w14:paraId="62827EC7"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lastRenderedPageBreak/>
              <w:t>2</w:t>
            </w:r>
          </w:p>
        </w:tc>
        <w:tc>
          <w:tcPr>
            <w:tcW w:w="4374" w:type="dxa"/>
            <w:tcBorders>
              <w:top w:val="nil"/>
              <w:left w:val="nil"/>
              <w:bottom w:val="single" w:sz="4" w:space="0" w:color="auto"/>
              <w:right w:val="single" w:sz="4" w:space="0" w:color="auto"/>
            </w:tcBorders>
            <w:vAlign w:val="center"/>
          </w:tcPr>
          <w:p w14:paraId="43467FD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02A35C5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01AF58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354B5B60"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4A57054" w14:textId="77777777" w:rsidTr="00120206">
        <w:tc>
          <w:tcPr>
            <w:tcW w:w="636" w:type="dxa"/>
            <w:tcBorders>
              <w:top w:val="nil"/>
              <w:left w:val="single" w:sz="4" w:space="0" w:color="auto"/>
              <w:bottom w:val="single" w:sz="4" w:space="0" w:color="auto"/>
              <w:right w:val="single" w:sz="4" w:space="0" w:color="auto"/>
            </w:tcBorders>
            <w:vAlign w:val="center"/>
          </w:tcPr>
          <w:p w14:paraId="5B0CE2A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b/>
                <w:bCs/>
                <w:i/>
                <w:iCs/>
                <w:sz w:val="26"/>
                <w:szCs w:val="26"/>
              </w:rPr>
            </w:pPr>
            <w:r w:rsidRPr="00120206">
              <w:rPr>
                <w:rFonts w:ascii="Times New Roman" w:eastAsia="Lucida Sans Unicode" w:hAnsi="Times New Roman" w:cs="Times New Roman"/>
                <w:b/>
                <w:bCs/>
                <w:i/>
                <w:iCs/>
                <w:sz w:val="26"/>
                <w:szCs w:val="26"/>
              </w:rPr>
              <w:t>VI</w:t>
            </w:r>
          </w:p>
        </w:tc>
        <w:tc>
          <w:tcPr>
            <w:tcW w:w="4374" w:type="dxa"/>
            <w:tcBorders>
              <w:top w:val="nil"/>
              <w:left w:val="nil"/>
              <w:bottom w:val="single" w:sz="4" w:space="0" w:color="auto"/>
              <w:right w:val="single" w:sz="4" w:space="0" w:color="auto"/>
            </w:tcBorders>
            <w:vAlign w:val="center"/>
          </w:tcPr>
          <w:p w14:paraId="1860264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
                <w:bCs/>
                <w:i/>
                <w:iCs/>
                <w:sz w:val="26"/>
                <w:szCs w:val="26"/>
                <w:lang w:val="it-IT"/>
              </w:rPr>
            </w:pPr>
            <w:r w:rsidRPr="00120206">
              <w:rPr>
                <w:rFonts w:ascii="Times New Roman" w:eastAsia="Lucida Sans Unicode" w:hAnsi="Times New Roman" w:cs="Times New Roman"/>
                <w:b/>
                <w:bCs/>
                <w:i/>
                <w:iCs/>
                <w:color w:val="000000"/>
                <w:sz w:val="24"/>
                <w:szCs w:val="24"/>
              </w:rPr>
              <w:t>Nhiệm vụ hỗ trợ thông qua phiếu hỗ trợ tài chính (voucher)</w:t>
            </w:r>
          </w:p>
        </w:tc>
        <w:tc>
          <w:tcPr>
            <w:tcW w:w="2964" w:type="dxa"/>
          </w:tcPr>
          <w:p w14:paraId="3BA8D35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6C1C717"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2FFA68E"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F1D7BBF" w14:textId="77777777" w:rsidTr="00120206">
        <w:tc>
          <w:tcPr>
            <w:tcW w:w="636" w:type="dxa"/>
            <w:tcBorders>
              <w:top w:val="nil"/>
              <w:left w:val="single" w:sz="4" w:space="0" w:color="auto"/>
              <w:bottom w:val="single" w:sz="4" w:space="0" w:color="auto"/>
              <w:right w:val="single" w:sz="4" w:space="0" w:color="auto"/>
            </w:tcBorders>
            <w:vAlign w:val="center"/>
          </w:tcPr>
          <w:p w14:paraId="59D2F8B7"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VI.1</w:t>
            </w:r>
          </w:p>
        </w:tc>
        <w:tc>
          <w:tcPr>
            <w:tcW w:w="4374" w:type="dxa"/>
            <w:tcBorders>
              <w:top w:val="nil"/>
              <w:left w:val="nil"/>
              <w:bottom w:val="single" w:sz="4" w:space="0" w:color="auto"/>
              <w:right w:val="single" w:sz="4" w:space="0" w:color="auto"/>
            </w:tcBorders>
            <w:vAlign w:val="center"/>
          </w:tcPr>
          <w:p w14:paraId="0D9C7926"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Đặt hàng</w:t>
            </w:r>
          </w:p>
        </w:tc>
        <w:tc>
          <w:tcPr>
            <w:tcW w:w="2964" w:type="dxa"/>
          </w:tcPr>
          <w:p w14:paraId="46E0532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26E33A1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6394BCA"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8328B94" w14:textId="77777777" w:rsidTr="00120206">
        <w:tc>
          <w:tcPr>
            <w:tcW w:w="636" w:type="dxa"/>
            <w:tcBorders>
              <w:top w:val="nil"/>
              <w:left w:val="single" w:sz="4" w:space="0" w:color="auto"/>
              <w:bottom w:val="single" w:sz="4" w:space="0" w:color="auto"/>
              <w:right w:val="single" w:sz="4" w:space="0" w:color="auto"/>
            </w:tcBorders>
            <w:vAlign w:val="center"/>
          </w:tcPr>
          <w:p w14:paraId="79210F7F"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045C756C"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6A11747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3AAEF1D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47FDC47"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4374FF09" w14:textId="77777777" w:rsidTr="00120206">
        <w:tc>
          <w:tcPr>
            <w:tcW w:w="636" w:type="dxa"/>
            <w:tcBorders>
              <w:top w:val="nil"/>
              <w:left w:val="single" w:sz="4" w:space="0" w:color="auto"/>
              <w:bottom w:val="single" w:sz="4" w:space="0" w:color="auto"/>
              <w:right w:val="single" w:sz="4" w:space="0" w:color="auto"/>
            </w:tcBorders>
            <w:vAlign w:val="center"/>
          </w:tcPr>
          <w:p w14:paraId="662162F0"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29DD778B"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303FC79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19D9D41D"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54AB1C99"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54B2E5BB" w14:textId="77777777" w:rsidTr="00120206">
        <w:tc>
          <w:tcPr>
            <w:tcW w:w="636" w:type="dxa"/>
            <w:tcBorders>
              <w:top w:val="nil"/>
              <w:left w:val="single" w:sz="4" w:space="0" w:color="auto"/>
              <w:bottom w:val="single" w:sz="4" w:space="0" w:color="auto"/>
              <w:right w:val="single" w:sz="4" w:space="0" w:color="auto"/>
            </w:tcBorders>
            <w:vAlign w:val="center"/>
          </w:tcPr>
          <w:p w14:paraId="7A68D3DC"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sz w:val="26"/>
                <w:szCs w:val="26"/>
              </w:rPr>
            </w:pPr>
            <w:r w:rsidRPr="00120206">
              <w:rPr>
                <w:rFonts w:ascii="Times New Roman" w:eastAsia="Lucida Sans Unicode" w:hAnsi="Times New Roman" w:cs="Times New Roman"/>
                <w:i/>
                <w:iCs/>
                <w:color w:val="000000"/>
                <w:sz w:val="24"/>
                <w:szCs w:val="24"/>
              </w:rPr>
              <w:t>VI.2</w:t>
            </w:r>
          </w:p>
        </w:tc>
        <w:tc>
          <w:tcPr>
            <w:tcW w:w="4374" w:type="dxa"/>
            <w:tcBorders>
              <w:top w:val="nil"/>
              <w:left w:val="nil"/>
              <w:bottom w:val="single" w:sz="4" w:space="0" w:color="auto"/>
              <w:right w:val="single" w:sz="4" w:space="0" w:color="auto"/>
            </w:tcBorders>
            <w:vAlign w:val="center"/>
          </w:tcPr>
          <w:p w14:paraId="229485BA"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r w:rsidRPr="00120206">
              <w:rPr>
                <w:rFonts w:ascii="Times New Roman" w:eastAsia="Lucida Sans Unicode" w:hAnsi="Times New Roman" w:cs="Times New Roman"/>
                <w:i/>
                <w:iCs/>
                <w:color w:val="000000"/>
                <w:sz w:val="24"/>
                <w:szCs w:val="24"/>
              </w:rPr>
              <w:t>Tài trợ</w:t>
            </w:r>
          </w:p>
        </w:tc>
        <w:tc>
          <w:tcPr>
            <w:tcW w:w="2964" w:type="dxa"/>
          </w:tcPr>
          <w:p w14:paraId="36DAEC24"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07A1E411"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68B7227C"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05841C2F" w14:textId="77777777" w:rsidTr="00120206">
        <w:tc>
          <w:tcPr>
            <w:tcW w:w="636" w:type="dxa"/>
            <w:tcBorders>
              <w:top w:val="nil"/>
              <w:left w:val="single" w:sz="4" w:space="0" w:color="auto"/>
              <w:bottom w:val="single" w:sz="4" w:space="0" w:color="auto"/>
              <w:right w:val="single" w:sz="4" w:space="0" w:color="auto"/>
            </w:tcBorders>
            <w:vAlign w:val="center"/>
          </w:tcPr>
          <w:p w14:paraId="6E242C58"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1</w:t>
            </w:r>
          </w:p>
        </w:tc>
        <w:tc>
          <w:tcPr>
            <w:tcW w:w="4374" w:type="dxa"/>
            <w:tcBorders>
              <w:top w:val="nil"/>
              <w:left w:val="nil"/>
              <w:bottom w:val="single" w:sz="4" w:space="0" w:color="auto"/>
              <w:right w:val="single" w:sz="4" w:space="0" w:color="auto"/>
            </w:tcBorders>
            <w:vAlign w:val="center"/>
          </w:tcPr>
          <w:p w14:paraId="7CC61E0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(Tên nhiệm vụ 1)</w:t>
            </w:r>
          </w:p>
        </w:tc>
        <w:tc>
          <w:tcPr>
            <w:tcW w:w="2964" w:type="dxa"/>
          </w:tcPr>
          <w:p w14:paraId="577A1E3F"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02E749E8"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7E0AF5C9"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tr w:rsidR="00120206" w:rsidRPr="00120206" w14:paraId="15C731C0" w14:textId="77777777" w:rsidTr="00120206">
        <w:tc>
          <w:tcPr>
            <w:tcW w:w="636" w:type="dxa"/>
            <w:tcBorders>
              <w:top w:val="nil"/>
              <w:left w:val="single" w:sz="4" w:space="0" w:color="auto"/>
              <w:bottom w:val="single" w:sz="4" w:space="0" w:color="auto"/>
              <w:right w:val="single" w:sz="4" w:space="0" w:color="auto"/>
            </w:tcBorders>
            <w:vAlign w:val="center"/>
          </w:tcPr>
          <w:p w14:paraId="3839DA5E" w14:textId="77777777" w:rsidR="00120206" w:rsidRPr="00120206" w:rsidRDefault="00120206" w:rsidP="00120206">
            <w:pPr>
              <w:widowControl w:val="0"/>
              <w:spacing w:before="60" w:after="60" w:line="240" w:lineRule="auto"/>
              <w:jc w:val="center"/>
              <w:rPr>
                <w:rFonts w:ascii="Times New Roman" w:eastAsia="Lucida Sans Unicode" w:hAnsi="Times New Roman" w:cs="Times New Roman"/>
                <w:color w:val="000000"/>
                <w:sz w:val="24"/>
                <w:szCs w:val="24"/>
              </w:rPr>
            </w:pPr>
            <w:r w:rsidRPr="00120206">
              <w:rPr>
                <w:rFonts w:ascii="Times New Roman" w:eastAsia="Lucida Sans Unicode" w:hAnsi="Times New Roman" w:cs="Times New Roman"/>
                <w:color w:val="000000"/>
                <w:sz w:val="24"/>
                <w:szCs w:val="24"/>
              </w:rPr>
              <w:t>2</w:t>
            </w:r>
          </w:p>
        </w:tc>
        <w:tc>
          <w:tcPr>
            <w:tcW w:w="4374" w:type="dxa"/>
            <w:tcBorders>
              <w:top w:val="nil"/>
              <w:left w:val="nil"/>
              <w:bottom w:val="single" w:sz="4" w:space="0" w:color="auto"/>
              <w:right w:val="single" w:sz="4" w:space="0" w:color="auto"/>
            </w:tcBorders>
            <w:vAlign w:val="center"/>
          </w:tcPr>
          <w:p w14:paraId="1E7B10D5"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i/>
                <w:iCs/>
                <w:color w:val="000000"/>
                <w:sz w:val="24"/>
                <w:szCs w:val="24"/>
              </w:rPr>
            </w:pPr>
            <w:r w:rsidRPr="00120206">
              <w:rPr>
                <w:rFonts w:ascii="Times New Roman" w:eastAsia="Lucida Sans Unicode" w:hAnsi="Times New Roman" w:cs="Times New Roman"/>
                <w:i/>
                <w:iCs/>
                <w:color w:val="000000"/>
                <w:sz w:val="24"/>
                <w:szCs w:val="24"/>
              </w:rPr>
              <w:t>…….</w:t>
            </w:r>
          </w:p>
        </w:tc>
        <w:tc>
          <w:tcPr>
            <w:tcW w:w="2964" w:type="dxa"/>
          </w:tcPr>
          <w:p w14:paraId="72417632"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bCs/>
                <w:sz w:val="26"/>
                <w:szCs w:val="26"/>
                <w:lang w:val="it-IT"/>
              </w:rPr>
            </w:pPr>
          </w:p>
        </w:tc>
        <w:tc>
          <w:tcPr>
            <w:tcW w:w="3224" w:type="dxa"/>
          </w:tcPr>
          <w:p w14:paraId="54604C8E" w14:textId="77777777" w:rsidR="00120206" w:rsidRPr="00120206" w:rsidRDefault="00120206" w:rsidP="00120206">
            <w:pPr>
              <w:widowControl w:val="0"/>
              <w:spacing w:before="60" w:after="60" w:line="240" w:lineRule="auto"/>
              <w:jc w:val="both"/>
              <w:rPr>
                <w:rFonts w:ascii="Times New Roman" w:eastAsia="Lucida Sans Unicode" w:hAnsi="Times New Roman" w:cs="Times New Roman"/>
                <w:sz w:val="26"/>
                <w:szCs w:val="26"/>
                <w:lang w:val="it-IT"/>
              </w:rPr>
            </w:pPr>
          </w:p>
        </w:tc>
        <w:tc>
          <w:tcPr>
            <w:tcW w:w="2552" w:type="dxa"/>
          </w:tcPr>
          <w:p w14:paraId="0D65CF1D" w14:textId="77777777" w:rsidR="00120206" w:rsidRPr="00120206" w:rsidRDefault="00120206" w:rsidP="00120206">
            <w:pPr>
              <w:widowControl w:val="0"/>
              <w:shd w:val="clear" w:color="auto" w:fill="FFFFFF"/>
              <w:spacing w:before="60" w:after="60" w:line="240" w:lineRule="auto"/>
              <w:jc w:val="center"/>
              <w:rPr>
                <w:rFonts w:ascii="Times New Roman" w:eastAsia="Lucida Sans Unicode" w:hAnsi="Times New Roman" w:cs="Times New Roman"/>
                <w:kern w:val="26"/>
                <w:sz w:val="26"/>
                <w:szCs w:val="26"/>
              </w:rPr>
            </w:pPr>
          </w:p>
        </w:tc>
      </w:tr>
      <w:bookmarkEnd w:id="3"/>
    </w:tbl>
    <w:p w14:paraId="15CC5EA8" w14:textId="77777777" w:rsidR="00120206" w:rsidRPr="00120206" w:rsidRDefault="00120206" w:rsidP="00120206">
      <w:pPr>
        <w:widowControl w:val="0"/>
        <w:spacing w:before="60" w:after="60" w:line="240" w:lineRule="auto"/>
        <w:ind w:left="360"/>
        <w:rPr>
          <w:rFonts w:ascii="Times New Roman" w:eastAsia="Lucida Sans Unicode" w:hAnsi="Times New Roman" w:cs="Times New Roman"/>
          <w:i/>
          <w:iCs/>
          <w:sz w:val="24"/>
          <w:szCs w:val="24"/>
          <w:lang w:val="af-ZA"/>
        </w:rPr>
      </w:pPr>
    </w:p>
    <w:p w14:paraId="6D4C8D8E" w14:textId="77777777" w:rsidR="00120206" w:rsidRDefault="00120206" w:rsidP="00E975E3">
      <w:pPr>
        <w:shd w:val="clear" w:color="auto" w:fill="FFFFFF"/>
        <w:spacing w:after="0" w:line="234" w:lineRule="atLeast"/>
        <w:jc w:val="center"/>
        <w:rPr>
          <w:rFonts w:ascii="Times New Roman" w:eastAsia="Times New Roman" w:hAnsi="Times New Roman" w:cs="Times New Roman"/>
          <w:b/>
          <w:bCs/>
          <w:sz w:val="26"/>
          <w:szCs w:val="26"/>
        </w:rPr>
      </w:pPr>
    </w:p>
    <w:p w14:paraId="54B56D10" w14:textId="18A4DBB0" w:rsidR="00E975E3" w:rsidRDefault="00E975E3" w:rsidP="00E975E3">
      <w:pPr>
        <w:shd w:val="clear" w:color="auto" w:fill="FFFFFF"/>
        <w:spacing w:after="0" w:line="234" w:lineRule="atLeast"/>
        <w:jc w:val="center"/>
        <w:rPr>
          <w:rFonts w:ascii="Times New Roman" w:eastAsia="Times New Roman" w:hAnsi="Times New Roman" w:cs="Times New Roman"/>
          <w:b/>
          <w:bCs/>
          <w:sz w:val="26"/>
          <w:szCs w:val="26"/>
        </w:rPr>
      </w:pPr>
    </w:p>
    <w:p w14:paraId="078CB78C" w14:textId="77777777" w:rsidR="00E975E3" w:rsidRDefault="00E975E3" w:rsidP="00E975E3">
      <w:pPr>
        <w:shd w:val="clear" w:color="auto" w:fill="FFFFFF"/>
        <w:spacing w:after="0" w:line="234" w:lineRule="atLeast"/>
        <w:jc w:val="center"/>
        <w:rPr>
          <w:rFonts w:ascii="Times New Roman" w:eastAsia="Times New Roman" w:hAnsi="Times New Roman" w:cs="Times New Roman"/>
          <w:b/>
          <w:bCs/>
          <w:sz w:val="26"/>
          <w:szCs w:val="26"/>
        </w:rPr>
      </w:pPr>
    </w:p>
    <w:p w14:paraId="271527B6" w14:textId="77777777" w:rsidR="00E975E3" w:rsidRPr="008C1BE9" w:rsidRDefault="00E975E3" w:rsidP="00E975E3">
      <w:pPr>
        <w:shd w:val="clear" w:color="auto" w:fill="FFFFFF"/>
        <w:spacing w:after="0" w:line="234" w:lineRule="atLeast"/>
        <w:jc w:val="center"/>
        <w:rPr>
          <w:rFonts w:ascii="Times New Roman" w:eastAsia="Times New Roman" w:hAnsi="Times New Roman" w:cs="Times New Roman"/>
          <w:b/>
          <w:bCs/>
          <w:sz w:val="26"/>
          <w:szCs w:val="26"/>
        </w:rPr>
      </w:pPr>
    </w:p>
    <w:sectPr w:rsidR="00E975E3" w:rsidRPr="008C1BE9" w:rsidSect="00120206">
      <w:headerReference w:type="even" r:id="rId9"/>
      <w:headerReference w:type="default" r:id="rId10"/>
      <w:footerReference w:type="even" r:id="rId11"/>
      <w:footerReference w:type="default" r:id="rId12"/>
      <w:headerReference w:type="first" r:id="rId13"/>
      <w:footerReference w:type="first" r:id="rId14"/>
      <w:pgSz w:w="16840" w:h="11907" w:orient="landscape"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A3AAB5" w14:textId="77777777" w:rsidR="00F33661" w:rsidRDefault="00F33661" w:rsidP="00F85F72">
      <w:pPr>
        <w:spacing w:after="0" w:line="240" w:lineRule="auto"/>
      </w:pPr>
      <w:r>
        <w:separator/>
      </w:r>
    </w:p>
  </w:endnote>
  <w:endnote w:type="continuationSeparator" w:id="0">
    <w:p w14:paraId="53B2F2A0" w14:textId="77777777" w:rsidR="00F33661" w:rsidRDefault="00F33661" w:rsidP="00F85F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9EF08" w14:textId="77777777" w:rsidR="00120206" w:rsidRDefault="00120206">
    <w:pPr>
      <w:pStyle w:val="Footer"/>
      <w:jc w:val="center"/>
    </w:pPr>
  </w:p>
  <w:p w14:paraId="15E3C54C" w14:textId="77777777" w:rsidR="00120206" w:rsidRDefault="00120206">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ECE6C" w14:textId="77777777" w:rsidR="00E975E3" w:rsidRDefault="00E975E3">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21F7F" w14:textId="77777777" w:rsidR="00E975E3" w:rsidRDefault="00E975E3">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84B74" w14:textId="77777777" w:rsidR="00E975E3" w:rsidRDefault="00E975E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86E78E" w14:textId="77777777" w:rsidR="00F33661" w:rsidRDefault="00F33661" w:rsidP="00F85F72">
      <w:pPr>
        <w:spacing w:after="0" w:line="240" w:lineRule="auto"/>
      </w:pPr>
      <w:r>
        <w:separator/>
      </w:r>
    </w:p>
  </w:footnote>
  <w:footnote w:type="continuationSeparator" w:id="0">
    <w:p w14:paraId="44073EEE" w14:textId="77777777" w:rsidR="00F33661" w:rsidRDefault="00F33661" w:rsidP="00F85F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7227616"/>
      <w:docPartObj>
        <w:docPartGallery w:val="Page Numbers (Top of Page)"/>
        <w:docPartUnique/>
      </w:docPartObj>
    </w:sdtPr>
    <w:sdtEndPr>
      <w:rPr>
        <w:noProof/>
      </w:rPr>
    </w:sdtEndPr>
    <w:sdtContent>
      <w:p w14:paraId="3D4EB52A" w14:textId="1350BD21" w:rsidR="00120206" w:rsidRDefault="00120206">
        <w:pPr>
          <w:pStyle w:val="Header"/>
          <w:jc w:val="center"/>
        </w:pPr>
        <w:r>
          <w:fldChar w:fldCharType="begin"/>
        </w:r>
        <w:r>
          <w:instrText xml:space="preserve"> PAGE   \* MERGEFORMAT </w:instrText>
        </w:r>
        <w:r>
          <w:fldChar w:fldCharType="separate"/>
        </w:r>
        <w:r w:rsidR="00244EE7">
          <w:rPr>
            <w:noProof/>
          </w:rPr>
          <w:t>14</w:t>
        </w:r>
        <w:r>
          <w:rPr>
            <w:noProof/>
          </w:rPr>
          <w:fldChar w:fldCharType="end"/>
        </w:r>
      </w:p>
    </w:sdtContent>
  </w:sdt>
  <w:p w14:paraId="0F88DB76" w14:textId="77777777" w:rsidR="00120206" w:rsidRDefault="0012020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9657B" w14:textId="77777777" w:rsidR="00E975E3" w:rsidRDefault="00E975E3">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2489537"/>
      <w:docPartObj>
        <w:docPartGallery w:val="Page Numbers (Top of Page)"/>
        <w:docPartUnique/>
      </w:docPartObj>
    </w:sdtPr>
    <w:sdtEndPr>
      <w:rPr>
        <w:noProof/>
      </w:rPr>
    </w:sdtEndPr>
    <w:sdtContent>
      <w:p w14:paraId="0A5CA6DC" w14:textId="5E86DE07" w:rsidR="00BE23FA" w:rsidRDefault="00BE23FA">
        <w:pPr>
          <w:pStyle w:val="Header"/>
          <w:jc w:val="center"/>
        </w:pPr>
        <w:r>
          <w:fldChar w:fldCharType="begin"/>
        </w:r>
        <w:r>
          <w:instrText xml:space="preserve"> PAGE   \* MERGEFORMAT </w:instrText>
        </w:r>
        <w:r>
          <w:fldChar w:fldCharType="separate"/>
        </w:r>
        <w:r w:rsidR="00244EE7">
          <w:rPr>
            <w:noProof/>
          </w:rPr>
          <w:t>19</w:t>
        </w:r>
        <w:r>
          <w:rPr>
            <w:noProof/>
          </w:rPr>
          <w:fldChar w:fldCharType="end"/>
        </w:r>
      </w:p>
    </w:sdtContent>
  </w:sdt>
  <w:p w14:paraId="74860721" w14:textId="77777777" w:rsidR="00BE23FA" w:rsidRDefault="00BE23FA">
    <w:pPr>
      <w:pStyle w:val="Header"/>
    </w:pPr>
  </w:p>
  <w:p w14:paraId="79C52242" w14:textId="77777777" w:rsidR="006122EA" w:rsidRDefault="006122EA"/>
  <w:p w14:paraId="1F54A149" w14:textId="77777777" w:rsidR="006122EA" w:rsidRDefault="006122EA"/>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580B4" w14:textId="77777777" w:rsidR="00E975E3" w:rsidRDefault="00E975E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7194F"/>
    <w:multiLevelType w:val="hybridMultilevel"/>
    <w:tmpl w:val="7BA85480"/>
    <w:lvl w:ilvl="0" w:tplc="901A9758">
      <w:start w:val="2"/>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 w15:restartNumberingAfterBreak="0">
    <w:nsid w:val="15F9327E"/>
    <w:multiLevelType w:val="hybridMultilevel"/>
    <w:tmpl w:val="5416371E"/>
    <w:lvl w:ilvl="0" w:tplc="9C305EEE">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2" w15:restartNumberingAfterBreak="0">
    <w:nsid w:val="17042A45"/>
    <w:multiLevelType w:val="hybridMultilevel"/>
    <w:tmpl w:val="15E2CA04"/>
    <w:lvl w:ilvl="0" w:tplc="5EDC89C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1F4551AF"/>
    <w:multiLevelType w:val="hybridMultilevel"/>
    <w:tmpl w:val="3910742E"/>
    <w:lvl w:ilvl="0" w:tplc="A74C9338">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4" w15:restartNumberingAfterBreak="0">
    <w:nsid w:val="1FFA6C9B"/>
    <w:multiLevelType w:val="multilevel"/>
    <w:tmpl w:val="9DBE2ACA"/>
    <w:lvl w:ilvl="0">
      <w:start w:val="1"/>
      <w:numFmt w:val="decimal"/>
      <w:lvlText w:val="Điều %1."/>
      <w:lvlJc w:val="left"/>
      <w:pPr>
        <w:ind w:left="1260" w:hanging="360"/>
      </w:pPr>
      <w:rPr>
        <w:rFonts w:asciiTheme="majorHAnsi" w:hAnsiTheme="majorHAnsi" w:cstheme="majorHAnsi" w:hint="default"/>
        <w:b/>
        <w:bCs/>
        <w:i w:val="0"/>
        <w:iCs w:val="0"/>
        <w:strike w:val="0"/>
        <w:color w:val="000000" w:themeColor="text1"/>
        <w:sz w:val="28"/>
        <w:szCs w:val="28"/>
      </w:rPr>
    </w:lvl>
    <w:lvl w:ilvl="1">
      <w:start w:val="1"/>
      <w:numFmt w:val="lowerLetter"/>
      <w:lvlText w:val="%2."/>
      <w:lvlJc w:val="left"/>
      <w:pPr>
        <w:ind w:left="1344" w:hanging="360"/>
      </w:pPr>
    </w:lvl>
    <w:lvl w:ilvl="2">
      <w:start w:val="1"/>
      <w:numFmt w:val="lowerRoman"/>
      <w:lvlText w:val="%3."/>
      <w:lvlJc w:val="right"/>
      <w:pPr>
        <w:ind w:left="2064" w:hanging="180"/>
      </w:pPr>
    </w:lvl>
    <w:lvl w:ilvl="3">
      <w:start w:val="1"/>
      <w:numFmt w:val="decimal"/>
      <w:lvlText w:val="%4."/>
      <w:lvlJc w:val="left"/>
      <w:pPr>
        <w:ind w:left="2784" w:hanging="360"/>
      </w:pPr>
    </w:lvl>
    <w:lvl w:ilvl="4">
      <w:start w:val="1"/>
      <w:numFmt w:val="lowerLetter"/>
      <w:lvlText w:val="%5."/>
      <w:lvlJc w:val="left"/>
      <w:pPr>
        <w:ind w:left="3504" w:hanging="360"/>
      </w:pPr>
    </w:lvl>
    <w:lvl w:ilvl="5">
      <w:start w:val="1"/>
      <w:numFmt w:val="lowerRoman"/>
      <w:lvlText w:val="%6."/>
      <w:lvlJc w:val="right"/>
      <w:pPr>
        <w:ind w:left="4224" w:hanging="180"/>
      </w:pPr>
    </w:lvl>
    <w:lvl w:ilvl="6">
      <w:start w:val="1"/>
      <w:numFmt w:val="decimal"/>
      <w:lvlText w:val="%7."/>
      <w:lvlJc w:val="left"/>
      <w:pPr>
        <w:ind w:left="4944" w:hanging="360"/>
      </w:pPr>
    </w:lvl>
    <w:lvl w:ilvl="7">
      <w:start w:val="1"/>
      <w:numFmt w:val="lowerLetter"/>
      <w:lvlText w:val="%8."/>
      <w:lvlJc w:val="left"/>
      <w:pPr>
        <w:ind w:left="5664" w:hanging="360"/>
      </w:pPr>
    </w:lvl>
    <w:lvl w:ilvl="8">
      <w:start w:val="1"/>
      <w:numFmt w:val="lowerRoman"/>
      <w:lvlText w:val="%9."/>
      <w:lvlJc w:val="right"/>
      <w:pPr>
        <w:ind w:left="6384" w:hanging="180"/>
      </w:pPr>
    </w:lvl>
  </w:abstractNum>
  <w:abstractNum w:abstractNumId="5" w15:restartNumberingAfterBreak="0">
    <w:nsid w:val="2B4650E6"/>
    <w:multiLevelType w:val="hybridMultilevel"/>
    <w:tmpl w:val="B92660F0"/>
    <w:lvl w:ilvl="0" w:tplc="D1A431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E1A5D4A"/>
    <w:multiLevelType w:val="hybridMultilevel"/>
    <w:tmpl w:val="F4CCC1D8"/>
    <w:lvl w:ilvl="0" w:tplc="9A08D0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B91703D"/>
    <w:multiLevelType w:val="hybridMultilevel"/>
    <w:tmpl w:val="099883E4"/>
    <w:lvl w:ilvl="0" w:tplc="31166812">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8" w15:restartNumberingAfterBreak="0">
    <w:nsid w:val="3E3C3EB1"/>
    <w:multiLevelType w:val="hybridMultilevel"/>
    <w:tmpl w:val="4C3644EE"/>
    <w:lvl w:ilvl="0" w:tplc="1EA8731A">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9" w15:restartNumberingAfterBreak="0">
    <w:nsid w:val="3E784875"/>
    <w:multiLevelType w:val="hybridMultilevel"/>
    <w:tmpl w:val="A19A3FE2"/>
    <w:lvl w:ilvl="0" w:tplc="8EBC46D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40194666"/>
    <w:multiLevelType w:val="hybridMultilevel"/>
    <w:tmpl w:val="41CC9158"/>
    <w:lvl w:ilvl="0" w:tplc="DDBE4C5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15:restartNumberingAfterBreak="0">
    <w:nsid w:val="4AF60E2F"/>
    <w:multiLevelType w:val="hybridMultilevel"/>
    <w:tmpl w:val="A9C6A1DA"/>
    <w:lvl w:ilvl="0" w:tplc="6BAAC1DC">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2" w15:restartNumberingAfterBreak="0">
    <w:nsid w:val="4FAA031D"/>
    <w:multiLevelType w:val="hybridMultilevel"/>
    <w:tmpl w:val="50EA7938"/>
    <w:lvl w:ilvl="0" w:tplc="5A62F26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15:restartNumberingAfterBreak="0">
    <w:nsid w:val="50104378"/>
    <w:multiLevelType w:val="hybridMultilevel"/>
    <w:tmpl w:val="CD42D4F8"/>
    <w:lvl w:ilvl="0" w:tplc="204A2DE4">
      <w:start w:val="1"/>
      <w:numFmt w:val="decimal"/>
      <w:lvlText w:val="%1."/>
      <w:lvlJc w:val="left"/>
      <w:pPr>
        <w:ind w:left="1069" w:hanging="360"/>
      </w:pPr>
      <w:rPr>
        <w:rFonts w:ascii="Times New Roman" w:eastAsia="Times New Roman" w:hAnsi="Times New Roman" w:cs="Times New Roman" w:hint="default"/>
        <w:b/>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575238CA"/>
    <w:multiLevelType w:val="hybridMultilevel"/>
    <w:tmpl w:val="127A2B36"/>
    <w:lvl w:ilvl="0" w:tplc="7E3EA01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15:restartNumberingAfterBreak="0">
    <w:nsid w:val="5A2B7E01"/>
    <w:multiLevelType w:val="hybridMultilevel"/>
    <w:tmpl w:val="840E7882"/>
    <w:lvl w:ilvl="0" w:tplc="7A4E8C4A">
      <w:start w:val="1"/>
      <w:numFmt w:val="decimal"/>
      <w:lvlText w:val="%1."/>
      <w:lvlJc w:val="left"/>
      <w:pPr>
        <w:ind w:left="930" w:hanging="360"/>
      </w:pPr>
      <w:rPr>
        <w:rFonts w:ascii="Times New Roman" w:eastAsia="Cambria" w:hAnsi="Times New Roman" w:cs="Times New Roman"/>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6" w15:restartNumberingAfterBreak="0">
    <w:nsid w:val="61EB30DA"/>
    <w:multiLevelType w:val="hybridMultilevel"/>
    <w:tmpl w:val="57A25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2846B7"/>
    <w:multiLevelType w:val="hybridMultilevel"/>
    <w:tmpl w:val="5DFC080A"/>
    <w:lvl w:ilvl="0" w:tplc="FE74601A">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num w:numId="1">
    <w:abstractNumId w:val="2"/>
  </w:num>
  <w:num w:numId="2">
    <w:abstractNumId w:val="16"/>
  </w:num>
  <w:num w:numId="3">
    <w:abstractNumId w:val="15"/>
  </w:num>
  <w:num w:numId="4">
    <w:abstractNumId w:val="4"/>
  </w:num>
  <w:num w:numId="5">
    <w:abstractNumId w:val="0"/>
  </w:num>
  <w:num w:numId="6">
    <w:abstractNumId w:val="5"/>
  </w:num>
  <w:num w:numId="7">
    <w:abstractNumId w:val="17"/>
  </w:num>
  <w:num w:numId="8">
    <w:abstractNumId w:val="11"/>
  </w:num>
  <w:num w:numId="9">
    <w:abstractNumId w:val="1"/>
  </w:num>
  <w:num w:numId="10">
    <w:abstractNumId w:val="8"/>
  </w:num>
  <w:num w:numId="11">
    <w:abstractNumId w:val="7"/>
  </w:num>
  <w:num w:numId="12">
    <w:abstractNumId w:val="3"/>
  </w:num>
  <w:num w:numId="13">
    <w:abstractNumId w:val="13"/>
  </w:num>
  <w:num w:numId="14">
    <w:abstractNumId w:val="6"/>
  </w:num>
  <w:num w:numId="15">
    <w:abstractNumId w:val="12"/>
  </w:num>
  <w:num w:numId="16">
    <w:abstractNumId w:val="10"/>
  </w:num>
  <w:num w:numId="17">
    <w:abstractNumId w:val="9"/>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956"/>
    <w:rsid w:val="00025CE4"/>
    <w:rsid w:val="0003134F"/>
    <w:rsid w:val="0004598A"/>
    <w:rsid w:val="000525F0"/>
    <w:rsid w:val="00077624"/>
    <w:rsid w:val="00084584"/>
    <w:rsid w:val="00096893"/>
    <w:rsid w:val="00097593"/>
    <w:rsid w:val="000A450F"/>
    <w:rsid w:val="000A7F89"/>
    <w:rsid w:val="000B394A"/>
    <w:rsid w:val="000C7185"/>
    <w:rsid w:val="000D432C"/>
    <w:rsid w:val="000D7F88"/>
    <w:rsid w:val="000E0B66"/>
    <w:rsid w:val="000E360A"/>
    <w:rsid w:val="000F2261"/>
    <w:rsid w:val="0010272A"/>
    <w:rsid w:val="00104156"/>
    <w:rsid w:val="00106BD8"/>
    <w:rsid w:val="001141B0"/>
    <w:rsid w:val="00120206"/>
    <w:rsid w:val="0012191C"/>
    <w:rsid w:val="00132F37"/>
    <w:rsid w:val="00137301"/>
    <w:rsid w:val="00146FD4"/>
    <w:rsid w:val="00161A2B"/>
    <w:rsid w:val="0016281C"/>
    <w:rsid w:val="001818BA"/>
    <w:rsid w:val="00182BDA"/>
    <w:rsid w:val="0018680D"/>
    <w:rsid w:val="00197FD7"/>
    <w:rsid w:val="001B20F0"/>
    <w:rsid w:val="001B5AEA"/>
    <w:rsid w:val="001E1452"/>
    <w:rsid w:val="001E3C52"/>
    <w:rsid w:val="001E7CDC"/>
    <w:rsid w:val="001F38E3"/>
    <w:rsid w:val="00202A63"/>
    <w:rsid w:val="00206298"/>
    <w:rsid w:val="00227F59"/>
    <w:rsid w:val="00244EE7"/>
    <w:rsid w:val="00257554"/>
    <w:rsid w:val="00265E20"/>
    <w:rsid w:val="00271A57"/>
    <w:rsid w:val="00275498"/>
    <w:rsid w:val="00280956"/>
    <w:rsid w:val="002A5CC0"/>
    <w:rsid w:val="002B019B"/>
    <w:rsid w:val="002B23C2"/>
    <w:rsid w:val="002B46C7"/>
    <w:rsid w:val="002C366F"/>
    <w:rsid w:val="002C6C99"/>
    <w:rsid w:val="002D1C4E"/>
    <w:rsid w:val="002D554A"/>
    <w:rsid w:val="002D608A"/>
    <w:rsid w:val="002E1DD2"/>
    <w:rsid w:val="002E243E"/>
    <w:rsid w:val="002E3F19"/>
    <w:rsid w:val="002E5B3F"/>
    <w:rsid w:val="002F39B3"/>
    <w:rsid w:val="002F591B"/>
    <w:rsid w:val="00307552"/>
    <w:rsid w:val="003233FD"/>
    <w:rsid w:val="00325091"/>
    <w:rsid w:val="00326C47"/>
    <w:rsid w:val="003272C4"/>
    <w:rsid w:val="00337AE9"/>
    <w:rsid w:val="003504C9"/>
    <w:rsid w:val="0036195F"/>
    <w:rsid w:val="00375786"/>
    <w:rsid w:val="003840AB"/>
    <w:rsid w:val="00387FE7"/>
    <w:rsid w:val="003937E2"/>
    <w:rsid w:val="003A0056"/>
    <w:rsid w:val="003A0D01"/>
    <w:rsid w:val="003A0E6D"/>
    <w:rsid w:val="003B3BE0"/>
    <w:rsid w:val="003B5177"/>
    <w:rsid w:val="00405049"/>
    <w:rsid w:val="0041036D"/>
    <w:rsid w:val="00411057"/>
    <w:rsid w:val="0041244C"/>
    <w:rsid w:val="0041525F"/>
    <w:rsid w:val="00415335"/>
    <w:rsid w:val="004279CD"/>
    <w:rsid w:val="00443D4B"/>
    <w:rsid w:val="00454D2D"/>
    <w:rsid w:val="0045583A"/>
    <w:rsid w:val="0046011A"/>
    <w:rsid w:val="00463DA4"/>
    <w:rsid w:val="004645A2"/>
    <w:rsid w:val="004670CF"/>
    <w:rsid w:val="004700A1"/>
    <w:rsid w:val="004A05DD"/>
    <w:rsid w:val="004B2AAB"/>
    <w:rsid w:val="004B4003"/>
    <w:rsid w:val="004B792C"/>
    <w:rsid w:val="004C531B"/>
    <w:rsid w:val="004C6FEC"/>
    <w:rsid w:val="004D5A88"/>
    <w:rsid w:val="004E6CCA"/>
    <w:rsid w:val="004F5872"/>
    <w:rsid w:val="00500064"/>
    <w:rsid w:val="005043EC"/>
    <w:rsid w:val="005104D1"/>
    <w:rsid w:val="00517161"/>
    <w:rsid w:val="0052332A"/>
    <w:rsid w:val="0053509F"/>
    <w:rsid w:val="00552065"/>
    <w:rsid w:val="005561E5"/>
    <w:rsid w:val="00561304"/>
    <w:rsid w:val="00571294"/>
    <w:rsid w:val="005B0021"/>
    <w:rsid w:val="005C15D4"/>
    <w:rsid w:val="005D04B9"/>
    <w:rsid w:val="005D17B1"/>
    <w:rsid w:val="005E3AF9"/>
    <w:rsid w:val="005F76F3"/>
    <w:rsid w:val="00600217"/>
    <w:rsid w:val="00600DFC"/>
    <w:rsid w:val="00600E8C"/>
    <w:rsid w:val="00605D03"/>
    <w:rsid w:val="00607978"/>
    <w:rsid w:val="006122EA"/>
    <w:rsid w:val="00615A74"/>
    <w:rsid w:val="00627452"/>
    <w:rsid w:val="00627C4D"/>
    <w:rsid w:val="0064395E"/>
    <w:rsid w:val="006475CD"/>
    <w:rsid w:val="0065023F"/>
    <w:rsid w:val="00690D67"/>
    <w:rsid w:val="00697796"/>
    <w:rsid w:val="006A6A69"/>
    <w:rsid w:val="006A6C9A"/>
    <w:rsid w:val="006A7D49"/>
    <w:rsid w:val="006B1DD7"/>
    <w:rsid w:val="006B6197"/>
    <w:rsid w:val="006C41F1"/>
    <w:rsid w:val="006D0D0A"/>
    <w:rsid w:val="006D3910"/>
    <w:rsid w:val="007310E1"/>
    <w:rsid w:val="00776775"/>
    <w:rsid w:val="007954A4"/>
    <w:rsid w:val="007A3A50"/>
    <w:rsid w:val="007B6C55"/>
    <w:rsid w:val="007C06EA"/>
    <w:rsid w:val="007C6A00"/>
    <w:rsid w:val="007C6F3F"/>
    <w:rsid w:val="007D565A"/>
    <w:rsid w:val="007E07F9"/>
    <w:rsid w:val="007F3BA4"/>
    <w:rsid w:val="00801B34"/>
    <w:rsid w:val="00816853"/>
    <w:rsid w:val="00825DE8"/>
    <w:rsid w:val="00830C61"/>
    <w:rsid w:val="008320FD"/>
    <w:rsid w:val="00836639"/>
    <w:rsid w:val="0085064D"/>
    <w:rsid w:val="008563AA"/>
    <w:rsid w:val="008769A8"/>
    <w:rsid w:val="00890607"/>
    <w:rsid w:val="00894026"/>
    <w:rsid w:val="00894577"/>
    <w:rsid w:val="008947D5"/>
    <w:rsid w:val="008A4619"/>
    <w:rsid w:val="008A7887"/>
    <w:rsid w:val="008B619E"/>
    <w:rsid w:val="008C1BE9"/>
    <w:rsid w:val="008C2586"/>
    <w:rsid w:val="008D5902"/>
    <w:rsid w:val="008D66E0"/>
    <w:rsid w:val="008E03FB"/>
    <w:rsid w:val="00900C58"/>
    <w:rsid w:val="0090329D"/>
    <w:rsid w:val="0090519F"/>
    <w:rsid w:val="00906AB0"/>
    <w:rsid w:val="00911FCE"/>
    <w:rsid w:val="00913F5C"/>
    <w:rsid w:val="0091479A"/>
    <w:rsid w:val="00936E03"/>
    <w:rsid w:val="00947075"/>
    <w:rsid w:val="00955D73"/>
    <w:rsid w:val="00972FB6"/>
    <w:rsid w:val="00982E62"/>
    <w:rsid w:val="00984624"/>
    <w:rsid w:val="00987683"/>
    <w:rsid w:val="009939D6"/>
    <w:rsid w:val="009C2956"/>
    <w:rsid w:val="009C7193"/>
    <w:rsid w:val="009D25CE"/>
    <w:rsid w:val="009F1B07"/>
    <w:rsid w:val="009F4D6C"/>
    <w:rsid w:val="009F61EC"/>
    <w:rsid w:val="009F73FB"/>
    <w:rsid w:val="009F7FF2"/>
    <w:rsid w:val="00A02C0C"/>
    <w:rsid w:val="00A07D16"/>
    <w:rsid w:val="00A27014"/>
    <w:rsid w:val="00A27EC4"/>
    <w:rsid w:val="00A73B56"/>
    <w:rsid w:val="00A854B2"/>
    <w:rsid w:val="00A867AB"/>
    <w:rsid w:val="00A86CA1"/>
    <w:rsid w:val="00AB29AC"/>
    <w:rsid w:val="00AC6A4F"/>
    <w:rsid w:val="00AC79C5"/>
    <w:rsid w:val="00AC7C34"/>
    <w:rsid w:val="00AE0BF5"/>
    <w:rsid w:val="00AE12CC"/>
    <w:rsid w:val="00AE43AB"/>
    <w:rsid w:val="00AE7DEC"/>
    <w:rsid w:val="00AF144D"/>
    <w:rsid w:val="00AF2773"/>
    <w:rsid w:val="00B01BC3"/>
    <w:rsid w:val="00B1043C"/>
    <w:rsid w:val="00B120A0"/>
    <w:rsid w:val="00B14024"/>
    <w:rsid w:val="00B241D8"/>
    <w:rsid w:val="00B3445C"/>
    <w:rsid w:val="00B35D5D"/>
    <w:rsid w:val="00B3721C"/>
    <w:rsid w:val="00B37670"/>
    <w:rsid w:val="00B464C3"/>
    <w:rsid w:val="00B50E45"/>
    <w:rsid w:val="00B60660"/>
    <w:rsid w:val="00B65547"/>
    <w:rsid w:val="00B70C6E"/>
    <w:rsid w:val="00B827FF"/>
    <w:rsid w:val="00B90FAB"/>
    <w:rsid w:val="00B944C1"/>
    <w:rsid w:val="00BA1493"/>
    <w:rsid w:val="00BB12B9"/>
    <w:rsid w:val="00BB2887"/>
    <w:rsid w:val="00BC1617"/>
    <w:rsid w:val="00BC3217"/>
    <w:rsid w:val="00BC7FAC"/>
    <w:rsid w:val="00BD1F19"/>
    <w:rsid w:val="00BD48C6"/>
    <w:rsid w:val="00BD6767"/>
    <w:rsid w:val="00BD6F77"/>
    <w:rsid w:val="00BE0E7F"/>
    <w:rsid w:val="00BE23FA"/>
    <w:rsid w:val="00BE5C03"/>
    <w:rsid w:val="00BF36A4"/>
    <w:rsid w:val="00BF3F8C"/>
    <w:rsid w:val="00BF7F9C"/>
    <w:rsid w:val="00C140DC"/>
    <w:rsid w:val="00C20257"/>
    <w:rsid w:val="00C2163D"/>
    <w:rsid w:val="00C44105"/>
    <w:rsid w:val="00C64CE3"/>
    <w:rsid w:val="00C74202"/>
    <w:rsid w:val="00C753C0"/>
    <w:rsid w:val="00C841DF"/>
    <w:rsid w:val="00C863EA"/>
    <w:rsid w:val="00C8727F"/>
    <w:rsid w:val="00C91E14"/>
    <w:rsid w:val="00C95756"/>
    <w:rsid w:val="00CA1792"/>
    <w:rsid w:val="00CA3E7C"/>
    <w:rsid w:val="00CB1751"/>
    <w:rsid w:val="00CB5216"/>
    <w:rsid w:val="00CC6748"/>
    <w:rsid w:val="00CD6A72"/>
    <w:rsid w:val="00CE14FD"/>
    <w:rsid w:val="00CE3796"/>
    <w:rsid w:val="00CF051A"/>
    <w:rsid w:val="00CF0595"/>
    <w:rsid w:val="00D005B4"/>
    <w:rsid w:val="00D07A4E"/>
    <w:rsid w:val="00D1030C"/>
    <w:rsid w:val="00D12C88"/>
    <w:rsid w:val="00D14DA8"/>
    <w:rsid w:val="00D15F6E"/>
    <w:rsid w:val="00D15F96"/>
    <w:rsid w:val="00D2504C"/>
    <w:rsid w:val="00D300CC"/>
    <w:rsid w:val="00D47B3F"/>
    <w:rsid w:val="00D52EE8"/>
    <w:rsid w:val="00D56062"/>
    <w:rsid w:val="00D56C2B"/>
    <w:rsid w:val="00D57AF1"/>
    <w:rsid w:val="00D63A2A"/>
    <w:rsid w:val="00D67706"/>
    <w:rsid w:val="00D74F89"/>
    <w:rsid w:val="00D83DD9"/>
    <w:rsid w:val="00DA54DD"/>
    <w:rsid w:val="00DB11E1"/>
    <w:rsid w:val="00DC1E8D"/>
    <w:rsid w:val="00DC41C5"/>
    <w:rsid w:val="00DC7927"/>
    <w:rsid w:val="00DD1CDE"/>
    <w:rsid w:val="00DD48BC"/>
    <w:rsid w:val="00DE4628"/>
    <w:rsid w:val="00DF05B3"/>
    <w:rsid w:val="00DF1A61"/>
    <w:rsid w:val="00E0400E"/>
    <w:rsid w:val="00E0428D"/>
    <w:rsid w:val="00E16E74"/>
    <w:rsid w:val="00E21554"/>
    <w:rsid w:val="00E437D8"/>
    <w:rsid w:val="00E55800"/>
    <w:rsid w:val="00E81D32"/>
    <w:rsid w:val="00E920F1"/>
    <w:rsid w:val="00E975E3"/>
    <w:rsid w:val="00EA0FEF"/>
    <w:rsid w:val="00EB0D1E"/>
    <w:rsid w:val="00EB18C4"/>
    <w:rsid w:val="00EB530D"/>
    <w:rsid w:val="00EC1460"/>
    <w:rsid w:val="00EC785A"/>
    <w:rsid w:val="00ED0754"/>
    <w:rsid w:val="00ED41B7"/>
    <w:rsid w:val="00ED5207"/>
    <w:rsid w:val="00EE079C"/>
    <w:rsid w:val="00EE5710"/>
    <w:rsid w:val="00EE7828"/>
    <w:rsid w:val="00F05346"/>
    <w:rsid w:val="00F077B1"/>
    <w:rsid w:val="00F108CA"/>
    <w:rsid w:val="00F21A89"/>
    <w:rsid w:val="00F23174"/>
    <w:rsid w:val="00F26954"/>
    <w:rsid w:val="00F32581"/>
    <w:rsid w:val="00F33661"/>
    <w:rsid w:val="00F353EC"/>
    <w:rsid w:val="00F35A6D"/>
    <w:rsid w:val="00F36255"/>
    <w:rsid w:val="00F41CB1"/>
    <w:rsid w:val="00F42456"/>
    <w:rsid w:val="00F44D17"/>
    <w:rsid w:val="00F45C71"/>
    <w:rsid w:val="00F47D4B"/>
    <w:rsid w:val="00F55240"/>
    <w:rsid w:val="00F754A4"/>
    <w:rsid w:val="00F7793D"/>
    <w:rsid w:val="00F81CD7"/>
    <w:rsid w:val="00F85F72"/>
    <w:rsid w:val="00F974D1"/>
    <w:rsid w:val="00FA1600"/>
    <w:rsid w:val="00FA4AD9"/>
    <w:rsid w:val="00FB0728"/>
    <w:rsid w:val="00FB5F11"/>
    <w:rsid w:val="00FB6BDA"/>
    <w:rsid w:val="00FC4474"/>
    <w:rsid w:val="00FC73EA"/>
    <w:rsid w:val="00FC7690"/>
    <w:rsid w:val="00FE4E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F37B0"/>
  <w15:chartTrackingRefBased/>
  <w15:docId w15:val="{9A610DEA-3973-40F7-9517-2A732A039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7014"/>
    <w:pPr>
      <w:ind w:left="720"/>
      <w:contextualSpacing/>
    </w:pPr>
  </w:style>
  <w:style w:type="paragraph" w:styleId="NormalWeb">
    <w:name w:val="Normal (Web)"/>
    <w:basedOn w:val="Normal"/>
    <w:uiPriority w:val="99"/>
    <w:semiHidden/>
    <w:unhideWhenUsed/>
    <w:rsid w:val="00D300CC"/>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nhideWhenUsed/>
    <w:rsid w:val="00182BDA"/>
    <w:rPr>
      <w:sz w:val="16"/>
      <w:szCs w:val="16"/>
    </w:rPr>
  </w:style>
  <w:style w:type="paragraph" w:styleId="CommentText">
    <w:name w:val="annotation text"/>
    <w:basedOn w:val="Normal"/>
    <w:link w:val="CommentTextChar"/>
    <w:unhideWhenUsed/>
    <w:rsid w:val="00182BDA"/>
    <w:pPr>
      <w:spacing w:after="200" w:line="240" w:lineRule="auto"/>
    </w:pPr>
    <w:rPr>
      <w:rFonts w:ascii="Cambria" w:eastAsia="Cambria" w:hAnsi="Cambria" w:cs="Cambria"/>
      <w:sz w:val="20"/>
      <w:szCs w:val="20"/>
      <w:lang w:val="en"/>
    </w:rPr>
  </w:style>
  <w:style w:type="character" w:customStyle="1" w:styleId="CommentTextChar">
    <w:name w:val="Comment Text Char"/>
    <w:basedOn w:val="DefaultParagraphFont"/>
    <w:link w:val="CommentText"/>
    <w:rsid w:val="00182BDA"/>
    <w:rPr>
      <w:rFonts w:ascii="Cambria" w:eastAsia="Cambria" w:hAnsi="Cambria" w:cs="Cambria"/>
      <w:sz w:val="20"/>
      <w:szCs w:val="20"/>
      <w:lang w:val="en"/>
    </w:rPr>
  </w:style>
  <w:style w:type="paragraph" w:styleId="BalloonText">
    <w:name w:val="Balloon Text"/>
    <w:basedOn w:val="Normal"/>
    <w:link w:val="BalloonTextChar"/>
    <w:uiPriority w:val="99"/>
    <w:semiHidden/>
    <w:unhideWhenUsed/>
    <w:rsid w:val="00182BD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2BDA"/>
    <w:rPr>
      <w:rFonts w:ascii="Segoe UI" w:hAnsi="Segoe UI" w:cs="Segoe UI"/>
      <w:sz w:val="18"/>
      <w:szCs w:val="18"/>
    </w:rPr>
  </w:style>
  <w:style w:type="paragraph" w:styleId="Header">
    <w:name w:val="header"/>
    <w:basedOn w:val="Normal"/>
    <w:link w:val="HeaderChar"/>
    <w:uiPriority w:val="99"/>
    <w:unhideWhenUsed/>
    <w:rsid w:val="00F85F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5F72"/>
  </w:style>
  <w:style w:type="paragraph" w:styleId="Footer">
    <w:name w:val="footer"/>
    <w:basedOn w:val="Normal"/>
    <w:link w:val="FooterChar"/>
    <w:uiPriority w:val="99"/>
    <w:unhideWhenUsed/>
    <w:rsid w:val="00F85F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5F72"/>
  </w:style>
  <w:style w:type="paragraph" w:styleId="Revision">
    <w:name w:val="Revision"/>
    <w:hidden/>
    <w:uiPriority w:val="99"/>
    <w:semiHidden/>
    <w:rsid w:val="00CD6A7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222825">
      <w:bodyDiv w:val="1"/>
      <w:marLeft w:val="0"/>
      <w:marRight w:val="0"/>
      <w:marTop w:val="0"/>
      <w:marBottom w:val="0"/>
      <w:divBdr>
        <w:top w:val="none" w:sz="0" w:space="0" w:color="auto"/>
        <w:left w:val="none" w:sz="0" w:space="0" w:color="auto"/>
        <w:bottom w:val="none" w:sz="0" w:space="0" w:color="auto"/>
        <w:right w:val="none" w:sz="0" w:space="0" w:color="auto"/>
      </w:divBdr>
    </w:div>
    <w:div w:id="1124733098">
      <w:bodyDiv w:val="1"/>
      <w:marLeft w:val="0"/>
      <w:marRight w:val="0"/>
      <w:marTop w:val="0"/>
      <w:marBottom w:val="0"/>
      <w:divBdr>
        <w:top w:val="none" w:sz="0" w:space="0" w:color="auto"/>
        <w:left w:val="none" w:sz="0" w:space="0" w:color="auto"/>
        <w:bottom w:val="none" w:sz="0" w:space="0" w:color="auto"/>
        <w:right w:val="none" w:sz="0" w:space="0" w:color="auto"/>
      </w:divBdr>
    </w:div>
    <w:div w:id="1636911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4073</Words>
  <Characters>23218</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Tú Linh Nguyễn</dc:creator>
  <cp:keywords/>
  <dc:description/>
  <cp:lastModifiedBy>Tú Linh Nguyễn</cp:lastModifiedBy>
  <cp:revision>2</cp:revision>
  <dcterms:created xsi:type="dcterms:W3CDTF">2026-06-08T06:27:00Z</dcterms:created>
  <dcterms:modified xsi:type="dcterms:W3CDTF">2026-06-08T06:27:00Z</dcterms:modified>
</cp:coreProperties>
</file>