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CellSpacing w:w="0" w:type="dxa"/>
        <w:shd w:val="clear" w:color="auto" w:fill="FFFFFF"/>
        <w:tblCellMar>
          <w:left w:w="0" w:type="dxa"/>
          <w:right w:w="0" w:type="dxa"/>
        </w:tblCellMar>
        <w:tblLook w:val="04A0" w:firstRow="1" w:lastRow="0" w:firstColumn="1" w:lastColumn="0" w:noHBand="0" w:noVBand="1"/>
      </w:tblPr>
      <w:tblGrid>
        <w:gridCol w:w="3146"/>
        <w:gridCol w:w="5928"/>
      </w:tblGrid>
      <w:tr w:rsidR="005037BE" w:rsidRPr="00186043" w14:paraId="1B7022D4" w14:textId="77777777" w:rsidTr="00323B34">
        <w:trPr>
          <w:trHeight w:val="825"/>
          <w:tblCellSpacing w:w="0" w:type="dxa"/>
        </w:trPr>
        <w:tc>
          <w:tcPr>
            <w:tcW w:w="3261" w:type="dxa"/>
            <w:shd w:val="clear" w:color="auto" w:fill="FFFFFF"/>
            <w:tcMar>
              <w:top w:w="0" w:type="dxa"/>
              <w:left w:w="108" w:type="dxa"/>
              <w:bottom w:w="0" w:type="dxa"/>
              <w:right w:w="108" w:type="dxa"/>
            </w:tcMar>
            <w:hideMark/>
          </w:tcPr>
          <w:p w14:paraId="138F45E8" w14:textId="0A64F47D" w:rsidR="00246FE0" w:rsidRPr="00186043" w:rsidRDefault="00A83E55" w:rsidP="00246FE0">
            <w:pPr>
              <w:shd w:val="clear" w:color="auto" w:fill="FFFFFF"/>
              <w:spacing w:after="0" w:line="240" w:lineRule="auto"/>
              <w:jc w:val="center"/>
              <w:rPr>
                <w:rFonts w:ascii="Times New Roman" w:eastAsia="Times New Roman" w:hAnsi="Times New Roman" w:cs="Times New Roman"/>
                <w:b/>
                <w:bCs/>
                <w:sz w:val="28"/>
                <w:szCs w:val="28"/>
              </w:rPr>
            </w:pPr>
            <w:r w:rsidRPr="00186043">
              <w:rPr>
                <w:rFonts w:ascii="Times New Roman" w:eastAsia="Times New Roman" w:hAnsi="Times New Roman" w:cs="Times New Roman"/>
                <w:b/>
                <w:bCs/>
                <w:noProof/>
                <w:sz w:val="26"/>
                <w:szCs w:val="26"/>
              </w:rPr>
              <mc:AlternateContent>
                <mc:Choice Requires="wps">
                  <w:drawing>
                    <wp:anchor distT="0" distB="0" distL="114300" distR="114300" simplePos="0" relativeHeight="251661312" behindDoc="0" locked="0" layoutInCell="1" allowOverlap="1" wp14:anchorId="5E0408B2" wp14:editId="547B0699">
                      <wp:simplePos x="0" y="0"/>
                      <wp:positionH relativeFrom="column">
                        <wp:posOffset>775335</wp:posOffset>
                      </wp:positionH>
                      <wp:positionV relativeFrom="paragraph">
                        <wp:posOffset>204041</wp:posOffset>
                      </wp:positionV>
                      <wp:extent cx="369989" cy="0"/>
                      <wp:effectExtent l="0" t="0" r="0" b="0"/>
                      <wp:wrapNone/>
                      <wp:docPr id="1327906977" name="Straight Connector 3"/>
                      <wp:cNvGraphicFramePr/>
                      <a:graphic xmlns:a="http://schemas.openxmlformats.org/drawingml/2006/main">
                        <a:graphicData uri="http://schemas.microsoft.com/office/word/2010/wordprocessingShape">
                          <wps:wsp>
                            <wps:cNvCnPr/>
                            <wps:spPr>
                              <a:xfrm flipV="1">
                                <a:off x="0" y="0"/>
                                <a:ext cx="369989"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2153D2" id="Straight Connector 3"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1.05pt,16.05pt" to="90.2pt,1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" strokecolor="black [3213]">
                      <v:stroke joinstyle="miter"/>
                    </v:line>
                  </w:pict>
                </mc:Fallback>
              </mc:AlternateContent>
            </w:r>
            <w:r w:rsidR="00246FE0" w:rsidRPr="00186043">
              <w:rPr>
                <w:rFonts w:ascii="Times New Roman" w:eastAsia="Times New Roman" w:hAnsi="Times New Roman" w:cs="Times New Roman"/>
                <w:b/>
                <w:bCs/>
                <w:sz w:val="26"/>
                <w:szCs w:val="26"/>
              </w:rPr>
              <w:t>CHÍNH PHỦ</w:t>
            </w:r>
            <w:r w:rsidR="00246FE0" w:rsidRPr="00186043">
              <w:rPr>
                <w:rFonts w:ascii="Times New Roman" w:eastAsia="Times New Roman" w:hAnsi="Times New Roman" w:cs="Times New Roman"/>
                <w:b/>
                <w:bCs/>
                <w:sz w:val="28"/>
                <w:szCs w:val="28"/>
              </w:rPr>
              <w:br/>
            </w:r>
          </w:p>
          <w:p w14:paraId="050EAE1D" w14:textId="124C5F3C" w:rsidR="0059032A" w:rsidRPr="00186043" w:rsidRDefault="0059032A" w:rsidP="00323B34">
            <w:pPr>
              <w:shd w:val="clear" w:color="auto" w:fill="FFFFFF"/>
              <w:spacing w:after="0" w:line="240" w:lineRule="auto"/>
              <w:rPr>
                <w:rFonts w:ascii="Times New Roman" w:eastAsia="Times New Roman" w:hAnsi="Times New Roman" w:cs="Times New Roman"/>
                <w:b/>
                <w:bCs/>
                <w:sz w:val="28"/>
                <w:szCs w:val="28"/>
              </w:rPr>
            </w:pPr>
          </w:p>
        </w:tc>
        <w:tc>
          <w:tcPr>
            <w:tcW w:w="6237" w:type="dxa"/>
            <w:shd w:val="clear" w:color="auto" w:fill="FFFFFF"/>
            <w:tcMar>
              <w:top w:w="0" w:type="dxa"/>
              <w:left w:w="108" w:type="dxa"/>
              <w:bottom w:w="0" w:type="dxa"/>
              <w:right w:w="108" w:type="dxa"/>
            </w:tcMar>
            <w:hideMark/>
          </w:tcPr>
          <w:p w14:paraId="41666E2A" w14:textId="77777777" w:rsidR="00A83E55" w:rsidRPr="00186043" w:rsidRDefault="00246FE0" w:rsidP="00246FE0">
            <w:pPr>
              <w:shd w:val="clear" w:color="auto" w:fill="FFFFFF"/>
              <w:spacing w:after="0" w:line="240" w:lineRule="auto"/>
              <w:jc w:val="center"/>
              <w:rPr>
                <w:rFonts w:ascii="Times New Roman" w:eastAsia="Times New Roman" w:hAnsi="Times New Roman" w:cs="Times New Roman"/>
                <w:b/>
                <w:bCs/>
                <w:sz w:val="28"/>
                <w:szCs w:val="28"/>
              </w:rPr>
            </w:pPr>
            <w:r w:rsidRPr="00186043">
              <w:rPr>
                <w:rFonts w:ascii="Times New Roman" w:eastAsia="Times New Roman" w:hAnsi="Times New Roman" w:cs="Times New Roman"/>
                <w:b/>
                <w:bCs/>
                <w:sz w:val="26"/>
                <w:szCs w:val="26"/>
              </w:rPr>
              <w:t>CỘNG HÒA XÃ HỘI CHỦ NGHĨA VIỆT NAM</w:t>
            </w:r>
            <w:r w:rsidRPr="00186043">
              <w:rPr>
                <w:rFonts w:ascii="Times New Roman" w:eastAsia="Times New Roman" w:hAnsi="Times New Roman" w:cs="Times New Roman"/>
                <w:b/>
                <w:bCs/>
                <w:sz w:val="26"/>
                <w:szCs w:val="26"/>
              </w:rPr>
              <w:br/>
            </w:r>
            <w:r w:rsidRPr="00186043">
              <w:rPr>
                <w:rFonts w:ascii="Times New Roman" w:eastAsia="Times New Roman" w:hAnsi="Times New Roman" w:cs="Times New Roman"/>
                <w:b/>
                <w:bCs/>
                <w:sz w:val="28"/>
                <w:szCs w:val="28"/>
              </w:rPr>
              <w:t>Độc lập - Tự do - Hạnh phúc</w:t>
            </w:r>
          </w:p>
          <w:p w14:paraId="1F3A5233" w14:textId="28B63545" w:rsidR="00246FE0" w:rsidRPr="00186043" w:rsidRDefault="00A83E55" w:rsidP="00A83E55">
            <w:pPr>
              <w:shd w:val="clear" w:color="auto" w:fill="FFFFFF"/>
              <w:spacing w:after="0" w:line="240" w:lineRule="auto"/>
              <w:rPr>
                <w:rFonts w:ascii="Times New Roman" w:eastAsia="Times New Roman" w:hAnsi="Times New Roman" w:cs="Times New Roman"/>
                <w:b/>
                <w:bCs/>
                <w:sz w:val="28"/>
                <w:szCs w:val="28"/>
              </w:rPr>
            </w:pPr>
            <w:r w:rsidRPr="00186043">
              <w:rPr>
                <w:rFonts w:ascii="Times New Roman" w:eastAsia="Times New Roman" w:hAnsi="Times New Roman" w:cs="Times New Roman"/>
                <w:b/>
                <w:bCs/>
                <w:noProof/>
                <w:sz w:val="28"/>
                <w:szCs w:val="28"/>
              </w:rPr>
              <mc:AlternateContent>
                <mc:Choice Requires="wps">
                  <w:drawing>
                    <wp:anchor distT="0" distB="0" distL="114300" distR="114300" simplePos="0" relativeHeight="251660288" behindDoc="0" locked="0" layoutInCell="1" allowOverlap="1" wp14:anchorId="1B19A1B2" wp14:editId="5250BBA7">
                      <wp:simplePos x="0" y="0"/>
                      <wp:positionH relativeFrom="column">
                        <wp:posOffset>819150</wp:posOffset>
                      </wp:positionH>
                      <wp:positionV relativeFrom="paragraph">
                        <wp:posOffset>21161</wp:posOffset>
                      </wp:positionV>
                      <wp:extent cx="2156504" cy="0"/>
                      <wp:effectExtent l="0" t="0" r="0" b="0"/>
                      <wp:wrapNone/>
                      <wp:docPr id="810244721" name="Straight Connector 2"/>
                      <wp:cNvGraphicFramePr/>
                      <a:graphic xmlns:a="http://schemas.openxmlformats.org/drawingml/2006/main">
                        <a:graphicData uri="http://schemas.microsoft.com/office/word/2010/wordprocessingShape">
                          <wps:wsp>
                            <wps:cNvCnPr/>
                            <wps:spPr>
                              <a:xfrm>
                                <a:off x="0" y="0"/>
                                <a:ext cx="2156504"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49ED44E"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64.5pt,1.65pt" to="234.3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" strokecolor="black [3213]">
                      <v:stroke joinstyle="miter"/>
                    </v:line>
                  </w:pict>
                </mc:Fallback>
              </mc:AlternateContent>
            </w:r>
          </w:p>
        </w:tc>
      </w:tr>
      <w:tr w:rsidR="005037BE" w:rsidRPr="00186043" w14:paraId="31091FDA" w14:textId="77777777" w:rsidTr="00323B34">
        <w:trPr>
          <w:tblCellSpacing w:w="0" w:type="dxa"/>
        </w:trPr>
        <w:tc>
          <w:tcPr>
            <w:tcW w:w="3261" w:type="dxa"/>
            <w:shd w:val="clear" w:color="auto" w:fill="FFFFFF"/>
            <w:tcMar>
              <w:top w:w="0" w:type="dxa"/>
              <w:left w:w="108" w:type="dxa"/>
              <w:bottom w:w="0" w:type="dxa"/>
              <w:right w:w="108" w:type="dxa"/>
            </w:tcMar>
            <w:hideMark/>
          </w:tcPr>
          <w:p w14:paraId="37F4F09D" w14:textId="47A22C36" w:rsidR="00246FE0" w:rsidRPr="00186043" w:rsidRDefault="00246FE0" w:rsidP="00AC7D32">
            <w:pPr>
              <w:shd w:val="clear" w:color="auto" w:fill="FFFFFF"/>
              <w:spacing w:after="0" w:line="240" w:lineRule="auto"/>
              <w:jc w:val="center"/>
              <w:rPr>
                <w:rFonts w:ascii="Times New Roman" w:eastAsia="Times New Roman" w:hAnsi="Times New Roman" w:cs="Times New Roman"/>
                <w:sz w:val="28"/>
                <w:szCs w:val="28"/>
              </w:rPr>
            </w:pPr>
            <w:r w:rsidRPr="00186043">
              <w:rPr>
                <w:rFonts w:ascii="Times New Roman" w:eastAsia="Times New Roman" w:hAnsi="Times New Roman" w:cs="Times New Roman"/>
                <w:sz w:val="26"/>
                <w:szCs w:val="26"/>
              </w:rPr>
              <w:t>Số:         /202</w:t>
            </w:r>
            <w:r w:rsidR="00AC7D32">
              <w:rPr>
                <w:rFonts w:ascii="Times New Roman" w:eastAsia="Times New Roman" w:hAnsi="Times New Roman" w:cs="Times New Roman"/>
                <w:sz w:val="26"/>
                <w:szCs w:val="26"/>
              </w:rPr>
              <w:t>6</w:t>
            </w:r>
            <w:r w:rsidRPr="00186043">
              <w:rPr>
                <w:rFonts w:ascii="Times New Roman" w:eastAsia="Times New Roman" w:hAnsi="Times New Roman" w:cs="Times New Roman"/>
                <w:sz w:val="26"/>
                <w:szCs w:val="26"/>
              </w:rPr>
              <w:t>/NĐ-CP</w:t>
            </w:r>
          </w:p>
        </w:tc>
        <w:tc>
          <w:tcPr>
            <w:tcW w:w="6237" w:type="dxa"/>
            <w:shd w:val="clear" w:color="auto" w:fill="FFFFFF"/>
            <w:tcMar>
              <w:top w:w="0" w:type="dxa"/>
              <w:left w:w="108" w:type="dxa"/>
              <w:bottom w:w="0" w:type="dxa"/>
              <w:right w:w="108" w:type="dxa"/>
            </w:tcMar>
            <w:hideMark/>
          </w:tcPr>
          <w:p w14:paraId="4ABF8975" w14:textId="7D06F257" w:rsidR="00246FE0" w:rsidRPr="00186043" w:rsidRDefault="00246FE0" w:rsidP="00AC7D32">
            <w:pPr>
              <w:shd w:val="clear" w:color="auto" w:fill="FFFFFF"/>
              <w:spacing w:after="0" w:line="240" w:lineRule="auto"/>
              <w:jc w:val="center"/>
              <w:rPr>
                <w:rFonts w:ascii="Times New Roman" w:eastAsia="Times New Roman" w:hAnsi="Times New Roman" w:cs="Times New Roman"/>
                <w:sz w:val="28"/>
                <w:szCs w:val="28"/>
              </w:rPr>
            </w:pPr>
            <w:r w:rsidRPr="00186043">
              <w:rPr>
                <w:rFonts w:ascii="Times New Roman" w:eastAsia="Times New Roman" w:hAnsi="Times New Roman" w:cs="Times New Roman"/>
                <w:i/>
                <w:iCs/>
                <w:sz w:val="28"/>
                <w:szCs w:val="28"/>
              </w:rPr>
              <w:t xml:space="preserve">Hà Nội, ngày </w:t>
            </w:r>
            <w:r w:rsidR="00981C00" w:rsidRPr="00186043">
              <w:rPr>
                <w:rFonts w:ascii="Times New Roman" w:eastAsia="Times New Roman" w:hAnsi="Times New Roman" w:cs="Times New Roman"/>
                <w:i/>
                <w:iCs/>
                <w:sz w:val="28"/>
                <w:szCs w:val="28"/>
              </w:rPr>
              <w:t xml:space="preserve">   </w:t>
            </w:r>
            <w:r w:rsidR="002E0440" w:rsidRPr="00186043">
              <w:rPr>
                <w:rFonts w:ascii="Times New Roman" w:eastAsia="Times New Roman" w:hAnsi="Times New Roman" w:cs="Times New Roman"/>
                <w:i/>
                <w:iCs/>
                <w:sz w:val="28"/>
                <w:szCs w:val="28"/>
              </w:rPr>
              <w:t xml:space="preserve">    </w:t>
            </w:r>
            <w:r w:rsidRPr="00186043">
              <w:rPr>
                <w:rFonts w:ascii="Times New Roman" w:eastAsia="Times New Roman" w:hAnsi="Times New Roman" w:cs="Times New Roman"/>
                <w:i/>
                <w:iCs/>
                <w:sz w:val="28"/>
                <w:szCs w:val="28"/>
              </w:rPr>
              <w:t xml:space="preserve">tháng </w:t>
            </w:r>
            <w:r w:rsidR="002E0440" w:rsidRPr="00186043">
              <w:rPr>
                <w:rFonts w:ascii="Times New Roman" w:eastAsia="Times New Roman" w:hAnsi="Times New Roman" w:cs="Times New Roman"/>
                <w:i/>
                <w:iCs/>
                <w:sz w:val="28"/>
                <w:szCs w:val="28"/>
              </w:rPr>
              <w:t xml:space="preserve">    </w:t>
            </w:r>
            <w:r w:rsidRPr="00186043">
              <w:rPr>
                <w:rFonts w:ascii="Times New Roman" w:eastAsia="Times New Roman" w:hAnsi="Times New Roman" w:cs="Times New Roman"/>
                <w:i/>
                <w:iCs/>
                <w:sz w:val="28"/>
                <w:szCs w:val="28"/>
              </w:rPr>
              <w:t xml:space="preserve"> năm 202</w:t>
            </w:r>
            <w:r w:rsidR="00AC7D32">
              <w:rPr>
                <w:rFonts w:ascii="Times New Roman" w:eastAsia="Times New Roman" w:hAnsi="Times New Roman" w:cs="Times New Roman"/>
                <w:i/>
                <w:iCs/>
                <w:sz w:val="28"/>
                <w:szCs w:val="28"/>
              </w:rPr>
              <w:t>6</w:t>
            </w:r>
          </w:p>
        </w:tc>
      </w:tr>
    </w:tbl>
    <w:p w14:paraId="4617B993" w14:textId="208CCE8A" w:rsidR="00246FE0" w:rsidRPr="00186043" w:rsidRDefault="00323B34" w:rsidP="00A83E55">
      <w:pPr>
        <w:shd w:val="clear" w:color="auto" w:fill="FFFFFF"/>
        <w:spacing w:after="0" w:line="234" w:lineRule="atLeast"/>
        <w:ind w:firstLine="720"/>
        <w:jc w:val="both"/>
        <w:rPr>
          <w:rFonts w:ascii="Times New Roman" w:eastAsia="Times New Roman" w:hAnsi="Times New Roman" w:cs="Times New Roman"/>
          <w:b/>
          <w:bCs/>
          <w:sz w:val="28"/>
          <w:szCs w:val="28"/>
        </w:rPr>
      </w:pPr>
      <w:r>
        <w:rPr>
          <w:rFonts w:ascii="Times New Roman" w:eastAsia="Times New Roman" w:hAnsi="Times New Roman" w:cs="Times New Roman"/>
          <w:b/>
          <w:bCs/>
          <w:noProof/>
          <w:sz w:val="28"/>
          <w:szCs w:val="28"/>
        </w:rPr>
        <mc:AlternateContent>
          <mc:Choice Requires="wps">
            <w:drawing>
              <wp:anchor distT="0" distB="0" distL="114300" distR="114300" simplePos="0" relativeHeight="251662336" behindDoc="0" locked="0" layoutInCell="1" allowOverlap="1" wp14:anchorId="3B618FF5" wp14:editId="362DDBF3">
                <wp:simplePos x="0" y="0"/>
                <wp:positionH relativeFrom="column">
                  <wp:posOffset>-419735</wp:posOffset>
                </wp:positionH>
                <wp:positionV relativeFrom="paragraph">
                  <wp:posOffset>132715</wp:posOffset>
                </wp:positionV>
                <wp:extent cx="1155700" cy="374650"/>
                <wp:effectExtent l="0" t="0" r="25400" b="25400"/>
                <wp:wrapNone/>
                <wp:docPr id="1" name="Text Box 1"/>
                <wp:cNvGraphicFramePr/>
                <a:graphic xmlns:a="http://schemas.openxmlformats.org/drawingml/2006/main">
                  <a:graphicData uri="http://schemas.microsoft.com/office/word/2010/wordprocessingShape">
                    <wps:wsp>
                      <wps:cNvSpPr txBox="1"/>
                      <wps:spPr>
                        <a:xfrm>
                          <a:off x="0" y="0"/>
                          <a:ext cx="1155700" cy="374650"/>
                        </a:xfrm>
                        <a:prstGeom prst="rect">
                          <a:avLst/>
                        </a:prstGeom>
                        <a:solidFill>
                          <a:schemeClr val="lt1"/>
                        </a:solidFill>
                        <a:ln w="6350">
                          <a:solidFill>
                            <a:prstClr val="black"/>
                          </a:solidFill>
                        </a:ln>
                      </wps:spPr>
                      <wps:txbx>
                        <w:txbxContent>
                          <w:p w14:paraId="0A6FECC2" w14:textId="0227A0FC" w:rsidR="00543822" w:rsidRPr="00B42D24" w:rsidRDefault="00543822" w:rsidP="00FD0C27">
                            <w:pPr>
                              <w:jc w:val="center"/>
                              <w:rPr>
                                <w:rFonts w:ascii="Times New Roman" w:hAnsi="Times New Roman" w:cs="Times New Roman"/>
                                <w:b/>
                                <w:color w:val="FF0000"/>
                                <w:sz w:val="32"/>
                                <w:szCs w:val="32"/>
                              </w:rPr>
                            </w:pPr>
                            <w:r w:rsidRPr="00B42D24">
                              <w:rPr>
                                <w:rFonts w:ascii="Times New Roman" w:hAnsi="Times New Roman" w:cs="Times New Roman"/>
                                <w:b/>
                                <w:color w:val="FF0000"/>
                                <w:sz w:val="32"/>
                                <w:szCs w:val="32"/>
                              </w:rPr>
                              <w:t>DỰ THẢO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B618FF5" id="_x0000_t202" coordsize="21600,21600" o:spt="202" path="m,l,21600r21600,l21600,xe">
                <v:stroke joinstyle="miter"/>
                <v:path gradientshapeok="t" o:connecttype="rect"/>
              </v:shapetype>
              <v:shape id="Text Box 1" o:spid="_x0000_s1026" type="#_x0000_t202" style="position:absolute;left:0;text-align:left;margin-left:-33.05pt;margin-top:10.45pt;width:91pt;height:2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" fillcolor="white [3201]" strokeweight=".5pt">
                <v:textbox>
                  <w:txbxContent>
                    <w:p w14:paraId="0A6FECC2" w14:textId="0227A0FC" w:rsidR="00543822" w:rsidRPr="00B42D24" w:rsidRDefault="00543822" w:rsidP="00FD0C27">
                      <w:pPr>
                        <w:jc w:val="center"/>
                        <w:rPr>
                          <w:rFonts w:ascii="Times New Roman" w:hAnsi="Times New Roman" w:cs="Times New Roman"/>
                          <w:b/>
                          <w:color w:val="FF0000"/>
                          <w:sz w:val="32"/>
                          <w:szCs w:val="32"/>
                        </w:rPr>
                      </w:pPr>
                      <w:r w:rsidRPr="00B42D24">
                        <w:rPr>
                          <w:rFonts w:ascii="Times New Roman" w:hAnsi="Times New Roman" w:cs="Times New Roman"/>
                          <w:b/>
                          <w:color w:val="FF0000"/>
                          <w:sz w:val="32"/>
                          <w:szCs w:val="32"/>
                        </w:rPr>
                        <w:t>DỰ THẢO</w:t>
                      </w:r>
                    </w:p>
                  </w:txbxContent>
                </v:textbox>
              </v:shape>
            </w:pict>
          </mc:Fallback>
        </mc:AlternateContent>
      </w:r>
      <w:r w:rsidR="00246FE0" w:rsidRPr="00186043">
        <w:rPr>
          <w:rFonts w:ascii="Times New Roman" w:eastAsia="Times New Roman" w:hAnsi="Times New Roman" w:cs="Times New Roman"/>
          <w:b/>
          <w:bCs/>
          <w:sz w:val="28"/>
          <w:szCs w:val="28"/>
        </w:rPr>
        <w:t> </w:t>
      </w:r>
    </w:p>
    <w:p w14:paraId="68908AB7" w14:textId="33AA1FA5" w:rsidR="00E31724" w:rsidRPr="00E31724" w:rsidRDefault="00E31724" w:rsidP="00E31724">
      <w:pPr>
        <w:shd w:val="clear" w:color="auto" w:fill="FFFFFF"/>
        <w:spacing w:before="60" w:after="60" w:line="340" w:lineRule="atLeast"/>
        <w:jc w:val="center"/>
        <w:rPr>
          <w:rFonts w:ascii="Times New Roman" w:hAnsi="Times New Roman" w:cs="Times New Roman"/>
          <w:b/>
          <w:bCs/>
          <w:sz w:val="28"/>
          <w:szCs w:val="28"/>
        </w:rPr>
      </w:pPr>
      <w:r w:rsidRPr="00E31724">
        <w:rPr>
          <w:rFonts w:ascii="Times New Roman" w:hAnsi="Times New Roman" w:cs="Times New Roman"/>
          <w:b/>
          <w:bCs/>
          <w:sz w:val="28"/>
          <w:szCs w:val="28"/>
        </w:rPr>
        <w:t>NGHỊ ĐỊNH</w:t>
      </w:r>
    </w:p>
    <w:p w14:paraId="6D108384" w14:textId="0755A357" w:rsidR="00E31724" w:rsidRPr="00631898" w:rsidRDefault="00E31724" w:rsidP="00631898">
      <w:pPr>
        <w:shd w:val="clear" w:color="auto" w:fill="FFFFFF"/>
        <w:spacing w:after="0" w:line="240" w:lineRule="auto"/>
        <w:jc w:val="center"/>
        <w:rPr>
          <w:rFonts w:ascii="Times New Roman" w:hAnsi="Times New Roman" w:cs="Times New Roman"/>
          <w:b/>
          <w:sz w:val="28"/>
          <w:szCs w:val="28"/>
        </w:rPr>
      </w:pPr>
      <w:r w:rsidRPr="00E31724">
        <w:rPr>
          <w:rFonts w:ascii="Times New Roman" w:hAnsi="Times New Roman" w:cs="Times New Roman"/>
          <w:b/>
          <w:sz w:val="28"/>
          <w:szCs w:val="28"/>
        </w:rPr>
        <w:t>Quy định xử phạt vi phạm hành chính trong lĩnh vực</w:t>
      </w:r>
      <w:r w:rsidRPr="00E31724">
        <w:rPr>
          <w:rFonts w:ascii="Times New Roman" w:hAnsi="Times New Roman" w:cs="Times New Roman"/>
          <w:b/>
          <w:iCs/>
          <w:sz w:val="28"/>
          <w:szCs w:val="28"/>
          <w:shd w:val="clear" w:color="auto" w:fill="FFFFFF"/>
        </w:rPr>
        <w:t xml:space="preserve"> </w:t>
      </w:r>
      <w:r w:rsidR="0091184E">
        <w:rPr>
          <w:rFonts w:ascii="Times New Roman" w:hAnsi="Times New Roman" w:cs="Times New Roman"/>
          <w:b/>
          <w:iCs/>
          <w:sz w:val="28"/>
          <w:szCs w:val="28"/>
          <w:shd w:val="clear" w:color="auto" w:fill="FFFFFF"/>
        </w:rPr>
        <w:br/>
      </w:r>
      <w:r w:rsidRPr="00E31724">
        <w:rPr>
          <w:rFonts w:ascii="Times New Roman" w:hAnsi="Times New Roman" w:cs="Times New Roman"/>
          <w:b/>
          <w:iCs/>
          <w:sz w:val="28"/>
          <w:szCs w:val="28"/>
          <w:shd w:val="clear" w:color="auto" w:fill="FFFFFF"/>
        </w:rPr>
        <w:t xml:space="preserve">công </w:t>
      </w:r>
      <w:r w:rsidR="0091184E">
        <w:rPr>
          <w:rFonts w:ascii="Times New Roman" w:hAnsi="Times New Roman" w:cs="Times New Roman"/>
          <w:b/>
          <w:iCs/>
          <w:sz w:val="28"/>
          <w:szCs w:val="28"/>
          <w:shd w:val="clear" w:color="auto" w:fill="FFFFFF"/>
        </w:rPr>
        <w:t xml:space="preserve">nghiệp công nghệ số </w:t>
      </w:r>
    </w:p>
    <w:p w14:paraId="25A71D17" w14:textId="1DF22209" w:rsidR="00E61480" w:rsidRPr="00186043" w:rsidRDefault="005404B0" w:rsidP="00E31724">
      <w:pPr>
        <w:shd w:val="clear" w:color="auto" w:fill="FFFFFF"/>
        <w:spacing w:before="120" w:after="120" w:line="234" w:lineRule="atLeast"/>
        <w:jc w:val="center"/>
        <w:rPr>
          <w:rFonts w:ascii="Times New Roman" w:eastAsia="Times New Roman" w:hAnsi="Times New Roman" w:cs="Times New Roman"/>
          <w:b/>
          <w:bCs/>
          <w:i/>
          <w:iCs/>
          <w:sz w:val="28"/>
          <w:szCs w:val="28"/>
        </w:rPr>
      </w:pPr>
      <w:r w:rsidRPr="00186043">
        <w:rPr>
          <w:rFonts w:ascii="Times New Roman" w:eastAsia="Times New Roman" w:hAnsi="Times New Roman" w:cs="Times New Roman"/>
          <w:noProof/>
          <w:sz w:val="28"/>
          <w:szCs w:val="28"/>
        </w:rPr>
        <mc:AlternateContent>
          <mc:Choice Requires="wps">
            <w:drawing>
              <wp:anchor distT="0" distB="0" distL="114300" distR="114300" simplePos="0" relativeHeight="251659264" behindDoc="0" locked="0" layoutInCell="1" allowOverlap="1" wp14:anchorId="114DFCD7" wp14:editId="4A1AF4D2">
                <wp:simplePos x="0" y="0"/>
                <wp:positionH relativeFrom="column">
                  <wp:posOffset>1777365</wp:posOffset>
                </wp:positionH>
                <wp:positionV relativeFrom="paragraph">
                  <wp:posOffset>39370</wp:posOffset>
                </wp:positionV>
                <wp:extent cx="2411095" cy="0"/>
                <wp:effectExtent l="0" t="0" r="27305" b="19050"/>
                <wp:wrapNone/>
                <wp:docPr id="2126738471" name="Straight Connector 1"/>
                <wp:cNvGraphicFramePr/>
                <a:graphic xmlns:a="http://schemas.openxmlformats.org/drawingml/2006/main">
                  <a:graphicData uri="http://schemas.microsoft.com/office/word/2010/wordprocessingShape">
                    <wps:wsp>
                      <wps:cNvCnPr/>
                      <wps:spPr>
                        <a:xfrm>
                          <a:off x="0" y="0"/>
                          <a:ext cx="2411095" cy="0"/>
                        </a:xfrm>
                        <a:prstGeom prst="line">
                          <a:avLst/>
                        </a:prstGeom>
                        <a:ln w="952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3B4CFB"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95pt,3.1pt" to="329.8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" strokecolor="black [3213]">
                <v:stroke joinstyle="miter"/>
              </v:line>
            </w:pict>
          </mc:Fallback>
        </mc:AlternateContent>
      </w:r>
    </w:p>
    <w:p w14:paraId="17CDB4A5" w14:textId="1CE0AE15" w:rsidR="00246FE0" w:rsidRPr="005404B0" w:rsidRDefault="000A50FB" w:rsidP="004C6C86">
      <w:pPr>
        <w:shd w:val="clear" w:color="auto" w:fill="FFFFFF"/>
        <w:spacing w:before="120" w:after="0" w:line="276" w:lineRule="auto"/>
        <w:ind w:firstLine="720"/>
        <w:jc w:val="both"/>
        <w:rPr>
          <w:rFonts w:ascii="Times New Roman" w:eastAsia="Times New Roman" w:hAnsi="Times New Roman" w:cs="Times New Roman"/>
          <w:i/>
          <w:iCs/>
          <w:sz w:val="28"/>
          <w:szCs w:val="28"/>
        </w:rPr>
      </w:pPr>
      <w:r w:rsidRPr="000A50FB">
        <w:rPr>
          <w:rFonts w:ascii="Times New Roman" w:eastAsia="Times New Roman" w:hAnsi="Times New Roman" w:cs="Times New Roman"/>
          <w:i/>
          <w:iCs/>
          <w:sz w:val="28"/>
          <w:szCs w:val="28"/>
        </w:rPr>
        <w:t>Căn cứ </w:t>
      </w:r>
      <w:bookmarkStart w:id="0" w:name="tvpllink_oztzitmbya"/>
      <w:r w:rsidRPr="000A50FB">
        <w:rPr>
          <w:rFonts w:ascii="Times New Roman" w:eastAsia="Times New Roman" w:hAnsi="Times New Roman" w:cs="Times New Roman"/>
          <w:i/>
          <w:iCs/>
          <w:sz w:val="28"/>
          <w:szCs w:val="28"/>
        </w:rPr>
        <w:fldChar w:fldCharType="begin"/>
      </w:r>
      <w:r w:rsidRPr="000A50FB">
        <w:rPr>
          <w:rFonts w:ascii="Times New Roman" w:eastAsia="Times New Roman" w:hAnsi="Times New Roman" w:cs="Times New Roman"/>
          <w:i/>
          <w:iCs/>
          <w:sz w:val="28"/>
          <w:szCs w:val="28"/>
        </w:rPr>
        <w:instrText xml:space="preserve"> HYPERLINK "https://thuvienphapluat.vn/van-ban/Bo-may-hanh-chinh/Luat-To-chuc-Chinh-phu-2025-so-63-2025-QH15-639242.aspx" \t "_blank" </w:instrText>
      </w:r>
      <w:r w:rsidRPr="000A50FB">
        <w:rPr>
          <w:rFonts w:ascii="Times New Roman" w:eastAsia="Times New Roman" w:hAnsi="Times New Roman" w:cs="Times New Roman"/>
          <w:i/>
          <w:iCs/>
          <w:sz w:val="28"/>
          <w:szCs w:val="28"/>
        </w:rPr>
      </w:r>
      <w:r w:rsidRPr="000A50FB">
        <w:rPr>
          <w:rFonts w:ascii="Times New Roman" w:eastAsia="Times New Roman" w:hAnsi="Times New Roman" w:cs="Times New Roman"/>
          <w:i/>
          <w:iCs/>
          <w:sz w:val="28"/>
          <w:szCs w:val="28"/>
        </w:rPr>
        <w:fldChar w:fldCharType="separate"/>
      </w:r>
      <w:r w:rsidRPr="000A50FB">
        <w:rPr>
          <w:rFonts w:ascii="Times New Roman" w:eastAsia="Times New Roman" w:hAnsi="Times New Roman" w:cs="Times New Roman"/>
          <w:i/>
          <w:iCs/>
          <w:sz w:val="28"/>
          <w:szCs w:val="28"/>
        </w:rPr>
        <w:t>Luật Tổ chức Chính phủ số 63/2025/QH15</w:t>
      </w:r>
      <w:r w:rsidRPr="000A50FB">
        <w:rPr>
          <w:rFonts w:ascii="Times New Roman" w:eastAsia="Times New Roman" w:hAnsi="Times New Roman" w:cs="Times New Roman"/>
          <w:i/>
          <w:iCs/>
          <w:sz w:val="28"/>
          <w:szCs w:val="28"/>
        </w:rPr>
        <w:fldChar w:fldCharType="end"/>
      </w:r>
      <w:bookmarkEnd w:id="0"/>
      <w:r>
        <w:rPr>
          <w:rFonts w:ascii="Times New Roman" w:eastAsia="Times New Roman" w:hAnsi="Times New Roman" w:cs="Times New Roman"/>
          <w:i/>
          <w:iCs/>
          <w:sz w:val="28"/>
          <w:szCs w:val="28"/>
        </w:rPr>
        <w:t>;</w:t>
      </w:r>
    </w:p>
    <w:p w14:paraId="7B238397" w14:textId="47296003" w:rsidR="000A50FB" w:rsidRPr="000A50FB" w:rsidRDefault="000A50FB" w:rsidP="004C6C86">
      <w:pPr>
        <w:shd w:val="clear" w:color="auto" w:fill="FFFFFF"/>
        <w:spacing w:before="120" w:after="0" w:line="276" w:lineRule="auto"/>
        <w:ind w:firstLine="720"/>
        <w:jc w:val="both"/>
        <w:rPr>
          <w:rFonts w:ascii="Times New Roman" w:hAnsi="Times New Roman" w:cs="Times New Roman"/>
          <w:i/>
          <w:color w:val="000000"/>
          <w:sz w:val="28"/>
          <w:szCs w:val="28"/>
          <w:shd w:val="clear" w:color="auto" w:fill="FFFFFF"/>
        </w:rPr>
      </w:pPr>
      <w:r w:rsidRPr="000A50FB">
        <w:rPr>
          <w:rFonts w:ascii="Times New Roman" w:hAnsi="Times New Roman" w:cs="Times New Roman"/>
          <w:i/>
          <w:iCs/>
          <w:sz w:val="28"/>
          <w:szCs w:val="28"/>
        </w:rPr>
        <w:t>Căn cứ </w:t>
      </w:r>
      <w:bookmarkStart w:id="1" w:name="tvpllink_ceimhmlxeb"/>
      <w:r w:rsidRPr="000A50FB">
        <w:rPr>
          <w:rFonts w:ascii="Times New Roman" w:hAnsi="Times New Roman" w:cs="Times New Roman"/>
          <w:i/>
          <w:iCs/>
          <w:sz w:val="28"/>
          <w:szCs w:val="28"/>
        </w:rPr>
        <w:fldChar w:fldCharType="begin"/>
      </w:r>
      <w:r w:rsidRPr="000A50FB">
        <w:rPr>
          <w:rFonts w:ascii="Times New Roman" w:hAnsi="Times New Roman" w:cs="Times New Roman"/>
          <w:i/>
          <w:iCs/>
          <w:sz w:val="28"/>
          <w:szCs w:val="28"/>
        </w:rPr>
        <w:instrText xml:space="preserve"> HYPERLINK "https://thuvienphapluat.vn/van-ban/Vi-pham-hanh-chinh/Luat-xu-ly-vi-pham-hanh-chinh-2012-142766.aspx" \t "_blank" </w:instrText>
      </w:r>
      <w:r w:rsidRPr="000A50FB">
        <w:rPr>
          <w:rFonts w:ascii="Times New Roman" w:hAnsi="Times New Roman" w:cs="Times New Roman"/>
          <w:i/>
          <w:iCs/>
          <w:sz w:val="28"/>
          <w:szCs w:val="28"/>
        </w:rPr>
      </w:r>
      <w:r w:rsidRPr="000A50FB">
        <w:rPr>
          <w:rFonts w:ascii="Times New Roman" w:hAnsi="Times New Roman" w:cs="Times New Roman"/>
          <w:i/>
          <w:iCs/>
          <w:sz w:val="28"/>
          <w:szCs w:val="28"/>
        </w:rPr>
        <w:fldChar w:fldCharType="separate"/>
      </w:r>
      <w:r w:rsidRPr="000A50FB">
        <w:rPr>
          <w:rFonts w:ascii="Times New Roman" w:hAnsi="Times New Roman" w:cs="Times New Roman"/>
          <w:i/>
          <w:sz w:val="28"/>
          <w:szCs w:val="28"/>
        </w:rPr>
        <w:t>Luật Xử lý vi phạm hành chính số 15/2012/QH13</w:t>
      </w:r>
      <w:r w:rsidRPr="000A50FB">
        <w:rPr>
          <w:rFonts w:ascii="Times New Roman" w:hAnsi="Times New Roman" w:cs="Times New Roman"/>
          <w:i/>
          <w:iCs/>
          <w:sz w:val="28"/>
          <w:szCs w:val="28"/>
        </w:rPr>
        <w:fldChar w:fldCharType="end"/>
      </w:r>
      <w:bookmarkEnd w:id="1"/>
      <w:r w:rsidRPr="000A50FB">
        <w:rPr>
          <w:rFonts w:ascii="Times New Roman" w:hAnsi="Times New Roman" w:cs="Times New Roman"/>
          <w:i/>
          <w:iCs/>
          <w:sz w:val="28"/>
          <w:szCs w:val="28"/>
        </w:rPr>
        <w:t> được sửa đổi, bổ sung một số điều theo Luật số </w:t>
      </w:r>
      <w:bookmarkStart w:id="2" w:name="tvpllink_jtbreqnlmk"/>
      <w:r w:rsidRPr="000A50FB">
        <w:rPr>
          <w:rFonts w:ascii="Times New Roman" w:hAnsi="Times New Roman" w:cs="Times New Roman"/>
          <w:i/>
          <w:iCs/>
          <w:sz w:val="28"/>
          <w:szCs w:val="28"/>
        </w:rPr>
        <w:fldChar w:fldCharType="begin"/>
      </w:r>
      <w:r w:rsidRPr="000A50FB">
        <w:rPr>
          <w:rFonts w:ascii="Times New Roman" w:hAnsi="Times New Roman" w:cs="Times New Roman"/>
          <w:i/>
          <w:iCs/>
          <w:sz w:val="28"/>
          <w:szCs w:val="28"/>
        </w:rPr>
        <w:instrText xml:space="preserve"> HYPERLINK "https://thuvienphapluat.vn/van-ban/Thuong-mai/Luat-Hai-quan-2014-238637.aspx" \t "_blank" </w:instrText>
      </w:r>
      <w:r w:rsidRPr="000A50FB">
        <w:rPr>
          <w:rFonts w:ascii="Times New Roman" w:hAnsi="Times New Roman" w:cs="Times New Roman"/>
          <w:i/>
          <w:iCs/>
          <w:sz w:val="28"/>
          <w:szCs w:val="28"/>
        </w:rPr>
      </w:r>
      <w:r w:rsidRPr="000A50FB">
        <w:rPr>
          <w:rFonts w:ascii="Times New Roman" w:hAnsi="Times New Roman" w:cs="Times New Roman"/>
          <w:i/>
          <w:iCs/>
          <w:sz w:val="28"/>
          <w:szCs w:val="28"/>
        </w:rPr>
        <w:fldChar w:fldCharType="separate"/>
      </w:r>
      <w:r w:rsidRPr="000A50FB">
        <w:rPr>
          <w:rFonts w:ascii="Times New Roman" w:hAnsi="Times New Roman" w:cs="Times New Roman"/>
          <w:i/>
          <w:sz w:val="28"/>
          <w:szCs w:val="28"/>
        </w:rPr>
        <w:t>54/2014/QH13</w:t>
      </w:r>
      <w:r w:rsidRPr="000A50FB">
        <w:rPr>
          <w:rFonts w:ascii="Times New Roman" w:hAnsi="Times New Roman" w:cs="Times New Roman"/>
          <w:i/>
          <w:iCs/>
          <w:sz w:val="28"/>
          <w:szCs w:val="28"/>
        </w:rPr>
        <w:fldChar w:fldCharType="end"/>
      </w:r>
      <w:bookmarkEnd w:id="2"/>
      <w:r w:rsidRPr="000A50FB">
        <w:rPr>
          <w:rFonts w:ascii="Times New Roman" w:hAnsi="Times New Roman" w:cs="Times New Roman"/>
          <w:i/>
          <w:iCs/>
          <w:sz w:val="28"/>
          <w:szCs w:val="28"/>
        </w:rPr>
        <w:t>, Luật số </w:t>
      </w:r>
      <w:bookmarkStart w:id="3" w:name="tvpllink_gvpowiqkhm"/>
      <w:r w:rsidRPr="000A50FB">
        <w:rPr>
          <w:rFonts w:ascii="Times New Roman" w:hAnsi="Times New Roman" w:cs="Times New Roman"/>
          <w:i/>
          <w:iCs/>
          <w:sz w:val="28"/>
          <w:szCs w:val="28"/>
        </w:rPr>
        <w:fldChar w:fldCharType="begin"/>
      </w:r>
      <w:r w:rsidRPr="000A50FB">
        <w:rPr>
          <w:rFonts w:ascii="Times New Roman" w:hAnsi="Times New Roman" w:cs="Times New Roman"/>
          <w:i/>
          <w:iCs/>
          <w:sz w:val="28"/>
          <w:szCs w:val="28"/>
        </w:rPr>
        <w:instrText xml:space="preserve"> HYPERLINK "https://thuvienphapluat.vn/van-ban/Tai-nguyen-Moi-truong/Luat-Thuy-san-338490.aspx" \t "_blank" </w:instrText>
      </w:r>
      <w:r w:rsidRPr="000A50FB">
        <w:rPr>
          <w:rFonts w:ascii="Times New Roman" w:hAnsi="Times New Roman" w:cs="Times New Roman"/>
          <w:i/>
          <w:iCs/>
          <w:sz w:val="28"/>
          <w:szCs w:val="28"/>
        </w:rPr>
      </w:r>
      <w:r w:rsidRPr="000A50FB">
        <w:rPr>
          <w:rFonts w:ascii="Times New Roman" w:hAnsi="Times New Roman" w:cs="Times New Roman"/>
          <w:i/>
          <w:iCs/>
          <w:sz w:val="28"/>
          <w:szCs w:val="28"/>
        </w:rPr>
        <w:fldChar w:fldCharType="separate"/>
      </w:r>
      <w:r w:rsidRPr="000A50FB">
        <w:rPr>
          <w:rFonts w:ascii="Times New Roman" w:hAnsi="Times New Roman" w:cs="Times New Roman"/>
          <w:i/>
          <w:sz w:val="28"/>
          <w:szCs w:val="28"/>
        </w:rPr>
        <w:t>18/2017/QH14</w:t>
      </w:r>
      <w:r w:rsidRPr="000A50FB">
        <w:rPr>
          <w:rFonts w:ascii="Times New Roman" w:hAnsi="Times New Roman" w:cs="Times New Roman"/>
          <w:i/>
          <w:iCs/>
          <w:sz w:val="28"/>
          <w:szCs w:val="28"/>
        </w:rPr>
        <w:fldChar w:fldCharType="end"/>
      </w:r>
      <w:bookmarkEnd w:id="3"/>
      <w:r w:rsidRPr="000A50FB">
        <w:rPr>
          <w:rFonts w:ascii="Times New Roman" w:hAnsi="Times New Roman" w:cs="Times New Roman"/>
          <w:i/>
          <w:iCs/>
          <w:sz w:val="28"/>
          <w:szCs w:val="28"/>
        </w:rPr>
        <w:t>, Luật số </w:t>
      </w:r>
      <w:bookmarkStart w:id="4" w:name="tvpllink_ziujubsckf"/>
      <w:r w:rsidRPr="000A50FB">
        <w:rPr>
          <w:rFonts w:ascii="Times New Roman" w:hAnsi="Times New Roman" w:cs="Times New Roman"/>
          <w:i/>
          <w:color w:val="000000"/>
          <w:sz w:val="28"/>
          <w:szCs w:val="28"/>
          <w:shd w:val="clear" w:color="auto" w:fill="FFFFFF"/>
        </w:rPr>
        <w:fldChar w:fldCharType="begin"/>
      </w:r>
      <w:r w:rsidRPr="000A50FB">
        <w:rPr>
          <w:rFonts w:ascii="Times New Roman" w:hAnsi="Times New Roman" w:cs="Times New Roman"/>
          <w:i/>
          <w:color w:val="000000"/>
          <w:sz w:val="28"/>
          <w:szCs w:val="28"/>
          <w:shd w:val="clear" w:color="auto" w:fill="FFFFFF"/>
        </w:rPr>
        <w:instrText xml:space="preserve"> HYPERLINK "https://thuvienphapluat.vn/van-ban/Vi-pham-hanh-chinh/Luat-67-2020-QH14-xu-ly-vi-pham-hanh-chinh-sua-doi-373520.aspx" \t "_blank" </w:instrText>
      </w:r>
      <w:r w:rsidRPr="000A50FB">
        <w:rPr>
          <w:rFonts w:ascii="Times New Roman" w:hAnsi="Times New Roman" w:cs="Times New Roman"/>
          <w:i/>
          <w:color w:val="000000"/>
          <w:sz w:val="28"/>
          <w:szCs w:val="28"/>
          <w:shd w:val="clear" w:color="auto" w:fill="FFFFFF"/>
        </w:rPr>
      </w:r>
      <w:r w:rsidRPr="000A50FB">
        <w:rPr>
          <w:rFonts w:ascii="Times New Roman" w:hAnsi="Times New Roman" w:cs="Times New Roman"/>
          <w:i/>
          <w:color w:val="000000"/>
          <w:sz w:val="28"/>
          <w:szCs w:val="28"/>
          <w:shd w:val="clear" w:color="auto" w:fill="FFFFFF"/>
        </w:rPr>
        <w:fldChar w:fldCharType="separate"/>
      </w:r>
      <w:r w:rsidRPr="000A50FB">
        <w:rPr>
          <w:rFonts w:ascii="Times New Roman" w:hAnsi="Times New Roman" w:cs="Times New Roman"/>
          <w:i/>
          <w:color w:val="000000"/>
          <w:sz w:val="28"/>
          <w:szCs w:val="28"/>
          <w:shd w:val="clear" w:color="auto" w:fill="FFFFFF"/>
        </w:rPr>
        <w:t>67/2020/QH14</w:t>
      </w:r>
      <w:r w:rsidRPr="000A50FB">
        <w:rPr>
          <w:rFonts w:ascii="Times New Roman" w:hAnsi="Times New Roman" w:cs="Times New Roman"/>
          <w:i/>
          <w:color w:val="000000"/>
          <w:sz w:val="28"/>
          <w:szCs w:val="28"/>
          <w:shd w:val="clear" w:color="auto" w:fill="FFFFFF"/>
        </w:rPr>
        <w:fldChar w:fldCharType="end"/>
      </w:r>
      <w:bookmarkEnd w:id="4"/>
      <w:r w:rsidRPr="000A50FB">
        <w:rPr>
          <w:rFonts w:ascii="Times New Roman" w:hAnsi="Times New Roman" w:cs="Times New Roman"/>
          <w:i/>
          <w:color w:val="000000"/>
          <w:sz w:val="28"/>
          <w:szCs w:val="28"/>
          <w:shd w:val="clear" w:color="auto" w:fill="FFFFFF"/>
        </w:rPr>
        <w:t>, Luật số </w:t>
      </w:r>
      <w:bookmarkStart w:id="5" w:name="tvpllink_klitllvnjg"/>
      <w:r w:rsidRPr="000A50FB">
        <w:rPr>
          <w:rFonts w:ascii="Times New Roman" w:hAnsi="Times New Roman" w:cs="Times New Roman"/>
          <w:i/>
          <w:color w:val="000000"/>
          <w:sz w:val="28"/>
          <w:szCs w:val="28"/>
          <w:shd w:val="clear" w:color="auto" w:fill="FFFFFF"/>
        </w:rPr>
        <w:fldChar w:fldCharType="begin"/>
      </w:r>
      <w:r w:rsidRPr="000A50FB">
        <w:rPr>
          <w:rFonts w:ascii="Times New Roman" w:hAnsi="Times New Roman" w:cs="Times New Roman"/>
          <w:i/>
          <w:color w:val="000000"/>
          <w:sz w:val="28"/>
          <w:szCs w:val="28"/>
          <w:shd w:val="clear" w:color="auto" w:fill="FFFFFF"/>
        </w:rPr>
        <w:instrText xml:space="preserve"> HYPERLINK "https://thuvienphapluat.vn/van-ban/Bo-may-hanh-chinh/Luat-Thanh-tra-2022-544688.aspx" \t "_blank" </w:instrText>
      </w:r>
      <w:r w:rsidRPr="000A50FB">
        <w:rPr>
          <w:rFonts w:ascii="Times New Roman" w:hAnsi="Times New Roman" w:cs="Times New Roman"/>
          <w:i/>
          <w:color w:val="000000"/>
          <w:sz w:val="28"/>
          <w:szCs w:val="28"/>
          <w:shd w:val="clear" w:color="auto" w:fill="FFFFFF"/>
        </w:rPr>
      </w:r>
      <w:r w:rsidRPr="000A50FB">
        <w:rPr>
          <w:rFonts w:ascii="Times New Roman" w:hAnsi="Times New Roman" w:cs="Times New Roman"/>
          <w:i/>
          <w:color w:val="000000"/>
          <w:sz w:val="28"/>
          <w:szCs w:val="28"/>
          <w:shd w:val="clear" w:color="auto" w:fill="FFFFFF"/>
        </w:rPr>
        <w:fldChar w:fldCharType="separate"/>
      </w:r>
      <w:r w:rsidRPr="000A50FB">
        <w:rPr>
          <w:rFonts w:ascii="Times New Roman" w:hAnsi="Times New Roman" w:cs="Times New Roman"/>
          <w:i/>
          <w:color w:val="000000"/>
          <w:sz w:val="28"/>
          <w:szCs w:val="28"/>
          <w:shd w:val="clear" w:color="auto" w:fill="FFFFFF"/>
        </w:rPr>
        <w:t>11/2022/QH15</w:t>
      </w:r>
      <w:r w:rsidRPr="000A50FB">
        <w:rPr>
          <w:rFonts w:ascii="Times New Roman" w:hAnsi="Times New Roman" w:cs="Times New Roman"/>
          <w:i/>
          <w:color w:val="000000"/>
          <w:sz w:val="28"/>
          <w:szCs w:val="28"/>
          <w:shd w:val="clear" w:color="auto" w:fill="FFFFFF"/>
        </w:rPr>
        <w:fldChar w:fldCharType="end"/>
      </w:r>
      <w:bookmarkEnd w:id="5"/>
      <w:r w:rsidRPr="000A50FB">
        <w:rPr>
          <w:rFonts w:ascii="Times New Roman" w:hAnsi="Times New Roman" w:cs="Times New Roman"/>
          <w:i/>
          <w:color w:val="000000"/>
          <w:sz w:val="28"/>
          <w:szCs w:val="28"/>
          <w:shd w:val="clear" w:color="auto" w:fill="FFFFFF"/>
        </w:rPr>
        <w:t>, Luật số </w:t>
      </w:r>
      <w:bookmarkStart w:id="6" w:name="tvpllink_mmgfvzfnbs"/>
      <w:r w:rsidRPr="000A50FB">
        <w:rPr>
          <w:rFonts w:ascii="Times New Roman" w:hAnsi="Times New Roman" w:cs="Times New Roman"/>
          <w:i/>
          <w:color w:val="000000"/>
          <w:sz w:val="28"/>
          <w:szCs w:val="28"/>
          <w:shd w:val="clear" w:color="auto" w:fill="FFFFFF"/>
        </w:rPr>
        <w:fldChar w:fldCharType="begin"/>
      </w:r>
      <w:r w:rsidRPr="000A50FB">
        <w:rPr>
          <w:rFonts w:ascii="Times New Roman" w:hAnsi="Times New Roman" w:cs="Times New Roman"/>
          <w:i/>
          <w:color w:val="000000"/>
          <w:sz w:val="28"/>
          <w:szCs w:val="28"/>
          <w:shd w:val="clear" w:color="auto" w:fill="FFFFFF"/>
        </w:rPr>
        <w:instrText xml:space="preserve"> HYPERLINK "https://thuvienphapluat.vn/van-ban/Thue-Phi-Le-Phi/Luat-sua-doi-Luat-Chung-khoan-Ke-toan-Ngan-sach-Nha-nuoc-Thue-thu-nhap-ca-nhan-2024-622318.aspx" \t "_blank" </w:instrText>
      </w:r>
      <w:r w:rsidRPr="000A50FB">
        <w:rPr>
          <w:rFonts w:ascii="Times New Roman" w:hAnsi="Times New Roman" w:cs="Times New Roman"/>
          <w:i/>
          <w:color w:val="000000"/>
          <w:sz w:val="28"/>
          <w:szCs w:val="28"/>
          <w:shd w:val="clear" w:color="auto" w:fill="FFFFFF"/>
        </w:rPr>
      </w:r>
      <w:r w:rsidRPr="000A50FB">
        <w:rPr>
          <w:rFonts w:ascii="Times New Roman" w:hAnsi="Times New Roman" w:cs="Times New Roman"/>
          <w:i/>
          <w:color w:val="000000"/>
          <w:sz w:val="28"/>
          <w:szCs w:val="28"/>
          <w:shd w:val="clear" w:color="auto" w:fill="FFFFFF"/>
        </w:rPr>
        <w:fldChar w:fldCharType="separate"/>
      </w:r>
      <w:r w:rsidRPr="000A50FB">
        <w:rPr>
          <w:rFonts w:ascii="Times New Roman" w:hAnsi="Times New Roman" w:cs="Times New Roman"/>
          <w:i/>
          <w:color w:val="000000"/>
          <w:sz w:val="28"/>
          <w:szCs w:val="28"/>
          <w:shd w:val="clear" w:color="auto" w:fill="FFFFFF"/>
        </w:rPr>
        <w:t>56/2024/QH15</w:t>
      </w:r>
      <w:r w:rsidRPr="000A50FB">
        <w:rPr>
          <w:rFonts w:ascii="Times New Roman" w:hAnsi="Times New Roman" w:cs="Times New Roman"/>
          <w:i/>
          <w:color w:val="000000"/>
          <w:sz w:val="28"/>
          <w:szCs w:val="28"/>
          <w:shd w:val="clear" w:color="auto" w:fill="FFFFFF"/>
        </w:rPr>
        <w:fldChar w:fldCharType="end"/>
      </w:r>
      <w:bookmarkEnd w:id="6"/>
      <w:r w:rsidRPr="000A50FB">
        <w:rPr>
          <w:rFonts w:ascii="Times New Roman" w:hAnsi="Times New Roman" w:cs="Times New Roman"/>
          <w:i/>
          <w:color w:val="000000"/>
          <w:sz w:val="28"/>
          <w:szCs w:val="28"/>
          <w:shd w:val="clear" w:color="auto" w:fill="FFFFFF"/>
        </w:rPr>
        <w:t> và Luật số </w:t>
      </w:r>
      <w:bookmarkStart w:id="7" w:name="tvpllink_hylfkxliyu"/>
      <w:r w:rsidRPr="000A50FB">
        <w:rPr>
          <w:rFonts w:ascii="Times New Roman" w:hAnsi="Times New Roman" w:cs="Times New Roman"/>
          <w:i/>
          <w:color w:val="000000"/>
          <w:sz w:val="28"/>
          <w:szCs w:val="28"/>
          <w:shd w:val="clear" w:color="auto" w:fill="FFFFFF"/>
        </w:rPr>
        <w:fldChar w:fldCharType="begin"/>
      </w:r>
      <w:r w:rsidRPr="000A50FB">
        <w:rPr>
          <w:rFonts w:ascii="Times New Roman" w:hAnsi="Times New Roman" w:cs="Times New Roman"/>
          <w:i/>
          <w:color w:val="000000"/>
          <w:sz w:val="28"/>
          <w:szCs w:val="28"/>
          <w:shd w:val="clear" w:color="auto" w:fill="FFFFFF"/>
        </w:rPr>
        <w:instrText xml:space="preserve"> HYPERLINK "https://thuvienphapluat.vn/van-ban/Vi-pham-hanh-chinh/Luat-Xu-ly-vi-pham-hanh-chinh-sua-doi-2025-so-88-2025-QH15-659898.aspx" \t "_blank" </w:instrText>
      </w:r>
      <w:r w:rsidRPr="000A50FB">
        <w:rPr>
          <w:rFonts w:ascii="Times New Roman" w:hAnsi="Times New Roman" w:cs="Times New Roman"/>
          <w:i/>
          <w:color w:val="000000"/>
          <w:sz w:val="28"/>
          <w:szCs w:val="28"/>
          <w:shd w:val="clear" w:color="auto" w:fill="FFFFFF"/>
        </w:rPr>
      </w:r>
      <w:r w:rsidRPr="000A50FB">
        <w:rPr>
          <w:rFonts w:ascii="Times New Roman" w:hAnsi="Times New Roman" w:cs="Times New Roman"/>
          <w:i/>
          <w:color w:val="000000"/>
          <w:sz w:val="28"/>
          <w:szCs w:val="28"/>
          <w:shd w:val="clear" w:color="auto" w:fill="FFFFFF"/>
        </w:rPr>
        <w:fldChar w:fldCharType="separate"/>
      </w:r>
      <w:r w:rsidRPr="000A50FB">
        <w:rPr>
          <w:rFonts w:ascii="Times New Roman" w:hAnsi="Times New Roman" w:cs="Times New Roman"/>
          <w:i/>
          <w:color w:val="000000"/>
          <w:sz w:val="28"/>
          <w:szCs w:val="28"/>
          <w:shd w:val="clear" w:color="auto" w:fill="FFFFFF"/>
        </w:rPr>
        <w:t>88/2025/QH15</w:t>
      </w:r>
      <w:r w:rsidRPr="000A50FB">
        <w:rPr>
          <w:rFonts w:ascii="Times New Roman" w:hAnsi="Times New Roman" w:cs="Times New Roman"/>
          <w:i/>
          <w:color w:val="000000"/>
          <w:sz w:val="28"/>
          <w:szCs w:val="28"/>
          <w:shd w:val="clear" w:color="auto" w:fill="FFFFFF"/>
        </w:rPr>
        <w:fldChar w:fldCharType="end"/>
      </w:r>
      <w:bookmarkEnd w:id="7"/>
      <w:r w:rsidRPr="000A50FB">
        <w:rPr>
          <w:rFonts w:ascii="Times New Roman" w:hAnsi="Times New Roman" w:cs="Times New Roman"/>
          <w:i/>
          <w:color w:val="000000"/>
          <w:sz w:val="28"/>
          <w:szCs w:val="28"/>
          <w:shd w:val="clear" w:color="auto" w:fill="FFFFFF"/>
        </w:rPr>
        <w:t xml:space="preserve">; </w:t>
      </w:r>
    </w:p>
    <w:p w14:paraId="3A615673" w14:textId="36267A96" w:rsidR="000A50FB" w:rsidRPr="000A50FB" w:rsidRDefault="000A50FB" w:rsidP="004C6C86">
      <w:pPr>
        <w:shd w:val="clear" w:color="auto" w:fill="FFFFFF"/>
        <w:spacing w:before="120" w:after="0" w:line="276" w:lineRule="auto"/>
        <w:ind w:firstLine="720"/>
        <w:jc w:val="both"/>
        <w:rPr>
          <w:rFonts w:ascii="Times New Roman" w:hAnsi="Times New Roman" w:cs="Times New Roman"/>
          <w:i/>
          <w:color w:val="000000"/>
          <w:sz w:val="28"/>
          <w:szCs w:val="28"/>
          <w:shd w:val="clear" w:color="auto" w:fill="FFFFFF"/>
        </w:rPr>
      </w:pPr>
      <w:r w:rsidRPr="000A50FB">
        <w:rPr>
          <w:rFonts w:ascii="Times New Roman" w:hAnsi="Times New Roman" w:cs="Times New Roman"/>
          <w:i/>
          <w:color w:val="000000"/>
          <w:sz w:val="28"/>
          <w:szCs w:val="28"/>
          <w:shd w:val="clear" w:color="auto" w:fill="FFFFFF"/>
        </w:rPr>
        <w:t xml:space="preserve">Căn cứ Luật </w:t>
      </w:r>
      <w:r w:rsidR="00A14859">
        <w:rPr>
          <w:rFonts w:ascii="Times New Roman" w:hAnsi="Times New Roman" w:cs="Times New Roman"/>
          <w:i/>
          <w:color w:val="000000"/>
          <w:sz w:val="28"/>
          <w:szCs w:val="28"/>
          <w:shd w:val="clear" w:color="auto" w:fill="FFFFFF"/>
        </w:rPr>
        <w:t xml:space="preserve">Công nghiệp công nghệ số số </w:t>
      </w:r>
      <w:r w:rsidR="00A14859" w:rsidRPr="00A14859">
        <w:rPr>
          <w:rFonts w:ascii="Times New Roman" w:hAnsi="Times New Roman" w:cs="Times New Roman"/>
          <w:i/>
          <w:color w:val="000000"/>
          <w:sz w:val="28"/>
          <w:szCs w:val="28"/>
          <w:shd w:val="clear" w:color="auto" w:fill="FFFFFF"/>
        </w:rPr>
        <w:t>71/2025/QH15</w:t>
      </w:r>
      <w:r w:rsidRPr="000A50FB">
        <w:rPr>
          <w:rFonts w:ascii="Times New Roman" w:hAnsi="Times New Roman" w:cs="Times New Roman"/>
          <w:i/>
          <w:color w:val="000000"/>
          <w:sz w:val="28"/>
          <w:szCs w:val="28"/>
          <w:shd w:val="clear" w:color="auto" w:fill="FFFFFF"/>
        </w:rPr>
        <w:t>;</w:t>
      </w:r>
    </w:p>
    <w:p w14:paraId="0731F2F3" w14:textId="77777777" w:rsidR="00E31724" w:rsidRDefault="00246FE0" w:rsidP="004C6C86">
      <w:pPr>
        <w:shd w:val="clear" w:color="auto" w:fill="FFFFFF"/>
        <w:spacing w:before="120" w:after="0" w:line="276" w:lineRule="auto"/>
        <w:ind w:firstLine="720"/>
        <w:jc w:val="both"/>
        <w:rPr>
          <w:rFonts w:ascii="Times New Roman" w:eastAsia="Times New Roman" w:hAnsi="Times New Roman" w:cs="Times New Roman"/>
          <w:i/>
          <w:iCs/>
          <w:sz w:val="28"/>
          <w:szCs w:val="28"/>
        </w:rPr>
      </w:pPr>
      <w:r w:rsidRPr="005404B0">
        <w:rPr>
          <w:rFonts w:ascii="Times New Roman" w:eastAsia="Times New Roman" w:hAnsi="Times New Roman" w:cs="Times New Roman"/>
          <w:i/>
          <w:iCs/>
          <w:sz w:val="28"/>
          <w:szCs w:val="28"/>
        </w:rPr>
        <w:t xml:space="preserve">Theo đề nghị của Bộ trưởng Bộ </w:t>
      </w:r>
      <w:r w:rsidR="005404B0" w:rsidRPr="005404B0">
        <w:rPr>
          <w:rFonts w:ascii="Times New Roman" w:eastAsia="Times New Roman" w:hAnsi="Times New Roman" w:cs="Times New Roman"/>
          <w:i/>
          <w:iCs/>
          <w:sz w:val="28"/>
          <w:szCs w:val="28"/>
        </w:rPr>
        <w:t xml:space="preserve">Khoa học và </w:t>
      </w:r>
      <w:r w:rsidR="00D02E96">
        <w:rPr>
          <w:rFonts w:ascii="Times New Roman" w:eastAsia="Times New Roman" w:hAnsi="Times New Roman" w:cs="Times New Roman"/>
          <w:i/>
          <w:iCs/>
          <w:sz w:val="28"/>
          <w:szCs w:val="28"/>
        </w:rPr>
        <w:t>C</w:t>
      </w:r>
      <w:r w:rsidR="005404B0" w:rsidRPr="005404B0">
        <w:rPr>
          <w:rFonts w:ascii="Times New Roman" w:eastAsia="Times New Roman" w:hAnsi="Times New Roman" w:cs="Times New Roman"/>
          <w:i/>
          <w:iCs/>
          <w:sz w:val="28"/>
          <w:szCs w:val="28"/>
        </w:rPr>
        <w:t>ông nghệ</w:t>
      </w:r>
      <w:r w:rsidRPr="005404B0">
        <w:rPr>
          <w:rFonts w:ascii="Times New Roman" w:eastAsia="Times New Roman" w:hAnsi="Times New Roman" w:cs="Times New Roman"/>
          <w:i/>
          <w:iCs/>
          <w:sz w:val="28"/>
          <w:szCs w:val="28"/>
        </w:rPr>
        <w:t>;</w:t>
      </w:r>
      <w:bookmarkStart w:id="8" w:name="dieu_1"/>
    </w:p>
    <w:p w14:paraId="11AB8956" w14:textId="05181120" w:rsidR="00323B34" w:rsidRDefault="00E31724" w:rsidP="004C6C86">
      <w:pPr>
        <w:shd w:val="clear" w:color="auto" w:fill="FFFFFF"/>
        <w:spacing w:before="120" w:after="0" w:line="276" w:lineRule="auto"/>
        <w:ind w:firstLine="720"/>
        <w:jc w:val="both"/>
        <w:rPr>
          <w:rFonts w:ascii="Times New Roman" w:hAnsi="Times New Roman" w:cs="Times New Roman"/>
          <w:i/>
          <w:iCs/>
          <w:sz w:val="28"/>
          <w:szCs w:val="28"/>
        </w:rPr>
      </w:pPr>
      <w:r w:rsidRPr="00323B34">
        <w:rPr>
          <w:rFonts w:ascii="Times New Roman" w:hAnsi="Times New Roman" w:cs="Times New Roman"/>
          <w:i/>
          <w:iCs/>
          <w:sz w:val="28"/>
          <w:szCs w:val="28"/>
        </w:rPr>
        <w:t xml:space="preserve">Chính phủ ban hành Nghị định quy định </w:t>
      </w:r>
      <w:r w:rsidR="00323B34" w:rsidRPr="00323B34">
        <w:rPr>
          <w:rFonts w:ascii="Times New Roman" w:hAnsi="Times New Roman" w:cs="Times New Roman"/>
          <w:i/>
          <w:iCs/>
          <w:sz w:val="28"/>
          <w:szCs w:val="28"/>
        </w:rPr>
        <w:t xml:space="preserve">xử phạt vi phạm hành chính trong lĩnh vực </w:t>
      </w:r>
      <w:r w:rsidR="00A14859">
        <w:rPr>
          <w:rFonts w:ascii="Times New Roman" w:hAnsi="Times New Roman" w:cs="Times New Roman"/>
          <w:i/>
          <w:iCs/>
          <w:sz w:val="28"/>
          <w:szCs w:val="28"/>
        </w:rPr>
        <w:t>công nghiệp công nghệ số</w:t>
      </w:r>
      <w:r w:rsidR="00323B34">
        <w:rPr>
          <w:rFonts w:ascii="Times New Roman" w:hAnsi="Times New Roman" w:cs="Times New Roman"/>
          <w:i/>
          <w:iCs/>
          <w:sz w:val="28"/>
          <w:szCs w:val="28"/>
        </w:rPr>
        <w:t>.</w:t>
      </w:r>
    </w:p>
    <w:p w14:paraId="1801651F" w14:textId="77777777" w:rsidR="00323B34" w:rsidRPr="00E14626" w:rsidRDefault="00323B34" w:rsidP="00552901">
      <w:pPr>
        <w:pStyle w:val="Heading2"/>
      </w:pPr>
      <w:r w:rsidRPr="00E14626">
        <w:rPr>
          <w:lang w:val="vi-VN"/>
        </w:rPr>
        <w:t>Chư</w:t>
      </w:r>
      <w:r w:rsidRPr="00E14626">
        <w:t>ơng I</w:t>
      </w:r>
    </w:p>
    <w:p w14:paraId="53D1D152" w14:textId="77777777" w:rsidR="00B1764F" w:rsidRDefault="00A73D37" w:rsidP="000E0771">
      <w:pPr>
        <w:pStyle w:val="Heading2"/>
      </w:pPr>
      <w:r>
        <w:t xml:space="preserve">NHỮNG </w:t>
      </w:r>
      <w:r w:rsidR="00323B34" w:rsidRPr="00E14626">
        <w:t>QUY</w:t>
      </w:r>
      <w:r w:rsidR="00323B34" w:rsidRPr="00E14626">
        <w:rPr>
          <w:spacing w:val="-17"/>
        </w:rPr>
        <w:t xml:space="preserve"> </w:t>
      </w:r>
      <w:r w:rsidR="00323B34" w:rsidRPr="00E14626">
        <w:t>ĐỊNH</w:t>
      </w:r>
      <w:r w:rsidR="00323B34" w:rsidRPr="00E14626">
        <w:rPr>
          <w:spacing w:val="-16"/>
          <w:lang w:val="vi-VN"/>
        </w:rPr>
        <w:t xml:space="preserve"> CH</w:t>
      </w:r>
      <w:r w:rsidR="00323B34" w:rsidRPr="00E14626">
        <w:t>UNG</w:t>
      </w:r>
      <w:bookmarkEnd w:id="8"/>
    </w:p>
    <w:p w14:paraId="1F496788" w14:textId="2F25F119" w:rsidR="00323B34" w:rsidRPr="00E14626" w:rsidRDefault="004D4834" w:rsidP="00F92C87">
      <w:pPr>
        <w:pStyle w:val="Heading3"/>
      </w:pPr>
      <w:r>
        <w:t>Điều 1.</w:t>
      </w:r>
      <w:r w:rsidR="00466890">
        <w:t xml:space="preserve"> </w:t>
      </w:r>
      <w:r w:rsidR="00323B34" w:rsidRPr="00E14626">
        <w:t>Phạm vi điều chỉnh</w:t>
      </w:r>
    </w:p>
    <w:p w14:paraId="5E159922" w14:textId="6D4B7BB0" w:rsidR="00323B34" w:rsidRDefault="00323B34" w:rsidP="00F15C7D">
      <w:pPr>
        <w:spacing w:before="120" w:after="0" w:line="276" w:lineRule="auto"/>
        <w:ind w:firstLine="540"/>
        <w:jc w:val="both"/>
        <w:rPr>
          <w:rFonts w:ascii="Times New Roman" w:hAnsi="Times New Roman" w:cs="Times New Roman"/>
          <w:sz w:val="28"/>
          <w:szCs w:val="28"/>
        </w:rPr>
      </w:pPr>
      <w:r w:rsidRPr="00466890">
        <w:rPr>
          <w:rFonts w:ascii="Times New Roman" w:hAnsi="Times New Roman" w:cs="Times New Roman"/>
          <w:sz w:val="28"/>
          <w:szCs w:val="28"/>
        </w:rPr>
        <w:t xml:space="preserve">1. </w:t>
      </w:r>
      <w:r w:rsidR="00B42D24" w:rsidRPr="00466890">
        <w:rPr>
          <w:rFonts w:ascii="Times New Roman" w:hAnsi="Times New Roman" w:cs="Times New Roman"/>
          <w:sz w:val="28"/>
          <w:szCs w:val="28"/>
        </w:rPr>
        <w:t>Nghị định này quy định các hành vi vi phạm hành chính</w:t>
      </w:r>
      <w:r w:rsidR="00D16F4F">
        <w:rPr>
          <w:rFonts w:ascii="Times New Roman" w:hAnsi="Times New Roman" w:cs="Times New Roman"/>
          <w:sz w:val="28"/>
          <w:szCs w:val="28"/>
        </w:rPr>
        <w:t>;</w:t>
      </w:r>
      <w:r w:rsidR="00161CA5">
        <w:rPr>
          <w:rFonts w:ascii="Times New Roman" w:hAnsi="Times New Roman" w:cs="Times New Roman"/>
          <w:sz w:val="28"/>
          <w:szCs w:val="28"/>
        </w:rPr>
        <w:t xml:space="preserve"> </w:t>
      </w:r>
      <w:r w:rsidR="00B42D24" w:rsidRPr="00466890">
        <w:rPr>
          <w:rFonts w:ascii="Times New Roman" w:hAnsi="Times New Roman" w:cs="Times New Roman"/>
          <w:sz w:val="28"/>
          <w:szCs w:val="28"/>
        </w:rPr>
        <w:t>hình thức xử phạt, mức xử phạt, biện pháp khắc phục hậu quả đối với từng hành vi vi phạm hành chính, đối tượng bị xử phạt, thẩm quyền xử phạt, mức phạt tiền cụ thể theo từng chức danh, thẩm quyền lập biên bản đối với vi phạm hành chính và việc thi hành các hình thức xử phạt vi phạm hành chính trong lĩnh vực</w:t>
      </w:r>
      <w:r w:rsidRPr="00466890">
        <w:rPr>
          <w:rFonts w:ascii="Times New Roman" w:hAnsi="Times New Roman" w:cs="Times New Roman"/>
          <w:sz w:val="28"/>
          <w:szCs w:val="28"/>
        </w:rPr>
        <w:t xml:space="preserve"> </w:t>
      </w:r>
      <w:r w:rsidR="00A14859" w:rsidRPr="00466890">
        <w:rPr>
          <w:rFonts w:ascii="Times New Roman" w:hAnsi="Times New Roman" w:cs="Times New Roman"/>
          <w:sz w:val="28"/>
          <w:szCs w:val="28"/>
        </w:rPr>
        <w:t>công nghiệp công nghệ số.</w:t>
      </w:r>
    </w:p>
    <w:p w14:paraId="0852B944" w14:textId="44D095DC" w:rsidR="00B05604" w:rsidRDefault="008D0F5E" w:rsidP="00F15C7D">
      <w:pPr>
        <w:spacing w:before="120" w:after="0" w:line="276" w:lineRule="auto"/>
        <w:ind w:firstLine="540"/>
        <w:jc w:val="both"/>
        <w:rPr>
          <w:rFonts w:ascii="Times New Roman" w:hAnsi="Times New Roman" w:cs="Times New Roman"/>
          <w:sz w:val="28"/>
          <w:szCs w:val="28"/>
        </w:rPr>
      </w:pPr>
      <w:r w:rsidRPr="00466890">
        <w:rPr>
          <w:rFonts w:ascii="Times New Roman" w:hAnsi="Times New Roman" w:cs="Times New Roman"/>
          <w:sz w:val="28"/>
          <w:szCs w:val="28"/>
        </w:rPr>
        <w:t>2</w:t>
      </w:r>
      <w:r w:rsidR="00323B34" w:rsidRPr="00466890">
        <w:rPr>
          <w:rFonts w:ascii="Times New Roman" w:hAnsi="Times New Roman" w:cs="Times New Roman"/>
          <w:sz w:val="28"/>
          <w:szCs w:val="28"/>
        </w:rPr>
        <w:t xml:space="preserve">. </w:t>
      </w:r>
      <w:r w:rsidR="00B05604" w:rsidRPr="00B05604">
        <w:rPr>
          <w:rFonts w:ascii="Times New Roman" w:hAnsi="Times New Roman" w:cs="Times New Roman"/>
          <w:sz w:val="28"/>
          <w:szCs w:val="28"/>
        </w:rPr>
        <w:t>Các hành vi vi phạm hành chính phát sinh trong quá trình thực hiện hoạt động công nghiệp công nghệ số mà không được quy định tại Nghị định này nhưng được quy định tại các nghị định khác về xử phạt vi phạm hành chính thì áp dụng quy định tại các nghị định đó để xử phạt.</w:t>
      </w:r>
    </w:p>
    <w:p w14:paraId="74FBFA13" w14:textId="6E678953" w:rsidR="00C57034" w:rsidRPr="00A47DA8" w:rsidRDefault="004D4834" w:rsidP="00F92C87">
      <w:pPr>
        <w:pStyle w:val="Heading3"/>
      </w:pPr>
      <w:r>
        <w:t xml:space="preserve">Điều 2. </w:t>
      </w:r>
      <w:r w:rsidR="00C57034" w:rsidRPr="00A47DA8">
        <w:t xml:space="preserve">Đối tượng </w:t>
      </w:r>
      <w:r w:rsidR="00A47DA8">
        <w:t>áp dụng</w:t>
      </w:r>
    </w:p>
    <w:p w14:paraId="5BB9BE79" w14:textId="3EF5F2B6" w:rsidR="00C57034" w:rsidRPr="00036A5C" w:rsidRDefault="00036A5C" w:rsidP="00F15C7D">
      <w:pPr>
        <w:spacing w:before="120" w:after="0" w:line="276"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1. </w:t>
      </w:r>
      <w:r w:rsidR="006A6860" w:rsidRPr="00036A5C">
        <w:rPr>
          <w:rFonts w:ascii="Times New Roman" w:hAnsi="Times New Roman" w:cs="Times New Roman"/>
          <w:sz w:val="28"/>
          <w:szCs w:val="28"/>
        </w:rPr>
        <w:t>C</w:t>
      </w:r>
      <w:r w:rsidR="00A47DA8" w:rsidRPr="00036A5C">
        <w:rPr>
          <w:rFonts w:ascii="Times New Roman" w:hAnsi="Times New Roman" w:cs="Times New Roman"/>
          <w:sz w:val="28"/>
          <w:szCs w:val="28"/>
        </w:rPr>
        <w:t>ơ quan, tổ chức, doanh nghiệp, cá nhân</w:t>
      </w:r>
      <w:r w:rsidR="00D67744" w:rsidRPr="00036A5C">
        <w:rPr>
          <w:rFonts w:ascii="Times New Roman" w:hAnsi="Times New Roman" w:cs="Times New Roman"/>
          <w:sz w:val="28"/>
          <w:szCs w:val="28"/>
        </w:rPr>
        <w:t xml:space="preserve"> (sau đây gọi chung là tổ chức, cá nhân)</w:t>
      </w:r>
      <w:r w:rsidR="00A47DA8" w:rsidRPr="00036A5C">
        <w:rPr>
          <w:rFonts w:ascii="Times New Roman" w:hAnsi="Times New Roman" w:cs="Times New Roman"/>
          <w:sz w:val="28"/>
          <w:szCs w:val="28"/>
        </w:rPr>
        <w:t xml:space="preserve"> trong nước và ngoài nước tham gia hoặc có liên quan đến công nghiệp công nghệ số tại Việt Nam.</w:t>
      </w:r>
    </w:p>
    <w:p w14:paraId="15AC9A47" w14:textId="60BA18EB" w:rsidR="0040770E" w:rsidRDefault="006A6860" w:rsidP="00F15C7D">
      <w:pPr>
        <w:spacing w:before="120" w:after="0" w:line="276" w:lineRule="auto"/>
        <w:ind w:firstLine="540"/>
        <w:jc w:val="both"/>
        <w:rPr>
          <w:rFonts w:ascii="Times New Roman" w:hAnsi="Times New Roman" w:cs="Times New Roman"/>
          <w:sz w:val="28"/>
          <w:szCs w:val="28"/>
        </w:rPr>
      </w:pPr>
      <w:r w:rsidRPr="00466890">
        <w:rPr>
          <w:rFonts w:ascii="Times New Roman" w:hAnsi="Times New Roman" w:cs="Times New Roman"/>
          <w:sz w:val="28"/>
          <w:szCs w:val="28"/>
        </w:rPr>
        <w:t xml:space="preserve">2. </w:t>
      </w:r>
      <w:r w:rsidR="0040770E">
        <w:rPr>
          <w:rFonts w:ascii="Times New Roman" w:hAnsi="Times New Roman" w:cs="Times New Roman"/>
          <w:sz w:val="28"/>
          <w:szCs w:val="28"/>
        </w:rPr>
        <w:t>N</w:t>
      </w:r>
      <w:r w:rsidR="0040770E" w:rsidRPr="0040770E">
        <w:rPr>
          <w:rFonts w:ascii="Times New Roman" w:hAnsi="Times New Roman" w:cs="Times New Roman"/>
          <w:sz w:val="28"/>
          <w:szCs w:val="28"/>
        </w:rPr>
        <w:t>gười có thẩm quyền lập biên bản, thẩm quyền xử phạt vi phạm hành chính và cá nhân, tổ chức khác có liên quan.</w:t>
      </w:r>
    </w:p>
    <w:p w14:paraId="5CF42222" w14:textId="3577B067" w:rsidR="0040770E" w:rsidRPr="00466890" w:rsidRDefault="0040770E" w:rsidP="00F15C7D">
      <w:pPr>
        <w:spacing w:before="120" w:after="0" w:line="276" w:lineRule="auto"/>
        <w:ind w:firstLine="540"/>
        <w:jc w:val="both"/>
        <w:rPr>
          <w:rFonts w:ascii="Times New Roman" w:hAnsi="Times New Roman" w:cs="Times New Roman"/>
          <w:sz w:val="28"/>
          <w:szCs w:val="28"/>
        </w:rPr>
      </w:pPr>
      <w:r>
        <w:rPr>
          <w:rFonts w:ascii="Times New Roman" w:hAnsi="Times New Roman" w:cs="Times New Roman"/>
          <w:sz w:val="28"/>
          <w:szCs w:val="28"/>
        </w:rPr>
        <w:lastRenderedPageBreak/>
        <w:t>3. Đ</w:t>
      </w:r>
      <w:r w:rsidRPr="0040770E">
        <w:rPr>
          <w:rFonts w:ascii="Times New Roman" w:hAnsi="Times New Roman" w:cs="Times New Roman"/>
          <w:sz w:val="28"/>
          <w:szCs w:val="28"/>
        </w:rPr>
        <w:t>ối tượng bị xử phạt theo quy định tại Nghị định này, bao gồm:</w:t>
      </w:r>
    </w:p>
    <w:p w14:paraId="07A0D6DB" w14:textId="2D943BF3" w:rsidR="00B81A16" w:rsidRPr="00466890" w:rsidRDefault="00B81A16" w:rsidP="00F15C7D">
      <w:pPr>
        <w:spacing w:before="120" w:after="0" w:line="276" w:lineRule="auto"/>
        <w:ind w:firstLine="540"/>
        <w:jc w:val="both"/>
        <w:rPr>
          <w:rFonts w:ascii="Times New Roman" w:hAnsi="Times New Roman" w:cs="Times New Roman"/>
          <w:sz w:val="28"/>
          <w:szCs w:val="28"/>
        </w:rPr>
      </w:pPr>
      <w:r w:rsidRPr="00B05604">
        <w:rPr>
          <w:rFonts w:ascii="Times New Roman" w:hAnsi="Times New Roman" w:cs="Times New Roman"/>
          <w:sz w:val="28"/>
          <w:szCs w:val="28"/>
        </w:rPr>
        <w:t xml:space="preserve">a) </w:t>
      </w:r>
      <w:r w:rsidR="0040770E" w:rsidRPr="00B05604">
        <w:rPr>
          <w:rFonts w:ascii="Times New Roman" w:hAnsi="Times New Roman" w:cs="Times New Roman"/>
          <w:sz w:val="28"/>
          <w:szCs w:val="28"/>
        </w:rPr>
        <w:t>Tổ chức, cá nhân</w:t>
      </w:r>
      <w:r w:rsidRPr="00B05604">
        <w:rPr>
          <w:rFonts w:ascii="Times New Roman" w:hAnsi="Times New Roman" w:cs="Times New Roman"/>
          <w:sz w:val="28"/>
          <w:szCs w:val="28"/>
        </w:rPr>
        <w:t xml:space="preserve"> có hành vi vi phạm hành chính về công nghiệp công nghệ số</w:t>
      </w:r>
      <w:r w:rsidR="0040770E" w:rsidRPr="00B05604">
        <w:rPr>
          <w:rFonts w:ascii="Times New Roman" w:hAnsi="Times New Roman" w:cs="Times New Roman"/>
          <w:sz w:val="28"/>
          <w:szCs w:val="28"/>
        </w:rPr>
        <w:t>;</w:t>
      </w:r>
    </w:p>
    <w:p w14:paraId="0AAFAFAF" w14:textId="378DBB22" w:rsidR="0040770E" w:rsidRDefault="0040770E" w:rsidP="00F15C7D">
      <w:pPr>
        <w:spacing w:before="120" w:after="0" w:line="276" w:lineRule="auto"/>
        <w:ind w:firstLine="540"/>
        <w:jc w:val="both"/>
        <w:rPr>
          <w:rFonts w:ascii="Times New Roman" w:hAnsi="Times New Roman" w:cs="Times New Roman"/>
          <w:sz w:val="28"/>
          <w:szCs w:val="28"/>
        </w:rPr>
      </w:pPr>
      <w:r>
        <w:rPr>
          <w:rFonts w:ascii="Times New Roman" w:hAnsi="Times New Roman" w:cs="Times New Roman"/>
          <w:sz w:val="28"/>
          <w:szCs w:val="28"/>
        </w:rPr>
        <w:t>b</w:t>
      </w:r>
      <w:r w:rsidRPr="0040770E">
        <w:rPr>
          <w:rFonts w:ascii="Times New Roman" w:hAnsi="Times New Roman" w:cs="Times New Roman"/>
          <w:sz w:val="28"/>
          <w:szCs w:val="28"/>
        </w:rPr>
        <w:t>) Các tổ chức khác theo quy định của pháp luật.</w:t>
      </w:r>
    </w:p>
    <w:p w14:paraId="68731AA5" w14:textId="2A098803" w:rsidR="001A6DAF" w:rsidRPr="001A6DAF" w:rsidRDefault="004D4834" w:rsidP="00F92C87">
      <w:pPr>
        <w:pStyle w:val="Heading3"/>
      </w:pPr>
      <w:r>
        <w:t xml:space="preserve">Điều </w:t>
      </w:r>
      <w:r w:rsidR="0040770E">
        <w:t>3</w:t>
      </w:r>
      <w:r>
        <w:t xml:space="preserve">. </w:t>
      </w:r>
      <w:r w:rsidR="009076D8">
        <w:t>Hình thức xử phạt</w:t>
      </w:r>
      <w:r w:rsidR="002137B0">
        <w:t xml:space="preserve"> vi phạm hành chính</w:t>
      </w:r>
      <w:r w:rsidR="004A2A06">
        <w:t>,</w:t>
      </w:r>
      <w:r w:rsidR="009076D8">
        <w:t xml:space="preserve"> biện pháp khắc phục hậu quả </w:t>
      </w:r>
      <w:r w:rsidR="004A2A06">
        <w:t>và nguyên tắc áp dụng</w:t>
      </w:r>
    </w:p>
    <w:p w14:paraId="0F55EFE3" w14:textId="77777777" w:rsidR="009076D8" w:rsidRPr="00F15C7D" w:rsidRDefault="009076D8" w:rsidP="00F15C7D">
      <w:pPr>
        <w:spacing w:before="120" w:after="0" w:line="276" w:lineRule="auto"/>
        <w:ind w:firstLine="540"/>
        <w:jc w:val="both"/>
        <w:rPr>
          <w:rFonts w:ascii="Times New Roman" w:hAnsi="Times New Roman" w:cs="Times New Roman"/>
          <w:sz w:val="28"/>
          <w:szCs w:val="28"/>
        </w:rPr>
      </w:pPr>
      <w:r w:rsidRPr="00F15C7D">
        <w:rPr>
          <w:rFonts w:ascii="Times New Roman" w:hAnsi="Times New Roman" w:cs="Times New Roman"/>
          <w:sz w:val="28"/>
          <w:szCs w:val="28"/>
        </w:rPr>
        <w:t>1. Hình thức xử phạt chính:</w:t>
      </w:r>
    </w:p>
    <w:p w14:paraId="6EE08684" w14:textId="77777777" w:rsidR="009076D8" w:rsidRPr="00F15C7D" w:rsidRDefault="009076D8" w:rsidP="00F15C7D">
      <w:pPr>
        <w:spacing w:before="120" w:after="0" w:line="276" w:lineRule="auto"/>
        <w:ind w:firstLine="540"/>
        <w:jc w:val="both"/>
        <w:rPr>
          <w:rFonts w:ascii="Times New Roman" w:hAnsi="Times New Roman" w:cs="Times New Roman"/>
          <w:sz w:val="28"/>
          <w:szCs w:val="28"/>
        </w:rPr>
      </w:pPr>
      <w:r w:rsidRPr="00F15C7D">
        <w:rPr>
          <w:rFonts w:ascii="Times New Roman" w:hAnsi="Times New Roman" w:cs="Times New Roman"/>
          <w:sz w:val="28"/>
          <w:szCs w:val="28"/>
        </w:rPr>
        <w:t>a) Cảnh cáo;</w:t>
      </w:r>
    </w:p>
    <w:p w14:paraId="369578DB" w14:textId="77777777" w:rsidR="009076D8" w:rsidRPr="00F15C7D" w:rsidRDefault="009076D8" w:rsidP="00F15C7D">
      <w:pPr>
        <w:spacing w:before="120" w:after="0" w:line="276" w:lineRule="auto"/>
        <w:ind w:firstLine="540"/>
        <w:jc w:val="both"/>
        <w:rPr>
          <w:rFonts w:ascii="Times New Roman" w:hAnsi="Times New Roman" w:cs="Times New Roman"/>
          <w:sz w:val="28"/>
          <w:szCs w:val="28"/>
        </w:rPr>
      </w:pPr>
      <w:r w:rsidRPr="00F15C7D">
        <w:rPr>
          <w:rFonts w:ascii="Times New Roman" w:hAnsi="Times New Roman" w:cs="Times New Roman"/>
          <w:sz w:val="28"/>
          <w:szCs w:val="28"/>
        </w:rPr>
        <w:t>b) Phạt tiền.</w:t>
      </w:r>
    </w:p>
    <w:p w14:paraId="2C5F74EC" w14:textId="77777777" w:rsidR="009076D8" w:rsidRPr="00E14626" w:rsidRDefault="009076D8" w:rsidP="00F15C7D">
      <w:pPr>
        <w:spacing w:before="120" w:after="0" w:line="276"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2. </w:t>
      </w:r>
      <w:r w:rsidRPr="001A6DAF">
        <w:rPr>
          <w:rFonts w:ascii="Times New Roman" w:hAnsi="Times New Roman" w:cs="Times New Roman"/>
          <w:sz w:val="28"/>
          <w:szCs w:val="28"/>
        </w:rPr>
        <w:t>Hình thức xử phạt bổ sung:</w:t>
      </w:r>
    </w:p>
    <w:p w14:paraId="65153A27" w14:textId="77777777" w:rsidR="009076D8" w:rsidRPr="00E14626" w:rsidRDefault="009076D8" w:rsidP="00F15C7D">
      <w:pPr>
        <w:spacing w:before="120" w:after="0" w:line="276" w:lineRule="auto"/>
        <w:ind w:firstLine="540"/>
        <w:jc w:val="both"/>
        <w:rPr>
          <w:rFonts w:ascii="Times New Roman" w:hAnsi="Times New Roman" w:cs="Times New Roman"/>
          <w:sz w:val="28"/>
          <w:szCs w:val="28"/>
        </w:rPr>
      </w:pPr>
      <w:r w:rsidRPr="00E14626">
        <w:rPr>
          <w:rFonts w:ascii="Times New Roman" w:hAnsi="Times New Roman" w:cs="Times New Roman"/>
          <w:sz w:val="28"/>
          <w:szCs w:val="28"/>
        </w:rPr>
        <w:t>Tùy theo tính chất, mức độ vi phạm, tổ chức, cá nhân có hành vi vi phạm hành chính còn bị áp dụng một hoặc nhiều hình thức xử phạt bổ sung sau:</w:t>
      </w:r>
    </w:p>
    <w:p w14:paraId="7A64E1C0" w14:textId="7F68ACD2" w:rsidR="009076D8" w:rsidRDefault="009076D8" w:rsidP="00F15C7D">
      <w:pPr>
        <w:spacing w:before="120" w:after="0" w:line="276" w:lineRule="auto"/>
        <w:ind w:firstLine="540"/>
        <w:jc w:val="both"/>
        <w:rPr>
          <w:rFonts w:ascii="Times New Roman" w:hAnsi="Times New Roman" w:cs="Times New Roman"/>
          <w:sz w:val="28"/>
          <w:szCs w:val="28"/>
        </w:rPr>
      </w:pPr>
      <w:r w:rsidRPr="00AC7D32">
        <w:rPr>
          <w:rFonts w:ascii="Times New Roman" w:hAnsi="Times New Roman" w:cs="Times New Roman"/>
          <w:sz w:val="28"/>
          <w:szCs w:val="28"/>
        </w:rPr>
        <w:t xml:space="preserve">a) </w:t>
      </w:r>
      <w:r w:rsidRPr="00A94293">
        <w:rPr>
          <w:rFonts w:ascii="Times New Roman" w:hAnsi="Times New Roman" w:cs="Times New Roman"/>
          <w:sz w:val="28"/>
          <w:szCs w:val="28"/>
        </w:rPr>
        <w:t>Tước quyền sử dụng giấy phép</w:t>
      </w:r>
      <w:r w:rsidR="00DF13C5">
        <w:rPr>
          <w:rFonts w:ascii="Times New Roman" w:hAnsi="Times New Roman" w:cs="Times New Roman"/>
          <w:sz w:val="28"/>
          <w:szCs w:val="28"/>
        </w:rPr>
        <w:t>, chứng chỉ hành nghề</w:t>
      </w:r>
      <w:r w:rsidRPr="00A94293">
        <w:rPr>
          <w:rFonts w:ascii="Times New Roman" w:hAnsi="Times New Roman" w:cs="Times New Roman"/>
          <w:sz w:val="28"/>
          <w:szCs w:val="28"/>
        </w:rPr>
        <w:t xml:space="preserve"> có thời hạn từ 01 tháng đến 24 tháng</w:t>
      </w:r>
      <w:r w:rsidR="00DF13C5">
        <w:rPr>
          <w:rFonts w:ascii="Times New Roman" w:hAnsi="Times New Roman" w:cs="Times New Roman"/>
          <w:sz w:val="28"/>
          <w:szCs w:val="28"/>
        </w:rPr>
        <w:t>;</w:t>
      </w:r>
    </w:p>
    <w:p w14:paraId="0B357F0F" w14:textId="77777777" w:rsidR="009076D8" w:rsidRPr="005A0E41" w:rsidRDefault="009076D8" w:rsidP="00F15C7D">
      <w:pPr>
        <w:spacing w:before="120" w:after="0" w:line="276" w:lineRule="auto"/>
        <w:ind w:firstLine="540"/>
        <w:jc w:val="both"/>
        <w:rPr>
          <w:rFonts w:ascii="Times New Roman" w:hAnsi="Times New Roman" w:cs="Times New Roman"/>
          <w:strike/>
          <w:color w:val="FF0000"/>
          <w:sz w:val="28"/>
          <w:szCs w:val="28"/>
        </w:rPr>
      </w:pPr>
      <w:r w:rsidRPr="00E14626">
        <w:rPr>
          <w:rFonts w:ascii="Times New Roman" w:hAnsi="Times New Roman" w:cs="Times New Roman"/>
          <w:sz w:val="28"/>
          <w:szCs w:val="28"/>
        </w:rPr>
        <w:t xml:space="preserve">b) Tịch thu tang vật, phương tiện vi phạm hành chính trong lĩnh vực </w:t>
      </w:r>
      <w:r>
        <w:rPr>
          <w:rFonts w:ascii="Times New Roman" w:hAnsi="Times New Roman" w:cs="Times New Roman"/>
          <w:sz w:val="28"/>
          <w:szCs w:val="28"/>
        </w:rPr>
        <w:t>công nghiệp công nghệ số;</w:t>
      </w:r>
    </w:p>
    <w:p w14:paraId="1E58231D" w14:textId="77777777" w:rsidR="009076D8" w:rsidRPr="00E14626" w:rsidRDefault="009076D8" w:rsidP="00F15C7D">
      <w:pPr>
        <w:spacing w:before="120" w:after="0" w:line="276" w:lineRule="auto"/>
        <w:ind w:firstLine="540"/>
        <w:jc w:val="both"/>
        <w:rPr>
          <w:rFonts w:ascii="Times New Roman" w:hAnsi="Times New Roman" w:cs="Times New Roman"/>
          <w:sz w:val="28"/>
          <w:szCs w:val="28"/>
        </w:rPr>
      </w:pPr>
      <w:r w:rsidRPr="00E14626">
        <w:rPr>
          <w:rFonts w:ascii="Times New Roman" w:hAnsi="Times New Roman" w:cs="Times New Roman"/>
          <w:sz w:val="28"/>
          <w:szCs w:val="28"/>
        </w:rPr>
        <w:t>c) Đình chỉ hoạt động có thời hạn từ 01 tháng đến 24 tháng;</w:t>
      </w:r>
    </w:p>
    <w:p w14:paraId="5D0F6F41" w14:textId="3647E002" w:rsidR="009076D8" w:rsidRPr="009076D8" w:rsidRDefault="009076D8" w:rsidP="00F15C7D">
      <w:pPr>
        <w:spacing w:before="120" w:after="0" w:line="276" w:lineRule="auto"/>
        <w:ind w:firstLine="540"/>
        <w:jc w:val="both"/>
      </w:pPr>
      <w:r w:rsidRPr="00E14626">
        <w:rPr>
          <w:rFonts w:ascii="Times New Roman" w:hAnsi="Times New Roman" w:cs="Times New Roman"/>
          <w:sz w:val="28"/>
          <w:szCs w:val="28"/>
        </w:rPr>
        <w:t>d) Trục xuất.</w:t>
      </w:r>
    </w:p>
    <w:p w14:paraId="16E9F930" w14:textId="1EB24217" w:rsidR="00DF13C5" w:rsidRDefault="00B05604" w:rsidP="002E13AC">
      <w:pPr>
        <w:spacing w:before="120" w:after="0" w:line="276" w:lineRule="auto"/>
        <w:ind w:firstLine="540"/>
        <w:jc w:val="both"/>
        <w:rPr>
          <w:rFonts w:ascii="Times New Roman" w:hAnsi="Times New Roman" w:cs="Times New Roman"/>
          <w:sz w:val="28"/>
          <w:szCs w:val="28"/>
        </w:rPr>
      </w:pPr>
      <w:r>
        <w:rPr>
          <w:rFonts w:ascii="Times New Roman" w:hAnsi="Times New Roman" w:cs="Times New Roman"/>
          <w:sz w:val="28"/>
          <w:szCs w:val="28"/>
        </w:rPr>
        <w:t>3</w:t>
      </w:r>
      <w:r w:rsidR="00DF13C5">
        <w:rPr>
          <w:rFonts w:ascii="Times New Roman" w:hAnsi="Times New Roman" w:cs="Times New Roman"/>
          <w:sz w:val="28"/>
          <w:szCs w:val="28"/>
        </w:rPr>
        <w:t>. Biện pháp khắc phục hậu quả:</w:t>
      </w:r>
    </w:p>
    <w:p w14:paraId="69376D59" w14:textId="6181C792" w:rsidR="00DB2074" w:rsidRPr="00DB2074" w:rsidRDefault="00DB2074" w:rsidP="00DB2074">
      <w:pPr>
        <w:spacing w:before="120" w:after="0" w:line="276" w:lineRule="auto"/>
        <w:ind w:firstLine="540"/>
        <w:jc w:val="both"/>
        <w:rPr>
          <w:rFonts w:ascii="Times New Roman" w:hAnsi="Times New Roman" w:cs="Times New Roman"/>
          <w:spacing w:val="3"/>
          <w:sz w:val="28"/>
          <w:szCs w:val="28"/>
        </w:rPr>
      </w:pPr>
      <w:r>
        <w:rPr>
          <w:rFonts w:ascii="Times New Roman" w:hAnsi="Times New Roman" w:cs="Times New Roman"/>
          <w:spacing w:val="3"/>
          <w:sz w:val="28"/>
          <w:szCs w:val="28"/>
        </w:rPr>
        <w:t xml:space="preserve">a) </w:t>
      </w:r>
      <w:r w:rsidRPr="00DB2074">
        <w:rPr>
          <w:rFonts w:ascii="Times New Roman" w:hAnsi="Times New Roman" w:cs="Times New Roman"/>
          <w:spacing w:val="3"/>
          <w:sz w:val="28"/>
          <w:szCs w:val="28"/>
        </w:rPr>
        <w:t xml:space="preserve">Biện pháp khắc phục hậu quả quy định tại các điểm </w:t>
      </w:r>
      <w:r w:rsidR="001316AD">
        <w:rPr>
          <w:rFonts w:ascii="Times New Roman" w:hAnsi="Times New Roman" w:cs="Times New Roman"/>
          <w:spacing w:val="3"/>
          <w:sz w:val="28"/>
          <w:szCs w:val="28"/>
        </w:rPr>
        <w:t xml:space="preserve">d, đ, e và </w:t>
      </w:r>
      <w:r w:rsidRPr="00003E93">
        <w:rPr>
          <w:rFonts w:ascii="Times New Roman" w:hAnsi="Times New Roman" w:cs="Times New Roman"/>
          <w:sz w:val="28"/>
          <w:szCs w:val="28"/>
        </w:rPr>
        <w:t xml:space="preserve">i </w:t>
      </w:r>
      <w:r w:rsidRPr="00DB2074">
        <w:rPr>
          <w:rFonts w:ascii="Times New Roman" w:hAnsi="Times New Roman" w:cs="Times New Roman"/>
          <w:spacing w:val="3"/>
          <w:sz w:val="28"/>
          <w:szCs w:val="28"/>
        </w:rPr>
        <w:t>khoản 1 Điều 28 của Luật Xử lý vi phạm hành chính (được sửa đổi, bổ sung năm 2020 và năm 2025) (sau đây gọi chung là Luật Xử lý vi phạm hành chính);</w:t>
      </w:r>
    </w:p>
    <w:p w14:paraId="0E6AE6EC" w14:textId="77777777" w:rsidR="00DB2074" w:rsidRDefault="00DB2074" w:rsidP="00DB2074">
      <w:pPr>
        <w:spacing w:before="120" w:after="0" w:line="276" w:lineRule="auto"/>
        <w:ind w:firstLine="540"/>
        <w:jc w:val="both"/>
        <w:rPr>
          <w:rFonts w:ascii="Times New Roman" w:hAnsi="Times New Roman" w:cs="Times New Roman"/>
          <w:spacing w:val="3"/>
          <w:sz w:val="28"/>
          <w:szCs w:val="28"/>
        </w:rPr>
      </w:pPr>
      <w:r w:rsidRPr="00DB2074">
        <w:rPr>
          <w:rFonts w:ascii="Times New Roman" w:hAnsi="Times New Roman" w:cs="Times New Roman"/>
          <w:spacing w:val="3"/>
          <w:sz w:val="28"/>
          <w:szCs w:val="28"/>
        </w:rPr>
        <w:t>b) Biện pháp khắc phục hậu quả khác được quy định cụ thể tại Chương II Nghị định này.</w:t>
      </w:r>
    </w:p>
    <w:p w14:paraId="1FD6C9F3" w14:textId="6344A29D" w:rsidR="00896FA5" w:rsidRPr="00E81A6C" w:rsidRDefault="009D452D" w:rsidP="00896FA5">
      <w:pPr>
        <w:spacing w:before="120" w:after="0" w:line="276" w:lineRule="auto"/>
        <w:ind w:firstLine="540"/>
        <w:jc w:val="both"/>
        <w:rPr>
          <w:rFonts w:ascii="Times New Roman" w:hAnsi="Times New Roman" w:cs="Times New Roman"/>
          <w:spacing w:val="3"/>
          <w:sz w:val="28"/>
          <w:szCs w:val="28"/>
        </w:rPr>
      </w:pPr>
      <w:r>
        <w:rPr>
          <w:rFonts w:ascii="Times New Roman" w:hAnsi="Times New Roman" w:cs="Times New Roman"/>
          <w:spacing w:val="3"/>
          <w:sz w:val="28"/>
          <w:szCs w:val="28"/>
        </w:rPr>
        <w:t>4</w:t>
      </w:r>
      <w:r w:rsidR="00896FA5" w:rsidRPr="00E81A6C">
        <w:rPr>
          <w:rFonts w:ascii="Times New Roman" w:hAnsi="Times New Roman" w:cs="Times New Roman"/>
          <w:spacing w:val="3"/>
          <w:sz w:val="28"/>
          <w:szCs w:val="28"/>
        </w:rPr>
        <w:t>. Hành vi vi phạm hành chính đã kết thúc, hành vi vi phạm hành chính đang được thực hiện được xác định căn cứ quy định tại </w:t>
      </w:r>
      <w:bookmarkStart w:id="9" w:name="dc_2"/>
      <w:r w:rsidR="00896FA5" w:rsidRPr="00E81A6C">
        <w:rPr>
          <w:rFonts w:ascii="Times New Roman" w:hAnsi="Times New Roman" w:cs="Times New Roman"/>
          <w:spacing w:val="3"/>
          <w:sz w:val="28"/>
          <w:szCs w:val="28"/>
        </w:rPr>
        <w:t>khoản 1 Điều 8 Nghị định số 118/2021/NĐ-CP</w:t>
      </w:r>
      <w:bookmarkEnd w:id="9"/>
      <w:r w:rsidR="00896FA5" w:rsidRPr="00E81A6C">
        <w:rPr>
          <w:rFonts w:ascii="Times New Roman" w:hAnsi="Times New Roman" w:cs="Times New Roman"/>
          <w:spacing w:val="3"/>
          <w:sz w:val="28"/>
          <w:szCs w:val="28"/>
        </w:rPr>
        <w:t> ngày 23 tháng 12 năm 2021 của Chính phủ quy định chi tiết một số điều và biện pháp thi hành Luật Xử lý vi phạm hành chính được sửa đổi, bổ sung bởi Nghị định số 68/2025/NĐ-CP ngày 18 tháng 3 năm 2025 của Chính phủ và Nghị định số 190/2025/NĐ-CP ngày 01 tháng 7 năm 2025 của Chính phủ.</w:t>
      </w:r>
    </w:p>
    <w:p w14:paraId="71749075" w14:textId="0DD81DE2" w:rsidR="00896FA5" w:rsidRDefault="009D452D" w:rsidP="00DB2074">
      <w:pPr>
        <w:spacing w:before="120" w:after="0" w:line="276" w:lineRule="auto"/>
        <w:ind w:firstLine="540"/>
        <w:jc w:val="both"/>
        <w:rPr>
          <w:rFonts w:ascii="Times New Roman" w:hAnsi="Times New Roman" w:cs="Times New Roman"/>
          <w:spacing w:val="3"/>
          <w:sz w:val="28"/>
          <w:szCs w:val="28"/>
        </w:rPr>
      </w:pPr>
      <w:r>
        <w:rPr>
          <w:rFonts w:ascii="Times New Roman" w:hAnsi="Times New Roman" w:cs="Times New Roman"/>
          <w:sz w:val="28"/>
          <w:szCs w:val="28"/>
        </w:rPr>
        <w:t>5</w:t>
      </w:r>
      <w:r w:rsidR="00896FA5">
        <w:rPr>
          <w:rFonts w:ascii="Times New Roman" w:hAnsi="Times New Roman" w:cs="Times New Roman"/>
          <w:sz w:val="28"/>
          <w:szCs w:val="28"/>
        </w:rPr>
        <w:t xml:space="preserve">. </w:t>
      </w:r>
      <w:r w:rsidR="00896FA5" w:rsidRPr="001A6DAF">
        <w:rPr>
          <w:rFonts w:ascii="Times New Roman" w:hAnsi="Times New Roman" w:cs="Times New Roman"/>
          <w:sz w:val="28"/>
          <w:szCs w:val="28"/>
        </w:rPr>
        <w:t xml:space="preserve">Tổ chức, cá nhân thực hiện hành vi vi phạm hành chính nhiều lần thì bị xử phạt về từng hành vi vi phạm, trừ </w:t>
      </w:r>
      <w:r w:rsidR="00896FA5">
        <w:rPr>
          <w:rFonts w:ascii="Times New Roman" w:hAnsi="Times New Roman" w:cs="Times New Roman"/>
          <w:sz w:val="28"/>
          <w:szCs w:val="28"/>
        </w:rPr>
        <w:t xml:space="preserve">trường hợp thực hiện </w:t>
      </w:r>
      <w:r w:rsidR="00896FA5" w:rsidRPr="001A6DAF">
        <w:rPr>
          <w:rFonts w:ascii="Times New Roman" w:hAnsi="Times New Roman" w:cs="Times New Roman"/>
          <w:sz w:val="28"/>
          <w:szCs w:val="28"/>
        </w:rPr>
        <w:t xml:space="preserve">hành vi vi phạm quy định tại </w:t>
      </w:r>
      <w:r w:rsidR="00896FA5" w:rsidRPr="00F23B6C">
        <w:rPr>
          <w:rFonts w:ascii="Times New Roman" w:hAnsi="Times New Roman" w:cs="Times New Roman"/>
          <w:sz w:val="28"/>
          <w:szCs w:val="28"/>
        </w:rPr>
        <w:t xml:space="preserve">khoản 1 Điều </w:t>
      </w:r>
      <w:r w:rsidR="00896FA5">
        <w:rPr>
          <w:rFonts w:ascii="Times New Roman" w:hAnsi="Times New Roman" w:cs="Times New Roman"/>
          <w:sz w:val="28"/>
          <w:szCs w:val="28"/>
        </w:rPr>
        <w:t>8</w:t>
      </w:r>
      <w:r w:rsidR="00896FA5" w:rsidRPr="00F23B6C">
        <w:rPr>
          <w:rFonts w:ascii="Times New Roman" w:hAnsi="Times New Roman" w:cs="Times New Roman"/>
          <w:sz w:val="28"/>
          <w:szCs w:val="28"/>
        </w:rPr>
        <w:t xml:space="preserve"> Nghị định</w:t>
      </w:r>
      <w:r w:rsidR="00896FA5" w:rsidRPr="001A6DAF">
        <w:rPr>
          <w:rFonts w:ascii="Times New Roman" w:hAnsi="Times New Roman" w:cs="Times New Roman"/>
          <w:sz w:val="28"/>
          <w:szCs w:val="28"/>
        </w:rPr>
        <w:t xml:space="preserve"> này </w:t>
      </w:r>
      <w:r w:rsidR="00896FA5" w:rsidRPr="002137B0">
        <w:rPr>
          <w:rFonts w:ascii="Times New Roman" w:hAnsi="Times New Roman" w:cs="Times New Roman"/>
          <w:sz w:val="28"/>
          <w:szCs w:val="28"/>
        </w:rPr>
        <w:t xml:space="preserve">ở các thời điểm khác nhau mà những hành vi vi </w:t>
      </w:r>
      <w:r w:rsidR="00896FA5" w:rsidRPr="002137B0">
        <w:rPr>
          <w:rFonts w:ascii="Times New Roman" w:hAnsi="Times New Roman" w:cs="Times New Roman"/>
          <w:sz w:val="28"/>
          <w:szCs w:val="28"/>
        </w:rPr>
        <w:lastRenderedPageBreak/>
        <w:t>phạm này nhưng chưa bị xử lý và chưa hết thời hiệu xử lý được phát hiện và thể hiện trong cùng một lần lập Biên bản vi phạm hành chính thì chỉ bị xử phạt một lần về hành vi vi phạm, đồng thời áp dụng tình tiết tăng nặng vi phạm hành chính nhiều lần quy định tại </w:t>
      </w:r>
      <w:bookmarkStart w:id="10" w:name="dc_3"/>
      <w:r w:rsidR="00896FA5" w:rsidRPr="002137B0">
        <w:rPr>
          <w:rFonts w:ascii="Times New Roman" w:hAnsi="Times New Roman" w:cs="Times New Roman"/>
          <w:sz w:val="28"/>
          <w:szCs w:val="28"/>
        </w:rPr>
        <w:t>điểm b khoản 1 Điều 10 Luật Xử lý vi phạm hành chính</w:t>
      </w:r>
      <w:bookmarkEnd w:id="10"/>
      <w:r w:rsidR="00896FA5" w:rsidRPr="002137B0">
        <w:rPr>
          <w:rFonts w:ascii="Times New Roman" w:hAnsi="Times New Roman" w:cs="Times New Roman"/>
          <w:sz w:val="28"/>
          <w:szCs w:val="28"/>
        </w:rPr>
        <w:t>.</w:t>
      </w:r>
    </w:p>
    <w:p w14:paraId="32480372" w14:textId="51393377" w:rsidR="003C2E2D" w:rsidRDefault="004D4834" w:rsidP="00F92C87">
      <w:pPr>
        <w:pStyle w:val="Heading3"/>
      </w:pPr>
      <w:r>
        <w:t xml:space="preserve">Điều </w:t>
      </w:r>
      <w:r w:rsidR="00DB2074">
        <w:t>4</w:t>
      </w:r>
      <w:r>
        <w:t xml:space="preserve">. </w:t>
      </w:r>
      <w:r w:rsidR="003C2E2D">
        <w:t>Quy đ</w:t>
      </w:r>
      <w:r w:rsidR="00763580">
        <w:t>ị</w:t>
      </w:r>
      <w:r w:rsidR="003C2E2D">
        <w:t>nh về mức phạt tiền</w:t>
      </w:r>
      <w:r w:rsidR="00E81A6C">
        <w:t xml:space="preserve"> đối với cá nhân và tổ chức</w:t>
      </w:r>
    </w:p>
    <w:p w14:paraId="45E757AB" w14:textId="30DB91E2" w:rsidR="003C2E2D" w:rsidRDefault="001774DA" w:rsidP="002E13AC">
      <w:pPr>
        <w:spacing w:before="120" w:after="0" w:line="276" w:lineRule="auto"/>
        <w:ind w:firstLine="540"/>
        <w:jc w:val="both"/>
        <w:rPr>
          <w:rFonts w:ascii="Times New Roman" w:hAnsi="Times New Roman" w:cs="Times New Roman"/>
          <w:sz w:val="28"/>
          <w:szCs w:val="28"/>
        </w:rPr>
      </w:pPr>
      <w:r>
        <w:rPr>
          <w:rFonts w:ascii="Times New Roman" w:hAnsi="Times New Roman" w:cs="Times New Roman"/>
          <w:sz w:val="28"/>
          <w:szCs w:val="28"/>
        </w:rPr>
        <w:t>1</w:t>
      </w:r>
      <w:r w:rsidR="003C2E2D">
        <w:rPr>
          <w:rFonts w:ascii="Times New Roman" w:hAnsi="Times New Roman" w:cs="Times New Roman"/>
          <w:sz w:val="28"/>
          <w:szCs w:val="28"/>
        </w:rPr>
        <w:t xml:space="preserve">. </w:t>
      </w:r>
      <w:r w:rsidR="003C2E2D" w:rsidRPr="006C000C">
        <w:rPr>
          <w:rFonts w:ascii="Times New Roman" w:hAnsi="Times New Roman" w:cs="Times New Roman"/>
          <w:sz w:val="28"/>
          <w:szCs w:val="28"/>
        </w:rPr>
        <w:t xml:space="preserve">Mức phạt tiền tối đa đối với </w:t>
      </w:r>
      <w:r w:rsidR="003C2E2D">
        <w:rPr>
          <w:rFonts w:ascii="Times New Roman" w:hAnsi="Times New Roman" w:cs="Times New Roman"/>
          <w:sz w:val="28"/>
          <w:szCs w:val="28"/>
        </w:rPr>
        <w:t xml:space="preserve">tổ chức </w:t>
      </w:r>
      <w:r w:rsidR="003C2E2D" w:rsidRPr="006C000C">
        <w:rPr>
          <w:rFonts w:ascii="Times New Roman" w:hAnsi="Times New Roman" w:cs="Times New Roman"/>
          <w:sz w:val="28"/>
          <w:szCs w:val="28"/>
        </w:rPr>
        <w:t xml:space="preserve">thực hiện hành vi vi phạm trong lĩnh vực </w:t>
      </w:r>
      <w:r w:rsidR="003C2E2D">
        <w:rPr>
          <w:rFonts w:ascii="Times New Roman" w:hAnsi="Times New Roman" w:cs="Times New Roman"/>
          <w:sz w:val="28"/>
          <w:szCs w:val="28"/>
        </w:rPr>
        <w:t>công nghiệp công nghệ số là</w:t>
      </w:r>
      <w:r w:rsidR="003C2E2D" w:rsidRPr="006C000C">
        <w:rPr>
          <w:rFonts w:ascii="Times New Roman" w:hAnsi="Times New Roman" w:cs="Times New Roman"/>
          <w:sz w:val="28"/>
          <w:szCs w:val="28"/>
        </w:rPr>
        <w:t xml:space="preserve"> </w:t>
      </w:r>
      <w:r w:rsidR="00E81A6C">
        <w:rPr>
          <w:rFonts w:ascii="Times New Roman" w:hAnsi="Times New Roman" w:cs="Times New Roman"/>
          <w:sz w:val="28"/>
          <w:szCs w:val="28"/>
        </w:rPr>
        <w:t>1</w:t>
      </w:r>
      <w:r w:rsidR="003C2E2D" w:rsidRPr="006C000C">
        <w:rPr>
          <w:rFonts w:ascii="Times New Roman" w:hAnsi="Times New Roman" w:cs="Times New Roman"/>
          <w:sz w:val="28"/>
          <w:szCs w:val="28"/>
        </w:rPr>
        <w:t>00.000.000</w:t>
      </w:r>
      <w:r w:rsidR="00E81A6C">
        <w:rPr>
          <w:rFonts w:ascii="Times New Roman" w:hAnsi="Times New Roman" w:cs="Times New Roman"/>
          <w:sz w:val="28"/>
          <w:szCs w:val="28"/>
        </w:rPr>
        <w:t xml:space="preserve"> đồng đối với cá nhân và 200.000.000 đồng đối với tổ chức.</w:t>
      </w:r>
    </w:p>
    <w:p w14:paraId="0ED12381" w14:textId="77777777" w:rsidR="001774DA" w:rsidRDefault="001774DA" w:rsidP="001774DA">
      <w:pPr>
        <w:spacing w:before="120" w:after="0" w:line="276"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2. </w:t>
      </w:r>
      <w:r w:rsidR="00E81A6C" w:rsidRPr="00E81A6C">
        <w:rPr>
          <w:rFonts w:ascii="Times New Roman" w:hAnsi="Times New Roman" w:cs="Times New Roman"/>
          <w:sz w:val="28"/>
          <w:szCs w:val="28"/>
        </w:rPr>
        <w:t>Mức phạt tiền được quy định tại Chương II Nghị định này là mức phạt tiền đối vớ</w:t>
      </w:r>
      <w:r>
        <w:rPr>
          <w:rFonts w:ascii="Times New Roman" w:hAnsi="Times New Roman" w:cs="Times New Roman"/>
          <w:sz w:val="28"/>
          <w:szCs w:val="28"/>
        </w:rPr>
        <w:t>i tổ chức</w:t>
      </w:r>
      <w:r w:rsidR="00E81A6C" w:rsidRPr="00E81A6C">
        <w:rPr>
          <w:rFonts w:ascii="Times New Roman" w:hAnsi="Times New Roman" w:cs="Times New Roman"/>
          <w:sz w:val="28"/>
          <w:szCs w:val="28"/>
        </w:rPr>
        <w:t>. Đối với cùng một hành vi vi phạm hành chính thì mức phạt tiền đối vớ</w:t>
      </w:r>
      <w:r>
        <w:rPr>
          <w:rFonts w:ascii="Times New Roman" w:hAnsi="Times New Roman" w:cs="Times New Roman"/>
          <w:sz w:val="28"/>
          <w:szCs w:val="28"/>
        </w:rPr>
        <w:t xml:space="preserve">i </w:t>
      </w:r>
      <w:r w:rsidR="00E81A6C" w:rsidRPr="00E81A6C">
        <w:rPr>
          <w:rFonts w:ascii="Times New Roman" w:hAnsi="Times New Roman" w:cs="Times New Roman"/>
          <w:sz w:val="28"/>
          <w:szCs w:val="28"/>
        </w:rPr>
        <w:t>c</w:t>
      </w:r>
      <w:r>
        <w:rPr>
          <w:rFonts w:ascii="Times New Roman" w:hAnsi="Times New Roman" w:cs="Times New Roman"/>
          <w:sz w:val="28"/>
          <w:szCs w:val="28"/>
        </w:rPr>
        <w:t>á nhân</w:t>
      </w:r>
      <w:r w:rsidR="00E81A6C" w:rsidRPr="00E81A6C">
        <w:rPr>
          <w:rFonts w:ascii="Times New Roman" w:hAnsi="Times New Roman" w:cs="Times New Roman"/>
          <w:sz w:val="28"/>
          <w:szCs w:val="28"/>
        </w:rPr>
        <w:t xml:space="preserve"> bằng </w:t>
      </w:r>
      <w:r>
        <w:rPr>
          <w:rFonts w:ascii="Times New Roman" w:hAnsi="Times New Roman" w:cs="Times New Roman"/>
          <w:sz w:val="28"/>
          <w:szCs w:val="28"/>
        </w:rPr>
        <w:t>1/</w:t>
      </w:r>
      <w:r w:rsidR="00E81A6C" w:rsidRPr="00E81A6C">
        <w:rPr>
          <w:rFonts w:ascii="Times New Roman" w:hAnsi="Times New Roman" w:cs="Times New Roman"/>
          <w:sz w:val="28"/>
          <w:szCs w:val="28"/>
        </w:rPr>
        <w:t>2 lần mức phạt tiền đối với</w:t>
      </w:r>
      <w:r>
        <w:rPr>
          <w:rFonts w:ascii="Times New Roman" w:hAnsi="Times New Roman" w:cs="Times New Roman"/>
          <w:sz w:val="28"/>
          <w:szCs w:val="28"/>
        </w:rPr>
        <w:t xml:space="preserve"> tổ chức.</w:t>
      </w:r>
    </w:p>
    <w:p w14:paraId="29C7A9C0" w14:textId="42DAF9E0" w:rsidR="002170BF" w:rsidRDefault="00E81A6C" w:rsidP="006053BD">
      <w:pPr>
        <w:spacing w:before="120" w:after="0" w:line="276" w:lineRule="auto"/>
        <w:ind w:firstLine="540"/>
        <w:jc w:val="both"/>
        <w:rPr>
          <w:rFonts w:ascii="Times New Roman" w:hAnsi="Times New Roman" w:cs="Times New Roman"/>
          <w:sz w:val="28"/>
          <w:szCs w:val="28"/>
        </w:rPr>
      </w:pPr>
      <w:r w:rsidRPr="00E81A6C">
        <w:rPr>
          <w:rFonts w:ascii="Times New Roman" w:hAnsi="Times New Roman" w:cs="Times New Roman"/>
          <w:sz w:val="28"/>
          <w:szCs w:val="28"/>
        </w:rPr>
        <w:t xml:space="preserve"> </w:t>
      </w:r>
      <w:r w:rsidR="001774DA">
        <w:rPr>
          <w:rFonts w:ascii="Times New Roman" w:hAnsi="Times New Roman" w:cs="Times New Roman"/>
          <w:sz w:val="28"/>
          <w:szCs w:val="28"/>
        </w:rPr>
        <w:t>3</w:t>
      </w:r>
      <w:r w:rsidRPr="00E81A6C">
        <w:rPr>
          <w:rFonts w:ascii="Times New Roman" w:hAnsi="Times New Roman" w:cs="Times New Roman"/>
          <w:sz w:val="28"/>
          <w:szCs w:val="28"/>
        </w:rPr>
        <w:t>. Thẩm quyền phạt tiền của các chức danh được quy định tại Chương III Nghị định này là thẩm quyền phạt tiền đối với một hành vi vi phạm hành chính của</w:t>
      </w:r>
      <w:r w:rsidR="001774DA">
        <w:rPr>
          <w:rFonts w:ascii="Times New Roman" w:hAnsi="Times New Roman" w:cs="Times New Roman"/>
          <w:sz w:val="28"/>
          <w:szCs w:val="28"/>
        </w:rPr>
        <w:t xml:space="preserve"> tổ chức</w:t>
      </w:r>
      <w:r w:rsidRPr="00E81A6C">
        <w:rPr>
          <w:rFonts w:ascii="Times New Roman" w:hAnsi="Times New Roman" w:cs="Times New Roman"/>
          <w:sz w:val="28"/>
          <w:szCs w:val="28"/>
        </w:rPr>
        <w:t xml:space="preserve">, thẩm quyền phạt tiền </w:t>
      </w:r>
      <w:r w:rsidR="001774DA">
        <w:rPr>
          <w:rFonts w:ascii="Times New Roman" w:hAnsi="Times New Roman" w:cs="Times New Roman"/>
          <w:sz w:val="28"/>
          <w:szCs w:val="28"/>
        </w:rPr>
        <w:t xml:space="preserve">cá nhân bằng </w:t>
      </w:r>
      <w:r w:rsidR="00821814">
        <w:rPr>
          <w:rFonts w:ascii="Times New Roman" w:hAnsi="Times New Roman" w:cs="Times New Roman"/>
          <w:sz w:val="28"/>
          <w:szCs w:val="28"/>
        </w:rPr>
        <w:t>1/2</w:t>
      </w:r>
      <w:r w:rsidR="001774DA">
        <w:rPr>
          <w:rFonts w:ascii="Times New Roman" w:hAnsi="Times New Roman" w:cs="Times New Roman"/>
          <w:sz w:val="28"/>
          <w:szCs w:val="28"/>
        </w:rPr>
        <w:t xml:space="preserve"> l</w:t>
      </w:r>
      <w:r w:rsidRPr="00E81A6C">
        <w:rPr>
          <w:rFonts w:ascii="Times New Roman" w:hAnsi="Times New Roman" w:cs="Times New Roman"/>
          <w:sz w:val="28"/>
          <w:szCs w:val="28"/>
        </w:rPr>
        <w:t xml:space="preserve">ần thẩm quyền phạt tiền </w:t>
      </w:r>
      <w:r w:rsidR="001774DA">
        <w:rPr>
          <w:rFonts w:ascii="Times New Roman" w:hAnsi="Times New Roman" w:cs="Times New Roman"/>
          <w:sz w:val="28"/>
          <w:szCs w:val="28"/>
        </w:rPr>
        <w:t>tổ chức</w:t>
      </w:r>
      <w:r w:rsidRPr="00E81A6C">
        <w:rPr>
          <w:rFonts w:ascii="Times New Roman" w:hAnsi="Times New Roman" w:cs="Times New Roman"/>
          <w:sz w:val="28"/>
          <w:szCs w:val="28"/>
        </w:rPr>
        <w:t>.</w:t>
      </w:r>
    </w:p>
    <w:p w14:paraId="65B00C62" w14:textId="28EDEA1E" w:rsidR="001A6DAF" w:rsidRPr="009454B1" w:rsidRDefault="003C2E2D" w:rsidP="00F92C87">
      <w:pPr>
        <w:pStyle w:val="Heading3"/>
      </w:pPr>
      <w:r w:rsidRPr="009454B1">
        <w:t xml:space="preserve">Điều </w:t>
      </w:r>
      <w:r w:rsidR="00DB2074" w:rsidRPr="009454B1">
        <w:t>5</w:t>
      </w:r>
      <w:r w:rsidRPr="009454B1">
        <w:t>.</w:t>
      </w:r>
      <w:r w:rsidR="006E794B" w:rsidRPr="009454B1">
        <w:t xml:space="preserve"> </w:t>
      </w:r>
      <w:r w:rsidR="001A6DAF" w:rsidRPr="009454B1">
        <w:t xml:space="preserve">Thời </w:t>
      </w:r>
      <w:r w:rsidR="009076D8" w:rsidRPr="009454B1">
        <w:t>hiệu xử phạt</w:t>
      </w:r>
      <w:r w:rsidR="00896FA5" w:rsidRPr="009454B1">
        <w:t xml:space="preserve"> vi phạm hành chính</w:t>
      </w:r>
      <w:r w:rsidR="009076D8" w:rsidRPr="009454B1">
        <w:t xml:space="preserve"> </w:t>
      </w:r>
    </w:p>
    <w:p w14:paraId="2FE4AAE4" w14:textId="77777777" w:rsidR="00160DC6" w:rsidRPr="009454B1" w:rsidRDefault="009F338E" w:rsidP="002E13AC">
      <w:pPr>
        <w:spacing w:before="120" w:after="0" w:line="276" w:lineRule="auto"/>
        <w:ind w:firstLine="540"/>
        <w:jc w:val="both"/>
        <w:rPr>
          <w:rFonts w:ascii="Times New Roman" w:hAnsi="Times New Roman" w:cs="Times New Roman"/>
          <w:sz w:val="28"/>
          <w:szCs w:val="28"/>
        </w:rPr>
      </w:pPr>
      <w:r w:rsidRPr="009454B1">
        <w:rPr>
          <w:rFonts w:ascii="Times New Roman" w:hAnsi="Times New Roman" w:cs="Times New Roman"/>
          <w:sz w:val="28"/>
          <w:szCs w:val="28"/>
        </w:rPr>
        <w:t xml:space="preserve">1. </w:t>
      </w:r>
      <w:r w:rsidR="00160DC6" w:rsidRPr="009454B1">
        <w:rPr>
          <w:rFonts w:ascii="Times New Roman" w:hAnsi="Times New Roman" w:cs="Times New Roman"/>
          <w:sz w:val="28"/>
          <w:szCs w:val="28"/>
        </w:rPr>
        <w:t>Thời hiệu xử phạt vi phạm hành chính trong lĩnh vực công nghiệp công nghệ số là 01 năm, trừ các trường hợp quy định tại khoản 2 Điều này.</w:t>
      </w:r>
    </w:p>
    <w:p w14:paraId="4C10DB42" w14:textId="36FF2C69" w:rsidR="00160DC6" w:rsidRPr="009454B1" w:rsidRDefault="00160DC6" w:rsidP="002E13AC">
      <w:pPr>
        <w:spacing w:before="120" w:after="0" w:line="276" w:lineRule="auto"/>
        <w:ind w:firstLine="540"/>
        <w:jc w:val="both"/>
        <w:rPr>
          <w:rFonts w:ascii="Times New Roman" w:hAnsi="Times New Roman" w:cs="Times New Roman"/>
          <w:sz w:val="28"/>
          <w:szCs w:val="28"/>
        </w:rPr>
      </w:pPr>
      <w:r w:rsidRPr="009454B1">
        <w:rPr>
          <w:rFonts w:ascii="Times New Roman" w:hAnsi="Times New Roman" w:cs="Times New Roman"/>
          <w:sz w:val="28"/>
          <w:szCs w:val="28"/>
        </w:rPr>
        <w:t>2. Thời hiệu xử phạt vi phạm hành chính là 02 năm đối với các hành vi sau đây:</w:t>
      </w:r>
    </w:p>
    <w:p w14:paraId="1B1F5AA3" w14:textId="2CA77D19" w:rsidR="002137B0" w:rsidRPr="009454B1" w:rsidRDefault="002137B0" w:rsidP="002E13AC">
      <w:pPr>
        <w:spacing w:before="120" w:after="0" w:line="276" w:lineRule="auto"/>
        <w:ind w:firstLine="540"/>
        <w:jc w:val="both"/>
        <w:rPr>
          <w:rFonts w:ascii="Times New Roman" w:hAnsi="Times New Roman" w:cs="Times New Roman"/>
          <w:sz w:val="28"/>
          <w:szCs w:val="28"/>
        </w:rPr>
      </w:pPr>
      <w:r w:rsidRPr="009454B1">
        <w:rPr>
          <w:rFonts w:ascii="Times New Roman" w:hAnsi="Times New Roman" w:cs="Times New Roman"/>
          <w:sz w:val="28"/>
          <w:szCs w:val="28"/>
        </w:rPr>
        <w:t>a) Vi phạm quy định về thử nghiệm có kiểm soát;</w:t>
      </w:r>
    </w:p>
    <w:p w14:paraId="38D7EB13" w14:textId="5E66C55D" w:rsidR="00160DC6" w:rsidRPr="009454B1" w:rsidRDefault="002137B0" w:rsidP="002E13AC">
      <w:pPr>
        <w:spacing w:before="120" w:after="0" w:line="276" w:lineRule="auto"/>
        <w:ind w:firstLine="540"/>
        <w:jc w:val="both"/>
        <w:rPr>
          <w:rFonts w:ascii="Times New Roman" w:hAnsi="Times New Roman" w:cs="Times New Roman"/>
          <w:sz w:val="28"/>
          <w:szCs w:val="28"/>
        </w:rPr>
      </w:pPr>
      <w:r w:rsidRPr="009454B1">
        <w:rPr>
          <w:rFonts w:ascii="Times New Roman" w:hAnsi="Times New Roman" w:cs="Times New Roman"/>
          <w:sz w:val="28"/>
          <w:szCs w:val="28"/>
        </w:rPr>
        <w:t>b</w:t>
      </w:r>
      <w:r w:rsidR="00160DC6" w:rsidRPr="009454B1">
        <w:rPr>
          <w:rFonts w:ascii="Times New Roman" w:hAnsi="Times New Roman" w:cs="Times New Roman"/>
          <w:sz w:val="28"/>
          <w:szCs w:val="28"/>
        </w:rPr>
        <w:t xml:space="preserve">) Vi phạm quy định về sở hữu trí tuệ trong công nghiệp công nghệ số; </w:t>
      </w:r>
    </w:p>
    <w:p w14:paraId="32B6D97A" w14:textId="6AFC2E13" w:rsidR="00160DC6" w:rsidRPr="009454B1" w:rsidRDefault="002137B0" w:rsidP="002E13AC">
      <w:pPr>
        <w:spacing w:before="120" w:after="0" w:line="276" w:lineRule="auto"/>
        <w:ind w:firstLine="540"/>
        <w:jc w:val="both"/>
        <w:rPr>
          <w:rFonts w:ascii="Times New Roman" w:hAnsi="Times New Roman" w:cs="Times New Roman"/>
          <w:sz w:val="28"/>
          <w:szCs w:val="28"/>
        </w:rPr>
      </w:pPr>
      <w:r w:rsidRPr="009454B1">
        <w:rPr>
          <w:rFonts w:ascii="Times New Roman" w:hAnsi="Times New Roman" w:cs="Times New Roman"/>
          <w:sz w:val="28"/>
          <w:szCs w:val="28"/>
        </w:rPr>
        <w:t>c</w:t>
      </w:r>
      <w:r w:rsidR="00160DC6" w:rsidRPr="009454B1">
        <w:rPr>
          <w:rFonts w:ascii="Times New Roman" w:hAnsi="Times New Roman" w:cs="Times New Roman"/>
          <w:sz w:val="28"/>
          <w:szCs w:val="28"/>
        </w:rPr>
        <w:t xml:space="preserve">) Vi phạm về hỗ trợ, ưu đãi đầu tư, thuế, </w:t>
      </w:r>
      <w:r w:rsidR="008A024A" w:rsidRPr="009454B1">
        <w:rPr>
          <w:rFonts w:ascii="Times New Roman" w:hAnsi="Times New Roman" w:cs="Times New Roman"/>
          <w:sz w:val="28"/>
          <w:szCs w:val="28"/>
        </w:rPr>
        <w:t xml:space="preserve">ngân sách </w:t>
      </w:r>
      <w:r w:rsidR="00160DC6" w:rsidRPr="009454B1">
        <w:rPr>
          <w:rFonts w:ascii="Times New Roman" w:hAnsi="Times New Roman" w:cs="Times New Roman"/>
          <w:sz w:val="28"/>
          <w:szCs w:val="28"/>
        </w:rPr>
        <w:t xml:space="preserve">đối với sản xuất sản phẩm công nghệ số trọng điểm; </w:t>
      </w:r>
    </w:p>
    <w:p w14:paraId="2CB13E22" w14:textId="46419BB2" w:rsidR="00160DC6" w:rsidRPr="009454B1" w:rsidRDefault="002137B0" w:rsidP="002E13AC">
      <w:pPr>
        <w:spacing w:before="120" w:after="0" w:line="276" w:lineRule="auto"/>
        <w:ind w:firstLine="540"/>
        <w:jc w:val="both"/>
        <w:rPr>
          <w:rFonts w:ascii="Times New Roman" w:hAnsi="Times New Roman" w:cs="Times New Roman"/>
          <w:sz w:val="28"/>
          <w:szCs w:val="28"/>
        </w:rPr>
      </w:pPr>
      <w:r w:rsidRPr="009454B1">
        <w:rPr>
          <w:rFonts w:ascii="Times New Roman" w:hAnsi="Times New Roman" w:cs="Times New Roman"/>
          <w:sz w:val="28"/>
          <w:szCs w:val="28"/>
        </w:rPr>
        <w:t>d</w:t>
      </w:r>
      <w:r w:rsidR="00160DC6" w:rsidRPr="009454B1">
        <w:rPr>
          <w:rFonts w:ascii="Times New Roman" w:hAnsi="Times New Roman" w:cs="Times New Roman"/>
          <w:sz w:val="28"/>
          <w:szCs w:val="28"/>
        </w:rPr>
        <w:t xml:space="preserve">) Vi phạm trong hoạt động nghiên cứu và phát triển; thiết kế, sản xuất, đóng gói, kiểm thử sản phẩm chip bán dẫn; vi mạch bán dẫn (bao gồm cả các hành vi vi phạm quy định về phát triển công nghiệp bán dẫn tại Điều 16 Nghị định này); </w:t>
      </w:r>
    </w:p>
    <w:p w14:paraId="4C94B712" w14:textId="7FDB7929" w:rsidR="00160DC6" w:rsidRPr="009454B1" w:rsidRDefault="002137B0" w:rsidP="002E13AC">
      <w:pPr>
        <w:spacing w:before="120" w:after="0" w:line="276" w:lineRule="auto"/>
        <w:ind w:firstLine="540"/>
        <w:jc w:val="both"/>
        <w:rPr>
          <w:rFonts w:ascii="Times New Roman" w:hAnsi="Times New Roman" w:cs="Times New Roman"/>
          <w:sz w:val="28"/>
          <w:szCs w:val="28"/>
        </w:rPr>
      </w:pPr>
      <w:r w:rsidRPr="009454B1">
        <w:rPr>
          <w:rFonts w:ascii="Times New Roman" w:hAnsi="Times New Roman" w:cs="Times New Roman"/>
          <w:sz w:val="28"/>
          <w:szCs w:val="28"/>
        </w:rPr>
        <w:t>đ</w:t>
      </w:r>
      <w:r w:rsidR="00160DC6" w:rsidRPr="009454B1">
        <w:rPr>
          <w:rFonts w:ascii="Times New Roman" w:hAnsi="Times New Roman" w:cs="Times New Roman"/>
          <w:sz w:val="28"/>
          <w:szCs w:val="28"/>
        </w:rPr>
        <w:t>) Vi phạm trong sản xuất nguyên liệu, vật liệu, thiết bị, máy móc, công cụ cho công nghiệp bán dẫn</w:t>
      </w:r>
      <w:r w:rsidR="00CB5BC5" w:rsidRPr="009454B1">
        <w:rPr>
          <w:rFonts w:ascii="Times New Roman" w:hAnsi="Times New Roman" w:cs="Times New Roman"/>
          <w:sz w:val="28"/>
          <w:szCs w:val="28"/>
        </w:rPr>
        <w:t>.</w:t>
      </w:r>
    </w:p>
    <w:p w14:paraId="3832D8DE" w14:textId="77777777" w:rsidR="00896FA5" w:rsidRDefault="00896FA5" w:rsidP="00F92C87">
      <w:pPr>
        <w:pStyle w:val="Heading3"/>
      </w:pPr>
      <w:r w:rsidRPr="00896FA5">
        <w:t>Điều 6.</w:t>
      </w:r>
      <w:r>
        <w:t xml:space="preserve"> </w:t>
      </w:r>
      <w:bookmarkStart w:id="11" w:name="dieu_7"/>
      <w:r w:rsidRPr="00896FA5">
        <w:t>Xử lý vi phạm hành chính trên môi trường điện tử</w:t>
      </w:r>
      <w:bookmarkEnd w:id="11"/>
    </w:p>
    <w:p w14:paraId="1F66072E" w14:textId="765792A8" w:rsidR="00222C75" w:rsidRPr="00DB2074" w:rsidRDefault="00222C75" w:rsidP="00222C75">
      <w:pPr>
        <w:spacing w:before="120" w:after="0" w:line="276" w:lineRule="auto"/>
        <w:ind w:firstLine="540"/>
        <w:jc w:val="both"/>
        <w:rPr>
          <w:rFonts w:ascii="Times New Roman" w:hAnsi="Times New Roman" w:cs="Times New Roman"/>
          <w:spacing w:val="3"/>
          <w:sz w:val="28"/>
          <w:szCs w:val="28"/>
        </w:rPr>
      </w:pPr>
      <w:r w:rsidRPr="00742AA0">
        <w:rPr>
          <w:rFonts w:ascii="Times New Roman" w:hAnsi="Times New Roman" w:cs="Times New Roman"/>
          <w:sz w:val="28"/>
          <w:szCs w:val="28"/>
        </w:rPr>
        <w:t xml:space="preserve">Việc xử lý vi phạm hành chính trong lĩnh vực </w:t>
      </w:r>
      <w:r>
        <w:rPr>
          <w:rFonts w:ascii="Times New Roman" w:hAnsi="Times New Roman" w:cs="Times New Roman"/>
          <w:sz w:val="28"/>
          <w:szCs w:val="28"/>
        </w:rPr>
        <w:t>công nghiệp công nghệ số</w:t>
      </w:r>
      <w:r w:rsidRPr="00742AA0">
        <w:rPr>
          <w:rFonts w:ascii="Times New Roman" w:hAnsi="Times New Roman" w:cs="Times New Roman"/>
          <w:sz w:val="28"/>
          <w:szCs w:val="28"/>
        </w:rPr>
        <w:t xml:space="preserve"> trên môi trường điện tử được thực hiện theo quy định tại Nghị định số 118/2021/NĐ-CP được sửa đổi, bổ sung bởi Nghị định số 68/2025/NĐ-CP và Nghị định số 190/2025/NĐ-CP.</w:t>
      </w:r>
    </w:p>
    <w:p w14:paraId="5E489E5B" w14:textId="77777777" w:rsidR="00680969" w:rsidRPr="00CB5BC5" w:rsidRDefault="00680969" w:rsidP="00F92C87">
      <w:pPr>
        <w:pStyle w:val="Heading3"/>
      </w:pPr>
      <w:r w:rsidRPr="00CB5BC5">
        <w:lastRenderedPageBreak/>
        <w:t xml:space="preserve">Điều 7. </w:t>
      </w:r>
      <w:bookmarkStart w:id="12" w:name="dieu_8"/>
      <w:r w:rsidRPr="00CB5BC5">
        <w:t>Thi hành các hình thức xử phạt</w:t>
      </w:r>
      <w:bookmarkEnd w:id="12"/>
      <w:r w:rsidRPr="00CB5BC5">
        <w:t>, biện pháp khắc phục hậu quả</w:t>
      </w:r>
    </w:p>
    <w:p w14:paraId="22EFF21C" w14:textId="18A2210F" w:rsidR="00680969" w:rsidRPr="00FA4A50" w:rsidRDefault="00680969" w:rsidP="00680969">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1. Việc thi hành các hình thức xử phạt vi phạm hành chính và biện pháp khắc phục hậu quả thực hiện theo quy định tại </w:t>
      </w:r>
      <w:bookmarkStart w:id="13" w:name="dc_17"/>
      <w:r w:rsidRPr="00FA4A50">
        <w:rPr>
          <w:rFonts w:ascii="Times New Roman" w:hAnsi="Times New Roman" w:cs="Times New Roman"/>
          <w:sz w:val="28"/>
          <w:szCs w:val="28"/>
        </w:rPr>
        <w:t>Mục 2 Chương III Phần thứ hai Luật Xử lý vi phạm hành chính</w:t>
      </w:r>
      <w:bookmarkEnd w:id="13"/>
      <w:r w:rsidRPr="00FA4A50">
        <w:rPr>
          <w:rFonts w:ascii="Times New Roman" w:hAnsi="Times New Roman" w:cs="Times New Roman"/>
          <w:sz w:val="28"/>
          <w:szCs w:val="28"/>
        </w:rPr>
        <w:t> và Nghị định số 118/2021/NĐ-CP.</w:t>
      </w:r>
    </w:p>
    <w:p w14:paraId="6A27E8F9" w14:textId="1EDAF0D4" w:rsidR="00680969" w:rsidRPr="00FA4A50" w:rsidRDefault="00680969" w:rsidP="00680969">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2. Biên bản, tài liệu, văn bản hoặc giấy tờ liên quan khác ghi nhận việc thi hành các hình thức xử phạt, biện pháp khắc phục hậu quả phải có trong hồ sơ xử phạt vi phạm hành chính theo quy định tại </w:t>
      </w:r>
      <w:bookmarkStart w:id="14" w:name="dc_18"/>
      <w:r w:rsidRPr="00FA4A50">
        <w:rPr>
          <w:rFonts w:ascii="Times New Roman" w:hAnsi="Times New Roman" w:cs="Times New Roman"/>
          <w:sz w:val="28"/>
          <w:szCs w:val="28"/>
        </w:rPr>
        <w:t>Điều 57 Luật Xử lý vi phạm hành chính</w:t>
      </w:r>
      <w:bookmarkEnd w:id="14"/>
      <w:r w:rsidRPr="00FA4A50">
        <w:rPr>
          <w:rFonts w:ascii="Times New Roman" w:hAnsi="Times New Roman" w:cs="Times New Roman"/>
          <w:sz w:val="28"/>
          <w:szCs w:val="28"/>
        </w:rPr>
        <w:t>.</w:t>
      </w:r>
    </w:p>
    <w:p w14:paraId="18217944" w14:textId="5055A738" w:rsidR="00680969" w:rsidRPr="00FA4A50" w:rsidRDefault="00680969" w:rsidP="00680969">
      <w:pPr>
        <w:spacing w:before="120" w:after="0" w:line="276" w:lineRule="auto"/>
        <w:ind w:firstLine="540"/>
        <w:jc w:val="both"/>
        <w:rPr>
          <w:rFonts w:ascii="Times New Roman" w:hAnsi="Times New Roman" w:cs="Times New Roman"/>
          <w:spacing w:val="3"/>
          <w:sz w:val="28"/>
          <w:szCs w:val="28"/>
        </w:rPr>
      </w:pPr>
      <w:r w:rsidRPr="00FA4A50">
        <w:rPr>
          <w:rFonts w:ascii="Times New Roman" w:hAnsi="Times New Roman" w:cs="Times New Roman"/>
          <w:spacing w:val="3"/>
          <w:sz w:val="28"/>
          <w:szCs w:val="28"/>
        </w:rPr>
        <w:t>3. Việc thi hành các hình thức xử phạt, các biện pháp khắc phục hậu quả quy định tại Nghị định này được thực hiện theo quy định của Luật Xử lý vi phạm hành chính và các văn bản hướng dẫn thi hành. Trường hợp hết thời hạn đình chỉ hoạt động mà đối tượng vi phạm không bảo đảm các điều kiện thì tiếp tục bị xử phạt vi phạm hành chính theo quy định của pháp luật.</w:t>
      </w:r>
    </w:p>
    <w:p w14:paraId="20DB6B23" w14:textId="77777777" w:rsidR="00B560E7" w:rsidRDefault="00B560E7" w:rsidP="004C6C86">
      <w:pPr>
        <w:pStyle w:val="Heading1"/>
        <w:spacing w:before="120" w:line="276" w:lineRule="auto"/>
        <w:jc w:val="center"/>
        <w:rPr>
          <w:rFonts w:ascii="Times New Roman" w:hAnsi="Times New Roman" w:cs="Times New Roman"/>
          <w:b/>
          <w:bCs/>
          <w:color w:val="000000"/>
          <w:sz w:val="28"/>
          <w:szCs w:val="28"/>
        </w:rPr>
      </w:pPr>
      <w:r w:rsidRPr="00B560E7">
        <w:rPr>
          <w:rFonts w:ascii="Times New Roman" w:hAnsi="Times New Roman" w:cs="Times New Roman"/>
          <w:b/>
          <w:bCs/>
          <w:color w:val="000000"/>
          <w:sz w:val="28"/>
          <w:szCs w:val="28"/>
        </w:rPr>
        <w:t>Chương II</w:t>
      </w:r>
    </w:p>
    <w:p w14:paraId="26281AEB" w14:textId="405BEA01" w:rsidR="00E17954" w:rsidRDefault="00B560E7" w:rsidP="00902C02">
      <w:pPr>
        <w:pStyle w:val="Heading2"/>
      </w:pPr>
      <w:r w:rsidRPr="00B560E7">
        <w:t xml:space="preserve">HÀNH VI VI PHẠM HÀNH CHÍNH TRONG LĨNH VỰC </w:t>
      </w:r>
      <w:r w:rsidR="00E53D67">
        <w:t>CÔNG NGHIỆP CÔNG NGHỆ SỐ</w:t>
      </w:r>
      <w:r w:rsidRPr="00B560E7">
        <w:t>, HÌNH THỨC XỬ PHẠT VÀ BIỆN PHÁP KHẮC PHỤC HẬU QUẢ</w:t>
      </w:r>
    </w:p>
    <w:p w14:paraId="3BF391CF" w14:textId="77777777" w:rsidR="002E13AC" w:rsidRPr="002E13AC" w:rsidRDefault="002E13AC" w:rsidP="002E13AC"/>
    <w:p w14:paraId="56120615" w14:textId="3E007018" w:rsidR="00E53D67" w:rsidRPr="00E53D67" w:rsidRDefault="00621358" w:rsidP="00F92C87">
      <w:pPr>
        <w:pStyle w:val="Heading3"/>
      </w:pPr>
      <w:r>
        <w:t xml:space="preserve">Điều </w:t>
      </w:r>
      <w:r w:rsidR="00680969">
        <w:t>8</w:t>
      </w:r>
      <w:r>
        <w:t>.</w:t>
      </w:r>
      <w:r w:rsidR="00F23B6C">
        <w:t xml:space="preserve"> </w:t>
      </w:r>
      <w:r w:rsidR="00E53D67" w:rsidRPr="00E53D67">
        <w:t>Vi phạm các quy định chung trong hoạt động công nghiệp công nghệ số</w:t>
      </w:r>
    </w:p>
    <w:p w14:paraId="0C802874" w14:textId="46C974E5" w:rsidR="00E53D67" w:rsidRPr="00FA4A50" w:rsidRDefault="00E53D67"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 xml:space="preserve">1. Phạt tiền từ 10.000.000 đồng đến 20.000.000 đồng đối với hành vi không thực hiện hoặc thực hiện không </w:t>
      </w:r>
      <w:r w:rsidR="007B0B9C" w:rsidRPr="00FA4A50">
        <w:rPr>
          <w:rFonts w:ascii="Times New Roman" w:hAnsi="Times New Roman" w:cs="Times New Roman"/>
          <w:sz w:val="28"/>
          <w:szCs w:val="28"/>
        </w:rPr>
        <w:t xml:space="preserve">đúng quy định về thời hạn, nội dung </w:t>
      </w:r>
      <w:r w:rsidRPr="00FA4A50">
        <w:rPr>
          <w:rFonts w:ascii="Times New Roman" w:hAnsi="Times New Roman" w:cs="Times New Roman"/>
          <w:sz w:val="28"/>
          <w:szCs w:val="28"/>
        </w:rPr>
        <w:t>việc cung cấp, cập nhật thông tin, kết nối, chia sẻ dữ liệu vào cơ sở dữ liệu công nghiệp công nghệ số định kỳ hoặc theo yêu cầu của cơ quan quản lý nhà nước có thẩm quyền.</w:t>
      </w:r>
    </w:p>
    <w:p w14:paraId="2B9C8EEF" w14:textId="12522BA0" w:rsidR="00E53D67" w:rsidRPr="00FA4A50" w:rsidRDefault="00E53D67"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 xml:space="preserve">2. </w:t>
      </w:r>
      <w:r w:rsidR="002F27CF" w:rsidRPr="00FA4A50">
        <w:rPr>
          <w:rFonts w:ascii="Times New Roman" w:hAnsi="Times New Roman" w:cs="Times New Roman"/>
          <w:sz w:val="28"/>
          <w:szCs w:val="28"/>
        </w:rPr>
        <w:t>Phạt tiền theo quy định của pháp luật về sở hữu trí tuệ đ</w:t>
      </w:r>
      <w:r w:rsidRPr="00FA4A50">
        <w:rPr>
          <w:rFonts w:ascii="Times New Roman" w:hAnsi="Times New Roman" w:cs="Times New Roman"/>
          <w:sz w:val="28"/>
          <w:szCs w:val="28"/>
        </w:rPr>
        <w:t>ối với hành vi vi phạm quyền sở hữu trí tuệ trong công nghiệp công nghệ số</w:t>
      </w:r>
      <w:r w:rsidR="002F27CF" w:rsidRPr="00FA4A50">
        <w:rPr>
          <w:rFonts w:ascii="Times New Roman" w:hAnsi="Times New Roman" w:cs="Times New Roman"/>
          <w:sz w:val="28"/>
          <w:szCs w:val="28"/>
        </w:rPr>
        <w:t>.</w:t>
      </w:r>
    </w:p>
    <w:p w14:paraId="3024216B" w14:textId="77777777" w:rsidR="00E53D67" w:rsidRPr="00FA4A50" w:rsidRDefault="00E53D67"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3. Phạt tiền từ 70.000.000 đồng đến 140.000.000 đồng đối với một trong các hành vi sau:</w:t>
      </w:r>
    </w:p>
    <w:p w14:paraId="7522E15B" w14:textId="39FF3683" w:rsidR="00E53D67" w:rsidRPr="00FA4A50" w:rsidRDefault="00E53D67"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 xml:space="preserve">a) </w:t>
      </w:r>
      <w:r w:rsidR="00772BE2" w:rsidRPr="00FA4A50">
        <w:rPr>
          <w:rFonts w:ascii="Times New Roman" w:hAnsi="Times New Roman" w:cs="Times New Roman"/>
          <w:sz w:val="28"/>
          <w:szCs w:val="28"/>
        </w:rPr>
        <w:t xml:space="preserve">Thực hiện </w:t>
      </w:r>
      <w:r w:rsidR="008306B2" w:rsidRPr="00FA4A50">
        <w:rPr>
          <w:rFonts w:ascii="Times New Roman" w:hAnsi="Times New Roman" w:cs="Times New Roman"/>
          <w:sz w:val="28"/>
          <w:szCs w:val="28"/>
        </w:rPr>
        <w:t>các</w:t>
      </w:r>
      <w:r w:rsidRPr="00FA4A50">
        <w:rPr>
          <w:rFonts w:ascii="Times New Roman" w:hAnsi="Times New Roman" w:cs="Times New Roman"/>
          <w:sz w:val="28"/>
          <w:szCs w:val="28"/>
        </w:rPr>
        <w:t xml:space="preserve"> hoạt động công nghiệp công nghệ số</w:t>
      </w:r>
      <w:r w:rsidR="00772BE2" w:rsidRPr="00FA4A50">
        <w:rPr>
          <w:rFonts w:ascii="Times New Roman" w:hAnsi="Times New Roman" w:cs="Times New Roman"/>
          <w:sz w:val="28"/>
          <w:szCs w:val="28"/>
        </w:rPr>
        <w:t xml:space="preserve"> nhằm</w:t>
      </w:r>
      <w:r w:rsidRPr="00FA4A50">
        <w:rPr>
          <w:rFonts w:ascii="Times New Roman" w:hAnsi="Times New Roman" w:cs="Times New Roman"/>
          <w:sz w:val="28"/>
          <w:szCs w:val="28"/>
        </w:rPr>
        <w:t xml:space="preserve"> xâm phạm đến lợi ích quốc gia, dân tộc, quốc phòng, an ninh quốc gia, trật tự, an toàn xã hội, lợi ích công cộng; quyền con người, quyền công dân, quyền và lợi ích hợp pháp của tổ chức, cá nhân; ảnh hưởng đạo đức xã hội, sức khỏe, tính mạng của con người; </w:t>
      </w:r>
    </w:p>
    <w:p w14:paraId="562C57F1" w14:textId="77777777" w:rsidR="00E53D67" w:rsidRPr="00FA4A50" w:rsidRDefault="00E53D67"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b) Sử dụng sản phẩm, dịch vụ công nghệ số để thực hiện hành vi vi phạm pháp luật;</w:t>
      </w:r>
    </w:p>
    <w:p w14:paraId="7E36AA5D" w14:textId="77777777" w:rsidR="00E53D67" w:rsidRPr="00FA4A50" w:rsidRDefault="00E53D67"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c) Cản trở hoạt động hợp pháp; hỗ trợ hoạt động bất hợp pháp về công nghiệp công nghệ số của tổ chức, cá nhân.</w:t>
      </w:r>
    </w:p>
    <w:p w14:paraId="4016998E" w14:textId="77777777" w:rsidR="00107EF3" w:rsidRPr="00FA4A50" w:rsidRDefault="00107EF3" w:rsidP="00107EF3">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lastRenderedPageBreak/>
        <w:t>4. Hình thức phạt bổ sung</w:t>
      </w:r>
    </w:p>
    <w:p w14:paraId="3E0DA677" w14:textId="77777777" w:rsidR="00107EF3" w:rsidRPr="00FA4A50" w:rsidRDefault="00107EF3" w:rsidP="00107EF3">
      <w:pPr>
        <w:spacing w:after="120"/>
        <w:ind w:firstLine="720"/>
        <w:jc w:val="both"/>
        <w:rPr>
          <w:rFonts w:ascii="Times New Roman" w:hAnsi="Times New Roman" w:cs="Times New Roman"/>
          <w:sz w:val="28"/>
          <w:szCs w:val="28"/>
        </w:rPr>
      </w:pPr>
      <w:r w:rsidRPr="00FA4A50">
        <w:rPr>
          <w:rFonts w:ascii="Times New Roman" w:hAnsi="Times New Roman" w:cs="Times New Roman"/>
          <w:sz w:val="28"/>
          <w:szCs w:val="28"/>
        </w:rPr>
        <w:t>Trục xuất khỏi lãnh thổ nước Cộng hòa xã hội chủ nghĩa Việt Nam đối với người nước ngoài có hành vi vi phạm quy định tại khoản 3 Điều này.</w:t>
      </w:r>
    </w:p>
    <w:p w14:paraId="1232AE9E" w14:textId="71A25E88" w:rsidR="00E53D67" w:rsidRPr="00E53D67" w:rsidRDefault="00621358" w:rsidP="00F92C87">
      <w:pPr>
        <w:pStyle w:val="Heading3"/>
      </w:pPr>
      <w:r>
        <w:t xml:space="preserve">Điều </w:t>
      </w:r>
      <w:r w:rsidR="00680969">
        <w:t>9</w:t>
      </w:r>
      <w:r>
        <w:t xml:space="preserve">. </w:t>
      </w:r>
      <w:r w:rsidR="00E53D67" w:rsidRPr="00E53D67">
        <w:t>Vi phạm quy định về hỗ trợ, ưu đãi đầu tư đối với sản xuất sản phẩm, cung cấp dịch vụ công nghệ số</w:t>
      </w:r>
    </w:p>
    <w:p w14:paraId="3D61AE8D" w14:textId="0502E939" w:rsidR="00E53D67" w:rsidRPr="00FA4A50" w:rsidRDefault="00E53D67"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 xml:space="preserve">1. Phạt tiền từ 30.000.000 đồng đến 60.000.000 đồng đối với hành vi </w:t>
      </w:r>
      <w:r w:rsidR="002F356B" w:rsidRPr="00FA4A50">
        <w:rPr>
          <w:rFonts w:ascii="Times New Roman" w:hAnsi="Times New Roman" w:cs="Times New Roman"/>
          <w:sz w:val="28"/>
          <w:szCs w:val="28"/>
        </w:rPr>
        <w:t xml:space="preserve">cung cấp thông tin không trung thực hoặc giả mạo hồ sơ, tài liệu </w:t>
      </w:r>
      <w:r w:rsidRPr="00FA4A50">
        <w:rPr>
          <w:rFonts w:ascii="Times New Roman" w:hAnsi="Times New Roman" w:cs="Times New Roman"/>
          <w:sz w:val="28"/>
          <w:szCs w:val="28"/>
        </w:rPr>
        <w:t xml:space="preserve">về sản xuất sản phẩm, cung cấp dịch vụ công nghệ số để được hưởng hỗ trợ, ưu đãi là ngành, nghề ưu đãi đầu tư, được hưởng các ưu đãi, hỗ trợ theo quy định của pháp luật về đầu tư; thuế; đất đai và pháp luật khác có liên quan. </w:t>
      </w:r>
    </w:p>
    <w:p w14:paraId="6772382E" w14:textId="7C5FDF35" w:rsidR="00E53D67" w:rsidRPr="00FA4A50" w:rsidRDefault="00E53D67"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 xml:space="preserve">2. Phạt tiền từ 70.000.000 đồng đến 140.000.000 đồng đối với hành vi </w:t>
      </w:r>
      <w:r w:rsidR="002F356B" w:rsidRPr="00FA4A50">
        <w:rPr>
          <w:rFonts w:ascii="Times New Roman" w:hAnsi="Times New Roman" w:cs="Times New Roman"/>
          <w:sz w:val="28"/>
          <w:szCs w:val="28"/>
        </w:rPr>
        <w:t xml:space="preserve">cung cấp thông tin không trung thực hoặc giả mạo hồ sơ, tài liệu </w:t>
      </w:r>
      <w:r w:rsidRPr="00FA4A50">
        <w:rPr>
          <w:rFonts w:ascii="Times New Roman" w:hAnsi="Times New Roman" w:cs="Times New Roman"/>
          <w:sz w:val="28"/>
          <w:szCs w:val="28"/>
        </w:rPr>
        <w:t>về sản xuất sản phẩm, cung cấp dịch vụ công nghệ số để được:</w:t>
      </w:r>
    </w:p>
    <w:p w14:paraId="23E21833" w14:textId="7B5B5041" w:rsidR="00E53D67" w:rsidRPr="00FA4A50" w:rsidRDefault="00E53D67"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 xml:space="preserve">a) </w:t>
      </w:r>
      <w:r w:rsidR="00606DC4" w:rsidRPr="00FA4A50">
        <w:rPr>
          <w:rFonts w:ascii="Times New Roman" w:hAnsi="Times New Roman" w:cs="Times New Roman"/>
          <w:sz w:val="28"/>
          <w:szCs w:val="28"/>
        </w:rPr>
        <w:t>Hưởng h</w:t>
      </w:r>
      <w:r w:rsidRPr="00FA4A50">
        <w:rPr>
          <w:rFonts w:ascii="Times New Roman" w:hAnsi="Times New Roman" w:cs="Times New Roman"/>
          <w:sz w:val="28"/>
          <w:szCs w:val="28"/>
        </w:rPr>
        <w:t>ỗ trợ, ưu đãi là ngành, nghề đặc biệt ưu đãi đầu tư, được hưởng ưu đãi, hỗ trợ theo quy định của pháp luật về đầu tư; thuế; đất đai và pháp luật khác có liên quan cho các hoạt động sản xuất sản phẩm, cung cấp dịch vụ công nghệ số trọng điểm; sản xuất sản phẩm phần mềm; phát triển hệ thống trí tuệ nhân tạo; nghiên cứu và phát triển, thiết kế, sản xuất, đóng gói, kiểm thử sản phẩm chip bán dẫn; đầu tư xây dựng trung tâm dữ liệu trí tuệ nhân tạo;</w:t>
      </w:r>
    </w:p>
    <w:p w14:paraId="33C72E0D" w14:textId="7922D681" w:rsidR="00E53D67" w:rsidRPr="00FA4A50" w:rsidRDefault="00E53D67"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 xml:space="preserve">b) </w:t>
      </w:r>
      <w:r w:rsidR="00606DC4" w:rsidRPr="00FA4A50">
        <w:rPr>
          <w:rFonts w:ascii="Times New Roman" w:hAnsi="Times New Roman" w:cs="Times New Roman"/>
          <w:sz w:val="28"/>
          <w:szCs w:val="28"/>
        </w:rPr>
        <w:t>Hưởng h</w:t>
      </w:r>
      <w:r w:rsidRPr="00FA4A50">
        <w:rPr>
          <w:rFonts w:ascii="Times New Roman" w:hAnsi="Times New Roman" w:cs="Times New Roman"/>
          <w:sz w:val="28"/>
          <w:szCs w:val="28"/>
        </w:rPr>
        <w:t xml:space="preserve">ỗ trợ trực tiếp chi phí đầu tư xây dựng nhà máy, hạ tầng kỹ thuật, trang thiết bị máy móc từ nguồn chi đầu tư phát triển từ ngân sách địa phương theo quy định của pháp luật về ngân sách nhà nước và các quy định pháp luật khác có liên quan đối với dự án sản xuất sản phẩm công nghệ số trọng điểm; dự án nghiên cứu và phát triển, thiết kế, sản xuất, đóng gói, kiểm thử sản phẩm chip bán dẫn; dự án xây dựng trung tâm dữ liệu trí tuệ nhân tạo; </w:t>
      </w:r>
    </w:p>
    <w:p w14:paraId="44EDF514" w14:textId="349A6578" w:rsidR="00E53D67" w:rsidRPr="00FA4A50" w:rsidRDefault="00B265FC"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c</w:t>
      </w:r>
      <w:r w:rsidR="00E53D67" w:rsidRPr="00FA4A50">
        <w:rPr>
          <w:rFonts w:ascii="Times New Roman" w:hAnsi="Times New Roman" w:cs="Times New Roman"/>
          <w:sz w:val="28"/>
          <w:szCs w:val="28"/>
        </w:rPr>
        <w:t xml:space="preserve">) </w:t>
      </w:r>
      <w:r w:rsidR="00606DC4" w:rsidRPr="00FA4A50">
        <w:rPr>
          <w:rFonts w:ascii="Times New Roman" w:hAnsi="Times New Roman" w:cs="Times New Roman"/>
          <w:sz w:val="28"/>
          <w:szCs w:val="28"/>
        </w:rPr>
        <w:t>Hưởng c</w:t>
      </w:r>
      <w:r w:rsidR="00E53D67" w:rsidRPr="00FA4A50">
        <w:rPr>
          <w:rFonts w:ascii="Times New Roman" w:hAnsi="Times New Roman" w:cs="Times New Roman"/>
          <w:sz w:val="28"/>
          <w:szCs w:val="28"/>
        </w:rPr>
        <w:t>hế độ ưu tiên theo quy định của pháp luật về hải quan đối với doanh nghiệp thực hiện dự án sản xuất sản phẩm công nghệ số trọng điểm, dự án nghiên cứu và phát triển, thiết kế, sản xuất, đóng gói, kiểm thử sản phẩm chip bán dẫn, dự án xây dựng trung tâm dữ liệu trí tuệ nhân tạo.</w:t>
      </w:r>
    </w:p>
    <w:p w14:paraId="4B56CBFD" w14:textId="77F7DAA4" w:rsidR="00B265FC" w:rsidRPr="00FA4A50" w:rsidRDefault="00B265FC" w:rsidP="00B265F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3. Phạt tiền từ 70.000.000 đồng đến 140.000.000 đồng đối với hành vi cung cấp thông tin, tài liệu không chính xác để được nhập khẩu dây chuyền công nghệ, thiết bị, máy móc, công cụ đã qua sử dụng phục vụ hoạt động đào tạo, nghiên cứu và phát triển sản phẩm, dịch vụ công nghệ số đáp ứng tiêu chí do Bộ trưởng Bộ Khoa học và Công nghệ quy định.</w:t>
      </w:r>
    </w:p>
    <w:p w14:paraId="77DFE138" w14:textId="139E4D8C" w:rsidR="00E53D67" w:rsidRPr="00FA4A50" w:rsidRDefault="00B265FC"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4</w:t>
      </w:r>
      <w:r w:rsidR="00E53D67" w:rsidRPr="00FA4A50">
        <w:rPr>
          <w:rFonts w:ascii="Times New Roman" w:hAnsi="Times New Roman" w:cs="Times New Roman"/>
          <w:sz w:val="28"/>
          <w:szCs w:val="28"/>
        </w:rPr>
        <w:t xml:space="preserve">. Phạt tiền từ 150.000.000 đồng đến 200.000.000 đồng đối với hành vi </w:t>
      </w:r>
      <w:r w:rsidR="002F356B" w:rsidRPr="00FA4A50">
        <w:rPr>
          <w:rFonts w:ascii="Times New Roman" w:hAnsi="Times New Roman" w:cs="Times New Roman"/>
          <w:sz w:val="28"/>
          <w:szCs w:val="28"/>
        </w:rPr>
        <w:t>cung cấp thông tin không trung thực hoặc giả mạo hồ sơ, tài liệu</w:t>
      </w:r>
      <w:r w:rsidR="00E53D67" w:rsidRPr="00FA4A50">
        <w:rPr>
          <w:rFonts w:ascii="Times New Roman" w:hAnsi="Times New Roman" w:cs="Times New Roman"/>
          <w:sz w:val="28"/>
          <w:szCs w:val="28"/>
        </w:rPr>
        <w:t xml:space="preserve"> để được hưởng hỗ trợ, ưu đãi thuộc đối tượng dự án ưu đãi, hỗ trợ đầu tư đặc biệt theo quy định tại Luật </w:t>
      </w:r>
      <w:r w:rsidR="00E53D67" w:rsidRPr="00FA4A50">
        <w:rPr>
          <w:rFonts w:ascii="Times New Roman" w:hAnsi="Times New Roman" w:cs="Times New Roman"/>
          <w:sz w:val="28"/>
          <w:szCs w:val="28"/>
        </w:rPr>
        <w:lastRenderedPageBreak/>
        <w:t>Đầu tư; ưu đãi theo quy định của pháp luật về thuế thu nhập doanh nghiệp; đất đai và pháp luật khác có liên quan cho các dự án sản xuất sản phẩm công nghệ số trọng điểm; dự án nghiên cứu và phát triển, thiết kế, sản xuất, đóng gói, kiểm thử sản phẩm chip bán dẫn; dự án xây dựng trung tâm dữ liệu trí tuệ nhân tạo có quy mô đầu tư lớn.</w:t>
      </w:r>
    </w:p>
    <w:p w14:paraId="62D02331" w14:textId="60A65432" w:rsidR="00E53D67" w:rsidRPr="00FA4A50" w:rsidRDefault="00B265FC"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5</w:t>
      </w:r>
      <w:r w:rsidR="00E53D67" w:rsidRPr="00FA4A50">
        <w:rPr>
          <w:rFonts w:ascii="Times New Roman" w:hAnsi="Times New Roman" w:cs="Times New Roman"/>
          <w:sz w:val="28"/>
          <w:szCs w:val="28"/>
        </w:rPr>
        <w:t xml:space="preserve">. Biện pháp khắc phục hậu quả: </w:t>
      </w:r>
    </w:p>
    <w:p w14:paraId="4F6DA7A1" w14:textId="5B451CE2" w:rsidR="00B70F78" w:rsidRPr="00FA4A50" w:rsidRDefault="00897466"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 xml:space="preserve">a) </w:t>
      </w:r>
      <w:r w:rsidR="00A656C8" w:rsidRPr="00FA4A50">
        <w:rPr>
          <w:rFonts w:ascii="Times New Roman" w:hAnsi="Times New Roman" w:cs="Times New Roman"/>
          <w:sz w:val="28"/>
          <w:szCs w:val="28"/>
        </w:rPr>
        <w:t>Buộc cải chính, loại bỏ thông tin sai sự thật</w:t>
      </w:r>
      <w:r w:rsidR="007C12BE" w:rsidRPr="00FA4A50">
        <w:rPr>
          <w:rFonts w:ascii="Times New Roman" w:hAnsi="Times New Roman" w:cs="Times New Roman"/>
          <w:sz w:val="28"/>
          <w:szCs w:val="28"/>
        </w:rPr>
        <w:t xml:space="preserve">; </w:t>
      </w:r>
      <w:r w:rsidR="00A656C8" w:rsidRPr="00FA4A50">
        <w:rPr>
          <w:rFonts w:ascii="Times New Roman" w:hAnsi="Times New Roman" w:cs="Times New Roman"/>
          <w:sz w:val="28"/>
          <w:szCs w:val="28"/>
        </w:rPr>
        <w:t xml:space="preserve"> </w:t>
      </w:r>
    </w:p>
    <w:p w14:paraId="7E4DBA31" w14:textId="73EEF2D4" w:rsidR="007C12BE" w:rsidRPr="00FA4A50" w:rsidRDefault="007C12BE"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b) Buộc nộp lại số lợi bất hợp pháp có được do thực hiện hành vi vi phạm.</w:t>
      </w:r>
    </w:p>
    <w:p w14:paraId="1CF99FC4" w14:textId="378E8E00" w:rsidR="00B265FC" w:rsidRPr="00FA4A50" w:rsidRDefault="007C12BE" w:rsidP="00B265F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c</w:t>
      </w:r>
      <w:r w:rsidR="00B265FC" w:rsidRPr="00FA4A50">
        <w:rPr>
          <w:rFonts w:ascii="Times New Roman" w:hAnsi="Times New Roman" w:cs="Times New Roman"/>
          <w:sz w:val="28"/>
          <w:szCs w:val="28"/>
        </w:rPr>
        <w:t>) Buộc tái xuất toàn bộ dây chuyền công nghệ, thiết bị, máy móc, công cụ đã qua sử dụng được nhập khẩu ra khỏi lãnh thổ Việt Nam và bị xử phạt theo quy định của pháp luật đối với hành vi quy định tại khoản 3 Điều này.</w:t>
      </w:r>
    </w:p>
    <w:p w14:paraId="63FA95F0" w14:textId="25C608CE" w:rsidR="00897466" w:rsidRPr="00FA4A50" w:rsidRDefault="007C12BE" w:rsidP="002E13AC">
      <w:pPr>
        <w:spacing w:before="120" w:after="0" w:line="276" w:lineRule="auto"/>
        <w:ind w:firstLine="540"/>
        <w:jc w:val="both"/>
        <w:rPr>
          <w:rFonts w:ascii="Times New Roman" w:hAnsi="Times New Roman" w:cs="Times New Roman"/>
          <w:sz w:val="28"/>
          <w:szCs w:val="28"/>
        </w:rPr>
      </w:pPr>
      <w:r w:rsidRPr="00FA4A50">
        <w:rPr>
          <w:rFonts w:ascii="Times New Roman" w:hAnsi="Times New Roman" w:cs="Times New Roman"/>
          <w:sz w:val="28"/>
          <w:szCs w:val="28"/>
        </w:rPr>
        <w:t>d</w:t>
      </w:r>
      <w:r w:rsidR="00897466" w:rsidRPr="00FA4A50">
        <w:rPr>
          <w:rFonts w:ascii="Times New Roman" w:hAnsi="Times New Roman" w:cs="Times New Roman"/>
          <w:sz w:val="28"/>
          <w:szCs w:val="28"/>
        </w:rPr>
        <w:t>) Buộc thực hiện biện pháp theo quy định xử phạt vi phạm hành chính trong lĩnh vực hải quan đối với hành vi vi phạm quy định tại điểm c khoản 2 Điều này.</w:t>
      </w:r>
    </w:p>
    <w:p w14:paraId="51873943" w14:textId="3503F65E" w:rsidR="00E53D67" w:rsidRPr="00E53D67" w:rsidRDefault="00621358" w:rsidP="00F92C87">
      <w:pPr>
        <w:pStyle w:val="Heading3"/>
      </w:pPr>
      <w:r>
        <w:t xml:space="preserve">Điều </w:t>
      </w:r>
      <w:r w:rsidR="00680969">
        <w:t>10</w:t>
      </w:r>
      <w:r>
        <w:t>.</w:t>
      </w:r>
      <w:r w:rsidR="00F23B6C">
        <w:t xml:space="preserve"> </w:t>
      </w:r>
      <w:r w:rsidR="00E53D67" w:rsidRPr="00E53D67">
        <w:t>Vi phạm quy định về nhân lực công nghiệp công nghệ số</w:t>
      </w:r>
    </w:p>
    <w:p w14:paraId="4BAC91B0" w14:textId="08A5D61A" w:rsidR="00E53D67" w:rsidRPr="00E53D67" w:rsidRDefault="00E53D67" w:rsidP="002E13AC">
      <w:pPr>
        <w:spacing w:before="120" w:after="0" w:line="276" w:lineRule="auto"/>
        <w:ind w:firstLine="540"/>
        <w:jc w:val="both"/>
        <w:rPr>
          <w:rFonts w:ascii="Times New Roman" w:hAnsi="Times New Roman" w:cs="Times New Roman"/>
          <w:sz w:val="28"/>
          <w:szCs w:val="28"/>
        </w:rPr>
      </w:pPr>
      <w:r w:rsidRPr="00E53D67">
        <w:rPr>
          <w:rFonts w:ascii="Times New Roman" w:hAnsi="Times New Roman" w:cs="Times New Roman"/>
          <w:sz w:val="28"/>
          <w:szCs w:val="28"/>
        </w:rPr>
        <w:t xml:space="preserve">1. Phạt tiền từ 30.000.000 đồng đến 60.000.000 đồng đối với hành vi </w:t>
      </w:r>
      <w:r w:rsidR="000C5CFD" w:rsidRPr="000C5CFD">
        <w:rPr>
          <w:rFonts w:ascii="Times New Roman" w:hAnsi="Times New Roman" w:cs="Times New Roman"/>
          <w:sz w:val="28"/>
          <w:szCs w:val="28"/>
        </w:rPr>
        <w:t>giả mạo hồ sơ, tài liệu hoặc cung cấp thông tin không trung thực</w:t>
      </w:r>
      <w:r w:rsidR="006C000C" w:rsidRPr="006C000C">
        <w:rPr>
          <w:rFonts w:eastAsia="Calibri" w:cs="Times New Roman"/>
          <w:sz w:val="28"/>
          <w:szCs w:val="28"/>
        </w:rPr>
        <w:t xml:space="preserve"> </w:t>
      </w:r>
      <w:r w:rsidRPr="00E53D67">
        <w:rPr>
          <w:rFonts w:ascii="Times New Roman" w:hAnsi="Times New Roman" w:cs="Times New Roman"/>
          <w:sz w:val="28"/>
          <w:szCs w:val="28"/>
        </w:rPr>
        <w:t xml:space="preserve">để chứng minh và hưởng các chính sách thu hút nguồn nhân lực công nghiệp công nghệ số chất lượng cao và thu hút, trọng dụng nhân tài công nghệ số. </w:t>
      </w:r>
    </w:p>
    <w:p w14:paraId="365DD851" w14:textId="77777777" w:rsidR="00E53D67" w:rsidRPr="00E53D67" w:rsidRDefault="00E53D67" w:rsidP="002E13AC">
      <w:pPr>
        <w:spacing w:before="120" w:after="0" w:line="276" w:lineRule="auto"/>
        <w:ind w:firstLine="540"/>
        <w:jc w:val="both"/>
        <w:rPr>
          <w:rFonts w:ascii="Times New Roman" w:hAnsi="Times New Roman" w:cs="Times New Roman"/>
          <w:sz w:val="28"/>
          <w:szCs w:val="28"/>
        </w:rPr>
      </w:pPr>
      <w:r w:rsidRPr="00E53D67">
        <w:rPr>
          <w:rFonts w:ascii="Times New Roman" w:hAnsi="Times New Roman" w:cs="Times New Roman"/>
          <w:sz w:val="28"/>
          <w:szCs w:val="28"/>
        </w:rPr>
        <w:t xml:space="preserve">2. Biện pháp khắc phục hậu quả: </w:t>
      </w:r>
    </w:p>
    <w:p w14:paraId="49406AED" w14:textId="74330B69" w:rsidR="00E53D67" w:rsidRDefault="00635730" w:rsidP="002E13AC">
      <w:pPr>
        <w:spacing w:before="120" w:after="0" w:line="276" w:lineRule="auto"/>
        <w:ind w:firstLine="540"/>
        <w:jc w:val="both"/>
        <w:rPr>
          <w:rFonts w:ascii="Times New Roman" w:hAnsi="Times New Roman" w:cs="Times New Roman"/>
          <w:color w:val="EE0000"/>
          <w:sz w:val="28"/>
          <w:szCs w:val="28"/>
        </w:rPr>
      </w:pPr>
      <w:r>
        <w:rPr>
          <w:rFonts w:ascii="Times New Roman" w:hAnsi="Times New Roman" w:cs="Times New Roman"/>
          <w:color w:val="EE0000"/>
          <w:sz w:val="28"/>
          <w:szCs w:val="28"/>
        </w:rPr>
        <w:t xml:space="preserve">a) </w:t>
      </w:r>
      <w:r w:rsidR="003C0AB3" w:rsidRPr="00A656C8">
        <w:rPr>
          <w:rFonts w:ascii="Times New Roman" w:hAnsi="Times New Roman" w:cs="Times New Roman"/>
          <w:color w:val="EE0000"/>
          <w:sz w:val="28"/>
          <w:szCs w:val="28"/>
        </w:rPr>
        <w:t>Buộc cải chính, loại bỏ thông tin sai sự thật</w:t>
      </w:r>
      <w:r>
        <w:rPr>
          <w:rFonts w:ascii="Times New Roman" w:hAnsi="Times New Roman" w:cs="Times New Roman"/>
          <w:color w:val="EE0000"/>
          <w:sz w:val="28"/>
          <w:szCs w:val="28"/>
        </w:rPr>
        <w:t>;</w:t>
      </w:r>
    </w:p>
    <w:p w14:paraId="55130034" w14:textId="22178939" w:rsidR="00635730" w:rsidRPr="00182DBE" w:rsidRDefault="00635730" w:rsidP="002E13AC">
      <w:pPr>
        <w:spacing w:before="120" w:after="0" w:line="276" w:lineRule="auto"/>
        <w:ind w:firstLine="540"/>
        <w:jc w:val="both"/>
        <w:rPr>
          <w:rFonts w:ascii="Times New Roman" w:hAnsi="Times New Roman" w:cs="Times New Roman"/>
          <w:color w:val="EE0000"/>
          <w:sz w:val="28"/>
          <w:szCs w:val="28"/>
        </w:rPr>
      </w:pPr>
      <w:r>
        <w:rPr>
          <w:rFonts w:ascii="Times New Roman" w:hAnsi="Times New Roman" w:cs="Times New Roman"/>
          <w:color w:val="EE0000"/>
          <w:sz w:val="28"/>
          <w:szCs w:val="28"/>
        </w:rPr>
        <w:t>b) Buộc nộp lại số lợi bất hợp pháp có được do hành vi vi phạm.</w:t>
      </w:r>
    </w:p>
    <w:p w14:paraId="4752D539" w14:textId="5B1F4DE8" w:rsidR="00E53D67" w:rsidRPr="00E53D67" w:rsidRDefault="00621358" w:rsidP="00F92C87">
      <w:pPr>
        <w:pStyle w:val="Heading3"/>
      </w:pPr>
      <w:r>
        <w:t>Điều 1</w:t>
      </w:r>
      <w:r w:rsidR="00680969">
        <w:t>1</w:t>
      </w:r>
      <w:r>
        <w:t xml:space="preserve">. </w:t>
      </w:r>
      <w:r w:rsidR="00E53D67" w:rsidRPr="00E53D67">
        <w:t>Vi phạm quy định về thử nghiệm có kiểm soát sản phẩm, dịch vụ ứng dụng công nghệ số</w:t>
      </w:r>
    </w:p>
    <w:p w14:paraId="4FCABE5A" w14:textId="23E6CB9C" w:rsidR="00E53D67" w:rsidRPr="00E53D67" w:rsidRDefault="00E53D67" w:rsidP="002E13AC">
      <w:pPr>
        <w:spacing w:before="120" w:after="0" w:line="276" w:lineRule="auto"/>
        <w:ind w:firstLine="540"/>
        <w:jc w:val="both"/>
        <w:rPr>
          <w:rFonts w:ascii="Times New Roman" w:hAnsi="Times New Roman" w:cs="Times New Roman"/>
          <w:sz w:val="28"/>
          <w:szCs w:val="28"/>
        </w:rPr>
      </w:pPr>
      <w:r w:rsidRPr="00E53D67">
        <w:rPr>
          <w:rFonts w:ascii="Times New Roman" w:hAnsi="Times New Roman" w:cs="Times New Roman"/>
          <w:sz w:val="28"/>
          <w:szCs w:val="28"/>
        </w:rPr>
        <w:t xml:space="preserve">1. Phạt tiền từ 30.000.000 đồng đến 60.000.000 đồng đối với hành vi </w:t>
      </w:r>
      <w:r w:rsidR="00F50DFA" w:rsidRPr="00F50DFA">
        <w:rPr>
          <w:rFonts w:ascii="Times New Roman" w:hAnsi="Times New Roman" w:cs="Times New Roman"/>
          <w:sz w:val="28"/>
          <w:szCs w:val="28"/>
        </w:rPr>
        <w:t xml:space="preserve">cung cấp thông tin không trung thực hoặc giả mạo hồ sơ, tài liệu </w:t>
      </w:r>
      <w:r w:rsidRPr="00E53D67">
        <w:rPr>
          <w:rFonts w:ascii="Times New Roman" w:hAnsi="Times New Roman" w:cs="Times New Roman"/>
          <w:sz w:val="28"/>
          <w:szCs w:val="28"/>
        </w:rPr>
        <w:t xml:space="preserve">để được: cho phép thử nghiệm, gia hạn thử nghiệm; điều chỉnh kế hoạch, phương án thử nghiệm; kết thúc thử nghiệm trước thời hạn; chứng nhận hoàn thành thử nghiệm. </w:t>
      </w:r>
    </w:p>
    <w:p w14:paraId="2FF569F3" w14:textId="108FA942" w:rsidR="00E53D67" w:rsidRDefault="00E53D67" w:rsidP="002E13AC">
      <w:pPr>
        <w:spacing w:before="120" w:after="0" w:line="276" w:lineRule="auto"/>
        <w:ind w:firstLine="540"/>
        <w:jc w:val="both"/>
        <w:rPr>
          <w:rFonts w:ascii="Times New Roman" w:hAnsi="Times New Roman" w:cs="Times New Roman"/>
          <w:sz w:val="28"/>
          <w:szCs w:val="28"/>
        </w:rPr>
      </w:pPr>
      <w:r w:rsidRPr="00E53D67">
        <w:rPr>
          <w:rFonts w:ascii="Times New Roman" w:hAnsi="Times New Roman" w:cs="Times New Roman"/>
          <w:sz w:val="28"/>
          <w:szCs w:val="28"/>
        </w:rPr>
        <w:t xml:space="preserve">2. Phạt tiền từ 70.000.000 đồng đến 140.000.000 đồng đối với hành vi </w:t>
      </w:r>
      <w:r w:rsidR="00F50DFA">
        <w:rPr>
          <w:rFonts w:ascii="Times New Roman" w:hAnsi="Times New Roman" w:cs="Times New Roman"/>
          <w:sz w:val="28"/>
          <w:szCs w:val="28"/>
        </w:rPr>
        <w:t>c</w:t>
      </w:r>
      <w:r w:rsidR="00F50DFA" w:rsidRPr="00F50DFA">
        <w:rPr>
          <w:rFonts w:ascii="Times New Roman" w:hAnsi="Times New Roman" w:cs="Times New Roman"/>
          <w:sz w:val="28"/>
          <w:szCs w:val="28"/>
        </w:rPr>
        <w:t>ung cấp thông tin, tài liệu sai sự thật</w:t>
      </w:r>
      <w:r w:rsidRPr="00E53D67">
        <w:rPr>
          <w:rFonts w:ascii="Times New Roman" w:hAnsi="Times New Roman" w:cs="Times New Roman"/>
          <w:sz w:val="28"/>
          <w:szCs w:val="28"/>
        </w:rPr>
        <w:t xml:space="preserve"> để được loại trừ trách nhiệm hành chính trong thử nghiệm có kiểm soát sản phẩm, dịch vụ ứng dụng công nghệ số. </w:t>
      </w:r>
    </w:p>
    <w:p w14:paraId="49049A68" w14:textId="77777777" w:rsidR="006C000C" w:rsidRPr="006C000C" w:rsidRDefault="006C000C" w:rsidP="002E13AC">
      <w:pPr>
        <w:spacing w:before="120" w:after="0" w:line="276" w:lineRule="auto"/>
        <w:ind w:firstLine="540"/>
        <w:jc w:val="both"/>
        <w:rPr>
          <w:rFonts w:ascii="Times New Roman" w:hAnsi="Times New Roman" w:cs="Times New Roman"/>
          <w:sz w:val="28"/>
          <w:szCs w:val="28"/>
        </w:rPr>
      </w:pPr>
      <w:r w:rsidRPr="006C000C">
        <w:rPr>
          <w:rFonts w:ascii="Times New Roman" w:hAnsi="Times New Roman" w:cs="Times New Roman"/>
          <w:sz w:val="28"/>
          <w:szCs w:val="28"/>
        </w:rPr>
        <w:t>3. Phạt tiền từ 150.000.000 đồng đến 200.000.000 đồng đối với một trong các hành vi sau:</w:t>
      </w:r>
    </w:p>
    <w:p w14:paraId="50A46691" w14:textId="77777777" w:rsidR="006C000C" w:rsidRPr="006C000C" w:rsidRDefault="006C000C" w:rsidP="002E13AC">
      <w:pPr>
        <w:spacing w:before="120" w:after="0" w:line="276" w:lineRule="auto"/>
        <w:ind w:firstLine="540"/>
        <w:jc w:val="both"/>
        <w:rPr>
          <w:rFonts w:ascii="Times New Roman" w:hAnsi="Times New Roman" w:cs="Times New Roman"/>
          <w:sz w:val="28"/>
          <w:szCs w:val="28"/>
        </w:rPr>
      </w:pPr>
      <w:r w:rsidRPr="006C000C">
        <w:rPr>
          <w:rFonts w:ascii="Times New Roman" w:hAnsi="Times New Roman" w:cs="Times New Roman"/>
          <w:sz w:val="28"/>
          <w:szCs w:val="28"/>
        </w:rPr>
        <w:t xml:space="preserve">a) Triển khai thử nghiệm có kiểm soát sản phẩm, dịch vụ ứng dụng công nghệ số không tuân thủ các quy định tại Quyết định cấp phép thử nghiệm có kiểm soát sản phẩm, dịch vụ ứng dụng công nghệ số; Quyết định gia hạn thử nghiệm có </w:t>
      </w:r>
      <w:r w:rsidRPr="006C000C">
        <w:rPr>
          <w:rFonts w:ascii="Times New Roman" w:hAnsi="Times New Roman" w:cs="Times New Roman"/>
          <w:sz w:val="28"/>
          <w:szCs w:val="28"/>
        </w:rPr>
        <w:lastRenderedPageBreak/>
        <w:t>kiểm soát sản phẩm, dịch vụ ứng dụng công nghệ số; Quyết định kết thúc thử nghiệm trước thời hạn sản phẩm, dịch vụ ứng dụng công nghệ số; Quyết định điều chỉnh kế hoạch, phương án thử nghiệm có kiểm soát sản phẩm, dịch vụ ứng dụng công nghệ số; Quyết định tạm dừng thử nghiệm có kiểm soát sản phẩm, dịch vụ ứng dụng công nghệ số;</w:t>
      </w:r>
    </w:p>
    <w:p w14:paraId="4DFF99E6" w14:textId="77777777" w:rsidR="006C000C" w:rsidRPr="006C000C" w:rsidRDefault="006C000C" w:rsidP="002E13AC">
      <w:pPr>
        <w:spacing w:before="120" w:after="0" w:line="276" w:lineRule="auto"/>
        <w:ind w:firstLine="540"/>
        <w:jc w:val="both"/>
        <w:rPr>
          <w:rFonts w:ascii="Times New Roman" w:hAnsi="Times New Roman" w:cs="Times New Roman"/>
          <w:sz w:val="28"/>
          <w:szCs w:val="28"/>
        </w:rPr>
      </w:pPr>
      <w:r w:rsidRPr="006C000C">
        <w:rPr>
          <w:rFonts w:ascii="Times New Roman" w:hAnsi="Times New Roman" w:cs="Times New Roman"/>
          <w:sz w:val="28"/>
          <w:szCs w:val="28"/>
        </w:rPr>
        <w:t>b) Không bổ sung các biện pháp kiểm soát rủi ro khi có nguy cơ xảy ra sự cố mất an toàn theo quy định; không báo cáo, giải trình về các vấn đề phát sinh theo yêu cầu của cơ quan có thẩm quyền cấp phép thử nghiệm;</w:t>
      </w:r>
    </w:p>
    <w:p w14:paraId="61BFE27F" w14:textId="77777777" w:rsidR="006C000C" w:rsidRPr="006C000C" w:rsidRDefault="006C000C" w:rsidP="002E13AC">
      <w:pPr>
        <w:spacing w:before="120" w:after="0" w:line="276" w:lineRule="auto"/>
        <w:ind w:firstLine="540"/>
        <w:jc w:val="both"/>
        <w:rPr>
          <w:rFonts w:ascii="Times New Roman" w:hAnsi="Times New Roman" w:cs="Times New Roman"/>
          <w:sz w:val="28"/>
          <w:szCs w:val="28"/>
        </w:rPr>
      </w:pPr>
      <w:r w:rsidRPr="006C000C">
        <w:rPr>
          <w:rFonts w:ascii="Times New Roman" w:hAnsi="Times New Roman" w:cs="Times New Roman"/>
          <w:sz w:val="28"/>
          <w:szCs w:val="28"/>
        </w:rPr>
        <w:t>c) Không thực hiện đầy đủ trách nhiệm bảo vệ người tham gia thử nghiệm có kiểm soát;</w:t>
      </w:r>
    </w:p>
    <w:p w14:paraId="19610917" w14:textId="77777777" w:rsidR="006C000C" w:rsidRPr="006C000C" w:rsidRDefault="006C000C" w:rsidP="002E13AC">
      <w:pPr>
        <w:spacing w:before="120" w:after="0" w:line="276" w:lineRule="auto"/>
        <w:ind w:firstLine="540"/>
        <w:jc w:val="both"/>
        <w:rPr>
          <w:rFonts w:ascii="Times New Roman" w:hAnsi="Times New Roman" w:cs="Times New Roman"/>
          <w:sz w:val="28"/>
          <w:szCs w:val="28"/>
        </w:rPr>
      </w:pPr>
      <w:r w:rsidRPr="006C000C">
        <w:rPr>
          <w:rFonts w:ascii="Times New Roman" w:hAnsi="Times New Roman" w:cs="Times New Roman"/>
          <w:sz w:val="28"/>
          <w:szCs w:val="28"/>
        </w:rPr>
        <w:t>d) Không phối hợp hoặc gây cản trở trong hoạt động kiểm soát, đánh giá, kiểm tra, giám sát thử nghiệm có kiểm soát sản phẩm, dịch vụ ứng dụng công nghệ số;</w:t>
      </w:r>
    </w:p>
    <w:p w14:paraId="3AA680DC" w14:textId="19AE6347" w:rsidR="006C000C" w:rsidRPr="006C000C" w:rsidRDefault="006C000C" w:rsidP="002E13AC">
      <w:pPr>
        <w:spacing w:before="120" w:after="0" w:line="276" w:lineRule="auto"/>
        <w:ind w:firstLine="540"/>
        <w:jc w:val="both"/>
        <w:rPr>
          <w:rFonts w:ascii="Times New Roman" w:hAnsi="Times New Roman" w:cs="Times New Roman"/>
          <w:sz w:val="28"/>
          <w:szCs w:val="28"/>
        </w:rPr>
      </w:pPr>
      <w:r w:rsidRPr="006C000C">
        <w:rPr>
          <w:rFonts w:ascii="Times New Roman" w:hAnsi="Times New Roman" w:cs="Times New Roman"/>
          <w:sz w:val="28"/>
          <w:szCs w:val="28"/>
        </w:rPr>
        <w:t xml:space="preserve">đ) Không thực hiện báo cáo, kết nối, cung cấp thông tin hoặc báo cáo, kết nối, cung cấp thông tin </w:t>
      </w:r>
      <w:r w:rsidR="009B27E0" w:rsidRPr="009B27E0">
        <w:rPr>
          <w:rFonts w:ascii="Times New Roman" w:hAnsi="Times New Roman" w:cs="Times New Roman"/>
          <w:sz w:val="28"/>
          <w:szCs w:val="28"/>
        </w:rPr>
        <w:t xml:space="preserve">không trung thực hoặc giả mạo hồ sơ, tài liệu </w:t>
      </w:r>
      <w:r w:rsidRPr="006C000C">
        <w:rPr>
          <w:rFonts w:ascii="Times New Roman" w:hAnsi="Times New Roman" w:cs="Times New Roman"/>
          <w:sz w:val="28"/>
          <w:szCs w:val="28"/>
        </w:rPr>
        <w:t>trong quá trình tham gia thử nghiệm có kiểm soát sản phẩm, dịch vụ ứng dụng công nghệ số.</w:t>
      </w:r>
    </w:p>
    <w:p w14:paraId="20AA5908" w14:textId="77777777" w:rsidR="006C000C" w:rsidRPr="006C000C" w:rsidRDefault="006C000C" w:rsidP="002E13AC">
      <w:pPr>
        <w:spacing w:before="120" w:after="0" w:line="276" w:lineRule="auto"/>
        <w:ind w:firstLine="540"/>
        <w:jc w:val="both"/>
        <w:rPr>
          <w:rFonts w:ascii="Times New Roman" w:hAnsi="Times New Roman" w:cs="Times New Roman"/>
          <w:sz w:val="28"/>
          <w:szCs w:val="28"/>
        </w:rPr>
      </w:pPr>
      <w:r w:rsidRPr="006C000C">
        <w:rPr>
          <w:rFonts w:ascii="Times New Roman" w:hAnsi="Times New Roman" w:cs="Times New Roman"/>
          <w:sz w:val="28"/>
          <w:szCs w:val="28"/>
        </w:rPr>
        <w:t>4. Đối với các hành vi vi phạm các quy định pháp luật có liên quan trong quá trình thử nghiệm có kiểm soát sản phẩm, dịch vụ ứng dụng công nghệ số trừ các quy định được miễn tuân thủ tại Quyết định cấp phép thử nghiệm có kiểm soát sản phẩm, dịch vụ ứng dụng công nghệ số, phạt tiền theo quy định của pháp luật có liên quan.</w:t>
      </w:r>
    </w:p>
    <w:p w14:paraId="51049014" w14:textId="0725608A" w:rsidR="006C000C" w:rsidRPr="006C000C" w:rsidRDefault="003C0AB3" w:rsidP="002E13AC">
      <w:pPr>
        <w:spacing w:before="120" w:after="0" w:line="276" w:lineRule="auto"/>
        <w:ind w:firstLine="540"/>
        <w:jc w:val="both"/>
        <w:rPr>
          <w:rFonts w:ascii="Times New Roman" w:hAnsi="Times New Roman" w:cs="Times New Roman"/>
          <w:sz w:val="28"/>
          <w:szCs w:val="28"/>
        </w:rPr>
      </w:pPr>
      <w:r>
        <w:rPr>
          <w:rFonts w:ascii="Times New Roman" w:hAnsi="Times New Roman" w:cs="Times New Roman"/>
          <w:sz w:val="28"/>
          <w:szCs w:val="28"/>
        </w:rPr>
        <w:t>5</w:t>
      </w:r>
      <w:r w:rsidR="006C000C" w:rsidRPr="006C000C">
        <w:rPr>
          <w:rFonts w:ascii="Times New Roman" w:hAnsi="Times New Roman" w:cs="Times New Roman"/>
          <w:sz w:val="28"/>
          <w:szCs w:val="28"/>
        </w:rPr>
        <w:t>. Biện pháp khắc phục hậu quả:</w:t>
      </w:r>
    </w:p>
    <w:p w14:paraId="4456B78D" w14:textId="307D84C4" w:rsidR="00D047FC" w:rsidRDefault="003C0AB3" w:rsidP="002E13AC">
      <w:pPr>
        <w:spacing w:before="120" w:after="0" w:line="276" w:lineRule="auto"/>
        <w:ind w:firstLine="540"/>
        <w:jc w:val="both"/>
        <w:rPr>
          <w:rFonts w:ascii="Times New Roman" w:hAnsi="Times New Roman" w:cs="Times New Roman"/>
          <w:color w:val="EE0000"/>
          <w:sz w:val="28"/>
          <w:szCs w:val="28"/>
        </w:rPr>
      </w:pPr>
      <w:r w:rsidRPr="00635730">
        <w:rPr>
          <w:rFonts w:ascii="Times New Roman" w:hAnsi="Times New Roman" w:cs="Times New Roman"/>
          <w:color w:val="EE0000"/>
          <w:sz w:val="28"/>
          <w:szCs w:val="28"/>
        </w:rPr>
        <w:t>a) Buộc cải chính, loại bỏ thông tin sai sự thật</w:t>
      </w:r>
      <w:r w:rsidR="007C4344">
        <w:rPr>
          <w:rFonts w:ascii="Times New Roman" w:hAnsi="Times New Roman" w:cs="Times New Roman"/>
          <w:color w:val="EE0000"/>
          <w:sz w:val="28"/>
          <w:szCs w:val="28"/>
        </w:rPr>
        <w:t>;</w:t>
      </w:r>
      <w:r w:rsidRPr="00635730">
        <w:rPr>
          <w:rFonts w:ascii="Times New Roman" w:hAnsi="Times New Roman" w:cs="Times New Roman"/>
          <w:color w:val="EE0000"/>
          <w:sz w:val="28"/>
          <w:szCs w:val="28"/>
        </w:rPr>
        <w:t xml:space="preserve"> </w:t>
      </w:r>
    </w:p>
    <w:p w14:paraId="7360B8C2" w14:textId="2C1A8DA3" w:rsidR="007C4344" w:rsidRPr="00635730" w:rsidRDefault="007C4344" w:rsidP="002E13AC">
      <w:pPr>
        <w:spacing w:before="120" w:after="0" w:line="276" w:lineRule="auto"/>
        <w:ind w:firstLine="540"/>
        <w:jc w:val="both"/>
        <w:rPr>
          <w:rFonts w:ascii="Times New Roman" w:hAnsi="Times New Roman" w:cs="Times New Roman"/>
          <w:color w:val="EE0000"/>
          <w:sz w:val="28"/>
          <w:szCs w:val="28"/>
        </w:rPr>
      </w:pPr>
      <w:r>
        <w:rPr>
          <w:rFonts w:ascii="Times New Roman" w:hAnsi="Times New Roman" w:cs="Times New Roman"/>
          <w:color w:val="EE0000"/>
          <w:sz w:val="28"/>
          <w:szCs w:val="28"/>
        </w:rPr>
        <w:t xml:space="preserve">b) </w:t>
      </w:r>
      <w:r w:rsidRPr="007C4344">
        <w:rPr>
          <w:rFonts w:ascii="Times New Roman" w:hAnsi="Times New Roman" w:cs="Times New Roman"/>
          <w:color w:val="EE0000"/>
          <w:sz w:val="28"/>
          <w:szCs w:val="28"/>
        </w:rPr>
        <w:t>Buộc nộp lại số lợi bất hợp pháp có được do thực hiện hành vi vi phạm.</w:t>
      </w:r>
    </w:p>
    <w:p w14:paraId="4B5D2608" w14:textId="3C79FE4C" w:rsidR="003C0AB3" w:rsidRPr="00635730" w:rsidRDefault="007C4344" w:rsidP="002E13AC">
      <w:pPr>
        <w:spacing w:before="120" w:after="0" w:line="276" w:lineRule="auto"/>
        <w:ind w:firstLine="540"/>
        <w:jc w:val="both"/>
        <w:rPr>
          <w:rFonts w:ascii="Times New Roman" w:hAnsi="Times New Roman" w:cs="Times New Roman"/>
          <w:color w:val="EE0000"/>
          <w:sz w:val="28"/>
          <w:szCs w:val="28"/>
        </w:rPr>
      </w:pPr>
      <w:r>
        <w:rPr>
          <w:rFonts w:ascii="Times New Roman" w:hAnsi="Times New Roman" w:cs="Times New Roman"/>
          <w:color w:val="EE0000"/>
          <w:sz w:val="28"/>
          <w:szCs w:val="28"/>
        </w:rPr>
        <w:t>c</w:t>
      </w:r>
      <w:r w:rsidR="003C0AB3" w:rsidRPr="00635730">
        <w:rPr>
          <w:rFonts w:ascii="Times New Roman" w:hAnsi="Times New Roman" w:cs="Times New Roman"/>
          <w:color w:val="EE0000"/>
          <w:sz w:val="28"/>
          <w:szCs w:val="28"/>
        </w:rPr>
        <w:t>) Tước quyền sử dụng Giấy phép thử nghiệm có kiểm soát sản phẩm, dịch vụ ứng dụng công nghệ số, Giấy chứng nhận hoàn thành thử nghiệm có kiểm soát sản phẩm, dịch vụ ứng dụng công nghệ số</w:t>
      </w:r>
      <w:r w:rsidR="00C53D4C" w:rsidRPr="00635730">
        <w:rPr>
          <w:rFonts w:ascii="Times New Roman" w:hAnsi="Times New Roman" w:cs="Times New Roman"/>
          <w:color w:val="EE0000"/>
          <w:sz w:val="28"/>
          <w:szCs w:val="28"/>
        </w:rPr>
        <w:t xml:space="preserve"> từ 06 tháng đến 12 tháng</w:t>
      </w:r>
      <w:r w:rsidR="003C0AB3" w:rsidRPr="00635730">
        <w:rPr>
          <w:rFonts w:ascii="Times New Roman" w:hAnsi="Times New Roman" w:cs="Times New Roman"/>
          <w:color w:val="EE0000"/>
          <w:sz w:val="28"/>
          <w:szCs w:val="28"/>
        </w:rPr>
        <w:t>.</w:t>
      </w:r>
    </w:p>
    <w:p w14:paraId="4118E409" w14:textId="02B90631" w:rsidR="00E53D67" w:rsidRPr="00E53D67" w:rsidRDefault="00621358" w:rsidP="00F92C87">
      <w:pPr>
        <w:pStyle w:val="Heading3"/>
      </w:pPr>
      <w:r>
        <w:t>Điều 1</w:t>
      </w:r>
      <w:r w:rsidR="00680969">
        <w:t>2</w:t>
      </w:r>
      <w:r>
        <w:t xml:space="preserve">. </w:t>
      </w:r>
      <w:r w:rsidR="00E53D67" w:rsidRPr="00E53D67">
        <w:t>Vi phạm quy định về hỗ trợ, ưu đãi dự án khởi nghiệp sáng tạo trong công nghiệp công nghệ số</w:t>
      </w:r>
    </w:p>
    <w:p w14:paraId="72F10708" w14:textId="77777777" w:rsidR="00E53D67" w:rsidRPr="00E53D67" w:rsidRDefault="00E53D67" w:rsidP="002E13AC">
      <w:pPr>
        <w:spacing w:before="120" w:after="0" w:line="276" w:lineRule="auto"/>
        <w:ind w:firstLine="540"/>
        <w:jc w:val="both"/>
        <w:rPr>
          <w:rFonts w:ascii="Times New Roman" w:hAnsi="Times New Roman" w:cs="Times New Roman"/>
          <w:sz w:val="28"/>
          <w:szCs w:val="28"/>
        </w:rPr>
      </w:pPr>
      <w:r w:rsidRPr="00E53D67">
        <w:rPr>
          <w:rFonts w:ascii="Times New Roman" w:hAnsi="Times New Roman" w:cs="Times New Roman"/>
          <w:sz w:val="28"/>
          <w:szCs w:val="28"/>
        </w:rPr>
        <w:t>1. Phạt tiền từ 150.000.000 đồng đến 200.000.000 đồng đối với một trong các hành vi sau:</w:t>
      </w:r>
    </w:p>
    <w:p w14:paraId="23A7AEFA" w14:textId="550C4382" w:rsidR="00E53D67" w:rsidRPr="00E53D67" w:rsidRDefault="00E53D67" w:rsidP="002E13AC">
      <w:pPr>
        <w:spacing w:before="120" w:after="0" w:line="276" w:lineRule="auto"/>
        <w:ind w:firstLine="540"/>
        <w:jc w:val="both"/>
        <w:rPr>
          <w:rFonts w:ascii="Times New Roman" w:hAnsi="Times New Roman" w:cs="Times New Roman"/>
          <w:sz w:val="28"/>
          <w:szCs w:val="28"/>
        </w:rPr>
      </w:pPr>
      <w:r w:rsidRPr="00E53D67">
        <w:rPr>
          <w:rFonts w:ascii="Times New Roman" w:hAnsi="Times New Roman" w:cs="Times New Roman"/>
          <w:sz w:val="28"/>
          <w:szCs w:val="28"/>
        </w:rPr>
        <w:t xml:space="preserve">a) </w:t>
      </w:r>
      <w:r w:rsidR="009B27E0">
        <w:rPr>
          <w:rFonts w:ascii="Times New Roman" w:hAnsi="Times New Roman" w:cs="Times New Roman"/>
          <w:sz w:val="28"/>
          <w:szCs w:val="28"/>
        </w:rPr>
        <w:t xml:space="preserve">Cung cấp thông tin </w:t>
      </w:r>
      <w:r w:rsidR="009B27E0" w:rsidRPr="009B27E0">
        <w:rPr>
          <w:rFonts w:ascii="Times New Roman" w:hAnsi="Times New Roman" w:cs="Times New Roman"/>
          <w:sz w:val="28"/>
          <w:szCs w:val="28"/>
        </w:rPr>
        <w:t>không trung thực hoặc giả mạo hồ sơ, tài liệu</w:t>
      </w:r>
      <w:r w:rsidR="009B27E0">
        <w:rPr>
          <w:rFonts w:ascii="Times New Roman" w:hAnsi="Times New Roman" w:cs="Times New Roman"/>
          <w:sz w:val="28"/>
          <w:szCs w:val="28"/>
        </w:rPr>
        <w:t xml:space="preserve"> </w:t>
      </w:r>
      <w:r w:rsidRPr="00E53D67">
        <w:rPr>
          <w:rFonts w:ascii="Times New Roman" w:hAnsi="Times New Roman" w:cs="Times New Roman"/>
          <w:sz w:val="28"/>
          <w:szCs w:val="28"/>
        </w:rPr>
        <w:t>để được hưởng ưu đãi, hỗ trợ là ngành, nghề đặc biệt ưu đãi đầu tư theo quy định của pháp luật về đầu tư; thuế; đất đai và pháp luật khác có liên quan đối với dự án khởi nghiệp sáng tạo trong công nghiệp công nghệ số;</w:t>
      </w:r>
    </w:p>
    <w:p w14:paraId="72F0640A" w14:textId="3BD5A5D6" w:rsidR="00E53D67" w:rsidRPr="00E53D67" w:rsidRDefault="00E53D67" w:rsidP="002E13AC">
      <w:pPr>
        <w:spacing w:before="120" w:after="0" w:line="276" w:lineRule="auto"/>
        <w:ind w:firstLine="540"/>
        <w:jc w:val="both"/>
        <w:rPr>
          <w:rFonts w:ascii="Times New Roman" w:hAnsi="Times New Roman" w:cs="Times New Roman"/>
          <w:sz w:val="28"/>
          <w:szCs w:val="28"/>
        </w:rPr>
      </w:pPr>
      <w:r w:rsidRPr="00E53D67">
        <w:rPr>
          <w:rFonts w:ascii="Times New Roman" w:hAnsi="Times New Roman" w:cs="Times New Roman"/>
          <w:sz w:val="28"/>
          <w:szCs w:val="28"/>
        </w:rPr>
        <w:lastRenderedPageBreak/>
        <w:t xml:space="preserve">b) </w:t>
      </w:r>
      <w:r w:rsidR="009B27E0" w:rsidRPr="009B27E0">
        <w:rPr>
          <w:rFonts w:ascii="Times New Roman" w:hAnsi="Times New Roman" w:cs="Times New Roman"/>
          <w:sz w:val="28"/>
          <w:szCs w:val="28"/>
        </w:rPr>
        <w:t xml:space="preserve">Cung cấp thông tin không trung thực hoặc giả mạo hồ sơ, tài liệu </w:t>
      </w:r>
      <w:r w:rsidRPr="00E53D67">
        <w:rPr>
          <w:rFonts w:ascii="Times New Roman" w:hAnsi="Times New Roman" w:cs="Times New Roman"/>
          <w:sz w:val="28"/>
          <w:szCs w:val="28"/>
        </w:rPr>
        <w:t>để được hỗ trợ kinh phí trực tiếp từ ngân sách địa phương theo quy định của Luật Ngân sách nhà nước hoặc từ Chương trình phát triển công nghiệp công nghệ số đối với dự án khởi nghiệp sáng tạo trong công nghiệp công nghệ số.</w:t>
      </w:r>
    </w:p>
    <w:p w14:paraId="0B3ACED2" w14:textId="77777777" w:rsidR="00E53D67" w:rsidRPr="00E53D67" w:rsidRDefault="00E53D67" w:rsidP="002E13AC">
      <w:pPr>
        <w:spacing w:before="120" w:after="0" w:line="276" w:lineRule="auto"/>
        <w:ind w:firstLine="540"/>
        <w:jc w:val="both"/>
        <w:rPr>
          <w:rFonts w:ascii="Times New Roman" w:hAnsi="Times New Roman" w:cs="Times New Roman"/>
          <w:sz w:val="28"/>
          <w:szCs w:val="28"/>
        </w:rPr>
      </w:pPr>
      <w:r w:rsidRPr="00E53D67">
        <w:rPr>
          <w:rFonts w:ascii="Times New Roman" w:hAnsi="Times New Roman" w:cs="Times New Roman"/>
          <w:sz w:val="28"/>
          <w:szCs w:val="28"/>
        </w:rPr>
        <w:t xml:space="preserve">2. Biện pháp khắc phục hậu quả: </w:t>
      </w:r>
    </w:p>
    <w:p w14:paraId="0B9B6CF1" w14:textId="77777777" w:rsidR="007C4344" w:rsidRDefault="00635730" w:rsidP="002E13AC">
      <w:pPr>
        <w:spacing w:before="120" w:after="0" w:line="276" w:lineRule="auto"/>
        <w:ind w:firstLine="540"/>
        <w:jc w:val="both"/>
        <w:rPr>
          <w:rFonts w:ascii="Times New Roman" w:hAnsi="Times New Roman" w:cs="Times New Roman"/>
          <w:color w:val="EE0000"/>
          <w:sz w:val="28"/>
          <w:szCs w:val="28"/>
        </w:rPr>
      </w:pPr>
      <w:r>
        <w:rPr>
          <w:rFonts w:ascii="Times New Roman" w:hAnsi="Times New Roman" w:cs="Times New Roman"/>
          <w:color w:val="EE0000"/>
          <w:sz w:val="28"/>
          <w:szCs w:val="28"/>
        </w:rPr>
        <w:t xml:space="preserve">a) </w:t>
      </w:r>
      <w:r w:rsidR="003C0AB3" w:rsidRPr="003C0AB3">
        <w:rPr>
          <w:rFonts w:ascii="Times New Roman" w:hAnsi="Times New Roman" w:cs="Times New Roman"/>
          <w:color w:val="EE0000"/>
          <w:sz w:val="28"/>
          <w:szCs w:val="28"/>
        </w:rPr>
        <w:t>Buộc cải chính, loại bỏ thông tin sai sự thật</w:t>
      </w:r>
      <w:r w:rsidR="007C4344">
        <w:rPr>
          <w:rFonts w:ascii="Times New Roman" w:hAnsi="Times New Roman" w:cs="Times New Roman"/>
          <w:color w:val="EE0000"/>
          <w:sz w:val="28"/>
          <w:szCs w:val="28"/>
        </w:rPr>
        <w:t>;</w:t>
      </w:r>
    </w:p>
    <w:p w14:paraId="6DAEB8FC" w14:textId="3AD4C095" w:rsidR="00D047FC" w:rsidRDefault="007C4344" w:rsidP="002E13AC">
      <w:pPr>
        <w:spacing w:before="120" w:after="0" w:line="276" w:lineRule="auto"/>
        <w:ind w:firstLine="540"/>
        <w:jc w:val="both"/>
        <w:rPr>
          <w:rFonts w:ascii="Times New Roman" w:hAnsi="Times New Roman" w:cs="Times New Roman"/>
          <w:color w:val="EE0000"/>
          <w:sz w:val="28"/>
          <w:szCs w:val="28"/>
        </w:rPr>
      </w:pPr>
      <w:r>
        <w:rPr>
          <w:rFonts w:ascii="Times New Roman" w:hAnsi="Times New Roman" w:cs="Times New Roman"/>
          <w:color w:val="EE0000"/>
          <w:sz w:val="28"/>
          <w:szCs w:val="28"/>
        </w:rPr>
        <w:t xml:space="preserve">b) </w:t>
      </w:r>
      <w:r w:rsidRPr="007C4344">
        <w:rPr>
          <w:rFonts w:ascii="Times New Roman" w:hAnsi="Times New Roman" w:cs="Times New Roman"/>
          <w:color w:val="EE0000"/>
          <w:sz w:val="28"/>
          <w:szCs w:val="28"/>
        </w:rPr>
        <w:t>Buộc nộp lại số lợi bất hợp pháp có được do thực hiện hành vi vi phạm</w:t>
      </w:r>
      <w:r>
        <w:rPr>
          <w:rFonts w:ascii="Times New Roman" w:hAnsi="Times New Roman" w:cs="Times New Roman"/>
          <w:color w:val="EE0000"/>
          <w:sz w:val="28"/>
          <w:szCs w:val="28"/>
        </w:rPr>
        <w:t>;</w:t>
      </w:r>
      <w:r w:rsidR="003C0AB3" w:rsidRPr="003C0AB3">
        <w:rPr>
          <w:rFonts w:ascii="Times New Roman" w:hAnsi="Times New Roman" w:cs="Times New Roman"/>
          <w:color w:val="EE0000"/>
          <w:sz w:val="28"/>
          <w:szCs w:val="28"/>
        </w:rPr>
        <w:t xml:space="preserve"> </w:t>
      </w:r>
    </w:p>
    <w:p w14:paraId="32A1D9DD" w14:textId="2F27DAA9" w:rsidR="00635730" w:rsidRPr="00635730" w:rsidRDefault="007C4344" w:rsidP="00635730">
      <w:pPr>
        <w:spacing w:before="120" w:after="0" w:line="276" w:lineRule="auto"/>
        <w:ind w:firstLine="540"/>
        <w:jc w:val="both"/>
        <w:rPr>
          <w:rFonts w:ascii="Times New Roman" w:hAnsi="Times New Roman" w:cs="Times New Roman"/>
          <w:b/>
          <w:bCs/>
          <w:color w:val="EE0000"/>
          <w:sz w:val="28"/>
          <w:szCs w:val="28"/>
        </w:rPr>
      </w:pPr>
      <w:r>
        <w:rPr>
          <w:rFonts w:ascii="Times New Roman" w:hAnsi="Times New Roman" w:cs="Times New Roman"/>
          <w:color w:val="EE0000"/>
          <w:sz w:val="28"/>
          <w:szCs w:val="28"/>
        </w:rPr>
        <w:t>c</w:t>
      </w:r>
      <w:r w:rsidR="00635730" w:rsidRPr="00635730">
        <w:rPr>
          <w:rFonts w:ascii="Times New Roman" w:hAnsi="Times New Roman" w:cs="Times New Roman"/>
          <w:color w:val="EE0000"/>
          <w:sz w:val="28"/>
          <w:szCs w:val="28"/>
        </w:rPr>
        <w:t>) Buộc thực hiện biện pháp theo quy định xử phạt vi phạm hành chính trong lĩnh vực kế hoạch và đầu tư.</w:t>
      </w:r>
    </w:p>
    <w:p w14:paraId="73A62738" w14:textId="2039BB8A" w:rsidR="00E53D67" w:rsidRPr="00E53D67" w:rsidRDefault="00621358" w:rsidP="00F92C87">
      <w:pPr>
        <w:pStyle w:val="Heading3"/>
      </w:pPr>
      <w:r>
        <w:t>Điều 1</w:t>
      </w:r>
      <w:r w:rsidR="00680969">
        <w:t>3</w:t>
      </w:r>
      <w:r>
        <w:t>.</w:t>
      </w:r>
      <w:r w:rsidR="00F23B6C">
        <w:t xml:space="preserve"> </w:t>
      </w:r>
      <w:r w:rsidR="00E53D67" w:rsidRPr="00E53D67">
        <w:t>Vi phạm quy định về ưu đãi thuê, mua sắm sản phẩm, dịch vụ công nghệ số sử dụng vốn ngân sách nhà nước</w:t>
      </w:r>
    </w:p>
    <w:p w14:paraId="483B9132" w14:textId="3563E42B" w:rsidR="00E53D67" w:rsidRPr="00E53D67" w:rsidRDefault="00E53D67" w:rsidP="002E13AC">
      <w:pPr>
        <w:spacing w:before="120" w:after="0" w:line="276" w:lineRule="auto"/>
        <w:ind w:firstLine="540"/>
        <w:jc w:val="both"/>
        <w:rPr>
          <w:rFonts w:ascii="Times New Roman" w:hAnsi="Times New Roman" w:cs="Times New Roman"/>
          <w:sz w:val="28"/>
          <w:szCs w:val="28"/>
        </w:rPr>
      </w:pPr>
      <w:r w:rsidRPr="00E53D67">
        <w:rPr>
          <w:rFonts w:ascii="Times New Roman" w:hAnsi="Times New Roman" w:cs="Times New Roman"/>
          <w:sz w:val="28"/>
          <w:szCs w:val="28"/>
        </w:rPr>
        <w:t xml:space="preserve">1. Phạt tiền từ 150.000.000 đồng đến 200.000.000 đồng đối với hành vi </w:t>
      </w:r>
      <w:r w:rsidR="009B27E0">
        <w:rPr>
          <w:rFonts w:ascii="Times New Roman" w:hAnsi="Times New Roman" w:cs="Times New Roman"/>
          <w:sz w:val="28"/>
          <w:szCs w:val="28"/>
        </w:rPr>
        <w:t xml:space="preserve">cung cấp thông tin </w:t>
      </w:r>
      <w:r w:rsidR="009B27E0" w:rsidRPr="009B27E0">
        <w:rPr>
          <w:rFonts w:ascii="Times New Roman" w:hAnsi="Times New Roman" w:cs="Times New Roman"/>
          <w:sz w:val="28"/>
          <w:szCs w:val="28"/>
        </w:rPr>
        <w:t>không trung thực hoặc giả mạo hồ sơ, tài liệu</w:t>
      </w:r>
      <w:r w:rsidR="009B27E0">
        <w:rPr>
          <w:rFonts w:ascii="Times New Roman" w:hAnsi="Times New Roman" w:cs="Times New Roman"/>
          <w:sz w:val="28"/>
          <w:szCs w:val="28"/>
        </w:rPr>
        <w:t xml:space="preserve"> </w:t>
      </w:r>
      <w:r w:rsidRPr="00E53D67">
        <w:rPr>
          <w:rFonts w:ascii="Times New Roman" w:hAnsi="Times New Roman" w:cs="Times New Roman"/>
          <w:sz w:val="28"/>
          <w:szCs w:val="28"/>
        </w:rPr>
        <w:t xml:space="preserve">về sản phẩm, dịch vụ công nghệ số để được xác định là đáp ứng quy định của Bộ trưởng Bộ Khoa học và Công nghệ nhằm hưởng ưu đãi về lựa chọn nhà thầu theo quy định của pháp luật về đấu thầu. </w:t>
      </w:r>
    </w:p>
    <w:p w14:paraId="67492926" w14:textId="77777777" w:rsidR="00B70F78" w:rsidRDefault="00E53D67" w:rsidP="002E13AC">
      <w:pPr>
        <w:spacing w:before="120" w:after="0" w:line="276" w:lineRule="auto"/>
        <w:ind w:firstLine="540"/>
        <w:jc w:val="both"/>
        <w:rPr>
          <w:rFonts w:ascii="Times New Roman" w:hAnsi="Times New Roman" w:cs="Times New Roman"/>
          <w:sz w:val="28"/>
          <w:szCs w:val="28"/>
        </w:rPr>
      </w:pPr>
      <w:r w:rsidRPr="00E53D67">
        <w:rPr>
          <w:rFonts w:ascii="Times New Roman" w:hAnsi="Times New Roman" w:cs="Times New Roman"/>
          <w:sz w:val="28"/>
          <w:szCs w:val="28"/>
        </w:rPr>
        <w:t xml:space="preserve">2. Biện pháp khắc phục hậu quả: </w:t>
      </w:r>
    </w:p>
    <w:p w14:paraId="303DFCC3" w14:textId="7B12223F" w:rsidR="00E53D67" w:rsidRPr="007C4344" w:rsidRDefault="00C047A4" w:rsidP="007C4344">
      <w:pPr>
        <w:spacing w:before="120" w:after="0" w:line="276" w:lineRule="auto"/>
        <w:ind w:firstLine="540"/>
        <w:jc w:val="both"/>
        <w:rPr>
          <w:rFonts w:ascii="Times New Roman" w:hAnsi="Times New Roman" w:cs="Times New Roman"/>
          <w:color w:val="EE0000"/>
          <w:sz w:val="28"/>
          <w:szCs w:val="28"/>
        </w:rPr>
      </w:pPr>
      <w:r w:rsidRPr="007C4344">
        <w:rPr>
          <w:rFonts w:ascii="Times New Roman" w:hAnsi="Times New Roman" w:cs="Times New Roman"/>
          <w:color w:val="EE0000"/>
          <w:sz w:val="28"/>
          <w:szCs w:val="28"/>
        </w:rPr>
        <w:t xml:space="preserve"> a) Buộc cải chính, loại bỏ thông tin sai sự thật;</w:t>
      </w:r>
    </w:p>
    <w:p w14:paraId="37C7D609" w14:textId="15561B80" w:rsidR="007C4344" w:rsidRPr="007C4344" w:rsidRDefault="007C4344" w:rsidP="002E13AC">
      <w:pPr>
        <w:spacing w:before="120" w:after="0" w:line="276" w:lineRule="auto"/>
        <w:ind w:firstLine="540"/>
        <w:jc w:val="both"/>
        <w:rPr>
          <w:rFonts w:ascii="Times New Roman" w:hAnsi="Times New Roman" w:cs="Times New Roman"/>
          <w:b/>
          <w:bCs/>
          <w:color w:val="EE0000"/>
          <w:sz w:val="28"/>
          <w:szCs w:val="28"/>
        </w:rPr>
      </w:pPr>
      <w:r w:rsidRPr="007C4344">
        <w:rPr>
          <w:rFonts w:ascii="Times New Roman" w:hAnsi="Times New Roman" w:cs="Times New Roman"/>
          <w:color w:val="EE0000"/>
          <w:sz w:val="28"/>
          <w:szCs w:val="28"/>
        </w:rPr>
        <w:t>b) Buộc nộp lại số lợi bất hợp pháp có được do thực hiện hành vi vi phạm;</w:t>
      </w:r>
    </w:p>
    <w:p w14:paraId="402D7E99" w14:textId="29DF4B2C" w:rsidR="00C047A4" w:rsidRPr="007C4344" w:rsidRDefault="007C4344" w:rsidP="002E13AC">
      <w:pPr>
        <w:spacing w:before="120" w:after="0" w:line="276" w:lineRule="auto"/>
        <w:ind w:firstLine="540"/>
        <w:jc w:val="both"/>
        <w:rPr>
          <w:rFonts w:ascii="Times New Roman" w:hAnsi="Times New Roman" w:cs="Times New Roman"/>
          <w:b/>
          <w:bCs/>
          <w:color w:val="EE0000"/>
          <w:sz w:val="28"/>
          <w:szCs w:val="28"/>
        </w:rPr>
      </w:pPr>
      <w:r w:rsidRPr="007C4344">
        <w:rPr>
          <w:rFonts w:ascii="Times New Roman" w:hAnsi="Times New Roman" w:cs="Times New Roman"/>
          <w:color w:val="EE0000"/>
          <w:sz w:val="28"/>
          <w:szCs w:val="28"/>
        </w:rPr>
        <w:t>c</w:t>
      </w:r>
      <w:r w:rsidR="00C047A4" w:rsidRPr="007C4344">
        <w:rPr>
          <w:rFonts w:ascii="Times New Roman" w:hAnsi="Times New Roman" w:cs="Times New Roman"/>
          <w:color w:val="EE0000"/>
          <w:sz w:val="28"/>
          <w:szCs w:val="28"/>
        </w:rPr>
        <w:t>) Buộc thực hiện biện pháp theo quy định xử phạt vi phạm hành chính trong lĩnh vực kế hoạch và đầu tư.</w:t>
      </w:r>
    </w:p>
    <w:p w14:paraId="55169743" w14:textId="5B07F4CE" w:rsidR="00E53D67" w:rsidRPr="00E53D67" w:rsidRDefault="00621358" w:rsidP="00F92C87">
      <w:pPr>
        <w:pStyle w:val="Heading3"/>
      </w:pPr>
      <w:r>
        <w:t>Điều 1</w:t>
      </w:r>
      <w:r w:rsidR="00680969">
        <w:t>4</w:t>
      </w:r>
      <w:r>
        <w:t>.</w:t>
      </w:r>
      <w:r w:rsidR="00C834FC" w:rsidRPr="00C834FC">
        <w:rPr>
          <w:rFonts w:asciiTheme="minorHAnsi" w:eastAsiaTheme="minorHAnsi" w:hAnsiTheme="minorHAnsi" w:cstheme="minorBidi"/>
          <w:color w:val="auto"/>
          <w:sz w:val="22"/>
          <w:szCs w:val="22"/>
        </w:rPr>
        <w:t xml:space="preserve"> </w:t>
      </w:r>
      <w:r w:rsidR="00C834FC" w:rsidRPr="00C834FC">
        <w:t>Vi phạm quy định về thực hiện dự án đầu tư xây dựng và kinh doanh kết cấu hạ tầng khu công nghệ số tập trung</w:t>
      </w:r>
    </w:p>
    <w:p w14:paraId="5DBCFAD3" w14:textId="7E1DE1F5" w:rsidR="00C834FC" w:rsidRPr="002E13AC" w:rsidRDefault="00E53D67" w:rsidP="002E13AC">
      <w:pPr>
        <w:spacing w:before="120" w:after="0" w:line="276" w:lineRule="auto"/>
        <w:ind w:firstLine="540"/>
        <w:jc w:val="both"/>
        <w:rPr>
          <w:rFonts w:ascii="Times New Roman" w:hAnsi="Times New Roman" w:cs="Times New Roman"/>
          <w:spacing w:val="4"/>
          <w:sz w:val="28"/>
          <w:szCs w:val="28"/>
        </w:rPr>
      </w:pPr>
      <w:r w:rsidRPr="002E13AC">
        <w:rPr>
          <w:rFonts w:ascii="Times New Roman" w:hAnsi="Times New Roman" w:cs="Times New Roman"/>
          <w:spacing w:val="4"/>
          <w:sz w:val="28"/>
          <w:szCs w:val="28"/>
        </w:rPr>
        <w:t>1.</w:t>
      </w:r>
      <w:r w:rsidR="00C834FC" w:rsidRPr="002E13AC">
        <w:rPr>
          <w:rFonts w:ascii="Times New Roman" w:hAnsi="Times New Roman" w:cs="Times New Roman"/>
          <w:spacing w:val="4"/>
          <w:sz w:val="28"/>
          <w:szCs w:val="28"/>
        </w:rPr>
        <w:t xml:space="preserve"> Phạt tiền từ 150.000.000 đồng đến 200.000.000 đồng đối với các hành vi sau: </w:t>
      </w:r>
    </w:p>
    <w:p w14:paraId="1CE9701C" w14:textId="77777777" w:rsidR="00C834FC" w:rsidRDefault="00C834FC" w:rsidP="002E13AC">
      <w:pPr>
        <w:spacing w:before="120" w:after="0" w:line="276" w:lineRule="auto"/>
        <w:ind w:firstLine="540"/>
        <w:jc w:val="both"/>
        <w:rPr>
          <w:rFonts w:ascii="Times New Roman" w:hAnsi="Times New Roman" w:cs="Times New Roman"/>
          <w:sz w:val="28"/>
          <w:szCs w:val="28"/>
        </w:rPr>
      </w:pPr>
      <w:r w:rsidRPr="00C834FC">
        <w:rPr>
          <w:rFonts w:ascii="Times New Roman" w:hAnsi="Times New Roman" w:cs="Times New Roman"/>
          <w:sz w:val="28"/>
          <w:szCs w:val="28"/>
        </w:rPr>
        <w:t xml:space="preserve">a) Không thực hiện đúng nội dung chấp thuận chủ trương đầu tư, Giấy chứng nhận đăng ký đầu tư của dự án đầu tư xây dựng và kinh doanh kết cấu hạ tầng khu công nghệ số tập trung. </w:t>
      </w:r>
    </w:p>
    <w:p w14:paraId="2DBC274A" w14:textId="77777777" w:rsidR="00C834FC" w:rsidRDefault="00C834FC" w:rsidP="002E13AC">
      <w:pPr>
        <w:spacing w:before="120" w:after="0" w:line="276" w:lineRule="auto"/>
        <w:ind w:firstLine="540"/>
        <w:jc w:val="both"/>
        <w:rPr>
          <w:rFonts w:ascii="Times New Roman" w:hAnsi="Times New Roman" w:cs="Times New Roman"/>
          <w:sz w:val="28"/>
          <w:szCs w:val="28"/>
        </w:rPr>
      </w:pPr>
      <w:r w:rsidRPr="00C834FC">
        <w:rPr>
          <w:rFonts w:ascii="Times New Roman" w:hAnsi="Times New Roman" w:cs="Times New Roman"/>
          <w:sz w:val="28"/>
          <w:szCs w:val="28"/>
        </w:rPr>
        <w:t xml:space="preserve">b) Mở rộng khu công nghệ số tập trung khi không đáp ứng đủ điều kiện theo quy định của pháp luật. </w:t>
      </w:r>
    </w:p>
    <w:p w14:paraId="100BF6B3" w14:textId="147AC9C0" w:rsidR="00C834FC" w:rsidRDefault="00C834FC" w:rsidP="002E13AC">
      <w:pPr>
        <w:spacing w:before="120" w:after="0" w:line="276" w:lineRule="auto"/>
        <w:ind w:firstLine="540"/>
        <w:jc w:val="both"/>
        <w:rPr>
          <w:rFonts w:ascii="Times New Roman" w:hAnsi="Times New Roman" w:cs="Times New Roman"/>
          <w:sz w:val="28"/>
          <w:szCs w:val="28"/>
        </w:rPr>
      </w:pPr>
      <w:r w:rsidRPr="00C834FC">
        <w:rPr>
          <w:rFonts w:ascii="Times New Roman" w:hAnsi="Times New Roman" w:cs="Times New Roman"/>
          <w:sz w:val="28"/>
          <w:szCs w:val="28"/>
        </w:rPr>
        <w:t xml:space="preserve">c) </w:t>
      </w:r>
      <w:r w:rsidR="009B27E0">
        <w:rPr>
          <w:rFonts w:ascii="Times New Roman" w:hAnsi="Times New Roman" w:cs="Times New Roman"/>
          <w:sz w:val="28"/>
          <w:szCs w:val="28"/>
        </w:rPr>
        <w:t xml:space="preserve">Cung cấp thông tin </w:t>
      </w:r>
      <w:r w:rsidR="009B27E0" w:rsidRPr="009B27E0">
        <w:rPr>
          <w:rFonts w:ascii="Times New Roman" w:hAnsi="Times New Roman" w:cs="Times New Roman"/>
          <w:sz w:val="28"/>
          <w:szCs w:val="28"/>
        </w:rPr>
        <w:t>không trung thực hoặc giả mạo hồ sơ, tài liệu</w:t>
      </w:r>
      <w:r w:rsidR="009B27E0">
        <w:rPr>
          <w:rFonts w:ascii="Times New Roman" w:hAnsi="Times New Roman" w:cs="Times New Roman"/>
          <w:sz w:val="28"/>
          <w:szCs w:val="28"/>
        </w:rPr>
        <w:t xml:space="preserve"> </w:t>
      </w:r>
      <w:r w:rsidRPr="00C834FC">
        <w:rPr>
          <w:rFonts w:ascii="Times New Roman" w:hAnsi="Times New Roman" w:cs="Times New Roman"/>
          <w:sz w:val="28"/>
          <w:szCs w:val="28"/>
        </w:rPr>
        <w:t xml:space="preserve">trong thuyết minh sự phù hợp các tiêu chí để công nhận khu công nghệ số tập trung nhằm hưởng các hỗ trợ, ưu đãi đầu tư theo quy định pháp luật; </w:t>
      </w:r>
    </w:p>
    <w:p w14:paraId="5EB5B7AF" w14:textId="5B726EBC" w:rsidR="00E53D67" w:rsidRPr="00E53D67" w:rsidRDefault="00C834FC" w:rsidP="002E13AC">
      <w:pPr>
        <w:spacing w:before="120" w:after="0" w:line="276" w:lineRule="auto"/>
        <w:ind w:firstLine="540"/>
        <w:jc w:val="both"/>
        <w:rPr>
          <w:rFonts w:ascii="Times New Roman" w:hAnsi="Times New Roman" w:cs="Times New Roman"/>
          <w:sz w:val="28"/>
          <w:szCs w:val="28"/>
        </w:rPr>
      </w:pPr>
      <w:r w:rsidRPr="00C834FC">
        <w:rPr>
          <w:rFonts w:ascii="Times New Roman" w:hAnsi="Times New Roman" w:cs="Times New Roman"/>
          <w:sz w:val="28"/>
          <w:szCs w:val="28"/>
        </w:rPr>
        <w:t>d) Triển khai hoạt động khu công nghệ số tập trung không đáp ứng các tiêu chí tương ứng theo quy định pháp luật.</w:t>
      </w:r>
      <w:r w:rsidR="00E53D67" w:rsidRPr="00E53D67">
        <w:rPr>
          <w:rFonts w:ascii="Times New Roman" w:hAnsi="Times New Roman" w:cs="Times New Roman"/>
          <w:sz w:val="28"/>
          <w:szCs w:val="28"/>
        </w:rPr>
        <w:t xml:space="preserve"> </w:t>
      </w:r>
    </w:p>
    <w:p w14:paraId="7C54A650" w14:textId="108E6BA2" w:rsidR="00E53D67" w:rsidRPr="00E53D67" w:rsidRDefault="00E53D67" w:rsidP="004C6C86">
      <w:pPr>
        <w:spacing w:before="120" w:after="0" w:line="276" w:lineRule="auto"/>
        <w:ind w:firstLine="720"/>
        <w:jc w:val="both"/>
        <w:rPr>
          <w:rFonts w:ascii="Times New Roman" w:hAnsi="Times New Roman" w:cs="Times New Roman"/>
          <w:sz w:val="28"/>
          <w:szCs w:val="28"/>
        </w:rPr>
      </w:pPr>
      <w:r w:rsidRPr="00E53D67">
        <w:rPr>
          <w:rFonts w:ascii="Times New Roman" w:hAnsi="Times New Roman" w:cs="Times New Roman"/>
          <w:sz w:val="28"/>
          <w:szCs w:val="28"/>
        </w:rPr>
        <w:lastRenderedPageBreak/>
        <w:t>2.</w:t>
      </w:r>
      <w:r w:rsidR="00C834FC" w:rsidRPr="00C834FC">
        <w:t xml:space="preserve"> </w:t>
      </w:r>
      <w:r w:rsidR="00C834FC" w:rsidRPr="00C834FC">
        <w:rPr>
          <w:rFonts w:ascii="Times New Roman" w:hAnsi="Times New Roman" w:cs="Times New Roman"/>
          <w:sz w:val="28"/>
          <w:szCs w:val="28"/>
        </w:rPr>
        <w:t>Phạt tiền từ 70.000.000 đồng đến 140.000.000 đồng đối với hành vi không bảo đảm hoàn thành đúng thời hạn quy định việc xây dựng hạ tầng kỹ thuật khu công nghệ số tập trung theo quy hoạch phân khu (nếu có) và quy hoạch chi tiết được duyệ</w:t>
      </w:r>
      <w:r w:rsidR="00C834FC">
        <w:rPr>
          <w:rFonts w:ascii="Times New Roman" w:hAnsi="Times New Roman" w:cs="Times New Roman"/>
          <w:sz w:val="28"/>
          <w:szCs w:val="28"/>
        </w:rPr>
        <w:t>t</w:t>
      </w:r>
      <w:r w:rsidRPr="00E53D67">
        <w:rPr>
          <w:rFonts w:ascii="Times New Roman" w:hAnsi="Times New Roman" w:cs="Times New Roman"/>
          <w:sz w:val="28"/>
          <w:szCs w:val="28"/>
        </w:rPr>
        <w:t>.</w:t>
      </w:r>
    </w:p>
    <w:p w14:paraId="499C01D6" w14:textId="45297B46" w:rsidR="00E53D67" w:rsidRPr="00E53D67" w:rsidRDefault="00C834FC" w:rsidP="002E13AC">
      <w:pPr>
        <w:spacing w:before="120" w:after="0" w:line="276" w:lineRule="auto"/>
        <w:ind w:firstLine="540"/>
        <w:jc w:val="both"/>
        <w:rPr>
          <w:rFonts w:ascii="Times New Roman" w:hAnsi="Times New Roman" w:cs="Times New Roman"/>
          <w:sz w:val="28"/>
          <w:szCs w:val="28"/>
        </w:rPr>
      </w:pPr>
      <w:r>
        <w:rPr>
          <w:rFonts w:ascii="Times New Roman" w:hAnsi="Times New Roman" w:cs="Times New Roman"/>
          <w:sz w:val="28"/>
          <w:szCs w:val="28"/>
        </w:rPr>
        <w:t xml:space="preserve"> 3</w:t>
      </w:r>
      <w:r w:rsidR="00E53D67" w:rsidRPr="00E53D67">
        <w:rPr>
          <w:rFonts w:ascii="Times New Roman" w:hAnsi="Times New Roman" w:cs="Times New Roman"/>
          <w:sz w:val="28"/>
          <w:szCs w:val="28"/>
        </w:rPr>
        <w:t xml:space="preserve">. Biện pháp khắc phục hậu quả: </w:t>
      </w:r>
    </w:p>
    <w:p w14:paraId="628D5526" w14:textId="394EE311" w:rsidR="00D047FC" w:rsidRPr="007C4344" w:rsidRDefault="009B27E0" w:rsidP="002E13AC">
      <w:pPr>
        <w:spacing w:before="120" w:after="0" w:line="276" w:lineRule="auto"/>
        <w:ind w:firstLine="540"/>
        <w:jc w:val="both"/>
        <w:rPr>
          <w:rFonts w:ascii="Times New Roman" w:hAnsi="Times New Roman" w:cs="Times New Roman"/>
          <w:color w:val="EE0000"/>
          <w:sz w:val="28"/>
          <w:szCs w:val="28"/>
        </w:rPr>
      </w:pPr>
      <w:r w:rsidRPr="007C4344">
        <w:rPr>
          <w:rFonts w:ascii="Times New Roman" w:hAnsi="Times New Roman" w:cs="Times New Roman"/>
          <w:color w:val="EE0000"/>
          <w:sz w:val="28"/>
          <w:szCs w:val="28"/>
        </w:rPr>
        <w:t xml:space="preserve">a) </w:t>
      </w:r>
      <w:r w:rsidR="00C1773B" w:rsidRPr="007C4344">
        <w:rPr>
          <w:rFonts w:ascii="Times New Roman" w:hAnsi="Times New Roman" w:cs="Times New Roman"/>
          <w:color w:val="EE0000"/>
          <w:sz w:val="28"/>
          <w:szCs w:val="28"/>
        </w:rPr>
        <w:t>Buộc cải chính, loại bỏ thông tin sai sự thật</w:t>
      </w:r>
      <w:r w:rsidR="007C4344" w:rsidRPr="007C4344">
        <w:rPr>
          <w:rFonts w:ascii="Times New Roman" w:hAnsi="Times New Roman" w:cs="Times New Roman"/>
          <w:color w:val="EE0000"/>
          <w:sz w:val="28"/>
          <w:szCs w:val="28"/>
        </w:rPr>
        <w:t xml:space="preserve">; </w:t>
      </w:r>
    </w:p>
    <w:p w14:paraId="5392A5A4" w14:textId="23B77C85" w:rsidR="007C4344" w:rsidRPr="007C4344" w:rsidRDefault="007C4344" w:rsidP="002E13AC">
      <w:pPr>
        <w:spacing w:before="120" w:after="0" w:line="276" w:lineRule="auto"/>
        <w:ind w:firstLine="540"/>
        <w:jc w:val="both"/>
        <w:rPr>
          <w:rFonts w:ascii="Times New Roman" w:hAnsi="Times New Roman" w:cs="Times New Roman"/>
          <w:color w:val="EE0000"/>
          <w:sz w:val="28"/>
          <w:szCs w:val="28"/>
        </w:rPr>
      </w:pPr>
      <w:r w:rsidRPr="007C4344">
        <w:rPr>
          <w:rFonts w:ascii="Times New Roman" w:hAnsi="Times New Roman" w:cs="Times New Roman"/>
          <w:color w:val="EE0000"/>
          <w:sz w:val="28"/>
          <w:szCs w:val="28"/>
        </w:rPr>
        <w:t>b) Buộc nộp lại số lợi bất hợp pháp có được do thực hiện hành vi vi phạm;</w:t>
      </w:r>
    </w:p>
    <w:p w14:paraId="59B5DC2C" w14:textId="54234F6F" w:rsidR="00C1773B" w:rsidRPr="007C4344" w:rsidRDefault="007C4344" w:rsidP="002E13AC">
      <w:pPr>
        <w:spacing w:before="120" w:after="0" w:line="276" w:lineRule="auto"/>
        <w:ind w:firstLine="540"/>
        <w:jc w:val="both"/>
        <w:rPr>
          <w:rFonts w:ascii="Times New Roman" w:hAnsi="Times New Roman" w:cs="Times New Roman"/>
          <w:color w:val="EE0000"/>
          <w:sz w:val="28"/>
          <w:szCs w:val="28"/>
        </w:rPr>
      </w:pPr>
      <w:r w:rsidRPr="007C4344">
        <w:rPr>
          <w:rFonts w:ascii="Times New Roman" w:hAnsi="Times New Roman" w:cs="Times New Roman"/>
          <w:color w:val="EE0000"/>
          <w:sz w:val="28"/>
          <w:szCs w:val="28"/>
        </w:rPr>
        <w:t>c</w:t>
      </w:r>
      <w:r w:rsidR="00C1773B" w:rsidRPr="007C4344">
        <w:rPr>
          <w:rFonts w:ascii="Times New Roman" w:hAnsi="Times New Roman" w:cs="Times New Roman"/>
          <w:color w:val="EE0000"/>
          <w:sz w:val="28"/>
          <w:szCs w:val="28"/>
        </w:rPr>
        <w:t xml:space="preserve">) Tước quyền sử dụng Giấy phép công nhận khu công nghệ số tập trung trong thời gian từ </w:t>
      </w:r>
      <w:r w:rsidR="00C53D4C" w:rsidRPr="007C4344">
        <w:rPr>
          <w:rFonts w:ascii="Times New Roman" w:hAnsi="Times New Roman" w:cs="Times New Roman"/>
          <w:color w:val="EE0000"/>
          <w:sz w:val="28"/>
          <w:szCs w:val="28"/>
        </w:rPr>
        <w:t>06 tháng đến 12 tháng.</w:t>
      </w:r>
    </w:p>
    <w:p w14:paraId="5E59593D" w14:textId="2F2FCE56" w:rsidR="00E53D67" w:rsidRPr="00E53D67" w:rsidRDefault="00621358" w:rsidP="00F92C87">
      <w:pPr>
        <w:pStyle w:val="Heading3"/>
      </w:pPr>
      <w:r>
        <w:t>Điều 1</w:t>
      </w:r>
      <w:r w:rsidR="00680969">
        <w:t>5</w:t>
      </w:r>
      <w:r>
        <w:t xml:space="preserve">. </w:t>
      </w:r>
      <w:r w:rsidR="00E53D67" w:rsidRPr="00E53D67">
        <w:t>Vi phạm quy định về phát triển công nghiệp bán dẫn</w:t>
      </w:r>
    </w:p>
    <w:p w14:paraId="24C14F7B" w14:textId="1001B299" w:rsidR="00E53D67" w:rsidRPr="00E53D67" w:rsidRDefault="00E53D67" w:rsidP="004C6C86">
      <w:pPr>
        <w:spacing w:before="120" w:after="0" w:line="276" w:lineRule="auto"/>
        <w:ind w:firstLine="720"/>
        <w:jc w:val="both"/>
        <w:rPr>
          <w:rFonts w:ascii="Times New Roman" w:hAnsi="Times New Roman" w:cs="Times New Roman"/>
          <w:sz w:val="28"/>
          <w:szCs w:val="28"/>
        </w:rPr>
      </w:pPr>
      <w:r w:rsidRPr="00E53D67">
        <w:rPr>
          <w:rFonts w:ascii="Times New Roman" w:hAnsi="Times New Roman" w:cs="Times New Roman"/>
          <w:sz w:val="28"/>
          <w:szCs w:val="28"/>
        </w:rPr>
        <w:t xml:space="preserve">1. Phạt tiền từ 70.000.000 đồng đến 140.000.000 đồng đối với một trong các hành vi </w:t>
      </w:r>
      <w:r w:rsidR="00280E0C">
        <w:rPr>
          <w:rFonts w:ascii="Times New Roman" w:hAnsi="Times New Roman" w:cs="Times New Roman"/>
          <w:sz w:val="28"/>
          <w:szCs w:val="28"/>
        </w:rPr>
        <w:t>c</w:t>
      </w:r>
      <w:r w:rsidR="00280E0C" w:rsidRPr="00280E0C">
        <w:rPr>
          <w:rFonts w:ascii="Times New Roman" w:hAnsi="Times New Roman" w:cs="Times New Roman"/>
          <w:sz w:val="28"/>
          <w:szCs w:val="28"/>
        </w:rPr>
        <w:t xml:space="preserve">ung cấp thông tin không trung thực hoặc giả mạo hồ sơ, tài liệu </w:t>
      </w:r>
      <w:r w:rsidRPr="00E53D67">
        <w:rPr>
          <w:rFonts w:ascii="Times New Roman" w:hAnsi="Times New Roman" w:cs="Times New Roman"/>
          <w:sz w:val="28"/>
          <w:szCs w:val="28"/>
        </w:rPr>
        <w:t>để được:</w:t>
      </w:r>
    </w:p>
    <w:p w14:paraId="2712EA37" w14:textId="77777777" w:rsidR="00E53D67" w:rsidRDefault="00E53D67" w:rsidP="004C6C86">
      <w:pPr>
        <w:spacing w:before="120" w:after="0" w:line="276" w:lineRule="auto"/>
        <w:ind w:firstLine="720"/>
        <w:jc w:val="both"/>
        <w:rPr>
          <w:rFonts w:ascii="Times New Roman" w:hAnsi="Times New Roman" w:cs="Times New Roman"/>
          <w:sz w:val="28"/>
          <w:szCs w:val="28"/>
        </w:rPr>
      </w:pPr>
      <w:r w:rsidRPr="00E53D67">
        <w:rPr>
          <w:rFonts w:ascii="Times New Roman" w:hAnsi="Times New Roman" w:cs="Times New Roman"/>
          <w:sz w:val="28"/>
          <w:szCs w:val="28"/>
        </w:rPr>
        <w:t xml:space="preserve">a) Hưởng cơ chế, chính sách đặc thù là ngành, nghề đặc biệt ưu đãi đầu tư theo quy định của pháp luật về đầu tư và pháp luật khác có liên quan đối với hoạt động sản xuất nguyên liệu, vật liệu, thiết bị, máy móc, công cụ cho công nghiệp bán dẫn thuộc Danh mục nguyên liệu, vật liệu, thiết bị, máy móc, công cụ cho công nghiệp bán dẫn được khuyến khích đầu tư phát triển theo quy định của Bộ trưởng Bộ Khoa học và Công nghệ; </w:t>
      </w:r>
    </w:p>
    <w:p w14:paraId="618AD8BA" w14:textId="1D61AA43" w:rsidR="00A94293" w:rsidRPr="00E53D67" w:rsidRDefault="00A94293" w:rsidP="00A94293">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b) </w:t>
      </w:r>
      <w:r w:rsidRPr="00A94293">
        <w:rPr>
          <w:rFonts w:ascii="Times New Roman" w:hAnsi="Times New Roman" w:cs="Times New Roman"/>
          <w:sz w:val="28"/>
          <w:szCs w:val="28"/>
        </w:rPr>
        <w:t>Hưởng hỗ trợ kinh phí đào tạo phát triển nguồn nhân lực, nghiên cứu và phát triển, sản xuất thử nghiệm, mua sắm máy móc, thiết bị, công nghệ và đổi mới công nghệ từ ngân sách địa phương theo quy định của pháp luật về ngân sách nhà nước hoặc từ nguồn tài chính cho phát triển công nghiệp công nghệ số đối với các doanh nghiệp thực hiện dự án thiết kế chip bán dẫn</w:t>
      </w:r>
      <w:r>
        <w:rPr>
          <w:rFonts w:ascii="Times New Roman" w:hAnsi="Times New Roman" w:cs="Times New Roman"/>
          <w:sz w:val="28"/>
          <w:szCs w:val="28"/>
        </w:rPr>
        <w:t>;</w:t>
      </w:r>
    </w:p>
    <w:p w14:paraId="4CDE6A57" w14:textId="77424BE7" w:rsidR="00E53D67" w:rsidRPr="00E53D67" w:rsidRDefault="00606DC4" w:rsidP="004C6C86">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c</w:t>
      </w:r>
      <w:r w:rsidR="00E53D67" w:rsidRPr="00E53D67">
        <w:rPr>
          <w:rFonts w:ascii="Times New Roman" w:hAnsi="Times New Roman" w:cs="Times New Roman"/>
          <w:sz w:val="28"/>
          <w:szCs w:val="28"/>
        </w:rPr>
        <w:t>) Nhập khẩu dây chuyền công nghệ, thiết bị, máy móc, công cụ đã qua sử dụng phục vụ trực tiếp hoạt động sản xuất cho các dự án sản xuất, đóng gói, kiểm thử sản phẩm chip bán dẫn</w:t>
      </w:r>
      <w:r w:rsidR="00D23959">
        <w:rPr>
          <w:rFonts w:ascii="Times New Roman" w:hAnsi="Times New Roman" w:cs="Times New Roman"/>
          <w:sz w:val="28"/>
          <w:szCs w:val="28"/>
        </w:rPr>
        <w:t xml:space="preserve"> </w:t>
      </w:r>
      <w:r w:rsidR="00D23959" w:rsidRPr="00D23959">
        <w:rPr>
          <w:rFonts w:ascii="Times New Roman" w:hAnsi="Times New Roman" w:cs="Times New Roman"/>
          <w:sz w:val="28"/>
          <w:szCs w:val="28"/>
        </w:rPr>
        <w:t>đáp ứng tiêu chí do Bộ trưởng Bộ Khoa học và Công nghệ quy định</w:t>
      </w:r>
      <w:r w:rsidR="00E53D67" w:rsidRPr="00E53D67">
        <w:rPr>
          <w:rFonts w:ascii="Times New Roman" w:hAnsi="Times New Roman" w:cs="Times New Roman"/>
          <w:sz w:val="28"/>
          <w:szCs w:val="28"/>
        </w:rPr>
        <w:t>;</w:t>
      </w:r>
    </w:p>
    <w:p w14:paraId="0BA27662" w14:textId="4566CBBD" w:rsidR="00E53D67" w:rsidRPr="00E53D67" w:rsidRDefault="00606DC4" w:rsidP="004C6C86">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d</w:t>
      </w:r>
      <w:r w:rsidR="00E53D67" w:rsidRPr="00E53D67">
        <w:rPr>
          <w:rFonts w:ascii="Times New Roman" w:hAnsi="Times New Roman" w:cs="Times New Roman"/>
          <w:sz w:val="28"/>
          <w:szCs w:val="28"/>
        </w:rPr>
        <w:t xml:space="preserve">) Hưởng hỗ trợ, ưu đãi về thuế thu nhập doanh nghiệp theo quy định của pháp luật về thuế thu nhập doanh nghiệp đối với các doanh nghiệp thực hiện dự án sản xuất thiết bị điện tử đáp ứng tiêu chí do Bộ trưởng Bộ Khoa học và Công nghệ quy định; </w:t>
      </w:r>
    </w:p>
    <w:p w14:paraId="72A43ADB" w14:textId="13A2DE04" w:rsidR="00E53D67" w:rsidRPr="00E53D67" w:rsidRDefault="00606DC4" w:rsidP="004C6C86">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đ</w:t>
      </w:r>
      <w:r w:rsidR="00E53D67" w:rsidRPr="00E53D67">
        <w:rPr>
          <w:rFonts w:ascii="Times New Roman" w:hAnsi="Times New Roman" w:cs="Times New Roman"/>
          <w:sz w:val="28"/>
          <w:szCs w:val="28"/>
        </w:rPr>
        <w:t xml:space="preserve">) Hỗ trợ một phần hoặc toàn bộ kinh phí để sản xuất mẫu thử, mua công nghệ và đổi mới công nghệ theo quy định của pháp luật về chuyển giao công nghệ từ nguồn ngân sách địa phương theo quy định của pháp luật về ngân sách nhà nước hoặc từ nguồn tài chính cho phát triển công nghiệp công nghệ số đối với các </w:t>
      </w:r>
      <w:r w:rsidR="00E53D67" w:rsidRPr="00E53D67">
        <w:rPr>
          <w:rFonts w:ascii="Times New Roman" w:hAnsi="Times New Roman" w:cs="Times New Roman"/>
          <w:sz w:val="28"/>
          <w:szCs w:val="28"/>
        </w:rPr>
        <w:lastRenderedPageBreak/>
        <w:t>dự án sản xuất sản phẩm phụ trợ trực tiếp trong công nghiệp bán dẫn và dự án sản xuất thiết bị điện tử.</w:t>
      </w:r>
    </w:p>
    <w:p w14:paraId="1F174F3B" w14:textId="77777777" w:rsidR="00D047FC" w:rsidRDefault="00E53D67" w:rsidP="004C6C86">
      <w:pPr>
        <w:spacing w:before="120" w:after="0" w:line="276" w:lineRule="auto"/>
        <w:ind w:firstLine="720"/>
        <w:jc w:val="both"/>
        <w:rPr>
          <w:rFonts w:ascii="Times New Roman" w:hAnsi="Times New Roman" w:cs="Times New Roman"/>
          <w:sz w:val="28"/>
          <w:szCs w:val="28"/>
        </w:rPr>
      </w:pPr>
      <w:r w:rsidRPr="00E53D67">
        <w:rPr>
          <w:rFonts w:ascii="Times New Roman" w:hAnsi="Times New Roman" w:cs="Times New Roman"/>
          <w:sz w:val="28"/>
          <w:szCs w:val="28"/>
        </w:rPr>
        <w:t xml:space="preserve">2. Biện pháp khắc phục hậu quả: </w:t>
      </w:r>
    </w:p>
    <w:p w14:paraId="379A0AE3" w14:textId="0B70C0D3" w:rsidR="007C4344" w:rsidRPr="007C4344" w:rsidRDefault="007C4344" w:rsidP="00D047FC">
      <w:pPr>
        <w:spacing w:before="120" w:after="0" w:line="276" w:lineRule="auto"/>
        <w:ind w:firstLine="720"/>
        <w:jc w:val="both"/>
        <w:rPr>
          <w:rFonts w:ascii="Times New Roman" w:hAnsi="Times New Roman" w:cs="Times New Roman"/>
          <w:color w:val="EE0000"/>
          <w:sz w:val="28"/>
          <w:szCs w:val="28"/>
        </w:rPr>
      </w:pPr>
      <w:r w:rsidRPr="007C4344">
        <w:rPr>
          <w:rFonts w:ascii="Times New Roman" w:hAnsi="Times New Roman" w:cs="Times New Roman"/>
          <w:color w:val="EE0000"/>
          <w:sz w:val="28"/>
          <w:szCs w:val="28"/>
        </w:rPr>
        <w:t xml:space="preserve">a) </w:t>
      </w:r>
      <w:r w:rsidR="002B5A24" w:rsidRPr="007C4344">
        <w:rPr>
          <w:rFonts w:ascii="Times New Roman" w:hAnsi="Times New Roman" w:cs="Times New Roman"/>
          <w:color w:val="EE0000"/>
          <w:sz w:val="28"/>
          <w:szCs w:val="28"/>
        </w:rPr>
        <w:t>Buộc cải chính, loại bỏ thông tin sai sự thật</w:t>
      </w:r>
      <w:r w:rsidRPr="007C4344">
        <w:rPr>
          <w:rFonts w:ascii="Times New Roman" w:hAnsi="Times New Roman" w:cs="Times New Roman"/>
          <w:color w:val="EE0000"/>
          <w:sz w:val="28"/>
          <w:szCs w:val="28"/>
        </w:rPr>
        <w:t>;</w:t>
      </w:r>
    </w:p>
    <w:p w14:paraId="0AA9B27A" w14:textId="08957D61" w:rsidR="00D047FC" w:rsidRPr="007C4344" w:rsidRDefault="007C4344" w:rsidP="00D047FC">
      <w:pPr>
        <w:spacing w:before="120" w:after="0" w:line="276" w:lineRule="auto"/>
        <w:ind w:firstLine="720"/>
        <w:jc w:val="both"/>
        <w:rPr>
          <w:rFonts w:ascii="Times New Roman" w:hAnsi="Times New Roman" w:cs="Times New Roman"/>
          <w:color w:val="EE0000"/>
          <w:sz w:val="28"/>
          <w:szCs w:val="28"/>
        </w:rPr>
      </w:pPr>
      <w:r w:rsidRPr="007C4344">
        <w:rPr>
          <w:rFonts w:ascii="Times New Roman" w:hAnsi="Times New Roman" w:cs="Times New Roman"/>
          <w:color w:val="EE0000"/>
          <w:sz w:val="28"/>
          <w:szCs w:val="28"/>
        </w:rPr>
        <w:t>b) Buộc nộp lại số lợi bất hợp pháp có được do thực hiện hành vi vi phạm.</w:t>
      </w:r>
      <w:r w:rsidR="002B5A24" w:rsidRPr="007C4344">
        <w:rPr>
          <w:rFonts w:ascii="Times New Roman" w:hAnsi="Times New Roman" w:cs="Times New Roman"/>
          <w:color w:val="EE0000"/>
          <w:sz w:val="28"/>
          <w:szCs w:val="28"/>
        </w:rPr>
        <w:t xml:space="preserve"> </w:t>
      </w:r>
    </w:p>
    <w:p w14:paraId="4DEF14BA" w14:textId="4C89DBA8" w:rsidR="00E53D67" w:rsidRPr="00E53D67" w:rsidRDefault="00621358" w:rsidP="00F92C87">
      <w:pPr>
        <w:pStyle w:val="Heading3"/>
      </w:pPr>
      <w:r>
        <w:t>Điều 1</w:t>
      </w:r>
      <w:r w:rsidR="00680969">
        <w:t>6</w:t>
      </w:r>
      <w:r>
        <w:t xml:space="preserve">. </w:t>
      </w:r>
      <w:r w:rsidR="004E0573" w:rsidRPr="004E0573">
        <w:t>Vi phạm quy định về nhập khẩu, gia công hàng hóa thuộc Danh mục sản phẩm công nghệ thông tin đã qua sử dụng cấm nhập khẩu</w:t>
      </w:r>
    </w:p>
    <w:p w14:paraId="67FB0008" w14:textId="77777777" w:rsidR="00E53D67" w:rsidRPr="00E53D67" w:rsidRDefault="00E53D67" w:rsidP="004C6C86">
      <w:pPr>
        <w:spacing w:before="120" w:after="0" w:line="276" w:lineRule="auto"/>
        <w:ind w:firstLine="720"/>
        <w:jc w:val="both"/>
        <w:rPr>
          <w:rFonts w:ascii="Times New Roman" w:hAnsi="Times New Roman" w:cs="Times New Roman"/>
          <w:sz w:val="28"/>
          <w:szCs w:val="28"/>
        </w:rPr>
      </w:pPr>
      <w:r w:rsidRPr="00E53D67">
        <w:rPr>
          <w:rFonts w:ascii="Times New Roman" w:hAnsi="Times New Roman" w:cs="Times New Roman"/>
          <w:sz w:val="28"/>
          <w:szCs w:val="28"/>
        </w:rPr>
        <w:t>1. Phạt tiền từ 100.000.000 đồng đến 140.000.000 đồng đối với một trong các hành vi sau:</w:t>
      </w:r>
    </w:p>
    <w:p w14:paraId="233D124B" w14:textId="47AFF8E7" w:rsidR="00E53D67" w:rsidRPr="00E53D67" w:rsidRDefault="00E53D67" w:rsidP="004C6C86">
      <w:pPr>
        <w:spacing w:before="120" w:after="0" w:line="276" w:lineRule="auto"/>
        <w:ind w:firstLine="720"/>
        <w:jc w:val="both"/>
        <w:rPr>
          <w:rFonts w:ascii="Times New Roman" w:hAnsi="Times New Roman" w:cs="Times New Roman"/>
          <w:sz w:val="28"/>
          <w:szCs w:val="28"/>
        </w:rPr>
      </w:pPr>
      <w:r w:rsidRPr="00E53D67">
        <w:rPr>
          <w:rFonts w:ascii="Times New Roman" w:hAnsi="Times New Roman" w:cs="Times New Roman"/>
          <w:sz w:val="28"/>
          <w:szCs w:val="28"/>
        </w:rPr>
        <w:t>a)</w:t>
      </w:r>
      <w:r w:rsidR="00D23959">
        <w:rPr>
          <w:rFonts w:ascii="Times New Roman" w:hAnsi="Times New Roman" w:cs="Times New Roman"/>
          <w:sz w:val="28"/>
          <w:szCs w:val="28"/>
        </w:rPr>
        <w:t xml:space="preserve"> </w:t>
      </w:r>
      <w:r w:rsidR="00D23959" w:rsidRPr="00D23959">
        <w:rPr>
          <w:rFonts w:ascii="Times New Roman" w:hAnsi="Times New Roman" w:cs="Times New Roman"/>
          <w:sz w:val="28"/>
          <w:szCs w:val="28"/>
        </w:rPr>
        <w:t>Sử dụng không đúng mục đích đối với hàng hóa thuộc Danh mục sản phẩm công nghệ thông tin đã qua sử dụng cấm nhập khẩu đã được cơ quan có thẩm quyền cấp phép nhập khẩu</w:t>
      </w:r>
      <w:r w:rsidRPr="00E53D67">
        <w:rPr>
          <w:rFonts w:ascii="Times New Roman" w:hAnsi="Times New Roman" w:cs="Times New Roman"/>
          <w:sz w:val="28"/>
          <w:szCs w:val="28"/>
        </w:rPr>
        <w:t>;</w:t>
      </w:r>
      <w:r w:rsidR="00D23959">
        <w:rPr>
          <w:rFonts w:ascii="Times New Roman" w:hAnsi="Times New Roman" w:cs="Times New Roman"/>
          <w:sz w:val="28"/>
          <w:szCs w:val="28"/>
        </w:rPr>
        <w:t xml:space="preserve"> </w:t>
      </w:r>
    </w:p>
    <w:p w14:paraId="78F3837C" w14:textId="68677834" w:rsidR="00E53D67" w:rsidRDefault="00E53D67" w:rsidP="004C6C86">
      <w:pPr>
        <w:spacing w:before="120" w:after="0" w:line="276" w:lineRule="auto"/>
        <w:ind w:firstLine="720"/>
        <w:jc w:val="both"/>
        <w:rPr>
          <w:rFonts w:ascii="Times New Roman" w:hAnsi="Times New Roman" w:cs="Times New Roman"/>
          <w:sz w:val="28"/>
          <w:szCs w:val="28"/>
        </w:rPr>
      </w:pPr>
      <w:r w:rsidRPr="00E53D67">
        <w:rPr>
          <w:rFonts w:ascii="Times New Roman" w:hAnsi="Times New Roman" w:cs="Times New Roman"/>
          <w:sz w:val="28"/>
          <w:szCs w:val="28"/>
        </w:rPr>
        <w:t xml:space="preserve">b) </w:t>
      </w:r>
      <w:r w:rsidR="00D23959" w:rsidRPr="00D23959">
        <w:rPr>
          <w:rFonts w:ascii="Times New Roman" w:hAnsi="Times New Roman" w:cs="Times New Roman"/>
          <w:sz w:val="28"/>
          <w:szCs w:val="28"/>
        </w:rPr>
        <w:t>Không thực hiện các biện pháp xử lý hàng hóa thuộc Danh mục sản phẩm công nghệ thông tin đã qua sử dụng cấm nhập khẩu theo quy định</w:t>
      </w:r>
      <w:r w:rsidR="00D23959">
        <w:rPr>
          <w:rFonts w:ascii="Times New Roman" w:hAnsi="Times New Roman" w:cs="Times New Roman"/>
          <w:sz w:val="28"/>
          <w:szCs w:val="28"/>
        </w:rPr>
        <w:t xml:space="preserve">; </w:t>
      </w:r>
    </w:p>
    <w:p w14:paraId="42FFC496" w14:textId="77777777" w:rsidR="00D23959" w:rsidRDefault="00E53D67" w:rsidP="004C6C86">
      <w:pPr>
        <w:spacing w:before="120" w:after="0" w:line="276" w:lineRule="auto"/>
        <w:ind w:firstLine="720"/>
        <w:jc w:val="both"/>
        <w:rPr>
          <w:rFonts w:ascii="Times New Roman" w:hAnsi="Times New Roman" w:cs="Times New Roman"/>
          <w:sz w:val="28"/>
          <w:szCs w:val="28"/>
        </w:rPr>
      </w:pPr>
      <w:r w:rsidRPr="00E53D67">
        <w:rPr>
          <w:rFonts w:ascii="Times New Roman" w:hAnsi="Times New Roman" w:cs="Times New Roman"/>
          <w:sz w:val="28"/>
          <w:szCs w:val="28"/>
        </w:rPr>
        <w:t xml:space="preserve">2. Phạt tiền từ 150.000.000 đồng đến 200.000.000 đồng đối với </w:t>
      </w:r>
      <w:r w:rsidR="00D23959">
        <w:rPr>
          <w:rFonts w:ascii="Times New Roman" w:hAnsi="Times New Roman" w:cs="Times New Roman"/>
          <w:sz w:val="28"/>
          <w:szCs w:val="28"/>
        </w:rPr>
        <w:t xml:space="preserve">một trong các </w:t>
      </w:r>
      <w:r w:rsidRPr="00E53D67">
        <w:rPr>
          <w:rFonts w:ascii="Times New Roman" w:hAnsi="Times New Roman" w:cs="Times New Roman"/>
          <w:sz w:val="28"/>
          <w:szCs w:val="28"/>
        </w:rPr>
        <w:t xml:space="preserve">hành vi </w:t>
      </w:r>
      <w:r w:rsidR="00D23959">
        <w:rPr>
          <w:rFonts w:ascii="Times New Roman" w:hAnsi="Times New Roman" w:cs="Times New Roman"/>
          <w:sz w:val="28"/>
          <w:szCs w:val="28"/>
        </w:rPr>
        <w:t>sau:</w:t>
      </w:r>
    </w:p>
    <w:p w14:paraId="5D2530D2" w14:textId="77777777" w:rsidR="00D23959" w:rsidRDefault="00D23959" w:rsidP="004C6C86">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a) </w:t>
      </w:r>
      <w:r w:rsidRPr="00D23959">
        <w:rPr>
          <w:rFonts w:ascii="Times New Roman" w:hAnsi="Times New Roman" w:cs="Times New Roman"/>
          <w:sz w:val="28"/>
          <w:szCs w:val="28"/>
        </w:rPr>
        <w:t>Thực hiện hoạt động gia công hàng hóa thuộc Danh mục sản phẩm công nghệ thông tin đã qua sử dụng cấm nhập khẩu cho thương nhân nước ngoài để tiêu thụ ở nước ngoài mà không được cơ quan có thẩm quyền cho phép theo quy định</w:t>
      </w:r>
      <w:r>
        <w:rPr>
          <w:rFonts w:ascii="Times New Roman" w:hAnsi="Times New Roman" w:cs="Times New Roman"/>
          <w:sz w:val="28"/>
          <w:szCs w:val="28"/>
        </w:rPr>
        <w:t>;</w:t>
      </w:r>
    </w:p>
    <w:p w14:paraId="682C3925" w14:textId="6096F0C4" w:rsidR="00D23959" w:rsidRDefault="00280E0C" w:rsidP="004C6C86">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b</w:t>
      </w:r>
      <w:r w:rsidR="00D23959" w:rsidRPr="00D23959">
        <w:rPr>
          <w:rFonts w:ascii="Times New Roman" w:hAnsi="Times New Roman" w:cs="Times New Roman"/>
          <w:sz w:val="28"/>
          <w:szCs w:val="28"/>
        </w:rPr>
        <w:t>) Tiêu thụ hàng hóa sau khi thực hiện hoạt động gia công tại thị trường Việt Nam</w:t>
      </w:r>
      <w:r w:rsidR="00D23959">
        <w:rPr>
          <w:rFonts w:ascii="Times New Roman" w:hAnsi="Times New Roman" w:cs="Times New Roman"/>
          <w:sz w:val="28"/>
          <w:szCs w:val="28"/>
        </w:rPr>
        <w:t>.</w:t>
      </w:r>
    </w:p>
    <w:p w14:paraId="5CB658EF" w14:textId="77777777" w:rsidR="00D23959" w:rsidRDefault="00D23959" w:rsidP="004C6C86">
      <w:pPr>
        <w:spacing w:before="120" w:after="0" w:line="276" w:lineRule="auto"/>
        <w:ind w:firstLine="720"/>
        <w:jc w:val="both"/>
        <w:rPr>
          <w:rFonts w:ascii="Times New Roman" w:hAnsi="Times New Roman" w:cs="Times New Roman"/>
          <w:sz w:val="28"/>
          <w:szCs w:val="28"/>
        </w:rPr>
      </w:pPr>
      <w:r w:rsidRPr="00D23959">
        <w:rPr>
          <w:rFonts w:ascii="Times New Roman" w:hAnsi="Times New Roman" w:cs="Times New Roman"/>
          <w:sz w:val="28"/>
          <w:szCs w:val="28"/>
        </w:rPr>
        <w:t xml:space="preserve">3. Hình thức xử phạt bổ sung: </w:t>
      </w:r>
    </w:p>
    <w:p w14:paraId="09AFC50A" w14:textId="4D9A4EC7" w:rsidR="00D23959" w:rsidRDefault="00D23959" w:rsidP="004C6C86">
      <w:pPr>
        <w:spacing w:before="120" w:after="0" w:line="276" w:lineRule="auto"/>
        <w:ind w:firstLine="720"/>
        <w:jc w:val="both"/>
        <w:rPr>
          <w:rFonts w:ascii="Times New Roman" w:hAnsi="Times New Roman" w:cs="Times New Roman"/>
          <w:sz w:val="28"/>
          <w:szCs w:val="28"/>
        </w:rPr>
      </w:pPr>
      <w:r w:rsidRPr="00D23959">
        <w:rPr>
          <w:rFonts w:ascii="Times New Roman" w:hAnsi="Times New Roman" w:cs="Times New Roman"/>
          <w:sz w:val="28"/>
          <w:szCs w:val="28"/>
        </w:rPr>
        <w:t xml:space="preserve">a) </w:t>
      </w:r>
      <w:r w:rsidR="00280E0C" w:rsidRPr="00280E0C">
        <w:rPr>
          <w:rFonts w:ascii="Times New Roman" w:hAnsi="Times New Roman" w:cs="Times New Roman"/>
          <w:sz w:val="28"/>
          <w:szCs w:val="28"/>
        </w:rPr>
        <w:t>Tước quyền sử dụng Văn bản cho phép nhập khẩu hàng hóa hoặc Văn bản cho phép thực hiện hoạt động gia công hàng hóa thuộc Danh mục sản phẩm công nghệ thông tin đã qua sử dụng cấm nhập khẩu từ 06 tháng đến 12 tháng đối với hành vi vi phạm quy định tại Điều này;</w:t>
      </w:r>
    </w:p>
    <w:p w14:paraId="7FE0B52C" w14:textId="0ADAE1A8" w:rsidR="00D23959" w:rsidRDefault="00D23959" w:rsidP="004C6C86">
      <w:pPr>
        <w:spacing w:before="120" w:after="0" w:line="276" w:lineRule="auto"/>
        <w:ind w:firstLine="720"/>
        <w:jc w:val="both"/>
        <w:rPr>
          <w:rFonts w:ascii="Times New Roman" w:hAnsi="Times New Roman" w:cs="Times New Roman"/>
          <w:sz w:val="28"/>
          <w:szCs w:val="28"/>
        </w:rPr>
      </w:pPr>
      <w:r w:rsidRPr="00D23959">
        <w:rPr>
          <w:rFonts w:ascii="Times New Roman" w:hAnsi="Times New Roman" w:cs="Times New Roman"/>
          <w:sz w:val="28"/>
          <w:szCs w:val="28"/>
        </w:rPr>
        <w:t xml:space="preserve">b) </w:t>
      </w:r>
      <w:r w:rsidR="00E74E3C" w:rsidRPr="00E74E3C">
        <w:rPr>
          <w:rFonts w:ascii="Times New Roman" w:hAnsi="Times New Roman" w:cs="Times New Roman"/>
          <w:sz w:val="28"/>
          <w:szCs w:val="28"/>
        </w:rPr>
        <w:t>Tịch thu tang vật vi phạm hành chính đối với hành vi vi phạm quy định tại khoản 1 Điều này, trừ tang vật vi phạm bị áp dụng biện pháp khắc phục hậu quả quy định tại các khoản 4 Điều này.</w:t>
      </w:r>
    </w:p>
    <w:p w14:paraId="21CFE26A" w14:textId="64D1690E" w:rsidR="00E53D67" w:rsidRDefault="00922B1D" w:rsidP="004C6C86">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4</w:t>
      </w:r>
      <w:r w:rsidR="00E53D67" w:rsidRPr="00E53D67">
        <w:rPr>
          <w:rFonts w:ascii="Times New Roman" w:hAnsi="Times New Roman" w:cs="Times New Roman"/>
          <w:sz w:val="28"/>
          <w:szCs w:val="28"/>
        </w:rPr>
        <w:t>. Biện pháp khắc phục hậu quả:</w:t>
      </w:r>
    </w:p>
    <w:p w14:paraId="4B05B946" w14:textId="5C76551B" w:rsidR="00E74E3C" w:rsidRDefault="00E74E3C" w:rsidP="00E74E3C">
      <w:pPr>
        <w:spacing w:before="120" w:after="0" w:line="276" w:lineRule="auto"/>
        <w:ind w:firstLine="720"/>
        <w:jc w:val="both"/>
        <w:rPr>
          <w:rFonts w:ascii="Times New Roman" w:hAnsi="Times New Roman" w:cs="Times New Roman"/>
          <w:sz w:val="28"/>
          <w:szCs w:val="28"/>
          <w:lang w:val="vi-VN"/>
        </w:rPr>
      </w:pPr>
      <w:bookmarkStart w:id="15" w:name="diem_15_5_a"/>
      <w:r>
        <w:rPr>
          <w:rFonts w:ascii="Times New Roman" w:hAnsi="Times New Roman" w:cs="Times New Roman"/>
          <w:sz w:val="28"/>
          <w:szCs w:val="28"/>
          <w:lang w:val="vi-VN"/>
        </w:rPr>
        <w:t xml:space="preserve">Buộc </w:t>
      </w:r>
      <w:r w:rsidRPr="00DC759E">
        <w:rPr>
          <w:rFonts w:ascii="Times New Roman" w:hAnsi="Times New Roman" w:cs="Times New Roman"/>
          <w:sz w:val="28"/>
          <w:szCs w:val="28"/>
        </w:rPr>
        <w:t>đưa ra khỏi lãnh thổ nước Cộng hòa xã hội chủ nghĩa Việt Nam hoặc buộc tái xuất</w:t>
      </w:r>
      <w:r>
        <w:rPr>
          <w:rFonts w:ascii="Times New Roman" w:hAnsi="Times New Roman" w:cs="Times New Roman"/>
          <w:sz w:val="28"/>
          <w:szCs w:val="28"/>
          <w:lang w:val="vi-VN"/>
        </w:rPr>
        <w:t xml:space="preserve"> hoặc tiêu huỷ</w:t>
      </w:r>
      <w:r w:rsidRPr="00DC759E">
        <w:rPr>
          <w:rFonts w:ascii="Times New Roman" w:hAnsi="Times New Roman" w:cs="Times New Roman"/>
          <w:sz w:val="28"/>
          <w:szCs w:val="28"/>
        </w:rPr>
        <w:t xml:space="preserve"> trong thời hạn thi hành quyết định xử phạt đối với tang vật vi phạm hành chính đối với hành vi vi phạm quy định tại Điều này</w:t>
      </w:r>
      <w:bookmarkEnd w:id="15"/>
      <w:r w:rsidR="00B13E6E">
        <w:rPr>
          <w:rFonts w:ascii="Times New Roman" w:hAnsi="Times New Roman" w:cs="Times New Roman"/>
          <w:sz w:val="28"/>
          <w:szCs w:val="28"/>
        </w:rPr>
        <w:t>.</w:t>
      </w:r>
    </w:p>
    <w:p w14:paraId="55DD04F7" w14:textId="77777777" w:rsidR="00E74E3C" w:rsidRDefault="00E74E3C" w:rsidP="004C6C86">
      <w:pPr>
        <w:spacing w:before="120" w:after="0" w:line="276" w:lineRule="auto"/>
        <w:ind w:firstLine="720"/>
        <w:jc w:val="both"/>
        <w:rPr>
          <w:rFonts w:ascii="Times New Roman" w:hAnsi="Times New Roman" w:cs="Times New Roman"/>
          <w:sz w:val="28"/>
          <w:szCs w:val="28"/>
        </w:rPr>
      </w:pPr>
    </w:p>
    <w:p w14:paraId="408204CB" w14:textId="77777777" w:rsidR="00CF00E1" w:rsidRDefault="0019000F" w:rsidP="00552901">
      <w:pPr>
        <w:pStyle w:val="Heading2"/>
      </w:pPr>
      <w:r w:rsidRPr="001A49C4">
        <w:t xml:space="preserve">Chương </w:t>
      </w:r>
      <w:r w:rsidR="00E53D67">
        <w:t>I</w:t>
      </w:r>
      <w:r w:rsidR="001A49C4" w:rsidRPr="001A49C4">
        <w:t>II</w:t>
      </w:r>
    </w:p>
    <w:p w14:paraId="76D4689F" w14:textId="4DBE84F6" w:rsidR="00902C02" w:rsidRPr="00902C02" w:rsidRDefault="00CF00E1" w:rsidP="00902C02">
      <w:pPr>
        <w:pStyle w:val="Heading2"/>
      </w:pPr>
      <w:r>
        <w:t xml:space="preserve"> </w:t>
      </w:r>
      <w:r w:rsidR="0019000F" w:rsidRPr="001A49C4">
        <w:t>THẨM QUYỀN LẬP BIÊN BẢN VÀ XỬ PHẠT VI PHẠM HÀNH CHÍNH</w:t>
      </w:r>
    </w:p>
    <w:p w14:paraId="6D3E8F4F" w14:textId="1C548DF0" w:rsidR="00272411" w:rsidRDefault="00272411" w:rsidP="000E0771">
      <w:pPr>
        <w:pStyle w:val="Heading2"/>
      </w:pPr>
      <w:r>
        <w:t>Mục 1</w:t>
      </w:r>
      <w:r w:rsidR="00C56F94">
        <w:t xml:space="preserve">. </w:t>
      </w:r>
      <w:r w:rsidR="0055796D" w:rsidRPr="0055796D">
        <w:t>Thẩm quyền xử phạt vi phạm hành chính</w:t>
      </w:r>
    </w:p>
    <w:p w14:paraId="1B3DD728" w14:textId="691B00CB" w:rsidR="008C54F4" w:rsidRPr="001A49C4" w:rsidRDefault="00621358" w:rsidP="00F92C87">
      <w:pPr>
        <w:pStyle w:val="Heading3"/>
      </w:pPr>
      <w:r>
        <w:t>Điều 1</w:t>
      </w:r>
      <w:r w:rsidR="00680969">
        <w:t>7</w:t>
      </w:r>
      <w:r>
        <w:t xml:space="preserve">. </w:t>
      </w:r>
      <w:r w:rsidR="008C54F4" w:rsidRPr="001A49C4">
        <w:t xml:space="preserve">Thẩm quyền xử phạt </w:t>
      </w:r>
      <w:r w:rsidR="00DA22ED">
        <w:t xml:space="preserve">vi phạm hành chính </w:t>
      </w:r>
      <w:r w:rsidR="008C54F4" w:rsidRPr="001A49C4">
        <w:t xml:space="preserve">của Chủ tịch Ủy ban nhân dân </w:t>
      </w:r>
    </w:p>
    <w:p w14:paraId="2E73E031" w14:textId="77777777" w:rsidR="008C54F4" w:rsidRPr="0019000F" w:rsidRDefault="008C54F4" w:rsidP="008C54F4">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1. </w:t>
      </w:r>
      <w:r w:rsidRPr="00896911">
        <w:rPr>
          <w:rFonts w:ascii="Times New Roman" w:hAnsi="Times New Roman" w:cs="Times New Roman"/>
          <w:sz w:val="28"/>
          <w:szCs w:val="28"/>
        </w:rPr>
        <w:t>Chủ tịch Ủy ban nhân dân xã, phường, đặc khu (sau đây gọi chung là cấp xã) có quyền:</w:t>
      </w:r>
    </w:p>
    <w:p w14:paraId="2E6C764B" w14:textId="77777777" w:rsidR="008C54F4" w:rsidRPr="0019000F" w:rsidRDefault="008C54F4" w:rsidP="008C54F4">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1202E175" w14:textId="77777777" w:rsidR="008C54F4" w:rsidRPr="0019000F" w:rsidRDefault="008C54F4" w:rsidP="008C54F4">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w:t>
      </w:r>
      <w:r>
        <w:rPr>
          <w:rFonts w:ascii="Times New Roman" w:hAnsi="Times New Roman" w:cs="Times New Roman"/>
          <w:sz w:val="28"/>
          <w:szCs w:val="28"/>
        </w:rPr>
        <w:t>100</w:t>
      </w:r>
      <w:r w:rsidRPr="0019000F">
        <w:rPr>
          <w:rFonts w:ascii="Times New Roman" w:hAnsi="Times New Roman" w:cs="Times New Roman"/>
          <w:sz w:val="28"/>
          <w:szCs w:val="28"/>
        </w:rPr>
        <w:t xml:space="preserve">.000.000 đồng đối với hành vi vi phạm hành chính trong lĩnh vực </w:t>
      </w:r>
      <w:r>
        <w:rPr>
          <w:rFonts w:ascii="Times New Roman" w:hAnsi="Times New Roman" w:cs="Times New Roman"/>
          <w:sz w:val="28"/>
          <w:szCs w:val="28"/>
        </w:rPr>
        <w:t>công nghiệp công nghệ số</w:t>
      </w:r>
      <w:r w:rsidRPr="0019000F">
        <w:rPr>
          <w:rFonts w:ascii="Times New Roman" w:hAnsi="Times New Roman" w:cs="Times New Roman"/>
          <w:sz w:val="28"/>
          <w:szCs w:val="28"/>
        </w:rPr>
        <w:t xml:space="preserve">; </w:t>
      </w:r>
    </w:p>
    <w:p w14:paraId="1390008D" w14:textId="77777777" w:rsidR="008C54F4" w:rsidRPr="0019000F" w:rsidRDefault="008C54F4" w:rsidP="008C54F4">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c) Tước quyền sử dụng giấy phép, </w:t>
      </w:r>
      <w:r w:rsidRPr="008F05C8">
        <w:rPr>
          <w:rFonts w:ascii="Times New Roman" w:hAnsi="Times New Roman" w:cs="Times New Roman"/>
          <w:sz w:val="28"/>
          <w:szCs w:val="28"/>
        </w:rPr>
        <w:t>chứng chỉ hành nghề</w:t>
      </w:r>
      <w:r>
        <w:rPr>
          <w:rFonts w:ascii="Times New Roman" w:hAnsi="Times New Roman" w:cs="Times New Roman"/>
          <w:sz w:val="28"/>
          <w:szCs w:val="28"/>
        </w:rPr>
        <w:t xml:space="preserve"> </w:t>
      </w:r>
      <w:r w:rsidRPr="0019000F">
        <w:rPr>
          <w:rFonts w:ascii="Times New Roman" w:hAnsi="Times New Roman" w:cs="Times New Roman"/>
          <w:sz w:val="28"/>
          <w:szCs w:val="28"/>
        </w:rPr>
        <w:t>có thời hạn hoặc đình chỉ hoạt động có thời hạn;</w:t>
      </w:r>
    </w:p>
    <w:p w14:paraId="1671D9CC" w14:textId="77777777" w:rsidR="008C54F4" w:rsidRPr="0019000F" w:rsidRDefault="008C54F4" w:rsidP="008C54F4">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Tịch thu tang vật, phương tiện vi phạm hành chính;</w:t>
      </w:r>
    </w:p>
    <w:p w14:paraId="28BD1FE8" w14:textId="68E9B77F" w:rsidR="008C54F4" w:rsidRPr="00D848EB" w:rsidRDefault="008C54F4" w:rsidP="008C54F4">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đ) Áp dụng biện pháp khắc phục hậu quả quy định tại </w:t>
      </w:r>
      <w:r w:rsidRPr="00D848EB">
        <w:rPr>
          <w:rFonts w:ascii="Times New Roman" w:hAnsi="Times New Roman" w:cs="Times New Roman"/>
          <w:bCs/>
          <w:sz w:val="28"/>
          <w:szCs w:val="28"/>
        </w:rPr>
        <w:t xml:space="preserve">khoản </w:t>
      </w:r>
      <w:r w:rsidR="00BB3AD7">
        <w:rPr>
          <w:rFonts w:ascii="Times New Roman" w:hAnsi="Times New Roman" w:cs="Times New Roman"/>
          <w:bCs/>
          <w:sz w:val="28"/>
          <w:szCs w:val="28"/>
        </w:rPr>
        <w:t>3</w:t>
      </w:r>
      <w:r w:rsidRPr="00D848EB">
        <w:rPr>
          <w:rFonts w:ascii="Times New Roman" w:hAnsi="Times New Roman" w:cs="Times New Roman"/>
          <w:bCs/>
          <w:sz w:val="28"/>
          <w:szCs w:val="28"/>
        </w:rPr>
        <w:t xml:space="preserve"> Điều </w:t>
      </w:r>
      <w:r w:rsidR="00BB3AD7">
        <w:rPr>
          <w:rFonts w:ascii="Times New Roman" w:hAnsi="Times New Roman" w:cs="Times New Roman"/>
          <w:bCs/>
          <w:sz w:val="28"/>
          <w:szCs w:val="28"/>
        </w:rPr>
        <w:t>3</w:t>
      </w:r>
      <w:r w:rsidRPr="00D848EB">
        <w:rPr>
          <w:rFonts w:ascii="Times New Roman" w:hAnsi="Times New Roman" w:cs="Times New Roman"/>
          <w:bCs/>
          <w:sz w:val="28"/>
          <w:szCs w:val="28"/>
        </w:rPr>
        <w:t xml:space="preserve"> Nghị định này.</w:t>
      </w:r>
    </w:p>
    <w:p w14:paraId="7A7DD4FB" w14:textId="77777777" w:rsidR="008C54F4" w:rsidRPr="0019000F" w:rsidRDefault="008C54F4" w:rsidP="008C54F4">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2. </w:t>
      </w:r>
      <w:r w:rsidRPr="00896911">
        <w:rPr>
          <w:rFonts w:ascii="Times New Roman" w:hAnsi="Times New Roman" w:cs="Times New Roman"/>
          <w:sz w:val="28"/>
          <w:szCs w:val="28"/>
        </w:rPr>
        <w:t>Chủ tịch Ủy ban nhân dân tỉnh, thành phố (sau đây gọi chung là cấp tỉnh) có quyền</w:t>
      </w:r>
      <w:r w:rsidRPr="0019000F">
        <w:rPr>
          <w:rFonts w:ascii="Times New Roman" w:hAnsi="Times New Roman" w:cs="Times New Roman"/>
          <w:sz w:val="28"/>
          <w:szCs w:val="28"/>
        </w:rPr>
        <w:t>:</w:t>
      </w:r>
    </w:p>
    <w:p w14:paraId="486088E2" w14:textId="77777777" w:rsidR="008C54F4" w:rsidRPr="0019000F" w:rsidRDefault="008C54F4" w:rsidP="008C54F4">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3A702EED" w14:textId="77777777" w:rsidR="008C54F4" w:rsidRPr="0019000F" w:rsidRDefault="008C54F4" w:rsidP="008C54F4">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200.000.000 đồng đối với hành vi vi phạm hành chính trong lĩnh vực </w:t>
      </w:r>
      <w:r>
        <w:rPr>
          <w:rFonts w:ascii="Times New Roman" w:hAnsi="Times New Roman" w:cs="Times New Roman"/>
          <w:sz w:val="28"/>
          <w:szCs w:val="28"/>
        </w:rPr>
        <w:t>công nghiệp công nghệ số</w:t>
      </w:r>
      <w:r w:rsidRPr="0019000F">
        <w:rPr>
          <w:rFonts w:ascii="Times New Roman" w:hAnsi="Times New Roman" w:cs="Times New Roman"/>
          <w:sz w:val="28"/>
          <w:szCs w:val="28"/>
        </w:rPr>
        <w:t xml:space="preserve">; </w:t>
      </w:r>
    </w:p>
    <w:p w14:paraId="7CC5185B" w14:textId="77777777" w:rsidR="008C54F4" w:rsidRPr="0019000F" w:rsidRDefault="008C54F4" w:rsidP="008C54F4">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c) Tước quyền sử dụng giấy phép, </w:t>
      </w:r>
      <w:r w:rsidRPr="008F05C8">
        <w:rPr>
          <w:rFonts w:ascii="Times New Roman" w:hAnsi="Times New Roman" w:cs="Times New Roman"/>
          <w:sz w:val="28"/>
          <w:szCs w:val="28"/>
        </w:rPr>
        <w:t xml:space="preserve">chứng chỉ hành nghề </w:t>
      </w:r>
      <w:r w:rsidRPr="0019000F">
        <w:rPr>
          <w:rFonts w:ascii="Times New Roman" w:hAnsi="Times New Roman" w:cs="Times New Roman"/>
          <w:sz w:val="28"/>
          <w:szCs w:val="28"/>
        </w:rPr>
        <w:t>có thời hạn hoặc đình chỉ hoạt động có thời hạn;</w:t>
      </w:r>
    </w:p>
    <w:p w14:paraId="3044483B" w14:textId="77777777" w:rsidR="008C54F4" w:rsidRPr="0019000F" w:rsidRDefault="008C54F4" w:rsidP="008C54F4">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Tịch thu tang vật, phương tiện vi phạm hành chính;</w:t>
      </w:r>
    </w:p>
    <w:p w14:paraId="4693CBEF" w14:textId="63143CF1" w:rsidR="008C54F4" w:rsidRPr="00D848EB" w:rsidRDefault="008C54F4" w:rsidP="008C54F4">
      <w:pPr>
        <w:spacing w:before="120" w:after="0" w:line="276" w:lineRule="auto"/>
        <w:ind w:firstLine="720"/>
        <w:jc w:val="both"/>
        <w:rPr>
          <w:rFonts w:ascii="Times New Roman" w:hAnsi="Times New Roman" w:cs="Times New Roman"/>
          <w:bCs/>
          <w:sz w:val="28"/>
          <w:szCs w:val="28"/>
        </w:rPr>
      </w:pPr>
      <w:r w:rsidRPr="0019000F">
        <w:rPr>
          <w:rFonts w:ascii="Times New Roman" w:hAnsi="Times New Roman" w:cs="Times New Roman"/>
          <w:sz w:val="28"/>
          <w:szCs w:val="28"/>
        </w:rPr>
        <w:t>đ) Áp dụng biện pháp khắc phục hậu quả quy định tại </w:t>
      </w:r>
      <w:r>
        <w:rPr>
          <w:rFonts w:ascii="Times New Roman" w:hAnsi="Times New Roman" w:cs="Times New Roman"/>
          <w:bCs/>
          <w:sz w:val="28"/>
          <w:szCs w:val="28"/>
        </w:rPr>
        <w:t xml:space="preserve">khoản </w:t>
      </w:r>
      <w:r w:rsidR="00BB3AD7">
        <w:rPr>
          <w:rFonts w:ascii="Times New Roman" w:hAnsi="Times New Roman" w:cs="Times New Roman"/>
          <w:bCs/>
          <w:sz w:val="28"/>
          <w:szCs w:val="28"/>
        </w:rPr>
        <w:t>3</w:t>
      </w:r>
      <w:r w:rsidRPr="00D848EB">
        <w:rPr>
          <w:rFonts w:ascii="Times New Roman" w:hAnsi="Times New Roman" w:cs="Times New Roman"/>
          <w:bCs/>
          <w:sz w:val="28"/>
          <w:szCs w:val="28"/>
        </w:rPr>
        <w:t xml:space="preserve"> Điều </w:t>
      </w:r>
      <w:r w:rsidR="00BB3AD7">
        <w:rPr>
          <w:rFonts w:ascii="Times New Roman" w:hAnsi="Times New Roman" w:cs="Times New Roman"/>
          <w:bCs/>
          <w:sz w:val="28"/>
          <w:szCs w:val="28"/>
        </w:rPr>
        <w:t>3</w:t>
      </w:r>
      <w:r w:rsidRPr="00D848EB">
        <w:rPr>
          <w:rFonts w:ascii="Times New Roman" w:hAnsi="Times New Roman" w:cs="Times New Roman"/>
          <w:bCs/>
          <w:sz w:val="28"/>
          <w:szCs w:val="28"/>
        </w:rPr>
        <w:t xml:space="preserve"> Nghị định này.</w:t>
      </w:r>
    </w:p>
    <w:p w14:paraId="4D9BF58B" w14:textId="00FCDDA6" w:rsidR="00F92C87" w:rsidRDefault="00621358" w:rsidP="00F92C87">
      <w:pPr>
        <w:pStyle w:val="Heading3"/>
      </w:pPr>
      <w:r w:rsidRPr="00F92C87">
        <w:t>Điều 1</w:t>
      </w:r>
      <w:r w:rsidR="00680969" w:rsidRPr="00F92C87">
        <w:t>8</w:t>
      </w:r>
      <w:r w:rsidRPr="00F92C87">
        <w:t>.</w:t>
      </w:r>
      <w:r w:rsidR="00F23B6C" w:rsidRPr="00F92C87">
        <w:t xml:space="preserve"> </w:t>
      </w:r>
      <w:bookmarkStart w:id="16" w:name="dieu_104"/>
      <w:r w:rsidR="00F92C87" w:rsidRPr="00F92C87">
        <w:t xml:space="preserve">Thẩm quyền </w:t>
      </w:r>
      <w:r w:rsidR="00F7677E">
        <w:t xml:space="preserve">xử phạt vi phạm hành chính của </w:t>
      </w:r>
      <w:bookmarkEnd w:id="16"/>
      <w:r w:rsidR="00F7677E">
        <w:t>cơ quan thực hiện nhiệm vụ quản lý nhà nước trong lĩnh vực công nghiệp công nghệ số</w:t>
      </w:r>
    </w:p>
    <w:p w14:paraId="1DEBE848" w14:textId="48ADC644" w:rsidR="009D687A" w:rsidRPr="00F92C87" w:rsidRDefault="009D687A" w:rsidP="00F92C87">
      <w:pPr>
        <w:ind w:firstLine="540"/>
        <w:jc w:val="both"/>
        <w:rPr>
          <w:rFonts w:ascii="Times New Roman" w:hAnsi="Times New Roman" w:cs="Times New Roman"/>
          <w:sz w:val="28"/>
          <w:szCs w:val="28"/>
        </w:rPr>
      </w:pPr>
      <w:r w:rsidRPr="00F92C87">
        <w:rPr>
          <w:rFonts w:ascii="Times New Roman" w:hAnsi="Times New Roman" w:cs="Times New Roman"/>
          <w:sz w:val="28"/>
          <w:szCs w:val="28"/>
        </w:rPr>
        <w:t xml:space="preserve">1. Thủ trưởng tổ chức thuộc bộ, cơ quan ngang bộ được giao thực hiện nhiệm vụ kiểm tra trong phạm vi quản lý nhà nước của bộ, cơ quan ngang bộ có quyền: </w:t>
      </w:r>
    </w:p>
    <w:p w14:paraId="5A0455B6" w14:textId="49D7D1C7" w:rsidR="00BB3AD7" w:rsidRPr="00BB3AD7" w:rsidRDefault="009D687A" w:rsidP="00BB3AD7">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a)</w:t>
      </w:r>
      <w:r w:rsidR="00BB3AD7" w:rsidRPr="00BB3AD7">
        <w:rPr>
          <w:rFonts w:ascii="Times New Roman" w:hAnsi="Times New Roman" w:cs="Times New Roman"/>
          <w:sz w:val="28"/>
          <w:szCs w:val="28"/>
        </w:rPr>
        <w:t xml:space="preserve"> Phạt cảnh cáo;</w:t>
      </w:r>
    </w:p>
    <w:p w14:paraId="735908E5" w14:textId="447077A2" w:rsidR="00BB3AD7" w:rsidRDefault="009D687A" w:rsidP="00BB3AD7">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b)</w:t>
      </w:r>
      <w:r w:rsidR="00BB3AD7" w:rsidRPr="00BB3AD7">
        <w:rPr>
          <w:rFonts w:ascii="Times New Roman" w:hAnsi="Times New Roman" w:cs="Times New Roman"/>
          <w:sz w:val="28"/>
          <w:szCs w:val="28"/>
        </w:rPr>
        <w:t xml:space="preserve"> Phạt tiền đến </w:t>
      </w:r>
      <w:r w:rsidR="008F7B65">
        <w:rPr>
          <w:rFonts w:ascii="Times New Roman" w:hAnsi="Times New Roman" w:cs="Times New Roman"/>
          <w:sz w:val="28"/>
          <w:szCs w:val="28"/>
        </w:rPr>
        <w:t>2</w:t>
      </w:r>
      <w:r w:rsidR="00BB3AD7" w:rsidRPr="00BB3AD7">
        <w:rPr>
          <w:rFonts w:ascii="Times New Roman" w:hAnsi="Times New Roman" w:cs="Times New Roman"/>
          <w:sz w:val="28"/>
          <w:szCs w:val="28"/>
        </w:rPr>
        <w:t>00.000.000 đồng đối với hành vi vi phạm hành chính trong lĩnh vực công nghiệp công nghệ số;</w:t>
      </w:r>
    </w:p>
    <w:p w14:paraId="197B2E49" w14:textId="46C738D3" w:rsidR="00B35E67" w:rsidRDefault="00B35E67" w:rsidP="00BB3AD7">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lastRenderedPageBreak/>
        <w:t xml:space="preserve">c) </w:t>
      </w:r>
      <w:r w:rsidRPr="00D848EB">
        <w:rPr>
          <w:rFonts w:ascii="Times New Roman" w:hAnsi="Times New Roman" w:cs="Times New Roman"/>
          <w:sz w:val="28"/>
          <w:szCs w:val="28"/>
        </w:rPr>
        <w:t xml:space="preserve">Tước quyền sử dụng giấy phép, chứng </w:t>
      </w:r>
      <w:r>
        <w:rPr>
          <w:rFonts w:ascii="Times New Roman" w:hAnsi="Times New Roman" w:cs="Times New Roman"/>
          <w:sz w:val="28"/>
          <w:szCs w:val="28"/>
        </w:rPr>
        <w:t>chỉ hành nghề</w:t>
      </w:r>
      <w:r w:rsidRPr="00D848EB">
        <w:rPr>
          <w:rFonts w:ascii="Times New Roman" w:hAnsi="Times New Roman" w:cs="Times New Roman"/>
          <w:sz w:val="28"/>
          <w:szCs w:val="28"/>
        </w:rPr>
        <w:t xml:space="preserve"> có thời hạn hoặc đình chỉ hoạt động có thời hạn;</w:t>
      </w:r>
    </w:p>
    <w:p w14:paraId="6E73E748" w14:textId="77777777" w:rsidR="00B35E67" w:rsidRPr="00D848EB" w:rsidRDefault="00B35E67" w:rsidP="00B35E67">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d) </w:t>
      </w:r>
      <w:r w:rsidRPr="00D848EB">
        <w:rPr>
          <w:rFonts w:ascii="Times New Roman" w:hAnsi="Times New Roman" w:cs="Times New Roman"/>
          <w:sz w:val="28"/>
          <w:szCs w:val="28"/>
        </w:rPr>
        <w:t>Tịch thu tang vật, phương tiện vi phạm hành chính;</w:t>
      </w:r>
    </w:p>
    <w:p w14:paraId="4331DDE1" w14:textId="05839D8B" w:rsidR="00BB3AD7" w:rsidRDefault="00B35E67" w:rsidP="00BB3AD7">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đ</w:t>
      </w:r>
      <w:r w:rsidR="009D687A">
        <w:rPr>
          <w:rFonts w:ascii="Times New Roman" w:hAnsi="Times New Roman" w:cs="Times New Roman"/>
          <w:sz w:val="28"/>
          <w:szCs w:val="28"/>
        </w:rPr>
        <w:t>)</w:t>
      </w:r>
      <w:r w:rsidR="00BB3AD7" w:rsidRPr="00BB3AD7">
        <w:rPr>
          <w:rFonts w:ascii="Times New Roman" w:hAnsi="Times New Roman" w:cs="Times New Roman"/>
          <w:sz w:val="28"/>
          <w:szCs w:val="28"/>
        </w:rPr>
        <w:t xml:space="preserve"> Áp dụng biện pháp khắc phục hậu quả quy định tại khoản 3 Điều 3 Nghị định này.</w:t>
      </w:r>
    </w:p>
    <w:p w14:paraId="39F3A073" w14:textId="3170B7A3" w:rsidR="009D687A" w:rsidRPr="00D848EB" w:rsidRDefault="009D687A" w:rsidP="009D687A">
      <w:pPr>
        <w:spacing w:before="120" w:after="0" w:line="276" w:lineRule="auto"/>
        <w:ind w:firstLine="720"/>
        <w:jc w:val="both"/>
        <w:rPr>
          <w:rFonts w:ascii="Times New Roman" w:hAnsi="Times New Roman" w:cs="Times New Roman"/>
          <w:sz w:val="28"/>
          <w:szCs w:val="28"/>
        </w:rPr>
      </w:pPr>
      <w:r w:rsidRPr="00D848EB">
        <w:rPr>
          <w:rFonts w:ascii="Times New Roman" w:hAnsi="Times New Roman" w:cs="Times New Roman"/>
          <w:sz w:val="28"/>
          <w:szCs w:val="28"/>
        </w:rPr>
        <w:t>2. Giám đốc Sở</w:t>
      </w:r>
      <w:r w:rsidR="008360DC">
        <w:rPr>
          <w:rFonts w:ascii="Times New Roman" w:hAnsi="Times New Roman" w:cs="Times New Roman"/>
          <w:sz w:val="28"/>
          <w:szCs w:val="28"/>
        </w:rPr>
        <w:t xml:space="preserve"> </w:t>
      </w:r>
      <w:r w:rsidR="00F7677E" w:rsidRPr="00F7677E">
        <w:rPr>
          <w:rFonts w:ascii="Times New Roman" w:hAnsi="Times New Roman" w:cs="Times New Roman"/>
          <w:sz w:val="28"/>
          <w:szCs w:val="28"/>
        </w:rPr>
        <w:t>được giao thực hiện nhiệm vụ kiểm tra trong phạm vi quản lý nhà nước tại địa phương trong lĩnh vực công nghiệp công nghệ số có quyền:</w:t>
      </w:r>
    </w:p>
    <w:p w14:paraId="525F31DF" w14:textId="77777777" w:rsidR="009D687A" w:rsidRPr="00D848EB" w:rsidRDefault="009D687A" w:rsidP="009D687A">
      <w:pPr>
        <w:spacing w:before="120" w:after="0" w:line="276" w:lineRule="auto"/>
        <w:ind w:firstLine="720"/>
        <w:jc w:val="both"/>
        <w:rPr>
          <w:rFonts w:ascii="Times New Roman" w:hAnsi="Times New Roman" w:cs="Times New Roman"/>
          <w:sz w:val="28"/>
          <w:szCs w:val="28"/>
        </w:rPr>
      </w:pPr>
      <w:r w:rsidRPr="00D848EB">
        <w:rPr>
          <w:rFonts w:ascii="Times New Roman" w:hAnsi="Times New Roman" w:cs="Times New Roman"/>
          <w:sz w:val="28"/>
          <w:szCs w:val="28"/>
        </w:rPr>
        <w:t>a) Phạt cảnh cáo;</w:t>
      </w:r>
    </w:p>
    <w:p w14:paraId="2909068A" w14:textId="77777777" w:rsidR="009D687A" w:rsidRPr="00D848EB" w:rsidRDefault="009D687A" w:rsidP="009D687A">
      <w:pPr>
        <w:spacing w:before="120" w:after="0" w:line="276" w:lineRule="auto"/>
        <w:ind w:firstLine="720"/>
        <w:jc w:val="both"/>
        <w:rPr>
          <w:rFonts w:ascii="Times New Roman" w:hAnsi="Times New Roman" w:cs="Times New Roman"/>
          <w:sz w:val="28"/>
          <w:szCs w:val="28"/>
        </w:rPr>
      </w:pPr>
      <w:r w:rsidRPr="00D848EB">
        <w:rPr>
          <w:rFonts w:ascii="Times New Roman" w:hAnsi="Times New Roman" w:cs="Times New Roman"/>
          <w:sz w:val="28"/>
          <w:szCs w:val="28"/>
        </w:rPr>
        <w:t>b) Phạt tiền đến 160.000.000 đồng đối với hành vi vi phạm hành chính trong lĩnh vực công nghiệp công nghệ số;</w:t>
      </w:r>
    </w:p>
    <w:p w14:paraId="5A4C9D65" w14:textId="1566BC6F" w:rsidR="009D687A" w:rsidRPr="00D848EB" w:rsidRDefault="009D687A" w:rsidP="009D687A">
      <w:pPr>
        <w:spacing w:before="120" w:after="0" w:line="276" w:lineRule="auto"/>
        <w:ind w:firstLine="720"/>
        <w:jc w:val="both"/>
        <w:rPr>
          <w:rFonts w:ascii="Times New Roman" w:hAnsi="Times New Roman" w:cs="Times New Roman"/>
          <w:sz w:val="28"/>
          <w:szCs w:val="28"/>
        </w:rPr>
      </w:pPr>
      <w:r w:rsidRPr="00D848EB">
        <w:rPr>
          <w:rFonts w:ascii="Times New Roman" w:hAnsi="Times New Roman" w:cs="Times New Roman"/>
          <w:sz w:val="28"/>
          <w:szCs w:val="28"/>
        </w:rPr>
        <w:t xml:space="preserve">c) Tước quyền sử dụng giấy phép, chứng </w:t>
      </w:r>
      <w:r w:rsidR="008360DC">
        <w:rPr>
          <w:rFonts w:ascii="Times New Roman" w:hAnsi="Times New Roman" w:cs="Times New Roman"/>
          <w:sz w:val="28"/>
          <w:szCs w:val="28"/>
        </w:rPr>
        <w:t>chỉ hành nghề</w:t>
      </w:r>
      <w:r w:rsidRPr="00D848EB">
        <w:rPr>
          <w:rFonts w:ascii="Times New Roman" w:hAnsi="Times New Roman" w:cs="Times New Roman"/>
          <w:sz w:val="28"/>
          <w:szCs w:val="28"/>
        </w:rPr>
        <w:t xml:space="preserve"> có thời hạn hoặc đình chỉ hoạt động có thời hạn;</w:t>
      </w:r>
    </w:p>
    <w:p w14:paraId="483F0D8C" w14:textId="77777777" w:rsidR="009D687A" w:rsidRPr="00D848EB" w:rsidRDefault="009D687A" w:rsidP="009D687A">
      <w:pPr>
        <w:spacing w:before="120" w:after="0" w:line="276" w:lineRule="auto"/>
        <w:ind w:firstLine="720"/>
        <w:jc w:val="both"/>
        <w:rPr>
          <w:rFonts w:ascii="Times New Roman" w:hAnsi="Times New Roman" w:cs="Times New Roman"/>
          <w:sz w:val="28"/>
          <w:szCs w:val="28"/>
        </w:rPr>
      </w:pPr>
      <w:r w:rsidRPr="00D848EB">
        <w:rPr>
          <w:rFonts w:ascii="Times New Roman" w:hAnsi="Times New Roman" w:cs="Times New Roman"/>
          <w:sz w:val="28"/>
          <w:szCs w:val="28"/>
        </w:rPr>
        <w:t>d) Tịch thu tang vật, phương tiện vi phạm hành chính;</w:t>
      </w:r>
    </w:p>
    <w:p w14:paraId="35F7963E" w14:textId="1A84D151" w:rsidR="009D687A" w:rsidRDefault="009D687A" w:rsidP="009D687A">
      <w:pPr>
        <w:spacing w:before="120" w:after="0" w:line="276" w:lineRule="auto"/>
        <w:ind w:firstLine="720"/>
        <w:jc w:val="both"/>
        <w:rPr>
          <w:rFonts w:ascii="Times New Roman" w:hAnsi="Times New Roman" w:cs="Times New Roman"/>
          <w:sz w:val="28"/>
          <w:szCs w:val="28"/>
        </w:rPr>
      </w:pPr>
      <w:r w:rsidRPr="00D848EB">
        <w:rPr>
          <w:rFonts w:ascii="Times New Roman" w:hAnsi="Times New Roman" w:cs="Times New Roman"/>
          <w:sz w:val="28"/>
          <w:szCs w:val="28"/>
        </w:rPr>
        <w:t>đ) Áp dụng biện pháp khắc phục hậu quả quy định tại </w:t>
      </w:r>
      <w:r w:rsidRPr="00D848EB">
        <w:rPr>
          <w:rFonts w:ascii="Times New Roman" w:hAnsi="Times New Roman" w:cs="Times New Roman"/>
          <w:bCs/>
          <w:sz w:val="28"/>
          <w:szCs w:val="28"/>
        </w:rPr>
        <w:t xml:space="preserve">khoản </w:t>
      </w:r>
      <w:r>
        <w:rPr>
          <w:rFonts w:ascii="Times New Roman" w:hAnsi="Times New Roman" w:cs="Times New Roman"/>
          <w:bCs/>
          <w:sz w:val="28"/>
          <w:szCs w:val="28"/>
        </w:rPr>
        <w:t>3</w:t>
      </w:r>
      <w:r w:rsidRPr="00D848EB">
        <w:rPr>
          <w:rFonts w:ascii="Times New Roman" w:hAnsi="Times New Roman" w:cs="Times New Roman"/>
          <w:bCs/>
          <w:sz w:val="28"/>
          <w:szCs w:val="28"/>
        </w:rPr>
        <w:t xml:space="preserve"> Điều </w:t>
      </w:r>
      <w:r>
        <w:rPr>
          <w:rFonts w:ascii="Times New Roman" w:hAnsi="Times New Roman" w:cs="Times New Roman"/>
          <w:bCs/>
          <w:sz w:val="28"/>
          <w:szCs w:val="28"/>
        </w:rPr>
        <w:t>3</w:t>
      </w:r>
      <w:r w:rsidRPr="00D848EB">
        <w:rPr>
          <w:rFonts w:ascii="Times New Roman" w:hAnsi="Times New Roman" w:cs="Times New Roman"/>
          <w:bCs/>
          <w:sz w:val="28"/>
          <w:szCs w:val="28"/>
        </w:rPr>
        <w:t xml:space="preserve"> Nghị định này</w:t>
      </w:r>
      <w:r w:rsidRPr="00D848EB">
        <w:rPr>
          <w:rFonts w:ascii="Times New Roman" w:hAnsi="Times New Roman" w:cs="Times New Roman"/>
          <w:sz w:val="28"/>
          <w:szCs w:val="28"/>
        </w:rPr>
        <w:t>.</w:t>
      </w:r>
    </w:p>
    <w:p w14:paraId="189B304A" w14:textId="2A4EF164" w:rsidR="009D687A" w:rsidRDefault="009D687A" w:rsidP="00DA22ED">
      <w:pPr>
        <w:spacing w:before="120" w:after="0" w:line="276" w:lineRule="auto"/>
        <w:ind w:firstLine="720"/>
        <w:jc w:val="both"/>
        <w:rPr>
          <w:rFonts w:ascii="Times New Roman" w:eastAsiaTheme="majorEastAsia" w:hAnsi="Times New Roman" w:cstheme="majorBidi"/>
          <w:color w:val="000000" w:themeColor="text1"/>
          <w:sz w:val="28"/>
          <w:szCs w:val="24"/>
        </w:rPr>
      </w:pPr>
      <w:r>
        <w:rPr>
          <w:rFonts w:ascii="Times New Roman" w:hAnsi="Times New Roman" w:cs="Times New Roman"/>
          <w:sz w:val="28"/>
          <w:szCs w:val="28"/>
        </w:rPr>
        <w:t xml:space="preserve">3. Trưởng đoàn kiểm tra do Thủ trưởng tổ chức thuộc </w:t>
      </w:r>
      <w:r w:rsidRPr="009D687A">
        <w:rPr>
          <w:rFonts w:ascii="Times New Roman" w:eastAsiaTheme="majorEastAsia" w:hAnsi="Times New Roman" w:cstheme="majorBidi"/>
          <w:color w:val="000000" w:themeColor="text1"/>
          <w:sz w:val="28"/>
          <w:szCs w:val="24"/>
        </w:rPr>
        <w:t>bộ, cơ quan ngang bộ</w:t>
      </w:r>
      <w:r>
        <w:rPr>
          <w:rFonts w:ascii="Times New Roman" w:eastAsiaTheme="majorEastAsia" w:hAnsi="Times New Roman" w:cstheme="majorBidi"/>
          <w:color w:val="000000" w:themeColor="text1"/>
          <w:sz w:val="28"/>
          <w:szCs w:val="24"/>
        </w:rPr>
        <w:t xml:space="preserve"> thực hiện nhiệm vụ quản lý nhà nước của bộ, cơ quan ngang bộ thành lập </w:t>
      </w:r>
      <w:r w:rsidR="00F7677E">
        <w:rPr>
          <w:rFonts w:ascii="Times New Roman" w:eastAsiaTheme="majorEastAsia" w:hAnsi="Times New Roman" w:cstheme="majorBidi"/>
          <w:color w:val="000000" w:themeColor="text1"/>
          <w:sz w:val="28"/>
          <w:szCs w:val="24"/>
        </w:rPr>
        <w:t xml:space="preserve">có thẩm quyền </w:t>
      </w:r>
      <w:r w:rsidR="00DA22ED">
        <w:rPr>
          <w:rFonts w:ascii="Times New Roman" w:eastAsiaTheme="majorEastAsia" w:hAnsi="Times New Roman" w:cstheme="majorBidi"/>
          <w:color w:val="000000" w:themeColor="text1"/>
          <w:sz w:val="28"/>
          <w:szCs w:val="24"/>
        </w:rPr>
        <w:t xml:space="preserve">xử phạt theo quy định tại khoản 2 Điều này. </w:t>
      </w:r>
    </w:p>
    <w:p w14:paraId="370DA1BC" w14:textId="64B48A10" w:rsidR="00DA22ED" w:rsidRDefault="00DA22ED" w:rsidP="00DA22ED">
      <w:pPr>
        <w:spacing w:before="120" w:after="0" w:line="276" w:lineRule="auto"/>
        <w:ind w:firstLine="720"/>
        <w:jc w:val="both"/>
        <w:rPr>
          <w:rFonts w:ascii="Times New Roman" w:eastAsiaTheme="majorEastAsia" w:hAnsi="Times New Roman" w:cstheme="majorBidi"/>
          <w:color w:val="000000" w:themeColor="text1"/>
          <w:sz w:val="28"/>
          <w:szCs w:val="24"/>
        </w:rPr>
      </w:pPr>
      <w:r>
        <w:rPr>
          <w:rFonts w:ascii="Times New Roman" w:eastAsiaTheme="majorEastAsia" w:hAnsi="Times New Roman" w:cstheme="majorBidi"/>
          <w:color w:val="000000" w:themeColor="text1"/>
          <w:sz w:val="28"/>
          <w:szCs w:val="24"/>
        </w:rPr>
        <w:t xml:space="preserve">Trưởng đoàn kiểm tra do Bộ trưởng, Thủ trưởng cơ quan ngang bộ thành lập </w:t>
      </w:r>
      <w:r w:rsidR="00F7677E">
        <w:rPr>
          <w:rFonts w:ascii="Times New Roman" w:eastAsiaTheme="majorEastAsia" w:hAnsi="Times New Roman" w:cstheme="majorBidi"/>
          <w:color w:val="000000" w:themeColor="text1"/>
          <w:sz w:val="28"/>
          <w:szCs w:val="24"/>
        </w:rPr>
        <w:t xml:space="preserve">có thẩm quyền </w:t>
      </w:r>
      <w:r>
        <w:rPr>
          <w:rFonts w:ascii="Times New Roman" w:eastAsiaTheme="majorEastAsia" w:hAnsi="Times New Roman" w:cstheme="majorBidi"/>
          <w:color w:val="000000" w:themeColor="text1"/>
          <w:sz w:val="28"/>
          <w:szCs w:val="24"/>
        </w:rPr>
        <w:t>xử phạt theo quy định tại khoản 1 Điều này.</w:t>
      </w:r>
    </w:p>
    <w:p w14:paraId="0A9B90DE" w14:textId="1CD63D66" w:rsidR="0019000F" w:rsidRPr="001A49C4" w:rsidRDefault="00621358" w:rsidP="00F92C87">
      <w:pPr>
        <w:pStyle w:val="Heading3"/>
      </w:pPr>
      <w:r>
        <w:t xml:space="preserve">Điều </w:t>
      </w:r>
      <w:r w:rsidR="00A656C8">
        <w:t>1</w:t>
      </w:r>
      <w:r w:rsidR="00680969">
        <w:t>9</w:t>
      </w:r>
      <w:r>
        <w:t>.</w:t>
      </w:r>
      <w:r w:rsidR="00F23B6C">
        <w:t xml:space="preserve"> </w:t>
      </w:r>
      <w:r w:rsidR="0019000F" w:rsidRPr="001A49C4">
        <w:t>Thẩm quyền xử phạt</w:t>
      </w:r>
      <w:r w:rsidR="006A3E3C">
        <w:t xml:space="preserve"> vi phạm hành chính</w:t>
      </w:r>
      <w:r w:rsidR="0019000F" w:rsidRPr="001A49C4">
        <w:t xml:space="preserve"> của Công an nhân dân</w:t>
      </w:r>
    </w:p>
    <w:p w14:paraId="025372FC"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1. Chiến sĩ Công an nhân dân đang thi hành công vụ có quyền:</w:t>
      </w:r>
    </w:p>
    <w:p w14:paraId="566EF028"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a) Phạt cảnh cáo;</w:t>
      </w:r>
    </w:p>
    <w:p w14:paraId="79001ABA"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b) Phạt tiền đến 20.000.000 đồng đối với hành vi vi phạm hành chính trong lĩnh vực công nghiệp công nghệ số.</w:t>
      </w:r>
    </w:p>
    <w:p w14:paraId="140E4D81"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p>
    <w:p w14:paraId="03C01221"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2. Thủ trưởng đơn vị Cảnh sát cơ động cấp đại đội có quyền:</w:t>
      </w:r>
    </w:p>
    <w:p w14:paraId="7A841B4E"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a) Phạt cảnh cáo;</w:t>
      </w:r>
    </w:p>
    <w:p w14:paraId="39187CB1"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b) Phạt tiền đến 40.000.000 đồng đối với hành vi vi phạm hành chính trong lĩnh vực công nghiệp công nghệ số.</w:t>
      </w:r>
    </w:p>
    <w:p w14:paraId="7B7467CA"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lastRenderedPageBreak/>
        <w:t>c) Tịch thu tang vật, phương tiện vi phạm hành chính có giá trị không vượt quá 02 lần mức tiền phạt được quy định tại điểm b khoản này;</w:t>
      </w:r>
    </w:p>
    <w:p w14:paraId="3BBEBA40"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d) Áp dụng biện pháp khắc phục hậu quả quy định tại các điểm d, đ và e khoản 1 Điều 28 của Luật Xử lý vi phạm hành chính.</w:t>
      </w:r>
    </w:p>
    <w:p w14:paraId="1EFC0B7C"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3. Trưởng đồn Công an, Thủ trưởng đơn vị Cảnh sát cơ động cấp tiểu đoàn, Thủy đội trưởng, Trưởng trạm, Đội trưởng có quyền:</w:t>
      </w:r>
    </w:p>
    <w:p w14:paraId="46514C8B"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a) Phạt cảnh cáo;</w:t>
      </w:r>
    </w:p>
    <w:p w14:paraId="37F248B0"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b) Phạt tiền đến 60.000.000 đồng đối với hành vi vi phạm hành chính trong lĩnh vực công nghiệp công nghệ số.</w:t>
      </w:r>
    </w:p>
    <w:p w14:paraId="64DB59C2"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c) Tước quyền sử dụng giấy phép, chứng chỉ hành nghề có thời hạn hoặc đình chỉ hoạt động có thời hạn;</w:t>
      </w:r>
    </w:p>
    <w:p w14:paraId="4E0F4ECD"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d) Tịch thu tang vật, phương tiện vi phạm hành chính có giá trị không vượt quá 02 lần mức tiền phạt được quy định tại điểm b khoản này;</w:t>
      </w:r>
    </w:p>
    <w:p w14:paraId="3C4EFAD2"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 xml:space="preserve">đ) Áp dụng biện pháp khắc phục hậu quả quy định tại các điểm d, đ và e khoản 1 Điều 28 của Luật Xử lý vi phạm hành chính. </w:t>
      </w:r>
    </w:p>
    <w:p w14:paraId="3CF916CB"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4. Trưởng Công an cấp xã có quyền:</w:t>
      </w:r>
    </w:p>
    <w:p w14:paraId="3AEC2EAE"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a) Phạt cảnh cáo;</w:t>
      </w:r>
    </w:p>
    <w:p w14:paraId="11C7A740"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b) Phạt tiền đến 100.000.000 đồng đối với hành vi vi phạm hành chính trong lĩnh vực công nghiệp công nghệ số;</w:t>
      </w:r>
    </w:p>
    <w:p w14:paraId="3367F427"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c) Tước quyền sử dụng giấy phép, chứng chỉ hành nghề có thời hạn hoặc đình chỉ hoạt động có thời hạn;</w:t>
      </w:r>
    </w:p>
    <w:p w14:paraId="360E54F5"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d) Tịch thu tang vật, phương tiện vi phạm hành chính;</w:t>
      </w:r>
    </w:p>
    <w:p w14:paraId="5EDE1E35"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 xml:space="preserve">đ) Áp dụng biện pháp khắc phục hậu quả quy định tại khoản 3 Điều 3 Nghị định này. </w:t>
      </w:r>
    </w:p>
    <w:p w14:paraId="0A39C3FA"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 xml:space="preserve">5. Trưởng Công an cửa khẩu Cảng hàng không quốc tế; Trưởng phòng nghiệp vụ thuộc Cục An ninh nội địa; Trưởng phòng nghiệp vụ thuộc Cục An ninh chính trị nội bộ; Trưởng phòng nghiệp vụ thuộc Cục An ninh kinh tế; Trưởng phòng nghiệp vụ thuộc Cục Cảnh sát quản lý hành chính về trật tự xã hội; Trưởng phòng nghiệp vụ thuộc Cục Cảnh sát giao thông; Trưởng phòng nghiệp vụ thuộc Cục An ninh mạng và phòng, chống tội phạm sử dụng công nghệ cao; Trưởng phòng nghiệp vụ thuộc Cục Quản lý xuất nhập cảnh; Trưởng phòng nghiệp vụ thuộc Trung tâm dữ liệu quốc gia; Thủ trưởng đơn vị Cảnh sát cơ động cấp trung đoàn; Trưởng phòng Công an cấp tỉnh gồm: Trưởng phòng An ninh nội địa, Trưởng phòng An ninh chính trị nội bộ, Trưởng phòng Cảnh sát quản lý hành </w:t>
      </w:r>
      <w:r w:rsidRPr="00BB3AD7">
        <w:rPr>
          <w:rFonts w:ascii="Times New Roman" w:hAnsi="Times New Roman" w:cs="Times New Roman"/>
          <w:sz w:val="28"/>
          <w:szCs w:val="28"/>
        </w:rPr>
        <w:lastRenderedPageBreak/>
        <w:t>chính về trật tự xã hội, Trưởng phòng Cảnh sát điều tra tội phạm về trật tự xã hội, Trưởng phòng Cảnh sát điều tra tội phạm về tham nhũng, kinh tế, buôn lậu, môi trường, Trưởng phòng Cảnh sát giao thông, Trưởng phòng Cảnh sát cơ động, Trưởng phòng An ninh mạng và phòng, chống tội phạm sử dụng công nghệ cao, Trưởng phòng An ninh kinh tế, Trưởng phòng An ninh đối ngoại, Chánh Văn phòng Cơ quan Cảnh sát điều tra Công an cấp tỉnh có quyền:</w:t>
      </w:r>
    </w:p>
    <w:p w14:paraId="652016CC"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a) Phạt cảnh cáo;</w:t>
      </w:r>
    </w:p>
    <w:p w14:paraId="1B178D2B"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b) Phạt tiền đến 160.000.000 đồng đối với hành vi vi phạm hành chính trong lĩnh vực công nghiệp công nghệ số.</w:t>
      </w:r>
    </w:p>
    <w:p w14:paraId="718F642A"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c) Tước quyền sử dụng giấy phép, chứng chỉ hành nghề có thời hạn hoặc đình chỉ hoạt động có thời hạn;</w:t>
      </w:r>
    </w:p>
    <w:p w14:paraId="25028C48"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d) Tịch thu tang vật, phương tiện vi phạm hành chính;</w:t>
      </w:r>
    </w:p>
    <w:p w14:paraId="6DCC64B8"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 xml:space="preserve">đ) Áp dụng biện pháp khắc phục hậu quả quy định tại khoản 3 Điều 3 Nghị định này. </w:t>
      </w:r>
    </w:p>
    <w:p w14:paraId="5540DA62"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6. Trưởng phòng Quản lý xuất nhập cảnh thuộc Công an cấp tỉnh có thẩm quyền xử phạt theo quy định tại khoản 5 Điều này và có quyền quyết định áp dụng hình thức xử phạt trục xuất.</w:t>
      </w:r>
    </w:p>
    <w:p w14:paraId="3406BF0A"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7. Giám đốc Công an cấp tỉnh có quyền:</w:t>
      </w:r>
    </w:p>
    <w:p w14:paraId="01DBA985"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a) Phạt cảnh cáo;</w:t>
      </w:r>
    </w:p>
    <w:p w14:paraId="63030059"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b) Phạt tiền đến 200.000.000 đồng đối với hành vi vi phạm hành chính trong lĩnh vực công nghiệp công nghệ số;</w:t>
      </w:r>
    </w:p>
    <w:p w14:paraId="0531368C"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c) Tước quyền sử dụng giấy phép, chứng chỉ hành nghề có thời hạn hoặc đình chỉ hoạt động có thời hạn;</w:t>
      </w:r>
    </w:p>
    <w:p w14:paraId="4C0645AB"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d) Tịch thu tang vật, phương tiện vi phạm hành chính;</w:t>
      </w:r>
    </w:p>
    <w:p w14:paraId="27AB7C6D"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 xml:space="preserve">đ) Áp dụng biện pháp khắc phục hậu quả quy định tại khoản 3 Điều 3 Nghị định này. </w:t>
      </w:r>
    </w:p>
    <w:p w14:paraId="78D12A20"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8. Cục trưởng Cục An ninh chính trị nội bộ, Cục trưởng Cục An ninh kinh tế, Cục trưởng Cục Cảnh sát quản lý hành chính về trật tự xã hội, Cục trưởng Cục Cảnh sát điều tra tội phạm về trật tự xã hội, Cục trưởng Cục Cảnh sát điều tra tội phạm về tham nhũng, kinh tế, buôn lậu, Cục trưởng Cục Cảnh sát giao thông, Cục trưởng Cục Cảnh sát phòng, chống tội phạm về môi trường, Cục trưởng Cục An ninh mạng và phòng, chống tội phạm sử dụng công nghệ cao, Cục trưởng Cục An ninh nội địa, Tư lệnh Cảnh sát cơ động, Giám đốc Trung tâm dữ liệu quốc gia có quyền:</w:t>
      </w:r>
    </w:p>
    <w:p w14:paraId="0B4A073D"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lastRenderedPageBreak/>
        <w:t>a) Phạt cảnh cáo;</w:t>
      </w:r>
    </w:p>
    <w:p w14:paraId="32045B25"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b) Phạt tiền đến 200.000.000 đồng đối với hành vi vi phạm hành chính trong lĩnh vực công nghiệp công nghệ số;</w:t>
      </w:r>
    </w:p>
    <w:p w14:paraId="6C2965D1"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c) Tước quyền sử dụng giấy phép, chứng chỉ hành nghề có thời hạn hoặc đình chỉ hoạt động có thời hạn;</w:t>
      </w:r>
    </w:p>
    <w:p w14:paraId="0B33F8CB"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d) Tịch thu tang vật, phương tiện vi phạm hành chính;</w:t>
      </w:r>
    </w:p>
    <w:p w14:paraId="63DC2C95" w14:textId="77777777" w:rsidR="00BB3AD7" w:rsidRPr="00BB3AD7"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 xml:space="preserve">đ) Áp dụng biện pháp khắc phục hậu quả quy định tại khoản 3 Điều 3 Nghị định này. </w:t>
      </w:r>
    </w:p>
    <w:p w14:paraId="1EF74956" w14:textId="10A729BF" w:rsidR="0019000F" w:rsidRPr="000379D2" w:rsidRDefault="00BB3AD7" w:rsidP="00BB3AD7">
      <w:pPr>
        <w:spacing w:before="120" w:after="0" w:line="276" w:lineRule="auto"/>
        <w:ind w:firstLine="720"/>
        <w:jc w:val="both"/>
        <w:rPr>
          <w:rFonts w:ascii="Times New Roman" w:hAnsi="Times New Roman" w:cs="Times New Roman"/>
          <w:sz w:val="28"/>
          <w:szCs w:val="28"/>
        </w:rPr>
      </w:pPr>
      <w:r w:rsidRPr="00BB3AD7">
        <w:rPr>
          <w:rFonts w:ascii="Times New Roman" w:hAnsi="Times New Roman" w:cs="Times New Roman"/>
          <w:sz w:val="28"/>
          <w:szCs w:val="28"/>
        </w:rPr>
        <w:t>9. Cục trưởng Cục Quản lý xuất nhập cảnh có thẩm quyền xử phạt theo quy định tại khoản 8 Điều này và có quyền quyết định áp dụng hình thức xử phạt trục xuất.</w:t>
      </w:r>
    </w:p>
    <w:p w14:paraId="0FC52084" w14:textId="4BFA6BB9" w:rsidR="0019000F" w:rsidRPr="009138BC" w:rsidRDefault="00621358" w:rsidP="00F92C87">
      <w:pPr>
        <w:pStyle w:val="Heading3"/>
      </w:pPr>
      <w:r>
        <w:t xml:space="preserve">Điều </w:t>
      </w:r>
      <w:r w:rsidR="00680969">
        <w:t>20</w:t>
      </w:r>
      <w:r>
        <w:t xml:space="preserve">. </w:t>
      </w:r>
      <w:r w:rsidR="0019000F" w:rsidRPr="009138BC">
        <w:t>Thẩm quyền xử phạt</w:t>
      </w:r>
      <w:r w:rsidR="006A3E3C">
        <w:t xml:space="preserve"> vi phạm hành chính</w:t>
      </w:r>
      <w:r w:rsidR="0019000F" w:rsidRPr="009138BC">
        <w:t xml:space="preserve"> của Bộ đội biên phòng</w:t>
      </w:r>
    </w:p>
    <w:p w14:paraId="187D2B3E"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1. Chiến sĩ Bộ đội biên phòng đang thi hành công vụ có quyền:</w:t>
      </w:r>
    </w:p>
    <w:p w14:paraId="14F0A159"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6E6A932B" w14:textId="11AC71B9"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w:t>
      </w:r>
      <w:r w:rsidR="000379D2">
        <w:rPr>
          <w:rFonts w:ascii="Times New Roman" w:hAnsi="Times New Roman" w:cs="Times New Roman"/>
          <w:sz w:val="28"/>
          <w:szCs w:val="28"/>
        </w:rPr>
        <w:t>1</w:t>
      </w:r>
      <w:r w:rsidRPr="0019000F">
        <w:rPr>
          <w:rFonts w:ascii="Times New Roman" w:hAnsi="Times New Roman" w:cs="Times New Roman"/>
          <w:sz w:val="28"/>
          <w:szCs w:val="28"/>
        </w:rPr>
        <w:t xml:space="preserve">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099CCF89"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p>
    <w:p w14:paraId="5FD2786F"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2. Trạm trưởng, Đội trưởng của người được quy định tại khoản 1 Điều này có quyền:</w:t>
      </w:r>
    </w:p>
    <w:p w14:paraId="286326F9"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7EDAE077" w14:textId="1F14937B"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w:t>
      </w:r>
      <w:r w:rsidR="000379D2">
        <w:rPr>
          <w:rFonts w:ascii="Times New Roman" w:hAnsi="Times New Roman" w:cs="Times New Roman"/>
          <w:sz w:val="28"/>
          <w:szCs w:val="28"/>
        </w:rPr>
        <w:t>2</w:t>
      </w:r>
      <w:r w:rsidRPr="0019000F">
        <w:rPr>
          <w:rFonts w:ascii="Times New Roman" w:hAnsi="Times New Roman" w:cs="Times New Roman"/>
          <w:sz w:val="28"/>
          <w:szCs w:val="28"/>
        </w:rPr>
        <w:t xml:space="preserve">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2DE23669"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p>
    <w:p w14:paraId="1E660FE6" w14:textId="40BB765C" w:rsidR="00444E6B"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d) </w:t>
      </w:r>
      <w:r w:rsidR="004927CD" w:rsidRPr="004927CD">
        <w:rPr>
          <w:rFonts w:ascii="Times New Roman" w:hAnsi="Times New Roman" w:cs="Times New Roman"/>
          <w:sz w:val="28"/>
          <w:szCs w:val="28"/>
        </w:rPr>
        <w:t>Áp dụng biện pháp khắc phục hậu quả quy định tại các điểm d, đ và e khoản 1 Điều 28 của Luật Xử lý vi phạm hành chính.</w:t>
      </w:r>
      <w:r w:rsidR="00444E6B" w:rsidRPr="006D0CED">
        <w:rPr>
          <w:rFonts w:ascii="Times New Roman" w:hAnsi="Times New Roman" w:cs="Times New Roman"/>
          <w:sz w:val="28"/>
          <w:szCs w:val="28"/>
        </w:rPr>
        <w:t xml:space="preserve"> </w:t>
      </w:r>
    </w:p>
    <w:p w14:paraId="0047D49C"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3. Đội trưởng Đội đặc nhiệm phòng chống ma túy và tội phạm thuộc Đoàn đặc nhiệm phòng chống ma túy và tội phạm có quyền:</w:t>
      </w:r>
    </w:p>
    <w:p w14:paraId="5EB41167"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3D0C871E" w14:textId="5279E42C"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w:t>
      </w:r>
      <w:r w:rsidR="000379D2">
        <w:rPr>
          <w:rFonts w:ascii="Times New Roman" w:hAnsi="Times New Roman" w:cs="Times New Roman"/>
          <w:sz w:val="28"/>
          <w:szCs w:val="28"/>
        </w:rPr>
        <w:t>3</w:t>
      </w:r>
      <w:r w:rsidRPr="0019000F">
        <w:rPr>
          <w:rFonts w:ascii="Times New Roman" w:hAnsi="Times New Roman" w:cs="Times New Roman"/>
          <w:sz w:val="28"/>
          <w:szCs w:val="28"/>
        </w:rPr>
        <w:t xml:space="preserve">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24A864F0"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lastRenderedPageBreak/>
        <w:t>c) Tịch thu tang vật, phương tiện vi phạm hành chính có giá trị không vượt quá 02 lần mức tiền phạt được quy định tại điểm b khoản này;</w:t>
      </w:r>
    </w:p>
    <w:p w14:paraId="26B0AB1B" w14:textId="1B954D0F" w:rsidR="00444E6B"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d) </w:t>
      </w:r>
      <w:r w:rsidR="004927CD" w:rsidRPr="004927CD">
        <w:rPr>
          <w:rFonts w:ascii="Times New Roman" w:hAnsi="Times New Roman" w:cs="Times New Roman"/>
          <w:sz w:val="28"/>
          <w:szCs w:val="28"/>
        </w:rPr>
        <w:t>Áp dụng biện pháp khắc phục hậu quả quy định tại các điểm d, đ và e khoản 1 Điều 28 của Luật Xử lý vi phạm hành chính.</w:t>
      </w:r>
      <w:r w:rsidR="00444E6B" w:rsidRPr="006D0CED">
        <w:rPr>
          <w:rFonts w:ascii="Times New Roman" w:hAnsi="Times New Roman" w:cs="Times New Roman"/>
          <w:sz w:val="28"/>
          <w:szCs w:val="28"/>
        </w:rPr>
        <w:t xml:space="preserve"> </w:t>
      </w:r>
    </w:p>
    <w:p w14:paraId="6F170384"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4. Đồn trưởng Đồn biên phòng, Hải đội trưởng Hải đội biên phòng, Chỉ huy trưởng Ban chỉ huy Biên phòng Cửa khẩu cảng có quyền:</w:t>
      </w:r>
    </w:p>
    <w:p w14:paraId="60EED99C"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461F1CD9" w14:textId="306371CE"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w:t>
      </w:r>
      <w:r w:rsidR="000379D2">
        <w:rPr>
          <w:rFonts w:ascii="Times New Roman" w:hAnsi="Times New Roman" w:cs="Times New Roman"/>
          <w:sz w:val="28"/>
          <w:szCs w:val="28"/>
        </w:rPr>
        <w:t>6</w:t>
      </w:r>
      <w:r w:rsidRPr="0019000F">
        <w:rPr>
          <w:rFonts w:ascii="Times New Roman" w:hAnsi="Times New Roman" w:cs="Times New Roman"/>
          <w:sz w:val="28"/>
          <w:szCs w:val="28"/>
        </w:rPr>
        <w:t xml:space="preserve">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32A28F3E"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p>
    <w:p w14:paraId="49B7D018" w14:textId="4475CC32" w:rsidR="00444E6B"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d) Áp dụng biện pháp khắc phục hậu quả theo quy định tại </w:t>
      </w:r>
      <w:r w:rsidR="006C572C" w:rsidRPr="006D0CED">
        <w:rPr>
          <w:rFonts w:ascii="Times New Roman" w:hAnsi="Times New Roman" w:cs="Times New Roman"/>
          <w:bCs/>
          <w:sz w:val="28"/>
          <w:szCs w:val="28"/>
        </w:rPr>
        <w:t xml:space="preserve">khoản </w:t>
      </w:r>
      <w:r w:rsidR="004927CD">
        <w:rPr>
          <w:rFonts w:ascii="Times New Roman" w:hAnsi="Times New Roman" w:cs="Times New Roman"/>
          <w:bCs/>
          <w:sz w:val="28"/>
          <w:szCs w:val="28"/>
        </w:rPr>
        <w:t>3</w:t>
      </w:r>
      <w:r w:rsidR="006C572C" w:rsidRPr="006D0CED">
        <w:rPr>
          <w:rFonts w:ascii="Times New Roman" w:hAnsi="Times New Roman" w:cs="Times New Roman"/>
          <w:bCs/>
          <w:sz w:val="28"/>
          <w:szCs w:val="28"/>
        </w:rPr>
        <w:t xml:space="preserve"> Điều </w:t>
      </w:r>
      <w:r w:rsidR="004927CD">
        <w:rPr>
          <w:rFonts w:ascii="Times New Roman" w:hAnsi="Times New Roman" w:cs="Times New Roman"/>
          <w:bCs/>
          <w:sz w:val="28"/>
          <w:szCs w:val="28"/>
        </w:rPr>
        <w:t>3</w:t>
      </w:r>
      <w:r w:rsidR="00444E6B" w:rsidRPr="006D0CED">
        <w:rPr>
          <w:rFonts w:ascii="Times New Roman" w:hAnsi="Times New Roman" w:cs="Times New Roman"/>
          <w:bCs/>
          <w:sz w:val="28"/>
          <w:szCs w:val="28"/>
        </w:rPr>
        <w:t xml:space="preserve"> Nghị định này.</w:t>
      </w:r>
      <w:r w:rsidR="00444E6B" w:rsidRPr="006D0CED">
        <w:rPr>
          <w:rFonts w:ascii="Times New Roman" w:hAnsi="Times New Roman" w:cs="Times New Roman"/>
          <w:sz w:val="28"/>
          <w:szCs w:val="28"/>
        </w:rPr>
        <w:t xml:space="preserve"> </w:t>
      </w:r>
    </w:p>
    <w:p w14:paraId="30EFA541"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5. Đoàn trưởng Đoàn đặc nhiệm phòng chống ma túy và tội phạm thuộc Cục Phòng chống ma túy và tội phạm thuộc Bộ Tư lệnh Bộ đội biên phòng có quyền:</w:t>
      </w:r>
    </w:p>
    <w:p w14:paraId="74A36D53"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3CA60AA1" w14:textId="04400F59"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100.000.000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48F29788"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Tước quyền sử dụng giấy phép, chứng chỉ hành nghề có thời hạn hoặc đình chỉ hoạt động có thời hạn;</w:t>
      </w:r>
    </w:p>
    <w:p w14:paraId="1DAC1C77"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Tịch thu tang vật, phương tiện vi phạm hành chính;</w:t>
      </w:r>
    </w:p>
    <w:p w14:paraId="5D3E892D" w14:textId="21D7AFD8" w:rsidR="00444E6B"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đ) Áp dụng biện pháp khắc phục hậu quả quy định tại</w:t>
      </w:r>
      <w:r w:rsidR="00444E6B">
        <w:rPr>
          <w:rFonts w:ascii="Times New Roman" w:hAnsi="Times New Roman" w:cs="Times New Roman"/>
          <w:sz w:val="28"/>
          <w:szCs w:val="28"/>
        </w:rPr>
        <w:t xml:space="preserve"> </w:t>
      </w:r>
      <w:r w:rsidR="006C572C" w:rsidRPr="006D0CED">
        <w:rPr>
          <w:rFonts w:ascii="Times New Roman" w:hAnsi="Times New Roman" w:cs="Times New Roman"/>
          <w:bCs/>
          <w:sz w:val="28"/>
          <w:szCs w:val="28"/>
        </w:rPr>
        <w:t xml:space="preserve">khoản </w:t>
      </w:r>
      <w:r w:rsidR="004927CD">
        <w:rPr>
          <w:rFonts w:ascii="Times New Roman" w:hAnsi="Times New Roman" w:cs="Times New Roman"/>
          <w:bCs/>
          <w:sz w:val="28"/>
          <w:szCs w:val="28"/>
        </w:rPr>
        <w:t>3</w:t>
      </w:r>
      <w:r w:rsidR="006C572C" w:rsidRPr="006D0CED">
        <w:rPr>
          <w:rFonts w:ascii="Times New Roman" w:hAnsi="Times New Roman" w:cs="Times New Roman"/>
          <w:bCs/>
          <w:sz w:val="28"/>
          <w:szCs w:val="28"/>
        </w:rPr>
        <w:t xml:space="preserve"> Điều </w:t>
      </w:r>
      <w:r w:rsidR="004927CD">
        <w:rPr>
          <w:rFonts w:ascii="Times New Roman" w:hAnsi="Times New Roman" w:cs="Times New Roman"/>
          <w:bCs/>
          <w:sz w:val="28"/>
          <w:szCs w:val="28"/>
        </w:rPr>
        <w:t>3</w:t>
      </w:r>
      <w:r w:rsidR="00444E6B" w:rsidRPr="006D0CED">
        <w:rPr>
          <w:rFonts w:ascii="Times New Roman" w:hAnsi="Times New Roman" w:cs="Times New Roman"/>
          <w:bCs/>
          <w:sz w:val="28"/>
          <w:szCs w:val="28"/>
        </w:rPr>
        <w:t xml:space="preserve"> Nghị định này.</w:t>
      </w:r>
      <w:r w:rsidR="00444E6B" w:rsidRPr="006D0CED">
        <w:rPr>
          <w:rFonts w:ascii="Times New Roman" w:hAnsi="Times New Roman" w:cs="Times New Roman"/>
          <w:sz w:val="28"/>
          <w:szCs w:val="28"/>
        </w:rPr>
        <w:t xml:space="preserve"> </w:t>
      </w:r>
    </w:p>
    <w:p w14:paraId="4333DC44"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6. Chỉ huy trưởng Ban Chỉ huy Bộ đội Biên phòng; Hải đoàn trưởng Hải đoàn biên phòng; Cục trưởng Cục Phòng chống ma túy và tội phạm thuộc Bộ Tư lệnh Bộ đội Biên phòng có quyền:</w:t>
      </w:r>
    </w:p>
    <w:p w14:paraId="3795E3A9"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0C4BA4C3" w14:textId="23BD5E38"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200.000.000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4CFC8290"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Tước quyền sử dụng giấy phép, chứng chỉ hành nghề có thời hạn hoặc đình chỉ hoạt động có thời hạn;</w:t>
      </w:r>
    </w:p>
    <w:p w14:paraId="0E29B139"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Tịch thu tang vật, phương tiện vi phạm hành chính;</w:t>
      </w:r>
    </w:p>
    <w:p w14:paraId="3AE09104" w14:textId="589443F0" w:rsidR="00444E6B"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lastRenderedPageBreak/>
        <w:t>đ) Áp dụng biện pháp khắc phục hậu quả quy định tại</w:t>
      </w:r>
      <w:r w:rsidR="00444E6B">
        <w:rPr>
          <w:rFonts w:ascii="Times New Roman" w:hAnsi="Times New Roman" w:cs="Times New Roman"/>
          <w:sz w:val="28"/>
          <w:szCs w:val="28"/>
        </w:rPr>
        <w:t xml:space="preserve"> </w:t>
      </w:r>
      <w:r w:rsidR="006C572C" w:rsidRPr="006D0CED">
        <w:rPr>
          <w:rFonts w:ascii="Times New Roman" w:hAnsi="Times New Roman" w:cs="Times New Roman"/>
          <w:bCs/>
          <w:sz w:val="28"/>
          <w:szCs w:val="28"/>
        </w:rPr>
        <w:t xml:space="preserve">khoản </w:t>
      </w:r>
      <w:r w:rsidR="004927CD">
        <w:rPr>
          <w:rFonts w:ascii="Times New Roman" w:hAnsi="Times New Roman" w:cs="Times New Roman"/>
          <w:bCs/>
          <w:sz w:val="28"/>
          <w:szCs w:val="28"/>
        </w:rPr>
        <w:t>3</w:t>
      </w:r>
      <w:r w:rsidR="006C572C" w:rsidRPr="006D0CED">
        <w:rPr>
          <w:rFonts w:ascii="Times New Roman" w:hAnsi="Times New Roman" w:cs="Times New Roman"/>
          <w:bCs/>
          <w:sz w:val="28"/>
          <w:szCs w:val="28"/>
        </w:rPr>
        <w:t xml:space="preserve"> Điều </w:t>
      </w:r>
      <w:r w:rsidR="004927CD">
        <w:rPr>
          <w:rFonts w:ascii="Times New Roman" w:hAnsi="Times New Roman" w:cs="Times New Roman"/>
          <w:bCs/>
          <w:sz w:val="28"/>
          <w:szCs w:val="28"/>
        </w:rPr>
        <w:t>3</w:t>
      </w:r>
      <w:r w:rsidR="00444E6B" w:rsidRPr="006D0CED">
        <w:rPr>
          <w:rFonts w:ascii="Times New Roman" w:hAnsi="Times New Roman" w:cs="Times New Roman"/>
          <w:bCs/>
          <w:sz w:val="28"/>
          <w:szCs w:val="28"/>
        </w:rPr>
        <w:t xml:space="preserve"> Nghị định này.</w:t>
      </w:r>
      <w:r w:rsidR="00444E6B" w:rsidRPr="006D0CED">
        <w:rPr>
          <w:rFonts w:ascii="Times New Roman" w:hAnsi="Times New Roman" w:cs="Times New Roman"/>
          <w:sz w:val="28"/>
          <w:szCs w:val="28"/>
        </w:rPr>
        <w:t xml:space="preserve"> </w:t>
      </w:r>
    </w:p>
    <w:p w14:paraId="0D0F6B45" w14:textId="24C18FB6" w:rsidR="0019000F" w:rsidRPr="009138BC" w:rsidRDefault="00621358" w:rsidP="00F92C87">
      <w:pPr>
        <w:pStyle w:val="Heading3"/>
      </w:pPr>
      <w:r>
        <w:t>Điều 2</w:t>
      </w:r>
      <w:r w:rsidR="00680969">
        <w:t>1</w:t>
      </w:r>
      <w:r>
        <w:t>.</w:t>
      </w:r>
      <w:r w:rsidR="00F23B6C">
        <w:t xml:space="preserve"> </w:t>
      </w:r>
      <w:r w:rsidR="0019000F" w:rsidRPr="009138BC">
        <w:t xml:space="preserve">Thẩm quyền xử phạt </w:t>
      </w:r>
      <w:r w:rsidR="006A3E3C">
        <w:t xml:space="preserve">vi phạm hành chính </w:t>
      </w:r>
      <w:r w:rsidR="0019000F" w:rsidRPr="009138BC">
        <w:t>của Cảnh sát biển </w:t>
      </w:r>
    </w:p>
    <w:p w14:paraId="2392E50C"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1. Cảnh sát viên Cảnh sát biển đang thi hành công vụ có quyền:</w:t>
      </w:r>
    </w:p>
    <w:p w14:paraId="5569D2ED"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57CDB892" w14:textId="2F69090E"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w:t>
      </w:r>
      <w:r w:rsidR="000379D2">
        <w:rPr>
          <w:rFonts w:ascii="Times New Roman" w:hAnsi="Times New Roman" w:cs="Times New Roman"/>
          <w:sz w:val="28"/>
          <w:szCs w:val="28"/>
        </w:rPr>
        <w:t>1</w:t>
      </w:r>
      <w:r w:rsidRPr="0019000F">
        <w:rPr>
          <w:rFonts w:ascii="Times New Roman" w:hAnsi="Times New Roman" w:cs="Times New Roman"/>
          <w:sz w:val="28"/>
          <w:szCs w:val="28"/>
        </w:rPr>
        <w:t xml:space="preserve">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0A2E9727"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p>
    <w:p w14:paraId="38696C0A"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2. Tổ trưởng Tổ nghiệp vụ Cảnh sát biển có quyền:</w:t>
      </w:r>
    </w:p>
    <w:p w14:paraId="3F62904D"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4346BD8D" w14:textId="2173EA1F"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w:t>
      </w:r>
      <w:r w:rsidR="000379D2">
        <w:rPr>
          <w:rFonts w:ascii="Times New Roman" w:hAnsi="Times New Roman" w:cs="Times New Roman"/>
          <w:sz w:val="28"/>
          <w:szCs w:val="28"/>
        </w:rPr>
        <w:t>2</w:t>
      </w:r>
      <w:r w:rsidRPr="0019000F">
        <w:rPr>
          <w:rFonts w:ascii="Times New Roman" w:hAnsi="Times New Roman" w:cs="Times New Roman"/>
          <w:sz w:val="28"/>
          <w:szCs w:val="28"/>
        </w:rPr>
        <w:t xml:space="preserve">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0BE2B36D"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p>
    <w:p w14:paraId="130A10FA"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3. Đội trưởng Đội nghiệp vụ Cảnh sát biển, Trạm trưởng Trạm Cảnh sát biển có quyền:</w:t>
      </w:r>
    </w:p>
    <w:p w14:paraId="0439F907"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3F13297B" w14:textId="718FD33A"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w:t>
      </w:r>
      <w:r w:rsidR="000379D2">
        <w:rPr>
          <w:rFonts w:ascii="Times New Roman" w:hAnsi="Times New Roman" w:cs="Times New Roman"/>
          <w:sz w:val="28"/>
          <w:szCs w:val="28"/>
        </w:rPr>
        <w:t>4</w:t>
      </w:r>
      <w:r w:rsidRPr="0019000F">
        <w:rPr>
          <w:rFonts w:ascii="Times New Roman" w:hAnsi="Times New Roman" w:cs="Times New Roman"/>
          <w:sz w:val="28"/>
          <w:szCs w:val="28"/>
        </w:rPr>
        <w:t xml:space="preserve">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5D2B2667"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p>
    <w:p w14:paraId="64491D80" w14:textId="77EB87C9" w:rsidR="00D44B33"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d) </w:t>
      </w:r>
      <w:r w:rsidR="004927CD" w:rsidRPr="004927CD">
        <w:rPr>
          <w:rFonts w:ascii="Times New Roman" w:hAnsi="Times New Roman" w:cs="Times New Roman"/>
          <w:sz w:val="28"/>
          <w:szCs w:val="28"/>
        </w:rPr>
        <w:t>Áp dụng biện pháp khắc phục hậu quả quy định tại các điểm d, đ và e khoản 1 Điều 28 của Luật Xử lý vi phạm hành chính</w:t>
      </w:r>
      <w:r w:rsidR="00D44B33" w:rsidRPr="006D0CED">
        <w:rPr>
          <w:rFonts w:ascii="Times New Roman" w:hAnsi="Times New Roman" w:cs="Times New Roman"/>
          <w:bCs/>
          <w:sz w:val="28"/>
          <w:szCs w:val="28"/>
        </w:rPr>
        <w:t>.</w:t>
      </w:r>
      <w:r w:rsidR="00D44B33" w:rsidRPr="006D0CED">
        <w:rPr>
          <w:rFonts w:ascii="Times New Roman" w:hAnsi="Times New Roman" w:cs="Times New Roman"/>
          <w:sz w:val="28"/>
          <w:szCs w:val="28"/>
        </w:rPr>
        <w:t xml:space="preserve"> </w:t>
      </w:r>
    </w:p>
    <w:p w14:paraId="062FED7A"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4. Hải đội trưởng Hải đội Cảnh sát biển có quyền:</w:t>
      </w:r>
    </w:p>
    <w:p w14:paraId="77B60BF4"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1DF5770B" w14:textId="6C93EDF9"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w:t>
      </w:r>
      <w:r w:rsidR="000379D2">
        <w:rPr>
          <w:rFonts w:ascii="Times New Roman" w:hAnsi="Times New Roman" w:cs="Times New Roman"/>
          <w:sz w:val="28"/>
          <w:szCs w:val="28"/>
        </w:rPr>
        <w:t>6</w:t>
      </w:r>
      <w:r w:rsidR="00341F05">
        <w:rPr>
          <w:rFonts w:ascii="Times New Roman" w:hAnsi="Times New Roman" w:cs="Times New Roman"/>
          <w:sz w:val="28"/>
          <w:szCs w:val="28"/>
        </w:rPr>
        <w:t>0</w:t>
      </w:r>
      <w:r w:rsidRPr="0019000F">
        <w:rPr>
          <w:rFonts w:ascii="Times New Roman" w:hAnsi="Times New Roman" w:cs="Times New Roman"/>
          <w:sz w:val="28"/>
          <w:szCs w:val="28"/>
        </w:rPr>
        <w:t xml:space="preserve">.000.000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6CE4ADF2"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p>
    <w:p w14:paraId="6364FF7D" w14:textId="481DD324" w:rsidR="0048764D"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d) </w:t>
      </w:r>
      <w:r w:rsidR="004927CD" w:rsidRPr="004927CD">
        <w:rPr>
          <w:rFonts w:ascii="Times New Roman" w:hAnsi="Times New Roman" w:cs="Times New Roman"/>
          <w:sz w:val="28"/>
          <w:szCs w:val="28"/>
        </w:rPr>
        <w:t>Áp dụng biện pháp khắc phục hậu quả quy định tại các điểm d, đ, e và i khoản 1 Điều 28 của Luật Xử lý vi phạm hành chính và điểm b khoản 3 Điều 3 Nghị định này.</w:t>
      </w:r>
      <w:r w:rsidR="0048764D" w:rsidRPr="006D0CED">
        <w:rPr>
          <w:rFonts w:ascii="Times New Roman" w:hAnsi="Times New Roman" w:cs="Times New Roman"/>
          <w:sz w:val="28"/>
          <w:szCs w:val="28"/>
        </w:rPr>
        <w:t xml:space="preserve"> </w:t>
      </w:r>
    </w:p>
    <w:p w14:paraId="2FB617DB"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lastRenderedPageBreak/>
        <w:t>5. Hải đoàn trưởng Hải đoàn Cảnh sát biển; Đoàn trưởng Đoàn trinh sát, Đoàn trưởng Đoàn đặc nhiệm phòng chống tội phạm ma túy thuộc Cảnh sát biển Việt Nam có quyền:</w:t>
      </w:r>
    </w:p>
    <w:p w14:paraId="77BDEEA4"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4C7911B9" w14:textId="7B36B9B0"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100.000.000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5BA9C1B1"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Tước quyền sử dụng giấy phép, chứng chỉ hành nghề có thời hạn hoặc đình chỉ hoạt động có thời hạn;</w:t>
      </w:r>
    </w:p>
    <w:p w14:paraId="1A789B30"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Tịch thu tang vật, phương tiện vi phạm hành chính;</w:t>
      </w:r>
    </w:p>
    <w:p w14:paraId="48863C2E" w14:textId="21BF7CDF" w:rsidR="0048764D"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đ) </w:t>
      </w:r>
      <w:r w:rsidR="004927CD" w:rsidRPr="004927CD">
        <w:rPr>
          <w:rFonts w:ascii="Times New Roman" w:hAnsi="Times New Roman" w:cs="Times New Roman"/>
          <w:sz w:val="28"/>
          <w:szCs w:val="28"/>
        </w:rPr>
        <w:t>Áp dụng biện pháp khắc phục hậu quả quy định tại các điểm d, đ, e và i khoản 1 Điều 28 của Luật Xử lý vi phạm hành chính và điểm b khoản 3 Điều 3 Nghị định này.</w:t>
      </w:r>
      <w:r w:rsidR="0048764D" w:rsidRPr="006D0CED">
        <w:rPr>
          <w:rFonts w:ascii="Times New Roman" w:hAnsi="Times New Roman" w:cs="Times New Roman"/>
          <w:sz w:val="28"/>
          <w:szCs w:val="28"/>
        </w:rPr>
        <w:t xml:space="preserve"> </w:t>
      </w:r>
    </w:p>
    <w:p w14:paraId="60FA404B"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6. Tư lệnh Vùng Cảnh sát biển, Cục trưởng Cục Nghiệp vụ và Pháp luật thuộc Cảnh sát biển Việt Nam có quyền:</w:t>
      </w:r>
    </w:p>
    <w:p w14:paraId="7B816E9C"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2F7D500F" w14:textId="7A8E6A72"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160.000.000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75750CD0"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Tước quyền sử dụng giấy phép, chứng chỉ hành nghề có thời hạn;</w:t>
      </w:r>
    </w:p>
    <w:p w14:paraId="26797EB3"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Tịch thu tang vật, phương tiện vi phạm hành chính;</w:t>
      </w:r>
    </w:p>
    <w:p w14:paraId="1A0CBB42" w14:textId="22620926" w:rsidR="00250F6F"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đ) Áp dụng biện pháp khắc phục hậu quả quy định tại </w:t>
      </w:r>
      <w:r w:rsidR="006C572C" w:rsidRPr="006D0CED">
        <w:rPr>
          <w:rFonts w:ascii="Times New Roman" w:hAnsi="Times New Roman" w:cs="Times New Roman"/>
          <w:bCs/>
          <w:sz w:val="28"/>
          <w:szCs w:val="28"/>
        </w:rPr>
        <w:t xml:space="preserve">khoản </w:t>
      </w:r>
      <w:r w:rsidR="004927CD">
        <w:rPr>
          <w:rFonts w:ascii="Times New Roman" w:hAnsi="Times New Roman" w:cs="Times New Roman"/>
          <w:bCs/>
          <w:sz w:val="28"/>
          <w:szCs w:val="28"/>
        </w:rPr>
        <w:t>3</w:t>
      </w:r>
      <w:r w:rsidR="006C572C" w:rsidRPr="006D0CED">
        <w:rPr>
          <w:rFonts w:ascii="Times New Roman" w:hAnsi="Times New Roman" w:cs="Times New Roman"/>
          <w:bCs/>
          <w:sz w:val="28"/>
          <w:szCs w:val="28"/>
        </w:rPr>
        <w:t xml:space="preserve"> Điều </w:t>
      </w:r>
      <w:r w:rsidR="004927CD">
        <w:rPr>
          <w:rFonts w:ascii="Times New Roman" w:hAnsi="Times New Roman" w:cs="Times New Roman"/>
          <w:bCs/>
          <w:sz w:val="28"/>
          <w:szCs w:val="28"/>
        </w:rPr>
        <w:t>3</w:t>
      </w:r>
      <w:r w:rsidR="00250F6F" w:rsidRPr="006D0CED">
        <w:rPr>
          <w:rFonts w:ascii="Times New Roman" w:hAnsi="Times New Roman" w:cs="Times New Roman"/>
          <w:bCs/>
          <w:sz w:val="28"/>
          <w:szCs w:val="28"/>
        </w:rPr>
        <w:t xml:space="preserve"> Nghị định này.</w:t>
      </w:r>
      <w:r w:rsidR="00250F6F" w:rsidRPr="006D0CED">
        <w:rPr>
          <w:rFonts w:ascii="Times New Roman" w:hAnsi="Times New Roman" w:cs="Times New Roman"/>
          <w:sz w:val="28"/>
          <w:szCs w:val="28"/>
        </w:rPr>
        <w:t xml:space="preserve"> </w:t>
      </w:r>
    </w:p>
    <w:p w14:paraId="44758CBC"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7. Tư lệnh Cảnh sát biển Việt Nam có quyền:</w:t>
      </w:r>
    </w:p>
    <w:p w14:paraId="6CA4EDAC"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0E3ED679" w14:textId="5E3271F1"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200.000.000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1BB6A485"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Tước quyền sử dụng giấy phép, chứng chỉ hành nghề có thời hạn hoặc đình chỉ hoạt động có thời hạn;</w:t>
      </w:r>
    </w:p>
    <w:p w14:paraId="48D23D82"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Tịch thu tang vật, phương tiện vi phạm hành chính;</w:t>
      </w:r>
    </w:p>
    <w:p w14:paraId="70B65217" w14:textId="422C6DE7" w:rsidR="00312C92"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đ) Áp dụng biện pháp khắc phục hậu quả quy định tại</w:t>
      </w:r>
      <w:r w:rsidR="00312C92">
        <w:rPr>
          <w:rFonts w:ascii="Times New Roman" w:hAnsi="Times New Roman" w:cs="Times New Roman"/>
          <w:sz w:val="28"/>
          <w:szCs w:val="28"/>
        </w:rPr>
        <w:t xml:space="preserve"> </w:t>
      </w:r>
      <w:r w:rsidR="006C572C" w:rsidRPr="006D0CED">
        <w:rPr>
          <w:rFonts w:ascii="Times New Roman" w:hAnsi="Times New Roman" w:cs="Times New Roman"/>
          <w:bCs/>
          <w:sz w:val="28"/>
          <w:szCs w:val="28"/>
        </w:rPr>
        <w:t xml:space="preserve">khoản </w:t>
      </w:r>
      <w:r w:rsidR="004927CD">
        <w:rPr>
          <w:rFonts w:ascii="Times New Roman" w:hAnsi="Times New Roman" w:cs="Times New Roman"/>
          <w:bCs/>
          <w:sz w:val="28"/>
          <w:szCs w:val="28"/>
        </w:rPr>
        <w:t>3</w:t>
      </w:r>
      <w:r w:rsidR="006C572C" w:rsidRPr="006D0CED">
        <w:rPr>
          <w:rFonts w:ascii="Times New Roman" w:hAnsi="Times New Roman" w:cs="Times New Roman"/>
          <w:bCs/>
          <w:sz w:val="28"/>
          <w:szCs w:val="28"/>
        </w:rPr>
        <w:t xml:space="preserve"> Điều </w:t>
      </w:r>
      <w:r w:rsidR="004927CD">
        <w:rPr>
          <w:rFonts w:ascii="Times New Roman" w:hAnsi="Times New Roman" w:cs="Times New Roman"/>
          <w:bCs/>
          <w:sz w:val="28"/>
          <w:szCs w:val="28"/>
        </w:rPr>
        <w:t>3</w:t>
      </w:r>
      <w:r w:rsidR="00312C92" w:rsidRPr="006D0CED">
        <w:rPr>
          <w:rFonts w:ascii="Times New Roman" w:hAnsi="Times New Roman" w:cs="Times New Roman"/>
          <w:bCs/>
          <w:sz w:val="28"/>
          <w:szCs w:val="28"/>
        </w:rPr>
        <w:t xml:space="preserve"> Nghị định này.</w:t>
      </w:r>
      <w:r w:rsidR="00312C92" w:rsidRPr="006D0CED">
        <w:rPr>
          <w:rFonts w:ascii="Times New Roman" w:hAnsi="Times New Roman" w:cs="Times New Roman"/>
          <w:sz w:val="28"/>
          <w:szCs w:val="28"/>
        </w:rPr>
        <w:t xml:space="preserve"> </w:t>
      </w:r>
    </w:p>
    <w:p w14:paraId="67EDD7BA" w14:textId="1F9E5ED4" w:rsidR="000379D2" w:rsidRPr="009138BC" w:rsidRDefault="00621358" w:rsidP="00F92C87">
      <w:pPr>
        <w:pStyle w:val="Heading3"/>
      </w:pPr>
      <w:r>
        <w:t>Điều 2</w:t>
      </w:r>
      <w:r w:rsidR="00680969">
        <w:t>2</w:t>
      </w:r>
      <w:r>
        <w:t xml:space="preserve">. </w:t>
      </w:r>
      <w:r w:rsidR="000379D2" w:rsidRPr="009138BC">
        <w:t xml:space="preserve">Thẩm quyền </w:t>
      </w:r>
      <w:r w:rsidR="00D95E14">
        <w:t xml:space="preserve">xử phạt </w:t>
      </w:r>
      <w:r w:rsidR="006A3E3C">
        <w:t xml:space="preserve">vi phạm hành chính </w:t>
      </w:r>
      <w:r w:rsidR="000379D2" w:rsidRPr="009138BC">
        <w:t>của Hải quan </w:t>
      </w:r>
    </w:p>
    <w:p w14:paraId="2A79E904"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1. Công chức Hải quan đang thi hành công vụ có quyền:</w:t>
      </w:r>
    </w:p>
    <w:p w14:paraId="21ED0E41"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1E489840" w14:textId="181061BC"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lastRenderedPageBreak/>
        <w:t xml:space="preserve">b) Phạt tiền đến </w:t>
      </w:r>
      <w:r>
        <w:rPr>
          <w:rFonts w:ascii="Times New Roman" w:hAnsi="Times New Roman" w:cs="Times New Roman"/>
          <w:sz w:val="28"/>
          <w:szCs w:val="28"/>
        </w:rPr>
        <w:t>1</w:t>
      </w:r>
      <w:r w:rsidRPr="0019000F">
        <w:rPr>
          <w:rFonts w:ascii="Times New Roman" w:hAnsi="Times New Roman" w:cs="Times New Roman"/>
          <w:sz w:val="28"/>
          <w:szCs w:val="28"/>
        </w:rPr>
        <w:t>0.000.000 đồng đối với hành vi vi phạm hành chính</w:t>
      </w:r>
      <w:r>
        <w:rPr>
          <w:rFonts w:ascii="Times New Roman" w:hAnsi="Times New Roman" w:cs="Times New Roman"/>
          <w:sz w:val="28"/>
          <w:szCs w:val="28"/>
        </w:rPr>
        <w:t xml:space="preserve"> </w:t>
      </w:r>
      <w:r w:rsidRPr="0019000F">
        <w:rPr>
          <w:rFonts w:ascii="Times New Roman" w:hAnsi="Times New Roman" w:cs="Times New Roman"/>
          <w:sz w:val="28"/>
          <w:szCs w:val="28"/>
        </w:rPr>
        <w:t xml:space="preserve">trong lĩnh vực </w:t>
      </w:r>
      <w:r>
        <w:rPr>
          <w:rFonts w:ascii="Times New Roman" w:hAnsi="Times New Roman" w:cs="Times New Roman"/>
          <w:sz w:val="28"/>
          <w:szCs w:val="28"/>
        </w:rPr>
        <w:t>công nghiệp công nghệ số;</w:t>
      </w:r>
    </w:p>
    <w:p w14:paraId="62059169"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p>
    <w:p w14:paraId="0AA851E6"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2. Đội trưởng Hải quan cửa khẩu/ngoài cửa khẩu, Đội trưởng Đội Phúc tập và Kiểm tra sau thông quan, Đội trưởng Đội Thông quan, Đội trưởng Đội Kiểm soát hải quan thuộc Chi cục Hải quan khu vực, Đội trưởng Đội kiểm soát chống buôn lậu thuộc Chi cục Điều tra chống buôn lậu; Đội trưởng Đội Kiểm tra sau thông quan khu vực thuộc Chi cục Kiểm tra sau thông quan có quyền:</w:t>
      </w:r>
    </w:p>
    <w:p w14:paraId="765A957B"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0C2580FB" w14:textId="47823679"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60.000.000 đồng đối với hành vi vi phạm hành chính trong lĩnh vực </w:t>
      </w:r>
      <w:r>
        <w:rPr>
          <w:rFonts w:ascii="Times New Roman" w:hAnsi="Times New Roman" w:cs="Times New Roman"/>
          <w:sz w:val="28"/>
          <w:szCs w:val="28"/>
        </w:rPr>
        <w:t>công nghiệp công nghệ số;</w:t>
      </w:r>
    </w:p>
    <w:p w14:paraId="15D1C2E0"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r>
        <w:rPr>
          <w:rFonts w:ascii="Times New Roman" w:hAnsi="Times New Roman" w:cs="Times New Roman"/>
          <w:sz w:val="28"/>
          <w:szCs w:val="28"/>
        </w:rPr>
        <w:t>;</w:t>
      </w:r>
    </w:p>
    <w:p w14:paraId="2B2DCCDD" w14:textId="6A68F03C" w:rsidR="000379D2" w:rsidRPr="006D0CED"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d) Áp dụng biện pháp khắc phục hậu quả quy định tại </w:t>
      </w:r>
      <w:r w:rsidRPr="006D0CED">
        <w:rPr>
          <w:rFonts w:ascii="Times New Roman" w:hAnsi="Times New Roman" w:cs="Times New Roman"/>
          <w:bCs/>
          <w:sz w:val="28"/>
          <w:szCs w:val="28"/>
        </w:rPr>
        <w:t xml:space="preserve">khoản </w:t>
      </w:r>
      <w:r w:rsidR="004927CD">
        <w:rPr>
          <w:rFonts w:ascii="Times New Roman" w:hAnsi="Times New Roman" w:cs="Times New Roman"/>
          <w:bCs/>
          <w:sz w:val="28"/>
          <w:szCs w:val="28"/>
        </w:rPr>
        <w:t>3</w:t>
      </w:r>
      <w:r w:rsidRPr="006D0CED">
        <w:rPr>
          <w:rFonts w:ascii="Times New Roman" w:hAnsi="Times New Roman" w:cs="Times New Roman"/>
          <w:bCs/>
          <w:sz w:val="28"/>
          <w:szCs w:val="28"/>
        </w:rPr>
        <w:t xml:space="preserve"> Điều </w:t>
      </w:r>
      <w:r w:rsidR="004927CD">
        <w:rPr>
          <w:rFonts w:ascii="Times New Roman" w:hAnsi="Times New Roman" w:cs="Times New Roman"/>
          <w:bCs/>
          <w:sz w:val="28"/>
          <w:szCs w:val="28"/>
        </w:rPr>
        <w:t>3</w:t>
      </w:r>
      <w:r w:rsidRPr="006D0CED">
        <w:rPr>
          <w:rFonts w:ascii="Times New Roman" w:hAnsi="Times New Roman" w:cs="Times New Roman"/>
          <w:bCs/>
          <w:sz w:val="28"/>
          <w:szCs w:val="28"/>
        </w:rPr>
        <w:t xml:space="preserve"> Nghị định này.</w:t>
      </w:r>
      <w:r w:rsidRPr="006D0CED">
        <w:rPr>
          <w:rFonts w:ascii="Times New Roman" w:hAnsi="Times New Roman" w:cs="Times New Roman"/>
          <w:sz w:val="28"/>
          <w:szCs w:val="28"/>
        </w:rPr>
        <w:t xml:space="preserve"> </w:t>
      </w:r>
    </w:p>
    <w:p w14:paraId="17190AB0"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3. Chi cục trưởng Chi cục Điều tra chống buôn lậu, Chi cục trưởng Chi cục Kiểm tra sau thông quan, Chi cục trưởng Chi cục Hải quan khu vực có quyền:</w:t>
      </w:r>
    </w:p>
    <w:p w14:paraId="36BBB198"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5998DBC6" w14:textId="204D32D6"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100.000.000 đồng đối với hành vi vi phạm hành chính trong lĩnh vực </w:t>
      </w:r>
      <w:r>
        <w:rPr>
          <w:rFonts w:ascii="Times New Roman" w:hAnsi="Times New Roman" w:cs="Times New Roman"/>
          <w:sz w:val="28"/>
          <w:szCs w:val="28"/>
        </w:rPr>
        <w:t>công nghiệp công nghệ số;</w:t>
      </w:r>
    </w:p>
    <w:p w14:paraId="583426AD"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w:t>
      </w:r>
    </w:p>
    <w:p w14:paraId="63BC9C54"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Tước quyền sử dụng giấy phép, chứng chỉ hành nghề có thời hạn hoặc đình chỉ hoạt động có thời hạn;</w:t>
      </w:r>
    </w:p>
    <w:p w14:paraId="55C6286B" w14:textId="67D12816" w:rsidR="000379D2" w:rsidRPr="006D0CED"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đ) Áp dụng biện pháp khắc phục hậu quả quy định tại</w:t>
      </w:r>
      <w:r>
        <w:rPr>
          <w:rFonts w:ascii="Times New Roman" w:hAnsi="Times New Roman" w:cs="Times New Roman"/>
          <w:sz w:val="28"/>
          <w:szCs w:val="28"/>
        </w:rPr>
        <w:t xml:space="preserve"> </w:t>
      </w:r>
      <w:r w:rsidRPr="006D0CED">
        <w:rPr>
          <w:rFonts w:ascii="Times New Roman" w:hAnsi="Times New Roman" w:cs="Times New Roman"/>
          <w:bCs/>
          <w:sz w:val="28"/>
          <w:szCs w:val="28"/>
        </w:rPr>
        <w:t xml:space="preserve">khoản </w:t>
      </w:r>
      <w:r w:rsidR="004927CD">
        <w:rPr>
          <w:rFonts w:ascii="Times New Roman" w:hAnsi="Times New Roman" w:cs="Times New Roman"/>
          <w:bCs/>
          <w:sz w:val="28"/>
          <w:szCs w:val="28"/>
        </w:rPr>
        <w:t>3</w:t>
      </w:r>
      <w:r w:rsidRPr="006D0CED">
        <w:rPr>
          <w:rFonts w:ascii="Times New Roman" w:hAnsi="Times New Roman" w:cs="Times New Roman"/>
          <w:bCs/>
          <w:sz w:val="28"/>
          <w:szCs w:val="28"/>
        </w:rPr>
        <w:t xml:space="preserve"> Điều </w:t>
      </w:r>
      <w:r w:rsidR="004927CD">
        <w:rPr>
          <w:rFonts w:ascii="Times New Roman" w:hAnsi="Times New Roman" w:cs="Times New Roman"/>
          <w:bCs/>
          <w:sz w:val="28"/>
          <w:szCs w:val="28"/>
        </w:rPr>
        <w:t>3</w:t>
      </w:r>
      <w:r w:rsidRPr="006D0CED">
        <w:rPr>
          <w:rFonts w:ascii="Times New Roman" w:hAnsi="Times New Roman" w:cs="Times New Roman"/>
          <w:bCs/>
          <w:sz w:val="28"/>
          <w:szCs w:val="28"/>
        </w:rPr>
        <w:t xml:space="preserve"> Nghị định này.</w:t>
      </w:r>
      <w:r w:rsidRPr="006D0CED">
        <w:rPr>
          <w:rFonts w:ascii="Times New Roman" w:hAnsi="Times New Roman" w:cs="Times New Roman"/>
          <w:sz w:val="28"/>
          <w:szCs w:val="28"/>
        </w:rPr>
        <w:t xml:space="preserve"> </w:t>
      </w:r>
    </w:p>
    <w:p w14:paraId="2E096BE9"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4. Cục trưởng Cục Hải quan có quyền:</w:t>
      </w:r>
    </w:p>
    <w:p w14:paraId="3A7D97B8"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7F325205" w14:textId="69709D3E"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200.000.000 đồng đối với hành vi vi phạm hành chính trong lĩnh vực </w:t>
      </w:r>
      <w:r>
        <w:rPr>
          <w:rFonts w:ascii="Times New Roman" w:hAnsi="Times New Roman" w:cs="Times New Roman"/>
          <w:sz w:val="28"/>
          <w:szCs w:val="28"/>
        </w:rPr>
        <w:t>công nghiệp công nghệ số;</w:t>
      </w:r>
    </w:p>
    <w:p w14:paraId="48818466"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w:t>
      </w:r>
    </w:p>
    <w:p w14:paraId="2BC11D30" w14:textId="77777777" w:rsidR="000379D2" w:rsidRPr="0019000F"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Tước quyền sử dụng giấy phép, chứng chỉ hành nghề có thời hạn hoặc đình chỉ hoạt động có thời hạn;</w:t>
      </w:r>
    </w:p>
    <w:p w14:paraId="2A899600" w14:textId="0CA9DA38" w:rsidR="000379D2" w:rsidRPr="006D0CED" w:rsidRDefault="000379D2" w:rsidP="000379D2">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lastRenderedPageBreak/>
        <w:t>đ) Áp dụng biện pháp khắc phục hậu quả quy định tại </w:t>
      </w:r>
      <w:r>
        <w:rPr>
          <w:rFonts w:ascii="Times New Roman" w:hAnsi="Times New Roman" w:cs="Times New Roman"/>
          <w:bCs/>
          <w:sz w:val="28"/>
          <w:szCs w:val="28"/>
        </w:rPr>
        <w:t xml:space="preserve">khoản </w:t>
      </w:r>
      <w:r w:rsidR="004927CD">
        <w:rPr>
          <w:rFonts w:ascii="Times New Roman" w:hAnsi="Times New Roman" w:cs="Times New Roman"/>
          <w:bCs/>
          <w:sz w:val="28"/>
          <w:szCs w:val="28"/>
        </w:rPr>
        <w:t>3</w:t>
      </w:r>
      <w:r w:rsidRPr="006D0CED">
        <w:rPr>
          <w:rFonts w:ascii="Times New Roman" w:hAnsi="Times New Roman" w:cs="Times New Roman"/>
          <w:bCs/>
          <w:sz w:val="28"/>
          <w:szCs w:val="28"/>
        </w:rPr>
        <w:t xml:space="preserve"> Điều </w:t>
      </w:r>
      <w:r w:rsidR="004927CD">
        <w:rPr>
          <w:rFonts w:ascii="Times New Roman" w:hAnsi="Times New Roman" w:cs="Times New Roman"/>
          <w:bCs/>
          <w:sz w:val="28"/>
          <w:szCs w:val="28"/>
        </w:rPr>
        <w:t>3</w:t>
      </w:r>
      <w:r w:rsidRPr="006D0CED">
        <w:rPr>
          <w:rFonts w:ascii="Times New Roman" w:hAnsi="Times New Roman" w:cs="Times New Roman"/>
          <w:bCs/>
          <w:sz w:val="28"/>
          <w:szCs w:val="28"/>
        </w:rPr>
        <w:t xml:space="preserve"> Nghị định này.</w:t>
      </w:r>
      <w:r w:rsidRPr="006D0CED">
        <w:rPr>
          <w:rFonts w:ascii="Times New Roman" w:hAnsi="Times New Roman" w:cs="Times New Roman"/>
          <w:sz w:val="28"/>
          <w:szCs w:val="28"/>
        </w:rPr>
        <w:t xml:space="preserve"> </w:t>
      </w:r>
    </w:p>
    <w:p w14:paraId="2C614300" w14:textId="5D9F77FE" w:rsidR="0019000F" w:rsidRPr="009138BC" w:rsidRDefault="00621358" w:rsidP="00F92C87">
      <w:pPr>
        <w:pStyle w:val="Heading3"/>
      </w:pPr>
      <w:r>
        <w:t>Điều 2</w:t>
      </w:r>
      <w:r w:rsidR="00680969">
        <w:t>3</w:t>
      </w:r>
      <w:r>
        <w:t xml:space="preserve">. </w:t>
      </w:r>
      <w:r w:rsidR="0019000F" w:rsidRPr="009138BC">
        <w:t xml:space="preserve">Thẩm quyền </w:t>
      </w:r>
      <w:r w:rsidR="00D95E14">
        <w:t xml:space="preserve">xử phạt </w:t>
      </w:r>
      <w:r w:rsidR="006A3E3C">
        <w:t xml:space="preserve">vi phạm hành chính </w:t>
      </w:r>
      <w:r w:rsidR="0019000F" w:rsidRPr="009138BC">
        <w:t>của Quản lý thị trường </w:t>
      </w:r>
    </w:p>
    <w:p w14:paraId="2A542574"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1. Kiểm soát viên thị trường đang thi hành công vụ có quyền:</w:t>
      </w:r>
    </w:p>
    <w:p w14:paraId="792D8D6F"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6397C14D" w14:textId="6532E655"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20.000.000 đồng đối với hành vi vi phạm hành chính trong lĩnh vực </w:t>
      </w:r>
      <w:r w:rsidR="00694F35">
        <w:rPr>
          <w:rFonts w:ascii="Times New Roman" w:hAnsi="Times New Roman" w:cs="Times New Roman"/>
          <w:sz w:val="28"/>
          <w:szCs w:val="28"/>
        </w:rPr>
        <w:t>công nghiệp công nghệ số;</w:t>
      </w:r>
    </w:p>
    <w:p w14:paraId="4FDF890E"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p>
    <w:p w14:paraId="4D99AF02"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2. Đội trưởng Đội Quản lý thị trường thuộc Chi cục Quản lý thị trường thuộc Sở Công Thương có quyền:</w:t>
      </w:r>
    </w:p>
    <w:p w14:paraId="1BDBC029"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5867B5F7" w14:textId="4A0235F5"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60.000.000 đồng đối với hành vi vi phạm hành chính trong lĩnh vực </w:t>
      </w:r>
      <w:r w:rsidR="00694F35">
        <w:rPr>
          <w:rFonts w:ascii="Times New Roman" w:hAnsi="Times New Roman" w:cs="Times New Roman"/>
          <w:sz w:val="28"/>
          <w:szCs w:val="28"/>
        </w:rPr>
        <w:t>công nghiệp công nghệ số;</w:t>
      </w:r>
    </w:p>
    <w:p w14:paraId="1DBCB31A" w14:textId="2233FD12"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 có giá trị không vượt quá 02 lần mức tiền phạt được quy định tại điểm b khoản này</w:t>
      </w:r>
      <w:r w:rsidR="00694F35">
        <w:rPr>
          <w:rFonts w:ascii="Times New Roman" w:hAnsi="Times New Roman" w:cs="Times New Roman"/>
          <w:sz w:val="28"/>
          <w:szCs w:val="28"/>
        </w:rPr>
        <w:t>;</w:t>
      </w:r>
    </w:p>
    <w:p w14:paraId="5BBF0F38" w14:textId="32F05B02" w:rsidR="00672A9A"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Áp dụng biện pháp khắc phục hậu quả quy định tại</w:t>
      </w:r>
      <w:r w:rsidR="00672A9A">
        <w:rPr>
          <w:rFonts w:ascii="Times New Roman" w:hAnsi="Times New Roman" w:cs="Times New Roman"/>
          <w:sz w:val="28"/>
          <w:szCs w:val="28"/>
        </w:rPr>
        <w:t xml:space="preserve"> </w:t>
      </w:r>
      <w:r w:rsidR="006C572C" w:rsidRPr="00A73524">
        <w:rPr>
          <w:rFonts w:ascii="Times New Roman" w:hAnsi="Times New Roman" w:cs="Times New Roman"/>
          <w:bCs/>
          <w:sz w:val="28"/>
          <w:szCs w:val="28"/>
        </w:rPr>
        <w:t xml:space="preserve">khoản </w:t>
      </w:r>
      <w:r w:rsidR="004927CD">
        <w:rPr>
          <w:rFonts w:ascii="Times New Roman" w:hAnsi="Times New Roman" w:cs="Times New Roman"/>
          <w:bCs/>
          <w:sz w:val="28"/>
          <w:szCs w:val="28"/>
        </w:rPr>
        <w:t>3</w:t>
      </w:r>
      <w:r w:rsidR="006C572C" w:rsidRPr="00A73524">
        <w:rPr>
          <w:rFonts w:ascii="Times New Roman" w:hAnsi="Times New Roman" w:cs="Times New Roman"/>
          <w:bCs/>
          <w:sz w:val="28"/>
          <w:szCs w:val="28"/>
        </w:rPr>
        <w:t xml:space="preserve"> Điều </w:t>
      </w:r>
      <w:r w:rsidR="004927CD">
        <w:rPr>
          <w:rFonts w:ascii="Times New Roman" w:hAnsi="Times New Roman" w:cs="Times New Roman"/>
          <w:bCs/>
          <w:sz w:val="28"/>
          <w:szCs w:val="28"/>
        </w:rPr>
        <w:t>3</w:t>
      </w:r>
      <w:r w:rsidR="00672A9A" w:rsidRPr="00A73524">
        <w:rPr>
          <w:rFonts w:ascii="Times New Roman" w:hAnsi="Times New Roman" w:cs="Times New Roman"/>
          <w:bCs/>
          <w:sz w:val="28"/>
          <w:szCs w:val="28"/>
        </w:rPr>
        <w:t xml:space="preserve"> Nghị</w:t>
      </w:r>
      <w:r w:rsidR="00672A9A" w:rsidRPr="006D0CED">
        <w:rPr>
          <w:rFonts w:ascii="Times New Roman" w:hAnsi="Times New Roman" w:cs="Times New Roman"/>
          <w:bCs/>
          <w:sz w:val="28"/>
          <w:szCs w:val="28"/>
        </w:rPr>
        <w:t xml:space="preserve"> định này.</w:t>
      </w:r>
      <w:r w:rsidR="00672A9A" w:rsidRPr="006D0CED">
        <w:rPr>
          <w:rFonts w:ascii="Times New Roman" w:hAnsi="Times New Roman" w:cs="Times New Roman"/>
          <w:sz w:val="28"/>
          <w:szCs w:val="28"/>
        </w:rPr>
        <w:t xml:space="preserve"> </w:t>
      </w:r>
    </w:p>
    <w:p w14:paraId="204A2D8D"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3. Chi cục trưởng Chi cục Quản lý thị trường, Trưởng phòng Nghiệp vụ Quản lý thị trường thuộc Cục Quản lý và Phát triển thị trường trong nước có quyền:</w:t>
      </w:r>
    </w:p>
    <w:p w14:paraId="58C23C15"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2E87E4DF" w14:textId="3A63C71B"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b) Phạt tiền đến 100.000.000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2E64006D"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w:t>
      </w:r>
    </w:p>
    <w:p w14:paraId="4D711F07"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Tước quyền sử dụng giấy phép, chứng chỉ hành nghề có thời hạn hoặc đình chỉ hoạt động có thời hạn;</w:t>
      </w:r>
    </w:p>
    <w:p w14:paraId="3162046F" w14:textId="1E32FBEF" w:rsidR="00672A9A"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đ) Áp dụng biện pháp khắc phục hậu quả quy định tại</w:t>
      </w:r>
      <w:r w:rsidR="00672A9A">
        <w:rPr>
          <w:rFonts w:ascii="Times New Roman" w:hAnsi="Times New Roman" w:cs="Times New Roman"/>
          <w:sz w:val="28"/>
          <w:szCs w:val="28"/>
        </w:rPr>
        <w:t xml:space="preserve"> </w:t>
      </w:r>
      <w:r w:rsidR="006C572C" w:rsidRPr="006D0CED">
        <w:rPr>
          <w:rFonts w:ascii="Times New Roman" w:hAnsi="Times New Roman" w:cs="Times New Roman"/>
          <w:bCs/>
          <w:sz w:val="28"/>
          <w:szCs w:val="28"/>
        </w:rPr>
        <w:t xml:space="preserve">khoản </w:t>
      </w:r>
      <w:r w:rsidR="004927CD">
        <w:rPr>
          <w:rFonts w:ascii="Times New Roman" w:hAnsi="Times New Roman" w:cs="Times New Roman"/>
          <w:bCs/>
          <w:sz w:val="28"/>
          <w:szCs w:val="28"/>
        </w:rPr>
        <w:t>3</w:t>
      </w:r>
      <w:r w:rsidR="006C572C" w:rsidRPr="00A73524">
        <w:rPr>
          <w:rFonts w:ascii="Times New Roman" w:hAnsi="Times New Roman" w:cs="Times New Roman"/>
          <w:bCs/>
          <w:sz w:val="28"/>
          <w:szCs w:val="28"/>
        </w:rPr>
        <w:t xml:space="preserve"> Điều </w:t>
      </w:r>
      <w:r w:rsidR="004927CD">
        <w:rPr>
          <w:rFonts w:ascii="Times New Roman" w:hAnsi="Times New Roman" w:cs="Times New Roman"/>
          <w:bCs/>
          <w:sz w:val="28"/>
          <w:szCs w:val="28"/>
        </w:rPr>
        <w:t>3</w:t>
      </w:r>
      <w:r w:rsidR="00672A9A" w:rsidRPr="00A73524">
        <w:rPr>
          <w:rFonts w:ascii="Times New Roman" w:hAnsi="Times New Roman" w:cs="Times New Roman"/>
          <w:bCs/>
          <w:sz w:val="28"/>
          <w:szCs w:val="28"/>
        </w:rPr>
        <w:t xml:space="preserve"> Nghị</w:t>
      </w:r>
      <w:r w:rsidR="00672A9A" w:rsidRPr="006D0CED">
        <w:rPr>
          <w:rFonts w:ascii="Times New Roman" w:hAnsi="Times New Roman" w:cs="Times New Roman"/>
          <w:bCs/>
          <w:sz w:val="28"/>
          <w:szCs w:val="28"/>
        </w:rPr>
        <w:t xml:space="preserve"> định này.</w:t>
      </w:r>
      <w:r w:rsidR="00672A9A" w:rsidRPr="006D0CED">
        <w:rPr>
          <w:rFonts w:ascii="Times New Roman" w:hAnsi="Times New Roman" w:cs="Times New Roman"/>
          <w:sz w:val="28"/>
          <w:szCs w:val="28"/>
        </w:rPr>
        <w:t xml:space="preserve"> </w:t>
      </w:r>
    </w:p>
    <w:p w14:paraId="720BE5C1" w14:textId="67C5DA7A"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4. </w:t>
      </w:r>
      <w:r w:rsidR="00DB3ED9">
        <w:rPr>
          <w:rFonts w:ascii="Times New Roman" w:hAnsi="Times New Roman" w:cs="Times New Roman"/>
          <w:sz w:val="28"/>
          <w:szCs w:val="28"/>
        </w:rPr>
        <w:t>C</w:t>
      </w:r>
      <w:r w:rsidR="00794EC9" w:rsidRPr="00794EC9">
        <w:rPr>
          <w:rFonts w:ascii="Times New Roman" w:hAnsi="Times New Roman" w:cs="Times New Roman"/>
          <w:sz w:val="28"/>
          <w:szCs w:val="28"/>
        </w:rPr>
        <w:t xml:space="preserve">ục trưởng </w:t>
      </w:r>
      <w:r w:rsidRPr="0019000F">
        <w:rPr>
          <w:rFonts w:ascii="Times New Roman" w:hAnsi="Times New Roman" w:cs="Times New Roman"/>
          <w:sz w:val="28"/>
          <w:szCs w:val="28"/>
        </w:rPr>
        <w:t>Cục Quản lý và Phát triển thị trường trong nước có quyền:</w:t>
      </w:r>
    </w:p>
    <w:p w14:paraId="4D7A0C62"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a) Phạt cảnh cáo;</w:t>
      </w:r>
    </w:p>
    <w:p w14:paraId="5E39DB66" w14:textId="6CC5AAC5"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lastRenderedPageBreak/>
        <w:t xml:space="preserve">b) Phạt tiền đến 200.000.000 đồng đối với hành vi vi phạm hành chính trong lĩnh vực </w:t>
      </w:r>
      <w:r w:rsidR="00694F35">
        <w:rPr>
          <w:rFonts w:ascii="Times New Roman" w:hAnsi="Times New Roman" w:cs="Times New Roman"/>
          <w:sz w:val="28"/>
          <w:szCs w:val="28"/>
        </w:rPr>
        <w:t>công nghiệp công nghệ số</w:t>
      </w:r>
      <w:r w:rsidRPr="0019000F">
        <w:rPr>
          <w:rFonts w:ascii="Times New Roman" w:hAnsi="Times New Roman" w:cs="Times New Roman"/>
          <w:sz w:val="28"/>
          <w:szCs w:val="28"/>
        </w:rPr>
        <w:t>;</w:t>
      </w:r>
    </w:p>
    <w:p w14:paraId="6CA2C30D"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c) Tịch thu tang vật, phương tiện vi phạm hành chính;</w:t>
      </w:r>
    </w:p>
    <w:p w14:paraId="3B21B240" w14:textId="77777777" w:rsidR="0019000F" w:rsidRP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d) Tước quyền sử dụng giấy phép, chứng chỉ hành nghề có thời hạn hoặc đình chỉ hoạt động có thời hạn;</w:t>
      </w:r>
    </w:p>
    <w:p w14:paraId="24D0482A" w14:textId="0F4CB3BA" w:rsidR="00672A9A" w:rsidRPr="006D0CED"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đ) Áp dụng biện pháp khắc phục hậu quả quy định </w:t>
      </w:r>
      <w:r w:rsidRPr="006D0CED">
        <w:rPr>
          <w:rFonts w:ascii="Times New Roman" w:hAnsi="Times New Roman" w:cs="Times New Roman"/>
          <w:sz w:val="28"/>
          <w:szCs w:val="28"/>
        </w:rPr>
        <w:t>tại</w:t>
      </w:r>
      <w:r w:rsidR="00672A9A" w:rsidRPr="006D0CED">
        <w:rPr>
          <w:rFonts w:ascii="Times New Roman" w:hAnsi="Times New Roman" w:cs="Times New Roman"/>
          <w:sz w:val="28"/>
          <w:szCs w:val="28"/>
        </w:rPr>
        <w:t xml:space="preserve"> </w:t>
      </w:r>
      <w:r w:rsidR="006C572C" w:rsidRPr="006D0CED">
        <w:rPr>
          <w:rFonts w:ascii="Times New Roman" w:hAnsi="Times New Roman" w:cs="Times New Roman"/>
          <w:bCs/>
          <w:sz w:val="28"/>
          <w:szCs w:val="28"/>
        </w:rPr>
        <w:t xml:space="preserve">khoản </w:t>
      </w:r>
      <w:r w:rsidR="004927CD">
        <w:rPr>
          <w:rFonts w:ascii="Times New Roman" w:hAnsi="Times New Roman" w:cs="Times New Roman"/>
          <w:bCs/>
          <w:sz w:val="28"/>
          <w:szCs w:val="28"/>
        </w:rPr>
        <w:t>3</w:t>
      </w:r>
      <w:r w:rsidR="006C572C" w:rsidRPr="00A73524">
        <w:rPr>
          <w:rFonts w:ascii="Times New Roman" w:hAnsi="Times New Roman" w:cs="Times New Roman"/>
          <w:bCs/>
          <w:sz w:val="28"/>
          <w:szCs w:val="28"/>
        </w:rPr>
        <w:t xml:space="preserve"> Điều </w:t>
      </w:r>
      <w:r w:rsidR="004927CD">
        <w:rPr>
          <w:rFonts w:ascii="Times New Roman" w:hAnsi="Times New Roman" w:cs="Times New Roman"/>
          <w:bCs/>
          <w:sz w:val="28"/>
          <w:szCs w:val="28"/>
        </w:rPr>
        <w:t>3</w:t>
      </w:r>
      <w:r w:rsidR="00672A9A" w:rsidRPr="00A73524">
        <w:rPr>
          <w:rFonts w:ascii="Times New Roman" w:hAnsi="Times New Roman" w:cs="Times New Roman"/>
          <w:bCs/>
          <w:sz w:val="28"/>
          <w:szCs w:val="28"/>
        </w:rPr>
        <w:t xml:space="preserve"> Nghị</w:t>
      </w:r>
      <w:r w:rsidR="00672A9A" w:rsidRPr="006D0CED">
        <w:rPr>
          <w:rFonts w:ascii="Times New Roman" w:hAnsi="Times New Roman" w:cs="Times New Roman"/>
          <w:bCs/>
          <w:sz w:val="28"/>
          <w:szCs w:val="28"/>
        </w:rPr>
        <w:t xml:space="preserve"> định này.</w:t>
      </w:r>
      <w:r w:rsidR="00672A9A" w:rsidRPr="006D0CED">
        <w:rPr>
          <w:rFonts w:ascii="Times New Roman" w:hAnsi="Times New Roman" w:cs="Times New Roman"/>
          <w:sz w:val="28"/>
          <w:szCs w:val="28"/>
        </w:rPr>
        <w:t xml:space="preserve"> </w:t>
      </w:r>
    </w:p>
    <w:p w14:paraId="0BF63759" w14:textId="1CA5ED14" w:rsidR="00C56F94" w:rsidRDefault="00C56F94" w:rsidP="000E0771">
      <w:pPr>
        <w:pStyle w:val="Heading2"/>
      </w:pPr>
      <w:r>
        <w:t xml:space="preserve">Mục </w:t>
      </w:r>
      <w:r w:rsidR="0055796D">
        <w:t>2</w:t>
      </w:r>
      <w:r>
        <w:t xml:space="preserve">. </w:t>
      </w:r>
      <w:r w:rsidR="0055796D" w:rsidRPr="0055796D">
        <w:t>Phân định thẩm quyền và lập biên bản vi phạm hành chính</w:t>
      </w:r>
    </w:p>
    <w:p w14:paraId="0EDDC478" w14:textId="61037B56" w:rsidR="0019000F" w:rsidRPr="009138BC" w:rsidRDefault="00621358" w:rsidP="00F92C87">
      <w:pPr>
        <w:pStyle w:val="Heading3"/>
      </w:pPr>
      <w:r>
        <w:t>Điều 2</w:t>
      </w:r>
      <w:r w:rsidR="00680969">
        <w:t>4</w:t>
      </w:r>
      <w:r>
        <w:t xml:space="preserve">. </w:t>
      </w:r>
      <w:bookmarkStart w:id="17" w:name="dieu_112"/>
      <w:r w:rsidR="00AD4DE9" w:rsidRPr="00AD4DE9">
        <w:t xml:space="preserve">Phân định thẩm quyền xử phạt vi phạm hành chính của các chức danh có thẩm quyền xử phạt vi phạm hành chính trong lĩnh vực </w:t>
      </w:r>
      <w:bookmarkEnd w:id="17"/>
      <w:r w:rsidR="00AD4DE9">
        <w:t>công nghiệp công nghệ số</w:t>
      </w:r>
    </w:p>
    <w:p w14:paraId="76D3CEDC" w14:textId="5CF136D6" w:rsidR="000309F4" w:rsidRDefault="000309F4" w:rsidP="006D0CED">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 </w:t>
      </w:r>
      <w:r w:rsidRPr="000309F4">
        <w:rPr>
          <w:rFonts w:ascii="Times New Roman" w:hAnsi="Times New Roman" w:cs="Times New Roman"/>
          <w:sz w:val="28"/>
          <w:szCs w:val="28"/>
        </w:rPr>
        <w:t>Chủ tịch Ủy ban nhân dân các cấp có thẩm quyền lập biên bản vi phạm hành chính, xử phạt hành chính và áp dụng các biện pháp khắc phục hậu quả đối với hành vi vi phạm hành chính quy định tại Chương II Nghị định này theo thẩm quyền quy định tại </w:t>
      </w:r>
      <w:bookmarkStart w:id="18" w:name="tc_46"/>
      <w:r w:rsidRPr="000309F4">
        <w:rPr>
          <w:rFonts w:ascii="Times New Roman" w:hAnsi="Times New Roman" w:cs="Times New Roman"/>
          <w:sz w:val="28"/>
          <w:szCs w:val="28"/>
        </w:rPr>
        <w:t>Điều 1</w:t>
      </w:r>
      <w:r w:rsidR="00680969">
        <w:rPr>
          <w:rFonts w:ascii="Times New Roman" w:hAnsi="Times New Roman" w:cs="Times New Roman"/>
          <w:sz w:val="28"/>
          <w:szCs w:val="28"/>
        </w:rPr>
        <w:t>7</w:t>
      </w:r>
      <w:r w:rsidRPr="000309F4">
        <w:rPr>
          <w:rFonts w:ascii="Times New Roman" w:hAnsi="Times New Roman" w:cs="Times New Roman"/>
          <w:sz w:val="28"/>
          <w:szCs w:val="28"/>
        </w:rPr>
        <w:t xml:space="preserve"> Nghị định này</w:t>
      </w:r>
      <w:bookmarkEnd w:id="18"/>
      <w:r w:rsidRPr="000309F4">
        <w:rPr>
          <w:rFonts w:ascii="Times New Roman" w:hAnsi="Times New Roman" w:cs="Times New Roman"/>
          <w:sz w:val="28"/>
          <w:szCs w:val="28"/>
        </w:rPr>
        <w:t> và chức năng, nhiệm vụ, quyền hạn được giao.</w:t>
      </w:r>
    </w:p>
    <w:p w14:paraId="6A27CB24" w14:textId="771E121E" w:rsidR="000309F4" w:rsidRDefault="000309F4" w:rsidP="006D0CED">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 </w:t>
      </w:r>
      <w:r w:rsidR="008F7B65" w:rsidRPr="008F7B65">
        <w:rPr>
          <w:rFonts w:ascii="Times New Roman" w:hAnsi="Times New Roman" w:cs="Times New Roman"/>
          <w:sz w:val="28"/>
          <w:szCs w:val="28"/>
        </w:rPr>
        <w:t>Thủ trưởng tổ chức thuộc bộ, cơ quan ngang bộ được giao thực hiện nhiệm vụ kiểm tra trong phạm vi quản lý nhà nước của bộ, cơ quan ngang bộ</w:t>
      </w:r>
      <w:r w:rsidR="008F7B65" w:rsidRPr="000309F4">
        <w:rPr>
          <w:rFonts w:ascii="Times New Roman" w:hAnsi="Times New Roman" w:cs="Times New Roman"/>
          <w:sz w:val="28"/>
          <w:szCs w:val="28"/>
        </w:rPr>
        <w:t xml:space="preserve"> </w:t>
      </w:r>
      <w:r w:rsidRPr="000309F4">
        <w:rPr>
          <w:rFonts w:ascii="Times New Roman" w:hAnsi="Times New Roman" w:cs="Times New Roman"/>
          <w:sz w:val="28"/>
          <w:szCs w:val="28"/>
        </w:rPr>
        <w:t>có thẩm quyền lập biên bản vi phạm hành chính, xử phạt hành chính và áp dụng các biện pháp khắc phục hậu quả đối với hành vi vi phạm hành chính quy định tại Chương II Nghị định này theo</w:t>
      </w:r>
      <w:r w:rsidR="006A6F35" w:rsidRPr="006A6F35">
        <w:rPr>
          <w:rFonts w:ascii="Times New Roman" w:hAnsi="Times New Roman" w:cs="Times New Roman"/>
          <w:sz w:val="28"/>
          <w:szCs w:val="28"/>
        </w:rPr>
        <w:t xml:space="preserve"> </w:t>
      </w:r>
      <w:r w:rsidR="006A6F35" w:rsidRPr="000309F4">
        <w:rPr>
          <w:rFonts w:ascii="Times New Roman" w:hAnsi="Times New Roman" w:cs="Times New Roman"/>
          <w:sz w:val="28"/>
          <w:szCs w:val="28"/>
        </w:rPr>
        <w:t>phạm vi quản lý, chức năng, nhiệm vụ, quyền hạn được giao</w:t>
      </w:r>
      <w:r w:rsidR="006A6F35">
        <w:rPr>
          <w:rFonts w:ascii="Times New Roman" w:hAnsi="Times New Roman" w:cs="Times New Roman"/>
          <w:sz w:val="28"/>
          <w:szCs w:val="28"/>
        </w:rPr>
        <w:t xml:space="preserve"> và</w:t>
      </w:r>
      <w:r w:rsidRPr="000309F4">
        <w:rPr>
          <w:rFonts w:ascii="Times New Roman" w:hAnsi="Times New Roman" w:cs="Times New Roman"/>
          <w:sz w:val="28"/>
          <w:szCs w:val="28"/>
        </w:rPr>
        <w:t xml:space="preserve"> thẩm quyền quy định tại </w:t>
      </w:r>
      <w:bookmarkStart w:id="19" w:name="tc_47"/>
      <w:r w:rsidRPr="000309F4">
        <w:rPr>
          <w:rFonts w:ascii="Times New Roman" w:hAnsi="Times New Roman" w:cs="Times New Roman"/>
          <w:sz w:val="28"/>
          <w:szCs w:val="28"/>
        </w:rPr>
        <w:t>Điều 1</w:t>
      </w:r>
      <w:r w:rsidR="00680969">
        <w:rPr>
          <w:rFonts w:ascii="Times New Roman" w:hAnsi="Times New Roman" w:cs="Times New Roman"/>
          <w:sz w:val="28"/>
          <w:szCs w:val="28"/>
        </w:rPr>
        <w:t>8</w:t>
      </w:r>
      <w:r w:rsidRPr="000309F4">
        <w:rPr>
          <w:rFonts w:ascii="Times New Roman" w:hAnsi="Times New Roman" w:cs="Times New Roman"/>
          <w:sz w:val="28"/>
          <w:szCs w:val="28"/>
        </w:rPr>
        <w:t xml:space="preserve"> Nghị định này</w:t>
      </w:r>
      <w:bookmarkEnd w:id="19"/>
      <w:r w:rsidR="006A6F35">
        <w:rPr>
          <w:rFonts w:ascii="Times New Roman" w:hAnsi="Times New Roman" w:cs="Times New Roman"/>
          <w:sz w:val="28"/>
          <w:szCs w:val="28"/>
        </w:rPr>
        <w:t xml:space="preserve">. </w:t>
      </w:r>
    </w:p>
    <w:p w14:paraId="6DB4B3A8" w14:textId="10D1AA87" w:rsidR="000309F4" w:rsidRDefault="00F10021" w:rsidP="006D0CED">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3</w:t>
      </w:r>
      <w:r w:rsidR="000309F4">
        <w:rPr>
          <w:rFonts w:ascii="Times New Roman" w:hAnsi="Times New Roman" w:cs="Times New Roman"/>
          <w:sz w:val="28"/>
          <w:szCs w:val="28"/>
        </w:rPr>
        <w:t xml:space="preserve">. </w:t>
      </w:r>
      <w:r w:rsidR="000309F4" w:rsidRPr="000309F4">
        <w:rPr>
          <w:rFonts w:ascii="Times New Roman" w:hAnsi="Times New Roman" w:cs="Times New Roman"/>
          <w:sz w:val="28"/>
          <w:szCs w:val="28"/>
        </w:rPr>
        <w:t>Người có thẩm quyền xử phạt của cơ quan Công an nhân dân có thẩm quyền lập biên bản vi phạm hành chính, xử phạt hành chính và áp dụng các biện pháp khắc phục hậu quả</w:t>
      </w:r>
      <w:r w:rsidR="006A6F35">
        <w:rPr>
          <w:rFonts w:ascii="Times New Roman" w:hAnsi="Times New Roman" w:cs="Times New Roman"/>
          <w:sz w:val="28"/>
          <w:szCs w:val="28"/>
        </w:rPr>
        <w:t xml:space="preserve"> </w:t>
      </w:r>
      <w:r w:rsidR="006A6F35" w:rsidRPr="000309F4">
        <w:rPr>
          <w:rFonts w:ascii="Times New Roman" w:hAnsi="Times New Roman" w:cs="Times New Roman"/>
          <w:sz w:val="28"/>
          <w:szCs w:val="28"/>
        </w:rPr>
        <w:t>đối với hành vi vi phạm hành chính quy định tại Chương II Nghị định này theo phạm vi quản lý, chức năng, nhiệm vụ, quyền hạn được giao</w:t>
      </w:r>
      <w:r w:rsidR="006A6F35">
        <w:rPr>
          <w:rFonts w:ascii="Times New Roman" w:hAnsi="Times New Roman" w:cs="Times New Roman"/>
          <w:sz w:val="28"/>
          <w:szCs w:val="28"/>
        </w:rPr>
        <w:t xml:space="preserve"> và</w:t>
      </w:r>
      <w:r w:rsidR="006A6F35" w:rsidRPr="000309F4">
        <w:rPr>
          <w:rFonts w:ascii="Times New Roman" w:hAnsi="Times New Roman" w:cs="Times New Roman"/>
          <w:sz w:val="28"/>
          <w:szCs w:val="28"/>
        </w:rPr>
        <w:t xml:space="preserve"> thẩm quyền quy định tại Điều 1</w:t>
      </w:r>
      <w:r w:rsidR="006A6F35">
        <w:rPr>
          <w:rFonts w:ascii="Times New Roman" w:hAnsi="Times New Roman" w:cs="Times New Roman"/>
          <w:sz w:val="28"/>
          <w:szCs w:val="28"/>
        </w:rPr>
        <w:t>9</w:t>
      </w:r>
      <w:r w:rsidR="006A6F35" w:rsidRPr="000309F4">
        <w:rPr>
          <w:rFonts w:ascii="Times New Roman" w:hAnsi="Times New Roman" w:cs="Times New Roman"/>
          <w:sz w:val="28"/>
          <w:szCs w:val="28"/>
        </w:rPr>
        <w:t xml:space="preserve"> Nghị định này</w:t>
      </w:r>
      <w:r w:rsidR="00924C19">
        <w:rPr>
          <w:rFonts w:ascii="Times New Roman" w:hAnsi="Times New Roman" w:cs="Times New Roman"/>
          <w:sz w:val="28"/>
          <w:szCs w:val="28"/>
        </w:rPr>
        <w:t>.</w:t>
      </w:r>
      <w:r w:rsidR="000309F4" w:rsidRPr="000309F4">
        <w:rPr>
          <w:rFonts w:ascii="Times New Roman" w:hAnsi="Times New Roman" w:cs="Times New Roman"/>
          <w:sz w:val="28"/>
          <w:szCs w:val="28"/>
        </w:rPr>
        <w:t> </w:t>
      </w:r>
    </w:p>
    <w:p w14:paraId="24449323" w14:textId="5687BB02" w:rsidR="00AD4DE9" w:rsidRDefault="00F10021" w:rsidP="00AD4DE9">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4</w:t>
      </w:r>
      <w:r w:rsidR="00AD4DE9" w:rsidRPr="00E74D15">
        <w:rPr>
          <w:rFonts w:ascii="Times New Roman" w:hAnsi="Times New Roman" w:cs="Times New Roman"/>
          <w:sz w:val="28"/>
          <w:szCs w:val="28"/>
        </w:rPr>
        <w:t xml:space="preserve">. </w:t>
      </w:r>
      <w:r w:rsidR="00AD4DE9" w:rsidRPr="0013120A">
        <w:rPr>
          <w:rFonts w:ascii="Times New Roman" w:hAnsi="Times New Roman" w:cs="Times New Roman"/>
          <w:sz w:val="28"/>
          <w:szCs w:val="28"/>
        </w:rPr>
        <w:t xml:space="preserve">Người có thẩm quyền xử phạt của Bộ đội Biên phòng có thẩm quyền lập biên bản vi phạm hành chính, xử phạt hành chính và áp dụng các biện pháp khắc phục hậu quả </w:t>
      </w:r>
      <w:r w:rsidR="006A6F35" w:rsidRPr="000309F4">
        <w:rPr>
          <w:rFonts w:ascii="Times New Roman" w:hAnsi="Times New Roman" w:cs="Times New Roman"/>
          <w:sz w:val="28"/>
          <w:szCs w:val="28"/>
        </w:rPr>
        <w:t>đối với hành vi vi phạm hành chính quy định tại Chương II Nghị định này theo</w:t>
      </w:r>
      <w:r w:rsidR="006A6F35" w:rsidRPr="006A6F35">
        <w:rPr>
          <w:rFonts w:ascii="Times New Roman" w:hAnsi="Times New Roman" w:cs="Times New Roman"/>
          <w:sz w:val="28"/>
          <w:szCs w:val="28"/>
        </w:rPr>
        <w:t xml:space="preserve"> </w:t>
      </w:r>
      <w:r w:rsidR="006A6F35" w:rsidRPr="000309F4">
        <w:rPr>
          <w:rFonts w:ascii="Times New Roman" w:hAnsi="Times New Roman" w:cs="Times New Roman"/>
          <w:sz w:val="28"/>
          <w:szCs w:val="28"/>
        </w:rPr>
        <w:t>phạm vi quản lý, chức năng, nhiệm vụ, quyền hạn được giao</w:t>
      </w:r>
      <w:r w:rsidR="006A6F35">
        <w:rPr>
          <w:rFonts w:ascii="Times New Roman" w:hAnsi="Times New Roman" w:cs="Times New Roman"/>
          <w:sz w:val="28"/>
          <w:szCs w:val="28"/>
        </w:rPr>
        <w:t xml:space="preserve"> và</w:t>
      </w:r>
      <w:r w:rsidR="006A6F35" w:rsidRPr="000309F4">
        <w:rPr>
          <w:rFonts w:ascii="Times New Roman" w:hAnsi="Times New Roman" w:cs="Times New Roman"/>
          <w:sz w:val="28"/>
          <w:szCs w:val="28"/>
        </w:rPr>
        <w:t xml:space="preserve"> thẩm quyền quy định tại Điều </w:t>
      </w:r>
      <w:r w:rsidR="006A6F35">
        <w:rPr>
          <w:rFonts w:ascii="Times New Roman" w:hAnsi="Times New Roman" w:cs="Times New Roman"/>
          <w:sz w:val="28"/>
          <w:szCs w:val="28"/>
        </w:rPr>
        <w:t>20</w:t>
      </w:r>
      <w:r w:rsidR="006A6F35" w:rsidRPr="000309F4">
        <w:rPr>
          <w:rFonts w:ascii="Times New Roman" w:hAnsi="Times New Roman" w:cs="Times New Roman"/>
          <w:sz w:val="28"/>
          <w:szCs w:val="28"/>
        </w:rPr>
        <w:t xml:space="preserve"> Nghị định này</w:t>
      </w:r>
      <w:r w:rsidR="00924C19">
        <w:rPr>
          <w:rFonts w:ascii="Times New Roman" w:hAnsi="Times New Roman" w:cs="Times New Roman"/>
          <w:sz w:val="28"/>
          <w:szCs w:val="28"/>
        </w:rPr>
        <w:t xml:space="preserve">. </w:t>
      </w:r>
      <w:r w:rsidR="00AD4DE9" w:rsidRPr="0013120A">
        <w:rPr>
          <w:rFonts w:ascii="Times New Roman" w:hAnsi="Times New Roman" w:cs="Times New Roman"/>
          <w:sz w:val="28"/>
          <w:szCs w:val="28"/>
        </w:rPr>
        <w:t xml:space="preserve"> </w:t>
      </w:r>
    </w:p>
    <w:p w14:paraId="22B6E229" w14:textId="301E1DE2" w:rsidR="00AD4DE9" w:rsidRDefault="00F10021" w:rsidP="00AD4DE9">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5</w:t>
      </w:r>
      <w:r w:rsidR="00AD4DE9">
        <w:rPr>
          <w:rFonts w:ascii="Times New Roman" w:hAnsi="Times New Roman" w:cs="Times New Roman"/>
          <w:sz w:val="28"/>
          <w:szCs w:val="28"/>
        </w:rPr>
        <w:t xml:space="preserve">. </w:t>
      </w:r>
      <w:r w:rsidR="00AD4DE9" w:rsidRPr="0013120A">
        <w:rPr>
          <w:rFonts w:ascii="Times New Roman" w:hAnsi="Times New Roman" w:cs="Times New Roman"/>
          <w:sz w:val="28"/>
          <w:szCs w:val="28"/>
        </w:rPr>
        <w:t xml:space="preserve">Người có thẩm quyền xử phạt của Cảnh sát biển có thẩm quyền lập biên bản vi phạm hành chính, xử phạt hành chính và áp dụng các biện pháp khắc phục hậu quả </w:t>
      </w:r>
      <w:r w:rsidR="006A6F35" w:rsidRPr="000309F4">
        <w:rPr>
          <w:rFonts w:ascii="Times New Roman" w:hAnsi="Times New Roman" w:cs="Times New Roman"/>
          <w:sz w:val="28"/>
          <w:szCs w:val="28"/>
        </w:rPr>
        <w:t xml:space="preserve">đối với hành vi vi phạm hành chính quy định tại Chương II Nghị định </w:t>
      </w:r>
      <w:r w:rsidR="006A6F35" w:rsidRPr="000309F4">
        <w:rPr>
          <w:rFonts w:ascii="Times New Roman" w:hAnsi="Times New Roman" w:cs="Times New Roman"/>
          <w:sz w:val="28"/>
          <w:szCs w:val="28"/>
        </w:rPr>
        <w:lastRenderedPageBreak/>
        <w:t>này theo</w:t>
      </w:r>
      <w:r w:rsidR="006A6F35" w:rsidRPr="006A6F35">
        <w:rPr>
          <w:rFonts w:ascii="Times New Roman" w:hAnsi="Times New Roman" w:cs="Times New Roman"/>
          <w:sz w:val="28"/>
          <w:szCs w:val="28"/>
        </w:rPr>
        <w:t xml:space="preserve"> </w:t>
      </w:r>
      <w:r w:rsidR="006A6F35" w:rsidRPr="000309F4">
        <w:rPr>
          <w:rFonts w:ascii="Times New Roman" w:hAnsi="Times New Roman" w:cs="Times New Roman"/>
          <w:sz w:val="28"/>
          <w:szCs w:val="28"/>
        </w:rPr>
        <w:t>phạm vi quản lý, chức năng, nhiệm vụ, quyền hạn được giao</w:t>
      </w:r>
      <w:r w:rsidR="006A6F35">
        <w:rPr>
          <w:rFonts w:ascii="Times New Roman" w:hAnsi="Times New Roman" w:cs="Times New Roman"/>
          <w:sz w:val="28"/>
          <w:szCs w:val="28"/>
        </w:rPr>
        <w:t xml:space="preserve"> và</w:t>
      </w:r>
      <w:r w:rsidR="006A6F35" w:rsidRPr="000309F4">
        <w:rPr>
          <w:rFonts w:ascii="Times New Roman" w:hAnsi="Times New Roman" w:cs="Times New Roman"/>
          <w:sz w:val="28"/>
          <w:szCs w:val="28"/>
        </w:rPr>
        <w:t xml:space="preserve"> thẩm quyền quy định tại Điều </w:t>
      </w:r>
      <w:r w:rsidR="006A6F35">
        <w:rPr>
          <w:rFonts w:ascii="Times New Roman" w:hAnsi="Times New Roman" w:cs="Times New Roman"/>
          <w:sz w:val="28"/>
          <w:szCs w:val="28"/>
        </w:rPr>
        <w:t>21</w:t>
      </w:r>
      <w:r w:rsidR="006A6F35" w:rsidRPr="000309F4">
        <w:rPr>
          <w:rFonts w:ascii="Times New Roman" w:hAnsi="Times New Roman" w:cs="Times New Roman"/>
          <w:sz w:val="28"/>
          <w:szCs w:val="28"/>
        </w:rPr>
        <w:t xml:space="preserve"> Nghị định này</w:t>
      </w:r>
      <w:r w:rsidR="00924C19">
        <w:rPr>
          <w:rFonts w:ascii="Times New Roman" w:hAnsi="Times New Roman" w:cs="Times New Roman"/>
          <w:sz w:val="28"/>
          <w:szCs w:val="28"/>
        </w:rPr>
        <w:t>.</w:t>
      </w:r>
      <w:r w:rsidR="00AD4DE9" w:rsidRPr="0013120A">
        <w:rPr>
          <w:rFonts w:ascii="Times New Roman" w:hAnsi="Times New Roman" w:cs="Times New Roman"/>
          <w:sz w:val="28"/>
          <w:szCs w:val="28"/>
        </w:rPr>
        <w:t> </w:t>
      </w:r>
    </w:p>
    <w:p w14:paraId="1F976E32" w14:textId="0E6D3EFF" w:rsidR="0013120A" w:rsidRDefault="00F10021" w:rsidP="004C6C86">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6</w:t>
      </w:r>
      <w:r w:rsidR="0013120A">
        <w:rPr>
          <w:rFonts w:ascii="Times New Roman" w:hAnsi="Times New Roman" w:cs="Times New Roman"/>
          <w:sz w:val="28"/>
          <w:szCs w:val="28"/>
        </w:rPr>
        <w:t xml:space="preserve">. </w:t>
      </w:r>
      <w:r w:rsidR="0013120A" w:rsidRPr="0013120A">
        <w:rPr>
          <w:rFonts w:ascii="Times New Roman" w:hAnsi="Times New Roman" w:cs="Times New Roman"/>
          <w:sz w:val="28"/>
          <w:szCs w:val="28"/>
        </w:rPr>
        <w:t xml:space="preserve">Người có thẩm quyền xử phạt của cơ quan Hải quan có thẩm quyền lập biên bản vi phạm hành chính, xử phạt hành chính, áp dụng các biện pháp khắc phục hậu quả </w:t>
      </w:r>
      <w:r w:rsidR="006A6F35" w:rsidRPr="000309F4">
        <w:rPr>
          <w:rFonts w:ascii="Times New Roman" w:hAnsi="Times New Roman" w:cs="Times New Roman"/>
          <w:sz w:val="28"/>
          <w:szCs w:val="28"/>
        </w:rPr>
        <w:t>đối với hành vi vi phạm hành chính quy định tại Chương II Nghị định này theo</w:t>
      </w:r>
      <w:r w:rsidR="006A6F35" w:rsidRPr="006A6F35">
        <w:rPr>
          <w:rFonts w:ascii="Times New Roman" w:hAnsi="Times New Roman" w:cs="Times New Roman"/>
          <w:sz w:val="28"/>
          <w:szCs w:val="28"/>
        </w:rPr>
        <w:t xml:space="preserve"> </w:t>
      </w:r>
      <w:r w:rsidR="006A6F35" w:rsidRPr="000309F4">
        <w:rPr>
          <w:rFonts w:ascii="Times New Roman" w:hAnsi="Times New Roman" w:cs="Times New Roman"/>
          <w:sz w:val="28"/>
          <w:szCs w:val="28"/>
        </w:rPr>
        <w:t>phạm vi quản lý, chức năng, nhiệm vụ, quyền hạn được giao</w:t>
      </w:r>
      <w:r w:rsidR="006A6F35">
        <w:rPr>
          <w:rFonts w:ascii="Times New Roman" w:hAnsi="Times New Roman" w:cs="Times New Roman"/>
          <w:sz w:val="28"/>
          <w:szCs w:val="28"/>
        </w:rPr>
        <w:t xml:space="preserve"> và</w:t>
      </w:r>
      <w:r w:rsidR="006A6F35" w:rsidRPr="000309F4">
        <w:rPr>
          <w:rFonts w:ascii="Times New Roman" w:hAnsi="Times New Roman" w:cs="Times New Roman"/>
          <w:sz w:val="28"/>
          <w:szCs w:val="28"/>
        </w:rPr>
        <w:t xml:space="preserve"> thẩm quyền quy định tại Điều </w:t>
      </w:r>
      <w:r w:rsidR="006A6F35">
        <w:rPr>
          <w:rFonts w:ascii="Times New Roman" w:hAnsi="Times New Roman" w:cs="Times New Roman"/>
          <w:sz w:val="28"/>
          <w:szCs w:val="28"/>
        </w:rPr>
        <w:t>22</w:t>
      </w:r>
      <w:r w:rsidR="006A6F35" w:rsidRPr="000309F4">
        <w:rPr>
          <w:rFonts w:ascii="Times New Roman" w:hAnsi="Times New Roman" w:cs="Times New Roman"/>
          <w:sz w:val="28"/>
          <w:szCs w:val="28"/>
        </w:rPr>
        <w:t xml:space="preserve"> Nghị định này</w:t>
      </w:r>
      <w:r w:rsidR="00924C19">
        <w:rPr>
          <w:rFonts w:ascii="Times New Roman" w:hAnsi="Times New Roman" w:cs="Times New Roman"/>
          <w:sz w:val="28"/>
          <w:szCs w:val="28"/>
        </w:rPr>
        <w:t xml:space="preserve">. </w:t>
      </w:r>
      <w:r w:rsidR="0013120A" w:rsidRPr="0013120A">
        <w:rPr>
          <w:rFonts w:ascii="Times New Roman" w:hAnsi="Times New Roman" w:cs="Times New Roman"/>
          <w:sz w:val="28"/>
          <w:szCs w:val="28"/>
        </w:rPr>
        <w:t> </w:t>
      </w:r>
    </w:p>
    <w:p w14:paraId="76197C70" w14:textId="10167297" w:rsidR="00AD4DE9" w:rsidRDefault="00F10021" w:rsidP="00AD4DE9">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7</w:t>
      </w:r>
      <w:r w:rsidR="00AD4DE9">
        <w:rPr>
          <w:rFonts w:ascii="Times New Roman" w:hAnsi="Times New Roman" w:cs="Times New Roman"/>
          <w:sz w:val="28"/>
          <w:szCs w:val="28"/>
        </w:rPr>
        <w:t xml:space="preserve">. </w:t>
      </w:r>
      <w:r w:rsidR="00AD4DE9" w:rsidRPr="000309F4">
        <w:rPr>
          <w:rFonts w:ascii="Times New Roman" w:hAnsi="Times New Roman" w:cs="Times New Roman"/>
          <w:sz w:val="28"/>
          <w:szCs w:val="28"/>
        </w:rPr>
        <w:t xml:space="preserve">Người có thẩm quyền xử phạt của cơ quan Quản lý thị trường có thẩm quyền lập biên bản vi phạm hành chính, xử phạt hành chính, áp dụng các biện pháp khắc phục hậu quả </w:t>
      </w:r>
      <w:r w:rsidR="006A6F35" w:rsidRPr="000309F4">
        <w:rPr>
          <w:rFonts w:ascii="Times New Roman" w:hAnsi="Times New Roman" w:cs="Times New Roman"/>
          <w:sz w:val="28"/>
          <w:szCs w:val="28"/>
        </w:rPr>
        <w:t>đối với hành vi vi phạm hành chính quy định tại Chương II Nghị định này theo</w:t>
      </w:r>
      <w:r w:rsidR="006A6F35" w:rsidRPr="006A6F35">
        <w:rPr>
          <w:rFonts w:ascii="Times New Roman" w:hAnsi="Times New Roman" w:cs="Times New Roman"/>
          <w:sz w:val="28"/>
          <w:szCs w:val="28"/>
        </w:rPr>
        <w:t xml:space="preserve"> </w:t>
      </w:r>
      <w:r w:rsidR="006A6F35" w:rsidRPr="000309F4">
        <w:rPr>
          <w:rFonts w:ascii="Times New Roman" w:hAnsi="Times New Roman" w:cs="Times New Roman"/>
          <w:sz w:val="28"/>
          <w:szCs w:val="28"/>
        </w:rPr>
        <w:t>phạm vi quản lý, chức năng, nhiệm vụ, quyền hạn được giao</w:t>
      </w:r>
      <w:r w:rsidR="006A6F35">
        <w:rPr>
          <w:rFonts w:ascii="Times New Roman" w:hAnsi="Times New Roman" w:cs="Times New Roman"/>
          <w:sz w:val="28"/>
          <w:szCs w:val="28"/>
        </w:rPr>
        <w:t xml:space="preserve"> và</w:t>
      </w:r>
      <w:r w:rsidR="006A6F35" w:rsidRPr="000309F4">
        <w:rPr>
          <w:rFonts w:ascii="Times New Roman" w:hAnsi="Times New Roman" w:cs="Times New Roman"/>
          <w:sz w:val="28"/>
          <w:szCs w:val="28"/>
        </w:rPr>
        <w:t xml:space="preserve"> thẩm quyền quy định tại Điều </w:t>
      </w:r>
      <w:r w:rsidR="006A6F35">
        <w:rPr>
          <w:rFonts w:ascii="Times New Roman" w:hAnsi="Times New Roman" w:cs="Times New Roman"/>
          <w:sz w:val="28"/>
          <w:szCs w:val="28"/>
        </w:rPr>
        <w:t>23</w:t>
      </w:r>
      <w:r w:rsidR="006A6F35" w:rsidRPr="000309F4">
        <w:rPr>
          <w:rFonts w:ascii="Times New Roman" w:hAnsi="Times New Roman" w:cs="Times New Roman"/>
          <w:sz w:val="28"/>
          <w:szCs w:val="28"/>
        </w:rPr>
        <w:t xml:space="preserve"> Nghị định này</w:t>
      </w:r>
      <w:r w:rsidR="00924C19">
        <w:rPr>
          <w:rFonts w:ascii="Times New Roman" w:hAnsi="Times New Roman" w:cs="Times New Roman"/>
          <w:sz w:val="28"/>
          <w:szCs w:val="28"/>
        </w:rPr>
        <w:t xml:space="preserve">. </w:t>
      </w:r>
      <w:r w:rsidR="00AD4DE9" w:rsidRPr="000309F4">
        <w:rPr>
          <w:rFonts w:ascii="Times New Roman" w:hAnsi="Times New Roman" w:cs="Times New Roman"/>
          <w:sz w:val="28"/>
          <w:szCs w:val="28"/>
        </w:rPr>
        <w:t> </w:t>
      </w:r>
    </w:p>
    <w:p w14:paraId="7EF90617" w14:textId="7A9C3D71" w:rsidR="0019000F" w:rsidRPr="0019000F" w:rsidRDefault="00F10021" w:rsidP="004C6C86">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8</w:t>
      </w:r>
      <w:r w:rsidR="0019000F" w:rsidRPr="0019000F">
        <w:rPr>
          <w:rFonts w:ascii="Times New Roman" w:hAnsi="Times New Roman" w:cs="Times New Roman"/>
          <w:sz w:val="28"/>
          <w:szCs w:val="28"/>
        </w:rPr>
        <w:t xml:space="preserve">. Việc phối hợp giữa các cơ quan khi xử phạt vi phạm hành chính trong lĩnh vực </w:t>
      </w:r>
      <w:r w:rsidR="00CC1CD5">
        <w:rPr>
          <w:rFonts w:ascii="Times New Roman" w:hAnsi="Times New Roman" w:cs="Times New Roman"/>
          <w:sz w:val="28"/>
          <w:szCs w:val="28"/>
        </w:rPr>
        <w:t>công nghiệp công nghệ số</w:t>
      </w:r>
      <w:r w:rsidR="0019000F" w:rsidRPr="0019000F">
        <w:rPr>
          <w:rFonts w:ascii="Times New Roman" w:hAnsi="Times New Roman" w:cs="Times New Roman"/>
          <w:sz w:val="28"/>
          <w:szCs w:val="28"/>
        </w:rPr>
        <w:t xml:space="preserve"> thực hiện theo quy định tại Điều 52 Luật Xử lý vi phạm hành chính.</w:t>
      </w:r>
    </w:p>
    <w:p w14:paraId="326BA4FB" w14:textId="025C632D" w:rsidR="0019000F" w:rsidRDefault="00621358" w:rsidP="00F92C87">
      <w:pPr>
        <w:pStyle w:val="Heading3"/>
      </w:pPr>
      <w:r>
        <w:t>Điều 2</w:t>
      </w:r>
      <w:r w:rsidR="00680969">
        <w:t>5</w:t>
      </w:r>
      <w:r>
        <w:t xml:space="preserve">. </w:t>
      </w:r>
      <w:bookmarkStart w:id="20" w:name="dieu_113"/>
      <w:r w:rsidR="00AD4DE9" w:rsidRPr="00AD4DE9">
        <w:t>Thẩm quyền lập biên bản vi phạm hành chính</w:t>
      </w:r>
      <w:bookmarkEnd w:id="20"/>
    </w:p>
    <w:p w14:paraId="44720C44" w14:textId="7440EBFA" w:rsidR="00AD4DE9" w:rsidRPr="00AD4DE9" w:rsidRDefault="00AD4DE9" w:rsidP="00AD4DE9">
      <w:pPr>
        <w:spacing w:before="120" w:after="0" w:line="276" w:lineRule="auto"/>
        <w:ind w:firstLine="720"/>
        <w:jc w:val="both"/>
        <w:rPr>
          <w:rFonts w:ascii="Times New Roman" w:hAnsi="Times New Roman" w:cs="Times New Roman"/>
          <w:sz w:val="28"/>
          <w:szCs w:val="28"/>
        </w:rPr>
      </w:pPr>
      <w:r w:rsidRPr="00AD4DE9">
        <w:rPr>
          <w:rFonts w:ascii="Times New Roman" w:hAnsi="Times New Roman" w:cs="Times New Roman"/>
          <w:sz w:val="28"/>
          <w:szCs w:val="28"/>
        </w:rPr>
        <w:t>1. Người có thẩm quyền xử phạt vi phạm hành chính quy định tại các </w:t>
      </w:r>
      <w:bookmarkStart w:id="21" w:name="tc_170"/>
      <w:r w:rsidRPr="00AD4DE9">
        <w:rPr>
          <w:rFonts w:ascii="Times New Roman" w:hAnsi="Times New Roman" w:cs="Times New Roman"/>
          <w:sz w:val="28"/>
          <w:szCs w:val="28"/>
        </w:rPr>
        <w:t xml:space="preserve">Điều </w:t>
      </w:r>
      <w:r>
        <w:rPr>
          <w:rFonts w:ascii="Times New Roman" w:hAnsi="Times New Roman" w:cs="Times New Roman"/>
          <w:sz w:val="28"/>
          <w:szCs w:val="28"/>
        </w:rPr>
        <w:t>17, 18, 19, 20, 21</w:t>
      </w:r>
      <w:r w:rsidR="00680969">
        <w:rPr>
          <w:rFonts w:ascii="Times New Roman" w:hAnsi="Times New Roman" w:cs="Times New Roman"/>
          <w:sz w:val="28"/>
          <w:szCs w:val="28"/>
        </w:rPr>
        <w:t>, 22</w:t>
      </w:r>
      <w:r>
        <w:rPr>
          <w:rFonts w:ascii="Times New Roman" w:hAnsi="Times New Roman" w:cs="Times New Roman"/>
          <w:sz w:val="28"/>
          <w:szCs w:val="28"/>
        </w:rPr>
        <w:t xml:space="preserve"> và </w:t>
      </w:r>
      <w:bookmarkStart w:id="22" w:name="tc_172"/>
      <w:bookmarkEnd w:id="21"/>
      <w:r>
        <w:rPr>
          <w:rFonts w:ascii="Times New Roman" w:hAnsi="Times New Roman" w:cs="Times New Roman"/>
          <w:sz w:val="28"/>
          <w:szCs w:val="28"/>
        </w:rPr>
        <w:t>2</w:t>
      </w:r>
      <w:r w:rsidR="00680969">
        <w:rPr>
          <w:rFonts w:ascii="Times New Roman" w:hAnsi="Times New Roman" w:cs="Times New Roman"/>
          <w:sz w:val="28"/>
          <w:szCs w:val="28"/>
        </w:rPr>
        <w:t>3</w:t>
      </w:r>
      <w:r w:rsidRPr="00AD4DE9">
        <w:rPr>
          <w:rFonts w:ascii="Times New Roman" w:hAnsi="Times New Roman" w:cs="Times New Roman"/>
          <w:sz w:val="28"/>
          <w:szCs w:val="28"/>
        </w:rPr>
        <w:t xml:space="preserve"> Nghị định này</w:t>
      </w:r>
      <w:bookmarkEnd w:id="22"/>
      <w:r w:rsidRPr="00AD4DE9">
        <w:rPr>
          <w:rFonts w:ascii="Times New Roman" w:hAnsi="Times New Roman" w:cs="Times New Roman"/>
          <w:sz w:val="28"/>
          <w:szCs w:val="28"/>
        </w:rPr>
        <w:t> có thẩm quyền lập biên bản vi phạm hành chính thuộc phạm vi thi hành công vụ, nhiệm vụ theo chức năng, nhiệm vụ, quyền hạn được giao.</w:t>
      </w:r>
    </w:p>
    <w:p w14:paraId="664D76F3" w14:textId="40F3B4B5" w:rsidR="00AD4DE9" w:rsidRPr="00AD4DE9" w:rsidRDefault="00AD4DE9" w:rsidP="00AD4DE9">
      <w:pPr>
        <w:spacing w:before="120" w:after="0" w:line="276" w:lineRule="auto"/>
        <w:ind w:firstLine="720"/>
        <w:jc w:val="both"/>
        <w:rPr>
          <w:rFonts w:ascii="Times New Roman" w:hAnsi="Times New Roman" w:cs="Times New Roman"/>
          <w:sz w:val="28"/>
          <w:szCs w:val="28"/>
        </w:rPr>
      </w:pPr>
      <w:r w:rsidRPr="00AD4DE9">
        <w:rPr>
          <w:rFonts w:ascii="Times New Roman" w:hAnsi="Times New Roman" w:cs="Times New Roman"/>
          <w:sz w:val="28"/>
          <w:szCs w:val="28"/>
        </w:rPr>
        <w:t xml:space="preserve">2. Công chức, viên chức thuộc ngành </w:t>
      </w:r>
      <w:r>
        <w:rPr>
          <w:rFonts w:ascii="Times New Roman" w:hAnsi="Times New Roman" w:cs="Times New Roman"/>
          <w:sz w:val="28"/>
          <w:szCs w:val="28"/>
        </w:rPr>
        <w:t>công nghiệp công nghệ số</w:t>
      </w:r>
      <w:r w:rsidRPr="00AD4DE9">
        <w:rPr>
          <w:rFonts w:ascii="Times New Roman" w:hAnsi="Times New Roman" w:cs="Times New Roman"/>
          <w:sz w:val="28"/>
          <w:szCs w:val="28"/>
        </w:rPr>
        <w:t>, công chức, viên chức, người thuộc lực lượng Quân đội nhân dân, Công an nhân dân và công chức, viên chức trong các cơ quan được quy định tại </w:t>
      </w:r>
      <w:bookmarkStart w:id="23" w:name="tc_173"/>
      <w:r w:rsidRPr="00AD4DE9">
        <w:rPr>
          <w:rFonts w:ascii="Times New Roman" w:hAnsi="Times New Roman" w:cs="Times New Roman"/>
          <w:sz w:val="28"/>
          <w:szCs w:val="28"/>
        </w:rPr>
        <w:t>Điều 2</w:t>
      </w:r>
      <w:r w:rsidR="00680969">
        <w:rPr>
          <w:rFonts w:ascii="Times New Roman" w:hAnsi="Times New Roman" w:cs="Times New Roman"/>
          <w:sz w:val="28"/>
          <w:szCs w:val="28"/>
        </w:rPr>
        <w:t>4</w:t>
      </w:r>
      <w:r w:rsidRPr="00AD4DE9">
        <w:rPr>
          <w:rFonts w:ascii="Times New Roman" w:hAnsi="Times New Roman" w:cs="Times New Roman"/>
          <w:sz w:val="28"/>
          <w:szCs w:val="28"/>
        </w:rPr>
        <w:t xml:space="preserve"> Nghị định này</w:t>
      </w:r>
      <w:bookmarkEnd w:id="23"/>
      <w:r w:rsidRPr="00AD4DE9">
        <w:rPr>
          <w:rFonts w:ascii="Times New Roman" w:hAnsi="Times New Roman" w:cs="Times New Roman"/>
          <w:sz w:val="28"/>
          <w:szCs w:val="28"/>
        </w:rPr>
        <w:t> đang thi hành công vụ, nhiệm vụ theo chức năng, nhiệm vụ, quyền hạn được giao.</w:t>
      </w:r>
    </w:p>
    <w:p w14:paraId="61D05771" w14:textId="1FBC1987" w:rsidR="0019000F" w:rsidRPr="009138BC" w:rsidRDefault="0019000F" w:rsidP="00552901">
      <w:pPr>
        <w:pStyle w:val="Heading2"/>
      </w:pPr>
      <w:r w:rsidRPr="009138BC">
        <w:t xml:space="preserve">Chương </w:t>
      </w:r>
      <w:r w:rsidR="00CC1CD5">
        <w:t>I</w:t>
      </w:r>
      <w:r w:rsidR="008D129D">
        <w:t>V</w:t>
      </w:r>
    </w:p>
    <w:p w14:paraId="10B76624" w14:textId="05EDB613" w:rsidR="0019000F" w:rsidRDefault="0019000F" w:rsidP="00552901">
      <w:pPr>
        <w:pStyle w:val="Heading2"/>
      </w:pPr>
      <w:r w:rsidRPr="009138BC">
        <w:t>ĐIỀU KHOẢN THI HÀNH</w:t>
      </w:r>
    </w:p>
    <w:p w14:paraId="66D62F9E" w14:textId="1C715DB3" w:rsidR="0019000F" w:rsidRPr="00CF00E1" w:rsidRDefault="00621358" w:rsidP="00F92C87">
      <w:pPr>
        <w:pStyle w:val="Heading3"/>
      </w:pPr>
      <w:r>
        <w:t>Điều 2</w:t>
      </w:r>
      <w:r w:rsidR="00680969">
        <w:t>6</w:t>
      </w:r>
      <w:r>
        <w:t xml:space="preserve">. </w:t>
      </w:r>
      <w:r w:rsidR="0019000F" w:rsidRPr="00CF00E1">
        <w:t>Quy định chuyển tiếp</w:t>
      </w:r>
    </w:p>
    <w:p w14:paraId="70BF2772" w14:textId="5F05E68B" w:rsidR="004D3FE7" w:rsidRPr="00CF00E1" w:rsidRDefault="0019000F" w:rsidP="004C6C86">
      <w:pPr>
        <w:spacing w:before="120" w:after="0" w:line="276" w:lineRule="auto"/>
        <w:ind w:firstLine="720"/>
        <w:jc w:val="both"/>
        <w:rPr>
          <w:rFonts w:ascii="Times New Roman" w:hAnsi="Times New Roman" w:cs="Times New Roman"/>
          <w:bCs/>
          <w:sz w:val="28"/>
          <w:szCs w:val="28"/>
        </w:rPr>
      </w:pPr>
      <w:r w:rsidRPr="00CF00E1">
        <w:rPr>
          <w:rFonts w:ascii="Times New Roman" w:hAnsi="Times New Roman" w:cs="Times New Roman"/>
          <w:bCs/>
          <w:sz w:val="28"/>
          <w:szCs w:val="28"/>
        </w:rPr>
        <w:t xml:space="preserve">1. </w:t>
      </w:r>
      <w:r w:rsidR="004D3FE7" w:rsidRPr="00CF00E1">
        <w:rPr>
          <w:rFonts w:ascii="Times New Roman" w:hAnsi="Times New Roman" w:cs="Times New Roman"/>
          <w:bCs/>
          <w:sz w:val="28"/>
          <w:szCs w:val="28"/>
        </w:rPr>
        <w:t xml:space="preserve">Đối với hành vi vi phạm hành chính trong lĩnh vực công nghiệp công nghệ thông tin xảy ra trước ngày Nghị định này có hiệu lực thi hành mà sau đó mới bị phát hiện hoặc đang xem xét, giải quyết thì áp dụng quy định tại Điều 74, 76 Nghị định số 15/2020/NĐ-CP ngày 03 tháng 02 năm 2020 của Chính phủ quy định xử phạt vi phạm hành chính trong lĩnh vực bưu chính, viễn thông, tần số vô tuyến điện, công nghệ thông tin, an toàn thông tin mạng và giao dịch điện tử đã được sửa đổi, bổ sung theo Nghị định số 14/2022/NĐ-CP ngày 27 tháng 01 năm 2022 và Nghị định số 211/2025/NĐ-CP ngày 25 tháng 07 năm 2025 của Chính phủ. Trường hợp Nghị định này không quy định trách nhiệm pháp lý hoặc quy </w:t>
      </w:r>
      <w:r w:rsidR="004D3FE7" w:rsidRPr="00CF00E1">
        <w:rPr>
          <w:rFonts w:ascii="Times New Roman" w:hAnsi="Times New Roman" w:cs="Times New Roman"/>
          <w:bCs/>
          <w:sz w:val="28"/>
          <w:szCs w:val="28"/>
        </w:rPr>
        <w:lastRenderedPageBreak/>
        <w:t>định trách nhiệm pháp lý nhẹ hơn đối với hành vi đã xảy ra thì áp dụng các quy định của Nghị định này.</w:t>
      </w:r>
    </w:p>
    <w:p w14:paraId="215B5A3B" w14:textId="11CB1AB1" w:rsidR="004D3FE7" w:rsidRPr="00CF00E1" w:rsidRDefault="0019000F" w:rsidP="004C6C86">
      <w:pPr>
        <w:spacing w:before="120" w:after="0" w:line="276" w:lineRule="auto"/>
        <w:ind w:firstLine="720"/>
        <w:jc w:val="both"/>
        <w:rPr>
          <w:rFonts w:ascii="Times New Roman" w:hAnsi="Times New Roman" w:cs="Times New Roman"/>
          <w:bCs/>
          <w:sz w:val="28"/>
          <w:szCs w:val="28"/>
        </w:rPr>
      </w:pPr>
      <w:r w:rsidRPr="00CF00E1">
        <w:rPr>
          <w:rFonts w:ascii="Times New Roman" w:hAnsi="Times New Roman" w:cs="Times New Roman"/>
          <w:bCs/>
          <w:sz w:val="28"/>
          <w:szCs w:val="28"/>
        </w:rPr>
        <w:t xml:space="preserve">2. </w:t>
      </w:r>
      <w:r w:rsidR="004D3FE7" w:rsidRPr="00CF00E1">
        <w:rPr>
          <w:rFonts w:ascii="Times New Roman" w:hAnsi="Times New Roman" w:cs="Times New Roman"/>
          <w:bCs/>
          <w:sz w:val="28"/>
          <w:szCs w:val="28"/>
        </w:rPr>
        <w:t>Đối với hành vi vi phạm hành chính mới được quy định tại Nghị định này mà xảy ra và đã kết thúc trước ngày Nghị định này có hiệu lực thi hành thì không bị xử phạt vi phạm hành chính.</w:t>
      </w:r>
    </w:p>
    <w:p w14:paraId="50C78E25" w14:textId="408673F9" w:rsidR="0019000F" w:rsidRPr="009138BC" w:rsidRDefault="00621358" w:rsidP="00F92C87">
      <w:pPr>
        <w:pStyle w:val="Heading3"/>
      </w:pPr>
      <w:r>
        <w:t>Điều 2</w:t>
      </w:r>
      <w:r w:rsidR="00680969">
        <w:t>7</w:t>
      </w:r>
      <w:r>
        <w:t xml:space="preserve">. </w:t>
      </w:r>
      <w:r w:rsidR="0019000F" w:rsidRPr="009138BC">
        <w:t>Hiệu lực thi hành</w:t>
      </w:r>
    </w:p>
    <w:p w14:paraId="12A4FECE" w14:textId="0AFD54C8" w:rsidR="0019000F" w:rsidRDefault="0019000F" w:rsidP="004C6C86">
      <w:pPr>
        <w:spacing w:before="120" w:after="0" w:line="276" w:lineRule="auto"/>
        <w:ind w:firstLine="720"/>
        <w:jc w:val="both"/>
        <w:rPr>
          <w:rFonts w:ascii="Times New Roman" w:hAnsi="Times New Roman" w:cs="Times New Roman"/>
          <w:sz w:val="28"/>
          <w:szCs w:val="28"/>
        </w:rPr>
      </w:pPr>
      <w:r w:rsidRPr="0019000F">
        <w:rPr>
          <w:rFonts w:ascii="Times New Roman" w:hAnsi="Times New Roman" w:cs="Times New Roman"/>
          <w:sz w:val="28"/>
          <w:szCs w:val="28"/>
        </w:rPr>
        <w:t xml:space="preserve">1. Nghị định này có hiệu lực thi hành từ ngày … tháng … năm </w:t>
      </w:r>
      <w:r w:rsidR="002251C7">
        <w:rPr>
          <w:rFonts w:ascii="Times New Roman" w:hAnsi="Times New Roman" w:cs="Times New Roman"/>
          <w:sz w:val="28"/>
          <w:szCs w:val="28"/>
        </w:rPr>
        <w:t xml:space="preserve"> 2026</w:t>
      </w:r>
      <w:r w:rsidR="004D3FE7">
        <w:rPr>
          <w:rFonts w:ascii="Times New Roman" w:hAnsi="Times New Roman" w:cs="Times New Roman"/>
          <w:sz w:val="28"/>
          <w:szCs w:val="28"/>
        </w:rPr>
        <w:t>.</w:t>
      </w:r>
    </w:p>
    <w:p w14:paraId="24896891" w14:textId="14FF2E52" w:rsidR="004D3FE7" w:rsidRDefault="004D3FE7" w:rsidP="004C6C86">
      <w:pPr>
        <w:spacing w:before="120" w:after="0" w:line="276"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 </w:t>
      </w:r>
      <w:r w:rsidRPr="004D3FE7">
        <w:rPr>
          <w:rFonts w:ascii="Times New Roman" w:hAnsi="Times New Roman" w:cs="Times New Roman"/>
          <w:sz w:val="28"/>
          <w:szCs w:val="28"/>
        </w:rPr>
        <w:t>Bãi bỏ Điều 74 và Điều 76 Chương III Nghị định số 15/2020/NĐ-CP ngày 03 tháng 02 năm 2020 của Chính phủ quy định xử phạt vi phạm hành chính trong lĩnh vực bưu chính, viễn thông, tần số vô tuyến điện, công nghệ thông tin, an toàn thông tin mạng và giao dịch điện tử đã được sửa đổi, bổ sung theo Nghị định số 14/2022/NĐ-CP ngày 27 tháng 01 năm 2022 và Nghị định số 211/2025/NĐ-CP ngày 25 tháng 07 năm 2025 của Chính phủ.</w:t>
      </w:r>
    </w:p>
    <w:p w14:paraId="74226D64" w14:textId="08A6E85E" w:rsidR="0077734E" w:rsidRDefault="004D3FE7" w:rsidP="004C6C86">
      <w:pPr>
        <w:spacing w:before="120" w:after="0" w:line="276" w:lineRule="auto"/>
        <w:ind w:firstLine="720"/>
        <w:jc w:val="both"/>
        <w:rPr>
          <w:rFonts w:ascii="Times New Roman" w:eastAsia="Times New Roman" w:hAnsi="Times New Roman" w:cs="Times New Roman"/>
          <w:sz w:val="28"/>
          <w:szCs w:val="28"/>
        </w:rPr>
      </w:pPr>
      <w:r>
        <w:rPr>
          <w:rFonts w:ascii="Times New Roman" w:hAnsi="Times New Roman" w:cs="Times New Roman"/>
          <w:sz w:val="28"/>
          <w:szCs w:val="28"/>
        </w:rPr>
        <w:t>3</w:t>
      </w:r>
      <w:r w:rsidR="0019000F" w:rsidRPr="0064793C">
        <w:rPr>
          <w:rFonts w:ascii="Times New Roman" w:hAnsi="Times New Roman" w:cs="Times New Roman"/>
          <w:sz w:val="28"/>
          <w:szCs w:val="28"/>
        </w:rPr>
        <w:t>.</w:t>
      </w:r>
      <w:r w:rsidR="0019000F" w:rsidRPr="0019000F">
        <w:rPr>
          <w:rFonts w:ascii="Times New Roman" w:hAnsi="Times New Roman" w:cs="Times New Roman"/>
          <w:sz w:val="28"/>
          <w:szCs w:val="28"/>
        </w:rPr>
        <w:t xml:space="preserve"> Trong trường hợp các văn bản quy phạm pháp luật và các quy định được viện dẫn trong Nghị định này được sửa đổi, bổ sung hoặc thay thế thì áp dụng theo văn bản sửa đổi, bổ sung hoặc thay thế</w:t>
      </w:r>
      <w:r w:rsidR="009138BC">
        <w:rPr>
          <w:rFonts w:ascii="Times New Roman" w:hAnsi="Times New Roman" w:cs="Times New Roman"/>
          <w:sz w:val="28"/>
          <w:szCs w:val="28"/>
        </w:rPr>
        <w:t xml:space="preserve"> đó</w:t>
      </w:r>
      <w:r w:rsidR="00BA47C2" w:rsidRPr="00186043">
        <w:rPr>
          <w:rFonts w:ascii="Times New Roman" w:eastAsia="Times New Roman" w:hAnsi="Times New Roman" w:cs="Times New Roman"/>
          <w:sz w:val="28"/>
          <w:szCs w:val="28"/>
          <w:lang w:val="vi-VN"/>
        </w:rPr>
        <w:t>.</w:t>
      </w:r>
    </w:p>
    <w:p w14:paraId="4B0FDE39" w14:textId="2A2409D7" w:rsidR="004D3FE7" w:rsidRPr="009138BC" w:rsidRDefault="00621358" w:rsidP="00F92C87">
      <w:pPr>
        <w:pStyle w:val="Heading3"/>
      </w:pPr>
      <w:r>
        <w:t>Điều 2</w:t>
      </w:r>
      <w:r w:rsidR="00680969">
        <w:t>8</w:t>
      </w:r>
      <w:r>
        <w:t xml:space="preserve">. </w:t>
      </w:r>
      <w:r w:rsidR="004D3FE7" w:rsidRPr="009138BC">
        <w:t>Trách nhiệm tổ chức thực hiện</w:t>
      </w:r>
    </w:p>
    <w:p w14:paraId="67CB977A" w14:textId="6AC55CE3" w:rsidR="0077734E" w:rsidRPr="00186043" w:rsidRDefault="00AC1EE2" w:rsidP="004C6C86">
      <w:pPr>
        <w:spacing w:before="120" w:after="0" w:line="276" w:lineRule="auto"/>
        <w:ind w:firstLine="720"/>
        <w:jc w:val="both"/>
        <w:rPr>
          <w:rFonts w:ascii="Times New Roman" w:eastAsia="Times New Roman" w:hAnsi="Times New Roman" w:cs="Times New Roman"/>
          <w:sz w:val="28"/>
          <w:szCs w:val="28"/>
          <w:lang w:val="vi-VN"/>
        </w:rPr>
      </w:pPr>
      <w:r w:rsidRPr="00AC1EE2">
        <w:rPr>
          <w:rFonts w:ascii="Times New Roman" w:hAnsi="Times New Roman" w:cs="Times New Roman"/>
          <w:sz w:val="28"/>
          <w:szCs w:val="28"/>
        </w:rPr>
        <w:t>Các Bộ trưởng, Thủ trưởng cơ quan ngang bộ, Thủ trưởng cơ quan thuộc Chính phủ, Chủ tịch Ủy ban nhân dân các tỉnh, thành phố</w:t>
      </w:r>
      <w:r w:rsidR="005314E2">
        <w:rPr>
          <w:rFonts w:ascii="Times New Roman" w:hAnsi="Times New Roman" w:cs="Times New Roman"/>
          <w:sz w:val="28"/>
          <w:szCs w:val="28"/>
        </w:rPr>
        <w:t xml:space="preserve"> trực thuộc trung ương</w:t>
      </w:r>
      <w:r w:rsidRPr="00AC1EE2">
        <w:rPr>
          <w:rFonts w:ascii="Times New Roman" w:hAnsi="Times New Roman" w:cs="Times New Roman"/>
          <w:sz w:val="28"/>
          <w:szCs w:val="28"/>
        </w:rPr>
        <w:t xml:space="preserve"> và các cơ quan có liên quan trong phạm vi chức năng, nhiệm vụ của mình chịu trách nhiệm thi hành Nghị định này.</w:t>
      </w:r>
      <w:r>
        <w:rPr>
          <w:rFonts w:ascii="Times New Roman" w:hAnsi="Times New Roman" w:cs="Times New Roman"/>
          <w:sz w:val="28"/>
          <w:szCs w:val="28"/>
        </w:rPr>
        <w:t>/.</w:t>
      </w:r>
    </w:p>
    <w:tbl>
      <w:tblPr>
        <w:tblW w:w="0" w:type="auto"/>
        <w:tblCellSpacing w:w="0" w:type="dxa"/>
        <w:tblCellMar>
          <w:left w:w="0" w:type="dxa"/>
          <w:right w:w="0" w:type="dxa"/>
        </w:tblCellMar>
        <w:tblLook w:val="04A0" w:firstRow="1" w:lastRow="0" w:firstColumn="1" w:lastColumn="0" w:noHBand="0" w:noVBand="1"/>
      </w:tblPr>
      <w:tblGrid>
        <w:gridCol w:w="5131"/>
        <w:gridCol w:w="3943"/>
      </w:tblGrid>
      <w:tr w:rsidR="0077734E" w:rsidRPr="005037BE" w14:paraId="2B554A87" w14:textId="77777777" w:rsidTr="00A83E55">
        <w:trPr>
          <w:tblCellSpacing w:w="0" w:type="dxa"/>
        </w:trPr>
        <w:tc>
          <w:tcPr>
            <w:tcW w:w="5387" w:type="dxa"/>
            <w:tcMar>
              <w:top w:w="0" w:type="dxa"/>
              <w:left w:w="108" w:type="dxa"/>
              <w:bottom w:w="0" w:type="dxa"/>
              <w:right w:w="108" w:type="dxa"/>
            </w:tcMar>
            <w:hideMark/>
          </w:tcPr>
          <w:p w14:paraId="4C6567F9" w14:textId="77777777" w:rsidR="00547B5C" w:rsidRPr="00186043" w:rsidRDefault="0077734E" w:rsidP="00547B5C">
            <w:pPr>
              <w:spacing w:before="120" w:after="120" w:line="234" w:lineRule="atLeast"/>
              <w:ind w:firstLine="720"/>
              <w:rPr>
                <w:rFonts w:ascii="Times New Roman" w:eastAsia="Times New Roman" w:hAnsi="Times New Roman" w:cs="Times New Roman"/>
                <w:b/>
                <w:bCs/>
                <w:i/>
                <w:iCs/>
                <w:sz w:val="24"/>
                <w:szCs w:val="24"/>
                <w:lang w:val="vi-VN"/>
              </w:rPr>
            </w:pPr>
            <w:r w:rsidRPr="00186043">
              <w:rPr>
                <w:rFonts w:ascii="Times New Roman" w:eastAsia="Times New Roman" w:hAnsi="Times New Roman" w:cs="Times New Roman"/>
                <w:b/>
                <w:bCs/>
                <w:i/>
                <w:iCs/>
                <w:sz w:val="28"/>
                <w:szCs w:val="28"/>
                <w:lang w:val="vi-VN"/>
              </w:rPr>
              <w:br/>
            </w:r>
            <w:r w:rsidRPr="00186043">
              <w:rPr>
                <w:rFonts w:ascii="Times New Roman" w:eastAsia="Times New Roman" w:hAnsi="Times New Roman" w:cs="Times New Roman"/>
                <w:b/>
                <w:bCs/>
                <w:i/>
                <w:iCs/>
                <w:sz w:val="24"/>
                <w:szCs w:val="24"/>
                <w:lang w:val="vi-VN"/>
              </w:rPr>
              <w:t>Nơi nhận:</w:t>
            </w:r>
          </w:p>
          <w:p w14:paraId="087F10CB" w14:textId="3ACD2D51" w:rsidR="0077734E" w:rsidRPr="00186043" w:rsidRDefault="00E310CB" w:rsidP="00A83E55">
            <w:pPr>
              <w:spacing w:before="120" w:after="120" w:line="234" w:lineRule="atLeast"/>
              <w:rPr>
                <w:rFonts w:ascii="Times New Roman" w:eastAsia="Times New Roman" w:hAnsi="Times New Roman" w:cs="Times New Roman"/>
                <w:sz w:val="28"/>
                <w:szCs w:val="28"/>
                <w:lang w:val="vi-VN"/>
              </w:rPr>
            </w:pPr>
            <w:r w:rsidRPr="00186043">
              <w:rPr>
                <w:rFonts w:ascii="Times New Roman" w:eastAsia="Times New Roman" w:hAnsi="Times New Roman" w:cs="Times New Roman"/>
                <w:lang w:val="vi-VN"/>
              </w:rPr>
              <w:t>- Ban Bí thư Trung ương Đảng;</w:t>
            </w:r>
            <w:r w:rsidRPr="00186043">
              <w:rPr>
                <w:rFonts w:ascii="Times New Roman" w:eastAsia="Times New Roman" w:hAnsi="Times New Roman" w:cs="Times New Roman"/>
                <w:lang w:val="vi-VN"/>
              </w:rPr>
              <w:br/>
              <w:t>- Thủ tướng, các Phó Thủ tướng Chính phủ;</w:t>
            </w:r>
            <w:r w:rsidRPr="00186043">
              <w:rPr>
                <w:rFonts w:ascii="Times New Roman" w:eastAsia="Times New Roman" w:hAnsi="Times New Roman" w:cs="Times New Roman"/>
                <w:lang w:val="vi-VN"/>
              </w:rPr>
              <w:br/>
              <w:t>- Các bộ, cơ quan ngang bộ, cơ quan thuộc Chính phủ;</w:t>
            </w:r>
            <w:r w:rsidRPr="00186043">
              <w:rPr>
                <w:rFonts w:ascii="Times New Roman" w:eastAsia="Times New Roman" w:hAnsi="Times New Roman" w:cs="Times New Roman"/>
                <w:lang w:val="vi-VN"/>
              </w:rPr>
              <w:br/>
              <w:t>- HĐND, UBND các tỉnh, thành phố trực thuộc trung ương;</w:t>
            </w:r>
            <w:r w:rsidRPr="00186043">
              <w:rPr>
                <w:rFonts w:ascii="Times New Roman" w:eastAsia="Times New Roman" w:hAnsi="Times New Roman" w:cs="Times New Roman"/>
                <w:lang w:val="vi-VN"/>
              </w:rPr>
              <w:br/>
              <w:t>- Văn phòng Trung ương và các Ban của Đảng;</w:t>
            </w:r>
            <w:r w:rsidRPr="00186043">
              <w:rPr>
                <w:rFonts w:ascii="Times New Roman" w:eastAsia="Times New Roman" w:hAnsi="Times New Roman" w:cs="Times New Roman"/>
                <w:lang w:val="vi-VN"/>
              </w:rPr>
              <w:br/>
              <w:t>- Văn phòng Tổng Bí thư;</w:t>
            </w:r>
            <w:r w:rsidRPr="00186043">
              <w:rPr>
                <w:rFonts w:ascii="Times New Roman" w:eastAsia="Times New Roman" w:hAnsi="Times New Roman" w:cs="Times New Roman"/>
                <w:lang w:val="vi-VN"/>
              </w:rPr>
              <w:br/>
              <w:t>- Văn phòng Chủ tịch nước;</w:t>
            </w:r>
            <w:r w:rsidRPr="00186043">
              <w:rPr>
                <w:rFonts w:ascii="Times New Roman" w:eastAsia="Times New Roman" w:hAnsi="Times New Roman" w:cs="Times New Roman"/>
                <w:lang w:val="vi-VN"/>
              </w:rPr>
              <w:br/>
              <w:t>- Hội đồng Dân tộc và các Ủy ban của Quốc hội;</w:t>
            </w:r>
            <w:r w:rsidRPr="00186043">
              <w:rPr>
                <w:rFonts w:ascii="Times New Roman" w:eastAsia="Times New Roman" w:hAnsi="Times New Roman" w:cs="Times New Roman"/>
                <w:lang w:val="vi-VN"/>
              </w:rPr>
              <w:br/>
              <w:t>- Văn phòng Quốc hội;</w:t>
            </w:r>
            <w:r w:rsidRPr="00186043">
              <w:rPr>
                <w:rFonts w:ascii="Times New Roman" w:eastAsia="Times New Roman" w:hAnsi="Times New Roman" w:cs="Times New Roman"/>
                <w:lang w:val="vi-VN"/>
              </w:rPr>
              <w:br/>
              <w:t>- Tòa án nhân dân tối cao;</w:t>
            </w:r>
            <w:r w:rsidRPr="00186043">
              <w:rPr>
                <w:rFonts w:ascii="Times New Roman" w:eastAsia="Times New Roman" w:hAnsi="Times New Roman" w:cs="Times New Roman"/>
                <w:lang w:val="vi-VN"/>
              </w:rPr>
              <w:br/>
              <w:t>- Viện kiểm sát nhân dân tối cao;</w:t>
            </w:r>
            <w:r w:rsidRPr="00186043">
              <w:rPr>
                <w:rFonts w:ascii="Times New Roman" w:eastAsia="Times New Roman" w:hAnsi="Times New Roman" w:cs="Times New Roman"/>
                <w:lang w:val="vi-VN"/>
              </w:rPr>
              <w:br/>
              <w:t>- Kiểm toán nhà nước;</w:t>
            </w:r>
            <w:r w:rsidRPr="00186043">
              <w:rPr>
                <w:rFonts w:ascii="Times New Roman" w:eastAsia="Times New Roman" w:hAnsi="Times New Roman" w:cs="Times New Roman"/>
                <w:lang w:val="vi-VN"/>
              </w:rPr>
              <w:br/>
              <w:t>- Ủy ban Trung ương Mặt trận Tổ quốc Việt Nam;</w:t>
            </w:r>
            <w:r w:rsidRPr="00186043">
              <w:rPr>
                <w:rFonts w:ascii="Times New Roman" w:eastAsia="Times New Roman" w:hAnsi="Times New Roman" w:cs="Times New Roman"/>
                <w:lang w:val="vi-VN"/>
              </w:rPr>
              <w:br/>
              <w:t>- Cơ quan trung ương của các tổ chức chính trị - xã hội;</w:t>
            </w:r>
            <w:r w:rsidRPr="00186043">
              <w:rPr>
                <w:rFonts w:ascii="Times New Roman" w:eastAsia="Times New Roman" w:hAnsi="Times New Roman" w:cs="Times New Roman"/>
                <w:lang w:val="vi-VN"/>
              </w:rPr>
              <w:br/>
              <w:t>- VPCP: BTCN, các PCN, Trợ lý TTg, TGĐ Cổng TTĐT,</w:t>
            </w:r>
            <w:r w:rsidRPr="00186043">
              <w:rPr>
                <w:rFonts w:ascii="Times New Roman" w:eastAsia="Times New Roman" w:hAnsi="Times New Roman" w:cs="Times New Roman"/>
                <w:lang w:val="vi-VN"/>
              </w:rPr>
              <w:br/>
              <w:t>các Vụ, Cục, đơn vị trực thuộc, Công báo;</w:t>
            </w:r>
            <w:r w:rsidRPr="00186043">
              <w:rPr>
                <w:rFonts w:ascii="Times New Roman" w:eastAsia="Times New Roman" w:hAnsi="Times New Roman" w:cs="Times New Roman"/>
                <w:lang w:val="vi-VN"/>
              </w:rPr>
              <w:br/>
              <w:t>- Lưu: VT, PL (2b).</w:t>
            </w:r>
          </w:p>
        </w:tc>
        <w:tc>
          <w:tcPr>
            <w:tcW w:w="4111" w:type="dxa"/>
            <w:tcMar>
              <w:top w:w="0" w:type="dxa"/>
              <w:left w:w="108" w:type="dxa"/>
              <w:bottom w:w="0" w:type="dxa"/>
              <w:right w:w="108" w:type="dxa"/>
            </w:tcMar>
            <w:hideMark/>
          </w:tcPr>
          <w:p w14:paraId="5207A6B2" w14:textId="4C0E786F" w:rsidR="004A5915" w:rsidRPr="00186043" w:rsidRDefault="002B40A5" w:rsidP="004A5915">
            <w:pPr>
              <w:spacing w:after="0" w:line="240" w:lineRule="auto"/>
              <w:jc w:val="center"/>
              <w:rPr>
                <w:rFonts w:ascii="Times New Roman" w:eastAsia="Times New Roman" w:hAnsi="Times New Roman" w:cs="Times New Roman"/>
                <w:b/>
                <w:bCs/>
                <w:sz w:val="26"/>
                <w:szCs w:val="26"/>
                <w:lang w:val="vi-VN"/>
              </w:rPr>
            </w:pPr>
            <w:r w:rsidRPr="00186043">
              <w:rPr>
                <w:rFonts w:ascii="Times New Roman" w:eastAsia="Times New Roman" w:hAnsi="Times New Roman" w:cs="Times New Roman"/>
                <w:b/>
                <w:bCs/>
                <w:sz w:val="26"/>
                <w:szCs w:val="26"/>
                <w:lang w:val="vi-VN"/>
              </w:rPr>
              <w:t>TM. CHÍNH PHỦ</w:t>
            </w:r>
            <w:r w:rsidRPr="00186043">
              <w:rPr>
                <w:rFonts w:ascii="Times New Roman" w:eastAsia="Times New Roman" w:hAnsi="Times New Roman" w:cs="Times New Roman"/>
                <w:b/>
                <w:bCs/>
                <w:sz w:val="26"/>
                <w:szCs w:val="26"/>
                <w:lang w:val="vi-VN"/>
              </w:rPr>
              <w:br/>
              <w:t>THỦ TƯỚNG</w:t>
            </w:r>
            <w:r w:rsidRPr="00186043">
              <w:rPr>
                <w:rFonts w:ascii="Times New Roman" w:eastAsia="Times New Roman" w:hAnsi="Times New Roman" w:cs="Times New Roman"/>
                <w:b/>
                <w:bCs/>
                <w:sz w:val="26"/>
                <w:szCs w:val="26"/>
                <w:lang w:val="vi-VN"/>
              </w:rPr>
              <w:br/>
            </w:r>
            <w:r w:rsidRPr="00186043">
              <w:rPr>
                <w:rFonts w:ascii="Times New Roman" w:eastAsia="Times New Roman" w:hAnsi="Times New Roman" w:cs="Times New Roman"/>
                <w:b/>
                <w:bCs/>
                <w:sz w:val="26"/>
                <w:szCs w:val="26"/>
                <w:lang w:val="vi-VN"/>
              </w:rPr>
              <w:br/>
            </w:r>
            <w:r w:rsidRPr="00186043">
              <w:rPr>
                <w:rFonts w:ascii="Times New Roman" w:eastAsia="Times New Roman" w:hAnsi="Times New Roman" w:cs="Times New Roman"/>
                <w:b/>
                <w:bCs/>
                <w:sz w:val="26"/>
                <w:szCs w:val="26"/>
                <w:lang w:val="vi-VN"/>
              </w:rPr>
              <w:br/>
            </w:r>
            <w:r w:rsidRPr="00186043">
              <w:rPr>
                <w:rFonts w:ascii="Times New Roman" w:eastAsia="Times New Roman" w:hAnsi="Times New Roman" w:cs="Times New Roman"/>
                <w:b/>
                <w:bCs/>
                <w:sz w:val="26"/>
                <w:szCs w:val="26"/>
                <w:lang w:val="vi-VN"/>
              </w:rPr>
              <w:br/>
            </w:r>
          </w:p>
          <w:p w14:paraId="4D17F66B" w14:textId="2D18DFF8" w:rsidR="0077734E" w:rsidRPr="005037BE" w:rsidRDefault="002B40A5" w:rsidP="00716F6B">
            <w:pPr>
              <w:spacing w:after="0" w:line="240" w:lineRule="auto"/>
              <w:jc w:val="center"/>
              <w:rPr>
                <w:rFonts w:ascii="Times New Roman" w:eastAsia="Times New Roman" w:hAnsi="Times New Roman" w:cs="Times New Roman"/>
                <w:sz w:val="26"/>
                <w:szCs w:val="26"/>
              </w:rPr>
            </w:pPr>
            <w:r w:rsidRPr="00186043">
              <w:rPr>
                <w:rFonts w:ascii="Times New Roman" w:eastAsia="Times New Roman" w:hAnsi="Times New Roman" w:cs="Times New Roman"/>
                <w:b/>
                <w:bCs/>
                <w:sz w:val="26"/>
                <w:szCs w:val="26"/>
                <w:lang w:val="vi-VN"/>
              </w:rPr>
              <w:br/>
            </w:r>
            <w:r w:rsidRPr="00186043">
              <w:rPr>
                <w:rFonts w:ascii="Times New Roman" w:eastAsia="Times New Roman" w:hAnsi="Times New Roman" w:cs="Times New Roman"/>
                <w:b/>
                <w:bCs/>
                <w:sz w:val="26"/>
                <w:szCs w:val="26"/>
                <w:lang w:val="vi-VN"/>
              </w:rPr>
              <w:br/>
            </w:r>
            <w:r w:rsidR="0077734E" w:rsidRPr="005037BE">
              <w:rPr>
                <w:rFonts w:ascii="Times New Roman" w:eastAsia="Times New Roman" w:hAnsi="Times New Roman" w:cs="Times New Roman"/>
                <w:b/>
                <w:bCs/>
                <w:sz w:val="26"/>
                <w:szCs w:val="26"/>
              </w:rPr>
              <w:br/>
            </w:r>
            <w:r w:rsidR="0077734E" w:rsidRPr="005037BE">
              <w:rPr>
                <w:rFonts w:ascii="Times New Roman" w:eastAsia="Times New Roman" w:hAnsi="Times New Roman" w:cs="Times New Roman"/>
                <w:b/>
                <w:bCs/>
                <w:sz w:val="26"/>
                <w:szCs w:val="26"/>
              </w:rPr>
              <w:br/>
            </w:r>
            <w:r w:rsidR="0077734E" w:rsidRPr="005037BE">
              <w:rPr>
                <w:rFonts w:ascii="Times New Roman" w:eastAsia="Times New Roman" w:hAnsi="Times New Roman" w:cs="Times New Roman"/>
                <w:b/>
                <w:bCs/>
                <w:sz w:val="26"/>
                <w:szCs w:val="26"/>
              </w:rPr>
              <w:br/>
            </w:r>
          </w:p>
        </w:tc>
      </w:tr>
    </w:tbl>
    <w:p w14:paraId="6AA59501" w14:textId="20620671" w:rsidR="0077734E" w:rsidRPr="005037BE" w:rsidRDefault="0077734E" w:rsidP="00A83E55">
      <w:pPr>
        <w:shd w:val="clear" w:color="auto" w:fill="FFFFFF"/>
        <w:spacing w:before="120" w:after="120" w:line="234" w:lineRule="atLeast"/>
        <w:jc w:val="both"/>
        <w:rPr>
          <w:rFonts w:ascii="Times New Roman" w:eastAsia="Times New Roman" w:hAnsi="Times New Roman" w:cs="Times New Roman"/>
          <w:sz w:val="28"/>
          <w:szCs w:val="28"/>
        </w:rPr>
      </w:pPr>
    </w:p>
    <w:sectPr w:rsidR="0077734E" w:rsidRPr="005037BE" w:rsidSect="00E14626">
      <w:headerReference w:type="default" r:id="rId8"/>
      <w:pgSz w:w="11909" w:h="16834" w:code="9"/>
      <w:pgMar w:top="1304" w:right="1134" w:bottom="1021" w:left="1701" w:header="51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91BFDC" w14:textId="77777777" w:rsidR="00F76FA5" w:rsidRDefault="00F76FA5" w:rsidP="00FD0D74">
      <w:pPr>
        <w:spacing w:after="0" w:line="240" w:lineRule="auto"/>
      </w:pPr>
      <w:r>
        <w:separator/>
      </w:r>
    </w:p>
  </w:endnote>
  <w:endnote w:type="continuationSeparator" w:id="0">
    <w:p w14:paraId="254EB4A7" w14:textId="77777777" w:rsidR="00F76FA5" w:rsidRDefault="00F76FA5" w:rsidP="00FD0D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Bold">
    <w:panose1 w:val="02020803070505020304"/>
    <w:charset w:val="00"/>
    <w:family w:val="roman"/>
    <w:pitch w:val="default"/>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CB3869" w14:textId="77777777" w:rsidR="00F76FA5" w:rsidRDefault="00F76FA5" w:rsidP="00FD0D74">
      <w:pPr>
        <w:spacing w:after="0" w:line="240" w:lineRule="auto"/>
      </w:pPr>
      <w:r>
        <w:separator/>
      </w:r>
    </w:p>
  </w:footnote>
  <w:footnote w:type="continuationSeparator" w:id="0">
    <w:p w14:paraId="4CBC83B0" w14:textId="77777777" w:rsidR="00F76FA5" w:rsidRDefault="00F76FA5" w:rsidP="00FD0D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6"/>
        <w:szCs w:val="26"/>
      </w:rPr>
      <w:id w:val="-1469590299"/>
      <w:docPartObj>
        <w:docPartGallery w:val="Page Numbers (Top of Page)"/>
        <w:docPartUnique/>
      </w:docPartObj>
    </w:sdtPr>
    <w:sdtEndPr>
      <w:rPr>
        <w:noProof/>
      </w:rPr>
    </w:sdtEndPr>
    <w:sdtContent>
      <w:p w14:paraId="50804547" w14:textId="673CD27C" w:rsidR="00543822" w:rsidRPr="00A83E55" w:rsidRDefault="00543822">
        <w:pPr>
          <w:pStyle w:val="Header"/>
          <w:jc w:val="center"/>
          <w:rPr>
            <w:rFonts w:ascii="Times New Roman" w:hAnsi="Times New Roman" w:cs="Times New Roman"/>
            <w:sz w:val="26"/>
            <w:szCs w:val="26"/>
          </w:rPr>
        </w:pPr>
        <w:r w:rsidRPr="00A83E55">
          <w:rPr>
            <w:rFonts w:ascii="Times New Roman" w:hAnsi="Times New Roman" w:cs="Times New Roman"/>
            <w:sz w:val="26"/>
            <w:szCs w:val="26"/>
          </w:rPr>
          <w:fldChar w:fldCharType="begin"/>
        </w:r>
        <w:r w:rsidRPr="00A83E55">
          <w:rPr>
            <w:rFonts w:ascii="Times New Roman" w:hAnsi="Times New Roman" w:cs="Times New Roman"/>
            <w:sz w:val="26"/>
            <w:szCs w:val="26"/>
          </w:rPr>
          <w:instrText xml:space="preserve"> PAGE   \* MERGEFORMAT </w:instrText>
        </w:r>
        <w:r w:rsidRPr="00A83E55">
          <w:rPr>
            <w:rFonts w:ascii="Times New Roman" w:hAnsi="Times New Roman" w:cs="Times New Roman"/>
            <w:sz w:val="26"/>
            <w:szCs w:val="26"/>
          </w:rPr>
          <w:fldChar w:fldCharType="separate"/>
        </w:r>
        <w:r w:rsidR="00552901">
          <w:rPr>
            <w:rFonts w:ascii="Times New Roman" w:hAnsi="Times New Roman" w:cs="Times New Roman"/>
            <w:noProof/>
            <w:sz w:val="26"/>
            <w:szCs w:val="26"/>
          </w:rPr>
          <w:t>24</w:t>
        </w:r>
        <w:r w:rsidRPr="00A83E55">
          <w:rPr>
            <w:rFonts w:ascii="Times New Roman" w:hAnsi="Times New Roman" w:cs="Times New Roman"/>
            <w:noProof/>
            <w:sz w:val="26"/>
            <w:szCs w:val="26"/>
          </w:rPr>
          <w:fldChar w:fldCharType="end"/>
        </w:r>
      </w:p>
    </w:sdtContent>
  </w:sdt>
  <w:p w14:paraId="51FF5F3E" w14:textId="77777777" w:rsidR="00543822" w:rsidRDefault="0054382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57A2BD6"/>
    <w:multiLevelType w:val="hybridMultilevel"/>
    <w:tmpl w:val="258AA570"/>
    <w:lvl w:ilvl="0" w:tplc="467A36D2">
      <w:start w:val="1"/>
      <w:numFmt w:val="decimal"/>
      <w:pStyle w:val="iu"/>
      <w:lvlText w:val="Điều %1."/>
      <w:lvlJc w:val="left"/>
      <w:pPr>
        <w:ind w:left="1920" w:hanging="360"/>
      </w:pPr>
      <w:rPr>
        <w:rFonts w:ascii="Times New Roman Bold" w:hAnsi="Times New Roman Bold" w:hint="default"/>
        <w:b/>
        <w:i w:val="0"/>
        <w:sz w:val="28"/>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981542864">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2389"/>
    <w:rsid w:val="000018BF"/>
    <w:rsid w:val="00001A46"/>
    <w:rsid w:val="00002828"/>
    <w:rsid w:val="0000288C"/>
    <w:rsid w:val="00002960"/>
    <w:rsid w:val="0000326F"/>
    <w:rsid w:val="00003595"/>
    <w:rsid w:val="00003E93"/>
    <w:rsid w:val="0000498F"/>
    <w:rsid w:val="0000506A"/>
    <w:rsid w:val="000058AF"/>
    <w:rsid w:val="000066C0"/>
    <w:rsid w:val="00006803"/>
    <w:rsid w:val="00006C67"/>
    <w:rsid w:val="00007839"/>
    <w:rsid w:val="00007A94"/>
    <w:rsid w:val="00011127"/>
    <w:rsid w:val="0001133D"/>
    <w:rsid w:val="000114CB"/>
    <w:rsid w:val="00011593"/>
    <w:rsid w:val="0001176C"/>
    <w:rsid w:val="00011960"/>
    <w:rsid w:val="00012996"/>
    <w:rsid w:val="000135F8"/>
    <w:rsid w:val="00013668"/>
    <w:rsid w:val="00015861"/>
    <w:rsid w:val="000158E5"/>
    <w:rsid w:val="00015B8F"/>
    <w:rsid w:val="0001607F"/>
    <w:rsid w:val="00016522"/>
    <w:rsid w:val="000168CD"/>
    <w:rsid w:val="0001692B"/>
    <w:rsid w:val="00016BCB"/>
    <w:rsid w:val="00016E35"/>
    <w:rsid w:val="000176AA"/>
    <w:rsid w:val="00021259"/>
    <w:rsid w:val="00021340"/>
    <w:rsid w:val="00023B26"/>
    <w:rsid w:val="00024552"/>
    <w:rsid w:val="000254A7"/>
    <w:rsid w:val="0002575A"/>
    <w:rsid w:val="00025C4A"/>
    <w:rsid w:val="00025DD9"/>
    <w:rsid w:val="000271D9"/>
    <w:rsid w:val="0002745D"/>
    <w:rsid w:val="00027B2A"/>
    <w:rsid w:val="00027E0E"/>
    <w:rsid w:val="000309F4"/>
    <w:rsid w:val="00032846"/>
    <w:rsid w:val="00032922"/>
    <w:rsid w:val="00032E4A"/>
    <w:rsid w:val="00032FB8"/>
    <w:rsid w:val="000334B0"/>
    <w:rsid w:val="00033718"/>
    <w:rsid w:val="00034263"/>
    <w:rsid w:val="0003430A"/>
    <w:rsid w:val="00034364"/>
    <w:rsid w:val="000343D7"/>
    <w:rsid w:val="00035A54"/>
    <w:rsid w:val="00035BBA"/>
    <w:rsid w:val="00035C2C"/>
    <w:rsid w:val="000365F3"/>
    <w:rsid w:val="00036A5C"/>
    <w:rsid w:val="00036EE1"/>
    <w:rsid w:val="000379D2"/>
    <w:rsid w:val="000405B6"/>
    <w:rsid w:val="00040CA7"/>
    <w:rsid w:val="000413F2"/>
    <w:rsid w:val="00042070"/>
    <w:rsid w:val="00042DE6"/>
    <w:rsid w:val="000430AE"/>
    <w:rsid w:val="00043176"/>
    <w:rsid w:val="0004328D"/>
    <w:rsid w:val="000436E5"/>
    <w:rsid w:val="00043B0F"/>
    <w:rsid w:val="00043F40"/>
    <w:rsid w:val="0004499F"/>
    <w:rsid w:val="00044F88"/>
    <w:rsid w:val="0004511B"/>
    <w:rsid w:val="0004524E"/>
    <w:rsid w:val="0004548D"/>
    <w:rsid w:val="0004643B"/>
    <w:rsid w:val="000466D9"/>
    <w:rsid w:val="00051F66"/>
    <w:rsid w:val="00052158"/>
    <w:rsid w:val="0005267C"/>
    <w:rsid w:val="0005288C"/>
    <w:rsid w:val="00052BC1"/>
    <w:rsid w:val="0005302E"/>
    <w:rsid w:val="000531F3"/>
    <w:rsid w:val="00053C0D"/>
    <w:rsid w:val="00053F0C"/>
    <w:rsid w:val="000549F5"/>
    <w:rsid w:val="00054AF6"/>
    <w:rsid w:val="000573A2"/>
    <w:rsid w:val="0006183C"/>
    <w:rsid w:val="00061EA8"/>
    <w:rsid w:val="00061EF8"/>
    <w:rsid w:val="00062229"/>
    <w:rsid w:val="0006241A"/>
    <w:rsid w:val="0006285D"/>
    <w:rsid w:val="00063A5D"/>
    <w:rsid w:val="00063BBC"/>
    <w:rsid w:val="00063F6D"/>
    <w:rsid w:val="00064118"/>
    <w:rsid w:val="0006551B"/>
    <w:rsid w:val="00070162"/>
    <w:rsid w:val="000702A9"/>
    <w:rsid w:val="0007050F"/>
    <w:rsid w:val="00070A08"/>
    <w:rsid w:val="00071391"/>
    <w:rsid w:val="00071A1C"/>
    <w:rsid w:val="000720E4"/>
    <w:rsid w:val="000746CA"/>
    <w:rsid w:val="000760E1"/>
    <w:rsid w:val="00076E21"/>
    <w:rsid w:val="00076E69"/>
    <w:rsid w:val="00077283"/>
    <w:rsid w:val="00077E23"/>
    <w:rsid w:val="0008019B"/>
    <w:rsid w:val="00080E63"/>
    <w:rsid w:val="00080F2E"/>
    <w:rsid w:val="00082C93"/>
    <w:rsid w:val="00083165"/>
    <w:rsid w:val="00086B5F"/>
    <w:rsid w:val="00091521"/>
    <w:rsid w:val="00091D6C"/>
    <w:rsid w:val="0009324E"/>
    <w:rsid w:val="000939C7"/>
    <w:rsid w:val="000939EC"/>
    <w:rsid w:val="00093AC2"/>
    <w:rsid w:val="00093D9A"/>
    <w:rsid w:val="00093F82"/>
    <w:rsid w:val="00094D61"/>
    <w:rsid w:val="00094E78"/>
    <w:rsid w:val="00095272"/>
    <w:rsid w:val="00096365"/>
    <w:rsid w:val="00096909"/>
    <w:rsid w:val="00097C9C"/>
    <w:rsid w:val="000A0BE3"/>
    <w:rsid w:val="000A2513"/>
    <w:rsid w:val="000A27C3"/>
    <w:rsid w:val="000A3141"/>
    <w:rsid w:val="000A3463"/>
    <w:rsid w:val="000A3BB8"/>
    <w:rsid w:val="000A50FB"/>
    <w:rsid w:val="000A534C"/>
    <w:rsid w:val="000A7ED2"/>
    <w:rsid w:val="000B03D4"/>
    <w:rsid w:val="000B0DDA"/>
    <w:rsid w:val="000B1690"/>
    <w:rsid w:val="000B2844"/>
    <w:rsid w:val="000B2FA3"/>
    <w:rsid w:val="000B30CB"/>
    <w:rsid w:val="000B3435"/>
    <w:rsid w:val="000B5E00"/>
    <w:rsid w:val="000B646A"/>
    <w:rsid w:val="000B7831"/>
    <w:rsid w:val="000C06AA"/>
    <w:rsid w:val="000C0A06"/>
    <w:rsid w:val="000C0A10"/>
    <w:rsid w:val="000C2AF8"/>
    <w:rsid w:val="000C3B2F"/>
    <w:rsid w:val="000C3F68"/>
    <w:rsid w:val="000C4C4D"/>
    <w:rsid w:val="000C5CC5"/>
    <w:rsid w:val="000C5CFD"/>
    <w:rsid w:val="000C7AE0"/>
    <w:rsid w:val="000D19E8"/>
    <w:rsid w:val="000D3A01"/>
    <w:rsid w:val="000D5447"/>
    <w:rsid w:val="000D5FCF"/>
    <w:rsid w:val="000D6D7C"/>
    <w:rsid w:val="000D7085"/>
    <w:rsid w:val="000E0569"/>
    <w:rsid w:val="000E0771"/>
    <w:rsid w:val="000E091A"/>
    <w:rsid w:val="000E0F39"/>
    <w:rsid w:val="000E187E"/>
    <w:rsid w:val="000E1BD4"/>
    <w:rsid w:val="000E2102"/>
    <w:rsid w:val="000E231A"/>
    <w:rsid w:val="000E2951"/>
    <w:rsid w:val="000E321B"/>
    <w:rsid w:val="000E49C4"/>
    <w:rsid w:val="000E51DE"/>
    <w:rsid w:val="000E5E13"/>
    <w:rsid w:val="000E6393"/>
    <w:rsid w:val="000F04ED"/>
    <w:rsid w:val="000F3D66"/>
    <w:rsid w:val="000F5566"/>
    <w:rsid w:val="000F58CF"/>
    <w:rsid w:val="000F7614"/>
    <w:rsid w:val="00101C9F"/>
    <w:rsid w:val="001032FC"/>
    <w:rsid w:val="00104078"/>
    <w:rsid w:val="001045A6"/>
    <w:rsid w:val="00105FD0"/>
    <w:rsid w:val="00106BFC"/>
    <w:rsid w:val="00106C6A"/>
    <w:rsid w:val="00107EF3"/>
    <w:rsid w:val="0011006A"/>
    <w:rsid w:val="00111108"/>
    <w:rsid w:val="001127CE"/>
    <w:rsid w:val="00113422"/>
    <w:rsid w:val="00113F1F"/>
    <w:rsid w:val="00114822"/>
    <w:rsid w:val="00114DFC"/>
    <w:rsid w:val="00115DA1"/>
    <w:rsid w:val="00116CD0"/>
    <w:rsid w:val="001177A7"/>
    <w:rsid w:val="00117942"/>
    <w:rsid w:val="001200EF"/>
    <w:rsid w:val="00120BA8"/>
    <w:rsid w:val="00120C0E"/>
    <w:rsid w:val="00121B3C"/>
    <w:rsid w:val="00122A91"/>
    <w:rsid w:val="00122FD6"/>
    <w:rsid w:val="00123A2E"/>
    <w:rsid w:val="0012400C"/>
    <w:rsid w:val="001244E2"/>
    <w:rsid w:val="001252C7"/>
    <w:rsid w:val="00126303"/>
    <w:rsid w:val="0013065E"/>
    <w:rsid w:val="00130675"/>
    <w:rsid w:val="00130752"/>
    <w:rsid w:val="001307C3"/>
    <w:rsid w:val="0013120A"/>
    <w:rsid w:val="00131578"/>
    <w:rsid w:val="001316AD"/>
    <w:rsid w:val="00132A75"/>
    <w:rsid w:val="00134984"/>
    <w:rsid w:val="0013650E"/>
    <w:rsid w:val="00137FC1"/>
    <w:rsid w:val="00137FCD"/>
    <w:rsid w:val="00140083"/>
    <w:rsid w:val="00141633"/>
    <w:rsid w:val="0014275C"/>
    <w:rsid w:val="00142A7F"/>
    <w:rsid w:val="00142D4E"/>
    <w:rsid w:val="001433A4"/>
    <w:rsid w:val="001442C0"/>
    <w:rsid w:val="00144B79"/>
    <w:rsid w:val="00144D85"/>
    <w:rsid w:val="0014539D"/>
    <w:rsid w:val="00145A09"/>
    <w:rsid w:val="0014630A"/>
    <w:rsid w:val="00146D6C"/>
    <w:rsid w:val="001472C0"/>
    <w:rsid w:val="00150105"/>
    <w:rsid w:val="0015071F"/>
    <w:rsid w:val="00150A92"/>
    <w:rsid w:val="001512D2"/>
    <w:rsid w:val="0015138F"/>
    <w:rsid w:val="00151921"/>
    <w:rsid w:val="00151F62"/>
    <w:rsid w:val="0015340A"/>
    <w:rsid w:val="00156279"/>
    <w:rsid w:val="00156757"/>
    <w:rsid w:val="00156987"/>
    <w:rsid w:val="00156A96"/>
    <w:rsid w:val="00157308"/>
    <w:rsid w:val="00157AE4"/>
    <w:rsid w:val="00160477"/>
    <w:rsid w:val="00160DC6"/>
    <w:rsid w:val="00161365"/>
    <w:rsid w:val="0016179B"/>
    <w:rsid w:val="001618A8"/>
    <w:rsid w:val="00161CA5"/>
    <w:rsid w:val="00161FE2"/>
    <w:rsid w:val="0016277B"/>
    <w:rsid w:val="00162A42"/>
    <w:rsid w:val="00162AD7"/>
    <w:rsid w:val="00162BF5"/>
    <w:rsid w:val="00162DAC"/>
    <w:rsid w:val="00163123"/>
    <w:rsid w:val="001637F0"/>
    <w:rsid w:val="001651A4"/>
    <w:rsid w:val="0016574B"/>
    <w:rsid w:val="00165FA8"/>
    <w:rsid w:val="001662D4"/>
    <w:rsid w:val="001666E5"/>
    <w:rsid w:val="001668FE"/>
    <w:rsid w:val="00166B8C"/>
    <w:rsid w:val="0017080F"/>
    <w:rsid w:val="0017089C"/>
    <w:rsid w:val="00171755"/>
    <w:rsid w:val="001726ED"/>
    <w:rsid w:val="00172A24"/>
    <w:rsid w:val="0017315B"/>
    <w:rsid w:val="00173BCC"/>
    <w:rsid w:val="00175476"/>
    <w:rsid w:val="00175DB0"/>
    <w:rsid w:val="00176073"/>
    <w:rsid w:val="00176CBD"/>
    <w:rsid w:val="001774DA"/>
    <w:rsid w:val="00180D9B"/>
    <w:rsid w:val="00180F45"/>
    <w:rsid w:val="00181108"/>
    <w:rsid w:val="001818F1"/>
    <w:rsid w:val="0018219E"/>
    <w:rsid w:val="001821DD"/>
    <w:rsid w:val="00182389"/>
    <w:rsid w:val="00182DBE"/>
    <w:rsid w:val="0018319F"/>
    <w:rsid w:val="00183837"/>
    <w:rsid w:val="00183E3B"/>
    <w:rsid w:val="00184012"/>
    <w:rsid w:val="00185126"/>
    <w:rsid w:val="00185D0C"/>
    <w:rsid w:val="00186043"/>
    <w:rsid w:val="001865BB"/>
    <w:rsid w:val="00187D97"/>
    <w:rsid w:val="00187EE5"/>
    <w:rsid w:val="0019000F"/>
    <w:rsid w:val="00190FC9"/>
    <w:rsid w:val="001914A2"/>
    <w:rsid w:val="001915F9"/>
    <w:rsid w:val="00192711"/>
    <w:rsid w:val="00192959"/>
    <w:rsid w:val="0019416C"/>
    <w:rsid w:val="00194444"/>
    <w:rsid w:val="0019644E"/>
    <w:rsid w:val="00196D4C"/>
    <w:rsid w:val="0019725E"/>
    <w:rsid w:val="0019777B"/>
    <w:rsid w:val="00197E33"/>
    <w:rsid w:val="001A0593"/>
    <w:rsid w:val="001A0BE0"/>
    <w:rsid w:val="001A1084"/>
    <w:rsid w:val="001A1B6D"/>
    <w:rsid w:val="001A213D"/>
    <w:rsid w:val="001A2789"/>
    <w:rsid w:val="001A3C16"/>
    <w:rsid w:val="001A49C4"/>
    <w:rsid w:val="001A52AF"/>
    <w:rsid w:val="001A6DAF"/>
    <w:rsid w:val="001A768B"/>
    <w:rsid w:val="001A7830"/>
    <w:rsid w:val="001A785C"/>
    <w:rsid w:val="001A79FF"/>
    <w:rsid w:val="001A7A02"/>
    <w:rsid w:val="001B0801"/>
    <w:rsid w:val="001B1911"/>
    <w:rsid w:val="001B19E2"/>
    <w:rsid w:val="001B210A"/>
    <w:rsid w:val="001B2938"/>
    <w:rsid w:val="001B2D74"/>
    <w:rsid w:val="001B3A0B"/>
    <w:rsid w:val="001B3B7B"/>
    <w:rsid w:val="001B5144"/>
    <w:rsid w:val="001B54C2"/>
    <w:rsid w:val="001B5A1D"/>
    <w:rsid w:val="001B5CF3"/>
    <w:rsid w:val="001B67B9"/>
    <w:rsid w:val="001B6D16"/>
    <w:rsid w:val="001B7891"/>
    <w:rsid w:val="001B7F28"/>
    <w:rsid w:val="001C0CD1"/>
    <w:rsid w:val="001C1AB6"/>
    <w:rsid w:val="001C1DDB"/>
    <w:rsid w:val="001C1E0C"/>
    <w:rsid w:val="001C2C2E"/>
    <w:rsid w:val="001C4B52"/>
    <w:rsid w:val="001C4BAC"/>
    <w:rsid w:val="001C4EAC"/>
    <w:rsid w:val="001C4FDF"/>
    <w:rsid w:val="001C5719"/>
    <w:rsid w:val="001C628C"/>
    <w:rsid w:val="001C657E"/>
    <w:rsid w:val="001C73A2"/>
    <w:rsid w:val="001C782B"/>
    <w:rsid w:val="001D0120"/>
    <w:rsid w:val="001D0A16"/>
    <w:rsid w:val="001D1A30"/>
    <w:rsid w:val="001D3540"/>
    <w:rsid w:val="001D5284"/>
    <w:rsid w:val="001D6686"/>
    <w:rsid w:val="001D71D7"/>
    <w:rsid w:val="001E01A1"/>
    <w:rsid w:val="001E1910"/>
    <w:rsid w:val="001E286F"/>
    <w:rsid w:val="001E2AC5"/>
    <w:rsid w:val="001E3310"/>
    <w:rsid w:val="001E393E"/>
    <w:rsid w:val="001E5A28"/>
    <w:rsid w:val="001E5B45"/>
    <w:rsid w:val="001E5E64"/>
    <w:rsid w:val="001F0087"/>
    <w:rsid w:val="001F1FAD"/>
    <w:rsid w:val="001F21AA"/>
    <w:rsid w:val="001F272F"/>
    <w:rsid w:val="001F275F"/>
    <w:rsid w:val="001F2928"/>
    <w:rsid w:val="001F30BE"/>
    <w:rsid w:val="001F3BA7"/>
    <w:rsid w:val="001F60A0"/>
    <w:rsid w:val="001F6985"/>
    <w:rsid w:val="001F6D2B"/>
    <w:rsid w:val="001F7591"/>
    <w:rsid w:val="00200221"/>
    <w:rsid w:val="002008ED"/>
    <w:rsid w:val="00202671"/>
    <w:rsid w:val="00202CCA"/>
    <w:rsid w:val="00203667"/>
    <w:rsid w:val="00203CCF"/>
    <w:rsid w:val="002050C9"/>
    <w:rsid w:val="002069DD"/>
    <w:rsid w:val="00207264"/>
    <w:rsid w:val="00207820"/>
    <w:rsid w:val="0021004C"/>
    <w:rsid w:val="00211A1C"/>
    <w:rsid w:val="00211EC7"/>
    <w:rsid w:val="002137B0"/>
    <w:rsid w:val="002139B6"/>
    <w:rsid w:val="00214C1A"/>
    <w:rsid w:val="00215119"/>
    <w:rsid w:val="002152AB"/>
    <w:rsid w:val="00215C7A"/>
    <w:rsid w:val="002170BF"/>
    <w:rsid w:val="00217C92"/>
    <w:rsid w:val="00217D39"/>
    <w:rsid w:val="0022102D"/>
    <w:rsid w:val="002214C9"/>
    <w:rsid w:val="00221F54"/>
    <w:rsid w:val="002226F1"/>
    <w:rsid w:val="002228E8"/>
    <w:rsid w:val="00222C5B"/>
    <w:rsid w:val="00222C75"/>
    <w:rsid w:val="0022361C"/>
    <w:rsid w:val="00223797"/>
    <w:rsid w:val="002251C7"/>
    <w:rsid w:val="00225AA6"/>
    <w:rsid w:val="00225BC3"/>
    <w:rsid w:val="0022708A"/>
    <w:rsid w:val="0022715F"/>
    <w:rsid w:val="00227B36"/>
    <w:rsid w:val="00230309"/>
    <w:rsid w:val="0023063C"/>
    <w:rsid w:val="00231CB7"/>
    <w:rsid w:val="00231F0A"/>
    <w:rsid w:val="00232822"/>
    <w:rsid w:val="0023295B"/>
    <w:rsid w:val="00233E0D"/>
    <w:rsid w:val="00233E1B"/>
    <w:rsid w:val="00233F52"/>
    <w:rsid w:val="00233FF0"/>
    <w:rsid w:val="002359E8"/>
    <w:rsid w:val="002362CD"/>
    <w:rsid w:val="00236474"/>
    <w:rsid w:val="00236652"/>
    <w:rsid w:val="002405CF"/>
    <w:rsid w:val="00240CDB"/>
    <w:rsid w:val="002425A8"/>
    <w:rsid w:val="002425F4"/>
    <w:rsid w:val="00243CBC"/>
    <w:rsid w:val="0024477A"/>
    <w:rsid w:val="00245267"/>
    <w:rsid w:val="00245EA1"/>
    <w:rsid w:val="002463DD"/>
    <w:rsid w:val="00246617"/>
    <w:rsid w:val="00246FE0"/>
    <w:rsid w:val="00247495"/>
    <w:rsid w:val="002479D4"/>
    <w:rsid w:val="0025060A"/>
    <w:rsid w:val="0025089F"/>
    <w:rsid w:val="00250F6F"/>
    <w:rsid w:val="00251266"/>
    <w:rsid w:val="00252056"/>
    <w:rsid w:val="00252B73"/>
    <w:rsid w:val="0025415E"/>
    <w:rsid w:val="00254507"/>
    <w:rsid w:val="002548E8"/>
    <w:rsid w:val="00254995"/>
    <w:rsid w:val="00254A68"/>
    <w:rsid w:val="00255510"/>
    <w:rsid w:val="0025559A"/>
    <w:rsid w:val="002558D5"/>
    <w:rsid w:val="00256856"/>
    <w:rsid w:val="0025718B"/>
    <w:rsid w:val="002572D8"/>
    <w:rsid w:val="00257D00"/>
    <w:rsid w:val="00257FEA"/>
    <w:rsid w:val="002604F8"/>
    <w:rsid w:val="00260DED"/>
    <w:rsid w:val="00260ED0"/>
    <w:rsid w:val="00261486"/>
    <w:rsid w:val="00261A04"/>
    <w:rsid w:val="002623E6"/>
    <w:rsid w:val="00263280"/>
    <w:rsid w:val="00263984"/>
    <w:rsid w:val="0026544D"/>
    <w:rsid w:val="00265734"/>
    <w:rsid w:val="00265C6D"/>
    <w:rsid w:val="00266646"/>
    <w:rsid w:val="00266E5A"/>
    <w:rsid w:val="00270A70"/>
    <w:rsid w:val="00271C56"/>
    <w:rsid w:val="00272411"/>
    <w:rsid w:val="00272E17"/>
    <w:rsid w:val="0027349F"/>
    <w:rsid w:val="00273C0E"/>
    <w:rsid w:val="002746E4"/>
    <w:rsid w:val="002748FB"/>
    <w:rsid w:val="002765ED"/>
    <w:rsid w:val="002769D4"/>
    <w:rsid w:val="00276B30"/>
    <w:rsid w:val="00277668"/>
    <w:rsid w:val="0028006B"/>
    <w:rsid w:val="00280E0C"/>
    <w:rsid w:val="00281C0C"/>
    <w:rsid w:val="002820C2"/>
    <w:rsid w:val="00282411"/>
    <w:rsid w:val="0028253E"/>
    <w:rsid w:val="00282959"/>
    <w:rsid w:val="00282EB1"/>
    <w:rsid w:val="002835F5"/>
    <w:rsid w:val="00284EEF"/>
    <w:rsid w:val="00284EF4"/>
    <w:rsid w:val="00285E84"/>
    <w:rsid w:val="00285F07"/>
    <w:rsid w:val="00287462"/>
    <w:rsid w:val="00290700"/>
    <w:rsid w:val="002917D6"/>
    <w:rsid w:val="0029403E"/>
    <w:rsid w:val="002940F2"/>
    <w:rsid w:val="002941CA"/>
    <w:rsid w:val="00295445"/>
    <w:rsid w:val="002957EE"/>
    <w:rsid w:val="00295AF7"/>
    <w:rsid w:val="00297001"/>
    <w:rsid w:val="002979F6"/>
    <w:rsid w:val="002A0836"/>
    <w:rsid w:val="002A0C57"/>
    <w:rsid w:val="002A0CB7"/>
    <w:rsid w:val="002A1010"/>
    <w:rsid w:val="002A1A6B"/>
    <w:rsid w:val="002A450E"/>
    <w:rsid w:val="002A678A"/>
    <w:rsid w:val="002A7D19"/>
    <w:rsid w:val="002B09E2"/>
    <w:rsid w:val="002B181F"/>
    <w:rsid w:val="002B2068"/>
    <w:rsid w:val="002B21D5"/>
    <w:rsid w:val="002B3CAE"/>
    <w:rsid w:val="002B40A5"/>
    <w:rsid w:val="002B552E"/>
    <w:rsid w:val="002B55D3"/>
    <w:rsid w:val="002B5A24"/>
    <w:rsid w:val="002B5BF0"/>
    <w:rsid w:val="002B5C0F"/>
    <w:rsid w:val="002B5DCB"/>
    <w:rsid w:val="002B5E43"/>
    <w:rsid w:val="002B7EEA"/>
    <w:rsid w:val="002C03BA"/>
    <w:rsid w:val="002C0717"/>
    <w:rsid w:val="002C08F0"/>
    <w:rsid w:val="002C0B02"/>
    <w:rsid w:val="002C0C07"/>
    <w:rsid w:val="002C3021"/>
    <w:rsid w:val="002C41B2"/>
    <w:rsid w:val="002C4E90"/>
    <w:rsid w:val="002C58D2"/>
    <w:rsid w:val="002C7B05"/>
    <w:rsid w:val="002C7CBC"/>
    <w:rsid w:val="002D3328"/>
    <w:rsid w:val="002D3FC1"/>
    <w:rsid w:val="002D52D8"/>
    <w:rsid w:val="002D5DF7"/>
    <w:rsid w:val="002D6EEB"/>
    <w:rsid w:val="002D7450"/>
    <w:rsid w:val="002E0440"/>
    <w:rsid w:val="002E08E0"/>
    <w:rsid w:val="002E0FD6"/>
    <w:rsid w:val="002E13AC"/>
    <w:rsid w:val="002E1408"/>
    <w:rsid w:val="002E1B99"/>
    <w:rsid w:val="002E279D"/>
    <w:rsid w:val="002E2913"/>
    <w:rsid w:val="002E36C1"/>
    <w:rsid w:val="002E3BA5"/>
    <w:rsid w:val="002E58B3"/>
    <w:rsid w:val="002E684E"/>
    <w:rsid w:val="002E7752"/>
    <w:rsid w:val="002E78B3"/>
    <w:rsid w:val="002F10BA"/>
    <w:rsid w:val="002F1750"/>
    <w:rsid w:val="002F1812"/>
    <w:rsid w:val="002F2358"/>
    <w:rsid w:val="002F27CF"/>
    <w:rsid w:val="002F2813"/>
    <w:rsid w:val="002F356B"/>
    <w:rsid w:val="002F4C1C"/>
    <w:rsid w:val="002F4CB6"/>
    <w:rsid w:val="002F7071"/>
    <w:rsid w:val="002F77AA"/>
    <w:rsid w:val="002F7C44"/>
    <w:rsid w:val="002F7C74"/>
    <w:rsid w:val="002F7D34"/>
    <w:rsid w:val="003001E3"/>
    <w:rsid w:val="003017F8"/>
    <w:rsid w:val="003018B6"/>
    <w:rsid w:val="00301E71"/>
    <w:rsid w:val="003023E0"/>
    <w:rsid w:val="003037B0"/>
    <w:rsid w:val="003050B8"/>
    <w:rsid w:val="0030770F"/>
    <w:rsid w:val="0030798C"/>
    <w:rsid w:val="00310B4E"/>
    <w:rsid w:val="003123A6"/>
    <w:rsid w:val="0031246B"/>
    <w:rsid w:val="0031247B"/>
    <w:rsid w:val="00312C8C"/>
    <w:rsid w:val="00312C92"/>
    <w:rsid w:val="00312D56"/>
    <w:rsid w:val="00314380"/>
    <w:rsid w:val="0031691C"/>
    <w:rsid w:val="00316E9E"/>
    <w:rsid w:val="00316F17"/>
    <w:rsid w:val="003179D6"/>
    <w:rsid w:val="00321E1C"/>
    <w:rsid w:val="003221D3"/>
    <w:rsid w:val="003229A6"/>
    <w:rsid w:val="00322B7A"/>
    <w:rsid w:val="00322CB2"/>
    <w:rsid w:val="00323938"/>
    <w:rsid w:val="00323B34"/>
    <w:rsid w:val="00323F85"/>
    <w:rsid w:val="00324A06"/>
    <w:rsid w:val="00324E95"/>
    <w:rsid w:val="003257C5"/>
    <w:rsid w:val="00325CD5"/>
    <w:rsid w:val="003264E7"/>
    <w:rsid w:val="0032652D"/>
    <w:rsid w:val="00326A30"/>
    <w:rsid w:val="003272ED"/>
    <w:rsid w:val="003273FC"/>
    <w:rsid w:val="00327B3C"/>
    <w:rsid w:val="0033067D"/>
    <w:rsid w:val="00331502"/>
    <w:rsid w:val="00331F74"/>
    <w:rsid w:val="0033233E"/>
    <w:rsid w:val="0033277A"/>
    <w:rsid w:val="003327A0"/>
    <w:rsid w:val="00332F91"/>
    <w:rsid w:val="00333D5B"/>
    <w:rsid w:val="0033450F"/>
    <w:rsid w:val="00334555"/>
    <w:rsid w:val="00334E57"/>
    <w:rsid w:val="00335B67"/>
    <w:rsid w:val="0033626A"/>
    <w:rsid w:val="00336436"/>
    <w:rsid w:val="00337C5C"/>
    <w:rsid w:val="00340E59"/>
    <w:rsid w:val="0034121B"/>
    <w:rsid w:val="00341242"/>
    <w:rsid w:val="00341804"/>
    <w:rsid w:val="003418A5"/>
    <w:rsid w:val="00341F05"/>
    <w:rsid w:val="00344530"/>
    <w:rsid w:val="0034575E"/>
    <w:rsid w:val="00345B63"/>
    <w:rsid w:val="0034644B"/>
    <w:rsid w:val="00346EC7"/>
    <w:rsid w:val="0035015C"/>
    <w:rsid w:val="003519B9"/>
    <w:rsid w:val="00352CD8"/>
    <w:rsid w:val="00352E19"/>
    <w:rsid w:val="003536A4"/>
    <w:rsid w:val="0035432C"/>
    <w:rsid w:val="00354513"/>
    <w:rsid w:val="00354772"/>
    <w:rsid w:val="00354DCA"/>
    <w:rsid w:val="00356568"/>
    <w:rsid w:val="0035730C"/>
    <w:rsid w:val="003600C3"/>
    <w:rsid w:val="003618B7"/>
    <w:rsid w:val="00361DD5"/>
    <w:rsid w:val="003635FF"/>
    <w:rsid w:val="00363A74"/>
    <w:rsid w:val="00363DC2"/>
    <w:rsid w:val="00364097"/>
    <w:rsid w:val="00365119"/>
    <w:rsid w:val="00365264"/>
    <w:rsid w:val="0036563E"/>
    <w:rsid w:val="003661A7"/>
    <w:rsid w:val="0036675F"/>
    <w:rsid w:val="00367F4B"/>
    <w:rsid w:val="00371DD5"/>
    <w:rsid w:val="00373171"/>
    <w:rsid w:val="00373D18"/>
    <w:rsid w:val="003743C0"/>
    <w:rsid w:val="003744EA"/>
    <w:rsid w:val="0037525E"/>
    <w:rsid w:val="00375432"/>
    <w:rsid w:val="003760CC"/>
    <w:rsid w:val="003766FC"/>
    <w:rsid w:val="00380590"/>
    <w:rsid w:val="003814EF"/>
    <w:rsid w:val="00381826"/>
    <w:rsid w:val="0038182B"/>
    <w:rsid w:val="00381E5D"/>
    <w:rsid w:val="00382DB5"/>
    <w:rsid w:val="00384363"/>
    <w:rsid w:val="00384FD5"/>
    <w:rsid w:val="003851EF"/>
    <w:rsid w:val="00385492"/>
    <w:rsid w:val="00386A91"/>
    <w:rsid w:val="00387812"/>
    <w:rsid w:val="003906D3"/>
    <w:rsid w:val="003906E2"/>
    <w:rsid w:val="00390B99"/>
    <w:rsid w:val="00390FA4"/>
    <w:rsid w:val="00391DDA"/>
    <w:rsid w:val="00392975"/>
    <w:rsid w:val="00392F10"/>
    <w:rsid w:val="00392FC4"/>
    <w:rsid w:val="0039357E"/>
    <w:rsid w:val="00393D6D"/>
    <w:rsid w:val="00394B54"/>
    <w:rsid w:val="00394F59"/>
    <w:rsid w:val="00396D0D"/>
    <w:rsid w:val="003976BE"/>
    <w:rsid w:val="00397E02"/>
    <w:rsid w:val="00397E49"/>
    <w:rsid w:val="003A0EF9"/>
    <w:rsid w:val="003A0F71"/>
    <w:rsid w:val="003A137E"/>
    <w:rsid w:val="003A35B6"/>
    <w:rsid w:val="003A4234"/>
    <w:rsid w:val="003A4392"/>
    <w:rsid w:val="003A47A5"/>
    <w:rsid w:val="003A493A"/>
    <w:rsid w:val="003A4B33"/>
    <w:rsid w:val="003A7BF3"/>
    <w:rsid w:val="003A7C8A"/>
    <w:rsid w:val="003B02A2"/>
    <w:rsid w:val="003B0A6B"/>
    <w:rsid w:val="003B15DC"/>
    <w:rsid w:val="003B1611"/>
    <w:rsid w:val="003B1E30"/>
    <w:rsid w:val="003B2590"/>
    <w:rsid w:val="003B3315"/>
    <w:rsid w:val="003B332A"/>
    <w:rsid w:val="003B3D4B"/>
    <w:rsid w:val="003B508C"/>
    <w:rsid w:val="003B57A0"/>
    <w:rsid w:val="003B6E80"/>
    <w:rsid w:val="003B6FA5"/>
    <w:rsid w:val="003B79AD"/>
    <w:rsid w:val="003C0AB3"/>
    <w:rsid w:val="003C18A9"/>
    <w:rsid w:val="003C2B71"/>
    <w:rsid w:val="003C2E2D"/>
    <w:rsid w:val="003C3720"/>
    <w:rsid w:val="003C57D1"/>
    <w:rsid w:val="003C57E1"/>
    <w:rsid w:val="003C5FF1"/>
    <w:rsid w:val="003C79AD"/>
    <w:rsid w:val="003C7F2F"/>
    <w:rsid w:val="003D0243"/>
    <w:rsid w:val="003D1CA7"/>
    <w:rsid w:val="003D217C"/>
    <w:rsid w:val="003D2982"/>
    <w:rsid w:val="003D41D5"/>
    <w:rsid w:val="003D43EB"/>
    <w:rsid w:val="003D4FCE"/>
    <w:rsid w:val="003D55B9"/>
    <w:rsid w:val="003D55C0"/>
    <w:rsid w:val="003D57B5"/>
    <w:rsid w:val="003D59F2"/>
    <w:rsid w:val="003D7A02"/>
    <w:rsid w:val="003E0220"/>
    <w:rsid w:val="003E0979"/>
    <w:rsid w:val="003E0C06"/>
    <w:rsid w:val="003E24F8"/>
    <w:rsid w:val="003E2DB1"/>
    <w:rsid w:val="003E3568"/>
    <w:rsid w:val="003E3F95"/>
    <w:rsid w:val="003E47EE"/>
    <w:rsid w:val="003E4E21"/>
    <w:rsid w:val="003E5834"/>
    <w:rsid w:val="003E6072"/>
    <w:rsid w:val="003E7A13"/>
    <w:rsid w:val="003E7DFE"/>
    <w:rsid w:val="003F2553"/>
    <w:rsid w:val="003F3C73"/>
    <w:rsid w:val="003F4210"/>
    <w:rsid w:val="003F576F"/>
    <w:rsid w:val="003F5B78"/>
    <w:rsid w:val="003F6466"/>
    <w:rsid w:val="003F6DBF"/>
    <w:rsid w:val="003F74EE"/>
    <w:rsid w:val="003F7AE0"/>
    <w:rsid w:val="003F7F11"/>
    <w:rsid w:val="004018FC"/>
    <w:rsid w:val="004028CD"/>
    <w:rsid w:val="00402C45"/>
    <w:rsid w:val="004031CA"/>
    <w:rsid w:val="0040324D"/>
    <w:rsid w:val="004036DC"/>
    <w:rsid w:val="00403AF3"/>
    <w:rsid w:val="00404923"/>
    <w:rsid w:val="00404D16"/>
    <w:rsid w:val="00405E8C"/>
    <w:rsid w:val="00405FB8"/>
    <w:rsid w:val="0040678B"/>
    <w:rsid w:val="0040770E"/>
    <w:rsid w:val="00407870"/>
    <w:rsid w:val="00410E85"/>
    <w:rsid w:val="00411621"/>
    <w:rsid w:val="00411FD8"/>
    <w:rsid w:val="00413C0B"/>
    <w:rsid w:val="00413C41"/>
    <w:rsid w:val="004141BF"/>
    <w:rsid w:val="00414322"/>
    <w:rsid w:val="004152DE"/>
    <w:rsid w:val="00416701"/>
    <w:rsid w:val="00416A39"/>
    <w:rsid w:val="00420289"/>
    <w:rsid w:val="00423520"/>
    <w:rsid w:val="00425217"/>
    <w:rsid w:val="00425704"/>
    <w:rsid w:val="004266B4"/>
    <w:rsid w:val="00427B57"/>
    <w:rsid w:val="00430849"/>
    <w:rsid w:val="00431F97"/>
    <w:rsid w:val="00432D66"/>
    <w:rsid w:val="00433A89"/>
    <w:rsid w:val="00434821"/>
    <w:rsid w:val="00434AEC"/>
    <w:rsid w:val="0043531A"/>
    <w:rsid w:val="0043542F"/>
    <w:rsid w:val="0043673D"/>
    <w:rsid w:val="0043688D"/>
    <w:rsid w:val="00437EDB"/>
    <w:rsid w:val="00440EB2"/>
    <w:rsid w:val="00441614"/>
    <w:rsid w:val="00441FBD"/>
    <w:rsid w:val="00442A96"/>
    <w:rsid w:val="00442FBB"/>
    <w:rsid w:val="00444E6B"/>
    <w:rsid w:val="00445724"/>
    <w:rsid w:val="004458F7"/>
    <w:rsid w:val="0044637A"/>
    <w:rsid w:val="004504CD"/>
    <w:rsid w:val="00450952"/>
    <w:rsid w:val="00450F22"/>
    <w:rsid w:val="00450F6E"/>
    <w:rsid w:val="00450F8B"/>
    <w:rsid w:val="0045147E"/>
    <w:rsid w:val="0045172F"/>
    <w:rsid w:val="00452AE4"/>
    <w:rsid w:val="00454412"/>
    <w:rsid w:val="0045657E"/>
    <w:rsid w:val="004572C4"/>
    <w:rsid w:val="0045734E"/>
    <w:rsid w:val="0045776E"/>
    <w:rsid w:val="004611FF"/>
    <w:rsid w:val="004616C8"/>
    <w:rsid w:val="00461812"/>
    <w:rsid w:val="004623DB"/>
    <w:rsid w:val="004625B1"/>
    <w:rsid w:val="00462A6A"/>
    <w:rsid w:val="00462E12"/>
    <w:rsid w:val="00463081"/>
    <w:rsid w:val="00463147"/>
    <w:rsid w:val="00463E0C"/>
    <w:rsid w:val="004641A3"/>
    <w:rsid w:val="0046425D"/>
    <w:rsid w:val="00466890"/>
    <w:rsid w:val="00466EC1"/>
    <w:rsid w:val="00470447"/>
    <w:rsid w:val="00470646"/>
    <w:rsid w:val="004719C3"/>
    <w:rsid w:val="00472365"/>
    <w:rsid w:val="00472758"/>
    <w:rsid w:val="00473407"/>
    <w:rsid w:val="00475BB6"/>
    <w:rsid w:val="004761C1"/>
    <w:rsid w:val="0047645A"/>
    <w:rsid w:val="00477118"/>
    <w:rsid w:val="00477C66"/>
    <w:rsid w:val="00477CC4"/>
    <w:rsid w:val="00477F18"/>
    <w:rsid w:val="00480445"/>
    <w:rsid w:val="004807D7"/>
    <w:rsid w:val="00480904"/>
    <w:rsid w:val="004820DB"/>
    <w:rsid w:val="00483C64"/>
    <w:rsid w:val="00484677"/>
    <w:rsid w:val="00484911"/>
    <w:rsid w:val="00484A8C"/>
    <w:rsid w:val="00484F99"/>
    <w:rsid w:val="00486384"/>
    <w:rsid w:val="0048764D"/>
    <w:rsid w:val="00487B72"/>
    <w:rsid w:val="00487CC3"/>
    <w:rsid w:val="00490008"/>
    <w:rsid w:val="004900C9"/>
    <w:rsid w:val="0049015A"/>
    <w:rsid w:val="00490B4E"/>
    <w:rsid w:val="00491578"/>
    <w:rsid w:val="004916DD"/>
    <w:rsid w:val="004916E1"/>
    <w:rsid w:val="0049249A"/>
    <w:rsid w:val="004927CD"/>
    <w:rsid w:val="00492827"/>
    <w:rsid w:val="00492D81"/>
    <w:rsid w:val="00492DB7"/>
    <w:rsid w:val="00493A9F"/>
    <w:rsid w:val="00494D06"/>
    <w:rsid w:val="00495EFE"/>
    <w:rsid w:val="00497B34"/>
    <w:rsid w:val="004A0BE6"/>
    <w:rsid w:val="004A0DE6"/>
    <w:rsid w:val="004A2A06"/>
    <w:rsid w:val="004A2E78"/>
    <w:rsid w:val="004A2F29"/>
    <w:rsid w:val="004A3257"/>
    <w:rsid w:val="004A3441"/>
    <w:rsid w:val="004A3740"/>
    <w:rsid w:val="004A390F"/>
    <w:rsid w:val="004A470C"/>
    <w:rsid w:val="004A4A95"/>
    <w:rsid w:val="004A5915"/>
    <w:rsid w:val="004A65A6"/>
    <w:rsid w:val="004A7450"/>
    <w:rsid w:val="004A7B44"/>
    <w:rsid w:val="004B0A06"/>
    <w:rsid w:val="004B1630"/>
    <w:rsid w:val="004B1AB8"/>
    <w:rsid w:val="004B2040"/>
    <w:rsid w:val="004B2830"/>
    <w:rsid w:val="004B3708"/>
    <w:rsid w:val="004B37EE"/>
    <w:rsid w:val="004B3A65"/>
    <w:rsid w:val="004B3FE7"/>
    <w:rsid w:val="004B4916"/>
    <w:rsid w:val="004B4CC5"/>
    <w:rsid w:val="004B5379"/>
    <w:rsid w:val="004B5398"/>
    <w:rsid w:val="004B767C"/>
    <w:rsid w:val="004C11E5"/>
    <w:rsid w:val="004C2290"/>
    <w:rsid w:val="004C29B4"/>
    <w:rsid w:val="004C2B85"/>
    <w:rsid w:val="004C2D1D"/>
    <w:rsid w:val="004C3828"/>
    <w:rsid w:val="004C3944"/>
    <w:rsid w:val="004C4B46"/>
    <w:rsid w:val="004C4D99"/>
    <w:rsid w:val="004C5A2E"/>
    <w:rsid w:val="004C5F0B"/>
    <w:rsid w:val="004C6625"/>
    <w:rsid w:val="004C6C86"/>
    <w:rsid w:val="004C6E97"/>
    <w:rsid w:val="004C6EBE"/>
    <w:rsid w:val="004D147F"/>
    <w:rsid w:val="004D1CF8"/>
    <w:rsid w:val="004D1EFA"/>
    <w:rsid w:val="004D28B3"/>
    <w:rsid w:val="004D3FE7"/>
    <w:rsid w:val="004D40BC"/>
    <w:rsid w:val="004D4834"/>
    <w:rsid w:val="004D4C62"/>
    <w:rsid w:val="004D51C1"/>
    <w:rsid w:val="004D5379"/>
    <w:rsid w:val="004D5467"/>
    <w:rsid w:val="004D555F"/>
    <w:rsid w:val="004D5EFF"/>
    <w:rsid w:val="004D6C0F"/>
    <w:rsid w:val="004D7586"/>
    <w:rsid w:val="004D7EAF"/>
    <w:rsid w:val="004D7F6D"/>
    <w:rsid w:val="004E0550"/>
    <w:rsid w:val="004E0573"/>
    <w:rsid w:val="004E0772"/>
    <w:rsid w:val="004E0EE9"/>
    <w:rsid w:val="004E1B04"/>
    <w:rsid w:val="004E2083"/>
    <w:rsid w:val="004E256E"/>
    <w:rsid w:val="004E3C80"/>
    <w:rsid w:val="004E438F"/>
    <w:rsid w:val="004E45A0"/>
    <w:rsid w:val="004E47F2"/>
    <w:rsid w:val="004E5A1D"/>
    <w:rsid w:val="004E6C68"/>
    <w:rsid w:val="004E7CB8"/>
    <w:rsid w:val="004F08CC"/>
    <w:rsid w:val="004F1093"/>
    <w:rsid w:val="004F16E3"/>
    <w:rsid w:val="004F2999"/>
    <w:rsid w:val="004F3074"/>
    <w:rsid w:val="004F3373"/>
    <w:rsid w:val="004F3638"/>
    <w:rsid w:val="004F6998"/>
    <w:rsid w:val="004F7324"/>
    <w:rsid w:val="004F768D"/>
    <w:rsid w:val="004F792E"/>
    <w:rsid w:val="00500472"/>
    <w:rsid w:val="005007C3"/>
    <w:rsid w:val="0050289E"/>
    <w:rsid w:val="005031AE"/>
    <w:rsid w:val="005037BE"/>
    <w:rsid w:val="00503B1B"/>
    <w:rsid w:val="00503E06"/>
    <w:rsid w:val="0050488D"/>
    <w:rsid w:val="00504CFA"/>
    <w:rsid w:val="005051A2"/>
    <w:rsid w:val="005056C4"/>
    <w:rsid w:val="00505989"/>
    <w:rsid w:val="00505C40"/>
    <w:rsid w:val="00506292"/>
    <w:rsid w:val="00507139"/>
    <w:rsid w:val="00507BD2"/>
    <w:rsid w:val="00510133"/>
    <w:rsid w:val="00510404"/>
    <w:rsid w:val="0051170A"/>
    <w:rsid w:val="0051249A"/>
    <w:rsid w:val="0051316B"/>
    <w:rsid w:val="005131B0"/>
    <w:rsid w:val="005137EA"/>
    <w:rsid w:val="00513C3D"/>
    <w:rsid w:val="0051427E"/>
    <w:rsid w:val="005142A8"/>
    <w:rsid w:val="00515B37"/>
    <w:rsid w:val="0051648B"/>
    <w:rsid w:val="00516909"/>
    <w:rsid w:val="00516ACB"/>
    <w:rsid w:val="00516C66"/>
    <w:rsid w:val="005177BD"/>
    <w:rsid w:val="00517B92"/>
    <w:rsid w:val="005203F6"/>
    <w:rsid w:val="00520581"/>
    <w:rsid w:val="00520863"/>
    <w:rsid w:val="00521647"/>
    <w:rsid w:val="005224A4"/>
    <w:rsid w:val="005227A7"/>
    <w:rsid w:val="005230CB"/>
    <w:rsid w:val="00526713"/>
    <w:rsid w:val="00526F1F"/>
    <w:rsid w:val="005270EE"/>
    <w:rsid w:val="00527471"/>
    <w:rsid w:val="0052780F"/>
    <w:rsid w:val="00530D21"/>
    <w:rsid w:val="005314E2"/>
    <w:rsid w:val="0053185E"/>
    <w:rsid w:val="00534AE7"/>
    <w:rsid w:val="005366AC"/>
    <w:rsid w:val="0053702D"/>
    <w:rsid w:val="0053750F"/>
    <w:rsid w:val="005377D6"/>
    <w:rsid w:val="005404B0"/>
    <w:rsid w:val="00540623"/>
    <w:rsid w:val="005408E4"/>
    <w:rsid w:val="0054179A"/>
    <w:rsid w:val="005428AB"/>
    <w:rsid w:val="00542CE9"/>
    <w:rsid w:val="00543822"/>
    <w:rsid w:val="00543D11"/>
    <w:rsid w:val="00544615"/>
    <w:rsid w:val="00546255"/>
    <w:rsid w:val="00547137"/>
    <w:rsid w:val="00547818"/>
    <w:rsid w:val="00547B5C"/>
    <w:rsid w:val="0055016B"/>
    <w:rsid w:val="00551EEC"/>
    <w:rsid w:val="005522E9"/>
    <w:rsid w:val="00552901"/>
    <w:rsid w:val="005532A3"/>
    <w:rsid w:val="0055448E"/>
    <w:rsid w:val="005544C6"/>
    <w:rsid w:val="00554953"/>
    <w:rsid w:val="005554BC"/>
    <w:rsid w:val="00555634"/>
    <w:rsid w:val="0055611B"/>
    <w:rsid w:val="00556299"/>
    <w:rsid w:val="005566E5"/>
    <w:rsid w:val="0055796D"/>
    <w:rsid w:val="005601DC"/>
    <w:rsid w:val="0056107A"/>
    <w:rsid w:val="005626E4"/>
    <w:rsid w:val="0056300D"/>
    <w:rsid w:val="0056331F"/>
    <w:rsid w:val="005633CA"/>
    <w:rsid w:val="00563B0A"/>
    <w:rsid w:val="0056415B"/>
    <w:rsid w:val="00566820"/>
    <w:rsid w:val="00567911"/>
    <w:rsid w:val="00571203"/>
    <w:rsid w:val="00571674"/>
    <w:rsid w:val="00574127"/>
    <w:rsid w:val="005749BF"/>
    <w:rsid w:val="00574E3C"/>
    <w:rsid w:val="0057547E"/>
    <w:rsid w:val="005766FB"/>
    <w:rsid w:val="00577231"/>
    <w:rsid w:val="005773E3"/>
    <w:rsid w:val="005808A7"/>
    <w:rsid w:val="005811D8"/>
    <w:rsid w:val="00581CC9"/>
    <w:rsid w:val="005824CB"/>
    <w:rsid w:val="00582A1B"/>
    <w:rsid w:val="00582C59"/>
    <w:rsid w:val="00582DE9"/>
    <w:rsid w:val="00583AA9"/>
    <w:rsid w:val="00583B24"/>
    <w:rsid w:val="0058438A"/>
    <w:rsid w:val="005843FA"/>
    <w:rsid w:val="00584989"/>
    <w:rsid w:val="00584F49"/>
    <w:rsid w:val="00585825"/>
    <w:rsid w:val="0058749C"/>
    <w:rsid w:val="005900C3"/>
    <w:rsid w:val="0059012C"/>
    <w:rsid w:val="0059032A"/>
    <w:rsid w:val="00590A7D"/>
    <w:rsid w:val="00591203"/>
    <w:rsid w:val="00591C75"/>
    <w:rsid w:val="00592349"/>
    <w:rsid w:val="00592400"/>
    <w:rsid w:val="00592F2D"/>
    <w:rsid w:val="00593C28"/>
    <w:rsid w:val="00594B8E"/>
    <w:rsid w:val="0059648E"/>
    <w:rsid w:val="00596AC5"/>
    <w:rsid w:val="00596F76"/>
    <w:rsid w:val="00597212"/>
    <w:rsid w:val="005A01C0"/>
    <w:rsid w:val="005A0287"/>
    <w:rsid w:val="005A036F"/>
    <w:rsid w:val="005A0524"/>
    <w:rsid w:val="005A091A"/>
    <w:rsid w:val="005A0E41"/>
    <w:rsid w:val="005A285F"/>
    <w:rsid w:val="005A38C6"/>
    <w:rsid w:val="005A3E3F"/>
    <w:rsid w:val="005A4BE5"/>
    <w:rsid w:val="005A4FA2"/>
    <w:rsid w:val="005A69AA"/>
    <w:rsid w:val="005A7AEE"/>
    <w:rsid w:val="005B041F"/>
    <w:rsid w:val="005B053C"/>
    <w:rsid w:val="005B07DD"/>
    <w:rsid w:val="005B0D87"/>
    <w:rsid w:val="005B1436"/>
    <w:rsid w:val="005B219A"/>
    <w:rsid w:val="005B4BD0"/>
    <w:rsid w:val="005B667D"/>
    <w:rsid w:val="005B6C32"/>
    <w:rsid w:val="005B6EF1"/>
    <w:rsid w:val="005B7B8E"/>
    <w:rsid w:val="005C0273"/>
    <w:rsid w:val="005C14D3"/>
    <w:rsid w:val="005C14EC"/>
    <w:rsid w:val="005C1E04"/>
    <w:rsid w:val="005C2EF7"/>
    <w:rsid w:val="005C3C59"/>
    <w:rsid w:val="005C4844"/>
    <w:rsid w:val="005C4C90"/>
    <w:rsid w:val="005D0ACE"/>
    <w:rsid w:val="005D0CC3"/>
    <w:rsid w:val="005D0D27"/>
    <w:rsid w:val="005D1778"/>
    <w:rsid w:val="005D3AD2"/>
    <w:rsid w:val="005D418D"/>
    <w:rsid w:val="005D70A1"/>
    <w:rsid w:val="005D7FC6"/>
    <w:rsid w:val="005E10BE"/>
    <w:rsid w:val="005E1730"/>
    <w:rsid w:val="005E39C2"/>
    <w:rsid w:val="005E3ABF"/>
    <w:rsid w:val="005E49ED"/>
    <w:rsid w:val="005E5D7D"/>
    <w:rsid w:val="005E6375"/>
    <w:rsid w:val="005E6CBC"/>
    <w:rsid w:val="005E6F53"/>
    <w:rsid w:val="005F0868"/>
    <w:rsid w:val="005F0F18"/>
    <w:rsid w:val="005F19C7"/>
    <w:rsid w:val="005F2FA2"/>
    <w:rsid w:val="005F3188"/>
    <w:rsid w:val="005F4A9A"/>
    <w:rsid w:val="005F506D"/>
    <w:rsid w:val="005F50EF"/>
    <w:rsid w:val="005F556A"/>
    <w:rsid w:val="0060015B"/>
    <w:rsid w:val="00602E21"/>
    <w:rsid w:val="0060382A"/>
    <w:rsid w:val="00603FF2"/>
    <w:rsid w:val="006048D5"/>
    <w:rsid w:val="00604FA4"/>
    <w:rsid w:val="00605203"/>
    <w:rsid w:val="006053BD"/>
    <w:rsid w:val="00605720"/>
    <w:rsid w:val="00605A0D"/>
    <w:rsid w:val="00605D9F"/>
    <w:rsid w:val="006062E2"/>
    <w:rsid w:val="006063E6"/>
    <w:rsid w:val="00606593"/>
    <w:rsid w:val="00606DC4"/>
    <w:rsid w:val="006070A9"/>
    <w:rsid w:val="006077A9"/>
    <w:rsid w:val="00607A11"/>
    <w:rsid w:val="00614139"/>
    <w:rsid w:val="00614820"/>
    <w:rsid w:val="00614DE2"/>
    <w:rsid w:val="00615518"/>
    <w:rsid w:val="0061652A"/>
    <w:rsid w:val="00616DFF"/>
    <w:rsid w:val="006174D9"/>
    <w:rsid w:val="0061762F"/>
    <w:rsid w:val="006178A3"/>
    <w:rsid w:val="00620847"/>
    <w:rsid w:val="00620C10"/>
    <w:rsid w:val="00621358"/>
    <w:rsid w:val="00621BF3"/>
    <w:rsid w:val="00621C8D"/>
    <w:rsid w:val="006224E6"/>
    <w:rsid w:val="0062390A"/>
    <w:rsid w:val="00625637"/>
    <w:rsid w:val="00625AEE"/>
    <w:rsid w:val="006262F0"/>
    <w:rsid w:val="00626F80"/>
    <w:rsid w:val="00626FCD"/>
    <w:rsid w:val="0062752D"/>
    <w:rsid w:val="00627A96"/>
    <w:rsid w:val="00627B30"/>
    <w:rsid w:val="00630524"/>
    <w:rsid w:val="006306D1"/>
    <w:rsid w:val="00630D62"/>
    <w:rsid w:val="00631495"/>
    <w:rsid w:val="00631898"/>
    <w:rsid w:val="00634B58"/>
    <w:rsid w:val="00634D59"/>
    <w:rsid w:val="00634DA2"/>
    <w:rsid w:val="00635730"/>
    <w:rsid w:val="0063575C"/>
    <w:rsid w:val="00635D7C"/>
    <w:rsid w:val="006360F0"/>
    <w:rsid w:val="0063695D"/>
    <w:rsid w:val="00636E99"/>
    <w:rsid w:val="00636EEF"/>
    <w:rsid w:val="006376B2"/>
    <w:rsid w:val="00637B78"/>
    <w:rsid w:val="00640767"/>
    <w:rsid w:val="006408A0"/>
    <w:rsid w:val="00641209"/>
    <w:rsid w:val="00641F50"/>
    <w:rsid w:val="0064211D"/>
    <w:rsid w:val="00642EBF"/>
    <w:rsid w:val="006437D4"/>
    <w:rsid w:val="00643923"/>
    <w:rsid w:val="00644C40"/>
    <w:rsid w:val="00644D8D"/>
    <w:rsid w:val="00644EF8"/>
    <w:rsid w:val="00644FB8"/>
    <w:rsid w:val="00644FDE"/>
    <w:rsid w:val="0064524F"/>
    <w:rsid w:val="00645539"/>
    <w:rsid w:val="00647407"/>
    <w:rsid w:val="0064750E"/>
    <w:rsid w:val="0064793C"/>
    <w:rsid w:val="00647CA7"/>
    <w:rsid w:val="0065071C"/>
    <w:rsid w:val="00650B6C"/>
    <w:rsid w:val="00650F05"/>
    <w:rsid w:val="00652670"/>
    <w:rsid w:val="00652687"/>
    <w:rsid w:val="00652960"/>
    <w:rsid w:val="00652BC5"/>
    <w:rsid w:val="00652C29"/>
    <w:rsid w:val="006535C5"/>
    <w:rsid w:val="00653988"/>
    <w:rsid w:val="00653A61"/>
    <w:rsid w:val="0065456E"/>
    <w:rsid w:val="006546D2"/>
    <w:rsid w:val="00655B30"/>
    <w:rsid w:val="006566CB"/>
    <w:rsid w:val="00656AD8"/>
    <w:rsid w:val="00656BE5"/>
    <w:rsid w:val="00662192"/>
    <w:rsid w:val="006628EF"/>
    <w:rsid w:val="00662932"/>
    <w:rsid w:val="006629F8"/>
    <w:rsid w:val="00662A93"/>
    <w:rsid w:val="00662C16"/>
    <w:rsid w:val="0066394C"/>
    <w:rsid w:val="00664263"/>
    <w:rsid w:val="00665490"/>
    <w:rsid w:val="006656FF"/>
    <w:rsid w:val="00665AD2"/>
    <w:rsid w:val="00665F59"/>
    <w:rsid w:val="00667072"/>
    <w:rsid w:val="006705C3"/>
    <w:rsid w:val="0067078F"/>
    <w:rsid w:val="00670C3B"/>
    <w:rsid w:val="006716CC"/>
    <w:rsid w:val="00671AB2"/>
    <w:rsid w:val="00672A9A"/>
    <w:rsid w:val="00672BB0"/>
    <w:rsid w:val="006731A3"/>
    <w:rsid w:val="0067360A"/>
    <w:rsid w:val="00673ADB"/>
    <w:rsid w:val="006740C8"/>
    <w:rsid w:val="00674280"/>
    <w:rsid w:val="0067469F"/>
    <w:rsid w:val="00675E48"/>
    <w:rsid w:val="006762E4"/>
    <w:rsid w:val="00676524"/>
    <w:rsid w:val="00676F46"/>
    <w:rsid w:val="006777ED"/>
    <w:rsid w:val="00677F72"/>
    <w:rsid w:val="00680969"/>
    <w:rsid w:val="0068150B"/>
    <w:rsid w:val="00681E16"/>
    <w:rsid w:val="00682101"/>
    <w:rsid w:val="0068355A"/>
    <w:rsid w:val="00685221"/>
    <w:rsid w:val="006867A0"/>
    <w:rsid w:val="006873B1"/>
    <w:rsid w:val="00690213"/>
    <w:rsid w:val="0069027B"/>
    <w:rsid w:val="006905FE"/>
    <w:rsid w:val="0069148F"/>
    <w:rsid w:val="006918F6"/>
    <w:rsid w:val="00691A53"/>
    <w:rsid w:val="00691B5E"/>
    <w:rsid w:val="00692121"/>
    <w:rsid w:val="0069274B"/>
    <w:rsid w:val="00694655"/>
    <w:rsid w:val="00694E5D"/>
    <w:rsid w:val="00694F35"/>
    <w:rsid w:val="00695A0C"/>
    <w:rsid w:val="006A0AB0"/>
    <w:rsid w:val="006A262D"/>
    <w:rsid w:val="006A2D45"/>
    <w:rsid w:val="006A3E3C"/>
    <w:rsid w:val="006A582D"/>
    <w:rsid w:val="006A5E97"/>
    <w:rsid w:val="006A6860"/>
    <w:rsid w:val="006A6F35"/>
    <w:rsid w:val="006A7268"/>
    <w:rsid w:val="006A7C56"/>
    <w:rsid w:val="006B07D6"/>
    <w:rsid w:val="006B1971"/>
    <w:rsid w:val="006B1A55"/>
    <w:rsid w:val="006B219B"/>
    <w:rsid w:val="006B221B"/>
    <w:rsid w:val="006B405A"/>
    <w:rsid w:val="006B4F08"/>
    <w:rsid w:val="006B5B13"/>
    <w:rsid w:val="006B7F93"/>
    <w:rsid w:val="006C000C"/>
    <w:rsid w:val="006C1940"/>
    <w:rsid w:val="006C2F54"/>
    <w:rsid w:val="006C35DD"/>
    <w:rsid w:val="006C3617"/>
    <w:rsid w:val="006C37EA"/>
    <w:rsid w:val="006C3CDC"/>
    <w:rsid w:val="006C423A"/>
    <w:rsid w:val="006C572C"/>
    <w:rsid w:val="006C6577"/>
    <w:rsid w:val="006C662E"/>
    <w:rsid w:val="006C7D6C"/>
    <w:rsid w:val="006D0CED"/>
    <w:rsid w:val="006D28B5"/>
    <w:rsid w:val="006D2E6A"/>
    <w:rsid w:val="006D3158"/>
    <w:rsid w:val="006D3A4E"/>
    <w:rsid w:val="006D3AEF"/>
    <w:rsid w:val="006D5781"/>
    <w:rsid w:val="006D5887"/>
    <w:rsid w:val="006D66CF"/>
    <w:rsid w:val="006D6943"/>
    <w:rsid w:val="006D75C8"/>
    <w:rsid w:val="006D7770"/>
    <w:rsid w:val="006D7809"/>
    <w:rsid w:val="006D7A05"/>
    <w:rsid w:val="006E0E4B"/>
    <w:rsid w:val="006E328F"/>
    <w:rsid w:val="006E33DE"/>
    <w:rsid w:val="006E4FDB"/>
    <w:rsid w:val="006E5990"/>
    <w:rsid w:val="006E62DA"/>
    <w:rsid w:val="006E794B"/>
    <w:rsid w:val="006F0C6F"/>
    <w:rsid w:val="006F14E3"/>
    <w:rsid w:val="006F1AE7"/>
    <w:rsid w:val="006F2541"/>
    <w:rsid w:val="006F3ACB"/>
    <w:rsid w:val="006F3D57"/>
    <w:rsid w:val="006F47EF"/>
    <w:rsid w:val="006F5DF2"/>
    <w:rsid w:val="006F68EB"/>
    <w:rsid w:val="006F6E2C"/>
    <w:rsid w:val="006F6FC1"/>
    <w:rsid w:val="006F705F"/>
    <w:rsid w:val="0070642A"/>
    <w:rsid w:val="00706839"/>
    <w:rsid w:val="00706A7F"/>
    <w:rsid w:val="00706C15"/>
    <w:rsid w:val="00707699"/>
    <w:rsid w:val="007078D2"/>
    <w:rsid w:val="00710F64"/>
    <w:rsid w:val="0071154E"/>
    <w:rsid w:val="00712BA3"/>
    <w:rsid w:val="00713358"/>
    <w:rsid w:val="0071357C"/>
    <w:rsid w:val="007136AC"/>
    <w:rsid w:val="00714001"/>
    <w:rsid w:val="007154C0"/>
    <w:rsid w:val="0071578B"/>
    <w:rsid w:val="00715F11"/>
    <w:rsid w:val="00716F6B"/>
    <w:rsid w:val="00720219"/>
    <w:rsid w:val="007204BF"/>
    <w:rsid w:val="00720F19"/>
    <w:rsid w:val="00720F37"/>
    <w:rsid w:val="00721DF2"/>
    <w:rsid w:val="0072217C"/>
    <w:rsid w:val="00722CF1"/>
    <w:rsid w:val="00722F66"/>
    <w:rsid w:val="00723F9E"/>
    <w:rsid w:val="00724025"/>
    <w:rsid w:val="00724141"/>
    <w:rsid w:val="00724ABB"/>
    <w:rsid w:val="00724B93"/>
    <w:rsid w:val="00724E56"/>
    <w:rsid w:val="00725667"/>
    <w:rsid w:val="00725A75"/>
    <w:rsid w:val="00726A2E"/>
    <w:rsid w:val="00726B80"/>
    <w:rsid w:val="00726F38"/>
    <w:rsid w:val="007275AC"/>
    <w:rsid w:val="00730E4D"/>
    <w:rsid w:val="007311F9"/>
    <w:rsid w:val="00731D0E"/>
    <w:rsid w:val="007327D3"/>
    <w:rsid w:val="00732AA3"/>
    <w:rsid w:val="007331F4"/>
    <w:rsid w:val="007338BA"/>
    <w:rsid w:val="00733CD9"/>
    <w:rsid w:val="00734000"/>
    <w:rsid w:val="00734E14"/>
    <w:rsid w:val="00734EA6"/>
    <w:rsid w:val="00736BE5"/>
    <w:rsid w:val="007373C8"/>
    <w:rsid w:val="007408B4"/>
    <w:rsid w:val="00740BAF"/>
    <w:rsid w:val="00740D25"/>
    <w:rsid w:val="00740E32"/>
    <w:rsid w:val="00741CC2"/>
    <w:rsid w:val="00742AA0"/>
    <w:rsid w:val="00742E9E"/>
    <w:rsid w:val="00744B3B"/>
    <w:rsid w:val="00746458"/>
    <w:rsid w:val="00746CA6"/>
    <w:rsid w:val="00747D7D"/>
    <w:rsid w:val="00747E7F"/>
    <w:rsid w:val="00750132"/>
    <w:rsid w:val="0075081A"/>
    <w:rsid w:val="00750D13"/>
    <w:rsid w:val="0075163F"/>
    <w:rsid w:val="00751ED3"/>
    <w:rsid w:val="00752440"/>
    <w:rsid w:val="00753E06"/>
    <w:rsid w:val="007549DC"/>
    <w:rsid w:val="00754ABB"/>
    <w:rsid w:val="00755061"/>
    <w:rsid w:val="007551AA"/>
    <w:rsid w:val="00755AA0"/>
    <w:rsid w:val="00755E5D"/>
    <w:rsid w:val="00756651"/>
    <w:rsid w:val="0075700B"/>
    <w:rsid w:val="007576F5"/>
    <w:rsid w:val="007605F7"/>
    <w:rsid w:val="007608C4"/>
    <w:rsid w:val="00761270"/>
    <w:rsid w:val="0076208D"/>
    <w:rsid w:val="0076240D"/>
    <w:rsid w:val="00763580"/>
    <w:rsid w:val="007636FC"/>
    <w:rsid w:val="0076377D"/>
    <w:rsid w:val="00763ACD"/>
    <w:rsid w:val="00764B84"/>
    <w:rsid w:val="00765765"/>
    <w:rsid w:val="00766A65"/>
    <w:rsid w:val="00767BDC"/>
    <w:rsid w:val="0077093E"/>
    <w:rsid w:val="00770EC6"/>
    <w:rsid w:val="00772BE2"/>
    <w:rsid w:val="00772CE9"/>
    <w:rsid w:val="00774F57"/>
    <w:rsid w:val="0077553B"/>
    <w:rsid w:val="00776459"/>
    <w:rsid w:val="007772AE"/>
    <w:rsid w:val="0077734E"/>
    <w:rsid w:val="0077777F"/>
    <w:rsid w:val="0078240E"/>
    <w:rsid w:val="00782B34"/>
    <w:rsid w:val="007831FD"/>
    <w:rsid w:val="00783266"/>
    <w:rsid w:val="00783ECF"/>
    <w:rsid w:val="00785B61"/>
    <w:rsid w:val="007864A6"/>
    <w:rsid w:val="00786C06"/>
    <w:rsid w:val="00786FA6"/>
    <w:rsid w:val="007872EA"/>
    <w:rsid w:val="007873D7"/>
    <w:rsid w:val="007901F2"/>
    <w:rsid w:val="00790DBE"/>
    <w:rsid w:val="0079208E"/>
    <w:rsid w:val="007925E3"/>
    <w:rsid w:val="00793246"/>
    <w:rsid w:val="0079326F"/>
    <w:rsid w:val="00794EC9"/>
    <w:rsid w:val="0079508A"/>
    <w:rsid w:val="00795CAD"/>
    <w:rsid w:val="0079639E"/>
    <w:rsid w:val="0079658C"/>
    <w:rsid w:val="00796BAB"/>
    <w:rsid w:val="00797787"/>
    <w:rsid w:val="007A1112"/>
    <w:rsid w:val="007A1CA1"/>
    <w:rsid w:val="007A1DC1"/>
    <w:rsid w:val="007A1E38"/>
    <w:rsid w:val="007A1E9B"/>
    <w:rsid w:val="007A32C5"/>
    <w:rsid w:val="007A35C3"/>
    <w:rsid w:val="007A35F0"/>
    <w:rsid w:val="007A4351"/>
    <w:rsid w:val="007A58DC"/>
    <w:rsid w:val="007A6880"/>
    <w:rsid w:val="007A6944"/>
    <w:rsid w:val="007B0B9C"/>
    <w:rsid w:val="007B0D6A"/>
    <w:rsid w:val="007B0F60"/>
    <w:rsid w:val="007B1F0C"/>
    <w:rsid w:val="007B218A"/>
    <w:rsid w:val="007B2940"/>
    <w:rsid w:val="007B39A5"/>
    <w:rsid w:val="007B3D6A"/>
    <w:rsid w:val="007B4583"/>
    <w:rsid w:val="007B5429"/>
    <w:rsid w:val="007B5BB5"/>
    <w:rsid w:val="007B64EA"/>
    <w:rsid w:val="007B6D7F"/>
    <w:rsid w:val="007C12BE"/>
    <w:rsid w:val="007C251F"/>
    <w:rsid w:val="007C35E7"/>
    <w:rsid w:val="007C3B7C"/>
    <w:rsid w:val="007C3C46"/>
    <w:rsid w:val="007C4344"/>
    <w:rsid w:val="007C56E7"/>
    <w:rsid w:val="007C5D5A"/>
    <w:rsid w:val="007C6325"/>
    <w:rsid w:val="007C6488"/>
    <w:rsid w:val="007C692D"/>
    <w:rsid w:val="007C750B"/>
    <w:rsid w:val="007D0B02"/>
    <w:rsid w:val="007D1F14"/>
    <w:rsid w:val="007D2663"/>
    <w:rsid w:val="007D28EA"/>
    <w:rsid w:val="007D5F68"/>
    <w:rsid w:val="007D66EA"/>
    <w:rsid w:val="007D7BAE"/>
    <w:rsid w:val="007E08A7"/>
    <w:rsid w:val="007E0BAB"/>
    <w:rsid w:val="007E1879"/>
    <w:rsid w:val="007E2038"/>
    <w:rsid w:val="007E3296"/>
    <w:rsid w:val="007E3F83"/>
    <w:rsid w:val="007E6D62"/>
    <w:rsid w:val="007E74A3"/>
    <w:rsid w:val="007F0095"/>
    <w:rsid w:val="007F1072"/>
    <w:rsid w:val="007F1D38"/>
    <w:rsid w:val="007F207F"/>
    <w:rsid w:val="007F35AE"/>
    <w:rsid w:val="007F3B8A"/>
    <w:rsid w:val="007F416E"/>
    <w:rsid w:val="007F453F"/>
    <w:rsid w:val="007F4C69"/>
    <w:rsid w:val="007F551D"/>
    <w:rsid w:val="007F5661"/>
    <w:rsid w:val="007F5A17"/>
    <w:rsid w:val="007F5BCB"/>
    <w:rsid w:val="007F6479"/>
    <w:rsid w:val="007F71B8"/>
    <w:rsid w:val="007F7210"/>
    <w:rsid w:val="008006E3"/>
    <w:rsid w:val="008012A8"/>
    <w:rsid w:val="00801D70"/>
    <w:rsid w:val="008020CF"/>
    <w:rsid w:val="00803316"/>
    <w:rsid w:val="00803952"/>
    <w:rsid w:val="00803B3F"/>
    <w:rsid w:val="0080484F"/>
    <w:rsid w:val="00804978"/>
    <w:rsid w:val="00804E2A"/>
    <w:rsid w:val="008057C7"/>
    <w:rsid w:val="00806695"/>
    <w:rsid w:val="00807718"/>
    <w:rsid w:val="0081098C"/>
    <w:rsid w:val="00811F5B"/>
    <w:rsid w:val="00812757"/>
    <w:rsid w:val="008129E6"/>
    <w:rsid w:val="008147EC"/>
    <w:rsid w:val="00814A6C"/>
    <w:rsid w:val="00815CF2"/>
    <w:rsid w:val="008165F3"/>
    <w:rsid w:val="00816860"/>
    <w:rsid w:val="00820BA4"/>
    <w:rsid w:val="00821059"/>
    <w:rsid w:val="0082115E"/>
    <w:rsid w:val="00821814"/>
    <w:rsid w:val="008220F1"/>
    <w:rsid w:val="00823030"/>
    <w:rsid w:val="00823ED1"/>
    <w:rsid w:val="00824794"/>
    <w:rsid w:val="00824950"/>
    <w:rsid w:val="008251F0"/>
    <w:rsid w:val="008260DF"/>
    <w:rsid w:val="00826A03"/>
    <w:rsid w:val="008306B2"/>
    <w:rsid w:val="0083097A"/>
    <w:rsid w:val="00830E96"/>
    <w:rsid w:val="008318A0"/>
    <w:rsid w:val="00831D3E"/>
    <w:rsid w:val="00831E62"/>
    <w:rsid w:val="00832A94"/>
    <w:rsid w:val="0083374F"/>
    <w:rsid w:val="00833B92"/>
    <w:rsid w:val="00835ADB"/>
    <w:rsid w:val="008360DC"/>
    <w:rsid w:val="008401B4"/>
    <w:rsid w:val="008406C5"/>
    <w:rsid w:val="00842106"/>
    <w:rsid w:val="008426A8"/>
    <w:rsid w:val="008432F5"/>
    <w:rsid w:val="00843951"/>
    <w:rsid w:val="008439B4"/>
    <w:rsid w:val="00844A02"/>
    <w:rsid w:val="00844AE2"/>
    <w:rsid w:val="00845556"/>
    <w:rsid w:val="00846912"/>
    <w:rsid w:val="0085001B"/>
    <w:rsid w:val="008511F9"/>
    <w:rsid w:val="00851647"/>
    <w:rsid w:val="00851900"/>
    <w:rsid w:val="00851BF5"/>
    <w:rsid w:val="00852190"/>
    <w:rsid w:val="00852797"/>
    <w:rsid w:val="00854373"/>
    <w:rsid w:val="00854ACC"/>
    <w:rsid w:val="00855176"/>
    <w:rsid w:val="00855A6F"/>
    <w:rsid w:val="008565E5"/>
    <w:rsid w:val="008574F7"/>
    <w:rsid w:val="00857EAA"/>
    <w:rsid w:val="00857EBF"/>
    <w:rsid w:val="008609EE"/>
    <w:rsid w:val="0086179A"/>
    <w:rsid w:val="00862186"/>
    <w:rsid w:val="00862A3E"/>
    <w:rsid w:val="0086373B"/>
    <w:rsid w:val="00863EAB"/>
    <w:rsid w:val="008642FB"/>
    <w:rsid w:val="00864CDC"/>
    <w:rsid w:val="0086562B"/>
    <w:rsid w:val="0086594D"/>
    <w:rsid w:val="008665AF"/>
    <w:rsid w:val="008669BF"/>
    <w:rsid w:val="00866A2A"/>
    <w:rsid w:val="008672CA"/>
    <w:rsid w:val="0086735A"/>
    <w:rsid w:val="008708C9"/>
    <w:rsid w:val="00870D04"/>
    <w:rsid w:val="008720B9"/>
    <w:rsid w:val="00872687"/>
    <w:rsid w:val="00872B6A"/>
    <w:rsid w:val="00873432"/>
    <w:rsid w:val="00874C43"/>
    <w:rsid w:val="00876877"/>
    <w:rsid w:val="00880730"/>
    <w:rsid w:val="00881748"/>
    <w:rsid w:val="00881BD4"/>
    <w:rsid w:val="00882827"/>
    <w:rsid w:val="00882AC0"/>
    <w:rsid w:val="008830FD"/>
    <w:rsid w:val="00883E1A"/>
    <w:rsid w:val="00885BBC"/>
    <w:rsid w:val="00886507"/>
    <w:rsid w:val="00886762"/>
    <w:rsid w:val="00886AE3"/>
    <w:rsid w:val="00887568"/>
    <w:rsid w:val="00890533"/>
    <w:rsid w:val="00891D6F"/>
    <w:rsid w:val="00892A6A"/>
    <w:rsid w:val="00892B06"/>
    <w:rsid w:val="00892D75"/>
    <w:rsid w:val="008939E7"/>
    <w:rsid w:val="00894AAC"/>
    <w:rsid w:val="00895CC9"/>
    <w:rsid w:val="00896911"/>
    <w:rsid w:val="00896A35"/>
    <w:rsid w:val="00896D92"/>
    <w:rsid w:val="00896FA5"/>
    <w:rsid w:val="00897466"/>
    <w:rsid w:val="008A024A"/>
    <w:rsid w:val="008A0A16"/>
    <w:rsid w:val="008A2C8C"/>
    <w:rsid w:val="008A3EDF"/>
    <w:rsid w:val="008A4A45"/>
    <w:rsid w:val="008A4C4B"/>
    <w:rsid w:val="008A4EDD"/>
    <w:rsid w:val="008A6141"/>
    <w:rsid w:val="008A65A6"/>
    <w:rsid w:val="008A6F48"/>
    <w:rsid w:val="008A7E3D"/>
    <w:rsid w:val="008B09DF"/>
    <w:rsid w:val="008B14C9"/>
    <w:rsid w:val="008B14E7"/>
    <w:rsid w:val="008B1F46"/>
    <w:rsid w:val="008B21E1"/>
    <w:rsid w:val="008B331B"/>
    <w:rsid w:val="008B3BD5"/>
    <w:rsid w:val="008B5C04"/>
    <w:rsid w:val="008B6290"/>
    <w:rsid w:val="008B7325"/>
    <w:rsid w:val="008B7CC9"/>
    <w:rsid w:val="008C1454"/>
    <w:rsid w:val="008C18BE"/>
    <w:rsid w:val="008C1A62"/>
    <w:rsid w:val="008C1A81"/>
    <w:rsid w:val="008C1B31"/>
    <w:rsid w:val="008C1BD9"/>
    <w:rsid w:val="008C2577"/>
    <w:rsid w:val="008C3A89"/>
    <w:rsid w:val="008C470D"/>
    <w:rsid w:val="008C474D"/>
    <w:rsid w:val="008C4C00"/>
    <w:rsid w:val="008C54F4"/>
    <w:rsid w:val="008C66B9"/>
    <w:rsid w:val="008C67F9"/>
    <w:rsid w:val="008C7143"/>
    <w:rsid w:val="008D06C8"/>
    <w:rsid w:val="008D0F5E"/>
    <w:rsid w:val="008D129D"/>
    <w:rsid w:val="008D1384"/>
    <w:rsid w:val="008D1994"/>
    <w:rsid w:val="008D1F76"/>
    <w:rsid w:val="008D2918"/>
    <w:rsid w:val="008D2BB0"/>
    <w:rsid w:val="008D4026"/>
    <w:rsid w:val="008D48FC"/>
    <w:rsid w:val="008D5023"/>
    <w:rsid w:val="008D5CA4"/>
    <w:rsid w:val="008D6118"/>
    <w:rsid w:val="008D7043"/>
    <w:rsid w:val="008D7445"/>
    <w:rsid w:val="008D7F43"/>
    <w:rsid w:val="008E068D"/>
    <w:rsid w:val="008E0755"/>
    <w:rsid w:val="008E0E9C"/>
    <w:rsid w:val="008E1152"/>
    <w:rsid w:val="008E2034"/>
    <w:rsid w:val="008E2847"/>
    <w:rsid w:val="008E2E3C"/>
    <w:rsid w:val="008E4640"/>
    <w:rsid w:val="008E5199"/>
    <w:rsid w:val="008E5E7B"/>
    <w:rsid w:val="008E62D3"/>
    <w:rsid w:val="008E6536"/>
    <w:rsid w:val="008E7BF6"/>
    <w:rsid w:val="008F05C8"/>
    <w:rsid w:val="008F2B4F"/>
    <w:rsid w:val="008F2F66"/>
    <w:rsid w:val="008F51B7"/>
    <w:rsid w:val="008F5B04"/>
    <w:rsid w:val="008F7B65"/>
    <w:rsid w:val="0090075E"/>
    <w:rsid w:val="00900848"/>
    <w:rsid w:val="00901546"/>
    <w:rsid w:val="0090245B"/>
    <w:rsid w:val="0090287B"/>
    <w:rsid w:val="00902C02"/>
    <w:rsid w:val="00903068"/>
    <w:rsid w:val="00904EC8"/>
    <w:rsid w:val="00905460"/>
    <w:rsid w:val="009056AB"/>
    <w:rsid w:val="00905E20"/>
    <w:rsid w:val="00906D2C"/>
    <w:rsid w:val="009076D8"/>
    <w:rsid w:val="00907CBA"/>
    <w:rsid w:val="00910091"/>
    <w:rsid w:val="009112BD"/>
    <w:rsid w:val="0091184E"/>
    <w:rsid w:val="00912F90"/>
    <w:rsid w:val="00913577"/>
    <w:rsid w:val="009138BC"/>
    <w:rsid w:val="0091650A"/>
    <w:rsid w:val="00916AC4"/>
    <w:rsid w:val="00917864"/>
    <w:rsid w:val="00917ACC"/>
    <w:rsid w:val="009202F7"/>
    <w:rsid w:val="00922017"/>
    <w:rsid w:val="009224E3"/>
    <w:rsid w:val="00922B1D"/>
    <w:rsid w:val="00923339"/>
    <w:rsid w:val="00923520"/>
    <w:rsid w:val="0092392A"/>
    <w:rsid w:val="00924363"/>
    <w:rsid w:val="00924BD8"/>
    <w:rsid w:val="00924C19"/>
    <w:rsid w:val="009257CA"/>
    <w:rsid w:val="00925FCE"/>
    <w:rsid w:val="009263AA"/>
    <w:rsid w:val="009264AE"/>
    <w:rsid w:val="00926F10"/>
    <w:rsid w:val="009270EB"/>
    <w:rsid w:val="009300D4"/>
    <w:rsid w:val="009322D1"/>
    <w:rsid w:val="00932E09"/>
    <w:rsid w:val="00933ABB"/>
    <w:rsid w:val="00933B5F"/>
    <w:rsid w:val="00934891"/>
    <w:rsid w:val="009355FB"/>
    <w:rsid w:val="00935615"/>
    <w:rsid w:val="0093581F"/>
    <w:rsid w:val="0093647E"/>
    <w:rsid w:val="00937152"/>
    <w:rsid w:val="0094019C"/>
    <w:rsid w:val="00941C32"/>
    <w:rsid w:val="009443D1"/>
    <w:rsid w:val="0094474B"/>
    <w:rsid w:val="00944B86"/>
    <w:rsid w:val="009454B1"/>
    <w:rsid w:val="00945DF2"/>
    <w:rsid w:val="00946255"/>
    <w:rsid w:val="00946585"/>
    <w:rsid w:val="0094663B"/>
    <w:rsid w:val="009475E6"/>
    <w:rsid w:val="0095021D"/>
    <w:rsid w:val="0095064F"/>
    <w:rsid w:val="00950A50"/>
    <w:rsid w:val="00951024"/>
    <w:rsid w:val="0095267B"/>
    <w:rsid w:val="00953649"/>
    <w:rsid w:val="009548EB"/>
    <w:rsid w:val="00954A0C"/>
    <w:rsid w:val="0096010B"/>
    <w:rsid w:val="00961929"/>
    <w:rsid w:val="00961ED1"/>
    <w:rsid w:val="00963081"/>
    <w:rsid w:val="009631E2"/>
    <w:rsid w:val="0096354B"/>
    <w:rsid w:val="00963890"/>
    <w:rsid w:val="009640DE"/>
    <w:rsid w:val="009648A7"/>
    <w:rsid w:val="009648D7"/>
    <w:rsid w:val="00964CDC"/>
    <w:rsid w:val="0096539D"/>
    <w:rsid w:val="009666B6"/>
    <w:rsid w:val="00967427"/>
    <w:rsid w:val="00970098"/>
    <w:rsid w:val="009704E6"/>
    <w:rsid w:val="009707D8"/>
    <w:rsid w:val="00971778"/>
    <w:rsid w:val="009739A2"/>
    <w:rsid w:val="0097408F"/>
    <w:rsid w:val="00974B30"/>
    <w:rsid w:val="00975403"/>
    <w:rsid w:val="009756EC"/>
    <w:rsid w:val="00975F31"/>
    <w:rsid w:val="00976E19"/>
    <w:rsid w:val="00976FBF"/>
    <w:rsid w:val="0097712A"/>
    <w:rsid w:val="00980540"/>
    <w:rsid w:val="009815E6"/>
    <w:rsid w:val="00981BFC"/>
    <w:rsid w:val="00981C00"/>
    <w:rsid w:val="009829DE"/>
    <w:rsid w:val="00983D0F"/>
    <w:rsid w:val="009844C5"/>
    <w:rsid w:val="00986386"/>
    <w:rsid w:val="009874C5"/>
    <w:rsid w:val="009902E7"/>
    <w:rsid w:val="0099087C"/>
    <w:rsid w:val="00990896"/>
    <w:rsid w:val="00990E90"/>
    <w:rsid w:val="00992FA6"/>
    <w:rsid w:val="00993560"/>
    <w:rsid w:val="009938DD"/>
    <w:rsid w:val="009942FB"/>
    <w:rsid w:val="00995BDA"/>
    <w:rsid w:val="00997288"/>
    <w:rsid w:val="00997FFC"/>
    <w:rsid w:val="009A0260"/>
    <w:rsid w:val="009A0843"/>
    <w:rsid w:val="009A2D05"/>
    <w:rsid w:val="009A2E60"/>
    <w:rsid w:val="009A47F3"/>
    <w:rsid w:val="009A48E7"/>
    <w:rsid w:val="009A6A78"/>
    <w:rsid w:val="009A7E49"/>
    <w:rsid w:val="009B0615"/>
    <w:rsid w:val="009B100B"/>
    <w:rsid w:val="009B27E0"/>
    <w:rsid w:val="009B2A09"/>
    <w:rsid w:val="009B471C"/>
    <w:rsid w:val="009B4905"/>
    <w:rsid w:val="009B49C1"/>
    <w:rsid w:val="009B5463"/>
    <w:rsid w:val="009B6796"/>
    <w:rsid w:val="009B7BB1"/>
    <w:rsid w:val="009C090B"/>
    <w:rsid w:val="009C102D"/>
    <w:rsid w:val="009C15AE"/>
    <w:rsid w:val="009C1618"/>
    <w:rsid w:val="009C1876"/>
    <w:rsid w:val="009C1C00"/>
    <w:rsid w:val="009C2113"/>
    <w:rsid w:val="009C2680"/>
    <w:rsid w:val="009C27AF"/>
    <w:rsid w:val="009C31A0"/>
    <w:rsid w:val="009C32BD"/>
    <w:rsid w:val="009C3BA4"/>
    <w:rsid w:val="009C3C00"/>
    <w:rsid w:val="009C40FD"/>
    <w:rsid w:val="009C44DD"/>
    <w:rsid w:val="009C497B"/>
    <w:rsid w:val="009C6281"/>
    <w:rsid w:val="009C6CC8"/>
    <w:rsid w:val="009C78A4"/>
    <w:rsid w:val="009C7BFB"/>
    <w:rsid w:val="009C7E63"/>
    <w:rsid w:val="009D00DA"/>
    <w:rsid w:val="009D0386"/>
    <w:rsid w:val="009D0420"/>
    <w:rsid w:val="009D14A1"/>
    <w:rsid w:val="009D20C2"/>
    <w:rsid w:val="009D2F5A"/>
    <w:rsid w:val="009D3097"/>
    <w:rsid w:val="009D34A5"/>
    <w:rsid w:val="009D4003"/>
    <w:rsid w:val="009D452D"/>
    <w:rsid w:val="009D5513"/>
    <w:rsid w:val="009D5BA6"/>
    <w:rsid w:val="009D622D"/>
    <w:rsid w:val="009D646D"/>
    <w:rsid w:val="009D687A"/>
    <w:rsid w:val="009D7F02"/>
    <w:rsid w:val="009E01F2"/>
    <w:rsid w:val="009E1500"/>
    <w:rsid w:val="009E2048"/>
    <w:rsid w:val="009E2217"/>
    <w:rsid w:val="009E2323"/>
    <w:rsid w:val="009E435C"/>
    <w:rsid w:val="009E457D"/>
    <w:rsid w:val="009E4719"/>
    <w:rsid w:val="009E4C02"/>
    <w:rsid w:val="009E5E5B"/>
    <w:rsid w:val="009E6238"/>
    <w:rsid w:val="009E697B"/>
    <w:rsid w:val="009E7633"/>
    <w:rsid w:val="009E7A3A"/>
    <w:rsid w:val="009F0139"/>
    <w:rsid w:val="009F03F6"/>
    <w:rsid w:val="009F17C2"/>
    <w:rsid w:val="009F189E"/>
    <w:rsid w:val="009F1A25"/>
    <w:rsid w:val="009F2649"/>
    <w:rsid w:val="009F2ADE"/>
    <w:rsid w:val="009F338E"/>
    <w:rsid w:val="009F340F"/>
    <w:rsid w:val="009F358C"/>
    <w:rsid w:val="009F3640"/>
    <w:rsid w:val="009F49E3"/>
    <w:rsid w:val="009F4D11"/>
    <w:rsid w:val="009F4FB3"/>
    <w:rsid w:val="009F5FAE"/>
    <w:rsid w:val="009F76A1"/>
    <w:rsid w:val="009F7711"/>
    <w:rsid w:val="00A00D2E"/>
    <w:rsid w:val="00A012CD"/>
    <w:rsid w:val="00A0206A"/>
    <w:rsid w:val="00A02618"/>
    <w:rsid w:val="00A03257"/>
    <w:rsid w:val="00A05978"/>
    <w:rsid w:val="00A0607B"/>
    <w:rsid w:val="00A0776D"/>
    <w:rsid w:val="00A10169"/>
    <w:rsid w:val="00A11103"/>
    <w:rsid w:val="00A1214E"/>
    <w:rsid w:val="00A125CE"/>
    <w:rsid w:val="00A12ACD"/>
    <w:rsid w:val="00A14061"/>
    <w:rsid w:val="00A14353"/>
    <w:rsid w:val="00A14859"/>
    <w:rsid w:val="00A14917"/>
    <w:rsid w:val="00A14B6C"/>
    <w:rsid w:val="00A16608"/>
    <w:rsid w:val="00A169DB"/>
    <w:rsid w:val="00A20B08"/>
    <w:rsid w:val="00A213AF"/>
    <w:rsid w:val="00A2225B"/>
    <w:rsid w:val="00A237DD"/>
    <w:rsid w:val="00A24CE4"/>
    <w:rsid w:val="00A26635"/>
    <w:rsid w:val="00A2673E"/>
    <w:rsid w:val="00A2681A"/>
    <w:rsid w:val="00A26DFF"/>
    <w:rsid w:val="00A26F6A"/>
    <w:rsid w:val="00A275A7"/>
    <w:rsid w:val="00A334C8"/>
    <w:rsid w:val="00A34E15"/>
    <w:rsid w:val="00A3558B"/>
    <w:rsid w:val="00A35C13"/>
    <w:rsid w:val="00A35E07"/>
    <w:rsid w:val="00A360A9"/>
    <w:rsid w:val="00A36469"/>
    <w:rsid w:val="00A36AA3"/>
    <w:rsid w:val="00A37659"/>
    <w:rsid w:val="00A37BC0"/>
    <w:rsid w:val="00A37D0A"/>
    <w:rsid w:val="00A405FA"/>
    <w:rsid w:val="00A406E9"/>
    <w:rsid w:val="00A42C7A"/>
    <w:rsid w:val="00A43C80"/>
    <w:rsid w:val="00A451E5"/>
    <w:rsid w:val="00A4588D"/>
    <w:rsid w:val="00A4597D"/>
    <w:rsid w:val="00A464E6"/>
    <w:rsid w:val="00A47CD1"/>
    <w:rsid w:val="00A47DA8"/>
    <w:rsid w:val="00A508DC"/>
    <w:rsid w:val="00A50F76"/>
    <w:rsid w:val="00A51907"/>
    <w:rsid w:val="00A52342"/>
    <w:rsid w:val="00A52364"/>
    <w:rsid w:val="00A52F7E"/>
    <w:rsid w:val="00A53266"/>
    <w:rsid w:val="00A541BF"/>
    <w:rsid w:val="00A5553F"/>
    <w:rsid w:val="00A558C7"/>
    <w:rsid w:val="00A562C1"/>
    <w:rsid w:val="00A57850"/>
    <w:rsid w:val="00A60968"/>
    <w:rsid w:val="00A633B0"/>
    <w:rsid w:val="00A6381E"/>
    <w:rsid w:val="00A656C8"/>
    <w:rsid w:val="00A66134"/>
    <w:rsid w:val="00A661FA"/>
    <w:rsid w:val="00A66D7A"/>
    <w:rsid w:val="00A707AA"/>
    <w:rsid w:val="00A709F5"/>
    <w:rsid w:val="00A70A87"/>
    <w:rsid w:val="00A70B4B"/>
    <w:rsid w:val="00A70FAB"/>
    <w:rsid w:val="00A7142C"/>
    <w:rsid w:val="00A721E3"/>
    <w:rsid w:val="00A723E9"/>
    <w:rsid w:val="00A73524"/>
    <w:rsid w:val="00A73D37"/>
    <w:rsid w:val="00A740E8"/>
    <w:rsid w:val="00A751AF"/>
    <w:rsid w:val="00A76317"/>
    <w:rsid w:val="00A76656"/>
    <w:rsid w:val="00A80061"/>
    <w:rsid w:val="00A8026F"/>
    <w:rsid w:val="00A80951"/>
    <w:rsid w:val="00A80A65"/>
    <w:rsid w:val="00A80AC1"/>
    <w:rsid w:val="00A81908"/>
    <w:rsid w:val="00A8262E"/>
    <w:rsid w:val="00A82847"/>
    <w:rsid w:val="00A82994"/>
    <w:rsid w:val="00A83E55"/>
    <w:rsid w:val="00A84155"/>
    <w:rsid w:val="00A8462E"/>
    <w:rsid w:val="00A85207"/>
    <w:rsid w:val="00A86221"/>
    <w:rsid w:val="00A8735B"/>
    <w:rsid w:val="00A90663"/>
    <w:rsid w:val="00A90D19"/>
    <w:rsid w:val="00A94293"/>
    <w:rsid w:val="00A94356"/>
    <w:rsid w:val="00A94921"/>
    <w:rsid w:val="00A95224"/>
    <w:rsid w:val="00A95804"/>
    <w:rsid w:val="00A965C7"/>
    <w:rsid w:val="00A96996"/>
    <w:rsid w:val="00A96DD4"/>
    <w:rsid w:val="00A96FB4"/>
    <w:rsid w:val="00A97A33"/>
    <w:rsid w:val="00A97B52"/>
    <w:rsid w:val="00AA052E"/>
    <w:rsid w:val="00AA169B"/>
    <w:rsid w:val="00AA1A0D"/>
    <w:rsid w:val="00AA1A17"/>
    <w:rsid w:val="00AA2F82"/>
    <w:rsid w:val="00AA3584"/>
    <w:rsid w:val="00AA750F"/>
    <w:rsid w:val="00AB009E"/>
    <w:rsid w:val="00AB078E"/>
    <w:rsid w:val="00AB0E89"/>
    <w:rsid w:val="00AB108A"/>
    <w:rsid w:val="00AB2284"/>
    <w:rsid w:val="00AB27DE"/>
    <w:rsid w:val="00AB2DB4"/>
    <w:rsid w:val="00AB35CA"/>
    <w:rsid w:val="00AB36BD"/>
    <w:rsid w:val="00AB6900"/>
    <w:rsid w:val="00AB6A42"/>
    <w:rsid w:val="00AB7422"/>
    <w:rsid w:val="00AC043A"/>
    <w:rsid w:val="00AC0501"/>
    <w:rsid w:val="00AC0E00"/>
    <w:rsid w:val="00AC1EE2"/>
    <w:rsid w:val="00AC29CE"/>
    <w:rsid w:val="00AC2E04"/>
    <w:rsid w:val="00AC2F63"/>
    <w:rsid w:val="00AC3055"/>
    <w:rsid w:val="00AC3857"/>
    <w:rsid w:val="00AC394E"/>
    <w:rsid w:val="00AC3EFF"/>
    <w:rsid w:val="00AC4E9A"/>
    <w:rsid w:val="00AC59A6"/>
    <w:rsid w:val="00AC6251"/>
    <w:rsid w:val="00AC78BA"/>
    <w:rsid w:val="00AC7D32"/>
    <w:rsid w:val="00AD0BDF"/>
    <w:rsid w:val="00AD3289"/>
    <w:rsid w:val="00AD3CF4"/>
    <w:rsid w:val="00AD48C1"/>
    <w:rsid w:val="00AD4DE9"/>
    <w:rsid w:val="00AD6554"/>
    <w:rsid w:val="00AD75EE"/>
    <w:rsid w:val="00AD7764"/>
    <w:rsid w:val="00AD7E16"/>
    <w:rsid w:val="00AD7E2C"/>
    <w:rsid w:val="00AE0365"/>
    <w:rsid w:val="00AE0C37"/>
    <w:rsid w:val="00AE1EF2"/>
    <w:rsid w:val="00AE23A6"/>
    <w:rsid w:val="00AE261A"/>
    <w:rsid w:val="00AE26EF"/>
    <w:rsid w:val="00AE2C10"/>
    <w:rsid w:val="00AE2CCB"/>
    <w:rsid w:val="00AE2EEF"/>
    <w:rsid w:val="00AE45E6"/>
    <w:rsid w:val="00AE5049"/>
    <w:rsid w:val="00AE50BB"/>
    <w:rsid w:val="00AE5245"/>
    <w:rsid w:val="00AE7984"/>
    <w:rsid w:val="00AF002F"/>
    <w:rsid w:val="00AF0532"/>
    <w:rsid w:val="00AF0606"/>
    <w:rsid w:val="00AF0688"/>
    <w:rsid w:val="00AF25F0"/>
    <w:rsid w:val="00AF25FA"/>
    <w:rsid w:val="00AF29D3"/>
    <w:rsid w:val="00AF2F2C"/>
    <w:rsid w:val="00AF3315"/>
    <w:rsid w:val="00AF4AA8"/>
    <w:rsid w:val="00AF4B03"/>
    <w:rsid w:val="00AF4D36"/>
    <w:rsid w:val="00AF51CD"/>
    <w:rsid w:val="00AF6309"/>
    <w:rsid w:val="00AF6582"/>
    <w:rsid w:val="00AF6BDC"/>
    <w:rsid w:val="00AF6C88"/>
    <w:rsid w:val="00AF6EE1"/>
    <w:rsid w:val="00AF77D2"/>
    <w:rsid w:val="00AF7A6E"/>
    <w:rsid w:val="00AF7C04"/>
    <w:rsid w:val="00B00507"/>
    <w:rsid w:val="00B00924"/>
    <w:rsid w:val="00B0195F"/>
    <w:rsid w:val="00B01B5E"/>
    <w:rsid w:val="00B01E5C"/>
    <w:rsid w:val="00B01EFF"/>
    <w:rsid w:val="00B0257E"/>
    <w:rsid w:val="00B0474C"/>
    <w:rsid w:val="00B04797"/>
    <w:rsid w:val="00B04E08"/>
    <w:rsid w:val="00B05604"/>
    <w:rsid w:val="00B05EF4"/>
    <w:rsid w:val="00B07326"/>
    <w:rsid w:val="00B07433"/>
    <w:rsid w:val="00B07500"/>
    <w:rsid w:val="00B07BE6"/>
    <w:rsid w:val="00B10880"/>
    <w:rsid w:val="00B11965"/>
    <w:rsid w:val="00B12355"/>
    <w:rsid w:val="00B130EB"/>
    <w:rsid w:val="00B1365A"/>
    <w:rsid w:val="00B1377D"/>
    <w:rsid w:val="00B13E6E"/>
    <w:rsid w:val="00B1451D"/>
    <w:rsid w:val="00B14705"/>
    <w:rsid w:val="00B16101"/>
    <w:rsid w:val="00B16376"/>
    <w:rsid w:val="00B16413"/>
    <w:rsid w:val="00B16EC1"/>
    <w:rsid w:val="00B1764F"/>
    <w:rsid w:val="00B17A26"/>
    <w:rsid w:val="00B17C55"/>
    <w:rsid w:val="00B2048C"/>
    <w:rsid w:val="00B209C4"/>
    <w:rsid w:val="00B2128C"/>
    <w:rsid w:val="00B222EB"/>
    <w:rsid w:val="00B22CE5"/>
    <w:rsid w:val="00B22E41"/>
    <w:rsid w:val="00B230F4"/>
    <w:rsid w:val="00B23E96"/>
    <w:rsid w:val="00B242E1"/>
    <w:rsid w:val="00B25C03"/>
    <w:rsid w:val="00B265FC"/>
    <w:rsid w:val="00B27D3D"/>
    <w:rsid w:val="00B3179A"/>
    <w:rsid w:val="00B317DE"/>
    <w:rsid w:val="00B356B6"/>
    <w:rsid w:val="00B35E67"/>
    <w:rsid w:val="00B361BF"/>
    <w:rsid w:val="00B3680B"/>
    <w:rsid w:val="00B36D51"/>
    <w:rsid w:val="00B36DA7"/>
    <w:rsid w:val="00B379FB"/>
    <w:rsid w:val="00B41256"/>
    <w:rsid w:val="00B41943"/>
    <w:rsid w:val="00B42D24"/>
    <w:rsid w:val="00B42EF9"/>
    <w:rsid w:val="00B433EC"/>
    <w:rsid w:val="00B44446"/>
    <w:rsid w:val="00B45AAB"/>
    <w:rsid w:val="00B4689C"/>
    <w:rsid w:val="00B478A7"/>
    <w:rsid w:val="00B47974"/>
    <w:rsid w:val="00B50622"/>
    <w:rsid w:val="00B5082A"/>
    <w:rsid w:val="00B50DEE"/>
    <w:rsid w:val="00B516DD"/>
    <w:rsid w:val="00B51950"/>
    <w:rsid w:val="00B51D7B"/>
    <w:rsid w:val="00B51DAB"/>
    <w:rsid w:val="00B53A03"/>
    <w:rsid w:val="00B5549B"/>
    <w:rsid w:val="00B5553A"/>
    <w:rsid w:val="00B560D5"/>
    <w:rsid w:val="00B560E7"/>
    <w:rsid w:val="00B5673A"/>
    <w:rsid w:val="00B572D7"/>
    <w:rsid w:val="00B60842"/>
    <w:rsid w:val="00B60C98"/>
    <w:rsid w:val="00B6142C"/>
    <w:rsid w:val="00B62C9D"/>
    <w:rsid w:val="00B657A2"/>
    <w:rsid w:val="00B66094"/>
    <w:rsid w:val="00B7010A"/>
    <w:rsid w:val="00B7068D"/>
    <w:rsid w:val="00B70F78"/>
    <w:rsid w:val="00B711CE"/>
    <w:rsid w:val="00B711F9"/>
    <w:rsid w:val="00B7133B"/>
    <w:rsid w:val="00B724F8"/>
    <w:rsid w:val="00B72E89"/>
    <w:rsid w:val="00B74F90"/>
    <w:rsid w:val="00B755F3"/>
    <w:rsid w:val="00B757CF"/>
    <w:rsid w:val="00B75935"/>
    <w:rsid w:val="00B7664A"/>
    <w:rsid w:val="00B775C0"/>
    <w:rsid w:val="00B808FC"/>
    <w:rsid w:val="00B815DD"/>
    <w:rsid w:val="00B81831"/>
    <w:rsid w:val="00B81A16"/>
    <w:rsid w:val="00B82550"/>
    <w:rsid w:val="00B8259E"/>
    <w:rsid w:val="00B82D7A"/>
    <w:rsid w:val="00B8489A"/>
    <w:rsid w:val="00B85928"/>
    <w:rsid w:val="00B85BFF"/>
    <w:rsid w:val="00B863B2"/>
    <w:rsid w:val="00B864D0"/>
    <w:rsid w:val="00B86DE0"/>
    <w:rsid w:val="00B90FDD"/>
    <w:rsid w:val="00B910DC"/>
    <w:rsid w:val="00B912FF"/>
    <w:rsid w:val="00B925AB"/>
    <w:rsid w:val="00B92F5E"/>
    <w:rsid w:val="00B93762"/>
    <w:rsid w:val="00B94143"/>
    <w:rsid w:val="00B94668"/>
    <w:rsid w:val="00B94879"/>
    <w:rsid w:val="00B9494D"/>
    <w:rsid w:val="00B958A1"/>
    <w:rsid w:val="00B95C5B"/>
    <w:rsid w:val="00B9615A"/>
    <w:rsid w:val="00B9675A"/>
    <w:rsid w:val="00B974C7"/>
    <w:rsid w:val="00B97BDE"/>
    <w:rsid w:val="00BA07AB"/>
    <w:rsid w:val="00BA1084"/>
    <w:rsid w:val="00BA2962"/>
    <w:rsid w:val="00BA47C2"/>
    <w:rsid w:val="00BA50D3"/>
    <w:rsid w:val="00BA5442"/>
    <w:rsid w:val="00BA54EA"/>
    <w:rsid w:val="00BA6CA3"/>
    <w:rsid w:val="00BA7848"/>
    <w:rsid w:val="00BB078E"/>
    <w:rsid w:val="00BB175E"/>
    <w:rsid w:val="00BB1D6D"/>
    <w:rsid w:val="00BB2580"/>
    <w:rsid w:val="00BB2C68"/>
    <w:rsid w:val="00BB2F98"/>
    <w:rsid w:val="00BB35BB"/>
    <w:rsid w:val="00BB3AD7"/>
    <w:rsid w:val="00BB4778"/>
    <w:rsid w:val="00BB4BF0"/>
    <w:rsid w:val="00BB540D"/>
    <w:rsid w:val="00BB5C3D"/>
    <w:rsid w:val="00BB674D"/>
    <w:rsid w:val="00BB6E5B"/>
    <w:rsid w:val="00BB74B1"/>
    <w:rsid w:val="00BC0111"/>
    <w:rsid w:val="00BC06B7"/>
    <w:rsid w:val="00BC21FB"/>
    <w:rsid w:val="00BC3C6F"/>
    <w:rsid w:val="00BC3E0B"/>
    <w:rsid w:val="00BC42E2"/>
    <w:rsid w:val="00BC4AB5"/>
    <w:rsid w:val="00BC4E06"/>
    <w:rsid w:val="00BC4EDD"/>
    <w:rsid w:val="00BC5365"/>
    <w:rsid w:val="00BC606E"/>
    <w:rsid w:val="00BC7005"/>
    <w:rsid w:val="00BC798F"/>
    <w:rsid w:val="00BD00C2"/>
    <w:rsid w:val="00BD0BF3"/>
    <w:rsid w:val="00BD5487"/>
    <w:rsid w:val="00BD5A14"/>
    <w:rsid w:val="00BD5C77"/>
    <w:rsid w:val="00BD5DED"/>
    <w:rsid w:val="00BD6A89"/>
    <w:rsid w:val="00BD6F25"/>
    <w:rsid w:val="00BE119A"/>
    <w:rsid w:val="00BE136A"/>
    <w:rsid w:val="00BE1D5E"/>
    <w:rsid w:val="00BE1DFC"/>
    <w:rsid w:val="00BE26DE"/>
    <w:rsid w:val="00BE48C9"/>
    <w:rsid w:val="00BE5217"/>
    <w:rsid w:val="00BE58B3"/>
    <w:rsid w:val="00BE6999"/>
    <w:rsid w:val="00BE6FA0"/>
    <w:rsid w:val="00BE7088"/>
    <w:rsid w:val="00BE744C"/>
    <w:rsid w:val="00BE7CA3"/>
    <w:rsid w:val="00BF11E4"/>
    <w:rsid w:val="00BF1210"/>
    <w:rsid w:val="00BF12A1"/>
    <w:rsid w:val="00BF14F2"/>
    <w:rsid w:val="00BF1BA5"/>
    <w:rsid w:val="00BF1D6A"/>
    <w:rsid w:val="00BF1E79"/>
    <w:rsid w:val="00BF3779"/>
    <w:rsid w:val="00BF3AE2"/>
    <w:rsid w:val="00BF3F5E"/>
    <w:rsid w:val="00BF46B4"/>
    <w:rsid w:val="00BF4CBF"/>
    <w:rsid w:val="00BF5493"/>
    <w:rsid w:val="00BF5BE6"/>
    <w:rsid w:val="00BF6343"/>
    <w:rsid w:val="00BF67C4"/>
    <w:rsid w:val="00BF70C8"/>
    <w:rsid w:val="00BF7B8B"/>
    <w:rsid w:val="00C00163"/>
    <w:rsid w:val="00C007E3"/>
    <w:rsid w:val="00C0093D"/>
    <w:rsid w:val="00C04061"/>
    <w:rsid w:val="00C045A4"/>
    <w:rsid w:val="00C047A4"/>
    <w:rsid w:val="00C04CA6"/>
    <w:rsid w:val="00C04CE1"/>
    <w:rsid w:val="00C05E20"/>
    <w:rsid w:val="00C0606F"/>
    <w:rsid w:val="00C06A9E"/>
    <w:rsid w:val="00C06DFA"/>
    <w:rsid w:val="00C07B8D"/>
    <w:rsid w:val="00C1123B"/>
    <w:rsid w:val="00C1255E"/>
    <w:rsid w:val="00C1285F"/>
    <w:rsid w:val="00C12E75"/>
    <w:rsid w:val="00C12EB9"/>
    <w:rsid w:val="00C131CF"/>
    <w:rsid w:val="00C135E1"/>
    <w:rsid w:val="00C13CDF"/>
    <w:rsid w:val="00C15666"/>
    <w:rsid w:val="00C157AB"/>
    <w:rsid w:val="00C166DB"/>
    <w:rsid w:val="00C17225"/>
    <w:rsid w:val="00C1773B"/>
    <w:rsid w:val="00C17A37"/>
    <w:rsid w:val="00C20328"/>
    <w:rsid w:val="00C20F05"/>
    <w:rsid w:val="00C20F9B"/>
    <w:rsid w:val="00C21013"/>
    <w:rsid w:val="00C2117F"/>
    <w:rsid w:val="00C21FC7"/>
    <w:rsid w:val="00C22A03"/>
    <w:rsid w:val="00C231B5"/>
    <w:rsid w:val="00C23894"/>
    <w:rsid w:val="00C23A14"/>
    <w:rsid w:val="00C24152"/>
    <w:rsid w:val="00C24572"/>
    <w:rsid w:val="00C2457F"/>
    <w:rsid w:val="00C26EA9"/>
    <w:rsid w:val="00C27478"/>
    <w:rsid w:val="00C27F04"/>
    <w:rsid w:val="00C31FCD"/>
    <w:rsid w:val="00C33096"/>
    <w:rsid w:val="00C33166"/>
    <w:rsid w:val="00C33A7D"/>
    <w:rsid w:val="00C360AB"/>
    <w:rsid w:val="00C362B5"/>
    <w:rsid w:val="00C36843"/>
    <w:rsid w:val="00C3741C"/>
    <w:rsid w:val="00C3789F"/>
    <w:rsid w:val="00C37DF6"/>
    <w:rsid w:val="00C40BBC"/>
    <w:rsid w:val="00C40DEC"/>
    <w:rsid w:val="00C43C68"/>
    <w:rsid w:val="00C43D2B"/>
    <w:rsid w:val="00C44B0D"/>
    <w:rsid w:val="00C44F00"/>
    <w:rsid w:val="00C462E3"/>
    <w:rsid w:val="00C46DDE"/>
    <w:rsid w:val="00C471E0"/>
    <w:rsid w:val="00C47D0C"/>
    <w:rsid w:val="00C47D36"/>
    <w:rsid w:val="00C50C32"/>
    <w:rsid w:val="00C5110B"/>
    <w:rsid w:val="00C5184A"/>
    <w:rsid w:val="00C51DEB"/>
    <w:rsid w:val="00C52514"/>
    <w:rsid w:val="00C53D4C"/>
    <w:rsid w:val="00C53E44"/>
    <w:rsid w:val="00C541C0"/>
    <w:rsid w:val="00C546F2"/>
    <w:rsid w:val="00C553B2"/>
    <w:rsid w:val="00C55C8F"/>
    <w:rsid w:val="00C56F46"/>
    <w:rsid w:val="00C56F94"/>
    <w:rsid w:val="00C57034"/>
    <w:rsid w:val="00C5745D"/>
    <w:rsid w:val="00C5777B"/>
    <w:rsid w:val="00C57C19"/>
    <w:rsid w:val="00C57F9C"/>
    <w:rsid w:val="00C60007"/>
    <w:rsid w:val="00C6061D"/>
    <w:rsid w:val="00C60B84"/>
    <w:rsid w:val="00C60F33"/>
    <w:rsid w:val="00C61243"/>
    <w:rsid w:val="00C61361"/>
    <w:rsid w:val="00C625BA"/>
    <w:rsid w:val="00C62CD8"/>
    <w:rsid w:val="00C63383"/>
    <w:rsid w:val="00C67137"/>
    <w:rsid w:val="00C67145"/>
    <w:rsid w:val="00C67627"/>
    <w:rsid w:val="00C67DC1"/>
    <w:rsid w:val="00C702E4"/>
    <w:rsid w:val="00C72374"/>
    <w:rsid w:val="00C74555"/>
    <w:rsid w:val="00C75565"/>
    <w:rsid w:val="00C757EA"/>
    <w:rsid w:val="00C75C3A"/>
    <w:rsid w:val="00C76570"/>
    <w:rsid w:val="00C765FF"/>
    <w:rsid w:val="00C770FC"/>
    <w:rsid w:val="00C80D80"/>
    <w:rsid w:val="00C80E63"/>
    <w:rsid w:val="00C80F7E"/>
    <w:rsid w:val="00C82132"/>
    <w:rsid w:val="00C82874"/>
    <w:rsid w:val="00C82FAD"/>
    <w:rsid w:val="00C834E7"/>
    <w:rsid w:val="00C834FC"/>
    <w:rsid w:val="00C83D17"/>
    <w:rsid w:val="00C8468B"/>
    <w:rsid w:val="00C85371"/>
    <w:rsid w:val="00C85C17"/>
    <w:rsid w:val="00C86788"/>
    <w:rsid w:val="00C86BCC"/>
    <w:rsid w:val="00C86E77"/>
    <w:rsid w:val="00C87B55"/>
    <w:rsid w:val="00C902C3"/>
    <w:rsid w:val="00C90721"/>
    <w:rsid w:val="00C91684"/>
    <w:rsid w:val="00C91B62"/>
    <w:rsid w:val="00C92054"/>
    <w:rsid w:val="00C923D8"/>
    <w:rsid w:val="00C925C1"/>
    <w:rsid w:val="00C9273C"/>
    <w:rsid w:val="00C9285B"/>
    <w:rsid w:val="00C9316A"/>
    <w:rsid w:val="00C93295"/>
    <w:rsid w:val="00C9616F"/>
    <w:rsid w:val="00C96294"/>
    <w:rsid w:val="00C97FF4"/>
    <w:rsid w:val="00CA0C09"/>
    <w:rsid w:val="00CA21ED"/>
    <w:rsid w:val="00CA25A7"/>
    <w:rsid w:val="00CA2D15"/>
    <w:rsid w:val="00CA45C1"/>
    <w:rsid w:val="00CA467C"/>
    <w:rsid w:val="00CA48A6"/>
    <w:rsid w:val="00CA57E3"/>
    <w:rsid w:val="00CA5D8E"/>
    <w:rsid w:val="00CA7261"/>
    <w:rsid w:val="00CA7283"/>
    <w:rsid w:val="00CA7686"/>
    <w:rsid w:val="00CA7756"/>
    <w:rsid w:val="00CA7EA5"/>
    <w:rsid w:val="00CB085D"/>
    <w:rsid w:val="00CB0BA0"/>
    <w:rsid w:val="00CB33FE"/>
    <w:rsid w:val="00CB55F6"/>
    <w:rsid w:val="00CB5BC5"/>
    <w:rsid w:val="00CB6231"/>
    <w:rsid w:val="00CB65AD"/>
    <w:rsid w:val="00CB6A90"/>
    <w:rsid w:val="00CB6FE9"/>
    <w:rsid w:val="00CB76E4"/>
    <w:rsid w:val="00CC11BF"/>
    <w:rsid w:val="00CC15E7"/>
    <w:rsid w:val="00CC19E4"/>
    <w:rsid w:val="00CC1CD5"/>
    <w:rsid w:val="00CC2C06"/>
    <w:rsid w:val="00CC35AB"/>
    <w:rsid w:val="00CC37A0"/>
    <w:rsid w:val="00CC3DD9"/>
    <w:rsid w:val="00CC417F"/>
    <w:rsid w:val="00CC5570"/>
    <w:rsid w:val="00CC64CB"/>
    <w:rsid w:val="00CC67E6"/>
    <w:rsid w:val="00CC6D83"/>
    <w:rsid w:val="00CD01AA"/>
    <w:rsid w:val="00CD0831"/>
    <w:rsid w:val="00CD1505"/>
    <w:rsid w:val="00CD1C15"/>
    <w:rsid w:val="00CD1D6C"/>
    <w:rsid w:val="00CD7206"/>
    <w:rsid w:val="00CD7667"/>
    <w:rsid w:val="00CD7B2B"/>
    <w:rsid w:val="00CD7F4D"/>
    <w:rsid w:val="00CE04ED"/>
    <w:rsid w:val="00CE1086"/>
    <w:rsid w:val="00CE2CEB"/>
    <w:rsid w:val="00CE3972"/>
    <w:rsid w:val="00CE3EC7"/>
    <w:rsid w:val="00CE4BCF"/>
    <w:rsid w:val="00CE4FB4"/>
    <w:rsid w:val="00CE515A"/>
    <w:rsid w:val="00CE55C2"/>
    <w:rsid w:val="00CE7EA1"/>
    <w:rsid w:val="00CF00E1"/>
    <w:rsid w:val="00CF19B0"/>
    <w:rsid w:val="00CF2526"/>
    <w:rsid w:val="00CF2C0A"/>
    <w:rsid w:val="00CF383C"/>
    <w:rsid w:val="00CF46F3"/>
    <w:rsid w:val="00CF5B90"/>
    <w:rsid w:val="00CF5D93"/>
    <w:rsid w:val="00CF5E86"/>
    <w:rsid w:val="00CF67FD"/>
    <w:rsid w:val="00CF7774"/>
    <w:rsid w:val="00D00BD5"/>
    <w:rsid w:val="00D019E8"/>
    <w:rsid w:val="00D027F1"/>
    <w:rsid w:val="00D02B2A"/>
    <w:rsid w:val="00D02E96"/>
    <w:rsid w:val="00D0453F"/>
    <w:rsid w:val="00D04670"/>
    <w:rsid w:val="00D047FC"/>
    <w:rsid w:val="00D04F86"/>
    <w:rsid w:val="00D11E21"/>
    <w:rsid w:val="00D12257"/>
    <w:rsid w:val="00D138A9"/>
    <w:rsid w:val="00D13D3D"/>
    <w:rsid w:val="00D16B89"/>
    <w:rsid w:val="00D16F4F"/>
    <w:rsid w:val="00D17486"/>
    <w:rsid w:val="00D2081C"/>
    <w:rsid w:val="00D2108E"/>
    <w:rsid w:val="00D2116F"/>
    <w:rsid w:val="00D223B8"/>
    <w:rsid w:val="00D2330B"/>
    <w:rsid w:val="00D23408"/>
    <w:rsid w:val="00D23959"/>
    <w:rsid w:val="00D24030"/>
    <w:rsid w:val="00D2417F"/>
    <w:rsid w:val="00D24D7D"/>
    <w:rsid w:val="00D25044"/>
    <w:rsid w:val="00D2616A"/>
    <w:rsid w:val="00D26719"/>
    <w:rsid w:val="00D27A32"/>
    <w:rsid w:val="00D30375"/>
    <w:rsid w:val="00D30395"/>
    <w:rsid w:val="00D3122B"/>
    <w:rsid w:val="00D32A75"/>
    <w:rsid w:val="00D32ECD"/>
    <w:rsid w:val="00D340D4"/>
    <w:rsid w:val="00D3596A"/>
    <w:rsid w:val="00D36FC6"/>
    <w:rsid w:val="00D37787"/>
    <w:rsid w:val="00D4108A"/>
    <w:rsid w:val="00D4139C"/>
    <w:rsid w:val="00D425AC"/>
    <w:rsid w:val="00D449C4"/>
    <w:rsid w:val="00D44B33"/>
    <w:rsid w:val="00D46F30"/>
    <w:rsid w:val="00D47B34"/>
    <w:rsid w:val="00D52CCC"/>
    <w:rsid w:val="00D53E86"/>
    <w:rsid w:val="00D54AC3"/>
    <w:rsid w:val="00D56686"/>
    <w:rsid w:val="00D57309"/>
    <w:rsid w:val="00D57C9F"/>
    <w:rsid w:val="00D60AFE"/>
    <w:rsid w:val="00D61087"/>
    <w:rsid w:val="00D62A0E"/>
    <w:rsid w:val="00D62A84"/>
    <w:rsid w:val="00D650A9"/>
    <w:rsid w:val="00D6730F"/>
    <w:rsid w:val="00D67744"/>
    <w:rsid w:val="00D67D57"/>
    <w:rsid w:val="00D70EE2"/>
    <w:rsid w:val="00D710FD"/>
    <w:rsid w:val="00D72E01"/>
    <w:rsid w:val="00D74035"/>
    <w:rsid w:val="00D75047"/>
    <w:rsid w:val="00D773DE"/>
    <w:rsid w:val="00D8026B"/>
    <w:rsid w:val="00D8080D"/>
    <w:rsid w:val="00D8083C"/>
    <w:rsid w:val="00D810CB"/>
    <w:rsid w:val="00D82105"/>
    <w:rsid w:val="00D825EF"/>
    <w:rsid w:val="00D83D6F"/>
    <w:rsid w:val="00D84183"/>
    <w:rsid w:val="00D8437E"/>
    <w:rsid w:val="00D848EB"/>
    <w:rsid w:val="00D8563B"/>
    <w:rsid w:val="00D865B2"/>
    <w:rsid w:val="00D8768F"/>
    <w:rsid w:val="00D90FE1"/>
    <w:rsid w:val="00D913D3"/>
    <w:rsid w:val="00D91425"/>
    <w:rsid w:val="00D91558"/>
    <w:rsid w:val="00D91D0A"/>
    <w:rsid w:val="00D93493"/>
    <w:rsid w:val="00D9351E"/>
    <w:rsid w:val="00D93A15"/>
    <w:rsid w:val="00D9407F"/>
    <w:rsid w:val="00D94B9C"/>
    <w:rsid w:val="00D9584E"/>
    <w:rsid w:val="00D95A63"/>
    <w:rsid w:val="00D95E14"/>
    <w:rsid w:val="00D96313"/>
    <w:rsid w:val="00D975EE"/>
    <w:rsid w:val="00DA00C4"/>
    <w:rsid w:val="00DA1068"/>
    <w:rsid w:val="00DA118B"/>
    <w:rsid w:val="00DA12C0"/>
    <w:rsid w:val="00DA2097"/>
    <w:rsid w:val="00DA22ED"/>
    <w:rsid w:val="00DA2838"/>
    <w:rsid w:val="00DA3119"/>
    <w:rsid w:val="00DA395C"/>
    <w:rsid w:val="00DA4F0D"/>
    <w:rsid w:val="00DA4F90"/>
    <w:rsid w:val="00DA5A0B"/>
    <w:rsid w:val="00DA600F"/>
    <w:rsid w:val="00DA6D13"/>
    <w:rsid w:val="00DA7203"/>
    <w:rsid w:val="00DA72CC"/>
    <w:rsid w:val="00DA7605"/>
    <w:rsid w:val="00DA7948"/>
    <w:rsid w:val="00DA7ED8"/>
    <w:rsid w:val="00DB0297"/>
    <w:rsid w:val="00DB0B6F"/>
    <w:rsid w:val="00DB0DF3"/>
    <w:rsid w:val="00DB185E"/>
    <w:rsid w:val="00DB2074"/>
    <w:rsid w:val="00DB2424"/>
    <w:rsid w:val="00DB27D7"/>
    <w:rsid w:val="00DB2F81"/>
    <w:rsid w:val="00DB31FF"/>
    <w:rsid w:val="00DB3ED9"/>
    <w:rsid w:val="00DB460D"/>
    <w:rsid w:val="00DB532D"/>
    <w:rsid w:val="00DB5488"/>
    <w:rsid w:val="00DB56CF"/>
    <w:rsid w:val="00DB7451"/>
    <w:rsid w:val="00DC032D"/>
    <w:rsid w:val="00DC11A2"/>
    <w:rsid w:val="00DC2E67"/>
    <w:rsid w:val="00DC4434"/>
    <w:rsid w:val="00DC4F17"/>
    <w:rsid w:val="00DC6BCA"/>
    <w:rsid w:val="00DC7025"/>
    <w:rsid w:val="00DD03F4"/>
    <w:rsid w:val="00DD0D44"/>
    <w:rsid w:val="00DD0D97"/>
    <w:rsid w:val="00DD10B8"/>
    <w:rsid w:val="00DD18F2"/>
    <w:rsid w:val="00DD207C"/>
    <w:rsid w:val="00DD2F75"/>
    <w:rsid w:val="00DD3036"/>
    <w:rsid w:val="00DD3064"/>
    <w:rsid w:val="00DD3563"/>
    <w:rsid w:val="00DD3675"/>
    <w:rsid w:val="00DD3CB4"/>
    <w:rsid w:val="00DD70C7"/>
    <w:rsid w:val="00DD7B27"/>
    <w:rsid w:val="00DE04DB"/>
    <w:rsid w:val="00DE5474"/>
    <w:rsid w:val="00DE5787"/>
    <w:rsid w:val="00DE5A35"/>
    <w:rsid w:val="00DE5D6B"/>
    <w:rsid w:val="00DE65C6"/>
    <w:rsid w:val="00DE6EBD"/>
    <w:rsid w:val="00DE71F2"/>
    <w:rsid w:val="00DE7389"/>
    <w:rsid w:val="00DE74FD"/>
    <w:rsid w:val="00DF04B1"/>
    <w:rsid w:val="00DF0529"/>
    <w:rsid w:val="00DF0F0C"/>
    <w:rsid w:val="00DF13C5"/>
    <w:rsid w:val="00DF15D5"/>
    <w:rsid w:val="00DF1859"/>
    <w:rsid w:val="00DF255B"/>
    <w:rsid w:val="00DF4893"/>
    <w:rsid w:val="00DF4C23"/>
    <w:rsid w:val="00DF5B89"/>
    <w:rsid w:val="00DF5F03"/>
    <w:rsid w:val="00DF5FD1"/>
    <w:rsid w:val="00DF6867"/>
    <w:rsid w:val="00DF6A6D"/>
    <w:rsid w:val="00DF7196"/>
    <w:rsid w:val="00DF7A8C"/>
    <w:rsid w:val="00E01AE1"/>
    <w:rsid w:val="00E0260A"/>
    <w:rsid w:val="00E02836"/>
    <w:rsid w:val="00E041AB"/>
    <w:rsid w:val="00E04A73"/>
    <w:rsid w:val="00E053DA"/>
    <w:rsid w:val="00E055ED"/>
    <w:rsid w:val="00E05791"/>
    <w:rsid w:val="00E067A5"/>
    <w:rsid w:val="00E07F6B"/>
    <w:rsid w:val="00E1123A"/>
    <w:rsid w:val="00E1239E"/>
    <w:rsid w:val="00E13F4A"/>
    <w:rsid w:val="00E14626"/>
    <w:rsid w:val="00E1657F"/>
    <w:rsid w:val="00E17954"/>
    <w:rsid w:val="00E17EE5"/>
    <w:rsid w:val="00E216A2"/>
    <w:rsid w:val="00E21743"/>
    <w:rsid w:val="00E21A57"/>
    <w:rsid w:val="00E22C84"/>
    <w:rsid w:val="00E22E18"/>
    <w:rsid w:val="00E243DD"/>
    <w:rsid w:val="00E244DF"/>
    <w:rsid w:val="00E25605"/>
    <w:rsid w:val="00E25D21"/>
    <w:rsid w:val="00E27219"/>
    <w:rsid w:val="00E305DB"/>
    <w:rsid w:val="00E30920"/>
    <w:rsid w:val="00E30D05"/>
    <w:rsid w:val="00E30EFC"/>
    <w:rsid w:val="00E310CB"/>
    <w:rsid w:val="00E31724"/>
    <w:rsid w:val="00E31B85"/>
    <w:rsid w:val="00E32021"/>
    <w:rsid w:val="00E32055"/>
    <w:rsid w:val="00E32231"/>
    <w:rsid w:val="00E34579"/>
    <w:rsid w:val="00E351AA"/>
    <w:rsid w:val="00E3733E"/>
    <w:rsid w:val="00E376C5"/>
    <w:rsid w:val="00E378CE"/>
    <w:rsid w:val="00E37E1E"/>
    <w:rsid w:val="00E40141"/>
    <w:rsid w:val="00E405F8"/>
    <w:rsid w:val="00E40D46"/>
    <w:rsid w:val="00E4147A"/>
    <w:rsid w:val="00E41B25"/>
    <w:rsid w:val="00E41E6D"/>
    <w:rsid w:val="00E4337E"/>
    <w:rsid w:val="00E44357"/>
    <w:rsid w:val="00E45300"/>
    <w:rsid w:val="00E45672"/>
    <w:rsid w:val="00E4725C"/>
    <w:rsid w:val="00E47BB1"/>
    <w:rsid w:val="00E5011D"/>
    <w:rsid w:val="00E50A03"/>
    <w:rsid w:val="00E51350"/>
    <w:rsid w:val="00E524A2"/>
    <w:rsid w:val="00E52CEA"/>
    <w:rsid w:val="00E52F85"/>
    <w:rsid w:val="00E5358F"/>
    <w:rsid w:val="00E53D67"/>
    <w:rsid w:val="00E547C2"/>
    <w:rsid w:val="00E55649"/>
    <w:rsid w:val="00E5599E"/>
    <w:rsid w:val="00E564C6"/>
    <w:rsid w:val="00E57079"/>
    <w:rsid w:val="00E57CB3"/>
    <w:rsid w:val="00E6018B"/>
    <w:rsid w:val="00E6028E"/>
    <w:rsid w:val="00E61480"/>
    <w:rsid w:val="00E614BA"/>
    <w:rsid w:val="00E63D80"/>
    <w:rsid w:val="00E64C61"/>
    <w:rsid w:val="00E64DFE"/>
    <w:rsid w:val="00E66847"/>
    <w:rsid w:val="00E702C1"/>
    <w:rsid w:val="00E70D7A"/>
    <w:rsid w:val="00E7229B"/>
    <w:rsid w:val="00E726A0"/>
    <w:rsid w:val="00E72939"/>
    <w:rsid w:val="00E72FE7"/>
    <w:rsid w:val="00E730FD"/>
    <w:rsid w:val="00E737E4"/>
    <w:rsid w:val="00E74D15"/>
    <w:rsid w:val="00E74E3C"/>
    <w:rsid w:val="00E75BDD"/>
    <w:rsid w:val="00E75EC3"/>
    <w:rsid w:val="00E76462"/>
    <w:rsid w:val="00E769AC"/>
    <w:rsid w:val="00E76D22"/>
    <w:rsid w:val="00E77360"/>
    <w:rsid w:val="00E776ED"/>
    <w:rsid w:val="00E77C00"/>
    <w:rsid w:val="00E77E22"/>
    <w:rsid w:val="00E80421"/>
    <w:rsid w:val="00E8093A"/>
    <w:rsid w:val="00E81A6C"/>
    <w:rsid w:val="00E84F40"/>
    <w:rsid w:val="00E86249"/>
    <w:rsid w:val="00E87805"/>
    <w:rsid w:val="00E87D3D"/>
    <w:rsid w:val="00E91AD6"/>
    <w:rsid w:val="00E92D06"/>
    <w:rsid w:val="00E93FF3"/>
    <w:rsid w:val="00E94808"/>
    <w:rsid w:val="00E97B01"/>
    <w:rsid w:val="00E97D10"/>
    <w:rsid w:val="00EA09F0"/>
    <w:rsid w:val="00EA19CF"/>
    <w:rsid w:val="00EA2454"/>
    <w:rsid w:val="00EA25DF"/>
    <w:rsid w:val="00EA33C1"/>
    <w:rsid w:val="00EA380C"/>
    <w:rsid w:val="00EA386E"/>
    <w:rsid w:val="00EA414C"/>
    <w:rsid w:val="00EA4466"/>
    <w:rsid w:val="00EA589E"/>
    <w:rsid w:val="00EB0A70"/>
    <w:rsid w:val="00EB12A7"/>
    <w:rsid w:val="00EB13B9"/>
    <w:rsid w:val="00EB1DA3"/>
    <w:rsid w:val="00EB21C0"/>
    <w:rsid w:val="00EB3AD5"/>
    <w:rsid w:val="00EB4271"/>
    <w:rsid w:val="00EB4512"/>
    <w:rsid w:val="00EB4C8F"/>
    <w:rsid w:val="00EB4DB0"/>
    <w:rsid w:val="00EB5147"/>
    <w:rsid w:val="00EC1623"/>
    <w:rsid w:val="00EC1FC4"/>
    <w:rsid w:val="00EC24D2"/>
    <w:rsid w:val="00EC31CF"/>
    <w:rsid w:val="00EC3D7A"/>
    <w:rsid w:val="00EC68DF"/>
    <w:rsid w:val="00EC768B"/>
    <w:rsid w:val="00EC7D34"/>
    <w:rsid w:val="00ED0048"/>
    <w:rsid w:val="00ED0589"/>
    <w:rsid w:val="00ED06FA"/>
    <w:rsid w:val="00ED333B"/>
    <w:rsid w:val="00ED3418"/>
    <w:rsid w:val="00ED3C30"/>
    <w:rsid w:val="00ED47C9"/>
    <w:rsid w:val="00ED4F9B"/>
    <w:rsid w:val="00ED5851"/>
    <w:rsid w:val="00ED590F"/>
    <w:rsid w:val="00ED607E"/>
    <w:rsid w:val="00ED7570"/>
    <w:rsid w:val="00EE0323"/>
    <w:rsid w:val="00EE07E2"/>
    <w:rsid w:val="00EE0DC1"/>
    <w:rsid w:val="00EE0EA3"/>
    <w:rsid w:val="00EE1036"/>
    <w:rsid w:val="00EE2B88"/>
    <w:rsid w:val="00EE3043"/>
    <w:rsid w:val="00EE3E5E"/>
    <w:rsid w:val="00EE410F"/>
    <w:rsid w:val="00EE431B"/>
    <w:rsid w:val="00EE5CE5"/>
    <w:rsid w:val="00EE6546"/>
    <w:rsid w:val="00EE7EC5"/>
    <w:rsid w:val="00EF0480"/>
    <w:rsid w:val="00EF0487"/>
    <w:rsid w:val="00EF089A"/>
    <w:rsid w:val="00EF17F7"/>
    <w:rsid w:val="00EF2875"/>
    <w:rsid w:val="00EF3573"/>
    <w:rsid w:val="00EF365A"/>
    <w:rsid w:val="00EF3DFC"/>
    <w:rsid w:val="00EF3F15"/>
    <w:rsid w:val="00EF410D"/>
    <w:rsid w:val="00EF45B5"/>
    <w:rsid w:val="00EF4ED6"/>
    <w:rsid w:val="00EF577C"/>
    <w:rsid w:val="00EF5F34"/>
    <w:rsid w:val="00F0059B"/>
    <w:rsid w:val="00F006CE"/>
    <w:rsid w:val="00F00986"/>
    <w:rsid w:val="00F00E22"/>
    <w:rsid w:val="00F00E9C"/>
    <w:rsid w:val="00F02F60"/>
    <w:rsid w:val="00F043E6"/>
    <w:rsid w:val="00F046BF"/>
    <w:rsid w:val="00F0548F"/>
    <w:rsid w:val="00F05E30"/>
    <w:rsid w:val="00F0675C"/>
    <w:rsid w:val="00F067A1"/>
    <w:rsid w:val="00F06CC4"/>
    <w:rsid w:val="00F10021"/>
    <w:rsid w:val="00F1092C"/>
    <w:rsid w:val="00F11DF1"/>
    <w:rsid w:val="00F123E2"/>
    <w:rsid w:val="00F13B8A"/>
    <w:rsid w:val="00F13F5C"/>
    <w:rsid w:val="00F14116"/>
    <w:rsid w:val="00F14B34"/>
    <w:rsid w:val="00F14F6C"/>
    <w:rsid w:val="00F15315"/>
    <w:rsid w:val="00F15C7D"/>
    <w:rsid w:val="00F15EA5"/>
    <w:rsid w:val="00F15F05"/>
    <w:rsid w:val="00F16112"/>
    <w:rsid w:val="00F16641"/>
    <w:rsid w:val="00F16C80"/>
    <w:rsid w:val="00F171A4"/>
    <w:rsid w:val="00F171E5"/>
    <w:rsid w:val="00F172F4"/>
    <w:rsid w:val="00F17FE8"/>
    <w:rsid w:val="00F20D88"/>
    <w:rsid w:val="00F2174A"/>
    <w:rsid w:val="00F23B6C"/>
    <w:rsid w:val="00F2488A"/>
    <w:rsid w:val="00F25EEC"/>
    <w:rsid w:val="00F26ACA"/>
    <w:rsid w:val="00F3025F"/>
    <w:rsid w:val="00F30260"/>
    <w:rsid w:val="00F3191F"/>
    <w:rsid w:val="00F32391"/>
    <w:rsid w:val="00F323E0"/>
    <w:rsid w:val="00F32A04"/>
    <w:rsid w:val="00F3306D"/>
    <w:rsid w:val="00F33633"/>
    <w:rsid w:val="00F34370"/>
    <w:rsid w:val="00F34849"/>
    <w:rsid w:val="00F35853"/>
    <w:rsid w:val="00F35867"/>
    <w:rsid w:val="00F35C96"/>
    <w:rsid w:val="00F36788"/>
    <w:rsid w:val="00F36A43"/>
    <w:rsid w:val="00F4114E"/>
    <w:rsid w:val="00F411CE"/>
    <w:rsid w:val="00F41CA0"/>
    <w:rsid w:val="00F41D89"/>
    <w:rsid w:val="00F42891"/>
    <w:rsid w:val="00F42EFF"/>
    <w:rsid w:val="00F44DC3"/>
    <w:rsid w:val="00F462BF"/>
    <w:rsid w:val="00F46F83"/>
    <w:rsid w:val="00F47DF1"/>
    <w:rsid w:val="00F50A6A"/>
    <w:rsid w:val="00F50CB3"/>
    <w:rsid w:val="00F50DFA"/>
    <w:rsid w:val="00F515A3"/>
    <w:rsid w:val="00F51820"/>
    <w:rsid w:val="00F553DB"/>
    <w:rsid w:val="00F55914"/>
    <w:rsid w:val="00F56AFE"/>
    <w:rsid w:val="00F56DBA"/>
    <w:rsid w:val="00F5746F"/>
    <w:rsid w:val="00F60D28"/>
    <w:rsid w:val="00F62215"/>
    <w:rsid w:val="00F6284A"/>
    <w:rsid w:val="00F62E4B"/>
    <w:rsid w:val="00F63256"/>
    <w:rsid w:val="00F63C75"/>
    <w:rsid w:val="00F64D7F"/>
    <w:rsid w:val="00F657B2"/>
    <w:rsid w:val="00F67827"/>
    <w:rsid w:val="00F679F6"/>
    <w:rsid w:val="00F67B0E"/>
    <w:rsid w:val="00F67CBC"/>
    <w:rsid w:val="00F709A9"/>
    <w:rsid w:val="00F70A32"/>
    <w:rsid w:val="00F72696"/>
    <w:rsid w:val="00F7677E"/>
    <w:rsid w:val="00F76FA5"/>
    <w:rsid w:val="00F772DB"/>
    <w:rsid w:val="00F77780"/>
    <w:rsid w:val="00F77F85"/>
    <w:rsid w:val="00F80A13"/>
    <w:rsid w:val="00F85D08"/>
    <w:rsid w:val="00F867E2"/>
    <w:rsid w:val="00F86EE9"/>
    <w:rsid w:val="00F87483"/>
    <w:rsid w:val="00F878BA"/>
    <w:rsid w:val="00F9031F"/>
    <w:rsid w:val="00F90F31"/>
    <w:rsid w:val="00F92C02"/>
    <w:rsid w:val="00F92C87"/>
    <w:rsid w:val="00F934F1"/>
    <w:rsid w:val="00F9460D"/>
    <w:rsid w:val="00F9557E"/>
    <w:rsid w:val="00F96495"/>
    <w:rsid w:val="00F9689B"/>
    <w:rsid w:val="00F968E9"/>
    <w:rsid w:val="00F9734D"/>
    <w:rsid w:val="00F975D7"/>
    <w:rsid w:val="00FA0513"/>
    <w:rsid w:val="00FA0B3E"/>
    <w:rsid w:val="00FA1744"/>
    <w:rsid w:val="00FA294B"/>
    <w:rsid w:val="00FA3436"/>
    <w:rsid w:val="00FA3A52"/>
    <w:rsid w:val="00FA4A50"/>
    <w:rsid w:val="00FA4B49"/>
    <w:rsid w:val="00FA4E3C"/>
    <w:rsid w:val="00FA5BD8"/>
    <w:rsid w:val="00FA7F98"/>
    <w:rsid w:val="00FB0488"/>
    <w:rsid w:val="00FB161C"/>
    <w:rsid w:val="00FB1A4E"/>
    <w:rsid w:val="00FB3136"/>
    <w:rsid w:val="00FB3F2C"/>
    <w:rsid w:val="00FB58AA"/>
    <w:rsid w:val="00FB61C8"/>
    <w:rsid w:val="00FB64BB"/>
    <w:rsid w:val="00FB6D57"/>
    <w:rsid w:val="00FB795B"/>
    <w:rsid w:val="00FC055A"/>
    <w:rsid w:val="00FC14ED"/>
    <w:rsid w:val="00FC1B74"/>
    <w:rsid w:val="00FC1F75"/>
    <w:rsid w:val="00FC21E2"/>
    <w:rsid w:val="00FC2CFB"/>
    <w:rsid w:val="00FC33EB"/>
    <w:rsid w:val="00FC4030"/>
    <w:rsid w:val="00FC4E75"/>
    <w:rsid w:val="00FC51CB"/>
    <w:rsid w:val="00FC54AF"/>
    <w:rsid w:val="00FC625C"/>
    <w:rsid w:val="00FC67DD"/>
    <w:rsid w:val="00FC713D"/>
    <w:rsid w:val="00FC77CD"/>
    <w:rsid w:val="00FD05C9"/>
    <w:rsid w:val="00FD0A1F"/>
    <w:rsid w:val="00FD0AD5"/>
    <w:rsid w:val="00FD0C27"/>
    <w:rsid w:val="00FD0D74"/>
    <w:rsid w:val="00FD1C5B"/>
    <w:rsid w:val="00FD2075"/>
    <w:rsid w:val="00FD27E7"/>
    <w:rsid w:val="00FD2B4E"/>
    <w:rsid w:val="00FD2BAB"/>
    <w:rsid w:val="00FD5095"/>
    <w:rsid w:val="00FD682E"/>
    <w:rsid w:val="00FD68FE"/>
    <w:rsid w:val="00FD738E"/>
    <w:rsid w:val="00FE0AE8"/>
    <w:rsid w:val="00FE2653"/>
    <w:rsid w:val="00FE28C0"/>
    <w:rsid w:val="00FE2A37"/>
    <w:rsid w:val="00FE2DC7"/>
    <w:rsid w:val="00FE2F16"/>
    <w:rsid w:val="00FE3370"/>
    <w:rsid w:val="00FE3580"/>
    <w:rsid w:val="00FE4AC7"/>
    <w:rsid w:val="00FE5E3E"/>
    <w:rsid w:val="00FE6317"/>
    <w:rsid w:val="00FE6B56"/>
    <w:rsid w:val="00FE6C9A"/>
    <w:rsid w:val="00FE7781"/>
    <w:rsid w:val="00FE7DAB"/>
    <w:rsid w:val="00FF005B"/>
    <w:rsid w:val="00FF0302"/>
    <w:rsid w:val="00FF12A6"/>
    <w:rsid w:val="00FF163A"/>
    <w:rsid w:val="00FF1899"/>
    <w:rsid w:val="00FF1D24"/>
    <w:rsid w:val="00FF48B0"/>
    <w:rsid w:val="00FF6CF0"/>
    <w:rsid w:val="00FF6EC1"/>
    <w:rsid w:val="00FF761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1C4790"/>
  <w15:chartTrackingRefBased/>
  <w15:docId w15:val="{5DD573BF-C5CC-45E8-A0BB-5970CC938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47FC"/>
  </w:style>
  <w:style w:type="paragraph" w:styleId="Heading1">
    <w:name w:val="heading 1"/>
    <w:basedOn w:val="Normal"/>
    <w:next w:val="Normal"/>
    <w:link w:val="Heading1Char"/>
    <w:uiPriority w:val="9"/>
    <w:qFormat/>
    <w:rsid w:val="00B05EF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autoRedefine/>
    <w:uiPriority w:val="9"/>
    <w:unhideWhenUsed/>
    <w:qFormat/>
    <w:rsid w:val="00902C02"/>
    <w:pPr>
      <w:keepNext/>
      <w:keepLines/>
      <w:spacing w:before="120" w:after="0" w:line="240" w:lineRule="auto"/>
      <w:ind w:firstLine="720"/>
      <w:jc w:val="center"/>
      <w:outlineLvl w:val="1"/>
    </w:pPr>
    <w:rPr>
      <w:rFonts w:ascii="Times New Roman" w:eastAsiaTheme="majorEastAsia" w:hAnsi="Times New Roman" w:cstheme="majorBidi"/>
      <w:b/>
      <w:color w:val="000000" w:themeColor="text1"/>
      <w:sz w:val="28"/>
      <w:szCs w:val="26"/>
    </w:rPr>
  </w:style>
  <w:style w:type="paragraph" w:styleId="Heading3">
    <w:name w:val="heading 3"/>
    <w:basedOn w:val="iu"/>
    <w:next w:val="Normal"/>
    <w:link w:val="Heading3Char"/>
    <w:autoRedefine/>
    <w:uiPriority w:val="9"/>
    <w:unhideWhenUsed/>
    <w:qFormat/>
    <w:rsid w:val="00F92C87"/>
    <w:pPr>
      <w:numPr>
        <w:numId w:val="0"/>
      </w:numPr>
      <w:tabs>
        <w:tab w:val="left" w:pos="1276"/>
        <w:tab w:val="left" w:pos="1701"/>
        <w:tab w:val="left" w:pos="2340"/>
      </w:tabs>
      <w:ind w:firstLine="540"/>
      <w:jc w:val="both"/>
      <w:outlineLvl w:val="2"/>
    </w:pPr>
  </w:style>
  <w:style w:type="paragraph" w:styleId="Heading4">
    <w:name w:val="heading 4"/>
    <w:basedOn w:val="Normal"/>
    <w:link w:val="Heading4Char"/>
    <w:uiPriority w:val="9"/>
    <w:qFormat/>
    <w:rsid w:val="000A50FB"/>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77734E"/>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77734E"/>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77734E"/>
    <w:rPr>
      <w:color w:val="0000FF"/>
      <w:u w:val="single"/>
    </w:rPr>
  </w:style>
  <w:style w:type="character" w:styleId="FollowedHyperlink">
    <w:name w:val="FollowedHyperlink"/>
    <w:basedOn w:val="DefaultParagraphFont"/>
    <w:uiPriority w:val="99"/>
    <w:semiHidden/>
    <w:unhideWhenUsed/>
    <w:rsid w:val="0077734E"/>
    <w:rPr>
      <w:color w:val="800080"/>
      <w:u w:val="single"/>
    </w:rPr>
  </w:style>
  <w:style w:type="paragraph" w:styleId="ListParagraph">
    <w:name w:val="List Paragraph"/>
    <w:basedOn w:val="Normal"/>
    <w:uiPriority w:val="34"/>
    <w:qFormat/>
    <w:rsid w:val="00246FE0"/>
    <w:pPr>
      <w:ind w:left="720"/>
      <w:contextualSpacing/>
    </w:pPr>
  </w:style>
  <w:style w:type="paragraph" w:styleId="Revision">
    <w:name w:val="Revision"/>
    <w:hidden/>
    <w:uiPriority w:val="99"/>
    <w:semiHidden/>
    <w:rsid w:val="00803316"/>
    <w:pPr>
      <w:spacing w:after="0" w:line="240" w:lineRule="auto"/>
    </w:pPr>
  </w:style>
  <w:style w:type="character" w:styleId="CommentReference">
    <w:name w:val="annotation reference"/>
    <w:basedOn w:val="DefaultParagraphFont"/>
    <w:uiPriority w:val="99"/>
    <w:semiHidden/>
    <w:unhideWhenUsed/>
    <w:rsid w:val="009548EB"/>
    <w:rPr>
      <w:sz w:val="16"/>
      <w:szCs w:val="16"/>
    </w:rPr>
  </w:style>
  <w:style w:type="paragraph" w:styleId="CommentText">
    <w:name w:val="annotation text"/>
    <w:basedOn w:val="Normal"/>
    <w:link w:val="CommentTextChar"/>
    <w:uiPriority w:val="99"/>
    <w:unhideWhenUsed/>
    <w:rsid w:val="009548EB"/>
    <w:pPr>
      <w:spacing w:line="240" w:lineRule="auto"/>
    </w:pPr>
    <w:rPr>
      <w:sz w:val="20"/>
      <w:szCs w:val="20"/>
    </w:rPr>
  </w:style>
  <w:style w:type="character" w:customStyle="1" w:styleId="CommentTextChar">
    <w:name w:val="Comment Text Char"/>
    <w:basedOn w:val="DefaultParagraphFont"/>
    <w:link w:val="CommentText"/>
    <w:uiPriority w:val="99"/>
    <w:rsid w:val="009548EB"/>
    <w:rPr>
      <w:sz w:val="20"/>
      <w:szCs w:val="20"/>
    </w:rPr>
  </w:style>
  <w:style w:type="paragraph" w:styleId="CommentSubject">
    <w:name w:val="annotation subject"/>
    <w:basedOn w:val="CommentText"/>
    <w:next w:val="CommentText"/>
    <w:link w:val="CommentSubjectChar"/>
    <w:uiPriority w:val="99"/>
    <w:semiHidden/>
    <w:unhideWhenUsed/>
    <w:rsid w:val="009548EB"/>
    <w:rPr>
      <w:b/>
      <w:bCs/>
    </w:rPr>
  </w:style>
  <w:style w:type="character" w:customStyle="1" w:styleId="CommentSubjectChar">
    <w:name w:val="Comment Subject Char"/>
    <w:basedOn w:val="CommentTextChar"/>
    <w:link w:val="CommentSubject"/>
    <w:uiPriority w:val="99"/>
    <w:semiHidden/>
    <w:rsid w:val="009548EB"/>
    <w:rPr>
      <w:b/>
      <w:bCs/>
      <w:sz w:val="20"/>
      <w:szCs w:val="20"/>
    </w:rPr>
  </w:style>
  <w:style w:type="character" w:customStyle="1" w:styleId="UnresolvedMention1">
    <w:name w:val="Unresolved Mention1"/>
    <w:basedOn w:val="DefaultParagraphFont"/>
    <w:uiPriority w:val="99"/>
    <w:semiHidden/>
    <w:unhideWhenUsed/>
    <w:rsid w:val="00BF11E4"/>
    <w:rPr>
      <w:color w:val="605E5C"/>
      <w:shd w:val="clear" w:color="auto" w:fill="E1DFDD"/>
    </w:rPr>
  </w:style>
  <w:style w:type="paragraph" w:styleId="Header">
    <w:name w:val="header"/>
    <w:basedOn w:val="Normal"/>
    <w:link w:val="HeaderChar"/>
    <w:uiPriority w:val="99"/>
    <w:unhideWhenUsed/>
    <w:rsid w:val="00FD0D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D0D74"/>
  </w:style>
  <w:style w:type="paragraph" w:styleId="Footer">
    <w:name w:val="footer"/>
    <w:basedOn w:val="Normal"/>
    <w:link w:val="FooterChar"/>
    <w:uiPriority w:val="99"/>
    <w:unhideWhenUsed/>
    <w:rsid w:val="00FD0D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D0D74"/>
  </w:style>
  <w:style w:type="paragraph" w:styleId="BalloonText">
    <w:name w:val="Balloon Text"/>
    <w:basedOn w:val="Normal"/>
    <w:link w:val="BalloonTextChar"/>
    <w:uiPriority w:val="99"/>
    <w:semiHidden/>
    <w:unhideWhenUsed/>
    <w:rsid w:val="006C7D6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C7D6C"/>
    <w:rPr>
      <w:rFonts w:ascii="Segoe UI" w:hAnsi="Segoe UI" w:cs="Segoe UI"/>
      <w:sz w:val="18"/>
      <w:szCs w:val="18"/>
    </w:rPr>
  </w:style>
  <w:style w:type="character" w:styleId="Emphasis">
    <w:name w:val="Emphasis"/>
    <w:basedOn w:val="DefaultParagraphFont"/>
    <w:uiPriority w:val="20"/>
    <w:qFormat/>
    <w:rsid w:val="006C7D6C"/>
    <w:rPr>
      <w:i/>
      <w:iCs/>
    </w:rPr>
  </w:style>
  <w:style w:type="character" w:customStyle="1" w:styleId="m5tqyf">
    <w:name w:val="m5tqyf"/>
    <w:basedOn w:val="DefaultParagraphFont"/>
    <w:rsid w:val="006C7D6C"/>
  </w:style>
  <w:style w:type="character" w:customStyle="1" w:styleId="UnresolvedMention2">
    <w:name w:val="Unresolved Mention2"/>
    <w:basedOn w:val="DefaultParagraphFont"/>
    <w:uiPriority w:val="99"/>
    <w:semiHidden/>
    <w:unhideWhenUsed/>
    <w:rsid w:val="00027B2A"/>
    <w:rPr>
      <w:color w:val="605E5C"/>
      <w:shd w:val="clear" w:color="auto" w:fill="E1DFDD"/>
    </w:rPr>
  </w:style>
  <w:style w:type="table" w:styleId="TableGrid">
    <w:name w:val="Table Grid"/>
    <w:basedOn w:val="TableNormal"/>
    <w:rsid w:val="004F1093"/>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WebChar">
    <w:name w:val="Normal (Web) Char"/>
    <w:link w:val="NormalWeb"/>
    <w:uiPriority w:val="99"/>
    <w:rsid w:val="008A4EDD"/>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rsid w:val="000A50FB"/>
    <w:rPr>
      <w:rFonts w:ascii="Times New Roman" w:eastAsia="Times New Roman" w:hAnsi="Times New Roman" w:cs="Times New Roman"/>
      <w:b/>
      <w:bCs/>
      <w:sz w:val="24"/>
      <w:szCs w:val="24"/>
    </w:rPr>
  </w:style>
  <w:style w:type="character" w:customStyle="1" w:styleId="fontstyle01">
    <w:name w:val="fontstyle01"/>
    <w:basedOn w:val="DefaultParagraphFont"/>
    <w:rsid w:val="00582DE9"/>
    <w:rPr>
      <w:rFonts w:ascii="Times New Roman" w:hAnsi="Times New Roman" w:cs="Times New Roman" w:hint="default"/>
      <w:b w:val="0"/>
      <w:bCs w:val="0"/>
      <w:i w:val="0"/>
      <w:iCs w:val="0"/>
      <w:color w:val="000000"/>
      <w:sz w:val="26"/>
      <w:szCs w:val="26"/>
    </w:rPr>
  </w:style>
  <w:style w:type="character" w:customStyle="1" w:styleId="Heading2Char">
    <w:name w:val="Heading 2 Char"/>
    <w:basedOn w:val="DefaultParagraphFont"/>
    <w:link w:val="Heading2"/>
    <w:uiPriority w:val="9"/>
    <w:rsid w:val="00902C02"/>
    <w:rPr>
      <w:rFonts w:ascii="Times New Roman" w:eastAsiaTheme="majorEastAsia" w:hAnsi="Times New Roman" w:cstheme="majorBidi"/>
      <w:b/>
      <w:color w:val="000000" w:themeColor="text1"/>
      <w:sz w:val="28"/>
      <w:szCs w:val="26"/>
    </w:rPr>
  </w:style>
  <w:style w:type="paragraph" w:styleId="BodyText">
    <w:name w:val="Body Text"/>
    <w:basedOn w:val="Normal"/>
    <w:link w:val="BodyTextChar"/>
    <w:uiPriority w:val="1"/>
    <w:qFormat/>
    <w:rsid w:val="004D40BC"/>
    <w:pPr>
      <w:widowControl w:val="0"/>
      <w:autoSpaceDE w:val="0"/>
      <w:autoSpaceDN w:val="0"/>
      <w:spacing w:before="239" w:after="0" w:line="240" w:lineRule="auto"/>
      <w:ind w:left="305" w:firstLine="566"/>
      <w:jc w:val="both"/>
    </w:pPr>
    <w:rPr>
      <w:rFonts w:ascii="Times New Roman" w:eastAsia="Times New Roman" w:hAnsi="Times New Roman" w:cs="Times New Roman"/>
      <w:sz w:val="28"/>
      <w:szCs w:val="28"/>
      <w:lang w:val="vi"/>
    </w:rPr>
  </w:style>
  <w:style w:type="character" w:customStyle="1" w:styleId="BodyTextChar">
    <w:name w:val="Body Text Char"/>
    <w:basedOn w:val="DefaultParagraphFont"/>
    <w:link w:val="BodyText"/>
    <w:uiPriority w:val="1"/>
    <w:rsid w:val="004D40BC"/>
    <w:rPr>
      <w:rFonts w:ascii="Times New Roman" w:eastAsia="Times New Roman" w:hAnsi="Times New Roman" w:cs="Times New Roman"/>
      <w:sz w:val="28"/>
      <w:szCs w:val="28"/>
      <w:lang w:val="vi"/>
    </w:rPr>
  </w:style>
  <w:style w:type="character" w:customStyle="1" w:styleId="fontstyle21">
    <w:name w:val="fontstyle21"/>
    <w:rsid w:val="00B01B5E"/>
    <w:rPr>
      <w:rFonts w:ascii="Times New Roman" w:hAnsi="Times New Roman" w:cs="Times New Roman" w:hint="default"/>
      <w:b w:val="0"/>
      <w:bCs w:val="0"/>
      <w:i/>
      <w:iCs/>
      <w:color w:val="000000"/>
      <w:sz w:val="28"/>
      <w:szCs w:val="28"/>
    </w:rPr>
  </w:style>
  <w:style w:type="character" w:customStyle="1" w:styleId="fontstyle11">
    <w:name w:val="fontstyle11"/>
    <w:basedOn w:val="DefaultParagraphFont"/>
    <w:rsid w:val="00694655"/>
    <w:rPr>
      <w:rFonts w:ascii="Times New Roman" w:hAnsi="Times New Roman" w:cs="Times New Roman" w:hint="default"/>
      <w:b w:val="0"/>
      <w:bCs w:val="0"/>
      <w:i w:val="0"/>
      <w:iCs w:val="0"/>
      <w:color w:val="000000"/>
      <w:sz w:val="28"/>
      <w:szCs w:val="28"/>
    </w:rPr>
  </w:style>
  <w:style w:type="character" w:customStyle="1" w:styleId="CommentTextChar1">
    <w:name w:val="Comment Text Char1"/>
    <w:basedOn w:val="DefaultParagraphFont"/>
    <w:uiPriority w:val="99"/>
    <w:semiHidden/>
    <w:rsid w:val="0019000F"/>
    <w:rPr>
      <w:sz w:val="20"/>
      <w:szCs w:val="20"/>
    </w:rPr>
  </w:style>
  <w:style w:type="character" w:customStyle="1" w:styleId="Heading1Char">
    <w:name w:val="Heading 1 Char"/>
    <w:basedOn w:val="DefaultParagraphFont"/>
    <w:link w:val="Heading1"/>
    <w:uiPriority w:val="9"/>
    <w:rsid w:val="00B05EF4"/>
    <w:rPr>
      <w:rFonts w:asciiTheme="majorHAnsi" w:eastAsiaTheme="majorEastAsia" w:hAnsiTheme="majorHAnsi" w:cstheme="majorBidi"/>
      <w:color w:val="2F5496" w:themeColor="accent1" w:themeShade="BF"/>
      <w:sz w:val="32"/>
      <w:szCs w:val="32"/>
    </w:rPr>
  </w:style>
  <w:style w:type="paragraph" w:customStyle="1" w:styleId="iu">
    <w:name w:val="Điều"/>
    <w:basedOn w:val="Heading2"/>
    <w:next w:val="Heading2"/>
    <w:link w:val="iuChar"/>
    <w:autoRedefine/>
    <w:qFormat/>
    <w:rsid w:val="000E0771"/>
    <w:pPr>
      <w:numPr>
        <w:numId w:val="1"/>
      </w:numPr>
      <w:spacing w:before="0"/>
      <w:ind w:left="0" w:firstLine="720"/>
      <w:jc w:val="left"/>
      <w:outlineLvl w:val="9"/>
    </w:pPr>
    <w:rPr>
      <w:rFonts w:cs="Times New Roman"/>
      <w:szCs w:val="28"/>
    </w:rPr>
  </w:style>
  <w:style w:type="character" w:customStyle="1" w:styleId="Heading3Char">
    <w:name w:val="Heading 3 Char"/>
    <w:basedOn w:val="DefaultParagraphFont"/>
    <w:link w:val="Heading3"/>
    <w:uiPriority w:val="9"/>
    <w:rsid w:val="00F92C87"/>
    <w:rPr>
      <w:rFonts w:ascii="Times New Roman" w:eastAsiaTheme="majorEastAsia" w:hAnsi="Times New Roman" w:cs="Times New Roman"/>
      <w:b/>
      <w:color w:val="000000" w:themeColor="text1"/>
      <w:sz w:val="28"/>
      <w:szCs w:val="28"/>
    </w:rPr>
  </w:style>
  <w:style w:type="character" w:customStyle="1" w:styleId="iuChar">
    <w:name w:val="Điều Char"/>
    <w:basedOn w:val="Heading2Char"/>
    <w:link w:val="iu"/>
    <w:rsid w:val="000E0771"/>
    <w:rPr>
      <w:rFonts w:ascii="Times New Roman" w:eastAsiaTheme="majorEastAsia" w:hAnsi="Times New Roman" w:cs="Times New Roman"/>
      <w:b/>
      <w:color w:val="000000" w:themeColor="text1"/>
      <w:sz w:val="28"/>
      <w:szCs w:val="28"/>
    </w:rPr>
  </w:style>
  <w:style w:type="character" w:styleId="UnresolvedMention">
    <w:name w:val="Unresolved Mention"/>
    <w:basedOn w:val="DefaultParagraphFont"/>
    <w:uiPriority w:val="99"/>
    <w:semiHidden/>
    <w:unhideWhenUsed/>
    <w:rsid w:val="009076D8"/>
    <w:rPr>
      <w:color w:val="605E5C"/>
      <w:shd w:val="clear" w:color="auto" w:fill="E1DFDD"/>
    </w:rPr>
  </w:style>
  <w:style w:type="paragraph" w:styleId="FootnoteText">
    <w:name w:val="footnote text"/>
    <w:basedOn w:val="Normal"/>
    <w:link w:val="FootnoteTextChar"/>
    <w:uiPriority w:val="99"/>
    <w:semiHidden/>
    <w:unhideWhenUsed/>
    <w:rsid w:val="0040770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0770E"/>
    <w:rPr>
      <w:sz w:val="20"/>
      <w:szCs w:val="20"/>
    </w:rPr>
  </w:style>
  <w:style w:type="character" w:styleId="FootnoteReference">
    <w:name w:val="footnote reference"/>
    <w:basedOn w:val="DefaultParagraphFont"/>
    <w:uiPriority w:val="99"/>
    <w:semiHidden/>
    <w:unhideWhenUsed/>
    <w:rsid w:val="0040770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738406">
      <w:bodyDiv w:val="1"/>
      <w:marLeft w:val="0"/>
      <w:marRight w:val="0"/>
      <w:marTop w:val="0"/>
      <w:marBottom w:val="0"/>
      <w:divBdr>
        <w:top w:val="none" w:sz="0" w:space="0" w:color="auto"/>
        <w:left w:val="none" w:sz="0" w:space="0" w:color="auto"/>
        <w:bottom w:val="none" w:sz="0" w:space="0" w:color="auto"/>
        <w:right w:val="none" w:sz="0" w:space="0" w:color="auto"/>
      </w:divBdr>
    </w:div>
    <w:div w:id="415131864">
      <w:bodyDiv w:val="1"/>
      <w:marLeft w:val="0"/>
      <w:marRight w:val="0"/>
      <w:marTop w:val="0"/>
      <w:marBottom w:val="0"/>
      <w:divBdr>
        <w:top w:val="none" w:sz="0" w:space="0" w:color="auto"/>
        <w:left w:val="none" w:sz="0" w:space="0" w:color="auto"/>
        <w:bottom w:val="none" w:sz="0" w:space="0" w:color="auto"/>
        <w:right w:val="none" w:sz="0" w:space="0" w:color="auto"/>
      </w:divBdr>
    </w:div>
    <w:div w:id="435684399">
      <w:bodyDiv w:val="1"/>
      <w:marLeft w:val="0"/>
      <w:marRight w:val="0"/>
      <w:marTop w:val="0"/>
      <w:marBottom w:val="0"/>
      <w:divBdr>
        <w:top w:val="none" w:sz="0" w:space="0" w:color="auto"/>
        <w:left w:val="none" w:sz="0" w:space="0" w:color="auto"/>
        <w:bottom w:val="none" w:sz="0" w:space="0" w:color="auto"/>
        <w:right w:val="none" w:sz="0" w:space="0" w:color="auto"/>
      </w:divBdr>
    </w:div>
    <w:div w:id="584149405">
      <w:bodyDiv w:val="1"/>
      <w:marLeft w:val="0"/>
      <w:marRight w:val="0"/>
      <w:marTop w:val="0"/>
      <w:marBottom w:val="0"/>
      <w:divBdr>
        <w:top w:val="none" w:sz="0" w:space="0" w:color="auto"/>
        <w:left w:val="none" w:sz="0" w:space="0" w:color="auto"/>
        <w:bottom w:val="none" w:sz="0" w:space="0" w:color="auto"/>
        <w:right w:val="none" w:sz="0" w:space="0" w:color="auto"/>
      </w:divBdr>
    </w:div>
    <w:div w:id="642586309">
      <w:bodyDiv w:val="1"/>
      <w:marLeft w:val="0"/>
      <w:marRight w:val="0"/>
      <w:marTop w:val="0"/>
      <w:marBottom w:val="0"/>
      <w:divBdr>
        <w:top w:val="none" w:sz="0" w:space="0" w:color="auto"/>
        <w:left w:val="none" w:sz="0" w:space="0" w:color="auto"/>
        <w:bottom w:val="none" w:sz="0" w:space="0" w:color="auto"/>
        <w:right w:val="none" w:sz="0" w:space="0" w:color="auto"/>
      </w:divBdr>
    </w:div>
    <w:div w:id="652374229">
      <w:bodyDiv w:val="1"/>
      <w:marLeft w:val="0"/>
      <w:marRight w:val="0"/>
      <w:marTop w:val="0"/>
      <w:marBottom w:val="0"/>
      <w:divBdr>
        <w:top w:val="none" w:sz="0" w:space="0" w:color="auto"/>
        <w:left w:val="none" w:sz="0" w:space="0" w:color="auto"/>
        <w:bottom w:val="none" w:sz="0" w:space="0" w:color="auto"/>
        <w:right w:val="none" w:sz="0" w:space="0" w:color="auto"/>
      </w:divBdr>
    </w:div>
    <w:div w:id="694188211">
      <w:bodyDiv w:val="1"/>
      <w:marLeft w:val="0"/>
      <w:marRight w:val="0"/>
      <w:marTop w:val="0"/>
      <w:marBottom w:val="0"/>
      <w:divBdr>
        <w:top w:val="none" w:sz="0" w:space="0" w:color="auto"/>
        <w:left w:val="none" w:sz="0" w:space="0" w:color="auto"/>
        <w:bottom w:val="none" w:sz="0" w:space="0" w:color="auto"/>
        <w:right w:val="none" w:sz="0" w:space="0" w:color="auto"/>
      </w:divBdr>
    </w:div>
    <w:div w:id="699286704">
      <w:bodyDiv w:val="1"/>
      <w:marLeft w:val="0"/>
      <w:marRight w:val="0"/>
      <w:marTop w:val="0"/>
      <w:marBottom w:val="0"/>
      <w:divBdr>
        <w:top w:val="none" w:sz="0" w:space="0" w:color="auto"/>
        <w:left w:val="none" w:sz="0" w:space="0" w:color="auto"/>
        <w:bottom w:val="none" w:sz="0" w:space="0" w:color="auto"/>
        <w:right w:val="none" w:sz="0" w:space="0" w:color="auto"/>
      </w:divBdr>
    </w:div>
    <w:div w:id="733162670">
      <w:bodyDiv w:val="1"/>
      <w:marLeft w:val="0"/>
      <w:marRight w:val="0"/>
      <w:marTop w:val="0"/>
      <w:marBottom w:val="0"/>
      <w:divBdr>
        <w:top w:val="none" w:sz="0" w:space="0" w:color="auto"/>
        <w:left w:val="none" w:sz="0" w:space="0" w:color="auto"/>
        <w:bottom w:val="none" w:sz="0" w:space="0" w:color="auto"/>
        <w:right w:val="none" w:sz="0" w:space="0" w:color="auto"/>
      </w:divBdr>
    </w:div>
    <w:div w:id="744378241">
      <w:bodyDiv w:val="1"/>
      <w:marLeft w:val="0"/>
      <w:marRight w:val="0"/>
      <w:marTop w:val="0"/>
      <w:marBottom w:val="0"/>
      <w:divBdr>
        <w:top w:val="none" w:sz="0" w:space="0" w:color="auto"/>
        <w:left w:val="none" w:sz="0" w:space="0" w:color="auto"/>
        <w:bottom w:val="none" w:sz="0" w:space="0" w:color="auto"/>
        <w:right w:val="none" w:sz="0" w:space="0" w:color="auto"/>
      </w:divBdr>
    </w:div>
    <w:div w:id="747462212">
      <w:bodyDiv w:val="1"/>
      <w:marLeft w:val="0"/>
      <w:marRight w:val="0"/>
      <w:marTop w:val="0"/>
      <w:marBottom w:val="0"/>
      <w:divBdr>
        <w:top w:val="none" w:sz="0" w:space="0" w:color="auto"/>
        <w:left w:val="none" w:sz="0" w:space="0" w:color="auto"/>
        <w:bottom w:val="none" w:sz="0" w:space="0" w:color="auto"/>
        <w:right w:val="none" w:sz="0" w:space="0" w:color="auto"/>
      </w:divBdr>
    </w:div>
    <w:div w:id="865019921">
      <w:bodyDiv w:val="1"/>
      <w:marLeft w:val="0"/>
      <w:marRight w:val="0"/>
      <w:marTop w:val="0"/>
      <w:marBottom w:val="0"/>
      <w:divBdr>
        <w:top w:val="none" w:sz="0" w:space="0" w:color="auto"/>
        <w:left w:val="none" w:sz="0" w:space="0" w:color="auto"/>
        <w:bottom w:val="none" w:sz="0" w:space="0" w:color="auto"/>
        <w:right w:val="none" w:sz="0" w:space="0" w:color="auto"/>
      </w:divBdr>
    </w:div>
    <w:div w:id="883056183">
      <w:bodyDiv w:val="1"/>
      <w:marLeft w:val="0"/>
      <w:marRight w:val="0"/>
      <w:marTop w:val="0"/>
      <w:marBottom w:val="0"/>
      <w:divBdr>
        <w:top w:val="none" w:sz="0" w:space="0" w:color="auto"/>
        <w:left w:val="none" w:sz="0" w:space="0" w:color="auto"/>
        <w:bottom w:val="none" w:sz="0" w:space="0" w:color="auto"/>
        <w:right w:val="none" w:sz="0" w:space="0" w:color="auto"/>
      </w:divBdr>
    </w:div>
    <w:div w:id="932785805">
      <w:bodyDiv w:val="1"/>
      <w:marLeft w:val="0"/>
      <w:marRight w:val="0"/>
      <w:marTop w:val="0"/>
      <w:marBottom w:val="0"/>
      <w:divBdr>
        <w:top w:val="none" w:sz="0" w:space="0" w:color="auto"/>
        <w:left w:val="none" w:sz="0" w:space="0" w:color="auto"/>
        <w:bottom w:val="none" w:sz="0" w:space="0" w:color="auto"/>
        <w:right w:val="none" w:sz="0" w:space="0" w:color="auto"/>
      </w:divBdr>
    </w:div>
    <w:div w:id="1018041659">
      <w:bodyDiv w:val="1"/>
      <w:marLeft w:val="0"/>
      <w:marRight w:val="0"/>
      <w:marTop w:val="0"/>
      <w:marBottom w:val="0"/>
      <w:divBdr>
        <w:top w:val="none" w:sz="0" w:space="0" w:color="auto"/>
        <w:left w:val="none" w:sz="0" w:space="0" w:color="auto"/>
        <w:bottom w:val="none" w:sz="0" w:space="0" w:color="auto"/>
        <w:right w:val="none" w:sz="0" w:space="0" w:color="auto"/>
      </w:divBdr>
    </w:div>
    <w:div w:id="1102412843">
      <w:bodyDiv w:val="1"/>
      <w:marLeft w:val="0"/>
      <w:marRight w:val="0"/>
      <w:marTop w:val="0"/>
      <w:marBottom w:val="0"/>
      <w:divBdr>
        <w:top w:val="none" w:sz="0" w:space="0" w:color="auto"/>
        <w:left w:val="none" w:sz="0" w:space="0" w:color="auto"/>
        <w:bottom w:val="none" w:sz="0" w:space="0" w:color="auto"/>
        <w:right w:val="none" w:sz="0" w:space="0" w:color="auto"/>
      </w:divBdr>
    </w:div>
    <w:div w:id="1210266273">
      <w:bodyDiv w:val="1"/>
      <w:marLeft w:val="0"/>
      <w:marRight w:val="0"/>
      <w:marTop w:val="0"/>
      <w:marBottom w:val="0"/>
      <w:divBdr>
        <w:top w:val="none" w:sz="0" w:space="0" w:color="auto"/>
        <w:left w:val="none" w:sz="0" w:space="0" w:color="auto"/>
        <w:bottom w:val="none" w:sz="0" w:space="0" w:color="auto"/>
        <w:right w:val="none" w:sz="0" w:space="0" w:color="auto"/>
      </w:divBdr>
    </w:div>
    <w:div w:id="1210727715">
      <w:bodyDiv w:val="1"/>
      <w:marLeft w:val="0"/>
      <w:marRight w:val="0"/>
      <w:marTop w:val="0"/>
      <w:marBottom w:val="0"/>
      <w:divBdr>
        <w:top w:val="none" w:sz="0" w:space="0" w:color="auto"/>
        <w:left w:val="none" w:sz="0" w:space="0" w:color="auto"/>
        <w:bottom w:val="none" w:sz="0" w:space="0" w:color="auto"/>
        <w:right w:val="none" w:sz="0" w:space="0" w:color="auto"/>
      </w:divBdr>
    </w:div>
    <w:div w:id="1245531684">
      <w:bodyDiv w:val="1"/>
      <w:marLeft w:val="0"/>
      <w:marRight w:val="0"/>
      <w:marTop w:val="0"/>
      <w:marBottom w:val="0"/>
      <w:divBdr>
        <w:top w:val="none" w:sz="0" w:space="0" w:color="auto"/>
        <w:left w:val="none" w:sz="0" w:space="0" w:color="auto"/>
        <w:bottom w:val="none" w:sz="0" w:space="0" w:color="auto"/>
        <w:right w:val="none" w:sz="0" w:space="0" w:color="auto"/>
      </w:divBdr>
    </w:div>
    <w:div w:id="1261373936">
      <w:bodyDiv w:val="1"/>
      <w:marLeft w:val="0"/>
      <w:marRight w:val="0"/>
      <w:marTop w:val="0"/>
      <w:marBottom w:val="0"/>
      <w:divBdr>
        <w:top w:val="none" w:sz="0" w:space="0" w:color="auto"/>
        <w:left w:val="none" w:sz="0" w:space="0" w:color="auto"/>
        <w:bottom w:val="none" w:sz="0" w:space="0" w:color="auto"/>
        <w:right w:val="none" w:sz="0" w:space="0" w:color="auto"/>
      </w:divBdr>
    </w:div>
    <w:div w:id="1373572993">
      <w:bodyDiv w:val="1"/>
      <w:marLeft w:val="0"/>
      <w:marRight w:val="0"/>
      <w:marTop w:val="0"/>
      <w:marBottom w:val="0"/>
      <w:divBdr>
        <w:top w:val="none" w:sz="0" w:space="0" w:color="auto"/>
        <w:left w:val="none" w:sz="0" w:space="0" w:color="auto"/>
        <w:bottom w:val="none" w:sz="0" w:space="0" w:color="auto"/>
        <w:right w:val="none" w:sz="0" w:space="0" w:color="auto"/>
      </w:divBdr>
    </w:div>
    <w:div w:id="1418017069">
      <w:bodyDiv w:val="1"/>
      <w:marLeft w:val="0"/>
      <w:marRight w:val="0"/>
      <w:marTop w:val="0"/>
      <w:marBottom w:val="0"/>
      <w:divBdr>
        <w:top w:val="none" w:sz="0" w:space="0" w:color="auto"/>
        <w:left w:val="none" w:sz="0" w:space="0" w:color="auto"/>
        <w:bottom w:val="none" w:sz="0" w:space="0" w:color="auto"/>
        <w:right w:val="none" w:sz="0" w:space="0" w:color="auto"/>
      </w:divBdr>
    </w:div>
    <w:div w:id="1450247679">
      <w:bodyDiv w:val="1"/>
      <w:marLeft w:val="0"/>
      <w:marRight w:val="0"/>
      <w:marTop w:val="0"/>
      <w:marBottom w:val="0"/>
      <w:divBdr>
        <w:top w:val="none" w:sz="0" w:space="0" w:color="auto"/>
        <w:left w:val="none" w:sz="0" w:space="0" w:color="auto"/>
        <w:bottom w:val="none" w:sz="0" w:space="0" w:color="auto"/>
        <w:right w:val="none" w:sz="0" w:space="0" w:color="auto"/>
      </w:divBdr>
    </w:div>
    <w:div w:id="1452895194">
      <w:bodyDiv w:val="1"/>
      <w:marLeft w:val="0"/>
      <w:marRight w:val="0"/>
      <w:marTop w:val="0"/>
      <w:marBottom w:val="0"/>
      <w:divBdr>
        <w:top w:val="none" w:sz="0" w:space="0" w:color="auto"/>
        <w:left w:val="none" w:sz="0" w:space="0" w:color="auto"/>
        <w:bottom w:val="none" w:sz="0" w:space="0" w:color="auto"/>
        <w:right w:val="none" w:sz="0" w:space="0" w:color="auto"/>
      </w:divBdr>
    </w:div>
    <w:div w:id="1457456154">
      <w:bodyDiv w:val="1"/>
      <w:marLeft w:val="0"/>
      <w:marRight w:val="0"/>
      <w:marTop w:val="0"/>
      <w:marBottom w:val="0"/>
      <w:divBdr>
        <w:top w:val="none" w:sz="0" w:space="0" w:color="auto"/>
        <w:left w:val="none" w:sz="0" w:space="0" w:color="auto"/>
        <w:bottom w:val="none" w:sz="0" w:space="0" w:color="auto"/>
        <w:right w:val="none" w:sz="0" w:space="0" w:color="auto"/>
      </w:divBdr>
    </w:div>
    <w:div w:id="1459714744">
      <w:bodyDiv w:val="1"/>
      <w:marLeft w:val="0"/>
      <w:marRight w:val="0"/>
      <w:marTop w:val="0"/>
      <w:marBottom w:val="0"/>
      <w:divBdr>
        <w:top w:val="none" w:sz="0" w:space="0" w:color="auto"/>
        <w:left w:val="none" w:sz="0" w:space="0" w:color="auto"/>
        <w:bottom w:val="none" w:sz="0" w:space="0" w:color="auto"/>
        <w:right w:val="none" w:sz="0" w:space="0" w:color="auto"/>
      </w:divBdr>
    </w:div>
    <w:div w:id="1625884360">
      <w:bodyDiv w:val="1"/>
      <w:marLeft w:val="0"/>
      <w:marRight w:val="0"/>
      <w:marTop w:val="0"/>
      <w:marBottom w:val="0"/>
      <w:divBdr>
        <w:top w:val="none" w:sz="0" w:space="0" w:color="auto"/>
        <w:left w:val="none" w:sz="0" w:space="0" w:color="auto"/>
        <w:bottom w:val="none" w:sz="0" w:space="0" w:color="auto"/>
        <w:right w:val="none" w:sz="0" w:space="0" w:color="auto"/>
      </w:divBdr>
      <w:divsChild>
        <w:div w:id="1634940304">
          <w:marLeft w:val="0"/>
          <w:marRight w:val="0"/>
          <w:marTop w:val="0"/>
          <w:marBottom w:val="0"/>
          <w:divBdr>
            <w:top w:val="none" w:sz="0" w:space="0" w:color="auto"/>
            <w:left w:val="none" w:sz="0" w:space="0" w:color="auto"/>
            <w:bottom w:val="none" w:sz="0" w:space="0" w:color="auto"/>
            <w:right w:val="none" w:sz="0" w:space="0" w:color="auto"/>
          </w:divBdr>
          <w:divsChild>
            <w:div w:id="749428275">
              <w:marLeft w:val="0"/>
              <w:marRight w:val="0"/>
              <w:marTop w:val="0"/>
              <w:marBottom w:val="0"/>
              <w:divBdr>
                <w:top w:val="single" w:sz="12" w:space="0" w:color="F89B1A"/>
                <w:left w:val="single" w:sz="6" w:space="0" w:color="C8D4DB"/>
                <w:bottom w:val="none" w:sz="0" w:space="0" w:color="auto"/>
                <w:right w:val="single" w:sz="6" w:space="0" w:color="C8D4DB"/>
              </w:divBdr>
              <w:divsChild>
                <w:div w:id="1664157694">
                  <w:marLeft w:val="0"/>
                  <w:marRight w:val="0"/>
                  <w:marTop w:val="0"/>
                  <w:marBottom w:val="0"/>
                  <w:divBdr>
                    <w:top w:val="none" w:sz="0" w:space="0" w:color="auto"/>
                    <w:left w:val="none" w:sz="0" w:space="0" w:color="auto"/>
                    <w:bottom w:val="none" w:sz="0" w:space="0" w:color="auto"/>
                    <w:right w:val="none" w:sz="0" w:space="0" w:color="auto"/>
                  </w:divBdr>
                  <w:divsChild>
                    <w:div w:id="1158421795">
                      <w:marLeft w:val="0"/>
                      <w:marRight w:val="0"/>
                      <w:marTop w:val="0"/>
                      <w:marBottom w:val="0"/>
                      <w:divBdr>
                        <w:top w:val="none" w:sz="0" w:space="0" w:color="auto"/>
                        <w:left w:val="none" w:sz="0" w:space="0" w:color="auto"/>
                        <w:bottom w:val="none" w:sz="0" w:space="0" w:color="auto"/>
                        <w:right w:val="none" w:sz="0" w:space="0" w:color="auto"/>
                      </w:divBdr>
                      <w:divsChild>
                        <w:div w:id="482964904">
                          <w:marLeft w:val="0"/>
                          <w:marRight w:val="225"/>
                          <w:marTop w:val="0"/>
                          <w:marBottom w:val="0"/>
                          <w:divBdr>
                            <w:top w:val="none" w:sz="0" w:space="0" w:color="auto"/>
                            <w:left w:val="none" w:sz="0" w:space="0" w:color="auto"/>
                            <w:bottom w:val="none" w:sz="0" w:space="0" w:color="auto"/>
                            <w:right w:val="none" w:sz="0" w:space="0" w:color="auto"/>
                          </w:divBdr>
                          <w:divsChild>
                            <w:div w:id="967589723">
                              <w:marLeft w:val="0"/>
                              <w:marRight w:val="0"/>
                              <w:marTop w:val="0"/>
                              <w:marBottom w:val="0"/>
                              <w:divBdr>
                                <w:top w:val="none" w:sz="0" w:space="0" w:color="auto"/>
                                <w:left w:val="none" w:sz="0" w:space="0" w:color="auto"/>
                                <w:bottom w:val="none" w:sz="0" w:space="0" w:color="auto"/>
                                <w:right w:val="none" w:sz="0" w:space="0" w:color="auto"/>
                              </w:divBdr>
                              <w:divsChild>
                                <w:div w:id="315494289">
                                  <w:marLeft w:val="0"/>
                                  <w:marRight w:val="0"/>
                                  <w:marTop w:val="0"/>
                                  <w:marBottom w:val="0"/>
                                  <w:divBdr>
                                    <w:top w:val="none" w:sz="0" w:space="0" w:color="auto"/>
                                    <w:left w:val="none" w:sz="0" w:space="0" w:color="auto"/>
                                    <w:bottom w:val="none" w:sz="0" w:space="0" w:color="auto"/>
                                    <w:right w:val="none" w:sz="0" w:space="0" w:color="auto"/>
                                  </w:divBdr>
                                  <w:divsChild>
                                    <w:div w:id="1880780404">
                                      <w:marLeft w:val="0"/>
                                      <w:marRight w:val="0"/>
                                      <w:marTop w:val="0"/>
                                      <w:marBottom w:val="0"/>
                                      <w:divBdr>
                                        <w:top w:val="none" w:sz="0" w:space="0" w:color="auto"/>
                                        <w:left w:val="none" w:sz="0" w:space="0" w:color="auto"/>
                                        <w:bottom w:val="none" w:sz="0" w:space="0" w:color="auto"/>
                                        <w:right w:val="none" w:sz="0" w:space="0" w:color="auto"/>
                                      </w:divBdr>
                                      <w:divsChild>
                                        <w:div w:id="1998143055">
                                          <w:marLeft w:val="0"/>
                                          <w:marRight w:val="0"/>
                                          <w:marTop w:val="0"/>
                                          <w:marBottom w:val="0"/>
                                          <w:divBdr>
                                            <w:top w:val="none" w:sz="0" w:space="0" w:color="auto"/>
                                            <w:left w:val="none" w:sz="0" w:space="0" w:color="auto"/>
                                            <w:bottom w:val="none" w:sz="0" w:space="0" w:color="auto"/>
                                            <w:right w:val="none" w:sz="0" w:space="0" w:color="auto"/>
                                          </w:divBdr>
                                          <w:divsChild>
                                            <w:div w:id="601111549">
                                              <w:marLeft w:val="0"/>
                                              <w:marRight w:val="0"/>
                                              <w:marTop w:val="0"/>
                                              <w:marBottom w:val="120"/>
                                              <w:divBdr>
                                                <w:top w:val="none" w:sz="0" w:space="0" w:color="auto"/>
                                                <w:left w:val="none" w:sz="0" w:space="0" w:color="auto"/>
                                                <w:bottom w:val="none" w:sz="0" w:space="0" w:color="auto"/>
                                                <w:right w:val="none" w:sz="0" w:space="0" w:color="auto"/>
                                              </w:divBdr>
                                              <w:divsChild>
                                                <w:div w:id="726224702">
                                                  <w:marLeft w:val="0"/>
                                                  <w:marRight w:val="0"/>
                                                  <w:marTop w:val="0"/>
                                                  <w:marBottom w:val="0"/>
                                                  <w:divBdr>
                                                    <w:top w:val="none" w:sz="0" w:space="0" w:color="auto"/>
                                                    <w:left w:val="none" w:sz="0" w:space="0" w:color="auto"/>
                                                    <w:bottom w:val="none" w:sz="0" w:space="0" w:color="auto"/>
                                                    <w:right w:val="none" w:sz="0" w:space="0" w:color="auto"/>
                                                  </w:divBdr>
                                                  <w:divsChild>
                                                    <w:div w:id="667056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3517350">
                                              <w:marLeft w:val="0"/>
                                              <w:marRight w:val="0"/>
                                              <w:marTop w:val="0"/>
                                              <w:marBottom w:val="0"/>
                                              <w:divBdr>
                                                <w:top w:val="none" w:sz="0" w:space="0" w:color="auto"/>
                                                <w:left w:val="none" w:sz="0" w:space="0" w:color="auto"/>
                                                <w:bottom w:val="none" w:sz="0" w:space="0" w:color="auto"/>
                                                <w:right w:val="none" w:sz="0" w:space="0" w:color="auto"/>
                                              </w:divBdr>
                                            </w:div>
                                            <w:div w:id="731347093">
                                              <w:marLeft w:val="0"/>
                                              <w:marRight w:val="0"/>
                                              <w:marTop w:val="0"/>
                                              <w:marBottom w:val="0"/>
                                              <w:divBdr>
                                                <w:top w:val="none" w:sz="0" w:space="0" w:color="auto"/>
                                                <w:left w:val="none" w:sz="0" w:space="0" w:color="auto"/>
                                                <w:bottom w:val="none" w:sz="0" w:space="0" w:color="auto"/>
                                                <w:right w:val="none" w:sz="0" w:space="0" w:color="auto"/>
                                              </w:divBdr>
                                            </w:div>
                                            <w:div w:id="326130442">
                                              <w:marLeft w:val="0"/>
                                              <w:marRight w:val="0"/>
                                              <w:marTop w:val="0"/>
                                              <w:marBottom w:val="0"/>
                                              <w:divBdr>
                                                <w:top w:val="none" w:sz="0" w:space="0" w:color="auto"/>
                                                <w:left w:val="none" w:sz="0" w:space="0" w:color="auto"/>
                                                <w:bottom w:val="none" w:sz="0" w:space="0" w:color="auto"/>
                                                <w:right w:val="none" w:sz="0" w:space="0" w:color="auto"/>
                                              </w:divBdr>
                                            </w:div>
                                            <w:div w:id="751581257">
                                              <w:marLeft w:val="0"/>
                                              <w:marRight w:val="0"/>
                                              <w:marTop w:val="0"/>
                                              <w:marBottom w:val="0"/>
                                              <w:divBdr>
                                                <w:top w:val="none" w:sz="0" w:space="0" w:color="auto"/>
                                                <w:left w:val="none" w:sz="0" w:space="0" w:color="auto"/>
                                                <w:bottom w:val="none" w:sz="0" w:space="0" w:color="auto"/>
                                                <w:right w:val="none" w:sz="0" w:space="0" w:color="auto"/>
                                              </w:divBdr>
                                            </w:div>
                                            <w:div w:id="1953047430">
                                              <w:marLeft w:val="0"/>
                                              <w:marRight w:val="0"/>
                                              <w:marTop w:val="0"/>
                                              <w:marBottom w:val="0"/>
                                              <w:divBdr>
                                                <w:top w:val="none" w:sz="0" w:space="0" w:color="auto"/>
                                                <w:left w:val="none" w:sz="0" w:space="0" w:color="auto"/>
                                                <w:bottom w:val="none" w:sz="0" w:space="0" w:color="auto"/>
                                                <w:right w:val="none" w:sz="0" w:space="0" w:color="auto"/>
                                              </w:divBdr>
                                            </w:div>
                                            <w:div w:id="1664047714">
                                              <w:marLeft w:val="0"/>
                                              <w:marRight w:val="0"/>
                                              <w:marTop w:val="0"/>
                                              <w:marBottom w:val="0"/>
                                              <w:divBdr>
                                                <w:top w:val="none" w:sz="0" w:space="0" w:color="auto"/>
                                                <w:left w:val="none" w:sz="0" w:space="0" w:color="auto"/>
                                                <w:bottom w:val="none" w:sz="0" w:space="0" w:color="auto"/>
                                                <w:right w:val="none" w:sz="0" w:space="0" w:color="auto"/>
                                              </w:divBdr>
                                            </w:div>
                                            <w:div w:id="304552072">
                                              <w:marLeft w:val="0"/>
                                              <w:marRight w:val="0"/>
                                              <w:marTop w:val="0"/>
                                              <w:marBottom w:val="0"/>
                                              <w:divBdr>
                                                <w:top w:val="none" w:sz="0" w:space="0" w:color="auto"/>
                                                <w:left w:val="none" w:sz="0" w:space="0" w:color="auto"/>
                                                <w:bottom w:val="none" w:sz="0" w:space="0" w:color="auto"/>
                                                <w:right w:val="none" w:sz="0" w:space="0" w:color="auto"/>
                                              </w:divBdr>
                                            </w:div>
                                            <w:div w:id="722946349">
                                              <w:marLeft w:val="0"/>
                                              <w:marRight w:val="0"/>
                                              <w:marTop w:val="0"/>
                                              <w:marBottom w:val="0"/>
                                              <w:divBdr>
                                                <w:top w:val="none" w:sz="0" w:space="0" w:color="auto"/>
                                                <w:left w:val="none" w:sz="0" w:space="0" w:color="auto"/>
                                                <w:bottom w:val="none" w:sz="0" w:space="0" w:color="auto"/>
                                                <w:right w:val="none" w:sz="0" w:space="0" w:color="auto"/>
                                              </w:divBdr>
                                            </w:div>
                                            <w:div w:id="1747989705">
                                              <w:marLeft w:val="0"/>
                                              <w:marRight w:val="0"/>
                                              <w:marTop w:val="0"/>
                                              <w:marBottom w:val="0"/>
                                              <w:divBdr>
                                                <w:top w:val="none" w:sz="0" w:space="0" w:color="auto"/>
                                                <w:left w:val="none" w:sz="0" w:space="0" w:color="auto"/>
                                                <w:bottom w:val="none" w:sz="0" w:space="0" w:color="auto"/>
                                                <w:right w:val="none" w:sz="0" w:space="0" w:color="auto"/>
                                              </w:divBdr>
                                            </w:div>
                                            <w:div w:id="224948690">
                                              <w:marLeft w:val="0"/>
                                              <w:marRight w:val="0"/>
                                              <w:marTop w:val="0"/>
                                              <w:marBottom w:val="0"/>
                                              <w:divBdr>
                                                <w:top w:val="none" w:sz="0" w:space="0" w:color="auto"/>
                                                <w:left w:val="none" w:sz="0" w:space="0" w:color="auto"/>
                                                <w:bottom w:val="none" w:sz="0" w:space="0" w:color="auto"/>
                                                <w:right w:val="none" w:sz="0" w:space="0" w:color="auto"/>
                                              </w:divBdr>
                                            </w:div>
                                            <w:div w:id="1089228862">
                                              <w:marLeft w:val="0"/>
                                              <w:marRight w:val="0"/>
                                              <w:marTop w:val="0"/>
                                              <w:marBottom w:val="0"/>
                                              <w:divBdr>
                                                <w:top w:val="none" w:sz="0" w:space="0" w:color="auto"/>
                                                <w:left w:val="none" w:sz="0" w:space="0" w:color="auto"/>
                                                <w:bottom w:val="none" w:sz="0" w:space="0" w:color="auto"/>
                                                <w:right w:val="none" w:sz="0" w:space="0" w:color="auto"/>
                                              </w:divBdr>
                                            </w:div>
                                            <w:div w:id="5864443">
                                              <w:marLeft w:val="0"/>
                                              <w:marRight w:val="0"/>
                                              <w:marTop w:val="0"/>
                                              <w:marBottom w:val="0"/>
                                              <w:divBdr>
                                                <w:top w:val="none" w:sz="0" w:space="0" w:color="auto"/>
                                                <w:left w:val="none" w:sz="0" w:space="0" w:color="auto"/>
                                                <w:bottom w:val="none" w:sz="0" w:space="0" w:color="auto"/>
                                                <w:right w:val="none" w:sz="0" w:space="0" w:color="auto"/>
                                              </w:divBdr>
                                            </w:div>
                                            <w:div w:id="1870946502">
                                              <w:marLeft w:val="0"/>
                                              <w:marRight w:val="0"/>
                                              <w:marTop w:val="0"/>
                                              <w:marBottom w:val="0"/>
                                              <w:divBdr>
                                                <w:top w:val="none" w:sz="0" w:space="0" w:color="auto"/>
                                                <w:left w:val="none" w:sz="0" w:space="0" w:color="auto"/>
                                                <w:bottom w:val="none" w:sz="0" w:space="0" w:color="auto"/>
                                                <w:right w:val="none" w:sz="0" w:space="0" w:color="auto"/>
                                              </w:divBdr>
                                            </w:div>
                                            <w:div w:id="499388640">
                                              <w:marLeft w:val="0"/>
                                              <w:marRight w:val="0"/>
                                              <w:marTop w:val="0"/>
                                              <w:marBottom w:val="0"/>
                                              <w:divBdr>
                                                <w:top w:val="none" w:sz="0" w:space="0" w:color="auto"/>
                                                <w:left w:val="none" w:sz="0" w:space="0" w:color="auto"/>
                                                <w:bottom w:val="none" w:sz="0" w:space="0" w:color="auto"/>
                                                <w:right w:val="none" w:sz="0" w:space="0" w:color="auto"/>
                                              </w:divBdr>
                                            </w:div>
                                            <w:div w:id="1683973641">
                                              <w:marLeft w:val="0"/>
                                              <w:marRight w:val="0"/>
                                              <w:marTop w:val="0"/>
                                              <w:marBottom w:val="0"/>
                                              <w:divBdr>
                                                <w:top w:val="none" w:sz="0" w:space="0" w:color="auto"/>
                                                <w:left w:val="none" w:sz="0" w:space="0" w:color="auto"/>
                                                <w:bottom w:val="none" w:sz="0" w:space="0" w:color="auto"/>
                                                <w:right w:val="none" w:sz="0" w:space="0" w:color="auto"/>
                                              </w:divBdr>
                                            </w:div>
                                            <w:div w:id="142704548">
                                              <w:marLeft w:val="0"/>
                                              <w:marRight w:val="0"/>
                                              <w:marTop w:val="0"/>
                                              <w:marBottom w:val="0"/>
                                              <w:divBdr>
                                                <w:top w:val="none" w:sz="0" w:space="0" w:color="auto"/>
                                                <w:left w:val="none" w:sz="0" w:space="0" w:color="auto"/>
                                                <w:bottom w:val="none" w:sz="0" w:space="0" w:color="auto"/>
                                                <w:right w:val="none" w:sz="0" w:space="0" w:color="auto"/>
                                              </w:divBdr>
                                            </w:div>
                                            <w:div w:id="1900288425">
                                              <w:marLeft w:val="0"/>
                                              <w:marRight w:val="0"/>
                                              <w:marTop w:val="0"/>
                                              <w:marBottom w:val="0"/>
                                              <w:divBdr>
                                                <w:top w:val="none" w:sz="0" w:space="0" w:color="auto"/>
                                                <w:left w:val="none" w:sz="0" w:space="0" w:color="auto"/>
                                                <w:bottom w:val="none" w:sz="0" w:space="0" w:color="auto"/>
                                                <w:right w:val="none" w:sz="0" w:space="0" w:color="auto"/>
                                              </w:divBdr>
                                            </w:div>
                                            <w:div w:id="2113160081">
                                              <w:marLeft w:val="0"/>
                                              <w:marRight w:val="0"/>
                                              <w:marTop w:val="0"/>
                                              <w:marBottom w:val="0"/>
                                              <w:divBdr>
                                                <w:top w:val="none" w:sz="0" w:space="0" w:color="auto"/>
                                                <w:left w:val="none" w:sz="0" w:space="0" w:color="auto"/>
                                                <w:bottom w:val="none" w:sz="0" w:space="0" w:color="auto"/>
                                                <w:right w:val="none" w:sz="0" w:space="0" w:color="auto"/>
                                              </w:divBdr>
                                            </w:div>
                                            <w:div w:id="913393919">
                                              <w:marLeft w:val="0"/>
                                              <w:marRight w:val="0"/>
                                              <w:marTop w:val="0"/>
                                              <w:marBottom w:val="0"/>
                                              <w:divBdr>
                                                <w:top w:val="none" w:sz="0" w:space="0" w:color="auto"/>
                                                <w:left w:val="none" w:sz="0" w:space="0" w:color="auto"/>
                                                <w:bottom w:val="none" w:sz="0" w:space="0" w:color="auto"/>
                                                <w:right w:val="none" w:sz="0" w:space="0" w:color="auto"/>
                                              </w:divBdr>
                                            </w:div>
                                            <w:div w:id="2094692398">
                                              <w:marLeft w:val="0"/>
                                              <w:marRight w:val="0"/>
                                              <w:marTop w:val="0"/>
                                              <w:marBottom w:val="0"/>
                                              <w:divBdr>
                                                <w:top w:val="none" w:sz="0" w:space="0" w:color="auto"/>
                                                <w:left w:val="none" w:sz="0" w:space="0" w:color="auto"/>
                                                <w:bottom w:val="none" w:sz="0" w:space="0" w:color="auto"/>
                                                <w:right w:val="none" w:sz="0" w:space="0" w:color="auto"/>
                                              </w:divBdr>
                                            </w:div>
                                            <w:div w:id="462970454">
                                              <w:marLeft w:val="0"/>
                                              <w:marRight w:val="0"/>
                                              <w:marTop w:val="0"/>
                                              <w:marBottom w:val="0"/>
                                              <w:divBdr>
                                                <w:top w:val="none" w:sz="0" w:space="0" w:color="auto"/>
                                                <w:left w:val="none" w:sz="0" w:space="0" w:color="auto"/>
                                                <w:bottom w:val="none" w:sz="0" w:space="0" w:color="auto"/>
                                                <w:right w:val="none" w:sz="0" w:space="0" w:color="auto"/>
                                              </w:divBdr>
                                            </w:div>
                                            <w:div w:id="856115000">
                                              <w:marLeft w:val="0"/>
                                              <w:marRight w:val="0"/>
                                              <w:marTop w:val="0"/>
                                              <w:marBottom w:val="0"/>
                                              <w:divBdr>
                                                <w:top w:val="none" w:sz="0" w:space="0" w:color="auto"/>
                                                <w:left w:val="none" w:sz="0" w:space="0" w:color="auto"/>
                                                <w:bottom w:val="none" w:sz="0" w:space="0" w:color="auto"/>
                                                <w:right w:val="none" w:sz="0" w:space="0" w:color="auto"/>
                                              </w:divBdr>
                                            </w:div>
                                            <w:div w:id="1361124353">
                                              <w:marLeft w:val="0"/>
                                              <w:marRight w:val="0"/>
                                              <w:marTop w:val="0"/>
                                              <w:marBottom w:val="0"/>
                                              <w:divBdr>
                                                <w:top w:val="none" w:sz="0" w:space="0" w:color="auto"/>
                                                <w:left w:val="none" w:sz="0" w:space="0" w:color="auto"/>
                                                <w:bottom w:val="none" w:sz="0" w:space="0" w:color="auto"/>
                                                <w:right w:val="none" w:sz="0" w:space="0" w:color="auto"/>
                                              </w:divBdr>
                                            </w:div>
                                            <w:div w:id="1413355577">
                                              <w:marLeft w:val="0"/>
                                              <w:marRight w:val="0"/>
                                              <w:marTop w:val="0"/>
                                              <w:marBottom w:val="0"/>
                                              <w:divBdr>
                                                <w:top w:val="none" w:sz="0" w:space="0" w:color="auto"/>
                                                <w:left w:val="none" w:sz="0" w:space="0" w:color="auto"/>
                                                <w:bottom w:val="none" w:sz="0" w:space="0" w:color="auto"/>
                                                <w:right w:val="none" w:sz="0" w:space="0" w:color="auto"/>
                                              </w:divBdr>
                                            </w:div>
                                            <w:div w:id="1220870412">
                                              <w:marLeft w:val="0"/>
                                              <w:marRight w:val="0"/>
                                              <w:marTop w:val="0"/>
                                              <w:marBottom w:val="0"/>
                                              <w:divBdr>
                                                <w:top w:val="none" w:sz="0" w:space="0" w:color="auto"/>
                                                <w:left w:val="none" w:sz="0" w:space="0" w:color="auto"/>
                                                <w:bottom w:val="none" w:sz="0" w:space="0" w:color="auto"/>
                                                <w:right w:val="none" w:sz="0" w:space="0" w:color="auto"/>
                                              </w:divBdr>
                                            </w:div>
                                            <w:div w:id="646977860">
                                              <w:marLeft w:val="0"/>
                                              <w:marRight w:val="0"/>
                                              <w:marTop w:val="0"/>
                                              <w:marBottom w:val="0"/>
                                              <w:divBdr>
                                                <w:top w:val="none" w:sz="0" w:space="0" w:color="auto"/>
                                                <w:left w:val="none" w:sz="0" w:space="0" w:color="auto"/>
                                                <w:bottom w:val="none" w:sz="0" w:space="0" w:color="auto"/>
                                                <w:right w:val="none" w:sz="0" w:space="0" w:color="auto"/>
                                              </w:divBdr>
                                            </w:div>
                                            <w:div w:id="1502700087">
                                              <w:marLeft w:val="0"/>
                                              <w:marRight w:val="0"/>
                                              <w:marTop w:val="0"/>
                                              <w:marBottom w:val="0"/>
                                              <w:divBdr>
                                                <w:top w:val="none" w:sz="0" w:space="0" w:color="auto"/>
                                                <w:left w:val="none" w:sz="0" w:space="0" w:color="auto"/>
                                                <w:bottom w:val="none" w:sz="0" w:space="0" w:color="auto"/>
                                                <w:right w:val="none" w:sz="0" w:space="0" w:color="auto"/>
                                              </w:divBdr>
                                            </w:div>
                                            <w:div w:id="2016883053">
                                              <w:marLeft w:val="0"/>
                                              <w:marRight w:val="0"/>
                                              <w:marTop w:val="0"/>
                                              <w:marBottom w:val="0"/>
                                              <w:divBdr>
                                                <w:top w:val="none" w:sz="0" w:space="0" w:color="auto"/>
                                                <w:left w:val="none" w:sz="0" w:space="0" w:color="auto"/>
                                                <w:bottom w:val="none" w:sz="0" w:space="0" w:color="auto"/>
                                                <w:right w:val="none" w:sz="0" w:space="0" w:color="auto"/>
                                              </w:divBdr>
                                            </w:div>
                                            <w:div w:id="1159659786">
                                              <w:marLeft w:val="0"/>
                                              <w:marRight w:val="0"/>
                                              <w:marTop w:val="0"/>
                                              <w:marBottom w:val="0"/>
                                              <w:divBdr>
                                                <w:top w:val="none" w:sz="0" w:space="0" w:color="auto"/>
                                                <w:left w:val="none" w:sz="0" w:space="0" w:color="auto"/>
                                                <w:bottom w:val="none" w:sz="0" w:space="0" w:color="auto"/>
                                                <w:right w:val="none" w:sz="0" w:space="0" w:color="auto"/>
                                              </w:divBdr>
                                            </w:div>
                                            <w:div w:id="1452282978">
                                              <w:marLeft w:val="0"/>
                                              <w:marRight w:val="0"/>
                                              <w:marTop w:val="0"/>
                                              <w:marBottom w:val="0"/>
                                              <w:divBdr>
                                                <w:top w:val="none" w:sz="0" w:space="0" w:color="auto"/>
                                                <w:left w:val="none" w:sz="0" w:space="0" w:color="auto"/>
                                                <w:bottom w:val="none" w:sz="0" w:space="0" w:color="auto"/>
                                                <w:right w:val="none" w:sz="0" w:space="0" w:color="auto"/>
                                              </w:divBdr>
                                            </w:div>
                                            <w:div w:id="131026112">
                                              <w:marLeft w:val="0"/>
                                              <w:marRight w:val="0"/>
                                              <w:marTop w:val="0"/>
                                              <w:marBottom w:val="0"/>
                                              <w:divBdr>
                                                <w:top w:val="none" w:sz="0" w:space="0" w:color="auto"/>
                                                <w:left w:val="none" w:sz="0" w:space="0" w:color="auto"/>
                                                <w:bottom w:val="none" w:sz="0" w:space="0" w:color="auto"/>
                                                <w:right w:val="none" w:sz="0" w:space="0" w:color="auto"/>
                                              </w:divBdr>
                                            </w:div>
                                            <w:div w:id="2045134149">
                                              <w:marLeft w:val="0"/>
                                              <w:marRight w:val="0"/>
                                              <w:marTop w:val="0"/>
                                              <w:marBottom w:val="0"/>
                                              <w:divBdr>
                                                <w:top w:val="none" w:sz="0" w:space="0" w:color="auto"/>
                                                <w:left w:val="none" w:sz="0" w:space="0" w:color="auto"/>
                                                <w:bottom w:val="none" w:sz="0" w:space="0" w:color="auto"/>
                                                <w:right w:val="none" w:sz="0" w:space="0" w:color="auto"/>
                                              </w:divBdr>
                                            </w:div>
                                            <w:div w:id="2121289867">
                                              <w:marLeft w:val="0"/>
                                              <w:marRight w:val="0"/>
                                              <w:marTop w:val="0"/>
                                              <w:marBottom w:val="0"/>
                                              <w:divBdr>
                                                <w:top w:val="none" w:sz="0" w:space="0" w:color="auto"/>
                                                <w:left w:val="none" w:sz="0" w:space="0" w:color="auto"/>
                                                <w:bottom w:val="none" w:sz="0" w:space="0" w:color="auto"/>
                                                <w:right w:val="none" w:sz="0" w:space="0" w:color="auto"/>
                                              </w:divBdr>
                                            </w:div>
                                            <w:div w:id="2049335246">
                                              <w:marLeft w:val="0"/>
                                              <w:marRight w:val="0"/>
                                              <w:marTop w:val="0"/>
                                              <w:marBottom w:val="0"/>
                                              <w:divBdr>
                                                <w:top w:val="none" w:sz="0" w:space="0" w:color="auto"/>
                                                <w:left w:val="none" w:sz="0" w:space="0" w:color="auto"/>
                                                <w:bottom w:val="none" w:sz="0" w:space="0" w:color="auto"/>
                                                <w:right w:val="none" w:sz="0" w:space="0" w:color="auto"/>
                                              </w:divBdr>
                                            </w:div>
                                            <w:div w:id="2105682163">
                                              <w:marLeft w:val="0"/>
                                              <w:marRight w:val="0"/>
                                              <w:marTop w:val="0"/>
                                              <w:marBottom w:val="0"/>
                                              <w:divBdr>
                                                <w:top w:val="none" w:sz="0" w:space="0" w:color="auto"/>
                                                <w:left w:val="none" w:sz="0" w:space="0" w:color="auto"/>
                                                <w:bottom w:val="none" w:sz="0" w:space="0" w:color="auto"/>
                                                <w:right w:val="none" w:sz="0" w:space="0" w:color="auto"/>
                                              </w:divBdr>
                                            </w:div>
                                            <w:div w:id="97987121">
                                              <w:marLeft w:val="0"/>
                                              <w:marRight w:val="0"/>
                                              <w:marTop w:val="0"/>
                                              <w:marBottom w:val="0"/>
                                              <w:divBdr>
                                                <w:top w:val="none" w:sz="0" w:space="0" w:color="auto"/>
                                                <w:left w:val="none" w:sz="0" w:space="0" w:color="auto"/>
                                                <w:bottom w:val="none" w:sz="0" w:space="0" w:color="auto"/>
                                                <w:right w:val="none" w:sz="0" w:space="0" w:color="auto"/>
                                              </w:divBdr>
                                            </w:div>
                                            <w:div w:id="934551701">
                                              <w:marLeft w:val="0"/>
                                              <w:marRight w:val="0"/>
                                              <w:marTop w:val="0"/>
                                              <w:marBottom w:val="0"/>
                                              <w:divBdr>
                                                <w:top w:val="none" w:sz="0" w:space="0" w:color="auto"/>
                                                <w:left w:val="none" w:sz="0" w:space="0" w:color="auto"/>
                                                <w:bottom w:val="none" w:sz="0" w:space="0" w:color="auto"/>
                                                <w:right w:val="none" w:sz="0" w:space="0" w:color="auto"/>
                                              </w:divBdr>
                                            </w:div>
                                            <w:div w:id="6955861">
                                              <w:marLeft w:val="0"/>
                                              <w:marRight w:val="0"/>
                                              <w:marTop w:val="0"/>
                                              <w:marBottom w:val="0"/>
                                              <w:divBdr>
                                                <w:top w:val="none" w:sz="0" w:space="0" w:color="auto"/>
                                                <w:left w:val="none" w:sz="0" w:space="0" w:color="auto"/>
                                                <w:bottom w:val="none" w:sz="0" w:space="0" w:color="auto"/>
                                                <w:right w:val="none" w:sz="0" w:space="0" w:color="auto"/>
                                              </w:divBdr>
                                            </w:div>
                                            <w:div w:id="41759709">
                                              <w:marLeft w:val="0"/>
                                              <w:marRight w:val="0"/>
                                              <w:marTop w:val="0"/>
                                              <w:marBottom w:val="0"/>
                                              <w:divBdr>
                                                <w:top w:val="none" w:sz="0" w:space="0" w:color="auto"/>
                                                <w:left w:val="none" w:sz="0" w:space="0" w:color="auto"/>
                                                <w:bottom w:val="none" w:sz="0" w:space="0" w:color="auto"/>
                                                <w:right w:val="none" w:sz="0" w:space="0" w:color="auto"/>
                                              </w:divBdr>
                                            </w:div>
                                            <w:div w:id="828444448">
                                              <w:marLeft w:val="0"/>
                                              <w:marRight w:val="0"/>
                                              <w:marTop w:val="0"/>
                                              <w:marBottom w:val="0"/>
                                              <w:divBdr>
                                                <w:top w:val="none" w:sz="0" w:space="0" w:color="auto"/>
                                                <w:left w:val="none" w:sz="0" w:space="0" w:color="auto"/>
                                                <w:bottom w:val="none" w:sz="0" w:space="0" w:color="auto"/>
                                                <w:right w:val="none" w:sz="0" w:space="0" w:color="auto"/>
                                              </w:divBdr>
                                            </w:div>
                                            <w:div w:id="1027635728">
                                              <w:marLeft w:val="0"/>
                                              <w:marRight w:val="0"/>
                                              <w:marTop w:val="0"/>
                                              <w:marBottom w:val="0"/>
                                              <w:divBdr>
                                                <w:top w:val="none" w:sz="0" w:space="0" w:color="auto"/>
                                                <w:left w:val="none" w:sz="0" w:space="0" w:color="auto"/>
                                                <w:bottom w:val="none" w:sz="0" w:space="0" w:color="auto"/>
                                                <w:right w:val="none" w:sz="0" w:space="0" w:color="auto"/>
                                              </w:divBdr>
                                            </w:div>
                                            <w:div w:id="1862667181">
                                              <w:marLeft w:val="0"/>
                                              <w:marRight w:val="0"/>
                                              <w:marTop w:val="0"/>
                                              <w:marBottom w:val="0"/>
                                              <w:divBdr>
                                                <w:top w:val="none" w:sz="0" w:space="0" w:color="auto"/>
                                                <w:left w:val="none" w:sz="0" w:space="0" w:color="auto"/>
                                                <w:bottom w:val="none" w:sz="0" w:space="0" w:color="auto"/>
                                                <w:right w:val="none" w:sz="0" w:space="0" w:color="auto"/>
                                              </w:divBdr>
                                            </w:div>
                                            <w:div w:id="1969510053">
                                              <w:marLeft w:val="0"/>
                                              <w:marRight w:val="0"/>
                                              <w:marTop w:val="0"/>
                                              <w:marBottom w:val="0"/>
                                              <w:divBdr>
                                                <w:top w:val="none" w:sz="0" w:space="0" w:color="auto"/>
                                                <w:left w:val="none" w:sz="0" w:space="0" w:color="auto"/>
                                                <w:bottom w:val="none" w:sz="0" w:space="0" w:color="auto"/>
                                                <w:right w:val="none" w:sz="0" w:space="0" w:color="auto"/>
                                              </w:divBdr>
                                            </w:div>
                                            <w:div w:id="461776046">
                                              <w:marLeft w:val="0"/>
                                              <w:marRight w:val="0"/>
                                              <w:marTop w:val="0"/>
                                              <w:marBottom w:val="0"/>
                                              <w:divBdr>
                                                <w:top w:val="none" w:sz="0" w:space="0" w:color="auto"/>
                                                <w:left w:val="none" w:sz="0" w:space="0" w:color="auto"/>
                                                <w:bottom w:val="none" w:sz="0" w:space="0" w:color="auto"/>
                                                <w:right w:val="none" w:sz="0" w:space="0" w:color="auto"/>
                                              </w:divBdr>
                                            </w:div>
                                            <w:div w:id="681660630">
                                              <w:marLeft w:val="0"/>
                                              <w:marRight w:val="0"/>
                                              <w:marTop w:val="0"/>
                                              <w:marBottom w:val="0"/>
                                              <w:divBdr>
                                                <w:top w:val="none" w:sz="0" w:space="0" w:color="auto"/>
                                                <w:left w:val="none" w:sz="0" w:space="0" w:color="auto"/>
                                                <w:bottom w:val="none" w:sz="0" w:space="0" w:color="auto"/>
                                                <w:right w:val="none" w:sz="0" w:space="0" w:color="auto"/>
                                              </w:divBdr>
                                            </w:div>
                                            <w:div w:id="856388535">
                                              <w:marLeft w:val="0"/>
                                              <w:marRight w:val="0"/>
                                              <w:marTop w:val="0"/>
                                              <w:marBottom w:val="0"/>
                                              <w:divBdr>
                                                <w:top w:val="none" w:sz="0" w:space="0" w:color="auto"/>
                                                <w:left w:val="none" w:sz="0" w:space="0" w:color="auto"/>
                                                <w:bottom w:val="none" w:sz="0" w:space="0" w:color="auto"/>
                                                <w:right w:val="none" w:sz="0" w:space="0" w:color="auto"/>
                                              </w:divBdr>
                                            </w:div>
                                            <w:div w:id="1467089540">
                                              <w:marLeft w:val="0"/>
                                              <w:marRight w:val="0"/>
                                              <w:marTop w:val="0"/>
                                              <w:marBottom w:val="0"/>
                                              <w:divBdr>
                                                <w:top w:val="none" w:sz="0" w:space="0" w:color="auto"/>
                                                <w:left w:val="none" w:sz="0" w:space="0" w:color="auto"/>
                                                <w:bottom w:val="none" w:sz="0" w:space="0" w:color="auto"/>
                                                <w:right w:val="none" w:sz="0" w:space="0" w:color="auto"/>
                                              </w:divBdr>
                                            </w:div>
                                            <w:div w:id="271088725">
                                              <w:marLeft w:val="0"/>
                                              <w:marRight w:val="0"/>
                                              <w:marTop w:val="0"/>
                                              <w:marBottom w:val="0"/>
                                              <w:divBdr>
                                                <w:top w:val="none" w:sz="0" w:space="0" w:color="auto"/>
                                                <w:left w:val="none" w:sz="0" w:space="0" w:color="auto"/>
                                                <w:bottom w:val="none" w:sz="0" w:space="0" w:color="auto"/>
                                                <w:right w:val="none" w:sz="0" w:space="0" w:color="auto"/>
                                              </w:divBdr>
                                            </w:div>
                                            <w:div w:id="135805539">
                                              <w:marLeft w:val="0"/>
                                              <w:marRight w:val="0"/>
                                              <w:marTop w:val="0"/>
                                              <w:marBottom w:val="0"/>
                                              <w:divBdr>
                                                <w:top w:val="none" w:sz="0" w:space="0" w:color="auto"/>
                                                <w:left w:val="none" w:sz="0" w:space="0" w:color="auto"/>
                                                <w:bottom w:val="none" w:sz="0" w:space="0" w:color="auto"/>
                                                <w:right w:val="none" w:sz="0" w:space="0" w:color="auto"/>
                                              </w:divBdr>
                                            </w:div>
                                            <w:div w:id="2018530869">
                                              <w:marLeft w:val="0"/>
                                              <w:marRight w:val="0"/>
                                              <w:marTop w:val="0"/>
                                              <w:marBottom w:val="0"/>
                                              <w:divBdr>
                                                <w:top w:val="none" w:sz="0" w:space="0" w:color="auto"/>
                                                <w:left w:val="none" w:sz="0" w:space="0" w:color="auto"/>
                                                <w:bottom w:val="none" w:sz="0" w:space="0" w:color="auto"/>
                                                <w:right w:val="none" w:sz="0" w:space="0" w:color="auto"/>
                                              </w:divBdr>
                                            </w:div>
                                            <w:div w:id="1247374956">
                                              <w:marLeft w:val="0"/>
                                              <w:marRight w:val="0"/>
                                              <w:marTop w:val="0"/>
                                              <w:marBottom w:val="0"/>
                                              <w:divBdr>
                                                <w:top w:val="none" w:sz="0" w:space="0" w:color="auto"/>
                                                <w:left w:val="none" w:sz="0" w:space="0" w:color="auto"/>
                                                <w:bottom w:val="none" w:sz="0" w:space="0" w:color="auto"/>
                                                <w:right w:val="none" w:sz="0" w:space="0" w:color="auto"/>
                                              </w:divBdr>
                                            </w:div>
                                            <w:div w:id="1020854552">
                                              <w:marLeft w:val="0"/>
                                              <w:marRight w:val="0"/>
                                              <w:marTop w:val="0"/>
                                              <w:marBottom w:val="0"/>
                                              <w:divBdr>
                                                <w:top w:val="none" w:sz="0" w:space="0" w:color="auto"/>
                                                <w:left w:val="none" w:sz="0" w:space="0" w:color="auto"/>
                                                <w:bottom w:val="none" w:sz="0" w:space="0" w:color="auto"/>
                                                <w:right w:val="none" w:sz="0" w:space="0" w:color="auto"/>
                                              </w:divBdr>
                                            </w:div>
                                            <w:div w:id="142818018">
                                              <w:marLeft w:val="0"/>
                                              <w:marRight w:val="0"/>
                                              <w:marTop w:val="0"/>
                                              <w:marBottom w:val="0"/>
                                              <w:divBdr>
                                                <w:top w:val="none" w:sz="0" w:space="0" w:color="auto"/>
                                                <w:left w:val="none" w:sz="0" w:space="0" w:color="auto"/>
                                                <w:bottom w:val="none" w:sz="0" w:space="0" w:color="auto"/>
                                                <w:right w:val="none" w:sz="0" w:space="0" w:color="auto"/>
                                              </w:divBdr>
                                            </w:div>
                                            <w:div w:id="20596559">
                                              <w:marLeft w:val="0"/>
                                              <w:marRight w:val="0"/>
                                              <w:marTop w:val="0"/>
                                              <w:marBottom w:val="0"/>
                                              <w:divBdr>
                                                <w:top w:val="none" w:sz="0" w:space="0" w:color="auto"/>
                                                <w:left w:val="none" w:sz="0" w:space="0" w:color="auto"/>
                                                <w:bottom w:val="none" w:sz="0" w:space="0" w:color="auto"/>
                                                <w:right w:val="none" w:sz="0" w:space="0" w:color="auto"/>
                                              </w:divBdr>
                                            </w:div>
                                            <w:div w:id="1306278659">
                                              <w:marLeft w:val="0"/>
                                              <w:marRight w:val="0"/>
                                              <w:marTop w:val="0"/>
                                              <w:marBottom w:val="0"/>
                                              <w:divBdr>
                                                <w:top w:val="none" w:sz="0" w:space="0" w:color="auto"/>
                                                <w:left w:val="none" w:sz="0" w:space="0" w:color="auto"/>
                                                <w:bottom w:val="none" w:sz="0" w:space="0" w:color="auto"/>
                                                <w:right w:val="none" w:sz="0" w:space="0" w:color="auto"/>
                                              </w:divBdr>
                                            </w:div>
                                            <w:div w:id="1894730475">
                                              <w:marLeft w:val="0"/>
                                              <w:marRight w:val="0"/>
                                              <w:marTop w:val="0"/>
                                              <w:marBottom w:val="0"/>
                                              <w:divBdr>
                                                <w:top w:val="none" w:sz="0" w:space="0" w:color="auto"/>
                                                <w:left w:val="none" w:sz="0" w:space="0" w:color="auto"/>
                                                <w:bottom w:val="none" w:sz="0" w:space="0" w:color="auto"/>
                                                <w:right w:val="none" w:sz="0" w:space="0" w:color="auto"/>
                                              </w:divBdr>
                                            </w:div>
                                            <w:div w:id="1109009448">
                                              <w:marLeft w:val="0"/>
                                              <w:marRight w:val="0"/>
                                              <w:marTop w:val="0"/>
                                              <w:marBottom w:val="0"/>
                                              <w:divBdr>
                                                <w:top w:val="none" w:sz="0" w:space="0" w:color="auto"/>
                                                <w:left w:val="none" w:sz="0" w:space="0" w:color="auto"/>
                                                <w:bottom w:val="none" w:sz="0" w:space="0" w:color="auto"/>
                                                <w:right w:val="none" w:sz="0" w:space="0" w:color="auto"/>
                                              </w:divBdr>
                                            </w:div>
                                            <w:div w:id="798767894">
                                              <w:marLeft w:val="0"/>
                                              <w:marRight w:val="0"/>
                                              <w:marTop w:val="0"/>
                                              <w:marBottom w:val="0"/>
                                              <w:divBdr>
                                                <w:top w:val="none" w:sz="0" w:space="0" w:color="auto"/>
                                                <w:left w:val="none" w:sz="0" w:space="0" w:color="auto"/>
                                                <w:bottom w:val="none" w:sz="0" w:space="0" w:color="auto"/>
                                                <w:right w:val="none" w:sz="0" w:space="0" w:color="auto"/>
                                              </w:divBdr>
                                            </w:div>
                                            <w:div w:id="1652902798">
                                              <w:marLeft w:val="0"/>
                                              <w:marRight w:val="0"/>
                                              <w:marTop w:val="0"/>
                                              <w:marBottom w:val="0"/>
                                              <w:divBdr>
                                                <w:top w:val="none" w:sz="0" w:space="0" w:color="auto"/>
                                                <w:left w:val="none" w:sz="0" w:space="0" w:color="auto"/>
                                                <w:bottom w:val="none" w:sz="0" w:space="0" w:color="auto"/>
                                                <w:right w:val="none" w:sz="0" w:space="0" w:color="auto"/>
                                              </w:divBdr>
                                            </w:div>
                                            <w:div w:id="709575399">
                                              <w:marLeft w:val="0"/>
                                              <w:marRight w:val="0"/>
                                              <w:marTop w:val="0"/>
                                              <w:marBottom w:val="0"/>
                                              <w:divBdr>
                                                <w:top w:val="none" w:sz="0" w:space="0" w:color="auto"/>
                                                <w:left w:val="none" w:sz="0" w:space="0" w:color="auto"/>
                                                <w:bottom w:val="none" w:sz="0" w:space="0" w:color="auto"/>
                                                <w:right w:val="none" w:sz="0" w:space="0" w:color="auto"/>
                                              </w:divBdr>
                                            </w:div>
                                            <w:div w:id="842471462">
                                              <w:marLeft w:val="0"/>
                                              <w:marRight w:val="0"/>
                                              <w:marTop w:val="0"/>
                                              <w:marBottom w:val="0"/>
                                              <w:divBdr>
                                                <w:top w:val="none" w:sz="0" w:space="0" w:color="auto"/>
                                                <w:left w:val="none" w:sz="0" w:space="0" w:color="auto"/>
                                                <w:bottom w:val="none" w:sz="0" w:space="0" w:color="auto"/>
                                                <w:right w:val="none" w:sz="0" w:space="0" w:color="auto"/>
                                              </w:divBdr>
                                            </w:div>
                                            <w:div w:id="1926374996">
                                              <w:marLeft w:val="0"/>
                                              <w:marRight w:val="0"/>
                                              <w:marTop w:val="0"/>
                                              <w:marBottom w:val="0"/>
                                              <w:divBdr>
                                                <w:top w:val="none" w:sz="0" w:space="0" w:color="auto"/>
                                                <w:left w:val="none" w:sz="0" w:space="0" w:color="auto"/>
                                                <w:bottom w:val="none" w:sz="0" w:space="0" w:color="auto"/>
                                                <w:right w:val="none" w:sz="0" w:space="0" w:color="auto"/>
                                              </w:divBdr>
                                            </w:div>
                                            <w:div w:id="114447917">
                                              <w:marLeft w:val="0"/>
                                              <w:marRight w:val="0"/>
                                              <w:marTop w:val="0"/>
                                              <w:marBottom w:val="0"/>
                                              <w:divBdr>
                                                <w:top w:val="none" w:sz="0" w:space="0" w:color="auto"/>
                                                <w:left w:val="none" w:sz="0" w:space="0" w:color="auto"/>
                                                <w:bottom w:val="none" w:sz="0" w:space="0" w:color="auto"/>
                                                <w:right w:val="none" w:sz="0" w:space="0" w:color="auto"/>
                                              </w:divBdr>
                                            </w:div>
                                            <w:div w:id="715664661">
                                              <w:marLeft w:val="0"/>
                                              <w:marRight w:val="0"/>
                                              <w:marTop w:val="0"/>
                                              <w:marBottom w:val="0"/>
                                              <w:divBdr>
                                                <w:top w:val="none" w:sz="0" w:space="0" w:color="auto"/>
                                                <w:left w:val="none" w:sz="0" w:space="0" w:color="auto"/>
                                                <w:bottom w:val="none" w:sz="0" w:space="0" w:color="auto"/>
                                                <w:right w:val="none" w:sz="0" w:space="0" w:color="auto"/>
                                              </w:divBdr>
                                            </w:div>
                                            <w:div w:id="193543401">
                                              <w:marLeft w:val="0"/>
                                              <w:marRight w:val="0"/>
                                              <w:marTop w:val="0"/>
                                              <w:marBottom w:val="0"/>
                                              <w:divBdr>
                                                <w:top w:val="none" w:sz="0" w:space="0" w:color="auto"/>
                                                <w:left w:val="none" w:sz="0" w:space="0" w:color="auto"/>
                                                <w:bottom w:val="none" w:sz="0" w:space="0" w:color="auto"/>
                                                <w:right w:val="none" w:sz="0" w:space="0" w:color="auto"/>
                                              </w:divBdr>
                                            </w:div>
                                            <w:div w:id="1192382403">
                                              <w:marLeft w:val="0"/>
                                              <w:marRight w:val="0"/>
                                              <w:marTop w:val="0"/>
                                              <w:marBottom w:val="0"/>
                                              <w:divBdr>
                                                <w:top w:val="none" w:sz="0" w:space="0" w:color="auto"/>
                                                <w:left w:val="none" w:sz="0" w:space="0" w:color="auto"/>
                                                <w:bottom w:val="none" w:sz="0" w:space="0" w:color="auto"/>
                                                <w:right w:val="none" w:sz="0" w:space="0" w:color="auto"/>
                                              </w:divBdr>
                                            </w:div>
                                            <w:div w:id="172185063">
                                              <w:marLeft w:val="0"/>
                                              <w:marRight w:val="0"/>
                                              <w:marTop w:val="0"/>
                                              <w:marBottom w:val="0"/>
                                              <w:divBdr>
                                                <w:top w:val="none" w:sz="0" w:space="0" w:color="auto"/>
                                                <w:left w:val="none" w:sz="0" w:space="0" w:color="auto"/>
                                                <w:bottom w:val="none" w:sz="0" w:space="0" w:color="auto"/>
                                                <w:right w:val="none" w:sz="0" w:space="0" w:color="auto"/>
                                              </w:divBdr>
                                            </w:div>
                                            <w:div w:id="709837888">
                                              <w:marLeft w:val="0"/>
                                              <w:marRight w:val="0"/>
                                              <w:marTop w:val="0"/>
                                              <w:marBottom w:val="0"/>
                                              <w:divBdr>
                                                <w:top w:val="none" w:sz="0" w:space="0" w:color="auto"/>
                                                <w:left w:val="none" w:sz="0" w:space="0" w:color="auto"/>
                                                <w:bottom w:val="none" w:sz="0" w:space="0" w:color="auto"/>
                                                <w:right w:val="none" w:sz="0" w:space="0" w:color="auto"/>
                                              </w:divBdr>
                                            </w:div>
                                            <w:div w:id="1576083135">
                                              <w:marLeft w:val="0"/>
                                              <w:marRight w:val="0"/>
                                              <w:marTop w:val="0"/>
                                              <w:marBottom w:val="0"/>
                                              <w:divBdr>
                                                <w:top w:val="none" w:sz="0" w:space="0" w:color="auto"/>
                                                <w:left w:val="none" w:sz="0" w:space="0" w:color="auto"/>
                                                <w:bottom w:val="none" w:sz="0" w:space="0" w:color="auto"/>
                                                <w:right w:val="none" w:sz="0" w:space="0" w:color="auto"/>
                                              </w:divBdr>
                                            </w:div>
                                            <w:div w:id="178400477">
                                              <w:marLeft w:val="0"/>
                                              <w:marRight w:val="0"/>
                                              <w:marTop w:val="0"/>
                                              <w:marBottom w:val="0"/>
                                              <w:divBdr>
                                                <w:top w:val="none" w:sz="0" w:space="0" w:color="auto"/>
                                                <w:left w:val="none" w:sz="0" w:space="0" w:color="auto"/>
                                                <w:bottom w:val="none" w:sz="0" w:space="0" w:color="auto"/>
                                                <w:right w:val="none" w:sz="0" w:space="0" w:color="auto"/>
                                              </w:divBdr>
                                            </w:div>
                                            <w:div w:id="589699014">
                                              <w:marLeft w:val="0"/>
                                              <w:marRight w:val="0"/>
                                              <w:marTop w:val="0"/>
                                              <w:marBottom w:val="0"/>
                                              <w:divBdr>
                                                <w:top w:val="none" w:sz="0" w:space="0" w:color="auto"/>
                                                <w:left w:val="none" w:sz="0" w:space="0" w:color="auto"/>
                                                <w:bottom w:val="none" w:sz="0" w:space="0" w:color="auto"/>
                                                <w:right w:val="none" w:sz="0" w:space="0" w:color="auto"/>
                                              </w:divBdr>
                                            </w:div>
                                            <w:div w:id="538512450">
                                              <w:marLeft w:val="0"/>
                                              <w:marRight w:val="0"/>
                                              <w:marTop w:val="0"/>
                                              <w:marBottom w:val="0"/>
                                              <w:divBdr>
                                                <w:top w:val="none" w:sz="0" w:space="0" w:color="auto"/>
                                                <w:left w:val="none" w:sz="0" w:space="0" w:color="auto"/>
                                                <w:bottom w:val="none" w:sz="0" w:space="0" w:color="auto"/>
                                                <w:right w:val="none" w:sz="0" w:space="0" w:color="auto"/>
                                              </w:divBdr>
                                            </w:div>
                                            <w:div w:id="1190683632">
                                              <w:marLeft w:val="0"/>
                                              <w:marRight w:val="0"/>
                                              <w:marTop w:val="0"/>
                                              <w:marBottom w:val="0"/>
                                              <w:divBdr>
                                                <w:top w:val="none" w:sz="0" w:space="0" w:color="auto"/>
                                                <w:left w:val="none" w:sz="0" w:space="0" w:color="auto"/>
                                                <w:bottom w:val="none" w:sz="0" w:space="0" w:color="auto"/>
                                                <w:right w:val="none" w:sz="0" w:space="0" w:color="auto"/>
                                              </w:divBdr>
                                            </w:div>
                                            <w:div w:id="92941630">
                                              <w:marLeft w:val="0"/>
                                              <w:marRight w:val="0"/>
                                              <w:marTop w:val="0"/>
                                              <w:marBottom w:val="0"/>
                                              <w:divBdr>
                                                <w:top w:val="none" w:sz="0" w:space="0" w:color="auto"/>
                                                <w:left w:val="none" w:sz="0" w:space="0" w:color="auto"/>
                                                <w:bottom w:val="none" w:sz="0" w:space="0" w:color="auto"/>
                                                <w:right w:val="none" w:sz="0" w:space="0" w:color="auto"/>
                                              </w:divBdr>
                                            </w:div>
                                            <w:div w:id="742801855">
                                              <w:marLeft w:val="0"/>
                                              <w:marRight w:val="0"/>
                                              <w:marTop w:val="0"/>
                                              <w:marBottom w:val="0"/>
                                              <w:divBdr>
                                                <w:top w:val="none" w:sz="0" w:space="0" w:color="auto"/>
                                                <w:left w:val="none" w:sz="0" w:space="0" w:color="auto"/>
                                                <w:bottom w:val="none" w:sz="0" w:space="0" w:color="auto"/>
                                                <w:right w:val="none" w:sz="0" w:space="0" w:color="auto"/>
                                              </w:divBdr>
                                            </w:div>
                                            <w:div w:id="1379629908">
                                              <w:marLeft w:val="0"/>
                                              <w:marRight w:val="0"/>
                                              <w:marTop w:val="0"/>
                                              <w:marBottom w:val="0"/>
                                              <w:divBdr>
                                                <w:top w:val="none" w:sz="0" w:space="0" w:color="auto"/>
                                                <w:left w:val="none" w:sz="0" w:space="0" w:color="auto"/>
                                                <w:bottom w:val="none" w:sz="0" w:space="0" w:color="auto"/>
                                                <w:right w:val="none" w:sz="0" w:space="0" w:color="auto"/>
                                              </w:divBdr>
                                            </w:div>
                                            <w:div w:id="1804888127">
                                              <w:marLeft w:val="0"/>
                                              <w:marRight w:val="0"/>
                                              <w:marTop w:val="0"/>
                                              <w:marBottom w:val="0"/>
                                              <w:divBdr>
                                                <w:top w:val="none" w:sz="0" w:space="0" w:color="auto"/>
                                                <w:left w:val="none" w:sz="0" w:space="0" w:color="auto"/>
                                                <w:bottom w:val="none" w:sz="0" w:space="0" w:color="auto"/>
                                                <w:right w:val="none" w:sz="0" w:space="0" w:color="auto"/>
                                              </w:divBdr>
                                            </w:div>
                                            <w:div w:id="1815945157">
                                              <w:marLeft w:val="0"/>
                                              <w:marRight w:val="0"/>
                                              <w:marTop w:val="0"/>
                                              <w:marBottom w:val="0"/>
                                              <w:divBdr>
                                                <w:top w:val="none" w:sz="0" w:space="0" w:color="auto"/>
                                                <w:left w:val="none" w:sz="0" w:space="0" w:color="auto"/>
                                                <w:bottom w:val="none" w:sz="0" w:space="0" w:color="auto"/>
                                                <w:right w:val="none" w:sz="0" w:space="0" w:color="auto"/>
                                              </w:divBdr>
                                            </w:div>
                                            <w:div w:id="1704206971">
                                              <w:marLeft w:val="0"/>
                                              <w:marRight w:val="0"/>
                                              <w:marTop w:val="0"/>
                                              <w:marBottom w:val="0"/>
                                              <w:divBdr>
                                                <w:top w:val="none" w:sz="0" w:space="0" w:color="auto"/>
                                                <w:left w:val="none" w:sz="0" w:space="0" w:color="auto"/>
                                                <w:bottom w:val="none" w:sz="0" w:space="0" w:color="auto"/>
                                                <w:right w:val="none" w:sz="0" w:space="0" w:color="auto"/>
                                              </w:divBdr>
                                            </w:div>
                                            <w:div w:id="1244485935">
                                              <w:marLeft w:val="0"/>
                                              <w:marRight w:val="0"/>
                                              <w:marTop w:val="0"/>
                                              <w:marBottom w:val="0"/>
                                              <w:divBdr>
                                                <w:top w:val="none" w:sz="0" w:space="0" w:color="auto"/>
                                                <w:left w:val="none" w:sz="0" w:space="0" w:color="auto"/>
                                                <w:bottom w:val="none" w:sz="0" w:space="0" w:color="auto"/>
                                                <w:right w:val="none" w:sz="0" w:space="0" w:color="auto"/>
                                              </w:divBdr>
                                            </w:div>
                                            <w:div w:id="53436434">
                                              <w:marLeft w:val="0"/>
                                              <w:marRight w:val="0"/>
                                              <w:marTop w:val="0"/>
                                              <w:marBottom w:val="0"/>
                                              <w:divBdr>
                                                <w:top w:val="none" w:sz="0" w:space="0" w:color="auto"/>
                                                <w:left w:val="none" w:sz="0" w:space="0" w:color="auto"/>
                                                <w:bottom w:val="none" w:sz="0" w:space="0" w:color="auto"/>
                                                <w:right w:val="none" w:sz="0" w:space="0" w:color="auto"/>
                                              </w:divBdr>
                                            </w:div>
                                            <w:div w:id="644116782">
                                              <w:marLeft w:val="0"/>
                                              <w:marRight w:val="0"/>
                                              <w:marTop w:val="0"/>
                                              <w:marBottom w:val="0"/>
                                              <w:divBdr>
                                                <w:top w:val="none" w:sz="0" w:space="0" w:color="auto"/>
                                                <w:left w:val="none" w:sz="0" w:space="0" w:color="auto"/>
                                                <w:bottom w:val="none" w:sz="0" w:space="0" w:color="auto"/>
                                                <w:right w:val="none" w:sz="0" w:space="0" w:color="auto"/>
                                              </w:divBdr>
                                            </w:div>
                                            <w:div w:id="491533127">
                                              <w:marLeft w:val="0"/>
                                              <w:marRight w:val="0"/>
                                              <w:marTop w:val="0"/>
                                              <w:marBottom w:val="0"/>
                                              <w:divBdr>
                                                <w:top w:val="none" w:sz="0" w:space="0" w:color="auto"/>
                                                <w:left w:val="none" w:sz="0" w:space="0" w:color="auto"/>
                                                <w:bottom w:val="none" w:sz="0" w:space="0" w:color="auto"/>
                                                <w:right w:val="none" w:sz="0" w:space="0" w:color="auto"/>
                                              </w:divBdr>
                                            </w:div>
                                            <w:div w:id="938755171">
                                              <w:marLeft w:val="0"/>
                                              <w:marRight w:val="0"/>
                                              <w:marTop w:val="0"/>
                                              <w:marBottom w:val="0"/>
                                              <w:divBdr>
                                                <w:top w:val="none" w:sz="0" w:space="0" w:color="auto"/>
                                                <w:left w:val="none" w:sz="0" w:space="0" w:color="auto"/>
                                                <w:bottom w:val="none" w:sz="0" w:space="0" w:color="auto"/>
                                                <w:right w:val="none" w:sz="0" w:space="0" w:color="auto"/>
                                              </w:divBdr>
                                            </w:div>
                                            <w:div w:id="325718074">
                                              <w:marLeft w:val="0"/>
                                              <w:marRight w:val="0"/>
                                              <w:marTop w:val="0"/>
                                              <w:marBottom w:val="0"/>
                                              <w:divBdr>
                                                <w:top w:val="none" w:sz="0" w:space="0" w:color="auto"/>
                                                <w:left w:val="none" w:sz="0" w:space="0" w:color="auto"/>
                                                <w:bottom w:val="none" w:sz="0" w:space="0" w:color="auto"/>
                                                <w:right w:val="none" w:sz="0" w:space="0" w:color="auto"/>
                                              </w:divBdr>
                                            </w:div>
                                            <w:div w:id="58748105">
                                              <w:marLeft w:val="0"/>
                                              <w:marRight w:val="0"/>
                                              <w:marTop w:val="0"/>
                                              <w:marBottom w:val="0"/>
                                              <w:divBdr>
                                                <w:top w:val="none" w:sz="0" w:space="0" w:color="auto"/>
                                                <w:left w:val="none" w:sz="0" w:space="0" w:color="auto"/>
                                                <w:bottom w:val="none" w:sz="0" w:space="0" w:color="auto"/>
                                                <w:right w:val="none" w:sz="0" w:space="0" w:color="auto"/>
                                              </w:divBdr>
                                            </w:div>
                                            <w:div w:id="2068263762">
                                              <w:marLeft w:val="0"/>
                                              <w:marRight w:val="0"/>
                                              <w:marTop w:val="0"/>
                                              <w:marBottom w:val="0"/>
                                              <w:divBdr>
                                                <w:top w:val="none" w:sz="0" w:space="0" w:color="auto"/>
                                                <w:left w:val="none" w:sz="0" w:space="0" w:color="auto"/>
                                                <w:bottom w:val="none" w:sz="0" w:space="0" w:color="auto"/>
                                                <w:right w:val="none" w:sz="0" w:space="0" w:color="auto"/>
                                              </w:divBdr>
                                            </w:div>
                                            <w:div w:id="1558466047">
                                              <w:marLeft w:val="0"/>
                                              <w:marRight w:val="0"/>
                                              <w:marTop w:val="0"/>
                                              <w:marBottom w:val="0"/>
                                              <w:divBdr>
                                                <w:top w:val="none" w:sz="0" w:space="0" w:color="auto"/>
                                                <w:left w:val="none" w:sz="0" w:space="0" w:color="auto"/>
                                                <w:bottom w:val="none" w:sz="0" w:space="0" w:color="auto"/>
                                                <w:right w:val="none" w:sz="0" w:space="0" w:color="auto"/>
                                              </w:divBdr>
                                            </w:div>
                                            <w:div w:id="1402220056">
                                              <w:marLeft w:val="0"/>
                                              <w:marRight w:val="0"/>
                                              <w:marTop w:val="0"/>
                                              <w:marBottom w:val="0"/>
                                              <w:divBdr>
                                                <w:top w:val="none" w:sz="0" w:space="0" w:color="auto"/>
                                                <w:left w:val="none" w:sz="0" w:space="0" w:color="auto"/>
                                                <w:bottom w:val="none" w:sz="0" w:space="0" w:color="auto"/>
                                                <w:right w:val="none" w:sz="0" w:space="0" w:color="auto"/>
                                              </w:divBdr>
                                            </w:div>
                                            <w:div w:id="1578593226">
                                              <w:marLeft w:val="0"/>
                                              <w:marRight w:val="0"/>
                                              <w:marTop w:val="0"/>
                                              <w:marBottom w:val="0"/>
                                              <w:divBdr>
                                                <w:top w:val="none" w:sz="0" w:space="0" w:color="auto"/>
                                                <w:left w:val="none" w:sz="0" w:space="0" w:color="auto"/>
                                                <w:bottom w:val="none" w:sz="0" w:space="0" w:color="auto"/>
                                                <w:right w:val="none" w:sz="0" w:space="0" w:color="auto"/>
                                              </w:divBdr>
                                            </w:div>
                                            <w:div w:id="1580402098">
                                              <w:marLeft w:val="0"/>
                                              <w:marRight w:val="0"/>
                                              <w:marTop w:val="0"/>
                                              <w:marBottom w:val="0"/>
                                              <w:divBdr>
                                                <w:top w:val="none" w:sz="0" w:space="0" w:color="auto"/>
                                                <w:left w:val="none" w:sz="0" w:space="0" w:color="auto"/>
                                                <w:bottom w:val="none" w:sz="0" w:space="0" w:color="auto"/>
                                                <w:right w:val="none" w:sz="0" w:space="0" w:color="auto"/>
                                              </w:divBdr>
                                            </w:div>
                                            <w:div w:id="401178127">
                                              <w:marLeft w:val="0"/>
                                              <w:marRight w:val="0"/>
                                              <w:marTop w:val="0"/>
                                              <w:marBottom w:val="0"/>
                                              <w:divBdr>
                                                <w:top w:val="none" w:sz="0" w:space="0" w:color="auto"/>
                                                <w:left w:val="none" w:sz="0" w:space="0" w:color="auto"/>
                                                <w:bottom w:val="none" w:sz="0" w:space="0" w:color="auto"/>
                                                <w:right w:val="none" w:sz="0" w:space="0" w:color="auto"/>
                                              </w:divBdr>
                                            </w:div>
                                            <w:div w:id="1009720015">
                                              <w:marLeft w:val="0"/>
                                              <w:marRight w:val="0"/>
                                              <w:marTop w:val="0"/>
                                              <w:marBottom w:val="0"/>
                                              <w:divBdr>
                                                <w:top w:val="none" w:sz="0" w:space="0" w:color="auto"/>
                                                <w:left w:val="none" w:sz="0" w:space="0" w:color="auto"/>
                                                <w:bottom w:val="none" w:sz="0" w:space="0" w:color="auto"/>
                                                <w:right w:val="none" w:sz="0" w:space="0" w:color="auto"/>
                                              </w:divBdr>
                                            </w:div>
                                            <w:div w:id="1989818313">
                                              <w:marLeft w:val="0"/>
                                              <w:marRight w:val="0"/>
                                              <w:marTop w:val="0"/>
                                              <w:marBottom w:val="0"/>
                                              <w:divBdr>
                                                <w:top w:val="none" w:sz="0" w:space="0" w:color="auto"/>
                                                <w:left w:val="none" w:sz="0" w:space="0" w:color="auto"/>
                                                <w:bottom w:val="none" w:sz="0" w:space="0" w:color="auto"/>
                                                <w:right w:val="none" w:sz="0" w:space="0" w:color="auto"/>
                                              </w:divBdr>
                                            </w:div>
                                            <w:div w:id="1152671675">
                                              <w:marLeft w:val="0"/>
                                              <w:marRight w:val="0"/>
                                              <w:marTop w:val="0"/>
                                              <w:marBottom w:val="0"/>
                                              <w:divBdr>
                                                <w:top w:val="none" w:sz="0" w:space="0" w:color="auto"/>
                                                <w:left w:val="none" w:sz="0" w:space="0" w:color="auto"/>
                                                <w:bottom w:val="none" w:sz="0" w:space="0" w:color="auto"/>
                                                <w:right w:val="none" w:sz="0" w:space="0" w:color="auto"/>
                                              </w:divBdr>
                                            </w:div>
                                            <w:div w:id="527644881">
                                              <w:marLeft w:val="0"/>
                                              <w:marRight w:val="0"/>
                                              <w:marTop w:val="0"/>
                                              <w:marBottom w:val="0"/>
                                              <w:divBdr>
                                                <w:top w:val="none" w:sz="0" w:space="0" w:color="auto"/>
                                                <w:left w:val="none" w:sz="0" w:space="0" w:color="auto"/>
                                                <w:bottom w:val="none" w:sz="0" w:space="0" w:color="auto"/>
                                                <w:right w:val="none" w:sz="0" w:space="0" w:color="auto"/>
                                              </w:divBdr>
                                            </w:div>
                                            <w:div w:id="899291783">
                                              <w:marLeft w:val="0"/>
                                              <w:marRight w:val="0"/>
                                              <w:marTop w:val="0"/>
                                              <w:marBottom w:val="0"/>
                                              <w:divBdr>
                                                <w:top w:val="none" w:sz="0" w:space="0" w:color="auto"/>
                                                <w:left w:val="none" w:sz="0" w:space="0" w:color="auto"/>
                                                <w:bottom w:val="none" w:sz="0" w:space="0" w:color="auto"/>
                                                <w:right w:val="none" w:sz="0" w:space="0" w:color="auto"/>
                                              </w:divBdr>
                                            </w:div>
                                            <w:div w:id="866482575">
                                              <w:marLeft w:val="0"/>
                                              <w:marRight w:val="0"/>
                                              <w:marTop w:val="0"/>
                                              <w:marBottom w:val="0"/>
                                              <w:divBdr>
                                                <w:top w:val="none" w:sz="0" w:space="0" w:color="auto"/>
                                                <w:left w:val="none" w:sz="0" w:space="0" w:color="auto"/>
                                                <w:bottom w:val="none" w:sz="0" w:space="0" w:color="auto"/>
                                                <w:right w:val="none" w:sz="0" w:space="0" w:color="auto"/>
                                              </w:divBdr>
                                            </w:div>
                                            <w:div w:id="525097931">
                                              <w:marLeft w:val="0"/>
                                              <w:marRight w:val="0"/>
                                              <w:marTop w:val="0"/>
                                              <w:marBottom w:val="0"/>
                                              <w:divBdr>
                                                <w:top w:val="none" w:sz="0" w:space="0" w:color="auto"/>
                                                <w:left w:val="none" w:sz="0" w:space="0" w:color="auto"/>
                                                <w:bottom w:val="none" w:sz="0" w:space="0" w:color="auto"/>
                                                <w:right w:val="none" w:sz="0" w:space="0" w:color="auto"/>
                                              </w:divBdr>
                                            </w:div>
                                            <w:div w:id="239172076">
                                              <w:marLeft w:val="0"/>
                                              <w:marRight w:val="0"/>
                                              <w:marTop w:val="0"/>
                                              <w:marBottom w:val="0"/>
                                              <w:divBdr>
                                                <w:top w:val="none" w:sz="0" w:space="0" w:color="auto"/>
                                                <w:left w:val="none" w:sz="0" w:space="0" w:color="auto"/>
                                                <w:bottom w:val="none" w:sz="0" w:space="0" w:color="auto"/>
                                                <w:right w:val="none" w:sz="0" w:space="0" w:color="auto"/>
                                              </w:divBdr>
                                            </w:div>
                                            <w:div w:id="259608033">
                                              <w:marLeft w:val="0"/>
                                              <w:marRight w:val="0"/>
                                              <w:marTop w:val="0"/>
                                              <w:marBottom w:val="0"/>
                                              <w:divBdr>
                                                <w:top w:val="none" w:sz="0" w:space="0" w:color="auto"/>
                                                <w:left w:val="none" w:sz="0" w:space="0" w:color="auto"/>
                                                <w:bottom w:val="none" w:sz="0" w:space="0" w:color="auto"/>
                                                <w:right w:val="none" w:sz="0" w:space="0" w:color="auto"/>
                                              </w:divBdr>
                                            </w:div>
                                            <w:div w:id="1214191060">
                                              <w:marLeft w:val="0"/>
                                              <w:marRight w:val="0"/>
                                              <w:marTop w:val="0"/>
                                              <w:marBottom w:val="0"/>
                                              <w:divBdr>
                                                <w:top w:val="none" w:sz="0" w:space="0" w:color="auto"/>
                                                <w:left w:val="none" w:sz="0" w:space="0" w:color="auto"/>
                                                <w:bottom w:val="none" w:sz="0" w:space="0" w:color="auto"/>
                                                <w:right w:val="none" w:sz="0" w:space="0" w:color="auto"/>
                                              </w:divBdr>
                                            </w:div>
                                            <w:div w:id="6298002">
                                              <w:marLeft w:val="0"/>
                                              <w:marRight w:val="0"/>
                                              <w:marTop w:val="0"/>
                                              <w:marBottom w:val="0"/>
                                              <w:divBdr>
                                                <w:top w:val="none" w:sz="0" w:space="0" w:color="auto"/>
                                                <w:left w:val="none" w:sz="0" w:space="0" w:color="auto"/>
                                                <w:bottom w:val="none" w:sz="0" w:space="0" w:color="auto"/>
                                                <w:right w:val="none" w:sz="0" w:space="0" w:color="auto"/>
                                              </w:divBdr>
                                            </w:div>
                                            <w:div w:id="122844897">
                                              <w:marLeft w:val="0"/>
                                              <w:marRight w:val="0"/>
                                              <w:marTop w:val="0"/>
                                              <w:marBottom w:val="0"/>
                                              <w:divBdr>
                                                <w:top w:val="none" w:sz="0" w:space="0" w:color="auto"/>
                                                <w:left w:val="none" w:sz="0" w:space="0" w:color="auto"/>
                                                <w:bottom w:val="none" w:sz="0" w:space="0" w:color="auto"/>
                                                <w:right w:val="none" w:sz="0" w:space="0" w:color="auto"/>
                                              </w:divBdr>
                                            </w:div>
                                            <w:div w:id="1263535468">
                                              <w:marLeft w:val="0"/>
                                              <w:marRight w:val="0"/>
                                              <w:marTop w:val="0"/>
                                              <w:marBottom w:val="0"/>
                                              <w:divBdr>
                                                <w:top w:val="none" w:sz="0" w:space="0" w:color="auto"/>
                                                <w:left w:val="none" w:sz="0" w:space="0" w:color="auto"/>
                                                <w:bottom w:val="none" w:sz="0" w:space="0" w:color="auto"/>
                                                <w:right w:val="none" w:sz="0" w:space="0" w:color="auto"/>
                                              </w:divBdr>
                                            </w:div>
                                            <w:div w:id="169833467">
                                              <w:marLeft w:val="0"/>
                                              <w:marRight w:val="0"/>
                                              <w:marTop w:val="0"/>
                                              <w:marBottom w:val="0"/>
                                              <w:divBdr>
                                                <w:top w:val="none" w:sz="0" w:space="0" w:color="auto"/>
                                                <w:left w:val="none" w:sz="0" w:space="0" w:color="auto"/>
                                                <w:bottom w:val="none" w:sz="0" w:space="0" w:color="auto"/>
                                                <w:right w:val="none" w:sz="0" w:space="0" w:color="auto"/>
                                              </w:divBdr>
                                            </w:div>
                                            <w:div w:id="126431289">
                                              <w:marLeft w:val="0"/>
                                              <w:marRight w:val="0"/>
                                              <w:marTop w:val="0"/>
                                              <w:marBottom w:val="0"/>
                                              <w:divBdr>
                                                <w:top w:val="none" w:sz="0" w:space="0" w:color="auto"/>
                                                <w:left w:val="none" w:sz="0" w:space="0" w:color="auto"/>
                                                <w:bottom w:val="none" w:sz="0" w:space="0" w:color="auto"/>
                                                <w:right w:val="none" w:sz="0" w:space="0" w:color="auto"/>
                                              </w:divBdr>
                                            </w:div>
                                            <w:div w:id="294483291">
                                              <w:marLeft w:val="0"/>
                                              <w:marRight w:val="0"/>
                                              <w:marTop w:val="0"/>
                                              <w:marBottom w:val="0"/>
                                              <w:divBdr>
                                                <w:top w:val="none" w:sz="0" w:space="0" w:color="auto"/>
                                                <w:left w:val="none" w:sz="0" w:space="0" w:color="auto"/>
                                                <w:bottom w:val="none" w:sz="0" w:space="0" w:color="auto"/>
                                                <w:right w:val="none" w:sz="0" w:space="0" w:color="auto"/>
                                              </w:divBdr>
                                            </w:div>
                                            <w:div w:id="1439251266">
                                              <w:marLeft w:val="0"/>
                                              <w:marRight w:val="0"/>
                                              <w:marTop w:val="0"/>
                                              <w:marBottom w:val="0"/>
                                              <w:divBdr>
                                                <w:top w:val="none" w:sz="0" w:space="0" w:color="auto"/>
                                                <w:left w:val="none" w:sz="0" w:space="0" w:color="auto"/>
                                                <w:bottom w:val="none" w:sz="0" w:space="0" w:color="auto"/>
                                                <w:right w:val="none" w:sz="0" w:space="0" w:color="auto"/>
                                              </w:divBdr>
                                            </w:div>
                                            <w:div w:id="1933975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8549814">
                          <w:marLeft w:val="0"/>
                          <w:marRight w:val="0"/>
                          <w:marTop w:val="150"/>
                          <w:marBottom w:val="0"/>
                          <w:divBdr>
                            <w:top w:val="none" w:sz="0" w:space="0" w:color="auto"/>
                            <w:left w:val="none" w:sz="0" w:space="0" w:color="auto"/>
                            <w:bottom w:val="none" w:sz="0" w:space="0" w:color="auto"/>
                            <w:right w:val="none" w:sz="0" w:space="0" w:color="auto"/>
                          </w:divBdr>
                          <w:divsChild>
                            <w:div w:id="1108350985">
                              <w:marLeft w:val="0"/>
                              <w:marRight w:val="0"/>
                              <w:marTop w:val="0"/>
                              <w:marBottom w:val="0"/>
                              <w:divBdr>
                                <w:top w:val="single" w:sz="2" w:space="0" w:color="BDC8D5"/>
                                <w:left w:val="single" w:sz="2" w:space="0" w:color="BDC8D5"/>
                                <w:bottom w:val="single" w:sz="2" w:space="8" w:color="BDC8D5"/>
                                <w:right w:val="single" w:sz="2" w:space="0" w:color="BDC8D5"/>
                              </w:divBdr>
                              <w:divsChild>
                                <w:div w:id="152432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51907056">
      <w:bodyDiv w:val="1"/>
      <w:marLeft w:val="0"/>
      <w:marRight w:val="0"/>
      <w:marTop w:val="0"/>
      <w:marBottom w:val="0"/>
      <w:divBdr>
        <w:top w:val="none" w:sz="0" w:space="0" w:color="auto"/>
        <w:left w:val="none" w:sz="0" w:space="0" w:color="auto"/>
        <w:bottom w:val="none" w:sz="0" w:space="0" w:color="auto"/>
        <w:right w:val="none" w:sz="0" w:space="0" w:color="auto"/>
      </w:divBdr>
    </w:div>
    <w:div w:id="1971552037">
      <w:bodyDiv w:val="1"/>
      <w:marLeft w:val="0"/>
      <w:marRight w:val="0"/>
      <w:marTop w:val="0"/>
      <w:marBottom w:val="0"/>
      <w:divBdr>
        <w:top w:val="none" w:sz="0" w:space="0" w:color="auto"/>
        <w:left w:val="none" w:sz="0" w:space="0" w:color="auto"/>
        <w:bottom w:val="none" w:sz="0" w:space="0" w:color="auto"/>
        <w:right w:val="none" w:sz="0" w:space="0" w:color="auto"/>
      </w:divBdr>
    </w:div>
    <w:div w:id="2001348989">
      <w:bodyDiv w:val="1"/>
      <w:marLeft w:val="0"/>
      <w:marRight w:val="0"/>
      <w:marTop w:val="0"/>
      <w:marBottom w:val="0"/>
      <w:divBdr>
        <w:top w:val="none" w:sz="0" w:space="0" w:color="auto"/>
        <w:left w:val="none" w:sz="0" w:space="0" w:color="auto"/>
        <w:bottom w:val="none" w:sz="0" w:space="0" w:color="auto"/>
        <w:right w:val="none" w:sz="0" w:space="0" w:color="auto"/>
      </w:divBdr>
    </w:div>
    <w:div w:id="2048289400">
      <w:bodyDiv w:val="1"/>
      <w:marLeft w:val="0"/>
      <w:marRight w:val="0"/>
      <w:marTop w:val="0"/>
      <w:marBottom w:val="0"/>
      <w:divBdr>
        <w:top w:val="none" w:sz="0" w:space="0" w:color="auto"/>
        <w:left w:val="none" w:sz="0" w:space="0" w:color="auto"/>
        <w:bottom w:val="none" w:sz="0" w:space="0" w:color="auto"/>
        <w:right w:val="none" w:sz="0" w:space="0" w:color="auto"/>
      </w:divBdr>
    </w:div>
    <w:div w:id="21274597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18248B-6066-4C5C-9F94-669D77B0FD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23</Pages>
  <Words>6867</Words>
  <Characters>39148</Characters>
  <Application>Microsoft Office Word</Application>
  <DocSecurity>0</DocSecurity>
  <Lines>326</Lines>
  <Paragraphs>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Thuy MIC</dc:creator>
  <cp:keywords/>
  <dc:description/>
  <cp:lastModifiedBy>Administrator</cp:lastModifiedBy>
  <cp:revision>6</cp:revision>
  <dcterms:created xsi:type="dcterms:W3CDTF">2026-04-15T09:08:00Z</dcterms:created>
  <dcterms:modified xsi:type="dcterms:W3CDTF">2026-04-15T11:11:00Z</dcterms:modified>
</cp:coreProperties>
</file>