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462" w:type="dxa"/>
        <w:tblInd w:w="-431" w:type="dxa"/>
        <w:tblLook w:val="04A0" w:firstRow="1" w:lastRow="0" w:firstColumn="1" w:lastColumn="0" w:noHBand="0" w:noVBand="1"/>
      </w:tblPr>
      <w:tblGrid>
        <w:gridCol w:w="4259"/>
        <w:gridCol w:w="6203"/>
      </w:tblGrid>
      <w:tr w:rsidR="000349A7" w:rsidRPr="00D1643A" w14:paraId="6B029815" w14:textId="77777777" w:rsidTr="00886C03">
        <w:tc>
          <w:tcPr>
            <w:tcW w:w="4259" w:type="dxa"/>
          </w:tcPr>
          <w:p w14:paraId="12B08316" w14:textId="6E7023DD" w:rsidR="000349A7" w:rsidRPr="00886C03" w:rsidRDefault="00E30B95" w:rsidP="00886C03">
            <w:pPr>
              <w:shd w:val="clear" w:color="auto" w:fill="FFFFFF"/>
              <w:spacing w:before="120" w:after="120" w:line="234" w:lineRule="atLeast"/>
              <w:rPr>
                <w:rFonts w:ascii="Times New Roman" w:eastAsia="Times New Roman" w:hAnsi="Times New Roman"/>
                <w:b/>
                <w:bCs/>
                <w:sz w:val="26"/>
                <w:szCs w:val="26"/>
                <w:lang w:val="vi-VN"/>
              </w:rPr>
            </w:pPr>
            <w:r>
              <w:rPr>
                <w:rFonts w:ascii="Times New Roman" w:eastAsia="Times New Roman" w:hAnsi="Times New Roman"/>
                <w:noProof/>
                <w:sz w:val="26"/>
                <w:szCs w:val="26"/>
              </w:rPr>
              <mc:AlternateContent>
                <mc:Choice Requires="wps">
                  <w:drawing>
                    <wp:anchor distT="4294967295" distB="4294967295" distL="114300" distR="114300" simplePos="0" relativeHeight="251656704" behindDoc="0" locked="0" layoutInCell="1" allowOverlap="1" wp14:anchorId="0A7740CF" wp14:editId="6CBBD63F">
                      <wp:simplePos x="0" y="0"/>
                      <wp:positionH relativeFrom="column">
                        <wp:posOffset>708025</wp:posOffset>
                      </wp:positionH>
                      <wp:positionV relativeFrom="paragraph">
                        <wp:posOffset>326389</wp:posOffset>
                      </wp:positionV>
                      <wp:extent cx="1143000" cy="0"/>
                      <wp:effectExtent l="0" t="0" r="0" b="0"/>
                      <wp:wrapNone/>
                      <wp:docPr id="1396954694"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430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07C888F" id="Straight Connector 3" o:spid="_x0000_s1026" style="position:absolute;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5.75pt,25.7pt" to="145.75pt,2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7gjvgEAAHYDAAAOAAAAZHJzL2Uyb0RvYy54bWysU01v2zAMvQ/YfxB0b+ykw1YYcXpo0F2K&#10;rUC7H8DKki1MEgVRi5N/P0r5WLbdhvkgiKL4+Pj0vL7feyd2OpHF0MvlopVCB4WDDWMvv70+3txJ&#10;QRnCAA6D7uVBk7zfvH+3nmOnVzihG3QSDBKom2Mvp5xj1zSkJu2BFhh14KTB5CFzmMZmSDAzunfN&#10;qm0/NjOmISZUmohPt8ek3FR8Y7TKX40hnYXrJXPLdU11fStrs1lDNyaIk1UnGvAPLDzYwE0vUFvI&#10;IH4k+xeUtyohockLhb5BY6zSdQaeZtn+Mc3LBFHXWVgciheZ6P/Bqi+7h/CcCnW1Dy/xCdV3YlGa&#10;OVJ3SZaA4vHa3iRfrjN3sa9CHi5C6n0Wig+Xyw+3bct6q3Ouge5cGBPlzxq9KJteOhvKjNDB7oly&#10;aQ3d+Uo5Dvhonavv5IKYGXz1qUID28U4yNzFx6GXFEYpwI3sQ5VThSR0dijlBYgO9OCS2AFbgR00&#10;4PzKfKVwQJkTPET9iiWYwm+lhc8WaDoW19TROd5mtq+zvpd319UulI66GvA01S8Ny+4Nh8NzOgvN&#10;j1ubnoxY3HMd8/76d9n8BAAA//8DAFBLAwQUAAYACAAAACEAAgEhoNwAAAAJAQAADwAAAGRycy9k&#10;b3ducmV2LnhtbEyPwU7DMBBE70j8g7VI3KiTiFQ0xKkQiJ7gQOkHbBI3SWuvQ+ykga9nKw7lOLNP&#10;szP5erZGTHrwnSMF8SICoalydUeNgt3n690DCB+QajSOtIJv7WFdXF/lmNXuRB962oZGcAj5DBW0&#10;IfSZlL5qtUW/cL0mvu3dYDGwHBpZD3jicGtkEkVLabEj/tBir59bXR23o1WwmX/SN1NNL+VqNyZ7&#10;s/l6x8NSqdub+ekRRNBzuMBwrs/VoeBOpRup9sKwjuOUUQVpfA+CgWR1Nso/Qxa5/L+g+AUAAP//&#10;AwBQSwECLQAUAAYACAAAACEAtoM4kv4AAADhAQAAEwAAAAAAAAAAAAAAAAAAAAAAW0NvbnRlbnRf&#10;VHlwZXNdLnhtbFBLAQItABQABgAIAAAAIQA4/SH/1gAAAJQBAAALAAAAAAAAAAAAAAAAAC8BAABf&#10;cmVscy8ucmVsc1BLAQItABQABgAIAAAAIQCb37gjvgEAAHYDAAAOAAAAAAAAAAAAAAAAAC4CAABk&#10;cnMvZTJvRG9jLnhtbFBLAQItABQABgAIAAAAIQACASGg3AAAAAkBAAAPAAAAAAAAAAAAAAAAABgE&#10;AABkcnMvZG93bnJldi54bWxQSwUGAAAAAAQABADzAAAAIQUAAAAA&#10;" strokecolor="windowText" strokeweight="1pt">
                      <v:stroke joinstyle="miter"/>
                      <o:lock v:ext="edit" shapetype="f"/>
                    </v:line>
                  </w:pict>
                </mc:Fallback>
              </mc:AlternateContent>
            </w:r>
            <w:r w:rsidR="000349A7" w:rsidRPr="00886C03">
              <w:rPr>
                <w:rFonts w:ascii="Times New Roman" w:eastAsia="Times New Roman" w:hAnsi="Times New Roman"/>
                <w:b/>
                <w:bCs/>
                <w:sz w:val="26"/>
                <w:szCs w:val="26"/>
                <w:lang w:val="vi-VN"/>
              </w:rPr>
              <w:t>BỘ KHOA HỌC VÀ CÔNG NGHỆ</w:t>
            </w:r>
          </w:p>
          <w:p w14:paraId="18A1A515" w14:textId="2C293F7C" w:rsidR="000349A7" w:rsidRPr="00886C03" w:rsidRDefault="000349A7" w:rsidP="00886C03">
            <w:pPr>
              <w:shd w:val="clear" w:color="auto" w:fill="FFFFFF"/>
              <w:spacing w:before="120" w:after="120" w:line="234" w:lineRule="atLeast"/>
              <w:rPr>
                <w:rFonts w:ascii="Times New Roman" w:eastAsia="Times New Roman" w:hAnsi="Times New Roman"/>
                <w:b/>
                <w:bCs/>
                <w:sz w:val="26"/>
                <w:szCs w:val="26"/>
                <w:lang w:val="vi-VN"/>
              </w:rPr>
            </w:pPr>
          </w:p>
          <w:p w14:paraId="0C46D20D" w14:textId="3F0E488E" w:rsidR="000349A7" w:rsidRPr="00886C03" w:rsidRDefault="001F08DC" w:rsidP="00886C03">
            <w:pPr>
              <w:shd w:val="clear" w:color="auto" w:fill="FFFFFF"/>
              <w:spacing w:before="120" w:after="120" w:line="234" w:lineRule="atLeast"/>
              <w:rPr>
                <w:rFonts w:ascii="Times New Roman" w:eastAsia="Times New Roman" w:hAnsi="Times New Roman"/>
                <w:sz w:val="26"/>
                <w:szCs w:val="26"/>
                <w:lang w:val="vi-VN"/>
              </w:rPr>
            </w:pPr>
            <w:r>
              <w:rPr>
                <w:rFonts w:ascii="Times New Roman" w:eastAsia="Times New Roman" w:hAnsi="Times New Roman"/>
                <w:sz w:val="26"/>
                <w:szCs w:val="26"/>
              </w:rPr>
              <w:t xml:space="preserve">        </w:t>
            </w:r>
            <w:r w:rsidR="000349A7" w:rsidRPr="00886C03">
              <w:rPr>
                <w:rFonts w:ascii="Times New Roman" w:eastAsia="Times New Roman" w:hAnsi="Times New Roman"/>
                <w:sz w:val="26"/>
                <w:szCs w:val="26"/>
                <w:lang w:val="vi-VN"/>
              </w:rPr>
              <w:t>Số:          /202</w:t>
            </w:r>
            <w:r w:rsidR="000349A7" w:rsidRPr="00886C03">
              <w:rPr>
                <w:rFonts w:ascii="Times New Roman" w:eastAsia="Times New Roman" w:hAnsi="Times New Roman"/>
                <w:sz w:val="26"/>
                <w:szCs w:val="26"/>
              </w:rPr>
              <w:t>6</w:t>
            </w:r>
            <w:r w:rsidR="000349A7" w:rsidRPr="00886C03">
              <w:rPr>
                <w:rFonts w:ascii="Times New Roman" w:eastAsia="Times New Roman" w:hAnsi="Times New Roman"/>
                <w:sz w:val="26"/>
                <w:szCs w:val="26"/>
                <w:lang w:val="vi-VN"/>
              </w:rPr>
              <w:t>/TT-BKHCN</w:t>
            </w:r>
          </w:p>
        </w:tc>
        <w:tc>
          <w:tcPr>
            <w:tcW w:w="6203" w:type="dxa"/>
          </w:tcPr>
          <w:p w14:paraId="13F4F1C6" w14:textId="77777777" w:rsidR="000349A7" w:rsidRPr="00886C03" w:rsidRDefault="000349A7" w:rsidP="00886C03">
            <w:pPr>
              <w:shd w:val="clear" w:color="auto" w:fill="FFFFFF"/>
              <w:spacing w:before="120" w:after="120" w:line="234" w:lineRule="atLeast"/>
              <w:rPr>
                <w:rFonts w:ascii="Times New Roman" w:eastAsia="Times New Roman" w:hAnsi="Times New Roman"/>
                <w:b/>
                <w:bCs/>
                <w:sz w:val="26"/>
                <w:szCs w:val="26"/>
                <w:lang w:val="vi-VN"/>
              </w:rPr>
            </w:pPr>
            <w:r w:rsidRPr="00D12577">
              <w:rPr>
                <w:rFonts w:ascii="Times New Roman" w:eastAsia="Times New Roman" w:hAnsi="Times New Roman"/>
                <w:b/>
                <w:bCs/>
                <w:sz w:val="26"/>
                <w:szCs w:val="26"/>
                <w:lang w:val="vi-VN"/>
              </w:rPr>
              <w:t xml:space="preserve">        </w:t>
            </w:r>
            <w:r w:rsidRPr="00886C03">
              <w:rPr>
                <w:rFonts w:ascii="Times New Roman" w:eastAsia="Times New Roman" w:hAnsi="Times New Roman"/>
                <w:b/>
                <w:bCs/>
                <w:sz w:val="26"/>
                <w:szCs w:val="26"/>
                <w:lang w:val="vi-VN"/>
              </w:rPr>
              <w:t>CỘNG HÒA XÃ HỘI CHỦ NGHĨA VIỆT NAM</w:t>
            </w:r>
          </w:p>
          <w:p w14:paraId="36EC037C" w14:textId="283EFDAD" w:rsidR="000349A7" w:rsidRPr="00886C03" w:rsidRDefault="00E30B95" w:rsidP="00886C03">
            <w:pPr>
              <w:shd w:val="clear" w:color="auto" w:fill="FFFFFF"/>
              <w:spacing w:before="120" w:after="120" w:line="234" w:lineRule="atLeast"/>
              <w:rPr>
                <w:rFonts w:ascii="Times New Roman" w:eastAsia="Times New Roman" w:hAnsi="Times New Roman"/>
                <w:b/>
                <w:bCs/>
                <w:sz w:val="26"/>
                <w:szCs w:val="26"/>
                <w:lang w:val="vi-VN"/>
              </w:rPr>
            </w:pPr>
            <w:r>
              <w:rPr>
                <w:rFonts w:ascii="Times New Roman" w:eastAsia="Times New Roman" w:hAnsi="Times New Roman"/>
                <w:noProof/>
                <w:sz w:val="26"/>
                <w:szCs w:val="26"/>
              </w:rPr>
              <mc:AlternateContent>
                <mc:Choice Requires="wps">
                  <w:drawing>
                    <wp:anchor distT="4294967295" distB="4294967295" distL="114300" distR="114300" simplePos="0" relativeHeight="251655680" behindDoc="0" locked="0" layoutInCell="1" allowOverlap="1" wp14:anchorId="1BFDE8A5" wp14:editId="1A040BA2">
                      <wp:simplePos x="0" y="0"/>
                      <wp:positionH relativeFrom="column">
                        <wp:posOffset>1371600</wp:posOffset>
                      </wp:positionH>
                      <wp:positionV relativeFrom="paragraph">
                        <wp:posOffset>233044</wp:posOffset>
                      </wp:positionV>
                      <wp:extent cx="1463675" cy="0"/>
                      <wp:effectExtent l="0" t="0" r="0" b="0"/>
                      <wp:wrapNone/>
                      <wp:docPr id="824475709"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63675" cy="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page">
                        <wp14:pctHeight>0</wp14:pctHeight>
                      </wp14:sizeRelV>
                    </wp:anchor>
                  </w:drawing>
                </mc:Choice>
                <mc:Fallback>
                  <w:pict>
                    <v:line w14:anchorId="2BC022C6" id="Straight Connector 1" o:spid="_x0000_s1026" style="position:absolute;z-index:2516556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08pt,18.35pt" to="223.25pt,1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XBRwAEAAHYDAAAOAAAAZHJzL2Uyb0RvYy54bWysU8tu2zAQvBfoPxC815Ld1gkEyznESC9B&#10;GyDJB2z4kIjyBS5ryX/fJf2o296K6kAsudzZmeVoczc7y/YqoQm+58tFy5nyIkjjh56/vjx8uOUM&#10;M3gJNnjV84NCfrd9/24zxU6twhisVIkRiMduij0fc45d06AYlQNchKg8JXVIDjJt09DIBBOhO9us&#10;2nbdTCHJmIJQiHS6Oyb5tuJrrUT+pjWqzGzPiVuua6rrW1mb7Qa6IUEcjTjRgH9g4cB4anqB2kEG&#10;9iOZv6CcESlg0HkhgmuC1kaoqoHULNs/1DyPEFXVQsPBeBkT/j9Y8XV/759SoS5m/xwfg/iONJRm&#10;ithdkmWD8Xht1smV68SdzXWQh8sg1ZyZoMPlp/XH9c1nzsQ510B3LowJ8xcVHCtBz63xRSN0sH/E&#10;XFpDd75Sjn14MNbWd7KeTQS+umnpKQWQXbSFTKGLsufoB87ADuRDkVOFxGCNLOUFCA94bxPbA1mB&#10;HCTD9EJ8ObOAmRIkon7FEkTht9LCZwc4Hotr6ugcZzLZ1xrX89vrautLR1UNeFL1a4Ylegvy8JTO&#10;g6bHrU1PRizuud5TfP27bH8CAAD//wMAUEsDBBQABgAIAAAAIQAG4PEt3gAAAAkBAAAPAAAAZHJz&#10;L2Rvd25yZXYueG1sTI/BTsMwEETvSPyDtUjcqNPQBghxKgSiJzhQ+gGbeJsE7HWInTTw9RhxgOPs&#10;jGbfFJvZGjHR4DvHCpaLBARx7XTHjYL96+PFNQgfkDUax6TgkzxsytOTAnPtjvxC0y40Ipawz1FB&#10;G0KfS+nrliz6heuJo3dwg8UQ5dBIPeAxllsj0yTJpMWO44cWe7pvqX7fjVbBdv5aP5l6eqhu9mN6&#10;MNuPZ3zLlDo/m+9uQQSaw18YfvAjOpSRqXIjay+MgnSZxS1BwWV2BSIGVqtsDaL6PciykP8XlN8A&#10;AAD//wMAUEsBAi0AFAAGAAgAAAAhALaDOJL+AAAA4QEAABMAAAAAAAAAAAAAAAAAAAAAAFtDb250&#10;ZW50X1R5cGVzXS54bWxQSwECLQAUAAYACAAAACEAOP0h/9YAAACUAQAACwAAAAAAAAAAAAAAAAAv&#10;AQAAX3JlbHMvLnJlbHNQSwECLQAUAAYACAAAACEA9KFwUcABAAB2AwAADgAAAAAAAAAAAAAAAAAu&#10;AgAAZHJzL2Uyb0RvYy54bWxQSwECLQAUAAYACAAAACEABuDxLd4AAAAJAQAADwAAAAAAAAAAAAAA&#10;AAAaBAAAZHJzL2Rvd25yZXYueG1sUEsFBgAAAAAEAAQA8wAAACUFAAAAAA==&#10;" strokecolor="windowText" strokeweight="1pt">
                      <v:stroke joinstyle="miter"/>
                      <o:lock v:ext="edit" shapetype="f"/>
                    </v:line>
                  </w:pict>
                </mc:Fallback>
              </mc:AlternateContent>
            </w:r>
            <w:r w:rsidR="000349A7" w:rsidRPr="00D12577">
              <w:rPr>
                <w:rFonts w:ascii="Times New Roman" w:eastAsia="Times New Roman" w:hAnsi="Times New Roman"/>
                <w:b/>
                <w:bCs/>
                <w:sz w:val="26"/>
                <w:szCs w:val="26"/>
                <w:lang w:val="vi-VN"/>
              </w:rPr>
              <w:t xml:space="preserve">                          </w:t>
            </w:r>
            <w:r w:rsidR="000349A7" w:rsidRPr="00886C03">
              <w:rPr>
                <w:rFonts w:ascii="Times New Roman" w:eastAsia="Times New Roman" w:hAnsi="Times New Roman"/>
                <w:b/>
                <w:bCs/>
                <w:sz w:val="26"/>
                <w:szCs w:val="26"/>
                <w:lang w:val="vi-VN"/>
              </w:rPr>
              <w:t>Độc lập - Tự do - Hạnh phúc</w:t>
            </w:r>
          </w:p>
          <w:p w14:paraId="174E7BA0" w14:textId="77777777" w:rsidR="000349A7" w:rsidRPr="00886C03" w:rsidRDefault="000349A7" w:rsidP="00886C03">
            <w:pPr>
              <w:shd w:val="clear" w:color="auto" w:fill="FFFFFF"/>
              <w:spacing w:before="120" w:after="120" w:line="234" w:lineRule="atLeast"/>
              <w:rPr>
                <w:rFonts w:ascii="Times New Roman" w:eastAsia="Times New Roman" w:hAnsi="Times New Roman"/>
                <w:b/>
                <w:bCs/>
                <w:sz w:val="26"/>
                <w:szCs w:val="26"/>
                <w:lang w:val="vi-VN"/>
              </w:rPr>
            </w:pPr>
          </w:p>
          <w:p w14:paraId="38E958DB" w14:textId="77777777" w:rsidR="000349A7" w:rsidRPr="00C1283E" w:rsidRDefault="000349A7" w:rsidP="00886C03">
            <w:pPr>
              <w:shd w:val="clear" w:color="auto" w:fill="FFFFFF"/>
              <w:spacing w:before="120" w:after="120" w:line="234" w:lineRule="atLeast"/>
              <w:rPr>
                <w:rFonts w:ascii="Times New Roman" w:eastAsia="Times New Roman" w:hAnsi="Times New Roman"/>
                <w:i/>
                <w:iCs/>
                <w:sz w:val="26"/>
                <w:szCs w:val="26"/>
                <w:lang w:val="vi-VN"/>
              </w:rPr>
            </w:pPr>
            <w:r w:rsidRPr="00C1283E">
              <w:rPr>
                <w:rFonts w:ascii="Times New Roman" w:eastAsia="Times New Roman" w:hAnsi="Times New Roman"/>
                <w:i/>
                <w:iCs/>
                <w:sz w:val="26"/>
                <w:szCs w:val="26"/>
                <w:lang w:val="vi-VN"/>
              </w:rPr>
              <w:t xml:space="preserve">                      </w:t>
            </w:r>
            <w:r w:rsidRPr="00886C03">
              <w:rPr>
                <w:rFonts w:ascii="Times New Roman" w:eastAsia="Times New Roman" w:hAnsi="Times New Roman"/>
                <w:i/>
                <w:iCs/>
                <w:sz w:val="26"/>
                <w:szCs w:val="26"/>
                <w:lang w:val="vi-VN"/>
              </w:rPr>
              <w:t>Hà Nội, ngày      tháng      năm 202</w:t>
            </w:r>
            <w:r w:rsidRPr="00C1283E">
              <w:rPr>
                <w:rFonts w:ascii="Times New Roman" w:eastAsia="Times New Roman" w:hAnsi="Times New Roman"/>
                <w:i/>
                <w:iCs/>
                <w:sz w:val="26"/>
                <w:szCs w:val="26"/>
                <w:lang w:val="vi-VN"/>
              </w:rPr>
              <w:t>6</w:t>
            </w:r>
          </w:p>
        </w:tc>
      </w:tr>
    </w:tbl>
    <w:p w14:paraId="5D914541" w14:textId="3B8983E8" w:rsidR="000D7A9E" w:rsidRPr="00C1283E" w:rsidRDefault="000D7A9E" w:rsidP="00C1283E">
      <w:pPr>
        <w:shd w:val="clear" w:color="auto" w:fill="FFFFFF"/>
        <w:spacing w:after="0" w:line="234" w:lineRule="atLeast"/>
        <w:ind w:right="-421"/>
        <w:rPr>
          <w:rFonts w:ascii="Times New Roman" w:eastAsia="Times New Roman" w:hAnsi="Times New Roman"/>
          <w:sz w:val="28"/>
          <w:szCs w:val="28"/>
          <w:lang w:val="vi-VN"/>
        </w:rPr>
      </w:pPr>
      <w:r w:rsidRPr="00C1283E">
        <w:rPr>
          <w:rFonts w:ascii="Times New Roman" w:eastAsia="Times New Roman" w:hAnsi="Times New Roman"/>
          <w:sz w:val="26"/>
          <w:szCs w:val="26"/>
          <w:lang w:val="vi-VN"/>
        </w:rPr>
        <w:t> </w:t>
      </w:r>
    </w:p>
    <w:p w14:paraId="291AB08C" w14:textId="3843ED19" w:rsidR="000D7A9E" w:rsidRPr="00C1283E" w:rsidRDefault="000D7A9E" w:rsidP="00C1283E">
      <w:pPr>
        <w:shd w:val="clear" w:color="auto" w:fill="FFFFFF"/>
        <w:spacing w:after="120" w:line="234" w:lineRule="atLeast"/>
        <w:jc w:val="center"/>
        <w:rPr>
          <w:rFonts w:ascii="Times New Roman" w:eastAsia="Times New Roman" w:hAnsi="Times New Roman"/>
          <w:sz w:val="28"/>
          <w:szCs w:val="28"/>
          <w:lang w:val="vi-VN"/>
        </w:rPr>
      </w:pPr>
      <w:r w:rsidRPr="00D12577">
        <w:rPr>
          <w:rFonts w:ascii="Times New Roman" w:eastAsia="Times New Roman" w:hAnsi="Times New Roman"/>
          <w:b/>
          <w:bCs/>
          <w:sz w:val="28"/>
          <w:szCs w:val="28"/>
          <w:lang w:val="vi-VN"/>
        </w:rPr>
        <w:t>THÔNG TƯ</w:t>
      </w:r>
    </w:p>
    <w:p w14:paraId="7FF3ADD7" w14:textId="7969E972" w:rsidR="000D7A9E" w:rsidRPr="004D39E4" w:rsidRDefault="00907850" w:rsidP="000D7A9E">
      <w:pPr>
        <w:shd w:val="clear" w:color="auto" w:fill="FFFFFF"/>
        <w:spacing w:before="120" w:after="120" w:line="234" w:lineRule="atLeast"/>
        <w:jc w:val="center"/>
        <w:rPr>
          <w:rFonts w:ascii="Times New Roman" w:eastAsia="Times New Roman" w:hAnsi="Times New Roman"/>
          <w:b/>
          <w:bCs/>
          <w:sz w:val="28"/>
          <w:szCs w:val="28"/>
        </w:rPr>
      </w:pPr>
      <w:r>
        <w:rPr>
          <w:rFonts w:ascii="Times New Roman" w:eastAsia="Times New Roman" w:hAnsi="Times New Roman"/>
          <w:b/>
          <w:bCs/>
          <w:noProof/>
          <w:sz w:val="28"/>
          <w:szCs w:val="28"/>
          <w:lang w:val="vi-VN"/>
        </w:rPr>
        <mc:AlternateContent>
          <mc:Choice Requires="wps">
            <w:drawing>
              <wp:anchor distT="45720" distB="45720" distL="114300" distR="114300" simplePos="0" relativeHeight="251658752" behindDoc="0" locked="0" layoutInCell="1" allowOverlap="1" wp14:anchorId="60284A94" wp14:editId="1E6FB74F">
                <wp:simplePos x="0" y="0"/>
                <wp:positionH relativeFrom="column">
                  <wp:posOffset>-857084</wp:posOffset>
                </wp:positionH>
                <wp:positionV relativeFrom="paragraph">
                  <wp:posOffset>813905</wp:posOffset>
                </wp:positionV>
                <wp:extent cx="1552575" cy="323850"/>
                <wp:effectExtent l="0" t="0" r="28575" b="19050"/>
                <wp:wrapNone/>
                <wp:docPr id="72433852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2575" cy="323850"/>
                        </a:xfrm>
                        <a:prstGeom prst="rect">
                          <a:avLst/>
                        </a:prstGeom>
                        <a:solidFill>
                          <a:srgbClr val="FFFFFF"/>
                        </a:solidFill>
                        <a:ln w="9525">
                          <a:solidFill>
                            <a:srgbClr val="000000"/>
                          </a:solidFill>
                          <a:miter lim="800000"/>
                          <a:headEnd/>
                          <a:tailEnd/>
                        </a:ln>
                      </wps:spPr>
                      <wps:txbx>
                        <w:txbxContent>
                          <w:p w14:paraId="37EF6C15" w14:textId="192F3013" w:rsidR="0050267D" w:rsidRPr="00907850" w:rsidRDefault="00907850" w:rsidP="0050267D">
                            <w:pPr>
                              <w:jc w:val="center"/>
                              <w:rPr>
                                <w:rFonts w:ascii="Times New Roman" w:hAnsi="Times New Roman"/>
                                <w:b/>
                                <w:bCs/>
                                <w:sz w:val="24"/>
                                <w:szCs w:val="24"/>
                              </w:rPr>
                            </w:pPr>
                            <w:r w:rsidRPr="00907850">
                              <w:rPr>
                                <w:rFonts w:ascii="Times New Roman" w:hAnsi="Times New Roman"/>
                                <w:b/>
                                <w:bCs/>
                                <w:sz w:val="24"/>
                                <w:szCs w:val="24"/>
                              </w:rPr>
                              <w:t>DỰ THẢO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0284A94" id="_x0000_t202" coordsize="21600,21600" o:spt="202" path="m,l,21600r21600,l21600,xe">
                <v:stroke joinstyle="miter"/>
                <v:path gradientshapeok="t" o:connecttype="rect"/>
              </v:shapetype>
              <v:shape id="Text Box 4" o:spid="_x0000_s1026" type="#_x0000_t202" style="position:absolute;left:0;text-align:left;margin-left:-67.5pt;margin-top:64.1pt;width:122.25pt;height:25.5pt;z-index:251658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cozsFgIAACsEAAAOAAAAZHJzL2Uyb0RvYy54bWysU9tu2zAMfR+wfxD0vjhJkzU14hRdugwD&#10;ugvQ7QNkWbaFyaJGKbG7ry8lp2nQbS/D/CCIJnVIHh6ur4fOsINCr8EWfDaZcqashErbpuDfv+3e&#10;rDjzQdhKGLCq4A/K8+vN61fr3uVqDi2YSiEjEOvz3hW8DcHlWeZlqzrhJ+CUJWcN2IlAJjZZhaIn&#10;9M5k8+n0bdYDVg5BKu/p7+3o5JuEX9dKhi917VVgpuBUW0gnprOMZ7ZZi7xB4Votj2WIf6iiE9pS&#10;0hPUrQiC7VH/BtVpieChDhMJXQZ1raVKPVA3s+mLbu5b4VTqhcjx7kST/3+w8vPh3n1FFoZ3MNAA&#10;UxPe3YH84ZmFbStso24QoW+VqCjxLFKW9c7nx6eRap/7CFL2n6CiIYt9gAQ01NhFVqhPRug0gIcT&#10;6WoITMaUy+V8ebnkTJLvYn6xWqapZCJ/eu3Qhw8KOhYvBUcaakIXhzsfYjUifwqJyTwYXe20McnA&#10;ptwaZAdBAtilLzXwIsxY1hf8iioZCfgrxDR9f4LodCAlG90VfHUKEnmk7b2tks6C0Ga8U8nGHnmM&#10;1I0khqEcKDDyWUL1QIwijIqlDaNLC/iLs57UWnD/cy9QcWY+WprK1WyxiPJOxmJ5OScDzz3luUdY&#10;SVAFD5yN120YV2LvUDctZRp1YOGGJlnrRPJzVce6SZGJ++P2RMmf2ynqecc3jwAAAP//AwBQSwME&#10;FAAGAAgAAAAhACJXbYziAAAADAEAAA8AAABkcnMvZG93bnJldi54bWxMj8FOwzAQRO9I/IO1SFxQ&#10;6zSlbRLiVAgJRG/QVnB1420SYa+D7abh73FPcNvRjGbflOvRaDag850lAbNpAgyptqqjRsB+9zzJ&#10;gPkgSUltCQX8oId1dX1VykLZM73jsA0NiyXkCymgDaEvOPd1i0b6qe2Rone0zsgQpWu4cvIcy43m&#10;aZIsuZEdxQ+t7PGpxfprezICsvvX4dNv5m8f9fKo83C3Gl6+nRC3N+PjA7CAY/gLwwU/okMVmQ72&#10;RMozLWAymy/imBCdNEuBXSJJvgB2iMcqT4FXJf8/ovoFAAD//wMAUEsBAi0AFAAGAAgAAAAhALaD&#10;OJL+AAAA4QEAABMAAAAAAAAAAAAAAAAAAAAAAFtDb250ZW50X1R5cGVzXS54bWxQSwECLQAUAAYA&#10;CAAAACEAOP0h/9YAAACUAQAACwAAAAAAAAAAAAAAAAAvAQAAX3JlbHMvLnJlbHNQSwECLQAUAAYA&#10;CAAAACEAtHKM7BYCAAArBAAADgAAAAAAAAAAAAAAAAAuAgAAZHJzL2Uyb0RvYy54bWxQSwECLQAU&#10;AAYACAAAACEAIldtjOIAAAAMAQAADwAAAAAAAAAAAAAAAABwBAAAZHJzL2Rvd25yZXYueG1sUEsF&#10;BgAAAAAEAAQA8wAAAH8FAAAAAA==&#10;">
                <v:textbox>
                  <w:txbxContent>
                    <w:p w14:paraId="37EF6C15" w14:textId="192F3013" w:rsidR="0050267D" w:rsidRPr="00907850" w:rsidRDefault="00907850" w:rsidP="0050267D">
                      <w:pPr>
                        <w:jc w:val="center"/>
                        <w:rPr>
                          <w:rFonts w:ascii="Times New Roman" w:hAnsi="Times New Roman"/>
                          <w:b/>
                          <w:bCs/>
                          <w:sz w:val="24"/>
                          <w:szCs w:val="24"/>
                        </w:rPr>
                      </w:pPr>
                      <w:r w:rsidRPr="00907850">
                        <w:rPr>
                          <w:rFonts w:ascii="Times New Roman" w:hAnsi="Times New Roman"/>
                          <w:b/>
                          <w:bCs/>
                          <w:sz w:val="24"/>
                          <w:szCs w:val="24"/>
                        </w:rPr>
                        <w:t>DỰ THẢO</w:t>
                      </w:r>
                    </w:p>
                  </w:txbxContent>
                </v:textbox>
              </v:shape>
            </w:pict>
          </mc:Fallback>
        </mc:AlternateContent>
      </w:r>
      <w:r w:rsidR="004D39E4">
        <w:rPr>
          <w:rFonts w:ascii="Times New Roman" w:eastAsia="Times New Roman" w:hAnsi="Times New Roman"/>
          <w:b/>
          <w:bCs/>
          <w:sz w:val="28"/>
          <w:szCs w:val="28"/>
        </w:rPr>
        <w:t xml:space="preserve">Sửa đổi, bổ sung </w:t>
      </w:r>
      <w:r w:rsidR="006F320F">
        <w:rPr>
          <w:rFonts w:ascii="Times New Roman" w:eastAsia="Times New Roman" w:hAnsi="Times New Roman"/>
          <w:b/>
          <w:bCs/>
          <w:sz w:val="28"/>
          <w:szCs w:val="28"/>
        </w:rPr>
        <w:t xml:space="preserve">một số </w:t>
      </w:r>
      <w:r w:rsidR="00EE1B69">
        <w:rPr>
          <w:rFonts w:ascii="Times New Roman" w:eastAsia="Times New Roman" w:hAnsi="Times New Roman"/>
          <w:b/>
          <w:bCs/>
          <w:sz w:val="28"/>
          <w:szCs w:val="28"/>
        </w:rPr>
        <w:t>Điều</w:t>
      </w:r>
      <w:r w:rsidR="00C17CA8">
        <w:rPr>
          <w:rFonts w:ascii="Times New Roman" w:eastAsia="Times New Roman" w:hAnsi="Times New Roman"/>
          <w:b/>
          <w:bCs/>
          <w:sz w:val="28"/>
          <w:szCs w:val="28"/>
        </w:rPr>
        <w:t xml:space="preserve"> của </w:t>
      </w:r>
      <w:r w:rsidR="002963A0">
        <w:rPr>
          <w:rFonts w:ascii="Times New Roman" w:eastAsia="Times New Roman" w:hAnsi="Times New Roman"/>
          <w:b/>
          <w:bCs/>
          <w:sz w:val="28"/>
          <w:szCs w:val="28"/>
        </w:rPr>
        <w:t xml:space="preserve">Thông tư số 04/2024/TT-BTTTT </w:t>
      </w:r>
      <w:r w:rsidR="00C17CA8">
        <w:rPr>
          <w:rFonts w:ascii="Times New Roman" w:eastAsia="Times New Roman" w:hAnsi="Times New Roman"/>
          <w:b/>
          <w:bCs/>
          <w:sz w:val="28"/>
          <w:szCs w:val="28"/>
        </w:rPr>
        <w:br/>
      </w:r>
      <w:r w:rsidR="00DA4DA9">
        <w:rPr>
          <w:rFonts w:ascii="Times New Roman" w:eastAsia="Times New Roman" w:hAnsi="Times New Roman"/>
          <w:b/>
          <w:bCs/>
          <w:sz w:val="28"/>
          <w:szCs w:val="28"/>
        </w:rPr>
        <w:t xml:space="preserve">ngày 10 tháng 5 năm 2024 </w:t>
      </w:r>
      <w:r w:rsidR="002963A0">
        <w:rPr>
          <w:rFonts w:ascii="Times New Roman" w:eastAsia="Times New Roman" w:hAnsi="Times New Roman"/>
          <w:b/>
          <w:bCs/>
          <w:sz w:val="28"/>
          <w:szCs w:val="28"/>
        </w:rPr>
        <w:t>của Bộ trưởng Bộ Thông tin và Truyền thông quy hoạch băng tần 880-915 MHz và 925-960 MHz cho hệ thống thông tin di động mặt đất công cộng IMT của Việt Na</w:t>
      </w:r>
      <w:r w:rsidR="00C17CA8">
        <w:rPr>
          <w:rFonts w:ascii="Times New Roman" w:eastAsia="Times New Roman" w:hAnsi="Times New Roman"/>
          <w:b/>
          <w:bCs/>
          <w:sz w:val="28"/>
          <w:szCs w:val="28"/>
        </w:rPr>
        <w:t>m</w:t>
      </w:r>
    </w:p>
    <w:p w14:paraId="42612025" w14:textId="0B3E31AE" w:rsidR="00EE74BE" w:rsidRPr="00C1283E" w:rsidRDefault="00C1283E" w:rsidP="00C1283E">
      <w:pPr>
        <w:spacing w:before="120" w:after="0" w:line="240" w:lineRule="auto"/>
        <w:ind w:firstLine="576"/>
        <w:jc w:val="both"/>
        <w:rPr>
          <w:rFonts w:ascii="Times New Roman" w:eastAsia="Times New Roman" w:hAnsi="Times New Roman"/>
          <w:i/>
          <w:sz w:val="28"/>
          <w:szCs w:val="28"/>
          <w:lang w:val="vi-VN"/>
        </w:rPr>
      </w:pPr>
      <w:r w:rsidRPr="00D12577">
        <w:rPr>
          <w:rFonts w:ascii="Times New Roman" w:eastAsia="Times New Roman" w:hAnsi="Times New Roman"/>
          <w:b/>
          <w:bCs/>
          <w:noProof/>
          <w:sz w:val="28"/>
          <w:szCs w:val="28"/>
        </w:rPr>
        <mc:AlternateContent>
          <mc:Choice Requires="wps">
            <w:drawing>
              <wp:anchor distT="0" distB="0" distL="114300" distR="114300" simplePos="0" relativeHeight="251657728" behindDoc="0" locked="0" layoutInCell="1" allowOverlap="1" wp14:anchorId="76D2B231" wp14:editId="550DBB6C">
                <wp:simplePos x="0" y="0"/>
                <wp:positionH relativeFrom="column">
                  <wp:posOffset>2570480</wp:posOffset>
                </wp:positionH>
                <wp:positionV relativeFrom="paragraph">
                  <wp:posOffset>6350</wp:posOffset>
                </wp:positionV>
                <wp:extent cx="828000" cy="0"/>
                <wp:effectExtent l="0" t="0" r="0" b="0"/>
                <wp:wrapNone/>
                <wp:docPr id="1817764004"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80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F78BB3D" id="_x0000_t32" coordsize="21600,21600" o:spt="32" o:oned="t" path="m,l21600,21600e" filled="f">
                <v:path arrowok="t" fillok="f" o:connecttype="none"/>
                <o:lock v:ext="edit" shapetype="t"/>
              </v:shapetype>
              <v:shape id="AutoShape 4" o:spid="_x0000_s1026" type="#_x0000_t32" style="position:absolute;margin-left:202.4pt;margin-top:.5pt;width:65.2pt;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jSttgEAAFUDAAAOAAAAZHJzL2Uyb0RvYy54bWysU8Fu2zAMvQ/YPwi6L3YCdMiMOD2k6y7d&#10;FqDdBzCSbAuTRYFUYufvJ6lJVmy3YT4IlEg+Pj7Sm/t5dOJkiC36Vi4XtRTGK9TW96388fL4YS0F&#10;R/AaHHrTyrNheb99/24zhcascECnDYkE4rmZQiuHGENTVawGMwIvMBifnB3SCDFdqa80wZTQR1et&#10;6vpjNSHpQKgMc3p9eHXKbcHvOqPi965jE4VrZeIWy0nlPOSz2m6g6QnCYNWFBvwDixGsT0VvUA8Q&#10;QRzJ/gU1WkXI2MWFwrHCrrPKlB5SN8v6j26eBwim9JLE4XCTif8frPp22vk9Zepq9s/hCdVPFh53&#10;A/jeFAIv55AGt8xSVVPg5paSLxz2JA7TV9QpBo4RiwpzR2OGTP2JuYh9volt5ihUelyv1nWdRqKu&#10;rgqaa14gjl8MjiIbreRIYPsh7tD7NFGkZakCpyeOmRU014Rc1OOjda4M1nkxtfLT3equJDA6q7Mz&#10;hzH1h50jcYK8GuUrLSbP2zDCo9cFbDCgP1/sCNa92qm48xdlshh587g5oD7v6apYml1hedmzvBxv&#10;7yX799+w/QUAAP//AwBQSwMEFAAGAAgAAAAhAC3StHTbAAAABwEAAA8AAABkcnMvZG93bnJldi54&#10;bWxMj8FOwzAQRO9I/QdrK/WCqN3QIAhxqqoSB460lbi68ZIE4nUUO03o17NwKcfRW828zTeTa8UZ&#10;+9B40rBaKhBIpbcNVRqOh5e7RxAhGrKm9YQavjHAppjd5CazfqQ3PO9jJbiEQmY01DF2mZShrNGZ&#10;sPQdErMP3zsTOfaVtL0Zudy1MlHqQTrTEC/UpsNdjeXXfnAaMAzpSm2fXHV8vYy378nlc+wOWi/m&#10;0/YZRMQpXo/hV5/VoWCnkx/IBtFqWKs1q0cG/BLz9D5NQJz+sixy+d+/+AEAAP//AwBQSwECLQAU&#10;AAYACAAAACEAtoM4kv4AAADhAQAAEwAAAAAAAAAAAAAAAAAAAAAAW0NvbnRlbnRfVHlwZXNdLnht&#10;bFBLAQItABQABgAIAAAAIQA4/SH/1gAAAJQBAAALAAAAAAAAAAAAAAAAAC8BAABfcmVscy8ucmVs&#10;c1BLAQItABQABgAIAAAAIQDdXjSttgEAAFUDAAAOAAAAAAAAAAAAAAAAAC4CAABkcnMvZTJvRG9j&#10;LnhtbFBLAQItABQABgAIAAAAIQAt0rR02wAAAAcBAAAPAAAAAAAAAAAAAAAAABAEAABkcnMvZG93&#10;bnJldi54bWxQSwUGAAAAAAQABADzAAAAGAUAAAAA&#10;"/>
            </w:pict>
          </mc:Fallback>
        </mc:AlternateContent>
      </w:r>
    </w:p>
    <w:p w14:paraId="231AFBD7" w14:textId="0918DDD8" w:rsidR="000D7A9E" w:rsidRPr="005C54E3" w:rsidRDefault="004D39E4" w:rsidP="005C61D4">
      <w:pPr>
        <w:spacing w:before="120" w:after="120" w:line="360" w:lineRule="atLeast"/>
        <w:ind w:firstLine="578"/>
        <w:jc w:val="both"/>
        <w:rPr>
          <w:rFonts w:ascii="Times New Roman" w:eastAsia="Times New Roman" w:hAnsi="Times New Roman"/>
          <w:i/>
          <w:sz w:val="28"/>
          <w:szCs w:val="28"/>
          <w:lang w:val="vi-VN"/>
        </w:rPr>
      </w:pPr>
      <w:r w:rsidRPr="004D39E4">
        <w:rPr>
          <w:rFonts w:ascii="Times New Roman" w:eastAsia="Times New Roman" w:hAnsi="Times New Roman"/>
          <w:i/>
          <w:sz w:val="28"/>
          <w:szCs w:val="28"/>
          <w:lang w:val="vi-VN"/>
        </w:rPr>
        <w:t>Căn cứ Luật Tần số vô tuyến điện ngày 23 tháng 11 năm 2009; Luật sửa đổi, bổ sung một số điều của Luật Tần số vô tuyến điện ngày 09 tháng 11 năm 2022;</w:t>
      </w:r>
    </w:p>
    <w:p w14:paraId="747F4CBE" w14:textId="079B1A9B" w:rsidR="009A1C5B" w:rsidRDefault="009A1C5B" w:rsidP="005C61D4">
      <w:pPr>
        <w:spacing w:before="120" w:after="120" w:line="360" w:lineRule="atLeast"/>
        <w:ind w:firstLine="578"/>
        <w:jc w:val="both"/>
        <w:rPr>
          <w:rFonts w:ascii="Times New Roman" w:eastAsia="Times New Roman" w:hAnsi="Times New Roman"/>
          <w:i/>
          <w:sz w:val="28"/>
          <w:szCs w:val="28"/>
        </w:rPr>
      </w:pPr>
      <w:r w:rsidRPr="005C54E3">
        <w:rPr>
          <w:rFonts w:ascii="Times New Roman" w:eastAsia="Times New Roman" w:hAnsi="Times New Roman"/>
          <w:i/>
          <w:sz w:val="28"/>
          <w:szCs w:val="28"/>
          <w:lang w:val="vi-VN"/>
        </w:rPr>
        <w:t>Căn cứ Nghị định số 55/202</w:t>
      </w:r>
      <w:r w:rsidR="00C70806" w:rsidRPr="005C54E3">
        <w:rPr>
          <w:rFonts w:ascii="Times New Roman" w:eastAsia="Times New Roman" w:hAnsi="Times New Roman"/>
          <w:i/>
          <w:sz w:val="28"/>
          <w:szCs w:val="28"/>
          <w:lang w:val="vi-VN"/>
        </w:rPr>
        <w:t>5</w:t>
      </w:r>
      <w:r w:rsidRPr="005C54E3">
        <w:rPr>
          <w:rFonts w:ascii="Times New Roman" w:eastAsia="Times New Roman" w:hAnsi="Times New Roman"/>
          <w:i/>
          <w:sz w:val="28"/>
          <w:szCs w:val="28"/>
          <w:lang w:val="vi-VN"/>
        </w:rPr>
        <w:t>/NĐ-CP ngày 02 tháng 3 năm 2025 của Chính phủ quy định chức năng, nhiệm vụ, quyền hạn và cơ cấu tổ chức của Bộ Khoa học và Công nghệ;</w:t>
      </w:r>
    </w:p>
    <w:p w14:paraId="10B5E5B5" w14:textId="753E36F0" w:rsidR="004D39E4" w:rsidRPr="004D39E4" w:rsidRDefault="004D39E4" w:rsidP="005C61D4">
      <w:pPr>
        <w:spacing w:before="120" w:after="120" w:line="360" w:lineRule="atLeast"/>
        <w:ind w:firstLine="578"/>
        <w:jc w:val="both"/>
        <w:rPr>
          <w:rFonts w:ascii="Times New Roman" w:eastAsia="Times New Roman" w:hAnsi="Times New Roman"/>
          <w:i/>
          <w:sz w:val="28"/>
          <w:szCs w:val="28"/>
        </w:rPr>
      </w:pPr>
      <w:r>
        <w:rPr>
          <w:rFonts w:ascii="Times New Roman" w:eastAsia="Times New Roman" w:hAnsi="Times New Roman"/>
          <w:i/>
          <w:sz w:val="28"/>
          <w:szCs w:val="28"/>
        </w:rPr>
        <w:t>Căn cứ Quyết định số 37/2025/QĐ-TTg ngày 03 tháng 10 năm 2025 của Thủ tướng Chính phủ ban hành Quy hoạch phổ tần số vô tuyến điện quốc gia;</w:t>
      </w:r>
    </w:p>
    <w:p w14:paraId="52B01839" w14:textId="45E42174" w:rsidR="000D7A9E" w:rsidRPr="005C54E3" w:rsidRDefault="000D7A9E" w:rsidP="005C61D4">
      <w:pPr>
        <w:spacing w:before="120" w:after="120" w:line="360" w:lineRule="atLeast"/>
        <w:ind w:firstLine="578"/>
        <w:jc w:val="both"/>
        <w:rPr>
          <w:rFonts w:ascii="Times New Roman" w:eastAsia="Times New Roman" w:hAnsi="Times New Roman"/>
          <w:i/>
          <w:sz w:val="28"/>
          <w:szCs w:val="28"/>
          <w:lang w:val="vi-VN"/>
        </w:rPr>
      </w:pPr>
      <w:r w:rsidRPr="005C54E3">
        <w:rPr>
          <w:rFonts w:ascii="Times New Roman" w:eastAsia="Times New Roman" w:hAnsi="Times New Roman"/>
          <w:i/>
          <w:sz w:val="28"/>
          <w:szCs w:val="28"/>
          <w:lang w:val="vi-VN"/>
        </w:rPr>
        <w:t>Theo đề nghị của</w:t>
      </w:r>
      <w:r w:rsidR="00934D51" w:rsidRPr="005C54E3">
        <w:rPr>
          <w:rFonts w:ascii="Times New Roman" w:eastAsia="Times New Roman" w:hAnsi="Times New Roman"/>
          <w:i/>
          <w:sz w:val="28"/>
          <w:szCs w:val="28"/>
          <w:lang w:val="vi-VN"/>
        </w:rPr>
        <w:t xml:space="preserve"> Cục trưởng Cục </w:t>
      </w:r>
      <w:r w:rsidR="00A96798">
        <w:rPr>
          <w:rFonts w:ascii="Times New Roman" w:eastAsia="Times New Roman" w:hAnsi="Times New Roman"/>
          <w:i/>
          <w:sz w:val="28"/>
          <w:szCs w:val="28"/>
        </w:rPr>
        <w:t>Tần số vô tuyến điện</w:t>
      </w:r>
      <w:r w:rsidRPr="005C54E3">
        <w:rPr>
          <w:rFonts w:ascii="Times New Roman" w:eastAsia="Times New Roman" w:hAnsi="Times New Roman"/>
          <w:i/>
          <w:sz w:val="28"/>
          <w:szCs w:val="28"/>
          <w:lang w:val="vi-VN"/>
        </w:rPr>
        <w:t>;</w:t>
      </w:r>
    </w:p>
    <w:p w14:paraId="489E1EA5" w14:textId="490519F3" w:rsidR="000D7A9E" w:rsidRPr="005C61D4" w:rsidRDefault="000D7A9E" w:rsidP="005C61D4">
      <w:pPr>
        <w:spacing w:before="120" w:after="120" w:line="360" w:lineRule="atLeast"/>
        <w:ind w:firstLine="578"/>
        <w:jc w:val="both"/>
        <w:rPr>
          <w:rFonts w:ascii="Times New Roman" w:eastAsia="Times New Roman" w:hAnsi="Times New Roman"/>
          <w:iCs/>
          <w:sz w:val="28"/>
          <w:szCs w:val="28"/>
          <w:lang w:val="vi-VN"/>
        </w:rPr>
      </w:pPr>
      <w:r w:rsidRPr="005C54E3">
        <w:rPr>
          <w:rFonts w:ascii="Times New Roman" w:eastAsia="Times New Roman" w:hAnsi="Times New Roman"/>
          <w:i/>
          <w:sz w:val="28"/>
          <w:szCs w:val="28"/>
          <w:lang w:val="vi-VN"/>
        </w:rPr>
        <w:t>Bộ trưởng</w:t>
      </w:r>
      <w:r w:rsidR="007D33E7" w:rsidRPr="005C54E3">
        <w:rPr>
          <w:rFonts w:ascii="Times New Roman" w:eastAsia="Times New Roman" w:hAnsi="Times New Roman"/>
          <w:i/>
          <w:sz w:val="28"/>
          <w:szCs w:val="28"/>
          <w:lang w:val="vi-VN"/>
        </w:rPr>
        <w:t xml:space="preserve"> Bộ Khoa học và Công nghệ </w:t>
      </w:r>
      <w:r w:rsidRPr="005C54E3">
        <w:rPr>
          <w:rFonts w:ascii="Times New Roman" w:eastAsia="Times New Roman" w:hAnsi="Times New Roman"/>
          <w:i/>
          <w:sz w:val="28"/>
          <w:szCs w:val="28"/>
          <w:lang w:val="vi-VN"/>
        </w:rPr>
        <w:t>ban hành Thông tư</w:t>
      </w:r>
      <w:r w:rsidR="007D33E7" w:rsidRPr="005C54E3">
        <w:rPr>
          <w:rFonts w:ascii="Times New Roman" w:eastAsia="Times New Roman" w:hAnsi="Times New Roman"/>
          <w:i/>
          <w:sz w:val="28"/>
          <w:szCs w:val="28"/>
          <w:lang w:val="vi-VN"/>
        </w:rPr>
        <w:t xml:space="preserve"> </w:t>
      </w:r>
      <w:r w:rsidR="004D39E4">
        <w:rPr>
          <w:rFonts w:ascii="Times New Roman" w:eastAsia="Times New Roman" w:hAnsi="Times New Roman"/>
          <w:i/>
          <w:sz w:val="28"/>
          <w:szCs w:val="28"/>
        </w:rPr>
        <w:t xml:space="preserve">sửa đổi, bổ sung </w:t>
      </w:r>
      <w:r w:rsidR="00FB67EA">
        <w:rPr>
          <w:rFonts w:ascii="Times New Roman" w:eastAsia="Times New Roman" w:hAnsi="Times New Roman"/>
          <w:i/>
          <w:sz w:val="28"/>
          <w:szCs w:val="28"/>
        </w:rPr>
        <w:t>một số Điều</w:t>
      </w:r>
      <w:r w:rsidR="00C17CA8">
        <w:rPr>
          <w:rFonts w:ascii="Times New Roman" w:eastAsia="Times New Roman" w:hAnsi="Times New Roman"/>
          <w:i/>
          <w:sz w:val="28"/>
          <w:szCs w:val="28"/>
        </w:rPr>
        <w:t xml:space="preserve"> của </w:t>
      </w:r>
      <w:r w:rsidR="00D27B37" w:rsidRPr="00D27B37">
        <w:rPr>
          <w:rFonts w:ascii="Times New Roman" w:eastAsia="Times New Roman" w:hAnsi="Times New Roman"/>
          <w:i/>
          <w:sz w:val="28"/>
          <w:szCs w:val="28"/>
        </w:rPr>
        <w:t>Thông tư số 04/2024/TT-BTTTT</w:t>
      </w:r>
      <w:r w:rsidR="00DA4DA9">
        <w:rPr>
          <w:rFonts w:ascii="Times New Roman" w:eastAsia="Times New Roman" w:hAnsi="Times New Roman"/>
          <w:i/>
          <w:sz w:val="28"/>
          <w:szCs w:val="28"/>
        </w:rPr>
        <w:t xml:space="preserve"> </w:t>
      </w:r>
      <w:r w:rsidR="00DA4DA9" w:rsidRPr="00DA4DA9">
        <w:t xml:space="preserve"> </w:t>
      </w:r>
      <w:r w:rsidR="00DA4DA9" w:rsidRPr="00DA4DA9">
        <w:rPr>
          <w:rFonts w:ascii="Times New Roman" w:eastAsia="Times New Roman" w:hAnsi="Times New Roman"/>
          <w:i/>
          <w:sz w:val="28"/>
          <w:szCs w:val="28"/>
        </w:rPr>
        <w:t xml:space="preserve">ngày 10 tháng 5 năm 2024 </w:t>
      </w:r>
      <w:r w:rsidR="00D27B37" w:rsidRPr="00D27B37">
        <w:rPr>
          <w:rFonts w:ascii="Times New Roman" w:eastAsia="Times New Roman" w:hAnsi="Times New Roman"/>
          <w:i/>
          <w:sz w:val="28"/>
          <w:szCs w:val="28"/>
        </w:rPr>
        <w:t>của Bộ trưởng Bộ Thông tin và Truyền thông quy hoạch băng tần 880-915 MHz và 925-960 MHz cho hệ thống thông tin di động mặt đất công cộng IMT của Việt Nam</w:t>
      </w:r>
      <w:r w:rsidR="007D33E7" w:rsidRPr="005C54E3">
        <w:rPr>
          <w:rFonts w:ascii="Times New Roman" w:eastAsia="Times New Roman" w:hAnsi="Times New Roman"/>
          <w:i/>
          <w:sz w:val="28"/>
          <w:szCs w:val="28"/>
          <w:lang w:val="vi-VN"/>
        </w:rPr>
        <w:t>.</w:t>
      </w:r>
    </w:p>
    <w:p w14:paraId="26B69BF6" w14:textId="0D2858DC" w:rsidR="00ED129A" w:rsidRDefault="00114F73" w:rsidP="005C61D4">
      <w:pPr>
        <w:tabs>
          <w:tab w:val="left" w:pos="540"/>
        </w:tabs>
        <w:spacing w:before="120" w:after="120" w:line="360" w:lineRule="atLeast"/>
        <w:jc w:val="both"/>
        <w:rPr>
          <w:rFonts w:ascii="Times New Roman" w:eastAsia="Times New Roman" w:hAnsi="Times New Roman"/>
          <w:b/>
          <w:w w:val="104"/>
          <w:sz w:val="28"/>
          <w:szCs w:val="28"/>
          <w:lang w:val="nl-NL"/>
        </w:rPr>
      </w:pPr>
      <w:r>
        <w:rPr>
          <w:rFonts w:ascii="Times New Roman" w:eastAsia="Times New Roman" w:hAnsi="Times New Roman"/>
          <w:b/>
          <w:w w:val="104"/>
          <w:sz w:val="28"/>
          <w:szCs w:val="28"/>
          <w:lang w:val="nl-NL"/>
        </w:rPr>
        <w:tab/>
      </w:r>
      <w:r w:rsidR="000D7A9E" w:rsidRPr="00C1283E">
        <w:rPr>
          <w:rFonts w:ascii="Times New Roman" w:eastAsia="Times New Roman" w:hAnsi="Times New Roman"/>
          <w:b/>
          <w:w w:val="104"/>
          <w:sz w:val="28"/>
          <w:szCs w:val="28"/>
          <w:lang w:val="nl-NL"/>
        </w:rPr>
        <w:t>Điều 1. </w:t>
      </w:r>
      <w:r w:rsidR="000C2EEB">
        <w:rPr>
          <w:rFonts w:ascii="Times New Roman" w:eastAsia="Times New Roman" w:hAnsi="Times New Roman"/>
          <w:b/>
          <w:w w:val="104"/>
          <w:sz w:val="28"/>
          <w:szCs w:val="28"/>
          <w:lang w:val="nl-NL"/>
        </w:rPr>
        <w:t>Sửa đ</w:t>
      </w:r>
      <w:r w:rsidR="00C17CA8">
        <w:rPr>
          <w:rFonts w:ascii="Times New Roman" w:eastAsia="Times New Roman" w:hAnsi="Times New Roman"/>
          <w:b/>
          <w:w w:val="104"/>
          <w:sz w:val="28"/>
          <w:szCs w:val="28"/>
          <w:lang w:val="nl-NL"/>
        </w:rPr>
        <w:t xml:space="preserve">ổi, bổ sung khoản </w:t>
      </w:r>
      <w:r w:rsidR="00DD782C">
        <w:rPr>
          <w:rFonts w:ascii="Times New Roman" w:eastAsia="Times New Roman" w:hAnsi="Times New Roman"/>
          <w:b/>
          <w:w w:val="104"/>
          <w:sz w:val="28"/>
          <w:szCs w:val="28"/>
          <w:lang w:val="nl-NL"/>
        </w:rPr>
        <w:t>2 Điều 2</w:t>
      </w:r>
      <w:r w:rsidR="00C17CA8">
        <w:rPr>
          <w:rFonts w:ascii="Times New Roman" w:eastAsia="Times New Roman" w:hAnsi="Times New Roman"/>
          <w:b/>
          <w:w w:val="104"/>
          <w:sz w:val="28"/>
          <w:szCs w:val="28"/>
          <w:lang w:val="nl-NL"/>
        </w:rPr>
        <w:t xml:space="preserve"> của</w:t>
      </w:r>
      <w:r w:rsidR="00DD782C">
        <w:rPr>
          <w:rFonts w:ascii="Times New Roman" w:eastAsia="Times New Roman" w:hAnsi="Times New Roman"/>
          <w:b/>
          <w:w w:val="104"/>
          <w:sz w:val="28"/>
          <w:szCs w:val="28"/>
          <w:lang w:val="nl-NL"/>
        </w:rPr>
        <w:t xml:space="preserve"> </w:t>
      </w:r>
      <w:r w:rsidR="000C2EEB">
        <w:rPr>
          <w:rFonts w:ascii="Times New Roman" w:eastAsia="Times New Roman" w:hAnsi="Times New Roman"/>
          <w:b/>
          <w:w w:val="104"/>
          <w:sz w:val="28"/>
          <w:szCs w:val="28"/>
          <w:lang w:val="nl-NL"/>
        </w:rPr>
        <w:t xml:space="preserve">Thông tư số </w:t>
      </w:r>
      <w:r w:rsidR="00DD782C">
        <w:rPr>
          <w:rFonts w:ascii="Times New Roman" w:eastAsia="Times New Roman" w:hAnsi="Times New Roman"/>
          <w:b/>
          <w:w w:val="104"/>
          <w:sz w:val="28"/>
          <w:szCs w:val="28"/>
          <w:lang w:val="nl-NL"/>
        </w:rPr>
        <w:t>04/2024</w:t>
      </w:r>
      <w:r w:rsidR="000C2EEB">
        <w:rPr>
          <w:rFonts w:ascii="Times New Roman" w:eastAsia="Times New Roman" w:hAnsi="Times New Roman"/>
          <w:b/>
          <w:w w:val="104"/>
          <w:sz w:val="28"/>
          <w:szCs w:val="28"/>
          <w:lang w:val="nl-NL"/>
        </w:rPr>
        <w:t>/TT-BTTTT</w:t>
      </w:r>
      <w:r w:rsidR="00321C5D">
        <w:rPr>
          <w:rFonts w:ascii="Times New Roman" w:eastAsia="Times New Roman" w:hAnsi="Times New Roman"/>
          <w:b/>
          <w:w w:val="104"/>
          <w:sz w:val="28"/>
          <w:szCs w:val="28"/>
          <w:lang w:val="nl-NL"/>
        </w:rPr>
        <w:t xml:space="preserve"> ngày 10 tháng 5 năm 2024</w:t>
      </w:r>
      <w:r w:rsidR="000C2EEB">
        <w:rPr>
          <w:rFonts w:ascii="Times New Roman" w:eastAsia="Times New Roman" w:hAnsi="Times New Roman"/>
          <w:b/>
          <w:w w:val="104"/>
          <w:sz w:val="28"/>
          <w:szCs w:val="28"/>
          <w:lang w:val="nl-NL"/>
        </w:rPr>
        <w:t xml:space="preserve"> của Bộ trưởng Bộ Thông tin và Truyền thông </w:t>
      </w:r>
      <w:r w:rsidR="000C2EEB" w:rsidRPr="00D27B37">
        <w:rPr>
          <w:rFonts w:ascii="Times New Roman" w:eastAsia="Times New Roman" w:hAnsi="Times New Roman"/>
          <w:b/>
          <w:w w:val="104"/>
          <w:sz w:val="28"/>
          <w:szCs w:val="28"/>
          <w:lang w:val="nl-NL"/>
        </w:rPr>
        <w:t xml:space="preserve">quy hoạch băng tần </w:t>
      </w:r>
      <w:bookmarkStart w:id="0" w:name="loai_1_name"/>
      <w:r w:rsidR="00DD5558" w:rsidRPr="00DD5558">
        <w:rPr>
          <w:rFonts w:ascii="Times New Roman" w:eastAsia="Times New Roman" w:hAnsi="Times New Roman"/>
          <w:b/>
          <w:w w:val="104"/>
          <w:sz w:val="28"/>
          <w:szCs w:val="28"/>
          <w:lang w:val="vi-VN"/>
        </w:rPr>
        <w:t>880-915 MH</w:t>
      </w:r>
      <w:r w:rsidR="00DD5558">
        <w:rPr>
          <w:rFonts w:ascii="Times New Roman" w:eastAsia="Times New Roman" w:hAnsi="Times New Roman"/>
          <w:b/>
          <w:w w:val="104"/>
          <w:sz w:val="28"/>
          <w:szCs w:val="28"/>
        </w:rPr>
        <w:t>z</w:t>
      </w:r>
      <w:r w:rsidR="00DD5558" w:rsidRPr="00DD5558">
        <w:rPr>
          <w:rFonts w:ascii="Times New Roman" w:eastAsia="Times New Roman" w:hAnsi="Times New Roman"/>
          <w:b/>
          <w:w w:val="104"/>
          <w:sz w:val="28"/>
          <w:szCs w:val="28"/>
          <w:lang w:val="vi-VN"/>
        </w:rPr>
        <w:t xml:space="preserve"> </w:t>
      </w:r>
      <w:r w:rsidR="00C17CA8">
        <w:rPr>
          <w:rFonts w:ascii="Times New Roman" w:eastAsia="Times New Roman" w:hAnsi="Times New Roman"/>
          <w:b/>
          <w:w w:val="104"/>
          <w:sz w:val="28"/>
          <w:szCs w:val="28"/>
        </w:rPr>
        <w:t>và</w:t>
      </w:r>
      <w:r w:rsidR="00DD5558" w:rsidRPr="00DD5558">
        <w:rPr>
          <w:rFonts w:ascii="Times New Roman" w:eastAsia="Times New Roman" w:hAnsi="Times New Roman"/>
          <w:b/>
          <w:w w:val="104"/>
          <w:sz w:val="28"/>
          <w:szCs w:val="28"/>
          <w:lang w:val="vi-VN"/>
        </w:rPr>
        <w:t xml:space="preserve"> 925-960 MH</w:t>
      </w:r>
      <w:bookmarkEnd w:id="0"/>
      <w:r w:rsidR="00DD5558">
        <w:rPr>
          <w:rFonts w:ascii="Times New Roman" w:eastAsia="Times New Roman" w:hAnsi="Times New Roman"/>
          <w:b/>
          <w:w w:val="104"/>
          <w:sz w:val="28"/>
          <w:szCs w:val="28"/>
        </w:rPr>
        <w:t>z</w:t>
      </w:r>
      <w:r w:rsidR="00DD5558" w:rsidRPr="00DD5558">
        <w:rPr>
          <w:rFonts w:ascii="Times New Roman" w:eastAsia="Times New Roman" w:hAnsi="Times New Roman"/>
          <w:b/>
          <w:w w:val="104"/>
          <w:sz w:val="28"/>
          <w:szCs w:val="28"/>
          <w:lang w:val="nl-NL"/>
        </w:rPr>
        <w:t xml:space="preserve"> </w:t>
      </w:r>
      <w:r w:rsidR="000C2EEB" w:rsidRPr="00D27B37">
        <w:rPr>
          <w:rFonts w:ascii="Times New Roman" w:eastAsia="Times New Roman" w:hAnsi="Times New Roman"/>
          <w:b/>
          <w:w w:val="104"/>
          <w:sz w:val="28"/>
          <w:szCs w:val="28"/>
          <w:lang w:val="nl-NL"/>
        </w:rPr>
        <w:t>cho hệ thống thông tin di động</w:t>
      </w:r>
      <w:r w:rsidR="00DD5558">
        <w:rPr>
          <w:rFonts w:ascii="Times New Roman" w:eastAsia="Times New Roman" w:hAnsi="Times New Roman"/>
          <w:b/>
          <w:w w:val="104"/>
          <w:sz w:val="28"/>
          <w:szCs w:val="28"/>
          <w:lang w:val="nl-NL"/>
        </w:rPr>
        <w:t xml:space="preserve"> mặt đất công cộng</w:t>
      </w:r>
      <w:r w:rsidR="000C2EEB" w:rsidRPr="00D27B37">
        <w:rPr>
          <w:rFonts w:ascii="Times New Roman" w:eastAsia="Times New Roman" w:hAnsi="Times New Roman"/>
          <w:b/>
          <w:w w:val="104"/>
          <w:sz w:val="28"/>
          <w:szCs w:val="28"/>
          <w:lang w:val="nl-NL"/>
        </w:rPr>
        <w:t xml:space="preserve"> IMT của Việt Nam</w:t>
      </w:r>
      <w:r w:rsidR="00DD782C">
        <w:rPr>
          <w:rFonts w:ascii="Times New Roman" w:eastAsia="Times New Roman" w:hAnsi="Times New Roman"/>
          <w:b/>
          <w:w w:val="104"/>
          <w:sz w:val="28"/>
          <w:szCs w:val="28"/>
          <w:lang w:val="nl-NL"/>
        </w:rPr>
        <w:t xml:space="preserve"> như sau:</w:t>
      </w:r>
    </w:p>
    <w:p w14:paraId="3AA530E4" w14:textId="25FD180C" w:rsidR="005C61D4" w:rsidRDefault="00DD782C" w:rsidP="005C61D4">
      <w:pPr>
        <w:tabs>
          <w:tab w:val="left" w:pos="540"/>
        </w:tabs>
        <w:spacing w:before="120" w:after="120" w:line="360" w:lineRule="atLeast"/>
        <w:ind w:firstLine="567"/>
        <w:jc w:val="both"/>
        <w:rPr>
          <w:rFonts w:ascii="Times New Roman" w:eastAsia="Times New Roman" w:hAnsi="Times New Roman"/>
          <w:bCs/>
          <w:w w:val="104"/>
          <w:sz w:val="28"/>
          <w:szCs w:val="28"/>
          <w:lang w:val="nl-NL"/>
        </w:rPr>
      </w:pPr>
      <w:r>
        <w:rPr>
          <w:rFonts w:ascii="Times New Roman" w:eastAsia="Times New Roman" w:hAnsi="Times New Roman"/>
          <w:bCs/>
          <w:w w:val="104"/>
          <w:sz w:val="28"/>
          <w:szCs w:val="28"/>
          <w:lang w:val="nl-NL"/>
        </w:rPr>
        <w:t>“</w:t>
      </w:r>
      <w:r w:rsidR="005C61D4" w:rsidRPr="00BE01D3">
        <w:rPr>
          <w:rFonts w:ascii="Times New Roman" w:eastAsia="Times New Roman" w:hAnsi="Times New Roman"/>
          <w:b/>
          <w:w w:val="104"/>
          <w:sz w:val="28"/>
          <w:szCs w:val="28"/>
          <w:lang w:val="nl-NL"/>
        </w:rPr>
        <w:t xml:space="preserve">2. </w:t>
      </w:r>
      <w:r w:rsidR="005C61D4">
        <w:rPr>
          <w:rFonts w:ascii="Times New Roman" w:eastAsia="Times New Roman" w:hAnsi="Times New Roman"/>
          <w:b/>
          <w:w w:val="104"/>
          <w:sz w:val="28"/>
          <w:szCs w:val="28"/>
          <w:lang w:val="nl-NL"/>
        </w:rPr>
        <w:t>Q</w:t>
      </w:r>
      <w:r w:rsidR="005C61D4" w:rsidRPr="00D27B37">
        <w:rPr>
          <w:rFonts w:ascii="Times New Roman" w:eastAsia="Times New Roman" w:hAnsi="Times New Roman"/>
          <w:b/>
          <w:w w:val="104"/>
          <w:sz w:val="28"/>
          <w:szCs w:val="28"/>
          <w:lang w:val="nl-NL"/>
        </w:rPr>
        <w:t xml:space="preserve">uy hoạch băng tần </w:t>
      </w:r>
      <w:r w:rsidR="005C61D4" w:rsidRPr="00DD5558">
        <w:rPr>
          <w:rFonts w:ascii="Times New Roman" w:eastAsia="Times New Roman" w:hAnsi="Times New Roman"/>
          <w:b/>
          <w:w w:val="104"/>
          <w:sz w:val="28"/>
          <w:szCs w:val="28"/>
          <w:lang w:val="vi-VN"/>
        </w:rPr>
        <w:t>880-915 MH</w:t>
      </w:r>
      <w:r w:rsidR="005C61D4">
        <w:rPr>
          <w:rFonts w:ascii="Times New Roman" w:eastAsia="Times New Roman" w:hAnsi="Times New Roman"/>
          <w:b/>
          <w:w w:val="104"/>
          <w:sz w:val="28"/>
          <w:szCs w:val="28"/>
        </w:rPr>
        <w:t>z</w:t>
      </w:r>
      <w:r w:rsidR="005C61D4" w:rsidRPr="00DD5558">
        <w:rPr>
          <w:rFonts w:ascii="Times New Roman" w:eastAsia="Times New Roman" w:hAnsi="Times New Roman"/>
          <w:b/>
          <w:w w:val="104"/>
          <w:sz w:val="28"/>
          <w:szCs w:val="28"/>
          <w:lang w:val="vi-VN"/>
        </w:rPr>
        <w:t xml:space="preserve"> </w:t>
      </w:r>
      <w:r w:rsidR="005C61D4">
        <w:rPr>
          <w:rFonts w:ascii="Times New Roman" w:eastAsia="Times New Roman" w:hAnsi="Times New Roman"/>
          <w:b/>
          <w:w w:val="104"/>
          <w:sz w:val="28"/>
          <w:szCs w:val="28"/>
        </w:rPr>
        <w:t>và</w:t>
      </w:r>
      <w:r w:rsidR="005C61D4" w:rsidRPr="00DD5558">
        <w:rPr>
          <w:rFonts w:ascii="Times New Roman" w:eastAsia="Times New Roman" w:hAnsi="Times New Roman"/>
          <w:b/>
          <w:w w:val="104"/>
          <w:sz w:val="28"/>
          <w:szCs w:val="28"/>
          <w:lang w:val="vi-VN"/>
        </w:rPr>
        <w:t xml:space="preserve"> 925-960 MH</w:t>
      </w:r>
      <w:r w:rsidR="005C61D4">
        <w:rPr>
          <w:rFonts w:ascii="Times New Roman" w:eastAsia="Times New Roman" w:hAnsi="Times New Roman"/>
          <w:b/>
          <w:w w:val="104"/>
          <w:sz w:val="28"/>
          <w:szCs w:val="28"/>
        </w:rPr>
        <w:t>z</w:t>
      </w:r>
      <w:r w:rsidR="005C61D4">
        <w:rPr>
          <w:rFonts w:ascii="Times New Roman" w:eastAsia="Times New Roman" w:hAnsi="Times New Roman"/>
          <w:b/>
          <w:w w:val="104"/>
          <w:sz w:val="28"/>
          <w:szCs w:val="28"/>
          <w:lang w:val="nl-NL"/>
        </w:rPr>
        <w:t xml:space="preserve"> từ ngày 16 tháng 9 năm 2026 như sau:</w:t>
      </w:r>
    </w:p>
    <w:p w14:paraId="37F14ED2" w14:textId="6F93ACEC" w:rsidR="00A974FE" w:rsidRDefault="00EF02A8" w:rsidP="005C61D4">
      <w:pPr>
        <w:tabs>
          <w:tab w:val="left" w:pos="540"/>
        </w:tabs>
        <w:spacing w:before="120" w:after="120" w:line="360" w:lineRule="atLeast"/>
        <w:jc w:val="center"/>
        <w:rPr>
          <w:rFonts w:ascii="Times New Roman" w:eastAsia="Times New Roman" w:hAnsi="Times New Roman"/>
          <w:bCs/>
          <w:w w:val="104"/>
          <w:sz w:val="28"/>
          <w:szCs w:val="28"/>
          <w:lang w:val="nl-NL"/>
        </w:rPr>
      </w:pPr>
      <w:r w:rsidRPr="00BC54E7">
        <w:rPr>
          <w:b/>
          <w:bCs/>
          <w:noProof/>
          <w:sz w:val="26"/>
          <w:szCs w:val="26"/>
        </w:rPr>
        <w:drawing>
          <wp:inline distT="0" distB="0" distL="0" distR="0" wp14:anchorId="0F5DCBDA" wp14:editId="778F5175">
            <wp:extent cx="5492042" cy="812800"/>
            <wp:effectExtent l="0" t="0" r="0" b="6350"/>
            <wp:docPr id="20002849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284980" name=""/>
                    <pic:cNvPicPr/>
                  </pic:nvPicPr>
                  <pic:blipFill>
                    <a:blip r:embed="rId8"/>
                    <a:stretch>
                      <a:fillRect/>
                    </a:stretch>
                  </pic:blipFill>
                  <pic:spPr>
                    <a:xfrm>
                      <a:off x="0" y="0"/>
                      <a:ext cx="5660619" cy="837749"/>
                    </a:xfrm>
                    <a:prstGeom prst="rect">
                      <a:avLst/>
                    </a:prstGeom>
                  </pic:spPr>
                </pic:pic>
              </a:graphicData>
            </a:graphic>
          </wp:inline>
        </w:drawing>
      </w:r>
    </w:p>
    <w:p w14:paraId="50F120A6" w14:textId="77777777" w:rsidR="004F4E10" w:rsidRDefault="005C61D4" w:rsidP="00907850">
      <w:pPr>
        <w:tabs>
          <w:tab w:val="left" w:pos="540"/>
        </w:tabs>
        <w:spacing w:after="120" w:line="240" w:lineRule="auto"/>
        <w:ind w:firstLine="567"/>
        <w:jc w:val="both"/>
        <w:rPr>
          <w:rFonts w:ascii="Times New Roman" w:eastAsia="Times New Roman" w:hAnsi="Times New Roman"/>
          <w:bCs/>
          <w:w w:val="104"/>
          <w:sz w:val="28"/>
          <w:szCs w:val="28"/>
        </w:rPr>
      </w:pPr>
      <w:r w:rsidRPr="005C61D4">
        <w:rPr>
          <w:rFonts w:ascii="Times New Roman" w:eastAsia="Times New Roman" w:hAnsi="Times New Roman"/>
          <w:bCs/>
          <w:w w:val="104"/>
          <w:sz w:val="28"/>
          <w:szCs w:val="28"/>
          <w:lang w:val="en-SG"/>
        </w:rPr>
        <w:t xml:space="preserve">a) </w:t>
      </w:r>
      <w:r w:rsidRPr="005C61D4">
        <w:rPr>
          <w:rFonts w:ascii="Times New Roman" w:eastAsia="Times New Roman" w:hAnsi="Times New Roman"/>
          <w:bCs/>
          <w:w w:val="104"/>
          <w:sz w:val="28"/>
          <w:szCs w:val="28"/>
          <w:lang w:val="vi-VN"/>
        </w:rPr>
        <w:t>Băng tần 890-915 MHz và 935-960 MHz được sử dụng để triển khai hệ thống thông tin di động mặt đất công cộng theo tiêu chuẩn IMT-2000, IMT-Advanced, IMT-2020 và các phiên bản tiếp theo theo phương thức FDD.</w:t>
      </w:r>
    </w:p>
    <w:p w14:paraId="0C47599C" w14:textId="01AFD0FD" w:rsidR="005C61D4" w:rsidRPr="005C61D4" w:rsidRDefault="005C61D4" w:rsidP="00907850">
      <w:pPr>
        <w:tabs>
          <w:tab w:val="left" w:pos="540"/>
        </w:tabs>
        <w:spacing w:after="120" w:line="240" w:lineRule="auto"/>
        <w:ind w:firstLine="567"/>
        <w:jc w:val="both"/>
        <w:rPr>
          <w:rFonts w:ascii="Times New Roman" w:eastAsia="Times New Roman" w:hAnsi="Times New Roman"/>
          <w:bCs/>
          <w:w w:val="104"/>
          <w:sz w:val="28"/>
          <w:szCs w:val="28"/>
        </w:rPr>
      </w:pPr>
      <w:r w:rsidRPr="005C61D4">
        <w:rPr>
          <w:rFonts w:ascii="Times New Roman" w:eastAsia="Times New Roman" w:hAnsi="Times New Roman"/>
          <w:bCs/>
          <w:w w:val="104"/>
          <w:sz w:val="28"/>
          <w:szCs w:val="28"/>
          <w:lang w:val="vi-VN"/>
        </w:rPr>
        <w:lastRenderedPageBreak/>
        <w:t>Hệ thống thông tin di động mặt đất công cộng theo tiêu chu</w:t>
      </w:r>
      <w:r w:rsidRPr="005C61D4">
        <w:rPr>
          <w:rFonts w:ascii="Times New Roman" w:eastAsia="Times New Roman" w:hAnsi="Times New Roman"/>
          <w:bCs/>
          <w:w w:val="104"/>
          <w:sz w:val="28"/>
          <w:szCs w:val="28"/>
          <w:lang w:val="en-SG"/>
        </w:rPr>
        <w:t>ẩ</w:t>
      </w:r>
      <w:r w:rsidRPr="005C61D4">
        <w:rPr>
          <w:rFonts w:ascii="Times New Roman" w:eastAsia="Times New Roman" w:hAnsi="Times New Roman"/>
          <w:bCs/>
          <w:w w:val="104"/>
          <w:sz w:val="28"/>
          <w:szCs w:val="28"/>
          <w:lang w:val="vi-VN"/>
        </w:rPr>
        <w:t>n IMT-2000 quy định tại điểm này được sử dụng đến hết ngày 14 tháng 9 năm 2028;</w:t>
      </w:r>
    </w:p>
    <w:p w14:paraId="2D0FCCB3" w14:textId="79905A13" w:rsidR="000C1B73" w:rsidRPr="000C1B73" w:rsidRDefault="000C1B73" w:rsidP="00907850">
      <w:pPr>
        <w:tabs>
          <w:tab w:val="left" w:pos="540"/>
        </w:tabs>
        <w:spacing w:before="120" w:after="120" w:line="240" w:lineRule="auto"/>
        <w:ind w:firstLine="567"/>
        <w:jc w:val="both"/>
        <w:rPr>
          <w:rFonts w:ascii="Times New Roman" w:eastAsia="Times New Roman" w:hAnsi="Times New Roman"/>
          <w:bCs/>
          <w:w w:val="104"/>
          <w:sz w:val="28"/>
          <w:szCs w:val="28"/>
        </w:rPr>
      </w:pPr>
      <w:r w:rsidRPr="000C1B73">
        <w:rPr>
          <w:rFonts w:ascii="Times New Roman" w:eastAsia="Times New Roman" w:hAnsi="Times New Roman"/>
          <w:bCs/>
          <w:w w:val="104"/>
          <w:sz w:val="28"/>
          <w:szCs w:val="28"/>
          <w:lang w:val="en-SG"/>
        </w:rPr>
        <w:t>b) </w:t>
      </w:r>
      <w:r w:rsidRPr="000C1B73">
        <w:rPr>
          <w:rFonts w:ascii="Times New Roman" w:eastAsia="Times New Roman" w:hAnsi="Times New Roman"/>
          <w:bCs/>
          <w:w w:val="104"/>
          <w:sz w:val="28"/>
          <w:szCs w:val="28"/>
          <w:lang w:val="vi-VN"/>
        </w:rPr>
        <w:t>Băng tần 890-915 MHz được sử dụng làm băng tần đường lên, phân chia thành 0</w:t>
      </w:r>
      <w:r>
        <w:rPr>
          <w:rFonts w:ascii="Times New Roman" w:eastAsia="Times New Roman" w:hAnsi="Times New Roman"/>
          <w:bCs/>
          <w:w w:val="104"/>
          <w:sz w:val="28"/>
          <w:szCs w:val="28"/>
        </w:rPr>
        <w:t>5</w:t>
      </w:r>
      <w:r w:rsidRPr="000C1B73">
        <w:rPr>
          <w:rFonts w:ascii="Times New Roman" w:eastAsia="Times New Roman" w:hAnsi="Times New Roman"/>
          <w:bCs/>
          <w:w w:val="104"/>
          <w:sz w:val="28"/>
          <w:szCs w:val="28"/>
          <w:lang w:val="vi-VN"/>
        </w:rPr>
        <w:t xml:space="preserve"> khối C</w:t>
      </w:r>
      <w:r w:rsidRPr="000C1B73">
        <w:rPr>
          <w:rFonts w:ascii="Times New Roman" w:eastAsia="Times New Roman" w:hAnsi="Times New Roman"/>
          <w:bCs/>
          <w:w w:val="104"/>
          <w:sz w:val="28"/>
          <w:szCs w:val="28"/>
          <w:vertAlign w:val="subscript"/>
          <w:lang w:val="vi-VN"/>
        </w:rPr>
        <w:t>1</w:t>
      </w:r>
      <w:r w:rsidRPr="000C1B73">
        <w:rPr>
          <w:rFonts w:ascii="Times New Roman" w:eastAsia="Times New Roman" w:hAnsi="Times New Roman"/>
          <w:bCs/>
          <w:w w:val="104"/>
          <w:sz w:val="28"/>
          <w:szCs w:val="28"/>
          <w:lang w:val="vi-VN"/>
        </w:rPr>
        <w:t>, C</w:t>
      </w:r>
      <w:r w:rsidRPr="000C1B73">
        <w:rPr>
          <w:rFonts w:ascii="Times New Roman" w:eastAsia="Times New Roman" w:hAnsi="Times New Roman"/>
          <w:bCs/>
          <w:w w:val="104"/>
          <w:sz w:val="28"/>
          <w:szCs w:val="28"/>
          <w:vertAlign w:val="subscript"/>
          <w:lang w:val="vi-VN"/>
        </w:rPr>
        <w:t>2</w:t>
      </w:r>
      <w:r>
        <w:rPr>
          <w:rFonts w:ascii="Times New Roman" w:eastAsia="Times New Roman" w:hAnsi="Times New Roman"/>
          <w:bCs/>
          <w:w w:val="104"/>
          <w:sz w:val="28"/>
          <w:szCs w:val="28"/>
        </w:rPr>
        <w:t>,</w:t>
      </w:r>
      <w:r w:rsidRPr="000C1B73">
        <w:rPr>
          <w:rFonts w:ascii="Times New Roman" w:eastAsia="Times New Roman" w:hAnsi="Times New Roman"/>
          <w:bCs/>
          <w:w w:val="104"/>
          <w:sz w:val="28"/>
          <w:szCs w:val="28"/>
          <w:lang w:val="vi-VN"/>
        </w:rPr>
        <w:t xml:space="preserve"> C</w:t>
      </w:r>
      <w:r w:rsidRPr="000C1B73">
        <w:rPr>
          <w:rFonts w:ascii="Times New Roman" w:eastAsia="Times New Roman" w:hAnsi="Times New Roman"/>
          <w:bCs/>
          <w:w w:val="104"/>
          <w:sz w:val="28"/>
          <w:szCs w:val="28"/>
          <w:vertAlign w:val="subscript"/>
          <w:lang w:val="vi-VN"/>
        </w:rPr>
        <w:t>3</w:t>
      </w:r>
      <w:r>
        <w:rPr>
          <w:rFonts w:ascii="Times New Roman" w:eastAsia="Times New Roman" w:hAnsi="Times New Roman"/>
          <w:bCs/>
          <w:w w:val="104"/>
          <w:sz w:val="28"/>
          <w:szCs w:val="28"/>
        </w:rPr>
        <w:t>, C</w:t>
      </w:r>
      <w:r w:rsidRPr="000C1B73">
        <w:rPr>
          <w:rFonts w:ascii="Times New Roman" w:eastAsia="Times New Roman" w:hAnsi="Times New Roman"/>
          <w:bCs/>
          <w:w w:val="104"/>
          <w:sz w:val="28"/>
          <w:szCs w:val="28"/>
          <w:vertAlign w:val="subscript"/>
        </w:rPr>
        <w:t>4</w:t>
      </w:r>
      <w:r>
        <w:rPr>
          <w:rFonts w:ascii="Times New Roman" w:eastAsia="Times New Roman" w:hAnsi="Times New Roman"/>
          <w:bCs/>
          <w:w w:val="104"/>
          <w:sz w:val="28"/>
          <w:szCs w:val="28"/>
        </w:rPr>
        <w:t xml:space="preserve"> và C</w:t>
      </w:r>
      <w:r w:rsidRPr="000C1B73">
        <w:rPr>
          <w:rFonts w:ascii="Times New Roman" w:eastAsia="Times New Roman" w:hAnsi="Times New Roman"/>
          <w:bCs/>
          <w:w w:val="104"/>
          <w:sz w:val="28"/>
          <w:szCs w:val="28"/>
          <w:vertAlign w:val="subscript"/>
        </w:rPr>
        <w:t>5</w:t>
      </w:r>
      <w:r>
        <w:rPr>
          <w:rFonts w:ascii="Times New Roman" w:eastAsia="Times New Roman" w:hAnsi="Times New Roman"/>
          <w:bCs/>
          <w:w w:val="104"/>
          <w:sz w:val="28"/>
          <w:szCs w:val="28"/>
        </w:rPr>
        <w:t>, mỗi khối</w:t>
      </w:r>
      <w:r w:rsidRPr="000C1B73">
        <w:rPr>
          <w:rFonts w:ascii="Times New Roman" w:eastAsia="Times New Roman" w:hAnsi="Times New Roman"/>
          <w:bCs/>
          <w:w w:val="104"/>
          <w:sz w:val="28"/>
          <w:szCs w:val="28"/>
          <w:lang w:val="vi-VN"/>
        </w:rPr>
        <w:t> có độ rộng 5 MHz;</w:t>
      </w:r>
    </w:p>
    <w:p w14:paraId="522CC6FE" w14:textId="5311C922" w:rsidR="000C1B73" w:rsidRPr="000C1B73" w:rsidRDefault="000C1B73" w:rsidP="00907850">
      <w:pPr>
        <w:tabs>
          <w:tab w:val="left" w:pos="540"/>
        </w:tabs>
        <w:spacing w:before="120" w:after="120" w:line="240" w:lineRule="auto"/>
        <w:ind w:firstLine="567"/>
        <w:jc w:val="both"/>
        <w:rPr>
          <w:rFonts w:ascii="Times New Roman" w:eastAsia="Times New Roman" w:hAnsi="Times New Roman"/>
          <w:bCs/>
          <w:w w:val="104"/>
          <w:sz w:val="28"/>
          <w:szCs w:val="28"/>
        </w:rPr>
      </w:pPr>
      <w:r w:rsidRPr="000C1B73">
        <w:rPr>
          <w:rFonts w:ascii="Times New Roman" w:eastAsia="Times New Roman" w:hAnsi="Times New Roman"/>
          <w:bCs/>
          <w:w w:val="104"/>
          <w:sz w:val="28"/>
          <w:szCs w:val="28"/>
          <w:lang w:val="en-SG"/>
        </w:rPr>
        <w:t>c) </w:t>
      </w:r>
      <w:r w:rsidRPr="000C1B73">
        <w:rPr>
          <w:rFonts w:ascii="Times New Roman" w:eastAsia="Times New Roman" w:hAnsi="Times New Roman"/>
          <w:bCs/>
          <w:w w:val="104"/>
          <w:sz w:val="28"/>
          <w:szCs w:val="28"/>
          <w:lang w:val="vi-VN"/>
        </w:rPr>
        <w:t>Băng tần 935-960 MHz được sử dụng làm băng tần đường xuống, phân chia thành 0</w:t>
      </w:r>
      <w:r>
        <w:rPr>
          <w:rFonts w:ascii="Times New Roman" w:eastAsia="Times New Roman" w:hAnsi="Times New Roman"/>
          <w:bCs/>
          <w:w w:val="104"/>
          <w:sz w:val="28"/>
          <w:szCs w:val="28"/>
        </w:rPr>
        <w:t>5</w:t>
      </w:r>
      <w:r w:rsidRPr="000C1B73">
        <w:rPr>
          <w:rFonts w:ascii="Times New Roman" w:eastAsia="Times New Roman" w:hAnsi="Times New Roman"/>
          <w:bCs/>
          <w:w w:val="104"/>
          <w:sz w:val="28"/>
          <w:szCs w:val="28"/>
          <w:lang w:val="vi-VN"/>
        </w:rPr>
        <w:t xml:space="preserve"> khối C</w:t>
      </w:r>
      <w:r w:rsidRPr="000C1B73">
        <w:rPr>
          <w:rFonts w:ascii="Times New Roman" w:eastAsia="Times New Roman" w:hAnsi="Times New Roman"/>
          <w:bCs/>
          <w:w w:val="104"/>
          <w:sz w:val="28"/>
          <w:szCs w:val="28"/>
          <w:vertAlign w:val="subscript"/>
          <w:lang w:val="vi-VN"/>
        </w:rPr>
        <w:t>1</w:t>
      </w:r>
      <w:r w:rsidRPr="000C1B73">
        <w:rPr>
          <w:rFonts w:ascii="Times New Roman" w:eastAsia="Times New Roman" w:hAnsi="Times New Roman"/>
          <w:bCs/>
          <w:w w:val="104"/>
          <w:sz w:val="28"/>
          <w:szCs w:val="28"/>
          <w:lang w:val="vi-VN"/>
        </w:rPr>
        <w:t>’, C</w:t>
      </w:r>
      <w:r w:rsidRPr="000C1B73">
        <w:rPr>
          <w:rFonts w:ascii="Times New Roman" w:eastAsia="Times New Roman" w:hAnsi="Times New Roman"/>
          <w:bCs/>
          <w:w w:val="104"/>
          <w:sz w:val="28"/>
          <w:szCs w:val="28"/>
          <w:vertAlign w:val="subscript"/>
          <w:lang w:val="vi-VN"/>
        </w:rPr>
        <w:t>2</w:t>
      </w:r>
      <w:r w:rsidRPr="000C1B73">
        <w:rPr>
          <w:rFonts w:ascii="Times New Roman" w:eastAsia="Times New Roman" w:hAnsi="Times New Roman"/>
          <w:bCs/>
          <w:w w:val="104"/>
          <w:sz w:val="28"/>
          <w:szCs w:val="28"/>
          <w:lang w:val="vi-VN"/>
        </w:rPr>
        <w:t>’</w:t>
      </w:r>
      <w:r>
        <w:rPr>
          <w:rFonts w:ascii="Times New Roman" w:eastAsia="Times New Roman" w:hAnsi="Times New Roman"/>
          <w:bCs/>
          <w:w w:val="104"/>
          <w:sz w:val="28"/>
          <w:szCs w:val="28"/>
        </w:rPr>
        <w:t>,</w:t>
      </w:r>
      <w:r w:rsidRPr="000C1B73">
        <w:rPr>
          <w:rFonts w:ascii="Times New Roman" w:eastAsia="Times New Roman" w:hAnsi="Times New Roman"/>
          <w:bCs/>
          <w:w w:val="104"/>
          <w:sz w:val="28"/>
          <w:szCs w:val="28"/>
          <w:lang w:val="vi-VN"/>
        </w:rPr>
        <w:t xml:space="preserve"> C</w:t>
      </w:r>
      <w:r>
        <w:rPr>
          <w:rFonts w:ascii="Times New Roman" w:eastAsia="Times New Roman" w:hAnsi="Times New Roman"/>
          <w:bCs/>
          <w:w w:val="104"/>
          <w:sz w:val="28"/>
          <w:szCs w:val="28"/>
          <w:vertAlign w:val="subscript"/>
        </w:rPr>
        <w:t>3</w:t>
      </w:r>
      <w:r w:rsidRPr="000C1B73">
        <w:rPr>
          <w:rFonts w:ascii="Times New Roman" w:eastAsia="Times New Roman" w:hAnsi="Times New Roman"/>
          <w:bCs/>
          <w:w w:val="104"/>
          <w:sz w:val="28"/>
          <w:szCs w:val="28"/>
          <w:lang w:val="vi-VN"/>
        </w:rPr>
        <w:t>’, C</w:t>
      </w:r>
      <w:r>
        <w:rPr>
          <w:rFonts w:ascii="Times New Roman" w:eastAsia="Times New Roman" w:hAnsi="Times New Roman"/>
          <w:bCs/>
          <w:w w:val="104"/>
          <w:sz w:val="28"/>
          <w:szCs w:val="28"/>
          <w:vertAlign w:val="subscript"/>
        </w:rPr>
        <w:t>4</w:t>
      </w:r>
      <w:r w:rsidRPr="000C1B73">
        <w:rPr>
          <w:rFonts w:ascii="Times New Roman" w:eastAsia="Times New Roman" w:hAnsi="Times New Roman"/>
          <w:bCs/>
          <w:w w:val="104"/>
          <w:sz w:val="28"/>
          <w:szCs w:val="28"/>
          <w:lang w:val="vi-VN"/>
        </w:rPr>
        <w:t>’ và C</w:t>
      </w:r>
      <w:r>
        <w:rPr>
          <w:rFonts w:ascii="Times New Roman" w:eastAsia="Times New Roman" w:hAnsi="Times New Roman"/>
          <w:bCs/>
          <w:w w:val="104"/>
          <w:sz w:val="28"/>
          <w:szCs w:val="28"/>
          <w:vertAlign w:val="subscript"/>
        </w:rPr>
        <w:t>5</w:t>
      </w:r>
      <w:r w:rsidRPr="000C1B73">
        <w:rPr>
          <w:rFonts w:ascii="Times New Roman" w:eastAsia="Times New Roman" w:hAnsi="Times New Roman"/>
          <w:bCs/>
          <w:w w:val="104"/>
          <w:sz w:val="28"/>
          <w:szCs w:val="28"/>
          <w:lang w:val="vi-VN"/>
        </w:rPr>
        <w:t>’</w:t>
      </w:r>
      <w:r>
        <w:rPr>
          <w:rFonts w:ascii="Times New Roman" w:eastAsia="Times New Roman" w:hAnsi="Times New Roman"/>
          <w:bCs/>
          <w:w w:val="104"/>
          <w:sz w:val="28"/>
          <w:szCs w:val="28"/>
        </w:rPr>
        <w:t>, mỗi khối</w:t>
      </w:r>
      <w:r w:rsidRPr="000C1B73">
        <w:rPr>
          <w:rFonts w:ascii="Times New Roman" w:eastAsia="Times New Roman" w:hAnsi="Times New Roman"/>
          <w:bCs/>
          <w:w w:val="104"/>
          <w:sz w:val="28"/>
          <w:szCs w:val="28"/>
          <w:lang w:val="vi-VN"/>
        </w:rPr>
        <w:t> có độ rộng 5 MHz;</w:t>
      </w:r>
    </w:p>
    <w:p w14:paraId="2CC401B4" w14:textId="77777777" w:rsidR="00BE01D3" w:rsidRDefault="000C1B73" w:rsidP="00907850">
      <w:pPr>
        <w:tabs>
          <w:tab w:val="left" w:pos="540"/>
        </w:tabs>
        <w:spacing w:before="120" w:after="120" w:line="240" w:lineRule="auto"/>
        <w:ind w:firstLine="567"/>
        <w:jc w:val="both"/>
        <w:rPr>
          <w:rFonts w:ascii="Times New Roman" w:eastAsia="Times New Roman" w:hAnsi="Times New Roman"/>
          <w:bCs/>
          <w:w w:val="104"/>
          <w:sz w:val="28"/>
          <w:szCs w:val="28"/>
        </w:rPr>
      </w:pPr>
      <w:r w:rsidRPr="000C1B73">
        <w:rPr>
          <w:rFonts w:ascii="Times New Roman" w:eastAsia="Times New Roman" w:hAnsi="Times New Roman"/>
          <w:bCs/>
          <w:w w:val="104"/>
          <w:sz w:val="28"/>
          <w:szCs w:val="28"/>
          <w:lang w:val="en-SG"/>
        </w:rPr>
        <w:t>d) </w:t>
      </w:r>
      <w:r w:rsidRPr="000C1B73">
        <w:rPr>
          <w:rFonts w:ascii="Times New Roman" w:eastAsia="Times New Roman" w:hAnsi="Times New Roman"/>
          <w:bCs/>
          <w:w w:val="104"/>
          <w:sz w:val="28"/>
          <w:szCs w:val="28"/>
          <w:lang w:val="vi-VN"/>
        </w:rPr>
        <w:t>Giới hạn tối đa tổng độ rộng băng tần mà một tổ chức được cấp phép sử dụng trong băng tần 890-915 MHz và 935-960 MHz là 2</w:t>
      </w:r>
      <w:r w:rsidRPr="000C1B73">
        <w:rPr>
          <w:rFonts w:ascii="Times New Roman" w:eastAsia="Times New Roman" w:hAnsi="Times New Roman"/>
          <w:bCs/>
          <w:w w:val="104"/>
          <w:sz w:val="28"/>
          <w:szCs w:val="28"/>
          <w:lang w:val="en-SG"/>
        </w:rPr>
        <w:t>x</w:t>
      </w:r>
      <w:r>
        <w:rPr>
          <w:rFonts w:ascii="Times New Roman" w:eastAsia="Times New Roman" w:hAnsi="Times New Roman"/>
          <w:bCs/>
          <w:w w:val="104"/>
          <w:sz w:val="28"/>
          <w:szCs w:val="28"/>
        </w:rPr>
        <w:t>10</w:t>
      </w:r>
      <w:r w:rsidRPr="000C1B73">
        <w:rPr>
          <w:rFonts w:ascii="Times New Roman" w:eastAsia="Times New Roman" w:hAnsi="Times New Roman"/>
          <w:bCs/>
          <w:w w:val="104"/>
          <w:sz w:val="28"/>
          <w:szCs w:val="28"/>
          <w:lang w:val="vi-VN"/>
        </w:rPr>
        <w:t xml:space="preserve"> MHz theo phương thức FDD;</w:t>
      </w:r>
    </w:p>
    <w:p w14:paraId="1ADAE18E" w14:textId="3AFEE489" w:rsidR="000C1B73" w:rsidRPr="000C1B73" w:rsidRDefault="00BE01D3" w:rsidP="00907850">
      <w:pPr>
        <w:tabs>
          <w:tab w:val="left" w:pos="540"/>
        </w:tabs>
        <w:spacing w:before="120" w:after="120" w:line="240" w:lineRule="auto"/>
        <w:ind w:firstLine="567"/>
        <w:jc w:val="both"/>
        <w:rPr>
          <w:rFonts w:ascii="Times New Roman" w:eastAsia="Times New Roman" w:hAnsi="Times New Roman"/>
          <w:bCs/>
          <w:w w:val="104"/>
          <w:sz w:val="28"/>
          <w:szCs w:val="28"/>
        </w:rPr>
      </w:pPr>
      <w:r w:rsidRPr="00BE01D3">
        <w:rPr>
          <w:rFonts w:ascii="Times New Roman" w:eastAsia="Times New Roman" w:hAnsi="Times New Roman"/>
          <w:bCs/>
          <w:w w:val="104"/>
          <w:sz w:val="28"/>
          <w:szCs w:val="28"/>
          <w:lang w:val="vi-VN"/>
        </w:rPr>
        <w:t>đ) Các tổ chức được cấp giấy phép sử dụng băng tần trong băng tần 890-915 MHz và 935-960 MHz có trách nhiệm phối hợp với nhau để phòng tránh nhi</w:t>
      </w:r>
      <w:r w:rsidRPr="00BE01D3">
        <w:rPr>
          <w:rFonts w:ascii="Times New Roman" w:eastAsia="Times New Roman" w:hAnsi="Times New Roman"/>
          <w:bCs/>
          <w:w w:val="104"/>
          <w:sz w:val="28"/>
          <w:szCs w:val="28"/>
        </w:rPr>
        <w:t>ễ</w:t>
      </w:r>
      <w:r w:rsidRPr="00BE01D3">
        <w:rPr>
          <w:rFonts w:ascii="Times New Roman" w:eastAsia="Times New Roman" w:hAnsi="Times New Roman"/>
          <w:bCs/>
          <w:w w:val="104"/>
          <w:sz w:val="28"/>
          <w:szCs w:val="28"/>
          <w:lang w:val="vi-VN"/>
        </w:rPr>
        <w:t>u và xử lý nhiễu có hại</w:t>
      </w:r>
      <w:r>
        <w:rPr>
          <w:rFonts w:ascii="Times New Roman" w:eastAsia="Times New Roman" w:hAnsi="Times New Roman"/>
          <w:bCs/>
          <w:w w:val="104"/>
          <w:sz w:val="28"/>
          <w:szCs w:val="28"/>
        </w:rPr>
        <w:t>.</w:t>
      </w:r>
      <w:r w:rsidR="000C1B73">
        <w:rPr>
          <w:rFonts w:ascii="Times New Roman" w:eastAsia="Times New Roman" w:hAnsi="Times New Roman"/>
          <w:bCs/>
          <w:w w:val="104"/>
          <w:sz w:val="28"/>
          <w:szCs w:val="28"/>
        </w:rPr>
        <w:t>”</w:t>
      </w:r>
    </w:p>
    <w:p w14:paraId="0150EDE4" w14:textId="6F63903B" w:rsidR="009221CD" w:rsidRPr="00C1283E" w:rsidRDefault="00C1283E" w:rsidP="00907850">
      <w:pPr>
        <w:tabs>
          <w:tab w:val="left" w:pos="540"/>
        </w:tabs>
        <w:spacing w:before="120" w:after="120" w:line="240" w:lineRule="auto"/>
        <w:jc w:val="both"/>
        <w:rPr>
          <w:rFonts w:ascii="Times New Roman" w:eastAsia="Times New Roman" w:hAnsi="Times New Roman"/>
          <w:b/>
          <w:w w:val="104"/>
          <w:sz w:val="28"/>
          <w:szCs w:val="28"/>
          <w:lang w:val="nl-NL"/>
        </w:rPr>
      </w:pPr>
      <w:r>
        <w:rPr>
          <w:rFonts w:ascii="Times New Roman" w:eastAsia="Times New Roman" w:hAnsi="Times New Roman"/>
          <w:b/>
          <w:w w:val="104"/>
          <w:sz w:val="28"/>
          <w:szCs w:val="28"/>
          <w:lang w:val="nl-NL"/>
        </w:rPr>
        <w:tab/>
      </w:r>
      <w:r w:rsidR="000D7A9E" w:rsidRPr="00C1283E">
        <w:rPr>
          <w:rFonts w:ascii="Times New Roman" w:eastAsia="Times New Roman" w:hAnsi="Times New Roman"/>
          <w:b/>
          <w:w w:val="104"/>
          <w:sz w:val="28"/>
          <w:szCs w:val="28"/>
          <w:lang w:val="nl-NL"/>
        </w:rPr>
        <w:t xml:space="preserve">Điều </w:t>
      </w:r>
      <w:r w:rsidR="00907850">
        <w:rPr>
          <w:rFonts w:ascii="Times New Roman" w:eastAsia="Times New Roman" w:hAnsi="Times New Roman"/>
          <w:b/>
          <w:w w:val="104"/>
          <w:sz w:val="28"/>
          <w:szCs w:val="28"/>
          <w:lang w:val="nl-NL"/>
        </w:rPr>
        <w:t>2</w:t>
      </w:r>
      <w:r w:rsidR="000D7A9E" w:rsidRPr="00C1283E">
        <w:rPr>
          <w:rFonts w:ascii="Times New Roman" w:eastAsia="Times New Roman" w:hAnsi="Times New Roman"/>
          <w:b/>
          <w:w w:val="104"/>
          <w:sz w:val="28"/>
          <w:szCs w:val="28"/>
          <w:lang w:val="nl-NL"/>
        </w:rPr>
        <w:t>. </w:t>
      </w:r>
      <w:r w:rsidR="007B5D2B">
        <w:rPr>
          <w:rFonts w:ascii="Times New Roman" w:eastAsia="Times New Roman" w:hAnsi="Times New Roman"/>
          <w:b/>
          <w:w w:val="104"/>
          <w:sz w:val="28"/>
          <w:szCs w:val="28"/>
          <w:lang w:val="nl-NL"/>
        </w:rPr>
        <w:t>Điều khoản thi hành</w:t>
      </w:r>
    </w:p>
    <w:p w14:paraId="18C2E673" w14:textId="5F2220DE" w:rsidR="00F51878" w:rsidRPr="00C1283E" w:rsidRDefault="00F51878" w:rsidP="00907850">
      <w:pPr>
        <w:spacing w:before="120" w:after="120" w:line="240" w:lineRule="auto"/>
        <w:ind w:firstLine="576"/>
        <w:jc w:val="both"/>
        <w:rPr>
          <w:rFonts w:ascii="Times New Roman" w:eastAsia="Times New Roman" w:hAnsi="Times New Roman"/>
          <w:sz w:val="28"/>
          <w:szCs w:val="28"/>
          <w:lang w:val="nl-NL"/>
        </w:rPr>
      </w:pPr>
      <w:r w:rsidRPr="00C1283E">
        <w:rPr>
          <w:rFonts w:ascii="Times New Roman" w:eastAsia="Times New Roman" w:hAnsi="Times New Roman"/>
          <w:sz w:val="28"/>
          <w:szCs w:val="28"/>
          <w:lang w:val="nl-NL"/>
        </w:rPr>
        <w:t xml:space="preserve">1. Thông tư này có hiệu lực thi hành kể từ ngày </w:t>
      </w:r>
      <w:r w:rsidR="00D12577" w:rsidRPr="00C1283E">
        <w:rPr>
          <w:rFonts w:ascii="Times New Roman" w:eastAsia="Times New Roman" w:hAnsi="Times New Roman"/>
          <w:sz w:val="28"/>
          <w:szCs w:val="28"/>
          <w:lang w:val="nl-NL"/>
        </w:rPr>
        <w:t xml:space="preserve"> </w:t>
      </w:r>
      <w:r w:rsidR="007B5D2B">
        <w:rPr>
          <w:rFonts w:ascii="Times New Roman" w:eastAsia="Times New Roman" w:hAnsi="Times New Roman"/>
          <w:sz w:val="28"/>
          <w:szCs w:val="28"/>
          <w:lang w:val="nl-NL"/>
        </w:rPr>
        <w:t xml:space="preserve">  </w:t>
      </w:r>
      <w:r w:rsidRPr="00C1283E">
        <w:rPr>
          <w:rFonts w:ascii="Times New Roman" w:eastAsia="Times New Roman" w:hAnsi="Times New Roman"/>
          <w:sz w:val="28"/>
          <w:szCs w:val="28"/>
          <w:lang w:val="nl-NL"/>
        </w:rPr>
        <w:t xml:space="preserve"> tháng </w:t>
      </w:r>
      <w:r w:rsidR="00D12577" w:rsidRPr="00C1283E">
        <w:rPr>
          <w:rFonts w:ascii="Times New Roman" w:eastAsia="Times New Roman" w:hAnsi="Times New Roman"/>
          <w:sz w:val="28"/>
          <w:szCs w:val="28"/>
          <w:lang w:val="nl-NL"/>
        </w:rPr>
        <w:t xml:space="preserve"> </w:t>
      </w:r>
      <w:r w:rsidR="007B5D2B">
        <w:rPr>
          <w:rFonts w:ascii="Times New Roman" w:eastAsia="Times New Roman" w:hAnsi="Times New Roman"/>
          <w:sz w:val="28"/>
          <w:szCs w:val="28"/>
          <w:lang w:val="nl-NL"/>
        </w:rPr>
        <w:t xml:space="preserve">  </w:t>
      </w:r>
      <w:r w:rsidR="00D12577" w:rsidRPr="00C1283E">
        <w:rPr>
          <w:rFonts w:ascii="Times New Roman" w:eastAsia="Times New Roman" w:hAnsi="Times New Roman"/>
          <w:sz w:val="28"/>
          <w:szCs w:val="28"/>
          <w:lang w:val="nl-NL"/>
        </w:rPr>
        <w:t xml:space="preserve"> </w:t>
      </w:r>
      <w:r w:rsidRPr="00C1283E">
        <w:rPr>
          <w:rFonts w:ascii="Times New Roman" w:eastAsia="Times New Roman" w:hAnsi="Times New Roman"/>
          <w:sz w:val="28"/>
          <w:szCs w:val="28"/>
          <w:lang w:val="nl-NL"/>
        </w:rPr>
        <w:t xml:space="preserve"> năm 2026.</w:t>
      </w:r>
    </w:p>
    <w:p w14:paraId="759BCB9B" w14:textId="168754A3" w:rsidR="008D1EE3" w:rsidRPr="00C1283E" w:rsidRDefault="007B5D2B" w:rsidP="00907850">
      <w:pPr>
        <w:spacing w:before="120" w:after="120" w:line="240" w:lineRule="auto"/>
        <w:ind w:firstLine="576"/>
        <w:jc w:val="both"/>
        <w:rPr>
          <w:rFonts w:ascii="Times New Roman" w:eastAsia="Times New Roman" w:hAnsi="Times New Roman"/>
          <w:sz w:val="28"/>
          <w:szCs w:val="28"/>
          <w:lang w:val="nl-NL"/>
        </w:rPr>
      </w:pPr>
      <w:r>
        <w:rPr>
          <w:rFonts w:ascii="Times New Roman" w:eastAsia="Times New Roman" w:hAnsi="Times New Roman"/>
          <w:sz w:val="28"/>
          <w:szCs w:val="28"/>
          <w:lang w:val="nl-NL"/>
        </w:rPr>
        <w:t>2</w:t>
      </w:r>
      <w:r w:rsidR="00491416" w:rsidRPr="00C1283E">
        <w:rPr>
          <w:rFonts w:ascii="Times New Roman" w:eastAsia="Times New Roman" w:hAnsi="Times New Roman"/>
          <w:sz w:val="28"/>
          <w:szCs w:val="28"/>
          <w:lang w:val="nl-NL"/>
        </w:rPr>
        <w:t xml:space="preserve">. </w:t>
      </w:r>
      <w:r>
        <w:rPr>
          <w:rFonts w:ascii="Times New Roman" w:eastAsia="Times New Roman" w:hAnsi="Times New Roman"/>
          <w:sz w:val="28"/>
          <w:szCs w:val="28"/>
          <w:lang w:val="nl-NL"/>
        </w:rPr>
        <w:t xml:space="preserve">Chánh Văn phòng, </w:t>
      </w:r>
      <w:r w:rsidR="00F51878" w:rsidRPr="00C1283E">
        <w:rPr>
          <w:rFonts w:ascii="Times New Roman" w:eastAsia="Times New Roman" w:hAnsi="Times New Roman"/>
          <w:sz w:val="28"/>
          <w:szCs w:val="28"/>
          <w:lang w:val="nl-NL"/>
        </w:rPr>
        <w:t xml:space="preserve">Cục trưởng Cục </w:t>
      </w:r>
      <w:r>
        <w:rPr>
          <w:rFonts w:ascii="Times New Roman" w:eastAsia="Times New Roman" w:hAnsi="Times New Roman"/>
          <w:sz w:val="28"/>
          <w:szCs w:val="28"/>
          <w:lang w:val="nl-NL"/>
        </w:rPr>
        <w:t>Tần số vô tuyến điện</w:t>
      </w:r>
      <w:r w:rsidR="00F51878" w:rsidRPr="00C1283E">
        <w:rPr>
          <w:rFonts w:ascii="Times New Roman" w:eastAsia="Times New Roman" w:hAnsi="Times New Roman"/>
          <w:sz w:val="28"/>
          <w:szCs w:val="28"/>
          <w:lang w:val="nl-NL"/>
        </w:rPr>
        <w:t xml:space="preserve">, Thủ trưởng các cơ quan, đơn vị thuộc Bộ </w:t>
      </w:r>
      <w:r w:rsidR="00064315" w:rsidRPr="00C1283E">
        <w:rPr>
          <w:rFonts w:ascii="Times New Roman" w:eastAsia="Times New Roman" w:hAnsi="Times New Roman"/>
          <w:sz w:val="28"/>
          <w:szCs w:val="28"/>
          <w:lang w:val="nl-NL"/>
        </w:rPr>
        <w:t>Khoa học và Công nghệ</w:t>
      </w:r>
      <w:r w:rsidR="00F51878" w:rsidRPr="00C1283E">
        <w:rPr>
          <w:rFonts w:ascii="Times New Roman" w:eastAsia="Times New Roman" w:hAnsi="Times New Roman"/>
          <w:sz w:val="28"/>
          <w:szCs w:val="28"/>
          <w:lang w:val="nl-NL"/>
        </w:rPr>
        <w:t xml:space="preserve">, Giám đốc Sở </w:t>
      </w:r>
      <w:r w:rsidR="00064315" w:rsidRPr="00C1283E">
        <w:rPr>
          <w:rFonts w:ascii="Times New Roman" w:eastAsia="Times New Roman" w:hAnsi="Times New Roman"/>
          <w:sz w:val="28"/>
          <w:szCs w:val="28"/>
          <w:lang w:val="nl-NL"/>
        </w:rPr>
        <w:t>Khoa học và Công nghệ</w:t>
      </w:r>
      <w:r w:rsidR="00F51878" w:rsidRPr="00C1283E">
        <w:rPr>
          <w:rFonts w:ascii="Times New Roman" w:eastAsia="Times New Roman" w:hAnsi="Times New Roman"/>
          <w:sz w:val="28"/>
          <w:szCs w:val="28"/>
          <w:lang w:val="nl-NL"/>
        </w:rPr>
        <w:t xml:space="preserve"> các tỉnh, thành phố trực thuộc Trung ương, Tổng Giám đốc, Giám đốc các doanh nghiệp viễn thông và các tổ chức, cá nhân có liên quan chịu trách nhiệm thi hành Thông tư này</w:t>
      </w:r>
      <w:r w:rsidR="008D1EE3" w:rsidRPr="00C1283E">
        <w:rPr>
          <w:rFonts w:ascii="Times New Roman" w:eastAsia="Times New Roman" w:hAnsi="Times New Roman"/>
          <w:sz w:val="28"/>
          <w:szCs w:val="28"/>
          <w:lang w:val="nl-NL"/>
        </w:rPr>
        <w:t>.</w:t>
      </w:r>
    </w:p>
    <w:p w14:paraId="74DEE953" w14:textId="163E401D" w:rsidR="000D7A9E" w:rsidRPr="00C1283E" w:rsidRDefault="00491416" w:rsidP="00907850">
      <w:pPr>
        <w:spacing w:before="120" w:after="120" w:line="240" w:lineRule="auto"/>
        <w:ind w:firstLine="576"/>
        <w:jc w:val="both"/>
        <w:rPr>
          <w:rFonts w:ascii="Times New Roman" w:eastAsia="Times New Roman" w:hAnsi="Times New Roman"/>
          <w:sz w:val="28"/>
          <w:szCs w:val="28"/>
          <w:lang w:val="nl-NL"/>
        </w:rPr>
      </w:pPr>
      <w:r w:rsidRPr="00C1283E">
        <w:rPr>
          <w:rFonts w:ascii="Times New Roman" w:eastAsia="Times New Roman" w:hAnsi="Times New Roman"/>
          <w:sz w:val="28"/>
          <w:szCs w:val="28"/>
          <w:lang w:val="nl-NL"/>
        </w:rPr>
        <w:t xml:space="preserve">2. </w:t>
      </w:r>
      <w:r w:rsidR="007852D4" w:rsidRPr="00C1283E">
        <w:rPr>
          <w:rFonts w:ascii="Times New Roman" w:eastAsia="Times New Roman" w:hAnsi="Times New Roman"/>
          <w:sz w:val="28"/>
          <w:szCs w:val="28"/>
          <w:lang w:val="nl-NL"/>
        </w:rPr>
        <w:t xml:space="preserve">Trong quá trình thực hiện, nếu có khó khăn, vướng mắc, </w:t>
      </w:r>
      <w:r w:rsidR="007B5D2B">
        <w:rPr>
          <w:rFonts w:ascii="Times New Roman" w:eastAsia="Times New Roman" w:hAnsi="Times New Roman"/>
          <w:sz w:val="28"/>
          <w:szCs w:val="28"/>
          <w:lang w:val="nl-NL"/>
        </w:rPr>
        <w:t>đề nghị</w:t>
      </w:r>
      <w:r w:rsidR="007852D4" w:rsidRPr="00C1283E">
        <w:rPr>
          <w:rFonts w:ascii="Times New Roman" w:eastAsia="Times New Roman" w:hAnsi="Times New Roman"/>
          <w:sz w:val="28"/>
          <w:szCs w:val="28"/>
          <w:lang w:val="nl-NL"/>
        </w:rPr>
        <w:t xml:space="preserve"> phản ánh</w:t>
      </w:r>
      <w:r w:rsidR="007B5D2B">
        <w:rPr>
          <w:rFonts w:ascii="Times New Roman" w:eastAsia="Times New Roman" w:hAnsi="Times New Roman"/>
          <w:sz w:val="28"/>
          <w:szCs w:val="28"/>
          <w:lang w:val="nl-NL"/>
        </w:rPr>
        <w:t xml:space="preserve"> kịp thời </w:t>
      </w:r>
      <w:r w:rsidR="007852D4" w:rsidRPr="00C1283E">
        <w:rPr>
          <w:rFonts w:ascii="Times New Roman" w:eastAsia="Times New Roman" w:hAnsi="Times New Roman"/>
          <w:sz w:val="28"/>
          <w:szCs w:val="28"/>
          <w:lang w:val="nl-NL"/>
        </w:rPr>
        <w:t>Bộ Khoa học và Công nghệ</w:t>
      </w:r>
      <w:r w:rsidR="007B5D2B">
        <w:rPr>
          <w:rFonts w:ascii="Times New Roman" w:eastAsia="Times New Roman" w:hAnsi="Times New Roman"/>
          <w:sz w:val="28"/>
          <w:szCs w:val="28"/>
          <w:lang w:val="nl-NL"/>
        </w:rPr>
        <w:t xml:space="preserve"> (Cục Tần số vô tuyến điện)</w:t>
      </w:r>
      <w:r w:rsidR="007852D4" w:rsidRPr="00C1283E">
        <w:rPr>
          <w:rFonts w:ascii="Times New Roman" w:eastAsia="Times New Roman" w:hAnsi="Times New Roman"/>
          <w:sz w:val="28"/>
          <w:szCs w:val="28"/>
          <w:lang w:val="nl-NL"/>
        </w:rPr>
        <w:t xml:space="preserve"> để xem xét</w:t>
      </w:r>
      <w:r w:rsidR="007B5D2B">
        <w:rPr>
          <w:rFonts w:ascii="Times New Roman" w:eastAsia="Times New Roman" w:hAnsi="Times New Roman"/>
          <w:sz w:val="28"/>
          <w:szCs w:val="28"/>
          <w:lang w:val="nl-NL"/>
        </w:rPr>
        <w:t>,</w:t>
      </w:r>
      <w:r w:rsidR="007852D4" w:rsidRPr="00C1283E">
        <w:rPr>
          <w:rFonts w:ascii="Times New Roman" w:eastAsia="Times New Roman" w:hAnsi="Times New Roman"/>
          <w:sz w:val="28"/>
          <w:szCs w:val="28"/>
          <w:lang w:val="nl-NL"/>
        </w:rPr>
        <w:t xml:space="preserve"> giải quyết </w:t>
      </w:r>
      <w:r w:rsidR="00F51878" w:rsidRPr="00C1283E">
        <w:rPr>
          <w:rFonts w:ascii="Times New Roman" w:eastAsia="Times New Roman" w:hAnsi="Times New Roman"/>
          <w:sz w:val="28"/>
          <w:szCs w:val="28"/>
          <w:lang w:val="nl-NL"/>
        </w:rPr>
        <w:t>./.</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4809"/>
        <w:gridCol w:w="4262"/>
      </w:tblGrid>
      <w:tr w:rsidR="000D7A9E" w:rsidRPr="007E5862" w14:paraId="2173E72D" w14:textId="77777777" w:rsidTr="007852D4">
        <w:trPr>
          <w:tblCellSpacing w:w="0" w:type="dxa"/>
        </w:trPr>
        <w:tc>
          <w:tcPr>
            <w:tcW w:w="2651" w:type="pct"/>
            <w:shd w:val="clear" w:color="auto" w:fill="FFFFFF"/>
            <w:hideMark/>
          </w:tcPr>
          <w:p w14:paraId="4E152623" w14:textId="77777777" w:rsidR="007B5D2B" w:rsidRPr="007B5D2B" w:rsidRDefault="000D7A9E" w:rsidP="007B5D2B">
            <w:pPr>
              <w:spacing w:after="0" w:line="234" w:lineRule="atLeast"/>
              <w:rPr>
                <w:rFonts w:ascii="Times New Roman" w:eastAsia="Times New Roman" w:hAnsi="Times New Roman"/>
                <w:lang w:val="nl-NL"/>
              </w:rPr>
            </w:pPr>
            <w:r w:rsidRPr="005C54E3">
              <w:rPr>
                <w:rFonts w:ascii="Times New Roman" w:eastAsia="Times New Roman" w:hAnsi="Times New Roman"/>
                <w:sz w:val="26"/>
                <w:szCs w:val="26"/>
                <w:lang w:val="nl-NL"/>
              </w:rPr>
              <w:t> </w:t>
            </w:r>
            <w:r w:rsidRPr="00930C74">
              <w:rPr>
                <w:rFonts w:ascii="Times New Roman" w:eastAsia="Times New Roman" w:hAnsi="Times New Roman"/>
                <w:b/>
                <w:bCs/>
                <w:i/>
                <w:iCs/>
                <w:sz w:val="24"/>
                <w:szCs w:val="24"/>
                <w:lang w:val="vi-VN"/>
              </w:rPr>
              <w:t>Nơi nhận:</w:t>
            </w:r>
            <w:r w:rsidRPr="005C54E3">
              <w:rPr>
                <w:rFonts w:ascii="Times New Roman" w:eastAsia="Times New Roman" w:hAnsi="Times New Roman"/>
                <w:b/>
                <w:bCs/>
                <w:i/>
                <w:iCs/>
                <w:sz w:val="26"/>
                <w:szCs w:val="26"/>
                <w:lang w:val="nl-NL"/>
              </w:rPr>
              <w:br/>
            </w:r>
            <w:r w:rsidR="007B5D2B" w:rsidRPr="007B5D2B">
              <w:rPr>
                <w:rFonts w:ascii="Times New Roman" w:eastAsia="Times New Roman" w:hAnsi="Times New Roman"/>
                <w:lang w:val="nl-NL"/>
              </w:rPr>
              <w:t>- Thủ tướng, các Phó Thủ tướng Chính phủ;</w:t>
            </w:r>
          </w:p>
          <w:p w14:paraId="1C64F5D7" w14:textId="77777777" w:rsidR="007B5D2B" w:rsidRPr="007B5D2B" w:rsidRDefault="007B5D2B" w:rsidP="007B5D2B">
            <w:pPr>
              <w:spacing w:after="0" w:line="234" w:lineRule="atLeast"/>
              <w:rPr>
                <w:rFonts w:ascii="Times New Roman" w:eastAsia="Times New Roman" w:hAnsi="Times New Roman"/>
                <w:lang w:val="nl-NL"/>
              </w:rPr>
            </w:pPr>
            <w:r w:rsidRPr="007B5D2B">
              <w:rPr>
                <w:rFonts w:ascii="Times New Roman" w:eastAsia="Times New Roman" w:hAnsi="Times New Roman"/>
                <w:lang w:val="nl-NL"/>
              </w:rPr>
              <w:t>- Văn phòng Trung ương và các ban của Đảng;</w:t>
            </w:r>
          </w:p>
          <w:p w14:paraId="68380CE0" w14:textId="77777777" w:rsidR="007B5D2B" w:rsidRPr="007B5D2B" w:rsidRDefault="007B5D2B" w:rsidP="007B5D2B">
            <w:pPr>
              <w:spacing w:after="0" w:line="234" w:lineRule="atLeast"/>
              <w:rPr>
                <w:rFonts w:ascii="Times New Roman" w:eastAsia="Times New Roman" w:hAnsi="Times New Roman"/>
                <w:lang w:val="nl-NL"/>
              </w:rPr>
            </w:pPr>
            <w:r w:rsidRPr="007B5D2B">
              <w:rPr>
                <w:rFonts w:ascii="Times New Roman" w:eastAsia="Times New Roman" w:hAnsi="Times New Roman"/>
                <w:lang w:val="nl-NL"/>
              </w:rPr>
              <w:t>- Văn phòng Tổng Bí thư;</w:t>
            </w:r>
          </w:p>
          <w:p w14:paraId="4952CA10" w14:textId="77777777" w:rsidR="007B5D2B" w:rsidRPr="007B5D2B" w:rsidRDefault="007B5D2B" w:rsidP="007B5D2B">
            <w:pPr>
              <w:spacing w:after="0" w:line="234" w:lineRule="atLeast"/>
              <w:rPr>
                <w:rFonts w:ascii="Times New Roman" w:eastAsia="Times New Roman" w:hAnsi="Times New Roman"/>
                <w:lang w:val="nl-NL"/>
              </w:rPr>
            </w:pPr>
            <w:r w:rsidRPr="007B5D2B">
              <w:rPr>
                <w:rFonts w:ascii="Times New Roman" w:eastAsia="Times New Roman" w:hAnsi="Times New Roman"/>
                <w:lang w:val="nl-NL"/>
              </w:rPr>
              <w:t>- Văn phòng Chính phủ;</w:t>
            </w:r>
          </w:p>
          <w:p w14:paraId="081E95BE" w14:textId="77777777" w:rsidR="007B5D2B" w:rsidRPr="007B5D2B" w:rsidRDefault="007B5D2B" w:rsidP="007B5D2B">
            <w:pPr>
              <w:spacing w:after="0" w:line="234" w:lineRule="atLeast"/>
              <w:rPr>
                <w:rFonts w:ascii="Times New Roman" w:eastAsia="Times New Roman" w:hAnsi="Times New Roman"/>
                <w:lang w:val="nl-NL"/>
              </w:rPr>
            </w:pPr>
            <w:r w:rsidRPr="007B5D2B">
              <w:rPr>
                <w:rFonts w:ascii="Times New Roman" w:eastAsia="Times New Roman" w:hAnsi="Times New Roman"/>
                <w:lang w:val="nl-NL"/>
              </w:rPr>
              <w:t>- Văn phòng Quốc hội;</w:t>
            </w:r>
          </w:p>
          <w:p w14:paraId="186349E8" w14:textId="77777777" w:rsidR="007B5D2B" w:rsidRPr="007B5D2B" w:rsidRDefault="007B5D2B" w:rsidP="007B5D2B">
            <w:pPr>
              <w:spacing w:after="0" w:line="234" w:lineRule="atLeast"/>
              <w:rPr>
                <w:rFonts w:ascii="Times New Roman" w:eastAsia="Times New Roman" w:hAnsi="Times New Roman"/>
                <w:lang w:val="nl-NL"/>
              </w:rPr>
            </w:pPr>
            <w:r w:rsidRPr="007B5D2B">
              <w:rPr>
                <w:rFonts w:ascii="Times New Roman" w:eastAsia="Times New Roman" w:hAnsi="Times New Roman"/>
                <w:lang w:val="nl-NL"/>
              </w:rPr>
              <w:t>- Văn phòng Chủ tịch nước;</w:t>
            </w:r>
          </w:p>
          <w:p w14:paraId="3416FF61" w14:textId="77777777" w:rsidR="007B5D2B" w:rsidRPr="007B5D2B" w:rsidRDefault="007B5D2B" w:rsidP="007B5D2B">
            <w:pPr>
              <w:spacing w:after="0" w:line="234" w:lineRule="atLeast"/>
              <w:rPr>
                <w:rFonts w:ascii="Times New Roman" w:eastAsia="Times New Roman" w:hAnsi="Times New Roman"/>
                <w:lang w:val="nl-NL"/>
              </w:rPr>
            </w:pPr>
            <w:r w:rsidRPr="007B5D2B">
              <w:rPr>
                <w:rFonts w:ascii="Times New Roman" w:eastAsia="Times New Roman" w:hAnsi="Times New Roman"/>
                <w:lang w:val="nl-NL"/>
              </w:rPr>
              <w:t>- Các Bộ, cơ quan ngang Bộ, cơ quan thuộc Chính phủ;</w:t>
            </w:r>
          </w:p>
          <w:p w14:paraId="71500B9F" w14:textId="77777777" w:rsidR="007B5D2B" w:rsidRPr="007B5D2B" w:rsidRDefault="007B5D2B" w:rsidP="007B5D2B">
            <w:pPr>
              <w:spacing w:after="0" w:line="234" w:lineRule="atLeast"/>
              <w:rPr>
                <w:rFonts w:ascii="Times New Roman" w:eastAsia="Times New Roman" w:hAnsi="Times New Roman"/>
                <w:lang w:val="nl-NL"/>
              </w:rPr>
            </w:pPr>
            <w:r w:rsidRPr="007B5D2B">
              <w:rPr>
                <w:rFonts w:ascii="Times New Roman" w:eastAsia="Times New Roman" w:hAnsi="Times New Roman"/>
                <w:lang w:val="nl-NL"/>
              </w:rPr>
              <w:t>- Bộ KH&amp;CN: Bộ trưởng, các Thứ trưởng, các cơ quan, đơn vị thuộc Bộ, cổng Thông tin điện tử Bộ;</w:t>
            </w:r>
          </w:p>
          <w:p w14:paraId="26DAB55F" w14:textId="77777777" w:rsidR="007B5D2B" w:rsidRPr="007B5D2B" w:rsidRDefault="007B5D2B" w:rsidP="007B5D2B">
            <w:pPr>
              <w:spacing w:after="0" w:line="234" w:lineRule="atLeast"/>
              <w:rPr>
                <w:rFonts w:ascii="Times New Roman" w:eastAsia="Times New Roman" w:hAnsi="Times New Roman"/>
                <w:lang w:val="nl-NL"/>
              </w:rPr>
            </w:pPr>
            <w:r w:rsidRPr="007B5D2B">
              <w:rPr>
                <w:rFonts w:ascii="Times New Roman" w:eastAsia="Times New Roman" w:hAnsi="Times New Roman"/>
                <w:lang w:val="nl-NL"/>
              </w:rPr>
              <w:t>- UBND các tỉnh, thành phố trực thuộc Trung ương;</w:t>
            </w:r>
          </w:p>
          <w:p w14:paraId="2F6CB27D" w14:textId="77777777" w:rsidR="007B5D2B" w:rsidRPr="007B5D2B" w:rsidRDefault="007B5D2B" w:rsidP="007B5D2B">
            <w:pPr>
              <w:spacing w:after="0" w:line="234" w:lineRule="atLeast"/>
              <w:rPr>
                <w:rFonts w:ascii="Times New Roman" w:eastAsia="Times New Roman" w:hAnsi="Times New Roman"/>
                <w:lang w:val="nl-NL"/>
              </w:rPr>
            </w:pPr>
            <w:r w:rsidRPr="007B5D2B">
              <w:rPr>
                <w:rFonts w:ascii="Times New Roman" w:eastAsia="Times New Roman" w:hAnsi="Times New Roman"/>
                <w:lang w:val="nl-NL"/>
              </w:rPr>
              <w:t>- Sở Khoa học và Công nghệ, Báo và PTTH các tỉnh, thành phố trực thuộc Trung ương;</w:t>
            </w:r>
          </w:p>
          <w:p w14:paraId="780828FE" w14:textId="77777777" w:rsidR="007B5D2B" w:rsidRPr="007B5D2B" w:rsidRDefault="007B5D2B" w:rsidP="007B5D2B">
            <w:pPr>
              <w:spacing w:after="0" w:line="234" w:lineRule="atLeast"/>
              <w:rPr>
                <w:rFonts w:ascii="Times New Roman" w:eastAsia="Times New Roman" w:hAnsi="Times New Roman"/>
                <w:lang w:val="nl-NL"/>
              </w:rPr>
            </w:pPr>
            <w:r w:rsidRPr="007B5D2B">
              <w:rPr>
                <w:rFonts w:ascii="Times New Roman" w:eastAsia="Times New Roman" w:hAnsi="Times New Roman"/>
                <w:lang w:val="nl-NL"/>
              </w:rPr>
              <w:t>- Cục Kiểm tra văn bản và Tổ chức thi hành pháp luật (Bộ Tư pháp);</w:t>
            </w:r>
          </w:p>
          <w:p w14:paraId="6C199254" w14:textId="77777777" w:rsidR="007B5D2B" w:rsidRPr="007B5D2B" w:rsidRDefault="007B5D2B" w:rsidP="007B5D2B">
            <w:pPr>
              <w:spacing w:after="0" w:line="234" w:lineRule="atLeast"/>
              <w:rPr>
                <w:rFonts w:ascii="Times New Roman" w:eastAsia="Times New Roman" w:hAnsi="Times New Roman"/>
                <w:lang w:val="nl-NL"/>
              </w:rPr>
            </w:pPr>
            <w:r w:rsidRPr="007B5D2B">
              <w:rPr>
                <w:rFonts w:ascii="Times New Roman" w:eastAsia="Times New Roman" w:hAnsi="Times New Roman"/>
                <w:lang w:val="nl-NL"/>
              </w:rPr>
              <w:t>- Công báo;</w:t>
            </w:r>
          </w:p>
          <w:p w14:paraId="2C0F9CAC" w14:textId="77777777" w:rsidR="007B5D2B" w:rsidRPr="007B5D2B" w:rsidRDefault="007B5D2B" w:rsidP="007B5D2B">
            <w:pPr>
              <w:spacing w:after="0" w:line="234" w:lineRule="atLeast"/>
              <w:rPr>
                <w:rFonts w:ascii="Times New Roman" w:eastAsia="Times New Roman" w:hAnsi="Times New Roman"/>
                <w:lang w:val="nl-NL"/>
              </w:rPr>
            </w:pPr>
            <w:r w:rsidRPr="007B5D2B">
              <w:rPr>
                <w:rFonts w:ascii="Times New Roman" w:eastAsia="Times New Roman" w:hAnsi="Times New Roman"/>
                <w:lang w:val="nl-NL"/>
              </w:rPr>
              <w:t>- Cổng Thông tin điện tử Chính phủ;</w:t>
            </w:r>
          </w:p>
          <w:p w14:paraId="6DFA4B92" w14:textId="77777777" w:rsidR="007B5D2B" w:rsidRPr="007B5D2B" w:rsidRDefault="007B5D2B" w:rsidP="007B5D2B">
            <w:pPr>
              <w:spacing w:after="0" w:line="234" w:lineRule="atLeast"/>
              <w:rPr>
                <w:rFonts w:ascii="Times New Roman" w:eastAsia="Times New Roman" w:hAnsi="Times New Roman"/>
                <w:lang w:val="nl-NL"/>
              </w:rPr>
            </w:pPr>
            <w:r w:rsidRPr="007B5D2B">
              <w:rPr>
                <w:rFonts w:ascii="Times New Roman" w:eastAsia="Times New Roman" w:hAnsi="Times New Roman"/>
                <w:lang w:val="nl-NL"/>
              </w:rPr>
              <w:t>- Các Báo và phát thanh, truyền hình các tỉnh, thành phố trực thuộc Trung ương;</w:t>
            </w:r>
          </w:p>
          <w:p w14:paraId="669C9383" w14:textId="36321F1E" w:rsidR="00930C74" w:rsidRPr="007E5862" w:rsidRDefault="007B5D2B" w:rsidP="007B5D2B">
            <w:pPr>
              <w:spacing w:after="0" w:line="234" w:lineRule="atLeast"/>
              <w:rPr>
                <w:rFonts w:ascii="Times New Roman" w:eastAsia="Times New Roman" w:hAnsi="Times New Roman"/>
                <w:sz w:val="26"/>
                <w:szCs w:val="26"/>
              </w:rPr>
            </w:pPr>
            <w:r w:rsidRPr="007B5D2B">
              <w:rPr>
                <w:rFonts w:ascii="Times New Roman" w:eastAsia="Times New Roman" w:hAnsi="Times New Roman"/>
                <w:lang w:val="nl-NL"/>
              </w:rPr>
              <w:t>- Lưu: VT, CTS.100.</w:t>
            </w:r>
          </w:p>
        </w:tc>
        <w:tc>
          <w:tcPr>
            <w:tcW w:w="2349" w:type="pct"/>
            <w:shd w:val="clear" w:color="auto" w:fill="FFFFFF"/>
            <w:hideMark/>
          </w:tcPr>
          <w:p w14:paraId="0981527A" w14:textId="77777777" w:rsidR="003F6A6D" w:rsidRDefault="00930C74" w:rsidP="000D7A9E">
            <w:pPr>
              <w:spacing w:before="120" w:after="120" w:line="234" w:lineRule="atLeast"/>
              <w:jc w:val="center"/>
              <w:rPr>
                <w:rFonts w:ascii="Times New Roman" w:eastAsia="Times New Roman" w:hAnsi="Times New Roman"/>
                <w:i/>
                <w:iCs/>
                <w:sz w:val="26"/>
                <w:szCs w:val="26"/>
              </w:rPr>
            </w:pPr>
            <w:r>
              <w:rPr>
                <w:rFonts w:ascii="Times New Roman" w:eastAsia="Times New Roman" w:hAnsi="Times New Roman"/>
                <w:b/>
                <w:bCs/>
                <w:sz w:val="26"/>
                <w:szCs w:val="26"/>
              </w:rPr>
              <w:t>BỘ TRƯỞNG</w:t>
            </w:r>
            <w:r w:rsidR="000D7A9E" w:rsidRPr="007E5862">
              <w:rPr>
                <w:rFonts w:ascii="Times New Roman" w:eastAsia="Times New Roman" w:hAnsi="Times New Roman"/>
                <w:b/>
                <w:bCs/>
                <w:sz w:val="26"/>
                <w:szCs w:val="26"/>
              </w:rPr>
              <w:br/>
            </w:r>
            <w:r w:rsidR="000D7A9E" w:rsidRPr="007E5862">
              <w:rPr>
                <w:rFonts w:ascii="Times New Roman" w:eastAsia="Times New Roman" w:hAnsi="Times New Roman"/>
                <w:i/>
                <w:iCs/>
                <w:sz w:val="26"/>
                <w:szCs w:val="26"/>
              </w:rPr>
              <w:br/>
            </w:r>
            <w:r w:rsidR="000D7A9E" w:rsidRPr="007E5862">
              <w:rPr>
                <w:rFonts w:ascii="Times New Roman" w:eastAsia="Times New Roman" w:hAnsi="Times New Roman"/>
                <w:i/>
                <w:iCs/>
                <w:sz w:val="26"/>
                <w:szCs w:val="26"/>
              </w:rPr>
              <w:br/>
            </w:r>
          </w:p>
          <w:p w14:paraId="5A5A4E46" w14:textId="7CB77023" w:rsidR="0050267D" w:rsidRDefault="000D7A9E" w:rsidP="000D7A9E">
            <w:pPr>
              <w:spacing w:before="120" w:after="120" w:line="234" w:lineRule="atLeast"/>
              <w:jc w:val="center"/>
              <w:rPr>
                <w:rFonts w:ascii="Times New Roman" w:eastAsia="Times New Roman" w:hAnsi="Times New Roman"/>
                <w:b/>
                <w:bCs/>
                <w:sz w:val="26"/>
                <w:szCs w:val="26"/>
              </w:rPr>
            </w:pPr>
            <w:r w:rsidRPr="007E5862">
              <w:rPr>
                <w:rFonts w:ascii="Times New Roman" w:eastAsia="Times New Roman" w:hAnsi="Times New Roman"/>
                <w:i/>
                <w:iCs/>
                <w:sz w:val="26"/>
                <w:szCs w:val="26"/>
              </w:rPr>
              <w:br/>
            </w:r>
            <w:r w:rsidRPr="007E5862">
              <w:rPr>
                <w:rFonts w:ascii="Times New Roman" w:eastAsia="Times New Roman" w:hAnsi="Times New Roman"/>
                <w:b/>
                <w:bCs/>
                <w:sz w:val="26"/>
                <w:szCs w:val="26"/>
              </w:rPr>
              <w:br/>
            </w:r>
          </w:p>
          <w:p w14:paraId="1FD3F53D" w14:textId="2A12B72D" w:rsidR="000D7A9E" w:rsidRPr="00930C74" w:rsidRDefault="00FF50DA" w:rsidP="000D7A9E">
            <w:pPr>
              <w:spacing w:before="120" w:after="120" w:line="234" w:lineRule="atLeast"/>
              <w:jc w:val="center"/>
              <w:rPr>
                <w:rFonts w:ascii="Times New Roman" w:eastAsia="Times New Roman" w:hAnsi="Times New Roman"/>
                <w:sz w:val="26"/>
                <w:szCs w:val="26"/>
              </w:rPr>
            </w:pPr>
            <w:r>
              <w:rPr>
                <w:rFonts w:ascii="Times New Roman" w:eastAsia="Times New Roman" w:hAnsi="Times New Roman"/>
                <w:b/>
                <w:bCs/>
                <w:sz w:val="26"/>
                <w:szCs w:val="26"/>
              </w:rPr>
              <w:t>Vũ Hải Quân</w:t>
            </w:r>
          </w:p>
        </w:tc>
      </w:tr>
    </w:tbl>
    <w:p w14:paraId="4A9CC1E9" w14:textId="77777777" w:rsidR="001008A0" w:rsidRDefault="001008A0" w:rsidP="00907850">
      <w:pPr>
        <w:shd w:val="clear" w:color="auto" w:fill="FFFFFF"/>
        <w:spacing w:before="120" w:after="120" w:line="234" w:lineRule="atLeast"/>
        <w:rPr>
          <w:rFonts w:ascii="Times New Roman" w:eastAsia="Times New Roman" w:hAnsi="Times New Roman"/>
          <w:sz w:val="26"/>
          <w:szCs w:val="26"/>
        </w:rPr>
      </w:pPr>
    </w:p>
    <w:sectPr w:rsidR="001008A0" w:rsidSect="00DC6136">
      <w:headerReference w:type="default" r:id="rId9"/>
      <w:pgSz w:w="11906" w:h="16838" w:code="9"/>
      <w:pgMar w:top="1134" w:right="1134" w:bottom="1134" w:left="1701" w:header="709" w:footer="25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F77DCB" w14:textId="77777777" w:rsidR="00FD3A43" w:rsidRDefault="00FD3A43" w:rsidP="00907850">
      <w:pPr>
        <w:spacing w:after="0" w:line="240" w:lineRule="auto"/>
      </w:pPr>
      <w:r>
        <w:separator/>
      </w:r>
    </w:p>
  </w:endnote>
  <w:endnote w:type="continuationSeparator" w:id="0">
    <w:p w14:paraId="29572F49" w14:textId="77777777" w:rsidR="00FD3A43" w:rsidRDefault="00FD3A43" w:rsidP="009078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924095" w14:textId="77777777" w:rsidR="00FD3A43" w:rsidRDefault="00FD3A43" w:rsidP="00907850">
      <w:pPr>
        <w:spacing w:after="0" w:line="240" w:lineRule="auto"/>
      </w:pPr>
      <w:r>
        <w:separator/>
      </w:r>
    </w:p>
  </w:footnote>
  <w:footnote w:type="continuationSeparator" w:id="0">
    <w:p w14:paraId="6087D717" w14:textId="77777777" w:rsidR="00FD3A43" w:rsidRDefault="00FD3A43" w:rsidP="009078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74663803"/>
      <w:docPartObj>
        <w:docPartGallery w:val="Page Numbers (Top of Page)"/>
        <w:docPartUnique/>
      </w:docPartObj>
    </w:sdtPr>
    <w:sdtEndPr>
      <w:rPr>
        <w:rFonts w:ascii="Times New Roman" w:hAnsi="Times New Roman"/>
        <w:noProof/>
        <w:sz w:val="28"/>
        <w:szCs w:val="28"/>
      </w:rPr>
    </w:sdtEndPr>
    <w:sdtContent>
      <w:p w14:paraId="4C3FC440" w14:textId="7F204D16" w:rsidR="00801913" w:rsidRPr="005E78A4" w:rsidRDefault="00801913">
        <w:pPr>
          <w:pStyle w:val="Header"/>
          <w:jc w:val="center"/>
          <w:rPr>
            <w:rFonts w:ascii="Times New Roman" w:hAnsi="Times New Roman"/>
            <w:sz w:val="28"/>
            <w:szCs w:val="28"/>
          </w:rPr>
        </w:pPr>
        <w:r w:rsidRPr="005E78A4">
          <w:rPr>
            <w:rFonts w:ascii="Times New Roman" w:hAnsi="Times New Roman"/>
            <w:sz w:val="28"/>
            <w:szCs w:val="28"/>
          </w:rPr>
          <w:fldChar w:fldCharType="begin"/>
        </w:r>
        <w:r w:rsidRPr="005E78A4">
          <w:rPr>
            <w:rFonts w:ascii="Times New Roman" w:hAnsi="Times New Roman"/>
            <w:sz w:val="28"/>
            <w:szCs w:val="28"/>
          </w:rPr>
          <w:instrText xml:space="preserve"> PAGE   \* MERGEFORMAT </w:instrText>
        </w:r>
        <w:r w:rsidRPr="005E78A4">
          <w:rPr>
            <w:rFonts w:ascii="Times New Roman" w:hAnsi="Times New Roman"/>
            <w:sz w:val="28"/>
            <w:szCs w:val="28"/>
          </w:rPr>
          <w:fldChar w:fldCharType="separate"/>
        </w:r>
        <w:r w:rsidRPr="005E78A4">
          <w:rPr>
            <w:rFonts w:ascii="Times New Roman" w:hAnsi="Times New Roman"/>
            <w:noProof/>
            <w:sz w:val="28"/>
            <w:szCs w:val="28"/>
          </w:rPr>
          <w:t>2</w:t>
        </w:r>
        <w:r w:rsidRPr="005E78A4">
          <w:rPr>
            <w:rFonts w:ascii="Times New Roman" w:hAnsi="Times New Roman"/>
            <w:noProof/>
            <w:sz w:val="28"/>
            <w:szCs w:val="28"/>
          </w:rPr>
          <w:fldChar w:fldCharType="end"/>
        </w:r>
      </w:p>
    </w:sdtContent>
  </w:sdt>
  <w:p w14:paraId="39455299" w14:textId="77777777" w:rsidR="00801913" w:rsidRDefault="008019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596E54"/>
    <w:multiLevelType w:val="hybridMultilevel"/>
    <w:tmpl w:val="8E6EAD86"/>
    <w:lvl w:ilvl="0" w:tplc="A9549E54">
      <w:start w:val="1"/>
      <w:numFmt w:val="decimal"/>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1" w15:restartNumberingAfterBreak="0">
    <w:nsid w:val="55DD524F"/>
    <w:multiLevelType w:val="hybridMultilevel"/>
    <w:tmpl w:val="BB7AB42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592E1338"/>
    <w:multiLevelType w:val="hybridMultilevel"/>
    <w:tmpl w:val="3C20EF34"/>
    <w:lvl w:ilvl="0" w:tplc="84A40C6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2075928896">
    <w:abstractNumId w:val="1"/>
  </w:num>
  <w:num w:numId="2" w16cid:durableId="1278946608">
    <w:abstractNumId w:val="0"/>
  </w:num>
  <w:num w:numId="3" w16cid:durableId="51079926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7A9E"/>
    <w:rsid w:val="000349A7"/>
    <w:rsid w:val="000576A3"/>
    <w:rsid w:val="00064315"/>
    <w:rsid w:val="00097C47"/>
    <w:rsid w:val="000C1B73"/>
    <w:rsid w:val="000C2EEB"/>
    <w:rsid w:val="000D7A9E"/>
    <w:rsid w:val="000E65A4"/>
    <w:rsid w:val="000F6B4F"/>
    <w:rsid w:val="001008A0"/>
    <w:rsid w:val="001127CB"/>
    <w:rsid w:val="00114F73"/>
    <w:rsid w:val="0012017E"/>
    <w:rsid w:val="00171AC8"/>
    <w:rsid w:val="0018769F"/>
    <w:rsid w:val="001D074B"/>
    <w:rsid w:val="001E333B"/>
    <w:rsid w:val="001F08DC"/>
    <w:rsid w:val="001F0A1C"/>
    <w:rsid w:val="0020524E"/>
    <w:rsid w:val="002161D1"/>
    <w:rsid w:val="002559CE"/>
    <w:rsid w:val="002963A0"/>
    <w:rsid w:val="002E2A7D"/>
    <w:rsid w:val="002E572A"/>
    <w:rsid w:val="00321C5D"/>
    <w:rsid w:val="00325D87"/>
    <w:rsid w:val="00340B02"/>
    <w:rsid w:val="00354135"/>
    <w:rsid w:val="00370918"/>
    <w:rsid w:val="00376555"/>
    <w:rsid w:val="00386549"/>
    <w:rsid w:val="003E0D58"/>
    <w:rsid w:val="003F6A6D"/>
    <w:rsid w:val="00491416"/>
    <w:rsid w:val="004B1774"/>
    <w:rsid w:val="004D39E4"/>
    <w:rsid w:val="004F4E10"/>
    <w:rsid w:val="0050267D"/>
    <w:rsid w:val="0051153E"/>
    <w:rsid w:val="00561C32"/>
    <w:rsid w:val="00566018"/>
    <w:rsid w:val="00570540"/>
    <w:rsid w:val="005C54E3"/>
    <w:rsid w:val="005C61D4"/>
    <w:rsid w:val="005D3B09"/>
    <w:rsid w:val="005E78A4"/>
    <w:rsid w:val="005F1DD6"/>
    <w:rsid w:val="00624364"/>
    <w:rsid w:val="006325AB"/>
    <w:rsid w:val="006669BC"/>
    <w:rsid w:val="0069529E"/>
    <w:rsid w:val="006B249D"/>
    <w:rsid w:val="006C7403"/>
    <w:rsid w:val="006F320F"/>
    <w:rsid w:val="00723BCB"/>
    <w:rsid w:val="00756E37"/>
    <w:rsid w:val="0076276C"/>
    <w:rsid w:val="007852D4"/>
    <w:rsid w:val="007B1B68"/>
    <w:rsid w:val="007B5D2B"/>
    <w:rsid w:val="007D33E7"/>
    <w:rsid w:val="007E1019"/>
    <w:rsid w:val="00801913"/>
    <w:rsid w:val="008149AD"/>
    <w:rsid w:val="008438A9"/>
    <w:rsid w:val="00854C7B"/>
    <w:rsid w:val="00886C03"/>
    <w:rsid w:val="008D1EE3"/>
    <w:rsid w:val="008F6C24"/>
    <w:rsid w:val="00907850"/>
    <w:rsid w:val="009221CD"/>
    <w:rsid w:val="00930C74"/>
    <w:rsid w:val="00934D51"/>
    <w:rsid w:val="00982FA9"/>
    <w:rsid w:val="00991E38"/>
    <w:rsid w:val="009A1C5B"/>
    <w:rsid w:val="009B0C7E"/>
    <w:rsid w:val="009D7E38"/>
    <w:rsid w:val="00A006B3"/>
    <w:rsid w:val="00A43A1E"/>
    <w:rsid w:val="00A50806"/>
    <w:rsid w:val="00A63818"/>
    <w:rsid w:val="00A96798"/>
    <w:rsid w:val="00A974FE"/>
    <w:rsid w:val="00AA0958"/>
    <w:rsid w:val="00AB0C7C"/>
    <w:rsid w:val="00AC0D9E"/>
    <w:rsid w:val="00AE0E7C"/>
    <w:rsid w:val="00AE5E9F"/>
    <w:rsid w:val="00B065C2"/>
    <w:rsid w:val="00BE01D3"/>
    <w:rsid w:val="00BE17C0"/>
    <w:rsid w:val="00C1283E"/>
    <w:rsid w:val="00C17CA8"/>
    <w:rsid w:val="00C660C8"/>
    <w:rsid w:val="00C70806"/>
    <w:rsid w:val="00C72FB7"/>
    <w:rsid w:val="00C75CFB"/>
    <w:rsid w:val="00C870B4"/>
    <w:rsid w:val="00CE07E7"/>
    <w:rsid w:val="00CE2210"/>
    <w:rsid w:val="00D12577"/>
    <w:rsid w:val="00D1643A"/>
    <w:rsid w:val="00D27B37"/>
    <w:rsid w:val="00DA4DA9"/>
    <w:rsid w:val="00DC6136"/>
    <w:rsid w:val="00DD5558"/>
    <w:rsid w:val="00DD782C"/>
    <w:rsid w:val="00E03204"/>
    <w:rsid w:val="00E30B95"/>
    <w:rsid w:val="00E34DCF"/>
    <w:rsid w:val="00E37DCD"/>
    <w:rsid w:val="00E44F88"/>
    <w:rsid w:val="00E45A13"/>
    <w:rsid w:val="00E472C5"/>
    <w:rsid w:val="00E7734B"/>
    <w:rsid w:val="00E914D6"/>
    <w:rsid w:val="00EC4171"/>
    <w:rsid w:val="00ED129A"/>
    <w:rsid w:val="00EE1B69"/>
    <w:rsid w:val="00EE74BE"/>
    <w:rsid w:val="00EF02A8"/>
    <w:rsid w:val="00F3251A"/>
    <w:rsid w:val="00F51878"/>
    <w:rsid w:val="00F84B2C"/>
    <w:rsid w:val="00F92C90"/>
    <w:rsid w:val="00F95380"/>
    <w:rsid w:val="00FB2A68"/>
    <w:rsid w:val="00FB67EA"/>
    <w:rsid w:val="00FC5C44"/>
    <w:rsid w:val="00FD3A43"/>
    <w:rsid w:val="00FF50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89406C"/>
  <w15:chartTrackingRefBased/>
  <w15:docId w15:val="{C902F1C7-7AC4-4972-BF64-E6AC082266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9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1643A"/>
    <w:pPr>
      <w:ind w:left="720"/>
      <w:contextualSpacing/>
    </w:pPr>
  </w:style>
  <w:style w:type="character" w:styleId="Hyperlink">
    <w:name w:val="Hyperlink"/>
    <w:basedOn w:val="DefaultParagraphFont"/>
    <w:uiPriority w:val="99"/>
    <w:unhideWhenUsed/>
    <w:rsid w:val="004D39E4"/>
    <w:rPr>
      <w:color w:val="467886" w:themeColor="hyperlink"/>
      <w:u w:val="single"/>
    </w:rPr>
  </w:style>
  <w:style w:type="character" w:styleId="UnresolvedMention">
    <w:name w:val="Unresolved Mention"/>
    <w:basedOn w:val="DefaultParagraphFont"/>
    <w:uiPriority w:val="99"/>
    <w:semiHidden/>
    <w:unhideWhenUsed/>
    <w:rsid w:val="004D39E4"/>
    <w:rPr>
      <w:color w:val="605E5C"/>
      <w:shd w:val="clear" w:color="auto" w:fill="E1DFDD"/>
    </w:rPr>
  </w:style>
  <w:style w:type="paragraph" w:styleId="NormalWeb">
    <w:name w:val="Normal (Web)"/>
    <w:basedOn w:val="Normal"/>
    <w:uiPriority w:val="99"/>
    <w:semiHidden/>
    <w:unhideWhenUsed/>
    <w:rsid w:val="000C1B73"/>
    <w:rPr>
      <w:rFonts w:ascii="Times New Roman" w:hAnsi="Times New Roman"/>
      <w:sz w:val="24"/>
      <w:szCs w:val="24"/>
    </w:rPr>
  </w:style>
  <w:style w:type="paragraph" w:styleId="Header">
    <w:name w:val="header"/>
    <w:basedOn w:val="Normal"/>
    <w:link w:val="HeaderChar"/>
    <w:uiPriority w:val="99"/>
    <w:unhideWhenUsed/>
    <w:rsid w:val="0090785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07850"/>
    <w:rPr>
      <w:sz w:val="22"/>
      <w:szCs w:val="22"/>
    </w:rPr>
  </w:style>
  <w:style w:type="paragraph" w:styleId="Footer">
    <w:name w:val="footer"/>
    <w:basedOn w:val="Normal"/>
    <w:link w:val="FooterChar"/>
    <w:uiPriority w:val="99"/>
    <w:unhideWhenUsed/>
    <w:rsid w:val="0090785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07850"/>
    <w:rPr>
      <w:sz w:val="22"/>
      <w:szCs w:val="22"/>
    </w:rPr>
  </w:style>
  <w:style w:type="paragraph" w:styleId="Revision">
    <w:name w:val="Revision"/>
    <w:hidden/>
    <w:uiPriority w:val="99"/>
    <w:semiHidden/>
    <w:rsid w:val="00E45A13"/>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CC1FBA-470C-4631-B8B1-B89E752C73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581</Words>
  <Characters>3314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BAN QUYEN 21AK22.COM &amp; HIENPC.COM</Company>
  <LinksUpToDate>false</LinksUpToDate>
  <CharactersWithSpaces>3888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Thu Thao</dc:creator>
  <cp:keywords/>
  <dc:description/>
  <cp:lastModifiedBy>VTN_ARFM_Son Nguyen Hoang</cp:lastModifiedBy>
  <cp:revision>3</cp:revision>
  <cp:lastPrinted>2026-03-25T10:49:00Z</cp:lastPrinted>
  <dcterms:created xsi:type="dcterms:W3CDTF">2026-04-08T22:27:00Z</dcterms:created>
  <dcterms:modified xsi:type="dcterms:W3CDTF">2026-04-08T23:03:00Z</dcterms:modified>
</cp:coreProperties>
</file>