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56" w:type="dxa"/>
        <w:jc w:val="center"/>
        <w:tblBorders>
          <w:top w:val="nil"/>
          <w:bottom w:val="nil"/>
          <w:insideH w:val="nil"/>
          <w:insideV w:val="nil"/>
        </w:tblBorders>
        <w:tblCellMar>
          <w:left w:w="0" w:type="dxa"/>
          <w:right w:w="0" w:type="dxa"/>
        </w:tblCellMar>
        <w:tblLook w:val="04A0" w:firstRow="1" w:lastRow="0" w:firstColumn="1" w:lastColumn="0" w:noHBand="0" w:noVBand="1"/>
      </w:tblPr>
      <w:tblGrid>
        <w:gridCol w:w="4395"/>
        <w:gridCol w:w="4961"/>
      </w:tblGrid>
      <w:tr w:rsidR="00FD2C32" w:rsidRPr="0056168F" w14:paraId="0A30B8A7" w14:textId="77777777" w:rsidTr="0063361E">
        <w:trPr>
          <w:jc w:val="center"/>
        </w:trPr>
        <w:tc>
          <w:tcPr>
            <w:tcW w:w="4395" w:type="dxa"/>
            <w:tcBorders>
              <w:top w:val="nil"/>
              <w:left w:val="nil"/>
              <w:bottom w:val="nil"/>
              <w:right w:val="nil"/>
              <w:tl2br w:val="nil"/>
              <w:tr2bl w:val="nil"/>
            </w:tcBorders>
            <w:tcMar>
              <w:top w:w="0" w:type="dxa"/>
              <w:left w:w="108" w:type="dxa"/>
              <w:bottom w:w="0" w:type="dxa"/>
              <w:right w:w="108" w:type="dxa"/>
            </w:tcMar>
          </w:tcPr>
          <w:bookmarkStart w:id="0" w:name="chuong_phuluc_1"/>
          <w:bookmarkStart w:id="1" w:name="_GoBack"/>
          <w:bookmarkEnd w:id="1"/>
          <w:p w14:paraId="51B15084" w14:textId="7166A229" w:rsidR="005C0477" w:rsidRPr="0056168F" w:rsidRDefault="001164D7" w:rsidP="009B731A">
            <w:pPr>
              <w:jc w:val="center"/>
              <w:rPr>
                <w:noProof/>
                <w:color w:val="auto"/>
                <w:sz w:val="24"/>
                <w:szCs w:val="24"/>
                <w:lang w:val="vi-VN"/>
              </w:rPr>
            </w:pPr>
            <w:r w:rsidRPr="0056168F">
              <w:rPr>
                <w:b/>
                <w:bCs/>
                <w:noProof/>
                <w:color w:val="auto"/>
                <w:sz w:val="26"/>
                <w:szCs w:val="26"/>
                <w:lang w:eastAsia="en-US"/>
              </w:rPr>
              <mc:AlternateContent>
                <mc:Choice Requires="wps">
                  <w:drawing>
                    <wp:anchor distT="0" distB="0" distL="114300" distR="114300" simplePos="0" relativeHeight="251656704" behindDoc="0" locked="0" layoutInCell="1" allowOverlap="1" wp14:anchorId="710F3D2E" wp14:editId="775257FD">
                      <wp:simplePos x="0" y="0"/>
                      <wp:positionH relativeFrom="column">
                        <wp:posOffset>666115</wp:posOffset>
                      </wp:positionH>
                      <wp:positionV relativeFrom="paragraph">
                        <wp:posOffset>237490</wp:posOffset>
                      </wp:positionV>
                      <wp:extent cx="1295400" cy="0"/>
                      <wp:effectExtent l="0" t="0" r="0" b="0"/>
                      <wp:wrapNone/>
                      <wp:docPr id="102217211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2A2821B" id="_x0000_t32" coordsize="21600,21600" o:spt="32" o:oned="t" path="m,l21600,21600e" filled="f">
                      <v:path arrowok="t" fillok="f" o:connecttype="none"/>
                      <o:lock v:ext="edit" shapetype="t"/>
                    </v:shapetype>
                    <v:shape id="AutoShape 2" o:spid="_x0000_s1026" type="#_x0000_t32" style="position:absolute;margin-left:52.45pt;margin-top:18.7pt;width:102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"/>
                  </w:pict>
                </mc:Fallback>
              </mc:AlternateContent>
            </w:r>
            <w:r w:rsidR="005C0477" w:rsidRPr="0056168F">
              <w:rPr>
                <w:b/>
                <w:bCs/>
                <w:noProof/>
                <w:color w:val="auto"/>
                <w:sz w:val="26"/>
                <w:szCs w:val="26"/>
                <w:lang w:val="vi-VN"/>
              </w:rPr>
              <w:t>BỘ KHOA HỌC VÀ CÔNG NGHỆ</w:t>
            </w:r>
          </w:p>
        </w:tc>
        <w:tc>
          <w:tcPr>
            <w:tcW w:w="4961" w:type="dxa"/>
            <w:tcBorders>
              <w:top w:val="nil"/>
              <w:left w:val="nil"/>
              <w:bottom w:val="nil"/>
              <w:right w:val="nil"/>
              <w:tl2br w:val="nil"/>
              <w:tr2bl w:val="nil"/>
            </w:tcBorders>
            <w:tcMar>
              <w:top w:w="0" w:type="dxa"/>
              <w:left w:w="108" w:type="dxa"/>
              <w:bottom w:w="0" w:type="dxa"/>
              <w:right w:w="108" w:type="dxa"/>
            </w:tcMar>
          </w:tcPr>
          <w:p w14:paraId="1A6AAAAD" w14:textId="754F1641" w:rsidR="005C0477" w:rsidRPr="0056168F" w:rsidRDefault="005C0477" w:rsidP="00844ECD">
            <w:pPr>
              <w:jc w:val="center"/>
              <w:rPr>
                <w:b/>
                <w:bCs/>
                <w:noProof/>
                <w:color w:val="auto"/>
                <w:sz w:val="26"/>
                <w:szCs w:val="26"/>
                <w:lang w:val="vi-VN"/>
              </w:rPr>
            </w:pPr>
            <w:r w:rsidRPr="0056168F">
              <w:rPr>
                <w:rFonts w:ascii="Times New Roman Bold" w:hAnsi="Times New Roman Bold"/>
                <w:b/>
                <w:bCs/>
                <w:noProof/>
                <w:color w:val="auto"/>
                <w:spacing w:val="-20"/>
                <w:sz w:val="26"/>
                <w:szCs w:val="26"/>
                <w:lang w:val="vi-VN"/>
              </w:rPr>
              <w:t>CỘNG HÒA XÃ HỘI CHỦ NGHĨA VIỆT NAM</w:t>
            </w:r>
            <w:r w:rsidRPr="0056168F">
              <w:rPr>
                <w:b/>
                <w:bCs/>
                <w:noProof/>
                <w:color w:val="auto"/>
                <w:sz w:val="26"/>
                <w:szCs w:val="26"/>
                <w:lang w:val="vi-VN"/>
              </w:rPr>
              <w:br/>
              <w:t xml:space="preserve">Độc lập - Tự do - Hạnh phúc </w:t>
            </w:r>
          </w:p>
          <w:p w14:paraId="092276B5" w14:textId="7615B30C" w:rsidR="008552CB" w:rsidRPr="0056168F" w:rsidRDefault="00C82304" w:rsidP="00844ECD">
            <w:pPr>
              <w:jc w:val="center"/>
              <w:rPr>
                <w:noProof/>
                <w:color w:val="auto"/>
                <w:sz w:val="24"/>
                <w:szCs w:val="24"/>
                <w:lang w:val="vi-VN"/>
              </w:rPr>
            </w:pPr>
            <w:r w:rsidRPr="0056168F">
              <w:rPr>
                <w:b/>
                <w:bCs/>
                <w:noProof/>
                <w:color w:val="auto"/>
                <w:sz w:val="24"/>
                <w:szCs w:val="24"/>
                <w:lang w:eastAsia="en-US"/>
              </w:rPr>
              <mc:AlternateContent>
                <mc:Choice Requires="wps">
                  <w:drawing>
                    <wp:anchor distT="0" distB="0" distL="114300" distR="114300" simplePos="0" relativeHeight="251657728" behindDoc="0" locked="0" layoutInCell="1" allowOverlap="1" wp14:anchorId="70AAF363" wp14:editId="688AEC81">
                      <wp:simplePos x="0" y="0"/>
                      <wp:positionH relativeFrom="column">
                        <wp:posOffset>757497</wp:posOffset>
                      </wp:positionH>
                      <wp:positionV relativeFrom="paragraph">
                        <wp:posOffset>34290</wp:posOffset>
                      </wp:positionV>
                      <wp:extent cx="1555750" cy="0"/>
                      <wp:effectExtent l="0" t="0" r="0" b="0"/>
                      <wp:wrapNone/>
                      <wp:docPr id="1559210558"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55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9E277CD" id="_x0000_t32" coordsize="21600,21600" o:spt="32" o:oned="t" path="m,l21600,21600e" filled="f">
                      <v:path arrowok="t" fillok="f" o:connecttype="none"/>
                      <o:lock v:ext="edit" shapetype="t"/>
                    </v:shapetype>
                    <v:shape id="AutoShape 3" o:spid="_x0000_s1026" type="#_x0000_t32" style="position:absolute;margin-left:59.65pt;margin-top:2.7pt;width:122.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"/>
                  </w:pict>
                </mc:Fallback>
              </mc:AlternateContent>
            </w:r>
          </w:p>
        </w:tc>
      </w:tr>
      <w:tr w:rsidR="00FD2C32" w:rsidRPr="0056168F" w14:paraId="31BACDD4" w14:textId="77777777" w:rsidTr="0063361E">
        <w:tblPrEx>
          <w:tblBorders>
            <w:top w:val="none" w:sz="0" w:space="0" w:color="auto"/>
            <w:bottom w:val="none" w:sz="0" w:space="0" w:color="auto"/>
            <w:insideH w:val="none" w:sz="0" w:space="0" w:color="auto"/>
            <w:insideV w:val="none" w:sz="0" w:space="0" w:color="auto"/>
          </w:tblBorders>
        </w:tblPrEx>
        <w:trPr>
          <w:trHeight w:val="281"/>
          <w:jc w:val="center"/>
        </w:trPr>
        <w:tc>
          <w:tcPr>
            <w:tcW w:w="4395" w:type="dxa"/>
            <w:tcBorders>
              <w:top w:val="nil"/>
              <w:left w:val="nil"/>
              <w:bottom w:val="nil"/>
              <w:right w:val="nil"/>
              <w:tl2br w:val="nil"/>
              <w:tr2bl w:val="nil"/>
            </w:tcBorders>
            <w:tcMar>
              <w:top w:w="0" w:type="dxa"/>
              <w:left w:w="108" w:type="dxa"/>
              <w:bottom w:w="0" w:type="dxa"/>
              <w:right w:w="108" w:type="dxa"/>
            </w:tcMar>
          </w:tcPr>
          <w:p w14:paraId="0A28894E" w14:textId="4B0D294E" w:rsidR="005C0477" w:rsidRPr="0056168F" w:rsidRDefault="005C0477" w:rsidP="00E71AA5">
            <w:pPr>
              <w:jc w:val="center"/>
              <w:rPr>
                <w:noProof/>
                <w:color w:val="auto"/>
                <w:lang w:val="vi-VN"/>
              </w:rPr>
            </w:pPr>
            <w:r w:rsidRPr="0056168F">
              <w:rPr>
                <w:noProof/>
                <w:color w:val="auto"/>
                <w:lang w:val="vi-VN"/>
              </w:rPr>
              <w:t xml:space="preserve">Số: </w:t>
            </w:r>
            <w:r w:rsidR="000D3E15" w:rsidRPr="0056168F">
              <w:rPr>
                <w:noProof/>
                <w:color w:val="auto"/>
                <w:lang w:val="vi-VN"/>
              </w:rPr>
              <w:t xml:space="preserve">  </w:t>
            </w:r>
            <w:r w:rsidR="00510155" w:rsidRPr="0056168F">
              <w:rPr>
                <w:noProof/>
                <w:color w:val="auto"/>
                <w:lang w:val="vi-VN"/>
              </w:rPr>
              <w:t xml:space="preserve"> </w:t>
            </w:r>
            <w:r w:rsidR="004B36A1" w:rsidRPr="0056168F">
              <w:rPr>
                <w:noProof/>
                <w:color w:val="auto"/>
              </w:rPr>
              <w:t xml:space="preserve">  </w:t>
            </w:r>
            <w:r w:rsidRPr="0056168F">
              <w:rPr>
                <w:noProof/>
                <w:color w:val="auto"/>
                <w:lang w:val="vi-VN"/>
              </w:rPr>
              <w:t>/20</w:t>
            </w:r>
            <w:r w:rsidR="000D3E15" w:rsidRPr="0056168F">
              <w:rPr>
                <w:noProof/>
                <w:color w:val="auto"/>
                <w:lang w:val="vi-VN"/>
              </w:rPr>
              <w:t>2</w:t>
            </w:r>
            <w:r w:rsidR="00510155" w:rsidRPr="0056168F">
              <w:rPr>
                <w:noProof/>
                <w:color w:val="auto"/>
                <w:lang w:val="vi-VN"/>
              </w:rPr>
              <w:t>6</w:t>
            </w:r>
            <w:r w:rsidRPr="0056168F">
              <w:rPr>
                <w:noProof/>
                <w:color w:val="auto"/>
                <w:lang w:val="vi-VN"/>
              </w:rPr>
              <w:t>/TT-BKHCN</w:t>
            </w:r>
          </w:p>
        </w:tc>
        <w:tc>
          <w:tcPr>
            <w:tcW w:w="4961" w:type="dxa"/>
            <w:tcBorders>
              <w:top w:val="nil"/>
              <w:left w:val="nil"/>
              <w:bottom w:val="nil"/>
              <w:right w:val="nil"/>
              <w:tl2br w:val="nil"/>
              <w:tr2bl w:val="nil"/>
            </w:tcBorders>
            <w:tcMar>
              <w:top w:w="0" w:type="dxa"/>
              <w:left w:w="108" w:type="dxa"/>
              <w:bottom w:w="0" w:type="dxa"/>
              <w:right w:w="108" w:type="dxa"/>
            </w:tcMar>
          </w:tcPr>
          <w:p w14:paraId="5028365F" w14:textId="372433CD" w:rsidR="005C0477" w:rsidRPr="0056168F" w:rsidRDefault="005C0477" w:rsidP="00E71AA5">
            <w:pPr>
              <w:jc w:val="center"/>
              <w:rPr>
                <w:noProof/>
                <w:color w:val="auto"/>
                <w:lang w:val="vi-VN"/>
              </w:rPr>
            </w:pPr>
            <w:r w:rsidRPr="0056168F">
              <w:rPr>
                <w:i/>
                <w:iCs/>
                <w:noProof/>
                <w:color w:val="auto"/>
                <w:lang w:val="vi-VN"/>
              </w:rPr>
              <w:t xml:space="preserve">Hà Nội, ngày </w:t>
            </w:r>
            <w:r w:rsidR="00510155" w:rsidRPr="0056168F">
              <w:rPr>
                <w:i/>
                <w:iCs/>
                <w:noProof/>
                <w:color w:val="auto"/>
                <w:lang w:val="vi-VN"/>
              </w:rPr>
              <w:t xml:space="preserve">  </w:t>
            </w:r>
            <w:r w:rsidRPr="0056168F">
              <w:rPr>
                <w:i/>
                <w:iCs/>
                <w:noProof/>
                <w:color w:val="auto"/>
                <w:lang w:val="vi-VN"/>
              </w:rPr>
              <w:t xml:space="preserve"> tháng</w:t>
            </w:r>
            <w:r w:rsidR="00E71AA5" w:rsidRPr="0056168F">
              <w:rPr>
                <w:i/>
                <w:iCs/>
                <w:noProof/>
                <w:color w:val="auto"/>
                <w:lang w:val="vi-VN"/>
              </w:rPr>
              <w:t xml:space="preserve"> </w:t>
            </w:r>
            <w:r w:rsidR="00510155" w:rsidRPr="0056168F">
              <w:rPr>
                <w:i/>
                <w:iCs/>
                <w:noProof/>
                <w:color w:val="auto"/>
                <w:lang w:val="vi-VN"/>
              </w:rPr>
              <w:t xml:space="preserve">   </w:t>
            </w:r>
            <w:r w:rsidRPr="0056168F">
              <w:rPr>
                <w:i/>
                <w:iCs/>
                <w:noProof/>
                <w:color w:val="auto"/>
                <w:lang w:val="vi-VN"/>
              </w:rPr>
              <w:t xml:space="preserve"> năm 20</w:t>
            </w:r>
            <w:r w:rsidR="000D3E15" w:rsidRPr="0056168F">
              <w:rPr>
                <w:i/>
                <w:iCs/>
                <w:noProof/>
                <w:color w:val="auto"/>
                <w:lang w:val="vi-VN"/>
              </w:rPr>
              <w:t>2</w:t>
            </w:r>
            <w:r w:rsidR="00510155" w:rsidRPr="0056168F">
              <w:rPr>
                <w:i/>
                <w:iCs/>
                <w:noProof/>
                <w:color w:val="auto"/>
                <w:lang w:val="vi-VN"/>
              </w:rPr>
              <w:t>6</w:t>
            </w:r>
          </w:p>
        </w:tc>
      </w:tr>
    </w:tbl>
    <w:p w14:paraId="66770665" w14:textId="5CBBE93A" w:rsidR="005C0477" w:rsidRPr="0056168F" w:rsidRDefault="005C0477" w:rsidP="005C0477">
      <w:pPr>
        <w:spacing w:after="120"/>
        <w:rPr>
          <w:b/>
          <w:bCs/>
          <w:noProof/>
          <w:color w:val="auto"/>
          <w:lang w:val="vi-VN"/>
        </w:rPr>
      </w:pPr>
    </w:p>
    <w:p w14:paraId="7F3D3C5C" w14:textId="3D3E814D" w:rsidR="00B4257C" w:rsidRPr="0056168F" w:rsidRDefault="005C0477" w:rsidP="00510155">
      <w:pPr>
        <w:pStyle w:val="Heading1"/>
        <w:spacing w:before="240" w:after="0" w:line="240" w:lineRule="auto"/>
        <w:jc w:val="center"/>
        <w:rPr>
          <w:noProof/>
          <w:lang w:val="vi-VN"/>
        </w:rPr>
      </w:pPr>
      <w:bookmarkStart w:id="2" w:name="loai_1"/>
      <w:bookmarkStart w:id="3" w:name="_Toc213323995"/>
      <w:bookmarkStart w:id="4" w:name="_Toc214432014"/>
      <w:bookmarkStart w:id="5" w:name="_Toc214546165"/>
      <w:r w:rsidRPr="0056168F">
        <w:rPr>
          <w:noProof/>
          <w:lang w:val="vi-VN"/>
        </w:rPr>
        <w:t>THÔNG TƯ</w:t>
      </w:r>
      <w:bookmarkStart w:id="6" w:name="loai_1_name"/>
      <w:bookmarkEnd w:id="2"/>
      <w:r w:rsidRPr="0056168F">
        <w:rPr>
          <w:noProof/>
          <w:lang w:val="vi-VN"/>
        </w:rPr>
        <w:br/>
      </w:r>
      <w:bookmarkEnd w:id="3"/>
      <w:r w:rsidR="00B4257C" w:rsidRPr="0056168F">
        <w:rPr>
          <w:noProof/>
          <w:lang w:val="vi-VN"/>
        </w:rPr>
        <w:t xml:space="preserve">Quy định về </w:t>
      </w:r>
      <w:bookmarkEnd w:id="4"/>
      <w:bookmarkEnd w:id="5"/>
      <w:r w:rsidR="00510155" w:rsidRPr="0056168F">
        <w:rPr>
          <w:noProof/>
          <w:lang w:val="vi-VN"/>
        </w:rPr>
        <w:t>giám định tư pháp trong lĩnh vực khoa học và công nghệ</w:t>
      </w:r>
    </w:p>
    <w:bookmarkEnd w:id="6"/>
    <w:p w14:paraId="6B41964C" w14:textId="21F33A4C" w:rsidR="008552CB" w:rsidRPr="0056168F" w:rsidRDefault="00510155" w:rsidP="002D0B03">
      <w:pPr>
        <w:spacing w:before="120" w:after="120"/>
        <w:ind w:firstLine="709"/>
        <w:jc w:val="both"/>
        <w:rPr>
          <w:i/>
          <w:iCs/>
          <w:noProof/>
          <w:color w:val="auto"/>
          <w:lang w:val="vi-VN"/>
        </w:rPr>
      </w:pPr>
      <w:r w:rsidRPr="0056168F">
        <w:rPr>
          <w:b/>
          <w:bCs/>
          <w:noProof/>
          <w:color w:val="auto"/>
          <w:sz w:val="24"/>
          <w:szCs w:val="24"/>
          <w:lang w:eastAsia="en-US"/>
        </w:rPr>
        <mc:AlternateContent>
          <mc:Choice Requires="wps">
            <w:drawing>
              <wp:anchor distT="0" distB="0" distL="114300" distR="114300" simplePos="0" relativeHeight="251658752" behindDoc="0" locked="0" layoutInCell="1" allowOverlap="1" wp14:anchorId="69480989" wp14:editId="45693871">
                <wp:simplePos x="0" y="0"/>
                <wp:positionH relativeFrom="column">
                  <wp:posOffset>2175510</wp:posOffset>
                </wp:positionH>
                <wp:positionV relativeFrom="paragraph">
                  <wp:posOffset>179070</wp:posOffset>
                </wp:positionV>
                <wp:extent cx="1246794" cy="0"/>
                <wp:effectExtent l="0" t="0" r="0" b="0"/>
                <wp:wrapNone/>
                <wp:docPr id="122117327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679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5334B0A" id="_x0000_t32" coordsize="21600,21600" o:spt="32" o:oned="t" path="m,l21600,21600e" filled="f">
                <v:path arrowok="t" fillok="f" o:connecttype="none"/>
                <o:lock v:ext="edit" shapetype="t"/>
              </v:shapetype>
              <v:shape id="AutoShape 4" o:spid="_x0000_s1026" type="#_x0000_t32" style="position:absolute;margin-left:171.3pt;margin-top:14.1pt;width:98.1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"/>
            </w:pict>
          </mc:Fallback>
        </mc:AlternateContent>
      </w:r>
    </w:p>
    <w:p w14:paraId="4E2FCBA2" w14:textId="2E797873" w:rsidR="005C0477" w:rsidRPr="0056168F" w:rsidRDefault="00F56FBD" w:rsidP="00146983">
      <w:pPr>
        <w:spacing w:before="240"/>
        <w:ind w:firstLine="709"/>
        <w:jc w:val="both"/>
        <w:rPr>
          <w:noProof/>
          <w:color w:val="auto"/>
          <w:lang w:val="vi-VN"/>
        </w:rPr>
      </w:pPr>
      <w:r w:rsidRPr="0056168F">
        <w:rPr>
          <w:i/>
          <w:iCs/>
          <w:noProof/>
          <w:color w:val="auto"/>
          <w:lang w:val="vi-VN"/>
        </w:rPr>
        <w:t xml:space="preserve">Căn cứ Luật </w:t>
      </w:r>
      <w:r w:rsidR="00510155" w:rsidRPr="0056168F">
        <w:rPr>
          <w:i/>
          <w:iCs/>
          <w:noProof/>
          <w:color w:val="auto"/>
          <w:lang w:val="vi-VN"/>
        </w:rPr>
        <w:t>Giám định tư pháp</w:t>
      </w:r>
      <w:r w:rsidRPr="0056168F">
        <w:rPr>
          <w:i/>
          <w:iCs/>
          <w:noProof/>
          <w:color w:val="auto"/>
          <w:lang w:val="vi-VN"/>
        </w:rPr>
        <w:t xml:space="preserve"> số </w:t>
      </w:r>
      <w:r w:rsidR="00510155" w:rsidRPr="0056168F">
        <w:rPr>
          <w:i/>
          <w:iCs/>
          <w:noProof/>
          <w:color w:val="auto"/>
          <w:lang w:val="vi-VN"/>
        </w:rPr>
        <w:t>105</w:t>
      </w:r>
      <w:r w:rsidRPr="0056168F">
        <w:rPr>
          <w:i/>
          <w:iCs/>
          <w:noProof/>
          <w:color w:val="auto"/>
          <w:lang w:val="vi-VN"/>
        </w:rPr>
        <w:t>/2025/QH15</w:t>
      </w:r>
      <w:r w:rsidR="005C0477" w:rsidRPr="0056168F">
        <w:rPr>
          <w:i/>
          <w:iCs/>
          <w:noProof/>
          <w:color w:val="auto"/>
          <w:lang w:val="vi-VN"/>
        </w:rPr>
        <w:t>;</w:t>
      </w:r>
    </w:p>
    <w:p w14:paraId="1BEBD96C" w14:textId="795AE77F" w:rsidR="00683F9F" w:rsidRPr="0056168F" w:rsidRDefault="00683F9F" w:rsidP="00146983">
      <w:pPr>
        <w:spacing w:before="240"/>
        <w:ind w:firstLine="709"/>
        <w:jc w:val="both"/>
        <w:rPr>
          <w:i/>
          <w:iCs/>
          <w:noProof/>
          <w:color w:val="auto"/>
          <w:lang w:val="vi-VN"/>
        </w:rPr>
      </w:pPr>
      <w:r w:rsidRPr="0056168F">
        <w:rPr>
          <w:i/>
          <w:iCs/>
          <w:noProof/>
          <w:color w:val="auto"/>
          <w:lang w:val="vi-VN"/>
        </w:rPr>
        <w:t>Căn cứ Nghị định số 55/2025/NĐ-CP ngày 02 tháng 3 năm 2025 của Chính phủ quy định chức năng, nhiệm vụ, quyền hạn và cơ cấu tổ chức của Bộ Khoa học và Công nghệ;</w:t>
      </w:r>
    </w:p>
    <w:p w14:paraId="4200D289" w14:textId="050EAB13" w:rsidR="005C0477" w:rsidRPr="0056168F" w:rsidRDefault="005C0477" w:rsidP="00146983">
      <w:pPr>
        <w:spacing w:before="240"/>
        <w:ind w:firstLine="709"/>
        <w:jc w:val="both"/>
        <w:rPr>
          <w:noProof/>
          <w:color w:val="auto"/>
          <w:lang w:val="vi-VN"/>
        </w:rPr>
      </w:pPr>
      <w:r w:rsidRPr="0056168F">
        <w:rPr>
          <w:i/>
          <w:iCs/>
          <w:noProof/>
          <w:color w:val="auto"/>
          <w:lang w:val="vi-VN"/>
        </w:rPr>
        <w:t>Theo đề nghị của Vụ trưởng Vụ Pháp chế;</w:t>
      </w:r>
    </w:p>
    <w:p w14:paraId="3499A47E" w14:textId="104516FD" w:rsidR="005C0477" w:rsidRPr="0056168F" w:rsidRDefault="005C0477" w:rsidP="00146983">
      <w:pPr>
        <w:spacing w:before="240"/>
        <w:ind w:firstLine="709"/>
        <w:jc w:val="both"/>
        <w:rPr>
          <w:i/>
          <w:iCs/>
          <w:noProof/>
          <w:color w:val="auto"/>
          <w:lang w:val="vi-VN"/>
        </w:rPr>
      </w:pPr>
      <w:r w:rsidRPr="0056168F">
        <w:rPr>
          <w:i/>
          <w:iCs/>
          <w:noProof/>
          <w:color w:val="auto"/>
          <w:lang w:val="vi-VN"/>
        </w:rPr>
        <w:t>Bộ trưởng Bộ Khoa học và Công nghệ ban hành Thông tư quy định</w:t>
      </w:r>
      <w:r w:rsidR="00B4257C" w:rsidRPr="0056168F">
        <w:rPr>
          <w:i/>
          <w:iCs/>
          <w:noProof/>
          <w:color w:val="auto"/>
          <w:lang w:val="vi-VN"/>
        </w:rPr>
        <w:t xml:space="preserve"> về </w:t>
      </w:r>
      <w:r w:rsidR="00510155" w:rsidRPr="0056168F">
        <w:rPr>
          <w:i/>
          <w:iCs/>
          <w:noProof/>
          <w:color w:val="auto"/>
          <w:lang w:val="vi-VN"/>
        </w:rPr>
        <w:t>giám định tư pháp trong lĩnh vực khoa học và công nghệ</w:t>
      </w:r>
      <w:r w:rsidR="00B4257C" w:rsidRPr="0056168F">
        <w:rPr>
          <w:i/>
          <w:iCs/>
          <w:noProof/>
          <w:color w:val="auto"/>
          <w:lang w:val="vi-VN"/>
        </w:rPr>
        <w:t>.</w:t>
      </w:r>
    </w:p>
    <w:p w14:paraId="02AE20B3" w14:textId="77777777" w:rsidR="00A802E2" w:rsidRPr="0056168F" w:rsidRDefault="00A802E2" w:rsidP="00146983">
      <w:pPr>
        <w:pStyle w:val="Heading1"/>
        <w:spacing w:before="240" w:after="0" w:line="240" w:lineRule="auto"/>
        <w:jc w:val="center"/>
        <w:rPr>
          <w:noProof/>
        </w:rPr>
      </w:pPr>
      <w:bookmarkStart w:id="7" w:name="_Toc214546166"/>
    </w:p>
    <w:p w14:paraId="05483DA2" w14:textId="34999321" w:rsidR="00C919A4" w:rsidRPr="0056168F" w:rsidRDefault="00C919A4" w:rsidP="00146983">
      <w:pPr>
        <w:pStyle w:val="Heading1"/>
        <w:spacing w:before="240" w:after="0" w:line="240" w:lineRule="auto"/>
        <w:jc w:val="center"/>
        <w:rPr>
          <w:noProof/>
        </w:rPr>
      </w:pPr>
      <w:r w:rsidRPr="0056168F">
        <w:rPr>
          <w:noProof/>
          <w:lang w:val="vi-VN"/>
        </w:rPr>
        <w:t>Chương I</w:t>
      </w:r>
      <w:r w:rsidRPr="0056168F">
        <w:rPr>
          <w:noProof/>
          <w:lang w:val="vi-VN"/>
        </w:rPr>
        <w:br/>
        <w:t>NHỮNG QUY ĐỊNH CHUNG</w:t>
      </w:r>
      <w:bookmarkEnd w:id="7"/>
    </w:p>
    <w:p w14:paraId="612F5816" w14:textId="77777777" w:rsidR="00A802E2" w:rsidRPr="0056168F" w:rsidRDefault="00A802E2" w:rsidP="00A802E2">
      <w:pPr>
        <w:rPr>
          <w:lang w:eastAsia="en-US"/>
        </w:rPr>
      </w:pPr>
    </w:p>
    <w:p w14:paraId="3F712ABF" w14:textId="417832E2" w:rsidR="005C0477" w:rsidRPr="0056168F" w:rsidRDefault="005C0477" w:rsidP="00184BAD">
      <w:pPr>
        <w:pStyle w:val="Heading1"/>
        <w:spacing w:line="276" w:lineRule="auto"/>
        <w:ind w:firstLine="706"/>
        <w:rPr>
          <w:noProof/>
          <w:lang w:val="vi-VN"/>
        </w:rPr>
      </w:pPr>
      <w:bookmarkStart w:id="8" w:name="dieu_1"/>
      <w:bookmarkStart w:id="9" w:name="_Toc214546167"/>
      <w:r w:rsidRPr="0056168F">
        <w:rPr>
          <w:noProof/>
          <w:lang w:val="vi-VN"/>
        </w:rPr>
        <w:t>Điều 1</w:t>
      </w:r>
      <w:r w:rsidR="00601F43" w:rsidRPr="0056168F">
        <w:rPr>
          <w:noProof/>
          <w:lang w:val="vi-VN"/>
        </w:rPr>
        <w:t>.</w:t>
      </w:r>
      <w:r w:rsidRPr="0056168F">
        <w:rPr>
          <w:noProof/>
          <w:lang w:val="vi-VN"/>
        </w:rPr>
        <w:t xml:space="preserve"> Phạm vi </w:t>
      </w:r>
      <w:r w:rsidR="00672A3E" w:rsidRPr="0056168F">
        <w:rPr>
          <w:noProof/>
          <w:lang w:val="vi-VN"/>
        </w:rPr>
        <w:t xml:space="preserve">điều </w:t>
      </w:r>
      <w:r w:rsidRPr="0056168F">
        <w:rPr>
          <w:noProof/>
          <w:lang w:val="vi-VN"/>
        </w:rPr>
        <w:t>chỉnh</w:t>
      </w:r>
      <w:bookmarkEnd w:id="8"/>
      <w:bookmarkEnd w:id="9"/>
    </w:p>
    <w:p w14:paraId="4CC08534" w14:textId="105DB439" w:rsidR="00DB3812" w:rsidRPr="0056168F" w:rsidRDefault="002D6254" w:rsidP="00184BAD">
      <w:pPr>
        <w:widowControl w:val="0"/>
        <w:autoSpaceDE w:val="0"/>
        <w:autoSpaceDN w:val="0"/>
        <w:adjustRightInd w:val="0"/>
        <w:spacing w:before="120" w:after="120" w:line="276" w:lineRule="auto"/>
        <w:ind w:firstLine="706"/>
        <w:jc w:val="both"/>
        <w:rPr>
          <w:noProof/>
          <w:color w:val="auto"/>
          <w:lang w:val="vi-VN"/>
        </w:rPr>
      </w:pPr>
      <w:bookmarkStart w:id="10" w:name="_Hlk214351667"/>
      <w:bookmarkStart w:id="11" w:name="dieu_2"/>
      <w:r w:rsidRPr="0056168F">
        <w:rPr>
          <w:noProof/>
          <w:color w:val="auto"/>
          <w:lang w:val="vi-VN"/>
        </w:rPr>
        <w:t>Thông tư này quy định về giám định viên tư pháp, người giám định tư pháp theo vụ việc, tổ chức giám định tư pháp theo vụ việc, thực hiện giám định tư pháp trong lĩnh vực khoa học và công nghệ.</w:t>
      </w:r>
    </w:p>
    <w:p w14:paraId="51A54100" w14:textId="1E46CB6A" w:rsidR="005C0477" w:rsidRPr="0056168F" w:rsidRDefault="005C0477" w:rsidP="00184BAD">
      <w:pPr>
        <w:pStyle w:val="Heading1"/>
        <w:spacing w:line="276" w:lineRule="auto"/>
        <w:ind w:firstLine="706"/>
        <w:rPr>
          <w:noProof/>
          <w:lang w:val="vi-VN"/>
        </w:rPr>
      </w:pPr>
      <w:bookmarkStart w:id="12" w:name="_Toc214546168"/>
      <w:bookmarkEnd w:id="10"/>
      <w:r w:rsidRPr="0056168F">
        <w:rPr>
          <w:noProof/>
          <w:lang w:val="vi-VN"/>
        </w:rPr>
        <w:t>Điều 2. Đối tượng áp dụng</w:t>
      </w:r>
      <w:bookmarkEnd w:id="11"/>
      <w:bookmarkEnd w:id="12"/>
    </w:p>
    <w:p w14:paraId="6FF50967" w14:textId="7158B07C" w:rsidR="00B63751" w:rsidRPr="0056168F" w:rsidRDefault="00B63751" w:rsidP="00184BAD">
      <w:pPr>
        <w:spacing w:before="120" w:after="120" w:line="276" w:lineRule="auto"/>
        <w:ind w:firstLine="706"/>
        <w:jc w:val="both"/>
        <w:rPr>
          <w:noProof/>
          <w:color w:val="auto"/>
          <w:lang w:val="vi-VN"/>
        </w:rPr>
      </w:pPr>
      <w:r w:rsidRPr="0056168F">
        <w:rPr>
          <w:noProof/>
          <w:color w:val="auto"/>
          <w:lang w:val="vi-VN"/>
        </w:rPr>
        <w:t>1. Đơn vị trực thuộc Bộ Khoa học và Công nghệ, cơ quan chuyên môn về khoa học và công nghệ thuộc Ủy ban nhân dân tỉnh, thành phố trực thuộc Trung ương (sau đây gọi tắt là cơ quan chuyên môn về khoa học và công nghệ).</w:t>
      </w:r>
    </w:p>
    <w:p w14:paraId="4BBB9050" w14:textId="0C8FCE61" w:rsidR="00CD68F5" w:rsidRPr="0056168F" w:rsidRDefault="00B63751" w:rsidP="00184BAD">
      <w:pPr>
        <w:spacing w:before="120" w:after="120" w:line="276" w:lineRule="auto"/>
        <w:ind w:firstLine="706"/>
        <w:jc w:val="both"/>
        <w:rPr>
          <w:noProof/>
          <w:color w:val="auto"/>
          <w:lang w:val="vi-VN"/>
        </w:rPr>
      </w:pPr>
      <w:r w:rsidRPr="0056168F">
        <w:rPr>
          <w:noProof/>
          <w:color w:val="auto"/>
          <w:lang w:val="vi-VN"/>
        </w:rPr>
        <w:t>2. Các cơ quan, tổ chức và cá nhân có liên quan</w:t>
      </w:r>
      <w:r w:rsidR="00D23D1E" w:rsidRPr="0056168F">
        <w:rPr>
          <w:color w:val="auto"/>
        </w:rPr>
        <w:t xml:space="preserve"> đến hoạt động giám định tư pháp trong lĩnh vực khoa học và công nghệ</w:t>
      </w:r>
      <w:r w:rsidRPr="0056168F">
        <w:rPr>
          <w:noProof/>
          <w:color w:val="auto"/>
          <w:lang w:val="vi-VN"/>
        </w:rPr>
        <w:t>.</w:t>
      </w:r>
    </w:p>
    <w:p w14:paraId="759C3BCE" w14:textId="1D52C95D" w:rsidR="005C0477" w:rsidRPr="00FF7F4E" w:rsidRDefault="005C0477" w:rsidP="00184BAD">
      <w:pPr>
        <w:pStyle w:val="Heading1"/>
        <w:spacing w:line="276" w:lineRule="auto"/>
        <w:ind w:firstLine="706"/>
        <w:rPr>
          <w:noProof/>
        </w:rPr>
      </w:pPr>
      <w:bookmarkStart w:id="13" w:name="dieu_3"/>
      <w:bookmarkStart w:id="14" w:name="_Toc214546169"/>
      <w:r w:rsidRPr="0056168F">
        <w:rPr>
          <w:noProof/>
          <w:lang w:val="vi-VN"/>
        </w:rPr>
        <w:t xml:space="preserve">Điều 3. </w:t>
      </w:r>
      <w:bookmarkEnd w:id="13"/>
      <w:bookmarkEnd w:id="14"/>
      <w:r w:rsidR="00B63751" w:rsidRPr="0056168F">
        <w:rPr>
          <w:noProof/>
          <w:lang w:val="vi-VN"/>
        </w:rPr>
        <w:t>Lĩnh vực giám định tư pháp</w:t>
      </w:r>
      <w:r w:rsidR="0058154B">
        <w:rPr>
          <w:noProof/>
        </w:rPr>
        <w:t xml:space="preserve"> về khoa học và công nghệ</w:t>
      </w:r>
    </w:p>
    <w:p w14:paraId="0F3C86F2" w14:textId="152CF6BD" w:rsidR="00A4723F" w:rsidRPr="0056168F" w:rsidRDefault="009A0A95"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1. </w:t>
      </w:r>
      <w:r w:rsidR="00104D70" w:rsidRPr="0056168F">
        <w:rPr>
          <w:noProof/>
          <w:color w:val="auto"/>
          <w:lang w:val="vi-VN"/>
        </w:rPr>
        <w:t>Giám định tư pháp trong lĩnh vực khoa học và công nghệ là việc giám định về nội dung chuyên môn</w:t>
      </w:r>
      <w:r w:rsidR="00265792" w:rsidRPr="0056168F">
        <w:rPr>
          <w:noProof/>
          <w:color w:val="auto"/>
          <w:lang w:val="vi-VN"/>
        </w:rPr>
        <w:t>, chuyên ngành</w:t>
      </w:r>
      <w:r w:rsidR="00104D70" w:rsidRPr="0056168F">
        <w:rPr>
          <w:noProof/>
          <w:color w:val="auto"/>
          <w:lang w:val="vi-VN"/>
        </w:rPr>
        <w:t xml:space="preserve"> thuộc thẩm quyền quản lý nhà nước của Bộ Khoa học và Công nghệ</w:t>
      </w:r>
      <w:r w:rsidR="00A4723F" w:rsidRPr="0056168F">
        <w:rPr>
          <w:noProof/>
          <w:color w:val="auto"/>
          <w:lang w:val="vi-VN"/>
        </w:rPr>
        <w:t xml:space="preserve"> và Ủy ban nhân dâ</w:t>
      </w:r>
      <w:r w:rsidR="004D16CB" w:rsidRPr="0056168F">
        <w:rPr>
          <w:noProof/>
          <w:color w:val="auto"/>
          <w:lang w:val="vi-VN"/>
        </w:rPr>
        <w:t>n</w:t>
      </w:r>
      <w:r w:rsidR="00A4723F" w:rsidRPr="0056168F">
        <w:rPr>
          <w:noProof/>
          <w:color w:val="auto"/>
          <w:lang w:val="vi-VN"/>
        </w:rPr>
        <w:t xml:space="preserve"> tỉnh, thành phố trực thuộc trung ương.</w:t>
      </w:r>
    </w:p>
    <w:p w14:paraId="4142F158" w14:textId="2841FA83" w:rsidR="006A5CE4" w:rsidRPr="0056168F" w:rsidRDefault="009A0A95"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lastRenderedPageBreak/>
        <w:t xml:space="preserve">2. </w:t>
      </w:r>
      <w:r w:rsidR="004D16CB" w:rsidRPr="0056168F">
        <w:rPr>
          <w:noProof/>
          <w:color w:val="auto"/>
          <w:lang w:val="vi-VN"/>
        </w:rPr>
        <w:t>Lĩnh vực giám định tư pháp về khoa học và công nghệ bao gồm các chuyên ngành trong Danh mục l</w:t>
      </w:r>
      <w:r w:rsidR="00A4723F" w:rsidRPr="0056168F">
        <w:rPr>
          <w:noProof/>
          <w:color w:val="auto"/>
          <w:lang w:val="vi-VN"/>
        </w:rPr>
        <w:t>ĩnh vực chuyên môn, chuyên ngành giám định thuộc thẩm quyền quản lý</w:t>
      </w:r>
      <w:r w:rsidR="004D16CB" w:rsidRPr="0056168F">
        <w:rPr>
          <w:noProof/>
          <w:color w:val="auto"/>
          <w:lang w:val="vi-VN"/>
        </w:rPr>
        <w:t xml:space="preserve"> của Bộ Khoa học và Công nghệ ban hành tại Phụ lục I kèm theo Thông tư này</w:t>
      </w:r>
      <w:r w:rsidR="00A4723F" w:rsidRPr="0056168F">
        <w:rPr>
          <w:noProof/>
          <w:color w:val="auto"/>
          <w:lang w:val="vi-VN"/>
        </w:rPr>
        <w:t>.</w:t>
      </w:r>
    </w:p>
    <w:p w14:paraId="00A02065" w14:textId="79026841" w:rsidR="002054D6" w:rsidRPr="0056168F" w:rsidRDefault="002054D6" w:rsidP="00FC5EB6">
      <w:pPr>
        <w:rPr>
          <w:noProof/>
          <w:color w:val="auto"/>
          <w:lang w:val="vi-VN"/>
        </w:rPr>
      </w:pPr>
    </w:p>
    <w:p w14:paraId="67180977" w14:textId="25FD9E87" w:rsidR="00B52D0C" w:rsidRPr="0056168F" w:rsidRDefault="00B52D0C" w:rsidP="00146983">
      <w:pPr>
        <w:pStyle w:val="Heading1"/>
        <w:spacing w:before="240" w:after="0" w:line="240" w:lineRule="auto"/>
        <w:jc w:val="center"/>
        <w:rPr>
          <w:noProof/>
        </w:rPr>
      </w:pPr>
      <w:bookmarkStart w:id="15" w:name="_Toc214546170"/>
      <w:r w:rsidRPr="0056168F">
        <w:rPr>
          <w:noProof/>
          <w:lang w:val="vi-VN"/>
        </w:rPr>
        <w:t xml:space="preserve">Chương II </w:t>
      </w:r>
      <w:r w:rsidRPr="0056168F">
        <w:rPr>
          <w:noProof/>
          <w:lang w:val="vi-VN"/>
        </w:rPr>
        <w:br/>
      </w:r>
      <w:bookmarkStart w:id="16" w:name="chuong_2_name"/>
      <w:bookmarkEnd w:id="15"/>
      <w:r w:rsidR="00FC5EB6" w:rsidRPr="0056168F">
        <w:rPr>
          <w:noProof/>
          <w:lang w:val="vi-VN"/>
        </w:rPr>
        <w:t>GIÁM ĐỊNH VIÊN TƯ PHÁP, NGƯỜI GIÁM ĐỊNH TƯ PHÁP THEO VỤ VIỆC, TỔ CHỨC GIÁM ĐỊNH TƯ PHÁP THEO VỤ VIỆC TRONG LĨNH VỰC KHOA HỌC VÀ CÔNG NGHỆ</w:t>
      </w:r>
      <w:bookmarkEnd w:id="16"/>
    </w:p>
    <w:p w14:paraId="3F6D08E5" w14:textId="77777777" w:rsidR="00A802E2" w:rsidRPr="0056168F" w:rsidRDefault="00A802E2" w:rsidP="00A802E2">
      <w:pPr>
        <w:spacing w:before="120" w:after="120" w:line="276" w:lineRule="auto"/>
        <w:jc w:val="center"/>
        <w:rPr>
          <w:b/>
          <w:bCs/>
          <w:color w:val="auto"/>
          <w:lang w:eastAsia="en-US"/>
        </w:rPr>
      </w:pPr>
    </w:p>
    <w:p w14:paraId="52835FE0" w14:textId="70531C2E" w:rsidR="00295F20" w:rsidRPr="0056168F" w:rsidRDefault="008316DC" w:rsidP="00A802E2">
      <w:pPr>
        <w:spacing w:before="120" w:after="120" w:line="276" w:lineRule="auto"/>
        <w:jc w:val="center"/>
      </w:pPr>
      <w:r w:rsidRPr="0056168F">
        <w:rPr>
          <w:b/>
          <w:bCs/>
          <w:color w:val="auto"/>
          <w:lang w:eastAsia="en-US"/>
        </w:rPr>
        <w:t>MỤC 1. GIÁM ĐỊNH VIÊN TƯ PHÁP</w:t>
      </w:r>
    </w:p>
    <w:p w14:paraId="5DD26AF5" w14:textId="4B1EA535" w:rsidR="001E3E2D" w:rsidRPr="0056168F" w:rsidRDefault="001E3E2D" w:rsidP="00184BAD">
      <w:pPr>
        <w:pStyle w:val="Heading1"/>
        <w:spacing w:line="276" w:lineRule="auto"/>
        <w:ind w:firstLine="706"/>
        <w:jc w:val="both"/>
        <w:rPr>
          <w:noProof/>
          <w:lang w:val="vi-VN"/>
        </w:rPr>
      </w:pPr>
      <w:bookmarkStart w:id="17" w:name="_Toc214546173"/>
      <w:r w:rsidRPr="0056168F">
        <w:rPr>
          <w:noProof/>
          <w:lang w:val="vi-VN"/>
        </w:rPr>
        <w:t xml:space="preserve">Điều </w:t>
      </w:r>
      <w:r w:rsidR="00C13A6E" w:rsidRPr="0056168F">
        <w:rPr>
          <w:noProof/>
          <w:lang w:val="vi-VN"/>
        </w:rPr>
        <w:t>4</w:t>
      </w:r>
      <w:r w:rsidRPr="0056168F">
        <w:rPr>
          <w:noProof/>
          <w:lang w:val="vi-VN"/>
        </w:rPr>
        <w:t xml:space="preserve">. </w:t>
      </w:r>
      <w:bookmarkEnd w:id="17"/>
      <w:r w:rsidR="00941059" w:rsidRPr="0056168F">
        <w:rPr>
          <w:noProof/>
          <w:lang w:val="vi-VN"/>
        </w:rPr>
        <w:t xml:space="preserve">Tiêu chuẩn bổ nhiệm giám định viên tư pháp trong </w:t>
      </w:r>
      <w:r w:rsidR="00B231B5" w:rsidRPr="0056168F">
        <w:rPr>
          <w:noProof/>
          <w:lang w:val="vi-VN"/>
        </w:rPr>
        <w:t>lĩnh vực</w:t>
      </w:r>
      <w:r w:rsidR="00941059" w:rsidRPr="0056168F">
        <w:rPr>
          <w:noProof/>
          <w:lang w:val="vi-VN"/>
        </w:rPr>
        <w:t xml:space="preserve"> khoa học và công nghệ</w:t>
      </w:r>
    </w:p>
    <w:p w14:paraId="6C5E1696" w14:textId="6E1EA3D9" w:rsidR="001E3E2D" w:rsidRPr="0056168F" w:rsidRDefault="001E3E2D" w:rsidP="00184BAD">
      <w:pPr>
        <w:spacing w:before="120" w:after="120" w:line="276" w:lineRule="auto"/>
        <w:ind w:firstLine="706"/>
        <w:jc w:val="both"/>
        <w:rPr>
          <w:noProof/>
          <w:color w:val="auto"/>
          <w:lang w:val="vi-VN" w:eastAsia="en-US"/>
        </w:rPr>
      </w:pPr>
      <w:r w:rsidRPr="0056168F">
        <w:rPr>
          <w:noProof/>
          <w:color w:val="auto"/>
          <w:lang w:val="vi-VN" w:eastAsia="en-US"/>
        </w:rPr>
        <w:t xml:space="preserve">1. </w:t>
      </w:r>
      <w:r w:rsidR="00E53D65" w:rsidRPr="0056168F">
        <w:rPr>
          <w:noProof/>
          <w:color w:val="auto"/>
          <w:lang w:val="vi-VN" w:eastAsia="en-US"/>
        </w:rPr>
        <w:t xml:space="preserve">Tiêu chuẩn bổ nhiệm giám định viên tư pháp </w:t>
      </w:r>
      <w:r w:rsidR="00A2343C" w:rsidRPr="0056168F">
        <w:rPr>
          <w:noProof/>
          <w:color w:val="auto"/>
          <w:lang w:eastAsia="en-US"/>
        </w:rPr>
        <w:t xml:space="preserve">trong lĩnh vực khoa học và công nghệ </w:t>
      </w:r>
      <w:r w:rsidR="00E53D65" w:rsidRPr="0056168F">
        <w:rPr>
          <w:noProof/>
          <w:color w:val="auto"/>
          <w:lang w:val="vi-VN" w:eastAsia="en-US"/>
        </w:rPr>
        <w:t xml:space="preserve">thực hiện theo quy định tại </w:t>
      </w:r>
      <w:bookmarkStart w:id="18" w:name="dc_1"/>
      <w:r w:rsidR="00E53D65" w:rsidRPr="0056168F">
        <w:rPr>
          <w:noProof/>
          <w:color w:val="auto"/>
          <w:lang w:val="vi-VN" w:eastAsia="en-US"/>
        </w:rPr>
        <w:t>khoản 1 Điều 10 Luật Giám định tư pháp</w:t>
      </w:r>
      <w:bookmarkEnd w:id="18"/>
      <w:r w:rsidR="00A2343C" w:rsidRPr="0056168F">
        <w:rPr>
          <w:noProof/>
          <w:color w:val="auto"/>
          <w:lang w:eastAsia="en-US"/>
        </w:rPr>
        <w:t>.</w:t>
      </w:r>
      <w:r w:rsidR="0006598E" w:rsidRPr="0056168F">
        <w:rPr>
          <w:noProof/>
          <w:color w:val="auto"/>
          <w:lang w:val="vi-VN" w:eastAsia="en-US"/>
        </w:rPr>
        <w:t xml:space="preserve"> </w:t>
      </w:r>
    </w:p>
    <w:p w14:paraId="709573AC" w14:textId="01A35280" w:rsidR="001E3E2D" w:rsidRPr="0056168F" w:rsidRDefault="001E3E2D" w:rsidP="00184BAD">
      <w:pPr>
        <w:spacing w:before="120" w:after="120" w:line="276" w:lineRule="auto"/>
        <w:ind w:firstLine="706"/>
        <w:jc w:val="both"/>
        <w:rPr>
          <w:noProof/>
          <w:color w:val="auto"/>
          <w:lang w:val="vi-VN" w:eastAsia="en-US"/>
        </w:rPr>
      </w:pPr>
      <w:r w:rsidRPr="0056168F">
        <w:rPr>
          <w:noProof/>
          <w:color w:val="auto"/>
          <w:lang w:val="vi-VN" w:eastAsia="en-US"/>
        </w:rPr>
        <w:t xml:space="preserve">2. </w:t>
      </w:r>
      <w:r w:rsidR="00E53D65" w:rsidRPr="0056168F">
        <w:rPr>
          <w:noProof/>
          <w:color w:val="auto"/>
          <w:lang w:val="vi-VN" w:eastAsia="en-US"/>
        </w:rPr>
        <w:t xml:space="preserve">Tiêu chuẩn “Có trình độ đại học trở lên” quy định tại </w:t>
      </w:r>
      <w:bookmarkStart w:id="19" w:name="dc_2"/>
      <w:r w:rsidR="00E53D65" w:rsidRPr="0056168F">
        <w:rPr>
          <w:noProof/>
          <w:color w:val="auto"/>
          <w:lang w:val="vi-VN" w:eastAsia="en-US"/>
        </w:rPr>
        <w:t>điểm b khoản 1 Điều 10 Luật Giám định tư pháp</w:t>
      </w:r>
      <w:bookmarkEnd w:id="19"/>
      <w:r w:rsidR="00E53D65" w:rsidRPr="0056168F">
        <w:rPr>
          <w:noProof/>
          <w:color w:val="auto"/>
          <w:lang w:val="vi-VN" w:eastAsia="en-US"/>
        </w:rPr>
        <w:t xml:space="preserve"> là có bằng tốt nghiệp đại học trở lên do cơ sở giáo dục của Việt Nam cấp theo quy định của pháp luật hoặc do cơ sở giáo dục nước ngoài đào tạo và được công nhận để sử dụng tại Việt Nam phù hợp với chuyên môn đề nghị bổ nhiệm giám định viên tư pháp thuộc các lĩnh vực</w:t>
      </w:r>
      <w:r w:rsidR="00E53D65" w:rsidRPr="0056168F">
        <w:rPr>
          <w:color w:val="auto"/>
          <w:lang w:val="vi-VN" w:eastAsia="en-US"/>
        </w:rPr>
        <w:t xml:space="preserve"> </w:t>
      </w:r>
      <w:r w:rsidR="00E53D65" w:rsidRPr="0056168F">
        <w:rPr>
          <w:noProof/>
          <w:color w:val="auto"/>
          <w:lang w:val="vi-VN" w:eastAsia="en-US"/>
        </w:rPr>
        <w:t xml:space="preserve">khoa học kỹ thuật và công nghệ, vật lý hạt nhân, công nghệ hạt nhân, </w:t>
      </w:r>
      <w:r w:rsidR="0058154B">
        <w:rPr>
          <w:noProof/>
          <w:color w:val="auto"/>
          <w:lang w:eastAsia="en-US"/>
        </w:rPr>
        <w:t xml:space="preserve">kỹ thuật hạt nhân, </w:t>
      </w:r>
      <w:r w:rsidR="00E53D65" w:rsidRPr="0056168F">
        <w:rPr>
          <w:noProof/>
          <w:color w:val="auto"/>
          <w:lang w:val="vi-VN" w:eastAsia="en-US"/>
        </w:rPr>
        <w:t>hóa phóng xạ, vật lý, hóa học, sinh học, bưu chính, viễn thông, công nghệ thông tin, thông tin điện tử,</w:t>
      </w:r>
      <w:r w:rsidR="00D87482" w:rsidRPr="0056168F">
        <w:rPr>
          <w:noProof/>
          <w:color w:val="auto"/>
          <w:lang w:eastAsia="en-US"/>
        </w:rPr>
        <w:t xml:space="preserve"> trí tuệ nhân tạo,</w:t>
      </w:r>
      <w:r w:rsidR="00E53D65" w:rsidRPr="0056168F">
        <w:rPr>
          <w:noProof/>
          <w:color w:val="auto"/>
          <w:lang w:val="vi-VN" w:eastAsia="en-US"/>
        </w:rPr>
        <w:t xml:space="preserve"> luật, kinh tế hoặc lĩnh vực đào tạo khác.</w:t>
      </w:r>
    </w:p>
    <w:p w14:paraId="6E21EC0B" w14:textId="3B378FE6" w:rsidR="00CA5EA2" w:rsidRPr="0056168F" w:rsidRDefault="00936CD9" w:rsidP="00184BAD">
      <w:pPr>
        <w:spacing w:before="120" w:after="120" w:line="276" w:lineRule="auto"/>
        <w:ind w:firstLine="706"/>
        <w:jc w:val="both"/>
        <w:rPr>
          <w:noProof/>
          <w:color w:val="auto"/>
          <w:lang w:eastAsia="en-US"/>
        </w:rPr>
      </w:pPr>
      <w:r w:rsidRPr="0056168F">
        <w:rPr>
          <w:noProof/>
          <w:color w:val="auto"/>
          <w:lang w:val="vi-VN" w:eastAsia="en-US"/>
        </w:rPr>
        <w:t xml:space="preserve">3. Tiêu chuẩn “đã qua thực tế hoạt động chuyên môn ở lĩnh vực được đào tạo từ đủ 05 năm trở lên” quy định tại </w:t>
      </w:r>
      <w:bookmarkStart w:id="20" w:name="dc_3"/>
      <w:r w:rsidRPr="0056168F">
        <w:rPr>
          <w:noProof/>
          <w:color w:val="auto"/>
          <w:lang w:val="vi-VN" w:eastAsia="en-US"/>
        </w:rPr>
        <w:t>điểm b khoản 1 Điều 10 Luật Giám định tư pháp</w:t>
      </w:r>
      <w:bookmarkEnd w:id="20"/>
      <w:r w:rsidRPr="0056168F">
        <w:rPr>
          <w:noProof/>
          <w:color w:val="auto"/>
          <w:lang w:val="vi-VN" w:eastAsia="en-US"/>
        </w:rPr>
        <w:t xml:space="preserve"> là có thời gian trực tiếp làm công tác chuyên môn về chuyên ngành được đào tạo quy định tại khoản 2 Điều này</w:t>
      </w:r>
      <w:r w:rsidR="0058154B">
        <w:rPr>
          <w:noProof/>
          <w:color w:val="auto"/>
          <w:lang w:eastAsia="en-US"/>
        </w:rPr>
        <w:t xml:space="preserve"> từ đủ 05 năm trở lên</w:t>
      </w:r>
      <w:r w:rsidRPr="0056168F">
        <w:rPr>
          <w:noProof/>
          <w:color w:val="auto"/>
          <w:lang w:val="vi-VN" w:eastAsia="en-US"/>
        </w:rPr>
        <w:t xml:space="preserve"> tính từ ngày được tuyển dụng hoặc tiếp nhận làm việc</w:t>
      </w:r>
      <w:r w:rsidR="0058154B">
        <w:rPr>
          <w:b/>
          <w:bCs/>
          <w:noProof/>
          <w:color w:val="auto"/>
          <w:sz w:val="26"/>
          <w:szCs w:val="26"/>
          <w:lang w:eastAsia="en-US"/>
        </w:rPr>
        <w:t xml:space="preserve"> </w:t>
      </w:r>
      <w:r w:rsidR="0058154B" w:rsidRPr="00AC45E2">
        <w:rPr>
          <w:b/>
          <w:bCs/>
          <w:noProof/>
          <w:color w:val="auto"/>
          <w:sz w:val="26"/>
          <w:szCs w:val="26"/>
          <w:lang w:eastAsia="en-US"/>
        </w:rPr>
        <w:t>đến thời điểm lập hồ sơ đề nghị bổ nhiệm</w:t>
      </w:r>
      <w:r w:rsidRPr="0056168F">
        <w:rPr>
          <w:noProof/>
          <w:color w:val="auto"/>
          <w:lang w:val="vi-VN" w:eastAsia="en-US"/>
        </w:rPr>
        <w:t>, phù hợp với lĩnh vực giám định tư pháp mà người đó được bổ nhiệm.</w:t>
      </w:r>
    </w:p>
    <w:p w14:paraId="3A18D97E" w14:textId="37171642" w:rsidR="001F50F5" w:rsidRPr="0056168F" w:rsidDel="00295F20" w:rsidRDefault="00CA5EA2" w:rsidP="00184BAD">
      <w:pPr>
        <w:spacing w:before="120" w:after="120" w:line="276" w:lineRule="auto"/>
        <w:ind w:firstLine="706"/>
        <w:jc w:val="both"/>
        <w:rPr>
          <w:noProof/>
          <w:color w:val="auto"/>
          <w:lang w:val="vi-VN" w:eastAsia="en-US"/>
        </w:rPr>
      </w:pPr>
      <w:r w:rsidRPr="0056168F">
        <w:rPr>
          <w:noProof/>
          <w:color w:val="auto"/>
        </w:rPr>
        <w:t xml:space="preserve">4. </w:t>
      </w:r>
      <w:r w:rsidRPr="0056168F">
        <w:rPr>
          <w:color w:val="auto"/>
        </w:rPr>
        <w:t>Tiêu chuẩn “Đã qua khóa bồi dưỡng kiến thức pháp luật và nghiệp vụ giám định tư pháp” quy định tại điểm c khoản 1 Điều 10 Luật Giám định tư pháp là có Giấy Chứng nhận hoàn thành khóa bồi dưỡng nghiệp vụ giám định tư pháp</w:t>
      </w:r>
      <w:r w:rsidR="00A4175A">
        <w:rPr>
          <w:color w:val="auto"/>
        </w:rPr>
        <w:t xml:space="preserve"> trong lĩnh vực</w:t>
      </w:r>
      <w:r w:rsidRPr="0056168F">
        <w:rPr>
          <w:color w:val="auto"/>
        </w:rPr>
        <w:t xml:space="preserve"> khoa học và công nghệ được cơ quan có thẩm quyền cấp theo quy định tại Điều</w:t>
      </w:r>
      <w:r w:rsidR="00C44C50" w:rsidRPr="0056168F">
        <w:rPr>
          <w:color w:val="auto"/>
        </w:rPr>
        <w:t xml:space="preserve"> 19</w:t>
      </w:r>
      <w:r w:rsidRPr="0056168F">
        <w:rPr>
          <w:color w:val="auto"/>
        </w:rPr>
        <w:t xml:space="preserve"> Thông tư này. </w:t>
      </w:r>
    </w:p>
    <w:p w14:paraId="279BF236" w14:textId="53FCAFBB" w:rsidR="000E0991" w:rsidRPr="0056168F" w:rsidRDefault="00B35BAE" w:rsidP="00184BAD">
      <w:pPr>
        <w:spacing w:before="120" w:after="120" w:line="276" w:lineRule="auto"/>
        <w:ind w:firstLine="706"/>
        <w:jc w:val="both"/>
        <w:rPr>
          <w:noProof/>
          <w:color w:val="auto"/>
          <w:lang w:eastAsia="en-US"/>
        </w:rPr>
      </w:pPr>
      <w:r w:rsidRPr="0056168F">
        <w:rPr>
          <w:noProof/>
          <w:color w:val="auto"/>
          <w:lang w:eastAsia="en-US"/>
        </w:rPr>
        <w:lastRenderedPageBreak/>
        <w:t>5</w:t>
      </w:r>
      <w:r w:rsidR="000E0991" w:rsidRPr="0056168F">
        <w:rPr>
          <w:noProof/>
          <w:color w:val="auto"/>
          <w:lang w:val="vi-VN" w:eastAsia="en-US"/>
        </w:rPr>
        <w:t xml:space="preserve">. Người thuộc </w:t>
      </w:r>
      <w:r w:rsidR="00907352" w:rsidRPr="0056168F">
        <w:rPr>
          <w:noProof/>
          <w:color w:val="auto"/>
          <w:lang w:val="vi-VN" w:eastAsia="en-US"/>
        </w:rPr>
        <w:t>trường hợp quy định tại khoản 3 Điều 11 Luật Giám định tư pháp không được bổ nhiệm giám định viên tư pháp trong lĩnh vực khoa học và công nghệ.</w:t>
      </w:r>
    </w:p>
    <w:p w14:paraId="6C62E65E" w14:textId="0EED0632" w:rsidR="00DF611C" w:rsidRPr="0056168F" w:rsidRDefault="00DF611C" w:rsidP="00184BAD">
      <w:pPr>
        <w:spacing w:before="120" w:after="120" w:line="276" w:lineRule="auto"/>
        <w:ind w:firstLine="706"/>
        <w:jc w:val="both"/>
        <w:rPr>
          <w:b/>
          <w:bCs/>
          <w:color w:val="auto"/>
        </w:rPr>
      </w:pPr>
      <w:r w:rsidRPr="0056168F">
        <w:rPr>
          <w:b/>
          <w:bCs/>
          <w:color w:val="auto"/>
        </w:rPr>
        <w:t xml:space="preserve">Điều </w:t>
      </w:r>
      <w:r w:rsidR="004E3FB0" w:rsidRPr="0056168F">
        <w:rPr>
          <w:b/>
          <w:bCs/>
          <w:color w:val="auto"/>
        </w:rPr>
        <w:t>5</w:t>
      </w:r>
      <w:r w:rsidRPr="0056168F">
        <w:rPr>
          <w:b/>
          <w:bCs/>
          <w:color w:val="auto"/>
        </w:rPr>
        <w:t>. Bổ nhiệm giám định viên tư pháp trong hoạt động khoa học và công nghệ</w:t>
      </w:r>
    </w:p>
    <w:p w14:paraId="0C5F4563" w14:textId="65B32E18" w:rsidR="00652A17" w:rsidRPr="0056168F" w:rsidRDefault="00652A17" w:rsidP="00184BAD">
      <w:pPr>
        <w:spacing w:before="120" w:after="120" w:line="276" w:lineRule="auto"/>
        <w:ind w:firstLine="706"/>
        <w:jc w:val="both"/>
        <w:rPr>
          <w:color w:val="auto"/>
        </w:rPr>
      </w:pPr>
      <w:r w:rsidRPr="0056168F">
        <w:rPr>
          <w:color w:val="auto"/>
        </w:rPr>
        <w:t>1. Bộ trưởng Bộ Khoa học và Công nghệ có thẩm quyền ban hành quyết định bổ nhiệm giám định viên tư pháp</w:t>
      </w:r>
      <w:r w:rsidR="00A2343C" w:rsidRPr="0056168F">
        <w:rPr>
          <w:color w:val="auto"/>
        </w:rPr>
        <w:t xml:space="preserve"> trong lĩnh vực khoa học và công nghệ</w:t>
      </w:r>
      <w:r w:rsidRPr="0056168F">
        <w:rPr>
          <w:color w:val="auto"/>
        </w:rPr>
        <w:t xml:space="preserve"> tại Bộ Khoa học và </w:t>
      </w:r>
      <w:r w:rsidR="00A2343C" w:rsidRPr="0056168F">
        <w:rPr>
          <w:color w:val="auto"/>
        </w:rPr>
        <w:t>C</w:t>
      </w:r>
      <w:r w:rsidRPr="0056168F">
        <w:rPr>
          <w:color w:val="auto"/>
        </w:rPr>
        <w:t>ông nghệ. Chủ tịch Ủy ban nhân dân cấp tỉnh có thẩm quyền ban hành quyết định bổ nhiệm giám định viên tư pháp</w:t>
      </w:r>
      <w:r w:rsidR="00A2343C" w:rsidRPr="0056168F">
        <w:rPr>
          <w:color w:val="auto"/>
        </w:rPr>
        <w:t xml:space="preserve"> trong lĩnh vực khoa học và công nghệ</w:t>
      </w:r>
      <w:r w:rsidRPr="0056168F">
        <w:rPr>
          <w:color w:val="auto"/>
        </w:rPr>
        <w:t xml:space="preserve"> tại địa phương.</w:t>
      </w:r>
    </w:p>
    <w:p w14:paraId="7D6FAB71" w14:textId="27297D19" w:rsidR="00DF611C" w:rsidRPr="0056168F" w:rsidRDefault="00652A17" w:rsidP="00184BAD">
      <w:pPr>
        <w:spacing w:before="120" w:after="120" w:line="276" w:lineRule="auto"/>
        <w:ind w:firstLine="706"/>
        <w:jc w:val="both"/>
        <w:rPr>
          <w:color w:val="auto"/>
        </w:rPr>
      </w:pPr>
      <w:r w:rsidRPr="0056168F">
        <w:rPr>
          <w:color w:val="auto"/>
        </w:rPr>
        <w:t>2</w:t>
      </w:r>
      <w:r w:rsidR="00DF611C" w:rsidRPr="0056168F">
        <w:rPr>
          <w:color w:val="auto"/>
        </w:rPr>
        <w:t>. Việc bổ nhiệm giám định viên tư pháp</w:t>
      </w:r>
      <w:r w:rsidR="00A2343C" w:rsidRPr="0056168F">
        <w:rPr>
          <w:color w:val="auto"/>
        </w:rPr>
        <w:t xml:space="preserve"> trong lĩnh vực khoa học và công nghệ</w:t>
      </w:r>
      <w:r w:rsidR="00DF611C" w:rsidRPr="0056168F">
        <w:rPr>
          <w:color w:val="auto"/>
        </w:rPr>
        <w:t xml:space="preserve"> tại Bộ Khoa học và Công nghệ được thực hiện theo trình tự, thủ tục sau đây:</w:t>
      </w:r>
    </w:p>
    <w:p w14:paraId="40110A0F" w14:textId="1DA4636E" w:rsidR="00DF611C" w:rsidRPr="0056168F" w:rsidRDefault="00DF611C" w:rsidP="00184BAD">
      <w:pPr>
        <w:spacing w:before="120" w:after="120" w:line="276" w:lineRule="auto"/>
        <w:ind w:firstLine="706"/>
        <w:jc w:val="both"/>
        <w:rPr>
          <w:color w:val="auto"/>
        </w:rPr>
      </w:pPr>
      <w:r w:rsidRPr="0056168F">
        <w:rPr>
          <w:color w:val="auto"/>
        </w:rPr>
        <w:t>a) Thủ trưởng cơ quan, đơn vị thuộc Bộ</w:t>
      </w:r>
      <w:r w:rsidR="00A2343C" w:rsidRPr="0056168F">
        <w:rPr>
          <w:color w:val="auto"/>
        </w:rPr>
        <w:t xml:space="preserve"> Khoa học và Công nghệ</w:t>
      </w:r>
      <w:r w:rsidRPr="0056168F">
        <w:rPr>
          <w:color w:val="auto"/>
        </w:rPr>
        <w:t xml:space="preserve"> lựa chọn người có đủ tiêu chuẩn</w:t>
      </w:r>
      <w:r w:rsidR="001F6BE2" w:rsidRPr="0056168F">
        <w:rPr>
          <w:color w:val="auto"/>
        </w:rPr>
        <w:t xml:space="preserve"> theo</w:t>
      </w:r>
      <w:r w:rsidRPr="0056168F">
        <w:rPr>
          <w:color w:val="auto"/>
        </w:rPr>
        <w:t xml:space="preserve"> quy định tại Điều 4 Thông tư này, lập 01 bộ hồ sơ</w:t>
      </w:r>
      <w:r w:rsidR="001F6BE2" w:rsidRPr="0056168F">
        <w:rPr>
          <w:color w:val="auto"/>
        </w:rPr>
        <w:t xml:space="preserve"> </w:t>
      </w:r>
      <w:r w:rsidR="002A7154">
        <w:rPr>
          <w:color w:val="auto"/>
        </w:rPr>
        <w:t>(bản điện tử hoặc bản giấy)</w:t>
      </w:r>
      <w:r w:rsidR="002A7154" w:rsidRPr="002A7154">
        <w:rPr>
          <w:color w:val="auto"/>
        </w:rPr>
        <w:t xml:space="preserve"> </w:t>
      </w:r>
      <w:r w:rsidR="002A7154">
        <w:rPr>
          <w:color w:val="auto"/>
        </w:rPr>
        <w:t xml:space="preserve">theo quy định tại khoản 4 Điều này </w:t>
      </w:r>
      <w:r w:rsidRPr="0056168F">
        <w:rPr>
          <w:color w:val="auto"/>
        </w:rPr>
        <w:t>đề nghị bổ nhiệm giám định viên tư pháp gửi Vụ Tổ chức cán bộ;</w:t>
      </w:r>
    </w:p>
    <w:p w14:paraId="68BBAC9A" w14:textId="7884B098" w:rsidR="00DF611C" w:rsidRPr="0056168F" w:rsidRDefault="00DF611C" w:rsidP="00184BAD">
      <w:pPr>
        <w:spacing w:before="120" w:after="120" w:line="276" w:lineRule="auto"/>
        <w:ind w:firstLine="706"/>
        <w:jc w:val="both"/>
        <w:rPr>
          <w:color w:val="auto"/>
        </w:rPr>
      </w:pPr>
      <w:r w:rsidRPr="0056168F">
        <w:rPr>
          <w:color w:val="auto"/>
        </w:rPr>
        <w:t xml:space="preserve">b) Vụ trưởng Vụ Tổ chức cán bộ chủ trì, phối hợp với Vụ trưởng Vụ Pháp chế xem xét hồ sơ, lựa chọn và </w:t>
      </w:r>
      <w:r w:rsidR="001F6BE2" w:rsidRPr="0056168F">
        <w:rPr>
          <w:color w:val="auto"/>
        </w:rPr>
        <w:t xml:space="preserve">đồng </w:t>
      </w:r>
      <w:r w:rsidRPr="0056168F">
        <w:rPr>
          <w:color w:val="auto"/>
        </w:rPr>
        <w:t>trình Bộ trưởng Bộ Khoa học và Công nghệ quyết định bổ nhiệm giám định viên tư pháp trong thời hạn 0</w:t>
      </w:r>
      <w:r w:rsidR="001F6BE2" w:rsidRPr="0056168F">
        <w:rPr>
          <w:color w:val="auto"/>
        </w:rPr>
        <w:t>3</w:t>
      </w:r>
      <w:r w:rsidRPr="0056168F">
        <w:rPr>
          <w:color w:val="auto"/>
        </w:rPr>
        <w:t xml:space="preserve"> ngày</w:t>
      </w:r>
      <w:r w:rsidR="002A7154">
        <w:rPr>
          <w:color w:val="auto"/>
        </w:rPr>
        <w:t xml:space="preserve"> làm việc</w:t>
      </w:r>
      <w:r w:rsidRPr="0056168F">
        <w:rPr>
          <w:color w:val="auto"/>
        </w:rPr>
        <w:t xml:space="preserve"> kể từ ngày nhận đủ hồ sơ theo quy định</w:t>
      </w:r>
      <w:r w:rsidR="001F6BE2" w:rsidRPr="0056168F">
        <w:rPr>
          <w:color w:val="auto"/>
        </w:rPr>
        <w:t>;</w:t>
      </w:r>
    </w:p>
    <w:p w14:paraId="2553A8EC" w14:textId="75BC2AC2" w:rsidR="001F6BE2" w:rsidRPr="0056168F" w:rsidRDefault="001F6BE2" w:rsidP="00184BAD">
      <w:pPr>
        <w:spacing w:before="120" w:after="120" w:line="276" w:lineRule="auto"/>
        <w:ind w:firstLine="706"/>
        <w:jc w:val="both"/>
        <w:rPr>
          <w:color w:val="auto"/>
        </w:rPr>
      </w:pPr>
      <w:r w:rsidRPr="0056168F">
        <w:rPr>
          <w:color w:val="auto"/>
        </w:rPr>
        <w:t xml:space="preserve">c) Bộ trưởng Bộ Khoa học và Công nghệ ra quyết định bổ nhiệm giám định viên tư pháp trong thời hạn 02 ngày </w:t>
      </w:r>
      <w:r w:rsidR="002A7154">
        <w:rPr>
          <w:color w:val="auto"/>
        </w:rPr>
        <w:t xml:space="preserve">làm việc </w:t>
      </w:r>
      <w:r w:rsidRPr="0056168F">
        <w:rPr>
          <w:color w:val="auto"/>
        </w:rPr>
        <w:t>kể từ ngày nhận được hồ sơ đồng trình của Vụ Tổ chức cán bộ và Vụ Pháp chế.</w:t>
      </w:r>
    </w:p>
    <w:p w14:paraId="02D970E8" w14:textId="2678FF10" w:rsidR="00DF611C" w:rsidRPr="0056168F" w:rsidRDefault="00652A17" w:rsidP="00184BAD">
      <w:pPr>
        <w:spacing w:before="120" w:after="120" w:line="276" w:lineRule="auto"/>
        <w:ind w:firstLine="706"/>
        <w:jc w:val="both"/>
        <w:rPr>
          <w:color w:val="auto"/>
        </w:rPr>
      </w:pPr>
      <w:r w:rsidRPr="0056168F">
        <w:rPr>
          <w:color w:val="auto"/>
        </w:rPr>
        <w:t>3</w:t>
      </w:r>
      <w:r w:rsidR="00DF611C" w:rsidRPr="0056168F">
        <w:rPr>
          <w:color w:val="auto"/>
        </w:rPr>
        <w:t xml:space="preserve">. Việc bổ nhiệm giám định viên tư pháp </w:t>
      </w:r>
      <w:r w:rsidR="001F6BE2" w:rsidRPr="0056168F">
        <w:rPr>
          <w:color w:val="auto"/>
        </w:rPr>
        <w:t xml:space="preserve">trong lĩnh vực khoa học và công nghệ </w:t>
      </w:r>
      <w:r w:rsidR="00DF611C" w:rsidRPr="0056168F">
        <w:rPr>
          <w:color w:val="auto"/>
        </w:rPr>
        <w:t>tại địa phương được thực hiện theo trình tự, thủ tục sau đây:</w:t>
      </w:r>
    </w:p>
    <w:p w14:paraId="6ACD2967" w14:textId="7F634E8A" w:rsidR="00DF611C" w:rsidRPr="0056168F" w:rsidRDefault="00DF611C" w:rsidP="00184BAD">
      <w:pPr>
        <w:spacing w:before="120" w:after="120" w:line="276" w:lineRule="auto"/>
        <w:ind w:firstLine="706"/>
        <w:jc w:val="both"/>
        <w:rPr>
          <w:color w:val="auto"/>
        </w:rPr>
      </w:pPr>
      <w:r w:rsidRPr="0056168F">
        <w:rPr>
          <w:color w:val="auto"/>
        </w:rPr>
        <w:t xml:space="preserve">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 xml:space="preserve"> chủ trì, phối hợp với Giám đốc Sở Tư pháp lựa chọn người có đủ tiêu chuẩn quy định tại Điều 4 của Thông tư này, tiếp nhận hồ sơ của người đề nghị bổ nhiệm giám định viên tư pháp, đề nghị Chủ tịch Ủy ban nhân dân cấp tỉnh bổ nhiệm giám định viên tư pháp</w:t>
      </w:r>
      <w:r w:rsidR="00A93715" w:rsidRPr="0056168F">
        <w:rPr>
          <w:color w:val="auto"/>
        </w:rPr>
        <w:t>;</w:t>
      </w:r>
    </w:p>
    <w:p w14:paraId="3FAA3CF8" w14:textId="23F600E8" w:rsidR="00DF611C" w:rsidRPr="0056168F" w:rsidRDefault="00DF611C" w:rsidP="00184BAD">
      <w:pPr>
        <w:spacing w:before="120" w:after="120" w:line="276" w:lineRule="auto"/>
        <w:ind w:firstLine="706"/>
        <w:jc w:val="both"/>
        <w:rPr>
          <w:color w:val="auto"/>
        </w:rPr>
      </w:pPr>
      <w:r w:rsidRPr="0056168F">
        <w:rPr>
          <w:color w:val="auto"/>
        </w:rPr>
        <w:t xml:space="preserve">b) Chủ tịch Ủy ban nhân dân cấp tỉnh ra quyết định bổ nhiệm giám định viên tư pháp </w:t>
      </w:r>
      <w:r w:rsidR="00CF37DA" w:rsidRPr="0056168F">
        <w:rPr>
          <w:color w:val="auto"/>
        </w:rPr>
        <w:t xml:space="preserve">tại địa phương trong thời hạn 02 ngày </w:t>
      </w:r>
      <w:r w:rsidR="005448F1">
        <w:rPr>
          <w:color w:val="auto"/>
        </w:rPr>
        <w:t xml:space="preserve">làm việc </w:t>
      </w:r>
      <w:r w:rsidR="00CF37DA" w:rsidRPr="0056168F">
        <w:rPr>
          <w:color w:val="auto"/>
        </w:rPr>
        <w:t xml:space="preserve">kể từ ngày nhận được hồ sơ trình của </w:t>
      </w:r>
      <w:r w:rsidR="001C44EB" w:rsidRPr="0056168F">
        <w:rPr>
          <w:color w:val="auto"/>
        </w:rPr>
        <w:t>Thủ trưởng</w:t>
      </w:r>
      <w:r w:rsidR="00CF37DA" w:rsidRPr="0056168F">
        <w:rPr>
          <w:color w:val="auto"/>
        </w:rPr>
        <w:t xml:space="preserve"> </w:t>
      </w:r>
      <w:r w:rsidR="001C44EB" w:rsidRPr="0056168F">
        <w:rPr>
          <w:color w:val="auto"/>
        </w:rPr>
        <w:t>Cơ quan chuyên môn về khoa học và công nghệ</w:t>
      </w:r>
      <w:r w:rsidR="00CF37DA" w:rsidRPr="0056168F">
        <w:rPr>
          <w:color w:val="auto"/>
        </w:rPr>
        <w:t>.</w:t>
      </w:r>
    </w:p>
    <w:p w14:paraId="47C548C7" w14:textId="089055F7" w:rsidR="00652A17" w:rsidRPr="0056168F" w:rsidRDefault="00652A17" w:rsidP="00184BAD">
      <w:pPr>
        <w:spacing w:before="120" w:after="120" w:line="276" w:lineRule="auto"/>
        <w:ind w:firstLine="706"/>
        <w:jc w:val="both"/>
        <w:rPr>
          <w:color w:val="auto"/>
        </w:rPr>
      </w:pPr>
      <w:r w:rsidRPr="0056168F">
        <w:rPr>
          <w:color w:val="auto"/>
        </w:rPr>
        <w:lastRenderedPageBreak/>
        <w:t xml:space="preserve">4. Hồ sơ đề nghị bổ nhiệm giám định viên tư pháp trong lĩnh vực khoa học và công nghệ thực hiện theo quy </w:t>
      </w:r>
      <w:proofErr w:type="gramStart"/>
      <w:r w:rsidRPr="0056168F">
        <w:rPr>
          <w:color w:val="auto"/>
        </w:rPr>
        <w:t xml:space="preserve">định </w:t>
      </w:r>
      <w:r w:rsidR="000D5CAC">
        <w:rPr>
          <w:color w:val="auto"/>
        </w:rPr>
        <w:t xml:space="preserve"> của</w:t>
      </w:r>
      <w:proofErr w:type="gramEnd"/>
      <w:r w:rsidR="000D5CAC">
        <w:rPr>
          <w:color w:val="auto"/>
        </w:rPr>
        <w:t xml:space="preserve"> Chính phủ hướng dẫn khoản 8 Điều 11</w:t>
      </w:r>
      <w:r w:rsidRPr="0056168F">
        <w:rPr>
          <w:color w:val="auto"/>
        </w:rPr>
        <w:t xml:space="preserve"> Luật Giám định tư pháp.</w:t>
      </w:r>
    </w:p>
    <w:p w14:paraId="6F1F2E3E" w14:textId="2148BCBE" w:rsidR="00CF37DA" w:rsidRPr="0056168F" w:rsidRDefault="00CF37DA" w:rsidP="00184BAD">
      <w:pPr>
        <w:spacing w:before="120" w:after="120" w:line="276" w:lineRule="auto"/>
        <w:ind w:firstLine="706"/>
        <w:rPr>
          <w:b/>
          <w:color w:val="auto"/>
        </w:rPr>
      </w:pPr>
      <w:r w:rsidRPr="0056168F">
        <w:rPr>
          <w:b/>
          <w:color w:val="auto"/>
        </w:rPr>
        <w:t xml:space="preserve">Điều </w:t>
      </w:r>
      <w:r w:rsidR="004E3FB0" w:rsidRPr="0056168F">
        <w:rPr>
          <w:b/>
          <w:color w:val="auto"/>
        </w:rPr>
        <w:t>6</w:t>
      </w:r>
      <w:r w:rsidRPr="0056168F">
        <w:rPr>
          <w:b/>
          <w:color w:val="auto"/>
        </w:rPr>
        <w:t>. Miễn nhiệm giám định viên tư pháp</w:t>
      </w:r>
    </w:p>
    <w:p w14:paraId="1A3DFB1C" w14:textId="77777777" w:rsidR="00CF37DA" w:rsidRPr="0056168F" w:rsidRDefault="00CF37DA" w:rsidP="00184BAD">
      <w:pPr>
        <w:spacing w:before="120" w:after="120" w:line="276" w:lineRule="auto"/>
        <w:ind w:firstLine="706"/>
        <w:jc w:val="both"/>
        <w:rPr>
          <w:color w:val="auto"/>
        </w:rPr>
      </w:pPr>
      <w:r w:rsidRPr="0056168F">
        <w:rPr>
          <w:color w:val="auto"/>
        </w:rPr>
        <w:t>1. Giám định viên tư pháp trong lĩnh vực khoa học và công nghệ bị miễn nhiệm trong các trường hợp theo quy định tại khoản 4 và khoản 5 Điều 11 Luật Giám định tư pháp.</w:t>
      </w:r>
    </w:p>
    <w:p w14:paraId="56D71AF1" w14:textId="77777777" w:rsidR="00CF37DA" w:rsidRPr="0056168F" w:rsidRDefault="00CF37DA" w:rsidP="00184BAD">
      <w:pPr>
        <w:spacing w:before="120" w:after="120" w:line="276" w:lineRule="auto"/>
        <w:ind w:firstLine="706"/>
        <w:jc w:val="both"/>
        <w:rPr>
          <w:color w:val="auto"/>
        </w:rPr>
      </w:pPr>
      <w:r w:rsidRPr="0056168F">
        <w:rPr>
          <w:color w:val="auto"/>
        </w:rPr>
        <w:t>2. Bộ trưởng Bộ Khoa học và Công nghệ có thẩm quyền ban hành quyết định miễn nhiệm giám định viên tư pháp trong lĩnh vực khoa học và công nghệ tại Bộ Khoa học và công nghệ; Chủ tịch Ủy ban nhân dân cấp tỉnh có thẩm quyền ban hành quyết định miễn nhiệm giám định viên tư pháp trong lĩnh vực khoa học và công nghệ tại địa phương.</w:t>
      </w:r>
    </w:p>
    <w:p w14:paraId="1E9EA559" w14:textId="20A91974" w:rsidR="00A93715" w:rsidRPr="0056168F" w:rsidRDefault="00A93715" w:rsidP="00184BAD">
      <w:pPr>
        <w:spacing w:before="120" w:after="120" w:line="276" w:lineRule="auto"/>
        <w:ind w:firstLine="706"/>
        <w:jc w:val="both"/>
        <w:rPr>
          <w:color w:val="auto"/>
        </w:rPr>
      </w:pPr>
      <w:r w:rsidRPr="0056168F">
        <w:rPr>
          <w:color w:val="auto"/>
        </w:rPr>
        <w:t>3. Việc miễn nhiệm giám định viên tư pháp trong lĩnh vực khoa học và công nghệ tại Bộ Khoa học và Công nghệ được thực hiện theo trình tự, thủ tục sau đây:</w:t>
      </w:r>
    </w:p>
    <w:p w14:paraId="23E71007" w14:textId="69208097" w:rsidR="00CF37DA" w:rsidRPr="0056168F" w:rsidRDefault="00CF37DA" w:rsidP="00184BAD">
      <w:pPr>
        <w:spacing w:before="120" w:after="120" w:line="276" w:lineRule="auto"/>
        <w:ind w:firstLine="706"/>
        <w:jc w:val="both"/>
        <w:rPr>
          <w:color w:val="auto"/>
        </w:rPr>
      </w:pPr>
      <w:r w:rsidRPr="0056168F">
        <w:rPr>
          <w:color w:val="auto"/>
        </w:rPr>
        <w:t xml:space="preserve">a) Thủ trưởng cơ quan, đơn vị trực thuộc Bộ Khoa học và Công nghệ lập </w:t>
      </w:r>
      <w:r w:rsidR="00A93715" w:rsidRPr="0056168F">
        <w:rPr>
          <w:color w:val="auto"/>
        </w:rPr>
        <w:t xml:space="preserve">01 bộ </w:t>
      </w:r>
      <w:r w:rsidRPr="0056168F">
        <w:rPr>
          <w:color w:val="auto"/>
        </w:rPr>
        <w:t>hồ sơ</w:t>
      </w:r>
      <w:r w:rsidR="002A7154">
        <w:rPr>
          <w:color w:val="auto"/>
        </w:rPr>
        <w:t xml:space="preserve"> (bản giấy hoặc bản điện tử</w:t>
      </w:r>
      <w:r w:rsidR="002A7154" w:rsidRPr="002A7154">
        <w:rPr>
          <w:color w:val="auto"/>
        </w:rPr>
        <w:t>)</w:t>
      </w:r>
      <w:r w:rsidR="00A93715" w:rsidRPr="002A7154">
        <w:rPr>
          <w:color w:val="auto"/>
        </w:rPr>
        <w:t xml:space="preserve"> </w:t>
      </w:r>
      <w:r w:rsidR="002A7154" w:rsidRPr="00FF7F4E">
        <w:rPr>
          <w:color w:val="auto"/>
        </w:rPr>
        <w:t>theo quy định tại khoản 5 Điều này</w:t>
      </w:r>
      <w:r w:rsidR="002A7154" w:rsidRPr="002A7154">
        <w:rPr>
          <w:color w:val="auto"/>
        </w:rPr>
        <w:t xml:space="preserve"> </w:t>
      </w:r>
      <w:r w:rsidRPr="002A7154">
        <w:rPr>
          <w:color w:val="auto"/>
        </w:rPr>
        <w:t>đề</w:t>
      </w:r>
      <w:r w:rsidRPr="0056168F">
        <w:rPr>
          <w:color w:val="auto"/>
        </w:rPr>
        <w:t xml:space="preserve"> nghị miễn nhiệm giám định viên tư pháp trong lĩnh vực khoa học và công nghệ</w:t>
      </w:r>
      <w:r w:rsidR="002D3341" w:rsidRPr="0056168F">
        <w:rPr>
          <w:color w:val="auto"/>
        </w:rPr>
        <w:t xml:space="preserve"> tại</w:t>
      </w:r>
      <w:r w:rsidRPr="0056168F">
        <w:rPr>
          <w:color w:val="auto"/>
        </w:rPr>
        <w:t xml:space="preserve"> Bộ Khoa học và Công nghệ gửi Vụ Tổ chức cán bộ.</w:t>
      </w:r>
    </w:p>
    <w:p w14:paraId="725EA3DF" w14:textId="06B7E677" w:rsidR="00CF37DA" w:rsidRPr="0056168F" w:rsidRDefault="00CF37DA" w:rsidP="00184BAD">
      <w:pPr>
        <w:spacing w:before="120" w:after="120" w:line="276" w:lineRule="auto"/>
        <w:ind w:firstLine="706"/>
        <w:jc w:val="both"/>
        <w:rPr>
          <w:color w:val="auto"/>
        </w:rPr>
      </w:pPr>
      <w:r w:rsidRPr="0056168F">
        <w:rPr>
          <w:color w:val="auto"/>
        </w:rPr>
        <w:t xml:space="preserve">b) Vụ trưởng Vụ Tổ chức cán bộ chủ trì, phối hợp với Vụ trưởng Vụ Pháp chế kiểm tra hồ sơ, </w:t>
      </w:r>
      <w:r w:rsidR="00A93715" w:rsidRPr="0056168F">
        <w:rPr>
          <w:color w:val="auto"/>
        </w:rPr>
        <w:t xml:space="preserve">đồng </w:t>
      </w:r>
      <w:r w:rsidRPr="0056168F">
        <w:rPr>
          <w:color w:val="auto"/>
        </w:rPr>
        <w:t>trình Bộ trưởng Bộ Khoa học và Công nghệ xem xét, quyết định miễn nhiệm giám định viên tư phá</w:t>
      </w:r>
      <w:r w:rsidR="002D3341" w:rsidRPr="0056168F">
        <w:rPr>
          <w:color w:val="auto"/>
        </w:rPr>
        <w:t>p</w:t>
      </w:r>
      <w:r w:rsidRPr="0056168F">
        <w:rPr>
          <w:color w:val="auto"/>
        </w:rPr>
        <w:t xml:space="preserve"> tại Bộ Khoa học và Công nghệ</w:t>
      </w:r>
      <w:r w:rsidR="00A93715" w:rsidRPr="0056168F">
        <w:rPr>
          <w:color w:val="auto"/>
        </w:rPr>
        <w:t xml:space="preserve"> trong thời hạn 03 ngày </w:t>
      </w:r>
      <w:r w:rsidR="005448F1">
        <w:rPr>
          <w:color w:val="auto"/>
        </w:rPr>
        <w:t xml:space="preserve">làm việc </w:t>
      </w:r>
      <w:r w:rsidR="00A93715" w:rsidRPr="0056168F">
        <w:rPr>
          <w:color w:val="auto"/>
        </w:rPr>
        <w:t>kể từ ngày nhận đủ hồ sơ theo quy định</w:t>
      </w:r>
      <w:r w:rsidRPr="0056168F">
        <w:rPr>
          <w:color w:val="auto"/>
        </w:rPr>
        <w:t>.</w:t>
      </w:r>
    </w:p>
    <w:p w14:paraId="4488BB51" w14:textId="1B77F719" w:rsidR="00A93715" w:rsidRPr="0056168F" w:rsidRDefault="00A93715" w:rsidP="00184BAD">
      <w:pPr>
        <w:spacing w:before="120" w:after="120" w:line="276" w:lineRule="auto"/>
        <w:ind w:firstLine="706"/>
        <w:jc w:val="both"/>
        <w:rPr>
          <w:color w:val="auto"/>
        </w:rPr>
      </w:pPr>
      <w:r w:rsidRPr="0056168F">
        <w:rPr>
          <w:color w:val="auto"/>
        </w:rPr>
        <w:t>4. Việc miễn nhiệm giám định viên tư pháp trong lĩnh vực khoa học và công nghệ tại địa phương được thực hiện theo trình tự, thủ tục sau đây:</w:t>
      </w:r>
    </w:p>
    <w:p w14:paraId="33C19F38" w14:textId="0AB596F6" w:rsidR="00CF37DA" w:rsidRPr="0056168F" w:rsidRDefault="00A93715" w:rsidP="00184BAD">
      <w:pPr>
        <w:spacing w:before="120" w:after="120" w:line="276" w:lineRule="auto"/>
        <w:ind w:firstLine="706"/>
        <w:jc w:val="both"/>
        <w:rPr>
          <w:color w:val="auto"/>
        </w:rPr>
      </w:pPr>
      <w:r w:rsidRPr="0056168F">
        <w:rPr>
          <w:color w:val="auto"/>
        </w:rPr>
        <w:t>a</w:t>
      </w:r>
      <w:r w:rsidR="00CF37DA" w:rsidRPr="0056168F">
        <w:rPr>
          <w:color w:val="auto"/>
        </w:rPr>
        <w:t xml:space="preserve">) </w:t>
      </w:r>
      <w:r w:rsidR="001C44EB" w:rsidRPr="0056168F">
        <w:rPr>
          <w:color w:val="auto"/>
        </w:rPr>
        <w:t>Thủ trưởng</w:t>
      </w:r>
      <w:r w:rsidR="00CF37DA" w:rsidRPr="0056168F">
        <w:rPr>
          <w:color w:val="auto"/>
        </w:rPr>
        <w:t xml:space="preserve"> </w:t>
      </w:r>
      <w:r w:rsidR="001C44EB" w:rsidRPr="0056168F">
        <w:rPr>
          <w:color w:val="auto"/>
        </w:rPr>
        <w:t>Cơ quan chuyên môn về khoa học và công nghệ</w:t>
      </w:r>
      <w:r w:rsidR="00CF37DA" w:rsidRPr="0056168F">
        <w:rPr>
          <w:color w:val="auto"/>
        </w:rPr>
        <w:t xml:space="preserve"> thống nhất ý kiến với Giám đốc Sở Tư pháp, lập</w:t>
      </w:r>
      <w:r w:rsidR="0042013C">
        <w:rPr>
          <w:color w:val="auto"/>
        </w:rPr>
        <w:t xml:space="preserve"> 01 bộ</w:t>
      </w:r>
      <w:r w:rsidR="00CF37DA" w:rsidRPr="0056168F">
        <w:rPr>
          <w:color w:val="auto"/>
        </w:rPr>
        <w:t xml:space="preserve"> hồ sơ</w:t>
      </w:r>
      <w:r w:rsidR="0042013C">
        <w:rPr>
          <w:color w:val="auto"/>
        </w:rPr>
        <w:t xml:space="preserve"> (bản giấy hoặc bản điện tử)</w:t>
      </w:r>
      <w:r w:rsidR="00CF37DA" w:rsidRPr="0056168F">
        <w:rPr>
          <w:color w:val="auto"/>
        </w:rPr>
        <w:t xml:space="preserve"> đề nghị Chủ tịch Ủy ban nhân dân cấp tỉnh xem xét, quyết định miễn nhiệm giám định viên tư pháp trong lĩnh vực khoa học và công nghệ ở địa phương.</w:t>
      </w:r>
    </w:p>
    <w:p w14:paraId="3E7A1298" w14:textId="0D0F6232" w:rsidR="006A159D" w:rsidRPr="0056168F" w:rsidRDefault="006A159D" w:rsidP="00184BAD">
      <w:pPr>
        <w:spacing w:before="120" w:after="120" w:line="276" w:lineRule="auto"/>
        <w:ind w:firstLine="706"/>
        <w:jc w:val="both"/>
        <w:rPr>
          <w:color w:val="auto"/>
        </w:rPr>
      </w:pPr>
      <w:r w:rsidRPr="0056168F">
        <w:rPr>
          <w:color w:val="auto"/>
        </w:rPr>
        <w:t xml:space="preserve">b) Chủ tịch Ủy ban nhân dân cấp tỉnh ra quyết định miễn nhiệm giám định viên tư pháp tại địa phương trong thời hạn 02 ngày </w:t>
      </w:r>
      <w:r w:rsidR="005448F1">
        <w:rPr>
          <w:color w:val="auto"/>
        </w:rPr>
        <w:t xml:space="preserve">làm việc </w:t>
      </w:r>
      <w:r w:rsidRPr="0056168F">
        <w:rPr>
          <w:color w:val="auto"/>
        </w:rPr>
        <w:t xml:space="preserve">kể từ ngày nhận được hồ sơ trình của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w:t>
      </w:r>
    </w:p>
    <w:p w14:paraId="2605EEE7" w14:textId="1F5E84A0" w:rsidR="00CF37DA" w:rsidRPr="0056168F" w:rsidRDefault="006A159D" w:rsidP="00184BAD">
      <w:pPr>
        <w:spacing w:before="120" w:after="120" w:line="276" w:lineRule="auto"/>
        <w:ind w:firstLine="706"/>
        <w:jc w:val="both"/>
        <w:rPr>
          <w:color w:val="auto"/>
        </w:rPr>
      </w:pPr>
      <w:r w:rsidRPr="0056168F">
        <w:rPr>
          <w:color w:val="auto"/>
        </w:rPr>
        <w:t>5</w:t>
      </w:r>
      <w:r w:rsidR="00CF37DA" w:rsidRPr="0056168F">
        <w:rPr>
          <w:color w:val="auto"/>
        </w:rPr>
        <w:t xml:space="preserve">. Hồ sơ đề nghị miễn nhiệm giám định viên tư pháp trong lĩnh vực khoa học và công nghệ thực hiện theo quy định </w:t>
      </w:r>
      <w:r w:rsidR="000D5CAC">
        <w:rPr>
          <w:color w:val="auto"/>
        </w:rPr>
        <w:t>của Chính phủ hướng dẫn khoản 8 Điều 11</w:t>
      </w:r>
      <w:r w:rsidR="000D5CAC" w:rsidRPr="0056168F">
        <w:rPr>
          <w:color w:val="auto"/>
        </w:rPr>
        <w:t xml:space="preserve"> </w:t>
      </w:r>
      <w:r w:rsidR="002D3341" w:rsidRPr="0056168F">
        <w:rPr>
          <w:color w:val="auto"/>
        </w:rPr>
        <w:t>Luật Giám định tư pháp</w:t>
      </w:r>
      <w:r w:rsidR="00CF37DA" w:rsidRPr="0056168F">
        <w:rPr>
          <w:color w:val="auto"/>
        </w:rPr>
        <w:t>.</w:t>
      </w:r>
    </w:p>
    <w:p w14:paraId="4A7C9C64" w14:textId="30FA1BDA" w:rsidR="006A159D" w:rsidRPr="0056168F" w:rsidRDefault="006A159D" w:rsidP="00184BAD">
      <w:pPr>
        <w:spacing w:before="120" w:after="120" w:line="276" w:lineRule="auto"/>
        <w:ind w:firstLine="706"/>
        <w:jc w:val="both"/>
        <w:rPr>
          <w:color w:val="auto"/>
        </w:rPr>
      </w:pPr>
      <w:r w:rsidRPr="0056168F">
        <w:rPr>
          <w:b/>
          <w:bCs/>
          <w:color w:val="auto"/>
        </w:rPr>
        <w:lastRenderedPageBreak/>
        <w:t xml:space="preserve">Điều </w:t>
      </w:r>
      <w:r w:rsidR="004E3FB0" w:rsidRPr="0056168F">
        <w:rPr>
          <w:b/>
          <w:bCs/>
          <w:color w:val="auto"/>
        </w:rPr>
        <w:t>7</w:t>
      </w:r>
      <w:r w:rsidRPr="0056168F">
        <w:rPr>
          <w:b/>
          <w:bCs/>
          <w:color w:val="auto"/>
        </w:rPr>
        <w:t>. Bổ nhiệm lại giám định viên tư pháp trong lĩnh vực khoa học và công nghệ</w:t>
      </w:r>
    </w:p>
    <w:p w14:paraId="2988944D" w14:textId="77777777" w:rsidR="006A159D" w:rsidRPr="0056168F" w:rsidRDefault="006A159D" w:rsidP="00184BAD">
      <w:pPr>
        <w:spacing w:before="120" w:after="120" w:line="276" w:lineRule="auto"/>
        <w:ind w:firstLine="706"/>
        <w:jc w:val="both"/>
        <w:rPr>
          <w:color w:val="auto"/>
        </w:rPr>
      </w:pPr>
      <w:r w:rsidRPr="0056168F">
        <w:rPr>
          <w:color w:val="auto"/>
        </w:rPr>
        <w:t>1. Người bị miễn nhiệm giám định viên tư pháp trong lĩnh vực khoa học và công nghệ được xem xét, bổ nhiệm lại trong các trường hợp theo quy định tại khoản 6 Điều 11 Luật Giám định tư pháp.</w:t>
      </w:r>
    </w:p>
    <w:p w14:paraId="77AE1DFE" w14:textId="682A73D2" w:rsidR="006A159D" w:rsidRPr="0056168F" w:rsidRDefault="006A159D" w:rsidP="00184BAD">
      <w:pPr>
        <w:spacing w:before="120" w:after="120" w:line="276" w:lineRule="auto"/>
        <w:ind w:firstLine="706"/>
        <w:jc w:val="both"/>
        <w:rPr>
          <w:color w:val="auto"/>
        </w:rPr>
      </w:pPr>
      <w:r w:rsidRPr="0056168F">
        <w:rPr>
          <w:color w:val="auto"/>
        </w:rPr>
        <w:t xml:space="preserve">2. Thẩm quyền, trình tự thủ tục bổ nhiệm lại giám định viên tư pháp trong lĩnh vực khoa học và công nghệ thực hiện tương tự theo quy định tại khoản 1, 2 Điều </w:t>
      </w:r>
      <w:r w:rsidR="00C44C50" w:rsidRPr="0056168F">
        <w:rPr>
          <w:color w:val="auto"/>
        </w:rPr>
        <w:t>5</w:t>
      </w:r>
      <w:r w:rsidRPr="0056168F">
        <w:rPr>
          <w:color w:val="auto"/>
        </w:rPr>
        <w:t xml:space="preserve"> Thông tư này.</w:t>
      </w:r>
    </w:p>
    <w:p w14:paraId="5F9B619C" w14:textId="0812C3FF" w:rsidR="006A159D" w:rsidRPr="0056168F" w:rsidRDefault="006A159D" w:rsidP="00184BAD">
      <w:pPr>
        <w:spacing w:before="120" w:after="120" w:line="276" w:lineRule="auto"/>
        <w:ind w:firstLine="706"/>
        <w:jc w:val="both"/>
        <w:rPr>
          <w:color w:val="auto"/>
        </w:rPr>
      </w:pPr>
      <w:r w:rsidRPr="0056168F">
        <w:rPr>
          <w:color w:val="auto"/>
        </w:rPr>
        <w:t xml:space="preserve">3. Hồ sơ đề nghị bổ nhiệm lại giám định viên tư pháp trong lĩnh vực khoa học và công nghệ thực hiện theo quy định </w:t>
      </w:r>
      <w:r w:rsidR="000D5CAC">
        <w:rPr>
          <w:color w:val="auto"/>
        </w:rPr>
        <w:t xml:space="preserve">của Chính phủ hướng dẫn khoản 8 Điều </w:t>
      </w:r>
      <w:proofErr w:type="gramStart"/>
      <w:r w:rsidR="000D5CAC">
        <w:rPr>
          <w:color w:val="auto"/>
        </w:rPr>
        <w:t>11</w:t>
      </w:r>
      <w:r w:rsidR="000D5CAC" w:rsidRPr="0056168F">
        <w:rPr>
          <w:color w:val="auto"/>
        </w:rPr>
        <w:t xml:space="preserve"> </w:t>
      </w:r>
      <w:r w:rsidRPr="0056168F">
        <w:rPr>
          <w:color w:val="auto"/>
        </w:rPr>
        <w:t xml:space="preserve"> Luật</w:t>
      </w:r>
      <w:proofErr w:type="gramEnd"/>
      <w:r w:rsidRPr="0056168F">
        <w:rPr>
          <w:color w:val="auto"/>
        </w:rPr>
        <w:t xml:space="preserve"> Giám định tư pháp.</w:t>
      </w:r>
    </w:p>
    <w:p w14:paraId="59D2321C" w14:textId="3F4ACD4D" w:rsidR="006A159D" w:rsidRPr="0056168F" w:rsidRDefault="006A159D" w:rsidP="00184BAD">
      <w:pPr>
        <w:spacing w:before="120" w:after="120" w:line="276" w:lineRule="auto"/>
        <w:ind w:firstLine="706"/>
        <w:jc w:val="both"/>
        <w:rPr>
          <w:b/>
          <w:color w:val="auto"/>
        </w:rPr>
      </w:pPr>
      <w:r w:rsidRPr="0056168F">
        <w:rPr>
          <w:b/>
          <w:color w:val="auto"/>
        </w:rPr>
        <w:t xml:space="preserve">Điều </w:t>
      </w:r>
      <w:r w:rsidR="004E3FB0" w:rsidRPr="0056168F">
        <w:rPr>
          <w:b/>
          <w:color w:val="auto"/>
        </w:rPr>
        <w:t>8</w:t>
      </w:r>
      <w:r w:rsidRPr="0056168F">
        <w:rPr>
          <w:b/>
          <w:color w:val="auto"/>
        </w:rPr>
        <w:t>. Cấp</w:t>
      </w:r>
      <w:r w:rsidR="004E3FB0" w:rsidRPr="0056168F">
        <w:rPr>
          <w:b/>
          <w:color w:val="auto"/>
        </w:rPr>
        <w:t>, cấp lại</w:t>
      </w:r>
      <w:r w:rsidRPr="0056168F">
        <w:rPr>
          <w:b/>
          <w:color w:val="auto"/>
        </w:rPr>
        <w:t xml:space="preserve"> thẻ giám định viên tư pháp trong lĩnh vực khoa học và công nghệ</w:t>
      </w:r>
    </w:p>
    <w:p w14:paraId="153CC729" w14:textId="10FE6675" w:rsidR="00791F01" w:rsidRPr="0056168F" w:rsidRDefault="00791F01" w:rsidP="00184BAD">
      <w:pPr>
        <w:spacing w:before="120" w:after="120" w:line="276" w:lineRule="auto"/>
        <w:ind w:firstLine="706"/>
        <w:jc w:val="both"/>
        <w:rPr>
          <w:color w:val="auto"/>
        </w:rPr>
      </w:pPr>
      <w:r w:rsidRPr="0056168F">
        <w:rPr>
          <w:color w:val="auto"/>
        </w:rPr>
        <w:t xml:space="preserve">1. Người được bổ nhiệm </w:t>
      </w:r>
      <w:r w:rsidRPr="0056168F">
        <w:rPr>
          <w:color w:val="000000"/>
        </w:rPr>
        <w:t>giám định viên tư pháp trong lĩnh vực khoa học và công nghệ được cấp thẻ giám định viên tư pháp theo quy định tại khoản 7 Điều 11 Luật Giám định tư pháp.</w:t>
      </w:r>
    </w:p>
    <w:p w14:paraId="1713FE29" w14:textId="34245D8E" w:rsidR="00791F01" w:rsidRPr="0056168F" w:rsidRDefault="00791F01" w:rsidP="00184BAD">
      <w:pPr>
        <w:spacing w:before="120" w:after="120" w:line="276" w:lineRule="auto"/>
        <w:ind w:firstLine="706"/>
        <w:jc w:val="both"/>
        <w:rPr>
          <w:color w:val="auto"/>
        </w:rPr>
      </w:pPr>
      <w:r w:rsidRPr="0056168F">
        <w:rPr>
          <w:color w:val="auto"/>
        </w:rPr>
        <w:t>2. Bộ trưởng Bộ Khoa học và Công nghệ có thẩm quyền cấp, cấp lại thẻ giám định viên tư pháp trong lĩnh vực khoa học và công nghệ tại Bộ Khoa học và công nghệ; Chủ tịch Ủy ban nhân dân cấp tỉnh có thẩm quyền cấp, cấp lại thẻ giám định viên tư pháp trong lĩnh vực khoa học và công nghệ tại địa phương.</w:t>
      </w:r>
    </w:p>
    <w:p w14:paraId="2B036315" w14:textId="39E9FC9A" w:rsidR="00DE2669" w:rsidRPr="0056168F" w:rsidRDefault="00DE2669" w:rsidP="00184BAD">
      <w:pPr>
        <w:spacing w:before="120" w:after="120" w:line="276" w:lineRule="auto"/>
        <w:ind w:firstLine="706"/>
        <w:jc w:val="both"/>
        <w:rPr>
          <w:color w:val="auto"/>
        </w:rPr>
      </w:pPr>
      <w:r w:rsidRPr="0056168F">
        <w:rPr>
          <w:color w:val="auto"/>
        </w:rPr>
        <w:t xml:space="preserve">a) Vụ trưởng Vụ </w:t>
      </w:r>
      <w:r w:rsidR="002A7154">
        <w:rPr>
          <w:color w:val="auto"/>
        </w:rPr>
        <w:t>Tổ chức cán bộ</w:t>
      </w:r>
      <w:r w:rsidRPr="0056168F">
        <w:rPr>
          <w:color w:val="auto"/>
        </w:rPr>
        <w:t xml:space="preserve"> chủ trì, phối hợp với Vụ </w:t>
      </w:r>
      <w:r w:rsidR="002A7154">
        <w:rPr>
          <w:color w:val="auto"/>
        </w:rPr>
        <w:t>trưởng Vụ Pháp chế</w:t>
      </w:r>
      <w:r w:rsidRPr="0056168F">
        <w:rPr>
          <w:color w:val="auto"/>
        </w:rPr>
        <w:t xml:space="preserve"> và các đơn vị liên quan thuộc Bộ rà soát, lập danh sách, hồ sơ trình Bộ trưởng Bộ Khoa học và Công nghệ cấp thẻ giám định viên tư pháp trong lĩnh vực khoa học và công nghệ tại Bộ Khoa học và Công nghệ.</w:t>
      </w:r>
    </w:p>
    <w:p w14:paraId="2124EC9F" w14:textId="3D7B43DE" w:rsidR="00DE2669" w:rsidRPr="0056168F" w:rsidRDefault="00DE2669" w:rsidP="00184BAD">
      <w:pPr>
        <w:spacing w:before="120" w:after="120" w:line="276" w:lineRule="auto"/>
        <w:ind w:firstLine="706"/>
        <w:jc w:val="both"/>
        <w:rPr>
          <w:color w:val="auto"/>
        </w:rPr>
      </w:pPr>
      <w:r w:rsidRPr="0056168F">
        <w:rPr>
          <w:color w:val="auto"/>
        </w:rPr>
        <w:t xml:space="preserve">b) Giám đốc Sở Tư pháp chủ trì, phối hợp với Thủ trưởng cơ quan chuyên môn về khoa học và công nghệ thuộc Ủy ban nhân dân cấp tỉnh rà soát, lập danh sách, hồ sơ trình Chủ tịch Ủy ban nhân dân cấp tỉnh quyết định cấp thẻ giám định viên tư pháp trong lĩnh vực khoa học và công nghệ tại địa phương. </w:t>
      </w:r>
    </w:p>
    <w:p w14:paraId="4FE65CD5" w14:textId="454E9EA2" w:rsidR="006A159D" w:rsidRPr="0056168F" w:rsidRDefault="00791F01" w:rsidP="00184BAD">
      <w:pPr>
        <w:spacing w:before="120" w:after="120" w:line="276" w:lineRule="auto"/>
        <w:ind w:firstLine="706"/>
        <w:jc w:val="both"/>
        <w:rPr>
          <w:color w:val="auto"/>
        </w:rPr>
      </w:pPr>
      <w:r w:rsidRPr="0056168F">
        <w:rPr>
          <w:color w:val="auto"/>
        </w:rPr>
        <w:t xml:space="preserve">3. </w:t>
      </w:r>
      <w:r w:rsidR="006A159D" w:rsidRPr="0056168F">
        <w:rPr>
          <w:color w:val="auto"/>
        </w:rPr>
        <w:t>Trình tự, thủ tục, hồ sơ cấp</w:t>
      </w:r>
      <w:r w:rsidRPr="0056168F">
        <w:rPr>
          <w:color w:val="auto"/>
        </w:rPr>
        <w:t>, cấp lại</w:t>
      </w:r>
      <w:r w:rsidR="006A159D" w:rsidRPr="0056168F">
        <w:rPr>
          <w:color w:val="auto"/>
        </w:rPr>
        <w:t xml:space="preserve"> thẻ giám định viên tư pháp </w:t>
      </w:r>
      <w:r w:rsidRPr="0056168F">
        <w:rPr>
          <w:color w:val="auto"/>
        </w:rPr>
        <w:t xml:space="preserve">trong lĩnh vực khoa học và công nghệ </w:t>
      </w:r>
      <w:r w:rsidR="006A159D" w:rsidRPr="0056168F">
        <w:rPr>
          <w:color w:val="auto"/>
        </w:rPr>
        <w:t xml:space="preserve">được thực hiện theo quy định </w:t>
      </w:r>
      <w:r w:rsidRPr="0056168F">
        <w:rPr>
          <w:color w:val="auto"/>
        </w:rPr>
        <w:t>của Chính phủ</w:t>
      </w:r>
      <w:r w:rsidR="00FB27A6">
        <w:rPr>
          <w:color w:val="auto"/>
        </w:rPr>
        <w:t xml:space="preserve"> hướng dẫn khoản 8 Điều 11 </w:t>
      </w:r>
      <w:r w:rsidRPr="0056168F">
        <w:rPr>
          <w:color w:val="auto"/>
        </w:rPr>
        <w:t>Luật Giám định tư pháp</w:t>
      </w:r>
      <w:r w:rsidR="006A159D" w:rsidRPr="0056168F">
        <w:rPr>
          <w:color w:val="auto"/>
        </w:rPr>
        <w:t>.</w:t>
      </w:r>
    </w:p>
    <w:p w14:paraId="4CAAD94D" w14:textId="63DFE5CF" w:rsidR="00CF37DA" w:rsidRPr="0056168F" w:rsidRDefault="00CF37DA" w:rsidP="00184BAD">
      <w:pPr>
        <w:spacing w:before="120" w:after="120" w:line="276" w:lineRule="auto"/>
        <w:ind w:firstLine="706"/>
        <w:jc w:val="both"/>
        <w:rPr>
          <w:b/>
          <w:color w:val="auto"/>
        </w:rPr>
      </w:pPr>
      <w:r w:rsidRPr="0056168F">
        <w:rPr>
          <w:b/>
          <w:color w:val="auto"/>
        </w:rPr>
        <w:t xml:space="preserve">Điều </w:t>
      </w:r>
      <w:r w:rsidR="004E3FB0" w:rsidRPr="0056168F">
        <w:rPr>
          <w:b/>
          <w:color w:val="auto"/>
        </w:rPr>
        <w:t>9</w:t>
      </w:r>
      <w:r w:rsidRPr="0056168F">
        <w:rPr>
          <w:b/>
          <w:color w:val="auto"/>
        </w:rPr>
        <w:t>. Thu hồi thẻ giám định viên tư pháp</w:t>
      </w:r>
      <w:r w:rsidR="00546375" w:rsidRPr="0056168F">
        <w:rPr>
          <w:b/>
          <w:color w:val="auto"/>
        </w:rPr>
        <w:t xml:space="preserve"> trong lĩnh vực khoa học và công nghệ</w:t>
      </w:r>
    </w:p>
    <w:p w14:paraId="27BCCE8A" w14:textId="09544FC8" w:rsidR="002D3341" w:rsidRPr="0056168F" w:rsidRDefault="002D3341" w:rsidP="00184BAD">
      <w:pPr>
        <w:spacing w:before="120" w:after="120" w:line="276" w:lineRule="auto"/>
        <w:ind w:firstLine="706"/>
        <w:jc w:val="both"/>
        <w:rPr>
          <w:color w:val="auto"/>
        </w:rPr>
      </w:pPr>
      <w:r w:rsidRPr="0056168F">
        <w:rPr>
          <w:color w:val="auto"/>
        </w:rPr>
        <w:lastRenderedPageBreak/>
        <w:t>1. Giám định viên tư pháp trong lĩnh vực khoa học và công nghệ bị thu hồi thẻ giám định viên tư pháp trong các trường hợp theo quy định tại khoản 4 và khoản 5 Điều 11 Luật Giám định tư pháp.</w:t>
      </w:r>
    </w:p>
    <w:p w14:paraId="114C3B0F" w14:textId="02D1F7FC" w:rsidR="002D3341" w:rsidRPr="0056168F" w:rsidRDefault="002D3341" w:rsidP="00184BAD">
      <w:pPr>
        <w:spacing w:before="120" w:after="120" w:line="276" w:lineRule="auto"/>
        <w:ind w:firstLine="706"/>
        <w:jc w:val="both"/>
        <w:rPr>
          <w:color w:val="auto"/>
        </w:rPr>
      </w:pPr>
      <w:r w:rsidRPr="0056168F">
        <w:rPr>
          <w:color w:val="auto"/>
        </w:rPr>
        <w:t xml:space="preserve">2. Bộ trưởng Bộ Khoa học và Công nghệ có thẩm quyền ban hành quyết định </w:t>
      </w:r>
      <w:r w:rsidR="00652A17" w:rsidRPr="0056168F">
        <w:rPr>
          <w:color w:val="auto"/>
        </w:rPr>
        <w:t>thu hồi thẻ</w:t>
      </w:r>
      <w:r w:rsidRPr="0056168F">
        <w:rPr>
          <w:color w:val="auto"/>
        </w:rPr>
        <w:t xml:space="preserve"> giám định viên tư pháp trong lĩnh vực khoa học và công nghệ tại Bộ Khoa học và công nghệ; Chủ tịch Ủy ban nhân dân cấp tỉnh có thẩm quyền ban hành quyết định </w:t>
      </w:r>
      <w:r w:rsidR="00652A17" w:rsidRPr="0056168F">
        <w:rPr>
          <w:color w:val="auto"/>
        </w:rPr>
        <w:t>thu hồi thẻ</w:t>
      </w:r>
      <w:r w:rsidRPr="0056168F">
        <w:rPr>
          <w:color w:val="auto"/>
        </w:rPr>
        <w:t xml:space="preserve"> giám định viên tư pháp trong lĩnh vực khoa học và công nghệ tại địa phương.</w:t>
      </w:r>
    </w:p>
    <w:p w14:paraId="34826765" w14:textId="27C2E012" w:rsidR="002D3341" w:rsidRPr="0056168F" w:rsidRDefault="002D3341" w:rsidP="00184BAD">
      <w:pPr>
        <w:spacing w:before="120" w:after="120" w:line="276" w:lineRule="auto"/>
        <w:ind w:firstLine="706"/>
        <w:jc w:val="both"/>
        <w:rPr>
          <w:color w:val="auto"/>
        </w:rPr>
      </w:pPr>
      <w:r w:rsidRPr="0056168F">
        <w:rPr>
          <w:color w:val="auto"/>
        </w:rPr>
        <w:t xml:space="preserve">3. Việc </w:t>
      </w:r>
      <w:r w:rsidR="00652A17" w:rsidRPr="0056168F">
        <w:rPr>
          <w:color w:val="auto"/>
        </w:rPr>
        <w:t>thu hồi thẻ</w:t>
      </w:r>
      <w:r w:rsidRPr="0056168F">
        <w:rPr>
          <w:color w:val="auto"/>
        </w:rPr>
        <w:t xml:space="preserve"> giám định viên tư pháp trong lĩnh vực khoa học và công nghệ được thực hiện theo trình tự, thủ tục sau đây:</w:t>
      </w:r>
    </w:p>
    <w:p w14:paraId="09C56955" w14:textId="221DEFC4" w:rsidR="002D3341" w:rsidRPr="0056168F" w:rsidRDefault="002D3341" w:rsidP="00184BAD">
      <w:pPr>
        <w:spacing w:before="120" w:after="120" w:line="276" w:lineRule="auto"/>
        <w:ind w:firstLine="706"/>
        <w:jc w:val="both"/>
        <w:rPr>
          <w:color w:val="auto"/>
        </w:rPr>
      </w:pPr>
      <w:r w:rsidRPr="0056168F">
        <w:rPr>
          <w:color w:val="auto"/>
        </w:rPr>
        <w:t xml:space="preserve">a) Thủ trưởng cơ quan, đơn vị trực thuộc Bộ Khoa học và Công nghệ lập </w:t>
      </w:r>
      <w:r w:rsidR="002A7154">
        <w:rPr>
          <w:color w:val="auto"/>
        </w:rPr>
        <w:t xml:space="preserve">01 bộ </w:t>
      </w:r>
      <w:r w:rsidRPr="0056168F">
        <w:rPr>
          <w:color w:val="auto"/>
        </w:rPr>
        <w:t>hồ sơ</w:t>
      </w:r>
      <w:r w:rsidR="002A7154">
        <w:rPr>
          <w:color w:val="auto"/>
        </w:rPr>
        <w:t xml:space="preserve"> (bản giấy hoặc bản điện tử</w:t>
      </w:r>
      <w:r w:rsidR="002A7154" w:rsidRPr="002A7154">
        <w:rPr>
          <w:color w:val="auto"/>
        </w:rPr>
        <w:t>)</w:t>
      </w:r>
      <w:r w:rsidR="002A7154" w:rsidRPr="00FF7F4E">
        <w:rPr>
          <w:color w:val="auto"/>
        </w:rPr>
        <w:t xml:space="preserve"> theo quy định tại khoản 4 Điều này</w:t>
      </w:r>
      <w:r w:rsidRPr="0056168F">
        <w:rPr>
          <w:color w:val="auto"/>
        </w:rPr>
        <w:t xml:space="preserve"> đề nghị </w:t>
      </w:r>
      <w:r w:rsidR="00652A17" w:rsidRPr="0056168F">
        <w:rPr>
          <w:color w:val="auto"/>
        </w:rPr>
        <w:t xml:space="preserve">thu hồi thẻ </w:t>
      </w:r>
      <w:r w:rsidRPr="0056168F">
        <w:rPr>
          <w:color w:val="auto"/>
        </w:rPr>
        <w:t>giám định viên tư pháp trong lĩnh vực khoa học và công nghệ tại Bộ Khoa học và Công nghệ gửi Vụ Tổ chức cán bộ.</w:t>
      </w:r>
    </w:p>
    <w:p w14:paraId="75669AF9" w14:textId="4F1C07C8" w:rsidR="002D3341" w:rsidRPr="0056168F" w:rsidRDefault="002D3341" w:rsidP="00184BAD">
      <w:pPr>
        <w:spacing w:before="120" w:after="120" w:line="276" w:lineRule="auto"/>
        <w:ind w:firstLine="706"/>
        <w:rPr>
          <w:color w:val="auto"/>
        </w:rPr>
      </w:pPr>
      <w:r w:rsidRPr="0056168F">
        <w:rPr>
          <w:color w:val="auto"/>
        </w:rPr>
        <w:t xml:space="preserve">b) Vụ trưởng Vụ Tổ chức cán bộ chủ trì, phối hợp với Vụ trưởng Vụ Pháp chế kiểm tra hồ sơ, trình Bộ trưởng Bộ Khoa học và Công nghệ xem xét, quyết định </w:t>
      </w:r>
      <w:r w:rsidR="00652A17" w:rsidRPr="0056168F">
        <w:rPr>
          <w:color w:val="auto"/>
        </w:rPr>
        <w:t>thu hồi thẻ</w:t>
      </w:r>
      <w:r w:rsidRPr="0056168F">
        <w:rPr>
          <w:color w:val="auto"/>
        </w:rPr>
        <w:t xml:space="preserve"> giám định viên tư pháp tại Bộ Khoa học và Công nghệ.</w:t>
      </w:r>
    </w:p>
    <w:p w14:paraId="7C542C07" w14:textId="3D365B8E" w:rsidR="002D3341" w:rsidRPr="0056168F" w:rsidRDefault="002D3341" w:rsidP="00184BAD">
      <w:pPr>
        <w:spacing w:before="120" w:after="120" w:line="276" w:lineRule="auto"/>
        <w:ind w:firstLine="706"/>
        <w:jc w:val="both"/>
        <w:rPr>
          <w:color w:val="auto"/>
        </w:rPr>
      </w:pPr>
      <w:r w:rsidRPr="0056168F">
        <w:rPr>
          <w:color w:val="auto"/>
        </w:rPr>
        <w:t xml:space="preserve">c)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 xml:space="preserve"> thống nhất ý kiến với Giám đốc Sở Tư pháp, lập</w:t>
      </w:r>
      <w:r w:rsidR="0042013C">
        <w:rPr>
          <w:color w:val="auto"/>
        </w:rPr>
        <w:t xml:space="preserve"> 01 bộ</w:t>
      </w:r>
      <w:r w:rsidRPr="0056168F">
        <w:rPr>
          <w:color w:val="auto"/>
        </w:rPr>
        <w:t xml:space="preserve"> hồ sơ</w:t>
      </w:r>
      <w:r w:rsidR="0042013C">
        <w:rPr>
          <w:color w:val="auto"/>
        </w:rPr>
        <w:t xml:space="preserve"> (bản giấy hoặc bản điện tử)</w:t>
      </w:r>
      <w:r w:rsidR="0042013C" w:rsidRPr="0056168F">
        <w:rPr>
          <w:color w:val="auto"/>
        </w:rPr>
        <w:t xml:space="preserve"> </w:t>
      </w:r>
      <w:r w:rsidRPr="0056168F">
        <w:rPr>
          <w:color w:val="auto"/>
        </w:rPr>
        <w:t xml:space="preserve">đề nghị Chủ tịch Ủy ban nhân dân cấp tỉnh xem xét, quyết định </w:t>
      </w:r>
      <w:r w:rsidR="00652A17" w:rsidRPr="0056168F">
        <w:rPr>
          <w:color w:val="auto"/>
        </w:rPr>
        <w:t>thu hồi thẻ</w:t>
      </w:r>
      <w:r w:rsidRPr="0056168F">
        <w:rPr>
          <w:color w:val="auto"/>
        </w:rPr>
        <w:t xml:space="preserve"> giám định viên tư pháp trong lĩnh vực khoa học và công nghệ ở địa phương.</w:t>
      </w:r>
    </w:p>
    <w:p w14:paraId="43F58D8C" w14:textId="69632AF4" w:rsidR="002D3341" w:rsidRPr="0056168F" w:rsidRDefault="002D3341" w:rsidP="00184BAD">
      <w:pPr>
        <w:spacing w:before="120" w:after="120" w:line="276" w:lineRule="auto"/>
        <w:ind w:firstLine="706"/>
        <w:jc w:val="both"/>
        <w:rPr>
          <w:color w:val="auto"/>
        </w:rPr>
      </w:pPr>
      <w:r w:rsidRPr="0056168F">
        <w:rPr>
          <w:color w:val="auto"/>
        </w:rPr>
        <w:t xml:space="preserve">4. Hồ sơ đề nghị </w:t>
      </w:r>
      <w:r w:rsidR="00652A17" w:rsidRPr="0056168F">
        <w:rPr>
          <w:color w:val="auto"/>
        </w:rPr>
        <w:t>thu hồi thẻ</w:t>
      </w:r>
      <w:r w:rsidRPr="0056168F">
        <w:rPr>
          <w:color w:val="auto"/>
        </w:rPr>
        <w:t xml:space="preserve"> giám định viên tư pháp trong lĩnh vực khoa học và công nghệ thực hiện theo quy định </w:t>
      </w:r>
      <w:r w:rsidR="000D5CAC">
        <w:rPr>
          <w:color w:val="auto"/>
        </w:rPr>
        <w:t>của Chính phủ hướng dẫn khoản 8 Điều 11</w:t>
      </w:r>
      <w:r w:rsidR="000D5CAC" w:rsidRPr="0056168F">
        <w:rPr>
          <w:color w:val="auto"/>
        </w:rPr>
        <w:t xml:space="preserve"> </w:t>
      </w:r>
      <w:r w:rsidRPr="0056168F">
        <w:rPr>
          <w:color w:val="auto"/>
        </w:rPr>
        <w:t>a Luật Giám định tư pháp.</w:t>
      </w:r>
    </w:p>
    <w:p w14:paraId="3DA97195" w14:textId="2CA6597C" w:rsidR="00CF37DA" w:rsidRPr="0056168F" w:rsidRDefault="00CF37DA" w:rsidP="00184BAD">
      <w:pPr>
        <w:spacing w:before="120" w:after="120" w:line="276" w:lineRule="auto"/>
        <w:ind w:firstLine="706"/>
        <w:jc w:val="both"/>
        <w:rPr>
          <w:b/>
          <w:bCs/>
          <w:color w:val="auto"/>
        </w:rPr>
      </w:pPr>
      <w:r w:rsidRPr="0056168F">
        <w:rPr>
          <w:b/>
          <w:bCs/>
          <w:color w:val="auto"/>
        </w:rPr>
        <w:t>Điều 1</w:t>
      </w:r>
      <w:r w:rsidR="004E3FB0" w:rsidRPr="0056168F">
        <w:rPr>
          <w:b/>
          <w:bCs/>
          <w:color w:val="auto"/>
        </w:rPr>
        <w:t>0</w:t>
      </w:r>
      <w:r w:rsidRPr="0056168F">
        <w:rPr>
          <w:b/>
          <w:bCs/>
          <w:color w:val="auto"/>
        </w:rPr>
        <w:t>. Lập, công bố danh sách giám định viên tư pháp</w:t>
      </w:r>
      <w:r w:rsidR="00546375" w:rsidRPr="0056168F">
        <w:rPr>
          <w:b/>
          <w:bCs/>
          <w:color w:val="auto"/>
        </w:rPr>
        <w:t xml:space="preserve"> trong lĩnh vực khoa học và công nghệ</w:t>
      </w:r>
    </w:p>
    <w:p w14:paraId="28773BF2" w14:textId="337F2F53" w:rsidR="00CF37DA" w:rsidRPr="0056168F" w:rsidRDefault="0052036D" w:rsidP="00184BAD">
      <w:pPr>
        <w:spacing w:before="120" w:after="120" w:line="276" w:lineRule="auto"/>
        <w:ind w:firstLine="706"/>
        <w:jc w:val="both"/>
        <w:rPr>
          <w:color w:val="auto"/>
        </w:rPr>
      </w:pPr>
      <w:r w:rsidRPr="0056168F">
        <w:rPr>
          <w:color w:val="auto"/>
        </w:rPr>
        <w:t>1.</w:t>
      </w:r>
      <w:r w:rsidR="00CF37DA" w:rsidRPr="0056168F">
        <w:rPr>
          <w:color w:val="auto"/>
        </w:rPr>
        <w:t xml:space="preserve"> Đối với giám định viên</w:t>
      </w:r>
      <w:r w:rsidR="00546375" w:rsidRPr="0056168F">
        <w:rPr>
          <w:color w:val="auto"/>
        </w:rPr>
        <w:t xml:space="preserve"> tư pháp trong lĩnh vực khoa học và công nghệ</w:t>
      </w:r>
      <w:r w:rsidR="00CF37DA" w:rsidRPr="0056168F">
        <w:rPr>
          <w:color w:val="auto"/>
        </w:rPr>
        <w:t xml:space="preserve"> do Bộ trưởng Bộ Khoa học và công nghệ bổ nhiệm:</w:t>
      </w:r>
    </w:p>
    <w:p w14:paraId="01436C17" w14:textId="1C73C0B6" w:rsidR="00CF37DA" w:rsidRPr="0056168F" w:rsidRDefault="0052036D" w:rsidP="00184BAD">
      <w:pPr>
        <w:spacing w:before="120" w:after="120" w:line="276" w:lineRule="auto"/>
        <w:ind w:firstLine="706"/>
        <w:jc w:val="both"/>
        <w:rPr>
          <w:color w:val="auto"/>
        </w:rPr>
      </w:pPr>
      <w:r w:rsidRPr="0056168F">
        <w:rPr>
          <w:color w:val="auto"/>
        </w:rPr>
        <w:t>a)</w:t>
      </w:r>
      <w:r w:rsidR="00CF37DA" w:rsidRPr="0056168F">
        <w:rPr>
          <w:color w:val="auto"/>
        </w:rPr>
        <w:t xml:space="preserve"> Định kỳ h</w:t>
      </w:r>
      <w:r w:rsidR="0042013C">
        <w:rPr>
          <w:color w:val="auto"/>
        </w:rPr>
        <w:t>ằ</w:t>
      </w:r>
      <w:r w:rsidR="00CF37DA" w:rsidRPr="0056168F">
        <w:rPr>
          <w:color w:val="auto"/>
        </w:rPr>
        <w:t>ng năm, Vụ Tổ chức cán bộ</w:t>
      </w:r>
      <w:r w:rsidR="00320BC3">
        <w:rPr>
          <w:color w:val="auto"/>
        </w:rPr>
        <w:t xml:space="preserve"> phối hợp với Vụ Pháp chế</w:t>
      </w:r>
      <w:r w:rsidR="00CF37DA" w:rsidRPr="0056168F">
        <w:rPr>
          <w:color w:val="auto"/>
        </w:rPr>
        <w:t xml:space="preserve"> lập và gửi danh sách giám định viên tư pháp</w:t>
      </w:r>
      <w:r w:rsidR="006A159D" w:rsidRPr="0056168F">
        <w:rPr>
          <w:color w:val="auto"/>
        </w:rPr>
        <w:t xml:space="preserve"> trong lĩnh vực khoa học và công nghệ</w:t>
      </w:r>
      <w:r w:rsidR="00CF37DA" w:rsidRPr="0056168F">
        <w:rPr>
          <w:color w:val="auto"/>
        </w:rPr>
        <w:t xml:space="preserve"> đến </w:t>
      </w:r>
      <w:r w:rsidR="00546375" w:rsidRPr="0056168F">
        <w:rPr>
          <w:color w:val="auto"/>
          <w:lang w:val="vi-VN"/>
        </w:rPr>
        <w:t xml:space="preserve">Trung tâm Truyền thông khoa học và công nghệ </w:t>
      </w:r>
      <w:r w:rsidR="00CF37DA" w:rsidRPr="0056168F">
        <w:rPr>
          <w:color w:val="auto"/>
        </w:rPr>
        <w:t>để đăng tải trên Cổng thông tin điện tử của Bộ, đồng thời gửi Bộ Tư pháp để lập danh sách chung.</w:t>
      </w:r>
    </w:p>
    <w:p w14:paraId="1296522D" w14:textId="1FB4D971" w:rsidR="00CF37DA" w:rsidRPr="0056168F" w:rsidRDefault="0052036D" w:rsidP="00184BAD">
      <w:pPr>
        <w:spacing w:before="120" w:after="120" w:line="276" w:lineRule="auto"/>
        <w:ind w:firstLine="706"/>
        <w:jc w:val="both"/>
        <w:rPr>
          <w:color w:val="auto"/>
        </w:rPr>
      </w:pPr>
      <w:r w:rsidRPr="0056168F">
        <w:rPr>
          <w:color w:val="auto"/>
        </w:rPr>
        <w:t>b)</w:t>
      </w:r>
      <w:r w:rsidR="00CF37DA" w:rsidRPr="0056168F">
        <w:rPr>
          <w:color w:val="auto"/>
        </w:rPr>
        <w:t xml:space="preserve"> Trung tâm </w:t>
      </w:r>
      <w:r w:rsidR="00546375" w:rsidRPr="0056168F">
        <w:rPr>
          <w:color w:val="auto"/>
          <w:lang w:val="vi-VN"/>
        </w:rPr>
        <w:t xml:space="preserve">Truyền thông khoa học và công nghệ </w:t>
      </w:r>
      <w:r w:rsidR="00CF37DA" w:rsidRPr="0056168F">
        <w:rPr>
          <w:color w:val="auto"/>
        </w:rPr>
        <w:t>có trách nhiệm đăng tải danh sách giám định viên tư pháp</w:t>
      </w:r>
      <w:r w:rsidR="006A159D" w:rsidRPr="0056168F">
        <w:rPr>
          <w:color w:val="auto"/>
        </w:rPr>
        <w:t xml:space="preserve"> trong lĩnh vực khoa học và công nghệ</w:t>
      </w:r>
      <w:r w:rsidR="00CF37DA" w:rsidRPr="0056168F">
        <w:rPr>
          <w:color w:val="auto"/>
        </w:rPr>
        <w:t xml:space="preserve"> trên Cổng </w:t>
      </w:r>
      <w:r w:rsidR="00CF37DA" w:rsidRPr="0056168F">
        <w:rPr>
          <w:color w:val="auto"/>
        </w:rPr>
        <w:lastRenderedPageBreak/>
        <w:t>thông tin điện tử của Bộ</w:t>
      </w:r>
      <w:r w:rsidR="006A159D" w:rsidRPr="0056168F">
        <w:rPr>
          <w:color w:val="auto"/>
        </w:rPr>
        <w:t xml:space="preserve"> Khoa học và Công nghệ</w:t>
      </w:r>
      <w:r w:rsidR="00CF37DA" w:rsidRPr="0056168F">
        <w:rPr>
          <w:color w:val="auto"/>
        </w:rPr>
        <w:t xml:space="preserve"> trong thời hạn 03 ngày</w:t>
      </w:r>
      <w:r w:rsidR="005448F1">
        <w:rPr>
          <w:color w:val="auto"/>
        </w:rPr>
        <w:t xml:space="preserve"> làm việc</w:t>
      </w:r>
      <w:r w:rsidR="00CF37DA" w:rsidRPr="0056168F">
        <w:rPr>
          <w:color w:val="auto"/>
        </w:rPr>
        <w:t xml:space="preserve"> kể từ ngày nhận được danh sách.</w:t>
      </w:r>
    </w:p>
    <w:p w14:paraId="2BDB3515" w14:textId="69DA3474" w:rsidR="00CF37DA" w:rsidRPr="0056168F" w:rsidRDefault="0052036D" w:rsidP="00184BAD">
      <w:pPr>
        <w:spacing w:before="120" w:after="120" w:line="276" w:lineRule="auto"/>
        <w:ind w:firstLine="706"/>
        <w:jc w:val="both"/>
        <w:rPr>
          <w:color w:val="auto"/>
        </w:rPr>
      </w:pPr>
      <w:r w:rsidRPr="0056168F">
        <w:rPr>
          <w:color w:val="auto"/>
        </w:rPr>
        <w:t>2.</w:t>
      </w:r>
      <w:r w:rsidR="00CF37DA" w:rsidRPr="0056168F">
        <w:rPr>
          <w:color w:val="auto"/>
        </w:rPr>
        <w:t xml:space="preserve"> Đối với giám định viên tư pháp trong lĩnh vực khoa học và công nghệ do Chủ tịch Ủy ban nhân dân cấp tỉnh bổ nhiệm:</w:t>
      </w:r>
    </w:p>
    <w:p w14:paraId="13903678" w14:textId="780676ED" w:rsidR="00CF37DA" w:rsidRPr="0056168F" w:rsidRDefault="00CF37DA" w:rsidP="00184BAD">
      <w:pPr>
        <w:spacing w:before="120" w:after="120" w:line="276" w:lineRule="auto"/>
        <w:ind w:firstLine="706"/>
        <w:jc w:val="both"/>
        <w:rPr>
          <w:color w:val="auto"/>
        </w:rPr>
      </w:pPr>
      <w:r w:rsidRPr="0056168F">
        <w:rPr>
          <w:color w:val="auto"/>
        </w:rPr>
        <w:t>Định kỳ h</w:t>
      </w:r>
      <w:r w:rsidR="0042013C">
        <w:rPr>
          <w:color w:val="auto"/>
        </w:rPr>
        <w:t>ằ</w:t>
      </w:r>
      <w:r w:rsidRPr="0056168F">
        <w:rPr>
          <w:color w:val="auto"/>
        </w:rPr>
        <w:t xml:space="preserve">ng năm, </w:t>
      </w:r>
      <w:r w:rsidR="001C44EB" w:rsidRPr="0056168F">
        <w:rPr>
          <w:color w:val="auto"/>
        </w:rPr>
        <w:t>Cơ quan chuyên môn về khoa học và công nghệ</w:t>
      </w:r>
      <w:r w:rsidRPr="0056168F">
        <w:rPr>
          <w:color w:val="auto"/>
        </w:rPr>
        <w:t xml:space="preserve"> có trách nhiệm lập, gửi danh sách giám định viên tư pháp </w:t>
      </w:r>
      <w:r w:rsidR="006A159D" w:rsidRPr="0056168F">
        <w:rPr>
          <w:color w:val="auto"/>
        </w:rPr>
        <w:t xml:space="preserve">trong lĩnh vực khoa học và công nghệ đến cơ quan có liên quan </w:t>
      </w:r>
      <w:r w:rsidRPr="0056168F">
        <w:rPr>
          <w:color w:val="auto"/>
        </w:rPr>
        <w:t>để đăng tải trên Cổng thông tin điện tử của Ủy ban nhân dân cấp tỉnh</w:t>
      </w:r>
      <w:r w:rsidR="007B07F8">
        <w:rPr>
          <w:color w:val="auto"/>
        </w:rPr>
        <w:t xml:space="preserve">, đồng thời gửi Bộ Khoa học và Công nghệ </w:t>
      </w:r>
      <w:r w:rsidR="00320BC3">
        <w:rPr>
          <w:color w:val="auto"/>
        </w:rPr>
        <w:t xml:space="preserve">(Vụ Tổ chức cán bộ) </w:t>
      </w:r>
      <w:r w:rsidR="007B07F8">
        <w:rPr>
          <w:color w:val="auto"/>
        </w:rPr>
        <w:t>để lập danh sách chung gửi Bộ Tư pháp</w:t>
      </w:r>
      <w:r w:rsidRPr="0056168F">
        <w:rPr>
          <w:color w:val="auto"/>
        </w:rPr>
        <w:t>.</w:t>
      </w:r>
    </w:p>
    <w:p w14:paraId="0631FDA6" w14:textId="5C8EC239" w:rsidR="00CF37DA" w:rsidRPr="0056168F" w:rsidRDefault="00CF37DA" w:rsidP="00184BAD">
      <w:pPr>
        <w:pStyle w:val="Heading1"/>
        <w:spacing w:line="276" w:lineRule="auto"/>
        <w:ind w:firstLine="706"/>
        <w:jc w:val="center"/>
        <w:rPr>
          <w:noProof/>
        </w:rPr>
      </w:pPr>
      <w:bookmarkStart w:id="21" w:name="_Toc214546174"/>
      <w:r w:rsidRPr="0056168F">
        <w:rPr>
          <w:noProof/>
        </w:rPr>
        <w:t>MỤC 2. NGƯỜI GIÁM ĐỊNH TƯ PHÁP THEO VỤ VIỆC</w:t>
      </w:r>
    </w:p>
    <w:p w14:paraId="30837F01" w14:textId="63D47D6E" w:rsidR="001E3E2D" w:rsidRPr="0056168F" w:rsidRDefault="001E3E2D" w:rsidP="00184BAD">
      <w:pPr>
        <w:pStyle w:val="Heading1"/>
        <w:spacing w:line="276" w:lineRule="auto"/>
        <w:ind w:firstLine="706"/>
        <w:jc w:val="both"/>
        <w:rPr>
          <w:noProof/>
        </w:rPr>
      </w:pPr>
      <w:r w:rsidRPr="0056168F">
        <w:rPr>
          <w:noProof/>
          <w:lang w:val="vi-VN"/>
        </w:rPr>
        <w:t xml:space="preserve">Điều </w:t>
      </w:r>
      <w:r w:rsidR="00CF37DA" w:rsidRPr="0056168F">
        <w:rPr>
          <w:noProof/>
        </w:rPr>
        <w:t>1</w:t>
      </w:r>
      <w:r w:rsidR="004E3FB0" w:rsidRPr="0056168F">
        <w:rPr>
          <w:noProof/>
        </w:rPr>
        <w:t>1</w:t>
      </w:r>
      <w:r w:rsidRPr="0056168F">
        <w:rPr>
          <w:noProof/>
          <w:lang w:val="vi-VN"/>
        </w:rPr>
        <w:t xml:space="preserve">. </w:t>
      </w:r>
      <w:bookmarkEnd w:id="21"/>
      <w:r w:rsidR="00CA5EA2" w:rsidRPr="0056168F">
        <w:rPr>
          <w:noProof/>
        </w:rPr>
        <w:t>Tiêu chuẩn c</w:t>
      </w:r>
      <w:r w:rsidR="00C55C1E" w:rsidRPr="0056168F">
        <w:rPr>
          <w:noProof/>
          <w:lang w:val="vi-VN"/>
        </w:rPr>
        <w:t>ông nhận người giám định tư pháp theo vụ việc</w:t>
      </w:r>
      <w:r w:rsidR="00546375" w:rsidRPr="0056168F">
        <w:rPr>
          <w:noProof/>
        </w:rPr>
        <w:t xml:space="preserve"> trong lĩnh vực khoa học và công nghệ</w:t>
      </w:r>
    </w:p>
    <w:p w14:paraId="266A7958" w14:textId="4628A022" w:rsidR="00C55C1E" w:rsidRPr="0056168F" w:rsidRDefault="00C55C1E" w:rsidP="00184BAD">
      <w:pPr>
        <w:spacing w:before="120" w:after="120" w:line="276" w:lineRule="auto"/>
        <w:ind w:firstLine="706"/>
        <w:jc w:val="both"/>
        <w:rPr>
          <w:noProof/>
          <w:color w:val="auto"/>
        </w:rPr>
      </w:pPr>
      <w:r w:rsidRPr="0056168F">
        <w:rPr>
          <w:noProof/>
          <w:color w:val="auto"/>
          <w:lang w:val="vi-VN"/>
        </w:rPr>
        <w:t xml:space="preserve">1. </w:t>
      </w:r>
      <w:r w:rsidR="00CA5EA2" w:rsidRPr="0056168F">
        <w:rPr>
          <w:noProof/>
          <w:color w:val="auto"/>
          <w:lang w:val="vi-VN"/>
        </w:rPr>
        <w:t xml:space="preserve">Tiêu chuẩn </w:t>
      </w:r>
      <w:r w:rsidR="00CA5EA2" w:rsidRPr="0056168F">
        <w:rPr>
          <w:noProof/>
          <w:color w:val="auto"/>
        </w:rPr>
        <w:t>công nhận người</w:t>
      </w:r>
      <w:r w:rsidR="00CA5EA2" w:rsidRPr="0056168F">
        <w:rPr>
          <w:noProof/>
          <w:color w:val="auto"/>
          <w:lang w:val="vi-VN"/>
        </w:rPr>
        <w:t xml:space="preserve"> giám định tư pháp</w:t>
      </w:r>
      <w:r w:rsidR="00CA5EA2" w:rsidRPr="0056168F">
        <w:rPr>
          <w:noProof/>
          <w:color w:val="auto"/>
        </w:rPr>
        <w:t xml:space="preserve"> theo vụ việc</w:t>
      </w:r>
      <w:r w:rsidR="00CA5EA2" w:rsidRPr="0056168F">
        <w:rPr>
          <w:noProof/>
          <w:color w:val="auto"/>
          <w:lang w:val="vi-VN"/>
        </w:rPr>
        <w:t xml:space="preserve"> thực hiện theo quy định tại khoản 1 Điều 1</w:t>
      </w:r>
      <w:r w:rsidR="00CA5EA2" w:rsidRPr="0056168F">
        <w:rPr>
          <w:noProof/>
          <w:color w:val="auto"/>
        </w:rPr>
        <w:t>3</w:t>
      </w:r>
      <w:r w:rsidR="00CA5EA2" w:rsidRPr="0056168F">
        <w:rPr>
          <w:noProof/>
          <w:color w:val="auto"/>
          <w:lang w:val="vi-VN"/>
        </w:rPr>
        <w:t xml:space="preserve"> Luật Giám định tư pháp</w:t>
      </w:r>
      <w:r w:rsidR="00CA5EA2" w:rsidRPr="0056168F">
        <w:rPr>
          <w:noProof/>
          <w:color w:val="auto"/>
        </w:rPr>
        <w:t>.</w:t>
      </w:r>
    </w:p>
    <w:p w14:paraId="29A8A0B4" w14:textId="0280A02A" w:rsidR="00805CBC" w:rsidRPr="0056168F" w:rsidRDefault="00BD2C62" w:rsidP="00184BAD">
      <w:pPr>
        <w:spacing w:before="120" w:after="120" w:line="276" w:lineRule="auto"/>
        <w:ind w:firstLine="706"/>
        <w:jc w:val="both"/>
        <w:rPr>
          <w:noProof/>
          <w:color w:val="auto"/>
        </w:rPr>
      </w:pPr>
      <w:r w:rsidRPr="0056168F">
        <w:rPr>
          <w:noProof/>
          <w:color w:val="auto"/>
          <w:lang w:val="vi-VN"/>
        </w:rPr>
        <w:t>2.</w:t>
      </w:r>
      <w:r w:rsidR="00C55C1E" w:rsidRPr="0056168F">
        <w:rPr>
          <w:noProof/>
          <w:color w:val="auto"/>
          <w:lang w:val="vi-VN"/>
        </w:rPr>
        <w:t xml:space="preserve"> Trường hợp người không </w:t>
      </w:r>
      <w:r w:rsidR="00CA5EA2" w:rsidRPr="0056168F">
        <w:rPr>
          <w:noProof/>
          <w:color w:val="auto"/>
        </w:rPr>
        <w:t xml:space="preserve">đáp ứng quy định tại điểm b khoản 1 Điều 13 Luật Giám định tư pháp </w:t>
      </w:r>
      <w:r w:rsidR="00C55C1E" w:rsidRPr="0056168F">
        <w:rPr>
          <w:noProof/>
          <w:color w:val="auto"/>
          <w:lang w:val="vi-VN"/>
        </w:rPr>
        <w:t>nhưng có kiến thức chuyên sâu</w:t>
      </w:r>
      <w:r w:rsidR="00CA5EA2" w:rsidRPr="0056168F">
        <w:rPr>
          <w:noProof/>
          <w:color w:val="auto"/>
        </w:rPr>
        <w:t>,</w:t>
      </w:r>
      <w:r w:rsidR="00C55C1E" w:rsidRPr="0056168F">
        <w:rPr>
          <w:noProof/>
          <w:color w:val="auto"/>
          <w:lang w:val="vi-VN"/>
        </w:rPr>
        <w:t xml:space="preserve"> kinh nghiệm thực tiễn </w:t>
      </w:r>
      <w:r w:rsidR="00CA5EA2" w:rsidRPr="0056168F">
        <w:rPr>
          <w:noProof/>
          <w:color w:val="auto"/>
        </w:rPr>
        <w:t xml:space="preserve">và kỹ năng chuyên môn ở </w:t>
      </w:r>
      <w:r w:rsidR="00C55C1E" w:rsidRPr="0056168F">
        <w:rPr>
          <w:noProof/>
          <w:color w:val="auto"/>
          <w:lang w:val="vi-VN"/>
        </w:rPr>
        <w:t>lĩnh vực</w:t>
      </w:r>
      <w:r w:rsidR="00CA5EA2" w:rsidRPr="0056168F">
        <w:rPr>
          <w:noProof/>
          <w:color w:val="auto"/>
        </w:rPr>
        <w:t>, chuyên ngành</w:t>
      </w:r>
      <w:r w:rsidR="00C55C1E" w:rsidRPr="0056168F">
        <w:rPr>
          <w:noProof/>
          <w:color w:val="auto"/>
          <w:lang w:val="vi-VN"/>
        </w:rPr>
        <w:t xml:space="preserve"> cần giám định thì có thể được</w:t>
      </w:r>
      <w:r w:rsidR="00CA5EA2" w:rsidRPr="0056168F">
        <w:rPr>
          <w:noProof/>
          <w:color w:val="auto"/>
        </w:rPr>
        <w:t xml:space="preserve"> xem xét,</w:t>
      </w:r>
      <w:r w:rsidR="00C55C1E" w:rsidRPr="0056168F">
        <w:rPr>
          <w:noProof/>
          <w:color w:val="auto"/>
          <w:lang w:val="vi-VN"/>
        </w:rPr>
        <w:t xml:space="preserve"> lựa chọn</w:t>
      </w:r>
      <w:r w:rsidR="00CA5EA2" w:rsidRPr="0056168F">
        <w:rPr>
          <w:noProof/>
          <w:color w:val="auto"/>
        </w:rPr>
        <w:t>, công nhận</w:t>
      </w:r>
      <w:r w:rsidR="00C55C1E" w:rsidRPr="0056168F">
        <w:rPr>
          <w:noProof/>
          <w:color w:val="auto"/>
          <w:lang w:val="vi-VN"/>
        </w:rPr>
        <w:t xml:space="preserve"> là người giám định tư pháp theo vụ việc.</w:t>
      </w:r>
    </w:p>
    <w:p w14:paraId="69B44ECB" w14:textId="7CAC093D" w:rsidR="00CA5EA2" w:rsidRPr="0056168F" w:rsidRDefault="00CA5EA2" w:rsidP="00184BAD">
      <w:pPr>
        <w:spacing w:before="120" w:after="120" w:line="276" w:lineRule="auto"/>
        <w:ind w:firstLine="706"/>
        <w:jc w:val="both"/>
        <w:rPr>
          <w:noProof/>
          <w:color w:val="auto"/>
        </w:rPr>
      </w:pPr>
      <w:r w:rsidRPr="0056168F">
        <w:rPr>
          <w:noProof/>
          <w:color w:val="auto"/>
        </w:rPr>
        <w:t xml:space="preserve">3. </w:t>
      </w:r>
      <w:r w:rsidRPr="0056168F">
        <w:rPr>
          <w:noProof/>
          <w:color w:val="auto"/>
          <w:lang w:val="vi-VN"/>
        </w:rPr>
        <w:t xml:space="preserve">Người thuộc trường hợp quy định tại khoản </w:t>
      </w:r>
      <w:r w:rsidRPr="0056168F">
        <w:rPr>
          <w:noProof/>
          <w:color w:val="auto"/>
        </w:rPr>
        <w:t>5</w:t>
      </w:r>
      <w:r w:rsidRPr="0056168F">
        <w:rPr>
          <w:noProof/>
          <w:color w:val="auto"/>
          <w:lang w:val="vi-VN"/>
        </w:rPr>
        <w:t xml:space="preserve"> Điều 1</w:t>
      </w:r>
      <w:r w:rsidRPr="0056168F">
        <w:rPr>
          <w:noProof/>
          <w:color w:val="auto"/>
        </w:rPr>
        <w:t>4</w:t>
      </w:r>
      <w:r w:rsidRPr="0056168F">
        <w:rPr>
          <w:noProof/>
          <w:color w:val="auto"/>
          <w:lang w:val="vi-VN"/>
        </w:rPr>
        <w:t xml:space="preserve"> Luật Giám định tư pháp không được </w:t>
      </w:r>
      <w:r w:rsidRPr="0056168F">
        <w:rPr>
          <w:noProof/>
          <w:color w:val="auto"/>
        </w:rPr>
        <w:t>công nhận người</w:t>
      </w:r>
      <w:r w:rsidRPr="0056168F">
        <w:rPr>
          <w:noProof/>
          <w:color w:val="auto"/>
          <w:lang w:val="vi-VN"/>
        </w:rPr>
        <w:t xml:space="preserve"> giám định</w:t>
      </w:r>
      <w:r w:rsidRPr="0056168F">
        <w:rPr>
          <w:noProof/>
          <w:color w:val="auto"/>
        </w:rPr>
        <w:t xml:space="preserve"> </w:t>
      </w:r>
      <w:r w:rsidRPr="0056168F">
        <w:rPr>
          <w:noProof/>
          <w:color w:val="auto"/>
          <w:lang w:val="vi-VN"/>
        </w:rPr>
        <w:t xml:space="preserve">tư pháp </w:t>
      </w:r>
      <w:r w:rsidRPr="0056168F">
        <w:rPr>
          <w:noProof/>
          <w:color w:val="auto"/>
        </w:rPr>
        <w:t xml:space="preserve">theo vụ việc </w:t>
      </w:r>
      <w:r w:rsidRPr="0056168F">
        <w:rPr>
          <w:noProof/>
          <w:color w:val="auto"/>
          <w:lang w:val="vi-VN"/>
        </w:rPr>
        <w:t>trong lĩnh vực khoa học và công nghệ.</w:t>
      </w:r>
    </w:p>
    <w:p w14:paraId="08E47B4E" w14:textId="5792ED7C" w:rsidR="00CF37DA" w:rsidRPr="0056168F" w:rsidRDefault="00CF37DA" w:rsidP="00184BAD">
      <w:pPr>
        <w:spacing w:before="120" w:after="120" w:line="276" w:lineRule="auto"/>
        <w:ind w:firstLine="706"/>
        <w:jc w:val="both"/>
        <w:rPr>
          <w:b/>
          <w:bCs/>
          <w:color w:val="auto"/>
        </w:rPr>
      </w:pPr>
      <w:r w:rsidRPr="0056168F">
        <w:rPr>
          <w:b/>
          <w:bCs/>
          <w:color w:val="auto"/>
        </w:rPr>
        <w:t>Điều 1</w:t>
      </w:r>
      <w:r w:rsidR="004E3FB0" w:rsidRPr="0056168F">
        <w:rPr>
          <w:b/>
          <w:bCs/>
          <w:color w:val="auto"/>
        </w:rPr>
        <w:t>2</w:t>
      </w:r>
      <w:r w:rsidRPr="0056168F">
        <w:rPr>
          <w:b/>
          <w:bCs/>
          <w:color w:val="auto"/>
        </w:rPr>
        <w:t>. Công nhận người giám định tư pháp theo vụ việc</w:t>
      </w:r>
      <w:r w:rsidR="00546375" w:rsidRPr="0056168F">
        <w:rPr>
          <w:b/>
          <w:bCs/>
          <w:color w:val="auto"/>
        </w:rPr>
        <w:t xml:space="preserve"> trong lĩnh vực khoa học và công nghệ</w:t>
      </w:r>
    </w:p>
    <w:p w14:paraId="23F2374B" w14:textId="719F03EA" w:rsidR="00263FAC" w:rsidRPr="0056168F" w:rsidRDefault="00263FAC" w:rsidP="00184BAD">
      <w:pPr>
        <w:spacing w:before="120" w:after="120" w:line="276" w:lineRule="auto"/>
        <w:ind w:firstLine="706"/>
        <w:jc w:val="both"/>
        <w:rPr>
          <w:color w:val="auto"/>
        </w:rPr>
      </w:pPr>
      <w:r w:rsidRPr="0056168F">
        <w:rPr>
          <w:color w:val="auto"/>
        </w:rPr>
        <w:t xml:space="preserve">1. Bộ trưởng Bộ Khoa học và Công nghệ có thẩm quyền ban hành quyết định </w:t>
      </w:r>
      <w:r w:rsidR="00546375" w:rsidRPr="0056168F">
        <w:rPr>
          <w:color w:val="auto"/>
        </w:rPr>
        <w:t xml:space="preserve">công nhận người </w:t>
      </w:r>
      <w:r w:rsidRPr="0056168F">
        <w:rPr>
          <w:color w:val="auto"/>
        </w:rPr>
        <w:t xml:space="preserve">giám định tư pháp </w:t>
      </w:r>
      <w:r w:rsidR="00546375" w:rsidRPr="0056168F">
        <w:rPr>
          <w:color w:val="auto"/>
        </w:rPr>
        <w:t>theo vụ việc</w:t>
      </w:r>
      <w:r w:rsidR="006A159D" w:rsidRPr="0056168F">
        <w:rPr>
          <w:color w:val="auto"/>
        </w:rPr>
        <w:t xml:space="preserve"> trong lĩnh vực khoa học và công nghệ</w:t>
      </w:r>
      <w:r w:rsidR="00546375" w:rsidRPr="0056168F">
        <w:rPr>
          <w:color w:val="auto"/>
        </w:rPr>
        <w:t xml:space="preserve"> </w:t>
      </w:r>
      <w:r w:rsidRPr="0056168F">
        <w:rPr>
          <w:color w:val="auto"/>
        </w:rPr>
        <w:t xml:space="preserve">tại Bộ Khoa học và công nghệ. Chủ tịch Ủy ban nhân dân cấp tỉnh có thẩm quyền ban hành quyết định </w:t>
      </w:r>
      <w:r w:rsidR="00546375" w:rsidRPr="0056168F">
        <w:rPr>
          <w:color w:val="auto"/>
        </w:rPr>
        <w:t xml:space="preserve">công nhận người </w:t>
      </w:r>
      <w:r w:rsidRPr="0056168F">
        <w:rPr>
          <w:color w:val="auto"/>
        </w:rPr>
        <w:t xml:space="preserve">giám định tư pháp </w:t>
      </w:r>
      <w:r w:rsidR="00546375" w:rsidRPr="0056168F">
        <w:rPr>
          <w:color w:val="auto"/>
        </w:rPr>
        <w:t>theo vụ việc</w:t>
      </w:r>
      <w:r w:rsidR="006A159D" w:rsidRPr="0056168F">
        <w:rPr>
          <w:color w:val="auto"/>
        </w:rPr>
        <w:t xml:space="preserve"> trong lĩnh vực khoa học và công nghệ</w:t>
      </w:r>
      <w:r w:rsidR="00546375" w:rsidRPr="0056168F">
        <w:rPr>
          <w:color w:val="auto"/>
        </w:rPr>
        <w:t xml:space="preserve"> </w:t>
      </w:r>
      <w:r w:rsidRPr="0056168F">
        <w:rPr>
          <w:color w:val="auto"/>
        </w:rPr>
        <w:t>tại địa phương.</w:t>
      </w:r>
    </w:p>
    <w:p w14:paraId="1E3FF8FD" w14:textId="67004706" w:rsidR="00263FAC" w:rsidRPr="0056168F" w:rsidRDefault="00263FAC" w:rsidP="00184BAD">
      <w:pPr>
        <w:spacing w:before="120" w:after="120" w:line="276" w:lineRule="auto"/>
        <w:ind w:firstLine="706"/>
        <w:jc w:val="both"/>
        <w:rPr>
          <w:color w:val="auto"/>
        </w:rPr>
      </w:pPr>
      <w:r w:rsidRPr="0056168F">
        <w:rPr>
          <w:color w:val="auto"/>
        </w:rPr>
        <w:t xml:space="preserve">2. Việc </w:t>
      </w:r>
      <w:r w:rsidR="00546375" w:rsidRPr="0056168F">
        <w:rPr>
          <w:color w:val="auto"/>
        </w:rPr>
        <w:t xml:space="preserve">công nhận người </w:t>
      </w:r>
      <w:r w:rsidRPr="0056168F">
        <w:rPr>
          <w:color w:val="auto"/>
        </w:rPr>
        <w:t xml:space="preserve">giám định tư pháp </w:t>
      </w:r>
      <w:r w:rsidR="00546375" w:rsidRPr="0056168F">
        <w:rPr>
          <w:color w:val="auto"/>
        </w:rPr>
        <w:t>theo vụ việc</w:t>
      </w:r>
      <w:r w:rsidR="006A159D" w:rsidRPr="0056168F">
        <w:rPr>
          <w:color w:val="auto"/>
        </w:rPr>
        <w:t xml:space="preserve"> trong lĩnh vực khoa học và công nghệ</w:t>
      </w:r>
      <w:r w:rsidR="00546375" w:rsidRPr="0056168F">
        <w:rPr>
          <w:color w:val="auto"/>
        </w:rPr>
        <w:t xml:space="preserve"> </w:t>
      </w:r>
      <w:r w:rsidRPr="0056168F">
        <w:rPr>
          <w:color w:val="auto"/>
        </w:rPr>
        <w:t>tại Bộ Khoa học và Công nghệ được thực hiện theo trình tự, thủ tục sau đây:</w:t>
      </w:r>
    </w:p>
    <w:p w14:paraId="173FB2FE" w14:textId="651B84A2" w:rsidR="00263FAC" w:rsidRPr="0056168F" w:rsidRDefault="00263FAC" w:rsidP="00184BAD">
      <w:pPr>
        <w:spacing w:before="120" w:after="120" w:line="276" w:lineRule="auto"/>
        <w:ind w:firstLine="706"/>
        <w:jc w:val="both"/>
        <w:rPr>
          <w:color w:val="auto"/>
        </w:rPr>
      </w:pPr>
      <w:r w:rsidRPr="0056168F">
        <w:rPr>
          <w:color w:val="auto"/>
        </w:rPr>
        <w:t>a) Thủ trưởng cơ quan, đơn vị thuộc Bộ</w:t>
      </w:r>
      <w:r w:rsidR="006A159D" w:rsidRPr="0056168F">
        <w:rPr>
          <w:color w:val="auto"/>
        </w:rPr>
        <w:t xml:space="preserve"> căn cứ vào nhu cầu giám định thực tế của hoạt động tố tụng,</w:t>
      </w:r>
      <w:r w:rsidRPr="0056168F">
        <w:rPr>
          <w:color w:val="auto"/>
        </w:rPr>
        <w:t xml:space="preserve"> lựa chọn người có đủ tiêu chuẩn quy định tại</w:t>
      </w:r>
      <w:r w:rsidR="006A159D" w:rsidRPr="0056168F">
        <w:rPr>
          <w:color w:val="auto"/>
        </w:rPr>
        <w:t xml:space="preserve"> </w:t>
      </w:r>
      <w:r w:rsidRPr="0056168F">
        <w:rPr>
          <w:color w:val="auto"/>
        </w:rPr>
        <w:t xml:space="preserve">Điều </w:t>
      </w:r>
      <w:r w:rsidR="00C44C50" w:rsidRPr="0056168F">
        <w:rPr>
          <w:color w:val="auto"/>
        </w:rPr>
        <w:t>11</w:t>
      </w:r>
      <w:r w:rsidRPr="0056168F">
        <w:rPr>
          <w:color w:val="auto"/>
        </w:rPr>
        <w:t xml:space="preserve"> Thông tư này, lập 01 bộ hồ sơ</w:t>
      </w:r>
      <w:r w:rsidR="002A7154">
        <w:rPr>
          <w:color w:val="auto"/>
        </w:rPr>
        <w:t xml:space="preserve"> (bản giấy hoặc bản điện tử)</w:t>
      </w:r>
      <w:r w:rsidR="006A159D" w:rsidRPr="0056168F">
        <w:rPr>
          <w:color w:val="auto"/>
        </w:rPr>
        <w:t xml:space="preserve"> </w:t>
      </w:r>
      <w:r w:rsidR="00955310" w:rsidRPr="00FF7F4E">
        <w:rPr>
          <w:color w:val="auto"/>
        </w:rPr>
        <w:t xml:space="preserve">theo quy định tại khoản </w:t>
      </w:r>
      <w:r w:rsidR="00955310" w:rsidRPr="00FF7F4E">
        <w:rPr>
          <w:color w:val="auto"/>
        </w:rPr>
        <w:lastRenderedPageBreak/>
        <w:t>4 Điều này</w:t>
      </w:r>
      <w:r w:rsidR="00955310" w:rsidRPr="00FF7F4E">
        <w:rPr>
          <w:color w:val="auto"/>
          <w:sz w:val="30"/>
          <w:szCs w:val="30"/>
        </w:rPr>
        <w:t xml:space="preserve"> </w:t>
      </w:r>
      <w:r w:rsidRPr="0056168F">
        <w:rPr>
          <w:color w:val="auto"/>
        </w:rPr>
        <w:t xml:space="preserve">đề nghị </w:t>
      </w:r>
      <w:r w:rsidR="00546375" w:rsidRPr="0056168F">
        <w:rPr>
          <w:color w:val="auto"/>
        </w:rPr>
        <w:t xml:space="preserve">công nhận người </w:t>
      </w:r>
      <w:r w:rsidRPr="0056168F">
        <w:rPr>
          <w:color w:val="auto"/>
        </w:rPr>
        <w:t>giám định tư pháp</w:t>
      </w:r>
      <w:r w:rsidR="00546375" w:rsidRPr="0056168F">
        <w:rPr>
          <w:color w:val="auto"/>
        </w:rPr>
        <w:t xml:space="preserve"> theo vụ việc,</w:t>
      </w:r>
      <w:r w:rsidRPr="0056168F">
        <w:rPr>
          <w:color w:val="auto"/>
        </w:rPr>
        <w:t xml:space="preserve"> gửi Vụ Tổ chức cán bộ;</w:t>
      </w:r>
    </w:p>
    <w:p w14:paraId="01C26CC7" w14:textId="359A3940" w:rsidR="00263FAC" w:rsidRPr="0056168F" w:rsidRDefault="00263FAC" w:rsidP="00184BAD">
      <w:pPr>
        <w:spacing w:before="120" w:after="120" w:line="276" w:lineRule="auto"/>
        <w:ind w:firstLine="706"/>
        <w:jc w:val="both"/>
        <w:rPr>
          <w:color w:val="auto"/>
        </w:rPr>
      </w:pPr>
      <w:r w:rsidRPr="0056168F">
        <w:rPr>
          <w:color w:val="auto"/>
        </w:rPr>
        <w:t xml:space="preserve">b) Vụ trưởng Vụ Tổ chức cán bộ chủ trì, phối hợp với Vụ trưởng Vụ Pháp chế xem xét hồ sơ, lựa chọn và trình Bộ trưởng Bộ Khoa học và Công nghệ quyết định </w:t>
      </w:r>
      <w:r w:rsidR="00546375" w:rsidRPr="0056168F">
        <w:rPr>
          <w:color w:val="auto"/>
        </w:rPr>
        <w:t>công nhận người g</w:t>
      </w:r>
      <w:r w:rsidRPr="0056168F">
        <w:rPr>
          <w:color w:val="auto"/>
        </w:rPr>
        <w:t>iám định tư pháp</w:t>
      </w:r>
      <w:r w:rsidR="00546375" w:rsidRPr="0056168F">
        <w:rPr>
          <w:color w:val="auto"/>
        </w:rPr>
        <w:t xml:space="preserve"> theo vụ việc</w:t>
      </w:r>
      <w:r w:rsidRPr="0056168F">
        <w:rPr>
          <w:color w:val="auto"/>
        </w:rPr>
        <w:t xml:space="preserve"> trong thời hạn 0</w:t>
      </w:r>
      <w:r w:rsidR="006A159D" w:rsidRPr="0056168F">
        <w:rPr>
          <w:color w:val="auto"/>
        </w:rPr>
        <w:t>3</w:t>
      </w:r>
      <w:r w:rsidRPr="0056168F">
        <w:rPr>
          <w:color w:val="auto"/>
        </w:rPr>
        <w:t xml:space="preserve"> ngày</w:t>
      </w:r>
      <w:r w:rsidR="005448F1">
        <w:rPr>
          <w:color w:val="auto"/>
        </w:rPr>
        <w:t xml:space="preserve"> làm việc</w:t>
      </w:r>
      <w:r w:rsidRPr="0056168F">
        <w:rPr>
          <w:color w:val="auto"/>
        </w:rPr>
        <w:t xml:space="preserve"> kể từ ngày nhận đủ hồ sơ theo quy định.</w:t>
      </w:r>
    </w:p>
    <w:p w14:paraId="1AD3D21B" w14:textId="6EB1EF54" w:rsidR="00263FAC" w:rsidRPr="0056168F" w:rsidRDefault="00263FAC" w:rsidP="00184BAD">
      <w:pPr>
        <w:spacing w:before="120" w:after="120" w:line="276" w:lineRule="auto"/>
        <w:ind w:firstLine="706"/>
        <w:jc w:val="both"/>
        <w:rPr>
          <w:color w:val="auto"/>
        </w:rPr>
      </w:pPr>
      <w:r w:rsidRPr="0056168F">
        <w:rPr>
          <w:color w:val="auto"/>
        </w:rPr>
        <w:t xml:space="preserve">3. Việc </w:t>
      </w:r>
      <w:r w:rsidR="00546375" w:rsidRPr="0056168F">
        <w:rPr>
          <w:color w:val="auto"/>
        </w:rPr>
        <w:t>công nhận</w:t>
      </w:r>
      <w:r w:rsidRPr="0056168F">
        <w:rPr>
          <w:color w:val="auto"/>
        </w:rPr>
        <w:t xml:space="preserve"> </w:t>
      </w:r>
      <w:r w:rsidR="006A159D" w:rsidRPr="0056168F">
        <w:rPr>
          <w:color w:val="auto"/>
        </w:rPr>
        <w:t xml:space="preserve">người </w:t>
      </w:r>
      <w:r w:rsidRPr="0056168F">
        <w:rPr>
          <w:color w:val="auto"/>
        </w:rPr>
        <w:t>giám định tư pháp</w:t>
      </w:r>
      <w:r w:rsidR="006A159D" w:rsidRPr="0056168F">
        <w:rPr>
          <w:color w:val="auto"/>
        </w:rPr>
        <w:t xml:space="preserve"> theo vụ việc</w:t>
      </w:r>
      <w:r w:rsidRPr="0056168F">
        <w:rPr>
          <w:color w:val="auto"/>
        </w:rPr>
        <w:t xml:space="preserve"> tại địa phương được thực hiện theo trình tự, thủ tục sau đây:</w:t>
      </w:r>
    </w:p>
    <w:p w14:paraId="4B30180C" w14:textId="3034E379" w:rsidR="00263FAC" w:rsidRPr="0056168F" w:rsidRDefault="00263FAC" w:rsidP="00184BAD">
      <w:pPr>
        <w:spacing w:before="120" w:after="120" w:line="276" w:lineRule="auto"/>
        <w:ind w:firstLine="706"/>
        <w:jc w:val="both"/>
        <w:rPr>
          <w:color w:val="auto"/>
        </w:rPr>
      </w:pPr>
      <w:r w:rsidRPr="0056168F">
        <w:rPr>
          <w:color w:val="auto"/>
        </w:rPr>
        <w:t xml:space="preserve">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00CF4EB0" w:rsidRPr="0056168F">
        <w:rPr>
          <w:color w:val="auto"/>
        </w:rPr>
        <w:t>, căn cứ vào nhu cầu giám định thực tế của hoạt động tố tụng ở địa phương,</w:t>
      </w:r>
      <w:r w:rsidRPr="0056168F">
        <w:rPr>
          <w:color w:val="auto"/>
        </w:rPr>
        <w:t xml:space="preserve"> chủ trì, phối hợp với Giám đốc Sở Tư pháp lựa chọn người có đủ tiêu chuẩn quy định tại Điều </w:t>
      </w:r>
      <w:r w:rsidR="00C44C50" w:rsidRPr="0056168F">
        <w:rPr>
          <w:color w:val="auto"/>
        </w:rPr>
        <w:t>11</w:t>
      </w:r>
      <w:r w:rsidRPr="0056168F">
        <w:rPr>
          <w:color w:val="auto"/>
        </w:rPr>
        <w:t xml:space="preserve"> của Thông tư này, tiếp nhận hồ sơ của người đề nghị </w:t>
      </w:r>
      <w:r w:rsidR="00546375" w:rsidRPr="0056168F">
        <w:rPr>
          <w:color w:val="auto"/>
        </w:rPr>
        <w:t xml:space="preserve">công nhận người </w:t>
      </w:r>
      <w:r w:rsidRPr="0056168F">
        <w:rPr>
          <w:color w:val="auto"/>
        </w:rPr>
        <w:t>giám định</w:t>
      </w:r>
      <w:r w:rsidR="00546375" w:rsidRPr="0056168F">
        <w:rPr>
          <w:color w:val="auto"/>
        </w:rPr>
        <w:t xml:space="preserve"> </w:t>
      </w:r>
      <w:r w:rsidRPr="0056168F">
        <w:rPr>
          <w:color w:val="auto"/>
        </w:rPr>
        <w:t>tư pháp</w:t>
      </w:r>
      <w:r w:rsidR="00546375" w:rsidRPr="0056168F">
        <w:rPr>
          <w:color w:val="auto"/>
        </w:rPr>
        <w:t xml:space="preserve"> theo vụ việc</w:t>
      </w:r>
      <w:r w:rsidRPr="0056168F">
        <w:rPr>
          <w:color w:val="auto"/>
        </w:rPr>
        <w:t xml:space="preserve">, đề nghị Chủ tịch Ủy ban nhân dân cấp tỉnh </w:t>
      </w:r>
      <w:r w:rsidR="00F7576E" w:rsidRPr="0056168F">
        <w:rPr>
          <w:color w:val="auto"/>
        </w:rPr>
        <w:t xml:space="preserve">công nhận người </w:t>
      </w:r>
      <w:r w:rsidRPr="0056168F">
        <w:rPr>
          <w:color w:val="auto"/>
        </w:rPr>
        <w:t>giám định</w:t>
      </w:r>
      <w:r w:rsidR="00F7576E" w:rsidRPr="0056168F">
        <w:rPr>
          <w:color w:val="auto"/>
        </w:rPr>
        <w:t xml:space="preserve"> </w:t>
      </w:r>
      <w:r w:rsidRPr="0056168F">
        <w:rPr>
          <w:color w:val="auto"/>
        </w:rPr>
        <w:t>tư pháp</w:t>
      </w:r>
      <w:r w:rsidR="00F7576E" w:rsidRPr="0056168F">
        <w:rPr>
          <w:color w:val="auto"/>
        </w:rPr>
        <w:t xml:space="preserve"> theo vụ việc</w:t>
      </w:r>
      <w:r w:rsidRPr="0056168F">
        <w:rPr>
          <w:color w:val="auto"/>
        </w:rPr>
        <w:t>.</w:t>
      </w:r>
    </w:p>
    <w:p w14:paraId="0F1764B8" w14:textId="0B6F35D9" w:rsidR="00263FAC" w:rsidRPr="0056168F" w:rsidRDefault="00263FAC" w:rsidP="00184BAD">
      <w:pPr>
        <w:spacing w:before="120" w:after="120" w:line="276" w:lineRule="auto"/>
        <w:ind w:firstLine="706"/>
        <w:jc w:val="both"/>
        <w:rPr>
          <w:color w:val="auto"/>
        </w:rPr>
      </w:pPr>
      <w:r w:rsidRPr="0056168F">
        <w:rPr>
          <w:color w:val="auto"/>
        </w:rPr>
        <w:t xml:space="preserve">b) Chủ tịch Ủy ban nhân dân cấp tỉnh ra quyết định </w:t>
      </w:r>
      <w:r w:rsidR="00F7576E" w:rsidRPr="0056168F">
        <w:rPr>
          <w:color w:val="auto"/>
        </w:rPr>
        <w:t>công nhận người</w:t>
      </w:r>
      <w:r w:rsidRPr="0056168F">
        <w:rPr>
          <w:color w:val="auto"/>
        </w:rPr>
        <w:t xml:space="preserve"> giám định tư pháp </w:t>
      </w:r>
      <w:r w:rsidR="00F7576E" w:rsidRPr="0056168F">
        <w:rPr>
          <w:color w:val="auto"/>
        </w:rPr>
        <w:t xml:space="preserve">theo vụ việc </w:t>
      </w:r>
      <w:r w:rsidRPr="0056168F">
        <w:rPr>
          <w:color w:val="auto"/>
        </w:rPr>
        <w:t xml:space="preserve">tại địa phương trong thời hạn 02 ngày </w:t>
      </w:r>
      <w:r w:rsidR="005448F1">
        <w:rPr>
          <w:color w:val="auto"/>
        </w:rPr>
        <w:t xml:space="preserve">làm việc </w:t>
      </w:r>
      <w:r w:rsidRPr="0056168F">
        <w:rPr>
          <w:color w:val="auto"/>
        </w:rPr>
        <w:t xml:space="preserve">kể từ ngày nhận được hồ sơ trình của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w:t>
      </w:r>
    </w:p>
    <w:p w14:paraId="0F7FB0F3" w14:textId="37ACC1E5" w:rsidR="00263FAC" w:rsidRPr="0056168F" w:rsidRDefault="00263FAC" w:rsidP="00184BAD">
      <w:pPr>
        <w:spacing w:before="120" w:after="120" w:line="276" w:lineRule="auto"/>
        <w:ind w:firstLine="706"/>
        <w:jc w:val="both"/>
        <w:rPr>
          <w:color w:val="auto"/>
        </w:rPr>
      </w:pPr>
      <w:r w:rsidRPr="0056168F">
        <w:rPr>
          <w:color w:val="auto"/>
        </w:rPr>
        <w:t xml:space="preserve">4. Hồ sơ đề nghị </w:t>
      </w:r>
      <w:r w:rsidR="00F7576E" w:rsidRPr="0056168F">
        <w:rPr>
          <w:color w:val="auto"/>
        </w:rPr>
        <w:t xml:space="preserve">công nhận người giám định tư pháp theo vụ việc </w:t>
      </w:r>
      <w:r w:rsidRPr="0056168F">
        <w:rPr>
          <w:color w:val="auto"/>
        </w:rPr>
        <w:t xml:space="preserve">trong lĩnh vực khoa học và công nghệ thực hiện theo quy định </w:t>
      </w:r>
      <w:r w:rsidR="000D5CAC">
        <w:rPr>
          <w:color w:val="auto"/>
        </w:rPr>
        <w:t xml:space="preserve">của Chính phủ hướng dẫn khoản 8 Điều </w:t>
      </w:r>
      <w:proofErr w:type="gramStart"/>
      <w:r w:rsidR="000D5CAC">
        <w:rPr>
          <w:color w:val="auto"/>
        </w:rPr>
        <w:t>14</w:t>
      </w:r>
      <w:r w:rsidR="000D5CAC" w:rsidRPr="0056168F">
        <w:rPr>
          <w:color w:val="auto"/>
        </w:rPr>
        <w:t xml:space="preserve"> </w:t>
      </w:r>
      <w:r w:rsidRPr="0056168F">
        <w:rPr>
          <w:color w:val="auto"/>
        </w:rPr>
        <w:t xml:space="preserve"> Luật</w:t>
      </w:r>
      <w:proofErr w:type="gramEnd"/>
      <w:r w:rsidRPr="0056168F">
        <w:rPr>
          <w:color w:val="auto"/>
        </w:rPr>
        <w:t xml:space="preserve"> Giám định tư pháp.</w:t>
      </w:r>
    </w:p>
    <w:p w14:paraId="096BA572" w14:textId="2F6813F2" w:rsidR="004567B9" w:rsidRPr="0056168F" w:rsidRDefault="004567B9" w:rsidP="00184BAD">
      <w:pPr>
        <w:spacing w:before="120" w:after="120" w:line="276" w:lineRule="auto"/>
        <w:ind w:firstLine="706"/>
        <w:jc w:val="both"/>
        <w:rPr>
          <w:b/>
          <w:bCs/>
          <w:color w:val="auto"/>
        </w:rPr>
      </w:pPr>
      <w:r w:rsidRPr="0056168F">
        <w:rPr>
          <w:b/>
          <w:bCs/>
          <w:color w:val="auto"/>
        </w:rPr>
        <w:t>Điều 1</w:t>
      </w:r>
      <w:r w:rsidR="004E3FB0" w:rsidRPr="0056168F">
        <w:rPr>
          <w:b/>
          <w:bCs/>
          <w:color w:val="auto"/>
        </w:rPr>
        <w:t>3</w:t>
      </w:r>
      <w:r w:rsidRPr="0056168F">
        <w:rPr>
          <w:b/>
          <w:bCs/>
          <w:color w:val="auto"/>
        </w:rPr>
        <w:t>. Hủy bỏ công nhận người giám định tư pháp theo vụ việc trong lĩnh vực khoa học và công nghệ</w:t>
      </w:r>
    </w:p>
    <w:p w14:paraId="06AB3D0D" w14:textId="6CE4A0DF" w:rsidR="000F6D16" w:rsidRDefault="000F6D16" w:rsidP="00184BAD">
      <w:pPr>
        <w:spacing w:before="120" w:after="120" w:line="276" w:lineRule="auto"/>
        <w:ind w:firstLine="706"/>
        <w:jc w:val="both"/>
        <w:rPr>
          <w:color w:val="auto"/>
        </w:rPr>
      </w:pPr>
      <w:r>
        <w:rPr>
          <w:color w:val="auto"/>
        </w:rPr>
        <w:t xml:space="preserve">1. </w:t>
      </w:r>
      <w:r w:rsidRPr="000F6D16">
        <w:rPr>
          <w:color w:val="auto"/>
        </w:rPr>
        <w:t xml:space="preserve">Người giám định tư pháp theo vụ việc bị hủy bỏ công nhận trong các trường hợp </w:t>
      </w:r>
      <w:r>
        <w:rPr>
          <w:color w:val="auto"/>
        </w:rPr>
        <w:t>theo quy định tại khoản 6 Điều 14 Luật Giám định tư pháp.</w:t>
      </w:r>
    </w:p>
    <w:p w14:paraId="76CE85FF" w14:textId="7997475A" w:rsidR="008777F2" w:rsidRPr="0056168F" w:rsidRDefault="000F6D16" w:rsidP="00184BAD">
      <w:pPr>
        <w:spacing w:before="120" w:after="120" w:line="276" w:lineRule="auto"/>
        <w:ind w:firstLine="706"/>
        <w:jc w:val="both"/>
        <w:rPr>
          <w:color w:val="auto"/>
        </w:rPr>
      </w:pPr>
      <w:r>
        <w:rPr>
          <w:color w:val="auto"/>
        </w:rPr>
        <w:t>2</w:t>
      </w:r>
      <w:r w:rsidR="008777F2" w:rsidRPr="0056168F">
        <w:rPr>
          <w:color w:val="auto"/>
        </w:rPr>
        <w:t>. Bộ trưởng Bộ Khoa học và Công nghệ có thẩm quyền ban hành quyết định hủy bỏ công nhận người giám định tư pháp theo vụ việc trong lĩnh vực khoa học và công nghệ tại Bộ Khoa học và công nghệ. Chủ tịch Ủy ban nhân dân cấp tỉnh có thẩm quyền ban hành quyết định hủy bỏ công nhận người giám định tư pháp theo vụ việc trong lĩnh vực khoa học và công nghệ tại địa phương.</w:t>
      </w:r>
    </w:p>
    <w:p w14:paraId="6290A837" w14:textId="3B994DBE" w:rsidR="008B33A0" w:rsidRPr="0056168F" w:rsidRDefault="000F6D16" w:rsidP="00184BAD">
      <w:pPr>
        <w:spacing w:before="120" w:after="120" w:line="276" w:lineRule="auto"/>
        <w:ind w:firstLine="706"/>
        <w:jc w:val="both"/>
        <w:rPr>
          <w:color w:val="auto"/>
        </w:rPr>
      </w:pPr>
      <w:r>
        <w:rPr>
          <w:color w:val="auto"/>
        </w:rPr>
        <w:t>3</w:t>
      </w:r>
      <w:r w:rsidR="008B33A0" w:rsidRPr="0056168F">
        <w:rPr>
          <w:color w:val="auto"/>
        </w:rPr>
        <w:t>. Việc hủy bỏ công nhận người giám định tư pháp theo vụ việc tại Bộ Khoa học và Công nghệ được thực hiện theo trình tự, thủ tục sau đây:</w:t>
      </w:r>
    </w:p>
    <w:p w14:paraId="01B6C4D5" w14:textId="3A702CCD" w:rsidR="004567B9" w:rsidRPr="0056168F" w:rsidRDefault="008B33A0" w:rsidP="00184BAD">
      <w:pPr>
        <w:spacing w:before="120" w:after="120" w:line="276" w:lineRule="auto"/>
        <w:ind w:firstLine="706"/>
        <w:jc w:val="both"/>
        <w:rPr>
          <w:color w:val="auto"/>
        </w:rPr>
      </w:pPr>
      <w:r w:rsidRPr="0056168F">
        <w:rPr>
          <w:color w:val="auto"/>
        </w:rPr>
        <w:t xml:space="preserve">a) </w:t>
      </w:r>
      <w:r w:rsidR="004567B9" w:rsidRPr="0056168F">
        <w:rPr>
          <w:color w:val="auto"/>
        </w:rPr>
        <w:t>Hằng năm, cơ quan, đơn vị trực thuộc Bộ có trách nhiệm rà soát danh sách người giám định tư pháp theo vụ việc do mình quản lý. Trường hợp phát hiện người giám định tư pháp theo vụ việc</w:t>
      </w:r>
      <w:r w:rsidR="000F6D16">
        <w:rPr>
          <w:color w:val="auto"/>
        </w:rPr>
        <w:t xml:space="preserve"> thuộc một trong các trường hợp quy định </w:t>
      </w:r>
      <w:r w:rsidR="000F6D16">
        <w:rPr>
          <w:color w:val="auto"/>
        </w:rPr>
        <w:lastRenderedPageBreak/>
        <w:t>tại khoản 1 Điều này</w:t>
      </w:r>
      <w:r w:rsidR="004567B9" w:rsidRPr="0056168F">
        <w:rPr>
          <w:color w:val="auto"/>
        </w:rPr>
        <w:t xml:space="preserve"> thì có văn bản gửi Vụ Tổ chức cán bộ đề nghị hủy bỏ công nhận người giám định tư pháp theo vụ việc;</w:t>
      </w:r>
    </w:p>
    <w:p w14:paraId="5BA9DE9E" w14:textId="08AF309A" w:rsidR="004567B9" w:rsidRPr="0056168F" w:rsidRDefault="008B33A0" w:rsidP="00184BAD">
      <w:pPr>
        <w:spacing w:before="120" w:after="120" w:line="276" w:lineRule="auto"/>
        <w:ind w:firstLine="706"/>
        <w:jc w:val="both"/>
        <w:rPr>
          <w:color w:val="auto"/>
        </w:rPr>
      </w:pPr>
      <w:r w:rsidRPr="0056168F">
        <w:rPr>
          <w:color w:val="auto"/>
        </w:rPr>
        <w:t xml:space="preserve">b) </w:t>
      </w:r>
      <w:r w:rsidR="004567B9" w:rsidRPr="0056168F">
        <w:rPr>
          <w:color w:val="auto"/>
        </w:rPr>
        <w:t xml:space="preserve">Vụ Tổ chức cán bộ chủ trì, phối hợp với Vụ Pháp chế tổng hợp danh sách người giám định tư pháp theo vụ việc </w:t>
      </w:r>
      <w:r w:rsidR="000F6D16">
        <w:rPr>
          <w:color w:val="auto"/>
        </w:rPr>
        <w:t>thuộc một trong các trường hợp quy định tại khoản 1 Điều này</w:t>
      </w:r>
      <w:r w:rsidR="000F6D16" w:rsidRPr="0056168F" w:rsidDel="000F6D16">
        <w:rPr>
          <w:color w:val="auto"/>
        </w:rPr>
        <w:t xml:space="preserve"> </w:t>
      </w:r>
      <w:r w:rsidRPr="0056168F">
        <w:rPr>
          <w:color w:val="auto"/>
        </w:rPr>
        <w:t>đồng</w:t>
      </w:r>
      <w:r w:rsidR="004567B9" w:rsidRPr="0056168F">
        <w:rPr>
          <w:color w:val="auto"/>
        </w:rPr>
        <w:t xml:space="preserve"> trình Bộ trưởng</w:t>
      </w:r>
      <w:r w:rsidRPr="0056168F">
        <w:rPr>
          <w:color w:val="auto"/>
        </w:rPr>
        <w:t xml:space="preserve"> Bộ Khoa học và Công nghệ</w:t>
      </w:r>
      <w:r w:rsidR="004567B9" w:rsidRPr="0056168F">
        <w:rPr>
          <w:color w:val="auto"/>
        </w:rPr>
        <w:t xml:space="preserve"> quyết định hủy bỏ công nhận trong thời hạn 03 ngày </w:t>
      </w:r>
      <w:r w:rsidR="005448F1">
        <w:rPr>
          <w:color w:val="auto"/>
        </w:rPr>
        <w:t xml:space="preserve">làm việc </w:t>
      </w:r>
      <w:r w:rsidR="004567B9" w:rsidRPr="0056168F">
        <w:rPr>
          <w:color w:val="auto"/>
        </w:rPr>
        <w:t>kể từ ngày nhận đủ hồ sơ theo quy định;</w:t>
      </w:r>
    </w:p>
    <w:p w14:paraId="534579ED" w14:textId="384D2712" w:rsidR="004567B9" w:rsidRPr="0056168F" w:rsidRDefault="008B33A0" w:rsidP="00184BAD">
      <w:pPr>
        <w:spacing w:before="120" w:after="120" w:line="276" w:lineRule="auto"/>
        <w:ind w:firstLine="706"/>
        <w:jc w:val="both"/>
        <w:rPr>
          <w:color w:val="auto"/>
        </w:rPr>
      </w:pPr>
      <w:r w:rsidRPr="0056168F">
        <w:rPr>
          <w:color w:val="auto"/>
        </w:rPr>
        <w:t xml:space="preserve">c) </w:t>
      </w:r>
      <w:r w:rsidR="004567B9" w:rsidRPr="0056168F">
        <w:rPr>
          <w:color w:val="auto"/>
        </w:rPr>
        <w:t>Bộ trưởng</w:t>
      </w:r>
      <w:r w:rsidRPr="0056168F">
        <w:rPr>
          <w:color w:val="auto"/>
        </w:rPr>
        <w:t xml:space="preserve"> Bộ Khoa học và Công nghệ</w:t>
      </w:r>
      <w:r w:rsidR="004567B9" w:rsidRPr="0056168F">
        <w:rPr>
          <w:color w:val="auto"/>
        </w:rPr>
        <w:t xml:space="preserve"> quyết định hủy bỏ công nhận người giám định tư pháp theo vụ việc trong thời hạn 02 ngày </w:t>
      </w:r>
      <w:r w:rsidR="005448F1">
        <w:rPr>
          <w:color w:val="auto"/>
        </w:rPr>
        <w:t xml:space="preserve">làm việc </w:t>
      </w:r>
      <w:r w:rsidR="004567B9" w:rsidRPr="0056168F">
        <w:rPr>
          <w:color w:val="auto"/>
        </w:rPr>
        <w:t>kể từ ngày nhận được hồ sơ trình.</w:t>
      </w:r>
    </w:p>
    <w:p w14:paraId="12DA43FB" w14:textId="7B0FC70B" w:rsidR="008B33A0" w:rsidRPr="0056168F" w:rsidRDefault="008777F2" w:rsidP="00184BAD">
      <w:pPr>
        <w:spacing w:before="120" w:after="120" w:line="276" w:lineRule="auto"/>
        <w:ind w:firstLine="706"/>
        <w:jc w:val="both"/>
        <w:rPr>
          <w:color w:val="auto"/>
        </w:rPr>
      </w:pPr>
      <w:r w:rsidRPr="0056168F">
        <w:rPr>
          <w:color w:val="auto"/>
        </w:rPr>
        <w:t>3</w:t>
      </w:r>
      <w:r w:rsidR="008B33A0" w:rsidRPr="0056168F">
        <w:rPr>
          <w:color w:val="auto"/>
        </w:rPr>
        <w:t>. Việc hủy bỏ công nhận người giám định tư pháp theo vụ việc tại địa phương được thực hiện theo trình tự, thủ tục sau đây:</w:t>
      </w:r>
    </w:p>
    <w:p w14:paraId="5A6EBBAA" w14:textId="4E9A3EB4" w:rsidR="008B33A0" w:rsidRPr="0056168F" w:rsidRDefault="008B33A0" w:rsidP="00184BAD">
      <w:pPr>
        <w:spacing w:before="120" w:after="120" w:line="276" w:lineRule="auto"/>
        <w:ind w:firstLine="706"/>
        <w:jc w:val="both"/>
        <w:rPr>
          <w:color w:val="auto"/>
        </w:rPr>
      </w:pPr>
      <w:r w:rsidRPr="0056168F">
        <w:rPr>
          <w:color w:val="auto"/>
        </w:rPr>
        <w:t xml:space="preserve">a) Hằng năm, </w:t>
      </w:r>
      <w:r w:rsidR="001C44EB" w:rsidRPr="0056168F">
        <w:rPr>
          <w:color w:val="auto"/>
        </w:rPr>
        <w:t>Cơ quan chuyên môn về khoa học và công nghệ</w:t>
      </w:r>
      <w:r w:rsidRPr="0056168F">
        <w:rPr>
          <w:color w:val="auto"/>
        </w:rPr>
        <w:t xml:space="preserve"> có trách nhiệm rà soát danh sách người giám định tư pháp theo vụ việc do mình quản lý. Trường hợp phát hiện người giám định tư pháp theo vụ việc </w:t>
      </w:r>
      <w:r w:rsidR="000F6D16">
        <w:rPr>
          <w:color w:val="auto"/>
        </w:rPr>
        <w:t>thuộc một trong các trường hợp quy định tại khoản 1 Điều này</w:t>
      </w:r>
      <w:r w:rsidRPr="0056168F">
        <w:rPr>
          <w:color w:val="auto"/>
        </w:rPr>
        <w:t xml:space="preserve"> thì có văn bản gửi Sở Tư pháp đề nghị hủy bỏ công nhận người giám định tư pháp theo vụ việc;</w:t>
      </w:r>
    </w:p>
    <w:p w14:paraId="65224D89" w14:textId="72A3484D" w:rsidR="008B33A0" w:rsidRPr="0056168F" w:rsidRDefault="008B33A0" w:rsidP="00184BAD">
      <w:pPr>
        <w:spacing w:before="120" w:after="120" w:line="276" w:lineRule="auto"/>
        <w:ind w:firstLine="706"/>
        <w:jc w:val="both"/>
        <w:rPr>
          <w:color w:val="auto"/>
        </w:rPr>
      </w:pPr>
      <w:r w:rsidRPr="0056168F">
        <w:rPr>
          <w:color w:val="auto"/>
        </w:rPr>
        <w:t xml:space="preserve">b) </w:t>
      </w:r>
      <w:r w:rsidR="001C44EB" w:rsidRPr="0056168F">
        <w:rPr>
          <w:color w:val="auto"/>
        </w:rPr>
        <w:t>Cơ quan chuyên môn về khoa học và công nghệ</w:t>
      </w:r>
      <w:r w:rsidRPr="0056168F">
        <w:rPr>
          <w:color w:val="auto"/>
        </w:rPr>
        <w:t xml:space="preserve"> phối hợp với Sở Tư pháp tổng hợp danh sách người giám định tư pháp theo vụ việc </w:t>
      </w:r>
      <w:r w:rsidR="000F6D16">
        <w:rPr>
          <w:color w:val="auto"/>
        </w:rPr>
        <w:t>thuộc một trong các trường hợp quy định tại khoản 1 Điều này</w:t>
      </w:r>
      <w:r w:rsidRPr="0056168F">
        <w:rPr>
          <w:color w:val="auto"/>
        </w:rPr>
        <w:t xml:space="preserve"> trình Chủ tịch Ủy ban nhân dân cấp tỉnh quyết định hủy bỏ công nhận trong thời hạn 03 ngày</w:t>
      </w:r>
      <w:r w:rsidR="005448F1">
        <w:rPr>
          <w:color w:val="auto"/>
        </w:rPr>
        <w:t xml:space="preserve"> làm việc</w:t>
      </w:r>
      <w:r w:rsidRPr="0056168F">
        <w:rPr>
          <w:color w:val="auto"/>
        </w:rPr>
        <w:t xml:space="preserve"> kể từ ngày nhận đủ hồ sơ theo quy định;</w:t>
      </w:r>
    </w:p>
    <w:p w14:paraId="7005665F" w14:textId="23677A76" w:rsidR="008B33A0" w:rsidRPr="0056168F" w:rsidRDefault="008B33A0" w:rsidP="00184BAD">
      <w:pPr>
        <w:spacing w:before="120" w:after="120" w:line="276" w:lineRule="auto"/>
        <w:ind w:firstLine="706"/>
        <w:jc w:val="both"/>
        <w:rPr>
          <w:color w:val="auto"/>
        </w:rPr>
      </w:pPr>
      <w:r w:rsidRPr="0056168F">
        <w:rPr>
          <w:color w:val="auto"/>
        </w:rPr>
        <w:t>c) Chủ tịch Ủy ban nhân dân cấp tỉnh quyết định hủy bỏ công nhận người giám định tư pháp theo vụ việc trong thời hạn 02 ngày</w:t>
      </w:r>
      <w:r w:rsidR="005448F1">
        <w:rPr>
          <w:color w:val="auto"/>
        </w:rPr>
        <w:t xml:space="preserve"> làm việc</w:t>
      </w:r>
      <w:r w:rsidRPr="0056168F">
        <w:rPr>
          <w:color w:val="auto"/>
        </w:rPr>
        <w:t xml:space="preserve"> kể từ ngày nhận được hồ sơ trình.</w:t>
      </w:r>
    </w:p>
    <w:p w14:paraId="1EED8077" w14:textId="7D19B492" w:rsidR="008B33A0" w:rsidRPr="0056168F" w:rsidRDefault="008777F2" w:rsidP="00184BAD">
      <w:pPr>
        <w:spacing w:before="120" w:after="120" w:line="276" w:lineRule="auto"/>
        <w:ind w:firstLine="706"/>
        <w:jc w:val="both"/>
        <w:rPr>
          <w:color w:val="auto"/>
        </w:rPr>
      </w:pPr>
      <w:r w:rsidRPr="0056168F">
        <w:rPr>
          <w:color w:val="auto"/>
        </w:rPr>
        <w:t xml:space="preserve">4. Hồ sơ đề nghị hủy bỏ công nhận người giám định tư pháp theo vụ việc trong lĩnh vực khoa học và công nghệ thực hiện theo quy định </w:t>
      </w:r>
      <w:r w:rsidR="000D5CAC">
        <w:rPr>
          <w:color w:val="auto"/>
        </w:rPr>
        <w:t>của Chính phủ hướng dẫn khoản 8 Điều 14</w:t>
      </w:r>
      <w:r w:rsidR="000D5CAC" w:rsidRPr="0056168F">
        <w:rPr>
          <w:color w:val="auto"/>
        </w:rPr>
        <w:t xml:space="preserve"> </w:t>
      </w:r>
      <w:r w:rsidRPr="0056168F">
        <w:rPr>
          <w:color w:val="auto"/>
        </w:rPr>
        <w:t>Luật Giám định tư pháp.</w:t>
      </w:r>
    </w:p>
    <w:p w14:paraId="352F5978" w14:textId="023B2FB8" w:rsidR="00CF37DA" w:rsidRPr="0056168F" w:rsidRDefault="00CF37DA" w:rsidP="00184BAD">
      <w:pPr>
        <w:spacing w:before="120" w:after="120" w:line="276" w:lineRule="auto"/>
        <w:ind w:firstLine="706"/>
        <w:jc w:val="both"/>
        <w:rPr>
          <w:color w:val="auto"/>
        </w:rPr>
      </w:pPr>
      <w:r w:rsidRPr="0056168F">
        <w:rPr>
          <w:b/>
          <w:bCs/>
          <w:color w:val="auto"/>
        </w:rPr>
        <w:t>Điều 1</w:t>
      </w:r>
      <w:r w:rsidR="004E3FB0" w:rsidRPr="0056168F">
        <w:rPr>
          <w:b/>
          <w:bCs/>
          <w:color w:val="auto"/>
        </w:rPr>
        <w:t>4</w:t>
      </w:r>
      <w:r w:rsidRPr="0056168F">
        <w:rPr>
          <w:b/>
          <w:bCs/>
          <w:color w:val="auto"/>
        </w:rPr>
        <w:t>. Lập, công bố danh sách người giám định tư pháp theo vụ việc</w:t>
      </w:r>
    </w:p>
    <w:p w14:paraId="74881945" w14:textId="20EFC7A8" w:rsidR="00CF37DA" w:rsidRPr="0056168F" w:rsidRDefault="00955310" w:rsidP="00184BAD">
      <w:pPr>
        <w:spacing w:before="120" w:after="120" w:line="276" w:lineRule="auto"/>
        <w:ind w:firstLine="706"/>
        <w:jc w:val="both"/>
        <w:rPr>
          <w:color w:val="auto"/>
        </w:rPr>
      </w:pPr>
      <w:r>
        <w:rPr>
          <w:color w:val="auto"/>
        </w:rPr>
        <w:t>1.</w:t>
      </w:r>
      <w:r w:rsidR="00CF37DA" w:rsidRPr="0056168F">
        <w:rPr>
          <w:color w:val="auto"/>
        </w:rPr>
        <w:t xml:space="preserve"> </w:t>
      </w:r>
      <w:r w:rsidR="003B70E2" w:rsidRPr="0056168F">
        <w:rPr>
          <w:color w:val="auto"/>
        </w:rPr>
        <w:t xml:space="preserve">Đối với người giám định tư pháp theo vụ việc do Bộ trưởng Bộ Khoa học và Công nghệ </w:t>
      </w:r>
      <w:r>
        <w:rPr>
          <w:color w:val="auto"/>
        </w:rPr>
        <w:t>công nhận</w:t>
      </w:r>
      <w:r w:rsidR="003B70E2" w:rsidRPr="0056168F">
        <w:rPr>
          <w:color w:val="auto"/>
        </w:rPr>
        <w:t>:</w:t>
      </w:r>
    </w:p>
    <w:p w14:paraId="2DBC0435" w14:textId="72CC8656" w:rsidR="003B70E2" w:rsidRPr="0056168F" w:rsidRDefault="00955310" w:rsidP="00184BAD">
      <w:pPr>
        <w:spacing w:before="120" w:after="120" w:line="276" w:lineRule="auto"/>
        <w:ind w:firstLine="706"/>
        <w:jc w:val="both"/>
        <w:rPr>
          <w:color w:val="auto"/>
        </w:rPr>
      </w:pPr>
      <w:r>
        <w:rPr>
          <w:color w:val="auto"/>
        </w:rPr>
        <w:t>a)</w:t>
      </w:r>
      <w:r w:rsidR="003B70E2" w:rsidRPr="0056168F">
        <w:rPr>
          <w:color w:val="auto"/>
        </w:rPr>
        <w:t xml:space="preserve"> Định kỳ h</w:t>
      </w:r>
      <w:r w:rsidR="0042013C">
        <w:rPr>
          <w:color w:val="auto"/>
        </w:rPr>
        <w:t>ằ</w:t>
      </w:r>
      <w:r w:rsidR="003B70E2" w:rsidRPr="0056168F">
        <w:rPr>
          <w:color w:val="auto"/>
        </w:rPr>
        <w:t>ng năm, Vụ Tổ chức cán bộ</w:t>
      </w:r>
      <w:r w:rsidR="000F6D16">
        <w:rPr>
          <w:color w:val="auto"/>
        </w:rPr>
        <w:t xml:space="preserve"> phối hợp với Vụ Pháp chế</w:t>
      </w:r>
      <w:r w:rsidR="003B70E2" w:rsidRPr="0056168F">
        <w:rPr>
          <w:color w:val="auto"/>
        </w:rPr>
        <w:t xml:space="preserve"> lập và gửi danh sách người giám định tư pháp theo vụ việc trong lĩnh vực khoa học và công nghệ đến </w:t>
      </w:r>
      <w:r w:rsidR="003B70E2" w:rsidRPr="0056168F">
        <w:rPr>
          <w:color w:val="auto"/>
          <w:lang w:val="vi-VN"/>
        </w:rPr>
        <w:t xml:space="preserve">Trung tâm Truyền thông khoa học và công nghệ </w:t>
      </w:r>
      <w:r w:rsidR="003B70E2" w:rsidRPr="0056168F">
        <w:rPr>
          <w:color w:val="auto"/>
        </w:rPr>
        <w:t>để đăng tải trên Cổng thông tin điện tử của Bộ, đồng thời gửi Bộ Tư pháp để lập danh sách chung.</w:t>
      </w:r>
    </w:p>
    <w:p w14:paraId="20FA2E29" w14:textId="631A1DDB" w:rsidR="003B70E2" w:rsidRPr="0056168F" w:rsidRDefault="00955310" w:rsidP="00184BAD">
      <w:pPr>
        <w:spacing w:before="120" w:after="120" w:line="276" w:lineRule="auto"/>
        <w:ind w:firstLine="706"/>
        <w:jc w:val="both"/>
        <w:rPr>
          <w:color w:val="auto"/>
        </w:rPr>
      </w:pPr>
      <w:r>
        <w:rPr>
          <w:color w:val="auto"/>
        </w:rPr>
        <w:lastRenderedPageBreak/>
        <w:t>b)</w:t>
      </w:r>
      <w:r w:rsidR="003B70E2" w:rsidRPr="0056168F">
        <w:rPr>
          <w:color w:val="auto"/>
        </w:rPr>
        <w:t xml:space="preserve"> Trung tâm </w:t>
      </w:r>
      <w:r w:rsidR="003B70E2" w:rsidRPr="0056168F">
        <w:rPr>
          <w:color w:val="auto"/>
          <w:lang w:val="vi-VN"/>
        </w:rPr>
        <w:t xml:space="preserve">Truyền thông khoa học và công nghệ </w:t>
      </w:r>
      <w:r w:rsidR="003B70E2" w:rsidRPr="0056168F">
        <w:rPr>
          <w:color w:val="auto"/>
        </w:rPr>
        <w:t xml:space="preserve">có trách nhiệm đăng tải danh sách người giám định tư pháp theo vụ việc trong lĩnh vực khoa học và công nghệ trên Cổng thông tin điện tử của Bộ Khoa học và Công nghệ trong thời hạn </w:t>
      </w:r>
      <w:proofErr w:type="gramStart"/>
      <w:r w:rsidR="003B70E2" w:rsidRPr="0056168F">
        <w:rPr>
          <w:color w:val="auto"/>
        </w:rPr>
        <w:t>03  ngày</w:t>
      </w:r>
      <w:proofErr w:type="gramEnd"/>
      <w:r w:rsidR="005448F1">
        <w:rPr>
          <w:color w:val="auto"/>
        </w:rPr>
        <w:t xml:space="preserve"> làm việc</w:t>
      </w:r>
      <w:r w:rsidR="003B70E2" w:rsidRPr="0056168F">
        <w:rPr>
          <w:color w:val="auto"/>
        </w:rPr>
        <w:t xml:space="preserve"> kể từ ngày nhận được danh sách.</w:t>
      </w:r>
    </w:p>
    <w:p w14:paraId="38C9AA9E" w14:textId="7BF84EB2" w:rsidR="003B70E2" w:rsidRPr="0056168F" w:rsidRDefault="00955310" w:rsidP="00184BAD">
      <w:pPr>
        <w:spacing w:before="120" w:after="120" w:line="276" w:lineRule="auto"/>
        <w:ind w:firstLine="706"/>
        <w:jc w:val="both"/>
        <w:rPr>
          <w:color w:val="auto"/>
        </w:rPr>
      </w:pPr>
      <w:r>
        <w:rPr>
          <w:color w:val="auto"/>
        </w:rPr>
        <w:t>2.</w:t>
      </w:r>
      <w:r w:rsidR="003B70E2" w:rsidRPr="0056168F">
        <w:rPr>
          <w:color w:val="auto"/>
        </w:rPr>
        <w:t xml:space="preserve"> Đối với người giám định tư pháp theo vụ việc trong lĩnh vực khoa học và công nghệ do Chủ tịch Ủy ban nhân dân cấp tỉnh bổ nhiệm:</w:t>
      </w:r>
    </w:p>
    <w:p w14:paraId="2BA3536E" w14:textId="330A2EA9" w:rsidR="003B70E2" w:rsidRPr="0056168F" w:rsidRDefault="003B70E2" w:rsidP="00184BAD">
      <w:pPr>
        <w:spacing w:before="120" w:after="120" w:line="276" w:lineRule="auto"/>
        <w:ind w:firstLine="706"/>
        <w:jc w:val="both"/>
        <w:rPr>
          <w:color w:val="auto"/>
        </w:rPr>
      </w:pPr>
      <w:r w:rsidRPr="0056168F">
        <w:rPr>
          <w:color w:val="auto"/>
        </w:rPr>
        <w:t>Định kỳ h</w:t>
      </w:r>
      <w:r w:rsidR="0042013C">
        <w:rPr>
          <w:color w:val="auto"/>
        </w:rPr>
        <w:t>ằ</w:t>
      </w:r>
      <w:r w:rsidRPr="0056168F">
        <w:rPr>
          <w:color w:val="auto"/>
        </w:rPr>
        <w:t xml:space="preserve">ng năm, </w:t>
      </w:r>
      <w:r w:rsidR="001C44EB" w:rsidRPr="0056168F">
        <w:rPr>
          <w:color w:val="auto"/>
        </w:rPr>
        <w:t>Cơ quan chuyên môn về khoa học và công nghệ</w:t>
      </w:r>
      <w:r w:rsidR="000F6D16">
        <w:rPr>
          <w:color w:val="auto"/>
        </w:rPr>
        <w:t xml:space="preserve"> phối hợp với Sở tư pháp</w:t>
      </w:r>
      <w:r w:rsidRPr="0056168F">
        <w:rPr>
          <w:color w:val="auto"/>
        </w:rPr>
        <w:t xml:space="preserve"> lập, gửi danh sách </w:t>
      </w:r>
      <w:r w:rsidR="004567B9" w:rsidRPr="0056168F">
        <w:rPr>
          <w:color w:val="auto"/>
        </w:rPr>
        <w:t xml:space="preserve">người </w:t>
      </w:r>
      <w:r w:rsidRPr="0056168F">
        <w:rPr>
          <w:color w:val="auto"/>
        </w:rPr>
        <w:t>giám định tư pháp</w:t>
      </w:r>
      <w:r w:rsidR="004567B9" w:rsidRPr="0056168F">
        <w:rPr>
          <w:color w:val="auto"/>
        </w:rPr>
        <w:t xml:space="preserve"> theo vụ việc</w:t>
      </w:r>
      <w:r w:rsidRPr="0056168F">
        <w:rPr>
          <w:color w:val="auto"/>
        </w:rPr>
        <w:t xml:space="preserve"> trong lĩnh vực khoa học và công nghệ đến cơ quan có liên quan để đăng tải trên Cổng thông tin điện tử của Ủy ban nhân dân cấp tỉnh</w:t>
      </w:r>
      <w:r w:rsidR="00955310">
        <w:rPr>
          <w:color w:val="auto"/>
        </w:rPr>
        <w:t xml:space="preserve">, </w:t>
      </w:r>
      <w:r w:rsidR="00955310" w:rsidRPr="0056168F">
        <w:rPr>
          <w:color w:val="auto"/>
        </w:rPr>
        <w:t xml:space="preserve">đồng thời gửi Bộ </w:t>
      </w:r>
      <w:r w:rsidR="00955310">
        <w:rPr>
          <w:color w:val="auto"/>
        </w:rPr>
        <w:t>Khoa học và Công nghệ</w:t>
      </w:r>
      <w:r w:rsidR="00955310" w:rsidRPr="0056168F">
        <w:rPr>
          <w:color w:val="auto"/>
        </w:rPr>
        <w:t xml:space="preserve"> </w:t>
      </w:r>
      <w:r w:rsidR="000F6D16">
        <w:rPr>
          <w:color w:val="auto"/>
        </w:rPr>
        <w:t xml:space="preserve">(qua Vụ Tổ chức cán bộ) </w:t>
      </w:r>
      <w:r w:rsidR="00955310" w:rsidRPr="0056168F">
        <w:rPr>
          <w:color w:val="auto"/>
        </w:rPr>
        <w:t xml:space="preserve">để lập danh sách </w:t>
      </w:r>
      <w:r w:rsidR="00955310">
        <w:rPr>
          <w:color w:val="auto"/>
        </w:rPr>
        <w:t>chung gửi Bộ Tư pháp</w:t>
      </w:r>
      <w:r w:rsidRPr="0056168F">
        <w:rPr>
          <w:color w:val="auto"/>
        </w:rPr>
        <w:t>.</w:t>
      </w:r>
    </w:p>
    <w:p w14:paraId="5B7758C3" w14:textId="77777777" w:rsidR="003B70E2" w:rsidRPr="0056168F" w:rsidRDefault="003B70E2" w:rsidP="00184BAD">
      <w:pPr>
        <w:spacing w:before="120" w:after="120" w:line="276" w:lineRule="auto"/>
        <w:ind w:firstLine="706"/>
        <w:jc w:val="both"/>
        <w:rPr>
          <w:color w:val="auto"/>
        </w:rPr>
      </w:pPr>
    </w:p>
    <w:p w14:paraId="2D3AAEAC" w14:textId="743E7297" w:rsidR="00CF37DA" w:rsidRPr="0056168F" w:rsidRDefault="00DD4E4F" w:rsidP="00184BAD">
      <w:pPr>
        <w:spacing w:before="120" w:after="120" w:line="276" w:lineRule="auto"/>
        <w:ind w:firstLine="706"/>
        <w:jc w:val="center"/>
        <w:rPr>
          <w:b/>
          <w:bCs/>
          <w:noProof/>
          <w:color w:val="auto"/>
        </w:rPr>
      </w:pPr>
      <w:r w:rsidRPr="0056168F">
        <w:rPr>
          <w:b/>
          <w:bCs/>
          <w:noProof/>
          <w:color w:val="auto"/>
        </w:rPr>
        <w:t>MỤC 3. TỔ CHỨC GIÁM ĐỊNH TƯ PHÁP THEO VỤ VIỆC</w:t>
      </w:r>
    </w:p>
    <w:p w14:paraId="28E5F721" w14:textId="77D61E9D" w:rsidR="001E3E2D" w:rsidRPr="0056168F" w:rsidRDefault="001E3E2D" w:rsidP="00184BAD">
      <w:pPr>
        <w:pStyle w:val="Heading1"/>
        <w:spacing w:line="276" w:lineRule="auto"/>
        <w:ind w:firstLine="706"/>
        <w:jc w:val="both"/>
        <w:rPr>
          <w:noProof/>
        </w:rPr>
      </w:pPr>
      <w:bookmarkStart w:id="22" w:name="_Toc214546175"/>
      <w:r w:rsidRPr="0056168F">
        <w:rPr>
          <w:noProof/>
          <w:lang w:val="vi-VN"/>
        </w:rPr>
        <w:t xml:space="preserve">Điều </w:t>
      </w:r>
      <w:r w:rsidR="004567B9" w:rsidRPr="0056168F">
        <w:rPr>
          <w:noProof/>
        </w:rPr>
        <w:t>1</w:t>
      </w:r>
      <w:r w:rsidR="004E3FB0" w:rsidRPr="0056168F">
        <w:rPr>
          <w:noProof/>
        </w:rPr>
        <w:t>5</w:t>
      </w:r>
      <w:r w:rsidRPr="0056168F">
        <w:rPr>
          <w:noProof/>
          <w:lang w:val="vi-VN"/>
        </w:rPr>
        <w:t xml:space="preserve">. </w:t>
      </w:r>
      <w:bookmarkEnd w:id="22"/>
      <w:r w:rsidR="00CA5EA2" w:rsidRPr="0056168F">
        <w:rPr>
          <w:noProof/>
        </w:rPr>
        <w:t>Điều kiện công nhân t</w:t>
      </w:r>
      <w:r w:rsidR="00983599" w:rsidRPr="0056168F">
        <w:rPr>
          <w:noProof/>
        </w:rPr>
        <w:t>ổ chức giám định tư pháp theo vụ việc</w:t>
      </w:r>
      <w:r w:rsidR="00CA5EA2" w:rsidRPr="0056168F">
        <w:rPr>
          <w:noProof/>
        </w:rPr>
        <w:t xml:space="preserve"> trong </w:t>
      </w:r>
      <w:r w:rsidR="004567B9" w:rsidRPr="0056168F">
        <w:rPr>
          <w:noProof/>
        </w:rPr>
        <w:t>lĩnh vực</w:t>
      </w:r>
      <w:r w:rsidR="00CA5EA2" w:rsidRPr="0056168F">
        <w:rPr>
          <w:noProof/>
        </w:rPr>
        <w:t xml:space="preserve"> khoa học và công nghệ</w:t>
      </w:r>
    </w:p>
    <w:p w14:paraId="536D7A27" w14:textId="2FD8C722" w:rsidR="004567B9" w:rsidRPr="0056168F" w:rsidRDefault="004567B9" w:rsidP="00184BAD">
      <w:pPr>
        <w:spacing w:before="120" w:after="120" w:line="276" w:lineRule="auto"/>
        <w:ind w:firstLine="706"/>
        <w:jc w:val="both"/>
        <w:rPr>
          <w:noProof/>
          <w:color w:val="auto"/>
          <w:lang w:eastAsia="en-US"/>
        </w:rPr>
      </w:pPr>
      <w:r w:rsidRPr="0056168F">
        <w:rPr>
          <w:noProof/>
          <w:color w:val="auto"/>
        </w:rPr>
        <w:t xml:space="preserve">1. </w:t>
      </w:r>
      <w:r w:rsidRPr="0056168F">
        <w:rPr>
          <w:noProof/>
          <w:color w:val="auto"/>
          <w:lang w:val="vi-VN"/>
        </w:rPr>
        <w:t xml:space="preserve">Tiêu chuẩn </w:t>
      </w:r>
      <w:r w:rsidRPr="0056168F">
        <w:rPr>
          <w:noProof/>
          <w:color w:val="auto"/>
        </w:rPr>
        <w:t>công nhận tổ chức</w:t>
      </w:r>
      <w:r w:rsidRPr="0056168F">
        <w:rPr>
          <w:noProof/>
          <w:color w:val="auto"/>
          <w:lang w:val="vi-VN"/>
        </w:rPr>
        <w:t xml:space="preserve"> giám định tư pháp</w:t>
      </w:r>
      <w:r w:rsidRPr="0056168F">
        <w:rPr>
          <w:noProof/>
          <w:color w:val="auto"/>
        </w:rPr>
        <w:t xml:space="preserve"> theo vụ việc</w:t>
      </w:r>
      <w:r w:rsidRPr="0056168F">
        <w:rPr>
          <w:noProof/>
          <w:color w:val="auto"/>
          <w:lang w:val="vi-VN"/>
        </w:rPr>
        <w:t xml:space="preserve"> </w:t>
      </w:r>
      <w:r w:rsidR="00663CD4">
        <w:rPr>
          <w:noProof/>
          <w:color w:val="auto"/>
        </w:rPr>
        <w:t xml:space="preserve">trong lĩnh vực khoa học và công nghệ </w:t>
      </w:r>
      <w:r w:rsidRPr="0056168F">
        <w:rPr>
          <w:noProof/>
          <w:color w:val="auto"/>
          <w:lang w:val="vi-VN"/>
        </w:rPr>
        <w:t>thực hiện theo quy định tại khoản 1 Điều 1</w:t>
      </w:r>
      <w:r w:rsidRPr="0056168F">
        <w:rPr>
          <w:noProof/>
          <w:color w:val="auto"/>
        </w:rPr>
        <w:t>8</w:t>
      </w:r>
      <w:r w:rsidRPr="0056168F">
        <w:rPr>
          <w:noProof/>
          <w:color w:val="auto"/>
          <w:lang w:val="vi-VN"/>
        </w:rPr>
        <w:t xml:space="preserve"> Luật Giám định tư pháp</w:t>
      </w:r>
      <w:r w:rsidRPr="0056168F">
        <w:rPr>
          <w:noProof/>
          <w:color w:val="auto"/>
        </w:rPr>
        <w:t>.</w:t>
      </w:r>
    </w:p>
    <w:p w14:paraId="40EB12B2" w14:textId="2CCB1935" w:rsidR="009E5434" w:rsidRPr="0056168F" w:rsidRDefault="00FD697C" w:rsidP="00184BAD">
      <w:pPr>
        <w:spacing w:before="120" w:after="120" w:line="276" w:lineRule="auto"/>
        <w:ind w:firstLine="706"/>
        <w:jc w:val="both"/>
        <w:rPr>
          <w:noProof/>
          <w:color w:val="auto"/>
          <w:lang w:val="vi-VN" w:eastAsia="en-US"/>
        </w:rPr>
      </w:pPr>
      <w:r w:rsidRPr="0056168F">
        <w:rPr>
          <w:noProof/>
          <w:color w:val="auto"/>
          <w:lang w:val="vi-VN" w:eastAsia="en-US"/>
        </w:rPr>
        <w:t xml:space="preserve">2. </w:t>
      </w:r>
      <w:r w:rsidR="00CA5EA2" w:rsidRPr="0056168F">
        <w:rPr>
          <w:noProof/>
          <w:color w:val="auto"/>
          <w:lang w:eastAsia="en-US"/>
        </w:rPr>
        <w:t xml:space="preserve">Đội ngũ cán bộ chuyên môn đảm bảo cho việc thực hiện giám giám định tư pháp </w:t>
      </w:r>
      <w:r w:rsidR="00663CD4">
        <w:rPr>
          <w:noProof/>
          <w:color w:val="auto"/>
        </w:rPr>
        <w:t xml:space="preserve">trong lĩnh vực khoa học và công nghệ </w:t>
      </w:r>
      <w:r w:rsidR="00CA5EA2" w:rsidRPr="0056168F">
        <w:rPr>
          <w:noProof/>
          <w:color w:val="auto"/>
          <w:lang w:eastAsia="en-US"/>
        </w:rPr>
        <w:t xml:space="preserve">theo quy định tại điểm d khoản 1 Điều 18 Luật Giám định tư pháp là </w:t>
      </w:r>
      <w:r w:rsidR="009E5434" w:rsidRPr="0056168F">
        <w:rPr>
          <w:noProof/>
          <w:color w:val="auto"/>
          <w:lang w:val="vi-VN" w:eastAsia="en-US"/>
        </w:rPr>
        <w:t>đội ngũ cán bộ chuyên môn đáp ứng quy định tại khoản 2 Điều 4 Thông tư này.</w:t>
      </w:r>
    </w:p>
    <w:p w14:paraId="4E97F578" w14:textId="7679F4F4" w:rsidR="001E3E2D" w:rsidRPr="0056168F" w:rsidRDefault="009E5434" w:rsidP="00184BAD">
      <w:pPr>
        <w:spacing w:before="120" w:after="120" w:line="276" w:lineRule="auto"/>
        <w:ind w:firstLine="706"/>
        <w:jc w:val="both"/>
        <w:rPr>
          <w:noProof/>
          <w:color w:val="auto"/>
          <w:lang w:val="vi-VN" w:eastAsia="en-US"/>
        </w:rPr>
      </w:pPr>
      <w:r w:rsidRPr="0056168F">
        <w:rPr>
          <w:noProof/>
          <w:color w:val="auto"/>
          <w:lang w:val="vi-VN" w:eastAsia="en-US"/>
        </w:rPr>
        <w:t xml:space="preserve">3. </w:t>
      </w:r>
      <w:r w:rsidR="00611B53" w:rsidRPr="0056168F">
        <w:rPr>
          <w:noProof/>
          <w:color w:val="auto"/>
          <w:lang w:eastAsia="en-US"/>
        </w:rPr>
        <w:t>Cơ sở vật chất, trang thiết bị, phương tiện làm việc bảo đảm cho việc thực hiện giám định tư pháp</w:t>
      </w:r>
      <w:r w:rsidR="00663CD4" w:rsidRPr="00663CD4">
        <w:rPr>
          <w:noProof/>
          <w:color w:val="auto"/>
        </w:rPr>
        <w:t xml:space="preserve"> </w:t>
      </w:r>
      <w:r w:rsidR="00663CD4">
        <w:rPr>
          <w:noProof/>
          <w:color w:val="auto"/>
        </w:rPr>
        <w:t>trong lĩnh vực khoa học và công nghệ</w:t>
      </w:r>
      <w:r w:rsidR="00611B53" w:rsidRPr="0056168F">
        <w:rPr>
          <w:noProof/>
          <w:color w:val="auto"/>
          <w:lang w:eastAsia="en-US"/>
        </w:rPr>
        <w:t xml:space="preserve"> theo quy định tại điểm d khoản 1 Điều 18 Luật Giám định tư pháp là c</w:t>
      </w:r>
      <w:r w:rsidR="00FD697C" w:rsidRPr="0056168F">
        <w:rPr>
          <w:noProof/>
          <w:color w:val="auto"/>
          <w:lang w:val="vi-VN" w:eastAsia="en-US"/>
        </w:rPr>
        <w:t>ó trang thiết bị bảo quản, lưu giữ đối tượng, hồ sơ, tài liệu giám định và trang thiết bị khác đáp ứng yêu cầu thực hiện giám định tư pháp theo quy định của pháp luật về giám định tư pháp và pháp luật khác có liên quan.</w:t>
      </w:r>
    </w:p>
    <w:p w14:paraId="48106551" w14:textId="6F4CBEA1" w:rsidR="004567B9" w:rsidRPr="0056168F" w:rsidRDefault="00CA0B73" w:rsidP="00184BAD">
      <w:pPr>
        <w:spacing w:before="120" w:after="120" w:line="276" w:lineRule="auto"/>
        <w:ind w:firstLine="706"/>
        <w:jc w:val="both"/>
        <w:rPr>
          <w:b/>
          <w:bCs/>
          <w:noProof/>
          <w:color w:val="auto"/>
          <w:lang w:eastAsia="en-US"/>
        </w:rPr>
      </w:pPr>
      <w:r w:rsidRPr="0056168F">
        <w:rPr>
          <w:b/>
          <w:bCs/>
          <w:noProof/>
          <w:color w:val="auto"/>
          <w:lang w:eastAsia="en-US"/>
        </w:rPr>
        <w:t xml:space="preserve">Điều </w:t>
      </w:r>
      <w:r w:rsidR="004567B9" w:rsidRPr="0056168F">
        <w:rPr>
          <w:b/>
          <w:bCs/>
          <w:noProof/>
          <w:color w:val="auto"/>
          <w:lang w:eastAsia="en-US"/>
        </w:rPr>
        <w:t>1</w:t>
      </w:r>
      <w:r w:rsidR="004E3FB0" w:rsidRPr="0056168F">
        <w:rPr>
          <w:b/>
          <w:bCs/>
          <w:noProof/>
          <w:color w:val="auto"/>
          <w:lang w:eastAsia="en-US"/>
        </w:rPr>
        <w:t>6</w:t>
      </w:r>
      <w:r w:rsidRPr="0056168F">
        <w:rPr>
          <w:b/>
          <w:bCs/>
          <w:noProof/>
          <w:color w:val="auto"/>
          <w:lang w:eastAsia="en-US"/>
        </w:rPr>
        <w:t>. Công nhận tổ chức giám định tư pháp theo vụ việc trong lĩnh vực khoa học và công nghệ</w:t>
      </w:r>
    </w:p>
    <w:p w14:paraId="4F095A55" w14:textId="40E1188D" w:rsidR="00263FAC" w:rsidRPr="0056168F" w:rsidRDefault="00263FAC" w:rsidP="00184BAD">
      <w:pPr>
        <w:spacing w:before="120" w:after="120" w:line="276" w:lineRule="auto"/>
        <w:ind w:firstLine="706"/>
        <w:jc w:val="both"/>
        <w:rPr>
          <w:color w:val="auto"/>
        </w:rPr>
      </w:pPr>
      <w:r w:rsidRPr="0056168F">
        <w:rPr>
          <w:color w:val="auto"/>
        </w:rPr>
        <w:t>1. Bộ trưởng Bộ Khoa học và Công nghệ có thẩm quyền ban hành quyết định công nhận tổ chức giám định tư pháp theo vụ việc</w:t>
      </w:r>
      <w:r w:rsidR="004567B9" w:rsidRPr="0056168F">
        <w:rPr>
          <w:color w:val="auto"/>
        </w:rPr>
        <w:t xml:space="preserve"> trong lĩnh vực khoa học và công nghệ</w:t>
      </w:r>
      <w:r w:rsidRPr="0056168F">
        <w:rPr>
          <w:color w:val="auto"/>
        </w:rPr>
        <w:t xml:space="preserve"> tại Bộ Khoa học và công nghệ. Chủ tịch Ủy ban nhân dân cấp tỉnh có thẩm quyền ban hành quyết định công nhận tổ chức giám định tư pháp theo vụ việc</w:t>
      </w:r>
      <w:r w:rsidR="004567B9" w:rsidRPr="0056168F">
        <w:rPr>
          <w:color w:val="auto"/>
        </w:rPr>
        <w:t xml:space="preserve"> trong lĩnh vực khoa học và công nghệ</w:t>
      </w:r>
      <w:r w:rsidRPr="0056168F">
        <w:rPr>
          <w:color w:val="auto"/>
        </w:rPr>
        <w:t xml:space="preserve"> tại địa phương.</w:t>
      </w:r>
    </w:p>
    <w:p w14:paraId="34DB584E" w14:textId="51DA7361" w:rsidR="00263FAC" w:rsidRPr="0056168F" w:rsidRDefault="00263FAC" w:rsidP="00184BAD">
      <w:pPr>
        <w:spacing w:before="120" w:after="120" w:line="276" w:lineRule="auto"/>
        <w:ind w:firstLine="706"/>
        <w:jc w:val="both"/>
        <w:rPr>
          <w:color w:val="auto"/>
        </w:rPr>
      </w:pPr>
      <w:r w:rsidRPr="0056168F">
        <w:rPr>
          <w:color w:val="auto"/>
        </w:rPr>
        <w:lastRenderedPageBreak/>
        <w:t>2. Việc công nhận tổ chức giám định tư pháp theo vụ việc</w:t>
      </w:r>
      <w:r w:rsidR="004567B9" w:rsidRPr="0056168F">
        <w:rPr>
          <w:color w:val="auto"/>
        </w:rPr>
        <w:t xml:space="preserve"> trong lĩnh vực khoa học và công nghệ</w:t>
      </w:r>
      <w:r w:rsidRPr="0056168F">
        <w:rPr>
          <w:color w:val="auto"/>
        </w:rPr>
        <w:t xml:space="preserve"> tại Bộ Khoa học và Công nghệ được thực hiện theo trình tự, thủ tục sau đây:</w:t>
      </w:r>
    </w:p>
    <w:p w14:paraId="2D2E869A" w14:textId="28ACC8B6" w:rsidR="00263FAC" w:rsidRPr="0056168F" w:rsidRDefault="008B33A0" w:rsidP="00184BAD">
      <w:pPr>
        <w:spacing w:before="120" w:after="120" w:line="276" w:lineRule="auto"/>
        <w:ind w:firstLine="706"/>
        <w:jc w:val="both"/>
        <w:rPr>
          <w:color w:val="auto"/>
        </w:rPr>
      </w:pPr>
      <w:r w:rsidRPr="0056168F">
        <w:rPr>
          <w:color w:val="auto"/>
        </w:rPr>
        <w:t>a</w:t>
      </w:r>
      <w:r w:rsidR="00263FAC" w:rsidRPr="0056168F">
        <w:rPr>
          <w:color w:val="auto"/>
        </w:rPr>
        <w:t>) Vụ Tổ chức cán bộ</w:t>
      </w:r>
      <w:r w:rsidRPr="0056168F">
        <w:rPr>
          <w:color w:val="auto"/>
        </w:rPr>
        <w:t>, căn cứ vào nhu cầu giám định thực tế của hoạt động tố tụng,</w:t>
      </w:r>
      <w:r w:rsidR="00263FAC" w:rsidRPr="0056168F">
        <w:rPr>
          <w:color w:val="auto"/>
        </w:rPr>
        <w:t xml:space="preserve"> chủ trì, phối hợp với Vụ Pháp chế xem xét, lựa chọn</w:t>
      </w:r>
      <w:r w:rsidRPr="0056168F">
        <w:rPr>
          <w:color w:val="auto"/>
        </w:rPr>
        <w:t xml:space="preserve"> đơn vị chuyên môn có đủ điều kiện theo quy định tại Điều 1</w:t>
      </w:r>
      <w:r w:rsidR="00C44C50" w:rsidRPr="0056168F">
        <w:rPr>
          <w:color w:val="auto"/>
        </w:rPr>
        <w:t>5</w:t>
      </w:r>
      <w:r w:rsidRPr="0056168F">
        <w:rPr>
          <w:color w:val="auto"/>
        </w:rPr>
        <w:t xml:space="preserve"> Thông tư này, lập</w:t>
      </w:r>
      <w:r w:rsidR="0042013C">
        <w:rPr>
          <w:color w:val="auto"/>
        </w:rPr>
        <w:t xml:space="preserve"> 01 bộ</w:t>
      </w:r>
      <w:r w:rsidRPr="0056168F">
        <w:rPr>
          <w:color w:val="auto"/>
        </w:rPr>
        <w:t xml:space="preserve"> hồ sơ</w:t>
      </w:r>
      <w:r w:rsidR="0042013C">
        <w:rPr>
          <w:color w:val="auto"/>
        </w:rPr>
        <w:t xml:space="preserve"> (bản giấy hoặc bản điện tử)</w:t>
      </w:r>
      <w:r w:rsidR="0042013C" w:rsidRPr="0056168F">
        <w:rPr>
          <w:color w:val="auto"/>
        </w:rPr>
        <w:t xml:space="preserve"> </w:t>
      </w:r>
      <w:r w:rsidRPr="0056168F">
        <w:rPr>
          <w:color w:val="auto"/>
        </w:rPr>
        <w:t xml:space="preserve">đồng </w:t>
      </w:r>
      <w:r w:rsidR="00263FAC" w:rsidRPr="0056168F">
        <w:rPr>
          <w:color w:val="auto"/>
        </w:rPr>
        <w:t>trình Bộ trưởng Bộ Khoa học và Công nghệ quyết định công nhận tổ chức giám định tư pháp theo vụ việc.</w:t>
      </w:r>
    </w:p>
    <w:p w14:paraId="289D96CC" w14:textId="7760E98F" w:rsidR="008B33A0" w:rsidRPr="0056168F" w:rsidRDefault="008B33A0" w:rsidP="00184BAD">
      <w:pPr>
        <w:spacing w:before="120" w:after="120" w:line="276" w:lineRule="auto"/>
        <w:ind w:firstLine="706"/>
        <w:jc w:val="both"/>
        <w:rPr>
          <w:color w:val="auto"/>
        </w:rPr>
      </w:pPr>
      <w:r w:rsidRPr="0056168F">
        <w:rPr>
          <w:color w:val="auto"/>
        </w:rPr>
        <w:t xml:space="preserve">b) Bộ trưởng Bộ Khoa học và Công nghệ quyết định công nhận tổ chức giám định tư pháp theo vụ việc trong thời hạn 02 ngày </w:t>
      </w:r>
      <w:r w:rsidR="005448F1">
        <w:rPr>
          <w:color w:val="auto"/>
        </w:rPr>
        <w:t xml:space="preserve">làm việc </w:t>
      </w:r>
      <w:r w:rsidRPr="0056168F">
        <w:rPr>
          <w:color w:val="auto"/>
        </w:rPr>
        <w:t>kể từ ngày nhận được hồ sơ trình.</w:t>
      </w:r>
    </w:p>
    <w:p w14:paraId="6CEE915E" w14:textId="1A39E191" w:rsidR="00263FAC" w:rsidRPr="0056168F" w:rsidRDefault="00263FAC" w:rsidP="00184BAD">
      <w:pPr>
        <w:spacing w:before="120" w:after="120" w:line="276" w:lineRule="auto"/>
        <w:ind w:firstLine="706"/>
        <w:jc w:val="both"/>
        <w:rPr>
          <w:color w:val="auto"/>
        </w:rPr>
      </w:pPr>
      <w:r w:rsidRPr="0056168F">
        <w:rPr>
          <w:color w:val="auto"/>
        </w:rPr>
        <w:t>3. Việc công nhận tổ chức giám định tư pháp theo vụ việc</w:t>
      </w:r>
      <w:r w:rsidR="008B33A0" w:rsidRPr="0056168F">
        <w:rPr>
          <w:color w:val="auto"/>
        </w:rPr>
        <w:t xml:space="preserve"> trong lĩnh vực khoa học và công nghệ</w:t>
      </w:r>
      <w:r w:rsidRPr="0056168F">
        <w:rPr>
          <w:color w:val="auto"/>
        </w:rPr>
        <w:t xml:space="preserve"> tại địa phương được thực hiện theo trình tự, thủ tục sau đây:</w:t>
      </w:r>
    </w:p>
    <w:p w14:paraId="174BB1AC" w14:textId="0A929840" w:rsidR="00263FAC" w:rsidRPr="0056168F" w:rsidRDefault="00263FAC" w:rsidP="00184BAD">
      <w:pPr>
        <w:spacing w:before="120" w:after="120" w:line="276" w:lineRule="auto"/>
        <w:ind w:firstLine="706"/>
        <w:jc w:val="both"/>
        <w:rPr>
          <w:color w:val="auto"/>
        </w:rPr>
      </w:pPr>
      <w:r w:rsidRPr="0056168F">
        <w:rPr>
          <w:color w:val="auto"/>
        </w:rPr>
        <w:t xml:space="preserve">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 xml:space="preserve"> chủ trì, phối hợp với Giám đốc Sở Tư pháp</w:t>
      </w:r>
      <w:r w:rsidR="008B33A0" w:rsidRPr="0056168F">
        <w:rPr>
          <w:color w:val="auto"/>
        </w:rPr>
        <w:t>, căn cứ vào nhu cầu giám định thực tế của hoạt động tố tụng ở địa phương</w:t>
      </w:r>
      <w:r w:rsidRPr="0056168F">
        <w:rPr>
          <w:color w:val="auto"/>
        </w:rPr>
        <w:t xml:space="preserve"> lựa chọn tổ chức </w:t>
      </w:r>
      <w:r w:rsidR="008B33A0" w:rsidRPr="0056168F">
        <w:rPr>
          <w:color w:val="auto"/>
        </w:rPr>
        <w:t xml:space="preserve">chuyên môn </w:t>
      </w:r>
      <w:r w:rsidRPr="0056168F">
        <w:rPr>
          <w:color w:val="auto"/>
        </w:rPr>
        <w:t>có đủ điều kiện quy định tại Điều</w:t>
      </w:r>
      <w:r w:rsidR="008B33A0" w:rsidRPr="0056168F">
        <w:rPr>
          <w:color w:val="auto"/>
        </w:rPr>
        <w:t xml:space="preserve"> 1</w:t>
      </w:r>
      <w:r w:rsidR="00C44C50" w:rsidRPr="0056168F">
        <w:rPr>
          <w:color w:val="auto"/>
        </w:rPr>
        <w:t>5</w:t>
      </w:r>
      <w:r w:rsidR="008B33A0" w:rsidRPr="0056168F">
        <w:rPr>
          <w:color w:val="auto"/>
        </w:rPr>
        <w:t xml:space="preserve"> của </w:t>
      </w:r>
      <w:r w:rsidRPr="0056168F">
        <w:rPr>
          <w:color w:val="auto"/>
        </w:rPr>
        <w:t xml:space="preserve">Thông tư này, </w:t>
      </w:r>
      <w:r w:rsidR="008B33A0" w:rsidRPr="0056168F">
        <w:rPr>
          <w:color w:val="auto"/>
        </w:rPr>
        <w:t xml:space="preserve">lập </w:t>
      </w:r>
      <w:r w:rsidR="0042013C">
        <w:rPr>
          <w:color w:val="auto"/>
        </w:rPr>
        <w:t xml:space="preserve">01 bộ </w:t>
      </w:r>
      <w:r w:rsidR="008B33A0" w:rsidRPr="0056168F">
        <w:rPr>
          <w:color w:val="auto"/>
        </w:rPr>
        <w:t xml:space="preserve">hồ sơ </w:t>
      </w:r>
      <w:r w:rsidR="0042013C">
        <w:rPr>
          <w:color w:val="auto"/>
        </w:rPr>
        <w:t>(bản giấy hoặc bản điện tử)</w:t>
      </w:r>
      <w:r w:rsidR="0042013C" w:rsidRPr="0056168F">
        <w:rPr>
          <w:color w:val="auto"/>
        </w:rPr>
        <w:t xml:space="preserve"> </w:t>
      </w:r>
      <w:r w:rsidR="008B33A0" w:rsidRPr="0056168F">
        <w:rPr>
          <w:color w:val="auto"/>
        </w:rPr>
        <w:t>trình</w:t>
      </w:r>
      <w:r w:rsidRPr="0056168F">
        <w:rPr>
          <w:color w:val="auto"/>
        </w:rPr>
        <w:t xml:space="preserve"> Chủ tịch Ủy ban nhân dân cấp tỉnh</w:t>
      </w:r>
      <w:r w:rsidR="008B33A0" w:rsidRPr="0056168F">
        <w:rPr>
          <w:color w:val="auto"/>
        </w:rPr>
        <w:t xml:space="preserve"> quyết định</w:t>
      </w:r>
      <w:r w:rsidRPr="0056168F">
        <w:rPr>
          <w:color w:val="auto"/>
        </w:rPr>
        <w:t xml:space="preserve"> công nhận tổ chức giám định tư pháp theo vụ việc.</w:t>
      </w:r>
    </w:p>
    <w:p w14:paraId="4DEBC3F6" w14:textId="3BFD34C6" w:rsidR="00263FAC" w:rsidRPr="0056168F" w:rsidRDefault="00263FAC" w:rsidP="00184BAD">
      <w:pPr>
        <w:spacing w:before="120" w:after="120" w:line="276" w:lineRule="auto"/>
        <w:ind w:firstLine="706"/>
        <w:jc w:val="both"/>
        <w:rPr>
          <w:color w:val="auto"/>
        </w:rPr>
      </w:pPr>
      <w:r w:rsidRPr="0056168F">
        <w:rPr>
          <w:color w:val="auto"/>
        </w:rPr>
        <w:t>b) Chủ tịch Ủy ban nhân dân cấp tỉnh ra quyết định công nhận tổ chức giám định tư pháp theo vụ việc tại địa phương trong thời hạn 02 ngày</w:t>
      </w:r>
      <w:r w:rsidR="005448F1">
        <w:rPr>
          <w:color w:val="auto"/>
        </w:rPr>
        <w:t xml:space="preserve"> làm việc</w:t>
      </w:r>
      <w:r w:rsidRPr="0056168F">
        <w:rPr>
          <w:color w:val="auto"/>
        </w:rPr>
        <w:t xml:space="preserve"> kể từ ngày nhận được hồ sơ trình của </w:t>
      </w:r>
      <w:r w:rsidR="001C44EB" w:rsidRPr="0056168F">
        <w:rPr>
          <w:color w:val="auto"/>
        </w:rPr>
        <w:t>Thủ trưởng</w:t>
      </w:r>
      <w:r w:rsidRPr="0056168F">
        <w:rPr>
          <w:color w:val="auto"/>
        </w:rPr>
        <w:t xml:space="preserve"> </w:t>
      </w:r>
      <w:r w:rsidR="001C44EB" w:rsidRPr="0056168F">
        <w:rPr>
          <w:color w:val="auto"/>
        </w:rPr>
        <w:t>Cơ quan chuyên môn về khoa học và công nghệ</w:t>
      </w:r>
      <w:r w:rsidRPr="0056168F">
        <w:rPr>
          <w:color w:val="auto"/>
        </w:rPr>
        <w:t>.</w:t>
      </w:r>
    </w:p>
    <w:p w14:paraId="68C9A236" w14:textId="21BBD5B1" w:rsidR="00263FAC" w:rsidRPr="0056168F" w:rsidRDefault="00263FAC" w:rsidP="00184BAD">
      <w:pPr>
        <w:spacing w:before="120" w:after="120" w:line="276" w:lineRule="auto"/>
        <w:ind w:firstLine="706"/>
        <w:jc w:val="both"/>
        <w:rPr>
          <w:color w:val="auto"/>
        </w:rPr>
      </w:pPr>
      <w:r w:rsidRPr="0056168F">
        <w:rPr>
          <w:color w:val="auto"/>
        </w:rPr>
        <w:t>4. Hồ sơ đề nghị công nhận tổ chức giám định tư pháp theo vụ việc trong lĩnh vực khoa học và công nghệ thực hiện theo quy định</w:t>
      </w:r>
      <w:r w:rsidR="000D5CAC" w:rsidRPr="000D5CAC">
        <w:rPr>
          <w:color w:val="auto"/>
        </w:rPr>
        <w:t xml:space="preserve"> </w:t>
      </w:r>
      <w:r w:rsidR="000D5CAC">
        <w:rPr>
          <w:color w:val="auto"/>
        </w:rPr>
        <w:t xml:space="preserve">của Chính phủ hướng dẫn khoản 5 Điều </w:t>
      </w:r>
      <w:proofErr w:type="gramStart"/>
      <w:r w:rsidR="000D5CAC">
        <w:rPr>
          <w:color w:val="auto"/>
        </w:rPr>
        <w:t>13</w:t>
      </w:r>
      <w:r w:rsidR="000D5CAC" w:rsidRPr="0056168F">
        <w:rPr>
          <w:color w:val="auto"/>
        </w:rPr>
        <w:t xml:space="preserve"> </w:t>
      </w:r>
      <w:r w:rsidRPr="0056168F">
        <w:rPr>
          <w:color w:val="auto"/>
        </w:rPr>
        <w:t xml:space="preserve"> Luật</w:t>
      </w:r>
      <w:proofErr w:type="gramEnd"/>
      <w:r w:rsidRPr="0056168F">
        <w:rPr>
          <w:color w:val="auto"/>
        </w:rPr>
        <w:t xml:space="preserve"> Giám định tư pháp.</w:t>
      </w:r>
    </w:p>
    <w:p w14:paraId="774E9A68" w14:textId="4430D0FC" w:rsidR="00341A70" w:rsidRPr="0056168F" w:rsidRDefault="00341A70" w:rsidP="00184BAD">
      <w:pPr>
        <w:spacing w:before="120" w:after="120" w:line="276" w:lineRule="auto"/>
        <w:ind w:firstLine="706"/>
        <w:jc w:val="both"/>
        <w:rPr>
          <w:b/>
          <w:bCs/>
          <w:color w:val="auto"/>
        </w:rPr>
      </w:pPr>
      <w:r w:rsidRPr="0056168F">
        <w:rPr>
          <w:b/>
          <w:bCs/>
          <w:color w:val="auto"/>
        </w:rPr>
        <w:t>Điều 1</w:t>
      </w:r>
      <w:r w:rsidR="004E3FB0" w:rsidRPr="0056168F">
        <w:rPr>
          <w:b/>
          <w:bCs/>
          <w:color w:val="auto"/>
        </w:rPr>
        <w:t>7</w:t>
      </w:r>
      <w:r w:rsidRPr="0056168F">
        <w:rPr>
          <w:b/>
          <w:bCs/>
          <w:color w:val="auto"/>
        </w:rPr>
        <w:t>. Hủy bỏ công nhận tổ chức giám định tư pháp theo vụ việc trong lĩnh vực khoa học và công nghệ</w:t>
      </w:r>
    </w:p>
    <w:p w14:paraId="1D8682F7" w14:textId="78021661" w:rsidR="00341A70" w:rsidRPr="0056168F" w:rsidRDefault="00341A70" w:rsidP="00184BAD">
      <w:pPr>
        <w:spacing w:before="120" w:after="120" w:line="276" w:lineRule="auto"/>
        <w:ind w:firstLine="706"/>
        <w:jc w:val="both"/>
        <w:rPr>
          <w:color w:val="auto"/>
        </w:rPr>
      </w:pPr>
      <w:r w:rsidRPr="0056168F">
        <w:rPr>
          <w:color w:val="auto"/>
        </w:rPr>
        <w:t>1. Bộ trưởng Bộ Khoa học và Công nghệ có thẩm quyền ban hành quyết định hủy bỏ công nhận tổ chức giám định tư pháp theo vụ việc trong lĩnh vực khoa học và công nghệ tại Bộ Khoa học và công nghệ. Chủ tịch Ủy ban nhân dân cấp tỉnh có thẩm quyền ban hành quyết định hủy bỏ công nhận tổ chức giám định tư pháp theo vụ việc trong lĩnh vực khoa học và công nghệ tại địa phương.</w:t>
      </w:r>
    </w:p>
    <w:p w14:paraId="4C5B08E2" w14:textId="04BBB729" w:rsidR="00341A70" w:rsidRPr="0056168F" w:rsidRDefault="00341A70" w:rsidP="00184BAD">
      <w:pPr>
        <w:spacing w:before="120" w:after="120" w:line="276" w:lineRule="auto"/>
        <w:ind w:firstLine="706"/>
        <w:jc w:val="both"/>
        <w:rPr>
          <w:color w:val="auto"/>
        </w:rPr>
      </w:pPr>
      <w:r w:rsidRPr="0056168F">
        <w:rPr>
          <w:color w:val="auto"/>
        </w:rPr>
        <w:t>2. Việc hủy bỏ công nhận tổ giám định tư pháp theo vụ việc tại Bộ Khoa học và Công nghệ được thực hiện theo trình tự, thủ tục sau đây:</w:t>
      </w:r>
    </w:p>
    <w:p w14:paraId="5B70A70F" w14:textId="3E01A3FE" w:rsidR="00341A70" w:rsidRPr="0056168F" w:rsidRDefault="00341A70" w:rsidP="00184BAD">
      <w:pPr>
        <w:spacing w:before="120" w:after="120" w:line="276" w:lineRule="auto"/>
        <w:ind w:firstLine="706"/>
        <w:jc w:val="both"/>
        <w:rPr>
          <w:color w:val="auto"/>
        </w:rPr>
      </w:pPr>
      <w:r w:rsidRPr="0056168F">
        <w:rPr>
          <w:color w:val="auto"/>
        </w:rPr>
        <w:lastRenderedPageBreak/>
        <w:t>a) Hằng năm, cơ quan, đơn vị trực thuộc Bộ có trách nhiệm rà soát danh sách tổ chức giám định tư pháp theo vụ việc do mình quản lý. Trường hợp phát hiện tổ chức giám định tư pháp theo vụ việc không còn đủ tiêu chuẩn quy định tại Điều 1</w:t>
      </w:r>
      <w:r w:rsidR="007B07F8">
        <w:rPr>
          <w:color w:val="auto"/>
        </w:rPr>
        <w:t>5</w:t>
      </w:r>
      <w:r w:rsidRPr="0056168F">
        <w:rPr>
          <w:color w:val="auto"/>
        </w:rPr>
        <w:t xml:space="preserve"> Thông tư này thì có văn bản gửi Vụ Tổ chức cán bộ đề nghị hủy bỏ công nhận tổ chức giám định tư pháp theo vụ việc;</w:t>
      </w:r>
    </w:p>
    <w:p w14:paraId="0BC5C5F1" w14:textId="37A1D7DD" w:rsidR="00341A70" w:rsidRPr="0056168F" w:rsidRDefault="00341A70" w:rsidP="00184BAD">
      <w:pPr>
        <w:spacing w:before="120" w:after="120" w:line="276" w:lineRule="auto"/>
        <w:ind w:firstLine="706"/>
        <w:jc w:val="both"/>
        <w:rPr>
          <w:color w:val="auto"/>
        </w:rPr>
      </w:pPr>
      <w:r w:rsidRPr="0056168F">
        <w:rPr>
          <w:color w:val="auto"/>
        </w:rPr>
        <w:t>b) Vụ Tổ chức cán bộ chủ trì, phối hợp với Vụ Pháp chế tổng hợp danh sách tổ chức giám định tư pháp theo vụ việc không còn đủ điều kiện theo quy định tại Điều 1</w:t>
      </w:r>
      <w:r w:rsidR="00C44C50" w:rsidRPr="0056168F">
        <w:rPr>
          <w:color w:val="auto"/>
        </w:rPr>
        <w:t>5</w:t>
      </w:r>
      <w:r w:rsidRPr="0056168F">
        <w:rPr>
          <w:color w:val="auto"/>
        </w:rPr>
        <w:t xml:space="preserve"> Thông tư này đồng trình Bộ trưởng Bộ Khoa học và Công nghệ quyết định hủy bỏ công nhận tổ chức giám định tư pháp theo vụ việc trong thời hạn 03 ngày </w:t>
      </w:r>
      <w:r w:rsidR="005448F1">
        <w:rPr>
          <w:color w:val="auto"/>
        </w:rPr>
        <w:t xml:space="preserve">làm việc </w:t>
      </w:r>
      <w:r w:rsidRPr="0056168F">
        <w:rPr>
          <w:color w:val="auto"/>
        </w:rPr>
        <w:t>kể từ ngày nhận đủ hồ sơ theo quy định;</w:t>
      </w:r>
    </w:p>
    <w:p w14:paraId="3D4759B6" w14:textId="40C7A1DA" w:rsidR="00341A70" w:rsidRPr="0056168F" w:rsidRDefault="00341A70" w:rsidP="00184BAD">
      <w:pPr>
        <w:spacing w:before="120" w:after="120" w:line="276" w:lineRule="auto"/>
        <w:ind w:firstLine="706"/>
        <w:jc w:val="both"/>
        <w:rPr>
          <w:color w:val="auto"/>
        </w:rPr>
      </w:pPr>
      <w:r w:rsidRPr="0056168F">
        <w:rPr>
          <w:color w:val="auto"/>
        </w:rPr>
        <w:t>c) Bộ trưởng Bộ Khoa học và Công nghệ quyết định hủy bỏ công nhận tổ chức giám định tư pháp theo vụ việc trong thời hạn 02 ngày</w:t>
      </w:r>
      <w:r w:rsidR="005448F1">
        <w:rPr>
          <w:color w:val="auto"/>
        </w:rPr>
        <w:t xml:space="preserve"> làm việc</w:t>
      </w:r>
      <w:r w:rsidRPr="0056168F">
        <w:rPr>
          <w:color w:val="auto"/>
        </w:rPr>
        <w:t xml:space="preserve"> kể từ ngày nhận được hồ sơ trình.</w:t>
      </w:r>
    </w:p>
    <w:p w14:paraId="1BF0C582" w14:textId="4C556B16" w:rsidR="00341A70" w:rsidRPr="0056168F" w:rsidRDefault="00341A70" w:rsidP="00184BAD">
      <w:pPr>
        <w:spacing w:before="120" w:after="120" w:line="276" w:lineRule="auto"/>
        <w:ind w:firstLine="706"/>
        <w:jc w:val="both"/>
        <w:rPr>
          <w:color w:val="auto"/>
        </w:rPr>
      </w:pPr>
      <w:r w:rsidRPr="0056168F">
        <w:rPr>
          <w:color w:val="auto"/>
        </w:rPr>
        <w:t>3. Việc hủy bỏ công nhận tổ chức giám định tư pháp theo vụ việc tại địa phương được thực hiện theo trình tự, thủ tục sau đây:</w:t>
      </w:r>
    </w:p>
    <w:p w14:paraId="7ED5D760" w14:textId="52BEDD61" w:rsidR="00341A70" w:rsidRPr="0056168F" w:rsidRDefault="00341A70" w:rsidP="00184BAD">
      <w:pPr>
        <w:spacing w:before="120" w:after="120" w:line="276" w:lineRule="auto"/>
        <w:ind w:firstLine="706"/>
        <w:jc w:val="both"/>
        <w:rPr>
          <w:color w:val="auto"/>
        </w:rPr>
      </w:pPr>
      <w:r w:rsidRPr="0056168F">
        <w:rPr>
          <w:color w:val="auto"/>
        </w:rPr>
        <w:t xml:space="preserve">a) Hằng năm, </w:t>
      </w:r>
      <w:r w:rsidR="001C44EB" w:rsidRPr="0056168F">
        <w:rPr>
          <w:color w:val="auto"/>
        </w:rPr>
        <w:t>Cơ quan chuyên môn về khoa học và công nghệ</w:t>
      </w:r>
      <w:r w:rsidRPr="0056168F">
        <w:rPr>
          <w:color w:val="auto"/>
        </w:rPr>
        <w:t xml:space="preserve"> có trách nhiệm rà soát danh sách tổ chức giám định tư pháp theo vụ việc do mình quản lý. Trường hợp phát hiện tổ chức giám định tư pháp theo vụ việc không còn đủ tiêu chuẩn quy định tại Điều 1</w:t>
      </w:r>
      <w:r w:rsidR="00C44C50" w:rsidRPr="0056168F">
        <w:rPr>
          <w:color w:val="auto"/>
        </w:rPr>
        <w:t>5</w:t>
      </w:r>
      <w:r w:rsidRPr="0056168F">
        <w:rPr>
          <w:color w:val="auto"/>
        </w:rPr>
        <w:t xml:space="preserve"> Thông tư này thì có văn bản gửi Sở Tư pháp đề nghị hủy bỏ công nhận tổ chức giám định tư pháp theo vụ việc;</w:t>
      </w:r>
    </w:p>
    <w:p w14:paraId="6CB48531" w14:textId="373B251D" w:rsidR="00341A70" w:rsidRPr="0056168F" w:rsidRDefault="00341A70" w:rsidP="00184BAD">
      <w:pPr>
        <w:spacing w:before="120" w:after="120" w:line="276" w:lineRule="auto"/>
        <w:ind w:firstLine="706"/>
        <w:jc w:val="both"/>
        <w:rPr>
          <w:color w:val="auto"/>
        </w:rPr>
      </w:pPr>
      <w:r w:rsidRPr="0056168F">
        <w:rPr>
          <w:color w:val="auto"/>
        </w:rPr>
        <w:t xml:space="preserve">b) </w:t>
      </w:r>
      <w:r w:rsidR="001C44EB" w:rsidRPr="0056168F">
        <w:rPr>
          <w:color w:val="auto"/>
        </w:rPr>
        <w:t>Cơ quan chuyên môn về khoa học và công nghệ</w:t>
      </w:r>
      <w:r w:rsidRPr="0056168F">
        <w:rPr>
          <w:color w:val="auto"/>
        </w:rPr>
        <w:t xml:space="preserve"> phối hợp với Sở Tư pháp tổng hợp danh sách tổ chức giám định tư pháp theo vụ việc không còn đủ điều kiện theo quy định tại Điều 1</w:t>
      </w:r>
      <w:r w:rsidR="00C44C50" w:rsidRPr="0056168F">
        <w:rPr>
          <w:color w:val="auto"/>
        </w:rPr>
        <w:t>5</w:t>
      </w:r>
      <w:r w:rsidRPr="0056168F">
        <w:rPr>
          <w:color w:val="auto"/>
        </w:rPr>
        <w:t xml:space="preserve"> Thông tư này trình Chủ tịch Ủy ban nhân dân cấp tỉnh quyết định hủy bỏ công nhận tổ chức giám định tư pháp theo vụ việc trong thời hạn 03 ngày </w:t>
      </w:r>
      <w:r w:rsidR="005448F1">
        <w:rPr>
          <w:color w:val="auto"/>
        </w:rPr>
        <w:t xml:space="preserve">làm việc </w:t>
      </w:r>
      <w:r w:rsidRPr="0056168F">
        <w:rPr>
          <w:color w:val="auto"/>
        </w:rPr>
        <w:t>kể từ ngày nhận đủ hồ sơ theo quy định;</w:t>
      </w:r>
    </w:p>
    <w:p w14:paraId="6466AACD" w14:textId="235D5C42" w:rsidR="00341A70" w:rsidRPr="0056168F" w:rsidRDefault="00341A70" w:rsidP="00184BAD">
      <w:pPr>
        <w:spacing w:before="120" w:after="120" w:line="276" w:lineRule="auto"/>
        <w:ind w:firstLine="706"/>
        <w:jc w:val="both"/>
        <w:rPr>
          <w:color w:val="auto"/>
        </w:rPr>
      </w:pPr>
      <w:r w:rsidRPr="0056168F">
        <w:rPr>
          <w:color w:val="auto"/>
        </w:rPr>
        <w:t xml:space="preserve">c) Chủ tịch Ủy ban nhân dân cấp tỉnh quyết định hủy bỏ công nhận tổ chức giám định tư pháp theo vụ việc trong thời hạn 02 ngày </w:t>
      </w:r>
      <w:r w:rsidR="005448F1">
        <w:rPr>
          <w:color w:val="auto"/>
        </w:rPr>
        <w:t xml:space="preserve">làm việc </w:t>
      </w:r>
      <w:r w:rsidRPr="0056168F">
        <w:rPr>
          <w:color w:val="auto"/>
        </w:rPr>
        <w:t>kể từ ngày nhận được hồ sơ trình.</w:t>
      </w:r>
    </w:p>
    <w:p w14:paraId="7C85E709" w14:textId="5FFD260E" w:rsidR="00CA0B73" w:rsidRPr="0056168F" w:rsidRDefault="00341A70" w:rsidP="00184BAD">
      <w:pPr>
        <w:spacing w:before="120" w:after="120" w:line="276" w:lineRule="auto"/>
        <w:ind w:firstLine="706"/>
        <w:jc w:val="both"/>
        <w:rPr>
          <w:color w:val="auto"/>
        </w:rPr>
      </w:pPr>
      <w:r w:rsidRPr="0056168F">
        <w:rPr>
          <w:color w:val="auto"/>
        </w:rPr>
        <w:t xml:space="preserve">4. Hồ sơ đề nghị hủy bỏ công nhận tổ chức giám định tư pháp theo vụ việc trong lĩnh vực khoa học và công nghệ thực hiện theo quy định </w:t>
      </w:r>
      <w:r w:rsidR="000D5CAC">
        <w:rPr>
          <w:color w:val="auto"/>
        </w:rPr>
        <w:t xml:space="preserve">của Chính phủ hướng dẫn khoản 5 Điều </w:t>
      </w:r>
      <w:proofErr w:type="gramStart"/>
      <w:r w:rsidR="000D5CAC">
        <w:rPr>
          <w:color w:val="auto"/>
        </w:rPr>
        <w:t>13</w:t>
      </w:r>
      <w:r w:rsidR="000D5CAC" w:rsidRPr="0056168F">
        <w:rPr>
          <w:color w:val="auto"/>
        </w:rPr>
        <w:t xml:space="preserve"> </w:t>
      </w:r>
      <w:r w:rsidRPr="0056168F">
        <w:rPr>
          <w:color w:val="auto"/>
        </w:rPr>
        <w:t xml:space="preserve"> Luật</w:t>
      </w:r>
      <w:proofErr w:type="gramEnd"/>
      <w:r w:rsidRPr="0056168F">
        <w:rPr>
          <w:color w:val="auto"/>
        </w:rPr>
        <w:t xml:space="preserve"> Giám định tư pháp.</w:t>
      </w:r>
    </w:p>
    <w:p w14:paraId="2D650008" w14:textId="7467EC47" w:rsidR="00341A70" w:rsidRPr="0056168F" w:rsidRDefault="00341A70" w:rsidP="00184BAD">
      <w:pPr>
        <w:spacing w:before="120" w:after="120" w:line="276" w:lineRule="auto"/>
        <w:ind w:firstLine="706"/>
        <w:jc w:val="both"/>
        <w:rPr>
          <w:color w:val="auto"/>
        </w:rPr>
      </w:pPr>
      <w:r w:rsidRPr="0056168F">
        <w:rPr>
          <w:b/>
          <w:bCs/>
          <w:color w:val="auto"/>
        </w:rPr>
        <w:t>Điều 1</w:t>
      </w:r>
      <w:r w:rsidR="004E3FB0" w:rsidRPr="0056168F">
        <w:rPr>
          <w:b/>
          <w:bCs/>
          <w:color w:val="auto"/>
        </w:rPr>
        <w:t>8</w:t>
      </w:r>
      <w:r w:rsidRPr="0056168F">
        <w:rPr>
          <w:b/>
          <w:bCs/>
          <w:color w:val="auto"/>
        </w:rPr>
        <w:t>. Lập, công bố danh sách tổ chức giám định tư pháp theo vụ việc</w:t>
      </w:r>
      <w:r w:rsidR="00C44C50" w:rsidRPr="0056168F">
        <w:rPr>
          <w:b/>
          <w:bCs/>
          <w:color w:val="auto"/>
        </w:rPr>
        <w:t xml:space="preserve"> trong lĩnh vực khoa học và công nghệ</w:t>
      </w:r>
    </w:p>
    <w:p w14:paraId="16BEFD2A" w14:textId="70B564E4" w:rsidR="00341A70" w:rsidRPr="0056168F" w:rsidRDefault="00341A70" w:rsidP="00184BAD">
      <w:pPr>
        <w:spacing w:before="120" w:after="120" w:line="276" w:lineRule="auto"/>
        <w:ind w:firstLine="706"/>
        <w:jc w:val="both"/>
        <w:rPr>
          <w:color w:val="auto"/>
        </w:rPr>
      </w:pPr>
      <w:r w:rsidRPr="0056168F">
        <w:rPr>
          <w:color w:val="auto"/>
        </w:rPr>
        <w:t>a) Đối với tổ chức giám định tư pháp theo vụ việc do Bộ trưởng Bộ Khoa học và Công nghệ bổ nhiệm:</w:t>
      </w:r>
    </w:p>
    <w:p w14:paraId="3802FEF6" w14:textId="0DA9DEAD" w:rsidR="00341A70" w:rsidRPr="0056168F" w:rsidRDefault="00341A70" w:rsidP="00184BAD">
      <w:pPr>
        <w:spacing w:before="120" w:after="120" w:line="276" w:lineRule="auto"/>
        <w:ind w:firstLine="706"/>
        <w:jc w:val="both"/>
        <w:rPr>
          <w:color w:val="auto"/>
        </w:rPr>
      </w:pPr>
      <w:r w:rsidRPr="0056168F">
        <w:rPr>
          <w:color w:val="auto"/>
        </w:rPr>
        <w:lastRenderedPageBreak/>
        <w:t>- Định kỳ h</w:t>
      </w:r>
      <w:r w:rsidR="0042013C">
        <w:rPr>
          <w:color w:val="auto"/>
        </w:rPr>
        <w:t>ằ</w:t>
      </w:r>
      <w:r w:rsidRPr="0056168F">
        <w:rPr>
          <w:color w:val="auto"/>
        </w:rPr>
        <w:t xml:space="preserve">ng năm, Vụ Tổ chức cán bộ </w:t>
      </w:r>
      <w:r w:rsidR="00320BC3">
        <w:rPr>
          <w:color w:val="auto"/>
        </w:rPr>
        <w:t xml:space="preserve">phối hợp với Vụ Pháp chế </w:t>
      </w:r>
      <w:r w:rsidRPr="0056168F">
        <w:rPr>
          <w:color w:val="auto"/>
        </w:rPr>
        <w:t xml:space="preserve">lập và gửi danh sách tổ chức giám định tư pháp theo vụ việc trong lĩnh vực khoa học và công nghệ đến </w:t>
      </w:r>
      <w:r w:rsidRPr="0056168F">
        <w:rPr>
          <w:color w:val="auto"/>
          <w:lang w:val="vi-VN"/>
        </w:rPr>
        <w:t xml:space="preserve">Trung tâm Truyền thông khoa học và công nghệ </w:t>
      </w:r>
      <w:r w:rsidRPr="0056168F">
        <w:rPr>
          <w:color w:val="auto"/>
        </w:rPr>
        <w:t>để đăng tải trên Cổng thông tin điện tử của Bộ, đồng thời gửi Bộ Tư pháp để lập danh sách chung.</w:t>
      </w:r>
    </w:p>
    <w:p w14:paraId="65FC00E0" w14:textId="48D0426D" w:rsidR="00341A70" w:rsidRPr="0056168F" w:rsidRDefault="00341A70" w:rsidP="00184BAD">
      <w:pPr>
        <w:spacing w:before="120" w:after="120" w:line="276" w:lineRule="auto"/>
        <w:ind w:firstLine="706"/>
        <w:jc w:val="both"/>
        <w:rPr>
          <w:color w:val="auto"/>
        </w:rPr>
      </w:pPr>
      <w:r w:rsidRPr="0056168F">
        <w:rPr>
          <w:color w:val="auto"/>
        </w:rPr>
        <w:t xml:space="preserve">- Trung tâm </w:t>
      </w:r>
      <w:r w:rsidRPr="0056168F">
        <w:rPr>
          <w:color w:val="auto"/>
          <w:lang w:val="vi-VN"/>
        </w:rPr>
        <w:t xml:space="preserve">Truyền thông khoa học và công nghệ </w:t>
      </w:r>
      <w:r w:rsidRPr="0056168F">
        <w:rPr>
          <w:color w:val="auto"/>
        </w:rPr>
        <w:t>có trách nhiệm đăng tải danh sách tổ chức giám định tư pháp theo vụ việc trong lĩnh vực khoa học và công nghệ trên Cổng thông tin điện tử của Bộ Khoa học và Công nghệ trong thời hạn 03 ngày</w:t>
      </w:r>
      <w:r w:rsidR="005448F1">
        <w:rPr>
          <w:color w:val="auto"/>
        </w:rPr>
        <w:t xml:space="preserve"> làm việc</w:t>
      </w:r>
      <w:r w:rsidRPr="0056168F">
        <w:rPr>
          <w:color w:val="auto"/>
        </w:rPr>
        <w:t xml:space="preserve"> kể từ ngày nhận được danh sách.</w:t>
      </w:r>
    </w:p>
    <w:p w14:paraId="0FBA8598" w14:textId="4950E65D" w:rsidR="00341A70" w:rsidRPr="0056168F" w:rsidRDefault="00341A70" w:rsidP="00184BAD">
      <w:pPr>
        <w:spacing w:before="120" w:after="120" w:line="276" w:lineRule="auto"/>
        <w:ind w:firstLine="706"/>
        <w:jc w:val="both"/>
        <w:rPr>
          <w:color w:val="auto"/>
        </w:rPr>
      </w:pPr>
      <w:r w:rsidRPr="0056168F">
        <w:rPr>
          <w:color w:val="auto"/>
        </w:rPr>
        <w:t>b) Đối với tổ chức giám định tư pháp theo vụ việc trong lĩnh vực khoa học và công nghệ do Chủ tịch Ủy ban nhân dân cấp tỉnh bổ nhiệm:</w:t>
      </w:r>
    </w:p>
    <w:p w14:paraId="01A3C122" w14:textId="75E688B9" w:rsidR="00341A70" w:rsidRPr="0056168F" w:rsidRDefault="00341A70" w:rsidP="00184BAD">
      <w:pPr>
        <w:spacing w:before="120" w:after="120" w:line="276" w:lineRule="auto"/>
        <w:ind w:firstLine="706"/>
        <w:jc w:val="both"/>
        <w:rPr>
          <w:color w:val="auto"/>
        </w:rPr>
      </w:pPr>
      <w:r w:rsidRPr="0056168F">
        <w:rPr>
          <w:color w:val="auto"/>
        </w:rPr>
        <w:t>Định kỳ h</w:t>
      </w:r>
      <w:r w:rsidR="0042013C">
        <w:rPr>
          <w:color w:val="auto"/>
        </w:rPr>
        <w:t>ằ</w:t>
      </w:r>
      <w:r w:rsidRPr="0056168F">
        <w:rPr>
          <w:color w:val="auto"/>
        </w:rPr>
        <w:t xml:space="preserve">ng năm, </w:t>
      </w:r>
      <w:r w:rsidR="001C44EB" w:rsidRPr="0056168F">
        <w:rPr>
          <w:color w:val="auto"/>
        </w:rPr>
        <w:t>Cơ quan chuyên môn về khoa học và công nghệ</w:t>
      </w:r>
      <w:r w:rsidR="00320BC3">
        <w:rPr>
          <w:color w:val="auto"/>
        </w:rPr>
        <w:t xml:space="preserve"> phối hợp với Sở Tư </w:t>
      </w:r>
      <w:proofErr w:type="gramStart"/>
      <w:r w:rsidR="00320BC3">
        <w:rPr>
          <w:color w:val="auto"/>
        </w:rPr>
        <w:t>pháp</w:t>
      </w:r>
      <w:r w:rsidRPr="0056168F">
        <w:rPr>
          <w:color w:val="auto"/>
        </w:rPr>
        <w:t xml:space="preserve">  lập</w:t>
      </w:r>
      <w:proofErr w:type="gramEnd"/>
      <w:r w:rsidRPr="0056168F">
        <w:rPr>
          <w:color w:val="auto"/>
        </w:rPr>
        <w:t>, gửi danh sách tổ chức giám định tư pháp theo vụ việc trong lĩnh vực khoa học và công nghệ đến cơ quan có liên quan để đăng tải trên Cổng thông tin điện tử của Ủy ban nhân dân cấp tỉnh</w:t>
      </w:r>
      <w:r w:rsidR="007B07F8">
        <w:rPr>
          <w:color w:val="auto"/>
        </w:rPr>
        <w:t>, đồng thời gửi Bộ Khoa học và Công nghệ</w:t>
      </w:r>
      <w:r w:rsidR="00320BC3">
        <w:rPr>
          <w:color w:val="auto"/>
        </w:rPr>
        <w:t xml:space="preserve"> (qua Vụ Tổ chức cán bộ)</w:t>
      </w:r>
      <w:r w:rsidR="007B07F8">
        <w:rPr>
          <w:color w:val="auto"/>
        </w:rPr>
        <w:t xml:space="preserve"> để lập danh sách chung gửi Bộ Tư pháp</w:t>
      </w:r>
      <w:r w:rsidRPr="0056168F">
        <w:rPr>
          <w:color w:val="auto"/>
        </w:rPr>
        <w:t>.</w:t>
      </w:r>
    </w:p>
    <w:p w14:paraId="5E8E12B4" w14:textId="5D14A126" w:rsidR="00611B53" w:rsidRPr="0056168F" w:rsidRDefault="00341A70" w:rsidP="00184BAD">
      <w:pPr>
        <w:spacing w:before="120" w:after="120" w:line="276" w:lineRule="auto"/>
        <w:ind w:firstLine="706"/>
        <w:jc w:val="both"/>
        <w:rPr>
          <w:b/>
          <w:bCs/>
          <w:noProof/>
          <w:color w:val="auto"/>
        </w:rPr>
      </w:pPr>
      <w:r w:rsidRPr="0056168F">
        <w:rPr>
          <w:noProof/>
          <w:color w:val="auto"/>
          <w:lang w:eastAsia="en-US"/>
        </w:rPr>
        <w:tab/>
      </w:r>
      <w:r w:rsidR="00611B53" w:rsidRPr="0056168F">
        <w:rPr>
          <w:b/>
          <w:bCs/>
          <w:noProof/>
          <w:color w:val="auto"/>
        </w:rPr>
        <w:t>Điều</w:t>
      </w:r>
      <w:r w:rsidRPr="0056168F">
        <w:rPr>
          <w:b/>
          <w:bCs/>
          <w:noProof/>
          <w:color w:val="auto"/>
        </w:rPr>
        <w:t xml:space="preserve"> 1</w:t>
      </w:r>
      <w:r w:rsidR="004E3FB0" w:rsidRPr="0056168F">
        <w:rPr>
          <w:b/>
          <w:bCs/>
          <w:noProof/>
          <w:color w:val="auto"/>
        </w:rPr>
        <w:t>9</w:t>
      </w:r>
      <w:r w:rsidRPr="0056168F">
        <w:rPr>
          <w:b/>
          <w:bCs/>
          <w:noProof/>
          <w:color w:val="auto"/>
        </w:rPr>
        <w:t>. Bồi dưỡng</w:t>
      </w:r>
      <w:r w:rsidR="00611B53" w:rsidRPr="0056168F">
        <w:rPr>
          <w:b/>
          <w:bCs/>
          <w:noProof/>
          <w:color w:val="auto"/>
        </w:rPr>
        <w:t xml:space="preserve"> nghiệp vụ giám định</w:t>
      </w:r>
      <w:r w:rsidR="00A4175A">
        <w:rPr>
          <w:b/>
          <w:bCs/>
          <w:noProof/>
          <w:color w:val="auto"/>
        </w:rPr>
        <w:t xml:space="preserve"> tư pháp</w:t>
      </w:r>
      <w:r w:rsidRPr="0056168F">
        <w:rPr>
          <w:b/>
          <w:bCs/>
          <w:noProof/>
          <w:color w:val="auto"/>
        </w:rPr>
        <w:t xml:space="preserve"> trong lĩnh vực</w:t>
      </w:r>
      <w:r w:rsidR="00611B53" w:rsidRPr="0056168F">
        <w:rPr>
          <w:b/>
          <w:bCs/>
          <w:noProof/>
          <w:color w:val="auto"/>
        </w:rPr>
        <w:t xml:space="preserve"> khoa học và công nghệ</w:t>
      </w:r>
    </w:p>
    <w:p w14:paraId="0B705DFC" w14:textId="0D31F0F2" w:rsidR="00611B53" w:rsidRPr="0056168F" w:rsidRDefault="003702C3" w:rsidP="00184BAD">
      <w:pPr>
        <w:spacing w:before="120" w:after="120" w:line="276" w:lineRule="auto"/>
        <w:ind w:firstLine="706"/>
        <w:jc w:val="both"/>
        <w:rPr>
          <w:noProof/>
          <w:color w:val="auto"/>
        </w:rPr>
      </w:pPr>
      <w:r w:rsidRPr="0056168F">
        <w:rPr>
          <w:noProof/>
          <w:color w:val="auto"/>
        </w:rPr>
        <w:t>1</w:t>
      </w:r>
      <w:r w:rsidR="00611B53" w:rsidRPr="0056168F">
        <w:rPr>
          <w:noProof/>
          <w:color w:val="auto"/>
        </w:rPr>
        <w:t xml:space="preserve">. Thời gian </w:t>
      </w:r>
      <w:r w:rsidRPr="0056168F">
        <w:rPr>
          <w:noProof/>
          <w:color w:val="auto"/>
        </w:rPr>
        <w:t xml:space="preserve">bồi dưỡng </w:t>
      </w:r>
      <w:r w:rsidR="00611B53" w:rsidRPr="0056168F">
        <w:rPr>
          <w:noProof/>
          <w:color w:val="auto"/>
        </w:rPr>
        <w:t xml:space="preserve"> nghiệp vụ giám định</w:t>
      </w:r>
      <w:r w:rsidR="00A4175A">
        <w:rPr>
          <w:noProof/>
          <w:color w:val="auto"/>
        </w:rPr>
        <w:t xml:space="preserve"> tư pháp trong lĩnh vực</w:t>
      </w:r>
      <w:r w:rsidR="00611B53" w:rsidRPr="0056168F">
        <w:rPr>
          <w:noProof/>
          <w:color w:val="auto"/>
        </w:rPr>
        <w:t xml:space="preserve"> khoa học và công nghệ: Từ</w:t>
      </w:r>
      <w:r w:rsidRPr="0056168F">
        <w:rPr>
          <w:noProof/>
          <w:color w:val="auto"/>
        </w:rPr>
        <w:t xml:space="preserve"> 03-05 ngày</w:t>
      </w:r>
      <w:r w:rsidR="00611B53" w:rsidRPr="0056168F">
        <w:rPr>
          <w:noProof/>
          <w:color w:val="auto"/>
        </w:rPr>
        <w:t>.</w:t>
      </w:r>
    </w:p>
    <w:p w14:paraId="70D230CF" w14:textId="512D0830" w:rsidR="00611B53" w:rsidRPr="0056168F" w:rsidRDefault="003702C3" w:rsidP="00184BAD">
      <w:pPr>
        <w:spacing w:before="120" w:after="120" w:line="276" w:lineRule="auto"/>
        <w:ind w:firstLine="706"/>
        <w:jc w:val="both"/>
        <w:rPr>
          <w:noProof/>
          <w:color w:val="auto"/>
        </w:rPr>
      </w:pPr>
      <w:r w:rsidRPr="0056168F">
        <w:rPr>
          <w:noProof/>
          <w:color w:val="auto"/>
        </w:rPr>
        <w:t>2</w:t>
      </w:r>
      <w:r w:rsidR="00611B53" w:rsidRPr="0056168F">
        <w:rPr>
          <w:noProof/>
          <w:color w:val="auto"/>
        </w:rPr>
        <w:t xml:space="preserve">. Hình thức </w:t>
      </w:r>
      <w:r w:rsidRPr="0056168F">
        <w:rPr>
          <w:noProof/>
          <w:color w:val="auto"/>
        </w:rPr>
        <w:t>bồi dưỡng</w:t>
      </w:r>
      <w:r w:rsidR="00611B53" w:rsidRPr="0056168F">
        <w:rPr>
          <w:noProof/>
          <w:color w:val="auto"/>
        </w:rPr>
        <w:t xml:space="preserve"> nghiệp vụ giám định</w:t>
      </w:r>
      <w:r w:rsidR="00A4175A">
        <w:rPr>
          <w:noProof/>
          <w:color w:val="auto"/>
        </w:rPr>
        <w:t xml:space="preserve"> tư pháp trong lĩnh vực</w:t>
      </w:r>
      <w:r w:rsidR="00611B53" w:rsidRPr="0056168F">
        <w:rPr>
          <w:noProof/>
          <w:color w:val="auto"/>
        </w:rPr>
        <w:t xml:space="preserve"> khoa học và công nghệ: </w:t>
      </w:r>
      <w:r w:rsidRPr="0056168F">
        <w:rPr>
          <w:noProof/>
          <w:color w:val="auto"/>
        </w:rPr>
        <w:t>Khóa bồi dưỡng ngắn hạn tập trung</w:t>
      </w:r>
      <w:r w:rsidR="00611B53" w:rsidRPr="0056168F">
        <w:rPr>
          <w:noProof/>
          <w:color w:val="auto"/>
        </w:rPr>
        <w:t>.</w:t>
      </w:r>
    </w:p>
    <w:p w14:paraId="4AA7721B" w14:textId="2A2606B2" w:rsidR="00611B53" w:rsidRPr="0056168F" w:rsidRDefault="003702C3" w:rsidP="00184BAD">
      <w:pPr>
        <w:spacing w:before="120" w:after="120" w:line="276" w:lineRule="auto"/>
        <w:ind w:firstLine="706"/>
        <w:jc w:val="both"/>
        <w:rPr>
          <w:noProof/>
          <w:color w:val="auto"/>
        </w:rPr>
      </w:pPr>
      <w:r w:rsidRPr="0056168F">
        <w:rPr>
          <w:noProof/>
          <w:color w:val="auto"/>
        </w:rPr>
        <w:t>3</w:t>
      </w:r>
      <w:r w:rsidR="00611B53" w:rsidRPr="0056168F">
        <w:rPr>
          <w:noProof/>
          <w:color w:val="auto"/>
        </w:rPr>
        <w:t xml:space="preserve">. Nội dung </w:t>
      </w:r>
      <w:r w:rsidRPr="0056168F">
        <w:rPr>
          <w:noProof/>
          <w:color w:val="auto"/>
        </w:rPr>
        <w:t>bồi dưỡng</w:t>
      </w:r>
      <w:r w:rsidR="00611B53" w:rsidRPr="0056168F">
        <w:rPr>
          <w:noProof/>
          <w:color w:val="auto"/>
        </w:rPr>
        <w:t xml:space="preserve"> nghiệp vụ giám định</w:t>
      </w:r>
      <w:r w:rsidR="00A4175A">
        <w:rPr>
          <w:noProof/>
          <w:color w:val="auto"/>
        </w:rPr>
        <w:t xml:space="preserve"> tư pháp trong lĩnh vực</w:t>
      </w:r>
      <w:r w:rsidR="00611B53" w:rsidRPr="0056168F">
        <w:rPr>
          <w:noProof/>
          <w:color w:val="auto"/>
        </w:rPr>
        <w:t xml:space="preserve"> khoa học và công nghệ:</w:t>
      </w:r>
    </w:p>
    <w:p w14:paraId="14D147DC" w14:textId="737C4F04" w:rsidR="00611B53" w:rsidRPr="0056168F" w:rsidRDefault="00611B53" w:rsidP="00184BAD">
      <w:pPr>
        <w:spacing w:before="120" w:after="120" w:line="276" w:lineRule="auto"/>
        <w:ind w:firstLine="706"/>
        <w:jc w:val="both"/>
        <w:rPr>
          <w:noProof/>
          <w:color w:val="auto"/>
        </w:rPr>
      </w:pPr>
      <w:r w:rsidRPr="0056168F">
        <w:rPr>
          <w:noProof/>
          <w:color w:val="auto"/>
        </w:rPr>
        <w:t xml:space="preserve">a) </w:t>
      </w:r>
      <w:r w:rsidR="003702C3" w:rsidRPr="0056168F">
        <w:rPr>
          <w:noProof/>
          <w:color w:val="auto"/>
        </w:rPr>
        <w:t>Bồi dưỡng kiến thức pháp luật về giám định tư pháp</w:t>
      </w:r>
      <w:r w:rsidRPr="0056168F">
        <w:rPr>
          <w:noProof/>
          <w:color w:val="auto"/>
        </w:rPr>
        <w:t>;</w:t>
      </w:r>
    </w:p>
    <w:p w14:paraId="3BBE726D" w14:textId="2B574838" w:rsidR="00611B53" w:rsidRPr="0056168F" w:rsidRDefault="00611B53" w:rsidP="00184BAD">
      <w:pPr>
        <w:spacing w:before="120" w:after="120" w:line="276" w:lineRule="auto"/>
        <w:ind w:firstLine="706"/>
        <w:jc w:val="both"/>
        <w:rPr>
          <w:noProof/>
          <w:color w:val="auto"/>
        </w:rPr>
      </w:pPr>
      <w:r w:rsidRPr="0056168F">
        <w:rPr>
          <w:noProof/>
          <w:color w:val="auto"/>
        </w:rPr>
        <w:t xml:space="preserve">b) </w:t>
      </w:r>
      <w:r w:rsidR="003702C3" w:rsidRPr="0056168F">
        <w:rPr>
          <w:noProof/>
          <w:color w:val="auto"/>
        </w:rPr>
        <w:t>Bồi dưỡng k</w:t>
      </w:r>
      <w:r w:rsidRPr="0056168F">
        <w:rPr>
          <w:noProof/>
          <w:color w:val="auto"/>
        </w:rPr>
        <w:t xml:space="preserve">iến thức </w:t>
      </w:r>
      <w:r w:rsidR="003702C3" w:rsidRPr="0056168F">
        <w:rPr>
          <w:noProof/>
          <w:color w:val="auto"/>
        </w:rPr>
        <w:t xml:space="preserve">quản lý nhà nước về khoa học và công nghệ </w:t>
      </w:r>
      <w:r w:rsidRPr="0056168F">
        <w:rPr>
          <w:noProof/>
          <w:color w:val="auto"/>
        </w:rPr>
        <w:t>chuyên môn về từng lĩnh vực;</w:t>
      </w:r>
    </w:p>
    <w:p w14:paraId="6DCA9F8A" w14:textId="281828C1" w:rsidR="00611B53" w:rsidRPr="0056168F" w:rsidRDefault="003702C3" w:rsidP="00184BAD">
      <w:pPr>
        <w:spacing w:before="120" w:after="120" w:line="276" w:lineRule="auto"/>
        <w:ind w:firstLine="706"/>
        <w:jc w:val="both"/>
        <w:rPr>
          <w:noProof/>
          <w:color w:val="auto"/>
        </w:rPr>
      </w:pPr>
      <w:r w:rsidRPr="0056168F">
        <w:rPr>
          <w:noProof/>
          <w:color w:val="auto"/>
        </w:rPr>
        <w:t>4</w:t>
      </w:r>
      <w:r w:rsidR="00611B53" w:rsidRPr="0056168F">
        <w:rPr>
          <w:noProof/>
          <w:color w:val="auto"/>
        </w:rPr>
        <w:t xml:space="preserve">. Trên cơ sở nội dung đào tạo nghiệp vụ giám định khoa học và công nghệ quy định tại khoản </w:t>
      </w:r>
      <w:r w:rsidR="00A4175A">
        <w:rPr>
          <w:noProof/>
          <w:color w:val="auto"/>
        </w:rPr>
        <w:t>3</w:t>
      </w:r>
      <w:r w:rsidR="00611B53" w:rsidRPr="0056168F">
        <w:rPr>
          <w:noProof/>
          <w:color w:val="auto"/>
        </w:rPr>
        <w:t xml:space="preserve"> Điều này, giao Học viện Chiến lược khoa học và Công nghệ </w:t>
      </w:r>
      <w:r w:rsidRPr="0056168F">
        <w:rPr>
          <w:noProof/>
          <w:color w:val="auto"/>
        </w:rPr>
        <w:t>chủ trì, phối hợp với đơn vị chuyên môn của Bộ Tư pháp để xây dựng chương trình bồi dưỡng cụ thể.</w:t>
      </w:r>
    </w:p>
    <w:p w14:paraId="11576FC4" w14:textId="41E03E38" w:rsidR="00611B53" w:rsidRPr="0056168F" w:rsidRDefault="003702C3" w:rsidP="00184BAD">
      <w:pPr>
        <w:spacing w:before="120" w:after="120" w:line="276" w:lineRule="auto"/>
        <w:ind w:firstLine="706"/>
        <w:jc w:val="both"/>
        <w:rPr>
          <w:noProof/>
          <w:color w:val="auto"/>
        </w:rPr>
      </w:pPr>
      <w:r w:rsidRPr="0056168F">
        <w:rPr>
          <w:noProof/>
          <w:color w:val="auto"/>
        </w:rPr>
        <w:t>5</w:t>
      </w:r>
      <w:r w:rsidR="00611B53" w:rsidRPr="0056168F">
        <w:rPr>
          <w:noProof/>
          <w:color w:val="auto"/>
        </w:rPr>
        <w:t>. Người học được cơ sở đào tạo cấp</w:t>
      </w:r>
      <w:r w:rsidRPr="0056168F">
        <w:rPr>
          <w:noProof/>
          <w:color w:val="auto"/>
        </w:rPr>
        <w:t xml:space="preserve"> Giấy</w:t>
      </w:r>
      <w:r w:rsidR="00611B53" w:rsidRPr="0056168F">
        <w:rPr>
          <w:noProof/>
          <w:color w:val="auto"/>
        </w:rPr>
        <w:t xml:space="preserve"> Chứng</w:t>
      </w:r>
      <w:r w:rsidRPr="0056168F">
        <w:rPr>
          <w:noProof/>
          <w:color w:val="auto"/>
        </w:rPr>
        <w:t xml:space="preserve"> nhận bồi dưỡng nghiệp vụ </w:t>
      </w:r>
      <w:r w:rsidR="00611B53" w:rsidRPr="0056168F">
        <w:rPr>
          <w:noProof/>
          <w:color w:val="auto"/>
        </w:rPr>
        <w:t>giám định</w:t>
      </w:r>
      <w:r w:rsidR="00A4175A">
        <w:rPr>
          <w:noProof/>
          <w:color w:val="auto"/>
        </w:rPr>
        <w:t xml:space="preserve"> tư pháp trong lĩnh vực</w:t>
      </w:r>
      <w:r w:rsidR="00611B53" w:rsidRPr="0056168F">
        <w:rPr>
          <w:noProof/>
          <w:color w:val="auto"/>
        </w:rPr>
        <w:t xml:space="preserve"> khoa học và công nghệ khi đáp ứng đủ các yêu cầu </w:t>
      </w:r>
      <w:r w:rsidRPr="0056168F">
        <w:rPr>
          <w:noProof/>
          <w:color w:val="auto"/>
        </w:rPr>
        <w:t>theo chương trình bồi dưỡng.</w:t>
      </w:r>
    </w:p>
    <w:p w14:paraId="1DDD3B54" w14:textId="086A39B7" w:rsidR="00611B53" w:rsidRPr="0056168F" w:rsidRDefault="00611B53" w:rsidP="00184BAD">
      <w:pPr>
        <w:spacing w:before="120" w:after="120" w:line="276" w:lineRule="auto"/>
        <w:ind w:firstLine="706"/>
        <w:jc w:val="both"/>
        <w:rPr>
          <w:noProof/>
          <w:color w:val="auto"/>
        </w:rPr>
      </w:pPr>
      <w:r w:rsidRPr="0056168F">
        <w:rPr>
          <w:noProof/>
          <w:color w:val="auto"/>
        </w:rPr>
        <w:lastRenderedPageBreak/>
        <w:t>6. </w:t>
      </w:r>
      <w:bookmarkStart w:id="23" w:name="bieumau_bm_ccdt"/>
      <w:r w:rsidR="003702C3" w:rsidRPr="0056168F">
        <w:rPr>
          <w:noProof/>
          <w:color w:val="auto"/>
        </w:rPr>
        <w:t>Giao Học viện Chiến lược khoa học và Công nghệ thiết kế m</w:t>
      </w:r>
      <w:r w:rsidRPr="0056168F">
        <w:rPr>
          <w:noProof/>
          <w:color w:val="auto"/>
        </w:rPr>
        <w:t xml:space="preserve">ẫu </w:t>
      </w:r>
      <w:r w:rsidR="003702C3" w:rsidRPr="0056168F">
        <w:rPr>
          <w:noProof/>
          <w:color w:val="auto"/>
        </w:rPr>
        <w:t xml:space="preserve">Giấy </w:t>
      </w:r>
      <w:r w:rsidRPr="0056168F">
        <w:rPr>
          <w:noProof/>
          <w:color w:val="auto"/>
        </w:rPr>
        <w:t xml:space="preserve">Chứng </w:t>
      </w:r>
      <w:r w:rsidR="003702C3" w:rsidRPr="0056168F">
        <w:rPr>
          <w:noProof/>
          <w:color w:val="auto"/>
        </w:rPr>
        <w:t>nhận bồi dưỡng</w:t>
      </w:r>
      <w:r w:rsidRPr="0056168F">
        <w:rPr>
          <w:noProof/>
          <w:color w:val="auto"/>
        </w:rPr>
        <w:t xml:space="preserve"> nghiệp vụ giám định</w:t>
      </w:r>
      <w:r w:rsidR="00A4175A">
        <w:rPr>
          <w:noProof/>
          <w:color w:val="auto"/>
        </w:rPr>
        <w:t xml:space="preserve"> tư pháp</w:t>
      </w:r>
      <w:r w:rsidR="007B07F8">
        <w:rPr>
          <w:noProof/>
          <w:color w:val="auto"/>
        </w:rPr>
        <w:t xml:space="preserve"> trong lĩnh vực</w:t>
      </w:r>
      <w:r w:rsidRPr="0056168F">
        <w:rPr>
          <w:noProof/>
          <w:color w:val="auto"/>
        </w:rPr>
        <w:t xml:space="preserve"> khoa học và công nghệ</w:t>
      </w:r>
      <w:bookmarkEnd w:id="23"/>
      <w:r w:rsidRPr="0056168F">
        <w:rPr>
          <w:noProof/>
          <w:color w:val="auto"/>
        </w:rPr>
        <w:t>.</w:t>
      </w:r>
    </w:p>
    <w:p w14:paraId="4B39BC37" w14:textId="21A98E52" w:rsidR="00611B53" w:rsidRPr="0056168F" w:rsidRDefault="00611B53" w:rsidP="00184BAD">
      <w:pPr>
        <w:spacing w:before="120" w:after="120" w:line="276" w:lineRule="auto"/>
        <w:ind w:firstLine="706"/>
        <w:jc w:val="both"/>
        <w:rPr>
          <w:noProof/>
          <w:color w:val="auto"/>
        </w:rPr>
      </w:pPr>
      <w:r w:rsidRPr="0056168F">
        <w:rPr>
          <w:noProof/>
          <w:color w:val="auto"/>
        </w:rPr>
        <w:t xml:space="preserve">7. </w:t>
      </w:r>
      <w:r w:rsidR="003702C3" w:rsidRPr="0056168F">
        <w:rPr>
          <w:noProof/>
          <w:color w:val="auto"/>
        </w:rPr>
        <w:t xml:space="preserve">Giấy </w:t>
      </w:r>
      <w:r w:rsidRPr="0056168F">
        <w:rPr>
          <w:noProof/>
          <w:color w:val="auto"/>
        </w:rPr>
        <w:t xml:space="preserve">Chứng </w:t>
      </w:r>
      <w:r w:rsidR="003702C3" w:rsidRPr="0056168F">
        <w:rPr>
          <w:noProof/>
          <w:color w:val="auto"/>
        </w:rPr>
        <w:t>nhận</w:t>
      </w:r>
      <w:r w:rsidRPr="0056168F">
        <w:rPr>
          <w:noProof/>
          <w:color w:val="auto"/>
        </w:rPr>
        <w:t xml:space="preserve"> </w:t>
      </w:r>
      <w:r w:rsidR="003702C3" w:rsidRPr="0056168F">
        <w:rPr>
          <w:noProof/>
          <w:color w:val="auto"/>
        </w:rPr>
        <w:t>bồi dưỡng</w:t>
      </w:r>
      <w:r w:rsidRPr="0056168F">
        <w:rPr>
          <w:noProof/>
          <w:color w:val="auto"/>
        </w:rPr>
        <w:t xml:space="preserve"> nghiệp vụ giám định</w:t>
      </w:r>
      <w:r w:rsidR="00A4175A">
        <w:rPr>
          <w:noProof/>
          <w:color w:val="auto"/>
        </w:rPr>
        <w:t xml:space="preserve"> tư pháp</w:t>
      </w:r>
      <w:r w:rsidR="007B07F8">
        <w:rPr>
          <w:noProof/>
          <w:color w:val="auto"/>
        </w:rPr>
        <w:t xml:space="preserve"> trong lĩnh vực</w:t>
      </w:r>
      <w:r w:rsidRPr="0056168F">
        <w:rPr>
          <w:noProof/>
          <w:color w:val="auto"/>
        </w:rPr>
        <w:t xml:space="preserve"> khoa học và công nghệ là một trong những điều kiện để bổ nhiệm giám định viên tư pháp trong lĩnh vực khoa học và công nghệ theo quy định của </w:t>
      </w:r>
      <w:bookmarkStart w:id="24" w:name="tvpllink_aivfnhzepd_2"/>
      <w:r w:rsidRPr="0056168F">
        <w:rPr>
          <w:noProof/>
          <w:color w:val="auto"/>
        </w:rPr>
        <w:fldChar w:fldCharType="begin"/>
      </w:r>
      <w:r w:rsidRPr="0056168F">
        <w:rPr>
          <w:noProof/>
          <w:color w:val="auto"/>
        </w:rPr>
        <w:instrText>HYPERLINK "https://thuvienphapluat.vn/van-ban/Thu-tuc-To-tung/Luat-giam-dinh-tu-phap-2012-142764.aspx" \t "_blank"</w:instrText>
      </w:r>
      <w:r w:rsidRPr="0056168F">
        <w:rPr>
          <w:noProof/>
          <w:color w:val="auto"/>
        </w:rPr>
        <w:fldChar w:fldCharType="separate"/>
      </w:r>
      <w:r w:rsidRPr="0056168F">
        <w:rPr>
          <w:rStyle w:val="Hyperlink"/>
          <w:noProof/>
          <w:color w:val="auto"/>
          <w:u w:val="none"/>
        </w:rPr>
        <w:t>Luật giám định tư pháp</w:t>
      </w:r>
      <w:r w:rsidRPr="0056168F">
        <w:rPr>
          <w:noProof/>
          <w:color w:val="auto"/>
        </w:rPr>
        <w:fldChar w:fldCharType="end"/>
      </w:r>
      <w:bookmarkEnd w:id="24"/>
      <w:r w:rsidRPr="0056168F">
        <w:rPr>
          <w:noProof/>
          <w:color w:val="auto"/>
        </w:rPr>
        <w:t>.</w:t>
      </w:r>
    </w:p>
    <w:p w14:paraId="0D9B02B7" w14:textId="46CF0EC7" w:rsidR="003702C3" w:rsidRPr="0056168F" w:rsidRDefault="00611B53" w:rsidP="00184BAD">
      <w:pPr>
        <w:spacing w:before="120" w:after="120" w:line="276" w:lineRule="auto"/>
        <w:ind w:firstLine="706"/>
        <w:jc w:val="both"/>
        <w:rPr>
          <w:noProof/>
          <w:color w:val="auto"/>
        </w:rPr>
      </w:pPr>
      <w:r w:rsidRPr="0056168F">
        <w:rPr>
          <w:noProof/>
          <w:color w:val="auto"/>
        </w:rPr>
        <w:t xml:space="preserve">8. Kinh phí </w:t>
      </w:r>
      <w:r w:rsidR="003702C3" w:rsidRPr="0056168F">
        <w:rPr>
          <w:noProof/>
          <w:color w:val="auto"/>
        </w:rPr>
        <w:t>bồi dưỡng nghiệp</w:t>
      </w:r>
      <w:r w:rsidRPr="0056168F">
        <w:rPr>
          <w:noProof/>
          <w:color w:val="auto"/>
        </w:rPr>
        <w:t xml:space="preserve"> vụ giám định</w:t>
      </w:r>
      <w:r w:rsidR="00A4175A">
        <w:rPr>
          <w:noProof/>
          <w:color w:val="auto"/>
        </w:rPr>
        <w:t xml:space="preserve"> tư pháp</w:t>
      </w:r>
      <w:r w:rsidRPr="0056168F">
        <w:rPr>
          <w:noProof/>
          <w:color w:val="auto"/>
        </w:rPr>
        <w:t xml:space="preserve"> </w:t>
      </w:r>
      <w:r w:rsidR="00A4175A">
        <w:rPr>
          <w:noProof/>
          <w:color w:val="auto"/>
        </w:rPr>
        <w:t xml:space="preserve">trong lĩnh vực </w:t>
      </w:r>
      <w:r w:rsidRPr="0056168F">
        <w:rPr>
          <w:noProof/>
          <w:color w:val="auto"/>
        </w:rPr>
        <w:t>khoa học và công nghệ được thực hiện theo quy định của pháp luật.</w:t>
      </w:r>
    </w:p>
    <w:p w14:paraId="55FFC148" w14:textId="74890491" w:rsidR="00611B53" w:rsidRPr="0056168F" w:rsidRDefault="003702C3" w:rsidP="00184BAD">
      <w:pPr>
        <w:spacing w:before="120" w:after="120" w:line="276" w:lineRule="auto"/>
        <w:ind w:firstLine="706"/>
        <w:jc w:val="both"/>
        <w:rPr>
          <w:noProof/>
          <w:color w:val="auto"/>
        </w:rPr>
      </w:pPr>
      <w:r w:rsidRPr="0056168F">
        <w:rPr>
          <w:noProof/>
          <w:color w:val="auto"/>
        </w:rPr>
        <w:t>9</w:t>
      </w:r>
      <w:r w:rsidR="00611B53" w:rsidRPr="0056168F">
        <w:rPr>
          <w:noProof/>
          <w:color w:val="auto"/>
        </w:rPr>
        <w:t xml:space="preserve">. Học viện Chiến lược khoa học và công nghệ có trách nhiệm tổ chức thực hiện việc </w:t>
      </w:r>
      <w:r w:rsidRPr="0056168F">
        <w:rPr>
          <w:noProof/>
          <w:color w:val="auto"/>
        </w:rPr>
        <w:t>bồi dưỡng</w:t>
      </w:r>
      <w:r w:rsidR="00611B53" w:rsidRPr="0056168F">
        <w:rPr>
          <w:noProof/>
          <w:color w:val="auto"/>
        </w:rPr>
        <w:t xml:space="preserve"> và cấp </w:t>
      </w:r>
      <w:r w:rsidRPr="0056168F">
        <w:rPr>
          <w:noProof/>
          <w:color w:val="auto"/>
        </w:rPr>
        <w:t>Giấy chứng nhận bồi dưỡng n</w:t>
      </w:r>
      <w:r w:rsidR="00611B53" w:rsidRPr="0056168F">
        <w:rPr>
          <w:noProof/>
          <w:color w:val="auto"/>
        </w:rPr>
        <w:t>ghiệp vụ giám định</w:t>
      </w:r>
      <w:r w:rsidR="00A4175A">
        <w:rPr>
          <w:noProof/>
          <w:color w:val="auto"/>
        </w:rPr>
        <w:t xml:space="preserve"> tư pháp trong lĩnh vực</w:t>
      </w:r>
      <w:r w:rsidR="00611B53" w:rsidRPr="0056168F">
        <w:rPr>
          <w:noProof/>
          <w:color w:val="auto"/>
        </w:rPr>
        <w:t xml:space="preserve"> khoa học và công nghệ theo đúng quy định tại Điều này; báo cáo Bộ Khoa học và Công nghệ (Vụ Pháp chế) định kỳ tháng 12 h</w:t>
      </w:r>
      <w:r w:rsidR="0042013C">
        <w:rPr>
          <w:noProof/>
          <w:color w:val="auto"/>
        </w:rPr>
        <w:t>ằ</w:t>
      </w:r>
      <w:r w:rsidR="00611B53" w:rsidRPr="0056168F">
        <w:rPr>
          <w:noProof/>
          <w:color w:val="auto"/>
        </w:rPr>
        <w:t>ng năm về kết quả khóa đào tạo, số học viên, số chứng chỉ đã cấp, công tác tổ chức, quản lý đào tạo.</w:t>
      </w:r>
    </w:p>
    <w:p w14:paraId="602561E4" w14:textId="77777777" w:rsidR="00611B53" w:rsidRPr="0056168F" w:rsidRDefault="00611B53" w:rsidP="004E1B22">
      <w:pPr>
        <w:spacing w:before="240"/>
        <w:ind w:firstLine="709"/>
        <w:jc w:val="both"/>
        <w:rPr>
          <w:noProof/>
          <w:color w:val="auto"/>
          <w:lang w:eastAsia="en-US"/>
        </w:rPr>
      </w:pPr>
    </w:p>
    <w:p w14:paraId="52BDAB72" w14:textId="4D5B1C09" w:rsidR="001D276C" w:rsidRPr="0056168F" w:rsidRDefault="002F36BA" w:rsidP="00146983">
      <w:pPr>
        <w:pStyle w:val="Heading1"/>
        <w:spacing w:before="240" w:after="0" w:line="240" w:lineRule="auto"/>
        <w:jc w:val="center"/>
        <w:rPr>
          <w:noProof/>
          <w:lang w:val="vi-VN"/>
        </w:rPr>
      </w:pPr>
      <w:bookmarkStart w:id="25" w:name="_Toc214432065"/>
      <w:bookmarkStart w:id="26" w:name="_Toc214546195"/>
      <w:r w:rsidRPr="0056168F">
        <w:rPr>
          <w:noProof/>
          <w:lang w:val="vi-VN"/>
        </w:rPr>
        <w:t>Chương III</w:t>
      </w:r>
      <w:r w:rsidR="00BF4F9E" w:rsidRPr="0056168F">
        <w:rPr>
          <w:noProof/>
          <w:lang w:val="vi-VN"/>
        </w:rPr>
        <w:br/>
      </w:r>
      <w:bookmarkStart w:id="27" w:name="chuong_3_name"/>
      <w:bookmarkEnd w:id="25"/>
      <w:bookmarkEnd w:id="26"/>
      <w:r w:rsidRPr="0056168F">
        <w:rPr>
          <w:noProof/>
          <w:lang w:val="vi-VN"/>
        </w:rPr>
        <w:t>CỬ NGƯỜI THAM GIA GIÁM ĐỊNH TƯ PHÁP VÀ THÀNH LẬP HỘI ĐỒNG GIÁM ĐỊNH; ÁP DỤNG QUY CHUẨN CHUYÊN MÔN</w:t>
      </w:r>
      <w:r w:rsidR="00C44C50" w:rsidRPr="0056168F">
        <w:rPr>
          <w:noProof/>
        </w:rPr>
        <w:t>;</w:t>
      </w:r>
      <w:r w:rsidRPr="0056168F">
        <w:rPr>
          <w:noProof/>
          <w:lang w:val="vi-VN"/>
        </w:rPr>
        <w:t xml:space="preserve"> CHI PHÍ GIÁM ĐỊNH VÀ CHẾ ĐỘ BỒI DƯỠNG GIÁM ĐỊNH TƯ PHÁP</w:t>
      </w:r>
      <w:bookmarkEnd w:id="27"/>
    </w:p>
    <w:p w14:paraId="51670A5B" w14:textId="035E1337" w:rsidR="001D276C" w:rsidRPr="0056168F" w:rsidRDefault="001D276C" w:rsidP="00184BAD">
      <w:pPr>
        <w:pStyle w:val="Heading1"/>
        <w:spacing w:line="276" w:lineRule="auto"/>
        <w:ind w:firstLine="706"/>
        <w:jc w:val="both"/>
        <w:rPr>
          <w:noProof/>
        </w:rPr>
      </w:pPr>
      <w:bookmarkStart w:id="28" w:name="_Toc214546196"/>
      <w:r w:rsidRPr="0056168F">
        <w:rPr>
          <w:noProof/>
          <w:lang w:val="vi-VN"/>
        </w:rPr>
        <w:t xml:space="preserve">Điều </w:t>
      </w:r>
      <w:r w:rsidR="004E3FB0" w:rsidRPr="0056168F">
        <w:rPr>
          <w:noProof/>
        </w:rPr>
        <w:t>20</w:t>
      </w:r>
      <w:r w:rsidRPr="0056168F">
        <w:rPr>
          <w:noProof/>
          <w:lang w:val="vi-VN"/>
        </w:rPr>
        <w:t xml:space="preserve">. </w:t>
      </w:r>
      <w:bookmarkEnd w:id="28"/>
      <w:r w:rsidR="003702C3" w:rsidRPr="0056168F">
        <w:rPr>
          <w:noProof/>
        </w:rPr>
        <w:t>C</w:t>
      </w:r>
      <w:r w:rsidR="002F36BA" w:rsidRPr="0056168F">
        <w:rPr>
          <w:noProof/>
          <w:lang w:val="vi-VN"/>
        </w:rPr>
        <w:t>ử người tham gia giám định tư pháp</w:t>
      </w:r>
      <w:r w:rsidR="003702C3" w:rsidRPr="0056168F">
        <w:rPr>
          <w:noProof/>
        </w:rPr>
        <w:t xml:space="preserve"> trong lĩnh vực khoa học và công nghệ</w:t>
      </w:r>
    </w:p>
    <w:p w14:paraId="3F79152A" w14:textId="1EB529E7" w:rsidR="002F36BA" w:rsidRPr="0056168F" w:rsidRDefault="002F36BA" w:rsidP="00184BAD">
      <w:pPr>
        <w:spacing w:before="120" w:after="120" w:line="276" w:lineRule="auto"/>
        <w:ind w:firstLine="706"/>
        <w:jc w:val="both"/>
        <w:rPr>
          <w:noProof/>
          <w:color w:val="auto"/>
          <w:lang w:eastAsia="en-US"/>
        </w:rPr>
      </w:pPr>
      <w:r w:rsidRPr="0056168F">
        <w:rPr>
          <w:noProof/>
          <w:color w:val="auto"/>
          <w:lang w:val="vi-VN" w:eastAsia="en-US"/>
        </w:rPr>
        <w:t xml:space="preserve">1. </w:t>
      </w:r>
      <w:r w:rsidR="003702C3" w:rsidRPr="0056168F">
        <w:rPr>
          <w:noProof/>
          <w:color w:val="auto"/>
          <w:lang w:eastAsia="en-US"/>
        </w:rPr>
        <w:t>Việc cử người tham gia giám định tư pháp trong lĩnh vực khoa học và công nghệ t</w:t>
      </w:r>
      <w:r w:rsidRPr="0056168F">
        <w:rPr>
          <w:noProof/>
          <w:color w:val="auto"/>
          <w:lang w:val="vi-VN" w:eastAsia="en-US"/>
        </w:rPr>
        <w:t>ại Bộ Khoa học và Công nghệ</w:t>
      </w:r>
      <w:r w:rsidR="003702C3" w:rsidRPr="0056168F">
        <w:rPr>
          <w:noProof/>
          <w:color w:val="auto"/>
          <w:lang w:eastAsia="en-US"/>
        </w:rPr>
        <w:t xml:space="preserve"> được thực hiện như sau:</w:t>
      </w:r>
    </w:p>
    <w:p w14:paraId="232DC5CD" w14:textId="4DB94CEB"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a) Trường hợp Bộ Khoa học và Công nghệ nhận được trưng cầu giám định tư pháp có nội dung thuộc phạm vi quản lý nhà nước của Bộ, </w:t>
      </w:r>
      <w:r w:rsidR="003702C3" w:rsidRPr="0056168F">
        <w:rPr>
          <w:noProof/>
          <w:color w:val="auto"/>
          <w:lang w:eastAsia="en-US"/>
        </w:rPr>
        <w:t xml:space="preserve">trong thời hạn 05 ngày </w:t>
      </w:r>
      <w:r w:rsidR="005448F1">
        <w:rPr>
          <w:noProof/>
          <w:color w:val="auto"/>
          <w:lang w:eastAsia="en-US"/>
        </w:rPr>
        <w:t xml:space="preserve">làm việc </w:t>
      </w:r>
      <w:r w:rsidR="003702C3" w:rsidRPr="0056168F">
        <w:rPr>
          <w:noProof/>
          <w:color w:val="auto"/>
          <w:lang w:eastAsia="en-US"/>
        </w:rPr>
        <w:t xml:space="preserve">kể từ ngày nhận được </w:t>
      </w:r>
      <w:r w:rsidR="002270EC" w:rsidRPr="0056168F">
        <w:rPr>
          <w:noProof/>
          <w:color w:val="auto"/>
          <w:lang w:eastAsia="en-US"/>
        </w:rPr>
        <w:t xml:space="preserve">văn bản </w:t>
      </w:r>
      <w:r w:rsidR="003702C3" w:rsidRPr="0056168F">
        <w:rPr>
          <w:noProof/>
          <w:color w:val="auto"/>
          <w:lang w:eastAsia="en-US"/>
        </w:rPr>
        <w:t xml:space="preserve">trưng cầu, </w:t>
      </w:r>
      <w:r w:rsidRPr="0056168F">
        <w:rPr>
          <w:noProof/>
          <w:color w:val="auto"/>
          <w:lang w:val="vi-VN" w:eastAsia="en-US"/>
        </w:rPr>
        <w:t>Vụ trưởng Vụ Pháp chế chủ trì, phối hợp với Vụ trưởng Vụ Tổ chức cán bộ và thủ trưởng cơ quan, đơn vị liên quan lựa chọn giám định viên tư pháp, người giám định tư pháp theo vụ việc, tổ chức giám định tư pháp theo vụ việc phù hợp nội dung trưng cầu giám định, đề xuất hình thức giám định là giám định cá nhân hoặc</w:t>
      </w:r>
      <w:r w:rsidR="003702C3" w:rsidRPr="0056168F">
        <w:rPr>
          <w:noProof/>
          <w:color w:val="auto"/>
          <w:lang w:eastAsia="en-US"/>
        </w:rPr>
        <w:t xml:space="preserve"> tổ chức giám định tư pháp thực hiện</w:t>
      </w:r>
      <w:r w:rsidRPr="0056168F">
        <w:rPr>
          <w:noProof/>
          <w:color w:val="auto"/>
          <w:lang w:val="vi-VN" w:eastAsia="en-US"/>
        </w:rPr>
        <w:t xml:space="preserve"> theo quy định tại </w:t>
      </w:r>
      <w:bookmarkStart w:id="29" w:name="dc_18"/>
      <w:r w:rsidRPr="0056168F">
        <w:rPr>
          <w:noProof/>
          <w:color w:val="auto"/>
          <w:lang w:val="vi-VN" w:eastAsia="en-US"/>
        </w:rPr>
        <w:t xml:space="preserve">Điều </w:t>
      </w:r>
      <w:r w:rsidR="00910684" w:rsidRPr="0056168F">
        <w:rPr>
          <w:noProof/>
          <w:color w:val="auto"/>
          <w:lang w:val="vi-VN" w:eastAsia="en-US"/>
        </w:rPr>
        <w:t>31</w:t>
      </w:r>
      <w:r w:rsidRPr="0056168F">
        <w:rPr>
          <w:noProof/>
          <w:color w:val="auto"/>
          <w:lang w:val="vi-VN" w:eastAsia="en-US"/>
        </w:rPr>
        <w:t xml:space="preserve"> Luật Giám định tư pháp</w:t>
      </w:r>
      <w:bookmarkEnd w:id="29"/>
      <w:r w:rsidRPr="0056168F">
        <w:rPr>
          <w:noProof/>
          <w:color w:val="auto"/>
          <w:lang w:val="vi-VN" w:eastAsia="en-US"/>
        </w:rPr>
        <w:t>, trình Lãnh đạo Bộ quyết định cử người thực hiện giám định và hình thức giám định các nội dung trưng cầu</w:t>
      </w:r>
      <w:r w:rsidR="0061104D" w:rsidRPr="0056168F">
        <w:rPr>
          <w:noProof/>
          <w:color w:val="auto"/>
          <w:lang w:eastAsia="en-US"/>
        </w:rPr>
        <w:t xml:space="preserve"> theo Biểu mẫu 01 tại Phụ lục III ban hành kèm theo Thông tư này</w:t>
      </w:r>
      <w:r w:rsidRPr="0056168F">
        <w:rPr>
          <w:noProof/>
          <w:color w:val="auto"/>
          <w:lang w:val="vi-VN" w:eastAsia="en-US"/>
        </w:rPr>
        <w:t>.</w:t>
      </w:r>
    </w:p>
    <w:p w14:paraId="2E09FF46" w14:textId="5EE7B15F"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Trường hợp trưng cầu giám định tư pháp có nội dung không thuộc phạm vi quản lý nhà nước của Bộ </w:t>
      </w:r>
      <w:r w:rsidR="00307A9F" w:rsidRPr="0056168F">
        <w:rPr>
          <w:noProof/>
          <w:color w:val="auto"/>
          <w:lang w:val="vi-VN" w:eastAsia="en-US"/>
        </w:rPr>
        <w:t>Khoa học và Công nghệ</w:t>
      </w:r>
      <w:r w:rsidRPr="0056168F">
        <w:rPr>
          <w:noProof/>
          <w:color w:val="auto"/>
          <w:lang w:val="vi-VN" w:eastAsia="en-US"/>
        </w:rPr>
        <w:t xml:space="preserve">, Vụ trưởng Vụ Pháp chế trình </w:t>
      </w:r>
      <w:r w:rsidRPr="0056168F">
        <w:rPr>
          <w:noProof/>
          <w:color w:val="auto"/>
          <w:lang w:val="vi-VN" w:eastAsia="en-US"/>
        </w:rPr>
        <w:lastRenderedPageBreak/>
        <w:t>Lãnh đạo Bộ về việc từ chối tiếp nhận giám định tư pháp và trả lời cơ quan trưng cầu giám định.</w:t>
      </w:r>
    </w:p>
    <w:p w14:paraId="5092E3F0" w14:textId="449A6CA3"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b) Trường hợp các cơ quan, đơn vị thuộc Bộ nhận được trưng cầu, yêu cầu giám định thuộc thẩm quyền giải quyết, </w:t>
      </w:r>
      <w:r w:rsidR="003702C3" w:rsidRPr="0056168F">
        <w:rPr>
          <w:noProof/>
          <w:color w:val="auto"/>
          <w:lang w:eastAsia="en-US"/>
        </w:rPr>
        <w:t>trong thời hạn 05 ngày</w:t>
      </w:r>
      <w:r w:rsidR="005448F1">
        <w:rPr>
          <w:noProof/>
          <w:color w:val="auto"/>
          <w:lang w:eastAsia="en-US"/>
        </w:rPr>
        <w:t xml:space="preserve"> làm việc</w:t>
      </w:r>
      <w:r w:rsidR="003702C3" w:rsidRPr="0056168F">
        <w:rPr>
          <w:noProof/>
          <w:color w:val="auto"/>
          <w:lang w:eastAsia="en-US"/>
        </w:rPr>
        <w:t xml:space="preserve"> kể từ ngày nhận được trưng cầu, </w:t>
      </w:r>
      <w:r w:rsidRPr="0056168F">
        <w:rPr>
          <w:noProof/>
          <w:color w:val="auto"/>
          <w:lang w:val="vi-VN" w:eastAsia="en-US"/>
        </w:rPr>
        <w:t>thủ trưởng cơ quan, đơn vị có trách nhiệm tiếp nhận và phân công người thực hiện giám định tư pháp theo quy định của pháp luật và báo cáo Lãnh đạo Bộ về kết quả việc thực hiện giám định</w:t>
      </w:r>
      <w:r w:rsidR="002270EC" w:rsidRPr="0056168F">
        <w:rPr>
          <w:noProof/>
          <w:color w:val="auto"/>
          <w:lang w:eastAsia="en-US"/>
        </w:rPr>
        <w:t xml:space="preserve"> trong thời hạn 05 ngày</w:t>
      </w:r>
      <w:r w:rsidR="005448F1">
        <w:rPr>
          <w:noProof/>
          <w:color w:val="auto"/>
          <w:lang w:eastAsia="en-US"/>
        </w:rPr>
        <w:t xml:space="preserve"> làm việc</w:t>
      </w:r>
      <w:r w:rsidR="002270EC" w:rsidRPr="0056168F">
        <w:rPr>
          <w:noProof/>
          <w:color w:val="auto"/>
          <w:lang w:eastAsia="en-US"/>
        </w:rPr>
        <w:t xml:space="preserve"> kể từ ngày kết thúc việc thực hiện giám định</w:t>
      </w:r>
      <w:r w:rsidRPr="0056168F">
        <w:rPr>
          <w:noProof/>
          <w:color w:val="auto"/>
          <w:lang w:val="vi-VN" w:eastAsia="en-US"/>
        </w:rPr>
        <w:t>.</w:t>
      </w:r>
    </w:p>
    <w:p w14:paraId="2E3F6147" w14:textId="69EAB558"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2. </w:t>
      </w:r>
      <w:r w:rsidR="002270EC" w:rsidRPr="0056168F">
        <w:rPr>
          <w:noProof/>
          <w:color w:val="auto"/>
          <w:lang w:eastAsia="en-US"/>
        </w:rPr>
        <w:t>Việc cử người tham gia giám định tư pháp trong lĩnh vực khoa học và công nghệ t</w:t>
      </w:r>
      <w:r w:rsidR="002270EC" w:rsidRPr="0056168F">
        <w:rPr>
          <w:noProof/>
          <w:color w:val="auto"/>
          <w:lang w:val="vi-VN" w:eastAsia="en-US"/>
        </w:rPr>
        <w:t xml:space="preserve">ại </w:t>
      </w:r>
      <w:r w:rsidR="002270EC" w:rsidRPr="0056168F">
        <w:rPr>
          <w:noProof/>
          <w:color w:val="auto"/>
          <w:lang w:eastAsia="en-US"/>
        </w:rPr>
        <w:t>địa phương được thực hiện như sau:</w:t>
      </w:r>
    </w:p>
    <w:p w14:paraId="5083BAA2" w14:textId="6C3BCD94"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a) Trường hợp </w:t>
      </w:r>
      <w:r w:rsidR="009C58FE" w:rsidRPr="0056168F">
        <w:rPr>
          <w:noProof/>
          <w:color w:val="auto"/>
          <w:lang w:val="vi-VN" w:eastAsia="en-US"/>
        </w:rPr>
        <w:t>cơ quan chuyên môn về khoa học và công nghệ</w:t>
      </w:r>
      <w:r w:rsidRPr="0056168F">
        <w:rPr>
          <w:noProof/>
          <w:color w:val="auto"/>
          <w:lang w:val="vi-VN" w:eastAsia="en-US"/>
        </w:rPr>
        <w:t xml:space="preserve"> nhận được trưng cầu giám định tư pháp có nội dung thuộc phạm vi quản lý nhà nước của </w:t>
      </w:r>
      <w:r w:rsidR="009C58FE" w:rsidRPr="0056168F">
        <w:rPr>
          <w:noProof/>
          <w:color w:val="auto"/>
          <w:lang w:val="vi-VN" w:eastAsia="en-US"/>
        </w:rPr>
        <w:t>mình</w:t>
      </w:r>
      <w:r w:rsidRPr="0056168F">
        <w:rPr>
          <w:noProof/>
          <w:color w:val="auto"/>
          <w:lang w:val="vi-VN" w:eastAsia="en-US"/>
        </w:rPr>
        <w:t xml:space="preserve">, </w:t>
      </w:r>
      <w:r w:rsidR="009C58FE" w:rsidRPr="0056168F">
        <w:rPr>
          <w:noProof/>
          <w:color w:val="auto"/>
          <w:lang w:val="vi-VN" w:eastAsia="en-US"/>
        </w:rPr>
        <w:t>Thủ trưởng cơ quan chuyên môn về khoa học và công nghệ</w:t>
      </w:r>
      <w:r w:rsidRPr="0056168F">
        <w:rPr>
          <w:noProof/>
          <w:color w:val="auto"/>
          <w:lang w:val="vi-VN" w:eastAsia="en-US"/>
        </w:rPr>
        <w:t xml:space="preserve"> lựa chọn giám định viên tư pháp, người giám định tư pháp theo vụ việc</w:t>
      </w:r>
      <w:r w:rsidR="002270EC" w:rsidRPr="0056168F">
        <w:rPr>
          <w:noProof/>
          <w:color w:val="auto"/>
          <w:lang w:eastAsia="en-US"/>
        </w:rPr>
        <w:t>, tổ chức giám định tư pháp theo vụ việc</w:t>
      </w:r>
      <w:r w:rsidRPr="0056168F">
        <w:rPr>
          <w:noProof/>
          <w:color w:val="auto"/>
          <w:lang w:val="vi-VN" w:eastAsia="en-US"/>
        </w:rPr>
        <w:t xml:space="preserve"> phù hợp nội dung trưng cầu giám định, quyết định hình thức giám định là giám định cá nhân hoặc </w:t>
      </w:r>
      <w:r w:rsidR="002270EC" w:rsidRPr="0056168F">
        <w:rPr>
          <w:noProof/>
          <w:color w:val="auto"/>
          <w:lang w:eastAsia="en-US"/>
        </w:rPr>
        <w:t>tổ chức</w:t>
      </w:r>
      <w:r w:rsidRPr="0056168F">
        <w:rPr>
          <w:noProof/>
          <w:color w:val="auto"/>
          <w:lang w:val="vi-VN" w:eastAsia="en-US"/>
        </w:rPr>
        <w:t xml:space="preserve"> theo quy định tại </w:t>
      </w:r>
      <w:bookmarkStart w:id="30" w:name="dc_19"/>
      <w:r w:rsidRPr="0056168F">
        <w:rPr>
          <w:noProof/>
          <w:color w:val="auto"/>
          <w:lang w:val="vi-VN" w:eastAsia="en-US"/>
        </w:rPr>
        <w:t xml:space="preserve">Điều </w:t>
      </w:r>
      <w:r w:rsidR="009C58FE" w:rsidRPr="0056168F">
        <w:rPr>
          <w:noProof/>
          <w:color w:val="auto"/>
          <w:lang w:val="vi-VN" w:eastAsia="en-US"/>
        </w:rPr>
        <w:t>31</w:t>
      </w:r>
      <w:r w:rsidRPr="0056168F">
        <w:rPr>
          <w:noProof/>
          <w:color w:val="auto"/>
          <w:lang w:val="vi-VN" w:eastAsia="en-US"/>
        </w:rPr>
        <w:t xml:space="preserve"> Luật Giám định tư pháp</w:t>
      </w:r>
      <w:bookmarkEnd w:id="30"/>
      <w:r w:rsidRPr="0056168F">
        <w:rPr>
          <w:noProof/>
          <w:color w:val="auto"/>
          <w:lang w:val="vi-VN" w:eastAsia="en-US"/>
        </w:rPr>
        <w:t>; có văn bản gửi cơ quan trưng cầu giám định để thông báo danh sách người được phân công thực hiện giám định và hình thức giám định đối với các nội dung trưng cầu;</w:t>
      </w:r>
    </w:p>
    <w:p w14:paraId="689BAA85" w14:textId="2E3259C7" w:rsidR="002F36BA"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b) Trường hợp nội dung giám định không thuộc phạm vi quản lý nhà nước của </w:t>
      </w:r>
      <w:r w:rsidR="009C58FE" w:rsidRPr="0056168F">
        <w:rPr>
          <w:noProof/>
          <w:color w:val="auto"/>
          <w:lang w:val="vi-VN" w:eastAsia="en-US"/>
        </w:rPr>
        <w:t>mình</w:t>
      </w:r>
      <w:r w:rsidRPr="0056168F">
        <w:rPr>
          <w:noProof/>
          <w:color w:val="auto"/>
          <w:lang w:val="vi-VN" w:eastAsia="en-US"/>
        </w:rPr>
        <w:t xml:space="preserve">, </w:t>
      </w:r>
      <w:r w:rsidR="009C58FE" w:rsidRPr="0056168F">
        <w:rPr>
          <w:noProof/>
          <w:color w:val="auto"/>
          <w:lang w:val="vi-VN" w:eastAsia="en-US"/>
        </w:rPr>
        <w:t xml:space="preserve">Thủ trưởng cơ quan chuyên môn về khoa học và công nghệ </w:t>
      </w:r>
      <w:r w:rsidRPr="0056168F">
        <w:rPr>
          <w:noProof/>
          <w:color w:val="auto"/>
          <w:lang w:val="vi-VN" w:eastAsia="en-US"/>
        </w:rPr>
        <w:t>có trách nhiệm từ chối giám định tư pháp và trả lời bằng văn bản cho cơ quan trưng cầu giám định.</w:t>
      </w:r>
    </w:p>
    <w:p w14:paraId="115284C4" w14:textId="41BCBD9C" w:rsidR="001D276C" w:rsidRPr="0056168F" w:rsidRDefault="002F36BA" w:rsidP="00184BAD">
      <w:pPr>
        <w:spacing w:before="120" w:after="120" w:line="276" w:lineRule="auto"/>
        <w:ind w:firstLine="706"/>
        <w:jc w:val="both"/>
        <w:rPr>
          <w:noProof/>
          <w:color w:val="auto"/>
          <w:lang w:val="vi-VN" w:eastAsia="en-US"/>
        </w:rPr>
      </w:pPr>
      <w:r w:rsidRPr="0056168F">
        <w:rPr>
          <w:noProof/>
          <w:color w:val="auto"/>
          <w:lang w:val="vi-VN" w:eastAsia="en-US"/>
        </w:rPr>
        <w:t xml:space="preserve">3. Tổ chức, </w:t>
      </w:r>
      <w:r w:rsidR="002270EC" w:rsidRPr="0056168F">
        <w:rPr>
          <w:noProof/>
          <w:color w:val="auto"/>
          <w:lang w:eastAsia="en-US"/>
        </w:rPr>
        <w:t>cá nhân</w:t>
      </w:r>
      <w:r w:rsidRPr="0056168F">
        <w:rPr>
          <w:noProof/>
          <w:color w:val="auto"/>
          <w:lang w:val="vi-VN" w:eastAsia="en-US"/>
        </w:rPr>
        <w:t xml:space="preserve"> được phân công </w:t>
      </w:r>
      <w:r w:rsidR="002270EC" w:rsidRPr="0056168F">
        <w:rPr>
          <w:noProof/>
          <w:color w:val="auto"/>
          <w:lang w:eastAsia="en-US"/>
        </w:rPr>
        <w:t xml:space="preserve">thực hiện </w:t>
      </w:r>
      <w:r w:rsidRPr="0056168F">
        <w:rPr>
          <w:noProof/>
          <w:color w:val="auto"/>
          <w:lang w:val="vi-VN" w:eastAsia="en-US"/>
        </w:rPr>
        <w:t>giám định tư pháp có trách nhiệm tiếp nhận nội dung trưng cầu giám định, tổ chức thực hiện giám định, kết luận về các nội dung giám định và trả lời cơ quan trưng cầu giám định tư pháp theo quy định của pháp luật. Trường hợp nhận thấy không đủ khả năng giám định các nội dung được giao, tổ chức, người được phân công giám định tư pháp phải từ chối bằng văn bản</w:t>
      </w:r>
      <w:r w:rsidR="00435CFB">
        <w:rPr>
          <w:noProof/>
          <w:color w:val="auto"/>
          <w:lang w:eastAsia="en-US"/>
        </w:rPr>
        <w:t xml:space="preserve"> trong thời hạn 05 ngày làm việc kể từ ngày được phân công</w:t>
      </w:r>
      <w:r w:rsidRPr="0056168F">
        <w:rPr>
          <w:noProof/>
          <w:color w:val="auto"/>
          <w:lang w:val="vi-VN" w:eastAsia="en-US"/>
        </w:rPr>
        <w:t>. Văn bản từ chối được gửi cho người giao nhiệm vụ và cơ quan trưng cầu giám định.</w:t>
      </w:r>
    </w:p>
    <w:p w14:paraId="25BC1F1B" w14:textId="2CF73CBA" w:rsidR="001D276C" w:rsidRPr="0056168F" w:rsidRDefault="001D276C" w:rsidP="00184BAD">
      <w:pPr>
        <w:pStyle w:val="Heading1"/>
        <w:spacing w:line="276" w:lineRule="auto"/>
        <w:ind w:firstLine="706"/>
        <w:jc w:val="both"/>
        <w:rPr>
          <w:noProof/>
        </w:rPr>
      </w:pPr>
      <w:bookmarkStart w:id="31" w:name="_Toc214546197"/>
      <w:r w:rsidRPr="0056168F">
        <w:rPr>
          <w:noProof/>
          <w:lang w:val="vi-VN"/>
        </w:rPr>
        <w:t xml:space="preserve">Điều </w:t>
      </w:r>
      <w:r w:rsidR="004E3FB0" w:rsidRPr="0056168F">
        <w:rPr>
          <w:noProof/>
        </w:rPr>
        <w:t>21</w:t>
      </w:r>
      <w:r w:rsidRPr="0056168F">
        <w:rPr>
          <w:noProof/>
          <w:lang w:val="vi-VN"/>
        </w:rPr>
        <w:t xml:space="preserve">.  </w:t>
      </w:r>
      <w:bookmarkEnd w:id="31"/>
      <w:r w:rsidR="00C0017E" w:rsidRPr="0056168F">
        <w:rPr>
          <w:noProof/>
          <w:lang w:val="vi-VN"/>
        </w:rPr>
        <w:t>Thành lập Hội đồng giám định</w:t>
      </w:r>
      <w:r w:rsidR="002270EC" w:rsidRPr="0056168F">
        <w:rPr>
          <w:noProof/>
        </w:rPr>
        <w:t xml:space="preserve"> trong lĩnh vực khoa học và công nghệ</w:t>
      </w:r>
    </w:p>
    <w:p w14:paraId="3A16EAC2" w14:textId="10D6D4EE" w:rsidR="00C0017E" w:rsidRPr="0056168F" w:rsidRDefault="00C0017E" w:rsidP="00184BAD">
      <w:pPr>
        <w:spacing w:before="120" w:after="120" w:line="276" w:lineRule="auto"/>
        <w:ind w:firstLine="706"/>
        <w:jc w:val="both"/>
        <w:rPr>
          <w:noProof/>
          <w:color w:val="auto"/>
          <w:lang w:val="vi-VN" w:eastAsia="en-US"/>
        </w:rPr>
      </w:pPr>
      <w:r w:rsidRPr="0056168F">
        <w:rPr>
          <w:noProof/>
          <w:color w:val="auto"/>
          <w:lang w:val="vi-VN" w:eastAsia="en-US"/>
        </w:rPr>
        <w:t>1. Điều kiện thành lập hội đồng giám định</w:t>
      </w:r>
      <w:r w:rsidR="002270EC" w:rsidRPr="0056168F">
        <w:rPr>
          <w:noProof/>
          <w:color w:val="auto"/>
          <w:lang w:eastAsia="en-US"/>
        </w:rPr>
        <w:t xml:space="preserve"> trong lĩnh vực khoa học và công nghệ</w:t>
      </w:r>
      <w:r w:rsidRPr="0056168F">
        <w:rPr>
          <w:noProof/>
          <w:color w:val="auto"/>
          <w:lang w:val="vi-VN" w:eastAsia="en-US"/>
        </w:rPr>
        <w:t>:</w:t>
      </w:r>
    </w:p>
    <w:p w14:paraId="1C38DC43" w14:textId="411FEA6E" w:rsidR="00C0017E" w:rsidRPr="0056168F" w:rsidRDefault="00C0017E" w:rsidP="00184BAD">
      <w:pPr>
        <w:spacing w:before="120" w:after="120" w:line="276" w:lineRule="auto"/>
        <w:ind w:firstLine="706"/>
        <w:jc w:val="both"/>
        <w:rPr>
          <w:noProof/>
          <w:color w:val="auto"/>
          <w:lang w:val="vi-VN" w:eastAsia="en-US"/>
        </w:rPr>
      </w:pPr>
      <w:r w:rsidRPr="0056168F">
        <w:rPr>
          <w:noProof/>
          <w:color w:val="auto"/>
          <w:lang w:val="vi-VN" w:eastAsia="en-US"/>
        </w:rPr>
        <w:lastRenderedPageBreak/>
        <w:t xml:space="preserve">a) Hội đồng giám định trong lĩnh vực </w:t>
      </w:r>
      <w:r w:rsidR="002270EC" w:rsidRPr="0056168F">
        <w:rPr>
          <w:noProof/>
          <w:color w:val="auto"/>
          <w:lang w:eastAsia="en-US"/>
        </w:rPr>
        <w:t>khoa học và công nghệ</w:t>
      </w:r>
      <w:r w:rsidRPr="0056168F">
        <w:rPr>
          <w:noProof/>
          <w:color w:val="auto"/>
          <w:lang w:val="vi-VN" w:eastAsia="en-US"/>
        </w:rPr>
        <w:t xml:space="preserve"> được thành lập trong trường hợp quy định tại</w:t>
      </w:r>
      <w:r w:rsidR="00064927" w:rsidRPr="0056168F">
        <w:rPr>
          <w:noProof/>
          <w:color w:val="auto"/>
          <w:lang w:eastAsia="en-US"/>
        </w:rPr>
        <w:t xml:space="preserve"> khoản 1</w:t>
      </w:r>
      <w:r w:rsidRPr="0056168F">
        <w:rPr>
          <w:noProof/>
          <w:color w:val="auto"/>
          <w:lang w:val="vi-VN" w:eastAsia="en-US"/>
        </w:rPr>
        <w:t xml:space="preserve"> </w:t>
      </w:r>
      <w:bookmarkStart w:id="32" w:name="dc_14"/>
      <w:r w:rsidRPr="0056168F">
        <w:rPr>
          <w:noProof/>
          <w:color w:val="auto"/>
          <w:lang w:val="vi-VN" w:eastAsia="en-US"/>
        </w:rPr>
        <w:t>Điều 33 Luật Giám định tư pháp</w:t>
      </w:r>
      <w:bookmarkEnd w:id="32"/>
      <w:r w:rsidRPr="0056168F">
        <w:rPr>
          <w:noProof/>
          <w:color w:val="auto"/>
          <w:lang w:val="vi-VN" w:eastAsia="en-US"/>
        </w:rPr>
        <w:t>;</w:t>
      </w:r>
    </w:p>
    <w:p w14:paraId="4C66AA44" w14:textId="37C0952A" w:rsidR="00C0017E" w:rsidRPr="0056168F" w:rsidRDefault="00C0017E" w:rsidP="00184BAD">
      <w:pPr>
        <w:spacing w:before="120" w:after="120" w:line="276" w:lineRule="auto"/>
        <w:ind w:firstLine="706"/>
        <w:jc w:val="both"/>
        <w:rPr>
          <w:noProof/>
          <w:color w:val="auto"/>
          <w:lang w:eastAsia="en-US"/>
        </w:rPr>
      </w:pPr>
      <w:r w:rsidRPr="0056168F">
        <w:rPr>
          <w:noProof/>
          <w:color w:val="auto"/>
          <w:lang w:val="vi-VN" w:eastAsia="en-US"/>
        </w:rPr>
        <w:t>b) Hội đồng giám định trong lĩnh vực khoa học và công nghệ</w:t>
      </w:r>
      <w:r w:rsidR="002270EC" w:rsidRPr="0056168F">
        <w:rPr>
          <w:noProof/>
          <w:color w:val="auto"/>
          <w:lang w:eastAsia="en-US"/>
        </w:rPr>
        <w:t xml:space="preserve"> tại Bộ Khoa học và Công nghệ</w:t>
      </w:r>
      <w:r w:rsidRPr="0056168F">
        <w:rPr>
          <w:noProof/>
          <w:color w:val="auto"/>
          <w:lang w:val="vi-VN" w:eastAsia="en-US"/>
        </w:rPr>
        <w:t xml:space="preserve"> do Bộ trưởng Bộ Khoa học và Công nghệ quyết định thành lập.</w:t>
      </w:r>
      <w:r w:rsidR="002270EC" w:rsidRPr="0056168F">
        <w:rPr>
          <w:noProof/>
          <w:color w:val="auto"/>
          <w:lang w:eastAsia="en-US"/>
        </w:rPr>
        <w:t xml:space="preserve"> Hội đồng giám định trong lĩnh vực khoa học và công nghệ tại địa phương do Chủ tịch Ủy ban nhân dân cấp tỉnh quyết định thành lập.</w:t>
      </w:r>
    </w:p>
    <w:p w14:paraId="199EC7D3" w14:textId="00716105" w:rsidR="00C0017E" w:rsidRPr="0056168F" w:rsidRDefault="00C0017E" w:rsidP="00184BAD">
      <w:pPr>
        <w:spacing w:before="120" w:after="120" w:line="276" w:lineRule="auto"/>
        <w:ind w:firstLine="706"/>
        <w:jc w:val="both"/>
        <w:rPr>
          <w:noProof/>
          <w:color w:val="auto"/>
          <w:lang w:val="vi-VN" w:eastAsia="en-US"/>
        </w:rPr>
      </w:pPr>
      <w:r w:rsidRPr="0056168F">
        <w:rPr>
          <w:noProof/>
          <w:color w:val="auto"/>
          <w:lang w:val="vi-VN" w:eastAsia="en-US"/>
        </w:rPr>
        <w:t xml:space="preserve">2. </w:t>
      </w:r>
      <w:r w:rsidR="00064927" w:rsidRPr="0056168F">
        <w:rPr>
          <w:noProof/>
          <w:color w:val="auto"/>
          <w:lang w:eastAsia="en-US"/>
        </w:rPr>
        <w:t>Việc t</w:t>
      </w:r>
      <w:r w:rsidRPr="0056168F">
        <w:rPr>
          <w:noProof/>
          <w:color w:val="auto"/>
          <w:lang w:val="vi-VN" w:eastAsia="en-US"/>
        </w:rPr>
        <w:t>hành lập hội đồng giám định</w:t>
      </w:r>
      <w:r w:rsidR="00064927" w:rsidRPr="0056168F">
        <w:rPr>
          <w:noProof/>
          <w:color w:val="auto"/>
          <w:lang w:eastAsia="en-US"/>
        </w:rPr>
        <w:t xml:space="preserve"> trong lĩnh vực khoa học và công nghệ tại Bộ Khoa học và Công nghệ được thực hiện như sau</w:t>
      </w:r>
      <w:r w:rsidRPr="0056168F">
        <w:rPr>
          <w:noProof/>
          <w:color w:val="auto"/>
          <w:lang w:val="vi-VN" w:eastAsia="en-US"/>
        </w:rPr>
        <w:t>:</w:t>
      </w:r>
    </w:p>
    <w:p w14:paraId="7B64AA50" w14:textId="30A983B6" w:rsidR="00C0017E" w:rsidRPr="0056168F" w:rsidRDefault="00C0017E" w:rsidP="00184BAD">
      <w:pPr>
        <w:spacing w:before="120" w:after="120" w:line="276" w:lineRule="auto"/>
        <w:ind w:firstLine="706"/>
        <w:jc w:val="both"/>
        <w:rPr>
          <w:noProof/>
          <w:color w:val="auto"/>
          <w:lang w:val="vi-VN" w:eastAsia="en-US"/>
        </w:rPr>
      </w:pPr>
      <w:r w:rsidRPr="0056168F">
        <w:rPr>
          <w:noProof/>
          <w:color w:val="auto"/>
          <w:lang w:val="vi-VN" w:eastAsia="en-US"/>
        </w:rPr>
        <w:t>a) Vụ trưởng Vụ Pháp chế chủ trì, phối hợp với Vụ trưởng Vụ Tổ chức cán bộ lựa chọn giám định viên tư pháp, người giám định tư pháp theo vụ việc phù hợp với nội dung trưng cầu giám định, hoàn thiện hồ sơ trình Bộ trưởng quyết định thành lập hội đồng</w:t>
      </w:r>
      <w:r w:rsidR="00064927" w:rsidRPr="0056168F">
        <w:rPr>
          <w:noProof/>
          <w:color w:val="auto"/>
          <w:lang w:eastAsia="en-US"/>
        </w:rPr>
        <w:t xml:space="preserve"> giám định trong lĩnh vực khoa học và công nghệ</w:t>
      </w:r>
      <w:r w:rsidR="0061104D" w:rsidRPr="0056168F">
        <w:rPr>
          <w:noProof/>
          <w:color w:val="auto"/>
          <w:lang w:eastAsia="en-US"/>
        </w:rPr>
        <w:t xml:space="preserve"> theo Biểu mẫu 02 tại Phụ lục III ban hành kèm theo Thông tư này</w:t>
      </w:r>
      <w:r w:rsidR="0061104D" w:rsidRPr="0056168F">
        <w:rPr>
          <w:noProof/>
          <w:color w:val="auto"/>
          <w:lang w:val="vi-VN" w:eastAsia="en-US"/>
        </w:rPr>
        <w:t>.</w:t>
      </w:r>
      <w:r w:rsidRPr="0056168F">
        <w:rPr>
          <w:noProof/>
          <w:color w:val="auto"/>
          <w:lang w:val="vi-VN" w:eastAsia="en-US"/>
        </w:rPr>
        <w:t>;</w:t>
      </w:r>
    </w:p>
    <w:p w14:paraId="313926ED" w14:textId="5426CD49" w:rsidR="001D276C" w:rsidRPr="0056168F" w:rsidRDefault="00C0017E" w:rsidP="00184BAD">
      <w:pPr>
        <w:spacing w:before="120" w:after="120" w:line="276" w:lineRule="auto"/>
        <w:ind w:firstLine="706"/>
        <w:jc w:val="both"/>
        <w:rPr>
          <w:noProof/>
          <w:color w:val="auto"/>
          <w:lang w:val="vi-VN" w:eastAsia="en-US"/>
        </w:rPr>
      </w:pPr>
      <w:r w:rsidRPr="0056168F">
        <w:rPr>
          <w:noProof/>
          <w:color w:val="auto"/>
          <w:lang w:val="vi-VN" w:eastAsia="en-US"/>
        </w:rPr>
        <w:t xml:space="preserve">b) Thành phần, số lượng thành viên và cơ chế hoạt động của hội đồng giám định </w:t>
      </w:r>
      <w:r w:rsidR="00064927" w:rsidRPr="0056168F">
        <w:rPr>
          <w:noProof/>
          <w:color w:val="auto"/>
          <w:lang w:eastAsia="en-US"/>
        </w:rPr>
        <w:t xml:space="preserve">trong lĩnh vực khoa học và công nghệ </w:t>
      </w:r>
      <w:r w:rsidRPr="0056168F">
        <w:rPr>
          <w:noProof/>
          <w:color w:val="auto"/>
          <w:lang w:val="vi-VN" w:eastAsia="en-US"/>
        </w:rPr>
        <w:t>thực hiện theo</w:t>
      </w:r>
      <w:r w:rsidR="00064927" w:rsidRPr="0056168F">
        <w:rPr>
          <w:noProof/>
          <w:color w:val="auto"/>
          <w:lang w:eastAsia="en-US"/>
        </w:rPr>
        <w:t xml:space="preserve"> quy định tại khoản 3</w:t>
      </w:r>
      <w:r w:rsidRPr="0056168F">
        <w:rPr>
          <w:noProof/>
          <w:color w:val="auto"/>
          <w:lang w:val="vi-VN" w:eastAsia="en-US"/>
        </w:rPr>
        <w:t xml:space="preserve"> </w:t>
      </w:r>
      <w:bookmarkStart w:id="33" w:name="dc_15"/>
      <w:r w:rsidRPr="0056168F">
        <w:rPr>
          <w:noProof/>
          <w:color w:val="auto"/>
          <w:lang w:val="vi-VN" w:eastAsia="en-US"/>
        </w:rPr>
        <w:t>Điều 33 Luật Giám định tư pháp</w:t>
      </w:r>
      <w:bookmarkEnd w:id="33"/>
      <w:r w:rsidRPr="0056168F">
        <w:rPr>
          <w:noProof/>
          <w:color w:val="auto"/>
          <w:lang w:val="vi-VN" w:eastAsia="en-US"/>
        </w:rPr>
        <w:t>.</w:t>
      </w:r>
    </w:p>
    <w:p w14:paraId="78972258" w14:textId="47812955" w:rsidR="001D276C" w:rsidRPr="0056168F" w:rsidRDefault="001D276C" w:rsidP="00184BAD">
      <w:pPr>
        <w:pStyle w:val="Heading1"/>
        <w:spacing w:line="276" w:lineRule="auto"/>
        <w:ind w:firstLine="706"/>
        <w:jc w:val="both"/>
        <w:rPr>
          <w:noProof/>
          <w:lang w:val="vi-VN"/>
        </w:rPr>
      </w:pPr>
      <w:bookmarkStart w:id="34" w:name="_Toc214546198"/>
      <w:r w:rsidRPr="0056168F">
        <w:rPr>
          <w:noProof/>
          <w:lang w:val="vi-VN"/>
        </w:rPr>
        <w:t xml:space="preserve">Điều </w:t>
      </w:r>
      <w:r w:rsidR="004E3FB0" w:rsidRPr="0056168F">
        <w:rPr>
          <w:noProof/>
        </w:rPr>
        <w:t>22</w:t>
      </w:r>
      <w:r w:rsidRPr="0056168F">
        <w:rPr>
          <w:noProof/>
          <w:lang w:val="vi-VN"/>
        </w:rPr>
        <w:t xml:space="preserve">. </w:t>
      </w:r>
      <w:bookmarkEnd w:id="34"/>
      <w:r w:rsidR="00064927" w:rsidRPr="0056168F">
        <w:rPr>
          <w:noProof/>
        </w:rPr>
        <w:t>Q</w:t>
      </w:r>
      <w:r w:rsidR="00734403" w:rsidRPr="0056168F">
        <w:rPr>
          <w:noProof/>
          <w:lang w:val="vi-VN"/>
        </w:rPr>
        <w:t>uy chuẩn chuyên môn cho hoạt động giám định tư pháp</w:t>
      </w:r>
      <w:r w:rsidR="00830C9E">
        <w:rPr>
          <w:noProof/>
        </w:rPr>
        <w:t xml:space="preserve"> trong lĩnh vực khoa học và công nghệ</w:t>
      </w:r>
      <w:r w:rsidR="00734403" w:rsidRPr="0056168F">
        <w:rPr>
          <w:noProof/>
          <w:lang w:val="vi-VN"/>
        </w:rPr>
        <w:t xml:space="preserve"> </w:t>
      </w:r>
    </w:p>
    <w:p w14:paraId="3EC5BD73" w14:textId="1F8BC1B4" w:rsidR="007A0146" w:rsidRPr="007A0146" w:rsidRDefault="00734403" w:rsidP="00830C9E">
      <w:pPr>
        <w:spacing w:before="120" w:after="120" w:line="276" w:lineRule="auto"/>
        <w:ind w:firstLine="706"/>
        <w:jc w:val="both"/>
        <w:rPr>
          <w:noProof/>
          <w:color w:val="auto"/>
          <w:lang w:eastAsia="en-US"/>
        </w:rPr>
      </w:pPr>
      <w:bookmarkStart w:id="35" w:name="khoan_1_12"/>
      <w:r w:rsidRPr="0056168F">
        <w:rPr>
          <w:noProof/>
          <w:color w:val="auto"/>
          <w:lang w:val="vi-VN" w:eastAsia="en-US"/>
        </w:rPr>
        <w:t>Quy chuẩn chuyên môn được áp dụng cho hoạt động giám định trong lĩnh vực khoa học và công nghệ</w:t>
      </w:r>
      <w:r w:rsidR="00830C9E">
        <w:rPr>
          <w:noProof/>
          <w:color w:val="auto"/>
          <w:lang w:eastAsia="en-US"/>
        </w:rPr>
        <w:t xml:space="preserve"> quy định tại khoản 10 Điều 3 Luật Giám định tư pháp</w:t>
      </w:r>
      <w:r w:rsidRPr="0056168F">
        <w:rPr>
          <w:noProof/>
          <w:color w:val="auto"/>
          <w:lang w:val="vi-VN" w:eastAsia="en-US"/>
        </w:rPr>
        <w:t xml:space="preserve">  </w:t>
      </w:r>
      <w:r w:rsidR="00830C9E" w:rsidRPr="005C0B0C">
        <w:rPr>
          <w:color w:val="000000"/>
          <w:highlight w:val="yellow"/>
        </w:rPr>
        <w:t xml:space="preserve">là các quy định pháp luật, quy chuẩn kỹ thuật, tiêu chuẩn, định mức kinh tế - kỹ thuật, yêu cầu kỹ thuật, các loại quy trình, định mức khác do cơ quan có thẩm quyền ban hành trong từng lĩnh vực chuyên môn, chuyên ngành cụ thể </w:t>
      </w:r>
      <w:r w:rsidR="00830C9E">
        <w:rPr>
          <w:color w:val="000000"/>
          <w:highlight w:val="yellow"/>
        </w:rPr>
        <w:t xml:space="preserve">của lĩnh vực khoa học và công nghệ </w:t>
      </w:r>
      <w:r w:rsidR="00830C9E" w:rsidRPr="005C0B0C">
        <w:rPr>
          <w:color w:val="000000"/>
          <w:highlight w:val="yellow"/>
        </w:rPr>
        <w:t>phục vụ hoạt động giám định tư pháp.</w:t>
      </w:r>
      <w:bookmarkStart w:id="36" w:name="khoan_1_12_name"/>
      <w:bookmarkEnd w:id="35"/>
      <w:r w:rsidRPr="0056168F">
        <w:rPr>
          <w:noProof/>
          <w:color w:val="auto"/>
          <w:lang w:val="vi-VN" w:eastAsia="en-US"/>
        </w:rPr>
        <w:t>.</w:t>
      </w:r>
      <w:bookmarkEnd w:id="36"/>
    </w:p>
    <w:p w14:paraId="1BABFAC6" w14:textId="7E56C303" w:rsidR="004E3FB0" w:rsidRPr="0056168F" w:rsidRDefault="004E3FB0" w:rsidP="00184BAD">
      <w:pPr>
        <w:pStyle w:val="Heading1"/>
        <w:spacing w:line="276" w:lineRule="auto"/>
        <w:ind w:firstLine="706"/>
        <w:jc w:val="both"/>
        <w:rPr>
          <w:noProof/>
          <w:lang w:val="vi-VN"/>
        </w:rPr>
      </w:pPr>
      <w:r w:rsidRPr="0056168F">
        <w:rPr>
          <w:noProof/>
        </w:rPr>
        <w:t>Điều 23. C</w:t>
      </w:r>
      <w:r w:rsidRPr="0056168F">
        <w:rPr>
          <w:noProof/>
          <w:lang w:val="vi-VN"/>
        </w:rPr>
        <w:t>hi phí giám định và chế độ bồi dưỡng giám định tư pháp</w:t>
      </w:r>
    </w:p>
    <w:p w14:paraId="0C7ECE67" w14:textId="1E937D5A" w:rsidR="00734403" w:rsidRPr="0056168F" w:rsidRDefault="004E3FB0" w:rsidP="00184BAD">
      <w:pPr>
        <w:spacing w:before="120" w:after="120" w:line="276" w:lineRule="auto"/>
        <w:ind w:firstLine="706"/>
        <w:jc w:val="both"/>
        <w:rPr>
          <w:noProof/>
          <w:color w:val="auto"/>
          <w:lang w:val="vi-VN" w:eastAsia="en-US"/>
        </w:rPr>
      </w:pPr>
      <w:bookmarkStart w:id="37" w:name="khoan_2_12"/>
      <w:r w:rsidRPr="0056168F">
        <w:rPr>
          <w:noProof/>
          <w:color w:val="auto"/>
          <w:lang w:eastAsia="en-US"/>
        </w:rPr>
        <w:t>1</w:t>
      </w:r>
      <w:r w:rsidR="00734403" w:rsidRPr="0056168F">
        <w:rPr>
          <w:noProof/>
          <w:color w:val="auto"/>
          <w:lang w:val="vi-VN" w:eastAsia="en-US"/>
        </w:rPr>
        <w:t>. Chi phí giám định tư pháp trong lĩnh vực khoa học và công nghệ được thu, chi theo quy định của Pháp lệnh số</w:t>
      </w:r>
      <w:bookmarkEnd w:id="37"/>
      <w:r w:rsidR="00734403" w:rsidRPr="0056168F">
        <w:rPr>
          <w:noProof/>
          <w:color w:val="auto"/>
          <w:lang w:val="vi-VN" w:eastAsia="en-US"/>
        </w:rPr>
        <w:t xml:space="preserve"> </w:t>
      </w:r>
      <w:bookmarkStart w:id="38" w:name="tvpllink_bhbfxztjny"/>
      <w:r w:rsidR="00734403" w:rsidRPr="0056168F">
        <w:rPr>
          <w:noProof/>
          <w:color w:val="auto"/>
          <w:lang w:val="vi-VN" w:eastAsia="en-US"/>
        </w:rPr>
        <w:t>0</w:t>
      </w:r>
      <w:r w:rsidR="000A31DE">
        <w:rPr>
          <w:noProof/>
          <w:color w:val="auto"/>
          <w:lang w:eastAsia="en-US"/>
        </w:rPr>
        <w:t>5</w:t>
      </w:r>
      <w:r w:rsidR="00734403" w:rsidRPr="0056168F">
        <w:rPr>
          <w:noProof/>
          <w:color w:val="auto"/>
          <w:lang w:val="vi-VN" w:eastAsia="en-US"/>
        </w:rPr>
        <w:t>/20</w:t>
      </w:r>
      <w:r w:rsidR="000A31DE">
        <w:rPr>
          <w:noProof/>
          <w:color w:val="auto"/>
          <w:lang w:eastAsia="en-US"/>
        </w:rPr>
        <w:t>24</w:t>
      </w:r>
      <w:r w:rsidR="00734403" w:rsidRPr="0056168F">
        <w:rPr>
          <w:noProof/>
          <w:color w:val="auto"/>
          <w:lang w:val="vi-VN" w:eastAsia="en-US"/>
        </w:rPr>
        <w:t>/UBTVQH1</w:t>
      </w:r>
      <w:r w:rsidR="000A31DE">
        <w:rPr>
          <w:noProof/>
          <w:color w:val="auto"/>
          <w:lang w:eastAsia="en-US"/>
        </w:rPr>
        <w:t>5</w:t>
      </w:r>
      <w:bookmarkEnd w:id="38"/>
      <w:r w:rsidR="00734403" w:rsidRPr="0056168F">
        <w:rPr>
          <w:noProof/>
          <w:color w:val="auto"/>
          <w:lang w:val="vi-VN" w:eastAsia="en-US"/>
        </w:rPr>
        <w:t xml:space="preserve"> </w:t>
      </w:r>
      <w:bookmarkStart w:id="39" w:name="khoan_2_12_name"/>
      <w:r w:rsidR="00734403" w:rsidRPr="0056168F">
        <w:rPr>
          <w:noProof/>
          <w:color w:val="auto"/>
          <w:lang w:val="vi-VN" w:eastAsia="en-US"/>
        </w:rPr>
        <w:t xml:space="preserve">ngày </w:t>
      </w:r>
      <w:r w:rsidR="000A31DE">
        <w:rPr>
          <w:noProof/>
          <w:color w:val="auto"/>
          <w:lang w:eastAsia="en-US"/>
        </w:rPr>
        <w:t>11</w:t>
      </w:r>
      <w:r w:rsidR="00734403" w:rsidRPr="0056168F">
        <w:rPr>
          <w:noProof/>
          <w:color w:val="auto"/>
          <w:lang w:val="vi-VN" w:eastAsia="en-US"/>
        </w:rPr>
        <w:t xml:space="preserve"> tháng </w:t>
      </w:r>
      <w:r w:rsidR="000A31DE">
        <w:rPr>
          <w:noProof/>
          <w:color w:val="auto"/>
          <w:lang w:eastAsia="en-US"/>
        </w:rPr>
        <w:t>12</w:t>
      </w:r>
      <w:r w:rsidR="00734403" w:rsidRPr="0056168F">
        <w:rPr>
          <w:noProof/>
          <w:color w:val="auto"/>
          <w:lang w:val="vi-VN" w:eastAsia="en-US"/>
        </w:rPr>
        <w:t xml:space="preserve"> năm 20</w:t>
      </w:r>
      <w:r w:rsidR="000A31DE">
        <w:rPr>
          <w:noProof/>
          <w:color w:val="auto"/>
          <w:lang w:eastAsia="en-US"/>
        </w:rPr>
        <w:t>24</w:t>
      </w:r>
      <w:r w:rsidR="00734403" w:rsidRPr="0056168F">
        <w:rPr>
          <w:noProof/>
          <w:color w:val="auto"/>
          <w:lang w:val="vi-VN" w:eastAsia="en-US"/>
        </w:rPr>
        <w:t xml:space="preserve"> của Ủy ban thường vụ Quốc hội về chi phí</w:t>
      </w:r>
      <w:r w:rsidR="000A31DE">
        <w:rPr>
          <w:noProof/>
          <w:color w:val="auto"/>
          <w:lang w:eastAsia="en-US"/>
        </w:rPr>
        <w:t xml:space="preserve"> tố tụng</w:t>
      </w:r>
      <w:r w:rsidR="00734403" w:rsidRPr="0056168F">
        <w:rPr>
          <w:noProof/>
          <w:color w:val="auto"/>
          <w:lang w:val="vi-VN" w:eastAsia="en-US"/>
        </w:rPr>
        <w:t>; các văn bản quy định chi tiết thi hành và các quy định khác của pháp luật có liên quan.</w:t>
      </w:r>
      <w:bookmarkEnd w:id="39"/>
    </w:p>
    <w:p w14:paraId="2630CE51" w14:textId="0EC9BC95" w:rsidR="001D276C" w:rsidRPr="0056168F" w:rsidRDefault="004E3FB0" w:rsidP="00184BAD">
      <w:pPr>
        <w:spacing w:before="120" w:after="120" w:line="276" w:lineRule="auto"/>
        <w:ind w:firstLine="706"/>
        <w:jc w:val="both"/>
        <w:rPr>
          <w:noProof/>
          <w:color w:val="auto"/>
          <w:lang w:eastAsia="en-US"/>
        </w:rPr>
      </w:pPr>
      <w:r w:rsidRPr="0056168F">
        <w:rPr>
          <w:noProof/>
          <w:color w:val="auto"/>
          <w:lang w:eastAsia="en-US"/>
        </w:rPr>
        <w:t xml:space="preserve">2. </w:t>
      </w:r>
      <w:r w:rsidR="00734403" w:rsidRPr="0056168F">
        <w:rPr>
          <w:noProof/>
          <w:color w:val="auto"/>
          <w:lang w:val="vi-VN" w:eastAsia="en-US"/>
        </w:rPr>
        <w:t>Chế độ bồi dưỡng giám định tư pháp trong lĩnh vực khoa học và công nghệ thực hiện theo quy định</w:t>
      </w:r>
      <w:r w:rsidR="00F52D92">
        <w:rPr>
          <w:noProof/>
          <w:color w:val="auto"/>
          <w:lang w:eastAsia="en-US"/>
        </w:rPr>
        <w:t xml:space="preserve"> </w:t>
      </w:r>
      <w:r w:rsidR="00F52D92" w:rsidRPr="00FF7F4E">
        <w:rPr>
          <w:noProof/>
          <w:color w:val="auto"/>
          <w:highlight w:val="yellow"/>
          <w:lang w:eastAsia="en-US"/>
        </w:rPr>
        <w:t>của Chính phủ hướng dẫn thực hiện khoản 8 Điều 11 của</w:t>
      </w:r>
      <w:bookmarkStart w:id="40" w:name="tvpllink_aivfnhzepd_3"/>
      <w:r w:rsidR="00734403" w:rsidRPr="0056168F">
        <w:rPr>
          <w:noProof/>
          <w:color w:val="auto"/>
          <w:lang w:val="vi-VN" w:eastAsia="en-US"/>
        </w:rPr>
        <w:t>Luật Giám định tư pháp</w:t>
      </w:r>
      <w:bookmarkEnd w:id="40"/>
      <w:r w:rsidR="00734403" w:rsidRPr="0056168F">
        <w:rPr>
          <w:noProof/>
          <w:color w:val="auto"/>
          <w:lang w:val="vi-VN" w:eastAsia="en-US"/>
        </w:rPr>
        <w:t xml:space="preserve"> và </w:t>
      </w:r>
      <w:r w:rsidR="000A31DE">
        <w:rPr>
          <w:noProof/>
          <w:color w:val="auto"/>
          <w:lang w:eastAsia="en-US"/>
        </w:rPr>
        <w:t>Quyết định số 08/2025/QĐ-TTg ngày 04 tháng 4 năm 2025 của Thủ tướng Chính phủ về chế độ bồi dưỡng giáp định tư pháp;</w:t>
      </w:r>
      <w:r w:rsidR="00734403" w:rsidRPr="0056168F">
        <w:rPr>
          <w:noProof/>
          <w:color w:val="auto"/>
          <w:lang w:val="vi-VN" w:eastAsia="en-US"/>
        </w:rPr>
        <w:t>.</w:t>
      </w:r>
    </w:p>
    <w:p w14:paraId="53482819" w14:textId="77777777" w:rsidR="00184BAD" w:rsidRPr="0056168F" w:rsidRDefault="00184BAD" w:rsidP="00184BAD">
      <w:pPr>
        <w:spacing w:before="120" w:after="120" w:line="276" w:lineRule="auto"/>
        <w:ind w:firstLine="706"/>
        <w:jc w:val="both"/>
        <w:rPr>
          <w:noProof/>
          <w:color w:val="auto"/>
          <w:lang w:eastAsia="en-US"/>
        </w:rPr>
      </w:pPr>
    </w:p>
    <w:p w14:paraId="3CD94800" w14:textId="3447DDBE" w:rsidR="00ED7100" w:rsidRPr="0056168F" w:rsidRDefault="00B52D0C" w:rsidP="00ED7100">
      <w:pPr>
        <w:pStyle w:val="Heading1"/>
        <w:spacing w:before="240"/>
        <w:jc w:val="center"/>
        <w:rPr>
          <w:noProof/>
        </w:rPr>
      </w:pPr>
      <w:bookmarkStart w:id="41" w:name="_Toc214546241"/>
      <w:r w:rsidRPr="0056168F">
        <w:rPr>
          <w:noProof/>
          <w:lang w:val="vi-VN"/>
        </w:rPr>
        <w:lastRenderedPageBreak/>
        <w:t>Chương I</w:t>
      </w:r>
      <w:r w:rsidR="00ED7100" w:rsidRPr="0056168F">
        <w:rPr>
          <w:noProof/>
          <w:lang w:val="vi-VN"/>
        </w:rPr>
        <w:t>V</w:t>
      </w:r>
      <w:r w:rsidRPr="0056168F">
        <w:rPr>
          <w:noProof/>
          <w:lang w:val="vi-VN"/>
        </w:rPr>
        <w:t xml:space="preserve"> </w:t>
      </w:r>
      <w:r w:rsidRPr="0056168F">
        <w:rPr>
          <w:noProof/>
          <w:lang w:val="vi-VN"/>
        </w:rPr>
        <w:br/>
      </w:r>
      <w:bookmarkStart w:id="42" w:name="chuong_4_name"/>
      <w:bookmarkEnd w:id="41"/>
      <w:r w:rsidR="00ED7100" w:rsidRPr="0056168F">
        <w:rPr>
          <w:noProof/>
          <w:lang w:val="vi-VN"/>
        </w:rPr>
        <w:t xml:space="preserve">TIẾP NHẬN TRƯNG CẦU, THỰC HIỆN GIÁM ĐỊNH TƯ PHÁP TRONG LĨNH VỰC </w:t>
      </w:r>
      <w:bookmarkEnd w:id="42"/>
      <w:r w:rsidR="0099426B" w:rsidRPr="0056168F">
        <w:rPr>
          <w:noProof/>
        </w:rPr>
        <w:t>KHOA HỌC VÀ CÔNG NGHỆ</w:t>
      </w:r>
    </w:p>
    <w:p w14:paraId="4546C62E" w14:textId="1F90B444" w:rsidR="0099426B" w:rsidRPr="0056168F" w:rsidRDefault="0099426B" w:rsidP="00184BAD">
      <w:pPr>
        <w:spacing w:before="120" w:after="120" w:line="276" w:lineRule="auto"/>
        <w:ind w:firstLine="706"/>
        <w:jc w:val="both"/>
        <w:rPr>
          <w:b/>
          <w:bCs/>
          <w:noProof/>
          <w:color w:val="auto"/>
          <w:lang w:eastAsia="en-US"/>
        </w:rPr>
      </w:pPr>
      <w:r w:rsidRPr="0056168F">
        <w:rPr>
          <w:b/>
          <w:bCs/>
          <w:noProof/>
          <w:color w:val="auto"/>
          <w:lang w:eastAsia="en-US"/>
        </w:rPr>
        <w:t>Điều</w:t>
      </w:r>
      <w:r w:rsidR="004E3FB0" w:rsidRPr="0056168F">
        <w:rPr>
          <w:b/>
          <w:bCs/>
          <w:noProof/>
          <w:color w:val="auto"/>
          <w:lang w:eastAsia="en-US"/>
        </w:rPr>
        <w:t xml:space="preserve"> 24.</w:t>
      </w:r>
      <w:r w:rsidRPr="0056168F">
        <w:rPr>
          <w:b/>
          <w:bCs/>
          <w:noProof/>
          <w:color w:val="auto"/>
          <w:lang w:eastAsia="en-US"/>
        </w:rPr>
        <w:t xml:space="preserve"> Tiếp nhận trưng cầu</w:t>
      </w:r>
      <w:r w:rsidR="003C3CFC" w:rsidRPr="0056168F">
        <w:rPr>
          <w:b/>
          <w:bCs/>
          <w:noProof/>
          <w:color w:val="auto"/>
          <w:lang w:eastAsia="en-US"/>
        </w:rPr>
        <w:t>, yêu cầu</w:t>
      </w:r>
      <w:r w:rsidRPr="0056168F">
        <w:rPr>
          <w:b/>
          <w:bCs/>
          <w:noProof/>
          <w:color w:val="auto"/>
          <w:lang w:eastAsia="en-US"/>
        </w:rPr>
        <w:t xml:space="preserve"> giám định trong lĩnh vực khoa học và công nghệ tại Bộ khoa học và Công nghệ.</w:t>
      </w:r>
    </w:p>
    <w:p w14:paraId="01346E94" w14:textId="48982FB4" w:rsidR="00F52D92" w:rsidRPr="0056168F" w:rsidRDefault="0099426B" w:rsidP="00F52D92">
      <w:pPr>
        <w:spacing w:before="120" w:after="120" w:line="276" w:lineRule="auto"/>
        <w:ind w:firstLine="706"/>
        <w:jc w:val="both"/>
        <w:rPr>
          <w:noProof/>
          <w:color w:val="auto"/>
          <w:lang w:eastAsia="en-US"/>
        </w:rPr>
      </w:pPr>
      <w:r w:rsidRPr="0056168F">
        <w:rPr>
          <w:noProof/>
          <w:color w:val="auto"/>
          <w:lang w:eastAsia="en-US"/>
        </w:rPr>
        <w:t>1</w:t>
      </w:r>
      <w:r w:rsidR="00ED7100" w:rsidRPr="0056168F">
        <w:rPr>
          <w:noProof/>
          <w:color w:val="auto"/>
          <w:lang w:val="vi-VN" w:eastAsia="en-US"/>
        </w:rPr>
        <w:t>.</w:t>
      </w:r>
      <w:r w:rsidRPr="0056168F">
        <w:rPr>
          <w:noProof/>
          <w:color w:val="auto"/>
          <w:lang w:eastAsia="en-US"/>
        </w:rPr>
        <w:t xml:space="preserve"> </w:t>
      </w:r>
      <w:r w:rsidR="00ED7100" w:rsidRPr="0056168F">
        <w:rPr>
          <w:noProof/>
          <w:color w:val="auto"/>
          <w:lang w:val="vi-VN" w:eastAsia="en-US"/>
        </w:rPr>
        <w:t>Bộ Khoa học và Công nghệ, tổ chức giám định tư pháp theo vụ việc, đơn vị chuyên môn, người giám định tư pháp thuộc Bộ Khoa học và Công nghệ tiếp nhận</w:t>
      </w:r>
      <w:r w:rsidR="000B1EC5" w:rsidRPr="000B1EC5">
        <w:rPr>
          <w:noProof/>
          <w:color w:val="auto"/>
          <w:lang w:eastAsia="en-US"/>
        </w:rPr>
        <w:t xml:space="preserve"> </w:t>
      </w:r>
      <w:r w:rsidR="000B1EC5">
        <w:rPr>
          <w:noProof/>
          <w:color w:val="auto"/>
          <w:lang w:eastAsia="en-US"/>
        </w:rPr>
        <w:t>hồ sơ</w:t>
      </w:r>
      <w:r w:rsidR="00350FEB" w:rsidRPr="0056168F">
        <w:rPr>
          <w:noProof/>
          <w:color w:val="auto"/>
          <w:lang w:eastAsia="en-US"/>
        </w:rPr>
        <w:t xml:space="preserve"> trưng cầu</w:t>
      </w:r>
      <w:r w:rsidR="000B1EC5">
        <w:rPr>
          <w:noProof/>
          <w:color w:val="auto"/>
          <w:lang w:eastAsia="en-US"/>
        </w:rPr>
        <w:t>, yêu cầu</w:t>
      </w:r>
      <w:r w:rsidR="00ED7100" w:rsidRPr="0056168F">
        <w:rPr>
          <w:noProof/>
          <w:color w:val="auto"/>
          <w:lang w:val="vi-VN" w:eastAsia="en-US"/>
        </w:rPr>
        <w:t xml:space="preserve"> </w:t>
      </w:r>
      <w:r w:rsidR="00F52D92">
        <w:rPr>
          <w:noProof/>
          <w:color w:val="auto"/>
          <w:lang w:eastAsia="en-US"/>
        </w:rPr>
        <w:t xml:space="preserve">giám định tư pháp dưới dạng văn bản giấy hoặc văn bản điện tử </w:t>
      </w:r>
      <w:r w:rsidR="00ED7100" w:rsidRPr="0056168F">
        <w:rPr>
          <w:noProof/>
          <w:color w:val="auto"/>
          <w:lang w:val="vi-VN" w:eastAsia="en-US"/>
        </w:rPr>
        <w:t>và thực hiện việc giám định</w:t>
      </w:r>
      <w:r w:rsidR="00350FEB" w:rsidRPr="0056168F">
        <w:rPr>
          <w:noProof/>
          <w:color w:val="auto"/>
          <w:lang w:eastAsia="en-US"/>
        </w:rPr>
        <w:t xml:space="preserve"> trong lĩnh vực khoa học và công nghệ</w:t>
      </w:r>
      <w:r w:rsidR="00ED7100" w:rsidRPr="0056168F">
        <w:rPr>
          <w:noProof/>
          <w:color w:val="auto"/>
          <w:lang w:val="vi-VN" w:eastAsia="en-US"/>
        </w:rPr>
        <w:t xml:space="preserve"> </w:t>
      </w:r>
      <w:r w:rsidR="00350FEB" w:rsidRPr="0056168F">
        <w:rPr>
          <w:noProof/>
          <w:color w:val="auto"/>
          <w:lang w:eastAsia="en-US"/>
        </w:rPr>
        <w:t xml:space="preserve">theo các trường hợp được quy định tại khoản 2 Điều 28 Luật Giám định tư pháp. </w:t>
      </w:r>
    </w:p>
    <w:p w14:paraId="683BC3BE" w14:textId="324C63EE" w:rsidR="00350FEB" w:rsidRPr="0056168F" w:rsidRDefault="00350FEB" w:rsidP="00184BAD">
      <w:pPr>
        <w:spacing w:before="120" w:after="120" w:line="276" w:lineRule="auto"/>
        <w:ind w:firstLine="706"/>
        <w:jc w:val="both"/>
        <w:rPr>
          <w:noProof/>
          <w:color w:val="auto"/>
          <w:lang w:eastAsia="en-US"/>
        </w:rPr>
      </w:pPr>
      <w:r w:rsidRPr="0056168F">
        <w:rPr>
          <w:noProof/>
          <w:color w:val="auto"/>
          <w:lang w:eastAsia="en-US"/>
        </w:rPr>
        <w:t xml:space="preserve">2. </w:t>
      </w:r>
      <w:r w:rsidRPr="0056168F">
        <w:rPr>
          <w:noProof/>
          <w:color w:val="auto"/>
          <w:lang w:val="vi-VN" w:eastAsia="en-US"/>
        </w:rPr>
        <w:t>Bộ Khoa học và Công nghệ, tổ chức giám định tư pháp theo vụ việc, đơn vị chuyên môn, người giám định tư pháp thuộc Bộ Khoa học và Công nghệ</w:t>
      </w:r>
      <w:r w:rsidR="007B1C84" w:rsidRPr="0056168F">
        <w:rPr>
          <w:noProof/>
          <w:color w:val="auto"/>
          <w:lang w:eastAsia="en-US"/>
        </w:rPr>
        <w:t xml:space="preserve"> </w:t>
      </w:r>
      <w:r w:rsidRPr="0056168F">
        <w:rPr>
          <w:noProof/>
          <w:color w:val="auto"/>
          <w:lang w:eastAsia="en-US"/>
        </w:rPr>
        <w:t>từ chối thực hiện giám định tư pháp, không được thực hiện giám định tư pháp trong lĩnh vực khoa học và công nghệ theo quy định tại Điều 38 Luật Giám định tư pháp.</w:t>
      </w:r>
    </w:p>
    <w:p w14:paraId="0F8A9A2A" w14:textId="1544ABE9" w:rsidR="000D3C5B" w:rsidRPr="0056168F" w:rsidRDefault="0099426B" w:rsidP="00184BAD">
      <w:pPr>
        <w:spacing w:before="120" w:after="120" w:line="276" w:lineRule="auto"/>
        <w:ind w:firstLine="706"/>
        <w:jc w:val="both"/>
        <w:rPr>
          <w:color w:val="auto"/>
        </w:rPr>
      </w:pPr>
      <w:r w:rsidRPr="0056168F">
        <w:rPr>
          <w:color w:val="auto"/>
        </w:rPr>
        <w:t>3</w:t>
      </w:r>
      <w:r w:rsidR="000D3C5B" w:rsidRPr="0056168F">
        <w:rPr>
          <w:color w:val="auto"/>
        </w:rPr>
        <w:t>. Việc tiếp nhận và thực hiện giám định</w:t>
      </w:r>
      <w:r w:rsidRPr="0056168F">
        <w:rPr>
          <w:color w:val="auto"/>
        </w:rPr>
        <w:t xml:space="preserve"> trong lĩnh vực khoa học và công nghệ</w:t>
      </w:r>
      <w:r w:rsidR="000D3C5B" w:rsidRPr="0056168F">
        <w:rPr>
          <w:color w:val="auto"/>
        </w:rPr>
        <w:t xml:space="preserve"> tại Bộ Khoa học và Công nghệ được thực hiện theo trình tự, thủ tục như sau:</w:t>
      </w:r>
    </w:p>
    <w:p w14:paraId="32675A93" w14:textId="77777777" w:rsidR="000D3C5B" w:rsidRPr="0056168F" w:rsidRDefault="000D3C5B" w:rsidP="00184BAD">
      <w:pPr>
        <w:spacing w:before="120" w:after="120" w:line="276" w:lineRule="auto"/>
        <w:ind w:firstLine="706"/>
        <w:jc w:val="both"/>
        <w:rPr>
          <w:color w:val="auto"/>
        </w:rPr>
      </w:pPr>
      <w:r w:rsidRPr="0056168F">
        <w:rPr>
          <w:color w:val="auto"/>
        </w:rPr>
        <w:t>a) Trường hợp Bộ Khoa học và Công nghệ trực tiếp tiếp nhận trưng cầu giám định:</w:t>
      </w:r>
    </w:p>
    <w:p w14:paraId="257F265F" w14:textId="712E3DD9" w:rsidR="00ED7100" w:rsidRPr="0056168F" w:rsidRDefault="000D3C5B" w:rsidP="00184BAD">
      <w:pPr>
        <w:spacing w:before="120" w:after="120" w:line="276" w:lineRule="auto"/>
        <w:ind w:firstLine="706"/>
        <w:jc w:val="both"/>
        <w:rPr>
          <w:noProof/>
          <w:color w:val="auto"/>
          <w:lang w:val="vi-VN" w:eastAsia="en-US"/>
        </w:rPr>
      </w:pPr>
      <w:r w:rsidRPr="0056168F">
        <w:rPr>
          <w:noProof/>
          <w:color w:val="auto"/>
          <w:lang w:eastAsia="en-US"/>
        </w:rPr>
        <w:t xml:space="preserve">a1) </w:t>
      </w:r>
      <w:r w:rsidR="00ED7100" w:rsidRPr="0056168F">
        <w:rPr>
          <w:noProof/>
          <w:color w:val="auto"/>
          <w:lang w:val="vi-VN" w:eastAsia="en-US"/>
        </w:rPr>
        <w:t>Trong thời hạn 01 ngày làm việc, kể từ thời điểm nhận được quyết định trưng cầu</w:t>
      </w:r>
      <w:r w:rsidR="007B1C84" w:rsidRPr="0056168F">
        <w:rPr>
          <w:noProof/>
          <w:color w:val="auto"/>
          <w:lang w:eastAsia="en-US"/>
        </w:rPr>
        <w:t>, yêu cầu</w:t>
      </w:r>
      <w:r w:rsidR="00ED7100" w:rsidRPr="0056168F">
        <w:rPr>
          <w:noProof/>
          <w:color w:val="auto"/>
          <w:lang w:val="vi-VN" w:eastAsia="en-US"/>
        </w:rPr>
        <w:t xml:space="preserve"> của người có thẩm quyền, Vụ Pháp chế có trách nhiệm đề xuất Lãnh đạo Bộ phân công nhiệm vụ cho đơn vị chuyên môn phù hợp với nội dung yêu cầu giám định nghiên cứu, tham mưu cụ thể việc tiếp nhận hoặc từ chối thực hiện giám định; trường hợp nội dung trưng cầu giám định có liên quan đến nhiều đơn vị chuyên môn thì đề xuất phải xác định rõ đơn vị chủ trì và đơn vị phối hợp trong việc tham mưu tiếp nhận trưng cầu, thực hiện giám định hoặc từ chối trưng cầu giám định.</w:t>
      </w:r>
    </w:p>
    <w:p w14:paraId="19EFD91D" w14:textId="6E2199E0" w:rsidR="00ED7100" w:rsidRPr="0056168F" w:rsidRDefault="000D3C5B" w:rsidP="00184BAD">
      <w:pPr>
        <w:spacing w:before="120" w:after="120" w:line="276" w:lineRule="auto"/>
        <w:ind w:firstLine="706"/>
        <w:jc w:val="both"/>
        <w:rPr>
          <w:noProof/>
          <w:color w:val="auto"/>
          <w:lang w:val="vi-VN" w:eastAsia="en-US"/>
        </w:rPr>
      </w:pPr>
      <w:r w:rsidRPr="0056168F">
        <w:rPr>
          <w:noProof/>
          <w:color w:val="auto"/>
          <w:lang w:eastAsia="en-US"/>
        </w:rPr>
        <w:t xml:space="preserve">a2) </w:t>
      </w:r>
      <w:r w:rsidR="00ED7100" w:rsidRPr="0056168F">
        <w:rPr>
          <w:noProof/>
          <w:color w:val="auto"/>
          <w:lang w:val="vi-VN" w:eastAsia="en-US"/>
        </w:rPr>
        <w:t>Trong thời hạn 02 ngày làm việc kể từ ngày nhận được phân công của Lãnh đạo Bộ Khoa học và Công nghệ, đơn vị chuyên môn được giao nhiệm vụ có trách nhiệm chủ trì, phối hợp với đơn vị có liên quan tham mưu, trình Lãnh đạo Bộ</w:t>
      </w:r>
      <w:r w:rsidRPr="0056168F">
        <w:rPr>
          <w:noProof/>
          <w:color w:val="auto"/>
          <w:lang w:eastAsia="en-US"/>
        </w:rPr>
        <w:t xml:space="preserve"> (thông qua Vụ Pháp chế)</w:t>
      </w:r>
      <w:r w:rsidR="00ED7100" w:rsidRPr="0056168F">
        <w:rPr>
          <w:noProof/>
          <w:color w:val="auto"/>
          <w:lang w:val="vi-VN" w:eastAsia="en-US"/>
        </w:rPr>
        <w:t xml:space="preserve"> phương án cụ thể về việc tiếp nhận trưng cầu hoặc từ chối thực hiện giám định. Trường hợp tiếp nhận trưng cầu giám định thì phải kèm dự thảo văn bản cử người thực hiện giám định.</w:t>
      </w:r>
      <w:r w:rsidRPr="0056168F">
        <w:rPr>
          <w:color w:val="auto"/>
        </w:rPr>
        <w:t xml:space="preserve"> Trường hợp từ chối tiếp nhận trưng cầu giám định hoặc từ chối thực hiện giám định thì phải nêu rõ lý do từ chối.</w:t>
      </w:r>
    </w:p>
    <w:p w14:paraId="02737850" w14:textId="77777777" w:rsidR="000D3C5B" w:rsidRPr="0056168F" w:rsidRDefault="000D3C5B" w:rsidP="00184BAD">
      <w:pPr>
        <w:spacing w:before="120" w:after="120" w:line="276" w:lineRule="auto"/>
        <w:ind w:firstLine="706"/>
        <w:jc w:val="both"/>
        <w:rPr>
          <w:color w:val="auto"/>
        </w:rPr>
      </w:pPr>
      <w:bookmarkStart w:id="43" w:name="_Hlk220492072"/>
      <w:r w:rsidRPr="0056168F">
        <w:rPr>
          <w:color w:val="auto"/>
        </w:rPr>
        <w:lastRenderedPageBreak/>
        <w:t>a3) Trong thời hạn 02 ngày làm việc, kể từ ngày nhận được Phiếu trình, Lãnh đạo Bộ Khoa học và công nghệ xem xét, quyết định việc tiếp nhận trưng cầu giám định hoặc từ chối thực hiện giám định.</w:t>
      </w:r>
    </w:p>
    <w:p w14:paraId="22DB4B03" w14:textId="77777777" w:rsidR="000D3C5B" w:rsidRPr="0056168F" w:rsidRDefault="000D3C5B" w:rsidP="00184BAD">
      <w:pPr>
        <w:spacing w:before="120" w:after="120" w:line="276" w:lineRule="auto"/>
        <w:ind w:firstLine="706"/>
        <w:jc w:val="both"/>
        <w:rPr>
          <w:color w:val="auto"/>
        </w:rPr>
      </w:pPr>
      <w:r w:rsidRPr="0056168F">
        <w:rPr>
          <w:color w:val="auto"/>
        </w:rPr>
        <w:t>b) Trường hợp trưng cầu giám định được gửi trực tiếp đến tổ chức giám định tư pháp theo vụ việc hoặc đơn vị chuyên môn thuộc Bộ Khoa học và Công nghệ:</w:t>
      </w:r>
    </w:p>
    <w:p w14:paraId="51D9838A" w14:textId="0683BC3A" w:rsidR="000D3C5B" w:rsidRPr="0056168F" w:rsidRDefault="000D3C5B" w:rsidP="00184BAD">
      <w:pPr>
        <w:spacing w:before="120" w:after="120" w:line="276" w:lineRule="auto"/>
        <w:ind w:firstLine="706"/>
        <w:jc w:val="both"/>
        <w:rPr>
          <w:color w:val="auto"/>
        </w:rPr>
      </w:pPr>
      <w:r w:rsidRPr="0056168F">
        <w:rPr>
          <w:color w:val="auto"/>
        </w:rPr>
        <w:t>b1) Trong thời hạn 0</w:t>
      </w:r>
      <w:r w:rsidR="00596E5B" w:rsidRPr="0056168F">
        <w:rPr>
          <w:color w:val="auto"/>
        </w:rPr>
        <w:t>1</w:t>
      </w:r>
      <w:r w:rsidRPr="0056168F">
        <w:rPr>
          <w:color w:val="auto"/>
        </w:rPr>
        <w:t xml:space="preserve"> ngày làm việc, kể từ ngày nhận được quyết định trưng cầu giám định của người có thẩm quyền tiến hành tố tụng,</w:t>
      </w:r>
      <w:r w:rsidRPr="0056168F" w:rsidDel="00652D1B">
        <w:rPr>
          <w:color w:val="auto"/>
        </w:rPr>
        <w:t xml:space="preserve"> </w:t>
      </w:r>
      <w:r w:rsidRPr="0056168F">
        <w:rPr>
          <w:color w:val="auto"/>
        </w:rPr>
        <w:t>Thủ trưởng tổ chức giám định tư pháp theo vụ việc hoặc đơn vị chuyên môn thuộc Bộ Khoa học và công nghệ có trách nhiệm giao đơn vị hoặc công chức, viên chức có chuyên môn phù hợp xem xét, tham mưu tiếp nhận trưng cầu hoặc từ chối thực hiện giám định ở cơ quan, đơn vị mình.</w:t>
      </w:r>
    </w:p>
    <w:p w14:paraId="2C6BB826" w14:textId="1BE7A401" w:rsidR="00596E5B" w:rsidRPr="0056168F" w:rsidRDefault="00596E5B" w:rsidP="00184BAD">
      <w:pPr>
        <w:spacing w:before="120" w:after="120" w:line="276" w:lineRule="auto"/>
        <w:ind w:firstLine="706"/>
        <w:jc w:val="both"/>
        <w:rPr>
          <w:noProof/>
          <w:color w:val="auto"/>
          <w:lang w:val="vi-VN" w:eastAsia="en-US"/>
        </w:rPr>
      </w:pPr>
      <w:r w:rsidRPr="0056168F">
        <w:rPr>
          <w:color w:val="auto"/>
        </w:rPr>
        <w:t xml:space="preserve">b2) Trong thời hạn 02 ngày làm việc, kể từ ngày </w:t>
      </w:r>
      <w:r w:rsidRPr="0056168F">
        <w:rPr>
          <w:noProof/>
          <w:color w:val="auto"/>
          <w:lang w:val="vi-VN" w:eastAsia="en-US"/>
        </w:rPr>
        <w:t xml:space="preserve">được phân công của </w:t>
      </w:r>
      <w:r w:rsidRPr="0056168F">
        <w:rPr>
          <w:color w:val="auto"/>
        </w:rPr>
        <w:t xml:space="preserve">Thủ trưởng, đơn vị hoặc công chức, viên chức </w:t>
      </w:r>
      <w:r w:rsidRPr="0056168F">
        <w:rPr>
          <w:noProof/>
          <w:color w:val="auto"/>
          <w:lang w:val="vi-VN" w:eastAsia="en-US"/>
        </w:rPr>
        <w:t xml:space="preserve">được giao nhiệm vụ có trách nhiệm tham mưu, trình </w:t>
      </w:r>
      <w:r w:rsidRPr="0056168F">
        <w:rPr>
          <w:noProof/>
          <w:color w:val="auto"/>
          <w:lang w:eastAsia="en-US"/>
        </w:rPr>
        <w:t xml:space="preserve">Thủ trưởng </w:t>
      </w:r>
      <w:r w:rsidRPr="0056168F">
        <w:rPr>
          <w:noProof/>
          <w:color w:val="auto"/>
          <w:lang w:val="vi-VN" w:eastAsia="en-US"/>
        </w:rPr>
        <w:t>phương án cụ thể về việc tiếp nhận trưng cầu hoặc từ chối thực hiện giám định. Trường hợp tiếp nhận trưng cầu giám định thì phải kèm dự thảo văn bản cử người thực hiện giám định.</w:t>
      </w:r>
      <w:r w:rsidRPr="0056168F">
        <w:rPr>
          <w:color w:val="auto"/>
        </w:rPr>
        <w:t xml:space="preserve"> Trường hợp từ chối tiếp nhận trưng cầu giám định hoặc từ chối thực hiện giám định thì phải nêu rõ lý do từ chối.</w:t>
      </w:r>
    </w:p>
    <w:p w14:paraId="4C7CC881" w14:textId="24D6ABCD" w:rsidR="00596E5B" w:rsidRPr="0056168F" w:rsidRDefault="00596E5B" w:rsidP="00184BAD">
      <w:pPr>
        <w:spacing w:before="120" w:after="120" w:line="276" w:lineRule="auto"/>
        <w:ind w:firstLine="706"/>
        <w:jc w:val="both"/>
        <w:rPr>
          <w:color w:val="auto"/>
        </w:rPr>
      </w:pPr>
      <w:r w:rsidRPr="0056168F">
        <w:rPr>
          <w:color w:val="auto"/>
        </w:rPr>
        <w:t>b3) Trong thời hạn 02 ngày làm việc, kể từ ngày nhận được hồ sơ trình, Thủ trưởng đơn vị xem xét, quyết định việc tiếp nhận trưng cầu giám định hoặc từ chối thực hiện giám định.</w:t>
      </w:r>
    </w:p>
    <w:p w14:paraId="2098209F" w14:textId="06D8A17D" w:rsidR="000D3C5B" w:rsidRPr="0056168F" w:rsidRDefault="000D3C5B" w:rsidP="00184BAD">
      <w:pPr>
        <w:spacing w:before="120" w:after="120" w:line="276" w:lineRule="auto"/>
        <w:ind w:firstLine="706"/>
        <w:jc w:val="both"/>
        <w:rPr>
          <w:color w:val="auto"/>
        </w:rPr>
      </w:pPr>
      <w:r w:rsidRPr="0056168F">
        <w:rPr>
          <w:color w:val="auto"/>
        </w:rPr>
        <w:t>c)</w:t>
      </w:r>
      <w:r w:rsidR="00350FEB" w:rsidRPr="0056168F">
        <w:rPr>
          <w:color w:val="auto"/>
        </w:rPr>
        <w:t xml:space="preserve"> </w:t>
      </w:r>
      <w:r w:rsidRPr="0056168F">
        <w:rPr>
          <w:color w:val="auto"/>
        </w:rPr>
        <w:t>Trường hợp trưng cầu giám định được gửi đích danh người giám định tư pháp:</w:t>
      </w:r>
    </w:p>
    <w:p w14:paraId="0728454A" w14:textId="087BAE6C" w:rsidR="000D3C5B" w:rsidRPr="0056168F" w:rsidRDefault="000D3C5B" w:rsidP="00184BAD">
      <w:pPr>
        <w:spacing w:before="120" w:after="120" w:line="276" w:lineRule="auto"/>
        <w:ind w:firstLine="706"/>
        <w:jc w:val="both"/>
        <w:rPr>
          <w:color w:val="auto"/>
        </w:rPr>
      </w:pPr>
      <w:r w:rsidRPr="0056168F">
        <w:rPr>
          <w:color w:val="auto"/>
        </w:rPr>
        <w:t xml:space="preserve">Trong thời hạn 05 ngày làm việc, kể từ ngày nhận được quyết định trưng cầu giám định của người có thẩm quyền tiến hành tố tụng thì </w:t>
      </w:r>
      <w:r w:rsidR="00596E5B" w:rsidRPr="0056168F">
        <w:rPr>
          <w:color w:val="auto"/>
        </w:rPr>
        <w:t xml:space="preserve">người giám định tư pháp tại Bộ Khoa học và Công nghệ </w:t>
      </w:r>
      <w:r w:rsidRPr="0056168F">
        <w:rPr>
          <w:color w:val="auto"/>
        </w:rPr>
        <w:t>có trách nhiệm xem xét, tiếp nhận</w:t>
      </w:r>
      <w:r w:rsidR="00596E5B" w:rsidRPr="0056168F">
        <w:rPr>
          <w:color w:val="auto"/>
        </w:rPr>
        <w:t xml:space="preserve"> </w:t>
      </w:r>
      <w:r w:rsidRPr="0056168F">
        <w:rPr>
          <w:color w:val="auto"/>
        </w:rPr>
        <w:t xml:space="preserve">trưng cầu, thực hiện giám định tư pháp </w:t>
      </w:r>
      <w:r w:rsidR="00596E5B" w:rsidRPr="0056168F">
        <w:rPr>
          <w:color w:val="auto"/>
        </w:rPr>
        <w:t xml:space="preserve">hoặc từ chối thực hiện giám định, gửi văn bản cho người trưng cầu và </w:t>
      </w:r>
      <w:r w:rsidRPr="0056168F">
        <w:rPr>
          <w:color w:val="auto"/>
        </w:rPr>
        <w:t>báo cáo Thủ trưởng cơ quan, tổ chức chủ quản biết, tạo điều kiện cho việc thực hiện giám định.</w:t>
      </w:r>
    </w:p>
    <w:p w14:paraId="3C0CD3B2" w14:textId="446FBF58" w:rsidR="003C3CFC" w:rsidRPr="0056168F" w:rsidRDefault="003C3CFC" w:rsidP="00184BAD">
      <w:pPr>
        <w:spacing w:before="120" w:after="120" w:line="276" w:lineRule="auto"/>
        <w:ind w:firstLine="706"/>
        <w:jc w:val="both"/>
        <w:rPr>
          <w:b/>
          <w:bCs/>
          <w:noProof/>
          <w:color w:val="auto"/>
          <w:lang w:eastAsia="en-US"/>
        </w:rPr>
      </w:pPr>
      <w:r w:rsidRPr="0056168F">
        <w:rPr>
          <w:b/>
          <w:bCs/>
          <w:noProof/>
          <w:color w:val="auto"/>
          <w:lang w:eastAsia="en-US"/>
        </w:rPr>
        <w:t>Điều</w:t>
      </w:r>
      <w:r w:rsidR="004E3FB0" w:rsidRPr="0056168F">
        <w:rPr>
          <w:b/>
          <w:bCs/>
          <w:noProof/>
          <w:color w:val="auto"/>
          <w:lang w:eastAsia="en-US"/>
        </w:rPr>
        <w:t xml:space="preserve"> 25.</w:t>
      </w:r>
      <w:r w:rsidRPr="0056168F">
        <w:rPr>
          <w:b/>
          <w:bCs/>
          <w:noProof/>
          <w:color w:val="auto"/>
          <w:lang w:eastAsia="en-US"/>
        </w:rPr>
        <w:t xml:space="preserve"> Tiếp nhận trưng cầu, yêu cầu giám định trong lĩnh vực khoa học và công nghệ tại địa phương</w:t>
      </w:r>
    </w:p>
    <w:p w14:paraId="52D5E79A" w14:textId="270749F2" w:rsidR="003C3CFC" w:rsidRPr="0056168F" w:rsidRDefault="003C3CFC" w:rsidP="00184BAD">
      <w:pPr>
        <w:spacing w:before="120" w:after="120" w:line="276" w:lineRule="auto"/>
        <w:ind w:firstLine="706"/>
        <w:jc w:val="both"/>
        <w:rPr>
          <w:noProof/>
          <w:color w:val="auto"/>
          <w:lang w:eastAsia="en-US"/>
        </w:rPr>
      </w:pPr>
      <w:r w:rsidRPr="0056168F">
        <w:rPr>
          <w:noProof/>
          <w:color w:val="auto"/>
          <w:lang w:val="vi-VN" w:eastAsia="en-US"/>
        </w:rPr>
        <w:t>1. Cơ quan chuyên môn về khoa học và công nghệ, tổ chức giám định tư pháp theo vụ việc, người giám định tư pháp ở địa phương xem xét, tiếp nhận</w:t>
      </w:r>
      <w:r w:rsidR="000B1EC5">
        <w:rPr>
          <w:noProof/>
          <w:color w:val="auto"/>
          <w:lang w:eastAsia="en-US"/>
        </w:rPr>
        <w:t xml:space="preserve"> hồ sơ</w:t>
      </w:r>
      <w:r w:rsidRPr="0056168F">
        <w:rPr>
          <w:noProof/>
          <w:color w:val="auto"/>
          <w:lang w:val="vi-VN" w:eastAsia="en-US"/>
        </w:rPr>
        <w:t xml:space="preserve"> trưng cầu</w:t>
      </w:r>
      <w:r w:rsidRPr="0056168F">
        <w:rPr>
          <w:noProof/>
          <w:color w:val="auto"/>
          <w:lang w:eastAsia="en-US"/>
        </w:rPr>
        <w:t>, yêu cầu</w:t>
      </w:r>
      <w:r w:rsidR="00830C9E" w:rsidRPr="00830C9E">
        <w:rPr>
          <w:noProof/>
          <w:color w:val="auto"/>
          <w:lang w:eastAsia="en-US"/>
        </w:rPr>
        <w:t xml:space="preserve"> </w:t>
      </w:r>
      <w:r w:rsidR="00830C9E">
        <w:rPr>
          <w:noProof/>
          <w:color w:val="auto"/>
          <w:lang w:eastAsia="en-US"/>
        </w:rPr>
        <w:t>giám định tư pháp dưới dạng văn bản giấy hoặc văn bản điện tử</w:t>
      </w:r>
      <w:r w:rsidRPr="0056168F">
        <w:rPr>
          <w:noProof/>
          <w:color w:val="auto"/>
          <w:lang w:val="vi-VN" w:eastAsia="en-US"/>
        </w:rPr>
        <w:t xml:space="preserve"> và thực hiện việc giám định ở địa phương mình do cơ quan có thẩm quyền </w:t>
      </w:r>
      <w:r w:rsidRPr="0056168F">
        <w:rPr>
          <w:noProof/>
          <w:color w:val="auto"/>
          <w:lang w:val="vi-VN" w:eastAsia="en-US"/>
        </w:rPr>
        <w:lastRenderedPageBreak/>
        <w:t xml:space="preserve">tiến hành tố tụng, người có thẩm quyền tiến hành tố tụng ở </w:t>
      </w:r>
      <w:r w:rsidRPr="0056168F">
        <w:rPr>
          <w:noProof/>
          <w:color w:val="auto"/>
          <w:lang w:eastAsia="en-US"/>
        </w:rPr>
        <w:t>địa phương</w:t>
      </w:r>
      <w:r w:rsidRPr="0056168F">
        <w:rPr>
          <w:noProof/>
          <w:color w:val="auto"/>
          <w:lang w:val="vi-VN" w:eastAsia="en-US"/>
        </w:rPr>
        <w:t xml:space="preserve"> </w:t>
      </w:r>
      <w:r w:rsidRPr="0056168F">
        <w:rPr>
          <w:noProof/>
          <w:color w:val="auto"/>
          <w:lang w:eastAsia="en-US"/>
        </w:rPr>
        <w:t>hoặc</w:t>
      </w:r>
      <w:r w:rsidRPr="0056168F">
        <w:rPr>
          <w:noProof/>
          <w:color w:val="auto"/>
          <w:lang w:val="vi-VN" w:eastAsia="en-US"/>
        </w:rPr>
        <w:t xml:space="preserve"> trung ương trưng cầu</w:t>
      </w:r>
      <w:r w:rsidRPr="0056168F">
        <w:rPr>
          <w:noProof/>
          <w:color w:val="auto"/>
          <w:lang w:eastAsia="en-US"/>
        </w:rPr>
        <w:t xml:space="preserve"> theo quy định tại khoản 1 Điều 28 Luật Giám định tư pháp</w:t>
      </w:r>
      <w:r w:rsidRPr="0056168F">
        <w:rPr>
          <w:noProof/>
          <w:color w:val="auto"/>
          <w:lang w:val="vi-VN" w:eastAsia="en-US"/>
        </w:rPr>
        <w:t>.</w:t>
      </w:r>
    </w:p>
    <w:p w14:paraId="697E0B92" w14:textId="0E0C74C1" w:rsidR="007B1C84" w:rsidRPr="0056168F" w:rsidRDefault="007B1C84" w:rsidP="00184BAD">
      <w:pPr>
        <w:spacing w:before="120" w:after="120" w:line="276" w:lineRule="auto"/>
        <w:ind w:firstLine="706"/>
        <w:jc w:val="both"/>
        <w:rPr>
          <w:noProof/>
          <w:color w:val="auto"/>
          <w:lang w:eastAsia="en-US"/>
        </w:rPr>
      </w:pPr>
      <w:r w:rsidRPr="0056168F">
        <w:rPr>
          <w:noProof/>
          <w:color w:val="auto"/>
          <w:lang w:eastAsia="en-US"/>
        </w:rPr>
        <w:t xml:space="preserve">2. </w:t>
      </w:r>
      <w:r w:rsidRPr="0056168F">
        <w:rPr>
          <w:noProof/>
          <w:color w:val="auto"/>
          <w:lang w:val="vi-VN" w:eastAsia="en-US"/>
        </w:rPr>
        <w:t xml:space="preserve">Cơ quan chuyên môn về khoa học và công nghệ, tổ chức giám định tư pháp theo vụ việc, người giám định tư pháp ở địa phương </w:t>
      </w:r>
      <w:r w:rsidRPr="0056168F">
        <w:rPr>
          <w:noProof/>
          <w:color w:val="auto"/>
          <w:lang w:eastAsia="en-US"/>
        </w:rPr>
        <w:t>từ chối thực hiện giám định tư pháp, không được thực hiện giám định tư pháp trong lĩnh vực khoa học và công nghệ theo quy định tại Điều 38 Luật Giám định tư pháp.</w:t>
      </w:r>
    </w:p>
    <w:p w14:paraId="4F257766" w14:textId="38972FF7" w:rsidR="007B1C84" w:rsidRPr="0056168F" w:rsidRDefault="007B1C84" w:rsidP="00184BAD">
      <w:pPr>
        <w:spacing w:before="120" w:after="120" w:line="276" w:lineRule="auto"/>
        <w:ind w:firstLine="706"/>
        <w:jc w:val="both"/>
        <w:rPr>
          <w:color w:val="auto"/>
        </w:rPr>
      </w:pPr>
      <w:r w:rsidRPr="0056168F">
        <w:rPr>
          <w:noProof/>
          <w:color w:val="auto"/>
          <w:lang w:eastAsia="en-US"/>
        </w:rPr>
        <w:t xml:space="preserve">3. </w:t>
      </w:r>
      <w:r w:rsidRPr="0056168F">
        <w:rPr>
          <w:color w:val="auto"/>
        </w:rPr>
        <w:t>Việc tiếp nhận và thực hiện giám định trong lĩnh vực khoa học và công nghệ tại địa phương được thực hiện theo trình tự, thủ tục như sau:</w:t>
      </w:r>
    </w:p>
    <w:p w14:paraId="7322E3F2" w14:textId="489D5F5A" w:rsidR="003C3CFC" w:rsidRPr="0056168F" w:rsidRDefault="007B1C84" w:rsidP="00184BAD">
      <w:pPr>
        <w:spacing w:before="120" w:after="120" w:line="276" w:lineRule="auto"/>
        <w:ind w:firstLine="706"/>
        <w:jc w:val="both"/>
        <w:rPr>
          <w:noProof/>
          <w:color w:val="auto"/>
          <w:lang w:val="vi-VN" w:eastAsia="en-US"/>
        </w:rPr>
      </w:pPr>
      <w:r w:rsidRPr="0056168F">
        <w:rPr>
          <w:noProof/>
          <w:color w:val="auto"/>
          <w:lang w:eastAsia="en-US"/>
        </w:rPr>
        <w:t xml:space="preserve">a) </w:t>
      </w:r>
      <w:r w:rsidRPr="0056168F">
        <w:rPr>
          <w:color w:val="auto"/>
        </w:rPr>
        <w:t>Trường hợp Ủy ban nhân dân cấp tỉnh trực tiếp tiếp nhận trưng cầu, yêu cầu giám định:</w:t>
      </w:r>
      <w:r w:rsidRPr="0056168F">
        <w:rPr>
          <w:noProof/>
          <w:color w:val="auto"/>
          <w:lang w:eastAsia="en-US"/>
        </w:rPr>
        <w:t xml:space="preserve"> </w:t>
      </w:r>
      <w:r w:rsidRPr="0056168F">
        <w:rPr>
          <w:noProof/>
          <w:color w:val="auto"/>
          <w:lang w:val="vi-VN" w:eastAsia="en-US"/>
        </w:rPr>
        <w:t>Trong thời hạn 0</w:t>
      </w:r>
      <w:r w:rsidRPr="0056168F">
        <w:rPr>
          <w:noProof/>
          <w:color w:val="auto"/>
          <w:lang w:eastAsia="en-US"/>
        </w:rPr>
        <w:t>5</w:t>
      </w:r>
      <w:r w:rsidRPr="0056168F">
        <w:rPr>
          <w:noProof/>
          <w:color w:val="auto"/>
          <w:lang w:val="vi-VN" w:eastAsia="en-US"/>
        </w:rPr>
        <w:t xml:space="preserve"> ngày làm việc, kể từ thời điểm nhận được </w:t>
      </w:r>
      <w:r w:rsidR="001C44EB" w:rsidRPr="0056168F">
        <w:rPr>
          <w:noProof/>
          <w:color w:val="auto"/>
          <w:lang w:eastAsia="en-US"/>
        </w:rPr>
        <w:t>văn bản</w:t>
      </w:r>
      <w:r w:rsidRPr="0056168F">
        <w:rPr>
          <w:noProof/>
          <w:color w:val="auto"/>
          <w:lang w:val="vi-VN" w:eastAsia="en-US"/>
        </w:rPr>
        <w:t xml:space="preserve"> trưng cầu</w:t>
      </w:r>
      <w:r w:rsidRPr="0056168F">
        <w:rPr>
          <w:noProof/>
          <w:color w:val="auto"/>
          <w:lang w:eastAsia="en-US"/>
        </w:rPr>
        <w:t>, yêu cầu giám định</w:t>
      </w:r>
      <w:r w:rsidRPr="0056168F">
        <w:rPr>
          <w:noProof/>
          <w:color w:val="auto"/>
          <w:lang w:val="vi-VN" w:eastAsia="en-US"/>
        </w:rPr>
        <w:t xml:space="preserve"> của người có thẩm quyền</w:t>
      </w:r>
      <w:r w:rsidRPr="0056168F">
        <w:rPr>
          <w:noProof/>
          <w:color w:val="auto"/>
          <w:lang w:eastAsia="en-US"/>
        </w:rPr>
        <w:t>, c</w:t>
      </w:r>
      <w:r w:rsidR="003C3CFC" w:rsidRPr="0056168F">
        <w:rPr>
          <w:noProof/>
          <w:color w:val="auto"/>
          <w:lang w:val="vi-VN" w:eastAsia="en-US"/>
        </w:rPr>
        <w:t>ơ quan chuyên môn về khoa học và công nghệ giao đơn vị thuộc cơ quan làm đầu mối xem xét, tham mưu tiếp nhận ban đầu việc trưng cầu</w:t>
      </w:r>
      <w:r w:rsidRPr="0056168F">
        <w:rPr>
          <w:noProof/>
          <w:color w:val="auto"/>
          <w:lang w:eastAsia="en-US"/>
        </w:rPr>
        <w:t>, yêu cầu</w:t>
      </w:r>
      <w:r w:rsidR="003C3CFC" w:rsidRPr="0056168F">
        <w:rPr>
          <w:noProof/>
          <w:color w:val="auto"/>
          <w:lang w:val="vi-VN" w:eastAsia="en-US"/>
        </w:rPr>
        <w:t xml:space="preserve"> giám định ở cơ quan mình; có văn bản tiếp nhận, cử người thực hiện giám định</w:t>
      </w:r>
      <w:r w:rsidRPr="0056168F">
        <w:rPr>
          <w:noProof/>
          <w:color w:val="auto"/>
          <w:lang w:eastAsia="en-US"/>
        </w:rPr>
        <w:t xml:space="preserve"> trong trường hợp tiếp nhận; có văn bản </w:t>
      </w:r>
      <w:r w:rsidR="003C3CFC" w:rsidRPr="0056168F">
        <w:rPr>
          <w:noProof/>
          <w:color w:val="auto"/>
          <w:lang w:val="vi-VN" w:eastAsia="en-US"/>
        </w:rPr>
        <w:t>từ chối thực hiện giám định</w:t>
      </w:r>
      <w:r w:rsidRPr="0056168F">
        <w:rPr>
          <w:noProof/>
          <w:color w:val="auto"/>
          <w:lang w:eastAsia="en-US"/>
        </w:rPr>
        <w:t xml:space="preserve"> trong trường hợp không tiếp nhận, trong đó nêu rõ lý do từ chối</w:t>
      </w:r>
      <w:r w:rsidR="003C3CFC" w:rsidRPr="0056168F">
        <w:rPr>
          <w:noProof/>
          <w:color w:val="auto"/>
          <w:lang w:val="vi-VN" w:eastAsia="en-US"/>
        </w:rPr>
        <w:t>.</w:t>
      </w:r>
    </w:p>
    <w:p w14:paraId="1C8FB56D" w14:textId="63AF81B2" w:rsidR="003C3CFC" w:rsidRPr="0056168F" w:rsidRDefault="007B1C84" w:rsidP="00184BAD">
      <w:pPr>
        <w:spacing w:before="120" w:after="120" w:line="276" w:lineRule="auto"/>
        <w:ind w:firstLine="706"/>
        <w:jc w:val="both"/>
        <w:rPr>
          <w:noProof/>
          <w:color w:val="auto"/>
          <w:lang w:eastAsia="en-US"/>
        </w:rPr>
      </w:pPr>
      <w:r w:rsidRPr="0056168F">
        <w:rPr>
          <w:noProof/>
          <w:color w:val="auto"/>
          <w:lang w:eastAsia="en-US"/>
        </w:rPr>
        <w:t xml:space="preserve">b) Trường hợp </w:t>
      </w:r>
      <w:r w:rsidR="003C3CFC" w:rsidRPr="0056168F">
        <w:rPr>
          <w:noProof/>
          <w:color w:val="auto"/>
          <w:lang w:val="vi-VN" w:eastAsia="en-US"/>
        </w:rPr>
        <w:t xml:space="preserve">tổ chức giám định tư pháp theo vụ việc, người giám định tư pháp hoặc cá nhân, tổ chức chuyên môn trong lĩnh vực </w:t>
      </w:r>
      <w:r w:rsidR="003C3CFC" w:rsidRPr="0056168F">
        <w:rPr>
          <w:noProof/>
          <w:color w:val="auto"/>
          <w:lang w:eastAsia="en-US"/>
        </w:rPr>
        <w:t>khoa học và công nghệ</w:t>
      </w:r>
      <w:r w:rsidR="003C3CFC" w:rsidRPr="0056168F">
        <w:rPr>
          <w:noProof/>
          <w:color w:val="auto"/>
          <w:lang w:val="vi-VN" w:eastAsia="en-US"/>
        </w:rPr>
        <w:t xml:space="preserve"> ở địa phương</w:t>
      </w:r>
      <w:r w:rsidRPr="0056168F">
        <w:rPr>
          <w:noProof/>
          <w:color w:val="auto"/>
          <w:lang w:eastAsia="en-US"/>
        </w:rPr>
        <w:t xml:space="preserve"> trực tiếp tiếp nhận trưng cầu, yêu cầu giám định: Trong thời hạn 05 ngày làm việc, kể từ thời điểm nhận được văn bản trưng cầu, yêu cầu giám định, các tổ chức, cá nhân này</w:t>
      </w:r>
      <w:r w:rsidR="003C3CFC" w:rsidRPr="0056168F">
        <w:rPr>
          <w:noProof/>
          <w:color w:val="auto"/>
          <w:lang w:val="vi-VN" w:eastAsia="en-US"/>
        </w:rPr>
        <w:t xml:space="preserve"> có trách nhiệm xem xét, tham mưu</w:t>
      </w:r>
      <w:r w:rsidRPr="0056168F">
        <w:rPr>
          <w:noProof/>
          <w:color w:val="auto"/>
          <w:lang w:eastAsia="en-US"/>
        </w:rPr>
        <w:t xml:space="preserve"> việc</w:t>
      </w:r>
      <w:r w:rsidR="003C3CFC" w:rsidRPr="0056168F">
        <w:rPr>
          <w:noProof/>
          <w:color w:val="auto"/>
          <w:lang w:val="vi-VN" w:eastAsia="en-US"/>
        </w:rPr>
        <w:t xml:space="preserve"> tiếp nhận </w:t>
      </w:r>
      <w:r w:rsidRPr="0056168F">
        <w:rPr>
          <w:noProof/>
          <w:color w:val="auto"/>
          <w:lang w:eastAsia="en-US"/>
        </w:rPr>
        <w:t xml:space="preserve">hoặc từ chối tiếp nhận </w:t>
      </w:r>
      <w:r w:rsidR="003C3CFC" w:rsidRPr="0056168F">
        <w:rPr>
          <w:noProof/>
          <w:color w:val="auto"/>
          <w:lang w:val="vi-VN" w:eastAsia="en-US"/>
        </w:rPr>
        <w:t>trưng cầu</w:t>
      </w:r>
      <w:r w:rsidR="003C3CFC" w:rsidRPr="0056168F">
        <w:rPr>
          <w:noProof/>
          <w:color w:val="auto"/>
          <w:lang w:eastAsia="en-US"/>
        </w:rPr>
        <w:t>, yêu cầu</w:t>
      </w:r>
      <w:r w:rsidR="003C3CFC" w:rsidRPr="0056168F">
        <w:rPr>
          <w:noProof/>
          <w:color w:val="auto"/>
          <w:lang w:val="vi-VN" w:eastAsia="en-US"/>
        </w:rPr>
        <w:t xml:space="preserve"> giám định ở tổ chức, đơn vị mình</w:t>
      </w:r>
      <w:r w:rsidRPr="0056168F">
        <w:rPr>
          <w:noProof/>
          <w:color w:val="auto"/>
          <w:lang w:eastAsia="en-US"/>
        </w:rPr>
        <w:t>, trong đó nêu rõ thông tin người thực hiện giám định hoặc lý do từ chối tiếp nhận giám định</w:t>
      </w:r>
      <w:r w:rsidR="003C3CFC" w:rsidRPr="0056168F">
        <w:rPr>
          <w:noProof/>
          <w:color w:val="auto"/>
          <w:lang w:val="vi-VN" w:eastAsia="en-US"/>
        </w:rPr>
        <w:t>.</w:t>
      </w:r>
    </w:p>
    <w:bookmarkEnd w:id="43"/>
    <w:p w14:paraId="72ADF689" w14:textId="403999F5" w:rsidR="00E93ED7" w:rsidRPr="0056168F" w:rsidRDefault="00E93ED7" w:rsidP="00184BAD">
      <w:pPr>
        <w:pStyle w:val="Heading1"/>
        <w:spacing w:line="276" w:lineRule="auto"/>
        <w:ind w:firstLine="706"/>
        <w:jc w:val="both"/>
        <w:rPr>
          <w:noProof/>
          <w:lang w:val="vi-VN"/>
        </w:rPr>
      </w:pPr>
      <w:r w:rsidRPr="0056168F">
        <w:rPr>
          <w:noProof/>
          <w:lang w:val="vi-VN"/>
        </w:rPr>
        <w:t xml:space="preserve">Điều </w:t>
      </w:r>
      <w:r w:rsidR="004E3FB0" w:rsidRPr="0056168F">
        <w:rPr>
          <w:noProof/>
        </w:rPr>
        <w:t>2</w:t>
      </w:r>
      <w:r w:rsidR="00CD3750" w:rsidRPr="0056168F">
        <w:rPr>
          <w:noProof/>
          <w:lang w:val="vi-VN"/>
        </w:rPr>
        <w:t>6</w:t>
      </w:r>
      <w:r w:rsidRPr="0056168F">
        <w:rPr>
          <w:noProof/>
          <w:lang w:val="vi-VN"/>
        </w:rPr>
        <w:t xml:space="preserve">. </w:t>
      </w:r>
      <w:r w:rsidR="00C1702A" w:rsidRPr="0056168F">
        <w:rPr>
          <w:noProof/>
          <w:lang w:val="vi-VN"/>
        </w:rPr>
        <w:t>Quy trình giám định</w:t>
      </w:r>
      <w:r w:rsidR="00350FEB" w:rsidRPr="0056168F">
        <w:rPr>
          <w:noProof/>
        </w:rPr>
        <w:t xml:space="preserve"> tư pháp</w:t>
      </w:r>
      <w:r w:rsidR="00C1702A" w:rsidRPr="0056168F">
        <w:rPr>
          <w:noProof/>
          <w:lang w:val="vi-VN"/>
        </w:rPr>
        <w:t xml:space="preserve"> trong lĩnh vực khoa học và công nghệ</w:t>
      </w:r>
    </w:p>
    <w:p w14:paraId="607EDF4E" w14:textId="3C9DA30F"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1. Việc giám định theo trưng cầu, yêu cầu trong lĩnh vực khoa học và công nghệ được thực hiện theo quy trình như sau:</w:t>
      </w:r>
    </w:p>
    <w:p w14:paraId="7E499A49" w14:textId="77777777"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a) Giao nhận hồ sơ, đối tượng trưng cầu hoặc yêu cầu giám định;</w:t>
      </w:r>
    </w:p>
    <w:p w14:paraId="68B0D263" w14:textId="77777777"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b) Chuẩn bị giám định;</w:t>
      </w:r>
    </w:p>
    <w:p w14:paraId="62840125" w14:textId="77777777"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c) Thực hiện giám định;</w:t>
      </w:r>
    </w:p>
    <w:p w14:paraId="7D2CD8D5" w14:textId="77777777"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d) Kết luận giám định;</w:t>
      </w:r>
    </w:p>
    <w:p w14:paraId="3C874EE7" w14:textId="77777777" w:rsidR="00C1702A"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t>đ) Trả kết luận giám định;</w:t>
      </w:r>
    </w:p>
    <w:p w14:paraId="2DEAC092" w14:textId="38CD71F0" w:rsidR="00C1702A" w:rsidRPr="0056168F" w:rsidRDefault="00C1702A" w:rsidP="00184BAD">
      <w:pPr>
        <w:spacing w:before="120" w:after="120" w:line="276" w:lineRule="auto"/>
        <w:ind w:firstLine="706"/>
        <w:jc w:val="both"/>
        <w:rPr>
          <w:noProof/>
          <w:color w:val="auto"/>
          <w:lang w:eastAsia="en-US"/>
        </w:rPr>
      </w:pPr>
      <w:r w:rsidRPr="0056168F">
        <w:rPr>
          <w:noProof/>
          <w:color w:val="auto"/>
          <w:lang w:val="vi-VN" w:eastAsia="en-US"/>
        </w:rPr>
        <w:t>e) Lập, lưu và bảo quản hồ sơ giám định</w:t>
      </w:r>
      <w:r w:rsidR="00350FEB" w:rsidRPr="0056168F">
        <w:rPr>
          <w:noProof/>
          <w:color w:val="auto"/>
          <w:lang w:eastAsia="en-US"/>
        </w:rPr>
        <w:t>.</w:t>
      </w:r>
    </w:p>
    <w:p w14:paraId="16D7E287" w14:textId="4F344818" w:rsidR="00E93ED7" w:rsidRPr="0056168F" w:rsidRDefault="00C1702A" w:rsidP="00184BAD">
      <w:pPr>
        <w:spacing w:before="120" w:after="120" w:line="276" w:lineRule="auto"/>
        <w:ind w:firstLine="706"/>
        <w:jc w:val="both"/>
        <w:rPr>
          <w:noProof/>
          <w:color w:val="auto"/>
          <w:lang w:val="vi-VN" w:eastAsia="en-US"/>
        </w:rPr>
      </w:pPr>
      <w:r w:rsidRPr="0056168F">
        <w:rPr>
          <w:noProof/>
          <w:color w:val="auto"/>
          <w:lang w:val="vi-VN" w:eastAsia="en-US"/>
        </w:rPr>
        <w:lastRenderedPageBreak/>
        <w:t xml:space="preserve">2. Ban hành kèm theo Thông tư này </w:t>
      </w:r>
      <w:r w:rsidR="00350FEB" w:rsidRPr="0056168F">
        <w:rPr>
          <w:noProof/>
          <w:color w:val="auto"/>
          <w:lang w:eastAsia="en-US"/>
        </w:rPr>
        <w:t>S</w:t>
      </w:r>
      <w:r w:rsidRPr="0056168F">
        <w:rPr>
          <w:noProof/>
          <w:color w:val="auto"/>
          <w:lang w:val="vi-VN" w:eastAsia="en-US"/>
        </w:rPr>
        <w:t>ơ đồ quy trình giám định trong lĩnh vực khoa học và công nghệ (</w:t>
      </w:r>
      <w:bookmarkStart w:id="44" w:name="bieumau_pl_01"/>
      <w:r w:rsidRPr="0056168F">
        <w:rPr>
          <w:noProof/>
          <w:color w:val="auto"/>
          <w:lang w:val="vi-VN" w:eastAsia="en-US"/>
        </w:rPr>
        <w:t xml:space="preserve">Phụ lục </w:t>
      </w:r>
      <w:r w:rsidR="00350FEB" w:rsidRPr="0056168F">
        <w:rPr>
          <w:noProof/>
          <w:color w:val="auto"/>
          <w:lang w:eastAsia="en-US"/>
        </w:rPr>
        <w:t>I</w:t>
      </w:r>
      <w:r w:rsidR="001C44EB" w:rsidRPr="0056168F">
        <w:rPr>
          <w:noProof/>
          <w:color w:val="auto"/>
          <w:lang w:eastAsia="en-US"/>
        </w:rPr>
        <w:t>I</w:t>
      </w:r>
      <w:bookmarkEnd w:id="44"/>
      <w:r w:rsidRPr="0056168F">
        <w:rPr>
          <w:noProof/>
          <w:color w:val="auto"/>
          <w:lang w:val="vi-VN" w:eastAsia="en-US"/>
        </w:rPr>
        <w:t>).</w:t>
      </w:r>
    </w:p>
    <w:p w14:paraId="731A1926" w14:textId="72213C9D" w:rsidR="00E93ED7" w:rsidRPr="0056168F" w:rsidRDefault="00E93ED7" w:rsidP="00184BAD">
      <w:pPr>
        <w:pStyle w:val="Heading1"/>
        <w:spacing w:line="276" w:lineRule="auto"/>
        <w:ind w:firstLine="706"/>
        <w:rPr>
          <w:noProof/>
          <w:lang w:val="vi-VN"/>
        </w:rPr>
      </w:pPr>
      <w:r w:rsidRPr="0056168F">
        <w:rPr>
          <w:noProof/>
          <w:lang w:val="vi-VN"/>
        </w:rPr>
        <w:t xml:space="preserve">Điều </w:t>
      </w:r>
      <w:r w:rsidR="004E3FB0" w:rsidRPr="0056168F">
        <w:rPr>
          <w:noProof/>
        </w:rPr>
        <w:t>2</w:t>
      </w:r>
      <w:r w:rsidR="00CD3750" w:rsidRPr="0056168F">
        <w:rPr>
          <w:noProof/>
          <w:lang w:val="vi-VN"/>
        </w:rPr>
        <w:t>7</w:t>
      </w:r>
      <w:r w:rsidRPr="0056168F">
        <w:rPr>
          <w:noProof/>
          <w:lang w:val="vi-VN"/>
        </w:rPr>
        <w:t xml:space="preserve">. </w:t>
      </w:r>
      <w:r w:rsidR="00817EFB" w:rsidRPr="0056168F">
        <w:rPr>
          <w:noProof/>
          <w:lang w:val="vi-VN"/>
        </w:rPr>
        <w:t>Giao nhận hồ sơ, đối tượng trưng cầu, yêu cầu giám định</w:t>
      </w:r>
    </w:p>
    <w:p w14:paraId="137A7B4E" w14:textId="77777777" w:rsidR="00817EFB" w:rsidRPr="0056168F" w:rsidRDefault="00817EFB" w:rsidP="00184BAD">
      <w:pPr>
        <w:spacing w:before="120" w:after="120" w:line="276" w:lineRule="auto"/>
        <w:ind w:firstLine="706"/>
        <w:jc w:val="both"/>
        <w:rPr>
          <w:noProof/>
          <w:color w:val="auto"/>
          <w:lang w:val="vi-VN" w:eastAsia="en-US"/>
        </w:rPr>
      </w:pPr>
      <w:r w:rsidRPr="0056168F">
        <w:rPr>
          <w:noProof/>
          <w:color w:val="auto"/>
          <w:lang w:val="vi-VN" w:eastAsia="en-US"/>
        </w:rPr>
        <w:t>1. Cá nhân, tổ chức thực hiện giám định phối hợp với người trưng cầu, yêu cầu giám định để giao, nhận hồ sơ, đối tượng giám định, thông tin, tài liệu, đồ vật, mẫu vật liên quan (nếu có).</w:t>
      </w:r>
    </w:p>
    <w:p w14:paraId="5CD90D7E" w14:textId="18B98821" w:rsidR="00817EFB" w:rsidRPr="0056168F" w:rsidRDefault="00817EFB" w:rsidP="00184BAD">
      <w:pPr>
        <w:spacing w:before="120" w:after="120" w:line="276" w:lineRule="auto"/>
        <w:ind w:firstLine="706"/>
        <w:jc w:val="both"/>
        <w:rPr>
          <w:noProof/>
          <w:color w:val="auto"/>
          <w:lang w:val="vi-VN" w:eastAsia="en-US"/>
        </w:rPr>
      </w:pPr>
      <w:r w:rsidRPr="0056168F">
        <w:rPr>
          <w:noProof/>
          <w:color w:val="auto"/>
          <w:lang w:val="vi-VN" w:eastAsia="en-US"/>
        </w:rPr>
        <w:t>2. Việc giao, nhận hồ sơ, đối tượng giám định, thông tin, tài liệu, đồ vật, mẫu vật liên quan (nếu có) được thực hiện bằng hình thức trực tiếp</w:t>
      </w:r>
      <w:r w:rsidR="006E0E41">
        <w:rPr>
          <w:noProof/>
          <w:color w:val="auto"/>
          <w:lang w:eastAsia="en-US"/>
        </w:rPr>
        <w:t>,</w:t>
      </w:r>
      <w:r w:rsidRPr="0056168F">
        <w:rPr>
          <w:noProof/>
          <w:color w:val="auto"/>
          <w:lang w:val="vi-VN" w:eastAsia="en-US"/>
        </w:rPr>
        <w:t>qua dịch vụ bưu chính (có ký giao nhận hoặc phiếu gửi)</w:t>
      </w:r>
      <w:r w:rsidR="006E0E41">
        <w:rPr>
          <w:noProof/>
          <w:color w:val="auto"/>
          <w:lang w:eastAsia="en-US"/>
        </w:rPr>
        <w:t xml:space="preserve"> hoặc trên môi trường điện tử theo quy định tại Điều 29 của Luật Giám định tư pháp</w:t>
      </w:r>
      <w:r w:rsidRPr="0056168F">
        <w:rPr>
          <w:noProof/>
          <w:color w:val="auto"/>
          <w:lang w:val="vi-VN" w:eastAsia="en-US"/>
        </w:rPr>
        <w:t xml:space="preserve"> và phải lập thành biên bản theo </w:t>
      </w:r>
      <w:r w:rsidR="00652BD1" w:rsidRPr="0056168F">
        <w:rPr>
          <w:noProof/>
          <w:color w:val="auto"/>
          <w:lang w:eastAsia="en-US"/>
        </w:rPr>
        <w:t>B</w:t>
      </w:r>
      <w:r w:rsidRPr="0056168F">
        <w:rPr>
          <w:noProof/>
          <w:color w:val="auto"/>
          <w:lang w:val="vi-VN" w:eastAsia="en-US"/>
        </w:rPr>
        <w:t>iểu mẫu</w:t>
      </w:r>
      <w:r w:rsidR="00652BD1" w:rsidRPr="0056168F">
        <w:rPr>
          <w:noProof/>
          <w:color w:val="auto"/>
          <w:lang w:eastAsia="en-US"/>
        </w:rPr>
        <w:t xml:space="preserve"> 0</w:t>
      </w:r>
      <w:r w:rsidR="0061104D" w:rsidRPr="0056168F">
        <w:rPr>
          <w:noProof/>
          <w:color w:val="auto"/>
          <w:lang w:eastAsia="en-US"/>
        </w:rPr>
        <w:t>3</w:t>
      </w:r>
      <w:r w:rsidRPr="0056168F">
        <w:rPr>
          <w:noProof/>
          <w:color w:val="auto"/>
          <w:lang w:val="vi-VN" w:eastAsia="en-US"/>
        </w:rPr>
        <w:t xml:space="preserve"> quy định tại</w:t>
      </w:r>
      <w:r w:rsidR="00652BD1" w:rsidRPr="0056168F">
        <w:rPr>
          <w:noProof/>
          <w:color w:val="auto"/>
          <w:lang w:eastAsia="en-US"/>
        </w:rPr>
        <w:t xml:space="preserve"> Phụ lục III ban hành kèm theo</w:t>
      </w:r>
      <w:bookmarkStart w:id="45" w:name="tc_12"/>
      <w:r w:rsidRPr="0056168F">
        <w:rPr>
          <w:noProof/>
          <w:color w:val="auto"/>
          <w:lang w:val="vi-VN" w:eastAsia="en-US"/>
        </w:rPr>
        <w:t xml:space="preserve"> Thông tư này</w:t>
      </w:r>
      <w:bookmarkEnd w:id="45"/>
      <w:r w:rsidRPr="0056168F">
        <w:rPr>
          <w:noProof/>
          <w:color w:val="auto"/>
          <w:lang w:val="vi-VN" w:eastAsia="en-US"/>
        </w:rPr>
        <w:t>.</w:t>
      </w:r>
    </w:p>
    <w:p w14:paraId="4B43CB47" w14:textId="55A8495C" w:rsidR="00E93ED7" w:rsidRPr="0056168F" w:rsidRDefault="00817EFB" w:rsidP="00184BAD">
      <w:pPr>
        <w:spacing w:before="120" w:after="120" w:line="276" w:lineRule="auto"/>
        <w:ind w:firstLine="706"/>
        <w:jc w:val="both"/>
        <w:rPr>
          <w:noProof/>
          <w:color w:val="auto"/>
          <w:lang w:val="vi-VN" w:eastAsia="en-US"/>
        </w:rPr>
      </w:pPr>
      <w:r w:rsidRPr="0056168F">
        <w:rPr>
          <w:noProof/>
          <w:color w:val="auto"/>
          <w:lang w:val="vi-VN" w:eastAsia="en-US"/>
        </w:rPr>
        <w:t xml:space="preserve">3. Trường hợp hồ sơ, đối tượng giám định, thông tin, tài liệu, đồ vật, mẫu vật liên quan (nếu có) được niêm phong thì trước khi mở phải kiểm tra kỹ niêm phong và lập biên bản mở niêm phong theo </w:t>
      </w:r>
      <w:r w:rsidR="00652BD1" w:rsidRPr="0056168F">
        <w:rPr>
          <w:noProof/>
          <w:color w:val="auto"/>
          <w:lang w:eastAsia="en-US"/>
        </w:rPr>
        <w:t>B</w:t>
      </w:r>
      <w:r w:rsidRPr="0056168F">
        <w:rPr>
          <w:noProof/>
          <w:color w:val="auto"/>
          <w:lang w:val="vi-VN" w:eastAsia="en-US"/>
        </w:rPr>
        <w:t xml:space="preserve">iểu mẫu </w:t>
      </w:r>
      <w:r w:rsidR="00652BD1" w:rsidRPr="0056168F">
        <w:rPr>
          <w:noProof/>
          <w:color w:val="auto"/>
          <w:lang w:eastAsia="en-US"/>
        </w:rPr>
        <w:t>0</w:t>
      </w:r>
      <w:r w:rsidR="0061104D" w:rsidRPr="0056168F">
        <w:rPr>
          <w:noProof/>
          <w:color w:val="auto"/>
          <w:lang w:eastAsia="en-US"/>
        </w:rPr>
        <w:t>4</w:t>
      </w:r>
      <w:r w:rsidR="00652BD1" w:rsidRPr="0056168F">
        <w:rPr>
          <w:noProof/>
          <w:color w:val="auto"/>
          <w:lang w:eastAsia="en-US"/>
        </w:rPr>
        <w:t xml:space="preserve"> </w:t>
      </w:r>
      <w:r w:rsidRPr="0056168F">
        <w:rPr>
          <w:noProof/>
          <w:color w:val="auto"/>
          <w:lang w:val="vi-VN" w:eastAsia="en-US"/>
        </w:rPr>
        <w:t>quy định tại</w:t>
      </w:r>
      <w:r w:rsidR="00652BD1" w:rsidRPr="0056168F">
        <w:rPr>
          <w:noProof/>
          <w:color w:val="auto"/>
          <w:lang w:eastAsia="en-US"/>
        </w:rPr>
        <w:t xml:space="preserve"> Phụ lục III ban hành kèm theo</w:t>
      </w:r>
      <w:bookmarkStart w:id="46" w:name="tc_13"/>
      <w:r w:rsidRPr="0056168F">
        <w:rPr>
          <w:noProof/>
          <w:color w:val="auto"/>
          <w:lang w:val="vi-VN" w:eastAsia="en-US"/>
        </w:rPr>
        <w:t xml:space="preserve"> Thông tư này</w:t>
      </w:r>
      <w:bookmarkEnd w:id="46"/>
      <w:r w:rsidRPr="0056168F">
        <w:rPr>
          <w:noProof/>
          <w:color w:val="auto"/>
          <w:lang w:val="vi-VN" w:eastAsia="en-US"/>
        </w:rPr>
        <w:t>. Cá nhân, tổ chức thực hiện giám định tư pháp có quyền từ chối nhận nếu phát hiện niêm phong bị rách hoặc có dấu hiệu bị thay đổi.</w:t>
      </w:r>
    </w:p>
    <w:p w14:paraId="0A23DB37" w14:textId="485C8FDC" w:rsidR="00E93ED7" w:rsidRPr="0056168F" w:rsidRDefault="00E93ED7" w:rsidP="00184BAD">
      <w:pPr>
        <w:pStyle w:val="Heading1"/>
        <w:spacing w:line="276" w:lineRule="auto"/>
        <w:ind w:firstLine="706"/>
        <w:rPr>
          <w:noProof/>
        </w:rPr>
      </w:pPr>
      <w:r w:rsidRPr="0056168F">
        <w:rPr>
          <w:noProof/>
          <w:lang w:val="vi-VN"/>
        </w:rPr>
        <w:t xml:space="preserve">Điều </w:t>
      </w:r>
      <w:r w:rsidR="004E3FB0" w:rsidRPr="0056168F">
        <w:rPr>
          <w:noProof/>
        </w:rPr>
        <w:t>2</w:t>
      </w:r>
      <w:r w:rsidR="00CD3750" w:rsidRPr="0056168F">
        <w:rPr>
          <w:noProof/>
          <w:lang w:val="vi-VN"/>
        </w:rPr>
        <w:t>8</w:t>
      </w:r>
      <w:r w:rsidRPr="0056168F">
        <w:rPr>
          <w:noProof/>
          <w:lang w:val="vi-VN"/>
        </w:rPr>
        <w:t xml:space="preserve">. </w:t>
      </w:r>
      <w:r w:rsidR="00C52848" w:rsidRPr="0056168F">
        <w:rPr>
          <w:noProof/>
          <w:lang w:val="vi-VN"/>
        </w:rPr>
        <w:t>Chuẩn bị giám định</w:t>
      </w:r>
    </w:p>
    <w:p w14:paraId="2A3F112A" w14:textId="1286E2BB"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 xml:space="preserve">1. </w:t>
      </w:r>
      <w:r w:rsidR="00D35F6B" w:rsidRPr="0056168F">
        <w:rPr>
          <w:noProof/>
          <w:color w:val="auto"/>
          <w:lang w:eastAsia="en-US"/>
        </w:rPr>
        <w:t>Trong thời hạn 02 ngày làm việc, t</w:t>
      </w:r>
      <w:r w:rsidRPr="0056168F">
        <w:rPr>
          <w:noProof/>
          <w:color w:val="auto"/>
          <w:lang w:val="vi-VN" w:eastAsia="en-US"/>
        </w:rPr>
        <w:t xml:space="preserve">rên cơ sở nội dung trưng cầu, yêu cầu giám định và hồ sơ, đối tượng giám định, thông tin, tài liệu kèm theo, </w:t>
      </w:r>
      <w:r w:rsidR="00D35F6B" w:rsidRPr="0056168F">
        <w:rPr>
          <w:noProof/>
          <w:color w:val="auto"/>
          <w:lang w:eastAsia="en-US"/>
        </w:rPr>
        <w:t>cá nhân, tổ chức</w:t>
      </w:r>
      <w:r w:rsidRPr="0056168F">
        <w:rPr>
          <w:noProof/>
          <w:color w:val="auto"/>
          <w:lang w:val="vi-VN" w:eastAsia="en-US"/>
        </w:rPr>
        <w:t xml:space="preserve"> thực hiện giám định xác định sơ bộ nội dung chuyên môn, công việc cần thực hiện; yêu cầu người trưng cầu</w:t>
      </w:r>
      <w:r w:rsidR="00D35F6B" w:rsidRPr="0056168F">
        <w:rPr>
          <w:noProof/>
          <w:color w:val="auto"/>
          <w:lang w:eastAsia="en-US"/>
        </w:rPr>
        <w:t>, yêu cầu</w:t>
      </w:r>
      <w:r w:rsidRPr="0056168F">
        <w:rPr>
          <w:noProof/>
          <w:color w:val="auto"/>
          <w:lang w:val="vi-VN" w:eastAsia="en-US"/>
        </w:rPr>
        <w:t xml:space="preserve"> giám định cung cấp bổ sung hồ sơ, đối tượng giám định, thông tin, tài liệu cần thiết cho việc giám định trong trường hợp chưa được cung cấp đầy đủ.</w:t>
      </w:r>
    </w:p>
    <w:p w14:paraId="3B9E7E90" w14:textId="467509C2" w:rsidR="00D35F6B" w:rsidRPr="0056168F" w:rsidRDefault="00C52848" w:rsidP="00184BAD">
      <w:pPr>
        <w:spacing w:before="120" w:after="120" w:line="276" w:lineRule="auto"/>
        <w:ind w:firstLine="706"/>
        <w:jc w:val="both"/>
        <w:rPr>
          <w:noProof/>
          <w:color w:val="auto"/>
          <w:lang w:eastAsia="en-US"/>
        </w:rPr>
      </w:pPr>
      <w:r w:rsidRPr="0056168F">
        <w:rPr>
          <w:noProof/>
          <w:color w:val="auto"/>
          <w:lang w:val="vi-VN" w:eastAsia="en-US"/>
        </w:rPr>
        <w:t xml:space="preserve">2. </w:t>
      </w:r>
      <w:r w:rsidR="00D35F6B" w:rsidRPr="0056168F">
        <w:rPr>
          <w:noProof/>
          <w:color w:val="auto"/>
          <w:lang w:eastAsia="en-US"/>
        </w:rPr>
        <w:t>Trong thời hạn 02 ngày làm việc kể từ ngày nhận đầy đủ hồ sơ, cá nhân, tổ chức</w:t>
      </w:r>
      <w:r w:rsidRPr="0056168F">
        <w:rPr>
          <w:noProof/>
          <w:color w:val="auto"/>
          <w:lang w:val="vi-VN" w:eastAsia="en-US"/>
        </w:rPr>
        <w:t xml:space="preserve"> thực hiện giám định lập đề cương giám định</w:t>
      </w:r>
      <w:r w:rsidR="00D35F6B" w:rsidRPr="0056168F">
        <w:rPr>
          <w:noProof/>
          <w:color w:val="auto"/>
          <w:lang w:eastAsia="en-US"/>
        </w:rPr>
        <w:t xml:space="preserve"> </w:t>
      </w:r>
      <w:r w:rsidR="00D35F6B" w:rsidRPr="0056168F">
        <w:rPr>
          <w:noProof/>
          <w:color w:val="auto"/>
          <w:lang w:val="vi-VN" w:eastAsia="en-US"/>
        </w:rPr>
        <w:t>bao gồm các nội dung cơ bản sau:</w:t>
      </w:r>
    </w:p>
    <w:p w14:paraId="4A6A27F0" w14:textId="77777777" w:rsidR="00D35F6B" w:rsidRPr="0056168F" w:rsidRDefault="00D35F6B" w:rsidP="00184BAD">
      <w:pPr>
        <w:spacing w:before="120" w:after="120" w:line="276" w:lineRule="auto"/>
        <w:ind w:firstLine="706"/>
        <w:jc w:val="both"/>
        <w:rPr>
          <w:noProof/>
          <w:color w:val="auto"/>
          <w:lang w:val="vi-VN" w:eastAsia="en-US"/>
        </w:rPr>
      </w:pPr>
      <w:r w:rsidRPr="0056168F">
        <w:rPr>
          <w:noProof/>
          <w:color w:val="auto"/>
          <w:lang w:val="vi-VN" w:eastAsia="en-US"/>
        </w:rPr>
        <w:t>a) Đối tượng hoặc nội dung cần giám định và phạm vi giám định; thời gian dự kiến hoàn thành việc giám định;</w:t>
      </w:r>
    </w:p>
    <w:p w14:paraId="658B02EB" w14:textId="77777777" w:rsidR="00D35F6B" w:rsidRPr="0056168F" w:rsidRDefault="00D35F6B" w:rsidP="00184BAD">
      <w:pPr>
        <w:spacing w:before="120" w:after="120" w:line="276" w:lineRule="auto"/>
        <w:ind w:firstLine="706"/>
        <w:jc w:val="both"/>
        <w:rPr>
          <w:noProof/>
          <w:color w:val="auto"/>
          <w:lang w:val="vi-VN" w:eastAsia="en-US"/>
        </w:rPr>
      </w:pPr>
      <w:r w:rsidRPr="0056168F">
        <w:rPr>
          <w:noProof/>
          <w:color w:val="auto"/>
          <w:lang w:val="vi-VN" w:eastAsia="en-US"/>
        </w:rPr>
        <w:t>b) Xác định phương pháp thực hiện giám định, các quy chuẩn chuyên môn được áp dụng;</w:t>
      </w:r>
    </w:p>
    <w:p w14:paraId="20FBDE52" w14:textId="77777777" w:rsidR="00D35F6B" w:rsidRPr="0056168F" w:rsidRDefault="00D35F6B" w:rsidP="00184BAD">
      <w:pPr>
        <w:spacing w:before="120" w:after="120" w:line="276" w:lineRule="auto"/>
        <w:ind w:firstLine="706"/>
        <w:jc w:val="both"/>
        <w:rPr>
          <w:noProof/>
          <w:color w:val="auto"/>
          <w:lang w:val="vi-VN" w:eastAsia="en-US"/>
        </w:rPr>
      </w:pPr>
      <w:r w:rsidRPr="0056168F">
        <w:rPr>
          <w:noProof/>
          <w:color w:val="auto"/>
          <w:lang w:val="vi-VN" w:eastAsia="en-US"/>
        </w:rPr>
        <w:t>c) Xác định nội dung, chi tiết cần xác minh hoặc khảo sát đối tượng giám định phục vụ cho việc giám định (nếu cần thiết);</w:t>
      </w:r>
    </w:p>
    <w:p w14:paraId="798CA74F" w14:textId="77777777" w:rsidR="00D35F6B" w:rsidRPr="0056168F" w:rsidRDefault="00D35F6B" w:rsidP="00184BAD">
      <w:pPr>
        <w:spacing w:before="120" w:after="120" w:line="276" w:lineRule="auto"/>
        <w:ind w:firstLine="706"/>
        <w:jc w:val="both"/>
        <w:rPr>
          <w:noProof/>
          <w:color w:val="auto"/>
          <w:lang w:val="vi-VN" w:eastAsia="en-US"/>
        </w:rPr>
      </w:pPr>
      <w:r w:rsidRPr="0056168F">
        <w:rPr>
          <w:noProof/>
          <w:color w:val="auto"/>
          <w:lang w:val="vi-VN" w:eastAsia="en-US"/>
        </w:rPr>
        <w:t>d) Dự kiến phương tiện, vật tư, trang thiết bị được sử dụng (nếu có);</w:t>
      </w:r>
    </w:p>
    <w:p w14:paraId="23FB7265" w14:textId="77777777" w:rsidR="00D35F6B" w:rsidRPr="0056168F" w:rsidRDefault="00D35F6B" w:rsidP="00184BAD">
      <w:pPr>
        <w:spacing w:before="120" w:after="120" w:line="276" w:lineRule="auto"/>
        <w:ind w:firstLine="706"/>
        <w:jc w:val="both"/>
        <w:rPr>
          <w:noProof/>
          <w:color w:val="auto"/>
          <w:lang w:val="vi-VN" w:eastAsia="en-US"/>
        </w:rPr>
      </w:pPr>
      <w:r w:rsidRPr="0056168F">
        <w:rPr>
          <w:noProof/>
          <w:color w:val="auto"/>
          <w:lang w:val="vi-VN" w:eastAsia="en-US"/>
        </w:rPr>
        <w:lastRenderedPageBreak/>
        <w:t>đ) Dự kiến chi phí cần cho việc thực hiện giám định; tạm ứng và thanh toán chi phí giám định;</w:t>
      </w:r>
    </w:p>
    <w:p w14:paraId="07C75956" w14:textId="13042674" w:rsidR="00D35F6B" w:rsidRPr="0056168F" w:rsidRDefault="00D35F6B" w:rsidP="00184BAD">
      <w:pPr>
        <w:spacing w:before="120" w:after="120" w:line="276" w:lineRule="auto"/>
        <w:ind w:firstLine="706"/>
        <w:jc w:val="both"/>
        <w:rPr>
          <w:noProof/>
          <w:color w:val="auto"/>
          <w:lang w:eastAsia="en-US"/>
        </w:rPr>
      </w:pPr>
      <w:r w:rsidRPr="0056168F">
        <w:rPr>
          <w:noProof/>
          <w:color w:val="auto"/>
          <w:lang w:val="vi-VN" w:eastAsia="en-US"/>
        </w:rPr>
        <w:t>e) Các điều kiện cần thiết khác cho việc thực hiện giám định.</w:t>
      </w:r>
    </w:p>
    <w:p w14:paraId="50824582" w14:textId="3A8DD325" w:rsidR="00C52848" w:rsidRPr="0056168F" w:rsidRDefault="00D35F6B" w:rsidP="00184BAD">
      <w:pPr>
        <w:spacing w:before="120" w:after="120" w:line="276" w:lineRule="auto"/>
        <w:ind w:firstLine="706"/>
        <w:jc w:val="both"/>
        <w:rPr>
          <w:noProof/>
          <w:color w:val="auto"/>
          <w:lang w:val="vi-VN" w:eastAsia="en-US"/>
        </w:rPr>
      </w:pPr>
      <w:r w:rsidRPr="0056168F">
        <w:rPr>
          <w:noProof/>
          <w:color w:val="auto"/>
          <w:lang w:eastAsia="en-US"/>
        </w:rPr>
        <w:t xml:space="preserve">3. </w:t>
      </w:r>
      <w:r w:rsidR="0061104D" w:rsidRPr="0056168F">
        <w:rPr>
          <w:noProof/>
          <w:color w:val="auto"/>
          <w:lang w:eastAsia="en-US"/>
        </w:rPr>
        <w:t>T</w:t>
      </w:r>
      <w:r w:rsidR="0061104D" w:rsidRPr="0056168F">
        <w:rPr>
          <w:noProof/>
          <w:color w:val="auto"/>
          <w:lang w:val="vi-VN" w:eastAsia="en-US"/>
        </w:rPr>
        <w:t>rường hợp cần thiết</w:t>
      </w:r>
      <w:r w:rsidR="0061104D" w:rsidRPr="0056168F">
        <w:rPr>
          <w:noProof/>
          <w:color w:val="auto"/>
          <w:lang w:eastAsia="en-US"/>
        </w:rPr>
        <w:t>, cá nhân, tổ chức</w:t>
      </w:r>
      <w:r w:rsidR="0061104D" w:rsidRPr="0056168F">
        <w:rPr>
          <w:noProof/>
          <w:color w:val="auto"/>
          <w:lang w:val="vi-VN" w:eastAsia="en-US"/>
        </w:rPr>
        <w:t xml:space="preserve"> thực hiện giám định gửi lấy ý kiến người trưng cầu, yêu cầu giám định. </w:t>
      </w:r>
      <w:r w:rsidR="00C52848" w:rsidRPr="0056168F">
        <w:rPr>
          <w:noProof/>
          <w:color w:val="auto"/>
          <w:lang w:val="vi-VN" w:eastAsia="en-US"/>
        </w:rPr>
        <w:t>Trong thời hạn 02 ngày làm việc kể từ ngày nhận được văn bản, người trưng cầu, yêu cầu giám định có trách nhiệm gửi văn bản trả lời đối với đề cương giám định.</w:t>
      </w:r>
    </w:p>
    <w:p w14:paraId="5D8B7A45" w14:textId="47151853" w:rsidR="00E93ED7" w:rsidRPr="0056168F" w:rsidRDefault="00D35F6B" w:rsidP="00184BAD">
      <w:pPr>
        <w:spacing w:before="120" w:after="120" w:line="276" w:lineRule="auto"/>
        <w:ind w:firstLine="706"/>
        <w:jc w:val="both"/>
        <w:rPr>
          <w:noProof/>
          <w:color w:val="auto"/>
          <w:lang w:val="vi-VN" w:eastAsia="en-US"/>
        </w:rPr>
      </w:pPr>
      <w:r w:rsidRPr="0056168F">
        <w:rPr>
          <w:noProof/>
          <w:color w:val="auto"/>
          <w:lang w:eastAsia="en-US"/>
        </w:rPr>
        <w:t>4</w:t>
      </w:r>
      <w:r w:rsidR="00C52848" w:rsidRPr="0056168F">
        <w:rPr>
          <w:noProof/>
          <w:color w:val="auto"/>
          <w:lang w:val="vi-VN" w:eastAsia="en-US"/>
        </w:rPr>
        <w:t xml:space="preserve">. </w:t>
      </w:r>
      <w:r w:rsidRPr="0056168F">
        <w:rPr>
          <w:noProof/>
          <w:color w:val="auto"/>
          <w:lang w:eastAsia="en-US"/>
        </w:rPr>
        <w:t>Trong thời hạn 02 ngày làm việc, kể từ ngày nhận đầy đủ hồ sơ, c</w:t>
      </w:r>
      <w:r w:rsidR="00C52848" w:rsidRPr="0056168F">
        <w:rPr>
          <w:noProof/>
          <w:color w:val="auto"/>
          <w:lang w:val="vi-VN" w:eastAsia="en-US"/>
        </w:rPr>
        <w:t>á nhân, tổ chức thực hiện giám định lập hồ sơ đề nghị tạm ứng chi phí giám định và gửi người trưng cầu, yêu cầu giám định. Người trưng cầu, yêu cầu giám định có trách nhiệm xem xét và thực hiện việc tạm ứng theo đề nghị cho tổ chức, cá nhân thực hiện giám định theo quy định của pháp luật.</w:t>
      </w:r>
    </w:p>
    <w:p w14:paraId="4ADE8933" w14:textId="21EB8C2E" w:rsidR="00E93ED7" w:rsidRPr="0056168F" w:rsidRDefault="00E93ED7" w:rsidP="00184BAD">
      <w:pPr>
        <w:pStyle w:val="Heading1"/>
        <w:spacing w:line="276" w:lineRule="auto"/>
        <w:ind w:firstLine="706"/>
        <w:rPr>
          <w:noProof/>
        </w:rPr>
      </w:pPr>
      <w:r w:rsidRPr="0056168F">
        <w:rPr>
          <w:noProof/>
          <w:lang w:val="vi-VN"/>
        </w:rPr>
        <w:t xml:space="preserve">Điều </w:t>
      </w:r>
      <w:r w:rsidR="004E3FB0" w:rsidRPr="0056168F">
        <w:rPr>
          <w:noProof/>
        </w:rPr>
        <w:t>2</w:t>
      </w:r>
      <w:r w:rsidR="00CD3750" w:rsidRPr="0056168F">
        <w:rPr>
          <w:noProof/>
          <w:lang w:val="vi-VN"/>
        </w:rPr>
        <w:t>9</w:t>
      </w:r>
      <w:r w:rsidRPr="0056168F">
        <w:rPr>
          <w:noProof/>
          <w:lang w:val="vi-VN"/>
        </w:rPr>
        <w:t xml:space="preserve">. </w:t>
      </w:r>
      <w:r w:rsidR="00C52848" w:rsidRPr="0056168F">
        <w:rPr>
          <w:noProof/>
          <w:lang w:val="vi-VN"/>
        </w:rPr>
        <w:t>Thực hiện giám định</w:t>
      </w:r>
    </w:p>
    <w:p w14:paraId="62558EDC" w14:textId="3BD57E9D"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1. Việc thực hiện giám định</w:t>
      </w:r>
      <w:r w:rsidR="00D35F6B" w:rsidRPr="0056168F">
        <w:rPr>
          <w:noProof/>
          <w:color w:val="auto"/>
          <w:lang w:eastAsia="en-US"/>
        </w:rPr>
        <w:t xml:space="preserve"> tư pháp</w:t>
      </w:r>
      <w:r w:rsidRPr="0056168F">
        <w:rPr>
          <w:noProof/>
          <w:color w:val="auto"/>
          <w:lang w:val="vi-VN" w:eastAsia="en-US"/>
        </w:rPr>
        <w:t xml:space="preserve"> trong lĩnh vực khoa học và công nghệ được tiến hành như sau:</w:t>
      </w:r>
    </w:p>
    <w:p w14:paraId="075685BC" w14:textId="3209FAB2"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a) Nghiên cứu, phân tích kỹ hồ sơ trưng cầu,</w:t>
      </w:r>
      <w:r w:rsidR="00D35F6B" w:rsidRPr="0056168F">
        <w:rPr>
          <w:noProof/>
          <w:color w:val="auto"/>
          <w:lang w:eastAsia="en-US"/>
        </w:rPr>
        <w:t xml:space="preserve"> yêu cầu,</w:t>
      </w:r>
      <w:r w:rsidRPr="0056168F">
        <w:rPr>
          <w:noProof/>
          <w:color w:val="auto"/>
          <w:lang w:val="vi-VN" w:eastAsia="en-US"/>
        </w:rPr>
        <w:t xml:space="preserve"> đối tượng giám định và các tài liệu, thông tin được người trưng cầu, yêu cầu giám định đã giao, cung cấp;</w:t>
      </w:r>
    </w:p>
    <w:p w14:paraId="1D5541C9" w14:textId="001E2C54"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b) Xác định rõ đối tượng, nh</w:t>
      </w:r>
      <w:r w:rsidR="00652BD1" w:rsidRPr="0056168F">
        <w:rPr>
          <w:noProof/>
          <w:color w:val="auto"/>
          <w:lang w:eastAsia="en-US"/>
        </w:rPr>
        <w:t>ữ</w:t>
      </w:r>
      <w:r w:rsidRPr="0056168F">
        <w:rPr>
          <w:noProof/>
          <w:color w:val="auto"/>
          <w:lang w:val="vi-VN" w:eastAsia="en-US"/>
        </w:rPr>
        <w:t>ng nội dung chuyên môn cần xem xét, đánh giá;</w:t>
      </w:r>
    </w:p>
    <w:p w14:paraId="6AC9703E"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c) Tiến hành khảo sát hoặc xác minh vấn đề cần thiết có liên quan mà người trưng cầu, yêu cầu giám định không thể cung cấp được tài liệu, thông tin về vấn đề đó (nếu có);</w:t>
      </w:r>
    </w:p>
    <w:p w14:paraId="4CE3EB84"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d) Tiến hành so sánh, đối chiếu vấn đề hoặc đối tượng cần giám định với quy chuẩn chuyên môn về vấn đề hoặc đối tượng cần giám định;</w:t>
      </w:r>
    </w:p>
    <w:p w14:paraId="5ECEFD7E"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đ) Đưa ra nhận xét, đánh giá, nêu ý kiến chuyên môn cụ thể, rõ ràng về vấn đề hoặc đối tượng cần giám định theo trưng cầu, yêu cầu giám định;</w:t>
      </w:r>
    </w:p>
    <w:p w14:paraId="45DFC31C"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e) Xây dựng, ban hành bản kết luận giám định;</w:t>
      </w:r>
    </w:p>
    <w:p w14:paraId="344CD813"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g) Lập hồ sơ giám định.</w:t>
      </w:r>
    </w:p>
    <w:p w14:paraId="030A0EA6" w14:textId="63A1D2C2"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 xml:space="preserve">2. Trong quá trình thực hiện giám định, </w:t>
      </w:r>
      <w:r w:rsidR="00EB5987" w:rsidRPr="0056168F">
        <w:rPr>
          <w:noProof/>
          <w:color w:val="auto"/>
          <w:lang w:eastAsia="en-US"/>
        </w:rPr>
        <w:t>cá nhân, tổ chức thực hiện</w:t>
      </w:r>
      <w:r w:rsidRPr="0056168F">
        <w:rPr>
          <w:noProof/>
          <w:color w:val="auto"/>
          <w:lang w:val="vi-VN" w:eastAsia="en-US"/>
        </w:rPr>
        <w:t xml:space="preserve"> giám định có thể sử dụng ý kiến hoặc kết luận chuyên môn do cá nhân, tổ chức khác đưa ra, phục vụ cho việc giám định.</w:t>
      </w:r>
    </w:p>
    <w:p w14:paraId="33E09D32" w14:textId="77777777" w:rsidR="00C52848"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 xml:space="preserve">3. Trong quá trình thực hiện giám định, nếu có nội dung mới hoặc vấn đề khác phát sinh thì cá nhân, tổ chức thực hiện giám định phải thông báo ngay bằng </w:t>
      </w:r>
      <w:r w:rsidRPr="0056168F">
        <w:rPr>
          <w:noProof/>
          <w:color w:val="auto"/>
          <w:lang w:val="vi-VN" w:eastAsia="en-US"/>
        </w:rPr>
        <w:lastRenderedPageBreak/>
        <w:t>văn bản cho người trưng cầu, yêu cầu giám định biết và thống nhất phương án giải quyết.</w:t>
      </w:r>
    </w:p>
    <w:p w14:paraId="7CA7B235" w14:textId="3B1E1EE7" w:rsidR="00E93ED7" w:rsidRPr="0056168F" w:rsidRDefault="00C52848" w:rsidP="00184BAD">
      <w:pPr>
        <w:spacing w:before="120" w:after="120" w:line="276" w:lineRule="auto"/>
        <w:ind w:firstLine="706"/>
        <w:jc w:val="both"/>
        <w:rPr>
          <w:noProof/>
          <w:color w:val="auto"/>
          <w:lang w:val="vi-VN" w:eastAsia="en-US"/>
        </w:rPr>
      </w:pPr>
      <w:r w:rsidRPr="0056168F">
        <w:rPr>
          <w:noProof/>
          <w:color w:val="auto"/>
          <w:lang w:val="vi-VN" w:eastAsia="en-US"/>
        </w:rPr>
        <w:t xml:space="preserve">4. </w:t>
      </w:r>
      <w:r w:rsidR="00EB5987" w:rsidRPr="0056168F">
        <w:rPr>
          <w:noProof/>
          <w:color w:val="auto"/>
          <w:lang w:eastAsia="en-US"/>
        </w:rPr>
        <w:t>Cá nhân, tổ chức</w:t>
      </w:r>
      <w:r w:rsidRPr="0056168F">
        <w:rPr>
          <w:noProof/>
          <w:color w:val="auto"/>
          <w:lang w:val="vi-VN" w:eastAsia="en-US"/>
        </w:rPr>
        <w:t xml:space="preserve"> thực hiện giám định phải lập văn bản, dữ liệu điện tử ghi nhận toàn bộ quá trình thực hiện giám định theo quy định tại </w:t>
      </w:r>
      <w:bookmarkStart w:id="47" w:name="dc_20"/>
      <w:r w:rsidRPr="0056168F">
        <w:rPr>
          <w:noProof/>
          <w:color w:val="auto"/>
          <w:lang w:val="vi-VN" w:eastAsia="en-US"/>
        </w:rPr>
        <w:t>Điều 34 Luật Giám định tư pháp</w:t>
      </w:r>
      <w:bookmarkEnd w:id="47"/>
      <w:r w:rsidRPr="0056168F">
        <w:rPr>
          <w:noProof/>
          <w:color w:val="auto"/>
          <w:lang w:val="vi-VN" w:eastAsia="en-US"/>
        </w:rPr>
        <w:t xml:space="preserve"> và theo </w:t>
      </w:r>
      <w:r w:rsidR="00652BD1" w:rsidRPr="0056168F">
        <w:rPr>
          <w:noProof/>
          <w:color w:val="auto"/>
          <w:lang w:eastAsia="en-US"/>
        </w:rPr>
        <w:t>B</w:t>
      </w:r>
      <w:r w:rsidRPr="0056168F">
        <w:rPr>
          <w:noProof/>
          <w:color w:val="auto"/>
          <w:lang w:val="vi-VN" w:eastAsia="en-US"/>
        </w:rPr>
        <w:t>iểu mẫu</w:t>
      </w:r>
      <w:r w:rsidR="00652BD1" w:rsidRPr="0056168F">
        <w:rPr>
          <w:noProof/>
          <w:color w:val="auto"/>
          <w:lang w:eastAsia="en-US"/>
        </w:rPr>
        <w:t xml:space="preserve"> 0</w:t>
      </w:r>
      <w:r w:rsidR="0061104D" w:rsidRPr="0056168F">
        <w:rPr>
          <w:noProof/>
          <w:color w:val="auto"/>
          <w:lang w:eastAsia="en-US"/>
        </w:rPr>
        <w:t>5</w:t>
      </w:r>
      <w:r w:rsidRPr="0056168F">
        <w:rPr>
          <w:noProof/>
          <w:color w:val="auto"/>
          <w:lang w:val="vi-VN" w:eastAsia="en-US"/>
        </w:rPr>
        <w:t xml:space="preserve"> quy định tại</w:t>
      </w:r>
      <w:r w:rsidR="00652BD1" w:rsidRPr="0056168F">
        <w:rPr>
          <w:noProof/>
          <w:color w:val="auto"/>
          <w:lang w:eastAsia="en-US"/>
        </w:rPr>
        <w:t xml:space="preserve"> Phụ lục III ban hành kèm theo</w:t>
      </w:r>
      <w:r w:rsidRPr="0056168F">
        <w:rPr>
          <w:noProof/>
          <w:color w:val="auto"/>
          <w:lang w:val="vi-VN" w:eastAsia="en-US"/>
        </w:rPr>
        <w:t xml:space="preserve"> </w:t>
      </w:r>
      <w:bookmarkStart w:id="48" w:name="tc_14"/>
      <w:r w:rsidRPr="0056168F">
        <w:rPr>
          <w:noProof/>
          <w:color w:val="auto"/>
          <w:lang w:val="vi-VN" w:eastAsia="en-US"/>
        </w:rPr>
        <w:t>Thông tư này</w:t>
      </w:r>
      <w:bookmarkEnd w:id="48"/>
      <w:r w:rsidRPr="0056168F">
        <w:rPr>
          <w:noProof/>
          <w:color w:val="auto"/>
          <w:lang w:val="vi-VN" w:eastAsia="en-US"/>
        </w:rPr>
        <w:t>.</w:t>
      </w:r>
    </w:p>
    <w:p w14:paraId="486C9A7B" w14:textId="5A0019B7" w:rsidR="00E93ED7" w:rsidRPr="0056168F" w:rsidRDefault="00E93ED7" w:rsidP="00184BAD">
      <w:pPr>
        <w:pStyle w:val="Heading1"/>
        <w:spacing w:line="276" w:lineRule="auto"/>
        <w:ind w:firstLine="706"/>
        <w:rPr>
          <w:noProof/>
          <w:lang w:val="vi-VN"/>
        </w:rPr>
      </w:pPr>
      <w:r w:rsidRPr="0056168F">
        <w:rPr>
          <w:noProof/>
          <w:lang w:val="vi-VN"/>
        </w:rPr>
        <w:t xml:space="preserve">Điều </w:t>
      </w:r>
      <w:r w:rsidR="004E3FB0" w:rsidRPr="0056168F">
        <w:rPr>
          <w:noProof/>
        </w:rPr>
        <w:t>3</w:t>
      </w:r>
      <w:r w:rsidR="00CD3750" w:rsidRPr="0056168F">
        <w:rPr>
          <w:noProof/>
          <w:lang w:val="vi-VN"/>
        </w:rPr>
        <w:t>0</w:t>
      </w:r>
      <w:r w:rsidRPr="0056168F">
        <w:rPr>
          <w:noProof/>
          <w:lang w:val="vi-VN"/>
        </w:rPr>
        <w:t xml:space="preserve">. </w:t>
      </w:r>
      <w:r w:rsidR="00F1424D" w:rsidRPr="0056168F">
        <w:rPr>
          <w:noProof/>
          <w:lang w:val="vi-VN"/>
        </w:rPr>
        <w:t>Bản kết luận giám định</w:t>
      </w:r>
    </w:p>
    <w:p w14:paraId="4060E2B6" w14:textId="0D43EBB1" w:rsidR="00F1424D" w:rsidRPr="0056168F" w:rsidRDefault="00F1424D" w:rsidP="00184BAD">
      <w:pPr>
        <w:spacing w:before="120" w:after="120" w:line="276" w:lineRule="auto"/>
        <w:ind w:firstLine="706"/>
        <w:jc w:val="both"/>
        <w:rPr>
          <w:noProof/>
          <w:color w:val="auto"/>
          <w:lang w:val="vi-VN" w:eastAsia="en-US"/>
        </w:rPr>
      </w:pPr>
      <w:r w:rsidRPr="0056168F">
        <w:rPr>
          <w:noProof/>
          <w:color w:val="auto"/>
          <w:lang w:val="vi-VN" w:eastAsia="en-US"/>
        </w:rPr>
        <w:t xml:space="preserve">1. </w:t>
      </w:r>
      <w:r w:rsidR="00652BD1" w:rsidRPr="0056168F">
        <w:rPr>
          <w:noProof/>
          <w:color w:val="auto"/>
          <w:lang w:eastAsia="en-US"/>
        </w:rPr>
        <w:t>K</w:t>
      </w:r>
      <w:r w:rsidRPr="0056168F">
        <w:rPr>
          <w:noProof/>
          <w:color w:val="auto"/>
          <w:lang w:val="vi-VN" w:eastAsia="en-US"/>
        </w:rPr>
        <w:t xml:space="preserve">ết luận giám định </w:t>
      </w:r>
      <w:r w:rsidR="00652BD1" w:rsidRPr="0056168F">
        <w:rPr>
          <w:noProof/>
          <w:color w:val="auto"/>
          <w:lang w:eastAsia="en-US"/>
        </w:rPr>
        <w:t xml:space="preserve">tư pháp </w:t>
      </w:r>
      <w:r w:rsidRPr="0056168F">
        <w:rPr>
          <w:noProof/>
          <w:color w:val="auto"/>
          <w:lang w:val="vi-VN" w:eastAsia="en-US"/>
        </w:rPr>
        <w:t xml:space="preserve">trong lĩnh vực khoa học và công nghệ </w:t>
      </w:r>
      <w:r w:rsidR="00652BD1" w:rsidRPr="0056168F">
        <w:rPr>
          <w:noProof/>
          <w:color w:val="auto"/>
          <w:lang w:eastAsia="en-US"/>
        </w:rPr>
        <w:t xml:space="preserve">phải bằng văn bản và </w:t>
      </w:r>
      <w:r w:rsidRPr="0056168F">
        <w:rPr>
          <w:noProof/>
          <w:color w:val="auto"/>
          <w:lang w:val="vi-VN" w:eastAsia="en-US"/>
        </w:rPr>
        <w:t>được thực hiện theo</w:t>
      </w:r>
      <w:r w:rsidR="00652BD1" w:rsidRPr="0056168F">
        <w:rPr>
          <w:noProof/>
          <w:color w:val="auto"/>
          <w:lang w:eastAsia="en-US"/>
        </w:rPr>
        <w:t xml:space="preserve"> quy định tại Điều 35 của Luật Giám định tư pháp và theo</w:t>
      </w:r>
      <w:r w:rsidRPr="0056168F">
        <w:rPr>
          <w:noProof/>
          <w:color w:val="auto"/>
          <w:lang w:val="vi-VN" w:eastAsia="en-US"/>
        </w:rPr>
        <w:t xml:space="preserve"> </w:t>
      </w:r>
      <w:r w:rsidR="00652BD1" w:rsidRPr="0056168F">
        <w:rPr>
          <w:noProof/>
          <w:color w:val="auto"/>
          <w:lang w:eastAsia="en-US"/>
        </w:rPr>
        <w:t>B</w:t>
      </w:r>
      <w:r w:rsidRPr="0056168F">
        <w:rPr>
          <w:noProof/>
          <w:color w:val="auto"/>
          <w:lang w:val="vi-VN" w:eastAsia="en-US"/>
        </w:rPr>
        <w:t>iểu mẫu</w:t>
      </w:r>
      <w:r w:rsidR="00652BD1" w:rsidRPr="0056168F">
        <w:rPr>
          <w:noProof/>
          <w:color w:val="auto"/>
          <w:lang w:eastAsia="en-US"/>
        </w:rPr>
        <w:t xml:space="preserve"> 0</w:t>
      </w:r>
      <w:r w:rsidR="0061104D" w:rsidRPr="0056168F">
        <w:rPr>
          <w:noProof/>
          <w:color w:val="auto"/>
          <w:lang w:eastAsia="en-US"/>
        </w:rPr>
        <w:t>6</w:t>
      </w:r>
      <w:r w:rsidRPr="0056168F">
        <w:rPr>
          <w:noProof/>
          <w:color w:val="auto"/>
          <w:lang w:val="vi-VN" w:eastAsia="en-US"/>
        </w:rPr>
        <w:t xml:space="preserve"> quy định tại</w:t>
      </w:r>
      <w:r w:rsidR="00652BD1" w:rsidRPr="0056168F">
        <w:rPr>
          <w:noProof/>
          <w:color w:val="auto"/>
          <w:lang w:eastAsia="en-US"/>
        </w:rPr>
        <w:t xml:space="preserve"> Phụ lục III ban hành kèm theo</w:t>
      </w:r>
      <w:bookmarkStart w:id="49" w:name="tc_15"/>
      <w:r w:rsidRPr="0056168F">
        <w:rPr>
          <w:noProof/>
          <w:color w:val="auto"/>
          <w:lang w:val="vi-VN" w:eastAsia="en-US"/>
        </w:rPr>
        <w:t xml:space="preserve"> Thông tư này</w:t>
      </w:r>
      <w:bookmarkEnd w:id="49"/>
      <w:r w:rsidRPr="0056168F">
        <w:rPr>
          <w:noProof/>
          <w:color w:val="auto"/>
          <w:lang w:val="vi-VN" w:eastAsia="en-US"/>
        </w:rPr>
        <w:t>.</w:t>
      </w:r>
    </w:p>
    <w:p w14:paraId="5FE62A12" w14:textId="4F2F7BBC" w:rsidR="00F1424D" w:rsidRPr="0056168F" w:rsidRDefault="00F1424D" w:rsidP="00184BAD">
      <w:pPr>
        <w:spacing w:before="120" w:after="120" w:line="276" w:lineRule="auto"/>
        <w:ind w:firstLine="706"/>
        <w:jc w:val="both"/>
        <w:rPr>
          <w:noProof/>
          <w:color w:val="auto"/>
          <w:lang w:eastAsia="en-US"/>
        </w:rPr>
      </w:pPr>
      <w:r w:rsidRPr="0056168F">
        <w:rPr>
          <w:noProof/>
          <w:color w:val="auto"/>
          <w:lang w:val="vi-VN" w:eastAsia="en-US"/>
        </w:rPr>
        <w:t>2. Trường hợp người giám định tư pháp được trưng cầu, yêu cầu đích danh</w:t>
      </w:r>
      <w:r w:rsidR="00EB5987" w:rsidRPr="0056168F">
        <w:rPr>
          <w:noProof/>
          <w:color w:val="auto"/>
          <w:lang w:eastAsia="en-US"/>
        </w:rPr>
        <w:t xml:space="preserve"> thực hiện giám định</w:t>
      </w:r>
      <w:r w:rsidRPr="0056168F">
        <w:rPr>
          <w:noProof/>
          <w:color w:val="auto"/>
          <w:lang w:val="vi-VN" w:eastAsia="en-US"/>
        </w:rPr>
        <w:t xml:space="preserve"> thì bản kết luận giám định </w:t>
      </w:r>
      <w:r w:rsidR="00EB5987" w:rsidRPr="0056168F">
        <w:rPr>
          <w:noProof/>
          <w:color w:val="auto"/>
          <w:lang w:eastAsia="en-US"/>
        </w:rPr>
        <w:t xml:space="preserve">phải </w:t>
      </w:r>
      <w:r w:rsidRPr="0056168F">
        <w:rPr>
          <w:noProof/>
          <w:color w:val="auto"/>
          <w:lang w:val="vi-VN" w:eastAsia="en-US"/>
        </w:rPr>
        <w:t>có chữ ký và ghi rõ họ, tên của người giám định tư pháp.</w:t>
      </w:r>
      <w:r w:rsidR="000D0CB7" w:rsidRPr="0056168F">
        <w:rPr>
          <w:color w:val="auto"/>
        </w:rPr>
        <w:t xml:space="preserve"> Việc sử dụng chữ ký số trong kết luận giám định được thực hiện theo quy định của pháp luật về giao dịch điện tử.</w:t>
      </w:r>
    </w:p>
    <w:p w14:paraId="1BE8D918" w14:textId="1D694167" w:rsidR="00F1424D" w:rsidRPr="0056168F" w:rsidRDefault="00F1424D" w:rsidP="00184BAD">
      <w:pPr>
        <w:spacing w:before="120" w:after="120" w:line="276" w:lineRule="auto"/>
        <w:ind w:firstLine="706"/>
        <w:jc w:val="both"/>
        <w:rPr>
          <w:noProof/>
          <w:color w:val="auto"/>
          <w:lang w:eastAsia="en-US"/>
        </w:rPr>
      </w:pPr>
      <w:r w:rsidRPr="0056168F">
        <w:rPr>
          <w:noProof/>
          <w:color w:val="auto"/>
          <w:lang w:val="vi-VN" w:eastAsia="en-US"/>
        </w:rPr>
        <w:t>3. Trường hợp cơ quan, tổ chức, đơn vị được trưng cầu</w:t>
      </w:r>
      <w:r w:rsidR="000D0CB7" w:rsidRPr="0056168F">
        <w:rPr>
          <w:noProof/>
          <w:color w:val="auto"/>
          <w:lang w:eastAsia="en-US"/>
        </w:rPr>
        <w:t xml:space="preserve">, </w:t>
      </w:r>
      <w:r w:rsidR="000D0CB7" w:rsidRPr="0056168F">
        <w:rPr>
          <w:color w:val="auto"/>
        </w:rPr>
        <w:t>yêu cầu thực hiện</w:t>
      </w:r>
      <w:r w:rsidRPr="0056168F">
        <w:rPr>
          <w:noProof/>
          <w:color w:val="auto"/>
          <w:lang w:val="vi-VN" w:eastAsia="en-US"/>
        </w:rPr>
        <w:t xml:space="preserve"> giám định thì ngoài chữ ký, họ và tên của người</w:t>
      </w:r>
      <w:r w:rsidR="00EB5987" w:rsidRPr="0056168F">
        <w:rPr>
          <w:noProof/>
          <w:color w:val="auto"/>
          <w:lang w:eastAsia="en-US"/>
        </w:rPr>
        <w:t xml:space="preserve"> thực hiện</w:t>
      </w:r>
      <w:r w:rsidRPr="0056168F">
        <w:rPr>
          <w:noProof/>
          <w:color w:val="auto"/>
          <w:lang w:val="vi-VN" w:eastAsia="en-US"/>
        </w:rPr>
        <w:t xml:space="preserve"> giám định, </w:t>
      </w:r>
      <w:r w:rsidR="000D0CB7" w:rsidRPr="0056168F">
        <w:rPr>
          <w:color w:val="auto"/>
        </w:rPr>
        <w:t>người đại diện hợp pháp của tổ chức giám định còn phải ký tên, đóng dấu vào bản kết luận giám định tư pháp và tổ chức được trưng cầu, yêu cầu giám định tư pháp phải chịu trách nhiệm về kết luận giám định</w:t>
      </w:r>
      <w:r w:rsidR="00F90022" w:rsidRPr="0056168F">
        <w:rPr>
          <w:noProof/>
          <w:color w:val="auto"/>
          <w:lang w:eastAsia="en-US"/>
        </w:rPr>
        <w:t>:</w:t>
      </w:r>
    </w:p>
    <w:p w14:paraId="4EDD3E6A" w14:textId="2C2C8BC2" w:rsidR="00F1424D" w:rsidRPr="0056168F" w:rsidRDefault="00F90022" w:rsidP="00184BAD">
      <w:pPr>
        <w:spacing w:before="120" w:after="120" w:line="276" w:lineRule="auto"/>
        <w:ind w:firstLine="706"/>
        <w:jc w:val="both"/>
        <w:rPr>
          <w:noProof/>
          <w:color w:val="auto"/>
          <w:lang w:val="vi-VN" w:eastAsia="en-US"/>
        </w:rPr>
      </w:pPr>
      <w:r w:rsidRPr="0056168F">
        <w:rPr>
          <w:noProof/>
          <w:color w:val="auto"/>
          <w:lang w:eastAsia="en-US"/>
        </w:rPr>
        <w:t xml:space="preserve">a) </w:t>
      </w:r>
      <w:r w:rsidR="00F1424D" w:rsidRPr="0056168F">
        <w:rPr>
          <w:noProof/>
          <w:color w:val="auto"/>
          <w:lang w:val="vi-VN" w:eastAsia="en-US"/>
        </w:rPr>
        <w:t>Trường hợp Bộ Khoa học và Công nghệ được trưng cầu giám định thì Bộ trưởng Bộ Khoa học và Công nghệ giao Thủ trưởng đơn vị chuyên môn về vấn đề cần giám định ký thừa lệnh Bộ trưởng Bộ Khoa học và Công nghệ và đóng dấu Bộ Khoa học và Công nghệ vào bản kết luận giám định.</w:t>
      </w:r>
    </w:p>
    <w:p w14:paraId="18B05A67" w14:textId="1DB1BD37" w:rsidR="00F1424D" w:rsidRPr="0056168F" w:rsidRDefault="00F90022" w:rsidP="00184BAD">
      <w:pPr>
        <w:spacing w:before="120" w:after="120" w:line="276" w:lineRule="auto"/>
        <w:ind w:firstLine="706"/>
        <w:jc w:val="both"/>
        <w:rPr>
          <w:noProof/>
          <w:color w:val="auto"/>
          <w:lang w:val="vi-VN" w:eastAsia="en-US"/>
        </w:rPr>
      </w:pPr>
      <w:r w:rsidRPr="0056168F">
        <w:rPr>
          <w:noProof/>
          <w:color w:val="auto"/>
          <w:lang w:eastAsia="en-US"/>
        </w:rPr>
        <w:t xml:space="preserve">b) </w:t>
      </w:r>
      <w:r w:rsidR="00F1424D" w:rsidRPr="0056168F">
        <w:rPr>
          <w:noProof/>
          <w:color w:val="auto"/>
          <w:lang w:val="vi-VN" w:eastAsia="en-US"/>
        </w:rPr>
        <w:t xml:space="preserve">Trường hợp </w:t>
      </w:r>
      <w:r w:rsidR="00603F00" w:rsidRPr="0056168F">
        <w:rPr>
          <w:noProof/>
          <w:color w:val="auto"/>
          <w:lang w:val="vi-VN" w:eastAsia="en-US"/>
        </w:rPr>
        <w:t xml:space="preserve">cơ quan chuyên môn về khoa học và công nghệ </w:t>
      </w:r>
      <w:r w:rsidR="00F1424D" w:rsidRPr="0056168F">
        <w:rPr>
          <w:noProof/>
          <w:color w:val="auto"/>
          <w:lang w:val="vi-VN" w:eastAsia="en-US"/>
        </w:rPr>
        <w:t xml:space="preserve">được trưng cầu giám định thì </w:t>
      </w:r>
      <w:r w:rsidR="00603F00" w:rsidRPr="0056168F">
        <w:rPr>
          <w:noProof/>
          <w:color w:val="auto"/>
          <w:lang w:val="vi-VN" w:eastAsia="en-US"/>
        </w:rPr>
        <w:t>Thủ trưởng</w:t>
      </w:r>
      <w:r w:rsidR="00F1424D" w:rsidRPr="0056168F">
        <w:rPr>
          <w:noProof/>
          <w:color w:val="auto"/>
          <w:lang w:val="vi-VN" w:eastAsia="en-US"/>
        </w:rPr>
        <w:t xml:space="preserve"> </w:t>
      </w:r>
      <w:r w:rsidR="00603F00" w:rsidRPr="0056168F">
        <w:rPr>
          <w:noProof/>
          <w:color w:val="auto"/>
          <w:lang w:val="vi-VN" w:eastAsia="en-US"/>
        </w:rPr>
        <w:t xml:space="preserve">cơ quan chuyên môn về khoa học và công nghệ </w:t>
      </w:r>
      <w:r w:rsidR="00F1424D" w:rsidRPr="0056168F">
        <w:rPr>
          <w:noProof/>
          <w:color w:val="auto"/>
          <w:lang w:val="vi-VN" w:eastAsia="en-US"/>
        </w:rPr>
        <w:t xml:space="preserve">ký hoặc </w:t>
      </w:r>
      <w:r w:rsidR="00603F00" w:rsidRPr="0056168F">
        <w:rPr>
          <w:noProof/>
          <w:color w:val="auto"/>
          <w:lang w:val="vi-VN" w:eastAsia="en-US"/>
        </w:rPr>
        <w:t xml:space="preserve">cấp </w:t>
      </w:r>
      <w:r w:rsidR="00F1424D" w:rsidRPr="0056168F">
        <w:rPr>
          <w:noProof/>
          <w:color w:val="auto"/>
          <w:lang w:val="vi-VN" w:eastAsia="en-US"/>
        </w:rPr>
        <w:t xml:space="preserve">Phó </w:t>
      </w:r>
      <w:r w:rsidR="00603F00" w:rsidRPr="0056168F">
        <w:rPr>
          <w:noProof/>
          <w:color w:val="auto"/>
          <w:lang w:val="vi-VN" w:eastAsia="en-US"/>
        </w:rPr>
        <w:t xml:space="preserve">của Thủ trưởng cơ quan chuyên môn về khoa học và công nghệ </w:t>
      </w:r>
      <w:r w:rsidR="00F1424D" w:rsidRPr="0056168F">
        <w:rPr>
          <w:noProof/>
          <w:color w:val="auto"/>
          <w:lang w:val="vi-VN" w:eastAsia="en-US"/>
        </w:rPr>
        <w:t xml:space="preserve">ủy quyền ký và đóng dấu </w:t>
      </w:r>
      <w:r w:rsidR="00603F00" w:rsidRPr="0056168F">
        <w:rPr>
          <w:noProof/>
          <w:color w:val="auto"/>
          <w:lang w:val="vi-VN" w:eastAsia="en-US"/>
        </w:rPr>
        <w:t>của cơ quan</w:t>
      </w:r>
      <w:r w:rsidR="00F1424D" w:rsidRPr="0056168F">
        <w:rPr>
          <w:noProof/>
          <w:color w:val="auto"/>
          <w:lang w:val="vi-VN" w:eastAsia="en-US"/>
        </w:rPr>
        <w:t xml:space="preserve"> vào bản kết luận giám định.</w:t>
      </w:r>
    </w:p>
    <w:p w14:paraId="5CE620A7" w14:textId="16967196" w:rsidR="00F1424D" w:rsidRPr="0056168F" w:rsidRDefault="00F90022" w:rsidP="00184BAD">
      <w:pPr>
        <w:spacing w:before="120" w:after="120" w:line="276" w:lineRule="auto"/>
        <w:ind w:firstLine="706"/>
        <w:jc w:val="both"/>
        <w:rPr>
          <w:noProof/>
          <w:color w:val="auto"/>
          <w:lang w:eastAsia="en-US"/>
        </w:rPr>
      </w:pPr>
      <w:r w:rsidRPr="0056168F">
        <w:rPr>
          <w:noProof/>
          <w:color w:val="auto"/>
          <w:lang w:eastAsia="en-US"/>
        </w:rPr>
        <w:t>c)</w:t>
      </w:r>
      <w:r w:rsidR="00F1424D" w:rsidRPr="0056168F">
        <w:rPr>
          <w:noProof/>
          <w:color w:val="auto"/>
          <w:lang w:val="vi-VN" w:eastAsia="en-US"/>
        </w:rPr>
        <w:t xml:space="preserve"> Trường hợp Hội đồng giám định quy định tại </w:t>
      </w:r>
      <w:bookmarkStart w:id="50" w:name="tc_17"/>
      <w:r w:rsidR="00F1424D" w:rsidRPr="0056168F">
        <w:rPr>
          <w:noProof/>
          <w:color w:val="auto"/>
          <w:lang w:val="vi-VN" w:eastAsia="en-US"/>
        </w:rPr>
        <w:t xml:space="preserve">Điều </w:t>
      </w:r>
      <w:r w:rsidR="000579B3" w:rsidRPr="0056168F">
        <w:rPr>
          <w:noProof/>
          <w:color w:val="auto"/>
          <w:lang w:val="vi-VN" w:eastAsia="en-US"/>
        </w:rPr>
        <w:t>2</w:t>
      </w:r>
      <w:r w:rsidR="00184BAD" w:rsidRPr="0056168F">
        <w:rPr>
          <w:noProof/>
          <w:color w:val="auto"/>
          <w:lang w:eastAsia="en-US"/>
        </w:rPr>
        <w:t>1</w:t>
      </w:r>
      <w:r w:rsidR="00F1424D" w:rsidRPr="0056168F">
        <w:rPr>
          <w:noProof/>
          <w:color w:val="auto"/>
          <w:lang w:val="vi-VN" w:eastAsia="en-US"/>
        </w:rPr>
        <w:t xml:space="preserve"> Thông tư này</w:t>
      </w:r>
      <w:bookmarkEnd w:id="50"/>
      <w:r w:rsidR="00F1424D" w:rsidRPr="0056168F">
        <w:rPr>
          <w:noProof/>
          <w:color w:val="auto"/>
          <w:lang w:val="vi-VN" w:eastAsia="en-US"/>
        </w:rPr>
        <w:t xml:space="preserve"> thực hiện giám định th</w:t>
      </w:r>
      <w:r w:rsidRPr="0056168F">
        <w:rPr>
          <w:noProof/>
          <w:color w:val="auto"/>
          <w:lang w:eastAsia="en-US"/>
        </w:rPr>
        <w:t>ì</w:t>
      </w:r>
      <w:r w:rsidR="00F1424D" w:rsidRPr="0056168F">
        <w:rPr>
          <w:noProof/>
          <w:color w:val="auto"/>
          <w:lang w:val="vi-VN" w:eastAsia="en-US"/>
        </w:rPr>
        <w:t xml:space="preserve"> Bộ trưởng Bộ </w:t>
      </w:r>
      <w:r w:rsidR="00D43E57" w:rsidRPr="0056168F">
        <w:rPr>
          <w:noProof/>
          <w:color w:val="auto"/>
          <w:lang w:val="vi-VN" w:eastAsia="en-US"/>
        </w:rPr>
        <w:t>Khoa học và Công nghệ</w:t>
      </w:r>
      <w:r w:rsidR="00F1424D" w:rsidRPr="0056168F">
        <w:rPr>
          <w:noProof/>
          <w:color w:val="auto"/>
          <w:lang w:val="vi-VN" w:eastAsia="en-US"/>
        </w:rPr>
        <w:t xml:space="preserve"> giao Thủ trưởng đơn vị chuyên môn có nội dung cần giám định ký thừa lệnh vào bản kết luận giám định.</w:t>
      </w:r>
      <w:r w:rsidR="007B34D8" w:rsidRPr="0056168F">
        <w:rPr>
          <w:noProof/>
          <w:color w:val="auto"/>
          <w:lang w:eastAsia="en-US"/>
        </w:rPr>
        <w:t xml:space="preserve"> </w:t>
      </w:r>
    </w:p>
    <w:p w14:paraId="18948655" w14:textId="181CA339" w:rsidR="000D0CB7" w:rsidRPr="0056168F" w:rsidRDefault="007B34D8" w:rsidP="00184BAD">
      <w:pPr>
        <w:spacing w:before="120" w:after="120" w:line="276" w:lineRule="auto"/>
        <w:ind w:firstLine="706"/>
        <w:jc w:val="both"/>
        <w:rPr>
          <w:color w:val="auto"/>
        </w:rPr>
      </w:pPr>
      <w:r w:rsidRPr="0056168F">
        <w:rPr>
          <w:color w:val="auto"/>
        </w:rPr>
        <w:t xml:space="preserve">d) </w:t>
      </w:r>
      <w:r w:rsidR="000D0CB7" w:rsidRPr="0056168F">
        <w:rPr>
          <w:color w:val="auto"/>
        </w:rPr>
        <w:t>Trường hợp trưng cầu tổ chức giám định tư pháp chủ trì và tổ chức giám định tư pháp phối hợp quy định tại </w:t>
      </w:r>
      <w:bookmarkStart w:id="51" w:name="tc_33"/>
      <w:r w:rsidR="000D0CB7" w:rsidRPr="0056168F">
        <w:rPr>
          <w:color w:val="auto"/>
        </w:rPr>
        <w:t xml:space="preserve">khoản 6 Điều 26 của Luật </w:t>
      </w:r>
      <w:bookmarkEnd w:id="51"/>
      <w:r w:rsidR="000D0CB7" w:rsidRPr="0056168F">
        <w:rPr>
          <w:color w:val="auto"/>
        </w:rPr>
        <w:t>Giám định tư pháp, bản kết luận giám định phải có chữ ký của người giám định tư pháp, chữ ký và đóng dấu của người đứng đầu các tổ chức này.</w:t>
      </w:r>
    </w:p>
    <w:p w14:paraId="518DC5B2" w14:textId="0DC177E2" w:rsidR="000D0CB7" w:rsidRPr="0056168F" w:rsidRDefault="007B34D8" w:rsidP="00184BAD">
      <w:pPr>
        <w:spacing w:before="120" w:after="120" w:line="276" w:lineRule="auto"/>
        <w:ind w:firstLine="706"/>
        <w:jc w:val="both"/>
        <w:rPr>
          <w:color w:val="auto"/>
        </w:rPr>
      </w:pPr>
      <w:r w:rsidRPr="0056168F">
        <w:rPr>
          <w:color w:val="auto"/>
        </w:rPr>
        <w:lastRenderedPageBreak/>
        <w:t>4</w:t>
      </w:r>
      <w:r w:rsidR="000D0CB7" w:rsidRPr="0056168F">
        <w:rPr>
          <w:color w:val="auto"/>
        </w:rPr>
        <w:t>. Sau khi ban hành kết luận giám định tư pháp, người giám định tư pháp, tổ chức giám định tư pháp có trách nhiệm giao lại đối tượng giám định sau giám định cho người trưng cầu, yêu cầu giám định, trừ trường hợp pháp luật có quy định khác. Người trưng cầu, yêu cầu giám định có trách nhiệm nhận lại đối tượng giám định sau giám định theo quy định của pháp luật. Việc giao, nhận lại đối tượng giám định sau giám định phải được lập thành biên bản; nội dung của biên bản thực hiện theo quy định tại </w:t>
      </w:r>
      <w:bookmarkStart w:id="52" w:name="tc_34"/>
      <w:r w:rsidR="000D0CB7" w:rsidRPr="0056168F">
        <w:rPr>
          <w:color w:val="auto"/>
        </w:rPr>
        <w:t xml:space="preserve">Điều 29 của Luật </w:t>
      </w:r>
      <w:bookmarkEnd w:id="52"/>
      <w:r w:rsidR="000D0CB7" w:rsidRPr="0056168F">
        <w:rPr>
          <w:color w:val="auto"/>
        </w:rPr>
        <w:t xml:space="preserve">Giám định tư pháp và Điều </w:t>
      </w:r>
      <w:r w:rsidR="00184BAD" w:rsidRPr="0056168F">
        <w:rPr>
          <w:color w:val="auto"/>
        </w:rPr>
        <w:t>27</w:t>
      </w:r>
      <w:r w:rsidR="000D0CB7" w:rsidRPr="0056168F">
        <w:rPr>
          <w:color w:val="auto"/>
        </w:rPr>
        <w:t xml:space="preserve"> Thông tư này.</w:t>
      </w:r>
    </w:p>
    <w:p w14:paraId="0D9D5BE7" w14:textId="2F39F5B7" w:rsidR="00E93ED7" w:rsidRPr="0056168F" w:rsidRDefault="005D7AC0" w:rsidP="00184BAD">
      <w:pPr>
        <w:spacing w:before="120" w:after="120" w:line="276" w:lineRule="auto"/>
        <w:ind w:firstLine="706"/>
        <w:jc w:val="both"/>
        <w:rPr>
          <w:noProof/>
          <w:color w:val="auto"/>
          <w:lang w:val="vi-VN" w:eastAsia="en-US"/>
        </w:rPr>
      </w:pPr>
      <w:r w:rsidRPr="0056168F">
        <w:rPr>
          <w:noProof/>
          <w:color w:val="auto"/>
          <w:lang w:eastAsia="en-US"/>
        </w:rPr>
        <w:t>5</w:t>
      </w:r>
      <w:r w:rsidR="00F1424D" w:rsidRPr="0056168F">
        <w:rPr>
          <w:noProof/>
          <w:color w:val="auto"/>
          <w:lang w:val="vi-VN" w:eastAsia="en-US"/>
        </w:rPr>
        <w:t xml:space="preserve">. </w:t>
      </w:r>
      <w:r w:rsidRPr="0056168F">
        <w:rPr>
          <w:noProof/>
          <w:color w:val="auto"/>
          <w:lang w:eastAsia="en-US"/>
        </w:rPr>
        <w:t>Sau k</w:t>
      </w:r>
      <w:r w:rsidR="00F1424D" w:rsidRPr="0056168F">
        <w:rPr>
          <w:noProof/>
          <w:color w:val="auto"/>
          <w:lang w:val="vi-VN" w:eastAsia="en-US"/>
        </w:rPr>
        <w:t>hi hoàn thành bản kết luận giám định, tổ chức, cá nhân thực hiện giám định tư pháp, Hội đồng giám định lập hồ sơ đề nghị cơ quan, người trưng cầu</w:t>
      </w:r>
      <w:r w:rsidRPr="0056168F">
        <w:rPr>
          <w:noProof/>
          <w:color w:val="auto"/>
          <w:lang w:eastAsia="en-US"/>
        </w:rPr>
        <w:t>, yêu cầu</w:t>
      </w:r>
      <w:r w:rsidR="00F1424D" w:rsidRPr="0056168F">
        <w:rPr>
          <w:noProof/>
          <w:color w:val="auto"/>
          <w:lang w:val="vi-VN" w:eastAsia="en-US"/>
        </w:rPr>
        <w:t xml:space="preserve"> giám định thanh toán, chi trả chi phí cần cho việc thực hiện giám định theo quy định của pháp luật về chi phí giám định.</w:t>
      </w:r>
    </w:p>
    <w:p w14:paraId="68DB6E07" w14:textId="5847F7B5" w:rsidR="00E93ED7" w:rsidRPr="0056168F" w:rsidRDefault="00E93ED7" w:rsidP="00184BAD">
      <w:pPr>
        <w:pStyle w:val="Heading1"/>
        <w:spacing w:line="276" w:lineRule="auto"/>
        <w:ind w:firstLine="706"/>
        <w:rPr>
          <w:noProof/>
          <w:lang w:val="vi-VN"/>
        </w:rPr>
      </w:pPr>
      <w:r w:rsidRPr="0056168F">
        <w:rPr>
          <w:noProof/>
          <w:lang w:val="vi-VN"/>
        </w:rPr>
        <w:t xml:space="preserve">Điều </w:t>
      </w:r>
      <w:r w:rsidR="004E3FB0" w:rsidRPr="0056168F">
        <w:rPr>
          <w:noProof/>
        </w:rPr>
        <w:t>3</w:t>
      </w:r>
      <w:r w:rsidR="00CD3750" w:rsidRPr="0056168F">
        <w:rPr>
          <w:noProof/>
          <w:lang w:val="vi-VN"/>
        </w:rPr>
        <w:t>1</w:t>
      </w:r>
      <w:r w:rsidRPr="0056168F">
        <w:rPr>
          <w:noProof/>
          <w:lang w:val="vi-VN"/>
        </w:rPr>
        <w:t xml:space="preserve">. </w:t>
      </w:r>
      <w:r w:rsidR="00087B2C" w:rsidRPr="0056168F">
        <w:rPr>
          <w:noProof/>
          <w:lang w:val="vi-VN"/>
        </w:rPr>
        <w:t>Trả kết luận giám định</w:t>
      </w:r>
    </w:p>
    <w:p w14:paraId="05B799D3" w14:textId="650E7234" w:rsidR="00087B2C" w:rsidRPr="00FF7F4E" w:rsidRDefault="00087B2C" w:rsidP="00184BAD">
      <w:pPr>
        <w:pStyle w:val="CommentText"/>
        <w:spacing w:before="120" w:after="120" w:line="276" w:lineRule="auto"/>
        <w:ind w:firstLine="706"/>
        <w:jc w:val="both"/>
        <w:rPr>
          <w:color w:val="auto"/>
          <w:sz w:val="28"/>
          <w:szCs w:val="28"/>
        </w:rPr>
      </w:pPr>
      <w:r w:rsidRPr="0056168F">
        <w:rPr>
          <w:noProof/>
          <w:color w:val="auto"/>
          <w:sz w:val="28"/>
          <w:szCs w:val="28"/>
          <w:lang w:val="vi-VN" w:eastAsia="en-US"/>
        </w:rPr>
        <w:t>1. Cá nhân, tổ chức thực hiện giám định phải gửi bản kết luận giám định cho cơ quan trưng cầu, người yêu cầu giám định ngay sau khi</w:t>
      </w:r>
      <w:r w:rsidR="005D7AC0" w:rsidRPr="0056168F">
        <w:rPr>
          <w:noProof/>
          <w:color w:val="auto"/>
          <w:sz w:val="28"/>
          <w:szCs w:val="28"/>
          <w:lang w:eastAsia="en-US"/>
        </w:rPr>
        <w:t xml:space="preserve"> được</w:t>
      </w:r>
      <w:r w:rsidRPr="0056168F">
        <w:rPr>
          <w:noProof/>
          <w:color w:val="auto"/>
          <w:sz w:val="28"/>
          <w:szCs w:val="28"/>
          <w:lang w:val="vi-VN" w:eastAsia="en-US"/>
        </w:rPr>
        <w:t xml:space="preserve"> ban hành và lưu hồ sơ giám định. Kết luận giám định có thể được trả trực tiếp cho cơ quan trưng cầu giám định</w:t>
      </w:r>
      <w:r w:rsidR="005D7AC0" w:rsidRPr="0056168F">
        <w:rPr>
          <w:noProof/>
          <w:color w:val="auto"/>
          <w:sz w:val="28"/>
          <w:szCs w:val="28"/>
          <w:lang w:eastAsia="en-US"/>
        </w:rPr>
        <w:t>,</w:t>
      </w:r>
      <w:r w:rsidRPr="0056168F">
        <w:rPr>
          <w:noProof/>
          <w:color w:val="auto"/>
          <w:sz w:val="28"/>
          <w:szCs w:val="28"/>
          <w:lang w:val="vi-VN" w:eastAsia="en-US"/>
        </w:rPr>
        <w:t xml:space="preserve"> qua </w:t>
      </w:r>
      <w:r w:rsidR="005D7AC0" w:rsidRPr="0056168F">
        <w:rPr>
          <w:noProof/>
          <w:color w:val="auto"/>
          <w:sz w:val="28"/>
          <w:szCs w:val="28"/>
          <w:lang w:eastAsia="en-US"/>
        </w:rPr>
        <w:t>dịch vụ</w:t>
      </w:r>
      <w:r w:rsidRPr="0056168F">
        <w:rPr>
          <w:noProof/>
          <w:color w:val="auto"/>
          <w:sz w:val="28"/>
          <w:szCs w:val="28"/>
          <w:lang w:val="vi-VN" w:eastAsia="en-US"/>
        </w:rPr>
        <w:t xml:space="preserve"> bưu chính</w:t>
      </w:r>
      <w:r w:rsidR="005D7AC0" w:rsidRPr="0056168F">
        <w:rPr>
          <w:noProof/>
          <w:color w:val="auto"/>
          <w:sz w:val="28"/>
          <w:szCs w:val="28"/>
          <w:lang w:eastAsia="en-US"/>
        </w:rPr>
        <w:t xml:space="preserve"> </w:t>
      </w:r>
      <w:r w:rsidR="005D7AC0" w:rsidRPr="00387697">
        <w:rPr>
          <w:noProof/>
          <w:color w:val="auto"/>
          <w:sz w:val="28"/>
          <w:szCs w:val="28"/>
          <w:lang w:eastAsia="en-US"/>
        </w:rPr>
        <w:t xml:space="preserve">hoặc </w:t>
      </w:r>
      <w:r w:rsidR="005D7AC0" w:rsidRPr="00FF7F4E">
        <w:rPr>
          <w:noProof/>
          <w:color w:val="auto"/>
          <w:sz w:val="28"/>
          <w:szCs w:val="28"/>
        </w:rPr>
        <w:t>qua đường văn bản điện tử trong trường hợp vụ việc giám định không thuộc trường hợp phải bảo mật theo quy định của pháp luật về bí mật nhà nước.</w:t>
      </w:r>
    </w:p>
    <w:p w14:paraId="6F94E135"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2. Trường hợp trả trực tiếp, người thực hiện giám định tiến hành giao trả kết luận giám định như sau:</w:t>
      </w:r>
    </w:p>
    <w:p w14:paraId="3D9098E1"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a) Liên hệ, thông báo cho cơ quan trưng cầu, người yêu cầu giám định đến nhận kết luận giám định và nhận lại đối tượng giám định nếu thuộc trường hợp quy định tại khoản 4 Điều này;</w:t>
      </w:r>
    </w:p>
    <w:p w14:paraId="6F45B57E"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b) Kiểm tra Giấy giới thiệu, giấy tờ tùy thân (giấy chứng minh công an nhân dân hoặc thẻ căn cước công dân...) của người nhận kết luận giám định và đối tượng giám định;</w:t>
      </w:r>
    </w:p>
    <w:p w14:paraId="6050A718" w14:textId="5C931E81"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c) Giao trả 01 bản kết luận giám định</w:t>
      </w:r>
      <w:r w:rsidR="000D0CB7" w:rsidRPr="0056168F">
        <w:rPr>
          <w:color w:val="auto"/>
        </w:rPr>
        <w:t xml:space="preserve"> và lập biên bản giao nhận theo </w:t>
      </w:r>
      <w:r w:rsidR="0061104D" w:rsidRPr="0056168F">
        <w:rPr>
          <w:color w:val="auto"/>
        </w:rPr>
        <w:t>Biểu m</w:t>
      </w:r>
      <w:r w:rsidR="000D0CB7" w:rsidRPr="0056168F">
        <w:rPr>
          <w:color w:val="auto"/>
        </w:rPr>
        <w:t>ẫu</w:t>
      </w:r>
      <w:r w:rsidR="0061104D" w:rsidRPr="0056168F">
        <w:rPr>
          <w:color w:val="auto"/>
        </w:rPr>
        <w:t xml:space="preserve"> 07 </w:t>
      </w:r>
      <w:r w:rsidR="00D87482" w:rsidRPr="0056168F">
        <w:rPr>
          <w:color w:val="auto"/>
        </w:rPr>
        <w:t xml:space="preserve">quy định tại </w:t>
      </w:r>
      <w:r w:rsidR="000D0CB7" w:rsidRPr="0056168F">
        <w:rPr>
          <w:color w:val="auto"/>
        </w:rPr>
        <w:t>Phụ lục</w:t>
      </w:r>
      <w:r w:rsidR="00D87482" w:rsidRPr="0056168F">
        <w:rPr>
          <w:color w:val="auto"/>
        </w:rPr>
        <w:t xml:space="preserve"> III</w:t>
      </w:r>
      <w:r w:rsidR="000D0CB7" w:rsidRPr="0056168F">
        <w:rPr>
          <w:color w:val="auto"/>
        </w:rPr>
        <w:t xml:space="preserve"> ban hành kèm theo Thông tư này</w:t>
      </w:r>
      <w:r w:rsidRPr="0056168F">
        <w:rPr>
          <w:noProof/>
          <w:color w:val="auto"/>
          <w:lang w:val="vi-VN" w:eastAsia="en-US"/>
        </w:rPr>
        <w:t>;</w:t>
      </w:r>
    </w:p>
    <w:p w14:paraId="11273B88"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d) Kiểm tra, niêm phong, bàn giao lại đối tượng giám định (nếu có).</w:t>
      </w:r>
    </w:p>
    <w:p w14:paraId="292394E4"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3. Trường hợp trả qua bưu chính, người giám định tiến hành giao trả kết luận giám định như sau:</w:t>
      </w:r>
    </w:p>
    <w:p w14:paraId="5513C96A" w14:textId="77777777"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a) Kiểm tra, đóng gói, niêm phong 01 bản kết luận giám định và đối tượng giám định được giao trả lại nếu thuộc trường hợp quy định tại khoản 4 Điều này;</w:t>
      </w:r>
    </w:p>
    <w:p w14:paraId="7322D87F" w14:textId="76402DBF" w:rsidR="00087B2C"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lastRenderedPageBreak/>
        <w:t xml:space="preserve">b) Gửi kết luận giám định và đối tượng giám định qua </w:t>
      </w:r>
      <w:r w:rsidR="00D87482" w:rsidRPr="0056168F">
        <w:rPr>
          <w:noProof/>
          <w:color w:val="auto"/>
          <w:lang w:eastAsia="en-US"/>
        </w:rPr>
        <w:t>dịch vụ</w:t>
      </w:r>
      <w:r w:rsidR="00D87482" w:rsidRPr="0056168F">
        <w:rPr>
          <w:noProof/>
          <w:color w:val="auto"/>
          <w:lang w:val="vi-VN" w:eastAsia="en-US"/>
        </w:rPr>
        <w:t xml:space="preserve"> </w:t>
      </w:r>
      <w:r w:rsidRPr="0056168F">
        <w:rPr>
          <w:noProof/>
          <w:color w:val="auto"/>
          <w:lang w:val="vi-VN" w:eastAsia="en-US"/>
        </w:rPr>
        <w:t>bưu chính (có ký giao nhận hoặc phiếu gửi).</w:t>
      </w:r>
    </w:p>
    <w:p w14:paraId="6AA81546" w14:textId="5040D0D5" w:rsidR="00E93ED7" w:rsidRPr="0056168F" w:rsidRDefault="00087B2C" w:rsidP="00184BAD">
      <w:pPr>
        <w:spacing w:before="120" w:after="120" w:line="276" w:lineRule="auto"/>
        <w:ind w:firstLine="706"/>
        <w:jc w:val="both"/>
        <w:rPr>
          <w:noProof/>
          <w:color w:val="auto"/>
          <w:lang w:val="vi-VN" w:eastAsia="en-US"/>
        </w:rPr>
      </w:pPr>
      <w:r w:rsidRPr="0056168F">
        <w:rPr>
          <w:noProof/>
          <w:color w:val="auto"/>
          <w:lang w:val="vi-VN" w:eastAsia="en-US"/>
        </w:rPr>
        <w:t xml:space="preserve">4. Trường hợp đối tượng giám định là vật chứng của vụ án hoặc trong trường hợp cần thiết theo yêu cầu bằng văn bản của người trưng cầu giám định thì cá nhân, tổ chức thực hiện giám định giao trả lại sau khi hoàn thành việc giám định. Việc giao, nhận lại đối tượng giám định phải lập thành biên bản theo biểu mẫu quy định tại </w:t>
      </w:r>
      <w:bookmarkStart w:id="53" w:name="tc_18"/>
      <w:r w:rsidRPr="0056168F">
        <w:rPr>
          <w:noProof/>
          <w:color w:val="auto"/>
          <w:lang w:val="vi-VN" w:eastAsia="en-US"/>
        </w:rPr>
        <w:t>Điều 2</w:t>
      </w:r>
      <w:r w:rsidR="00184BAD" w:rsidRPr="0056168F">
        <w:rPr>
          <w:noProof/>
          <w:color w:val="auto"/>
          <w:lang w:eastAsia="en-US"/>
        </w:rPr>
        <w:t>7</w:t>
      </w:r>
      <w:r w:rsidRPr="0056168F">
        <w:rPr>
          <w:noProof/>
          <w:color w:val="auto"/>
          <w:lang w:val="vi-VN" w:eastAsia="en-US"/>
        </w:rPr>
        <w:t xml:space="preserve"> Thông tư này</w:t>
      </w:r>
      <w:bookmarkEnd w:id="53"/>
      <w:r w:rsidRPr="0056168F">
        <w:rPr>
          <w:noProof/>
          <w:color w:val="auto"/>
          <w:lang w:val="vi-VN" w:eastAsia="en-US"/>
        </w:rPr>
        <w:t>.</w:t>
      </w:r>
    </w:p>
    <w:p w14:paraId="4D450A7A" w14:textId="24D9819B" w:rsidR="00E93ED7" w:rsidRPr="0056168F" w:rsidRDefault="00E93ED7" w:rsidP="00184BAD">
      <w:pPr>
        <w:pStyle w:val="Heading1"/>
        <w:spacing w:line="276" w:lineRule="auto"/>
        <w:ind w:firstLine="706"/>
        <w:rPr>
          <w:noProof/>
          <w:lang w:val="vi-VN"/>
        </w:rPr>
      </w:pPr>
      <w:r w:rsidRPr="0056168F">
        <w:rPr>
          <w:noProof/>
          <w:lang w:val="vi-VN"/>
        </w:rPr>
        <w:t xml:space="preserve">Điều </w:t>
      </w:r>
      <w:r w:rsidR="004E3FB0" w:rsidRPr="0056168F">
        <w:rPr>
          <w:noProof/>
        </w:rPr>
        <w:t>3</w:t>
      </w:r>
      <w:r w:rsidR="00CD3750" w:rsidRPr="0056168F">
        <w:rPr>
          <w:noProof/>
          <w:lang w:val="vi-VN"/>
        </w:rPr>
        <w:t>2</w:t>
      </w:r>
      <w:r w:rsidRPr="0056168F">
        <w:rPr>
          <w:noProof/>
          <w:lang w:val="vi-VN"/>
        </w:rPr>
        <w:t xml:space="preserve">. </w:t>
      </w:r>
      <w:r w:rsidR="00E60669" w:rsidRPr="0056168F">
        <w:rPr>
          <w:noProof/>
          <w:lang w:val="vi-VN"/>
        </w:rPr>
        <w:t>Lập, bảo quản, lưu trữ hồ sơ giám định tư pháp</w:t>
      </w:r>
    </w:p>
    <w:p w14:paraId="567B85AE" w14:textId="0AD871AC"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 xml:space="preserve">1. Hồ sơ giám định tư pháp trong lĩnh vực </w:t>
      </w:r>
      <w:r w:rsidR="006D6394" w:rsidRPr="0056168F">
        <w:rPr>
          <w:noProof/>
          <w:color w:val="auto"/>
          <w:lang w:val="vi-VN" w:eastAsia="en-US"/>
        </w:rPr>
        <w:t>khoa học và công nghệ</w:t>
      </w:r>
      <w:r w:rsidRPr="0056168F">
        <w:rPr>
          <w:noProof/>
          <w:color w:val="auto"/>
          <w:lang w:val="vi-VN" w:eastAsia="en-US"/>
        </w:rPr>
        <w:t xml:space="preserve"> thuộc nhóm Hồ sơ giải quyết các vụ việc trong hoạt động quản lý chuyên môn nghiệp vụ được lập, bảo quản, lưu trữ theo quy định </w:t>
      </w:r>
      <w:bookmarkStart w:id="54" w:name="tvpllink_aivfnhzepd_5"/>
      <w:r w:rsidRPr="0056168F">
        <w:rPr>
          <w:noProof/>
          <w:color w:val="auto"/>
          <w:lang w:val="vi-VN" w:eastAsia="en-US"/>
        </w:rPr>
        <w:t>Luật Giám định tư pháp</w:t>
      </w:r>
      <w:bookmarkEnd w:id="54"/>
      <w:r w:rsidRPr="0056168F">
        <w:rPr>
          <w:noProof/>
          <w:color w:val="auto"/>
          <w:lang w:val="vi-VN" w:eastAsia="en-US"/>
        </w:rPr>
        <w:t>, quy định pháp luật về văn thư, lưu trữ và quy định của cơ quan, đơn vị thực hiện giám định.</w:t>
      </w:r>
    </w:p>
    <w:p w14:paraId="5BC43522" w14:textId="7E1B9354"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2. Người thực hiện giám định có trách nhiệm lập hồ sơ giám định</w:t>
      </w:r>
      <w:r w:rsidR="0061104D" w:rsidRPr="0056168F">
        <w:rPr>
          <w:noProof/>
          <w:color w:val="auto"/>
          <w:lang w:eastAsia="en-US"/>
        </w:rPr>
        <w:t xml:space="preserve"> theo Biểu mẫu 08 quy định tại Phụ lục III ban hành kèm theo Thông tư này,</w:t>
      </w:r>
      <w:r w:rsidRPr="0056168F">
        <w:rPr>
          <w:noProof/>
          <w:color w:val="auto"/>
          <w:lang w:val="vi-VN" w:eastAsia="en-US"/>
        </w:rPr>
        <w:t xml:space="preserve"> bao gồm các tài liệu chính sau đây:</w:t>
      </w:r>
    </w:p>
    <w:p w14:paraId="113739CA"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a) Quyết định trưng cầu giám định, Quyết định trưng cầu giám định bổ sung (nếu có), Quyết định trưng cầu giám định lại (nếu có) và đối tượng giám định, thông tin, tài liệu, đồ vật liên quan hoặc mẫu so sánh gửi kèm theo (nếu có);</w:t>
      </w:r>
    </w:p>
    <w:p w14:paraId="0EB0A518"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b) Văn bản phân công, cử người thực hiện giám định tư pháp hoặc Quyết định thành lập Tổ giám định hoặc Quyết định thành lập Hội đồng giám định;</w:t>
      </w:r>
    </w:p>
    <w:p w14:paraId="29BA51BA"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c) Biên bản giao, nhận hồ sơ trưng cầu, đối tượng giám định; biên bản mở niêm phong hồ sơ, tài liệu, đồ vật;</w:t>
      </w:r>
    </w:p>
    <w:p w14:paraId="6BDE1566"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d) Đề cương giám định (nếu có);</w:t>
      </w:r>
    </w:p>
    <w:p w14:paraId="41E7D92C"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đ) Văn bản ghi nhận quá trình thực hiện giám định;</w:t>
      </w:r>
    </w:p>
    <w:p w14:paraId="76835535"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e) Kết luận giám định trước đó hoặc ý kiến, kết luận chuyên môn do tổ chức, cá nhân khác thực hiện (nếu có); Bản ảnh giám định (nếu có);</w:t>
      </w:r>
    </w:p>
    <w:p w14:paraId="2768C57F"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g) Hồ sơ, tài liệu, chứng từ liên quan đến việc sử dụng dịch vụ phục vụ việc giám định tư pháp (nếu có);</w:t>
      </w:r>
    </w:p>
    <w:p w14:paraId="796D5AB2"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h) Bản kết luận giám định tư pháp;</w:t>
      </w:r>
    </w:p>
    <w:p w14:paraId="733D5C64"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i) Biên bản giao nhận kết luận giám định; giao trả đối tượng giám định (nếu có);</w:t>
      </w:r>
    </w:p>
    <w:p w14:paraId="140E60BE"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k) Tài liệu khác liên quan đến việc giám định (nếu có).</w:t>
      </w:r>
    </w:p>
    <w:p w14:paraId="06A2089B"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lastRenderedPageBreak/>
        <w:t>3. Trong thời hạn 01 tháng kể từ ngày hoàn thành việc giám định, người thực hiện giám định có trách nhiệm bàn giao hồ sơ giám định cho cơ quan, tổ chức, đơn vị chủ quản lưu giữ và bảo quản theo quy định tại khoản 1 Điều này.</w:t>
      </w:r>
    </w:p>
    <w:p w14:paraId="1130E2E6"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Hồ sơ giám định của Tổ giám định tư pháp được bàn giao cho đơn vị có thành viên được giao làm Tổ trưởng Tổ giám định.</w:t>
      </w:r>
    </w:p>
    <w:p w14:paraId="1B7D5B10"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Hồ sơ giám định của Hội đồng giám định được bàn giao cho đơn vị có thành viên là Chủ tịch Hội đồng.</w:t>
      </w:r>
    </w:p>
    <w:p w14:paraId="331B2F8F" w14:textId="3738B5C4"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 xml:space="preserve">Cơ quan, tổ chức, đơn vị nhận bàn giao hồ sơ giám định tư pháp có trách nhiệm bảo quản, lưu trữ theo quy định của pháp luật về lưu trữ và theo quy định của Bộ </w:t>
      </w:r>
      <w:r w:rsidR="00791ACB" w:rsidRPr="0056168F">
        <w:rPr>
          <w:noProof/>
          <w:color w:val="auto"/>
          <w:lang w:val="vi-VN" w:eastAsia="en-US"/>
        </w:rPr>
        <w:t>Khoa học và Công nghệ</w:t>
      </w:r>
      <w:r w:rsidRPr="0056168F">
        <w:rPr>
          <w:noProof/>
          <w:color w:val="auto"/>
          <w:lang w:val="vi-VN" w:eastAsia="en-US"/>
        </w:rPr>
        <w:t>.</w:t>
      </w:r>
    </w:p>
    <w:p w14:paraId="34FC4403"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Việc tổ chức bàn giao, bảo quản, lưu trữ tài liệu đối với các vụ việc giám định do địa phương thực hiện tuân thủ theo quy định của địa phương và pháp luật liên quan.</w:t>
      </w:r>
    </w:p>
    <w:p w14:paraId="4CC9F05F"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4. Hồ sơ giám định tư pháp có thể được khai thác, sử dụng như sau:</w:t>
      </w:r>
    </w:p>
    <w:p w14:paraId="7A1738B6"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a) Cơ quan, tổ chức, đơn vị nhận bàn giao hồ sơ giám định tư pháp quy định tại khoản 3 Điều này có trách nhiệm xuất trình hồ sơ giám định tư pháp khi có yêu cầu của cơ quan có thẩm quyền tiến hành tố tụng hoặc cơ quan quản lý nhà nước có thẩm quyền.</w:t>
      </w:r>
    </w:p>
    <w:p w14:paraId="67E793E7" w14:textId="77777777" w:rsidR="00E60669"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b) Người đã thực hiện giám định tư pháp được khai thác, sử dụng hồ sơ giám định tư pháp để phục vụ việc tham gia hoạt động tố tụng theo yêu cầu của cơ quan có thẩm quyền tiến hành tố tụng, người yêu cầu giám định.</w:t>
      </w:r>
    </w:p>
    <w:p w14:paraId="449E4DD1" w14:textId="3A21F370" w:rsidR="00E93ED7" w:rsidRPr="0056168F" w:rsidRDefault="00E60669" w:rsidP="00184BAD">
      <w:pPr>
        <w:spacing w:before="120" w:after="120" w:line="276" w:lineRule="auto"/>
        <w:ind w:firstLine="706"/>
        <w:jc w:val="both"/>
        <w:rPr>
          <w:noProof/>
          <w:color w:val="auto"/>
          <w:lang w:val="vi-VN" w:eastAsia="en-US"/>
        </w:rPr>
      </w:pPr>
      <w:r w:rsidRPr="0056168F">
        <w:rPr>
          <w:noProof/>
          <w:color w:val="auto"/>
          <w:lang w:val="vi-VN" w:eastAsia="en-US"/>
        </w:rPr>
        <w:t>c) Trường hợp khác theo quy định của pháp luật có liên quan.</w:t>
      </w:r>
    </w:p>
    <w:p w14:paraId="081C13AF" w14:textId="10439D5B" w:rsidR="00E93ED7" w:rsidRPr="0056168F" w:rsidRDefault="00E93ED7" w:rsidP="00184BAD">
      <w:pPr>
        <w:pStyle w:val="Heading1"/>
        <w:spacing w:line="276" w:lineRule="auto"/>
        <w:ind w:firstLine="706"/>
        <w:rPr>
          <w:noProof/>
          <w:lang w:val="vi-VN"/>
        </w:rPr>
      </w:pPr>
      <w:r w:rsidRPr="0056168F">
        <w:rPr>
          <w:noProof/>
          <w:lang w:val="vi-VN"/>
        </w:rPr>
        <w:t xml:space="preserve">Điều </w:t>
      </w:r>
      <w:r w:rsidR="004E3FB0" w:rsidRPr="0056168F">
        <w:rPr>
          <w:noProof/>
        </w:rPr>
        <w:t>3</w:t>
      </w:r>
      <w:r w:rsidR="00CD3750" w:rsidRPr="0056168F">
        <w:rPr>
          <w:noProof/>
          <w:lang w:val="vi-VN"/>
        </w:rPr>
        <w:t>3</w:t>
      </w:r>
      <w:r w:rsidRPr="0056168F">
        <w:rPr>
          <w:noProof/>
          <w:lang w:val="vi-VN"/>
        </w:rPr>
        <w:t xml:space="preserve">. </w:t>
      </w:r>
      <w:r w:rsidR="00EC0774" w:rsidRPr="0056168F">
        <w:rPr>
          <w:noProof/>
          <w:lang w:val="vi-VN"/>
        </w:rPr>
        <w:t>Thời hạn giám định tư pháp</w:t>
      </w:r>
    </w:p>
    <w:p w14:paraId="2ACC4894" w14:textId="1727F811" w:rsidR="00263FAC" w:rsidRPr="0056168F" w:rsidRDefault="00263FAC" w:rsidP="00184BAD">
      <w:pPr>
        <w:spacing w:before="120" w:after="120" w:line="276" w:lineRule="auto"/>
        <w:ind w:firstLine="706"/>
        <w:jc w:val="both"/>
        <w:rPr>
          <w:noProof/>
          <w:color w:val="auto"/>
          <w:lang w:eastAsia="en-US"/>
        </w:rPr>
      </w:pPr>
      <w:r w:rsidRPr="0056168F">
        <w:rPr>
          <w:noProof/>
          <w:color w:val="auto"/>
          <w:lang w:eastAsia="en-US"/>
        </w:rPr>
        <w:t xml:space="preserve">1. </w:t>
      </w:r>
      <w:r w:rsidR="00EC0774" w:rsidRPr="0056168F">
        <w:rPr>
          <w:noProof/>
          <w:color w:val="auto"/>
          <w:lang w:val="vi-VN" w:eastAsia="en-US"/>
        </w:rPr>
        <w:t xml:space="preserve">Thời hạn giám định trong lĩnh vực </w:t>
      </w:r>
      <w:r w:rsidRPr="0056168F">
        <w:rPr>
          <w:noProof/>
          <w:color w:val="auto"/>
          <w:lang w:eastAsia="en-US"/>
        </w:rPr>
        <w:t>khoa học và công nghệ</w:t>
      </w:r>
      <w:r w:rsidR="00EC0774" w:rsidRPr="0056168F">
        <w:rPr>
          <w:noProof/>
          <w:color w:val="auto"/>
          <w:lang w:val="vi-VN" w:eastAsia="en-US"/>
        </w:rPr>
        <w:t xml:space="preserve"> thực hiện theo quy định tại </w:t>
      </w:r>
      <w:bookmarkStart w:id="55" w:name="dc_21"/>
      <w:r w:rsidR="00EC0774" w:rsidRPr="0056168F">
        <w:rPr>
          <w:noProof/>
          <w:color w:val="auto"/>
          <w:lang w:val="vi-VN" w:eastAsia="en-US"/>
        </w:rPr>
        <w:t xml:space="preserve">Điều </w:t>
      </w:r>
      <w:r w:rsidR="00847F00" w:rsidRPr="0056168F">
        <w:rPr>
          <w:noProof/>
          <w:color w:val="auto"/>
          <w:lang w:val="vi-VN" w:eastAsia="en-US"/>
        </w:rPr>
        <w:t>30</w:t>
      </w:r>
      <w:r w:rsidR="00EC0774" w:rsidRPr="0056168F">
        <w:rPr>
          <w:noProof/>
          <w:color w:val="auto"/>
          <w:lang w:val="vi-VN" w:eastAsia="en-US"/>
        </w:rPr>
        <w:t xml:space="preserve"> Luật Giám định tư pháp</w:t>
      </w:r>
      <w:bookmarkEnd w:id="55"/>
      <w:r w:rsidR="00EC0774" w:rsidRPr="0056168F">
        <w:rPr>
          <w:noProof/>
          <w:color w:val="auto"/>
          <w:lang w:val="vi-VN" w:eastAsia="en-US"/>
        </w:rPr>
        <w:t xml:space="preserve">. </w:t>
      </w:r>
    </w:p>
    <w:p w14:paraId="508E57CA" w14:textId="74FADF35" w:rsidR="00E93ED7" w:rsidRPr="0056168F" w:rsidRDefault="00263FAC" w:rsidP="00184BAD">
      <w:pPr>
        <w:spacing w:before="120" w:after="120" w:line="276" w:lineRule="auto"/>
        <w:ind w:firstLine="706"/>
        <w:jc w:val="both"/>
        <w:rPr>
          <w:noProof/>
          <w:color w:val="auto"/>
          <w:lang w:eastAsia="en-US"/>
        </w:rPr>
      </w:pPr>
      <w:r w:rsidRPr="0056168F">
        <w:rPr>
          <w:noProof/>
          <w:color w:val="auto"/>
          <w:lang w:eastAsia="en-US"/>
        </w:rPr>
        <w:t xml:space="preserve">2. </w:t>
      </w:r>
      <w:r w:rsidR="00EC0774" w:rsidRPr="0056168F">
        <w:rPr>
          <w:noProof/>
          <w:color w:val="auto"/>
          <w:lang w:val="vi-VN" w:eastAsia="en-US"/>
        </w:rPr>
        <w:t>Thời hạn của từng bước trong quy trình giám định</w:t>
      </w:r>
      <w:r w:rsidR="0082082F" w:rsidRPr="0056168F">
        <w:rPr>
          <w:noProof/>
          <w:color w:val="auto"/>
          <w:lang w:eastAsia="en-US"/>
        </w:rPr>
        <w:t xml:space="preserve"> trong lĩnh vực khoa học và công nghệ</w:t>
      </w:r>
      <w:r w:rsidR="00EC0774" w:rsidRPr="0056168F">
        <w:rPr>
          <w:noProof/>
          <w:color w:val="auto"/>
          <w:lang w:val="vi-VN" w:eastAsia="en-US"/>
        </w:rPr>
        <w:t xml:space="preserve"> được quy định tại </w:t>
      </w:r>
      <w:r w:rsidR="0082082F" w:rsidRPr="0056168F">
        <w:rPr>
          <w:noProof/>
          <w:color w:val="auto"/>
          <w:lang w:eastAsia="en-US"/>
        </w:rPr>
        <w:t>Q</w:t>
      </w:r>
      <w:r w:rsidR="00EC0774" w:rsidRPr="0056168F">
        <w:rPr>
          <w:noProof/>
          <w:color w:val="auto"/>
          <w:lang w:val="vi-VN" w:eastAsia="en-US"/>
        </w:rPr>
        <w:t xml:space="preserve">uy trình giám định trong lĩnh vực </w:t>
      </w:r>
      <w:r w:rsidR="007318E8" w:rsidRPr="0056168F">
        <w:rPr>
          <w:noProof/>
          <w:color w:val="auto"/>
          <w:lang w:val="vi-VN" w:eastAsia="en-US"/>
        </w:rPr>
        <w:t>khoa học và công nghệ</w:t>
      </w:r>
      <w:r w:rsidR="00EC0774" w:rsidRPr="0056168F">
        <w:rPr>
          <w:noProof/>
          <w:color w:val="auto"/>
          <w:lang w:val="vi-VN" w:eastAsia="en-US"/>
        </w:rPr>
        <w:t xml:space="preserve"> </w:t>
      </w:r>
      <w:r w:rsidR="0082082F" w:rsidRPr="0056168F">
        <w:rPr>
          <w:noProof/>
          <w:color w:val="auto"/>
          <w:lang w:eastAsia="en-US"/>
        </w:rPr>
        <w:t>tại</w:t>
      </w:r>
      <w:bookmarkStart w:id="56" w:name="bieumau_pl_01_1"/>
      <w:r w:rsidR="0082082F" w:rsidRPr="0056168F">
        <w:rPr>
          <w:noProof/>
          <w:color w:val="auto"/>
          <w:lang w:eastAsia="en-US"/>
        </w:rPr>
        <w:t xml:space="preserve"> </w:t>
      </w:r>
      <w:r w:rsidR="00EC0774" w:rsidRPr="0056168F">
        <w:rPr>
          <w:noProof/>
          <w:color w:val="auto"/>
          <w:lang w:val="vi-VN" w:eastAsia="en-US"/>
        </w:rPr>
        <w:t>Phụ lục I</w:t>
      </w:r>
      <w:bookmarkEnd w:id="56"/>
      <w:r w:rsidR="0082082F" w:rsidRPr="0056168F">
        <w:rPr>
          <w:noProof/>
          <w:color w:val="auto"/>
          <w:lang w:eastAsia="en-US"/>
        </w:rPr>
        <w:t>I</w:t>
      </w:r>
      <w:r w:rsidR="00EC0774" w:rsidRPr="0056168F">
        <w:rPr>
          <w:noProof/>
          <w:color w:val="auto"/>
          <w:lang w:val="vi-VN" w:eastAsia="en-US"/>
        </w:rPr>
        <w:t xml:space="preserve"> ban hành kèm theo Thông tư này.</w:t>
      </w:r>
    </w:p>
    <w:p w14:paraId="79D734F3" w14:textId="2AFFDBA3" w:rsidR="00463F74" w:rsidRPr="0056168F" w:rsidRDefault="0082082F" w:rsidP="00184BAD">
      <w:pPr>
        <w:spacing w:before="120" w:after="120" w:line="276" w:lineRule="auto"/>
        <w:ind w:firstLine="706"/>
        <w:jc w:val="both"/>
        <w:rPr>
          <w:noProof/>
          <w:color w:val="auto"/>
          <w:lang w:eastAsia="en-US"/>
        </w:rPr>
      </w:pPr>
      <w:r w:rsidRPr="0056168F">
        <w:rPr>
          <w:noProof/>
          <w:color w:val="auto"/>
          <w:lang w:eastAsia="en-US"/>
        </w:rPr>
        <w:t xml:space="preserve">3. </w:t>
      </w:r>
      <w:r w:rsidR="00463F74" w:rsidRPr="0056168F">
        <w:rPr>
          <w:noProof/>
          <w:color w:val="auto"/>
          <w:lang w:eastAsia="en-US"/>
        </w:rPr>
        <w:t>Trong trường hợp vụ việc phức tạp,</w:t>
      </w:r>
      <w:r w:rsidR="009F21C1">
        <w:rPr>
          <w:noProof/>
          <w:color w:val="auto"/>
          <w:lang w:eastAsia="en-US"/>
        </w:rPr>
        <w:t xml:space="preserve"> tùy theo mức độ phức tạp,</w:t>
      </w:r>
      <w:r w:rsidR="00463F74" w:rsidRPr="0056168F">
        <w:rPr>
          <w:noProof/>
          <w:color w:val="auto"/>
          <w:lang w:eastAsia="en-US"/>
        </w:rPr>
        <w:t xml:space="preserve"> tổ chức cá nhân </w:t>
      </w:r>
      <w:r w:rsidR="00086094" w:rsidRPr="0056168F">
        <w:rPr>
          <w:noProof/>
          <w:color w:val="auto"/>
          <w:lang w:eastAsia="en-US"/>
        </w:rPr>
        <w:t xml:space="preserve">thực hiện </w:t>
      </w:r>
      <w:r w:rsidR="00463F74" w:rsidRPr="0056168F">
        <w:rPr>
          <w:noProof/>
          <w:color w:val="auto"/>
          <w:lang w:eastAsia="en-US"/>
        </w:rPr>
        <w:t>giám định báo cáo người có thẩm quyền xin kéo dài thời gian thực hiện giám định nhưng không quá 04 tháng</w:t>
      </w:r>
      <w:r w:rsidR="00E167EF">
        <w:rPr>
          <w:noProof/>
          <w:color w:val="auto"/>
          <w:lang w:eastAsia="en-US"/>
        </w:rPr>
        <w:t xml:space="preserve"> (88 ngày làm việc)</w:t>
      </w:r>
      <w:r w:rsidR="00463F74" w:rsidRPr="0056168F">
        <w:rPr>
          <w:noProof/>
          <w:color w:val="auto"/>
          <w:lang w:eastAsia="en-US"/>
        </w:rPr>
        <w:t>.</w:t>
      </w:r>
    </w:p>
    <w:p w14:paraId="5B15416B" w14:textId="77777777" w:rsidR="00184BAD" w:rsidRPr="0056168F" w:rsidRDefault="00184BAD" w:rsidP="005B3617">
      <w:pPr>
        <w:pStyle w:val="Heading1"/>
        <w:spacing w:before="240"/>
        <w:jc w:val="center"/>
        <w:rPr>
          <w:noProof/>
        </w:rPr>
      </w:pPr>
      <w:bookmarkStart w:id="57" w:name="_Toc214546303"/>
    </w:p>
    <w:p w14:paraId="1B9C6B69" w14:textId="7D8B10ED" w:rsidR="00CE79C7" w:rsidRPr="0056168F" w:rsidRDefault="005B3617" w:rsidP="005B3617">
      <w:pPr>
        <w:pStyle w:val="Heading1"/>
        <w:spacing w:before="240"/>
        <w:jc w:val="center"/>
        <w:rPr>
          <w:noProof/>
          <w:lang w:val="vi-VN"/>
        </w:rPr>
      </w:pPr>
      <w:r w:rsidRPr="0056168F">
        <w:rPr>
          <w:noProof/>
          <w:lang w:val="vi-VN"/>
        </w:rPr>
        <w:t>Chương</w:t>
      </w:r>
      <w:r w:rsidR="00B52D0C" w:rsidRPr="0056168F">
        <w:rPr>
          <w:noProof/>
          <w:lang w:val="vi-VN"/>
        </w:rPr>
        <w:t xml:space="preserve"> </w:t>
      </w:r>
      <w:r w:rsidRPr="0056168F">
        <w:rPr>
          <w:noProof/>
          <w:lang w:val="vi-VN"/>
        </w:rPr>
        <w:t>V</w:t>
      </w:r>
      <w:r w:rsidR="004C65A8" w:rsidRPr="0056168F">
        <w:rPr>
          <w:noProof/>
          <w:lang w:val="vi-VN"/>
        </w:rPr>
        <w:br/>
      </w:r>
      <w:bookmarkStart w:id="58" w:name="chuong_5_name"/>
      <w:bookmarkEnd w:id="57"/>
      <w:r w:rsidRPr="0056168F">
        <w:rPr>
          <w:noProof/>
          <w:lang w:val="vi-VN"/>
        </w:rPr>
        <w:t>TRÁCH NHIỆM VÀ ĐIỀU KHOẢN THI HÀNH</w:t>
      </w:r>
      <w:bookmarkEnd w:id="58"/>
    </w:p>
    <w:p w14:paraId="5AD15AC2" w14:textId="08D36CA7" w:rsidR="009F2BA5" w:rsidRPr="0056168F" w:rsidRDefault="00F85761" w:rsidP="00184BAD">
      <w:pPr>
        <w:widowControl w:val="0"/>
        <w:autoSpaceDE w:val="0"/>
        <w:autoSpaceDN w:val="0"/>
        <w:adjustRightInd w:val="0"/>
        <w:spacing w:before="120" w:after="120" w:line="276" w:lineRule="auto"/>
        <w:ind w:firstLine="706"/>
        <w:jc w:val="both"/>
        <w:outlineLvl w:val="0"/>
        <w:rPr>
          <w:b/>
          <w:bCs/>
          <w:noProof/>
          <w:color w:val="auto"/>
          <w:lang w:val="vi-VN"/>
        </w:rPr>
      </w:pPr>
      <w:bookmarkStart w:id="59" w:name="_Toc214546304"/>
      <w:r w:rsidRPr="0056168F">
        <w:rPr>
          <w:b/>
          <w:bCs/>
          <w:noProof/>
          <w:color w:val="auto"/>
          <w:lang w:val="vi-VN"/>
        </w:rPr>
        <w:t xml:space="preserve">Điều </w:t>
      </w:r>
      <w:r w:rsidR="004E3FB0" w:rsidRPr="0056168F">
        <w:rPr>
          <w:b/>
          <w:bCs/>
          <w:noProof/>
          <w:color w:val="auto"/>
        </w:rPr>
        <w:t>34</w:t>
      </w:r>
      <w:r w:rsidRPr="0056168F">
        <w:rPr>
          <w:b/>
          <w:bCs/>
          <w:noProof/>
          <w:color w:val="auto"/>
          <w:lang w:val="vi-VN"/>
        </w:rPr>
        <w:t xml:space="preserve">. </w:t>
      </w:r>
      <w:bookmarkEnd w:id="59"/>
      <w:r w:rsidR="005B3617" w:rsidRPr="0056168F">
        <w:rPr>
          <w:b/>
          <w:bCs/>
          <w:noProof/>
          <w:color w:val="auto"/>
          <w:lang w:val="vi-VN"/>
        </w:rPr>
        <w:t>Trách nhiệm của cơ quan, đơn vị trong hoạt động giám định tư pháp thuộc lĩnh vực khoa học va công nghệ</w:t>
      </w:r>
    </w:p>
    <w:p w14:paraId="573C2D27" w14:textId="6F2CCD73"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1. Vụ Pháp chế là đơn vị đầu mối giúp Bộ trưởng Bộ Khoa học và Công nghệ tổ chức thực hiện công tác giám định tư pháp trong lĩnh vực </w:t>
      </w:r>
      <w:r w:rsidR="0082082F" w:rsidRPr="0056168F">
        <w:rPr>
          <w:noProof/>
          <w:color w:val="auto"/>
        </w:rPr>
        <w:t>khoa học và công nghệ</w:t>
      </w:r>
      <w:r w:rsidRPr="0056168F">
        <w:rPr>
          <w:noProof/>
          <w:color w:val="auto"/>
          <w:lang w:val="vi-VN"/>
        </w:rPr>
        <w:t>, có trách nhiệm:</w:t>
      </w:r>
    </w:p>
    <w:p w14:paraId="3A9D10B4" w14:textId="24D2B282"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a) Chủ trì, phối hợp với các cơ quan, đơn vị chuyên môn hoặc có liên quan tổ chức tuyên truyền phổ biến pháp luật về giám định tư pháp, tập huấn, bồi dưỡng kiến thức pháp luật và nghiệp vụ giám định tư pháp cho người giám định tư pháp trong lĩnh vực </w:t>
      </w:r>
      <w:r w:rsidR="0082082F" w:rsidRPr="0056168F">
        <w:rPr>
          <w:noProof/>
          <w:color w:val="auto"/>
        </w:rPr>
        <w:t>khoa học và công nghệ</w:t>
      </w:r>
      <w:r w:rsidRPr="0056168F">
        <w:rPr>
          <w:noProof/>
          <w:color w:val="auto"/>
          <w:lang w:val="vi-VN"/>
        </w:rPr>
        <w:t>;</w:t>
      </w:r>
    </w:p>
    <w:p w14:paraId="36969392" w14:textId="4216F746"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b) Thực hiện sơ kết, tổng kết, đánh giá và báo cáo về hoạt động giám định tư pháp trong lĩnh vực </w:t>
      </w:r>
      <w:r w:rsidR="0082082F" w:rsidRPr="0056168F">
        <w:rPr>
          <w:noProof/>
          <w:color w:val="auto"/>
        </w:rPr>
        <w:t>khoa học và công nghệ</w:t>
      </w:r>
      <w:r w:rsidRPr="0056168F">
        <w:rPr>
          <w:noProof/>
          <w:color w:val="auto"/>
          <w:lang w:val="vi-VN"/>
        </w:rPr>
        <w:t xml:space="preserve"> theo yêu cầu của Bộ Tư pháp;</w:t>
      </w:r>
    </w:p>
    <w:p w14:paraId="49A81B22"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c) Chủ trì, phối hợp với Vụ Tổ chức cán bộ hướng dẫn, kiểm tra việc thực hiện Thông tư này;</w:t>
      </w:r>
    </w:p>
    <w:p w14:paraId="5125D20C"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d) Đề xuất, thực hiện chế độ thi đua khen thưởng đối với cá nhân, tổ chức giám định tư pháp theo quy định của pháp luật;</w:t>
      </w:r>
    </w:p>
    <w:p w14:paraId="32F80960"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đ) Các nhiệm vụ khác theo quy định của Thông tư này.</w:t>
      </w:r>
    </w:p>
    <w:p w14:paraId="708C7ABE" w14:textId="33D3C4C0"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2. Trách nhiệm của các đơn vị chuyên môn thuộc Bộ Khoa học và Công nghệ:</w:t>
      </w:r>
    </w:p>
    <w:p w14:paraId="584DC72E"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a) Tham mưu, đề xuất nội dung hoặc hướng dẫn áp dụng quy chuẩn chuyên môn trong hoạt động giám định, việc thực hiện giám định ở chuyên ngành hoặc lĩnh vực chuyên môn thuộc phạm vi chức năng;</w:t>
      </w:r>
    </w:p>
    <w:p w14:paraId="3ADF08CD"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b) Xây dựng nguồn nhân lực làm giám định tư pháp thuộc lĩnh vực quản lý;</w:t>
      </w:r>
    </w:p>
    <w:p w14:paraId="19617931"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c) Chuẩn bị và chịu trách nhiệm về nội dung, tài liệu bồi dưỡng, tập huấn về nghiệp vụ giám định ở lĩnh vực chuyên môn thuộc phạm vi chức năng;</w:t>
      </w:r>
    </w:p>
    <w:p w14:paraId="4B7302AD" w14:textId="06190E4D"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d) Phối hợp với Vụ Pháp chế, cơ quan, đơn vị có liên quan tổ chức tập huấn, bồi dưỡng kiến thức pháp luật và nghiệp vụ giám định cho đội ngũ người làm giám định trong lĩnh vực </w:t>
      </w:r>
      <w:r w:rsidR="0082082F" w:rsidRPr="0056168F">
        <w:rPr>
          <w:noProof/>
          <w:color w:val="auto"/>
        </w:rPr>
        <w:t>khoa học và công nghệ</w:t>
      </w:r>
      <w:r w:rsidRPr="0056168F">
        <w:rPr>
          <w:noProof/>
          <w:color w:val="auto"/>
          <w:lang w:val="vi-VN"/>
        </w:rPr>
        <w:t>;</w:t>
      </w:r>
    </w:p>
    <w:p w14:paraId="163A7154"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đ) Tổ chức thực hiện việc lập, bảo quản, lưu trữ hồ sơ giám định;</w:t>
      </w:r>
    </w:p>
    <w:p w14:paraId="5B1A6C1F"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e) Đề xuất khen thưởng đối với người làm giám định thuộc đơn vị mình;</w:t>
      </w:r>
    </w:p>
    <w:p w14:paraId="1FB2BB7A" w14:textId="6967B7FA" w:rsidR="00D77FEB" w:rsidRPr="0056168F" w:rsidRDefault="00D77FEB" w:rsidP="00184BAD">
      <w:pPr>
        <w:widowControl w:val="0"/>
        <w:autoSpaceDE w:val="0"/>
        <w:autoSpaceDN w:val="0"/>
        <w:adjustRightInd w:val="0"/>
        <w:spacing w:before="120" w:after="120" w:line="276" w:lineRule="auto"/>
        <w:ind w:firstLine="706"/>
        <w:jc w:val="both"/>
        <w:rPr>
          <w:noProof/>
          <w:color w:val="auto"/>
        </w:rPr>
      </w:pPr>
      <w:r w:rsidRPr="0056168F">
        <w:rPr>
          <w:noProof/>
          <w:color w:val="auto"/>
          <w:lang w:val="vi-VN"/>
        </w:rPr>
        <w:t xml:space="preserve">g) Thực hiện việc thông tin, báo cáo </w:t>
      </w:r>
      <w:r w:rsidR="00DE7B70" w:rsidRPr="0056168F">
        <w:rPr>
          <w:noProof/>
          <w:color w:val="auto"/>
          <w:lang w:val="vi-VN"/>
        </w:rPr>
        <w:t>Bộ</w:t>
      </w:r>
      <w:r w:rsidR="00DE7B70" w:rsidRPr="0056168F">
        <w:rPr>
          <w:noProof/>
          <w:color w:val="auto"/>
        </w:rPr>
        <w:t xml:space="preserve"> trưởng Bộ</w:t>
      </w:r>
      <w:r w:rsidR="00DE7B70" w:rsidRPr="0056168F">
        <w:rPr>
          <w:noProof/>
          <w:color w:val="auto"/>
          <w:lang w:val="vi-VN"/>
        </w:rPr>
        <w:t xml:space="preserve"> Khoa học và Công nghệ </w:t>
      </w:r>
      <w:r w:rsidR="00DE7B70" w:rsidRPr="0056168F">
        <w:rPr>
          <w:noProof/>
          <w:color w:val="auto"/>
          <w:lang w:val="vi-VN"/>
        </w:rPr>
        <w:lastRenderedPageBreak/>
        <w:t xml:space="preserve">(qua Vụ Pháp chế) </w:t>
      </w:r>
      <w:r w:rsidR="00DE7B70" w:rsidRPr="0056168F">
        <w:rPr>
          <w:noProof/>
          <w:color w:val="auto"/>
        </w:rPr>
        <w:t xml:space="preserve">về kết quả thực hiện việc giám định, </w:t>
      </w:r>
      <w:r w:rsidR="00DE7B70" w:rsidRPr="0056168F">
        <w:rPr>
          <w:noProof/>
          <w:color w:val="auto"/>
          <w:lang w:val="vi-VN"/>
        </w:rPr>
        <w:t xml:space="preserve">hoạt động giám định tư pháp thuộc lĩnh vực quản lý chuyên môn của mình </w:t>
      </w:r>
      <w:r w:rsidR="00DE7B70" w:rsidRPr="0056168F">
        <w:rPr>
          <w:noProof/>
          <w:color w:val="auto"/>
        </w:rPr>
        <w:t>theo Biểu mẫu 10, 11 quy định tại Phụ lục III ban hành kèm theo Thông tư này</w:t>
      </w:r>
      <w:r w:rsidR="00DE7B70" w:rsidRPr="0056168F">
        <w:rPr>
          <w:noProof/>
          <w:color w:val="auto"/>
          <w:lang w:val="vi-VN"/>
        </w:rPr>
        <w:t>.</w:t>
      </w:r>
    </w:p>
    <w:p w14:paraId="26CF0579"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h) Thực hiện các nhiệm vụ khác quy định tại Thông tư này.</w:t>
      </w:r>
    </w:p>
    <w:p w14:paraId="6F11B7BD" w14:textId="0B6D1644"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3. Việc giải quyết khiếu nại, tố cáo về giám định tư pháp</w:t>
      </w:r>
      <w:r w:rsidR="006E0E41">
        <w:rPr>
          <w:noProof/>
          <w:color w:val="auto"/>
        </w:rPr>
        <w:t xml:space="preserve"> trong lĩnh vực khoa học và công nghệ</w:t>
      </w:r>
      <w:r w:rsidRPr="0056168F">
        <w:rPr>
          <w:noProof/>
          <w:color w:val="auto"/>
          <w:lang w:val="vi-VN"/>
        </w:rPr>
        <w:t xml:space="preserve"> tại Bộ Khoa học và Công nghệ</w:t>
      </w:r>
      <w:r w:rsidR="006E0E41">
        <w:rPr>
          <w:noProof/>
          <w:color w:val="auto"/>
        </w:rPr>
        <w:t xml:space="preserve"> và tại địa phương</w:t>
      </w:r>
      <w:r w:rsidRPr="0056168F">
        <w:rPr>
          <w:noProof/>
          <w:color w:val="auto"/>
          <w:lang w:val="vi-VN"/>
        </w:rPr>
        <w:t xml:space="preserve"> thực hiện theo quy định của pháp luật về giải quyết khiếu nại, tố cáo.</w:t>
      </w:r>
    </w:p>
    <w:p w14:paraId="15C2C420" w14:textId="4EC59835"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4. Cơ quan chuyên môn về khoa học và công nghệ giúp Ủy ban nhân dân tỉnh quản lý công tác giám định tư pháp trong lĩnh vực khoa học và công nghệ ở địa phương và có trách nhiệm:</w:t>
      </w:r>
    </w:p>
    <w:p w14:paraId="6BEAB9D8" w14:textId="0A465999"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 xml:space="preserve">a) Phân công đơn vị làm đầu mối </w:t>
      </w:r>
      <w:r w:rsidR="0082082F" w:rsidRPr="0056168F">
        <w:rPr>
          <w:noProof/>
          <w:color w:val="auto"/>
        </w:rPr>
        <w:t>phối hợp với cơ quan chuyên môn về khoa học và công nghệ</w:t>
      </w:r>
      <w:r w:rsidR="0082082F" w:rsidRPr="0056168F">
        <w:rPr>
          <w:noProof/>
          <w:color w:val="auto"/>
          <w:lang w:val="vi-VN"/>
        </w:rPr>
        <w:t xml:space="preserve"> </w:t>
      </w:r>
      <w:r w:rsidRPr="0056168F">
        <w:rPr>
          <w:noProof/>
          <w:color w:val="auto"/>
          <w:lang w:val="vi-VN"/>
        </w:rPr>
        <w:t>trong việc quản lý công tác giám định tư pháp ở lĩnh vực khoa học và công nghệ thuộc thẩm quyền quản lý;</w:t>
      </w:r>
    </w:p>
    <w:p w14:paraId="26E8727B" w14:textId="1892851A"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b) Chủ trì, phối hợp với các cơ quan liên quan trong việc tổ chức bồi dưỡng kiến thức pháp luật cho người giám định tư pháp trong lĩnh vực khoa học và công nghệ ở địa phương;</w:t>
      </w:r>
    </w:p>
    <w:p w14:paraId="3E7C9873"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c) Kiểm tra, giải quyết khiếu nại, tố cáo về giám định tư pháp theo thẩm quyền;</w:t>
      </w:r>
    </w:p>
    <w:p w14:paraId="4CF13D5B" w14:textId="77777777" w:rsidR="00D77FEB"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d) Đề xuất, thực hiện chế độ thi đua khen thưởng đối với cá nhân, tổ chức giám định tư pháp theo quy định của pháp luật;</w:t>
      </w:r>
    </w:p>
    <w:p w14:paraId="533AFE30" w14:textId="2566D7E5" w:rsidR="00F85761" w:rsidRPr="0056168F" w:rsidRDefault="00D77FEB" w:rsidP="00184BAD">
      <w:pPr>
        <w:widowControl w:val="0"/>
        <w:autoSpaceDE w:val="0"/>
        <w:autoSpaceDN w:val="0"/>
        <w:adjustRightInd w:val="0"/>
        <w:spacing w:before="120" w:after="120" w:line="276" w:lineRule="auto"/>
        <w:ind w:firstLine="706"/>
        <w:jc w:val="both"/>
        <w:rPr>
          <w:noProof/>
          <w:color w:val="auto"/>
          <w:lang w:val="vi-VN"/>
        </w:rPr>
      </w:pPr>
      <w:r w:rsidRPr="0056168F">
        <w:rPr>
          <w:noProof/>
          <w:color w:val="auto"/>
          <w:lang w:val="vi-VN"/>
        </w:rPr>
        <w:t>đ) Hằng năm, báo cáo Bộ Khoa học và Công nghệ (qua Vụ Pháp chế) và Ủy ban nhân dân tỉnh về tổ chức, hoạt động giám định tư pháp thuộc lĩnh vực quản lý chuyên môn của mình ở địa phương</w:t>
      </w:r>
      <w:r w:rsidR="00B25959" w:rsidRPr="0056168F">
        <w:rPr>
          <w:noProof/>
          <w:color w:val="auto"/>
        </w:rPr>
        <w:t xml:space="preserve"> theo Biểu mẫu 11 quy định tại Phụ lục III ban hành kèm theo Thông tư này</w:t>
      </w:r>
      <w:r w:rsidRPr="0056168F">
        <w:rPr>
          <w:noProof/>
          <w:color w:val="auto"/>
          <w:lang w:val="vi-VN"/>
        </w:rPr>
        <w:t>.</w:t>
      </w:r>
    </w:p>
    <w:p w14:paraId="1936497D" w14:textId="5DDBCB77" w:rsidR="00F85761" w:rsidRPr="0056168F" w:rsidRDefault="00F85761" w:rsidP="00184BAD">
      <w:pPr>
        <w:widowControl w:val="0"/>
        <w:autoSpaceDE w:val="0"/>
        <w:autoSpaceDN w:val="0"/>
        <w:adjustRightInd w:val="0"/>
        <w:spacing w:before="120" w:after="120" w:line="276" w:lineRule="auto"/>
        <w:ind w:firstLine="706"/>
        <w:jc w:val="both"/>
        <w:outlineLvl w:val="0"/>
        <w:rPr>
          <w:noProof/>
          <w:color w:val="auto"/>
          <w:lang w:val="vi-VN"/>
        </w:rPr>
      </w:pPr>
      <w:bookmarkStart w:id="60" w:name="_Toc214546305"/>
      <w:r w:rsidRPr="0056168F">
        <w:rPr>
          <w:b/>
          <w:bCs/>
          <w:noProof/>
          <w:color w:val="auto"/>
          <w:lang w:val="vi-VN"/>
        </w:rPr>
        <w:t xml:space="preserve">Điều </w:t>
      </w:r>
      <w:r w:rsidR="004E3FB0" w:rsidRPr="0056168F">
        <w:rPr>
          <w:b/>
          <w:bCs/>
          <w:noProof/>
          <w:color w:val="auto"/>
        </w:rPr>
        <w:t>35</w:t>
      </w:r>
      <w:r w:rsidRPr="0056168F">
        <w:rPr>
          <w:b/>
          <w:bCs/>
          <w:noProof/>
          <w:color w:val="auto"/>
          <w:lang w:val="vi-VN"/>
        </w:rPr>
        <w:t xml:space="preserve">. </w:t>
      </w:r>
      <w:bookmarkEnd w:id="60"/>
      <w:r w:rsidR="00C7792D" w:rsidRPr="0056168F">
        <w:rPr>
          <w:b/>
          <w:bCs/>
          <w:noProof/>
          <w:color w:val="auto"/>
          <w:lang w:val="vi-VN"/>
        </w:rPr>
        <w:t>Hiệu lực thi hành</w:t>
      </w:r>
    </w:p>
    <w:p w14:paraId="496F5820" w14:textId="589BEEB7" w:rsidR="00C7792D" w:rsidRPr="0056168F" w:rsidRDefault="00C7792D" w:rsidP="00184BAD">
      <w:pPr>
        <w:spacing w:before="120" w:after="120" w:line="276" w:lineRule="auto"/>
        <w:ind w:firstLine="706"/>
        <w:jc w:val="both"/>
        <w:rPr>
          <w:noProof/>
          <w:color w:val="auto"/>
          <w:lang w:val="vi-VN"/>
        </w:rPr>
      </w:pPr>
      <w:r w:rsidRPr="0056168F">
        <w:rPr>
          <w:noProof/>
          <w:color w:val="auto"/>
          <w:lang w:val="vi-VN"/>
        </w:rPr>
        <w:t>1. Thông tư này có hiệu lực thi hành kể từ ngày 01 tháng 5 năm 2026.</w:t>
      </w:r>
    </w:p>
    <w:p w14:paraId="4F9494EC" w14:textId="77777777" w:rsidR="00C7792D" w:rsidRPr="0056168F" w:rsidRDefault="00C7792D" w:rsidP="00184BAD">
      <w:pPr>
        <w:spacing w:before="120" w:after="120" w:line="276" w:lineRule="auto"/>
        <w:ind w:firstLine="706"/>
        <w:jc w:val="both"/>
        <w:rPr>
          <w:noProof/>
          <w:color w:val="auto"/>
          <w:lang w:val="vi-VN"/>
        </w:rPr>
      </w:pPr>
      <w:r w:rsidRPr="0056168F">
        <w:rPr>
          <w:noProof/>
          <w:color w:val="auto"/>
          <w:lang w:val="vi-VN"/>
        </w:rPr>
        <w:t>2. Các văn bản sau đây hết hiệu lực kể từ ngày Thông tư này có hiệu lực:</w:t>
      </w:r>
    </w:p>
    <w:p w14:paraId="1221FEA6" w14:textId="0559E729" w:rsidR="00C7792D" w:rsidRPr="0056168F" w:rsidRDefault="00C7792D" w:rsidP="00184BAD">
      <w:pPr>
        <w:spacing w:before="120" w:after="120" w:line="276" w:lineRule="auto"/>
        <w:ind w:firstLine="706"/>
        <w:jc w:val="both"/>
        <w:rPr>
          <w:noProof/>
          <w:color w:val="auto"/>
          <w:lang w:val="vi-VN"/>
        </w:rPr>
      </w:pPr>
      <w:r w:rsidRPr="0056168F">
        <w:rPr>
          <w:noProof/>
          <w:color w:val="auto"/>
          <w:lang w:val="vi-VN"/>
        </w:rPr>
        <w:t xml:space="preserve">a) Thông tư số </w:t>
      </w:r>
      <w:bookmarkStart w:id="61" w:name="tvpllink_yxyygwvemb"/>
      <w:r w:rsidRPr="0056168F">
        <w:rPr>
          <w:noProof/>
          <w:color w:val="auto"/>
          <w:lang w:val="vi-VN"/>
        </w:rPr>
        <w:t>03/2022/TT-B</w:t>
      </w:r>
      <w:bookmarkEnd w:id="61"/>
      <w:r w:rsidRPr="0056168F">
        <w:rPr>
          <w:noProof/>
          <w:color w:val="auto"/>
          <w:lang w:val="vi-VN"/>
        </w:rPr>
        <w:t>KHCN ngày 20/4/2022 của Bộ trưởng Bộ Khoa học và Công nghệ quy định về giám định tư pháp trong hoạt động khoa học và công nghệ.</w:t>
      </w:r>
    </w:p>
    <w:p w14:paraId="3D32E2C6" w14:textId="0ED48D20" w:rsidR="00C7792D" w:rsidRPr="0056168F" w:rsidRDefault="00C7792D" w:rsidP="00184BAD">
      <w:pPr>
        <w:spacing w:before="120" w:after="120" w:line="276" w:lineRule="auto"/>
        <w:ind w:firstLine="706"/>
        <w:jc w:val="both"/>
        <w:rPr>
          <w:noProof/>
          <w:color w:val="auto"/>
        </w:rPr>
      </w:pPr>
      <w:r w:rsidRPr="0056168F">
        <w:rPr>
          <w:noProof/>
          <w:color w:val="auto"/>
          <w:lang w:val="vi-VN"/>
        </w:rPr>
        <w:t xml:space="preserve">b) Thông tư số </w:t>
      </w:r>
      <w:bookmarkStart w:id="62" w:name="tvpllink_gfrzvvrrun"/>
      <w:r w:rsidRPr="0056168F">
        <w:rPr>
          <w:noProof/>
          <w:color w:val="auto"/>
          <w:lang w:val="vi-VN"/>
        </w:rPr>
        <w:t>25/2024/TT-BTTTT</w:t>
      </w:r>
      <w:bookmarkEnd w:id="62"/>
      <w:r w:rsidRPr="0056168F">
        <w:rPr>
          <w:noProof/>
          <w:color w:val="auto"/>
          <w:lang w:val="vi-VN"/>
        </w:rPr>
        <w:t xml:space="preserve"> ngày 31/12/2024 của Bộ trưởng Bộ Thông tin và Truyền thông quy định về giám định tư pháp trong lĩnh vực thông tin và truyền thông.</w:t>
      </w:r>
    </w:p>
    <w:p w14:paraId="4D8D61C8" w14:textId="0B57F4B5" w:rsidR="0082082F" w:rsidRDefault="0082082F" w:rsidP="00184BAD">
      <w:pPr>
        <w:spacing w:before="120" w:after="120" w:line="276" w:lineRule="auto"/>
        <w:ind w:firstLine="706"/>
        <w:jc w:val="both"/>
        <w:rPr>
          <w:color w:val="auto"/>
          <w:spacing w:val="6"/>
        </w:rPr>
      </w:pPr>
      <w:r w:rsidRPr="0056168F">
        <w:rPr>
          <w:color w:val="auto"/>
          <w:spacing w:val="6"/>
        </w:rPr>
        <w:lastRenderedPageBreak/>
        <w:t>3. Các hồ sơ đã được cơ quan có thẩm quyền tiếp nhận trước ngày Thông tư này có hiệu lực nhưng chưa giải quyết xong thì tiếp tục được xử lý theo quy định của pháp luật tại thời điểm tiếp nhận hồ sơ đó.</w:t>
      </w:r>
    </w:p>
    <w:p w14:paraId="337C8C4D" w14:textId="11321917" w:rsidR="006E0E41" w:rsidRPr="0094165A" w:rsidRDefault="006E0E41" w:rsidP="00FF7F4E">
      <w:pPr>
        <w:spacing w:before="120" w:after="120"/>
        <w:ind w:firstLine="706"/>
        <w:jc w:val="both"/>
        <w:rPr>
          <w:sz w:val="26"/>
          <w:szCs w:val="26"/>
        </w:rPr>
      </w:pPr>
      <w:r>
        <w:rPr>
          <w:color w:val="000000"/>
          <w:sz w:val="26"/>
          <w:szCs w:val="26"/>
        </w:rPr>
        <w:t>4</w:t>
      </w:r>
      <w:r w:rsidRPr="0094165A">
        <w:rPr>
          <w:color w:val="000000"/>
          <w:sz w:val="26"/>
          <w:szCs w:val="26"/>
        </w:rPr>
        <w:t>. Quyết định bổ nhiệm giám định viên tư pháp, thẻ giám định viên tư pháp, quyết định công nhận người giám định tư pháp theo vụ việc, tổ chức giám định tư pháp theo vụ việc được ban hành theo quy định tại thời điểm ban hành quyết định tiếp tục có hiệu lực.</w:t>
      </w:r>
    </w:p>
    <w:p w14:paraId="611F6043" w14:textId="6069642E" w:rsidR="006E0E41" w:rsidRDefault="006E0E41" w:rsidP="006E0E41">
      <w:pPr>
        <w:spacing w:before="120" w:after="120" w:line="276" w:lineRule="auto"/>
        <w:ind w:firstLine="706"/>
        <w:jc w:val="both"/>
        <w:rPr>
          <w:color w:val="000000"/>
          <w:sz w:val="26"/>
          <w:szCs w:val="26"/>
        </w:rPr>
      </w:pPr>
      <w:r>
        <w:rPr>
          <w:color w:val="000000"/>
          <w:sz w:val="26"/>
          <w:szCs w:val="26"/>
        </w:rPr>
        <w:t>5</w:t>
      </w:r>
      <w:r w:rsidRPr="0094165A">
        <w:rPr>
          <w:color w:val="000000"/>
          <w:sz w:val="26"/>
          <w:szCs w:val="26"/>
        </w:rPr>
        <w:t>. Trường hợp hồ sơ bổ nhiệm, miễn nhiệm, cấp, cấp lại, thu hồi thẻ giám định viên tư pháp, công nhận người giám định tư pháp theo vụ việc, tổ chức giám định tư pháp theo vụ việc đã được cơ quan có thẩm quyền tiếp nhận trước ngày Thông tư này có hiệu lực thi hành thì tiếp tục được giải quyết theo quy định của Luật Giám định tư pháp số 13/2012/QH13.</w:t>
      </w:r>
    </w:p>
    <w:p w14:paraId="108E01EB" w14:textId="618BA1AC" w:rsidR="006E0E41" w:rsidRPr="00FF7F4E" w:rsidRDefault="006E0E41" w:rsidP="00FF7F4E">
      <w:pPr>
        <w:spacing w:before="120" w:after="120"/>
        <w:ind w:firstLine="706"/>
        <w:jc w:val="both"/>
        <w:rPr>
          <w:sz w:val="26"/>
          <w:szCs w:val="26"/>
        </w:rPr>
      </w:pPr>
      <w:r>
        <w:rPr>
          <w:color w:val="000000"/>
          <w:sz w:val="26"/>
          <w:szCs w:val="26"/>
        </w:rPr>
        <w:t>6</w:t>
      </w:r>
      <w:r w:rsidRPr="0094165A">
        <w:rPr>
          <w:color w:val="000000"/>
          <w:sz w:val="26"/>
          <w:szCs w:val="26"/>
        </w:rPr>
        <w:t xml:space="preserve">. Người có thẩm quyền bổ nhiệm, bổ nhiệm lại, cấp, cấp lại, thu hồi thẻ giám định viên tư pháp, công nhận người, tổ chức giám định tư pháp theo vụ việc theo quy định </w:t>
      </w:r>
      <w:r w:rsidR="005448F1">
        <w:rPr>
          <w:color w:val="000000"/>
          <w:sz w:val="26"/>
          <w:szCs w:val="26"/>
        </w:rPr>
        <w:t>tại Thông tư này</w:t>
      </w:r>
      <w:r w:rsidRPr="0094165A">
        <w:rPr>
          <w:color w:val="000000"/>
          <w:sz w:val="26"/>
          <w:szCs w:val="26"/>
        </w:rPr>
        <w:t xml:space="preserve"> có thẩm quyền miễn nhiệm, bổ nhiệm lại, thu hồi thẻ, cấp lại thẻ giám định viên tư pháp, hủy bỏ công nhận người, tổ chức giám định tư pháp theo vụ việc đã được người có thẩm quyền bổ nhiệm, cấp thẻ giám định viên tư pháp, công nhận người, tổ chức giám định tư pháp theo vụ việc theo quy định </w:t>
      </w:r>
      <w:r w:rsidR="005448F1">
        <w:rPr>
          <w:color w:val="000000"/>
          <w:sz w:val="26"/>
          <w:szCs w:val="26"/>
        </w:rPr>
        <w:t>của các văn bản tại khoản 2 Điều này</w:t>
      </w:r>
      <w:r w:rsidRPr="0094165A">
        <w:rPr>
          <w:color w:val="000000"/>
          <w:sz w:val="26"/>
          <w:szCs w:val="26"/>
        </w:rPr>
        <w:t>.</w:t>
      </w:r>
    </w:p>
    <w:p w14:paraId="64328FCF" w14:textId="24903F04" w:rsidR="00C7792D" w:rsidRPr="0056168F" w:rsidRDefault="006E0E41" w:rsidP="00184BAD">
      <w:pPr>
        <w:spacing w:before="120" w:after="120" w:line="276" w:lineRule="auto"/>
        <w:ind w:firstLine="706"/>
        <w:jc w:val="both"/>
        <w:rPr>
          <w:noProof/>
          <w:color w:val="auto"/>
          <w:lang w:val="vi-VN"/>
        </w:rPr>
      </w:pPr>
      <w:r>
        <w:rPr>
          <w:noProof/>
          <w:color w:val="auto"/>
        </w:rPr>
        <w:t>7</w:t>
      </w:r>
      <w:r w:rsidR="00C7792D" w:rsidRPr="0056168F">
        <w:rPr>
          <w:noProof/>
          <w:color w:val="auto"/>
          <w:lang w:val="vi-VN"/>
        </w:rPr>
        <w:t xml:space="preserve">. Trong quá trình thực hiện Thông tư này, nếu có vướng mắc, đề nghị các tổ chức, cá nhân phản ánh về Bộ </w:t>
      </w:r>
      <w:r w:rsidR="004D3F64" w:rsidRPr="0056168F">
        <w:rPr>
          <w:noProof/>
          <w:color w:val="auto"/>
          <w:lang w:val="vi-VN"/>
        </w:rPr>
        <w:t>Khoa học và Công nghệ</w:t>
      </w:r>
      <w:r w:rsidR="00C7792D" w:rsidRPr="0056168F">
        <w:rPr>
          <w:noProof/>
          <w:color w:val="auto"/>
          <w:lang w:val="vi-VN"/>
        </w:rPr>
        <w:t xml:space="preserve"> (qua Vụ Pháp chế) để xem xét, hướng dẫn, giải quyết./.</w:t>
      </w:r>
    </w:p>
    <w:p w14:paraId="222C8261" w14:textId="77777777" w:rsidR="008A38FF" w:rsidRPr="0056168F" w:rsidRDefault="008A38FF" w:rsidP="008A3D41">
      <w:pPr>
        <w:ind w:firstLine="709"/>
        <w:jc w:val="both"/>
        <w:rPr>
          <w:noProof/>
          <w:color w:val="auto"/>
          <w:lang w:val="vi-VN"/>
        </w:rPr>
      </w:pPr>
    </w:p>
    <w:tbl>
      <w:tblPr>
        <w:tblW w:w="9606" w:type="dxa"/>
        <w:jc w:val="center"/>
        <w:tblBorders>
          <w:top w:val="nil"/>
          <w:bottom w:val="nil"/>
          <w:insideH w:val="nil"/>
          <w:insideV w:val="nil"/>
        </w:tblBorders>
        <w:tblCellMar>
          <w:left w:w="0" w:type="dxa"/>
          <w:right w:w="0" w:type="dxa"/>
        </w:tblCellMar>
        <w:tblLook w:val="04A0" w:firstRow="1" w:lastRow="0" w:firstColumn="1" w:lastColumn="0" w:noHBand="0" w:noVBand="1"/>
      </w:tblPr>
      <w:tblGrid>
        <w:gridCol w:w="5778"/>
        <w:gridCol w:w="3828"/>
      </w:tblGrid>
      <w:tr w:rsidR="00FD2C32" w:rsidRPr="0056168F" w14:paraId="63E256E1" w14:textId="77777777" w:rsidTr="008A3D41">
        <w:trPr>
          <w:jc w:val="center"/>
        </w:trPr>
        <w:tc>
          <w:tcPr>
            <w:tcW w:w="5778" w:type="dxa"/>
            <w:tcBorders>
              <w:top w:val="nil"/>
              <w:left w:val="nil"/>
              <w:bottom w:val="nil"/>
              <w:right w:val="nil"/>
              <w:tl2br w:val="nil"/>
              <w:tr2bl w:val="nil"/>
            </w:tcBorders>
            <w:tcMar>
              <w:top w:w="0" w:type="dxa"/>
              <w:left w:w="108" w:type="dxa"/>
              <w:bottom w:w="0" w:type="dxa"/>
              <w:right w:w="108" w:type="dxa"/>
            </w:tcMar>
          </w:tcPr>
          <w:p w14:paraId="3CE58E8B" w14:textId="77777777" w:rsidR="000D3C5B" w:rsidRPr="0056168F" w:rsidRDefault="008A38FF" w:rsidP="000D3C5B">
            <w:pPr>
              <w:rPr>
                <w:color w:val="auto"/>
                <w:sz w:val="22"/>
                <w:szCs w:val="22"/>
              </w:rPr>
            </w:pPr>
            <w:r w:rsidRPr="0056168F">
              <w:rPr>
                <w:b/>
                <w:bCs/>
                <w:noProof/>
                <w:color w:val="auto"/>
                <w:lang w:val="vi-VN"/>
              </w:rPr>
              <w:t> </w:t>
            </w:r>
            <w:r w:rsidRPr="0056168F">
              <w:rPr>
                <w:b/>
                <w:bCs/>
                <w:i/>
                <w:iCs/>
                <w:noProof/>
                <w:color w:val="auto"/>
                <w:sz w:val="24"/>
                <w:szCs w:val="24"/>
                <w:lang w:val="vi-VN"/>
              </w:rPr>
              <w:t>Nơi nhận:</w:t>
            </w:r>
            <w:r w:rsidRPr="0056168F">
              <w:rPr>
                <w:b/>
                <w:bCs/>
                <w:i/>
                <w:iCs/>
                <w:noProof/>
                <w:color w:val="auto"/>
                <w:lang w:val="vi-VN"/>
              </w:rPr>
              <w:br/>
            </w:r>
            <w:r w:rsidR="000D3C5B" w:rsidRPr="0056168F">
              <w:rPr>
                <w:color w:val="auto"/>
                <w:sz w:val="22"/>
                <w:szCs w:val="22"/>
              </w:rPr>
              <w:t>- Thủ tướng và các Phó Thủ tướng Chính phủ (để b/c);</w:t>
            </w:r>
          </w:p>
          <w:p w14:paraId="4D9A4D07" w14:textId="77777777" w:rsidR="000D3C5B" w:rsidRPr="0056168F" w:rsidRDefault="000D3C5B" w:rsidP="000D3C5B">
            <w:pPr>
              <w:rPr>
                <w:color w:val="auto"/>
                <w:sz w:val="22"/>
                <w:szCs w:val="22"/>
              </w:rPr>
            </w:pPr>
            <w:r w:rsidRPr="0056168F">
              <w:rPr>
                <w:color w:val="auto"/>
                <w:sz w:val="22"/>
                <w:szCs w:val="22"/>
              </w:rPr>
              <w:t>- Văn phòng Chính phủ;</w:t>
            </w:r>
          </w:p>
          <w:p w14:paraId="3389D9EA" w14:textId="77777777" w:rsidR="000D3C5B" w:rsidRPr="0056168F" w:rsidRDefault="000D3C5B" w:rsidP="000D3C5B">
            <w:pPr>
              <w:rPr>
                <w:color w:val="auto"/>
                <w:sz w:val="22"/>
                <w:szCs w:val="22"/>
              </w:rPr>
            </w:pPr>
            <w:r w:rsidRPr="0056168F">
              <w:rPr>
                <w:color w:val="auto"/>
                <w:sz w:val="22"/>
                <w:szCs w:val="22"/>
              </w:rPr>
              <w:t>- Văn phòng Chủ tịch nước;</w:t>
            </w:r>
          </w:p>
          <w:p w14:paraId="4A79ADB7" w14:textId="77777777" w:rsidR="000D3C5B" w:rsidRPr="0056168F" w:rsidRDefault="000D3C5B" w:rsidP="000D3C5B">
            <w:pPr>
              <w:rPr>
                <w:color w:val="auto"/>
                <w:sz w:val="22"/>
                <w:szCs w:val="22"/>
              </w:rPr>
            </w:pPr>
            <w:r w:rsidRPr="0056168F">
              <w:rPr>
                <w:color w:val="auto"/>
                <w:sz w:val="22"/>
                <w:szCs w:val="22"/>
              </w:rPr>
              <w:t>- Văn phòng Quốc hội;</w:t>
            </w:r>
          </w:p>
          <w:p w14:paraId="390A18CD" w14:textId="77777777" w:rsidR="000D3C5B" w:rsidRPr="0056168F" w:rsidRDefault="000D3C5B" w:rsidP="000D3C5B">
            <w:pPr>
              <w:rPr>
                <w:color w:val="auto"/>
                <w:sz w:val="22"/>
                <w:szCs w:val="22"/>
              </w:rPr>
            </w:pPr>
            <w:r w:rsidRPr="0056168F">
              <w:rPr>
                <w:color w:val="auto"/>
                <w:sz w:val="22"/>
                <w:szCs w:val="22"/>
              </w:rPr>
              <w:t>- Văn phòng Trung ương Đảng;</w:t>
            </w:r>
          </w:p>
          <w:p w14:paraId="536649B6" w14:textId="77777777" w:rsidR="000D3C5B" w:rsidRPr="0056168F" w:rsidRDefault="000D3C5B" w:rsidP="000D3C5B">
            <w:pPr>
              <w:rPr>
                <w:color w:val="auto"/>
                <w:sz w:val="22"/>
                <w:szCs w:val="22"/>
              </w:rPr>
            </w:pPr>
            <w:r w:rsidRPr="0056168F">
              <w:rPr>
                <w:color w:val="auto"/>
                <w:sz w:val="22"/>
                <w:szCs w:val="22"/>
              </w:rPr>
              <w:t>- Văn phòng Tổng bí thư;</w:t>
            </w:r>
          </w:p>
          <w:p w14:paraId="1626B1C6" w14:textId="77777777" w:rsidR="000D3C5B" w:rsidRPr="0056168F" w:rsidRDefault="000D3C5B" w:rsidP="000D3C5B">
            <w:pPr>
              <w:rPr>
                <w:color w:val="auto"/>
                <w:sz w:val="22"/>
                <w:szCs w:val="22"/>
              </w:rPr>
            </w:pPr>
            <w:r w:rsidRPr="0056168F">
              <w:rPr>
                <w:color w:val="auto"/>
                <w:sz w:val="22"/>
                <w:szCs w:val="22"/>
              </w:rPr>
              <w:t>- Các Bộ, cơ quan ngang Bộ, cơ quan thuộc CP;</w:t>
            </w:r>
          </w:p>
          <w:p w14:paraId="657EA68F" w14:textId="77777777" w:rsidR="000D3C5B" w:rsidRPr="0056168F" w:rsidRDefault="000D3C5B" w:rsidP="000D3C5B">
            <w:pPr>
              <w:rPr>
                <w:color w:val="auto"/>
                <w:sz w:val="22"/>
                <w:szCs w:val="22"/>
              </w:rPr>
            </w:pPr>
            <w:r w:rsidRPr="0056168F">
              <w:rPr>
                <w:color w:val="auto"/>
                <w:sz w:val="22"/>
                <w:szCs w:val="22"/>
              </w:rPr>
              <w:t>- Tòa án nhân dân tối cao;</w:t>
            </w:r>
          </w:p>
          <w:p w14:paraId="46C8AD8A" w14:textId="77777777" w:rsidR="000D3C5B" w:rsidRPr="0056168F" w:rsidRDefault="000D3C5B" w:rsidP="000D3C5B">
            <w:pPr>
              <w:rPr>
                <w:color w:val="auto"/>
                <w:sz w:val="22"/>
                <w:szCs w:val="22"/>
              </w:rPr>
            </w:pPr>
            <w:r w:rsidRPr="0056168F">
              <w:rPr>
                <w:color w:val="auto"/>
                <w:sz w:val="22"/>
                <w:szCs w:val="22"/>
              </w:rPr>
              <w:t>- Viện Kiểm sát nhân dân tối cao;</w:t>
            </w:r>
          </w:p>
          <w:p w14:paraId="1BB66F10" w14:textId="77777777" w:rsidR="000D3C5B" w:rsidRPr="0056168F" w:rsidRDefault="000D3C5B" w:rsidP="000D3C5B">
            <w:pPr>
              <w:rPr>
                <w:color w:val="auto"/>
                <w:sz w:val="22"/>
                <w:szCs w:val="22"/>
              </w:rPr>
            </w:pPr>
            <w:r w:rsidRPr="0056168F">
              <w:rPr>
                <w:color w:val="auto"/>
                <w:sz w:val="22"/>
                <w:szCs w:val="22"/>
              </w:rPr>
              <w:t>- Kiểm toán nhà nước;</w:t>
            </w:r>
          </w:p>
          <w:p w14:paraId="40CF69D1" w14:textId="77777777" w:rsidR="000D3C5B" w:rsidRPr="0056168F" w:rsidRDefault="000D3C5B" w:rsidP="000D3C5B">
            <w:pPr>
              <w:rPr>
                <w:color w:val="auto"/>
                <w:sz w:val="22"/>
                <w:szCs w:val="22"/>
              </w:rPr>
            </w:pPr>
            <w:r w:rsidRPr="0056168F">
              <w:rPr>
                <w:color w:val="auto"/>
                <w:sz w:val="22"/>
                <w:szCs w:val="22"/>
              </w:rPr>
              <w:t>- UBND các tỉnh, thành phố trực thuộc TW;</w:t>
            </w:r>
          </w:p>
          <w:p w14:paraId="701B48D2" w14:textId="77777777" w:rsidR="000D3C5B" w:rsidRPr="0056168F" w:rsidRDefault="000D3C5B" w:rsidP="000D3C5B">
            <w:pPr>
              <w:rPr>
                <w:color w:val="auto"/>
                <w:sz w:val="22"/>
                <w:szCs w:val="22"/>
              </w:rPr>
            </w:pPr>
            <w:r w:rsidRPr="0056168F">
              <w:rPr>
                <w:color w:val="auto"/>
                <w:sz w:val="22"/>
                <w:szCs w:val="22"/>
              </w:rPr>
              <w:t>- Sở KH&amp;CN các tỉnh, thành phố trực thuộc TW;</w:t>
            </w:r>
          </w:p>
          <w:p w14:paraId="61C58E95" w14:textId="77777777" w:rsidR="000D3C5B" w:rsidRPr="0056168F" w:rsidRDefault="000D3C5B" w:rsidP="000D3C5B">
            <w:pPr>
              <w:rPr>
                <w:color w:val="auto"/>
                <w:sz w:val="22"/>
                <w:szCs w:val="22"/>
              </w:rPr>
            </w:pPr>
            <w:r w:rsidRPr="0056168F">
              <w:rPr>
                <w:color w:val="auto"/>
                <w:sz w:val="22"/>
                <w:szCs w:val="22"/>
              </w:rPr>
              <w:t>- Bộ Tư pháp;</w:t>
            </w:r>
          </w:p>
          <w:p w14:paraId="72FBD25A" w14:textId="77777777" w:rsidR="000D3C5B" w:rsidRPr="0056168F" w:rsidRDefault="000D3C5B" w:rsidP="000D3C5B">
            <w:pPr>
              <w:rPr>
                <w:color w:val="auto"/>
                <w:sz w:val="22"/>
                <w:szCs w:val="22"/>
              </w:rPr>
            </w:pPr>
            <w:r w:rsidRPr="0056168F">
              <w:rPr>
                <w:color w:val="auto"/>
                <w:sz w:val="22"/>
                <w:szCs w:val="22"/>
              </w:rPr>
              <w:t>- Công báo; Cổng thông tin điện tử Chính phủ;</w:t>
            </w:r>
          </w:p>
          <w:p w14:paraId="41C1B9EF" w14:textId="77777777" w:rsidR="000D3C5B" w:rsidRPr="0056168F" w:rsidRDefault="000D3C5B" w:rsidP="000D3C5B">
            <w:pPr>
              <w:rPr>
                <w:color w:val="auto"/>
                <w:sz w:val="22"/>
                <w:szCs w:val="22"/>
              </w:rPr>
            </w:pPr>
            <w:r w:rsidRPr="0056168F">
              <w:rPr>
                <w:color w:val="auto"/>
                <w:sz w:val="22"/>
                <w:szCs w:val="22"/>
              </w:rPr>
              <w:t>- Bộ KH&amp;CN: Bộ trưởng và các Thứ trưởng; các cơ quan, đơn vị thuộc Bộ; Cổng TTĐT Bộ;</w:t>
            </w:r>
          </w:p>
          <w:p w14:paraId="0E2847C9" w14:textId="792DBD18" w:rsidR="008A38FF" w:rsidRPr="0056168F" w:rsidRDefault="000D3C5B" w:rsidP="0016375E">
            <w:pPr>
              <w:rPr>
                <w:noProof/>
                <w:color w:val="auto"/>
                <w:lang w:val="vi-VN"/>
              </w:rPr>
            </w:pPr>
            <w:r w:rsidRPr="0056168F">
              <w:rPr>
                <w:color w:val="auto"/>
                <w:sz w:val="22"/>
                <w:szCs w:val="22"/>
              </w:rPr>
              <w:t>- Lưu: VT, PC.</w:t>
            </w:r>
          </w:p>
        </w:tc>
        <w:tc>
          <w:tcPr>
            <w:tcW w:w="3828" w:type="dxa"/>
            <w:tcBorders>
              <w:top w:val="nil"/>
              <w:left w:val="nil"/>
              <w:bottom w:val="nil"/>
              <w:right w:val="nil"/>
              <w:tl2br w:val="nil"/>
              <w:tr2bl w:val="nil"/>
            </w:tcBorders>
            <w:tcMar>
              <w:top w:w="0" w:type="dxa"/>
              <w:left w:w="108" w:type="dxa"/>
              <w:bottom w:w="0" w:type="dxa"/>
              <w:right w:w="108" w:type="dxa"/>
            </w:tcMar>
          </w:tcPr>
          <w:p w14:paraId="3A569255" w14:textId="77777777" w:rsidR="008A38FF" w:rsidRPr="0056168F" w:rsidRDefault="008A38FF" w:rsidP="0016375E">
            <w:pPr>
              <w:spacing w:before="120" w:after="120"/>
              <w:jc w:val="center"/>
              <w:rPr>
                <w:noProof/>
                <w:color w:val="auto"/>
                <w:lang w:val="vi-VN"/>
              </w:rPr>
            </w:pPr>
            <w:r w:rsidRPr="0056168F">
              <w:rPr>
                <w:b/>
                <w:bCs/>
                <w:noProof/>
                <w:color w:val="auto"/>
                <w:lang w:val="vi-VN"/>
              </w:rPr>
              <w:t>BỘ TRƯỞNG</w:t>
            </w:r>
            <w:r w:rsidRPr="0056168F">
              <w:rPr>
                <w:b/>
                <w:bCs/>
                <w:noProof/>
                <w:color w:val="auto"/>
                <w:lang w:val="vi-VN"/>
              </w:rPr>
              <w:br/>
            </w:r>
            <w:r w:rsidRPr="0056168F">
              <w:rPr>
                <w:noProof/>
                <w:color w:val="auto"/>
                <w:lang w:val="vi-VN"/>
              </w:rPr>
              <w:br/>
            </w:r>
            <w:r w:rsidRPr="0056168F">
              <w:rPr>
                <w:noProof/>
                <w:color w:val="auto"/>
                <w:lang w:val="vi-VN"/>
              </w:rPr>
              <w:br/>
            </w:r>
            <w:r w:rsidRPr="0056168F">
              <w:rPr>
                <w:noProof/>
                <w:color w:val="auto"/>
                <w:lang w:val="vi-VN"/>
              </w:rPr>
              <w:br/>
            </w:r>
            <w:r w:rsidRPr="0056168F">
              <w:rPr>
                <w:noProof/>
                <w:color w:val="auto"/>
                <w:lang w:val="vi-VN"/>
              </w:rPr>
              <w:br/>
            </w:r>
          </w:p>
          <w:p w14:paraId="26389614" w14:textId="77777777" w:rsidR="008A38FF" w:rsidRPr="0056168F" w:rsidRDefault="008A38FF" w:rsidP="0016375E">
            <w:pPr>
              <w:spacing w:before="240"/>
              <w:jc w:val="center"/>
              <w:rPr>
                <w:b/>
                <w:noProof/>
                <w:color w:val="auto"/>
                <w:lang w:val="vi-VN"/>
              </w:rPr>
            </w:pPr>
            <w:r w:rsidRPr="0056168F">
              <w:rPr>
                <w:b/>
                <w:noProof/>
                <w:color w:val="auto"/>
                <w:lang w:val="vi-VN"/>
              </w:rPr>
              <w:t>Nguyễn Mạnh Hùng</w:t>
            </w:r>
          </w:p>
        </w:tc>
      </w:tr>
    </w:tbl>
    <w:p w14:paraId="02491567" w14:textId="54FB2084" w:rsidR="00D23D1E" w:rsidRPr="0056168F" w:rsidRDefault="00E05E3D" w:rsidP="00A802E2">
      <w:pPr>
        <w:jc w:val="center"/>
        <w:rPr>
          <w:b/>
          <w:noProof/>
          <w:color w:val="auto"/>
        </w:rPr>
      </w:pPr>
      <w:r w:rsidRPr="0056168F">
        <w:rPr>
          <w:noProof/>
          <w:color w:val="auto"/>
          <w:lang w:val="vi-VN"/>
        </w:rPr>
        <w:br w:type="page"/>
      </w:r>
      <w:bookmarkStart w:id="63" w:name="chuong_pl_1"/>
      <w:r w:rsidR="00D23D1E" w:rsidRPr="0056168F">
        <w:rPr>
          <w:b/>
          <w:noProof/>
          <w:color w:val="auto"/>
        </w:rPr>
        <w:lastRenderedPageBreak/>
        <w:t>PHỤ LỤC I</w:t>
      </w:r>
    </w:p>
    <w:p w14:paraId="7246E735" w14:textId="51F9D983" w:rsidR="00D23D1E" w:rsidRPr="0056168F" w:rsidRDefault="00D23D1E" w:rsidP="00E05E3D">
      <w:pPr>
        <w:ind w:firstLine="709"/>
        <w:jc w:val="center"/>
        <w:rPr>
          <w:b/>
          <w:noProof/>
          <w:color w:val="auto"/>
        </w:rPr>
      </w:pPr>
      <w:r w:rsidRPr="0056168F">
        <w:rPr>
          <w:b/>
          <w:noProof/>
          <w:color w:val="auto"/>
        </w:rPr>
        <w:t>DANH MỤC LĨNH VỰC CHUYÊN MÔN, CHUYÊN NGÀNH GIÁM ĐỊNH THUỘC THẨM QUYỀN QUẢN LÝ CỦA BỘ KHOA HỌC VÀ CÔNG NGHỆ</w:t>
      </w:r>
    </w:p>
    <w:p w14:paraId="339DF2F5" w14:textId="77777777" w:rsidR="00184BAD" w:rsidRPr="0056168F" w:rsidRDefault="00184BAD" w:rsidP="00184BAD">
      <w:pPr>
        <w:ind w:firstLine="709"/>
        <w:jc w:val="center"/>
        <w:rPr>
          <w:noProof/>
          <w:color w:val="auto"/>
          <w:lang w:val="vi-VN"/>
        </w:rPr>
      </w:pPr>
      <w:r w:rsidRPr="0056168F">
        <w:rPr>
          <w:i/>
          <w:noProof/>
          <w:color w:val="auto"/>
          <w:lang w:val="vi-VN"/>
        </w:rPr>
        <w:t>(Ban hành kèm theo Thông tư số      /2026/TT-BKHCN ngày     tháng     năm 2026 của Bộ trưởng Bộ Khoa học và Công nghệ)</w:t>
      </w:r>
    </w:p>
    <w:p w14:paraId="6884397A" w14:textId="77777777" w:rsidR="00184BAD" w:rsidRPr="0056168F" w:rsidRDefault="00184BAD" w:rsidP="00E05E3D">
      <w:pPr>
        <w:ind w:firstLine="709"/>
        <w:jc w:val="center"/>
        <w:rPr>
          <w:b/>
          <w:noProof/>
          <w:color w:val="auto"/>
        </w:rPr>
      </w:pPr>
    </w:p>
    <w:p w14:paraId="5B03D24F" w14:textId="77777777" w:rsidR="00D23D1E" w:rsidRPr="0056168F" w:rsidRDefault="00D23D1E" w:rsidP="00E05E3D">
      <w:pPr>
        <w:ind w:firstLine="709"/>
        <w:jc w:val="center"/>
        <w:rPr>
          <w:b/>
          <w:noProof/>
          <w:color w:val="auto"/>
        </w:rPr>
      </w:pPr>
    </w:p>
    <w:p w14:paraId="7B58E6B4" w14:textId="4B7CC736" w:rsidR="00D23D1E" w:rsidRPr="0056168F" w:rsidRDefault="00D23D1E" w:rsidP="00F2720E">
      <w:pPr>
        <w:spacing w:before="120" w:after="120" w:line="276" w:lineRule="auto"/>
        <w:rPr>
          <w:color w:val="auto"/>
        </w:rPr>
      </w:pPr>
      <w:r w:rsidRPr="0056168F">
        <w:rPr>
          <w:color w:val="auto"/>
        </w:rPr>
        <w:t xml:space="preserve">1. Hoạt động khoa học, công nghệ và đổi mới sáng tạo; </w:t>
      </w:r>
    </w:p>
    <w:p w14:paraId="39CAAD70" w14:textId="392D80F9" w:rsidR="00D23D1E" w:rsidRPr="0056168F" w:rsidRDefault="00D23D1E" w:rsidP="00F2720E">
      <w:pPr>
        <w:spacing w:before="120" w:after="120" w:line="276" w:lineRule="auto"/>
        <w:rPr>
          <w:color w:val="auto"/>
        </w:rPr>
      </w:pPr>
      <w:r w:rsidRPr="0056168F">
        <w:rPr>
          <w:color w:val="auto"/>
        </w:rPr>
        <w:t xml:space="preserve">2. Đổi mới sáng tạo và phát triển thị trường công nghệ; </w:t>
      </w:r>
    </w:p>
    <w:p w14:paraId="2DFADF4C" w14:textId="77777777" w:rsidR="00D23D1E" w:rsidRPr="0056168F" w:rsidRDefault="00D23D1E" w:rsidP="00F2720E">
      <w:pPr>
        <w:spacing w:before="120" w:after="120" w:line="276" w:lineRule="auto"/>
        <w:rPr>
          <w:color w:val="auto"/>
        </w:rPr>
      </w:pPr>
      <w:r w:rsidRPr="0056168F">
        <w:rPr>
          <w:color w:val="auto"/>
        </w:rPr>
        <w:t xml:space="preserve">3. Khởi nghiệp sáng tạo và doanh nghiệp khoa học và công nghệ; </w:t>
      </w:r>
    </w:p>
    <w:p w14:paraId="48C46334" w14:textId="77777777" w:rsidR="00D23D1E" w:rsidRPr="0056168F" w:rsidRDefault="00D23D1E" w:rsidP="00F2720E">
      <w:pPr>
        <w:spacing w:before="120" w:after="120" w:line="276" w:lineRule="auto"/>
        <w:rPr>
          <w:color w:val="auto"/>
        </w:rPr>
      </w:pPr>
      <w:r w:rsidRPr="0056168F">
        <w:rPr>
          <w:color w:val="auto"/>
        </w:rPr>
        <w:t xml:space="preserve">4. Phát triển tiềm lực khoa học, công nghệ và đổi mới sáng tạo; </w:t>
      </w:r>
    </w:p>
    <w:p w14:paraId="505A3BD1" w14:textId="77777777" w:rsidR="00D23D1E" w:rsidRPr="0056168F" w:rsidRDefault="00D23D1E" w:rsidP="00F2720E">
      <w:pPr>
        <w:spacing w:before="120" w:after="120" w:line="276" w:lineRule="auto"/>
        <w:rPr>
          <w:color w:val="auto"/>
        </w:rPr>
      </w:pPr>
      <w:r w:rsidRPr="0056168F">
        <w:rPr>
          <w:color w:val="auto"/>
        </w:rPr>
        <w:t xml:space="preserve">5. Sở hữu trí tuệ; </w:t>
      </w:r>
    </w:p>
    <w:p w14:paraId="37BDEC1D" w14:textId="77777777" w:rsidR="00D23D1E" w:rsidRPr="0056168F" w:rsidRDefault="00D23D1E" w:rsidP="00F2720E">
      <w:pPr>
        <w:spacing w:before="120" w:after="120" w:line="276" w:lineRule="auto"/>
        <w:rPr>
          <w:color w:val="auto"/>
        </w:rPr>
      </w:pPr>
      <w:r w:rsidRPr="0056168F">
        <w:rPr>
          <w:color w:val="auto"/>
        </w:rPr>
        <w:t xml:space="preserve">6. Tiêu chuẩn, đo lường, chất lượng; </w:t>
      </w:r>
    </w:p>
    <w:p w14:paraId="0C70E68E" w14:textId="77777777" w:rsidR="00D23D1E" w:rsidRPr="0056168F" w:rsidRDefault="00D23D1E" w:rsidP="00F2720E">
      <w:pPr>
        <w:spacing w:before="120" w:after="120" w:line="276" w:lineRule="auto"/>
        <w:rPr>
          <w:color w:val="auto"/>
        </w:rPr>
      </w:pPr>
      <w:r w:rsidRPr="0056168F">
        <w:rPr>
          <w:color w:val="auto"/>
        </w:rPr>
        <w:t xml:space="preserve">7. Năng lượng nguyên tử, an toàn bức xạ và hạt nhân; </w:t>
      </w:r>
    </w:p>
    <w:p w14:paraId="6B242134" w14:textId="77777777" w:rsidR="00D23D1E" w:rsidRPr="0056168F" w:rsidRDefault="00D23D1E" w:rsidP="00F2720E">
      <w:pPr>
        <w:spacing w:before="120" w:after="120" w:line="276" w:lineRule="auto"/>
        <w:rPr>
          <w:color w:val="auto"/>
        </w:rPr>
      </w:pPr>
      <w:r w:rsidRPr="0056168F">
        <w:rPr>
          <w:color w:val="auto"/>
        </w:rPr>
        <w:t xml:space="preserve">8. Bưu chính; </w:t>
      </w:r>
    </w:p>
    <w:p w14:paraId="16303B09" w14:textId="77777777" w:rsidR="00D23D1E" w:rsidRPr="0056168F" w:rsidRDefault="00D23D1E" w:rsidP="00F2720E">
      <w:pPr>
        <w:spacing w:before="120" w:after="120" w:line="276" w:lineRule="auto"/>
        <w:rPr>
          <w:color w:val="auto"/>
        </w:rPr>
      </w:pPr>
      <w:r w:rsidRPr="0056168F">
        <w:rPr>
          <w:color w:val="auto"/>
        </w:rPr>
        <w:t xml:space="preserve">9. Viễn thông; </w:t>
      </w:r>
    </w:p>
    <w:p w14:paraId="0A6C325F" w14:textId="77777777" w:rsidR="00D23D1E" w:rsidRPr="0056168F" w:rsidRDefault="00D23D1E" w:rsidP="00F2720E">
      <w:pPr>
        <w:spacing w:before="120" w:after="120" w:line="276" w:lineRule="auto"/>
        <w:rPr>
          <w:color w:val="auto"/>
        </w:rPr>
      </w:pPr>
      <w:r w:rsidRPr="0056168F">
        <w:rPr>
          <w:color w:val="auto"/>
        </w:rPr>
        <w:t xml:space="preserve">10. Tần số vô tuyến điện; </w:t>
      </w:r>
    </w:p>
    <w:p w14:paraId="5C912F1D" w14:textId="77777777" w:rsidR="00D23D1E" w:rsidRPr="0056168F" w:rsidRDefault="00D23D1E" w:rsidP="00F2720E">
      <w:pPr>
        <w:spacing w:before="120" w:after="120" w:line="276" w:lineRule="auto"/>
        <w:rPr>
          <w:color w:val="auto"/>
        </w:rPr>
      </w:pPr>
      <w:r w:rsidRPr="0056168F">
        <w:rPr>
          <w:color w:val="auto"/>
        </w:rPr>
        <w:t xml:space="preserve">11. Công nghiệp công nghệ thông tin, công nghiệp công nghệ số; </w:t>
      </w:r>
    </w:p>
    <w:p w14:paraId="5DD6FA6F" w14:textId="77777777" w:rsidR="00D23D1E" w:rsidRPr="0056168F" w:rsidRDefault="00D23D1E" w:rsidP="00F2720E">
      <w:pPr>
        <w:spacing w:before="120" w:after="120" w:line="276" w:lineRule="auto"/>
        <w:rPr>
          <w:color w:val="auto"/>
        </w:rPr>
      </w:pPr>
      <w:r w:rsidRPr="0056168F">
        <w:rPr>
          <w:color w:val="auto"/>
        </w:rPr>
        <w:t xml:space="preserve">12. Chuyển đổi số quốc gia; </w:t>
      </w:r>
    </w:p>
    <w:p w14:paraId="433CBBB1" w14:textId="77777777" w:rsidR="00D23D1E" w:rsidRPr="0056168F" w:rsidRDefault="00D23D1E" w:rsidP="00F2720E">
      <w:pPr>
        <w:spacing w:before="120" w:after="120" w:line="276" w:lineRule="auto"/>
        <w:rPr>
          <w:color w:val="auto"/>
        </w:rPr>
      </w:pPr>
      <w:r w:rsidRPr="0056168F">
        <w:rPr>
          <w:color w:val="auto"/>
        </w:rPr>
        <w:t xml:space="preserve">13. Xây dựng và phát triển Chính phủ điện tử, Chính phủ số; </w:t>
      </w:r>
    </w:p>
    <w:p w14:paraId="049EA348" w14:textId="77777777" w:rsidR="00D23D1E" w:rsidRPr="0056168F" w:rsidRDefault="00D23D1E" w:rsidP="00F2720E">
      <w:pPr>
        <w:spacing w:before="120" w:after="120" w:line="276" w:lineRule="auto"/>
        <w:rPr>
          <w:color w:val="auto"/>
        </w:rPr>
      </w:pPr>
      <w:r w:rsidRPr="0056168F">
        <w:rPr>
          <w:color w:val="auto"/>
        </w:rPr>
        <w:t xml:space="preserve">14. Kinh tế số, xã hội số; </w:t>
      </w:r>
    </w:p>
    <w:p w14:paraId="7846534A" w14:textId="6AA2C227" w:rsidR="00D23D1E" w:rsidRPr="0056168F" w:rsidRDefault="00D23D1E" w:rsidP="00F2720E">
      <w:pPr>
        <w:spacing w:before="120" w:after="120" w:line="276" w:lineRule="auto"/>
        <w:rPr>
          <w:b/>
          <w:noProof/>
          <w:color w:val="auto"/>
        </w:rPr>
      </w:pPr>
      <w:r w:rsidRPr="0056168F">
        <w:rPr>
          <w:color w:val="auto"/>
        </w:rPr>
        <w:t>15. Giao dịch điện tử.</w:t>
      </w:r>
    </w:p>
    <w:p w14:paraId="550E02FE" w14:textId="77777777" w:rsidR="00D23D1E" w:rsidRPr="0056168F" w:rsidRDefault="00D23D1E" w:rsidP="00F2720E">
      <w:pPr>
        <w:spacing w:before="120" w:after="120" w:line="276" w:lineRule="auto"/>
        <w:ind w:firstLine="709"/>
        <w:jc w:val="center"/>
        <w:rPr>
          <w:b/>
          <w:noProof/>
          <w:color w:val="auto"/>
        </w:rPr>
      </w:pPr>
    </w:p>
    <w:p w14:paraId="489A8BA1" w14:textId="77777777" w:rsidR="00D23D1E" w:rsidRPr="0056168F" w:rsidRDefault="00D23D1E" w:rsidP="00E05E3D">
      <w:pPr>
        <w:ind w:firstLine="709"/>
        <w:jc w:val="center"/>
        <w:rPr>
          <w:b/>
          <w:noProof/>
          <w:color w:val="auto"/>
        </w:rPr>
      </w:pPr>
    </w:p>
    <w:p w14:paraId="32DD37E8" w14:textId="77777777" w:rsidR="00D23D1E" w:rsidRPr="0056168F" w:rsidRDefault="00D23D1E" w:rsidP="00E05E3D">
      <w:pPr>
        <w:ind w:firstLine="709"/>
        <w:jc w:val="center"/>
        <w:rPr>
          <w:b/>
          <w:noProof/>
          <w:color w:val="auto"/>
        </w:rPr>
      </w:pPr>
    </w:p>
    <w:p w14:paraId="2C0E1318" w14:textId="77777777" w:rsidR="00D23D1E" w:rsidRPr="0056168F" w:rsidRDefault="00D23D1E" w:rsidP="00E05E3D">
      <w:pPr>
        <w:ind w:firstLine="709"/>
        <w:jc w:val="center"/>
        <w:rPr>
          <w:b/>
          <w:noProof/>
          <w:color w:val="auto"/>
        </w:rPr>
      </w:pPr>
    </w:p>
    <w:p w14:paraId="151D1A30" w14:textId="77777777" w:rsidR="00D23D1E" w:rsidRPr="0056168F" w:rsidRDefault="00D23D1E">
      <w:pPr>
        <w:rPr>
          <w:b/>
          <w:noProof/>
          <w:color w:val="auto"/>
          <w:lang w:val="vi-VN"/>
        </w:rPr>
      </w:pPr>
      <w:r w:rsidRPr="0056168F">
        <w:rPr>
          <w:b/>
          <w:noProof/>
          <w:color w:val="auto"/>
          <w:lang w:val="vi-VN"/>
        </w:rPr>
        <w:br w:type="page"/>
      </w:r>
    </w:p>
    <w:p w14:paraId="29BD8815" w14:textId="5C005DD8" w:rsidR="00E05E3D" w:rsidRPr="0056168F" w:rsidRDefault="00E05E3D" w:rsidP="00184BAD">
      <w:pPr>
        <w:jc w:val="center"/>
        <w:rPr>
          <w:b/>
          <w:noProof/>
          <w:color w:val="auto"/>
        </w:rPr>
      </w:pPr>
      <w:r w:rsidRPr="0056168F">
        <w:rPr>
          <w:b/>
          <w:noProof/>
          <w:color w:val="auto"/>
          <w:lang w:val="vi-VN"/>
        </w:rPr>
        <w:lastRenderedPageBreak/>
        <w:t>PHỤ LỤC I</w:t>
      </w:r>
      <w:bookmarkEnd w:id="63"/>
      <w:r w:rsidR="00062B9E" w:rsidRPr="0056168F">
        <w:rPr>
          <w:b/>
          <w:noProof/>
          <w:color w:val="auto"/>
        </w:rPr>
        <w:t>I</w:t>
      </w:r>
    </w:p>
    <w:p w14:paraId="1A361848" w14:textId="4D7E8196" w:rsidR="001C44EB" w:rsidRPr="0056168F" w:rsidRDefault="00E05E3D" w:rsidP="00184BAD">
      <w:pPr>
        <w:jc w:val="center"/>
        <w:rPr>
          <w:noProof/>
          <w:color w:val="auto"/>
        </w:rPr>
      </w:pPr>
      <w:bookmarkStart w:id="64" w:name="chuong_pl_1_name"/>
      <w:r w:rsidRPr="0056168F">
        <w:rPr>
          <w:noProof/>
          <w:color w:val="auto"/>
          <w:lang w:val="vi-VN"/>
        </w:rPr>
        <w:t>SƠ ĐỒ QUY TRÌNH GIÁM ĐỊNH TRONG LĨNH VỰC</w:t>
      </w:r>
      <w:bookmarkEnd w:id="64"/>
    </w:p>
    <w:p w14:paraId="6CB8C0FA" w14:textId="01C914F8" w:rsidR="008A38FF" w:rsidRPr="0056168F" w:rsidRDefault="00E05E3D" w:rsidP="001C44EB">
      <w:pPr>
        <w:ind w:firstLine="709"/>
        <w:jc w:val="center"/>
        <w:rPr>
          <w:noProof/>
          <w:color w:val="auto"/>
          <w:lang w:val="vi-VN"/>
        </w:rPr>
      </w:pPr>
      <w:r w:rsidRPr="0056168F">
        <w:rPr>
          <w:noProof/>
          <w:color w:val="auto"/>
          <w:lang w:val="vi-VN"/>
        </w:rPr>
        <w:t>KHOA HỌC VÀ CÔNG NGHỆ</w:t>
      </w:r>
      <w:r w:rsidRPr="0056168F">
        <w:rPr>
          <w:noProof/>
          <w:color w:val="auto"/>
          <w:lang w:val="vi-VN"/>
        </w:rPr>
        <w:br/>
      </w:r>
      <w:r w:rsidRPr="0056168F">
        <w:rPr>
          <w:i/>
          <w:noProof/>
          <w:color w:val="auto"/>
          <w:lang w:val="vi-VN"/>
        </w:rPr>
        <w:t>(Ban hành kèm theo Thông tư số      /2026/TT-BKHCN ngày     tháng     năm 2026 của Bộ trưởng Bộ Khoa học và Công nghệ)</w:t>
      </w:r>
    </w:p>
    <w:p w14:paraId="0EEE998C" w14:textId="77777777" w:rsidR="00492620" w:rsidRDefault="00492620" w:rsidP="00492620">
      <w:pPr>
        <w:spacing w:before="240"/>
        <w:jc w:val="both"/>
        <w:rPr>
          <w:b/>
          <w:bCs/>
          <w:noProof/>
          <w:color w:val="auto"/>
        </w:rPr>
      </w:pPr>
    </w:p>
    <w:p w14:paraId="3C53F29D" w14:textId="4CCE46C8" w:rsidR="00492620" w:rsidRPr="00492620" w:rsidRDefault="00492620" w:rsidP="00492620">
      <w:pPr>
        <w:spacing w:before="240"/>
        <w:jc w:val="both"/>
        <w:rPr>
          <w:noProof/>
          <w:color w:val="auto"/>
          <w:lang w:val="vi-VN"/>
        </w:rPr>
      </w:pPr>
      <w:r w:rsidRPr="00FF7F4E">
        <w:rPr>
          <w:b/>
          <w:bCs/>
          <w:noProof/>
          <w:color w:val="auto"/>
          <w:lang w:val="vi-VN"/>
        </w:rPr>
        <w:t>Bước 1</w:t>
      </w:r>
      <w:r w:rsidRPr="00492620">
        <w:rPr>
          <w:noProof/>
          <w:color w:val="auto"/>
          <w:lang w:val="vi-VN"/>
        </w:rPr>
        <w:t>: Giao nhận hồ sơ, đối tượng trưng cầu giám định (thực hiện tối đa trong 05 ngày làm việc).</w:t>
      </w:r>
    </w:p>
    <w:p w14:paraId="7B8F531D" w14:textId="77777777" w:rsidR="00492620" w:rsidRPr="00492620" w:rsidRDefault="00492620" w:rsidP="00492620">
      <w:pPr>
        <w:spacing w:before="240"/>
        <w:jc w:val="both"/>
        <w:rPr>
          <w:noProof/>
          <w:color w:val="auto"/>
          <w:lang w:val="vi-VN"/>
        </w:rPr>
      </w:pPr>
      <w:r w:rsidRPr="00FF7F4E">
        <w:rPr>
          <w:b/>
          <w:bCs/>
          <w:noProof/>
          <w:color w:val="auto"/>
          <w:lang w:val="vi-VN"/>
        </w:rPr>
        <w:t>Bước 2</w:t>
      </w:r>
      <w:r w:rsidRPr="00492620">
        <w:rPr>
          <w:noProof/>
          <w:color w:val="auto"/>
          <w:lang w:val="vi-VN"/>
        </w:rPr>
        <w:t>: Chuẩn bị giám định</w:t>
      </w:r>
    </w:p>
    <w:p w14:paraId="447476D2" w14:textId="77777777" w:rsidR="00492620" w:rsidRPr="00492620" w:rsidRDefault="00492620" w:rsidP="00492620">
      <w:pPr>
        <w:spacing w:before="240"/>
        <w:jc w:val="both"/>
        <w:rPr>
          <w:noProof/>
          <w:color w:val="auto"/>
          <w:lang w:val="vi-VN"/>
        </w:rPr>
      </w:pPr>
      <w:r w:rsidRPr="00492620">
        <w:rPr>
          <w:noProof/>
          <w:color w:val="auto"/>
          <w:lang w:val="vi-VN"/>
        </w:rPr>
        <w:t>- Xác định sơ bộ nội dung chuyên môn, công việc cần thực hiện (thực hiện tối đa trong 04 ngày làm việc).</w:t>
      </w:r>
    </w:p>
    <w:p w14:paraId="42FF36B9" w14:textId="77777777" w:rsidR="00492620" w:rsidRPr="00492620" w:rsidRDefault="00492620" w:rsidP="00492620">
      <w:pPr>
        <w:spacing w:before="240"/>
        <w:jc w:val="both"/>
        <w:rPr>
          <w:noProof/>
          <w:color w:val="auto"/>
          <w:lang w:val="vi-VN"/>
        </w:rPr>
      </w:pPr>
      <w:r w:rsidRPr="00492620">
        <w:rPr>
          <w:noProof/>
          <w:color w:val="auto"/>
          <w:lang w:val="vi-VN"/>
        </w:rPr>
        <w:t>- Lập đề cương giám định (thực hiện tối đa trong 04 ngày làm việc).</w:t>
      </w:r>
    </w:p>
    <w:p w14:paraId="53E32847" w14:textId="77777777" w:rsidR="00492620" w:rsidRPr="00492620" w:rsidRDefault="00492620" w:rsidP="00492620">
      <w:pPr>
        <w:spacing w:before="240"/>
        <w:jc w:val="both"/>
        <w:rPr>
          <w:noProof/>
          <w:color w:val="auto"/>
          <w:lang w:val="vi-VN"/>
        </w:rPr>
      </w:pPr>
      <w:r w:rsidRPr="00492620">
        <w:rPr>
          <w:noProof/>
          <w:color w:val="auto"/>
          <w:lang w:val="vi-VN"/>
        </w:rPr>
        <w:t>- Lập hồ sơ đề nghị tạm ứng chi phí giám định tư pháp gửi Cơ quan trưng cầu (thực hiện tối đa trong 04 ngày làm việc).</w:t>
      </w:r>
    </w:p>
    <w:p w14:paraId="4C8D1A29" w14:textId="6CC6CB7C" w:rsidR="00492620" w:rsidRPr="00492620" w:rsidRDefault="00492620" w:rsidP="00492620">
      <w:pPr>
        <w:spacing w:before="240"/>
        <w:jc w:val="both"/>
        <w:rPr>
          <w:noProof/>
          <w:color w:val="auto"/>
          <w:lang w:val="vi-VN"/>
        </w:rPr>
      </w:pPr>
      <w:r w:rsidRPr="00FF7F4E">
        <w:rPr>
          <w:b/>
          <w:bCs/>
          <w:noProof/>
          <w:color w:val="auto"/>
          <w:lang w:val="vi-VN"/>
        </w:rPr>
        <w:t>Bước 3</w:t>
      </w:r>
      <w:r w:rsidRPr="00492620">
        <w:rPr>
          <w:noProof/>
          <w:color w:val="auto"/>
          <w:lang w:val="vi-VN"/>
        </w:rPr>
        <w:t xml:space="preserve">: Thực hiện giám định tối đa </w:t>
      </w:r>
      <w:r>
        <w:rPr>
          <w:noProof/>
          <w:color w:val="auto"/>
        </w:rPr>
        <w:t xml:space="preserve">22 </w:t>
      </w:r>
      <w:r w:rsidRPr="00492620">
        <w:rPr>
          <w:noProof/>
          <w:color w:val="auto"/>
          <w:lang w:val="vi-VN"/>
        </w:rPr>
        <w:t>ngày làm việc. Trường hợp vụ việc giám định có tính chất phức tạp hoặc khối lượng công việc lớn thời gian thực hiện giám định tối đa 44 ngày làm việc, trường hợp vụ việc giám định có tính chất đặc biệt phức tạp hoặc khối lượng công việc đặc biệt lớn thì thực hiện giám định tối đa 66 ngày làm việc.</w:t>
      </w:r>
    </w:p>
    <w:p w14:paraId="5C318616" w14:textId="1ABC87EE" w:rsidR="00492620" w:rsidRPr="00FF7F4E" w:rsidRDefault="00492620" w:rsidP="00492620">
      <w:pPr>
        <w:spacing w:before="240"/>
        <w:jc w:val="both"/>
        <w:rPr>
          <w:noProof/>
          <w:color w:val="auto"/>
        </w:rPr>
      </w:pPr>
      <w:r w:rsidRPr="00FF7F4E">
        <w:rPr>
          <w:b/>
          <w:bCs/>
          <w:noProof/>
          <w:color w:val="auto"/>
          <w:lang w:val="vi-VN"/>
        </w:rPr>
        <w:t>Bước 4</w:t>
      </w:r>
      <w:r w:rsidRPr="00492620">
        <w:rPr>
          <w:noProof/>
          <w:color w:val="auto"/>
          <w:lang w:val="vi-VN"/>
        </w:rPr>
        <w:t>: Kết luận giám định (thực hiện tối đa trong 05 ngày làm việc)</w:t>
      </w:r>
      <w:r>
        <w:rPr>
          <w:noProof/>
          <w:color w:val="auto"/>
        </w:rPr>
        <w:t>.</w:t>
      </w:r>
    </w:p>
    <w:p w14:paraId="72F1E91C" w14:textId="37999D4D" w:rsidR="00492620" w:rsidRPr="00FF7F4E" w:rsidRDefault="00492620" w:rsidP="00492620">
      <w:pPr>
        <w:spacing w:before="240"/>
        <w:jc w:val="both"/>
        <w:rPr>
          <w:noProof/>
          <w:color w:val="auto"/>
        </w:rPr>
      </w:pPr>
      <w:r w:rsidRPr="00FF7F4E">
        <w:rPr>
          <w:b/>
          <w:bCs/>
          <w:noProof/>
          <w:color w:val="auto"/>
          <w:lang w:val="vi-VN"/>
        </w:rPr>
        <w:t>Bước 5:</w:t>
      </w:r>
      <w:r w:rsidRPr="00492620">
        <w:rPr>
          <w:noProof/>
          <w:color w:val="auto"/>
          <w:lang w:val="vi-VN"/>
        </w:rPr>
        <w:t xml:space="preserve"> Trả kết luận giám định (thực hiện tối đa trong 01 ngày làm việc)</w:t>
      </w:r>
      <w:r>
        <w:rPr>
          <w:noProof/>
          <w:color w:val="auto"/>
        </w:rPr>
        <w:t>.</w:t>
      </w:r>
    </w:p>
    <w:p w14:paraId="1AB4485C" w14:textId="088F7C4F" w:rsidR="008A38FF" w:rsidRPr="00FF7F4E" w:rsidRDefault="00492620" w:rsidP="00492620">
      <w:pPr>
        <w:spacing w:before="240"/>
        <w:jc w:val="both"/>
        <w:rPr>
          <w:noProof/>
          <w:color w:val="auto"/>
        </w:rPr>
      </w:pPr>
      <w:r w:rsidRPr="00FF7F4E">
        <w:rPr>
          <w:b/>
          <w:bCs/>
          <w:noProof/>
          <w:color w:val="auto"/>
          <w:lang w:val="vi-VN"/>
        </w:rPr>
        <w:t>Bước 6:</w:t>
      </w:r>
      <w:r w:rsidRPr="00492620">
        <w:rPr>
          <w:noProof/>
          <w:color w:val="auto"/>
          <w:lang w:val="vi-VN"/>
        </w:rPr>
        <w:t xml:space="preserve"> Lập, bảo quản và lưu hồ sơ giám định (thực hiện tối đa trong 04 ngày làm việc)</w:t>
      </w:r>
      <w:r>
        <w:rPr>
          <w:noProof/>
          <w:color w:val="auto"/>
        </w:rPr>
        <w:t>.</w:t>
      </w:r>
    </w:p>
    <w:bookmarkEnd w:id="0"/>
    <w:p w14:paraId="2E51D60B" w14:textId="67F6A8B6" w:rsidR="00E05E3D" w:rsidRPr="0056168F" w:rsidRDefault="00E05E3D">
      <w:pPr>
        <w:rPr>
          <w:noProof/>
          <w:color w:val="auto"/>
          <w:lang w:val="vi-VN"/>
        </w:rPr>
      </w:pPr>
    </w:p>
    <w:p w14:paraId="34E18E90" w14:textId="77777777" w:rsidR="0061104D" w:rsidRPr="0056168F" w:rsidRDefault="0061104D" w:rsidP="00E05E3D">
      <w:pPr>
        <w:spacing w:before="120"/>
        <w:ind w:firstLine="709"/>
        <w:jc w:val="center"/>
        <w:rPr>
          <w:b/>
          <w:noProof/>
          <w:color w:val="auto"/>
        </w:rPr>
      </w:pPr>
      <w:bookmarkStart w:id="65" w:name="chuong_pl_2"/>
    </w:p>
    <w:p w14:paraId="1C063226" w14:textId="77777777" w:rsidR="0061104D" w:rsidRPr="0056168F" w:rsidRDefault="0061104D" w:rsidP="00E05E3D">
      <w:pPr>
        <w:spacing w:before="120"/>
        <w:ind w:firstLine="709"/>
        <w:jc w:val="center"/>
        <w:rPr>
          <w:b/>
          <w:noProof/>
          <w:color w:val="auto"/>
        </w:rPr>
      </w:pPr>
    </w:p>
    <w:p w14:paraId="7A9C8334" w14:textId="77777777" w:rsidR="00492620" w:rsidRDefault="00492620">
      <w:pPr>
        <w:rPr>
          <w:b/>
          <w:noProof/>
          <w:color w:val="auto"/>
          <w:lang w:val="vi-VN"/>
        </w:rPr>
      </w:pPr>
      <w:r>
        <w:rPr>
          <w:b/>
          <w:noProof/>
          <w:color w:val="auto"/>
          <w:lang w:val="vi-VN"/>
        </w:rPr>
        <w:br w:type="page"/>
      </w:r>
    </w:p>
    <w:p w14:paraId="1BB70C1C" w14:textId="714EE462" w:rsidR="00E05E3D" w:rsidRPr="0056168F" w:rsidRDefault="00E05E3D" w:rsidP="00184BAD">
      <w:pPr>
        <w:spacing w:before="120"/>
        <w:jc w:val="center"/>
        <w:rPr>
          <w:b/>
          <w:noProof/>
          <w:color w:val="auto"/>
        </w:rPr>
      </w:pPr>
      <w:r w:rsidRPr="0056168F">
        <w:rPr>
          <w:b/>
          <w:noProof/>
          <w:color w:val="auto"/>
          <w:lang w:val="vi-VN"/>
        </w:rPr>
        <w:lastRenderedPageBreak/>
        <w:t>PHỤ LỤC II</w:t>
      </w:r>
      <w:bookmarkEnd w:id="65"/>
      <w:r w:rsidR="0061104D" w:rsidRPr="0056168F">
        <w:rPr>
          <w:b/>
          <w:noProof/>
          <w:color w:val="auto"/>
        </w:rPr>
        <w:t>I</w:t>
      </w:r>
    </w:p>
    <w:p w14:paraId="5E9EA9EF" w14:textId="3F165E43" w:rsidR="0061104D" w:rsidRPr="0056168F" w:rsidRDefault="00E05E3D" w:rsidP="00184BAD">
      <w:pPr>
        <w:jc w:val="center"/>
        <w:rPr>
          <w:noProof/>
          <w:color w:val="auto"/>
        </w:rPr>
      </w:pPr>
      <w:bookmarkStart w:id="66" w:name="chuong_pl_2_name"/>
      <w:r w:rsidRPr="0056168F">
        <w:rPr>
          <w:noProof/>
          <w:color w:val="auto"/>
          <w:lang w:val="vi-VN"/>
        </w:rPr>
        <w:t>BIỂU MẪU VĂN BẢN GIÁM ĐỊNH</w:t>
      </w:r>
      <w:bookmarkEnd w:id="66"/>
      <w:r w:rsidRPr="0056168F">
        <w:rPr>
          <w:noProof/>
          <w:color w:val="auto"/>
          <w:lang w:val="vi-VN"/>
        </w:rPr>
        <w:t xml:space="preserve"> TRONG LĨNH VỰC</w:t>
      </w:r>
    </w:p>
    <w:p w14:paraId="5858611E" w14:textId="2DE25333" w:rsidR="00E05E3D" w:rsidRPr="0056168F" w:rsidRDefault="00E05E3D" w:rsidP="00184BAD">
      <w:pPr>
        <w:jc w:val="center"/>
        <w:rPr>
          <w:i/>
          <w:noProof/>
          <w:color w:val="auto"/>
        </w:rPr>
      </w:pPr>
      <w:r w:rsidRPr="0056168F">
        <w:rPr>
          <w:noProof/>
          <w:color w:val="auto"/>
          <w:lang w:val="vi-VN"/>
        </w:rPr>
        <w:t>KHOA HỌC VÀ CÔNG NGHỆ</w:t>
      </w:r>
      <w:r w:rsidRPr="0056168F">
        <w:rPr>
          <w:noProof/>
          <w:color w:val="auto"/>
          <w:lang w:val="vi-VN"/>
        </w:rPr>
        <w:br/>
      </w:r>
      <w:r w:rsidRPr="0056168F">
        <w:rPr>
          <w:i/>
          <w:noProof/>
          <w:color w:val="auto"/>
          <w:lang w:val="vi-VN"/>
        </w:rPr>
        <w:t>(Ban hành kèm theo Thông tư số      /2026/TT-BKHCN ngày     tháng     năm 2026 của Bộ trưởng Bộ Khoa học và Công nghệ)</w:t>
      </w:r>
    </w:p>
    <w:p w14:paraId="4C0CCB21" w14:textId="77777777" w:rsidR="0061104D" w:rsidRPr="0056168F" w:rsidRDefault="0061104D" w:rsidP="0061104D">
      <w:pPr>
        <w:ind w:firstLine="709"/>
        <w:jc w:val="center"/>
        <w:rPr>
          <w:noProof/>
          <w:color w:val="auto"/>
        </w:rPr>
      </w:pPr>
    </w:p>
    <w:tbl>
      <w:tblPr>
        <w:tblStyle w:val="TableGrid"/>
        <w:tblW w:w="0" w:type="auto"/>
        <w:tblLook w:val="04A0" w:firstRow="1" w:lastRow="0" w:firstColumn="1" w:lastColumn="0" w:noHBand="0" w:noVBand="1"/>
      </w:tblPr>
      <w:tblGrid>
        <w:gridCol w:w="746"/>
        <w:gridCol w:w="5109"/>
        <w:gridCol w:w="2923"/>
      </w:tblGrid>
      <w:tr w:rsidR="00FD2C32" w:rsidRPr="0056168F" w14:paraId="51118244" w14:textId="77777777" w:rsidTr="002C5CAE">
        <w:tc>
          <w:tcPr>
            <w:tcW w:w="746" w:type="dxa"/>
            <w:vAlign w:val="center"/>
          </w:tcPr>
          <w:p w14:paraId="38D27893" w14:textId="5A7D753E" w:rsidR="002C5CAE" w:rsidRPr="0056168F" w:rsidRDefault="002C5CAE" w:rsidP="002C5CAE">
            <w:pPr>
              <w:jc w:val="center"/>
              <w:rPr>
                <w:rFonts w:ascii="Times New Roman" w:hAnsi="Times New Roman"/>
                <w:b/>
                <w:bCs/>
                <w:noProof/>
                <w:color w:val="auto"/>
              </w:rPr>
            </w:pPr>
            <w:r w:rsidRPr="0056168F">
              <w:rPr>
                <w:rFonts w:ascii="Times New Roman" w:hAnsi="Times New Roman"/>
                <w:b/>
                <w:bCs/>
                <w:noProof/>
                <w:color w:val="auto"/>
              </w:rPr>
              <w:t>STT</w:t>
            </w:r>
          </w:p>
        </w:tc>
        <w:tc>
          <w:tcPr>
            <w:tcW w:w="5109" w:type="dxa"/>
            <w:vAlign w:val="center"/>
          </w:tcPr>
          <w:p w14:paraId="7D686D19" w14:textId="45B5272C" w:rsidR="002C5CAE" w:rsidRPr="0056168F" w:rsidRDefault="002C5CAE" w:rsidP="002C5CAE">
            <w:pPr>
              <w:jc w:val="center"/>
              <w:rPr>
                <w:rFonts w:ascii="Times New Roman" w:hAnsi="Times New Roman"/>
                <w:b/>
                <w:bCs/>
                <w:noProof/>
                <w:color w:val="auto"/>
              </w:rPr>
            </w:pPr>
            <w:r w:rsidRPr="0056168F">
              <w:rPr>
                <w:rFonts w:ascii="Times New Roman" w:hAnsi="Times New Roman"/>
                <w:b/>
                <w:bCs/>
                <w:noProof/>
                <w:color w:val="auto"/>
              </w:rPr>
              <w:t>Tên biểu mẫu</w:t>
            </w:r>
          </w:p>
        </w:tc>
        <w:tc>
          <w:tcPr>
            <w:tcW w:w="2923" w:type="dxa"/>
            <w:vAlign w:val="center"/>
          </w:tcPr>
          <w:p w14:paraId="2A2E6626" w14:textId="074A801C" w:rsidR="002C5CAE" w:rsidRPr="0056168F" w:rsidRDefault="002C5CAE" w:rsidP="002C5CAE">
            <w:pPr>
              <w:jc w:val="center"/>
              <w:rPr>
                <w:rFonts w:ascii="Times New Roman" w:hAnsi="Times New Roman"/>
                <w:b/>
                <w:bCs/>
                <w:noProof/>
                <w:color w:val="auto"/>
              </w:rPr>
            </w:pPr>
            <w:r w:rsidRPr="0056168F">
              <w:rPr>
                <w:rFonts w:ascii="Times New Roman" w:hAnsi="Times New Roman"/>
                <w:b/>
                <w:bCs/>
                <w:noProof/>
                <w:color w:val="auto"/>
              </w:rPr>
              <w:t>Ký hiệu</w:t>
            </w:r>
          </w:p>
        </w:tc>
      </w:tr>
      <w:tr w:rsidR="00FD2C32" w:rsidRPr="0056168F" w14:paraId="4F9DA647" w14:textId="77777777" w:rsidTr="002C5CAE">
        <w:tc>
          <w:tcPr>
            <w:tcW w:w="746" w:type="dxa"/>
          </w:tcPr>
          <w:p w14:paraId="27BF48F7"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705EF289" w14:textId="10A03A56" w:rsidR="002C5CAE" w:rsidRPr="0056168F" w:rsidRDefault="002C5CAE" w:rsidP="002C5CAE">
            <w:pPr>
              <w:rPr>
                <w:rFonts w:ascii="Times New Roman" w:hAnsi="Times New Roman"/>
                <w:noProof/>
                <w:color w:val="auto"/>
              </w:rPr>
            </w:pPr>
            <w:r w:rsidRPr="0056168F">
              <w:rPr>
                <w:rFonts w:ascii="Times New Roman" w:hAnsi="Times New Roman"/>
                <w:noProof/>
                <w:color w:val="auto"/>
                <w:lang w:val="vi-VN"/>
              </w:rPr>
              <w:t>Quyết định thành lập Tổ giám định</w:t>
            </w:r>
          </w:p>
        </w:tc>
        <w:tc>
          <w:tcPr>
            <w:tcW w:w="2923" w:type="dxa"/>
            <w:vAlign w:val="center"/>
          </w:tcPr>
          <w:p w14:paraId="058B6490" w14:textId="32B1E477"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BM.01</w:t>
            </w:r>
          </w:p>
        </w:tc>
      </w:tr>
      <w:tr w:rsidR="00FD2C32" w:rsidRPr="0056168F" w14:paraId="77E76C24" w14:textId="77777777" w:rsidTr="002C5CAE">
        <w:tc>
          <w:tcPr>
            <w:tcW w:w="746" w:type="dxa"/>
          </w:tcPr>
          <w:p w14:paraId="6E00D3F2"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30CFE92B" w14:textId="55C8423A" w:rsidR="002C5CAE" w:rsidRPr="0056168F" w:rsidRDefault="002C5CAE" w:rsidP="002C5CAE">
            <w:pPr>
              <w:rPr>
                <w:rFonts w:ascii="Times New Roman" w:hAnsi="Times New Roman"/>
                <w:noProof/>
                <w:color w:val="auto"/>
              </w:rPr>
            </w:pPr>
            <w:r w:rsidRPr="0056168F">
              <w:rPr>
                <w:rFonts w:ascii="Times New Roman" w:hAnsi="Times New Roman"/>
                <w:noProof/>
                <w:color w:val="auto"/>
                <w:lang w:val="vi-VN"/>
              </w:rPr>
              <w:t>Quyết định thành lập Hội đồng giám định</w:t>
            </w:r>
          </w:p>
        </w:tc>
        <w:tc>
          <w:tcPr>
            <w:tcW w:w="2923" w:type="dxa"/>
            <w:vAlign w:val="center"/>
          </w:tcPr>
          <w:p w14:paraId="3330F302" w14:textId="5080D7DF"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BM.02</w:t>
            </w:r>
          </w:p>
        </w:tc>
      </w:tr>
      <w:tr w:rsidR="00FD2C32" w:rsidRPr="0056168F" w14:paraId="245086F5" w14:textId="77777777" w:rsidTr="002C5CAE">
        <w:tc>
          <w:tcPr>
            <w:tcW w:w="746" w:type="dxa"/>
          </w:tcPr>
          <w:p w14:paraId="042C87CF"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3B62C4E0" w14:textId="1A3E4B24" w:rsidR="002C5CAE" w:rsidRPr="0056168F" w:rsidRDefault="002C5CAE" w:rsidP="002C5CAE">
            <w:pPr>
              <w:rPr>
                <w:rFonts w:ascii="Times New Roman" w:hAnsi="Times New Roman"/>
                <w:noProof/>
                <w:color w:val="auto"/>
              </w:rPr>
            </w:pPr>
            <w:r w:rsidRPr="0056168F">
              <w:rPr>
                <w:rFonts w:ascii="Times New Roman" w:hAnsi="Times New Roman"/>
                <w:noProof/>
                <w:color w:val="auto"/>
              </w:rPr>
              <w:t>B</w:t>
            </w:r>
            <w:r w:rsidRPr="0056168F">
              <w:rPr>
                <w:rFonts w:ascii="Times New Roman" w:hAnsi="Times New Roman"/>
                <w:noProof/>
                <w:color w:val="auto"/>
                <w:lang w:val="vi-VN"/>
              </w:rPr>
              <w:t>iên bản giao nhận hồ sơ, đối tượng, thông tin, tài liệu, mẫu vật giám định</w:t>
            </w:r>
          </w:p>
        </w:tc>
        <w:tc>
          <w:tcPr>
            <w:tcW w:w="2923" w:type="dxa"/>
            <w:vAlign w:val="center"/>
          </w:tcPr>
          <w:p w14:paraId="57279373" w14:textId="158DA4A8"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BM.03</w:t>
            </w:r>
          </w:p>
        </w:tc>
      </w:tr>
      <w:tr w:rsidR="00FD2C32" w:rsidRPr="0056168F" w14:paraId="39D9A673" w14:textId="77777777" w:rsidTr="002C5CAE">
        <w:tc>
          <w:tcPr>
            <w:tcW w:w="746" w:type="dxa"/>
          </w:tcPr>
          <w:p w14:paraId="143E4859"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346A33D5" w14:textId="2EDFE500"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B</w:t>
            </w:r>
            <w:r w:rsidRPr="0056168F">
              <w:rPr>
                <w:rFonts w:ascii="Times New Roman" w:hAnsi="Times New Roman"/>
                <w:noProof/>
                <w:color w:val="auto"/>
                <w:lang w:val="vi-VN"/>
              </w:rPr>
              <w:t>iên bản mở niêm phong hồ sơ, đối tượng, thông tin, tài liệu, mẫu vật giám định</w:t>
            </w:r>
          </w:p>
        </w:tc>
        <w:tc>
          <w:tcPr>
            <w:tcW w:w="2923" w:type="dxa"/>
            <w:vAlign w:val="center"/>
          </w:tcPr>
          <w:p w14:paraId="69534061" w14:textId="7138B339"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BM.04</w:t>
            </w:r>
          </w:p>
        </w:tc>
      </w:tr>
      <w:tr w:rsidR="00FD2C32" w:rsidRPr="0056168F" w14:paraId="6DA1B69C" w14:textId="77777777" w:rsidTr="002C5CAE">
        <w:tc>
          <w:tcPr>
            <w:tcW w:w="746" w:type="dxa"/>
          </w:tcPr>
          <w:p w14:paraId="40563939"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46DE1FD7" w14:textId="47F5D94D" w:rsidR="002C5CAE" w:rsidRPr="0056168F" w:rsidRDefault="002C5CAE" w:rsidP="002C5CAE">
            <w:pPr>
              <w:rPr>
                <w:rFonts w:ascii="Times New Roman" w:hAnsi="Times New Roman"/>
                <w:noProof/>
                <w:color w:val="auto"/>
              </w:rPr>
            </w:pPr>
            <w:r w:rsidRPr="0056168F">
              <w:rPr>
                <w:rFonts w:ascii="Times New Roman" w:hAnsi="Times New Roman"/>
                <w:noProof/>
                <w:color w:val="auto"/>
              </w:rPr>
              <w:t>V</w:t>
            </w:r>
            <w:r w:rsidRPr="0056168F">
              <w:rPr>
                <w:rFonts w:ascii="Times New Roman" w:hAnsi="Times New Roman"/>
                <w:noProof/>
                <w:color w:val="auto"/>
                <w:lang w:val="vi-VN"/>
              </w:rPr>
              <w:t>ăn bản ghi nhận quá trình thực hiện giám định</w:t>
            </w:r>
          </w:p>
        </w:tc>
        <w:tc>
          <w:tcPr>
            <w:tcW w:w="2923" w:type="dxa"/>
            <w:vAlign w:val="center"/>
          </w:tcPr>
          <w:p w14:paraId="527856AB" w14:textId="72B76E90"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BM.05</w:t>
            </w:r>
          </w:p>
        </w:tc>
      </w:tr>
      <w:tr w:rsidR="00FD2C32" w:rsidRPr="0056168F" w14:paraId="44D333C3" w14:textId="77777777" w:rsidTr="002C5CAE">
        <w:tc>
          <w:tcPr>
            <w:tcW w:w="746" w:type="dxa"/>
          </w:tcPr>
          <w:p w14:paraId="6FE76C5D"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1C3528FE" w14:textId="78D1226C" w:rsidR="002C5CAE" w:rsidRPr="0056168F" w:rsidRDefault="002C5CAE" w:rsidP="002C5CAE">
            <w:pPr>
              <w:rPr>
                <w:rFonts w:ascii="Times New Roman" w:hAnsi="Times New Roman"/>
                <w:noProof/>
                <w:color w:val="auto"/>
              </w:rPr>
            </w:pPr>
            <w:r w:rsidRPr="0056168F">
              <w:rPr>
                <w:rFonts w:ascii="Times New Roman" w:hAnsi="Times New Roman"/>
                <w:noProof/>
                <w:color w:val="auto"/>
              </w:rPr>
              <w:t>K</w:t>
            </w:r>
            <w:r w:rsidRPr="0056168F">
              <w:rPr>
                <w:rFonts w:ascii="Times New Roman" w:hAnsi="Times New Roman"/>
                <w:noProof/>
                <w:color w:val="auto"/>
                <w:lang w:val="vi-VN"/>
              </w:rPr>
              <w:t>ết luận giám định tư pháp</w:t>
            </w:r>
          </w:p>
        </w:tc>
        <w:tc>
          <w:tcPr>
            <w:tcW w:w="2923" w:type="dxa"/>
            <w:vAlign w:val="center"/>
          </w:tcPr>
          <w:p w14:paraId="3E725FD5" w14:textId="25D2FF15"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BM.06</w:t>
            </w:r>
          </w:p>
        </w:tc>
      </w:tr>
      <w:tr w:rsidR="00FD2C32" w:rsidRPr="0056168F" w14:paraId="6B56A38A" w14:textId="77777777" w:rsidTr="002C5CAE">
        <w:tc>
          <w:tcPr>
            <w:tcW w:w="746" w:type="dxa"/>
          </w:tcPr>
          <w:p w14:paraId="09EFA7E1"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4A081324" w14:textId="69AEE30E"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B</w:t>
            </w:r>
            <w:r w:rsidRPr="0056168F">
              <w:rPr>
                <w:rFonts w:ascii="Times New Roman" w:hAnsi="Times New Roman"/>
                <w:noProof/>
                <w:color w:val="auto"/>
                <w:lang w:val="vi-VN"/>
              </w:rPr>
              <w:t>iên bản giao nhận kết luận giám định, giao trả đối tượng giám định</w:t>
            </w:r>
          </w:p>
        </w:tc>
        <w:tc>
          <w:tcPr>
            <w:tcW w:w="2923" w:type="dxa"/>
            <w:vAlign w:val="center"/>
          </w:tcPr>
          <w:p w14:paraId="32D332F5" w14:textId="07DB739C"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BM.07</w:t>
            </w:r>
          </w:p>
        </w:tc>
      </w:tr>
      <w:tr w:rsidR="00FD2C32" w:rsidRPr="0056168F" w14:paraId="59B93A67" w14:textId="77777777" w:rsidTr="002C5CAE">
        <w:tc>
          <w:tcPr>
            <w:tcW w:w="746" w:type="dxa"/>
          </w:tcPr>
          <w:p w14:paraId="55FDA1DD"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7E377B1D" w14:textId="1D770F01"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D</w:t>
            </w:r>
            <w:r w:rsidRPr="0056168F">
              <w:rPr>
                <w:rFonts w:ascii="Times New Roman" w:hAnsi="Times New Roman"/>
                <w:noProof/>
                <w:color w:val="auto"/>
                <w:lang w:val="vi-VN"/>
              </w:rPr>
              <w:t>anh mục tài liệu trong hồ sơ giám định</w:t>
            </w:r>
          </w:p>
        </w:tc>
        <w:tc>
          <w:tcPr>
            <w:tcW w:w="2923" w:type="dxa"/>
            <w:vAlign w:val="center"/>
          </w:tcPr>
          <w:p w14:paraId="317B13F4" w14:textId="511772EC"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BM.08</w:t>
            </w:r>
          </w:p>
        </w:tc>
      </w:tr>
      <w:tr w:rsidR="00FD2C32" w:rsidRPr="0056168F" w14:paraId="54BA7C64" w14:textId="77777777" w:rsidTr="002C5CAE">
        <w:tc>
          <w:tcPr>
            <w:tcW w:w="746" w:type="dxa"/>
          </w:tcPr>
          <w:p w14:paraId="36A079E9"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4571BB6F" w14:textId="11D7D78E"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S</w:t>
            </w:r>
            <w:r w:rsidRPr="0056168F">
              <w:rPr>
                <w:rFonts w:ascii="Times New Roman" w:hAnsi="Times New Roman"/>
                <w:noProof/>
                <w:color w:val="auto"/>
                <w:lang w:val="vi-VN"/>
              </w:rPr>
              <w:t>ổ theo dõi trưng cầu, yêu cầu giám định tư pháp</w:t>
            </w:r>
          </w:p>
        </w:tc>
        <w:tc>
          <w:tcPr>
            <w:tcW w:w="2923" w:type="dxa"/>
            <w:vAlign w:val="center"/>
          </w:tcPr>
          <w:p w14:paraId="3730585B" w14:textId="2B1BA4D2"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BM.09</w:t>
            </w:r>
          </w:p>
        </w:tc>
      </w:tr>
      <w:tr w:rsidR="00FD2C32" w:rsidRPr="0056168F" w14:paraId="726E4A95" w14:textId="77777777" w:rsidTr="002C5CAE">
        <w:tc>
          <w:tcPr>
            <w:tcW w:w="746" w:type="dxa"/>
          </w:tcPr>
          <w:p w14:paraId="082A6960"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5E193894" w14:textId="47D92A1A"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B</w:t>
            </w:r>
            <w:r w:rsidRPr="0056168F">
              <w:rPr>
                <w:rFonts w:ascii="Times New Roman" w:hAnsi="Times New Roman"/>
                <w:noProof/>
                <w:color w:val="auto"/>
                <w:lang w:val="vi-VN"/>
              </w:rPr>
              <w:t>áo cáo về kết quả thực hiện vụ việc giám định</w:t>
            </w:r>
          </w:p>
        </w:tc>
        <w:tc>
          <w:tcPr>
            <w:tcW w:w="2923" w:type="dxa"/>
            <w:vAlign w:val="center"/>
          </w:tcPr>
          <w:p w14:paraId="089C6228" w14:textId="7F19B2C2"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BM.10</w:t>
            </w:r>
          </w:p>
        </w:tc>
      </w:tr>
      <w:tr w:rsidR="00FD2C32" w:rsidRPr="0056168F" w14:paraId="4FAD74F0" w14:textId="77777777" w:rsidTr="002C5CAE">
        <w:tc>
          <w:tcPr>
            <w:tcW w:w="746" w:type="dxa"/>
          </w:tcPr>
          <w:p w14:paraId="0E8B9837" w14:textId="77777777" w:rsidR="002C5CAE" w:rsidRPr="0056168F" w:rsidRDefault="002C5CAE" w:rsidP="002C5CAE">
            <w:pPr>
              <w:pStyle w:val="ListParagraph"/>
              <w:numPr>
                <w:ilvl w:val="0"/>
                <w:numId w:val="48"/>
              </w:numPr>
              <w:ind w:left="0" w:firstLine="0"/>
              <w:jc w:val="both"/>
              <w:rPr>
                <w:rFonts w:ascii="Times New Roman" w:eastAsia="Calibri" w:hAnsi="Times New Roman"/>
                <w:noProof/>
                <w:color w:val="auto"/>
              </w:rPr>
            </w:pPr>
          </w:p>
        </w:tc>
        <w:tc>
          <w:tcPr>
            <w:tcW w:w="5109" w:type="dxa"/>
            <w:vAlign w:val="center"/>
          </w:tcPr>
          <w:p w14:paraId="1C5B23D7" w14:textId="031EBBC3" w:rsidR="002C5CAE" w:rsidRPr="0056168F" w:rsidRDefault="002C5CAE" w:rsidP="002C5CAE">
            <w:pPr>
              <w:rPr>
                <w:rFonts w:ascii="Times New Roman" w:hAnsi="Times New Roman"/>
                <w:noProof/>
                <w:color w:val="auto"/>
                <w:lang w:val="vi-VN"/>
              </w:rPr>
            </w:pPr>
            <w:r w:rsidRPr="0056168F">
              <w:rPr>
                <w:rFonts w:ascii="Times New Roman" w:hAnsi="Times New Roman"/>
                <w:noProof/>
                <w:color w:val="auto"/>
              </w:rPr>
              <w:t>B</w:t>
            </w:r>
            <w:r w:rsidRPr="0056168F">
              <w:rPr>
                <w:rFonts w:ascii="Times New Roman" w:hAnsi="Times New Roman"/>
                <w:noProof/>
                <w:color w:val="auto"/>
                <w:lang w:val="vi-VN"/>
              </w:rPr>
              <w:t>áo cáo kết quả thực hiện công tác giám định tư pháp năm</w:t>
            </w:r>
          </w:p>
        </w:tc>
        <w:tc>
          <w:tcPr>
            <w:tcW w:w="2923" w:type="dxa"/>
            <w:vAlign w:val="center"/>
          </w:tcPr>
          <w:p w14:paraId="6F7AA8DF" w14:textId="0C72DD27" w:rsidR="002C5CAE" w:rsidRPr="0056168F" w:rsidRDefault="002C5CAE" w:rsidP="002C5CAE">
            <w:pPr>
              <w:jc w:val="center"/>
              <w:rPr>
                <w:rFonts w:ascii="Times New Roman" w:hAnsi="Times New Roman"/>
                <w:noProof/>
                <w:color w:val="auto"/>
              </w:rPr>
            </w:pPr>
            <w:r w:rsidRPr="0056168F">
              <w:rPr>
                <w:rFonts w:ascii="Times New Roman" w:hAnsi="Times New Roman"/>
                <w:noProof/>
                <w:color w:val="auto"/>
              </w:rPr>
              <w:t>BM.11</w:t>
            </w:r>
          </w:p>
        </w:tc>
      </w:tr>
    </w:tbl>
    <w:p w14:paraId="15795DC1" w14:textId="2F034357" w:rsidR="00E05E3D" w:rsidRPr="0056168F" w:rsidRDefault="002C5CAE" w:rsidP="00E04FF9">
      <w:pPr>
        <w:rPr>
          <w:b/>
          <w:noProof/>
          <w:color w:val="auto"/>
        </w:rPr>
      </w:pPr>
      <w:r w:rsidRPr="0056168F">
        <w:rPr>
          <w:b/>
          <w:noProof/>
          <w:color w:val="auto"/>
          <w:lang w:val="vi-VN"/>
        </w:rPr>
        <w:br w:type="page"/>
      </w:r>
    </w:p>
    <w:p w14:paraId="3F04B228" w14:textId="60C39309" w:rsidR="00E05E3D" w:rsidRPr="0056168F" w:rsidRDefault="00E04FF9" w:rsidP="00E04FF9">
      <w:pPr>
        <w:ind w:firstLine="709"/>
        <w:jc w:val="right"/>
        <w:rPr>
          <w:b/>
          <w:noProof/>
          <w:color w:val="auto"/>
        </w:rPr>
      </w:pPr>
      <w:bookmarkStart w:id="67" w:name="chuong_pl_3"/>
      <w:r w:rsidRPr="0056168F">
        <w:rPr>
          <w:b/>
          <w:noProof/>
          <w:color w:val="auto"/>
          <w:lang w:val="vi-VN"/>
        </w:rPr>
        <w:lastRenderedPageBreak/>
        <w:t>BM.</w:t>
      </w:r>
      <w:r w:rsidR="00E05E3D" w:rsidRPr="0056168F">
        <w:rPr>
          <w:b/>
          <w:noProof/>
          <w:color w:val="auto"/>
          <w:lang w:val="vi-VN"/>
        </w:rPr>
        <w:t>01</w:t>
      </w:r>
      <w:bookmarkEnd w:id="67"/>
    </w:p>
    <w:p w14:paraId="16D23F79" w14:textId="769B57FC" w:rsidR="00E04FF9" w:rsidRPr="0056168F" w:rsidRDefault="00E04FF9" w:rsidP="00E04FF9">
      <w:pPr>
        <w:ind w:firstLine="709"/>
        <w:jc w:val="right"/>
        <w:rPr>
          <w:b/>
          <w:noProof/>
          <w:color w:val="auto"/>
        </w:rPr>
      </w:pPr>
      <w:r w:rsidRPr="0056168F">
        <w:rPr>
          <w:b/>
          <w:noProof/>
          <w:color w:val="auto"/>
        </w:rPr>
        <w:t>/2026/TT-BKHCN</w:t>
      </w:r>
    </w:p>
    <w:tbl>
      <w:tblPr>
        <w:tblW w:w="5246" w:type="pct"/>
        <w:tblLook w:val="01E0" w:firstRow="1" w:lastRow="1" w:firstColumn="1" w:lastColumn="1" w:noHBand="0" w:noVBand="0"/>
      </w:tblPr>
      <w:tblGrid>
        <w:gridCol w:w="3218"/>
        <w:gridCol w:w="6298"/>
      </w:tblGrid>
      <w:tr w:rsidR="00FD2C32" w:rsidRPr="0056168F" w14:paraId="20235CB5" w14:textId="77777777" w:rsidTr="00E04FF9">
        <w:tc>
          <w:tcPr>
            <w:tcW w:w="1691" w:type="pct"/>
          </w:tcPr>
          <w:p w14:paraId="32339148" w14:textId="7F5AC125" w:rsidR="00E05E3D" w:rsidRPr="0056168F" w:rsidRDefault="00E05E3D" w:rsidP="007F718A">
            <w:pPr>
              <w:jc w:val="center"/>
              <w:rPr>
                <w:b/>
                <w:noProof/>
                <w:color w:val="auto"/>
                <w:lang w:val="vi-VN"/>
              </w:rPr>
            </w:pPr>
            <w:r w:rsidRPr="0056168F">
              <w:rPr>
                <w:b/>
                <w:noProof/>
                <w:color w:val="auto"/>
                <w:lang w:val="vi-VN"/>
              </w:rPr>
              <w:t>TÊN CƠ QUAN, TỔ CHỨC</w:t>
            </w:r>
            <w:r w:rsidR="00E04FF9" w:rsidRPr="0056168F">
              <w:rPr>
                <w:b/>
                <w:noProof/>
                <w:color w:val="auto"/>
              </w:rPr>
              <w:t xml:space="preserve"> </w:t>
            </w:r>
            <w:r w:rsidRPr="0056168F">
              <w:rPr>
                <w:b/>
                <w:noProof/>
                <w:color w:val="auto"/>
                <w:lang w:val="vi-VN"/>
              </w:rPr>
              <w:t>THỰC HIỆN GIÁM ĐỊNH</w:t>
            </w:r>
            <w:r w:rsidRPr="0056168F">
              <w:rPr>
                <w:b/>
                <w:noProof/>
                <w:color w:val="auto"/>
                <w:lang w:val="vi-VN"/>
              </w:rPr>
              <w:br/>
              <w:t>-------</w:t>
            </w:r>
          </w:p>
        </w:tc>
        <w:tc>
          <w:tcPr>
            <w:tcW w:w="3309" w:type="pct"/>
          </w:tcPr>
          <w:p w14:paraId="7F594E72" w14:textId="77777777" w:rsidR="00E05E3D" w:rsidRPr="0056168F" w:rsidRDefault="00E05E3D" w:rsidP="007F718A">
            <w:pPr>
              <w:ind w:hanging="30"/>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2DD96D56" w14:textId="77777777" w:rsidTr="00E04FF9">
        <w:tc>
          <w:tcPr>
            <w:tcW w:w="1691" w:type="pct"/>
          </w:tcPr>
          <w:p w14:paraId="07A857CF" w14:textId="77777777" w:rsidR="00E05E3D" w:rsidRPr="0056168F" w:rsidRDefault="00E05E3D" w:rsidP="007F718A">
            <w:pPr>
              <w:ind w:firstLine="709"/>
              <w:jc w:val="center"/>
              <w:rPr>
                <w:noProof/>
                <w:color w:val="auto"/>
                <w:lang w:val="vi-VN"/>
              </w:rPr>
            </w:pPr>
            <w:r w:rsidRPr="0056168F">
              <w:rPr>
                <w:noProof/>
                <w:color w:val="auto"/>
                <w:lang w:val="vi-VN"/>
              </w:rPr>
              <w:t>Số: ... /QĐ-...(1)...</w:t>
            </w:r>
          </w:p>
        </w:tc>
        <w:tc>
          <w:tcPr>
            <w:tcW w:w="3309" w:type="pct"/>
          </w:tcPr>
          <w:p w14:paraId="603D61AF" w14:textId="77777777" w:rsidR="00E05E3D" w:rsidRPr="0056168F" w:rsidRDefault="00E05E3D" w:rsidP="007F718A">
            <w:pPr>
              <w:ind w:firstLine="709"/>
              <w:jc w:val="right"/>
              <w:rPr>
                <w:i/>
                <w:noProof/>
                <w:color w:val="auto"/>
                <w:lang w:val="vi-VN"/>
              </w:rPr>
            </w:pPr>
            <w:r w:rsidRPr="0056168F">
              <w:rPr>
                <w:i/>
                <w:noProof/>
                <w:color w:val="auto"/>
                <w:lang w:val="vi-VN"/>
              </w:rPr>
              <w:t>..., ngày ... tháng ... năm ...</w:t>
            </w:r>
          </w:p>
        </w:tc>
      </w:tr>
    </w:tbl>
    <w:p w14:paraId="09445243" w14:textId="77777777" w:rsidR="00E05E3D" w:rsidRPr="0056168F" w:rsidRDefault="00E05E3D" w:rsidP="00E05E3D">
      <w:pPr>
        <w:spacing w:before="240"/>
        <w:ind w:firstLine="709"/>
        <w:jc w:val="both"/>
        <w:rPr>
          <w:noProof/>
          <w:color w:val="auto"/>
        </w:rPr>
      </w:pPr>
    </w:p>
    <w:p w14:paraId="1D149BE6" w14:textId="77777777" w:rsidR="00E05E3D" w:rsidRPr="0056168F" w:rsidRDefault="00E05E3D" w:rsidP="00E04FF9">
      <w:pPr>
        <w:ind w:firstLine="709"/>
        <w:jc w:val="center"/>
        <w:rPr>
          <w:b/>
          <w:noProof/>
          <w:color w:val="auto"/>
          <w:lang w:val="vi-VN"/>
        </w:rPr>
      </w:pPr>
      <w:r w:rsidRPr="0056168F">
        <w:rPr>
          <w:b/>
          <w:noProof/>
          <w:color w:val="auto"/>
          <w:lang w:val="vi-VN"/>
        </w:rPr>
        <w:t>QUYẾT ĐỊNH</w:t>
      </w:r>
    </w:p>
    <w:p w14:paraId="3AAD8BF0" w14:textId="77777777" w:rsidR="00E05E3D" w:rsidRPr="0056168F" w:rsidRDefault="00E05E3D" w:rsidP="00E04FF9">
      <w:pPr>
        <w:ind w:firstLine="709"/>
        <w:jc w:val="center"/>
        <w:rPr>
          <w:b/>
          <w:noProof/>
          <w:color w:val="auto"/>
          <w:lang w:val="vi-VN"/>
        </w:rPr>
      </w:pPr>
      <w:r w:rsidRPr="0056168F">
        <w:rPr>
          <w:b/>
          <w:noProof/>
          <w:color w:val="auto"/>
          <w:lang w:val="vi-VN"/>
        </w:rPr>
        <w:t>Về việc thành lập Tổ giám định</w:t>
      </w:r>
    </w:p>
    <w:p w14:paraId="2EDE57AC" w14:textId="77777777" w:rsidR="00E05E3D" w:rsidRPr="0056168F" w:rsidRDefault="00E05E3D" w:rsidP="00E04FF9">
      <w:pPr>
        <w:ind w:firstLine="709"/>
        <w:jc w:val="center"/>
        <w:rPr>
          <w:noProof/>
          <w:color w:val="auto"/>
          <w:lang w:val="vi-VN"/>
        </w:rPr>
      </w:pPr>
      <w:r w:rsidRPr="0056168F">
        <w:rPr>
          <w:noProof/>
          <w:color w:val="auto"/>
          <w:lang w:val="vi-VN"/>
        </w:rPr>
        <w:t>……………..(2)…………….</w:t>
      </w:r>
    </w:p>
    <w:p w14:paraId="22D62107" w14:textId="15D658BA" w:rsidR="00E05E3D" w:rsidRPr="0056168F" w:rsidRDefault="00E05E3D" w:rsidP="00E04FF9">
      <w:pPr>
        <w:ind w:firstLine="709"/>
        <w:jc w:val="both"/>
        <w:rPr>
          <w:i/>
          <w:noProof/>
          <w:color w:val="auto"/>
          <w:lang w:val="vi-VN"/>
        </w:rPr>
      </w:pPr>
      <w:r w:rsidRPr="0056168F">
        <w:rPr>
          <w:i/>
          <w:noProof/>
          <w:color w:val="auto"/>
          <w:lang w:val="vi-VN"/>
        </w:rPr>
        <w:t xml:space="preserve">Căn cứ </w:t>
      </w:r>
      <w:bookmarkStart w:id="68" w:name="tvpllink_aivfnhzepd_6"/>
      <w:r w:rsidRPr="0056168F">
        <w:rPr>
          <w:i/>
          <w:noProof/>
          <w:color w:val="auto"/>
          <w:lang w:val="vi-VN"/>
        </w:rPr>
        <w:t xml:space="preserve">Luật Giám định tư pháp số </w:t>
      </w:r>
      <w:r w:rsidR="00E04FF9" w:rsidRPr="0056168F">
        <w:rPr>
          <w:i/>
          <w:noProof/>
          <w:color w:val="auto"/>
          <w:lang w:val="vi-VN"/>
        </w:rPr>
        <w:t>105</w:t>
      </w:r>
      <w:r w:rsidRPr="0056168F">
        <w:rPr>
          <w:i/>
          <w:noProof/>
          <w:color w:val="auto"/>
          <w:lang w:val="vi-VN"/>
        </w:rPr>
        <w:t>/20</w:t>
      </w:r>
      <w:r w:rsidR="00E04FF9" w:rsidRPr="0056168F">
        <w:rPr>
          <w:i/>
          <w:noProof/>
          <w:color w:val="auto"/>
          <w:lang w:val="vi-VN"/>
        </w:rPr>
        <w:t>25</w:t>
      </w:r>
      <w:r w:rsidRPr="0056168F">
        <w:rPr>
          <w:i/>
          <w:noProof/>
          <w:color w:val="auto"/>
          <w:lang w:val="vi-VN"/>
        </w:rPr>
        <w:t>/QH1</w:t>
      </w:r>
      <w:bookmarkEnd w:id="68"/>
      <w:r w:rsidR="00E04FF9" w:rsidRPr="0056168F">
        <w:rPr>
          <w:i/>
          <w:noProof/>
          <w:color w:val="auto"/>
          <w:lang w:val="vi-VN"/>
        </w:rPr>
        <w:t>5</w:t>
      </w:r>
      <w:r w:rsidRPr="0056168F">
        <w:rPr>
          <w:i/>
          <w:noProof/>
          <w:color w:val="auto"/>
          <w:lang w:val="vi-VN"/>
        </w:rPr>
        <w:t>;</w:t>
      </w:r>
    </w:p>
    <w:p w14:paraId="0BBDBE39" w14:textId="09FD723D" w:rsidR="00E05E3D" w:rsidRPr="0056168F" w:rsidRDefault="00E05E3D" w:rsidP="00E04FF9">
      <w:pPr>
        <w:ind w:firstLine="709"/>
        <w:jc w:val="both"/>
        <w:rPr>
          <w:i/>
          <w:noProof/>
          <w:color w:val="auto"/>
          <w:lang w:val="vi-VN"/>
        </w:rPr>
      </w:pPr>
      <w:r w:rsidRPr="0056168F">
        <w:rPr>
          <w:i/>
          <w:noProof/>
          <w:color w:val="auto"/>
          <w:lang w:val="vi-VN"/>
        </w:rPr>
        <w:t xml:space="preserve">Căn cứ </w:t>
      </w:r>
      <w:r w:rsidR="00E04FF9" w:rsidRPr="0056168F">
        <w:rPr>
          <w:i/>
          <w:noProof/>
          <w:color w:val="auto"/>
          <w:lang w:val="vi-VN"/>
        </w:rPr>
        <w:t>Thông tư số      /2026/TT-BKHCN ngày     tháng     năm 2026 của Bộ trưởng Bộ Khoa học và Công nghệ quy định về giám định tư pháp trong lĩnh vực khoa học và công nghệ</w:t>
      </w:r>
      <w:r w:rsidRPr="0056168F">
        <w:rPr>
          <w:i/>
          <w:noProof/>
          <w:color w:val="auto"/>
          <w:lang w:val="vi-VN"/>
        </w:rPr>
        <w:t>;</w:t>
      </w:r>
    </w:p>
    <w:p w14:paraId="0937386C" w14:textId="03F346EF" w:rsidR="00E05E3D" w:rsidRPr="0056168F" w:rsidRDefault="004F03DD" w:rsidP="00E04FF9">
      <w:pPr>
        <w:ind w:firstLine="709"/>
        <w:jc w:val="both"/>
        <w:rPr>
          <w:i/>
          <w:noProof/>
          <w:color w:val="auto"/>
          <w:lang w:val="vi-VN"/>
        </w:rPr>
      </w:pPr>
      <w:r w:rsidRPr="0056168F">
        <w:rPr>
          <w:i/>
          <w:noProof/>
          <w:color w:val="auto"/>
        </w:rPr>
        <w:t xml:space="preserve">Căn cứ văn bản </w:t>
      </w:r>
      <w:r w:rsidRPr="0056168F">
        <w:rPr>
          <w:i/>
          <w:noProof/>
          <w:color w:val="auto"/>
          <w:lang w:val="vi-VN"/>
        </w:rPr>
        <w:t>quy định chức năng, nhiệm vụ, quyền hạn và cơ cấu tổ chức</w:t>
      </w:r>
      <w:r w:rsidRPr="0056168F">
        <w:rPr>
          <w:i/>
          <w:noProof/>
          <w:color w:val="auto"/>
        </w:rPr>
        <w:t xml:space="preserve"> của cơ quan ra quyết định</w:t>
      </w:r>
      <w:r w:rsidR="00E05E3D" w:rsidRPr="0056168F">
        <w:rPr>
          <w:i/>
          <w:noProof/>
          <w:color w:val="auto"/>
          <w:lang w:val="vi-VN"/>
        </w:rPr>
        <w:t>;</w:t>
      </w:r>
    </w:p>
    <w:p w14:paraId="267C450D" w14:textId="77777777" w:rsidR="00E05E3D" w:rsidRPr="0056168F" w:rsidRDefault="00E05E3D" w:rsidP="00E04FF9">
      <w:pPr>
        <w:ind w:firstLine="709"/>
        <w:jc w:val="both"/>
        <w:rPr>
          <w:i/>
          <w:noProof/>
          <w:color w:val="auto"/>
          <w:lang w:val="vi-VN"/>
        </w:rPr>
      </w:pPr>
      <w:r w:rsidRPr="0056168F">
        <w:rPr>
          <w:i/>
          <w:noProof/>
          <w:color w:val="auto"/>
          <w:lang w:val="vi-VN"/>
        </w:rPr>
        <w:t>Căn cứ Quyết định trưng cầu giám định số... ngày... tháng... năm... của ...;</w:t>
      </w:r>
    </w:p>
    <w:p w14:paraId="0871D7F2" w14:textId="77777777" w:rsidR="00E05E3D" w:rsidRPr="0056168F" w:rsidRDefault="00E05E3D" w:rsidP="00E04FF9">
      <w:pPr>
        <w:ind w:firstLine="709"/>
        <w:jc w:val="both"/>
        <w:rPr>
          <w:i/>
          <w:noProof/>
          <w:color w:val="auto"/>
          <w:lang w:val="vi-VN"/>
        </w:rPr>
      </w:pPr>
      <w:r w:rsidRPr="0056168F">
        <w:rPr>
          <w:i/>
          <w:noProof/>
          <w:color w:val="auto"/>
          <w:lang w:val="vi-VN"/>
        </w:rPr>
        <w:t>Theo đề nghị của ... (3)...;</w:t>
      </w:r>
    </w:p>
    <w:p w14:paraId="127618B0" w14:textId="77777777" w:rsidR="00E05E3D" w:rsidRPr="0056168F" w:rsidRDefault="00E05E3D" w:rsidP="00E04FF9">
      <w:pPr>
        <w:spacing w:before="240" w:after="240"/>
        <w:ind w:firstLine="709"/>
        <w:jc w:val="center"/>
        <w:rPr>
          <w:b/>
          <w:noProof/>
          <w:color w:val="auto"/>
          <w:lang w:val="vi-VN"/>
        </w:rPr>
      </w:pPr>
      <w:r w:rsidRPr="0056168F">
        <w:rPr>
          <w:b/>
          <w:noProof/>
          <w:color w:val="auto"/>
          <w:lang w:val="vi-VN"/>
        </w:rPr>
        <w:t>QUYẾT ĐỊNH</w:t>
      </w:r>
    </w:p>
    <w:p w14:paraId="579DCD23" w14:textId="77777777" w:rsidR="00E05E3D" w:rsidRPr="0056168F" w:rsidRDefault="00E05E3D" w:rsidP="00E04FF9">
      <w:pPr>
        <w:ind w:firstLine="709"/>
        <w:jc w:val="both"/>
        <w:rPr>
          <w:noProof/>
          <w:color w:val="auto"/>
          <w:lang w:val="vi-VN"/>
        </w:rPr>
      </w:pPr>
      <w:r w:rsidRPr="0056168F">
        <w:rPr>
          <w:b/>
          <w:noProof/>
          <w:color w:val="auto"/>
          <w:lang w:val="vi-VN"/>
        </w:rPr>
        <w:t>Điều 1.</w:t>
      </w:r>
      <w:r w:rsidRPr="0056168F">
        <w:rPr>
          <w:noProof/>
          <w:color w:val="auto"/>
          <w:lang w:val="vi-VN"/>
        </w:rPr>
        <w:t xml:space="preserve"> Thành lập Tổ giám định để thực hiện giám định tư pháp theo Quyết định trưng cầu giám định số ... ngày ... tháng ... năm ... của ..., gồm các Ông (bà) có tên sau đây:</w:t>
      </w:r>
    </w:p>
    <w:p w14:paraId="5BD39034" w14:textId="77777777" w:rsidR="00E05E3D" w:rsidRPr="0056168F" w:rsidRDefault="00E05E3D" w:rsidP="00E04FF9">
      <w:pPr>
        <w:ind w:firstLine="709"/>
        <w:jc w:val="both"/>
        <w:rPr>
          <w:noProof/>
          <w:color w:val="auto"/>
          <w:lang w:val="vi-VN"/>
        </w:rPr>
      </w:pPr>
      <w:r w:rsidRPr="0056168F">
        <w:rPr>
          <w:noProof/>
          <w:color w:val="auto"/>
          <w:lang w:val="vi-VN"/>
        </w:rPr>
        <w:t>Ông (bà) ……………………………………….. (4) - Tổ trưởng;</w:t>
      </w:r>
    </w:p>
    <w:p w14:paraId="5E500896" w14:textId="77777777" w:rsidR="00E05E3D" w:rsidRPr="0056168F" w:rsidRDefault="00E05E3D" w:rsidP="00E04FF9">
      <w:pPr>
        <w:ind w:firstLine="709"/>
        <w:jc w:val="both"/>
        <w:rPr>
          <w:noProof/>
          <w:color w:val="auto"/>
          <w:lang w:val="vi-VN"/>
        </w:rPr>
      </w:pPr>
      <w:r w:rsidRPr="0056168F">
        <w:rPr>
          <w:noProof/>
          <w:color w:val="auto"/>
          <w:lang w:val="vi-VN"/>
        </w:rPr>
        <w:t>Ông (bà) ……………………………………….. (4) - Tổ phó (nếu có);</w:t>
      </w:r>
    </w:p>
    <w:p w14:paraId="3F663956" w14:textId="77777777" w:rsidR="00E05E3D" w:rsidRPr="0056168F" w:rsidRDefault="00E05E3D" w:rsidP="00E04FF9">
      <w:pPr>
        <w:ind w:firstLine="709"/>
        <w:jc w:val="both"/>
        <w:rPr>
          <w:noProof/>
          <w:color w:val="auto"/>
          <w:lang w:val="vi-VN"/>
        </w:rPr>
      </w:pPr>
      <w:r w:rsidRPr="0056168F">
        <w:rPr>
          <w:noProof/>
          <w:color w:val="auto"/>
          <w:lang w:val="vi-VN"/>
        </w:rPr>
        <w:t>Ông (bà) ……………………………………….. (4) - Thành viên.</w:t>
      </w:r>
    </w:p>
    <w:p w14:paraId="4FB25FB9" w14:textId="77777777" w:rsidR="00E05E3D" w:rsidRPr="0056168F" w:rsidRDefault="00E05E3D" w:rsidP="00E04FF9">
      <w:pPr>
        <w:ind w:firstLine="709"/>
        <w:jc w:val="both"/>
        <w:rPr>
          <w:noProof/>
          <w:color w:val="auto"/>
          <w:lang w:val="vi-VN"/>
        </w:rPr>
      </w:pPr>
      <w:r w:rsidRPr="0056168F">
        <w:rPr>
          <w:b/>
          <w:noProof/>
          <w:color w:val="auto"/>
          <w:lang w:val="vi-VN"/>
        </w:rPr>
        <w:t>Điều 2.</w:t>
      </w:r>
      <w:r w:rsidRPr="0056168F">
        <w:rPr>
          <w:noProof/>
          <w:color w:val="auto"/>
          <w:lang w:val="vi-VN"/>
        </w:rPr>
        <w:t xml:space="preserve"> Tổ giám định quy định tại Điều 1 Quyết định này thực hiện giám định tư pháp theo quy định của pháp luật về giám định tư pháp và được sử dụng con dấu của ….(5)…. phục vụ cho việc thực hiện giám định.</w:t>
      </w:r>
    </w:p>
    <w:p w14:paraId="090F20FD" w14:textId="77777777" w:rsidR="00E05E3D" w:rsidRPr="0056168F" w:rsidRDefault="00E05E3D" w:rsidP="00E04FF9">
      <w:pPr>
        <w:ind w:firstLine="709"/>
        <w:jc w:val="both"/>
        <w:rPr>
          <w:noProof/>
          <w:color w:val="auto"/>
          <w:lang w:val="vi-VN"/>
        </w:rPr>
      </w:pPr>
      <w:r w:rsidRPr="0056168F">
        <w:rPr>
          <w:b/>
          <w:noProof/>
          <w:color w:val="auto"/>
          <w:lang w:val="vi-VN"/>
        </w:rPr>
        <w:t>Điều 3.</w:t>
      </w:r>
      <w:r w:rsidRPr="0056168F">
        <w:rPr>
          <w:noProof/>
          <w:color w:val="auto"/>
          <w:lang w:val="vi-VN"/>
        </w:rPr>
        <w:t xml:space="preserve"> Quyết định này có hiệu lực kể từ ngày ký.</w:t>
      </w:r>
    </w:p>
    <w:p w14:paraId="24714927" w14:textId="77777777" w:rsidR="00E05E3D" w:rsidRPr="0056168F" w:rsidRDefault="00E05E3D" w:rsidP="00E04FF9">
      <w:pPr>
        <w:ind w:firstLine="709"/>
        <w:jc w:val="both"/>
        <w:rPr>
          <w:noProof/>
          <w:color w:val="auto"/>
          <w:lang w:val="vi-VN"/>
        </w:rPr>
      </w:pPr>
      <w:r w:rsidRPr="0056168F">
        <w:rPr>
          <w:b/>
          <w:noProof/>
          <w:color w:val="auto"/>
          <w:lang w:val="vi-VN"/>
        </w:rPr>
        <w:t>Điều 4.</w:t>
      </w:r>
      <w:r w:rsidRPr="0056168F">
        <w:rPr>
          <w:noProof/>
          <w:color w:val="auto"/>
          <w:lang w:val="vi-VN"/>
        </w:rPr>
        <w:t xml:space="preserve"> ...(6)... và các Ông/Bà có tên tại Điều 1 chịu trách nhiệm thi hành Quyết định này./.</w:t>
      </w:r>
    </w:p>
    <w:p w14:paraId="29101C56" w14:textId="77777777" w:rsidR="00E05E3D" w:rsidRPr="0056168F" w:rsidRDefault="00E05E3D" w:rsidP="00E05E3D">
      <w:pPr>
        <w:spacing w:before="240"/>
        <w:ind w:firstLine="709"/>
        <w:jc w:val="both"/>
        <w:rPr>
          <w:noProof/>
          <w:color w:val="auto"/>
          <w:lang w:val="vi-VN"/>
        </w:rPr>
      </w:pPr>
    </w:p>
    <w:tbl>
      <w:tblPr>
        <w:tblW w:w="0" w:type="auto"/>
        <w:tblLook w:val="01E0" w:firstRow="1" w:lastRow="1" w:firstColumn="1" w:lastColumn="1" w:noHBand="0" w:noVBand="0"/>
      </w:tblPr>
      <w:tblGrid>
        <w:gridCol w:w="4428"/>
        <w:gridCol w:w="4428"/>
      </w:tblGrid>
      <w:tr w:rsidR="00FD2C32" w:rsidRPr="0056168F" w14:paraId="26FE5675" w14:textId="77777777" w:rsidTr="00E04FF9">
        <w:tc>
          <w:tcPr>
            <w:tcW w:w="4428" w:type="dxa"/>
          </w:tcPr>
          <w:p w14:paraId="6A1BC770" w14:textId="2B3B2491" w:rsidR="00E05E3D" w:rsidRPr="0056168F" w:rsidRDefault="00E05E3D" w:rsidP="00E04FF9">
            <w:pPr>
              <w:spacing w:before="240"/>
              <w:rPr>
                <w:noProof/>
                <w:color w:val="auto"/>
                <w:sz w:val="24"/>
                <w:szCs w:val="24"/>
                <w:lang w:val="vi-VN"/>
              </w:rPr>
            </w:pP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Như Điều 4 (để th/h);</w:t>
            </w:r>
            <w:r w:rsidRPr="0056168F">
              <w:rPr>
                <w:noProof/>
                <w:color w:val="auto"/>
                <w:sz w:val="24"/>
                <w:szCs w:val="24"/>
                <w:lang w:val="vi-VN"/>
              </w:rPr>
              <w:br/>
              <w:t>- Tên Cơ quan trưng cầu giám định;</w:t>
            </w:r>
            <w:r w:rsidRPr="0056168F">
              <w:rPr>
                <w:noProof/>
                <w:color w:val="auto"/>
                <w:sz w:val="24"/>
                <w:szCs w:val="24"/>
                <w:lang w:val="vi-VN"/>
              </w:rPr>
              <w:br/>
              <w:t>- ……</w:t>
            </w:r>
            <w:r w:rsidRPr="0056168F">
              <w:rPr>
                <w:noProof/>
                <w:color w:val="auto"/>
                <w:sz w:val="24"/>
                <w:szCs w:val="24"/>
                <w:lang w:val="vi-VN"/>
              </w:rPr>
              <w:br/>
              <w:t>- Lưu: VT, ...</w:t>
            </w:r>
          </w:p>
        </w:tc>
        <w:tc>
          <w:tcPr>
            <w:tcW w:w="4428" w:type="dxa"/>
          </w:tcPr>
          <w:p w14:paraId="46BEF65E" w14:textId="77777777" w:rsidR="00E05E3D" w:rsidRPr="0056168F" w:rsidRDefault="00E05E3D" w:rsidP="00E04FF9">
            <w:pPr>
              <w:spacing w:before="240"/>
              <w:jc w:val="center"/>
              <w:rPr>
                <w:b/>
                <w:noProof/>
                <w:color w:val="auto"/>
                <w:lang w:val="vi-VN"/>
              </w:rPr>
            </w:pPr>
            <w:r w:rsidRPr="0056168F">
              <w:rPr>
                <w:b/>
                <w:noProof/>
                <w:color w:val="auto"/>
                <w:lang w:val="vi-VN"/>
              </w:rPr>
              <w:t>THỦ TRƯỞNG CƠ QUAN,</w:t>
            </w:r>
            <w:r w:rsidRPr="0056168F">
              <w:rPr>
                <w:b/>
                <w:noProof/>
                <w:color w:val="auto"/>
                <w:lang w:val="vi-VN"/>
              </w:rPr>
              <w:br/>
              <w:t>TỔ CHỨC THỰC HIỆN GIÁM ĐỊNH</w:t>
            </w:r>
            <w:r w:rsidRPr="0056168F">
              <w:rPr>
                <w:b/>
                <w:noProof/>
                <w:color w:val="auto"/>
                <w:lang w:val="vi-VN"/>
              </w:rPr>
              <w:br/>
            </w:r>
            <w:r w:rsidRPr="0056168F">
              <w:rPr>
                <w:i/>
                <w:noProof/>
                <w:color w:val="auto"/>
                <w:lang w:val="vi-VN"/>
              </w:rPr>
              <w:t>(Ký tên, đóng dấu)</w:t>
            </w:r>
          </w:p>
        </w:tc>
      </w:tr>
    </w:tbl>
    <w:p w14:paraId="064785F9"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00EB4F2B" w14:textId="531A85EC" w:rsidR="00E05E3D" w:rsidRPr="0056168F" w:rsidRDefault="00E05E3D" w:rsidP="00E04FF9">
      <w:pPr>
        <w:ind w:firstLine="709"/>
        <w:jc w:val="both"/>
        <w:rPr>
          <w:b/>
          <w:i/>
          <w:noProof/>
          <w:color w:val="auto"/>
          <w:lang w:val="vi-VN"/>
        </w:rPr>
      </w:pPr>
      <w:r w:rsidRPr="0056168F">
        <w:rPr>
          <w:b/>
          <w:i/>
          <w:noProof/>
          <w:color w:val="auto"/>
          <w:lang w:val="vi-VN"/>
        </w:rPr>
        <w:t xml:space="preserve">Chú giải </w:t>
      </w:r>
      <w:r w:rsidR="00E04FF9" w:rsidRPr="0056168F">
        <w:rPr>
          <w:b/>
          <w:i/>
          <w:noProof/>
          <w:color w:val="auto"/>
          <w:lang w:val="vi-VN"/>
        </w:rPr>
        <w:t>BM.</w:t>
      </w:r>
      <w:r w:rsidRPr="0056168F">
        <w:rPr>
          <w:b/>
          <w:i/>
          <w:noProof/>
          <w:color w:val="auto"/>
          <w:lang w:val="vi-VN"/>
        </w:rPr>
        <w:t>01:</w:t>
      </w:r>
    </w:p>
    <w:p w14:paraId="5E48D074" w14:textId="417C4DAF" w:rsidR="00E05E3D" w:rsidRPr="0056168F" w:rsidRDefault="00E05E3D" w:rsidP="00E04FF9">
      <w:pPr>
        <w:ind w:firstLine="709"/>
        <w:jc w:val="both"/>
        <w:rPr>
          <w:i/>
          <w:noProof/>
          <w:color w:val="auto"/>
          <w:lang w:val="vi-VN"/>
        </w:rPr>
      </w:pPr>
      <w:r w:rsidRPr="0056168F">
        <w:rPr>
          <w:i/>
          <w:noProof/>
          <w:color w:val="auto"/>
          <w:lang w:val="vi-VN"/>
        </w:rPr>
        <w:lastRenderedPageBreak/>
        <w:t xml:space="preserve">(1) Chữ viết tắt tên cơ quan, tổ chức thực hiện giám định, ví dụ như Bộ </w:t>
      </w:r>
      <w:r w:rsidR="006A0228" w:rsidRPr="0056168F">
        <w:rPr>
          <w:i/>
          <w:noProof/>
          <w:color w:val="auto"/>
          <w:lang w:val="vi-VN"/>
        </w:rPr>
        <w:t>Khoa học và Công nghệ</w:t>
      </w:r>
      <w:r w:rsidRPr="0056168F">
        <w:rPr>
          <w:i/>
          <w:noProof/>
          <w:color w:val="auto"/>
          <w:lang w:val="vi-VN"/>
        </w:rPr>
        <w:t xml:space="preserve"> thì viết là </w:t>
      </w:r>
      <w:r w:rsidR="006A0228" w:rsidRPr="0056168F">
        <w:rPr>
          <w:i/>
          <w:noProof/>
          <w:color w:val="auto"/>
          <w:lang w:val="vi-VN"/>
        </w:rPr>
        <w:t>BKHCN</w:t>
      </w:r>
    </w:p>
    <w:p w14:paraId="2A71D5F3" w14:textId="77777777" w:rsidR="00E05E3D" w:rsidRPr="0056168F" w:rsidRDefault="00E05E3D" w:rsidP="00E04FF9">
      <w:pPr>
        <w:ind w:firstLine="709"/>
        <w:jc w:val="both"/>
        <w:rPr>
          <w:i/>
          <w:noProof/>
          <w:color w:val="auto"/>
          <w:lang w:val="vi-VN"/>
        </w:rPr>
      </w:pPr>
      <w:r w:rsidRPr="0056168F">
        <w:rPr>
          <w:i/>
          <w:noProof/>
          <w:color w:val="auto"/>
          <w:lang w:val="vi-VN"/>
        </w:rPr>
        <w:t>(2) Thủ trưởng cơ quan, tổ chức thực hiện giám định.</w:t>
      </w:r>
    </w:p>
    <w:p w14:paraId="6C29881E" w14:textId="77777777" w:rsidR="00E05E3D" w:rsidRPr="0056168F" w:rsidRDefault="00E05E3D" w:rsidP="00E04FF9">
      <w:pPr>
        <w:ind w:firstLine="709"/>
        <w:jc w:val="both"/>
        <w:rPr>
          <w:i/>
          <w:noProof/>
          <w:color w:val="auto"/>
          <w:lang w:val="vi-VN"/>
        </w:rPr>
      </w:pPr>
      <w:r w:rsidRPr="0056168F">
        <w:rPr>
          <w:i/>
          <w:noProof/>
          <w:color w:val="auto"/>
          <w:lang w:val="vi-VN"/>
        </w:rPr>
        <w:t>(3) Đơn vị được phân công thực hiện giám định hoặc chủ trì thực hiện giám định.</w:t>
      </w:r>
    </w:p>
    <w:p w14:paraId="1057D39F" w14:textId="77777777" w:rsidR="00E05E3D" w:rsidRPr="0056168F" w:rsidRDefault="00E05E3D" w:rsidP="00E04FF9">
      <w:pPr>
        <w:ind w:firstLine="709"/>
        <w:jc w:val="both"/>
        <w:rPr>
          <w:i/>
          <w:noProof/>
          <w:color w:val="auto"/>
          <w:lang w:val="vi-VN"/>
        </w:rPr>
      </w:pPr>
      <w:r w:rsidRPr="0056168F">
        <w:rPr>
          <w:i/>
          <w:noProof/>
          <w:color w:val="auto"/>
          <w:lang w:val="vi-VN"/>
        </w:rPr>
        <w:t>(4) Ghi họ, tên, chức danh, số thẻ giám định viên tư pháp đối với giám định viên tư pháp đã được cấp thẻ (nếu có).</w:t>
      </w:r>
    </w:p>
    <w:p w14:paraId="145E43D2" w14:textId="77777777" w:rsidR="00E05E3D" w:rsidRPr="0056168F" w:rsidRDefault="00E05E3D" w:rsidP="00E04FF9">
      <w:pPr>
        <w:ind w:firstLine="709"/>
        <w:jc w:val="both"/>
        <w:rPr>
          <w:i/>
          <w:noProof/>
          <w:color w:val="auto"/>
          <w:lang w:val="vi-VN"/>
        </w:rPr>
      </w:pPr>
      <w:r w:rsidRPr="0056168F">
        <w:rPr>
          <w:i/>
          <w:noProof/>
          <w:color w:val="auto"/>
          <w:lang w:val="vi-VN"/>
        </w:rPr>
        <w:t>(5) Cơ quan, tổ chức ban hành Quyết định thành lập Tổ giám định.</w:t>
      </w:r>
    </w:p>
    <w:p w14:paraId="7F5C8695" w14:textId="77777777" w:rsidR="00E05E3D" w:rsidRPr="0056168F" w:rsidRDefault="00E05E3D" w:rsidP="00E04FF9">
      <w:pPr>
        <w:ind w:firstLine="709"/>
        <w:jc w:val="both"/>
        <w:rPr>
          <w:i/>
          <w:noProof/>
          <w:color w:val="auto"/>
          <w:lang w:val="vi-VN"/>
        </w:rPr>
      </w:pPr>
      <w:r w:rsidRPr="0056168F">
        <w:rPr>
          <w:i/>
          <w:noProof/>
          <w:color w:val="auto"/>
          <w:lang w:val="vi-VN"/>
        </w:rPr>
        <w:t>(6) Thủ trưởng đơn vị được phân công thực hiện giám định, Thủ trưởng các đơn vị có liên quan.</w:t>
      </w:r>
    </w:p>
    <w:p w14:paraId="33193DF9" w14:textId="6A6B3CAA" w:rsidR="00E05E3D" w:rsidRPr="0056168F" w:rsidRDefault="00E04FF9" w:rsidP="00E04FF9">
      <w:pPr>
        <w:rPr>
          <w:noProof/>
          <w:color w:val="auto"/>
          <w:lang w:val="vi-VN"/>
        </w:rPr>
      </w:pPr>
      <w:r w:rsidRPr="0056168F">
        <w:rPr>
          <w:noProof/>
          <w:color w:val="auto"/>
          <w:lang w:val="vi-VN"/>
        </w:rPr>
        <w:br w:type="page"/>
      </w:r>
    </w:p>
    <w:p w14:paraId="71E2538B" w14:textId="10005633" w:rsidR="008C0F03" w:rsidRPr="0056168F" w:rsidRDefault="008C0F03" w:rsidP="009D3263">
      <w:pPr>
        <w:ind w:firstLine="709"/>
        <w:jc w:val="right"/>
        <w:rPr>
          <w:b/>
          <w:noProof/>
          <w:color w:val="auto"/>
        </w:rPr>
      </w:pPr>
      <w:r w:rsidRPr="0056168F">
        <w:rPr>
          <w:b/>
          <w:noProof/>
          <w:color w:val="auto"/>
          <w:lang w:val="vi-VN"/>
        </w:rPr>
        <w:lastRenderedPageBreak/>
        <w:t>BM.0</w:t>
      </w:r>
      <w:r w:rsidRPr="0056168F">
        <w:rPr>
          <w:b/>
          <w:noProof/>
          <w:color w:val="auto"/>
        </w:rPr>
        <w:t>2</w:t>
      </w:r>
    </w:p>
    <w:p w14:paraId="12ABFC73" w14:textId="77777777" w:rsidR="008C0F03" w:rsidRPr="0056168F" w:rsidRDefault="008C0F03" w:rsidP="008C0F03">
      <w:pPr>
        <w:ind w:firstLine="709"/>
        <w:jc w:val="right"/>
        <w:rPr>
          <w:b/>
          <w:noProof/>
          <w:color w:val="auto"/>
        </w:rPr>
      </w:pPr>
      <w:r w:rsidRPr="0056168F">
        <w:rPr>
          <w:b/>
          <w:noProof/>
          <w:color w:val="auto"/>
        </w:rPr>
        <w:t>/2026/TT-BKHCN</w:t>
      </w:r>
    </w:p>
    <w:tbl>
      <w:tblPr>
        <w:tblW w:w="5165" w:type="pct"/>
        <w:jc w:val="center"/>
        <w:tblLook w:val="01E0" w:firstRow="1" w:lastRow="1" w:firstColumn="1" w:lastColumn="1" w:noHBand="0" w:noVBand="0"/>
      </w:tblPr>
      <w:tblGrid>
        <w:gridCol w:w="3071"/>
        <w:gridCol w:w="6298"/>
      </w:tblGrid>
      <w:tr w:rsidR="00FD2C32" w:rsidRPr="0056168F" w14:paraId="4AEC98E3" w14:textId="77777777" w:rsidTr="008C0F03">
        <w:trPr>
          <w:jc w:val="center"/>
        </w:trPr>
        <w:tc>
          <w:tcPr>
            <w:tcW w:w="1639" w:type="pct"/>
          </w:tcPr>
          <w:p w14:paraId="38E7C3A4" w14:textId="50CA19BC" w:rsidR="00E05E3D" w:rsidRPr="0056168F" w:rsidRDefault="00E05E3D" w:rsidP="008C0F03">
            <w:pPr>
              <w:jc w:val="center"/>
              <w:rPr>
                <w:b/>
                <w:noProof/>
                <w:color w:val="auto"/>
                <w:lang w:val="vi-VN"/>
              </w:rPr>
            </w:pPr>
            <w:r w:rsidRPr="0056168F">
              <w:rPr>
                <w:b/>
                <w:noProof/>
                <w:color w:val="auto"/>
                <w:lang w:val="vi-VN"/>
              </w:rPr>
              <w:t xml:space="preserve">BỘ </w:t>
            </w:r>
            <w:r w:rsidR="008C0F03" w:rsidRPr="0056168F">
              <w:rPr>
                <w:b/>
                <w:noProof/>
                <w:color w:val="auto"/>
              </w:rPr>
              <w:t>KHOA HỌC VÀ CÔNG NGHỆ</w:t>
            </w:r>
            <w:r w:rsidRPr="0056168F">
              <w:rPr>
                <w:b/>
                <w:noProof/>
                <w:color w:val="auto"/>
                <w:lang w:val="vi-VN"/>
              </w:rPr>
              <w:br/>
              <w:t>-------</w:t>
            </w:r>
          </w:p>
        </w:tc>
        <w:tc>
          <w:tcPr>
            <w:tcW w:w="3361" w:type="pct"/>
          </w:tcPr>
          <w:p w14:paraId="2E493E6D" w14:textId="77777777" w:rsidR="00E05E3D" w:rsidRPr="0056168F" w:rsidRDefault="00E05E3D" w:rsidP="008C0F03">
            <w:pPr>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1D48E989" w14:textId="77777777" w:rsidTr="008C0F03">
        <w:trPr>
          <w:jc w:val="center"/>
        </w:trPr>
        <w:tc>
          <w:tcPr>
            <w:tcW w:w="1639" w:type="pct"/>
          </w:tcPr>
          <w:p w14:paraId="71B22CA1" w14:textId="6CA03DAE" w:rsidR="00E05E3D" w:rsidRPr="0056168F" w:rsidRDefault="00E05E3D" w:rsidP="008C0F03">
            <w:pPr>
              <w:spacing w:before="240"/>
              <w:ind w:firstLine="34"/>
              <w:jc w:val="center"/>
              <w:rPr>
                <w:noProof/>
                <w:color w:val="auto"/>
              </w:rPr>
            </w:pPr>
            <w:r w:rsidRPr="0056168F">
              <w:rPr>
                <w:noProof/>
                <w:color w:val="auto"/>
                <w:lang w:val="vi-VN"/>
              </w:rPr>
              <w:t>Số: .../QĐ-B</w:t>
            </w:r>
            <w:r w:rsidR="008C0F03" w:rsidRPr="0056168F">
              <w:rPr>
                <w:noProof/>
                <w:color w:val="auto"/>
                <w:lang w:val="vi-VN"/>
              </w:rPr>
              <w:t>KHCN</w:t>
            </w:r>
          </w:p>
        </w:tc>
        <w:tc>
          <w:tcPr>
            <w:tcW w:w="3361" w:type="pct"/>
          </w:tcPr>
          <w:p w14:paraId="5B671978" w14:textId="77777777" w:rsidR="00E05E3D" w:rsidRPr="0056168F" w:rsidRDefault="00E05E3D" w:rsidP="008C0F03">
            <w:pPr>
              <w:spacing w:before="240"/>
              <w:ind w:firstLine="709"/>
              <w:jc w:val="right"/>
              <w:rPr>
                <w:i/>
                <w:noProof/>
                <w:color w:val="auto"/>
                <w:lang w:val="vi-VN"/>
              </w:rPr>
            </w:pPr>
            <w:r w:rsidRPr="0056168F">
              <w:rPr>
                <w:i/>
                <w:noProof/>
                <w:color w:val="auto"/>
                <w:lang w:val="vi-VN"/>
              </w:rPr>
              <w:t>Hà Nội, ngày... tháng ... năm ...</w:t>
            </w:r>
          </w:p>
        </w:tc>
      </w:tr>
    </w:tbl>
    <w:p w14:paraId="11AC9A57" w14:textId="77777777" w:rsidR="00E05E3D" w:rsidRPr="0056168F" w:rsidRDefault="00E05E3D" w:rsidP="00F2720E">
      <w:pPr>
        <w:jc w:val="center"/>
        <w:rPr>
          <w:b/>
          <w:noProof/>
          <w:color w:val="auto"/>
          <w:lang w:val="vi-VN"/>
        </w:rPr>
      </w:pPr>
      <w:r w:rsidRPr="0056168F">
        <w:rPr>
          <w:b/>
          <w:noProof/>
          <w:color w:val="auto"/>
          <w:lang w:val="vi-VN"/>
        </w:rPr>
        <w:t>QUYẾT ĐỊNH</w:t>
      </w:r>
    </w:p>
    <w:p w14:paraId="25A9C556" w14:textId="77777777" w:rsidR="00E05E3D" w:rsidRPr="0056168F" w:rsidRDefault="00E05E3D" w:rsidP="004F03DD">
      <w:pPr>
        <w:jc w:val="center"/>
        <w:rPr>
          <w:b/>
          <w:noProof/>
          <w:color w:val="auto"/>
          <w:lang w:val="vi-VN"/>
        </w:rPr>
      </w:pPr>
      <w:r w:rsidRPr="0056168F">
        <w:rPr>
          <w:b/>
          <w:noProof/>
          <w:color w:val="auto"/>
          <w:lang w:val="vi-VN"/>
        </w:rPr>
        <w:t>Về việc thành lập Hội đồng giám định</w:t>
      </w:r>
    </w:p>
    <w:p w14:paraId="77238FB3" w14:textId="77777777" w:rsidR="004F03DD" w:rsidRPr="0056168F" w:rsidRDefault="004F03DD" w:rsidP="00486D21">
      <w:pPr>
        <w:jc w:val="center"/>
        <w:rPr>
          <w:b/>
          <w:noProof/>
          <w:color w:val="auto"/>
        </w:rPr>
      </w:pPr>
    </w:p>
    <w:p w14:paraId="7D0443E3" w14:textId="5B842245" w:rsidR="00E05E3D" w:rsidRPr="0056168F" w:rsidRDefault="00E05E3D" w:rsidP="00486D21">
      <w:pPr>
        <w:jc w:val="center"/>
        <w:rPr>
          <w:b/>
          <w:noProof/>
          <w:color w:val="auto"/>
          <w:lang w:val="vi-VN"/>
        </w:rPr>
      </w:pPr>
      <w:r w:rsidRPr="0056168F">
        <w:rPr>
          <w:b/>
          <w:noProof/>
          <w:color w:val="auto"/>
          <w:lang w:val="vi-VN"/>
        </w:rPr>
        <w:t xml:space="preserve">BỘ TRƯỞNG BỘ </w:t>
      </w:r>
      <w:r w:rsidR="00486D21" w:rsidRPr="0056168F">
        <w:rPr>
          <w:b/>
          <w:noProof/>
          <w:color w:val="auto"/>
          <w:lang w:val="vi-VN"/>
        </w:rPr>
        <w:t>KHOA HỌC VÀ CÔNG NGHỆ</w:t>
      </w:r>
    </w:p>
    <w:p w14:paraId="4D87E007" w14:textId="77777777" w:rsidR="004F03DD" w:rsidRPr="0056168F" w:rsidRDefault="004F03DD" w:rsidP="00486D21">
      <w:pPr>
        <w:ind w:firstLine="709"/>
        <w:jc w:val="both"/>
        <w:rPr>
          <w:i/>
          <w:noProof/>
          <w:color w:val="auto"/>
        </w:rPr>
      </w:pPr>
    </w:p>
    <w:p w14:paraId="27AD5EE4" w14:textId="32A3B5F2" w:rsidR="00E05E3D" w:rsidRPr="0056168F" w:rsidRDefault="00E05E3D" w:rsidP="00486D21">
      <w:pPr>
        <w:ind w:firstLine="709"/>
        <w:jc w:val="both"/>
        <w:rPr>
          <w:i/>
          <w:noProof/>
          <w:color w:val="auto"/>
          <w:lang w:val="vi-VN"/>
        </w:rPr>
      </w:pPr>
      <w:r w:rsidRPr="0056168F">
        <w:rPr>
          <w:i/>
          <w:noProof/>
          <w:color w:val="auto"/>
          <w:lang w:val="vi-VN"/>
        </w:rPr>
        <w:t xml:space="preserve">Căn cứ </w:t>
      </w:r>
      <w:bookmarkStart w:id="69" w:name="tvpllink_aivfnhzepd_9"/>
      <w:r w:rsidRPr="0056168F">
        <w:rPr>
          <w:i/>
          <w:noProof/>
          <w:color w:val="auto"/>
          <w:lang w:val="vi-VN"/>
        </w:rPr>
        <w:t xml:space="preserve">Luật Giám định tư pháp số </w:t>
      </w:r>
      <w:r w:rsidR="00486D21" w:rsidRPr="0056168F">
        <w:rPr>
          <w:i/>
          <w:noProof/>
          <w:color w:val="auto"/>
          <w:lang w:val="vi-VN"/>
        </w:rPr>
        <w:t>105</w:t>
      </w:r>
      <w:r w:rsidRPr="0056168F">
        <w:rPr>
          <w:i/>
          <w:noProof/>
          <w:color w:val="auto"/>
          <w:lang w:val="vi-VN"/>
        </w:rPr>
        <w:t>/20</w:t>
      </w:r>
      <w:r w:rsidR="00486D21" w:rsidRPr="0056168F">
        <w:rPr>
          <w:i/>
          <w:noProof/>
          <w:color w:val="auto"/>
          <w:lang w:val="vi-VN"/>
        </w:rPr>
        <w:t>25</w:t>
      </w:r>
      <w:r w:rsidRPr="0056168F">
        <w:rPr>
          <w:i/>
          <w:noProof/>
          <w:color w:val="auto"/>
          <w:lang w:val="vi-VN"/>
        </w:rPr>
        <w:t>/QH</w:t>
      </w:r>
      <w:bookmarkEnd w:id="69"/>
      <w:r w:rsidR="00486D21" w:rsidRPr="0056168F">
        <w:rPr>
          <w:i/>
          <w:noProof/>
          <w:color w:val="auto"/>
          <w:lang w:val="vi-VN"/>
        </w:rPr>
        <w:t>15</w:t>
      </w:r>
      <w:r w:rsidRPr="0056168F">
        <w:rPr>
          <w:i/>
          <w:noProof/>
          <w:color w:val="auto"/>
          <w:lang w:val="vi-VN"/>
        </w:rPr>
        <w:t>;</w:t>
      </w:r>
    </w:p>
    <w:p w14:paraId="3B0D4E2D" w14:textId="54DA923E" w:rsidR="00E05E3D" w:rsidRPr="0056168F" w:rsidRDefault="00E05E3D" w:rsidP="00486D21">
      <w:pPr>
        <w:ind w:firstLine="709"/>
        <w:jc w:val="both"/>
        <w:rPr>
          <w:i/>
          <w:noProof/>
          <w:color w:val="auto"/>
          <w:lang w:val="vi-VN"/>
        </w:rPr>
      </w:pPr>
      <w:r w:rsidRPr="0056168F">
        <w:rPr>
          <w:i/>
          <w:noProof/>
          <w:color w:val="auto"/>
          <w:lang w:val="vi-VN"/>
        </w:rPr>
        <w:t>Nghị định số</w:t>
      </w:r>
      <w:r w:rsidR="004F03DD" w:rsidRPr="0056168F">
        <w:rPr>
          <w:i/>
          <w:noProof/>
          <w:color w:val="auto"/>
        </w:rPr>
        <w:t xml:space="preserve"> </w:t>
      </w:r>
      <w:r w:rsidR="00486D21" w:rsidRPr="0056168F">
        <w:rPr>
          <w:i/>
          <w:noProof/>
          <w:color w:val="auto"/>
          <w:lang w:val="vi-VN"/>
        </w:rPr>
        <w:t>55</w:t>
      </w:r>
      <w:r w:rsidRPr="0056168F">
        <w:rPr>
          <w:i/>
          <w:noProof/>
          <w:color w:val="auto"/>
          <w:lang w:val="vi-VN"/>
        </w:rPr>
        <w:t>/20</w:t>
      </w:r>
      <w:r w:rsidR="00486D21" w:rsidRPr="0056168F">
        <w:rPr>
          <w:i/>
          <w:noProof/>
          <w:color w:val="auto"/>
          <w:lang w:val="vi-VN"/>
        </w:rPr>
        <w:t>25</w:t>
      </w:r>
      <w:r w:rsidRPr="0056168F">
        <w:rPr>
          <w:i/>
          <w:noProof/>
          <w:color w:val="auto"/>
          <w:lang w:val="vi-VN"/>
        </w:rPr>
        <w:t xml:space="preserve">/NĐ-CP ngày </w:t>
      </w:r>
      <w:r w:rsidR="00486D21" w:rsidRPr="0056168F">
        <w:rPr>
          <w:i/>
          <w:noProof/>
          <w:color w:val="auto"/>
          <w:lang w:val="vi-VN"/>
        </w:rPr>
        <w:t>02</w:t>
      </w:r>
      <w:r w:rsidRPr="0056168F">
        <w:rPr>
          <w:i/>
          <w:noProof/>
          <w:color w:val="auto"/>
          <w:lang w:val="vi-VN"/>
        </w:rPr>
        <w:t xml:space="preserve"> tháng </w:t>
      </w:r>
      <w:r w:rsidR="00486D21" w:rsidRPr="0056168F">
        <w:rPr>
          <w:i/>
          <w:noProof/>
          <w:color w:val="auto"/>
          <w:lang w:val="vi-VN"/>
        </w:rPr>
        <w:t>3</w:t>
      </w:r>
      <w:r w:rsidRPr="0056168F">
        <w:rPr>
          <w:i/>
          <w:noProof/>
          <w:color w:val="auto"/>
          <w:lang w:val="vi-VN"/>
        </w:rPr>
        <w:t xml:space="preserve"> năm 202</w:t>
      </w:r>
      <w:r w:rsidR="00486D21" w:rsidRPr="0056168F">
        <w:rPr>
          <w:i/>
          <w:noProof/>
          <w:color w:val="auto"/>
          <w:lang w:val="vi-VN"/>
        </w:rPr>
        <w:t>5</w:t>
      </w:r>
      <w:r w:rsidRPr="0056168F">
        <w:rPr>
          <w:i/>
          <w:noProof/>
          <w:color w:val="auto"/>
          <w:lang w:val="vi-VN"/>
        </w:rPr>
        <w:t xml:space="preserve"> của Chính phủ quy định chức năng, nhiệm vụ, quyền hạn và cơ cấu tổ chức của Bộ </w:t>
      </w:r>
      <w:r w:rsidR="00486D21" w:rsidRPr="0056168F">
        <w:rPr>
          <w:i/>
          <w:noProof/>
          <w:color w:val="auto"/>
          <w:lang w:val="vi-VN"/>
        </w:rPr>
        <w:t>Khoa học và Công nghệ</w:t>
      </w:r>
      <w:r w:rsidRPr="0056168F">
        <w:rPr>
          <w:i/>
          <w:noProof/>
          <w:color w:val="auto"/>
          <w:lang w:val="vi-VN"/>
        </w:rPr>
        <w:t>;</w:t>
      </w:r>
    </w:p>
    <w:p w14:paraId="0AD2B8F8" w14:textId="729116C2" w:rsidR="00486D21" w:rsidRPr="0056168F" w:rsidRDefault="00486D21" w:rsidP="00486D21">
      <w:pPr>
        <w:ind w:firstLine="709"/>
        <w:jc w:val="both"/>
        <w:rPr>
          <w:i/>
          <w:noProof/>
          <w:color w:val="auto"/>
          <w:lang w:val="vi-VN"/>
        </w:rPr>
      </w:pPr>
      <w:r w:rsidRPr="0056168F">
        <w:rPr>
          <w:i/>
          <w:noProof/>
          <w:color w:val="auto"/>
          <w:lang w:val="vi-VN"/>
        </w:rPr>
        <w:t>Căn cứ Thông tư số      /2026/TT-BKHCN ngày     tháng     năm 2026 của Bộ trưởng Bộ Khoa học và Công nghệ quy định về giám định tư pháp trong lĩnh vực khoa học và công nghệ;</w:t>
      </w:r>
    </w:p>
    <w:p w14:paraId="087CEA72" w14:textId="77777777" w:rsidR="00E05E3D" w:rsidRPr="0056168F" w:rsidRDefault="00E05E3D" w:rsidP="00486D21">
      <w:pPr>
        <w:ind w:firstLine="709"/>
        <w:jc w:val="both"/>
        <w:rPr>
          <w:i/>
          <w:noProof/>
          <w:color w:val="auto"/>
          <w:lang w:val="vi-VN"/>
        </w:rPr>
      </w:pPr>
      <w:r w:rsidRPr="0056168F">
        <w:rPr>
          <w:i/>
          <w:noProof/>
          <w:color w:val="auto"/>
          <w:lang w:val="vi-VN"/>
        </w:rPr>
        <w:t>Căn cứ Quyết định trưng cầu giám định lại lần thứ hai số ... ngày ...tháng... năm ... của ...;</w:t>
      </w:r>
    </w:p>
    <w:p w14:paraId="3B3ABF94" w14:textId="77777777" w:rsidR="00E05E3D" w:rsidRPr="0056168F" w:rsidRDefault="00E05E3D" w:rsidP="00486D21">
      <w:pPr>
        <w:ind w:firstLine="709"/>
        <w:jc w:val="both"/>
        <w:rPr>
          <w:i/>
          <w:noProof/>
          <w:color w:val="auto"/>
          <w:lang w:val="vi-VN"/>
        </w:rPr>
      </w:pPr>
      <w:r w:rsidRPr="0056168F">
        <w:rPr>
          <w:i/>
          <w:noProof/>
          <w:color w:val="auto"/>
          <w:lang w:val="vi-VN"/>
        </w:rPr>
        <w:t>Xét đề nghị của Vụ Pháp chế.</w:t>
      </w:r>
    </w:p>
    <w:p w14:paraId="57D45207" w14:textId="77777777" w:rsidR="00E05E3D" w:rsidRPr="0056168F" w:rsidRDefault="00E05E3D" w:rsidP="00486D21">
      <w:pPr>
        <w:spacing w:before="240"/>
        <w:ind w:firstLine="709"/>
        <w:jc w:val="center"/>
        <w:rPr>
          <w:b/>
          <w:noProof/>
          <w:color w:val="auto"/>
          <w:lang w:val="vi-VN"/>
        </w:rPr>
      </w:pPr>
      <w:r w:rsidRPr="0056168F">
        <w:rPr>
          <w:b/>
          <w:noProof/>
          <w:color w:val="auto"/>
          <w:lang w:val="vi-VN"/>
        </w:rPr>
        <w:t>QUYẾT ĐỊNH</w:t>
      </w:r>
    </w:p>
    <w:p w14:paraId="075BB867" w14:textId="77777777" w:rsidR="00E05E3D" w:rsidRPr="0056168F" w:rsidRDefault="00E05E3D" w:rsidP="00486D21">
      <w:pPr>
        <w:ind w:firstLine="709"/>
        <w:jc w:val="both"/>
        <w:rPr>
          <w:noProof/>
          <w:color w:val="auto"/>
          <w:lang w:val="vi-VN"/>
        </w:rPr>
      </w:pPr>
      <w:r w:rsidRPr="0056168F">
        <w:rPr>
          <w:b/>
          <w:noProof/>
          <w:color w:val="auto"/>
          <w:lang w:val="vi-VN"/>
        </w:rPr>
        <w:t>Điều 1.</w:t>
      </w:r>
      <w:r w:rsidRPr="0056168F">
        <w:rPr>
          <w:noProof/>
          <w:color w:val="auto"/>
          <w:lang w:val="vi-VN"/>
        </w:rPr>
        <w:t xml:space="preserve"> Thành lập Hội đồng giám định để thực hiện giám định tư pháp theo Quyết định trưng cầu giám định lại lần thứ hai số ... ngày ... tháng ... năm ... của ..., gồm các Ông (bà) có tên sau đây:</w:t>
      </w:r>
    </w:p>
    <w:p w14:paraId="64BE036F" w14:textId="77777777" w:rsidR="00E05E3D" w:rsidRPr="0056168F" w:rsidRDefault="00E05E3D" w:rsidP="00486D21">
      <w:pPr>
        <w:ind w:firstLine="709"/>
        <w:jc w:val="both"/>
        <w:rPr>
          <w:noProof/>
          <w:color w:val="auto"/>
          <w:lang w:val="vi-VN"/>
        </w:rPr>
      </w:pPr>
      <w:r w:rsidRPr="0056168F">
        <w:rPr>
          <w:noProof/>
          <w:color w:val="auto"/>
          <w:lang w:val="vi-VN"/>
        </w:rPr>
        <w:t>Ông (bà) ……………………………………….. (1) - Chủ tịch Hội đồng;</w:t>
      </w:r>
    </w:p>
    <w:p w14:paraId="6896A61E" w14:textId="77777777" w:rsidR="00E05E3D" w:rsidRPr="0056168F" w:rsidRDefault="00E05E3D" w:rsidP="00486D21">
      <w:pPr>
        <w:ind w:firstLine="709"/>
        <w:jc w:val="both"/>
        <w:rPr>
          <w:noProof/>
          <w:color w:val="auto"/>
          <w:lang w:val="vi-VN"/>
        </w:rPr>
      </w:pPr>
      <w:r w:rsidRPr="0056168F">
        <w:rPr>
          <w:noProof/>
          <w:color w:val="auto"/>
          <w:lang w:val="vi-VN"/>
        </w:rPr>
        <w:t>Ông (bà) ……………………………………….. (1) - Thành viên;</w:t>
      </w:r>
    </w:p>
    <w:p w14:paraId="766FC335" w14:textId="77777777" w:rsidR="00E05E3D" w:rsidRPr="0056168F" w:rsidRDefault="00E05E3D" w:rsidP="00486D21">
      <w:pPr>
        <w:ind w:firstLine="709"/>
        <w:jc w:val="both"/>
        <w:rPr>
          <w:noProof/>
          <w:color w:val="auto"/>
          <w:lang w:val="vi-VN"/>
        </w:rPr>
      </w:pPr>
      <w:r w:rsidRPr="0056168F">
        <w:rPr>
          <w:noProof/>
          <w:color w:val="auto"/>
          <w:lang w:val="vi-VN"/>
        </w:rPr>
        <w:t>Ông (bà) ……………………………………….. (1) - Thành viên.</w:t>
      </w:r>
    </w:p>
    <w:p w14:paraId="38A0C130" w14:textId="77777777" w:rsidR="00E05E3D" w:rsidRPr="0056168F" w:rsidRDefault="00E05E3D" w:rsidP="00486D21">
      <w:pPr>
        <w:ind w:firstLine="709"/>
        <w:jc w:val="both"/>
        <w:rPr>
          <w:noProof/>
          <w:color w:val="auto"/>
          <w:lang w:val="vi-VN"/>
        </w:rPr>
      </w:pPr>
      <w:r w:rsidRPr="0056168F">
        <w:rPr>
          <w:b/>
          <w:noProof/>
          <w:color w:val="auto"/>
          <w:lang w:val="vi-VN"/>
        </w:rPr>
        <w:t>Điều 2.</w:t>
      </w:r>
      <w:r w:rsidRPr="0056168F">
        <w:rPr>
          <w:noProof/>
          <w:color w:val="auto"/>
          <w:lang w:val="vi-VN"/>
        </w:rPr>
        <w:t xml:space="preserve"> Hội đồng giám định quy định tại Điều 1 Quyết định này thực hiện giám định tư pháp theo quy định của pháp luật về giám định tư pháp và được sử dụng con dấu của ……(2)…… phục vụ cho việc thực hiện giám định.</w:t>
      </w:r>
    </w:p>
    <w:p w14:paraId="0A202EE0" w14:textId="77777777" w:rsidR="00E05E3D" w:rsidRPr="0056168F" w:rsidRDefault="00E05E3D" w:rsidP="00486D21">
      <w:pPr>
        <w:ind w:firstLine="709"/>
        <w:jc w:val="both"/>
        <w:rPr>
          <w:noProof/>
          <w:color w:val="auto"/>
          <w:lang w:val="vi-VN"/>
        </w:rPr>
      </w:pPr>
      <w:r w:rsidRPr="0056168F">
        <w:rPr>
          <w:b/>
          <w:noProof/>
          <w:color w:val="auto"/>
          <w:lang w:val="vi-VN"/>
        </w:rPr>
        <w:t>Điều 3.</w:t>
      </w:r>
      <w:r w:rsidRPr="0056168F">
        <w:rPr>
          <w:noProof/>
          <w:color w:val="auto"/>
          <w:lang w:val="vi-VN"/>
        </w:rPr>
        <w:t xml:space="preserve"> Quyết định này có hiệu lực kể từ ngày ký.</w:t>
      </w:r>
    </w:p>
    <w:p w14:paraId="0FB2F216" w14:textId="77777777" w:rsidR="00E05E3D" w:rsidRPr="0056168F" w:rsidRDefault="00E05E3D" w:rsidP="00486D21">
      <w:pPr>
        <w:ind w:firstLine="709"/>
        <w:jc w:val="both"/>
        <w:rPr>
          <w:noProof/>
          <w:color w:val="auto"/>
          <w:lang w:val="vi-VN"/>
        </w:rPr>
      </w:pPr>
      <w:r w:rsidRPr="0056168F">
        <w:rPr>
          <w:b/>
          <w:noProof/>
          <w:color w:val="auto"/>
          <w:lang w:val="vi-VN"/>
        </w:rPr>
        <w:t>Điều 4.</w:t>
      </w:r>
      <w:r w:rsidRPr="0056168F">
        <w:rPr>
          <w:noProof/>
          <w:color w:val="auto"/>
          <w:lang w:val="vi-VN"/>
        </w:rPr>
        <w:t xml:space="preserve"> Chánh Văn phòng Bộ, Vụ trưởng Vụ Pháp chế, Vụ trưởng Vụ Tổ chức cán bộ, Thủ trưởng các đơn vị có liên quan và các Ông/Bà có tên tại Điều 1 chịu trách nhiệm thi hành Quyết định này./.</w:t>
      </w:r>
    </w:p>
    <w:p w14:paraId="5EFDFDFF" w14:textId="77777777" w:rsidR="00E05E3D" w:rsidRPr="0056168F" w:rsidRDefault="00E05E3D" w:rsidP="00E05E3D">
      <w:pPr>
        <w:spacing w:before="240"/>
        <w:ind w:firstLine="709"/>
        <w:jc w:val="both"/>
        <w:rPr>
          <w:noProof/>
          <w:color w:val="auto"/>
          <w:lang w:val="vi-VN"/>
        </w:rPr>
      </w:pPr>
    </w:p>
    <w:tbl>
      <w:tblPr>
        <w:tblW w:w="0" w:type="auto"/>
        <w:tblLook w:val="01E0" w:firstRow="1" w:lastRow="1" w:firstColumn="1" w:lastColumn="1" w:noHBand="0" w:noVBand="0"/>
      </w:tblPr>
      <w:tblGrid>
        <w:gridCol w:w="4428"/>
        <w:gridCol w:w="4428"/>
      </w:tblGrid>
      <w:tr w:rsidR="00FD2C32" w:rsidRPr="0056168F" w14:paraId="251E6281" w14:textId="77777777" w:rsidTr="00486D21">
        <w:tc>
          <w:tcPr>
            <w:tcW w:w="4428" w:type="dxa"/>
          </w:tcPr>
          <w:p w14:paraId="51060ED4" w14:textId="4322FB2D" w:rsidR="00E05E3D" w:rsidRPr="0056168F" w:rsidRDefault="00E05E3D" w:rsidP="00486D21">
            <w:pPr>
              <w:spacing w:before="240"/>
              <w:rPr>
                <w:noProof/>
                <w:color w:val="auto"/>
                <w:sz w:val="24"/>
                <w:szCs w:val="24"/>
                <w:lang w:val="vi-VN"/>
              </w:rPr>
            </w:pP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Như Điều 4 (để th/h);</w:t>
            </w:r>
            <w:r w:rsidRPr="0056168F">
              <w:rPr>
                <w:noProof/>
                <w:color w:val="auto"/>
                <w:sz w:val="24"/>
                <w:szCs w:val="24"/>
                <w:lang w:val="vi-VN"/>
              </w:rPr>
              <w:br/>
              <w:t>- Thứ trưởng phụ trách (để biết);</w:t>
            </w:r>
            <w:r w:rsidRPr="0056168F">
              <w:rPr>
                <w:noProof/>
                <w:color w:val="auto"/>
                <w:sz w:val="24"/>
                <w:szCs w:val="24"/>
                <w:lang w:val="vi-VN"/>
              </w:rPr>
              <w:br/>
              <w:t>- Tên Cơ quan trưng cầu giám định;</w:t>
            </w:r>
            <w:r w:rsidRPr="0056168F">
              <w:rPr>
                <w:noProof/>
                <w:color w:val="auto"/>
                <w:sz w:val="24"/>
                <w:szCs w:val="24"/>
                <w:lang w:val="vi-VN"/>
              </w:rPr>
              <w:br/>
              <w:t>- Lưu: VT, PC, TCCB.</w:t>
            </w:r>
          </w:p>
        </w:tc>
        <w:tc>
          <w:tcPr>
            <w:tcW w:w="4428" w:type="dxa"/>
          </w:tcPr>
          <w:p w14:paraId="7073CA22" w14:textId="77777777" w:rsidR="00E05E3D" w:rsidRPr="0056168F" w:rsidRDefault="00E05E3D" w:rsidP="00486D21">
            <w:pPr>
              <w:spacing w:before="240"/>
              <w:jc w:val="center"/>
              <w:rPr>
                <w:b/>
                <w:noProof/>
                <w:color w:val="auto"/>
                <w:lang w:val="vi-VN"/>
              </w:rPr>
            </w:pPr>
            <w:r w:rsidRPr="0056168F">
              <w:rPr>
                <w:b/>
                <w:noProof/>
                <w:color w:val="auto"/>
                <w:lang w:val="vi-VN"/>
              </w:rPr>
              <w:t>BỘ TRƯỞNG</w:t>
            </w:r>
            <w:r w:rsidRPr="0056168F">
              <w:rPr>
                <w:b/>
                <w:noProof/>
                <w:color w:val="auto"/>
                <w:lang w:val="vi-VN"/>
              </w:rPr>
              <w:br/>
            </w:r>
            <w:r w:rsidRPr="0056168F">
              <w:rPr>
                <w:i/>
                <w:noProof/>
                <w:color w:val="auto"/>
                <w:lang w:val="vi-VN"/>
              </w:rPr>
              <w:t>(Ký tên, đóng dấu)</w:t>
            </w:r>
          </w:p>
        </w:tc>
      </w:tr>
    </w:tbl>
    <w:p w14:paraId="19B5B4ED" w14:textId="77777777" w:rsidR="00E05E3D" w:rsidRPr="0056168F" w:rsidRDefault="00E05E3D" w:rsidP="00E05E3D">
      <w:pPr>
        <w:spacing w:before="240"/>
        <w:ind w:firstLine="709"/>
        <w:jc w:val="both"/>
        <w:rPr>
          <w:noProof/>
          <w:color w:val="auto"/>
          <w:lang w:val="vi-VN"/>
        </w:rPr>
      </w:pPr>
      <w:r w:rsidRPr="0056168F">
        <w:rPr>
          <w:noProof/>
          <w:color w:val="auto"/>
          <w:lang w:val="vi-VN"/>
        </w:rPr>
        <w:lastRenderedPageBreak/>
        <w:t>____________________</w:t>
      </w:r>
    </w:p>
    <w:p w14:paraId="6AEA9534" w14:textId="3D763679" w:rsidR="00E05E3D" w:rsidRPr="0056168F" w:rsidRDefault="00E05E3D" w:rsidP="00F35D9E">
      <w:pPr>
        <w:ind w:firstLine="709"/>
        <w:jc w:val="both"/>
        <w:rPr>
          <w:b/>
          <w:i/>
          <w:noProof/>
          <w:color w:val="auto"/>
          <w:lang w:val="vi-VN"/>
        </w:rPr>
      </w:pPr>
      <w:r w:rsidRPr="0056168F">
        <w:rPr>
          <w:b/>
          <w:i/>
          <w:noProof/>
          <w:color w:val="auto"/>
          <w:lang w:val="vi-VN"/>
        </w:rPr>
        <w:t xml:space="preserve">Chú giải </w:t>
      </w:r>
      <w:r w:rsidR="00F35D9E" w:rsidRPr="0056168F">
        <w:rPr>
          <w:b/>
          <w:i/>
          <w:noProof/>
          <w:color w:val="auto"/>
          <w:lang w:val="vi-VN"/>
        </w:rPr>
        <w:t>BM.</w:t>
      </w:r>
      <w:r w:rsidRPr="0056168F">
        <w:rPr>
          <w:b/>
          <w:i/>
          <w:noProof/>
          <w:color w:val="auto"/>
          <w:lang w:val="vi-VN"/>
        </w:rPr>
        <w:t>02:</w:t>
      </w:r>
    </w:p>
    <w:p w14:paraId="446AD311" w14:textId="77777777" w:rsidR="00E05E3D" w:rsidRPr="0056168F" w:rsidRDefault="00E05E3D" w:rsidP="00F35D9E">
      <w:pPr>
        <w:ind w:firstLine="709"/>
        <w:jc w:val="both"/>
        <w:rPr>
          <w:i/>
          <w:noProof/>
          <w:color w:val="auto"/>
          <w:lang w:val="vi-VN"/>
        </w:rPr>
      </w:pPr>
      <w:r w:rsidRPr="0056168F">
        <w:rPr>
          <w:i/>
          <w:noProof/>
          <w:color w:val="auto"/>
          <w:lang w:val="vi-VN"/>
        </w:rPr>
        <w:t>(1) Ghi họ, tên, chức danh, số thẻ giám định viên tư pháp đối với giám định viên tư pháp đã được cấp thẻ (nếu có).</w:t>
      </w:r>
    </w:p>
    <w:p w14:paraId="3C225C1B" w14:textId="53B0596B" w:rsidR="00E05E3D" w:rsidRPr="0056168F" w:rsidRDefault="00E05E3D" w:rsidP="00733F5B">
      <w:pPr>
        <w:ind w:firstLine="709"/>
        <w:jc w:val="both"/>
        <w:rPr>
          <w:i/>
          <w:noProof/>
          <w:color w:val="auto"/>
          <w:lang w:val="vi-VN"/>
        </w:rPr>
      </w:pPr>
      <w:r w:rsidRPr="0056168F">
        <w:rPr>
          <w:i/>
          <w:noProof/>
          <w:color w:val="auto"/>
          <w:lang w:val="vi-VN"/>
        </w:rPr>
        <w:t>(2) Cơ quan ban hành Quyết định thành lập Hội đồng giám định.</w:t>
      </w:r>
    </w:p>
    <w:p w14:paraId="1065045D" w14:textId="77777777" w:rsidR="00733F5B" w:rsidRPr="0056168F" w:rsidRDefault="00733F5B">
      <w:pPr>
        <w:rPr>
          <w:b/>
          <w:noProof/>
          <w:color w:val="auto"/>
          <w:lang w:val="vi-VN"/>
        </w:rPr>
      </w:pPr>
      <w:bookmarkStart w:id="70" w:name="chuong_pl_5"/>
      <w:r w:rsidRPr="0056168F">
        <w:rPr>
          <w:b/>
          <w:noProof/>
          <w:color w:val="auto"/>
          <w:lang w:val="vi-VN"/>
        </w:rPr>
        <w:br w:type="page"/>
      </w:r>
    </w:p>
    <w:bookmarkEnd w:id="70"/>
    <w:p w14:paraId="0D345E3D" w14:textId="37353716" w:rsidR="00E05E3D" w:rsidRPr="0056168F" w:rsidRDefault="00733F5B" w:rsidP="00733F5B">
      <w:pPr>
        <w:ind w:firstLine="709"/>
        <w:jc w:val="right"/>
        <w:rPr>
          <w:b/>
          <w:noProof/>
          <w:color w:val="auto"/>
          <w:lang w:val="vi-VN"/>
        </w:rPr>
      </w:pPr>
      <w:r w:rsidRPr="0056168F">
        <w:rPr>
          <w:b/>
          <w:noProof/>
          <w:color w:val="auto"/>
          <w:lang w:val="vi-VN"/>
        </w:rPr>
        <w:lastRenderedPageBreak/>
        <w:t>BM.03</w:t>
      </w:r>
    </w:p>
    <w:p w14:paraId="01081BC3" w14:textId="01E27FE7" w:rsidR="00733F5B" w:rsidRPr="0056168F" w:rsidRDefault="00733F5B" w:rsidP="00733F5B">
      <w:pPr>
        <w:ind w:firstLine="709"/>
        <w:jc w:val="right"/>
        <w:rPr>
          <w:b/>
          <w:noProof/>
          <w:color w:val="auto"/>
          <w:lang w:val="vi-VN"/>
        </w:rPr>
      </w:pPr>
      <w:r w:rsidRPr="0056168F">
        <w:rPr>
          <w:b/>
          <w:noProof/>
          <w:color w:val="auto"/>
          <w:lang w:val="vi-VN"/>
        </w:rPr>
        <w:t xml:space="preserve">    /2026/TT-BKHCN</w:t>
      </w:r>
    </w:p>
    <w:p w14:paraId="2D100940" w14:textId="77777777" w:rsidR="00E05E3D" w:rsidRPr="0056168F" w:rsidRDefault="00E05E3D" w:rsidP="00733F5B">
      <w:pPr>
        <w:spacing w:before="240"/>
        <w:jc w:val="center"/>
        <w:rPr>
          <w:b/>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p w14:paraId="5B3FB3D7" w14:textId="77777777" w:rsidR="00E05E3D" w:rsidRPr="0056168F" w:rsidRDefault="00E05E3D" w:rsidP="00733F5B">
      <w:pPr>
        <w:spacing w:before="240"/>
        <w:jc w:val="center"/>
        <w:rPr>
          <w:b/>
          <w:noProof/>
          <w:color w:val="auto"/>
          <w:lang w:val="vi-VN"/>
        </w:rPr>
      </w:pPr>
      <w:r w:rsidRPr="0056168F">
        <w:rPr>
          <w:b/>
          <w:noProof/>
          <w:color w:val="auto"/>
          <w:lang w:val="vi-VN"/>
        </w:rPr>
        <w:t>BIÊN BẢN</w:t>
      </w:r>
    </w:p>
    <w:p w14:paraId="35E325E8" w14:textId="77777777" w:rsidR="00E05E3D" w:rsidRPr="0056168F" w:rsidRDefault="00E05E3D" w:rsidP="00733F5B">
      <w:pPr>
        <w:spacing w:after="240"/>
        <w:jc w:val="both"/>
        <w:rPr>
          <w:b/>
          <w:noProof/>
          <w:color w:val="auto"/>
          <w:lang w:val="vi-VN"/>
        </w:rPr>
      </w:pPr>
      <w:r w:rsidRPr="0056168F">
        <w:rPr>
          <w:b/>
          <w:noProof/>
          <w:color w:val="auto"/>
          <w:lang w:val="vi-VN"/>
        </w:rPr>
        <w:t>Giao nhận hồ sơ, đối tượng, thông tin, tài liệu, đồ vật, mẫu vật giám định</w:t>
      </w:r>
    </w:p>
    <w:p w14:paraId="66321736" w14:textId="77777777" w:rsidR="00E05E3D" w:rsidRPr="0056168F" w:rsidRDefault="00E05E3D" w:rsidP="00733F5B">
      <w:pPr>
        <w:ind w:firstLine="709"/>
        <w:jc w:val="both"/>
        <w:rPr>
          <w:noProof/>
          <w:color w:val="auto"/>
          <w:lang w:val="vi-VN"/>
        </w:rPr>
      </w:pPr>
      <w:r w:rsidRPr="0056168F">
        <w:rPr>
          <w:noProof/>
          <w:color w:val="auto"/>
          <w:lang w:val="vi-VN"/>
        </w:rPr>
        <w:t>Hôm nay, hồi... giờ ... ngày ... tháng ... năm ... tại... (1)...</w:t>
      </w:r>
    </w:p>
    <w:p w14:paraId="2AB15BF8" w14:textId="77777777" w:rsidR="00E05E3D" w:rsidRPr="0056168F" w:rsidRDefault="00E05E3D" w:rsidP="00733F5B">
      <w:pPr>
        <w:ind w:firstLine="709"/>
        <w:jc w:val="both"/>
        <w:rPr>
          <w:noProof/>
          <w:color w:val="auto"/>
          <w:lang w:val="vi-VN"/>
        </w:rPr>
      </w:pPr>
      <w:r w:rsidRPr="0056168F">
        <w:rPr>
          <w:noProof/>
          <w:color w:val="auto"/>
          <w:lang w:val="vi-VN"/>
        </w:rPr>
        <w:t>Chúng tôi gồm:</w:t>
      </w:r>
    </w:p>
    <w:p w14:paraId="7121FB67" w14:textId="77777777" w:rsidR="00E05E3D" w:rsidRPr="0056168F" w:rsidRDefault="00E05E3D" w:rsidP="00733F5B">
      <w:pPr>
        <w:ind w:firstLine="709"/>
        <w:jc w:val="both"/>
        <w:rPr>
          <w:noProof/>
          <w:color w:val="auto"/>
          <w:lang w:val="vi-VN"/>
        </w:rPr>
      </w:pPr>
      <w:r w:rsidRPr="0056168F">
        <w:rPr>
          <w:b/>
          <w:noProof/>
          <w:color w:val="auto"/>
          <w:lang w:val="vi-VN"/>
        </w:rPr>
        <w:t>1. Bên giao:</w:t>
      </w:r>
      <w:r w:rsidRPr="0056168F">
        <w:rPr>
          <w:noProof/>
          <w:color w:val="auto"/>
          <w:lang w:val="vi-VN"/>
        </w:rPr>
        <w:t xml:space="preserve"> Người trưng cầu giám định hoặc đại diện cơ quan trưng cầu giám định:</w:t>
      </w:r>
    </w:p>
    <w:p w14:paraId="3FB6951B" w14:textId="77777777" w:rsidR="00E05E3D" w:rsidRPr="0056168F" w:rsidRDefault="00E05E3D" w:rsidP="00733F5B">
      <w:pPr>
        <w:ind w:firstLine="709"/>
        <w:jc w:val="both"/>
        <w:rPr>
          <w:noProof/>
          <w:color w:val="auto"/>
          <w:lang w:val="vi-VN"/>
        </w:rPr>
      </w:pPr>
      <w:r w:rsidRPr="0056168F">
        <w:rPr>
          <w:noProof/>
          <w:color w:val="auto"/>
          <w:lang w:val="vi-VN"/>
        </w:rPr>
        <w:t xml:space="preserve">- Ông (bà): …………………………….. Chức vụ </w:t>
      </w:r>
      <w:r w:rsidRPr="0056168F">
        <w:rPr>
          <w:noProof/>
          <w:color w:val="auto"/>
          <w:lang w:val="vi-VN"/>
        </w:rPr>
        <w:tab/>
      </w:r>
    </w:p>
    <w:p w14:paraId="5A82FBDB" w14:textId="77777777" w:rsidR="00E05E3D" w:rsidRPr="0056168F" w:rsidRDefault="00E05E3D" w:rsidP="00733F5B">
      <w:pPr>
        <w:ind w:firstLine="709"/>
        <w:jc w:val="both"/>
        <w:rPr>
          <w:noProof/>
          <w:color w:val="auto"/>
          <w:lang w:val="vi-VN"/>
        </w:rPr>
      </w:pPr>
      <w:r w:rsidRPr="0056168F">
        <w:rPr>
          <w:b/>
          <w:noProof/>
          <w:color w:val="auto"/>
          <w:lang w:val="vi-VN"/>
        </w:rPr>
        <w:t>2. Bên nhận:</w:t>
      </w:r>
      <w:r w:rsidRPr="0056168F">
        <w:rPr>
          <w:noProof/>
          <w:color w:val="auto"/>
          <w:lang w:val="vi-VN"/>
        </w:rPr>
        <w:t xml:space="preserve"> Người thực hiện giám định hoặc đại diện cơ quan thực hiện giám định:</w:t>
      </w:r>
    </w:p>
    <w:p w14:paraId="6E04F299" w14:textId="77777777" w:rsidR="00E05E3D" w:rsidRPr="0056168F" w:rsidRDefault="00E05E3D" w:rsidP="00733F5B">
      <w:pPr>
        <w:ind w:firstLine="709"/>
        <w:jc w:val="both"/>
        <w:rPr>
          <w:noProof/>
          <w:color w:val="auto"/>
          <w:lang w:val="vi-VN"/>
        </w:rPr>
      </w:pPr>
      <w:r w:rsidRPr="0056168F">
        <w:rPr>
          <w:noProof/>
          <w:color w:val="auto"/>
          <w:lang w:val="vi-VN"/>
        </w:rPr>
        <w:t xml:space="preserve">- Ông (bà): …………………………….. Chức vụ </w:t>
      </w:r>
      <w:r w:rsidRPr="0056168F">
        <w:rPr>
          <w:noProof/>
          <w:color w:val="auto"/>
          <w:lang w:val="vi-VN"/>
        </w:rPr>
        <w:tab/>
      </w:r>
    </w:p>
    <w:p w14:paraId="4EDBC2F4" w14:textId="26F4EB69" w:rsidR="00E05E3D" w:rsidRPr="0056168F" w:rsidRDefault="00E05E3D" w:rsidP="00733F5B">
      <w:pPr>
        <w:ind w:firstLine="709"/>
        <w:jc w:val="both"/>
        <w:rPr>
          <w:noProof/>
          <w:color w:val="auto"/>
          <w:lang w:val="vi-VN"/>
        </w:rPr>
      </w:pPr>
      <w:r w:rsidRPr="0056168F">
        <w:rPr>
          <w:noProof/>
          <w:color w:val="auto"/>
          <w:lang w:val="vi-VN"/>
        </w:rPr>
        <w:t xml:space="preserve">Tiến hành giao, nhận hồ sơ, đối tượng giám định, thông tin, tài liệu, đồ vật, mẫu vật kèm theo Quyết định trưng cầu giám định số …………….(2)…………… </w:t>
      </w:r>
    </w:p>
    <w:p w14:paraId="5FD2EFB8" w14:textId="77777777" w:rsidR="00E05E3D" w:rsidRPr="0056168F" w:rsidRDefault="00E05E3D" w:rsidP="00733F5B">
      <w:pPr>
        <w:ind w:firstLine="709"/>
        <w:jc w:val="both"/>
        <w:rPr>
          <w:noProof/>
          <w:color w:val="auto"/>
          <w:lang w:val="vi-VN"/>
        </w:rPr>
      </w:pPr>
      <w:r w:rsidRPr="0056168F">
        <w:rPr>
          <w:noProof/>
          <w:color w:val="auto"/>
          <w:lang w:val="vi-VN"/>
        </w:rPr>
        <w:t>a) Các bên đã giao nhận hồ sơ, đối tượng giám định, thông tin, tài liệu, đồ vật, mẫu vật, cụ thể (3):</w:t>
      </w:r>
    </w:p>
    <w:p w14:paraId="3A4340F5" w14:textId="77777777" w:rsidR="00E05E3D" w:rsidRPr="0056168F" w:rsidRDefault="00E05E3D" w:rsidP="00733F5B">
      <w:pPr>
        <w:ind w:firstLine="709"/>
        <w:jc w:val="both"/>
        <w:rPr>
          <w:noProof/>
          <w:color w:val="auto"/>
          <w:lang w:val="vi-VN"/>
        </w:rPr>
      </w:pPr>
      <w:r w:rsidRPr="0056168F">
        <w:rPr>
          <w:noProof/>
          <w:color w:val="auto"/>
          <w:lang w:val="vi-VN"/>
        </w:rPr>
        <w:t>- Đối tượng giám định:</w:t>
      </w:r>
    </w:p>
    <w:p w14:paraId="411FCC0C" w14:textId="77777777" w:rsidR="00E05E3D" w:rsidRPr="0056168F" w:rsidRDefault="00E05E3D" w:rsidP="00733F5B">
      <w:pPr>
        <w:ind w:firstLine="709"/>
        <w:jc w:val="both"/>
        <w:rPr>
          <w:noProof/>
          <w:color w:val="auto"/>
          <w:lang w:val="vi-VN"/>
        </w:rPr>
      </w:pPr>
      <w:r w:rsidRPr="0056168F">
        <w:rPr>
          <w:noProof/>
          <w:color w:val="auto"/>
          <w:lang w:val="vi-VN"/>
        </w:rPr>
        <w:t>- Hồ sơ, tài liệu:</w:t>
      </w:r>
    </w:p>
    <w:p w14:paraId="7BE3C86A" w14:textId="77777777" w:rsidR="00E05E3D" w:rsidRPr="0056168F" w:rsidRDefault="00E05E3D" w:rsidP="00733F5B">
      <w:pPr>
        <w:ind w:firstLine="709"/>
        <w:jc w:val="both"/>
        <w:rPr>
          <w:noProof/>
          <w:color w:val="auto"/>
          <w:lang w:val="vi-VN"/>
        </w:rPr>
      </w:pPr>
      <w:r w:rsidRPr="0056168F">
        <w:rPr>
          <w:noProof/>
          <w:color w:val="auto"/>
          <w:lang w:val="vi-VN"/>
        </w:rPr>
        <w:t>- Đồ vật, mẫu vật:</w:t>
      </w:r>
    </w:p>
    <w:p w14:paraId="6C8C8576" w14:textId="77777777" w:rsidR="00E05E3D" w:rsidRPr="0056168F" w:rsidRDefault="00E05E3D" w:rsidP="00733F5B">
      <w:pPr>
        <w:ind w:firstLine="709"/>
        <w:jc w:val="both"/>
        <w:rPr>
          <w:noProof/>
          <w:color w:val="auto"/>
          <w:lang w:val="vi-VN"/>
        </w:rPr>
      </w:pPr>
      <w:r w:rsidRPr="0056168F">
        <w:rPr>
          <w:noProof/>
          <w:color w:val="auto"/>
          <w:lang w:val="vi-VN"/>
        </w:rPr>
        <w:t>- Đối tượng khác (nếu có):</w:t>
      </w:r>
    </w:p>
    <w:p w14:paraId="65E902EA" w14:textId="77777777" w:rsidR="00E05E3D" w:rsidRPr="0056168F" w:rsidRDefault="00E05E3D" w:rsidP="00733F5B">
      <w:pPr>
        <w:ind w:firstLine="709"/>
        <w:jc w:val="both"/>
        <w:rPr>
          <w:noProof/>
          <w:color w:val="auto"/>
          <w:lang w:val="vi-VN"/>
        </w:rPr>
      </w:pPr>
      <w:r w:rsidRPr="0056168F">
        <w:rPr>
          <w:noProof/>
          <w:color w:val="auto"/>
          <w:lang w:val="vi-VN"/>
        </w:rPr>
        <w:t>b) Tình trạng đối tượng giám định, tài liệu, đồ vật có liên quan khi giao, nhận:</w:t>
      </w:r>
    </w:p>
    <w:p w14:paraId="3721BF5F" w14:textId="77777777" w:rsidR="00E05E3D" w:rsidRPr="0056168F" w:rsidRDefault="00E05E3D" w:rsidP="00733F5B">
      <w:pPr>
        <w:ind w:firstLine="709"/>
        <w:jc w:val="both"/>
        <w:rPr>
          <w:noProof/>
          <w:color w:val="auto"/>
          <w:lang w:val="vi-VN"/>
        </w:rPr>
      </w:pPr>
      <w:r w:rsidRPr="0056168F">
        <w:rPr>
          <w:noProof/>
          <w:color w:val="auto"/>
          <w:lang w:val="vi-VN"/>
        </w:rPr>
        <w:t>c) Cách thức bảo quản đối tượng giám định, tài liệu, đồ vật có liên quan khi giao, nhận:</w:t>
      </w:r>
    </w:p>
    <w:p w14:paraId="24B77CB9" w14:textId="77777777" w:rsidR="00E05E3D" w:rsidRPr="0056168F" w:rsidRDefault="00E05E3D" w:rsidP="00733F5B">
      <w:pPr>
        <w:ind w:firstLine="709"/>
        <w:jc w:val="both"/>
        <w:rPr>
          <w:noProof/>
          <w:color w:val="auto"/>
          <w:lang w:val="vi-VN"/>
        </w:rPr>
      </w:pPr>
      <w:r w:rsidRPr="0056168F">
        <w:rPr>
          <w:noProof/>
          <w:color w:val="auto"/>
          <w:lang w:val="vi-VN"/>
        </w:rPr>
        <w:t>Biên bản này đã được bên giao, bên nhận đọc lại, thống nhất ý kiến và được lập thành 02 (hai) bản, mỗi bên giữ 01 (một) bản, có giá trị như nhau.</w:t>
      </w:r>
    </w:p>
    <w:p w14:paraId="2E389D8D" w14:textId="77777777" w:rsidR="00E05E3D" w:rsidRPr="0056168F" w:rsidRDefault="00E05E3D" w:rsidP="00733F5B">
      <w:pPr>
        <w:ind w:firstLine="709"/>
        <w:jc w:val="both"/>
        <w:rPr>
          <w:noProof/>
          <w:color w:val="auto"/>
          <w:lang w:val="vi-VN"/>
        </w:rPr>
      </w:pPr>
      <w:r w:rsidRPr="0056168F">
        <w:rPr>
          <w:noProof/>
          <w:color w:val="auto"/>
          <w:lang w:val="vi-VN"/>
        </w:rPr>
        <w:t>Việc giao, nhận hoàn thành hồi... giờ ... ngày ... tháng ... năm ...</w:t>
      </w:r>
    </w:p>
    <w:p w14:paraId="4D00E39E" w14:textId="77777777" w:rsidR="00E05E3D" w:rsidRPr="0056168F" w:rsidRDefault="00E05E3D" w:rsidP="00733F5B">
      <w:pPr>
        <w:ind w:firstLine="709"/>
        <w:jc w:val="both"/>
        <w:rPr>
          <w:noProof/>
          <w:color w:val="auto"/>
          <w:lang w:val="vi-VN"/>
        </w:rPr>
      </w:pPr>
    </w:p>
    <w:tbl>
      <w:tblPr>
        <w:tblW w:w="0" w:type="auto"/>
        <w:tblLook w:val="01E0" w:firstRow="1" w:lastRow="1" w:firstColumn="1" w:lastColumn="1" w:noHBand="0" w:noVBand="0"/>
      </w:tblPr>
      <w:tblGrid>
        <w:gridCol w:w="4428"/>
        <w:gridCol w:w="4428"/>
      </w:tblGrid>
      <w:tr w:rsidR="00FD2C32" w:rsidRPr="0056168F" w14:paraId="277B281E" w14:textId="77777777" w:rsidTr="00733F5B">
        <w:tc>
          <w:tcPr>
            <w:tcW w:w="4428" w:type="dxa"/>
          </w:tcPr>
          <w:p w14:paraId="3629037C" w14:textId="77777777" w:rsidR="00E05E3D" w:rsidRPr="0056168F" w:rsidRDefault="00E05E3D" w:rsidP="00733F5B">
            <w:pPr>
              <w:spacing w:before="240"/>
              <w:jc w:val="center"/>
              <w:rPr>
                <w:b/>
                <w:noProof/>
                <w:color w:val="auto"/>
                <w:lang w:val="vi-VN"/>
              </w:rPr>
            </w:pPr>
            <w:r w:rsidRPr="0056168F">
              <w:rPr>
                <w:b/>
                <w:noProof/>
                <w:color w:val="auto"/>
                <w:lang w:val="vi-VN"/>
              </w:rPr>
              <w:t>BÊN GIAO</w:t>
            </w:r>
            <w:r w:rsidRPr="0056168F">
              <w:rPr>
                <w:b/>
                <w:noProof/>
                <w:color w:val="auto"/>
                <w:lang w:val="vi-VN"/>
              </w:rPr>
              <w:br/>
            </w:r>
            <w:r w:rsidRPr="0056168F">
              <w:rPr>
                <w:i/>
                <w:noProof/>
                <w:color w:val="auto"/>
                <w:lang w:val="vi-VN"/>
              </w:rPr>
              <w:t>(Ký, ghi rõ họ và tên)</w:t>
            </w:r>
          </w:p>
        </w:tc>
        <w:tc>
          <w:tcPr>
            <w:tcW w:w="4428" w:type="dxa"/>
          </w:tcPr>
          <w:p w14:paraId="5E7772C7" w14:textId="77777777" w:rsidR="00E05E3D" w:rsidRPr="0056168F" w:rsidRDefault="00E05E3D" w:rsidP="00733F5B">
            <w:pPr>
              <w:spacing w:before="240"/>
              <w:jc w:val="center"/>
              <w:rPr>
                <w:b/>
                <w:noProof/>
                <w:color w:val="auto"/>
                <w:lang w:val="vi-VN"/>
              </w:rPr>
            </w:pPr>
            <w:r w:rsidRPr="0056168F">
              <w:rPr>
                <w:b/>
                <w:noProof/>
                <w:color w:val="auto"/>
                <w:lang w:val="vi-VN"/>
              </w:rPr>
              <w:t>BÊN NHẬN</w:t>
            </w:r>
            <w:r w:rsidRPr="0056168F">
              <w:rPr>
                <w:b/>
                <w:noProof/>
                <w:color w:val="auto"/>
                <w:lang w:val="vi-VN"/>
              </w:rPr>
              <w:br/>
            </w:r>
            <w:r w:rsidRPr="0056168F">
              <w:rPr>
                <w:i/>
                <w:noProof/>
                <w:color w:val="auto"/>
                <w:lang w:val="vi-VN"/>
              </w:rPr>
              <w:t>(Ký, ghi rõ họ và tên)</w:t>
            </w:r>
          </w:p>
        </w:tc>
      </w:tr>
    </w:tbl>
    <w:p w14:paraId="3ABEC8FC"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44314D54" w14:textId="6BBBAA4E" w:rsidR="00E05E3D" w:rsidRPr="0056168F" w:rsidRDefault="00E05E3D" w:rsidP="00733F5B">
      <w:pPr>
        <w:ind w:firstLine="709"/>
        <w:jc w:val="both"/>
        <w:rPr>
          <w:b/>
          <w:i/>
          <w:noProof/>
          <w:color w:val="auto"/>
          <w:lang w:val="vi-VN"/>
        </w:rPr>
      </w:pPr>
      <w:r w:rsidRPr="0056168F">
        <w:rPr>
          <w:b/>
          <w:i/>
          <w:noProof/>
          <w:color w:val="auto"/>
          <w:lang w:val="vi-VN"/>
        </w:rPr>
        <w:t xml:space="preserve">Chú giải </w:t>
      </w:r>
      <w:r w:rsidR="00733F5B" w:rsidRPr="0056168F">
        <w:rPr>
          <w:b/>
          <w:i/>
          <w:noProof/>
          <w:color w:val="auto"/>
          <w:lang w:val="vi-VN"/>
        </w:rPr>
        <w:t>BM.</w:t>
      </w:r>
      <w:r w:rsidRPr="0056168F">
        <w:rPr>
          <w:b/>
          <w:i/>
          <w:noProof/>
          <w:color w:val="auto"/>
          <w:lang w:val="vi-VN"/>
        </w:rPr>
        <w:t>03:</w:t>
      </w:r>
    </w:p>
    <w:p w14:paraId="32706AEE" w14:textId="77777777" w:rsidR="00E05E3D" w:rsidRPr="0056168F" w:rsidRDefault="00E05E3D" w:rsidP="00733F5B">
      <w:pPr>
        <w:ind w:firstLine="709"/>
        <w:jc w:val="both"/>
        <w:rPr>
          <w:i/>
          <w:noProof/>
          <w:color w:val="auto"/>
          <w:lang w:val="vi-VN"/>
        </w:rPr>
      </w:pPr>
      <w:r w:rsidRPr="0056168F">
        <w:rPr>
          <w:i/>
          <w:noProof/>
          <w:color w:val="auto"/>
          <w:lang w:val="vi-VN"/>
        </w:rPr>
        <w:t>(1) Ghi cụ thể địa chỉ, địa điểm tiến hành giao nhận.</w:t>
      </w:r>
    </w:p>
    <w:p w14:paraId="1DC2F704" w14:textId="77777777" w:rsidR="00E05E3D" w:rsidRPr="0056168F" w:rsidRDefault="00E05E3D" w:rsidP="00733F5B">
      <w:pPr>
        <w:ind w:firstLine="709"/>
        <w:jc w:val="both"/>
        <w:rPr>
          <w:i/>
          <w:noProof/>
          <w:color w:val="auto"/>
          <w:lang w:val="vi-VN"/>
        </w:rPr>
      </w:pPr>
      <w:r w:rsidRPr="0056168F">
        <w:rPr>
          <w:i/>
          <w:noProof/>
          <w:color w:val="auto"/>
          <w:lang w:val="vi-VN"/>
        </w:rPr>
        <w:t>(2) Ghi rõ: số, ngày, tháng, năm của Quyết định trưng cầu giám định; loại quyết định (trưng cầu giám định bổ sung, giám định lại, giám định lần đầu, lần thứ hai); Tên cơ quan trưng cầu giám định tư pháp/ Họ, tên người có thẩm quyền tiến hành tố tụng trưng cầu giám định tư pháp.</w:t>
      </w:r>
    </w:p>
    <w:p w14:paraId="5B8B2407" w14:textId="77777777" w:rsidR="00E05E3D" w:rsidRPr="0056168F" w:rsidRDefault="00E05E3D" w:rsidP="00733F5B">
      <w:pPr>
        <w:ind w:firstLine="709"/>
        <w:jc w:val="both"/>
        <w:rPr>
          <w:i/>
          <w:noProof/>
          <w:color w:val="auto"/>
          <w:lang w:val="vi-VN"/>
        </w:rPr>
      </w:pPr>
      <w:r w:rsidRPr="0056168F">
        <w:rPr>
          <w:i/>
          <w:noProof/>
          <w:color w:val="auto"/>
          <w:lang w:val="vi-VN"/>
        </w:rPr>
        <w:lastRenderedPageBreak/>
        <w:t>(3) Ghi cụ thể từng loại hồ sơ; đối tượng giám định, thông tin, tài liệu, đồ vật, mau vật giao, nhận (tên, loại, số, ký hiệu, ngày, tháng, năm, trích yếu nội dung thông tin).</w:t>
      </w:r>
    </w:p>
    <w:p w14:paraId="11AD1C94" w14:textId="392E17F5" w:rsidR="00E05E3D" w:rsidRPr="0056168F" w:rsidRDefault="00733F5B" w:rsidP="00733F5B">
      <w:pPr>
        <w:rPr>
          <w:noProof/>
          <w:color w:val="auto"/>
          <w:lang w:val="vi-VN"/>
        </w:rPr>
      </w:pPr>
      <w:r w:rsidRPr="0056168F">
        <w:rPr>
          <w:noProof/>
          <w:color w:val="auto"/>
          <w:lang w:val="vi-VN"/>
        </w:rPr>
        <w:br w:type="page"/>
      </w:r>
    </w:p>
    <w:p w14:paraId="20D95E29" w14:textId="18DC3E02" w:rsidR="00733F5B" w:rsidRPr="0056168F" w:rsidRDefault="00733F5B" w:rsidP="00733F5B">
      <w:pPr>
        <w:ind w:firstLine="709"/>
        <w:jc w:val="right"/>
        <w:rPr>
          <w:b/>
          <w:noProof/>
          <w:color w:val="auto"/>
          <w:lang w:val="vi-VN"/>
        </w:rPr>
      </w:pPr>
      <w:r w:rsidRPr="0056168F">
        <w:rPr>
          <w:b/>
          <w:noProof/>
          <w:color w:val="auto"/>
          <w:lang w:val="vi-VN"/>
        </w:rPr>
        <w:lastRenderedPageBreak/>
        <w:t>BM.0</w:t>
      </w:r>
      <w:r w:rsidR="002C36F8" w:rsidRPr="0056168F">
        <w:rPr>
          <w:b/>
          <w:noProof/>
          <w:color w:val="auto"/>
          <w:lang w:val="vi-VN"/>
        </w:rPr>
        <w:t>4</w:t>
      </w:r>
    </w:p>
    <w:p w14:paraId="7E409CDF" w14:textId="77777777" w:rsidR="00733F5B" w:rsidRPr="0056168F" w:rsidRDefault="00733F5B" w:rsidP="00733F5B">
      <w:pPr>
        <w:ind w:firstLine="709"/>
        <w:jc w:val="right"/>
        <w:rPr>
          <w:b/>
          <w:noProof/>
          <w:color w:val="auto"/>
          <w:lang w:val="vi-VN"/>
        </w:rPr>
      </w:pPr>
      <w:r w:rsidRPr="0056168F">
        <w:rPr>
          <w:b/>
          <w:noProof/>
          <w:color w:val="auto"/>
          <w:lang w:val="vi-VN"/>
        </w:rPr>
        <w:t xml:space="preserve">    /2026/TT-BKHCN </w:t>
      </w:r>
    </w:p>
    <w:p w14:paraId="4409CF49" w14:textId="3EDB4DB3" w:rsidR="00E05E3D" w:rsidRPr="0056168F" w:rsidRDefault="00E05E3D" w:rsidP="00733F5B">
      <w:pPr>
        <w:spacing w:before="240"/>
        <w:ind w:firstLine="709"/>
        <w:jc w:val="center"/>
        <w:rPr>
          <w:b/>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p w14:paraId="47620573" w14:textId="77777777" w:rsidR="00E05E3D" w:rsidRPr="0056168F" w:rsidRDefault="00E05E3D" w:rsidP="00733F5B">
      <w:pPr>
        <w:spacing w:before="240"/>
        <w:ind w:firstLine="709"/>
        <w:jc w:val="center"/>
        <w:rPr>
          <w:b/>
          <w:noProof/>
          <w:color w:val="auto"/>
          <w:lang w:val="vi-VN"/>
        </w:rPr>
      </w:pPr>
      <w:r w:rsidRPr="0056168F">
        <w:rPr>
          <w:b/>
          <w:noProof/>
          <w:color w:val="auto"/>
          <w:lang w:val="vi-VN"/>
        </w:rPr>
        <w:t>BIÊN BẢN</w:t>
      </w:r>
    </w:p>
    <w:p w14:paraId="1677F621" w14:textId="77777777" w:rsidR="00E05E3D" w:rsidRPr="0056168F" w:rsidRDefault="00E05E3D" w:rsidP="00733F5B">
      <w:pPr>
        <w:spacing w:before="240" w:after="240"/>
        <w:ind w:firstLine="709"/>
        <w:jc w:val="center"/>
        <w:rPr>
          <w:b/>
          <w:noProof/>
          <w:color w:val="auto"/>
          <w:lang w:val="vi-VN"/>
        </w:rPr>
      </w:pPr>
      <w:r w:rsidRPr="0056168F">
        <w:rPr>
          <w:b/>
          <w:noProof/>
          <w:color w:val="auto"/>
          <w:lang w:val="vi-VN"/>
        </w:rPr>
        <w:t>Mở niêm phong hồ sơ, đối tượng, thông tin, tài liệu, đồ vật, mẫu vật giám định</w:t>
      </w:r>
    </w:p>
    <w:p w14:paraId="132A124E" w14:textId="6A2E9663" w:rsidR="00E05E3D" w:rsidRPr="0056168F" w:rsidRDefault="00E05E3D" w:rsidP="00733F5B">
      <w:pPr>
        <w:spacing w:after="120"/>
        <w:ind w:firstLine="709"/>
        <w:jc w:val="both"/>
        <w:rPr>
          <w:noProof/>
          <w:color w:val="auto"/>
        </w:rPr>
      </w:pPr>
      <w:r w:rsidRPr="0056168F">
        <w:rPr>
          <w:noProof/>
          <w:color w:val="auto"/>
          <w:lang w:val="vi-VN"/>
        </w:rPr>
        <w:t>Hôm nay, hồi... giờ ... ngày ... tháng ... năm ... tại ……………(1)……</w:t>
      </w:r>
      <w:r w:rsidR="00800714" w:rsidRPr="0056168F">
        <w:rPr>
          <w:noProof/>
          <w:color w:val="auto"/>
        </w:rPr>
        <w:t>……</w:t>
      </w:r>
    </w:p>
    <w:p w14:paraId="500CE44C" w14:textId="184C4C74" w:rsidR="00E05E3D" w:rsidRPr="0056168F" w:rsidRDefault="00E05E3D" w:rsidP="00733F5B">
      <w:pPr>
        <w:spacing w:after="120"/>
        <w:ind w:firstLine="709"/>
        <w:jc w:val="both"/>
        <w:rPr>
          <w:noProof/>
          <w:color w:val="auto"/>
        </w:rPr>
      </w:pPr>
      <w:r w:rsidRPr="0056168F">
        <w:rPr>
          <w:noProof/>
          <w:color w:val="auto"/>
          <w:lang w:val="vi-VN"/>
        </w:rPr>
        <w:t>Căn cứ Quyết định trưng cầu số ... ngày ... tháng ... năm ... của ..…...(2)……</w:t>
      </w:r>
    </w:p>
    <w:p w14:paraId="199F06A9" w14:textId="77777777" w:rsidR="00E05E3D" w:rsidRPr="0056168F" w:rsidRDefault="00E05E3D" w:rsidP="00733F5B">
      <w:pPr>
        <w:spacing w:after="120"/>
        <w:ind w:firstLine="709"/>
        <w:jc w:val="both"/>
        <w:rPr>
          <w:noProof/>
          <w:color w:val="auto"/>
          <w:lang w:val="vi-VN"/>
        </w:rPr>
      </w:pPr>
      <w:r w:rsidRPr="0056168F">
        <w:rPr>
          <w:noProof/>
          <w:color w:val="auto"/>
          <w:lang w:val="vi-VN"/>
        </w:rPr>
        <w:t>Chúng tôi gồm:</w:t>
      </w:r>
    </w:p>
    <w:p w14:paraId="04CF4D13" w14:textId="77777777" w:rsidR="00E05E3D" w:rsidRPr="0056168F" w:rsidRDefault="00E05E3D" w:rsidP="00733F5B">
      <w:pPr>
        <w:spacing w:after="120"/>
        <w:ind w:firstLine="709"/>
        <w:jc w:val="both"/>
        <w:rPr>
          <w:noProof/>
          <w:color w:val="auto"/>
          <w:lang w:val="vi-VN"/>
        </w:rPr>
      </w:pPr>
      <w:r w:rsidRPr="0056168F">
        <w:rPr>
          <w:noProof/>
          <w:color w:val="auto"/>
          <w:lang w:val="vi-VN"/>
        </w:rPr>
        <w:t xml:space="preserve">Bên giao: ………………………………….. thuộc Cơ quan </w:t>
      </w:r>
      <w:r w:rsidRPr="0056168F">
        <w:rPr>
          <w:noProof/>
          <w:color w:val="auto"/>
          <w:lang w:val="vi-VN"/>
        </w:rPr>
        <w:tab/>
      </w:r>
    </w:p>
    <w:p w14:paraId="1FCC96EA" w14:textId="77777777" w:rsidR="00E05E3D" w:rsidRPr="0056168F" w:rsidRDefault="00E05E3D" w:rsidP="00733F5B">
      <w:pPr>
        <w:spacing w:after="120"/>
        <w:ind w:firstLine="709"/>
        <w:jc w:val="both"/>
        <w:rPr>
          <w:noProof/>
          <w:color w:val="auto"/>
          <w:lang w:val="vi-VN"/>
        </w:rPr>
      </w:pPr>
      <w:r w:rsidRPr="0056168F">
        <w:rPr>
          <w:noProof/>
          <w:color w:val="auto"/>
          <w:lang w:val="vi-VN"/>
        </w:rPr>
        <w:t xml:space="preserve">Bên nhận: ………………………………… thuộc Cơ quan </w:t>
      </w:r>
      <w:r w:rsidRPr="0056168F">
        <w:rPr>
          <w:noProof/>
          <w:color w:val="auto"/>
          <w:lang w:val="vi-VN"/>
        </w:rPr>
        <w:tab/>
      </w:r>
    </w:p>
    <w:p w14:paraId="06C64DA7" w14:textId="77777777" w:rsidR="00E05E3D" w:rsidRPr="0056168F" w:rsidRDefault="00E05E3D" w:rsidP="00733F5B">
      <w:pPr>
        <w:spacing w:after="120"/>
        <w:ind w:firstLine="709"/>
        <w:jc w:val="both"/>
        <w:rPr>
          <w:i/>
          <w:noProof/>
          <w:color w:val="auto"/>
          <w:lang w:val="vi-VN"/>
        </w:rPr>
      </w:pPr>
      <w:r w:rsidRPr="0056168F">
        <w:rPr>
          <w:noProof/>
          <w:color w:val="auto"/>
          <w:lang w:val="vi-VN"/>
        </w:rPr>
        <w:t xml:space="preserve">Đã tiến hành mở niêm phong và giao nhận đối tượng giám định theo Quyết định trưng cầu giám định trên </w:t>
      </w:r>
      <w:r w:rsidRPr="0056168F">
        <w:rPr>
          <w:i/>
          <w:noProof/>
          <w:color w:val="auto"/>
          <w:lang w:val="vi-VN"/>
        </w:rPr>
        <w:t>(hoặc Biên bản giao nhận ngày ... tháng ... năm ... hoặc Bưu phẩm, bưu kiện có số hiệu …………….)</w:t>
      </w:r>
    </w:p>
    <w:p w14:paraId="009DAD74" w14:textId="77777777" w:rsidR="00E05E3D" w:rsidRPr="0056168F" w:rsidRDefault="00E05E3D" w:rsidP="00733F5B">
      <w:pPr>
        <w:spacing w:after="120"/>
        <w:ind w:firstLine="709"/>
        <w:jc w:val="both"/>
        <w:rPr>
          <w:noProof/>
          <w:color w:val="auto"/>
          <w:lang w:val="vi-VN"/>
        </w:rPr>
      </w:pPr>
      <w:r w:rsidRPr="0056168F">
        <w:rPr>
          <w:noProof/>
          <w:color w:val="auto"/>
          <w:lang w:val="vi-VN"/>
        </w:rPr>
        <w:t>Tình trạng hồ sơ, tài liệu, đồ vật, mẫu vật gửi giám định: (3)</w:t>
      </w:r>
    </w:p>
    <w:p w14:paraId="249D2054" w14:textId="421DB49D" w:rsidR="00800714" w:rsidRPr="0056168F" w:rsidRDefault="00800714" w:rsidP="00F2720E">
      <w:pPr>
        <w:jc w:val="both"/>
        <w:rPr>
          <w:noProof/>
          <w:color w:val="auto"/>
        </w:rPr>
      </w:pPr>
      <w:r w:rsidRPr="0056168F">
        <w:rPr>
          <w:noProof/>
          <w:color w:val="auto"/>
          <w:lang w:val="vi-VN"/>
        </w:rPr>
        <w:tab/>
      </w:r>
      <w:r w:rsidRPr="0056168F">
        <w:rPr>
          <w:noProof/>
          <w:color w:val="auto"/>
        </w:rPr>
        <w:t>……………………………………………………………………………...</w:t>
      </w:r>
    </w:p>
    <w:p w14:paraId="13F84EBB"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760DDF60" w14:textId="77777777" w:rsidR="00E05E3D" w:rsidRPr="0056168F" w:rsidRDefault="00E05E3D" w:rsidP="00733F5B">
      <w:pPr>
        <w:spacing w:after="120"/>
        <w:ind w:firstLine="709"/>
        <w:jc w:val="both"/>
        <w:rPr>
          <w:noProof/>
          <w:color w:val="auto"/>
          <w:lang w:val="vi-VN"/>
        </w:rPr>
      </w:pPr>
      <w:r w:rsidRPr="0056168F">
        <w:rPr>
          <w:noProof/>
          <w:color w:val="auto"/>
          <w:lang w:val="vi-VN"/>
        </w:rPr>
        <w:t>Biên bản này đã được bên giao, bên nhận đọc lại, thống nhất ý kiến và được lập thành 02 (hai) bản, mỗi bên giữ 01 (một) bản, có giá trị như nhau.</w:t>
      </w:r>
    </w:p>
    <w:p w14:paraId="0D3F4F14" w14:textId="77777777" w:rsidR="00E05E3D" w:rsidRPr="0056168F" w:rsidRDefault="00E05E3D" w:rsidP="00733F5B">
      <w:pPr>
        <w:spacing w:after="120"/>
        <w:ind w:firstLine="709"/>
        <w:jc w:val="both"/>
        <w:rPr>
          <w:noProof/>
          <w:color w:val="auto"/>
          <w:lang w:val="vi-VN"/>
        </w:rPr>
      </w:pPr>
      <w:r w:rsidRPr="0056168F">
        <w:rPr>
          <w:noProof/>
          <w:color w:val="auto"/>
          <w:lang w:val="vi-VN"/>
        </w:rPr>
        <w:t>Việc mở niêm phong hoàn thành hồi... giờ ... ngày ... tháng ... năm ...</w:t>
      </w:r>
    </w:p>
    <w:p w14:paraId="50C966A4" w14:textId="77777777" w:rsidR="00E05E3D" w:rsidRPr="0056168F" w:rsidRDefault="00E05E3D" w:rsidP="00E05E3D">
      <w:pPr>
        <w:spacing w:before="240"/>
        <w:ind w:firstLine="709"/>
        <w:jc w:val="both"/>
        <w:rPr>
          <w:noProof/>
          <w:color w:val="auto"/>
          <w:lang w:val="vi-VN"/>
        </w:rPr>
      </w:pPr>
    </w:p>
    <w:tbl>
      <w:tblPr>
        <w:tblW w:w="5000" w:type="pct"/>
        <w:jc w:val="center"/>
        <w:tblCellMar>
          <w:left w:w="0" w:type="dxa"/>
          <w:right w:w="0" w:type="dxa"/>
        </w:tblCellMar>
        <w:tblLook w:val="01E0" w:firstRow="1" w:lastRow="1" w:firstColumn="1" w:lastColumn="1" w:noHBand="0" w:noVBand="0"/>
      </w:tblPr>
      <w:tblGrid>
        <w:gridCol w:w="4497"/>
        <w:gridCol w:w="4573"/>
      </w:tblGrid>
      <w:tr w:rsidR="00FD2C32" w:rsidRPr="0056168F" w14:paraId="2CC66ABF" w14:textId="77777777" w:rsidTr="00733F5B">
        <w:trPr>
          <w:jc w:val="center"/>
        </w:trPr>
        <w:tc>
          <w:tcPr>
            <w:tcW w:w="2479" w:type="pct"/>
          </w:tcPr>
          <w:p w14:paraId="59737A24" w14:textId="77777777" w:rsidR="00E05E3D" w:rsidRPr="0056168F" w:rsidRDefault="00E05E3D" w:rsidP="00733F5B">
            <w:pPr>
              <w:jc w:val="center"/>
              <w:rPr>
                <w:b/>
                <w:noProof/>
                <w:color w:val="auto"/>
                <w:lang w:val="vi-VN"/>
              </w:rPr>
            </w:pPr>
            <w:r w:rsidRPr="0056168F">
              <w:rPr>
                <w:b/>
                <w:noProof/>
                <w:color w:val="auto"/>
                <w:lang w:val="vi-VN"/>
              </w:rPr>
              <w:t>BÊN GIAO</w:t>
            </w:r>
            <w:r w:rsidRPr="0056168F">
              <w:rPr>
                <w:b/>
                <w:noProof/>
                <w:color w:val="auto"/>
                <w:lang w:val="vi-VN"/>
              </w:rPr>
              <w:br/>
            </w:r>
            <w:r w:rsidRPr="0056168F">
              <w:rPr>
                <w:i/>
                <w:noProof/>
                <w:color w:val="auto"/>
                <w:lang w:val="vi-VN"/>
              </w:rPr>
              <w:t>(Ký, ghi rõ họ và tên)</w:t>
            </w:r>
            <w:r w:rsidRPr="0056168F">
              <w:rPr>
                <w:i/>
                <w:noProof/>
                <w:color w:val="auto"/>
                <w:lang w:val="vi-VN"/>
              </w:rPr>
              <w:br/>
            </w:r>
          </w:p>
        </w:tc>
        <w:tc>
          <w:tcPr>
            <w:tcW w:w="2521" w:type="pct"/>
          </w:tcPr>
          <w:p w14:paraId="3E21ABBE" w14:textId="77777777" w:rsidR="00E05E3D" w:rsidRPr="0056168F" w:rsidRDefault="00E05E3D" w:rsidP="00733F5B">
            <w:pPr>
              <w:ind w:firstLine="39"/>
              <w:jc w:val="center"/>
              <w:rPr>
                <w:b/>
                <w:noProof/>
                <w:color w:val="auto"/>
                <w:lang w:val="vi-VN"/>
              </w:rPr>
            </w:pPr>
            <w:r w:rsidRPr="0056168F">
              <w:rPr>
                <w:b/>
                <w:noProof/>
                <w:color w:val="auto"/>
                <w:lang w:val="vi-VN"/>
              </w:rPr>
              <w:t>BÊN NHẬN</w:t>
            </w:r>
            <w:r w:rsidRPr="0056168F">
              <w:rPr>
                <w:b/>
                <w:noProof/>
                <w:color w:val="auto"/>
                <w:lang w:val="vi-VN"/>
              </w:rPr>
              <w:br/>
            </w:r>
            <w:r w:rsidRPr="0056168F">
              <w:rPr>
                <w:i/>
                <w:noProof/>
                <w:color w:val="auto"/>
                <w:lang w:val="vi-VN"/>
              </w:rPr>
              <w:t>(Ký, ghi rõ họ và tên)</w:t>
            </w:r>
          </w:p>
        </w:tc>
      </w:tr>
    </w:tbl>
    <w:p w14:paraId="52F9E93E"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5875D0C7" w14:textId="44CEF0C8" w:rsidR="00E05E3D" w:rsidRPr="0056168F" w:rsidRDefault="00E05E3D" w:rsidP="00733F5B">
      <w:pPr>
        <w:ind w:firstLine="709"/>
        <w:jc w:val="both"/>
        <w:rPr>
          <w:b/>
          <w:i/>
          <w:noProof/>
          <w:color w:val="auto"/>
          <w:lang w:val="vi-VN"/>
        </w:rPr>
      </w:pPr>
      <w:r w:rsidRPr="0056168F">
        <w:rPr>
          <w:b/>
          <w:i/>
          <w:noProof/>
          <w:color w:val="auto"/>
          <w:lang w:val="vi-VN"/>
        </w:rPr>
        <w:t xml:space="preserve">Chú giải </w:t>
      </w:r>
      <w:r w:rsidR="00733F5B" w:rsidRPr="0056168F">
        <w:rPr>
          <w:b/>
          <w:i/>
          <w:noProof/>
          <w:color w:val="auto"/>
          <w:lang w:val="vi-VN"/>
        </w:rPr>
        <w:t>BM.</w:t>
      </w:r>
      <w:r w:rsidRPr="0056168F">
        <w:rPr>
          <w:b/>
          <w:i/>
          <w:noProof/>
          <w:color w:val="auto"/>
          <w:lang w:val="vi-VN"/>
        </w:rPr>
        <w:t>04:</w:t>
      </w:r>
    </w:p>
    <w:p w14:paraId="3AD759A8" w14:textId="77777777" w:rsidR="00E05E3D" w:rsidRPr="0056168F" w:rsidRDefault="00E05E3D" w:rsidP="00733F5B">
      <w:pPr>
        <w:ind w:firstLine="709"/>
        <w:jc w:val="both"/>
        <w:rPr>
          <w:i/>
          <w:noProof/>
          <w:color w:val="auto"/>
          <w:lang w:val="vi-VN"/>
        </w:rPr>
      </w:pPr>
      <w:r w:rsidRPr="0056168F">
        <w:rPr>
          <w:i/>
          <w:noProof/>
          <w:color w:val="auto"/>
          <w:lang w:val="vi-VN"/>
        </w:rPr>
        <w:t>(1) Ghi cụ thể địa chỉ, địa điểm tiến hành mở niêm phong.</w:t>
      </w:r>
    </w:p>
    <w:p w14:paraId="72974311" w14:textId="77777777" w:rsidR="00E05E3D" w:rsidRPr="0056168F" w:rsidRDefault="00E05E3D" w:rsidP="00733F5B">
      <w:pPr>
        <w:ind w:firstLine="709"/>
        <w:jc w:val="both"/>
        <w:rPr>
          <w:i/>
          <w:noProof/>
          <w:color w:val="auto"/>
          <w:lang w:val="vi-VN"/>
        </w:rPr>
      </w:pPr>
      <w:r w:rsidRPr="0056168F">
        <w:rPr>
          <w:i/>
          <w:noProof/>
          <w:color w:val="auto"/>
          <w:lang w:val="vi-VN"/>
        </w:rPr>
        <w:t>(2) Ghi rõ: số, ngày, tháng, năm của Quyết định trưng cầu giám định; loại quyết định (trưng cầu giám định bổ sung, giám định lại, giám định lần đầu, lần thứ hai); Tên cơ quan trưng cầu giám định tư pháp/ Họ, tên người có thẩm quyền tiến hành tố tụng trưng cầu giám định tư pháp.</w:t>
      </w:r>
    </w:p>
    <w:p w14:paraId="5ED5683A" w14:textId="55DC5FD2" w:rsidR="002C36F8" w:rsidRPr="0056168F" w:rsidRDefault="00E05E3D" w:rsidP="002C36F8">
      <w:pPr>
        <w:ind w:firstLine="709"/>
        <w:jc w:val="both"/>
        <w:rPr>
          <w:i/>
          <w:noProof/>
          <w:color w:val="auto"/>
          <w:lang w:val="vi-VN"/>
        </w:rPr>
      </w:pPr>
      <w:r w:rsidRPr="0056168F">
        <w:rPr>
          <w:i/>
          <w:noProof/>
          <w:color w:val="auto"/>
          <w:lang w:val="vi-VN"/>
        </w:rPr>
        <w:t>(3) Ghi rõ tình trạng niêm phong, cách đóng gói và bảo quản; tên, số lượng, của từng loại tài liệu giám định; đồ vật, mẫu vật liên quan (nếu có).</w:t>
      </w:r>
    </w:p>
    <w:p w14:paraId="668FDCB6" w14:textId="77777777" w:rsidR="00800714" w:rsidRPr="0056168F" w:rsidRDefault="00800714">
      <w:pPr>
        <w:rPr>
          <w:i/>
          <w:noProof/>
          <w:color w:val="auto"/>
          <w:lang w:val="vi-VN"/>
        </w:rPr>
      </w:pPr>
      <w:r w:rsidRPr="0056168F">
        <w:rPr>
          <w:i/>
          <w:noProof/>
          <w:color w:val="auto"/>
          <w:lang w:val="vi-VN"/>
        </w:rPr>
        <w:br w:type="page"/>
      </w:r>
    </w:p>
    <w:p w14:paraId="1EAE9F07" w14:textId="5D5C597A" w:rsidR="002C36F8" w:rsidRPr="0056168F" w:rsidRDefault="002C36F8" w:rsidP="00F2720E">
      <w:pPr>
        <w:jc w:val="right"/>
        <w:rPr>
          <w:b/>
          <w:noProof/>
          <w:color w:val="auto"/>
          <w:lang w:val="vi-VN"/>
        </w:rPr>
      </w:pPr>
      <w:r w:rsidRPr="0056168F">
        <w:rPr>
          <w:b/>
          <w:noProof/>
          <w:color w:val="auto"/>
          <w:lang w:val="vi-VN"/>
        </w:rPr>
        <w:lastRenderedPageBreak/>
        <w:t>BM.05</w:t>
      </w:r>
    </w:p>
    <w:p w14:paraId="3C0C6BB6" w14:textId="56D4DA72" w:rsidR="00E05E3D" w:rsidRPr="0056168F" w:rsidRDefault="002C36F8" w:rsidP="002C36F8">
      <w:pPr>
        <w:ind w:firstLine="709"/>
        <w:jc w:val="right"/>
        <w:rPr>
          <w:b/>
          <w:noProof/>
          <w:color w:val="auto"/>
          <w:lang w:val="vi-VN"/>
        </w:rPr>
      </w:pPr>
      <w:r w:rsidRPr="0056168F">
        <w:rPr>
          <w:b/>
          <w:noProof/>
          <w:color w:val="auto"/>
          <w:lang w:val="vi-VN"/>
        </w:rPr>
        <w:t xml:space="preserve">    /2026/TT-BKHCN</w:t>
      </w:r>
    </w:p>
    <w:p w14:paraId="438CFB82" w14:textId="77777777" w:rsidR="00E05E3D" w:rsidRPr="0056168F" w:rsidRDefault="00E05E3D" w:rsidP="002C36F8">
      <w:pPr>
        <w:spacing w:before="240"/>
        <w:ind w:firstLine="709"/>
        <w:jc w:val="center"/>
        <w:rPr>
          <w:b/>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p w14:paraId="129994A1" w14:textId="77777777" w:rsidR="00E05E3D" w:rsidRPr="0056168F" w:rsidRDefault="00E05E3D" w:rsidP="00F2720E">
      <w:pPr>
        <w:spacing w:before="240"/>
        <w:jc w:val="center"/>
        <w:rPr>
          <w:b/>
          <w:noProof/>
          <w:color w:val="auto"/>
          <w:lang w:val="vi-VN"/>
        </w:rPr>
      </w:pPr>
      <w:r w:rsidRPr="0056168F">
        <w:rPr>
          <w:b/>
          <w:noProof/>
          <w:color w:val="auto"/>
          <w:lang w:val="vi-VN"/>
        </w:rPr>
        <w:t>VĂN BẢN</w:t>
      </w:r>
    </w:p>
    <w:p w14:paraId="28E79545" w14:textId="77777777" w:rsidR="00E05E3D" w:rsidRPr="0056168F" w:rsidRDefault="00E05E3D" w:rsidP="00F2720E">
      <w:pPr>
        <w:spacing w:after="240"/>
        <w:jc w:val="center"/>
        <w:rPr>
          <w:b/>
          <w:noProof/>
          <w:color w:val="auto"/>
          <w:lang w:val="vi-VN"/>
        </w:rPr>
      </w:pPr>
      <w:r w:rsidRPr="0056168F">
        <w:rPr>
          <w:b/>
          <w:noProof/>
          <w:color w:val="auto"/>
          <w:lang w:val="vi-VN"/>
        </w:rPr>
        <w:t>Ghi nhận quá trình thực hiện giám định tư pháp</w:t>
      </w:r>
    </w:p>
    <w:p w14:paraId="5756350F" w14:textId="77777777" w:rsidR="00E05E3D" w:rsidRPr="0056168F" w:rsidRDefault="00E05E3D" w:rsidP="002C36F8">
      <w:pPr>
        <w:ind w:firstLine="709"/>
        <w:jc w:val="both"/>
        <w:rPr>
          <w:noProof/>
          <w:color w:val="auto"/>
          <w:lang w:val="vi-VN"/>
        </w:rPr>
      </w:pPr>
      <w:r w:rsidRPr="0056168F">
        <w:rPr>
          <w:noProof/>
          <w:color w:val="auto"/>
          <w:lang w:val="vi-VN"/>
        </w:rPr>
        <w:t xml:space="preserve">Thực hiện Quyết định trưng cầu giám định ………(1)……….. </w:t>
      </w:r>
    </w:p>
    <w:p w14:paraId="213E54BF" w14:textId="77777777" w:rsidR="00E05E3D" w:rsidRPr="0056168F" w:rsidRDefault="00E05E3D" w:rsidP="002C36F8">
      <w:pPr>
        <w:ind w:firstLine="709"/>
        <w:jc w:val="both"/>
        <w:rPr>
          <w:noProof/>
          <w:color w:val="auto"/>
          <w:lang w:val="vi-VN"/>
        </w:rPr>
      </w:pPr>
      <w:r w:rsidRPr="0056168F">
        <w:rPr>
          <w:noProof/>
          <w:color w:val="auto"/>
          <w:lang w:val="vi-VN"/>
        </w:rPr>
        <w:t>Thực hiện Văn bản phân công, cử người/Quyết định thành lập Tổ giám định/Quyết định thành lập Hội đồng giám định …….(2)……;</w:t>
      </w:r>
    </w:p>
    <w:p w14:paraId="6F45E41F" w14:textId="77777777" w:rsidR="00E05E3D" w:rsidRPr="0056168F" w:rsidRDefault="00E05E3D" w:rsidP="002C36F8">
      <w:pPr>
        <w:ind w:firstLine="709"/>
        <w:jc w:val="both"/>
        <w:rPr>
          <w:noProof/>
          <w:color w:val="auto"/>
          <w:lang w:val="vi-VN"/>
        </w:rPr>
      </w:pPr>
      <w:r w:rsidRPr="0056168F">
        <w:rPr>
          <w:noProof/>
          <w:color w:val="auto"/>
          <w:lang w:val="vi-VN"/>
        </w:rPr>
        <w:t>Tôi/Chúng tôi gồm:</w:t>
      </w:r>
    </w:p>
    <w:p w14:paraId="674D7710" w14:textId="77777777" w:rsidR="00E05E3D" w:rsidRPr="0056168F" w:rsidRDefault="00E05E3D" w:rsidP="002C36F8">
      <w:pPr>
        <w:ind w:firstLine="709"/>
        <w:jc w:val="both"/>
        <w:rPr>
          <w:noProof/>
          <w:color w:val="auto"/>
          <w:lang w:val="vi-VN"/>
        </w:rPr>
      </w:pPr>
      <w:r w:rsidRPr="0056168F">
        <w:rPr>
          <w:noProof/>
          <w:color w:val="auto"/>
          <w:lang w:val="vi-VN"/>
        </w:rPr>
        <w:t>- …………………….. - Giám định viên tư pháp (Số thẻ:...)/Người giám định tư pháp theo vụ việc</w:t>
      </w:r>
    </w:p>
    <w:p w14:paraId="21DDA01E" w14:textId="77777777" w:rsidR="00E05E3D" w:rsidRPr="0056168F" w:rsidRDefault="00E05E3D" w:rsidP="002C36F8">
      <w:pPr>
        <w:ind w:firstLine="709"/>
        <w:jc w:val="both"/>
        <w:rPr>
          <w:noProof/>
          <w:color w:val="auto"/>
          <w:lang w:val="vi-VN"/>
        </w:rPr>
      </w:pPr>
      <w:r w:rsidRPr="0056168F">
        <w:rPr>
          <w:noProof/>
          <w:color w:val="auto"/>
          <w:lang w:val="vi-VN"/>
        </w:rPr>
        <w:t>- ………………………- Giám định viên tư pháp (Số thẻ:...)/Người giám định tư pháp theo vụ việc</w:t>
      </w:r>
    </w:p>
    <w:p w14:paraId="4E5469AD" w14:textId="77777777" w:rsidR="00E05E3D" w:rsidRPr="0056168F" w:rsidRDefault="00E05E3D" w:rsidP="002C36F8">
      <w:pPr>
        <w:ind w:firstLine="709"/>
        <w:jc w:val="both"/>
        <w:rPr>
          <w:i/>
          <w:noProof/>
          <w:color w:val="auto"/>
          <w:lang w:val="vi-VN"/>
        </w:rPr>
      </w:pPr>
      <w:r w:rsidRPr="0056168F">
        <w:rPr>
          <w:noProof/>
          <w:color w:val="auto"/>
          <w:lang w:val="vi-VN"/>
        </w:rPr>
        <w:t xml:space="preserve">-………………………. - Người giúp việc cho người giám định tư pháp </w:t>
      </w:r>
      <w:r w:rsidRPr="0056168F">
        <w:rPr>
          <w:i/>
          <w:noProof/>
          <w:color w:val="auto"/>
          <w:lang w:val="vi-VN"/>
        </w:rPr>
        <w:t>(nếu có).</w:t>
      </w:r>
    </w:p>
    <w:p w14:paraId="1766F654" w14:textId="77777777" w:rsidR="00E05E3D" w:rsidRPr="0056168F" w:rsidRDefault="00E05E3D" w:rsidP="002C36F8">
      <w:pPr>
        <w:ind w:firstLine="709"/>
        <w:jc w:val="both"/>
        <w:rPr>
          <w:noProof/>
          <w:color w:val="auto"/>
          <w:lang w:val="vi-VN"/>
        </w:rPr>
      </w:pPr>
      <w:r w:rsidRPr="0056168F">
        <w:rPr>
          <w:noProof/>
          <w:color w:val="auto"/>
          <w:lang w:val="vi-VN"/>
        </w:rPr>
        <w:t>Đã tiến hành giám định và quá trình thực hiện giám định như sau:</w:t>
      </w:r>
    </w:p>
    <w:p w14:paraId="6404BE3E" w14:textId="77777777" w:rsidR="00E05E3D" w:rsidRPr="0056168F" w:rsidRDefault="00E05E3D" w:rsidP="002C36F8">
      <w:pPr>
        <w:ind w:firstLine="709"/>
        <w:jc w:val="both"/>
        <w:rPr>
          <w:noProof/>
          <w:color w:val="auto"/>
          <w:lang w:val="vi-VN"/>
        </w:rPr>
      </w:pPr>
      <w:r w:rsidRPr="0056168F">
        <w:rPr>
          <w:b/>
          <w:noProof/>
          <w:color w:val="auto"/>
          <w:lang w:val="vi-VN"/>
        </w:rPr>
        <w:t>1.</w:t>
      </w:r>
      <w:r w:rsidRPr="0056168F">
        <w:rPr>
          <w:noProof/>
          <w:color w:val="auto"/>
          <w:lang w:val="vi-VN"/>
        </w:rPr>
        <w:t xml:space="preserve"> Tình trạng thông tin, tài liệu, đối tượng gửi giám định và thông tin, tài liệu có liên quan:</w:t>
      </w:r>
    </w:p>
    <w:p w14:paraId="41FB86EC" w14:textId="08A7EC0A"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11E73730"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0CC1E6DB"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1F65FFC9" w14:textId="6973EA5E" w:rsidR="00E05E3D" w:rsidRPr="0056168F" w:rsidRDefault="00E05E3D" w:rsidP="002C36F8">
      <w:pPr>
        <w:ind w:firstLine="709"/>
        <w:jc w:val="both"/>
        <w:rPr>
          <w:noProof/>
          <w:color w:val="auto"/>
          <w:lang w:val="vi-VN"/>
        </w:rPr>
      </w:pPr>
    </w:p>
    <w:p w14:paraId="702722A3" w14:textId="25CA0674" w:rsidR="004F03DD" w:rsidRPr="0056168F" w:rsidRDefault="00E05E3D" w:rsidP="00800714">
      <w:pPr>
        <w:ind w:firstLine="709"/>
        <w:jc w:val="both"/>
        <w:rPr>
          <w:noProof/>
          <w:color w:val="auto"/>
        </w:rPr>
      </w:pPr>
      <w:r w:rsidRPr="0056168F">
        <w:rPr>
          <w:b/>
          <w:noProof/>
          <w:color w:val="auto"/>
          <w:lang w:val="vi-VN"/>
        </w:rPr>
        <w:t>2.</w:t>
      </w:r>
      <w:r w:rsidRPr="0056168F">
        <w:rPr>
          <w:noProof/>
          <w:color w:val="auto"/>
          <w:lang w:val="vi-VN"/>
        </w:rPr>
        <w:t xml:space="preserve"> Thời gian, địa điểm thực hiện giám định:</w:t>
      </w:r>
      <w:r w:rsidR="004F03DD" w:rsidRPr="0056168F">
        <w:rPr>
          <w:noProof/>
          <w:color w:val="auto"/>
        </w:rPr>
        <w:t>……………………………</w:t>
      </w:r>
      <w:r w:rsidR="00800714" w:rsidRPr="0056168F">
        <w:rPr>
          <w:noProof/>
          <w:color w:val="auto"/>
        </w:rPr>
        <w:t>….</w:t>
      </w:r>
    </w:p>
    <w:p w14:paraId="6BFEC081" w14:textId="2D1702F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6F522496"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0C51A25F" w14:textId="272C1105" w:rsidR="00E05E3D" w:rsidRPr="0056168F" w:rsidRDefault="00E05E3D" w:rsidP="002C36F8">
      <w:pPr>
        <w:ind w:firstLine="709"/>
        <w:jc w:val="both"/>
        <w:rPr>
          <w:noProof/>
          <w:color w:val="auto"/>
          <w:lang w:val="vi-VN"/>
        </w:rPr>
      </w:pPr>
    </w:p>
    <w:p w14:paraId="2FCB551F" w14:textId="77777777" w:rsidR="00E05E3D" w:rsidRPr="0056168F" w:rsidRDefault="00E05E3D" w:rsidP="00800714">
      <w:pPr>
        <w:ind w:firstLine="709"/>
        <w:jc w:val="both"/>
        <w:rPr>
          <w:noProof/>
          <w:color w:val="auto"/>
          <w:lang w:val="vi-VN"/>
        </w:rPr>
      </w:pPr>
      <w:r w:rsidRPr="0056168F">
        <w:rPr>
          <w:b/>
          <w:noProof/>
          <w:color w:val="auto"/>
          <w:lang w:val="vi-VN"/>
        </w:rPr>
        <w:t>3.</w:t>
      </w:r>
      <w:r w:rsidRPr="0056168F">
        <w:rPr>
          <w:noProof/>
          <w:color w:val="auto"/>
          <w:lang w:val="vi-VN"/>
        </w:rPr>
        <w:t xml:space="preserve"> Nội dung công việc đã thực hiện:</w:t>
      </w:r>
    </w:p>
    <w:p w14:paraId="268D64E6" w14:textId="77777777" w:rsidR="00E05E3D" w:rsidRPr="0056168F" w:rsidRDefault="00E05E3D" w:rsidP="00800714">
      <w:pPr>
        <w:ind w:firstLine="709"/>
        <w:jc w:val="both"/>
        <w:rPr>
          <w:noProof/>
          <w:color w:val="auto"/>
          <w:lang w:val="vi-VN"/>
        </w:rPr>
      </w:pPr>
      <w:r w:rsidRPr="0056168F">
        <w:rPr>
          <w:b/>
          <w:noProof/>
          <w:color w:val="auto"/>
          <w:lang w:val="vi-VN"/>
        </w:rPr>
        <w:t>3.1.</w:t>
      </w:r>
      <w:r w:rsidRPr="0056168F">
        <w:rPr>
          <w:noProof/>
          <w:color w:val="auto"/>
          <w:lang w:val="vi-VN"/>
        </w:rPr>
        <w:t xml:space="preserve"> Nội dung 1:</w:t>
      </w:r>
    </w:p>
    <w:p w14:paraId="19648ED8" w14:textId="7080CCE1" w:rsidR="00E05E3D" w:rsidRPr="0056168F" w:rsidRDefault="00E05E3D" w:rsidP="00800714">
      <w:pPr>
        <w:ind w:firstLine="709"/>
        <w:jc w:val="both"/>
        <w:rPr>
          <w:noProof/>
          <w:color w:val="auto"/>
        </w:rPr>
      </w:pPr>
      <w:r w:rsidRPr="0056168F">
        <w:rPr>
          <w:noProof/>
          <w:color w:val="auto"/>
          <w:lang w:val="vi-VN"/>
        </w:rPr>
        <w:t>- Tài liệu, thông tin, đối tượng giám định được xem xét, đánh giá ………</w:t>
      </w:r>
      <w:r w:rsidR="00800714" w:rsidRPr="0056168F">
        <w:rPr>
          <w:noProof/>
          <w:color w:val="auto"/>
        </w:rPr>
        <w:t>….</w:t>
      </w:r>
    </w:p>
    <w:p w14:paraId="41C8AC4A" w14:textId="1840B958" w:rsidR="00E05E3D" w:rsidRPr="0056168F" w:rsidRDefault="00E05E3D" w:rsidP="00800714">
      <w:pPr>
        <w:ind w:firstLine="709"/>
        <w:jc w:val="both"/>
        <w:rPr>
          <w:noProof/>
          <w:color w:val="auto"/>
        </w:rPr>
      </w:pPr>
      <w:r w:rsidRPr="0056168F">
        <w:rPr>
          <w:noProof/>
          <w:color w:val="auto"/>
          <w:lang w:val="vi-VN"/>
        </w:rPr>
        <w:t>- Phương pháp thực hiện: ……………</w:t>
      </w:r>
      <w:r w:rsidR="00800714" w:rsidRPr="0056168F">
        <w:rPr>
          <w:noProof/>
          <w:color w:val="auto"/>
          <w:lang w:val="vi-VN"/>
        </w:rPr>
        <w:t>…</w:t>
      </w:r>
      <w:r w:rsidR="00800714" w:rsidRPr="0056168F">
        <w:rPr>
          <w:noProof/>
          <w:color w:val="auto"/>
        </w:rPr>
        <w:t>…………………………………..</w:t>
      </w:r>
    </w:p>
    <w:p w14:paraId="4A867916" w14:textId="06132423" w:rsidR="00E05E3D" w:rsidRPr="0056168F" w:rsidRDefault="00E05E3D" w:rsidP="00800714">
      <w:pPr>
        <w:ind w:firstLine="709"/>
        <w:jc w:val="both"/>
        <w:rPr>
          <w:noProof/>
          <w:color w:val="auto"/>
        </w:rPr>
      </w:pPr>
      <w:r w:rsidRPr="0056168F">
        <w:rPr>
          <w:noProof/>
          <w:color w:val="auto"/>
          <w:lang w:val="vi-VN"/>
        </w:rPr>
        <w:t>- Cơ sở pháp lý, quy chuẩn chuyên môn áp dụng: ………………………</w:t>
      </w:r>
      <w:r w:rsidR="00800714" w:rsidRPr="0056168F">
        <w:rPr>
          <w:noProof/>
          <w:color w:val="auto"/>
        </w:rPr>
        <w:t>…</w:t>
      </w:r>
    </w:p>
    <w:p w14:paraId="23E0118B" w14:textId="275E0AEA" w:rsidR="00E05E3D" w:rsidRPr="0056168F" w:rsidRDefault="00E05E3D" w:rsidP="00800714">
      <w:pPr>
        <w:ind w:firstLine="709"/>
        <w:jc w:val="both"/>
        <w:rPr>
          <w:noProof/>
          <w:color w:val="auto"/>
        </w:rPr>
      </w:pPr>
      <w:r w:rsidRPr="0056168F">
        <w:rPr>
          <w:noProof/>
          <w:color w:val="auto"/>
          <w:lang w:val="vi-VN"/>
        </w:rPr>
        <w:t>- Phương tiện, máy móc, thiết bị, dịch vụ đã sử dụng (nếu có): .................</w:t>
      </w:r>
      <w:r w:rsidR="00800714" w:rsidRPr="0056168F">
        <w:rPr>
          <w:noProof/>
          <w:color w:val="auto"/>
        </w:rPr>
        <w:t>..</w:t>
      </w:r>
    </w:p>
    <w:p w14:paraId="660DBF16" w14:textId="0D31DAFC" w:rsidR="00E05E3D" w:rsidRPr="0056168F" w:rsidRDefault="00E05E3D" w:rsidP="00800714">
      <w:pPr>
        <w:ind w:firstLine="709"/>
        <w:jc w:val="both"/>
        <w:rPr>
          <w:noProof/>
          <w:color w:val="auto"/>
        </w:rPr>
      </w:pPr>
      <w:r w:rsidRPr="0056168F">
        <w:rPr>
          <w:noProof/>
          <w:color w:val="auto"/>
          <w:lang w:val="vi-VN"/>
        </w:rPr>
        <w:t>- Kết quả thực hiện giám định:</w:t>
      </w:r>
      <w:r w:rsidR="004F03DD" w:rsidRPr="0056168F">
        <w:rPr>
          <w:noProof/>
          <w:color w:val="auto"/>
        </w:rPr>
        <w:t>…………………………………………</w:t>
      </w:r>
      <w:r w:rsidR="00800714" w:rsidRPr="0056168F">
        <w:rPr>
          <w:noProof/>
          <w:color w:val="auto"/>
        </w:rPr>
        <w:t>…...</w:t>
      </w:r>
    </w:p>
    <w:p w14:paraId="67C6CFCC" w14:textId="536C2379" w:rsidR="00E05E3D" w:rsidRPr="0056168F" w:rsidRDefault="00E05E3D" w:rsidP="00F2720E">
      <w:pPr>
        <w:jc w:val="both"/>
        <w:rPr>
          <w:noProof/>
          <w:color w:val="auto"/>
          <w:lang w:val="vi-VN"/>
        </w:rPr>
      </w:pPr>
      <w:r w:rsidRPr="0056168F">
        <w:rPr>
          <w:noProof/>
          <w:color w:val="auto"/>
          <w:lang w:val="vi-VN"/>
        </w:rPr>
        <w:tab/>
      </w:r>
      <w:r w:rsidRPr="0056168F">
        <w:rPr>
          <w:b/>
          <w:noProof/>
          <w:color w:val="auto"/>
          <w:lang w:val="vi-VN"/>
        </w:rPr>
        <w:t>3.2.</w:t>
      </w:r>
      <w:r w:rsidRPr="0056168F">
        <w:rPr>
          <w:noProof/>
          <w:color w:val="auto"/>
          <w:lang w:val="vi-VN"/>
        </w:rPr>
        <w:t xml:space="preserve"> Nội dung 2:</w:t>
      </w:r>
    </w:p>
    <w:p w14:paraId="511EA3E5" w14:textId="02EB5C96" w:rsidR="00E05E3D" w:rsidRPr="0056168F" w:rsidRDefault="00E05E3D" w:rsidP="00F2720E">
      <w:pPr>
        <w:ind w:firstLine="720"/>
        <w:jc w:val="both"/>
        <w:rPr>
          <w:noProof/>
          <w:color w:val="auto"/>
          <w:lang w:val="vi-VN"/>
        </w:rPr>
      </w:pPr>
      <w:r w:rsidRPr="0056168F">
        <w:rPr>
          <w:noProof/>
          <w:color w:val="auto"/>
          <w:lang w:val="vi-VN"/>
        </w:rPr>
        <w:t>- Tài liệu, thông tin, đối tượng giám định được xem xét, đánh giá …………</w:t>
      </w:r>
    </w:p>
    <w:p w14:paraId="1F82596A" w14:textId="77777777" w:rsidR="00E05E3D" w:rsidRPr="0056168F" w:rsidRDefault="00E05E3D" w:rsidP="00F2720E">
      <w:pPr>
        <w:ind w:firstLine="720"/>
        <w:jc w:val="both"/>
        <w:rPr>
          <w:noProof/>
          <w:color w:val="auto"/>
          <w:lang w:val="vi-VN"/>
        </w:rPr>
      </w:pPr>
      <w:r w:rsidRPr="0056168F">
        <w:rPr>
          <w:noProof/>
          <w:color w:val="auto"/>
          <w:lang w:val="vi-VN"/>
        </w:rPr>
        <w:t>- Phương pháp thực hiện: ……………….</w:t>
      </w:r>
    </w:p>
    <w:p w14:paraId="64E939F0" w14:textId="1A4B8E95" w:rsidR="00800714" w:rsidRPr="0056168F" w:rsidRDefault="00E05E3D" w:rsidP="00F2720E">
      <w:pPr>
        <w:ind w:firstLine="720"/>
        <w:jc w:val="both"/>
        <w:rPr>
          <w:noProof/>
          <w:color w:val="auto"/>
        </w:rPr>
      </w:pPr>
      <w:r w:rsidRPr="0056168F">
        <w:rPr>
          <w:noProof/>
          <w:color w:val="auto"/>
          <w:lang w:val="vi-VN"/>
        </w:rPr>
        <w:t>- Cơ sở pháp lý, quy chuẩn chuyên môn áp dụng: …………………….</w:t>
      </w:r>
      <w:r w:rsidR="00800714" w:rsidRPr="0056168F">
        <w:rPr>
          <w:noProof/>
          <w:color w:val="auto"/>
        </w:rPr>
        <w:t>.....</w:t>
      </w:r>
    </w:p>
    <w:p w14:paraId="17E9DBBB" w14:textId="77777777" w:rsidR="00E05E3D" w:rsidRPr="0056168F" w:rsidRDefault="00E05E3D" w:rsidP="00F2720E">
      <w:pPr>
        <w:ind w:firstLine="720"/>
        <w:jc w:val="both"/>
        <w:rPr>
          <w:noProof/>
          <w:color w:val="auto"/>
          <w:lang w:val="vi-VN"/>
        </w:rPr>
      </w:pPr>
      <w:r w:rsidRPr="0056168F">
        <w:rPr>
          <w:noProof/>
          <w:color w:val="auto"/>
          <w:lang w:val="vi-VN"/>
        </w:rPr>
        <w:t>- Phương tiện, máy móc, thiết bị, dịch vụ đã sử dụng (nếu có):</w:t>
      </w:r>
    </w:p>
    <w:p w14:paraId="6C8E882B" w14:textId="7F7BD6EB" w:rsidR="00E05E3D" w:rsidRPr="0056168F" w:rsidRDefault="00E05E3D" w:rsidP="00F2720E">
      <w:pPr>
        <w:ind w:firstLine="720"/>
        <w:jc w:val="both"/>
        <w:rPr>
          <w:noProof/>
          <w:color w:val="auto"/>
          <w:lang w:val="vi-VN"/>
        </w:rPr>
      </w:pPr>
      <w:r w:rsidRPr="0056168F">
        <w:rPr>
          <w:noProof/>
          <w:color w:val="auto"/>
          <w:lang w:val="vi-VN"/>
        </w:rPr>
        <w:t>- Kết quả thực hiện giám định:</w:t>
      </w:r>
      <w:r w:rsidR="004F03DD" w:rsidRPr="0056168F">
        <w:rPr>
          <w:noProof/>
          <w:color w:val="auto"/>
        </w:rPr>
        <w:t>…………………………………………</w:t>
      </w:r>
      <w:r w:rsidR="00800714" w:rsidRPr="0056168F">
        <w:rPr>
          <w:noProof/>
          <w:color w:val="auto"/>
        </w:rPr>
        <w:t>…...</w:t>
      </w:r>
      <w:r w:rsidRPr="0056168F">
        <w:rPr>
          <w:noProof/>
          <w:color w:val="auto"/>
          <w:lang w:val="vi-VN"/>
        </w:rPr>
        <w:tab/>
      </w:r>
    </w:p>
    <w:p w14:paraId="418FCE32" w14:textId="4CF0E683" w:rsidR="00E05E3D" w:rsidRPr="0056168F" w:rsidRDefault="00E05E3D" w:rsidP="00E05E3D">
      <w:pPr>
        <w:spacing w:before="240"/>
        <w:ind w:firstLine="709"/>
        <w:jc w:val="both"/>
        <w:rPr>
          <w:noProof/>
          <w:color w:val="auto"/>
          <w:lang w:val="vi-VN"/>
        </w:rPr>
      </w:pPr>
      <w:r w:rsidRPr="0056168F">
        <w:rPr>
          <w:noProof/>
          <w:color w:val="auto"/>
          <w:lang w:val="vi-VN"/>
        </w:rPr>
        <w:lastRenderedPageBreak/>
        <w:tab/>
      </w:r>
    </w:p>
    <w:tbl>
      <w:tblPr>
        <w:tblW w:w="0" w:type="auto"/>
        <w:tblLook w:val="01E0" w:firstRow="1" w:lastRow="1" w:firstColumn="1" w:lastColumn="1" w:noHBand="0" w:noVBand="0"/>
      </w:tblPr>
      <w:tblGrid>
        <w:gridCol w:w="4050"/>
        <w:gridCol w:w="4738"/>
      </w:tblGrid>
      <w:tr w:rsidR="00FD2C32" w:rsidRPr="0056168F" w14:paraId="56472412" w14:textId="77777777" w:rsidTr="00F2720E">
        <w:tc>
          <w:tcPr>
            <w:tcW w:w="4050" w:type="dxa"/>
          </w:tcPr>
          <w:p w14:paraId="44E619D9" w14:textId="77777777" w:rsidR="00E05E3D" w:rsidRPr="0056168F" w:rsidRDefault="00E05E3D" w:rsidP="00E05E3D">
            <w:pPr>
              <w:spacing w:before="240"/>
              <w:ind w:firstLine="709"/>
              <w:jc w:val="both"/>
              <w:rPr>
                <w:noProof/>
                <w:color w:val="auto"/>
                <w:lang w:val="vi-VN"/>
              </w:rPr>
            </w:pPr>
          </w:p>
        </w:tc>
        <w:tc>
          <w:tcPr>
            <w:tcW w:w="4738" w:type="dxa"/>
          </w:tcPr>
          <w:p w14:paraId="4A7A70D3" w14:textId="77777777" w:rsidR="00E05E3D" w:rsidRPr="0056168F" w:rsidRDefault="00E05E3D" w:rsidP="002C36F8">
            <w:pPr>
              <w:spacing w:before="240"/>
              <w:ind w:firstLine="36"/>
              <w:jc w:val="center"/>
              <w:rPr>
                <w:b/>
                <w:noProof/>
                <w:color w:val="auto"/>
                <w:lang w:val="vi-VN"/>
              </w:rPr>
            </w:pPr>
            <w:r w:rsidRPr="0056168F">
              <w:rPr>
                <w:i/>
                <w:noProof/>
                <w:color w:val="auto"/>
                <w:lang w:val="vi-VN"/>
              </w:rPr>
              <w:t>ngày... tháng... năm ...</w:t>
            </w:r>
            <w:r w:rsidRPr="0056168F">
              <w:rPr>
                <w:i/>
                <w:noProof/>
                <w:color w:val="auto"/>
                <w:lang w:val="vi-VN"/>
              </w:rPr>
              <w:br/>
            </w:r>
            <w:r w:rsidRPr="0056168F">
              <w:rPr>
                <w:b/>
                <w:noProof/>
                <w:color w:val="auto"/>
                <w:lang w:val="vi-VN"/>
              </w:rPr>
              <w:t>NGƯỜI GIÁM ĐỊNH TƯ PHÁP</w:t>
            </w:r>
            <w:r w:rsidRPr="0056168F">
              <w:rPr>
                <w:noProof/>
                <w:color w:val="auto"/>
                <w:lang w:val="vi-VN"/>
              </w:rPr>
              <w:t xml:space="preserve"> (3)</w:t>
            </w:r>
            <w:r w:rsidRPr="0056168F">
              <w:rPr>
                <w:noProof/>
                <w:color w:val="auto"/>
                <w:lang w:val="vi-VN"/>
              </w:rPr>
              <w:br/>
            </w:r>
            <w:r w:rsidRPr="0056168F">
              <w:rPr>
                <w:i/>
                <w:noProof/>
                <w:color w:val="auto"/>
                <w:lang w:val="vi-VN"/>
              </w:rPr>
              <w:t>(Ký, ghi rõ họ và tên)</w:t>
            </w:r>
            <w:r w:rsidRPr="0056168F">
              <w:rPr>
                <w:i/>
                <w:noProof/>
                <w:color w:val="auto"/>
                <w:lang w:val="vi-VN"/>
              </w:rPr>
              <w:br/>
            </w:r>
            <w:r w:rsidRPr="0056168F">
              <w:rPr>
                <w:i/>
                <w:noProof/>
                <w:color w:val="auto"/>
                <w:lang w:val="vi-VN"/>
              </w:rPr>
              <w:br/>
            </w:r>
            <w:r w:rsidRPr="0056168F">
              <w:rPr>
                <w:i/>
                <w:noProof/>
                <w:color w:val="auto"/>
                <w:lang w:val="vi-VN"/>
              </w:rPr>
              <w:br/>
            </w:r>
            <w:r w:rsidRPr="0056168F">
              <w:rPr>
                <w:i/>
                <w:noProof/>
                <w:color w:val="auto"/>
                <w:lang w:val="vi-VN"/>
              </w:rPr>
              <w:br/>
            </w:r>
          </w:p>
        </w:tc>
      </w:tr>
      <w:tr w:rsidR="00FD2C32" w:rsidRPr="0056168F" w14:paraId="2276FA1A" w14:textId="77777777" w:rsidTr="00F2720E">
        <w:tc>
          <w:tcPr>
            <w:tcW w:w="4050" w:type="dxa"/>
          </w:tcPr>
          <w:p w14:paraId="023FA314" w14:textId="77777777" w:rsidR="00E05E3D" w:rsidRPr="0056168F" w:rsidRDefault="00E05E3D" w:rsidP="00E05E3D">
            <w:pPr>
              <w:spacing w:before="240"/>
              <w:ind w:firstLine="709"/>
              <w:jc w:val="both"/>
              <w:rPr>
                <w:noProof/>
                <w:color w:val="auto"/>
                <w:lang w:val="vi-VN"/>
              </w:rPr>
            </w:pPr>
          </w:p>
        </w:tc>
        <w:tc>
          <w:tcPr>
            <w:tcW w:w="4738" w:type="dxa"/>
          </w:tcPr>
          <w:p w14:paraId="5E5FF641" w14:textId="77777777" w:rsidR="00E05E3D" w:rsidRPr="0056168F" w:rsidRDefault="00E05E3D" w:rsidP="002C36F8">
            <w:pPr>
              <w:spacing w:before="240"/>
              <w:jc w:val="center"/>
              <w:rPr>
                <w:i/>
                <w:noProof/>
                <w:color w:val="auto"/>
                <w:lang w:val="vi-VN"/>
              </w:rPr>
            </w:pPr>
            <w:r w:rsidRPr="0056168F">
              <w:rPr>
                <w:b/>
                <w:noProof/>
                <w:color w:val="auto"/>
                <w:lang w:val="vi-VN"/>
              </w:rPr>
              <w:t>NGƯỜI GIÚP VIỆC</w:t>
            </w:r>
            <w:r w:rsidRPr="0056168F">
              <w:rPr>
                <w:b/>
                <w:noProof/>
                <w:color w:val="auto"/>
                <w:lang w:val="vi-VN"/>
              </w:rPr>
              <w:br/>
              <w:t>CHO NGƯỜI GĐTP</w:t>
            </w:r>
            <w:r w:rsidRPr="0056168F">
              <w:rPr>
                <w:noProof/>
                <w:color w:val="auto"/>
                <w:lang w:val="vi-VN"/>
              </w:rPr>
              <w:t xml:space="preserve"> </w:t>
            </w:r>
            <w:r w:rsidRPr="0056168F">
              <w:rPr>
                <w:i/>
                <w:noProof/>
                <w:color w:val="auto"/>
                <w:lang w:val="vi-VN"/>
              </w:rPr>
              <w:t>(nếu có)</w:t>
            </w:r>
            <w:r w:rsidRPr="0056168F">
              <w:rPr>
                <w:i/>
                <w:noProof/>
                <w:color w:val="auto"/>
                <w:lang w:val="vi-VN"/>
              </w:rPr>
              <w:br/>
              <w:t>(Ký, ghi rõ họ và tên)</w:t>
            </w:r>
            <w:r w:rsidRPr="0056168F">
              <w:rPr>
                <w:i/>
                <w:noProof/>
                <w:color w:val="auto"/>
                <w:lang w:val="vi-VN"/>
              </w:rPr>
              <w:br/>
            </w:r>
            <w:r w:rsidRPr="0056168F">
              <w:rPr>
                <w:i/>
                <w:noProof/>
                <w:color w:val="auto"/>
                <w:lang w:val="vi-VN"/>
              </w:rPr>
              <w:br/>
            </w:r>
          </w:p>
        </w:tc>
      </w:tr>
    </w:tbl>
    <w:p w14:paraId="496583CC"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567E0678" w14:textId="4981786E" w:rsidR="00E05E3D" w:rsidRPr="0056168F" w:rsidRDefault="00E05E3D" w:rsidP="002C36F8">
      <w:pPr>
        <w:ind w:firstLine="709"/>
        <w:jc w:val="both"/>
        <w:rPr>
          <w:b/>
          <w:i/>
          <w:noProof/>
          <w:color w:val="auto"/>
          <w:lang w:val="vi-VN"/>
        </w:rPr>
      </w:pPr>
      <w:r w:rsidRPr="0056168F">
        <w:rPr>
          <w:b/>
          <w:i/>
          <w:noProof/>
          <w:color w:val="auto"/>
          <w:lang w:val="vi-VN"/>
        </w:rPr>
        <w:t xml:space="preserve">Chú giải </w:t>
      </w:r>
      <w:r w:rsidR="002C36F8" w:rsidRPr="0056168F">
        <w:rPr>
          <w:b/>
          <w:i/>
          <w:noProof/>
          <w:color w:val="auto"/>
          <w:lang w:val="vi-VN"/>
        </w:rPr>
        <w:t>BM.</w:t>
      </w:r>
      <w:r w:rsidRPr="0056168F">
        <w:rPr>
          <w:b/>
          <w:i/>
          <w:noProof/>
          <w:color w:val="auto"/>
          <w:lang w:val="vi-VN"/>
        </w:rPr>
        <w:t>05:</w:t>
      </w:r>
    </w:p>
    <w:p w14:paraId="3BCB0FDF" w14:textId="77777777" w:rsidR="00E05E3D" w:rsidRPr="0056168F" w:rsidRDefault="00E05E3D" w:rsidP="002C36F8">
      <w:pPr>
        <w:ind w:firstLine="709"/>
        <w:jc w:val="both"/>
        <w:rPr>
          <w:i/>
          <w:noProof/>
          <w:color w:val="auto"/>
          <w:lang w:val="vi-VN"/>
        </w:rPr>
      </w:pPr>
      <w:r w:rsidRPr="0056168F">
        <w:rPr>
          <w:i/>
          <w:noProof/>
          <w:color w:val="auto"/>
          <w:lang w:val="vi-VN"/>
        </w:rPr>
        <w:t>(1) Ghi rõ: số, ngày, tháng, năm của Quyết định trưng cầu giám định; loại quyết định (trưng cầu giám định bổ sung, giám định lại, giám định lần đầu, lần thứ hai); Tên cơ quan trưng cầu giám định tư pháp/ Họ, tên người có thẩm quyền tiến hành tố tụng trưng cầu giám định tư pháp.</w:t>
      </w:r>
    </w:p>
    <w:p w14:paraId="782CB586" w14:textId="77777777" w:rsidR="00E05E3D" w:rsidRPr="0056168F" w:rsidRDefault="00E05E3D" w:rsidP="002C36F8">
      <w:pPr>
        <w:ind w:firstLine="709"/>
        <w:jc w:val="both"/>
        <w:rPr>
          <w:i/>
          <w:noProof/>
          <w:color w:val="auto"/>
          <w:lang w:val="vi-VN"/>
        </w:rPr>
      </w:pPr>
      <w:r w:rsidRPr="0056168F">
        <w:rPr>
          <w:i/>
          <w:noProof/>
          <w:color w:val="auto"/>
          <w:lang w:val="vi-VN"/>
        </w:rPr>
        <w:t>(2) Ghi rõ: số, ngày, tháng, năm, cơ quan ban hành Văn bản hoặc Quyết định.</w:t>
      </w:r>
    </w:p>
    <w:p w14:paraId="663CDBE0" w14:textId="77777777" w:rsidR="00E05E3D" w:rsidRPr="0056168F" w:rsidRDefault="00E05E3D" w:rsidP="002C36F8">
      <w:pPr>
        <w:ind w:firstLine="709"/>
        <w:jc w:val="both"/>
        <w:rPr>
          <w:i/>
          <w:noProof/>
          <w:color w:val="auto"/>
          <w:lang w:val="vi-VN"/>
        </w:rPr>
      </w:pPr>
      <w:r w:rsidRPr="0056168F">
        <w:rPr>
          <w:i/>
          <w:noProof/>
          <w:color w:val="auto"/>
          <w:lang w:val="vi-VN"/>
        </w:rPr>
        <w:t>(3) Văn bản phải có đủ chữ ký (ghi rõ họ, tên) của tất cả người giám định tư pháp và người giúp việc cho người giám định tư pháp (nếu có).</w:t>
      </w:r>
    </w:p>
    <w:p w14:paraId="23B662E3" w14:textId="77777777" w:rsidR="002C36F8" w:rsidRPr="0056168F" w:rsidRDefault="002C36F8">
      <w:pPr>
        <w:rPr>
          <w:b/>
          <w:noProof/>
          <w:color w:val="auto"/>
          <w:lang w:val="vi-VN"/>
        </w:rPr>
      </w:pPr>
      <w:bookmarkStart w:id="71" w:name="chuong_pl_8"/>
      <w:r w:rsidRPr="0056168F">
        <w:rPr>
          <w:b/>
          <w:noProof/>
          <w:color w:val="auto"/>
          <w:lang w:val="vi-VN"/>
        </w:rPr>
        <w:br w:type="page"/>
      </w:r>
    </w:p>
    <w:p w14:paraId="66510D30" w14:textId="7581FE32" w:rsidR="00E73619" w:rsidRPr="0056168F" w:rsidRDefault="00E73619" w:rsidP="00E73619">
      <w:pPr>
        <w:ind w:firstLine="709"/>
        <w:jc w:val="right"/>
        <w:rPr>
          <w:b/>
          <w:noProof/>
          <w:color w:val="auto"/>
          <w:lang w:val="vi-VN"/>
        </w:rPr>
      </w:pPr>
      <w:bookmarkStart w:id="72" w:name="chuong_pl_9"/>
      <w:bookmarkEnd w:id="71"/>
      <w:r w:rsidRPr="0056168F">
        <w:rPr>
          <w:b/>
          <w:noProof/>
          <w:color w:val="auto"/>
          <w:lang w:val="vi-VN"/>
        </w:rPr>
        <w:lastRenderedPageBreak/>
        <w:t>BM.06</w:t>
      </w:r>
      <w:r w:rsidR="000B2F83" w:rsidRPr="0056168F">
        <w:rPr>
          <w:b/>
          <w:noProof/>
          <w:color w:val="auto"/>
          <w:lang w:val="vi-VN"/>
        </w:rPr>
        <w:t>a</w:t>
      </w:r>
    </w:p>
    <w:p w14:paraId="4E73D463" w14:textId="77777777" w:rsidR="00E73619" w:rsidRPr="0056168F" w:rsidRDefault="00E73619" w:rsidP="00E73619">
      <w:pPr>
        <w:ind w:firstLine="709"/>
        <w:jc w:val="right"/>
        <w:rPr>
          <w:b/>
          <w:noProof/>
          <w:color w:val="auto"/>
          <w:lang w:val="vi-VN"/>
        </w:rPr>
      </w:pPr>
      <w:r w:rsidRPr="0056168F">
        <w:rPr>
          <w:b/>
          <w:noProof/>
          <w:color w:val="auto"/>
          <w:lang w:val="vi-VN"/>
        </w:rPr>
        <w:t xml:space="preserve">    /2026/TT-BKHCN</w:t>
      </w:r>
    </w:p>
    <w:bookmarkEnd w:id="72"/>
    <w:p w14:paraId="04DC7802" w14:textId="77777777" w:rsidR="00E05E3D" w:rsidRPr="0056168F" w:rsidRDefault="00E05E3D" w:rsidP="00E73619">
      <w:pPr>
        <w:spacing w:before="240"/>
        <w:ind w:firstLine="709"/>
        <w:jc w:val="center"/>
        <w:rPr>
          <w:b/>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p w14:paraId="18F48EFD" w14:textId="77777777" w:rsidR="00E05E3D" w:rsidRPr="0056168F" w:rsidRDefault="00E05E3D" w:rsidP="00F2720E">
      <w:pPr>
        <w:spacing w:before="240"/>
        <w:ind w:firstLine="709"/>
        <w:jc w:val="right"/>
        <w:rPr>
          <w:b/>
          <w:i/>
          <w:noProof/>
          <w:color w:val="auto"/>
          <w:lang w:val="vi-VN"/>
        </w:rPr>
      </w:pPr>
      <w:r w:rsidRPr="0056168F">
        <w:rPr>
          <w:i/>
          <w:noProof/>
          <w:color w:val="auto"/>
          <w:lang w:val="vi-VN"/>
        </w:rPr>
        <w:t>..., ngày ... tháng ... năm ...</w:t>
      </w:r>
    </w:p>
    <w:p w14:paraId="791E4477" w14:textId="77777777" w:rsidR="00E05E3D" w:rsidRPr="0056168F" w:rsidRDefault="00E05E3D" w:rsidP="00E73619">
      <w:pPr>
        <w:spacing w:before="240" w:after="240"/>
        <w:ind w:firstLine="709"/>
        <w:jc w:val="center"/>
        <w:rPr>
          <w:b/>
          <w:noProof/>
          <w:color w:val="auto"/>
          <w:lang w:val="vi-VN"/>
        </w:rPr>
      </w:pPr>
      <w:r w:rsidRPr="0056168F">
        <w:rPr>
          <w:b/>
          <w:noProof/>
          <w:color w:val="auto"/>
          <w:lang w:val="vi-VN"/>
        </w:rPr>
        <w:t>KẾT LUẬN GIÁM ĐỊNH TƯ PHÁP</w:t>
      </w:r>
    </w:p>
    <w:p w14:paraId="19359127" w14:textId="77777777" w:rsidR="00E05E3D" w:rsidRPr="0056168F" w:rsidRDefault="00E05E3D" w:rsidP="00E73619">
      <w:pPr>
        <w:ind w:firstLine="709"/>
        <w:jc w:val="both"/>
        <w:rPr>
          <w:b/>
          <w:noProof/>
          <w:color w:val="auto"/>
          <w:lang w:val="vi-VN"/>
        </w:rPr>
      </w:pPr>
      <w:r w:rsidRPr="0056168F">
        <w:rPr>
          <w:b/>
          <w:noProof/>
          <w:color w:val="auto"/>
          <w:lang w:val="vi-VN"/>
        </w:rPr>
        <w:t>I. Thông tin chung của vụ việc</w:t>
      </w:r>
    </w:p>
    <w:p w14:paraId="370E4BD4" w14:textId="50C81438" w:rsidR="00E05E3D" w:rsidRPr="0056168F" w:rsidRDefault="00E05E3D" w:rsidP="00E73619">
      <w:pPr>
        <w:ind w:firstLine="709"/>
        <w:jc w:val="both"/>
        <w:rPr>
          <w:noProof/>
          <w:color w:val="auto"/>
        </w:rPr>
      </w:pPr>
      <w:r w:rsidRPr="0056168F">
        <w:rPr>
          <w:noProof/>
          <w:color w:val="auto"/>
          <w:lang w:val="vi-VN"/>
        </w:rPr>
        <w:t xml:space="preserve">Căn cứ Quyết định trưng cầu giám định số ... ngày ... tháng ... năm... của </w:t>
      </w:r>
      <w:r w:rsidR="004F03DD" w:rsidRPr="0056168F">
        <w:rPr>
          <w:noProof/>
          <w:color w:val="auto"/>
        </w:rPr>
        <w:t>.</w:t>
      </w:r>
    </w:p>
    <w:p w14:paraId="3A7FC282" w14:textId="77777777" w:rsidR="00E05E3D" w:rsidRPr="0056168F" w:rsidRDefault="00E05E3D" w:rsidP="00E73619">
      <w:pPr>
        <w:ind w:firstLine="709"/>
        <w:jc w:val="both"/>
        <w:rPr>
          <w:noProof/>
          <w:color w:val="auto"/>
          <w:lang w:val="vi-VN"/>
        </w:rPr>
      </w:pPr>
      <w:r w:rsidRPr="0056168F">
        <w:rPr>
          <w:noProof/>
          <w:color w:val="auto"/>
          <w:lang w:val="vi-VN"/>
        </w:rPr>
        <w:t>Tôi tên là: …………………………….. - Giám định viên tư pháp (Số thẻ:...)/Người giám định tư pháp theo vụ việc</w:t>
      </w:r>
    </w:p>
    <w:p w14:paraId="5255BB6F" w14:textId="77777777" w:rsidR="00E05E3D" w:rsidRPr="0056168F" w:rsidRDefault="00E05E3D" w:rsidP="00E73619">
      <w:pPr>
        <w:ind w:firstLine="709"/>
        <w:jc w:val="both"/>
        <w:rPr>
          <w:noProof/>
          <w:color w:val="auto"/>
          <w:lang w:val="vi-VN"/>
        </w:rPr>
      </w:pPr>
      <w:r w:rsidRPr="0056168F">
        <w:rPr>
          <w:noProof/>
          <w:color w:val="auto"/>
          <w:lang w:val="vi-VN"/>
        </w:rPr>
        <w:t>Chức vụ: ……………………………………………….</w:t>
      </w:r>
    </w:p>
    <w:p w14:paraId="3E0472BB" w14:textId="77777777" w:rsidR="00E05E3D" w:rsidRPr="0056168F" w:rsidRDefault="00E05E3D" w:rsidP="00E73619">
      <w:pPr>
        <w:ind w:firstLine="709"/>
        <w:jc w:val="both"/>
        <w:rPr>
          <w:noProof/>
          <w:color w:val="auto"/>
          <w:lang w:val="vi-VN"/>
        </w:rPr>
      </w:pPr>
      <w:r w:rsidRPr="0056168F">
        <w:rPr>
          <w:noProof/>
          <w:color w:val="auto"/>
          <w:lang w:val="vi-VN"/>
        </w:rPr>
        <w:t>Nơi công tác: …………………………………………</w:t>
      </w:r>
    </w:p>
    <w:p w14:paraId="4BB24EDE" w14:textId="77777777" w:rsidR="00E05E3D" w:rsidRPr="0056168F" w:rsidRDefault="00E05E3D" w:rsidP="00E73619">
      <w:pPr>
        <w:ind w:firstLine="709"/>
        <w:jc w:val="both"/>
        <w:rPr>
          <w:noProof/>
          <w:color w:val="auto"/>
          <w:lang w:val="vi-VN"/>
        </w:rPr>
      </w:pPr>
      <w:r w:rsidRPr="0056168F">
        <w:rPr>
          <w:noProof/>
          <w:color w:val="auto"/>
          <w:lang w:val="vi-VN"/>
        </w:rPr>
        <w:t xml:space="preserve">đã tiếp nhận Quyết định trưng cầu giám định số ... và tài liệu, hồ sơ kèm theo do Cơ quan trưng cầu giám định giao ngày ... tháng ... năm... </w:t>
      </w:r>
      <w:r w:rsidRPr="0056168F">
        <w:rPr>
          <w:i/>
          <w:noProof/>
          <w:color w:val="auto"/>
          <w:lang w:val="vi-VN"/>
        </w:rPr>
        <w:t>(Danh mục kèm theo)</w:t>
      </w:r>
      <w:r w:rsidRPr="0056168F">
        <w:rPr>
          <w:noProof/>
          <w:color w:val="auto"/>
          <w:lang w:val="vi-VN"/>
        </w:rPr>
        <w:t xml:space="preserve"> và đã tiến hành nghiên cứu, giám định tại: ... (1)... từ ngày ... tháng ... năm ... đến ngày ... tháng ... năm ...</w:t>
      </w:r>
    </w:p>
    <w:p w14:paraId="128879CF" w14:textId="77777777" w:rsidR="00E05E3D" w:rsidRPr="0056168F" w:rsidRDefault="00E05E3D" w:rsidP="00E73619">
      <w:pPr>
        <w:ind w:firstLine="709"/>
        <w:jc w:val="both"/>
        <w:rPr>
          <w:b/>
          <w:noProof/>
          <w:color w:val="auto"/>
          <w:lang w:val="vi-VN"/>
        </w:rPr>
      </w:pPr>
      <w:r w:rsidRPr="0056168F">
        <w:rPr>
          <w:b/>
          <w:noProof/>
          <w:color w:val="auto"/>
          <w:lang w:val="vi-VN"/>
        </w:rPr>
        <w:t>II. Nội dung yêu cầu giám định được xem xét, đánh giá (2)</w:t>
      </w:r>
    </w:p>
    <w:p w14:paraId="24C800A5"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46E583FE"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6DAB5665"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170A6871" w14:textId="77777777" w:rsidR="00E05E3D" w:rsidRPr="0056168F" w:rsidRDefault="00E05E3D" w:rsidP="00800714">
      <w:pPr>
        <w:ind w:firstLine="709"/>
        <w:jc w:val="both"/>
        <w:rPr>
          <w:b/>
          <w:noProof/>
          <w:color w:val="auto"/>
          <w:lang w:val="vi-VN"/>
        </w:rPr>
      </w:pPr>
      <w:r w:rsidRPr="0056168F">
        <w:rPr>
          <w:b/>
          <w:noProof/>
          <w:color w:val="auto"/>
          <w:lang w:val="vi-VN"/>
        </w:rPr>
        <w:t>III. Phương pháp thực hiện giám định</w:t>
      </w:r>
    </w:p>
    <w:p w14:paraId="444598B4"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3C07291C"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34E25B4C"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398E2716" w14:textId="77777777" w:rsidR="00E05E3D" w:rsidRPr="0056168F" w:rsidRDefault="00E05E3D" w:rsidP="00E73619">
      <w:pPr>
        <w:ind w:firstLine="709"/>
        <w:jc w:val="both"/>
        <w:rPr>
          <w:noProof/>
          <w:color w:val="auto"/>
          <w:lang w:val="vi-VN"/>
        </w:rPr>
      </w:pPr>
      <w:r w:rsidRPr="0056168F">
        <w:rPr>
          <w:noProof/>
          <w:color w:val="auto"/>
          <w:lang w:val="vi-VN"/>
        </w:rPr>
        <w:tab/>
      </w:r>
    </w:p>
    <w:p w14:paraId="1D7E436C" w14:textId="77777777" w:rsidR="00E05E3D" w:rsidRPr="0056168F" w:rsidRDefault="00E05E3D" w:rsidP="00E73619">
      <w:pPr>
        <w:ind w:firstLine="709"/>
        <w:jc w:val="both"/>
        <w:rPr>
          <w:b/>
          <w:noProof/>
          <w:color w:val="auto"/>
          <w:lang w:val="vi-VN"/>
        </w:rPr>
      </w:pPr>
      <w:r w:rsidRPr="0056168F">
        <w:rPr>
          <w:b/>
          <w:noProof/>
          <w:color w:val="auto"/>
          <w:lang w:val="vi-VN"/>
        </w:rPr>
        <w:t>IV. Nhận định, đánh giá, kết luận về vấn đề/đối tượng cần giám định (3)</w:t>
      </w:r>
    </w:p>
    <w:p w14:paraId="0FED4434" w14:textId="77777777" w:rsidR="00E05E3D" w:rsidRPr="0056168F" w:rsidRDefault="00E05E3D" w:rsidP="00E73619">
      <w:pPr>
        <w:ind w:firstLine="709"/>
        <w:jc w:val="both"/>
        <w:rPr>
          <w:noProof/>
          <w:color w:val="auto"/>
          <w:lang w:val="vi-VN"/>
        </w:rPr>
      </w:pPr>
      <w:r w:rsidRPr="0056168F">
        <w:rPr>
          <w:noProof/>
          <w:color w:val="auto"/>
          <w:lang w:val="vi-VN"/>
        </w:rPr>
        <w:t>1. Nội dung 1</w:t>
      </w:r>
    </w:p>
    <w:p w14:paraId="1C5E3AB0" w14:textId="62858ED5" w:rsidR="00E05E3D" w:rsidRPr="0056168F" w:rsidRDefault="00E05E3D" w:rsidP="00E73619">
      <w:pPr>
        <w:ind w:firstLine="709"/>
        <w:jc w:val="both"/>
        <w:rPr>
          <w:noProof/>
          <w:color w:val="auto"/>
        </w:rPr>
      </w:pPr>
      <w:r w:rsidRPr="0056168F">
        <w:rPr>
          <w:noProof/>
          <w:color w:val="auto"/>
          <w:lang w:val="vi-VN"/>
        </w:rPr>
        <w:t>- Tài liệu, thông tin cụ thể, đối tượng giám định (nếu có) được xem xét, đánh giá</w:t>
      </w:r>
      <w:r w:rsidR="00800714" w:rsidRPr="0056168F">
        <w:rPr>
          <w:noProof/>
          <w:color w:val="auto"/>
        </w:rPr>
        <w:t>.</w:t>
      </w:r>
    </w:p>
    <w:p w14:paraId="65FE2377" w14:textId="77777777" w:rsidR="00E05E3D" w:rsidRPr="0056168F" w:rsidRDefault="00E05E3D" w:rsidP="00E73619">
      <w:pPr>
        <w:ind w:firstLine="709"/>
        <w:jc w:val="both"/>
        <w:rPr>
          <w:noProof/>
          <w:color w:val="auto"/>
          <w:lang w:val="vi-VN"/>
        </w:rPr>
      </w:pPr>
      <w:r w:rsidRPr="0056168F">
        <w:rPr>
          <w:noProof/>
          <w:color w:val="auto"/>
          <w:lang w:val="vi-VN"/>
        </w:rPr>
        <w:t>- Cơ sở pháp lý/quy chuẩn chuyên môn cụ thể (4) để xem xét, đánh giá vấn đề/đối tượng cần giám định: …………………………</w:t>
      </w:r>
    </w:p>
    <w:p w14:paraId="5C3B2BD9" w14:textId="7EA868A2" w:rsidR="00800714" w:rsidRPr="0056168F" w:rsidRDefault="00E05E3D" w:rsidP="00800714">
      <w:pPr>
        <w:ind w:firstLine="709"/>
        <w:jc w:val="both"/>
        <w:rPr>
          <w:noProof/>
          <w:color w:val="auto"/>
        </w:rPr>
      </w:pPr>
      <w:r w:rsidRPr="0056168F">
        <w:rPr>
          <w:noProof/>
          <w:color w:val="auto"/>
          <w:lang w:val="vi-VN"/>
        </w:rPr>
        <w:t>- Nhận định, kết luận:</w:t>
      </w:r>
      <w:r w:rsidRPr="0056168F">
        <w:rPr>
          <w:noProof/>
          <w:color w:val="auto"/>
          <w:lang w:val="vi-VN"/>
        </w:rPr>
        <w:tab/>
      </w:r>
      <w:r w:rsidR="00800714" w:rsidRPr="0056168F">
        <w:rPr>
          <w:noProof/>
          <w:color w:val="auto"/>
          <w:lang w:val="vi-VN"/>
        </w:rPr>
        <w:tab/>
      </w:r>
      <w:r w:rsidR="00800714" w:rsidRPr="0056168F">
        <w:rPr>
          <w:noProof/>
          <w:color w:val="auto"/>
        </w:rPr>
        <w:t>……………………………………………………………………………...</w:t>
      </w:r>
    </w:p>
    <w:p w14:paraId="0D0511B9"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6428270E" w14:textId="77777777" w:rsidR="00800714" w:rsidRPr="0056168F" w:rsidRDefault="00800714" w:rsidP="00800714">
      <w:pPr>
        <w:ind w:firstLine="709"/>
        <w:jc w:val="both"/>
        <w:rPr>
          <w:noProof/>
          <w:color w:val="auto"/>
        </w:rPr>
      </w:pPr>
      <w:r w:rsidRPr="0056168F">
        <w:rPr>
          <w:noProof/>
          <w:color w:val="auto"/>
          <w:lang w:val="vi-VN"/>
        </w:rPr>
        <w:tab/>
      </w:r>
      <w:r w:rsidRPr="0056168F">
        <w:rPr>
          <w:noProof/>
          <w:color w:val="auto"/>
        </w:rPr>
        <w:t>……………………………………………………………………………...</w:t>
      </w:r>
    </w:p>
    <w:p w14:paraId="4BC8A0A5" w14:textId="77777777" w:rsidR="00E05E3D" w:rsidRPr="0056168F" w:rsidRDefault="00E05E3D" w:rsidP="00E73619">
      <w:pPr>
        <w:ind w:firstLine="709"/>
        <w:jc w:val="both"/>
        <w:rPr>
          <w:noProof/>
          <w:color w:val="auto"/>
          <w:lang w:val="vi-VN"/>
        </w:rPr>
      </w:pPr>
      <w:r w:rsidRPr="0056168F">
        <w:rPr>
          <w:noProof/>
          <w:color w:val="auto"/>
          <w:lang w:val="vi-VN"/>
        </w:rPr>
        <w:t>2. Nội dung 2</w:t>
      </w:r>
    </w:p>
    <w:p w14:paraId="6AC7A491" w14:textId="77777777" w:rsidR="00E05E3D" w:rsidRPr="0056168F" w:rsidRDefault="00E05E3D" w:rsidP="00E73619">
      <w:pPr>
        <w:ind w:firstLine="709"/>
        <w:jc w:val="both"/>
        <w:rPr>
          <w:noProof/>
          <w:color w:val="auto"/>
          <w:lang w:val="vi-VN"/>
        </w:rPr>
      </w:pPr>
      <w:r w:rsidRPr="0056168F">
        <w:rPr>
          <w:noProof/>
          <w:color w:val="auto"/>
          <w:lang w:val="vi-VN"/>
        </w:rPr>
        <w:t>- Tài liệu, thông tin cụ thể, đối tượng giám định (nếu có) được xem xét, đánh giá</w:t>
      </w:r>
    </w:p>
    <w:p w14:paraId="08014B96" w14:textId="77777777" w:rsidR="00E05E3D" w:rsidRPr="0056168F" w:rsidRDefault="00E05E3D" w:rsidP="00E73619">
      <w:pPr>
        <w:ind w:firstLine="709"/>
        <w:jc w:val="both"/>
        <w:rPr>
          <w:noProof/>
          <w:color w:val="auto"/>
          <w:lang w:val="vi-VN"/>
        </w:rPr>
      </w:pPr>
      <w:r w:rsidRPr="0056168F">
        <w:rPr>
          <w:noProof/>
          <w:color w:val="auto"/>
          <w:lang w:val="vi-VN"/>
        </w:rPr>
        <w:lastRenderedPageBreak/>
        <w:t>- Cơ sở pháp lý/quy chuẩn chuyên môn cụ thể (4) để xem xét, đánh giá vấn đề/đối tượng cần giám định: ………………………………</w:t>
      </w:r>
    </w:p>
    <w:p w14:paraId="34BD652D" w14:textId="77777777" w:rsidR="00E05E3D" w:rsidRPr="0056168F" w:rsidRDefault="00E05E3D" w:rsidP="00E73619">
      <w:pPr>
        <w:ind w:firstLine="709"/>
        <w:jc w:val="both"/>
        <w:rPr>
          <w:noProof/>
          <w:color w:val="auto"/>
        </w:rPr>
      </w:pPr>
      <w:r w:rsidRPr="0056168F">
        <w:rPr>
          <w:noProof/>
          <w:color w:val="auto"/>
          <w:lang w:val="vi-VN"/>
        </w:rPr>
        <w:t>- Nhận định, kết luận:</w:t>
      </w:r>
    </w:p>
    <w:p w14:paraId="60DF4537" w14:textId="77777777" w:rsidR="00E05E3D" w:rsidRPr="0056168F" w:rsidRDefault="00E05E3D" w:rsidP="00E73619">
      <w:pPr>
        <w:ind w:firstLine="709"/>
        <w:jc w:val="both"/>
        <w:rPr>
          <w:noProof/>
          <w:color w:val="auto"/>
        </w:rPr>
      </w:pPr>
      <w:r w:rsidRPr="0056168F">
        <w:rPr>
          <w:noProof/>
          <w:color w:val="auto"/>
        </w:rPr>
        <w:tab/>
      </w:r>
    </w:p>
    <w:p w14:paraId="706F2EF6" w14:textId="77777777" w:rsidR="00E05E3D" w:rsidRPr="0056168F" w:rsidRDefault="00E05E3D" w:rsidP="00E73619">
      <w:pPr>
        <w:ind w:firstLine="709"/>
        <w:jc w:val="both"/>
        <w:rPr>
          <w:noProof/>
          <w:color w:val="auto"/>
        </w:rPr>
      </w:pPr>
      <w:r w:rsidRPr="0056168F">
        <w:rPr>
          <w:noProof/>
          <w:color w:val="auto"/>
        </w:rPr>
        <w:tab/>
      </w:r>
    </w:p>
    <w:p w14:paraId="7469875A" w14:textId="77777777" w:rsidR="00E05E3D" w:rsidRPr="0056168F" w:rsidRDefault="00E05E3D" w:rsidP="00E73619">
      <w:pPr>
        <w:ind w:firstLine="709"/>
        <w:jc w:val="both"/>
        <w:rPr>
          <w:noProof/>
          <w:color w:val="auto"/>
        </w:rPr>
      </w:pPr>
    </w:p>
    <w:tbl>
      <w:tblPr>
        <w:tblW w:w="0" w:type="auto"/>
        <w:jc w:val="center"/>
        <w:tblLook w:val="01E0" w:firstRow="1" w:lastRow="1" w:firstColumn="1" w:lastColumn="1" w:noHBand="0" w:noVBand="0"/>
      </w:tblPr>
      <w:tblGrid>
        <w:gridCol w:w="4140"/>
        <w:gridCol w:w="4648"/>
      </w:tblGrid>
      <w:tr w:rsidR="00FD2C32" w:rsidRPr="0056168F" w14:paraId="7748FC45" w14:textId="77777777" w:rsidTr="00F2720E">
        <w:trPr>
          <w:jc w:val="center"/>
        </w:trPr>
        <w:tc>
          <w:tcPr>
            <w:tcW w:w="4140" w:type="dxa"/>
          </w:tcPr>
          <w:p w14:paraId="0F7A8ECB" w14:textId="77777777" w:rsidR="00E05E3D" w:rsidRPr="0056168F" w:rsidRDefault="00E05E3D" w:rsidP="00E73619">
            <w:pPr>
              <w:rPr>
                <w:noProof/>
                <w:color w:val="auto"/>
                <w:sz w:val="24"/>
                <w:szCs w:val="24"/>
                <w:lang w:val="vi-VN"/>
              </w:rPr>
            </w:pPr>
            <w:r w:rsidRPr="0056168F">
              <w:rPr>
                <w:b/>
                <w:i/>
                <w:noProof/>
                <w:color w:val="auto"/>
                <w:lang w:val="vi-VN"/>
              </w:rPr>
              <w:br/>
            </w: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Cơ quan trưng cầu giám định;</w:t>
            </w:r>
            <w:r w:rsidRPr="0056168F">
              <w:rPr>
                <w:noProof/>
                <w:color w:val="auto"/>
                <w:sz w:val="24"/>
                <w:szCs w:val="24"/>
                <w:lang w:val="vi-VN"/>
              </w:rPr>
              <w:br/>
              <w:t>- Lưu: Hồ sơ GĐTP.</w:t>
            </w:r>
          </w:p>
        </w:tc>
        <w:tc>
          <w:tcPr>
            <w:tcW w:w="4648" w:type="dxa"/>
          </w:tcPr>
          <w:p w14:paraId="6BC4C867" w14:textId="77777777" w:rsidR="00E05E3D" w:rsidRPr="0056168F" w:rsidRDefault="00E05E3D" w:rsidP="00E73619">
            <w:pPr>
              <w:jc w:val="center"/>
              <w:rPr>
                <w:b/>
                <w:noProof/>
                <w:color w:val="auto"/>
                <w:lang w:val="vi-VN"/>
              </w:rPr>
            </w:pPr>
            <w:r w:rsidRPr="0056168F">
              <w:rPr>
                <w:b/>
                <w:noProof/>
                <w:color w:val="auto"/>
                <w:lang w:val="vi-VN"/>
              </w:rPr>
              <w:t>NGƯỜI THỰC HIỆN GIÁM ĐỊNH</w:t>
            </w:r>
            <w:r w:rsidRPr="0056168F">
              <w:rPr>
                <w:b/>
                <w:noProof/>
                <w:color w:val="auto"/>
                <w:lang w:val="vi-VN"/>
              </w:rPr>
              <w:br/>
            </w:r>
            <w:r w:rsidRPr="0056168F">
              <w:rPr>
                <w:i/>
                <w:noProof/>
                <w:color w:val="auto"/>
                <w:lang w:val="vi-VN"/>
              </w:rPr>
              <w:t>(Ký, ghi rõ họ và tên)</w:t>
            </w:r>
          </w:p>
        </w:tc>
      </w:tr>
    </w:tbl>
    <w:p w14:paraId="4602CFCA"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74EA416F" w14:textId="65D3371C" w:rsidR="00E05E3D" w:rsidRPr="0056168F" w:rsidRDefault="00E05E3D" w:rsidP="00E73619">
      <w:pPr>
        <w:ind w:firstLine="709"/>
        <w:jc w:val="both"/>
        <w:rPr>
          <w:b/>
          <w:i/>
          <w:noProof/>
          <w:color w:val="auto"/>
          <w:lang w:val="vi-VN"/>
        </w:rPr>
      </w:pPr>
      <w:r w:rsidRPr="0056168F">
        <w:rPr>
          <w:b/>
          <w:i/>
          <w:noProof/>
          <w:color w:val="auto"/>
          <w:lang w:val="vi-VN"/>
        </w:rPr>
        <w:t>Chú giải B</w:t>
      </w:r>
      <w:r w:rsidR="00E73619" w:rsidRPr="0056168F">
        <w:rPr>
          <w:b/>
          <w:i/>
          <w:noProof/>
          <w:color w:val="auto"/>
          <w:lang w:val="vi-VN"/>
        </w:rPr>
        <w:t>M.</w:t>
      </w:r>
      <w:r w:rsidRPr="0056168F">
        <w:rPr>
          <w:b/>
          <w:i/>
          <w:noProof/>
          <w:color w:val="auto"/>
          <w:lang w:val="vi-VN"/>
        </w:rPr>
        <w:t>06</w:t>
      </w:r>
      <w:r w:rsidR="00A21220" w:rsidRPr="0056168F">
        <w:rPr>
          <w:b/>
          <w:i/>
          <w:noProof/>
          <w:color w:val="auto"/>
          <w:lang w:val="vi-VN"/>
        </w:rPr>
        <w:t>a</w:t>
      </w:r>
      <w:r w:rsidRPr="0056168F">
        <w:rPr>
          <w:b/>
          <w:i/>
          <w:noProof/>
          <w:color w:val="auto"/>
          <w:lang w:val="vi-VN"/>
        </w:rPr>
        <w:t>:</w:t>
      </w:r>
    </w:p>
    <w:p w14:paraId="59DD4359" w14:textId="77777777" w:rsidR="00E05E3D" w:rsidRPr="0056168F" w:rsidRDefault="00E05E3D" w:rsidP="00E73619">
      <w:pPr>
        <w:ind w:firstLine="709"/>
        <w:jc w:val="both"/>
        <w:rPr>
          <w:i/>
          <w:noProof/>
          <w:color w:val="auto"/>
          <w:lang w:val="vi-VN"/>
        </w:rPr>
      </w:pPr>
      <w:r w:rsidRPr="0056168F">
        <w:rPr>
          <w:i/>
          <w:noProof/>
          <w:color w:val="auto"/>
          <w:lang w:val="vi-VN"/>
        </w:rPr>
        <w:t>(1) Ghi rõ địa điểm thực hiện giám định.</w:t>
      </w:r>
    </w:p>
    <w:p w14:paraId="186D8946" w14:textId="77777777" w:rsidR="00E05E3D" w:rsidRPr="0056168F" w:rsidRDefault="00E05E3D" w:rsidP="00E73619">
      <w:pPr>
        <w:ind w:firstLine="709"/>
        <w:jc w:val="both"/>
        <w:rPr>
          <w:i/>
          <w:noProof/>
          <w:color w:val="auto"/>
          <w:lang w:val="vi-VN"/>
        </w:rPr>
      </w:pPr>
      <w:r w:rsidRPr="0056168F">
        <w:rPr>
          <w:i/>
          <w:noProof/>
          <w:color w:val="auto"/>
          <w:lang w:val="vi-VN"/>
        </w:rPr>
        <w:t>(2) Ghi rõ các câu hỏi, yêu cầu giám định được xem xét, đánh giá.</w:t>
      </w:r>
    </w:p>
    <w:p w14:paraId="3D37F109" w14:textId="77777777" w:rsidR="00E05E3D" w:rsidRPr="0056168F" w:rsidRDefault="00E05E3D" w:rsidP="00E73619">
      <w:pPr>
        <w:ind w:firstLine="709"/>
        <w:jc w:val="both"/>
        <w:rPr>
          <w:i/>
          <w:noProof/>
          <w:color w:val="auto"/>
          <w:lang w:val="vi-VN"/>
        </w:rPr>
      </w:pPr>
      <w:r w:rsidRPr="0056168F">
        <w:rPr>
          <w:i/>
          <w:noProof/>
          <w:color w:val="auto"/>
          <w:lang w:val="vi-VN"/>
        </w:rPr>
        <w:t>(3) Nêu rõ nhận định, đánh giá, kết luận chuyên môn về các nội dung yêu cầu giám định tại mục II Kết luận này.</w:t>
      </w:r>
    </w:p>
    <w:p w14:paraId="2626BF5C" w14:textId="77777777" w:rsidR="00E05E3D" w:rsidRPr="0056168F" w:rsidRDefault="00E05E3D" w:rsidP="00E73619">
      <w:pPr>
        <w:ind w:firstLine="709"/>
        <w:jc w:val="both"/>
        <w:rPr>
          <w:i/>
          <w:noProof/>
          <w:color w:val="auto"/>
          <w:lang w:val="vi-VN"/>
        </w:rPr>
      </w:pPr>
      <w:r w:rsidRPr="0056168F">
        <w:rPr>
          <w:i/>
          <w:noProof/>
          <w:color w:val="auto"/>
          <w:lang w:val="vi-VN"/>
        </w:rPr>
        <w:t>(4) Chỉ nêu tên điểm, khoản, điều của văn bản mà không trích dẫn nội dung văn bản vào trong bản Kết luận.</w:t>
      </w:r>
    </w:p>
    <w:p w14:paraId="649D0292" w14:textId="77777777" w:rsidR="00A21220" w:rsidRPr="0056168F" w:rsidRDefault="00A21220">
      <w:pPr>
        <w:rPr>
          <w:i/>
          <w:noProof/>
          <w:color w:val="auto"/>
          <w:lang w:val="vi-VN"/>
        </w:rPr>
      </w:pPr>
      <w:bookmarkStart w:id="73" w:name="chuong_pl_10"/>
      <w:r w:rsidRPr="0056168F">
        <w:rPr>
          <w:i/>
          <w:noProof/>
          <w:color w:val="auto"/>
          <w:lang w:val="vi-VN"/>
        </w:rPr>
        <w:br w:type="page"/>
      </w:r>
    </w:p>
    <w:bookmarkEnd w:id="73"/>
    <w:p w14:paraId="639BD50A" w14:textId="6C346433" w:rsidR="000B2F83" w:rsidRPr="0056168F" w:rsidRDefault="000B2F83" w:rsidP="000B2F83">
      <w:pPr>
        <w:ind w:firstLine="709"/>
        <w:jc w:val="right"/>
        <w:rPr>
          <w:b/>
          <w:noProof/>
          <w:color w:val="auto"/>
        </w:rPr>
      </w:pPr>
      <w:r w:rsidRPr="0056168F">
        <w:rPr>
          <w:b/>
          <w:noProof/>
          <w:color w:val="auto"/>
          <w:lang w:val="vi-VN"/>
        </w:rPr>
        <w:lastRenderedPageBreak/>
        <w:t>BM.06</w:t>
      </w:r>
      <w:r w:rsidRPr="0056168F">
        <w:rPr>
          <w:b/>
          <w:noProof/>
          <w:color w:val="auto"/>
        </w:rPr>
        <w:t>b</w:t>
      </w:r>
    </w:p>
    <w:p w14:paraId="60174EFC" w14:textId="3DD5DDBE" w:rsidR="000B2F83" w:rsidRPr="0056168F" w:rsidRDefault="000B2F83" w:rsidP="000B2F83">
      <w:pPr>
        <w:ind w:firstLine="709"/>
        <w:jc w:val="right"/>
        <w:rPr>
          <w:b/>
          <w:noProof/>
          <w:color w:val="auto"/>
        </w:rPr>
      </w:pPr>
      <w:r w:rsidRPr="0056168F">
        <w:rPr>
          <w:b/>
          <w:noProof/>
          <w:color w:val="auto"/>
          <w:lang w:val="vi-VN"/>
        </w:rPr>
        <w:t xml:space="preserve">    /2026/TT-BKHCN</w:t>
      </w:r>
    </w:p>
    <w:tbl>
      <w:tblPr>
        <w:tblW w:w="5233" w:type="pct"/>
        <w:tblInd w:w="-270" w:type="dxa"/>
        <w:tblLook w:val="01E0" w:firstRow="1" w:lastRow="1" w:firstColumn="1" w:lastColumn="1" w:noHBand="0" w:noVBand="0"/>
      </w:tblPr>
      <w:tblGrid>
        <w:gridCol w:w="3193"/>
        <w:gridCol w:w="6300"/>
      </w:tblGrid>
      <w:tr w:rsidR="00FD2C32" w:rsidRPr="0056168F" w14:paraId="7F5F819A" w14:textId="77777777" w:rsidTr="00F2720E">
        <w:tc>
          <w:tcPr>
            <w:tcW w:w="1682" w:type="pct"/>
          </w:tcPr>
          <w:p w14:paraId="611DBA1E" w14:textId="60DA4A2C" w:rsidR="00E05E3D" w:rsidRPr="0056168F" w:rsidRDefault="00E05E3D" w:rsidP="000B2F83">
            <w:pPr>
              <w:jc w:val="center"/>
              <w:rPr>
                <w:b/>
                <w:noProof/>
                <w:color w:val="auto"/>
                <w:lang w:val="vi-VN"/>
              </w:rPr>
            </w:pPr>
            <w:r w:rsidRPr="0056168F">
              <w:rPr>
                <w:b/>
                <w:noProof/>
                <w:color w:val="auto"/>
                <w:lang w:val="vi-VN"/>
              </w:rPr>
              <w:t>TÊN CƠ QUAN, TỔ CHỨC</w:t>
            </w:r>
            <w:r w:rsidR="004F03DD" w:rsidRPr="0056168F">
              <w:rPr>
                <w:b/>
                <w:noProof/>
                <w:color w:val="auto"/>
              </w:rPr>
              <w:t xml:space="preserve"> </w:t>
            </w:r>
            <w:r w:rsidRPr="0056168F">
              <w:rPr>
                <w:b/>
                <w:noProof/>
                <w:color w:val="auto"/>
                <w:lang w:val="vi-VN"/>
              </w:rPr>
              <w:t>THỰC HIỆN GIÁM ĐỊNH</w:t>
            </w:r>
            <w:r w:rsidRPr="0056168F">
              <w:rPr>
                <w:b/>
                <w:noProof/>
                <w:color w:val="auto"/>
                <w:lang w:val="vi-VN"/>
              </w:rPr>
              <w:br/>
              <w:t>-------</w:t>
            </w:r>
          </w:p>
        </w:tc>
        <w:tc>
          <w:tcPr>
            <w:tcW w:w="3318" w:type="pct"/>
          </w:tcPr>
          <w:p w14:paraId="4C7A0004" w14:textId="77777777" w:rsidR="00E05E3D" w:rsidRPr="0056168F" w:rsidRDefault="00E05E3D" w:rsidP="000B2F83">
            <w:pPr>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65E0CAA9" w14:textId="77777777" w:rsidTr="00F2720E">
        <w:tc>
          <w:tcPr>
            <w:tcW w:w="1682" w:type="pct"/>
          </w:tcPr>
          <w:p w14:paraId="0DFBDD38" w14:textId="42DF7F96" w:rsidR="00E05E3D" w:rsidRPr="0056168F" w:rsidRDefault="00E05E3D" w:rsidP="0045424B">
            <w:pPr>
              <w:ind w:firstLine="34"/>
              <w:jc w:val="center"/>
              <w:rPr>
                <w:noProof/>
                <w:color w:val="auto"/>
                <w:lang w:val="vi-VN"/>
              </w:rPr>
            </w:pPr>
            <w:r w:rsidRPr="0056168F">
              <w:rPr>
                <w:noProof/>
                <w:color w:val="auto"/>
                <w:lang w:val="vi-VN"/>
              </w:rPr>
              <w:t>Số: .../KLB</w:t>
            </w:r>
            <w:r w:rsidR="000B2F83" w:rsidRPr="0056168F">
              <w:rPr>
                <w:noProof/>
                <w:color w:val="auto"/>
              </w:rPr>
              <w:t>KHCN</w:t>
            </w:r>
            <w:r w:rsidRPr="0056168F">
              <w:rPr>
                <w:noProof/>
                <w:color w:val="auto"/>
                <w:lang w:val="vi-VN"/>
              </w:rPr>
              <w:t>/...(1)...</w:t>
            </w:r>
          </w:p>
        </w:tc>
        <w:tc>
          <w:tcPr>
            <w:tcW w:w="3318" w:type="pct"/>
          </w:tcPr>
          <w:p w14:paraId="126272F5" w14:textId="77777777" w:rsidR="00E05E3D" w:rsidRPr="0056168F" w:rsidRDefault="00E05E3D" w:rsidP="0045424B">
            <w:pPr>
              <w:ind w:firstLine="709"/>
              <w:jc w:val="right"/>
              <w:rPr>
                <w:i/>
                <w:noProof/>
                <w:color w:val="auto"/>
                <w:lang w:val="vi-VN"/>
              </w:rPr>
            </w:pPr>
            <w:r w:rsidRPr="0056168F">
              <w:rPr>
                <w:i/>
                <w:noProof/>
                <w:color w:val="auto"/>
                <w:lang w:val="vi-VN"/>
              </w:rPr>
              <w:t>....</w:t>
            </w:r>
            <w:r w:rsidRPr="0056168F">
              <w:rPr>
                <w:i/>
                <w:noProof/>
                <w:color w:val="auto"/>
              </w:rPr>
              <w:t>,</w:t>
            </w:r>
            <w:r w:rsidRPr="0056168F">
              <w:rPr>
                <w:i/>
                <w:noProof/>
                <w:color w:val="auto"/>
                <w:lang w:val="vi-VN"/>
              </w:rPr>
              <w:t xml:space="preserve"> ngày ... tháng ... năm ...</w:t>
            </w:r>
          </w:p>
        </w:tc>
      </w:tr>
    </w:tbl>
    <w:p w14:paraId="50F700C5" w14:textId="77777777" w:rsidR="00E05E3D" w:rsidRPr="0056168F" w:rsidRDefault="00E05E3D" w:rsidP="0045424B">
      <w:pPr>
        <w:spacing w:before="240"/>
        <w:ind w:firstLine="709"/>
        <w:jc w:val="center"/>
        <w:rPr>
          <w:b/>
          <w:noProof/>
          <w:color w:val="auto"/>
          <w:lang w:val="vi-VN"/>
        </w:rPr>
      </w:pPr>
      <w:r w:rsidRPr="0056168F">
        <w:rPr>
          <w:b/>
          <w:noProof/>
          <w:color w:val="auto"/>
          <w:lang w:val="vi-VN"/>
        </w:rPr>
        <w:t>KẾT LUẬN GIÁM ĐỊNH TƯ PHÁP</w:t>
      </w:r>
    </w:p>
    <w:p w14:paraId="36CB9FC2" w14:textId="77777777" w:rsidR="004F03DD" w:rsidRPr="0056168F" w:rsidRDefault="004F03DD" w:rsidP="0045424B">
      <w:pPr>
        <w:ind w:firstLine="709"/>
        <w:jc w:val="both"/>
        <w:rPr>
          <w:b/>
          <w:noProof/>
          <w:color w:val="auto"/>
        </w:rPr>
      </w:pPr>
    </w:p>
    <w:p w14:paraId="2EE56F97" w14:textId="61709331" w:rsidR="00E05E3D" w:rsidRPr="0056168F" w:rsidRDefault="00E05E3D" w:rsidP="0045424B">
      <w:pPr>
        <w:ind w:firstLine="709"/>
        <w:jc w:val="both"/>
        <w:rPr>
          <w:b/>
          <w:noProof/>
          <w:color w:val="auto"/>
          <w:lang w:val="vi-VN"/>
        </w:rPr>
      </w:pPr>
      <w:r w:rsidRPr="0056168F">
        <w:rPr>
          <w:b/>
          <w:noProof/>
          <w:color w:val="auto"/>
          <w:lang w:val="vi-VN"/>
        </w:rPr>
        <w:t>I. Thông tin chung của vụ việc</w:t>
      </w:r>
    </w:p>
    <w:p w14:paraId="32F6CE85" w14:textId="70339C91" w:rsidR="00E05E3D" w:rsidRPr="0056168F" w:rsidRDefault="00E05E3D" w:rsidP="0045424B">
      <w:pPr>
        <w:ind w:firstLine="709"/>
        <w:jc w:val="both"/>
        <w:rPr>
          <w:noProof/>
          <w:color w:val="auto"/>
          <w:lang w:val="vi-VN"/>
        </w:rPr>
      </w:pPr>
      <w:r w:rsidRPr="0056168F">
        <w:rPr>
          <w:noProof/>
          <w:color w:val="auto"/>
          <w:lang w:val="vi-VN"/>
        </w:rPr>
        <w:t xml:space="preserve">Căn cứ Quyết định trưng cầu giám định số ... ngày ... tháng ... năm... của..., ngày ... tháng ... năm ..., Bộ </w:t>
      </w:r>
      <w:r w:rsidR="005448F1">
        <w:rPr>
          <w:noProof/>
          <w:color w:val="auto"/>
        </w:rPr>
        <w:t>Khoa học và Công nghệ</w:t>
      </w:r>
      <w:r w:rsidRPr="0056168F">
        <w:rPr>
          <w:noProof/>
          <w:color w:val="auto"/>
          <w:lang w:val="vi-VN"/>
        </w:rPr>
        <w:t xml:space="preserve">/Sở </w:t>
      </w:r>
      <w:r w:rsidR="005448F1">
        <w:rPr>
          <w:noProof/>
          <w:color w:val="auto"/>
        </w:rPr>
        <w:t>Khoa học và Công nghệ</w:t>
      </w:r>
      <w:r w:rsidRPr="0056168F">
        <w:rPr>
          <w:noProof/>
          <w:color w:val="auto"/>
          <w:lang w:val="vi-VN"/>
        </w:rPr>
        <w:t xml:space="preserve">/... đã có ……(2)…….. </w:t>
      </w:r>
    </w:p>
    <w:p w14:paraId="415D95EA" w14:textId="77777777" w:rsidR="00E05E3D" w:rsidRPr="0056168F" w:rsidRDefault="00E05E3D" w:rsidP="0045424B">
      <w:pPr>
        <w:ind w:firstLine="709"/>
        <w:jc w:val="both"/>
        <w:rPr>
          <w:noProof/>
          <w:color w:val="auto"/>
          <w:lang w:val="vi-VN"/>
        </w:rPr>
      </w:pPr>
      <w:r w:rsidRPr="0056168F">
        <w:rPr>
          <w:noProof/>
          <w:color w:val="auto"/>
          <w:lang w:val="vi-VN"/>
        </w:rPr>
        <w:t>Chúng tôi gồm:</w:t>
      </w:r>
    </w:p>
    <w:p w14:paraId="3E4D046E" w14:textId="77777777" w:rsidR="00E05E3D" w:rsidRPr="0056168F" w:rsidRDefault="00E05E3D" w:rsidP="0045424B">
      <w:pPr>
        <w:ind w:firstLine="709"/>
        <w:jc w:val="both"/>
        <w:rPr>
          <w:noProof/>
          <w:color w:val="auto"/>
          <w:lang w:val="vi-VN"/>
        </w:rPr>
      </w:pPr>
      <w:r w:rsidRPr="0056168F">
        <w:rPr>
          <w:noProof/>
          <w:color w:val="auto"/>
          <w:lang w:val="vi-VN"/>
        </w:rPr>
        <w:t>1. Ông (bà): …………………………… - Giám định viên tư pháp (Số thẻ:...)/Người giám định tư pháp theo vụ việc</w:t>
      </w:r>
    </w:p>
    <w:p w14:paraId="2BAFC24F" w14:textId="132E6B6C" w:rsidR="00E05E3D" w:rsidRPr="0056168F" w:rsidRDefault="00E05E3D" w:rsidP="0045424B">
      <w:pPr>
        <w:ind w:firstLine="709"/>
        <w:jc w:val="both"/>
        <w:rPr>
          <w:noProof/>
          <w:color w:val="auto"/>
        </w:rPr>
      </w:pPr>
      <w:r w:rsidRPr="0056168F">
        <w:rPr>
          <w:noProof/>
          <w:color w:val="auto"/>
          <w:lang w:val="vi-VN"/>
        </w:rPr>
        <w:t>Chức vụ: ………………….Thuộc cơ quan/đơn vị/tổ chức: ……………</w:t>
      </w:r>
    </w:p>
    <w:p w14:paraId="10BE1C15" w14:textId="77777777" w:rsidR="00E05E3D" w:rsidRPr="0056168F" w:rsidRDefault="00E05E3D" w:rsidP="0045424B">
      <w:pPr>
        <w:ind w:firstLine="709"/>
        <w:jc w:val="both"/>
        <w:rPr>
          <w:noProof/>
          <w:color w:val="auto"/>
          <w:lang w:val="vi-VN"/>
        </w:rPr>
      </w:pPr>
      <w:r w:rsidRPr="0056168F">
        <w:rPr>
          <w:noProof/>
          <w:color w:val="auto"/>
          <w:lang w:val="vi-VN"/>
        </w:rPr>
        <w:t>2. Ông (bà): …………………………. - Giám định viên tư pháp (Số thẻ:...)/Người giám định tư pháp theo vụ việc</w:t>
      </w:r>
    </w:p>
    <w:p w14:paraId="6847FAC3" w14:textId="76DBBE1C" w:rsidR="00E05E3D" w:rsidRPr="0056168F" w:rsidRDefault="00E05E3D" w:rsidP="0045424B">
      <w:pPr>
        <w:ind w:firstLine="709"/>
        <w:jc w:val="both"/>
        <w:rPr>
          <w:noProof/>
          <w:color w:val="auto"/>
        </w:rPr>
      </w:pPr>
      <w:r w:rsidRPr="0056168F">
        <w:rPr>
          <w:noProof/>
          <w:color w:val="auto"/>
          <w:lang w:val="vi-VN"/>
        </w:rPr>
        <w:t>Chức vụ: ………………… Thuộc cơ quan/đơn vị/tổ chức: ………………</w:t>
      </w:r>
    </w:p>
    <w:p w14:paraId="2C6C0054" w14:textId="77777777" w:rsidR="00E05E3D" w:rsidRPr="0056168F" w:rsidRDefault="00E05E3D" w:rsidP="0045424B">
      <w:pPr>
        <w:ind w:firstLine="709"/>
        <w:jc w:val="both"/>
        <w:rPr>
          <w:noProof/>
          <w:color w:val="auto"/>
          <w:lang w:val="vi-VN"/>
        </w:rPr>
      </w:pPr>
      <w:r w:rsidRPr="0056168F">
        <w:rPr>
          <w:noProof/>
          <w:color w:val="auto"/>
          <w:lang w:val="vi-VN"/>
        </w:rPr>
        <w:t xml:space="preserve">đã tiếp nhận Quyết định trưng cầu giám định số ... và tài liệu, hồ sơ kèm theo do Cơ quan trưng cầu giám định giao ngày ... tháng ... năm... </w:t>
      </w:r>
      <w:r w:rsidRPr="0056168F">
        <w:rPr>
          <w:i/>
          <w:noProof/>
          <w:color w:val="auto"/>
          <w:lang w:val="vi-VN"/>
        </w:rPr>
        <w:t>(Danh mục kèm theo)</w:t>
      </w:r>
      <w:r w:rsidRPr="0056168F">
        <w:rPr>
          <w:noProof/>
          <w:color w:val="auto"/>
          <w:lang w:val="vi-VN"/>
        </w:rPr>
        <w:t xml:space="preserve"> và đã tiến hành nghiên cứu, giám định tại: ... (3)... từ ngày ... tháng ... năm ... đến ngày ... tháng ... năm ...</w:t>
      </w:r>
    </w:p>
    <w:p w14:paraId="46556929" w14:textId="77777777" w:rsidR="00E05E3D" w:rsidRPr="0056168F" w:rsidRDefault="00E05E3D" w:rsidP="0045424B">
      <w:pPr>
        <w:ind w:firstLine="709"/>
        <w:jc w:val="both"/>
        <w:rPr>
          <w:b/>
          <w:noProof/>
          <w:color w:val="auto"/>
          <w:lang w:val="vi-VN"/>
        </w:rPr>
      </w:pPr>
      <w:r w:rsidRPr="0056168F">
        <w:rPr>
          <w:b/>
          <w:noProof/>
          <w:color w:val="auto"/>
          <w:lang w:val="vi-VN"/>
        </w:rPr>
        <w:t>II. Nội dung yêu cầu giám định được xem xét, đánh giá (4)</w:t>
      </w:r>
    </w:p>
    <w:p w14:paraId="55B03125" w14:textId="77777777" w:rsidR="00E05E3D" w:rsidRPr="0056168F" w:rsidRDefault="00E05E3D" w:rsidP="0045424B">
      <w:pPr>
        <w:ind w:firstLine="709"/>
        <w:jc w:val="both"/>
        <w:rPr>
          <w:noProof/>
          <w:color w:val="auto"/>
          <w:lang w:val="vi-VN"/>
        </w:rPr>
      </w:pPr>
      <w:r w:rsidRPr="0056168F">
        <w:rPr>
          <w:noProof/>
          <w:color w:val="auto"/>
          <w:lang w:val="vi-VN"/>
        </w:rPr>
        <w:tab/>
      </w:r>
    </w:p>
    <w:p w14:paraId="635A3DD1" w14:textId="77777777" w:rsidR="00E05E3D" w:rsidRPr="0056168F" w:rsidRDefault="00E05E3D" w:rsidP="0045424B">
      <w:pPr>
        <w:ind w:firstLine="709"/>
        <w:jc w:val="both"/>
        <w:rPr>
          <w:noProof/>
          <w:color w:val="auto"/>
          <w:lang w:val="vi-VN"/>
        </w:rPr>
      </w:pPr>
      <w:r w:rsidRPr="0056168F">
        <w:rPr>
          <w:noProof/>
          <w:color w:val="auto"/>
          <w:lang w:val="vi-VN"/>
        </w:rPr>
        <w:tab/>
      </w:r>
    </w:p>
    <w:p w14:paraId="180271EA" w14:textId="77777777" w:rsidR="00E05E3D" w:rsidRPr="0056168F" w:rsidRDefault="00E05E3D" w:rsidP="0045424B">
      <w:pPr>
        <w:ind w:firstLine="709"/>
        <w:jc w:val="both"/>
        <w:rPr>
          <w:b/>
          <w:noProof/>
          <w:color w:val="auto"/>
          <w:lang w:val="vi-VN"/>
        </w:rPr>
      </w:pPr>
      <w:r w:rsidRPr="0056168F">
        <w:rPr>
          <w:b/>
          <w:noProof/>
          <w:color w:val="auto"/>
          <w:lang w:val="vi-VN"/>
        </w:rPr>
        <w:t>III. Phương pháp thực hiện giám định</w:t>
      </w:r>
    </w:p>
    <w:p w14:paraId="30D8E292" w14:textId="77777777" w:rsidR="00E05E3D" w:rsidRPr="0056168F" w:rsidRDefault="00E05E3D" w:rsidP="0045424B">
      <w:pPr>
        <w:ind w:firstLine="709"/>
        <w:jc w:val="both"/>
        <w:rPr>
          <w:noProof/>
          <w:color w:val="auto"/>
          <w:lang w:val="vi-VN"/>
        </w:rPr>
      </w:pPr>
      <w:r w:rsidRPr="0056168F">
        <w:rPr>
          <w:noProof/>
          <w:color w:val="auto"/>
          <w:lang w:val="vi-VN"/>
        </w:rPr>
        <w:tab/>
      </w:r>
    </w:p>
    <w:p w14:paraId="0B78B63C" w14:textId="77777777" w:rsidR="00E05E3D" w:rsidRPr="0056168F" w:rsidRDefault="00E05E3D" w:rsidP="0045424B">
      <w:pPr>
        <w:ind w:firstLine="709"/>
        <w:jc w:val="both"/>
        <w:rPr>
          <w:noProof/>
          <w:color w:val="auto"/>
          <w:lang w:val="vi-VN"/>
        </w:rPr>
      </w:pPr>
      <w:r w:rsidRPr="0056168F">
        <w:rPr>
          <w:noProof/>
          <w:color w:val="auto"/>
          <w:lang w:val="vi-VN"/>
        </w:rPr>
        <w:tab/>
      </w:r>
    </w:p>
    <w:p w14:paraId="30F3E24E" w14:textId="77777777" w:rsidR="00E05E3D" w:rsidRPr="0056168F" w:rsidRDefault="00E05E3D" w:rsidP="0045424B">
      <w:pPr>
        <w:ind w:firstLine="709"/>
        <w:jc w:val="both"/>
        <w:rPr>
          <w:b/>
          <w:noProof/>
          <w:color w:val="auto"/>
          <w:lang w:val="vi-VN"/>
        </w:rPr>
      </w:pPr>
      <w:r w:rsidRPr="0056168F">
        <w:rPr>
          <w:b/>
          <w:noProof/>
          <w:color w:val="auto"/>
          <w:lang w:val="vi-VN"/>
        </w:rPr>
        <w:t>IV. Nhận định, đánh giá, kết luận về vấn đề cần giám định (5)</w:t>
      </w:r>
    </w:p>
    <w:p w14:paraId="173DA141" w14:textId="77777777" w:rsidR="00E05E3D" w:rsidRPr="0056168F" w:rsidRDefault="00E05E3D" w:rsidP="0045424B">
      <w:pPr>
        <w:ind w:firstLine="709"/>
        <w:jc w:val="both"/>
        <w:rPr>
          <w:noProof/>
          <w:color w:val="auto"/>
          <w:lang w:val="vi-VN"/>
        </w:rPr>
      </w:pPr>
      <w:r w:rsidRPr="0056168F">
        <w:rPr>
          <w:noProof/>
          <w:color w:val="auto"/>
          <w:lang w:val="vi-VN"/>
        </w:rPr>
        <w:t>1. Nội dung 1</w:t>
      </w:r>
    </w:p>
    <w:p w14:paraId="32600910" w14:textId="77777777" w:rsidR="00E05E3D" w:rsidRPr="0056168F" w:rsidRDefault="00E05E3D" w:rsidP="0045424B">
      <w:pPr>
        <w:ind w:firstLine="709"/>
        <w:jc w:val="both"/>
        <w:rPr>
          <w:noProof/>
          <w:color w:val="auto"/>
          <w:lang w:val="vi-VN"/>
        </w:rPr>
      </w:pPr>
      <w:r w:rsidRPr="0056168F">
        <w:rPr>
          <w:noProof/>
          <w:color w:val="auto"/>
          <w:lang w:val="vi-VN"/>
        </w:rPr>
        <w:t>- Tài liệu, thông tin cụ thể, đối tượng giám định (nếu có) được xem xét, đánh giá</w:t>
      </w:r>
    </w:p>
    <w:p w14:paraId="29488B79" w14:textId="77777777" w:rsidR="00E05E3D" w:rsidRPr="0056168F" w:rsidRDefault="00E05E3D" w:rsidP="0045424B">
      <w:pPr>
        <w:ind w:firstLine="709"/>
        <w:jc w:val="both"/>
        <w:rPr>
          <w:noProof/>
          <w:color w:val="auto"/>
          <w:lang w:val="vi-VN"/>
        </w:rPr>
      </w:pPr>
      <w:r w:rsidRPr="0056168F">
        <w:rPr>
          <w:noProof/>
          <w:color w:val="auto"/>
          <w:lang w:val="vi-VN"/>
        </w:rPr>
        <w:t xml:space="preserve">- Cơ sở pháp lý/quy chuẩn chuyên môn cụ thể (6) để xem xét, đánh giá vấn đề/đối tượng cần giám định: </w:t>
      </w:r>
    </w:p>
    <w:p w14:paraId="5F1B6092" w14:textId="77777777" w:rsidR="00E05E3D" w:rsidRPr="0056168F" w:rsidRDefault="00E05E3D" w:rsidP="0045424B">
      <w:pPr>
        <w:ind w:firstLine="709"/>
        <w:jc w:val="both"/>
        <w:rPr>
          <w:noProof/>
          <w:color w:val="auto"/>
          <w:lang w:val="vi-VN"/>
        </w:rPr>
      </w:pPr>
      <w:r w:rsidRPr="0056168F">
        <w:rPr>
          <w:noProof/>
          <w:color w:val="auto"/>
          <w:lang w:val="vi-VN"/>
        </w:rPr>
        <w:t>- Nhận định, kết luận:</w:t>
      </w:r>
    </w:p>
    <w:p w14:paraId="3854A30C" w14:textId="77777777" w:rsidR="00E05E3D" w:rsidRPr="0056168F" w:rsidRDefault="00E05E3D" w:rsidP="0045424B">
      <w:pPr>
        <w:ind w:firstLine="709"/>
        <w:jc w:val="both"/>
        <w:rPr>
          <w:noProof/>
          <w:color w:val="auto"/>
          <w:lang w:val="vi-VN"/>
        </w:rPr>
      </w:pPr>
      <w:r w:rsidRPr="0056168F">
        <w:rPr>
          <w:noProof/>
          <w:color w:val="auto"/>
          <w:lang w:val="vi-VN"/>
        </w:rPr>
        <w:tab/>
      </w:r>
    </w:p>
    <w:p w14:paraId="21FFCD51" w14:textId="77777777" w:rsidR="00E05E3D" w:rsidRPr="0056168F" w:rsidRDefault="00E05E3D" w:rsidP="0045424B">
      <w:pPr>
        <w:ind w:firstLine="709"/>
        <w:jc w:val="both"/>
        <w:rPr>
          <w:noProof/>
          <w:color w:val="auto"/>
          <w:lang w:val="vi-VN"/>
        </w:rPr>
      </w:pPr>
      <w:r w:rsidRPr="0056168F">
        <w:rPr>
          <w:noProof/>
          <w:color w:val="auto"/>
          <w:lang w:val="vi-VN"/>
        </w:rPr>
        <w:tab/>
      </w:r>
    </w:p>
    <w:p w14:paraId="6D745A9D" w14:textId="77777777" w:rsidR="00E05E3D" w:rsidRPr="0056168F" w:rsidRDefault="00E05E3D" w:rsidP="0045424B">
      <w:pPr>
        <w:ind w:firstLine="709"/>
        <w:jc w:val="both"/>
        <w:rPr>
          <w:noProof/>
          <w:color w:val="auto"/>
          <w:lang w:val="vi-VN"/>
        </w:rPr>
      </w:pPr>
      <w:r w:rsidRPr="0056168F">
        <w:rPr>
          <w:noProof/>
          <w:color w:val="auto"/>
          <w:lang w:val="vi-VN"/>
        </w:rPr>
        <w:t>2. Nội dung 2</w:t>
      </w:r>
    </w:p>
    <w:p w14:paraId="23C53019" w14:textId="77777777" w:rsidR="00E05E3D" w:rsidRPr="0056168F" w:rsidRDefault="00E05E3D" w:rsidP="0045424B">
      <w:pPr>
        <w:ind w:firstLine="709"/>
        <w:jc w:val="both"/>
        <w:rPr>
          <w:noProof/>
          <w:color w:val="auto"/>
          <w:lang w:val="vi-VN"/>
        </w:rPr>
      </w:pPr>
      <w:r w:rsidRPr="0056168F">
        <w:rPr>
          <w:noProof/>
          <w:color w:val="auto"/>
          <w:lang w:val="vi-VN"/>
        </w:rPr>
        <w:t>- Tài liệu, thông tin cụ thể, đối tượng giám định (nếu có) được xem xét, đánh giá</w:t>
      </w:r>
    </w:p>
    <w:p w14:paraId="5ED2FAAF" w14:textId="77777777" w:rsidR="00E05E3D" w:rsidRPr="0056168F" w:rsidRDefault="00E05E3D" w:rsidP="0045424B">
      <w:pPr>
        <w:ind w:firstLine="709"/>
        <w:jc w:val="both"/>
        <w:rPr>
          <w:noProof/>
          <w:color w:val="auto"/>
          <w:lang w:val="vi-VN"/>
        </w:rPr>
      </w:pPr>
      <w:r w:rsidRPr="0056168F">
        <w:rPr>
          <w:noProof/>
          <w:color w:val="auto"/>
          <w:lang w:val="vi-VN"/>
        </w:rPr>
        <w:lastRenderedPageBreak/>
        <w:t>- Cơ sở pháp lý/quy chuẩn chuyên môn cụ thể (6) để xem xét, đánh giá vấn đề/đối tượng cần giám định: …………………….</w:t>
      </w:r>
    </w:p>
    <w:p w14:paraId="5EE7EFFA" w14:textId="77777777" w:rsidR="00E05E3D" w:rsidRPr="0056168F" w:rsidRDefault="00E05E3D" w:rsidP="0045424B">
      <w:pPr>
        <w:ind w:firstLine="709"/>
        <w:jc w:val="both"/>
        <w:rPr>
          <w:noProof/>
          <w:color w:val="auto"/>
        </w:rPr>
      </w:pPr>
      <w:r w:rsidRPr="0056168F">
        <w:rPr>
          <w:noProof/>
          <w:color w:val="auto"/>
          <w:lang w:val="vi-VN"/>
        </w:rPr>
        <w:t>- Nhận định, kết luận:</w:t>
      </w:r>
    </w:p>
    <w:p w14:paraId="02EE32F3" w14:textId="77777777" w:rsidR="00E05E3D" w:rsidRPr="0056168F" w:rsidRDefault="00E05E3D" w:rsidP="00E05E3D">
      <w:pPr>
        <w:spacing w:before="240"/>
        <w:ind w:firstLine="709"/>
        <w:jc w:val="both"/>
        <w:rPr>
          <w:noProof/>
          <w:color w:val="auto"/>
        </w:rPr>
      </w:pPr>
      <w:r w:rsidRPr="0056168F">
        <w:rPr>
          <w:noProof/>
          <w:color w:val="auto"/>
        </w:rPr>
        <w:tab/>
      </w:r>
    </w:p>
    <w:p w14:paraId="072541B0" w14:textId="77777777" w:rsidR="00E05E3D" w:rsidRPr="0056168F" w:rsidRDefault="00E05E3D" w:rsidP="00E05E3D">
      <w:pPr>
        <w:spacing w:before="240"/>
        <w:ind w:firstLine="709"/>
        <w:jc w:val="both"/>
        <w:rPr>
          <w:noProof/>
          <w:color w:val="auto"/>
        </w:rPr>
      </w:pPr>
      <w:r w:rsidRPr="0056168F">
        <w:rPr>
          <w:noProof/>
          <w:color w:val="auto"/>
        </w:rPr>
        <w:tab/>
      </w:r>
    </w:p>
    <w:p w14:paraId="3B55B343" w14:textId="77777777" w:rsidR="00E05E3D" w:rsidRPr="0056168F" w:rsidRDefault="00E05E3D" w:rsidP="00E05E3D">
      <w:pPr>
        <w:spacing w:before="240"/>
        <w:ind w:firstLine="709"/>
        <w:jc w:val="both"/>
        <w:rPr>
          <w:noProof/>
          <w:color w:val="auto"/>
        </w:rPr>
      </w:pPr>
    </w:p>
    <w:tbl>
      <w:tblPr>
        <w:tblW w:w="0" w:type="auto"/>
        <w:tblLook w:val="01E0" w:firstRow="1" w:lastRow="1" w:firstColumn="1" w:lastColumn="1" w:noHBand="0" w:noVBand="0"/>
      </w:tblPr>
      <w:tblGrid>
        <w:gridCol w:w="4428"/>
        <w:gridCol w:w="4428"/>
      </w:tblGrid>
      <w:tr w:rsidR="00FD2C32" w:rsidRPr="0056168F" w14:paraId="7E05809E" w14:textId="77777777" w:rsidTr="009D3263">
        <w:tc>
          <w:tcPr>
            <w:tcW w:w="4428" w:type="dxa"/>
          </w:tcPr>
          <w:p w14:paraId="61CAF642" w14:textId="77777777" w:rsidR="00E05E3D" w:rsidRPr="0056168F" w:rsidRDefault="00E05E3D" w:rsidP="0045424B">
            <w:pPr>
              <w:jc w:val="center"/>
              <w:rPr>
                <w:noProof/>
                <w:color w:val="auto"/>
              </w:rPr>
            </w:pPr>
            <w:r w:rsidRPr="0056168F">
              <w:rPr>
                <w:b/>
                <w:noProof/>
                <w:color w:val="auto"/>
                <w:lang w:val="vi-VN"/>
              </w:rPr>
              <w:t>CƠ QUAN, TỔ CHỨC</w:t>
            </w:r>
            <w:r w:rsidRPr="0056168F">
              <w:rPr>
                <w:b/>
                <w:noProof/>
                <w:color w:val="auto"/>
                <w:lang w:val="vi-VN"/>
              </w:rPr>
              <w:br/>
              <w:t>THỰC HIỆN GIÁM ĐỊNH</w:t>
            </w:r>
            <w:r w:rsidRPr="0056168F">
              <w:rPr>
                <w:noProof/>
                <w:color w:val="auto"/>
                <w:lang w:val="vi-VN"/>
              </w:rPr>
              <w:t xml:space="preserve"> (7)</w:t>
            </w:r>
          </w:p>
        </w:tc>
        <w:tc>
          <w:tcPr>
            <w:tcW w:w="4428" w:type="dxa"/>
          </w:tcPr>
          <w:p w14:paraId="4256263B" w14:textId="77777777" w:rsidR="00E05E3D" w:rsidRPr="0056168F" w:rsidRDefault="00E05E3D" w:rsidP="0045424B">
            <w:pPr>
              <w:jc w:val="center"/>
              <w:rPr>
                <w:b/>
                <w:noProof/>
                <w:color w:val="auto"/>
              </w:rPr>
            </w:pPr>
            <w:r w:rsidRPr="0056168F">
              <w:rPr>
                <w:b/>
                <w:noProof/>
                <w:color w:val="auto"/>
                <w:lang w:val="vi-VN"/>
              </w:rPr>
              <w:t>NGƯỜI THỰC HIỆN GIÁM ĐỊNH</w:t>
            </w:r>
            <w:r w:rsidRPr="0056168F">
              <w:rPr>
                <w:noProof/>
                <w:color w:val="auto"/>
                <w:lang w:val="vi-VN"/>
              </w:rPr>
              <w:t xml:space="preserve"> (8)</w:t>
            </w:r>
            <w:r w:rsidRPr="0056168F">
              <w:rPr>
                <w:noProof/>
                <w:color w:val="auto"/>
              </w:rPr>
              <w:br/>
            </w:r>
            <w:r w:rsidRPr="0056168F">
              <w:rPr>
                <w:i/>
                <w:noProof/>
                <w:color w:val="auto"/>
                <w:lang w:val="vi-VN"/>
              </w:rPr>
              <w:t>(Ký, ghi rõ họ và tên)</w:t>
            </w:r>
          </w:p>
        </w:tc>
      </w:tr>
    </w:tbl>
    <w:p w14:paraId="34242FC6" w14:textId="77777777" w:rsidR="00E05E3D" w:rsidRPr="0056168F" w:rsidRDefault="00E05E3D" w:rsidP="00E05E3D">
      <w:pPr>
        <w:spacing w:before="240"/>
        <w:ind w:firstLine="709"/>
        <w:jc w:val="both"/>
        <w:rPr>
          <w:noProof/>
          <w:color w:val="auto"/>
        </w:rPr>
      </w:pPr>
    </w:p>
    <w:tbl>
      <w:tblPr>
        <w:tblW w:w="0" w:type="auto"/>
        <w:tblLook w:val="01E0" w:firstRow="1" w:lastRow="1" w:firstColumn="1" w:lastColumn="1" w:noHBand="0" w:noVBand="0"/>
      </w:tblPr>
      <w:tblGrid>
        <w:gridCol w:w="4428"/>
        <w:gridCol w:w="4428"/>
      </w:tblGrid>
      <w:tr w:rsidR="00FD2C32" w:rsidRPr="0056168F" w14:paraId="4C1585A3" w14:textId="77777777" w:rsidTr="009D3263">
        <w:tc>
          <w:tcPr>
            <w:tcW w:w="4428" w:type="dxa"/>
          </w:tcPr>
          <w:p w14:paraId="6B499ADD" w14:textId="1E4337EF" w:rsidR="00E05E3D" w:rsidRPr="0056168F" w:rsidRDefault="00E05E3D" w:rsidP="0045424B">
            <w:pPr>
              <w:ind w:firstLine="709"/>
              <w:rPr>
                <w:noProof/>
                <w:color w:val="auto"/>
                <w:sz w:val="24"/>
                <w:szCs w:val="24"/>
                <w:lang w:val="vi-VN"/>
              </w:rPr>
            </w:pPr>
            <w:r w:rsidRPr="0056168F">
              <w:rPr>
                <w:b/>
                <w:i/>
                <w:noProof/>
                <w:color w:val="auto"/>
                <w:lang w:val="vi-VN"/>
              </w:rPr>
              <w:br/>
            </w: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Cơ quan trưng cầu giám định;</w:t>
            </w:r>
            <w:r w:rsidRPr="0056168F">
              <w:rPr>
                <w:noProof/>
                <w:color w:val="auto"/>
                <w:sz w:val="24"/>
                <w:szCs w:val="24"/>
                <w:lang w:val="vi-VN"/>
              </w:rPr>
              <w:br/>
              <w:t xml:space="preserve">- Đơn vị được giao nhiệm vụ tham mưu quản lý GĐTP của Bộ </w:t>
            </w:r>
            <w:r w:rsidR="0045424B" w:rsidRPr="0056168F">
              <w:rPr>
                <w:noProof/>
                <w:color w:val="auto"/>
                <w:sz w:val="24"/>
                <w:szCs w:val="24"/>
              </w:rPr>
              <w:t>Khoa học và Công nghệ</w:t>
            </w:r>
            <w:r w:rsidRPr="0056168F">
              <w:rPr>
                <w:noProof/>
                <w:color w:val="auto"/>
                <w:sz w:val="24"/>
                <w:szCs w:val="24"/>
                <w:lang w:val="vi-VN"/>
              </w:rPr>
              <w:t xml:space="preserve">/Sở </w:t>
            </w:r>
            <w:r w:rsidR="0045424B" w:rsidRPr="0056168F">
              <w:rPr>
                <w:noProof/>
                <w:color w:val="auto"/>
                <w:sz w:val="24"/>
                <w:szCs w:val="24"/>
              </w:rPr>
              <w:t>Khoa học và Công nghệ</w:t>
            </w:r>
            <w:r w:rsidRPr="0056168F">
              <w:rPr>
                <w:noProof/>
                <w:color w:val="auto"/>
                <w:sz w:val="24"/>
                <w:szCs w:val="24"/>
                <w:lang w:val="vi-VN"/>
              </w:rPr>
              <w:t>.</w:t>
            </w:r>
            <w:r w:rsidRPr="0056168F">
              <w:rPr>
                <w:noProof/>
                <w:color w:val="auto"/>
                <w:sz w:val="24"/>
                <w:szCs w:val="24"/>
                <w:lang w:val="vi-VN"/>
              </w:rPr>
              <w:br/>
              <w:t>- Lưu: Hồ sơ GĐTP.</w:t>
            </w:r>
          </w:p>
        </w:tc>
        <w:tc>
          <w:tcPr>
            <w:tcW w:w="4428" w:type="dxa"/>
          </w:tcPr>
          <w:p w14:paraId="01C70B9F" w14:textId="77777777" w:rsidR="00E05E3D" w:rsidRPr="0056168F" w:rsidRDefault="00E05E3D" w:rsidP="00E05E3D">
            <w:pPr>
              <w:spacing w:before="240"/>
              <w:ind w:firstLine="709"/>
              <w:jc w:val="both"/>
              <w:rPr>
                <w:b/>
                <w:noProof/>
                <w:color w:val="auto"/>
                <w:lang w:val="vi-VN"/>
              </w:rPr>
            </w:pPr>
          </w:p>
        </w:tc>
      </w:tr>
    </w:tbl>
    <w:p w14:paraId="70B4A4DE"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5D25C3A5" w14:textId="77777777" w:rsidR="00E05E3D" w:rsidRPr="0056168F" w:rsidRDefault="00E05E3D" w:rsidP="0045424B">
      <w:pPr>
        <w:ind w:firstLine="709"/>
        <w:jc w:val="both"/>
        <w:rPr>
          <w:b/>
          <w:i/>
          <w:noProof/>
          <w:color w:val="auto"/>
          <w:lang w:val="vi-VN"/>
        </w:rPr>
      </w:pPr>
      <w:r w:rsidRPr="0056168F">
        <w:rPr>
          <w:b/>
          <w:i/>
          <w:noProof/>
          <w:color w:val="auto"/>
          <w:lang w:val="vi-VN"/>
        </w:rPr>
        <w:t>Chú giải Biểu mẫu 06b:</w:t>
      </w:r>
    </w:p>
    <w:p w14:paraId="0CCF7978" w14:textId="542E0580" w:rsidR="00E05E3D" w:rsidRPr="0056168F" w:rsidRDefault="00E05E3D" w:rsidP="0045424B">
      <w:pPr>
        <w:ind w:firstLine="709"/>
        <w:jc w:val="both"/>
        <w:rPr>
          <w:i/>
          <w:noProof/>
          <w:color w:val="auto"/>
          <w:lang w:val="vi-VN"/>
        </w:rPr>
      </w:pPr>
      <w:r w:rsidRPr="0056168F">
        <w:rPr>
          <w:i/>
          <w:noProof/>
          <w:color w:val="auto"/>
          <w:lang w:val="vi-VN"/>
        </w:rPr>
        <w:t>(1) Chữ viết tắt của tên đơn vị chuyên môn được phân công thực hiện giám định hoặc chủ trì thực hiện giám định (ví dụ: Trường hợp việc giám định về đấu giá tài sản do Vụ Pháp chế chủ trì thực hiện giám định thì sẽ viết là: số:.../KL-B</w:t>
      </w:r>
      <w:r w:rsidR="0045424B" w:rsidRPr="0056168F">
        <w:rPr>
          <w:i/>
          <w:noProof/>
          <w:color w:val="auto"/>
          <w:lang w:val="vi-VN"/>
        </w:rPr>
        <w:t>KHCN</w:t>
      </w:r>
      <w:r w:rsidRPr="0056168F">
        <w:rPr>
          <w:i/>
          <w:noProof/>
          <w:color w:val="auto"/>
          <w:lang w:val="vi-VN"/>
        </w:rPr>
        <w:t>/VPC).</w:t>
      </w:r>
    </w:p>
    <w:p w14:paraId="0E73B2FC" w14:textId="77777777" w:rsidR="00E05E3D" w:rsidRPr="0056168F" w:rsidRDefault="00E05E3D" w:rsidP="0045424B">
      <w:pPr>
        <w:ind w:firstLine="709"/>
        <w:jc w:val="both"/>
        <w:rPr>
          <w:i/>
          <w:noProof/>
          <w:color w:val="auto"/>
          <w:lang w:val="vi-VN"/>
        </w:rPr>
      </w:pPr>
      <w:r w:rsidRPr="0056168F">
        <w:rPr>
          <w:i/>
          <w:noProof/>
          <w:color w:val="auto"/>
          <w:lang w:val="vi-VN"/>
        </w:rPr>
        <w:t>(2) Công văn cử người/Quyết định thành lập Tổ giám định/ Quyết định thành lập Hội đồng giám định.</w:t>
      </w:r>
    </w:p>
    <w:p w14:paraId="07A61E7B" w14:textId="77777777" w:rsidR="00E05E3D" w:rsidRPr="0056168F" w:rsidRDefault="00E05E3D" w:rsidP="0045424B">
      <w:pPr>
        <w:ind w:firstLine="709"/>
        <w:jc w:val="both"/>
        <w:rPr>
          <w:i/>
          <w:noProof/>
          <w:color w:val="auto"/>
          <w:lang w:val="vi-VN"/>
        </w:rPr>
      </w:pPr>
      <w:r w:rsidRPr="0056168F">
        <w:rPr>
          <w:i/>
          <w:noProof/>
          <w:color w:val="auto"/>
          <w:lang w:val="vi-VN"/>
        </w:rPr>
        <w:t>(3) Ghi rõ địa điểm thực hiện giám định.</w:t>
      </w:r>
    </w:p>
    <w:p w14:paraId="0AEBF941" w14:textId="77777777" w:rsidR="00E05E3D" w:rsidRPr="0056168F" w:rsidRDefault="00E05E3D" w:rsidP="0045424B">
      <w:pPr>
        <w:ind w:firstLine="709"/>
        <w:jc w:val="both"/>
        <w:rPr>
          <w:i/>
          <w:noProof/>
          <w:color w:val="auto"/>
          <w:lang w:val="vi-VN"/>
        </w:rPr>
      </w:pPr>
      <w:r w:rsidRPr="0056168F">
        <w:rPr>
          <w:i/>
          <w:noProof/>
          <w:color w:val="auto"/>
          <w:lang w:val="vi-VN"/>
        </w:rPr>
        <w:t>(4) Ghi rõ các câu hỏi, yêu cầu giám định được xem xét, đánh giá.</w:t>
      </w:r>
    </w:p>
    <w:p w14:paraId="19C5D84E" w14:textId="77777777" w:rsidR="00E05E3D" w:rsidRPr="0056168F" w:rsidRDefault="00E05E3D" w:rsidP="0045424B">
      <w:pPr>
        <w:ind w:firstLine="709"/>
        <w:jc w:val="both"/>
        <w:rPr>
          <w:i/>
          <w:noProof/>
          <w:color w:val="auto"/>
          <w:lang w:val="vi-VN"/>
        </w:rPr>
      </w:pPr>
      <w:r w:rsidRPr="0056168F">
        <w:rPr>
          <w:i/>
          <w:noProof/>
          <w:color w:val="auto"/>
          <w:lang w:val="vi-VN"/>
        </w:rPr>
        <w:t>(5) Nêu rõ nhận định, đánh giá, kết luận chuyên môn về các nội dung yêu cầu giám định tại mục II Kết luận này.</w:t>
      </w:r>
    </w:p>
    <w:p w14:paraId="5607E9D2" w14:textId="77777777" w:rsidR="00E05E3D" w:rsidRPr="0056168F" w:rsidRDefault="00E05E3D" w:rsidP="0045424B">
      <w:pPr>
        <w:ind w:firstLine="709"/>
        <w:jc w:val="both"/>
        <w:rPr>
          <w:i/>
          <w:noProof/>
          <w:color w:val="auto"/>
          <w:lang w:val="vi-VN"/>
        </w:rPr>
      </w:pPr>
      <w:r w:rsidRPr="0056168F">
        <w:rPr>
          <w:i/>
          <w:noProof/>
          <w:color w:val="auto"/>
          <w:lang w:val="vi-VN"/>
        </w:rPr>
        <w:t>(6) Chỉ nêu tên điểm, khoản, điều của văn bản mà không trích dẫn nội dung văn bản vào trong bản Kết luận.</w:t>
      </w:r>
    </w:p>
    <w:p w14:paraId="08A2140E" w14:textId="77777777" w:rsidR="00E05E3D" w:rsidRPr="0056168F" w:rsidRDefault="00E05E3D" w:rsidP="0045424B">
      <w:pPr>
        <w:ind w:firstLine="709"/>
        <w:jc w:val="both"/>
        <w:rPr>
          <w:i/>
          <w:noProof/>
          <w:color w:val="auto"/>
          <w:lang w:val="vi-VN"/>
        </w:rPr>
      </w:pPr>
      <w:r w:rsidRPr="0056168F">
        <w:rPr>
          <w:i/>
          <w:noProof/>
          <w:color w:val="auto"/>
          <w:lang w:val="vi-VN"/>
        </w:rPr>
        <w:t>(7) Ký tên, đóng dấu của cơ quan được trưng cầu giám định.</w:t>
      </w:r>
    </w:p>
    <w:p w14:paraId="4CE80CBD" w14:textId="77777777" w:rsidR="00E05E3D" w:rsidRPr="0056168F" w:rsidRDefault="00E05E3D" w:rsidP="0045424B">
      <w:pPr>
        <w:ind w:firstLine="709"/>
        <w:jc w:val="both"/>
        <w:rPr>
          <w:i/>
          <w:noProof/>
          <w:color w:val="auto"/>
          <w:lang w:val="vi-VN"/>
        </w:rPr>
      </w:pPr>
      <w:r w:rsidRPr="0056168F">
        <w:rPr>
          <w:i/>
          <w:noProof/>
          <w:color w:val="auto"/>
          <w:lang w:val="vi-VN"/>
        </w:rPr>
        <w:t>(8) Ký, ghi rõ họ tên của từng người thực hiện giám định.</w:t>
      </w:r>
    </w:p>
    <w:p w14:paraId="049466B6" w14:textId="77777777" w:rsidR="0045424B" w:rsidRPr="0056168F" w:rsidRDefault="0045424B">
      <w:pPr>
        <w:rPr>
          <w:b/>
          <w:noProof/>
          <w:color w:val="auto"/>
          <w:lang w:val="vi-VN"/>
        </w:rPr>
      </w:pPr>
      <w:bookmarkStart w:id="74" w:name="chuong_pl_11"/>
      <w:r w:rsidRPr="0056168F">
        <w:rPr>
          <w:b/>
          <w:noProof/>
          <w:color w:val="auto"/>
          <w:lang w:val="vi-VN"/>
        </w:rPr>
        <w:br w:type="page"/>
      </w:r>
    </w:p>
    <w:bookmarkEnd w:id="74"/>
    <w:p w14:paraId="6563659F" w14:textId="78DB3755" w:rsidR="0045424B" w:rsidRPr="0056168F" w:rsidRDefault="0045424B" w:rsidP="009D3263">
      <w:pPr>
        <w:ind w:firstLine="709"/>
        <w:jc w:val="right"/>
        <w:rPr>
          <w:b/>
          <w:noProof/>
          <w:color w:val="auto"/>
        </w:rPr>
      </w:pPr>
      <w:r w:rsidRPr="0056168F">
        <w:rPr>
          <w:b/>
          <w:noProof/>
          <w:color w:val="auto"/>
          <w:lang w:val="vi-VN"/>
        </w:rPr>
        <w:lastRenderedPageBreak/>
        <w:t>BM.0</w:t>
      </w:r>
      <w:r w:rsidRPr="0056168F">
        <w:rPr>
          <w:b/>
          <w:noProof/>
          <w:color w:val="auto"/>
        </w:rPr>
        <w:t>7</w:t>
      </w:r>
    </w:p>
    <w:p w14:paraId="313E7D2C" w14:textId="77777777" w:rsidR="0045424B" w:rsidRPr="0056168F" w:rsidRDefault="0045424B" w:rsidP="0045424B">
      <w:pPr>
        <w:ind w:firstLine="709"/>
        <w:jc w:val="right"/>
        <w:rPr>
          <w:b/>
          <w:noProof/>
          <w:color w:val="auto"/>
        </w:rPr>
      </w:pPr>
      <w:r w:rsidRPr="0056168F">
        <w:rPr>
          <w:b/>
          <w:noProof/>
          <w:color w:val="auto"/>
          <w:lang w:val="vi-VN"/>
        </w:rPr>
        <w:t xml:space="preserve">    /2026/TT-BKHCN</w:t>
      </w:r>
    </w:p>
    <w:tbl>
      <w:tblPr>
        <w:tblW w:w="5000" w:type="pct"/>
        <w:jc w:val="center"/>
        <w:tblLook w:val="01E0" w:firstRow="1" w:lastRow="1" w:firstColumn="1" w:lastColumn="1" w:noHBand="0" w:noVBand="0"/>
      </w:tblPr>
      <w:tblGrid>
        <w:gridCol w:w="2779"/>
        <w:gridCol w:w="6291"/>
      </w:tblGrid>
      <w:tr w:rsidR="00FD2C32" w:rsidRPr="0056168F" w14:paraId="3E6A89DF" w14:textId="77777777" w:rsidTr="0045424B">
        <w:trPr>
          <w:jc w:val="center"/>
        </w:trPr>
        <w:tc>
          <w:tcPr>
            <w:tcW w:w="1532" w:type="pct"/>
          </w:tcPr>
          <w:p w14:paraId="62221438" w14:textId="67193AFF" w:rsidR="00E05E3D" w:rsidRPr="0056168F" w:rsidRDefault="00E05E3D" w:rsidP="0045424B">
            <w:pPr>
              <w:jc w:val="center"/>
              <w:rPr>
                <w:b/>
                <w:noProof/>
                <w:color w:val="auto"/>
                <w:lang w:val="vi-VN"/>
              </w:rPr>
            </w:pPr>
            <w:r w:rsidRPr="0056168F">
              <w:rPr>
                <w:b/>
                <w:noProof/>
                <w:color w:val="auto"/>
                <w:lang w:val="vi-VN"/>
              </w:rPr>
              <w:t>TÊN CƠ QUAN, TỔ CHỨC</w:t>
            </w:r>
            <w:r w:rsidR="004F03DD" w:rsidRPr="0056168F">
              <w:rPr>
                <w:b/>
                <w:noProof/>
                <w:color w:val="auto"/>
              </w:rPr>
              <w:t xml:space="preserve"> </w:t>
            </w:r>
            <w:r w:rsidRPr="0056168F">
              <w:rPr>
                <w:b/>
                <w:noProof/>
                <w:color w:val="auto"/>
                <w:lang w:val="vi-VN"/>
              </w:rPr>
              <w:t>THỰC HIỆN GIÁM ĐỊNH</w:t>
            </w:r>
            <w:r w:rsidRPr="0056168F">
              <w:rPr>
                <w:b/>
                <w:noProof/>
                <w:color w:val="auto"/>
                <w:lang w:val="vi-VN"/>
              </w:rPr>
              <w:br/>
              <w:t>-------</w:t>
            </w:r>
          </w:p>
        </w:tc>
        <w:tc>
          <w:tcPr>
            <w:tcW w:w="3468" w:type="pct"/>
          </w:tcPr>
          <w:p w14:paraId="506E9C2F" w14:textId="77777777" w:rsidR="00E05E3D" w:rsidRPr="0056168F" w:rsidRDefault="00E05E3D" w:rsidP="0045424B">
            <w:pPr>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02516D1D" w14:textId="77777777" w:rsidTr="0045424B">
        <w:trPr>
          <w:jc w:val="center"/>
        </w:trPr>
        <w:tc>
          <w:tcPr>
            <w:tcW w:w="1532" w:type="pct"/>
          </w:tcPr>
          <w:p w14:paraId="1837FED7" w14:textId="77777777" w:rsidR="00E05E3D" w:rsidRPr="0056168F" w:rsidRDefault="00E05E3D" w:rsidP="0045424B">
            <w:pPr>
              <w:ind w:firstLine="709"/>
              <w:jc w:val="both"/>
              <w:rPr>
                <w:noProof/>
                <w:color w:val="auto"/>
                <w:lang w:val="vi-VN"/>
              </w:rPr>
            </w:pPr>
          </w:p>
        </w:tc>
        <w:tc>
          <w:tcPr>
            <w:tcW w:w="3468" w:type="pct"/>
          </w:tcPr>
          <w:p w14:paraId="373834E1" w14:textId="77777777" w:rsidR="00E05E3D" w:rsidRPr="0056168F" w:rsidRDefault="00E05E3D" w:rsidP="0045424B">
            <w:pPr>
              <w:ind w:firstLine="709"/>
              <w:jc w:val="right"/>
              <w:rPr>
                <w:i/>
                <w:noProof/>
                <w:color w:val="auto"/>
                <w:lang w:val="vi-VN"/>
              </w:rPr>
            </w:pPr>
            <w:r w:rsidRPr="0056168F">
              <w:rPr>
                <w:i/>
                <w:noProof/>
                <w:color w:val="auto"/>
              </w:rPr>
              <w:t xml:space="preserve">….., </w:t>
            </w:r>
            <w:r w:rsidRPr="0056168F">
              <w:rPr>
                <w:i/>
                <w:noProof/>
                <w:color w:val="auto"/>
                <w:lang w:val="vi-VN"/>
              </w:rPr>
              <w:t>ngày ... tháng ... năm ...</w:t>
            </w:r>
          </w:p>
        </w:tc>
      </w:tr>
    </w:tbl>
    <w:p w14:paraId="08D3AF0E" w14:textId="77777777" w:rsidR="00E05E3D" w:rsidRPr="0056168F" w:rsidRDefault="00E05E3D" w:rsidP="00E05E3D">
      <w:pPr>
        <w:spacing w:before="240"/>
        <w:ind w:firstLine="709"/>
        <w:jc w:val="both"/>
        <w:rPr>
          <w:noProof/>
          <w:color w:val="auto"/>
        </w:rPr>
      </w:pPr>
    </w:p>
    <w:p w14:paraId="3BEF646F" w14:textId="77777777" w:rsidR="00E05E3D" w:rsidRPr="0056168F" w:rsidRDefault="00E05E3D" w:rsidP="0045424B">
      <w:pPr>
        <w:spacing w:before="240"/>
        <w:ind w:firstLine="709"/>
        <w:jc w:val="center"/>
        <w:rPr>
          <w:b/>
          <w:noProof/>
          <w:color w:val="auto"/>
        </w:rPr>
      </w:pPr>
      <w:r w:rsidRPr="0056168F">
        <w:rPr>
          <w:b/>
          <w:noProof/>
          <w:color w:val="auto"/>
          <w:lang w:val="vi-VN"/>
        </w:rPr>
        <w:t>BIÊN BẢN GIAO NHẬN KẾT LUẬN GIÁM ĐỊNH, GIAO TRẢ ĐỐI TƯỢNG GIÁM ĐỊNH</w:t>
      </w:r>
    </w:p>
    <w:p w14:paraId="538A679B" w14:textId="77777777" w:rsidR="004F03DD" w:rsidRPr="0056168F" w:rsidRDefault="004F03DD" w:rsidP="0045424B">
      <w:pPr>
        <w:spacing w:before="240"/>
        <w:ind w:firstLine="709"/>
        <w:jc w:val="center"/>
        <w:rPr>
          <w:b/>
          <w:noProof/>
          <w:color w:val="auto"/>
        </w:rPr>
      </w:pPr>
    </w:p>
    <w:p w14:paraId="69ECD792" w14:textId="493F16D3" w:rsidR="00E05E3D" w:rsidRPr="0056168F" w:rsidRDefault="00E05E3D" w:rsidP="007443A2">
      <w:pPr>
        <w:ind w:firstLine="709"/>
        <w:jc w:val="both"/>
        <w:rPr>
          <w:noProof/>
          <w:color w:val="auto"/>
          <w:lang w:val="vi-VN"/>
        </w:rPr>
      </w:pPr>
      <w:r w:rsidRPr="0056168F">
        <w:rPr>
          <w:noProof/>
          <w:color w:val="auto"/>
          <w:lang w:val="vi-VN"/>
        </w:rPr>
        <w:t xml:space="preserve">- Căn cứ </w:t>
      </w:r>
      <w:bookmarkStart w:id="75" w:name="tvpllink_aivfnhzepd_12"/>
      <w:r w:rsidRPr="0056168F">
        <w:rPr>
          <w:noProof/>
          <w:color w:val="auto"/>
          <w:lang w:val="vi-VN"/>
        </w:rPr>
        <w:t>Luật Giám định tư pháp</w:t>
      </w:r>
      <w:bookmarkEnd w:id="75"/>
      <w:r w:rsidRPr="0056168F">
        <w:rPr>
          <w:noProof/>
          <w:color w:val="auto"/>
          <w:lang w:val="vi-VN"/>
        </w:rPr>
        <w:t xml:space="preserve"> </w:t>
      </w:r>
      <w:r w:rsidR="0045424B" w:rsidRPr="0056168F">
        <w:rPr>
          <w:noProof/>
          <w:color w:val="auto"/>
          <w:lang w:val="vi-VN"/>
        </w:rPr>
        <w:t>năm 2025</w:t>
      </w:r>
      <w:r w:rsidRPr="0056168F">
        <w:rPr>
          <w:noProof/>
          <w:color w:val="auto"/>
          <w:lang w:val="vi-VN"/>
        </w:rPr>
        <w:t>;</w:t>
      </w:r>
    </w:p>
    <w:p w14:paraId="3E16E41D" w14:textId="71D34C8C" w:rsidR="00E05E3D" w:rsidRPr="0056168F" w:rsidRDefault="00E05E3D" w:rsidP="007443A2">
      <w:pPr>
        <w:ind w:firstLine="709"/>
        <w:jc w:val="both"/>
        <w:rPr>
          <w:noProof/>
          <w:color w:val="auto"/>
          <w:lang w:val="vi-VN"/>
        </w:rPr>
      </w:pPr>
      <w:r w:rsidRPr="0056168F">
        <w:rPr>
          <w:noProof/>
          <w:color w:val="auto"/>
          <w:lang w:val="vi-VN"/>
        </w:rPr>
        <w:t>- Căn cứ Thông tư số ..../202</w:t>
      </w:r>
      <w:r w:rsidR="0045424B" w:rsidRPr="0056168F">
        <w:rPr>
          <w:noProof/>
          <w:color w:val="auto"/>
          <w:lang w:val="vi-VN"/>
        </w:rPr>
        <w:t>6</w:t>
      </w:r>
      <w:r w:rsidRPr="0056168F">
        <w:rPr>
          <w:noProof/>
          <w:color w:val="auto"/>
          <w:lang w:val="vi-VN"/>
        </w:rPr>
        <w:t>/TT-B</w:t>
      </w:r>
      <w:r w:rsidR="0045424B" w:rsidRPr="0056168F">
        <w:rPr>
          <w:noProof/>
          <w:color w:val="auto"/>
          <w:lang w:val="vi-VN"/>
        </w:rPr>
        <w:t>KHCN</w:t>
      </w:r>
      <w:r w:rsidRPr="0056168F">
        <w:rPr>
          <w:noProof/>
          <w:color w:val="auto"/>
          <w:lang w:val="vi-VN"/>
        </w:rPr>
        <w:t xml:space="preserve"> ngày </w:t>
      </w:r>
      <w:r w:rsidR="0045424B" w:rsidRPr="0056168F">
        <w:rPr>
          <w:noProof/>
          <w:color w:val="auto"/>
          <w:lang w:val="vi-VN"/>
        </w:rPr>
        <w:t xml:space="preserve">    </w:t>
      </w:r>
      <w:r w:rsidRPr="0056168F">
        <w:rPr>
          <w:noProof/>
          <w:color w:val="auto"/>
          <w:lang w:val="vi-VN"/>
        </w:rPr>
        <w:t xml:space="preserve"> tháng </w:t>
      </w:r>
      <w:r w:rsidR="0045424B" w:rsidRPr="0056168F">
        <w:rPr>
          <w:noProof/>
          <w:color w:val="auto"/>
          <w:lang w:val="vi-VN"/>
        </w:rPr>
        <w:t xml:space="preserve">  </w:t>
      </w:r>
      <w:r w:rsidRPr="0056168F">
        <w:rPr>
          <w:noProof/>
          <w:color w:val="auto"/>
          <w:lang w:val="vi-VN"/>
        </w:rPr>
        <w:t xml:space="preserve"> năm 202</w:t>
      </w:r>
      <w:r w:rsidR="0045424B" w:rsidRPr="0056168F">
        <w:rPr>
          <w:noProof/>
          <w:color w:val="auto"/>
          <w:lang w:val="vi-VN"/>
        </w:rPr>
        <w:t>6</w:t>
      </w:r>
      <w:r w:rsidRPr="0056168F">
        <w:rPr>
          <w:noProof/>
          <w:color w:val="auto"/>
          <w:lang w:val="vi-VN"/>
        </w:rPr>
        <w:t xml:space="preserve"> của Bộ trưởng Bộ </w:t>
      </w:r>
      <w:r w:rsidR="0045424B" w:rsidRPr="0056168F">
        <w:rPr>
          <w:noProof/>
          <w:color w:val="auto"/>
          <w:lang w:val="vi-VN"/>
        </w:rPr>
        <w:t>Khoa học và Công nghệ</w:t>
      </w:r>
      <w:r w:rsidRPr="0056168F">
        <w:rPr>
          <w:noProof/>
          <w:color w:val="auto"/>
          <w:lang w:val="vi-VN"/>
        </w:rPr>
        <w:t xml:space="preserve"> quy định về giám định tư pháp trong lĩnh vực </w:t>
      </w:r>
      <w:r w:rsidR="0045424B" w:rsidRPr="0056168F">
        <w:rPr>
          <w:noProof/>
          <w:color w:val="auto"/>
          <w:lang w:val="vi-VN"/>
        </w:rPr>
        <w:t>khoa học và công nghệ</w:t>
      </w:r>
      <w:r w:rsidRPr="0056168F">
        <w:rPr>
          <w:noProof/>
          <w:color w:val="auto"/>
          <w:lang w:val="vi-VN"/>
        </w:rPr>
        <w:t>;</w:t>
      </w:r>
    </w:p>
    <w:p w14:paraId="0F3A11D7" w14:textId="77777777" w:rsidR="00E05E3D" w:rsidRPr="0056168F" w:rsidRDefault="00E05E3D" w:rsidP="007443A2">
      <w:pPr>
        <w:ind w:firstLine="709"/>
        <w:jc w:val="both"/>
        <w:rPr>
          <w:noProof/>
          <w:color w:val="auto"/>
          <w:lang w:val="vi-VN"/>
        </w:rPr>
      </w:pPr>
      <w:r w:rsidRPr="0056168F">
        <w:rPr>
          <w:noProof/>
          <w:color w:val="auto"/>
          <w:lang w:val="vi-VN"/>
        </w:rPr>
        <w:t>- Căn cứ Quyết định trưng cầu giám định số ……(1)……….. ;</w:t>
      </w:r>
    </w:p>
    <w:p w14:paraId="41CB2EC3" w14:textId="77777777" w:rsidR="00E05E3D" w:rsidRPr="0056168F" w:rsidRDefault="00E05E3D" w:rsidP="007443A2">
      <w:pPr>
        <w:ind w:firstLine="709"/>
        <w:jc w:val="both"/>
        <w:rPr>
          <w:noProof/>
          <w:color w:val="auto"/>
          <w:lang w:val="vi-VN"/>
        </w:rPr>
      </w:pPr>
      <w:r w:rsidRPr="0056168F">
        <w:rPr>
          <w:noProof/>
          <w:color w:val="auto"/>
          <w:lang w:val="vi-VN"/>
        </w:rPr>
        <w:t>- Căn cứ Biên bản giao, nhận hồ sơ, đối tượng giám định, thông tin, tài liệu, đồ vật, mẫu vật ngày ... tháng ... năm ... tại...;</w:t>
      </w:r>
    </w:p>
    <w:p w14:paraId="2ACDB786" w14:textId="77777777" w:rsidR="00E05E3D" w:rsidRPr="0056168F" w:rsidRDefault="00E05E3D" w:rsidP="007443A2">
      <w:pPr>
        <w:ind w:firstLine="709"/>
        <w:jc w:val="both"/>
        <w:rPr>
          <w:noProof/>
          <w:color w:val="auto"/>
          <w:lang w:val="vi-VN"/>
        </w:rPr>
      </w:pPr>
      <w:r w:rsidRPr="0056168F">
        <w:rPr>
          <w:noProof/>
          <w:color w:val="auto"/>
          <w:lang w:val="vi-VN"/>
        </w:rPr>
        <w:t>- ………….(2) ……………..</w:t>
      </w:r>
    </w:p>
    <w:p w14:paraId="31064A80" w14:textId="77777777" w:rsidR="00E05E3D" w:rsidRPr="0056168F" w:rsidRDefault="00E05E3D" w:rsidP="007443A2">
      <w:pPr>
        <w:ind w:firstLine="709"/>
        <w:jc w:val="both"/>
        <w:rPr>
          <w:noProof/>
          <w:color w:val="auto"/>
          <w:lang w:val="vi-VN"/>
        </w:rPr>
      </w:pPr>
      <w:r w:rsidRPr="0056168F">
        <w:rPr>
          <w:noProof/>
          <w:color w:val="auto"/>
          <w:lang w:val="vi-VN"/>
        </w:rPr>
        <w:t>Hôm nay, hồi... giờ ... ngày ... tháng ... năm tại: ……………..(3) …………………</w:t>
      </w:r>
    </w:p>
    <w:p w14:paraId="5964DA87" w14:textId="77777777" w:rsidR="00E05E3D" w:rsidRPr="0056168F" w:rsidRDefault="00E05E3D" w:rsidP="007443A2">
      <w:pPr>
        <w:ind w:firstLine="709"/>
        <w:jc w:val="both"/>
        <w:rPr>
          <w:noProof/>
          <w:color w:val="auto"/>
          <w:lang w:val="vi-VN"/>
        </w:rPr>
      </w:pPr>
      <w:r w:rsidRPr="0056168F">
        <w:rPr>
          <w:noProof/>
          <w:color w:val="auto"/>
          <w:lang w:val="vi-VN"/>
        </w:rPr>
        <w:t>Chúng tôi gồm:</w:t>
      </w:r>
    </w:p>
    <w:p w14:paraId="0D205892" w14:textId="77777777" w:rsidR="00E05E3D" w:rsidRPr="0056168F" w:rsidRDefault="00E05E3D" w:rsidP="007443A2">
      <w:pPr>
        <w:ind w:firstLine="709"/>
        <w:jc w:val="both"/>
        <w:rPr>
          <w:b/>
          <w:noProof/>
          <w:color w:val="auto"/>
          <w:lang w:val="vi-VN"/>
        </w:rPr>
      </w:pPr>
      <w:r w:rsidRPr="0056168F">
        <w:rPr>
          <w:noProof/>
          <w:color w:val="auto"/>
          <w:lang w:val="vi-VN"/>
        </w:rPr>
        <w:t xml:space="preserve">1. Người thực hiện giám định hoặc đại diện cơ quan thực hiện giám định </w:t>
      </w:r>
      <w:r w:rsidRPr="0056168F">
        <w:rPr>
          <w:b/>
          <w:noProof/>
          <w:color w:val="auto"/>
          <w:lang w:val="vi-VN"/>
        </w:rPr>
        <w:t>(Bên giao)</w:t>
      </w:r>
    </w:p>
    <w:p w14:paraId="2CF27F41" w14:textId="77777777" w:rsidR="00E05E3D" w:rsidRPr="0056168F" w:rsidRDefault="00E05E3D" w:rsidP="007443A2">
      <w:pPr>
        <w:ind w:firstLine="709"/>
        <w:jc w:val="both"/>
        <w:rPr>
          <w:noProof/>
          <w:color w:val="auto"/>
          <w:lang w:val="vi-VN"/>
        </w:rPr>
      </w:pPr>
      <w:r w:rsidRPr="0056168F">
        <w:rPr>
          <w:noProof/>
          <w:color w:val="auto"/>
          <w:lang w:val="vi-VN"/>
        </w:rPr>
        <w:t xml:space="preserve">Ông (bà) ……………………………….. Chức vụ </w:t>
      </w:r>
      <w:r w:rsidRPr="0056168F">
        <w:rPr>
          <w:noProof/>
          <w:color w:val="auto"/>
          <w:lang w:val="vi-VN"/>
        </w:rPr>
        <w:tab/>
      </w:r>
    </w:p>
    <w:p w14:paraId="6E08AC83" w14:textId="77777777" w:rsidR="00E05E3D" w:rsidRPr="0056168F" w:rsidRDefault="00E05E3D" w:rsidP="007443A2">
      <w:pPr>
        <w:ind w:firstLine="709"/>
        <w:jc w:val="both"/>
        <w:rPr>
          <w:b/>
          <w:noProof/>
          <w:color w:val="auto"/>
          <w:lang w:val="vi-VN"/>
        </w:rPr>
      </w:pPr>
      <w:r w:rsidRPr="0056168F">
        <w:rPr>
          <w:noProof/>
          <w:color w:val="auto"/>
          <w:lang w:val="vi-VN"/>
        </w:rPr>
        <w:t xml:space="preserve">2. Người trưng cầu giám định hoặc đại diện cơ quan trưng cầu giám định </w:t>
      </w:r>
      <w:r w:rsidRPr="0056168F">
        <w:rPr>
          <w:b/>
          <w:noProof/>
          <w:color w:val="auto"/>
          <w:lang w:val="vi-VN"/>
        </w:rPr>
        <w:t>(Bên nhận)</w:t>
      </w:r>
    </w:p>
    <w:p w14:paraId="5DCF1DDE" w14:textId="77777777" w:rsidR="00E05E3D" w:rsidRPr="0056168F" w:rsidRDefault="00E05E3D" w:rsidP="007443A2">
      <w:pPr>
        <w:ind w:firstLine="709"/>
        <w:jc w:val="both"/>
        <w:rPr>
          <w:noProof/>
          <w:color w:val="auto"/>
          <w:lang w:val="vi-VN"/>
        </w:rPr>
      </w:pPr>
      <w:r w:rsidRPr="0056168F">
        <w:rPr>
          <w:noProof/>
          <w:color w:val="auto"/>
          <w:lang w:val="vi-VN"/>
        </w:rPr>
        <w:t xml:space="preserve">Ông (bà) ……………………………….. Chức vụ </w:t>
      </w:r>
      <w:r w:rsidRPr="0056168F">
        <w:rPr>
          <w:noProof/>
          <w:color w:val="auto"/>
          <w:lang w:val="vi-VN"/>
        </w:rPr>
        <w:tab/>
      </w:r>
    </w:p>
    <w:p w14:paraId="6DB9A649" w14:textId="77777777" w:rsidR="00E05E3D" w:rsidRPr="0056168F" w:rsidRDefault="00E05E3D" w:rsidP="007443A2">
      <w:pPr>
        <w:ind w:firstLine="709"/>
        <w:jc w:val="both"/>
        <w:rPr>
          <w:noProof/>
          <w:color w:val="auto"/>
          <w:lang w:val="vi-VN"/>
        </w:rPr>
      </w:pPr>
      <w:r w:rsidRPr="0056168F">
        <w:rPr>
          <w:noProof/>
          <w:color w:val="auto"/>
          <w:lang w:val="vi-VN"/>
        </w:rPr>
        <w:t>Tiến hành bàn giao Kết luận giám định và đối tượng giám định (nếu có), gồm:</w:t>
      </w:r>
    </w:p>
    <w:p w14:paraId="062D3A28" w14:textId="77777777" w:rsidR="00E05E3D" w:rsidRPr="0056168F" w:rsidRDefault="00E05E3D" w:rsidP="007443A2">
      <w:pPr>
        <w:ind w:firstLine="709"/>
        <w:jc w:val="both"/>
        <w:rPr>
          <w:noProof/>
          <w:color w:val="auto"/>
          <w:lang w:val="vi-VN"/>
        </w:rPr>
      </w:pPr>
      <w:r w:rsidRPr="0056168F">
        <w:rPr>
          <w:noProof/>
          <w:color w:val="auto"/>
          <w:lang w:val="vi-VN"/>
        </w:rPr>
        <w:t>- Kết luận giám định số: ... ngày ... tháng ... năm ... của ...</w:t>
      </w:r>
    </w:p>
    <w:p w14:paraId="101CB8EC" w14:textId="77777777" w:rsidR="00E05E3D" w:rsidRPr="0056168F" w:rsidRDefault="00E05E3D" w:rsidP="007443A2">
      <w:pPr>
        <w:ind w:firstLine="709"/>
        <w:jc w:val="both"/>
        <w:rPr>
          <w:noProof/>
          <w:color w:val="auto"/>
          <w:lang w:val="vi-VN"/>
        </w:rPr>
      </w:pPr>
      <w:r w:rsidRPr="0056168F">
        <w:rPr>
          <w:noProof/>
          <w:color w:val="auto"/>
          <w:lang w:val="vi-VN"/>
        </w:rPr>
        <w:t>- Đối tượng giám định được giao, nhận lại sau giám định ………(4) ……….</w:t>
      </w:r>
    </w:p>
    <w:p w14:paraId="38EEE58A" w14:textId="77777777" w:rsidR="00E05E3D" w:rsidRPr="0056168F" w:rsidRDefault="00E05E3D" w:rsidP="007443A2">
      <w:pPr>
        <w:ind w:firstLine="709"/>
        <w:jc w:val="both"/>
        <w:rPr>
          <w:noProof/>
          <w:color w:val="auto"/>
          <w:lang w:val="vi-VN"/>
        </w:rPr>
      </w:pPr>
      <w:r w:rsidRPr="0056168F">
        <w:rPr>
          <w:noProof/>
          <w:color w:val="auto"/>
          <w:lang w:val="vi-VN"/>
        </w:rPr>
        <w:t>Biên bản này đã được bên giao, bên nhận đọc lại, thống nhất ý kiến và được lập thành 02 (hai) bản, mỗi bên giữ 01 (một) bản, có giá trị như nhau.</w:t>
      </w:r>
    </w:p>
    <w:p w14:paraId="3FE8B4A0" w14:textId="77777777" w:rsidR="00E05E3D" w:rsidRPr="0056168F" w:rsidRDefault="00E05E3D" w:rsidP="007443A2">
      <w:pPr>
        <w:ind w:firstLine="709"/>
        <w:jc w:val="both"/>
        <w:rPr>
          <w:noProof/>
          <w:color w:val="auto"/>
          <w:lang w:val="vi-VN"/>
        </w:rPr>
      </w:pPr>
      <w:r w:rsidRPr="0056168F">
        <w:rPr>
          <w:noProof/>
          <w:color w:val="auto"/>
          <w:lang w:val="vi-VN"/>
        </w:rPr>
        <w:t>Việc giao, nhận hoàn thành hồi ... giờ ... ngày ... tháng ... năm ...</w:t>
      </w:r>
    </w:p>
    <w:p w14:paraId="5D6641A1" w14:textId="77777777" w:rsidR="00E05E3D" w:rsidRPr="0056168F" w:rsidRDefault="00E05E3D" w:rsidP="00E05E3D">
      <w:pPr>
        <w:spacing w:before="240"/>
        <w:ind w:firstLine="709"/>
        <w:jc w:val="both"/>
        <w:rPr>
          <w:noProof/>
          <w:color w:val="auto"/>
          <w:lang w:val="vi-VN"/>
        </w:rPr>
      </w:pPr>
    </w:p>
    <w:tbl>
      <w:tblPr>
        <w:tblW w:w="5000" w:type="pct"/>
        <w:tblCellMar>
          <w:left w:w="0" w:type="dxa"/>
          <w:right w:w="0" w:type="dxa"/>
        </w:tblCellMar>
        <w:tblLook w:val="01E0" w:firstRow="1" w:lastRow="1" w:firstColumn="1" w:lastColumn="1" w:noHBand="0" w:noVBand="0"/>
      </w:tblPr>
      <w:tblGrid>
        <w:gridCol w:w="4497"/>
        <w:gridCol w:w="4573"/>
      </w:tblGrid>
      <w:tr w:rsidR="00FD2C32" w:rsidRPr="0056168F" w14:paraId="62EEB594" w14:textId="77777777" w:rsidTr="007443A2">
        <w:tc>
          <w:tcPr>
            <w:tcW w:w="2479" w:type="pct"/>
          </w:tcPr>
          <w:p w14:paraId="36F09FB8" w14:textId="77777777" w:rsidR="00E05E3D" w:rsidRPr="0056168F" w:rsidRDefault="00E05E3D" w:rsidP="007443A2">
            <w:pPr>
              <w:jc w:val="center"/>
              <w:rPr>
                <w:b/>
                <w:noProof/>
                <w:color w:val="auto"/>
                <w:lang w:val="vi-VN"/>
              </w:rPr>
            </w:pPr>
            <w:r w:rsidRPr="0056168F">
              <w:rPr>
                <w:b/>
                <w:noProof/>
                <w:color w:val="auto"/>
                <w:lang w:val="vi-VN"/>
              </w:rPr>
              <w:t>BÊN GIAO</w:t>
            </w:r>
            <w:r w:rsidRPr="0056168F">
              <w:rPr>
                <w:b/>
                <w:noProof/>
                <w:color w:val="auto"/>
                <w:lang w:val="vi-VN"/>
              </w:rPr>
              <w:br/>
            </w:r>
            <w:r w:rsidRPr="0056168F">
              <w:rPr>
                <w:i/>
                <w:noProof/>
                <w:color w:val="auto"/>
                <w:lang w:val="vi-VN"/>
              </w:rPr>
              <w:t>(Ký, ghi rõ họ và tên)</w:t>
            </w:r>
          </w:p>
        </w:tc>
        <w:tc>
          <w:tcPr>
            <w:tcW w:w="2521" w:type="pct"/>
          </w:tcPr>
          <w:p w14:paraId="482C34B4" w14:textId="77777777" w:rsidR="00E05E3D" w:rsidRPr="0056168F" w:rsidRDefault="00E05E3D" w:rsidP="007443A2">
            <w:pPr>
              <w:jc w:val="center"/>
              <w:rPr>
                <w:b/>
                <w:noProof/>
                <w:color w:val="auto"/>
                <w:lang w:val="vi-VN"/>
              </w:rPr>
            </w:pPr>
            <w:r w:rsidRPr="0056168F">
              <w:rPr>
                <w:b/>
                <w:noProof/>
                <w:color w:val="auto"/>
                <w:lang w:val="vi-VN"/>
              </w:rPr>
              <w:t>BÊN NHẬN</w:t>
            </w:r>
            <w:r w:rsidRPr="0056168F">
              <w:rPr>
                <w:b/>
                <w:noProof/>
                <w:color w:val="auto"/>
                <w:lang w:val="vi-VN"/>
              </w:rPr>
              <w:br/>
            </w:r>
            <w:r w:rsidRPr="0056168F">
              <w:rPr>
                <w:i/>
                <w:noProof/>
                <w:color w:val="auto"/>
                <w:lang w:val="vi-VN"/>
              </w:rPr>
              <w:t>(Ký, ghi rõ họ và tên)</w:t>
            </w:r>
          </w:p>
        </w:tc>
      </w:tr>
    </w:tbl>
    <w:p w14:paraId="7AB8E6F3"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2280DF9B" w14:textId="27F6D2BA" w:rsidR="00E05E3D" w:rsidRPr="0056168F" w:rsidRDefault="00E05E3D" w:rsidP="00955B5C">
      <w:pPr>
        <w:ind w:firstLine="709"/>
        <w:jc w:val="both"/>
        <w:rPr>
          <w:b/>
          <w:i/>
          <w:noProof/>
          <w:color w:val="auto"/>
          <w:lang w:val="vi-VN"/>
        </w:rPr>
      </w:pPr>
      <w:r w:rsidRPr="0056168F">
        <w:rPr>
          <w:b/>
          <w:i/>
          <w:noProof/>
          <w:color w:val="auto"/>
          <w:lang w:val="vi-VN"/>
        </w:rPr>
        <w:t xml:space="preserve">Chú giải </w:t>
      </w:r>
      <w:r w:rsidR="00955B5C" w:rsidRPr="0056168F">
        <w:rPr>
          <w:b/>
          <w:i/>
          <w:noProof/>
          <w:color w:val="auto"/>
          <w:lang w:val="vi-VN"/>
        </w:rPr>
        <w:t>BM.</w:t>
      </w:r>
      <w:r w:rsidRPr="0056168F">
        <w:rPr>
          <w:b/>
          <w:i/>
          <w:noProof/>
          <w:color w:val="auto"/>
          <w:lang w:val="vi-VN"/>
        </w:rPr>
        <w:t>07:</w:t>
      </w:r>
    </w:p>
    <w:p w14:paraId="450F035E" w14:textId="77777777" w:rsidR="00E05E3D" w:rsidRPr="0056168F" w:rsidRDefault="00E05E3D" w:rsidP="00955B5C">
      <w:pPr>
        <w:ind w:firstLine="709"/>
        <w:jc w:val="both"/>
        <w:rPr>
          <w:i/>
          <w:noProof/>
          <w:color w:val="auto"/>
          <w:lang w:val="vi-VN"/>
        </w:rPr>
      </w:pPr>
      <w:r w:rsidRPr="0056168F">
        <w:rPr>
          <w:i/>
          <w:noProof/>
          <w:color w:val="auto"/>
          <w:lang w:val="vi-VN"/>
        </w:rPr>
        <w:lastRenderedPageBreak/>
        <w:t>(1) Ghi rõ: số, ngày, tháng, năm của Quyết định trưng cầu giám định; loại quyết định (trưng cầu giám định bổ sung, giám định lại, giám định lần đầu, lần thứ hai); Tên cơ quan trưng cầu giám định tư pháp/Họ, tên người có thẩm quyền tiến hành tố tụng trưng cầu giám định tư pháp.</w:t>
      </w:r>
    </w:p>
    <w:p w14:paraId="6C01009E" w14:textId="77777777" w:rsidR="00E05E3D" w:rsidRPr="0056168F" w:rsidRDefault="00E05E3D" w:rsidP="00955B5C">
      <w:pPr>
        <w:ind w:firstLine="709"/>
        <w:jc w:val="both"/>
        <w:rPr>
          <w:i/>
          <w:noProof/>
          <w:color w:val="auto"/>
          <w:lang w:val="vi-VN"/>
        </w:rPr>
      </w:pPr>
      <w:r w:rsidRPr="0056168F">
        <w:rPr>
          <w:i/>
          <w:noProof/>
          <w:color w:val="auto"/>
          <w:lang w:val="vi-VN"/>
        </w:rPr>
        <w:t>(2) Biên bản giao nhận bổ sung lần 1, 2, 3....(nếu có).</w:t>
      </w:r>
    </w:p>
    <w:p w14:paraId="7D819492" w14:textId="77777777" w:rsidR="00E05E3D" w:rsidRPr="0056168F" w:rsidRDefault="00E05E3D" w:rsidP="00955B5C">
      <w:pPr>
        <w:ind w:firstLine="709"/>
        <w:jc w:val="both"/>
        <w:rPr>
          <w:i/>
          <w:noProof/>
          <w:color w:val="auto"/>
          <w:lang w:val="vi-VN"/>
        </w:rPr>
      </w:pPr>
      <w:r w:rsidRPr="0056168F">
        <w:rPr>
          <w:i/>
          <w:noProof/>
          <w:color w:val="auto"/>
          <w:lang w:val="vi-VN"/>
        </w:rPr>
        <w:t>(3) Ghi cụ thể địa chỉ, địa điểm tiến hành giao nhận.</w:t>
      </w:r>
    </w:p>
    <w:p w14:paraId="6F2DA9E2" w14:textId="77777777" w:rsidR="00E05E3D" w:rsidRPr="0056168F" w:rsidRDefault="00E05E3D" w:rsidP="00955B5C">
      <w:pPr>
        <w:ind w:firstLine="709"/>
        <w:jc w:val="both"/>
        <w:rPr>
          <w:i/>
          <w:noProof/>
          <w:color w:val="auto"/>
          <w:lang w:val="vi-VN"/>
        </w:rPr>
      </w:pPr>
      <w:r w:rsidRPr="0056168F">
        <w:rPr>
          <w:i/>
          <w:noProof/>
          <w:color w:val="auto"/>
          <w:lang w:val="vi-VN"/>
        </w:rPr>
        <w:t>(4) Ghi rõ tên, số lượng, tình trạng mẫu vật, cách đóng gói, niêm phong và đồ vật, tài liệu có liên quan.</w:t>
      </w:r>
    </w:p>
    <w:p w14:paraId="4AAE9646" w14:textId="77777777" w:rsidR="00955B5C" w:rsidRPr="0056168F" w:rsidRDefault="00955B5C">
      <w:pPr>
        <w:rPr>
          <w:b/>
          <w:noProof/>
          <w:color w:val="auto"/>
          <w:lang w:val="vi-VN"/>
        </w:rPr>
      </w:pPr>
      <w:bookmarkStart w:id="76" w:name="chuong_pl_12"/>
      <w:r w:rsidRPr="0056168F">
        <w:rPr>
          <w:b/>
          <w:noProof/>
          <w:color w:val="auto"/>
          <w:lang w:val="vi-VN"/>
        </w:rPr>
        <w:br w:type="page"/>
      </w:r>
    </w:p>
    <w:bookmarkEnd w:id="76"/>
    <w:p w14:paraId="7663F0D7" w14:textId="09942E94" w:rsidR="00955B5C" w:rsidRPr="0056168F" w:rsidRDefault="00955B5C" w:rsidP="00955B5C">
      <w:pPr>
        <w:ind w:firstLine="709"/>
        <w:jc w:val="right"/>
        <w:rPr>
          <w:b/>
          <w:noProof/>
          <w:color w:val="auto"/>
          <w:lang w:val="vi-VN"/>
        </w:rPr>
      </w:pPr>
      <w:r w:rsidRPr="0056168F">
        <w:rPr>
          <w:b/>
          <w:noProof/>
          <w:color w:val="auto"/>
          <w:lang w:val="vi-VN"/>
        </w:rPr>
        <w:lastRenderedPageBreak/>
        <w:t>BM.08</w:t>
      </w:r>
    </w:p>
    <w:p w14:paraId="07FC95B9" w14:textId="731B58A5" w:rsidR="00E05E3D" w:rsidRPr="0056168F" w:rsidRDefault="00955B5C" w:rsidP="00955B5C">
      <w:pPr>
        <w:ind w:firstLine="709"/>
        <w:jc w:val="right"/>
        <w:rPr>
          <w:b/>
          <w:noProof/>
          <w:color w:val="auto"/>
          <w:lang w:val="vi-VN"/>
        </w:rPr>
      </w:pPr>
      <w:r w:rsidRPr="0056168F">
        <w:rPr>
          <w:b/>
          <w:noProof/>
          <w:color w:val="auto"/>
          <w:lang w:val="vi-VN"/>
        </w:rPr>
        <w:t xml:space="preserve">    /2026/TT-BKHCN</w:t>
      </w:r>
    </w:p>
    <w:p w14:paraId="00089C26" w14:textId="77777777" w:rsidR="00E05E3D" w:rsidRPr="0056168F" w:rsidRDefault="00E05E3D" w:rsidP="00955B5C">
      <w:pPr>
        <w:spacing w:before="240" w:after="240"/>
        <w:ind w:firstLine="709"/>
        <w:jc w:val="center"/>
        <w:rPr>
          <w:b/>
          <w:noProof/>
          <w:color w:val="auto"/>
          <w:lang w:val="vi-VN"/>
        </w:rPr>
      </w:pPr>
      <w:r w:rsidRPr="0056168F">
        <w:rPr>
          <w:b/>
          <w:noProof/>
          <w:color w:val="auto"/>
          <w:lang w:val="vi-VN"/>
        </w:rPr>
        <w:t>DANH MỤC TÀI LIỆU TRONG HỒ SƠ GIÁM ĐỊNH</w:t>
      </w:r>
    </w:p>
    <w:tbl>
      <w:tblPr>
        <w:tblW w:w="5093" w:type="pct"/>
        <w:tblCellMar>
          <w:left w:w="0" w:type="dxa"/>
          <w:right w:w="0" w:type="dxa"/>
        </w:tblCellMar>
        <w:tblLook w:val="0000" w:firstRow="0" w:lastRow="0" w:firstColumn="0" w:lastColumn="0" w:noHBand="0" w:noVBand="0"/>
      </w:tblPr>
      <w:tblGrid>
        <w:gridCol w:w="728"/>
        <w:gridCol w:w="3693"/>
        <w:gridCol w:w="1268"/>
        <w:gridCol w:w="1109"/>
        <w:gridCol w:w="1224"/>
        <w:gridCol w:w="1207"/>
      </w:tblGrid>
      <w:tr w:rsidR="00FD2C32" w:rsidRPr="0056168F" w14:paraId="1B9A032C" w14:textId="77777777" w:rsidTr="00955B5C">
        <w:tc>
          <w:tcPr>
            <w:tcW w:w="394" w:type="pct"/>
            <w:tcBorders>
              <w:top w:val="single" w:sz="4" w:space="0" w:color="auto"/>
              <w:left w:val="single" w:sz="4" w:space="0" w:color="auto"/>
              <w:bottom w:val="nil"/>
              <w:right w:val="nil"/>
            </w:tcBorders>
            <w:shd w:val="clear" w:color="auto" w:fill="FFFFFF"/>
            <w:vAlign w:val="center"/>
          </w:tcPr>
          <w:p w14:paraId="655B0B49"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STT</w:t>
            </w:r>
          </w:p>
        </w:tc>
        <w:tc>
          <w:tcPr>
            <w:tcW w:w="2001" w:type="pct"/>
            <w:tcBorders>
              <w:top w:val="single" w:sz="4" w:space="0" w:color="auto"/>
              <w:left w:val="single" w:sz="4" w:space="0" w:color="auto"/>
              <w:bottom w:val="nil"/>
              <w:right w:val="nil"/>
            </w:tcBorders>
            <w:shd w:val="clear" w:color="auto" w:fill="FFFFFF"/>
            <w:vAlign w:val="center"/>
          </w:tcPr>
          <w:p w14:paraId="70CCD32C" w14:textId="77777777" w:rsidR="00E05E3D" w:rsidRPr="0056168F" w:rsidRDefault="00E05E3D" w:rsidP="00955B5C">
            <w:pPr>
              <w:ind w:firstLine="1"/>
              <w:jc w:val="center"/>
              <w:rPr>
                <w:b/>
                <w:noProof/>
                <w:color w:val="auto"/>
                <w:sz w:val="24"/>
                <w:szCs w:val="24"/>
                <w:lang w:val="vi-VN"/>
              </w:rPr>
            </w:pPr>
            <w:r w:rsidRPr="0056168F">
              <w:rPr>
                <w:b/>
                <w:noProof/>
                <w:color w:val="auto"/>
                <w:sz w:val="24"/>
                <w:szCs w:val="24"/>
                <w:lang w:val="vi-VN"/>
              </w:rPr>
              <w:t>Trích yếu tài liệu</w:t>
            </w:r>
          </w:p>
        </w:tc>
        <w:tc>
          <w:tcPr>
            <w:tcW w:w="687" w:type="pct"/>
            <w:tcBorders>
              <w:top w:val="single" w:sz="4" w:space="0" w:color="auto"/>
              <w:left w:val="single" w:sz="4" w:space="0" w:color="auto"/>
              <w:bottom w:val="nil"/>
              <w:right w:val="nil"/>
            </w:tcBorders>
            <w:shd w:val="clear" w:color="auto" w:fill="FFFFFF"/>
            <w:vAlign w:val="center"/>
          </w:tcPr>
          <w:p w14:paraId="7CCE3CC9"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Số, ký hiệu, thời gian ban hành</w:t>
            </w:r>
          </w:p>
        </w:tc>
        <w:tc>
          <w:tcPr>
            <w:tcW w:w="601" w:type="pct"/>
            <w:tcBorders>
              <w:top w:val="single" w:sz="4" w:space="0" w:color="auto"/>
              <w:left w:val="single" w:sz="4" w:space="0" w:color="auto"/>
              <w:bottom w:val="nil"/>
              <w:right w:val="nil"/>
            </w:tcBorders>
            <w:shd w:val="clear" w:color="auto" w:fill="FFFFFF"/>
            <w:vAlign w:val="center"/>
          </w:tcPr>
          <w:p w14:paraId="0EFEEA53" w14:textId="77777777" w:rsidR="00E05E3D" w:rsidRPr="0056168F" w:rsidRDefault="00E05E3D" w:rsidP="00955B5C">
            <w:pPr>
              <w:jc w:val="center"/>
              <w:rPr>
                <w:b/>
                <w:noProof/>
                <w:color w:val="auto"/>
                <w:sz w:val="24"/>
                <w:szCs w:val="24"/>
              </w:rPr>
            </w:pPr>
            <w:r w:rsidRPr="0056168F">
              <w:rPr>
                <w:b/>
                <w:noProof/>
                <w:color w:val="auto"/>
                <w:sz w:val="24"/>
                <w:szCs w:val="24"/>
                <w:lang w:val="vi-VN"/>
              </w:rPr>
              <w:t>Từ t</w:t>
            </w:r>
            <w:r w:rsidRPr="0056168F">
              <w:rPr>
                <w:b/>
                <w:noProof/>
                <w:color w:val="auto"/>
                <w:sz w:val="24"/>
                <w:szCs w:val="24"/>
                <w:lang w:val="fr-FR"/>
              </w:rPr>
              <w:t>ờ</w:t>
            </w:r>
            <w:r w:rsidRPr="0056168F">
              <w:rPr>
                <w:b/>
                <w:noProof/>
                <w:color w:val="auto"/>
                <w:sz w:val="24"/>
                <w:szCs w:val="24"/>
                <w:lang w:val="vi-VN"/>
              </w:rPr>
              <w:t xml:space="preserve"> đến t</w:t>
            </w:r>
            <w:r w:rsidRPr="0056168F">
              <w:rPr>
                <w:b/>
                <w:noProof/>
                <w:color w:val="auto"/>
                <w:sz w:val="24"/>
                <w:szCs w:val="24"/>
              </w:rPr>
              <w:t>ờ</w:t>
            </w:r>
          </w:p>
        </w:tc>
        <w:tc>
          <w:tcPr>
            <w:tcW w:w="663" w:type="pct"/>
            <w:tcBorders>
              <w:top w:val="single" w:sz="4" w:space="0" w:color="auto"/>
              <w:left w:val="single" w:sz="4" w:space="0" w:color="auto"/>
              <w:bottom w:val="nil"/>
              <w:right w:val="nil"/>
            </w:tcBorders>
            <w:shd w:val="clear" w:color="auto" w:fill="FFFFFF"/>
            <w:vAlign w:val="center"/>
          </w:tcPr>
          <w:p w14:paraId="64703D01"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Đặc điểm tài liệu (1)</w:t>
            </w:r>
          </w:p>
        </w:tc>
        <w:tc>
          <w:tcPr>
            <w:tcW w:w="655" w:type="pct"/>
            <w:tcBorders>
              <w:top w:val="single" w:sz="4" w:space="0" w:color="auto"/>
              <w:left w:val="single" w:sz="4" w:space="0" w:color="auto"/>
              <w:bottom w:val="nil"/>
              <w:right w:val="single" w:sz="4" w:space="0" w:color="auto"/>
            </w:tcBorders>
            <w:shd w:val="clear" w:color="auto" w:fill="FFFFFF"/>
            <w:vAlign w:val="center"/>
          </w:tcPr>
          <w:p w14:paraId="40E13AD0"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Ghi chú</w:t>
            </w:r>
          </w:p>
        </w:tc>
      </w:tr>
      <w:tr w:rsidR="00FD2C32" w:rsidRPr="0056168F" w14:paraId="3CB767EE" w14:textId="77777777" w:rsidTr="00F2720E">
        <w:tc>
          <w:tcPr>
            <w:tcW w:w="394" w:type="pct"/>
            <w:tcBorders>
              <w:top w:val="single" w:sz="4" w:space="0" w:color="auto"/>
              <w:left w:val="single" w:sz="4" w:space="0" w:color="auto"/>
              <w:bottom w:val="nil"/>
              <w:right w:val="nil"/>
            </w:tcBorders>
            <w:shd w:val="clear" w:color="auto" w:fill="FFFFFF"/>
          </w:tcPr>
          <w:p w14:paraId="7E787F01" w14:textId="77777777" w:rsidR="00E05E3D" w:rsidRPr="0056168F" w:rsidRDefault="00E05E3D" w:rsidP="00955B5C">
            <w:pPr>
              <w:jc w:val="center"/>
              <w:rPr>
                <w:bCs/>
                <w:noProof/>
                <w:color w:val="auto"/>
                <w:lang w:val="vi-VN"/>
              </w:rPr>
            </w:pPr>
            <w:r w:rsidRPr="0056168F">
              <w:rPr>
                <w:bCs/>
                <w:noProof/>
                <w:color w:val="auto"/>
                <w:lang w:val="vi-VN"/>
              </w:rPr>
              <w:t>1</w:t>
            </w:r>
          </w:p>
        </w:tc>
        <w:tc>
          <w:tcPr>
            <w:tcW w:w="2001" w:type="pct"/>
            <w:tcBorders>
              <w:top w:val="single" w:sz="4" w:space="0" w:color="auto"/>
              <w:left w:val="single" w:sz="4" w:space="0" w:color="auto"/>
              <w:bottom w:val="nil"/>
              <w:right w:val="nil"/>
            </w:tcBorders>
            <w:shd w:val="clear" w:color="auto" w:fill="FFFFFF"/>
          </w:tcPr>
          <w:p w14:paraId="6FAD4943" w14:textId="77777777" w:rsidR="00E05E3D" w:rsidRPr="0056168F" w:rsidRDefault="00E05E3D" w:rsidP="00F2720E">
            <w:pPr>
              <w:ind w:firstLine="1"/>
              <w:jc w:val="both"/>
              <w:rPr>
                <w:bCs/>
                <w:noProof/>
                <w:color w:val="auto"/>
                <w:lang w:val="vi-VN"/>
              </w:rPr>
            </w:pPr>
            <w:r w:rsidRPr="0056168F">
              <w:rPr>
                <w:bCs/>
                <w:noProof/>
                <w:color w:val="auto"/>
                <w:lang w:val="vi-VN"/>
              </w:rPr>
              <w:t>Quyết định trưng cầu giám định (2)</w:t>
            </w:r>
          </w:p>
        </w:tc>
        <w:tc>
          <w:tcPr>
            <w:tcW w:w="687" w:type="pct"/>
            <w:tcBorders>
              <w:top w:val="single" w:sz="4" w:space="0" w:color="auto"/>
              <w:left w:val="single" w:sz="4" w:space="0" w:color="auto"/>
              <w:bottom w:val="nil"/>
              <w:right w:val="nil"/>
            </w:tcBorders>
            <w:shd w:val="clear" w:color="auto" w:fill="FFFFFF"/>
            <w:vAlign w:val="center"/>
          </w:tcPr>
          <w:p w14:paraId="65E091F0"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734B951A"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35A3FC62"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6F1611D7" w14:textId="77777777" w:rsidR="00E05E3D" w:rsidRPr="0056168F" w:rsidRDefault="00E05E3D" w:rsidP="00955B5C">
            <w:pPr>
              <w:ind w:firstLine="709"/>
              <w:jc w:val="both"/>
              <w:rPr>
                <w:noProof/>
                <w:color w:val="auto"/>
                <w:lang w:val="vi-VN"/>
              </w:rPr>
            </w:pPr>
          </w:p>
        </w:tc>
      </w:tr>
      <w:tr w:rsidR="00FD2C32" w:rsidRPr="0056168F" w14:paraId="750D0280" w14:textId="77777777" w:rsidTr="00F2720E">
        <w:tc>
          <w:tcPr>
            <w:tcW w:w="394" w:type="pct"/>
            <w:tcBorders>
              <w:top w:val="single" w:sz="4" w:space="0" w:color="auto"/>
              <w:left w:val="single" w:sz="4" w:space="0" w:color="auto"/>
              <w:bottom w:val="nil"/>
              <w:right w:val="nil"/>
            </w:tcBorders>
            <w:shd w:val="clear" w:color="auto" w:fill="FFFFFF"/>
          </w:tcPr>
          <w:p w14:paraId="631AF4FE" w14:textId="77777777" w:rsidR="00E05E3D" w:rsidRPr="0056168F" w:rsidRDefault="00E05E3D" w:rsidP="00955B5C">
            <w:pPr>
              <w:jc w:val="center"/>
              <w:rPr>
                <w:bCs/>
                <w:noProof/>
                <w:color w:val="auto"/>
                <w:lang w:val="vi-VN"/>
              </w:rPr>
            </w:pPr>
            <w:r w:rsidRPr="0056168F">
              <w:rPr>
                <w:bCs/>
                <w:noProof/>
                <w:color w:val="auto"/>
                <w:lang w:val="vi-VN"/>
              </w:rPr>
              <w:t>2</w:t>
            </w:r>
          </w:p>
        </w:tc>
        <w:tc>
          <w:tcPr>
            <w:tcW w:w="2001" w:type="pct"/>
            <w:tcBorders>
              <w:top w:val="single" w:sz="4" w:space="0" w:color="auto"/>
              <w:left w:val="single" w:sz="4" w:space="0" w:color="auto"/>
              <w:bottom w:val="nil"/>
              <w:right w:val="nil"/>
            </w:tcBorders>
            <w:shd w:val="clear" w:color="auto" w:fill="FFFFFF"/>
          </w:tcPr>
          <w:p w14:paraId="1C35A4D1" w14:textId="77777777" w:rsidR="00E05E3D" w:rsidRPr="0056168F" w:rsidRDefault="00E05E3D" w:rsidP="00F2720E">
            <w:pPr>
              <w:ind w:firstLine="1"/>
              <w:jc w:val="both"/>
              <w:rPr>
                <w:bCs/>
                <w:noProof/>
                <w:color w:val="auto"/>
                <w:lang w:val="vi-VN"/>
              </w:rPr>
            </w:pPr>
            <w:r w:rsidRPr="0056168F">
              <w:rPr>
                <w:bCs/>
                <w:noProof/>
                <w:color w:val="auto"/>
                <w:lang w:val="vi-VN"/>
              </w:rPr>
              <w:t>Tài liệu kèm theo Quyết định trưng cầu giám định (nếu có)</w:t>
            </w:r>
          </w:p>
        </w:tc>
        <w:tc>
          <w:tcPr>
            <w:tcW w:w="687" w:type="pct"/>
            <w:tcBorders>
              <w:top w:val="single" w:sz="4" w:space="0" w:color="auto"/>
              <w:left w:val="single" w:sz="4" w:space="0" w:color="auto"/>
              <w:bottom w:val="nil"/>
              <w:right w:val="nil"/>
            </w:tcBorders>
            <w:shd w:val="clear" w:color="auto" w:fill="FFFFFF"/>
            <w:vAlign w:val="center"/>
          </w:tcPr>
          <w:p w14:paraId="5100B905"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23C6DF84"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1F79979B"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16B9E82F" w14:textId="77777777" w:rsidR="00E05E3D" w:rsidRPr="0056168F" w:rsidRDefault="00E05E3D" w:rsidP="00955B5C">
            <w:pPr>
              <w:ind w:firstLine="709"/>
              <w:jc w:val="both"/>
              <w:rPr>
                <w:noProof/>
                <w:color w:val="auto"/>
                <w:lang w:val="vi-VN"/>
              </w:rPr>
            </w:pPr>
          </w:p>
        </w:tc>
      </w:tr>
      <w:tr w:rsidR="00FD2C32" w:rsidRPr="0056168F" w14:paraId="7F38C01F" w14:textId="77777777" w:rsidTr="00F2720E">
        <w:tc>
          <w:tcPr>
            <w:tcW w:w="394" w:type="pct"/>
            <w:tcBorders>
              <w:top w:val="single" w:sz="4" w:space="0" w:color="auto"/>
              <w:left w:val="single" w:sz="4" w:space="0" w:color="auto"/>
              <w:bottom w:val="nil"/>
              <w:right w:val="nil"/>
            </w:tcBorders>
            <w:shd w:val="clear" w:color="auto" w:fill="FFFFFF"/>
          </w:tcPr>
          <w:p w14:paraId="0F25E7E2" w14:textId="77777777" w:rsidR="00E05E3D" w:rsidRPr="0056168F" w:rsidRDefault="00E05E3D" w:rsidP="00955B5C">
            <w:pPr>
              <w:jc w:val="center"/>
              <w:rPr>
                <w:bCs/>
                <w:noProof/>
                <w:color w:val="auto"/>
                <w:lang w:val="vi-VN"/>
              </w:rPr>
            </w:pPr>
            <w:r w:rsidRPr="0056168F">
              <w:rPr>
                <w:bCs/>
                <w:noProof/>
                <w:color w:val="auto"/>
                <w:lang w:val="vi-VN"/>
              </w:rPr>
              <w:t>3</w:t>
            </w:r>
          </w:p>
        </w:tc>
        <w:tc>
          <w:tcPr>
            <w:tcW w:w="2001" w:type="pct"/>
            <w:tcBorders>
              <w:top w:val="single" w:sz="4" w:space="0" w:color="auto"/>
              <w:left w:val="single" w:sz="4" w:space="0" w:color="auto"/>
              <w:bottom w:val="nil"/>
              <w:right w:val="nil"/>
            </w:tcBorders>
            <w:shd w:val="clear" w:color="auto" w:fill="FFFFFF"/>
          </w:tcPr>
          <w:p w14:paraId="3C3D747C" w14:textId="77777777" w:rsidR="00E05E3D" w:rsidRPr="0056168F" w:rsidRDefault="00E05E3D" w:rsidP="00F2720E">
            <w:pPr>
              <w:ind w:firstLine="1"/>
              <w:jc w:val="both"/>
              <w:rPr>
                <w:bCs/>
                <w:noProof/>
                <w:color w:val="auto"/>
                <w:lang w:val="vi-VN"/>
              </w:rPr>
            </w:pPr>
            <w:r w:rsidRPr="0056168F">
              <w:rPr>
                <w:bCs/>
                <w:noProof/>
                <w:color w:val="auto"/>
                <w:lang w:val="vi-VN"/>
              </w:rPr>
              <w:t>Văn bản phân công, cử người thực hiện giám định (3)</w:t>
            </w:r>
          </w:p>
        </w:tc>
        <w:tc>
          <w:tcPr>
            <w:tcW w:w="687" w:type="pct"/>
            <w:tcBorders>
              <w:top w:val="single" w:sz="4" w:space="0" w:color="auto"/>
              <w:left w:val="single" w:sz="4" w:space="0" w:color="auto"/>
              <w:bottom w:val="nil"/>
              <w:right w:val="nil"/>
            </w:tcBorders>
            <w:shd w:val="clear" w:color="auto" w:fill="FFFFFF"/>
            <w:vAlign w:val="center"/>
          </w:tcPr>
          <w:p w14:paraId="1CAA9968"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57CBF4E2"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467E7498"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7C4BB3AC" w14:textId="77777777" w:rsidR="00E05E3D" w:rsidRPr="0056168F" w:rsidRDefault="00E05E3D" w:rsidP="00955B5C">
            <w:pPr>
              <w:ind w:firstLine="709"/>
              <w:jc w:val="both"/>
              <w:rPr>
                <w:noProof/>
                <w:color w:val="auto"/>
                <w:lang w:val="vi-VN"/>
              </w:rPr>
            </w:pPr>
          </w:p>
        </w:tc>
      </w:tr>
      <w:tr w:rsidR="00FD2C32" w:rsidRPr="0056168F" w14:paraId="08FF5547" w14:textId="77777777" w:rsidTr="00F2720E">
        <w:tc>
          <w:tcPr>
            <w:tcW w:w="394" w:type="pct"/>
            <w:tcBorders>
              <w:top w:val="single" w:sz="4" w:space="0" w:color="auto"/>
              <w:left w:val="single" w:sz="4" w:space="0" w:color="auto"/>
              <w:bottom w:val="nil"/>
              <w:right w:val="nil"/>
            </w:tcBorders>
            <w:shd w:val="clear" w:color="auto" w:fill="FFFFFF"/>
          </w:tcPr>
          <w:p w14:paraId="3F2F622B" w14:textId="77777777" w:rsidR="00E05E3D" w:rsidRPr="0056168F" w:rsidRDefault="00E05E3D" w:rsidP="00955B5C">
            <w:pPr>
              <w:jc w:val="center"/>
              <w:rPr>
                <w:bCs/>
                <w:noProof/>
                <w:color w:val="auto"/>
                <w:lang w:val="vi-VN"/>
              </w:rPr>
            </w:pPr>
            <w:r w:rsidRPr="0056168F">
              <w:rPr>
                <w:bCs/>
                <w:noProof/>
                <w:color w:val="auto"/>
                <w:lang w:val="vi-VN"/>
              </w:rPr>
              <w:t>4</w:t>
            </w:r>
          </w:p>
        </w:tc>
        <w:tc>
          <w:tcPr>
            <w:tcW w:w="2001" w:type="pct"/>
            <w:tcBorders>
              <w:top w:val="single" w:sz="4" w:space="0" w:color="auto"/>
              <w:left w:val="single" w:sz="4" w:space="0" w:color="auto"/>
              <w:bottom w:val="nil"/>
              <w:right w:val="nil"/>
            </w:tcBorders>
            <w:shd w:val="clear" w:color="auto" w:fill="FFFFFF"/>
          </w:tcPr>
          <w:p w14:paraId="17D5DDAC" w14:textId="77777777" w:rsidR="00E05E3D" w:rsidRPr="0056168F" w:rsidRDefault="00E05E3D" w:rsidP="00F2720E">
            <w:pPr>
              <w:ind w:firstLine="1"/>
              <w:jc w:val="both"/>
              <w:rPr>
                <w:bCs/>
                <w:noProof/>
                <w:color w:val="auto"/>
                <w:lang w:val="vi-VN"/>
              </w:rPr>
            </w:pPr>
            <w:r w:rsidRPr="0056168F">
              <w:rPr>
                <w:bCs/>
                <w:noProof/>
                <w:color w:val="auto"/>
                <w:lang w:val="vi-VN"/>
              </w:rPr>
              <w:t>Biên bản giao, nhận hồ sơ, đối tượng trưng cầu, yêu cầu giám định</w:t>
            </w:r>
          </w:p>
        </w:tc>
        <w:tc>
          <w:tcPr>
            <w:tcW w:w="687" w:type="pct"/>
            <w:tcBorders>
              <w:top w:val="single" w:sz="4" w:space="0" w:color="auto"/>
              <w:left w:val="single" w:sz="4" w:space="0" w:color="auto"/>
              <w:bottom w:val="nil"/>
              <w:right w:val="nil"/>
            </w:tcBorders>
            <w:shd w:val="clear" w:color="auto" w:fill="FFFFFF"/>
            <w:vAlign w:val="center"/>
          </w:tcPr>
          <w:p w14:paraId="02A5BEFE"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2B9CCFE5"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39E051D2"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6DAFB6A9" w14:textId="77777777" w:rsidR="00E05E3D" w:rsidRPr="0056168F" w:rsidRDefault="00E05E3D" w:rsidP="00955B5C">
            <w:pPr>
              <w:ind w:firstLine="709"/>
              <w:jc w:val="both"/>
              <w:rPr>
                <w:noProof/>
                <w:color w:val="auto"/>
                <w:lang w:val="vi-VN"/>
              </w:rPr>
            </w:pPr>
          </w:p>
        </w:tc>
      </w:tr>
      <w:tr w:rsidR="00FD2C32" w:rsidRPr="0056168F" w14:paraId="3AEEF51C" w14:textId="77777777" w:rsidTr="00F2720E">
        <w:tc>
          <w:tcPr>
            <w:tcW w:w="394" w:type="pct"/>
            <w:tcBorders>
              <w:top w:val="single" w:sz="4" w:space="0" w:color="auto"/>
              <w:left w:val="single" w:sz="4" w:space="0" w:color="auto"/>
              <w:bottom w:val="nil"/>
              <w:right w:val="nil"/>
            </w:tcBorders>
            <w:shd w:val="clear" w:color="auto" w:fill="FFFFFF"/>
          </w:tcPr>
          <w:p w14:paraId="46773D37" w14:textId="77777777" w:rsidR="00E05E3D" w:rsidRPr="0056168F" w:rsidRDefault="00E05E3D" w:rsidP="00955B5C">
            <w:pPr>
              <w:jc w:val="center"/>
              <w:rPr>
                <w:bCs/>
                <w:noProof/>
                <w:color w:val="auto"/>
                <w:lang w:val="vi-VN"/>
              </w:rPr>
            </w:pPr>
            <w:r w:rsidRPr="0056168F">
              <w:rPr>
                <w:bCs/>
                <w:noProof/>
                <w:color w:val="auto"/>
                <w:lang w:val="vi-VN"/>
              </w:rPr>
              <w:t>5</w:t>
            </w:r>
          </w:p>
        </w:tc>
        <w:tc>
          <w:tcPr>
            <w:tcW w:w="2001" w:type="pct"/>
            <w:tcBorders>
              <w:top w:val="single" w:sz="4" w:space="0" w:color="auto"/>
              <w:left w:val="single" w:sz="4" w:space="0" w:color="auto"/>
              <w:bottom w:val="nil"/>
              <w:right w:val="nil"/>
            </w:tcBorders>
            <w:shd w:val="clear" w:color="auto" w:fill="FFFFFF"/>
          </w:tcPr>
          <w:p w14:paraId="67743833" w14:textId="77777777" w:rsidR="00E05E3D" w:rsidRPr="0056168F" w:rsidRDefault="00E05E3D" w:rsidP="00F2720E">
            <w:pPr>
              <w:ind w:firstLine="1"/>
              <w:jc w:val="both"/>
              <w:rPr>
                <w:bCs/>
                <w:noProof/>
                <w:color w:val="auto"/>
                <w:lang w:val="vi-VN"/>
              </w:rPr>
            </w:pPr>
            <w:r w:rsidRPr="0056168F">
              <w:rPr>
                <w:bCs/>
                <w:noProof/>
                <w:color w:val="auto"/>
                <w:lang w:val="vi-VN"/>
              </w:rPr>
              <w:t>Đề cương giám định (nếu có)</w:t>
            </w:r>
          </w:p>
        </w:tc>
        <w:tc>
          <w:tcPr>
            <w:tcW w:w="687" w:type="pct"/>
            <w:tcBorders>
              <w:top w:val="single" w:sz="4" w:space="0" w:color="auto"/>
              <w:left w:val="single" w:sz="4" w:space="0" w:color="auto"/>
              <w:bottom w:val="nil"/>
              <w:right w:val="nil"/>
            </w:tcBorders>
            <w:shd w:val="clear" w:color="auto" w:fill="FFFFFF"/>
            <w:vAlign w:val="center"/>
          </w:tcPr>
          <w:p w14:paraId="709CF8D5"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5102EA54"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77E48888"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1556B874" w14:textId="77777777" w:rsidR="00E05E3D" w:rsidRPr="0056168F" w:rsidRDefault="00E05E3D" w:rsidP="00955B5C">
            <w:pPr>
              <w:ind w:firstLine="709"/>
              <w:jc w:val="both"/>
              <w:rPr>
                <w:noProof/>
                <w:color w:val="auto"/>
                <w:lang w:val="vi-VN"/>
              </w:rPr>
            </w:pPr>
          </w:p>
        </w:tc>
      </w:tr>
      <w:tr w:rsidR="00FD2C32" w:rsidRPr="0056168F" w14:paraId="63EA213F" w14:textId="77777777" w:rsidTr="00F2720E">
        <w:tc>
          <w:tcPr>
            <w:tcW w:w="394" w:type="pct"/>
            <w:tcBorders>
              <w:top w:val="single" w:sz="4" w:space="0" w:color="auto"/>
              <w:left w:val="single" w:sz="4" w:space="0" w:color="auto"/>
              <w:bottom w:val="nil"/>
              <w:right w:val="nil"/>
            </w:tcBorders>
            <w:shd w:val="clear" w:color="auto" w:fill="FFFFFF"/>
          </w:tcPr>
          <w:p w14:paraId="7C3E0B22" w14:textId="77777777" w:rsidR="00E05E3D" w:rsidRPr="0056168F" w:rsidRDefault="00E05E3D" w:rsidP="00955B5C">
            <w:pPr>
              <w:jc w:val="center"/>
              <w:rPr>
                <w:bCs/>
                <w:noProof/>
                <w:color w:val="auto"/>
                <w:lang w:val="vi-VN"/>
              </w:rPr>
            </w:pPr>
            <w:r w:rsidRPr="0056168F">
              <w:rPr>
                <w:bCs/>
                <w:noProof/>
                <w:color w:val="auto"/>
                <w:lang w:val="vi-VN"/>
              </w:rPr>
              <w:t>6</w:t>
            </w:r>
          </w:p>
        </w:tc>
        <w:tc>
          <w:tcPr>
            <w:tcW w:w="2001" w:type="pct"/>
            <w:tcBorders>
              <w:top w:val="single" w:sz="4" w:space="0" w:color="auto"/>
              <w:left w:val="single" w:sz="4" w:space="0" w:color="auto"/>
              <w:bottom w:val="nil"/>
              <w:right w:val="nil"/>
            </w:tcBorders>
            <w:shd w:val="clear" w:color="auto" w:fill="FFFFFF"/>
          </w:tcPr>
          <w:p w14:paraId="733E20FE" w14:textId="77777777" w:rsidR="00E05E3D" w:rsidRPr="0056168F" w:rsidRDefault="00E05E3D" w:rsidP="00F2720E">
            <w:pPr>
              <w:ind w:firstLine="1"/>
              <w:jc w:val="both"/>
              <w:rPr>
                <w:bCs/>
                <w:noProof/>
                <w:color w:val="auto"/>
                <w:lang w:val="vi-VN"/>
              </w:rPr>
            </w:pPr>
            <w:r w:rsidRPr="0056168F">
              <w:rPr>
                <w:bCs/>
                <w:noProof/>
                <w:color w:val="auto"/>
                <w:lang w:val="vi-VN"/>
              </w:rPr>
              <w:t>Văn bản ghi nhận quá trình thực hiện giám định</w:t>
            </w:r>
          </w:p>
        </w:tc>
        <w:tc>
          <w:tcPr>
            <w:tcW w:w="687" w:type="pct"/>
            <w:tcBorders>
              <w:top w:val="single" w:sz="4" w:space="0" w:color="auto"/>
              <w:left w:val="single" w:sz="4" w:space="0" w:color="auto"/>
              <w:bottom w:val="nil"/>
              <w:right w:val="nil"/>
            </w:tcBorders>
            <w:shd w:val="clear" w:color="auto" w:fill="FFFFFF"/>
            <w:vAlign w:val="center"/>
          </w:tcPr>
          <w:p w14:paraId="3184A40A"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4895DF89"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38AD64AF"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6EFC6636" w14:textId="77777777" w:rsidR="00E05E3D" w:rsidRPr="0056168F" w:rsidRDefault="00E05E3D" w:rsidP="00955B5C">
            <w:pPr>
              <w:ind w:firstLine="709"/>
              <w:jc w:val="both"/>
              <w:rPr>
                <w:noProof/>
                <w:color w:val="auto"/>
                <w:lang w:val="vi-VN"/>
              </w:rPr>
            </w:pPr>
          </w:p>
        </w:tc>
      </w:tr>
      <w:tr w:rsidR="00FD2C32" w:rsidRPr="0056168F" w14:paraId="6C3E61A1" w14:textId="77777777" w:rsidTr="00F2720E">
        <w:tc>
          <w:tcPr>
            <w:tcW w:w="394" w:type="pct"/>
            <w:tcBorders>
              <w:top w:val="single" w:sz="4" w:space="0" w:color="auto"/>
              <w:left w:val="single" w:sz="4" w:space="0" w:color="auto"/>
              <w:bottom w:val="nil"/>
              <w:right w:val="nil"/>
            </w:tcBorders>
            <w:shd w:val="clear" w:color="auto" w:fill="FFFFFF"/>
          </w:tcPr>
          <w:p w14:paraId="280A6300" w14:textId="77777777" w:rsidR="00E05E3D" w:rsidRPr="0056168F" w:rsidRDefault="00E05E3D" w:rsidP="00955B5C">
            <w:pPr>
              <w:jc w:val="center"/>
              <w:rPr>
                <w:bCs/>
                <w:noProof/>
                <w:color w:val="auto"/>
                <w:lang w:val="vi-VN"/>
              </w:rPr>
            </w:pPr>
            <w:r w:rsidRPr="0056168F">
              <w:rPr>
                <w:bCs/>
                <w:noProof/>
                <w:color w:val="auto"/>
                <w:lang w:val="vi-VN"/>
              </w:rPr>
              <w:t>7</w:t>
            </w:r>
          </w:p>
        </w:tc>
        <w:tc>
          <w:tcPr>
            <w:tcW w:w="2001" w:type="pct"/>
            <w:tcBorders>
              <w:top w:val="single" w:sz="4" w:space="0" w:color="auto"/>
              <w:left w:val="single" w:sz="4" w:space="0" w:color="auto"/>
              <w:bottom w:val="nil"/>
              <w:right w:val="nil"/>
            </w:tcBorders>
            <w:shd w:val="clear" w:color="auto" w:fill="FFFFFF"/>
          </w:tcPr>
          <w:p w14:paraId="3184CD2B" w14:textId="77777777" w:rsidR="00E05E3D" w:rsidRPr="0056168F" w:rsidRDefault="00E05E3D" w:rsidP="00F2720E">
            <w:pPr>
              <w:ind w:firstLine="1"/>
              <w:jc w:val="both"/>
              <w:rPr>
                <w:bCs/>
                <w:noProof/>
                <w:color w:val="auto"/>
                <w:lang w:val="vi-VN"/>
              </w:rPr>
            </w:pPr>
            <w:r w:rsidRPr="0056168F">
              <w:rPr>
                <w:bCs/>
                <w:noProof/>
                <w:color w:val="auto"/>
                <w:lang w:val="vi-VN"/>
              </w:rPr>
              <w:t>Kết luận giám định trước đó hoặc ý kiến, kết luận chuyên môn do tổ chức, cá nhân khác thực hiện (nếu có)</w:t>
            </w:r>
          </w:p>
        </w:tc>
        <w:tc>
          <w:tcPr>
            <w:tcW w:w="687" w:type="pct"/>
            <w:tcBorders>
              <w:top w:val="single" w:sz="4" w:space="0" w:color="auto"/>
              <w:left w:val="single" w:sz="4" w:space="0" w:color="auto"/>
              <w:bottom w:val="nil"/>
              <w:right w:val="nil"/>
            </w:tcBorders>
            <w:shd w:val="clear" w:color="auto" w:fill="FFFFFF"/>
            <w:vAlign w:val="center"/>
          </w:tcPr>
          <w:p w14:paraId="4EBFC01D"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2D39FC0B"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2486EDDE"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67601624" w14:textId="77777777" w:rsidR="00E05E3D" w:rsidRPr="0056168F" w:rsidRDefault="00E05E3D" w:rsidP="00955B5C">
            <w:pPr>
              <w:ind w:firstLine="709"/>
              <w:jc w:val="both"/>
              <w:rPr>
                <w:noProof/>
                <w:color w:val="auto"/>
                <w:lang w:val="vi-VN"/>
              </w:rPr>
            </w:pPr>
          </w:p>
        </w:tc>
      </w:tr>
      <w:tr w:rsidR="00FD2C32" w:rsidRPr="0056168F" w14:paraId="3458AE14" w14:textId="77777777" w:rsidTr="00F2720E">
        <w:tc>
          <w:tcPr>
            <w:tcW w:w="394" w:type="pct"/>
            <w:tcBorders>
              <w:top w:val="single" w:sz="4" w:space="0" w:color="auto"/>
              <w:left w:val="single" w:sz="4" w:space="0" w:color="auto"/>
              <w:bottom w:val="nil"/>
              <w:right w:val="nil"/>
            </w:tcBorders>
            <w:shd w:val="clear" w:color="auto" w:fill="FFFFFF"/>
          </w:tcPr>
          <w:p w14:paraId="303455AD" w14:textId="77777777" w:rsidR="00E05E3D" w:rsidRPr="0056168F" w:rsidRDefault="00E05E3D" w:rsidP="00955B5C">
            <w:pPr>
              <w:jc w:val="center"/>
              <w:rPr>
                <w:bCs/>
                <w:noProof/>
                <w:color w:val="auto"/>
                <w:lang w:val="vi-VN"/>
              </w:rPr>
            </w:pPr>
            <w:r w:rsidRPr="0056168F">
              <w:rPr>
                <w:bCs/>
                <w:noProof/>
                <w:color w:val="auto"/>
                <w:lang w:val="vi-VN"/>
              </w:rPr>
              <w:t>8</w:t>
            </w:r>
          </w:p>
        </w:tc>
        <w:tc>
          <w:tcPr>
            <w:tcW w:w="2001" w:type="pct"/>
            <w:tcBorders>
              <w:top w:val="single" w:sz="4" w:space="0" w:color="auto"/>
              <w:left w:val="single" w:sz="4" w:space="0" w:color="auto"/>
              <w:bottom w:val="nil"/>
              <w:right w:val="nil"/>
            </w:tcBorders>
            <w:shd w:val="clear" w:color="auto" w:fill="FFFFFF"/>
          </w:tcPr>
          <w:p w14:paraId="62C78ECF" w14:textId="77777777" w:rsidR="00E05E3D" w:rsidRPr="0056168F" w:rsidRDefault="00E05E3D" w:rsidP="00F2720E">
            <w:pPr>
              <w:ind w:firstLine="1"/>
              <w:jc w:val="both"/>
              <w:rPr>
                <w:bCs/>
                <w:noProof/>
                <w:color w:val="auto"/>
                <w:lang w:val="vi-VN"/>
              </w:rPr>
            </w:pPr>
            <w:r w:rsidRPr="0056168F">
              <w:rPr>
                <w:bCs/>
                <w:noProof/>
                <w:color w:val="auto"/>
                <w:lang w:val="vi-VN"/>
              </w:rPr>
              <w:t>Bản ảnh (nếu có)</w:t>
            </w:r>
          </w:p>
        </w:tc>
        <w:tc>
          <w:tcPr>
            <w:tcW w:w="687" w:type="pct"/>
            <w:tcBorders>
              <w:top w:val="single" w:sz="4" w:space="0" w:color="auto"/>
              <w:left w:val="single" w:sz="4" w:space="0" w:color="auto"/>
              <w:bottom w:val="nil"/>
              <w:right w:val="nil"/>
            </w:tcBorders>
            <w:shd w:val="clear" w:color="auto" w:fill="FFFFFF"/>
            <w:vAlign w:val="center"/>
          </w:tcPr>
          <w:p w14:paraId="1CBE878C"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5462D25C"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6E2CFEB7"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4F34B6E1" w14:textId="77777777" w:rsidR="00E05E3D" w:rsidRPr="0056168F" w:rsidRDefault="00E05E3D" w:rsidP="00955B5C">
            <w:pPr>
              <w:ind w:firstLine="709"/>
              <w:jc w:val="both"/>
              <w:rPr>
                <w:noProof/>
                <w:color w:val="auto"/>
                <w:lang w:val="vi-VN"/>
              </w:rPr>
            </w:pPr>
          </w:p>
        </w:tc>
      </w:tr>
      <w:tr w:rsidR="00FD2C32" w:rsidRPr="0056168F" w14:paraId="242BBE16" w14:textId="77777777" w:rsidTr="00F2720E">
        <w:tc>
          <w:tcPr>
            <w:tcW w:w="394" w:type="pct"/>
            <w:tcBorders>
              <w:top w:val="single" w:sz="4" w:space="0" w:color="auto"/>
              <w:left w:val="single" w:sz="4" w:space="0" w:color="auto"/>
              <w:bottom w:val="nil"/>
              <w:right w:val="nil"/>
            </w:tcBorders>
            <w:shd w:val="clear" w:color="auto" w:fill="FFFFFF"/>
          </w:tcPr>
          <w:p w14:paraId="491B1506" w14:textId="77777777" w:rsidR="00E05E3D" w:rsidRPr="0056168F" w:rsidRDefault="00E05E3D" w:rsidP="00955B5C">
            <w:pPr>
              <w:jc w:val="center"/>
              <w:rPr>
                <w:bCs/>
                <w:noProof/>
                <w:color w:val="auto"/>
                <w:lang w:val="vi-VN"/>
              </w:rPr>
            </w:pPr>
            <w:r w:rsidRPr="0056168F">
              <w:rPr>
                <w:bCs/>
                <w:noProof/>
                <w:color w:val="auto"/>
                <w:lang w:val="vi-VN"/>
              </w:rPr>
              <w:t>9</w:t>
            </w:r>
          </w:p>
        </w:tc>
        <w:tc>
          <w:tcPr>
            <w:tcW w:w="2001" w:type="pct"/>
            <w:tcBorders>
              <w:top w:val="single" w:sz="4" w:space="0" w:color="auto"/>
              <w:left w:val="single" w:sz="4" w:space="0" w:color="auto"/>
              <w:bottom w:val="nil"/>
              <w:right w:val="nil"/>
            </w:tcBorders>
            <w:shd w:val="clear" w:color="auto" w:fill="FFFFFF"/>
          </w:tcPr>
          <w:p w14:paraId="2F026644" w14:textId="77777777" w:rsidR="00E05E3D" w:rsidRPr="0056168F" w:rsidRDefault="00E05E3D" w:rsidP="00F2720E">
            <w:pPr>
              <w:ind w:firstLine="1"/>
              <w:jc w:val="both"/>
              <w:rPr>
                <w:bCs/>
                <w:noProof/>
                <w:color w:val="auto"/>
                <w:lang w:val="vi-VN"/>
              </w:rPr>
            </w:pPr>
            <w:r w:rsidRPr="0056168F">
              <w:rPr>
                <w:bCs/>
                <w:noProof/>
                <w:color w:val="auto"/>
                <w:lang w:val="vi-VN"/>
              </w:rPr>
              <w:t>Hồ sơ, tài liệu, chứng từ liên quan đến việc sử dụng dịch vụ phục vụ việc giám định tư pháp (nếu có)</w:t>
            </w:r>
          </w:p>
        </w:tc>
        <w:tc>
          <w:tcPr>
            <w:tcW w:w="687" w:type="pct"/>
            <w:tcBorders>
              <w:top w:val="single" w:sz="4" w:space="0" w:color="auto"/>
              <w:left w:val="single" w:sz="4" w:space="0" w:color="auto"/>
              <w:bottom w:val="nil"/>
              <w:right w:val="nil"/>
            </w:tcBorders>
            <w:shd w:val="clear" w:color="auto" w:fill="FFFFFF"/>
            <w:vAlign w:val="center"/>
          </w:tcPr>
          <w:p w14:paraId="0A1A0570"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234F5F26"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3701F6E4"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61696A9C" w14:textId="77777777" w:rsidR="00E05E3D" w:rsidRPr="0056168F" w:rsidRDefault="00E05E3D" w:rsidP="00955B5C">
            <w:pPr>
              <w:ind w:firstLine="709"/>
              <w:jc w:val="both"/>
              <w:rPr>
                <w:noProof/>
                <w:color w:val="auto"/>
                <w:lang w:val="vi-VN"/>
              </w:rPr>
            </w:pPr>
          </w:p>
        </w:tc>
      </w:tr>
      <w:tr w:rsidR="00FD2C32" w:rsidRPr="0056168F" w14:paraId="357C408A" w14:textId="77777777" w:rsidTr="00F2720E">
        <w:tc>
          <w:tcPr>
            <w:tcW w:w="394" w:type="pct"/>
            <w:tcBorders>
              <w:top w:val="single" w:sz="4" w:space="0" w:color="auto"/>
              <w:left w:val="single" w:sz="4" w:space="0" w:color="auto"/>
              <w:bottom w:val="nil"/>
              <w:right w:val="nil"/>
            </w:tcBorders>
            <w:shd w:val="clear" w:color="auto" w:fill="FFFFFF"/>
          </w:tcPr>
          <w:p w14:paraId="3D281C8C" w14:textId="77777777" w:rsidR="00E05E3D" w:rsidRPr="0056168F" w:rsidRDefault="00E05E3D" w:rsidP="00955B5C">
            <w:pPr>
              <w:jc w:val="center"/>
              <w:rPr>
                <w:bCs/>
                <w:noProof/>
                <w:color w:val="auto"/>
                <w:lang w:val="vi-VN"/>
              </w:rPr>
            </w:pPr>
            <w:r w:rsidRPr="0056168F">
              <w:rPr>
                <w:bCs/>
                <w:noProof/>
                <w:color w:val="auto"/>
                <w:lang w:val="vi-VN"/>
              </w:rPr>
              <w:t>10</w:t>
            </w:r>
          </w:p>
        </w:tc>
        <w:tc>
          <w:tcPr>
            <w:tcW w:w="2001" w:type="pct"/>
            <w:tcBorders>
              <w:top w:val="single" w:sz="4" w:space="0" w:color="auto"/>
              <w:left w:val="single" w:sz="4" w:space="0" w:color="auto"/>
              <w:bottom w:val="nil"/>
              <w:right w:val="nil"/>
            </w:tcBorders>
            <w:shd w:val="clear" w:color="auto" w:fill="FFFFFF"/>
          </w:tcPr>
          <w:p w14:paraId="46DBF66F" w14:textId="77777777" w:rsidR="00E05E3D" w:rsidRPr="0056168F" w:rsidRDefault="00E05E3D" w:rsidP="00F2720E">
            <w:pPr>
              <w:ind w:firstLine="1"/>
              <w:jc w:val="both"/>
              <w:rPr>
                <w:bCs/>
                <w:noProof/>
                <w:color w:val="auto"/>
                <w:lang w:val="vi-VN"/>
              </w:rPr>
            </w:pPr>
            <w:r w:rsidRPr="0056168F">
              <w:rPr>
                <w:bCs/>
                <w:noProof/>
                <w:color w:val="auto"/>
                <w:lang w:val="vi-VN"/>
              </w:rPr>
              <w:t>Bản kết luận giám định tư pháp</w:t>
            </w:r>
          </w:p>
        </w:tc>
        <w:tc>
          <w:tcPr>
            <w:tcW w:w="687" w:type="pct"/>
            <w:tcBorders>
              <w:top w:val="single" w:sz="4" w:space="0" w:color="auto"/>
              <w:left w:val="single" w:sz="4" w:space="0" w:color="auto"/>
              <w:bottom w:val="nil"/>
              <w:right w:val="nil"/>
            </w:tcBorders>
            <w:shd w:val="clear" w:color="auto" w:fill="FFFFFF"/>
            <w:vAlign w:val="center"/>
          </w:tcPr>
          <w:p w14:paraId="7F89D66A"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65F39565"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4CB72B51"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2A05A449" w14:textId="77777777" w:rsidR="00E05E3D" w:rsidRPr="0056168F" w:rsidRDefault="00E05E3D" w:rsidP="00955B5C">
            <w:pPr>
              <w:ind w:firstLine="709"/>
              <w:jc w:val="both"/>
              <w:rPr>
                <w:noProof/>
                <w:color w:val="auto"/>
                <w:lang w:val="vi-VN"/>
              </w:rPr>
            </w:pPr>
          </w:p>
        </w:tc>
      </w:tr>
      <w:tr w:rsidR="00FD2C32" w:rsidRPr="0056168F" w14:paraId="5E3D8B13" w14:textId="77777777" w:rsidTr="00F2720E">
        <w:tc>
          <w:tcPr>
            <w:tcW w:w="394" w:type="pct"/>
            <w:tcBorders>
              <w:top w:val="single" w:sz="4" w:space="0" w:color="auto"/>
              <w:left w:val="single" w:sz="4" w:space="0" w:color="auto"/>
              <w:bottom w:val="nil"/>
              <w:right w:val="nil"/>
            </w:tcBorders>
            <w:shd w:val="clear" w:color="auto" w:fill="FFFFFF"/>
          </w:tcPr>
          <w:p w14:paraId="7AC4B490" w14:textId="77777777" w:rsidR="00E05E3D" w:rsidRPr="0056168F" w:rsidRDefault="00E05E3D" w:rsidP="00955B5C">
            <w:pPr>
              <w:jc w:val="center"/>
              <w:rPr>
                <w:bCs/>
                <w:noProof/>
                <w:color w:val="auto"/>
                <w:lang w:val="vi-VN"/>
              </w:rPr>
            </w:pPr>
            <w:r w:rsidRPr="0056168F">
              <w:rPr>
                <w:bCs/>
                <w:noProof/>
                <w:color w:val="auto"/>
                <w:lang w:val="vi-VN"/>
              </w:rPr>
              <w:t>11</w:t>
            </w:r>
          </w:p>
        </w:tc>
        <w:tc>
          <w:tcPr>
            <w:tcW w:w="2001" w:type="pct"/>
            <w:tcBorders>
              <w:top w:val="single" w:sz="4" w:space="0" w:color="auto"/>
              <w:left w:val="single" w:sz="4" w:space="0" w:color="auto"/>
              <w:bottom w:val="nil"/>
              <w:right w:val="nil"/>
            </w:tcBorders>
            <w:shd w:val="clear" w:color="auto" w:fill="FFFFFF"/>
          </w:tcPr>
          <w:p w14:paraId="674FEE9F" w14:textId="77777777" w:rsidR="00E05E3D" w:rsidRPr="0056168F" w:rsidRDefault="00E05E3D" w:rsidP="00F2720E">
            <w:pPr>
              <w:ind w:firstLine="1"/>
              <w:jc w:val="both"/>
              <w:rPr>
                <w:bCs/>
                <w:noProof/>
                <w:color w:val="auto"/>
                <w:lang w:val="vi-VN"/>
              </w:rPr>
            </w:pPr>
            <w:r w:rsidRPr="0056168F">
              <w:rPr>
                <w:bCs/>
                <w:noProof/>
                <w:color w:val="auto"/>
                <w:lang w:val="vi-VN"/>
              </w:rPr>
              <w:t>Biên bản giao nhận kết luận giám định; giao trả lại đối tượng giám định (nếu có)</w:t>
            </w:r>
          </w:p>
        </w:tc>
        <w:tc>
          <w:tcPr>
            <w:tcW w:w="687" w:type="pct"/>
            <w:tcBorders>
              <w:top w:val="single" w:sz="4" w:space="0" w:color="auto"/>
              <w:left w:val="single" w:sz="4" w:space="0" w:color="auto"/>
              <w:bottom w:val="nil"/>
              <w:right w:val="nil"/>
            </w:tcBorders>
            <w:shd w:val="clear" w:color="auto" w:fill="FFFFFF"/>
            <w:vAlign w:val="center"/>
          </w:tcPr>
          <w:p w14:paraId="008242C6"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nil"/>
              <w:right w:val="nil"/>
            </w:tcBorders>
            <w:shd w:val="clear" w:color="auto" w:fill="FFFFFF"/>
            <w:vAlign w:val="center"/>
          </w:tcPr>
          <w:p w14:paraId="204866D2"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nil"/>
              <w:right w:val="nil"/>
            </w:tcBorders>
            <w:shd w:val="clear" w:color="auto" w:fill="FFFFFF"/>
            <w:vAlign w:val="center"/>
          </w:tcPr>
          <w:p w14:paraId="149D454F"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nil"/>
              <w:right w:val="single" w:sz="4" w:space="0" w:color="auto"/>
            </w:tcBorders>
            <w:shd w:val="clear" w:color="auto" w:fill="FFFFFF"/>
            <w:vAlign w:val="center"/>
          </w:tcPr>
          <w:p w14:paraId="70789D75" w14:textId="77777777" w:rsidR="00E05E3D" w:rsidRPr="0056168F" w:rsidRDefault="00E05E3D" w:rsidP="00955B5C">
            <w:pPr>
              <w:ind w:firstLine="709"/>
              <w:jc w:val="both"/>
              <w:rPr>
                <w:noProof/>
                <w:color w:val="auto"/>
                <w:lang w:val="vi-VN"/>
              </w:rPr>
            </w:pPr>
          </w:p>
        </w:tc>
      </w:tr>
      <w:tr w:rsidR="00FD2C32" w:rsidRPr="0056168F" w14:paraId="7227D4CA" w14:textId="77777777" w:rsidTr="00F2720E">
        <w:tc>
          <w:tcPr>
            <w:tcW w:w="394" w:type="pct"/>
            <w:tcBorders>
              <w:top w:val="single" w:sz="4" w:space="0" w:color="auto"/>
              <w:left w:val="single" w:sz="4" w:space="0" w:color="auto"/>
              <w:bottom w:val="single" w:sz="4" w:space="0" w:color="auto"/>
              <w:right w:val="nil"/>
            </w:tcBorders>
            <w:shd w:val="clear" w:color="auto" w:fill="FFFFFF"/>
          </w:tcPr>
          <w:p w14:paraId="7A0D39FB" w14:textId="77777777" w:rsidR="00E05E3D" w:rsidRPr="0056168F" w:rsidRDefault="00E05E3D" w:rsidP="00955B5C">
            <w:pPr>
              <w:jc w:val="center"/>
              <w:rPr>
                <w:bCs/>
                <w:noProof/>
                <w:color w:val="auto"/>
                <w:lang w:val="vi-VN"/>
              </w:rPr>
            </w:pPr>
            <w:r w:rsidRPr="0056168F">
              <w:rPr>
                <w:bCs/>
                <w:noProof/>
                <w:color w:val="auto"/>
                <w:lang w:val="vi-VN"/>
              </w:rPr>
              <w:t>12</w:t>
            </w:r>
          </w:p>
        </w:tc>
        <w:tc>
          <w:tcPr>
            <w:tcW w:w="2001" w:type="pct"/>
            <w:tcBorders>
              <w:top w:val="single" w:sz="4" w:space="0" w:color="auto"/>
              <w:left w:val="single" w:sz="4" w:space="0" w:color="auto"/>
              <w:bottom w:val="single" w:sz="4" w:space="0" w:color="auto"/>
              <w:right w:val="nil"/>
            </w:tcBorders>
            <w:shd w:val="clear" w:color="auto" w:fill="FFFFFF"/>
          </w:tcPr>
          <w:p w14:paraId="68764978" w14:textId="77777777" w:rsidR="00E05E3D" w:rsidRPr="0056168F" w:rsidRDefault="00E05E3D" w:rsidP="00F2720E">
            <w:pPr>
              <w:ind w:firstLine="1"/>
              <w:jc w:val="both"/>
              <w:rPr>
                <w:bCs/>
                <w:noProof/>
                <w:color w:val="auto"/>
                <w:lang w:val="vi-VN"/>
              </w:rPr>
            </w:pPr>
            <w:r w:rsidRPr="0056168F">
              <w:rPr>
                <w:bCs/>
                <w:noProof/>
                <w:color w:val="auto"/>
                <w:lang w:val="vi-VN"/>
              </w:rPr>
              <w:t>Tài liệu khác liên quan đến việc giám định (nếu có)</w:t>
            </w:r>
          </w:p>
        </w:tc>
        <w:tc>
          <w:tcPr>
            <w:tcW w:w="687" w:type="pct"/>
            <w:tcBorders>
              <w:top w:val="single" w:sz="4" w:space="0" w:color="auto"/>
              <w:left w:val="single" w:sz="4" w:space="0" w:color="auto"/>
              <w:bottom w:val="single" w:sz="4" w:space="0" w:color="auto"/>
              <w:right w:val="nil"/>
            </w:tcBorders>
            <w:shd w:val="clear" w:color="auto" w:fill="FFFFFF"/>
            <w:vAlign w:val="center"/>
          </w:tcPr>
          <w:p w14:paraId="1CED6107" w14:textId="77777777" w:rsidR="00E05E3D" w:rsidRPr="0056168F" w:rsidRDefault="00E05E3D" w:rsidP="00955B5C">
            <w:pPr>
              <w:ind w:firstLine="709"/>
              <w:jc w:val="both"/>
              <w:rPr>
                <w:noProof/>
                <w:color w:val="auto"/>
                <w:lang w:val="vi-VN"/>
              </w:rPr>
            </w:pPr>
          </w:p>
        </w:tc>
        <w:tc>
          <w:tcPr>
            <w:tcW w:w="601" w:type="pct"/>
            <w:tcBorders>
              <w:top w:val="single" w:sz="4" w:space="0" w:color="auto"/>
              <w:left w:val="single" w:sz="4" w:space="0" w:color="auto"/>
              <w:bottom w:val="single" w:sz="4" w:space="0" w:color="auto"/>
              <w:right w:val="nil"/>
            </w:tcBorders>
            <w:shd w:val="clear" w:color="auto" w:fill="FFFFFF"/>
            <w:vAlign w:val="center"/>
          </w:tcPr>
          <w:p w14:paraId="59B01A9D" w14:textId="77777777" w:rsidR="00E05E3D" w:rsidRPr="0056168F" w:rsidRDefault="00E05E3D" w:rsidP="00955B5C">
            <w:pPr>
              <w:ind w:firstLine="709"/>
              <w:jc w:val="both"/>
              <w:rPr>
                <w:noProof/>
                <w:color w:val="auto"/>
                <w:lang w:val="vi-VN"/>
              </w:rPr>
            </w:pPr>
          </w:p>
        </w:tc>
        <w:tc>
          <w:tcPr>
            <w:tcW w:w="663" w:type="pct"/>
            <w:tcBorders>
              <w:top w:val="single" w:sz="4" w:space="0" w:color="auto"/>
              <w:left w:val="single" w:sz="4" w:space="0" w:color="auto"/>
              <w:bottom w:val="single" w:sz="4" w:space="0" w:color="auto"/>
              <w:right w:val="nil"/>
            </w:tcBorders>
            <w:shd w:val="clear" w:color="auto" w:fill="FFFFFF"/>
            <w:vAlign w:val="center"/>
          </w:tcPr>
          <w:p w14:paraId="53F9E767" w14:textId="77777777" w:rsidR="00E05E3D" w:rsidRPr="0056168F" w:rsidRDefault="00E05E3D" w:rsidP="00955B5C">
            <w:pPr>
              <w:ind w:firstLine="709"/>
              <w:jc w:val="both"/>
              <w:rPr>
                <w:noProof/>
                <w:color w:val="auto"/>
                <w:lang w:val="vi-VN"/>
              </w:rPr>
            </w:pPr>
          </w:p>
        </w:tc>
        <w:tc>
          <w:tcPr>
            <w:tcW w:w="655" w:type="pct"/>
            <w:tcBorders>
              <w:top w:val="single" w:sz="4" w:space="0" w:color="auto"/>
              <w:left w:val="single" w:sz="4" w:space="0" w:color="auto"/>
              <w:bottom w:val="single" w:sz="4" w:space="0" w:color="auto"/>
              <w:right w:val="single" w:sz="4" w:space="0" w:color="auto"/>
            </w:tcBorders>
            <w:shd w:val="clear" w:color="auto" w:fill="FFFFFF"/>
            <w:vAlign w:val="center"/>
          </w:tcPr>
          <w:p w14:paraId="352F499D" w14:textId="77777777" w:rsidR="00E05E3D" w:rsidRPr="0056168F" w:rsidRDefault="00E05E3D" w:rsidP="00955B5C">
            <w:pPr>
              <w:ind w:firstLine="709"/>
              <w:jc w:val="both"/>
              <w:rPr>
                <w:noProof/>
                <w:color w:val="auto"/>
                <w:lang w:val="vi-VN"/>
              </w:rPr>
            </w:pPr>
          </w:p>
        </w:tc>
      </w:tr>
    </w:tbl>
    <w:p w14:paraId="7D1B3188" w14:textId="77777777" w:rsidR="00E05E3D" w:rsidRPr="0056168F" w:rsidRDefault="00E05E3D" w:rsidP="00E05E3D">
      <w:pPr>
        <w:spacing w:before="240"/>
        <w:ind w:firstLine="709"/>
        <w:jc w:val="both"/>
        <w:rPr>
          <w:b/>
          <w:i/>
          <w:noProof/>
          <w:color w:val="auto"/>
          <w:lang w:val="vi-VN"/>
        </w:rPr>
      </w:pPr>
      <w:r w:rsidRPr="0056168F">
        <w:rPr>
          <w:b/>
          <w:i/>
          <w:noProof/>
          <w:color w:val="auto"/>
          <w:lang w:val="vi-VN"/>
        </w:rPr>
        <w:t>____________________</w:t>
      </w:r>
    </w:p>
    <w:p w14:paraId="17481AD5" w14:textId="4A422811" w:rsidR="00E05E3D" w:rsidRPr="0056168F" w:rsidRDefault="00E05E3D" w:rsidP="00955B5C">
      <w:pPr>
        <w:ind w:firstLine="709"/>
        <w:jc w:val="both"/>
        <w:rPr>
          <w:b/>
          <w:i/>
          <w:noProof/>
          <w:color w:val="auto"/>
          <w:lang w:val="vi-VN"/>
        </w:rPr>
      </w:pPr>
      <w:r w:rsidRPr="0056168F">
        <w:rPr>
          <w:b/>
          <w:i/>
          <w:noProof/>
          <w:color w:val="auto"/>
          <w:lang w:val="vi-VN"/>
        </w:rPr>
        <w:t xml:space="preserve">Chú giải </w:t>
      </w:r>
      <w:r w:rsidR="00955B5C" w:rsidRPr="0056168F">
        <w:rPr>
          <w:b/>
          <w:i/>
          <w:noProof/>
          <w:color w:val="auto"/>
          <w:lang w:val="vi-VN"/>
        </w:rPr>
        <w:t>BM.</w:t>
      </w:r>
      <w:r w:rsidRPr="0056168F">
        <w:rPr>
          <w:b/>
          <w:i/>
          <w:noProof/>
          <w:color w:val="auto"/>
          <w:lang w:val="vi-VN"/>
        </w:rPr>
        <w:t>08:</w:t>
      </w:r>
    </w:p>
    <w:p w14:paraId="443A0A90" w14:textId="77777777" w:rsidR="00E05E3D" w:rsidRPr="0056168F" w:rsidRDefault="00E05E3D" w:rsidP="00955B5C">
      <w:pPr>
        <w:ind w:firstLine="709"/>
        <w:jc w:val="both"/>
        <w:rPr>
          <w:i/>
          <w:noProof/>
          <w:color w:val="auto"/>
          <w:lang w:val="vi-VN"/>
        </w:rPr>
      </w:pPr>
      <w:r w:rsidRPr="0056168F">
        <w:rPr>
          <w:i/>
          <w:noProof/>
          <w:color w:val="auto"/>
          <w:lang w:val="vi-VN"/>
        </w:rPr>
        <w:t>(1) Ghi rõ đặc điểm tài liệu (bản chính/ bản photo...).</w:t>
      </w:r>
    </w:p>
    <w:p w14:paraId="01B3FE19" w14:textId="77777777" w:rsidR="00E05E3D" w:rsidRPr="0056168F" w:rsidRDefault="00E05E3D" w:rsidP="00955B5C">
      <w:pPr>
        <w:ind w:firstLine="709"/>
        <w:jc w:val="both"/>
        <w:rPr>
          <w:i/>
          <w:noProof/>
          <w:color w:val="auto"/>
          <w:lang w:val="vi-VN"/>
        </w:rPr>
      </w:pPr>
      <w:r w:rsidRPr="0056168F">
        <w:rPr>
          <w:i/>
          <w:noProof/>
          <w:color w:val="auto"/>
          <w:lang w:val="vi-VN"/>
        </w:rPr>
        <w:t>(2) Ghi rõ Quyết định trưng cầu giám định lần đầu/bổ sung/lại.</w:t>
      </w:r>
    </w:p>
    <w:p w14:paraId="1BF156DA" w14:textId="651C78CF" w:rsidR="00955B5C" w:rsidRPr="0056168F" w:rsidRDefault="00E05E3D" w:rsidP="00955B5C">
      <w:pPr>
        <w:ind w:firstLine="709"/>
        <w:jc w:val="both"/>
        <w:rPr>
          <w:i/>
          <w:noProof/>
          <w:color w:val="auto"/>
          <w:lang w:val="vi-VN"/>
        </w:rPr>
      </w:pPr>
      <w:r w:rsidRPr="0056168F">
        <w:rPr>
          <w:i/>
          <w:noProof/>
          <w:color w:val="auto"/>
          <w:lang w:val="vi-VN"/>
        </w:rPr>
        <w:t>(3) Văn bản phân công, cử người thực hiện giám định hoặc Quyết định thành lập Tổ giám định hoặc Quyết định thành lập Hội đồng giám định.</w:t>
      </w:r>
    </w:p>
    <w:p w14:paraId="61D936E9" w14:textId="7F0B56AD" w:rsidR="00E05E3D" w:rsidRPr="0056168F" w:rsidRDefault="00955B5C" w:rsidP="00955B5C">
      <w:pPr>
        <w:rPr>
          <w:i/>
          <w:noProof/>
          <w:color w:val="auto"/>
          <w:lang w:val="vi-VN"/>
        </w:rPr>
      </w:pPr>
      <w:r w:rsidRPr="0056168F">
        <w:rPr>
          <w:i/>
          <w:noProof/>
          <w:color w:val="auto"/>
          <w:lang w:val="vi-VN"/>
        </w:rPr>
        <w:br w:type="page"/>
      </w:r>
    </w:p>
    <w:p w14:paraId="59E8C02E" w14:textId="19281535" w:rsidR="00955B5C" w:rsidRPr="0056168F" w:rsidRDefault="00955B5C" w:rsidP="00955B5C">
      <w:pPr>
        <w:ind w:firstLine="709"/>
        <w:jc w:val="right"/>
        <w:rPr>
          <w:b/>
          <w:noProof/>
          <w:color w:val="auto"/>
          <w:lang w:val="vi-VN"/>
        </w:rPr>
      </w:pPr>
      <w:r w:rsidRPr="0056168F">
        <w:rPr>
          <w:b/>
          <w:noProof/>
          <w:color w:val="auto"/>
          <w:lang w:val="vi-VN"/>
        </w:rPr>
        <w:lastRenderedPageBreak/>
        <w:t>BM.09</w:t>
      </w:r>
    </w:p>
    <w:p w14:paraId="51217CC0" w14:textId="77777777" w:rsidR="00955B5C" w:rsidRPr="0056168F" w:rsidRDefault="00955B5C" w:rsidP="00955B5C">
      <w:pPr>
        <w:ind w:firstLine="709"/>
        <w:jc w:val="right"/>
        <w:rPr>
          <w:b/>
          <w:noProof/>
          <w:color w:val="auto"/>
          <w:lang w:val="vi-VN"/>
        </w:rPr>
      </w:pPr>
      <w:r w:rsidRPr="0056168F">
        <w:rPr>
          <w:b/>
          <w:noProof/>
          <w:color w:val="auto"/>
          <w:lang w:val="vi-VN"/>
        </w:rPr>
        <w:t xml:space="preserve">    /2026/TT-BKHCN</w:t>
      </w:r>
    </w:p>
    <w:p w14:paraId="7D3FC7C6" w14:textId="77777777" w:rsidR="00E05E3D" w:rsidRPr="0056168F" w:rsidRDefault="00E05E3D" w:rsidP="00955B5C">
      <w:pPr>
        <w:spacing w:before="240" w:after="240"/>
        <w:jc w:val="center"/>
        <w:rPr>
          <w:b/>
          <w:noProof/>
          <w:color w:val="auto"/>
          <w:lang w:val="vi-VN"/>
        </w:rPr>
      </w:pPr>
      <w:r w:rsidRPr="0056168F">
        <w:rPr>
          <w:b/>
          <w:noProof/>
          <w:color w:val="auto"/>
          <w:lang w:val="vi-VN"/>
        </w:rPr>
        <w:t>SỔ THEO DÕI TRƯNG CẦU, YÊU CẦU GIÁM ĐỊNH TƯ PHÁP</w:t>
      </w:r>
      <w:r w:rsidRPr="0056168F">
        <w:rPr>
          <w:b/>
          <w:noProof/>
          <w:color w:val="auto"/>
          <w:lang w:val="vi-VN"/>
        </w:rPr>
        <w:br/>
        <w:t>NĂM …..</w:t>
      </w:r>
    </w:p>
    <w:tbl>
      <w:tblPr>
        <w:tblW w:w="5000" w:type="pct"/>
        <w:tblCellMar>
          <w:left w:w="0" w:type="dxa"/>
          <w:right w:w="0" w:type="dxa"/>
        </w:tblCellMar>
        <w:tblLook w:val="0000" w:firstRow="0" w:lastRow="0" w:firstColumn="0" w:lastColumn="0" w:noHBand="0" w:noVBand="0"/>
      </w:tblPr>
      <w:tblGrid>
        <w:gridCol w:w="464"/>
        <w:gridCol w:w="999"/>
        <w:gridCol w:w="608"/>
        <w:gridCol w:w="637"/>
        <w:gridCol w:w="999"/>
        <w:gridCol w:w="999"/>
        <w:gridCol w:w="999"/>
        <w:gridCol w:w="999"/>
        <w:gridCol w:w="999"/>
        <w:gridCol w:w="698"/>
        <w:gridCol w:w="659"/>
      </w:tblGrid>
      <w:tr w:rsidR="00FD2C32" w:rsidRPr="0056168F" w14:paraId="1212B10A" w14:textId="77777777" w:rsidTr="00955B5C">
        <w:tc>
          <w:tcPr>
            <w:tcW w:w="193" w:type="pct"/>
            <w:vMerge w:val="restart"/>
            <w:tcBorders>
              <w:top w:val="single" w:sz="4" w:space="0" w:color="auto"/>
              <w:left w:val="single" w:sz="4" w:space="0" w:color="auto"/>
              <w:bottom w:val="nil"/>
              <w:right w:val="nil"/>
            </w:tcBorders>
            <w:shd w:val="clear" w:color="auto" w:fill="FFFFFF"/>
            <w:vAlign w:val="center"/>
          </w:tcPr>
          <w:p w14:paraId="12DFF6FC"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STT</w:t>
            </w:r>
          </w:p>
        </w:tc>
        <w:tc>
          <w:tcPr>
            <w:tcW w:w="559" w:type="pct"/>
            <w:vMerge w:val="restart"/>
            <w:tcBorders>
              <w:top w:val="single" w:sz="4" w:space="0" w:color="auto"/>
              <w:left w:val="single" w:sz="4" w:space="0" w:color="auto"/>
              <w:bottom w:val="nil"/>
              <w:right w:val="nil"/>
            </w:tcBorders>
            <w:shd w:val="clear" w:color="auto" w:fill="FFFFFF"/>
            <w:vAlign w:val="center"/>
          </w:tcPr>
          <w:p w14:paraId="3512E55C"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Quyết định trưng cầu/ Văn bản yêu cầu giám định</w:t>
            </w:r>
          </w:p>
          <w:p w14:paraId="30F5BCA9" w14:textId="77777777" w:rsidR="00E05E3D" w:rsidRPr="0056168F" w:rsidRDefault="00E05E3D" w:rsidP="00955B5C">
            <w:pPr>
              <w:ind w:firstLine="709"/>
              <w:jc w:val="center"/>
              <w:rPr>
                <w:b/>
                <w:noProof/>
                <w:color w:val="auto"/>
                <w:sz w:val="24"/>
                <w:szCs w:val="24"/>
                <w:lang w:val="vi-VN"/>
              </w:rPr>
            </w:pPr>
            <w:r w:rsidRPr="0056168F">
              <w:rPr>
                <w:b/>
                <w:noProof/>
                <w:color w:val="auto"/>
                <w:sz w:val="24"/>
                <w:szCs w:val="24"/>
                <w:lang w:val="vi-VN"/>
              </w:rPr>
              <w:t>(1)</w:t>
            </w:r>
          </w:p>
        </w:tc>
        <w:tc>
          <w:tcPr>
            <w:tcW w:w="521" w:type="pct"/>
            <w:vMerge w:val="restart"/>
            <w:tcBorders>
              <w:top w:val="single" w:sz="4" w:space="0" w:color="auto"/>
              <w:left w:val="single" w:sz="4" w:space="0" w:color="auto"/>
              <w:bottom w:val="nil"/>
              <w:right w:val="nil"/>
            </w:tcBorders>
            <w:shd w:val="clear" w:color="auto" w:fill="FFFFFF"/>
            <w:vAlign w:val="center"/>
          </w:tcPr>
          <w:p w14:paraId="5E5368BF"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Ngày tiếp nhận</w:t>
            </w:r>
          </w:p>
        </w:tc>
        <w:tc>
          <w:tcPr>
            <w:tcW w:w="448" w:type="pct"/>
            <w:vMerge w:val="restart"/>
            <w:tcBorders>
              <w:top w:val="single" w:sz="4" w:space="0" w:color="auto"/>
              <w:left w:val="single" w:sz="4" w:space="0" w:color="auto"/>
              <w:bottom w:val="nil"/>
              <w:right w:val="nil"/>
            </w:tcBorders>
            <w:shd w:val="clear" w:color="auto" w:fill="FFFFFF"/>
            <w:vAlign w:val="center"/>
          </w:tcPr>
          <w:p w14:paraId="40E660EC"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Nội dung yêu cầu giám định</w:t>
            </w:r>
          </w:p>
        </w:tc>
        <w:tc>
          <w:tcPr>
            <w:tcW w:w="504" w:type="pct"/>
            <w:vMerge w:val="restart"/>
            <w:tcBorders>
              <w:top w:val="single" w:sz="4" w:space="0" w:color="auto"/>
              <w:left w:val="single" w:sz="4" w:space="0" w:color="auto"/>
              <w:bottom w:val="nil"/>
              <w:right w:val="nil"/>
            </w:tcBorders>
            <w:shd w:val="clear" w:color="auto" w:fill="FFFFFF"/>
            <w:vAlign w:val="center"/>
          </w:tcPr>
          <w:p w14:paraId="61210909" w14:textId="77777777" w:rsidR="00E05E3D" w:rsidRPr="0056168F" w:rsidRDefault="00E05E3D" w:rsidP="00955B5C">
            <w:pPr>
              <w:jc w:val="center"/>
              <w:rPr>
                <w:b/>
                <w:noProof/>
                <w:color w:val="auto"/>
                <w:sz w:val="24"/>
                <w:szCs w:val="24"/>
              </w:rPr>
            </w:pPr>
            <w:r w:rsidRPr="0056168F">
              <w:rPr>
                <w:b/>
                <w:noProof/>
                <w:color w:val="auto"/>
                <w:sz w:val="24"/>
                <w:szCs w:val="24"/>
                <w:lang w:val="vi-VN"/>
              </w:rPr>
              <w:t>Lĩnh vực</w:t>
            </w:r>
          </w:p>
          <w:p w14:paraId="4B648D2A" w14:textId="77777777" w:rsidR="00E05E3D" w:rsidRPr="0056168F" w:rsidRDefault="00E05E3D" w:rsidP="00955B5C">
            <w:pPr>
              <w:ind w:firstLine="709"/>
              <w:jc w:val="center"/>
              <w:rPr>
                <w:b/>
                <w:noProof/>
                <w:color w:val="auto"/>
                <w:sz w:val="24"/>
                <w:szCs w:val="24"/>
                <w:lang w:val="vi-VN"/>
              </w:rPr>
            </w:pPr>
            <w:r w:rsidRPr="0056168F">
              <w:rPr>
                <w:b/>
                <w:noProof/>
                <w:color w:val="auto"/>
                <w:sz w:val="24"/>
                <w:szCs w:val="24"/>
                <w:lang w:val="vi-VN"/>
              </w:rPr>
              <w:t>(2)</w:t>
            </w:r>
          </w:p>
        </w:tc>
        <w:tc>
          <w:tcPr>
            <w:tcW w:w="919" w:type="pct"/>
            <w:gridSpan w:val="2"/>
            <w:tcBorders>
              <w:top w:val="single" w:sz="4" w:space="0" w:color="auto"/>
              <w:left w:val="single" w:sz="4" w:space="0" w:color="auto"/>
              <w:bottom w:val="nil"/>
              <w:right w:val="nil"/>
            </w:tcBorders>
            <w:shd w:val="clear" w:color="auto" w:fill="FFFFFF"/>
            <w:vAlign w:val="center"/>
          </w:tcPr>
          <w:p w14:paraId="6B885780"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Từ chối/ tiếp nhận giám định</w:t>
            </w:r>
          </w:p>
        </w:tc>
        <w:tc>
          <w:tcPr>
            <w:tcW w:w="454" w:type="pct"/>
            <w:vMerge w:val="restart"/>
            <w:tcBorders>
              <w:top w:val="single" w:sz="4" w:space="0" w:color="auto"/>
              <w:left w:val="single" w:sz="4" w:space="0" w:color="auto"/>
              <w:bottom w:val="nil"/>
              <w:right w:val="nil"/>
            </w:tcBorders>
            <w:shd w:val="clear" w:color="auto" w:fill="FFFFFF"/>
            <w:vAlign w:val="center"/>
          </w:tcPr>
          <w:p w14:paraId="6891C222" w14:textId="77777777" w:rsidR="00E05E3D" w:rsidRPr="0056168F" w:rsidRDefault="00E05E3D" w:rsidP="00955B5C">
            <w:pPr>
              <w:jc w:val="center"/>
              <w:rPr>
                <w:b/>
                <w:noProof/>
                <w:color w:val="auto"/>
                <w:sz w:val="24"/>
                <w:szCs w:val="24"/>
              </w:rPr>
            </w:pPr>
            <w:r w:rsidRPr="0056168F">
              <w:rPr>
                <w:b/>
                <w:noProof/>
                <w:color w:val="auto"/>
                <w:sz w:val="24"/>
                <w:szCs w:val="24"/>
                <w:lang w:val="vi-VN"/>
              </w:rPr>
              <w:t>Kết luận giám định</w:t>
            </w:r>
          </w:p>
          <w:p w14:paraId="3AD17D46" w14:textId="77777777" w:rsidR="00E05E3D" w:rsidRPr="0056168F" w:rsidRDefault="00E05E3D" w:rsidP="00955B5C">
            <w:pPr>
              <w:ind w:firstLine="709"/>
              <w:jc w:val="center"/>
              <w:rPr>
                <w:b/>
                <w:noProof/>
                <w:color w:val="auto"/>
                <w:sz w:val="24"/>
                <w:szCs w:val="24"/>
                <w:lang w:val="vi-VN"/>
              </w:rPr>
            </w:pPr>
            <w:r w:rsidRPr="0056168F">
              <w:rPr>
                <w:b/>
                <w:noProof/>
                <w:color w:val="auto"/>
                <w:sz w:val="24"/>
                <w:szCs w:val="24"/>
                <w:lang w:val="vi-VN"/>
              </w:rPr>
              <w:t>(5)</w:t>
            </w:r>
          </w:p>
        </w:tc>
        <w:tc>
          <w:tcPr>
            <w:tcW w:w="460" w:type="pct"/>
            <w:vMerge w:val="restart"/>
            <w:tcBorders>
              <w:top w:val="single" w:sz="4" w:space="0" w:color="auto"/>
              <w:left w:val="single" w:sz="4" w:space="0" w:color="auto"/>
              <w:bottom w:val="nil"/>
              <w:right w:val="nil"/>
            </w:tcBorders>
            <w:shd w:val="clear" w:color="auto" w:fill="FFFFFF"/>
            <w:vAlign w:val="center"/>
          </w:tcPr>
          <w:p w14:paraId="11BFC7FD" w14:textId="77777777" w:rsidR="00E05E3D" w:rsidRPr="0056168F" w:rsidRDefault="00E05E3D" w:rsidP="00955B5C">
            <w:pPr>
              <w:jc w:val="center"/>
              <w:rPr>
                <w:b/>
                <w:noProof/>
                <w:color w:val="auto"/>
                <w:sz w:val="24"/>
                <w:szCs w:val="24"/>
              </w:rPr>
            </w:pPr>
            <w:r w:rsidRPr="0056168F">
              <w:rPr>
                <w:b/>
                <w:noProof/>
                <w:color w:val="auto"/>
                <w:sz w:val="24"/>
                <w:szCs w:val="24"/>
                <w:lang w:val="vi-VN"/>
              </w:rPr>
              <w:t>Trả kết luận</w:t>
            </w:r>
          </w:p>
          <w:p w14:paraId="0567FB6C" w14:textId="77777777" w:rsidR="00E05E3D" w:rsidRPr="0056168F" w:rsidRDefault="00E05E3D" w:rsidP="00955B5C">
            <w:pPr>
              <w:ind w:firstLine="709"/>
              <w:jc w:val="center"/>
              <w:rPr>
                <w:b/>
                <w:noProof/>
                <w:color w:val="auto"/>
                <w:sz w:val="24"/>
                <w:szCs w:val="24"/>
                <w:lang w:val="vi-VN"/>
              </w:rPr>
            </w:pPr>
            <w:r w:rsidRPr="0056168F">
              <w:rPr>
                <w:b/>
                <w:noProof/>
                <w:color w:val="auto"/>
                <w:sz w:val="24"/>
                <w:szCs w:val="24"/>
                <w:lang w:val="vi-VN"/>
              </w:rPr>
              <w:t>(6)</w:t>
            </w:r>
          </w:p>
        </w:tc>
        <w:tc>
          <w:tcPr>
            <w:tcW w:w="482" w:type="pct"/>
            <w:vMerge w:val="restart"/>
            <w:tcBorders>
              <w:top w:val="single" w:sz="4" w:space="0" w:color="auto"/>
              <w:left w:val="single" w:sz="4" w:space="0" w:color="auto"/>
              <w:bottom w:val="nil"/>
              <w:right w:val="nil"/>
            </w:tcBorders>
            <w:shd w:val="clear" w:color="auto" w:fill="FFFFFF"/>
            <w:vAlign w:val="center"/>
          </w:tcPr>
          <w:p w14:paraId="01250ECB"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Đơn vị lưu hồ sơ giám định</w:t>
            </w:r>
          </w:p>
        </w:tc>
        <w:tc>
          <w:tcPr>
            <w:tcW w:w="460" w:type="pct"/>
            <w:vMerge w:val="restart"/>
            <w:tcBorders>
              <w:top w:val="single" w:sz="4" w:space="0" w:color="auto"/>
              <w:left w:val="single" w:sz="4" w:space="0" w:color="auto"/>
              <w:bottom w:val="nil"/>
              <w:right w:val="single" w:sz="4" w:space="0" w:color="auto"/>
            </w:tcBorders>
            <w:shd w:val="clear" w:color="auto" w:fill="FFFFFF"/>
            <w:vAlign w:val="center"/>
          </w:tcPr>
          <w:p w14:paraId="05B529D6"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Ghi chú</w:t>
            </w:r>
          </w:p>
        </w:tc>
      </w:tr>
      <w:tr w:rsidR="00FD2C32" w:rsidRPr="0056168F" w14:paraId="69BC3471" w14:textId="77777777" w:rsidTr="00955B5C">
        <w:tc>
          <w:tcPr>
            <w:tcW w:w="193" w:type="pct"/>
            <w:vMerge/>
            <w:tcBorders>
              <w:top w:val="nil"/>
              <w:left w:val="single" w:sz="4" w:space="0" w:color="auto"/>
              <w:bottom w:val="nil"/>
              <w:right w:val="nil"/>
            </w:tcBorders>
            <w:shd w:val="clear" w:color="auto" w:fill="FFFFFF"/>
            <w:vAlign w:val="center"/>
          </w:tcPr>
          <w:p w14:paraId="721E97BE" w14:textId="77777777" w:rsidR="00E05E3D" w:rsidRPr="0056168F" w:rsidRDefault="00E05E3D" w:rsidP="00955B5C">
            <w:pPr>
              <w:jc w:val="center"/>
              <w:rPr>
                <w:noProof/>
                <w:color w:val="auto"/>
                <w:sz w:val="24"/>
                <w:szCs w:val="24"/>
                <w:lang w:val="vi-VN"/>
              </w:rPr>
            </w:pPr>
          </w:p>
        </w:tc>
        <w:tc>
          <w:tcPr>
            <w:tcW w:w="559" w:type="pct"/>
            <w:vMerge/>
            <w:tcBorders>
              <w:top w:val="nil"/>
              <w:left w:val="single" w:sz="4" w:space="0" w:color="auto"/>
              <w:bottom w:val="nil"/>
              <w:right w:val="nil"/>
            </w:tcBorders>
            <w:shd w:val="clear" w:color="auto" w:fill="FFFFFF"/>
            <w:vAlign w:val="center"/>
          </w:tcPr>
          <w:p w14:paraId="1AB03D0F" w14:textId="77777777" w:rsidR="00E05E3D" w:rsidRPr="0056168F" w:rsidRDefault="00E05E3D" w:rsidP="00955B5C">
            <w:pPr>
              <w:ind w:firstLine="709"/>
              <w:jc w:val="both"/>
              <w:rPr>
                <w:noProof/>
                <w:color w:val="auto"/>
                <w:sz w:val="24"/>
                <w:szCs w:val="24"/>
                <w:lang w:val="vi-VN"/>
              </w:rPr>
            </w:pPr>
          </w:p>
        </w:tc>
        <w:tc>
          <w:tcPr>
            <w:tcW w:w="521" w:type="pct"/>
            <w:vMerge/>
            <w:tcBorders>
              <w:top w:val="nil"/>
              <w:left w:val="single" w:sz="4" w:space="0" w:color="auto"/>
              <w:bottom w:val="nil"/>
              <w:right w:val="nil"/>
            </w:tcBorders>
            <w:shd w:val="clear" w:color="auto" w:fill="FFFFFF"/>
            <w:vAlign w:val="center"/>
          </w:tcPr>
          <w:p w14:paraId="762316D4" w14:textId="77777777" w:rsidR="00E05E3D" w:rsidRPr="0056168F" w:rsidRDefault="00E05E3D" w:rsidP="00955B5C">
            <w:pPr>
              <w:ind w:firstLine="709"/>
              <w:jc w:val="both"/>
              <w:rPr>
                <w:noProof/>
                <w:color w:val="auto"/>
                <w:sz w:val="24"/>
                <w:szCs w:val="24"/>
                <w:lang w:val="vi-VN"/>
              </w:rPr>
            </w:pPr>
          </w:p>
        </w:tc>
        <w:tc>
          <w:tcPr>
            <w:tcW w:w="448" w:type="pct"/>
            <w:vMerge/>
            <w:tcBorders>
              <w:top w:val="nil"/>
              <w:left w:val="single" w:sz="4" w:space="0" w:color="auto"/>
              <w:bottom w:val="nil"/>
              <w:right w:val="nil"/>
            </w:tcBorders>
            <w:shd w:val="clear" w:color="auto" w:fill="FFFFFF"/>
            <w:vAlign w:val="center"/>
          </w:tcPr>
          <w:p w14:paraId="3B2FAD90" w14:textId="77777777" w:rsidR="00E05E3D" w:rsidRPr="0056168F" w:rsidRDefault="00E05E3D" w:rsidP="00955B5C">
            <w:pPr>
              <w:ind w:firstLine="709"/>
              <w:jc w:val="both"/>
              <w:rPr>
                <w:noProof/>
                <w:color w:val="auto"/>
                <w:sz w:val="24"/>
                <w:szCs w:val="24"/>
                <w:lang w:val="vi-VN"/>
              </w:rPr>
            </w:pPr>
          </w:p>
        </w:tc>
        <w:tc>
          <w:tcPr>
            <w:tcW w:w="504" w:type="pct"/>
            <w:vMerge/>
            <w:tcBorders>
              <w:top w:val="nil"/>
              <w:left w:val="single" w:sz="4" w:space="0" w:color="auto"/>
              <w:bottom w:val="nil"/>
              <w:right w:val="nil"/>
            </w:tcBorders>
            <w:shd w:val="clear" w:color="auto" w:fill="FFFFFF"/>
            <w:vAlign w:val="center"/>
          </w:tcPr>
          <w:p w14:paraId="2F22528B"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nil"/>
              <w:right w:val="nil"/>
            </w:tcBorders>
            <w:shd w:val="clear" w:color="auto" w:fill="FFFFFF"/>
            <w:vAlign w:val="center"/>
          </w:tcPr>
          <w:p w14:paraId="52C5612E" w14:textId="77777777" w:rsidR="00E05E3D" w:rsidRPr="0056168F" w:rsidRDefault="00E05E3D" w:rsidP="00955B5C">
            <w:pPr>
              <w:jc w:val="both"/>
              <w:rPr>
                <w:b/>
                <w:noProof/>
                <w:color w:val="auto"/>
                <w:sz w:val="24"/>
                <w:szCs w:val="24"/>
              </w:rPr>
            </w:pPr>
            <w:r w:rsidRPr="0056168F">
              <w:rPr>
                <w:b/>
                <w:noProof/>
                <w:color w:val="auto"/>
                <w:sz w:val="24"/>
                <w:szCs w:val="24"/>
                <w:lang w:val="vi-VN"/>
              </w:rPr>
              <w:t>Từ chối</w:t>
            </w:r>
          </w:p>
          <w:p w14:paraId="792E14DF" w14:textId="77777777" w:rsidR="00E05E3D" w:rsidRPr="0056168F" w:rsidRDefault="00E05E3D" w:rsidP="00955B5C">
            <w:pPr>
              <w:ind w:firstLine="709"/>
              <w:jc w:val="both"/>
              <w:rPr>
                <w:b/>
                <w:noProof/>
                <w:color w:val="auto"/>
                <w:sz w:val="24"/>
                <w:szCs w:val="24"/>
                <w:lang w:val="vi-VN"/>
              </w:rPr>
            </w:pPr>
            <w:r w:rsidRPr="0056168F">
              <w:rPr>
                <w:b/>
                <w:noProof/>
                <w:color w:val="auto"/>
                <w:sz w:val="24"/>
                <w:szCs w:val="24"/>
                <w:lang w:val="vi-VN"/>
              </w:rPr>
              <w:t>(3)</w:t>
            </w:r>
          </w:p>
        </w:tc>
        <w:tc>
          <w:tcPr>
            <w:tcW w:w="493" w:type="pct"/>
            <w:tcBorders>
              <w:top w:val="single" w:sz="4" w:space="0" w:color="auto"/>
              <w:left w:val="single" w:sz="4" w:space="0" w:color="auto"/>
              <w:bottom w:val="nil"/>
              <w:right w:val="nil"/>
            </w:tcBorders>
            <w:shd w:val="clear" w:color="auto" w:fill="FFFFFF"/>
            <w:vAlign w:val="center"/>
          </w:tcPr>
          <w:p w14:paraId="77E3B62E" w14:textId="77777777" w:rsidR="00E05E3D" w:rsidRPr="0056168F" w:rsidRDefault="00E05E3D" w:rsidP="00955B5C">
            <w:pPr>
              <w:jc w:val="both"/>
              <w:rPr>
                <w:b/>
                <w:noProof/>
                <w:color w:val="auto"/>
                <w:sz w:val="24"/>
                <w:szCs w:val="24"/>
                <w:lang w:val="vi-VN"/>
              </w:rPr>
            </w:pPr>
            <w:r w:rsidRPr="0056168F">
              <w:rPr>
                <w:b/>
                <w:noProof/>
                <w:color w:val="auto"/>
                <w:sz w:val="24"/>
                <w:szCs w:val="24"/>
                <w:lang w:val="vi-VN"/>
              </w:rPr>
              <w:t>Tiếp</w:t>
            </w:r>
            <w:r w:rsidRPr="0056168F">
              <w:rPr>
                <w:b/>
                <w:noProof/>
                <w:color w:val="auto"/>
                <w:sz w:val="24"/>
                <w:szCs w:val="24"/>
              </w:rPr>
              <w:t xml:space="preserve"> </w:t>
            </w:r>
            <w:r w:rsidRPr="0056168F">
              <w:rPr>
                <w:b/>
                <w:noProof/>
                <w:color w:val="auto"/>
                <w:sz w:val="24"/>
                <w:szCs w:val="24"/>
                <w:lang w:val="vi-VN"/>
              </w:rPr>
              <w:t>nhận</w:t>
            </w:r>
          </w:p>
          <w:p w14:paraId="75D0F69F" w14:textId="77777777" w:rsidR="00E05E3D" w:rsidRPr="0056168F" w:rsidRDefault="00E05E3D" w:rsidP="00955B5C">
            <w:pPr>
              <w:ind w:firstLine="709"/>
              <w:jc w:val="both"/>
              <w:rPr>
                <w:b/>
                <w:noProof/>
                <w:color w:val="auto"/>
                <w:sz w:val="24"/>
                <w:szCs w:val="24"/>
                <w:lang w:val="vi-VN"/>
              </w:rPr>
            </w:pPr>
            <w:r w:rsidRPr="0056168F">
              <w:rPr>
                <w:b/>
                <w:noProof/>
                <w:color w:val="auto"/>
                <w:sz w:val="24"/>
                <w:szCs w:val="24"/>
                <w:lang w:val="vi-VN"/>
              </w:rPr>
              <w:t>(4)</w:t>
            </w:r>
          </w:p>
        </w:tc>
        <w:tc>
          <w:tcPr>
            <w:tcW w:w="454" w:type="pct"/>
            <w:vMerge/>
            <w:tcBorders>
              <w:top w:val="nil"/>
              <w:left w:val="single" w:sz="4" w:space="0" w:color="auto"/>
              <w:bottom w:val="nil"/>
              <w:right w:val="nil"/>
            </w:tcBorders>
            <w:shd w:val="clear" w:color="auto" w:fill="FFFFFF"/>
            <w:vAlign w:val="center"/>
          </w:tcPr>
          <w:p w14:paraId="6C9231F6" w14:textId="77777777" w:rsidR="00E05E3D" w:rsidRPr="0056168F" w:rsidRDefault="00E05E3D" w:rsidP="00955B5C">
            <w:pPr>
              <w:ind w:firstLine="709"/>
              <w:jc w:val="both"/>
              <w:rPr>
                <w:noProof/>
                <w:color w:val="auto"/>
                <w:sz w:val="24"/>
                <w:szCs w:val="24"/>
                <w:lang w:val="vi-VN"/>
              </w:rPr>
            </w:pPr>
          </w:p>
        </w:tc>
        <w:tc>
          <w:tcPr>
            <w:tcW w:w="460" w:type="pct"/>
            <w:vMerge/>
            <w:tcBorders>
              <w:top w:val="nil"/>
              <w:left w:val="single" w:sz="4" w:space="0" w:color="auto"/>
              <w:bottom w:val="nil"/>
              <w:right w:val="nil"/>
            </w:tcBorders>
            <w:shd w:val="clear" w:color="auto" w:fill="FFFFFF"/>
            <w:vAlign w:val="center"/>
          </w:tcPr>
          <w:p w14:paraId="3F93A27A" w14:textId="77777777" w:rsidR="00E05E3D" w:rsidRPr="0056168F" w:rsidRDefault="00E05E3D" w:rsidP="00955B5C">
            <w:pPr>
              <w:ind w:firstLine="709"/>
              <w:jc w:val="both"/>
              <w:rPr>
                <w:noProof/>
                <w:color w:val="auto"/>
                <w:sz w:val="24"/>
                <w:szCs w:val="24"/>
                <w:lang w:val="vi-VN"/>
              </w:rPr>
            </w:pPr>
          </w:p>
        </w:tc>
        <w:tc>
          <w:tcPr>
            <w:tcW w:w="482" w:type="pct"/>
            <w:vMerge/>
            <w:tcBorders>
              <w:top w:val="nil"/>
              <w:left w:val="single" w:sz="4" w:space="0" w:color="auto"/>
              <w:bottom w:val="nil"/>
              <w:right w:val="nil"/>
            </w:tcBorders>
            <w:shd w:val="clear" w:color="auto" w:fill="FFFFFF"/>
            <w:vAlign w:val="center"/>
          </w:tcPr>
          <w:p w14:paraId="1DCD02C1" w14:textId="77777777" w:rsidR="00E05E3D" w:rsidRPr="0056168F" w:rsidRDefault="00E05E3D" w:rsidP="00955B5C">
            <w:pPr>
              <w:ind w:firstLine="709"/>
              <w:jc w:val="both"/>
              <w:rPr>
                <w:noProof/>
                <w:color w:val="auto"/>
                <w:sz w:val="24"/>
                <w:szCs w:val="24"/>
                <w:lang w:val="vi-VN"/>
              </w:rPr>
            </w:pPr>
          </w:p>
        </w:tc>
        <w:tc>
          <w:tcPr>
            <w:tcW w:w="460" w:type="pct"/>
            <w:vMerge/>
            <w:tcBorders>
              <w:top w:val="nil"/>
              <w:left w:val="single" w:sz="4" w:space="0" w:color="auto"/>
              <w:bottom w:val="nil"/>
              <w:right w:val="single" w:sz="4" w:space="0" w:color="auto"/>
            </w:tcBorders>
            <w:shd w:val="clear" w:color="auto" w:fill="FFFFFF"/>
            <w:vAlign w:val="center"/>
          </w:tcPr>
          <w:p w14:paraId="5CEF772F" w14:textId="77777777" w:rsidR="00E05E3D" w:rsidRPr="0056168F" w:rsidRDefault="00E05E3D" w:rsidP="00955B5C">
            <w:pPr>
              <w:ind w:firstLine="709"/>
              <w:jc w:val="both"/>
              <w:rPr>
                <w:noProof/>
                <w:color w:val="auto"/>
                <w:sz w:val="24"/>
                <w:szCs w:val="24"/>
                <w:lang w:val="vi-VN"/>
              </w:rPr>
            </w:pPr>
          </w:p>
        </w:tc>
      </w:tr>
      <w:tr w:rsidR="00FD2C32" w:rsidRPr="0056168F" w14:paraId="6C737A17" w14:textId="77777777" w:rsidTr="00955B5C">
        <w:tc>
          <w:tcPr>
            <w:tcW w:w="193" w:type="pct"/>
            <w:tcBorders>
              <w:top w:val="single" w:sz="4" w:space="0" w:color="auto"/>
              <w:left w:val="single" w:sz="4" w:space="0" w:color="auto"/>
              <w:bottom w:val="nil"/>
              <w:right w:val="nil"/>
            </w:tcBorders>
            <w:shd w:val="clear" w:color="auto" w:fill="FFFFFF"/>
            <w:vAlign w:val="center"/>
          </w:tcPr>
          <w:p w14:paraId="7434C23E"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1</w:t>
            </w:r>
          </w:p>
        </w:tc>
        <w:tc>
          <w:tcPr>
            <w:tcW w:w="559" w:type="pct"/>
            <w:tcBorders>
              <w:top w:val="single" w:sz="4" w:space="0" w:color="auto"/>
              <w:left w:val="single" w:sz="4" w:space="0" w:color="auto"/>
              <w:bottom w:val="nil"/>
              <w:right w:val="nil"/>
            </w:tcBorders>
            <w:shd w:val="clear" w:color="auto" w:fill="FFFFFF"/>
            <w:vAlign w:val="center"/>
          </w:tcPr>
          <w:p w14:paraId="270CB3A5" w14:textId="77777777" w:rsidR="00E05E3D" w:rsidRPr="0056168F" w:rsidRDefault="00E05E3D" w:rsidP="00955B5C">
            <w:pPr>
              <w:ind w:firstLine="709"/>
              <w:jc w:val="both"/>
              <w:rPr>
                <w:noProof/>
                <w:color w:val="auto"/>
                <w:sz w:val="24"/>
                <w:szCs w:val="24"/>
                <w:lang w:val="vi-VN"/>
              </w:rPr>
            </w:pPr>
          </w:p>
        </w:tc>
        <w:tc>
          <w:tcPr>
            <w:tcW w:w="521" w:type="pct"/>
            <w:tcBorders>
              <w:top w:val="single" w:sz="4" w:space="0" w:color="auto"/>
              <w:left w:val="single" w:sz="4" w:space="0" w:color="auto"/>
              <w:bottom w:val="nil"/>
              <w:right w:val="nil"/>
            </w:tcBorders>
            <w:shd w:val="clear" w:color="auto" w:fill="FFFFFF"/>
            <w:vAlign w:val="center"/>
          </w:tcPr>
          <w:p w14:paraId="2D5482CE" w14:textId="77777777" w:rsidR="00E05E3D" w:rsidRPr="0056168F" w:rsidRDefault="00E05E3D" w:rsidP="00955B5C">
            <w:pPr>
              <w:ind w:firstLine="709"/>
              <w:jc w:val="both"/>
              <w:rPr>
                <w:noProof/>
                <w:color w:val="auto"/>
                <w:sz w:val="24"/>
                <w:szCs w:val="24"/>
                <w:lang w:val="vi-VN"/>
              </w:rPr>
            </w:pPr>
          </w:p>
        </w:tc>
        <w:tc>
          <w:tcPr>
            <w:tcW w:w="448" w:type="pct"/>
            <w:tcBorders>
              <w:top w:val="single" w:sz="4" w:space="0" w:color="auto"/>
              <w:left w:val="single" w:sz="4" w:space="0" w:color="auto"/>
              <w:bottom w:val="nil"/>
              <w:right w:val="nil"/>
            </w:tcBorders>
            <w:shd w:val="clear" w:color="auto" w:fill="FFFFFF"/>
            <w:vAlign w:val="center"/>
          </w:tcPr>
          <w:p w14:paraId="1E2AE5B7" w14:textId="77777777" w:rsidR="00E05E3D" w:rsidRPr="0056168F" w:rsidRDefault="00E05E3D" w:rsidP="00955B5C">
            <w:pPr>
              <w:ind w:firstLine="709"/>
              <w:jc w:val="both"/>
              <w:rPr>
                <w:noProof/>
                <w:color w:val="auto"/>
                <w:sz w:val="24"/>
                <w:szCs w:val="24"/>
                <w:lang w:val="vi-VN"/>
              </w:rPr>
            </w:pPr>
          </w:p>
        </w:tc>
        <w:tc>
          <w:tcPr>
            <w:tcW w:w="504" w:type="pct"/>
            <w:tcBorders>
              <w:top w:val="single" w:sz="4" w:space="0" w:color="auto"/>
              <w:left w:val="single" w:sz="4" w:space="0" w:color="auto"/>
              <w:bottom w:val="nil"/>
              <w:right w:val="nil"/>
            </w:tcBorders>
            <w:shd w:val="clear" w:color="auto" w:fill="FFFFFF"/>
            <w:vAlign w:val="center"/>
          </w:tcPr>
          <w:p w14:paraId="6EBB5EE4"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nil"/>
              <w:right w:val="nil"/>
            </w:tcBorders>
            <w:shd w:val="clear" w:color="auto" w:fill="FFFFFF"/>
            <w:vAlign w:val="center"/>
          </w:tcPr>
          <w:p w14:paraId="253440A0" w14:textId="77777777" w:rsidR="00E05E3D" w:rsidRPr="0056168F" w:rsidRDefault="00E05E3D" w:rsidP="00955B5C">
            <w:pPr>
              <w:ind w:firstLine="709"/>
              <w:jc w:val="both"/>
              <w:rPr>
                <w:noProof/>
                <w:color w:val="auto"/>
                <w:sz w:val="24"/>
                <w:szCs w:val="24"/>
                <w:lang w:val="vi-VN"/>
              </w:rPr>
            </w:pPr>
          </w:p>
        </w:tc>
        <w:tc>
          <w:tcPr>
            <w:tcW w:w="493" w:type="pct"/>
            <w:tcBorders>
              <w:top w:val="single" w:sz="4" w:space="0" w:color="auto"/>
              <w:left w:val="single" w:sz="4" w:space="0" w:color="auto"/>
              <w:bottom w:val="nil"/>
              <w:right w:val="nil"/>
            </w:tcBorders>
            <w:shd w:val="clear" w:color="auto" w:fill="FFFFFF"/>
            <w:vAlign w:val="center"/>
          </w:tcPr>
          <w:p w14:paraId="609FEDE6" w14:textId="77777777" w:rsidR="00E05E3D" w:rsidRPr="0056168F" w:rsidRDefault="00E05E3D" w:rsidP="00955B5C">
            <w:pPr>
              <w:ind w:firstLine="709"/>
              <w:jc w:val="both"/>
              <w:rPr>
                <w:noProof/>
                <w:color w:val="auto"/>
                <w:sz w:val="24"/>
                <w:szCs w:val="24"/>
                <w:lang w:val="vi-VN"/>
              </w:rPr>
            </w:pPr>
          </w:p>
        </w:tc>
        <w:tc>
          <w:tcPr>
            <w:tcW w:w="454" w:type="pct"/>
            <w:tcBorders>
              <w:top w:val="single" w:sz="4" w:space="0" w:color="auto"/>
              <w:left w:val="single" w:sz="4" w:space="0" w:color="auto"/>
              <w:bottom w:val="nil"/>
              <w:right w:val="nil"/>
            </w:tcBorders>
            <w:shd w:val="clear" w:color="auto" w:fill="FFFFFF"/>
            <w:vAlign w:val="center"/>
          </w:tcPr>
          <w:p w14:paraId="72767E19"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nil"/>
            </w:tcBorders>
            <w:shd w:val="clear" w:color="auto" w:fill="FFFFFF"/>
            <w:vAlign w:val="center"/>
          </w:tcPr>
          <w:p w14:paraId="46D0745A" w14:textId="77777777" w:rsidR="00E05E3D" w:rsidRPr="0056168F" w:rsidRDefault="00E05E3D" w:rsidP="00955B5C">
            <w:pPr>
              <w:ind w:firstLine="709"/>
              <w:jc w:val="both"/>
              <w:rPr>
                <w:noProof/>
                <w:color w:val="auto"/>
                <w:sz w:val="24"/>
                <w:szCs w:val="24"/>
                <w:lang w:val="vi-VN"/>
              </w:rPr>
            </w:pPr>
          </w:p>
        </w:tc>
        <w:tc>
          <w:tcPr>
            <w:tcW w:w="482" w:type="pct"/>
            <w:tcBorders>
              <w:top w:val="single" w:sz="4" w:space="0" w:color="auto"/>
              <w:left w:val="single" w:sz="4" w:space="0" w:color="auto"/>
              <w:bottom w:val="nil"/>
              <w:right w:val="nil"/>
            </w:tcBorders>
            <w:shd w:val="clear" w:color="auto" w:fill="FFFFFF"/>
            <w:vAlign w:val="center"/>
          </w:tcPr>
          <w:p w14:paraId="460C707E"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single" w:sz="4" w:space="0" w:color="auto"/>
            </w:tcBorders>
            <w:shd w:val="clear" w:color="auto" w:fill="FFFFFF"/>
            <w:vAlign w:val="center"/>
          </w:tcPr>
          <w:p w14:paraId="66447CC5" w14:textId="77777777" w:rsidR="00E05E3D" w:rsidRPr="0056168F" w:rsidRDefault="00E05E3D" w:rsidP="00955B5C">
            <w:pPr>
              <w:ind w:firstLine="709"/>
              <w:jc w:val="both"/>
              <w:rPr>
                <w:noProof/>
                <w:color w:val="auto"/>
                <w:sz w:val="24"/>
                <w:szCs w:val="24"/>
                <w:lang w:val="vi-VN"/>
              </w:rPr>
            </w:pPr>
          </w:p>
        </w:tc>
      </w:tr>
      <w:tr w:rsidR="00FD2C32" w:rsidRPr="0056168F" w14:paraId="1DE9DDC0" w14:textId="77777777" w:rsidTr="00955B5C">
        <w:tc>
          <w:tcPr>
            <w:tcW w:w="193" w:type="pct"/>
            <w:tcBorders>
              <w:top w:val="single" w:sz="4" w:space="0" w:color="auto"/>
              <w:left w:val="single" w:sz="4" w:space="0" w:color="auto"/>
              <w:bottom w:val="nil"/>
              <w:right w:val="nil"/>
            </w:tcBorders>
            <w:shd w:val="clear" w:color="auto" w:fill="FFFFFF"/>
            <w:vAlign w:val="center"/>
          </w:tcPr>
          <w:p w14:paraId="251FAD1B"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2</w:t>
            </w:r>
          </w:p>
        </w:tc>
        <w:tc>
          <w:tcPr>
            <w:tcW w:w="559" w:type="pct"/>
            <w:tcBorders>
              <w:top w:val="single" w:sz="4" w:space="0" w:color="auto"/>
              <w:left w:val="single" w:sz="4" w:space="0" w:color="auto"/>
              <w:bottom w:val="nil"/>
              <w:right w:val="nil"/>
            </w:tcBorders>
            <w:shd w:val="clear" w:color="auto" w:fill="FFFFFF"/>
            <w:vAlign w:val="center"/>
          </w:tcPr>
          <w:p w14:paraId="4B40BC40" w14:textId="77777777" w:rsidR="00E05E3D" w:rsidRPr="0056168F" w:rsidRDefault="00E05E3D" w:rsidP="00955B5C">
            <w:pPr>
              <w:ind w:firstLine="709"/>
              <w:jc w:val="both"/>
              <w:rPr>
                <w:noProof/>
                <w:color w:val="auto"/>
                <w:sz w:val="24"/>
                <w:szCs w:val="24"/>
                <w:lang w:val="vi-VN"/>
              </w:rPr>
            </w:pPr>
          </w:p>
        </w:tc>
        <w:tc>
          <w:tcPr>
            <w:tcW w:w="521" w:type="pct"/>
            <w:tcBorders>
              <w:top w:val="single" w:sz="4" w:space="0" w:color="auto"/>
              <w:left w:val="single" w:sz="4" w:space="0" w:color="auto"/>
              <w:bottom w:val="nil"/>
              <w:right w:val="nil"/>
            </w:tcBorders>
            <w:shd w:val="clear" w:color="auto" w:fill="FFFFFF"/>
            <w:vAlign w:val="center"/>
          </w:tcPr>
          <w:p w14:paraId="0D82BC1E" w14:textId="77777777" w:rsidR="00E05E3D" w:rsidRPr="0056168F" w:rsidRDefault="00E05E3D" w:rsidP="00955B5C">
            <w:pPr>
              <w:ind w:firstLine="709"/>
              <w:jc w:val="both"/>
              <w:rPr>
                <w:noProof/>
                <w:color w:val="auto"/>
                <w:sz w:val="24"/>
                <w:szCs w:val="24"/>
                <w:lang w:val="vi-VN"/>
              </w:rPr>
            </w:pPr>
          </w:p>
        </w:tc>
        <w:tc>
          <w:tcPr>
            <w:tcW w:w="448" w:type="pct"/>
            <w:tcBorders>
              <w:top w:val="single" w:sz="4" w:space="0" w:color="auto"/>
              <w:left w:val="single" w:sz="4" w:space="0" w:color="auto"/>
              <w:bottom w:val="nil"/>
              <w:right w:val="nil"/>
            </w:tcBorders>
            <w:shd w:val="clear" w:color="auto" w:fill="FFFFFF"/>
            <w:vAlign w:val="center"/>
          </w:tcPr>
          <w:p w14:paraId="6B778EB5" w14:textId="77777777" w:rsidR="00E05E3D" w:rsidRPr="0056168F" w:rsidRDefault="00E05E3D" w:rsidP="00955B5C">
            <w:pPr>
              <w:ind w:firstLine="709"/>
              <w:jc w:val="both"/>
              <w:rPr>
                <w:noProof/>
                <w:color w:val="auto"/>
                <w:sz w:val="24"/>
                <w:szCs w:val="24"/>
                <w:lang w:val="vi-VN"/>
              </w:rPr>
            </w:pPr>
          </w:p>
        </w:tc>
        <w:tc>
          <w:tcPr>
            <w:tcW w:w="504" w:type="pct"/>
            <w:tcBorders>
              <w:top w:val="single" w:sz="4" w:space="0" w:color="auto"/>
              <w:left w:val="single" w:sz="4" w:space="0" w:color="auto"/>
              <w:bottom w:val="nil"/>
              <w:right w:val="nil"/>
            </w:tcBorders>
            <w:shd w:val="clear" w:color="auto" w:fill="FFFFFF"/>
            <w:vAlign w:val="center"/>
          </w:tcPr>
          <w:p w14:paraId="64AA9E5A"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nil"/>
              <w:right w:val="nil"/>
            </w:tcBorders>
            <w:shd w:val="clear" w:color="auto" w:fill="FFFFFF"/>
            <w:vAlign w:val="center"/>
          </w:tcPr>
          <w:p w14:paraId="0089D26B" w14:textId="77777777" w:rsidR="00E05E3D" w:rsidRPr="0056168F" w:rsidRDefault="00E05E3D" w:rsidP="00955B5C">
            <w:pPr>
              <w:ind w:firstLine="709"/>
              <w:jc w:val="both"/>
              <w:rPr>
                <w:noProof/>
                <w:color w:val="auto"/>
                <w:sz w:val="24"/>
                <w:szCs w:val="24"/>
                <w:lang w:val="vi-VN"/>
              </w:rPr>
            </w:pPr>
          </w:p>
        </w:tc>
        <w:tc>
          <w:tcPr>
            <w:tcW w:w="493" w:type="pct"/>
            <w:tcBorders>
              <w:top w:val="single" w:sz="4" w:space="0" w:color="auto"/>
              <w:left w:val="single" w:sz="4" w:space="0" w:color="auto"/>
              <w:bottom w:val="nil"/>
              <w:right w:val="nil"/>
            </w:tcBorders>
            <w:shd w:val="clear" w:color="auto" w:fill="FFFFFF"/>
            <w:vAlign w:val="center"/>
          </w:tcPr>
          <w:p w14:paraId="4259FFAE" w14:textId="77777777" w:rsidR="00E05E3D" w:rsidRPr="0056168F" w:rsidRDefault="00E05E3D" w:rsidP="00955B5C">
            <w:pPr>
              <w:ind w:firstLine="709"/>
              <w:jc w:val="both"/>
              <w:rPr>
                <w:noProof/>
                <w:color w:val="auto"/>
                <w:sz w:val="24"/>
                <w:szCs w:val="24"/>
                <w:lang w:val="vi-VN"/>
              </w:rPr>
            </w:pPr>
          </w:p>
        </w:tc>
        <w:tc>
          <w:tcPr>
            <w:tcW w:w="454" w:type="pct"/>
            <w:tcBorders>
              <w:top w:val="single" w:sz="4" w:space="0" w:color="auto"/>
              <w:left w:val="single" w:sz="4" w:space="0" w:color="auto"/>
              <w:bottom w:val="nil"/>
              <w:right w:val="nil"/>
            </w:tcBorders>
            <w:shd w:val="clear" w:color="auto" w:fill="FFFFFF"/>
            <w:vAlign w:val="center"/>
          </w:tcPr>
          <w:p w14:paraId="11B28185"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nil"/>
            </w:tcBorders>
            <w:shd w:val="clear" w:color="auto" w:fill="FFFFFF"/>
            <w:vAlign w:val="center"/>
          </w:tcPr>
          <w:p w14:paraId="081F78F4" w14:textId="77777777" w:rsidR="00E05E3D" w:rsidRPr="0056168F" w:rsidRDefault="00E05E3D" w:rsidP="00955B5C">
            <w:pPr>
              <w:ind w:firstLine="709"/>
              <w:jc w:val="both"/>
              <w:rPr>
                <w:noProof/>
                <w:color w:val="auto"/>
                <w:sz w:val="24"/>
                <w:szCs w:val="24"/>
                <w:lang w:val="vi-VN"/>
              </w:rPr>
            </w:pPr>
          </w:p>
        </w:tc>
        <w:tc>
          <w:tcPr>
            <w:tcW w:w="482" w:type="pct"/>
            <w:tcBorders>
              <w:top w:val="single" w:sz="4" w:space="0" w:color="auto"/>
              <w:left w:val="single" w:sz="4" w:space="0" w:color="auto"/>
              <w:bottom w:val="nil"/>
              <w:right w:val="nil"/>
            </w:tcBorders>
            <w:shd w:val="clear" w:color="auto" w:fill="FFFFFF"/>
            <w:vAlign w:val="center"/>
          </w:tcPr>
          <w:p w14:paraId="3A6FCD82"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single" w:sz="4" w:space="0" w:color="auto"/>
            </w:tcBorders>
            <w:shd w:val="clear" w:color="auto" w:fill="FFFFFF"/>
            <w:vAlign w:val="center"/>
          </w:tcPr>
          <w:p w14:paraId="6E2BB5C9" w14:textId="77777777" w:rsidR="00E05E3D" w:rsidRPr="0056168F" w:rsidRDefault="00E05E3D" w:rsidP="00955B5C">
            <w:pPr>
              <w:ind w:firstLine="709"/>
              <w:jc w:val="both"/>
              <w:rPr>
                <w:noProof/>
                <w:color w:val="auto"/>
                <w:sz w:val="24"/>
                <w:szCs w:val="24"/>
                <w:lang w:val="vi-VN"/>
              </w:rPr>
            </w:pPr>
          </w:p>
        </w:tc>
      </w:tr>
      <w:tr w:rsidR="00FD2C32" w:rsidRPr="0056168F" w14:paraId="44827673" w14:textId="77777777" w:rsidTr="00955B5C">
        <w:tc>
          <w:tcPr>
            <w:tcW w:w="193" w:type="pct"/>
            <w:tcBorders>
              <w:top w:val="single" w:sz="4" w:space="0" w:color="auto"/>
              <w:left w:val="single" w:sz="4" w:space="0" w:color="auto"/>
              <w:bottom w:val="nil"/>
              <w:right w:val="nil"/>
            </w:tcBorders>
            <w:shd w:val="clear" w:color="auto" w:fill="FFFFFF"/>
            <w:vAlign w:val="center"/>
          </w:tcPr>
          <w:p w14:paraId="2FECE0CC" w14:textId="77777777" w:rsidR="00E05E3D" w:rsidRPr="0056168F" w:rsidRDefault="00E05E3D" w:rsidP="00955B5C">
            <w:pPr>
              <w:jc w:val="center"/>
              <w:rPr>
                <w:b/>
                <w:noProof/>
                <w:color w:val="auto"/>
                <w:sz w:val="24"/>
                <w:szCs w:val="24"/>
                <w:lang w:val="vi-VN"/>
              </w:rPr>
            </w:pPr>
            <w:r w:rsidRPr="0056168F">
              <w:rPr>
                <w:b/>
                <w:noProof/>
                <w:color w:val="auto"/>
                <w:sz w:val="24"/>
                <w:szCs w:val="24"/>
                <w:lang w:val="vi-VN"/>
              </w:rPr>
              <w:t>3</w:t>
            </w:r>
          </w:p>
        </w:tc>
        <w:tc>
          <w:tcPr>
            <w:tcW w:w="559" w:type="pct"/>
            <w:tcBorders>
              <w:top w:val="single" w:sz="4" w:space="0" w:color="auto"/>
              <w:left w:val="single" w:sz="4" w:space="0" w:color="auto"/>
              <w:bottom w:val="nil"/>
              <w:right w:val="nil"/>
            </w:tcBorders>
            <w:shd w:val="clear" w:color="auto" w:fill="FFFFFF"/>
            <w:vAlign w:val="center"/>
          </w:tcPr>
          <w:p w14:paraId="2D78C7FB" w14:textId="77777777" w:rsidR="00E05E3D" w:rsidRPr="0056168F" w:rsidRDefault="00E05E3D" w:rsidP="00955B5C">
            <w:pPr>
              <w:ind w:firstLine="709"/>
              <w:jc w:val="both"/>
              <w:rPr>
                <w:noProof/>
                <w:color w:val="auto"/>
                <w:sz w:val="24"/>
                <w:szCs w:val="24"/>
                <w:lang w:val="vi-VN"/>
              </w:rPr>
            </w:pPr>
          </w:p>
        </w:tc>
        <w:tc>
          <w:tcPr>
            <w:tcW w:w="521" w:type="pct"/>
            <w:tcBorders>
              <w:top w:val="single" w:sz="4" w:space="0" w:color="auto"/>
              <w:left w:val="single" w:sz="4" w:space="0" w:color="auto"/>
              <w:bottom w:val="nil"/>
              <w:right w:val="nil"/>
            </w:tcBorders>
            <w:shd w:val="clear" w:color="auto" w:fill="FFFFFF"/>
            <w:vAlign w:val="center"/>
          </w:tcPr>
          <w:p w14:paraId="0D9CA1CF" w14:textId="77777777" w:rsidR="00E05E3D" w:rsidRPr="0056168F" w:rsidRDefault="00E05E3D" w:rsidP="00955B5C">
            <w:pPr>
              <w:ind w:firstLine="709"/>
              <w:jc w:val="both"/>
              <w:rPr>
                <w:noProof/>
                <w:color w:val="auto"/>
                <w:sz w:val="24"/>
                <w:szCs w:val="24"/>
                <w:lang w:val="vi-VN"/>
              </w:rPr>
            </w:pPr>
          </w:p>
        </w:tc>
        <w:tc>
          <w:tcPr>
            <w:tcW w:w="448" w:type="pct"/>
            <w:tcBorders>
              <w:top w:val="single" w:sz="4" w:space="0" w:color="auto"/>
              <w:left w:val="single" w:sz="4" w:space="0" w:color="auto"/>
              <w:bottom w:val="nil"/>
              <w:right w:val="nil"/>
            </w:tcBorders>
            <w:shd w:val="clear" w:color="auto" w:fill="FFFFFF"/>
            <w:vAlign w:val="center"/>
          </w:tcPr>
          <w:p w14:paraId="4CF82976" w14:textId="77777777" w:rsidR="00E05E3D" w:rsidRPr="0056168F" w:rsidRDefault="00E05E3D" w:rsidP="00955B5C">
            <w:pPr>
              <w:ind w:firstLine="709"/>
              <w:jc w:val="both"/>
              <w:rPr>
                <w:noProof/>
                <w:color w:val="auto"/>
                <w:sz w:val="24"/>
                <w:szCs w:val="24"/>
                <w:lang w:val="vi-VN"/>
              </w:rPr>
            </w:pPr>
          </w:p>
        </w:tc>
        <w:tc>
          <w:tcPr>
            <w:tcW w:w="504" w:type="pct"/>
            <w:tcBorders>
              <w:top w:val="single" w:sz="4" w:space="0" w:color="auto"/>
              <w:left w:val="single" w:sz="4" w:space="0" w:color="auto"/>
              <w:bottom w:val="nil"/>
              <w:right w:val="nil"/>
            </w:tcBorders>
            <w:shd w:val="clear" w:color="auto" w:fill="FFFFFF"/>
            <w:vAlign w:val="center"/>
          </w:tcPr>
          <w:p w14:paraId="675B7499"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nil"/>
              <w:right w:val="nil"/>
            </w:tcBorders>
            <w:shd w:val="clear" w:color="auto" w:fill="FFFFFF"/>
            <w:vAlign w:val="center"/>
          </w:tcPr>
          <w:p w14:paraId="3A94FE87" w14:textId="77777777" w:rsidR="00E05E3D" w:rsidRPr="0056168F" w:rsidRDefault="00E05E3D" w:rsidP="00955B5C">
            <w:pPr>
              <w:ind w:firstLine="709"/>
              <w:jc w:val="both"/>
              <w:rPr>
                <w:noProof/>
                <w:color w:val="auto"/>
                <w:sz w:val="24"/>
                <w:szCs w:val="24"/>
                <w:lang w:val="vi-VN"/>
              </w:rPr>
            </w:pPr>
          </w:p>
        </w:tc>
        <w:tc>
          <w:tcPr>
            <w:tcW w:w="493" w:type="pct"/>
            <w:tcBorders>
              <w:top w:val="single" w:sz="4" w:space="0" w:color="auto"/>
              <w:left w:val="single" w:sz="4" w:space="0" w:color="auto"/>
              <w:bottom w:val="nil"/>
              <w:right w:val="nil"/>
            </w:tcBorders>
            <w:shd w:val="clear" w:color="auto" w:fill="FFFFFF"/>
            <w:vAlign w:val="center"/>
          </w:tcPr>
          <w:p w14:paraId="00F55EEF" w14:textId="77777777" w:rsidR="00E05E3D" w:rsidRPr="0056168F" w:rsidRDefault="00E05E3D" w:rsidP="00955B5C">
            <w:pPr>
              <w:ind w:firstLine="709"/>
              <w:jc w:val="both"/>
              <w:rPr>
                <w:noProof/>
                <w:color w:val="auto"/>
                <w:sz w:val="24"/>
                <w:szCs w:val="24"/>
                <w:lang w:val="vi-VN"/>
              </w:rPr>
            </w:pPr>
          </w:p>
        </w:tc>
        <w:tc>
          <w:tcPr>
            <w:tcW w:w="454" w:type="pct"/>
            <w:tcBorders>
              <w:top w:val="single" w:sz="4" w:space="0" w:color="auto"/>
              <w:left w:val="single" w:sz="4" w:space="0" w:color="auto"/>
              <w:bottom w:val="nil"/>
              <w:right w:val="nil"/>
            </w:tcBorders>
            <w:shd w:val="clear" w:color="auto" w:fill="FFFFFF"/>
            <w:vAlign w:val="center"/>
          </w:tcPr>
          <w:p w14:paraId="60479ACA"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nil"/>
            </w:tcBorders>
            <w:shd w:val="clear" w:color="auto" w:fill="FFFFFF"/>
            <w:vAlign w:val="center"/>
          </w:tcPr>
          <w:p w14:paraId="360A186B" w14:textId="77777777" w:rsidR="00E05E3D" w:rsidRPr="0056168F" w:rsidRDefault="00E05E3D" w:rsidP="00955B5C">
            <w:pPr>
              <w:ind w:firstLine="709"/>
              <w:jc w:val="both"/>
              <w:rPr>
                <w:noProof/>
                <w:color w:val="auto"/>
                <w:sz w:val="24"/>
                <w:szCs w:val="24"/>
                <w:lang w:val="vi-VN"/>
              </w:rPr>
            </w:pPr>
          </w:p>
        </w:tc>
        <w:tc>
          <w:tcPr>
            <w:tcW w:w="482" w:type="pct"/>
            <w:tcBorders>
              <w:top w:val="single" w:sz="4" w:space="0" w:color="auto"/>
              <w:left w:val="single" w:sz="4" w:space="0" w:color="auto"/>
              <w:bottom w:val="nil"/>
              <w:right w:val="nil"/>
            </w:tcBorders>
            <w:shd w:val="clear" w:color="auto" w:fill="FFFFFF"/>
            <w:vAlign w:val="center"/>
          </w:tcPr>
          <w:p w14:paraId="3C57886E"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single" w:sz="4" w:space="0" w:color="auto"/>
            </w:tcBorders>
            <w:shd w:val="clear" w:color="auto" w:fill="FFFFFF"/>
            <w:vAlign w:val="center"/>
          </w:tcPr>
          <w:p w14:paraId="0519A959" w14:textId="77777777" w:rsidR="00E05E3D" w:rsidRPr="0056168F" w:rsidRDefault="00E05E3D" w:rsidP="00955B5C">
            <w:pPr>
              <w:ind w:firstLine="709"/>
              <w:jc w:val="both"/>
              <w:rPr>
                <w:noProof/>
                <w:color w:val="auto"/>
                <w:sz w:val="24"/>
                <w:szCs w:val="24"/>
                <w:lang w:val="vi-VN"/>
              </w:rPr>
            </w:pPr>
          </w:p>
        </w:tc>
      </w:tr>
      <w:tr w:rsidR="00FD2C32" w:rsidRPr="0056168F" w14:paraId="6B9AF443" w14:textId="77777777" w:rsidTr="00955B5C">
        <w:tc>
          <w:tcPr>
            <w:tcW w:w="193" w:type="pct"/>
            <w:tcBorders>
              <w:top w:val="single" w:sz="4" w:space="0" w:color="auto"/>
              <w:left w:val="single" w:sz="4" w:space="0" w:color="auto"/>
              <w:bottom w:val="nil"/>
              <w:right w:val="nil"/>
            </w:tcBorders>
            <w:shd w:val="clear" w:color="auto" w:fill="FFFFFF"/>
            <w:vAlign w:val="center"/>
          </w:tcPr>
          <w:p w14:paraId="5C06FFAE" w14:textId="77777777" w:rsidR="00E05E3D" w:rsidRPr="0056168F" w:rsidRDefault="00E05E3D" w:rsidP="00955B5C">
            <w:pPr>
              <w:jc w:val="center"/>
              <w:rPr>
                <w:noProof/>
                <w:color w:val="auto"/>
                <w:sz w:val="24"/>
                <w:szCs w:val="24"/>
                <w:lang w:val="vi-VN"/>
              </w:rPr>
            </w:pPr>
            <w:r w:rsidRPr="0056168F">
              <w:rPr>
                <w:noProof/>
                <w:color w:val="auto"/>
                <w:sz w:val="24"/>
                <w:szCs w:val="24"/>
                <w:lang w:val="vi-VN"/>
              </w:rPr>
              <w:t>...</w:t>
            </w:r>
          </w:p>
        </w:tc>
        <w:tc>
          <w:tcPr>
            <w:tcW w:w="559" w:type="pct"/>
            <w:tcBorders>
              <w:top w:val="single" w:sz="4" w:space="0" w:color="auto"/>
              <w:left w:val="single" w:sz="4" w:space="0" w:color="auto"/>
              <w:bottom w:val="nil"/>
              <w:right w:val="nil"/>
            </w:tcBorders>
            <w:shd w:val="clear" w:color="auto" w:fill="FFFFFF"/>
            <w:vAlign w:val="center"/>
          </w:tcPr>
          <w:p w14:paraId="138B9140" w14:textId="77777777" w:rsidR="00E05E3D" w:rsidRPr="0056168F" w:rsidRDefault="00E05E3D" w:rsidP="00955B5C">
            <w:pPr>
              <w:ind w:firstLine="709"/>
              <w:jc w:val="both"/>
              <w:rPr>
                <w:noProof/>
                <w:color w:val="auto"/>
                <w:sz w:val="24"/>
                <w:szCs w:val="24"/>
                <w:lang w:val="vi-VN"/>
              </w:rPr>
            </w:pPr>
          </w:p>
        </w:tc>
        <w:tc>
          <w:tcPr>
            <w:tcW w:w="521" w:type="pct"/>
            <w:tcBorders>
              <w:top w:val="single" w:sz="4" w:space="0" w:color="auto"/>
              <w:left w:val="single" w:sz="4" w:space="0" w:color="auto"/>
              <w:bottom w:val="nil"/>
              <w:right w:val="nil"/>
            </w:tcBorders>
            <w:shd w:val="clear" w:color="auto" w:fill="FFFFFF"/>
            <w:vAlign w:val="center"/>
          </w:tcPr>
          <w:p w14:paraId="6C501253" w14:textId="77777777" w:rsidR="00E05E3D" w:rsidRPr="0056168F" w:rsidRDefault="00E05E3D" w:rsidP="00955B5C">
            <w:pPr>
              <w:ind w:firstLine="709"/>
              <w:jc w:val="both"/>
              <w:rPr>
                <w:noProof/>
                <w:color w:val="auto"/>
                <w:sz w:val="24"/>
                <w:szCs w:val="24"/>
                <w:lang w:val="vi-VN"/>
              </w:rPr>
            </w:pPr>
          </w:p>
        </w:tc>
        <w:tc>
          <w:tcPr>
            <w:tcW w:w="448" w:type="pct"/>
            <w:tcBorders>
              <w:top w:val="single" w:sz="4" w:space="0" w:color="auto"/>
              <w:left w:val="single" w:sz="4" w:space="0" w:color="auto"/>
              <w:bottom w:val="nil"/>
              <w:right w:val="nil"/>
            </w:tcBorders>
            <w:shd w:val="clear" w:color="auto" w:fill="FFFFFF"/>
            <w:vAlign w:val="center"/>
          </w:tcPr>
          <w:p w14:paraId="56DBDE55" w14:textId="77777777" w:rsidR="00E05E3D" w:rsidRPr="0056168F" w:rsidRDefault="00E05E3D" w:rsidP="00955B5C">
            <w:pPr>
              <w:ind w:firstLine="709"/>
              <w:jc w:val="both"/>
              <w:rPr>
                <w:noProof/>
                <w:color w:val="auto"/>
                <w:sz w:val="24"/>
                <w:szCs w:val="24"/>
                <w:lang w:val="vi-VN"/>
              </w:rPr>
            </w:pPr>
          </w:p>
        </w:tc>
        <w:tc>
          <w:tcPr>
            <w:tcW w:w="504" w:type="pct"/>
            <w:tcBorders>
              <w:top w:val="single" w:sz="4" w:space="0" w:color="auto"/>
              <w:left w:val="single" w:sz="4" w:space="0" w:color="auto"/>
              <w:bottom w:val="nil"/>
              <w:right w:val="nil"/>
            </w:tcBorders>
            <w:shd w:val="clear" w:color="auto" w:fill="FFFFFF"/>
            <w:vAlign w:val="center"/>
          </w:tcPr>
          <w:p w14:paraId="4BED372C"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nil"/>
              <w:right w:val="nil"/>
            </w:tcBorders>
            <w:shd w:val="clear" w:color="auto" w:fill="FFFFFF"/>
            <w:vAlign w:val="center"/>
          </w:tcPr>
          <w:p w14:paraId="666A7A15" w14:textId="77777777" w:rsidR="00E05E3D" w:rsidRPr="0056168F" w:rsidRDefault="00E05E3D" w:rsidP="00955B5C">
            <w:pPr>
              <w:ind w:firstLine="709"/>
              <w:jc w:val="both"/>
              <w:rPr>
                <w:noProof/>
                <w:color w:val="auto"/>
                <w:sz w:val="24"/>
                <w:szCs w:val="24"/>
                <w:lang w:val="vi-VN"/>
              </w:rPr>
            </w:pPr>
          </w:p>
        </w:tc>
        <w:tc>
          <w:tcPr>
            <w:tcW w:w="493" w:type="pct"/>
            <w:tcBorders>
              <w:top w:val="single" w:sz="4" w:space="0" w:color="auto"/>
              <w:left w:val="single" w:sz="4" w:space="0" w:color="auto"/>
              <w:bottom w:val="nil"/>
              <w:right w:val="nil"/>
            </w:tcBorders>
            <w:shd w:val="clear" w:color="auto" w:fill="FFFFFF"/>
            <w:vAlign w:val="center"/>
          </w:tcPr>
          <w:p w14:paraId="1DDA7570" w14:textId="77777777" w:rsidR="00E05E3D" w:rsidRPr="0056168F" w:rsidRDefault="00E05E3D" w:rsidP="00955B5C">
            <w:pPr>
              <w:ind w:firstLine="709"/>
              <w:jc w:val="both"/>
              <w:rPr>
                <w:noProof/>
                <w:color w:val="auto"/>
                <w:sz w:val="24"/>
                <w:szCs w:val="24"/>
                <w:lang w:val="vi-VN"/>
              </w:rPr>
            </w:pPr>
          </w:p>
        </w:tc>
        <w:tc>
          <w:tcPr>
            <w:tcW w:w="454" w:type="pct"/>
            <w:tcBorders>
              <w:top w:val="single" w:sz="4" w:space="0" w:color="auto"/>
              <w:left w:val="single" w:sz="4" w:space="0" w:color="auto"/>
              <w:bottom w:val="nil"/>
              <w:right w:val="nil"/>
            </w:tcBorders>
            <w:shd w:val="clear" w:color="auto" w:fill="FFFFFF"/>
            <w:vAlign w:val="center"/>
          </w:tcPr>
          <w:p w14:paraId="60D7FC30"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nil"/>
            </w:tcBorders>
            <w:shd w:val="clear" w:color="auto" w:fill="FFFFFF"/>
            <w:vAlign w:val="center"/>
          </w:tcPr>
          <w:p w14:paraId="58F2A79C" w14:textId="77777777" w:rsidR="00E05E3D" w:rsidRPr="0056168F" w:rsidRDefault="00E05E3D" w:rsidP="00955B5C">
            <w:pPr>
              <w:ind w:firstLine="709"/>
              <w:jc w:val="both"/>
              <w:rPr>
                <w:noProof/>
                <w:color w:val="auto"/>
                <w:sz w:val="24"/>
                <w:szCs w:val="24"/>
                <w:lang w:val="vi-VN"/>
              </w:rPr>
            </w:pPr>
          </w:p>
        </w:tc>
        <w:tc>
          <w:tcPr>
            <w:tcW w:w="482" w:type="pct"/>
            <w:tcBorders>
              <w:top w:val="single" w:sz="4" w:space="0" w:color="auto"/>
              <w:left w:val="single" w:sz="4" w:space="0" w:color="auto"/>
              <w:bottom w:val="nil"/>
              <w:right w:val="nil"/>
            </w:tcBorders>
            <w:shd w:val="clear" w:color="auto" w:fill="FFFFFF"/>
            <w:vAlign w:val="center"/>
          </w:tcPr>
          <w:p w14:paraId="7014F445"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nil"/>
              <w:right w:val="single" w:sz="4" w:space="0" w:color="auto"/>
            </w:tcBorders>
            <w:shd w:val="clear" w:color="auto" w:fill="FFFFFF"/>
            <w:vAlign w:val="center"/>
          </w:tcPr>
          <w:p w14:paraId="6EEBEAC8" w14:textId="77777777" w:rsidR="00E05E3D" w:rsidRPr="0056168F" w:rsidRDefault="00E05E3D" w:rsidP="00955B5C">
            <w:pPr>
              <w:ind w:firstLine="709"/>
              <w:jc w:val="both"/>
              <w:rPr>
                <w:noProof/>
                <w:color w:val="auto"/>
                <w:sz w:val="24"/>
                <w:szCs w:val="24"/>
                <w:lang w:val="vi-VN"/>
              </w:rPr>
            </w:pPr>
          </w:p>
        </w:tc>
      </w:tr>
      <w:tr w:rsidR="00FD2C32" w:rsidRPr="0056168F" w14:paraId="3C0943B8" w14:textId="77777777" w:rsidTr="00955B5C">
        <w:tc>
          <w:tcPr>
            <w:tcW w:w="193" w:type="pct"/>
            <w:tcBorders>
              <w:top w:val="single" w:sz="4" w:space="0" w:color="auto"/>
              <w:left w:val="single" w:sz="4" w:space="0" w:color="auto"/>
              <w:bottom w:val="single" w:sz="4" w:space="0" w:color="auto"/>
              <w:right w:val="nil"/>
            </w:tcBorders>
            <w:shd w:val="clear" w:color="auto" w:fill="FFFFFF"/>
            <w:vAlign w:val="center"/>
          </w:tcPr>
          <w:p w14:paraId="3299A70D" w14:textId="77777777" w:rsidR="00E05E3D" w:rsidRPr="0056168F" w:rsidRDefault="00E05E3D" w:rsidP="00955B5C">
            <w:pPr>
              <w:jc w:val="center"/>
              <w:rPr>
                <w:noProof/>
                <w:color w:val="auto"/>
                <w:sz w:val="24"/>
                <w:szCs w:val="24"/>
                <w:lang w:val="vi-VN"/>
              </w:rPr>
            </w:pPr>
          </w:p>
        </w:tc>
        <w:tc>
          <w:tcPr>
            <w:tcW w:w="559" w:type="pct"/>
            <w:tcBorders>
              <w:top w:val="single" w:sz="4" w:space="0" w:color="auto"/>
              <w:left w:val="single" w:sz="4" w:space="0" w:color="auto"/>
              <w:bottom w:val="single" w:sz="4" w:space="0" w:color="auto"/>
              <w:right w:val="nil"/>
            </w:tcBorders>
            <w:shd w:val="clear" w:color="auto" w:fill="FFFFFF"/>
            <w:vAlign w:val="center"/>
          </w:tcPr>
          <w:p w14:paraId="4BAA692D" w14:textId="77777777" w:rsidR="00E05E3D" w:rsidRPr="0056168F" w:rsidRDefault="00E05E3D" w:rsidP="00955B5C">
            <w:pPr>
              <w:jc w:val="both"/>
              <w:rPr>
                <w:b/>
                <w:noProof/>
                <w:color w:val="auto"/>
                <w:sz w:val="24"/>
                <w:szCs w:val="24"/>
                <w:lang w:val="vi-VN"/>
              </w:rPr>
            </w:pPr>
            <w:r w:rsidRPr="0056168F">
              <w:rPr>
                <w:b/>
                <w:noProof/>
                <w:color w:val="auto"/>
                <w:sz w:val="24"/>
                <w:szCs w:val="24"/>
                <w:lang w:val="vi-VN"/>
              </w:rPr>
              <w:t>Tổng số: (7)</w:t>
            </w:r>
          </w:p>
        </w:tc>
        <w:tc>
          <w:tcPr>
            <w:tcW w:w="521" w:type="pct"/>
            <w:tcBorders>
              <w:top w:val="single" w:sz="4" w:space="0" w:color="auto"/>
              <w:left w:val="single" w:sz="4" w:space="0" w:color="auto"/>
              <w:bottom w:val="single" w:sz="4" w:space="0" w:color="auto"/>
              <w:right w:val="nil"/>
            </w:tcBorders>
            <w:shd w:val="clear" w:color="auto" w:fill="FFFFFF"/>
            <w:vAlign w:val="center"/>
          </w:tcPr>
          <w:p w14:paraId="6391B9D0" w14:textId="77777777" w:rsidR="00E05E3D" w:rsidRPr="0056168F" w:rsidRDefault="00E05E3D" w:rsidP="00955B5C">
            <w:pPr>
              <w:ind w:firstLine="709"/>
              <w:jc w:val="both"/>
              <w:rPr>
                <w:noProof/>
                <w:color w:val="auto"/>
                <w:sz w:val="24"/>
                <w:szCs w:val="24"/>
                <w:lang w:val="vi-VN"/>
              </w:rPr>
            </w:pPr>
          </w:p>
        </w:tc>
        <w:tc>
          <w:tcPr>
            <w:tcW w:w="448" w:type="pct"/>
            <w:tcBorders>
              <w:top w:val="single" w:sz="4" w:space="0" w:color="auto"/>
              <w:left w:val="single" w:sz="4" w:space="0" w:color="auto"/>
              <w:bottom w:val="single" w:sz="4" w:space="0" w:color="auto"/>
              <w:right w:val="nil"/>
            </w:tcBorders>
            <w:shd w:val="clear" w:color="auto" w:fill="FFFFFF"/>
            <w:vAlign w:val="center"/>
          </w:tcPr>
          <w:p w14:paraId="689251ED" w14:textId="77777777" w:rsidR="00E05E3D" w:rsidRPr="0056168F" w:rsidRDefault="00E05E3D" w:rsidP="00955B5C">
            <w:pPr>
              <w:ind w:firstLine="709"/>
              <w:jc w:val="both"/>
              <w:rPr>
                <w:noProof/>
                <w:color w:val="auto"/>
                <w:sz w:val="24"/>
                <w:szCs w:val="24"/>
                <w:lang w:val="vi-VN"/>
              </w:rPr>
            </w:pPr>
          </w:p>
        </w:tc>
        <w:tc>
          <w:tcPr>
            <w:tcW w:w="504" w:type="pct"/>
            <w:tcBorders>
              <w:top w:val="single" w:sz="4" w:space="0" w:color="auto"/>
              <w:left w:val="single" w:sz="4" w:space="0" w:color="auto"/>
              <w:bottom w:val="single" w:sz="4" w:space="0" w:color="auto"/>
              <w:right w:val="nil"/>
            </w:tcBorders>
            <w:shd w:val="clear" w:color="auto" w:fill="FFFFFF"/>
            <w:vAlign w:val="center"/>
          </w:tcPr>
          <w:p w14:paraId="505DEA7B" w14:textId="77777777" w:rsidR="00E05E3D" w:rsidRPr="0056168F" w:rsidRDefault="00E05E3D" w:rsidP="00955B5C">
            <w:pPr>
              <w:ind w:firstLine="709"/>
              <w:jc w:val="both"/>
              <w:rPr>
                <w:noProof/>
                <w:color w:val="auto"/>
                <w:sz w:val="24"/>
                <w:szCs w:val="24"/>
                <w:lang w:val="vi-VN"/>
              </w:rPr>
            </w:pPr>
          </w:p>
        </w:tc>
        <w:tc>
          <w:tcPr>
            <w:tcW w:w="426" w:type="pct"/>
            <w:tcBorders>
              <w:top w:val="single" w:sz="4" w:space="0" w:color="auto"/>
              <w:left w:val="single" w:sz="4" w:space="0" w:color="auto"/>
              <w:bottom w:val="single" w:sz="4" w:space="0" w:color="auto"/>
              <w:right w:val="nil"/>
            </w:tcBorders>
            <w:shd w:val="clear" w:color="auto" w:fill="FFFFFF"/>
            <w:vAlign w:val="center"/>
          </w:tcPr>
          <w:p w14:paraId="3DF9546A" w14:textId="77777777" w:rsidR="00E05E3D" w:rsidRPr="0056168F" w:rsidRDefault="00E05E3D" w:rsidP="00955B5C">
            <w:pPr>
              <w:ind w:firstLine="26"/>
              <w:jc w:val="center"/>
              <w:rPr>
                <w:b/>
                <w:noProof/>
                <w:color w:val="auto"/>
                <w:sz w:val="24"/>
                <w:szCs w:val="24"/>
                <w:lang w:val="vi-VN"/>
              </w:rPr>
            </w:pPr>
            <w:r w:rsidRPr="0056168F">
              <w:rPr>
                <w:b/>
                <w:noProof/>
                <w:color w:val="auto"/>
                <w:sz w:val="24"/>
                <w:szCs w:val="24"/>
                <w:lang w:val="vi-VN"/>
              </w:rPr>
              <w:t>(8)</w:t>
            </w:r>
          </w:p>
        </w:tc>
        <w:tc>
          <w:tcPr>
            <w:tcW w:w="493" w:type="pct"/>
            <w:tcBorders>
              <w:top w:val="single" w:sz="4" w:space="0" w:color="auto"/>
              <w:left w:val="single" w:sz="4" w:space="0" w:color="auto"/>
              <w:bottom w:val="single" w:sz="4" w:space="0" w:color="auto"/>
              <w:right w:val="nil"/>
            </w:tcBorders>
            <w:shd w:val="clear" w:color="auto" w:fill="FFFFFF"/>
            <w:vAlign w:val="center"/>
          </w:tcPr>
          <w:p w14:paraId="21283748" w14:textId="77777777" w:rsidR="00E05E3D" w:rsidRPr="0056168F" w:rsidRDefault="00E05E3D" w:rsidP="00955B5C">
            <w:pPr>
              <w:ind w:firstLine="26"/>
              <w:jc w:val="center"/>
              <w:rPr>
                <w:b/>
                <w:noProof/>
                <w:color w:val="auto"/>
                <w:sz w:val="24"/>
                <w:szCs w:val="24"/>
                <w:lang w:val="vi-VN"/>
              </w:rPr>
            </w:pPr>
            <w:r w:rsidRPr="0056168F">
              <w:rPr>
                <w:b/>
                <w:noProof/>
                <w:color w:val="auto"/>
                <w:sz w:val="24"/>
                <w:szCs w:val="24"/>
                <w:lang w:val="vi-VN"/>
              </w:rPr>
              <w:t>(9)</w:t>
            </w:r>
          </w:p>
        </w:tc>
        <w:tc>
          <w:tcPr>
            <w:tcW w:w="454" w:type="pct"/>
            <w:tcBorders>
              <w:top w:val="single" w:sz="4" w:space="0" w:color="auto"/>
              <w:left w:val="single" w:sz="4" w:space="0" w:color="auto"/>
              <w:bottom w:val="single" w:sz="4" w:space="0" w:color="auto"/>
              <w:right w:val="nil"/>
            </w:tcBorders>
            <w:shd w:val="clear" w:color="auto" w:fill="FFFFFF"/>
            <w:vAlign w:val="center"/>
          </w:tcPr>
          <w:p w14:paraId="1EDD97A8"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single" w:sz="4" w:space="0" w:color="auto"/>
              <w:right w:val="nil"/>
            </w:tcBorders>
            <w:shd w:val="clear" w:color="auto" w:fill="FFFFFF"/>
            <w:vAlign w:val="center"/>
          </w:tcPr>
          <w:p w14:paraId="360FBAFC" w14:textId="77777777" w:rsidR="00E05E3D" w:rsidRPr="0056168F" w:rsidRDefault="00E05E3D" w:rsidP="00955B5C">
            <w:pPr>
              <w:ind w:firstLine="709"/>
              <w:jc w:val="both"/>
              <w:rPr>
                <w:noProof/>
                <w:color w:val="auto"/>
                <w:sz w:val="24"/>
                <w:szCs w:val="24"/>
                <w:lang w:val="vi-VN"/>
              </w:rPr>
            </w:pPr>
          </w:p>
        </w:tc>
        <w:tc>
          <w:tcPr>
            <w:tcW w:w="482" w:type="pct"/>
            <w:tcBorders>
              <w:top w:val="single" w:sz="4" w:space="0" w:color="auto"/>
              <w:left w:val="single" w:sz="4" w:space="0" w:color="auto"/>
              <w:bottom w:val="single" w:sz="4" w:space="0" w:color="auto"/>
              <w:right w:val="nil"/>
            </w:tcBorders>
            <w:shd w:val="clear" w:color="auto" w:fill="FFFFFF"/>
            <w:vAlign w:val="center"/>
          </w:tcPr>
          <w:p w14:paraId="14851CCF" w14:textId="77777777" w:rsidR="00E05E3D" w:rsidRPr="0056168F" w:rsidRDefault="00E05E3D" w:rsidP="00955B5C">
            <w:pPr>
              <w:ind w:firstLine="709"/>
              <w:jc w:val="both"/>
              <w:rPr>
                <w:noProof/>
                <w:color w:val="auto"/>
                <w:sz w:val="24"/>
                <w:szCs w:val="24"/>
                <w:lang w:val="vi-VN"/>
              </w:rPr>
            </w:pPr>
          </w:p>
        </w:tc>
        <w:tc>
          <w:tcPr>
            <w:tcW w:w="460" w:type="pct"/>
            <w:tcBorders>
              <w:top w:val="single" w:sz="4" w:space="0" w:color="auto"/>
              <w:left w:val="single" w:sz="4" w:space="0" w:color="auto"/>
              <w:bottom w:val="single" w:sz="4" w:space="0" w:color="auto"/>
              <w:right w:val="single" w:sz="4" w:space="0" w:color="auto"/>
            </w:tcBorders>
            <w:shd w:val="clear" w:color="auto" w:fill="FFFFFF"/>
            <w:vAlign w:val="center"/>
          </w:tcPr>
          <w:p w14:paraId="51AEDAB5" w14:textId="77777777" w:rsidR="00E05E3D" w:rsidRPr="0056168F" w:rsidRDefault="00E05E3D" w:rsidP="00955B5C">
            <w:pPr>
              <w:ind w:firstLine="709"/>
              <w:jc w:val="both"/>
              <w:rPr>
                <w:noProof/>
                <w:color w:val="auto"/>
                <w:sz w:val="24"/>
                <w:szCs w:val="24"/>
                <w:lang w:val="vi-VN"/>
              </w:rPr>
            </w:pPr>
          </w:p>
        </w:tc>
      </w:tr>
    </w:tbl>
    <w:p w14:paraId="4A77CE3F" w14:textId="77777777" w:rsidR="00E05E3D" w:rsidRPr="0056168F" w:rsidRDefault="00E05E3D" w:rsidP="00E05E3D">
      <w:pPr>
        <w:spacing w:before="240"/>
        <w:ind w:firstLine="709"/>
        <w:jc w:val="both"/>
        <w:rPr>
          <w:noProof/>
          <w:color w:val="auto"/>
        </w:rPr>
      </w:pPr>
      <w:r w:rsidRPr="0056168F">
        <w:rPr>
          <w:noProof/>
          <w:color w:val="auto"/>
        </w:rPr>
        <w:t>____________________</w:t>
      </w:r>
    </w:p>
    <w:p w14:paraId="71303002" w14:textId="7EC1F17B" w:rsidR="00E05E3D" w:rsidRPr="0056168F" w:rsidRDefault="00E05E3D" w:rsidP="00955B5C">
      <w:pPr>
        <w:ind w:firstLine="709"/>
        <w:jc w:val="both"/>
        <w:rPr>
          <w:b/>
          <w:i/>
          <w:noProof/>
          <w:color w:val="auto"/>
          <w:lang w:val="vi-VN"/>
        </w:rPr>
      </w:pPr>
      <w:r w:rsidRPr="0056168F">
        <w:rPr>
          <w:b/>
          <w:i/>
          <w:noProof/>
          <w:color w:val="auto"/>
          <w:lang w:val="vi-VN"/>
        </w:rPr>
        <w:t>Ch</w:t>
      </w:r>
      <w:r w:rsidRPr="0056168F">
        <w:rPr>
          <w:b/>
          <w:i/>
          <w:noProof/>
          <w:color w:val="auto"/>
        </w:rPr>
        <w:t>ú</w:t>
      </w:r>
      <w:r w:rsidRPr="0056168F">
        <w:rPr>
          <w:b/>
          <w:i/>
          <w:noProof/>
          <w:color w:val="auto"/>
          <w:lang w:val="vi-VN"/>
        </w:rPr>
        <w:t xml:space="preserve"> giải </w:t>
      </w:r>
      <w:r w:rsidR="00955B5C" w:rsidRPr="0056168F">
        <w:rPr>
          <w:b/>
          <w:i/>
          <w:noProof/>
          <w:color w:val="auto"/>
        </w:rPr>
        <w:t>BM.</w:t>
      </w:r>
      <w:r w:rsidRPr="0056168F">
        <w:rPr>
          <w:b/>
          <w:i/>
          <w:noProof/>
          <w:color w:val="auto"/>
          <w:lang w:val="vi-VN"/>
        </w:rPr>
        <w:t>09:</w:t>
      </w:r>
    </w:p>
    <w:p w14:paraId="60AEB6DC" w14:textId="77777777" w:rsidR="00E05E3D" w:rsidRPr="0056168F" w:rsidRDefault="00E05E3D" w:rsidP="00955B5C">
      <w:pPr>
        <w:ind w:firstLine="709"/>
        <w:jc w:val="both"/>
        <w:rPr>
          <w:i/>
          <w:noProof/>
          <w:color w:val="auto"/>
          <w:lang w:val="vi-VN"/>
        </w:rPr>
      </w:pPr>
      <w:r w:rsidRPr="0056168F">
        <w:rPr>
          <w:i/>
          <w:noProof/>
          <w:color w:val="auto"/>
          <w:lang w:val="vi-VN"/>
        </w:rPr>
        <w:t>(1) Ghi rõ số, ngày, tháng, năm ban hành Quyết định, tên cơ quan/người trưng cầu.</w:t>
      </w:r>
    </w:p>
    <w:p w14:paraId="29A9F2C2" w14:textId="2852DC16" w:rsidR="00E05E3D" w:rsidRPr="0056168F" w:rsidRDefault="00E05E3D" w:rsidP="00955B5C">
      <w:pPr>
        <w:ind w:firstLine="709"/>
        <w:jc w:val="both"/>
        <w:rPr>
          <w:i/>
          <w:noProof/>
          <w:color w:val="auto"/>
          <w:lang w:val="vi-VN"/>
        </w:rPr>
      </w:pPr>
      <w:r w:rsidRPr="0056168F">
        <w:rPr>
          <w:i/>
          <w:noProof/>
          <w:color w:val="auto"/>
          <w:lang w:val="vi-VN"/>
        </w:rPr>
        <w:t xml:space="preserve">(2) Ghi cụ thể tên </w:t>
      </w:r>
      <w:r w:rsidR="0042013C">
        <w:rPr>
          <w:i/>
          <w:noProof/>
          <w:color w:val="auto"/>
        </w:rPr>
        <w:t>chuyên ngành</w:t>
      </w:r>
      <w:r w:rsidRPr="0056168F">
        <w:rPr>
          <w:i/>
          <w:noProof/>
          <w:color w:val="auto"/>
          <w:lang w:val="vi-VN"/>
        </w:rPr>
        <w:t xml:space="preserve"> giám định của </w:t>
      </w:r>
      <w:r w:rsidR="0042013C">
        <w:rPr>
          <w:i/>
          <w:noProof/>
          <w:color w:val="auto"/>
        </w:rPr>
        <w:t xml:space="preserve">lĩnh vực </w:t>
      </w:r>
      <w:r w:rsidRPr="0056168F">
        <w:rPr>
          <w:i/>
          <w:noProof/>
          <w:color w:val="auto"/>
          <w:lang w:val="vi-VN"/>
        </w:rPr>
        <w:t xml:space="preserve"> </w:t>
      </w:r>
      <w:r w:rsidR="0042013C">
        <w:rPr>
          <w:i/>
          <w:noProof/>
          <w:color w:val="auto"/>
        </w:rPr>
        <w:t>khoa học và công nghệ</w:t>
      </w:r>
      <w:r w:rsidRPr="0056168F">
        <w:rPr>
          <w:i/>
          <w:noProof/>
          <w:color w:val="auto"/>
          <w:lang w:val="vi-VN"/>
        </w:rPr>
        <w:t>.</w:t>
      </w:r>
    </w:p>
    <w:p w14:paraId="77D2D856" w14:textId="77777777" w:rsidR="00E05E3D" w:rsidRPr="0056168F" w:rsidRDefault="00E05E3D" w:rsidP="00955B5C">
      <w:pPr>
        <w:ind w:firstLine="709"/>
        <w:jc w:val="both"/>
        <w:rPr>
          <w:i/>
          <w:noProof/>
          <w:color w:val="auto"/>
          <w:lang w:val="vi-VN"/>
        </w:rPr>
      </w:pPr>
      <w:r w:rsidRPr="0056168F">
        <w:rPr>
          <w:i/>
          <w:noProof/>
          <w:color w:val="auto"/>
          <w:lang w:val="vi-VN"/>
        </w:rPr>
        <w:t>(3) Ghi rõ lý do từ chối tiếp nhận trưng cầu giám định.</w:t>
      </w:r>
    </w:p>
    <w:p w14:paraId="6EC24F9A" w14:textId="77777777" w:rsidR="00E05E3D" w:rsidRPr="0056168F" w:rsidRDefault="00E05E3D" w:rsidP="00955B5C">
      <w:pPr>
        <w:ind w:firstLine="709"/>
        <w:jc w:val="both"/>
        <w:rPr>
          <w:i/>
          <w:noProof/>
          <w:color w:val="auto"/>
          <w:lang w:val="vi-VN"/>
        </w:rPr>
      </w:pPr>
      <w:r w:rsidRPr="0056168F">
        <w:rPr>
          <w:i/>
          <w:noProof/>
          <w:color w:val="auto"/>
          <w:lang w:val="vi-VN"/>
        </w:rPr>
        <w:t>(4) Ghi rõ số, ngày, tháng, năm Văn bản cử người/ thành lập Tổ giám định/ Hội đồng giám định</w:t>
      </w:r>
    </w:p>
    <w:p w14:paraId="2F74CA98" w14:textId="77777777" w:rsidR="00E05E3D" w:rsidRPr="0056168F" w:rsidRDefault="00E05E3D" w:rsidP="00955B5C">
      <w:pPr>
        <w:ind w:firstLine="709"/>
        <w:jc w:val="both"/>
        <w:rPr>
          <w:i/>
          <w:noProof/>
          <w:color w:val="auto"/>
          <w:lang w:val="vi-VN"/>
        </w:rPr>
      </w:pPr>
      <w:r w:rsidRPr="0056168F">
        <w:rPr>
          <w:i/>
          <w:noProof/>
          <w:color w:val="auto"/>
          <w:lang w:val="vi-VN"/>
        </w:rPr>
        <w:t>(5) Ghi rõ số, ngày, tháng, năm ban hành Kết luận giám định</w:t>
      </w:r>
    </w:p>
    <w:p w14:paraId="2E8D089B" w14:textId="77777777" w:rsidR="00E05E3D" w:rsidRPr="0056168F" w:rsidRDefault="00E05E3D" w:rsidP="00955B5C">
      <w:pPr>
        <w:ind w:firstLine="709"/>
        <w:jc w:val="both"/>
        <w:rPr>
          <w:i/>
          <w:noProof/>
          <w:color w:val="auto"/>
          <w:lang w:val="vi-VN"/>
        </w:rPr>
      </w:pPr>
      <w:r w:rsidRPr="0056168F">
        <w:rPr>
          <w:i/>
          <w:noProof/>
          <w:color w:val="auto"/>
          <w:lang w:val="vi-VN"/>
        </w:rPr>
        <w:t>(6) Ghi rõ: ngày, hình thức trả Kết luận giám định; ký, ghi rõ họ tên, đơn vị công tác của người nhận kết luận giám định trong trường hợp trả Kết luận trực tiếp.</w:t>
      </w:r>
    </w:p>
    <w:p w14:paraId="738FDE8C" w14:textId="77777777" w:rsidR="00E05E3D" w:rsidRPr="0056168F" w:rsidRDefault="00E05E3D" w:rsidP="00955B5C">
      <w:pPr>
        <w:ind w:firstLine="709"/>
        <w:jc w:val="both"/>
        <w:rPr>
          <w:i/>
          <w:noProof/>
          <w:color w:val="auto"/>
          <w:lang w:val="vi-VN"/>
        </w:rPr>
      </w:pPr>
      <w:r w:rsidRPr="0056168F">
        <w:rPr>
          <w:i/>
          <w:noProof/>
          <w:color w:val="auto"/>
          <w:lang w:val="vi-VN"/>
        </w:rPr>
        <w:t>(7) Tổng số Quyết định trưng cầu giám định.</w:t>
      </w:r>
    </w:p>
    <w:p w14:paraId="7159A28F" w14:textId="77777777" w:rsidR="00E05E3D" w:rsidRPr="0056168F" w:rsidRDefault="00E05E3D" w:rsidP="00955B5C">
      <w:pPr>
        <w:ind w:firstLine="709"/>
        <w:jc w:val="both"/>
        <w:rPr>
          <w:i/>
          <w:noProof/>
          <w:color w:val="auto"/>
          <w:lang w:val="vi-VN"/>
        </w:rPr>
      </w:pPr>
      <w:r w:rsidRPr="0056168F">
        <w:rPr>
          <w:i/>
          <w:noProof/>
          <w:color w:val="auto"/>
          <w:lang w:val="vi-VN"/>
        </w:rPr>
        <w:t>(8) Số lượng từ chối Quyết định trưng cầu giám định.</w:t>
      </w:r>
    </w:p>
    <w:p w14:paraId="198FF833" w14:textId="3F60ABAC" w:rsidR="00955B5C" w:rsidRPr="0056168F" w:rsidRDefault="00E05E3D" w:rsidP="00955B5C">
      <w:pPr>
        <w:ind w:firstLine="709"/>
        <w:jc w:val="both"/>
        <w:rPr>
          <w:i/>
          <w:noProof/>
          <w:color w:val="auto"/>
          <w:lang w:val="vi-VN"/>
        </w:rPr>
      </w:pPr>
      <w:r w:rsidRPr="0056168F">
        <w:rPr>
          <w:i/>
          <w:noProof/>
          <w:color w:val="auto"/>
          <w:lang w:val="vi-VN"/>
        </w:rPr>
        <w:t>(9) Số lượng tiếp nhận Quyết định trưng cầu giám định.</w:t>
      </w:r>
    </w:p>
    <w:p w14:paraId="3920EE3F" w14:textId="3532AC36" w:rsidR="00E05E3D" w:rsidRPr="0056168F" w:rsidRDefault="00955B5C" w:rsidP="00955B5C">
      <w:pPr>
        <w:rPr>
          <w:i/>
          <w:noProof/>
          <w:color w:val="auto"/>
          <w:lang w:val="vi-VN"/>
        </w:rPr>
      </w:pPr>
      <w:r w:rsidRPr="0056168F">
        <w:rPr>
          <w:i/>
          <w:noProof/>
          <w:color w:val="auto"/>
          <w:lang w:val="vi-VN"/>
        </w:rPr>
        <w:br w:type="page"/>
      </w:r>
    </w:p>
    <w:p w14:paraId="0D00B500" w14:textId="4279F5BA" w:rsidR="00A00F44" w:rsidRPr="0056168F" w:rsidRDefault="00A00F44" w:rsidP="00A00F44">
      <w:pPr>
        <w:ind w:firstLine="709"/>
        <w:jc w:val="right"/>
        <w:rPr>
          <w:b/>
          <w:noProof/>
          <w:color w:val="auto"/>
        </w:rPr>
      </w:pPr>
      <w:r w:rsidRPr="0056168F">
        <w:rPr>
          <w:b/>
          <w:noProof/>
          <w:color w:val="auto"/>
          <w:lang w:val="vi-VN"/>
        </w:rPr>
        <w:lastRenderedPageBreak/>
        <w:t>BM.</w:t>
      </w:r>
      <w:r w:rsidR="006402CB" w:rsidRPr="0056168F">
        <w:rPr>
          <w:b/>
          <w:noProof/>
          <w:color w:val="auto"/>
        </w:rPr>
        <w:t>10</w:t>
      </w:r>
    </w:p>
    <w:p w14:paraId="43316EBB" w14:textId="6F2C86FB" w:rsidR="00E05E3D" w:rsidRPr="0056168F" w:rsidRDefault="00A00F44" w:rsidP="00A00F44">
      <w:pPr>
        <w:ind w:firstLine="709"/>
        <w:jc w:val="right"/>
        <w:rPr>
          <w:b/>
          <w:noProof/>
          <w:color w:val="auto"/>
          <w:lang w:val="vi-VN"/>
        </w:rPr>
      </w:pPr>
      <w:r w:rsidRPr="0056168F">
        <w:rPr>
          <w:b/>
          <w:noProof/>
          <w:color w:val="auto"/>
          <w:lang w:val="vi-VN"/>
        </w:rPr>
        <w:t xml:space="preserve">    /2026/TT-BKHCN</w:t>
      </w:r>
    </w:p>
    <w:tbl>
      <w:tblPr>
        <w:tblW w:w="5000" w:type="pct"/>
        <w:jc w:val="center"/>
        <w:tblLook w:val="01E0" w:firstRow="1" w:lastRow="1" w:firstColumn="1" w:lastColumn="1" w:noHBand="0" w:noVBand="0"/>
      </w:tblPr>
      <w:tblGrid>
        <w:gridCol w:w="2779"/>
        <w:gridCol w:w="6291"/>
      </w:tblGrid>
      <w:tr w:rsidR="00FD2C32" w:rsidRPr="0056168F" w14:paraId="6A66E02C" w14:textId="77777777" w:rsidTr="00A00F44">
        <w:trPr>
          <w:jc w:val="center"/>
        </w:trPr>
        <w:tc>
          <w:tcPr>
            <w:tcW w:w="1532" w:type="pct"/>
          </w:tcPr>
          <w:p w14:paraId="5A71CA3B" w14:textId="4DF9282B" w:rsidR="00E05E3D" w:rsidRPr="0056168F" w:rsidRDefault="00E05E3D" w:rsidP="00A00F44">
            <w:pPr>
              <w:jc w:val="center"/>
              <w:rPr>
                <w:b/>
                <w:noProof/>
                <w:color w:val="auto"/>
                <w:lang w:val="vi-VN"/>
              </w:rPr>
            </w:pPr>
            <w:r w:rsidRPr="0056168F">
              <w:rPr>
                <w:b/>
                <w:noProof/>
                <w:color w:val="auto"/>
                <w:lang w:val="vi-VN"/>
              </w:rPr>
              <w:t>TÊN CƠ QUAN, TỔ CHỨC</w:t>
            </w:r>
            <w:r w:rsidR="004F03DD" w:rsidRPr="0056168F">
              <w:rPr>
                <w:b/>
                <w:noProof/>
                <w:color w:val="auto"/>
              </w:rPr>
              <w:t xml:space="preserve"> </w:t>
            </w:r>
            <w:r w:rsidRPr="0056168F">
              <w:rPr>
                <w:b/>
                <w:noProof/>
                <w:color w:val="auto"/>
                <w:lang w:val="vi-VN"/>
              </w:rPr>
              <w:t>THỰC HIỆN GIÁM ĐỊNH</w:t>
            </w:r>
            <w:r w:rsidRPr="0056168F">
              <w:rPr>
                <w:b/>
                <w:noProof/>
                <w:color w:val="auto"/>
                <w:lang w:val="vi-VN"/>
              </w:rPr>
              <w:br/>
              <w:t>-------</w:t>
            </w:r>
          </w:p>
        </w:tc>
        <w:tc>
          <w:tcPr>
            <w:tcW w:w="3468" w:type="pct"/>
          </w:tcPr>
          <w:p w14:paraId="5A683284" w14:textId="77777777" w:rsidR="00E05E3D" w:rsidRPr="0056168F" w:rsidRDefault="00E05E3D" w:rsidP="00A00F44">
            <w:pPr>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36CC05B8" w14:textId="77777777" w:rsidTr="00A00F44">
        <w:trPr>
          <w:jc w:val="center"/>
        </w:trPr>
        <w:tc>
          <w:tcPr>
            <w:tcW w:w="1532" w:type="pct"/>
          </w:tcPr>
          <w:p w14:paraId="07B2D93F" w14:textId="77777777" w:rsidR="00E05E3D" w:rsidRPr="0056168F" w:rsidRDefault="00E05E3D" w:rsidP="00A00F44">
            <w:pPr>
              <w:jc w:val="center"/>
              <w:rPr>
                <w:noProof/>
                <w:color w:val="auto"/>
              </w:rPr>
            </w:pPr>
            <w:r w:rsidRPr="0056168F">
              <w:rPr>
                <w:noProof/>
                <w:color w:val="auto"/>
                <w:lang w:val="vi-VN"/>
              </w:rPr>
              <w:t xml:space="preserve">Số: </w:t>
            </w:r>
            <w:r w:rsidRPr="0056168F">
              <w:rPr>
                <w:noProof/>
                <w:color w:val="auto"/>
              </w:rPr>
              <w:t>…/BC-….(1)…..</w:t>
            </w:r>
          </w:p>
        </w:tc>
        <w:tc>
          <w:tcPr>
            <w:tcW w:w="3468" w:type="pct"/>
          </w:tcPr>
          <w:p w14:paraId="7344F085" w14:textId="77777777" w:rsidR="00E05E3D" w:rsidRPr="0056168F" w:rsidRDefault="00E05E3D" w:rsidP="00A00F44">
            <w:pPr>
              <w:ind w:firstLine="709"/>
              <w:jc w:val="right"/>
              <w:rPr>
                <w:i/>
                <w:noProof/>
                <w:color w:val="auto"/>
                <w:lang w:val="vi-VN"/>
              </w:rPr>
            </w:pPr>
            <w:r w:rsidRPr="0056168F">
              <w:rPr>
                <w:i/>
                <w:noProof/>
                <w:color w:val="auto"/>
                <w:lang w:val="vi-VN"/>
              </w:rPr>
              <w:t>....</w:t>
            </w:r>
            <w:r w:rsidRPr="0056168F">
              <w:rPr>
                <w:i/>
                <w:noProof/>
                <w:color w:val="auto"/>
              </w:rPr>
              <w:t>,</w:t>
            </w:r>
            <w:r w:rsidRPr="0056168F">
              <w:rPr>
                <w:i/>
                <w:noProof/>
                <w:color w:val="auto"/>
                <w:lang w:val="vi-VN"/>
              </w:rPr>
              <w:t xml:space="preserve"> ngày ... tháng ... năm ...</w:t>
            </w:r>
          </w:p>
        </w:tc>
      </w:tr>
    </w:tbl>
    <w:p w14:paraId="4C0430CB" w14:textId="77777777" w:rsidR="00E05E3D" w:rsidRPr="0056168F" w:rsidRDefault="00E05E3D" w:rsidP="00E05E3D">
      <w:pPr>
        <w:spacing w:before="240"/>
        <w:ind w:firstLine="709"/>
        <w:jc w:val="both"/>
        <w:rPr>
          <w:noProof/>
          <w:color w:val="auto"/>
        </w:rPr>
      </w:pPr>
    </w:p>
    <w:p w14:paraId="57D0CA7D" w14:textId="77777777" w:rsidR="00E05E3D" w:rsidRPr="0056168F" w:rsidRDefault="00E05E3D" w:rsidP="00A00F44">
      <w:pPr>
        <w:spacing w:before="240"/>
        <w:jc w:val="center"/>
        <w:rPr>
          <w:noProof/>
          <w:color w:val="auto"/>
          <w:lang w:val="vi-VN"/>
        </w:rPr>
      </w:pPr>
      <w:r w:rsidRPr="0056168F">
        <w:rPr>
          <w:noProof/>
          <w:color w:val="auto"/>
          <w:lang w:val="vi-VN"/>
        </w:rPr>
        <w:t xml:space="preserve">Kính gửi: </w:t>
      </w:r>
      <w:r w:rsidRPr="0056168F">
        <w:rPr>
          <w:noProof/>
          <w:color w:val="auto"/>
        </w:rPr>
        <w:t>………..</w:t>
      </w:r>
      <w:r w:rsidRPr="0056168F">
        <w:rPr>
          <w:noProof/>
          <w:color w:val="auto"/>
          <w:lang w:val="vi-VN"/>
        </w:rPr>
        <w:t>(2)</w:t>
      </w:r>
      <w:r w:rsidRPr="0056168F">
        <w:rPr>
          <w:noProof/>
          <w:color w:val="auto"/>
        </w:rPr>
        <w:t>………..</w:t>
      </w:r>
    </w:p>
    <w:p w14:paraId="6CE1BBE6" w14:textId="77777777" w:rsidR="004F03DD" w:rsidRPr="0056168F" w:rsidRDefault="004F03DD" w:rsidP="00A00F44">
      <w:pPr>
        <w:ind w:firstLine="709"/>
        <w:jc w:val="both"/>
        <w:rPr>
          <w:noProof/>
          <w:color w:val="auto"/>
        </w:rPr>
      </w:pPr>
    </w:p>
    <w:p w14:paraId="7FF50914" w14:textId="602E578E" w:rsidR="00E05E3D" w:rsidRPr="0056168F" w:rsidRDefault="00E05E3D" w:rsidP="00A00F44">
      <w:pPr>
        <w:ind w:firstLine="709"/>
        <w:jc w:val="both"/>
        <w:rPr>
          <w:noProof/>
          <w:color w:val="auto"/>
          <w:lang w:val="vi-VN"/>
        </w:rPr>
      </w:pPr>
      <w:r w:rsidRPr="0056168F">
        <w:rPr>
          <w:noProof/>
          <w:color w:val="auto"/>
          <w:lang w:val="vi-VN"/>
        </w:rPr>
        <w:t>Thực hiện quy định của Thông tư số .../202</w:t>
      </w:r>
      <w:r w:rsidR="00A00F44" w:rsidRPr="0056168F">
        <w:rPr>
          <w:noProof/>
          <w:color w:val="auto"/>
          <w:lang w:val="vi-VN"/>
        </w:rPr>
        <w:t>6</w:t>
      </w:r>
      <w:r w:rsidRPr="0056168F">
        <w:rPr>
          <w:noProof/>
          <w:color w:val="auto"/>
          <w:lang w:val="vi-VN"/>
        </w:rPr>
        <w:t>/TT-B</w:t>
      </w:r>
      <w:r w:rsidR="00A00F44" w:rsidRPr="0056168F">
        <w:rPr>
          <w:noProof/>
          <w:color w:val="auto"/>
          <w:lang w:val="vi-VN"/>
        </w:rPr>
        <w:t>KHCN</w:t>
      </w:r>
      <w:r w:rsidRPr="0056168F">
        <w:rPr>
          <w:noProof/>
          <w:color w:val="auto"/>
          <w:lang w:val="vi-VN"/>
        </w:rPr>
        <w:t xml:space="preserve"> ngày .../.../202</w:t>
      </w:r>
      <w:r w:rsidR="00A00F44" w:rsidRPr="0056168F">
        <w:rPr>
          <w:noProof/>
          <w:color w:val="auto"/>
          <w:lang w:val="vi-VN"/>
        </w:rPr>
        <w:t>6</w:t>
      </w:r>
      <w:r w:rsidRPr="0056168F">
        <w:rPr>
          <w:noProof/>
          <w:color w:val="auto"/>
          <w:lang w:val="vi-VN"/>
        </w:rPr>
        <w:t xml:space="preserve"> của Bộ trưởng Bộ </w:t>
      </w:r>
      <w:r w:rsidR="00A00F44" w:rsidRPr="0056168F">
        <w:rPr>
          <w:noProof/>
          <w:color w:val="auto"/>
          <w:lang w:val="vi-VN"/>
        </w:rPr>
        <w:t>Khoa học và Công nghệ</w:t>
      </w:r>
      <w:r w:rsidRPr="0056168F">
        <w:rPr>
          <w:noProof/>
          <w:color w:val="auto"/>
          <w:lang w:val="vi-VN"/>
        </w:rPr>
        <w:t xml:space="preserve"> quy định về giám định tư pháp trong lĩnh vực </w:t>
      </w:r>
      <w:r w:rsidR="00A00F44" w:rsidRPr="0056168F">
        <w:rPr>
          <w:noProof/>
          <w:color w:val="auto"/>
          <w:lang w:val="vi-VN"/>
        </w:rPr>
        <w:t>khoa học và công nghệ</w:t>
      </w:r>
      <w:r w:rsidRPr="0056168F">
        <w:rPr>
          <w:noProof/>
          <w:color w:val="auto"/>
          <w:lang w:val="vi-VN"/>
        </w:rPr>
        <w:t>;</w:t>
      </w:r>
    </w:p>
    <w:p w14:paraId="766A4524" w14:textId="77777777" w:rsidR="00E05E3D" w:rsidRPr="0056168F" w:rsidRDefault="00E05E3D" w:rsidP="00A00F44">
      <w:pPr>
        <w:ind w:firstLine="709"/>
        <w:jc w:val="both"/>
        <w:rPr>
          <w:noProof/>
          <w:color w:val="auto"/>
          <w:lang w:val="vi-VN"/>
        </w:rPr>
      </w:pPr>
      <w:r w:rsidRPr="0056168F">
        <w:rPr>
          <w:noProof/>
          <w:color w:val="auto"/>
          <w:lang w:val="vi-VN"/>
        </w:rPr>
        <w:t>... (3)... báo cáo về kết quả thực hiện vụ việc giám định tư pháp, cụ thể như sau:</w:t>
      </w:r>
    </w:p>
    <w:p w14:paraId="65EB601A" w14:textId="77777777" w:rsidR="00E05E3D" w:rsidRPr="0056168F" w:rsidRDefault="00E05E3D" w:rsidP="00A00F44">
      <w:pPr>
        <w:ind w:firstLine="709"/>
        <w:jc w:val="both"/>
        <w:rPr>
          <w:noProof/>
          <w:color w:val="auto"/>
          <w:lang w:val="vi-VN"/>
        </w:rPr>
      </w:pPr>
      <w:r w:rsidRPr="0056168F">
        <w:rPr>
          <w:noProof/>
          <w:color w:val="auto"/>
          <w:lang w:val="vi-VN"/>
        </w:rPr>
        <w:t>1. Quyết định trưng cầu, văn bản yêu cầu giám định tư pháp: (4)</w:t>
      </w:r>
    </w:p>
    <w:p w14:paraId="11D2A030" w14:textId="77777777" w:rsidR="00E05E3D" w:rsidRPr="0056168F" w:rsidRDefault="00E05E3D" w:rsidP="00A00F44">
      <w:pPr>
        <w:ind w:firstLine="709"/>
        <w:jc w:val="both"/>
        <w:rPr>
          <w:noProof/>
          <w:color w:val="auto"/>
          <w:lang w:val="vi-VN"/>
        </w:rPr>
      </w:pPr>
      <w:r w:rsidRPr="0056168F">
        <w:rPr>
          <w:noProof/>
          <w:color w:val="auto"/>
          <w:lang w:val="vi-VN"/>
        </w:rPr>
        <w:t>2. Nội dung giám định: (5)</w:t>
      </w:r>
    </w:p>
    <w:p w14:paraId="585803A3" w14:textId="77777777" w:rsidR="00E05E3D" w:rsidRPr="0056168F" w:rsidRDefault="00E05E3D" w:rsidP="00A00F44">
      <w:pPr>
        <w:ind w:firstLine="709"/>
        <w:jc w:val="both"/>
        <w:rPr>
          <w:noProof/>
          <w:color w:val="auto"/>
          <w:lang w:val="vi-VN"/>
        </w:rPr>
      </w:pPr>
      <w:r w:rsidRPr="0056168F">
        <w:rPr>
          <w:noProof/>
          <w:color w:val="auto"/>
          <w:lang w:val="vi-VN"/>
        </w:rPr>
        <w:t>3. Thời hạn giám định: (6)</w:t>
      </w:r>
    </w:p>
    <w:p w14:paraId="439078E1" w14:textId="77777777" w:rsidR="00E05E3D" w:rsidRPr="0056168F" w:rsidRDefault="00E05E3D" w:rsidP="00A00F44">
      <w:pPr>
        <w:ind w:firstLine="709"/>
        <w:jc w:val="both"/>
        <w:rPr>
          <w:noProof/>
          <w:color w:val="auto"/>
          <w:lang w:val="vi-VN"/>
        </w:rPr>
      </w:pPr>
      <w:r w:rsidRPr="0056168F">
        <w:rPr>
          <w:noProof/>
          <w:color w:val="auto"/>
          <w:lang w:val="vi-VN"/>
        </w:rPr>
        <w:t>4. Người thực hiện giám định: (7)</w:t>
      </w:r>
    </w:p>
    <w:p w14:paraId="187A2276" w14:textId="77777777" w:rsidR="00E05E3D" w:rsidRPr="0056168F" w:rsidRDefault="00E05E3D" w:rsidP="00A00F44">
      <w:pPr>
        <w:ind w:firstLine="709"/>
        <w:jc w:val="both"/>
        <w:rPr>
          <w:noProof/>
          <w:color w:val="auto"/>
          <w:lang w:val="vi-VN"/>
        </w:rPr>
      </w:pPr>
      <w:r w:rsidRPr="0056168F">
        <w:rPr>
          <w:noProof/>
          <w:color w:val="auto"/>
          <w:lang w:val="vi-VN"/>
        </w:rPr>
        <w:t>5. Thời gian thực hiện giám định: (8)</w:t>
      </w:r>
    </w:p>
    <w:p w14:paraId="2088D0BA" w14:textId="77777777" w:rsidR="00E05E3D" w:rsidRPr="0056168F" w:rsidRDefault="00E05E3D" w:rsidP="00A00F44">
      <w:pPr>
        <w:ind w:firstLine="709"/>
        <w:jc w:val="both"/>
        <w:rPr>
          <w:noProof/>
          <w:color w:val="auto"/>
          <w:lang w:val="vi-VN"/>
        </w:rPr>
      </w:pPr>
      <w:r w:rsidRPr="0056168F">
        <w:rPr>
          <w:noProof/>
          <w:color w:val="auto"/>
          <w:lang w:val="vi-VN"/>
        </w:rPr>
        <w:t>6. Kết luận giám định: (9)</w:t>
      </w:r>
    </w:p>
    <w:p w14:paraId="3BBC2A77" w14:textId="77777777" w:rsidR="00E05E3D" w:rsidRPr="0056168F" w:rsidRDefault="00E05E3D" w:rsidP="00A00F44">
      <w:pPr>
        <w:ind w:firstLine="709"/>
        <w:jc w:val="both"/>
        <w:rPr>
          <w:noProof/>
          <w:color w:val="auto"/>
          <w:lang w:val="vi-VN"/>
        </w:rPr>
      </w:pPr>
      <w:r w:rsidRPr="0056168F">
        <w:rPr>
          <w:noProof/>
          <w:color w:val="auto"/>
          <w:lang w:val="vi-VN"/>
        </w:rPr>
        <w:t>7. Khó khăn, vướng mắc, đề xuất, kiến nghị (nếu có):</w:t>
      </w:r>
    </w:p>
    <w:p w14:paraId="3CB5E83A" w14:textId="77777777" w:rsidR="00E05E3D" w:rsidRPr="0056168F" w:rsidRDefault="00E05E3D" w:rsidP="00E05E3D">
      <w:pPr>
        <w:spacing w:before="240"/>
        <w:ind w:firstLine="709"/>
        <w:jc w:val="both"/>
        <w:rPr>
          <w:noProof/>
          <w:color w:val="auto"/>
          <w:lang w:val="vi-VN"/>
        </w:rPr>
      </w:pPr>
    </w:p>
    <w:tbl>
      <w:tblPr>
        <w:tblW w:w="0" w:type="auto"/>
        <w:tblLook w:val="01E0" w:firstRow="1" w:lastRow="1" w:firstColumn="1" w:lastColumn="1" w:noHBand="0" w:noVBand="0"/>
      </w:tblPr>
      <w:tblGrid>
        <w:gridCol w:w="4428"/>
        <w:gridCol w:w="4428"/>
      </w:tblGrid>
      <w:tr w:rsidR="00FD2C32" w:rsidRPr="0056168F" w14:paraId="2EBA0907" w14:textId="77777777" w:rsidTr="00A00F44">
        <w:tc>
          <w:tcPr>
            <w:tcW w:w="4428" w:type="dxa"/>
          </w:tcPr>
          <w:p w14:paraId="299AE079" w14:textId="77777777" w:rsidR="00E05E3D" w:rsidRPr="0056168F" w:rsidRDefault="00E05E3D" w:rsidP="00A00F44">
            <w:pPr>
              <w:ind w:firstLine="709"/>
              <w:rPr>
                <w:noProof/>
                <w:color w:val="auto"/>
                <w:lang w:val="vi-VN"/>
              </w:rPr>
            </w:pPr>
            <w:r w:rsidRPr="0056168F">
              <w:rPr>
                <w:b/>
                <w:i/>
                <w:noProof/>
                <w:color w:val="auto"/>
                <w:lang w:val="vi-VN"/>
              </w:rPr>
              <w:br/>
            </w: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Như trên;</w:t>
            </w:r>
            <w:r w:rsidRPr="0056168F">
              <w:rPr>
                <w:noProof/>
                <w:color w:val="auto"/>
                <w:sz w:val="24"/>
                <w:szCs w:val="24"/>
                <w:lang w:val="vi-VN"/>
              </w:rPr>
              <w:br/>
              <w:t>- Lưu: VT,...</w:t>
            </w:r>
          </w:p>
        </w:tc>
        <w:tc>
          <w:tcPr>
            <w:tcW w:w="4428" w:type="dxa"/>
          </w:tcPr>
          <w:p w14:paraId="35A24EE9" w14:textId="77777777" w:rsidR="00E05E3D" w:rsidRPr="0056168F" w:rsidRDefault="00E05E3D" w:rsidP="00A00F44">
            <w:pPr>
              <w:jc w:val="center"/>
              <w:rPr>
                <w:b/>
                <w:noProof/>
                <w:color w:val="auto"/>
                <w:lang w:val="vi-VN"/>
              </w:rPr>
            </w:pPr>
            <w:r w:rsidRPr="0056168F">
              <w:rPr>
                <w:b/>
                <w:noProof/>
                <w:color w:val="auto"/>
                <w:lang w:val="vi-VN"/>
              </w:rPr>
              <w:t>THỦ TRƯỞNG ĐƠN VỊ</w:t>
            </w:r>
            <w:r w:rsidRPr="0056168F">
              <w:rPr>
                <w:b/>
                <w:noProof/>
                <w:color w:val="auto"/>
                <w:lang w:val="vi-VN"/>
              </w:rPr>
              <w:br/>
            </w:r>
            <w:r w:rsidRPr="0056168F">
              <w:rPr>
                <w:i/>
                <w:noProof/>
                <w:color w:val="auto"/>
                <w:lang w:val="vi-VN"/>
              </w:rPr>
              <w:t>(Ký tên, đóng dấu)</w:t>
            </w:r>
          </w:p>
        </w:tc>
      </w:tr>
    </w:tbl>
    <w:p w14:paraId="31F916DA" w14:textId="77777777" w:rsidR="00E05E3D" w:rsidRPr="0056168F" w:rsidRDefault="00E05E3D" w:rsidP="00E05E3D">
      <w:pPr>
        <w:spacing w:before="240"/>
        <w:ind w:firstLine="709"/>
        <w:jc w:val="both"/>
        <w:rPr>
          <w:noProof/>
          <w:color w:val="auto"/>
          <w:lang w:val="vi-VN"/>
        </w:rPr>
      </w:pPr>
      <w:r w:rsidRPr="0056168F">
        <w:rPr>
          <w:noProof/>
          <w:color w:val="auto"/>
          <w:lang w:val="vi-VN"/>
        </w:rPr>
        <w:t>____________________</w:t>
      </w:r>
    </w:p>
    <w:p w14:paraId="3BEE83B6" w14:textId="52CDF3C1" w:rsidR="00E05E3D" w:rsidRPr="0056168F" w:rsidRDefault="00E05E3D" w:rsidP="00A00F44">
      <w:pPr>
        <w:ind w:firstLine="709"/>
        <w:jc w:val="both"/>
        <w:rPr>
          <w:b/>
          <w:i/>
          <w:noProof/>
          <w:color w:val="auto"/>
          <w:lang w:val="vi-VN"/>
        </w:rPr>
      </w:pPr>
      <w:r w:rsidRPr="0056168F">
        <w:rPr>
          <w:b/>
          <w:i/>
          <w:noProof/>
          <w:color w:val="auto"/>
          <w:lang w:val="vi-VN"/>
        </w:rPr>
        <w:t xml:space="preserve">Chú giải </w:t>
      </w:r>
      <w:r w:rsidR="00A00F44" w:rsidRPr="0056168F">
        <w:rPr>
          <w:b/>
          <w:i/>
          <w:noProof/>
          <w:color w:val="auto"/>
          <w:lang w:val="vi-VN"/>
        </w:rPr>
        <w:t>BM.</w:t>
      </w:r>
      <w:r w:rsidRPr="0056168F">
        <w:rPr>
          <w:b/>
          <w:i/>
          <w:noProof/>
          <w:color w:val="auto"/>
          <w:lang w:val="vi-VN"/>
        </w:rPr>
        <w:t>10:</w:t>
      </w:r>
    </w:p>
    <w:p w14:paraId="483FA0C7" w14:textId="77777777" w:rsidR="00E05E3D" w:rsidRPr="0056168F" w:rsidRDefault="00E05E3D" w:rsidP="00A00F44">
      <w:pPr>
        <w:ind w:firstLine="709"/>
        <w:jc w:val="both"/>
        <w:rPr>
          <w:i/>
          <w:noProof/>
          <w:color w:val="auto"/>
          <w:lang w:val="vi-VN"/>
        </w:rPr>
      </w:pPr>
      <w:r w:rsidRPr="0056168F">
        <w:rPr>
          <w:i/>
          <w:noProof/>
          <w:color w:val="auto"/>
          <w:lang w:val="vi-VN"/>
        </w:rPr>
        <w:t>(1) Chữ viết tắt của tên đơn vị được giao thực hiện giám định tư pháp/đơn vị có thành viên được giao làm đầu mối của Tổ giám định tư pháp/đơn vị có thành viên là Chủ tịch Hội đồng giám định.</w:t>
      </w:r>
    </w:p>
    <w:p w14:paraId="4C07CCF5" w14:textId="77777777" w:rsidR="00E05E3D" w:rsidRPr="0056168F" w:rsidRDefault="00E05E3D" w:rsidP="00A00F44">
      <w:pPr>
        <w:ind w:firstLine="709"/>
        <w:jc w:val="both"/>
        <w:rPr>
          <w:i/>
          <w:noProof/>
          <w:color w:val="auto"/>
          <w:lang w:val="vi-VN"/>
        </w:rPr>
      </w:pPr>
      <w:r w:rsidRPr="0056168F">
        <w:rPr>
          <w:i/>
          <w:noProof/>
          <w:color w:val="auto"/>
          <w:lang w:val="vi-VN"/>
        </w:rPr>
        <w:t>(2) Tên cơ quan có thẩm quyền tiếp nhận báo cáo.</w:t>
      </w:r>
    </w:p>
    <w:p w14:paraId="624EA499" w14:textId="77777777" w:rsidR="00E05E3D" w:rsidRPr="0056168F" w:rsidRDefault="00E05E3D" w:rsidP="00A00F44">
      <w:pPr>
        <w:ind w:firstLine="709"/>
        <w:jc w:val="both"/>
        <w:rPr>
          <w:i/>
          <w:noProof/>
          <w:color w:val="auto"/>
          <w:lang w:val="vi-VN"/>
        </w:rPr>
      </w:pPr>
      <w:r w:rsidRPr="0056168F">
        <w:rPr>
          <w:i/>
          <w:noProof/>
          <w:color w:val="auto"/>
          <w:lang w:val="vi-VN"/>
        </w:rPr>
        <w:t>(3) Tên cơ quan, tổ chức thực hiện giám định.</w:t>
      </w:r>
    </w:p>
    <w:p w14:paraId="7E0D7A5D" w14:textId="77777777" w:rsidR="00E05E3D" w:rsidRPr="0056168F" w:rsidRDefault="00E05E3D" w:rsidP="00A00F44">
      <w:pPr>
        <w:ind w:firstLine="709"/>
        <w:jc w:val="both"/>
        <w:rPr>
          <w:i/>
          <w:noProof/>
          <w:color w:val="auto"/>
          <w:lang w:val="vi-VN"/>
        </w:rPr>
      </w:pPr>
      <w:r w:rsidRPr="0056168F">
        <w:rPr>
          <w:i/>
          <w:noProof/>
          <w:color w:val="auto"/>
          <w:lang w:val="vi-VN"/>
        </w:rPr>
        <w:t>(4) Ghi rõ số, ngày tháng năm, cơ quan trưng cầu giám định của quyết định trưng cầu giám định, quyết định trưng cầu giám định bổ sung, quyết định trưng cầu giám định lại.</w:t>
      </w:r>
    </w:p>
    <w:p w14:paraId="661C3A7E" w14:textId="77777777" w:rsidR="00E05E3D" w:rsidRPr="0056168F" w:rsidRDefault="00E05E3D" w:rsidP="00A00F44">
      <w:pPr>
        <w:ind w:firstLine="709"/>
        <w:jc w:val="both"/>
        <w:rPr>
          <w:i/>
          <w:noProof/>
          <w:color w:val="auto"/>
          <w:lang w:val="vi-VN"/>
        </w:rPr>
      </w:pPr>
      <w:r w:rsidRPr="0056168F">
        <w:rPr>
          <w:i/>
          <w:noProof/>
          <w:color w:val="auto"/>
          <w:lang w:val="vi-VN"/>
        </w:rPr>
        <w:t>(5) Nêu tóm tắt nội dung yêu cầu thực hiện giám định theo quyết định trưng cầu.</w:t>
      </w:r>
    </w:p>
    <w:p w14:paraId="63FCE596" w14:textId="77777777" w:rsidR="00E05E3D" w:rsidRPr="0056168F" w:rsidRDefault="00E05E3D" w:rsidP="00A00F44">
      <w:pPr>
        <w:ind w:firstLine="709"/>
        <w:jc w:val="both"/>
        <w:rPr>
          <w:i/>
          <w:noProof/>
          <w:color w:val="auto"/>
          <w:lang w:val="vi-VN"/>
        </w:rPr>
      </w:pPr>
      <w:r w:rsidRPr="0056168F">
        <w:rPr>
          <w:i/>
          <w:noProof/>
          <w:color w:val="auto"/>
          <w:lang w:val="vi-VN"/>
        </w:rPr>
        <w:t>(6) Nêu rõ thời hạn giám định nêu tại văn bản trưng cầu.</w:t>
      </w:r>
    </w:p>
    <w:p w14:paraId="7800A852" w14:textId="77777777" w:rsidR="00E05E3D" w:rsidRPr="0056168F" w:rsidRDefault="00E05E3D" w:rsidP="00A00F44">
      <w:pPr>
        <w:ind w:firstLine="709"/>
        <w:jc w:val="both"/>
        <w:rPr>
          <w:i/>
          <w:noProof/>
          <w:color w:val="auto"/>
          <w:lang w:val="vi-VN"/>
        </w:rPr>
      </w:pPr>
      <w:r w:rsidRPr="0056168F">
        <w:rPr>
          <w:i/>
          <w:noProof/>
          <w:color w:val="auto"/>
          <w:lang w:val="vi-VN"/>
        </w:rPr>
        <w:lastRenderedPageBreak/>
        <w:t>(7) Nêu cụ thể, đầy đủ họ tên của người thực hiện giám định theo Văn bản phân công, cử người thực hiện giám định hoặc Quyết định thành lập Tổ giám định hoặc Quyết định thành lập Hội đồng giám định.</w:t>
      </w:r>
    </w:p>
    <w:p w14:paraId="4C464328" w14:textId="77777777" w:rsidR="00E05E3D" w:rsidRPr="0056168F" w:rsidRDefault="00E05E3D" w:rsidP="00A00F44">
      <w:pPr>
        <w:ind w:firstLine="709"/>
        <w:jc w:val="both"/>
        <w:rPr>
          <w:i/>
          <w:noProof/>
          <w:color w:val="auto"/>
          <w:lang w:val="vi-VN"/>
        </w:rPr>
      </w:pPr>
      <w:r w:rsidRPr="0056168F">
        <w:rPr>
          <w:i/>
          <w:noProof/>
          <w:color w:val="auto"/>
          <w:lang w:val="vi-VN"/>
        </w:rPr>
        <w:t>(8) Thời gian thực hiện giám định thực tế.</w:t>
      </w:r>
    </w:p>
    <w:p w14:paraId="7BA26CD2" w14:textId="6B0D7156" w:rsidR="006402CB" w:rsidRPr="0056168F" w:rsidRDefault="00E05E3D" w:rsidP="006402CB">
      <w:pPr>
        <w:ind w:firstLine="709"/>
        <w:jc w:val="both"/>
        <w:rPr>
          <w:i/>
          <w:noProof/>
          <w:color w:val="auto"/>
          <w:lang w:val="vi-VN"/>
        </w:rPr>
      </w:pPr>
      <w:r w:rsidRPr="0056168F">
        <w:rPr>
          <w:i/>
          <w:noProof/>
          <w:color w:val="auto"/>
          <w:lang w:val="vi-VN"/>
        </w:rPr>
        <w:t>(9) Ghi cụ thể số, ký hiệu, ngày tháng năm ban hành Kết luận giám định.</w:t>
      </w:r>
    </w:p>
    <w:p w14:paraId="2CEF1536" w14:textId="02D5185A" w:rsidR="00E05E3D" w:rsidRPr="0056168F" w:rsidRDefault="006402CB" w:rsidP="006402CB">
      <w:pPr>
        <w:rPr>
          <w:i/>
          <w:noProof/>
          <w:color w:val="auto"/>
          <w:lang w:val="vi-VN"/>
        </w:rPr>
      </w:pPr>
      <w:r w:rsidRPr="0056168F">
        <w:rPr>
          <w:i/>
          <w:noProof/>
          <w:color w:val="auto"/>
          <w:lang w:val="vi-VN"/>
        </w:rPr>
        <w:br w:type="page"/>
      </w:r>
    </w:p>
    <w:p w14:paraId="0BA9B831" w14:textId="5D63D59C" w:rsidR="006402CB" w:rsidRPr="0056168F" w:rsidRDefault="006402CB" w:rsidP="009D3263">
      <w:pPr>
        <w:ind w:firstLine="709"/>
        <w:jc w:val="right"/>
        <w:rPr>
          <w:b/>
          <w:noProof/>
          <w:color w:val="auto"/>
        </w:rPr>
      </w:pPr>
      <w:r w:rsidRPr="0056168F">
        <w:rPr>
          <w:b/>
          <w:noProof/>
          <w:color w:val="auto"/>
          <w:lang w:val="vi-VN"/>
        </w:rPr>
        <w:lastRenderedPageBreak/>
        <w:t>BM.</w:t>
      </w:r>
      <w:r w:rsidRPr="0056168F">
        <w:rPr>
          <w:b/>
          <w:noProof/>
          <w:color w:val="auto"/>
        </w:rPr>
        <w:t>11</w:t>
      </w:r>
    </w:p>
    <w:p w14:paraId="090BD5DE" w14:textId="77777777" w:rsidR="006402CB" w:rsidRPr="0056168F" w:rsidRDefault="006402CB" w:rsidP="006402CB">
      <w:pPr>
        <w:ind w:firstLine="709"/>
        <w:jc w:val="right"/>
        <w:rPr>
          <w:b/>
          <w:noProof/>
          <w:color w:val="auto"/>
          <w:lang w:val="vi-VN"/>
        </w:rPr>
      </w:pPr>
      <w:r w:rsidRPr="0056168F">
        <w:rPr>
          <w:b/>
          <w:noProof/>
          <w:color w:val="auto"/>
          <w:lang w:val="vi-VN"/>
        </w:rPr>
        <w:t xml:space="preserve">    /2026/TT-BKHCN</w:t>
      </w:r>
    </w:p>
    <w:tbl>
      <w:tblPr>
        <w:tblW w:w="5458" w:type="pct"/>
        <w:tblInd w:w="-360" w:type="dxa"/>
        <w:tblLook w:val="01E0" w:firstRow="1" w:lastRow="1" w:firstColumn="1" w:lastColumn="1" w:noHBand="0" w:noVBand="0"/>
      </w:tblPr>
      <w:tblGrid>
        <w:gridCol w:w="3780"/>
        <w:gridCol w:w="6121"/>
      </w:tblGrid>
      <w:tr w:rsidR="00FD2C32" w:rsidRPr="0056168F" w14:paraId="46E57844" w14:textId="77777777" w:rsidTr="00F2720E">
        <w:tc>
          <w:tcPr>
            <w:tcW w:w="1909" w:type="pct"/>
          </w:tcPr>
          <w:p w14:paraId="22602E49" w14:textId="6A86EA29" w:rsidR="00E05E3D" w:rsidRPr="0056168F" w:rsidRDefault="00E05E3D" w:rsidP="006402CB">
            <w:pPr>
              <w:jc w:val="center"/>
              <w:rPr>
                <w:b/>
                <w:noProof/>
                <w:color w:val="auto"/>
                <w:lang w:val="vi-VN"/>
              </w:rPr>
            </w:pPr>
            <w:r w:rsidRPr="0056168F">
              <w:rPr>
                <w:noProof/>
                <w:color w:val="auto"/>
                <w:lang w:val="vi-VN"/>
              </w:rPr>
              <w:t>TÊN CQ, TC CHỦ</w:t>
            </w:r>
            <w:r w:rsidR="004F03DD" w:rsidRPr="0056168F">
              <w:rPr>
                <w:noProof/>
                <w:color w:val="auto"/>
              </w:rPr>
              <w:t xml:space="preserve"> </w:t>
            </w:r>
            <w:r w:rsidRPr="0056168F">
              <w:rPr>
                <w:noProof/>
                <w:color w:val="auto"/>
                <w:lang w:val="vi-VN"/>
              </w:rPr>
              <w:t>QUẢN (1)</w:t>
            </w:r>
            <w:r w:rsidRPr="0056168F">
              <w:rPr>
                <w:noProof/>
                <w:color w:val="auto"/>
                <w:lang w:val="vi-VN"/>
              </w:rPr>
              <w:br/>
            </w:r>
            <w:r w:rsidRPr="0056168F">
              <w:rPr>
                <w:b/>
                <w:noProof/>
                <w:color w:val="auto"/>
                <w:lang w:val="vi-VN"/>
              </w:rPr>
              <w:t>TÊN CƠ QUAN, TỔ CHỨC (2)</w:t>
            </w:r>
            <w:r w:rsidRPr="0056168F">
              <w:rPr>
                <w:b/>
                <w:noProof/>
                <w:color w:val="auto"/>
                <w:lang w:val="vi-VN"/>
              </w:rPr>
              <w:br/>
              <w:t>-------</w:t>
            </w:r>
          </w:p>
        </w:tc>
        <w:tc>
          <w:tcPr>
            <w:tcW w:w="3091" w:type="pct"/>
          </w:tcPr>
          <w:p w14:paraId="5EDC5CEA" w14:textId="77777777" w:rsidR="00E05E3D" w:rsidRPr="0056168F" w:rsidRDefault="00E05E3D" w:rsidP="006402CB">
            <w:pPr>
              <w:jc w:val="center"/>
              <w:rPr>
                <w:noProof/>
                <w:color w:val="auto"/>
                <w:lang w:val="vi-VN"/>
              </w:rPr>
            </w:pPr>
            <w:r w:rsidRPr="0056168F">
              <w:rPr>
                <w:b/>
                <w:noProof/>
                <w:color w:val="auto"/>
                <w:lang w:val="vi-VN"/>
              </w:rPr>
              <w:t>CỘNG HÒA XÃ HỘI CHỦ NGHĨA VIỆT NAM</w:t>
            </w:r>
            <w:r w:rsidRPr="0056168F">
              <w:rPr>
                <w:b/>
                <w:noProof/>
                <w:color w:val="auto"/>
                <w:lang w:val="vi-VN"/>
              </w:rPr>
              <w:br/>
              <w:t>Độc lập - Tự do - Hạnh phúc</w:t>
            </w:r>
            <w:r w:rsidRPr="0056168F">
              <w:rPr>
                <w:b/>
                <w:noProof/>
                <w:color w:val="auto"/>
                <w:lang w:val="vi-VN"/>
              </w:rPr>
              <w:br/>
              <w:t>---------------</w:t>
            </w:r>
          </w:p>
        </w:tc>
      </w:tr>
      <w:tr w:rsidR="00FD2C32" w:rsidRPr="0056168F" w14:paraId="64503058" w14:textId="77777777" w:rsidTr="00F2720E">
        <w:tc>
          <w:tcPr>
            <w:tcW w:w="1909" w:type="pct"/>
          </w:tcPr>
          <w:p w14:paraId="6C439AD2" w14:textId="77777777" w:rsidR="00E05E3D" w:rsidRPr="0056168F" w:rsidRDefault="00E05E3D" w:rsidP="006402CB">
            <w:pPr>
              <w:jc w:val="center"/>
              <w:rPr>
                <w:noProof/>
                <w:color w:val="auto"/>
              </w:rPr>
            </w:pPr>
            <w:r w:rsidRPr="0056168F">
              <w:rPr>
                <w:noProof/>
                <w:color w:val="auto"/>
                <w:lang w:val="vi-VN"/>
              </w:rPr>
              <w:t xml:space="preserve">Số: </w:t>
            </w:r>
            <w:r w:rsidRPr="0056168F">
              <w:rPr>
                <w:noProof/>
                <w:color w:val="auto"/>
              </w:rPr>
              <w:t>…../BC-…(3)…</w:t>
            </w:r>
          </w:p>
        </w:tc>
        <w:tc>
          <w:tcPr>
            <w:tcW w:w="3091" w:type="pct"/>
          </w:tcPr>
          <w:p w14:paraId="78976D7C" w14:textId="77777777" w:rsidR="00E05E3D" w:rsidRPr="0056168F" w:rsidRDefault="00E05E3D" w:rsidP="006402CB">
            <w:pPr>
              <w:ind w:firstLine="709"/>
              <w:jc w:val="right"/>
              <w:rPr>
                <w:i/>
                <w:noProof/>
                <w:color w:val="auto"/>
                <w:lang w:val="vi-VN"/>
              </w:rPr>
            </w:pPr>
            <w:r w:rsidRPr="0056168F">
              <w:rPr>
                <w:i/>
                <w:noProof/>
                <w:color w:val="auto"/>
                <w:lang w:val="vi-VN"/>
              </w:rPr>
              <w:t>....</w:t>
            </w:r>
            <w:r w:rsidRPr="0056168F">
              <w:rPr>
                <w:i/>
                <w:noProof/>
                <w:color w:val="auto"/>
              </w:rPr>
              <w:t>,</w:t>
            </w:r>
            <w:r w:rsidRPr="0056168F">
              <w:rPr>
                <w:i/>
                <w:noProof/>
                <w:color w:val="auto"/>
                <w:lang w:val="vi-VN"/>
              </w:rPr>
              <w:t xml:space="preserve"> ngày ... </w:t>
            </w:r>
            <w:r w:rsidRPr="0056168F">
              <w:rPr>
                <w:i/>
                <w:noProof/>
                <w:color w:val="auto"/>
              </w:rPr>
              <w:t>thá</w:t>
            </w:r>
            <w:r w:rsidRPr="0056168F">
              <w:rPr>
                <w:i/>
                <w:noProof/>
                <w:color w:val="auto"/>
                <w:lang w:val="vi-VN"/>
              </w:rPr>
              <w:t>ng ... năm ...</w:t>
            </w:r>
          </w:p>
        </w:tc>
      </w:tr>
    </w:tbl>
    <w:p w14:paraId="735B9B5F" w14:textId="77777777" w:rsidR="00E05E3D" w:rsidRPr="0056168F" w:rsidRDefault="00E05E3D" w:rsidP="00E05E3D">
      <w:pPr>
        <w:spacing w:before="240"/>
        <w:ind w:firstLine="709"/>
        <w:jc w:val="both"/>
        <w:rPr>
          <w:noProof/>
          <w:color w:val="auto"/>
        </w:rPr>
      </w:pPr>
    </w:p>
    <w:p w14:paraId="1C6491F0" w14:textId="77777777" w:rsidR="00E05E3D" w:rsidRPr="0056168F" w:rsidRDefault="00E05E3D" w:rsidP="00690EA2">
      <w:pPr>
        <w:ind w:firstLine="709"/>
        <w:jc w:val="center"/>
        <w:rPr>
          <w:b/>
          <w:noProof/>
          <w:color w:val="auto"/>
          <w:lang w:val="vi-VN"/>
        </w:rPr>
      </w:pPr>
      <w:r w:rsidRPr="0056168F">
        <w:rPr>
          <w:b/>
          <w:noProof/>
          <w:color w:val="auto"/>
          <w:lang w:val="vi-VN"/>
        </w:rPr>
        <w:t>BÁO CÁO</w:t>
      </w:r>
    </w:p>
    <w:p w14:paraId="593F5291" w14:textId="77777777" w:rsidR="00E05E3D" w:rsidRPr="0056168F" w:rsidRDefault="00E05E3D" w:rsidP="00690EA2">
      <w:pPr>
        <w:ind w:firstLine="709"/>
        <w:jc w:val="center"/>
        <w:rPr>
          <w:b/>
          <w:noProof/>
          <w:color w:val="auto"/>
          <w:lang w:val="vi-VN"/>
        </w:rPr>
      </w:pPr>
      <w:r w:rsidRPr="0056168F">
        <w:rPr>
          <w:b/>
          <w:noProof/>
          <w:color w:val="auto"/>
          <w:lang w:val="vi-VN"/>
        </w:rPr>
        <w:t>Kết quả thực hiện công tác giám định tư pháp năm …..</w:t>
      </w:r>
    </w:p>
    <w:p w14:paraId="6D4F6F39" w14:textId="77777777" w:rsidR="00E05E3D" w:rsidRPr="0056168F" w:rsidRDefault="00E05E3D" w:rsidP="00690EA2">
      <w:pPr>
        <w:ind w:firstLine="709"/>
        <w:jc w:val="center"/>
        <w:rPr>
          <w:noProof/>
          <w:color w:val="auto"/>
          <w:lang w:val="vi-VN"/>
        </w:rPr>
      </w:pPr>
      <w:r w:rsidRPr="0056168F">
        <w:rPr>
          <w:noProof/>
          <w:color w:val="auto"/>
          <w:lang w:val="vi-VN"/>
        </w:rPr>
        <w:t>Kính gửi: ………..(4)…………</w:t>
      </w:r>
    </w:p>
    <w:p w14:paraId="67ECF052" w14:textId="77777777" w:rsidR="00800714" w:rsidRPr="0056168F" w:rsidRDefault="00800714" w:rsidP="00690EA2">
      <w:pPr>
        <w:ind w:firstLine="709"/>
        <w:jc w:val="both"/>
        <w:rPr>
          <w:b/>
          <w:noProof/>
          <w:color w:val="auto"/>
        </w:rPr>
      </w:pPr>
    </w:p>
    <w:p w14:paraId="1B6AC2CA" w14:textId="5444A14D" w:rsidR="00E05E3D" w:rsidRPr="0056168F" w:rsidRDefault="00E05E3D" w:rsidP="00690EA2">
      <w:pPr>
        <w:ind w:firstLine="709"/>
        <w:jc w:val="both"/>
        <w:rPr>
          <w:b/>
          <w:noProof/>
          <w:color w:val="auto"/>
          <w:lang w:val="vi-VN"/>
        </w:rPr>
      </w:pPr>
      <w:r w:rsidRPr="0056168F">
        <w:rPr>
          <w:b/>
          <w:noProof/>
          <w:color w:val="auto"/>
          <w:lang w:val="vi-VN"/>
        </w:rPr>
        <w:t>I. Tình hình tổ chức, hoạt động và quản lý giám định tư pháp</w:t>
      </w:r>
    </w:p>
    <w:p w14:paraId="69BF7434" w14:textId="77777777" w:rsidR="00E05E3D" w:rsidRPr="0056168F" w:rsidRDefault="00E05E3D" w:rsidP="00690EA2">
      <w:pPr>
        <w:ind w:firstLine="709"/>
        <w:jc w:val="both"/>
        <w:rPr>
          <w:b/>
          <w:noProof/>
          <w:color w:val="auto"/>
          <w:lang w:val="vi-VN"/>
        </w:rPr>
      </w:pPr>
      <w:r w:rsidRPr="0056168F">
        <w:rPr>
          <w:b/>
          <w:noProof/>
          <w:color w:val="auto"/>
          <w:lang w:val="vi-VN"/>
        </w:rPr>
        <w:t>1. Về tổ chức</w:t>
      </w:r>
    </w:p>
    <w:p w14:paraId="70D9F143" w14:textId="77777777" w:rsidR="00E05E3D" w:rsidRPr="0056168F" w:rsidRDefault="00E05E3D" w:rsidP="00690EA2">
      <w:pPr>
        <w:ind w:firstLine="709"/>
        <w:jc w:val="both"/>
        <w:rPr>
          <w:i/>
          <w:noProof/>
          <w:color w:val="auto"/>
          <w:lang w:val="vi-VN"/>
        </w:rPr>
      </w:pPr>
      <w:r w:rsidRPr="0056168F">
        <w:rPr>
          <w:i/>
          <w:noProof/>
          <w:color w:val="auto"/>
          <w:lang w:val="vi-VN"/>
        </w:rPr>
        <w:t>1.1. Về bổ nhiệm và cấp thẻ giám định viên tư pháp; miễn nhiệm và thu hồi thẻ giám định viên tư pháp</w:t>
      </w:r>
    </w:p>
    <w:p w14:paraId="740999A3" w14:textId="77777777" w:rsidR="00E05E3D" w:rsidRPr="0056168F" w:rsidRDefault="00E05E3D" w:rsidP="00690EA2">
      <w:pPr>
        <w:ind w:firstLine="709"/>
        <w:jc w:val="both"/>
        <w:rPr>
          <w:noProof/>
          <w:color w:val="auto"/>
          <w:lang w:val="vi-VN"/>
        </w:rPr>
      </w:pPr>
      <w:r w:rsidRPr="0056168F">
        <w:rPr>
          <w:noProof/>
          <w:color w:val="auto"/>
          <w:lang w:val="vi-VN"/>
        </w:rPr>
        <w:t>- Bổ nhiệm và cấp thẻ giám định viên tư pháp: …….. người.</w:t>
      </w:r>
    </w:p>
    <w:p w14:paraId="2F57FDA0" w14:textId="77777777" w:rsidR="00E05E3D" w:rsidRPr="0056168F" w:rsidRDefault="00E05E3D" w:rsidP="00690EA2">
      <w:pPr>
        <w:ind w:firstLine="709"/>
        <w:jc w:val="both"/>
        <w:rPr>
          <w:noProof/>
          <w:color w:val="auto"/>
          <w:lang w:val="vi-VN"/>
        </w:rPr>
      </w:pPr>
      <w:r w:rsidRPr="0056168F">
        <w:rPr>
          <w:noProof/>
          <w:color w:val="auto"/>
          <w:lang w:val="vi-VN"/>
        </w:rPr>
        <w:t>- Miễn nhiệm và thu hồi thẻ giám định viên tư pháp: ……….. người.</w:t>
      </w:r>
    </w:p>
    <w:p w14:paraId="5DA99CE5" w14:textId="77777777" w:rsidR="00E05E3D" w:rsidRPr="0056168F" w:rsidRDefault="00E05E3D" w:rsidP="00690EA2">
      <w:pPr>
        <w:ind w:firstLine="709"/>
        <w:jc w:val="both"/>
        <w:rPr>
          <w:i/>
          <w:noProof/>
          <w:color w:val="auto"/>
          <w:lang w:val="vi-VN"/>
        </w:rPr>
      </w:pPr>
      <w:r w:rsidRPr="0056168F">
        <w:rPr>
          <w:i/>
          <w:noProof/>
          <w:color w:val="auto"/>
          <w:lang w:val="vi-VN"/>
        </w:rPr>
        <w:t>1.2. Về công nhận, hủy bỏ công nhận tổ chức, người giám định tư pháp theo vụ việc</w:t>
      </w:r>
    </w:p>
    <w:p w14:paraId="4EF4D8C1" w14:textId="77777777" w:rsidR="00E05E3D" w:rsidRPr="0056168F" w:rsidRDefault="00E05E3D" w:rsidP="00690EA2">
      <w:pPr>
        <w:ind w:firstLine="709"/>
        <w:jc w:val="both"/>
        <w:rPr>
          <w:noProof/>
          <w:color w:val="auto"/>
          <w:lang w:val="vi-VN"/>
        </w:rPr>
      </w:pPr>
      <w:r w:rsidRPr="0056168F">
        <w:rPr>
          <w:noProof/>
          <w:color w:val="auto"/>
          <w:lang w:val="vi-VN"/>
        </w:rPr>
        <w:t>- Công nhận tổ chức, người giám định tư pháp theo vụ việc:</w:t>
      </w:r>
    </w:p>
    <w:p w14:paraId="222C3C9B" w14:textId="77777777" w:rsidR="00E05E3D" w:rsidRPr="0056168F" w:rsidRDefault="00E05E3D" w:rsidP="00690EA2">
      <w:pPr>
        <w:ind w:firstLine="709"/>
        <w:jc w:val="both"/>
        <w:rPr>
          <w:noProof/>
          <w:color w:val="auto"/>
          <w:lang w:val="vi-VN"/>
        </w:rPr>
      </w:pPr>
      <w:r w:rsidRPr="0056168F">
        <w:rPr>
          <w:noProof/>
          <w:color w:val="auto"/>
          <w:lang w:val="vi-VN"/>
        </w:rPr>
        <w:t>+.... tổ chức;</w:t>
      </w:r>
    </w:p>
    <w:p w14:paraId="161DCDA5" w14:textId="77777777" w:rsidR="00E05E3D" w:rsidRPr="0056168F" w:rsidRDefault="00E05E3D" w:rsidP="00690EA2">
      <w:pPr>
        <w:ind w:firstLine="709"/>
        <w:jc w:val="both"/>
        <w:rPr>
          <w:noProof/>
          <w:color w:val="auto"/>
          <w:lang w:val="vi-VN"/>
        </w:rPr>
      </w:pPr>
      <w:r w:rsidRPr="0056168F">
        <w:rPr>
          <w:noProof/>
          <w:color w:val="auto"/>
          <w:lang w:val="vi-VN"/>
        </w:rPr>
        <w:t>+ .... người;</w:t>
      </w:r>
    </w:p>
    <w:p w14:paraId="1066E36C" w14:textId="77777777" w:rsidR="00E05E3D" w:rsidRPr="0056168F" w:rsidRDefault="00E05E3D" w:rsidP="00690EA2">
      <w:pPr>
        <w:ind w:firstLine="709"/>
        <w:jc w:val="both"/>
        <w:rPr>
          <w:noProof/>
          <w:color w:val="auto"/>
          <w:lang w:val="vi-VN"/>
        </w:rPr>
      </w:pPr>
      <w:r w:rsidRPr="0056168F">
        <w:rPr>
          <w:noProof/>
          <w:color w:val="auto"/>
          <w:lang w:val="vi-VN"/>
        </w:rPr>
        <w:t>- Hủy bỏ công nhận tổ chức, người giám định tư pháp theo vụ việc:</w:t>
      </w:r>
    </w:p>
    <w:p w14:paraId="562F6DB7" w14:textId="77777777" w:rsidR="00E05E3D" w:rsidRPr="0056168F" w:rsidRDefault="00E05E3D" w:rsidP="00690EA2">
      <w:pPr>
        <w:ind w:firstLine="709"/>
        <w:jc w:val="both"/>
        <w:rPr>
          <w:noProof/>
          <w:color w:val="auto"/>
          <w:lang w:val="vi-VN"/>
        </w:rPr>
      </w:pPr>
      <w:r w:rsidRPr="0056168F">
        <w:rPr>
          <w:noProof/>
          <w:color w:val="auto"/>
          <w:lang w:val="vi-VN"/>
        </w:rPr>
        <w:t>+ .... tổ chức;</w:t>
      </w:r>
    </w:p>
    <w:p w14:paraId="7490EA42" w14:textId="77777777" w:rsidR="00E05E3D" w:rsidRPr="0056168F" w:rsidRDefault="00E05E3D" w:rsidP="00690EA2">
      <w:pPr>
        <w:ind w:firstLine="709"/>
        <w:jc w:val="both"/>
        <w:rPr>
          <w:noProof/>
          <w:color w:val="auto"/>
          <w:lang w:val="vi-VN"/>
        </w:rPr>
      </w:pPr>
      <w:r w:rsidRPr="0056168F">
        <w:rPr>
          <w:noProof/>
          <w:color w:val="auto"/>
          <w:lang w:val="vi-VN"/>
        </w:rPr>
        <w:t>+.... người;</w:t>
      </w:r>
    </w:p>
    <w:p w14:paraId="7677CB94" w14:textId="77777777" w:rsidR="00E05E3D" w:rsidRPr="0056168F" w:rsidRDefault="00E05E3D" w:rsidP="00690EA2">
      <w:pPr>
        <w:ind w:firstLine="709"/>
        <w:jc w:val="both"/>
        <w:rPr>
          <w:i/>
          <w:noProof/>
          <w:color w:val="auto"/>
          <w:lang w:val="vi-VN"/>
        </w:rPr>
      </w:pPr>
      <w:r w:rsidRPr="0056168F">
        <w:rPr>
          <w:i/>
          <w:noProof/>
          <w:color w:val="auto"/>
          <w:lang w:val="vi-VN"/>
        </w:rPr>
        <w:t>1.3. Về thay đổi thông tin tổ chức, người giám định tư pháp</w:t>
      </w:r>
    </w:p>
    <w:p w14:paraId="6CC9D24B" w14:textId="77777777" w:rsidR="00E05E3D" w:rsidRPr="0056168F" w:rsidRDefault="00E05E3D" w:rsidP="00690EA2">
      <w:pPr>
        <w:ind w:firstLine="709"/>
        <w:jc w:val="both"/>
        <w:rPr>
          <w:noProof/>
          <w:color w:val="auto"/>
          <w:lang w:val="vi-VN"/>
        </w:rPr>
      </w:pPr>
      <w:r w:rsidRPr="0056168F">
        <w:rPr>
          <w:noProof/>
          <w:color w:val="auto"/>
          <w:lang w:val="vi-VN"/>
        </w:rPr>
        <w:t>- Thay đổi thông tin tổ chức giám định tư pháp theo vụ việc: …….. tổ chức.</w:t>
      </w:r>
    </w:p>
    <w:p w14:paraId="159565E2" w14:textId="77777777" w:rsidR="00E05E3D" w:rsidRPr="0056168F" w:rsidRDefault="00E05E3D" w:rsidP="00690EA2">
      <w:pPr>
        <w:ind w:firstLine="709"/>
        <w:jc w:val="both"/>
        <w:rPr>
          <w:noProof/>
          <w:color w:val="auto"/>
          <w:lang w:val="vi-VN"/>
        </w:rPr>
      </w:pPr>
      <w:r w:rsidRPr="0056168F">
        <w:rPr>
          <w:noProof/>
          <w:color w:val="auto"/>
          <w:lang w:val="vi-VN"/>
        </w:rPr>
        <w:t>- Thay đổi thông tin người giám định tư pháp: .... người. Trong đó:</w:t>
      </w:r>
    </w:p>
    <w:p w14:paraId="1F725277" w14:textId="77777777" w:rsidR="00E05E3D" w:rsidRPr="0056168F" w:rsidRDefault="00E05E3D" w:rsidP="00690EA2">
      <w:pPr>
        <w:ind w:firstLine="709"/>
        <w:jc w:val="both"/>
        <w:rPr>
          <w:noProof/>
          <w:color w:val="auto"/>
          <w:lang w:val="vi-VN"/>
        </w:rPr>
      </w:pPr>
      <w:r w:rsidRPr="0056168F">
        <w:rPr>
          <w:noProof/>
          <w:color w:val="auto"/>
          <w:lang w:val="vi-VN"/>
        </w:rPr>
        <w:t>+ Giám định viên tư pháp: .... người.</w:t>
      </w:r>
    </w:p>
    <w:p w14:paraId="7FD25E04" w14:textId="77777777" w:rsidR="00E05E3D" w:rsidRPr="0056168F" w:rsidRDefault="00E05E3D" w:rsidP="00690EA2">
      <w:pPr>
        <w:ind w:firstLine="709"/>
        <w:jc w:val="both"/>
        <w:rPr>
          <w:noProof/>
          <w:color w:val="auto"/>
          <w:lang w:val="vi-VN"/>
        </w:rPr>
      </w:pPr>
      <w:r w:rsidRPr="0056168F">
        <w:rPr>
          <w:noProof/>
          <w:color w:val="auto"/>
          <w:lang w:val="vi-VN"/>
        </w:rPr>
        <w:t>+ Người giám định tư pháp theo vụ việc: .... người.</w:t>
      </w:r>
    </w:p>
    <w:p w14:paraId="446DC7E6" w14:textId="77777777" w:rsidR="00E05E3D" w:rsidRPr="0056168F" w:rsidRDefault="00E05E3D" w:rsidP="00690EA2">
      <w:pPr>
        <w:ind w:firstLine="709"/>
        <w:jc w:val="both"/>
        <w:rPr>
          <w:b/>
          <w:noProof/>
          <w:color w:val="auto"/>
          <w:lang w:val="vi-VN"/>
        </w:rPr>
      </w:pPr>
      <w:r w:rsidRPr="0056168F">
        <w:rPr>
          <w:b/>
          <w:noProof/>
          <w:color w:val="auto"/>
          <w:lang w:val="vi-VN"/>
        </w:rPr>
        <w:t>2. Về thực hiện giám định tư pháp</w:t>
      </w:r>
    </w:p>
    <w:p w14:paraId="429A938D" w14:textId="77777777" w:rsidR="00E05E3D" w:rsidRPr="0056168F" w:rsidRDefault="00E05E3D" w:rsidP="00690EA2">
      <w:pPr>
        <w:ind w:firstLine="709"/>
        <w:jc w:val="both"/>
        <w:rPr>
          <w:noProof/>
          <w:color w:val="auto"/>
          <w:lang w:val="vi-VN"/>
        </w:rPr>
      </w:pPr>
      <w:r w:rsidRPr="0056168F">
        <w:rPr>
          <w:i/>
          <w:noProof/>
          <w:color w:val="auto"/>
          <w:lang w:val="vi-VN"/>
        </w:rPr>
        <w:t>2.1. Về thực hiện trưng cầu giám định:</w:t>
      </w:r>
      <w:r w:rsidRPr="0056168F">
        <w:rPr>
          <w:noProof/>
          <w:color w:val="auto"/>
          <w:lang w:val="vi-VN"/>
        </w:rPr>
        <w:t xml:space="preserve"> Tổng số quyết định trưng cầu giám định: .... quyết định, trong đó:</w:t>
      </w:r>
    </w:p>
    <w:p w14:paraId="3F1B6FA0" w14:textId="77777777" w:rsidR="00E05E3D" w:rsidRPr="0056168F" w:rsidRDefault="00E05E3D" w:rsidP="00690EA2">
      <w:pPr>
        <w:ind w:firstLine="709"/>
        <w:jc w:val="both"/>
        <w:rPr>
          <w:noProof/>
          <w:color w:val="auto"/>
          <w:lang w:val="vi-VN"/>
        </w:rPr>
      </w:pPr>
      <w:r w:rsidRPr="0056168F">
        <w:rPr>
          <w:noProof/>
          <w:color w:val="auto"/>
          <w:lang w:val="vi-VN"/>
        </w:rPr>
        <w:t>- Số quyết định trưng cầu đã tiếp nhận: .... quyết định.</w:t>
      </w:r>
    </w:p>
    <w:p w14:paraId="1A961A14" w14:textId="77777777" w:rsidR="00E05E3D" w:rsidRPr="0056168F" w:rsidRDefault="00E05E3D" w:rsidP="00690EA2">
      <w:pPr>
        <w:ind w:firstLine="709"/>
        <w:jc w:val="both"/>
        <w:rPr>
          <w:noProof/>
          <w:color w:val="auto"/>
          <w:lang w:val="vi-VN"/>
        </w:rPr>
      </w:pPr>
      <w:r w:rsidRPr="0056168F">
        <w:rPr>
          <w:noProof/>
          <w:color w:val="auto"/>
          <w:lang w:val="vi-VN"/>
        </w:rPr>
        <w:t>+ Số quyết định trưng cầu đã ban hành kết luận giám định: .... quyết định.</w:t>
      </w:r>
    </w:p>
    <w:p w14:paraId="0B7339A6" w14:textId="77777777" w:rsidR="00E05E3D" w:rsidRPr="0056168F" w:rsidRDefault="00E05E3D" w:rsidP="00690EA2">
      <w:pPr>
        <w:ind w:firstLine="709"/>
        <w:jc w:val="both"/>
        <w:rPr>
          <w:noProof/>
          <w:color w:val="auto"/>
          <w:lang w:val="vi-VN"/>
        </w:rPr>
      </w:pPr>
      <w:r w:rsidRPr="0056168F">
        <w:rPr>
          <w:noProof/>
          <w:color w:val="auto"/>
          <w:lang w:val="vi-VN"/>
        </w:rPr>
        <w:t>+ Số quyết định trưng cầu đang thực hiện giám định: .... quyết định.</w:t>
      </w:r>
    </w:p>
    <w:p w14:paraId="5E775A9D" w14:textId="77777777" w:rsidR="00E05E3D" w:rsidRPr="0056168F" w:rsidRDefault="00E05E3D" w:rsidP="00690EA2">
      <w:pPr>
        <w:ind w:firstLine="709"/>
        <w:jc w:val="both"/>
        <w:rPr>
          <w:noProof/>
          <w:color w:val="auto"/>
          <w:lang w:val="vi-VN"/>
        </w:rPr>
      </w:pPr>
      <w:r w:rsidRPr="0056168F">
        <w:rPr>
          <w:noProof/>
          <w:color w:val="auto"/>
          <w:lang w:val="vi-VN"/>
        </w:rPr>
        <w:t>+ Số quyết định trưng cầu tạm dừng giám định (nếu có): .... quyết định. Lý do:</w:t>
      </w:r>
    </w:p>
    <w:p w14:paraId="23DC138D" w14:textId="77777777" w:rsidR="00E05E3D" w:rsidRPr="0056168F" w:rsidRDefault="00E05E3D" w:rsidP="00690EA2">
      <w:pPr>
        <w:ind w:firstLine="709"/>
        <w:jc w:val="both"/>
        <w:rPr>
          <w:noProof/>
          <w:color w:val="auto"/>
          <w:lang w:val="vi-VN"/>
        </w:rPr>
      </w:pPr>
      <w:r w:rsidRPr="0056168F">
        <w:rPr>
          <w:noProof/>
          <w:color w:val="auto"/>
          <w:lang w:val="vi-VN"/>
        </w:rPr>
        <w:t>- Số quyết định trưng cầu đã từ chối: .... quyết định. Lý do:</w:t>
      </w:r>
    </w:p>
    <w:p w14:paraId="4CE6CBE2" w14:textId="77777777" w:rsidR="00E05E3D" w:rsidRPr="0056168F" w:rsidRDefault="00E05E3D" w:rsidP="00690EA2">
      <w:pPr>
        <w:ind w:firstLine="709"/>
        <w:jc w:val="both"/>
        <w:rPr>
          <w:noProof/>
          <w:color w:val="auto"/>
          <w:lang w:val="vi-VN"/>
        </w:rPr>
      </w:pPr>
      <w:r w:rsidRPr="0056168F">
        <w:rPr>
          <w:i/>
          <w:noProof/>
          <w:color w:val="auto"/>
          <w:lang w:val="vi-VN"/>
        </w:rPr>
        <w:t>2.2. Về thực hiện yêu cầu giám định (nếu có):</w:t>
      </w:r>
      <w:r w:rsidRPr="0056168F">
        <w:rPr>
          <w:noProof/>
          <w:color w:val="auto"/>
          <w:lang w:val="vi-VN"/>
        </w:rPr>
        <w:t xml:space="preserve"> Tổng số yêu cầu giám định: yêu cầu, trong đó:</w:t>
      </w:r>
    </w:p>
    <w:p w14:paraId="4D2877C4" w14:textId="77777777" w:rsidR="00E05E3D" w:rsidRPr="0056168F" w:rsidRDefault="00E05E3D" w:rsidP="00690EA2">
      <w:pPr>
        <w:ind w:firstLine="709"/>
        <w:jc w:val="both"/>
        <w:rPr>
          <w:noProof/>
          <w:color w:val="auto"/>
          <w:lang w:val="vi-VN"/>
        </w:rPr>
      </w:pPr>
      <w:r w:rsidRPr="0056168F">
        <w:rPr>
          <w:noProof/>
          <w:color w:val="auto"/>
          <w:lang w:val="vi-VN"/>
        </w:rPr>
        <w:t>- Số yêu cầu giám định đã tiếp nhận: .... yêu cầu.</w:t>
      </w:r>
    </w:p>
    <w:p w14:paraId="24876BCD" w14:textId="77777777" w:rsidR="00E05E3D" w:rsidRPr="0056168F" w:rsidRDefault="00E05E3D" w:rsidP="00690EA2">
      <w:pPr>
        <w:ind w:firstLine="709"/>
        <w:jc w:val="both"/>
        <w:rPr>
          <w:noProof/>
          <w:color w:val="auto"/>
          <w:lang w:val="vi-VN"/>
        </w:rPr>
      </w:pPr>
      <w:r w:rsidRPr="0056168F">
        <w:rPr>
          <w:noProof/>
          <w:color w:val="auto"/>
          <w:lang w:val="vi-VN"/>
        </w:rPr>
        <w:lastRenderedPageBreak/>
        <w:t>+ Số yêu cầu đã ban hành kết luận giám định:.... yêu cầu.</w:t>
      </w:r>
    </w:p>
    <w:p w14:paraId="7A3F69E4" w14:textId="77777777" w:rsidR="00E05E3D" w:rsidRPr="0056168F" w:rsidRDefault="00E05E3D" w:rsidP="00690EA2">
      <w:pPr>
        <w:ind w:firstLine="709"/>
        <w:jc w:val="both"/>
        <w:rPr>
          <w:noProof/>
          <w:color w:val="auto"/>
          <w:lang w:val="vi-VN"/>
        </w:rPr>
      </w:pPr>
      <w:r w:rsidRPr="0056168F">
        <w:rPr>
          <w:noProof/>
          <w:color w:val="auto"/>
          <w:lang w:val="vi-VN"/>
        </w:rPr>
        <w:t>+ Số yêu cầu đang thực hiện giám định: .... yêu cầu.</w:t>
      </w:r>
    </w:p>
    <w:p w14:paraId="6DCE4889" w14:textId="77777777" w:rsidR="00E05E3D" w:rsidRPr="0056168F" w:rsidRDefault="00E05E3D" w:rsidP="00690EA2">
      <w:pPr>
        <w:ind w:firstLine="709"/>
        <w:jc w:val="both"/>
        <w:rPr>
          <w:noProof/>
          <w:color w:val="auto"/>
          <w:lang w:val="vi-VN"/>
        </w:rPr>
      </w:pPr>
      <w:r w:rsidRPr="0056168F">
        <w:rPr>
          <w:noProof/>
          <w:color w:val="auto"/>
          <w:lang w:val="vi-VN"/>
        </w:rPr>
        <w:t>+ Số yêu cầu tạm dừng giám định (nếu có): .... yêu cầu. Lý do:</w:t>
      </w:r>
    </w:p>
    <w:p w14:paraId="1DC1A197" w14:textId="77777777" w:rsidR="00E05E3D" w:rsidRPr="0056168F" w:rsidRDefault="00E05E3D" w:rsidP="00690EA2">
      <w:pPr>
        <w:ind w:firstLine="709"/>
        <w:jc w:val="both"/>
        <w:rPr>
          <w:noProof/>
          <w:color w:val="auto"/>
          <w:lang w:val="vi-VN"/>
        </w:rPr>
      </w:pPr>
      <w:r w:rsidRPr="0056168F">
        <w:rPr>
          <w:noProof/>
          <w:color w:val="auto"/>
          <w:lang w:val="vi-VN"/>
        </w:rPr>
        <w:t>- Số yêu cầu giám định đã từ chối:.... yêu cầu. Lý do:</w:t>
      </w:r>
    </w:p>
    <w:p w14:paraId="2860CE09" w14:textId="77777777" w:rsidR="00E05E3D" w:rsidRPr="0056168F" w:rsidRDefault="00E05E3D" w:rsidP="00690EA2">
      <w:pPr>
        <w:ind w:firstLine="709"/>
        <w:jc w:val="both"/>
        <w:rPr>
          <w:b/>
          <w:noProof/>
          <w:color w:val="auto"/>
          <w:lang w:val="vi-VN"/>
        </w:rPr>
      </w:pPr>
      <w:r w:rsidRPr="0056168F">
        <w:rPr>
          <w:b/>
          <w:noProof/>
          <w:color w:val="auto"/>
          <w:lang w:val="vi-VN"/>
        </w:rPr>
        <w:t>3. Về quản lý</w:t>
      </w:r>
    </w:p>
    <w:p w14:paraId="24CD013E" w14:textId="77777777" w:rsidR="00E05E3D" w:rsidRPr="0056168F" w:rsidRDefault="00E05E3D" w:rsidP="00690EA2">
      <w:pPr>
        <w:ind w:firstLine="709"/>
        <w:jc w:val="both"/>
        <w:rPr>
          <w:i/>
          <w:noProof/>
          <w:color w:val="auto"/>
          <w:lang w:val="vi-VN"/>
        </w:rPr>
      </w:pPr>
      <w:r w:rsidRPr="0056168F">
        <w:rPr>
          <w:i/>
          <w:noProof/>
          <w:color w:val="auto"/>
          <w:lang w:val="vi-VN"/>
        </w:rPr>
        <w:t>3.1. Về tổ chức đào tạo, tập huấn</w:t>
      </w:r>
    </w:p>
    <w:p w14:paraId="67B5766C" w14:textId="77777777" w:rsidR="00E05E3D" w:rsidRPr="0056168F" w:rsidRDefault="00E05E3D" w:rsidP="00690EA2">
      <w:pPr>
        <w:ind w:firstLine="709"/>
        <w:jc w:val="both"/>
        <w:rPr>
          <w:i/>
          <w:noProof/>
          <w:color w:val="auto"/>
          <w:lang w:val="vi-VN"/>
        </w:rPr>
      </w:pPr>
      <w:r w:rsidRPr="0056168F">
        <w:rPr>
          <w:i/>
          <w:noProof/>
          <w:color w:val="auto"/>
          <w:lang w:val="vi-VN"/>
        </w:rPr>
        <w:t>3.2. Về kiểm tra, thanh tra</w:t>
      </w:r>
    </w:p>
    <w:p w14:paraId="378CF157" w14:textId="77777777" w:rsidR="00E05E3D" w:rsidRPr="0056168F" w:rsidRDefault="00E05E3D" w:rsidP="00690EA2">
      <w:pPr>
        <w:ind w:firstLine="709"/>
        <w:jc w:val="both"/>
        <w:rPr>
          <w:i/>
          <w:noProof/>
          <w:color w:val="auto"/>
          <w:lang w:val="vi-VN"/>
        </w:rPr>
      </w:pPr>
      <w:r w:rsidRPr="0056168F">
        <w:rPr>
          <w:i/>
          <w:noProof/>
          <w:color w:val="auto"/>
          <w:lang w:val="vi-VN"/>
        </w:rPr>
        <w:t>3.3. Về đánh giá hoạt động giám định; khen thưởng, kỷ luật (nếu có)</w:t>
      </w:r>
    </w:p>
    <w:p w14:paraId="351363DC" w14:textId="77777777" w:rsidR="00E05E3D" w:rsidRPr="0056168F" w:rsidRDefault="00E05E3D" w:rsidP="00690EA2">
      <w:pPr>
        <w:ind w:firstLine="709"/>
        <w:jc w:val="both"/>
        <w:rPr>
          <w:i/>
          <w:noProof/>
          <w:color w:val="auto"/>
          <w:lang w:val="vi-VN"/>
        </w:rPr>
      </w:pPr>
      <w:r w:rsidRPr="0056168F">
        <w:rPr>
          <w:i/>
          <w:noProof/>
          <w:color w:val="auto"/>
          <w:lang w:val="vi-VN"/>
        </w:rPr>
        <w:t>3.4. Nội dung khác (nếu có)</w:t>
      </w:r>
    </w:p>
    <w:p w14:paraId="43EAACD0" w14:textId="77777777" w:rsidR="00E05E3D" w:rsidRPr="0056168F" w:rsidRDefault="00E05E3D" w:rsidP="00690EA2">
      <w:pPr>
        <w:ind w:firstLine="709"/>
        <w:jc w:val="both"/>
        <w:rPr>
          <w:b/>
          <w:noProof/>
          <w:color w:val="auto"/>
          <w:lang w:val="vi-VN"/>
        </w:rPr>
      </w:pPr>
      <w:r w:rsidRPr="0056168F">
        <w:rPr>
          <w:b/>
          <w:noProof/>
          <w:color w:val="auto"/>
          <w:lang w:val="vi-VN"/>
        </w:rPr>
        <w:t>III. Khó khăn, vướng mắc và nguyên nhân</w:t>
      </w:r>
    </w:p>
    <w:p w14:paraId="1CF482C1" w14:textId="77777777" w:rsidR="00E05E3D" w:rsidRPr="0056168F" w:rsidRDefault="00E05E3D" w:rsidP="00690EA2">
      <w:pPr>
        <w:ind w:firstLine="709"/>
        <w:jc w:val="both"/>
        <w:rPr>
          <w:b/>
          <w:noProof/>
          <w:color w:val="auto"/>
          <w:lang w:val="vi-VN"/>
        </w:rPr>
      </w:pPr>
      <w:r w:rsidRPr="0056168F">
        <w:rPr>
          <w:b/>
          <w:noProof/>
          <w:color w:val="auto"/>
          <w:lang w:val="vi-VN"/>
        </w:rPr>
        <w:t>1. Khó khăn, vướng mắc</w:t>
      </w:r>
    </w:p>
    <w:p w14:paraId="6B48DBC2" w14:textId="77777777" w:rsidR="00E05E3D" w:rsidRPr="0056168F" w:rsidRDefault="00E05E3D" w:rsidP="00690EA2">
      <w:pPr>
        <w:ind w:firstLine="709"/>
        <w:jc w:val="both"/>
        <w:rPr>
          <w:i/>
          <w:noProof/>
          <w:color w:val="auto"/>
          <w:lang w:val="vi-VN"/>
        </w:rPr>
      </w:pPr>
      <w:r w:rsidRPr="0056168F">
        <w:rPr>
          <w:i/>
          <w:noProof/>
          <w:color w:val="auto"/>
          <w:lang w:val="vi-VN"/>
        </w:rPr>
        <w:t>1.1. Về tổ chức giám định tư pháp</w:t>
      </w:r>
    </w:p>
    <w:p w14:paraId="6523A3C6" w14:textId="77777777" w:rsidR="00E05E3D" w:rsidRPr="0056168F" w:rsidRDefault="00E05E3D" w:rsidP="00690EA2">
      <w:pPr>
        <w:ind w:firstLine="709"/>
        <w:jc w:val="both"/>
        <w:rPr>
          <w:i/>
          <w:noProof/>
          <w:color w:val="auto"/>
          <w:lang w:val="vi-VN"/>
        </w:rPr>
      </w:pPr>
      <w:r w:rsidRPr="0056168F">
        <w:rPr>
          <w:i/>
          <w:noProof/>
          <w:color w:val="auto"/>
          <w:lang w:val="vi-VN"/>
        </w:rPr>
        <w:t>1.2. Về hoạt động giám định tư pháp</w:t>
      </w:r>
    </w:p>
    <w:p w14:paraId="234EDE57" w14:textId="77777777" w:rsidR="00E05E3D" w:rsidRPr="0056168F" w:rsidRDefault="00E05E3D" w:rsidP="00690EA2">
      <w:pPr>
        <w:ind w:firstLine="709"/>
        <w:jc w:val="both"/>
        <w:rPr>
          <w:noProof/>
          <w:color w:val="auto"/>
          <w:lang w:val="vi-VN"/>
        </w:rPr>
      </w:pPr>
      <w:r w:rsidRPr="0056168F">
        <w:rPr>
          <w:noProof/>
          <w:color w:val="auto"/>
          <w:lang w:val="vi-VN"/>
        </w:rPr>
        <w:t>- Về trưng cầu, yêu cầu giám định</w:t>
      </w:r>
    </w:p>
    <w:p w14:paraId="23B4694D" w14:textId="77777777" w:rsidR="00E05E3D" w:rsidRPr="0056168F" w:rsidRDefault="00E05E3D" w:rsidP="00690EA2">
      <w:pPr>
        <w:ind w:firstLine="709"/>
        <w:jc w:val="both"/>
        <w:rPr>
          <w:noProof/>
          <w:color w:val="auto"/>
          <w:lang w:val="vi-VN"/>
        </w:rPr>
      </w:pPr>
      <w:r w:rsidRPr="0056168F">
        <w:rPr>
          <w:noProof/>
          <w:color w:val="auto"/>
          <w:lang w:val="vi-VN"/>
        </w:rPr>
        <w:t>- Về thực hiện giám định</w:t>
      </w:r>
    </w:p>
    <w:p w14:paraId="5B388391" w14:textId="77777777" w:rsidR="00E05E3D" w:rsidRPr="0056168F" w:rsidRDefault="00E05E3D" w:rsidP="00690EA2">
      <w:pPr>
        <w:ind w:firstLine="709"/>
        <w:jc w:val="both"/>
        <w:rPr>
          <w:i/>
          <w:noProof/>
          <w:color w:val="auto"/>
          <w:lang w:val="vi-VN"/>
        </w:rPr>
      </w:pPr>
      <w:r w:rsidRPr="0056168F">
        <w:rPr>
          <w:i/>
          <w:noProof/>
          <w:color w:val="auto"/>
          <w:lang w:val="vi-VN"/>
        </w:rPr>
        <w:t>1.3. Về quản lý giám định tư pháp</w:t>
      </w:r>
    </w:p>
    <w:p w14:paraId="221C2E4A" w14:textId="77777777" w:rsidR="00E05E3D" w:rsidRPr="0056168F" w:rsidRDefault="00E05E3D" w:rsidP="00690EA2">
      <w:pPr>
        <w:ind w:firstLine="709"/>
        <w:jc w:val="both"/>
        <w:rPr>
          <w:b/>
          <w:noProof/>
          <w:color w:val="auto"/>
          <w:lang w:val="vi-VN"/>
        </w:rPr>
      </w:pPr>
      <w:r w:rsidRPr="0056168F">
        <w:rPr>
          <w:b/>
          <w:noProof/>
          <w:color w:val="auto"/>
          <w:lang w:val="vi-VN"/>
        </w:rPr>
        <w:t>2. Nguyên nhân</w:t>
      </w:r>
    </w:p>
    <w:p w14:paraId="2E2893D7" w14:textId="77777777" w:rsidR="00E05E3D" w:rsidRPr="0056168F" w:rsidRDefault="00E05E3D" w:rsidP="00690EA2">
      <w:pPr>
        <w:ind w:firstLine="709"/>
        <w:jc w:val="both"/>
        <w:rPr>
          <w:b/>
          <w:noProof/>
          <w:color w:val="auto"/>
          <w:lang w:val="vi-VN"/>
        </w:rPr>
      </w:pPr>
      <w:r w:rsidRPr="0056168F">
        <w:rPr>
          <w:b/>
          <w:noProof/>
          <w:color w:val="auto"/>
          <w:lang w:val="vi-VN"/>
        </w:rPr>
        <w:t>III. KIẾN NGHỊ, ĐỀ XUẤT</w:t>
      </w:r>
    </w:p>
    <w:p w14:paraId="65BC7978" w14:textId="77777777" w:rsidR="00E05E3D" w:rsidRPr="0056168F" w:rsidRDefault="00E05E3D" w:rsidP="00E05E3D">
      <w:pPr>
        <w:spacing w:before="240"/>
        <w:ind w:firstLine="709"/>
        <w:jc w:val="both"/>
        <w:rPr>
          <w:b/>
          <w:noProof/>
          <w:color w:val="auto"/>
          <w:lang w:val="vi-VN"/>
        </w:rPr>
      </w:pPr>
    </w:p>
    <w:tbl>
      <w:tblPr>
        <w:tblW w:w="0" w:type="auto"/>
        <w:tblLook w:val="01E0" w:firstRow="1" w:lastRow="1" w:firstColumn="1" w:lastColumn="1" w:noHBand="0" w:noVBand="0"/>
      </w:tblPr>
      <w:tblGrid>
        <w:gridCol w:w="4140"/>
        <w:gridCol w:w="4716"/>
      </w:tblGrid>
      <w:tr w:rsidR="00FD2C32" w:rsidRPr="0056168F" w14:paraId="2FE4D9BF" w14:textId="77777777" w:rsidTr="00F2720E">
        <w:tc>
          <w:tcPr>
            <w:tcW w:w="4140" w:type="dxa"/>
          </w:tcPr>
          <w:p w14:paraId="0A8CCCAF" w14:textId="01A411FD" w:rsidR="00E05E3D" w:rsidRPr="0056168F" w:rsidRDefault="00E05E3D" w:rsidP="00690EA2">
            <w:pPr>
              <w:rPr>
                <w:noProof/>
                <w:color w:val="auto"/>
                <w:lang w:val="vi-VN"/>
              </w:rPr>
            </w:pPr>
            <w:r w:rsidRPr="0056168F">
              <w:rPr>
                <w:b/>
                <w:i/>
                <w:noProof/>
                <w:color w:val="auto"/>
                <w:sz w:val="24"/>
                <w:szCs w:val="24"/>
                <w:lang w:val="vi-VN"/>
              </w:rPr>
              <w:t>Nơi nhận:</w:t>
            </w:r>
            <w:r w:rsidRPr="0056168F">
              <w:rPr>
                <w:b/>
                <w:i/>
                <w:noProof/>
                <w:color w:val="auto"/>
                <w:sz w:val="24"/>
                <w:szCs w:val="24"/>
                <w:lang w:val="vi-VN"/>
              </w:rPr>
              <w:br/>
            </w:r>
            <w:r w:rsidRPr="0056168F">
              <w:rPr>
                <w:noProof/>
                <w:color w:val="auto"/>
                <w:sz w:val="24"/>
                <w:szCs w:val="24"/>
                <w:lang w:val="vi-VN"/>
              </w:rPr>
              <w:t>- Như trên;</w:t>
            </w:r>
            <w:r w:rsidRPr="0056168F">
              <w:rPr>
                <w:noProof/>
                <w:color w:val="auto"/>
                <w:sz w:val="24"/>
                <w:szCs w:val="24"/>
                <w:lang w:val="vi-VN"/>
              </w:rPr>
              <w:br/>
              <w:t>- Lưu: VT,...</w:t>
            </w:r>
          </w:p>
        </w:tc>
        <w:tc>
          <w:tcPr>
            <w:tcW w:w="4716" w:type="dxa"/>
          </w:tcPr>
          <w:p w14:paraId="5695121D" w14:textId="77777777" w:rsidR="00E05E3D" w:rsidRPr="0056168F" w:rsidRDefault="00E05E3D" w:rsidP="00690EA2">
            <w:pPr>
              <w:jc w:val="center"/>
              <w:rPr>
                <w:b/>
                <w:noProof/>
                <w:color w:val="auto"/>
                <w:lang w:val="vi-VN"/>
              </w:rPr>
            </w:pPr>
            <w:r w:rsidRPr="0056168F">
              <w:rPr>
                <w:b/>
                <w:noProof/>
                <w:color w:val="auto"/>
                <w:lang w:val="vi-VN"/>
              </w:rPr>
              <w:t>THỦ TRƯỞNG ĐƠN VỊ BÁO CÁO</w:t>
            </w:r>
            <w:r w:rsidRPr="0056168F">
              <w:rPr>
                <w:b/>
                <w:noProof/>
                <w:color w:val="auto"/>
                <w:lang w:val="vi-VN"/>
              </w:rPr>
              <w:br/>
            </w:r>
            <w:r w:rsidRPr="0056168F">
              <w:rPr>
                <w:i/>
                <w:noProof/>
                <w:color w:val="auto"/>
                <w:lang w:val="vi-VN"/>
              </w:rPr>
              <w:t>(Ký tên, đóng dấu)</w:t>
            </w:r>
          </w:p>
        </w:tc>
      </w:tr>
    </w:tbl>
    <w:p w14:paraId="79824DD9" w14:textId="77777777" w:rsidR="00E05E3D" w:rsidRPr="0056168F" w:rsidRDefault="00E05E3D" w:rsidP="00E05E3D">
      <w:pPr>
        <w:spacing w:before="240"/>
        <w:ind w:firstLine="709"/>
        <w:jc w:val="both"/>
        <w:rPr>
          <w:i/>
          <w:noProof/>
          <w:color w:val="auto"/>
          <w:lang w:val="vi-VN"/>
        </w:rPr>
      </w:pPr>
      <w:r w:rsidRPr="0056168F">
        <w:rPr>
          <w:i/>
          <w:noProof/>
          <w:color w:val="auto"/>
          <w:lang w:val="vi-VN"/>
        </w:rPr>
        <w:t>____________________</w:t>
      </w:r>
    </w:p>
    <w:p w14:paraId="16F17964" w14:textId="0FC2882D" w:rsidR="00E05E3D" w:rsidRPr="0056168F" w:rsidRDefault="00E05E3D" w:rsidP="00690EA2">
      <w:pPr>
        <w:ind w:firstLine="709"/>
        <w:jc w:val="both"/>
        <w:rPr>
          <w:b/>
          <w:i/>
          <w:noProof/>
          <w:color w:val="auto"/>
          <w:lang w:val="vi-VN"/>
        </w:rPr>
      </w:pPr>
      <w:r w:rsidRPr="0056168F">
        <w:rPr>
          <w:b/>
          <w:i/>
          <w:noProof/>
          <w:color w:val="auto"/>
          <w:lang w:val="vi-VN"/>
        </w:rPr>
        <w:t>Chú giải B</w:t>
      </w:r>
      <w:r w:rsidR="00690EA2" w:rsidRPr="0056168F">
        <w:rPr>
          <w:b/>
          <w:i/>
          <w:noProof/>
          <w:color w:val="auto"/>
          <w:lang w:val="vi-VN"/>
        </w:rPr>
        <w:t>M.</w:t>
      </w:r>
      <w:r w:rsidRPr="0056168F">
        <w:rPr>
          <w:b/>
          <w:i/>
          <w:noProof/>
          <w:color w:val="auto"/>
          <w:lang w:val="vi-VN"/>
        </w:rPr>
        <w:t>11:</w:t>
      </w:r>
    </w:p>
    <w:p w14:paraId="48CAB909" w14:textId="77777777" w:rsidR="00E05E3D" w:rsidRPr="0056168F" w:rsidRDefault="00E05E3D" w:rsidP="00690EA2">
      <w:pPr>
        <w:ind w:firstLine="709"/>
        <w:jc w:val="both"/>
        <w:rPr>
          <w:i/>
          <w:noProof/>
          <w:color w:val="auto"/>
          <w:lang w:val="vi-VN"/>
        </w:rPr>
      </w:pPr>
      <w:r w:rsidRPr="0056168F">
        <w:rPr>
          <w:i/>
          <w:noProof/>
          <w:color w:val="auto"/>
          <w:lang w:val="vi-VN"/>
        </w:rPr>
        <w:t>(1) Tên cơ quan, tổ chức chủ quản trực tiếp (nếu có).</w:t>
      </w:r>
    </w:p>
    <w:p w14:paraId="24296198" w14:textId="77777777" w:rsidR="00E05E3D" w:rsidRPr="0056168F" w:rsidRDefault="00E05E3D" w:rsidP="00690EA2">
      <w:pPr>
        <w:ind w:firstLine="709"/>
        <w:jc w:val="both"/>
        <w:rPr>
          <w:i/>
          <w:noProof/>
          <w:color w:val="auto"/>
          <w:lang w:val="vi-VN"/>
        </w:rPr>
      </w:pPr>
      <w:r w:rsidRPr="0056168F">
        <w:rPr>
          <w:i/>
          <w:noProof/>
          <w:color w:val="auto"/>
          <w:lang w:val="vi-VN"/>
        </w:rPr>
        <w:t>(2) Tên đơn vị được giao thực hiện giám định tư pháp/đơn vị có thành viên được giao làm đầu mối của Tổ giám định tư pháp/đơn vị có thành viên là Chủ tịch Hội đồng giám định.</w:t>
      </w:r>
    </w:p>
    <w:p w14:paraId="6291B718" w14:textId="77777777" w:rsidR="00E05E3D" w:rsidRPr="0056168F" w:rsidRDefault="00E05E3D" w:rsidP="00690EA2">
      <w:pPr>
        <w:ind w:firstLine="709"/>
        <w:jc w:val="both"/>
        <w:rPr>
          <w:i/>
          <w:noProof/>
          <w:color w:val="auto"/>
          <w:lang w:val="vi-VN"/>
        </w:rPr>
      </w:pPr>
      <w:r w:rsidRPr="0056168F">
        <w:rPr>
          <w:i/>
          <w:noProof/>
          <w:color w:val="auto"/>
          <w:lang w:val="vi-VN"/>
        </w:rPr>
        <w:t>(3) Chữ viết tắt của tên đơn vị được giao thực hiện giám định tư pháp/đơn vị có thành viên được giao làm đầu mối của Tổ giám định tư pháp/đơn vị có thành viên là Chủ tịch Hội đồng giám định.</w:t>
      </w:r>
    </w:p>
    <w:p w14:paraId="0B29FA60" w14:textId="77777777" w:rsidR="00E05E3D" w:rsidRPr="00FD2C32" w:rsidRDefault="00E05E3D" w:rsidP="00690EA2">
      <w:pPr>
        <w:ind w:firstLine="709"/>
        <w:jc w:val="both"/>
        <w:rPr>
          <w:i/>
          <w:noProof/>
          <w:color w:val="auto"/>
          <w:lang w:val="vi-VN"/>
        </w:rPr>
      </w:pPr>
      <w:r w:rsidRPr="0056168F">
        <w:rPr>
          <w:i/>
          <w:noProof/>
          <w:color w:val="auto"/>
          <w:lang w:val="vi-VN"/>
        </w:rPr>
        <w:t>(4) Tên cơ quan, đơn vị có thẩm quyền tiếp nhận báo cáo.</w:t>
      </w:r>
    </w:p>
    <w:p w14:paraId="7AAD01B0" w14:textId="77777777" w:rsidR="008A38FF" w:rsidRPr="00FD2C32" w:rsidRDefault="008A38FF" w:rsidP="00690EA2">
      <w:pPr>
        <w:ind w:firstLine="709"/>
        <w:jc w:val="both"/>
        <w:rPr>
          <w:noProof/>
          <w:color w:val="auto"/>
        </w:rPr>
      </w:pPr>
    </w:p>
    <w:p w14:paraId="3378C499" w14:textId="77777777" w:rsidR="006602E0" w:rsidRPr="00FD2C32" w:rsidRDefault="006602E0" w:rsidP="00690EA2">
      <w:pPr>
        <w:ind w:firstLine="709"/>
        <w:jc w:val="both"/>
        <w:rPr>
          <w:noProof/>
          <w:color w:val="auto"/>
        </w:rPr>
      </w:pPr>
    </w:p>
    <w:p w14:paraId="2A326C91" w14:textId="77777777" w:rsidR="006602E0" w:rsidRPr="00FD2C32" w:rsidRDefault="006602E0" w:rsidP="00690EA2">
      <w:pPr>
        <w:ind w:firstLine="709"/>
        <w:jc w:val="both"/>
        <w:rPr>
          <w:noProof/>
          <w:color w:val="auto"/>
        </w:rPr>
      </w:pPr>
    </w:p>
    <w:p w14:paraId="5142871A" w14:textId="77777777" w:rsidR="006602E0" w:rsidRPr="00FD2C32" w:rsidRDefault="006602E0" w:rsidP="00690EA2">
      <w:pPr>
        <w:ind w:firstLine="709"/>
        <w:jc w:val="both"/>
        <w:rPr>
          <w:noProof/>
          <w:color w:val="auto"/>
        </w:rPr>
      </w:pPr>
    </w:p>
    <w:p w14:paraId="5BE5CBE4" w14:textId="77777777" w:rsidR="006602E0" w:rsidRPr="00FD2C32" w:rsidRDefault="006602E0" w:rsidP="00690EA2">
      <w:pPr>
        <w:ind w:firstLine="709"/>
        <w:jc w:val="both"/>
        <w:rPr>
          <w:noProof/>
          <w:color w:val="auto"/>
        </w:rPr>
      </w:pPr>
    </w:p>
    <w:p w14:paraId="7D9F0888" w14:textId="77777777" w:rsidR="006602E0" w:rsidRPr="00FD2C32" w:rsidRDefault="006602E0" w:rsidP="00690EA2">
      <w:pPr>
        <w:ind w:firstLine="709"/>
        <w:jc w:val="both"/>
        <w:rPr>
          <w:noProof/>
          <w:color w:val="auto"/>
        </w:rPr>
      </w:pPr>
    </w:p>
    <w:p w14:paraId="38EAF3BB" w14:textId="77777777" w:rsidR="006602E0" w:rsidRPr="00FD2C32" w:rsidRDefault="006602E0" w:rsidP="00690EA2">
      <w:pPr>
        <w:ind w:firstLine="709"/>
        <w:jc w:val="both"/>
        <w:rPr>
          <w:noProof/>
          <w:color w:val="auto"/>
        </w:rPr>
      </w:pPr>
    </w:p>
    <w:p w14:paraId="440310D3" w14:textId="77777777" w:rsidR="006602E0" w:rsidRPr="00FD2C32" w:rsidRDefault="006602E0" w:rsidP="00690EA2">
      <w:pPr>
        <w:ind w:firstLine="709"/>
        <w:jc w:val="both"/>
        <w:rPr>
          <w:noProof/>
          <w:color w:val="auto"/>
        </w:rPr>
      </w:pPr>
    </w:p>
    <w:p w14:paraId="12B6B8F5" w14:textId="77777777" w:rsidR="006602E0" w:rsidRPr="00FD2C32" w:rsidRDefault="006602E0" w:rsidP="00690EA2">
      <w:pPr>
        <w:ind w:firstLine="709"/>
        <w:jc w:val="both"/>
        <w:rPr>
          <w:noProof/>
          <w:color w:val="auto"/>
        </w:rPr>
      </w:pPr>
    </w:p>
    <w:p w14:paraId="58B11D36" w14:textId="77777777" w:rsidR="006602E0" w:rsidRPr="00FD2C32" w:rsidRDefault="006602E0" w:rsidP="00690EA2">
      <w:pPr>
        <w:ind w:firstLine="709"/>
        <w:jc w:val="both"/>
        <w:rPr>
          <w:noProof/>
          <w:color w:val="auto"/>
        </w:rPr>
      </w:pPr>
    </w:p>
    <w:p w14:paraId="66A0E6AE" w14:textId="77777777" w:rsidR="006602E0" w:rsidRPr="00F2720E" w:rsidRDefault="006602E0" w:rsidP="00F2720E">
      <w:pPr>
        <w:jc w:val="both"/>
        <w:rPr>
          <w:noProof/>
          <w:color w:val="auto"/>
        </w:rPr>
      </w:pPr>
    </w:p>
    <w:sectPr w:rsidR="006602E0" w:rsidRPr="00F2720E" w:rsidSect="00F2720E">
      <w:headerReference w:type="default" r:id="rId11"/>
      <w:pgSz w:w="11907" w:h="16840" w:code="9"/>
      <w:pgMar w:top="1138" w:right="1138" w:bottom="1138" w:left="1699" w:header="720" w:footer="403"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3F6831" w14:textId="77777777" w:rsidR="00C83CC6" w:rsidRDefault="00C83CC6" w:rsidP="00930E28">
      <w:r>
        <w:separator/>
      </w:r>
    </w:p>
  </w:endnote>
  <w:endnote w:type="continuationSeparator" w:id="0">
    <w:p w14:paraId="3725B748" w14:textId="77777777" w:rsidR="00C83CC6" w:rsidRDefault="00C83CC6" w:rsidP="00930E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 New Roman Italic">
    <w:panose1 w:val="02020503050405090304"/>
    <w:charset w:val="00"/>
    <w:family w:val="roman"/>
    <w:notTrueType/>
    <w:pitch w:val="default"/>
  </w:font>
  <w:font w:name=".VnTime">
    <w:altName w:val="Times New Roman"/>
    <w:charset w:val="00"/>
    <w:family w:val="swiss"/>
    <w:pitch w:val="variable"/>
    <w:sig w:usb0="00000003" w:usb1="00000000" w:usb2="00000000" w:usb3="00000000" w:csb0="00000001"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TimesNewRomanPSMT">
    <w:altName w:val="Yu Gothic"/>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EF4EC2" w14:textId="77777777" w:rsidR="00C83CC6" w:rsidRDefault="00C83CC6" w:rsidP="00930E28">
      <w:r>
        <w:separator/>
      </w:r>
    </w:p>
  </w:footnote>
  <w:footnote w:type="continuationSeparator" w:id="0">
    <w:p w14:paraId="7904C693" w14:textId="77777777" w:rsidR="00C83CC6" w:rsidRDefault="00C83CC6" w:rsidP="00930E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5B95D" w14:textId="3482194E" w:rsidR="006A2358" w:rsidRPr="000A2B54" w:rsidRDefault="006A2358">
    <w:pPr>
      <w:pStyle w:val="Header"/>
      <w:jc w:val="center"/>
      <w:rPr>
        <w:color w:val="auto"/>
        <w:sz w:val="24"/>
        <w:szCs w:val="24"/>
      </w:rPr>
    </w:pPr>
    <w:r w:rsidRPr="000A2B54">
      <w:rPr>
        <w:color w:val="auto"/>
        <w:sz w:val="24"/>
        <w:szCs w:val="24"/>
      </w:rPr>
      <w:fldChar w:fldCharType="begin"/>
    </w:r>
    <w:r w:rsidRPr="000A2B54">
      <w:rPr>
        <w:color w:val="auto"/>
        <w:sz w:val="24"/>
        <w:szCs w:val="24"/>
      </w:rPr>
      <w:instrText xml:space="preserve"> PAGE   \* MERGEFORMAT </w:instrText>
    </w:r>
    <w:r w:rsidRPr="000A2B54">
      <w:rPr>
        <w:color w:val="auto"/>
        <w:sz w:val="24"/>
        <w:szCs w:val="24"/>
      </w:rPr>
      <w:fldChar w:fldCharType="separate"/>
    </w:r>
    <w:r w:rsidR="007A1B8D">
      <w:rPr>
        <w:noProof/>
        <w:color w:val="auto"/>
        <w:sz w:val="24"/>
        <w:szCs w:val="24"/>
      </w:rPr>
      <w:t>21</w:t>
    </w:r>
    <w:r w:rsidRPr="000A2B54">
      <w:rPr>
        <w:noProof/>
        <w:color w:val="auto"/>
        <w:sz w:val="24"/>
        <w:szCs w:val="24"/>
      </w:rPr>
      <w:fldChar w:fldCharType="end"/>
    </w:r>
  </w:p>
  <w:p w14:paraId="5554D1BE" w14:textId="77777777" w:rsidR="00382CDF" w:rsidRDefault="00382CD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C35655"/>
    <w:multiLevelType w:val="singleLevel"/>
    <w:tmpl w:val="81540B6E"/>
    <w:lvl w:ilvl="0">
      <w:start w:val="1"/>
      <w:numFmt w:val="lowerLetter"/>
      <w:lvlText w:val="%1)"/>
      <w:lvlJc w:val="left"/>
      <w:pPr>
        <w:tabs>
          <w:tab w:val="num" w:pos="786"/>
        </w:tabs>
        <w:ind w:left="786" w:hanging="360"/>
      </w:pPr>
      <w:rPr>
        <w:rFonts w:hint="default"/>
      </w:rPr>
    </w:lvl>
  </w:abstractNum>
  <w:abstractNum w:abstractNumId="2" w15:restartNumberingAfterBreak="0">
    <w:nsid w:val="026D45AF"/>
    <w:multiLevelType w:val="singleLevel"/>
    <w:tmpl w:val="2F705E28"/>
    <w:lvl w:ilvl="0">
      <w:start w:val="1"/>
      <w:numFmt w:val="lowerLetter"/>
      <w:lvlText w:val="%1)"/>
      <w:lvlJc w:val="left"/>
      <w:pPr>
        <w:tabs>
          <w:tab w:val="num" w:pos="450"/>
        </w:tabs>
        <w:ind w:left="450" w:hanging="450"/>
      </w:pPr>
      <w:rPr>
        <w:rFonts w:hint="default"/>
      </w:rPr>
    </w:lvl>
  </w:abstractNum>
  <w:abstractNum w:abstractNumId="3" w15:restartNumberingAfterBreak="0">
    <w:nsid w:val="09EC5387"/>
    <w:multiLevelType w:val="multilevel"/>
    <w:tmpl w:val="41663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F04439"/>
    <w:multiLevelType w:val="multilevel"/>
    <w:tmpl w:val="F522D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5422F0"/>
    <w:multiLevelType w:val="multilevel"/>
    <w:tmpl w:val="039CB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892F36"/>
    <w:multiLevelType w:val="singleLevel"/>
    <w:tmpl w:val="BEF07E12"/>
    <w:lvl w:ilvl="0">
      <w:start w:val="1"/>
      <w:numFmt w:val="bullet"/>
      <w:lvlText w:val="-"/>
      <w:lvlJc w:val="left"/>
      <w:pPr>
        <w:tabs>
          <w:tab w:val="num" w:pos="1080"/>
        </w:tabs>
        <w:ind w:left="1080" w:hanging="360"/>
      </w:pPr>
      <w:rPr>
        <w:rFonts w:ascii="Times New Roman" w:hAnsi="Times New Roman" w:hint="default"/>
      </w:rPr>
    </w:lvl>
  </w:abstractNum>
  <w:abstractNum w:abstractNumId="7" w15:restartNumberingAfterBreak="0">
    <w:nsid w:val="15E4056A"/>
    <w:multiLevelType w:val="singleLevel"/>
    <w:tmpl w:val="C65A2394"/>
    <w:lvl w:ilvl="0">
      <w:start w:val="13"/>
      <w:numFmt w:val="bullet"/>
      <w:lvlText w:val="-"/>
      <w:lvlJc w:val="left"/>
      <w:pPr>
        <w:tabs>
          <w:tab w:val="num" w:pos="1778"/>
        </w:tabs>
        <w:ind w:left="1778" w:hanging="360"/>
      </w:pPr>
      <w:rPr>
        <w:rFonts w:ascii="Times New Roman" w:hAnsi="Times New Roman" w:hint="default"/>
      </w:rPr>
    </w:lvl>
  </w:abstractNum>
  <w:abstractNum w:abstractNumId="8" w15:restartNumberingAfterBreak="0">
    <w:nsid w:val="1742784E"/>
    <w:multiLevelType w:val="multilevel"/>
    <w:tmpl w:val="37FC1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2B6589"/>
    <w:multiLevelType w:val="multilevel"/>
    <w:tmpl w:val="E9F05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1E5A58"/>
    <w:multiLevelType w:val="singleLevel"/>
    <w:tmpl w:val="652E14C6"/>
    <w:lvl w:ilvl="0">
      <w:start w:val="1"/>
      <w:numFmt w:val="lowerLetter"/>
      <w:lvlText w:val="(%1)"/>
      <w:lvlJc w:val="left"/>
      <w:pPr>
        <w:tabs>
          <w:tab w:val="num" w:pos="780"/>
        </w:tabs>
        <w:ind w:left="780" w:hanging="360"/>
      </w:pPr>
      <w:rPr>
        <w:rFonts w:hint="default"/>
      </w:rPr>
    </w:lvl>
  </w:abstractNum>
  <w:abstractNum w:abstractNumId="11" w15:restartNumberingAfterBreak="0">
    <w:nsid w:val="1DAD1F7C"/>
    <w:multiLevelType w:val="multilevel"/>
    <w:tmpl w:val="29E6B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B35CBC"/>
    <w:multiLevelType w:val="hybridMultilevel"/>
    <w:tmpl w:val="AADA16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2C6C48"/>
    <w:multiLevelType w:val="singleLevel"/>
    <w:tmpl w:val="930CBCCC"/>
    <w:lvl w:ilvl="0">
      <w:start w:val="1"/>
      <w:numFmt w:val="lowerLetter"/>
      <w:lvlText w:val="(%1)"/>
      <w:lvlJc w:val="left"/>
      <w:pPr>
        <w:tabs>
          <w:tab w:val="num" w:pos="660"/>
        </w:tabs>
        <w:ind w:left="660" w:hanging="360"/>
      </w:pPr>
      <w:rPr>
        <w:rFonts w:hint="default"/>
      </w:rPr>
    </w:lvl>
  </w:abstractNum>
  <w:abstractNum w:abstractNumId="14" w15:restartNumberingAfterBreak="0">
    <w:nsid w:val="2C2253E2"/>
    <w:multiLevelType w:val="singleLevel"/>
    <w:tmpl w:val="9A7C0AEE"/>
    <w:lvl w:ilvl="0">
      <w:start w:val="6"/>
      <w:numFmt w:val="decimal"/>
      <w:lvlText w:val="%1"/>
      <w:lvlJc w:val="left"/>
      <w:pPr>
        <w:tabs>
          <w:tab w:val="num" w:pos="720"/>
        </w:tabs>
        <w:ind w:left="720" w:hanging="720"/>
      </w:pPr>
      <w:rPr>
        <w:rFonts w:hint="default"/>
      </w:rPr>
    </w:lvl>
  </w:abstractNum>
  <w:abstractNum w:abstractNumId="15" w15:restartNumberingAfterBreak="0">
    <w:nsid w:val="2D387414"/>
    <w:multiLevelType w:val="multilevel"/>
    <w:tmpl w:val="DB98E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4F5827"/>
    <w:multiLevelType w:val="hybridMultilevel"/>
    <w:tmpl w:val="328EDB78"/>
    <w:lvl w:ilvl="0" w:tplc="D1CAD66E">
      <w:start w:val="1"/>
      <w:numFmt w:val="decimal"/>
      <w:lvlText w:val="Điều %1."/>
      <w:lvlJc w:val="left"/>
      <w:pPr>
        <w:ind w:left="36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176844"/>
    <w:multiLevelType w:val="multilevel"/>
    <w:tmpl w:val="75EEBF7A"/>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37236591"/>
    <w:multiLevelType w:val="multilevel"/>
    <w:tmpl w:val="65280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823DCC"/>
    <w:multiLevelType w:val="multilevel"/>
    <w:tmpl w:val="059ED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4C0C46"/>
    <w:multiLevelType w:val="singleLevel"/>
    <w:tmpl w:val="2A7C31D4"/>
    <w:lvl w:ilvl="0">
      <w:start w:val="1"/>
      <w:numFmt w:val="decimal"/>
      <w:lvlText w:val="%1"/>
      <w:lvlJc w:val="left"/>
      <w:pPr>
        <w:tabs>
          <w:tab w:val="num" w:pos="720"/>
        </w:tabs>
        <w:ind w:left="720" w:hanging="720"/>
      </w:pPr>
      <w:rPr>
        <w:rFonts w:hint="default"/>
      </w:rPr>
    </w:lvl>
  </w:abstractNum>
  <w:abstractNum w:abstractNumId="21" w15:restartNumberingAfterBreak="0">
    <w:nsid w:val="3B1B3830"/>
    <w:multiLevelType w:val="multilevel"/>
    <w:tmpl w:val="93AEF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FAB4B13"/>
    <w:multiLevelType w:val="multilevel"/>
    <w:tmpl w:val="CDFA8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7305D1"/>
    <w:multiLevelType w:val="multilevel"/>
    <w:tmpl w:val="636E0FD4"/>
    <w:lvl w:ilvl="0">
      <w:start w:val="2"/>
      <w:numFmt w:val="decimal"/>
      <w:lvlText w:val="%1"/>
      <w:lvlJc w:val="left"/>
      <w:pPr>
        <w:tabs>
          <w:tab w:val="num" w:pos="720"/>
        </w:tabs>
        <w:ind w:left="720" w:hanging="720"/>
      </w:pPr>
      <w:rPr>
        <w:rFonts w:hint="default"/>
        <w:i w:val="0"/>
      </w:rPr>
    </w:lvl>
    <w:lvl w:ilvl="1">
      <w:start w:val="8"/>
      <w:numFmt w:val="decimal"/>
      <w:lvlText w:val="%1.%2"/>
      <w:lvlJc w:val="left"/>
      <w:pPr>
        <w:tabs>
          <w:tab w:val="num" w:pos="720"/>
        </w:tabs>
        <w:ind w:left="720" w:hanging="720"/>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440"/>
        </w:tabs>
        <w:ind w:left="1440" w:hanging="144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800"/>
        </w:tabs>
        <w:ind w:left="1800" w:hanging="180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24" w15:restartNumberingAfterBreak="0">
    <w:nsid w:val="43AA234B"/>
    <w:multiLevelType w:val="multilevel"/>
    <w:tmpl w:val="52969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D41C5C"/>
    <w:multiLevelType w:val="multilevel"/>
    <w:tmpl w:val="535424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882F5D"/>
    <w:multiLevelType w:val="multilevel"/>
    <w:tmpl w:val="88B86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8C13D2"/>
    <w:multiLevelType w:val="multilevel"/>
    <w:tmpl w:val="41A82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52750B"/>
    <w:multiLevelType w:val="multilevel"/>
    <w:tmpl w:val="14D0B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FE50C0"/>
    <w:multiLevelType w:val="singleLevel"/>
    <w:tmpl w:val="56823F5C"/>
    <w:lvl w:ilvl="0">
      <w:start w:val="1"/>
      <w:numFmt w:val="lowerLetter"/>
      <w:lvlText w:val="%1)"/>
      <w:lvlJc w:val="left"/>
      <w:pPr>
        <w:tabs>
          <w:tab w:val="num" w:pos="1080"/>
        </w:tabs>
        <w:ind w:left="1080" w:hanging="360"/>
      </w:pPr>
      <w:rPr>
        <w:rFonts w:hint="default"/>
      </w:rPr>
    </w:lvl>
  </w:abstractNum>
  <w:abstractNum w:abstractNumId="30" w15:restartNumberingAfterBreak="0">
    <w:nsid w:val="52E554DE"/>
    <w:multiLevelType w:val="multilevel"/>
    <w:tmpl w:val="34B0C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E97881"/>
    <w:multiLevelType w:val="multilevel"/>
    <w:tmpl w:val="74E60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14678C"/>
    <w:multiLevelType w:val="multilevel"/>
    <w:tmpl w:val="5290E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E253E1"/>
    <w:multiLevelType w:val="multilevel"/>
    <w:tmpl w:val="543E2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04539B"/>
    <w:multiLevelType w:val="multilevel"/>
    <w:tmpl w:val="2FDA1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D502282"/>
    <w:multiLevelType w:val="singleLevel"/>
    <w:tmpl w:val="F6ACAF2C"/>
    <w:lvl w:ilvl="0">
      <w:start w:val="6"/>
      <w:numFmt w:val="decimal"/>
      <w:lvlText w:val="%1"/>
      <w:lvlJc w:val="left"/>
      <w:pPr>
        <w:tabs>
          <w:tab w:val="num" w:pos="720"/>
        </w:tabs>
        <w:ind w:left="720" w:hanging="720"/>
      </w:pPr>
      <w:rPr>
        <w:rFonts w:hint="default"/>
      </w:rPr>
    </w:lvl>
  </w:abstractNum>
  <w:abstractNum w:abstractNumId="36" w15:restartNumberingAfterBreak="0">
    <w:nsid w:val="612E7FF9"/>
    <w:multiLevelType w:val="singleLevel"/>
    <w:tmpl w:val="93F20E0C"/>
    <w:lvl w:ilvl="0">
      <w:start w:val="1"/>
      <w:numFmt w:val="lowerLetter"/>
      <w:lvlText w:val="(%1)"/>
      <w:legacy w:legacy="1" w:legacySpace="0" w:legacyIndent="720"/>
      <w:lvlJc w:val="left"/>
      <w:pPr>
        <w:ind w:left="720" w:hanging="720"/>
      </w:pPr>
    </w:lvl>
  </w:abstractNum>
  <w:abstractNum w:abstractNumId="37" w15:restartNumberingAfterBreak="0">
    <w:nsid w:val="615428D6"/>
    <w:multiLevelType w:val="multilevel"/>
    <w:tmpl w:val="AD506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2F6543D"/>
    <w:multiLevelType w:val="multilevel"/>
    <w:tmpl w:val="EF36A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5DB5949"/>
    <w:multiLevelType w:val="singleLevel"/>
    <w:tmpl w:val="01CC2F06"/>
    <w:lvl w:ilvl="0">
      <w:start w:val="1"/>
      <w:numFmt w:val="decimal"/>
      <w:lvlText w:val="%1"/>
      <w:lvlJc w:val="left"/>
      <w:pPr>
        <w:tabs>
          <w:tab w:val="num" w:pos="4320"/>
        </w:tabs>
        <w:ind w:left="4320" w:hanging="3600"/>
      </w:pPr>
      <w:rPr>
        <w:rFonts w:hint="default"/>
      </w:rPr>
    </w:lvl>
  </w:abstractNum>
  <w:abstractNum w:abstractNumId="40" w15:restartNumberingAfterBreak="0">
    <w:nsid w:val="66E77E41"/>
    <w:multiLevelType w:val="singleLevel"/>
    <w:tmpl w:val="BDCCB15A"/>
    <w:lvl w:ilvl="0">
      <w:start w:val="1"/>
      <w:numFmt w:val="lowerLetter"/>
      <w:lvlText w:val="%1)"/>
      <w:lvlJc w:val="left"/>
      <w:pPr>
        <w:tabs>
          <w:tab w:val="num" w:pos="360"/>
        </w:tabs>
        <w:ind w:left="360" w:hanging="360"/>
      </w:pPr>
      <w:rPr>
        <w:rFonts w:hint="default"/>
      </w:rPr>
    </w:lvl>
  </w:abstractNum>
  <w:abstractNum w:abstractNumId="41" w15:restartNumberingAfterBreak="0">
    <w:nsid w:val="68AA0D66"/>
    <w:multiLevelType w:val="hybridMultilevel"/>
    <w:tmpl w:val="52D89232"/>
    <w:lvl w:ilvl="0" w:tplc="B6B61BB4">
      <w:start w:val="1"/>
      <w:numFmt w:val="bullet"/>
      <w:lvlText w:val="-"/>
      <w:lvlJc w:val="left"/>
      <w:pPr>
        <w:ind w:left="720" w:hanging="360"/>
      </w:pPr>
      <w:rPr>
        <w:rFonts w:ascii="Times New Roman" w:eastAsia="Aptos"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93434CA"/>
    <w:multiLevelType w:val="singleLevel"/>
    <w:tmpl w:val="D3D8A23C"/>
    <w:lvl w:ilvl="0">
      <w:start w:val="10"/>
      <w:numFmt w:val="bullet"/>
      <w:lvlText w:val=""/>
      <w:lvlJc w:val="left"/>
      <w:pPr>
        <w:tabs>
          <w:tab w:val="num" w:pos="1485"/>
        </w:tabs>
        <w:ind w:left="1485" w:hanging="360"/>
      </w:pPr>
      <w:rPr>
        <w:rFonts w:ascii="Wingdings" w:hAnsi="Wingdings" w:hint="default"/>
      </w:rPr>
    </w:lvl>
  </w:abstractNum>
  <w:abstractNum w:abstractNumId="43" w15:restartNumberingAfterBreak="0">
    <w:nsid w:val="6DF81306"/>
    <w:multiLevelType w:val="multilevel"/>
    <w:tmpl w:val="FCE23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18D0D58"/>
    <w:multiLevelType w:val="multilevel"/>
    <w:tmpl w:val="4254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296399"/>
    <w:multiLevelType w:val="multilevel"/>
    <w:tmpl w:val="7458B678"/>
    <w:lvl w:ilvl="0">
      <w:start w:val="2"/>
      <w:numFmt w:val="decimal"/>
      <w:lvlText w:val="%1"/>
      <w:lvlJc w:val="left"/>
      <w:pPr>
        <w:tabs>
          <w:tab w:val="num" w:pos="720"/>
        </w:tabs>
        <w:ind w:left="720" w:hanging="720"/>
      </w:pPr>
      <w:rPr>
        <w:rFonts w:hint="default"/>
      </w:rPr>
    </w:lvl>
    <w:lvl w:ilvl="1">
      <w:start w:val="2"/>
      <w:numFmt w:val="decimal"/>
      <w:isLgl/>
      <w:lvlText w:val="%1.%2"/>
      <w:lvlJc w:val="left"/>
      <w:pPr>
        <w:tabs>
          <w:tab w:val="num" w:pos="525"/>
        </w:tabs>
        <w:ind w:left="525" w:hanging="52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6" w15:restartNumberingAfterBreak="0">
    <w:nsid w:val="7E7345E3"/>
    <w:multiLevelType w:val="multilevel"/>
    <w:tmpl w:val="C326FFA2"/>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7ED761DD"/>
    <w:multiLevelType w:val="multilevel"/>
    <w:tmpl w:val="545CB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1"/>
  </w:num>
  <w:num w:numId="2">
    <w:abstractNumId w:val="31"/>
  </w:num>
  <w:num w:numId="3">
    <w:abstractNumId w:val="33"/>
  </w:num>
  <w:num w:numId="4">
    <w:abstractNumId w:val="5"/>
  </w:num>
  <w:num w:numId="5">
    <w:abstractNumId w:val="8"/>
  </w:num>
  <w:num w:numId="6">
    <w:abstractNumId w:val="37"/>
  </w:num>
  <w:num w:numId="7">
    <w:abstractNumId w:val="44"/>
  </w:num>
  <w:num w:numId="8">
    <w:abstractNumId w:val="43"/>
  </w:num>
  <w:num w:numId="9">
    <w:abstractNumId w:val="32"/>
  </w:num>
  <w:num w:numId="10">
    <w:abstractNumId w:val="19"/>
  </w:num>
  <w:num w:numId="11">
    <w:abstractNumId w:val="9"/>
  </w:num>
  <w:num w:numId="12">
    <w:abstractNumId w:val="3"/>
  </w:num>
  <w:num w:numId="13">
    <w:abstractNumId w:val="24"/>
  </w:num>
  <w:num w:numId="14">
    <w:abstractNumId w:val="22"/>
  </w:num>
  <w:num w:numId="15">
    <w:abstractNumId w:val="34"/>
  </w:num>
  <w:num w:numId="16">
    <w:abstractNumId w:val="28"/>
  </w:num>
  <w:num w:numId="17">
    <w:abstractNumId w:val="26"/>
  </w:num>
  <w:num w:numId="18">
    <w:abstractNumId w:val="30"/>
  </w:num>
  <w:num w:numId="19">
    <w:abstractNumId w:val="4"/>
  </w:num>
  <w:num w:numId="20">
    <w:abstractNumId w:val="15"/>
  </w:num>
  <w:num w:numId="21">
    <w:abstractNumId w:val="47"/>
  </w:num>
  <w:num w:numId="22">
    <w:abstractNumId w:val="25"/>
  </w:num>
  <w:num w:numId="23">
    <w:abstractNumId w:val="18"/>
  </w:num>
  <w:num w:numId="24">
    <w:abstractNumId w:val="38"/>
  </w:num>
  <w:num w:numId="25">
    <w:abstractNumId w:val="27"/>
  </w:num>
  <w:num w:numId="26">
    <w:abstractNumId w:val="21"/>
  </w:num>
  <w:num w:numId="27">
    <w:abstractNumId w:val="11"/>
  </w:num>
  <w:num w:numId="28">
    <w:abstractNumId w:val="16"/>
  </w:num>
  <w:num w:numId="29">
    <w:abstractNumId w:val="35"/>
  </w:num>
  <w:num w:numId="30">
    <w:abstractNumId w:val="10"/>
  </w:num>
  <w:num w:numId="31">
    <w:abstractNumId w:val="13"/>
  </w:num>
  <w:num w:numId="32">
    <w:abstractNumId w:val="40"/>
  </w:num>
  <w:num w:numId="33">
    <w:abstractNumId w:val="14"/>
  </w:num>
  <w:num w:numId="34">
    <w:abstractNumId w:val="17"/>
  </w:num>
  <w:num w:numId="35">
    <w:abstractNumId w:val="45"/>
  </w:num>
  <w:num w:numId="36">
    <w:abstractNumId w:val="42"/>
  </w:num>
  <w:num w:numId="37">
    <w:abstractNumId w:val="23"/>
  </w:num>
  <w:num w:numId="38">
    <w:abstractNumId w:val="39"/>
  </w:num>
  <w:num w:numId="39">
    <w:abstractNumId w:val="29"/>
  </w:num>
  <w:num w:numId="40">
    <w:abstractNumId w:val="6"/>
  </w:num>
  <w:num w:numId="41">
    <w:abstractNumId w:val="1"/>
  </w:num>
  <w:num w:numId="42">
    <w:abstractNumId w:val="46"/>
  </w:num>
  <w:num w:numId="43">
    <w:abstractNumId w:val="7"/>
  </w:num>
  <w:num w:numId="44">
    <w:abstractNumId w:val="20"/>
  </w:num>
  <w:num w:numId="45">
    <w:abstractNumId w:val="0"/>
    <w:lvlOverride w:ilvl="0">
      <w:lvl w:ilvl="0">
        <w:start w:val="19"/>
        <w:numFmt w:val="bullet"/>
        <w:lvlText w:val="-"/>
        <w:legacy w:legacy="1" w:legacySpace="0" w:legacyIndent="360"/>
        <w:lvlJc w:val="left"/>
        <w:pPr>
          <w:ind w:left="927" w:hanging="360"/>
        </w:pPr>
      </w:lvl>
    </w:lvlOverride>
  </w:num>
  <w:num w:numId="46">
    <w:abstractNumId w:val="36"/>
  </w:num>
  <w:num w:numId="47">
    <w:abstractNumId w:val="2"/>
  </w:num>
  <w:num w:numId="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D59"/>
    <w:rsid w:val="0000014F"/>
    <w:rsid w:val="000006E9"/>
    <w:rsid w:val="0000070C"/>
    <w:rsid w:val="000016AB"/>
    <w:rsid w:val="00001E56"/>
    <w:rsid w:val="00001FDC"/>
    <w:rsid w:val="00002119"/>
    <w:rsid w:val="000021DD"/>
    <w:rsid w:val="00002330"/>
    <w:rsid w:val="000023AE"/>
    <w:rsid w:val="00002637"/>
    <w:rsid w:val="00002838"/>
    <w:rsid w:val="00002A06"/>
    <w:rsid w:val="0000366D"/>
    <w:rsid w:val="00003E15"/>
    <w:rsid w:val="00004080"/>
    <w:rsid w:val="00004551"/>
    <w:rsid w:val="000045F0"/>
    <w:rsid w:val="00004869"/>
    <w:rsid w:val="00004D57"/>
    <w:rsid w:val="0000542B"/>
    <w:rsid w:val="0000586E"/>
    <w:rsid w:val="00005C6E"/>
    <w:rsid w:val="00005DDE"/>
    <w:rsid w:val="00005E15"/>
    <w:rsid w:val="00006A49"/>
    <w:rsid w:val="00007328"/>
    <w:rsid w:val="000079AC"/>
    <w:rsid w:val="00007A50"/>
    <w:rsid w:val="00007A78"/>
    <w:rsid w:val="00010222"/>
    <w:rsid w:val="00011065"/>
    <w:rsid w:val="000127D5"/>
    <w:rsid w:val="00012CDC"/>
    <w:rsid w:val="00012EBE"/>
    <w:rsid w:val="0001307A"/>
    <w:rsid w:val="000131C1"/>
    <w:rsid w:val="000139EF"/>
    <w:rsid w:val="00013B29"/>
    <w:rsid w:val="00013B82"/>
    <w:rsid w:val="000145EA"/>
    <w:rsid w:val="000147C7"/>
    <w:rsid w:val="00014B32"/>
    <w:rsid w:val="00014E07"/>
    <w:rsid w:val="00015765"/>
    <w:rsid w:val="00015B8C"/>
    <w:rsid w:val="00015E47"/>
    <w:rsid w:val="0001600B"/>
    <w:rsid w:val="00016E47"/>
    <w:rsid w:val="0001701F"/>
    <w:rsid w:val="00017CD6"/>
    <w:rsid w:val="00017F3A"/>
    <w:rsid w:val="00020688"/>
    <w:rsid w:val="00020EEE"/>
    <w:rsid w:val="00021BC2"/>
    <w:rsid w:val="00021D56"/>
    <w:rsid w:val="0002247F"/>
    <w:rsid w:val="0002263B"/>
    <w:rsid w:val="000226D8"/>
    <w:rsid w:val="00022962"/>
    <w:rsid w:val="00022E6E"/>
    <w:rsid w:val="0002364E"/>
    <w:rsid w:val="000241CC"/>
    <w:rsid w:val="00024395"/>
    <w:rsid w:val="000243F1"/>
    <w:rsid w:val="000246E6"/>
    <w:rsid w:val="00024D21"/>
    <w:rsid w:val="000257F1"/>
    <w:rsid w:val="00025B96"/>
    <w:rsid w:val="00025D1A"/>
    <w:rsid w:val="00025EB1"/>
    <w:rsid w:val="0002607B"/>
    <w:rsid w:val="000264C1"/>
    <w:rsid w:val="0002652B"/>
    <w:rsid w:val="00026796"/>
    <w:rsid w:val="00026832"/>
    <w:rsid w:val="00026B3A"/>
    <w:rsid w:val="00027608"/>
    <w:rsid w:val="000279E5"/>
    <w:rsid w:val="000279F6"/>
    <w:rsid w:val="00027BE9"/>
    <w:rsid w:val="00030379"/>
    <w:rsid w:val="0003040E"/>
    <w:rsid w:val="00031747"/>
    <w:rsid w:val="00031E7E"/>
    <w:rsid w:val="00032165"/>
    <w:rsid w:val="0003262F"/>
    <w:rsid w:val="00032857"/>
    <w:rsid w:val="00033CED"/>
    <w:rsid w:val="000342B3"/>
    <w:rsid w:val="000344C1"/>
    <w:rsid w:val="00034AB6"/>
    <w:rsid w:val="00035013"/>
    <w:rsid w:val="00035628"/>
    <w:rsid w:val="00035D3E"/>
    <w:rsid w:val="00035E82"/>
    <w:rsid w:val="00035FD9"/>
    <w:rsid w:val="000375EB"/>
    <w:rsid w:val="00037902"/>
    <w:rsid w:val="00037AD6"/>
    <w:rsid w:val="00037C60"/>
    <w:rsid w:val="00037D92"/>
    <w:rsid w:val="0004008F"/>
    <w:rsid w:val="00040B73"/>
    <w:rsid w:val="0004114E"/>
    <w:rsid w:val="00042977"/>
    <w:rsid w:val="000429DA"/>
    <w:rsid w:val="00042EDE"/>
    <w:rsid w:val="00043F4A"/>
    <w:rsid w:val="0004453C"/>
    <w:rsid w:val="0004463F"/>
    <w:rsid w:val="00044ED9"/>
    <w:rsid w:val="000468B3"/>
    <w:rsid w:val="00046D4A"/>
    <w:rsid w:val="0004722B"/>
    <w:rsid w:val="000473E7"/>
    <w:rsid w:val="00047A6E"/>
    <w:rsid w:val="000500B5"/>
    <w:rsid w:val="000500BE"/>
    <w:rsid w:val="0005157C"/>
    <w:rsid w:val="000526CF"/>
    <w:rsid w:val="00052781"/>
    <w:rsid w:val="0005315F"/>
    <w:rsid w:val="000538EE"/>
    <w:rsid w:val="000539E0"/>
    <w:rsid w:val="000545D1"/>
    <w:rsid w:val="000545DF"/>
    <w:rsid w:val="00054C51"/>
    <w:rsid w:val="00054D3B"/>
    <w:rsid w:val="00055167"/>
    <w:rsid w:val="00055B41"/>
    <w:rsid w:val="00055C15"/>
    <w:rsid w:val="000561E3"/>
    <w:rsid w:val="0005621E"/>
    <w:rsid w:val="000562C1"/>
    <w:rsid w:val="000563D9"/>
    <w:rsid w:val="0005642A"/>
    <w:rsid w:val="000566A2"/>
    <w:rsid w:val="00057923"/>
    <w:rsid w:val="00057937"/>
    <w:rsid w:val="000579B3"/>
    <w:rsid w:val="00057CB8"/>
    <w:rsid w:val="00057F01"/>
    <w:rsid w:val="000615BF"/>
    <w:rsid w:val="00061A83"/>
    <w:rsid w:val="00061CBC"/>
    <w:rsid w:val="00062B9E"/>
    <w:rsid w:val="00063BC4"/>
    <w:rsid w:val="0006404F"/>
    <w:rsid w:val="000642CD"/>
    <w:rsid w:val="00064927"/>
    <w:rsid w:val="00064951"/>
    <w:rsid w:val="00064B20"/>
    <w:rsid w:val="00064ECD"/>
    <w:rsid w:val="00065788"/>
    <w:rsid w:val="0006598E"/>
    <w:rsid w:val="00065A6E"/>
    <w:rsid w:val="00065EDE"/>
    <w:rsid w:val="000661F8"/>
    <w:rsid w:val="0006707B"/>
    <w:rsid w:val="000670CB"/>
    <w:rsid w:val="00067699"/>
    <w:rsid w:val="00070275"/>
    <w:rsid w:val="00070415"/>
    <w:rsid w:val="000706AB"/>
    <w:rsid w:val="00071201"/>
    <w:rsid w:val="0007168E"/>
    <w:rsid w:val="00071D3A"/>
    <w:rsid w:val="00073C76"/>
    <w:rsid w:val="000746B0"/>
    <w:rsid w:val="0007485B"/>
    <w:rsid w:val="00074C10"/>
    <w:rsid w:val="00075786"/>
    <w:rsid w:val="000760CD"/>
    <w:rsid w:val="000761C4"/>
    <w:rsid w:val="00076515"/>
    <w:rsid w:val="000765E0"/>
    <w:rsid w:val="000766FA"/>
    <w:rsid w:val="000768A8"/>
    <w:rsid w:val="00076972"/>
    <w:rsid w:val="000769F7"/>
    <w:rsid w:val="00076B93"/>
    <w:rsid w:val="00076DA0"/>
    <w:rsid w:val="00076FDE"/>
    <w:rsid w:val="00077027"/>
    <w:rsid w:val="00077348"/>
    <w:rsid w:val="0007736D"/>
    <w:rsid w:val="0007752A"/>
    <w:rsid w:val="00077C06"/>
    <w:rsid w:val="0008059B"/>
    <w:rsid w:val="00080609"/>
    <w:rsid w:val="000816F3"/>
    <w:rsid w:val="0008271C"/>
    <w:rsid w:val="000827DC"/>
    <w:rsid w:val="000831A5"/>
    <w:rsid w:val="000831ED"/>
    <w:rsid w:val="00083B3B"/>
    <w:rsid w:val="00083D46"/>
    <w:rsid w:val="000845F8"/>
    <w:rsid w:val="00084AE8"/>
    <w:rsid w:val="00085946"/>
    <w:rsid w:val="00085ECE"/>
    <w:rsid w:val="00086094"/>
    <w:rsid w:val="0008630D"/>
    <w:rsid w:val="0008653B"/>
    <w:rsid w:val="0008715F"/>
    <w:rsid w:val="00087B2C"/>
    <w:rsid w:val="00087F61"/>
    <w:rsid w:val="00090373"/>
    <w:rsid w:val="00090415"/>
    <w:rsid w:val="000907A3"/>
    <w:rsid w:val="000909CB"/>
    <w:rsid w:val="000918AE"/>
    <w:rsid w:val="000918C4"/>
    <w:rsid w:val="00091C19"/>
    <w:rsid w:val="000924DF"/>
    <w:rsid w:val="000924EE"/>
    <w:rsid w:val="000928E3"/>
    <w:rsid w:val="00092D22"/>
    <w:rsid w:val="00092FA4"/>
    <w:rsid w:val="0009309D"/>
    <w:rsid w:val="00093E74"/>
    <w:rsid w:val="00093F42"/>
    <w:rsid w:val="0009467A"/>
    <w:rsid w:val="00094B1B"/>
    <w:rsid w:val="00094E67"/>
    <w:rsid w:val="00095659"/>
    <w:rsid w:val="00095713"/>
    <w:rsid w:val="00095A6C"/>
    <w:rsid w:val="00095AE3"/>
    <w:rsid w:val="0009654D"/>
    <w:rsid w:val="000969B9"/>
    <w:rsid w:val="00096AF9"/>
    <w:rsid w:val="00096BEC"/>
    <w:rsid w:val="00096CDA"/>
    <w:rsid w:val="00097114"/>
    <w:rsid w:val="00097B22"/>
    <w:rsid w:val="000A0089"/>
    <w:rsid w:val="000A1930"/>
    <w:rsid w:val="000A194D"/>
    <w:rsid w:val="000A1C2F"/>
    <w:rsid w:val="000A24B4"/>
    <w:rsid w:val="000A272A"/>
    <w:rsid w:val="000A2949"/>
    <w:rsid w:val="000A2B54"/>
    <w:rsid w:val="000A2C46"/>
    <w:rsid w:val="000A301C"/>
    <w:rsid w:val="000A31DE"/>
    <w:rsid w:val="000A3ECA"/>
    <w:rsid w:val="000A3F57"/>
    <w:rsid w:val="000A4072"/>
    <w:rsid w:val="000A4441"/>
    <w:rsid w:val="000A44E4"/>
    <w:rsid w:val="000A46AC"/>
    <w:rsid w:val="000A4A9C"/>
    <w:rsid w:val="000A4D8F"/>
    <w:rsid w:val="000A5169"/>
    <w:rsid w:val="000A584B"/>
    <w:rsid w:val="000A5B81"/>
    <w:rsid w:val="000A5F2F"/>
    <w:rsid w:val="000A64D1"/>
    <w:rsid w:val="000A6BF2"/>
    <w:rsid w:val="000A7060"/>
    <w:rsid w:val="000A7095"/>
    <w:rsid w:val="000A7387"/>
    <w:rsid w:val="000A789C"/>
    <w:rsid w:val="000A79F7"/>
    <w:rsid w:val="000B00FF"/>
    <w:rsid w:val="000B0831"/>
    <w:rsid w:val="000B0A03"/>
    <w:rsid w:val="000B0B1F"/>
    <w:rsid w:val="000B0B98"/>
    <w:rsid w:val="000B1EC5"/>
    <w:rsid w:val="000B1F4A"/>
    <w:rsid w:val="000B202F"/>
    <w:rsid w:val="000B23DF"/>
    <w:rsid w:val="000B24D9"/>
    <w:rsid w:val="000B25D1"/>
    <w:rsid w:val="000B2966"/>
    <w:rsid w:val="000B2B3F"/>
    <w:rsid w:val="000B2F83"/>
    <w:rsid w:val="000B3773"/>
    <w:rsid w:val="000B3E1E"/>
    <w:rsid w:val="000B3EC4"/>
    <w:rsid w:val="000B4179"/>
    <w:rsid w:val="000B4848"/>
    <w:rsid w:val="000B4AA6"/>
    <w:rsid w:val="000B4D8A"/>
    <w:rsid w:val="000B5A5C"/>
    <w:rsid w:val="000B5B82"/>
    <w:rsid w:val="000B5C3C"/>
    <w:rsid w:val="000B678B"/>
    <w:rsid w:val="000B726F"/>
    <w:rsid w:val="000B7340"/>
    <w:rsid w:val="000B7519"/>
    <w:rsid w:val="000B7C8D"/>
    <w:rsid w:val="000B7FC7"/>
    <w:rsid w:val="000C0BF7"/>
    <w:rsid w:val="000C2898"/>
    <w:rsid w:val="000C2B39"/>
    <w:rsid w:val="000C2C92"/>
    <w:rsid w:val="000C2D23"/>
    <w:rsid w:val="000C3186"/>
    <w:rsid w:val="000C319E"/>
    <w:rsid w:val="000C3934"/>
    <w:rsid w:val="000C3CDF"/>
    <w:rsid w:val="000C4163"/>
    <w:rsid w:val="000C47E3"/>
    <w:rsid w:val="000C487C"/>
    <w:rsid w:val="000C53E9"/>
    <w:rsid w:val="000C56F1"/>
    <w:rsid w:val="000C58D1"/>
    <w:rsid w:val="000C5DBF"/>
    <w:rsid w:val="000C5EE4"/>
    <w:rsid w:val="000C7617"/>
    <w:rsid w:val="000C7E55"/>
    <w:rsid w:val="000C7F7D"/>
    <w:rsid w:val="000D0098"/>
    <w:rsid w:val="000D00F6"/>
    <w:rsid w:val="000D03E6"/>
    <w:rsid w:val="000D0797"/>
    <w:rsid w:val="000D0CB7"/>
    <w:rsid w:val="000D10C0"/>
    <w:rsid w:val="000D1AFD"/>
    <w:rsid w:val="000D1CE9"/>
    <w:rsid w:val="000D2124"/>
    <w:rsid w:val="000D261F"/>
    <w:rsid w:val="000D2693"/>
    <w:rsid w:val="000D297D"/>
    <w:rsid w:val="000D29B7"/>
    <w:rsid w:val="000D2BD9"/>
    <w:rsid w:val="000D3C5B"/>
    <w:rsid w:val="000D3E15"/>
    <w:rsid w:val="000D41A8"/>
    <w:rsid w:val="000D4945"/>
    <w:rsid w:val="000D495A"/>
    <w:rsid w:val="000D4B7B"/>
    <w:rsid w:val="000D4D61"/>
    <w:rsid w:val="000D5256"/>
    <w:rsid w:val="000D5AEC"/>
    <w:rsid w:val="000D5CAC"/>
    <w:rsid w:val="000D610D"/>
    <w:rsid w:val="000D6343"/>
    <w:rsid w:val="000D6548"/>
    <w:rsid w:val="000D6BC1"/>
    <w:rsid w:val="000D6BEC"/>
    <w:rsid w:val="000D7052"/>
    <w:rsid w:val="000D71F8"/>
    <w:rsid w:val="000D750A"/>
    <w:rsid w:val="000D768A"/>
    <w:rsid w:val="000D781D"/>
    <w:rsid w:val="000D7B29"/>
    <w:rsid w:val="000D7B7C"/>
    <w:rsid w:val="000D7F58"/>
    <w:rsid w:val="000E05E9"/>
    <w:rsid w:val="000E086E"/>
    <w:rsid w:val="000E0991"/>
    <w:rsid w:val="000E153B"/>
    <w:rsid w:val="000E1540"/>
    <w:rsid w:val="000E2311"/>
    <w:rsid w:val="000E254C"/>
    <w:rsid w:val="000E2CF2"/>
    <w:rsid w:val="000E3097"/>
    <w:rsid w:val="000E3CA0"/>
    <w:rsid w:val="000E3CB7"/>
    <w:rsid w:val="000E3E8E"/>
    <w:rsid w:val="000E435E"/>
    <w:rsid w:val="000E5304"/>
    <w:rsid w:val="000E5607"/>
    <w:rsid w:val="000E605F"/>
    <w:rsid w:val="000E6B42"/>
    <w:rsid w:val="000E7265"/>
    <w:rsid w:val="000F0101"/>
    <w:rsid w:val="000F065E"/>
    <w:rsid w:val="000F069D"/>
    <w:rsid w:val="000F08AB"/>
    <w:rsid w:val="000F0CCA"/>
    <w:rsid w:val="000F17D5"/>
    <w:rsid w:val="000F2E13"/>
    <w:rsid w:val="000F3250"/>
    <w:rsid w:val="000F33F9"/>
    <w:rsid w:val="000F4FF3"/>
    <w:rsid w:val="000F503D"/>
    <w:rsid w:val="000F5716"/>
    <w:rsid w:val="000F596C"/>
    <w:rsid w:val="000F6938"/>
    <w:rsid w:val="000F6D16"/>
    <w:rsid w:val="000F7EE6"/>
    <w:rsid w:val="00101429"/>
    <w:rsid w:val="0010151B"/>
    <w:rsid w:val="001017F9"/>
    <w:rsid w:val="001021B8"/>
    <w:rsid w:val="0010277C"/>
    <w:rsid w:val="00102871"/>
    <w:rsid w:val="00102CE0"/>
    <w:rsid w:val="00102FFC"/>
    <w:rsid w:val="001030BA"/>
    <w:rsid w:val="00103145"/>
    <w:rsid w:val="0010341E"/>
    <w:rsid w:val="00103BAA"/>
    <w:rsid w:val="001042E3"/>
    <w:rsid w:val="0010460C"/>
    <w:rsid w:val="00104D6B"/>
    <w:rsid w:val="00104D70"/>
    <w:rsid w:val="00104DC8"/>
    <w:rsid w:val="00105ED0"/>
    <w:rsid w:val="001065C2"/>
    <w:rsid w:val="001070DA"/>
    <w:rsid w:val="0010718F"/>
    <w:rsid w:val="00107649"/>
    <w:rsid w:val="00107856"/>
    <w:rsid w:val="001111DC"/>
    <w:rsid w:val="00111765"/>
    <w:rsid w:val="001123FA"/>
    <w:rsid w:val="00112CA2"/>
    <w:rsid w:val="00113110"/>
    <w:rsid w:val="001138F1"/>
    <w:rsid w:val="00113D29"/>
    <w:rsid w:val="00114722"/>
    <w:rsid w:val="0011488F"/>
    <w:rsid w:val="0011633C"/>
    <w:rsid w:val="001164D7"/>
    <w:rsid w:val="00116E42"/>
    <w:rsid w:val="00117082"/>
    <w:rsid w:val="001174A2"/>
    <w:rsid w:val="00117847"/>
    <w:rsid w:val="00117FE8"/>
    <w:rsid w:val="00120328"/>
    <w:rsid w:val="001203EC"/>
    <w:rsid w:val="00120ACD"/>
    <w:rsid w:val="00120CC6"/>
    <w:rsid w:val="00121330"/>
    <w:rsid w:val="0012157D"/>
    <w:rsid w:val="00121740"/>
    <w:rsid w:val="00121DE7"/>
    <w:rsid w:val="00121E76"/>
    <w:rsid w:val="00121ED9"/>
    <w:rsid w:val="00122307"/>
    <w:rsid w:val="001224D7"/>
    <w:rsid w:val="001225DC"/>
    <w:rsid w:val="00122E2E"/>
    <w:rsid w:val="00122EE6"/>
    <w:rsid w:val="00123871"/>
    <w:rsid w:val="00123C06"/>
    <w:rsid w:val="00124123"/>
    <w:rsid w:val="0012477F"/>
    <w:rsid w:val="00124B4B"/>
    <w:rsid w:val="0012524D"/>
    <w:rsid w:val="001252C3"/>
    <w:rsid w:val="00125668"/>
    <w:rsid w:val="00125AA3"/>
    <w:rsid w:val="00125AC1"/>
    <w:rsid w:val="00125B09"/>
    <w:rsid w:val="00125CB1"/>
    <w:rsid w:val="001262B5"/>
    <w:rsid w:val="001262F5"/>
    <w:rsid w:val="001263F2"/>
    <w:rsid w:val="001265E7"/>
    <w:rsid w:val="0012661F"/>
    <w:rsid w:val="0012734B"/>
    <w:rsid w:val="00127F64"/>
    <w:rsid w:val="0013007E"/>
    <w:rsid w:val="001304D1"/>
    <w:rsid w:val="00130885"/>
    <w:rsid w:val="00130C37"/>
    <w:rsid w:val="00130DCC"/>
    <w:rsid w:val="00131124"/>
    <w:rsid w:val="0013135F"/>
    <w:rsid w:val="00131CDA"/>
    <w:rsid w:val="00131DF1"/>
    <w:rsid w:val="00131E46"/>
    <w:rsid w:val="0013254B"/>
    <w:rsid w:val="00132AC2"/>
    <w:rsid w:val="001336E4"/>
    <w:rsid w:val="00133741"/>
    <w:rsid w:val="00133AF3"/>
    <w:rsid w:val="00133DEA"/>
    <w:rsid w:val="00133F01"/>
    <w:rsid w:val="00133F89"/>
    <w:rsid w:val="001349C3"/>
    <w:rsid w:val="00134E6F"/>
    <w:rsid w:val="00135CC6"/>
    <w:rsid w:val="00135D0A"/>
    <w:rsid w:val="0013600D"/>
    <w:rsid w:val="0013672A"/>
    <w:rsid w:val="0013723B"/>
    <w:rsid w:val="00137270"/>
    <w:rsid w:val="0013737E"/>
    <w:rsid w:val="00137753"/>
    <w:rsid w:val="001404B8"/>
    <w:rsid w:val="00140C05"/>
    <w:rsid w:val="001412F2"/>
    <w:rsid w:val="00141C24"/>
    <w:rsid w:val="0014203A"/>
    <w:rsid w:val="001434B1"/>
    <w:rsid w:val="001435D5"/>
    <w:rsid w:val="001436EA"/>
    <w:rsid w:val="00143E1B"/>
    <w:rsid w:val="0014456D"/>
    <w:rsid w:val="00144A3D"/>
    <w:rsid w:val="00144AC4"/>
    <w:rsid w:val="001450DE"/>
    <w:rsid w:val="0014593A"/>
    <w:rsid w:val="00145E2C"/>
    <w:rsid w:val="00145F85"/>
    <w:rsid w:val="001460E4"/>
    <w:rsid w:val="00146471"/>
    <w:rsid w:val="00146983"/>
    <w:rsid w:val="00146B6A"/>
    <w:rsid w:val="001472F0"/>
    <w:rsid w:val="00147DB7"/>
    <w:rsid w:val="00150368"/>
    <w:rsid w:val="001508A6"/>
    <w:rsid w:val="00151542"/>
    <w:rsid w:val="0015167D"/>
    <w:rsid w:val="00151C48"/>
    <w:rsid w:val="0015239D"/>
    <w:rsid w:val="0015258F"/>
    <w:rsid w:val="00152B6F"/>
    <w:rsid w:val="00153669"/>
    <w:rsid w:val="0015427D"/>
    <w:rsid w:val="0015474C"/>
    <w:rsid w:val="001549F1"/>
    <w:rsid w:val="00154A2F"/>
    <w:rsid w:val="001550FD"/>
    <w:rsid w:val="001551AB"/>
    <w:rsid w:val="00155792"/>
    <w:rsid w:val="00155E59"/>
    <w:rsid w:val="001563C5"/>
    <w:rsid w:val="001578A6"/>
    <w:rsid w:val="0016092E"/>
    <w:rsid w:val="00160ABC"/>
    <w:rsid w:val="00160D25"/>
    <w:rsid w:val="00161065"/>
    <w:rsid w:val="00161279"/>
    <w:rsid w:val="001612AA"/>
    <w:rsid w:val="00161B22"/>
    <w:rsid w:val="00161C35"/>
    <w:rsid w:val="00162B59"/>
    <w:rsid w:val="00162B89"/>
    <w:rsid w:val="001641C7"/>
    <w:rsid w:val="001644C6"/>
    <w:rsid w:val="0016467F"/>
    <w:rsid w:val="00164818"/>
    <w:rsid w:val="00164908"/>
    <w:rsid w:val="001656F6"/>
    <w:rsid w:val="0016592D"/>
    <w:rsid w:val="001659B0"/>
    <w:rsid w:val="00165C87"/>
    <w:rsid w:val="0016611B"/>
    <w:rsid w:val="0016644B"/>
    <w:rsid w:val="00166719"/>
    <w:rsid w:val="00167C92"/>
    <w:rsid w:val="00167F4A"/>
    <w:rsid w:val="001704DC"/>
    <w:rsid w:val="00170562"/>
    <w:rsid w:val="00170C9D"/>
    <w:rsid w:val="00171045"/>
    <w:rsid w:val="001721E6"/>
    <w:rsid w:val="001736C8"/>
    <w:rsid w:val="001739B3"/>
    <w:rsid w:val="001739EE"/>
    <w:rsid w:val="00173BEC"/>
    <w:rsid w:val="00174041"/>
    <w:rsid w:val="00174771"/>
    <w:rsid w:val="00174841"/>
    <w:rsid w:val="00174E7B"/>
    <w:rsid w:val="00176846"/>
    <w:rsid w:val="00176D09"/>
    <w:rsid w:val="00177105"/>
    <w:rsid w:val="00177B51"/>
    <w:rsid w:val="00177F8F"/>
    <w:rsid w:val="00180242"/>
    <w:rsid w:val="00180686"/>
    <w:rsid w:val="00181065"/>
    <w:rsid w:val="001813F0"/>
    <w:rsid w:val="00182147"/>
    <w:rsid w:val="00182378"/>
    <w:rsid w:val="00182BDC"/>
    <w:rsid w:val="001833DB"/>
    <w:rsid w:val="00183A1E"/>
    <w:rsid w:val="00183AA2"/>
    <w:rsid w:val="00183E9A"/>
    <w:rsid w:val="00184141"/>
    <w:rsid w:val="0018415D"/>
    <w:rsid w:val="00184279"/>
    <w:rsid w:val="0018459C"/>
    <w:rsid w:val="00184A66"/>
    <w:rsid w:val="00184BAD"/>
    <w:rsid w:val="0018500C"/>
    <w:rsid w:val="00185815"/>
    <w:rsid w:val="00185958"/>
    <w:rsid w:val="0018661A"/>
    <w:rsid w:val="001869A9"/>
    <w:rsid w:val="00186B1A"/>
    <w:rsid w:val="00186BA6"/>
    <w:rsid w:val="00186C92"/>
    <w:rsid w:val="00187074"/>
    <w:rsid w:val="00187282"/>
    <w:rsid w:val="0019032C"/>
    <w:rsid w:val="001907B2"/>
    <w:rsid w:val="00190A09"/>
    <w:rsid w:val="001915F2"/>
    <w:rsid w:val="00191725"/>
    <w:rsid w:val="00191B15"/>
    <w:rsid w:val="00191FC0"/>
    <w:rsid w:val="00192FFD"/>
    <w:rsid w:val="00194062"/>
    <w:rsid w:val="00194671"/>
    <w:rsid w:val="00194A20"/>
    <w:rsid w:val="00195096"/>
    <w:rsid w:val="00195528"/>
    <w:rsid w:val="0019575B"/>
    <w:rsid w:val="00195D3C"/>
    <w:rsid w:val="001963D7"/>
    <w:rsid w:val="00196767"/>
    <w:rsid w:val="001967FA"/>
    <w:rsid w:val="001970FA"/>
    <w:rsid w:val="001979F6"/>
    <w:rsid w:val="00197BBC"/>
    <w:rsid w:val="00197CA2"/>
    <w:rsid w:val="001A04C5"/>
    <w:rsid w:val="001A0DB1"/>
    <w:rsid w:val="001A1928"/>
    <w:rsid w:val="001A1DAD"/>
    <w:rsid w:val="001A2A21"/>
    <w:rsid w:val="001A2E77"/>
    <w:rsid w:val="001A2FC8"/>
    <w:rsid w:val="001A324F"/>
    <w:rsid w:val="001A3741"/>
    <w:rsid w:val="001A40CB"/>
    <w:rsid w:val="001A417D"/>
    <w:rsid w:val="001A41D5"/>
    <w:rsid w:val="001A45EE"/>
    <w:rsid w:val="001A460A"/>
    <w:rsid w:val="001A4766"/>
    <w:rsid w:val="001A5CBB"/>
    <w:rsid w:val="001A663C"/>
    <w:rsid w:val="001A683F"/>
    <w:rsid w:val="001A6A31"/>
    <w:rsid w:val="001A7097"/>
    <w:rsid w:val="001A74C4"/>
    <w:rsid w:val="001A74E8"/>
    <w:rsid w:val="001A7E2E"/>
    <w:rsid w:val="001A7E4D"/>
    <w:rsid w:val="001B00D0"/>
    <w:rsid w:val="001B0EC1"/>
    <w:rsid w:val="001B0FDD"/>
    <w:rsid w:val="001B1124"/>
    <w:rsid w:val="001B1237"/>
    <w:rsid w:val="001B1284"/>
    <w:rsid w:val="001B14D6"/>
    <w:rsid w:val="001B1FF8"/>
    <w:rsid w:val="001B21C5"/>
    <w:rsid w:val="001B2341"/>
    <w:rsid w:val="001B25F6"/>
    <w:rsid w:val="001B2A28"/>
    <w:rsid w:val="001B2EAD"/>
    <w:rsid w:val="001B31C3"/>
    <w:rsid w:val="001B393B"/>
    <w:rsid w:val="001B3FB0"/>
    <w:rsid w:val="001B41A1"/>
    <w:rsid w:val="001B462C"/>
    <w:rsid w:val="001B49D4"/>
    <w:rsid w:val="001B4B19"/>
    <w:rsid w:val="001B4DB0"/>
    <w:rsid w:val="001B529C"/>
    <w:rsid w:val="001B5B49"/>
    <w:rsid w:val="001B5EEB"/>
    <w:rsid w:val="001B6754"/>
    <w:rsid w:val="001B6E4B"/>
    <w:rsid w:val="001B704D"/>
    <w:rsid w:val="001B723C"/>
    <w:rsid w:val="001C0097"/>
    <w:rsid w:val="001C0402"/>
    <w:rsid w:val="001C04C9"/>
    <w:rsid w:val="001C12AF"/>
    <w:rsid w:val="001C151C"/>
    <w:rsid w:val="001C154A"/>
    <w:rsid w:val="001C1D7F"/>
    <w:rsid w:val="001C1E63"/>
    <w:rsid w:val="001C2022"/>
    <w:rsid w:val="001C2D9D"/>
    <w:rsid w:val="001C3300"/>
    <w:rsid w:val="001C40CA"/>
    <w:rsid w:val="001C431D"/>
    <w:rsid w:val="001C437D"/>
    <w:rsid w:val="001C447A"/>
    <w:rsid w:val="001C44EB"/>
    <w:rsid w:val="001C47FA"/>
    <w:rsid w:val="001C4B1B"/>
    <w:rsid w:val="001C4D0D"/>
    <w:rsid w:val="001C4DDD"/>
    <w:rsid w:val="001C4DFD"/>
    <w:rsid w:val="001C4F9E"/>
    <w:rsid w:val="001C51EC"/>
    <w:rsid w:val="001C6AC8"/>
    <w:rsid w:val="001C705C"/>
    <w:rsid w:val="001D0229"/>
    <w:rsid w:val="001D0677"/>
    <w:rsid w:val="001D0A95"/>
    <w:rsid w:val="001D1089"/>
    <w:rsid w:val="001D15BA"/>
    <w:rsid w:val="001D16B7"/>
    <w:rsid w:val="001D218D"/>
    <w:rsid w:val="001D2625"/>
    <w:rsid w:val="001D276C"/>
    <w:rsid w:val="001D290A"/>
    <w:rsid w:val="001D2D91"/>
    <w:rsid w:val="001D3ADC"/>
    <w:rsid w:val="001D3C13"/>
    <w:rsid w:val="001D4955"/>
    <w:rsid w:val="001D4A6C"/>
    <w:rsid w:val="001D4CE2"/>
    <w:rsid w:val="001D4F38"/>
    <w:rsid w:val="001D54BA"/>
    <w:rsid w:val="001D5896"/>
    <w:rsid w:val="001D5996"/>
    <w:rsid w:val="001D75B5"/>
    <w:rsid w:val="001D7A8B"/>
    <w:rsid w:val="001E0DB0"/>
    <w:rsid w:val="001E0F74"/>
    <w:rsid w:val="001E13DE"/>
    <w:rsid w:val="001E1ED6"/>
    <w:rsid w:val="001E2B18"/>
    <w:rsid w:val="001E2C2D"/>
    <w:rsid w:val="001E2D8C"/>
    <w:rsid w:val="001E3E2D"/>
    <w:rsid w:val="001E3FC9"/>
    <w:rsid w:val="001E42D4"/>
    <w:rsid w:val="001E4ACB"/>
    <w:rsid w:val="001E5271"/>
    <w:rsid w:val="001E5618"/>
    <w:rsid w:val="001E5627"/>
    <w:rsid w:val="001E61A8"/>
    <w:rsid w:val="001E764C"/>
    <w:rsid w:val="001E7F1A"/>
    <w:rsid w:val="001F0699"/>
    <w:rsid w:val="001F102F"/>
    <w:rsid w:val="001F11C1"/>
    <w:rsid w:val="001F1217"/>
    <w:rsid w:val="001F129C"/>
    <w:rsid w:val="001F199D"/>
    <w:rsid w:val="001F1B11"/>
    <w:rsid w:val="001F2451"/>
    <w:rsid w:val="001F34F4"/>
    <w:rsid w:val="001F3B8E"/>
    <w:rsid w:val="001F3CC1"/>
    <w:rsid w:val="001F4953"/>
    <w:rsid w:val="001F50F5"/>
    <w:rsid w:val="001F5958"/>
    <w:rsid w:val="001F59B8"/>
    <w:rsid w:val="001F5ED0"/>
    <w:rsid w:val="001F63D6"/>
    <w:rsid w:val="001F660E"/>
    <w:rsid w:val="001F6929"/>
    <w:rsid w:val="001F697F"/>
    <w:rsid w:val="001F6BE2"/>
    <w:rsid w:val="001F6C4C"/>
    <w:rsid w:val="001F6DF6"/>
    <w:rsid w:val="001F6E13"/>
    <w:rsid w:val="001F73C5"/>
    <w:rsid w:val="001F76FB"/>
    <w:rsid w:val="001F7F72"/>
    <w:rsid w:val="00200022"/>
    <w:rsid w:val="002004AC"/>
    <w:rsid w:val="002018D5"/>
    <w:rsid w:val="00202801"/>
    <w:rsid w:val="00202F88"/>
    <w:rsid w:val="00203177"/>
    <w:rsid w:val="00203403"/>
    <w:rsid w:val="00203797"/>
    <w:rsid w:val="00203BC3"/>
    <w:rsid w:val="00203C33"/>
    <w:rsid w:val="00204068"/>
    <w:rsid w:val="00204155"/>
    <w:rsid w:val="002041E2"/>
    <w:rsid w:val="00204314"/>
    <w:rsid w:val="00204ECC"/>
    <w:rsid w:val="002050EB"/>
    <w:rsid w:val="002054D6"/>
    <w:rsid w:val="0020551A"/>
    <w:rsid w:val="00205525"/>
    <w:rsid w:val="0020563C"/>
    <w:rsid w:val="002063CA"/>
    <w:rsid w:val="00206529"/>
    <w:rsid w:val="00206C04"/>
    <w:rsid w:val="00207B19"/>
    <w:rsid w:val="00207D3E"/>
    <w:rsid w:val="00207D78"/>
    <w:rsid w:val="00210264"/>
    <w:rsid w:val="00210283"/>
    <w:rsid w:val="00210A52"/>
    <w:rsid w:val="00210C37"/>
    <w:rsid w:val="00210DA6"/>
    <w:rsid w:val="002112ED"/>
    <w:rsid w:val="00212C01"/>
    <w:rsid w:val="0021301F"/>
    <w:rsid w:val="00213151"/>
    <w:rsid w:val="00213583"/>
    <w:rsid w:val="0021368F"/>
    <w:rsid w:val="00213AC3"/>
    <w:rsid w:val="00213ACC"/>
    <w:rsid w:val="00213F29"/>
    <w:rsid w:val="002140AE"/>
    <w:rsid w:val="00214679"/>
    <w:rsid w:val="00214A6A"/>
    <w:rsid w:val="00214BA8"/>
    <w:rsid w:val="00214EEA"/>
    <w:rsid w:val="00214F17"/>
    <w:rsid w:val="002159E3"/>
    <w:rsid w:val="00215BCB"/>
    <w:rsid w:val="00216533"/>
    <w:rsid w:val="002165A6"/>
    <w:rsid w:val="00216837"/>
    <w:rsid w:val="00216B61"/>
    <w:rsid w:val="00216D14"/>
    <w:rsid w:val="00216F02"/>
    <w:rsid w:val="00217B63"/>
    <w:rsid w:val="00217CD0"/>
    <w:rsid w:val="00217EF5"/>
    <w:rsid w:val="00220155"/>
    <w:rsid w:val="002208A5"/>
    <w:rsid w:val="00221122"/>
    <w:rsid w:val="002215A8"/>
    <w:rsid w:val="00221773"/>
    <w:rsid w:val="002218B0"/>
    <w:rsid w:val="00221BA7"/>
    <w:rsid w:val="00221DFE"/>
    <w:rsid w:val="00221E97"/>
    <w:rsid w:val="00222B14"/>
    <w:rsid w:val="00222D2E"/>
    <w:rsid w:val="00222E52"/>
    <w:rsid w:val="002230A4"/>
    <w:rsid w:val="002234A9"/>
    <w:rsid w:val="002238B9"/>
    <w:rsid w:val="00223BCD"/>
    <w:rsid w:val="00223C08"/>
    <w:rsid w:val="0022428B"/>
    <w:rsid w:val="002243CF"/>
    <w:rsid w:val="00224A88"/>
    <w:rsid w:val="00224CF9"/>
    <w:rsid w:val="002256F7"/>
    <w:rsid w:val="00225E32"/>
    <w:rsid w:val="002261CE"/>
    <w:rsid w:val="002270EC"/>
    <w:rsid w:val="00227B87"/>
    <w:rsid w:val="00227FBD"/>
    <w:rsid w:val="002309BF"/>
    <w:rsid w:val="00230D1A"/>
    <w:rsid w:val="00230DE5"/>
    <w:rsid w:val="002311B2"/>
    <w:rsid w:val="00231DE6"/>
    <w:rsid w:val="00232051"/>
    <w:rsid w:val="00232168"/>
    <w:rsid w:val="00232352"/>
    <w:rsid w:val="002325CD"/>
    <w:rsid w:val="00232781"/>
    <w:rsid w:val="002329CB"/>
    <w:rsid w:val="002329F1"/>
    <w:rsid w:val="002331AA"/>
    <w:rsid w:val="00233C29"/>
    <w:rsid w:val="0023467E"/>
    <w:rsid w:val="0023499B"/>
    <w:rsid w:val="002358DA"/>
    <w:rsid w:val="00235CE9"/>
    <w:rsid w:val="00236145"/>
    <w:rsid w:val="00236A91"/>
    <w:rsid w:val="00237054"/>
    <w:rsid w:val="00237386"/>
    <w:rsid w:val="00237447"/>
    <w:rsid w:val="002376CA"/>
    <w:rsid w:val="0023791D"/>
    <w:rsid w:val="00237ACE"/>
    <w:rsid w:val="00240015"/>
    <w:rsid w:val="00240101"/>
    <w:rsid w:val="00240396"/>
    <w:rsid w:val="00240B05"/>
    <w:rsid w:val="00240E25"/>
    <w:rsid w:val="00241740"/>
    <w:rsid w:val="00241A3F"/>
    <w:rsid w:val="00241A89"/>
    <w:rsid w:val="00241CF0"/>
    <w:rsid w:val="00241D00"/>
    <w:rsid w:val="00241E76"/>
    <w:rsid w:val="002426E3"/>
    <w:rsid w:val="00242F0F"/>
    <w:rsid w:val="0024346C"/>
    <w:rsid w:val="00243687"/>
    <w:rsid w:val="00243972"/>
    <w:rsid w:val="00243CC9"/>
    <w:rsid w:val="002447FE"/>
    <w:rsid w:val="00244820"/>
    <w:rsid w:val="00244DD5"/>
    <w:rsid w:val="002450F2"/>
    <w:rsid w:val="002454C5"/>
    <w:rsid w:val="002457CC"/>
    <w:rsid w:val="00245A2C"/>
    <w:rsid w:val="0024606C"/>
    <w:rsid w:val="002460BA"/>
    <w:rsid w:val="00246189"/>
    <w:rsid w:val="00246305"/>
    <w:rsid w:val="0024633C"/>
    <w:rsid w:val="00246547"/>
    <w:rsid w:val="002465F3"/>
    <w:rsid w:val="00246F88"/>
    <w:rsid w:val="00246FC7"/>
    <w:rsid w:val="0024730C"/>
    <w:rsid w:val="0024750F"/>
    <w:rsid w:val="002475DC"/>
    <w:rsid w:val="00247E70"/>
    <w:rsid w:val="00247EFF"/>
    <w:rsid w:val="00250686"/>
    <w:rsid w:val="002513CD"/>
    <w:rsid w:val="002515C1"/>
    <w:rsid w:val="00251B6C"/>
    <w:rsid w:val="0025265B"/>
    <w:rsid w:val="0025270B"/>
    <w:rsid w:val="00252A14"/>
    <w:rsid w:val="00252A60"/>
    <w:rsid w:val="00252BC7"/>
    <w:rsid w:val="00254362"/>
    <w:rsid w:val="002543C0"/>
    <w:rsid w:val="00254BB8"/>
    <w:rsid w:val="00254DC0"/>
    <w:rsid w:val="0025595D"/>
    <w:rsid w:val="00255C4C"/>
    <w:rsid w:val="00255E8D"/>
    <w:rsid w:val="00256623"/>
    <w:rsid w:val="00256698"/>
    <w:rsid w:val="002566BA"/>
    <w:rsid w:val="00256F9B"/>
    <w:rsid w:val="0026057B"/>
    <w:rsid w:val="00260B86"/>
    <w:rsid w:val="002612F2"/>
    <w:rsid w:val="00261A59"/>
    <w:rsid w:val="0026218A"/>
    <w:rsid w:val="00262354"/>
    <w:rsid w:val="00262556"/>
    <w:rsid w:val="002625D8"/>
    <w:rsid w:val="00263864"/>
    <w:rsid w:val="00263FAC"/>
    <w:rsid w:val="00264B7A"/>
    <w:rsid w:val="00265792"/>
    <w:rsid w:val="00265D0A"/>
    <w:rsid w:val="0026612F"/>
    <w:rsid w:val="002663E1"/>
    <w:rsid w:val="00266B11"/>
    <w:rsid w:val="00266DC3"/>
    <w:rsid w:val="002670C0"/>
    <w:rsid w:val="002678BF"/>
    <w:rsid w:val="002679EB"/>
    <w:rsid w:val="00267A3D"/>
    <w:rsid w:val="00267C22"/>
    <w:rsid w:val="002705BF"/>
    <w:rsid w:val="00270661"/>
    <w:rsid w:val="00270E5B"/>
    <w:rsid w:val="0027169C"/>
    <w:rsid w:val="00271A30"/>
    <w:rsid w:val="00272345"/>
    <w:rsid w:val="002726AA"/>
    <w:rsid w:val="00273026"/>
    <w:rsid w:val="00273C7D"/>
    <w:rsid w:val="00273E18"/>
    <w:rsid w:val="00274030"/>
    <w:rsid w:val="00274147"/>
    <w:rsid w:val="00274855"/>
    <w:rsid w:val="00274919"/>
    <w:rsid w:val="00274D97"/>
    <w:rsid w:val="00274EA3"/>
    <w:rsid w:val="0027568B"/>
    <w:rsid w:val="00275A42"/>
    <w:rsid w:val="00275BC5"/>
    <w:rsid w:val="00276760"/>
    <w:rsid w:val="00276F7D"/>
    <w:rsid w:val="002774CD"/>
    <w:rsid w:val="002774E6"/>
    <w:rsid w:val="00277B4E"/>
    <w:rsid w:val="00277D42"/>
    <w:rsid w:val="00277D52"/>
    <w:rsid w:val="00280145"/>
    <w:rsid w:val="0028095B"/>
    <w:rsid w:val="00280C64"/>
    <w:rsid w:val="002812FE"/>
    <w:rsid w:val="0028132B"/>
    <w:rsid w:val="00281849"/>
    <w:rsid w:val="00281AE7"/>
    <w:rsid w:val="00283081"/>
    <w:rsid w:val="00283155"/>
    <w:rsid w:val="00283711"/>
    <w:rsid w:val="00283CF0"/>
    <w:rsid w:val="00284728"/>
    <w:rsid w:val="002859D7"/>
    <w:rsid w:val="002861C3"/>
    <w:rsid w:val="00286650"/>
    <w:rsid w:val="002869AA"/>
    <w:rsid w:val="00286A05"/>
    <w:rsid w:val="00286C2C"/>
    <w:rsid w:val="00287540"/>
    <w:rsid w:val="00287819"/>
    <w:rsid w:val="00287DCD"/>
    <w:rsid w:val="00290637"/>
    <w:rsid w:val="00290D07"/>
    <w:rsid w:val="002911D3"/>
    <w:rsid w:val="002917BE"/>
    <w:rsid w:val="00292611"/>
    <w:rsid w:val="002929BA"/>
    <w:rsid w:val="002929DA"/>
    <w:rsid w:val="002934F9"/>
    <w:rsid w:val="00293531"/>
    <w:rsid w:val="002939AF"/>
    <w:rsid w:val="00293B5E"/>
    <w:rsid w:val="002944A9"/>
    <w:rsid w:val="002950CD"/>
    <w:rsid w:val="002957F5"/>
    <w:rsid w:val="00295B1F"/>
    <w:rsid w:val="00295F20"/>
    <w:rsid w:val="00296584"/>
    <w:rsid w:val="002966CA"/>
    <w:rsid w:val="00296A71"/>
    <w:rsid w:val="00296D13"/>
    <w:rsid w:val="002977D5"/>
    <w:rsid w:val="00297969"/>
    <w:rsid w:val="002A0661"/>
    <w:rsid w:val="002A0AA9"/>
    <w:rsid w:val="002A11A3"/>
    <w:rsid w:val="002A3882"/>
    <w:rsid w:val="002A543B"/>
    <w:rsid w:val="002A6DC1"/>
    <w:rsid w:val="002A6F93"/>
    <w:rsid w:val="002A6FF6"/>
    <w:rsid w:val="002A7154"/>
    <w:rsid w:val="002A7543"/>
    <w:rsid w:val="002A79E2"/>
    <w:rsid w:val="002A7B3D"/>
    <w:rsid w:val="002A7ED8"/>
    <w:rsid w:val="002B02DF"/>
    <w:rsid w:val="002B098A"/>
    <w:rsid w:val="002B120D"/>
    <w:rsid w:val="002B157D"/>
    <w:rsid w:val="002B23FD"/>
    <w:rsid w:val="002B29C7"/>
    <w:rsid w:val="002B31A7"/>
    <w:rsid w:val="002B3589"/>
    <w:rsid w:val="002B374D"/>
    <w:rsid w:val="002B402B"/>
    <w:rsid w:val="002B45FA"/>
    <w:rsid w:val="002B46A4"/>
    <w:rsid w:val="002B4AF0"/>
    <w:rsid w:val="002B4D90"/>
    <w:rsid w:val="002B5C24"/>
    <w:rsid w:val="002B5D46"/>
    <w:rsid w:val="002B5F11"/>
    <w:rsid w:val="002B6419"/>
    <w:rsid w:val="002B6496"/>
    <w:rsid w:val="002B6584"/>
    <w:rsid w:val="002B6691"/>
    <w:rsid w:val="002B6BF4"/>
    <w:rsid w:val="002B6D22"/>
    <w:rsid w:val="002B701B"/>
    <w:rsid w:val="002B71DF"/>
    <w:rsid w:val="002C0EF3"/>
    <w:rsid w:val="002C11D9"/>
    <w:rsid w:val="002C14B0"/>
    <w:rsid w:val="002C1ABB"/>
    <w:rsid w:val="002C2055"/>
    <w:rsid w:val="002C2325"/>
    <w:rsid w:val="002C334D"/>
    <w:rsid w:val="002C353C"/>
    <w:rsid w:val="002C36F8"/>
    <w:rsid w:val="002C3941"/>
    <w:rsid w:val="002C3994"/>
    <w:rsid w:val="002C3C28"/>
    <w:rsid w:val="002C40D5"/>
    <w:rsid w:val="002C42AB"/>
    <w:rsid w:val="002C49A2"/>
    <w:rsid w:val="002C4DD3"/>
    <w:rsid w:val="002C5228"/>
    <w:rsid w:val="002C53AC"/>
    <w:rsid w:val="002C57DE"/>
    <w:rsid w:val="002C5CAE"/>
    <w:rsid w:val="002C681D"/>
    <w:rsid w:val="002C6D0A"/>
    <w:rsid w:val="002C6D7B"/>
    <w:rsid w:val="002C72C7"/>
    <w:rsid w:val="002C7441"/>
    <w:rsid w:val="002C7527"/>
    <w:rsid w:val="002C7663"/>
    <w:rsid w:val="002C767A"/>
    <w:rsid w:val="002C797E"/>
    <w:rsid w:val="002D025B"/>
    <w:rsid w:val="002D051F"/>
    <w:rsid w:val="002D0B03"/>
    <w:rsid w:val="002D0D12"/>
    <w:rsid w:val="002D11B5"/>
    <w:rsid w:val="002D149F"/>
    <w:rsid w:val="002D191C"/>
    <w:rsid w:val="002D1DA4"/>
    <w:rsid w:val="002D203F"/>
    <w:rsid w:val="002D2A03"/>
    <w:rsid w:val="002D3341"/>
    <w:rsid w:val="002D3747"/>
    <w:rsid w:val="002D3867"/>
    <w:rsid w:val="002D3A06"/>
    <w:rsid w:val="002D3C8A"/>
    <w:rsid w:val="002D3DF6"/>
    <w:rsid w:val="002D4D5C"/>
    <w:rsid w:val="002D51A7"/>
    <w:rsid w:val="002D53F2"/>
    <w:rsid w:val="002D5973"/>
    <w:rsid w:val="002D5C29"/>
    <w:rsid w:val="002D6254"/>
    <w:rsid w:val="002D730D"/>
    <w:rsid w:val="002D76A0"/>
    <w:rsid w:val="002D77EB"/>
    <w:rsid w:val="002E0C82"/>
    <w:rsid w:val="002E0CCE"/>
    <w:rsid w:val="002E0E37"/>
    <w:rsid w:val="002E1131"/>
    <w:rsid w:val="002E11B1"/>
    <w:rsid w:val="002E13F5"/>
    <w:rsid w:val="002E20A8"/>
    <w:rsid w:val="002E2504"/>
    <w:rsid w:val="002E2545"/>
    <w:rsid w:val="002E2B62"/>
    <w:rsid w:val="002E31F6"/>
    <w:rsid w:val="002E393F"/>
    <w:rsid w:val="002E39AC"/>
    <w:rsid w:val="002E4187"/>
    <w:rsid w:val="002E4C42"/>
    <w:rsid w:val="002E4EF2"/>
    <w:rsid w:val="002E4F73"/>
    <w:rsid w:val="002E56A5"/>
    <w:rsid w:val="002E654E"/>
    <w:rsid w:val="002E6DB4"/>
    <w:rsid w:val="002E783C"/>
    <w:rsid w:val="002E7A9E"/>
    <w:rsid w:val="002F02E8"/>
    <w:rsid w:val="002F0875"/>
    <w:rsid w:val="002F08DE"/>
    <w:rsid w:val="002F0D4E"/>
    <w:rsid w:val="002F0F06"/>
    <w:rsid w:val="002F0F72"/>
    <w:rsid w:val="002F1024"/>
    <w:rsid w:val="002F161B"/>
    <w:rsid w:val="002F283D"/>
    <w:rsid w:val="002F3027"/>
    <w:rsid w:val="002F36BA"/>
    <w:rsid w:val="002F3AB7"/>
    <w:rsid w:val="002F3AFD"/>
    <w:rsid w:val="002F423A"/>
    <w:rsid w:val="002F5019"/>
    <w:rsid w:val="002F5522"/>
    <w:rsid w:val="002F576A"/>
    <w:rsid w:val="002F5F69"/>
    <w:rsid w:val="002F6564"/>
    <w:rsid w:val="002F6972"/>
    <w:rsid w:val="002F69C6"/>
    <w:rsid w:val="002F6A2C"/>
    <w:rsid w:val="002F6BEF"/>
    <w:rsid w:val="002F6F4F"/>
    <w:rsid w:val="002F71B0"/>
    <w:rsid w:val="002F7BB8"/>
    <w:rsid w:val="002F7BE4"/>
    <w:rsid w:val="0030139C"/>
    <w:rsid w:val="003018B7"/>
    <w:rsid w:val="003024D2"/>
    <w:rsid w:val="00302CFF"/>
    <w:rsid w:val="003038E2"/>
    <w:rsid w:val="00303A07"/>
    <w:rsid w:val="00303A68"/>
    <w:rsid w:val="00303B55"/>
    <w:rsid w:val="00303C5C"/>
    <w:rsid w:val="0030400C"/>
    <w:rsid w:val="0030426A"/>
    <w:rsid w:val="00304772"/>
    <w:rsid w:val="00304AEA"/>
    <w:rsid w:val="00304D85"/>
    <w:rsid w:val="0030507C"/>
    <w:rsid w:val="00305728"/>
    <w:rsid w:val="00305A03"/>
    <w:rsid w:val="00305C87"/>
    <w:rsid w:val="003063D7"/>
    <w:rsid w:val="00306483"/>
    <w:rsid w:val="00306493"/>
    <w:rsid w:val="003066C6"/>
    <w:rsid w:val="00306918"/>
    <w:rsid w:val="00306921"/>
    <w:rsid w:val="00306F09"/>
    <w:rsid w:val="003070F7"/>
    <w:rsid w:val="003077FE"/>
    <w:rsid w:val="003079A6"/>
    <w:rsid w:val="00307A9F"/>
    <w:rsid w:val="00307FC6"/>
    <w:rsid w:val="00307FEC"/>
    <w:rsid w:val="00310B4D"/>
    <w:rsid w:val="00311A83"/>
    <w:rsid w:val="003121FD"/>
    <w:rsid w:val="00312F69"/>
    <w:rsid w:val="00313B1F"/>
    <w:rsid w:val="00313D7C"/>
    <w:rsid w:val="00313F7D"/>
    <w:rsid w:val="003143E9"/>
    <w:rsid w:val="00314E7E"/>
    <w:rsid w:val="00314ED3"/>
    <w:rsid w:val="00315444"/>
    <w:rsid w:val="00315759"/>
    <w:rsid w:val="00315ACA"/>
    <w:rsid w:val="00315E36"/>
    <w:rsid w:val="00315E86"/>
    <w:rsid w:val="00315F31"/>
    <w:rsid w:val="00315F9E"/>
    <w:rsid w:val="00316DC0"/>
    <w:rsid w:val="00316DC9"/>
    <w:rsid w:val="00316F37"/>
    <w:rsid w:val="0031710D"/>
    <w:rsid w:val="003178E8"/>
    <w:rsid w:val="00317A22"/>
    <w:rsid w:val="00317A47"/>
    <w:rsid w:val="00317CD5"/>
    <w:rsid w:val="00320BC3"/>
    <w:rsid w:val="0032168F"/>
    <w:rsid w:val="00321A2F"/>
    <w:rsid w:val="00322392"/>
    <w:rsid w:val="003226B4"/>
    <w:rsid w:val="003229D5"/>
    <w:rsid w:val="00322E6D"/>
    <w:rsid w:val="00323345"/>
    <w:rsid w:val="00323497"/>
    <w:rsid w:val="00323664"/>
    <w:rsid w:val="00323B6C"/>
    <w:rsid w:val="00323D92"/>
    <w:rsid w:val="003243B0"/>
    <w:rsid w:val="0032483D"/>
    <w:rsid w:val="00324B2F"/>
    <w:rsid w:val="00324FDB"/>
    <w:rsid w:val="0032505C"/>
    <w:rsid w:val="00325C99"/>
    <w:rsid w:val="00326121"/>
    <w:rsid w:val="003262F8"/>
    <w:rsid w:val="003266BF"/>
    <w:rsid w:val="003270AA"/>
    <w:rsid w:val="003270CA"/>
    <w:rsid w:val="00327DEA"/>
    <w:rsid w:val="00330775"/>
    <w:rsid w:val="00330904"/>
    <w:rsid w:val="0033103B"/>
    <w:rsid w:val="00331762"/>
    <w:rsid w:val="00331CAA"/>
    <w:rsid w:val="00331E6C"/>
    <w:rsid w:val="00331F4A"/>
    <w:rsid w:val="00332D82"/>
    <w:rsid w:val="00332EC8"/>
    <w:rsid w:val="00332F52"/>
    <w:rsid w:val="00332F81"/>
    <w:rsid w:val="0033313D"/>
    <w:rsid w:val="003339C9"/>
    <w:rsid w:val="00333BE5"/>
    <w:rsid w:val="00334390"/>
    <w:rsid w:val="003345E3"/>
    <w:rsid w:val="003345F6"/>
    <w:rsid w:val="003347B2"/>
    <w:rsid w:val="0033506C"/>
    <w:rsid w:val="003359AD"/>
    <w:rsid w:val="003364C0"/>
    <w:rsid w:val="00336CAB"/>
    <w:rsid w:val="00336D87"/>
    <w:rsid w:val="00337342"/>
    <w:rsid w:val="00337EBA"/>
    <w:rsid w:val="00340632"/>
    <w:rsid w:val="00340DC9"/>
    <w:rsid w:val="0034104E"/>
    <w:rsid w:val="0034123D"/>
    <w:rsid w:val="0034125E"/>
    <w:rsid w:val="003414AF"/>
    <w:rsid w:val="00341A70"/>
    <w:rsid w:val="00341B3F"/>
    <w:rsid w:val="00341DBC"/>
    <w:rsid w:val="003423F8"/>
    <w:rsid w:val="00342515"/>
    <w:rsid w:val="003426D1"/>
    <w:rsid w:val="00342983"/>
    <w:rsid w:val="003433A7"/>
    <w:rsid w:val="0034355E"/>
    <w:rsid w:val="003438E7"/>
    <w:rsid w:val="00344672"/>
    <w:rsid w:val="003459A4"/>
    <w:rsid w:val="00346266"/>
    <w:rsid w:val="00346269"/>
    <w:rsid w:val="00346292"/>
    <w:rsid w:val="0034674F"/>
    <w:rsid w:val="00346C37"/>
    <w:rsid w:val="00347660"/>
    <w:rsid w:val="00347AFB"/>
    <w:rsid w:val="00347C69"/>
    <w:rsid w:val="00347DF1"/>
    <w:rsid w:val="00350987"/>
    <w:rsid w:val="00350A02"/>
    <w:rsid w:val="00350ED0"/>
    <w:rsid w:val="00350FEB"/>
    <w:rsid w:val="0035108E"/>
    <w:rsid w:val="003510EF"/>
    <w:rsid w:val="003512E6"/>
    <w:rsid w:val="003515BE"/>
    <w:rsid w:val="00351AAE"/>
    <w:rsid w:val="003523BB"/>
    <w:rsid w:val="003528B9"/>
    <w:rsid w:val="00352BAF"/>
    <w:rsid w:val="00352C67"/>
    <w:rsid w:val="00352FE2"/>
    <w:rsid w:val="003531D7"/>
    <w:rsid w:val="00353D3E"/>
    <w:rsid w:val="00353DD4"/>
    <w:rsid w:val="00353F25"/>
    <w:rsid w:val="0035449E"/>
    <w:rsid w:val="0035488D"/>
    <w:rsid w:val="00354AAC"/>
    <w:rsid w:val="00354F5F"/>
    <w:rsid w:val="00355957"/>
    <w:rsid w:val="003559BD"/>
    <w:rsid w:val="00355DDF"/>
    <w:rsid w:val="0035660E"/>
    <w:rsid w:val="003566D5"/>
    <w:rsid w:val="00356CE9"/>
    <w:rsid w:val="00356E88"/>
    <w:rsid w:val="003571E2"/>
    <w:rsid w:val="003574D4"/>
    <w:rsid w:val="003579E7"/>
    <w:rsid w:val="00357EF5"/>
    <w:rsid w:val="0036033B"/>
    <w:rsid w:val="0036060E"/>
    <w:rsid w:val="003606A2"/>
    <w:rsid w:val="00360A56"/>
    <w:rsid w:val="00360CAE"/>
    <w:rsid w:val="003612E0"/>
    <w:rsid w:val="00361C81"/>
    <w:rsid w:val="00362D8D"/>
    <w:rsid w:val="00363375"/>
    <w:rsid w:val="00363F72"/>
    <w:rsid w:val="00363FF6"/>
    <w:rsid w:val="0036441B"/>
    <w:rsid w:val="00364BCA"/>
    <w:rsid w:val="00365384"/>
    <w:rsid w:val="003656DC"/>
    <w:rsid w:val="00365A53"/>
    <w:rsid w:val="00365E74"/>
    <w:rsid w:val="00365FED"/>
    <w:rsid w:val="00366414"/>
    <w:rsid w:val="00366568"/>
    <w:rsid w:val="003667DE"/>
    <w:rsid w:val="003669C0"/>
    <w:rsid w:val="00366EEF"/>
    <w:rsid w:val="00367961"/>
    <w:rsid w:val="00367BD6"/>
    <w:rsid w:val="00367C5B"/>
    <w:rsid w:val="003702C3"/>
    <w:rsid w:val="00370630"/>
    <w:rsid w:val="00370A54"/>
    <w:rsid w:val="00370CA2"/>
    <w:rsid w:val="00371D01"/>
    <w:rsid w:val="0037298C"/>
    <w:rsid w:val="00372C45"/>
    <w:rsid w:val="00373137"/>
    <w:rsid w:val="00373516"/>
    <w:rsid w:val="003736E2"/>
    <w:rsid w:val="003736F5"/>
    <w:rsid w:val="0037391B"/>
    <w:rsid w:val="00373991"/>
    <w:rsid w:val="00373B87"/>
    <w:rsid w:val="00373C3B"/>
    <w:rsid w:val="00373D37"/>
    <w:rsid w:val="00374061"/>
    <w:rsid w:val="00374478"/>
    <w:rsid w:val="003744AA"/>
    <w:rsid w:val="003756F1"/>
    <w:rsid w:val="00375CB4"/>
    <w:rsid w:val="00376065"/>
    <w:rsid w:val="003762E5"/>
    <w:rsid w:val="00376540"/>
    <w:rsid w:val="00376632"/>
    <w:rsid w:val="00376795"/>
    <w:rsid w:val="00376926"/>
    <w:rsid w:val="00377ADA"/>
    <w:rsid w:val="00377D96"/>
    <w:rsid w:val="00380274"/>
    <w:rsid w:val="0038073B"/>
    <w:rsid w:val="00381321"/>
    <w:rsid w:val="003819EC"/>
    <w:rsid w:val="00381E58"/>
    <w:rsid w:val="00381F5F"/>
    <w:rsid w:val="00382CDF"/>
    <w:rsid w:val="00383440"/>
    <w:rsid w:val="0038363F"/>
    <w:rsid w:val="0038370E"/>
    <w:rsid w:val="0038375C"/>
    <w:rsid w:val="00383AF9"/>
    <w:rsid w:val="00383EEB"/>
    <w:rsid w:val="00383F87"/>
    <w:rsid w:val="0038420D"/>
    <w:rsid w:val="00384F86"/>
    <w:rsid w:val="003850AD"/>
    <w:rsid w:val="00385379"/>
    <w:rsid w:val="00385A5F"/>
    <w:rsid w:val="003861D1"/>
    <w:rsid w:val="003866D9"/>
    <w:rsid w:val="0038687B"/>
    <w:rsid w:val="00387697"/>
    <w:rsid w:val="00387CA4"/>
    <w:rsid w:val="0039016E"/>
    <w:rsid w:val="0039019F"/>
    <w:rsid w:val="00390687"/>
    <w:rsid w:val="003913B4"/>
    <w:rsid w:val="003915F8"/>
    <w:rsid w:val="00392276"/>
    <w:rsid w:val="003925AF"/>
    <w:rsid w:val="00392E3C"/>
    <w:rsid w:val="0039302D"/>
    <w:rsid w:val="0039393A"/>
    <w:rsid w:val="00393DE7"/>
    <w:rsid w:val="00393EF5"/>
    <w:rsid w:val="003949FD"/>
    <w:rsid w:val="00394EF9"/>
    <w:rsid w:val="00394F33"/>
    <w:rsid w:val="003950FD"/>
    <w:rsid w:val="0039511D"/>
    <w:rsid w:val="00395746"/>
    <w:rsid w:val="003959B5"/>
    <w:rsid w:val="00395BF8"/>
    <w:rsid w:val="00395DC2"/>
    <w:rsid w:val="00395FBA"/>
    <w:rsid w:val="00396283"/>
    <w:rsid w:val="00396F31"/>
    <w:rsid w:val="003971D5"/>
    <w:rsid w:val="00397C6B"/>
    <w:rsid w:val="00397F5D"/>
    <w:rsid w:val="00397FF7"/>
    <w:rsid w:val="003A0103"/>
    <w:rsid w:val="003A0F2B"/>
    <w:rsid w:val="003A1259"/>
    <w:rsid w:val="003A1991"/>
    <w:rsid w:val="003A1D82"/>
    <w:rsid w:val="003A2847"/>
    <w:rsid w:val="003A2BA5"/>
    <w:rsid w:val="003A2EBA"/>
    <w:rsid w:val="003A3007"/>
    <w:rsid w:val="003A3402"/>
    <w:rsid w:val="003A37AE"/>
    <w:rsid w:val="003A393B"/>
    <w:rsid w:val="003A4245"/>
    <w:rsid w:val="003A468A"/>
    <w:rsid w:val="003A4A47"/>
    <w:rsid w:val="003A4B20"/>
    <w:rsid w:val="003A4F72"/>
    <w:rsid w:val="003A5AA2"/>
    <w:rsid w:val="003A5D59"/>
    <w:rsid w:val="003A61DB"/>
    <w:rsid w:val="003A689C"/>
    <w:rsid w:val="003A68BC"/>
    <w:rsid w:val="003A69E7"/>
    <w:rsid w:val="003A6D59"/>
    <w:rsid w:val="003A7176"/>
    <w:rsid w:val="003A71D8"/>
    <w:rsid w:val="003A756D"/>
    <w:rsid w:val="003A7C0A"/>
    <w:rsid w:val="003A7FDD"/>
    <w:rsid w:val="003B1767"/>
    <w:rsid w:val="003B1EF4"/>
    <w:rsid w:val="003B1F1E"/>
    <w:rsid w:val="003B2631"/>
    <w:rsid w:val="003B3240"/>
    <w:rsid w:val="003B38A0"/>
    <w:rsid w:val="003B46D7"/>
    <w:rsid w:val="003B5244"/>
    <w:rsid w:val="003B5A9E"/>
    <w:rsid w:val="003B5ED0"/>
    <w:rsid w:val="003B6145"/>
    <w:rsid w:val="003B64C9"/>
    <w:rsid w:val="003B6725"/>
    <w:rsid w:val="003B70E2"/>
    <w:rsid w:val="003B7121"/>
    <w:rsid w:val="003B730D"/>
    <w:rsid w:val="003B7646"/>
    <w:rsid w:val="003B7C27"/>
    <w:rsid w:val="003B7F89"/>
    <w:rsid w:val="003C0806"/>
    <w:rsid w:val="003C121F"/>
    <w:rsid w:val="003C1481"/>
    <w:rsid w:val="003C18A0"/>
    <w:rsid w:val="003C1924"/>
    <w:rsid w:val="003C19C6"/>
    <w:rsid w:val="003C1BFB"/>
    <w:rsid w:val="003C3259"/>
    <w:rsid w:val="003C32F8"/>
    <w:rsid w:val="003C373E"/>
    <w:rsid w:val="003C3CFC"/>
    <w:rsid w:val="003C4931"/>
    <w:rsid w:val="003C4C9E"/>
    <w:rsid w:val="003C4E5B"/>
    <w:rsid w:val="003C5314"/>
    <w:rsid w:val="003C59D1"/>
    <w:rsid w:val="003C5A7E"/>
    <w:rsid w:val="003C63E3"/>
    <w:rsid w:val="003C664E"/>
    <w:rsid w:val="003C66CA"/>
    <w:rsid w:val="003C6CBF"/>
    <w:rsid w:val="003C6D4C"/>
    <w:rsid w:val="003C7287"/>
    <w:rsid w:val="003C77D0"/>
    <w:rsid w:val="003C77E4"/>
    <w:rsid w:val="003D0C0F"/>
    <w:rsid w:val="003D0D7D"/>
    <w:rsid w:val="003D0DDF"/>
    <w:rsid w:val="003D1140"/>
    <w:rsid w:val="003D149C"/>
    <w:rsid w:val="003D1A56"/>
    <w:rsid w:val="003D1CE4"/>
    <w:rsid w:val="003D1EF3"/>
    <w:rsid w:val="003D23FA"/>
    <w:rsid w:val="003D25B8"/>
    <w:rsid w:val="003D293E"/>
    <w:rsid w:val="003D31D7"/>
    <w:rsid w:val="003D4381"/>
    <w:rsid w:val="003D4688"/>
    <w:rsid w:val="003D4CFB"/>
    <w:rsid w:val="003D568B"/>
    <w:rsid w:val="003D5FBD"/>
    <w:rsid w:val="003D6222"/>
    <w:rsid w:val="003D67DB"/>
    <w:rsid w:val="003D6C83"/>
    <w:rsid w:val="003D6D85"/>
    <w:rsid w:val="003D7AD6"/>
    <w:rsid w:val="003E01A9"/>
    <w:rsid w:val="003E08F1"/>
    <w:rsid w:val="003E127F"/>
    <w:rsid w:val="003E1417"/>
    <w:rsid w:val="003E1E3F"/>
    <w:rsid w:val="003E244B"/>
    <w:rsid w:val="003E2C50"/>
    <w:rsid w:val="003E2E7D"/>
    <w:rsid w:val="003E477C"/>
    <w:rsid w:val="003E48D0"/>
    <w:rsid w:val="003E5012"/>
    <w:rsid w:val="003E53E4"/>
    <w:rsid w:val="003E5C00"/>
    <w:rsid w:val="003E5D72"/>
    <w:rsid w:val="003E615D"/>
    <w:rsid w:val="003E634B"/>
    <w:rsid w:val="003E638A"/>
    <w:rsid w:val="003E6BFB"/>
    <w:rsid w:val="003E7A89"/>
    <w:rsid w:val="003F04B7"/>
    <w:rsid w:val="003F08A4"/>
    <w:rsid w:val="003F0AD2"/>
    <w:rsid w:val="003F0F9D"/>
    <w:rsid w:val="003F15CA"/>
    <w:rsid w:val="003F1866"/>
    <w:rsid w:val="003F194B"/>
    <w:rsid w:val="003F1B6D"/>
    <w:rsid w:val="003F2DE8"/>
    <w:rsid w:val="003F3186"/>
    <w:rsid w:val="003F354B"/>
    <w:rsid w:val="003F362C"/>
    <w:rsid w:val="003F36EB"/>
    <w:rsid w:val="003F52FC"/>
    <w:rsid w:val="003F53D6"/>
    <w:rsid w:val="003F60AB"/>
    <w:rsid w:val="003F70A5"/>
    <w:rsid w:val="003F70E8"/>
    <w:rsid w:val="003F7781"/>
    <w:rsid w:val="003F780A"/>
    <w:rsid w:val="003F7C4E"/>
    <w:rsid w:val="0040052E"/>
    <w:rsid w:val="0040082B"/>
    <w:rsid w:val="004009DD"/>
    <w:rsid w:val="00401022"/>
    <w:rsid w:val="004011B8"/>
    <w:rsid w:val="00401DD4"/>
    <w:rsid w:val="004023E2"/>
    <w:rsid w:val="004024D8"/>
    <w:rsid w:val="004025F8"/>
    <w:rsid w:val="00402783"/>
    <w:rsid w:val="004027B7"/>
    <w:rsid w:val="00402948"/>
    <w:rsid w:val="00402A7F"/>
    <w:rsid w:val="00402BAA"/>
    <w:rsid w:val="00402E6E"/>
    <w:rsid w:val="00403050"/>
    <w:rsid w:val="00403323"/>
    <w:rsid w:val="004038CA"/>
    <w:rsid w:val="00403C1B"/>
    <w:rsid w:val="00403C75"/>
    <w:rsid w:val="00403E58"/>
    <w:rsid w:val="00404A81"/>
    <w:rsid w:val="00404D13"/>
    <w:rsid w:val="00405635"/>
    <w:rsid w:val="00405A90"/>
    <w:rsid w:val="00405CEE"/>
    <w:rsid w:val="00405D11"/>
    <w:rsid w:val="00406017"/>
    <w:rsid w:val="00406BB2"/>
    <w:rsid w:val="00407292"/>
    <w:rsid w:val="0040785E"/>
    <w:rsid w:val="00407B55"/>
    <w:rsid w:val="00410337"/>
    <w:rsid w:val="004108C3"/>
    <w:rsid w:val="00410D56"/>
    <w:rsid w:val="00410DFE"/>
    <w:rsid w:val="00411D44"/>
    <w:rsid w:val="00412525"/>
    <w:rsid w:val="004129C3"/>
    <w:rsid w:val="00412A74"/>
    <w:rsid w:val="00412B1A"/>
    <w:rsid w:val="00413035"/>
    <w:rsid w:val="0041307A"/>
    <w:rsid w:val="00413525"/>
    <w:rsid w:val="00413A34"/>
    <w:rsid w:val="00413AED"/>
    <w:rsid w:val="00413EBF"/>
    <w:rsid w:val="004147C8"/>
    <w:rsid w:val="00414904"/>
    <w:rsid w:val="0041502C"/>
    <w:rsid w:val="004158AD"/>
    <w:rsid w:val="00415FAA"/>
    <w:rsid w:val="004161AA"/>
    <w:rsid w:val="004164AF"/>
    <w:rsid w:val="00416CC0"/>
    <w:rsid w:val="00417056"/>
    <w:rsid w:val="004175EF"/>
    <w:rsid w:val="00417793"/>
    <w:rsid w:val="0042013C"/>
    <w:rsid w:val="0042016C"/>
    <w:rsid w:val="00420316"/>
    <w:rsid w:val="004207C3"/>
    <w:rsid w:val="00420AC1"/>
    <w:rsid w:val="00420CF1"/>
    <w:rsid w:val="00421097"/>
    <w:rsid w:val="00421D45"/>
    <w:rsid w:val="00421E38"/>
    <w:rsid w:val="00422096"/>
    <w:rsid w:val="004221D3"/>
    <w:rsid w:val="004225F2"/>
    <w:rsid w:val="00422961"/>
    <w:rsid w:val="00422C6D"/>
    <w:rsid w:val="0042384B"/>
    <w:rsid w:val="00423934"/>
    <w:rsid w:val="00423AEF"/>
    <w:rsid w:val="00423CB3"/>
    <w:rsid w:val="004241FF"/>
    <w:rsid w:val="00424738"/>
    <w:rsid w:val="00425D69"/>
    <w:rsid w:val="00425FDF"/>
    <w:rsid w:val="00426CB1"/>
    <w:rsid w:val="00426D04"/>
    <w:rsid w:val="00426FD5"/>
    <w:rsid w:val="00427981"/>
    <w:rsid w:val="00427CF1"/>
    <w:rsid w:val="00427F02"/>
    <w:rsid w:val="004304F2"/>
    <w:rsid w:val="00430965"/>
    <w:rsid w:val="00430FB3"/>
    <w:rsid w:val="0043104D"/>
    <w:rsid w:val="0043118A"/>
    <w:rsid w:val="004311F6"/>
    <w:rsid w:val="0043123C"/>
    <w:rsid w:val="00431404"/>
    <w:rsid w:val="0043149D"/>
    <w:rsid w:val="0043170F"/>
    <w:rsid w:val="004317E1"/>
    <w:rsid w:val="00431D48"/>
    <w:rsid w:val="00432042"/>
    <w:rsid w:val="004328AC"/>
    <w:rsid w:val="004333CE"/>
    <w:rsid w:val="00434495"/>
    <w:rsid w:val="00434807"/>
    <w:rsid w:val="0043482D"/>
    <w:rsid w:val="00434DCF"/>
    <w:rsid w:val="00434E8F"/>
    <w:rsid w:val="00435983"/>
    <w:rsid w:val="004359B1"/>
    <w:rsid w:val="00435C94"/>
    <w:rsid w:val="00435CFB"/>
    <w:rsid w:val="00435D54"/>
    <w:rsid w:val="004361C2"/>
    <w:rsid w:val="00436C0E"/>
    <w:rsid w:val="0043721A"/>
    <w:rsid w:val="004372CC"/>
    <w:rsid w:val="00437330"/>
    <w:rsid w:val="0043789A"/>
    <w:rsid w:val="00437C36"/>
    <w:rsid w:val="00440320"/>
    <w:rsid w:val="00440F63"/>
    <w:rsid w:val="00441490"/>
    <w:rsid w:val="00441618"/>
    <w:rsid w:val="004429C9"/>
    <w:rsid w:val="00442A67"/>
    <w:rsid w:val="00443095"/>
    <w:rsid w:val="00443372"/>
    <w:rsid w:val="0044359F"/>
    <w:rsid w:val="00443865"/>
    <w:rsid w:val="00443C74"/>
    <w:rsid w:val="00443DE6"/>
    <w:rsid w:val="00444507"/>
    <w:rsid w:val="00444B04"/>
    <w:rsid w:val="00444B08"/>
    <w:rsid w:val="00445488"/>
    <w:rsid w:val="0044558A"/>
    <w:rsid w:val="00445889"/>
    <w:rsid w:val="004458B7"/>
    <w:rsid w:val="00445EB5"/>
    <w:rsid w:val="00445F5F"/>
    <w:rsid w:val="00446035"/>
    <w:rsid w:val="004467A3"/>
    <w:rsid w:val="0044697E"/>
    <w:rsid w:val="00446BA6"/>
    <w:rsid w:val="00446FC4"/>
    <w:rsid w:val="004470D0"/>
    <w:rsid w:val="004472E8"/>
    <w:rsid w:val="0044785E"/>
    <w:rsid w:val="00450504"/>
    <w:rsid w:val="00450827"/>
    <w:rsid w:val="00451029"/>
    <w:rsid w:val="00451BE8"/>
    <w:rsid w:val="00452060"/>
    <w:rsid w:val="004526F5"/>
    <w:rsid w:val="00452B78"/>
    <w:rsid w:val="00452C48"/>
    <w:rsid w:val="00452C56"/>
    <w:rsid w:val="00452DE1"/>
    <w:rsid w:val="0045373E"/>
    <w:rsid w:val="00453B73"/>
    <w:rsid w:val="0045424B"/>
    <w:rsid w:val="0045446C"/>
    <w:rsid w:val="00454527"/>
    <w:rsid w:val="00454744"/>
    <w:rsid w:val="00454AD4"/>
    <w:rsid w:val="00454BB9"/>
    <w:rsid w:val="00454DF0"/>
    <w:rsid w:val="00454FD8"/>
    <w:rsid w:val="00455696"/>
    <w:rsid w:val="00455EA5"/>
    <w:rsid w:val="0045605D"/>
    <w:rsid w:val="004567B9"/>
    <w:rsid w:val="00456AC0"/>
    <w:rsid w:val="0045794E"/>
    <w:rsid w:val="00457DEE"/>
    <w:rsid w:val="00457EDB"/>
    <w:rsid w:val="004607DB"/>
    <w:rsid w:val="004619BE"/>
    <w:rsid w:val="00461CB2"/>
    <w:rsid w:val="0046250A"/>
    <w:rsid w:val="004625EB"/>
    <w:rsid w:val="004625F1"/>
    <w:rsid w:val="004627F5"/>
    <w:rsid w:val="00462F9B"/>
    <w:rsid w:val="00463311"/>
    <w:rsid w:val="00463F74"/>
    <w:rsid w:val="004642C7"/>
    <w:rsid w:val="00464A36"/>
    <w:rsid w:val="00464CF1"/>
    <w:rsid w:val="00464DEF"/>
    <w:rsid w:val="004650BE"/>
    <w:rsid w:val="00465181"/>
    <w:rsid w:val="004655C8"/>
    <w:rsid w:val="00465C1A"/>
    <w:rsid w:val="00465D32"/>
    <w:rsid w:val="00465E23"/>
    <w:rsid w:val="004669C8"/>
    <w:rsid w:val="00466E19"/>
    <w:rsid w:val="00467151"/>
    <w:rsid w:val="004674C3"/>
    <w:rsid w:val="004677F5"/>
    <w:rsid w:val="004678C3"/>
    <w:rsid w:val="00467B0B"/>
    <w:rsid w:val="00467DE6"/>
    <w:rsid w:val="00467F64"/>
    <w:rsid w:val="0047086C"/>
    <w:rsid w:val="00470880"/>
    <w:rsid w:val="004708B9"/>
    <w:rsid w:val="00470928"/>
    <w:rsid w:val="0047120D"/>
    <w:rsid w:val="00471262"/>
    <w:rsid w:val="00471304"/>
    <w:rsid w:val="004718A2"/>
    <w:rsid w:val="00471A64"/>
    <w:rsid w:val="00471ED9"/>
    <w:rsid w:val="00471FF2"/>
    <w:rsid w:val="00472390"/>
    <w:rsid w:val="0047240E"/>
    <w:rsid w:val="00472FFC"/>
    <w:rsid w:val="004734F5"/>
    <w:rsid w:val="004736AA"/>
    <w:rsid w:val="004743CB"/>
    <w:rsid w:val="00474902"/>
    <w:rsid w:val="00475021"/>
    <w:rsid w:val="004756CD"/>
    <w:rsid w:val="004758C0"/>
    <w:rsid w:val="0047592D"/>
    <w:rsid w:val="00476085"/>
    <w:rsid w:val="0047616B"/>
    <w:rsid w:val="004765A6"/>
    <w:rsid w:val="00476933"/>
    <w:rsid w:val="00476C1C"/>
    <w:rsid w:val="004774E5"/>
    <w:rsid w:val="00477519"/>
    <w:rsid w:val="004778A4"/>
    <w:rsid w:val="00477A85"/>
    <w:rsid w:val="00477B15"/>
    <w:rsid w:val="00477BDF"/>
    <w:rsid w:val="004801D3"/>
    <w:rsid w:val="0048085B"/>
    <w:rsid w:val="004810E2"/>
    <w:rsid w:val="00481489"/>
    <w:rsid w:val="004816AA"/>
    <w:rsid w:val="00481E09"/>
    <w:rsid w:val="00481F1C"/>
    <w:rsid w:val="00482DBA"/>
    <w:rsid w:val="00482F14"/>
    <w:rsid w:val="00483137"/>
    <w:rsid w:val="004833B9"/>
    <w:rsid w:val="004835E3"/>
    <w:rsid w:val="00483A87"/>
    <w:rsid w:val="00483F57"/>
    <w:rsid w:val="00483F93"/>
    <w:rsid w:val="0048446E"/>
    <w:rsid w:val="004845A6"/>
    <w:rsid w:val="00485B7F"/>
    <w:rsid w:val="00485D5F"/>
    <w:rsid w:val="00486D21"/>
    <w:rsid w:val="00487278"/>
    <w:rsid w:val="00487629"/>
    <w:rsid w:val="00487906"/>
    <w:rsid w:val="0048795C"/>
    <w:rsid w:val="004901DE"/>
    <w:rsid w:val="00490667"/>
    <w:rsid w:val="004908B2"/>
    <w:rsid w:val="0049119C"/>
    <w:rsid w:val="0049177D"/>
    <w:rsid w:val="00492232"/>
    <w:rsid w:val="00492562"/>
    <w:rsid w:val="00492620"/>
    <w:rsid w:val="00493BEB"/>
    <w:rsid w:val="00493E62"/>
    <w:rsid w:val="004941DF"/>
    <w:rsid w:val="00494703"/>
    <w:rsid w:val="00494D6A"/>
    <w:rsid w:val="00494E3A"/>
    <w:rsid w:val="00494F5E"/>
    <w:rsid w:val="00494F90"/>
    <w:rsid w:val="0049520F"/>
    <w:rsid w:val="00495C84"/>
    <w:rsid w:val="004961F2"/>
    <w:rsid w:val="0049630B"/>
    <w:rsid w:val="00496C3D"/>
    <w:rsid w:val="00496DCD"/>
    <w:rsid w:val="00497459"/>
    <w:rsid w:val="004975C8"/>
    <w:rsid w:val="00497FC9"/>
    <w:rsid w:val="004A145F"/>
    <w:rsid w:val="004A1949"/>
    <w:rsid w:val="004A1BD4"/>
    <w:rsid w:val="004A1D02"/>
    <w:rsid w:val="004A2BE1"/>
    <w:rsid w:val="004A34C3"/>
    <w:rsid w:val="004A390C"/>
    <w:rsid w:val="004A447A"/>
    <w:rsid w:val="004A4831"/>
    <w:rsid w:val="004A4A20"/>
    <w:rsid w:val="004A4C40"/>
    <w:rsid w:val="004A5F99"/>
    <w:rsid w:val="004A60A7"/>
    <w:rsid w:val="004A6C83"/>
    <w:rsid w:val="004A7780"/>
    <w:rsid w:val="004A7804"/>
    <w:rsid w:val="004B020D"/>
    <w:rsid w:val="004B05B1"/>
    <w:rsid w:val="004B1031"/>
    <w:rsid w:val="004B1337"/>
    <w:rsid w:val="004B297B"/>
    <w:rsid w:val="004B3281"/>
    <w:rsid w:val="004B33BE"/>
    <w:rsid w:val="004B36A1"/>
    <w:rsid w:val="004B3F1F"/>
    <w:rsid w:val="004B41F7"/>
    <w:rsid w:val="004B441E"/>
    <w:rsid w:val="004B456D"/>
    <w:rsid w:val="004B53E0"/>
    <w:rsid w:val="004B5710"/>
    <w:rsid w:val="004B5C20"/>
    <w:rsid w:val="004B5D2E"/>
    <w:rsid w:val="004B6535"/>
    <w:rsid w:val="004B67F6"/>
    <w:rsid w:val="004B6E54"/>
    <w:rsid w:val="004B7CC0"/>
    <w:rsid w:val="004B7F5B"/>
    <w:rsid w:val="004C056D"/>
    <w:rsid w:val="004C058A"/>
    <w:rsid w:val="004C0C13"/>
    <w:rsid w:val="004C0C98"/>
    <w:rsid w:val="004C108C"/>
    <w:rsid w:val="004C12C4"/>
    <w:rsid w:val="004C15B4"/>
    <w:rsid w:val="004C1697"/>
    <w:rsid w:val="004C1855"/>
    <w:rsid w:val="004C1A96"/>
    <w:rsid w:val="004C2023"/>
    <w:rsid w:val="004C209E"/>
    <w:rsid w:val="004C214D"/>
    <w:rsid w:val="004C30FD"/>
    <w:rsid w:val="004C3472"/>
    <w:rsid w:val="004C34B3"/>
    <w:rsid w:val="004C38C2"/>
    <w:rsid w:val="004C3CB2"/>
    <w:rsid w:val="004C3DE1"/>
    <w:rsid w:val="004C460D"/>
    <w:rsid w:val="004C54D0"/>
    <w:rsid w:val="004C574D"/>
    <w:rsid w:val="004C62FC"/>
    <w:rsid w:val="004C65A8"/>
    <w:rsid w:val="004C6CD4"/>
    <w:rsid w:val="004C7349"/>
    <w:rsid w:val="004C7380"/>
    <w:rsid w:val="004C782E"/>
    <w:rsid w:val="004C7B1F"/>
    <w:rsid w:val="004C7F1E"/>
    <w:rsid w:val="004D041F"/>
    <w:rsid w:val="004D0CE6"/>
    <w:rsid w:val="004D13A2"/>
    <w:rsid w:val="004D1613"/>
    <w:rsid w:val="004D16CB"/>
    <w:rsid w:val="004D1818"/>
    <w:rsid w:val="004D2313"/>
    <w:rsid w:val="004D2340"/>
    <w:rsid w:val="004D2D97"/>
    <w:rsid w:val="004D2DBA"/>
    <w:rsid w:val="004D384F"/>
    <w:rsid w:val="004D394C"/>
    <w:rsid w:val="004D3CAB"/>
    <w:rsid w:val="004D3E28"/>
    <w:rsid w:val="004D3F64"/>
    <w:rsid w:val="004D3F8A"/>
    <w:rsid w:val="004D41FF"/>
    <w:rsid w:val="004D42CD"/>
    <w:rsid w:val="004D4AEF"/>
    <w:rsid w:val="004D4C6A"/>
    <w:rsid w:val="004D53C2"/>
    <w:rsid w:val="004D5808"/>
    <w:rsid w:val="004D5BC5"/>
    <w:rsid w:val="004D65EF"/>
    <w:rsid w:val="004D74B5"/>
    <w:rsid w:val="004D767F"/>
    <w:rsid w:val="004D77A0"/>
    <w:rsid w:val="004D7AB1"/>
    <w:rsid w:val="004D7F7A"/>
    <w:rsid w:val="004E0411"/>
    <w:rsid w:val="004E0F6D"/>
    <w:rsid w:val="004E167A"/>
    <w:rsid w:val="004E169B"/>
    <w:rsid w:val="004E1B22"/>
    <w:rsid w:val="004E1D5A"/>
    <w:rsid w:val="004E278D"/>
    <w:rsid w:val="004E3059"/>
    <w:rsid w:val="004E34B9"/>
    <w:rsid w:val="004E353D"/>
    <w:rsid w:val="004E36D2"/>
    <w:rsid w:val="004E3838"/>
    <w:rsid w:val="004E3FB0"/>
    <w:rsid w:val="004E43B4"/>
    <w:rsid w:val="004E4421"/>
    <w:rsid w:val="004E57C6"/>
    <w:rsid w:val="004E6552"/>
    <w:rsid w:val="004E7589"/>
    <w:rsid w:val="004E779B"/>
    <w:rsid w:val="004E77D8"/>
    <w:rsid w:val="004E78BF"/>
    <w:rsid w:val="004F01D1"/>
    <w:rsid w:val="004F03DD"/>
    <w:rsid w:val="004F03DF"/>
    <w:rsid w:val="004F04D1"/>
    <w:rsid w:val="004F197E"/>
    <w:rsid w:val="004F1C89"/>
    <w:rsid w:val="004F2434"/>
    <w:rsid w:val="004F35CF"/>
    <w:rsid w:val="004F36E1"/>
    <w:rsid w:val="004F4022"/>
    <w:rsid w:val="004F53FF"/>
    <w:rsid w:val="004F5647"/>
    <w:rsid w:val="004F5658"/>
    <w:rsid w:val="004F568F"/>
    <w:rsid w:val="004F579C"/>
    <w:rsid w:val="004F5A83"/>
    <w:rsid w:val="004F64E5"/>
    <w:rsid w:val="004F7298"/>
    <w:rsid w:val="004F7B77"/>
    <w:rsid w:val="00500362"/>
    <w:rsid w:val="0050048A"/>
    <w:rsid w:val="00500697"/>
    <w:rsid w:val="005006B2"/>
    <w:rsid w:val="00500904"/>
    <w:rsid w:val="00500A8C"/>
    <w:rsid w:val="00500D93"/>
    <w:rsid w:val="00500E16"/>
    <w:rsid w:val="00500E7B"/>
    <w:rsid w:val="0050107C"/>
    <w:rsid w:val="00501592"/>
    <w:rsid w:val="00501D4D"/>
    <w:rsid w:val="00501F4D"/>
    <w:rsid w:val="005029E6"/>
    <w:rsid w:val="00503063"/>
    <w:rsid w:val="00503608"/>
    <w:rsid w:val="0050451D"/>
    <w:rsid w:val="00504A9F"/>
    <w:rsid w:val="0050532B"/>
    <w:rsid w:val="00505B45"/>
    <w:rsid w:val="005060A5"/>
    <w:rsid w:val="0050661F"/>
    <w:rsid w:val="00506EB3"/>
    <w:rsid w:val="00506FDC"/>
    <w:rsid w:val="00507DE2"/>
    <w:rsid w:val="00510128"/>
    <w:rsid w:val="00510155"/>
    <w:rsid w:val="00510E03"/>
    <w:rsid w:val="00512CC0"/>
    <w:rsid w:val="00512E8D"/>
    <w:rsid w:val="0051336D"/>
    <w:rsid w:val="00513703"/>
    <w:rsid w:val="005138EE"/>
    <w:rsid w:val="00513E21"/>
    <w:rsid w:val="00513EA2"/>
    <w:rsid w:val="00513FC9"/>
    <w:rsid w:val="00514D86"/>
    <w:rsid w:val="005154D2"/>
    <w:rsid w:val="005154F3"/>
    <w:rsid w:val="00515867"/>
    <w:rsid w:val="00515BDF"/>
    <w:rsid w:val="00515EE0"/>
    <w:rsid w:val="005161DF"/>
    <w:rsid w:val="00516406"/>
    <w:rsid w:val="00516633"/>
    <w:rsid w:val="0051745F"/>
    <w:rsid w:val="00517851"/>
    <w:rsid w:val="00517C44"/>
    <w:rsid w:val="0052027A"/>
    <w:rsid w:val="0052036D"/>
    <w:rsid w:val="0052042D"/>
    <w:rsid w:val="0052097F"/>
    <w:rsid w:val="00521274"/>
    <w:rsid w:val="00521971"/>
    <w:rsid w:val="005222B6"/>
    <w:rsid w:val="005222EC"/>
    <w:rsid w:val="00522688"/>
    <w:rsid w:val="00522957"/>
    <w:rsid w:val="00522D6F"/>
    <w:rsid w:val="00522E8A"/>
    <w:rsid w:val="00523426"/>
    <w:rsid w:val="00523472"/>
    <w:rsid w:val="00523E8F"/>
    <w:rsid w:val="005241B3"/>
    <w:rsid w:val="0052448B"/>
    <w:rsid w:val="005248CD"/>
    <w:rsid w:val="00524BD8"/>
    <w:rsid w:val="00524DD6"/>
    <w:rsid w:val="00524F2D"/>
    <w:rsid w:val="00524F45"/>
    <w:rsid w:val="005256B0"/>
    <w:rsid w:val="0052688D"/>
    <w:rsid w:val="00526BE3"/>
    <w:rsid w:val="0052701B"/>
    <w:rsid w:val="00527624"/>
    <w:rsid w:val="00527ACB"/>
    <w:rsid w:val="00527EA0"/>
    <w:rsid w:val="0053000B"/>
    <w:rsid w:val="005301BE"/>
    <w:rsid w:val="00530F5E"/>
    <w:rsid w:val="0053129B"/>
    <w:rsid w:val="0053163A"/>
    <w:rsid w:val="00531C5E"/>
    <w:rsid w:val="00531E7E"/>
    <w:rsid w:val="00531FBA"/>
    <w:rsid w:val="0053205B"/>
    <w:rsid w:val="0053235A"/>
    <w:rsid w:val="00532946"/>
    <w:rsid w:val="00532FE9"/>
    <w:rsid w:val="00533502"/>
    <w:rsid w:val="00533700"/>
    <w:rsid w:val="00533997"/>
    <w:rsid w:val="00533AE0"/>
    <w:rsid w:val="00533F1C"/>
    <w:rsid w:val="00534052"/>
    <w:rsid w:val="0053439E"/>
    <w:rsid w:val="00535435"/>
    <w:rsid w:val="00535A79"/>
    <w:rsid w:val="00535C92"/>
    <w:rsid w:val="00536094"/>
    <w:rsid w:val="00536107"/>
    <w:rsid w:val="005365F8"/>
    <w:rsid w:val="00540277"/>
    <w:rsid w:val="00540588"/>
    <w:rsid w:val="00540847"/>
    <w:rsid w:val="00540D1C"/>
    <w:rsid w:val="00540EFB"/>
    <w:rsid w:val="00540F8A"/>
    <w:rsid w:val="00541496"/>
    <w:rsid w:val="0054167F"/>
    <w:rsid w:val="005421F6"/>
    <w:rsid w:val="00542CE8"/>
    <w:rsid w:val="005432F6"/>
    <w:rsid w:val="0054350A"/>
    <w:rsid w:val="0054354D"/>
    <w:rsid w:val="00543783"/>
    <w:rsid w:val="00543EC9"/>
    <w:rsid w:val="005448F1"/>
    <w:rsid w:val="00544BE5"/>
    <w:rsid w:val="00544C3B"/>
    <w:rsid w:val="00544C8B"/>
    <w:rsid w:val="00544E0A"/>
    <w:rsid w:val="00545334"/>
    <w:rsid w:val="005458E9"/>
    <w:rsid w:val="00545C5E"/>
    <w:rsid w:val="00545E92"/>
    <w:rsid w:val="005461D4"/>
    <w:rsid w:val="00546375"/>
    <w:rsid w:val="00546B53"/>
    <w:rsid w:val="005479CE"/>
    <w:rsid w:val="005509DA"/>
    <w:rsid w:val="00550EAD"/>
    <w:rsid w:val="00551F79"/>
    <w:rsid w:val="005520AB"/>
    <w:rsid w:val="005521F1"/>
    <w:rsid w:val="0055239B"/>
    <w:rsid w:val="005528E0"/>
    <w:rsid w:val="00552F8C"/>
    <w:rsid w:val="00553A48"/>
    <w:rsid w:val="00554087"/>
    <w:rsid w:val="005540C5"/>
    <w:rsid w:val="00555B47"/>
    <w:rsid w:val="00555CA9"/>
    <w:rsid w:val="00555FBE"/>
    <w:rsid w:val="005563DA"/>
    <w:rsid w:val="00556E5D"/>
    <w:rsid w:val="00557F17"/>
    <w:rsid w:val="005604E5"/>
    <w:rsid w:val="00560A43"/>
    <w:rsid w:val="00560EBE"/>
    <w:rsid w:val="00561083"/>
    <w:rsid w:val="0056168F"/>
    <w:rsid w:val="005619D6"/>
    <w:rsid w:val="00561A33"/>
    <w:rsid w:val="00562424"/>
    <w:rsid w:val="005637FF"/>
    <w:rsid w:val="00563C9E"/>
    <w:rsid w:val="005643DC"/>
    <w:rsid w:val="005651F5"/>
    <w:rsid w:val="005655AF"/>
    <w:rsid w:val="00565BB9"/>
    <w:rsid w:val="00566003"/>
    <w:rsid w:val="00566012"/>
    <w:rsid w:val="00566B80"/>
    <w:rsid w:val="00566C3B"/>
    <w:rsid w:val="00566D4E"/>
    <w:rsid w:val="00567B40"/>
    <w:rsid w:val="00567FD5"/>
    <w:rsid w:val="00567FFE"/>
    <w:rsid w:val="0057053F"/>
    <w:rsid w:val="00570A66"/>
    <w:rsid w:val="005710BC"/>
    <w:rsid w:val="00571C40"/>
    <w:rsid w:val="00571CA3"/>
    <w:rsid w:val="00571D17"/>
    <w:rsid w:val="00571ED6"/>
    <w:rsid w:val="0057209D"/>
    <w:rsid w:val="005722C0"/>
    <w:rsid w:val="005723E1"/>
    <w:rsid w:val="005736A5"/>
    <w:rsid w:val="0057396E"/>
    <w:rsid w:val="00573986"/>
    <w:rsid w:val="005739C7"/>
    <w:rsid w:val="00573C78"/>
    <w:rsid w:val="0057407D"/>
    <w:rsid w:val="005742CF"/>
    <w:rsid w:val="00575576"/>
    <w:rsid w:val="005756B2"/>
    <w:rsid w:val="005757C3"/>
    <w:rsid w:val="00577306"/>
    <w:rsid w:val="00577453"/>
    <w:rsid w:val="00577482"/>
    <w:rsid w:val="00577634"/>
    <w:rsid w:val="005802B4"/>
    <w:rsid w:val="00580E85"/>
    <w:rsid w:val="0058154B"/>
    <w:rsid w:val="005816D0"/>
    <w:rsid w:val="00581F7E"/>
    <w:rsid w:val="00581FAA"/>
    <w:rsid w:val="005824E0"/>
    <w:rsid w:val="00582752"/>
    <w:rsid w:val="00582E71"/>
    <w:rsid w:val="0058302D"/>
    <w:rsid w:val="0058338B"/>
    <w:rsid w:val="00583417"/>
    <w:rsid w:val="00583C54"/>
    <w:rsid w:val="00583F5D"/>
    <w:rsid w:val="005847E4"/>
    <w:rsid w:val="005848A6"/>
    <w:rsid w:val="00584939"/>
    <w:rsid w:val="00584C77"/>
    <w:rsid w:val="00584CFF"/>
    <w:rsid w:val="005854E7"/>
    <w:rsid w:val="005858AB"/>
    <w:rsid w:val="00585A21"/>
    <w:rsid w:val="00585ED8"/>
    <w:rsid w:val="00587345"/>
    <w:rsid w:val="00587E8F"/>
    <w:rsid w:val="00590BB3"/>
    <w:rsid w:val="005914A6"/>
    <w:rsid w:val="0059178A"/>
    <w:rsid w:val="005919AA"/>
    <w:rsid w:val="00591AFB"/>
    <w:rsid w:val="00591B9C"/>
    <w:rsid w:val="00592465"/>
    <w:rsid w:val="0059285C"/>
    <w:rsid w:val="00593830"/>
    <w:rsid w:val="005940A5"/>
    <w:rsid w:val="00594206"/>
    <w:rsid w:val="0059433A"/>
    <w:rsid w:val="0059459E"/>
    <w:rsid w:val="00594CAE"/>
    <w:rsid w:val="00594E5D"/>
    <w:rsid w:val="00595226"/>
    <w:rsid w:val="005955EB"/>
    <w:rsid w:val="00595A3C"/>
    <w:rsid w:val="00595BF2"/>
    <w:rsid w:val="00596941"/>
    <w:rsid w:val="00596E5B"/>
    <w:rsid w:val="00596F85"/>
    <w:rsid w:val="00597243"/>
    <w:rsid w:val="00597805"/>
    <w:rsid w:val="00597BC7"/>
    <w:rsid w:val="00597DE2"/>
    <w:rsid w:val="005A0548"/>
    <w:rsid w:val="005A0635"/>
    <w:rsid w:val="005A0AF3"/>
    <w:rsid w:val="005A14F4"/>
    <w:rsid w:val="005A1727"/>
    <w:rsid w:val="005A183C"/>
    <w:rsid w:val="005A297D"/>
    <w:rsid w:val="005A3022"/>
    <w:rsid w:val="005A37D2"/>
    <w:rsid w:val="005A43F1"/>
    <w:rsid w:val="005A464A"/>
    <w:rsid w:val="005A470F"/>
    <w:rsid w:val="005A4B97"/>
    <w:rsid w:val="005A56F9"/>
    <w:rsid w:val="005A5877"/>
    <w:rsid w:val="005A59A6"/>
    <w:rsid w:val="005A5C91"/>
    <w:rsid w:val="005A6365"/>
    <w:rsid w:val="005A66E4"/>
    <w:rsid w:val="005A6A88"/>
    <w:rsid w:val="005A77AD"/>
    <w:rsid w:val="005A79A6"/>
    <w:rsid w:val="005A7C58"/>
    <w:rsid w:val="005A7D5A"/>
    <w:rsid w:val="005A7F76"/>
    <w:rsid w:val="005A7F7F"/>
    <w:rsid w:val="005B0023"/>
    <w:rsid w:val="005B01C7"/>
    <w:rsid w:val="005B053E"/>
    <w:rsid w:val="005B0C80"/>
    <w:rsid w:val="005B17BE"/>
    <w:rsid w:val="005B234D"/>
    <w:rsid w:val="005B262D"/>
    <w:rsid w:val="005B2AB2"/>
    <w:rsid w:val="005B2B29"/>
    <w:rsid w:val="005B34F4"/>
    <w:rsid w:val="005B3617"/>
    <w:rsid w:val="005B36E5"/>
    <w:rsid w:val="005B373B"/>
    <w:rsid w:val="005B39EE"/>
    <w:rsid w:val="005B5289"/>
    <w:rsid w:val="005B5567"/>
    <w:rsid w:val="005B5575"/>
    <w:rsid w:val="005B5A3C"/>
    <w:rsid w:val="005B672A"/>
    <w:rsid w:val="005B690A"/>
    <w:rsid w:val="005B710E"/>
    <w:rsid w:val="005B72AD"/>
    <w:rsid w:val="005B72CE"/>
    <w:rsid w:val="005B7600"/>
    <w:rsid w:val="005B77EB"/>
    <w:rsid w:val="005B7D8E"/>
    <w:rsid w:val="005C0477"/>
    <w:rsid w:val="005C0571"/>
    <w:rsid w:val="005C0657"/>
    <w:rsid w:val="005C07DB"/>
    <w:rsid w:val="005C08D6"/>
    <w:rsid w:val="005C2444"/>
    <w:rsid w:val="005C2458"/>
    <w:rsid w:val="005C26CA"/>
    <w:rsid w:val="005C2B0A"/>
    <w:rsid w:val="005C2D9B"/>
    <w:rsid w:val="005C35C5"/>
    <w:rsid w:val="005C36B1"/>
    <w:rsid w:val="005C39D8"/>
    <w:rsid w:val="005C3D0A"/>
    <w:rsid w:val="005C42DE"/>
    <w:rsid w:val="005C4D8F"/>
    <w:rsid w:val="005C5201"/>
    <w:rsid w:val="005C5996"/>
    <w:rsid w:val="005C5CCC"/>
    <w:rsid w:val="005C607F"/>
    <w:rsid w:val="005C622D"/>
    <w:rsid w:val="005C66D1"/>
    <w:rsid w:val="005C7482"/>
    <w:rsid w:val="005C7AB1"/>
    <w:rsid w:val="005D075E"/>
    <w:rsid w:val="005D1AC0"/>
    <w:rsid w:val="005D1C77"/>
    <w:rsid w:val="005D2477"/>
    <w:rsid w:val="005D27D6"/>
    <w:rsid w:val="005D2D7C"/>
    <w:rsid w:val="005D376F"/>
    <w:rsid w:val="005D38C1"/>
    <w:rsid w:val="005D3EBA"/>
    <w:rsid w:val="005D3F10"/>
    <w:rsid w:val="005D4CF4"/>
    <w:rsid w:val="005D52C4"/>
    <w:rsid w:val="005D59FB"/>
    <w:rsid w:val="005D625F"/>
    <w:rsid w:val="005D6EB2"/>
    <w:rsid w:val="005D7655"/>
    <w:rsid w:val="005D7974"/>
    <w:rsid w:val="005D7AC0"/>
    <w:rsid w:val="005E0976"/>
    <w:rsid w:val="005E0BFE"/>
    <w:rsid w:val="005E0C7A"/>
    <w:rsid w:val="005E1351"/>
    <w:rsid w:val="005E1529"/>
    <w:rsid w:val="005E170B"/>
    <w:rsid w:val="005E1ABA"/>
    <w:rsid w:val="005E1AFC"/>
    <w:rsid w:val="005E1E7D"/>
    <w:rsid w:val="005E2423"/>
    <w:rsid w:val="005E2A49"/>
    <w:rsid w:val="005E35DD"/>
    <w:rsid w:val="005E3770"/>
    <w:rsid w:val="005E3B01"/>
    <w:rsid w:val="005E45A5"/>
    <w:rsid w:val="005E45C3"/>
    <w:rsid w:val="005E4BAB"/>
    <w:rsid w:val="005E503F"/>
    <w:rsid w:val="005E5406"/>
    <w:rsid w:val="005E5A9D"/>
    <w:rsid w:val="005E60B6"/>
    <w:rsid w:val="005E718F"/>
    <w:rsid w:val="005E730D"/>
    <w:rsid w:val="005E795C"/>
    <w:rsid w:val="005E7BDD"/>
    <w:rsid w:val="005F000B"/>
    <w:rsid w:val="005F002D"/>
    <w:rsid w:val="005F0061"/>
    <w:rsid w:val="005F02A5"/>
    <w:rsid w:val="005F06A4"/>
    <w:rsid w:val="005F0E1A"/>
    <w:rsid w:val="005F16D4"/>
    <w:rsid w:val="005F1858"/>
    <w:rsid w:val="005F1A9D"/>
    <w:rsid w:val="005F26F9"/>
    <w:rsid w:val="005F2C11"/>
    <w:rsid w:val="005F2C6B"/>
    <w:rsid w:val="005F2D7A"/>
    <w:rsid w:val="005F2EB3"/>
    <w:rsid w:val="005F315C"/>
    <w:rsid w:val="005F3995"/>
    <w:rsid w:val="005F3D73"/>
    <w:rsid w:val="005F44F2"/>
    <w:rsid w:val="005F4D72"/>
    <w:rsid w:val="005F4E9D"/>
    <w:rsid w:val="005F5076"/>
    <w:rsid w:val="005F507A"/>
    <w:rsid w:val="005F54D9"/>
    <w:rsid w:val="005F58E6"/>
    <w:rsid w:val="005F5AB2"/>
    <w:rsid w:val="005F681D"/>
    <w:rsid w:val="005F76F3"/>
    <w:rsid w:val="005F7C72"/>
    <w:rsid w:val="005F7D72"/>
    <w:rsid w:val="0060064D"/>
    <w:rsid w:val="006008B5"/>
    <w:rsid w:val="0060094B"/>
    <w:rsid w:val="00600D42"/>
    <w:rsid w:val="00601E5B"/>
    <w:rsid w:val="00601F43"/>
    <w:rsid w:val="00601F5A"/>
    <w:rsid w:val="006027B8"/>
    <w:rsid w:val="006027D8"/>
    <w:rsid w:val="00602981"/>
    <w:rsid w:val="00602E10"/>
    <w:rsid w:val="00603130"/>
    <w:rsid w:val="0060334F"/>
    <w:rsid w:val="00603DF7"/>
    <w:rsid w:val="00603F00"/>
    <w:rsid w:val="00604925"/>
    <w:rsid w:val="00604F78"/>
    <w:rsid w:val="00605F0D"/>
    <w:rsid w:val="00606167"/>
    <w:rsid w:val="00606348"/>
    <w:rsid w:val="006068BE"/>
    <w:rsid w:val="00606932"/>
    <w:rsid w:val="00606CDC"/>
    <w:rsid w:val="00607CC4"/>
    <w:rsid w:val="00607F2C"/>
    <w:rsid w:val="00607F90"/>
    <w:rsid w:val="0061016C"/>
    <w:rsid w:val="0061028F"/>
    <w:rsid w:val="006102B9"/>
    <w:rsid w:val="006106F8"/>
    <w:rsid w:val="0061086F"/>
    <w:rsid w:val="006108E7"/>
    <w:rsid w:val="00610EEE"/>
    <w:rsid w:val="0061104D"/>
    <w:rsid w:val="00611B53"/>
    <w:rsid w:val="00613BDD"/>
    <w:rsid w:val="006141B8"/>
    <w:rsid w:val="006141CD"/>
    <w:rsid w:val="006144FB"/>
    <w:rsid w:val="00614F58"/>
    <w:rsid w:val="00615127"/>
    <w:rsid w:val="006156A0"/>
    <w:rsid w:val="00615A7F"/>
    <w:rsid w:val="00616480"/>
    <w:rsid w:val="00616595"/>
    <w:rsid w:val="00616C6E"/>
    <w:rsid w:val="00616F75"/>
    <w:rsid w:val="006175F2"/>
    <w:rsid w:val="006176F1"/>
    <w:rsid w:val="006177FA"/>
    <w:rsid w:val="00617922"/>
    <w:rsid w:val="006179E2"/>
    <w:rsid w:val="00617C95"/>
    <w:rsid w:val="00620040"/>
    <w:rsid w:val="006215EB"/>
    <w:rsid w:val="0062179A"/>
    <w:rsid w:val="00621812"/>
    <w:rsid w:val="00621DDA"/>
    <w:rsid w:val="00621FC5"/>
    <w:rsid w:val="0062201F"/>
    <w:rsid w:val="00622715"/>
    <w:rsid w:val="006228C8"/>
    <w:rsid w:val="006228F0"/>
    <w:rsid w:val="00622B54"/>
    <w:rsid w:val="00622C2E"/>
    <w:rsid w:val="00622C72"/>
    <w:rsid w:val="00622FCB"/>
    <w:rsid w:val="0062387E"/>
    <w:rsid w:val="006240CA"/>
    <w:rsid w:val="006249A4"/>
    <w:rsid w:val="00624DD4"/>
    <w:rsid w:val="00624EE5"/>
    <w:rsid w:val="006260E1"/>
    <w:rsid w:val="0062610D"/>
    <w:rsid w:val="00626E6D"/>
    <w:rsid w:val="00627242"/>
    <w:rsid w:val="0062736B"/>
    <w:rsid w:val="006273A3"/>
    <w:rsid w:val="0062745A"/>
    <w:rsid w:val="0062788B"/>
    <w:rsid w:val="00630734"/>
    <w:rsid w:val="00630A34"/>
    <w:rsid w:val="00630CAE"/>
    <w:rsid w:val="0063107F"/>
    <w:rsid w:val="00631325"/>
    <w:rsid w:val="006315D3"/>
    <w:rsid w:val="006316DD"/>
    <w:rsid w:val="00631F81"/>
    <w:rsid w:val="00631F8F"/>
    <w:rsid w:val="006326A0"/>
    <w:rsid w:val="00632CA0"/>
    <w:rsid w:val="00632CEA"/>
    <w:rsid w:val="00632E0D"/>
    <w:rsid w:val="0063361E"/>
    <w:rsid w:val="0063365F"/>
    <w:rsid w:val="006338E5"/>
    <w:rsid w:val="006339BD"/>
    <w:rsid w:val="00634D74"/>
    <w:rsid w:val="0063544E"/>
    <w:rsid w:val="00635D70"/>
    <w:rsid w:val="00635E40"/>
    <w:rsid w:val="0063675C"/>
    <w:rsid w:val="00637097"/>
    <w:rsid w:val="00637759"/>
    <w:rsid w:val="0063794D"/>
    <w:rsid w:val="006402CB"/>
    <w:rsid w:val="00640713"/>
    <w:rsid w:val="00641516"/>
    <w:rsid w:val="00641A01"/>
    <w:rsid w:val="00641ADD"/>
    <w:rsid w:val="0064257F"/>
    <w:rsid w:val="006426B9"/>
    <w:rsid w:val="006428D7"/>
    <w:rsid w:val="00642D31"/>
    <w:rsid w:val="00643081"/>
    <w:rsid w:val="0064318F"/>
    <w:rsid w:val="006431A4"/>
    <w:rsid w:val="00643450"/>
    <w:rsid w:val="006434C4"/>
    <w:rsid w:val="00643695"/>
    <w:rsid w:val="006437F1"/>
    <w:rsid w:val="0064403E"/>
    <w:rsid w:val="00644475"/>
    <w:rsid w:val="00644674"/>
    <w:rsid w:val="00644E74"/>
    <w:rsid w:val="00644F54"/>
    <w:rsid w:val="006453F1"/>
    <w:rsid w:val="0064552B"/>
    <w:rsid w:val="0064577D"/>
    <w:rsid w:val="00645BDD"/>
    <w:rsid w:val="00646E70"/>
    <w:rsid w:val="00646E76"/>
    <w:rsid w:val="0064727F"/>
    <w:rsid w:val="006473BD"/>
    <w:rsid w:val="006504D1"/>
    <w:rsid w:val="00650608"/>
    <w:rsid w:val="00651139"/>
    <w:rsid w:val="00651159"/>
    <w:rsid w:val="0065148D"/>
    <w:rsid w:val="00652864"/>
    <w:rsid w:val="00652A17"/>
    <w:rsid w:val="00652BD1"/>
    <w:rsid w:val="00652F30"/>
    <w:rsid w:val="00653CBF"/>
    <w:rsid w:val="00654139"/>
    <w:rsid w:val="006542AC"/>
    <w:rsid w:val="006550AE"/>
    <w:rsid w:val="00655504"/>
    <w:rsid w:val="006555C6"/>
    <w:rsid w:val="00655C17"/>
    <w:rsid w:val="00655EC9"/>
    <w:rsid w:val="006562AB"/>
    <w:rsid w:val="00656603"/>
    <w:rsid w:val="0065671E"/>
    <w:rsid w:val="006567B9"/>
    <w:rsid w:val="00656E3F"/>
    <w:rsid w:val="00656F6F"/>
    <w:rsid w:val="006578D6"/>
    <w:rsid w:val="006601CB"/>
    <w:rsid w:val="006602E0"/>
    <w:rsid w:val="006608FE"/>
    <w:rsid w:val="0066121C"/>
    <w:rsid w:val="006636DB"/>
    <w:rsid w:val="00663784"/>
    <w:rsid w:val="00663954"/>
    <w:rsid w:val="00663A2A"/>
    <w:rsid w:val="00663B1B"/>
    <w:rsid w:val="00663CD4"/>
    <w:rsid w:val="00664136"/>
    <w:rsid w:val="00664C9B"/>
    <w:rsid w:val="00664CCD"/>
    <w:rsid w:val="00664E76"/>
    <w:rsid w:val="00665E6C"/>
    <w:rsid w:val="00665FCB"/>
    <w:rsid w:val="00666304"/>
    <w:rsid w:val="006663FF"/>
    <w:rsid w:val="00666748"/>
    <w:rsid w:val="006671DE"/>
    <w:rsid w:val="00667413"/>
    <w:rsid w:val="006700A3"/>
    <w:rsid w:val="00670833"/>
    <w:rsid w:val="006711EB"/>
    <w:rsid w:val="006716CF"/>
    <w:rsid w:val="006717E0"/>
    <w:rsid w:val="00671C88"/>
    <w:rsid w:val="00672580"/>
    <w:rsid w:val="00672967"/>
    <w:rsid w:val="00672A3E"/>
    <w:rsid w:val="00672B94"/>
    <w:rsid w:val="00672CAE"/>
    <w:rsid w:val="00673184"/>
    <w:rsid w:val="006732C9"/>
    <w:rsid w:val="00673567"/>
    <w:rsid w:val="006735F4"/>
    <w:rsid w:val="00673952"/>
    <w:rsid w:val="00673B7F"/>
    <w:rsid w:val="00674745"/>
    <w:rsid w:val="006749CD"/>
    <w:rsid w:val="00674F88"/>
    <w:rsid w:val="0067534D"/>
    <w:rsid w:val="00675AE6"/>
    <w:rsid w:val="00675D27"/>
    <w:rsid w:val="00675F34"/>
    <w:rsid w:val="00677AE3"/>
    <w:rsid w:val="00680D6B"/>
    <w:rsid w:val="00681419"/>
    <w:rsid w:val="00682F07"/>
    <w:rsid w:val="00683B83"/>
    <w:rsid w:val="00683F8D"/>
    <w:rsid w:val="00683F9F"/>
    <w:rsid w:val="0068422B"/>
    <w:rsid w:val="00684381"/>
    <w:rsid w:val="0068448A"/>
    <w:rsid w:val="00684594"/>
    <w:rsid w:val="00684F88"/>
    <w:rsid w:val="00685218"/>
    <w:rsid w:val="00685236"/>
    <w:rsid w:val="0068552E"/>
    <w:rsid w:val="006855D9"/>
    <w:rsid w:val="00685DDA"/>
    <w:rsid w:val="006868C3"/>
    <w:rsid w:val="006869EC"/>
    <w:rsid w:val="0068715D"/>
    <w:rsid w:val="00687494"/>
    <w:rsid w:val="0068753B"/>
    <w:rsid w:val="00687AAB"/>
    <w:rsid w:val="00687BE4"/>
    <w:rsid w:val="00687C65"/>
    <w:rsid w:val="00687E20"/>
    <w:rsid w:val="00687E52"/>
    <w:rsid w:val="00687E88"/>
    <w:rsid w:val="006903C2"/>
    <w:rsid w:val="00690A70"/>
    <w:rsid w:val="00690E6A"/>
    <w:rsid w:val="00690EA2"/>
    <w:rsid w:val="00691051"/>
    <w:rsid w:val="0069165E"/>
    <w:rsid w:val="006917C0"/>
    <w:rsid w:val="00691A38"/>
    <w:rsid w:val="00692607"/>
    <w:rsid w:val="00692F91"/>
    <w:rsid w:val="00693325"/>
    <w:rsid w:val="006934A5"/>
    <w:rsid w:val="006939C9"/>
    <w:rsid w:val="00695134"/>
    <w:rsid w:val="00695BFD"/>
    <w:rsid w:val="006965BD"/>
    <w:rsid w:val="00696951"/>
    <w:rsid w:val="00696C53"/>
    <w:rsid w:val="00696ED1"/>
    <w:rsid w:val="0069724B"/>
    <w:rsid w:val="00697925"/>
    <w:rsid w:val="00697D51"/>
    <w:rsid w:val="00697D96"/>
    <w:rsid w:val="00697F30"/>
    <w:rsid w:val="00697F6F"/>
    <w:rsid w:val="006A01FF"/>
    <w:rsid w:val="006A0228"/>
    <w:rsid w:val="006A039D"/>
    <w:rsid w:val="006A0FE2"/>
    <w:rsid w:val="006A1152"/>
    <w:rsid w:val="006A159D"/>
    <w:rsid w:val="006A1DC6"/>
    <w:rsid w:val="006A2358"/>
    <w:rsid w:val="006A2485"/>
    <w:rsid w:val="006A2AF5"/>
    <w:rsid w:val="006A3B9A"/>
    <w:rsid w:val="006A3F23"/>
    <w:rsid w:val="006A41A0"/>
    <w:rsid w:val="006A4506"/>
    <w:rsid w:val="006A4749"/>
    <w:rsid w:val="006A479F"/>
    <w:rsid w:val="006A4B84"/>
    <w:rsid w:val="006A5339"/>
    <w:rsid w:val="006A5C9A"/>
    <w:rsid w:val="006A5CE4"/>
    <w:rsid w:val="006A6025"/>
    <w:rsid w:val="006A60B1"/>
    <w:rsid w:val="006A6176"/>
    <w:rsid w:val="006A66F5"/>
    <w:rsid w:val="006A6DE3"/>
    <w:rsid w:val="006A71EE"/>
    <w:rsid w:val="006A7325"/>
    <w:rsid w:val="006A7661"/>
    <w:rsid w:val="006A7811"/>
    <w:rsid w:val="006B07AE"/>
    <w:rsid w:val="006B0ECD"/>
    <w:rsid w:val="006B1D67"/>
    <w:rsid w:val="006B35EF"/>
    <w:rsid w:val="006B37F1"/>
    <w:rsid w:val="006B3ED8"/>
    <w:rsid w:val="006B3F08"/>
    <w:rsid w:val="006B5167"/>
    <w:rsid w:val="006B51C6"/>
    <w:rsid w:val="006B524C"/>
    <w:rsid w:val="006B5845"/>
    <w:rsid w:val="006B5A44"/>
    <w:rsid w:val="006B5AEE"/>
    <w:rsid w:val="006B5E84"/>
    <w:rsid w:val="006B6B5F"/>
    <w:rsid w:val="006B6D93"/>
    <w:rsid w:val="006B70C3"/>
    <w:rsid w:val="006B7ED7"/>
    <w:rsid w:val="006C006B"/>
    <w:rsid w:val="006C0889"/>
    <w:rsid w:val="006C0CCB"/>
    <w:rsid w:val="006C1B52"/>
    <w:rsid w:val="006C2C6B"/>
    <w:rsid w:val="006C3051"/>
    <w:rsid w:val="006C30EA"/>
    <w:rsid w:val="006C3436"/>
    <w:rsid w:val="006C3BDE"/>
    <w:rsid w:val="006C41EC"/>
    <w:rsid w:val="006C426F"/>
    <w:rsid w:val="006C44AE"/>
    <w:rsid w:val="006C5729"/>
    <w:rsid w:val="006C5D65"/>
    <w:rsid w:val="006C6ACD"/>
    <w:rsid w:val="006C6D72"/>
    <w:rsid w:val="006C71B9"/>
    <w:rsid w:val="006C752B"/>
    <w:rsid w:val="006C75C1"/>
    <w:rsid w:val="006C771A"/>
    <w:rsid w:val="006C7C07"/>
    <w:rsid w:val="006D01CF"/>
    <w:rsid w:val="006D046B"/>
    <w:rsid w:val="006D0D28"/>
    <w:rsid w:val="006D0EEE"/>
    <w:rsid w:val="006D1480"/>
    <w:rsid w:val="006D1784"/>
    <w:rsid w:val="006D1821"/>
    <w:rsid w:val="006D2008"/>
    <w:rsid w:val="006D21A5"/>
    <w:rsid w:val="006D31CB"/>
    <w:rsid w:val="006D3559"/>
    <w:rsid w:val="006D357F"/>
    <w:rsid w:val="006D398B"/>
    <w:rsid w:val="006D3ACF"/>
    <w:rsid w:val="006D4905"/>
    <w:rsid w:val="006D4A2C"/>
    <w:rsid w:val="006D4DF1"/>
    <w:rsid w:val="006D5A99"/>
    <w:rsid w:val="006D5CB7"/>
    <w:rsid w:val="006D5FEE"/>
    <w:rsid w:val="006D6394"/>
    <w:rsid w:val="006D70FB"/>
    <w:rsid w:val="006D73A8"/>
    <w:rsid w:val="006D73CF"/>
    <w:rsid w:val="006D76D9"/>
    <w:rsid w:val="006D7E6A"/>
    <w:rsid w:val="006E0A43"/>
    <w:rsid w:val="006E0E41"/>
    <w:rsid w:val="006E1980"/>
    <w:rsid w:val="006E1B5D"/>
    <w:rsid w:val="006E25C7"/>
    <w:rsid w:val="006E26F6"/>
    <w:rsid w:val="006E2A5D"/>
    <w:rsid w:val="006E2EF3"/>
    <w:rsid w:val="006E315B"/>
    <w:rsid w:val="006E31AB"/>
    <w:rsid w:val="006E33A3"/>
    <w:rsid w:val="006E35C8"/>
    <w:rsid w:val="006E35F7"/>
    <w:rsid w:val="006E3C31"/>
    <w:rsid w:val="006E3D25"/>
    <w:rsid w:val="006E4397"/>
    <w:rsid w:val="006E43E3"/>
    <w:rsid w:val="006E45B8"/>
    <w:rsid w:val="006E48B4"/>
    <w:rsid w:val="006E4B32"/>
    <w:rsid w:val="006E4C58"/>
    <w:rsid w:val="006E50DE"/>
    <w:rsid w:val="006E528A"/>
    <w:rsid w:val="006E5382"/>
    <w:rsid w:val="006E6310"/>
    <w:rsid w:val="006E7570"/>
    <w:rsid w:val="006E76E7"/>
    <w:rsid w:val="006E7CF8"/>
    <w:rsid w:val="006F070D"/>
    <w:rsid w:val="006F0D9D"/>
    <w:rsid w:val="006F0F73"/>
    <w:rsid w:val="006F1506"/>
    <w:rsid w:val="006F1CCC"/>
    <w:rsid w:val="006F1F88"/>
    <w:rsid w:val="006F2436"/>
    <w:rsid w:val="006F2913"/>
    <w:rsid w:val="006F2A17"/>
    <w:rsid w:val="006F33B4"/>
    <w:rsid w:val="006F367E"/>
    <w:rsid w:val="006F3789"/>
    <w:rsid w:val="006F40E8"/>
    <w:rsid w:val="006F4300"/>
    <w:rsid w:val="006F53FB"/>
    <w:rsid w:val="006F599D"/>
    <w:rsid w:val="006F5A49"/>
    <w:rsid w:val="006F5CE1"/>
    <w:rsid w:val="006F5DF4"/>
    <w:rsid w:val="006F5F0C"/>
    <w:rsid w:val="006F60A8"/>
    <w:rsid w:val="006F6303"/>
    <w:rsid w:val="006F6863"/>
    <w:rsid w:val="006F6BF9"/>
    <w:rsid w:val="006F7841"/>
    <w:rsid w:val="006F78B0"/>
    <w:rsid w:val="006F7E16"/>
    <w:rsid w:val="006F7F6C"/>
    <w:rsid w:val="006F7F6E"/>
    <w:rsid w:val="007007AE"/>
    <w:rsid w:val="00700C32"/>
    <w:rsid w:val="00700D48"/>
    <w:rsid w:val="00701C4B"/>
    <w:rsid w:val="00701CCA"/>
    <w:rsid w:val="00701E74"/>
    <w:rsid w:val="00702343"/>
    <w:rsid w:val="00702D25"/>
    <w:rsid w:val="007035D2"/>
    <w:rsid w:val="00703C04"/>
    <w:rsid w:val="00703D56"/>
    <w:rsid w:val="00703E55"/>
    <w:rsid w:val="0070436B"/>
    <w:rsid w:val="00704B50"/>
    <w:rsid w:val="0070576A"/>
    <w:rsid w:val="00705896"/>
    <w:rsid w:val="0070590D"/>
    <w:rsid w:val="00705974"/>
    <w:rsid w:val="00705ACA"/>
    <w:rsid w:val="00705F60"/>
    <w:rsid w:val="0070656D"/>
    <w:rsid w:val="007066B7"/>
    <w:rsid w:val="007066B9"/>
    <w:rsid w:val="00706717"/>
    <w:rsid w:val="0070692D"/>
    <w:rsid w:val="00706944"/>
    <w:rsid w:val="00706985"/>
    <w:rsid w:val="007069BD"/>
    <w:rsid w:val="0070739F"/>
    <w:rsid w:val="007075E4"/>
    <w:rsid w:val="00710068"/>
    <w:rsid w:val="007106C0"/>
    <w:rsid w:val="007107DB"/>
    <w:rsid w:val="00710F03"/>
    <w:rsid w:val="0071137C"/>
    <w:rsid w:val="00711BD6"/>
    <w:rsid w:val="00711F1B"/>
    <w:rsid w:val="00711F66"/>
    <w:rsid w:val="007120C0"/>
    <w:rsid w:val="007120E7"/>
    <w:rsid w:val="007121A5"/>
    <w:rsid w:val="00712221"/>
    <w:rsid w:val="00712984"/>
    <w:rsid w:val="00712F88"/>
    <w:rsid w:val="0071373C"/>
    <w:rsid w:val="00713E89"/>
    <w:rsid w:val="007141B4"/>
    <w:rsid w:val="007141CA"/>
    <w:rsid w:val="007148A0"/>
    <w:rsid w:val="007149C6"/>
    <w:rsid w:val="00714A34"/>
    <w:rsid w:val="00714A3A"/>
    <w:rsid w:val="00714D3E"/>
    <w:rsid w:val="00715151"/>
    <w:rsid w:val="00715857"/>
    <w:rsid w:val="007159F6"/>
    <w:rsid w:val="0071626E"/>
    <w:rsid w:val="0071636F"/>
    <w:rsid w:val="00716B7B"/>
    <w:rsid w:val="00720312"/>
    <w:rsid w:val="007205DC"/>
    <w:rsid w:val="00720954"/>
    <w:rsid w:val="00720A98"/>
    <w:rsid w:val="00721069"/>
    <w:rsid w:val="007216A4"/>
    <w:rsid w:val="00721C68"/>
    <w:rsid w:val="00721E4A"/>
    <w:rsid w:val="007227A0"/>
    <w:rsid w:val="0072302D"/>
    <w:rsid w:val="00723E68"/>
    <w:rsid w:val="0072423D"/>
    <w:rsid w:val="007245E1"/>
    <w:rsid w:val="00724772"/>
    <w:rsid w:val="00724938"/>
    <w:rsid w:val="00724E6C"/>
    <w:rsid w:val="007251AD"/>
    <w:rsid w:val="00726884"/>
    <w:rsid w:val="00726C06"/>
    <w:rsid w:val="00726C83"/>
    <w:rsid w:val="00727182"/>
    <w:rsid w:val="0072798E"/>
    <w:rsid w:val="007279CE"/>
    <w:rsid w:val="00727AC1"/>
    <w:rsid w:val="00727CE6"/>
    <w:rsid w:val="007313A9"/>
    <w:rsid w:val="0073171F"/>
    <w:rsid w:val="007318E8"/>
    <w:rsid w:val="007326D4"/>
    <w:rsid w:val="00732E41"/>
    <w:rsid w:val="00732EE6"/>
    <w:rsid w:val="007334E9"/>
    <w:rsid w:val="00733BBA"/>
    <w:rsid w:val="00733BCE"/>
    <w:rsid w:val="00733D7F"/>
    <w:rsid w:val="00733F5B"/>
    <w:rsid w:val="00734403"/>
    <w:rsid w:val="00734413"/>
    <w:rsid w:val="00734543"/>
    <w:rsid w:val="00734920"/>
    <w:rsid w:val="00734E5C"/>
    <w:rsid w:val="007359BC"/>
    <w:rsid w:val="00735FBE"/>
    <w:rsid w:val="00736C9B"/>
    <w:rsid w:val="00736CA7"/>
    <w:rsid w:val="00737B53"/>
    <w:rsid w:val="00740238"/>
    <w:rsid w:val="0074088D"/>
    <w:rsid w:val="00740AB3"/>
    <w:rsid w:val="00740B55"/>
    <w:rsid w:val="00740C95"/>
    <w:rsid w:val="00740F66"/>
    <w:rsid w:val="00740FFF"/>
    <w:rsid w:val="00741085"/>
    <w:rsid w:val="00741194"/>
    <w:rsid w:val="007415B5"/>
    <w:rsid w:val="0074291E"/>
    <w:rsid w:val="0074309A"/>
    <w:rsid w:val="00743665"/>
    <w:rsid w:val="0074372B"/>
    <w:rsid w:val="00743A46"/>
    <w:rsid w:val="00744125"/>
    <w:rsid w:val="0074412A"/>
    <w:rsid w:val="007443A2"/>
    <w:rsid w:val="00744A35"/>
    <w:rsid w:val="00745242"/>
    <w:rsid w:val="007458BF"/>
    <w:rsid w:val="00745A13"/>
    <w:rsid w:val="00745ADE"/>
    <w:rsid w:val="0074650D"/>
    <w:rsid w:val="0074658A"/>
    <w:rsid w:val="00746A41"/>
    <w:rsid w:val="00746E1F"/>
    <w:rsid w:val="00747133"/>
    <w:rsid w:val="0074797C"/>
    <w:rsid w:val="00747DE6"/>
    <w:rsid w:val="00750212"/>
    <w:rsid w:val="0075034C"/>
    <w:rsid w:val="007504E8"/>
    <w:rsid w:val="00750A41"/>
    <w:rsid w:val="00750BE5"/>
    <w:rsid w:val="007510B9"/>
    <w:rsid w:val="00751387"/>
    <w:rsid w:val="007514E7"/>
    <w:rsid w:val="007517D5"/>
    <w:rsid w:val="00752122"/>
    <w:rsid w:val="007525BA"/>
    <w:rsid w:val="007528CB"/>
    <w:rsid w:val="00752C29"/>
    <w:rsid w:val="00753662"/>
    <w:rsid w:val="00753764"/>
    <w:rsid w:val="00753E9C"/>
    <w:rsid w:val="0075484C"/>
    <w:rsid w:val="00755140"/>
    <w:rsid w:val="00755193"/>
    <w:rsid w:val="00755598"/>
    <w:rsid w:val="007563D4"/>
    <w:rsid w:val="00756C14"/>
    <w:rsid w:val="007575CA"/>
    <w:rsid w:val="007576E7"/>
    <w:rsid w:val="00757D72"/>
    <w:rsid w:val="007604F3"/>
    <w:rsid w:val="0076064F"/>
    <w:rsid w:val="00760B31"/>
    <w:rsid w:val="00760B76"/>
    <w:rsid w:val="0076289D"/>
    <w:rsid w:val="00762C24"/>
    <w:rsid w:val="00762D55"/>
    <w:rsid w:val="007630C1"/>
    <w:rsid w:val="00763C35"/>
    <w:rsid w:val="00763DEC"/>
    <w:rsid w:val="00763F16"/>
    <w:rsid w:val="007643C5"/>
    <w:rsid w:val="00764707"/>
    <w:rsid w:val="00764968"/>
    <w:rsid w:val="00764B89"/>
    <w:rsid w:val="00764E1D"/>
    <w:rsid w:val="007659C9"/>
    <w:rsid w:val="00765DCE"/>
    <w:rsid w:val="0076610C"/>
    <w:rsid w:val="0076652A"/>
    <w:rsid w:val="00766842"/>
    <w:rsid w:val="00766AEE"/>
    <w:rsid w:val="00766BDC"/>
    <w:rsid w:val="00766C29"/>
    <w:rsid w:val="00766FAA"/>
    <w:rsid w:val="0076774B"/>
    <w:rsid w:val="007677BB"/>
    <w:rsid w:val="007678F4"/>
    <w:rsid w:val="00767CAA"/>
    <w:rsid w:val="00767FA4"/>
    <w:rsid w:val="00770137"/>
    <w:rsid w:val="0077087E"/>
    <w:rsid w:val="007714A5"/>
    <w:rsid w:val="007726F2"/>
    <w:rsid w:val="007728A5"/>
    <w:rsid w:val="00773581"/>
    <w:rsid w:val="007736F3"/>
    <w:rsid w:val="00773789"/>
    <w:rsid w:val="00773E53"/>
    <w:rsid w:val="00773FA1"/>
    <w:rsid w:val="00774122"/>
    <w:rsid w:val="00774659"/>
    <w:rsid w:val="007746D6"/>
    <w:rsid w:val="0077483F"/>
    <w:rsid w:val="00775DF7"/>
    <w:rsid w:val="00775E1E"/>
    <w:rsid w:val="00776025"/>
    <w:rsid w:val="0077697C"/>
    <w:rsid w:val="00776A96"/>
    <w:rsid w:val="0077722C"/>
    <w:rsid w:val="00777342"/>
    <w:rsid w:val="00777530"/>
    <w:rsid w:val="00777682"/>
    <w:rsid w:val="00777A32"/>
    <w:rsid w:val="00780008"/>
    <w:rsid w:val="007808EF"/>
    <w:rsid w:val="00780E64"/>
    <w:rsid w:val="007811B9"/>
    <w:rsid w:val="0078147A"/>
    <w:rsid w:val="00781E39"/>
    <w:rsid w:val="00781F4F"/>
    <w:rsid w:val="007828DD"/>
    <w:rsid w:val="00782F0A"/>
    <w:rsid w:val="007831D3"/>
    <w:rsid w:val="0078342C"/>
    <w:rsid w:val="007838A7"/>
    <w:rsid w:val="00783E1D"/>
    <w:rsid w:val="00785427"/>
    <w:rsid w:val="0078576F"/>
    <w:rsid w:val="00785ECA"/>
    <w:rsid w:val="00785FB6"/>
    <w:rsid w:val="0078608C"/>
    <w:rsid w:val="0078635E"/>
    <w:rsid w:val="007863D9"/>
    <w:rsid w:val="0078672B"/>
    <w:rsid w:val="0078683C"/>
    <w:rsid w:val="00786DA4"/>
    <w:rsid w:val="007877DE"/>
    <w:rsid w:val="00787E8B"/>
    <w:rsid w:val="00790B0E"/>
    <w:rsid w:val="00790F59"/>
    <w:rsid w:val="00791ACB"/>
    <w:rsid w:val="00791F01"/>
    <w:rsid w:val="00792553"/>
    <w:rsid w:val="00793E43"/>
    <w:rsid w:val="0079435A"/>
    <w:rsid w:val="007945A4"/>
    <w:rsid w:val="0079485A"/>
    <w:rsid w:val="0079509D"/>
    <w:rsid w:val="0079525D"/>
    <w:rsid w:val="007954B1"/>
    <w:rsid w:val="00795606"/>
    <w:rsid w:val="00795846"/>
    <w:rsid w:val="00795C1C"/>
    <w:rsid w:val="00795E00"/>
    <w:rsid w:val="00796349"/>
    <w:rsid w:val="007966F0"/>
    <w:rsid w:val="00796885"/>
    <w:rsid w:val="00796D2A"/>
    <w:rsid w:val="007A00AC"/>
    <w:rsid w:val="007A0146"/>
    <w:rsid w:val="007A07BD"/>
    <w:rsid w:val="007A125C"/>
    <w:rsid w:val="007A170E"/>
    <w:rsid w:val="007A1B8D"/>
    <w:rsid w:val="007A2307"/>
    <w:rsid w:val="007A2C64"/>
    <w:rsid w:val="007A3314"/>
    <w:rsid w:val="007A352B"/>
    <w:rsid w:val="007A368A"/>
    <w:rsid w:val="007A39BC"/>
    <w:rsid w:val="007A3AF3"/>
    <w:rsid w:val="007A3DE4"/>
    <w:rsid w:val="007A4426"/>
    <w:rsid w:val="007A45B2"/>
    <w:rsid w:val="007A4D07"/>
    <w:rsid w:val="007A4F04"/>
    <w:rsid w:val="007A5187"/>
    <w:rsid w:val="007A5CC9"/>
    <w:rsid w:val="007A6256"/>
    <w:rsid w:val="007A6759"/>
    <w:rsid w:val="007A76D8"/>
    <w:rsid w:val="007A7C8E"/>
    <w:rsid w:val="007A7E9F"/>
    <w:rsid w:val="007B05C0"/>
    <w:rsid w:val="007B07F8"/>
    <w:rsid w:val="007B13DF"/>
    <w:rsid w:val="007B1512"/>
    <w:rsid w:val="007B164B"/>
    <w:rsid w:val="007B1C84"/>
    <w:rsid w:val="007B1CB3"/>
    <w:rsid w:val="007B201D"/>
    <w:rsid w:val="007B244D"/>
    <w:rsid w:val="007B2A4E"/>
    <w:rsid w:val="007B2F30"/>
    <w:rsid w:val="007B2FE3"/>
    <w:rsid w:val="007B31ED"/>
    <w:rsid w:val="007B34D8"/>
    <w:rsid w:val="007B3595"/>
    <w:rsid w:val="007B3862"/>
    <w:rsid w:val="007B3DBF"/>
    <w:rsid w:val="007B3E6E"/>
    <w:rsid w:val="007B434D"/>
    <w:rsid w:val="007B5497"/>
    <w:rsid w:val="007B5815"/>
    <w:rsid w:val="007B601E"/>
    <w:rsid w:val="007B6523"/>
    <w:rsid w:val="007B680A"/>
    <w:rsid w:val="007B7018"/>
    <w:rsid w:val="007B72F6"/>
    <w:rsid w:val="007B74A0"/>
    <w:rsid w:val="007B75D0"/>
    <w:rsid w:val="007B7E35"/>
    <w:rsid w:val="007C00D7"/>
    <w:rsid w:val="007C010A"/>
    <w:rsid w:val="007C0D2A"/>
    <w:rsid w:val="007C1220"/>
    <w:rsid w:val="007C1AD1"/>
    <w:rsid w:val="007C1CC9"/>
    <w:rsid w:val="007C2568"/>
    <w:rsid w:val="007C2EFB"/>
    <w:rsid w:val="007C2F00"/>
    <w:rsid w:val="007C3916"/>
    <w:rsid w:val="007C4203"/>
    <w:rsid w:val="007C4665"/>
    <w:rsid w:val="007C48E9"/>
    <w:rsid w:val="007C4ABC"/>
    <w:rsid w:val="007C4DCC"/>
    <w:rsid w:val="007C58AF"/>
    <w:rsid w:val="007C58E9"/>
    <w:rsid w:val="007C5BA5"/>
    <w:rsid w:val="007C614A"/>
    <w:rsid w:val="007C632E"/>
    <w:rsid w:val="007C679A"/>
    <w:rsid w:val="007C6808"/>
    <w:rsid w:val="007C68FA"/>
    <w:rsid w:val="007C7222"/>
    <w:rsid w:val="007C7274"/>
    <w:rsid w:val="007C7777"/>
    <w:rsid w:val="007C7F5D"/>
    <w:rsid w:val="007D0C40"/>
    <w:rsid w:val="007D1256"/>
    <w:rsid w:val="007D19A0"/>
    <w:rsid w:val="007D2083"/>
    <w:rsid w:val="007D20FF"/>
    <w:rsid w:val="007D21AB"/>
    <w:rsid w:val="007D2E1E"/>
    <w:rsid w:val="007D302B"/>
    <w:rsid w:val="007D4104"/>
    <w:rsid w:val="007D4425"/>
    <w:rsid w:val="007D4C97"/>
    <w:rsid w:val="007D5371"/>
    <w:rsid w:val="007D5F0A"/>
    <w:rsid w:val="007D630C"/>
    <w:rsid w:val="007D75F3"/>
    <w:rsid w:val="007D7748"/>
    <w:rsid w:val="007D7981"/>
    <w:rsid w:val="007D7D7C"/>
    <w:rsid w:val="007D7EDF"/>
    <w:rsid w:val="007E0103"/>
    <w:rsid w:val="007E014D"/>
    <w:rsid w:val="007E04AD"/>
    <w:rsid w:val="007E06BB"/>
    <w:rsid w:val="007E15B3"/>
    <w:rsid w:val="007E1B60"/>
    <w:rsid w:val="007E1BEA"/>
    <w:rsid w:val="007E2032"/>
    <w:rsid w:val="007E25B0"/>
    <w:rsid w:val="007E26A9"/>
    <w:rsid w:val="007E3000"/>
    <w:rsid w:val="007E323B"/>
    <w:rsid w:val="007E32ED"/>
    <w:rsid w:val="007E420F"/>
    <w:rsid w:val="007E4450"/>
    <w:rsid w:val="007E46BD"/>
    <w:rsid w:val="007E4CC5"/>
    <w:rsid w:val="007E4E54"/>
    <w:rsid w:val="007E56CD"/>
    <w:rsid w:val="007E5E93"/>
    <w:rsid w:val="007E60FF"/>
    <w:rsid w:val="007E617D"/>
    <w:rsid w:val="007F036C"/>
    <w:rsid w:val="007F0ACF"/>
    <w:rsid w:val="007F120B"/>
    <w:rsid w:val="007F1DF6"/>
    <w:rsid w:val="007F2080"/>
    <w:rsid w:val="007F21C6"/>
    <w:rsid w:val="007F235E"/>
    <w:rsid w:val="007F28BC"/>
    <w:rsid w:val="007F2A9F"/>
    <w:rsid w:val="007F2E41"/>
    <w:rsid w:val="007F3155"/>
    <w:rsid w:val="007F32FF"/>
    <w:rsid w:val="007F359B"/>
    <w:rsid w:val="007F3936"/>
    <w:rsid w:val="007F4008"/>
    <w:rsid w:val="007F4DC3"/>
    <w:rsid w:val="007F53F2"/>
    <w:rsid w:val="007F5818"/>
    <w:rsid w:val="007F5830"/>
    <w:rsid w:val="007F5B3F"/>
    <w:rsid w:val="007F6735"/>
    <w:rsid w:val="007F69A5"/>
    <w:rsid w:val="007F6C75"/>
    <w:rsid w:val="007F6F1B"/>
    <w:rsid w:val="007F712D"/>
    <w:rsid w:val="007F718A"/>
    <w:rsid w:val="007F77B4"/>
    <w:rsid w:val="007F7C0B"/>
    <w:rsid w:val="0080037E"/>
    <w:rsid w:val="008005D7"/>
    <w:rsid w:val="008005F1"/>
    <w:rsid w:val="00800714"/>
    <w:rsid w:val="00800956"/>
    <w:rsid w:val="00800DCD"/>
    <w:rsid w:val="0080117D"/>
    <w:rsid w:val="00801246"/>
    <w:rsid w:val="008017DB"/>
    <w:rsid w:val="0080193F"/>
    <w:rsid w:val="00801B35"/>
    <w:rsid w:val="00801D62"/>
    <w:rsid w:val="00801D93"/>
    <w:rsid w:val="00802227"/>
    <w:rsid w:val="0080261E"/>
    <w:rsid w:val="00802688"/>
    <w:rsid w:val="00803E63"/>
    <w:rsid w:val="00804C6C"/>
    <w:rsid w:val="00805260"/>
    <w:rsid w:val="00805981"/>
    <w:rsid w:val="008059F8"/>
    <w:rsid w:val="00805A2F"/>
    <w:rsid w:val="00805CBC"/>
    <w:rsid w:val="00806C55"/>
    <w:rsid w:val="008070B9"/>
    <w:rsid w:val="00807DA8"/>
    <w:rsid w:val="00810005"/>
    <w:rsid w:val="0081035C"/>
    <w:rsid w:val="00810DA7"/>
    <w:rsid w:val="008118FF"/>
    <w:rsid w:val="00811B35"/>
    <w:rsid w:val="00811C92"/>
    <w:rsid w:val="00811CC1"/>
    <w:rsid w:val="0081217F"/>
    <w:rsid w:val="00813061"/>
    <w:rsid w:val="00813100"/>
    <w:rsid w:val="0081337D"/>
    <w:rsid w:val="00813C0B"/>
    <w:rsid w:val="00813E33"/>
    <w:rsid w:val="00814D7A"/>
    <w:rsid w:val="00815131"/>
    <w:rsid w:val="0081582D"/>
    <w:rsid w:val="008159F1"/>
    <w:rsid w:val="00815F15"/>
    <w:rsid w:val="008164E9"/>
    <w:rsid w:val="00816721"/>
    <w:rsid w:val="00816EF2"/>
    <w:rsid w:val="00817317"/>
    <w:rsid w:val="00817EFB"/>
    <w:rsid w:val="00817F97"/>
    <w:rsid w:val="0082082F"/>
    <w:rsid w:val="00820C79"/>
    <w:rsid w:val="00820FF8"/>
    <w:rsid w:val="008212D7"/>
    <w:rsid w:val="00821776"/>
    <w:rsid w:val="00822968"/>
    <w:rsid w:val="00823077"/>
    <w:rsid w:val="0082315E"/>
    <w:rsid w:val="0082361F"/>
    <w:rsid w:val="008236A0"/>
    <w:rsid w:val="008236B6"/>
    <w:rsid w:val="00823782"/>
    <w:rsid w:val="00823877"/>
    <w:rsid w:val="00824B9F"/>
    <w:rsid w:val="008251C8"/>
    <w:rsid w:val="008251F5"/>
    <w:rsid w:val="008254A1"/>
    <w:rsid w:val="008255A6"/>
    <w:rsid w:val="00825859"/>
    <w:rsid w:val="00825FD7"/>
    <w:rsid w:val="0082631F"/>
    <w:rsid w:val="00826683"/>
    <w:rsid w:val="008266DE"/>
    <w:rsid w:val="008268A1"/>
    <w:rsid w:val="00826CF5"/>
    <w:rsid w:val="00827206"/>
    <w:rsid w:val="008273F2"/>
    <w:rsid w:val="008278C5"/>
    <w:rsid w:val="008300A4"/>
    <w:rsid w:val="00830317"/>
    <w:rsid w:val="008303A6"/>
    <w:rsid w:val="00830960"/>
    <w:rsid w:val="00830C9E"/>
    <w:rsid w:val="00831059"/>
    <w:rsid w:val="008316DC"/>
    <w:rsid w:val="00831817"/>
    <w:rsid w:val="00831948"/>
    <w:rsid w:val="008325C4"/>
    <w:rsid w:val="0083272C"/>
    <w:rsid w:val="00832791"/>
    <w:rsid w:val="008328D2"/>
    <w:rsid w:val="00832FC0"/>
    <w:rsid w:val="0083361F"/>
    <w:rsid w:val="00833B0D"/>
    <w:rsid w:val="00833F47"/>
    <w:rsid w:val="00835826"/>
    <w:rsid w:val="00835A76"/>
    <w:rsid w:val="008360E1"/>
    <w:rsid w:val="00836B39"/>
    <w:rsid w:val="00836F96"/>
    <w:rsid w:val="0083749C"/>
    <w:rsid w:val="0083774E"/>
    <w:rsid w:val="00837FE3"/>
    <w:rsid w:val="00840132"/>
    <w:rsid w:val="008409B0"/>
    <w:rsid w:val="00840D71"/>
    <w:rsid w:val="00840E15"/>
    <w:rsid w:val="0084104A"/>
    <w:rsid w:val="008416EB"/>
    <w:rsid w:val="00842324"/>
    <w:rsid w:val="00842B96"/>
    <w:rsid w:val="00842D13"/>
    <w:rsid w:val="0084312F"/>
    <w:rsid w:val="008432ED"/>
    <w:rsid w:val="0084379C"/>
    <w:rsid w:val="0084382E"/>
    <w:rsid w:val="0084462E"/>
    <w:rsid w:val="00844ABF"/>
    <w:rsid w:val="00844B41"/>
    <w:rsid w:val="00844ECD"/>
    <w:rsid w:val="00844FC9"/>
    <w:rsid w:val="0084531C"/>
    <w:rsid w:val="00845740"/>
    <w:rsid w:val="00845EB3"/>
    <w:rsid w:val="00846411"/>
    <w:rsid w:val="00846B3E"/>
    <w:rsid w:val="00847771"/>
    <w:rsid w:val="00847EE7"/>
    <w:rsid w:val="00847F00"/>
    <w:rsid w:val="00850134"/>
    <w:rsid w:val="008512F3"/>
    <w:rsid w:val="0085138C"/>
    <w:rsid w:val="00851730"/>
    <w:rsid w:val="0085199C"/>
    <w:rsid w:val="00851D97"/>
    <w:rsid w:val="00851E73"/>
    <w:rsid w:val="0085222D"/>
    <w:rsid w:val="00852290"/>
    <w:rsid w:val="00852601"/>
    <w:rsid w:val="00852A47"/>
    <w:rsid w:val="00852C58"/>
    <w:rsid w:val="008535B0"/>
    <w:rsid w:val="0085446E"/>
    <w:rsid w:val="00854D06"/>
    <w:rsid w:val="008552CB"/>
    <w:rsid w:val="00855C81"/>
    <w:rsid w:val="00856DA3"/>
    <w:rsid w:val="00857064"/>
    <w:rsid w:val="00857458"/>
    <w:rsid w:val="0085749B"/>
    <w:rsid w:val="008579F0"/>
    <w:rsid w:val="00857D76"/>
    <w:rsid w:val="008601ED"/>
    <w:rsid w:val="00860372"/>
    <w:rsid w:val="0086063F"/>
    <w:rsid w:val="00860B36"/>
    <w:rsid w:val="00860ED5"/>
    <w:rsid w:val="00861216"/>
    <w:rsid w:val="008617D9"/>
    <w:rsid w:val="00861CBD"/>
    <w:rsid w:val="0086256D"/>
    <w:rsid w:val="008633E0"/>
    <w:rsid w:val="00863DF3"/>
    <w:rsid w:val="00864070"/>
    <w:rsid w:val="00864650"/>
    <w:rsid w:val="0086493F"/>
    <w:rsid w:val="008653D2"/>
    <w:rsid w:val="00865849"/>
    <w:rsid w:val="00865A3C"/>
    <w:rsid w:val="00865B0B"/>
    <w:rsid w:val="00866116"/>
    <w:rsid w:val="00866144"/>
    <w:rsid w:val="008661E1"/>
    <w:rsid w:val="008664DB"/>
    <w:rsid w:val="0086725F"/>
    <w:rsid w:val="0086769B"/>
    <w:rsid w:val="00867705"/>
    <w:rsid w:val="00867762"/>
    <w:rsid w:val="008700D0"/>
    <w:rsid w:val="008703EC"/>
    <w:rsid w:val="008704E4"/>
    <w:rsid w:val="00870CAD"/>
    <w:rsid w:val="00870F6C"/>
    <w:rsid w:val="00871570"/>
    <w:rsid w:val="00871A2E"/>
    <w:rsid w:val="00871DBD"/>
    <w:rsid w:val="008723EE"/>
    <w:rsid w:val="00872567"/>
    <w:rsid w:val="0087297D"/>
    <w:rsid w:val="00872B64"/>
    <w:rsid w:val="0087314F"/>
    <w:rsid w:val="00873CDE"/>
    <w:rsid w:val="00874AF6"/>
    <w:rsid w:val="00874D0D"/>
    <w:rsid w:val="00875044"/>
    <w:rsid w:val="00875E92"/>
    <w:rsid w:val="00876064"/>
    <w:rsid w:val="008761E5"/>
    <w:rsid w:val="00876CBA"/>
    <w:rsid w:val="00877354"/>
    <w:rsid w:val="00877781"/>
    <w:rsid w:val="008777F2"/>
    <w:rsid w:val="00877B8A"/>
    <w:rsid w:val="008802B2"/>
    <w:rsid w:val="0088036D"/>
    <w:rsid w:val="00880B67"/>
    <w:rsid w:val="00881DB1"/>
    <w:rsid w:val="00881E81"/>
    <w:rsid w:val="00881F2C"/>
    <w:rsid w:val="00881FB2"/>
    <w:rsid w:val="00882709"/>
    <w:rsid w:val="00882EF2"/>
    <w:rsid w:val="00884500"/>
    <w:rsid w:val="00884598"/>
    <w:rsid w:val="00884A34"/>
    <w:rsid w:val="00884D56"/>
    <w:rsid w:val="00884FB1"/>
    <w:rsid w:val="00885135"/>
    <w:rsid w:val="00885189"/>
    <w:rsid w:val="008852A4"/>
    <w:rsid w:val="00885366"/>
    <w:rsid w:val="00885E61"/>
    <w:rsid w:val="008861DE"/>
    <w:rsid w:val="008865D6"/>
    <w:rsid w:val="008874B2"/>
    <w:rsid w:val="00887C64"/>
    <w:rsid w:val="00887FC0"/>
    <w:rsid w:val="00890178"/>
    <w:rsid w:val="00891793"/>
    <w:rsid w:val="0089218A"/>
    <w:rsid w:val="008921AF"/>
    <w:rsid w:val="00892280"/>
    <w:rsid w:val="00892670"/>
    <w:rsid w:val="008928A1"/>
    <w:rsid w:val="0089363A"/>
    <w:rsid w:val="00894288"/>
    <w:rsid w:val="008945ED"/>
    <w:rsid w:val="008946D2"/>
    <w:rsid w:val="008953BD"/>
    <w:rsid w:val="0089554D"/>
    <w:rsid w:val="008956DA"/>
    <w:rsid w:val="00895991"/>
    <w:rsid w:val="008965C8"/>
    <w:rsid w:val="00896721"/>
    <w:rsid w:val="00896847"/>
    <w:rsid w:val="00896DDB"/>
    <w:rsid w:val="00896F07"/>
    <w:rsid w:val="00896F46"/>
    <w:rsid w:val="00897101"/>
    <w:rsid w:val="0089722D"/>
    <w:rsid w:val="0089795F"/>
    <w:rsid w:val="00897B1B"/>
    <w:rsid w:val="00897C02"/>
    <w:rsid w:val="008A0392"/>
    <w:rsid w:val="008A0F5E"/>
    <w:rsid w:val="008A1A0F"/>
    <w:rsid w:val="008A2AFF"/>
    <w:rsid w:val="008A3569"/>
    <w:rsid w:val="008A35B5"/>
    <w:rsid w:val="008A37D2"/>
    <w:rsid w:val="008A38BB"/>
    <w:rsid w:val="008A38FF"/>
    <w:rsid w:val="008A3D41"/>
    <w:rsid w:val="008A48D6"/>
    <w:rsid w:val="008A4E92"/>
    <w:rsid w:val="008A4F56"/>
    <w:rsid w:val="008A59E5"/>
    <w:rsid w:val="008A5C96"/>
    <w:rsid w:val="008A5F7F"/>
    <w:rsid w:val="008A6089"/>
    <w:rsid w:val="008A65D4"/>
    <w:rsid w:val="008A6E82"/>
    <w:rsid w:val="008A76EB"/>
    <w:rsid w:val="008A7AD0"/>
    <w:rsid w:val="008A7CB3"/>
    <w:rsid w:val="008B0244"/>
    <w:rsid w:val="008B031A"/>
    <w:rsid w:val="008B0BEF"/>
    <w:rsid w:val="008B17FF"/>
    <w:rsid w:val="008B2606"/>
    <w:rsid w:val="008B286F"/>
    <w:rsid w:val="008B2984"/>
    <w:rsid w:val="008B2B81"/>
    <w:rsid w:val="008B2BC9"/>
    <w:rsid w:val="008B2E63"/>
    <w:rsid w:val="008B3143"/>
    <w:rsid w:val="008B319F"/>
    <w:rsid w:val="008B3209"/>
    <w:rsid w:val="008B33A0"/>
    <w:rsid w:val="008B3738"/>
    <w:rsid w:val="008B4CF9"/>
    <w:rsid w:val="008B5409"/>
    <w:rsid w:val="008B540E"/>
    <w:rsid w:val="008B54FB"/>
    <w:rsid w:val="008B5C12"/>
    <w:rsid w:val="008B5E98"/>
    <w:rsid w:val="008B607F"/>
    <w:rsid w:val="008B6754"/>
    <w:rsid w:val="008B6A00"/>
    <w:rsid w:val="008B6ADD"/>
    <w:rsid w:val="008B7732"/>
    <w:rsid w:val="008B7F00"/>
    <w:rsid w:val="008C0066"/>
    <w:rsid w:val="008C0F03"/>
    <w:rsid w:val="008C1755"/>
    <w:rsid w:val="008C177D"/>
    <w:rsid w:val="008C1FF1"/>
    <w:rsid w:val="008C26B2"/>
    <w:rsid w:val="008C2B70"/>
    <w:rsid w:val="008C2E88"/>
    <w:rsid w:val="008C3058"/>
    <w:rsid w:val="008C331A"/>
    <w:rsid w:val="008C367C"/>
    <w:rsid w:val="008C4312"/>
    <w:rsid w:val="008C4320"/>
    <w:rsid w:val="008C4374"/>
    <w:rsid w:val="008C4C92"/>
    <w:rsid w:val="008C4EAB"/>
    <w:rsid w:val="008C59E8"/>
    <w:rsid w:val="008C600A"/>
    <w:rsid w:val="008C633B"/>
    <w:rsid w:val="008C6BE9"/>
    <w:rsid w:val="008C7706"/>
    <w:rsid w:val="008C7BBE"/>
    <w:rsid w:val="008D0507"/>
    <w:rsid w:val="008D051A"/>
    <w:rsid w:val="008D060D"/>
    <w:rsid w:val="008D0710"/>
    <w:rsid w:val="008D071B"/>
    <w:rsid w:val="008D0CA9"/>
    <w:rsid w:val="008D0F26"/>
    <w:rsid w:val="008D22A2"/>
    <w:rsid w:val="008D235B"/>
    <w:rsid w:val="008D2A76"/>
    <w:rsid w:val="008D312C"/>
    <w:rsid w:val="008D4349"/>
    <w:rsid w:val="008D4780"/>
    <w:rsid w:val="008D48B2"/>
    <w:rsid w:val="008D4F44"/>
    <w:rsid w:val="008D5A61"/>
    <w:rsid w:val="008D6192"/>
    <w:rsid w:val="008D64F9"/>
    <w:rsid w:val="008D6ABA"/>
    <w:rsid w:val="008D6D4A"/>
    <w:rsid w:val="008D7CB5"/>
    <w:rsid w:val="008D7E6A"/>
    <w:rsid w:val="008E0203"/>
    <w:rsid w:val="008E0770"/>
    <w:rsid w:val="008E082D"/>
    <w:rsid w:val="008E0C09"/>
    <w:rsid w:val="008E1587"/>
    <w:rsid w:val="008E167B"/>
    <w:rsid w:val="008E1A9A"/>
    <w:rsid w:val="008E1AD5"/>
    <w:rsid w:val="008E1FCD"/>
    <w:rsid w:val="008E2445"/>
    <w:rsid w:val="008E244D"/>
    <w:rsid w:val="008E375A"/>
    <w:rsid w:val="008E3A4E"/>
    <w:rsid w:val="008E3FDC"/>
    <w:rsid w:val="008E3FFE"/>
    <w:rsid w:val="008E4CB6"/>
    <w:rsid w:val="008E5245"/>
    <w:rsid w:val="008E5F5A"/>
    <w:rsid w:val="008E5FC2"/>
    <w:rsid w:val="008E671A"/>
    <w:rsid w:val="008E6B0B"/>
    <w:rsid w:val="008E6DF1"/>
    <w:rsid w:val="008E6ECE"/>
    <w:rsid w:val="008E78E1"/>
    <w:rsid w:val="008F08D3"/>
    <w:rsid w:val="008F0CA8"/>
    <w:rsid w:val="008F0F5C"/>
    <w:rsid w:val="008F1DAE"/>
    <w:rsid w:val="008F2242"/>
    <w:rsid w:val="008F2710"/>
    <w:rsid w:val="008F2776"/>
    <w:rsid w:val="008F2C7F"/>
    <w:rsid w:val="008F3215"/>
    <w:rsid w:val="008F3487"/>
    <w:rsid w:val="008F3712"/>
    <w:rsid w:val="008F3774"/>
    <w:rsid w:val="008F3BB2"/>
    <w:rsid w:val="008F4437"/>
    <w:rsid w:val="008F507A"/>
    <w:rsid w:val="008F5395"/>
    <w:rsid w:val="008F55ED"/>
    <w:rsid w:val="008F5E73"/>
    <w:rsid w:val="008F5E8E"/>
    <w:rsid w:val="008F5F7C"/>
    <w:rsid w:val="008F6B67"/>
    <w:rsid w:val="008F6E67"/>
    <w:rsid w:val="008F7678"/>
    <w:rsid w:val="008F7A55"/>
    <w:rsid w:val="008F7B0D"/>
    <w:rsid w:val="008F7E54"/>
    <w:rsid w:val="008F7ED5"/>
    <w:rsid w:val="00900091"/>
    <w:rsid w:val="009007B6"/>
    <w:rsid w:val="009008AF"/>
    <w:rsid w:val="0090094D"/>
    <w:rsid w:val="00901D99"/>
    <w:rsid w:val="009021B7"/>
    <w:rsid w:val="009021ED"/>
    <w:rsid w:val="00902B36"/>
    <w:rsid w:val="00902B49"/>
    <w:rsid w:val="00903424"/>
    <w:rsid w:val="0090344B"/>
    <w:rsid w:val="009035E0"/>
    <w:rsid w:val="009038B4"/>
    <w:rsid w:val="00903B82"/>
    <w:rsid w:val="00904008"/>
    <w:rsid w:val="0090413D"/>
    <w:rsid w:val="009046A8"/>
    <w:rsid w:val="00904730"/>
    <w:rsid w:val="009048A8"/>
    <w:rsid w:val="0090523C"/>
    <w:rsid w:val="0090539A"/>
    <w:rsid w:val="00905579"/>
    <w:rsid w:val="00905957"/>
    <w:rsid w:val="00905A42"/>
    <w:rsid w:val="00905C60"/>
    <w:rsid w:val="009067A3"/>
    <w:rsid w:val="0090699F"/>
    <w:rsid w:val="00906B0E"/>
    <w:rsid w:val="00907194"/>
    <w:rsid w:val="00907271"/>
    <w:rsid w:val="00907352"/>
    <w:rsid w:val="0090755C"/>
    <w:rsid w:val="00907575"/>
    <w:rsid w:val="00907637"/>
    <w:rsid w:val="00910059"/>
    <w:rsid w:val="009104D2"/>
    <w:rsid w:val="00910684"/>
    <w:rsid w:val="0091104E"/>
    <w:rsid w:val="00911D41"/>
    <w:rsid w:val="00911E16"/>
    <w:rsid w:val="0091255E"/>
    <w:rsid w:val="0091271F"/>
    <w:rsid w:val="00912C1D"/>
    <w:rsid w:val="00912F68"/>
    <w:rsid w:val="009138C2"/>
    <w:rsid w:val="009138D2"/>
    <w:rsid w:val="00913CBA"/>
    <w:rsid w:val="0091408B"/>
    <w:rsid w:val="00914C22"/>
    <w:rsid w:val="009151DE"/>
    <w:rsid w:val="0091537F"/>
    <w:rsid w:val="00915391"/>
    <w:rsid w:val="00915398"/>
    <w:rsid w:val="009163C3"/>
    <w:rsid w:val="00916B78"/>
    <w:rsid w:val="00916C1F"/>
    <w:rsid w:val="00917015"/>
    <w:rsid w:val="009175FB"/>
    <w:rsid w:val="009176B0"/>
    <w:rsid w:val="00917745"/>
    <w:rsid w:val="00917F25"/>
    <w:rsid w:val="0092055B"/>
    <w:rsid w:val="00920616"/>
    <w:rsid w:val="009207D8"/>
    <w:rsid w:val="00920D13"/>
    <w:rsid w:val="00921053"/>
    <w:rsid w:val="0092109A"/>
    <w:rsid w:val="00921403"/>
    <w:rsid w:val="009218E7"/>
    <w:rsid w:val="0092222A"/>
    <w:rsid w:val="0092365B"/>
    <w:rsid w:val="00923AF8"/>
    <w:rsid w:val="00923D2D"/>
    <w:rsid w:val="00923D52"/>
    <w:rsid w:val="009245BA"/>
    <w:rsid w:val="00924D54"/>
    <w:rsid w:val="009254BA"/>
    <w:rsid w:val="0092557A"/>
    <w:rsid w:val="009258B4"/>
    <w:rsid w:val="00925E6C"/>
    <w:rsid w:val="00925FC2"/>
    <w:rsid w:val="009264EA"/>
    <w:rsid w:val="00926C19"/>
    <w:rsid w:val="009279CA"/>
    <w:rsid w:val="00930411"/>
    <w:rsid w:val="00930897"/>
    <w:rsid w:val="00930B29"/>
    <w:rsid w:val="00930E00"/>
    <w:rsid w:val="00930E28"/>
    <w:rsid w:val="00931073"/>
    <w:rsid w:val="00931564"/>
    <w:rsid w:val="00931725"/>
    <w:rsid w:val="009317FF"/>
    <w:rsid w:val="00932482"/>
    <w:rsid w:val="00932874"/>
    <w:rsid w:val="00932C53"/>
    <w:rsid w:val="00932FED"/>
    <w:rsid w:val="009339B0"/>
    <w:rsid w:val="00935284"/>
    <w:rsid w:val="009353F1"/>
    <w:rsid w:val="00935A62"/>
    <w:rsid w:val="00935FD3"/>
    <w:rsid w:val="00936215"/>
    <w:rsid w:val="00936411"/>
    <w:rsid w:val="0093681F"/>
    <w:rsid w:val="00936A2F"/>
    <w:rsid w:val="00936CD9"/>
    <w:rsid w:val="009376D4"/>
    <w:rsid w:val="009379EE"/>
    <w:rsid w:val="00937C45"/>
    <w:rsid w:val="00937C9B"/>
    <w:rsid w:val="00940455"/>
    <w:rsid w:val="009405E0"/>
    <w:rsid w:val="009407CB"/>
    <w:rsid w:val="00940B44"/>
    <w:rsid w:val="00940FE1"/>
    <w:rsid w:val="00941059"/>
    <w:rsid w:val="00941684"/>
    <w:rsid w:val="00941E97"/>
    <w:rsid w:val="009420FD"/>
    <w:rsid w:val="0094260E"/>
    <w:rsid w:val="0094296E"/>
    <w:rsid w:val="00943B6D"/>
    <w:rsid w:val="009448E7"/>
    <w:rsid w:val="00944A07"/>
    <w:rsid w:val="00944B76"/>
    <w:rsid w:val="00944DD6"/>
    <w:rsid w:val="00944F99"/>
    <w:rsid w:val="00945274"/>
    <w:rsid w:val="00945708"/>
    <w:rsid w:val="00945DB2"/>
    <w:rsid w:val="00945E85"/>
    <w:rsid w:val="0094644B"/>
    <w:rsid w:val="00946657"/>
    <w:rsid w:val="009468AF"/>
    <w:rsid w:val="00947815"/>
    <w:rsid w:val="00947832"/>
    <w:rsid w:val="00947EDE"/>
    <w:rsid w:val="00947F2E"/>
    <w:rsid w:val="00950AF0"/>
    <w:rsid w:val="009515E3"/>
    <w:rsid w:val="0095189E"/>
    <w:rsid w:val="00951F2A"/>
    <w:rsid w:val="00952276"/>
    <w:rsid w:val="00952A53"/>
    <w:rsid w:val="00952DE5"/>
    <w:rsid w:val="009539F4"/>
    <w:rsid w:val="00953A70"/>
    <w:rsid w:val="00953B11"/>
    <w:rsid w:val="00953C59"/>
    <w:rsid w:val="00953FF4"/>
    <w:rsid w:val="00954A97"/>
    <w:rsid w:val="00954EAC"/>
    <w:rsid w:val="00955310"/>
    <w:rsid w:val="009553C8"/>
    <w:rsid w:val="00955465"/>
    <w:rsid w:val="00955B5C"/>
    <w:rsid w:val="0095691A"/>
    <w:rsid w:val="00957A70"/>
    <w:rsid w:val="00957E37"/>
    <w:rsid w:val="00960031"/>
    <w:rsid w:val="009604C8"/>
    <w:rsid w:val="00960CDD"/>
    <w:rsid w:val="00961366"/>
    <w:rsid w:val="009617FA"/>
    <w:rsid w:val="0096187A"/>
    <w:rsid w:val="00961D5B"/>
    <w:rsid w:val="00961D96"/>
    <w:rsid w:val="00961E7F"/>
    <w:rsid w:val="00962198"/>
    <w:rsid w:val="009622DE"/>
    <w:rsid w:val="00962342"/>
    <w:rsid w:val="00962404"/>
    <w:rsid w:val="00962734"/>
    <w:rsid w:val="009627C5"/>
    <w:rsid w:val="009635FD"/>
    <w:rsid w:val="009637D4"/>
    <w:rsid w:val="009647CF"/>
    <w:rsid w:val="00964A10"/>
    <w:rsid w:val="009652A0"/>
    <w:rsid w:val="0096554E"/>
    <w:rsid w:val="00965E62"/>
    <w:rsid w:val="00966057"/>
    <w:rsid w:val="00966462"/>
    <w:rsid w:val="00966C84"/>
    <w:rsid w:val="0096719C"/>
    <w:rsid w:val="00967640"/>
    <w:rsid w:val="00967859"/>
    <w:rsid w:val="00967D1D"/>
    <w:rsid w:val="00970522"/>
    <w:rsid w:val="009710AF"/>
    <w:rsid w:val="00971179"/>
    <w:rsid w:val="00971BD7"/>
    <w:rsid w:val="009721DC"/>
    <w:rsid w:val="009729A5"/>
    <w:rsid w:val="00972E73"/>
    <w:rsid w:val="00972F76"/>
    <w:rsid w:val="00973C9B"/>
    <w:rsid w:val="009743D9"/>
    <w:rsid w:val="009748AE"/>
    <w:rsid w:val="00974A18"/>
    <w:rsid w:val="00974B09"/>
    <w:rsid w:val="00974C52"/>
    <w:rsid w:val="00974F22"/>
    <w:rsid w:val="00975154"/>
    <w:rsid w:val="00975940"/>
    <w:rsid w:val="009762BF"/>
    <w:rsid w:val="0097678F"/>
    <w:rsid w:val="00976A73"/>
    <w:rsid w:val="00977471"/>
    <w:rsid w:val="00980598"/>
    <w:rsid w:val="00980F64"/>
    <w:rsid w:val="0098122E"/>
    <w:rsid w:val="00981242"/>
    <w:rsid w:val="00981286"/>
    <w:rsid w:val="00981A1C"/>
    <w:rsid w:val="00981DD5"/>
    <w:rsid w:val="00981E58"/>
    <w:rsid w:val="00981F18"/>
    <w:rsid w:val="009820F9"/>
    <w:rsid w:val="00982432"/>
    <w:rsid w:val="00982597"/>
    <w:rsid w:val="00982C2D"/>
    <w:rsid w:val="00982C77"/>
    <w:rsid w:val="00982EBE"/>
    <w:rsid w:val="00983599"/>
    <w:rsid w:val="00983807"/>
    <w:rsid w:val="00983875"/>
    <w:rsid w:val="00983BBA"/>
    <w:rsid w:val="00983D05"/>
    <w:rsid w:val="00984015"/>
    <w:rsid w:val="0098459F"/>
    <w:rsid w:val="0098489B"/>
    <w:rsid w:val="009856CC"/>
    <w:rsid w:val="0098570F"/>
    <w:rsid w:val="00985ABA"/>
    <w:rsid w:val="00985F4C"/>
    <w:rsid w:val="0098606D"/>
    <w:rsid w:val="00986869"/>
    <w:rsid w:val="009868ED"/>
    <w:rsid w:val="00986B9B"/>
    <w:rsid w:val="00986BCE"/>
    <w:rsid w:val="00987661"/>
    <w:rsid w:val="0098789B"/>
    <w:rsid w:val="009878F4"/>
    <w:rsid w:val="00987C4B"/>
    <w:rsid w:val="00990DF6"/>
    <w:rsid w:val="0099103E"/>
    <w:rsid w:val="009918B4"/>
    <w:rsid w:val="0099203C"/>
    <w:rsid w:val="009925EF"/>
    <w:rsid w:val="00992A01"/>
    <w:rsid w:val="009930C7"/>
    <w:rsid w:val="0099362E"/>
    <w:rsid w:val="00993A4F"/>
    <w:rsid w:val="00993BA8"/>
    <w:rsid w:val="00993BB0"/>
    <w:rsid w:val="0099426B"/>
    <w:rsid w:val="00994D8B"/>
    <w:rsid w:val="00995F8A"/>
    <w:rsid w:val="009963E6"/>
    <w:rsid w:val="00996780"/>
    <w:rsid w:val="00997274"/>
    <w:rsid w:val="00997660"/>
    <w:rsid w:val="009976D6"/>
    <w:rsid w:val="00997ADA"/>
    <w:rsid w:val="00997E22"/>
    <w:rsid w:val="00997ED3"/>
    <w:rsid w:val="009A01B9"/>
    <w:rsid w:val="009A0339"/>
    <w:rsid w:val="009A0995"/>
    <w:rsid w:val="009A0A95"/>
    <w:rsid w:val="009A0AF5"/>
    <w:rsid w:val="009A0C9C"/>
    <w:rsid w:val="009A0DB9"/>
    <w:rsid w:val="009A13E3"/>
    <w:rsid w:val="009A19F3"/>
    <w:rsid w:val="009A1A0A"/>
    <w:rsid w:val="009A1B0B"/>
    <w:rsid w:val="009A1BEB"/>
    <w:rsid w:val="009A1C8D"/>
    <w:rsid w:val="009A20C7"/>
    <w:rsid w:val="009A2748"/>
    <w:rsid w:val="009A2780"/>
    <w:rsid w:val="009A2F1E"/>
    <w:rsid w:val="009A386A"/>
    <w:rsid w:val="009A3E2F"/>
    <w:rsid w:val="009A4115"/>
    <w:rsid w:val="009A42DC"/>
    <w:rsid w:val="009A47E7"/>
    <w:rsid w:val="009A4AE8"/>
    <w:rsid w:val="009A4BBD"/>
    <w:rsid w:val="009A55B0"/>
    <w:rsid w:val="009A5D43"/>
    <w:rsid w:val="009A62BD"/>
    <w:rsid w:val="009A69A9"/>
    <w:rsid w:val="009A6BA6"/>
    <w:rsid w:val="009A6DCF"/>
    <w:rsid w:val="009A7003"/>
    <w:rsid w:val="009A7337"/>
    <w:rsid w:val="009A7403"/>
    <w:rsid w:val="009A77A2"/>
    <w:rsid w:val="009A78EF"/>
    <w:rsid w:val="009A7EE9"/>
    <w:rsid w:val="009B0482"/>
    <w:rsid w:val="009B096E"/>
    <w:rsid w:val="009B0E12"/>
    <w:rsid w:val="009B1A99"/>
    <w:rsid w:val="009B20AD"/>
    <w:rsid w:val="009B24C7"/>
    <w:rsid w:val="009B261B"/>
    <w:rsid w:val="009B359D"/>
    <w:rsid w:val="009B361C"/>
    <w:rsid w:val="009B39E2"/>
    <w:rsid w:val="009B4858"/>
    <w:rsid w:val="009B4904"/>
    <w:rsid w:val="009B4B20"/>
    <w:rsid w:val="009B4D8F"/>
    <w:rsid w:val="009B50F2"/>
    <w:rsid w:val="009B5139"/>
    <w:rsid w:val="009B51F8"/>
    <w:rsid w:val="009B57D8"/>
    <w:rsid w:val="009B59BF"/>
    <w:rsid w:val="009B5BD6"/>
    <w:rsid w:val="009B5FD9"/>
    <w:rsid w:val="009B6709"/>
    <w:rsid w:val="009B677B"/>
    <w:rsid w:val="009B6B74"/>
    <w:rsid w:val="009B7019"/>
    <w:rsid w:val="009B731A"/>
    <w:rsid w:val="009B7A90"/>
    <w:rsid w:val="009B7EAD"/>
    <w:rsid w:val="009C06F3"/>
    <w:rsid w:val="009C1161"/>
    <w:rsid w:val="009C12EA"/>
    <w:rsid w:val="009C253F"/>
    <w:rsid w:val="009C28FD"/>
    <w:rsid w:val="009C2A6F"/>
    <w:rsid w:val="009C34DC"/>
    <w:rsid w:val="009C361B"/>
    <w:rsid w:val="009C3B3C"/>
    <w:rsid w:val="009C4022"/>
    <w:rsid w:val="009C48C3"/>
    <w:rsid w:val="009C4CEB"/>
    <w:rsid w:val="009C4F33"/>
    <w:rsid w:val="009C5178"/>
    <w:rsid w:val="009C58FE"/>
    <w:rsid w:val="009C595C"/>
    <w:rsid w:val="009C5A13"/>
    <w:rsid w:val="009C5EF2"/>
    <w:rsid w:val="009C6704"/>
    <w:rsid w:val="009C6FB8"/>
    <w:rsid w:val="009C71BD"/>
    <w:rsid w:val="009C7C5C"/>
    <w:rsid w:val="009C7F5F"/>
    <w:rsid w:val="009D0312"/>
    <w:rsid w:val="009D0483"/>
    <w:rsid w:val="009D111C"/>
    <w:rsid w:val="009D14B6"/>
    <w:rsid w:val="009D15BE"/>
    <w:rsid w:val="009D1AE1"/>
    <w:rsid w:val="009D1D32"/>
    <w:rsid w:val="009D20ED"/>
    <w:rsid w:val="009D23C9"/>
    <w:rsid w:val="009D2990"/>
    <w:rsid w:val="009D2AFF"/>
    <w:rsid w:val="009D3299"/>
    <w:rsid w:val="009D4A58"/>
    <w:rsid w:val="009D4B72"/>
    <w:rsid w:val="009D4F4F"/>
    <w:rsid w:val="009D4F74"/>
    <w:rsid w:val="009D5340"/>
    <w:rsid w:val="009D53FE"/>
    <w:rsid w:val="009D5427"/>
    <w:rsid w:val="009D5A21"/>
    <w:rsid w:val="009D5F3F"/>
    <w:rsid w:val="009D5F97"/>
    <w:rsid w:val="009D61EC"/>
    <w:rsid w:val="009D6357"/>
    <w:rsid w:val="009D641D"/>
    <w:rsid w:val="009D662E"/>
    <w:rsid w:val="009D6EEB"/>
    <w:rsid w:val="009D7588"/>
    <w:rsid w:val="009D76A6"/>
    <w:rsid w:val="009D7BC5"/>
    <w:rsid w:val="009E08FF"/>
    <w:rsid w:val="009E09A5"/>
    <w:rsid w:val="009E15C6"/>
    <w:rsid w:val="009E1961"/>
    <w:rsid w:val="009E1C2A"/>
    <w:rsid w:val="009E1CC7"/>
    <w:rsid w:val="009E2BA4"/>
    <w:rsid w:val="009E2F10"/>
    <w:rsid w:val="009E4503"/>
    <w:rsid w:val="009E45B2"/>
    <w:rsid w:val="009E473E"/>
    <w:rsid w:val="009E48F1"/>
    <w:rsid w:val="009E4CC8"/>
    <w:rsid w:val="009E5434"/>
    <w:rsid w:val="009E58C8"/>
    <w:rsid w:val="009E604D"/>
    <w:rsid w:val="009E619E"/>
    <w:rsid w:val="009E6722"/>
    <w:rsid w:val="009E6F1F"/>
    <w:rsid w:val="009E7270"/>
    <w:rsid w:val="009E7658"/>
    <w:rsid w:val="009E7CA9"/>
    <w:rsid w:val="009F0112"/>
    <w:rsid w:val="009F12F9"/>
    <w:rsid w:val="009F1675"/>
    <w:rsid w:val="009F21C1"/>
    <w:rsid w:val="009F247F"/>
    <w:rsid w:val="009F257F"/>
    <w:rsid w:val="009F2A58"/>
    <w:rsid w:val="009F2A70"/>
    <w:rsid w:val="009F2AC1"/>
    <w:rsid w:val="009F2BA5"/>
    <w:rsid w:val="009F2FA7"/>
    <w:rsid w:val="009F3581"/>
    <w:rsid w:val="009F395E"/>
    <w:rsid w:val="009F3A34"/>
    <w:rsid w:val="009F3E2C"/>
    <w:rsid w:val="009F415A"/>
    <w:rsid w:val="009F41AF"/>
    <w:rsid w:val="009F41C8"/>
    <w:rsid w:val="009F497B"/>
    <w:rsid w:val="009F4A4F"/>
    <w:rsid w:val="009F4AA3"/>
    <w:rsid w:val="009F4BE4"/>
    <w:rsid w:val="009F4CFB"/>
    <w:rsid w:val="009F5268"/>
    <w:rsid w:val="009F615B"/>
    <w:rsid w:val="009F6208"/>
    <w:rsid w:val="009F6248"/>
    <w:rsid w:val="009F637E"/>
    <w:rsid w:val="009F6663"/>
    <w:rsid w:val="009F6C83"/>
    <w:rsid w:val="009F708D"/>
    <w:rsid w:val="009F7998"/>
    <w:rsid w:val="009F7A21"/>
    <w:rsid w:val="00A0011C"/>
    <w:rsid w:val="00A0021C"/>
    <w:rsid w:val="00A0076F"/>
    <w:rsid w:val="00A007AE"/>
    <w:rsid w:val="00A00927"/>
    <w:rsid w:val="00A00C99"/>
    <w:rsid w:val="00A00F44"/>
    <w:rsid w:val="00A01351"/>
    <w:rsid w:val="00A01920"/>
    <w:rsid w:val="00A019C3"/>
    <w:rsid w:val="00A01F12"/>
    <w:rsid w:val="00A028A5"/>
    <w:rsid w:val="00A02E82"/>
    <w:rsid w:val="00A03424"/>
    <w:rsid w:val="00A040D8"/>
    <w:rsid w:val="00A04AC9"/>
    <w:rsid w:val="00A051AF"/>
    <w:rsid w:val="00A05705"/>
    <w:rsid w:val="00A057A6"/>
    <w:rsid w:val="00A05A42"/>
    <w:rsid w:val="00A05C56"/>
    <w:rsid w:val="00A05CE3"/>
    <w:rsid w:val="00A06AB9"/>
    <w:rsid w:val="00A0756B"/>
    <w:rsid w:val="00A07688"/>
    <w:rsid w:val="00A10B8C"/>
    <w:rsid w:val="00A10C21"/>
    <w:rsid w:val="00A11263"/>
    <w:rsid w:val="00A11AC0"/>
    <w:rsid w:val="00A121AE"/>
    <w:rsid w:val="00A130A6"/>
    <w:rsid w:val="00A1339F"/>
    <w:rsid w:val="00A136CA"/>
    <w:rsid w:val="00A13715"/>
    <w:rsid w:val="00A1386D"/>
    <w:rsid w:val="00A138B4"/>
    <w:rsid w:val="00A13BD2"/>
    <w:rsid w:val="00A13D28"/>
    <w:rsid w:val="00A13E0C"/>
    <w:rsid w:val="00A13EC7"/>
    <w:rsid w:val="00A13FC9"/>
    <w:rsid w:val="00A1514F"/>
    <w:rsid w:val="00A15971"/>
    <w:rsid w:val="00A1639C"/>
    <w:rsid w:val="00A16459"/>
    <w:rsid w:val="00A16A3F"/>
    <w:rsid w:val="00A17434"/>
    <w:rsid w:val="00A17D42"/>
    <w:rsid w:val="00A17F28"/>
    <w:rsid w:val="00A203E6"/>
    <w:rsid w:val="00A20510"/>
    <w:rsid w:val="00A20611"/>
    <w:rsid w:val="00A208AA"/>
    <w:rsid w:val="00A20912"/>
    <w:rsid w:val="00A20CF5"/>
    <w:rsid w:val="00A20D62"/>
    <w:rsid w:val="00A20E11"/>
    <w:rsid w:val="00A21220"/>
    <w:rsid w:val="00A212CE"/>
    <w:rsid w:val="00A2158F"/>
    <w:rsid w:val="00A22C04"/>
    <w:rsid w:val="00A22E8D"/>
    <w:rsid w:val="00A2343C"/>
    <w:rsid w:val="00A24356"/>
    <w:rsid w:val="00A243C4"/>
    <w:rsid w:val="00A24B24"/>
    <w:rsid w:val="00A2540A"/>
    <w:rsid w:val="00A2544B"/>
    <w:rsid w:val="00A25540"/>
    <w:rsid w:val="00A25AD0"/>
    <w:rsid w:val="00A25EE8"/>
    <w:rsid w:val="00A260B3"/>
    <w:rsid w:val="00A260FA"/>
    <w:rsid w:val="00A261C7"/>
    <w:rsid w:val="00A2620F"/>
    <w:rsid w:val="00A26337"/>
    <w:rsid w:val="00A26781"/>
    <w:rsid w:val="00A26DE4"/>
    <w:rsid w:val="00A273A2"/>
    <w:rsid w:val="00A27887"/>
    <w:rsid w:val="00A27A32"/>
    <w:rsid w:val="00A27BCC"/>
    <w:rsid w:val="00A27CDC"/>
    <w:rsid w:val="00A301FD"/>
    <w:rsid w:val="00A307F5"/>
    <w:rsid w:val="00A30850"/>
    <w:rsid w:val="00A30928"/>
    <w:rsid w:val="00A30E46"/>
    <w:rsid w:val="00A30FF7"/>
    <w:rsid w:val="00A312DA"/>
    <w:rsid w:val="00A312F0"/>
    <w:rsid w:val="00A31B1E"/>
    <w:rsid w:val="00A31DD5"/>
    <w:rsid w:val="00A31FA8"/>
    <w:rsid w:val="00A32638"/>
    <w:rsid w:val="00A3298C"/>
    <w:rsid w:val="00A333B0"/>
    <w:rsid w:val="00A335BB"/>
    <w:rsid w:val="00A33D37"/>
    <w:rsid w:val="00A33F38"/>
    <w:rsid w:val="00A34A3A"/>
    <w:rsid w:val="00A34B4F"/>
    <w:rsid w:val="00A34F9B"/>
    <w:rsid w:val="00A3582B"/>
    <w:rsid w:val="00A359C9"/>
    <w:rsid w:val="00A364E3"/>
    <w:rsid w:val="00A36CC9"/>
    <w:rsid w:val="00A375FF"/>
    <w:rsid w:val="00A37621"/>
    <w:rsid w:val="00A3782D"/>
    <w:rsid w:val="00A4040F"/>
    <w:rsid w:val="00A41207"/>
    <w:rsid w:val="00A4121F"/>
    <w:rsid w:val="00A413EF"/>
    <w:rsid w:val="00A4175A"/>
    <w:rsid w:val="00A427DE"/>
    <w:rsid w:val="00A435D1"/>
    <w:rsid w:val="00A43855"/>
    <w:rsid w:val="00A43CA2"/>
    <w:rsid w:val="00A43DDC"/>
    <w:rsid w:val="00A4480B"/>
    <w:rsid w:val="00A45523"/>
    <w:rsid w:val="00A45E16"/>
    <w:rsid w:val="00A46233"/>
    <w:rsid w:val="00A4684E"/>
    <w:rsid w:val="00A46E2C"/>
    <w:rsid w:val="00A46EDF"/>
    <w:rsid w:val="00A4723F"/>
    <w:rsid w:val="00A472FA"/>
    <w:rsid w:val="00A4762E"/>
    <w:rsid w:val="00A476B1"/>
    <w:rsid w:val="00A477D0"/>
    <w:rsid w:val="00A47949"/>
    <w:rsid w:val="00A479B8"/>
    <w:rsid w:val="00A5034C"/>
    <w:rsid w:val="00A50415"/>
    <w:rsid w:val="00A51729"/>
    <w:rsid w:val="00A51DAD"/>
    <w:rsid w:val="00A51DB8"/>
    <w:rsid w:val="00A51DE6"/>
    <w:rsid w:val="00A51EE3"/>
    <w:rsid w:val="00A52228"/>
    <w:rsid w:val="00A5279D"/>
    <w:rsid w:val="00A52B50"/>
    <w:rsid w:val="00A52DAD"/>
    <w:rsid w:val="00A53034"/>
    <w:rsid w:val="00A536F9"/>
    <w:rsid w:val="00A537FD"/>
    <w:rsid w:val="00A53D99"/>
    <w:rsid w:val="00A53DF1"/>
    <w:rsid w:val="00A548EA"/>
    <w:rsid w:val="00A557CB"/>
    <w:rsid w:val="00A559CD"/>
    <w:rsid w:val="00A55A29"/>
    <w:rsid w:val="00A569E7"/>
    <w:rsid w:val="00A56F0E"/>
    <w:rsid w:val="00A57973"/>
    <w:rsid w:val="00A57B74"/>
    <w:rsid w:val="00A57B93"/>
    <w:rsid w:val="00A60839"/>
    <w:rsid w:val="00A6109D"/>
    <w:rsid w:val="00A6137D"/>
    <w:rsid w:val="00A616A6"/>
    <w:rsid w:val="00A619EF"/>
    <w:rsid w:val="00A61E14"/>
    <w:rsid w:val="00A62276"/>
    <w:rsid w:val="00A62684"/>
    <w:rsid w:val="00A628A9"/>
    <w:rsid w:val="00A62977"/>
    <w:rsid w:val="00A62BC0"/>
    <w:rsid w:val="00A62CCE"/>
    <w:rsid w:val="00A63210"/>
    <w:rsid w:val="00A6324C"/>
    <w:rsid w:val="00A63D75"/>
    <w:rsid w:val="00A63DE5"/>
    <w:rsid w:val="00A6418B"/>
    <w:rsid w:val="00A6431A"/>
    <w:rsid w:val="00A64516"/>
    <w:rsid w:val="00A64834"/>
    <w:rsid w:val="00A64850"/>
    <w:rsid w:val="00A649AE"/>
    <w:rsid w:val="00A64A9B"/>
    <w:rsid w:val="00A64CB2"/>
    <w:rsid w:val="00A64DD1"/>
    <w:rsid w:val="00A64FC1"/>
    <w:rsid w:val="00A6560A"/>
    <w:rsid w:val="00A663A8"/>
    <w:rsid w:val="00A66512"/>
    <w:rsid w:val="00A66F05"/>
    <w:rsid w:val="00A674B5"/>
    <w:rsid w:val="00A67CE9"/>
    <w:rsid w:val="00A67F78"/>
    <w:rsid w:val="00A70759"/>
    <w:rsid w:val="00A70CEA"/>
    <w:rsid w:val="00A70EFA"/>
    <w:rsid w:val="00A70F39"/>
    <w:rsid w:val="00A710B1"/>
    <w:rsid w:val="00A714F8"/>
    <w:rsid w:val="00A71BE1"/>
    <w:rsid w:val="00A71F45"/>
    <w:rsid w:val="00A72054"/>
    <w:rsid w:val="00A72244"/>
    <w:rsid w:val="00A730B4"/>
    <w:rsid w:val="00A73CAB"/>
    <w:rsid w:val="00A74225"/>
    <w:rsid w:val="00A74FD4"/>
    <w:rsid w:val="00A75378"/>
    <w:rsid w:val="00A767D1"/>
    <w:rsid w:val="00A76870"/>
    <w:rsid w:val="00A76A80"/>
    <w:rsid w:val="00A77629"/>
    <w:rsid w:val="00A7767A"/>
    <w:rsid w:val="00A777F7"/>
    <w:rsid w:val="00A77D6D"/>
    <w:rsid w:val="00A80234"/>
    <w:rsid w:val="00A802E2"/>
    <w:rsid w:val="00A805CB"/>
    <w:rsid w:val="00A80EC8"/>
    <w:rsid w:val="00A8122C"/>
    <w:rsid w:val="00A81584"/>
    <w:rsid w:val="00A815BA"/>
    <w:rsid w:val="00A81820"/>
    <w:rsid w:val="00A81CDC"/>
    <w:rsid w:val="00A81D40"/>
    <w:rsid w:val="00A820DD"/>
    <w:rsid w:val="00A82720"/>
    <w:rsid w:val="00A831FF"/>
    <w:rsid w:val="00A837C1"/>
    <w:rsid w:val="00A840AC"/>
    <w:rsid w:val="00A844F3"/>
    <w:rsid w:val="00A84628"/>
    <w:rsid w:val="00A84753"/>
    <w:rsid w:val="00A84794"/>
    <w:rsid w:val="00A847E2"/>
    <w:rsid w:val="00A86047"/>
    <w:rsid w:val="00A86965"/>
    <w:rsid w:val="00A873E3"/>
    <w:rsid w:val="00A8768D"/>
    <w:rsid w:val="00A901BF"/>
    <w:rsid w:val="00A906CC"/>
    <w:rsid w:val="00A90826"/>
    <w:rsid w:val="00A92115"/>
    <w:rsid w:val="00A9250F"/>
    <w:rsid w:val="00A925D8"/>
    <w:rsid w:val="00A92C70"/>
    <w:rsid w:val="00A93215"/>
    <w:rsid w:val="00A93715"/>
    <w:rsid w:val="00A9413E"/>
    <w:rsid w:val="00A94744"/>
    <w:rsid w:val="00A957BE"/>
    <w:rsid w:val="00A95912"/>
    <w:rsid w:val="00A96BBC"/>
    <w:rsid w:val="00A97201"/>
    <w:rsid w:val="00AA0367"/>
    <w:rsid w:val="00AA05A1"/>
    <w:rsid w:val="00AA07A5"/>
    <w:rsid w:val="00AA09BC"/>
    <w:rsid w:val="00AA0EF7"/>
    <w:rsid w:val="00AA0FDE"/>
    <w:rsid w:val="00AA1E06"/>
    <w:rsid w:val="00AA1FC7"/>
    <w:rsid w:val="00AA2091"/>
    <w:rsid w:val="00AA3BD8"/>
    <w:rsid w:val="00AA3E84"/>
    <w:rsid w:val="00AA43A1"/>
    <w:rsid w:val="00AA47A4"/>
    <w:rsid w:val="00AA4D8E"/>
    <w:rsid w:val="00AA5453"/>
    <w:rsid w:val="00AA5597"/>
    <w:rsid w:val="00AA5E2D"/>
    <w:rsid w:val="00AA6709"/>
    <w:rsid w:val="00AA6770"/>
    <w:rsid w:val="00AA6CBA"/>
    <w:rsid w:val="00AA6D3B"/>
    <w:rsid w:val="00AB0AC2"/>
    <w:rsid w:val="00AB0C9C"/>
    <w:rsid w:val="00AB0DDF"/>
    <w:rsid w:val="00AB1230"/>
    <w:rsid w:val="00AB16F6"/>
    <w:rsid w:val="00AB1DA9"/>
    <w:rsid w:val="00AB1DAC"/>
    <w:rsid w:val="00AB20AA"/>
    <w:rsid w:val="00AB222C"/>
    <w:rsid w:val="00AB22AE"/>
    <w:rsid w:val="00AB2632"/>
    <w:rsid w:val="00AB2650"/>
    <w:rsid w:val="00AB369D"/>
    <w:rsid w:val="00AB4616"/>
    <w:rsid w:val="00AB49A2"/>
    <w:rsid w:val="00AB5A5D"/>
    <w:rsid w:val="00AB60D7"/>
    <w:rsid w:val="00AB61C2"/>
    <w:rsid w:val="00AB6390"/>
    <w:rsid w:val="00AB64EA"/>
    <w:rsid w:val="00AB69BF"/>
    <w:rsid w:val="00AB6F2F"/>
    <w:rsid w:val="00AB71B1"/>
    <w:rsid w:val="00AB7695"/>
    <w:rsid w:val="00AB7919"/>
    <w:rsid w:val="00AC0FEE"/>
    <w:rsid w:val="00AC13B4"/>
    <w:rsid w:val="00AC142B"/>
    <w:rsid w:val="00AC147B"/>
    <w:rsid w:val="00AC1F2B"/>
    <w:rsid w:val="00AC28DE"/>
    <w:rsid w:val="00AC2942"/>
    <w:rsid w:val="00AC344F"/>
    <w:rsid w:val="00AC355A"/>
    <w:rsid w:val="00AC4B0C"/>
    <w:rsid w:val="00AC4C33"/>
    <w:rsid w:val="00AC5690"/>
    <w:rsid w:val="00AC5B6A"/>
    <w:rsid w:val="00AC5B73"/>
    <w:rsid w:val="00AC67B9"/>
    <w:rsid w:val="00AC6B3C"/>
    <w:rsid w:val="00AC74E2"/>
    <w:rsid w:val="00AD0CE3"/>
    <w:rsid w:val="00AD0FFD"/>
    <w:rsid w:val="00AD1082"/>
    <w:rsid w:val="00AD1271"/>
    <w:rsid w:val="00AD12E8"/>
    <w:rsid w:val="00AD14B3"/>
    <w:rsid w:val="00AD158D"/>
    <w:rsid w:val="00AD15EE"/>
    <w:rsid w:val="00AD1B4E"/>
    <w:rsid w:val="00AD2147"/>
    <w:rsid w:val="00AD2C7A"/>
    <w:rsid w:val="00AD3C81"/>
    <w:rsid w:val="00AD3D8C"/>
    <w:rsid w:val="00AD5ADB"/>
    <w:rsid w:val="00AD5B37"/>
    <w:rsid w:val="00AD625B"/>
    <w:rsid w:val="00AD63D6"/>
    <w:rsid w:val="00AD67E4"/>
    <w:rsid w:val="00AD6B50"/>
    <w:rsid w:val="00AD784B"/>
    <w:rsid w:val="00AD7964"/>
    <w:rsid w:val="00AD7D75"/>
    <w:rsid w:val="00AE015A"/>
    <w:rsid w:val="00AE02DA"/>
    <w:rsid w:val="00AE06A4"/>
    <w:rsid w:val="00AE0809"/>
    <w:rsid w:val="00AE098D"/>
    <w:rsid w:val="00AE0D2A"/>
    <w:rsid w:val="00AE18E1"/>
    <w:rsid w:val="00AE2380"/>
    <w:rsid w:val="00AE253C"/>
    <w:rsid w:val="00AE261D"/>
    <w:rsid w:val="00AE2F3C"/>
    <w:rsid w:val="00AE31E1"/>
    <w:rsid w:val="00AE3256"/>
    <w:rsid w:val="00AE346E"/>
    <w:rsid w:val="00AE3611"/>
    <w:rsid w:val="00AE3CCF"/>
    <w:rsid w:val="00AE3D06"/>
    <w:rsid w:val="00AE3E76"/>
    <w:rsid w:val="00AE4AE8"/>
    <w:rsid w:val="00AE5120"/>
    <w:rsid w:val="00AE5492"/>
    <w:rsid w:val="00AE5494"/>
    <w:rsid w:val="00AE5B00"/>
    <w:rsid w:val="00AE5B4C"/>
    <w:rsid w:val="00AE5BC3"/>
    <w:rsid w:val="00AE5D8F"/>
    <w:rsid w:val="00AE6B89"/>
    <w:rsid w:val="00AE6BB4"/>
    <w:rsid w:val="00AE6E57"/>
    <w:rsid w:val="00AE7076"/>
    <w:rsid w:val="00AE73C8"/>
    <w:rsid w:val="00AE7B49"/>
    <w:rsid w:val="00AE7D0C"/>
    <w:rsid w:val="00AF0025"/>
    <w:rsid w:val="00AF072B"/>
    <w:rsid w:val="00AF1531"/>
    <w:rsid w:val="00AF27E7"/>
    <w:rsid w:val="00AF2BCE"/>
    <w:rsid w:val="00AF390D"/>
    <w:rsid w:val="00AF3A83"/>
    <w:rsid w:val="00AF4301"/>
    <w:rsid w:val="00AF4559"/>
    <w:rsid w:val="00AF460A"/>
    <w:rsid w:val="00AF6B6E"/>
    <w:rsid w:val="00AF6EEC"/>
    <w:rsid w:val="00AF6F79"/>
    <w:rsid w:val="00AF7110"/>
    <w:rsid w:val="00AF749B"/>
    <w:rsid w:val="00AF7562"/>
    <w:rsid w:val="00AF7856"/>
    <w:rsid w:val="00AF7BA9"/>
    <w:rsid w:val="00AF7E71"/>
    <w:rsid w:val="00B0027E"/>
    <w:rsid w:val="00B006BD"/>
    <w:rsid w:val="00B008F3"/>
    <w:rsid w:val="00B01296"/>
    <w:rsid w:val="00B02229"/>
    <w:rsid w:val="00B026BE"/>
    <w:rsid w:val="00B02832"/>
    <w:rsid w:val="00B04693"/>
    <w:rsid w:val="00B04D4D"/>
    <w:rsid w:val="00B04FE1"/>
    <w:rsid w:val="00B05125"/>
    <w:rsid w:val="00B0532F"/>
    <w:rsid w:val="00B061D8"/>
    <w:rsid w:val="00B06A88"/>
    <w:rsid w:val="00B06BC6"/>
    <w:rsid w:val="00B06CBA"/>
    <w:rsid w:val="00B06D1C"/>
    <w:rsid w:val="00B0724B"/>
    <w:rsid w:val="00B075CF"/>
    <w:rsid w:val="00B07EC8"/>
    <w:rsid w:val="00B10438"/>
    <w:rsid w:val="00B1050D"/>
    <w:rsid w:val="00B10FC8"/>
    <w:rsid w:val="00B113F4"/>
    <w:rsid w:val="00B11967"/>
    <w:rsid w:val="00B12570"/>
    <w:rsid w:val="00B12750"/>
    <w:rsid w:val="00B12913"/>
    <w:rsid w:val="00B12930"/>
    <w:rsid w:val="00B12E26"/>
    <w:rsid w:val="00B12F5F"/>
    <w:rsid w:val="00B13156"/>
    <w:rsid w:val="00B13263"/>
    <w:rsid w:val="00B1326D"/>
    <w:rsid w:val="00B13441"/>
    <w:rsid w:val="00B135DF"/>
    <w:rsid w:val="00B14B80"/>
    <w:rsid w:val="00B158CD"/>
    <w:rsid w:val="00B1617C"/>
    <w:rsid w:val="00B16289"/>
    <w:rsid w:val="00B16D32"/>
    <w:rsid w:val="00B17194"/>
    <w:rsid w:val="00B175AE"/>
    <w:rsid w:val="00B20B40"/>
    <w:rsid w:val="00B20C38"/>
    <w:rsid w:val="00B20D83"/>
    <w:rsid w:val="00B2138B"/>
    <w:rsid w:val="00B21996"/>
    <w:rsid w:val="00B21A3E"/>
    <w:rsid w:val="00B21D4D"/>
    <w:rsid w:val="00B21EBB"/>
    <w:rsid w:val="00B228A7"/>
    <w:rsid w:val="00B231B5"/>
    <w:rsid w:val="00B23256"/>
    <w:rsid w:val="00B2329F"/>
    <w:rsid w:val="00B232C9"/>
    <w:rsid w:val="00B23536"/>
    <w:rsid w:val="00B23599"/>
    <w:rsid w:val="00B2363F"/>
    <w:rsid w:val="00B23AAB"/>
    <w:rsid w:val="00B23E7C"/>
    <w:rsid w:val="00B242CC"/>
    <w:rsid w:val="00B2439A"/>
    <w:rsid w:val="00B24B02"/>
    <w:rsid w:val="00B25959"/>
    <w:rsid w:val="00B25CAF"/>
    <w:rsid w:val="00B25F8A"/>
    <w:rsid w:val="00B261CA"/>
    <w:rsid w:val="00B26770"/>
    <w:rsid w:val="00B27081"/>
    <w:rsid w:val="00B271C7"/>
    <w:rsid w:val="00B276C3"/>
    <w:rsid w:val="00B27C40"/>
    <w:rsid w:val="00B3012C"/>
    <w:rsid w:val="00B30171"/>
    <w:rsid w:val="00B302CD"/>
    <w:rsid w:val="00B30563"/>
    <w:rsid w:val="00B30864"/>
    <w:rsid w:val="00B3137E"/>
    <w:rsid w:val="00B31886"/>
    <w:rsid w:val="00B31BE9"/>
    <w:rsid w:val="00B32686"/>
    <w:rsid w:val="00B32861"/>
    <w:rsid w:val="00B32998"/>
    <w:rsid w:val="00B32F17"/>
    <w:rsid w:val="00B3328E"/>
    <w:rsid w:val="00B339EB"/>
    <w:rsid w:val="00B3413C"/>
    <w:rsid w:val="00B34C68"/>
    <w:rsid w:val="00B34C88"/>
    <w:rsid w:val="00B35673"/>
    <w:rsid w:val="00B35A7B"/>
    <w:rsid w:val="00B35AFD"/>
    <w:rsid w:val="00B35BAE"/>
    <w:rsid w:val="00B35CB8"/>
    <w:rsid w:val="00B35ED8"/>
    <w:rsid w:val="00B35FDF"/>
    <w:rsid w:val="00B36602"/>
    <w:rsid w:val="00B36D2F"/>
    <w:rsid w:val="00B36D9D"/>
    <w:rsid w:val="00B37005"/>
    <w:rsid w:val="00B3705F"/>
    <w:rsid w:val="00B37A61"/>
    <w:rsid w:val="00B37CFC"/>
    <w:rsid w:val="00B40088"/>
    <w:rsid w:val="00B404D4"/>
    <w:rsid w:val="00B4054D"/>
    <w:rsid w:val="00B40CA0"/>
    <w:rsid w:val="00B40CEA"/>
    <w:rsid w:val="00B4257C"/>
    <w:rsid w:val="00B4270C"/>
    <w:rsid w:val="00B4274E"/>
    <w:rsid w:val="00B42EC4"/>
    <w:rsid w:val="00B42EEB"/>
    <w:rsid w:val="00B4325D"/>
    <w:rsid w:val="00B449D3"/>
    <w:rsid w:val="00B44D82"/>
    <w:rsid w:val="00B44DA2"/>
    <w:rsid w:val="00B45859"/>
    <w:rsid w:val="00B45FCD"/>
    <w:rsid w:val="00B46280"/>
    <w:rsid w:val="00B4634D"/>
    <w:rsid w:val="00B46E44"/>
    <w:rsid w:val="00B47112"/>
    <w:rsid w:val="00B473F8"/>
    <w:rsid w:val="00B4764D"/>
    <w:rsid w:val="00B479DA"/>
    <w:rsid w:val="00B47ED9"/>
    <w:rsid w:val="00B47FA8"/>
    <w:rsid w:val="00B508FE"/>
    <w:rsid w:val="00B50CB9"/>
    <w:rsid w:val="00B510D9"/>
    <w:rsid w:val="00B51E7D"/>
    <w:rsid w:val="00B5216D"/>
    <w:rsid w:val="00B52547"/>
    <w:rsid w:val="00B52AF0"/>
    <w:rsid w:val="00B52BF5"/>
    <w:rsid w:val="00B52D0C"/>
    <w:rsid w:val="00B52D36"/>
    <w:rsid w:val="00B53EF2"/>
    <w:rsid w:val="00B549B1"/>
    <w:rsid w:val="00B56021"/>
    <w:rsid w:val="00B56BB1"/>
    <w:rsid w:val="00B57117"/>
    <w:rsid w:val="00B5726D"/>
    <w:rsid w:val="00B5776D"/>
    <w:rsid w:val="00B577BA"/>
    <w:rsid w:val="00B60108"/>
    <w:rsid w:val="00B601BA"/>
    <w:rsid w:val="00B60889"/>
    <w:rsid w:val="00B610FA"/>
    <w:rsid w:val="00B62132"/>
    <w:rsid w:val="00B63056"/>
    <w:rsid w:val="00B63751"/>
    <w:rsid w:val="00B638D9"/>
    <w:rsid w:val="00B64041"/>
    <w:rsid w:val="00B64048"/>
    <w:rsid w:val="00B64647"/>
    <w:rsid w:val="00B64A03"/>
    <w:rsid w:val="00B64A40"/>
    <w:rsid w:val="00B64B29"/>
    <w:rsid w:val="00B64BC8"/>
    <w:rsid w:val="00B64C1C"/>
    <w:rsid w:val="00B64E41"/>
    <w:rsid w:val="00B654B8"/>
    <w:rsid w:val="00B65972"/>
    <w:rsid w:val="00B65A37"/>
    <w:rsid w:val="00B65AC8"/>
    <w:rsid w:val="00B66761"/>
    <w:rsid w:val="00B66B4A"/>
    <w:rsid w:val="00B67117"/>
    <w:rsid w:val="00B6753C"/>
    <w:rsid w:val="00B67B2C"/>
    <w:rsid w:val="00B67B53"/>
    <w:rsid w:val="00B70A40"/>
    <w:rsid w:val="00B70A9B"/>
    <w:rsid w:val="00B71CA1"/>
    <w:rsid w:val="00B72422"/>
    <w:rsid w:val="00B730D6"/>
    <w:rsid w:val="00B73197"/>
    <w:rsid w:val="00B73253"/>
    <w:rsid w:val="00B73661"/>
    <w:rsid w:val="00B738F0"/>
    <w:rsid w:val="00B73FF1"/>
    <w:rsid w:val="00B747EB"/>
    <w:rsid w:val="00B74C02"/>
    <w:rsid w:val="00B74F60"/>
    <w:rsid w:val="00B7519F"/>
    <w:rsid w:val="00B75D16"/>
    <w:rsid w:val="00B75D5B"/>
    <w:rsid w:val="00B760D7"/>
    <w:rsid w:val="00B76CA3"/>
    <w:rsid w:val="00B76D9A"/>
    <w:rsid w:val="00B771C5"/>
    <w:rsid w:val="00B7743C"/>
    <w:rsid w:val="00B77993"/>
    <w:rsid w:val="00B77B10"/>
    <w:rsid w:val="00B808A5"/>
    <w:rsid w:val="00B808E0"/>
    <w:rsid w:val="00B80C40"/>
    <w:rsid w:val="00B810F6"/>
    <w:rsid w:val="00B81376"/>
    <w:rsid w:val="00B81B46"/>
    <w:rsid w:val="00B822C6"/>
    <w:rsid w:val="00B823E1"/>
    <w:rsid w:val="00B82414"/>
    <w:rsid w:val="00B82C78"/>
    <w:rsid w:val="00B82EEC"/>
    <w:rsid w:val="00B83247"/>
    <w:rsid w:val="00B83732"/>
    <w:rsid w:val="00B841FF"/>
    <w:rsid w:val="00B843BF"/>
    <w:rsid w:val="00B84652"/>
    <w:rsid w:val="00B847F2"/>
    <w:rsid w:val="00B84CCA"/>
    <w:rsid w:val="00B84E90"/>
    <w:rsid w:val="00B853B6"/>
    <w:rsid w:val="00B856EF"/>
    <w:rsid w:val="00B859B1"/>
    <w:rsid w:val="00B8718A"/>
    <w:rsid w:val="00B874A6"/>
    <w:rsid w:val="00B875B5"/>
    <w:rsid w:val="00B90691"/>
    <w:rsid w:val="00B9074D"/>
    <w:rsid w:val="00B90F04"/>
    <w:rsid w:val="00B91059"/>
    <w:rsid w:val="00B912C1"/>
    <w:rsid w:val="00B9148D"/>
    <w:rsid w:val="00B9193B"/>
    <w:rsid w:val="00B91EB4"/>
    <w:rsid w:val="00B92488"/>
    <w:rsid w:val="00B93157"/>
    <w:rsid w:val="00B931C9"/>
    <w:rsid w:val="00B933F0"/>
    <w:rsid w:val="00B93535"/>
    <w:rsid w:val="00B93C0A"/>
    <w:rsid w:val="00B940B4"/>
    <w:rsid w:val="00B94138"/>
    <w:rsid w:val="00B94159"/>
    <w:rsid w:val="00B9418C"/>
    <w:rsid w:val="00B94D25"/>
    <w:rsid w:val="00B95014"/>
    <w:rsid w:val="00B95110"/>
    <w:rsid w:val="00B95304"/>
    <w:rsid w:val="00B955F7"/>
    <w:rsid w:val="00B957CF"/>
    <w:rsid w:val="00B95828"/>
    <w:rsid w:val="00B95E80"/>
    <w:rsid w:val="00B96323"/>
    <w:rsid w:val="00B96BD8"/>
    <w:rsid w:val="00B97054"/>
    <w:rsid w:val="00B97070"/>
    <w:rsid w:val="00B971B5"/>
    <w:rsid w:val="00B97BCE"/>
    <w:rsid w:val="00B97BE5"/>
    <w:rsid w:val="00BA007F"/>
    <w:rsid w:val="00BA05C0"/>
    <w:rsid w:val="00BA08FE"/>
    <w:rsid w:val="00BA0A83"/>
    <w:rsid w:val="00BA0AF9"/>
    <w:rsid w:val="00BA0E1C"/>
    <w:rsid w:val="00BA0F87"/>
    <w:rsid w:val="00BA1EB0"/>
    <w:rsid w:val="00BA2176"/>
    <w:rsid w:val="00BA2264"/>
    <w:rsid w:val="00BA2303"/>
    <w:rsid w:val="00BA3041"/>
    <w:rsid w:val="00BA3115"/>
    <w:rsid w:val="00BA3601"/>
    <w:rsid w:val="00BA3EF1"/>
    <w:rsid w:val="00BA435A"/>
    <w:rsid w:val="00BA43E2"/>
    <w:rsid w:val="00BA4532"/>
    <w:rsid w:val="00BA45E1"/>
    <w:rsid w:val="00BA469E"/>
    <w:rsid w:val="00BA4A32"/>
    <w:rsid w:val="00BA52A9"/>
    <w:rsid w:val="00BA578C"/>
    <w:rsid w:val="00BA65C2"/>
    <w:rsid w:val="00BA70CE"/>
    <w:rsid w:val="00BA7FC7"/>
    <w:rsid w:val="00BB1003"/>
    <w:rsid w:val="00BB121E"/>
    <w:rsid w:val="00BB2134"/>
    <w:rsid w:val="00BB2B45"/>
    <w:rsid w:val="00BB2BEE"/>
    <w:rsid w:val="00BB2F3A"/>
    <w:rsid w:val="00BB357D"/>
    <w:rsid w:val="00BB3CD2"/>
    <w:rsid w:val="00BB3D74"/>
    <w:rsid w:val="00BB44B3"/>
    <w:rsid w:val="00BB4CA2"/>
    <w:rsid w:val="00BB4DEC"/>
    <w:rsid w:val="00BB5721"/>
    <w:rsid w:val="00BB5C09"/>
    <w:rsid w:val="00BB6354"/>
    <w:rsid w:val="00BB6398"/>
    <w:rsid w:val="00BB6AE0"/>
    <w:rsid w:val="00BB6D16"/>
    <w:rsid w:val="00BB74D5"/>
    <w:rsid w:val="00BB7935"/>
    <w:rsid w:val="00BC0669"/>
    <w:rsid w:val="00BC06BC"/>
    <w:rsid w:val="00BC0F73"/>
    <w:rsid w:val="00BC2B6D"/>
    <w:rsid w:val="00BC3529"/>
    <w:rsid w:val="00BC3960"/>
    <w:rsid w:val="00BC3C80"/>
    <w:rsid w:val="00BC3E17"/>
    <w:rsid w:val="00BC4296"/>
    <w:rsid w:val="00BC44E7"/>
    <w:rsid w:val="00BC4630"/>
    <w:rsid w:val="00BC47B8"/>
    <w:rsid w:val="00BC5F8B"/>
    <w:rsid w:val="00BC6160"/>
    <w:rsid w:val="00BC661D"/>
    <w:rsid w:val="00BC6865"/>
    <w:rsid w:val="00BC6BD4"/>
    <w:rsid w:val="00BC6E65"/>
    <w:rsid w:val="00BC729B"/>
    <w:rsid w:val="00BC7733"/>
    <w:rsid w:val="00BC7D54"/>
    <w:rsid w:val="00BD0A68"/>
    <w:rsid w:val="00BD1E8C"/>
    <w:rsid w:val="00BD2247"/>
    <w:rsid w:val="00BD27A8"/>
    <w:rsid w:val="00BD2C62"/>
    <w:rsid w:val="00BD2E9C"/>
    <w:rsid w:val="00BD2F8E"/>
    <w:rsid w:val="00BD3209"/>
    <w:rsid w:val="00BD3A6F"/>
    <w:rsid w:val="00BD3D70"/>
    <w:rsid w:val="00BD44DE"/>
    <w:rsid w:val="00BD4934"/>
    <w:rsid w:val="00BD4A7B"/>
    <w:rsid w:val="00BD507C"/>
    <w:rsid w:val="00BD514A"/>
    <w:rsid w:val="00BD58E0"/>
    <w:rsid w:val="00BD5D9E"/>
    <w:rsid w:val="00BD67D6"/>
    <w:rsid w:val="00BD6CA6"/>
    <w:rsid w:val="00BD6F7E"/>
    <w:rsid w:val="00BD7EF9"/>
    <w:rsid w:val="00BE00EF"/>
    <w:rsid w:val="00BE0181"/>
    <w:rsid w:val="00BE019B"/>
    <w:rsid w:val="00BE04EB"/>
    <w:rsid w:val="00BE0900"/>
    <w:rsid w:val="00BE0961"/>
    <w:rsid w:val="00BE0E55"/>
    <w:rsid w:val="00BE1224"/>
    <w:rsid w:val="00BE137F"/>
    <w:rsid w:val="00BE18CA"/>
    <w:rsid w:val="00BE1A59"/>
    <w:rsid w:val="00BE1B71"/>
    <w:rsid w:val="00BE1D0F"/>
    <w:rsid w:val="00BE25D8"/>
    <w:rsid w:val="00BE2BF7"/>
    <w:rsid w:val="00BE2D4F"/>
    <w:rsid w:val="00BE2E99"/>
    <w:rsid w:val="00BE3099"/>
    <w:rsid w:val="00BE33C0"/>
    <w:rsid w:val="00BE3A10"/>
    <w:rsid w:val="00BE3CBD"/>
    <w:rsid w:val="00BE4609"/>
    <w:rsid w:val="00BE463F"/>
    <w:rsid w:val="00BE4EDD"/>
    <w:rsid w:val="00BE5599"/>
    <w:rsid w:val="00BE5BCE"/>
    <w:rsid w:val="00BE5F3D"/>
    <w:rsid w:val="00BE60C0"/>
    <w:rsid w:val="00BE6128"/>
    <w:rsid w:val="00BE72CE"/>
    <w:rsid w:val="00BE75DF"/>
    <w:rsid w:val="00BE761F"/>
    <w:rsid w:val="00BE7EDF"/>
    <w:rsid w:val="00BF03CD"/>
    <w:rsid w:val="00BF0D81"/>
    <w:rsid w:val="00BF16DB"/>
    <w:rsid w:val="00BF1A2F"/>
    <w:rsid w:val="00BF1F53"/>
    <w:rsid w:val="00BF244A"/>
    <w:rsid w:val="00BF2640"/>
    <w:rsid w:val="00BF2DED"/>
    <w:rsid w:val="00BF344C"/>
    <w:rsid w:val="00BF3B59"/>
    <w:rsid w:val="00BF3C1F"/>
    <w:rsid w:val="00BF3CB5"/>
    <w:rsid w:val="00BF4A18"/>
    <w:rsid w:val="00BF4AF1"/>
    <w:rsid w:val="00BF4C53"/>
    <w:rsid w:val="00BF4D9A"/>
    <w:rsid w:val="00BF4F9E"/>
    <w:rsid w:val="00BF5178"/>
    <w:rsid w:val="00BF5243"/>
    <w:rsid w:val="00BF6C5A"/>
    <w:rsid w:val="00BF6CF5"/>
    <w:rsid w:val="00BF7966"/>
    <w:rsid w:val="00BF7A81"/>
    <w:rsid w:val="00C0017E"/>
    <w:rsid w:val="00C00623"/>
    <w:rsid w:val="00C00C9A"/>
    <w:rsid w:val="00C00F50"/>
    <w:rsid w:val="00C0151E"/>
    <w:rsid w:val="00C01760"/>
    <w:rsid w:val="00C01E84"/>
    <w:rsid w:val="00C025D6"/>
    <w:rsid w:val="00C02643"/>
    <w:rsid w:val="00C026BB"/>
    <w:rsid w:val="00C02797"/>
    <w:rsid w:val="00C02959"/>
    <w:rsid w:val="00C030AB"/>
    <w:rsid w:val="00C033D4"/>
    <w:rsid w:val="00C034A2"/>
    <w:rsid w:val="00C0377F"/>
    <w:rsid w:val="00C03A56"/>
    <w:rsid w:val="00C040C9"/>
    <w:rsid w:val="00C04149"/>
    <w:rsid w:val="00C04418"/>
    <w:rsid w:val="00C04450"/>
    <w:rsid w:val="00C04D9A"/>
    <w:rsid w:val="00C0589E"/>
    <w:rsid w:val="00C059FE"/>
    <w:rsid w:val="00C05A3B"/>
    <w:rsid w:val="00C05DF1"/>
    <w:rsid w:val="00C06200"/>
    <w:rsid w:val="00C06788"/>
    <w:rsid w:val="00C06B46"/>
    <w:rsid w:val="00C06C48"/>
    <w:rsid w:val="00C06E4C"/>
    <w:rsid w:val="00C07766"/>
    <w:rsid w:val="00C07ECB"/>
    <w:rsid w:val="00C103E1"/>
    <w:rsid w:val="00C10F1E"/>
    <w:rsid w:val="00C1176E"/>
    <w:rsid w:val="00C11967"/>
    <w:rsid w:val="00C11A50"/>
    <w:rsid w:val="00C11B37"/>
    <w:rsid w:val="00C11EBE"/>
    <w:rsid w:val="00C12A30"/>
    <w:rsid w:val="00C12B48"/>
    <w:rsid w:val="00C12CEE"/>
    <w:rsid w:val="00C13399"/>
    <w:rsid w:val="00C13746"/>
    <w:rsid w:val="00C1379C"/>
    <w:rsid w:val="00C13885"/>
    <w:rsid w:val="00C13A6E"/>
    <w:rsid w:val="00C145F4"/>
    <w:rsid w:val="00C1460C"/>
    <w:rsid w:val="00C1470A"/>
    <w:rsid w:val="00C14798"/>
    <w:rsid w:val="00C14A16"/>
    <w:rsid w:val="00C14D69"/>
    <w:rsid w:val="00C14D9F"/>
    <w:rsid w:val="00C15743"/>
    <w:rsid w:val="00C15B1A"/>
    <w:rsid w:val="00C161BB"/>
    <w:rsid w:val="00C1632E"/>
    <w:rsid w:val="00C1639D"/>
    <w:rsid w:val="00C1688C"/>
    <w:rsid w:val="00C16AD9"/>
    <w:rsid w:val="00C17008"/>
    <w:rsid w:val="00C1702A"/>
    <w:rsid w:val="00C1726D"/>
    <w:rsid w:val="00C20404"/>
    <w:rsid w:val="00C20566"/>
    <w:rsid w:val="00C207EC"/>
    <w:rsid w:val="00C20838"/>
    <w:rsid w:val="00C2165E"/>
    <w:rsid w:val="00C219E4"/>
    <w:rsid w:val="00C22085"/>
    <w:rsid w:val="00C22208"/>
    <w:rsid w:val="00C2241A"/>
    <w:rsid w:val="00C22977"/>
    <w:rsid w:val="00C23122"/>
    <w:rsid w:val="00C23A69"/>
    <w:rsid w:val="00C23B55"/>
    <w:rsid w:val="00C2404B"/>
    <w:rsid w:val="00C24940"/>
    <w:rsid w:val="00C2564F"/>
    <w:rsid w:val="00C25C21"/>
    <w:rsid w:val="00C26943"/>
    <w:rsid w:val="00C26C20"/>
    <w:rsid w:val="00C26EF5"/>
    <w:rsid w:val="00C2762C"/>
    <w:rsid w:val="00C278F9"/>
    <w:rsid w:val="00C27DC7"/>
    <w:rsid w:val="00C30EF4"/>
    <w:rsid w:val="00C30F83"/>
    <w:rsid w:val="00C31543"/>
    <w:rsid w:val="00C31A31"/>
    <w:rsid w:val="00C31B7F"/>
    <w:rsid w:val="00C31DB5"/>
    <w:rsid w:val="00C32B3E"/>
    <w:rsid w:val="00C33215"/>
    <w:rsid w:val="00C33973"/>
    <w:rsid w:val="00C33E73"/>
    <w:rsid w:val="00C343E0"/>
    <w:rsid w:val="00C34533"/>
    <w:rsid w:val="00C3487C"/>
    <w:rsid w:val="00C35042"/>
    <w:rsid w:val="00C350DA"/>
    <w:rsid w:val="00C356D4"/>
    <w:rsid w:val="00C3577D"/>
    <w:rsid w:val="00C36527"/>
    <w:rsid w:val="00C365F6"/>
    <w:rsid w:val="00C3747E"/>
    <w:rsid w:val="00C37503"/>
    <w:rsid w:val="00C37801"/>
    <w:rsid w:val="00C37A99"/>
    <w:rsid w:val="00C4063C"/>
    <w:rsid w:val="00C40869"/>
    <w:rsid w:val="00C40AD7"/>
    <w:rsid w:val="00C40BBD"/>
    <w:rsid w:val="00C410C5"/>
    <w:rsid w:val="00C42279"/>
    <w:rsid w:val="00C42392"/>
    <w:rsid w:val="00C42725"/>
    <w:rsid w:val="00C42CFC"/>
    <w:rsid w:val="00C42F99"/>
    <w:rsid w:val="00C4323E"/>
    <w:rsid w:val="00C43246"/>
    <w:rsid w:val="00C43D8A"/>
    <w:rsid w:val="00C43FC5"/>
    <w:rsid w:val="00C441ED"/>
    <w:rsid w:val="00C44930"/>
    <w:rsid w:val="00C44AF6"/>
    <w:rsid w:val="00C44C50"/>
    <w:rsid w:val="00C450B4"/>
    <w:rsid w:val="00C45755"/>
    <w:rsid w:val="00C45C99"/>
    <w:rsid w:val="00C45F75"/>
    <w:rsid w:val="00C46146"/>
    <w:rsid w:val="00C46868"/>
    <w:rsid w:val="00C46AE8"/>
    <w:rsid w:val="00C46CEE"/>
    <w:rsid w:val="00C471C0"/>
    <w:rsid w:val="00C47206"/>
    <w:rsid w:val="00C47743"/>
    <w:rsid w:val="00C50504"/>
    <w:rsid w:val="00C51E07"/>
    <w:rsid w:val="00C51EF1"/>
    <w:rsid w:val="00C523BB"/>
    <w:rsid w:val="00C52848"/>
    <w:rsid w:val="00C53CEF"/>
    <w:rsid w:val="00C540C2"/>
    <w:rsid w:val="00C54495"/>
    <w:rsid w:val="00C548D8"/>
    <w:rsid w:val="00C54CE1"/>
    <w:rsid w:val="00C555FC"/>
    <w:rsid w:val="00C55C1E"/>
    <w:rsid w:val="00C563C8"/>
    <w:rsid w:val="00C56A00"/>
    <w:rsid w:val="00C56D78"/>
    <w:rsid w:val="00C571D7"/>
    <w:rsid w:val="00C575F0"/>
    <w:rsid w:val="00C5791F"/>
    <w:rsid w:val="00C60578"/>
    <w:rsid w:val="00C60F11"/>
    <w:rsid w:val="00C60F1E"/>
    <w:rsid w:val="00C613AF"/>
    <w:rsid w:val="00C620B3"/>
    <w:rsid w:val="00C624DE"/>
    <w:rsid w:val="00C62A2F"/>
    <w:rsid w:val="00C62BCB"/>
    <w:rsid w:val="00C63A0F"/>
    <w:rsid w:val="00C63C18"/>
    <w:rsid w:val="00C64065"/>
    <w:rsid w:val="00C64487"/>
    <w:rsid w:val="00C647FF"/>
    <w:rsid w:val="00C64A17"/>
    <w:rsid w:val="00C64C60"/>
    <w:rsid w:val="00C65262"/>
    <w:rsid w:val="00C6572A"/>
    <w:rsid w:val="00C6584B"/>
    <w:rsid w:val="00C65926"/>
    <w:rsid w:val="00C6619B"/>
    <w:rsid w:val="00C66F8E"/>
    <w:rsid w:val="00C670BF"/>
    <w:rsid w:val="00C6719C"/>
    <w:rsid w:val="00C67370"/>
    <w:rsid w:val="00C678CA"/>
    <w:rsid w:val="00C67CEF"/>
    <w:rsid w:val="00C70150"/>
    <w:rsid w:val="00C703EF"/>
    <w:rsid w:val="00C70B92"/>
    <w:rsid w:val="00C70E60"/>
    <w:rsid w:val="00C70FB3"/>
    <w:rsid w:val="00C715BE"/>
    <w:rsid w:val="00C71776"/>
    <w:rsid w:val="00C719F5"/>
    <w:rsid w:val="00C71BFA"/>
    <w:rsid w:val="00C71CDF"/>
    <w:rsid w:val="00C71E35"/>
    <w:rsid w:val="00C727FF"/>
    <w:rsid w:val="00C728F2"/>
    <w:rsid w:val="00C72FB6"/>
    <w:rsid w:val="00C72FF8"/>
    <w:rsid w:val="00C735F5"/>
    <w:rsid w:val="00C73F58"/>
    <w:rsid w:val="00C74BC5"/>
    <w:rsid w:val="00C74DC7"/>
    <w:rsid w:val="00C75BAB"/>
    <w:rsid w:val="00C7647E"/>
    <w:rsid w:val="00C766AD"/>
    <w:rsid w:val="00C76889"/>
    <w:rsid w:val="00C7792D"/>
    <w:rsid w:val="00C77D77"/>
    <w:rsid w:val="00C802C9"/>
    <w:rsid w:val="00C80AC6"/>
    <w:rsid w:val="00C80CF5"/>
    <w:rsid w:val="00C80F5C"/>
    <w:rsid w:val="00C8178A"/>
    <w:rsid w:val="00C81ACB"/>
    <w:rsid w:val="00C81D4B"/>
    <w:rsid w:val="00C81DAB"/>
    <w:rsid w:val="00C81F88"/>
    <w:rsid w:val="00C82304"/>
    <w:rsid w:val="00C8282A"/>
    <w:rsid w:val="00C83CC6"/>
    <w:rsid w:val="00C844EB"/>
    <w:rsid w:val="00C84C3E"/>
    <w:rsid w:val="00C8530F"/>
    <w:rsid w:val="00C854F3"/>
    <w:rsid w:val="00C85A55"/>
    <w:rsid w:val="00C85CD8"/>
    <w:rsid w:val="00C8635F"/>
    <w:rsid w:val="00C86EC6"/>
    <w:rsid w:val="00C86FC3"/>
    <w:rsid w:val="00C87283"/>
    <w:rsid w:val="00C878B0"/>
    <w:rsid w:val="00C87AFA"/>
    <w:rsid w:val="00C90B93"/>
    <w:rsid w:val="00C90C95"/>
    <w:rsid w:val="00C9110B"/>
    <w:rsid w:val="00C916BA"/>
    <w:rsid w:val="00C919A4"/>
    <w:rsid w:val="00C91AFB"/>
    <w:rsid w:val="00C91B86"/>
    <w:rsid w:val="00C92548"/>
    <w:rsid w:val="00C92810"/>
    <w:rsid w:val="00C93028"/>
    <w:rsid w:val="00C9527E"/>
    <w:rsid w:val="00C960AE"/>
    <w:rsid w:val="00C96CA1"/>
    <w:rsid w:val="00C96CEA"/>
    <w:rsid w:val="00C9713C"/>
    <w:rsid w:val="00C971A1"/>
    <w:rsid w:val="00CA041F"/>
    <w:rsid w:val="00CA042B"/>
    <w:rsid w:val="00CA0B73"/>
    <w:rsid w:val="00CA0EAA"/>
    <w:rsid w:val="00CA1268"/>
    <w:rsid w:val="00CA1B6D"/>
    <w:rsid w:val="00CA1EAF"/>
    <w:rsid w:val="00CA245C"/>
    <w:rsid w:val="00CA26A4"/>
    <w:rsid w:val="00CA29F3"/>
    <w:rsid w:val="00CA2B49"/>
    <w:rsid w:val="00CA31B7"/>
    <w:rsid w:val="00CA3420"/>
    <w:rsid w:val="00CA3929"/>
    <w:rsid w:val="00CA3B6D"/>
    <w:rsid w:val="00CA3DE0"/>
    <w:rsid w:val="00CA4889"/>
    <w:rsid w:val="00CA49B5"/>
    <w:rsid w:val="00CA4B96"/>
    <w:rsid w:val="00CA4BEF"/>
    <w:rsid w:val="00CA56DE"/>
    <w:rsid w:val="00CA59AB"/>
    <w:rsid w:val="00CA5E13"/>
    <w:rsid w:val="00CA5EA2"/>
    <w:rsid w:val="00CA6184"/>
    <w:rsid w:val="00CA62BD"/>
    <w:rsid w:val="00CA6833"/>
    <w:rsid w:val="00CA6AFB"/>
    <w:rsid w:val="00CA6C0C"/>
    <w:rsid w:val="00CA7667"/>
    <w:rsid w:val="00CB0602"/>
    <w:rsid w:val="00CB074A"/>
    <w:rsid w:val="00CB0764"/>
    <w:rsid w:val="00CB17C5"/>
    <w:rsid w:val="00CB299A"/>
    <w:rsid w:val="00CB2D9B"/>
    <w:rsid w:val="00CB3163"/>
    <w:rsid w:val="00CB3707"/>
    <w:rsid w:val="00CB481D"/>
    <w:rsid w:val="00CB4D65"/>
    <w:rsid w:val="00CB4FD8"/>
    <w:rsid w:val="00CB54C4"/>
    <w:rsid w:val="00CB5D41"/>
    <w:rsid w:val="00CB5DA8"/>
    <w:rsid w:val="00CB6217"/>
    <w:rsid w:val="00CB6FC3"/>
    <w:rsid w:val="00CB70FA"/>
    <w:rsid w:val="00CB722D"/>
    <w:rsid w:val="00CB7540"/>
    <w:rsid w:val="00CB7827"/>
    <w:rsid w:val="00CC07F2"/>
    <w:rsid w:val="00CC0926"/>
    <w:rsid w:val="00CC0AFF"/>
    <w:rsid w:val="00CC10FC"/>
    <w:rsid w:val="00CC168A"/>
    <w:rsid w:val="00CC1791"/>
    <w:rsid w:val="00CC2066"/>
    <w:rsid w:val="00CC22CD"/>
    <w:rsid w:val="00CC277C"/>
    <w:rsid w:val="00CC28F0"/>
    <w:rsid w:val="00CC29FD"/>
    <w:rsid w:val="00CC2EE0"/>
    <w:rsid w:val="00CC2FA0"/>
    <w:rsid w:val="00CC34C3"/>
    <w:rsid w:val="00CC375F"/>
    <w:rsid w:val="00CC3955"/>
    <w:rsid w:val="00CC3CBC"/>
    <w:rsid w:val="00CC4BA4"/>
    <w:rsid w:val="00CC4FFB"/>
    <w:rsid w:val="00CC509D"/>
    <w:rsid w:val="00CC51BC"/>
    <w:rsid w:val="00CC57E3"/>
    <w:rsid w:val="00CC5FAA"/>
    <w:rsid w:val="00CC6D06"/>
    <w:rsid w:val="00CC6DEE"/>
    <w:rsid w:val="00CD0433"/>
    <w:rsid w:val="00CD0545"/>
    <w:rsid w:val="00CD0D5F"/>
    <w:rsid w:val="00CD11D5"/>
    <w:rsid w:val="00CD1720"/>
    <w:rsid w:val="00CD1BD7"/>
    <w:rsid w:val="00CD2095"/>
    <w:rsid w:val="00CD24A4"/>
    <w:rsid w:val="00CD28D0"/>
    <w:rsid w:val="00CD374A"/>
    <w:rsid w:val="00CD3750"/>
    <w:rsid w:val="00CD3997"/>
    <w:rsid w:val="00CD39A3"/>
    <w:rsid w:val="00CD4650"/>
    <w:rsid w:val="00CD48AD"/>
    <w:rsid w:val="00CD4C04"/>
    <w:rsid w:val="00CD4CCC"/>
    <w:rsid w:val="00CD4D18"/>
    <w:rsid w:val="00CD4F96"/>
    <w:rsid w:val="00CD514F"/>
    <w:rsid w:val="00CD558B"/>
    <w:rsid w:val="00CD580B"/>
    <w:rsid w:val="00CD620C"/>
    <w:rsid w:val="00CD6400"/>
    <w:rsid w:val="00CD67D0"/>
    <w:rsid w:val="00CD67FA"/>
    <w:rsid w:val="00CD68F5"/>
    <w:rsid w:val="00CD6B71"/>
    <w:rsid w:val="00CD75FD"/>
    <w:rsid w:val="00CE00AB"/>
    <w:rsid w:val="00CE063C"/>
    <w:rsid w:val="00CE0934"/>
    <w:rsid w:val="00CE202D"/>
    <w:rsid w:val="00CE2272"/>
    <w:rsid w:val="00CE23E6"/>
    <w:rsid w:val="00CE3468"/>
    <w:rsid w:val="00CE3487"/>
    <w:rsid w:val="00CE34DC"/>
    <w:rsid w:val="00CE3C5D"/>
    <w:rsid w:val="00CE401A"/>
    <w:rsid w:val="00CE49E3"/>
    <w:rsid w:val="00CE4C4D"/>
    <w:rsid w:val="00CE65EE"/>
    <w:rsid w:val="00CE73D4"/>
    <w:rsid w:val="00CE79C7"/>
    <w:rsid w:val="00CE7F36"/>
    <w:rsid w:val="00CF118C"/>
    <w:rsid w:val="00CF1730"/>
    <w:rsid w:val="00CF1A9C"/>
    <w:rsid w:val="00CF20E3"/>
    <w:rsid w:val="00CF2124"/>
    <w:rsid w:val="00CF229E"/>
    <w:rsid w:val="00CF22B5"/>
    <w:rsid w:val="00CF23F0"/>
    <w:rsid w:val="00CF2620"/>
    <w:rsid w:val="00CF37DA"/>
    <w:rsid w:val="00CF3AD2"/>
    <w:rsid w:val="00CF404F"/>
    <w:rsid w:val="00CF4878"/>
    <w:rsid w:val="00CF4EB0"/>
    <w:rsid w:val="00CF559A"/>
    <w:rsid w:val="00CF5700"/>
    <w:rsid w:val="00CF5A1A"/>
    <w:rsid w:val="00CF5A62"/>
    <w:rsid w:val="00CF5D54"/>
    <w:rsid w:val="00CF5EEB"/>
    <w:rsid w:val="00CF6226"/>
    <w:rsid w:val="00CF62EF"/>
    <w:rsid w:val="00CF64F2"/>
    <w:rsid w:val="00CF7109"/>
    <w:rsid w:val="00CF7BB4"/>
    <w:rsid w:val="00CF7E73"/>
    <w:rsid w:val="00D00284"/>
    <w:rsid w:val="00D00CEC"/>
    <w:rsid w:val="00D00E6B"/>
    <w:rsid w:val="00D0189D"/>
    <w:rsid w:val="00D01BC7"/>
    <w:rsid w:val="00D0201E"/>
    <w:rsid w:val="00D02815"/>
    <w:rsid w:val="00D02ED3"/>
    <w:rsid w:val="00D031B3"/>
    <w:rsid w:val="00D03360"/>
    <w:rsid w:val="00D0361A"/>
    <w:rsid w:val="00D03BEA"/>
    <w:rsid w:val="00D03F14"/>
    <w:rsid w:val="00D045C8"/>
    <w:rsid w:val="00D048BC"/>
    <w:rsid w:val="00D04BB7"/>
    <w:rsid w:val="00D04BCD"/>
    <w:rsid w:val="00D06083"/>
    <w:rsid w:val="00D06F27"/>
    <w:rsid w:val="00D10311"/>
    <w:rsid w:val="00D10332"/>
    <w:rsid w:val="00D108AE"/>
    <w:rsid w:val="00D10B44"/>
    <w:rsid w:val="00D10C6B"/>
    <w:rsid w:val="00D113BE"/>
    <w:rsid w:val="00D11A69"/>
    <w:rsid w:val="00D11AE0"/>
    <w:rsid w:val="00D125E1"/>
    <w:rsid w:val="00D1280A"/>
    <w:rsid w:val="00D12C73"/>
    <w:rsid w:val="00D12CE4"/>
    <w:rsid w:val="00D12E84"/>
    <w:rsid w:val="00D13232"/>
    <w:rsid w:val="00D13EFA"/>
    <w:rsid w:val="00D1498F"/>
    <w:rsid w:val="00D14B52"/>
    <w:rsid w:val="00D14C77"/>
    <w:rsid w:val="00D15847"/>
    <w:rsid w:val="00D16D0D"/>
    <w:rsid w:val="00D17747"/>
    <w:rsid w:val="00D20910"/>
    <w:rsid w:val="00D20E9E"/>
    <w:rsid w:val="00D20ED7"/>
    <w:rsid w:val="00D216C8"/>
    <w:rsid w:val="00D21A9C"/>
    <w:rsid w:val="00D21BE5"/>
    <w:rsid w:val="00D23023"/>
    <w:rsid w:val="00D231A9"/>
    <w:rsid w:val="00D2327C"/>
    <w:rsid w:val="00D239A8"/>
    <w:rsid w:val="00D23D1E"/>
    <w:rsid w:val="00D23F9B"/>
    <w:rsid w:val="00D2496D"/>
    <w:rsid w:val="00D24D4F"/>
    <w:rsid w:val="00D251A5"/>
    <w:rsid w:val="00D2572A"/>
    <w:rsid w:val="00D2596F"/>
    <w:rsid w:val="00D25F5A"/>
    <w:rsid w:val="00D26098"/>
    <w:rsid w:val="00D2611A"/>
    <w:rsid w:val="00D26377"/>
    <w:rsid w:val="00D26AC3"/>
    <w:rsid w:val="00D26CFA"/>
    <w:rsid w:val="00D26D8D"/>
    <w:rsid w:val="00D27B84"/>
    <w:rsid w:val="00D30242"/>
    <w:rsid w:val="00D30643"/>
    <w:rsid w:val="00D307D0"/>
    <w:rsid w:val="00D30ACD"/>
    <w:rsid w:val="00D30AF4"/>
    <w:rsid w:val="00D30F93"/>
    <w:rsid w:val="00D31824"/>
    <w:rsid w:val="00D319D6"/>
    <w:rsid w:val="00D32331"/>
    <w:rsid w:val="00D32F6D"/>
    <w:rsid w:val="00D33695"/>
    <w:rsid w:val="00D33C05"/>
    <w:rsid w:val="00D33F30"/>
    <w:rsid w:val="00D346A7"/>
    <w:rsid w:val="00D35C3D"/>
    <w:rsid w:val="00D35F6B"/>
    <w:rsid w:val="00D361EA"/>
    <w:rsid w:val="00D3681E"/>
    <w:rsid w:val="00D36A33"/>
    <w:rsid w:val="00D36D67"/>
    <w:rsid w:val="00D36EAD"/>
    <w:rsid w:val="00D37248"/>
    <w:rsid w:val="00D372D8"/>
    <w:rsid w:val="00D378A2"/>
    <w:rsid w:val="00D37B51"/>
    <w:rsid w:val="00D4074B"/>
    <w:rsid w:val="00D40976"/>
    <w:rsid w:val="00D40B78"/>
    <w:rsid w:val="00D40F13"/>
    <w:rsid w:val="00D40F63"/>
    <w:rsid w:val="00D4146C"/>
    <w:rsid w:val="00D41817"/>
    <w:rsid w:val="00D41A66"/>
    <w:rsid w:val="00D4231A"/>
    <w:rsid w:val="00D4346F"/>
    <w:rsid w:val="00D4383F"/>
    <w:rsid w:val="00D43E57"/>
    <w:rsid w:val="00D44CAC"/>
    <w:rsid w:val="00D450EF"/>
    <w:rsid w:val="00D45457"/>
    <w:rsid w:val="00D45A5B"/>
    <w:rsid w:val="00D463A9"/>
    <w:rsid w:val="00D4653C"/>
    <w:rsid w:val="00D4683F"/>
    <w:rsid w:val="00D46896"/>
    <w:rsid w:val="00D46AF7"/>
    <w:rsid w:val="00D46C2D"/>
    <w:rsid w:val="00D472BD"/>
    <w:rsid w:val="00D50462"/>
    <w:rsid w:val="00D50933"/>
    <w:rsid w:val="00D50BC8"/>
    <w:rsid w:val="00D5124F"/>
    <w:rsid w:val="00D51DE7"/>
    <w:rsid w:val="00D5236D"/>
    <w:rsid w:val="00D52C03"/>
    <w:rsid w:val="00D52D70"/>
    <w:rsid w:val="00D53136"/>
    <w:rsid w:val="00D531DA"/>
    <w:rsid w:val="00D53358"/>
    <w:rsid w:val="00D53C81"/>
    <w:rsid w:val="00D53E94"/>
    <w:rsid w:val="00D54C00"/>
    <w:rsid w:val="00D54DE0"/>
    <w:rsid w:val="00D54EC2"/>
    <w:rsid w:val="00D54ED9"/>
    <w:rsid w:val="00D5583B"/>
    <w:rsid w:val="00D559E4"/>
    <w:rsid w:val="00D55B66"/>
    <w:rsid w:val="00D55C65"/>
    <w:rsid w:val="00D569A8"/>
    <w:rsid w:val="00D56DAA"/>
    <w:rsid w:val="00D57050"/>
    <w:rsid w:val="00D5727C"/>
    <w:rsid w:val="00D576F3"/>
    <w:rsid w:val="00D604FE"/>
    <w:rsid w:val="00D6082A"/>
    <w:rsid w:val="00D60BE6"/>
    <w:rsid w:val="00D615FC"/>
    <w:rsid w:val="00D617EB"/>
    <w:rsid w:val="00D61A87"/>
    <w:rsid w:val="00D61AE5"/>
    <w:rsid w:val="00D61D8D"/>
    <w:rsid w:val="00D62545"/>
    <w:rsid w:val="00D626A2"/>
    <w:rsid w:val="00D62B7F"/>
    <w:rsid w:val="00D6313E"/>
    <w:rsid w:val="00D63321"/>
    <w:rsid w:val="00D636B5"/>
    <w:rsid w:val="00D63993"/>
    <w:rsid w:val="00D63A37"/>
    <w:rsid w:val="00D63A41"/>
    <w:rsid w:val="00D63AB8"/>
    <w:rsid w:val="00D63C8A"/>
    <w:rsid w:val="00D641E2"/>
    <w:rsid w:val="00D64C1D"/>
    <w:rsid w:val="00D64E61"/>
    <w:rsid w:val="00D657B9"/>
    <w:rsid w:val="00D659DC"/>
    <w:rsid w:val="00D65D91"/>
    <w:rsid w:val="00D6664E"/>
    <w:rsid w:val="00D66727"/>
    <w:rsid w:val="00D66814"/>
    <w:rsid w:val="00D669AD"/>
    <w:rsid w:val="00D66E02"/>
    <w:rsid w:val="00D66F2B"/>
    <w:rsid w:val="00D67721"/>
    <w:rsid w:val="00D70095"/>
    <w:rsid w:val="00D70235"/>
    <w:rsid w:val="00D702E0"/>
    <w:rsid w:val="00D708CE"/>
    <w:rsid w:val="00D716E4"/>
    <w:rsid w:val="00D71A52"/>
    <w:rsid w:val="00D7232F"/>
    <w:rsid w:val="00D728AF"/>
    <w:rsid w:val="00D7297E"/>
    <w:rsid w:val="00D7391C"/>
    <w:rsid w:val="00D740BB"/>
    <w:rsid w:val="00D740D8"/>
    <w:rsid w:val="00D7421E"/>
    <w:rsid w:val="00D7425C"/>
    <w:rsid w:val="00D743F7"/>
    <w:rsid w:val="00D74AF0"/>
    <w:rsid w:val="00D74FE4"/>
    <w:rsid w:val="00D7573A"/>
    <w:rsid w:val="00D758C2"/>
    <w:rsid w:val="00D75F29"/>
    <w:rsid w:val="00D76085"/>
    <w:rsid w:val="00D7644A"/>
    <w:rsid w:val="00D77184"/>
    <w:rsid w:val="00D77BB0"/>
    <w:rsid w:val="00D77FEB"/>
    <w:rsid w:val="00D806C7"/>
    <w:rsid w:val="00D81612"/>
    <w:rsid w:val="00D81D7B"/>
    <w:rsid w:val="00D82876"/>
    <w:rsid w:val="00D8333E"/>
    <w:rsid w:val="00D83986"/>
    <w:rsid w:val="00D839C1"/>
    <w:rsid w:val="00D83AB5"/>
    <w:rsid w:val="00D83EC3"/>
    <w:rsid w:val="00D83EF1"/>
    <w:rsid w:val="00D84211"/>
    <w:rsid w:val="00D84465"/>
    <w:rsid w:val="00D85B2D"/>
    <w:rsid w:val="00D86287"/>
    <w:rsid w:val="00D86295"/>
    <w:rsid w:val="00D867A5"/>
    <w:rsid w:val="00D86AA9"/>
    <w:rsid w:val="00D86AD0"/>
    <w:rsid w:val="00D87482"/>
    <w:rsid w:val="00D87682"/>
    <w:rsid w:val="00D87FC2"/>
    <w:rsid w:val="00D90161"/>
    <w:rsid w:val="00D90208"/>
    <w:rsid w:val="00D90220"/>
    <w:rsid w:val="00D907FC"/>
    <w:rsid w:val="00D90DBF"/>
    <w:rsid w:val="00D91008"/>
    <w:rsid w:val="00D91265"/>
    <w:rsid w:val="00D91E80"/>
    <w:rsid w:val="00D9231A"/>
    <w:rsid w:val="00D92429"/>
    <w:rsid w:val="00D924F7"/>
    <w:rsid w:val="00D925E9"/>
    <w:rsid w:val="00D928A2"/>
    <w:rsid w:val="00D92A11"/>
    <w:rsid w:val="00D92FB8"/>
    <w:rsid w:val="00D93473"/>
    <w:rsid w:val="00D93583"/>
    <w:rsid w:val="00D93CD0"/>
    <w:rsid w:val="00D93E34"/>
    <w:rsid w:val="00D9466B"/>
    <w:rsid w:val="00D94A68"/>
    <w:rsid w:val="00D94B69"/>
    <w:rsid w:val="00D95BAC"/>
    <w:rsid w:val="00D95FB7"/>
    <w:rsid w:val="00D961B5"/>
    <w:rsid w:val="00D96731"/>
    <w:rsid w:val="00D96BBF"/>
    <w:rsid w:val="00D97549"/>
    <w:rsid w:val="00D979F3"/>
    <w:rsid w:val="00D97C3F"/>
    <w:rsid w:val="00D97D8D"/>
    <w:rsid w:val="00D97E71"/>
    <w:rsid w:val="00DA13A2"/>
    <w:rsid w:val="00DA1A1B"/>
    <w:rsid w:val="00DA1A8F"/>
    <w:rsid w:val="00DA1C13"/>
    <w:rsid w:val="00DA1F9A"/>
    <w:rsid w:val="00DA2DBA"/>
    <w:rsid w:val="00DA3387"/>
    <w:rsid w:val="00DA3AD6"/>
    <w:rsid w:val="00DA41FC"/>
    <w:rsid w:val="00DA42CE"/>
    <w:rsid w:val="00DA5068"/>
    <w:rsid w:val="00DA5841"/>
    <w:rsid w:val="00DA6080"/>
    <w:rsid w:val="00DA6471"/>
    <w:rsid w:val="00DA6774"/>
    <w:rsid w:val="00DA6860"/>
    <w:rsid w:val="00DA738D"/>
    <w:rsid w:val="00DA780D"/>
    <w:rsid w:val="00DA78EA"/>
    <w:rsid w:val="00DA797C"/>
    <w:rsid w:val="00DB07AB"/>
    <w:rsid w:val="00DB0AE4"/>
    <w:rsid w:val="00DB0FFB"/>
    <w:rsid w:val="00DB236D"/>
    <w:rsid w:val="00DB2C0A"/>
    <w:rsid w:val="00DB3558"/>
    <w:rsid w:val="00DB3603"/>
    <w:rsid w:val="00DB3812"/>
    <w:rsid w:val="00DB4F36"/>
    <w:rsid w:val="00DB4F9F"/>
    <w:rsid w:val="00DB54F7"/>
    <w:rsid w:val="00DB5619"/>
    <w:rsid w:val="00DB5A44"/>
    <w:rsid w:val="00DB5CF3"/>
    <w:rsid w:val="00DB5FF3"/>
    <w:rsid w:val="00DB60B6"/>
    <w:rsid w:val="00DB70AC"/>
    <w:rsid w:val="00DB73C1"/>
    <w:rsid w:val="00DB78B0"/>
    <w:rsid w:val="00DB7AA1"/>
    <w:rsid w:val="00DB7D98"/>
    <w:rsid w:val="00DB7E5D"/>
    <w:rsid w:val="00DC0DF8"/>
    <w:rsid w:val="00DC0FA3"/>
    <w:rsid w:val="00DC10A3"/>
    <w:rsid w:val="00DC1288"/>
    <w:rsid w:val="00DC1320"/>
    <w:rsid w:val="00DC1458"/>
    <w:rsid w:val="00DC1459"/>
    <w:rsid w:val="00DC171D"/>
    <w:rsid w:val="00DC1A1A"/>
    <w:rsid w:val="00DC2CBA"/>
    <w:rsid w:val="00DC3176"/>
    <w:rsid w:val="00DC39D8"/>
    <w:rsid w:val="00DC3B27"/>
    <w:rsid w:val="00DC3EFD"/>
    <w:rsid w:val="00DC4970"/>
    <w:rsid w:val="00DC54FE"/>
    <w:rsid w:val="00DC55B5"/>
    <w:rsid w:val="00DC63D0"/>
    <w:rsid w:val="00DC6880"/>
    <w:rsid w:val="00DC6D44"/>
    <w:rsid w:val="00DC7215"/>
    <w:rsid w:val="00DC7721"/>
    <w:rsid w:val="00DC7C3E"/>
    <w:rsid w:val="00DD0211"/>
    <w:rsid w:val="00DD0243"/>
    <w:rsid w:val="00DD07CD"/>
    <w:rsid w:val="00DD255A"/>
    <w:rsid w:val="00DD2566"/>
    <w:rsid w:val="00DD25B6"/>
    <w:rsid w:val="00DD31FA"/>
    <w:rsid w:val="00DD3244"/>
    <w:rsid w:val="00DD3253"/>
    <w:rsid w:val="00DD39F7"/>
    <w:rsid w:val="00DD3D7A"/>
    <w:rsid w:val="00DD3E54"/>
    <w:rsid w:val="00DD4954"/>
    <w:rsid w:val="00DD4E4F"/>
    <w:rsid w:val="00DD726A"/>
    <w:rsid w:val="00DD76E4"/>
    <w:rsid w:val="00DD7A63"/>
    <w:rsid w:val="00DD7C0C"/>
    <w:rsid w:val="00DD7D76"/>
    <w:rsid w:val="00DD7E9A"/>
    <w:rsid w:val="00DE01D2"/>
    <w:rsid w:val="00DE0305"/>
    <w:rsid w:val="00DE0361"/>
    <w:rsid w:val="00DE0374"/>
    <w:rsid w:val="00DE0CBC"/>
    <w:rsid w:val="00DE14DE"/>
    <w:rsid w:val="00DE15D9"/>
    <w:rsid w:val="00DE162A"/>
    <w:rsid w:val="00DE16CC"/>
    <w:rsid w:val="00DE1871"/>
    <w:rsid w:val="00DE1CF0"/>
    <w:rsid w:val="00DE1D4D"/>
    <w:rsid w:val="00DE2094"/>
    <w:rsid w:val="00DE2669"/>
    <w:rsid w:val="00DE2F1D"/>
    <w:rsid w:val="00DE30E3"/>
    <w:rsid w:val="00DE31E7"/>
    <w:rsid w:val="00DE33F0"/>
    <w:rsid w:val="00DE3BE2"/>
    <w:rsid w:val="00DE4D01"/>
    <w:rsid w:val="00DE5F28"/>
    <w:rsid w:val="00DE6555"/>
    <w:rsid w:val="00DE687E"/>
    <w:rsid w:val="00DE7068"/>
    <w:rsid w:val="00DE74F1"/>
    <w:rsid w:val="00DE79D0"/>
    <w:rsid w:val="00DE7B70"/>
    <w:rsid w:val="00DE7EDE"/>
    <w:rsid w:val="00DF04B5"/>
    <w:rsid w:val="00DF057B"/>
    <w:rsid w:val="00DF0850"/>
    <w:rsid w:val="00DF0C78"/>
    <w:rsid w:val="00DF0E86"/>
    <w:rsid w:val="00DF105C"/>
    <w:rsid w:val="00DF188E"/>
    <w:rsid w:val="00DF197A"/>
    <w:rsid w:val="00DF19F1"/>
    <w:rsid w:val="00DF2307"/>
    <w:rsid w:val="00DF2B9A"/>
    <w:rsid w:val="00DF34A0"/>
    <w:rsid w:val="00DF49B0"/>
    <w:rsid w:val="00DF4B95"/>
    <w:rsid w:val="00DF5053"/>
    <w:rsid w:val="00DF5618"/>
    <w:rsid w:val="00DF5924"/>
    <w:rsid w:val="00DF5F24"/>
    <w:rsid w:val="00DF611C"/>
    <w:rsid w:val="00DF66FE"/>
    <w:rsid w:val="00DF6913"/>
    <w:rsid w:val="00DF6B63"/>
    <w:rsid w:val="00DF75EA"/>
    <w:rsid w:val="00DF7A60"/>
    <w:rsid w:val="00DF7BEA"/>
    <w:rsid w:val="00DF7DD0"/>
    <w:rsid w:val="00DF7E57"/>
    <w:rsid w:val="00E003D8"/>
    <w:rsid w:val="00E00D9D"/>
    <w:rsid w:val="00E02AC8"/>
    <w:rsid w:val="00E0304E"/>
    <w:rsid w:val="00E0484F"/>
    <w:rsid w:val="00E049E3"/>
    <w:rsid w:val="00E049E4"/>
    <w:rsid w:val="00E04B26"/>
    <w:rsid w:val="00E04CC6"/>
    <w:rsid w:val="00E04F84"/>
    <w:rsid w:val="00E04FF9"/>
    <w:rsid w:val="00E053B9"/>
    <w:rsid w:val="00E054CD"/>
    <w:rsid w:val="00E05723"/>
    <w:rsid w:val="00E05BB1"/>
    <w:rsid w:val="00E05D2E"/>
    <w:rsid w:val="00E05E3D"/>
    <w:rsid w:val="00E0609D"/>
    <w:rsid w:val="00E0622D"/>
    <w:rsid w:val="00E06F6A"/>
    <w:rsid w:val="00E07A61"/>
    <w:rsid w:val="00E07B08"/>
    <w:rsid w:val="00E102A9"/>
    <w:rsid w:val="00E1031D"/>
    <w:rsid w:val="00E10F44"/>
    <w:rsid w:val="00E112E8"/>
    <w:rsid w:val="00E124AF"/>
    <w:rsid w:val="00E12ACB"/>
    <w:rsid w:val="00E12ADC"/>
    <w:rsid w:val="00E12CFA"/>
    <w:rsid w:val="00E12E30"/>
    <w:rsid w:val="00E12FDC"/>
    <w:rsid w:val="00E136CD"/>
    <w:rsid w:val="00E13ECD"/>
    <w:rsid w:val="00E141D1"/>
    <w:rsid w:val="00E14463"/>
    <w:rsid w:val="00E1475E"/>
    <w:rsid w:val="00E15103"/>
    <w:rsid w:val="00E15D3E"/>
    <w:rsid w:val="00E15FF6"/>
    <w:rsid w:val="00E167EF"/>
    <w:rsid w:val="00E173B8"/>
    <w:rsid w:val="00E17D12"/>
    <w:rsid w:val="00E2019E"/>
    <w:rsid w:val="00E20419"/>
    <w:rsid w:val="00E20803"/>
    <w:rsid w:val="00E20808"/>
    <w:rsid w:val="00E215C3"/>
    <w:rsid w:val="00E21671"/>
    <w:rsid w:val="00E21A5C"/>
    <w:rsid w:val="00E221D3"/>
    <w:rsid w:val="00E22BC0"/>
    <w:rsid w:val="00E22CCD"/>
    <w:rsid w:val="00E23243"/>
    <w:rsid w:val="00E238BB"/>
    <w:rsid w:val="00E239BE"/>
    <w:rsid w:val="00E24AC8"/>
    <w:rsid w:val="00E24BD7"/>
    <w:rsid w:val="00E256EC"/>
    <w:rsid w:val="00E25856"/>
    <w:rsid w:val="00E25E26"/>
    <w:rsid w:val="00E25EB9"/>
    <w:rsid w:val="00E26A59"/>
    <w:rsid w:val="00E2705D"/>
    <w:rsid w:val="00E27522"/>
    <w:rsid w:val="00E27559"/>
    <w:rsid w:val="00E2763F"/>
    <w:rsid w:val="00E27676"/>
    <w:rsid w:val="00E3003E"/>
    <w:rsid w:val="00E300EE"/>
    <w:rsid w:val="00E30136"/>
    <w:rsid w:val="00E303C9"/>
    <w:rsid w:val="00E303E5"/>
    <w:rsid w:val="00E306E5"/>
    <w:rsid w:val="00E308E3"/>
    <w:rsid w:val="00E311C7"/>
    <w:rsid w:val="00E31CA1"/>
    <w:rsid w:val="00E31CD8"/>
    <w:rsid w:val="00E3202A"/>
    <w:rsid w:val="00E32115"/>
    <w:rsid w:val="00E321E8"/>
    <w:rsid w:val="00E328FD"/>
    <w:rsid w:val="00E32A5E"/>
    <w:rsid w:val="00E32CA8"/>
    <w:rsid w:val="00E3333D"/>
    <w:rsid w:val="00E3345A"/>
    <w:rsid w:val="00E34995"/>
    <w:rsid w:val="00E34AB6"/>
    <w:rsid w:val="00E34D76"/>
    <w:rsid w:val="00E351FF"/>
    <w:rsid w:val="00E352C0"/>
    <w:rsid w:val="00E35FB8"/>
    <w:rsid w:val="00E360AE"/>
    <w:rsid w:val="00E36146"/>
    <w:rsid w:val="00E365A3"/>
    <w:rsid w:val="00E36BF1"/>
    <w:rsid w:val="00E36C3B"/>
    <w:rsid w:val="00E36DAB"/>
    <w:rsid w:val="00E377F6"/>
    <w:rsid w:val="00E37864"/>
    <w:rsid w:val="00E37915"/>
    <w:rsid w:val="00E400F7"/>
    <w:rsid w:val="00E4014F"/>
    <w:rsid w:val="00E4018A"/>
    <w:rsid w:val="00E403C3"/>
    <w:rsid w:val="00E4072C"/>
    <w:rsid w:val="00E40F94"/>
    <w:rsid w:val="00E41F0E"/>
    <w:rsid w:val="00E42050"/>
    <w:rsid w:val="00E4207F"/>
    <w:rsid w:val="00E420ED"/>
    <w:rsid w:val="00E4241E"/>
    <w:rsid w:val="00E427C3"/>
    <w:rsid w:val="00E42991"/>
    <w:rsid w:val="00E42E0C"/>
    <w:rsid w:val="00E435C6"/>
    <w:rsid w:val="00E43614"/>
    <w:rsid w:val="00E43D17"/>
    <w:rsid w:val="00E449E4"/>
    <w:rsid w:val="00E45A20"/>
    <w:rsid w:val="00E46678"/>
    <w:rsid w:val="00E467B2"/>
    <w:rsid w:val="00E47BC6"/>
    <w:rsid w:val="00E5091F"/>
    <w:rsid w:val="00E511E1"/>
    <w:rsid w:val="00E513B1"/>
    <w:rsid w:val="00E51648"/>
    <w:rsid w:val="00E516E4"/>
    <w:rsid w:val="00E51D7F"/>
    <w:rsid w:val="00E52315"/>
    <w:rsid w:val="00E525AA"/>
    <w:rsid w:val="00E527F8"/>
    <w:rsid w:val="00E52B1D"/>
    <w:rsid w:val="00E52EA1"/>
    <w:rsid w:val="00E5305D"/>
    <w:rsid w:val="00E53316"/>
    <w:rsid w:val="00E53963"/>
    <w:rsid w:val="00E53D65"/>
    <w:rsid w:val="00E53F9C"/>
    <w:rsid w:val="00E5486C"/>
    <w:rsid w:val="00E54B7B"/>
    <w:rsid w:val="00E54BD5"/>
    <w:rsid w:val="00E56123"/>
    <w:rsid w:val="00E562ED"/>
    <w:rsid w:val="00E562F2"/>
    <w:rsid w:val="00E5661D"/>
    <w:rsid w:val="00E569EF"/>
    <w:rsid w:val="00E56AE4"/>
    <w:rsid w:val="00E56CC0"/>
    <w:rsid w:val="00E56F28"/>
    <w:rsid w:val="00E57072"/>
    <w:rsid w:val="00E57372"/>
    <w:rsid w:val="00E57B7D"/>
    <w:rsid w:val="00E57B97"/>
    <w:rsid w:val="00E57F8C"/>
    <w:rsid w:val="00E60669"/>
    <w:rsid w:val="00E60800"/>
    <w:rsid w:val="00E60E87"/>
    <w:rsid w:val="00E60F0F"/>
    <w:rsid w:val="00E613CD"/>
    <w:rsid w:val="00E6149D"/>
    <w:rsid w:val="00E61959"/>
    <w:rsid w:val="00E61961"/>
    <w:rsid w:val="00E61ADF"/>
    <w:rsid w:val="00E620A6"/>
    <w:rsid w:val="00E62480"/>
    <w:rsid w:val="00E62D7E"/>
    <w:rsid w:val="00E62E57"/>
    <w:rsid w:val="00E631AA"/>
    <w:rsid w:val="00E63208"/>
    <w:rsid w:val="00E63867"/>
    <w:rsid w:val="00E639F3"/>
    <w:rsid w:val="00E63C90"/>
    <w:rsid w:val="00E651CB"/>
    <w:rsid w:val="00E65577"/>
    <w:rsid w:val="00E658EC"/>
    <w:rsid w:val="00E65F2B"/>
    <w:rsid w:val="00E67732"/>
    <w:rsid w:val="00E67D33"/>
    <w:rsid w:val="00E67DE7"/>
    <w:rsid w:val="00E708F5"/>
    <w:rsid w:val="00E70AD5"/>
    <w:rsid w:val="00E70BD9"/>
    <w:rsid w:val="00E70BE2"/>
    <w:rsid w:val="00E70D16"/>
    <w:rsid w:val="00E716FD"/>
    <w:rsid w:val="00E71A7A"/>
    <w:rsid w:val="00E71AA5"/>
    <w:rsid w:val="00E71D5E"/>
    <w:rsid w:val="00E72400"/>
    <w:rsid w:val="00E73619"/>
    <w:rsid w:val="00E737FA"/>
    <w:rsid w:val="00E73D59"/>
    <w:rsid w:val="00E73EB2"/>
    <w:rsid w:val="00E74575"/>
    <w:rsid w:val="00E74EB2"/>
    <w:rsid w:val="00E7525C"/>
    <w:rsid w:val="00E7534B"/>
    <w:rsid w:val="00E75C5D"/>
    <w:rsid w:val="00E77327"/>
    <w:rsid w:val="00E775AE"/>
    <w:rsid w:val="00E77672"/>
    <w:rsid w:val="00E777B1"/>
    <w:rsid w:val="00E80884"/>
    <w:rsid w:val="00E80E6F"/>
    <w:rsid w:val="00E81379"/>
    <w:rsid w:val="00E815EE"/>
    <w:rsid w:val="00E825D3"/>
    <w:rsid w:val="00E82878"/>
    <w:rsid w:val="00E83158"/>
    <w:rsid w:val="00E84463"/>
    <w:rsid w:val="00E84D73"/>
    <w:rsid w:val="00E84DC0"/>
    <w:rsid w:val="00E84E20"/>
    <w:rsid w:val="00E84F98"/>
    <w:rsid w:val="00E85937"/>
    <w:rsid w:val="00E86ED7"/>
    <w:rsid w:val="00E87791"/>
    <w:rsid w:val="00E87F95"/>
    <w:rsid w:val="00E901EA"/>
    <w:rsid w:val="00E90334"/>
    <w:rsid w:val="00E90434"/>
    <w:rsid w:val="00E90947"/>
    <w:rsid w:val="00E909E2"/>
    <w:rsid w:val="00E90BE8"/>
    <w:rsid w:val="00E90F78"/>
    <w:rsid w:val="00E919F3"/>
    <w:rsid w:val="00E91CC2"/>
    <w:rsid w:val="00E9206B"/>
    <w:rsid w:val="00E9214D"/>
    <w:rsid w:val="00E928B9"/>
    <w:rsid w:val="00E9298D"/>
    <w:rsid w:val="00E92F19"/>
    <w:rsid w:val="00E93363"/>
    <w:rsid w:val="00E935D1"/>
    <w:rsid w:val="00E936BF"/>
    <w:rsid w:val="00E937EA"/>
    <w:rsid w:val="00E93BDA"/>
    <w:rsid w:val="00E93ED7"/>
    <w:rsid w:val="00E9433A"/>
    <w:rsid w:val="00E9460F"/>
    <w:rsid w:val="00E952B1"/>
    <w:rsid w:val="00E95430"/>
    <w:rsid w:val="00E9583C"/>
    <w:rsid w:val="00E95F88"/>
    <w:rsid w:val="00E96889"/>
    <w:rsid w:val="00E96E18"/>
    <w:rsid w:val="00E97F5E"/>
    <w:rsid w:val="00EA02E4"/>
    <w:rsid w:val="00EA04AE"/>
    <w:rsid w:val="00EA0A58"/>
    <w:rsid w:val="00EA1439"/>
    <w:rsid w:val="00EA1D61"/>
    <w:rsid w:val="00EA2041"/>
    <w:rsid w:val="00EA212F"/>
    <w:rsid w:val="00EA229C"/>
    <w:rsid w:val="00EA22E0"/>
    <w:rsid w:val="00EA2A5F"/>
    <w:rsid w:val="00EA2BBD"/>
    <w:rsid w:val="00EA2C8A"/>
    <w:rsid w:val="00EA2D60"/>
    <w:rsid w:val="00EA3085"/>
    <w:rsid w:val="00EA31BE"/>
    <w:rsid w:val="00EA31EB"/>
    <w:rsid w:val="00EA3D32"/>
    <w:rsid w:val="00EA4218"/>
    <w:rsid w:val="00EA43F0"/>
    <w:rsid w:val="00EA4968"/>
    <w:rsid w:val="00EA5045"/>
    <w:rsid w:val="00EA5646"/>
    <w:rsid w:val="00EA5954"/>
    <w:rsid w:val="00EA5BC9"/>
    <w:rsid w:val="00EA5C44"/>
    <w:rsid w:val="00EA6224"/>
    <w:rsid w:val="00EA63E7"/>
    <w:rsid w:val="00EA765A"/>
    <w:rsid w:val="00EA7A05"/>
    <w:rsid w:val="00EA7E7E"/>
    <w:rsid w:val="00EB0CE9"/>
    <w:rsid w:val="00EB1021"/>
    <w:rsid w:val="00EB1322"/>
    <w:rsid w:val="00EB1531"/>
    <w:rsid w:val="00EB19CC"/>
    <w:rsid w:val="00EB1DEF"/>
    <w:rsid w:val="00EB2249"/>
    <w:rsid w:val="00EB2A28"/>
    <w:rsid w:val="00EB304B"/>
    <w:rsid w:val="00EB321D"/>
    <w:rsid w:val="00EB33B8"/>
    <w:rsid w:val="00EB389D"/>
    <w:rsid w:val="00EB390C"/>
    <w:rsid w:val="00EB4092"/>
    <w:rsid w:val="00EB4F2B"/>
    <w:rsid w:val="00EB5132"/>
    <w:rsid w:val="00EB5987"/>
    <w:rsid w:val="00EB5D61"/>
    <w:rsid w:val="00EB5E2C"/>
    <w:rsid w:val="00EB62C1"/>
    <w:rsid w:val="00EB6BFA"/>
    <w:rsid w:val="00EB6C9D"/>
    <w:rsid w:val="00EB7692"/>
    <w:rsid w:val="00EB7712"/>
    <w:rsid w:val="00EB79D7"/>
    <w:rsid w:val="00EB7A75"/>
    <w:rsid w:val="00EB7E9A"/>
    <w:rsid w:val="00EC047E"/>
    <w:rsid w:val="00EC049F"/>
    <w:rsid w:val="00EC04CC"/>
    <w:rsid w:val="00EC06E3"/>
    <w:rsid w:val="00EC075A"/>
    <w:rsid w:val="00EC0774"/>
    <w:rsid w:val="00EC0998"/>
    <w:rsid w:val="00EC09DF"/>
    <w:rsid w:val="00EC0BEB"/>
    <w:rsid w:val="00EC0D30"/>
    <w:rsid w:val="00EC30FF"/>
    <w:rsid w:val="00EC3595"/>
    <w:rsid w:val="00EC35DA"/>
    <w:rsid w:val="00EC39B5"/>
    <w:rsid w:val="00EC3C9E"/>
    <w:rsid w:val="00EC46C3"/>
    <w:rsid w:val="00EC48D9"/>
    <w:rsid w:val="00EC5824"/>
    <w:rsid w:val="00EC5B3A"/>
    <w:rsid w:val="00EC5EA9"/>
    <w:rsid w:val="00EC6656"/>
    <w:rsid w:val="00EC719E"/>
    <w:rsid w:val="00EC72DA"/>
    <w:rsid w:val="00EC73D5"/>
    <w:rsid w:val="00EC7BDB"/>
    <w:rsid w:val="00EC7D87"/>
    <w:rsid w:val="00ED0147"/>
    <w:rsid w:val="00ED03B5"/>
    <w:rsid w:val="00ED0FB4"/>
    <w:rsid w:val="00ED116D"/>
    <w:rsid w:val="00ED1644"/>
    <w:rsid w:val="00ED1A6D"/>
    <w:rsid w:val="00ED3159"/>
    <w:rsid w:val="00ED3B03"/>
    <w:rsid w:val="00ED3DF6"/>
    <w:rsid w:val="00ED4192"/>
    <w:rsid w:val="00ED4254"/>
    <w:rsid w:val="00ED4942"/>
    <w:rsid w:val="00ED51C0"/>
    <w:rsid w:val="00ED5350"/>
    <w:rsid w:val="00ED5528"/>
    <w:rsid w:val="00ED5632"/>
    <w:rsid w:val="00ED63DF"/>
    <w:rsid w:val="00ED64A2"/>
    <w:rsid w:val="00ED7100"/>
    <w:rsid w:val="00ED7BDA"/>
    <w:rsid w:val="00EE05FA"/>
    <w:rsid w:val="00EE0C86"/>
    <w:rsid w:val="00EE16D2"/>
    <w:rsid w:val="00EE1E18"/>
    <w:rsid w:val="00EE21F1"/>
    <w:rsid w:val="00EE23C9"/>
    <w:rsid w:val="00EE2447"/>
    <w:rsid w:val="00EE295E"/>
    <w:rsid w:val="00EE3155"/>
    <w:rsid w:val="00EE3372"/>
    <w:rsid w:val="00EE3A31"/>
    <w:rsid w:val="00EE401C"/>
    <w:rsid w:val="00EE4735"/>
    <w:rsid w:val="00EE4BBF"/>
    <w:rsid w:val="00EE4ECC"/>
    <w:rsid w:val="00EE50AF"/>
    <w:rsid w:val="00EE5167"/>
    <w:rsid w:val="00EE55F9"/>
    <w:rsid w:val="00EE5753"/>
    <w:rsid w:val="00EE6079"/>
    <w:rsid w:val="00EE6960"/>
    <w:rsid w:val="00EE6CDD"/>
    <w:rsid w:val="00EE7358"/>
    <w:rsid w:val="00EE778D"/>
    <w:rsid w:val="00EF07F8"/>
    <w:rsid w:val="00EF0B9D"/>
    <w:rsid w:val="00EF1430"/>
    <w:rsid w:val="00EF1CE8"/>
    <w:rsid w:val="00EF1D82"/>
    <w:rsid w:val="00EF265B"/>
    <w:rsid w:val="00EF279B"/>
    <w:rsid w:val="00EF2B5F"/>
    <w:rsid w:val="00EF2E40"/>
    <w:rsid w:val="00EF31C4"/>
    <w:rsid w:val="00EF321C"/>
    <w:rsid w:val="00EF38E5"/>
    <w:rsid w:val="00EF3CA2"/>
    <w:rsid w:val="00EF3DEE"/>
    <w:rsid w:val="00EF414E"/>
    <w:rsid w:val="00EF475A"/>
    <w:rsid w:val="00EF4D6E"/>
    <w:rsid w:val="00EF4FB4"/>
    <w:rsid w:val="00EF5166"/>
    <w:rsid w:val="00EF5356"/>
    <w:rsid w:val="00EF54A3"/>
    <w:rsid w:val="00EF570D"/>
    <w:rsid w:val="00EF5BD4"/>
    <w:rsid w:val="00EF5C6E"/>
    <w:rsid w:val="00EF5E3D"/>
    <w:rsid w:val="00EF6AEA"/>
    <w:rsid w:val="00EF6D12"/>
    <w:rsid w:val="00EF7697"/>
    <w:rsid w:val="00F00034"/>
    <w:rsid w:val="00F006D4"/>
    <w:rsid w:val="00F0093E"/>
    <w:rsid w:val="00F0178B"/>
    <w:rsid w:val="00F01CA2"/>
    <w:rsid w:val="00F01F14"/>
    <w:rsid w:val="00F02546"/>
    <w:rsid w:val="00F028D8"/>
    <w:rsid w:val="00F0294F"/>
    <w:rsid w:val="00F0327A"/>
    <w:rsid w:val="00F038FC"/>
    <w:rsid w:val="00F03EC4"/>
    <w:rsid w:val="00F04354"/>
    <w:rsid w:val="00F043E3"/>
    <w:rsid w:val="00F045C7"/>
    <w:rsid w:val="00F04ADF"/>
    <w:rsid w:val="00F04B39"/>
    <w:rsid w:val="00F04F87"/>
    <w:rsid w:val="00F05111"/>
    <w:rsid w:val="00F0529F"/>
    <w:rsid w:val="00F05669"/>
    <w:rsid w:val="00F0679C"/>
    <w:rsid w:val="00F06FFD"/>
    <w:rsid w:val="00F074C7"/>
    <w:rsid w:val="00F105E9"/>
    <w:rsid w:val="00F11591"/>
    <w:rsid w:val="00F117B4"/>
    <w:rsid w:val="00F121B4"/>
    <w:rsid w:val="00F1238C"/>
    <w:rsid w:val="00F124B3"/>
    <w:rsid w:val="00F12748"/>
    <w:rsid w:val="00F128A4"/>
    <w:rsid w:val="00F133C0"/>
    <w:rsid w:val="00F1357B"/>
    <w:rsid w:val="00F138CA"/>
    <w:rsid w:val="00F141B1"/>
    <w:rsid w:val="00F1424D"/>
    <w:rsid w:val="00F14314"/>
    <w:rsid w:val="00F145D1"/>
    <w:rsid w:val="00F1494A"/>
    <w:rsid w:val="00F14BB7"/>
    <w:rsid w:val="00F14BD0"/>
    <w:rsid w:val="00F14C91"/>
    <w:rsid w:val="00F154DD"/>
    <w:rsid w:val="00F15595"/>
    <w:rsid w:val="00F1595D"/>
    <w:rsid w:val="00F15AB9"/>
    <w:rsid w:val="00F15D0D"/>
    <w:rsid w:val="00F16120"/>
    <w:rsid w:val="00F1624B"/>
    <w:rsid w:val="00F17056"/>
    <w:rsid w:val="00F170B3"/>
    <w:rsid w:val="00F17251"/>
    <w:rsid w:val="00F174EF"/>
    <w:rsid w:val="00F1752E"/>
    <w:rsid w:val="00F17949"/>
    <w:rsid w:val="00F20002"/>
    <w:rsid w:val="00F202B7"/>
    <w:rsid w:val="00F20B8F"/>
    <w:rsid w:val="00F21D07"/>
    <w:rsid w:val="00F23605"/>
    <w:rsid w:val="00F238F5"/>
    <w:rsid w:val="00F23DB7"/>
    <w:rsid w:val="00F23EB0"/>
    <w:rsid w:val="00F24180"/>
    <w:rsid w:val="00F2422B"/>
    <w:rsid w:val="00F24927"/>
    <w:rsid w:val="00F2641E"/>
    <w:rsid w:val="00F26A3F"/>
    <w:rsid w:val="00F26D40"/>
    <w:rsid w:val="00F2720E"/>
    <w:rsid w:val="00F27654"/>
    <w:rsid w:val="00F2767B"/>
    <w:rsid w:val="00F27ADA"/>
    <w:rsid w:val="00F30336"/>
    <w:rsid w:val="00F30ABF"/>
    <w:rsid w:val="00F30EEB"/>
    <w:rsid w:val="00F31030"/>
    <w:rsid w:val="00F31577"/>
    <w:rsid w:val="00F3163A"/>
    <w:rsid w:val="00F318FA"/>
    <w:rsid w:val="00F32F7E"/>
    <w:rsid w:val="00F33641"/>
    <w:rsid w:val="00F33C1F"/>
    <w:rsid w:val="00F347B7"/>
    <w:rsid w:val="00F34B19"/>
    <w:rsid w:val="00F34C8A"/>
    <w:rsid w:val="00F34F90"/>
    <w:rsid w:val="00F35276"/>
    <w:rsid w:val="00F35484"/>
    <w:rsid w:val="00F35D9E"/>
    <w:rsid w:val="00F35FA8"/>
    <w:rsid w:val="00F40784"/>
    <w:rsid w:val="00F4082A"/>
    <w:rsid w:val="00F40B75"/>
    <w:rsid w:val="00F4164D"/>
    <w:rsid w:val="00F417AA"/>
    <w:rsid w:val="00F418B9"/>
    <w:rsid w:val="00F419A0"/>
    <w:rsid w:val="00F41D3E"/>
    <w:rsid w:val="00F41E00"/>
    <w:rsid w:val="00F423EE"/>
    <w:rsid w:val="00F42A03"/>
    <w:rsid w:val="00F42EDA"/>
    <w:rsid w:val="00F431FB"/>
    <w:rsid w:val="00F43307"/>
    <w:rsid w:val="00F4335C"/>
    <w:rsid w:val="00F43470"/>
    <w:rsid w:val="00F445F5"/>
    <w:rsid w:val="00F44C0E"/>
    <w:rsid w:val="00F458C4"/>
    <w:rsid w:val="00F45DD1"/>
    <w:rsid w:val="00F45F39"/>
    <w:rsid w:val="00F46143"/>
    <w:rsid w:val="00F4646F"/>
    <w:rsid w:val="00F4665C"/>
    <w:rsid w:val="00F466B8"/>
    <w:rsid w:val="00F502EB"/>
    <w:rsid w:val="00F50747"/>
    <w:rsid w:val="00F50C98"/>
    <w:rsid w:val="00F51380"/>
    <w:rsid w:val="00F5152E"/>
    <w:rsid w:val="00F51E92"/>
    <w:rsid w:val="00F52579"/>
    <w:rsid w:val="00F52D92"/>
    <w:rsid w:val="00F531EC"/>
    <w:rsid w:val="00F53C00"/>
    <w:rsid w:val="00F557DA"/>
    <w:rsid w:val="00F5684C"/>
    <w:rsid w:val="00F56920"/>
    <w:rsid w:val="00F56D56"/>
    <w:rsid w:val="00F56FBD"/>
    <w:rsid w:val="00F573C8"/>
    <w:rsid w:val="00F574E6"/>
    <w:rsid w:val="00F5772C"/>
    <w:rsid w:val="00F57AD3"/>
    <w:rsid w:val="00F57F1E"/>
    <w:rsid w:val="00F60727"/>
    <w:rsid w:val="00F607F9"/>
    <w:rsid w:val="00F60C82"/>
    <w:rsid w:val="00F60E5D"/>
    <w:rsid w:val="00F61298"/>
    <w:rsid w:val="00F61996"/>
    <w:rsid w:val="00F61E74"/>
    <w:rsid w:val="00F6232B"/>
    <w:rsid w:val="00F62451"/>
    <w:rsid w:val="00F63099"/>
    <w:rsid w:val="00F630DE"/>
    <w:rsid w:val="00F6353E"/>
    <w:rsid w:val="00F6470C"/>
    <w:rsid w:val="00F64724"/>
    <w:rsid w:val="00F648C4"/>
    <w:rsid w:val="00F64B2B"/>
    <w:rsid w:val="00F64F9F"/>
    <w:rsid w:val="00F655CB"/>
    <w:rsid w:val="00F66226"/>
    <w:rsid w:val="00F66FF7"/>
    <w:rsid w:val="00F67029"/>
    <w:rsid w:val="00F67086"/>
    <w:rsid w:val="00F6748E"/>
    <w:rsid w:val="00F67538"/>
    <w:rsid w:val="00F677D7"/>
    <w:rsid w:val="00F67C14"/>
    <w:rsid w:val="00F706A6"/>
    <w:rsid w:val="00F70E9B"/>
    <w:rsid w:val="00F71288"/>
    <w:rsid w:val="00F71D15"/>
    <w:rsid w:val="00F71DA1"/>
    <w:rsid w:val="00F72251"/>
    <w:rsid w:val="00F72255"/>
    <w:rsid w:val="00F7243D"/>
    <w:rsid w:val="00F7263A"/>
    <w:rsid w:val="00F727A5"/>
    <w:rsid w:val="00F72C75"/>
    <w:rsid w:val="00F74090"/>
    <w:rsid w:val="00F74428"/>
    <w:rsid w:val="00F74DB2"/>
    <w:rsid w:val="00F74F13"/>
    <w:rsid w:val="00F7514D"/>
    <w:rsid w:val="00F752C0"/>
    <w:rsid w:val="00F755FE"/>
    <w:rsid w:val="00F7576E"/>
    <w:rsid w:val="00F758E9"/>
    <w:rsid w:val="00F75B2A"/>
    <w:rsid w:val="00F75B31"/>
    <w:rsid w:val="00F760F5"/>
    <w:rsid w:val="00F76839"/>
    <w:rsid w:val="00F768B3"/>
    <w:rsid w:val="00F768DD"/>
    <w:rsid w:val="00F76973"/>
    <w:rsid w:val="00F77271"/>
    <w:rsid w:val="00F7777A"/>
    <w:rsid w:val="00F77804"/>
    <w:rsid w:val="00F77B21"/>
    <w:rsid w:val="00F77DE9"/>
    <w:rsid w:val="00F801A5"/>
    <w:rsid w:val="00F80516"/>
    <w:rsid w:val="00F80759"/>
    <w:rsid w:val="00F807C8"/>
    <w:rsid w:val="00F81339"/>
    <w:rsid w:val="00F813ED"/>
    <w:rsid w:val="00F823C3"/>
    <w:rsid w:val="00F826C3"/>
    <w:rsid w:val="00F828AD"/>
    <w:rsid w:val="00F82AF1"/>
    <w:rsid w:val="00F82B1B"/>
    <w:rsid w:val="00F82E9D"/>
    <w:rsid w:val="00F8309C"/>
    <w:rsid w:val="00F83397"/>
    <w:rsid w:val="00F8352E"/>
    <w:rsid w:val="00F83612"/>
    <w:rsid w:val="00F83660"/>
    <w:rsid w:val="00F84051"/>
    <w:rsid w:val="00F84784"/>
    <w:rsid w:val="00F8479E"/>
    <w:rsid w:val="00F849FC"/>
    <w:rsid w:val="00F85761"/>
    <w:rsid w:val="00F85FD6"/>
    <w:rsid w:val="00F86186"/>
    <w:rsid w:val="00F86AB6"/>
    <w:rsid w:val="00F8775E"/>
    <w:rsid w:val="00F87C76"/>
    <w:rsid w:val="00F87F83"/>
    <w:rsid w:val="00F90022"/>
    <w:rsid w:val="00F90069"/>
    <w:rsid w:val="00F901FC"/>
    <w:rsid w:val="00F9054E"/>
    <w:rsid w:val="00F9079E"/>
    <w:rsid w:val="00F90927"/>
    <w:rsid w:val="00F90EE1"/>
    <w:rsid w:val="00F914C2"/>
    <w:rsid w:val="00F91784"/>
    <w:rsid w:val="00F91A1D"/>
    <w:rsid w:val="00F91E6F"/>
    <w:rsid w:val="00F92129"/>
    <w:rsid w:val="00F9217C"/>
    <w:rsid w:val="00F923ED"/>
    <w:rsid w:val="00F930CA"/>
    <w:rsid w:val="00F931ED"/>
    <w:rsid w:val="00F93270"/>
    <w:rsid w:val="00F933BD"/>
    <w:rsid w:val="00F935B2"/>
    <w:rsid w:val="00F941D2"/>
    <w:rsid w:val="00F94802"/>
    <w:rsid w:val="00F94906"/>
    <w:rsid w:val="00F9498D"/>
    <w:rsid w:val="00F94C77"/>
    <w:rsid w:val="00F95ED9"/>
    <w:rsid w:val="00F96566"/>
    <w:rsid w:val="00F96823"/>
    <w:rsid w:val="00F96A1A"/>
    <w:rsid w:val="00F96C96"/>
    <w:rsid w:val="00F9772C"/>
    <w:rsid w:val="00F97FEB"/>
    <w:rsid w:val="00FA0010"/>
    <w:rsid w:val="00FA0237"/>
    <w:rsid w:val="00FA0C6D"/>
    <w:rsid w:val="00FA1389"/>
    <w:rsid w:val="00FA155A"/>
    <w:rsid w:val="00FA203A"/>
    <w:rsid w:val="00FA23CD"/>
    <w:rsid w:val="00FA2572"/>
    <w:rsid w:val="00FA2C0B"/>
    <w:rsid w:val="00FA2DB8"/>
    <w:rsid w:val="00FA2F51"/>
    <w:rsid w:val="00FA3265"/>
    <w:rsid w:val="00FA39CD"/>
    <w:rsid w:val="00FA3A1B"/>
    <w:rsid w:val="00FA3B55"/>
    <w:rsid w:val="00FA3C22"/>
    <w:rsid w:val="00FA4E7C"/>
    <w:rsid w:val="00FA5388"/>
    <w:rsid w:val="00FA5438"/>
    <w:rsid w:val="00FA59C6"/>
    <w:rsid w:val="00FA5E93"/>
    <w:rsid w:val="00FA6394"/>
    <w:rsid w:val="00FA645C"/>
    <w:rsid w:val="00FA6632"/>
    <w:rsid w:val="00FA6799"/>
    <w:rsid w:val="00FA6805"/>
    <w:rsid w:val="00FA6D9D"/>
    <w:rsid w:val="00FA71A3"/>
    <w:rsid w:val="00FA72B8"/>
    <w:rsid w:val="00FB0423"/>
    <w:rsid w:val="00FB05CA"/>
    <w:rsid w:val="00FB071A"/>
    <w:rsid w:val="00FB071B"/>
    <w:rsid w:val="00FB0A4E"/>
    <w:rsid w:val="00FB0DA5"/>
    <w:rsid w:val="00FB155F"/>
    <w:rsid w:val="00FB1BCA"/>
    <w:rsid w:val="00FB2310"/>
    <w:rsid w:val="00FB27A6"/>
    <w:rsid w:val="00FB2E4E"/>
    <w:rsid w:val="00FB2F94"/>
    <w:rsid w:val="00FB3A71"/>
    <w:rsid w:val="00FB4C9D"/>
    <w:rsid w:val="00FB5737"/>
    <w:rsid w:val="00FB595B"/>
    <w:rsid w:val="00FB5B92"/>
    <w:rsid w:val="00FB6E02"/>
    <w:rsid w:val="00FB7855"/>
    <w:rsid w:val="00FC07C6"/>
    <w:rsid w:val="00FC09A0"/>
    <w:rsid w:val="00FC15A8"/>
    <w:rsid w:val="00FC160D"/>
    <w:rsid w:val="00FC184B"/>
    <w:rsid w:val="00FC1A1C"/>
    <w:rsid w:val="00FC272D"/>
    <w:rsid w:val="00FC2D92"/>
    <w:rsid w:val="00FC2DB6"/>
    <w:rsid w:val="00FC3664"/>
    <w:rsid w:val="00FC3EB3"/>
    <w:rsid w:val="00FC3FB2"/>
    <w:rsid w:val="00FC4004"/>
    <w:rsid w:val="00FC419D"/>
    <w:rsid w:val="00FC4510"/>
    <w:rsid w:val="00FC4D0A"/>
    <w:rsid w:val="00FC4E23"/>
    <w:rsid w:val="00FC4F9B"/>
    <w:rsid w:val="00FC53F1"/>
    <w:rsid w:val="00FC55EA"/>
    <w:rsid w:val="00FC5619"/>
    <w:rsid w:val="00FC5EB6"/>
    <w:rsid w:val="00FC6227"/>
    <w:rsid w:val="00FC629B"/>
    <w:rsid w:val="00FC6415"/>
    <w:rsid w:val="00FC6569"/>
    <w:rsid w:val="00FC6B8A"/>
    <w:rsid w:val="00FD02CC"/>
    <w:rsid w:val="00FD0606"/>
    <w:rsid w:val="00FD0A29"/>
    <w:rsid w:val="00FD0F95"/>
    <w:rsid w:val="00FD12F4"/>
    <w:rsid w:val="00FD1A72"/>
    <w:rsid w:val="00FD27B5"/>
    <w:rsid w:val="00FD27C3"/>
    <w:rsid w:val="00FD2A4C"/>
    <w:rsid w:val="00FD2A8C"/>
    <w:rsid w:val="00FD2AA8"/>
    <w:rsid w:val="00FD2C32"/>
    <w:rsid w:val="00FD2C40"/>
    <w:rsid w:val="00FD353D"/>
    <w:rsid w:val="00FD366E"/>
    <w:rsid w:val="00FD3793"/>
    <w:rsid w:val="00FD3AB8"/>
    <w:rsid w:val="00FD3DC2"/>
    <w:rsid w:val="00FD4376"/>
    <w:rsid w:val="00FD451E"/>
    <w:rsid w:val="00FD4575"/>
    <w:rsid w:val="00FD4757"/>
    <w:rsid w:val="00FD5A6D"/>
    <w:rsid w:val="00FD5E69"/>
    <w:rsid w:val="00FD60C3"/>
    <w:rsid w:val="00FD61CA"/>
    <w:rsid w:val="00FD63DC"/>
    <w:rsid w:val="00FD65B8"/>
    <w:rsid w:val="00FD697C"/>
    <w:rsid w:val="00FD6D33"/>
    <w:rsid w:val="00FD6EC2"/>
    <w:rsid w:val="00FD703F"/>
    <w:rsid w:val="00FD72A8"/>
    <w:rsid w:val="00FD73E6"/>
    <w:rsid w:val="00FD75B5"/>
    <w:rsid w:val="00FD75CD"/>
    <w:rsid w:val="00FE0271"/>
    <w:rsid w:val="00FE0493"/>
    <w:rsid w:val="00FE079D"/>
    <w:rsid w:val="00FE0C37"/>
    <w:rsid w:val="00FE114E"/>
    <w:rsid w:val="00FE217F"/>
    <w:rsid w:val="00FE2780"/>
    <w:rsid w:val="00FE2809"/>
    <w:rsid w:val="00FE37C8"/>
    <w:rsid w:val="00FE430B"/>
    <w:rsid w:val="00FE4AB6"/>
    <w:rsid w:val="00FE4B83"/>
    <w:rsid w:val="00FE50E9"/>
    <w:rsid w:val="00FE53D7"/>
    <w:rsid w:val="00FE5DE3"/>
    <w:rsid w:val="00FE5F05"/>
    <w:rsid w:val="00FE5FA5"/>
    <w:rsid w:val="00FE67FB"/>
    <w:rsid w:val="00FE6A58"/>
    <w:rsid w:val="00FE6B3B"/>
    <w:rsid w:val="00FE6C74"/>
    <w:rsid w:val="00FE6EAA"/>
    <w:rsid w:val="00FE7519"/>
    <w:rsid w:val="00FE7B41"/>
    <w:rsid w:val="00FF0094"/>
    <w:rsid w:val="00FF070C"/>
    <w:rsid w:val="00FF0EE6"/>
    <w:rsid w:val="00FF1792"/>
    <w:rsid w:val="00FF18FB"/>
    <w:rsid w:val="00FF1AE7"/>
    <w:rsid w:val="00FF2252"/>
    <w:rsid w:val="00FF2419"/>
    <w:rsid w:val="00FF242D"/>
    <w:rsid w:val="00FF31B5"/>
    <w:rsid w:val="00FF35E7"/>
    <w:rsid w:val="00FF367E"/>
    <w:rsid w:val="00FF39CE"/>
    <w:rsid w:val="00FF4767"/>
    <w:rsid w:val="00FF4E6B"/>
    <w:rsid w:val="00FF500E"/>
    <w:rsid w:val="00FF5478"/>
    <w:rsid w:val="00FF57E7"/>
    <w:rsid w:val="00FF5FB1"/>
    <w:rsid w:val="00FF6956"/>
    <w:rsid w:val="00FF6DED"/>
    <w:rsid w:val="00FF6FD6"/>
    <w:rsid w:val="00FF73C1"/>
    <w:rsid w:val="00FF7F4E"/>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ED2A14C"/>
  <w15:chartTrackingRefBased/>
  <w15:docId w15:val="{701292C4-F4DF-4237-ACD4-5F5CF5FE8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uiPriority="21" w:qFormat="1"/>
    <w:lsdException w:name="Subtle Reference" w:qFormat="1"/>
    <w:lsdException w:name="Intense Reference" w:uiPriority="32" w:qFormat="1"/>
    <w:lsdException w:name="Book Title"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5453"/>
    <w:rPr>
      <w:color w:val="0000FF"/>
      <w:sz w:val="28"/>
      <w:szCs w:val="28"/>
      <w:lang w:eastAsia="ko-KR"/>
    </w:rPr>
  </w:style>
  <w:style w:type="paragraph" w:styleId="Heading1">
    <w:name w:val="heading 1"/>
    <w:basedOn w:val="Normal"/>
    <w:next w:val="Normal"/>
    <w:link w:val="Heading1Char"/>
    <w:qFormat/>
    <w:rsid w:val="007F120B"/>
    <w:pPr>
      <w:keepNext/>
      <w:spacing w:before="120" w:after="120" w:line="320" w:lineRule="exact"/>
      <w:outlineLvl w:val="0"/>
    </w:pPr>
    <w:rPr>
      <w:rFonts w:eastAsia="Malgun Gothic"/>
      <w:b/>
      <w:bCs/>
      <w:color w:val="auto"/>
      <w:kern w:val="32"/>
      <w:lang w:eastAsia="en-US"/>
    </w:rPr>
  </w:style>
  <w:style w:type="paragraph" w:styleId="Heading2">
    <w:name w:val="heading 2"/>
    <w:basedOn w:val="Normal"/>
    <w:next w:val="Normal"/>
    <w:link w:val="Heading2Char"/>
    <w:uiPriority w:val="9"/>
    <w:unhideWhenUsed/>
    <w:qFormat/>
    <w:rsid w:val="00210C37"/>
    <w:pPr>
      <w:keepNext/>
      <w:spacing w:before="120" w:after="120" w:line="320" w:lineRule="exact"/>
      <w:ind w:firstLine="562"/>
      <w:jc w:val="both"/>
      <w:outlineLvl w:val="1"/>
    </w:pPr>
    <w:rPr>
      <w:rFonts w:ascii="Times New Roman Bold" w:eastAsia="Malgun Gothic" w:hAnsi="Times New Roman Bold"/>
      <w:b/>
      <w:bCs/>
      <w:iCs/>
    </w:rPr>
  </w:style>
  <w:style w:type="paragraph" w:styleId="Heading3">
    <w:name w:val="heading 3"/>
    <w:basedOn w:val="Normal"/>
    <w:next w:val="Normal"/>
    <w:link w:val="Heading3Char"/>
    <w:uiPriority w:val="9"/>
    <w:unhideWhenUsed/>
    <w:qFormat/>
    <w:rsid w:val="00B026BE"/>
    <w:pPr>
      <w:keepNext/>
      <w:spacing w:before="120" w:after="120" w:line="320" w:lineRule="exact"/>
      <w:ind w:firstLine="562"/>
      <w:outlineLvl w:val="2"/>
    </w:pPr>
    <w:rPr>
      <w:rFonts w:ascii="Times New Roman Italic" w:eastAsia="Malgun Gothic" w:hAnsi="Times New Roman Italic"/>
      <w:bCs/>
      <w:i/>
      <w:szCs w:val="26"/>
    </w:rPr>
  </w:style>
  <w:style w:type="paragraph" w:styleId="Heading4">
    <w:name w:val="heading 4"/>
    <w:basedOn w:val="Normal"/>
    <w:next w:val="Normal"/>
    <w:link w:val="Heading4Char"/>
    <w:uiPriority w:val="9"/>
    <w:semiHidden/>
    <w:unhideWhenUsed/>
    <w:qFormat/>
    <w:rsid w:val="007A39BC"/>
    <w:pPr>
      <w:keepNext/>
      <w:keepLines/>
      <w:spacing w:before="80" w:after="40"/>
      <w:outlineLvl w:val="3"/>
    </w:pPr>
    <w:rPr>
      <w:rFonts w:ascii=".VnTime" w:eastAsiaTheme="majorEastAsia" w:hAnsi=".VnTime" w:cstheme="majorBidi"/>
      <w:i/>
      <w:iCs/>
      <w:color w:val="0F4761" w:themeColor="accent1" w:themeShade="BF"/>
      <w:szCs w:val="20"/>
      <w:lang w:eastAsia="en-US"/>
    </w:rPr>
  </w:style>
  <w:style w:type="paragraph" w:styleId="Heading5">
    <w:name w:val="heading 5"/>
    <w:basedOn w:val="Normal"/>
    <w:next w:val="Normal"/>
    <w:link w:val="Heading5Char"/>
    <w:uiPriority w:val="9"/>
    <w:semiHidden/>
    <w:unhideWhenUsed/>
    <w:qFormat/>
    <w:rsid w:val="007A39BC"/>
    <w:pPr>
      <w:keepNext/>
      <w:keepLines/>
      <w:spacing w:before="80" w:after="40"/>
      <w:outlineLvl w:val="4"/>
    </w:pPr>
    <w:rPr>
      <w:rFonts w:ascii=".VnTime" w:eastAsiaTheme="majorEastAsia" w:hAnsi=".VnTime" w:cstheme="majorBidi"/>
      <w:color w:val="0F4761" w:themeColor="accent1" w:themeShade="BF"/>
      <w:szCs w:val="20"/>
      <w:lang w:eastAsia="en-US"/>
    </w:rPr>
  </w:style>
  <w:style w:type="paragraph" w:styleId="Heading6">
    <w:name w:val="heading 6"/>
    <w:basedOn w:val="Normal"/>
    <w:next w:val="Normal"/>
    <w:link w:val="Heading6Char"/>
    <w:uiPriority w:val="9"/>
    <w:semiHidden/>
    <w:unhideWhenUsed/>
    <w:qFormat/>
    <w:rsid w:val="007A39BC"/>
    <w:pPr>
      <w:keepNext/>
      <w:keepLines/>
      <w:spacing w:before="40"/>
      <w:outlineLvl w:val="5"/>
    </w:pPr>
    <w:rPr>
      <w:rFonts w:ascii=".VnTime" w:eastAsiaTheme="majorEastAsia" w:hAnsi=".VnTime" w:cstheme="majorBidi"/>
      <w:i/>
      <w:iCs/>
      <w:color w:val="595959" w:themeColor="text1" w:themeTint="A6"/>
      <w:szCs w:val="20"/>
      <w:lang w:eastAsia="en-US"/>
    </w:rPr>
  </w:style>
  <w:style w:type="paragraph" w:styleId="Heading7">
    <w:name w:val="heading 7"/>
    <w:basedOn w:val="Normal"/>
    <w:next w:val="Normal"/>
    <w:link w:val="Heading7Char"/>
    <w:uiPriority w:val="9"/>
    <w:semiHidden/>
    <w:unhideWhenUsed/>
    <w:qFormat/>
    <w:rsid w:val="007A39BC"/>
    <w:pPr>
      <w:keepNext/>
      <w:keepLines/>
      <w:spacing w:before="40"/>
      <w:outlineLvl w:val="6"/>
    </w:pPr>
    <w:rPr>
      <w:rFonts w:ascii=".VnTime" w:eastAsiaTheme="majorEastAsia" w:hAnsi=".VnTime" w:cstheme="majorBidi"/>
      <w:color w:val="595959" w:themeColor="text1" w:themeTint="A6"/>
      <w:szCs w:val="20"/>
      <w:lang w:eastAsia="en-US"/>
    </w:rPr>
  </w:style>
  <w:style w:type="paragraph" w:styleId="Heading8">
    <w:name w:val="heading 8"/>
    <w:basedOn w:val="Normal"/>
    <w:next w:val="Normal"/>
    <w:link w:val="Heading8Char"/>
    <w:uiPriority w:val="9"/>
    <w:semiHidden/>
    <w:unhideWhenUsed/>
    <w:qFormat/>
    <w:rsid w:val="007A39BC"/>
    <w:pPr>
      <w:keepNext/>
      <w:keepLines/>
      <w:outlineLvl w:val="7"/>
    </w:pPr>
    <w:rPr>
      <w:rFonts w:ascii=".VnTime" w:eastAsiaTheme="majorEastAsia" w:hAnsi=".VnTime" w:cstheme="majorBidi"/>
      <w:i/>
      <w:iCs/>
      <w:color w:val="272727" w:themeColor="text1" w:themeTint="D8"/>
      <w:szCs w:val="20"/>
      <w:lang w:eastAsia="en-US"/>
    </w:rPr>
  </w:style>
  <w:style w:type="paragraph" w:styleId="Heading9">
    <w:name w:val="heading 9"/>
    <w:basedOn w:val="Normal"/>
    <w:next w:val="Normal"/>
    <w:link w:val="Heading9Char"/>
    <w:uiPriority w:val="9"/>
    <w:semiHidden/>
    <w:unhideWhenUsed/>
    <w:qFormat/>
    <w:rsid w:val="007A39BC"/>
    <w:pPr>
      <w:keepNext/>
      <w:keepLines/>
      <w:outlineLvl w:val="8"/>
    </w:pPr>
    <w:rPr>
      <w:rFonts w:ascii=".VnTime" w:eastAsiaTheme="majorEastAsia" w:hAnsi=".VnTime" w:cstheme="majorBidi"/>
      <w:color w:val="272727" w:themeColor="text1" w:themeTint="D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30E28"/>
    <w:pPr>
      <w:tabs>
        <w:tab w:val="center" w:pos="4513"/>
        <w:tab w:val="right" w:pos="9026"/>
      </w:tabs>
    </w:pPr>
  </w:style>
  <w:style w:type="character" w:customStyle="1" w:styleId="HeaderChar">
    <w:name w:val="Header Char"/>
    <w:link w:val="Header"/>
    <w:uiPriority w:val="99"/>
    <w:rsid w:val="00930E28"/>
    <w:rPr>
      <w:sz w:val="24"/>
      <w:szCs w:val="24"/>
    </w:rPr>
  </w:style>
  <w:style w:type="paragraph" w:styleId="Footer">
    <w:name w:val="footer"/>
    <w:basedOn w:val="Normal"/>
    <w:link w:val="FooterChar"/>
    <w:unhideWhenUsed/>
    <w:rsid w:val="00930E28"/>
    <w:pPr>
      <w:tabs>
        <w:tab w:val="center" w:pos="4513"/>
        <w:tab w:val="right" w:pos="9026"/>
      </w:tabs>
    </w:pPr>
  </w:style>
  <w:style w:type="character" w:customStyle="1" w:styleId="FooterChar">
    <w:name w:val="Footer Char"/>
    <w:link w:val="Footer"/>
    <w:rsid w:val="00930E28"/>
    <w:rPr>
      <w:sz w:val="24"/>
      <w:szCs w:val="24"/>
    </w:rPr>
  </w:style>
  <w:style w:type="character" w:styleId="CommentReference">
    <w:name w:val="annotation reference"/>
    <w:uiPriority w:val="99"/>
    <w:semiHidden/>
    <w:unhideWhenUsed/>
    <w:rsid w:val="00831948"/>
    <w:rPr>
      <w:sz w:val="16"/>
      <w:szCs w:val="16"/>
    </w:rPr>
  </w:style>
  <w:style w:type="paragraph" w:styleId="CommentText">
    <w:name w:val="annotation text"/>
    <w:basedOn w:val="Normal"/>
    <w:link w:val="CommentTextChar"/>
    <w:uiPriority w:val="99"/>
    <w:unhideWhenUsed/>
    <w:rsid w:val="00831948"/>
    <w:rPr>
      <w:sz w:val="20"/>
      <w:szCs w:val="20"/>
    </w:rPr>
  </w:style>
  <w:style w:type="character" w:customStyle="1" w:styleId="CommentTextChar">
    <w:name w:val="Comment Text Char"/>
    <w:basedOn w:val="DefaultParagraphFont"/>
    <w:link w:val="CommentText"/>
    <w:uiPriority w:val="99"/>
    <w:rsid w:val="00831948"/>
  </w:style>
  <w:style w:type="paragraph" w:styleId="ListParagraph">
    <w:name w:val="List Paragraph"/>
    <w:basedOn w:val="Normal"/>
    <w:uiPriority w:val="34"/>
    <w:qFormat/>
    <w:rsid w:val="00AE3CCF"/>
    <w:pPr>
      <w:spacing w:before="120" w:after="120" w:line="276" w:lineRule="auto"/>
      <w:ind w:left="720"/>
      <w:contextualSpacing/>
    </w:pPr>
    <w:rPr>
      <w:rFonts w:eastAsia="Malgun Gothic"/>
      <w:kern w:val="2"/>
      <w:sz w:val="26"/>
    </w:rPr>
  </w:style>
  <w:style w:type="character" w:customStyle="1" w:styleId="Heading3Char">
    <w:name w:val="Heading 3 Char"/>
    <w:link w:val="Heading3"/>
    <w:uiPriority w:val="9"/>
    <w:rsid w:val="00B026BE"/>
    <w:rPr>
      <w:rFonts w:ascii="Times New Roman Italic" w:eastAsia="Malgun Gothic" w:hAnsi="Times New Roman Italic"/>
      <w:bCs/>
      <w:i/>
      <w:color w:val="0000FF"/>
      <w:sz w:val="28"/>
      <w:szCs w:val="26"/>
      <w:lang w:val="vi-VN" w:eastAsia="vi-VN"/>
    </w:rPr>
  </w:style>
  <w:style w:type="character" w:customStyle="1" w:styleId="Heading1Char">
    <w:name w:val="Heading 1 Char"/>
    <w:link w:val="Heading1"/>
    <w:rsid w:val="007F120B"/>
    <w:rPr>
      <w:rFonts w:eastAsia="Malgun Gothic"/>
      <w:b/>
      <w:bCs/>
      <w:kern w:val="32"/>
      <w:sz w:val="28"/>
      <w:szCs w:val="28"/>
    </w:rPr>
  </w:style>
  <w:style w:type="character" w:customStyle="1" w:styleId="Heading2Char">
    <w:name w:val="Heading 2 Char"/>
    <w:link w:val="Heading2"/>
    <w:uiPriority w:val="9"/>
    <w:rsid w:val="00210C37"/>
    <w:rPr>
      <w:rFonts w:ascii="Times New Roman Bold" w:eastAsia="Malgun Gothic" w:hAnsi="Times New Roman Bold" w:cs="Times New Roman"/>
      <w:b/>
      <w:bCs/>
      <w:iCs/>
      <w:color w:val="0000FF"/>
      <w:sz w:val="28"/>
      <w:szCs w:val="28"/>
      <w:lang w:val="vi-VN" w:eastAsia="vi-VN"/>
    </w:rPr>
  </w:style>
  <w:style w:type="paragraph" w:styleId="TOCHeading">
    <w:name w:val="TOC Heading"/>
    <w:basedOn w:val="Heading1"/>
    <w:next w:val="Normal"/>
    <w:uiPriority w:val="39"/>
    <w:unhideWhenUsed/>
    <w:qFormat/>
    <w:rsid w:val="007069BD"/>
    <w:pPr>
      <w:keepLines/>
      <w:spacing w:before="240" w:after="0" w:line="259" w:lineRule="auto"/>
      <w:outlineLvl w:val="9"/>
    </w:pPr>
    <w:rPr>
      <w:rFonts w:ascii="Aptos Display" w:hAnsi="Aptos Display"/>
      <w:b w:val="0"/>
      <w:bCs w:val="0"/>
      <w:color w:val="0F4761"/>
      <w:kern w:val="0"/>
    </w:rPr>
  </w:style>
  <w:style w:type="paragraph" w:styleId="TOC2">
    <w:name w:val="toc 2"/>
    <w:basedOn w:val="Normal"/>
    <w:next w:val="Normal"/>
    <w:autoRedefine/>
    <w:uiPriority w:val="39"/>
    <w:unhideWhenUsed/>
    <w:rsid w:val="007069BD"/>
    <w:pPr>
      <w:ind w:left="240"/>
    </w:pPr>
  </w:style>
  <w:style w:type="paragraph" w:styleId="TOC1">
    <w:name w:val="toc 1"/>
    <w:basedOn w:val="Normal"/>
    <w:next w:val="Normal"/>
    <w:autoRedefine/>
    <w:uiPriority w:val="39"/>
    <w:unhideWhenUsed/>
    <w:rsid w:val="007069BD"/>
  </w:style>
  <w:style w:type="paragraph" w:styleId="TOC3">
    <w:name w:val="toc 3"/>
    <w:basedOn w:val="Normal"/>
    <w:next w:val="Normal"/>
    <w:autoRedefine/>
    <w:uiPriority w:val="39"/>
    <w:unhideWhenUsed/>
    <w:rsid w:val="003A3007"/>
    <w:pPr>
      <w:tabs>
        <w:tab w:val="right" w:leader="dot" w:pos="9346"/>
      </w:tabs>
      <w:spacing w:before="60" w:line="278" w:lineRule="auto"/>
      <w:ind w:left="480"/>
    </w:pPr>
    <w:rPr>
      <w:rFonts w:ascii="Aptos" w:eastAsia="Malgun Gothic" w:hAnsi="Aptos"/>
      <w:kern w:val="2"/>
    </w:rPr>
  </w:style>
  <w:style w:type="paragraph" w:styleId="TOC4">
    <w:name w:val="toc 4"/>
    <w:basedOn w:val="Normal"/>
    <w:next w:val="Normal"/>
    <w:autoRedefine/>
    <w:uiPriority w:val="39"/>
    <w:unhideWhenUsed/>
    <w:rsid w:val="007069BD"/>
    <w:pPr>
      <w:spacing w:after="100" w:line="278" w:lineRule="auto"/>
      <w:ind w:left="720"/>
    </w:pPr>
    <w:rPr>
      <w:rFonts w:ascii="Aptos" w:eastAsia="Malgun Gothic" w:hAnsi="Aptos"/>
      <w:kern w:val="2"/>
    </w:rPr>
  </w:style>
  <w:style w:type="paragraph" w:styleId="TOC5">
    <w:name w:val="toc 5"/>
    <w:basedOn w:val="Normal"/>
    <w:next w:val="Normal"/>
    <w:autoRedefine/>
    <w:uiPriority w:val="39"/>
    <w:unhideWhenUsed/>
    <w:rsid w:val="007069BD"/>
    <w:pPr>
      <w:spacing w:after="100" w:line="278" w:lineRule="auto"/>
      <w:ind w:left="960"/>
    </w:pPr>
    <w:rPr>
      <w:rFonts w:ascii="Aptos" w:eastAsia="Malgun Gothic" w:hAnsi="Aptos"/>
      <w:kern w:val="2"/>
    </w:rPr>
  </w:style>
  <w:style w:type="paragraph" w:styleId="TOC6">
    <w:name w:val="toc 6"/>
    <w:basedOn w:val="Normal"/>
    <w:next w:val="Normal"/>
    <w:autoRedefine/>
    <w:uiPriority w:val="39"/>
    <w:unhideWhenUsed/>
    <w:rsid w:val="007069BD"/>
    <w:pPr>
      <w:spacing w:after="100" w:line="278" w:lineRule="auto"/>
      <w:ind w:left="1200"/>
    </w:pPr>
    <w:rPr>
      <w:rFonts w:ascii="Aptos" w:eastAsia="Malgun Gothic" w:hAnsi="Aptos"/>
      <w:kern w:val="2"/>
    </w:rPr>
  </w:style>
  <w:style w:type="paragraph" w:styleId="TOC7">
    <w:name w:val="toc 7"/>
    <w:basedOn w:val="Normal"/>
    <w:next w:val="Normal"/>
    <w:autoRedefine/>
    <w:uiPriority w:val="39"/>
    <w:unhideWhenUsed/>
    <w:rsid w:val="007069BD"/>
    <w:pPr>
      <w:spacing w:after="100" w:line="278" w:lineRule="auto"/>
      <w:ind w:left="1440"/>
    </w:pPr>
    <w:rPr>
      <w:rFonts w:ascii="Aptos" w:eastAsia="Malgun Gothic" w:hAnsi="Aptos"/>
      <w:kern w:val="2"/>
    </w:rPr>
  </w:style>
  <w:style w:type="paragraph" w:styleId="TOC8">
    <w:name w:val="toc 8"/>
    <w:basedOn w:val="Normal"/>
    <w:next w:val="Normal"/>
    <w:autoRedefine/>
    <w:uiPriority w:val="39"/>
    <w:unhideWhenUsed/>
    <w:rsid w:val="007069BD"/>
    <w:pPr>
      <w:spacing w:after="100" w:line="278" w:lineRule="auto"/>
      <w:ind w:left="1680"/>
    </w:pPr>
    <w:rPr>
      <w:rFonts w:ascii="Aptos" w:eastAsia="Malgun Gothic" w:hAnsi="Aptos"/>
      <w:kern w:val="2"/>
    </w:rPr>
  </w:style>
  <w:style w:type="paragraph" w:styleId="TOC9">
    <w:name w:val="toc 9"/>
    <w:basedOn w:val="Normal"/>
    <w:next w:val="Normal"/>
    <w:autoRedefine/>
    <w:uiPriority w:val="39"/>
    <w:unhideWhenUsed/>
    <w:rsid w:val="007069BD"/>
    <w:pPr>
      <w:spacing w:after="100" w:line="278" w:lineRule="auto"/>
      <w:ind w:left="1920"/>
    </w:pPr>
    <w:rPr>
      <w:rFonts w:ascii="Aptos" w:eastAsia="Malgun Gothic" w:hAnsi="Aptos"/>
      <w:kern w:val="2"/>
    </w:rPr>
  </w:style>
  <w:style w:type="character" w:styleId="Hyperlink">
    <w:name w:val="Hyperlink"/>
    <w:unhideWhenUsed/>
    <w:rsid w:val="007069BD"/>
    <w:rPr>
      <w:color w:val="467886"/>
      <w:u w:val="single"/>
    </w:rPr>
  </w:style>
  <w:style w:type="character" w:customStyle="1" w:styleId="UnresolvedMention1">
    <w:name w:val="Unresolved Mention1"/>
    <w:uiPriority w:val="99"/>
    <w:semiHidden/>
    <w:unhideWhenUsed/>
    <w:rsid w:val="007069BD"/>
    <w:rPr>
      <w:color w:val="605E5C"/>
      <w:shd w:val="clear" w:color="auto" w:fill="E1DFDD"/>
    </w:rPr>
  </w:style>
  <w:style w:type="paragraph" w:styleId="NormalWeb">
    <w:name w:val="Normal (Web)"/>
    <w:aliases w:val="Normal (Web) Char1,Char8 Char,Char8,Char Char Char,Char Char Char Char Char Char Char Char Char Char Char,Char Char Char Char Char Char Char Char Char Char,Обычный (веб)1,Обычный (веб) Знак,Обычный (веб) Знак1,webb"/>
    <w:basedOn w:val="Normal"/>
    <w:link w:val="NormalWebChar"/>
    <w:uiPriority w:val="99"/>
    <w:unhideWhenUsed/>
    <w:qFormat/>
    <w:rsid w:val="00716B7B"/>
    <w:rPr>
      <w:sz w:val="24"/>
      <w:szCs w:val="24"/>
    </w:rPr>
  </w:style>
  <w:style w:type="paragraph" w:styleId="FootnoteText">
    <w:name w:val="footnote text"/>
    <w:basedOn w:val="Normal"/>
    <w:link w:val="FootnoteTextChar"/>
    <w:semiHidden/>
    <w:unhideWhenUsed/>
    <w:rsid w:val="00540847"/>
    <w:rPr>
      <w:sz w:val="20"/>
      <w:szCs w:val="20"/>
    </w:rPr>
  </w:style>
  <w:style w:type="character" w:customStyle="1" w:styleId="FootnoteTextChar">
    <w:name w:val="Footnote Text Char"/>
    <w:link w:val="FootnoteText"/>
    <w:semiHidden/>
    <w:rsid w:val="00540847"/>
    <w:rPr>
      <w:color w:val="0000FF"/>
    </w:rPr>
  </w:style>
  <w:style w:type="character" w:styleId="FootnoteReference">
    <w:name w:val="footnote reference"/>
    <w:semiHidden/>
    <w:unhideWhenUsed/>
    <w:rsid w:val="00540847"/>
    <w:rPr>
      <w:vertAlign w:val="superscript"/>
    </w:rPr>
  </w:style>
  <w:style w:type="paragraph" w:styleId="CommentSubject">
    <w:name w:val="annotation subject"/>
    <w:basedOn w:val="CommentText"/>
    <w:next w:val="CommentText"/>
    <w:link w:val="CommentSubjectChar"/>
    <w:uiPriority w:val="99"/>
    <w:semiHidden/>
    <w:unhideWhenUsed/>
    <w:rsid w:val="00323497"/>
    <w:rPr>
      <w:b/>
      <w:bCs/>
    </w:rPr>
  </w:style>
  <w:style w:type="character" w:customStyle="1" w:styleId="CommentSubjectChar">
    <w:name w:val="Comment Subject Char"/>
    <w:link w:val="CommentSubject"/>
    <w:uiPriority w:val="99"/>
    <w:semiHidden/>
    <w:rsid w:val="00323497"/>
    <w:rPr>
      <w:b/>
      <w:bCs/>
      <w:color w:val="0000FF"/>
      <w:lang w:eastAsia="ko-KR"/>
    </w:rPr>
  </w:style>
  <w:style w:type="character" w:styleId="FollowedHyperlink">
    <w:name w:val="FollowedHyperlink"/>
    <w:uiPriority w:val="99"/>
    <w:semiHidden/>
    <w:unhideWhenUsed/>
    <w:rsid w:val="005E0BFE"/>
    <w:rPr>
      <w:color w:val="96607D"/>
      <w:u w:val="single"/>
    </w:rPr>
  </w:style>
  <w:style w:type="paragraph" w:styleId="BalloonText">
    <w:name w:val="Balloon Text"/>
    <w:basedOn w:val="Normal"/>
    <w:link w:val="BalloonTextChar"/>
    <w:uiPriority w:val="99"/>
    <w:semiHidden/>
    <w:unhideWhenUsed/>
    <w:rsid w:val="00CF2124"/>
    <w:rPr>
      <w:sz w:val="18"/>
      <w:szCs w:val="18"/>
    </w:rPr>
  </w:style>
  <w:style w:type="character" w:customStyle="1" w:styleId="BalloonTextChar">
    <w:name w:val="Balloon Text Char"/>
    <w:link w:val="BalloonText"/>
    <w:uiPriority w:val="99"/>
    <w:semiHidden/>
    <w:rsid w:val="00CF2124"/>
    <w:rPr>
      <w:color w:val="0000FF"/>
      <w:sz w:val="18"/>
      <w:szCs w:val="18"/>
      <w:lang w:val="en-US" w:eastAsia="ko-KR"/>
    </w:rPr>
  </w:style>
  <w:style w:type="character" w:customStyle="1" w:styleId="NormalWebChar">
    <w:name w:val="Normal (Web) Char"/>
    <w:aliases w:val="Normal (Web) Char1 Char,Char8 Char Char,Char8 Char1,Char Char Char Char,Char Char Char Char Char Char Char Char Char Char Char Char,Char Char Char Char Char Char Char Char Char Char Char1,Обычный (веб)1 Char,Обычный (веб) Знак Char"/>
    <w:link w:val="NormalWeb"/>
    <w:uiPriority w:val="99"/>
    <w:locked/>
    <w:rsid w:val="001A1DAD"/>
    <w:rPr>
      <w:color w:val="0000FF"/>
      <w:sz w:val="24"/>
      <w:szCs w:val="24"/>
      <w:lang w:eastAsia="ko-KR"/>
    </w:rPr>
  </w:style>
  <w:style w:type="paragraph" w:styleId="Revision">
    <w:name w:val="Revision"/>
    <w:hidden/>
    <w:uiPriority w:val="99"/>
    <w:unhideWhenUsed/>
    <w:rsid w:val="00FD02CC"/>
    <w:rPr>
      <w:color w:val="0000FF"/>
      <w:sz w:val="28"/>
      <w:szCs w:val="28"/>
      <w:lang w:eastAsia="ko-KR"/>
    </w:rPr>
  </w:style>
  <w:style w:type="table" w:styleId="TableGrid">
    <w:name w:val="Table Grid"/>
    <w:basedOn w:val="TableNormal"/>
    <w:rsid w:val="00C735F5"/>
    <w:rPr>
      <w:rFonts w:ascii="Calibri" w:eastAsia="Calibri" w:hAnsi="Calibr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7A39BC"/>
    <w:rPr>
      <w:rFonts w:ascii=".VnTime" w:eastAsiaTheme="majorEastAsia" w:hAnsi=".VnTime" w:cstheme="majorBidi"/>
      <w:i/>
      <w:iCs/>
      <w:color w:val="0F4761" w:themeColor="accent1" w:themeShade="BF"/>
      <w:sz w:val="28"/>
    </w:rPr>
  </w:style>
  <w:style w:type="character" w:customStyle="1" w:styleId="Heading5Char">
    <w:name w:val="Heading 5 Char"/>
    <w:basedOn w:val="DefaultParagraphFont"/>
    <w:link w:val="Heading5"/>
    <w:uiPriority w:val="9"/>
    <w:semiHidden/>
    <w:rsid w:val="007A39BC"/>
    <w:rPr>
      <w:rFonts w:ascii=".VnTime" w:eastAsiaTheme="majorEastAsia" w:hAnsi=".VnTime" w:cstheme="majorBidi"/>
      <w:color w:val="0F4761" w:themeColor="accent1" w:themeShade="BF"/>
      <w:sz w:val="28"/>
    </w:rPr>
  </w:style>
  <w:style w:type="character" w:customStyle="1" w:styleId="Heading6Char">
    <w:name w:val="Heading 6 Char"/>
    <w:basedOn w:val="DefaultParagraphFont"/>
    <w:link w:val="Heading6"/>
    <w:uiPriority w:val="9"/>
    <w:semiHidden/>
    <w:rsid w:val="007A39BC"/>
    <w:rPr>
      <w:rFonts w:ascii=".VnTime" w:eastAsiaTheme="majorEastAsia" w:hAnsi=".VnTime" w:cstheme="majorBidi"/>
      <w:i/>
      <w:iCs/>
      <w:color w:val="595959" w:themeColor="text1" w:themeTint="A6"/>
      <w:sz w:val="28"/>
    </w:rPr>
  </w:style>
  <w:style w:type="character" w:customStyle="1" w:styleId="Heading7Char">
    <w:name w:val="Heading 7 Char"/>
    <w:basedOn w:val="DefaultParagraphFont"/>
    <w:link w:val="Heading7"/>
    <w:uiPriority w:val="9"/>
    <w:semiHidden/>
    <w:rsid w:val="007A39BC"/>
    <w:rPr>
      <w:rFonts w:ascii=".VnTime" w:eastAsiaTheme="majorEastAsia" w:hAnsi=".VnTime" w:cstheme="majorBidi"/>
      <w:color w:val="595959" w:themeColor="text1" w:themeTint="A6"/>
      <w:sz w:val="28"/>
    </w:rPr>
  </w:style>
  <w:style w:type="character" w:customStyle="1" w:styleId="Heading8Char">
    <w:name w:val="Heading 8 Char"/>
    <w:basedOn w:val="DefaultParagraphFont"/>
    <w:link w:val="Heading8"/>
    <w:uiPriority w:val="9"/>
    <w:semiHidden/>
    <w:rsid w:val="007A39BC"/>
    <w:rPr>
      <w:rFonts w:ascii=".VnTime" w:eastAsiaTheme="majorEastAsia" w:hAnsi=".VnTime" w:cstheme="majorBidi"/>
      <w:i/>
      <w:iCs/>
      <w:color w:val="272727" w:themeColor="text1" w:themeTint="D8"/>
      <w:sz w:val="28"/>
    </w:rPr>
  </w:style>
  <w:style w:type="character" w:customStyle="1" w:styleId="Heading9Char">
    <w:name w:val="Heading 9 Char"/>
    <w:basedOn w:val="DefaultParagraphFont"/>
    <w:link w:val="Heading9"/>
    <w:uiPriority w:val="9"/>
    <w:semiHidden/>
    <w:rsid w:val="007A39BC"/>
    <w:rPr>
      <w:rFonts w:ascii=".VnTime" w:eastAsiaTheme="majorEastAsia" w:hAnsi=".VnTime" w:cstheme="majorBidi"/>
      <w:color w:val="272727" w:themeColor="text1" w:themeTint="D8"/>
      <w:sz w:val="28"/>
    </w:rPr>
  </w:style>
  <w:style w:type="paragraph" w:styleId="Title">
    <w:name w:val="Title"/>
    <w:basedOn w:val="Normal"/>
    <w:next w:val="Normal"/>
    <w:link w:val="TitleChar"/>
    <w:uiPriority w:val="10"/>
    <w:qFormat/>
    <w:rsid w:val="007A39BC"/>
    <w:pPr>
      <w:spacing w:after="80"/>
      <w:contextualSpacing/>
    </w:pPr>
    <w:rPr>
      <w:rFonts w:asciiTheme="majorHAnsi" w:eastAsiaTheme="majorEastAsia" w:hAnsiTheme="majorHAnsi" w:cstheme="majorBidi"/>
      <w:color w:val="auto"/>
      <w:spacing w:val="-10"/>
      <w:kern w:val="28"/>
      <w:sz w:val="56"/>
      <w:szCs w:val="56"/>
      <w:lang w:eastAsia="en-US"/>
    </w:rPr>
  </w:style>
  <w:style w:type="character" w:customStyle="1" w:styleId="TitleChar">
    <w:name w:val="Title Char"/>
    <w:basedOn w:val="DefaultParagraphFont"/>
    <w:link w:val="Title"/>
    <w:uiPriority w:val="10"/>
    <w:rsid w:val="007A39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A39BC"/>
    <w:pPr>
      <w:numPr>
        <w:ilvl w:val="1"/>
      </w:numPr>
    </w:pPr>
    <w:rPr>
      <w:rFonts w:ascii=".VnTime" w:eastAsiaTheme="majorEastAsia" w:hAnsi=".VnTime" w:cstheme="majorBidi"/>
      <w:color w:val="595959" w:themeColor="text1" w:themeTint="A6"/>
      <w:spacing w:val="15"/>
      <w:lang w:eastAsia="en-US"/>
    </w:rPr>
  </w:style>
  <w:style w:type="character" w:customStyle="1" w:styleId="SubtitleChar">
    <w:name w:val="Subtitle Char"/>
    <w:basedOn w:val="DefaultParagraphFont"/>
    <w:link w:val="Subtitle"/>
    <w:uiPriority w:val="11"/>
    <w:rsid w:val="007A39BC"/>
    <w:rPr>
      <w:rFonts w:ascii=".VnTime" w:eastAsiaTheme="majorEastAsia" w:hAnsi=".VnTime" w:cstheme="majorBidi"/>
      <w:color w:val="595959" w:themeColor="text1" w:themeTint="A6"/>
      <w:spacing w:val="15"/>
      <w:sz w:val="28"/>
      <w:szCs w:val="28"/>
    </w:rPr>
  </w:style>
  <w:style w:type="paragraph" w:styleId="Quote">
    <w:name w:val="Quote"/>
    <w:basedOn w:val="Normal"/>
    <w:next w:val="Normal"/>
    <w:link w:val="QuoteChar"/>
    <w:uiPriority w:val="29"/>
    <w:qFormat/>
    <w:rsid w:val="007A39BC"/>
    <w:pPr>
      <w:spacing w:before="160"/>
      <w:jc w:val="center"/>
    </w:pPr>
    <w:rPr>
      <w:rFonts w:ascii=".VnTime" w:hAnsi=".VnTime"/>
      <w:i/>
      <w:iCs/>
      <w:color w:val="404040" w:themeColor="text1" w:themeTint="BF"/>
      <w:szCs w:val="20"/>
      <w:lang w:eastAsia="en-US"/>
    </w:rPr>
  </w:style>
  <w:style w:type="character" w:customStyle="1" w:styleId="QuoteChar">
    <w:name w:val="Quote Char"/>
    <w:basedOn w:val="DefaultParagraphFont"/>
    <w:link w:val="Quote"/>
    <w:uiPriority w:val="29"/>
    <w:rsid w:val="007A39BC"/>
    <w:rPr>
      <w:rFonts w:ascii=".VnTime" w:hAnsi=".VnTime"/>
      <w:i/>
      <w:iCs/>
      <w:color w:val="404040" w:themeColor="text1" w:themeTint="BF"/>
      <w:sz w:val="28"/>
    </w:rPr>
  </w:style>
  <w:style w:type="character" w:styleId="IntenseEmphasis">
    <w:name w:val="Intense Emphasis"/>
    <w:basedOn w:val="DefaultParagraphFont"/>
    <w:uiPriority w:val="21"/>
    <w:qFormat/>
    <w:rsid w:val="007A39BC"/>
    <w:rPr>
      <w:i/>
      <w:iCs/>
      <w:color w:val="0F4761" w:themeColor="accent1" w:themeShade="BF"/>
    </w:rPr>
  </w:style>
  <w:style w:type="paragraph" w:styleId="IntenseQuote">
    <w:name w:val="Intense Quote"/>
    <w:basedOn w:val="Normal"/>
    <w:next w:val="Normal"/>
    <w:link w:val="IntenseQuoteChar"/>
    <w:uiPriority w:val="30"/>
    <w:qFormat/>
    <w:rsid w:val="007A39BC"/>
    <w:pPr>
      <w:pBdr>
        <w:top w:val="single" w:sz="4" w:space="10" w:color="0F4761" w:themeColor="accent1" w:themeShade="BF"/>
        <w:bottom w:val="single" w:sz="4" w:space="10" w:color="0F4761" w:themeColor="accent1" w:themeShade="BF"/>
      </w:pBdr>
      <w:spacing w:before="360" w:after="360"/>
      <w:ind w:left="864" w:right="864"/>
      <w:jc w:val="center"/>
    </w:pPr>
    <w:rPr>
      <w:rFonts w:ascii=".VnTime" w:hAnsi=".VnTime"/>
      <w:i/>
      <w:iCs/>
      <w:color w:val="0F4761" w:themeColor="accent1" w:themeShade="BF"/>
      <w:szCs w:val="20"/>
      <w:lang w:eastAsia="en-US"/>
    </w:rPr>
  </w:style>
  <w:style w:type="character" w:customStyle="1" w:styleId="IntenseQuoteChar">
    <w:name w:val="Intense Quote Char"/>
    <w:basedOn w:val="DefaultParagraphFont"/>
    <w:link w:val="IntenseQuote"/>
    <w:uiPriority w:val="30"/>
    <w:rsid w:val="007A39BC"/>
    <w:rPr>
      <w:rFonts w:ascii=".VnTime" w:hAnsi=".VnTime"/>
      <w:i/>
      <w:iCs/>
      <w:color w:val="0F4761" w:themeColor="accent1" w:themeShade="BF"/>
      <w:sz w:val="28"/>
    </w:rPr>
  </w:style>
  <w:style w:type="character" w:styleId="IntenseReference">
    <w:name w:val="Intense Reference"/>
    <w:basedOn w:val="DefaultParagraphFont"/>
    <w:uiPriority w:val="32"/>
    <w:qFormat/>
    <w:rsid w:val="007A39BC"/>
    <w:rPr>
      <w:b/>
      <w:bCs/>
      <w:smallCaps/>
      <w:color w:val="0F4761" w:themeColor="accent1" w:themeShade="BF"/>
      <w:spacing w:val="5"/>
    </w:rPr>
  </w:style>
  <w:style w:type="paragraph" w:customStyle="1" w:styleId="abc">
    <w:name w:val="abc"/>
    <w:basedOn w:val="Normal"/>
    <w:rsid w:val="007A39BC"/>
    <w:rPr>
      <w:rFonts w:ascii=".VnTime" w:hAnsi=".VnTime"/>
      <w:color w:val="auto"/>
      <w:szCs w:val="20"/>
      <w:lang w:eastAsia="en-US"/>
    </w:rPr>
  </w:style>
  <w:style w:type="character" w:styleId="PageNumber">
    <w:name w:val="page number"/>
    <w:basedOn w:val="DefaultParagraphFont"/>
    <w:semiHidden/>
    <w:rsid w:val="007A39BC"/>
  </w:style>
  <w:style w:type="paragraph" w:styleId="BodyText2">
    <w:name w:val="Body Text 2"/>
    <w:basedOn w:val="Normal"/>
    <w:link w:val="BodyText2Char"/>
    <w:semiHidden/>
    <w:rsid w:val="007A39BC"/>
    <w:pPr>
      <w:jc w:val="both"/>
    </w:pPr>
    <w:rPr>
      <w:rFonts w:ascii=".VnTime" w:hAnsi=".VnTime"/>
      <w:color w:val="auto"/>
      <w:szCs w:val="20"/>
      <w:lang w:eastAsia="en-US"/>
    </w:rPr>
  </w:style>
  <w:style w:type="character" w:customStyle="1" w:styleId="BodyText2Char">
    <w:name w:val="Body Text 2 Char"/>
    <w:basedOn w:val="DefaultParagraphFont"/>
    <w:link w:val="BodyText2"/>
    <w:semiHidden/>
    <w:rsid w:val="007A39BC"/>
    <w:rPr>
      <w:rFonts w:ascii=".VnTime" w:hAnsi=".VnTime"/>
      <w:sz w:val="28"/>
    </w:rPr>
  </w:style>
  <w:style w:type="paragraph" w:styleId="PlainText">
    <w:name w:val="Plain Text"/>
    <w:basedOn w:val="Normal"/>
    <w:link w:val="PlainTextChar"/>
    <w:semiHidden/>
    <w:rsid w:val="007A39BC"/>
    <w:pPr>
      <w:widowControl w:val="0"/>
    </w:pPr>
    <w:rPr>
      <w:rFonts w:ascii="Courier New" w:hAnsi="Courier New"/>
      <w:snapToGrid w:val="0"/>
      <w:color w:val="auto"/>
      <w:sz w:val="20"/>
      <w:szCs w:val="20"/>
      <w:lang w:eastAsia="en-US"/>
    </w:rPr>
  </w:style>
  <w:style w:type="character" w:customStyle="1" w:styleId="PlainTextChar">
    <w:name w:val="Plain Text Char"/>
    <w:basedOn w:val="DefaultParagraphFont"/>
    <w:link w:val="PlainText"/>
    <w:semiHidden/>
    <w:rsid w:val="007A39BC"/>
    <w:rPr>
      <w:rFonts w:ascii="Courier New" w:hAnsi="Courier New"/>
      <w:snapToGrid w:val="0"/>
    </w:rPr>
  </w:style>
  <w:style w:type="character" w:customStyle="1" w:styleId="fontstyle01">
    <w:name w:val="fontstyle01"/>
    <w:basedOn w:val="DefaultParagraphFont"/>
    <w:rsid w:val="007A39BC"/>
    <w:rPr>
      <w:rFonts w:ascii="TimesNewRomanPSMT" w:hAnsi="TimesNewRomanPSMT" w:hint="default"/>
      <w:b w:val="0"/>
      <w:bCs w:val="0"/>
      <w:i w:val="0"/>
      <w:iCs w:val="0"/>
      <w:color w:val="242021"/>
      <w:sz w:val="18"/>
      <w:szCs w:val="18"/>
    </w:rPr>
  </w:style>
  <w:style w:type="character" w:customStyle="1" w:styleId="fontstyle21">
    <w:name w:val="fontstyle21"/>
    <w:basedOn w:val="DefaultParagraphFont"/>
    <w:rsid w:val="007A39BC"/>
    <w:rPr>
      <w:rFonts w:ascii="TimesNewRomanPS-ItalicMT" w:hAnsi="TimesNewRomanPS-ItalicMT" w:hint="default"/>
      <w:b w:val="0"/>
      <w:bCs w:val="0"/>
      <w:i/>
      <w:iCs/>
      <w:color w:val="242021"/>
      <w:sz w:val="18"/>
      <w:szCs w:val="18"/>
    </w:rPr>
  </w:style>
  <w:style w:type="paragraph" w:styleId="BodyText">
    <w:name w:val="Body Text"/>
    <w:basedOn w:val="Normal"/>
    <w:link w:val="BodyTextChar"/>
    <w:uiPriority w:val="99"/>
    <w:unhideWhenUsed/>
    <w:rsid w:val="00EC0BEB"/>
    <w:pPr>
      <w:spacing w:after="120"/>
    </w:pPr>
  </w:style>
  <w:style w:type="character" w:customStyle="1" w:styleId="BodyTextChar">
    <w:name w:val="Body Text Char"/>
    <w:basedOn w:val="DefaultParagraphFont"/>
    <w:link w:val="BodyText"/>
    <w:uiPriority w:val="99"/>
    <w:rsid w:val="00EC0BEB"/>
    <w:rPr>
      <w:color w:val="0000FF"/>
      <w:sz w:val="28"/>
      <w:szCs w:val="28"/>
      <w:lang w:eastAsia="ko-KR"/>
    </w:rPr>
  </w:style>
  <w:style w:type="paragraph" w:customStyle="1" w:styleId="TableParagraph">
    <w:name w:val="Table Paragraph"/>
    <w:basedOn w:val="Normal"/>
    <w:uiPriority w:val="1"/>
    <w:qFormat/>
    <w:rsid w:val="00EC0BEB"/>
    <w:pPr>
      <w:widowControl w:val="0"/>
      <w:autoSpaceDE w:val="0"/>
      <w:autoSpaceDN w:val="0"/>
    </w:pPr>
    <w:rPr>
      <w:color w:val="auto"/>
      <w:sz w:val="22"/>
      <w:szCs w:val="22"/>
      <w:lang w:val="vi" w:eastAsia="en-US"/>
    </w:rPr>
  </w:style>
  <w:style w:type="character" w:customStyle="1" w:styleId="Vnbnnidung26">
    <w:name w:val="Văn bản nội dung (26)_"/>
    <w:link w:val="Vnbnnidung260"/>
    <w:rsid w:val="00E05E3D"/>
    <w:rPr>
      <w:sz w:val="14"/>
      <w:szCs w:val="14"/>
      <w:shd w:val="clear" w:color="auto" w:fill="FFFFFF"/>
    </w:rPr>
  </w:style>
  <w:style w:type="character" w:customStyle="1" w:styleId="Vnbnnidung19">
    <w:name w:val="Văn bản nội dung (19)_"/>
    <w:link w:val="Vnbnnidung190"/>
    <w:rsid w:val="00E05E3D"/>
    <w:rPr>
      <w:sz w:val="22"/>
      <w:szCs w:val="22"/>
      <w:shd w:val="clear" w:color="auto" w:fill="FFFFFF"/>
    </w:rPr>
  </w:style>
  <w:style w:type="character" w:customStyle="1" w:styleId="Vnbnnidung198pt">
    <w:name w:val="Văn bản nội dung (19) + 8 pt"/>
    <w:aliases w:val="In đậm"/>
    <w:rsid w:val="00E05E3D"/>
    <w:rPr>
      <w:rFonts w:ascii="Times New Roman" w:hAnsi="Times New Roman" w:cs="Times New Roman"/>
      <w:b/>
      <w:bCs/>
      <w:sz w:val="16"/>
      <w:szCs w:val="16"/>
      <w:u w:val="none"/>
    </w:rPr>
  </w:style>
  <w:style w:type="character" w:customStyle="1" w:styleId="Vnbnnidung4">
    <w:name w:val="Văn bản nội dung (4)_"/>
    <w:link w:val="Vnbnnidung40"/>
    <w:rsid w:val="00E05E3D"/>
    <w:rPr>
      <w:b/>
      <w:bCs/>
      <w:sz w:val="28"/>
      <w:szCs w:val="28"/>
      <w:shd w:val="clear" w:color="auto" w:fill="FFFFFF"/>
    </w:rPr>
  </w:style>
  <w:style w:type="character" w:customStyle="1" w:styleId="Vnbnnidung49">
    <w:name w:val="Văn bản nội dung (4) + 9"/>
    <w:aliases w:val="5 pt"/>
    <w:rsid w:val="00E05E3D"/>
    <w:rPr>
      <w:rFonts w:ascii="Times New Roman" w:hAnsi="Times New Roman" w:cs="Times New Roman"/>
      <w:b/>
      <w:bCs/>
      <w:sz w:val="19"/>
      <w:szCs w:val="19"/>
      <w:u w:val="none"/>
    </w:rPr>
  </w:style>
  <w:style w:type="character" w:customStyle="1" w:styleId="Vnbnnidung5">
    <w:name w:val="Văn bản nội dung (5)_"/>
    <w:link w:val="Vnbnnidung50"/>
    <w:rsid w:val="00E05E3D"/>
    <w:rPr>
      <w:i/>
      <w:iCs/>
      <w:sz w:val="28"/>
      <w:szCs w:val="28"/>
      <w:shd w:val="clear" w:color="auto" w:fill="FFFFFF"/>
    </w:rPr>
  </w:style>
  <w:style w:type="character" w:customStyle="1" w:styleId="Vnbnnidung59">
    <w:name w:val="Văn bản nội dung (5) + 9"/>
    <w:aliases w:val="5 pt21,Không in nghiêng"/>
    <w:rsid w:val="00E05E3D"/>
    <w:rPr>
      <w:rFonts w:ascii="Times New Roman" w:hAnsi="Times New Roman" w:cs="Times New Roman"/>
      <w:i/>
      <w:iCs/>
      <w:sz w:val="19"/>
      <w:szCs w:val="19"/>
      <w:u w:val="none"/>
    </w:rPr>
  </w:style>
  <w:style w:type="character" w:customStyle="1" w:styleId="Vnbnnidung594">
    <w:name w:val="Văn bản nội dung (5) + 94"/>
    <w:aliases w:val="5 pt20"/>
    <w:rsid w:val="00E05E3D"/>
    <w:rPr>
      <w:rFonts w:ascii="Times New Roman" w:hAnsi="Times New Roman" w:cs="Times New Roman"/>
      <w:i/>
      <w:iCs/>
      <w:sz w:val="19"/>
      <w:szCs w:val="19"/>
      <w:u w:val="none"/>
    </w:rPr>
  </w:style>
  <w:style w:type="character" w:customStyle="1" w:styleId="Vnbnnidung593">
    <w:name w:val="Văn bản nội dung (5) + 93"/>
    <w:aliases w:val="5 pt19,Không in nghiêng6"/>
    <w:rsid w:val="00E05E3D"/>
    <w:rPr>
      <w:rFonts w:ascii="Times New Roman" w:hAnsi="Times New Roman" w:cs="Times New Roman"/>
      <w:i/>
      <w:iCs/>
      <w:sz w:val="19"/>
      <w:szCs w:val="19"/>
      <w:u w:val="none"/>
    </w:rPr>
  </w:style>
  <w:style w:type="character" w:customStyle="1" w:styleId="Vnbnnidung592">
    <w:name w:val="Văn bản nội dung (5) + 92"/>
    <w:aliases w:val="5 pt18"/>
    <w:rsid w:val="00E05E3D"/>
    <w:rPr>
      <w:rFonts w:ascii="Times New Roman" w:hAnsi="Times New Roman" w:cs="Times New Roman"/>
      <w:i/>
      <w:iCs/>
      <w:sz w:val="19"/>
      <w:szCs w:val="19"/>
      <w:u w:val="none"/>
    </w:rPr>
  </w:style>
  <w:style w:type="character" w:customStyle="1" w:styleId="Vnbnnidung2">
    <w:name w:val="Văn bản nội dung (2)_"/>
    <w:link w:val="Vnbnnidung20"/>
    <w:rsid w:val="00E05E3D"/>
    <w:rPr>
      <w:sz w:val="28"/>
      <w:szCs w:val="28"/>
      <w:shd w:val="clear" w:color="auto" w:fill="FFFFFF"/>
    </w:rPr>
  </w:style>
  <w:style w:type="character" w:customStyle="1" w:styleId="Vnbnnidung29">
    <w:name w:val="Văn bản nội dung (2) + 9"/>
    <w:aliases w:val="5 pt17"/>
    <w:rsid w:val="00E05E3D"/>
    <w:rPr>
      <w:rFonts w:ascii="Times New Roman" w:hAnsi="Times New Roman" w:cs="Times New Roman"/>
      <w:sz w:val="19"/>
      <w:szCs w:val="19"/>
      <w:u w:val="none"/>
    </w:rPr>
  </w:style>
  <w:style w:type="character" w:customStyle="1" w:styleId="Vnbnnidung27">
    <w:name w:val="Văn bản nội dung (27)_"/>
    <w:link w:val="Vnbnnidung270"/>
    <w:rsid w:val="00E05E3D"/>
    <w:rPr>
      <w:sz w:val="17"/>
      <w:szCs w:val="17"/>
      <w:shd w:val="clear" w:color="auto" w:fill="FFFFFF"/>
    </w:rPr>
  </w:style>
  <w:style w:type="character" w:customStyle="1" w:styleId="Vnbnnidung4Tahoma">
    <w:name w:val="Văn bản nội dung (4) + Tahoma"/>
    <w:aliases w:val="11 pt,Không in đậm"/>
    <w:rsid w:val="00E05E3D"/>
    <w:rPr>
      <w:rFonts w:ascii="Tahoma" w:hAnsi="Tahoma" w:cs="Tahoma"/>
      <w:b/>
      <w:bCs/>
      <w:sz w:val="22"/>
      <w:szCs w:val="22"/>
      <w:u w:val="none"/>
    </w:rPr>
  </w:style>
  <w:style w:type="character" w:customStyle="1" w:styleId="Vnbnnidung45">
    <w:name w:val="Văn bản nội dung (4) + 5"/>
    <w:aliases w:val="5 pt16,Không in đậm6"/>
    <w:rsid w:val="00E05E3D"/>
    <w:rPr>
      <w:rFonts w:ascii="Times New Roman" w:hAnsi="Times New Roman" w:cs="Times New Roman"/>
      <w:b/>
      <w:bCs/>
      <w:sz w:val="11"/>
      <w:szCs w:val="11"/>
      <w:u w:val="none"/>
    </w:rPr>
  </w:style>
  <w:style w:type="character" w:customStyle="1" w:styleId="Vnbnnidung9">
    <w:name w:val="Văn bản nội dung (9)_"/>
    <w:link w:val="Vnbnnidung90"/>
    <w:rsid w:val="00E05E3D"/>
    <w:rPr>
      <w:sz w:val="21"/>
      <w:szCs w:val="21"/>
      <w:shd w:val="clear" w:color="auto" w:fill="FFFFFF"/>
    </w:rPr>
  </w:style>
  <w:style w:type="character" w:customStyle="1" w:styleId="Vnbnnidung98pt">
    <w:name w:val="Văn bản nội dung (9) + 8 pt"/>
    <w:rsid w:val="00E05E3D"/>
    <w:rPr>
      <w:rFonts w:ascii="Times New Roman" w:hAnsi="Times New Roman" w:cs="Times New Roman"/>
      <w:sz w:val="16"/>
      <w:szCs w:val="16"/>
      <w:u w:val="none"/>
    </w:rPr>
  </w:style>
  <w:style w:type="character" w:customStyle="1" w:styleId="Vnbnnidung28">
    <w:name w:val="Văn bản nội dung (28)_"/>
    <w:link w:val="Vnbnnidung280"/>
    <w:rsid w:val="00E05E3D"/>
    <w:rPr>
      <w:sz w:val="17"/>
      <w:szCs w:val="17"/>
      <w:shd w:val="clear" w:color="auto" w:fill="FFFFFF"/>
    </w:rPr>
  </w:style>
  <w:style w:type="character" w:customStyle="1" w:styleId="Vnbnnidung290">
    <w:name w:val="Văn bản nội dung (29)_"/>
    <w:link w:val="Vnbnnidung291"/>
    <w:rsid w:val="00E05E3D"/>
    <w:rPr>
      <w:rFonts w:ascii="Arial Narrow" w:hAnsi="Arial Narrow" w:cs="Arial Narrow"/>
      <w:sz w:val="15"/>
      <w:szCs w:val="15"/>
      <w:shd w:val="clear" w:color="auto" w:fill="FFFFFF"/>
    </w:rPr>
  </w:style>
  <w:style w:type="character" w:customStyle="1" w:styleId="Vnbnnidung30">
    <w:name w:val="Văn bản nội dung (30)_"/>
    <w:link w:val="Vnbnnidung300"/>
    <w:rsid w:val="00E05E3D"/>
    <w:rPr>
      <w:rFonts w:ascii="Arial" w:hAnsi="Arial" w:cs="Arial"/>
      <w:sz w:val="15"/>
      <w:szCs w:val="15"/>
      <w:shd w:val="clear" w:color="auto" w:fill="FFFFFF"/>
    </w:rPr>
  </w:style>
  <w:style w:type="character" w:customStyle="1" w:styleId="Vnbnnidung31">
    <w:name w:val="Văn bản nội dung (31)_"/>
    <w:link w:val="Vnbnnidung310"/>
    <w:rsid w:val="00E05E3D"/>
    <w:rPr>
      <w:rFonts w:ascii="Arial Narrow" w:hAnsi="Arial Narrow" w:cs="Arial Narrow"/>
      <w:spacing w:val="10"/>
      <w:sz w:val="15"/>
      <w:szCs w:val="15"/>
      <w:shd w:val="clear" w:color="auto" w:fill="FFFFFF"/>
    </w:rPr>
  </w:style>
  <w:style w:type="character" w:customStyle="1" w:styleId="Vnbnnidung281">
    <w:name w:val="Văn bản nội dung (2) + 8"/>
    <w:aliases w:val="5 pt15"/>
    <w:rsid w:val="00E05E3D"/>
    <w:rPr>
      <w:rFonts w:ascii="Times New Roman" w:hAnsi="Times New Roman" w:cs="Times New Roman"/>
      <w:sz w:val="17"/>
      <w:szCs w:val="17"/>
      <w:u w:val="none"/>
    </w:rPr>
  </w:style>
  <w:style w:type="character" w:customStyle="1" w:styleId="Vnbnnidung12">
    <w:name w:val="Văn bản nội dung (12)_"/>
    <w:link w:val="Vnbnnidung120"/>
    <w:rsid w:val="00E05E3D"/>
    <w:rPr>
      <w:rFonts w:ascii="Trebuchet MS" w:hAnsi="Trebuchet MS" w:cs="Trebuchet MS"/>
      <w:sz w:val="22"/>
      <w:szCs w:val="22"/>
      <w:shd w:val="clear" w:color="auto" w:fill="FFFFFF"/>
    </w:rPr>
  </w:style>
  <w:style w:type="character" w:customStyle="1" w:styleId="Vnbnnidung12Arial">
    <w:name w:val="Văn bản nội dung (12) + Arial"/>
    <w:aliases w:val="7,5 pt14"/>
    <w:rsid w:val="00E05E3D"/>
    <w:rPr>
      <w:rFonts w:ascii="Arial" w:hAnsi="Arial" w:cs="Arial"/>
      <w:w w:val="100"/>
      <w:sz w:val="15"/>
      <w:szCs w:val="15"/>
      <w:u w:val="none"/>
    </w:rPr>
  </w:style>
  <w:style w:type="character" w:customStyle="1" w:styleId="Vnbnnidung32">
    <w:name w:val="Văn bản nội dung (32)_"/>
    <w:link w:val="Vnbnnidung320"/>
    <w:rsid w:val="00E05E3D"/>
    <w:rPr>
      <w:sz w:val="16"/>
      <w:szCs w:val="16"/>
      <w:shd w:val="clear" w:color="auto" w:fill="FFFFFF"/>
    </w:rPr>
  </w:style>
  <w:style w:type="character" w:customStyle="1" w:styleId="Vnbnnidung33">
    <w:name w:val="Văn bản nội dung (33)_"/>
    <w:link w:val="Vnbnnidung330"/>
    <w:rsid w:val="00E05E3D"/>
    <w:rPr>
      <w:rFonts w:ascii="Arial" w:hAnsi="Arial" w:cs="Arial"/>
      <w:sz w:val="15"/>
      <w:szCs w:val="15"/>
      <w:shd w:val="clear" w:color="auto" w:fill="FFFFFF"/>
    </w:rPr>
  </w:style>
  <w:style w:type="character" w:customStyle="1" w:styleId="Tiu2">
    <w:name w:val="Tiêu đề #2_"/>
    <w:link w:val="Tiu20"/>
    <w:rsid w:val="00E05E3D"/>
    <w:rPr>
      <w:b/>
      <w:bCs/>
      <w:sz w:val="28"/>
      <w:szCs w:val="28"/>
      <w:shd w:val="clear" w:color="auto" w:fill="FFFFFF"/>
    </w:rPr>
  </w:style>
  <w:style w:type="character" w:customStyle="1" w:styleId="Tiu29">
    <w:name w:val="Tiêu đề #2 + 9"/>
    <w:aliases w:val="5 pt13"/>
    <w:rsid w:val="00E05E3D"/>
    <w:rPr>
      <w:rFonts w:ascii="Times New Roman" w:hAnsi="Times New Roman" w:cs="Times New Roman"/>
      <w:b/>
      <w:bCs/>
      <w:sz w:val="19"/>
      <w:szCs w:val="19"/>
      <w:u w:val="none"/>
    </w:rPr>
  </w:style>
  <w:style w:type="character" w:customStyle="1" w:styleId="Vnbnnidung4Tahoma1">
    <w:name w:val="Văn bản nội dung (4) + Tahoma1"/>
    <w:aliases w:val="5,5 pt12,Không in đậm5"/>
    <w:rsid w:val="00E05E3D"/>
    <w:rPr>
      <w:rFonts w:ascii="Tahoma" w:hAnsi="Tahoma" w:cs="Tahoma"/>
      <w:b/>
      <w:bCs/>
      <w:sz w:val="11"/>
      <w:szCs w:val="11"/>
      <w:u w:val="none"/>
    </w:rPr>
  </w:style>
  <w:style w:type="character" w:customStyle="1" w:styleId="Vnbnnidung34">
    <w:name w:val="Văn bản nội dung (34)_"/>
    <w:link w:val="Vnbnnidung340"/>
    <w:rsid w:val="00E05E3D"/>
    <w:rPr>
      <w:sz w:val="17"/>
      <w:szCs w:val="17"/>
      <w:shd w:val="clear" w:color="auto" w:fill="FFFFFF"/>
    </w:rPr>
  </w:style>
  <w:style w:type="character" w:customStyle="1" w:styleId="Vnbnnidung349">
    <w:name w:val="Văn bản nội dung (34) + 9"/>
    <w:aliases w:val="5 pt11"/>
    <w:rsid w:val="00E05E3D"/>
    <w:rPr>
      <w:rFonts w:ascii="Times New Roman" w:hAnsi="Times New Roman" w:cs="Times New Roman"/>
      <w:sz w:val="19"/>
      <w:szCs w:val="19"/>
      <w:u w:val="none"/>
    </w:rPr>
  </w:style>
  <w:style w:type="character" w:customStyle="1" w:styleId="Vnbnnidung35">
    <w:name w:val="Văn bản nội dung (35)_"/>
    <w:link w:val="Vnbnnidung350"/>
    <w:rsid w:val="00E05E3D"/>
    <w:rPr>
      <w:sz w:val="16"/>
      <w:szCs w:val="16"/>
      <w:shd w:val="clear" w:color="auto" w:fill="FFFFFF"/>
    </w:rPr>
  </w:style>
  <w:style w:type="character" w:customStyle="1" w:styleId="Vnbnnidung36">
    <w:name w:val="Văn bản nội dung (36)_"/>
    <w:link w:val="Vnbnnidung360"/>
    <w:rsid w:val="00E05E3D"/>
    <w:rPr>
      <w:b/>
      <w:bCs/>
      <w:i/>
      <w:iCs/>
      <w:sz w:val="16"/>
      <w:szCs w:val="16"/>
      <w:shd w:val="clear" w:color="auto" w:fill="FFFFFF"/>
    </w:rPr>
  </w:style>
  <w:style w:type="character" w:customStyle="1" w:styleId="Tiu1">
    <w:name w:val="Tiêu đề #1_"/>
    <w:link w:val="Tiu10"/>
    <w:rsid w:val="00E05E3D"/>
    <w:rPr>
      <w:sz w:val="28"/>
      <w:szCs w:val="28"/>
      <w:shd w:val="clear" w:color="auto" w:fill="FFFFFF"/>
    </w:rPr>
  </w:style>
  <w:style w:type="character" w:customStyle="1" w:styleId="Tiu19">
    <w:name w:val="Tiêu đề #1 + 9"/>
    <w:aliases w:val="5 pt10"/>
    <w:rsid w:val="00E05E3D"/>
    <w:rPr>
      <w:rFonts w:ascii="Times New Roman" w:hAnsi="Times New Roman" w:cs="Times New Roman"/>
      <w:sz w:val="19"/>
      <w:szCs w:val="19"/>
      <w:u w:val="none"/>
    </w:rPr>
  </w:style>
  <w:style w:type="character" w:customStyle="1" w:styleId="Vnbnnidung591">
    <w:name w:val="Văn bản nội dung (5) + 91"/>
    <w:aliases w:val="5 pt9"/>
    <w:rsid w:val="00E05E3D"/>
    <w:rPr>
      <w:rFonts w:ascii="Times New Roman" w:hAnsi="Times New Roman" w:cs="Times New Roman"/>
      <w:i/>
      <w:iCs/>
      <w:sz w:val="19"/>
      <w:szCs w:val="19"/>
      <w:u w:val="none"/>
    </w:rPr>
  </w:style>
  <w:style w:type="character" w:customStyle="1" w:styleId="Vnbnnidung37">
    <w:name w:val="Văn bản nội dung (37)_"/>
    <w:link w:val="Vnbnnidung370"/>
    <w:rsid w:val="00E05E3D"/>
    <w:rPr>
      <w:rFonts w:ascii="Arial" w:hAnsi="Arial" w:cs="Arial"/>
      <w:i/>
      <w:iCs/>
      <w:sz w:val="13"/>
      <w:szCs w:val="13"/>
      <w:shd w:val="clear" w:color="auto" w:fill="FFFFFF"/>
    </w:rPr>
  </w:style>
  <w:style w:type="character" w:customStyle="1" w:styleId="Vnbnnidung374pt">
    <w:name w:val="Văn bản nội dung (37) + 4 pt"/>
    <w:aliases w:val="Không in nghiêng5"/>
    <w:rsid w:val="00E05E3D"/>
    <w:rPr>
      <w:rFonts w:ascii="Arial" w:hAnsi="Arial" w:cs="Arial"/>
      <w:i/>
      <w:iCs/>
      <w:sz w:val="8"/>
      <w:szCs w:val="8"/>
      <w:u w:val="none"/>
    </w:rPr>
  </w:style>
  <w:style w:type="character" w:customStyle="1" w:styleId="Vnbnnidung5Khnginnghing">
    <w:name w:val="Văn bản nội dung (5) + Không in nghiêng"/>
    <w:basedOn w:val="Vnbnnidung5"/>
    <w:rsid w:val="00E05E3D"/>
    <w:rPr>
      <w:i/>
      <w:iCs/>
      <w:sz w:val="28"/>
      <w:szCs w:val="28"/>
      <w:shd w:val="clear" w:color="auto" w:fill="FFFFFF"/>
    </w:rPr>
  </w:style>
  <w:style w:type="character" w:customStyle="1" w:styleId="Tiu23">
    <w:name w:val="Tiêu đề #2 (3)_"/>
    <w:link w:val="Tiu230"/>
    <w:rsid w:val="00E05E3D"/>
    <w:rPr>
      <w:b/>
      <w:bCs/>
      <w:sz w:val="16"/>
      <w:szCs w:val="16"/>
      <w:shd w:val="clear" w:color="auto" w:fill="FFFFFF"/>
    </w:rPr>
  </w:style>
  <w:style w:type="character" w:customStyle="1" w:styleId="Vnbnnidung198pt2">
    <w:name w:val="Văn bản nội dung (19) + 8 pt2"/>
    <w:rsid w:val="00E05E3D"/>
    <w:rPr>
      <w:rFonts w:ascii="Times New Roman" w:hAnsi="Times New Roman" w:cs="Times New Roman"/>
      <w:sz w:val="16"/>
      <w:szCs w:val="16"/>
      <w:u w:val="none"/>
    </w:rPr>
  </w:style>
  <w:style w:type="character" w:customStyle="1" w:styleId="Vnbnnidung198pt1">
    <w:name w:val="Văn bản nội dung (19) + 8 pt1"/>
    <w:aliases w:val="In nghiêng"/>
    <w:rsid w:val="00E05E3D"/>
    <w:rPr>
      <w:rFonts w:ascii="Times New Roman" w:hAnsi="Times New Roman" w:cs="Times New Roman"/>
      <w:i/>
      <w:iCs/>
      <w:sz w:val="16"/>
      <w:szCs w:val="16"/>
      <w:u w:val="none"/>
    </w:rPr>
  </w:style>
  <w:style w:type="character" w:customStyle="1" w:styleId="Tiu13">
    <w:name w:val="Tiêu đề #1 (3)_"/>
    <w:link w:val="Tiu130"/>
    <w:rsid w:val="00E05E3D"/>
    <w:rPr>
      <w:rFonts w:ascii="Arial" w:hAnsi="Arial" w:cs="Arial"/>
      <w:sz w:val="17"/>
      <w:szCs w:val="17"/>
      <w:shd w:val="clear" w:color="auto" w:fill="FFFFFF"/>
    </w:rPr>
  </w:style>
  <w:style w:type="character" w:customStyle="1" w:styleId="Tiu138pt">
    <w:name w:val="Tiêu đề #1 (3) + 8 pt"/>
    <w:rsid w:val="00E05E3D"/>
    <w:rPr>
      <w:rFonts w:ascii="Arial" w:hAnsi="Arial" w:cs="Arial"/>
      <w:sz w:val="16"/>
      <w:szCs w:val="16"/>
      <w:u w:val="none"/>
    </w:rPr>
  </w:style>
  <w:style w:type="character" w:customStyle="1" w:styleId="Vnbnnidung38">
    <w:name w:val="Văn bản nội dung (38)_"/>
    <w:link w:val="Vnbnnidung380"/>
    <w:rsid w:val="00E05E3D"/>
    <w:rPr>
      <w:i/>
      <w:iCs/>
      <w:sz w:val="16"/>
      <w:szCs w:val="16"/>
      <w:shd w:val="clear" w:color="auto" w:fill="FFFFFF"/>
    </w:rPr>
  </w:style>
  <w:style w:type="character" w:customStyle="1" w:styleId="Vnbnnidung38Inm">
    <w:name w:val="Văn bản nội dung (38) + In đậm"/>
    <w:aliases w:val="Không in nghiêng4"/>
    <w:rsid w:val="00E05E3D"/>
    <w:rPr>
      <w:rFonts w:ascii="Times New Roman" w:hAnsi="Times New Roman" w:cs="Times New Roman"/>
      <w:b/>
      <w:bCs/>
      <w:i/>
      <w:iCs/>
      <w:sz w:val="16"/>
      <w:szCs w:val="16"/>
      <w:u w:val="none"/>
    </w:rPr>
  </w:style>
  <w:style w:type="character" w:customStyle="1" w:styleId="Vnbnnidung38Khnginnghing">
    <w:name w:val="Văn bản nội dung (38) + Không in nghiêng"/>
    <w:basedOn w:val="Vnbnnidung38"/>
    <w:rsid w:val="00E05E3D"/>
    <w:rPr>
      <w:i/>
      <w:iCs/>
      <w:sz w:val="16"/>
      <w:szCs w:val="16"/>
      <w:shd w:val="clear" w:color="auto" w:fill="FFFFFF"/>
    </w:rPr>
  </w:style>
  <w:style w:type="character" w:customStyle="1" w:styleId="Vnbnnidung98pt2">
    <w:name w:val="Văn bản nội dung (9) + 8 pt2"/>
    <w:aliases w:val="In đậm5"/>
    <w:rsid w:val="00E05E3D"/>
    <w:rPr>
      <w:rFonts w:ascii="Times New Roman" w:hAnsi="Times New Roman" w:cs="Times New Roman"/>
      <w:b/>
      <w:bCs/>
      <w:sz w:val="16"/>
      <w:szCs w:val="16"/>
      <w:u w:val="none"/>
    </w:rPr>
  </w:style>
  <w:style w:type="character" w:customStyle="1" w:styleId="Vnbnnidung97pt">
    <w:name w:val="Văn bản nội dung (9) + 7 pt"/>
    <w:rsid w:val="00E05E3D"/>
    <w:rPr>
      <w:rFonts w:ascii="Times New Roman" w:hAnsi="Times New Roman" w:cs="Times New Roman"/>
      <w:sz w:val="14"/>
      <w:szCs w:val="14"/>
      <w:u w:val="none"/>
    </w:rPr>
  </w:style>
  <w:style w:type="character" w:customStyle="1" w:styleId="Vnbnnidung98pt1">
    <w:name w:val="Văn bản nội dung (9) + 8 pt1"/>
    <w:aliases w:val="In nghiêng2"/>
    <w:rsid w:val="00E05E3D"/>
    <w:rPr>
      <w:rFonts w:ascii="Times New Roman" w:hAnsi="Times New Roman" w:cs="Times New Roman"/>
      <w:i/>
      <w:iCs/>
      <w:sz w:val="16"/>
      <w:szCs w:val="16"/>
      <w:u w:val="none"/>
    </w:rPr>
  </w:style>
  <w:style w:type="character" w:customStyle="1" w:styleId="Vnbnnidung195">
    <w:name w:val="Văn bản nội dung (19) + 5"/>
    <w:aliases w:val="5 pt8"/>
    <w:rsid w:val="00E05E3D"/>
    <w:rPr>
      <w:rFonts w:ascii="Times New Roman" w:hAnsi="Times New Roman" w:cs="Times New Roman"/>
      <w:sz w:val="11"/>
      <w:szCs w:val="11"/>
      <w:u w:val="none"/>
    </w:rPr>
  </w:style>
  <w:style w:type="character" w:customStyle="1" w:styleId="Tiu235">
    <w:name w:val="Tiêu đề #2 (3) + 5"/>
    <w:aliases w:val="5 pt7,Không in đậm4"/>
    <w:rsid w:val="00E05E3D"/>
    <w:rPr>
      <w:rFonts w:ascii="Times New Roman" w:hAnsi="Times New Roman" w:cs="Times New Roman"/>
      <w:b/>
      <w:bCs/>
      <w:sz w:val="11"/>
      <w:szCs w:val="11"/>
      <w:u w:val="none"/>
    </w:rPr>
  </w:style>
  <w:style w:type="character" w:customStyle="1" w:styleId="Vnbnnidung387">
    <w:name w:val="Văn bản nội dung (38) + 7"/>
    <w:aliases w:val="5 pt6,In đậm4,Không in nghiêng3"/>
    <w:rsid w:val="00E05E3D"/>
    <w:rPr>
      <w:rFonts w:ascii="Times New Roman" w:hAnsi="Times New Roman" w:cs="Times New Roman"/>
      <w:b/>
      <w:bCs/>
      <w:i/>
      <w:iCs/>
      <w:sz w:val="15"/>
      <w:szCs w:val="15"/>
      <w:u w:val="none"/>
    </w:rPr>
  </w:style>
  <w:style w:type="character" w:customStyle="1" w:styleId="Vnbnnidung38Khnginnghing1">
    <w:name w:val="Văn bản nội dung (38) + Không in nghiêng1"/>
    <w:basedOn w:val="Vnbnnidung38"/>
    <w:rsid w:val="00E05E3D"/>
    <w:rPr>
      <w:i/>
      <w:iCs/>
      <w:sz w:val="16"/>
      <w:szCs w:val="16"/>
      <w:shd w:val="clear" w:color="auto" w:fill="FFFFFF"/>
    </w:rPr>
  </w:style>
  <w:style w:type="character" w:customStyle="1" w:styleId="Tiu14">
    <w:name w:val="Tiêu đề #1 (4)_"/>
    <w:link w:val="Tiu140"/>
    <w:rsid w:val="00E05E3D"/>
    <w:rPr>
      <w:rFonts w:ascii="Arial" w:hAnsi="Arial" w:cs="Arial"/>
      <w:sz w:val="17"/>
      <w:szCs w:val="17"/>
      <w:shd w:val="clear" w:color="auto" w:fill="FFFFFF"/>
    </w:rPr>
  </w:style>
  <w:style w:type="character" w:customStyle="1" w:styleId="Tiu148pt">
    <w:name w:val="Tiêu đề #1 (4) + 8 pt"/>
    <w:rsid w:val="00E05E3D"/>
    <w:rPr>
      <w:rFonts w:ascii="Arial" w:hAnsi="Arial" w:cs="Arial"/>
      <w:sz w:val="16"/>
      <w:szCs w:val="16"/>
      <w:u w:val="none"/>
    </w:rPr>
  </w:style>
  <w:style w:type="character" w:customStyle="1" w:styleId="Vnbnnidung39">
    <w:name w:val="Văn bản nội dung (39)_"/>
    <w:link w:val="Vnbnnidung390"/>
    <w:rsid w:val="00E05E3D"/>
    <w:rPr>
      <w:i/>
      <w:iCs/>
      <w:sz w:val="16"/>
      <w:szCs w:val="16"/>
      <w:shd w:val="clear" w:color="auto" w:fill="FFFFFF"/>
    </w:rPr>
  </w:style>
  <w:style w:type="character" w:customStyle="1" w:styleId="Vnbnnidung400">
    <w:name w:val="Văn bản nội dung (40)_"/>
    <w:link w:val="Vnbnnidung401"/>
    <w:rsid w:val="00E05E3D"/>
    <w:rPr>
      <w:b/>
      <w:bCs/>
      <w:sz w:val="12"/>
      <w:szCs w:val="12"/>
      <w:shd w:val="clear" w:color="auto" w:fill="FFFFFF"/>
    </w:rPr>
  </w:style>
  <w:style w:type="character" w:customStyle="1" w:styleId="Vnbnnidung408">
    <w:name w:val="Văn bản nội dung (40) + 8"/>
    <w:aliases w:val="5 pt5"/>
    <w:rsid w:val="00E05E3D"/>
    <w:rPr>
      <w:rFonts w:ascii="Times New Roman" w:hAnsi="Times New Roman" w:cs="Times New Roman"/>
      <w:b/>
      <w:bCs/>
      <w:sz w:val="17"/>
      <w:szCs w:val="17"/>
      <w:u w:val="none"/>
    </w:rPr>
  </w:style>
  <w:style w:type="character" w:customStyle="1" w:styleId="Chthchbng2">
    <w:name w:val="Chú thích bảng (2)_"/>
    <w:link w:val="Chthchbng20"/>
    <w:rsid w:val="00E05E3D"/>
    <w:rPr>
      <w:b/>
      <w:bCs/>
      <w:sz w:val="16"/>
      <w:szCs w:val="16"/>
      <w:shd w:val="clear" w:color="auto" w:fill="FFFFFF"/>
    </w:rPr>
  </w:style>
  <w:style w:type="character" w:customStyle="1" w:styleId="Chthchbng25">
    <w:name w:val="Chú thích bảng (2) + 5"/>
    <w:aliases w:val="5 pt4,Không in đậm3"/>
    <w:rsid w:val="00E05E3D"/>
    <w:rPr>
      <w:rFonts w:ascii="Times New Roman" w:hAnsi="Times New Roman" w:cs="Times New Roman"/>
      <w:b/>
      <w:bCs/>
      <w:sz w:val="11"/>
      <w:szCs w:val="11"/>
      <w:u w:val="none"/>
    </w:rPr>
  </w:style>
  <w:style w:type="character" w:customStyle="1" w:styleId="Vnbnnidung28pt">
    <w:name w:val="Văn bản nội dung (2) + 8 pt"/>
    <w:aliases w:val="In đậm3"/>
    <w:rsid w:val="00E05E3D"/>
    <w:rPr>
      <w:rFonts w:ascii="Times New Roman" w:hAnsi="Times New Roman" w:cs="Times New Roman"/>
      <w:b/>
      <w:bCs/>
      <w:sz w:val="16"/>
      <w:szCs w:val="16"/>
      <w:u w:val="none"/>
    </w:rPr>
  </w:style>
  <w:style w:type="character" w:customStyle="1" w:styleId="Vnbnnidung25">
    <w:name w:val="Văn bản nội dung (2) + 5"/>
    <w:aliases w:val="5 pt3"/>
    <w:rsid w:val="00E05E3D"/>
    <w:rPr>
      <w:rFonts w:ascii="Times New Roman" w:hAnsi="Times New Roman" w:cs="Times New Roman"/>
      <w:sz w:val="11"/>
      <w:szCs w:val="11"/>
      <w:u w:val="none"/>
    </w:rPr>
  </w:style>
  <w:style w:type="character" w:customStyle="1" w:styleId="Vnbnnidung2FranklinGothicDemi">
    <w:name w:val="Văn bản nội dung (2) + Franklin Gothic Demi"/>
    <w:aliases w:val="9 pt"/>
    <w:rsid w:val="00E05E3D"/>
    <w:rPr>
      <w:rFonts w:ascii="Franklin Gothic Demi" w:hAnsi="Franklin Gothic Demi" w:cs="Franklin Gothic Demi"/>
      <w:sz w:val="18"/>
      <w:szCs w:val="18"/>
      <w:u w:val="none"/>
    </w:rPr>
  </w:style>
  <w:style w:type="character" w:customStyle="1" w:styleId="Vnbnnidung364pt">
    <w:name w:val="Văn bản nội dung (36) + 4 pt"/>
    <w:aliases w:val="Không in đậm2,Không in nghiêng2"/>
    <w:rsid w:val="00E05E3D"/>
    <w:rPr>
      <w:rFonts w:ascii="Times New Roman" w:hAnsi="Times New Roman" w:cs="Times New Roman"/>
      <w:b/>
      <w:bCs/>
      <w:i/>
      <w:iCs/>
      <w:sz w:val="8"/>
      <w:szCs w:val="8"/>
      <w:u w:val="none"/>
    </w:rPr>
  </w:style>
  <w:style w:type="character" w:customStyle="1" w:styleId="Vnbnnidung364">
    <w:name w:val="Văn bản nội dung (36) + 4"/>
    <w:aliases w:val="5 pt2,Không in đậm1,Không in nghiêng1"/>
    <w:rsid w:val="00E05E3D"/>
    <w:rPr>
      <w:rFonts w:ascii="Times New Roman" w:hAnsi="Times New Roman" w:cs="Times New Roman"/>
      <w:b/>
      <w:bCs/>
      <w:i/>
      <w:iCs/>
      <w:sz w:val="9"/>
      <w:szCs w:val="9"/>
      <w:u w:val="none"/>
    </w:rPr>
  </w:style>
  <w:style w:type="character" w:customStyle="1" w:styleId="Vnbnnidung3811pt">
    <w:name w:val="Văn bản nội dung (38) + 11 pt"/>
    <w:aliases w:val="In đậm2,Giãn cách -1 pt"/>
    <w:rsid w:val="00E05E3D"/>
    <w:rPr>
      <w:rFonts w:ascii="Times New Roman" w:hAnsi="Times New Roman" w:cs="Times New Roman"/>
      <w:b/>
      <w:bCs/>
      <w:i/>
      <w:iCs/>
      <w:spacing w:val="-20"/>
      <w:sz w:val="22"/>
      <w:szCs w:val="22"/>
      <w:u w:val="none"/>
    </w:rPr>
  </w:style>
  <w:style w:type="character" w:customStyle="1" w:styleId="Vnbnnidung28pt1">
    <w:name w:val="Văn bản nội dung (2) + 8 pt1"/>
    <w:rsid w:val="00E05E3D"/>
    <w:rPr>
      <w:rFonts w:ascii="Times New Roman" w:hAnsi="Times New Roman" w:cs="Times New Roman"/>
      <w:sz w:val="16"/>
      <w:szCs w:val="16"/>
      <w:u w:val="none"/>
    </w:rPr>
  </w:style>
  <w:style w:type="character" w:customStyle="1" w:styleId="Vnbnnidung94pt">
    <w:name w:val="Văn bản nội dung (9) + 4 pt"/>
    <w:aliases w:val="In nghiêng1"/>
    <w:rsid w:val="00E05E3D"/>
    <w:rPr>
      <w:rFonts w:ascii="Times New Roman" w:hAnsi="Times New Roman" w:cs="Times New Roman"/>
      <w:i/>
      <w:iCs/>
      <w:sz w:val="8"/>
      <w:szCs w:val="8"/>
      <w:u w:val="none"/>
    </w:rPr>
  </w:style>
  <w:style w:type="character" w:customStyle="1" w:styleId="Vnbnnidung199">
    <w:name w:val="Văn bản nội dung (19) + 9"/>
    <w:aliases w:val="5 pt1,In đậm1"/>
    <w:rsid w:val="00E05E3D"/>
    <w:rPr>
      <w:rFonts w:ascii="Times New Roman" w:hAnsi="Times New Roman" w:cs="Times New Roman"/>
      <w:b/>
      <w:bCs/>
      <w:sz w:val="19"/>
      <w:szCs w:val="19"/>
      <w:u w:val="none"/>
    </w:rPr>
  </w:style>
  <w:style w:type="paragraph" w:customStyle="1" w:styleId="Vnbnnidung260">
    <w:name w:val="Văn bản nội dung (26)"/>
    <w:basedOn w:val="Normal"/>
    <w:link w:val="Vnbnnidung26"/>
    <w:rsid w:val="00E05E3D"/>
    <w:pPr>
      <w:widowControl w:val="0"/>
      <w:shd w:val="clear" w:color="auto" w:fill="FFFFFF"/>
      <w:spacing w:after="180" w:line="240" w:lineRule="atLeast"/>
    </w:pPr>
    <w:rPr>
      <w:color w:val="auto"/>
      <w:sz w:val="14"/>
      <w:szCs w:val="14"/>
      <w:lang w:eastAsia="en-US"/>
    </w:rPr>
  </w:style>
  <w:style w:type="paragraph" w:customStyle="1" w:styleId="Vnbnnidung190">
    <w:name w:val="Văn bản nội dung (19)"/>
    <w:basedOn w:val="Normal"/>
    <w:link w:val="Vnbnnidung19"/>
    <w:rsid w:val="00E05E3D"/>
    <w:pPr>
      <w:widowControl w:val="0"/>
      <w:shd w:val="clear" w:color="auto" w:fill="FFFFFF"/>
      <w:spacing w:before="60" w:line="240" w:lineRule="atLeast"/>
    </w:pPr>
    <w:rPr>
      <w:color w:val="auto"/>
      <w:sz w:val="22"/>
      <w:szCs w:val="22"/>
      <w:lang w:eastAsia="en-US"/>
    </w:rPr>
  </w:style>
  <w:style w:type="paragraph" w:customStyle="1" w:styleId="Vnbnnidung40">
    <w:name w:val="Văn bản nội dung (4)"/>
    <w:basedOn w:val="Normal"/>
    <w:link w:val="Vnbnnidung4"/>
    <w:rsid w:val="00E05E3D"/>
    <w:pPr>
      <w:widowControl w:val="0"/>
      <w:shd w:val="clear" w:color="auto" w:fill="FFFFFF"/>
      <w:spacing w:before="60" w:after="300" w:line="240" w:lineRule="atLeast"/>
    </w:pPr>
    <w:rPr>
      <w:b/>
      <w:bCs/>
      <w:color w:val="auto"/>
      <w:lang w:eastAsia="en-US"/>
    </w:rPr>
  </w:style>
  <w:style w:type="paragraph" w:customStyle="1" w:styleId="Vnbnnidung50">
    <w:name w:val="Văn bản nội dung (5)"/>
    <w:basedOn w:val="Normal"/>
    <w:link w:val="Vnbnnidung5"/>
    <w:rsid w:val="00E05E3D"/>
    <w:pPr>
      <w:widowControl w:val="0"/>
      <w:shd w:val="clear" w:color="auto" w:fill="FFFFFF"/>
      <w:spacing w:before="300" w:after="540" w:line="240" w:lineRule="atLeast"/>
      <w:jc w:val="both"/>
    </w:pPr>
    <w:rPr>
      <w:i/>
      <w:iCs/>
      <w:color w:val="auto"/>
      <w:lang w:eastAsia="en-US"/>
    </w:rPr>
  </w:style>
  <w:style w:type="paragraph" w:customStyle="1" w:styleId="Vnbnnidung20">
    <w:name w:val="Văn bản nội dung (2)"/>
    <w:basedOn w:val="Normal"/>
    <w:link w:val="Vnbnnidung2"/>
    <w:rsid w:val="00E05E3D"/>
    <w:pPr>
      <w:widowControl w:val="0"/>
      <w:shd w:val="clear" w:color="auto" w:fill="FFFFFF"/>
      <w:spacing w:after="60" w:line="356" w:lineRule="exact"/>
      <w:jc w:val="both"/>
    </w:pPr>
    <w:rPr>
      <w:color w:val="auto"/>
      <w:lang w:eastAsia="en-US"/>
    </w:rPr>
  </w:style>
  <w:style w:type="paragraph" w:customStyle="1" w:styleId="Vnbnnidung270">
    <w:name w:val="Văn bản nội dung (27)"/>
    <w:basedOn w:val="Normal"/>
    <w:link w:val="Vnbnnidung27"/>
    <w:rsid w:val="00E05E3D"/>
    <w:pPr>
      <w:widowControl w:val="0"/>
      <w:shd w:val="clear" w:color="auto" w:fill="FFFFFF"/>
      <w:spacing w:after="120" w:line="240" w:lineRule="atLeast"/>
      <w:jc w:val="center"/>
    </w:pPr>
    <w:rPr>
      <w:color w:val="auto"/>
      <w:sz w:val="17"/>
      <w:szCs w:val="17"/>
      <w:lang w:eastAsia="en-US"/>
    </w:rPr>
  </w:style>
  <w:style w:type="paragraph" w:customStyle="1" w:styleId="Vnbnnidung90">
    <w:name w:val="Văn bản nội dung (9)"/>
    <w:basedOn w:val="Normal"/>
    <w:link w:val="Vnbnnidung9"/>
    <w:rsid w:val="00E05E3D"/>
    <w:pPr>
      <w:widowControl w:val="0"/>
      <w:shd w:val="clear" w:color="auto" w:fill="FFFFFF"/>
      <w:spacing w:after="240" w:line="240" w:lineRule="atLeast"/>
      <w:jc w:val="center"/>
    </w:pPr>
    <w:rPr>
      <w:color w:val="auto"/>
      <w:sz w:val="21"/>
      <w:szCs w:val="21"/>
      <w:lang w:eastAsia="en-US"/>
    </w:rPr>
  </w:style>
  <w:style w:type="paragraph" w:customStyle="1" w:styleId="Vnbnnidung280">
    <w:name w:val="Văn bản nội dung (28)"/>
    <w:basedOn w:val="Normal"/>
    <w:link w:val="Vnbnnidung28"/>
    <w:rsid w:val="00E05E3D"/>
    <w:pPr>
      <w:widowControl w:val="0"/>
      <w:shd w:val="clear" w:color="auto" w:fill="FFFFFF"/>
      <w:spacing w:after="120" w:line="240" w:lineRule="atLeast"/>
      <w:jc w:val="center"/>
    </w:pPr>
    <w:rPr>
      <w:color w:val="auto"/>
      <w:sz w:val="17"/>
      <w:szCs w:val="17"/>
      <w:lang w:eastAsia="en-US"/>
    </w:rPr>
  </w:style>
  <w:style w:type="paragraph" w:customStyle="1" w:styleId="Vnbnnidung291">
    <w:name w:val="Văn bản nội dung (29)"/>
    <w:basedOn w:val="Normal"/>
    <w:link w:val="Vnbnnidung290"/>
    <w:rsid w:val="00E05E3D"/>
    <w:pPr>
      <w:widowControl w:val="0"/>
      <w:shd w:val="clear" w:color="auto" w:fill="FFFFFF"/>
      <w:spacing w:after="120" w:line="240" w:lineRule="atLeast"/>
      <w:jc w:val="center"/>
    </w:pPr>
    <w:rPr>
      <w:rFonts w:ascii="Arial Narrow" w:hAnsi="Arial Narrow" w:cs="Arial Narrow"/>
      <w:color w:val="auto"/>
      <w:sz w:val="15"/>
      <w:szCs w:val="15"/>
      <w:lang w:eastAsia="en-US"/>
    </w:rPr>
  </w:style>
  <w:style w:type="paragraph" w:customStyle="1" w:styleId="Vnbnnidung300">
    <w:name w:val="Văn bản nội dung (30)"/>
    <w:basedOn w:val="Normal"/>
    <w:link w:val="Vnbnnidung30"/>
    <w:rsid w:val="00E05E3D"/>
    <w:pPr>
      <w:widowControl w:val="0"/>
      <w:shd w:val="clear" w:color="auto" w:fill="FFFFFF"/>
      <w:spacing w:after="120" w:line="240" w:lineRule="atLeast"/>
      <w:jc w:val="center"/>
    </w:pPr>
    <w:rPr>
      <w:rFonts w:ascii="Arial" w:hAnsi="Arial" w:cs="Arial"/>
      <w:color w:val="auto"/>
      <w:sz w:val="15"/>
      <w:szCs w:val="15"/>
      <w:lang w:eastAsia="en-US"/>
    </w:rPr>
  </w:style>
  <w:style w:type="paragraph" w:customStyle="1" w:styleId="Vnbnnidung310">
    <w:name w:val="Văn bản nội dung (31)"/>
    <w:basedOn w:val="Normal"/>
    <w:link w:val="Vnbnnidung31"/>
    <w:rsid w:val="00E05E3D"/>
    <w:pPr>
      <w:widowControl w:val="0"/>
      <w:shd w:val="clear" w:color="auto" w:fill="FFFFFF"/>
      <w:spacing w:after="60" w:line="240" w:lineRule="atLeast"/>
      <w:jc w:val="center"/>
    </w:pPr>
    <w:rPr>
      <w:rFonts w:ascii="Arial Narrow" w:hAnsi="Arial Narrow" w:cs="Arial Narrow"/>
      <w:color w:val="auto"/>
      <w:spacing w:val="10"/>
      <w:sz w:val="15"/>
      <w:szCs w:val="15"/>
      <w:lang w:eastAsia="en-US"/>
    </w:rPr>
  </w:style>
  <w:style w:type="paragraph" w:customStyle="1" w:styleId="Vnbnnidung120">
    <w:name w:val="Văn bản nội dung (12)"/>
    <w:basedOn w:val="Normal"/>
    <w:link w:val="Vnbnnidung12"/>
    <w:rsid w:val="00E05E3D"/>
    <w:pPr>
      <w:widowControl w:val="0"/>
      <w:shd w:val="clear" w:color="auto" w:fill="FFFFFF"/>
      <w:spacing w:after="180" w:line="240" w:lineRule="atLeast"/>
      <w:jc w:val="center"/>
    </w:pPr>
    <w:rPr>
      <w:rFonts w:ascii="Trebuchet MS" w:hAnsi="Trebuchet MS" w:cs="Trebuchet MS"/>
      <w:color w:val="auto"/>
      <w:sz w:val="22"/>
      <w:szCs w:val="22"/>
      <w:lang w:eastAsia="en-US"/>
    </w:rPr>
  </w:style>
  <w:style w:type="paragraph" w:customStyle="1" w:styleId="Vnbnnidung320">
    <w:name w:val="Văn bản nội dung (32)"/>
    <w:basedOn w:val="Normal"/>
    <w:link w:val="Vnbnnidung32"/>
    <w:rsid w:val="00E05E3D"/>
    <w:pPr>
      <w:widowControl w:val="0"/>
      <w:shd w:val="clear" w:color="auto" w:fill="FFFFFF"/>
      <w:spacing w:after="120" w:line="240" w:lineRule="atLeast"/>
      <w:jc w:val="center"/>
    </w:pPr>
    <w:rPr>
      <w:color w:val="auto"/>
      <w:sz w:val="16"/>
      <w:szCs w:val="16"/>
      <w:lang w:eastAsia="en-US"/>
    </w:rPr>
  </w:style>
  <w:style w:type="paragraph" w:customStyle="1" w:styleId="Vnbnnidung330">
    <w:name w:val="Văn bản nội dung (33)"/>
    <w:basedOn w:val="Normal"/>
    <w:link w:val="Vnbnnidung33"/>
    <w:rsid w:val="00E05E3D"/>
    <w:pPr>
      <w:widowControl w:val="0"/>
      <w:shd w:val="clear" w:color="auto" w:fill="FFFFFF"/>
      <w:spacing w:after="120" w:line="240" w:lineRule="atLeast"/>
      <w:jc w:val="center"/>
    </w:pPr>
    <w:rPr>
      <w:rFonts w:ascii="Arial" w:hAnsi="Arial" w:cs="Arial"/>
      <w:color w:val="auto"/>
      <w:sz w:val="15"/>
      <w:szCs w:val="15"/>
      <w:lang w:eastAsia="en-US"/>
    </w:rPr>
  </w:style>
  <w:style w:type="paragraph" w:customStyle="1" w:styleId="Tiu20">
    <w:name w:val="Tiêu đề #2"/>
    <w:basedOn w:val="Normal"/>
    <w:link w:val="Tiu2"/>
    <w:rsid w:val="00E05E3D"/>
    <w:pPr>
      <w:widowControl w:val="0"/>
      <w:shd w:val="clear" w:color="auto" w:fill="FFFFFF"/>
      <w:spacing w:before="540" w:after="180" w:line="240" w:lineRule="atLeast"/>
      <w:jc w:val="center"/>
      <w:outlineLvl w:val="1"/>
    </w:pPr>
    <w:rPr>
      <w:b/>
      <w:bCs/>
      <w:color w:val="auto"/>
      <w:lang w:eastAsia="en-US"/>
    </w:rPr>
  </w:style>
  <w:style w:type="paragraph" w:customStyle="1" w:styleId="Vnbnnidung340">
    <w:name w:val="Văn bản nội dung (34)"/>
    <w:basedOn w:val="Normal"/>
    <w:link w:val="Vnbnnidung34"/>
    <w:rsid w:val="00E05E3D"/>
    <w:pPr>
      <w:widowControl w:val="0"/>
      <w:shd w:val="clear" w:color="auto" w:fill="FFFFFF"/>
      <w:spacing w:before="60" w:after="60" w:line="248" w:lineRule="exact"/>
      <w:ind w:firstLine="400"/>
      <w:jc w:val="both"/>
    </w:pPr>
    <w:rPr>
      <w:color w:val="auto"/>
      <w:sz w:val="17"/>
      <w:szCs w:val="17"/>
      <w:lang w:eastAsia="en-US"/>
    </w:rPr>
  </w:style>
  <w:style w:type="paragraph" w:customStyle="1" w:styleId="Vnbnnidung350">
    <w:name w:val="Văn bản nội dung (35)"/>
    <w:basedOn w:val="Normal"/>
    <w:link w:val="Vnbnnidung35"/>
    <w:rsid w:val="00E05E3D"/>
    <w:pPr>
      <w:widowControl w:val="0"/>
      <w:shd w:val="clear" w:color="auto" w:fill="FFFFFF"/>
      <w:spacing w:after="120" w:line="240" w:lineRule="atLeast"/>
      <w:jc w:val="center"/>
    </w:pPr>
    <w:rPr>
      <w:color w:val="auto"/>
      <w:sz w:val="16"/>
      <w:szCs w:val="16"/>
      <w:lang w:eastAsia="en-US"/>
    </w:rPr>
  </w:style>
  <w:style w:type="paragraph" w:customStyle="1" w:styleId="Vnbnnidung360">
    <w:name w:val="Văn bản nội dung (36)"/>
    <w:basedOn w:val="Normal"/>
    <w:link w:val="Vnbnnidung36"/>
    <w:rsid w:val="00E05E3D"/>
    <w:pPr>
      <w:widowControl w:val="0"/>
      <w:shd w:val="clear" w:color="auto" w:fill="FFFFFF"/>
      <w:spacing w:before="300" w:line="171" w:lineRule="exact"/>
      <w:jc w:val="both"/>
    </w:pPr>
    <w:rPr>
      <w:b/>
      <w:bCs/>
      <w:i/>
      <w:iCs/>
      <w:color w:val="auto"/>
      <w:sz w:val="16"/>
      <w:szCs w:val="16"/>
      <w:lang w:eastAsia="en-US"/>
    </w:rPr>
  </w:style>
  <w:style w:type="paragraph" w:customStyle="1" w:styleId="Tiu10">
    <w:name w:val="Tiêu đề #1"/>
    <w:basedOn w:val="Normal"/>
    <w:link w:val="Tiu1"/>
    <w:rsid w:val="00E05E3D"/>
    <w:pPr>
      <w:widowControl w:val="0"/>
      <w:shd w:val="clear" w:color="auto" w:fill="FFFFFF"/>
      <w:spacing w:line="450" w:lineRule="exact"/>
      <w:jc w:val="center"/>
      <w:outlineLvl w:val="0"/>
    </w:pPr>
    <w:rPr>
      <w:color w:val="auto"/>
      <w:lang w:eastAsia="en-US"/>
    </w:rPr>
  </w:style>
  <w:style w:type="paragraph" w:customStyle="1" w:styleId="Vnbnnidung370">
    <w:name w:val="Văn bản nội dung (37)"/>
    <w:basedOn w:val="Normal"/>
    <w:link w:val="Vnbnnidung37"/>
    <w:rsid w:val="00E05E3D"/>
    <w:pPr>
      <w:widowControl w:val="0"/>
      <w:shd w:val="clear" w:color="auto" w:fill="FFFFFF"/>
      <w:spacing w:before="240" w:line="151" w:lineRule="exact"/>
    </w:pPr>
    <w:rPr>
      <w:rFonts w:ascii="Arial" w:hAnsi="Arial" w:cs="Arial"/>
      <w:i/>
      <w:iCs/>
      <w:color w:val="auto"/>
      <w:sz w:val="13"/>
      <w:szCs w:val="13"/>
      <w:lang w:eastAsia="en-US"/>
    </w:rPr>
  </w:style>
  <w:style w:type="paragraph" w:customStyle="1" w:styleId="Tiu230">
    <w:name w:val="Tiêu đề #2 (3)"/>
    <w:basedOn w:val="Normal"/>
    <w:link w:val="Tiu23"/>
    <w:rsid w:val="00E05E3D"/>
    <w:pPr>
      <w:widowControl w:val="0"/>
      <w:shd w:val="clear" w:color="auto" w:fill="FFFFFF"/>
      <w:spacing w:after="60" w:line="240" w:lineRule="atLeast"/>
      <w:jc w:val="both"/>
      <w:outlineLvl w:val="1"/>
    </w:pPr>
    <w:rPr>
      <w:b/>
      <w:bCs/>
      <w:color w:val="auto"/>
      <w:sz w:val="16"/>
      <w:szCs w:val="16"/>
      <w:lang w:eastAsia="en-US"/>
    </w:rPr>
  </w:style>
  <w:style w:type="paragraph" w:customStyle="1" w:styleId="Tiu130">
    <w:name w:val="Tiêu đề #1 (3)"/>
    <w:basedOn w:val="Normal"/>
    <w:link w:val="Tiu13"/>
    <w:rsid w:val="00E05E3D"/>
    <w:pPr>
      <w:widowControl w:val="0"/>
      <w:shd w:val="clear" w:color="auto" w:fill="FFFFFF"/>
      <w:spacing w:line="273" w:lineRule="exact"/>
      <w:jc w:val="both"/>
      <w:outlineLvl w:val="0"/>
    </w:pPr>
    <w:rPr>
      <w:rFonts w:ascii="Arial" w:hAnsi="Arial" w:cs="Arial"/>
      <w:color w:val="auto"/>
      <w:sz w:val="17"/>
      <w:szCs w:val="17"/>
      <w:lang w:eastAsia="en-US"/>
    </w:rPr>
  </w:style>
  <w:style w:type="paragraph" w:customStyle="1" w:styleId="Vnbnnidung380">
    <w:name w:val="Văn bản nội dung (38)"/>
    <w:basedOn w:val="Normal"/>
    <w:link w:val="Vnbnnidung38"/>
    <w:rsid w:val="00E05E3D"/>
    <w:pPr>
      <w:widowControl w:val="0"/>
      <w:shd w:val="clear" w:color="auto" w:fill="FFFFFF"/>
      <w:spacing w:after="60" w:line="191" w:lineRule="exact"/>
      <w:ind w:hanging="1280"/>
      <w:jc w:val="both"/>
    </w:pPr>
    <w:rPr>
      <w:i/>
      <w:iCs/>
      <w:color w:val="auto"/>
      <w:sz w:val="16"/>
      <w:szCs w:val="16"/>
      <w:lang w:eastAsia="en-US"/>
    </w:rPr>
  </w:style>
  <w:style w:type="paragraph" w:customStyle="1" w:styleId="Tiu140">
    <w:name w:val="Tiêu đề #1 (4)"/>
    <w:basedOn w:val="Normal"/>
    <w:link w:val="Tiu14"/>
    <w:rsid w:val="00E05E3D"/>
    <w:pPr>
      <w:widowControl w:val="0"/>
      <w:shd w:val="clear" w:color="auto" w:fill="FFFFFF"/>
      <w:spacing w:after="60" w:line="240" w:lineRule="atLeast"/>
      <w:jc w:val="both"/>
      <w:outlineLvl w:val="0"/>
    </w:pPr>
    <w:rPr>
      <w:rFonts w:ascii="Arial" w:hAnsi="Arial" w:cs="Arial"/>
      <w:color w:val="auto"/>
      <w:sz w:val="17"/>
      <w:szCs w:val="17"/>
      <w:lang w:eastAsia="en-US"/>
    </w:rPr>
  </w:style>
  <w:style w:type="paragraph" w:customStyle="1" w:styleId="Vnbnnidung390">
    <w:name w:val="Văn bản nội dung (39)"/>
    <w:basedOn w:val="Normal"/>
    <w:link w:val="Vnbnnidung39"/>
    <w:rsid w:val="00E05E3D"/>
    <w:pPr>
      <w:widowControl w:val="0"/>
      <w:shd w:val="clear" w:color="auto" w:fill="FFFFFF"/>
      <w:spacing w:before="360" w:after="480" w:line="240" w:lineRule="atLeast"/>
      <w:jc w:val="right"/>
    </w:pPr>
    <w:rPr>
      <w:i/>
      <w:iCs/>
      <w:color w:val="auto"/>
      <w:sz w:val="16"/>
      <w:szCs w:val="16"/>
      <w:lang w:eastAsia="en-US"/>
    </w:rPr>
  </w:style>
  <w:style w:type="paragraph" w:customStyle="1" w:styleId="Vnbnnidung401">
    <w:name w:val="Văn bản nội dung (40)"/>
    <w:basedOn w:val="Normal"/>
    <w:link w:val="Vnbnnidung400"/>
    <w:rsid w:val="00E05E3D"/>
    <w:pPr>
      <w:widowControl w:val="0"/>
      <w:shd w:val="clear" w:color="auto" w:fill="FFFFFF"/>
      <w:spacing w:before="60" w:line="266" w:lineRule="exact"/>
      <w:jc w:val="both"/>
    </w:pPr>
    <w:rPr>
      <w:b/>
      <w:bCs/>
      <w:color w:val="auto"/>
      <w:sz w:val="12"/>
      <w:szCs w:val="12"/>
      <w:lang w:eastAsia="en-US"/>
    </w:rPr>
  </w:style>
  <w:style w:type="paragraph" w:customStyle="1" w:styleId="Chthchbng20">
    <w:name w:val="Chú thích bảng (2)"/>
    <w:basedOn w:val="Normal"/>
    <w:link w:val="Chthchbng2"/>
    <w:rsid w:val="00E05E3D"/>
    <w:pPr>
      <w:widowControl w:val="0"/>
      <w:shd w:val="clear" w:color="auto" w:fill="FFFFFF"/>
      <w:spacing w:after="60" w:line="240" w:lineRule="atLeast"/>
    </w:pPr>
    <w:rPr>
      <w:b/>
      <w:bCs/>
      <w:color w:val="auto"/>
      <w:sz w:val="16"/>
      <w:szCs w:val="16"/>
      <w:lang w:eastAsia="en-US"/>
    </w:rPr>
  </w:style>
  <w:style w:type="paragraph" w:customStyle="1" w:styleId="DefaultParagraphFontParaCharCharCharCharChar">
    <w:name w:val="Default Paragraph Font Para Char Char Char Char Char"/>
    <w:autoRedefine/>
    <w:rsid w:val="00E05E3D"/>
    <w:pPr>
      <w:tabs>
        <w:tab w:val="left" w:pos="1152"/>
      </w:tabs>
      <w:spacing w:before="120" w:after="120" w:line="312" w:lineRule="auto"/>
    </w:pPr>
    <w:rPr>
      <w:rFonts w:ascii="Arial" w:hAnsi="Arial" w:cs="Aria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9186">
      <w:bodyDiv w:val="1"/>
      <w:marLeft w:val="0"/>
      <w:marRight w:val="0"/>
      <w:marTop w:val="0"/>
      <w:marBottom w:val="0"/>
      <w:divBdr>
        <w:top w:val="none" w:sz="0" w:space="0" w:color="auto"/>
        <w:left w:val="none" w:sz="0" w:space="0" w:color="auto"/>
        <w:bottom w:val="none" w:sz="0" w:space="0" w:color="auto"/>
        <w:right w:val="none" w:sz="0" w:space="0" w:color="auto"/>
      </w:divBdr>
    </w:div>
    <w:div w:id="77748671">
      <w:bodyDiv w:val="1"/>
      <w:marLeft w:val="0"/>
      <w:marRight w:val="0"/>
      <w:marTop w:val="0"/>
      <w:marBottom w:val="0"/>
      <w:divBdr>
        <w:top w:val="none" w:sz="0" w:space="0" w:color="auto"/>
        <w:left w:val="none" w:sz="0" w:space="0" w:color="auto"/>
        <w:bottom w:val="none" w:sz="0" w:space="0" w:color="auto"/>
        <w:right w:val="none" w:sz="0" w:space="0" w:color="auto"/>
      </w:divBdr>
    </w:div>
    <w:div w:id="359166922">
      <w:bodyDiv w:val="1"/>
      <w:marLeft w:val="0"/>
      <w:marRight w:val="0"/>
      <w:marTop w:val="0"/>
      <w:marBottom w:val="0"/>
      <w:divBdr>
        <w:top w:val="none" w:sz="0" w:space="0" w:color="auto"/>
        <w:left w:val="none" w:sz="0" w:space="0" w:color="auto"/>
        <w:bottom w:val="none" w:sz="0" w:space="0" w:color="auto"/>
        <w:right w:val="none" w:sz="0" w:space="0" w:color="auto"/>
      </w:divBdr>
    </w:div>
    <w:div w:id="398089563">
      <w:bodyDiv w:val="1"/>
      <w:marLeft w:val="0"/>
      <w:marRight w:val="0"/>
      <w:marTop w:val="0"/>
      <w:marBottom w:val="0"/>
      <w:divBdr>
        <w:top w:val="none" w:sz="0" w:space="0" w:color="auto"/>
        <w:left w:val="none" w:sz="0" w:space="0" w:color="auto"/>
        <w:bottom w:val="none" w:sz="0" w:space="0" w:color="auto"/>
        <w:right w:val="none" w:sz="0" w:space="0" w:color="auto"/>
      </w:divBdr>
      <w:divsChild>
        <w:div w:id="1387921959">
          <w:marLeft w:val="0"/>
          <w:marRight w:val="0"/>
          <w:marTop w:val="0"/>
          <w:marBottom w:val="0"/>
          <w:divBdr>
            <w:top w:val="none" w:sz="0" w:space="0" w:color="auto"/>
            <w:left w:val="none" w:sz="0" w:space="0" w:color="auto"/>
            <w:bottom w:val="none" w:sz="0" w:space="0" w:color="auto"/>
            <w:right w:val="none" w:sz="0" w:space="0" w:color="auto"/>
          </w:divBdr>
          <w:divsChild>
            <w:div w:id="1743678660">
              <w:marLeft w:val="0"/>
              <w:marRight w:val="0"/>
              <w:marTop w:val="0"/>
              <w:marBottom w:val="0"/>
              <w:divBdr>
                <w:top w:val="none" w:sz="0" w:space="0" w:color="auto"/>
                <w:left w:val="none" w:sz="0" w:space="0" w:color="auto"/>
                <w:bottom w:val="none" w:sz="0" w:space="0" w:color="auto"/>
                <w:right w:val="none" w:sz="0" w:space="0" w:color="auto"/>
              </w:divBdr>
              <w:divsChild>
                <w:div w:id="258758711">
                  <w:marLeft w:val="0"/>
                  <w:marRight w:val="0"/>
                  <w:marTop w:val="0"/>
                  <w:marBottom w:val="0"/>
                  <w:divBdr>
                    <w:top w:val="none" w:sz="0" w:space="0" w:color="auto"/>
                    <w:left w:val="none" w:sz="0" w:space="0" w:color="auto"/>
                    <w:bottom w:val="none" w:sz="0" w:space="0" w:color="auto"/>
                    <w:right w:val="none" w:sz="0" w:space="0" w:color="auto"/>
                  </w:divBdr>
                  <w:divsChild>
                    <w:div w:id="1540434610">
                      <w:marLeft w:val="0"/>
                      <w:marRight w:val="0"/>
                      <w:marTop w:val="0"/>
                      <w:marBottom w:val="0"/>
                      <w:divBdr>
                        <w:top w:val="none" w:sz="0" w:space="0" w:color="auto"/>
                        <w:left w:val="none" w:sz="0" w:space="0" w:color="auto"/>
                        <w:bottom w:val="none" w:sz="0" w:space="0" w:color="auto"/>
                        <w:right w:val="none" w:sz="0" w:space="0" w:color="auto"/>
                      </w:divBdr>
                      <w:divsChild>
                        <w:div w:id="136794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3034586">
      <w:bodyDiv w:val="1"/>
      <w:marLeft w:val="0"/>
      <w:marRight w:val="0"/>
      <w:marTop w:val="0"/>
      <w:marBottom w:val="0"/>
      <w:divBdr>
        <w:top w:val="none" w:sz="0" w:space="0" w:color="auto"/>
        <w:left w:val="none" w:sz="0" w:space="0" w:color="auto"/>
        <w:bottom w:val="none" w:sz="0" w:space="0" w:color="auto"/>
        <w:right w:val="none" w:sz="0" w:space="0" w:color="auto"/>
      </w:divBdr>
    </w:div>
    <w:div w:id="944073547">
      <w:bodyDiv w:val="1"/>
      <w:marLeft w:val="0"/>
      <w:marRight w:val="0"/>
      <w:marTop w:val="0"/>
      <w:marBottom w:val="0"/>
      <w:divBdr>
        <w:top w:val="none" w:sz="0" w:space="0" w:color="auto"/>
        <w:left w:val="none" w:sz="0" w:space="0" w:color="auto"/>
        <w:bottom w:val="none" w:sz="0" w:space="0" w:color="auto"/>
        <w:right w:val="none" w:sz="0" w:space="0" w:color="auto"/>
      </w:divBdr>
    </w:div>
    <w:div w:id="1230925526">
      <w:bodyDiv w:val="1"/>
      <w:marLeft w:val="0"/>
      <w:marRight w:val="0"/>
      <w:marTop w:val="0"/>
      <w:marBottom w:val="0"/>
      <w:divBdr>
        <w:top w:val="none" w:sz="0" w:space="0" w:color="auto"/>
        <w:left w:val="none" w:sz="0" w:space="0" w:color="auto"/>
        <w:bottom w:val="none" w:sz="0" w:space="0" w:color="auto"/>
        <w:right w:val="none" w:sz="0" w:space="0" w:color="auto"/>
      </w:divBdr>
    </w:div>
    <w:div w:id="1276789004">
      <w:bodyDiv w:val="1"/>
      <w:marLeft w:val="0"/>
      <w:marRight w:val="0"/>
      <w:marTop w:val="0"/>
      <w:marBottom w:val="0"/>
      <w:divBdr>
        <w:top w:val="none" w:sz="0" w:space="0" w:color="auto"/>
        <w:left w:val="none" w:sz="0" w:space="0" w:color="auto"/>
        <w:bottom w:val="none" w:sz="0" w:space="0" w:color="auto"/>
        <w:right w:val="none" w:sz="0" w:space="0" w:color="auto"/>
      </w:divBdr>
    </w:div>
    <w:div w:id="1333684642">
      <w:bodyDiv w:val="1"/>
      <w:marLeft w:val="0"/>
      <w:marRight w:val="0"/>
      <w:marTop w:val="0"/>
      <w:marBottom w:val="0"/>
      <w:divBdr>
        <w:top w:val="none" w:sz="0" w:space="0" w:color="auto"/>
        <w:left w:val="none" w:sz="0" w:space="0" w:color="auto"/>
        <w:bottom w:val="none" w:sz="0" w:space="0" w:color="auto"/>
        <w:right w:val="none" w:sz="0" w:space="0" w:color="auto"/>
      </w:divBdr>
    </w:div>
    <w:div w:id="1335188544">
      <w:bodyDiv w:val="1"/>
      <w:marLeft w:val="0"/>
      <w:marRight w:val="0"/>
      <w:marTop w:val="0"/>
      <w:marBottom w:val="0"/>
      <w:divBdr>
        <w:top w:val="none" w:sz="0" w:space="0" w:color="auto"/>
        <w:left w:val="none" w:sz="0" w:space="0" w:color="auto"/>
        <w:bottom w:val="none" w:sz="0" w:space="0" w:color="auto"/>
        <w:right w:val="none" w:sz="0" w:space="0" w:color="auto"/>
      </w:divBdr>
    </w:div>
    <w:div w:id="1342196508">
      <w:bodyDiv w:val="1"/>
      <w:marLeft w:val="0"/>
      <w:marRight w:val="0"/>
      <w:marTop w:val="0"/>
      <w:marBottom w:val="0"/>
      <w:divBdr>
        <w:top w:val="none" w:sz="0" w:space="0" w:color="auto"/>
        <w:left w:val="none" w:sz="0" w:space="0" w:color="auto"/>
        <w:bottom w:val="none" w:sz="0" w:space="0" w:color="auto"/>
        <w:right w:val="none" w:sz="0" w:space="0" w:color="auto"/>
      </w:divBdr>
    </w:div>
    <w:div w:id="1409039095">
      <w:bodyDiv w:val="1"/>
      <w:marLeft w:val="0"/>
      <w:marRight w:val="0"/>
      <w:marTop w:val="0"/>
      <w:marBottom w:val="0"/>
      <w:divBdr>
        <w:top w:val="none" w:sz="0" w:space="0" w:color="auto"/>
        <w:left w:val="none" w:sz="0" w:space="0" w:color="auto"/>
        <w:bottom w:val="none" w:sz="0" w:space="0" w:color="auto"/>
        <w:right w:val="none" w:sz="0" w:space="0" w:color="auto"/>
      </w:divBdr>
    </w:div>
    <w:div w:id="1637951333">
      <w:bodyDiv w:val="1"/>
      <w:marLeft w:val="0"/>
      <w:marRight w:val="0"/>
      <w:marTop w:val="0"/>
      <w:marBottom w:val="0"/>
      <w:divBdr>
        <w:top w:val="none" w:sz="0" w:space="0" w:color="auto"/>
        <w:left w:val="none" w:sz="0" w:space="0" w:color="auto"/>
        <w:bottom w:val="none" w:sz="0" w:space="0" w:color="auto"/>
        <w:right w:val="none" w:sz="0" w:space="0" w:color="auto"/>
      </w:divBdr>
    </w:div>
    <w:div w:id="1688823570">
      <w:bodyDiv w:val="1"/>
      <w:marLeft w:val="0"/>
      <w:marRight w:val="0"/>
      <w:marTop w:val="0"/>
      <w:marBottom w:val="0"/>
      <w:divBdr>
        <w:top w:val="none" w:sz="0" w:space="0" w:color="auto"/>
        <w:left w:val="none" w:sz="0" w:space="0" w:color="auto"/>
        <w:bottom w:val="none" w:sz="0" w:space="0" w:color="auto"/>
        <w:right w:val="none" w:sz="0" w:space="0" w:color="auto"/>
      </w:divBdr>
    </w:div>
    <w:div w:id="1743525780">
      <w:bodyDiv w:val="1"/>
      <w:marLeft w:val="0"/>
      <w:marRight w:val="0"/>
      <w:marTop w:val="0"/>
      <w:marBottom w:val="0"/>
      <w:divBdr>
        <w:top w:val="none" w:sz="0" w:space="0" w:color="auto"/>
        <w:left w:val="none" w:sz="0" w:space="0" w:color="auto"/>
        <w:bottom w:val="none" w:sz="0" w:space="0" w:color="auto"/>
        <w:right w:val="none" w:sz="0" w:space="0" w:color="auto"/>
      </w:divBdr>
    </w:div>
    <w:div w:id="1781336938">
      <w:bodyDiv w:val="1"/>
      <w:marLeft w:val="0"/>
      <w:marRight w:val="0"/>
      <w:marTop w:val="0"/>
      <w:marBottom w:val="0"/>
      <w:divBdr>
        <w:top w:val="none" w:sz="0" w:space="0" w:color="auto"/>
        <w:left w:val="none" w:sz="0" w:space="0" w:color="auto"/>
        <w:bottom w:val="none" w:sz="0" w:space="0" w:color="auto"/>
        <w:right w:val="none" w:sz="0" w:space="0" w:color="auto"/>
      </w:divBdr>
    </w:div>
    <w:div w:id="2051607871">
      <w:bodyDiv w:val="1"/>
      <w:marLeft w:val="0"/>
      <w:marRight w:val="0"/>
      <w:marTop w:val="0"/>
      <w:marBottom w:val="0"/>
      <w:divBdr>
        <w:top w:val="none" w:sz="0" w:space="0" w:color="auto"/>
        <w:left w:val="none" w:sz="0" w:space="0" w:color="auto"/>
        <w:bottom w:val="none" w:sz="0" w:space="0" w:color="auto"/>
        <w:right w:val="none" w:sz="0" w:space="0" w:color="auto"/>
      </w:divBdr>
      <w:divsChild>
        <w:div w:id="494414220">
          <w:marLeft w:val="0"/>
          <w:marRight w:val="0"/>
          <w:marTop w:val="0"/>
          <w:marBottom w:val="0"/>
          <w:divBdr>
            <w:top w:val="none" w:sz="0" w:space="0" w:color="auto"/>
            <w:left w:val="none" w:sz="0" w:space="0" w:color="auto"/>
            <w:bottom w:val="none" w:sz="0" w:space="0" w:color="auto"/>
            <w:right w:val="none" w:sz="0" w:space="0" w:color="auto"/>
          </w:divBdr>
          <w:divsChild>
            <w:div w:id="847716448">
              <w:marLeft w:val="0"/>
              <w:marRight w:val="0"/>
              <w:marTop w:val="0"/>
              <w:marBottom w:val="0"/>
              <w:divBdr>
                <w:top w:val="none" w:sz="0" w:space="0" w:color="auto"/>
                <w:left w:val="none" w:sz="0" w:space="0" w:color="auto"/>
                <w:bottom w:val="none" w:sz="0" w:space="0" w:color="auto"/>
                <w:right w:val="none" w:sz="0" w:space="0" w:color="auto"/>
              </w:divBdr>
              <w:divsChild>
                <w:div w:id="150411754">
                  <w:marLeft w:val="0"/>
                  <w:marRight w:val="0"/>
                  <w:marTop w:val="0"/>
                  <w:marBottom w:val="0"/>
                  <w:divBdr>
                    <w:top w:val="none" w:sz="0" w:space="0" w:color="auto"/>
                    <w:left w:val="none" w:sz="0" w:space="0" w:color="auto"/>
                    <w:bottom w:val="none" w:sz="0" w:space="0" w:color="auto"/>
                    <w:right w:val="none" w:sz="0" w:space="0" w:color="auto"/>
                  </w:divBdr>
                  <w:divsChild>
                    <w:div w:id="800877652">
                      <w:marLeft w:val="0"/>
                      <w:marRight w:val="0"/>
                      <w:marTop w:val="0"/>
                      <w:marBottom w:val="0"/>
                      <w:divBdr>
                        <w:top w:val="none" w:sz="0" w:space="0" w:color="auto"/>
                        <w:left w:val="none" w:sz="0" w:space="0" w:color="auto"/>
                        <w:bottom w:val="none" w:sz="0" w:space="0" w:color="auto"/>
                        <w:right w:val="none" w:sz="0" w:space="0" w:color="auto"/>
                      </w:divBdr>
                      <w:divsChild>
                        <w:div w:id="25258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696D9-2F7A-411E-B0DE-D25D00455150}">
  <ds:schemaRefs>
    <ds:schemaRef ds:uri="http://schemas.microsoft.com/sharepoint/v3/contenttype/forms"/>
  </ds:schemaRefs>
</ds:datastoreItem>
</file>

<file path=customXml/itemProps2.xml><?xml version="1.0" encoding="utf-8"?>
<ds:datastoreItem xmlns:ds="http://schemas.openxmlformats.org/officeDocument/2006/customXml" ds:itemID="{71417039-6F12-460E-8E91-AEADCCE9F5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775C55-2F4E-4BE1-8783-FD2FDB2CBB3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55781CC-AF57-4DAB-ADDD-9FB23CE67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12944</Words>
  <Characters>73783</Characters>
  <Application>Microsoft Office Word</Application>
  <DocSecurity>0</DocSecurity>
  <Lines>614</Lines>
  <Paragraphs>173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86554</CharactersWithSpaces>
  <SharedDoc>false</SharedDoc>
  <HLinks>
    <vt:vector size="60" baseType="variant">
      <vt:variant>
        <vt:i4>5767231</vt:i4>
      </vt:variant>
      <vt:variant>
        <vt:i4>33</vt:i4>
      </vt:variant>
      <vt:variant>
        <vt:i4>0</vt:i4>
      </vt:variant>
      <vt:variant>
        <vt:i4>5</vt:i4>
      </vt:variant>
      <vt:variant>
        <vt:lpwstr/>
      </vt:variant>
      <vt:variant>
        <vt:lpwstr>_ftnref5</vt:lpwstr>
      </vt:variant>
      <vt:variant>
        <vt:i4>5832767</vt:i4>
      </vt:variant>
      <vt:variant>
        <vt:i4>30</vt:i4>
      </vt:variant>
      <vt:variant>
        <vt:i4>0</vt:i4>
      </vt:variant>
      <vt:variant>
        <vt:i4>5</vt:i4>
      </vt:variant>
      <vt:variant>
        <vt:lpwstr/>
      </vt:variant>
      <vt:variant>
        <vt:lpwstr>_ftnref4</vt:lpwstr>
      </vt:variant>
      <vt:variant>
        <vt:i4>6160447</vt:i4>
      </vt:variant>
      <vt:variant>
        <vt:i4>27</vt:i4>
      </vt:variant>
      <vt:variant>
        <vt:i4>0</vt:i4>
      </vt:variant>
      <vt:variant>
        <vt:i4>5</vt:i4>
      </vt:variant>
      <vt:variant>
        <vt:lpwstr/>
      </vt:variant>
      <vt:variant>
        <vt:lpwstr>_ftnref3</vt:lpwstr>
      </vt:variant>
      <vt:variant>
        <vt:i4>6225983</vt:i4>
      </vt:variant>
      <vt:variant>
        <vt:i4>24</vt:i4>
      </vt:variant>
      <vt:variant>
        <vt:i4>0</vt:i4>
      </vt:variant>
      <vt:variant>
        <vt:i4>5</vt:i4>
      </vt:variant>
      <vt:variant>
        <vt:lpwstr/>
      </vt:variant>
      <vt:variant>
        <vt:lpwstr>_ftnref2</vt:lpwstr>
      </vt:variant>
      <vt:variant>
        <vt:i4>6029375</vt:i4>
      </vt:variant>
      <vt:variant>
        <vt:i4>21</vt:i4>
      </vt:variant>
      <vt:variant>
        <vt:i4>0</vt:i4>
      </vt:variant>
      <vt:variant>
        <vt:i4>5</vt:i4>
      </vt:variant>
      <vt:variant>
        <vt:lpwstr/>
      </vt:variant>
      <vt:variant>
        <vt:lpwstr>_ftnref1</vt:lpwstr>
      </vt:variant>
      <vt:variant>
        <vt:i4>524331</vt:i4>
      </vt:variant>
      <vt:variant>
        <vt:i4>18</vt:i4>
      </vt:variant>
      <vt:variant>
        <vt:i4>0</vt:i4>
      </vt:variant>
      <vt:variant>
        <vt:i4>5</vt:i4>
      </vt:variant>
      <vt:variant>
        <vt:lpwstr/>
      </vt:variant>
      <vt:variant>
        <vt:lpwstr>_ftn5</vt:lpwstr>
      </vt:variant>
      <vt:variant>
        <vt:i4>524331</vt:i4>
      </vt:variant>
      <vt:variant>
        <vt:i4>15</vt:i4>
      </vt:variant>
      <vt:variant>
        <vt:i4>0</vt:i4>
      </vt:variant>
      <vt:variant>
        <vt:i4>5</vt:i4>
      </vt:variant>
      <vt:variant>
        <vt:lpwstr/>
      </vt:variant>
      <vt:variant>
        <vt:lpwstr>_ftn4</vt:lpwstr>
      </vt:variant>
      <vt:variant>
        <vt:i4>524331</vt:i4>
      </vt:variant>
      <vt:variant>
        <vt:i4>12</vt:i4>
      </vt:variant>
      <vt:variant>
        <vt:i4>0</vt:i4>
      </vt:variant>
      <vt:variant>
        <vt:i4>5</vt:i4>
      </vt:variant>
      <vt:variant>
        <vt:lpwstr/>
      </vt:variant>
      <vt:variant>
        <vt:lpwstr>_ftn3</vt:lpwstr>
      </vt:variant>
      <vt:variant>
        <vt:i4>524331</vt:i4>
      </vt:variant>
      <vt:variant>
        <vt:i4>9</vt:i4>
      </vt:variant>
      <vt:variant>
        <vt:i4>0</vt:i4>
      </vt:variant>
      <vt:variant>
        <vt:i4>5</vt:i4>
      </vt:variant>
      <vt:variant>
        <vt:lpwstr/>
      </vt:variant>
      <vt:variant>
        <vt:lpwstr>_ftn2</vt:lpwstr>
      </vt:variant>
      <vt:variant>
        <vt:i4>2818085</vt:i4>
      </vt:variant>
      <vt:variant>
        <vt:i4>0</vt:i4>
      </vt:variant>
      <vt:variant>
        <vt:i4>0</vt:i4>
      </vt:variant>
      <vt:variant>
        <vt:i4>5</vt:i4>
      </vt:variant>
      <vt:variant>
        <vt:lpwstr>https://thuvienphapluat.vn/van-ban/lao-dong-tien-luong/thong-tu-19-2011-tt-byt-huong-dan-quan-ly-ve-sinh-lao-dong-suc-khoe-128179.aspx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User</cp:lastModifiedBy>
  <cp:revision>2</cp:revision>
  <cp:lastPrinted>2026-01-14T09:31:00Z</cp:lastPrinted>
  <dcterms:created xsi:type="dcterms:W3CDTF">2026-03-05T02:56:00Z</dcterms:created>
  <dcterms:modified xsi:type="dcterms:W3CDTF">2026-03-05T02:56:00Z</dcterms:modified>
</cp:coreProperties>
</file>