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page" w:horzAnchor="margin" w:tblpX="-176" w:tblpY="951"/>
        <w:tblW w:w="5000" w:type="pct"/>
        <w:tblLook w:val="0000" w:firstRow="0" w:lastRow="0" w:firstColumn="0" w:lastColumn="0" w:noHBand="0" w:noVBand="0"/>
      </w:tblPr>
      <w:tblGrid>
        <w:gridCol w:w="6253"/>
        <w:gridCol w:w="7035"/>
      </w:tblGrid>
      <w:tr w:rsidR="00DB6E2C" w:rsidRPr="00DB6E2C" w14:paraId="39DDB600" w14:textId="77777777" w:rsidTr="00DB6E2C">
        <w:trPr>
          <w:trHeight w:val="980"/>
        </w:trPr>
        <w:tc>
          <w:tcPr>
            <w:tcW w:w="2353" w:type="pct"/>
          </w:tcPr>
          <w:p w14:paraId="7329573D" w14:textId="77777777" w:rsidR="00DB6E2C" w:rsidRPr="00DB6E2C" w:rsidRDefault="00DB6E2C" w:rsidP="00B8399B">
            <w:pPr>
              <w:spacing w:after="0" w:line="240" w:lineRule="auto"/>
              <w:jc w:val="center"/>
              <w:rPr>
                <w:b/>
                <w:spacing w:val="-10"/>
                <w:kern w:val="28"/>
                <w:position w:val="-10"/>
                <w:szCs w:val="28"/>
              </w:rPr>
            </w:pPr>
            <w:bookmarkStart w:id="0" w:name="_GoBack"/>
            <w:bookmarkEnd w:id="0"/>
            <w:r w:rsidRPr="00DB6E2C">
              <w:rPr>
                <w:b/>
                <w:spacing w:val="-10"/>
                <w:kern w:val="28"/>
                <w:position w:val="-10"/>
                <w:szCs w:val="28"/>
                <w:lang w:val="vi-VN"/>
              </w:rPr>
              <w:t xml:space="preserve">BỘ </w:t>
            </w:r>
            <w:r w:rsidRPr="00DB6E2C">
              <w:rPr>
                <w:b/>
                <w:spacing w:val="-10"/>
                <w:kern w:val="28"/>
                <w:position w:val="-10"/>
                <w:szCs w:val="28"/>
              </w:rPr>
              <w:t>KHOA HỌC VÀ CÔNG NGHỆ</w:t>
            </w:r>
          </w:p>
          <w:p w14:paraId="1404B3D4" w14:textId="77777777" w:rsidR="00DB6E2C" w:rsidRPr="00DB6E2C" w:rsidRDefault="00DB6E2C" w:rsidP="00B8399B">
            <w:pPr>
              <w:spacing w:after="0" w:line="240" w:lineRule="auto"/>
              <w:jc w:val="center"/>
              <w:rPr>
                <w:b/>
                <w:kern w:val="28"/>
                <w:position w:val="-10"/>
                <w:szCs w:val="28"/>
                <w:lang w:val="vi-VN"/>
              </w:rPr>
            </w:pPr>
            <w:r w:rsidRPr="00DB6E2C">
              <w:rPr>
                <w:noProof/>
                <w:szCs w:val="28"/>
              </w:rPr>
              <mc:AlternateContent>
                <mc:Choice Requires="wps">
                  <w:drawing>
                    <wp:anchor distT="4294967295" distB="4294967295" distL="114300" distR="114300" simplePos="0" relativeHeight="251663872" behindDoc="0" locked="0" layoutInCell="1" allowOverlap="1" wp14:anchorId="4F28E11E" wp14:editId="10C4EBCC">
                      <wp:simplePos x="0" y="0"/>
                      <wp:positionH relativeFrom="column">
                        <wp:posOffset>1271689</wp:posOffset>
                      </wp:positionH>
                      <wp:positionV relativeFrom="paragraph">
                        <wp:posOffset>53448</wp:posOffset>
                      </wp:positionV>
                      <wp:extent cx="1008380" cy="0"/>
                      <wp:effectExtent l="0" t="0" r="0" b="0"/>
                      <wp:wrapSquare wrapText="bothSides"/>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838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9744BE9" id="Straight Connector 4" o:spid="_x0000_s1026" style="position:absolute;z-index:2516638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00.15pt,4.2pt" to="179.55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">
                      <w10:wrap type="square"/>
                    </v:line>
                  </w:pict>
                </mc:Fallback>
              </mc:AlternateContent>
            </w:r>
            <w:r w:rsidRPr="00DB6E2C">
              <w:rPr>
                <w:b/>
                <w:kern w:val="28"/>
                <w:position w:val="-10"/>
                <w:szCs w:val="28"/>
                <w:lang w:val="vi-VN"/>
              </w:rPr>
              <w:t xml:space="preserve">       </w:t>
            </w:r>
          </w:p>
        </w:tc>
        <w:tc>
          <w:tcPr>
            <w:tcW w:w="2647" w:type="pct"/>
          </w:tcPr>
          <w:p w14:paraId="13737873" w14:textId="77777777" w:rsidR="00DB6E2C" w:rsidRPr="00DB6E2C" w:rsidRDefault="00DB6E2C" w:rsidP="00B8399B">
            <w:pPr>
              <w:spacing w:after="0" w:line="240" w:lineRule="auto"/>
              <w:jc w:val="center"/>
              <w:rPr>
                <w:b/>
                <w:spacing w:val="-26"/>
                <w:kern w:val="28"/>
                <w:szCs w:val="28"/>
                <w:lang w:val="vi-VN"/>
              </w:rPr>
            </w:pPr>
            <w:r w:rsidRPr="00DB6E2C">
              <w:rPr>
                <w:b/>
                <w:spacing w:val="-26"/>
                <w:kern w:val="28"/>
                <w:szCs w:val="28"/>
                <w:lang w:val="vi-VN"/>
              </w:rPr>
              <w:t>CỘNG HÒA XÃ HỘI CHỦ NGHĨA VIỆT NAM</w:t>
            </w:r>
          </w:p>
          <w:p w14:paraId="4FE0A29A" w14:textId="77777777" w:rsidR="00DB6E2C" w:rsidRPr="00DB6E2C" w:rsidRDefault="00DB6E2C" w:rsidP="00B8399B">
            <w:pPr>
              <w:spacing w:after="0" w:line="240" w:lineRule="auto"/>
              <w:ind w:right="11"/>
              <w:jc w:val="center"/>
              <w:rPr>
                <w:b/>
                <w:kern w:val="28"/>
                <w:position w:val="-10"/>
                <w:szCs w:val="28"/>
                <w:lang w:val="vi-VN"/>
              </w:rPr>
            </w:pPr>
            <w:r w:rsidRPr="00DB6E2C">
              <w:rPr>
                <w:b/>
                <w:kern w:val="28"/>
                <w:position w:val="-10"/>
                <w:szCs w:val="28"/>
                <w:lang w:val="vi-VN"/>
              </w:rPr>
              <w:t>Độc lập - Tự do - Hạnh phúc</w:t>
            </w:r>
          </w:p>
          <w:p w14:paraId="77CACB14" w14:textId="77777777" w:rsidR="00DB6E2C" w:rsidRPr="00DB6E2C" w:rsidRDefault="00DB6E2C" w:rsidP="00B8399B">
            <w:pPr>
              <w:spacing w:after="0" w:line="240" w:lineRule="auto"/>
              <w:jc w:val="center"/>
              <w:rPr>
                <w:kern w:val="28"/>
                <w:position w:val="-10"/>
                <w:szCs w:val="28"/>
                <w:lang w:val="vi-VN"/>
              </w:rPr>
            </w:pPr>
            <w:r w:rsidRPr="00DB6E2C">
              <w:rPr>
                <w:noProof/>
                <w:szCs w:val="28"/>
              </w:rPr>
              <mc:AlternateContent>
                <mc:Choice Requires="wps">
                  <w:drawing>
                    <wp:anchor distT="4294967295" distB="4294967295" distL="114300" distR="114300" simplePos="0" relativeHeight="251658752" behindDoc="0" locked="0" layoutInCell="1" allowOverlap="1" wp14:anchorId="39A46F59" wp14:editId="745078AE">
                      <wp:simplePos x="0" y="0"/>
                      <wp:positionH relativeFrom="column">
                        <wp:align>center</wp:align>
                      </wp:positionH>
                      <wp:positionV relativeFrom="paragraph">
                        <wp:posOffset>40004</wp:posOffset>
                      </wp:positionV>
                      <wp:extent cx="2148840" cy="0"/>
                      <wp:effectExtent l="0" t="0" r="0" b="0"/>
                      <wp:wrapSquare wrapText="bothSides"/>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4884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ADDE7DF" id="Straight Connector 1" o:spid="_x0000_s1026" style="position:absolute;z-index:251658752;visibility:visible;mso-wrap-style:square;mso-width-percent:0;mso-height-percent:0;mso-wrap-distance-left:9pt;mso-wrap-distance-top:-3e-5mm;mso-wrap-distance-right:9pt;mso-wrap-distance-bottom:-3e-5mm;mso-position-horizontal:center;mso-position-horizontal-relative:text;mso-position-vertical:absolute;mso-position-vertical-relative:text;mso-width-percent:0;mso-height-percent:0;mso-width-relative:page;mso-height-relative:page" from="0,3.15pt" to="169.2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">
                      <w10:wrap type="square"/>
                    </v:line>
                  </w:pict>
                </mc:Fallback>
              </mc:AlternateContent>
            </w:r>
          </w:p>
        </w:tc>
      </w:tr>
    </w:tbl>
    <w:p w14:paraId="099C0208" w14:textId="0B4E3135" w:rsidR="00DB6E2C" w:rsidRPr="003F48C2" w:rsidRDefault="00DB6E2C" w:rsidP="00DB6E2C">
      <w:pPr>
        <w:tabs>
          <w:tab w:val="left" w:pos="90"/>
        </w:tabs>
        <w:spacing w:before="360" w:after="0" w:line="240" w:lineRule="auto"/>
        <w:ind w:left="170" w:hanging="85"/>
        <w:jc w:val="center"/>
        <w:rPr>
          <w:b/>
          <w:bCs/>
        </w:rPr>
      </w:pPr>
      <w:r w:rsidRPr="003F48C2">
        <w:rPr>
          <w:b/>
          <w:bCs/>
        </w:rPr>
        <w:t xml:space="preserve">BẢN TỔNG HỢP, TIẾP THU, GIẢI TRÌNH Ý KIẾN GÓP Ý </w:t>
      </w:r>
    </w:p>
    <w:p w14:paraId="1B281B30" w14:textId="77777777" w:rsidR="0017350F" w:rsidRDefault="00DB6E2C" w:rsidP="0017350F">
      <w:pPr>
        <w:spacing w:before="120" w:after="0" w:line="240" w:lineRule="auto"/>
        <w:ind w:left="437" w:right="267" w:hanging="437"/>
        <w:jc w:val="center"/>
      </w:pPr>
      <w:r w:rsidRPr="003F48C2">
        <w:rPr>
          <w:bCs/>
          <w:i/>
          <w:iCs/>
          <w:szCs w:val="28"/>
          <w:shd w:val="clear" w:color="auto" w:fill="FFFFFF"/>
        </w:rPr>
        <w:t xml:space="preserve">Dự thảo </w:t>
      </w:r>
      <w:r w:rsidRPr="00DB6E2C">
        <w:t xml:space="preserve">Thông tư thay thế Thông tư số 32/2020/TT-BTTTT quy định </w:t>
      </w:r>
    </w:p>
    <w:p w14:paraId="4106B330" w14:textId="557C4321" w:rsidR="00DB6E2C" w:rsidRPr="003F48C2" w:rsidRDefault="00DB6E2C" w:rsidP="0017350F">
      <w:pPr>
        <w:spacing w:before="120" w:after="0" w:line="240" w:lineRule="auto"/>
        <w:ind w:left="437" w:right="267" w:hanging="437"/>
        <w:jc w:val="center"/>
        <w:rPr>
          <w:bCs/>
          <w:i/>
          <w:iCs/>
          <w:noProof/>
          <w:szCs w:val="28"/>
          <w:lang w:val="vi-VN"/>
        </w:rPr>
      </w:pPr>
      <w:r w:rsidRPr="00DB6E2C">
        <w:t>Danh mục dịch vụ viễn thông bắt buộc quản lý chất lượng</w:t>
      </w:r>
    </w:p>
    <w:p w14:paraId="391520D0" w14:textId="77777777" w:rsidR="00DB6E2C" w:rsidRPr="003F48C2" w:rsidRDefault="00DB6E2C" w:rsidP="00DB6E2C">
      <w:pPr>
        <w:spacing w:line="288" w:lineRule="auto"/>
      </w:pPr>
      <w:r w:rsidRPr="003F48C2">
        <w:rPr>
          <w:noProof/>
        </w:rPr>
        <mc:AlternateContent>
          <mc:Choice Requires="wps">
            <w:drawing>
              <wp:anchor distT="4294967295" distB="4294967295" distL="114300" distR="114300" simplePos="0" relativeHeight="251653632" behindDoc="0" locked="0" layoutInCell="1" allowOverlap="1" wp14:anchorId="4E3292C3" wp14:editId="01B54867">
                <wp:simplePos x="0" y="0"/>
                <wp:positionH relativeFrom="margin">
                  <wp:posOffset>3042129</wp:posOffset>
                </wp:positionH>
                <wp:positionV relativeFrom="paragraph">
                  <wp:posOffset>75625</wp:posOffset>
                </wp:positionV>
                <wp:extent cx="2148840" cy="0"/>
                <wp:effectExtent l="0" t="0" r="22860" b="19050"/>
                <wp:wrapSquare wrapText="bothSides"/>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4884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D41E63D" id="Straight Connector 2" o:spid="_x0000_s1026" style="position:absolute;z-index:251653632;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239.55pt,5.95pt" to="408.75pt,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">
                <w10:wrap type="square" anchorx="margin"/>
              </v:line>
            </w:pict>
          </mc:Fallback>
        </mc:AlternateContent>
      </w:r>
      <w:r w:rsidRPr="003F48C2">
        <w:tab/>
      </w:r>
      <w:r w:rsidRPr="003F48C2">
        <w:tab/>
      </w:r>
    </w:p>
    <w:p w14:paraId="7A98A65F" w14:textId="19128B91" w:rsidR="00DB6E2C" w:rsidRPr="005C3843" w:rsidRDefault="00DB6E2C" w:rsidP="00DB6E2C">
      <w:pPr>
        <w:spacing w:before="80" w:after="0" w:line="288" w:lineRule="auto"/>
        <w:ind w:firstLine="720"/>
        <w:rPr>
          <w:lang w:val="vi-VN"/>
        </w:rPr>
      </w:pPr>
      <w:r w:rsidRPr="00A24117">
        <w:rPr>
          <w:lang w:val="vi-VN"/>
        </w:rPr>
        <w:t>Triển khai Chương trình xây dựng văn bản quy phạm pháp luật thuộc thẩm quyền ban hành của Bộ trưởng Bộ Khoa học và Công nghệ</w:t>
      </w:r>
      <w:r>
        <w:t xml:space="preserve"> 2026</w:t>
      </w:r>
      <w:r w:rsidRPr="00A24117">
        <w:rPr>
          <w:lang w:val="vi-VN"/>
        </w:rPr>
        <w:t xml:space="preserve">, Bộ Khoa học và Công nghệ ban hành Quyết định số </w:t>
      </w:r>
      <w:r>
        <w:t>1571</w:t>
      </w:r>
      <w:r w:rsidRPr="00A24117">
        <w:rPr>
          <w:lang w:val="vi-VN"/>
        </w:rPr>
        <w:t xml:space="preserve">/QĐ-BKHCN ngày </w:t>
      </w:r>
      <w:r>
        <w:t>05</w:t>
      </w:r>
      <w:r w:rsidRPr="00A24117">
        <w:rPr>
          <w:lang w:val="vi-VN"/>
        </w:rPr>
        <w:t>/</w:t>
      </w:r>
      <w:r>
        <w:t>3</w:t>
      </w:r>
      <w:r w:rsidRPr="00A24117">
        <w:rPr>
          <w:lang w:val="vi-VN"/>
        </w:rPr>
        <w:t>/202</w:t>
      </w:r>
      <w:r>
        <w:t>6</w:t>
      </w:r>
      <w:r w:rsidRPr="00A24117">
        <w:rPr>
          <w:lang w:val="vi-VN"/>
        </w:rPr>
        <w:t xml:space="preserve"> và giao Cục Viễn thông xây dựng</w:t>
      </w:r>
      <w:r>
        <w:t xml:space="preserve"> </w:t>
      </w:r>
      <w:r w:rsidRPr="00DB6E2C">
        <w:t>Thông tư thay thế Thông tư số 32/2020/TT-BTTTT của Bộ trưởng Bộ Thông tin và Truyền thông ngày 04/11/2020 quy định Danh mục dịch vụ viễn thông bắt buộc quản lý chất lượng</w:t>
      </w:r>
      <w:r w:rsidRPr="00A24117">
        <w:rPr>
          <w:lang w:val="vi-VN"/>
        </w:rPr>
        <w:t xml:space="preserve">. Thời hạn trình ban hành vào tháng </w:t>
      </w:r>
      <w:r w:rsidRPr="00DB6E2C">
        <w:rPr>
          <w:lang w:val="vi-VN"/>
        </w:rPr>
        <w:t>5</w:t>
      </w:r>
      <w:r w:rsidRPr="00A24117">
        <w:rPr>
          <w:lang w:val="vi-VN"/>
        </w:rPr>
        <w:t>/202</w:t>
      </w:r>
      <w:r w:rsidRPr="00DB6E2C">
        <w:rPr>
          <w:lang w:val="vi-VN"/>
        </w:rPr>
        <w:t>6</w:t>
      </w:r>
      <w:r w:rsidRPr="00A24117">
        <w:rPr>
          <w:lang w:val="vi-VN"/>
        </w:rPr>
        <w:t>.</w:t>
      </w:r>
    </w:p>
    <w:p w14:paraId="4D339068" w14:textId="2AD1D856" w:rsidR="00DB6E2C" w:rsidRPr="00DB6E2C" w:rsidRDefault="00DB6E2C" w:rsidP="00DB6E2C">
      <w:pPr>
        <w:spacing w:before="80" w:after="0" w:line="288" w:lineRule="auto"/>
        <w:ind w:firstLine="720"/>
        <w:rPr>
          <w:szCs w:val="28"/>
          <w:lang w:val="vi-VN"/>
        </w:rPr>
      </w:pPr>
      <w:r w:rsidRPr="003F48C2">
        <w:rPr>
          <w:szCs w:val="28"/>
          <w:lang w:val="nl-NL"/>
        </w:rPr>
        <w:t xml:space="preserve">Dự thảo Thông tư </w:t>
      </w:r>
      <w:r w:rsidRPr="005C3843">
        <w:rPr>
          <w:spacing w:val="-4"/>
          <w:szCs w:val="28"/>
          <w:lang w:val="vi-VN"/>
        </w:rPr>
        <w:t xml:space="preserve">đã được gửi lấy ý kiến của nhân dân trên Cổng Thông tin điện tử của Bộ Khoa học và Công nghệ (công văn số </w:t>
      </w:r>
      <w:r w:rsidRPr="00DB6E2C">
        <w:rPr>
          <w:lang w:val="vi-VN"/>
        </w:rPr>
        <w:t>737/BKHCN-CVT ngày 08/02/2026 về việc lấy ý kiến dự thảo Thông tư quy định danh mục dịch vụ viễn thông bắt buộc quản lý chất lượng</w:t>
      </w:r>
      <w:r w:rsidRPr="005C3843">
        <w:rPr>
          <w:spacing w:val="-4"/>
          <w:szCs w:val="28"/>
          <w:lang w:val="vi-VN"/>
        </w:rPr>
        <w:t>)</w:t>
      </w:r>
      <w:r w:rsidRPr="00DB6E2C">
        <w:rPr>
          <w:spacing w:val="-4"/>
          <w:szCs w:val="28"/>
          <w:lang w:val="vi-VN"/>
        </w:rPr>
        <w:t>.</w:t>
      </w:r>
    </w:p>
    <w:p w14:paraId="4E37D666" w14:textId="77777777" w:rsidR="00DB6E2C" w:rsidRPr="00833116" w:rsidRDefault="00DB6E2C" w:rsidP="00DB6E2C">
      <w:pPr>
        <w:spacing w:before="80" w:after="240" w:line="288" w:lineRule="auto"/>
        <w:ind w:firstLine="720"/>
        <w:rPr>
          <w:spacing w:val="-4"/>
          <w:szCs w:val="28"/>
          <w:lang w:val="vi-VN"/>
        </w:rPr>
      </w:pPr>
      <w:r w:rsidRPr="005C3843">
        <w:rPr>
          <w:spacing w:val="-4"/>
          <w:szCs w:val="28"/>
          <w:lang w:val="vi-VN"/>
        </w:rPr>
        <w:t>Trên cơ sở đó, Cục Viễn thông đã tổng hợp và tiếp thu, giải trình ý kiến đóng góp về Dự thảo Thông tư, cụ thể như sau:</w:t>
      </w:r>
    </w:p>
    <w:tbl>
      <w:tblPr>
        <w:tblW w:w="4955" w:type="pct"/>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97"/>
        <w:gridCol w:w="2166"/>
        <w:gridCol w:w="5387"/>
        <w:gridCol w:w="4895"/>
        <w:gridCol w:w="13"/>
      </w:tblGrid>
      <w:tr w:rsidR="00AA3B56" w:rsidRPr="00262E4A" w14:paraId="489FF2BD" w14:textId="77777777" w:rsidTr="0016533C">
        <w:trPr>
          <w:gridAfter w:val="1"/>
          <w:wAfter w:w="5" w:type="pct"/>
        </w:trPr>
        <w:tc>
          <w:tcPr>
            <w:tcW w:w="265" w:type="pct"/>
            <w:shd w:val="clear" w:color="auto" w:fill="DBE5F1"/>
          </w:tcPr>
          <w:p w14:paraId="3741A1E4" w14:textId="50326FDB" w:rsidR="00AA3B56" w:rsidRPr="00262E4A" w:rsidRDefault="00AA3B56" w:rsidP="00AA3B56">
            <w:pPr>
              <w:spacing w:before="100" w:beforeAutospacing="1" w:after="100" w:afterAutospacing="1" w:line="240" w:lineRule="auto"/>
              <w:ind w:right="113"/>
              <w:jc w:val="center"/>
              <w:rPr>
                <w:b/>
                <w:sz w:val="24"/>
                <w:szCs w:val="24"/>
              </w:rPr>
            </w:pPr>
            <w:r>
              <w:rPr>
                <w:b/>
                <w:sz w:val="24"/>
                <w:szCs w:val="24"/>
              </w:rPr>
              <w:t>TT</w:t>
            </w:r>
          </w:p>
        </w:tc>
        <w:tc>
          <w:tcPr>
            <w:tcW w:w="823" w:type="pct"/>
            <w:shd w:val="clear" w:color="auto" w:fill="DBE5F1"/>
          </w:tcPr>
          <w:p w14:paraId="6BEC84A9" w14:textId="28854140" w:rsidR="00AA3B56" w:rsidRPr="00262E4A" w:rsidRDefault="00AA3B56" w:rsidP="001173FD">
            <w:pPr>
              <w:spacing w:before="100" w:beforeAutospacing="1" w:after="100" w:afterAutospacing="1" w:line="240" w:lineRule="auto"/>
              <w:jc w:val="center"/>
              <w:rPr>
                <w:b/>
                <w:sz w:val="24"/>
                <w:szCs w:val="24"/>
              </w:rPr>
            </w:pPr>
            <w:r w:rsidRPr="00773790">
              <w:rPr>
                <w:b/>
                <w:sz w:val="26"/>
                <w:szCs w:val="26"/>
              </w:rPr>
              <w:t>Đơn vị</w:t>
            </w:r>
          </w:p>
        </w:tc>
        <w:tc>
          <w:tcPr>
            <w:tcW w:w="2047" w:type="pct"/>
            <w:shd w:val="clear" w:color="auto" w:fill="DBE5F1"/>
          </w:tcPr>
          <w:p w14:paraId="6BAA499E" w14:textId="1B250639" w:rsidR="00AA3B56" w:rsidRPr="00262E4A" w:rsidRDefault="00AA3B56" w:rsidP="001173FD">
            <w:pPr>
              <w:spacing w:before="100" w:beforeAutospacing="1" w:after="100" w:afterAutospacing="1" w:line="240" w:lineRule="auto"/>
              <w:jc w:val="center"/>
              <w:rPr>
                <w:b/>
                <w:sz w:val="24"/>
                <w:szCs w:val="24"/>
              </w:rPr>
            </w:pPr>
            <w:r w:rsidRPr="00773790">
              <w:rPr>
                <w:b/>
                <w:sz w:val="26"/>
                <w:szCs w:val="26"/>
              </w:rPr>
              <w:t>Ý kiến đóng góp</w:t>
            </w:r>
          </w:p>
        </w:tc>
        <w:tc>
          <w:tcPr>
            <w:tcW w:w="1860" w:type="pct"/>
            <w:shd w:val="clear" w:color="auto" w:fill="DBE5F1"/>
          </w:tcPr>
          <w:p w14:paraId="7ED726E9" w14:textId="766C879B" w:rsidR="00AA3B56" w:rsidRPr="00262E4A" w:rsidRDefault="00AA3B56" w:rsidP="001173FD">
            <w:pPr>
              <w:spacing w:before="100" w:beforeAutospacing="1" w:after="100" w:afterAutospacing="1" w:line="240" w:lineRule="auto"/>
              <w:jc w:val="center"/>
              <w:rPr>
                <w:b/>
                <w:sz w:val="24"/>
                <w:szCs w:val="24"/>
              </w:rPr>
            </w:pPr>
            <w:r w:rsidRPr="00773790">
              <w:rPr>
                <w:b/>
                <w:sz w:val="26"/>
                <w:szCs w:val="26"/>
              </w:rPr>
              <w:t>Giải trình</w:t>
            </w:r>
          </w:p>
        </w:tc>
      </w:tr>
      <w:tr w:rsidR="00AA3B56" w:rsidRPr="00AA3B56" w14:paraId="47DCD0BE" w14:textId="77777777" w:rsidTr="00B22949">
        <w:tc>
          <w:tcPr>
            <w:tcW w:w="265" w:type="pct"/>
            <w:shd w:val="clear" w:color="auto" w:fill="FFFFFF"/>
          </w:tcPr>
          <w:p w14:paraId="05B788C9" w14:textId="0B9FF5FA" w:rsidR="00AA3B56" w:rsidRPr="00AA3B56" w:rsidRDefault="00AA3B56" w:rsidP="00AA3B56">
            <w:pPr>
              <w:spacing w:before="120" w:after="120" w:line="240" w:lineRule="auto"/>
              <w:ind w:left="113" w:right="0" w:firstLine="0"/>
              <w:rPr>
                <w:b/>
                <w:bCs/>
                <w:sz w:val="24"/>
                <w:szCs w:val="24"/>
              </w:rPr>
            </w:pPr>
            <w:r w:rsidRPr="00AA3B56">
              <w:rPr>
                <w:b/>
                <w:bCs/>
                <w:sz w:val="24"/>
                <w:szCs w:val="24"/>
              </w:rPr>
              <w:t>I</w:t>
            </w:r>
          </w:p>
        </w:tc>
        <w:tc>
          <w:tcPr>
            <w:tcW w:w="4735" w:type="pct"/>
            <w:gridSpan w:val="4"/>
            <w:shd w:val="clear" w:color="auto" w:fill="FFFFFF"/>
          </w:tcPr>
          <w:p w14:paraId="5515FECD" w14:textId="6A6C3697" w:rsidR="00AA3B56" w:rsidRPr="00AA3B56" w:rsidRDefault="00AA3B56" w:rsidP="00AA3B56">
            <w:pPr>
              <w:spacing w:before="120" w:after="0" w:line="240" w:lineRule="auto"/>
              <w:ind w:left="492" w:right="57"/>
              <w:rPr>
                <w:b/>
                <w:bCs/>
                <w:sz w:val="24"/>
                <w:szCs w:val="24"/>
              </w:rPr>
            </w:pPr>
            <w:r>
              <w:rPr>
                <w:b/>
                <w:bCs/>
                <w:sz w:val="24"/>
                <w:szCs w:val="24"/>
              </w:rPr>
              <w:t>Các Bộ, ngành</w:t>
            </w:r>
          </w:p>
        </w:tc>
      </w:tr>
      <w:tr w:rsidR="000A5142" w:rsidRPr="005F66D4" w14:paraId="17198C85" w14:textId="77777777" w:rsidTr="0016533C">
        <w:trPr>
          <w:gridAfter w:val="1"/>
          <w:wAfter w:w="5" w:type="pct"/>
        </w:trPr>
        <w:tc>
          <w:tcPr>
            <w:tcW w:w="265" w:type="pct"/>
            <w:shd w:val="clear" w:color="auto" w:fill="FFFFFF"/>
          </w:tcPr>
          <w:p w14:paraId="5F1CB13A" w14:textId="77777777" w:rsidR="000A5142" w:rsidRPr="005F66D4" w:rsidRDefault="000A5142" w:rsidP="000E3C1E">
            <w:pPr>
              <w:numPr>
                <w:ilvl w:val="0"/>
                <w:numId w:val="1"/>
              </w:numPr>
              <w:spacing w:before="120" w:after="120" w:line="240" w:lineRule="auto"/>
              <w:ind w:left="414" w:right="0" w:hanging="357"/>
              <w:jc w:val="center"/>
              <w:rPr>
                <w:sz w:val="24"/>
                <w:szCs w:val="24"/>
              </w:rPr>
            </w:pPr>
          </w:p>
        </w:tc>
        <w:tc>
          <w:tcPr>
            <w:tcW w:w="823" w:type="pct"/>
            <w:shd w:val="clear" w:color="auto" w:fill="FFFFFF"/>
          </w:tcPr>
          <w:p w14:paraId="6AC7F01C" w14:textId="7BB534E0" w:rsidR="000A5142" w:rsidRDefault="00045E50" w:rsidP="000E3C1E">
            <w:pPr>
              <w:spacing w:after="0" w:line="240" w:lineRule="auto"/>
              <w:ind w:left="57" w:right="57" w:firstLine="0"/>
              <w:rPr>
                <w:sz w:val="24"/>
                <w:szCs w:val="24"/>
              </w:rPr>
            </w:pPr>
            <w:r>
              <w:rPr>
                <w:sz w:val="24"/>
                <w:szCs w:val="24"/>
              </w:rPr>
              <w:t xml:space="preserve">07 Bộ gồm: </w:t>
            </w:r>
            <w:r w:rsidR="00893F6D">
              <w:rPr>
                <w:sz w:val="24"/>
                <w:szCs w:val="24"/>
              </w:rPr>
              <w:t>Bộ Công thương</w:t>
            </w:r>
            <w:r w:rsidR="00C67DF4">
              <w:rPr>
                <w:sz w:val="24"/>
                <w:szCs w:val="24"/>
              </w:rPr>
              <w:t>, Bộ Dân tộc và tôn giáo, Bộ Nội vụ, Bộ Quốc phòng, Bộ Văn hóa thể thao và du lịch</w:t>
            </w:r>
            <w:r w:rsidR="00A05729">
              <w:rPr>
                <w:sz w:val="24"/>
                <w:szCs w:val="24"/>
              </w:rPr>
              <w:t xml:space="preserve">, Bộ </w:t>
            </w:r>
            <w:r w:rsidR="00A05729">
              <w:rPr>
                <w:sz w:val="24"/>
                <w:szCs w:val="24"/>
              </w:rPr>
              <w:lastRenderedPageBreak/>
              <w:t>Xây dựng, Ủy ban TƯ Mặt trận Tổ quốc VN</w:t>
            </w:r>
          </w:p>
        </w:tc>
        <w:tc>
          <w:tcPr>
            <w:tcW w:w="2047" w:type="pct"/>
            <w:shd w:val="clear" w:color="auto" w:fill="FFFFFF"/>
          </w:tcPr>
          <w:p w14:paraId="13534D8C" w14:textId="59956B83" w:rsidR="000A5142" w:rsidRDefault="003D310D" w:rsidP="000E3C1E">
            <w:pPr>
              <w:spacing w:before="120" w:after="120" w:line="240" w:lineRule="auto"/>
              <w:ind w:left="0" w:right="57" w:firstLine="57"/>
              <w:rPr>
                <w:sz w:val="24"/>
                <w:szCs w:val="24"/>
              </w:rPr>
            </w:pPr>
            <w:r>
              <w:rPr>
                <w:sz w:val="24"/>
                <w:szCs w:val="24"/>
              </w:rPr>
              <w:lastRenderedPageBreak/>
              <w:t>Nhất trí</w:t>
            </w:r>
          </w:p>
        </w:tc>
        <w:tc>
          <w:tcPr>
            <w:tcW w:w="1860" w:type="pct"/>
            <w:shd w:val="clear" w:color="auto" w:fill="FFFFFF"/>
          </w:tcPr>
          <w:p w14:paraId="7DD2B292" w14:textId="77777777" w:rsidR="000A5142" w:rsidRDefault="000A5142" w:rsidP="000E3C1E">
            <w:pPr>
              <w:spacing w:after="0" w:line="240" w:lineRule="auto"/>
              <w:ind w:left="-109" w:right="57" w:firstLine="166"/>
              <w:rPr>
                <w:bCs/>
                <w:sz w:val="24"/>
                <w:szCs w:val="24"/>
              </w:rPr>
            </w:pPr>
          </w:p>
        </w:tc>
      </w:tr>
      <w:tr w:rsidR="00AA3B56" w:rsidRPr="005F66D4" w14:paraId="4FE04AE2" w14:textId="77777777" w:rsidTr="0016533C">
        <w:trPr>
          <w:gridAfter w:val="1"/>
          <w:wAfter w:w="5" w:type="pct"/>
        </w:trPr>
        <w:tc>
          <w:tcPr>
            <w:tcW w:w="265" w:type="pct"/>
            <w:shd w:val="clear" w:color="auto" w:fill="FFFFFF"/>
          </w:tcPr>
          <w:p w14:paraId="3B3010F5" w14:textId="77777777" w:rsidR="00AA3B56" w:rsidRPr="005F66D4" w:rsidRDefault="00AA3B56" w:rsidP="00AA3B56">
            <w:pPr>
              <w:numPr>
                <w:ilvl w:val="0"/>
                <w:numId w:val="1"/>
              </w:numPr>
              <w:spacing w:before="120" w:after="120" w:line="240" w:lineRule="auto"/>
              <w:ind w:left="414" w:right="0" w:hanging="357"/>
              <w:jc w:val="center"/>
              <w:rPr>
                <w:sz w:val="24"/>
                <w:szCs w:val="24"/>
              </w:rPr>
            </w:pPr>
          </w:p>
        </w:tc>
        <w:tc>
          <w:tcPr>
            <w:tcW w:w="823" w:type="pct"/>
            <w:shd w:val="clear" w:color="auto" w:fill="FFFFFF"/>
          </w:tcPr>
          <w:p w14:paraId="38581B77" w14:textId="4C1EF7A0" w:rsidR="00922D4C" w:rsidRPr="005F66D4" w:rsidRDefault="00922D4C" w:rsidP="009B57A5">
            <w:pPr>
              <w:spacing w:after="0" w:line="240" w:lineRule="auto"/>
              <w:ind w:left="57" w:right="57" w:firstLine="0"/>
              <w:rPr>
                <w:sz w:val="24"/>
                <w:szCs w:val="24"/>
              </w:rPr>
            </w:pPr>
            <w:r>
              <w:rPr>
                <w:sz w:val="24"/>
                <w:szCs w:val="24"/>
              </w:rPr>
              <w:t>Bộ Nông nghiệp và Môi trường</w:t>
            </w:r>
          </w:p>
        </w:tc>
        <w:tc>
          <w:tcPr>
            <w:tcW w:w="2047" w:type="pct"/>
            <w:shd w:val="clear" w:color="auto" w:fill="FFFFFF"/>
          </w:tcPr>
          <w:p w14:paraId="7125EBE4" w14:textId="3B6A8D68" w:rsidR="00AA3B56" w:rsidRPr="005F66D4" w:rsidRDefault="004740E0" w:rsidP="00AF4A9F">
            <w:pPr>
              <w:spacing w:before="120" w:after="120" w:line="240" w:lineRule="auto"/>
              <w:ind w:left="0" w:right="57" w:firstLine="57"/>
              <w:rPr>
                <w:sz w:val="24"/>
                <w:szCs w:val="24"/>
              </w:rPr>
            </w:pPr>
            <w:r>
              <w:rPr>
                <w:sz w:val="24"/>
                <w:szCs w:val="24"/>
              </w:rPr>
              <w:t>X</w:t>
            </w:r>
            <w:r w:rsidRPr="004740E0">
              <w:rPr>
                <w:sz w:val="24"/>
                <w:szCs w:val="24"/>
              </w:rPr>
              <w:t>ây dựng dự thảo Thông tư thay thế Thông tư</w:t>
            </w:r>
            <w:r w:rsidR="000F44F3">
              <w:rPr>
                <w:sz w:val="24"/>
                <w:szCs w:val="24"/>
              </w:rPr>
              <w:t xml:space="preserve"> </w:t>
            </w:r>
            <w:r w:rsidRPr="004740E0">
              <w:rPr>
                <w:sz w:val="24"/>
                <w:szCs w:val="24"/>
              </w:rPr>
              <w:t>số 32/2020/TT-BTTTT quy định Danh mục dịch vụ viễn thông bắt buộc quản lý chất lượng là cần thiết</w:t>
            </w:r>
            <w:r w:rsidR="000F44F3">
              <w:rPr>
                <w:sz w:val="24"/>
                <w:szCs w:val="24"/>
              </w:rPr>
              <w:t xml:space="preserve">. </w:t>
            </w:r>
            <w:r w:rsidR="00AF4A9F">
              <w:rPr>
                <w:sz w:val="24"/>
                <w:szCs w:val="24"/>
              </w:rPr>
              <w:t>Đ</w:t>
            </w:r>
            <w:r w:rsidR="00AF4A9F" w:rsidRPr="00AF4A9F">
              <w:rPr>
                <w:sz w:val="24"/>
                <w:szCs w:val="24"/>
              </w:rPr>
              <w:t>ề nghị Quý Bộ tiến hành đồng thời việc nghiên cứu, rà soát, cập nhật các quy chuẩn kỹ thuật quốc gia về chất lượng dịch vụ truy nhập Internet trên mạng viễn thông di động mặt đất để đảm bảo nâng cao chất lượng mạng và dịch vụ</w:t>
            </w:r>
          </w:p>
        </w:tc>
        <w:tc>
          <w:tcPr>
            <w:tcW w:w="1860" w:type="pct"/>
            <w:shd w:val="clear" w:color="auto" w:fill="FFFFFF"/>
          </w:tcPr>
          <w:p w14:paraId="224DAF51" w14:textId="7640ADC8" w:rsidR="00AA3B56" w:rsidRPr="005F66D4" w:rsidRDefault="006C7D03" w:rsidP="007F1175">
            <w:pPr>
              <w:spacing w:after="0" w:line="240" w:lineRule="auto"/>
              <w:ind w:left="-109" w:right="57" w:firstLine="166"/>
              <w:rPr>
                <w:bCs/>
                <w:sz w:val="24"/>
                <w:szCs w:val="24"/>
              </w:rPr>
            </w:pPr>
            <w:r>
              <w:rPr>
                <w:bCs/>
                <w:sz w:val="24"/>
                <w:szCs w:val="24"/>
              </w:rPr>
              <w:t>Đã có các quy chuẩn tương ứng với các dịch vụ viễn thông bắt buộc quản lý chất lượng quy định tại dự thảo thông tư.</w:t>
            </w:r>
          </w:p>
        </w:tc>
      </w:tr>
      <w:tr w:rsidR="00AA3B56" w:rsidRPr="00AA3B56" w14:paraId="6C0D918C" w14:textId="77777777" w:rsidTr="00B22949">
        <w:tc>
          <w:tcPr>
            <w:tcW w:w="265" w:type="pct"/>
            <w:shd w:val="clear" w:color="auto" w:fill="FFFFFF"/>
          </w:tcPr>
          <w:p w14:paraId="63A32CD8" w14:textId="027BAD49" w:rsidR="00AA3B56" w:rsidRPr="00AA3B56" w:rsidRDefault="00AA3B56" w:rsidP="00AA3B56">
            <w:pPr>
              <w:spacing w:before="120" w:after="120" w:line="240" w:lineRule="auto"/>
              <w:ind w:left="113" w:right="0" w:firstLine="0"/>
              <w:rPr>
                <w:b/>
                <w:bCs/>
                <w:sz w:val="24"/>
                <w:szCs w:val="24"/>
              </w:rPr>
            </w:pPr>
            <w:r w:rsidRPr="00AA3B56">
              <w:rPr>
                <w:b/>
                <w:bCs/>
                <w:sz w:val="24"/>
                <w:szCs w:val="24"/>
              </w:rPr>
              <w:t>II</w:t>
            </w:r>
          </w:p>
        </w:tc>
        <w:tc>
          <w:tcPr>
            <w:tcW w:w="4735" w:type="pct"/>
            <w:gridSpan w:val="4"/>
            <w:shd w:val="clear" w:color="auto" w:fill="FFFFFF"/>
          </w:tcPr>
          <w:p w14:paraId="1D554A3C" w14:textId="50BC70AA" w:rsidR="00AA3B56" w:rsidRPr="00AA3B56" w:rsidRDefault="00AA3B56" w:rsidP="00AA3B56">
            <w:pPr>
              <w:spacing w:before="120" w:after="0" w:line="240" w:lineRule="auto"/>
              <w:ind w:left="492" w:right="57"/>
              <w:rPr>
                <w:bCs/>
                <w:sz w:val="24"/>
                <w:szCs w:val="24"/>
              </w:rPr>
            </w:pPr>
            <w:r w:rsidRPr="00AA3B56">
              <w:rPr>
                <w:b/>
                <w:bCs/>
                <w:sz w:val="24"/>
                <w:szCs w:val="24"/>
              </w:rPr>
              <w:t>Các Sở Khoa học và Công nghệ</w:t>
            </w:r>
          </w:p>
        </w:tc>
      </w:tr>
      <w:tr w:rsidR="00393D95" w:rsidRPr="00AA3B56" w14:paraId="62973DFC" w14:textId="77777777" w:rsidTr="000E3C1E">
        <w:trPr>
          <w:gridAfter w:val="1"/>
          <w:wAfter w:w="5" w:type="pct"/>
        </w:trPr>
        <w:tc>
          <w:tcPr>
            <w:tcW w:w="265" w:type="pct"/>
            <w:shd w:val="clear" w:color="auto" w:fill="FFFFFF"/>
          </w:tcPr>
          <w:p w14:paraId="34A50B76" w14:textId="77777777" w:rsidR="00393D95" w:rsidRPr="00AA3B56" w:rsidRDefault="00393D95" w:rsidP="000E3C1E">
            <w:pPr>
              <w:numPr>
                <w:ilvl w:val="0"/>
                <w:numId w:val="1"/>
              </w:numPr>
              <w:spacing w:before="120" w:after="120" w:line="240" w:lineRule="auto"/>
              <w:ind w:left="414" w:right="0" w:hanging="357"/>
              <w:jc w:val="center"/>
              <w:rPr>
                <w:sz w:val="24"/>
                <w:szCs w:val="24"/>
              </w:rPr>
            </w:pPr>
          </w:p>
        </w:tc>
        <w:tc>
          <w:tcPr>
            <w:tcW w:w="823" w:type="pct"/>
            <w:shd w:val="clear" w:color="auto" w:fill="FFFFFF"/>
          </w:tcPr>
          <w:p w14:paraId="2F5B46DD" w14:textId="6A93CD98" w:rsidR="00393D95" w:rsidRDefault="00B918E3" w:rsidP="000E3C1E">
            <w:pPr>
              <w:spacing w:after="0" w:line="240" w:lineRule="auto"/>
              <w:ind w:left="57" w:right="57" w:firstLine="0"/>
              <w:rPr>
                <w:sz w:val="24"/>
                <w:szCs w:val="24"/>
              </w:rPr>
            </w:pPr>
            <w:r>
              <w:rPr>
                <w:sz w:val="24"/>
                <w:szCs w:val="24"/>
              </w:rPr>
              <w:t>Các Sở</w:t>
            </w:r>
            <w:r w:rsidR="00045E50">
              <w:rPr>
                <w:sz w:val="24"/>
                <w:szCs w:val="24"/>
              </w:rPr>
              <w:t xml:space="preserve"> KHCN (22 Sở gồm</w:t>
            </w:r>
            <w:r>
              <w:rPr>
                <w:sz w:val="24"/>
                <w:szCs w:val="24"/>
              </w:rPr>
              <w:t>:</w:t>
            </w:r>
            <w:r w:rsidR="002F1436">
              <w:rPr>
                <w:sz w:val="24"/>
                <w:szCs w:val="24"/>
              </w:rPr>
              <w:t xml:space="preserve"> </w:t>
            </w:r>
          </w:p>
          <w:p w14:paraId="34499CD4" w14:textId="3FDD47E2" w:rsidR="002F1436" w:rsidRDefault="002F1436" w:rsidP="000E3C1E">
            <w:pPr>
              <w:spacing w:after="0" w:line="240" w:lineRule="auto"/>
              <w:ind w:left="57" w:right="57" w:firstLine="0"/>
              <w:rPr>
                <w:sz w:val="24"/>
                <w:szCs w:val="24"/>
              </w:rPr>
            </w:pPr>
            <w:r>
              <w:rPr>
                <w:sz w:val="24"/>
                <w:szCs w:val="24"/>
              </w:rPr>
              <w:t xml:space="preserve">An Giang, </w:t>
            </w:r>
            <w:r w:rsidR="00354D69">
              <w:rPr>
                <w:sz w:val="24"/>
                <w:szCs w:val="24"/>
              </w:rPr>
              <w:t xml:space="preserve">Bắc Ninh, Cà Mau, Cần Thơ, Đà Nẵng, Điện Biên, Đồng Nai, Đồng Tháp, Gia Lai, Hải Phòng, Huế, </w:t>
            </w:r>
            <w:r w:rsidR="00C20A4B">
              <w:rPr>
                <w:sz w:val="24"/>
                <w:szCs w:val="24"/>
              </w:rPr>
              <w:t xml:space="preserve">Khánh Hòa, Lai Châu, Lâm Đồng, Lào Cai, Nghệ </w:t>
            </w:r>
            <w:proofErr w:type="gramStart"/>
            <w:r w:rsidR="00C20A4B">
              <w:rPr>
                <w:sz w:val="24"/>
                <w:szCs w:val="24"/>
              </w:rPr>
              <w:t>An</w:t>
            </w:r>
            <w:proofErr w:type="gramEnd"/>
            <w:r w:rsidR="00C20A4B">
              <w:rPr>
                <w:sz w:val="24"/>
                <w:szCs w:val="24"/>
              </w:rPr>
              <w:t>, Phú Thọ, Quảng Ninh, Quảng Trị</w:t>
            </w:r>
            <w:r w:rsidR="005E646F">
              <w:rPr>
                <w:sz w:val="24"/>
                <w:szCs w:val="24"/>
              </w:rPr>
              <w:t xml:space="preserve">, </w:t>
            </w:r>
            <w:r w:rsidR="00FE1F67">
              <w:rPr>
                <w:sz w:val="24"/>
                <w:szCs w:val="24"/>
              </w:rPr>
              <w:t>Tây Ninh, Tuyên Quang, Vĩnh Long</w:t>
            </w:r>
          </w:p>
          <w:p w14:paraId="3AB58921" w14:textId="29E3DC74" w:rsidR="00B918E3" w:rsidRDefault="00B918E3" w:rsidP="000E3C1E">
            <w:pPr>
              <w:spacing w:after="0" w:line="240" w:lineRule="auto"/>
              <w:ind w:left="57" w:right="57" w:firstLine="0"/>
              <w:rPr>
                <w:sz w:val="24"/>
                <w:szCs w:val="24"/>
              </w:rPr>
            </w:pPr>
          </w:p>
        </w:tc>
        <w:tc>
          <w:tcPr>
            <w:tcW w:w="2047" w:type="pct"/>
            <w:shd w:val="clear" w:color="auto" w:fill="FFFFFF"/>
          </w:tcPr>
          <w:p w14:paraId="615A99F8" w14:textId="6AE82819" w:rsidR="00393D95" w:rsidRPr="00A2417A" w:rsidRDefault="00941C7B" w:rsidP="000E3C1E">
            <w:pPr>
              <w:spacing w:after="0" w:line="240" w:lineRule="auto"/>
              <w:ind w:left="-108" w:right="57" w:firstLine="108"/>
              <w:rPr>
                <w:sz w:val="24"/>
                <w:szCs w:val="24"/>
              </w:rPr>
            </w:pPr>
            <w:r>
              <w:rPr>
                <w:sz w:val="24"/>
                <w:szCs w:val="24"/>
              </w:rPr>
              <w:t>Nhất trí</w:t>
            </w:r>
          </w:p>
        </w:tc>
        <w:tc>
          <w:tcPr>
            <w:tcW w:w="1860" w:type="pct"/>
            <w:shd w:val="clear" w:color="auto" w:fill="FFFFFF"/>
          </w:tcPr>
          <w:p w14:paraId="6BD196E8" w14:textId="77777777" w:rsidR="00393D95" w:rsidRDefault="00393D95" w:rsidP="000E3C1E">
            <w:pPr>
              <w:spacing w:after="0" w:line="240" w:lineRule="auto"/>
              <w:ind w:left="492" w:right="57"/>
              <w:rPr>
                <w:bCs/>
                <w:sz w:val="24"/>
                <w:szCs w:val="24"/>
              </w:rPr>
            </w:pPr>
          </w:p>
        </w:tc>
      </w:tr>
      <w:tr w:rsidR="00AA3B56" w:rsidRPr="00AA3B56" w14:paraId="3FC5023D" w14:textId="77777777" w:rsidTr="0016533C">
        <w:trPr>
          <w:gridAfter w:val="1"/>
          <w:wAfter w:w="5" w:type="pct"/>
        </w:trPr>
        <w:tc>
          <w:tcPr>
            <w:tcW w:w="265" w:type="pct"/>
            <w:shd w:val="clear" w:color="auto" w:fill="FFFFFF"/>
          </w:tcPr>
          <w:p w14:paraId="5F959913" w14:textId="77777777" w:rsidR="00AA3B56" w:rsidRPr="00AA3B56" w:rsidRDefault="00AA3B56" w:rsidP="00AA3B56">
            <w:pPr>
              <w:numPr>
                <w:ilvl w:val="0"/>
                <w:numId w:val="1"/>
              </w:numPr>
              <w:spacing w:before="120" w:after="120" w:line="240" w:lineRule="auto"/>
              <w:ind w:left="414" w:right="0" w:hanging="357"/>
              <w:jc w:val="center"/>
              <w:rPr>
                <w:sz w:val="24"/>
                <w:szCs w:val="24"/>
              </w:rPr>
            </w:pPr>
          </w:p>
        </w:tc>
        <w:tc>
          <w:tcPr>
            <w:tcW w:w="823" w:type="pct"/>
            <w:shd w:val="clear" w:color="auto" w:fill="FFFFFF"/>
          </w:tcPr>
          <w:p w14:paraId="091E596E" w14:textId="29BB728B" w:rsidR="00AA3B56" w:rsidRPr="00AA3B56" w:rsidRDefault="000767B1" w:rsidP="00AA3B56">
            <w:pPr>
              <w:spacing w:after="0" w:line="240" w:lineRule="auto"/>
              <w:ind w:left="57" w:right="57" w:firstLine="0"/>
              <w:rPr>
                <w:sz w:val="24"/>
                <w:szCs w:val="24"/>
              </w:rPr>
            </w:pPr>
            <w:r>
              <w:rPr>
                <w:sz w:val="24"/>
                <w:szCs w:val="24"/>
              </w:rPr>
              <w:t>Quảng Ngãi</w:t>
            </w:r>
          </w:p>
        </w:tc>
        <w:tc>
          <w:tcPr>
            <w:tcW w:w="2047" w:type="pct"/>
            <w:shd w:val="clear" w:color="auto" w:fill="FFFFFF"/>
          </w:tcPr>
          <w:p w14:paraId="1ACF1005" w14:textId="77777777" w:rsidR="00AA3B56" w:rsidRDefault="00A2417A" w:rsidP="00B20418">
            <w:pPr>
              <w:spacing w:after="0" w:line="240" w:lineRule="auto"/>
              <w:ind w:left="-108" w:right="57" w:firstLine="108"/>
              <w:rPr>
                <w:sz w:val="24"/>
                <w:szCs w:val="24"/>
              </w:rPr>
            </w:pPr>
            <w:r w:rsidRPr="00A2417A">
              <w:rPr>
                <w:sz w:val="24"/>
                <w:szCs w:val="24"/>
              </w:rPr>
              <w:t>Đề nghị Cục Viễn thông xem xét, bổ sung vào Danh mục dịch vụ viễn thông bắt buộc quản lý chất lượng tại Điều 1 đối với các dịch vụ:</w:t>
            </w:r>
          </w:p>
          <w:p w14:paraId="17D181AA" w14:textId="77777777" w:rsidR="00A2417A" w:rsidRDefault="00A2417A" w:rsidP="00B20418">
            <w:pPr>
              <w:spacing w:after="0" w:line="240" w:lineRule="auto"/>
              <w:ind w:left="-108" w:right="57" w:firstLine="108"/>
              <w:rPr>
                <w:sz w:val="24"/>
                <w:szCs w:val="24"/>
              </w:rPr>
            </w:pPr>
            <w:r>
              <w:rPr>
                <w:sz w:val="24"/>
                <w:szCs w:val="24"/>
              </w:rPr>
              <w:t xml:space="preserve">- </w:t>
            </w:r>
            <w:r w:rsidR="00B20418" w:rsidRPr="00B20418">
              <w:rPr>
                <w:sz w:val="24"/>
                <w:szCs w:val="24"/>
              </w:rPr>
              <w:t>Dịch vụ IoT/LPWAN dùng cho hạ tầng thông minh</w:t>
            </w:r>
          </w:p>
          <w:p w14:paraId="0C3D57DB" w14:textId="77777777" w:rsidR="00B20418" w:rsidRDefault="00B20418" w:rsidP="00B20418">
            <w:pPr>
              <w:spacing w:after="0" w:line="240" w:lineRule="auto"/>
              <w:ind w:left="-108" w:right="57" w:firstLine="108"/>
              <w:rPr>
                <w:sz w:val="24"/>
                <w:szCs w:val="24"/>
              </w:rPr>
            </w:pPr>
            <w:r>
              <w:rPr>
                <w:sz w:val="24"/>
                <w:szCs w:val="24"/>
              </w:rPr>
              <w:lastRenderedPageBreak/>
              <w:t xml:space="preserve">- </w:t>
            </w:r>
            <w:r w:rsidRPr="00B20418">
              <w:rPr>
                <w:sz w:val="24"/>
                <w:szCs w:val="24"/>
              </w:rPr>
              <w:t>Dịch vụ truyền số liệu chuyên dùng của cơ quan Đảng, nhà nước</w:t>
            </w:r>
          </w:p>
          <w:p w14:paraId="6C59772C" w14:textId="2ABDCF89" w:rsidR="00B20418" w:rsidRPr="00AA3B56" w:rsidRDefault="00B20418" w:rsidP="00B20418">
            <w:pPr>
              <w:spacing w:after="0" w:line="240" w:lineRule="auto"/>
              <w:ind w:left="-108" w:right="57" w:firstLine="108"/>
              <w:rPr>
                <w:sz w:val="24"/>
                <w:szCs w:val="24"/>
              </w:rPr>
            </w:pPr>
            <w:r>
              <w:rPr>
                <w:sz w:val="24"/>
                <w:szCs w:val="24"/>
              </w:rPr>
              <w:t>- D</w:t>
            </w:r>
            <w:r w:rsidRPr="00B20418">
              <w:rPr>
                <w:sz w:val="24"/>
                <w:szCs w:val="24"/>
              </w:rPr>
              <w:t>ịch vụ trung tâm dữ liệu, điện toán đám mây có yếu tố viễn thông</w:t>
            </w:r>
          </w:p>
        </w:tc>
        <w:tc>
          <w:tcPr>
            <w:tcW w:w="1860" w:type="pct"/>
            <w:shd w:val="clear" w:color="auto" w:fill="FFFFFF"/>
          </w:tcPr>
          <w:p w14:paraId="22649A24" w14:textId="77777777" w:rsidR="00AA3B56" w:rsidRDefault="00CD5537" w:rsidP="00AA3B56">
            <w:pPr>
              <w:spacing w:after="0" w:line="240" w:lineRule="auto"/>
              <w:ind w:left="492" w:right="57"/>
              <w:rPr>
                <w:bCs/>
                <w:sz w:val="24"/>
                <w:szCs w:val="24"/>
              </w:rPr>
            </w:pPr>
            <w:r>
              <w:rPr>
                <w:bCs/>
                <w:sz w:val="24"/>
                <w:szCs w:val="24"/>
              </w:rPr>
              <w:lastRenderedPageBreak/>
              <w:t>Không tiếp thu</w:t>
            </w:r>
          </w:p>
          <w:p w14:paraId="23EFA319" w14:textId="77777777" w:rsidR="00CD5537" w:rsidRDefault="004135BE" w:rsidP="00AA3B56">
            <w:pPr>
              <w:spacing w:after="0" w:line="240" w:lineRule="auto"/>
              <w:ind w:left="492" w:right="57"/>
              <w:rPr>
                <w:bCs/>
                <w:sz w:val="24"/>
                <w:szCs w:val="24"/>
              </w:rPr>
            </w:pPr>
            <w:r>
              <w:rPr>
                <w:bCs/>
                <w:sz w:val="24"/>
                <w:szCs w:val="24"/>
              </w:rPr>
              <w:t>Lý do:</w:t>
            </w:r>
          </w:p>
          <w:p w14:paraId="7DF71631" w14:textId="0E4569B9" w:rsidR="000C5854" w:rsidRDefault="004135BE" w:rsidP="004135BE">
            <w:pPr>
              <w:spacing w:after="0" w:line="240" w:lineRule="auto"/>
              <w:ind w:left="0" w:right="57" w:firstLine="57"/>
              <w:rPr>
                <w:bCs/>
                <w:sz w:val="24"/>
                <w:szCs w:val="24"/>
              </w:rPr>
            </w:pPr>
            <w:r>
              <w:rPr>
                <w:bCs/>
                <w:sz w:val="24"/>
                <w:szCs w:val="24"/>
              </w:rPr>
              <w:t xml:space="preserve">- </w:t>
            </w:r>
            <w:r w:rsidR="00FD14E0">
              <w:rPr>
                <w:bCs/>
                <w:sz w:val="24"/>
                <w:szCs w:val="24"/>
              </w:rPr>
              <w:t xml:space="preserve">Đối với </w:t>
            </w:r>
            <w:r w:rsidRPr="004135BE">
              <w:rPr>
                <w:bCs/>
                <w:sz w:val="24"/>
                <w:szCs w:val="24"/>
              </w:rPr>
              <w:t>Dịch vụ IoT/LPWAN dùng cho hạ tầng thông minh</w:t>
            </w:r>
            <w:r>
              <w:rPr>
                <w:bCs/>
                <w:sz w:val="24"/>
                <w:szCs w:val="24"/>
              </w:rPr>
              <w:t>:</w:t>
            </w:r>
            <w:r w:rsidR="004D58C6">
              <w:rPr>
                <w:bCs/>
                <w:sz w:val="24"/>
                <w:szCs w:val="24"/>
              </w:rPr>
              <w:t xml:space="preserve"> </w:t>
            </w:r>
          </w:p>
          <w:p w14:paraId="60081A25" w14:textId="042D67F6" w:rsidR="004135BE" w:rsidRDefault="000C5854" w:rsidP="004135BE">
            <w:pPr>
              <w:spacing w:after="0" w:line="240" w:lineRule="auto"/>
              <w:ind w:left="0" w:right="57" w:firstLine="57"/>
              <w:rPr>
                <w:bCs/>
                <w:sz w:val="24"/>
                <w:szCs w:val="24"/>
              </w:rPr>
            </w:pPr>
            <w:r>
              <w:rPr>
                <w:bCs/>
                <w:sz w:val="24"/>
                <w:szCs w:val="24"/>
              </w:rPr>
              <w:lastRenderedPageBreak/>
              <w:t xml:space="preserve">+ </w:t>
            </w:r>
            <w:r w:rsidR="004D58C6" w:rsidRPr="004D58C6">
              <w:rPr>
                <w:bCs/>
                <w:sz w:val="24"/>
                <w:szCs w:val="24"/>
              </w:rPr>
              <w:t xml:space="preserve">Do tính chất đa dạng của IoT (từ đồng hồ điện nước, cảm biến nông nghiệp đến thiết bị y </w:t>
            </w:r>
            <w:proofErr w:type="gramStart"/>
            <w:r w:rsidR="004D58C6" w:rsidRPr="004D58C6">
              <w:rPr>
                <w:bCs/>
                <w:sz w:val="24"/>
                <w:szCs w:val="24"/>
              </w:rPr>
              <w:t>tế</w:t>
            </w:r>
            <w:r>
              <w:rPr>
                <w:bCs/>
                <w:sz w:val="24"/>
                <w:szCs w:val="24"/>
              </w:rPr>
              <w:t>,…</w:t>
            </w:r>
            <w:proofErr w:type="gramEnd"/>
            <w:r w:rsidR="004D58C6" w:rsidRPr="004D58C6">
              <w:rPr>
                <w:bCs/>
                <w:sz w:val="24"/>
                <w:szCs w:val="24"/>
              </w:rPr>
              <w:t>), mỗi kịch bản ứng dụng có yêu cầu về độ trễ, băng thông và độ tin cậy hoàn toàn khác nhau.</w:t>
            </w:r>
            <w:r>
              <w:rPr>
                <w:bCs/>
                <w:sz w:val="24"/>
                <w:szCs w:val="24"/>
              </w:rPr>
              <w:t xml:space="preserve"> </w:t>
            </w:r>
          </w:p>
          <w:p w14:paraId="2D0DAD17" w14:textId="561B40EB" w:rsidR="000C5854" w:rsidRDefault="000C5854" w:rsidP="004135BE">
            <w:pPr>
              <w:spacing w:after="0" w:line="240" w:lineRule="auto"/>
              <w:ind w:left="0" w:right="57" w:firstLine="57"/>
              <w:rPr>
                <w:bCs/>
                <w:sz w:val="24"/>
                <w:szCs w:val="24"/>
              </w:rPr>
            </w:pPr>
            <w:r>
              <w:rPr>
                <w:bCs/>
                <w:sz w:val="24"/>
                <w:szCs w:val="24"/>
              </w:rPr>
              <w:t xml:space="preserve">+ </w:t>
            </w:r>
            <w:r w:rsidR="00E51610">
              <w:rPr>
                <w:bCs/>
                <w:sz w:val="24"/>
                <w:szCs w:val="24"/>
              </w:rPr>
              <w:t xml:space="preserve">Không phải là dịch vụ phổ biến, ảnh hưởng sâu rộng đến </w:t>
            </w:r>
            <w:r w:rsidR="00220C4D">
              <w:rPr>
                <w:bCs/>
                <w:sz w:val="24"/>
                <w:szCs w:val="24"/>
              </w:rPr>
              <w:t>các tầng lớp xã hội.</w:t>
            </w:r>
            <w:r w:rsidR="009E665A">
              <w:rPr>
                <w:bCs/>
                <w:sz w:val="24"/>
                <w:szCs w:val="24"/>
              </w:rPr>
              <w:t xml:space="preserve"> </w:t>
            </w:r>
          </w:p>
          <w:p w14:paraId="1917E662" w14:textId="3CCC9B0C" w:rsidR="009E665A" w:rsidRDefault="009E665A" w:rsidP="004135BE">
            <w:pPr>
              <w:spacing w:after="0" w:line="240" w:lineRule="auto"/>
              <w:ind w:left="0" w:right="57" w:firstLine="57"/>
              <w:rPr>
                <w:bCs/>
                <w:sz w:val="24"/>
                <w:szCs w:val="24"/>
              </w:rPr>
            </w:pPr>
            <w:r>
              <w:rPr>
                <w:bCs/>
                <w:sz w:val="24"/>
                <w:szCs w:val="24"/>
              </w:rPr>
              <w:t xml:space="preserve">+ </w:t>
            </w:r>
            <w:r w:rsidRPr="009E665A">
              <w:rPr>
                <w:bCs/>
                <w:sz w:val="24"/>
                <w:szCs w:val="24"/>
              </w:rPr>
              <w:t xml:space="preserve">Các rủi ro liên quan đến hạ tầng IoT hiện nay đang được Bộ </w:t>
            </w:r>
            <w:r>
              <w:rPr>
                <w:bCs/>
                <w:sz w:val="24"/>
                <w:szCs w:val="24"/>
              </w:rPr>
              <w:t>KHCN</w:t>
            </w:r>
            <w:r w:rsidRPr="009E665A">
              <w:rPr>
                <w:bCs/>
                <w:sz w:val="24"/>
                <w:szCs w:val="24"/>
              </w:rPr>
              <w:t xml:space="preserve"> quản lý chặt chẽ thông qua các biện pháp tiền kiểm khác như: Quản lý chứng nhận hợp quy đối với </w:t>
            </w:r>
            <w:r w:rsidRPr="009E665A">
              <w:rPr>
                <w:bCs/>
                <w:i/>
                <w:iCs/>
                <w:sz w:val="24"/>
                <w:szCs w:val="24"/>
              </w:rPr>
              <w:t>thiết bị thu phát sóng IoT</w:t>
            </w:r>
            <w:r w:rsidRPr="009E665A">
              <w:rPr>
                <w:bCs/>
                <w:sz w:val="24"/>
                <w:szCs w:val="24"/>
              </w:rPr>
              <w:t xml:space="preserve"> (đảm bảo tương thích điện từ, an toàn bức xạ vô tuyến) và quản lý quy hoạch tần số. Việc không đưa vào Danh mục dịch vụ bắt buộc quản lý chất lượng trong giai đoạn này nhằm cắt giảm thủ tục hành chính không cần thiết, phù hợp với định hướng thúc đẩy phát triển hạ tầng số.</w:t>
            </w:r>
          </w:p>
          <w:p w14:paraId="40ABF6EC" w14:textId="40FCEE1A" w:rsidR="004135BE" w:rsidRDefault="004135BE" w:rsidP="004135BE">
            <w:pPr>
              <w:spacing w:after="0" w:line="240" w:lineRule="auto"/>
              <w:ind w:left="0" w:right="57" w:firstLine="57"/>
              <w:rPr>
                <w:sz w:val="24"/>
                <w:szCs w:val="24"/>
              </w:rPr>
            </w:pPr>
            <w:r>
              <w:rPr>
                <w:bCs/>
                <w:sz w:val="24"/>
                <w:szCs w:val="24"/>
              </w:rPr>
              <w:t xml:space="preserve">- </w:t>
            </w:r>
            <w:r w:rsidR="00FD14E0">
              <w:rPr>
                <w:bCs/>
                <w:sz w:val="24"/>
                <w:szCs w:val="24"/>
              </w:rPr>
              <w:t xml:space="preserve">Đối với </w:t>
            </w:r>
            <w:r w:rsidRPr="00B20418">
              <w:rPr>
                <w:sz w:val="24"/>
                <w:szCs w:val="24"/>
              </w:rPr>
              <w:t>Dịch vụ truyền số liệu chuyên dùng của cơ quan Đảng, nhà nước</w:t>
            </w:r>
            <w:r>
              <w:rPr>
                <w:sz w:val="24"/>
                <w:szCs w:val="24"/>
              </w:rPr>
              <w:t>:</w:t>
            </w:r>
          </w:p>
          <w:p w14:paraId="4BFA81B6" w14:textId="4F87717F" w:rsidR="000414EF" w:rsidRDefault="000414EF" w:rsidP="004135BE">
            <w:pPr>
              <w:spacing w:after="0" w:line="240" w:lineRule="auto"/>
              <w:ind w:left="0" w:right="57" w:firstLine="57"/>
              <w:rPr>
                <w:sz w:val="24"/>
                <w:szCs w:val="24"/>
              </w:rPr>
            </w:pPr>
            <w:r>
              <w:rPr>
                <w:sz w:val="24"/>
                <w:szCs w:val="24"/>
              </w:rPr>
              <w:t>+</w:t>
            </w:r>
            <w:r w:rsidR="00FF46AB">
              <w:rPr>
                <w:sz w:val="24"/>
                <w:szCs w:val="24"/>
              </w:rPr>
              <w:t xml:space="preserve"> </w:t>
            </w:r>
            <w:r w:rsidR="00FF46AB" w:rsidRPr="00FF46AB">
              <w:rPr>
                <w:sz w:val="24"/>
                <w:szCs w:val="24"/>
              </w:rPr>
              <w:t>Dự thảo Thông tư này được xây dựng nhằm điều chỉnh các dịch vụ viễn thông công cộng, được cung cấp thương mại trên thị trường nhằm bảo vệ quyền lợi người tiêu dùng và đảm bảo cạnh tranh lành mạnh</w:t>
            </w:r>
            <w:r w:rsidR="00FF46AB">
              <w:rPr>
                <w:sz w:val="24"/>
                <w:szCs w:val="24"/>
              </w:rPr>
              <w:t>.</w:t>
            </w:r>
          </w:p>
          <w:p w14:paraId="72AF1EEF" w14:textId="18C614AD" w:rsidR="00FF46AB" w:rsidRDefault="00FF46AB" w:rsidP="004135BE">
            <w:pPr>
              <w:spacing w:after="0" w:line="240" w:lineRule="auto"/>
              <w:ind w:left="0" w:right="57" w:firstLine="57"/>
              <w:rPr>
                <w:sz w:val="24"/>
                <w:szCs w:val="24"/>
              </w:rPr>
            </w:pPr>
            <w:r>
              <w:rPr>
                <w:sz w:val="24"/>
                <w:szCs w:val="24"/>
              </w:rPr>
              <w:t xml:space="preserve">+ </w:t>
            </w:r>
            <w:r w:rsidR="006C381A" w:rsidRPr="006C381A">
              <w:rPr>
                <w:sz w:val="24"/>
                <w:szCs w:val="24"/>
              </w:rPr>
              <w:t xml:space="preserve">Căn cứ khoản 3 và khoản 5 Điều 19 Luật Viễn thông năm 2023, mạng viễn thông dùng riêng phục vụ các cơ quan Đảng, Nhà nước, quốc phòng, an ninh là mạng có tính chất đặc thù, được thiết lập và quản lý theo các quy định, tiêu chuẩn riêng biệt do Chính phủ hoặc Bộ trưởng Bộ Quốc phòng, Bộ trưởng Bộ Công an quy định. Dịch vụ trên mạng này không phải là hàng hóa viễn thông thương mại. Do đó, việc áp dụng các quy định về công bố chất lượng, minh bạch thông tin công khai (đăng tải trên website, kiểm tra định kỳ) của Thông tư này là trái với nguyên </w:t>
            </w:r>
            <w:r w:rsidR="006C381A" w:rsidRPr="006C381A">
              <w:rPr>
                <w:sz w:val="24"/>
                <w:szCs w:val="24"/>
              </w:rPr>
              <w:lastRenderedPageBreak/>
              <w:t>tắc bảo mật và quy chế hoạt động của mạng chuyên dùng.</w:t>
            </w:r>
          </w:p>
          <w:p w14:paraId="6079AC4C" w14:textId="42473AC1" w:rsidR="004135BE" w:rsidRDefault="004135BE" w:rsidP="004135BE">
            <w:pPr>
              <w:spacing w:after="0" w:line="240" w:lineRule="auto"/>
              <w:ind w:left="0" w:right="57" w:firstLine="57"/>
              <w:rPr>
                <w:sz w:val="24"/>
                <w:szCs w:val="24"/>
              </w:rPr>
            </w:pPr>
            <w:r>
              <w:rPr>
                <w:sz w:val="24"/>
                <w:szCs w:val="24"/>
              </w:rPr>
              <w:t xml:space="preserve">- </w:t>
            </w:r>
            <w:r w:rsidR="00FD14E0">
              <w:rPr>
                <w:bCs/>
                <w:sz w:val="24"/>
                <w:szCs w:val="24"/>
              </w:rPr>
              <w:t xml:space="preserve">Đối với </w:t>
            </w:r>
            <w:r>
              <w:rPr>
                <w:sz w:val="24"/>
                <w:szCs w:val="24"/>
              </w:rPr>
              <w:t>D</w:t>
            </w:r>
            <w:r w:rsidRPr="00B20418">
              <w:rPr>
                <w:sz w:val="24"/>
                <w:szCs w:val="24"/>
              </w:rPr>
              <w:t>ịch vụ trung tâm dữ liệu, điện toán đám mây có yếu tố viễn thông</w:t>
            </w:r>
            <w:r>
              <w:rPr>
                <w:sz w:val="24"/>
                <w:szCs w:val="24"/>
              </w:rPr>
              <w:t>:</w:t>
            </w:r>
          </w:p>
          <w:p w14:paraId="09AB8254" w14:textId="6FB20068" w:rsidR="009E3EEB" w:rsidRDefault="009E3EEB" w:rsidP="004135BE">
            <w:pPr>
              <w:spacing w:after="0" w:line="240" w:lineRule="auto"/>
              <w:ind w:left="0" w:right="57" w:firstLine="57"/>
              <w:rPr>
                <w:bCs/>
                <w:sz w:val="24"/>
                <w:szCs w:val="24"/>
              </w:rPr>
            </w:pPr>
            <w:r>
              <w:rPr>
                <w:bCs/>
                <w:sz w:val="24"/>
                <w:szCs w:val="24"/>
              </w:rPr>
              <w:t xml:space="preserve">+ </w:t>
            </w:r>
            <w:r w:rsidR="007502E2" w:rsidRPr="007502E2">
              <w:rPr>
                <w:bCs/>
                <w:sz w:val="24"/>
                <w:szCs w:val="24"/>
              </w:rPr>
              <w:t>Dịch vụ trung tâm dữ liệu (DC) và điện toán đám mây (Cloud) là các dịch vụ viễn thông mới, được pháp luật (Điều 29 Luật Viễn thông 2023) quản lý theo nguyên tắc "quản lý nhẹ" (light-touch regulation) để tạo không gian phát triển. Việc áp đặt n</w:t>
            </w:r>
            <w:r w:rsidR="00F16E79">
              <w:rPr>
                <w:bCs/>
                <w:sz w:val="24"/>
                <w:szCs w:val="24"/>
              </w:rPr>
              <w:t>gay</w:t>
            </w:r>
            <w:r w:rsidR="007502E2" w:rsidRPr="007502E2">
              <w:rPr>
                <w:bCs/>
                <w:sz w:val="24"/>
                <w:szCs w:val="24"/>
              </w:rPr>
              <w:t xml:space="preserve"> các biện pháp quản lý chất lượng theo Danh mục cứng (bắt buộc công bố </w:t>
            </w:r>
            <w:r w:rsidR="00DE339C">
              <w:rPr>
                <w:bCs/>
                <w:sz w:val="24"/>
                <w:szCs w:val="24"/>
              </w:rPr>
              <w:t>chất lượng theo quy chuẩn</w:t>
            </w:r>
            <w:r w:rsidR="007502E2" w:rsidRPr="007502E2">
              <w:rPr>
                <w:bCs/>
                <w:sz w:val="24"/>
                <w:szCs w:val="24"/>
              </w:rPr>
              <w:t>) sẽ đi ngược lại chính sách kiến tạo môi trường thuận lợi, thu hút đầu tư.</w:t>
            </w:r>
          </w:p>
          <w:p w14:paraId="12971386" w14:textId="096FA165" w:rsidR="00BE1C2A" w:rsidRDefault="00BE1C2A" w:rsidP="004135BE">
            <w:pPr>
              <w:spacing w:after="0" w:line="240" w:lineRule="auto"/>
              <w:ind w:left="0" w:right="57" w:firstLine="57"/>
              <w:rPr>
                <w:bCs/>
                <w:sz w:val="24"/>
                <w:szCs w:val="24"/>
              </w:rPr>
            </w:pPr>
            <w:r>
              <w:rPr>
                <w:bCs/>
                <w:sz w:val="24"/>
                <w:szCs w:val="24"/>
              </w:rPr>
              <w:t xml:space="preserve">+ </w:t>
            </w:r>
            <w:r w:rsidR="004B12AA" w:rsidRPr="004B12AA">
              <w:rPr>
                <w:bCs/>
                <w:sz w:val="24"/>
                <w:szCs w:val="24"/>
              </w:rPr>
              <w:t xml:space="preserve">Theo Điểm i Khoản 2 Điều 29 Luật Viễn thông 2023, doanh nghiệp cung cấp dịch vụ DC, Cloud thực hiện nghĩa vụ </w:t>
            </w:r>
            <w:r w:rsidR="006E0624" w:rsidRPr="006E0624">
              <w:rPr>
                <w:bCs/>
                <w:sz w:val="24"/>
                <w:szCs w:val="24"/>
              </w:rPr>
              <w:t>“</w:t>
            </w:r>
            <w:r w:rsidR="004B12AA" w:rsidRPr="006E0624">
              <w:rPr>
                <w:bCs/>
                <w:sz w:val="24"/>
                <w:szCs w:val="24"/>
              </w:rPr>
              <w:t>Công bố chất lượng dịch vụ do mình cung cấp</w:t>
            </w:r>
            <w:r w:rsidR="006E0624" w:rsidRPr="006E0624">
              <w:rPr>
                <w:bCs/>
                <w:sz w:val="24"/>
                <w:szCs w:val="24"/>
              </w:rPr>
              <w:t>”</w:t>
            </w:r>
            <w:r w:rsidR="004B12AA" w:rsidRPr="004B12AA">
              <w:rPr>
                <w:bCs/>
                <w:sz w:val="24"/>
                <w:szCs w:val="24"/>
              </w:rPr>
              <w:t xml:space="preserve">. Cụ thể hóa điều này, Điều 45 Nghị định số 163/2024/NĐ-CP đã quy định doanh nghiệp thực hiện công bố thông qua </w:t>
            </w:r>
            <w:r w:rsidR="00BC0BA4">
              <w:rPr>
                <w:bCs/>
                <w:sz w:val="24"/>
                <w:szCs w:val="24"/>
              </w:rPr>
              <w:t>“</w:t>
            </w:r>
            <w:r w:rsidR="004B12AA" w:rsidRPr="00BC0BA4">
              <w:rPr>
                <w:bCs/>
                <w:sz w:val="24"/>
                <w:szCs w:val="24"/>
              </w:rPr>
              <w:t>Mô tả các cam kết về chất lượng dịch vụ (SLA) đối với từng dịch vụ</w:t>
            </w:r>
            <w:r w:rsidR="00BC0BA4">
              <w:rPr>
                <w:bCs/>
                <w:sz w:val="24"/>
                <w:szCs w:val="24"/>
              </w:rPr>
              <w:t>”</w:t>
            </w:r>
            <w:r w:rsidR="004B12AA" w:rsidRPr="004B12AA">
              <w:rPr>
                <w:bCs/>
                <w:sz w:val="24"/>
                <w:szCs w:val="24"/>
              </w:rPr>
              <w:t xml:space="preserve"> trong Hồ sơ thông báo cung cấp dịch vụ. Đây là giao dịch dân sự B2B (Doanh nghiệp với Doanh nghiệp), chất lượng được cam kết linh hoạt theo từng gói hợp đồng.</w:t>
            </w:r>
          </w:p>
          <w:p w14:paraId="56A16ED9" w14:textId="77777777" w:rsidR="004B12AA" w:rsidRDefault="004B12AA" w:rsidP="004135BE">
            <w:pPr>
              <w:spacing w:after="0" w:line="240" w:lineRule="auto"/>
              <w:ind w:left="0" w:right="57" w:firstLine="57"/>
              <w:rPr>
                <w:bCs/>
                <w:sz w:val="24"/>
                <w:szCs w:val="24"/>
              </w:rPr>
            </w:pPr>
            <w:r>
              <w:rPr>
                <w:bCs/>
                <w:sz w:val="24"/>
                <w:szCs w:val="24"/>
              </w:rPr>
              <w:t xml:space="preserve">+ </w:t>
            </w:r>
            <w:r w:rsidR="008A01B4" w:rsidRPr="008A01B4">
              <w:rPr>
                <w:bCs/>
                <w:sz w:val="24"/>
                <w:szCs w:val="24"/>
              </w:rPr>
              <w:t xml:space="preserve">Hiện nay Bộ </w:t>
            </w:r>
            <w:r w:rsidR="00E37B0E">
              <w:rPr>
                <w:bCs/>
                <w:sz w:val="24"/>
                <w:szCs w:val="24"/>
              </w:rPr>
              <w:t>KHCN</w:t>
            </w:r>
            <w:r w:rsidR="008A01B4" w:rsidRPr="008A01B4">
              <w:rPr>
                <w:bCs/>
                <w:sz w:val="24"/>
                <w:szCs w:val="24"/>
              </w:rPr>
              <w:t xml:space="preserve"> có tiêu chuẩn/quy chuẩn đánh giá về </w:t>
            </w:r>
            <w:r w:rsidR="008A01B4" w:rsidRPr="002828C2">
              <w:rPr>
                <w:bCs/>
                <w:sz w:val="24"/>
                <w:szCs w:val="24"/>
              </w:rPr>
              <w:t>hạ tầng kỹ thuật, thiết kế, an toàn</w:t>
            </w:r>
            <w:r w:rsidR="008A01B4" w:rsidRPr="008A01B4">
              <w:rPr>
                <w:bCs/>
                <w:sz w:val="24"/>
                <w:szCs w:val="24"/>
              </w:rPr>
              <w:t xml:space="preserve"> của Trung tâm dữ liệu (ví dụ TCVN 9250), chưa ban hành QCVN quy định các chỉ tiêu đánh giá </w:t>
            </w:r>
            <w:r w:rsidR="008A01B4" w:rsidRPr="002828C2">
              <w:rPr>
                <w:bCs/>
                <w:sz w:val="24"/>
                <w:szCs w:val="24"/>
              </w:rPr>
              <w:t>chất lượng dịch vụ cung cấp</w:t>
            </w:r>
            <w:r w:rsidR="008A01B4" w:rsidRPr="008A01B4">
              <w:rPr>
                <w:bCs/>
                <w:sz w:val="24"/>
                <w:szCs w:val="24"/>
              </w:rPr>
              <w:t xml:space="preserve"> (</w:t>
            </w:r>
            <w:r w:rsidR="00825D5E" w:rsidRPr="008A01B4">
              <w:rPr>
                <w:bCs/>
                <w:sz w:val="24"/>
                <w:szCs w:val="24"/>
              </w:rPr>
              <w:t xml:space="preserve">Quality </w:t>
            </w:r>
            <w:r w:rsidR="00825D5E">
              <w:rPr>
                <w:bCs/>
                <w:sz w:val="24"/>
                <w:szCs w:val="24"/>
              </w:rPr>
              <w:t xml:space="preserve">of </w:t>
            </w:r>
            <w:r w:rsidR="008A01B4" w:rsidRPr="008A01B4">
              <w:rPr>
                <w:bCs/>
                <w:sz w:val="24"/>
                <w:szCs w:val="24"/>
              </w:rPr>
              <w:t>Service</w:t>
            </w:r>
            <w:r w:rsidR="00825D5E">
              <w:rPr>
                <w:bCs/>
                <w:sz w:val="24"/>
                <w:szCs w:val="24"/>
              </w:rPr>
              <w:t>- QoS</w:t>
            </w:r>
            <w:r w:rsidR="008A01B4" w:rsidRPr="008A01B4">
              <w:rPr>
                <w:bCs/>
                <w:sz w:val="24"/>
                <w:szCs w:val="24"/>
              </w:rPr>
              <w:t>). Do đó, không đủ điều kiện để đưa vào Danh mục bắt buộc quản lý</w:t>
            </w:r>
            <w:r w:rsidR="008A01B4">
              <w:rPr>
                <w:bCs/>
                <w:sz w:val="24"/>
                <w:szCs w:val="24"/>
              </w:rPr>
              <w:t xml:space="preserve"> chất lượng.</w:t>
            </w:r>
          </w:p>
          <w:p w14:paraId="7E9ECFB8" w14:textId="77777777" w:rsidR="00966C16" w:rsidRDefault="00966C16" w:rsidP="004135BE">
            <w:pPr>
              <w:spacing w:after="0" w:line="240" w:lineRule="auto"/>
              <w:ind w:left="0" w:right="57" w:firstLine="57"/>
              <w:rPr>
                <w:bCs/>
                <w:sz w:val="24"/>
                <w:szCs w:val="24"/>
              </w:rPr>
            </w:pPr>
          </w:p>
          <w:p w14:paraId="1AF6171B" w14:textId="77777777" w:rsidR="00966C16" w:rsidRDefault="00966C16" w:rsidP="004135BE">
            <w:pPr>
              <w:spacing w:after="0" w:line="240" w:lineRule="auto"/>
              <w:ind w:left="0" w:right="57" w:firstLine="57"/>
              <w:rPr>
                <w:bCs/>
                <w:sz w:val="24"/>
                <w:szCs w:val="24"/>
              </w:rPr>
            </w:pPr>
          </w:p>
          <w:p w14:paraId="3F3DC540" w14:textId="5333E311" w:rsidR="00966C16" w:rsidRPr="00AA3B56" w:rsidRDefault="00966C16" w:rsidP="004135BE">
            <w:pPr>
              <w:spacing w:after="0" w:line="240" w:lineRule="auto"/>
              <w:ind w:left="0" w:right="57" w:firstLine="57"/>
              <w:rPr>
                <w:bCs/>
                <w:sz w:val="24"/>
                <w:szCs w:val="24"/>
              </w:rPr>
            </w:pPr>
          </w:p>
        </w:tc>
      </w:tr>
      <w:tr w:rsidR="00AA3B56" w:rsidRPr="00AA3B56" w14:paraId="28BC31A5" w14:textId="77777777" w:rsidTr="00B22949">
        <w:tc>
          <w:tcPr>
            <w:tcW w:w="265" w:type="pct"/>
            <w:shd w:val="clear" w:color="auto" w:fill="FFFFFF"/>
          </w:tcPr>
          <w:p w14:paraId="6AA5A960" w14:textId="2B51C9D1" w:rsidR="00AA3B56" w:rsidRPr="00AA3B56" w:rsidRDefault="00AA3B56" w:rsidP="00AA3B56">
            <w:pPr>
              <w:spacing w:before="120" w:after="120" w:line="240" w:lineRule="auto"/>
              <w:ind w:left="57" w:right="0" w:firstLine="0"/>
              <w:rPr>
                <w:b/>
                <w:bCs/>
                <w:sz w:val="24"/>
                <w:szCs w:val="24"/>
              </w:rPr>
            </w:pPr>
            <w:r w:rsidRPr="00AA3B56">
              <w:rPr>
                <w:b/>
                <w:bCs/>
                <w:sz w:val="24"/>
                <w:szCs w:val="24"/>
              </w:rPr>
              <w:lastRenderedPageBreak/>
              <w:t>II</w:t>
            </w:r>
            <w:r>
              <w:rPr>
                <w:b/>
                <w:bCs/>
                <w:sz w:val="24"/>
                <w:szCs w:val="24"/>
              </w:rPr>
              <w:t>I</w:t>
            </w:r>
          </w:p>
        </w:tc>
        <w:tc>
          <w:tcPr>
            <w:tcW w:w="4735" w:type="pct"/>
            <w:gridSpan w:val="4"/>
            <w:shd w:val="clear" w:color="auto" w:fill="FFFFFF"/>
          </w:tcPr>
          <w:p w14:paraId="3916B5BC" w14:textId="511DE485" w:rsidR="00AA3B56" w:rsidRPr="00AA3B56" w:rsidRDefault="00AA3B56" w:rsidP="00AA3B56">
            <w:pPr>
              <w:spacing w:after="0" w:line="240" w:lineRule="auto"/>
              <w:ind w:left="492" w:right="57"/>
              <w:rPr>
                <w:b/>
                <w:bCs/>
                <w:sz w:val="24"/>
                <w:szCs w:val="24"/>
              </w:rPr>
            </w:pPr>
            <w:r w:rsidRPr="00AA3B56">
              <w:rPr>
                <w:b/>
                <w:bCs/>
                <w:sz w:val="24"/>
                <w:szCs w:val="24"/>
              </w:rPr>
              <w:t>Các đơn vị của Bộ</w:t>
            </w:r>
          </w:p>
        </w:tc>
      </w:tr>
      <w:tr w:rsidR="00AA3B56" w:rsidRPr="005F66D4" w14:paraId="0089AE81" w14:textId="77777777" w:rsidTr="0016533C">
        <w:trPr>
          <w:gridAfter w:val="1"/>
          <w:wAfter w:w="5" w:type="pct"/>
        </w:trPr>
        <w:tc>
          <w:tcPr>
            <w:tcW w:w="265" w:type="pct"/>
            <w:tcBorders>
              <w:bottom w:val="nil"/>
            </w:tcBorders>
            <w:shd w:val="clear" w:color="auto" w:fill="FFFFFF"/>
          </w:tcPr>
          <w:p w14:paraId="67CBC274" w14:textId="77777777" w:rsidR="00AA3B56" w:rsidRPr="005F66D4" w:rsidRDefault="00AA3B56" w:rsidP="00AA3B56">
            <w:pPr>
              <w:numPr>
                <w:ilvl w:val="0"/>
                <w:numId w:val="1"/>
              </w:numPr>
              <w:spacing w:before="120" w:after="120" w:line="240" w:lineRule="auto"/>
              <w:ind w:left="414" w:right="0" w:hanging="357"/>
              <w:jc w:val="center"/>
              <w:rPr>
                <w:sz w:val="24"/>
                <w:szCs w:val="24"/>
              </w:rPr>
            </w:pPr>
          </w:p>
        </w:tc>
        <w:tc>
          <w:tcPr>
            <w:tcW w:w="823" w:type="pct"/>
            <w:tcBorders>
              <w:bottom w:val="nil"/>
            </w:tcBorders>
            <w:shd w:val="clear" w:color="auto" w:fill="FFFFFF"/>
          </w:tcPr>
          <w:p w14:paraId="0EEFC0B3" w14:textId="6B9CFDCA" w:rsidR="00AA3B56" w:rsidRPr="00DB6E2C" w:rsidRDefault="00AA3B56" w:rsidP="00AA3B56">
            <w:pPr>
              <w:spacing w:before="120" w:after="120" w:line="240" w:lineRule="auto"/>
              <w:ind w:left="57" w:right="57" w:firstLine="0"/>
              <w:rPr>
                <w:spacing w:val="-4"/>
                <w:szCs w:val="28"/>
              </w:rPr>
            </w:pPr>
            <w:r w:rsidRPr="00E87964">
              <w:rPr>
                <w:sz w:val="24"/>
                <w:szCs w:val="24"/>
              </w:rPr>
              <w:t>Ủy ban Tiêu chuẩn Đo lường Chất lượng Quốc gia</w:t>
            </w:r>
          </w:p>
        </w:tc>
        <w:tc>
          <w:tcPr>
            <w:tcW w:w="2047" w:type="pct"/>
            <w:shd w:val="clear" w:color="auto" w:fill="FFFFFF"/>
          </w:tcPr>
          <w:p w14:paraId="3C22373A" w14:textId="07AD8C0F" w:rsidR="00994B0D" w:rsidRPr="00994B0D" w:rsidRDefault="00AA3B56" w:rsidP="00994B0D">
            <w:pPr>
              <w:pStyle w:val="ListParagraph"/>
              <w:numPr>
                <w:ilvl w:val="0"/>
                <w:numId w:val="2"/>
              </w:numPr>
              <w:spacing w:before="120" w:after="120" w:line="240" w:lineRule="auto"/>
              <w:ind w:right="57"/>
              <w:rPr>
                <w:b/>
                <w:bCs/>
                <w:sz w:val="24"/>
                <w:szCs w:val="24"/>
              </w:rPr>
            </w:pPr>
            <w:r w:rsidRPr="00994B0D">
              <w:rPr>
                <w:b/>
                <w:bCs/>
                <w:sz w:val="24"/>
                <w:szCs w:val="24"/>
              </w:rPr>
              <w:t>Góp ý chung:</w:t>
            </w:r>
          </w:p>
          <w:p w14:paraId="60C7128D" w14:textId="77777777" w:rsidR="00994B0D" w:rsidRDefault="00AA3B56" w:rsidP="00994B0D">
            <w:pPr>
              <w:spacing w:before="120" w:after="120" w:line="240" w:lineRule="auto"/>
              <w:ind w:left="57" w:right="57" w:firstLine="0"/>
              <w:rPr>
                <w:sz w:val="24"/>
                <w:szCs w:val="24"/>
              </w:rPr>
            </w:pPr>
            <w:r w:rsidRPr="00994B0D">
              <w:rPr>
                <w:sz w:val="24"/>
                <w:szCs w:val="24"/>
              </w:rPr>
              <w:t>Đề nghị dự thảo Thông tư cần rà soát một số nội dung quy định để bảo đảm</w:t>
            </w:r>
            <w:r w:rsidR="00994B0D">
              <w:rPr>
                <w:sz w:val="24"/>
                <w:szCs w:val="24"/>
              </w:rPr>
              <w:t xml:space="preserve"> </w:t>
            </w:r>
            <w:r w:rsidRPr="00994B0D">
              <w:rPr>
                <w:sz w:val="24"/>
                <w:szCs w:val="24"/>
              </w:rPr>
              <w:t>thống nhất với Luật 78/2025/QH15, có hiệu lực thi hành từ ngày 01/01/2026, cụ</w:t>
            </w:r>
            <w:r w:rsidR="00994B0D">
              <w:rPr>
                <w:sz w:val="24"/>
                <w:szCs w:val="24"/>
              </w:rPr>
              <w:t xml:space="preserve"> </w:t>
            </w:r>
            <w:r w:rsidRPr="00994B0D">
              <w:rPr>
                <w:sz w:val="24"/>
                <w:szCs w:val="24"/>
              </w:rPr>
              <w:t>thể:</w:t>
            </w:r>
          </w:p>
          <w:p w14:paraId="6656E4E7" w14:textId="77777777" w:rsidR="0083114C" w:rsidRDefault="00AA3B56" w:rsidP="00994B0D">
            <w:pPr>
              <w:spacing w:before="120" w:after="120" w:line="240" w:lineRule="auto"/>
              <w:ind w:left="57" w:right="57" w:firstLine="0"/>
              <w:rPr>
                <w:sz w:val="24"/>
                <w:szCs w:val="24"/>
              </w:rPr>
            </w:pPr>
            <w:r w:rsidRPr="00994B0D">
              <w:rPr>
                <w:sz w:val="24"/>
                <w:szCs w:val="24"/>
              </w:rPr>
              <w:t>a) Làm rõ căn cứ quản lý theo mức độ rủi ro</w:t>
            </w:r>
            <w:r w:rsidR="00994B0D">
              <w:rPr>
                <w:sz w:val="24"/>
                <w:szCs w:val="24"/>
              </w:rPr>
              <w:t xml:space="preserve"> </w:t>
            </w:r>
            <w:r w:rsidRPr="00994B0D">
              <w:rPr>
                <w:sz w:val="24"/>
                <w:szCs w:val="24"/>
              </w:rPr>
              <w:t>Luật mới nhấn mạnh phân loại quản lý theo mức độ rủi ro. Trong dự thảo</w:t>
            </w:r>
            <w:r w:rsidR="00994B0D">
              <w:rPr>
                <w:sz w:val="24"/>
                <w:szCs w:val="24"/>
              </w:rPr>
              <w:t xml:space="preserve"> </w:t>
            </w:r>
            <w:r w:rsidRPr="00994B0D">
              <w:rPr>
                <w:sz w:val="24"/>
                <w:szCs w:val="24"/>
              </w:rPr>
              <w:t>Thông tư hiện chưa nêu rõ căn cứ lựa chọn các dịch vụ viễn thông trong Danh</w:t>
            </w:r>
            <w:r w:rsidR="00994B0D">
              <w:rPr>
                <w:sz w:val="24"/>
                <w:szCs w:val="24"/>
              </w:rPr>
              <w:t xml:space="preserve"> </w:t>
            </w:r>
            <w:r w:rsidRPr="00994B0D">
              <w:rPr>
                <w:sz w:val="24"/>
                <w:szCs w:val="24"/>
              </w:rPr>
              <w:t>mục; mức độ rủi ro của từng loại dịch vụ. Đề nghị cần bổ sung nội dung giải</w:t>
            </w:r>
            <w:r w:rsidR="00994B0D">
              <w:rPr>
                <w:sz w:val="24"/>
                <w:szCs w:val="24"/>
              </w:rPr>
              <w:t xml:space="preserve"> </w:t>
            </w:r>
            <w:r w:rsidRPr="00994B0D">
              <w:rPr>
                <w:sz w:val="24"/>
                <w:szCs w:val="24"/>
              </w:rPr>
              <w:t>trình</w:t>
            </w:r>
            <w:r w:rsidR="00994B0D">
              <w:rPr>
                <w:sz w:val="24"/>
                <w:szCs w:val="24"/>
              </w:rPr>
              <w:t xml:space="preserve"> </w:t>
            </w:r>
            <w:r w:rsidRPr="00994B0D">
              <w:rPr>
                <w:sz w:val="24"/>
                <w:szCs w:val="24"/>
              </w:rPr>
              <w:t>trong bản thuyết minh.</w:t>
            </w:r>
          </w:p>
          <w:p w14:paraId="220B7E44" w14:textId="77777777" w:rsidR="00A1597D" w:rsidRDefault="00A1597D" w:rsidP="00994B0D">
            <w:pPr>
              <w:spacing w:before="120" w:after="120" w:line="240" w:lineRule="auto"/>
              <w:ind w:left="57" w:right="57" w:firstLine="0"/>
              <w:rPr>
                <w:sz w:val="24"/>
                <w:szCs w:val="24"/>
              </w:rPr>
            </w:pPr>
          </w:p>
          <w:p w14:paraId="4B7E419D" w14:textId="77777777" w:rsidR="00A1597D" w:rsidRDefault="00AA3B56" w:rsidP="00994B0D">
            <w:pPr>
              <w:spacing w:before="120" w:after="120" w:line="240" w:lineRule="auto"/>
              <w:ind w:left="57" w:right="57" w:firstLine="0"/>
              <w:rPr>
                <w:sz w:val="24"/>
                <w:szCs w:val="24"/>
              </w:rPr>
            </w:pPr>
            <w:r w:rsidRPr="00994B0D">
              <w:rPr>
                <w:sz w:val="24"/>
                <w:szCs w:val="24"/>
              </w:rPr>
              <w:br/>
            </w:r>
          </w:p>
          <w:p w14:paraId="57871A46" w14:textId="77777777" w:rsidR="00A1597D" w:rsidRDefault="00A1597D" w:rsidP="00994B0D">
            <w:pPr>
              <w:spacing w:before="120" w:after="120" w:line="240" w:lineRule="auto"/>
              <w:ind w:left="57" w:right="57" w:firstLine="0"/>
              <w:rPr>
                <w:sz w:val="24"/>
                <w:szCs w:val="24"/>
              </w:rPr>
            </w:pPr>
          </w:p>
          <w:p w14:paraId="79BA922C" w14:textId="77777777" w:rsidR="00AE75B4" w:rsidRDefault="00AE75B4" w:rsidP="00994B0D">
            <w:pPr>
              <w:spacing w:before="120" w:after="120" w:line="240" w:lineRule="auto"/>
              <w:ind w:left="57" w:right="57" w:firstLine="0"/>
              <w:rPr>
                <w:sz w:val="24"/>
                <w:szCs w:val="24"/>
              </w:rPr>
            </w:pPr>
          </w:p>
          <w:p w14:paraId="620A7DC1" w14:textId="45A7F5A2" w:rsidR="00994B0D" w:rsidRDefault="00AA3B56" w:rsidP="00994B0D">
            <w:pPr>
              <w:spacing w:before="120" w:after="120" w:line="240" w:lineRule="auto"/>
              <w:ind w:left="57" w:right="57" w:firstLine="0"/>
              <w:rPr>
                <w:sz w:val="24"/>
                <w:szCs w:val="24"/>
              </w:rPr>
            </w:pPr>
            <w:r w:rsidRPr="00994B0D">
              <w:rPr>
                <w:sz w:val="24"/>
                <w:szCs w:val="24"/>
              </w:rPr>
              <w:t>b) Thuật ngữ “dịch vụ viễn thông”</w:t>
            </w:r>
            <w:r w:rsidR="00994B0D">
              <w:rPr>
                <w:sz w:val="24"/>
                <w:szCs w:val="24"/>
              </w:rPr>
              <w:t xml:space="preserve"> </w:t>
            </w:r>
            <w:r w:rsidRPr="00994B0D">
              <w:rPr>
                <w:sz w:val="24"/>
                <w:szCs w:val="24"/>
              </w:rPr>
              <w:t>Tại khoản 1 Điều 3 Luật Chất lượng sản phẩm, hàng hóa được sửa đổi, bổ</w:t>
            </w:r>
            <w:r w:rsidR="00994B0D">
              <w:rPr>
                <w:sz w:val="24"/>
                <w:szCs w:val="24"/>
              </w:rPr>
              <w:t xml:space="preserve"> </w:t>
            </w:r>
            <w:r w:rsidRPr="00994B0D">
              <w:rPr>
                <w:sz w:val="24"/>
                <w:szCs w:val="24"/>
              </w:rPr>
              <w:t>sung tại khoản 1 Điều 1 Luật 78/2025/QH15 quy định sản phẩm bao gồm kết quả</w:t>
            </w:r>
            <w:r w:rsidR="00994B0D">
              <w:rPr>
                <w:sz w:val="24"/>
                <w:szCs w:val="24"/>
              </w:rPr>
              <w:t xml:space="preserve"> </w:t>
            </w:r>
            <w:r w:rsidRPr="00994B0D">
              <w:rPr>
                <w:sz w:val="24"/>
                <w:szCs w:val="24"/>
              </w:rPr>
              <w:t>của hoạt động dịch vụ. Do đó cần làm rõ việc áp dụng cơ chế quản lý chất lượng</w:t>
            </w:r>
            <w:r w:rsidR="005F7843">
              <w:rPr>
                <w:sz w:val="24"/>
                <w:szCs w:val="24"/>
              </w:rPr>
              <w:t xml:space="preserve"> </w:t>
            </w:r>
            <w:r w:rsidRPr="00994B0D">
              <w:rPr>
                <w:sz w:val="24"/>
                <w:szCs w:val="24"/>
              </w:rPr>
              <w:t>đối với dịch vụ viễn thông được thực hiện theo Luật Viễn thông và Luật Chất</w:t>
            </w:r>
            <w:r w:rsidR="005F7843">
              <w:rPr>
                <w:sz w:val="24"/>
                <w:szCs w:val="24"/>
              </w:rPr>
              <w:t xml:space="preserve"> </w:t>
            </w:r>
            <w:r w:rsidRPr="00994B0D">
              <w:rPr>
                <w:sz w:val="24"/>
                <w:szCs w:val="24"/>
              </w:rPr>
              <w:t>lượng sản phẩm, hàng hóa. Điều này nên được thể hiện rõ trong bản thuyết minh.</w:t>
            </w:r>
          </w:p>
          <w:p w14:paraId="7B08E990" w14:textId="77777777" w:rsidR="003E5AD7" w:rsidRDefault="003E5AD7" w:rsidP="00994B0D">
            <w:pPr>
              <w:spacing w:before="120" w:after="120" w:line="240" w:lineRule="auto"/>
              <w:ind w:left="57" w:right="57" w:firstLine="0"/>
              <w:rPr>
                <w:sz w:val="24"/>
                <w:szCs w:val="24"/>
              </w:rPr>
            </w:pPr>
          </w:p>
          <w:p w14:paraId="1A0BD866" w14:textId="77777777" w:rsidR="003E5AD7" w:rsidRDefault="003E5AD7" w:rsidP="00994B0D">
            <w:pPr>
              <w:spacing w:before="120" w:after="120" w:line="240" w:lineRule="auto"/>
              <w:ind w:left="57" w:right="57" w:firstLine="0"/>
              <w:rPr>
                <w:sz w:val="24"/>
                <w:szCs w:val="24"/>
              </w:rPr>
            </w:pPr>
          </w:p>
          <w:p w14:paraId="796949AE" w14:textId="77777777" w:rsidR="003E5AD7" w:rsidRDefault="003E5AD7" w:rsidP="00994B0D">
            <w:pPr>
              <w:spacing w:before="120" w:after="120" w:line="240" w:lineRule="auto"/>
              <w:ind w:left="57" w:right="57" w:firstLine="0"/>
              <w:rPr>
                <w:sz w:val="24"/>
                <w:szCs w:val="24"/>
              </w:rPr>
            </w:pPr>
          </w:p>
          <w:p w14:paraId="4C50B96D" w14:textId="77777777" w:rsidR="003E5AD7" w:rsidRDefault="003E5AD7" w:rsidP="00994B0D">
            <w:pPr>
              <w:spacing w:before="120" w:after="120" w:line="240" w:lineRule="auto"/>
              <w:ind w:left="57" w:right="57" w:firstLine="0"/>
              <w:rPr>
                <w:sz w:val="24"/>
                <w:szCs w:val="24"/>
              </w:rPr>
            </w:pPr>
          </w:p>
          <w:p w14:paraId="57067312" w14:textId="77777777" w:rsidR="003E5AD7" w:rsidRDefault="003E5AD7" w:rsidP="00994B0D">
            <w:pPr>
              <w:spacing w:before="120" w:after="120" w:line="240" w:lineRule="auto"/>
              <w:ind w:left="57" w:right="57" w:firstLine="0"/>
              <w:rPr>
                <w:sz w:val="24"/>
                <w:szCs w:val="24"/>
              </w:rPr>
            </w:pPr>
          </w:p>
          <w:p w14:paraId="1EC03D5D" w14:textId="4FE6743F" w:rsidR="00AA3B56" w:rsidRPr="00994B0D" w:rsidRDefault="00AA3B56" w:rsidP="00994B0D">
            <w:pPr>
              <w:spacing w:before="120" w:after="120" w:line="240" w:lineRule="auto"/>
              <w:ind w:left="57" w:right="57" w:firstLine="0"/>
              <w:rPr>
                <w:sz w:val="24"/>
                <w:szCs w:val="24"/>
              </w:rPr>
            </w:pPr>
            <w:r w:rsidRPr="00994B0D">
              <w:rPr>
                <w:sz w:val="24"/>
                <w:szCs w:val="24"/>
              </w:rPr>
              <w:t>c) Bảo đảm nguyên tắc không tạo rào cản kỹ thuật không cần thiết</w:t>
            </w:r>
            <w:r w:rsidR="00994B0D">
              <w:rPr>
                <w:sz w:val="24"/>
                <w:szCs w:val="24"/>
              </w:rPr>
              <w:t xml:space="preserve"> </w:t>
            </w:r>
            <w:r w:rsidRPr="00994B0D">
              <w:rPr>
                <w:sz w:val="24"/>
                <w:szCs w:val="24"/>
              </w:rPr>
              <w:t>Tại điểm a khoản 4 Điều 5 Luật Chất lượng sản phẩm, hàng hóa được sửa</w:t>
            </w:r>
            <w:r w:rsidR="00994B0D">
              <w:rPr>
                <w:sz w:val="24"/>
                <w:szCs w:val="24"/>
              </w:rPr>
              <w:t xml:space="preserve"> </w:t>
            </w:r>
            <w:r w:rsidRPr="00994B0D">
              <w:rPr>
                <w:sz w:val="24"/>
                <w:szCs w:val="24"/>
              </w:rPr>
              <w:t>đổi, bổ sung tại khoản 1 Điều 1 Luật 78/2025/QH15 yêu cầu việc quản lý chất</w:t>
            </w:r>
            <w:r w:rsidR="00994B0D">
              <w:rPr>
                <w:sz w:val="24"/>
                <w:szCs w:val="24"/>
              </w:rPr>
              <w:t xml:space="preserve"> </w:t>
            </w:r>
            <w:r w:rsidRPr="00994B0D">
              <w:rPr>
                <w:sz w:val="24"/>
                <w:szCs w:val="24"/>
              </w:rPr>
              <w:t>lượng phải công khai, minh bạch, phù hợp với mức độ rủi ro; không tạo rào cản</w:t>
            </w:r>
            <w:r w:rsidR="00994B0D">
              <w:rPr>
                <w:sz w:val="24"/>
                <w:szCs w:val="24"/>
              </w:rPr>
              <w:t xml:space="preserve"> </w:t>
            </w:r>
            <w:r w:rsidRPr="00994B0D">
              <w:rPr>
                <w:sz w:val="24"/>
                <w:szCs w:val="24"/>
              </w:rPr>
              <w:t>kỹ thuật không cần thiết đối với hoạt động sản xuất, kinh doanh. Do đó cần rà</w:t>
            </w:r>
            <w:r w:rsidR="00994B0D">
              <w:rPr>
                <w:sz w:val="24"/>
                <w:szCs w:val="24"/>
              </w:rPr>
              <w:t xml:space="preserve"> </w:t>
            </w:r>
            <w:r w:rsidRPr="00994B0D">
              <w:rPr>
                <w:sz w:val="24"/>
                <w:szCs w:val="24"/>
              </w:rPr>
              <w:t>soát các quy chuẩn kỹ thuật viện dẫn; yêu cầu công bố chất lượng và kiểm tra để</w:t>
            </w:r>
            <w:r w:rsidR="005F7843">
              <w:rPr>
                <w:sz w:val="24"/>
                <w:szCs w:val="24"/>
              </w:rPr>
              <w:t xml:space="preserve"> </w:t>
            </w:r>
            <w:r w:rsidRPr="00994B0D">
              <w:rPr>
                <w:sz w:val="24"/>
                <w:szCs w:val="24"/>
              </w:rPr>
              <w:t>bảo đảm không phát sinh thủ tục quản lý trùng lặp.</w:t>
            </w:r>
          </w:p>
        </w:tc>
        <w:tc>
          <w:tcPr>
            <w:tcW w:w="1860" w:type="pct"/>
            <w:shd w:val="clear" w:color="auto" w:fill="FFFFFF"/>
          </w:tcPr>
          <w:p w14:paraId="00357C4B" w14:textId="77777777" w:rsidR="00AA3B56" w:rsidRDefault="00AA3B56" w:rsidP="00AA3B56">
            <w:pPr>
              <w:spacing w:before="120" w:after="120" w:line="240" w:lineRule="auto"/>
              <w:ind w:left="492" w:right="57"/>
              <w:rPr>
                <w:sz w:val="24"/>
                <w:szCs w:val="24"/>
              </w:rPr>
            </w:pPr>
          </w:p>
          <w:p w14:paraId="2AC2F9DB" w14:textId="77777777" w:rsidR="00E87964" w:rsidRDefault="00E87964" w:rsidP="00AA3B56">
            <w:pPr>
              <w:spacing w:before="120" w:after="120" w:line="240" w:lineRule="auto"/>
              <w:ind w:left="492" w:right="57"/>
              <w:rPr>
                <w:sz w:val="24"/>
                <w:szCs w:val="24"/>
              </w:rPr>
            </w:pPr>
          </w:p>
          <w:p w14:paraId="0D0B65B9" w14:textId="77777777" w:rsidR="00E87964" w:rsidRDefault="00E87964" w:rsidP="00AA3B56">
            <w:pPr>
              <w:spacing w:before="120" w:after="120" w:line="240" w:lineRule="auto"/>
              <w:ind w:left="492" w:right="57"/>
              <w:rPr>
                <w:sz w:val="24"/>
                <w:szCs w:val="24"/>
              </w:rPr>
            </w:pPr>
          </w:p>
          <w:p w14:paraId="01193ED7" w14:textId="3E7E1D8C" w:rsidR="008304A5" w:rsidRDefault="008304A5" w:rsidP="008304A5">
            <w:pPr>
              <w:spacing w:before="120" w:after="120" w:line="240" w:lineRule="auto"/>
              <w:ind w:right="57"/>
              <w:rPr>
                <w:sz w:val="24"/>
                <w:szCs w:val="24"/>
              </w:rPr>
            </w:pPr>
          </w:p>
          <w:p w14:paraId="4D70EB81" w14:textId="2742553D" w:rsidR="005F7843" w:rsidRDefault="003B2F31" w:rsidP="008304A5">
            <w:pPr>
              <w:spacing w:before="120" w:after="120" w:line="240" w:lineRule="auto"/>
              <w:ind w:right="57"/>
              <w:rPr>
                <w:sz w:val="24"/>
                <w:szCs w:val="24"/>
              </w:rPr>
            </w:pPr>
            <w:r>
              <w:rPr>
                <w:sz w:val="24"/>
                <w:szCs w:val="24"/>
              </w:rPr>
              <w:t xml:space="preserve">a) </w:t>
            </w:r>
            <w:r w:rsidR="005F7843">
              <w:rPr>
                <w:sz w:val="24"/>
                <w:szCs w:val="24"/>
              </w:rPr>
              <w:t>Tiếp thu</w:t>
            </w:r>
          </w:p>
          <w:p w14:paraId="69F05310" w14:textId="6733CD0E" w:rsidR="00EE12B7" w:rsidRPr="00DF4853" w:rsidRDefault="00330205" w:rsidP="00330205">
            <w:pPr>
              <w:spacing w:before="120" w:after="120" w:line="240" w:lineRule="auto"/>
              <w:ind w:left="36" w:right="57" w:hanging="36"/>
              <w:rPr>
                <w:sz w:val="24"/>
                <w:szCs w:val="24"/>
              </w:rPr>
            </w:pPr>
            <w:r w:rsidRPr="00330205">
              <w:rPr>
                <w:sz w:val="24"/>
                <w:szCs w:val="24"/>
              </w:rPr>
              <w:t xml:space="preserve">Thực hiện quy định tại Điều 5 Luật Chất lượng sản phẩm, hàng hóa sửa đổi năm 2025 và Điều 5 Nghị định số 37/2026/NĐ-CP, cơ quan soạn thảo đã bổ sung vào hồ sơ dự thảo Báo cáo đánh giá rủi ro, trong đó áp dụng phương pháp tính điểm rủi </w:t>
            </w:r>
            <w:r w:rsidRPr="00DF4853">
              <w:rPr>
                <w:sz w:val="24"/>
                <w:szCs w:val="24"/>
              </w:rPr>
              <w:t>ro (R = k x C x P) đối với các dịch vụ viễn thông. Kết quả đánh giá cho thấy các dịch vụ viễn thông thuộc Danh mục có điểm rủi ro nằm trong ngưỡng rủi ro trung bình (4.5≤R&lt;16). Nội dung này đã được bổ sung chi tiết tại Bản thuyết minh dự thảo Thông tư.”</w:t>
            </w:r>
          </w:p>
          <w:p w14:paraId="311D8829" w14:textId="70D470C6" w:rsidR="007463B3" w:rsidRDefault="00A1597D" w:rsidP="008304A5">
            <w:pPr>
              <w:spacing w:before="120" w:after="120" w:line="240" w:lineRule="auto"/>
              <w:ind w:left="57" w:right="57" w:firstLine="0"/>
              <w:rPr>
                <w:sz w:val="24"/>
                <w:szCs w:val="24"/>
              </w:rPr>
            </w:pPr>
            <w:r w:rsidRPr="00DF4853">
              <w:rPr>
                <w:sz w:val="24"/>
                <w:szCs w:val="24"/>
              </w:rPr>
              <w:t xml:space="preserve">b) </w:t>
            </w:r>
            <w:r w:rsidR="00867286" w:rsidRPr="00DF4853">
              <w:rPr>
                <w:sz w:val="24"/>
                <w:szCs w:val="24"/>
              </w:rPr>
              <w:t>Tiếp thu</w:t>
            </w:r>
          </w:p>
          <w:p w14:paraId="4B7CA2C6" w14:textId="3CDE0768" w:rsidR="00867286" w:rsidRDefault="00D85261" w:rsidP="008304A5">
            <w:pPr>
              <w:spacing w:before="120" w:after="120" w:line="240" w:lineRule="auto"/>
              <w:ind w:left="57" w:right="57" w:firstLine="0"/>
              <w:rPr>
                <w:sz w:val="24"/>
                <w:szCs w:val="24"/>
              </w:rPr>
            </w:pPr>
            <w:r w:rsidRPr="00D85261">
              <w:rPr>
                <w:sz w:val="24"/>
                <w:szCs w:val="24"/>
              </w:rPr>
              <w:t xml:space="preserve">Căn cứ khoản 1 Điều 3 Luật Chất lượng sản phẩm, hàng hóa sửa đổi 2025, dịch vụ viễn thông được xác định là kết quả đầu ra của hoạt động dịch vụ, thuộc đối tượng điều chỉnh của pháp luật về chất lượng. Tuy nhiên, căn cứ điểm đ khoản 4 Điều 5 Luật Chất lượng sản phẩm, hàng hóa và Điều 55 Luật Viễn thông 2023, cơ chế thực thi quản lý chất lượng đối với dịch vụ viễn thông mang tính đặc thù chuyên ngành. Do đó, cơ quan soạn thảo đã bổ sung vào Bản thuyết minh nội dung khẳng định: Việc phân loại rủi ro tuân thủ Luật Chất lượng sản phẩm, hàng hóa; nhưng thủ tục công bố chất lượng, kiểm tra </w:t>
            </w:r>
            <w:r w:rsidRPr="00D85261">
              <w:rPr>
                <w:sz w:val="24"/>
                <w:szCs w:val="24"/>
              </w:rPr>
              <w:lastRenderedPageBreak/>
              <w:t>chuyên ngành sẽ tuân thủ theo Luật Viễn thông và Nghị định số 163/2024/NĐ-CP.</w:t>
            </w:r>
            <w:r>
              <w:rPr>
                <w:sz w:val="24"/>
                <w:szCs w:val="24"/>
              </w:rPr>
              <w:t>”</w:t>
            </w:r>
          </w:p>
          <w:p w14:paraId="06286B57" w14:textId="397AB2C1" w:rsidR="005F7843" w:rsidRDefault="003B2F31" w:rsidP="008304A5">
            <w:pPr>
              <w:spacing w:before="120" w:after="120" w:line="240" w:lineRule="auto"/>
              <w:ind w:left="57" w:right="57" w:firstLine="0"/>
              <w:rPr>
                <w:sz w:val="24"/>
                <w:szCs w:val="24"/>
              </w:rPr>
            </w:pPr>
            <w:r>
              <w:rPr>
                <w:sz w:val="24"/>
                <w:szCs w:val="24"/>
              </w:rPr>
              <w:t xml:space="preserve">c) </w:t>
            </w:r>
            <w:r w:rsidR="001E5F6A" w:rsidRPr="001E5F6A">
              <w:rPr>
                <w:sz w:val="24"/>
                <w:szCs w:val="24"/>
              </w:rPr>
              <w:t>Việc xây dựng chính sách được thực hiện tuân thủ nghiêm ngặt nguyên tắc không tạo rào cản kỹ thuật không cần thiết, cắt giảm tối đa chi phí tuân thủ cho doanh nghiệp theo quy định tại điểm a khoản 4 Điều 5 Luật Chất lượng sản phẩm, hàng hóa (sửa đổi năm 2025). Cụ thể như sau:</w:t>
            </w:r>
          </w:p>
          <w:p w14:paraId="32A9D8B1" w14:textId="2C4EC81D" w:rsidR="001E5F6A" w:rsidRDefault="00292FD8" w:rsidP="008304A5">
            <w:pPr>
              <w:spacing w:before="120" w:after="120" w:line="240" w:lineRule="auto"/>
              <w:ind w:left="57" w:right="57" w:firstLine="0"/>
              <w:rPr>
                <w:sz w:val="24"/>
                <w:szCs w:val="24"/>
              </w:rPr>
            </w:pPr>
            <w:r>
              <w:rPr>
                <w:sz w:val="24"/>
                <w:szCs w:val="24"/>
              </w:rPr>
              <w:t>- V</w:t>
            </w:r>
            <w:r w:rsidRPr="00292FD8">
              <w:rPr>
                <w:sz w:val="24"/>
                <w:szCs w:val="24"/>
              </w:rPr>
              <w:t>ề quy chuẩn kỹ thuật: Dự thảo Thông tư Danh mục không tự đặt ra các chỉ tiêu kỹ thuật mới hay rào cản mới, mà chỉ cập nhật các phiên bản Quy chuẩn kỹ thuật quốc gia (QCVN) mới nhất hiện hành (như QCVN 34:2022/BTTTT, QCVN 36:2022/BTTTT)</w:t>
            </w:r>
            <w:r w:rsidR="00E62DD3">
              <w:rPr>
                <w:sz w:val="24"/>
                <w:szCs w:val="24"/>
              </w:rPr>
              <w:t xml:space="preserve"> hoặc bổ sung dịch vụ Internet 5G và quy chuẩn tương ứng</w:t>
            </w:r>
            <w:r w:rsidRPr="00292FD8">
              <w:rPr>
                <w:sz w:val="24"/>
                <w:szCs w:val="24"/>
              </w:rPr>
              <w:t xml:space="preserve"> để làm căn cứ đánh giá chất lượng, phù hợp với sự phát triển của công nghệ và thực tế mạng lưới.</w:t>
            </w:r>
          </w:p>
          <w:p w14:paraId="4FFEE450" w14:textId="58753AFF" w:rsidR="005F7843" w:rsidRPr="005F66D4" w:rsidRDefault="00242700" w:rsidP="00E43935">
            <w:pPr>
              <w:spacing w:before="120" w:after="120" w:line="240" w:lineRule="auto"/>
              <w:ind w:left="57" w:right="57" w:firstLine="0"/>
              <w:rPr>
                <w:sz w:val="24"/>
                <w:szCs w:val="24"/>
              </w:rPr>
            </w:pPr>
            <w:r>
              <w:rPr>
                <w:sz w:val="24"/>
                <w:szCs w:val="24"/>
              </w:rPr>
              <w:t xml:space="preserve">- Về </w:t>
            </w:r>
            <w:r w:rsidRPr="00242700">
              <w:rPr>
                <w:sz w:val="24"/>
                <w:szCs w:val="24"/>
              </w:rPr>
              <w:t xml:space="preserve">cải cách thủ tục quản lý (TTHC): Bản thân Dự thảo Thông tư Danh mục này không quy định phát sinh TTHC mới. Đồng thời, Bộ </w:t>
            </w:r>
            <w:r>
              <w:rPr>
                <w:sz w:val="24"/>
                <w:szCs w:val="24"/>
              </w:rPr>
              <w:t>KHCN</w:t>
            </w:r>
            <w:r w:rsidRPr="00242700">
              <w:rPr>
                <w:sz w:val="24"/>
                <w:szCs w:val="24"/>
              </w:rPr>
              <w:t xml:space="preserve"> hiện đang đồng thời chủ trì xây dựng Dự thảo Thông tư thay thế Thông tư số 08/2013/TT-BTTTT</w:t>
            </w:r>
            <w:r w:rsidR="00974A15">
              <w:rPr>
                <w:sz w:val="24"/>
                <w:szCs w:val="24"/>
              </w:rPr>
              <w:t xml:space="preserve"> và 33/2020/TT-BTTTT sửa đổi, bổ sung</w:t>
            </w:r>
            <w:r w:rsidR="00DC63EA">
              <w:rPr>
                <w:sz w:val="24"/>
                <w:szCs w:val="24"/>
              </w:rPr>
              <w:t xml:space="preserve"> thông tư</w:t>
            </w:r>
            <w:r w:rsidR="00974A15">
              <w:rPr>
                <w:sz w:val="24"/>
                <w:szCs w:val="24"/>
              </w:rPr>
              <w:t xml:space="preserve"> </w:t>
            </w:r>
            <w:r w:rsidR="00974A15" w:rsidRPr="00242700">
              <w:rPr>
                <w:sz w:val="24"/>
                <w:szCs w:val="24"/>
              </w:rPr>
              <w:t>08/2013/TT-</w:t>
            </w:r>
            <w:proofErr w:type="gramStart"/>
            <w:r w:rsidR="00974A15" w:rsidRPr="00242700">
              <w:rPr>
                <w:sz w:val="24"/>
                <w:szCs w:val="24"/>
              </w:rPr>
              <w:t>BTTTT</w:t>
            </w:r>
            <w:r w:rsidR="00974A15">
              <w:rPr>
                <w:sz w:val="24"/>
                <w:szCs w:val="24"/>
              </w:rPr>
              <w:t xml:space="preserve"> </w:t>
            </w:r>
            <w:r w:rsidRPr="00242700">
              <w:rPr>
                <w:sz w:val="24"/>
                <w:szCs w:val="24"/>
              </w:rPr>
              <w:t xml:space="preserve"> quy</w:t>
            </w:r>
            <w:proofErr w:type="gramEnd"/>
            <w:r w:rsidRPr="00242700">
              <w:rPr>
                <w:sz w:val="24"/>
                <w:szCs w:val="24"/>
              </w:rPr>
              <w:t xml:space="preserve"> định về quản lý chất lượng dịch vụ viễn thông. Theo định hướng mới, Bộ sẽ bãi bỏ hoàn toàn Thủ tục hành chính về "Công bố chất lượng dịch vụ viễn thông"</w:t>
            </w:r>
            <w:r w:rsidR="00964E12">
              <w:rPr>
                <w:sz w:val="24"/>
                <w:szCs w:val="24"/>
              </w:rPr>
              <w:t xml:space="preserve"> và chuyển sang </w:t>
            </w:r>
            <w:r w:rsidR="00D6032E">
              <w:rPr>
                <w:sz w:val="24"/>
                <w:szCs w:val="24"/>
              </w:rPr>
              <w:t>yêu cầu doanh nghiệp tự công bố chất lượng, cơ quan quản lý nhà nước sẽ tiến hành đo kiểm, kiểm tra (hậu kiểm).</w:t>
            </w:r>
          </w:p>
        </w:tc>
      </w:tr>
      <w:tr w:rsidR="00AA3B56" w:rsidRPr="005F66D4" w14:paraId="4194A5A4" w14:textId="77777777" w:rsidTr="0016533C">
        <w:trPr>
          <w:gridAfter w:val="1"/>
          <w:wAfter w:w="5" w:type="pct"/>
        </w:trPr>
        <w:tc>
          <w:tcPr>
            <w:tcW w:w="265" w:type="pct"/>
            <w:tcBorders>
              <w:top w:val="nil"/>
              <w:bottom w:val="nil"/>
            </w:tcBorders>
            <w:shd w:val="clear" w:color="auto" w:fill="FFFFFF"/>
          </w:tcPr>
          <w:p w14:paraId="3CF82B62" w14:textId="77777777" w:rsidR="00AA3B56" w:rsidRPr="005F66D4" w:rsidRDefault="00AA3B56" w:rsidP="00994B0D">
            <w:pPr>
              <w:spacing w:before="120" w:after="120" w:line="240" w:lineRule="auto"/>
              <w:ind w:left="414" w:right="0" w:firstLine="0"/>
              <w:rPr>
                <w:sz w:val="24"/>
                <w:szCs w:val="24"/>
              </w:rPr>
            </w:pPr>
          </w:p>
        </w:tc>
        <w:tc>
          <w:tcPr>
            <w:tcW w:w="823" w:type="pct"/>
            <w:tcBorders>
              <w:top w:val="nil"/>
              <w:bottom w:val="nil"/>
            </w:tcBorders>
            <w:shd w:val="clear" w:color="auto" w:fill="FFFFFF"/>
          </w:tcPr>
          <w:p w14:paraId="17A52200" w14:textId="77777777" w:rsidR="00AA3B56" w:rsidRPr="00DB6E2C" w:rsidRDefault="00AA3B56" w:rsidP="00AA3B56">
            <w:pPr>
              <w:spacing w:before="120" w:after="120" w:line="240" w:lineRule="auto"/>
              <w:ind w:left="57" w:right="57" w:firstLine="0"/>
              <w:rPr>
                <w:spacing w:val="-4"/>
                <w:szCs w:val="28"/>
              </w:rPr>
            </w:pPr>
          </w:p>
        </w:tc>
        <w:tc>
          <w:tcPr>
            <w:tcW w:w="2047" w:type="pct"/>
            <w:shd w:val="clear" w:color="auto" w:fill="FFFFFF"/>
          </w:tcPr>
          <w:p w14:paraId="5B3AA9A2" w14:textId="77777777" w:rsidR="00994B0D" w:rsidRPr="00994B0D" w:rsidRDefault="00994B0D" w:rsidP="00994B0D">
            <w:pPr>
              <w:spacing w:before="120" w:after="120" w:line="240" w:lineRule="auto"/>
              <w:ind w:left="57" w:right="57" w:firstLine="0"/>
              <w:rPr>
                <w:b/>
                <w:bCs/>
                <w:sz w:val="24"/>
                <w:szCs w:val="24"/>
              </w:rPr>
            </w:pPr>
            <w:r w:rsidRPr="00994B0D">
              <w:rPr>
                <w:b/>
                <w:bCs/>
                <w:sz w:val="24"/>
                <w:szCs w:val="24"/>
              </w:rPr>
              <w:t>Đối với dự thảo Thông tư:</w:t>
            </w:r>
          </w:p>
          <w:p w14:paraId="47021D17" w14:textId="055A14EB" w:rsidR="00E87964" w:rsidRDefault="00994B0D" w:rsidP="00994B0D">
            <w:pPr>
              <w:spacing w:before="120" w:after="120" w:line="240" w:lineRule="auto"/>
              <w:ind w:left="57" w:right="57" w:firstLine="0"/>
              <w:rPr>
                <w:sz w:val="24"/>
                <w:szCs w:val="24"/>
              </w:rPr>
            </w:pPr>
            <w:r w:rsidRPr="00994B0D">
              <w:rPr>
                <w:sz w:val="24"/>
                <w:szCs w:val="24"/>
              </w:rPr>
              <w:t>- Khoản 2 Điều 1, đề nghị xem xét lại nội dung quy định để bảo đảm thống</w:t>
            </w:r>
            <w:r>
              <w:rPr>
                <w:sz w:val="24"/>
                <w:szCs w:val="24"/>
              </w:rPr>
              <w:t xml:space="preserve"> </w:t>
            </w:r>
            <w:r w:rsidRPr="00994B0D">
              <w:rPr>
                <w:sz w:val="24"/>
                <w:szCs w:val="24"/>
              </w:rPr>
              <w:t>nhất với quy định tại Điều 48 của Luật Tiêu chuẩn và quy chuẩn kỹ thuật được</w:t>
            </w:r>
            <w:r>
              <w:rPr>
                <w:sz w:val="24"/>
                <w:szCs w:val="24"/>
              </w:rPr>
              <w:t xml:space="preserve"> </w:t>
            </w:r>
            <w:r w:rsidRPr="00994B0D">
              <w:rPr>
                <w:sz w:val="24"/>
                <w:szCs w:val="24"/>
              </w:rPr>
              <w:t>sửa đổi, bổ sung tại khoản 19 Điều 1 Luật số 70/2025/QH15</w:t>
            </w:r>
          </w:p>
          <w:p w14:paraId="503F7AFB" w14:textId="77777777" w:rsidR="00E87964" w:rsidRDefault="00E87964" w:rsidP="00994B0D">
            <w:pPr>
              <w:spacing w:before="120" w:after="120" w:line="240" w:lineRule="auto"/>
              <w:ind w:left="57" w:right="57" w:firstLine="0"/>
              <w:rPr>
                <w:sz w:val="24"/>
                <w:szCs w:val="24"/>
              </w:rPr>
            </w:pPr>
          </w:p>
          <w:p w14:paraId="5E0167D8" w14:textId="77777777" w:rsidR="00E87964" w:rsidRDefault="00E87964" w:rsidP="00994B0D">
            <w:pPr>
              <w:spacing w:before="120" w:after="120" w:line="240" w:lineRule="auto"/>
              <w:ind w:left="57" w:right="57" w:firstLine="0"/>
              <w:rPr>
                <w:sz w:val="24"/>
                <w:szCs w:val="24"/>
              </w:rPr>
            </w:pPr>
          </w:p>
          <w:p w14:paraId="62AA377B" w14:textId="77777777" w:rsidR="00E87964" w:rsidRDefault="00E87964" w:rsidP="00994B0D">
            <w:pPr>
              <w:spacing w:before="120" w:after="120" w:line="240" w:lineRule="auto"/>
              <w:ind w:left="57" w:right="57" w:firstLine="0"/>
              <w:rPr>
                <w:sz w:val="24"/>
                <w:szCs w:val="24"/>
              </w:rPr>
            </w:pPr>
          </w:p>
          <w:p w14:paraId="47F22062" w14:textId="77777777" w:rsidR="00E87964" w:rsidRDefault="00E87964" w:rsidP="00994B0D">
            <w:pPr>
              <w:spacing w:before="120" w:after="120" w:line="240" w:lineRule="auto"/>
              <w:ind w:left="57" w:right="57" w:firstLine="0"/>
              <w:rPr>
                <w:sz w:val="24"/>
                <w:szCs w:val="24"/>
              </w:rPr>
            </w:pPr>
          </w:p>
          <w:p w14:paraId="5DD34F7D" w14:textId="77777777" w:rsidR="00E87964" w:rsidRDefault="00E87964" w:rsidP="00994B0D">
            <w:pPr>
              <w:spacing w:before="120" w:after="120" w:line="240" w:lineRule="auto"/>
              <w:ind w:left="57" w:right="57" w:firstLine="0"/>
              <w:rPr>
                <w:sz w:val="24"/>
                <w:szCs w:val="24"/>
              </w:rPr>
            </w:pPr>
          </w:p>
          <w:p w14:paraId="454255E5" w14:textId="77777777" w:rsidR="00E87964" w:rsidRDefault="00E87964" w:rsidP="00994B0D">
            <w:pPr>
              <w:spacing w:before="120" w:after="120" w:line="240" w:lineRule="auto"/>
              <w:ind w:left="57" w:right="57" w:firstLine="0"/>
              <w:rPr>
                <w:sz w:val="24"/>
                <w:szCs w:val="24"/>
              </w:rPr>
            </w:pPr>
          </w:p>
          <w:p w14:paraId="35161F4F" w14:textId="26E0D32D" w:rsidR="00994B0D" w:rsidRPr="005F66D4" w:rsidRDefault="00994B0D" w:rsidP="00994B0D">
            <w:pPr>
              <w:spacing w:before="120" w:after="120" w:line="240" w:lineRule="auto"/>
              <w:ind w:left="57" w:right="57" w:firstLine="0"/>
              <w:rPr>
                <w:sz w:val="24"/>
                <w:szCs w:val="24"/>
              </w:rPr>
            </w:pPr>
            <w:r>
              <w:rPr>
                <w:sz w:val="24"/>
                <w:szCs w:val="24"/>
              </w:rPr>
              <w:t xml:space="preserve">- </w:t>
            </w:r>
            <w:r w:rsidRPr="00994B0D">
              <w:rPr>
                <w:sz w:val="24"/>
                <w:szCs w:val="24"/>
              </w:rPr>
              <w:t>Khoản 3 Điều 2, đề nghị sửa lại như sau: “Trường hợp các văn bản quy phạm pháp luật, quy chuẩn kỹ thuật quốc gia được dẫn chiếu trong Thông tư này</w:t>
            </w:r>
            <w:r w:rsidR="00103A7D">
              <w:rPr>
                <w:sz w:val="24"/>
                <w:szCs w:val="24"/>
              </w:rPr>
              <w:t xml:space="preserve"> </w:t>
            </w:r>
            <w:r w:rsidRPr="00994B0D">
              <w:rPr>
                <w:sz w:val="24"/>
                <w:szCs w:val="24"/>
              </w:rPr>
              <w:t>được sửa đổi, bổ sung hoặc thay thế thì thực hiện theo quy định của văn bản mới.”</w:t>
            </w:r>
          </w:p>
        </w:tc>
        <w:tc>
          <w:tcPr>
            <w:tcW w:w="1860" w:type="pct"/>
            <w:shd w:val="clear" w:color="auto" w:fill="FFFFFF"/>
          </w:tcPr>
          <w:p w14:paraId="2FD4FE56" w14:textId="71C43847" w:rsidR="00AA3B56" w:rsidRDefault="00833116" w:rsidP="00833116">
            <w:pPr>
              <w:spacing w:before="120" w:after="120" w:line="240" w:lineRule="auto"/>
              <w:ind w:left="57" w:right="57" w:firstLine="0"/>
              <w:rPr>
                <w:sz w:val="24"/>
                <w:szCs w:val="24"/>
              </w:rPr>
            </w:pPr>
            <w:r>
              <w:rPr>
                <w:sz w:val="24"/>
                <w:szCs w:val="24"/>
              </w:rPr>
              <w:t>“</w:t>
            </w:r>
            <w:r w:rsidR="00103A7D">
              <w:rPr>
                <w:sz w:val="24"/>
                <w:szCs w:val="24"/>
              </w:rPr>
              <w:t xml:space="preserve">Điều 48 </w:t>
            </w:r>
            <w:bookmarkStart w:id="1" w:name="dieu_48"/>
            <w:r w:rsidR="00103A7D" w:rsidRPr="00103A7D">
              <w:rPr>
                <w:sz w:val="24"/>
                <w:szCs w:val="24"/>
              </w:rPr>
              <w:t>Công bố hợp quy</w:t>
            </w:r>
            <w:bookmarkEnd w:id="1"/>
            <w:r>
              <w:rPr>
                <w:sz w:val="24"/>
                <w:szCs w:val="24"/>
              </w:rPr>
              <w:t>” là</w:t>
            </w:r>
            <w:r w:rsidR="006E0414">
              <w:rPr>
                <w:sz w:val="24"/>
                <w:szCs w:val="24"/>
              </w:rPr>
              <w:t xml:space="preserve"> về </w:t>
            </w:r>
            <w:r>
              <w:rPr>
                <w:sz w:val="24"/>
                <w:szCs w:val="24"/>
              </w:rPr>
              <w:t>công bố hợp quy</w:t>
            </w:r>
            <w:r w:rsidR="00E87964">
              <w:rPr>
                <w:sz w:val="24"/>
                <w:szCs w:val="24"/>
              </w:rPr>
              <w:t xml:space="preserve">. </w:t>
            </w:r>
          </w:p>
          <w:p w14:paraId="46EA84D0" w14:textId="3C997BD9" w:rsidR="00103A7D" w:rsidRDefault="00E87964" w:rsidP="00E87964">
            <w:pPr>
              <w:spacing w:before="120" w:after="120" w:line="240" w:lineRule="auto"/>
              <w:ind w:left="57" w:right="57" w:firstLine="0"/>
              <w:rPr>
                <w:sz w:val="24"/>
                <w:szCs w:val="24"/>
              </w:rPr>
            </w:pPr>
            <w:r>
              <w:rPr>
                <w:sz w:val="24"/>
                <w:szCs w:val="24"/>
              </w:rPr>
              <w:t>Khoản 2, Điều 48 quy định “</w:t>
            </w:r>
            <w:r w:rsidRPr="00E87964">
              <w:rPr>
                <w:sz w:val="24"/>
                <w:szCs w:val="24"/>
                <w:lang w:val="pt-BR"/>
              </w:rPr>
              <w:t>Miễn thực hiện công bố hợp quy theo quy định tại khoản 1 Điều này đối với sản phẩm, hàng hóa đáp ứng đầy đủ yêu cầu về quản lý chất lượng theo quy định của luật khác tương ứng với yêu cầu kỹ thuật tại quy chuẩn kỹ thuật quốc gia.”</w:t>
            </w:r>
          </w:p>
          <w:p w14:paraId="4F708B4B" w14:textId="7C27EB63" w:rsidR="00103A7D" w:rsidRDefault="00E87964" w:rsidP="00E87964">
            <w:pPr>
              <w:spacing w:before="120" w:after="120" w:line="240" w:lineRule="auto"/>
              <w:ind w:left="57" w:right="57" w:firstLine="0"/>
              <w:rPr>
                <w:sz w:val="24"/>
                <w:szCs w:val="24"/>
              </w:rPr>
            </w:pPr>
            <w:r>
              <w:rPr>
                <w:sz w:val="24"/>
                <w:szCs w:val="24"/>
              </w:rPr>
              <w:t xml:space="preserve">Hiện nay, Dịch vụ viễn thông đang thực hiện quản lý theo quy định của Luật Viễn thông. Điều này cũng phù hợp với Khoản 2, Điều 48 </w:t>
            </w:r>
            <w:r w:rsidRPr="00994B0D">
              <w:rPr>
                <w:sz w:val="24"/>
                <w:szCs w:val="24"/>
              </w:rPr>
              <w:t>Luật Tiêu chuẩn và quy chuẩn kỹ thuật được</w:t>
            </w:r>
            <w:r>
              <w:rPr>
                <w:sz w:val="24"/>
                <w:szCs w:val="24"/>
              </w:rPr>
              <w:t xml:space="preserve"> </w:t>
            </w:r>
            <w:r w:rsidRPr="00994B0D">
              <w:rPr>
                <w:sz w:val="24"/>
                <w:szCs w:val="24"/>
              </w:rPr>
              <w:t>sửa đổi</w:t>
            </w:r>
            <w:r>
              <w:rPr>
                <w:sz w:val="24"/>
                <w:szCs w:val="24"/>
              </w:rPr>
              <w:t>.</w:t>
            </w:r>
          </w:p>
          <w:p w14:paraId="324D6F1F" w14:textId="45391DD6" w:rsidR="00103A7D" w:rsidRDefault="00103A7D" w:rsidP="00AA3B56">
            <w:pPr>
              <w:spacing w:before="120" w:after="120" w:line="240" w:lineRule="auto"/>
              <w:ind w:left="492" w:right="57"/>
              <w:rPr>
                <w:sz w:val="24"/>
                <w:szCs w:val="24"/>
              </w:rPr>
            </w:pPr>
            <w:r>
              <w:rPr>
                <w:sz w:val="24"/>
                <w:szCs w:val="24"/>
              </w:rPr>
              <w:t>-</w:t>
            </w:r>
            <w:r w:rsidR="00E87964">
              <w:rPr>
                <w:sz w:val="24"/>
                <w:szCs w:val="24"/>
              </w:rPr>
              <w:t xml:space="preserve"> Tiếp thu, đã sửa đổi trong dự thảo.</w:t>
            </w:r>
          </w:p>
          <w:p w14:paraId="2CBBF437" w14:textId="68205018" w:rsidR="00103A7D" w:rsidRPr="005F66D4" w:rsidRDefault="00103A7D" w:rsidP="00AA3B56">
            <w:pPr>
              <w:spacing w:before="120" w:after="120" w:line="240" w:lineRule="auto"/>
              <w:ind w:left="492" w:right="57"/>
              <w:rPr>
                <w:sz w:val="24"/>
                <w:szCs w:val="24"/>
              </w:rPr>
            </w:pPr>
          </w:p>
        </w:tc>
      </w:tr>
      <w:tr w:rsidR="00AA3B56" w:rsidRPr="005F7843" w14:paraId="2F40D414" w14:textId="77777777" w:rsidTr="0016533C">
        <w:trPr>
          <w:gridAfter w:val="1"/>
          <w:wAfter w:w="5" w:type="pct"/>
        </w:trPr>
        <w:tc>
          <w:tcPr>
            <w:tcW w:w="265" w:type="pct"/>
            <w:tcBorders>
              <w:top w:val="nil"/>
            </w:tcBorders>
            <w:shd w:val="clear" w:color="auto" w:fill="FFFFFF"/>
          </w:tcPr>
          <w:p w14:paraId="56C9553E" w14:textId="77777777" w:rsidR="00AA3B56" w:rsidRPr="005F66D4" w:rsidRDefault="00AA3B56" w:rsidP="00994B0D">
            <w:pPr>
              <w:spacing w:before="120" w:after="120" w:line="240" w:lineRule="auto"/>
              <w:ind w:left="414" w:right="0" w:firstLine="0"/>
              <w:rPr>
                <w:sz w:val="24"/>
                <w:szCs w:val="24"/>
              </w:rPr>
            </w:pPr>
          </w:p>
        </w:tc>
        <w:tc>
          <w:tcPr>
            <w:tcW w:w="823" w:type="pct"/>
            <w:tcBorders>
              <w:top w:val="nil"/>
            </w:tcBorders>
            <w:shd w:val="clear" w:color="auto" w:fill="FFFFFF"/>
          </w:tcPr>
          <w:p w14:paraId="04D7FE40" w14:textId="26AA3AC2" w:rsidR="00AA3B56" w:rsidRPr="005F66D4" w:rsidRDefault="00AA3B56" w:rsidP="00AA3B56">
            <w:pPr>
              <w:spacing w:before="120" w:after="120" w:line="240" w:lineRule="auto"/>
              <w:ind w:left="57" w:right="57" w:firstLine="0"/>
              <w:rPr>
                <w:sz w:val="24"/>
                <w:szCs w:val="24"/>
              </w:rPr>
            </w:pPr>
          </w:p>
        </w:tc>
        <w:tc>
          <w:tcPr>
            <w:tcW w:w="2047" w:type="pct"/>
            <w:shd w:val="clear" w:color="auto" w:fill="FFFFFF"/>
          </w:tcPr>
          <w:p w14:paraId="4B80A23B" w14:textId="77777777" w:rsidR="00994B0D" w:rsidRPr="00994B0D" w:rsidRDefault="00994B0D" w:rsidP="00AA3B56">
            <w:pPr>
              <w:spacing w:before="120" w:after="120" w:line="240" w:lineRule="auto"/>
              <w:ind w:left="492" w:right="57"/>
              <w:rPr>
                <w:b/>
                <w:bCs/>
                <w:sz w:val="24"/>
                <w:szCs w:val="24"/>
              </w:rPr>
            </w:pPr>
            <w:r w:rsidRPr="00994B0D">
              <w:rPr>
                <w:b/>
                <w:bCs/>
                <w:sz w:val="24"/>
                <w:szCs w:val="24"/>
              </w:rPr>
              <w:t>Đối với dự thảo Thuyết minh:</w:t>
            </w:r>
          </w:p>
          <w:p w14:paraId="77FF44CD" w14:textId="26154042" w:rsidR="00994B0D" w:rsidRDefault="00994B0D" w:rsidP="00994B0D">
            <w:pPr>
              <w:spacing w:before="120" w:after="120" w:line="240" w:lineRule="auto"/>
              <w:ind w:left="57" w:right="57" w:firstLine="0"/>
              <w:rPr>
                <w:sz w:val="24"/>
                <w:szCs w:val="24"/>
              </w:rPr>
            </w:pPr>
            <w:r w:rsidRPr="00994B0D">
              <w:rPr>
                <w:sz w:val="24"/>
                <w:szCs w:val="24"/>
              </w:rPr>
              <w:t>- Đề nghị rà soát lỗi chính tả (ví dụ “Sở cứ về thực tiễn”,</w:t>
            </w:r>
            <w:r>
              <w:rPr>
                <w:sz w:val="24"/>
                <w:szCs w:val="24"/>
              </w:rPr>
              <w:t xml:space="preserve"> </w:t>
            </w:r>
            <w:r w:rsidRPr="00994B0D">
              <w:rPr>
                <w:sz w:val="24"/>
                <w:szCs w:val="24"/>
              </w:rPr>
              <w:t>cục Viễn thông”),</w:t>
            </w:r>
            <w:r>
              <w:rPr>
                <w:sz w:val="24"/>
                <w:szCs w:val="24"/>
              </w:rPr>
              <w:t xml:space="preserve"> </w:t>
            </w:r>
            <w:r w:rsidRPr="00994B0D">
              <w:rPr>
                <w:sz w:val="24"/>
                <w:szCs w:val="24"/>
              </w:rPr>
              <w:t>lỗi lặp lại (Tổng số hộ gia đình: 28,01 triệu hộ, Tổng số Tổng số hộ gia đình).</w:t>
            </w:r>
          </w:p>
          <w:p w14:paraId="5D37E852" w14:textId="6F0ED44D" w:rsidR="00994B0D" w:rsidRDefault="00994B0D" w:rsidP="00994B0D">
            <w:pPr>
              <w:spacing w:before="120" w:after="120" w:line="240" w:lineRule="auto"/>
              <w:ind w:left="0" w:right="57" w:firstLine="0"/>
              <w:rPr>
                <w:sz w:val="24"/>
                <w:szCs w:val="24"/>
              </w:rPr>
            </w:pPr>
            <w:r w:rsidRPr="00994B0D">
              <w:rPr>
                <w:sz w:val="24"/>
                <w:szCs w:val="24"/>
              </w:rPr>
              <w:t>- Số liệu tốc độ Internet: Đoạn “Tốc độ download BR di động (Mbps) Tháng</w:t>
            </w:r>
            <w:r>
              <w:rPr>
                <w:sz w:val="24"/>
                <w:szCs w:val="24"/>
              </w:rPr>
              <w:t xml:space="preserve"> </w:t>
            </w:r>
            <w:r w:rsidRPr="00994B0D">
              <w:rPr>
                <w:sz w:val="24"/>
                <w:szCs w:val="24"/>
              </w:rPr>
              <w:t>12/2025 là 179,24 Mbps”, đề nghị sửa lại thành: “Tốc độ tải xuống trung vị của</w:t>
            </w:r>
            <w:r>
              <w:rPr>
                <w:sz w:val="24"/>
                <w:szCs w:val="24"/>
              </w:rPr>
              <w:t xml:space="preserve"> </w:t>
            </w:r>
            <w:r w:rsidRPr="00994B0D">
              <w:rPr>
                <w:sz w:val="24"/>
                <w:szCs w:val="24"/>
              </w:rPr>
              <w:t>băng rộng di động tháng 12/2025 đạt 179,24 Mbps.”.</w:t>
            </w:r>
          </w:p>
          <w:p w14:paraId="5F44D792" w14:textId="26F38D21" w:rsidR="00994B0D" w:rsidRDefault="00994B0D" w:rsidP="00994B0D">
            <w:pPr>
              <w:spacing w:before="120" w:after="120" w:line="240" w:lineRule="auto"/>
              <w:ind w:left="0" w:right="57" w:firstLine="0"/>
              <w:rPr>
                <w:sz w:val="24"/>
                <w:szCs w:val="24"/>
              </w:rPr>
            </w:pPr>
            <w:r w:rsidRPr="00994B0D">
              <w:rPr>
                <w:sz w:val="24"/>
                <w:szCs w:val="24"/>
              </w:rPr>
              <w:t>- Phần 4G: Đoạn “Đến tháng 12/2025, số lượng thuê bao truy nhập Internet</w:t>
            </w:r>
            <w:r>
              <w:rPr>
                <w:sz w:val="24"/>
                <w:szCs w:val="24"/>
              </w:rPr>
              <w:t xml:space="preserve"> </w:t>
            </w:r>
            <w:r w:rsidRPr="00994B0D">
              <w:rPr>
                <w:sz w:val="24"/>
                <w:szCs w:val="24"/>
              </w:rPr>
              <w:t>3G chỉ còn 370 nghìn thuê bao”, đề nghị bổ sung ý nghĩa chính sách.</w:t>
            </w:r>
          </w:p>
          <w:p w14:paraId="6D417EBE" w14:textId="5866151D" w:rsidR="00AA3B56" w:rsidRPr="005F66D4" w:rsidRDefault="00994B0D" w:rsidP="00994B0D">
            <w:pPr>
              <w:spacing w:before="120" w:after="120" w:line="240" w:lineRule="auto"/>
              <w:ind w:left="0" w:right="57" w:firstLine="0"/>
              <w:rPr>
                <w:sz w:val="24"/>
                <w:szCs w:val="24"/>
              </w:rPr>
            </w:pPr>
            <w:r w:rsidRPr="00994B0D">
              <w:rPr>
                <w:sz w:val="24"/>
                <w:szCs w:val="24"/>
              </w:rPr>
              <w:lastRenderedPageBreak/>
              <w:t>- Đề nghị bổ sung làm rõ các nội dung góp ý nêu tại mục 1 Công văn này</w:t>
            </w:r>
          </w:p>
        </w:tc>
        <w:tc>
          <w:tcPr>
            <w:tcW w:w="1860" w:type="pct"/>
            <w:shd w:val="clear" w:color="auto" w:fill="FFFFFF"/>
          </w:tcPr>
          <w:p w14:paraId="40EB3B4E" w14:textId="6976EBE9" w:rsidR="00AA3B56" w:rsidRPr="005F7843" w:rsidRDefault="005F7843" w:rsidP="00AA3B56">
            <w:pPr>
              <w:spacing w:before="120" w:after="120" w:line="240" w:lineRule="auto"/>
              <w:ind w:left="492" w:right="57"/>
              <w:rPr>
                <w:sz w:val="24"/>
                <w:szCs w:val="24"/>
              </w:rPr>
            </w:pPr>
            <w:r w:rsidRPr="005F7843">
              <w:rPr>
                <w:sz w:val="24"/>
                <w:szCs w:val="24"/>
              </w:rPr>
              <w:lastRenderedPageBreak/>
              <w:t>Tiếp thu, đã rà soát và s</w:t>
            </w:r>
            <w:r>
              <w:rPr>
                <w:sz w:val="24"/>
                <w:szCs w:val="24"/>
              </w:rPr>
              <w:t>ửa Thuyết minh</w:t>
            </w:r>
          </w:p>
        </w:tc>
      </w:tr>
      <w:tr w:rsidR="00994B0D" w:rsidRPr="005F7843" w14:paraId="364879FB" w14:textId="77777777" w:rsidTr="0016533C">
        <w:trPr>
          <w:gridAfter w:val="1"/>
          <w:wAfter w:w="5" w:type="pct"/>
        </w:trPr>
        <w:tc>
          <w:tcPr>
            <w:tcW w:w="265" w:type="pct"/>
            <w:shd w:val="clear" w:color="auto" w:fill="FFFFFF"/>
          </w:tcPr>
          <w:p w14:paraId="41177831" w14:textId="77777777" w:rsidR="00994B0D" w:rsidRPr="005F7843" w:rsidRDefault="00994B0D" w:rsidP="00AA3B56">
            <w:pPr>
              <w:numPr>
                <w:ilvl w:val="0"/>
                <w:numId w:val="1"/>
              </w:numPr>
              <w:spacing w:before="120" w:after="120" w:line="240" w:lineRule="auto"/>
              <w:ind w:left="414" w:right="0" w:hanging="357"/>
              <w:jc w:val="center"/>
              <w:rPr>
                <w:sz w:val="24"/>
                <w:szCs w:val="24"/>
              </w:rPr>
            </w:pPr>
          </w:p>
        </w:tc>
        <w:tc>
          <w:tcPr>
            <w:tcW w:w="823" w:type="pct"/>
            <w:shd w:val="clear" w:color="auto" w:fill="FFFFFF"/>
          </w:tcPr>
          <w:p w14:paraId="3C6AC8F7" w14:textId="2615C9DA" w:rsidR="00994B0D" w:rsidRPr="005F7843" w:rsidRDefault="000A446D" w:rsidP="00AA3B56">
            <w:pPr>
              <w:spacing w:before="120" w:after="120" w:line="240" w:lineRule="auto"/>
              <w:ind w:left="57" w:right="57" w:firstLine="0"/>
              <w:rPr>
                <w:sz w:val="24"/>
                <w:szCs w:val="24"/>
              </w:rPr>
            </w:pPr>
            <w:r>
              <w:rPr>
                <w:sz w:val="24"/>
                <w:szCs w:val="24"/>
              </w:rPr>
              <w:t>Vụ Pháp chế</w:t>
            </w:r>
          </w:p>
        </w:tc>
        <w:tc>
          <w:tcPr>
            <w:tcW w:w="2047" w:type="pct"/>
            <w:shd w:val="clear" w:color="auto" w:fill="FFFFFF"/>
          </w:tcPr>
          <w:p w14:paraId="67AC8B69" w14:textId="75CE52B1" w:rsidR="00994B0D" w:rsidRPr="005F7843" w:rsidRDefault="00487C6F" w:rsidP="00487C6F">
            <w:pPr>
              <w:spacing w:before="120" w:after="120" w:line="240" w:lineRule="auto"/>
              <w:ind w:left="0" w:right="57" w:firstLine="57"/>
              <w:rPr>
                <w:sz w:val="24"/>
                <w:szCs w:val="24"/>
              </w:rPr>
            </w:pPr>
            <w:r w:rsidRPr="00487C6F">
              <w:rPr>
                <w:sz w:val="24"/>
                <w:szCs w:val="24"/>
              </w:rPr>
              <w:t>Dự thảo Thông tư có nội dung thay đổi Danh mục dịch vụ viễn thông bắt buộc quản lý chất lượng, cập nhật quy chuẩn kỹ thuật áp dụng, đồng thời bãi bỏ quản lý đối với một số dịch vụ (2G, 3G) và bổ sung dịch vụ mới (5G). Nội dung này có thể làm phát sinh yêu cầu điều chỉnh hoạt động công bố chất lượng của doanh nghiệp. Để bảo đảm tính ổn định của chính sách, tính liên tục trong quản lý nhà nước và tránh phát sinh vướng mắc trong quá trình thực hiện, đề nghị nghiên cứu, bổ sung quy định chuyển tiếp để xử lý các trường hợp đã thực hiện công bố chất lượng theo Thông tư số 32/2020/TT-BTTTT.</w:t>
            </w:r>
          </w:p>
        </w:tc>
        <w:tc>
          <w:tcPr>
            <w:tcW w:w="1860" w:type="pct"/>
            <w:shd w:val="clear" w:color="auto" w:fill="FFFFFF"/>
          </w:tcPr>
          <w:p w14:paraId="5A54D073" w14:textId="77777777" w:rsidR="00994B0D" w:rsidRDefault="002C5C4D" w:rsidP="002C5C4D">
            <w:pPr>
              <w:spacing w:before="120" w:after="120" w:line="240" w:lineRule="auto"/>
              <w:ind w:left="0" w:right="57" w:firstLine="57"/>
              <w:rPr>
                <w:sz w:val="24"/>
                <w:szCs w:val="24"/>
              </w:rPr>
            </w:pPr>
            <w:r>
              <w:rPr>
                <w:sz w:val="24"/>
                <w:szCs w:val="24"/>
              </w:rPr>
              <w:t>X</w:t>
            </w:r>
            <w:r w:rsidRPr="002C5C4D">
              <w:rPr>
                <w:sz w:val="24"/>
                <w:szCs w:val="24"/>
              </w:rPr>
              <w:t>in tiếp thu ý kiến</w:t>
            </w:r>
            <w:r>
              <w:rPr>
                <w:sz w:val="24"/>
                <w:szCs w:val="24"/>
              </w:rPr>
              <w:t xml:space="preserve"> và có 1 số ý kiến giải trình</w:t>
            </w:r>
            <w:r w:rsidRPr="002C5C4D">
              <w:rPr>
                <w:sz w:val="24"/>
                <w:szCs w:val="24"/>
              </w:rPr>
              <w:t xml:space="preserve"> làm rõ tại Bản thuyết minh dự thảo Thông tư. Cụ thể như sau:</w:t>
            </w:r>
          </w:p>
          <w:p w14:paraId="1FAFBC44" w14:textId="77777777" w:rsidR="002C5C4D" w:rsidRDefault="003D2472" w:rsidP="002C5C4D">
            <w:pPr>
              <w:spacing w:before="120" w:after="120" w:line="240" w:lineRule="auto"/>
              <w:ind w:left="0" w:right="57" w:firstLine="57"/>
              <w:rPr>
                <w:sz w:val="24"/>
                <w:szCs w:val="24"/>
              </w:rPr>
            </w:pPr>
            <w:r>
              <w:rPr>
                <w:sz w:val="24"/>
                <w:szCs w:val="24"/>
              </w:rPr>
              <w:t xml:space="preserve">- </w:t>
            </w:r>
            <w:r w:rsidR="00C42B25" w:rsidRPr="00C42B25">
              <w:rPr>
                <w:sz w:val="24"/>
                <w:szCs w:val="24"/>
              </w:rPr>
              <w:t>Dự thảo Thông tư này có tính chất định danh đối tượng (Danh mục) và gắn với thước đo kỹ thuật (QCVN). Các quy định về trình tự, thủ tục và chuyển tiếp cách thức công bố chất lượng thuộc phạm vi điều chỉnh của Dự thảo Thông tư quy định về quản lý chất lượng dịch vụ viễn thông (thay thế Thông tư số 08/2013/TT-BTTTT</w:t>
            </w:r>
            <w:r w:rsidR="00CC7163">
              <w:rPr>
                <w:sz w:val="24"/>
                <w:szCs w:val="24"/>
              </w:rPr>
              <w:t xml:space="preserve">, 33/2020/TT-BTTTT sửa đổi, bổ sung </w:t>
            </w:r>
            <w:r w:rsidR="00CC7163" w:rsidRPr="00C42B25">
              <w:rPr>
                <w:sz w:val="24"/>
                <w:szCs w:val="24"/>
              </w:rPr>
              <w:t>08/2013/TT-BTTTT</w:t>
            </w:r>
            <w:r w:rsidR="00C42B25" w:rsidRPr="00C42B25">
              <w:rPr>
                <w:sz w:val="24"/>
                <w:szCs w:val="24"/>
              </w:rPr>
              <w:t xml:space="preserve">) đang được Bộ </w:t>
            </w:r>
            <w:r w:rsidR="0043497C">
              <w:rPr>
                <w:sz w:val="24"/>
                <w:szCs w:val="24"/>
              </w:rPr>
              <w:t>KHCN</w:t>
            </w:r>
            <w:r w:rsidR="00C42B25" w:rsidRPr="00C42B25">
              <w:rPr>
                <w:sz w:val="24"/>
                <w:szCs w:val="24"/>
              </w:rPr>
              <w:t xml:space="preserve"> xây dựng, ban hành đồng bộ cùng thời điểm.</w:t>
            </w:r>
          </w:p>
          <w:p w14:paraId="2F9D242C" w14:textId="77777777" w:rsidR="00DB0DC4" w:rsidRDefault="002C7854" w:rsidP="002C5C4D">
            <w:pPr>
              <w:spacing w:before="120" w:after="120" w:line="240" w:lineRule="auto"/>
              <w:ind w:left="0" w:right="57" w:firstLine="57"/>
              <w:rPr>
                <w:sz w:val="24"/>
                <w:szCs w:val="24"/>
              </w:rPr>
            </w:pPr>
            <w:r>
              <w:rPr>
                <w:sz w:val="24"/>
                <w:szCs w:val="24"/>
              </w:rPr>
              <w:t xml:space="preserve">- </w:t>
            </w:r>
            <w:r w:rsidR="00DB0DC4">
              <w:rPr>
                <w:sz w:val="24"/>
                <w:szCs w:val="24"/>
              </w:rPr>
              <w:t>V</w:t>
            </w:r>
            <w:r w:rsidR="00DB0DC4" w:rsidRPr="00DB0DC4">
              <w:rPr>
                <w:sz w:val="24"/>
                <w:szCs w:val="24"/>
              </w:rPr>
              <w:t xml:space="preserve">iệc chuyển tiếp được thiết kế theo hướng tạo thuận lợi tối đa, không phát sinh chi phí cho doanh nghiệp, cụ thể: </w:t>
            </w:r>
          </w:p>
          <w:p w14:paraId="6986670A" w14:textId="77777777" w:rsidR="00605232" w:rsidRDefault="00DB0DC4" w:rsidP="002C5C4D">
            <w:pPr>
              <w:spacing w:before="120" w:after="120" w:line="240" w:lineRule="auto"/>
              <w:ind w:left="0" w:right="57" w:firstLine="57"/>
              <w:rPr>
                <w:sz w:val="24"/>
                <w:szCs w:val="24"/>
              </w:rPr>
            </w:pPr>
            <w:r>
              <w:rPr>
                <w:sz w:val="24"/>
                <w:szCs w:val="24"/>
              </w:rPr>
              <w:t xml:space="preserve">+ </w:t>
            </w:r>
            <w:r w:rsidRPr="00DB0DC4">
              <w:rPr>
                <w:sz w:val="24"/>
                <w:szCs w:val="24"/>
              </w:rPr>
              <w:t xml:space="preserve">Đối với dịch vụ đưa ra khỏi Danh mục (3G): Kể từ ngày Thông tư này có hiệu lực, các dịch vụ này không còn là sản phẩm, hàng hóa nhóm 2. Doanh nghiệp tự động được miễn trừ các nghĩa vụ quản lý bắt buộc mà không cần thực hiện thủ tục thông báo hay hủy bỏ. </w:t>
            </w:r>
          </w:p>
          <w:p w14:paraId="616D399F" w14:textId="561D8F79" w:rsidR="002C7854" w:rsidRPr="005F7843" w:rsidRDefault="00605232" w:rsidP="002C5C4D">
            <w:pPr>
              <w:spacing w:before="120" w:after="120" w:line="240" w:lineRule="auto"/>
              <w:ind w:left="0" w:right="57" w:firstLine="57"/>
              <w:rPr>
                <w:sz w:val="24"/>
                <w:szCs w:val="24"/>
              </w:rPr>
            </w:pPr>
            <w:r>
              <w:rPr>
                <w:sz w:val="24"/>
                <w:szCs w:val="24"/>
              </w:rPr>
              <w:t xml:space="preserve">+ </w:t>
            </w:r>
            <w:r w:rsidR="00DB0DC4" w:rsidRPr="00DB0DC4">
              <w:rPr>
                <w:sz w:val="24"/>
                <w:szCs w:val="24"/>
              </w:rPr>
              <w:t xml:space="preserve">Đối với dịch vụ bổ sung mới (5G) và dịch vụ thay đổi QCVN áp dụng: Do định hướng của Bộ </w:t>
            </w:r>
            <w:r w:rsidR="00B84351">
              <w:rPr>
                <w:sz w:val="24"/>
                <w:szCs w:val="24"/>
              </w:rPr>
              <w:t>KHCN</w:t>
            </w:r>
            <w:r w:rsidR="00DB0DC4" w:rsidRPr="00DB0DC4">
              <w:rPr>
                <w:sz w:val="24"/>
                <w:szCs w:val="24"/>
              </w:rPr>
              <w:t xml:space="preserve"> là bãi bỏ Thủ tục hành chính </w:t>
            </w:r>
            <w:r w:rsidR="00B84351">
              <w:rPr>
                <w:sz w:val="24"/>
                <w:szCs w:val="24"/>
              </w:rPr>
              <w:t>“Công bố, công bố lại chất lượng dịch vụ viễn thông”</w:t>
            </w:r>
            <w:r w:rsidR="00DB0DC4" w:rsidRPr="00DB0DC4">
              <w:rPr>
                <w:sz w:val="24"/>
                <w:szCs w:val="24"/>
              </w:rPr>
              <w:t xml:space="preserve">, doanh nghiệp sẽ không phải </w:t>
            </w:r>
            <w:r w:rsidR="00B84351">
              <w:rPr>
                <w:sz w:val="24"/>
                <w:szCs w:val="24"/>
              </w:rPr>
              <w:t>gửi</w:t>
            </w:r>
            <w:r w:rsidR="00DB0DC4" w:rsidRPr="00DB0DC4">
              <w:rPr>
                <w:sz w:val="24"/>
                <w:szCs w:val="24"/>
              </w:rPr>
              <w:t xml:space="preserve"> hồ sơ bằng bản giấy hay trực tuyến đến Cục Viễn thông. Thay vào đó, trong thời hạn chuyển tiếp (dự kiến 60 ngày kể từ ngày Thông tư có hiệu lực), doanh nghiệp chỉ cần chủ động thực hiện nghĩa vụ tự </w:t>
            </w:r>
            <w:r w:rsidR="00DB0DC4" w:rsidRPr="00DB0DC4">
              <w:rPr>
                <w:sz w:val="24"/>
                <w:szCs w:val="24"/>
              </w:rPr>
              <w:lastRenderedPageBreak/>
              <w:t>cập nhật các chỉ tiêu chất lượng theo QCVN mới (hoặc bổ sung QCVN đối với dịch vụ 5G) trên Trang thông tin điện tử của doanh nghiệp và trong hợp đồng/bản điều kiện cung cấp dịch vụ để bảo đảm quyền lợi người tiêu dùng theo quy định của Luật Viễn thông 2023.</w:t>
            </w:r>
          </w:p>
        </w:tc>
      </w:tr>
      <w:tr w:rsidR="00AA3B56" w:rsidRPr="00AA3B56" w14:paraId="7B959257" w14:textId="77777777" w:rsidTr="00B22949">
        <w:tc>
          <w:tcPr>
            <w:tcW w:w="265" w:type="pct"/>
            <w:shd w:val="clear" w:color="auto" w:fill="FFFFFF"/>
          </w:tcPr>
          <w:p w14:paraId="6514DAEE" w14:textId="5EE7937A" w:rsidR="00AA3B56" w:rsidRPr="00AA3B56" w:rsidRDefault="00AA3B56" w:rsidP="00AA3B56">
            <w:pPr>
              <w:spacing w:before="120" w:after="120" w:line="240" w:lineRule="auto"/>
              <w:ind w:right="0"/>
              <w:rPr>
                <w:b/>
                <w:bCs/>
                <w:sz w:val="24"/>
                <w:szCs w:val="24"/>
              </w:rPr>
            </w:pPr>
            <w:r w:rsidRPr="00AA3B56">
              <w:rPr>
                <w:b/>
                <w:bCs/>
                <w:sz w:val="24"/>
                <w:szCs w:val="24"/>
              </w:rPr>
              <w:lastRenderedPageBreak/>
              <w:t>IV</w:t>
            </w:r>
          </w:p>
        </w:tc>
        <w:tc>
          <w:tcPr>
            <w:tcW w:w="4735" w:type="pct"/>
            <w:gridSpan w:val="4"/>
            <w:shd w:val="clear" w:color="auto" w:fill="FFFFFF"/>
          </w:tcPr>
          <w:p w14:paraId="03FA490B" w14:textId="4A603B9A" w:rsidR="00AA3B56" w:rsidRPr="00AA3B56" w:rsidRDefault="00AA3B56" w:rsidP="00AA3B56">
            <w:pPr>
              <w:spacing w:before="120" w:after="120" w:line="240" w:lineRule="auto"/>
              <w:ind w:left="492" w:right="57"/>
              <w:rPr>
                <w:b/>
                <w:bCs/>
                <w:sz w:val="24"/>
                <w:szCs w:val="24"/>
              </w:rPr>
            </w:pPr>
            <w:r w:rsidRPr="00AA3B56">
              <w:rPr>
                <w:b/>
                <w:bCs/>
                <w:sz w:val="24"/>
                <w:szCs w:val="24"/>
              </w:rPr>
              <w:t>Các Doanh nghiệp</w:t>
            </w:r>
          </w:p>
        </w:tc>
      </w:tr>
      <w:tr w:rsidR="0017350F" w:rsidRPr="005F66D4" w14:paraId="42554233" w14:textId="77777777" w:rsidTr="0017350F">
        <w:trPr>
          <w:gridAfter w:val="1"/>
          <w:wAfter w:w="5" w:type="pct"/>
        </w:trPr>
        <w:tc>
          <w:tcPr>
            <w:tcW w:w="265" w:type="pct"/>
            <w:shd w:val="clear" w:color="auto" w:fill="FFFFFF"/>
          </w:tcPr>
          <w:p w14:paraId="38AE1750" w14:textId="77777777" w:rsidR="0017350F" w:rsidRPr="005F66D4" w:rsidRDefault="0017350F" w:rsidP="00AA3B56">
            <w:pPr>
              <w:numPr>
                <w:ilvl w:val="0"/>
                <w:numId w:val="1"/>
              </w:numPr>
              <w:spacing w:before="120" w:after="120" w:line="240" w:lineRule="auto"/>
              <w:ind w:left="414" w:right="0" w:hanging="357"/>
              <w:jc w:val="center"/>
              <w:rPr>
                <w:sz w:val="24"/>
                <w:szCs w:val="24"/>
              </w:rPr>
            </w:pPr>
          </w:p>
        </w:tc>
        <w:tc>
          <w:tcPr>
            <w:tcW w:w="2870" w:type="pct"/>
            <w:gridSpan w:val="2"/>
            <w:shd w:val="clear" w:color="auto" w:fill="FFFFFF"/>
          </w:tcPr>
          <w:p w14:paraId="48CBA140" w14:textId="43AA4DF1" w:rsidR="0017350F" w:rsidRDefault="00CC6A90" w:rsidP="0046074B">
            <w:pPr>
              <w:spacing w:before="120" w:after="120" w:line="240" w:lineRule="auto"/>
              <w:ind w:left="-107" w:right="57" w:firstLine="164"/>
              <w:rPr>
                <w:sz w:val="24"/>
                <w:szCs w:val="24"/>
              </w:rPr>
            </w:pPr>
            <w:r>
              <w:rPr>
                <w:sz w:val="24"/>
                <w:szCs w:val="24"/>
              </w:rPr>
              <w:t>06</w:t>
            </w:r>
            <w:r w:rsidR="0017350F">
              <w:rPr>
                <w:sz w:val="24"/>
                <w:szCs w:val="24"/>
              </w:rPr>
              <w:t xml:space="preserve"> doanh nghiệp: Công ty cổ phần viễn thông ATC, Công ty FPT telecom, Mobifone, VNPT, Viettel, Vietnamobile đã nhất tri với dự thảo Thông tư.</w:t>
            </w:r>
          </w:p>
          <w:p w14:paraId="54CF2F24" w14:textId="76524FA7" w:rsidR="0017350F" w:rsidRDefault="0017350F" w:rsidP="0017350F">
            <w:pPr>
              <w:spacing w:before="120" w:after="120" w:line="240" w:lineRule="auto"/>
              <w:ind w:right="57"/>
              <w:rPr>
                <w:sz w:val="24"/>
                <w:szCs w:val="24"/>
              </w:rPr>
            </w:pPr>
            <w:r>
              <w:rPr>
                <w:sz w:val="24"/>
                <w:szCs w:val="24"/>
              </w:rPr>
              <w:t>Ngoài ra có một số ý kiến cụ thể:</w:t>
            </w:r>
          </w:p>
        </w:tc>
        <w:tc>
          <w:tcPr>
            <w:tcW w:w="1860" w:type="pct"/>
            <w:shd w:val="clear" w:color="auto" w:fill="FFFFFF"/>
          </w:tcPr>
          <w:p w14:paraId="2B504AE0" w14:textId="77777777" w:rsidR="0017350F" w:rsidRDefault="0017350F" w:rsidP="00AA3B56">
            <w:pPr>
              <w:spacing w:before="120" w:after="120" w:line="240" w:lineRule="auto"/>
              <w:ind w:left="492" w:right="57"/>
              <w:rPr>
                <w:sz w:val="24"/>
                <w:szCs w:val="24"/>
              </w:rPr>
            </w:pPr>
          </w:p>
        </w:tc>
      </w:tr>
      <w:tr w:rsidR="00AA3B56" w:rsidRPr="005F66D4" w14:paraId="0B78E001" w14:textId="77777777" w:rsidTr="0016533C">
        <w:trPr>
          <w:gridAfter w:val="1"/>
          <w:wAfter w:w="5" w:type="pct"/>
        </w:trPr>
        <w:tc>
          <w:tcPr>
            <w:tcW w:w="265" w:type="pct"/>
            <w:shd w:val="clear" w:color="auto" w:fill="FFFFFF"/>
          </w:tcPr>
          <w:p w14:paraId="4EF79CA7" w14:textId="77777777" w:rsidR="00AA3B56" w:rsidRPr="005F66D4" w:rsidRDefault="00AA3B56" w:rsidP="0017350F">
            <w:pPr>
              <w:spacing w:before="120" w:after="120" w:line="240" w:lineRule="auto"/>
              <w:ind w:left="414" w:right="0" w:firstLine="0"/>
              <w:rPr>
                <w:sz w:val="24"/>
                <w:szCs w:val="24"/>
              </w:rPr>
            </w:pPr>
          </w:p>
        </w:tc>
        <w:tc>
          <w:tcPr>
            <w:tcW w:w="823" w:type="pct"/>
            <w:shd w:val="clear" w:color="auto" w:fill="FFFFFF"/>
          </w:tcPr>
          <w:p w14:paraId="0C4188C4" w14:textId="583938C1" w:rsidR="00AA3B56" w:rsidRPr="005F66D4" w:rsidRDefault="00515286" w:rsidP="00AA3B56">
            <w:pPr>
              <w:spacing w:before="120" w:after="120" w:line="240" w:lineRule="auto"/>
              <w:ind w:left="57" w:right="57" w:firstLine="0"/>
              <w:rPr>
                <w:sz w:val="24"/>
                <w:szCs w:val="24"/>
              </w:rPr>
            </w:pPr>
            <w:r>
              <w:rPr>
                <w:sz w:val="24"/>
                <w:szCs w:val="24"/>
              </w:rPr>
              <w:t>VNPT</w:t>
            </w:r>
          </w:p>
        </w:tc>
        <w:tc>
          <w:tcPr>
            <w:tcW w:w="2047" w:type="pct"/>
            <w:shd w:val="clear" w:color="auto" w:fill="FFFFFF"/>
          </w:tcPr>
          <w:p w14:paraId="4A2A988F" w14:textId="7F12630B" w:rsidR="00AA3B56" w:rsidRDefault="0046074B" w:rsidP="0046074B">
            <w:pPr>
              <w:spacing w:before="120" w:after="120" w:line="240" w:lineRule="auto"/>
              <w:ind w:left="-107" w:right="57" w:firstLine="164"/>
              <w:rPr>
                <w:sz w:val="24"/>
                <w:szCs w:val="24"/>
              </w:rPr>
            </w:pPr>
            <w:r>
              <w:rPr>
                <w:sz w:val="24"/>
                <w:szCs w:val="24"/>
              </w:rPr>
              <w:t xml:space="preserve">- </w:t>
            </w:r>
            <w:r w:rsidR="000F184B" w:rsidRPr="000F184B">
              <w:rPr>
                <w:sz w:val="24"/>
                <w:szCs w:val="24"/>
              </w:rPr>
              <w:t>Để đồng bộ trong triển khai áp dụng việc công bố, báo cáo với dịch vụ truy nhập Internet trên mạng viễn thông di động mặt đất (dịch vụ truy nhập Internet 5G)</w:t>
            </w:r>
            <w:r w:rsidR="000F184B">
              <w:rPr>
                <w:sz w:val="24"/>
                <w:szCs w:val="24"/>
              </w:rPr>
              <w:t>, đề nghị b</w:t>
            </w:r>
            <w:r w:rsidRPr="0046074B">
              <w:rPr>
                <w:sz w:val="24"/>
                <w:szCs w:val="24"/>
              </w:rPr>
              <w:t>ổ sung biểu mẫu công bố, mẫu báo cáo kết quả tự đo kiểm chỉ tiêu chất lượng dịch vụ truy nhập internet trên mạng viễn thông di động mặt đất tại Thông tư số 33/2020/TT-BTTTT ngày 04/11/2020.</w:t>
            </w:r>
          </w:p>
          <w:p w14:paraId="53C3D770" w14:textId="77777777" w:rsidR="0046074B" w:rsidRDefault="0046074B" w:rsidP="0046074B">
            <w:pPr>
              <w:spacing w:before="120" w:after="120" w:line="240" w:lineRule="auto"/>
              <w:ind w:left="-107" w:right="57" w:firstLine="164"/>
              <w:rPr>
                <w:sz w:val="24"/>
                <w:szCs w:val="24"/>
              </w:rPr>
            </w:pPr>
            <w:r>
              <w:rPr>
                <w:sz w:val="24"/>
                <w:szCs w:val="24"/>
              </w:rPr>
              <w:t xml:space="preserve">- </w:t>
            </w:r>
            <w:r w:rsidR="00C8705D" w:rsidRPr="00C8705D">
              <w:rPr>
                <w:sz w:val="24"/>
                <w:szCs w:val="24"/>
              </w:rPr>
              <w:t>Điều chỉnh cách áp dụng chỉ tiêu: “Tỷ lệ (%) số mẫu có tốc độ tải xuống ≥100 Mbit/</w:t>
            </w:r>
            <w:proofErr w:type="gramStart"/>
            <w:r w:rsidR="00C8705D" w:rsidRPr="00C8705D">
              <w:rPr>
                <w:sz w:val="24"/>
                <w:szCs w:val="24"/>
              </w:rPr>
              <w:t>s  ≥</w:t>
            </w:r>
            <w:proofErr w:type="gramEnd"/>
            <w:r w:rsidR="00C8705D" w:rsidRPr="00C8705D">
              <w:rPr>
                <w:sz w:val="24"/>
                <w:szCs w:val="24"/>
              </w:rPr>
              <w:t xml:space="preserve"> 90%” theo hướng:</w:t>
            </w:r>
            <w:r w:rsidR="00C8705D">
              <w:rPr>
                <w:sz w:val="24"/>
                <w:szCs w:val="24"/>
              </w:rPr>
              <w:t xml:space="preserve"> </w:t>
            </w:r>
          </w:p>
          <w:p w14:paraId="52A568A9" w14:textId="77777777" w:rsidR="00C8705D" w:rsidRDefault="00C8705D" w:rsidP="0046074B">
            <w:pPr>
              <w:spacing w:before="120" w:after="120" w:line="240" w:lineRule="auto"/>
              <w:ind w:left="-107" w:right="57" w:firstLine="164"/>
              <w:rPr>
                <w:sz w:val="24"/>
                <w:szCs w:val="24"/>
              </w:rPr>
            </w:pPr>
            <w:r>
              <w:rPr>
                <w:sz w:val="24"/>
                <w:szCs w:val="24"/>
              </w:rPr>
              <w:t xml:space="preserve">+ </w:t>
            </w:r>
            <w:r w:rsidR="00065C7D" w:rsidRPr="00065C7D">
              <w:rPr>
                <w:sz w:val="24"/>
                <w:szCs w:val="24"/>
              </w:rPr>
              <w:t>Cho phép doanh nghiệp công bố và báo cáo chỉ tiêu này đối với vùng cung cấp dịch vụ 5G băng tần trung (mid-band) nhằm cung cấp dịch vụ Internet tốc độ cao.</w:t>
            </w:r>
          </w:p>
          <w:p w14:paraId="6BAD7C93" w14:textId="77777777" w:rsidR="00065C7D" w:rsidRDefault="00065C7D" w:rsidP="0046074B">
            <w:pPr>
              <w:spacing w:before="120" w:after="120" w:line="240" w:lineRule="auto"/>
              <w:ind w:left="-107" w:right="57" w:firstLine="164"/>
              <w:rPr>
                <w:sz w:val="24"/>
                <w:szCs w:val="24"/>
              </w:rPr>
            </w:pPr>
            <w:r>
              <w:rPr>
                <w:sz w:val="24"/>
                <w:szCs w:val="24"/>
              </w:rPr>
              <w:t xml:space="preserve">+ </w:t>
            </w:r>
            <w:r w:rsidR="006A5D43" w:rsidRPr="006A5D43">
              <w:rPr>
                <w:sz w:val="24"/>
                <w:szCs w:val="24"/>
              </w:rPr>
              <w:t>Đối với triển khai 5G trên băng tần thấp (low-band) nhằm mục tiêu mở rộng vùng phủ và hỗ trợ các dịch vụ không yêu cầu tốc độ cao, không bắt buộc áp dụng chỉ tiêu tốc độ nêu trên.</w:t>
            </w:r>
          </w:p>
          <w:p w14:paraId="49286F5D" w14:textId="7425DC9B" w:rsidR="005356BC" w:rsidRPr="005F66D4" w:rsidRDefault="00F36E9C" w:rsidP="0046074B">
            <w:pPr>
              <w:spacing w:before="120" w:after="120" w:line="240" w:lineRule="auto"/>
              <w:ind w:left="-107" w:right="57" w:firstLine="164"/>
              <w:rPr>
                <w:sz w:val="24"/>
                <w:szCs w:val="24"/>
              </w:rPr>
            </w:pPr>
            <w:r>
              <w:rPr>
                <w:sz w:val="24"/>
                <w:szCs w:val="24"/>
              </w:rPr>
              <w:t xml:space="preserve">Nhằm phù hợp </w:t>
            </w:r>
            <w:r w:rsidR="00C8655E" w:rsidRPr="00C8655E">
              <w:rPr>
                <w:sz w:val="24"/>
                <w:szCs w:val="24"/>
              </w:rPr>
              <w:t>với đặc tính kỹ thuật của từng loại băng tần 5G</w:t>
            </w:r>
            <w:r w:rsidR="00C8655E">
              <w:rPr>
                <w:sz w:val="24"/>
                <w:szCs w:val="24"/>
              </w:rPr>
              <w:t xml:space="preserve">; </w:t>
            </w:r>
            <w:r w:rsidR="000A1631" w:rsidRPr="000A1631">
              <w:rPr>
                <w:sz w:val="24"/>
                <w:szCs w:val="24"/>
              </w:rPr>
              <w:t>Khuyến khích doanh nghiệp mở rộng vùng phủ 5G, đặc biệt tại khu vực nông thôn, vùng sâu, vùng xa.</w:t>
            </w:r>
          </w:p>
        </w:tc>
        <w:tc>
          <w:tcPr>
            <w:tcW w:w="1860" w:type="pct"/>
            <w:shd w:val="clear" w:color="auto" w:fill="FFFFFF"/>
          </w:tcPr>
          <w:p w14:paraId="17977AD1" w14:textId="3B35B6E9" w:rsidR="0061132D" w:rsidRPr="00CC6A90" w:rsidRDefault="0061132D" w:rsidP="0017350F">
            <w:pPr>
              <w:spacing w:before="120" w:after="120" w:line="240" w:lineRule="auto"/>
              <w:ind w:left="57" w:right="57" w:firstLine="0"/>
              <w:rPr>
                <w:sz w:val="24"/>
                <w:szCs w:val="24"/>
              </w:rPr>
            </w:pPr>
            <w:r>
              <w:rPr>
                <w:sz w:val="24"/>
                <w:szCs w:val="24"/>
              </w:rPr>
              <w:t>Đ</w:t>
            </w:r>
            <w:r w:rsidRPr="0061132D">
              <w:rPr>
                <w:sz w:val="24"/>
                <w:szCs w:val="24"/>
              </w:rPr>
              <w:t>ối với các ý kiến</w:t>
            </w:r>
            <w:r>
              <w:rPr>
                <w:sz w:val="24"/>
                <w:szCs w:val="24"/>
              </w:rPr>
              <w:t xml:space="preserve"> các chỉ tiêu</w:t>
            </w:r>
            <w:r w:rsidRPr="0061132D">
              <w:rPr>
                <w:sz w:val="24"/>
                <w:szCs w:val="24"/>
              </w:rPr>
              <w:t xml:space="preserve"> về khó khăn trong việc thực thi QCVN 126:2021/BTTTT và Sửa đổi 1:2024, cũng như đề xuất nghiên cứu điều chỉnh quy định này: Tại thời điểm hiện nay, các văn bản nêu trên vẫn là Quy chuẩn kỹ thuật quốc gia đang có hiệu lực thi hành. Do đó, việc dẫn chiếu áp dụng các quy chuẩn này trong dự thảo Thông tư Danh mục là bắt buộc. Trong thời gian tới, song song với việc các doanh nghiệp đẩy mạnh triển khai hạ tầng 5G, Cục sẽ tiếp tục theo dõi, đánh giá thực tiễn thi hành để nghiên cứu, đề xuất phương án sửa đổi phù hợp</w:t>
            </w:r>
          </w:p>
          <w:p w14:paraId="220AD5CB" w14:textId="77777777" w:rsidR="0017350F" w:rsidRPr="0061132D" w:rsidRDefault="0017350F" w:rsidP="00AA3B56">
            <w:pPr>
              <w:spacing w:before="120" w:after="120" w:line="240" w:lineRule="auto"/>
              <w:ind w:left="492" w:right="57"/>
              <w:rPr>
                <w:sz w:val="24"/>
                <w:szCs w:val="24"/>
              </w:rPr>
            </w:pPr>
          </w:p>
          <w:p w14:paraId="2F452A6A" w14:textId="77C2AA30" w:rsidR="00C9241D" w:rsidRPr="0061132D" w:rsidRDefault="00C9241D" w:rsidP="00FF7E65">
            <w:pPr>
              <w:spacing w:before="120" w:after="120" w:line="240" w:lineRule="auto"/>
              <w:ind w:left="36" w:right="57" w:firstLine="21"/>
              <w:rPr>
                <w:sz w:val="24"/>
                <w:szCs w:val="24"/>
              </w:rPr>
            </w:pPr>
          </w:p>
        </w:tc>
      </w:tr>
      <w:tr w:rsidR="00AA3B56" w:rsidRPr="005F66D4" w14:paraId="46DEF04A" w14:textId="77777777" w:rsidTr="0016533C">
        <w:trPr>
          <w:gridAfter w:val="1"/>
          <w:wAfter w:w="5" w:type="pct"/>
        </w:trPr>
        <w:tc>
          <w:tcPr>
            <w:tcW w:w="265" w:type="pct"/>
            <w:shd w:val="clear" w:color="auto" w:fill="FFFFFF"/>
          </w:tcPr>
          <w:p w14:paraId="37364262" w14:textId="77777777" w:rsidR="00AA3B56" w:rsidRPr="005F66D4" w:rsidRDefault="00AA3B56" w:rsidP="00CC6A90">
            <w:pPr>
              <w:spacing w:before="120" w:after="120" w:line="240" w:lineRule="auto"/>
              <w:ind w:left="414" w:right="0" w:firstLine="0"/>
              <w:rPr>
                <w:sz w:val="24"/>
                <w:szCs w:val="24"/>
              </w:rPr>
            </w:pPr>
          </w:p>
        </w:tc>
        <w:tc>
          <w:tcPr>
            <w:tcW w:w="823" w:type="pct"/>
            <w:shd w:val="clear" w:color="auto" w:fill="FFFFFF"/>
          </w:tcPr>
          <w:p w14:paraId="379D7009" w14:textId="03408897" w:rsidR="00AA3B56" w:rsidRPr="005F66D4" w:rsidRDefault="003B425A" w:rsidP="00AA3B56">
            <w:pPr>
              <w:spacing w:before="120" w:after="120" w:line="240" w:lineRule="auto"/>
              <w:ind w:left="57" w:right="57" w:firstLine="0"/>
              <w:rPr>
                <w:sz w:val="24"/>
                <w:szCs w:val="24"/>
              </w:rPr>
            </w:pPr>
            <w:r>
              <w:rPr>
                <w:sz w:val="24"/>
                <w:szCs w:val="24"/>
              </w:rPr>
              <w:t>Viettel</w:t>
            </w:r>
          </w:p>
        </w:tc>
        <w:tc>
          <w:tcPr>
            <w:tcW w:w="2047" w:type="pct"/>
            <w:shd w:val="clear" w:color="auto" w:fill="FFFFFF"/>
          </w:tcPr>
          <w:p w14:paraId="69BC47B9" w14:textId="77777777" w:rsidR="00AA3B56" w:rsidRDefault="00A84B47" w:rsidP="0087555A">
            <w:pPr>
              <w:spacing w:before="120" w:after="120" w:line="240" w:lineRule="auto"/>
              <w:ind w:left="0" w:right="57" w:firstLine="0"/>
              <w:rPr>
                <w:sz w:val="24"/>
                <w:szCs w:val="24"/>
              </w:rPr>
            </w:pPr>
            <w:r>
              <w:rPr>
                <w:sz w:val="24"/>
                <w:szCs w:val="24"/>
              </w:rPr>
              <w:t xml:space="preserve">- </w:t>
            </w:r>
            <w:r w:rsidR="00F3564D" w:rsidRPr="00F3564D">
              <w:rPr>
                <w:sz w:val="24"/>
                <w:szCs w:val="24"/>
              </w:rPr>
              <w:t>QCVN 126:2021/BTTTT và sửa đổi 1:2024 QCVN 126:2021/BTTTT</w:t>
            </w:r>
            <w:r w:rsidR="0087555A">
              <w:rPr>
                <w:sz w:val="24"/>
                <w:szCs w:val="24"/>
              </w:rPr>
              <w:t xml:space="preserve"> </w:t>
            </w:r>
            <w:r w:rsidR="0087555A" w:rsidRPr="0087555A">
              <w:rPr>
                <w:sz w:val="24"/>
                <w:szCs w:val="24"/>
              </w:rPr>
              <w:t>chưa đảm bảo phù hợp với thực tế, công nghệ, nhu cầu chất lượng dịch vụ của phần lớn người dùng, yêu cầu của một số cơ quan quản lý nhà nước trên thế giới (Singapore, Thái Lan, Mỹ, Nhật Bản, Trung Quốc, Thái Lan, …) đang quy định đối với mạng 5G.</w:t>
            </w:r>
            <w:r w:rsidR="001B6104">
              <w:rPr>
                <w:sz w:val="24"/>
                <w:szCs w:val="24"/>
              </w:rPr>
              <w:t xml:space="preserve"> </w:t>
            </w:r>
          </w:p>
          <w:p w14:paraId="2DDFD938" w14:textId="3FE53BA6" w:rsidR="001B6104" w:rsidRPr="005F66D4" w:rsidRDefault="001B6104" w:rsidP="001B6104">
            <w:pPr>
              <w:spacing w:before="120" w:after="120" w:line="240" w:lineRule="auto"/>
              <w:ind w:left="0" w:right="57" w:firstLine="0"/>
              <w:rPr>
                <w:sz w:val="24"/>
                <w:szCs w:val="24"/>
              </w:rPr>
            </w:pPr>
            <w:r>
              <w:rPr>
                <w:sz w:val="24"/>
                <w:szCs w:val="24"/>
              </w:rPr>
              <w:t>- Đ</w:t>
            </w:r>
            <w:r w:rsidRPr="001B6104">
              <w:rPr>
                <w:sz w:val="24"/>
                <w:szCs w:val="24"/>
              </w:rPr>
              <w:t>ề nghị Bộ Khoa học và Công nghệ</w:t>
            </w:r>
            <w:r w:rsidR="0079588F">
              <w:rPr>
                <w:sz w:val="24"/>
                <w:szCs w:val="24"/>
              </w:rPr>
              <w:t>:</w:t>
            </w:r>
            <w:r w:rsidRPr="001B6104">
              <w:rPr>
                <w:sz w:val="24"/>
                <w:szCs w:val="24"/>
              </w:rPr>
              <w:t xml:space="preserve"> </w:t>
            </w:r>
            <w:r w:rsidR="0079588F">
              <w:rPr>
                <w:sz w:val="24"/>
                <w:szCs w:val="24"/>
              </w:rPr>
              <w:t>(i) S</w:t>
            </w:r>
            <w:r w:rsidRPr="001B6104">
              <w:rPr>
                <w:sz w:val="24"/>
                <w:szCs w:val="24"/>
              </w:rPr>
              <w:t>ớm nghiên cứu sửa đổi, bổ sung QCVN 126:2021/BTTTT và sửa đổi 1:2024 QCVN 126:2021/BTTTT để đồng bộ với thời gian hiệu lực thi hành của Thông tư quy định danh mục dịch vụ viễn thông bắt buộc quản lý chất lượng để doanh nghiệp có thể dễ dàng áp dụng trong thực tế</w:t>
            </w:r>
            <w:r w:rsidR="0079588F">
              <w:rPr>
                <w:sz w:val="24"/>
                <w:szCs w:val="24"/>
              </w:rPr>
              <w:t xml:space="preserve">; (ii) </w:t>
            </w:r>
            <w:r w:rsidR="002A4FE3">
              <w:rPr>
                <w:sz w:val="24"/>
                <w:szCs w:val="24"/>
              </w:rPr>
              <w:t xml:space="preserve">Đề nghị chưa áp dụng các chỉ tiêu liên quan đến tốc độ </w:t>
            </w:r>
            <w:r w:rsidR="00BF3D0A">
              <w:rPr>
                <w:sz w:val="24"/>
                <w:szCs w:val="24"/>
              </w:rPr>
              <w:t xml:space="preserve">tải </w:t>
            </w:r>
            <w:r w:rsidR="00BF3D0A" w:rsidRPr="00BF3D0A">
              <w:rPr>
                <w:sz w:val="24"/>
                <w:szCs w:val="24"/>
              </w:rPr>
              <w:t>khi đưa Dịch vụ truy nhập Internet 5G vào bắt buộc quản lý chất</w:t>
            </w:r>
            <w:r w:rsidR="00BF3D0A">
              <w:rPr>
                <w:sz w:val="24"/>
                <w:szCs w:val="24"/>
              </w:rPr>
              <w:t xml:space="preserve"> lượng.</w:t>
            </w:r>
          </w:p>
        </w:tc>
        <w:tc>
          <w:tcPr>
            <w:tcW w:w="1860" w:type="pct"/>
            <w:shd w:val="clear" w:color="auto" w:fill="FFFFFF"/>
          </w:tcPr>
          <w:p w14:paraId="156F6997" w14:textId="68BBFE94" w:rsidR="00AB4A7D" w:rsidRDefault="005B145F" w:rsidP="005B145F">
            <w:pPr>
              <w:spacing w:before="120" w:after="120" w:line="240" w:lineRule="auto"/>
              <w:ind w:left="36" w:right="57" w:firstLine="21"/>
              <w:rPr>
                <w:sz w:val="24"/>
                <w:szCs w:val="24"/>
              </w:rPr>
            </w:pPr>
            <w:r w:rsidRPr="005B145F">
              <w:rPr>
                <w:sz w:val="24"/>
                <w:szCs w:val="24"/>
              </w:rPr>
              <w:t xml:space="preserve">Đối với kiến nghị về việc sớm nghiên cứu sửa đổi, bổ sung QCVN 126:2021/BTTTT: </w:t>
            </w:r>
          </w:p>
          <w:p w14:paraId="0171BCD8" w14:textId="5411B819" w:rsidR="0061132D" w:rsidRDefault="0061132D" w:rsidP="005B145F">
            <w:pPr>
              <w:spacing w:before="120" w:after="120" w:line="240" w:lineRule="auto"/>
              <w:ind w:left="36" w:right="57" w:firstLine="21"/>
              <w:rPr>
                <w:sz w:val="24"/>
                <w:szCs w:val="24"/>
              </w:rPr>
            </w:pPr>
            <w:r>
              <w:rPr>
                <w:sz w:val="24"/>
                <w:szCs w:val="24"/>
              </w:rPr>
              <w:t>Như đã giải trình với VNPT ở trên.</w:t>
            </w:r>
          </w:p>
          <w:p w14:paraId="21FAFCD4" w14:textId="21C295B4" w:rsidR="00AB4A7D" w:rsidRDefault="00CC6A90" w:rsidP="005B145F">
            <w:pPr>
              <w:spacing w:before="120" w:after="120" w:line="240" w:lineRule="auto"/>
              <w:ind w:left="36" w:right="57" w:firstLine="21"/>
              <w:rPr>
                <w:sz w:val="24"/>
                <w:szCs w:val="24"/>
              </w:rPr>
            </w:pPr>
            <w:r>
              <w:rPr>
                <w:sz w:val="24"/>
                <w:szCs w:val="24"/>
              </w:rPr>
              <w:t>Ban soạn thảo g</w:t>
            </w:r>
            <w:r w:rsidR="005B145F" w:rsidRPr="005B145F">
              <w:rPr>
                <w:sz w:val="24"/>
                <w:szCs w:val="24"/>
              </w:rPr>
              <w:t>hi nhận ý kiến góp ý của doanh nghiệp</w:t>
            </w:r>
            <w:r>
              <w:rPr>
                <w:sz w:val="24"/>
                <w:szCs w:val="24"/>
              </w:rPr>
              <w:t xml:space="preserve"> xem xét đề xuất Bộ, Cục nghiên cứu.</w:t>
            </w:r>
          </w:p>
          <w:p w14:paraId="7F9D0BE9" w14:textId="2B39B5EE" w:rsidR="00DB643E" w:rsidRPr="005B145F" w:rsidRDefault="00DB643E" w:rsidP="00BE2C8C">
            <w:pPr>
              <w:spacing w:before="120" w:after="120" w:line="240" w:lineRule="auto"/>
              <w:ind w:left="36" w:right="57" w:firstLine="21"/>
              <w:rPr>
                <w:sz w:val="24"/>
                <w:szCs w:val="24"/>
              </w:rPr>
            </w:pPr>
          </w:p>
        </w:tc>
      </w:tr>
      <w:tr w:rsidR="00D40A74" w:rsidRPr="005F66D4" w14:paraId="5D64AD00" w14:textId="77777777" w:rsidTr="0016533C">
        <w:trPr>
          <w:gridAfter w:val="1"/>
          <w:wAfter w:w="5" w:type="pct"/>
        </w:trPr>
        <w:tc>
          <w:tcPr>
            <w:tcW w:w="265" w:type="pct"/>
            <w:shd w:val="clear" w:color="auto" w:fill="FFFFFF"/>
          </w:tcPr>
          <w:p w14:paraId="16B21BB5" w14:textId="77777777" w:rsidR="00D40A74" w:rsidRPr="005F66D4" w:rsidRDefault="00D40A74" w:rsidP="00CC6A90">
            <w:pPr>
              <w:spacing w:before="120" w:after="120" w:line="240" w:lineRule="auto"/>
              <w:ind w:left="414" w:right="0" w:firstLine="0"/>
              <w:rPr>
                <w:sz w:val="24"/>
                <w:szCs w:val="24"/>
              </w:rPr>
            </w:pPr>
          </w:p>
        </w:tc>
        <w:tc>
          <w:tcPr>
            <w:tcW w:w="823" w:type="pct"/>
            <w:shd w:val="clear" w:color="auto" w:fill="FFFFFF"/>
          </w:tcPr>
          <w:p w14:paraId="49DDB93B" w14:textId="462B63F2" w:rsidR="00D40A74" w:rsidRDefault="00D40A74" w:rsidP="00AA3B56">
            <w:pPr>
              <w:spacing w:before="120" w:after="120" w:line="240" w:lineRule="auto"/>
              <w:ind w:left="57" w:right="57" w:firstLine="0"/>
              <w:rPr>
                <w:sz w:val="24"/>
                <w:szCs w:val="24"/>
              </w:rPr>
            </w:pPr>
            <w:r>
              <w:rPr>
                <w:sz w:val="24"/>
                <w:szCs w:val="24"/>
              </w:rPr>
              <w:t>Vietnamobile</w:t>
            </w:r>
          </w:p>
        </w:tc>
        <w:tc>
          <w:tcPr>
            <w:tcW w:w="2047" w:type="pct"/>
            <w:shd w:val="clear" w:color="auto" w:fill="FFFFFF"/>
          </w:tcPr>
          <w:p w14:paraId="5A17FB67" w14:textId="6F6175D4" w:rsidR="00785236" w:rsidRDefault="00785236" w:rsidP="00A17ED4">
            <w:pPr>
              <w:spacing w:before="120" w:after="120" w:line="240" w:lineRule="auto"/>
              <w:ind w:left="0" w:right="57" w:firstLine="0"/>
              <w:rPr>
                <w:sz w:val="24"/>
                <w:szCs w:val="24"/>
              </w:rPr>
            </w:pPr>
            <w:r w:rsidRPr="00785236">
              <w:rPr>
                <w:sz w:val="24"/>
                <w:szCs w:val="24"/>
              </w:rPr>
              <w:t>Sau khi Quy chuẩn kỹ thuật quốc gia QCVN 36:2022/BTTTT thay thế QCVN 36:2015/BTTTT đối với dịch vụ thoại, đến nay vẫn chưa có Thông tư thay thế các quy định tại Thông tư số 32/2020/TT-BTTTT về biểu mẫu báo cáo chất lượng dịch vụ đối với dịch vụ Voice.</w:t>
            </w:r>
            <w:r w:rsidR="00A17ED4">
              <w:rPr>
                <w:sz w:val="24"/>
                <w:szCs w:val="24"/>
              </w:rPr>
              <w:t xml:space="preserve"> Đề nghị x</w:t>
            </w:r>
            <w:r w:rsidR="00172914" w:rsidRPr="00172914">
              <w:rPr>
                <w:sz w:val="24"/>
                <w:szCs w:val="24"/>
              </w:rPr>
              <w:t>em xét sớm ban hành Thông tư hướng dẫn chế độ báo cáo chất lượng dịch vụ điện thoại trên mạng viễn thông di động mặt đất theo QCVN 36:2022/BTTTT</w:t>
            </w:r>
          </w:p>
        </w:tc>
        <w:tc>
          <w:tcPr>
            <w:tcW w:w="1860" w:type="pct"/>
            <w:shd w:val="clear" w:color="auto" w:fill="FFFFFF"/>
          </w:tcPr>
          <w:p w14:paraId="4F5F7F95" w14:textId="77777777" w:rsidR="00D40A74" w:rsidRDefault="00052E94" w:rsidP="005B145F">
            <w:pPr>
              <w:spacing w:before="120" w:after="120" w:line="240" w:lineRule="auto"/>
              <w:ind w:left="36" w:right="57" w:firstLine="21"/>
              <w:rPr>
                <w:sz w:val="24"/>
                <w:szCs w:val="24"/>
              </w:rPr>
            </w:pPr>
            <w:r>
              <w:rPr>
                <w:sz w:val="24"/>
                <w:szCs w:val="24"/>
              </w:rPr>
              <w:t>Ngày 24/12/2025</w:t>
            </w:r>
            <w:r w:rsidR="00AC464A">
              <w:rPr>
                <w:sz w:val="24"/>
                <w:szCs w:val="24"/>
              </w:rPr>
              <w:t>, Bộ KHCN đã ban hành Thông tư số 47/2025/TT-BKHCN quy định về chế độ báo cáo định kỳ thuộc phạm vi quản lý nhà nước của Bộ KHCN</w:t>
            </w:r>
            <w:r w:rsidR="00317A7D">
              <w:rPr>
                <w:sz w:val="24"/>
                <w:szCs w:val="24"/>
              </w:rPr>
              <w:t xml:space="preserve">. </w:t>
            </w:r>
          </w:p>
          <w:p w14:paraId="651478A1" w14:textId="6D5CFA43" w:rsidR="00317A7D" w:rsidRPr="005B145F" w:rsidRDefault="00317A7D" w:rsidP="005B145F">
            <w:pPr>
              <w:spacing w:before="120" w:after="120" w:line="240" w:lineRule="auto"/>
              <w:ind w:left="36" w:right="57" w:firstLine="21"/>
              <w:rPr>
                <w:sz w:val="24"/>
                <w:szCs w:val="24"/>
              </w:rPr>
            </w:pPr>
            <w:r>
              <w:rPr>
                <w:sz w:val="24"/>
                <w:szCs w:val="24"/>
              </w:rPr>
              <w:t xml:space="preserve">Theo đó, các dịch vụ viễn thông như thoại di động, Internet </w:t>
            </w:r>
            <w:r w:rsidR="003312F5">
              <w:rPr>
                <w:sz w:val="24"/>
                <w:szCs w:val="24"/>
              </w:rPr>
              <w:t xml:space="preserve">4G, Internet 5G,… đã có mẫu biểu báo cáo cụ thể (Phụ lục 2 của </w:t>
            </w:r>
            <w:r w:rsidR="00730561">
              <w:rPr>
                <w:sz w:val="24"/>
                <w:szCs w:val="24"/>
              </w:rPr>
              <w:t>Thông tư số 47/2025/TT-BKHCN).</w:t>
            </w:r>
          </w:p>
        </w:tc>
      </w:tr>
    </w:tbl>
    <w:p w14:paraId="50F2485E" w14:textId="77777777" w:rsidR="00AA3B56" w:rsidRDefault="00AA3B56" w:rsidP="00DB6E2C">
      <w:pPr>
        <w:spacing w:before="80" w:after="240" w:line="288" w:lineRule="auto"/>
        <w:ind w:firstLine="720"/>
        <w:rPr>
          <w:spacing w:val="-4"/>
          <w:szCs w:val="28"/>
        </w:rPr>
      </w:pPr>
    </w:p>
    <w:p w14:paraId="52F69432" w14:textId="77777777" w:rsidR="00C31F72" w:rsidRPr="00DB6E2C" w:rsidRDefault="00C31F72">
      <w:pPr>
        <w:rPr>
          <w:lang w:val="vi-VN"/>
        </w:rPr>
      </w:pPr>
    </w:p>
    <w:sectPr w:rsidR="00C31F72" w:rsidRPr="00DB6E2C" w:rsidSect="00994B0D">
      <w:pgSz w:w="15840" w:h="12240" w:orient="landscape"/>
      <w:pgMar w:top="1134" w:right="1134" w:bottom="1134" w:left="141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A2A414F"/>
    <w:multiLevelType w:val="multilevel"/>
    <w:tmpl w:val="791494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6AA5F03"/>
    <w:multiLevelType w:val="hybridMultilevel"/>
    <w:tmpl w:val="AA3432CA"/>
    <w:lvl w:ilvl="0" w:tplc="050AB16A">
      <w:start w:val="1"/>
      <w:numFmt w:val="decimal"/>
      <w:lvlText w:val="%1."/>
      <w:lvlJc w:val="left"/>
      <w:pPr>
        <w:ind w:left="417" w:hanging="360"/>
      </w:pPr>
      <w:rPr>
        <w:rFonts w:hint="default"/>
      </w:rPr>
    </w:lvl>
    <w:lvl w:ilvl="1" w:tplc="04090019" w:tentative="1">
      <w:start w:val="1"/>
      <w:numFmt w:val="lowerLetter"/>
      <w:lvlText w:val="%2."/>
      <w:lvlJc w:val="left"/>
      <w:pPr>
        <w:ind w:left="1137" w:hanging="360"/>
      </w:pPr>
    </w:lvl>
    <w:lvl w:ilvl="2" w:tplc="0409001B" w:tentative="1">
      <w:start w:val="1"/>
      <w:numFmt w:val="lowerRoman"/>
      <w:lvlText w:val="%3."/>
      <w:lvlJc w:val="right"/>
      <w:pPr>
        <w:ind w:left="1857" w:hanging="180"/>
      </w:pPr>
    </w:lvl>
    <w:lvl w:ilvl="3" w:tplc="0409000F" w:tentative="1">
      <w:start w:val="1"/>
      <w:numFmt w:val="decimal"/>
      <w:lvlText w:val="%4."/>
      <w:lvlJc w:val="left"/>
      <w:pPr>
        <w:ind w:left="2577" w:hanging="360"/>
      </w:pPr>
    </w:lvl>
    <w:lvl w:ilvl="4" w:tplc="04090019" w:tentative="1">
      <w:start w:val="1"/>
      <w:numFmt w:val="lowerLetter"/>
      <w:lvlText w:val="%5."/>
      <w:lvlJc w:val="left"/>
      <w:pPr>
        <w:ind w:left="3297" w:hanging="360"/>
      </w:pPr>
    </w:lvl>
    <w:lvl w:ilvl="5" w:tplc="0409001B" w:tentative="1">
      <w:start w:val="1"/>
      <w:numFmt w:val="lowerRoman"/>
      <w:lvlText w:val="%6."/>
      <w:lvlJc w:val="right"/>
      <w:pPr>
        <w:ind w:left="4017" w:hanging="180"/>
      </w:pPr>
    </w:lvl>
    <w:lvl w:ilvl="6" w:tplc="0409000F" w:tentative="1">
      <w:start w:val="1"/>
      <w:numFmt w:val="decimal"/>
      <w:lvlText w:val="%7."/>
      <w:lvlJc w:val="left"/>
      <w:pPr>
        <w:ind w:left="4737" w:hanging="360"/>
      </w:pPr>
    </w:lvl>
    <w:lvl w:ilvl="7" w:tplc="04090019" w:tentative="1">
      <w:start w:val="1"/>
      <w:numFmt w:val="lowerLetter"/>
      <w:lvlText w:val="%8."/>
      <w:lvlJc w:val="left"/>
      <w:pPr>
        <w:ind w:left="5457" w:hanging="360"/>
      </w:pPr>
    </w:lvl>
    <w:lvl w:ilvl="8" w:tplc="0409001B" w:tentative="1">
      <w:start w:val="1"/>
      <w:numFmt w:val="lowerRoman"/>
      <w:lvlText w:val="%9."/>
      <w:lvlJc w:val="right"/>
      <w:pPr>
        <w:ind w:left="6177" w:hanging="180"/>
      </w:pPr>
    </w:lvl>
  </w:abstractNum>
  <w:abstractNum w:abstractNumId="2" w15:restartNumberingAfterBreak="0">
    <w:nsid w:val="6B4C1127"/>
    <w:multiLevelType w:val="hybridMultilevel"/>
    <w:tmpl w:val="5470C3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6E2C"/>
    <w:rsid w:val="00030EC1"/>
    <w:rsid w:val="000414EF"/>
    <w:rsid w:val="00045E50"/>
    <w:rsid w:val="00052E94"/>
    <w:rsid w:val="00065C7D"/>
    <w:rsid w:val="000767B1"/>
    <w:rsid w:val="000A04A0"/>
    <w:rsid w:val="000A0F49"/>
    <w:rsid w:val="000A1631"/>
    <w:rsid w:val="000A446D"/>
    <w:rsid w:val="000A5142"/>
    <w:rsid w:val="000C5854"/>
    <w:rsid w:val="000C7BB1"/>
    <w:rsid w:val="000E7AC0"/>
    <w:rsid w:val="000F184B"/>
    <w:rsid w:val="000F2D15"/>
    <w:rsid w:val="000F44F3"/>
    <w:rsid w:val="0010253D"/>
    <w:rsid w:val="00103A7D"/>
    <w:rsid w:val="0011579F"/>
    <w:rsid w:val="001173FD"/>
    <w:rsid w:val="00122E2E"/>
    <w:rsid w:val="0013663A"/>
    <w:rsid w:val="001420C9"/>
    <w:rsid w:val="001429AB"/>
    <w:rsid w:val="0016189A"/>
    <w:rsid w:val="0016533C"/>
    <w:rsid w:val="00172914"/>
    <w:rsid w:val="0017350F"/>
    <w:rsid w:val="00186EEB"/>
    <w:rsid w:val="001B6104"/>
    <w:rsid w:val="001C2742"/>
    <w:rsid w:val="001C5101"/>
    <w:rsid w:val="001E5F6A"/>
    <w:rsid w:val="001F2A56"/>
    <w:rsid w:val="001F5766"/>
    <w:rsid w:val="002144D8"/>
    <w:rsid w:val="00220C4D"/>
    <w:rsid w:val="00242700"/>
    <w:rsid w:val="00266D4D"/>
    <w:rsid w:val="002828C2"/>
    <w:rsid w:val="00292FD8"/>
    <w:rsid w:val="00294F74"/>
    <w:rsid w:val="002A4FE3"/>
    <w:rsid w:val="002B2B92"/>
    <w:rsid w:val="002C5C4D"/>
    <w:rsid w:val="002C7854"/>
    <w:rsid w:val="002F1436"/>
    <w:rsid w:val="002F6354"/>
    <w:rsid w:val="002F731D"/>
    <w:rsid w:val="00302DCA"/>
    <w:rsid w:val="00317A7D"/>
    <w:rsid w:val="003235D8"/>
    <w:rsid w:val="0032635A"/>
    <w:rsid w:val="00330205"/>
    <w:rsid w:val="003312F5"/>
    <w:rsid w:val="00354D69"/>
    <w:rsid w:val="003617A6"/>
    <w:rsid w:val="00393D95"/>
    <w:rsid w:val="003A41B3"/>
    <w:rsid w:val="003B2F31"/>
    <w:rsid w:val="003B425A"/>
    <w:rsid w:val="003B745F"/>
    <w:rsid w:val="003D2472"/>
    <w:rsid w:val="003D310D"/>
    <w:rsid w:val="003E543B"/>
    <w:rsid w:val="003E5AD7"/>
    <w:rsid w:val="003F4122"/>
    <w:rsid w:val="00407158"/>
    <w:rsid w:val="004135BE"/>
    <w:rsid w:val="0043497C"/>
    <w:rsid w:val="004403E2"/>
    <w:rsid w:val="0046074B"/>
    <w:rsid w:val="004656B5"/>
    <w:rsid w:val="004740E0"/>
    <w:rsid w:val="00487C6F"/>
    <w:rsid w:val="004B12AA"/>
    <w:rsid w:val="004D0568"/>
    <w:rsid w:val="004D58C6"/>
    <w:rsid w:val="004E2C15"/>
    <w:rsid w:val="004F31DC"/>
    <w:rsid w:val="005005CD"/>
    <w:rsid w:val="00515286"/>
    <w:rsid w:val="00531677"/>
    <w:rsid w:val="005356BC"/>
    <w:rsid w:val="005478A7"/>
    <w:rsid w:val="0058081B"/>
    <w:rsid w:val="00583C57"/>
    <w:rsid w:val="005B145F"/>
    <w:rsid w:val="005D7434"/>
    <w:rsid w:val="005E646F"/>
    <w:rsid w:val="005F7843"/>
    <w:rsid w:val="00605232"/>
    <w:rsid w:val="0061132D"/>
    <w:rsid w:val="00614595"/>
    <w:rsid w:val="00641B1F"/>
    <w:rsid w:val="00651F48"/>
    <w:rsid w:val="006A5D43"/>
    <w:rsid w:val="006C381A"/>
    <w:rsid w:val="006C4996"/>
    <w:rsid w:val="006C7D03"/>
    <w:rsid w:val="006E0414"/>
    <w:rsid w:val="006E0624"/>
    <w:rsid w:val="00702473"/>
    <w:rsid w:val="00710437"/>
    <w:rsid w:val="007270C5"/>
    <w:rsid w:val="00730561"/>
    <w:rsid w:val="007463B3"/>
    <w:rsid w:val="007502E2"/>
    <w:rsid w:val="00751501"/>
    <w:rsid w:val="0076610A"/>
    <w:rsid w:val="00785236"/>
    <w:rsid w:val="0079588F"/>
    <w:rsid w:val="007F1175"/>
    <w:rsid w:val="00803C6F"/>
    <w:rsid w:val="00806A01"/>
    <w:rsid w:val="00814045"/>
    <w:rsid w:val="00825D5E"/>
    <w:rsid w:val="008304A5"/>
    <w:rsid w:val="0083114C"/>
    <w:rsid w:val="00833116"/>
    <w:rsid w:val="00842401"/>
    <w:rsid w:val="00843036"/>
    <w:rsid w:val="00867286"/>
    <w:rsid w:val="00871613"/>
    <w:rsid w:val="0087555A"/>
    <w:rsid w:val="00893F6D"/>
    <w:rsid w:val="008A01B4"/>
    <w:rsid w:val="009121FE"/>
    <w:rsid w:val="00913C9D"/>
    <w:rsid w:val="00922D4C"/>
    <w:rsid w:val="00941C7B"/>
    <w:rsid w:val="00953454"/>
    <w:rsid w:val="00964E12"/>
    <w:rsid w:val="00966C16"/>
    <w:rsid w:val="00974A15"/>
    <w:rsid w:val="00994B0D"/>
    <w:rsid w:val="009B57A5"/>
    <w:rsid w:val="009E3EEB"/>
    <w:rsid w:val="009E49EB"/>
    <w:rsid w:val="009E665A"/>
    <w:rsid w:val="009E6F3B"/>
    <w:rsid w:val="00A05729"/>
    <w:rsid w:val="00A1597D"/>
    <w:rsid w:val="00A17ED4"/>
    <w:rsid w:val="00A2417A"/>
    <w:rsid w:val="00A374D0"/>
    <w:rsid w:val="00A4772B"/>
    <w:rsid w:val="00A5167F"/>
    <w:rsid w:val="00A84B47"/>
    <w:rsid w:val="00AA0CC6"/>
    <w:rsid w:val="00AA29E8"/>
    <w:rsid w:val="00AA3B56"/>
    <w:rsid w:val="00AB4A7D"/>
    <w:rsid w:val="00AC464A"/>
    <w:rsid w:val="00AD2C5E"/>
    <w:rsid w:val="00AE335C"/>
    <w:rsid w:val="00AE545F"/>
    <w:rsid w:val="00AE75B4"/>
    <w:rsid w:val="00AF4A9F"/>
    <w:rsid w:val="00AF55A2"/>
    <w:rsid w:val="00B20418"/>
    <w:rsid w:val="00B22949"/>
    <w:rsid w:val="00B37D19"/>
    <w:rsid w:val="00B4088D"/>
    <w:rsid w:val="00B42340"/>
    <w:rsid w:val="00B42A05"/>
    <w:rsid w:val="00B45C3A"/>
    <w:rsid w:val="00B703DA"/>
    <w:rsid w:val="00B84351"/>
    <w:rsid w:val="00B86171"/>
    <w:rsid w:val="00B918E3"/>
    <w:rsid w:val="00BC0BA4"/>
    <w:rsid w:val="00BD330B"/>
    <w:rsid w:val="00BE1C2A"/>
    <w:rsid w:val="00BE2C8C"/>
    <w:rsid w:val="00BF3D0A"/>
    <w:rsid w:val="00BF414B"/>
    <w:rsid w:val="00BF6E97"/>
    <w:rsid w:val="00C01E5A"/>
    <w:rsid w:val="00C20A4B"/>
    <w:rsid w:val="00C31F72"/>
    <w:rsid w:val="00C3796C"/>
    <w:rsid w:val="00C42B25"/>
    <w:rsid w:val="00C52710"/>
    <w:rsid w:val="00C52F9E"/>
    <w:rsid w:val="00C560B1"/>
    <w:rsid w:val="00C67DF4"/>
    <w:rsid w:val="00C70B24"/>
    <w:rsid w:val="00C8655E"/>
    <w:rsid w:val="00C8705D"/>
    <w:rsid w:val="00C9241D"/>
    <w:rsid w:val="00CA1F1C"/>
    <w:rsid w:val="00CC1A27"/>
    <w:rsid w:val="00CC6A90"/>
    <w:rsid w:val="00CC7163"/>
    <w:rsid w:val="00CD0493"/>
    <w:rsid w:val="00CD0A10"/>
    <w:rsid w:val="00CD5537"/>
    <w:rsid w:val="00CD6404"/>
    <w:rsid w:val="00CE7E24"/>
    <w:rsid w:val="00D01E68"/>
    <w:rsid w:val="00D17766"/>
    <w:rsid w:val="00D36D3B"/>
    <w:rsid w:val="00D40A74"/>
    <w:rsid w:val="00D4597B"/>
    <w:rsid w:val="00D5287D"/>
    <w:rsid w:val="00D5511A"/>
    <w:rsid w:val="00D6032E"/>
    <w:rsid w:val="00D72B2C"/>
    <w:rsid w:val="00D83D44"/>
    <w:rsid w:val="00D85261"/>
    <w:rsid w:val="00DB0DC4"/>
    <w:rsid w:val="00DB643E"/>
    <w:rsid w:val="00DB6E2C"/>
    <w:rsid w:val="00DC63EA"/>
    <w:rsid w:val="00DE339C"/>
    <w:rsid w:val="00DF4853"/>
    <w:rsid w:val="00E37B0E"/>
    <w:rsid w:val="00E43935"/>
    <w:rsid w:val="00E46E3F"/>
    <w:rsid w:val="00E51610"/>
    <w:rsid w:val="00E61EB7"/>
    <w:rsid w:val="00E62DD3"/>
    <w:rsid w:val="00E829DC"/>
    <w:rsid w:val="00E87964"/>
    <w:rsid w:val="00EB5DC0"/>
    <w:rsid w:val="00ED2043"/>
    <w:rsid w:val="00EE12B7"/>
    <w:rsid w:val="00F072B5"/>
    <w:rsid w:val="00F16E79"/>
    <w:rsid w:val="00F226D0"/>
    <w:rsid w:val="00F3564D"/>
    <w:rsid w:val="00F36270"/>
    <w:rsid w:val="00F36E9C"/>
    <w:rsid w:val="00F44296"/>
    <w:rsid w:val="00F56424"/>
    <w:rsid w:val="00F56B29"/>
    <w:rsid w:val="00F80105"/>
    <w:rsid w:val="00FB2B9C"/>
    <w:rsid w:val="00FD14E0"/>
    <w:rsid w:val="00FE1F67"/>
    <w:rsid w:val="00FF46AB"/>
    <w:rsid w:val="00FF7E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6DCD30"/>
  <w15:chartTrackingRefBased/>
  <w15:docId w15:val="{1A2C720C-E1AA-46E2-9CED-BEABE70F74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B6E2C"/>
    <w:pPr>
      <w:spacing w:after="10" w:line="271" w:lineRule="auto"/>
      <w:ind w:left="435" w:right="265" w:hanging="435"/>
      <w:jc w:val="both"/>
    </w:pPr>
    <w:rPr>
      <w:rFonts w:ascii="Times New Roman" w:eastAsia="Times New Roman" w:hAnsi="Times New Roman" w:cs="Times New Roman"/>
      <w:color w:val="000000"/>
      <w:sz w:val="28"/>
    </w:rPr>
  </w:style>
  <w:style w:type="paragraph" w:styleId="Heading1">
    <w:name w:val="heading 1"/>
    <w:basedOn w:val="Normal"/>
    <w:next w:val="Normal"/>
    <w:link w:val="Heading1Char"/>
    <w:uiPriority w:val="9"/>
    <w:qFormat/>
    <w:rsid w:val="00DB6E2C"/>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semiHidden/>
    <w:unhideWhenUsed/>
    <w:qFormat/>
    <w:rsid w:val="00DB6E2C"/>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DB6E2C"/>
    <w:pPr>
      <w:keepNext/>
      <w:keepLines/>
      <w:spacing w:before="160" w:after="80"/>
      <w:outlineLvl w:val="2"/>
    </w:pPr>
    <w:rPr>
      <w:rFonts w:eastAsiaTheme="majorEastAsia" w:cstheme="majorBidi"/>
      <w:color w:val="365F91" w:themeColor="accent1" w:themeShade="BF"/>
      <w:szCs w:val="28"/>
    </w:rPr>
  </w:style>
  <w:style w:type="paragraph" w:styleId="Heading4">
    <w:name w:val="heading 4"/>
    <w:basedOn w:val="Normal"/>
    <w:next w:val="Normal"/>
    <w:link w:val="Heading4Char"/>
    <w:uiPriority w:val="9"/>
    <w:semiHidden/>
    <w:unhideWhenUsed/>
    <w:qFormat/>
    <w:rsid w:val="00DB6E2C"/>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iPriority w:val="9"/>
    <w:semiHidden/>
    <w:unhideWhenUsed/>
    <w:qFormat/>
    <w:rsid w:val="00DB6E2C"/>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DB6E2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B6E2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B6E2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B6E2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B6E2C"/>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
    <w:semiHidden/>
    <w:rsid w:val="00DB6E2C"/>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DB6E2C"/>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DB6E2C"/>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DB6E2C"/>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DB6E2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B6E2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B6E2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B6E2C"/>
    <w:rPr>
      <w:rFonts w:eastAsiaTheme="majorEastAsia" w:cstheme="majorBidi"/>
      <w:color w:val="272727" w:themeColor="text1" w:themeTint="D8"/>
    </w:rPr>
  </w:style>
  <w:style w:type="paragraph" w:styleId="Title">
    <w:name w:val="Title"/>
    <w:basedOn w:val="Normal"/>
    <w:next w:val="Normal"/>
    <w:link w:val="TitleChar"/>
    <w:uiPriority w:val="10"/>
    <w:qFormat/>
    <w:rsid w:val="00DB6E2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B6E2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B6E2C"/>
    <w:pPr>
      <w:numPr>
        <w:ilvl w:val="1"/>
      </w:numPr>
      <w:spacing w:after="160"/>
      <w:ind w:left="435" w:hanging="435"/>
    </w:pPr>
    <w:rPr>
      <w:rFonts w:eastAsiaTheme="majorEastAsia" w:cstheme="majorBidi"/>
      <w:color w:val="595959" w:themeColor="text1" w:themeTint="A6"/>
      <w:spacing w:val="15"/>
      <w:szCs w:val="28"/>
    </w:rPr>
  </w:style>
  <w:style w:type="character" w:customStyle="1" w:styleId="SubtitleChar">
    <w:name w:val="Subtitle Char"/>
    <w:basedOn w:val="DefaultParagraphFont"/>
    <w:link w:val="Subtitle"/>
    <w:uiPriority w:val="11"/>
    <w:rsid w:val="00DB6E2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B6E2C"/>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DB6E2C"/>
    <w:rPr>
      <w:i/>
      <w:iCs/>
      <w:color w:val="404040" w:themeColor="text1" w:themeTint="BF"/>
    </w:rPr>
  </w:style>
  <w:style w:type="paragraph" w:styleId="ListParagraph">
    <w:name w:val="List Paragraph"/>
    <w:basedOn w:val="Normal"/>
    <w:uiPriority w:val="34"/>
    <w:qFormat/>
    <w:rsid w:val="00DB6E2C"/>
    <w:pPr>
      <w:ind w:left="720"/>
      <w:contextualSpacing/>
    </w:pPr>
  </w:style>
  <w:style w:type="character" w:styleId="IntenseEmphasis">
    <w:name w:val="Intense Emphasis"/>
    <w:basedOn w:val="DefaultParagraphFont"/>
    <w:uiPriority w:val="21"/>
    <w:qFormat/>
    <w:rsid w:val="00DB6E2C"/>
    <w:rPr>
      <w:i/>
      <w:iCs/>
      <w:color w:val="365F91" w:themeColor="accent1" w:themeShade="BF"/>
    </w:rPr>
  </w:style>
  <w:style w:type="paragraph" w:styleId="IntenseQuote">
    <w:name w:val="Intense Quote"/>
    <w:basedOn w:val="Normal"/>
    <w:next w:val="Normal"/>
    <w:link w:val="IntenseQuoteChar"/>
    <w:uiPriority w:val="30"/>
    <w:qFormat/>
    <w:rsid w:val="00DB6E2C"/>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DB6E2C"/>
    <w:rPr>
      <w:i/>
      <w:iCs/>
      <w:color w:val="365F91" w:themeColor="accent1" w:themeShade="BF"/>
    </w:rPr>
  </w:style>
  <w:style w:type="character" w:styleId="IntenseReference">
    <w:name w:val="Intense Reference"/>
    <w:basedOn w:val="DefaultParagraphFont"/>
    <w:uiPriority w:val="32"/>
    <w:qFormat/>
    <w:rsid w:val="00DB6E2C"/>
    <w:rPr>
      <w:b/>
      <w:bCs/>
      <w:smallCaps/>
      <w:color w:val="365F91" w:themeColor="accent1" w:themeShade="BF"/>
      <w:spacing w:val="5"/>
    </w:rPr>
  </w:style>
  <w:style w:type="table" w:styleId="TableGrid">
    <w:name w:val="Table Grid"/>
    <w:basedOn w:val="TableNormal"/>
    <w:uiPriority w:val="59"/>
    <w:rsid w:val="00DB6E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AA3B5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C3AB96-3FAE-4C9A-A95D-B7FE1A990F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2474</Words>
  <Characters>14108</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Hai Ngoc</dc:creator>
  <cp:keywords/>
  <dc:description/>
  <cp:lastModifiedBy>User</cp:lastModifiedBy>
  <cp:revision>2</cp:revision>
  <dcterms:created xsi:type="dcterms:W3CDTF">2026-03-16T09:38:00Z</dcterms:created>
  <dcterms:modified xsi:type="dcterms:W3CDTF">2026-03-16T09:38:00Z</dcterms:modified>
</cp:coreProperties>
</file>