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640" w:type="dxa"/>
        <w:tblInd w:w="-199" w:type="dxa"/>
        <w:tblLayout w:type="fixed"/>
        <w:tblCellMar>
          <w:left w:w="85" w:type="dxa"/>
          <w:right w:w="85" w:type="dxa"/>
        </w:tblCellMar>
        <w:tblLook w:val="04A0" w:firstRow="1" w:lastRow="0" w:firstColumn="1" w:lastColumn="0" w:noHBand="0" w:noVBand="1"/>
      </w:tblPr>
      <w:tblGrid>
        <w:gridCol w:w="4537"/>
        <w:gridCol w:w="5103"/>
      </w:tblGrid>
      <w:tr w:rsidR="00053661" w:rsidRPr="00874C48" w14:paraId="538DD9E5" w14:textId="77777777" w:rsidTr="003F4522">
        <w:trPr>
          <w:cantSplit/>
          <w:trHeight w:val="851"/>
        </w:trPr>
        <w:tc>
          <w:tcPr>
            <w:tcW w:w="4537" w:type="dxa"/>
          </w:tcPr>
          <w:p w14:paraId="23F110BF" w14:textId="77777777" w:rsidR="00053661" w:rsidRPr="00874C48" w:rsidRDefault="00053661" w:rsidP="003F4522">
            <w:pPr>
              <w:suppressAutoHyphens/>
              <w:jc w:val="center"/>
              <w:rPr>
                <w:rFonts w:eastAsia="Aptos"/>
                <w:b/>
                <w:bCs/>
                <w:spacing w:val="-10"/>
                <w:w w:val="95"/>
                <w:kern w:val="2"/>
                <w:sz w:val="26"/>
                <w:szCs w:val="26"/>
              </w:rPr>
            </w:pPr>
            <w:bookmarkStart w:id="0" w:name="_GoBack"/>
            <w:bookmarkEnd w:id="0"/>
            <w:r w:rsidRPr="00874C48">
              <w:rPr>
                <w:rFonts w:eastAsia="Aptos"/>
                <w:b/>
                <w:bCs/>
                <w:spacing w:val="-10"/>
                <w:w w:val="95"/>
                <w:kern w:val="2"/>
                <w:sz w:val="26"/>
                <w:szCs w:val="26"/>
              </w:rPr>
              <w:t>THỦ TƯỚNG CHÍNH PHỦ</w:t>
            </w:r>
          </w:p>
          <w:p w14:paraId="721C2F73" w14:textId="77777777" w:rsidR="00053661" w:rsidRPr="00874C48" w:rsidRDefault="00053661" w:rsidP="003F4522">
            <w:pPr>
              <w:suppressAutoHyphens/>
              <w:jc w:val="both"/>
              <w:rPr>
                <w:rFonts w:eastAsia="Aptos"/>
                <w:b/>
                <w:bCs/>
                <w:spacing w:val="-10"/>
                <w:w w:val="95"/>
                <w:kern w:val="2"/>
                <w:sz w:val="26"/>
                <w:szCs w:val="20"/>
                <w:lang w:val="vi-VN"/>
              </w:rPr>
            </w:pPr>
            <w:r w:rsidRPr="00874C48">
              <w:rPr>
                <w:rFonts w:eastAsia="Aptos"/>
                <w:b/>
                <w:bCs/>
                <w:noProof/>
                <w:spacing w:val="-10"/>
                <w:w w:val="95"/>
                <w:kern w:val="2"/>
                <w:sz w:val="26"/>
                <w:szCs w:val="20"/>
              </w:rPr>
              <mc:AlternateContent>
                <mc:Choice Requires="wps">
                  <w:drawing>
                    <wp:anchor distT="0" distB="0" distL="114935" distR="114935" simplePos="0" relativeHeight="251659264" behindDoc="0" locked="0" layoutInCell="1" allowOverlap="1" wp14:anchorId="33181FF8" wp14:editId="3F8F4596">
                      <wp:simplePos x="0" y="0"/>
                      <wp:positionH relativeFrom="column">
                        <wp:posOffset>944245</wp:posOffset>
                      </wp:positionH>
                      <wp:positionV relativeFrom="paragraph">
                        <wp:posOffset>56515</wp:posOffset>
                      </wp:positionV>
                      <wp:extent cx="1011555" cy="0"/>
                      <wp:effectExtent l="0" t="5080" r="0" b="5080"/>
                      <wp:wrapNone/>
                      <wp:docPr id="1" name="Straight Connector 4"/>
                      <wp:cNvGraphicFramePr/>
                      <a:graphic xmlns:a="http://schemas.openxmlformats.org/drawingml/2006/main">
                        <a:graphicData uri="http://schemas.microsoft.com/office/word/2010/wordprocessingShape">
                          <wps:wsp>
                            <wps:cNvCnPr/>
                            <wps:spPr>
                              <a:xfrm>
                                <a:off x="0" y="0"/>
                                <a:ext cx="1011600" cy="0"/>
                              </a:xfrm>
                              <a:prstGeom prst="line">
                                <a:avLst/>
                              </a:prstGeom>
                              <a:noFill/>
                              <a:ln w="9360">
                                <a:solidFill>
                                  <a:srgbClr val="000000"/>
                                </a:solidFill>
                                <a:miter/>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E1D43E9" id="Straight Connector 4" o:spid="_x0000_s1026" style="position:absolute;z-index:251659264;visibility:visible;mso-wrap-style:square;mso-wrap-distance-left:9.05pt;mso-wrap-distance-top:0;mso-wrap-distance-right:9.05pt;mso-wrap-distance-bottom:0;mso-position-horizontal:absolute;mso-position-horizontal-relative:text;mso-position-vertical:absolute;mso-position-vertical-relative:text" from="74.35pt,4.45pt" to="154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" strokeweight=".26mm">
                      <v:stroke joinstyle="miter"/>
                    </v:line>
                  </w:pict>
                </mc:Fallback>
              </mc:AlternateContent>
            </w:r>
          </w:p>
        </w:tc>
        <w:tc>
          <w:tcPr>
            <w:tcW w:w="5103" w:type="dxa"/>
          </w:tcPr>
          <w:p w14:paraId="3E55343B" w14:textId="77777777" w:rsidR="00053661" w:rsidRPr="00874C48" w:rsidRDefault="00053661" w:rsidP="003F4522">
            <w:pPr>
              <w:suppressAutoHyphens/>
              <w:jc w:val="center"/>
              <w:rPr>
                <w:rFonts w:eastAsia="Aptos"/>
                <w:b/>
                <w:spacing w:val="-10"/>
                <w:w w:val="95"/>
                <w:kern w:val="2"/>
                <w:sz w:val="26"/>
                <w:szCs w:val="26"/>
                <w:lang w:val="vi-VN"/>
              </w:rPr>
            </w:pPr>
            <w:r w:rsidRPr="00874C48">
              <w:rPr>
                <w:rFonts w:eastAsia="Aptos"/>
                <w:b/>
                <w:spacing w:val="-10"/>
                <w:w w:val="95"/>
                <w:kern w:val="2"/>
                <w:sz w:val="26"/>
                <w:szCs w:val="26"/>
                <w:lang w:val="vi-VN"/>
              </w:rPr>
              <w:t>CỘNG HÒA XÃ HỘI CHỦ NGHĨA VIỆT NAM</w:t>
            </w:r>
          </w:p>
          <w:p w14:paraId="65C1932C" w14:textId="77777777" w:rsidR="00053661" w:rsidRPr="00874C48" w:rsidRDefault="00053661" w:rsidP="003F4522">
            <w:pPr>
              <w:suppressAutoHyphens/>
              <w:jc w:val="center"/>
              <w:rPr>
                <w:rFonts w:eastAsia="Aptos"/>
                <w:b/>
                <w:kern w:val="2"/>
                <w:lang w:val="vi-VN"/>
              </w:rPr>
            </w:pPr>
            <w:r w:rsidRPr="00874C48">
              <w:rPr>
                <w:rFonts w:eastAsia="Aptos"/>
                <w:b/>
                <w:kern w:val="2"/>
                <w:lang w:val="vi-VN"/>
              </w:rPr>
              <w:t>Độc lập - Tự do - Hạnh phúc</w:t>
            </w:r>
          </w:p>
          <w:p w14:paraId="4E37F3B9" w14:textId="77777777" w:rsidR="00053661" w:rsidRPr="00874C48" w:rsidRDefault="00053661" w:rsidP="003F4522">
            <w:pPr>
              <w:suppressAutoHyphens/>
              <w:jc w:val="center"/>
              <w:rPr>
                <w:rFonts w:eastAsia="Aptos"/>
                <w:b/>
                <w:kern w:val="2"/>
                <w:sz w:val="10"/>
                <w:szCs w:val="10"/>
                <w:lang w:val="vi-VN"/>
              </w:rPr>
            </w:pPr>
            <w:r w:rsidRPr="00874C48">
              <w:rPr>
                <w:rFonts w:eastAsia="Aptos"/>
                <w:b/>
                <w:noProof/>
                <w:kern w:val="2"/>
                <w:sz w:val="10"/>
                <w:szCs w:val="10"/>
              </w:rPr>
              <mc:AlternateContent>
                <mc:Choice Requires="wps">
                  <w:drawing>
                    <wp:anchor distT="0" distB="0" distL="114935" distR="114935" simplePos="0" relativeHeight="251660288" behindDoc="0" locked="0" layoutInCell="1" allowOverlap="1" wp14:anchorId="766D52D2" wp14:editId="5B0F3F7E">
                      <wp:simplePos x="0" y="0"/>
                      <wp:positionH relativeFrom="column">
                        <wp:posOffset>480060</wp:posOffset>
                      </wp:positionH>
                      <wp:positionV relativeFrom="paragraph">
                        <wp:posOffset>41275</wp:posOffset>
                      </wp:positionV>
                      <wp:extent cx="2155190" cy="0"/>
                      <wp:effectExtent l="0" t="5080" r="0" b="5080"/>
                      <wp:wrapNone/>
                      <wp:docPr id="2" name="Line 5"/>
                      <wp:cNvGraphicFramePr/>
                      <a:graphic xmlns:a="http://schemas.openxmlformats.org/drawingml/2006/main">
                        <a:graphicData uri="http://schemas.microsoft.com/office/word/2010/wordprocessingShape">
                          <wps:wsp>
                            <wps:cNvCnPr/>
                            <wps:spPr>
                              <a:xfrm>
                                <a:off x="0" y="0"/>
                                <a:ext cx="2155320" cy="0"/>
                              </a:xfrm>
                              <a:prstGeom prst="line">
                                <a:avLst/>
                              </a:prstGeom>
                              <a:noFill/>
                              <a:ln w="9360">
                                <a:solidFill>
                                  <a:srgbClr val="000000"/>
                                </a:solidFill>
                                <a:miter/>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FC7F345" id="Line 5" o:spid="_x0000_s1026" style="position:absolute;z-index:251660288;visibility:visible;mso-wrap-style:square;mso-wrap-distance-left:9.05pt;mso-wrap-distance-top:0;mso-wrap-distance-right:9.05pt;mso-wrap-distance-bottom:0;mso-position-horizontal:absolute;mso-position-horizontal-relative:text;mso-position-vertical:absolute;mso-position-vertical-relative:text" from="37.8pt,3.25pt" to="207.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" strokeweight=".26mm">
                      <v:stroke joinstyle="miter"/>
                    </v:line>
                  </w:pict>
                </mc:Fallback>
              </mc:AlternateContent>
            </w:r>
          </w:p>
        </w:tc>
      </w:tr>
      <w:tr w:rsidR="00053661" w:rsidRPr="00874C48" w14:paraId="0B973D6F" w14:textId="77777777" w:rsidTr="003F4522">
        <w:trPr>
          <w:cantSplit/>
          <w:trHeight w:val="360"/>
        </w:trPr>
        <w:tc>
          <w:tcPr>
            <w:tcW w:w="4537" w:type="dxa"/>
          </w:tcPr>
          <w:p w14:paraId="03ED104B" w14:textId="1260188F" w:rsidR="00053661" w:rsidRPr="00874C48" w:rsidRDefault="00053661" w:rsidP="003F4522">
            <w:pPr>
              <w:suppressAutoHyphens/>
              <w:spacing w:before="120"/>
              <w:ind w:right="-1"/>
              <w:jc w:val="center"/>
              <w:rPr>
                <w:rFonts w:eastAsia="Aptos"/>
                <w:kern w:val="2"/>
                <w:lang w:eastAsia="zh-CN"/>
              </w:rPr>
            </w:pPr>
            <w:r w:rsidRPr="00874C48">
              <w:rPr>
                <w:rFonts w:eastAsia="Aptos"/>
                <w:kern w:val="2"/>
              </w:rPr>
              <w:t xml:space="preserve">Số:  </w:t>
            </w:r>
            <w:r w:rsidRPr="00874C48">
              <w:rPr>
                <w:rFonts w:eastAsia="Aptos"/>
                <w:kern w:val="2"/>
                <w:lang w:val="vi-VN"/>
              </w:rPr>
              <w:t xml:space="preserve">       </w:t>
            </w:r>
            <w:r w:rsidR="00B00D11">
              <w:rPr>
                <w:rFonts w:eastAsia="Aptos"/>
                <w:kern w:val="2"/>
              </w:rPr>
              <w:t>/2026</w:t>
            </w:r>
            <w:r w:rsidRPr="00874C48">
              <w:rPr>
                <w:rFonts w:eastAsia="Aptos"/>
                <w:kern w:val="2"/>
              </w:rPr>
              <w:t>/QĐ-TTg</w:t>
            </w:r>
          </w:p>
        </w:tc>
        <w:tc>
          <w:tcPr>
            <w:tcW w:w="5103" w:type="dxa"/>
          </w:tcPr>
          <w:p w14:paraId="3896C884" w14:textId="2471C6D0" w:rsidR="00053661" w:rsidRPr="00874C48" w:rsidRDefault="00053661" w:rsidP="003F4522">
            <w:pPr>
              <w:suppressAutoHyphens/>
              <w:spacing w:before="120"/>
              <w:jc w:val="center"/>
              <w:rPr>
                <w:rFonts w:eastAsia="Aptos"/>
                <w:kern w:val="2"/>
                <w:lang w:eastAsia="zh-CN"/>
              </w:rPr>
            </w:pPr>
            <w:r w:rsidRPr="00874C48">
              <w:rPr>
                <w:rFonts w:eastAsia="Aptos"/>
                <w:i/>
                <w:kern w:val="2"/>
                <w:lang w:val="vi-VN"/>
              </w:rPr>
              <w:t>Hà Nội, ngày       tháng      năm 202</w:t>
            </w:r>
            <w:r w:rsidR="00B00D11">
              <w:rPr>
                <w:rFonts w:eastAsia="Aptos"/>
                <w:i/>
                <w:kern w:val="2"/>
              </w:rPr>
              <w:t>6</w:t>
            </w:r>
          </w:p>
        </w:tc>
      </w:tr>
    </w:tbl>
    <w:p w14:paraId="441C77C2" w14:textId="6C1A9FB9" w:rsidR="00053661" w:rsidRPr="00874C48" w:rsidRDefault="004C44A9" w:rsidP="00053661">
      <w:pPr>
        <w:suppressAutoHyphens/>
        <w:spacing w:before="240"/>
        <w:jc w:val="center"/>
        <w:rPr>
          <w:rFonts w:eastAsia="Aptos"/>
          <w:b/>
          <w:kern w:val="2"/>
          <w:lang w:val="vi-VN"/>
        </w:rPr>
      </w:pPr>
      <w:r>
        <w:rPr>
          <w:rFonts w:eastAsia="Aptos"/>
          <w:b/>
          <w:noProof/>
          <w:kern w:val="2"/>
        </w:rPr>
        <mc:AlternateContent>
          <mc:Choice Requires="wps">
            <w:drawing>
              <wp:anchor distT="0" distB="0" distL="114300" distR="114300" simplePos="0" relativeHeight="251662336" behindDoc="0" locked="0" layoutInCell="1" allowOverlap="1" wp14:anchorId="546E7BA9" wp14:editId="4BD7E4A1">
                <wp:simplePos x="0" y="0"/>
                <wp:positionH relativeFrom="column">
                  <wp:posOffset>-81915</wp:posOffset>
                </wp:positionH>
                <wp:positionV relativeFrom="paragraph">
                  <wp:posOffset>211455</wp:posOffset>
                </wp:positionV>
                <wp:extent cx="800100" cy="30480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800100" cy="304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3ACE2F4" w14:textId="532DB19A" w:rsidR="004C44A9" w:rsidRDefault="004C44A9" w:rsidP="004C44A9">
                            <w:pPr>
                              <w:jc w:val="center"/>
                            </w:pPr>
                            <w: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6E7BA9" id="Rectangle 4" o:spid="_x0000_s1026" style="position:absolute;left:0;text-align:left;margin-left:-6.45pt;margin-top:16.65pt;width:63pt;height:24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" fillcolor="white [3201]" strokecolor="black [3213]" strokeweight=".5pt">
                <v:textbox>
                  <w:txbxContent>
                    <w:p w14:paraId="73ACE2F4" w14:textId="532DB19A" w:rsidR="004C44A9" w:rsidRDefault="004C44A9" w:rsidP="004C44A9">
                      <w:pPr>
                        <w:jc w:val="center"/>
                      </w:pPr>
                      <w:r>
                        <w:t>Dự thảo</w:t>
                      </w:r>
                    </w:p>
                  </w:txbxContent>
                </v:textbox>
              </v:rect>
            </w:pict>
          </mc:Fallback>
        </mc:AlternateContent>
      </w:r>
    </w:p>
    <w:p w14:paraId="132B1C4E" w14:textId="77777777" w:rsidR="00053661" w:rsidRPr="003B6A6F" w:rsidRDefault="00053661" w:rsidP="003B6A6F">
      <w:pPr>
        <w:suppressAutoHyphens/>
        <w:jc w:val="center"/>
        <w:rPr>
          <w:rFonts w:eastAsia="Aptos"/>
          <w:b/>
          <w:kern w:val="2"/>
          <w:lang w:val="vi-VN"/>
        </w:rPr>
      </w:pPr>
      <w:r w:rsidRPr="003B6A6F">
        <w:rPr>
          <w:rFonts w:eastAsia="Aptos"/>
          <w:b/>
          <w:kern w:val="2"/>
          <w:lang w:val="vi-VN"/>
        </w:rPr>
        <w:t>QUYẾT ĐỊNH</w:t>
      </w:r>
    </w:p>
    <w:p w14:paraId="530CBB46" w14:textId="77777777" w:rsidR="003B6A6F" w:rsidRDefault="003B6A6F" w:rsidP="003B6A6F">
      <w:pPr>
        <w:suppressAutoHyphens/>
        <w:jc w:val="center"/>
        <w:rPr>
          <w:rFonts w:eastAsia="Calibri"/>
          <w:b/>
        </w:rPr>
      </w:pPr>
      <w:r w:rsidRPr="003B6A6F">
        <w:rPr>
          <w:rFonts w:eastAsia="Calibri"/>
          <w:b/>
        </w:rPr>
        <w:t>Ban hành Danh mục bộ dữ liệu phục vụ phát triển trí tuệ nhân tạo</w:t>
      </w:r>
    </w:p>
    <w:p w14:paraId="56BD6A8B" w14:textId="318DD18F" w:rsidR="00053661" w:rsidRPr="006F596A" w:rsidRDefault="003B6A6F" w:rsidP="006F596A">
      <w:pPr>
        <w:suppressAutoHyphens/>
        <w:jc w:val="center"/>
        <w:rPr>
          <w:rFonts w:eastAsia="Aptos"/>
          <w:b/>
          <w:kern w:val="2"/>
        </w:rPr>
      </w:pPr>
      <w:r w:rsidRPr="003B6A6F">
        <w:rPr>
          <w:rFonts w:eastAsia="Calibri"/>
          <w:b/>
        </w:rPr>
        <w:t>trong các lĩnh vực thiết yếu</w:t>
      </w:r>
    </w:p>
    <w:p w14:paraId="3BAD3A87" w14:textId="28AD1E76" w:rsidR="00053661" w:rsidRPr="00874C48" w:rsidRDefault="006F596A" w:rsidP="00053661">
      <w:pPr>
        <w:suppressAutoHyphens/>
        <w:spacing w:before="360" w:after="360"/>
        <w:jc w:val="center"/>
        <w:rPr>
          <w:rFonts w:eastAsia="Aptos"/>
          <w:b/>
          <w:kern w:val="2"/>
          <w:lang w:val="vi-VN"/>
        </w:rPr>
      </w:pPr>
      <w:r w:rsidRPr="00874C48">
        <w:rPr>
          <w:rFonts w:eastAsia="Aptos"/>
          <w:b/>
          <w:noProof/>
          <w:kern w:val="2"/>
        </w:rPr>
        <mc:AlternateContent>
          <mc:Choice Requires="wps">
            <w:drawing>
              <wp:anchor distT="0" distB="0" distL="114935" distR="114935" simplePos="0" relativeHeight="251661312" behindDoc="0" locked="0" layoutInCell="1" allowOverlap="1" wp14:anchorId="7303B2B1" wp14:editId="1CBC49E5">
                <wp:simplePos x="0" y="0"/>
                <wp:positionH relativeFrom="margin">
                  <wp:align>center</wp:align>
                </wp:positionH>
                <wp:positionV relativeFrom="paragraph">
                  <wp:posOffset>44645</wp:posOffset>
                </wp:positionV>
                <wp:extent cx="1069975" cy="1270"/>
                <wp:effectExtent l="0" t="0" r="34925" b="36830"/>
                <wp:wrapNone/>
                <wp:docPr id="3" name="Straight Arrow Connector 3"/>
                <wp:cNvGraphicFramePr/>
                <a:graphic xmlns:a="http://schemas.openxmlformats.org/drawingml/2006/main">
                  <a:graphicData uri="http://schemas.microsoft.com/office/word/2010/wordprocessingShape">
                    <wps:wsp>
                      <wps:cNvCnPr/>
                      <wps:spPr>
                        <a:xfrm>
                          <a:off x="0" y="0"/>
                          <a:ext cx="1069975" cy="1270"/>
                        </a:xfrm>
                        <a:prstGeom prst="straightConnector1">
                          <a:avLst/>
                        </a:prstGeom>
                        <a:ln w="9360">
                          <a:solidFill>
                            <a:srgbClr val="000000"/>
                          </a:solidFill>
                          <a:miter/>
                        </a:ln>
                      </wps:spPr>
                      <wps:bodyPr/>
                    </wps:wsp>
                  </a:graphicData>
                </a:graphic>
              </wp:anchor>
            </w:drawing>
          </mc:Choice>
          <mc:Fallback>
            <w:pict>
              <v:shapetype w14:anchorId="7C7676B0" id="_x0000_t32" coordsize="21600,21600" o:spt="32" o:oned="t" path="m,l21600,21600e" filled="f">
                <v:path arrowok="t" fillok="f" o:connecttype="none"/>
                <o:lock v:ext="edit" shapetype="t"/>
              </v:shapetype>
              <v:shape id="Straight Arrow Connector 3" o:spid="_x0000_s1026" type="#_x0000_t32" style="position:absolute;margin-left:0;margin-top:3.5pt;width:84.25pt;height:.1pt;z-index:251661312;visibility:visible;mso-wrap-style:square;mso-wrap-distance-left:9.05pt;mso-wrap-distance-top:0;mso-wrap-distance-right:9.05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" strokeweight=".26mm">
                <v:stroke joinstyle="miter"/>
                <w10:wrap anchorx="margin"/>
              </v:shape>
            </w:pict>
          </mc:Fallback>
        </mc:AlternateContent>
      </w:r>
      <w:r w:rsidR="00053661" w:rsidRPr="00874C48">
        <w:rPr>
          <w:rFonts w:eastAsia="Aptos"/>
          <w:b/>
          <w:kern w:val="2"/>
          <w:lang w:val="vi-VN"/>
        </w:rPr>
        <w:t>THỦ TƯỚNG CHÍNH PHỦ</w:t>
      </w:r>
    </w:p>
    <w:p w14:paraId="7FAB1352" w14:textId="77777777" w:rsidR="00053661" w:rsidRPr="006F596A" w:rsidRDefault="00053661" w:rsidP="00ED0F77">
      <w:pPr>
        <w:suppressAutoHyphens/>
        <w:spacing w:before="120" w:after="120"/>
        <w:ind w:firstLine="709"/>
        <w:jc w:val="both"/>
        <w:rPr>
          <w:rFonts w:eastAsia="Aptos"/>
          <w:i/>
          <w:iCs/>
          <w:spacing w:val="-4"/>
          <w:kern w:val="2"/>
          <w:lang w:val="vi-VN"/>
        </w:rPr>
      </w:pPr>
      <w:r w:rsidRPr="006F596A">
        <w:rPr>
          <w:rFonts w:eastAsia="Aptos"/>
          <w:i/>
          <w:iCs/>
          <w:spacing w:val="-4"/>
          <w:kern w:val="2"/>
          <w:lang w:val="vi-VN"/>
        </w:rPr>
        <w:t>Căn cứ Luật Tổ chức Chính phủ số 63/2025/QH15 ngày 18 tháng 2 năm 2025;</w:t>
      </w:r>
    </w:p>
    <w:p w14:paraId="61113F87" w14:textId="6FF80778" w:rsidR="00053661" w:rsidRDefault="003F4522" w:rsidP="00ED0F77">
      <w:pPr>
        <w:suppressAutoHyphens/>
        <w:spacing w:before="120" w:after="120"/>
        <w:ind w:firstLine="709"/>
        <w:jc w:val="both"/>
        <w:rPr>
          <w:rFonts w:eastAsia="Aptos"/>
          <w:i/>
          <w:iCs/>
          <w:spacing w:val="-4"/>
          <w:kern w:val="2"/>
          <w:lang w:val="vi-VN"/>
        </w:rPr>
      </w:pPr>
      <w:r w:rsidRPr="006F596A">
        <w:rPr>
          <w:rFonts w:eastAsia="Aptos"/>
          <w:i/>
          <w:iCs/>
          <w:spacing w:val="-4"/>
          <w:kern w:val="2"/>
          <w:lang w:val="vi-VN"/>
        </w:rPr>
        <w:t>Căn cứ Luật Trí tuệ nhân tạo số 134/2025/QH15 ngày 10 tháng 12 năm 2025</w:t>
      </w:r>
      <w:r w:rsidR="00053661" w:rsidRPr="006F596A">
        <w:rPr>
          <w:rFonts w:eastAsia="Aptos"/>
          <w:i/>
          <w:iCs/>
          <w:spacing w:val="-4"/>
          <w:kern w:val="2"/>
          <w:lang w:val="vi-VN"/>
        </w:rPr>
        <w:t>;</w:t>
      </w:r>
    </w:p>
    <w:p w14:paraId="5260A8F6" w14:textId="6500B210" w:rsidR="00053661" w:rsidRPr="008F3E77" w:rsidRDefault="008F3E77" w:rsidP="00ED0F77">
      <w:pPr>
        <w:suppressAutoHyphens/>
        <w:spacing w:before="120" w:after="120"/>
        <w:ind w:firstLine="709"/>
        <w:jc w:val="both"/>
        <w:rPr>
          <w:rFonts w:eastAsia="Aptos"/>
          <w:i/>
          <w:iCs/>
          <w:spacing w:val="-4"/>
          <w:kern w:val="2"/>
          <w:lang w:val="vi-VN"/>
        </w:rPr>
      </w:pPr>
      <w:r>
        <w:rPr>
          <w:rFonts w:eastAsia="Aptos"/>
          <w:i/>
          <w:iCs/>
          <w:spacing w:val="-4"/>
          <w:kern w:val="2"/>
        </w:rPr>
        <w:t>T</w:t>
      </w:r>
      <w:r w:rsidRPr="008F3E77">
        <w:rPr>
          <w:rFonts w:eastAsia="Aptos"/>
          <w:i/>
          <w:iCs/>
          <w:spacing w:val="-4"/>
          <w:kern w:val="2"/>
          <w:lang w:val="vi-VN"/>
        </w:rPr>
        <w:t>hực hiện Nghị quyết số 03/NQ-CP ngày 09 tháng 01 năm 2025 của Chính phủ ban hành Chương trình hành động của Chính phủ thực hiện Nghị quyết số 57-NQ/TW ngày 22 tháng 12 năm 2024 của Bộ Chính trị về đột phá phát triển khoa học, công nghệ, đổi mới sáng tạo và chuyển đổi số quốc gia và Nghị quyết số 71/NQ-CP ngày 01 tháng 4 năm 2025 của Chính phủ về việc sửa đổi, bổ sung cập nhật Chương trình hành động của Chính phủ thực hiện Nghị quyết số 57-NQ/TW ngày 22 tháng 12 năm 2024 của Bộ Chính trị về đột phá phát triển khoa học, công nghệ, đổi mới sáng tạo và chuyển đổi số quốc gia;</w:t>
      </w:r>
    </w:p>
    <w:p w14:paraId="420305DA" w14:textId="77777777" w:rsidR="00053661" w:rsidRPr="00874C48" w:rsidRDefault="00053661" w:rsidP="00ED0F77">
      <w:pPr>
        <w:suppressAutoHyphens/>
        <w:spacing w:before="120" w:after="120"/>
        <w:ind w:firstLine="709"/>
        <w:jc w:val="both"/>
        <w:rPr>
          <w:rFonts w:eastAsia="Aptos"/>
          <w:kern w:val="2"/>
          <w:lang w:eastAsia="zh-CN"/>
        </w:rPr>
      </w:pPr>
      <w:r w:rsidRPr="00874C48">
        <w:rPr>
          <w:rFonts w:eastAsia="Aptos"/>
          <w:i/>
          <w:iCs/>
          <w:kern w:val="2"/>
          <w:lang w:val="vi-VN"/>
        </w:rPr>
        <w:t>Theo đề nghị của Bộ trưởng Bộ Khoa học và Công nghệ.</w:t>
      </w:r>
    </w:p>
    <w:p w14:paraId="71E04973" w14:textId="5645B7E3" w:rsidR="00AE19AC" w:rsidRPr="00874C48" w:rsidRDefault="00053661" w:rsidP="00053661">
      <w:pPr>
        <w:suppressAutoHyphens/>
        <w:spacing w:before="360" w:after="240"/>
        <w:jc w:val="center"/>
        <w:rPr>
          <w:rFonts w:eastAsia="Aptos"/>
          <w:b/>
          <w:kern w:val="2"/>
          <w:lang w:val="vi-VN"/>
        </w:rPr>
      </w:pPr>
      <w:r w:rsidRPr="00874C48">
        <w:rPr>
          <w:rFonts w:eastAsia="Aptos"/>
          <w:b/>
          <w:kern w:val="2"/>
          <w:lang w:val="vi-VN"/>
        </w:rPr>
        <w:t>QUYẾT ĐỊNH:</w:t>
      </w:r>
    </w:p>
    <w:p w14:paraId="3F6A6542" w14:textId="170559E0" w:rsidR="006F596A" w:rsidRPr="008854E7" w:rsidRDefault="00053661" w:rsidP="00330BE6">
      <w:pPr>
        <w:suppressAutoHyphens/>
        <w:spacing w:before="120" w:after="120"/>
        <w:ind w:firstLine="720"/>
        <w:jc w:val="both"/>
      </w:pPr>
      <w:r w:rsidRPr="00874C48">
        <w:rPr>
          <w:rFonts w:eastAsia="Aptos"/>
          <w:b/>
          <w:bCs/>
          <w:kern w:val="2"/>
          <w:lang w:val="vi-VN" w:eastAsia="zh-CN"/>
        </w:rPr>
        <w:t>Điều 1.</w:t>
      </w:r>
      <w:r w:rsidR="007127BE">
        <w:t xml:space="preserve"> </w:t>
      </w:r>
      <w:r w:rsidR="006F596A">
        <w:t>Ban hành kèm theo Quyết định này “Danh mục bộ dữ liệu phục vụ phát triển trí tuệ nhân tạo trong các lĩnh vực thiết yếu”.</w:t>
      </w:r>
      <w:r w:rsidR="007127BE">
        <w:t xml:space="preserve"> </w:t>
      </w:r>
      <w:r w:rsidR="008854E7" w:rsidRPr="008854E7">
        <w:rPr>
          <w:rStyle w:val="ng-star-inserted"/>
          <w:color w:val="303030"/>
          <w:shd w:val="clear" w:color="auto" w:fill="FFFFFF"/>
        </w:rPr>
        <w:t xml:space="preserve">Danh mục được cấu trúc thành </w:t>
      </w:r>
      <w:r w:rsidR="008854E7" w:rsidRPr="008854E7">
        <w:rPr>
          <w:bCs/>
          <w:color w:val="303030"/>
          <w:shd w:val="clear" w:color="auto" w:fill="FFFFFF"/>
        </w:rPr>
        <w:t>02 Phụ lục</w:t>
      </w:r>
      <w:r w:rsidR="008854E7" w:rsidRPr="008854E7">
        <w:rPr>
          <w:rStyle w:val="ng-star-inserted"/>
          <w:color w:val="303030"/>
          <w:shd w:val="clear" w:color="auto" w:fill="FFFFFF"/>
        </w:rPr>
        <w:t xml:space="preserve"> cụ thể như sau</w:t>
      </w:r>
      <w:r w:rsidR="00963217" w:rsidRPr="008854E7">
        <w:t>:</w:t>
      </w:r>
    </w:p>
    <w:p w14:paraId="69E8B5C2" w14:textId="4177EA77" w:rsidR="00963217" w:rsidRPr="003611C3" w:rsidRDefault="00963217" w:rsidP="00330BE6">
      <w:pPr>
        <w:suppressAutoHyphens/>
        <w:spacing w:before="120" w:after="120"/>
        <w:ind w:firstLine="720"/>
        <w:jc w:val="both"/>
      </w:pPr>
      <w:r w:rsidRPr="00963217">
        <w:t>1.</w:t>
      </w:r>
      <w:r w:rsidR="00635992">
        <w:t xml:space="preserve"> P</w:t>
      </w:r>
      <w:r w:rsidR="0035768B">
        <w:t>hụ lục I</w:t>
      </w:r>
      <w:r w:rsidR="00635992">
        <w:t>: Danh mục bộ dữ liệu trong các lĩnh vực thiết yếu phục vụ phát triển trí tuệ nhân tạo</w:t>
      </w:r>
      <w:r w:rsidRPr="003611C3">
        <w:t>.</w:t>
      </w:r>
    </w:p>
    <w:p w14:paraId="292894FF" w14:textId="041416B8" w:rsidR="00635992" w:rsidRDefault="00963217" w:rsidP="00330BE6">
      <w:pPr>
        <w:suppressAutoHyphens/>
        <w:spacing w:before="120" w:after="120"/>
        <w:ind w:firstLine="720"/>
        <w:jc w:val="both"/>
      </w:pPr>
      <w:r w:rsidRPr="003611C3">
        <w:t xml:space="preserve">2. </w:t>
      </w:r>
      <w:r w:rsidR="00635992">
        <w:t>P</w:t>
      </w:r>
      <w:r w:rsidR="006F342B">
        <w:t>hụ</w:t>
      </w:r>
      <w:r w:rsidR="0035768B">
        <w:t xml:space="preserve"> lục II</w:t>
      </w:r>
      <w:r w:rsidR="00635992">
        <w:t>: Danh mục dữ liệu ưu tiên triển khai phục vụ phát triển trí tuệ nhân tạo, bao gồm</w:t>
      </w:r>
      <w:r w:rsidR="008854E7">
        <w:t xml:space="preserve"> 05 nhóm trọng điểm</w:t>
      </w:r>
      <w:r w:rsidR="00635992">
        <w:t>:</w:t>
      </w:r>
    </w:p>
    <w:p w14:paraId="4E6E73DB" w14:textId="28D2F57B" w:rsidR="00635992" w:rsidRDefault="007344F1" w:rsidP="00330BE6">
      <w:pPr>
        <w:suppressAutoHyphens/>
        <w:spacing w:before="120" w:after="120"/>
        <w:ind w:firstLine="720"/>
        <w:jc w:val="both"/>
      </w:pPr>
      <w:r>
        <w:t>a)</w:t>
      </w:r>
      <w:r w:rsidR="00635992">
        <w:t xml:space="preserve"> </w:t>
      </w:r>
      <w:r w:rsidR="00635992" w:rsidRPr="00635992">
        <w:t>Dữ liệu phục vụ phát triển mô hình ngôn ngữ lớn tiếng Việt</w:t>
      </w:r>
      <w:r w:rsidR="00635992">
        <w:t>.</w:t>
      </w:r>
    </w:p>
    <w:p w14:paraId="07C5CA3D" w14:textId="28C16D2C" w:rsidR="00635992" w:rsidRDefault="007344F1" w:rsidP="00330BE6">
      <w:pPr>
        <w:suppressAutoHyphens/>
        <w:spacing w:before="120" w:after="120"/>
        <w:ind w:firstLine="720"/>
        <w:jc w:val="both"/>
      </w:pPr>
      <w:r>
        <w:t>b)</w:t>
      </w:r>
      <w:r w:rsidR="00635992">
        <w:t xml:space="preserve"> </w:t>
      </w:r>
      <w:r w:rsidR="00635992" w:rsidRPr="00635992">
        <w:t>Dữ liệu phục vụ kiểm thử và đánh giá hệ thống trí tuệ nhân tạo</w:t>
      </w:r>
      <w:r w:rsidR="00635992">
        <w:t>.</w:t>
      </w:r>
    </w:p>
    <w:p w14:paraId="39C496DC" w14:textId="4FC22DF9" w:rsidR="00635992" w:rsidRDefault="007344F1" w:rsidP="00330BE6">
      <w:pPr>
        <w:suppressAutoHyphens/>
        <w:spacing w:before="120" w:after="120"/>
        <w:ind w:firstLine="720"/>
        <w:jc w:val="both"/>
      </w:pPr>
      <w:r>
        <w:t>c)</w:t>
      </w:r>
      <w:r w:rsidR="00635992">
        <w:t xml:space="preserve"> </w:t>
      </w:r>
      <w:r w:rsidR="00635992" w:rsidRPr="00635992">
        <w:t>Dữ liệu phục vụ phát triển trí tuệ nhân tạo thị giác máy tính</w:t>
      </w:r>
      <w:r w:rsidR="00635992">
        <w:t>.</w:t>
      </w:r>
    </w:p>
    <w:p w14:paraId="082B3A32" w14:textId="2EBA11FA" w:rsidR="00635992" w:rsidRDefault="007344F1" w:rsidP="00330BE6">
      <w:pPr>
        <w:suppressAutoHyphens/>
        <w:spacing w:before="120" w:after="120"/>
        <w:ind w:firstLine="720"/>
        <w:jc w:val="both"/>
      </w:pPr>
      <w:r>
        <w:t>d)</w:t>
      </w:r>
      <w:r w:rsidR="00635992">
        <w:t xml:space="preserve"> </w:t>
      </w:r>
      <w:r w:rsidR="00635992" w:rsidRPr="00635992">
        <w:t xml:space="preserve">Dữ liệu phục vụ phát triển </w:t>
      </w:r>
      <w:r w:rsidR="0035768B">
        <w:t>trí tuệ nhân tạo</w:t>
      </w:r>
      <w:r w:rsidR="00635992" w:rsidRPr="00635992">
        <w:t xml:space="preserve"> trong các lĩnh vực thiết yếu</w:t>
      </w:r>
      <w:r w:rsidR="00635992">
        <w:t>.</w:t>
      </w:r>
    </w:p>
    <w:p w14:paraId="5BF38825" w14:textId="445230C8" w:rsidR="00635992" w:rsidRDefault="007344F1" w:rsidP="00330BE6">
      <w:pPr>
        <w:suppressAutoHyphens/>
        <w:spacing w:before="120" w:after="120"/>
        <w:ind w:firstLine="720"/>
        <w:jc w:val="both"/>
      </w:pPr>
      <w:r>
        <w:t>e)</w:t>
      </w:r>
      <w:r w:rsidR="00635992">
        <w:t xml:space="preserve"> </w:t>
      </w:r>
      <w:r w:rsidR="00635992" w:rsidRPr="00635992">
        <w:t xml:space="preserve">Dữ liệu phục vụ phát triển </w:t>
      </w:r>
      <w:r w:rsidR="0035768B">
        <w:t>trí tuệ nhân tạo</w:t>
      </w:r>
      <w:r w:rsidR="00635992" w:rsidRPr="00635992">
        <w:t xml:space="preserve"> an toàn và đáng tin cậy</w:t>
      </w:r>
      <w:r w:rsidR="00635992">
        <w:t>.</w:t>
      </w:r>
    </w:p>
    <w:p w14:paraId="2E03F5DD" w14:textId="4AB002DF" w:rsidR="00C97C27" w:rsidRDefault="008854E7" w:rsidP="00330BE6">
      <w:pPr>
        <w:suppressAutoHyphens/>
        <w:spacing w:before="120" w:after="120"/>
        <w:ind w:firstLine="720"/>
        <w:jc w:val="both"/>
        <w:rPr>
          <w:b/>
          <w:bCs/>
        </w:rPr>
      </w:pPr>
      <w:r>
        <w:rPr>
          <w:b/>
          <w:bCs/>
        </w:rPr>
        <w:t>Điều 2</w:t>
      </w:r>
      <w:r w:rsidR="00963217" w:rsidRPr="008B29E9">
        <w:rPr>
          <w:b/>
          <w:bCs/>
        </w:rPr>
        <w:t>.</w:t>
      </w:r>
      <w:r w:rsidR="00963217">
        <w:t xml:space="preserve"> </w:t>
      </w:r>
      <w:r w:rsidR="00C97C27" w:rsidRPr="00C97C27">
        <w:rPr>
          <w:b/>
          <w:bCs/>
        </w:rPr>
        <w:t>Phạm vi loại trừ và yêu cầu bảo đảm an ninh dữ liệu</w:t>
      </w:r>
    </w:p>
    <w:p w14:paraId="3E67A60A" w14:textId="389717F0" w:rsidR="00933A8E" w:rsidRDefault="00933A8E" w:rsidP="00330BE6">
      <w:pPr>
        <w:suppressAutoHyphens/>
        <w:spacing w:before="120" w:after="120"/>
        <w:ind w:firstLine="720"/>
        <w:jc w:val="both"/>
        <w:rPr>
          <w:rStyle w:val="citation-1537"/>
        </w:rPr>
      </w:pPr>
      <w:r>
        <w:rPr>
          <w:rStyle w:val="citation-1537"/>
        </w:rPr>
        <w:lastRenderedPageBreak/>
        <w:t xml:space="preserve">1. </w:t>
      </w:r>
      <w:r w:rsidR="00C97C27">
        <w:rPr>
          <w:rStyle w:val="citation-1537"/>
        </w:rPr>
        <w:t>Quyết định này không áp dụng đối với các dữ liệu chứa bí mật nhà nước, dữ liệu an ninh quốc gia và dữ liệu phục vụ riêng cho nhiệm vụ quốc phòng, an ninh, cơ yếu.</w:t>
      </w:r>
    </w:p>
    <w:p w14:paraId="26AF4D2A" w14:textId="77777777" w:rsidR="00933A8E" w:rsidRDefault="00933A8E" w:rsidP="00330BE6">
      <w:pPr>
        <w:suppressAutoHyphens/>
        <w:spacing w:before="120" w:after="120"/>
        <w:ind w:firstLine="720"/>
        <w:jc w:val="both"/>
        <w:rPr>
          <w:rStyle w:val="citation-1536"/>
        </w:rPr>
      </w:pPr>
      <w:r>
        <w:rPr>
          <w:rStyle w:val="citation-1537"/>
        </w:rPr>
        <w:t xml:space="preserve">2. </w:t>
      </w:r>
      <w:r w:rsidR="00C97C27">
        <w:rPr>
          <w:rStyle w:val="citation-1536"/>
        </w:rPr>
        <w:t>Đối với các bộ dữ liệu thuộc Danh mục ban hành kèm theo Quyết định này, cơ quan, đơn vị chủ quản có trách nhiệm</w:t>
      </w:r>
      <w:r>
        <w:rPr>
          <w:rStyle w:val="citation-1536"/>
        </w:rPr>
        <w:t>:</w:t>
      </w:r>
    </w:p>
    <w:p w14:paraId="48B25E24" w14:textId="6A69E418" w:rsidR="00C97C27" w:rsidRPr="00933A8E" w:rsidRDefault="00933A8E" w:rsidP="00330BE6">
      <w:pPr>
        <w:suppressAutoHyphens/>
        <w:spacing w:before="120" w:after="120"/>
        <w:ind w:firstLine="720"/>
        <w:jc w:val="both"/>
      </w:pPr>
      <w:r w:rsidRPr="00933A8E">
        <w:rPr>
          <w:rStyle w:val="citation-1536"/>
        </w:rPr>
        <w:t>a) R</w:t>
      </w:r>
      <w:r w:rsidR="00C97C27" w:rsidRPr="00933A8E">
        <w:rPr>
          <w:rStyle w:val="citation-1536"/>
        </w:rPr>
        <w:t>à soát, xử lý, chuẩn hóa và bóc tách, loại bỏ hoàn toàn các nội dung thuộc phạm vi bí mật nhà nước, dữ liệu cốt lõi và dữ liệu quan trọng theo quy định tại Quyết định số 20/2025/QĐ-TTg ngày 01/7/2025 của Thủ tướng Chính phủ trước khi tiến hành chia sẻ hoặc mở cho cộng đồng phát triển trí tuệ nhân tạo</w:t>
      </w:r>
      <w:r w:rsidR="00C97C27" w:rsidRPr="00933A8E">
        <w:t>.</w:t>
      </w:r>
    </w:p>
    <w:p w14:paraId="7B604EDF" w14:textId="635C4DCE" w:rsidR="00933A8E" w:rsidRPr="00933A8E" w:rsidRDefault="00933A8E" w:rsidP="00330BE6">
      <w:pPr>
        <w:suppressAutoHyphens/>
        <w:spacing w:before="120" w:after="120"/>
        <w:ind w:firstLine="720"/>
        <w:jc w:val="both"/>
        <w:rPr>
          <w:color w:val="303030"/>
          <w:shd w:val="clear" w:color="auto" w:fill="FFFFFF"/>
        </w:rPr>
      </w:pPr>
      <w:r w:rsidRPr="00933A8E">
        <w:t xml:space="preserve">b) </w:t>
      </w:r>
      <w:r w:rsidRPr="00933A8E">
        <w:rPr>
          <w:color w:val="303030"/>
          <w:shd w:val="clear" w:color="auto" w:fill="FFFFFF"/>
        </w:rPr>
        <w:t xml:space="preserve">Tuân thủ nghiêm ngặt Luật Sở hữu trí tuệ; chỉ tiến hành mở và chia sẻ đối với các dữ liệu thuộc sở hữu Nhà nước, dữ liệu </w:t>
      </w:r>
      <w:r w:rsidR="00F43A90">
        <w:rPr>
          <w:color w:val="303030"/>
          <w:shd w:val="clear" w:color="auto" w:fill="FFFFFF"/>
        </w:rPr>
        <w:t xml:space="preserve">đã hết thời hạn bảo hộ bản quyền, dữ liệu </w:t>
      </w:r>
      <w:r w:rsidRPr="00933A8E">
        <w:rPr>
          <w:color w:val="303030"/>
          <w:shd w:val="clear" w:color="auto" w:fill="FFFFFF"/>
        </w:rPr>
        <w:t>đã thuộc về công chúng hoặc đã được chủ sở hữu quyền tác giả đồng ý cho phép khai thác.</w:t>
      </w:r>
      <w:r w:rsidR="00F43A90">
        <w:rPr>
          <w:color w:val="303030"/>
          <w:shd w:val="clear" w:color="auto" w:fill="FFFFFF"/>
        </w:rPr>
        <w:t xml:space="preserve"> </w:t>
      </w:r>
    </w:p>
    <w:p w14:paraId="10370DFF" w14:textId="569B7BC1" w:rsidR="00933A8E" w:rsidRPr="00933A8E" w:rsidRDefault="00933A8E" w:rsidP="00330BE6">
      <w:pPr>
        <w:suppressAutoHyphens/>
        <w:spacing w:before="120" w:after="120"/>
        <w:ind w:firstLine="720"/>
        <w:jc w:val="both"/>
        <w:rPr>
          <w:b/>
          <w:bCs/>
        </w:rPr>
      </w:pPr>
      <w:r w:rsidRPr="00933A8E">
        <w:rPr>
          <w:color w:val="303030"/>
          <w:shd w:val="clear" w:color="auto" w:fill="FFFFFF"/>
        </w:rPr>
        <w:t>c) Thực hiện khử nhận dạng dữ liệu cá nhân theo quy định của Luật Bảo vệ dữ liệu cá nhân trước khi chia sẻ, trừ trường hợp pháp luật có quy định khác hoặc đã được chủ thể dữ liệu đồng ý.</w:t>
      </w:r>
      <w:bookmarkStart w:id="1" w:name="dieu_2_name"/>
    </w:p>
    <w:p w14:paraId="2259AF8D" w14:textId="5787CFAD" w:rsidR="00695DBF" w:rsidRDefault="008854E7" w:rsidP="00330BE6">
      <w:pPr>
        <w:spacing w:before="120" w:after="120"/>
        <w:ind w:firstLine="720"/>
        <w:jc w:val="both"/>
      </w:pPr>
      <w:r>
        <w:rPr>
          <w:b/>
        </w:rPr>
        <w:t>Điều 3</w:t>
      </w:r>
      <w:r w:rsidR="002C1E8F" w:rsidRPr="00ED0F77">
        <w:rPr>
          <w:b/>
        </w:rPr>
        <w:t>.</w:t>
      </w:r>
      <w:r w:rsidR="002C1E8F">
        <w:t xml:space="preserve"> </w:t>
      </w:r>
      <w:r>
        <w:rPr>
          <w:rFonts w:ascii="Google Sans Text" w:hAnsi="Google Sans Text"/>
          <w:b/>
          <w:bCs/>
          <w:color w:val="303030"/>
          <w:shd w:val="clear" w:color="auto" w:fill="FFFFFF"/>
        </w:rPr>
        <w:t>Nguyên tắc triển khai và Tổ chức thực hiện</w:t>
      </w:r>
    </w:p>
    <w:p w14:paraId="532C7270" w14:textId="20764A49" w:rsidR="008854E7" w:rsidRDefault="007344F1" w:rsidP="00330BE6">
      <w:pPr>
        <w:suppressAutoHyphens/>
        <w:spacing w:before="120" w:after="120"/>
        <w:ind w:firstLine="720"/>
        <w:jc w:val="both"/>
      </w:pPr>
      <w:r>
        <w:t>1</w:t>
      </w:r>
      <w:r w:rsidR="00933A8E">
        <w:t xml:space="preserve">. </w:t>
      </w:r>
      <w:r w:rsidR="008854E7" w:rsidRPr="007344F1">
        <w:t xml:space="preserve">Bộ Khoa học và Công nghệ chủ trì tổ chức xây dựng, cập nhật và công bố Danh mục bộ dữ liệu phục vụ phát triển trí tuệ nhân tạo; </w:t>
      </w:r>
      <w:r w:rsidR="005D79BD" w:rsidRPr="005D79BD">
        <w:t xml:space="preserve">chủ trì ban hành hướng dẫn kỹ thuật, đồng thời phối hợp với cơ quan chủ quản của từng bộ dữ liệu trong Danh mục để xây dựng và công bố lộ trình chuẩn hóa, tích hợp, cập nhật, chia sẻ và khai thác dữ liệu; </w:t>
      </w:r>
      <w:r w:rsidR="008854E7" w:rsidRPr="007344F1">
        <w:t>định kỳ hằng năm rà soát, phối hợp với các bộ, ngành</w:t>
      </w:r>
      <w:r>
        <w:t>, địa phương</w:t>
      </w:r>
      <w:r w:rsidR="008854E7" w:rsidRPr="007344F1">
        <w:t xml:space="preserve"> trình Thủ tướng Chính phủ cập nhật, điều chỉnh Danh mục.</w:t>
      </w:r>
    </w:p>
    <w:p w14:paraId="6B2F2148" w14:textId="10B0499F" w:rsidR="008854E7" w:rsidRPr="008854E7" w:rsidRDefault="007344F1" w:rsidP="00330BE6">
      <w:pPr>
        <w:suppressAutoHyphens/>
        <w:spacing w:before="120" w:after="120"/>
        <w:ind w:firstLine="720"/>
        <w:jc w:val="both"/>
      </w:pPr>
      <w:r>
        <w:t xml:space="preserve">2. </w:t>
      </w:r>
      <w:r w:rsidR="007D5208">
        <w:t>Bộ Công an h</w:t>
      </w:r>
      <w:r w:rsidR="008854E7" w:rsidRPr="007344F1">
        <w:t>ướng dẫn tiêu chuẩn kỹ thuật về khử nhận dạng dữ liệu và rà soát an ninh đối với các bộ dữ liệu nhạy cảm.</w:t>
      </w:r>
    </w:p>
    <w:p w14:paraId="0A1CA4E5" w14:textId="67B87A2B" w:rsidR="008854E7" w:rsidRPr="008854E7" w:rsidRDefault="007344F1" w:rsidP="00330BE6">
      <w:pPr>
        <w:suppressAutoHyphens/>
        <w:spacing w:before="120" w:after="120"/>
        <w:ind w:firstLine="720"/>
        <w:jc w:val="both"/>
      </w:pPr>
      <w:r>
        <w:t xml:space="preserve">3. </w:t>
      </w:r>
      <w:r w:rsidR="008854E7" w:rsidRPr="007344F1">
        <w:t>Các bộ, cơ quan ngang bộ và Ủy ban nhân dân cấp tỉnh</w:t>
      </w:r>
      <w:r w:rsidR="006F342B">
        <w:t>, t</w:t>
      </w:r>
      <w:r>
        <w:t>hành phố</w:t>
      </w:r>
      <w:r w:rsidR="008854E7" w:rsidRPr="007344F1">
        <w:t xml:space="preserve"> trong phạm vi nhiệm vụ, quyền hạn của mình có trách nhiệm tổ chức xây dựng, chuẩn hóa và cung cấp các dữ liệu thuộc lĩnh vực quản lý để hình thành các bộ dữ liệu theo Danh mục</w:t>
      </w:r>
      <w:r>
        <w:t>.</w:t>
      </w:r>
    </w:p>
    <w:p w14:paraId="2281DB0A" w14:textId="419EFEA4" w:rsidR="008854E7" w:rsidRDefault="007344F1" w:rsidP="00330BE6">
      <w:pPr>
        <w:suppressAutoHyphens/>
        <w:spacing w:before="120" w:after="120"/>
        <w:ind w:firstLine="720"/>
        <w:jc w:val="both"/>
      </w:pPr>
      <w:r>
        <w:t xml:space="preserve">4. </w:t>
      </w:r>
      <w:r w:rsidR="008854E7" w:rsidRPr="00635992">
        <w:t>Các dữ liệu trong Phụ l</w:t>
      </w:r>
      <w:r w:rsidR="008854E7">
        <w:t>ục</w:t>
      </w:r>
      <w:r w:rsidR="008854E7" w:rsidRPr="00635992">
        <w:t xml:space="preserve"> II phải được xây dựng, chuẩn hóa, gắn siêu dữ liệu và công bố theo định dạng dữ liệu có thể đọc bằng máy</w:t>
      </w:r>
      <w:r w:rsidR="005034A5">
        <w:t>,</w:t>
      </w:r>
      <w:r w:rsidR="005034A5" w:rsidRPr="005034A5">
        <w:rPr>
          <w:rFonts w:ascii="Google Sans Text" w:hAnsi="Google Sans Text"/>
          <w:b/>
          <w:bCs/>
          <w:color w:val="303030"/>
          <w:shd w:val="clear" w:color="auto" w:fill="FFFFFF"/>
        </w:rPr>
        <w:t xml:space="preserve"> </w:t>
      </w:r>
      <w:r w:rsidR="005034A5" w:rsidRPr="005034A5">
        <w:t>bảo đảm khả năng kết nối, chia sẻ qua giao diện lập trình ứng dụng</w:t>
      </w:r>
      <w:r w:rsidR="00C2683B">
        <w:t xml:space="preserve"> (API)</w:t>
      </w:r>
      <w:r w:rsidR="005034A5" w:rsidRPr="005034A5">
        <w:t xml:space="preserve"> </w:t>
      </w:r>
      <w:r w:rsidR="00A364F5">
        <w:t>và</w:t>
      </w:r>
      <w:r w:rsidR="00330BE6">
        <w:t xml:space="preserve"> bảo đảm nguyên tắc “đúng - đủ - sạch - sống” </w:t>
      </w:r>
      <w:r w:rsidR="008854E7" w:rsidRPr="00635992">
        <w:t>để phục vụ khai thác, chia sẻ và sử dụng trong nghiên cứu, phát triển, huấn luyện và kiểm thử hệ thống trí tuệ nhân tạo</w:t>
      </w:r>
      <w:r w:rsidR="008854E7">
        <w:t>.</w:t>
      </w:r>
    </w:p>
    <w:bookmarkEnd w:id="1"/>
    <w:p w14:paraId="0389BE0D" w14:textId="055E625D" w:rsidR="0035768B" w:rsidRPr="00933A8E" w:rsidRDefault="007344F1" w:rsidP="00330BE6">
      <w:pPr>
        <w:spacing w:before="120" w:after="120"/>
        <w:ind w:firstLine="720"/>
        <w:jc w:val="both"/>
        <w:rPr>
          <w:rFonts w:ascii="Google Sans Text" w:hAnsi="Google Sans Text"/>
          <w:color w:val="303030"/>
          <w:shd w:val="clear" w:color="auto" w:fill="FFFFFF"/>
        </w:rPr>
      </w:pPr>
      <w:r>
        <w:rPr>
          <w:color w:val="303030"/>
          <w:shd w:val="clear" w:color="auto" w:fill="FFFFFF"/>
        </w:rPr>
        <w:t>5</w:t>
      </w:r>
      <w:r w:rsidR="0035768B">
        <w:rPr>
          <w:color w:val="303030"/>
          <w:shd w:val="clear" w:color="auto" w:fill="FFFFFF"/>
        </w:rPr>
        <w:t xml:space="preserve">. </w:t>
      </w:r>
      <w:r w:rsidR="0035768B" w:rsidRPr="0035768B">
        <w:rPr>
          <w:color w:val="303030"/>
          <w:shd w:val="clear" w:color="auto" w:fill="FFFFFF"/>
        </w:rPr>
        <w:t xml:space="preserve">Các dữ liệu trong Danh mục được cung cấp theo mẫu giấy phép sử dụng dữ liệu thống nhất do Bộ </w:t>
      </w:r>
      <w:r w:rsidR="00933A8E">
        <w:rPr>
          <w:color w:val="303030"/>
          <w:shd w:val="clear" w:color="auto" w:fill="FFFFFF"/>
        </w:rPr>
        <w:t>Khoa học và Công nghệ ban hành,</w:t>
      </w:r>
      <w:r w:rsidR="0035768B">
        <w:rPr>
          <w:color w:val="303030"/>
          <w:shd w:val="clear" w:color="auto" w:fill="FFFFFF"/>
        </w:rPr>
        <w:t xml:space="preserve"> </w:t>
      </w:r>
      <w:r w:rsidR="00933A8E">
        <w:rPr>
          <w:rFonts w:ascii="Google Sans Text" w:hAnsi="Google Sans Text"/>
          <w:color w:val="303030"/>
          <w:shd w:val="clear" w:color="auto" w:fill="FFFFFF"/>
        </w:rPr>
        <w:t xml:space="preserve">việc khai thác, sử dụng dữ liệu được thực hiện theo quy chế chia sẻ dữ liệu chung, bảo đảm tuân thủ các quy định về bảo vệ dữ liệu cá nhân và sở hữu trí tuệ. </w:t>
      </w:r>
      <w:r w:rsidR="0035768B" w:rsidRPr="0035768B">
        <w:rPr>
          <w:color w:val="303030"/>
          <w:shd w:val="clear" w:color="auto" w:fill="FFFFFF"/>
        </w:rPr>
        <w:t>Tổ chức, cá nhân được khai thác, sử dụng dữ liệu theo điều kiện quy định tại giấy phép mà không phải thực hiện thủ tục cấp phép riêng, trừ trường hợp dữ liệu thuộc diện hạn chế tiếp cận theo quy định của pháp luật.</w:t>
      </w:r>
    </w:p>
    <w:p w14:paraId="1818A34B" w14:textId="153329AB" w:rsidR="00B54CEC" w:rsidRDefault="0055719F" w:rsidP="00330BE6">
      <w:pPr>
        <w:spacing w:before="120" w:after="120"/>
        <w:ind w:firstLine="720"/>
        <w:jc w:val="both"/>
        <w:rPr>
          <w:rFonts w:ascii="Arial" w:hAnsi="Arial" w:cs="Arial"/>
          <w:color w:val="000000"/>
          <w:sz w:val="18"/>
          <w:szCs w:val="18"/>
          <w:shd w:val="clear" w:color="auto" w:fill="FFFFFF"/>
        </w:rPr>
      </w:pPr>
      <w:r>
        <w:rPr>
          <w:b/>
        </w:rPr>
        <w:lastRenderedPageBreak/>
        <w:t xml:space="preserve">Điều </w:t>
      </w:r>
      <w:r w:rsidR="007344F1">
        <w:rPr>
          <w:b/>
        </w:rPr>
        <w:t>4</w:t>
      </w:r>
      <w:r w:rsidR="006B0EF4" w:rsidRPr="006B0EF4">
        <w:rPr>
          <w:b/>
        </w:rPr>
        <w:t>.</w:t>
      </w:r>
      <w:r w:rsidR="006B0EF4">
        <w:rPr>
          <w:rFonts w:ascii="Arial" w:hAnsi="Arial" w:cs="Arial"/>
          <w:color w:val="000000"/>
          <w:sz w:val="18"/>
          <w:szCs w:val="18"/>
          <w:shd w:val="clear" w:color="auto" w:fill="FFFFFF"/>
        </w:rPr>
        <w:t xml:space="preserve"> </w:t>
      </w:r>
      <w:r w:rsidR="00B54CEC">
        <w:rPr>
          <w:rFonts w:ascii="Google Sans Text" w:hAnsi="Google Sans Text"/>
          <w:color w:val="303030"/>
          <w:shd w:val="clear" w:color="auto" w:fill="FFFFFF"/>
        </w:rPr>
        <w:t>Quyết định này có hiệu lực thi hành kể từ ngày ký ban hành</w:t>
      </w:r>
      <w:r w:rsidR="007127BE">
        <w:rPr>
          <w:rFonts w:ascii="Google Sans Text" w:hAnsi="Google Sans Text"/>
          <w:color w:val="303030"/>
          <w:shd w:val="clear" w:color="auto" w:fill="FFFFFF"/>
        </w:rPr>
        <w:t>.</w:t>
      </w:r>
    </w:p>
    <w:p w14:paraId="7CDDE6E4" w14:textId="3E6DA61E" w:rsidR="00115F36" w:rsidRDefault="00B54CEC" w:rsidP="00330BE6">
      <w:pPr>
        <w:spacing w:before="120" w:after="120"/>
        <w:ind w:firstLine="720"/>
        <w:jc w:val="both"/>
      </w:pPr>
      <w:r>
        <w:rPr>
          <w:b/>
        </w:rPr>
        <w:t>Điều</w:t>
      </w:r>
      <w:r w:rsidR="0035768B">
        <w:rPr>
          <w:b/>
        </w:rPr>
        <w:t xml:space="preserve"> </w:t>
      </w:r>
      <w:r w:rsidR="007344F1">
        <w:rPr>
          <w:b/>
        </w:rPr>
        <w:t>5</w:t>
      </w:r>
      <w:r w:rsidRPr="006B0EF4">
        <w:rPr>
          <w:b/>
        </w:rPr>
        <w:t>.</w:t>
      </w:r>
      <w:r>
        <w:rPr>
          <w:rFonts w:ascii="Arial" w:hAnsi="Arial" w:cs="Arial"/>
          <w:color w:val="000000"/>
          <w:sz w:val="18"/>
          <w:szCs w:val="18"/>
          <w:shd w:val="clear" w:color="auto" w:fill="FFFFFF"/>
        </w:rPr>
        <w:t xml:space="preserve"> </w:t>
      </w:r>
      <w:r w:rsidR="00C36DA1">
        <w:t xml:space="preserve">Các Bộ trưởng, Thủ trưởng cơ quan ngang Bộ, Thủ trưởng cơ quan thuộc Chính phủ, Chủ </w:t>
      </w:r>
      <w:r w:rsidR="006F342B">
        <w:t>tịch Ủy ban nhân dân các tỉnh, t</w:t>
      </w:r>
      <w:r w:rsidR="008F3E77">
        <w:t xml:space="preserve">hành phố trực thuộc Trung ương </w:t>
      </w:r>
      <w:r w:rsidR="00C36DA1">
        <w:t xml:space="preserve">và các </w:t>
      </w:r>
      <w:r w:rsidR="008F3E77">
        <w:t xml:space="preserve">doanh nghiệp, </w:t>
      </w:r>
      <w:r w:rsidR="00C36DA1">
        <w:t>tổ chức, cá nhân có liên quan chịu trách nhiệm thi hành Quyết định này./.</w:t>
      </w:r>
    </w:p>
    <w:p w14:paraId="675286EA" w14:textId="77777777" w:rsidR="006F596A" w:rsidRDefault="006F596A" w:rsidP="00053661">
      <w:pPr>
        <w:spacing w:before="120"/>
        <w:ind w:firstLine="720"/>
        <w:jc w:val="both"/>
      </w:pPr>
    </w:p>
    <w:tbl>
      <w:tblPr>
        <w:tblW w:w="0" w:type="auto"/>
        <w:tblCellMar>
          <w:left w:w="10" w:type="dxa"/>
          <w:right w:w="10" w:type="dxa"/>
        </w:tblCellMar>
        <w:tblLook w:val="0000" w:firstRow="0" w:lastRow="0" w:firstColumn="0" w:lastColumn="0" w:noHBand="0" w:noVBand="0"/>
      </w:tblPr>
      <w:tblGrid>
        <w:gridCol w:w="4515"/>
        <w:gridCol w:w="4554"/>
      </w:tblGrid>
      <w:tr w:rsidR="00115F36" w14:paraId="52B76A17" w14:textId="77777777" w:rsidTr="009C0B69">
        <w:tc>
          <w:tcPr>
            <w:tcW w:w="4515" w:type="dxa"/>
          </w:tcPr>
          <w:p w14:paraId="7218DF8B" w14:textId="77777777" w:rsidR="00115F36" w:rsidRDefault="00C36DA1" w:rsidP="006F596A">
            <w:r>
              <w:rPr>
                <w:b/>
                <w:bCs/>
                <w:i/>
                <w:iCs/>
                <w:sz w:val="24"/>
                <w:szCs w:val="24"/>
              </w:rPr>
              <w:t>Nơi nhận:</w:t>
            </w:r>
          </w:p>
          <w:p w14:paraId="3F44DED1" w14:textId="77777777" w:rsidR="00115F36" w:rsidRDefault="00C36DA1" w:rsidP="006F596A">
            <w:r>
              <w:rPr>
                <w:sz w:val="22"/>
                <w:szCs w:val="22"/>
              </w:rPr>
              <w:t>- Ban Bí thư Trung ương Đảng;</w:t>
            </w:r>
          </w:p>
          <w:p w14:paraId="5024D390" w14:textId="77777777" w:rsidR="00115F36" w:rsidRDefault="00C36DA1" w:rsidP="006F596A">
            <w:r>
              <w:rPr>
                <w:sz w:val="22"/>
                <w:szCs w:val="22"/>
              </w:rPr>
              <w:t>- Thủ tướng, các Phó Thủ tướng Chính phủ;</w:t>
            </w:r>
          </w:p>
          <w:p w14:paraId="2FD51AC6" w14:textId="77777777" w:rsidR="00115F36" w:rsidRDefault="00C36DA1" w:rsidP="006F596A">
            <w:r>
              <w:rPr>
                <w:sz w:val="22"/>
                <w:szCs w:val="22"/>
              </w:rPr>
              <w:t xml:space="preserve">- </w:t>
            </w:r>
            <w:r w:rsidRPr="006F596A">
              <w:rPr>
                <w:spacing w:val="-10"/>
                <w:sz w:val="22"/>
                <w:szCs w:val="22"/>
              </w:rPr>
              <w:t>Các bộ, cơ quan ngang bộ, cơ quan thuộc Chính phủ;</w:t>
            </w:r>
          </w:p>
          <w:p w14:paraId="1D70E125" w14:textId="77777777" w:rsidR="00115F36" w:rsidRDefault="00C36DA1" w:rsidP="006F596A">
            <w:r>
              <w:rPr>
                <w:sz w:val="22"/>
                <w:szCs w:val="22"/>
              </w:rPr>
              <w:t>- UBND các tỉnh, thành phố trực thuộc TƯ;</w:t>
            </w:r>
          </w:p>
          <w:p w14:paraId="0E79F94C" w14:textId="77777777" w:rsidR="00115F36" w:rsidRDefault="00C36DA1" w:rsidP="006F596A">
            <w:r>
              <w:rPr>
                <w:sz w:val="22"/>
                <w:szCs w:val="22"/>
              </w:rPr>
              <w:t>- Văn phòng Trung ương và các Ban của Đảng;</w:t>
            </w:r>
          </w:p>
          <w:p w14:paraId="785D9C91" w14:textId="77777777" w:rsidR="00115F36" w:rsidRDefault="00C36DA1" w:rsidP="006F596A">
            <w:r>
              <w:rPr>
                <w:sz w:val="22"/>
                <w:szCs w:val="22"/>
              </w:rPr>
              <w:t>- Văn phòng Tổng Bí thư;</w:t>
            </w:r>
          </w:p>
          <w:p w14:paraId="3A4C5D37" w14:textId="77777777" w:rsidR="00115F36" w:rsidRDefault="00C36DA1" w:rsidP="006F596A">
            <w:r>
              <w:rPr>
                <w:sz w:val="22"/>
                <w:szCs w:val="22"/>
              </w:rPr>
              <w:t>- Văn phòng Chủ tịch nước;</w:t>
            </w:r>
          </w:p>
          <w:p w14:paraId="1EA0C83F" w14:textId="77777777" w:rsidR="00115F36" w:rsidRDefault="00C36DA1" w:rsidP="006F596A">
            <w:r>
              <w:rPr>
                <w:sz w:val="22"/>
                <w:szCs w:val="22"/>
              </w:rPr>
              <w:t>- Văn phòng Quốc hội;</w:t>
            </w:r>
          </w:p>
          <w:p w14:paraId="192ED462" w14:textId="77777777" w:rsidR="00115F36" w:rsidRDefault="00C36DA1" w:rsidP="006F596A">
            <w:r>
              <w:rPr>
                <w:sz w:val="22"/>
                <w:szCs w:val="22"/>
              </w:rPr>
              <w:t>- VPCP: BTCN, các PCN, Trợ lý TTgCP;</w:t>
            </w:r>
          </w:p>
          <w:p w14:paraId="34966F9F" w14:textId="77777777" w:rsidR="00115F36" w:rsidRDefault="00C36DA1" w:rsidP="006F596A">
            <w:r>
              <w:rPr>
                <w:sz w:val="22"/>
                <w:szCs w:val="22"/>
              </w:rPr>
              <w:t>- Lưu: VT, KHCN.</w:t>
            </w:r>
          </w:p>
        </w:tc>
        <w:tc>
          <w:tcPr>
            <w:tcW w:w="4554" w:type="dxa"/>
          </w:tcPr>
          <w:p w14:paraId="52499F0B" w14:textId="77777777" w:rsidR="00ED0F77" w:rsidRDefault="00C36DA1" w:rsidP="00ED0F77">
            <w:pPr>
              <w:spacing w:before="120"/>
              <w:jc w:val="center"/>
            </w:pPr>
            <w:r>
              <w:rPr>
                <w:b/>
                <w:bCs/>
              </w:rPr>
              <w:t>THỦ TƯỚNG</w:t>
            </w:r>
          </w:p>
          <w:p w14:paraId="1B175C2E" w14:textId="77777777" w:rsidR="00ED0F77" w:rsidRDefault="00ED0F77" w:rsidP="00ED0F77">
            <w:pPr>
              <w:spacing w:before="120"/>
              <w:jc w:val="center"/>
            </w:pPr>
          </w:p>
          <w:p w14:paraId="065975E1" w14:textId="77777777" w:rsidR="00ED0F77" w:rsidRDefault="00ED0F77" w:rsidP="00ED0F77">
            <w:pPr>
              <w:spacing w:before="120"/>
              <w:jc w:val="center"/>
            </w:pPr>
          </w:p>
          <w:p w14:paraId="114C671E" w14:textId="67717319" w:rsidR="00115F36" w:rsidRDefault="00C36DA1" w:rsidP="00ED0F77">
            <w:pPr>
              <w:spacing w:before="120"/>
              <w:jc w:val="center"/>
            </w:pPr>
            <w:r>
              <w:t xml:space="preserve"> </w:t>
            </w:r>
          </w:p>
          <w:p w14:paraId="3B1C961B" w14:textId="77777777" w:rsidR="00115F36" w:rsidRDefault="00C36DA1">
            <w:pPr>
              <w:spacing w:before="600"/>
              <w:jc w:val="center"/>
            </w:pPr>
            <w:r>
              <w:rPr>
                <w:b/>
                <w:bCs/>
              </w:rPr>
              <w:t>Phạm Minh Chính</w:t>
            </w:r>
          </w:p>
        </w:tc>
      </w:tr>
    </w:tbl>
    <w:p w14:paraId="2AA159E9" w14:textId="77777777" w:rsidR="00E7258C" w:rsidRDefault="00E7258C">
      <w:pPr>
        <w:sectPr w:rsidR="00E7258C" w:rsidSect="0055719F">
          <w:footerReference w:type="default" r:id="rId7"/>
          <w:pgSz w:w="11906" w:h="16838" w:code="9"/>
          <w:pgMar w:top="1134" w:right="1138" w:bottom="1138" w:left="1699" w:header="567" w:footer="567" w:gutter="0"/>
          <w:cols w:space="720"/>
          <w:docGrid w:linePitch="381"/>
        </w:sectPr>
      </w:pPr>
    </w:p>
    <w:p w14:paraId="40D574B0" w14:textId="77777777" w:rsidR="007127BE" w:rsidRPr="000C023B" w:rsidRDefault="007127BE" w:rsidP="0035768B">
      <w:pPr>
        <w:pStyle w:val="Heading3"/>
        <w:ind w:firstLine="567"/>
        <w:jc w:val="center"/>
      </w:pPr>
    </w:p>
    <w:sectPr w:rsidR="007127BE" w:rsidRPr="000C023B" w:rsidSect="007127BE">
      <w:pgSz w:w="11906" w:h="16838" w:code="9"/>
      <w:pgMar w:top="1134" w:right="1134" w:bottom="1701" w:left="1560" w:header="709" w:footer="709"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BD9D37" w14:textId="77777777" w:rsidR="004E1628" w:rsidRDefault="004E1628" w:rsidP="006F7AA7">
      <w:r>
        <w:separator/>
      </w:r>
    </w:p>
  </w:endnote>
  <w:endnote w:type="continuationSeparator" w:id="0">
    <w:p w14:paraId="06B3B2E8" w14:textId="77777777" w:rsidR="004E1628" w:rsidRDefault="004E1628" w:rsidP="006F7A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Google Sans Tex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3922173"/>
      <w:docPartObj>
        <w:docPartGallery w:val="Page Numbers (Bottom of Page)"/>
        <w:docPartUnique/>
      </w:docPartObj>
    </w:sdtPr>
    <w:sdtEndPr>
      <w:rPr>
        <w:noProof/>
      </w:rPr>
    </w:sdtEndPr>
    <w:sdtContent>
      <w:p w14:paraId="10754AD6" w14:textId="7E04C4D2" w:rsidR="00156E5A" w:rsidRDefault="00156E5A">
        <w:pPr>
          <w:pStyle w:val="Footer"/>
          <w:jc w:val="center"/>
        </w:pPr>
        <w:r>
          <w:fldChar w:fldCharType="begin"/>
        </w:r>
        <w:r>
          <w:instrText xml:space="preserve"> PAGE   \* MERGEFORMAT </w:instrText>
        </w:r>
        <w:r>
          <w:fldChar w:fldCharType="separate"/>
        </w:r>
        <w:r w:rsidR="000E3143">
          <w:rPr>
            <w:noProof/>
          </w:rPr>
          <w:t>1</w:t>
        </w:r>
        <w:r>
          <w:rPr>
            <w:noProof/>
          </w:rPr>
          <w:fldChar w:fldCharType="end"/>
        </w:r>
      </w:p>
    </w:sdtContent>
  </w:sdt>
  <w:p w14:paraId="7C448641" w14:textId="77777777" w:rsidR="00156E5A" w:rsidRDefault="00156E5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4BD6AB" w14:textId="77777777" w:rsidR="004E1628" w:rsidRDefault="004E1628" w:rsidP="006F7AA7">
      <w:r>
        <w:separator/>
      </w:r>
    </w:p>
  </w:footnote>
  <w:footnote w:type="continuationSeparator" w:id="0">
    <w:p w14:paraId="2B01EB39" w14:textId="77777777" w:rsidR="004E1628" w:rsidRDefault="004E1628" w:rsidP="006F7AA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1009D"/>
    <w:multiLevelType w:val="multilevel"/>
    <w:tmpl w:val="862227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620378"/>
    <w:multiLevelType w:val="multilevel"/>
    <w:tmpl w:val="27A095E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F145EF"/>
    <w:multiLevelType w:val="multilevel"/>
    <w:tmpl w:val="692671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F676F7"/>
    <w:multiLevelType w:val="multilevel"/>
    <w:tmpl w:val="7AD83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4C27AD"/>
    <w:multiLevelType w:val="multilevel"/>
    <w:tmpl w:val="898C28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F7177D"/>
    <w:multiLevelType w:val="multilevel"/>
    <w:tmpl w:val="7AC695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303B9D"/>
    <w:multiLevelType w:val="multilevel"/>
    <w:tmpl w:val="71AEC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E55CA5"/>
    <w:multiLevelType w:val="multilevel"/>
    <w:tmpl w:val="F2540D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8D563E5"/>
    <w:multiLevelType w:val="multilevel"/>
    <w:tmpl w:val="45DEE9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5B3ABB"/>
    <w:multiLevelType w:val="multilevel"/>
    <w:tmpl w:val="988488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105444"/>
    <w:multiLevelType w:val="multilevel"/>
    <w:tmpl w:val="0A04A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BB7B9D"/>
    <w:multiLevelType w:val="multilevel"/>
    <w:tmpl w:val="014CFA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475ECC"/>
    <w:multiLevelType w:val="multilevel"/>
    <w:tmpl w:val="F64A32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F430DC"/>
    <w:multiLevelType w:val="multilevel"/>
    <w:tmpl w:val="4E0CB2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6D62838"/>
    <w:multiLevelType w:val="multilevel"/>
    <w:tmpl w:val="406CBA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F5B023D"/>
    <w:multiLevelType w:val="multilevel"/>
    <w:tmpl w:val="03F061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BE3613"/>
    <w:multiLevelType w:val="multilevel"/>
    <w:tmpl w:val="5DF4E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426FE3"/>
    <w:multiLevelType w:val="multilevel"/>
    <w:tmpl w:val="682A7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33B1B3D"/>
    <w:multiLevelType w:val="multilevel"/>
    <w:tmpl w:val="51360F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FA335D"/>
    <w:multiLevelType w:val="multilevel"/>
    <w:tmpl w:val="48347C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9F72C0"/>
    <w:multiLevelType w:val="multilevel"/>
    <w:tmpl w:val="1C7C2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BF685E"/>
    <w:multiLevelType w:val="multilevel"/>
    <w:tmpl w:val="70E8EE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49543B7"/>
    <w:multiLevelType w:val="multilevel"/>
    <w:tmpl w:val="DE1EB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74B3AA5"/>
    <w:multiLevelType w:val="multilevel"/>
    <w:tmpl w:val="25DCE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0800A9F"/>
    <w:multiLevelType w:val="multilevel"/>
    <w:tmpl w:val="529462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8A46462"/>
    <w:multiLevelType w:val="multilevel"/>
    <w:tmpl w:val="817873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F3B1305"/>
    <w:multiLevelType w:val="multilevel"/>
    <w:tmpl w:val="D36EE4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8F95CDD"/>
    <w:multiLevelType w:val="multilevel"/>
    <w:tmpl w:val="8DFC8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9430B0F"/>
    <w:multiLevelType w:val="multilevel"/>
    <w:tmpl w:val="C374A9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A5E64F2"/>
    <w:multiLevelType w:val="hybridMultilevel"/>
    <w:tmpl w:val="C83C4B54"/>
    <w:lvl w:ilvl="0" w:tplc="65B43DB4">
      <w:start w:val="1"/>
      <w:numFmt w:val="bullet"/>
      <w:lvlText w:val="●"/>
      <w:lvlJc w:val="left"/>
      <w:pPr>
        <w:ind w:left="720" w:hanging="360"/>
      </w:pPr>
    </w:lvl>
    <w:lvl w:ilvl="1" w:tplc="B3B48034">
      <w:start w:val="1"/>
      <w:numFmt w:val="bullet"/>
      <w:lvlText w:val="○"/>
      <w:lvlJc w:val="left"/>
      <w:pPr>
        <w:ind w:left="1440" w:hanging="360"/>
      </w:pPr>
    </w:lvl>
    <w:lvl w:ilvl="2" w:tplc="C0FE7256">
      <w:start w:val="1"/>
      <w:numFmt w:val="bullet"/>
      <w:lvlText w:val="■"/>
      <w:lvlJc w:val="left"/>
      <w:pPr>
        <w:ind w:left="2160" w:hanging="360"/>
      </w:pPr>
    </w:lvl>
    <w:lvl w:ilvl="3" w:tplc="A64AEB54">
      <w:start w:val="1"/>
      <w:numFmt w:val="bullet"/>
      <w:lvlText w:val="●"/>
      <w:lvlJc w:val="left"/>
      <w:pPr>
        <w:ind w:left="2880" w:hanging="360"/>
      </w:pPr>
    </w:lvl>
    <w:lvl w:ilvl="4" w:tplc="B5F616D2">
      <w:start w:val="1"/>
      <w:numFmt w:val="bullet"/>
      <w:lvlText w:val="○"/>
      <w:lvlJc w:val="left"/>
      <w:pPr>
        <w:ind w:left="3600" w:hanging="360"/>
      </w:pPr>
    </w:lvl>
    <w:lvl w:ilvl="5" w:tplc="C4FED4FC">
      <w:start w:val="1"/>
      <w:numFmt w:val="bullet"/>
      <w:lvlText w:val="■"/>
      <w:lvlJc w:val="left"/>
      <w:pPr>
        <w:ind w:left="4320" w:hanging="360"/>
      </w:pPr>
    </w:lvl>
    <w:lvl w:ilvl="6" w:tplc="4D74B598">
      <w:start w:val="1"/>
      <w:numFmt w:val="bullet"/>
      <w:lvlText w:val="●"/>
      <w:lvlJc w:val="left"/>
      <w:pPr>
        <w:ind w:left="5040" w:hanging="360"/>
      </w:pPr>
    </w:lvl>
    <w:lvl w:ilvl="7" w:tplc="14DA2DBE">
      <w:start w:val="1"/>
      <w:numFmt w:val="bullet"/>
      <w:lvlText w:val="●"/>
      <w:lvlJc w:val="left"/>
      <w:pPr>
        <w:ind w:left="5760" w:hanging="360"/>
      </w:pPr>
    </w:lvl>
    <w:lvl w:ilvl="8" w:tplc="28A21E50">
      <w:start w:val="1"/>
      <w:numFmt w:val="bullet"/>
      <w:lvlText w:val="●"/>
      <w:lvlJc w:val="left"/>
      <w:pPr>
        <w:ind w:left="6480" w:hanging="360"/>
      </w:pPr>
    </w:lvl>
  </w:abstractNum>
  <w:abstractNum w:abstractNumId="30" w15:restartNumberingAfterBreak="0">
    <w:nsid w:val="720917AC"/>
    <w:multiLevelType w:val="multilevel"/>
    <w:tmpl w:val="916A12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7A3698F"/>
    <w:multiLevelType w:val="multilevel"/>
    <w:tmpl w:val="B5DAF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8BE7174"/>
    <w:multiLevelType w:val="multilevel"/>
    <w:tmpl w:val="9BF218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9AE4EE9"/>
    <w:multiLevelType w:val="multilevel"/>
    <w:tmpl w:val="FD4CE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A6E307F"/>
    <w:multiLevelType w:val="multilevel"/>
    <w:tmpl w:val="7C4023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BA83309"/>
    <w:multiLevelType w:val="multilevel"/>
    <w:tmpl w:val="2E4C78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E456550"/>
    <w:multiLevelType w:val="multilevel"/>
    <w:tmpl w:val="7CCC045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lvlOverride w:ilvl="0">
      <w:startOverride w:val="1"/>
    </w:lvlOverride>
  </w:num>
  <w:num w:numId="2">
    <w:abstractNumId w:val="17"/>
  </w:num>
  <w:num w:numId="3">
    <w:abstractNumId w:val="22"/>
  </w:num>
  <w:num w:numId="4">
    <w:abstractNumId w:val="10"/>
  </w:num>
  <w:num w:numId="5">
    <w:abstractNumId w:val="7"/>
  </w:num>
  <w:num w:numId="6">
    <w:abstractNumId w:val="23"/>
  </w:num>
  <w:num w:numId="7">
    <w:abstractNumId w:val="30"/>
  </w:num>
  <w:num w:numId="8">
    <w:abstractNumId w:val="36"/>
  </w:num>
  <w:num w:numId="9">
    <w:abstractNumId w:val="28"/>
  </w:num>
  <w:num w:numId="10">
    <w:abstractNumId w:val="5"/>
  </w:num>
  <w:num w:numId="11">
    <w:abstractNumId w:val="14"/>
  </w:num>
  <w:num w:numId="12">
    <w:abstractNumId w:val="2"/>
  </w:num>
  <w:num w:numId="13">
    <w:abstractNumId w:val="11"/>
  </w:num>
  <w:num w:numId="14">
    <w:abstractNumId w:val="21"/>
  </w:num>
  <w:num w:numId="15">
    <w:abstractNumId w:val="4"/>
  </w:num>
  <w:num w:numId="16">
    <w:abstractNumId w:val="25"/>
  </w:num>
  <w:num w:numId="17">
    <w:abstractNumId w:val="18"/>
  </w:num>
  <w:num w:numId="18">
    <w:abstractNumId w:val="8"/>
  </w:num>
  <w:num w:numId="19">
    <w:abstractNumId w:val="19"/>
  </w:num>
  <w:num w:numId="20">
    <w:abstractNumId w:val="9"/>
  </w:num>
  <w:num w:numId="21">
    <w:abstractNumId w:val="3"/>
  </w:num>
  <w:num w:numId="22">
    <w:abstractNumId w:val="26"/>
  </w:num>
  <w:num w:numId="23">
    <w:abstractNumId w:val="24"/>
  </w:num>
  <w:num w:numId="24">
    <w:abstractNumId w:val="27"/>
  </w:num>
  <w:num w:numId="25">
    <w:abstractNumId w:val="16"/>
  </w:num>
  <w:num w:numId="26">
    <w:abstractNumId w:val="1"/>
  </w:num>
  <w:num w:numId="27">
    <w:abstractNumId w:val="20"/>
  </w:num>
  <w:num w:numId="28">
    <w:abstractNumId w:val="15"/>
  </w:num>
  <w:num w:numId="29">
    <w:abstractNumId w:val="13"/>
  </w:num>
  <w:num w:numId="30">
    <w:abstractNumId w:val="35"/>
  </w:num>
  <w:num w:numId="31">
    <w:abstractNumId w:val="33"/>
  </w:num>
  <w:num w:numId="32">
    <w:abstractNumId w:val="31"/>
  </w:num>
  <w:num w:numId="33">
    <w:abstractNumId w:val="0"/>
  </w:num>
  <w:num w:numId="34">
    <w:abstractNumId w:val="32"/>
  </w:num>
  <w:num w:numId="35">
    <w:abstractNumId w:val="34"/>
  </w:num>
  <w:num w:numId="36">
    <w:abstractNumId w:val="12"/>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F36"/>
    <w:rsid w:val="0000710A"/>
    <w:rsid w:val="00053661"/>
    <w:rsid w:val="00062DA4"/>
    <w:rsid w:val="000C023B"/>
    <w:rsid w:val="000C512B"/>
    <w:rsid w:val="000E3143"/>
    <w:rsid w:val="000F6353"/>
    <w:rsid w:val="00104332"/>
    <w:rsid w:val="00115F36"/>
    <w:rsid w:val="001165E3"/>
    <w:rsid w:val="0014390A"/>
    <w:rsid w:val="00156E5A"/>
    <w:rsid w:val="0016409E"/>
    <w:rsid w:val="00181CE0"/>
    <w:rsid w:val="00196BD2"/>
    <w:rsid w:val="001C1658"/>
    <w:rsid w:val="001C420B"/>
    <w:rsid w:val="001D2949"/>
    <w:rsid w:val="001E0514"/>
    <w:rsid w:val="001E18D2"/>
    <w:rsid w:val="001F5A60"/>
    <w:rsid w:val="0021176E"/>
    <w:rsid w:val="002123F8"/>
    <w:rsid w:val="002134E8"/>
    <w:rsid w:val="00222EDE"/>
    <w:rsid w:val="00231952"/>
    <w:rsid w:val="00274436"/>
    <w:rsid w:val="00284983"/>
    <w:rsid w:val="002C1E8F"/>
    <w:rsid w:val="002E4F57"/>
    <w:rsid w:val="002F1CFD"/>
    <w:rsid w:val="002F4363"/>
    <w:rsid w:val="00330BE6"/>
    <w:rsid w:val="0035768B"/>
    <w:rsid w:val="003611C3"/>
    <w:rsid w:val="003A1A45"/>
    <w:rsid w:val="003B0404"/>
    <w:rsid w:val="003B4335"/>
    <w:rsid w:val="003B6A6F"/>
    <w:rsid w:val="003E1181"/>
    <w:rsid w:val="003E7018"/>
    <w:rsid w:val="003F4522"/>
    <w:rsid w:val="00415921"/>
    <w:rsid w:val="00416663"/>
    <w:rsid w:val="0041710E"/>
    <w:rsid w:val="004243DC"/>
    <w:rsid w:val="004540B9"/>
    <w:rsid w:val="00472658"/>
    <w:rsid w:val="00484D34"/>
    <w:rsid w:val="004B1734"/>
    <w:rsid w:val="004C44A9"/>
    <w:rsid w:val="004E1628"/>
    <w:rsid w:val="005034A5"/>
    <w:rsid w:val="005061AB"/>
    <w:rsid w:val="00513C7E"/>
    <w:rsid w:val="00556810"/>
    <w:rsid w:val="0055719F"/>
    <w:rsid w:val="005713B3"/>
    <w:rsid w:val="00571F41"/>
    <w:rsid w:val="00592039"/>
    <w:rsid w:val="0059332E"/>
    <w:rsid w:val="005A381E"/>
    <w:rsid w:val="005C1AB4"/>
    <w:rsid w:val="005D79BD"/>
    <w:rsid w:val="005F05CF"/>
    <w:rsid w:val="005F4B3B"/>
    <w:rsid w:val="0061052C"/>
    <w:rsid w:val="00635992"/>
    <w:rsid w:val="006508D6"/>
    <w:rsid w:val="00655C8E"/>
    <w:rsid w:val="00667C66"/>
    <w:rsid w:val="0067556F"/>
    <w:rsid w:val="00695DBF"/>
    <w:rsid w:val="006B0EF4"/>
    <w:rsid w:val="006C0A1D"/>
    <w:rsid w:val="006C465A"/>
    <w:rsid w:val="006E34F6"/>
    <w:rsid w:val="006F342B"/>
    <w:rsid w:val="006F596A"/>
    <w:rsid w:val="006F7AA7"/>
    <w:rsid w:val="00704AB5"/>
    <w:rsid w:val="007127BE"/>
    <w:rsid w:val="0073069A"/>
    <w:rsid w:val="007344F1"/>
    <w:rsid w:val="00762584"/>
    <w:rsid w:val="0079032E"/>
    <w:rsid w:val="007D5208"/>
    <w:rsid w:val="00807713"/>
    <w:rsid w:val="008112E8"/>
    <w:rsid w:val="00872B73"/>
    <w:rsid w:val="008854E7"/>
    <w:rsid w:val="00887668"/>
    <w:rsid w:val="008B29E9"/>
    <w:rsid w:val="008C2D83"/>
    <w:rsid w:val="008F3E77"/>
    <w:rsid w:val="00914D68"/>
    <w:rsid w:val="00922C6F"/>
    <w:rsid w:val="00933A8E"/>
    <w:rsid w:val="00960151"/>
    <w:rsid w:val="00963217"/>
    <w:rsid w:val="00975C1E"/>
    <w:rsid w:val="00983950"/>
    <w:rsid w:val="00985553"/>
    <w:rsid w:val="009A7868"/>
    <w:rsid w:val="009C06F3"/>
    <w:rsid w:val="009C0B69"/>
    <w:rsid w:val="009C108C"/>
    <w:rsid w:val="009C1891"/>
    <w:rsid w:val="009D1457"/>
    <w:rsid w:val="009D4CB5"/>
    <w:rsid w:val="009E4595"/>
    <w:rsid w:val="009E4A77"/>
    <w:rsid w:val="009E649A"/>
    <w:rsid w:val="00A0715E"/>
    <w:rsid w:val="00A34427"/>
    <w:rsid w:val="00A364F5"/>
    <w:rsid w:val="00A41934"/>
    <w:rsid w:val="00A440D7"/>
    <w:rsid w:val="00A81011"/>
    <w:rsid w:val="00A97A60"/>
    <w:rsid w:val="00AB1728"/>
    <w:rsid w:val="00AE19AC"/>
    <w:rsid w:val="00AF39FE"/>
    <w:rsid w:val="00B00D11"/>
    <w:rsid w:val="00B267A7"/>
    <w:rsid w:val="00B54CEC"/>
    <w:rsid w:val="00B63ED8"/>
    <w:rsid w:val="00B6417C"/>
    <w:rsid w:val="00B771FC"/>
    <w:rsid w:val="00B9588E"/>
    <w:rsid w:val="00BC428D"/>
    <w:rsid w:val="00C2683B"/>
    <w:rsid w:val="00C36DA1"/>
    <w:rsid w:val="00C42A8B"/>
    <w:rsid w:val="00C4738D"/>
    <w:rsid w:val="00C70A23"/>
    <w:rsid w:val="00C850F2"/>
    <w:rsid w:val="00C909F6"/>
    <w:rsid w:val="00C97C27"/>
    <w:rsid w:val="00CB0A79"/>
    <w:rsid w:val="00CD690E"/>
    <w:rsid w:val="00D00367"/>
    <w:rsid w:val="00D06B20"/>
    <w:rsid w:val="00D3214B"/>
    <w:rsid w:val="00D40F3E"/>
    <w:rsid w:val="00D520FB"/>
    <w:rsid w:val="00D542CC"/>
    <w:rsid w:val="00D6742C"/>
    <w:rsid w:val="00D76FE3"/>
    <w:rsid w:val="00D97084"/>
    <w:rsid w:val="00DE77B8"/>
    <w:rsid w:val="00E1350B"/>
    <w:rsid w:val="00E2734C"/>
    <w:rsid w:val="00E30074"/>
    <w:rsid w:val="00E30CE2"/>
    <w:rsid w:val="00E52480"/>
    <w:rsid w:val="00E628DB"/>
    <w:rsid w:val="00E7258C"/>
    <w:rsid w:val="00EB4F3E"/>
    <w:rsid w:val="00ED0F77"/>
    <w:rsid w:val="00F43A90"/>
    <w:rsid w:val="00F66D3A"/>
    <w:rsid w:val="00F80D44"/>
    <w:rsid w:val="00FA238E"/>
    <w:rsid w:val="00FA2792"/>
    <w:rsid w:val="00FB3842"/>
    <w:rsid w:val="00FB3D3F"/>
    <w:rsid w:val="00FD68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F97A3"/>
  <w15:docId w15:val="{1872B1E9-5F29-498C-8D1C-7F0C5C4EF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unhideWhenUsed/>
    <w:qFormat/>
    <w:pPr>
      <w:outlineLvl w:val="2"/>
    </w:pPr>
    <w:rPr>
      <w:color w:val="1F4D78"/>
      <w:sz w:val="24"/>
      <w:szCs w:val="24"/>
    </w:rPr>
  </w:style>
  <w:style w:type="paragraph" w:styleId="Heading4">
    <w:name w:val="heading 4"/>
    <w:uiPriority w:val="9"/>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paragraph" w:styleId="Header">
    <w:name w:val="header"/>
    <w:basedOn w:val="Normal"/>
    <w:link w:val="HeaderChar"/>
    <w:uiPriority w:val="99"/>
    <w:unhideWhenUsed/>
    <w:rsid w:val="006F7AA7"/>
    <w:pPr>
      <w:tabs>
        <w:tab w:val="center" w:pos="4680"/>
        <w:tab w:val="right" w:pos="9360"/>
      </w:tabs>
    </w:pPr>
  </w:style>
  <w:style w:type="character" w:customStyle="1" w:styleId="HeaderChar">
    <w:name w:val="Header Char"/>
    <w:basedOn w:val="DefaultParagraphFont"/>
    <w:link w:val="Header"/>
    <w:uiPriority w:val="99"/>
    <w:rsid w:val="006F7AA7"/>
  </w:style>
  <w:style w:type="paragraph" w:styleId="Footer">
    <w:name w:val="footer"/>
    <w:basedOn w:val="Normal"/>
    <w:link w:val="FooterChar"/>
    <w:uiPriority w:val="99"/>
    <w:unhideWhenUsed/>
    <w:rsid w:val="006F7AA7"/>
    <w:pPr>
      <w:tabs>
        <w:tab w:val="center" w:pos="4680"/>
        <w:tab w:val="right" w:pos="9360"/>
      </w:tabs>
    </w:pPr>
  </w:style>
  <w:style w:type="character" w:customStyle="1" w:styleId="FooterChar">
    <w:name w:val="Footer Char"/>
    <w:basedOn w:val="DefaultParagraphFont"/>
    <w:link w:val="Footer"/>
    <w:uiPriority w:val="99"/>
    <w:rsid w:val="006F7AA7"/>
  </w:style>
  <w:style w:type="character" w:customStyle="1" w:styleId="citation-128">
    <w:name w:val="citation-128"/>
    <w:basedOn w:val="DefaultParagraphFont"/>
    <w:rsid w:val="003F4522"/>
  </w:style>
  <w:style w:type="character" w:customStyle="1" w:styleId="citation-468">
    <w:name w:val="citation-468"/>
    <w:basedOn w:val="DefaultParagraphFont"/>
    <w:rsid w:val="003F4522"/>
  </w:style>
  <w:style w:type="paragraph" w:styleId="NormalWeb">
    <w:name w:val="Normal (Web)"/>
    <w:basedOn w:val="Normal"/>
    <w:uiPriority w:val="99"/>
    <w:unhideWhenUsed/>
    <w:rsid w:val="003A1A45"/>
    <w:pPr>
      <w:spacing w:before="100" w:beforeAutospacing="1" w:after="100" w:afterAutospacing="1"/>
    </w:pPr>
    <w:rPr>
      <w:sz w:val="24"/>
      <w:szCs w:val="24"/>
    </w:rPr>
  </w:style>
  <w:style w:type="character" w:customStyle="1" w:styleId="citation-1181">
    <w:name w:val="citation-1181"/>
    <w:basedOn w:val="DefaultParagraphFont"/>
    <w:rsid w:val="003A1A45"/>
  </w:style>
  <w:style w:type="character" w:customStyle="1" w:styleId="citation-1180">
    <w:name w:val="citation-1180"/>
    <w:basedOn w:val="DefaultParagraphFont"/>
    <w:rsid w:val="003A1A45"/>
  </w:style>
  <w:style w:type="character" w:customStyle="1" w:styleId="button-label">
    <w:name w:val="button-label"/>
    <w:basedOn w:val="DefaultParagraphFont"/>
    <w:rsid w:val="003A1A45"/>
  </w:style>
  <w:style w:type="character" w:customStyle="1" w:styleId="citation-1179">
    <w:name w:val="citation-1179"/>
    <w:basedOn w:val="DefaultParagraphFont"/>
    <w:rsid w:val="003A1A45"/>
  </w:style>
  <w:style w:type="character" w:customStyle="1" w:styleId="citation-1178">
    <w:name w:val="citation-1178"/>
    <w:basedOn w:val="DefaultParagraphFont"/>
    <w:rsid w:val="003A1A45"/>
  </w:style>
  <w:style w:type="character" w:customStyle="1" w:styleId="citation-1177">
    <w:name w:val="citation-1177"/>
    <w:basedOn w:val="DefaultParagraphFont"/>
    <w:rsid w:val="003A1A45"/>
  </w:style>
  <w:style w:type="character" w:customStyle="1" w:styleId="citation-1176">
    <w:name w:val="citation-1176"/>
    <w:basedOn w:val="DefaultParagraphFont"/>
    <w:rsid w:val="003A1A45"/>
  </w:style>
  <w:style w:type="character" w:customStyle="1" w:styleId="citation-1175">
    <w:name w:val="citation-1175"/>
    <w:basedOn w:val="DefaultParagraphFont"/>
    <w:rsid w:val="003A1A45"/>
  </w:style>
  <w:style w:type="character" w:customStyle="1" w:styleId="citation-1174">
    <w:name w:val="citation-1174"/>
    <w:basedOn w:val="DefaultParagraphFont"/>
    <w:rsid w:val="003A1A45"/>
  </w:style>
  <w:style w:type="character" w:customStyle="1" w:styleId="citation-1173">
    <w:name w:val="citation-1173"/>
    <w:basedOn w:val="DefaultParagraphFont"/>
    <w:rsid w:val="003A1A45"/>
  </w:style>
  <w:style w:type="character" w:customStyle="1" w:styleId="citation-1172">
    <w:name w:val="citation-1172"/>
    <w:basedOn w:val="DefaultParagraphFont"/>
    <w:rsid w:val="003A1A45"/>
  </w:style>
  <w:style w:type="character" w:customStyle="1" w:styleId="citation-1171">
    <w:name w:val="citation-1171"/>
    <w:basedOn w:val="DefaultParagraphFont"/>
    <w:rsid w:val="003A1A45"/>
  </w:style>
  <w:style w:type="character" w:customStyle="1" w:styleId="citation-1170">
    <w:name w:val="citation-1170"/>
    <w:basedOn w:val="DefaultParagraphFont"/>
    <w:rsid w:val="003A1A45"/>
  </w:style>
  <w:style w:type="character" w:customStyle="1" w:styleId="citation-1169">
    <w:name w:val="citation-1169"/>
    <w:basedOn w:val="DefaultParagraphFont"/>
    <w:rsid w:val="003A1A45"/>
  </w:style>
  <w:style w:type="character" w:customStyle="1" w:styleId="citation-1168">
    <w:name w:val="citation-1168"/>
    <w:basedOn w:val="DefaultParagraphFont"/>
    <w:rsid w:val="003A1A45"/>
  </w:style>
  <w:style w:type="character" w:customStyle="1" w:styleId="citation-1167">
    <w:name w:val="citation-1167"/>
    <w:basedOn w:val="DefaultParagraphFont"/>
    <w:rsid w:val="003A1A45"/>
  </w:style>
  <w:style w:type="character" w:customStyle="1" w:styleId="citation-1166">
    <w:name w:val="citation-1166"/>
    <w:basedOn w:val="DefaultParagraphFont"/>
    <w:rsid w:val="003A1A45"/>
  </w:style>
  <w:style w:type="character" w:customStyle="1" w:styleId="citation-1165">
    <w:name w:val="citation-1165"/>
    <w:basedOn w:val="DefaultParagraphFont"/>
    <w:rsid w:val="003A1A45"/>
  </w:style>
  <w:style w:type="character" w:customStyle="1" w:styleId="citation-1164">
    <w:name w:val="citation-1164"/>
    <w:basedOn w:val="DefaultParagraphFont"/>
    <w:rsid w:val="003A1A45"/>
  </w:style>
  <w:style w:type="character" w:customStyle="1" w:styleId="citation-1163">
    <w:name w:val="citation-1163"/>
    <w:basedOn w:val="DefaultParagraphFont"/>
    <w:rsid w:val="003A1A45"/>
  </w:style>
  <w:style w:type="character" w:customStyle="1" w:styleId="citation-1162">
    <w:name w:val="citation-1162"/>
    <w:basedOn w:val="DefaultParagraphFont"/>
    <w:rsid w:val="003A1A45"/>
  </w:style>
  <w:style w:type="character" w:customStyle="1" w:styleId="citation-1161">
    <w:name w:val="citation-1161"/>
    <w:basedOn w:val="DefaultParagraphFont"/>
    <w:rsid w:val="003A1A45"/>
  </w:style>
  <w:style w:type="character" w:customStyle="1" w:styleId="citation-1160">
    <w:name w:val="citation-1160"/>
    <w:basedOn w:val="DefaultParagraphFont"/>
    <w:rsid w:val="003A1A45"/>
  </w:style>
  <w:style w:type="character" w:customStyle="1" w:styleId="citation-1159">
    <w:name w:val="citation-1159"/>
    <w:basedOn w:val="DefaultParagraphFont"/>
    <w:rsid w:val="003A1A45"/>
  </w:style>
  <w:style w:type="character" w:customStyle="1" w:styleId="citation-1158">
    <w:name w:val="citation-1158"/>
    <w:basedOn w:val="DefaultParagraphFont"/>
    <w:rsid w:val="003A1A45"/>
  </w:style>
  <w:style w:type="character" w:customStyle="1" w:styleId="citation-1157">
    <w:name w:val="citation-1157"/>
    <w:basedOn w:val="DefaultParagraphFont"/>
    <w:rsid w:val="003A1A45"/>
  </w:style>
  <w:style w:type="character" w:customStyle="1" w:styleId="citation-1156">
    <w:name w:val="citation-1156"/>
    <w:basedOn w:val="DefaultParagraphFont"/>
    <w:rsid w:val="003A1A45"/>
  </w:style>
  <w:style w:type="character" w:customStyle="1" w:styleId="citation-1155">
    <w:name w:val="citation-1155"/>
    <w:basedOn w:val="DefaultParagraphFont"/>
    <w:rsid w:val="003A1A45"/>
  </w:style>
  <w:style w:type="character" w:customStyle="1" w:styleId="citation-1154">
    <w:name w:val="citation-1154"/>
    <w:basedOn w:val="DefaultParagraphFont"/>
    <w:rsid w:val="003A1A45"/>
  </w:style>
  <w:style w:type="character" w:customStyle="1" w:styleId="citation-1153">
    <w:name w:val="citation-1153"/>
    <w:basedOn w:val="DefaultParagraphFont"/>
    <w:rsid w:val="003A1A45"/>
  </w:style>
  <w:style w:type="character" w:customStyle="1" w:styleId="citation-1152">
    <w:name w:val="citation-1152"/>
    <w:basedOn w:val="DefaultParagraphFont"/>
    <w:rsid w:val="003A1A45"/>
  </w:style>
  <w:style w:type="character" w:customStyle="1" w:styleId="citation-1151">
    <w:name w:val="citation-1151"/>
    <w:basedOn w:val="DefaultParagraphFont"/>
    <w:rsid w:val="003A1A45"/>
  </w:style>
  <w:style w:type="character" w:customStyle="1" w:styleId="citation-1150">
    <w:name w:val="citation-1150"/>
    <w:basedOn w:val="DefaultParagraphFont"/>
    <w:rsid w:val="003A1A45"/>
  </w:style>
  <w:style w:type="character" w:customStyle="1" w:styleId="citation-1149">
    <w:name w:val="citation-1149"/>
    <w:basedOn w:val="DefaultParagraphFont"/>
    <w:rsid w:val="003A1A45"/>
  </w:style>
  <w:style w:type="character" w:customStyle="1" w:styleId="citation-1148">
    <w:name w:val="citation-1148"/>
    <w:basedOn w:val="DefaultParagraphFont"/>
    <w:rsid w:val="003A1A45"/>
  </w:style>
  <w:style w:type="character" w:customStyle="1" w:styleId="citation-1147">
    <w:name w:val="citation-1147"/>
    <w:basedOn w:val="DefaultParagraphFont"/>
    <w:rsid w:val="003A1A45"/>
  </w:style>
  <w:style w:type="character" w:customStyle="1" w:styleId="citation-1146">
    <w:name w:val="citation-1146"/>
    <w:basedOn w:val="DefaultParagraphFont"/>
    <w:rsid w:val="003A1A45"/>
  </w:style>
  <w:style w:type="character" w:customStyle="1" w:styleId="citation-1145">
    <w:name w:val="citation-1145"/>
    <w:basedOn w:val="DefaultParagraphFont"/>
    <w:rsid w:val="003A1A45"/>
  </w:style>
  <w:style w:type="character" w:customStyle="1" w:styleId="citation-1144">
    <w:name w:val="citation-1144"/>
    <w:basedOn w:val="DefaultParagraphFont"/>
    <w:rsid w:val="003A1A45"/>
  </w:style>
  <w:style w:type="character" w:customStyle="1" w:styleId="citation-1143">
    <w:name w:val="citation-1143"/>
    <w:basedOn w:val="DefaultParagraphFont"/>
    <w:rsid w:val="003A1A45"/>
  </w:style>
  <w:style w:type="character" w:customStyle="1" w:styleId="citation-1142">
    <w:name w:val="citation-1142"/>
    <w:basedOn w:val="DefaultParagraphFont"/>
    <w:rsid w:val="003A1A45"/>
  </w:style>
  <w:style w:type="character" w:customStyle="1" w:styleId="citation-1141">
    <w:name w:val="citation-1141"/>
    <w:basedOn w:val="DefaultParagraphFont"/>
    <w:rsid w:val="003A1A45"/>
  </w:style>
  <w:style w:type="character" w:customStyle="1" w:styleId="citation-1140">
    <w:name w:val="citation-1140"/>
    <w:basedOn w:val="DefaultParagraphFont"/>
    <w:rsid w:val="003A1A45"/>
  </w:style>
  <w:style w:type="character" w:customStyle="1" w:styleId="citation-1139">
    <w:name w:val="citation-1139"/>
    <w:basedOn w:val="DefaultParagraphFont"/>
    <w:rsid w:val="003A1A45"/>
  </w:style>
  <w:style w:type="character" w:customStyle="1" w:styleId="citation-1138">
    <w:name w:val="citation-1138"/>
    <w:basedOn w:val="DefaultParagraphFont"/>
    <w:rsid w:val="003A1A45"/>
  </w:style>
  <w:style w:type="character" w:customStyle="1" w:styleId="citation-1137">
    <w:name w:val="citation-1137"/>
    <w:basedOn w:val="DefaultParagraphFont"/>
    <w:rsid w:val="003A1A45"/>
  </w:style>
  <w:style w:type="character" w:customStyle="1" w:styleId="citation-1136">
    <w:name w:val="citation-1136"/>
    <w:basedOn w:val="DefaultParagraphFont"/>
    <w:rsid w:val="003A1A45"/>
  </w:style>
  <w:style w:type="character" w:customStyle="1" w:styleId="citation-1135">
    <w:name w:val="citation-1135"/>
    <w:basedOn w:val="DefaultParagraphFont"/>
    <w:rsid w:val="003A1A45"/>
  </w:style>
  <w:style w:type="character" w:customStyle="1" w:styleId="citation-1134">
    <w:name w:val="citation-1134"/>
    <w:basedOn w:val="DefaultParagraphFont"/>
    <w:rsid w:val="003A1A45"/>
  </w:style>
  <w:style w:type="character" w:customStyle="1" w:styleId="citation-1133">
    <w:name w:val="citation-1133"/>
    <w:basedOn w:val="DefaultParagraphFont"/>
    <w:rsid w:val="003A1A45"/>
  </w:style>
  <w:style w:type="character" w:customStyle="1" w:styleId="citation-1132">
    <w:name w:val="citation-1132"/>
    <w:basedOn w:val="DefaultParagraphFont"/>
    <w:rsid w:val="003A1A45"/>
  </w:style>
  <w:style w:type="character" w:customStyle="1" w:styleId="citation-1131">
    <w:name w:val="citation-1131"/>
    <w:basedOn w:val="DefaultParagraphFont"/>
    <w:rsid w:val="003A1A45"/>
  </w:style>
  <w:style w:type="character" w:customStyle="1" w:styleId="citation-1130">
    <w:name w:val="citation-1130"/>
    <w:basedOn w:val="DefaultParagraphFont"/>
    <w:rsid w:val="003A1A45"/>
  </w:style>
  <w:style w:type="character" w:customStyle="1" w:styleId="citation-1129">
    <w:name w:val="citation-1129"/>
    <w:basedOn w:val="DefaultParagraphFont"/>
    <w:rsid w:val="003A1A45"/>
  </w:style>
  <w:style w:type="character" w:customStyle="1" w:styleId="citation-1128">
    <w:name w:val="citation-1128"/>
    <w:basedOn w:val="DefaultParagraphFont"/>
    <w:rsid w:val="003A1A45"/>
  </w:style>
  <w:style w:type="character" w:customStyle="1" w:styleId="citation-1127">
    <w:name w:val="citation-1127"/>
    <w:basedOn w:val="DefaultParagraphFont"/>
    <w:rsid w:val="003A1A45"/>
  </w:style>
  <w:style w:type="character" w:customStyle="1" w:styleId="citation-1126">
    <w:name w:val="citation-1126"/>
    <w:basedOn w:val="DefaultParagraphFont"/>
    <w:rsid w:val="003A1A45"/>
  </w:style>
  <w:style w:type="character" w:customStyle="1" w:styleId="citation-1125">
    <w:name w:val="citation-1125"/>
    <w:basedOn w:val="DefaultParagraphFont"/>
    <w:rsid w:val="003A1A45"/>
  </w:style>
  <w:style w:type="character" w:customStyle="1" w:styleId="citation-1124">
    <w:name w:val="citation-1124"/>
    <w:basedOn w:val="DefaultParagraphFont"/>
    <w:rsid w:val="003A1A45"/>
  </w:style>
  <w:style w:type="character" w:styleId="Strong">
    <w:name w:val="Strong"/>
    <w:basedOn w:val="DefaultParagraphFont"/>
    <w:uiPriority w:val="22"/>
    <w:qFormat/>
    <w:rsid w:val="00D6742C"/>
    <w:rPr>
      <w:b/>
      <w:bCs/>
    </w:rPr>
  </w:style>
  <w:style w:type="character" w:customStyle="1" w:styleId="citation-1370">
    <w:name w:val="citation-1370"/>
    <w:basedOn w:val="DefaultParagraphFont"/>
    <w:rsid w:val="00D6742C"/>
  </w:style>
  <w:style w:type="character" w:customStyle="1" w:styleId="citation-1369">
    <w:name w:val="citation-1369"/>
    <w:basedOn w:val="DefaultParagraphFont"/>
    <w:rsid w:val="00D6742C"/>
  </w:style>
  <w:style w:type="character" w:customStyle="1" w:styleId="citation-1368">
    <w:name w:val="citation-1368"/>
    <w:basedOn w:val="DefaultParagraphFont"/>
    <w:rsid w:val="00D6742C"/>
  </w:style>
  <w:style w:type="character" w:customStyle="1" w:styleId="citation-1367">
    <w:name w:val="citation-1367"/>
    <w:basedOn w:val="DefaultParagraphFont"/>
    <w:rsid w:val="00D6742C"/>
  </w:style>
  <w:style w:type="character" w:customStyle="1" w:styleId="citation-1366">
    <w:name w:val="citation-1366"/>
    <w:basedOn w:val="DefaultParagraphFont"/>
    <w:rsid w:val="00D6742C"/>
  </w:style>
  <w:style w:type="character" w:customStyle="1" w:styleId="citation-1365">
    <w:name w:val="citation-1365"/>
    <w:basedOn w:val="DefaultParagraphFont"/>
    <w:rsid w:val="00D6742C"/>
  </w:style>
  <w:style w:type="character" w:customStyle="1" w:styleId="citation-1364">
    <w:name w:val="citation-1364"/>
    <w:basedOn w:val="DefaultParagraphFont"/>
    <w:rsid w:val="00D6742C"/>
  </w:style>
  <w:style w:type="character" w:customStyle="1" w:styleId="citation-1363">
    <w:name w:val="citation-1363"/>
    <w:basedOn w:val="DefaultParagraphFont"/>
    <w:rsid w:val="00D6742C"/>
  </w:style>
  <w:style w:type="character" w:customStyle="1" w:styleId="citation-1362">
    <w:name w:val="citation-1362"/>
    <w:basedOn w:val="DefaultParagraphFont"/>
    <w:rsid w:val="00D6742C"/>
  </w:style>
  <w:style w:type="character" w:customStyle="1" w:styleId="citation-1361">
    <w:name w:val="citation-1361"/>
    <w:basedOn w:val="DefaultParagraphFont"/>
    <w:rsid w:val="00D6742C"/>
  </w:style>
  <w:style w:type="character" w:customStyle="1" w:styleId="citation-1360">
    <w:name w:val="citation-1360"/>
    <w:basedOn w:val="DefaultParagraphFont"/>
    <w:rsid w:val="00D6742C"/>
  </w:style>
  <w:style w:type="character" w:customStyle="1" w:styleId="citation-1359">
    <w:name w:val="citation-1359"/>
    <w:basedOn w:val="DefaultParagraphFont"/>
    <w:rsid w:val="00D6742C"/>
  </w:style>
  <w:style w:type="character" w:customStyle="1" w:styleId="citation-1358">
    <w:name w:val="citation-1358"/>
    <w:basedOn w:val="DefaultParagraphFont"/>
    <w:rsid w:val="00D6742C"/>
  </w:style>
  <w:style w:type="character" w:customStyle="1" w:styleId="citation-1357">
    <w:name w:val="citation-1357"/>
    <w:basedOn w:val="DefaultParagraphFont"/>
    <w:rsid w:val="00D6742C"/>
  </w:style>
  <w:style w:type="character" w:customStyle="1" w:styleId="citation-1356">
    <w:name w:val="citation-1356"/>
    <w:basedOn w:val="DefaultParagraphFont"/>
    <w:rsid w:val="00D6742C"/>
  </w:style>
  <w:style w:type="character" w:customStyle="1" w:styleId="citation-1355">
    <w:name w:val="citation-1355"/>
    <w:basedOn w:val="DefaultParagraphFont"/>
    <w:rsid w:val="00D6742C"/>
  </w:style>
  <w:style w:type="character" w:customStyle="1" w:styleId="citation-1354">
    <w:name w:val="citation-1354"/>
    <w:basedOn w:val="DefaultParagraphFont"/>
    <w:rsid w:val="00D6742C"/>
  </w:style>
  <w:style w:type="character" w:customStyle="1" w:styleId="citation-1353">
    <w:name w:val="citation-1353"/>
    <w:basedOn w:val="DefaultParagraphFont"/>
    <w:rsid w:val="00D6742C"/>
  </w:style>
  <w:style w:type="table" w:styleId="TableGrid">
    <w:name w:val="Table Grid"/>
    <w:basedOn w:val="TableNormal"/>
    <w:uiPriority w:val="39"/>
    <w:rsid w:val="00D674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1740">
    <w:name w:val="citation-1740"/>
    <w:basedOn w:val="DefaultParagraphFont"/>
    <w:rsid w:val="00231952"/>
  </w:style>
  <w:style w:type="character" w:customStyle="1" w:styleId="citation-1739">
    <w:name w:val="citation-1739"/>
    <w:basedOn w:val="DefaultParagraphFont"/>
    <w:rsid w:val="00231952"/>
  </w:style>
  <w:style w:type="character" w:customStyle="1" w:styleId="citation-1738">
    <w:name w:val="citation-1738"/>
    <w:basedOn w:val="DefaultParagraphFont"/>
    <w:rsid w:val="00231952"/>
  </w:style>
  <w:style w:type="character" w:customStyle="1" w:styleId="citation-1737">
    <w:name w:val="citation-1737"/>
    <w:basedOn w:val="DefaultParagraphFont"/>
    <w:rsid w:val="00231952"/>
  </w:style>
  <w:style w:type="character" w:customStyle="1" w:styleId="citation-1736">
    <w:name w:val="citation-1736"/>
    <w:basedOn w:val="DefaultParagraphFont"/>
    <w:rsid w:val="00231952"/>
  </w:style>
  <w:style w:type="character" w:customStyle="1" w:styleId="citation-1735">
    <w:name w:val="citation-1735"/>
    <w:basedOn w:val="DefaultParagraphFont"/>
    <w:rsid w:val="00231952"/>
  </w:style>
  <w:style w:type="character" w:customStyle="1" w:styleId="citation-1734">
    <w:name w:val="citation-1734"/>
    <w:basedOn w:val="DefaultParagraphFont"/>
    <w:rsid w:val="004243DC"/>
  </w:style>
  <w:style w:type="character" w:customStyle="1" w:styleId="citation-1732">
    <w:name w:val="citation-1732"/>
    <w:basedOn w:val="DefaultParagraphFont"/>
    <w:rsid w:val="003B4335"/>
  </w:style>
  <w:style w:type="character" w:customStyle="1" w:styleId="citation-1731">
    <w:name w:val="citation-1731"/>
    <w:basedOn w:val="DefaultParagraphFont"/>
    <w:rsid w:val="003B4335"/>
  </w:style>
  <w:style w:type="character" w:customStyle="1" w:styleId="citation-1730">
    <w:name w:val="citation-1730"/>
    <w:basedOn w:val="DefaultParagraphFont"/>
    <w:rsid w:val="003B4335"/>
  </w:style>
  <w:style w:type="character" w:customStyle="1" w:styleId="citation-1729">
    <w:name w:val="citation-1729"/>
    <w:basedOn w:val="DefaultParagraphFont"/>
    <w:rsid w:val="003B4335"/>
  </w:style>
  <w:style w:type="character" w:customStyle="1" w:styleId="citation-1727">
    <w:name w:val="citation-1727"/>
    <w:basedOn w:val="DefaultParagraphFont"/>
    <w:rsid w:val="003B4335"/>
  </w:style>
  <w:style w:type="character" w:customStyle="1" w:styleId="citation-1726">
    <w:name w:val="citation-1726"/>
    <w:basedOn w:val="DefaultParagraphFont"/>
    <w:rsid w:val="00AF39FE"/>
  </w:style>
  <w:style w:type="character" w:customStyle="1" w:styleId="citation-1725">
    <w:name w:val="citation-1725"/>
    <w:basedOn w:val="DefaultParagraphFont"/>
    <w:rsid w:val="00AF39FE"/>
  </w:style>
  <w:style w:type="character" w:customStyle="1" w:styleId="citation-1724">
    <w:name w:val="citation-1724"/>
    <w:basedOn w:val="DefaultParagraphFont"/>
    <w:rsid w:val="00AF39FE"/>
  </w:style>
  <w:style w:type="character" w:customStyle="1" w:styleId="citation-1722">
    <w:name w:val="citation-1722"/>
    <w:basedOn w:val="DefaultParagraphFont"/>
    <w:rsid w:val="00AF39FE"/>
  </w:style>
  <w:style w:type="character" w:customStyle="1" w:styleId="citation-1721">
    <w:name w:val="citation-1721"/>
    <w:basedOn w:val="DefaultParagraphFont"/>
    <w:rsid w:val="00AF39FE"/>
  </w:style>
  <w:style w:type="character" w:customStyle="1" w:styleId="citation-1720">
    <w:name w:val="citation-1720"/>
    <w:basedOn w:val="DefaultParagraphFont"/>
    <w:rsid w:val="00AF39FE"/>
  </w:style>
  <w:style w:type="character" w:customStyle="1" w:styleId="citation-1719">
    <w:name w:val="citation-1719"/>
    <w:basedOn w:val="DefaultParagraphFont"/>
    <w:rsid w:val="00AF39FE"/>
  </w:style>
  <w:style w:type="character" w:customStyle="1" w:styleId="citation-1718">
    <w:name w:val="citation-1718"/>
    <w:basedOn w:val="DefaultParagraphFont"/>
    <w:rsid w:val="00AF39FE"/>
  </w:style>
  <w:style w:type="character" w:customStyle="1" w:styleId="citation-1717">
    <w:name w:val="citation-1717"/>
    <w:basedOn w:val="DefaultParagraphFont"/>
    <w:rsid w:val="00AF39FE"/>
  </w:style>
  <w:style w:type="character" w:customStyle="1" w:styleId="citation-1712">
    <w:name w:val="citation-1712"/>
    <w:basedOn w:val="DefaultParagraphFont"/>
    <w:rsid w:val="00E628DB"/>
  </w:style>
  <w:style w:type="character" w:customStyle="1" w:styleId="citation-1697">
    <w:name w:val="citation-1697"/>
    <w:basedOn w:val="DefaultParagraphFont"/>
    <w:rsid w:val="00960151"/>
  </w:style>
  <w:style w:type="character" w:customStyle="1" w:styleId="citation-1696">
    <w:name w:val="citation-1696"/>
    <w:basedOn w:val="DefaultParagraphFont"/>
    <w:rsid w:val="00960151"/>
  </w:style>
  <w:style w:type="character" w:customStyle="1" w:styleId="citation-1694">
    <w:name w:val="citation-1694"/>
    <w:basedOn w:val="DefaultParagraphFont"/>
    <w:rsid w:val="00960151"/>
  </w:style>
  <w:style w:type="character" w:customStyle="1" w:styleId="citation-1695">
    <w:name w:val="citation-1695"/>
    <w:basedOn w:val="DefaultParagraphFont"/>
    <w:rsid w:val="00960151"/>
  </w:style>
  <w:style w:type="character" w:customStyle="1" w:styleId="citation-1709">
    <w:name w:val="citation-1709"/>
    <w:basedOn w:val="DefaultParagraphFont"/>
    <w:rsid w:val="00960151"/>
  </w:style>
  <w:style w:type="character" w:customStyle="1" w:styleId="citation-1708">
    <w:name w:val="citation-1708"/>
    <w:basedOn w:val="DefaultParagraphFont"/>
    <w:rsid w:val="00A41934"/>
  </w:style>
  <w:style w:type="character" w:customStyle="1" w:styleId="citation-1706">
    <w:name w:val="citation-1706"/>
    <w:basedOn w:val="DefaultParagraphFont"/>
    <w:rsid w:val="00A41934"/>
  </w:style>
  <w:style w:type="character" w:customStyle="1" w:styleId="citation-1693">
    <w:name w:val="citation-1693"/>
    <w:basedOn w:val="DefaultParagraphFont"/>
    <w:rsid w:val="00A41934"/>
  </w:style>
  <w:style w:type="character" w:customStyle="1" w:styleId="citation-1690">
    <w:name w:val="citation-1690"/>
    <w:basedOn w:val="DefaultParagraphFont"/>
    <w:rsid w:val="00A41934"/>
  </w:style>
  <w:style w:type="character" w:customStyle="1" w:styleId="citation-1692">
    <w:name w:val="citation-1692"/>
    <w:basedOn w:val="DefaultParagraphFont"/>
    <w:rsid w:val="00BC428D"/>
  </w:style>
  <w:style w:type="character" w:customStyle="1" w:styleId="citation-1705">
    <w:name w:val="citation-1705"/>
    <w:basedOn w:val="DefaultParagraphFont"/>
    <w:rsid w:val="00BC428D"/>
  </w:style>
  <w:style w:type="character" w:customStyle="1" w:styleId="citation-1704">
    <w:name w:val="citation-1704"/>
    <w:basedOn w:val="DefaultParagraphFont"/>
    <w:rsid w:val="00BC428D"/>
  </w:style>
  <w:style w:type="character" w:customStyle="1" w:styleId="citation-1703">
    <w:name w:val="citation-1703"/>
    <w:basedOn w:val="DefaultParagraphFont"/>
    <w:rsid w:val="00BC428D"/>
  </w:style>
  <w:style w:type="character" w:customStyle="1" w:styleId="citation-1702">
    <w:name w:val="citation-1702"/>
    <w:basedOn w:val="DefaultParagraphFont"/>
    <w:rsid w:val="00BC428D"/>
  </w:style>
  <w:style w:type="character" w:customStyle="1" w:styleId="citation-1686">
    <w:name w:val="citation-1686"/>
    <w:basedOn w:val="DefaultParagraphFont"/>
    <w:rsid w:val="00BC428D"/>
  </w:style>
  <w:style w:type="paragraph" w:styleId="BalloonText">
    <w:name w:val="Balloon Text"/>
    <w:basedOn w:val="Normal"/>
    <w:link w:val="BalloonTextChar"/>
    <w:uiPriority w:val="99"/>
    <w:semiHidden/>
    <w:unhideWhenUsed/>
    <w:rsid w:val="00156E5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6E5A"/>
    <w:rPr>
      <w:rFonts w:ascii="Segoe UI" w:hAnsi="Segoe UI" w:cs="Segoe UI"/>
      <w:sz w:val="18"/>
      <w:szCs w:val="18"/>
    </w:rPr>
  </w:style>
  <w:style w:type="character" w:customStyle="1" w:styleId="citation-1020">
    <w:name w:val="citation-1020"/>
    <w:basedOn w:val="DefaultParagraphFont"/>
    <w:rsid w:val="009D1457"/>
  </w:style>
  <w:style w:type="character" w:customStyle="1" w:styleId="citation-1019">
    <w:name w:val="citation-1019"/>
    <w:basedOn w:val="DefaultParagraphFont"/>
    <w:rsid w:val="009D1457"/>
  </w:style>
  <w:style w:type="character" w:customStyle="1" w:styleId="citation-1018">
    <w:name w:val="citation-1018"/>
    <w:basedOn w:val="DefaultParagraphFont"/>
    <w:rsid w:val="009D1457"/>
  </w:style>
  <w:style w:type="character" w:customStyle="1" w:styleId="citation-1017">
    <w:name w:val="citation-1017"/>
    <w:basedOn w:val="DefaultParagraphFont"/>
    <w:rsid w:val="009D1457"/>
  </w:style>
  <w:style w:type="character" w:customStyle="1" w:styleId="citation-1016">
    <w:name w:val="citation-1016"/>
    <w:basedOn w:val="DefaultParagraphFont"/>
    <w:rsid w:val="009D1457"/>
  </w:style>
  <w:style w:type="character" w:customStyle="1" w:styleId="citation-1015">
    <w:name w:val="citation-1015"/>
    <w:basedOn w:val="DefaultParagraphFont"/>
    <w:rsid w:val="009D1457"/>
  </w:style>
  <w:style w:type="character" w:customStyle="1" w:styleId="citation-1014">
    <w:name w:val="citation-1014"/>
    <w:basedOn w:val="DefaultParagraphFont"/>
    <w:rsid w:val="009D1457"/>
  </w:style>
  <w:style w:type="character" w:customStyle="1" w:styleId="citation-1013">
    <w:name w:val="citation-1013"/>
    <w:basedOn w:val="DefaultParagraphFont"/>
    <w:rsid w:val="009D1457"/>
  </w:style>
  <w:style w:type="character" w:customStyle="1" w:styleId="citation-1012">
    <w:name w:val="citation-1012"/>
    <w:basedOn w:val="DefaultParagraphFont"/>
    <w:rsid w:val="009D1457"/>
  </w:style>
  <w:style w:type="character" w:customStyle="1" w:styleId="citation-1011">
    <w:name w:val="citation-1011"/>
    <w:basedOn w:val="DefaultParagraphFont"/>
    <w:rsid w:val="009D1457"/>
  </w:style>
  <w:style w:type="character" w:customStyle="1" w:styleId="citation-1010">
    <w:name w:val="citation-1010"/>
    <w:basedOn w:val="DefaultParagraphFont"/>
    <w:rsid w:val="009D1457"/>
  </w:style>
  <w:style w:type="character" w:customStyle="1" w:styleId="citation-1009">
    <w:name w:val="citation-1009"/>
    <w:basedOn w:val="DefaultParagraphFont"/>
    <w:rsid w:val="009D1457"/>
  </w:style>
  <w:style w:type="character" w:customStyle="1" w:styleId="citation-1008">
    <w:name w:val="citation-1008"/>
    <w:basedOn w:val="DefaultParagraphFont"/>
    <w:rsid w:val="009D1457"/>
  </w:style>
  <w:style w:type="character" w:customStyle="1" w:styleId="citation-1007">
    <w:name w:val="citation-1007"/>
    <w:basedOn w:val="DefaultParagraphFont"/>
    <w:rsid w:val="009D1457"/>
  </w:style>
  <w:style w:type="character" w:customStyle="1" w:styleId="citation-1006">
    <w:name w:val="citation-1006"/>
    <w:basedOn w:val="DefaultParagraphFont"/>
    <w:rsid w:val="009D1457"/>
  </w:style>
  <w:style w:type="character" w:customStyle="1" w:styleId="citation-1005">
    <w:name w:val="citation-1005"/>
    <w:basedOn w:val="DefaultParagraphFont"/>
    <w:rsid w:val="009D1457"/>
  </w:style>
  <w:style w:type="character" w:customStyle="1" w:styleId="citation-1004">
    <w:name w:val="citation-1004"/>
    <w:basedOn w:val="DefaultParagraphFont"/>
    <w:rsid w:val="009D1457"/>
  </w:style>
  <w:style w:type="character" w:customStyle="1" w:styleId="citation-1003">
    <w:name w:val="citation-1003"/>
    <w:basedOn w:val="DefaultParagraphFont"/>
    <w:rsid w:val="009D1457"/>
  </w:style>
  <w:style w:type="character" w:customStyle="1" w:styleId="citation-1002">
    <w:name w:val="citation-1002"/>
    <w:basedOn w:val="DefaultParagraphFont"/>
    <w:rsid w:val="009D1457"/>
  </w:style>
  <w:style w:type="character" w:customStyle="1" w:styleId="citation-1030">
    <w:name w:val="citation-1030"/>
    <w:basedOn w:val="DefaultParagraphFont"/>
    <w:rsid w:val="00963217"/>
  </w:style>
  <w:style w:type="character" w:customStyle="1" w:styleId="citation-1029">
    <w:name w:val="citation-1029"/>
    <w:basedOn w:val="DefaultParagraphFont"/>
    <w:rsid w:val="00963217"/>
  </w:style>
  <w:style w:type="character" w:customStyle="1" w:styleId="citation-1028">
    <w:name w:val="citation-1028"/>
    <w:basedOn w:val="DefaultParagraphFont"/>
    <w:rsid w:val="00963217"/>
  </w:style>
  <w:style w:type="character" w:customStyle="1" w:styleId="citation-1027">
    <w:name w:val="citation-1027"/>
    <w:basedOn w:val="DefaultParagraphFont"/>
    <w:rsid w:val="00963217"/>
  </w:style>
  <w:style w:type="character" w:customStyle="1" w:styleId="citation-1024">
    <w:name w:val="citation-1024"/>
    <w:basedOn w:val="DefaultParagraphFont"/>
    <w:rsid w:val="00963217"/>
  </w:style>
  <w:style w:type="character" w:customStyle="1" w:styleId="citation-339">
    <w:name w:val="citation-339"/>
    <w:basedOn w:val="DefaultParagraphFont"/>
    <w:rsid w:val="00985553"/>
  </w:style>
  <w:style w:type="character" w:customStyle="1" w:styleId="citation-1537">
    <w:name w:val="citation-1537"/>
    <w:basedOn w:val="DefaultParagraphFont"/>
    <w:rsid w:val="00C97C27"/>
  </w:style>
  <w:style w:type="character" w:customStyle="1" w:styleId="citation-1536">
    <w:name w:val="citation-1536"/>
    <w:basedOn w:val="DefaultParagraphFont"/>
    <w:rsid w:val="00C97C27"/>
  </w:style>
  <w:style w:type="character" w:customStyle="1" w:styleId="ng-star-inserted">
    <w:name w:val="ng-star-inserted"/>
    <w:basedOn w:val="DefaultParagraphFont"/>
    <w:rsid w:val="00695D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03792">
      <w:bodyDiv w:val="1"/>
      <w:marLeft w:val="0"/>
      <w:marRight w:val="0"/>
      <w:marTop w:val="0"/>
      <w:marBottom w:val="0"/>
      <w:divBdr>
        <w:top w:val="none" w:sz="0" w:space="0" w:color="auto"/>
        <w:left w:val="none" w:sz="0" w:space="0" w:color="auto"/>
        <w:bottom w:val="none" w:sz="0" w:space="0" w:color="auto"/>
        <w:right w:val="none" w:sz="0" w:space="0" w:color="auto"/>
      </w:divBdr>
    </w:div>
    <w:div w:id="201094940">
      <w:bodyDiv w:val="1"/>
      <w:marLeft w:val="0"/>
      <w:marRight w:val="0"/>
      <w:marTop w:val="0"/>
      <w:marBottom w:val="0"/>
      <w:divBdr>
        <w:top w:val="none" w:sz="0" w:space="0" w:color="auto"/>
        <w:left w:val="none" w:sz="0" w:space="0" w:color="auto"/>
        <w:bottom w:val="none" w:sz="0" w:space="0" w:color="auto"/>
        <w:right w:val="none" w:sz="0" w:space="0" w:color="auto"/>
      </w:divBdr>
    </w:div>
    <w:div w:id="219022439">
      <w:bodyDiv w:val="1"/>
      <w:marLeft w:val="0"/>
      <w:marRight w:val="0"/>
      <w:marTop w:val="0"/>
      <w:marBottom w:val="0"/>
      <w:divBdr>
        <w:top w:val="none" w:sz="0" w:space="0" w:color="auto"/>
        <w:left w:val="none" w:sz="0" w:space="0" w:color="auto"/>
        <w:bottom w:val="none" w:sz="0" w:space="0" w:color="auto"/>
        <w:right w:val="none" w:sz="0" w:space="0" w:color="auto"/>
      </w:divBdr>
    </w:div>
    <w:div w:id="278267906">
      <w:bodyDiv w:val="1"/>
      <w:marLeft w:val="0"/>
      <w:marRight w:val="0"/>
      <w:marTop w:val="0"/>
      <w:marBottom w:val="0"/>
      <w:divBdr>
        <w:top w:val="none" w:sz="0" w:space="0" w:color="auto"/>
        <w:left w:val="none" w:sz="0" w:space="0" w:color="auto"/>
        <w:bottom w:val="none" w:sz="0" w:space="0" w:color="auto"/>
        <w:right w:val="none" w:sz="0" w:space="0" w:color="auto"/>
      </w:divBdr>
    </w:div>
    <w:div w:id="290208207">
      <w:bodyDiv w:val="1"/>
      <w:marLeft w:val="0"/>
      <w:marRight w:val="0"/>
      <w:marTop w:val="0"/>
      <w:marBottom w:val="0"/>
      <w:divBdr>
        <w:top w:val="none" w:sz="0" w:space="0" w:color="auto"/>
        <w:left w:val="none" w:sz="0" w:space="0" w:color="auto"/>
        <w:bottom w:val="none" w:sz="0" w:space="0" w:color="auto"/>
        <w:right w:val="none" w:sz="0" w:space="0" w:color="auto"/>
      </w:divBdr>
    </w:div>
    <w:div w:id="296645903">
      <w:bodyDiv w:val="1"/>
      <w:marLeft w:val="0"/>
      <w:marRight w:val="0"/>
      <w:marTop w:val="0"/>
      <w:marBottom w:val="0"/>
      <w:divBdr>
        <w:top w:val="none" w:sz="0" w:space="0" w:color="auto"/>
        <w:left w:val="none" w:sz="0" w:space="0" w:color="auto"/>
        <w:bottom w:val="none" w:sz="0" w:space="0" w:color="auto"/>
        <w:right w:val="none" w:sz="0" w:space="0" w:color="auto"/>
      </w:divBdr>
    </w:div>
    <w:div w:id="443305475">
      <w:bodyDiv w:val="1"/>
      <w:marLeft w:val="0"/>
      <w:marRight w:val="0"/>
      <w:marTop w:val="0"/>
      <w:marBottom w:val="0"/>
      <w:divBdr>
        <w:top w:val="none" w:sz="0" w:space="0" w:color="auto"/>
        <w:left w:val="none" w:sz="0" w:space="0" w:color="auto"/>
        <w:bottom w:val="none" w:sz="0" w:space="0" w:color="auto"/>
        <w:right w:val="none" w:sz="0" w:space="0" w:color="auto"/>
      </w:divBdr>
    </w:div>
    <w:div w:id="491723237">
      <w:bodyDiv w:val="1"/>
      <w:marLeft w:val="0"/>
      <w:marRight w:val="0"/>
      <w:marTop w:val="0"/>
      <w:marBottom w:val="0"/>
      <w:divBdr>
        <w:top w:val="none" w:sz="0" w:space="0" w:color="auto"/>
        <w:left w:val="none" w:sz="0" w:space="0" w:color="auto"/>
        <w:bottom w:val="none" w:sz="0" w:space="0" w:color="auto"/>
        <w:right w:val="none" w:sz="0" w:space="0" w:color="auto"/>
      </w:divBdr>
    </w:div>
    <w:div w:id="643967218">
      <w:bodyDiv w:val="1"/>
      <w:marLeft w:val="0"/>
      <w:marRight w:val="0"/>
      <w:marTop w:val="0"/>
      <w:marBottom w:val="0"/>
      <w:divBdr>
        <w:top w:val="none" w:sz="0" w:space="0" w:color="auto"/>
        <w:left w:val="none" w:sz="0" w:space="0" w:color="auto"/>
        <w:bottom w:val="none" w:sz="0" w:space="0" w:color="auto"/>
        <w:right w:val="none" w:sz="0" w:space="0" w:color="auto"/>
      </w:divBdr>
    </w:div>
    <w:div w:id="738945312">
      <w:bodyDiv w:val="1"/>
      <w:marLeft w:val="0"/>
      <w:marRight w:val="0"/>
      <w:marTop w:val="0"/>
      <w:marBottom w:val="0"/>
      <w:divBdr>
        <w:top w:val="none" w:sz="0" w:space="0" w:color="auto"/>
        <w:left w:val="none" w:sz="0" w:space="0" w:color="auto"/>
        <w:bottom w:val="none" w:sz="0" w:space="0" w:color="auto"/>
        <w:right w:val="none" w:sz="0" w:space="0" w:color="auto"/>
      </w:divBdr>
    </w:div>
    <w:div w:id="757286918">
      <w:bodyDiv w:val="1"/>
      <w:marLeft w:val="0"/>
      <w:marRight w:val="0"/>
      <w:marTop w:val="0"/>
      <w:marBottom w:val="0"/>
      <w:divBdr>
        <w:top w:val="none" w:sz="0" w:space="0" w:color="auto"/>
        <w:left w:val="none" w:sz="0" w:space="0" w:color="auto"/>
        <w:bottom w:val="none" w:sz="0" w:space="0" w:color="auto"/>
        <w:right w:val="none" w:sz="0" w:space="0" w:color="auto"/>
      </w:divBdr>
    </w:div>
    <w:div w:id="901865057">
      <w:bodyDiv w:val="1"/>
      <w:marLeft w:val="0"/>
      <w:marRight w:val="0"/>
      <w:marTop w:val="0"/>
      <w:marBottom w:val="0"/>
      <w:divBdr>
        <w:top w:val="none" w:sz="0" w:space="0" w:color="auto"/>
        <w:left w:val="none" w:sz="0" w:space="0" w:color="auto"/>
        <w:bottom w:val="none" w:sz="0" w:space="0" w:color="auto"/>
        <w:right w:val="none" w:sz="0" w:space="0" w:color="auto"/>
      </w:divBdr>
    </w:div>
    <w:div w:id="954674774">
      <w:bodyDiv w:val="1"/>
      <w:marLeft w:val="0"/>
      <w:marRight w:val="0"/>
      <w:marTop w:val="0"/>
      <w:marBottom w:val="0"/>
      <w:divBdr>
        <w:top w:val="none" w:sz="0" w:space="0" w:color="auto"/>
        <w:left w:val="none" w:sz="0" w:space="0" w:color="auto"/>
        <w:bottom w:val="none" w:sz="0" w:space="0" w:color="auto"/>
        <w:right w:val="none" w:sz="0" w:space="0" w:color="auto"/>
      </w:divBdr>
    </w:div>
    <w:div w:id="1110903185">
      <w:bodyDiv w:val="1"/>
      <w:marLeft w:val="0"/>
      <w:marRight w:val="0"/>
      <w:marTop w:val="0"/>
      <w:marBottom w:val="0"/>
      <w:divBdr>
        <w:top w:val="none" w:sz="0" w:space="0" w:color="auto"/>
        <w:left w:val="none" w:sz="0" w:space="0" w:color="auto"/>
        <w:bottom w:val="none" w:sz="0" w:space="0" w:color="auto"/>
        <w:right w:val="none" w:sz="0" w:space="0" w:color="auto"/>
      </w:divBdr>
    </w:div>
    <w:div w:id="1382175190">
      <w:bodyDiv w:val="1"/>
      <w:marLeft w:val="0"/>
      <w:marRight w:val="0"/>
      <w:marTop w:val="0"/>
      <w:marBottom w:val="0"/>
      <w:divBdr>
        <w:top w:val="none" w:sz="0" w:space="0" w:color="auto"/>
        <w:left w:val="none" w:sz="0" w:space="0" w:color="auto"/>
        <w:bottom w:val="none" w:sz="0" w:space="0" w:color="auto"/>
        <w:right w:val="none" w:sz="0" w:space="0" w:color="auto"/>
      </w:divBdr>
      <w:divsChild>
        <w:div w:id="1696807657">
          <w:marLeft w:val="0"/>
          <w:marRight w:val="0"/>
          <w:marTop w:val="0"/>
          <w:marBottom w:val="0"/>
          <w:divBdr>
            <w:top w:val="none" w:sz="0" w:space="0" w:color="auto"/>
            <w:left w:val="none" w:sz="0" w:space="0" w:color="auto"/>
            <w:bottom w:val="none" w:sz="0" w:space="0" w:color="auto"/>
            <w:right w:val="none" w:sz="0" w:space="0" w:color="auto"/>
          </w:divBdr>
        </w:div>
        <w:div w:id="649795337">
          <w:marLeft w:val="0"/>
          <w:marRight w:val="0"/>
          <w:marTop w:val="0"/>
          <w:marBottom w:val="0"/>
          <w:divBdr>
            <w:top w:val="none" w:sz="0" w:space="0" w:color="auto"/>
            <w:left w:val="none" w:sz="0" w:space="0" w:color="auto"/>
            <w:bottom w:val="none" w:sz="0" w:space="0" w:color="auto"/>
            <w:right w:val="none" w:sz="0" w:space="0" w:color="auto"/>
          </w:divBdr>
        </w:div>
      </w:divsChild>
    </w:div>
    <w:div w:id="1473987178">
      <w:bodyDiv w:val="1"/>
      <w:marLeft w:val="0"/>
      <w:marRight w:val="0"/>
      <w:marTop w:val="0"/>
      <w:marBottom w:val="0"/>
      <w:divBdr>
        <w:top w:val="none" w:sz="0" w:space="0" w:color="auto"/>
        <w:left w:val="none" w:sz="0" w:space="0" w:color="auto"/>
        <w:bottom w:val="none" w:sz="0" w:space="0" w:color="auto"/>
        <w:right w:val="none" w:sz="0" w:space="0" w:color="auto"/>
      </w:divBdr>
      <w:divsChild>
        <w:div w:id="1435323627">
          <w:marLeft w:val="0"/>
          <w:marRight w:val="0"/>
          <w:marTop w:val="0"/>
          <w:marBottom w:val="0"/>
          <w:divBdr>
            <w:top w:val="none" w:sz="0" w:space="0" w:color="auto"/>
            <w:left w:val="none" w:sz="0" w:space="0" w:color="auto"/>
            <w:bottom w:val="none" w:sz="0" w:space="0" w:color="auto"/>
            <w:right w:val="none" w:sz="0" w:space="0" w:color="auto"/>
          </w:divBdr>
          <w:divsChild>
            <w:div w:id="1695426982">
              <w:marLeft w:val="0"/>
              <w:marRight w:val="0"/>
              <w:marTop w:val="0"/>
              <w:marBottom w:val="0"/>
              <w:divBdr>
                <w:top w:val="none" w:sz="0" w:space="0" w:color="auto"/>
                <w:left w:val="none" w:sz="0" w:space="0" w:color="auto"/>
                <w:bottom w:val="none" w:sz="0" w:space="0" w:color="auto"/>
                <w:right w:val="none" w:sz="0" w:space="0" w:color="auto"/>
              </w:divBdr>
            </w:div>
          </w:divsChild>
        </w:div>
        <w:div w:id="140008086">
          <w:marLeft w:val="0"/>
          <w:marRight w:val="0"/>
          <w:marTop w:val="0"/>
          <w:marBottom w:val="0"/>
          <w:divBdr>
            <w:top w:val="none" w:sz="0" w:space="0" w:color="auto"/>
            <w:left w:val="none" w:sz="0" w:space="0" w:color="auto"/>
            <w:bottom w:val="none" w:sz="0" w:space="0" w:color="auto"/>
            <w:right w:val="none" w:sz="0" w:space="0" w:color="auto"/>
          </w:divBdr>
          <w:divsChild>
            <w:div w:id="1899052820">
              <w:marLeft w:val="0"/>
              <w:marRight w:val="0"/>
              <w:marTop w:val="0"/>
              <w:marBottom w:val="0"/>
              <w:divBdr>
                <w:top w:val="none" w:sz="0" w:space="0" w:color="auto"/>
                <w:left w:val="none" w:sz="0" w:space="0" w:color="auto"/>
                <w:bottom w:val="none" w:sz="0" w:space="0" w:color="auto"/>
                <w:right w:val="none" w:sz="0" w:space="0" w:color="auto"/>
              </w:divBdr>
            </w:div>
          </w:divsChild>
        </w:div>
        <w:div w:id="803501280">
          <w:marLeft w:val="0"/>
          <w:marRight w:val="0"/>
          <w:marTop w:val="0"/>
          <w:marBottom w:val="0"/>
          <w:divBdr>
            <w:top w:val="none" w:sz="0" w:space="0" w:color="auto"/>
            <w:left w:val="none" w:sz="0" w:space="0" w:color="auto"/>
            <w:bottom w:val="none" w:sz="0" w:space="0" w:color="auto"/>
            <w:right w:val="none" w:sz="0" w:space="0" w:color="auto"/>
          </w:divBdr>
          <w:divsChild>
            <w:div w:id="1424182031">
              <w:marLeft w:val="0"/>
              <w:marRight w:val="0"/>
              <w:marTop w:val="0"/>
              <w:marBottom w:val="0"/>
              <w:divBdr>
                <w:top w:val="none" w:sz="0" w:space="0" w:color="auto"/>
                <w:left w:val="none" w:sz="0" w:space="0" w:color="auto"/>
                <w:bottom w:val="none" w:sz="0" w:space="0" w:color="auto"/>
                <w:right w:val="none" w:sz="0" w:space="0" w:color="auto"/>
              </w:divBdr>
            </w:div>
          </w:divsChild>
        </w:div>
        <w:div w:id="541327471">
          <w:marLeft w:val="0"/>
          <w:marRight w:val="0"/>
          <w:marTop w:val="0"/>
          <w:marBottom w:val="0"/>
          <w:divBdr>
            <w:top w:val="none" w:sz="0" w:space="0" w:color="auto"/>
            <w:left w:val="none" w:sz="0" w:space="0" w:color="auto"/>
            <w:bottom w:val="none" w:sz="0" w:space="0" w:color="auto"/>
            <w:right w:val="none" w:sz="0" w:space="0" w:color="auto"/>
          </w:divBdr>
          <w:divsChild>
            <w:div w:id="1637645335">
              <w:marLeft w:val="0"/>
              <w:marRight w:val="0"/>
              <w:marTop w:val="0"/>
              <w:marBottom w:val="0"/>
              <w:divBdr>
                <w:top w:val="none" w:sz="0" w:space="0" w:color="auto"/>
                <w:left w:val="none" w:sz="0" w:space="0" w:color="auto"/>
                <w:bottom w:val="none" w:sz="0" w:space="0" w:color="auto"/>
                <w:right w:val="none" w:sz="0" w:space="0" w:color="auto"/>
              </w:divBdr>
            </w:div>
          </w:divsChild>
        </w:div>
        <w:div w:id="589315372">
          <w:marLeft w:val="0"/>
          <w:marRight w:val="0"/>
          <w:marTop w:val="0"/>
          <w:marBottom w:val="0"/>
          <w:divBdr>
            <w:top w:val="none" w:sz="0" w:space="0" w:color="auto"/>
            <w:left w:val="none" w:sz="0" w:space="0" w:color="auto"/>
            <w:bottom w:val="none" w:sz="0" w:space="0" w:color="auto"/>
            <w:right w:val="none" w:sz="0" w:space="0" w:color="auto"/>
          </w:divBdr>
          <w:divsChild>
            <w:div w:id="521094673">
              <w:marLeft w:val="0"/>
              <w:marRight w:val="0"/>
              <w:marTop w:val="0"/>
              <w:marBottom w:val="0"/>
              <w:divBdr>
                <w:top w:val="none" w:sz="0" w:space="0" w:color="auto"/>
                <w:left w:val="none" w:sz="0" w:space="0" w:color="auto"/>
                <w:bottom w:val="none" w:sz="0" w:space="0" w:color="auto"/>
                <w:right w:val="none" w:sz="0" w:space="0" w:color="auto"/>
              </w:divBdr>
            </w:div>
          </w:divsChild>
        </w:div>
        <w:div w:id="1998992799">
          <w:marLeft w:val="0"/>
          <w:marRight w:val="0"/>
          <w:marTop w:val="0"/>
          <w:marBottom w:val="0"/>
          <w:divBdr>
            <w:top w:val="none" w:sz="0" w:space="0" w:color="auto"/>
            <w:left w:val="none" w:sz="0" w:space="0" w:color="auto"/>
            <w:bottom w:val="none" w:sz="0" w:space="0" w:color="auto"/>
            <w:right w:val="none" w:sz="0" w:space="0" w:color="auto"/>
          </w:divBdr>
          <w:divsChild>
            <w:div w:id="1731878601">
              <w:marLeft w:val="0"/>
              <w:marRight w:val="0"/>
              <w:marTop w:val="0"/>
              <w:marBottom w:val="0"/>
              <w:divBdr>
                <w:top w:val="none" w:sz="0" w:space="0" w:color="auto"/>
                <w:left w:val="none" w:sz="0" w:space="0" w:color="auto"/>
                <w:bottom w:val="none" w:sz="0" w:space="0" w:color="auto"/>
                <w:right w:val="none" w:sz="0" w:space="0" w:color="auto"/>
              </w:divBdr>
            </w:div>
          </w:divsChild>
        </w:div>
        <w:div w:id="340666622">
          <w:marLeft w:val="0"/>
          <w:marRight w:val="0"/>
          <w:marTop w:val="0"/>
          <w:marBottom w:val="0"/>
          <w:divBdr>
            <w:top w:val="none" w:sz="0" w:space="0" w:color="auto"/>
            <w:left w:val="none" w:sz="0" w:space="0" w:color="auto"/>
            <w:bottom w:val="none" w:sz="0" w:space="0" w:color="auto"/>
            <w:right w:val="none" w:sz="0" w:space="0" w:color="auto"/>
          </w:divBdr>
          <w:divsChild>
            <w:div w:id="720716268">
              <w:marLeft w:val="0"/>
              <w:marRight w:val="0"/>
              <w:marTop w:val="0"/>
              <w:marBottom w:val="0"/>
              <w:divBdr>
                <w:top w:val="none" w:sz="0" w:space="0" w:color="auto"/>
                <w:left w:val="none" w:sz="0" w:space="0" w:color="auto"/>
                <w:bottom w:val="none" w:sz="0" w:space="0" w:color="auto"/>
                <w:right w:val="none" w:sz="0" w:space="0" w:color="auto"/>
              </w:divBdr>
            </w:div>
          </w:divsChild>
        </w:div>
        <w:div w:id="1096831590">
          <w:marLeft w:val="0"/>
          <w:marRight w:val="0"/>
          <w:marTop w:val="0"/>
          <w:marBottom w:val="0"/>
          <w:divBdr>
            <w:top w:val="none" w:sz="0" w:space="0" w:color="auto"/>
            <w:left w:val="none" w:sz="0" w:space="0" w:color="auto"/>
            <w:bottom w:val="none" w:sz="0" w:space="0" w:color="auto"/>
            <w:right w:val="none" w:sz="0" w:space="0" w:color="auto"/>
          </w:divBdr>
          <w:divsChild>
            <w:div w:id="451175793">
              <w:marLeft w:val="0"/>
              <w:marRight w:val="0"/>
              <w:marTop w:val="0"/>
              <w:marBottom w:val="0"/>
              <w:divBdr>
                <w:top w:val="none" w:sz="0" w:space="0" w:color="auto"/>
                <w:left w:val="none" w:sz="0" w:space="0" w:color="auto"/>
                <w:bottom w:val="none" w:sz="0" w:space="0" w:color="auto"/>
                <w:right w:val="none" w:sz="0" w:space="0" w:color="auto"/>
              </w:divBdr>
            </w:div>
          </w:divsChild>
        </w:div>
        <w:div w:id="1041437880">
          <w:marLeft w:val="0"/>
          <w:marRight w:val="0"/>
          <w:marTop w:val="0"/>
          <w:marBottom w:val="0"/>
          <w:divBdr>
            <w:top w:val="none" w:sz="0" w:space="0" w:color="auto"/>
            <w:left w:val="none" w:sz="0" w:space="0" w:color="auto"/>
            <w:bottom w:val="none" w:sz="0" w:space="0" w:color="auto"/>
            <w:right w:val="none" w:sz="0" w:space="0" w:color="auto"/>
          </w:divBdr>
          <w:divsChild>
            <w:div w:id="1042901171">
              <w:marLeft w:val="0"/>
              <w:marRight w:val="0"/>
              <w:marTop w:val="0"/>
              <w:marBottom w:val="0"/>
              <w:divBdr>
                <w:top w:val="none" w:sz="0" w:space="0" w:color="auto"/>
                <w:left w:val="none" w:sz="0" w:space="0" w:color="auto"/>
                <w:bottom w:val="none" w:sz="0" w:space="0" w:color="auto"/>
                <w:right w:val="none" w:sz="0" w:space="0" w:color="auto"/>
              </w:divBdr>
            </w:div>
          </w:divsChild>
        </w:div>
        <w:div w:id="667171110">
          <w:marLeft w:val="0"/>
          <w:marRight w:val="0"/>
          <w:marTop w:val="0"/>
          <w:marBottom w:val="0"/>
          <w:divBdr>
            <w:top w:val="none" w:sz="0" w:space="0" w:color="auto"/>
            <w:left w:val="none" w:sz="0" w:space="0" w:color="auto"/>
            <w:bottom w:val="none" w:sz="0" w:space="0" w:color="auto"/>
            <w:right w:val="none" w:sz="0" w:space="0" w:color="auto"/>
          </w:divBdr>
          <w:divsChild>
            <w:div w:id="1940525328">
              <w:marLeft w:val="0"/>
              <w:marRight w:val="0"/>
              <w:marTop w:val="0"/>
              <w:marBottom w:val="0"/>
              <w:divBdr>
                <w:top w:val="none" w:sz="0" w:space="0" w:color="auto"/>
                <w:left w:val="none" w:sz="0" w:space="0" w:color="auto"/>
                <w:bottom w:val="none" w:sz="0" w:space="0" w:color="auto"/>
                <w:right w:val="none" w:sz="0" w:space="0" w:color="auto"/>
              </w:divBdr>
            </w:div>
          </w:divsChild>
        </w:div>
        <w:div w:id="91321434">
          <w:marLeft w:val="0"/>
          <w:marRight w:val="0"/>
          <w:marTop w:val="0"/>
          <w:marBottom w:val="0"/>
          <w:divBdr>
            <w:top w:val="none" w:sz="0" w:space="0" w:color="auto"/>
            <w:left w:val="none" w:sz="0" w:space="0" w:color="auto"/>
            <w:bottom w:val="none" w:sz="0" w:space="0" w:color="auto"/>
            <w:right w:val="none" w:sz="0" w:space="0" w:color="auto"/>
          </w:divBdr>
          <w:divsChild>
            <w:div w:id="28845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455172">
      <w:bodyDiv w:val="1"/>
      <w:marLeft w:val="0"/>
      <w:marRight w:val="0"/>
      <w:marTop w:val="0"/>
      <w:marBottom w:val="0"/>
      <w:divBdr>
        <w:top w:val="none" w:sz="0" w:space="0" w:color="auto"/>
        <w:left w:val="none" w:sz="0" w:space="0" w:color="auto"/>
        <w:bottom w:val="none" w:sz="0" w:space="0" w:color="auto"/>
        <w:right w:val="none" w:sz="0" w:space="0" w:color="auto"/>
      </w:divBdr>
    </w:div>
    <w:div w:id="1582257157">
      <w:bodyDiv w:val="1"/>
      <w:marLeft w:val="0"/>
      <w:marRight w:val="0"/>
      <w:marTop w:val="0"/>
      <w:marBottom w:val="0"/>
      <w:divBdr>
        <w:top w:val="none" w:sz="0" w:space="0" w:color="auto"/>
        <w:left w:val="none" w:sz="0" w:space="0" w:color="auto"/>
        <w:bottom w:val="none" w:sz="0" w:space="0" w:color="auto"/>
        <w:right w:val="none" w:sz="0" w:space="0" w:color="auto"/>
      </w:divBdr>
    </w:div>
    <w:div w:id="1584752160">
      <w:bodyDiv w:val="1"/>
      <w:marLeft w:val="0"/>
      <w:marRight w:val="0"/>
      <w:marTop w:val="0"/>
      <w:marBottom w:val="0"/>
      <w:divBdr>
        <w:top w:val="none" w:sz="0" w:space="0" w:color="auto"/>
        <w:left w:val="none" w:sz="0" w:space="0" w:color="auto"/>
        <w:bottom w:val="none" w:sz="0" w:space="0" w:color="auto"/>
        <w:right w:val="none" w:sz="0" w:space="0" w:color="auto"/>
      </w:divBdr>
    </w:div>
    <w:div w:id="1624996220">
      <w:bodyDiv w:val="1"/>
      <w:marLeft w:val="0"/>
      <w:marRight w:val="0"/>
      <w:marTop w:val="0"/>
      <w:marBottom w:val="0"/>
      <w:divBdr>
        <w:top w:val="none" w:sz="0" w:space="0" w:color="auto"/>
        <w:left w:val="none" w:sz="0" w:space="0" w:color="auto"/>
        <w:bottom w:val="none" w:sz="0" w:space="0" w:color="auto"/>
        <w:right w:val="none" w:sz="0" w:space="0" w:color="auto"/>
      </w:divBdr>
    </w:div>
    <w:div w:id="1656765632">
      <w:bodyDiv w:val="1"/>
      <w:marLeft w:val="0"/>
      <w:marRight w:val="0"/>
      <w:marTop w:val="0"/>
      <w:marBottom w:val="0"/>
      <w:divBdr>
        <w:top w:val="none" w:sz="0" w:space="0" w:color="auto"/>
        <w:left w:val="none" w:sz="0" w:space="0" w:color="auto"/>
        <w:bottom w:val="none" w:sz="0" w:space="0" w:color="auto"/>
        <w:right w:val="none" w:sz="0" w:space="0" w:color="auto"/>
      </w:divBdr>
    </w:div>
    <w:div w:id="1816874684">
      <w:bodyDiv w:val="1"/>
      <w:marLeft w:val="0"/>
      <w:marRight w:val="0"/>
      <w:marTop w:val="0"/>
      <w:marBottom w:val="0"/>
      <w:divBdr>
        <w:top w:val="none" w:sz="0" w:space="0" w:color="auto"/>
        <w:left w:val="none" w:sz="0" w:space="0" w:color="auto"/>
        <w:bottom w:val="none" w:sz="0" w:space="0" w:color="auto"/>
        <w:right w:val="none" w:sz="0" w:space="0" w:color="auto"/>
      </w:divBdr>
    </w:div>
    <w:div w:id="19575643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800</Words>
  <Characters>4561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User</cp:lastModifiedBy>
  <cp:revision>2</cp:revision>
  <cp:lastPrinted>2026-02-02T10:53:00Z</cp:lastPrinted>
  <dcterms:created xsi:type="dcterms:W3CDTF">2026-03-11T03:08:00Z</dcterms:created>
  <dcterms:modified xsi:type="dcterms:W3CDTF">2026-03-11T03:08:00Z</dcterms:modified>
</cp:coreProperties>
</file>