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9" w:type="dxa"/>
        <w:jc w:val="center"/>
        <w:tblCellMar>
          <w:left w:w="0" w:type="dxa"/>
          <w:right w:w="0" w:type="dxa"/>
        </w:tblCellMar>
        <w:tblLook w:val="04A0" w:firstRow="1" w:lastRow="0" w:firstColumn="1" w:lastColumn="0" w:noHBand="0" w:noVBand="1"/>
      </w:tblPr>
      <w:tblGrid>
        <w:gridCol w:w="4253"/>
        <w:gridCol w:w="5706"/>
      </w:tblGrid>
      <w:tr w:rsidR="005316E5" w:rsidRPr="00C33DEA" w14:paraId="1BE31B21" w14:textId="77777777" w:rsidTr="00DB22A0">
        <w:trPr>
          <w:trHeight w:val="1288"/>
          <w:jc w:val="center"/>
        </w:trPr>
        <w:tc>
          <w:tcPr>
            <w:tcW w:w="4253" w:type="dxa"/>
            <w:shd w:val="clear" w:color="auto" w:fill="auto"/>
            <w:tcMar>
              <w:top w:w="0" w:type="dxa"/>
              <w:left w:w="108" w:type="dxa"/>
              <w:bottom w:w="0" w:type="dxa"/>
              <w:right w:w="108" w:type="dxa"/>
            </w:tcMar>
          </w:tcPr>
          <w:p w14:paraId="2717184F" w14:textId="633F10DD" w:rsidR="00A63ADD" w:rsidRPr="00C33DEA" w:rsidRDefault="00A63ADD" w:rsidP="00A63ADD">
            <w:pPr>
              <w:widowControl w:val="0"/>
              <w:spacing w:before="0" w:line="240" w:lineRule="auto"/>
              <w:ind w:firstLine="0"/>
              <w:jc w:val="center"/>
            </w:pPr>
            <w:r w:rsidRPr="00C33DEA">
              <w:rPr>
                <w:noProof/>
              </w:rPr>
              <mc:AlternateContent>
                <mc:Choice Requires="wps">
                  <w:drawing>
                    <wp:anchor distT="0" distB="0" distL="114300" distR="114300" simplePos="0" relativeHeight="251650560" behindDoc="0" locked="0" layoutInCell="1" allowOverlap="1" wp14:anchorId="1E9E5FD1" wp14:editId="3CCE9717">
                      <wp:simplePos x="0" y="0"/>
                      <wp:positionH relativeFrom="column">
                        <wp:posOffset>852805</wp:posOffset>
                      </wp:positionH>
                      <wp:positionV relativeFrom="paragraph">
                        <wp:posOffset>348615</wp:posOffset>
                      </wp:positionV>
                      <wp:extent cx="1176020" cy="635"/>
                      <wp:effectExtent l="0" t="0" r="24130" b="37465"/>
                      <wp:wrapNone/>
                      <wp:docPr id="3700469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18D8E1" id="_x0000_t32" coordsize="21600,21600" o:spt="32" o:oned="t" path="m,l21600,21600e" filled="f">
                      <v:path arrowok="t" fillok="f" o:connecttype="none"/>
                      <o:lock v:ext="edit" shapetype="t"/>
                    </v:shapetype>
                    <v:shape id="Straight Arrow Connector 5" o:spid="_x0000_s1026" type="#_x0000_t32" style="position:absolute;margin-left:67.15pt;margin-top:27.45pt;width:92.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"/>
                  </w:pict>
                </mc:Fallback>
              </mc:AlternateContent>
            </w:r>
            <w:r w:rsidR="00DA7253">
              <w:rPr>
                <w:b/>
                <w:bCs/>
                <w:sz w:val="26"/>
                <w:szCs w:val="26"/>
              </w:rPr>
              <w:t>BỘ KHOA HỌC VÀ CÔNG NGHỆ</w:t>
            </w:r>
            <w:r w:rsidRPr="00C33DEA">
              <w:rPr>
                <w:b/>
                <w:bCs/>
              </w:rPr>
              <w:br/>
            </w:r>
          </w:p>
          <w:p w14:paraId="3C0C5E80" w14:textId="77777777" w:rsidR="00A63ADD" w:rsidRPr="00C33DEA" w:rsidRDefault="00A63ADD" w:rsidP="004D78B6">
            <w:pPr>
              <w:widowControl w:val="0"/>
              <w:spacing w:before="240" w:line="240" w:lineRule="auto"/>
              <w:ind w:firstLine="0"/>
              <w:jc w:val="center"/>
              <w:rPr>
                <w:sz w:val="26"/>
                <w:szCs w:val="26"/>
              </w:rPr>
            </w:pPr>
            <w:r w:rsidRPr="00C33DEA">
              <w:rPr>
                <w:sz w:val="26"/>
                <w:szCs w:val="26"/>
                <w:lang w:val="vi-VN"/>
              </w:rPr>
              <w:t>Số:</w:t>
            </w:r>
            <w:r w:rsidRPr="00C33DEA">
              <w:rPr>
                <w:sz w:val="26"/>
                <w:szCs w:val="26"/>
              </w:rPr>
              <w:t xml:space="preserve">          /2025/TT-BKHCN</w:t>
            </w:r>
          </w:p>
        </w:tc>
        <w:tc>
          <w:tcPr>
            <w:tcW w:w="5706" w:type="dxa"/>
            <w:shd w:val="clear" w:color="auto" w:fill="auto"/>
            <w:tcMar>
              <w:top w:w="0" w:type="dxa"/>
              <w:left w:w="108" w:type="dxa"/>
              <w:bottom w:w="0" w:type="dxa"/>
              <w:right w:w="108" w:type="dxa"/>
            </w:tcMar>
          </w:tcPr>
          <w:p w14:paraId="41921922" w14:textId="77777777" w:rsidR="00A63ADD" w:rsidRPr="00C33DEA" w:rsidRDefault="00A63ADD" w:rsidP="00A63ADD">
            <w:pPr>
              <w:widowControl w:val="0"/>
              <w:spacing w:before="0" w:line="240" w:lineRule="auto"/>
              <w:ind w:firstLine="0"/>
              <w:jc w:val="center"/>
              <w:rPr>
                <w:b/>
                <w:bCs/>
                <w:szCs w:val="28"/>
              </w:rPr>
            </w:pPr>
            <w:r w:rsidRPr="00C33DEA">
              <w:rPr>
                <w:b/>
                <w:bCs/>
                <w:sz w:val="26"/>
                <w:szCs w:val="26"/>
              </w:rPr>
              <w:t>CỘNG HÒA XÃ HỘI CHỦ NGHĨA VIỆT NAM</w:t>
            </w:r>
            <w:r w:rsidRPr="00C33DEA">
              <w:rPr>
                <w:b/>
                <w:bCs/>
                <w:sz w:val="26"/>
                <w:szCs w:val="26"/>
              </w:rPr>
              <w:br/>
            </w:r>
            <w:r w:rsidRPr="00C33DEA">
              <w:rPr>
                <w:b/>
                <w:bCs/>
                <w:szCs w:val="28"/>
              </w:rPr>
              <w:t xml:space="preserve">Độc lập - Tự do - Hạnh phúc </w:t>
            </w:r>
          </w:p>
          <w:p w14:paraId="1CDB15E1" w14:textId="77777777" w:rsidR="00A63ADD" w:rsidRPr="00C33DEA" w:rsidRDefault="00A63ADD" w:rsidP="004D78B6">
            <w:pPr>
              <w:widowControl w:val="0"/>
              <w:spacing w:before="240" w:line="240" w:lineRule="auto"/>
              <w:ind w:firstLine="0"/>
              <w:jc w:val="center"/>
              <w:rPr>
                <w:sz w:val="26"/>
                <w:szCs w:val="26"/>
              </w:rPr>
            </w:pPr>
            <w:r w:rsidRPr="00C33DEA">
              <w:rPr>
                <w:noProof/>
              </w:rPr>
              <mc:AlternateContent>
                <mc:Choice Requires="wps">
                  <w:drawing>
                    <wp:anchor distT="4294967295" distB="4294967295" distL="114300" distR="114300" simplePos="0" relativeHeight="251648512" behindDoc="0" locked="0" layoutInCell="1" allowOverlap="1" wp14:anchorId="5C870FBE" wp14:editId="4473C351">
                      <wp:simplePos x="0" y="0"/>
                      <wp:positionH relativeFrom="column">
                        <wp:posOffset>628650</wp:posOffset>
                      </wp:positionH>
                      <wp:positionV relativeFrom="paragraph">
                        <wp:posOffset>31078</wp:posOffset>
                      </wp:positionV>
                      <wp:extent cx="2193925" cy="0"/>
                      <wp:effectExtent l="0" t="0" r="0" b="0"/>
                      <wp:wrapNone/>
                      <wp:docPr id="2044909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407118" id="Straight Arrow Connector 4" o:spid="_x0000_s1026" type="#_x0000_t32" style="position:absolute;margin-left:49.5pt;margin-top:2.45pt;width:17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"/>
                  </w:pict>
                </mc:Fallback>
              </mc:AlternateContent>
            </w:r>
            <w:r w:rsidRPr="00C33DEA">
              <w:rPr>
                <w:i/>
                <w:iCs/>
                <w:sz w:val="26"/>
                <w:szCs w:val="26"/>
                <w:lang w:val="vi-VN"/>
              </w:rPr>
              <w:t>Hà Nội, ngày</w:t>
            </w:r>
            <w:r w:rsidRPr="00C33DEA">
              <w:rPr>
                <w:i/>
                <w:iCs/>
                <w:sz w:val="26"/>
                <w:szCs w:val="26"/>
              </w:rPr>
              <w:t xml:space="preserve">         </w:t>
            </w:r>
            <w:r w:rsidRPr="00C33DEA">
              <w:rPr>
                <w:i/>
                <w:iCs/>
                <w:sz w:val="26"/>
                <w:szCs w:val="26"/>
                <w:lang w:val="vi-VN"/>
              </w:rPr>
              <w:t>tháng</w:t>
            </w:r>
            <w:r w:rsidRPr="00C33DEA">
              <w:rPr>
                <w:i/>
                <w:iCs/>
                <w:sz w:val="26"/>
                <w:szCs w:val="26"/>
              </w:rPr>
              <w:t xml:space="preserve">       </w:t>
            </w:r>
            <w:r w:rsidRPr="00C33DEA">
              <w:rPr>
                <w:i/>
                <w:iCs/>
                <w:sz w:val="26"/>
                <w:szCs w:val="26"/>
                <w:lang w:val="vi-VN"/>
              </w:rPr>
              <w:t>năm</w:t>
            </w:r>
            <w:r w:rsidRPr="00C33DEA">
              <w:rPr>
                <w:i/>
                <w:iCs/>
                <w:sz w:val="26"/>
                <w:szCs w:val="26"/>
              </w:rPr>
              <w:t xml:space="preserve"> 2025</w:t>
            </w:r>
            <w:r w:rsidRPr="00C33DEA">
              <w:rPr>
                <w:i/>
                <w:iCs/>
                <w:sz w:val="26"/>
                <w:szCs w:val="26"/>
                <w:lang w:val="vi-VN"/>
              </w:rPr>
              <w:t xml:space="preserve"> </w:t>
            </w:r>
            <w:r w:rsidRPr="00C33DEA">
              <w:rPr>
                <w:i/>
                <w:iCs/>
                <w:sz w:val="26"/>
                <w:szCs w:val="26"/>
              </w:rPr>
              <w:t xml:space="preserve">  </w:t>
            </w:r>
          </w:p>
        </w:tc>
      </w:tr>
    </w:tbl>
    <w:p w14:paraId="729471EA" w14:textId="77777777" w:rsidR="00A63ADD" w:rsidRPr="00C33DEA" w:rsidRDefault="00A63ADD" w:rsidP="00A63ADD">
      <w:pPr>
        <w:widowControl w:val="0"/>
        <w:spacing w:before="240" w:line="240" w:lineRule="auto"/>
        <w:ind w:firstLine="0"/>
        <w:jc w:val="center"/>
        <w:rPr>
          <w:b/>
          <w:szCs w:val="28"/>
        </w:rPr>
      </w:pPr>
      <w:bookmarkStart w:id="0" w:name="loai_1"/>
      <w:r w:rsidRPr="00C33DEA">
        <w:rPr>
          <w:b/>
          <w:bCs/>
          <w:szCs w:val="28"/>
        </w:rPr>
        <w:t>THÔNG TƯ</w:t>
      </w:r>
      <w:bookmarkEnd w:id="0"/>
    </w:p>
    <w:p w14:paraId="17782177" w14:textId="2AA2A408" w:rsidR="00B93620" w:rsidRPr="00C33DEA" w:rsidRDefault="00BF011C" w:rsidP="00B43F57">
      <w:pPr>
        <w:widowControl w:val="0"/>
        <w:spacing w:before="0" w:line="240" w:lineRule="auto"/>
        <w:ind w:firstLine="0"/>
        <w:jc w:val="center"/>
        <w:rPr>
          <w:b/>
          <w:szCs w:val="28"/>
        </w:rPr>
      </w:pPr>
      <w:bookmarkStart w:id="1" w:name="_Hlk200992772"/>
      <w:r w:rsidRPr="00C33DEA">
        <w:rPr>
          <w:b/>
          <w:szCs w:val="28"/>
        </w:rPr>
        <w:t>Q</w:t>
      </w:r>
      <w:r w:rsidR="00B43F57" w:rsidRPr="00C33DEA">
        <w:rPr>
          <w:b/>
          <w:szCs w:val="28"/>
        </w:rPr>
        <w:t>uy định về phân cấp</w:t>
      </w:r>
      <w:r w:rsidR="00B93620" w:rsidRPr="00C33DEA">
        <w:rPr>
          <w:b/>
          <w:szCs w:val="28"/>
        </w:rPr>
        <w:t>, phân quyền</w:t>
      </w:r>
      <w:r w:rsidR="00B43F57" w:rsidRPr="00C33DEA">
        <w:rPr>
          <w:b/>
          <w:szCs w:val="28"/>
        </w:rPr>
        <w:t xml:space="preserve"> </w:t>
      </w:r>
      <w:r w:rsidRPr="00C33DEA">
        <w:rPr>
          <w:b/>
          <w:szCs w:val="28"/>
        </w:rPr>
        <w:t>của chính quyền địa phương 02 cấp</w:t>
      </w:r>
    </w:p>
    <w:p w14:paraId="4B580366" w14:textId="4B4F35C1" w:rsidR="0020439E" w:rsidRPr="00C33DEA" w:rsidRDefault="00223405" w:rsidP="00B43F57">
      <w:pPr>
        <w:widowControl w:val="0"/>
        <w:spacing w:before="0" w:line="240" w:lineRule="auto"/>
        <w:ind w:firstLine="0"/>
        <w:jc w:val="center"/>
        <w:rPr>
          <w:b/>
          <w:szCs w:val="28"/>
        </w:rPr>
      </w:pPr>
      <w:r w:rsidRPr="00C33DEA">
        <w:rPr>
          <w:b/>
          <w:szCs w:val="28"/>
        </w:rPr>
        <w:t>trong</w:t>
      </w:r>
      <w:r w:rsidR="00B43F57" w:rsidRPr="00C33DEA">
        <w:rPr>
          <w:b/>
          <w:szCs w:val="28"/>
        </w:rPr>
        <w:t xml:space="preserve"> lĩnh vực </w:t>
      </w:r>
      <w:r w:rsidRPr="00C33DEA">
        <w:rPr>
          <w:b/>
          <w:szCs w:val="28"/>
        </w:rPr>
        <w:t xml:space="preserve">tiêu chuẩn đo lường chất lượng </w:t>
      </w:r>
      <w:r w:rsidR="00553A24" w:rsidRPr="00C33DEA">
        <w:rPr>
          <w:b/>
          <w:szCs w:val="28"/>
        </w:rPr>
        <w:t xml:space="preserve">thuộc </w:t>
      </w:r>
      <w:r w:rsidR="00CC676B">
        <w:rPr>
          <w:b/>
          <w:szCs w:val="28"/>
        </w:rPr>
        <w:t>phạm vi</w:t>
      </w:r>
      <w:r w:rsidR="00553A24" w:rsidRPr="00C33DEA">
        <w:rPr>
          <w:b/>
          <w:szCs w:val="28"/>
        </w:rPr>
        <w:t xml:space="preserve"> </w:t>
      </w:r>
    </w:p>
    <w:p w14:paraId="3C62E84D" w14:textId="3C6BFCD2" w:rsidR="00B93620" w:rsidRPr="00C33DEA" w:rsidRDefault="00553A24" w:rsidP="00B43F57">
      <w:pPr>
        <w:widowControl w:val="0"/>
        <w:spacing w:before="0" w:line="240" w:lineRule="auto"/>
        <w:ind w:firstLine="0"/>
        <w:jc w:val="center"/>
        <w:rPr>
          <w:b/>
          <w:szCs w:val="28"/>
        </w:rPr>
      </w:pPr>
      <w:r w:rsidRPr="00C33DEA">
        <w:rPr>
          <w:b/>
          <w:szCs w:val="28"/>
        </w:rPr>
        <w:t xml:space="preserve">quản lý nhà nước của </w:t>
      </w:r>
      <w:r w:rsidR="00DA7253">
        <w:rPr>
          <w:b/>
          <w:szCs w:val="28"/>
        </w:rPr>
        <w:t>Bộ Khoa học và Công nghệ</w:t>
      </w:r>
    </w:p>
    <w:bookmarkEnd w:id="1"/>
    <w:p w14:paraId="78CEC906" w14:textId="77777777" w:rsidR="00A63ADD" w:rsidRPr="00C33DEA" w:rsidRDefault="00A63ADD" w:rsidP="00B43F57">
      <w:pPr>
        <w:widowControl w:val="0"/>
        <w:spacing w:before="240" w:line="240" w:lineRule="auto"/>
        <w:ind w:firstLine="0"/>
        <w:jc w:val="center"/>
        <w:rPr>
          <w:i/>
          <w:iCs/>
          <w:spacing w:val="-6"/>
          <w:szCs w:val="28"/>
          <w:lang w:val="vi-VN"/>
        </w:rPr>
      </w:pPr>
      <w:r w:rsidRPr="00C33DEA">
        <w:rPr>
          <w:noProof/>
        </w:rPr>
        <mc:AlternateContent>
          <mc:Choice Requires="wps">
            <w:drawing>
              <wp:anchor distT="4294967295" distB="4294967295" distL="114300" distR="114300" simplePos="0" relativeHeight="251651584" behindDoc="0" locked="0" layoutInCell="1" allowOverlap="1" wp14:anchorId="2818C55B" wp14:editId="5958001C">
                <wp:simplePos x="0" y="0"/>
                <wp:positionH relativeFrom="margin">
                  <wp:posOffset>2227167</wp:posOffset>
                </wp:positionH>
                <wp:positionV relativeFrom="paragraph">
                  <wp:posOffset>127000</wp:posOffset>
                </wp:positionV>
                <wp:extent cx="1264920" cy="0"/>
                <wp:effectExtent l="0" t="0" r="30480" b="19050"/>
                <wp:wrapNone/>
                <wp:docPr id="1676456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F9047A" id="Straight Arrow Connector 3" o:spid="_x0000_s1026" type="#_x0000_t32" style="position:absolute;margin-left:175.35pt;margin-top:10pt;width:99.6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">
                <w10:wrap anchorx="margin"/>
              </v:shape>
            </w:pict>
          </mc:Fallback>
        </mc:AlternateContent>
      </w:r>
    </w:p>
    <w:p w14:paraId="3EAB179D" w14:textId="77777777" w:rsidR="00153A73" w:rsidRPr="00C33DEA" w:rsidRDefault="00153A73" w:rsidP="00153A73">
      <w:pPr>
        <w:widowControl w:val="0"/>
        <w:spacing w:line="240" w:lineRule="auto"/>
        <w:rPr>
          <w:i/>
          <w:iCs/>
          <w:szCs w:val="28"/>
          <w:lang w:val="vi-VN"/>
        </w:rPr>
      </w:pPr>
      <w:r w:rsidRPr="00C33DEA">
        <w:rPr>
          <w:i/>
          <w:iCs/>
          <w:szCs w:val="28"/>
          <w:lang w:val="vi-VN"/>
        </w:rPr>
        <w:t>Căn cứ Luật Tổ chức Chính phủ năm 2025;</w:t>
      </w:r>
    </w:p>
    <w:p w14:paraId="04534756" w14:textId="0A76D7BE" w:rsidR="00153A73" w:rsidRPr="00C33DEA" w:rsidRDefault="00153A73" w:rsidP="00153A73">
      <w:pPr>
        <w:widowControl w:val="0"/>
        <w:spacing w:line="240" w:lineRule="auto"/>
        <w:rPr>
          <w:i/>
          <w:iCs/>
          <w:szCs w:val="28"/>
          <w:lang w:val="vi-VN"/>
        </w:rPr>
      </w:pPr>
      <w:r w:rsidRPr="00C33DEA">
        <w:rPr>
          <w:i/>
          <w:iCs/>
          <w:szCs w:val="28"/>
          <w:lang w:val="vi-VN"/>
        </w:rPr>
        <w:t>Căn cứ Nghị quyết số 190/2025/QH15 ngày 19 tháng 02 năm 2025 của Quốc hội quy định về xử lý một số vấn đề liên quan đến sắp xếp tổ chức bộ máy nhà nước;</w:t>
      </w:r>
    </w:p>
    <w:p w14:paraId="538368A8" w14:textId="388633B1" w:rsidR="005540EF" w:rsidRPr="00C33DEA" w:rsidRDefault="0024747C" w:rsidP="00DB22A0">
      <w:pPr>
        <w:widowControl w:val="0"/>
        <w:spacing w:line="240" w:lineRule="auto"/>
        <w:rPr>
          <w:i/>
          <w:iCs/>
          <w:szCs w:val="28"/>
        </w:rPr>
      </w:pPr>
      <w:r w:rsidRPr="00C33DEA">
        <w:rPr>
          <w:i/>
          <w:iCs/>
          <w:szCs w:val="28"/>
        </w:rPr>
        <w:t xml:space="preserve">Căn cứ </w:t>
      </w:r>
      <w:r w:rsidR="00D92466" w:rsidRPr="00C33DEA">
        <w:rPr>
          <w:i/>
          <w:iCs/>
          <w:szCs w:val="28"/>
        </w:rPr>
        <w:t>Nghị định số 132/2025/NĐ-CP ngày 12 tháng 6 năm 2025 của Chính phủ quy định về phân định thẩm quyền của chính quyền địa phương 02 cấp trong</w:t>
      </w:r>
      <w:r w:rsidR="00FA2622" w:rsidRPr="00C33DEA">
        <w:rPr>
          <w:i/>
          <w:iCs/>
          <w:szCs w:val="28"/>
        </w:rPr>
        <w:t xml:space="preserve"> lĩnh vực quản lý nhà nước của </w:t>
      </w:r>
      <w:r w:rsidR="00DA7253">
        <w:rPr>
          <w:i/>
          <w:iCs/>
          <w:szCs w:val="28"/>
        </w:rPr>
        <w:t>Bộ Khoa học và Công nghệ</w:t>
      </w:r>
      <w:r w:rsidR="00FA2622" w:rsidRPr="00C33DEA">
        <w:rPr>
          <w:i/>
          <w:iCs/>
          <w:szCs w:val="28"/>
        </w:rPr>
        <w:t>;</w:t>
      </w:r>
    </w:p>
    <w:p w14:paraId="7352D8D5" w14:textId="52128858" w:rsidR="00FA2622" w:rsidRPr="00C33DEA" w:rsidRDefault="00FA2622" w:rsidP="00DB22A0">
      <w:pPr>
        <w:widowControl w:val="0"/>
        <w:spacing w:line="240" w:lineRule="auto"/>
        <w:rPr>
          <w:i/>
          <w:iCs/>
          <w:szCs w:val="28"/>
        </w:rPr>
      </w:pPr>
      <w:r w:rsidRPr="00C33DEA">
        <w:rPr>
          <w:i/>
          <w:iCs/>
          <w:szCs w:val="28"/>
        </w:rPr>
        <w:t>Căn cứ Nghị định số 133/2025/NĐ-CP ngày 12 tháng 6 năm 2025 của Chính phủ quy định về phân quyền, phân cấp trong</w:t>
      </w:r>
      <w:r w:rsidR="00DB22A0" w:rsidRPr="00C33DEA">
        <w:rPr>
          <w:i/>
          <w:iCs/>
          <w:szCs w:val="28"/>
        </w:rPr>
        <w:t xml:space="preserve"> lĩnh vực quản lý nhà nước của </w:t>
      </w:r>
      <w:r w:rsidR="00DA7253">
        <w:rPr>
          <w:i/>
          <w:iCs/>
          <w:szCs w:val="28"/>
        </w:rPr>
        <w:t>Bộ Khoa học và Công nghệ</w:t>
      </w:r>
      <w:r w:rsidR="00D04105" w:rsidRPr="00C33DEA">
        <w:rPr>
          <w:i/>
          <w:iCs/>
          <w:szCs w:val="28"/>
        </w:rPr>
        <w:t>;</w:t>
      </w:r>
    </w:p>
    <w:p w14:paraId="4C55617C" w14:textId="6A9AE4F6" w:rsidR="00A63ADD" w:rsidRPr="00C33DEA" w:rsidRDefault="00A63ADD" w:rsidP="00DB22A0">
      <w:pPr>
        <w:widowControl w:val="0"/>
        <w:spacing w:line="240" w:lineRule="auto"/>
        <w:rPr>
          <w:i/>
          <w:iCs/>
          <w:szCs w:val="28"/>
          <w:lang w:val="vi-VN"/>
        </w:rPr>
      </w:pPr>
      <w:r w:rsidRPr="00C33DEA">
        <w:rPr>
          <w:i/>
          <w:iCs/>
          <w:szCs w:val="28"/>
          <w:lang w:val="vi-VN"/>
        </w:rPr>
        <w:t xml:space="preserve">Căn cứ Nghị định số </w:t>
      </w:r>
      <w:r w:rsidRPr="00C33DEA">
        <w:rPr>
          <w:i/>
          <w:iCs/>
          <w:szCs w:val="28"/>
        </w:rPr>
        <w:t>55</w:t>
      </w:r>
      <w:r w:rsidRPr="00C33DEA">
        <w:rPr>
          <w:i/>
          <w:iCs/>
          <w:szCs w:val="28"/>
          <w:lang w:val="vi-VN"/>
        </w:rPr>
        <w:t>/202</w:t>
      </w:r>
      <w:r w:rsidRPr="00C33DEA">
        <w:rPr>
          <w:i/>
          <w:iCs/>
          <w:szCs w:val="28"/>
        </w:rPr>
        <w:t>5</w:t>
      </w:r>
      <w:r w:rsidRPr="00C33DEA">
        <w:rPr>
          <w:i/>
          <w:iCs/>
          <w:szCs w:val="28"/>
          <w:lang w:val="vi-VN"/>
        </w:rPr>
        <w:t xml:space="preserve">/NĐ-CP ngày 02 tháng </w:t>
      </w:r>
      <w:r w:rsidRPr="00C33DEA">
        <w:rPr>
          <w:i/>
          <w:iCs/>
          <w:szCs w:val="28"/>
        </w:rPr>
        <w:t>3</w:t>
      </w:r>
      <w:r w:rsidRPr="00C33DEA">
        <w:rPr>
          <w:i/>
          <w:iCs/>
          <w:szCs w:val="28"/>
          <w:lang w:val="vi-VN"/>
        </w:rPr>
        <w:t xml:space="preserve"> năm 202</w:t>
      </w:r>
      <w:r w:rsidRPr="00C33DEA">
        <w:rPr>
          <w:i/>
          <w:iCs/>
          <w:szCs w:val="28"/>
        </w:rPr>
        <w:t>5</w:t>
      </w:r>
      <w:r w:rsidRPr="00C33DEA">
        <w:rPr>
          <w:i/>
          <w:iCs/>
          <w:szCs w:val="28"/>
          <w:lang w:val="vi-VN"/>
        </w:rPr>
        <w:t xml:space="preserve"> của Chính phủ quy định chức năng, nhiệm vụ, quyền hạn và cơ cấu tổ chức của </w:t>
      </w:r>
      <w:r w:rsidR="00DA7253">
        <w:rPr>
          <w:i/>
          <w:iCs/>
          <w:szCs w:val="28"/>
          <w:lang w:val="vi-VN"/>
        </w:rPr>
        <w:t>Bộ Khoa học và Công nghệ</w:t>
      </w:r>
      <w:r w:rsidRPr="00C33DEA">
        <w:rPr>
          <w:i/>
          <w:iCs/>
          <w:szCs w:val="28"/>
          <w:lang w:val="vi-VN"/>
        </w:rPr>
        <w:t>;</w:t>
      </w:r>
    </w:p>
    <w:p w14:paraId="0289A080" w14:textId="77777777" w:rsidR="00A63ADD" w:rsidRPr="00C33DEA" w:rsidRDefault="00C72D55" w:rsidP="00DB22A0">
      <w:pPr>
        <w:widowControl w:val="0"/>
        <w:spacing w:line="240" w:lineRule="auto"/>
        <w:rPr>
          <w:i/>
          <w:iCs/>
          <w:szCs w:val="28"/>
        </w:rPr>
      </w:pPr>
      <w:r w:rsidRPr="00C33DEA">
        <w:rPr>
          <w:i/>
          <w:iCs/>
          <w:szCs w:val="28"/>
          <w:lang w:val="vi-VN"/>
        </w:rPr>
        <w:t xml:space="preserve">Theo đề nghị của </w:t>
      </w:r>
      <w:r w:rsidR="00A63ADD" w:rsidRPr="00C33DEA">
        <w:rPr>
          <w:i/>
          <w:iCs/>
          <w:szCs w:val="28"/>
          <w:lang w:val="vi-VN"/>
        </w:rPr>
        <w:t>Chủ tịch Ủy ban Tiêu chuẩn Đo lường Chất lượng</w:t>
      </w:r>
      <w:r w:rsidR="00A63ADD" w:rsidRPr="00C33DEA">
        <w:rPr>
          <w:i/>
          <w:iCs/>
          <w:szCs w:val="28"/>
        </w:rPr>
        <w:t xml:space="preserve"> Quốc gia;</w:t>
      </w:r>
    </w:p>
    <w:p w14:paraId="74DF08CB" w14:textId="090E0D1C" w:rsidR="00A63ADD" w:rsidRPr="00C33DEA" w:rsidRDefault="00A63ADD" w:rsidP="0020439E">
      <w:pPr>
        <w:widowControl w:val="0"/>
        <w:spacing w:line="240" w:lineRule="auto"/>
        <w:rPr>
          <w:b/>
          <w:bCs/>
          <w:szCs w:val="28"/>
          <w:lang w:val="vi-VN"/>
        </w:rPr>
      </w:pPr>
      <w:r w:rsidRPr="00C33DEA">
        <w:rPr>
          <w:i/>
          <w:iCs/>
          <w:szCs w:val="28"/>
          <w:lang w:val="vi-VN"/>
        </w:rPr>
        <w:t xml:space="preserve">Bộ trưởng </w:t>
      </w:r>
      <w:r w:rsidR="00DA7253">
        <w:rPr>
          <w:i/>
          <w:iCs/>
          <w:szCs w:val="28"/>
          <w:lang w:val="vi-VN"/>
        </w:rPr>
        <w:t>Bộ Khoa học và Công nghệ</w:t>
      </w:r>
      <w:r w:rsidRPr="00C33DEA">
        <w:rPr>
          <w:i/>
          <w:iCs/>
          <w:szCs w:val="28"/>
          <w:lang w:val="vi-VN"/>
        </w:rPr>
        <w:t xml:space="preserve"> ban hành Thông tư </w:t>
      </w:r>
      <w:bookmarkStart w:id="2" w:name="chuong_1"/>
      <w:r w:rsidR="007F50C8" w:rsidRPr="00C33DEA">
        <w:rPr>
          <w:i/>
          <w:iCs/>
          <w:szCs w:val="28"/>
        </w:rPr>
        <w:t>q</w:t>
      </w:r>
      <w:r w:rsidR="007F50C8" w:rsidRPr="00C33DEA">
        <w:rPr>
          <w:i/>
          <w:iCs/>
          <w:szCs w:val="28"/>
          <w:lang w:val="vi-VN"/>
        </w:rPr>
        <w:t>uy định về phân cấp, phân quyền của chính quyền địa phương 02 cấp</w:t>
      </w:r>
      <w:r w:rsidR="007F50C8" w:rsidRPr="00C33DEA">
        <w:rPr>
          <w:i/>
          <w:iCs/>
          <w:szCs w:val="28"/>
        </w:rPr>
        <w:t xml:space="preserve"> </w:t>
      </w:r>
      <w:r w:rsidR="007F50C8" w:rsidRPr="00C33DEA">
        <w:rPr>
          <w:i/>
          <w:iCs/>
          <w:szCs w:val="28"/>
          <w:lang w:val="vi-VN"/>
        </w:rPr>
        <w:t>trong lĩnh vực tiêu chuẩn đo lường chất lượng</w:t>
      </w:r>
      <w:r w:rsidR="0020439E" w:rsidRPr="00C33DEA">
        <w:rPr>
          <w:i/>
          <w:iCs/>
          <w:szCs w:val="28"/>
        </w:rPr>
        <w:t xml:space="preserve"> </w:t>
      </w:r>
      <w:r w:rsidR="0020439E" w:rsidRPr="00C33DEA">
        <w:rPr>
          <w:i/>
          <w:iCs/>
          <w:szCs w:val="28"/>
          <w:lang w:val="vi-VN"/>
        </w:rPr>
        <w:t xml:space="preserve">thuộc </w:t>
      </w:r>
      <w:r w:rsidR="00A56735">
        <w:rPr>
          <w:i/>
          <w:iCs/>
          <w:szCs w:val="28"/>
        </w:rPr>
        <w:t>phạm vi</w:t>
      </w:r>
      <w:r w:rsidR="0020439E" w:rsidRPr="00C33DEA">
        <w:rPr>
          <w:i/>
          <w:iCs/>
          <w:szCs w:val="28"/>
        </w:rPr>
        <w:t xml:space="preserve"> </w:t>
      </w:r>
      <w:r w:rsidR="0020439E" w:rsidRPr="00C33DEA">
        <w:rPr>
          <w:i/>
          <w:iCs/>
          <w:szCs w:val="28"/>
          <w:lang w:val="vi-VN"/>
        </w:rPr>
        <w:t xml:space="preserve">quản lý nhà nước của </w:t>
      </w:r>
      <w:r w:rsidR="00DA7253">
        <w:rPr>
          <w:i/>
          <w:iCs/>
          <w:szCs w:val="28"/>
          <w:lang w:val="vi-VN"/>
        </w:rPr>
        <w:t>Bộ Khoa học và Công nghệ</w:t>
      </w:r>
      <w:r w:rsidRPr="00C33DEA">
        <w:rPr>
          <w:i/>
          <w:iCs/>
          <w:szCs w:val="28"/>
        </w:rPr>
        <w:t>.</w:t>
      </w:r>
    </w:p>
    <w:p w14:paraId="39C3B57F" w14:textId="77777777" w:rsidR="007F50C8" w:rsidRPr="00C33DEA" w:rsidRDefault="007F50C8" w:rsidP="00D17397">
      <w:pPr>
        <w:widowControl w:val="0"/>
        <w:spacing w:line="240" w:lineRule="auto"/>
        <w:ind w:firstLine="0"/>
        <w:jc w:val="center"/>
        <w:rPr>
          <w:b/>
          <w:iCs/>
          <w:szCs w:val="28"/>
        </w:rPr>
      </w:pPr>
      <w:bookmarkStart w:id="3" w:name="_Hlk200991950"/>
      <w:bookmarkEnd w:id="2"/>
      <w:r w:rsidRPr="00C33DEA">
        <w:rPr>
          <w:b/>
          <w:iCs/>
          <w:szCs w:val="28"/>
        </w:rPr>
        <w:t>Chương I</w:t>
      </w:r>
    </w:p>
    <w:p w14:paraId="3D588AC3" w14:textId="15A26075" w:rsidR="007F50C8" w:rsidRPr="00C33DEA" w:rsidRDefault="007F50C8" w:rsidP="00D17397">
      <w:pPr>
        <w:widowControl w:val="0"/>
        <w:spacing w:line="240" w:lineRule="auto"/>
        <w:ind w:firstLine="0"/>
        <w:jc w:val="center"/>
        <w:rPr>
          <w:b/>
          <w:iCs/>
          <w:szCs w:val="28"/>
        </w:rPr>
      </w:pPr>
      <w:r w:rsidRPr="00C33DEA">
        <w:rPr>
          <w:b/>
          <w:iCs/>
          <w:szCs w:val="28"/>
        </w:rPr>
        <w:t>QUY ĐỊNH CHUNG</w:t>
      </w:r>
    </w:p>
    <w:p w14:paraId="00AFD72B"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bookmarkStart w:id="4" w:name="dieu_1"/>
      <w:r w:rsidRPr="00C33DEA">
        <w:rPr>
          <w:b/>
          <w:bCs/>
          <w:sz w:val="28"/>
          <w:szCs w:val="28"/>
        </w:rPr>
        <w:t>Điều 1. Phạm vi điều chỉnh</w:t>
      </w:r>
      <w:bookmarkEnd w:id="4"/>
    </w:p>
    <w:p w14:paraId="74DE46B0" w14:textId="171A00F6" w:rsidR="007F50C8" w:rsidRPr="00C33DEA" w:rsidRDefault="007F50C8" w:rsidP="00385E3B">
      <w:pPr>
        <w:widowControl w:val="0"/>
        <w:spacing w:line="240" w:lineRule="auto"/>
        <w:rPr>
          <w:szCs w:val="28"/>
        </w:rPr>
      </w:pPr>
      <w:r w:rsidRPr="00C33DEA">
        <w:rPr>
          <w:szCs w:val="28"/>
        </w:rPr>
        <w:t xml:space="preserve">Thông tư này quy định về phân cấp, phân định thẩm quyền của chính quyền địa phương 02 cấp </w:t>
      </w:r>
      <w:r w:rsidR="00385E3B" w:rsidRPr="00C33DEA">
        <w:rPr>
          <w:iCs/>
          <w:szCs w:val="28"/>
          <w:lang w:val="vi-VN"/>
        </w:rPr>
        <w:t>trong lĩnh vực tiêu chuẩn đo lường chất lượng</w:t>
      </w:r>
      <w:r w:rsidR="00F30F4D" w:rsidRPr="00C33DEA">
        <w:rPr>
          <w:iCs/>
          <w:szCs w:val="28"/>
        </w:rPr>
        <w:t xml:space="preserve"> </w:t>
      </w:r>
      <w:r w:rsidR="00F30F4D" w:rsidRPr="00C33DEA">
        <w:rPr>
          <w:iCs/>
          <w:szCs w:val="28"/>
          <w:lang w:val="vi-VN"/>
        </w:rPr>
        <w:t xml:space="preserve">thuộc trách nhiệm quản lý nhà nước của </w:t>
      </w:r>
      <w:r w:rsidR="00DA7253">
        <w:rPr>
          <w:iCs/>
          <w:szCs w:val="28"/>
          <w:lang w:val="vi-VN"/>
        </w:rPr>
        <w:t>Bộ Khoa học và Công nghệ</w:t>
      </w:r>
      <w:r w:rsidRPr="00C33DEA">
        <w:rPr>
          <w:szCs w:val="28"/>
        </w:rPr>
        <w:t>; trình tự, thủ tục thực hiện khi phân cấp, phân định thẩm quyền.</w:t>
      </w:r>
    </w:p>
    <w:p w14:paraId="0E4AC561"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bookmarkStart w:id="5" w:name="dieu_2"/>
      <w:r w:rsidRPr="00C33DEA">
        <w:rPr>
          <w:b/>
          <w:bCs/>
          <w:sz w:val="28"/>
          <w:szCs w:val="28"/>
        </w:rPr>
        <w:t>Điều 2. Nguyên tắc phân cấp, phân định thẩm quyền</w:t>
      </w:r>
      <w:bookmarkEnd w:id="5"/>
    </w:p>
    <w:p w14:paraId="6A2FF1B0" w14:textId="3B578C98" w:rsidR="00D04105" w:rsidRPr="00C33DEA" w:rsidRDefault="007F50C8" w:rsidP="00D04105">
      <w:pPr>
        <w:widowControl w:val="0"/>
        <w:spacing w:line="240" w:lineRule="auto"/>
        <w:rPr>
          <w:i/>
          <w:iCs/>
          <w:szCs w:val="28"/>
        </w:rPr>
      </w:pPr>
      <w:r w:rsidRPr="00C33DEA">
        <w:rPr>
          <w:szCs w:val="28"/>
        </w:rPr>
        <w:t xml:space="preserve">1. Bảo đảm phù hợp với quy định của Hiến pháp, phù hợp với các nguyên tắc, quy định về phân cấp, phân định thẩm quyền của Luật Tổ chức Chính phủ </w:t>
      </w:r>
      <w:r w:rsidRPr="00C33DEA">
        <w:rPr>
          <w:szCs w:val="28"/>
        </w:rPr>
        <w:lastRenderedPageBreak/>
        <w:t xml:space="preserve">năm 2025, Luật Tổ chức chính </w:t>
      </w:r>
      <w:r w:rsidR="00D04105" w:rsidRPr="00C33DEA">
        <w:rPr>
          <w:szCs w:val="28"/>
        </w:rPr>
        <w:t xml:space="preserve">quyền địa phương năm 2025, </w:t>
      </w:r>
      <w:r w:rsidR="00D04105" w:rsidRPr="00C33DEA">
        <w:rPr>
          <w:iCs/>
          <w:szCs w:val="28"/>
        </w:rPr>
        <w:t xml:space="preserve">Nghị định số 132/2025/NĐ-CP ngày 12 tháng 6 năm 2025 của Chính phủ quy định về phân định thẩm quyền của chính quyền địa phương 02 cấp trong lĩnh vực quản lý nhà nước của </w:t>
      </w:r>
      <w:r w:rsidR="00DA7253">
        <w:rPr>
          <w:iCs/>
          <w:szCs w:val="28"/>
        </w:rPr>
        <w:t>Bộ Khoa học và Công nghệ</w:t>
      </w:r>
      <w:r w:rsidR="00D04105" w:rsidRPr="00C33DEA">
        <w:rPr>
          <w:iCs/>
          <w:szCs w:val="28"/>
        </w:rPr>
        <w:t xml:space="preserve">, Nghị định số 133/2025/NĐ-CP ngày 12 tháng 6 năm 2025 của Chính phủ quy định về phân quyền, phân cấp trong lĩnh vực quản lý nhà nước của </w:t>
      </w:r>
      <w:r w:rsidR="00DA7253">
        <w:rPr>
          <w:iCs/>
          <w:szCs w:val="28"/>
        </w:rPr>
        <w:t>Bộ Khoa học và Công nghệ</w:t>
      </w:r>
      <w:r w:rsidR="00D04105" w:rsidRPr="00C33DEA">
        <w:rPr>
          <w:iCs/>
          <w:szCs w:val="28"/>
        </w:rPr>
        <w:t>.</w:t>
      </w:r>
    </w:p>
    <w:p w14:paraId="65294204"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2. Bảo đảm phân định nhiệm vụ, quyền hạn giữa các cơ quan, cấp chính quyền địa phương phù hợp với nhiệm vụ, quyền hạn và năng lực của cơ quan, người có thẩm quyền thực hiện nhiệm vụ, quyền hạn được phân cấp, phân định thẩm quyền.</w:t>
      </w:r>
    </w:p>
    <w:p w14:paraId="7AD66DBD"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3. Xác định rõ nội dung và phạm vi nhiệm vụ, quyền hạn mà cơ quan, chính quyền địa phương được quyết định, tổ chức thực hiện và chịu trách nhiệm về kết quả; không trùng lặp, chồng chéo về nhiệm vụ, quyền hạn giữa cơ quan, chính quyền địa phương các cấp và giữa các cơ quan, tổ chức thuộc chính quyền địa phương.</w:t>
      </w:r>
    </w:p>
    <w:p w14:paraId="0F3CE725"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4. Bảo đảm cơ sở pháp lý cho hoạt động bình thường, liên tục, thông suốt của các cơ quan; không để gián đoạn công việc, không để chồng chéo, trùng lặp, bỏ sót chức năng, nhiệm vụ, lĩnh vực, địa bàn; đáp ứng yêu cầu quản trị địa phương; ứng dụng khoa học, công nghệ, đổi mới sáng tạo và chuyển đổi số.</w:t>
      </w:r>
    </w:p>
    <w:p w14:paraId="2E7C371B"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5.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14:paraId="6E5AD747"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6. Bảo đảm không ảnh hưởng đến việc thực hiện các điều ước quốc tế, thỏa thuận quốc tế mà nước Cộng hòa xã hội chủ nghĩa Việt Nam là thành viên.</w:t>
      </w:r>
    </w:p>
    <w:p w14:paraId="2E01C225"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7. Bảo đảm tính thống nhất trong tổ chức thi hành pháp luật; bảo đảm tính công khai, minh bạch, trách nhiệm giải trình và thực hiện có hiệu quả việc kiểm soát quyền lực gắn với trách nhiệm kiểm tra, thanh tra, giám sát của cơ quan nhà nước cấp trên.</w:t>
      </w:r>
    </w:p>
    <w:p w14:paraId="1481C8F4" w14:textId="77777777" w:rsidR="007F50C8" w:rsidRPr="00C33DEA" w:rsidRDefault="007F50C8" w:rsidP="007F50C8">
      <w:pPr>
        <w:pStyle w:val="NormalWeb"/>
        <w:shd w:val="clear" w:color="auto" w:fill="FFFFFF"/>
        <w:spacing w:before="120" w:beforeAutospacing="0" w:after="0" w:afterAutospacing="0"/>
        <w:ind w:firstLine="720"/>
        <w:jc w:val="both"/>
        <w:rPr>
          <w:sz w:val="28"/>
          <w:szCs w:val="28"/>
        </w:rPr>
      </w:pPr>
      <w:r w:rsidRPr="00C33DEA">
        <w:rPr>
          <w:sz w:val="28"/>
          <w:szCs w:val="28"/>
        </w:rPr>
        <w:t>8. Kinh phí thực hiện nhiệm vụ do ngân sách nhà nước bảo đảm theo quy định.</w:t>
      </w:r>
    </w:p>
    <w:p w14:paraId="4754B3E9" w14:textId="77777777" w:rsidR="00B92257" w:rsidRPr="00C33DEA" w:rsidRDefault="00B92257" w:rsidP="00B92257">
      <w:pPr>
        <w:pStyle w:val="NormalWeb"/>
        <w:shd w:val="clear" w:color="auto" w:fill="FFFFFF"/>
        <w:spacing w:before="0" w:beforeAutospacing="0" w:after="0" w:afterAutospacing="0" w:line="234" w:lineRule="atLeast"/>
        <w:jc w:val="center"/>
        <w:rPr>
          <w:sz w:val="28"/>
          <w:szCs w:val="28"/>
        </w:rPr>
      </w:pPr>
      <w:bookmarkStart w:id="6" w:name="chuong_2"/>
      <w:r w:rsidRPr="00C33DEA">
        <w:rPr>
          <w:b/>
          <w:bCs/>
          <w:sz w:val="28"/>
          <w:szCs w:val="28"/>
        </w:rPr>
        <w:t>Chương II</w:t>
      </w:r>
      <w:bookmarkEnd w:id="6"/>
    </w:p>
    <w:p w14:paraId="0654CED1" w14:textId="56AF4CE2" w:rsidR="00D96E9D" w:rsidRPr="00C33DEA" w:rsidRDefault="00B92257" w:rsidP="00B92257">
      <w:pPr>
        <w:pStyle w:val="NormalWeb"/>
        <w:shd w:val="clear" w:color="auto" w:fill="FFFFFF"/>
        <w:spacing w:before="0" w:beforeAutospacing="0" w:after="0" w:afterAutospacing="0" w:line="234" w:lineRule="atLeast"/>
        <w:jc w:val="center"/>
        <w:rPr>
          <w:b/>
          <w:iCs/>
          <w:sz w:val="28"/>
          <w:szCs w:val="28"/>
        </w:rPr>
      </w:pPr>
      <w:bookmarkStart w:id="7" w:name="chuong_2_name"/>
      <w:bookmarkStart w:id="8" w:name="_Hlk201093184"/>
      <w:r w:rsidRPr="00C33DEA">
        <w:rPr>
          <w:b/>
          <w:bCs/>
          <w:sz w:val="28"/>
          <w:szCs w:val="28"/>
        </w:rPr>
        <w:t xml:space="preserve">PHÂN </w:t>
      </w:r>
      <w:r w:rsidR="00C3560C" w:rsidRPr="00C33DEA">
        <w:rPr>
          <w:b/>
          <w:bCs/>
          <w:sz w:val="28"/>
          <w:szCs w:val="28"/>
          <w:lang w:val="en-US"/>
        </w:rPr>
        <w:t xml:space="preserve">ĐỊNH </w:t>
      </w:r>
      <w:r w:rsidR="00553A24" w:rsidRPr="00C33DEA">
        <w:rPr>
          <w:b/>
          <w:bCs/>
          <w:sz w:val="28"/>
          <w:szCs w:val="28"/>
        </w:rPr>
        <w:t>THẨM QUYỀN</w:t>
      </w:r>
      <w:r w:rsidRPr="00C33DEA">
        <w:rPr>
          <w:b/>
          <w:bCs/>
          <w:sz w:val="28"/>
          <w:szCs w:val="28"/>
        </w:rPr>
        <w:t xml:space="preserve"> TRONG</w:t>
      </w:r>
      <w:bookmarkEnd w:id="7"/>
      <w:r w:rsidR="00476FE2" w:rsidRPr="00C33DEA">
        <w:rPr>
          <w:b/>
          <w:bCs/>
          <w:sz w:val="28"/>
          <w:szCs w:val="28"/>
          <w:lang w:val="en-US"/>
        </w:rPr>
        <w:t xml:space="preserve"> </w:t>
      </w:r>
      <w:r w:rsidR="00476FE2" w:rsidRPr="00C33DEA">
        <w:rPr>
          <w:b/>
          <w:iCs/>
          <w:sz w:val="28"/>
          <w:szCs w:val="28"/>
        </w:rPr>
        <w:t xml:space="preserve">LĨNH VỰC </w:t>
      </w:r>
    </w:p>
    <w:p w14:paraId="1786B96E" w14:textId="3C258464" w:rsidR="00B92257" w:rsidRPr="00C33DEA" w:rsidRDefault="00F803A0" w:rsidP="00B92257">
      <w:pPr>
        <w:pStyle w:val="NormalWeb"/>
        <w:shd w:val="clear" w:color="auto" w:fill="FFFFFF"/>
        <w:spacing w:before="0" w:beforeAutospacing="0" w:after="0" w:afterAutospacing="0" w:line="234" w:lineRule="atLeast"/>
        <w:jc w:val="center"/>
        <w:rPr>
          <w:sz w:val="28"/>
          <w:szCs w:val="28"/>
          <w:lang w:val="en-US"/>
        </w:rPr>
      </w:pPr>
      <w:r w:rsidRPr="00C33DEA">
        <w:rPr>
          <w:b/>
          <w:sz w:val="28"/>
          <w:szCs w:val="28"/>
        </w:rPr>
        <w:t>TIÊU CHUẨN ĐO LƯỜNG CHẤT LƯỢNG</w:t>
      </w:r>
      <w:bookmarkEnd w:id="8"/>
    </w:p>
    <w:p w14:paraId="115B1E61" w14:textId="72C20EDB" w:rsidR="007F50C8" w:rsidRPr="00C33DEA" w:rsidRDefault="00B219DB" w:rsidP="00B219DB">
      <w:pPr>
        <w:widowControl w:val="0"/>
        <w:spacing w:line="240" w:lineRule="auto"/>
        <w:rPr>
          <w:b/>
          <w:iCs/>
          <w:szCs w:val="28"/>
          <w:lang w:val="vi-VN"/>
        </w:rPr>
      </w:pPr>
      <w:r w:rsidRPr="00C33DEA">
        <w:rPr>
          <w:b/>
          <w:iCs/>
          <w:szCs w:val="28"/>
        </w:rPr>
        <w:t>Điều 3. K</w:t>
      </w:r>
      <w:r w:rsidRPr="00C33DEA">
        <w:rPr>
          <w:b/>
          <w:iCs/>
          <w:szCs w:val="28"/>
          <w:lang w:val="vi-VN"/>
        </w:rPr>
        <w:t>iểm tra nhà nước về đo lường</w:t>
      </w:r>
    </w:p>
    <w:p w14:paraId="19C0CDEA" w14:textId="6E2503F3" w:rsidR="00B219DB" w:rsidRPr="00C33DEA" w:rsidRDefault="00977D03" w:rsidP="00B219DB">
      <w:pPr>
        <w:widowControl w:val="0"/>
        <w:spacing w:line="240" w:lineRule="auto"/>
        <w:rPr>
          <w:szCs w:val="28"/>
          <w:shd w:val="clear" w:color="auto" w:fill="FFFFFF"/>
        </w:rPr>
      </w:pPr>
      <w:r w:rsidRPr="00C33DEA">
        <w:rPr>
          <w:iCs/>
          <w:szCs w:val="28"/>
        </w:rPr>
        <w:t xml:space="preserve">1. Ủy ban nhân dân cấp tỉnh, </w:t>
      </w:r>
      <w:r w:rsidRPr="00C33DEA">
        <w:rPr>
          <w:szCs w:val="28"/>
          <w:shd w:val="clear" w:color="auto" w:fill="FFFFFF"/>
        </w:rPr>
        <w:t xml:space="preserve">thực hiện thẩm quyền kiểm tra nhà nước về đo lường trong phạm vi địa bàn quản lý </w:t>
      </w:r>
      <w:r w:rsidR="004F316B" w:rsidRPr="00C33DEA">
        <w:rPr>
          <w:szCs w:val="28"/>
          <w:shd w:val="clear" w:color="auto" w:fill="FFFFFF"/>
        </w:rPr>
        <w:t>theo quy định tại</w:t>
      </w:r>
      <w:r w:rsidR="00C843E3" w:rsidRPr="00C33DEA">
        <w:rPr>
          <w:szCs w:val="28"/>
          <w:shd w:val="clear" w:color="auto" w:fill="FFFFFF"/>
        </w:rPr>
        <w:t>:</w:t>
      </w:r>
      <w:r w:rsidR="009F21FE" w:rsidRPr="00C33DEA">
        <w:rPr>
          <w:szCs w:val="28"/>
          <w:shd w:val="clear" w:color="auto" w:fill="FFFFFF"/>
        </w:rPr>
        <w:t xml:space="preserve"> </w:t>
      </w:r>
      <w:r w:rsidR="00CB7FBA" w:rsidRPr="00C33DEA">
        <w:rPr>
          <w:szCs w:val="28"/>
          <w:shd w:val="clear" w:color="auto" w:fill="FFFFFF"/>
        </w:rPr>
        <w:t>khoản 2 Điều 56 Luật Đo lường</w:t>
      </w:r>
      <w:r w:rsidR="00C843E3" w:rsidRPr="00C33DEA">
        <w:rPr>
          <w:szCs w:val="28"/>
          <w:shd w:val="clear" w:color="auto" w:fill="FFFFFF"/>
        </w:rPr>
        <w:t xml:space="preserve">; </w:t>
      </w:r>
      <w:r w:rsidR="009F21FE" w:rsidRPr="00C33DEA">
        <w:rPr>
          <w:szCs w:val="28"/>
          <w:shd w:val="clear" w:color="auto" w:fill="FFFFFF"/>
        </w:rPr>
        <w:t>khoản 3 Điều 13 Nghị định 86/2012/NĐ-CP ngày 19 tháng 10 năm 2012 của Chính phủ quy định chi tiết và hướng dẫn thi hành một số điều của Luật Đo lường</w:t>
      </w:r>
      <w:r w:rsidR="00C843E3" w:rsidRPr="00C33DEA">
        <w:rPr>
          <w:szCs w:val="28"/>
          <w:shd w:val="clear" w:color="auto" w:fill="FFFFFF"/>
        </w:rPr>
        <w:t xml:space="preserve">; </w:t>
      </w:r>
      <w:r w:rsidR="00077AC9" w:rsidRPr="00C33DEA">
        <w:rPr>
          <w:szCs w:val="28"/>
          <w:shd w:val="clear" w:color="auto" w:fill="FFFFFF"/>
        </w:rPr>
        <w:t xml:space="preserve">khoản 2 Điều 10 Nghị định số 105/2016/NĐ-CP ngày 01 tháng 7 năm 2016 của Chính phủ quy định về điều kiện hoạt động của tổ chức kiểm định, hiệu chuẩn, thử nghiệm phương tiện đo, chuẩn đo lường; </w:t>
      </w:r>
      <w:r w:rsidR="00DF0942" w:rsidRPr="00C33DEA">
        <w:rPr>
          <w:szCs w:val="28"/>
          <w:shd w:val="clear" w:color="auto" w:fill="FFFFFF"/>
        </w:rPr>
        <w:t xml:space="preserve">khoản 2 </w:t>
      </w:r>
      <w:r w:rsidR="004F316B" w:rsidRPr="00C33DEA">
        <w:rPr>
          <w:szCs w:val="28"/>
          <w:shd w:val="clear" w:color="auto" w:fill="FFFFFF"/>
        </w:rPr>
        <w:t xml:space="preserve">Điều </w:t>
      </w:r>
      <w:r w:rsidR="00DF0942" w:rsidRPr="00C33DEA">
        <w:rPr>
          <w:szCs w:val="28"/>
          <w:shd w:val="clear" w:color="auto" w:fill="FFFFFF"/>
        </w:rPr>
        <w:t>28</w:t>
      </w:r>
      <w:r w:rsidR="004F316B" w:rsidRPr="00C33DEA">
        <w:rPr>
          <w:szCs w:val="28"/>
          <w:shd w:val="clear" w:color="auto" w:fill="FFFFFF"/>
        </w:rPr>
        <w:t xml:space="preserve"> </w:t>
      </w:r>
      <w:r w:rsidR="0047641C" w:rsidRPr="00C33DEA">
        <w:rPr>
          <w:szCs w:val="28"/>
          <w:shd w:val="clear" w:color="auto" w:fill="FFFFFF"/>
        </w:rPr>
        <w:t xml:space="preserve">Thông tư số 28/2013/TT-BKHCN ngày 17 tháng 12 năm 2013 của Bộ trưởng </w:t>
      </w:r>
      <w:r w:rsidR="00DA7253">
        <w:rPr>
          <w:szCs w:val="28"/>
          <w:shd w:val="clear" w:color="auto" w:fill="FFFFFF"/>
        </w:rPr>
        <w:t>Bộ Khoa học và Công nghệ</w:t>
      </w:r>
      <w:r w:rsidR="0047641C" w:rsidRPr="00C33DEA">
        <w:rPr>
          <w:szCs w:val="28"/>
          <w:shd w:val="clear" w:color="auto" w:fill="FFFFFF"/>
        </w:rPr>
        <w:t xml:space="preserve"> quy định kiểm tra nhà nước về đo lường</w:t>
      </w:r>
      <w:r w:rsidR="00472BA9" w:rsidRPr="00C33DEA">
        <w:rPr>
          <w:szCs w:val="28"/>
          <w:shd w:val="clear" w:color="auto" w:fill="FFFFFF"/>
        </w:rPr>
        <w:t>.</w:t>
      </w:r>
    </w:p>
    <w:p w14:paraId="4ACAF754" w14:textId="5835958E" w:rsidR="00472BA9" w:rsidRPr="00C33DEA" w:rsidRDefault="00472BA9" w:rsidP="00B219DB">
      <w:pPr>
        <w:widowControl w:val="0"/>
        <w:spacing w:line="240" w:lineRule="auto"/>
        <w:rPr>
          <w:iCs/>
          <w:szCs w:val="28"/>
        </w:rPr>
      </w:pPr>
      <w:r w:rsidRPr="00C33DEA">
        <w:rPr>
          <w:szCs w:val="28"/>
          <w:shd w:val="clear" w:color="auto" w:fill="FFFFFF"/>
        </w:rPr>
        <w:t xml:space="preserve">2. Ủy ban nhân dân </w:t>
      </w:r>
      <w:r w:rsidR="007F5E7F">
        <w:rPr>
          <w:szCs w:val="28"/>
          <w:shd w:val="clear" w:color="auto" w:fill="FFFFFF"/>
        </w:rPr>
        <w:t xml:space="preserve">cấp </w:t>
      </w:r>
      <w:r w:rsidRPr="00C33DEA">
        <w:rPr>
          <w:szCs w:val="28"/>
          <w:shd w:val="clear" w:color="auto" w:fill="FFFFFF"/>
        </w:rPr>
        <w:t>xã </w:t>
      </w:r>
      <w:r w:rsidR="004B241D" w:rsidRPr="00C33DEA">
        <w:rPr>
          <w:szCs w:val="28"/>
          <w:shd w:val="clear" w:color="auto" w:fill="FFFFFF"/>
        </w:rPr>
        <w:t xml:space="preserve"> thực hiện thẩm quyền kiểm tra nhà nước về đo lường trong phạm vi địa bàn quản lý theo quy định tại khoản 1 Điều 4 </w:t>
      </w:r>
      <w:r w:rsidR="00EB58AC" w:rsidRPr="00C33DEA">
        <w:rPr>
          <w:iCs/>
          <w:szCs w:val="28"/>
        </w:rPr>
        <w:t xml:space="preserve">Nghị định số 132/2025/NĐ-CP ngày 12 tháng 6 năm 2025 của Chính phủ quy định về phân định thẩm quyền của chính quyền địa phương 02 cấp trong lĩnh vực quản lý nhà nước của </w:t>
      </w:r>
      <w:r w:rsidR="00DA7253">
        <w:rPr>
          <w:iCs/>
          <w:szCs w:val="28"/>
        </w:rPr>
        <w:t>Bộ Khoa học và Công nghệ</w:t>
      </w:r>
      <w:r w:rsidR="00EB58AC" w:rsidRPr="00C33DEA">
        <w:rPr>
          <w:iCs/>
          <w:szCs w:val="28"/>
        </w:rPr>
        <w:t>.</w:t>
      </w:r>
    </w:p>
    <w:p w14:paraId="2B1E8A37" w14:textId="08084CE5" w:rsidR="00EB58AC" w:rsidRPr="00C33DEA" w:rsidRDefault="00951231" w:rsidP="00B219DB">
      <w:pPr>
        <w:widowControl w:val="0"/>
        <w:spacing w:line="240" w:lineRule="auto"/>
        <w:rPr>
          <w:iCs/>
          <w:szCs w:val="28"/>
        </w:rPr>
      </w:pPr>
      <w:r w:rsidRPr="00C33DEA">
        <w:rPr>
          <w:iCs/>
          <w:szCs w:val="28"/>
        </w:rPr>
        <w:t xml:space="preserve">3. Trình tự thủ tục kiểm tra thực hiện theo Phụ lục ban hành kèm theo Nghị định số 132/2025/NĐ-CP ngày 12 tháng 6 năm 2025 của Chính phủ quy định về phân định thẩm quyền của chính quyền địa phương 02 cấp trong lĩnh vực quản lý nhà nước của </w:t>
      </w:r>
      <w:r w:rsidR="00DA7253">
        <w:rPr>
          <w:iCs/>
          <w:szCs w:val="28"/>
        </w:rPr>
        <w:t>Bộ Khoa học và Công nghệ</w:t>
      </w:r>
    </w:p>
    <w:p w14:paraId="1B1AC9D4" w14:textId="6CE0468D" w:rsidR="00EB58AC" w:rsidRPr="00C33DEA" w:rsidRDefault="00E27659" w:rsidP="00B219DB">
      <w:pPr>
        <w:widowControl w:val="0"/>
        <w:spacing w:line="240" w:lineRule="auto"/>
        <w:rPr>
          <w:iCs/>
          <w:szCs w:val="28"/>
        </w:rPr>
      </w:pPr>
      <w:r w:rsidRPr="00C33DEA">
        <w:rPr>
          <w:b/>
          <w:iCs/>
          <w:szCs w:val="28"/>
        </w:rPr>
        <w:t xml:space="preserve">Điều 4. </w:t>
      </w:r>
      <w:r w:rsidR="009C4630" w:rsidRPr="00C33DEA">
        <w:rPr>
          <w:b/>
          <w:iCs/>
          <w:szCs w:val="28"/>
        </w:rPr>
        <w:t>T</w:t>
      </w:r>
      <w:r w:rsidR="009C4630" w:rsidRPr="00C33DEA">
        <w:rPr>
          <w:b/>
          <w:szCs w:val="28"/>
          <w:shd w:val="clear" w:color="auto" w:fill="FFFFFF"/>
        </w:rPr>
        <w:t>ổ chức việc xây dựng, áp dụng và k</w:t>
      </w:r>
      <w:r w:rsidR="00BA5ECD" w:rsidRPr="00C33DEA">
        <w:rPr>
          <w:b/>
          <w:iCs/>
          <w:szCs w:val="28"/>
        </w:rPr>
        <w:t>iểm tra về việc áp dụng hệ thống quản lý chất lượng theo tiêu chuẩn quốc gia TCVN ISO 9001:2008 vào hoạt động của các cơ quan, tổ chức thuộc hệ thống hành chính nhà nước</w:t>
      </w:r>
    </w:p>
    <w:p w14:paraId="37F502BE" w14:textId="1B3891DA" w:rsidR="00FF2A0B" w:rsidRPr="00C33DEA" w:rsidRDefault="00DA730B" w:rsidP="00FF2A0B">
      <w:pPr>
        <w:spacing w:line="240" w:lineRule="auto"/>
        <w:rPr>
          <w:szCs w:val="28"/>
        </w:rPr>
      </w:pPr>
      <w:r w:rsidRPr="00C33DEA">
        <w:rPr>
          <w:szCs w:val="28"/>
          <w:shd w:val="clear" w:color="auto" w:fill="FFFFFF"/>
        </w:rPr>
        <w:t xml:space="preserve">Ủy ban </w:t>
      </w:r>
      <w:r w:rsidR="00694C97" w:rsidRPr="00C33DEA">
        <w:rPr>
          <w:szCs w:val="28"/>
          <w:shd w:val="clear" w:color="auto" w:fill="FFFFFF"/>
        </w:rPr>
        <w:t>nhân dân cấp tỉnh thực hiện</w:t>
      </w:r>
      <w:r w:rsidRPr="00C33DEA">
        <w:rPr>
          <w:szCs w:val="28"/>
          <w:shd w:val="clear" w:color="auto" w:fill="FFFFFF"/>
        </w:rPr>
        <w:t> </w:t>
      </w:r>
      <w:r w:rsidR="005D28BF" w:rsidRPr="00C33DEA">
        <w:rPr>
          <w:szCs w:val="28"/>
          <w:shd w:val="clear" w:color="auto" w:fill="FFFFFF"/>
        </w:rPr>
        <w:t>tổ chức việc xây dựng</w:t>
      </w:r>
      <w:r w:rsidR="007A0D5F" w:rsidRPr="00C33DEA">
        <w:rPr>
          <w:szCs w:val="28"/>
          <w:shd w:val="clear" w:color="auto" w:fill="FFFFFF"/>
        </w:rPr>
        <w:t>,</w:t>
      </w:r>
      <w:r w:rsidR="005D28BF" w:rsidRPr="00C33DEA">
        <w:rPr>
          <w:szCs w:val="28"/>
          <w:shd w:val="clear" w:color="auto" w:fill="FFFFFF"/>
        </w:rPr>
        <w:t xml:space="preserve"> áp dụng</w:t>
      </w:r>
      <w:r w:rsidR="007A0D5F" w:rsidRPr="00C33DEA">
        <w:rPr>
          <w:szCs w:val="28"/>
          <w:shd w:val="clear" w:color="auto" w:fill="FFFFFF"/>
        </w:rPr>
        <w:t xml:space="preserve"> và </w:t>
      </w:r>
      <w:r w:rsidRPr="00C33DEA">
        <w:rPr>
          <w:szCs w:val="28"/>
          <w:shd w:val="clear" w:color="auto" w:fill="FFFFFF"/>
        </w:rPr>
        <w:t>kiểm tra hoạt động xây dựng, áp dụng, duy trì và cải tiến Hệ thống quản lý chất lượng tại các cơ quan, đơn vị thuộc </w:t>
      </w:r>
      <w:r w:rsidR="002D6937" w:rsidRPr="00C33DEA">
        <w:rPr>
          <w:szCs w:val="28"/>
          <w:shd w:val="clear" w:color="auto" w:fill="FFFFFF"/>
        </w:rPr>
        <w:t xml:space="preserve">Ủy ban nhân dân cấp tỉnh theo quy định tại Điều 9 </w:t>
      </w:r>
      <w:r w:rsidR="005D28BF" w:rsidRPr="00C33DEA">
        <w:rPr>
          <w:szCs w:val="28"/>
          <w:shd w:val="clear" w:color="auto" w:fill="FFFFFF"/>
        </w:rPr>
        <w:t xml:space="preserve">và Điều 12 </w:t>
      </w:r>
      <w:r w:rsidR="002D6937" w:rsidRPr="00C33DEA">
        <w:rPr>
          <w:szCs w:val="28"/>
          <w:shd w:val="clear" w:color="auto" w:fill="FFFFFF"/>
        </w:rPr>
        <w:t>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r w:rsidR="00461D93" w:rsidRPr="00C33DEA">
        <w:rPr>
          <w:szCs w:val="28"/>
          <w:shd w:val="clear" w:color="auto" w:fill="FFFFFF"/>
        </w:rPr>
        <w:t xml:space="preserve"> và </w:t>
      </w:r>
      <w:r w:rsidR="00FF2A0B" w:rsidRPr="00C33DEA">
        <w:rPr>
          <w:iCs/>
          <w:szCs w:val="28"/>
          <w:lang w:val="vi-VN"/>
        </w:rPr>
        <w:t>Thông tư số 2</w:t>
      </w:r>
      <w:r w:rsidR="00FF2A0B" w:rsidRPr="00C33DEA">
        <w:rPr>
          <w:iCs/>
          <w:szCs w:val="28"/>
        </w:rPr>
        <w:t>6</w:t>
      </w:r>
      <w:r w:rsidR="00FF2A0B" w:rsidRPr="00C33DEA">
        <w:rPr>
          <w:iCs/>
          <w:szCs w:val="28"/>
          <w:lang w:val="vi-VN"/>
        </w:rPr>
        <w:t>/2014/TT-BKHCN ngày 1</w:t>
      </w:r>
      <w:r w:rsidR="00FF2A0B" w:rsidRPr="00C33DEA">
        <w:rPr>
          <w:iCs/>
          <w:szCs w:val="28"/>
        </w:rPr>
        <w:t>0</w:t>
      </w:r>
      <w:r w:rsidR="00FF2A0B" w:rsidRPr="00C33DEA">
        <w:rPr>
          <w:iCs/>
          <w:szCs w:val="28"/>
          <w:lang w:val="vi-VN"/>
        </w:rPr>
        <w:t xml:space="preserve"> tháng 1</w:t>
      </w:r>
      <w:r w:rsidR="00FF2A0B" w:rsidRPr="00C33DEA">
        <w:rPr>
          <w:iCs/>
          <w:szCs w:val="28"/>
        </w:rPr>
        <w:t>0</w:t>
      </w:r>
      <w:r w:rsidR="00FF2A0B" w:rsidRPr="00C33DEA">
        <w:rPr>
          <w:iCs/>
          <w:szCs w:val="28"/>
          <w:lang w:val="vi-VN"/>
        </w:rPr>
        <w:t xml:space="preserve"> năm 201</w:t>
      </w:r>
      <w:r w:rsidR="00FF2A0B" w:rsidRPr="00C33DEA">
        <w:rPr>
          <w:iCs/>
          <w:szCs w:val="28"/>
        </w:rPr>
        <w:t>4</w:t>
      </w:r>
      <w:r w:rsidR="00FF2A0B" w:rsidRPr="00C33DEA">
        <w:rPr>
          <w:iCs/>
          <w:szCs w:val="28"/>
          <w:lang w:val="vi-VN"/>
        </w:rPr>
        <w:t xml:space="preserve"> của Bộ trưởng </w:t>
      </w:r>
      <w:r w:rsidR="00DA7253">
        <w:rPr>
          <w:iCs/>
          <w:szCs w:val="28"/>
          <w:lang w:val="vi-VN"/>
        </w:rPr>
        <w:t>Bộ Khoa học và Công nghệ</w:t>
      </w:r>
      <w:r w:rsidR="00FF2A0B" w:rsidRPr="00C33DEA">
        <w:rPr>
          <w:iCs/>
          <w:szCs w:val="28"/>
          <w:lang w:val="vi-VN"/>
        </w:rPr>
        <w:t xml:space="preserve"> </w:t>
      </w:r>
      <w:r w:rsidR="00FF2A0B" w:rsidRPr="00C33DEA">
        <w:rPr>
          <w:szCs w:val="28"/>
        </w:rPr>
        <w:t>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14:paraId="7DEF0F58" w14:textId="684661D7" w:rsidR="00EB58AC" w:rsidRPr="00C33DEA" w:rsidRDefault="00CA1119" w:rsidP="00B219DB">
      <w:pPr>
        <w:widowControl w:val="0"/>
        <w:spacing w:line="240" w:lineRule="auto"/>
        <w:rPr>
          <w:b/>
          <w:iCs/>
          <w:szCs w:val="28"/>
        </w:rPr>
      </w:pPr>
      <w:r w:rsidRPr="00C33DEA">
        <w:rPr>
          <w:b/>
          <w:szCs w:val="28"/>
          <w:shd w:val="clear" w:color="auto" w:fill="FFFFFF"/>
        </w:rPr>
        <w:t xml:space="preserve">Điều 5. </w:t>
      </w:r>
      <w:r w:rsidR="00694C97" w:rsidRPr="00C33DEA">
        <w:rPr>
          <w:b/>
          <w:szCs w:val="28"/>
          <w:shd w:val="clear" w:color="auto" w:fill="FFFFFF"/>
        </w:rPr>
        <w:t xml:space="preserve">Tổ chức việc </w:t>
      </w:r>
      <w:r w:rsidRPr="00C33DEA">
        <w:rPr>
          <w:b/>
          <w:iCs/>
          <w:szCs w:val="28"/>
        </w:rPr>
        <w:t xml:space="preserve">hoạt động đào tạo chuyên gia đánh giá hệ thống quản lý và chuyên gia đánh giá chứng nhận sản phẩm của tổ chức đánh giá sự phù hợp </w:t>
      </w:r>
    </w:p>
    <w:p w14:paraId="13147495" w14:textId="3533F871" w:rsidR="000E3112" w:rsidRPr="00C33DEA" w:rsidRDefault="000E3112" w:rsidP="000E3112">
      <w:pPr>
        <w:widowControl w:val="0"/>
        <w:spacing w:line="240" w:lineRule="auto"/>
        <w:rPr>
          <w:iCs/>
          <w:szCs w:val="28"/>
        </w:rPr>
      </w:pPr>
      <w:r w:rsidRPr="00C33DEA">
        <w:rPr>
          <w:szCs w:val="28"/>
          <w:shd w:val="clear" w:color="auto" w:fill="FFFFFF"/>
        </w:rPr>
        <w:t xml:space="preserve">Ủy ban nhân dân cấp tỉnh thực hiện tổ chức việc </w:t>
      </w:r>
      <w:r w:rsidRPr="00C33DEA">
        <w:rPr>
          <w:iCs/>
          <w:szCs w:val="28"/>
        </w:rPr>
        <w:t xml:space="preserve">hoạt động đào tạo chuyên gia đánh giá hệ thống quản lý và chuyên gia đánh giá chứng nhận sản phẩm của tổ chức đánh giá sự phù hợp </w:t>
      </w:r>
      <w:r w:rsidR="00556240" w:rsidRPr="00C33DEA">
        <w:rPr>
          <w:szCs w:val="28"/>
          <w:shd w:val="clear" w:color="auto" w:fill="FFFFFF"/>
        </w:rPr>
        <w:t xml:space="preserve">trong phạm vi địa bàn quản lý theo quy định </w:t>
      </w:r>
      <w:r w:rsidR="00461D93" w:rsidRPr="00C33DEA">
        <w:rPr>
          <w:szCs w:val="28"/>
          <w:shd w:val="clear" w:color="auto" w:fill="FFFFFF"/>
        </w:rPr>
        <w:t xml:space="preserve">tại Thông tư số 36/2014/TT-BKHCN ngày 12 tháng 12 năm 2014 của Bộ trưởng </w:t>
      </w:r>
      <w:r w:rsidR="00DA7253">
        <w:rPr>
          <w:szCs w:val="28"/>
          <w:shd w:val="clear" w:color="auto" w:fill="FFFFFF"/>
        </w:rPr>
        <w:t>Bộ Khoa học và Công nghệ</w:t>
      </w:r>
      <w:r w:rsidR="00461D93" w:rsidRPr="00C33DEA">
        <w:rPr>
          <w:szCs w:val="28"/>
          <w:shd w:val="clear" w:color="auto" w:fill="FFFFFF"/>
        </w:rPr>
        <w:t xml:space="preserve"> quy định hoạt động đào tạo chuyên gia đánh giá hệ thống quản lý và chuyên gia đánh giá chứng nhận sản phẩm của tổ chức đánh giá sự phù hợp được sửa đổi, bổ sung một số điều tại Thông tư số 07/2024/TT-BKHCN của Bộ trưởng </w:t>
      </w:r>
      <w:r w:rsidR="00DA7253">
        <w:rPr>
          <w:szCs w:val="28"/>
          <w:shd w:val="clear" w:color="auto" w:fill="FFFFFF"/>
        </w:rPr>
        <w:t>Bộ Khoa học và Công nghệ</w:t>
      </w:r>
      <w:r w:rsidR="00461D93" w:rsidRPr="00C33DEA">
        <w:rPr>
          <w:szCs w:val="28"/>
          <w:shd w:val="clear" w:color="auto" w:fill="FFFFFF"/>
        </w:rPr>
        <w:t xml:space="preserve"> sửa đổi, bổ sung một số điều tại các văn bản quy phạm pháp luật thuộc thẩm quyền của Bộ trưởng </w:t>
      </w:r>
      <w:r w:rsidR="00DA7253">
        <w:rPr>
          <w:szCs w:val="28"/>
          <w:shd w:val="clear" w:color="auto" w:fill="FFFFFF"/>
        </w:rPr>
        <w:t>Bộ Khoa học và Công nghệ</w:t>
      </w:r>
      <w:r w:rsidR="00461D93" w:rsidRPr="00C33DEA">
        <w:rPr>
          <w:szCs w:val="28"/>
          <w:shd w:val="clear" w:color="auto" w:fill="FFFFFF"/>
        </w:rPr>
        <w:t xml:space="preserve"> liên quan đến Ủy ban Tiêu chuẩn Đo lường Chất lượng Quốc gia.</w:t>
      </w:r>
    </w:p>
    <w:p w14:paraId="6F245623" w14:textId="6573FA18" w:rsidR="00694C97" w:rsidRPr="00C33DEA" w:rsidRDefault="00694C97" w:rsidP="00B219DB">
      <w:pPr>
        <w:widowControl w:val="0"/>
        <w:spacing w:line="240" w:lineRule="auto"/>
        <w:rPr>
          <w:szCs w:val="28"/>
          <w:shd w:val="clear" w:color="auto" w:fill="FFFFFF"/>
        </w:rPr>
      </w:pPr>
    </w:p>
    <w:p w14:paraId="13A6CF90" w14:textId="109DF292" w:rsidR="00EB58AC" w:rsidRPr="00C33DEA" w:rsidRDefault="00EB58AC" w:rsidP="00EB58AC">
      <w:pPr>
        <w:pStyle w:val="NormalWeb"/>
        <w:shd w:val="clear" w:color="auto" w:fill="FFFFFF"/>
        <w:spacing w:before="0" w:beforeAutospacing="0" w:after="0" w:afterAutospacing="0" w:line="234" w:lineRule="atLeast"/>
        <w:jc w:val="center"/>
        <w:rPr>
          <w:sz w:val="28"/>
          <w:szCs w:val="28"/>
          <w:lang w:val="en-US"/>
        </w:rPr>
      </w:pPr>
      <w:r w:rsidRPr="00C33DEA">
        <w:rPr>
          <w:b/>
          <w:bCs/>
          <w:sz w:val="28"/>
          <w:szCs w:val="28"/>
        </w:rPr>
        <w:t>Chương II</w:t>
      </w:r>
      <w:r w:rsidR="00FF2A0B" w:rsidRPr="00C33DEA">
        <w:rPr>
          <w:b/>
          <w:bCs/>
          <w:sz w:val="28"/>
          <w:szCs w:val="28"/>
          <w:lang w:val="en-US"/>
        </w:rPr>
        <w:t>I</w:t>
      </w:r>
    </w:p>
    <w:p w14:paraId="1D957449" w14:textId="77777777" w:rsidR="001500B6" w:rsidRPr="00C33DEA" w:rsidRDefault="00EB58AC" w:rsidP="001500B6">
      <w:pPr>
        <w:pStyle w:val="NormalWeb"/>
        <w:shd w:val="clear" w:color="auto" w:fill="FFFFFF"/>
        <w:spacing w:before="0" w:beforeAutospacing="0" w:after="0" w:afterAutospacing="0" w:line="234" w:lineRule="atLeast"/>
        <w:jc w:val="center"/>
        <w:rPr>
          <w:b/>
          <w:iCs/>
          <w:sz w:val="28"/>
          <w:szCs w:val="28"/>
        </w:rPr>
      </w:pPr>
      <w:bookmarkStart w:id="9" w:name="_Hlk201093068"/>
      <w:r w:rsidRPr="00C33DEA">
        <w:rPr>
          <w:b/>
          <w:bCs/>
          <w:sz w:val="28"/>
          <w:szCs w:val="28"/>
        </w:rPr>
        <w:t xml:space="preserve">PHÂN </w:t>
      </w:r>
      <w:r w:rsidR="002C3D5B" w:rsidRPr="00C33DEA">
        <w:rPr>
          <w:b/>
          <w:bCs/>
          <w:sz w:val="28"/>
          <w:szCs w:val="28"/>
          <w:lang w:val="en-US"/>
        </w:rPr>
        <w:t>CẤP</w:t>
      </w:r>
      <w:r w:rsidRPr="00C33DEA">
        <w:rPr>
          <w:b/>
          <w:bCs/>
          <w:sz w:val="28"/>
          <w:szCs w:val="28"/>
        </w:rPr>
        <w:t xml:space="preserve"> TRONG</w:t>
      </w:r>
      <w:r w:rsidRPr="00C33DEA">
        <w:rPr>
          <w:b/>
          <w:bCs/>
          <w:sz w:val="28"/>
          <w:szCs w:val="28"/>
          <w:lang w:val="en-US"/>
        </w:rPr>
        <w:t xml:space="preserve"> </w:t>
      </w:r>
      <w:r w:rsidRPr="00C33DEA">
        <w:rPr>
          <w:b/>
          <w:iCs/>
          <w:sz w:val="28"/>
          <w:szCs w:val="28"/>
        </w:rPr>
        <w:t xml:space="preserve">LĨNH VỰC </w:t>
      </w:r>
    </w:p>
    <w:p w14:paraId="411327EB" w14:textId="11EE3673" w:rsidR="001500B6" w:rsidRPr="00C33DEA" w:rsidRDefault="001500B6" w:rsidP="001500B6">
      <w:pPr>
        <w:pStyle w:val="NormalWeb"/>
        <w:shd w:val="clear" w:color="auto" w:fill="FFFFFF"/>
        <w:spacing w:before="0" w:beforeAutospacing="0" w:after="0" w:afterAutospacing="0" w:line="234" w:lineRule="atLeast"/>
        <w:jc w:val="center"/>
        <w:rPr>
          <w:b/>
          <w:sz w:val="28"/>
          <w:szCs w:val="28"/>
        </w:rPr>
      </w:pPr>
      <w:r w:rsidRPr="00C33DEA">
        <w:rPr>
          <w:b/>
          <w:sz w:val="28"/>
          <w:szCs w:val="28"/>
        </w:rPr>
        <w:t>TIÊU CHUẨN ĐO LƯỜNG CHẤT LƯỢNG</w:t>
      </w:r>
    </w:p>
    <w:bookmarkEnd w:id="9"/>
    <w:p w14:paraId="7A21E307" w14:textId="5172F185" w:rsidR="00EC09C6" w:rsidRPr="00C33DEA" w:rsidRDefault="00EC09C6" w:rsidP="00EC09C6">
      <w:pPr>
        <w:spacing w:after="120"/>
        <w:ind w:firstLine="567"/>
        <w:rPr>
          <w:b/>
          <w:bCs/>
          <w:szCs w:val="28"/>
        </w:rPr>
      </w:pPr>
      <w:r w:rsidRPr="00C33DEA">
        <w:rPr>
          <w:b/>
          <w:szCs w:val="28"/>
          <w:shd w:val="clear" w:color="auto" w:fill="FFFFFF"/>
        </w:rPr>
        <w:t>Điều</w:t>
      </w:r>
      <w:r w:rsidR="00694CBA" w:rsidRPr="00C33DEA">
        <w:rPr>
          <w:b/>
          <w:szCs w:val="28"/>
          <w:shd w:val="clear" w:color="auto" w:fill="FFFFFF"/>
        </w:rPr>
        <w:t xml:space="preserve"> 6.</w:t>
      </w:r>
      <w:r w:rsidRPr="00C33DEA">
        <w:rPr>
          <w:b/>
          <w:szCs w:val="28"/>
          <w:shd w:val="clear" w:color="auto" w:fill="FFFFFF"/>
        </w:rPr>
        <w:t xml:space="preserve"> C</w:t>
      </w:r>
      <w:r w:rsidRPr="00C33DEA">
        <w:rPr>
          <w:b/>
          <w:bCs/>
          <w:szCs w:val="28"/>
        </w:rPr>
        <w:t>hứng nhận chuẩn đo lường dùng trực tiếp để kiểm định phương tiện đo nhóm 2</w:t>
      </w:r>
    </w:p>
    <w:p w14:paraId="010F754A" w14:textId="2CA60DB1" w:rsidR="00EC09C6" w:rsidRPr="00C33DEA" w:rsidRDefault="00EC09C6" w:rsidP="00EC09C6">
      <w:pPr>
        <w:spacing w:after="120"/>
        <w:ind w:firstLine="567"/>
        <w:rPr>
          <w:szCs w:val="28"/>
        </w:rPr>
      </w:pPr>
      <w:r w:rsidRPr="00C33DEA">
        <w:rPr>
          <w:noProof/>
          <w:szCs w:val="28"/>
        </w:rPr>
        <w:t>1. Việc</w:t>
      </w:r>
      <w:r w:rsidRPr="00C33DEA">
        <w:rPr>
          <w:szCs w:val="28"/>
        </w:rPr>
        <w:t xml:space="preserve"> c</w:t>
      </w:r>
      <w:r w:rsidRPr="00C33DEA">
        <w:rPr>
          <w:bCs/>
          <w:szCs w:val="28"/>
        </w:rPr>
        <w:t>hứng nhận chuẩn đo lường dùng trực tiếp để kiểm định phương tiện đo nhóm 2 theo quy định tại Điều 2</w:t>
      </w:r>
      <w:r w:rsidR="002C2D0D">
        <w:rPr>
          <w:bCs/>
          <w:szCs w:val="28"/>
        </w:rPr>
        <w:t>3</w:t>
      </w:r>
      <w:r w:rsidRPr="00C33DEA">
        <w:rPr>
          <w:bCs/>
          <w:szCs w:val="28"/>
        </w:rPr>
        <w:t xml:space="preserve"> Thông tư số 24/2013/TT-BKHCN </w:t>
      </w:r>
      <w:r w:rsidRPr="00C33DEA">
        <w:rPr>
          <w:iCs/>
          <w:szCs w:val="28"/>
          <w:shd w:val="clear" w:color="auto" w:fill="FFFFFF"/>
        </w:rPr>
        <w:t xml:space="preserve">quy định về hoạt động kiểm định, hiệu chuẩn, thử nghiệm phương tiện đo, chuẩn đo lường </w:t>
      </w:r>
      <w:r w:rsidRPr="00C33DEA">
        <w:rPr>
          <w:szCs w:val="28"/>
        </w:rPr>
        <w:t xml:space="preserve">do Ủy ban nhân dân cấp tỉnh thực hiện. </w:t>
      </w:r>
    </w:p>
    <w:p w14:paraId="4913412B" w14:textId="4E9334E7" w:rsidR="00EC09C6" w:rsidRPr="00C33DEA" w:rsidRDefault="00EC09C6" w:rsidP="00EC09C6">
      <w:pPr>
        <w:pStyle w:val="ListParagraph"/>
        <w:tabs>
          <w:tab w:val="left" w:pos="851"/>
        </w:tabs>
        <w:spacing w:after="120"/>
        <w:ind w:left="0" w:firstLine="567"/>
        <w:contextualSpacing w:val="0"/>
        <w:rPr>
          <w:szCs w:val="28"/>
        </w:rPr>
      </w:pPr>
      <w:r w:rsidRPr="00C33DEA">
        <w:rPr>
          <w:szCs w:val="28"/>
        </w:rPr>
        <w:t>2. Trình tự, thủ tục c</w:t>
      </w:r>
      <w:r w:rsidRPr="00C33DEA">
        <w:rPr>
          <w:bCs/>
          <w:szCs w:val="28"/>
        </w:rPr>
        <w:t xml:space="preserve">hứng nhận chuẩn đo lường dùng trực tiếp để kiểm định phương tiện đo nhóm 2 </w:t>
      </w:r>
      <w:r w:rsidRPr="00C33DEA">
        <w:rPr>
          <w:noProof/>
          <w:szCs w:val="28"/>
          <w:lang w:val="vi-VN"/>
        </w:rPr>
        <w:t xml:space="preserve">được quy định tại </w:t>
      </w:r>
      <w:r w:rsidR="00B17BB8" w:rsidRPr="00C33DEA">
        <w:rPr>
          <w:noProof/>
          <w:szCs w:val="28"/>
        </w:rPr>
        <w:t>phần A m</w:t>
      </w:r>
      <w:r w:rsidRPr="00C33DEA">
        <w:rPr>
          <w:noProof/>
          <w:szCs w:val="28"/>
        </w:rPr>
        <w:t xml:space="preserve">ục I </w:t>
      </w:r>
      <w:r w:rsidRPr="00C33DEA">
        <w:rPr>
          <w:noProof/>
          <w:szCs w:val="28"/>
          <w:lang w:val="vi-VN"/>
        </w:rPr>
        <w:t>Phụ lục</w:t>
      </w:r>
      <w:r w:rsidR="00650A9A" w:rsidRPr="00C33DEA">
        <w:rPr>
          <w:noProof/>
          <w:szCs w:val="28"/>
        </w:rPr>
        <w:t xml:space="preserve"> I</w:t>
      </w:r>
      <w:r w:rsidRPr="00C33DEA">
        <w:rPr>
          <w:noProof/>
          <w:szCs w:val="28"/>
        </w:rPr>
        <w:t xml:space="preserve"> </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r w:rsidRPr="00C33DEA">
        <w:rPr>
          <w:szCs w:val="28"/>
        </w:rPr>
        <w:t>.</w:t>
      </w:r>
    </w:p>
    <w:p w14:paraId="02B7EBB0" w14:textId="74A1D87F" w:rsidR="00EC09C6" w:rsidRPr="00C33DEA" w:rsidRDefault="00EC09C6" w:rsidP="00EC09C6">
      <w:pPr>
        <w:spacing w:after="120"/>
        <w:ind w:firstLine="567"/>
        <w:rPr>
          <w:b/>
          <w:bCs/>
          <w:szCs w:val="28"/>
        </w:rPr>
      </w:pPr>
      <w:r w:rsidRPr="00C33DEA">
        <w:rPr>
          <w:b/>
          <w:szCs w:val="28"/>
          <w:shd w:val="clear" w:color="auto" w:fill="FFFFFF"/>
        </w:rPr>
        <w:t>Điều</w:t>
      </w:r>
      <w:r w:rsidR="00694CBA" w:rsidRPr="00C33DEA">
        <w:rPr>
          <w:b/>
          <w:szCs w:val="28"/>
          <w:shd w:val="clear" w:color="auto" w:fill="FFFFFF"/>
        </w:rPr>
        <w:t xml:space="preserve"> 7.</w:t>
      </w:r>
      <w:r w:rsidRPr="00C33DEA">
        <w:rPr>
          <w:b/>
          <w:szCs w:val="28"/>
          <w:lang w:val="vi-VN"/>
        </w:rPr>
        <w:t xml:space="preserve"> </w:t>
      </w:r>
      <w:r w:rsidRPr="00C33DEA">
        <w:rPr>
          <w:b/>
          <w:szCs w:val="28"/>
        </w:rPr>
        <w:t>Đ</w:t>
      </w:r>
      <w:r w:rsidRPr="00C33DEA">
        <w:rPr>
          <w:b/>
          <w:bCs/>
          <w:szCs w:val="28"/>
        </w:rPr>
        <w:t>iều chỉnh quyết định chứng nhận chuẩn đo lường dùng trực tiếp để kiểm định phương tiện đo nhóm 2</w:t>
      </w:r>
    </w:p>
    <w:p w14:paraId="64D96E71" w14:textId="77777777" w:rsidR="00EC09C6" w:rsidRPr="00C33DEA" w:rsidRDefault="00EC09C6" w:rsidP="00EC09C6">
      <w:pPr>
        <w:spacing w:after="120"/>
        <w:ind w:firstLine="567"/>
        <w:rPr>
          <w:szCs w:val="28"/>
        </w:rPr>
      </w:pPr>
      <w:r w:rsidRPr="00C33DEA">
        <w:rPr>
          <w:noProof/>
          <w:szCs w:val="28"/>
        </w:rPr>
        <w:t>1. Việc</w:t>
      </w:r>
      <w:r w:rsidRPr="00C33DEA">
        <w:rPr>
          <w:szCs w:val="28"/>
        </w:rPr>
        <w:t xml:space="preserve"> đ</w:t>
      </w:r>
      <w:r w:rsidRPr="00C33DEA">
        <w:rPr>
          <w:bCs/>
          <w:szCs w:val="28"/>
        </w:rPr>
        <w:t>iều chỉnh quyết định</w:t>
      </w:r>
      <w:r w:rsidRPr="00C33DEA">
        <w:rPr>
          <w:szCs w:val="28"/>
        </w:rPr>
        <w:t xml:space="preserve"> c</w:t>
      </w:r>
      <w:r w:rsidRPr="00C33DEA">
        <w:rPr>
          <w:bCs/>
          <w:szCs w:val="28"/>
        </w:rPr>
        <w:t xml:space="preserve">hứng nhận chuẩn đo lường dùng trực tiếp để kiểm định phương tiện đo nhóm 2 theo quy định tại Điều 26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046EC50A" w14:textId="63A36616" w:rsidR="00EC09C6" w:rsidRPr="00C33DEA" w:rsidRDefault="00EC09C6" w:rsidP="00EC09C6">
      <w:pPr>
        <w:pStyle w:val="ListParagraph"/>
        <w:tabs>
          <w:tab w:val="left" w:pos="851"/>
        </w:tabs>
        <w:spacing w:after="120"/>
        <w:ind w:left="0" w:firstLine="567"/>
        <w:contextualSpacing w:val="0"/>
        <w:rPr>
          <w:szCs w:val="28"/>
        </w:rPr>
      </w:pPr>
      <w:r w:rsidRPr="00C33DEA">
        <w:rPr>
          <w:szCs w:val="28"/>
        </w:rPr>
        <w:t>2 Trình tự, thủ tục đ</w:t>
      </w:r>
      <w:r w:rsidRPr="00C33DEA">
        <w:rPr>
          <w:bCs/>
          <w:szCs w:val="28"/>
        </w:rPr>
        <w:t>iều chỉnh quyết định</w:t>
      </w:r>
      <w:r w:rsidRPr="00C33DEA">
        <w:rPr>
          <w:szCs w:val="28"/>
        </w:rPr>
        <w:t xml:space="preserve"> c</w:t>
      </w:r>
      <w:r w:rsidRPr="00C33DEA">
        <w:rPr>
          <w:bCs/>
          <w:szCs w:val="28"/>
        </w:rPr>
        <w:t xml:space="preserve">hứng nhận chuẩn đo lường dùng trực tiếp để kiểm định phương tiện đo nhóm 2 </w:t>
      </w:r>
      <w:r w:rsidRPr="00C33DEA">
        <w:rPr>
          <w:noProof/>
          <w:szCs w:val="28"/>
          <w:lang w:val="vi-VN"/>
        </w:rPr>
        <w:t xml:space="preserve">được quy định tại </w:t>
      </w:r>
      <w:r w:rsidR="00982668" w:rsidRPr="00C33DEA">
        <w:rPr>
          <w:noProof/>
          <w:szCs w:val="28"/>
        </w:rPr>
        <w:t>Phần A mục I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r w:rsidRPr="00C33DEA">
        <w:rPr>
          <w:szCs w:val="28"/>
        </w:rPr>
        <w:t>.</w:t>
      </w:r>
    </w:p>
    <w:p w14:paraId="2889CEE6" w14:textId="0C570983" w:rsidR="00EC09C6" w:rsidRPr="00C33DEA" w:rsidRDefault="00EC09C6" w:rsidP="00EC09C6">
      <w:pPr>
        <w:spacing w:after="120"/>
        <w:ind w:firstLine="567"/>
        <w:rPr>
          <w:b/>
          <w:bCs/>
          <w:szCs w:val="28"/>
        </w:rPr>
      </w:pPr>
      <w:r w:rsidRPr="00C33DEA">
        <w:rPr>
          <w:b/>
          <w:bCs/>
          <w:szCs w:val="28"/>
        </w:rPr>
        <w:t>Điều</w:t>
      </w:r>
      <w:r w:rsidR="00694CBA" w:rsidRPr="00C33DEA">
        <w:rPr>
          <w:b/>
          <w:bCs/>
          <w:szCs w:val="28"/>
        </w:rPr>
        <w:t xml:space="preserve"> 8</w:t>
      </w:r>
      <w:r w:rsidRPr="00C33DEA">
        <w:rPr>
          <w:b/>
          <w:bCs/>
          <w:szCs w:val="28"/>
        </w:rPr>
        <w:t xml:space="preserve">. Đình chỉ hiệu lực của quyết định chứng nhận chuẩn đo lường, </w:t>
      </w:r>
      <w:r w:rsidRPr="00C33DEA">
        <w:rPr>
          <w:b/>
          <w:szCs w:val="28"/>
          <w:shd w:val="clear" w:color="auto" w:fill="FFFFFF"/>
        </w:rPr>
        <w:t>bãi bỏ hiệu lực của quyết định đình chỉ </w:t>
      </w:r>
      <w:r w:rsidRPr="00C33DEA">
        <w:rPr>
          <w:b/>
          <w:bCs/>
          <w:szCs w:val="28"/>
        </w:rPr>
        <w:t xml:space="preserve">hiệu lực của quyết định chứng nhận chuẩn đo lường </w:t>
      </w:r>
    </w:p>
    <w:p w14:paraId="49D32538" w14:textId="77777777" w:rsidR="00EC09C6" w:rsidRPr="00C33DEA" w:rsidRDefault="00EC09C6" w:rsidP="00EC09C6">
      <w:pPr>
        <w:spacing w:after="120"/>
        <w:ind w:firstLine="567"/>
        <w:rPr>
          <w:szCs w:val="28"/>
        </w:rPr>
      </w:pPr>
      <w:r w:rsidRPr="00C33DEA">
        <w:rPr>
          <w:noProof/>
          <w:szCs w:val="28"/>
        </w:rPr>
        <w:t>1. Việc</w:t>
      </w:r>
      <w:r w:rsidRPr="00C33DEA">
        <w:rPr>
          <w:szCs w:val="28"/>
        </w:rPr>
        <w:t xml:space="preserve"> đình chỉ </w:t>
      </w:r>
      <w:r w:rsidRPr="00C33DEA">
        <w:rPr>
          <w:bCs/>
          <w:szCs w:val="28"/>
        </w:rPr>
        <w:t xml:space="preserve">hiệu lực của quyết định chứng nhận chuẩn đo lường, </w:t>
      </w:r>
      <w:r w:rsidRPr="00C33DEA">
        <w:rPr>
          <w:szCs w:val="28"/>
          <w:shd w:val="clear" w:color="auto" w:fill="FFFFFF"/>
        </w:rPr>
        <w:t>bãi bỏ hiệu lực của quyết định đình chỉ </w:t>
      </w:r>
      <w:r w:rsidRPr="00C33DEA">
        <w:rPr>
          <w:bCs/>
          <w:szCs w:val="28"/>
        </w:rPr>
        <w:t>hiệu lực của quyết định chứng nhận chuẩn đo lường</w:t>
      </w:r>
      <w:r w:rsidRPr="00C33DEA">
        <w:rPr>
          <w:b/>
          <w:bCs/>
          <w:szCs w:val="28"/>
        </w:rPr>
        <w:t xml:space="preserve"> </w:t>
      </w:r>
      <w:r w:rsidRPr="00C33DEA">
        <w:rPr>
          <w:bCs/>
          <w:szCs w:val="28"/>
        </w:rPr>
        <w:t xml:space="preserve">theo quy định tại Điều 27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4447C31D" w14:textId="299F0B7E" w:rsidR="00EC09C6" w:rsidRPr="00C33DEA" w:rsidRDefault="00EC09C6" w:rsidP="00EC09C6">
      <w:pPr>
        <w:spacing w:after="120"/>
        <w:ind w:firstLine="567"/>
        <w:rPr>
          <w:noProof/>
          <w:szCs w:val="28"/>
        </w:rPr>
      </w:pPr>
      <w:r w:rsidRPr="00C33DEA">
        <w:rPr>
          <w:szCs w:val="28"/>
        </w:rPr>
        <w:t xml:space="preserve">2 Trình tự, thủ tục đình chỉ </w:t>
      </w:r>
      <w:r w:rsidRPr="00C33DEA">
        <w:rPr>
          <w:bCs/>
          <w:szCs w:val="28"/>
        </w:rPr>
        <w:t>hiệu lực của quyết định chứng nhận chuẩn đo lường</w:t>
      </w:r>
      <w:r w:rsidRPr="00C33DEA">
        <w:rPr>
          <w:b/>
          <w:bCs/>
          <w:szCs w:val="28"/>
        </w:rPr>
        <w:t xml:space="preserve"> </w:t>
      </w:r>
      <w:r w:rsidRPr="00C33DEA">
        <w:rPr>
          <w:noProof/>
          <w:szCs w:val="28"/>
          <w:lang w:val="vi-VN"/>
        </w:rPr>
        <w:t xml:space="preserve">được quy định tại </w:t>
      </w:r>
      <w:r w:rsidR="00982668" w:rsidRPr="00C33DEA">
        <w:rPr>
          <w:noProof/>
          <w:szCs w:val="28"/>
        </w:rPr>
        <w:t>Phần A mục I</w:t>
      </w:r>
      <w:r w:rsidR="002C2D0D">
        <w:rPr>
          <w:noProof/>
          <w:szCs w:val="28"/>
        </w:rPr>
        <w:t>II</w:t>
      </w:r>
      <w:r w:rsidR="00982668" w:rsidRPr="00C33DEA">
        <w:rPr>
          <w:noProof/>
          <w:szCs w:val="28"/>
        </w:rPr>
        <w:t xml:space="preserve">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r w:rsidRPr="00C33DEA">
        <w:rPr>
          <w:noProof/>
          <w:szCs w:val="28"/>
        </w:rPr>
        <w:t>.</w:t>
      </w:r>
    </w:p>
    <w:p w14:paraId="10150D59" w14:textId="3257B3A5" w:rsidR="00EC09C6" w:rsidRPr="00C33DEA" w:rsidRDefault="00EC09C6" w:rsidP="006040BE">
      <w:pPr>
        <w:widowControl w:val="0"/>
        <w:spacing w:after="120"/>
        <w:ind w:firstLine="567"/>
        <w:rPr>
          <w:b/>
          <w:bCs/>
          <w:szCs w:val="28"/>
        </w:rPr>
      </w:pPr>
      <w:r w:rsidRPr="00C33DEA">
        <w:rPr>
          <w:b/>
          <w:bCs/>
          <w:szCs w:val="28"/>
        </w:rPr>
        <w:t>Điều</w:t>
      </w:r>
      <w:r w:rsidR="00694CBA" w:rsidRPr="00C33DEA">
        <w:rPr>
          <w:b/>
          <w:bCs/>
          <w:szCs w:val="28"/>
        </w:rPr>
        <w:t xml:space="preserve"> 9</w:t>
      </w:r>
      <w:r w:rsidRPr="00C33DEA">
        <w:rPr>
          <w:b/>
          <w:bCs/>
          <w:szCs w:val="28"/>
        </w:rPr>
        <w:t xml:space="preserve">. Hủy bỏ hiệu lực của quyết định chứng nhận chuẩn đo lường </w:t>
      </w:r>
    </w:p>
    <w:p w14:paraId="12ADD2B2" w14:textId="77777777" w:rsidR="00EC09C6" w:rsidRPr="00C33DEA" w:rsidRDefault="00EC09C6" w:rsidP="006040BE">
      <w:pPr>
        <w:widowControl w:val="0"/>
        <w:spacing w:after="120"/>
        <w:ind w:firstLine="567"/>
        <w:rPr>
          <w:szCs w:val="28"/>
        </w:rPr>
      </w:pPr>
      <w:r w:rsidRPr="00C33DEA">
        <w:rPr>
          <w:noProof/>
          <w:szCs w:val="28"/>
        </w:rPr>
        <w:t>1. Việc</w:t>
      </w:r>
      <w:r w:rsidRPr="00C33DEA">
        <w:rPr>
          <w:szCs w:val="28"/>
        </w:rPr>
        <w:t xml:space="preserve"> hủy</w:t>
      </w:r>
      <w:r w:rsidRPr="00C33DEA">
        <w:rPr>
          <w:bCs/>
          <w:szCs w:val="28"/>
        </w:rPr>
        <w:t xml:space="preserve"> bỏ hiệu lực của Quyết định chứng nhận chuẩn đo lường</w:t>
      </w:r>
      <w:r w:rsidRPr="00C33DEA">
        <w:rPr>
          <w:b/>
          <w:bCs/>
          <w:szCs w:val="28"/>
        </w:rPr>
        <w:t xml:space="preserve"> </w:t>
      </w:r>
      <w:r w:rsidRPr="00C33DEA">
        <w:rPr>
          <w:bCs/>
          <w:szCs w:val="28"/>
        </w:rPr>
        <w:t xml:space="preserve">theo quy định tại Điều 28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3178B575" w14:textId="5588B1EB" w:rsidR="00EC09C6" w:rsidRPr="00C33DEA" w:rsidRDefault="00EC09C6" w:rsidP="006040BE">
      <w:pPr>
        <w:widowControl w:val="0"/>
        <w:spacing w:after="120"/>
        <w:ind w:firstLine="567"/>
        <w:rPr>
          <w:noProof/>
          <w:szCs w:val="28"/>
          <w:lang w:val="vi-VN"/>
        </w:rPr>
      </w:pPr>
      <w:r w:rsidRPr="00C33DEA">
        <w:rPr>
          <w:szCs w:val="28"/>
        </w:rPr>
        <w:t xml:space="preserve">2 Trình tự, thủ tục hủy </w:t>
      </w:r>
      <w:r w:rsidRPr="00C33DEA">
        <w:rPr>
          <w:bCs/>
          <w:szCs w:val="28"/>
        </w:rPr>
        <w:t>bỏ hiệu lực của quyết định chứng nhận chuẩn đo lường</w:t>
      </w:r>
      <w:r w:rsidRPr="00C33DEA">
        <w:rPr>
          <w:b/>
          <w:bCs/>
          <w:szCs w:val="28"/>
        </w:rPr>
        <w:t xml:space="preserve"> </w:t>
      </w:r>
      <w:r w:rsidRPr="00C33DEA">
        <w:rPr>
          <w:noProof/>
          <w:szCs w:val="28"/>
          <w:lang w:val="vi-VN"/>
        </w:rPr>
        <w:t xml:space="preserve">được quy định tại </w:t>
      </w:r>
      <w:r w:rsidR="00982668" w:rsidRPr="00C33DEA">
        <w:rPr>
          <w:noProof/>
          <w:szCs w:val="28"/>
        </w:rPr>
        <w:t>Phần A mục I</w:t>
      </w:r>
      <w:r w:rsidR="002C2D0D">
        <w:rPr>
          <w:noProof/>
          <w:szCs w:val="28"/>
        </w:rPr>
        <w:t>V</w:t>
      </w:r>
      <w:r w:rsidR="00982668" w:rsidRPr="00C33DEA">
        <w:rPr>
          <w:noProof/>
          <w:szCs w:val="28"/>
        </w:rPr>
        <w:t xml:space="preserve">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p>
    <w:p w14:paraId="7ED60538" w14:textId="392DC6C0" w:rsidR="00EC09C6" w:rsidRPr="00C33DEA" w:rsidRDefault="00EC09C6" w:rsidP="006040BE">
      <w:pPr>
        <w:widowControl w:val="0"/>
        <w:spacing w:after="120"/>
        <w:ind w:firstLine="567"/>
        <w:rPr>
          <w:b/>
          <w:bCs/>
          <w:szCs w:val="28"/>
        </w:rPr>
      </w:pPr>
      <w:r w:rsidRPr="00C33DEA">
        <w:rPr>
          <w:b/>
          <w:bCs/>
          <w:szCs w:val="28"/>
        </w:rPr>
        <w:t>Điều</w:t>
      </w:r>
      <w:r w:rsidR="00694CBA" w:rsidRPr="00C33DEA">
        <w:rPr>
          <w:b/>
          <w:bCs/>
          <w:szCs w:val="28"/>
        </w:rPr>
        <w:t xml:space="preserve"> 10</w:t>
      </w:r>
      <w:r w:rsidRPr="00C33DEA">
        <w:rPr>
          <w:b/>
          <w:bCs/>
          <w:szCs w:val="28"/>
        </w:rPr>
        <w:t>. Chứng nhận, cấp thẻ kiểm định viên đo lường</w:t>
      </w:r>
    </w:p>
    <w:p w14:paraId="73932CA0" w14:textId="514B1CF1" w:rsidR="00EC09C6" w:rsidRPr="00C33DEA" w:rsidRDefault="00EC09C6" w:rsidP="006040BE">
      <w:pPr>
        <w:widowControl w:val="0"/>
        <w:spacing w:after="120"/>
        <w:ind w:firstLine="567"/>
        <w:rPr>
          <w:szCs w:val="28"/>
        </w:rPr>
      </w:pPr>
      <w:r w:rsidRPr="00C33DEA">
        <w:rPr>
          <w:noProof/>
          <w:szCs w:val="28"/>
        </w:rPr>
        <w:t>1. Việc</w:t>
      </w:r>
      <w:r w:rsidRPr="00C33DEA">
        <w:rPr>
          <w:szCs w:val="28"/>
        </w:rPr>
        <w:t xml:space="preserve"> c</w:t>
      </w:r>
      <w:r w:rsidRPr="00C33DEA">
        <w:rPr>
          <w:bCs/>
          <w:szCs w:val="28"/>
        </w:rPr>
        <w:t xml:space="preserve">hứng nhận, cấp thẻ kiểm định viên đo lường theo quy định tại Điều </w:t>
      </w:r>
      <w:r w:rsidR="002C2D0D">
        <w:rPr>
          <w:bCs/>
          <w:szCs w:val="28"/>
        </w:rPr>
        <w:t>31</w:t>
      </w:r>
      <w:r w:rsidRPr="00C33DEA">
        <w:rPr>
          <w:bCs/>
          <w:szCs w:val="28"/>
        </w:rPr>
        <w:t xml:space="preserve">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7023FCEB" w14:textId="6B431B53" w:rsidR="00EC09C6" w:rsidRPr="00C33DEA" w:rsidRDefault="00EC09C6" w:rsidP="00EC09C6">
      <w:pPr>
        <w:spacing w:after="120"/>
        <w:ind w:firstLine="567"/>
        <w:rPr>
          <w:noProof/>
          <w:szCs w:val="28"/>
          <w:lang w:val="vi-VN"/>
        </w:rPr>
      </w:pPr>
      <w:r w:rsidRPr="00C33DEA">
        <w:rPr>
          <w:szCs w:val="28"/>
        </w:rPr>
        <w:t>2 Trình tự, thủ tục b</w:t>
      </w:r>
      <w:r w:rsidRPr="00C33DEA">
        <w:rPr>
          <w:bCs/>
          <w:szCs w:val="28"/>
        </w:rPr>
        <w:t>ãi bỏ hiệu lực của quyết định đình chỉ hiệu lực của quyết định chứng nhận chuẩn đo lường</w:t>
      </w:r>
      <w:r w:rsidRPr="00C33DEA">
        <w:rPr>
          <w:b/>
          <w:bCs/>
          <w:szCs w:val="28"/>
        </w:rPr>
        <w:t xml:space="preserve"> </w:t>
      </w:r>
      <w:r w:rsidRPr="00C33DEA">
        <w:rPr>
          <w:noProof/>
          <w:szCs w:val="28"/>
          <w:lang w:val="vi-VN"/>
        </w:rPr>
        <w:t xml:space="preserve">được quy định tại </w:t>
      </w:r>
      <w:r w:rsidR="00982668" w:rsidRPr="00C33DEA">
        <w:rPr>
          <w:noProof/>
          <w:szCs w:val="28"/>
        </w:rPr>
        <w:t xml:space="preserve">Phần A mục </w:t>
      </w:r>
      <w:r w:rsidR="002C2D0D">
        <w:rPr>
          <w:noProof/>
          <w:szCs w:val="28"/>
        </w:rPr>
        <w:t>V</w:t>
      </w:r>
      <w:r w:rsidR="00982668" w:rsidRPr="00C33DEA">
        <w:rPr>
          <w:noProof/>
          <w:szCs w:val="28"/>
        </w:rPr>
        <w:t xml:space="preserve">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p>
    <w:p w14:paraId="2FAABAE2" w14:textId="75F2FDA2" w:rsidR="00EC09C6" w:rsidRPr="00C33DEA" w:rsidRDefault="00EC09C6" w:rsidP="00EC09C6">
      <w:pPr>
        <w:spacing w:after="120"/>
        <w:ind w:firstLine="567"/>
        <w:rPr>
          <w:b/>
          <w:bCs/>
          <w:szCs w:val="28"/>
          <w:shd w:val="clear" w:color="auto" w:fill="FFFFFF"/>
        </w:rPr>
      </w:pPr>
      <w:r w:rsidRPr="00C33DEA">
        <w:rPr>
          <w:b/>
          <w:bCs/>
          <w:szCs w:val="28"/>
        </w:rPr>
        <w:t>Điều</w:t>
      </w:r>
      <w:r w:rsidR="00694CBA" w:rsidRPr="00C33DEA">
        <w:rPr>
          <w:b/>
          <w:bCs/>
          <w:szCs w:val="28"/>
        </w:rPr>
        <w:t xml:space="preserve"> 11</w:t>
      </w:r>
      <w:r w:rsidRPr="00C33DEA">
        <w:rPr>
          <w:b/>
          <w:bCs/>
          <w:szCs w:val="28"/>
        </w:rPr>
        <w:t xml:space="preserve">. </w:t>
      </w:r>
      <w:bookmarkStart w:id="10" w:name="dieu_35"/>
      <w:bookmarkStart w:id="11" w:name="_Hlk201093725"/>
      <w:r w:rsidRPr="00C33DEA">
        <w:rPr>
          <w:b/>
          <w:bCs/>
          <w:szCs w:val="28"/>
          <w:shd w:val="clear" w:color="auto" w:fill="FFFFFF"/>
        </w:rPr>
        <w:t>Điều chỉnh nội dung của quyết định chứng nhận, cấp thẻ kiểm định viên đo lường, cấp lại thẻ</w:t>
      </w:r>
      <w:bookmarkEnd w:id="10"/>
    </w:p>
    <w:bookmarkEnd w:id="11"/>
    <w:p w14:paraId="43D03F27" w14:textId="77777777" w:rsidR="00EC09C6" w:rsidRPr="00C33DEA" w:rsidRDefault="00EC09C6" w:rsidP="00EC09C6">
      <w:pPr>
        <w:spacing w:after="120"/>
        <w:ind w:firstLine="567"/>
        <w:rPr>
          <w:szCs w:val="28"/>
        </w:rPr>
      </w:pPr>
      <w:r w:rsidRPr="00C33DEA">
        <w:rPr>
          <w:noProof/>
          <w:szCs w:val="28"/>
        </w:rPr>
        <w:t>1. Việc</w:t>
      </w:r>
      <w:r w:rsidRPr="00C33DEA">
        <w:rPr>
          <w:szCs w:val="28"/>
        </w:rPr>
        <w:t xml:space="preserve"> c</w:t>
      </w:r>
      <w:r w:rsidRPr="00C33DEA">
        <w:rPr>
          <w:bCs/>
          <w:szCs w:val="28"/>
        </w:rPr>
        <w:t xml:space="preserve">hứng nhận, cấp thẻ kiểm định viên đo lường theo quy định tại Điều 35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271386D9" w14:textId="2ED360FE" w:rsidR="00EC09C6" w:rsidRPr="00C33DEA" w:rsidRDefault="00EC09C6" w:rsidP="00EC09C6">
      <w:pPr>
        <w:spacing w:after="120"/>
        <w:ind w:firstLine="567"/>
        <w:rPr>
          <w:noProof/>
          <w:szCs w:val="28"/>
          <w:lang w:val="vi-VN"/>
        </w:rPr>
      </w:pPr>
      <w:r w:rsidRPr="00C33DEA">
        <w:rPr>
          <w:szCs w:val="28"/>
        </w:rPr>
        <w:t>2. Trình tự, thủ tục đ</w:t>
      </w:r>
      <w:r w:rsidRPr="00C33DEA">
        <w:rPr>
          <w:bCs/>
          <w:szCs w:val="28"/>
          <w:shd w:val="clear" w:color="auto" w:fill="FFFFFF"/>
        </w:rPr>
        <w:t xml:space="preserve">iều chỉnh nội dung của quyết định chứng nhận, cấp thẻ kiểm định viên đo lường, cấp lại thẻ </w:t>
      </w:r>
      <w:r w:rsidRPr="00C33DEA">
        <w:rPr>
          <w:noProof/>
          <w:szCs w:val="28"/>
          <w:lang w:val="vi-VN"/>
        </w:rPr>
        <w:t xml:space="preserve">được quy định tại </w:t>
      </w:r>
      <w:r w:rsidR="00982668" w:rsidRPr="00C33DEA">
        <w:rPr>
          <w:noProof/>
          <w:szCs w:val="28"/>
        </w:rPr>
        <w:t xml:space="preserve">Phần A mục </w:t>
      </w:r>
      <w:r w:rsidR="006D0886">
        <w:rPr>
          <w:noProof/>
          <w:szCs w:val="28"/>
        </w:rPr>
        <w:t>V</w:t>
      </w:r>
      <w:r w:rsidR="00982668" w:rsidRPr="00C33DEA">
        <w:rPr>
          <w:noProof/>
          <w:szCs w:val="28"/>
        </w:rPr>
        <w:t>I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p>
    <w:p w14:paraId="3328F7D8" w14:textId="3F2F33A1" w:rsidR="00EC09C6" w:rsidRPr="00C33DEA" w:rsidRDefault="00EC09C6" w:rsidP="00EC09C6">
      <w:pPr>
        <w:spacing w:after="120"/>
        <w:ind w:firstLine="567"/>
        <w:rPr>
          <w:b/>
          <w:bCs/>
          <w:szCs w:val="28"/>
        </w:rPr>
      </w:pPr>
      <w:r w:rsidRPr="00C33DEA">
        <w:rPr>
          <w:b/>
          <w:bCs/>
          <w:szCs w:val="28"/>
        </w:rPr>
        <w:t>Điều</w:t>
      </w:r>
      <w:r w:rsidR="00694CBA" w:rsidRPr="00C33DEA">
        <w:rPr>
          <w:b/>
          <w:bCs/>
          <w:szCs w:val="28"/>
        </w:rPr>
        <w:t xml:space="preserve"> 12</w:t>
      </w:r>
      <w:r w:rsidRPr="00C33DEA">
        <w:rPr>
          <w:b/>
          <w:bCs/>
          <w:szCs w:val="28"/>
        </w:rPr>
        <w:t xml:space="preserve">. </w:t>
      </w:r>
      <w:bookmarkStart w:id="12" w:name="dieu_36"/>
      <w:bookmarkStart w:id="13" w:name="_Hlk201093738"/>
      <w:r w:rsidRPr="00C33DEA">
        <w:rPr>
          <w:b/>
          <w:bCs/>
          <w:szCs w:val="28"/>
          <w:shd w:val="clear" w:color="auto" w:fill="FFFFFF"/>
        </w:rPr>
        <w:t>Đình chỉ hiệu lực của quyết định chứng nhận, cấp thẻ kiểm định viên đo lường</w:t>
      </w:r>
      <w:bookmarkEnd w:id="12"/>
      <w:r w:rsidRPr="00C33DEA">
        <w:rPr>
          <w:b/>
          <w:bCs/>
          <w:szCs w:val="28"/>
          <w:shd w:val="clear" w:color="auto" w:fill="FFFFFF"/>
        </w:rPr>
        <w:t xml:space="preserve">, </w:t>
      </w:r>
      <w:r w:rsidRPr="00C33DEA">
        <w:rPr>
          <w:b/>
          <w:szCs w:val="28"/>
          <w:shd w:val="clear" w:color="auto" w:fill="FFFFFF"/>
        </w:rPr>
        <w:t xml:space="preserve">bãi bỏ hiệu lực của quyết định đình chỉ </w:t>
      </w:r>
      <w:r w:rsidRPr="00C33DEA">
        <w:rPr>
          <w:b/>
          <w:bCs/>
          <w:szCs w:val="28"/>
          <w:shd w:val="clear" w:color="auto" w:fill="FFFFFF"/>
        </w:rPr>
        <w:t>hiệu lực của quyết định chứng nhận, cấp thẻ kiểm định viên đo lường</w:t>
      </w:r>
      <w:bookmarkEnd w:id="13"/>
    </w:p>
    <w:p w14:paraId="45B8D81C" w14:textId="77777777" w:rsidR="00EC09C6" w:rsidRPr="00C33DEA" w:rsidRDefault="00EC09C6" w:rsidP="00EC09C6">
      <w:pPr>
        <w:spacing w:after="120"/>
        <w:ind w:firstLine="567"/>
        <w:rPr>
          <w:szCs w:val="28"/>
        </w:rPr>
      </w:pPr>
      <w:r w:rsidRPr="00C33DEA">
        <w:rPr>
          <w:noProof/>
          <w:szCs w:val="28"/>
        </w:rPr>
        <w:t>1.Việc</w:t>
      </w:r>
      <w:r w:rsidRPr="00C33DEA">
        <w:rPr>
          <w:szCs w:val="28"/>
        </w:rPr>
        <w:t xml:space="preserve"> đ</w:t>
      </w:r>
      <w:r w:rsidRPr="00C33DEA">
        <w:rPr>
          <w:bCs/>
          <w:szCs w:val="28"/>
          <w:shd w:val="clear" w:color="auto" w:fill="FFFFFF"/>
        </w:rPr>
        <w:t xml:space="preserve">ình chỉ hiệu lực của quyết định chứng nhận, cấp thẻ kiểm định viên đo lường, </w:t>
      </w:r>
      <w:r w:rsidRPr="00C33DEA">
        <w:rPr>
          <w:szCs w:val="28"/>
          <w:shd w:val="clear" w:color="auto" w:fill="FFFFFF"/>
        </w:rPr>
        <w:t xml:space="preserve">bãi bỏ hiệu lực của quyết định đình chỉ </w:t>
      </w:r>
      <w:r w:rsidRPr="00C33DEA">
        <w:rPr>
          <w:bCs/>
          <w:szCs w:val="28"/>
          <w:shd w:val="clear" w:color="auto" w:fill="FFFFFF"/>
        </w:rPr>
        <w:t>hiệu lực của quyết định chứng nhận, cấp thẻ kiểm định viên đo lường</w:t>
      </w:r>
      <w:r w:rsidRPr="00C33DEA">
        <w:rPr>
          <w:b/>
          <w:bCs/>
          <w:szCs w:val="28"/>
          <w:shd w:val="clear" w:color="auto" w:fill="FFFFFF"/>
        </w:rPr>
        <w:t xml:space="preserve"> </w:t>
      </w:r>
      <w:r w:rsidRPr="00C33DEA">
        <w:rPr>
          <w:bCs/>
          <w:szCs w:val="28"/>
        </w:rPr>
        <w:t>theo quy định tại</w:t>
      </w:r>
      <w:r w:rsidRPr="00C33DEA">
        <w:rPr>
          <w:bCs/>
          <w:szCs w:val="28"/>
          <w:shd w:val="clear" w:color="auto" w:fill="FFFFFF"/>
        </w:rPr>
        <w:t xml:space="preserve"> </w:t>
      </w:r>
      <w:r w:rsidRPr="00C33DEA">
        <w:rPr>
          <w:bCs/>
          <w:szCs w:val="28"/>
        </w:rPr>
        <w:t xml:space="preserve">Điều 36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5F477E51" w14:textId="7B9B9DCB" w:rsidR="00EC09C6" w:rsidRPr="00C33DEA" w:rsidRDefault="00EC09C6" w:rsidP="00EC09C6">
      <w:pPr>
        <w:spacing w:after="120"/>
        <w:ind w:firstLine="567"/>
        <w:rPr>
          <w:noProof/>
          <w:szCs w:val="28"/>
        </w:rPr>
      </w:pPr>
      <w:r w:rsidRPr="00C33DEA">
        <w:rPr>
          <w:iCs/>
          <w:szCs w:val="28"/>
        </w:rPr>
        <w:t>2</w:t>
      </w:r>
      <w:r w:rsidRPr="00C33DEA">
        <w:rPr>
          <w:b/>
          <w:iCs/>
          <w:szCs w:val="28"/>
        </w:rPr>
        <w:t xml:space="preserve">. </w:t>
      </w:r>
      <w:r w:rsidRPr="00C33DEA">
        <w:rPr>
          <w:szCs w:val="28"/>
        </w:rPr>
        <w:t>Trình tự, thủ tục b</w:t>
      </w:r>
      <w:r w:rsidRPr="00C33DEA">
        <w:rPr>
          <w:bCs/>
          <w:szCs w:val="28"/>
        </w:rPr>
        <w:t>ãi bỏ hiệu lực của quyết định đình chỉ hiệu lực của quyết định chứng nhận chuẩn đo lường</w:t>
      </w:r>
      <w:r w:rsidRPr="00C33DEA">
        <w:rPr>
          <w:b/>
          <w:bCs/>
          <w:szCs w:val="28"/>
        </w:rPr>
        <w:t xml:space="preserve"> </w:t>
      </w:r>
      <w:r w:rsidRPr="00C33DEA">
        <w:rPr>
          <w:noProof/>
          <w:szCs w:val="28"/>
          <w:lang w:val="vi-VN"/>
        </w:rPr>
        <w:t xml:space="preserve">được quy định tại </w:t>
      </w:r>
      <w:r w:rsidR="00982668" w:rsidRPr="00C33DEA">
        <w:rPr>
          <w:noProof/>
          <w:szCs w:val="28"/>
        </w:rPr>
        <w:t xml:space="preserve">Phần A mục </w:t>
      </w:r>
      <w:r w:rsidR="006D0886">
        <w:rPr>
          <w:noProof/>
          <w:szCs w:val="28"/>
        </w:rPr>
        <w:t>VI</w:t>
      </w:r>
      <w:r w:rsidR="00982668" w:rsidRPr="00C33DEA">
        <w:rPr>
          <w:noProof/>
          <w:szCs w:val="28"/>
        </w:rPr>
        <w:t>I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r w:rsidRPr="00C33DEA">
        <w:rPr>
          <w:noProof/>
          <w:szCs w:val="28"/>
        </w:rPr>
        <w:t>.</w:t>
      </w:r>
    </w:p>
    <w:p w14:paraId="09865841" w14:textId="0FC8B3C6" w:rsidR="00EC09C6" w:rsidRPr="00C33DEA" w:rsidRDefault="00EC09C6" w:rsidP="00EC09C6">
      <w:pPr>
        <w:spacing w:after="120"/>
        <w:ind w:firstLine="567"/>
        <w:rPr>
          <w:b/>
          <w:szCs w:val="28"/>
          <w:lang w:val="vi-VN"/>
        </w:rPr>
      </w:pPr>
      <w:r w:rsidRPr="00C33DEA">
        <w:rPr>
          <w:b/>
          <w:bCs/>
          <w:szCs w:val="28"/>
        </w:rPr>
        <w:t>Điều</w:t>
      </w:r>
      <w:r w:rsidR="00694CBA" w:rsidRPr="00C33DEA">
        <w:rPr>
          <w:b/>
          <w:bCs/>
          <w:szCs w:val="28"/>
        </w:rPr>
        <w:t xml:space="preserve"> 13</w:t>
      </w:r>
      <w:r w:rsidRPr="00C33DEA">
        <w:rPr>
          <w:b/>
          <w:bCs/>
          <w:szCs w:val="28"/>
        </w:rPr>
        <w:t xml:space="preserve">. </w:t>
      </w:r>
      <w:bookmarkStart w:id="14" w:name="dieu_37"/>
      <w:bookmarkStart w:id="15" w:name="_Hlk201093756"/>
      <w:r w:rsidRPr="00C33DEA">
        <w:rPr>
          <w:b/>
          <w:bCs/>
          <w:szCs w:val="28"/>
          <w:shd w:val="clear" w:color="auto" w:fill="FFFFFF"/>
        </w:rPr>
        <w:t>Hủy bỏ hiệu lực của quyết định chứng nhận, cấp thẻ kiểm định viên đo lường</w:t>
      </w:r>
      <w:bookmarkEnd w:id="14"/>
      <w:r w:rsidRPr="00C33DEA">
        <w:rPr>
          <w:b/>
          <w:szCs w:val="28"/>
          <w:lang w:val="vi-VN"/>
        </w:rPr>
        <w:t xml:space="preserve"> </w:t>
      </w:r>
      <w:bookmarkEnd w:id="15"/>
      <w:r w:rsidRPr="00C33DEA">
        <w:rPr>
          <w:b/>
          <w:szCs w:val="28"/>
          <w:lang w:val="vi-VN"/>
        </w:rPr>
        <w:t xml:space="preserve"> </w:t>
      </w:r>
    </w:p>
    <w:p w14:paraId="01F45A1C" w14:textId="77777777" w:rsidR="00EC09C6" w:rsidRPr="00C33DEA" w:rsidRDefault="00EC09C6" w:rsidP="00EC09C6">
      <w:pPr>
        <w:spacing w:after="120"/>
        <w:ind w:firstLine="567"/>
        <w:rPr>
          <w:szCs w:val="28"/>
        </w:rPr>
      </w:pPr>
      <w:r w:rsidRPr="00C33DEA">
        <w:rPr>
          <w:noProof/>
          <w:szCs w:val="28"/>
        </w:rPr>
        <w:t>1.Việc</w:t>
      </w:r>
      <w:r w:rsidRPr="00C33DEA">
        <w:rPr>
          <w:szCs w:val="28"/>
        </w:rPr>
        <w:t xml:space="preserve"> hủy bỏ</w:t>
      </w:r>
      <w:r w:rsidRPr="00C33DEA">
        <w:rPr>
          <w:bCs/>
          <w:szCs w:val="28"/>
          <w:shd w:val="clear" w:color="auto" w:fill="FFFFFF"/>
        </w:rPr>
        <w:t xml:space="preserve"> hiệu lực của quyết định chứng nhận, cấp thẻ kiểm định viên đo lường </w:t>
      </w:r>
      <w:r w:rsidRPr="00C33DEA">
        <w:rPr>
          <w:bCs/>
          <w:szCs w:val="28"/>
        </w:rPr>
        <w:t xml:space="preserve">Điều 37 Thông tư số 24/2013/TT-BKHCN </w:t>
      </w:r>
      <w:r w:rsidRPr="00C33DEA">
        <w:rPr>
          <w:iCs/>
          <w:szCs w:val="28"/>
          <w:shd w:val="clear" w:color="auto" w:fill="FFFFFF"/>
        </w:rPr>
        <w:t>quy định về hoạt động kiểm định, hiệu chuẩn, thử nghiệm phương tiện đo, chuẩn đo lường</w:t>
      </w:r>
      <w:r w:rsidRPr="00C33DEA">
        <w:rPr>
          <w:bCs/>
          <w:szCs w:val="28"/>
        </w:rPr>
        <w:t xml:space="preserve"> </w:t>
      </w:r>
      <w:r w:rsidRPr="00C33DEA">
        <w:rPr>
          <w:szCs w:val="28"/>
        </w:rPr>
        <w:t xml:space="preserve">do Ủy ban nhân dân cấp tỉnh thực hiện. </w:t>
      </w:r>
    </w:p>
    <w:p w14:paraId="163182E5" w14:textId="3E720835" w:rsidR="00EC09C6" w:rsidRPr="00C33DEA" w:rsidRDefault="00EC09C6" w:rsidP="00EC09C6">
      <w:pPr>
        <w:spacing w:after="120"/>
        <w:ind w:firstLine="567"/>
        <w:rPr>
          <w:noProof/>
          <w:szCs w:val="28"/>
        </w:rPr>
      </w:pPr>
      <w:r w:rsidRPr="00C33DEA">
        <w:rPr>
          <w:iCs/>
          <w:szCs w:val="28"/>
        </w:rPr>
        <w:t>2.</w:t>
      </w:r>
      <w:r w:rsidRPr="00C33DEA">
        <w:rPr>
          <w:b/>
          <w:iCs/>
          <w:szCs w:val="28"/>
        </w:rPr>
        <w:t xml:space="preserve"> </w:t>
      </w:r>
      <w:r w:rsidRPr="00C33DEA">
        <w:rPr>
          <w:szCs w:val="28"/>
        </w:rPr>
        <w:t>Trình tự, thủ tục hủy bỏ</w:t>
      </w:r>
      <w:r w:rsidRPr="00C33DEA">
        <w:rPr>
          <w:bCs/>
          <w:szCs w:val="28"/>
        </w:rPr>
        <w:t xml:space="preserve"> hiệu lực của </w:t>
      </w:r>
      <w:r w:rsidRPr="00C33DEA">
        <w:rPr>
          <w:bCs/>
          <w:szCs w:val="28"/>
          <w:shd w:val="clear" w:color="auto" w:fill="FFFFFF"/>
        </w:rPr>
        <w:t xml:space="preserve">quyết định chứng nhận, cấp thẻ kiểm định viên đo lường </w:t>
      </w:r>
      <w:r w:rsidRPr="00C33DEA">
        <w:rPr>
          <w:noProof/>
          <w:szCs w:val="28"/>
          <w:lang w:val="vi-VN"/>
        </w:rPr>
        <w:t xml:space="preserve">được quy định tại </w:t>
      </w:r>
      <w:r w:rsidR="00982668" w:rsidRPr="00C33DEA">
        <w:rPr>
          <w:noProof/>
          <w:szCs w:val="28"/>
        </w:rPr>
        <w:t xml:space="preserve">Phần A mục </w:t>
      </w:r>
      <w:r w:rsidR="006D0886">
        <w:rPr>
          <w:noProof/>
          <w:szCs w:val="28"/>
        </w:rPr>
        <w:t>VII</w:t>
      </w:r>
      <w:r w:rsidR="00982668" w:rsidRPr="00C33DEA">
        <w:rPr>
          <w:noProof/>
          <w:szCs w:val="28"/>
        </w:rPr>
        <w:t>I Phụ lục I</w:t>
      </w:r>
      <w:r w:rsidRPr="00C33DEA">
        <w:rPr>
          <w:noProof/>
          <w:szCs w:val="28"/>
          <w:lang w:val="vi-VN"/>
        </w:rPr>
        <w:t xml:space="preserve"> ban hành kèm theo </w:t>
      </w:r>
      <w:r w:rsidRPr="00C33DEA">
        <w:rPr>
          <w:noProof/>
          <w:szCs w:val="28"/>
        </w:rPr>
        <w:t>Thông tư</w:t>
      </w:r>
      <w:r w:rsidRPr="00C33DEA">
        <w:rPr>
          <w:noProof/>
          <w:szCs w:val="28"/>
          <w:lang w:val="vi-VN"/>
        </w:rPr>
        <w:t xml:space="preserve"> này</w:t>
      </w:r>
      <w:r w:rsidRPr="00C33DEA">
        <w:rPr>
          <w:noProof/>
          <w:szCs w:val="28"/>
        </w:rPr>
        <w:t>.</w:t>
      </w:r>
    </w:p>
    <w:p w14:paraId="1E22EEB7" w14:textId="21AB1651" w:rsidR="00682E40" w:rsidRPr="00C33DEA" w:rsidRDefault="00682E40" w:rsidP="00682E40">
      <w:pPr>
        <w:pStyle w:val="NormalWeb"/>
        <w:widowControl w:val="0"/>
        <w:shd w:val="clear" w:color="auto" w:fill="FFFFFF"/>
        <w:spacing w:before="120" w:beforeAutospacing="0" w:after="120" w:afterAutospacing="0"/>
        <w:ind w:firstLine="720"/>
        <w:jc w:val="both"/>
        <w:rPr>
          <w:b/>
          <w:sz w:val="28"/>
          <w:szCs w:val="28"/>
          <w:shd w:val="clear" w:color="auto" w:fill="FFFFFF"/>
        </w:rPr>
      </w:pPr>
      <w:r w:rsidRPr="00C33DEA">
        <w:rPr>
          <w:b/>
          <w:sz w:val="28"/>
          <w:szCs w:val="28"/>
          <w:shd w:val="clear" w:color="auto" w:fill="FFFFFF"/>
        </w:rPr>
        <w:t>Điều</w:t>
      </w:r>
      <w:r w:rsidR="00640066" w:rsidRPr="00C33DEA">
        <w:rPr>
          <w:b/>
          <w:sz w:val="28"/>
          <w:szCs w:val="28"/>
          <w:shd w:val="clear" w:color="auto" w:fill="FFFFFF"/>
          <w:lang w:val="en-US"/>
        </w:rPr>
        <w:t xml:space="preserve"> </w:t>
      </w:r>
      <w:r w:rsidRPr="00C33DEA">
        <w:rPr>
          <w:b/>
          <w:sz w:val="28"/>
          <w:szCs w:val="28"/>
          <w:shd w:val="clear" w:color="auto" w:fill="FFFFFF"/>
          <w:lang w:val="en-US"/>
        </w:rPr>
        <w:t>14</w:t>
      </w:r>
      <w:r w:rsidR="00640066" w:rsidRPr="00C33DEA">
        <w:rPr>
          <w:b/>
          <w:sz w:val="28"/>
          <w:szCs w:val="28"/>
          <w:shd w:val="clear" w:color="auto" w:fill="FFFFFF"/>
          <w:lang w:val="en-US"/>
        </w:rPr>
        <w:t>.</w:t>
      </w:r>
      <w:r w:rsidRPr="00C33DEA">
        <w:rPr>
          <w:b/>
          <w:sz w:val="28"/>
          <w:szCs w:val="28"/>
          <w:shd w:val="clear" w:color="auto" w:fill="FFFFFF"/>
          <w:lang w:val="en-US"/>
        </w:rPr>
        <w:t xml:space="preserve"> </w:t>
      </w:r>
      <w:bookmarkStart w:id="16" w:name="_Hlk201093769"/>
      <w:r w:rsidRPr="00C33DEA">
        <w:rPr>
          <w:b/>
          <w:sz w:val="28"/>
          <w:szCs w:val="28"/>
          <w:shd w:val="clear" w:color="auto" w:fill="FFFFFF"/>
          <w:lang w:val="en-US"/>
        </w:rPr>
        <w:t>C</w:t>
      </w:r>
      <w:r w:rsidRPr="00C33DEA">
        <w:rPr>
          <w:b/>
          <w:sz w:val="28"/>
          <w:szCs w:val="28"/>
          <w:shd w:val="clear" w:color="auto" w:fill="FFFFFF"/>
        </w:rPr>
        <w:t>ấp Giấy xác nhận đăng ký hoạt động xét tặng giải thưởng chất lượng sản phẩm, hàng hóa của tổ chức, cá nhân</w:t>
      </w:r>
      <w:bookmarkEnd w:id="16"/>
    </w:p>
    <w:p w14:paraId="3D2C9488" w14:textId="6820CA22"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1. Việc cấp Giấy xác nhận đăng ký hoạt động xét tặng giải thưởng chất lượng sản phẩm, hàng hóa của tổ chức, cá nhân đối với các giải thưởng do cơ quan nhà nước, tổ chức chính trị, tổ chức chính trị - xã hội, tổ chức chính trị xã hội - nghề nghiệp, tổ chức xã hội, tổ chức xã hội - nghề nghiệp, Hội, Hiệp hội ở Trung ương, Sở Khoa học và Công nghệ các tỉnh, thành phố tổ chức quy định tại </w:t>
      </w:r>
      <w:r w:rsidRPr="00C33DEA">
        <w:rPr>
          <w:iCs/>
          <w:szCs w:val="28"/>
          <w:shd w:val="clear" w:color="auto" w:fill="FFFFFF"/>
        </w:rPr>
        <w:t xml:space="preserve">điểm 3.1 khoản 3 mục II </w:t>
      </w:r>
      <w:r w:rsidRPr="00C33DEA">
        <w:rPr>
          <w:szCs w:val="28"/>
        </w:rPr>
        <w:t xml:space="preserve">Thông tư số 06/2009/TT-BKHCN ngày 03 tháng 4 năm 2009 của Bộ trưởng </w:t>
      </w:r>
      <w:r w:rsidR="00DA7253">
        <w:rPr>
          <w:szCs w:val="28"/>
        </w:rPr>
        <w:t>Bộ Khoa học và Công nghệ</w:t>
      </w:r>
      <w:r w:rsidRPr="00C33DEA">
        <w:rPr>
          <w:szCs w:val="28"/>
        </w:rPr>
        <w:t xml:space="preserve"> </w:t>
      </w:r>
      <w:r w:rsidRPr="00C33DEA">
        <w:rPr>
          <w:szCs w:val="28"/>
          <w:shd w:val="clear" w:color="auto" w:fill="FFFFFF"/>
          <w:lang w:val="nl-NL"/>
        </w:rPr>
        <w:t xml:space="preserve">hướng dẫn về điều kiện, thủ tục xét tặng giải thưởng chất lượng sản phẩm, hàng hoá của tổ chức, cá nhân, </w:t>
      </w:r>
      <w:r w:rsidRPr="00C33DEA">
        <w:rPr>
          <w:szCs w:val="28"/>
        </w:rPr>
        <w:t xml:space="preserve">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724B0C21" w14:textId="0982E0D6"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2. Hồ sơ, trình tự, thủ tục cấp Giấy xác nhận đăng ký hoạt động xét tặng giải thưởng chất lượng sản phẩm, hàng hóa của tổ chức, cá nhân thực hiện theo quy định tại</w:t>
      </w:r>
      <w:r w:rsidR="00982668" w:rsidRPr="00C33DEA">
        <w:rPr>
          <w:szCs w:val="28"/>
          <w:shd w:val="clear" w:color="auto" w:fill="FFFFFF"/>
        </w:rPr>
        <w:t xml:space="preserve"> Phần A</w:t>
      </w:r>
      <w:r w:rsidRPr="00C33DEA">
        <w:rPr>
          <w:szCs w:val="28"/>
          <w:shd w:val="clear" w:color="auto" w:fill="FFFFFF"/>
        </w:rPr>
        <w:t xml:space="preserve"> Mục I Phụ lục ban hành kèm theo Thông tư này.</w:t>
      </w:r>
    </w:p>
    <w:p w14:paraId="441D4F51" w14:textId="4229AF90" w:rsidR="00682E40" w:rsidRPr="00C33DEA" w:rsidRDefault="00682E40" w:rsidP="00682E40">
      <w:pPr>
        <w:widowControl w:val="0"/>
        <w:spacing w:after="120" w:line="240" w:lineRule="auto"/>
        <w:rPr>
          <w:b/>
          <w:szCs w:val="28"/>
          <w:lang w:val="vi-VN"/>
        </w:rPr>
      </w:pPr>
      <w:r w:rsidRPr="00C33DEA">
        <w:rPr>
          <w:b/>
          <w:szCs w:val="28"/>
          <w:shd w:val="clear" w:color="auto" w:fill="FFFFFF"/>
        </w:rPr>
        <w:t>Điều</w:t>
      </w:r>
      <w:r w:rsidR="00640066" w:rsidRPr="00C33DEA">
        <w:rPr>
          <w:b/>
          <w:szCs w:val="28"/>
          <w:shd w:val="clear" w:color="auto" w:fill="FFFFFF"/>
        </w:rPr>
        <w:t xml:space="preserve"> 15.</w:t>
      </w:r>
      <w:r w:rsidRPr="00C33DEA">
        <w:rPr>
          <w:b/>
          <w:szCs w:val="28"/>
          <w:shd w:val="clear" w:color="auto" w:fill="FFFFFF"/>
        </w:rPr>
        <w:t xml:space="preserve"> </w:t>
      </w:r>
      <w:bookmarkStart w:id="17" w:name="_Hlk201093789"/>
      <w:r w:rsidRPr="00C33DEA">
        <w:rPr>
          <w:b/>
          <w:szCs w:val="28"/>
          <w:shd w:val="clear" w:color="auto" w:fill="FFFFFF"/>
        </w:rPr>
        <w:t>C</w:t>
      </w:r>
      <w:r w:rsidRPr="00C33DEA">
        <w:rPr>
          <w:b/>
          <w:szCs w:val="28"/>
          <w:lang w:val="vi-VN"/>
        </w:rPr>
        <w:t>ấp (cấp mới, cấp lại) Giấy xác nhận đủ điều kiện tư vấn Hệ thống quản lý chất lượng theo Tiêu chuẩn quốc gia TCVN ISO 9001 đối với cơ quan, tổ chức thuộc hệ thống hành chính nhà nước cho tổ chức tư vấn</w:t>
      </w:r>
    </w:p>
    <w:bookmarkEnd w:id="17"/>
    <w:p w14:paraId="33789DAF" w14:textId="7ACF47EA"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1. Việc </w:t>
      </w:r>
      <w:r w:rsidRPr="00C33DEA">
        <w:rPr>
          <w:szCs w:val="28"/>
          <w:lang w:val="vi-VN"/>
        </w:rPr>
        <w:t>cấp (cấp mới, cấp lại) Giấy xác nhận đủ điều kiện tư vấn Hệ thống quản lý chất lượng theo Tiêu chuẩn quốc gia TCVN ISO 9001 đối với cơ quan, tổ chức thuộc hệ thống hành chính nhà nước cho tổ chức tư vấn</w:t>
      </w:r>
      <w:r w:rsidRPr="00C33DEA">
        <w:rPr>
          <w:szCs w:val="28"/>
        </w:rPr>
        <w:t xml:space="preserve"> quy định tại đoạn đầu Điều 13, đoạn đầu Điều 18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35461273" w14:textId="6BDD5135"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cấp </w:t>
      </w:r>
      <w:r w:rsidRPr="00C33DEA">
        <w:rPr>
          <w:szCs w:val="28"/>
          <w:lang w:val="vi-VN"/>
        </w:rPr>
        <w:t>(cấp mới, cấp lại) Giấy xác nhận đủ điều kiện tư vấn Hệ thống quản lý chất lượng theo Tiêu chuẩn quốc gia TCVN ISO 9001 đối với cơ quan, tổ chức thuộc hệ thống hành chính nhà nước cho tổ chức tư vấn</w:t>
      </w:r>
      <w:r w:rsidRPr="00C33DEA">
        <w:rPr>
          <w:szCs w:val="28"/>
        </w:rPr>
        <w:t xml:space="preserve"> </w:t>
      </w:r>
      <w:r w:rsidRPr="00C33DEA">
        <w:rPr>
          <w:szCs w:val="28"/>
          <w:shd w:val="clear" w:color="auto" w:fill="FFFFFF"/>
        </w:rPr>
        <w:t xml:space="preserve">thực hiện theo quy định tại </w:t>
      </w:r>
      <w:r w:rsidR="00483E7F" w:rsidRPr="00C33DEA">
        <w:rPr>
          <w:szCs w:val="28"/>
          <w:shd w:val="clear" w:color="auto" w:fill="FFFFFF"/>
        </w:rPr>
        <w:t xml:space="preserve">Phần </w:t>
      </w:r>
      <w:r w:rsidR="00656726" w:rsidRPr="00C33DEA">
        <w:rPr>
          <w:szCs w:val="28"/>
          <w:shd w:val="clear" w:color="auto" w:fill="FFFFFF"/>
        </w:rPr>
        <w:t>B</w:t>
      </w:r>
      <w:r w:rsidR="00483E7F" w:rsidRPr="00C33DEA">
        <w:rPr>
          <w:szCs w:val="28"/>
          <w:shd w:val="clear" w:color="auto" w:fill="FFFFFF"/>
        </w:rPr>
        <w:t xml:space="preserve"> </w:t>
      </w:r>
      <w:r w:rsidRPr="00C33DEA">
        <w:rPr>
          <w:szCs w:val="28"/>
          <w:shd w:val="clear" w:color="auto" w:fill="FFFFFF"/>
        </w:rPr>
        <w:t>Mục II Phụ lục ban hành kèm theo Thông tư này.</w:t>
      </w:r>
    </w:p>
    <w:p w14:paraId="5C3E9161" w14:textId="5FDB39D2" w:rsidR="00682E40" w:rsidRPr="00C33DEA" w:rsidRDefault="00682E40" w:rsidP="00682E40">
      <w:pPr>
        <w:widowControl w:val="0"/>
        <w:spacing w:after="120" w:line="240" w:lineRule="auto"/>
        <w:rPr>
          <w:b/>
          <w:szCs w:val="28"/>
        </w:rPr>
      </w:pPr>
      <w:r w:rsidRPr="00C33DEA">
        <w:rPr>
          <w:b/>
          <w:szCs w:val="28"/>
          <w:shd w:val="clear" w:color="auto" w:fill="FFFFFF"/>
        </w:rPr>
        <w:t>Điều</w:t>
      </w:r>
      <w:r w:rsidR="00640066" w:rsidRPr="00C33DEA">
        <w:rPr>
          <w:b/>
          <w:szCs w:val="28"/>
          <w:shd w:val="clear" w:color="auto" w:fill="FFFFFF"/>
        </w:rPr>
        <w:t xml:space="preserve"> 16.</w:t>
      </w:r>
      <w:r w:rsidRPr="00C33DEA">
        <w:rPr>
          <w:b/>
          <w:szCs w:val="28"/>
          <w:shd w:val="clear" w:color="auto" w:fill="FFFFFF"/>
        </w:rPr>
        <w:t xml:space="preserve"> </w:t>
      </w:r>
      <w:bookmarkStart w:id="18" w:name="_Hlk201093804"/>
      <w:r w:rsidRPr="00C33DEA">
        <w:rPr>
          <w:b/>
          <w:szCs w:val="28"/>
          <w:shd w:val="clear" w:color="auto" w:fill="FFFFFF"/>
        </w:rPr>
        <w:t>C</w:t>
      </w:r>
      <w:r w:rsidRPr="00C33DEA">
        <w:rPr>
          <w:b/>
          <w:szCs w:val="28"/>
          <w:lang w:val="vi-VN"/>
        </w:rPr>
        <w:t xml:space="preserve">ấp (cấp mới, cấp lại) Giấy xác nhận đủ điều kiện tư vấn Hệ thống quản lý chất lượng theo Tiêu chuẩn quốc gia TCVN ISO 9001 đối với cơ quan, tổ chức thuộc hệ thống hành chính nhà nước cho </w:t>
      </w:r>
      <w:r w:rsidRPr="00C33DEA">
        <w:rPr>
          <w:b/>
          <w:szCs w:val="28"/>
        </w:rPr>
        <w:t xml:space="preserve">chuyên gia </w:t>
      </w:r>
      <w:r w:rsidRPr="00C33DEA">
        <w:rPr>
          <w:b/>
          <w:szCs w:val="28"/>
          <w:lang w:val="vi-VN"/>
        </w:rPr>
        <w:t>tư vấn</w:t>
      </w:r>
      <w:r w:rsidRPr="00C33DEA">
        <w:rPr>
          <w:b/>
          <w:szCs w:val="28"/>
        </w:rPr>
        <w:t xml:space="preserve"> độc lập</w:t>
      </w:r>
    </w:p>
    <w:bookmarkEnd w:id="18"/>
    <w:p w14:paraId="675C1AA4" w14:textId="4940E56B"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1. Việc </w:t>
      </w:r>
      <w:r w:rsidRPr="00C33DEA">
        <w:rPr>
          <w:szCs w:val="28"/>
          <w:lang w:val="vi-VN"/>
        </w:rPr>
        <w:t>cấp (cấp mới, cấp lại) Giấy xác nhận đủ điều kiện tư vấn Hệ thống quản lý chất lượng theo Tiêu chuẩn quốc gia TCVN ISO 9001 đối với cơ quan, tổ chức thuộc hệ thống hành chính nhà nước cho tổ chức tư vấn</w:t>
      </w:r>
      <w:r w:rsidRPr="00C33DEA">
        <w:rPr>
          <w:szCs w:val="28"/>
        </w:rPr>
        <w:t xml:space="preserve"> quy định tại đoạn đầu Điều 14, đoạn đầu Điều 18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5376EEB4" w14:textId="5146D1D4"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cấp </w:t>
      </w:r>
      <w:r w:rsidRPr="00C33DEA">
        <w:rPr>
          <w:szCs w:val="28"/>
          <w:lang w:val="vi-VN"/>
        </w:rPr>
        <w:t xml:space="preserve">(cấp mới, cấp lại) Giấy xác nhận đủ điều kiện tư vấn Hệ thống quản lý chất lượng theo Tiêu chuẩn quốc gia TCVN ISO 9001 đối với cơ quan, tổ chức thuộc hệ thống hành chính nhà nước cho </w:t>
      </w:r>
      <w:r w:rsidRPr="00C33DEA">
        <w:rPr>
          <w:szCs w:val="28"/>
        </w:rPr>
        <w:t>chuyên gia</w:t>
      </w:r>
      <w:r w:rsidRPr="00C33DEA">
        <w:rPr>
          <w:szCs w:val="28"/>
          <w:lang w:val="vi-VN"/>
        </w:rPr>
        <w:t xml:space="preserve"> tư vấn</w:t>
      </w:r>
      <w:r w:rsidRPr="00C33DEA">
        <w:rPr>
          <w:szCs w:val="28"/>
        </w:rPr>
        <w:t xml:space="preserve"> độc lập </w:t>
      </w:r>
      <w:r w:rsidRPr="00C33DEA">
        <w:rPr>
          <w:szCs w:val="28"/>
          <w:shd w:val="clear" w:color="auto" w:fill="FFFFFF"/>
        </w:rPr>
        <w:t xml:space="preserve">thực hiện theo quy định tại </w:t>
      </w:r>
      <w:r w:rsidR="0084487F" w:rsidRPr="00C33DEA">
        <w:rPr>
          <w:szCs w:val="28"/>
          <w:shd w:val="clear" w:color="auto" w:fill="FFFFFF"/>
        </w:rPr>
        <w:t xml:space="preserve">Phần B </w:t>
      </w:r>
      <w:r w:rsidRPr="00C33DEA">
        <w:rPr>
          <w:szCs w:val="28"/>
          <w:shd w:val="clear" w:color="auto" w:fill="FFFFFF"/>
        </w:rPr>
        <w:t>Mục III Phụ lục ban hành kèm theo Thông tư này.</w:t>
      </w:r>
    </w:p>
    <w:p w14:paraId="14B0432A" w14:textId="02E4FC16" w:rsidR="00682E40" w:rsidRPr="00C33DEA" w:rsidRDefault="00682E40" w:rsidP="00682E40">
      <w:pPr>
        <w:widowControl w:val="0"/>
        <w:spacing w:after="120" w:line="240" w:lineRule="auto"/>
        <w:rPr>
          <w:b/>
          <w:szCs w:val="28"/>
        </w:rPr>
      </w:pPr>
      <w:r w:rsidRPr="00C33DEA">
        <w:rPr>
          <w:b/>
          <w:szCs w:val="28"/>
          <w:shd w:val="clear" w:color="auto" w:fill="FFFFFF"/>
        </w:rPr>
        <w:t>Điều</w:t>
      </w:r>
      <w:r w:rsidR="00640066" w:rsidRPr="00C33DEA">
        <w:rPr>
          <w:b/>
          <w:szCs w:val="28"/>
          <w:shd w:val="clear" w:color="auto" w:fill="FFFFFF"/>
        </w:rPr>
        <w:t xml:space="preserve"> 17.</w:t>
      </w:r>
      <w:r w:rsidRPr="00C33DEA">
        <w:rPr>
          <w:b/>
          <w:szCs w:val="28"/>
          <w:shd w:val="clear" w:color="auto" w:fill="FFFFFF"/>
        </w:rPr>
        <w:t xml:space="preserve"> </w:t>
      </w:r>
      <w:bookmarkStart w:id="19" w:name="_Hlk201093817"/>
      <w:r w:rsidRPr="00C33DEA">
        <w:rPr>
          <w:b/>
          <w:szCs w:val="28"/>
          <w:shd w:val="clear" w:color="auto" w:fill="FFFFFF"/>
        </w:rPr>
        <w:t>C</w:t>
      </w:r>
      <w:r w:rsidRPr="00C33DEA">
        <w:rPr>
          <w:b/>
          <w:szCs w:val="28"/>
          <w:lang w:val="vi-VN"/>
        </w:rPr>
        <w:t xml:space="preserve">ấp (cấp mới, cấp lại) Giấy xác nhận đủ điều kiện </w:t>
      </w:r>
      <w:r w:rsidRPr="00C33DEA">
        <w:rPr>
          <w:b/>
          <w:szCs w:val="28"/>
        </w:rPr>
        <w:t>đánh giá</w:t>
      </w:r>
      <w:r w:rsidRPr="00C33DEA">
        <w:rPr>
          <w:b/>
          <w:szCs w:val="28"/>
          <w:lang w:val="vi-VN"/>
        </w:rPr>
        <w:t xml:space="preserve"> Hệ thống quản lý chất lượng theo Tiêu chuẩn quốc gia TCVN ISO 9001 đối với cơ quan, tổ chức thuộc hệ thống hành chính nhà nước cho tổ chức </w:t>
      </w:r>
      <w:r w:rsidRPr="00C33DEA">
        <w:rPr>
          <w:b/>
          <w:szCs w:val="28"/>
        </w:rPr>
        <w:t>chứng nhận</w:t>
      </w:r>
    </w:p>
    <w:bookmarkEnd w:id="19"/>
    <w:p w14:paraId="490D5895" w14:textId="20EC455D"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1. Việc </w:t>
      </w:r>
      <w:r w:rsidRPr="00C33DEA">
        <w:rPr>
          <w:szCs w:val="28"/>
          <w:lang w:val="vi-VN"/>
        </w:rPr>
        <w:t xml:space="preserve">cấp (cấp mới, cấp lại) Giấy xác nhận đủ điều kiện </w:t>
      </w:r>
      <w:r w:rsidRPr="00C33DEA">
        <w:rPr>
          <w:szCs w:val="28"/>
        </w:rPr>
        <w:t>đánh giá</w:t>
      </w:r>
      <w:r w:rsidRPr="00C33DEA">
        <w:rPr>
          <w:szCs w:val="28"/>
          <w:lang w:val="vi-VN"/>
        </w:rPr>
        <w:t xml:space="preserve"> Hệ thống quản lý chất lượng theo Tiêu chuẩn quốc gia TCVN ISO 9001 đối với cơ quan, tổ chức thuộc hệ thống hành chính nhà nước cho tổ chức </w:t>
      </w:r>
      <w:r w:rsidRPr="00C33DEA">
        <w:rPr>
          <w:szCs w:val="28"/>
        </w:rPr>
        <w:t xml:space="preserve">chứng nhận quy định tại đoạn đầu Điều 15, đoạn đầu Điều 18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200C1A0E" w14:textId="61B30AF2"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cấp </w:t>
      </w:r>
      <w:r w:rsidRPr="00C33DEA">
        <w:rPr>
          <w:szCs w:val="28"/>
          <w:lang w:val="vi-VN"/>
        </w:rPr>
        <w:t xml:space="preserve">(cấp mới, cấp lại) Giấy xác nhận đủ điều kiện </w:t>
      </w:r>
      <w:r w:rsidRPr="00C33DEA">
        <w:rPr>
          <w:szCs w:val="28"/>
        </w:rPr>
        <w:t>đánh giá</w:t>
      </w:r>
      <w:r w:rsidRPr="00C33DEA">
        <w:rPr>
          <w:szCs w:val="28"/>
          <w:lang w:val="vi-VN"/>
        </w:rPr>
        <w:t xml:space="preserve"> Hệ thống quản lý chất lượng theo Tiêu chuẩn quốc gia TCVN ISO 9001 đối với cơ quan, tổ chức thuộc hệ thống hành chính nhà nước cho tổ chức </w:t>
      </w:r>
      <w:r w:rsidRPr="00C33DEA">
        <w:rPr>
          <w:szCs w:val="28"/>
        </w:rPr>
        <w:t xml:space="preserve">chứng nhận </w:t>
      </w:r>
      <w:r w:rsidRPr="00C33DEA">
        <w:rPr>
          <w:szCs w:val="28"/>
          <w:shd w:val="clear" w:color="auto" w:fill="FFFFFF"/>
        </w:rPr>
        <w:t xml:space="preserve">thực hiện theo quy định tại </w:t>
      </w:r>
      <w:r w:rsidR="0084487F" w:rsidRPr="00C33DEA">
        <w:rPr>
          <w:szCs w:val="28"/>
          <w:shd w:val="clear" w:color="auto" w:fill="FFFFFF"/>
        </w:rPr>
        <w:t xml:space="preserve">Phần B </w:t>
      </w:r>
      <w:r w:rsidRPr="00C33DEA">
        <w:rPr>
          <w:szCs w:val="28"/>
          <w:shd w:val="clear" w:color="auto" w:fill="FFFFFF"/>
        </w:rPr>
        <w:t>Mục IV Phụ lục ban hành kèm theo Thông tư này.</w:t>
      </w:r>
    </w:p>
    <w:p w14:paraId="0B506155" w14:textId="39C22B9E" w:rsidR="00682E40" w:rsidRPr="00C33DEA" w:rsidRDefault="00682E40" w:rsidP="00682E40">
      <w:pPr>
        <w:widowControl w:val="0"/>
        <w:spacing w:after="120" w:line="240" w:lineRule="auto"/>
        <w:rPr>
          <w:b/>
          <w:szCs w:val="28"/>
          <w:shd w:val="clear" w:color="auto" w:fill="FFFFFF"/>
        </w:rPr>
      </w:pPr>
      <w:r w:rsidRPr="00C33DEA">
        <w:rPr>
          <w:b/>
          <w:szCs w:val="28"/>
          <w:shd w:val="clear" w:color="auto" w:fill="FFFFFF"/>
        </w:rPr>
        <w:t>Điều</w:t>
      </w:r>
      <w:r w:rsidR="00640066" w:rsidRPr="00C33DEA">
        <w:rPr>
          <w:b/>
          <w:szCs w:val="28"/>
          <w:shd w:val="clear" w:color="auto" w:fill="FFFFFF"/>
        </w:rPr>
        <w:t xml:space="preserve"> 18</w:t>
      </w:r>
      <w:r w:rsidRPr="00C33DEA">
        <w:rPr>
          <w:b/>
          <w:szCs w:val="28"/>
          <w:shd w:val="clear" w:color="auto" w:fill="FFFFFF"/>
        </w:rPr>
        <w:t xml:space="preserve">.  </w:t>
      </w:r>
      <w:bookmarkStart w:id="20" w:name="_Hlk201093831"/>
      <w:r w:rsidRPr="00C33DEA">
        <w:rPr>
          <w:b/>
          <w:szCs w:val="28"/>
          <w:shd w:val="clear" w:color="auto" w:fill="FFFFFF"/>
        </w:rPr>
        <w:t>C</w:t>
      </w:r>
      <w:r w:rsidRPr="00C33DEA">
        <w:rPr>
          <w:b/>
          <w:szCs w:val="28"/>
          <w:lang w:val="vi-VN"/>
        </w:rPr>
        <w:t>ấp lại Giấy xác nhận đủ điều kiện tư vấn, đánh giá Hệ thống quản lý chất lượng theo tiêu chuẩn quốc gia TCVN ISO 9001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bookmarkEnd w:id="20"/>
    </w:p>
    <w:p w14:paraId="25B2AFFB" w14:textId="5B694A28" w:rsidR="00682E40" w:rsidRPr="00C33DEA" w:rsidRDefault="00682E40" w:rsidP="00682E40">
      <w:pPr>
        <w:widowControl w:val="0"/>
        <w:spacing w:after="120" w:line="240" w:lineRule="auto"/>
        <w:rPr>
          <w:szCs w:val="28"/>
        </w:rPr>
      </w:pPr>
      <w:r w:rsidRPr="00C33DEA">
        <w:rPr>
          <w:szCs w:val="28"/>
          <w:shd w:val="clear" w:color="auto" w:fill="FFFFFF"/>
        </w:rPr>
        <w:t xml:space="preserve">1. Việc </w:t>
      </w:r>
      <w:r w:rsidRPr="00C33DEA">
        <w:rPr>
          <w:szCs w:val="28"/>
          <w:lang w:val="vi-VN"/>
        </w:rPr>
        <w:t>cấp lại</w:t>
      </w:r>
      <w:r w:rsidRPr="00C33DEA">
        <w:rPr>
          <w:szCs w:val="28"/>
        </w:rPr>
        <w:t xml:space="preserve"> </w:t>
      </w:r>
      <w:r w:rsidRPr="00C33DEA">
        <w:rPr>
          <w:szCs w:val="28"/>
          <w:lang w:val="vi-VN"/>
        </w:rPr>
        <w:t>Giấy xác nhận đủ điều kiện tư vấn, đánh giá Hệ thống quản lý chất lượng theo tiêu chuẩn quốc gia TCVN ISO 9001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r w:rsidRPr="00C33DEA">
        <w:rPr>
          <w:szCs w:val="28"/>
        </w:rPr>
        <w:t xml:space="preserve"> quy định tại khoản 1 Điều 21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5315E934" w14:textId="718E51C4"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cấp </w:t>
      </w:r>
      <w:r w:rsidRPr="00C33DEA">
        <w:rPr>
          <w:szCs w:val="28"/>
          <w:lang w:val="vi-VN"/>
        </w:rPr>
        <w:t>lại</w:t>
      </w:r>
      <w:r w:rsidRPr="00C33DEA">
        <w:rPr>
          <w:szCs w:val="28"/>
        </w:rPr>
        <w:t xml:space="preserve"> </w:t>
      </w:r>
      <w:r w:rsidRPr="00C33DEA">
        <w:rPr>
          <w:szCs w:val="28"/>
          <w:lang w:val="vi-VN"/>
        </w:rPr>
        <w:t>Giấy xác nhận đủ điều kiện tư vấn, đánh giá Hệ thống quản lý chất lượng theo tiêu chuẩn quốc gia TCVN ISO 9001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r w:rsidRPr="00C33DEA">
        <w:rPr>
          <w:szCs w:val="28"/>
        </w:rPr>
        <w:t xml:space="preserve"> </w:t>
      </w:r>
      <w:r w:rsidRPr="00C33DEA">
        <w:rPr>
          <w:szCs w:val="28"/>
          <w:shd w:val="clear" w:color="auto" w:fill="FFFFFF"/>
        </w:rPr>
        <w:t xml:space="preserve">thực hiện theo quy định tại </w:t>
      </w:r>
      <w:r w:rsidR="0084487F" w:rsidRPr="00C33DEA">
        <w:rPr>
          <w:szCs w:val="28"/>
          <w:shd w:val="clear" w:color="auto" w:fill="FFFFFF"/>
        </w:rPr>
        <w:t xml:space="preserve">Phần B </w:t>
      </w:r>
      <w:r w:rsidRPr="00C33DEA">
        <w:rPr>
          <w:szCs w:val="28"/>
          <w:shd w:val="clear" w:color="auto" w:fill="FFFFFF"/>
        </w:rPr>
        <w:t>Mục V Phụ lục ban hành kèm theo Thông tư này.</w:t>
      </w:r>
    </w:p>
    <w:p w14:paraId="0AA05280" w14:textId="79076423" w:rsidR="00682E40" w:rsidRPr="00C33DEA" w:rsidRDefault="00682E40" w:rsidP="00682E40">
      <w:pPr>
        <w:widowControl w:val="0"/>
        <w:spacing w:after="120" w:line="240" w:lineRule="auto"/>
        <w:rPr>
          <w:b/>
          <w:szCs w:val="28"/>
          <w:lang w:val="vi-VN"/>
        </w:rPr>
      </w:pPr>
      <w:r w:rsidRPr="00C33DEA">
        <w:rPr>
          <w:b/>
          <w:szCs w:val="28"/>
          <w:shd w:val="clear" w:color="auto" w:fill="FFFFFF"/>
        </w:rPr>
        <w:t>Điều</w:t>
      </w:r>
      <w:r w:rsidR="00640066" w:rsidRPr="00C33DEA">
        <w:rPr>
          <w:b/>
          <w:szCs w:val="28"/>
          <w:shd w:val="clear" w:color="auto" w:fill="FFFFFF"/>
        </w:rPr>
        <w:t xml:space="preserve"> 19</w:t>
      </w:r>
      <w:r w:rsidRPr="00C33DEA">
        <w:rPr>
          <w:b/>
          <w:szCs w:val="28"/>
          <w:shd w:val="clear" w:color="auto" w:fill="FFFFFF"/>
        </w:rPr>
        <w:t xml:space="preserve">. </w:t>
      </w:r>
      <w:bookmarkStart w:id="21" w:name="_Hlk201093850"/>
      <w:r w:rsidRPr="00C33DEA">
        <w:rPr>
          <w:b/>
          <w:szCs w:val="28"/>
          <w:shd w:val="clear" w:color="auto" w:fill="FFFFFF"/>
        </w:rPr>
        <w:t>C</w:t>
      </w:r>
      <w:r w:rsidRPr="00C33DEA">
        <w:rPr>
          <w:b/>
          <w:szCs w:val="28"/>
          <w:lang w:val="vi-VN"/>
        </w:rPr>
        <w:t>ấp bổ sung thẻ chuyên gia tư vấn, thẻ chuyên gia đánh giá cho tổ chức tư vấn, tổ chức chứng nhận</w:t>
      </w:r>
      <w:bookmarkEnd w:id="21"/>
    </w:p>
    <w:p w14:paraId="4389AD79" w14:textId="51450707" w:rsidR="00682E40" w:rsidRPr="00C33DEA" w:rsidRDefault="00682E40" w:rsidP="00682E40">
      <w:pPr>
        <w:widowControl w:val="0"/>
        <w:spacing w:after="120" w:line="240" w:lineRule="auto"/>
        <w:rPr>
          <w:szCs w:val="28"/>
        </w:rPr>
      </w:pPr>
      <w:r w:rsidRPr="00C33DEA">
        <w:rPr>
          <w:szCs w:val="28"/>
          <w:shd w:val="clear" w:color="auto" w:fill="FFFFFF"/>
        </w:rPr>
        <w:t xml:space="preserve">1. Việc </w:t>
      </w:r>
      <w:r w:rsidRPr="00C33DEA">
        <w:rPr>
          <w:szCs w:val="28"/>
          <w:lang w:val="vi-VN"/>
        </w:rPr>
        <w:t>cấp bổ sung thẻ chuyên gia tư vấn, thẻ chuyên gia đánh giá cho tổ chức tư vấn, tổ chức chứng nhận</w:t>
      </w:r>
      <w:r w:rsidRPr="00C33DEA">
        <w:rPr>
          <w:szCs w:val="28"/>
        </w:rPr>
        <w:t xml:space="preserve"> quy định tại khoản 1 Điều 20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13D0E4E9" w14:textId="26E9245B"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w:t>
      </w:r>
      <w:r w:rsidRPr="00C33DEA">
        <w:rPr>
          <w:szCs w:val="28"/>
          <w:lang w:val="vi-VN"/>
        </w:rPr>
        <w:t>cấp bổ sung thẻ chuyên gia tư vấn, thẻ chuyên gia đánh giá cho tổ chức tư vấn, tổ chức chứng nhận</w:t>
      </w:r>
      <w:r w:rsidRPr="00C33DEA">
        <w:rPr>
          <w:szCs w:val="28"/>
        </w:rPr>
        <w:t xml:space="preserve"> </w:t>
      </w:r>
      <w:r w:rsidRPr="00C33DEA">
        <w:rPr>
          <w:szCs w:val="28"/>
          <w:shd w:val="clear" w:color="auto" w:fill="FFFFFF"/>
        </w:rPr>
        <w:t xml:space="preserve">thực hiện theo quy định tại </w:t>
      </w:r>
      <w:r w:rsidR="0084487F" w:rsidRPr="00C33DEA">
        <w:rPr>
          <w:szCs w:val="28"/>
          <w:shd w:val="clear" w:color="auto" w:fill="FFFFFF"/>
        </w:rPr>
        <w:t xml:space="preserve">Phần B </w:t>
      </w:r>
      <w:r w:rsidRPr="00C33DEA">
        <w:rPr>
          <w:szCs w:val="28"/>
          <w:shd w:val="clear" w:color="auto" w:fill="FFFFFF"/>
        </w:rPr>
        <w:t>Mục VI Phụ lục ban hành kèm theo Thông tư này.</w:t>
      </w:r>
    </w:p>
    <w:p w14:paraId="4FEA6BFA" w14:textId="3A757CA2" w:rsidR="00682E40" w:rsidRPr="00C33DEA" w:rsidRDefault="00682E40" w:rsidP="00682E40">
      <w:pPr>
        <w:widowControl w:val="0"/>
        <w:spacing w:after="120" w:line="240" w:lineRule="auto"/>
        <w:rPr>
          <w:b/>
          <w:szCs w:val="28"/>
        </w:rPr>
      </w:pPr>
      <w:r w:rsidRPr="00C33DEA">
        <w:rPr>
          <w:b/>
          <w:szCs w:val="28"/>
          <w:shd w:val="clear" w:color="auto" w:fill="FFFFFF"/>
        </w:rPr>
        <w:t>Điều</w:t>
      </w:r>
      <w:r w:rsidR="00640066" w:rsidRPr="00C33DEA">
        <w:rPr>
          <w:b/>
          <w:szCs w:val="28"/>
          <w:shd w:val="clear" w:color="auto" w:fill="FFFFFF"/>
        </w:rPr>
        <w:t xml:space="preserve"> 20.</w:t>
      </w:r>
      <w:r w:rsidRPr="00C33DEA">
        <w:rPr>
          <w:b/>
          <w:szCs w:val="28"/>
          <w:shd w:val="clear" w:color="auto" w:fill="FFFFFF"/>
        </w:rPr>
        <w:t xml:space="preserve"> </w:t>
      </w:r>
      <w:bookmarkStart w:id="22" w:name="_Hlk201093863"/>
      <w:r w:rsidRPr="00C33DEA">
        <w:rPr>
          <w:b/>
          <w:szCs w:val="28"/>
        </w:rPr>
        <w:t>C</w:t>
      </w:r>
      <w:r w:rsidRPr="00C33DEA">
        <w:rPr>
          <w:b/>
          <w:szCs w:val="28"/>
          <w:lang w:val="vi-VN"/>
        </w:rPr>
        <w:t>ấp (cấp mới, cấp lại) Giấy xác nhận đủ điều kiện đào tạo về tư vấn, đánh giá Hệ thống quản lý chất lượng theo tiêu chuẩn quốc gia TCVN ISO 9001 cho chuyên gia tư vấn, đánh giá thực hiện tư vấn, đánh giá tại cơ quan, tổ chức thuộc hệ thống hành chính nhà nước</w:t>
      </w:r>
      <w:bookmarkEnd w:id="22"/>
    </w:p>
    <w:p w14:paraId="6F3D2B89" w14:textId="0A49192B"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1. Việc </w:t>
      </w:r>
      <w:r w:rsidRPr="00C33DEA">
        <w:rPr>
          <w:szCs w:val="28"/>
          <w:lang w:val="vi-VN"/>
        </w:rPr>
        <w:t>cấp (cấp mới, cấp lại) Giấy xác nhận đủ điều kiện đào tạo về tư vấn, đánh giá Hệ thống quản lý chất lượng theo tiêu chuẩn quốc gia TCVN ISO 9001 cho chuyên gia tư vấn, đánh giá thực hiện tư vấn, đánh giá tại cơ quan, tổ chức thuộc hệ thống hành chính nhà nước</w:t>
      </w:r>
      <w:r w:rsidRPr="00C33DEA">
        <w:rPr>
          <w:szCs w:val="28"/>
        </w:rPr>
        <w:t xml:space="preserve"> quy định tại đoạn đầu Điều 25, đoạn đầu Điều 26, khoản 1 Điều 28 </w:t>
      </w:r>
      <w:r w:rsidRPr="00C33DEA">
        <w:rPr>
          <w:iCs/>
          <w:szCs w:val="28"/>
          <w:lang w:val="vi-VN"/>
        </w:rPr>
        <w:t>Thông tư số 2</w:t>
      </w:r>
      <w:r w:rsidRPr="00C33DEA">
        <w:rPr>
          <w:iCs/>
          <w:szCs w:val="28"/>
        </w:rPr>
        <w:t>6</w:t>
      </w:r>
      <w:r w:rsidRPr="00C33DEA">
        <w:rPr>
          <w:iCs/>
          <w:szCs w:val="28"/>
          <w:lang w:val="vi-VN"/>
        </w:rPr>
        <w:t>/2014/TT-BKHCN ngày 1</w:t>
      </w:r>
      <w:r w:rsidRPr="00C33DEA">
        <w:rPr>
          <w:iCs/>
          <w:szCs w:val="28"/>
        </w:rPr>
        <w:t>0</w:t>
      </w:r>
      <w:r w:rsidRPr="00C33DEA">
        <w:rPr>
          <w:iCs/>
          <w:szCs w:val="28"/>
          <w:lang w:val="vi-VN"/>
        </w:rPr>
        <w:t xml:space="preserve"> tháng 1</w:t>
      </w:r>
      <w:r w:rsidRPr="00C33DEA">
        <w:rPr>
          <w:iCs/>
          <w:szCs w:val="28"/>
        </w:rPr>
        <w:t>0</w:t>
      </w:r>
      <w:r w:rsidRPr="00C33DEA">
        <w:rPr>
          <w:iCs/>
          <w:szCs w:val="28"/>
          <w:lang w:val="vi-VN"/>
        </w:rPr>
        <w:t xml:space="preserve"> năm 201</w:t>
      </w:r>
      <w:r w:rsidRPr="00C33DEA">
        <w:rPr>
          <w:iCs/>
          <w:szCs w:val="28"/>
        </w:rPr>
        <w:t>4</w:t>
      </w:r>
      <w:r w:rsidRPr="00C33DEA">
        <w:rPr>
          <w:iCs/>
          <w:szCs w:val="28"/>
          <w:lang w:val="vi-VN"/>
        </w:rPr>
        <w:t xml:space="preserve"> của Bộ trưởng </w:t>
      </w:r>
      <w:r w:rsidR="00DA7253">
        <w:rPr>
          <w:iCs/>
          <w:szCs w:val="28"/>
          <w:lang w:val="vi-VN"/>
        </w:rPr>
        <w:t>Bộ Khoa học và Công nghệ</w:t>
      </w:r>
      <w:r w:rsidRPr="00C33DEA">
        <w:rPr>
          <w:iCs/>
          <w:szCs w:val="28"/>
          <w:lang w:val="vi-VN"/>
        </w:rPr>
        <w:t xml:space="preserve"> </w:t>
      </w:r>
      <w:r w:rsidRPr="00C33DEA">
        <w:rPr>
          <w:szCs w:val="28"/>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zCs w:val="28"/>
        </w:rPr>
        <w:t>Bộ Khoa học và Công nghệ</w:t>
      </w:r>
      <w:r w:rsidRPr="00C33DEA">
        <w:rPr>
          <w:szCs w:val="28"/>
        </w:rPr>
        <w:t xml:space="preserve"> </w:t>
      </w:r>
      <w:r w:rsidRPr="00C33DEA">
        <w:rPr>
          <w:iCs/>
          <w:szCs w:val="28"/>
          <w:shd w:val="clear" w:color="auto" w:fill="FFFFFF"/>
        </w:rPr>
        <w:t xml:space="preserve">sửa đổi, bổ sung một số điều tại các văn bản quy phạm pháp luật thuộc thẩm quyền của </w:t>
      </w:r>
      <w:r w:rsidR="00DA7253">
        <w:rPr>
          <w:iCs/>
          <w:szCs w:val="28"/>
          <w:shd w:val="clear" w:color="auto" w:fill="FFFFFF"/>
        </w:rPr>
        <w:t>Bộ Khoa học và Công nghệ</w:t>
      </w:r>
      <w:r w:rsidRPr="00C33DEA">
        <w:rPr>
          <w:iCs/>
          <w:szCs w:val="28"/>
          <w:shd w:val="clear" w:color="auto" w:fill="FFFFFF"/>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18BC1F2F" w14:textId="7F9A9727" w:rsidR="00682E40" w:rsidRPr="00C33DEA" w:rsidRDefault="00682E40" w:rsidP="00682E40">
      <w:pPr>
        <w:widowControl w:val="0"/>
        <w:spacing w:after="120" w:line="240" w:lineRule="auto"/>
        <w:rPr>
          <w:szCs w:val="28"/>
          <w:shd w:val="clear" w:color="auto" w:fill="FFFFFF"/>
        </w:rPr>
      </w:pPr>
      <w:r w:rsidRPr="00C33DEA">
        <w:rPr>
          <w:szCs w:val="28"/>
          <w:shd w:val="clear" w:color="auto" w:fill="FFFFFF"/>
        </w:rPr>
        <w:t xml:space="preserve">2. Hồ sơ, trình tự, thủ tục </w:t>
      </w:r>
      <w:r w:rsidRPr="00C33DEA">
        <w:rPr>
          <w:szCs w:val="28"/>
          <w:lang w:val="vi-VN"/>
        </w:rPr>
        <w:t>cấp (cấp mới, cấp lại) Giấy xác nhận đủ điều kiện đào tạo về tư vấn, đánh giá Hệ thống quản lý chất lượng theo tiêu chuẩn quốc gia TCVN ISO 9001 cho chuyên gia tư vấn, đánh giá thực hiện tư vấn, đánh giá tại cơ quan, tổ chức thuộc hệ thống hành chính nhà nước</w:t>
      </w:r>
      <w:r w:rsidRPr="00C33DEA">
        <w:rPr>
          <w:szCs w:val="28"/>
        </w:rPr>
        <w:t xml:space="preserve"> </w:t>
      </w:r>
      <w:r w:rsidRPr="00C33DEA">
        <w:rPr>
          <w:szCs w:val="28"/>
          <w:shd w:val="clear" w:color="auto" w:fill="FFFFFF"/>
        </w:rPr>
        <w:t xml:space="preserve">thực hiện theo quy định tại </w:t>
      </w:r>
      <w:r w:rsidR="000D023F" w:rsidRPr="00C33DEA">
        <w:rPr>
          <w:szCs w:val="28"/>
          <w:shd w:val="clear" w:color="auto" w:fill="FFFFFF"/>
        </w:rPr>
        <w:t xml:space="preserve">Phần B </w:t>
      </w:r>
      <w:r w:rsidRPr="00C33DEA">
        <w:rPr>
          <w:szCs w:val="28"/>
          <w:shd w:val="clear" w:color="auto" w:fill="FFFFFF"/>
        </w:rPr>
        <w:t>Mục VII Phụ lục ban hành kèm theo Thông tư này.</w:t>
      </w:r>
    </w:p>
    <w:p w14:paraId="0404FDA8" w14:textId="5206703D" w:rsidR="00682E40" w:rsidRPr="00C33DEA" w:rsidRDefault="00682E40" w:rsidP="00682E40">
      <w:pPr>
        <w:widowControl w:val="0"/>
        <w:spacing w:line="240" w:lineRule="auto"/>
        <w:rPr>
          <w:b/>
          <w:bCs/>
          <w:szCs w:val="28"/>
          <w:shd w:val="clear" w:color="auto" w:fill="FFFFFF"/>
        </w:rPr>
      </w:pPr>
      <w:r w:rsidRPr="00C33DEA">
        <w:rPr>
          <w:b/>
          <w:szCs w:val="28"/>
          <w:shd w:val="clear" w:color="auto" w:fill="FFFFFF"/>
        </w:rPr>
        <w:t>Điều</w:t>
      </w:r>
      <w:r w:rsidR="00640066" w:rsidRPr="00C33DEA">
        <w:rPr>
          <w:b/>
          <w:szCs w:val="28"/>
          <w:shd w:val="clear" w:color="auto" w:fill="FFFFFF"/>
        </w:rPr>
        <w:t xml:space="preserve"> 21</w:t>
      </w:r>
      <w:r w:rsidRPr="00C33DEA">
        <w:rPr>
          <w:b/>
          <w:szCs w:val="28"/>
          <w:shd w:val="clear" w:color="auto" w:fill="FFFFFF"/>
        </w:rPr>
        <w:t xml:space="preserve">. </w:t>
      </w:r>
      <w:bookmarkStart w:id="23" w:name="dieu_7"/>
      <w:r w:rsidRPr="00C33DEA">
        <w:rPr>
          <w:b/>
          <w:szCs w:val="28"/>
          <w:shd w:val="clear" w:color="auto" w:fill="FFFFFF"/>
        </w:rPr>
        <w:t xml:space="preserve">Cấp Thông báo tiếp nhận hồ sơ </w:t>
      </w:r>
      <w:r w:rsidRPr="00C33DEA">
        <w:rPr>
          <w:b/>
          <w:bCs/>
          <w:szCs w:val="28"/>
          <w:shd w:val="clear" w:color="auto" w:fill="FFFFFF"/>
        </w:rPr>
        <w:t>công bố đủ năng lực thực hiện hoạt động đào tạo</w:t>
      </w:r>
      <w:bookmarkEnd w:id="23"/>
    </w:p>
    <w:p w14:paraId="4E83D69E" w14:textId="6BBC2191" w:rsidR="00682E40" w:rsidRPr="00C33DEA" w:rsidRDefault="00682E40" w:rsidP="00682E40">
      <w:pPr>
        <w:widowControl w:val="0"/>
        <w:spacing w:line="240" w:lineRule="auto"/>
        <w:rPr>
          <w:szCs w:val="28"/>
          <w:shd w:val="clear" w:color="auto" w:fill="FFFFFF"/>
        </w:rPr>
      </w:pPr>
      <w:r w:rsidRPr="00C33DEA">
        <w:rPr>
          <w:szCs w:val="28"/>
          <w:shd w:val="clear" w:color="auto" w:fill="FFFFFF"/>
        </w:rPr>
        <w:t xml:space="preserve">1. Việc cấp Thông báo tiếp nhận hồ sơ </w:t>
      </w:r>
      <w:r w:rsidRPr="00C33DEA">
        <w:rPr>
          <w:bCs/>
          <w:szCs w:val="28"/>
          <w:shd w:val="clear" w:color="auto" w:fill="FFFFFF"/>
        </w:rPr>
        <w:t xml:space="preserve">công bố đủ năng lực thực hiện hoạt động đào tạo quy định tại khoản 1 Điều 7, khoản 1 Điều 8 Thông tư số 36/2014/TT-BKHCN </w:t>
      </w:r>
      <w:r w:rsidRPr="00C33DEA">
        <w:rPr>
          <w:iCs/>
          <w:szCs w:val="28"/>
        </w:rPr>
        <w:t xml:space="preserve">ngày 12 tháng 12 năm 2014 của Bộ trưởng </w:t>
      </w:r>
      <w:r w:rsidR="00DA7253">
        <w:rPr>
          <w:iCs/>
          <w:szCs w:val="28"/>
        </w:rPr>
        <w:t>Bộ Khoa học và Công nghệ</w:t>
      </w:r>
      <w:r w:rsidRPr="00C33DEA">
        <w:rPr>
          <w:iCs/>
          <w:szCs w:val="28"/>
        </w:rPr>
        <w:t xml:space="preserve"> quy định hoạt động đào tạo chuyên gia đánh giá hệ thống quản lý và chuyên gia đánh giá chứng nhận sản phẩm của tổ chức đánh giá sự phù hợp được sửa đổi, bổ sung một số điều tại Thông tư số 07/2024/TT-BKHCN của Bộ trưởng </w:t>
      </w:r>
      <w:r w:rsidR="00DA7253">
        <w:rPr>
          <w:iCs/>
          <w:szCs w:val="28"/>
        </w:rPr>
        <w:t>Bộ Khoa học và Công nghệ</w:t>
      </w:r>
      <w:r w:rsidRPr="00C33DEA">
        <w:rPr>
          <w:iCs/>
          <w:szCs w:val="28"/>
        </w:rPr>
        <w:t xml:space="preserve"> sửa đổi, bổ sung một số điều tại các văn bản quy phạm pháp luật thuộc thẩm quyền của Bộ trưởng </w:t>
      </w:r>
      <w:r w:rsidR="00DA7253">
        <w:rPr>
          <w:iCs/>
          <w:szCs w:val="28"/>
        </w:rPr>
        <w:t>Bộ Khoa học và Công nghệ</w:t>
      </w:r>
      <w:r w:rsidRPr="00C33DEA">
        <w:rPr>
          <w:iCs/>
          <w:szCs w:val="28"/>
        </w:rPr>
        <w:t xml:space="preserve"> liên quan đến Ủy ban Tiêu chuẩn Đo lường Chất lượng Quốc gia </w:t>
      </w:r>
      <w:r w:rsidRPr="00C33DEA">
        <w:rPr>
          <w:szCs w:val="28"/>
          <w:shd w:val="clear" w:color="auto" w:fill="FFFFFF"/>
        </w:rPr>
        <w:t>do Sở Khoa học và Công nghệ các tỉnh, thành phố thực hiện</w:t>
      </w:r>
    </w:p>
    <w:p w14:paraId="32CD5B44" w14:textId="0F1F0A34" w:rsidR="00682E40" w:rsidRPr="00C33DEA" w:rsidRDefault="00682E40" w:rsidP="00682E40">
      <w:pPr>
        <w:widowControl w:val="0"/>
        <w:spacing w:line="240" w:lineRule="auto"/>
        <w:rPr>
          <w:b/>
          <w:szCs w:val="28"/>
          <w:shd w:val="clear" w:color="auto" w:fill="FFFFFF"/>
        </w:rPr>
      </w:pPr>
      <w:r w:rsidRPr="00C33DEA">
        <w:rPr>
          <w:szCs w:val="28"/>
          <w:shd w:val="clear" w:color="auto" w:fill="FFFFFF"/>
        </w:rPr>
        <w:t xml:space="preserve">2. Hồ sơ, trình tự, thủ tục cấp Thông báo tiếp nhận hồ sơ </w:t>
      </w:r>
      <w:r w:rsidRPr="00C33DEA">
        <w:rPr>
          <w:bCs/>
          <w:szCs w:val="28"/>
          <w:shd w:val="clear" w:color="auto" w:fill="FFFFFF"/>
        </w:rPr>
        <w:t>công bố đủ năng lực thực hiện hoạt động đào tạo</w:t>
      </w:r>
      <w:r w:rsidRPr="00C33DEA">
        <w:rPr>
          <w:szCs w:val="28"/>
          <w:shd w:val="clear" w:color="auto" w:fill="FFFFFF"/>
        </w:rPr>
        <w:t xml:space="preserve"> thực hiện theo quy định tại </w:t>
      </w:r>
      <w:r w:rsidR="000D023F" w:rsidRPr="00C33DEA">
        <w:rPr>
          <w:szCs w:val="28"/>
          <w:shd w:val="clear" w:color="auto" w:fill="FFFFFF"/>
        </w:rPr>
        <w:t xml:space="preserve">Phần B </w:t>
      </w:r>
      <w:r w:rsidRPr="00C33DEA">
        <w:rPr>
          <w:szCs w:val="28"/>
          <w:shd w:val="clear" w:color="auto" w:fill="FFFFFF"/>
        </w:rPr>
        <w:t>Mục VIII Phụ lục ban hành kèm theo Thông tư này.</w:t>
      </w:r>
    </w:p>
    <w:p w14:paraId="3F6B0916" w14:textId="6BAA6E9B" w:rsidR="00D85C07" w:rsidRPr="00C33DEA" w:rsidRDefault="00D85C07" w:rsidP="00B219DB">
      <w:pPr>
        <w:widowControl w:val="0"/>
        <w:spacing w:line="240" w:lineRule="auto"/>
        <w:rPr>
          <w:b/>
          <w:szCs w:val="28"/>
          <w:shd w:val="clear" w:color="auto" w:fill="FFFFFF"/>
        </w:rPr>
      </w:pPr>
    </w:p>
    <w:p w14:paraId="35F960E3" w14:textId="2B991D64" w:rsidR="00977D03" w:rsidRPr="00C33DEA" w:rsidRDefault="00FF2A0B" w:rsidP="00784509">
      <w:pPr>
        <w:widowControl w:val="0"/>
        <w:spacing w:line="240" w:lineRule="auto"/>
        <w:ind w:firstLine="0"/>
        <w:jc w:val="center"/>
        <w:rPr>
          <w:b/>
          <w:szCs w:val="28"/>
          <w:shd w:val="clear" w:color="auto" w:fill="FFFFFF"/>
        </w:rPr>
      </w:pPr>
      <w:r w:rsidRPr="00C33DEA">
        <w:rPr>
          <w:b/>
          <w:szCs w:val="28"/>
          <w:shd w:val="clear" w:color="auto" w:fill="FFFFFF"/>
        </w:rPr>
        <w:t>Chương IV</w:t>
      </w:r>
    </w:p>
    <w:p w14:paraId="2C09538E" w14:textId="38FC5E97" w:rsidR="008930F0" w:rsidRPr="00C33DEA" w:rsidRDefault="008930F0" w:rsidP="00784509">
      <w:pPr>
        <w:widowControl w:val="0"/>
        <w:spacing w:line="240" w:lineRule="auto"/>
        <w:ind w:firstLine="0"/>
        <w:jc w:val="center"/>
        <w:rPr>
          <w:b/>
          <w:szCs w:val="28"/>
          <w:shd w:val="clear" w:color="auto" w:fill="FFFFFF"/>
        </w:rPr>
      </w:pPr>
      <w:bookmarkStart w:id="24" w:name="_Hlk201092817"/>
      <w:bookmarkStart w:id="25" w:name="_Hlk201093907"/>
      <w:r w:rsidRPr="00C33DEA">
        <w:rPr>
          <w:b/>
          <w:szCs w:val="28"/>
          <w:shd w:val="clear" w:color="auto" w:fill="FFFFFF"/>
        </w:rPr>
        <w:t xml:space="preserve">SỬA ĐỔI, BỔ SUNG MỘT SỐ ĐIỀU TẠI CÁC THÔNG TƯ CỦA </w:t>
      </w:r>
      <w:r w:rsidR="00DA7253">
        <w:rPr>
          <w:b/>
          <w:szCs w:val="28"/>
          <w:shd w:val="clear" w:color="auto" w:fill="FFFFFF"/>
        </w:rPr>
        <w:t>BỘ KHOA HỌC VÀ CÔNG NGHỆ</w:t>
      </w:r>
      <w:r w:rsidRPr="00C33DEA">
        <w:rPr>
          <w:b/>
          <w:szCs w:val="28"/>
          <w:shd w:val="clear" w:color="auto" w:fill="FFFFFF"/>
        </w:rPr>
        <w:t xml:space="preserve"> </w:t>
      </w:r>
      <w:r w:rsidR="006954FC" w:rsidRPr="00C33DEA">
        <w:rPr>
          <w:b/>
          <w:szCs w:val="28"/>
          <w:shd w:val="clear" w:color="auto" w:fill="FFFFFF"/>
        </w:rPr>
        <w:t>TRONG LĨNH VỰC</w:t>
      </w:r>
    </w:p>
    <w:p w14:paraId="445F8343" w14:textId="77777777" w:rsidR="00FF2A0B" w:rsidRPr="00C33DEA" w:rsidRDefault="00FF2A0B" w:rsidP="00784509">
      <w:pPr>
        <w:pStyle w:val="NormalWeb"/>
        <w:shd w:val="clear" w:color="auto" w:fill="FFFFFF"/>
        <w:spacing w:before="0" w:beforeAutospacing="0" w:after="0" w:afterAutospacing="0" w:line="234" w:lineRule="atLeast"/>
        <w:jc w:val="center"/>
        <w:rPr>
          <w:sz w:val="28"/>
          <w:szCs w:val="28"/>
          <w:lang w:val="en-US"/>
        </w:rPr>
      </w:pPr>
      <w:r w:rsidRPr="00C33DEA">
        <w:rPr>
          <w:b/>
          <w:sz w:val="28"/>
          <w:szCs w:val="28"/>
        </w:rPr>
        <w:t>TIÊU CHUẨN ĐO LƯỜNG CHẤT LƯỢNG</w:t>
      </w:r>
      <w:bookmarkEnd w:id="24"/>
    </w:p>
    <w:bookmarkEnd w:id="25"/>
    <w:p w14:paraId="2B6139BA" w14:textId="7F9686E0" w:rsidR="00A63ADD" w:rsidRPr="00C33DEA" w:rsidRDefault="00A63ADD" w:rsidP="00A63ADD">
      <w:pPr>
        <w:widowControl w:val="0"/>
        <w:spacing w:line="240" w:lineRule="auto"/>
        <w:rPr>
          <w:b/>
          <w:iCs/>
          <w:szCs w:val="28"/>
        </w:rPr>
      </w:pPr>
      <w:r w:rsidRPr="00C33DEA">
        <w:rPr>
          <w:b/>
          <w:iCs/>
          <w:szCs w:val="28"/>
        </w:rPr>
        <w:t xml:space="preserve">Điều </w:t>
      </w:r>
      <w:r w:rsidR="009D0CB9" w:rsidRPr="00C33DEA">
        <w:rPr>
          <w:b/>
          <w:iCs/>
          <w:szCs w:val="28"/>
        </w:rPr>
        <w:t>22</w:t>
      </w:r>
      <w:r w:rsidRPr="00C33DEA">
        <w:rPr>
          <w:b/>
          <w:iCs/>
          <w:szCs w:val="28"/>
        </w:rPr>
        <w:t xml:space="preserve">. </w:t>
      </w:r>
      <w:bookmarkStart w:id="26" w:name="_Hlk201093957"/>
      <w:r w:rsidRPr="00C33DEA">
        <w:rPr>
          <w:b/>
          <w:iCs/>
          <w:szCs w:val="28"/>
        </w:rPr>
        <w:t>S</w:t>
      </w:r>
      <w:r w:rsidRPr="00C33DEA">
        <w:rPr>
          <w:b/>
          <w:iCs/>
          <w:szCs w:val="28"/>
          <w:lang w:val="vi-VN"/>
        </w:rPr>
        <w:t>ửa đổi</w:t>
      </w:r>
      <w:r w:rsidRPr="00C33DEA">
        <w:rPr>
          <w:b/>
          <w:iCs/>
          <w:szCs w:val="28"/>
        </w:rPr>
        <w:t xml:space="preserve">, bổ sung một số điều của </w:t>
      </w:r>
      <w:bookmarkStart w:id="27" w:name="_Hlk200982976"/>
      <w:r w:rsidR="00454937" w:rsidRPr="00C33DEA">
        <w:rPr>
          <w:b/>
          <w:iCs/>
          <w:szCs w:val="28"/>
          <w:lang w:val="vi-VN"/>
        </w:rPr>
        <w:t>Thông tư số 28/2013</w:t>
      </w:r>
      <w:r w:rsidRPr="00C33DEA">
        <w:rPr>
          <w:b/>
          <w:iCs/>
          <w:szCs w:val="28"/>
          <w:lang w:val="vi-VN"/>
        </w:rPr>
        <w:t>/TT-BKHCN ngày 1</w:t>
      </w:r>
      <w:r w:rsidR="00454937" w:rsidRPr="00C33DEA">
        <w:rPr>
          <w:b/>
          <w:iCs/>
          <w:szCs w:val="28"/>
        </w:rPr>
        <w:t>7</w:t>
      </w:r>
      <w:r w:rsidR="00454937" w:rsidRPr="00C33DEA">
        <w:rPr>
          <w:b/>
          <w:iCs/>
          <w:szCs w:val="28"/>
          <w:lang w:val="vi-VN"/>
        </w:rPr>
        <w:t xml:space="preserve"> tháng 12 năm 2013</w:t>
      </w:r>
      <w:r w:rsidRPr="00C33DEA">
        <w:rPr>
          <w:b/>
          <w:iCs/>
          <w:szCs w:val="28"/>
          <w:lang w:val="vi-VN"/>
        </w:rPr>
        <w:t xml:space="preserve"> của Bộ trưởng </w:t>
      </w:r>
      <w:r w:rsidR="00DA7253">
        <w:rPr>
          <w:b/>
          <w:iCs/>
          <w:szCs w:val="28"/>
          <w:lang w:val="vi-VN"/>
        </w:rPr>
        <w:t>Bộ Khoa học và Công nghệ</w:t>
      </w:r>
      <w:r w:rsidR="00192F29" w:rsidRPr="00C33DEA">
        <w:rPr>
          <w:b/>
          <w:iCs/>
          <w:szCs w:val="28"/>
          <w:lang w:val="vi-VN"/>
        </w:rPr>
        <w:t xml:space="preserve"> quy định kiểm tra nhà nước về đo lường</w:t>
      </w:r>
      <w:r w:rsidR="001F4509" w:rsidRPr="00C33DEA">
        <w:rPr>
          <w:b/>
          <w:iCs/>
          <w:szCs w:val="28"/>
        </w:rPr>
        <w:t xml:space="preserve"> </w:t>
      </w:r>
      <w:r w:rsidR="001F4509" w:rsidRPr="00C33DEA">
        <w:rPr>
          <w:b/>
          <w:bCs/>
          <w:szCs w:val="28"/>
        </w:rPr>
        <w:t xml:space="preserve">lường được sửa đổi bổ sung tại Thông tư số 10/2022/TT-BKHCN của </w:t>
      </w:r>
      <w:r w:rsidR="00DA7253">
        <w:rPr>
          <w:b/>
          <w:bCs/>
          <w:szCs w:val="28"/>
        </w:rPr>
        <w:t>Bộ Khoa học và Công nghệ</w:t>
      </w:r>
      <w:r w:rsidR="001F4509" w:rsidRPr="00C33DEA">
        <w:rPr>
          <w:b/>
          <w:bCs/>
          <w:szCs w:val="28"/>
        </w:rPr>
        <w:t xml:space="preserve">: Sửa đổi, bổ sung một số điều Thông tư số 28/2013/TT-BKHCN ngày 17 tháng 12 năm 2013 của Bộ trưởng </w:t>
      </w:r>
      <w:r w:rsidR="00DA7253">
        <w:rPr>
          <w:b/>
          <w:bCs/>
          <w:szCs w:val="28"/>
        </w:rPr>
        <w:t>Bộ Khoa học và Công nghệ</w:t>
      </w:r>
      <w:r w:rsidR="001F4509" w:rsidRPr="00C33DEA">
        <w:rPr>
          <w:b/>
          <w:bCs/>
          <w:szCs w:val="28"/>
        </w:rPr>
        <w:t xml:space="preserve"> quy định kiểm tra nhà nước về đo lường; Thông tư số 07/2024/TT-BKHCN </w:t>
      </w:r>
      <w:r w:rsidR="001F4509" w:rsidRPr="00C33DEA">
        <w:rPr>
          <w:b/>
          <w:iCs/>
          <w:szCs w:val="28"/>
          <w:shd w:val="clear" w:color="auto" w:fill="FFFFFF"/>
        </w:rPr>
        <w:t xml:space="preserve">sửa đổi, bổ sung một số điều tại các văn bản quy phạm pháp luật thuộc thẩm quyền của Bộ trưởng </w:t>
      </w:r>
      <w:r w:rsidR="00DA7253">
        <w:rPr>
          <w:b/>
          <w:iCs/>
          <w:szCs w:val="28"/>
          <w:shd w:val="clear" w:color="auto" w:fill="FFFFFF"/>
        </w:rPr>
        <w:t>Bộ Khoa học và Công nghệ</w:t>
      </w:r>
      <w:r w:rsidR="001F4509" w:rsidRPr="00C33DEA">
        <w:rPr>
          <w:b/>
          <w:iCs/>
          <w:szCs w:val="28"/>
          <w:shd w:val="clear" w:color="auto" w:fill="FFFFFF"/>
        </w:rPr>
        <w:t xml:space="preserve"> liên quan đến Ủy ban Tiêu chuẩn Đo lường Chất lượng Quốc gia</w:t>
      </w:r>
      <w:bookmarkEnd w:id="26"/>
    </w:p>
    <w:p w14:paraId="42F5F1E3" w14:textId="77777777" w:rsidR="0010159E" w:rsidRPr="00C33DEA" w:rsidRDefault="0010159E" w:rsidP="0010159E">
      <w:pPr>
        <w:spacing w:after="120"/>
        <w:ind w:firstLine="709"/>
        <w:rPr>
          <w:szCs w:val="28"/>
        </w:rPr>
      </w:pPr>
      <w:bookmarkStart w:id="28" w:name="_Hlk200991810"/>
      <w:bookmarkStart w:id="29" w:name="dieu_14"/>
      <w:bookmarkEnd w:id="27"/>
      <w:r w:rsidRPr="00C33DEA">
        <w:rPr>
          <w:szCs w:val="28"/>
        </w:rPr>
        <w:t xml:space="preserve">1. Sửa đổi, bổ sung khoản 3 và </w:t>
      </w:r>
      <w:r w:rsidRPr="00C33DEA">
        <w:rPr>
          <w:szCs w:val="28"/>
          <w:lang w:val="vi-VN"/>
        </w:rPr>
        <w:t xml:space="preserve">khoản 5 </w:t>
      </w:r>
      <w:r w:rsidRPr="00C33DEA">
        <w:rPr>
          <w:szCs w:val="28"/>
        </w:rPr>
        <w:t>Điều 18 như sau:</w:t>
      </w:r>
    </w:p>
    <w:p w14:paraId="704D7651" w14:textId="0DAB5B0A" w:rsidR="0010159E" w:rsidRPr="00C33DEA" w:rsidRDefault="0010159E" w:rsidP="0010159E">
      <w:pPr>
        <w:shd w:val="clear" w:color="auto" w:fill="FFFFFF"/>
        <w:spacing w:after="120"/>
        <w:ind w:firstLine="709"/>
        <w:rPr>
          <w:szCs w:val="28"/>
          <w:lang w:val="vi-VN"/>
        </w:rPr>
      </w:pPr>
      <w:bookmarkStart w:id="30" w:name="tc_12"/>
      <w:r w:rsidRPr="00C33DEA">
        <w:rPr>
          <w:szCs w:val="28"/>
        </w:rPr>
        <w:t xml:space="preserve">“3. </w:t>
      </w:r>
      <w:r w:rsidRPr="00C33DEA">
        <w:rPr>
          <w:szCs w:val="28"/>
          <w:lang w:val="it-IT"/>
        </w:rPr>
        <w:t>Ủy</w:t>
      </w:r>
      <w:r w:rsidRPr="00C33DEA">
        <w:rPr>
          <w:szCs w:val="28"/>
        </w:rPr>
        <w:t xml:space="preserve"> ban nhân dân cấp xã chịu trách </w:t>
      </w:r>
      <w:r w:rsidRPr="00C33DEA">
        <w:rPr>
          <w:szCs w:val="28"/>
          <w:lang w:val="vi-VN"/>
        </w:rPr>
        <w:t>nhiệm</w:t>
      </w:r>
      <w:r w:rsidRPr="00C33DEA">
        <w:rPr>
          <w:szCs w:val="28"/>
        </w:rPr>
        <w:t xml:space="preserve"> kiểm tra đối với phương tiện đo, phép đo, lượng của hàng đóng gói sẵn tại các chợ, trung tâm thương mại, các điểm </w:t>
      </w:r>
      <w:r w:rsidRPr="00C33DEA">
        <w:rPr>
          <w:szCs w:val="28"/>
          <w:lang w:val="vi-VN"/>
        </w:rPr>
        <w:t xml:space="preserve">bán </w:t>
      </w:r>
      <w:r w:rsidRPr="00C33DEA">
        <w:rPr>
          <w:szCs w:val="28"/>
        </w:rPr>
        <w:t>buôn, bán lẻ trên địa b</w:t>
      </w:r>
      <w:r w:rsidR="005F02AF" w:rsidRPr="00C33DEA">
        <w:rPr>
          <w:szCs w:val="28"/>
        </w:rPr>
        <w:t>à</w:t>
      </w:r>
      <w:r w:rsidRPr="00C33DEA">
        <w:rPr>
          <w:szCs w:val="28"/>
        </w:rPr>
        <w:t xml:space="preserve">n theo nội dung kiểm tra quy định Điểm a khoản 1, điểm d khoản 2, điểm a khoản 3 Điều 19 </w:t>
      </w:r>
      <w:bookmarkStart w:id="31" w:name="tc_13"/>
      <w:bookmarkEnd w:id="30"/>
      <w:r w:rsidRPr="00C33DEA">
        <w:rPr>
          <w:szCs w:val="28"/>
        </w:rPr>
        <w:t>của Thông tư này</w:t>
      </w:r>
      <w:bookmarkEnd w:id="31"/>
      <w:r w:rsidRPr="00C33DEA">
        <w:rPr>
          <w:szCs w:val="28"/>
        </w:rPr>
        <w:t>.</w:t>
      </w:r>
    </w:p>
    <w:p w14:paraId="66C0EDFF" w14:textId="77777777" w:rsidR="0010159E" w:rsidRPr="00C33DEA" w:rsidRDefault="0010159E" w:rsidP="0010159E">
      <w:pPr>
        <w:shd w:val="clear" w:color="auto" w:fill="FFFFFF"/>
        <w:spacing w:after="120"/>
        <w:ind w:firstLine="709"/>
        <w:rPr>
          <w:szCs w:val="28"/>
        </w:rPr>
      </w:pPr>
      <w:r w:rsidRPr="00C33DEA">
        <w:rPr>
          <w:szCs w:val="28"/>
        </w:rPr>
        <w:t>4. Cơ quan có thẩm quyền, tổ chức, cá nhân có liên quan chịu trách nhiệm phối hợp với cơ quan chủ trì kiểm tra quy định tại khoản 1, khoản 2, khoản 3 Điều này thực hiện kiểm tra trên thị trường, trong sử dụng.”</w:t>
      </w:r>
    </w:p>
    <w:p w14:paraId="1277311F" w14:textId="77777777" w:rsidR="0010159E" w:rsidRPr="00C33DEA" w:rsidRDefault="0010159E" w:rsidP="0010159E">
      <w:pPr>
        <w:spacing w:after="120"/>
        <w:ind w:firstLine="709"/>
        <w:rPr>
          <w:szCs w:val="28"/>
        </w:rPr>
      </w:pPr>
      <w:r w:rsidRPr="00C33DEA">
        <w:rPr>
          <w:szCs w:val="28"/>
        </w:rPr>
        <w:t>2. Sửa đổi, bổ sung khoản 4 và khoản 5 Điều 34 như sau:</w:t>
      </w:r>
    </w:p>
    <w:p w14:paraId="01A431CE" w14:textId="77777777" w:rsidR="0010159E" w:rsidRPr="00C33DEA" w:rsidRDefault="0010159E" w:rsidP="0010159E">
      <w:pPr>
        <w:spacing w:after="120"/>
        <w:ind w:firstLine="709"/>
        <w:rPr>
          <w:szCs w:val="28"/>
        </w:rPr>
      </w:pPr>
      <w:r w:rsidRPr="00C33DEA">
        <w:rPr>
          <w:szCs w:val="28"/>
        </w:rPr>
        <w:t xml:space="preserve">“4. Hướng dẫn chuyên môn, nghiệp vụ kỹ thuật về kiểm tra cho Sở Khoa học và Công nghệ, Chi cục Tiêu chuẩn Đo lường Chất lượng, </w:t>
      </w:r>
      <w:r w:rsidRPr="00C33DEA">
        <w:rPr>
          <w:szCs w:val="28"/>
          <w:lang w:val="it-IT"/>
        </w:rPr>
        <w:t>Ủy</w:t>
      </w:r>
      <w:r w:rsidRPr="00C33DEA">
        <w:rPr>
          <w:szCs w:val="28"/>
        </w:rPr>
        <w:t xml:space="preserve"> ban nhân dân cấp xã.</w:t>
      </w:r>
    </w:p>
    <w:p w14:paraId="13176083" w14:textId="77777777" w:rsidR="0010159E" w:rsidRPr="00C33DEA" w:rsidRDefault="0010159E" w:rsidP="0010159E">
      <w:pPr>
        <w:spacing w:after="120"/>
        <w:ind w:firstLine="709"/>
        <w:rPr>
          <w:szCs w:val="28"/>
        </w:rPr>
      </w:pPr>
      <w:r w:rsidRPr="00C33DEA">
        <w:rPr>
          <w:szCs w:val="28"/>
        </w:rPr>
        <w:t>5. Kiểm tra hoạt động kiểm tra nhà nước về đo lường của Sở Khoa học và Công nghệ, Chi cục Tiêu chuẩn Đo lường Chất lượng, của Ủy ban nhân dân cấp xã.”</w:t>
      </w:r>
    </w:p>
    <w:p w14:paraId="02DE4FAC" w14:textId="77777777" w:rsidR="0010159E" w:rsidRPr="00C33DEA" w:rsidRDefault="0010159E" w:rsidP="0010159E">
      <w:pPr>
        <w:spacing w:after="120"/>
        <w:ind w:firstLine="709"/>
        <w:rPr>
          <w:szCs w:val="28"/>
        </w:rPr>
      </w:pPr>
      <w:r w:rsidRPr="00C33DEA">
        <w:rPr>
          <w:szCs w:val="28"/>
        </w:rPr>
        <w:t>3. Sửa đổi, bổ sung khoản 4 và khoản 5 Điều 36 như sau:</w:t>
      </w:r>
    </w:p>
    <w:p w14:paraId="25A31C71" w14:textId="77777777" w:rsidR="0010159E" w:rsidRPr="00C33DEA" w:rsidRDefault="0010159E" w:rsidP="0010159E">
      <w:pPr>
        <w:shd w:val="clear" w:color="auto" w:fill="FFFFFF"/>
        <w:spacing w:after="120"/>
        <w:ind w:firstLine="709"/>
        <w:rPr>
          <w:szCs w:val="28"/>
        </w:rPr>
      </w:pPr>
      <w:r w:rsidRPr="00C33DEA">
        <w:rPr>
          <w:szCs w:val="28"/>
        </w:rPr>
        <w:t>“4. Hướng dẫn về nghiệp vụ chuyên môn kiểm tra nhà nước về đo lường cho các cơ quan, cá nhân thực hiện kiểm tra ở cấp xã và các cơ quan nhà nước, tổ chức, cá nhân khác có liên quan.</w:t>
      </w:r>
    </w:p>
    <w:p w14:paraId="7D86D78E" w14:textId="77777777" w:rsidR="0010159E" w:rsidRPr="00C33DEA" w:rsidRDefault="0010159E" w:rsidP="0010159E">
      <w:pPr>
        <w:shd w:val="clear" w:color="auto" w:fill="FFFFFF"/>
        <w:spacing w:after="120"/>
        <w:ind w:firstLine="709"/>
        <w:rPr>
          <w:szCs w:val="28"/>
        </w:rPr>
      </w:pPr>
      <w:r w:rsidRPr="00C33DEA">
        <w:rPr>
          <w:szCs w:val="28"/>
        </w:rPr>
        <w:t>5. Định kỳ kiểm tra, giám sát hoạt động kiểm tra nhà nước về đo lường của Ủy ban nhân dân cấp xã.”.</w:t>
      </w:r>
    </w:p>
    <w:p w14:paraId="39085A23" w14:textId="77777777" w:rsidR="0010159E" w:rsidRPr="00C33DEA" w:rsidRDefault="0010159E" w:rsidP="0010159E">
      <w:pPr>
        <w:shd w:val="clear" w:color="auto" w:fill="FFFFFF"/>
        <w:spacing w:after="120"/>
        <w:ind w:firstLine="709"/>
        <w:rPr>
          <w:szCs w:val="28"/>
        </w:rPr>
      </w:pPr>
      <w:r w:rsidRPr="00C33DEA">
        <w:rPr>
          <w:szCs w:val="28"/>
        </w:rPr>
        <w:t>4. Sửa đổi, bổ sung Điều 38 như sau:</w:t>
      </w:r>
    </w:p>
    <w:p w14:paraId="1076B008" w14:textId="05444A71" w:rsidR="0010159E" w:rsidRPr="00C33DEA" w:rsidRDefault="0010159E" w:rsidP="0010159E">
      <w:pPr>
        <w:widowControl w:val="0"/>
        <w:spacing w:line="240" w:lineRule="auto"/>
        <w:rPr>
          <w:szCs w:val="28"/>
        </w:rPr>
      </w:pPr>
      <w:r w:rsidRPr="00C33DEA">
        <w:rPr>
          <w:szCs w:val="28"/>
        </w:rPr>
        <w:t>“</w:t>
      </w:r>
      <w:r w:rsidRPr="00C33DEA">
        <w:rPr>
          <w:b/>
          <w:bCs/>
          <w:szCs w:val="28"/>
        </w:rPr>
        <w:t xml:space="preserve">Điều 38. Trách nhiệm của Ủy ban nhân </w:t>
      </w:r>
      <w:r w:rsidR="00011B00" w:rsidRPr="00C33DEA">
        <w:rPr>
          <w:b/>
          <w:bCs/>
          <w:szCs w:val="28"/>
        </w:rPr>
        <w:t xml:space="preserve">dân </w:t>
      </w:r>
      <w:r w:rsidRPr="00C33DEA">
        <w:rPr>
          <w:b/>
          <w:bCs/>
          <w:szCs w:val="28"/>
        </w:rPr>
        <w:t>cấp xã</w:t>
      </w:r>
    </w:p>
    <w:p w14:paraId="344BE90A" w14:textId="77777777" w:rsidR="0010159E" w:rsidRPr="00C33DEA" w:rsidRDefault="0010159E" w:rsidP="0010159E">
      <w:pPr>
        <w:widowControl w:val="0"/>
        <w:spacing w:line="240" w:lineRule="auto"/>
        <w:rPr>
          <w:szCs w:val="28"/>
        </w:rPr>
      </w:pPr>
      <w:r w:rsidRPr="00C33DEA">
        <w:rPr>
          <w:szCs w:val="28"/>
        </w:rPr>
        <w:t>1. Chịu trách nhiệm thực hiện nhiệm vụ quản lý nhà nước, kiểm tra nhà nước về đo lường theo phân cấp trên địa bàn theo quy định tại Thông tư này.</w:t>
      </w:r>
    </w:p>
    <w:p w14:paraId="5F37FF12" w14:textId="77777777" w:rsidR="0010159E" w:rsidRPr="00C33DEA" w:rsidRDefault="0010159E" w:rsidP="0010159E">
      <w:pPr>
        <w:widowControl w:val="0"/>
        <w:spacing w:line="240" w:lineRule="auto"/>
        <w:rPr>
          <w:szCs w:val="28"/>
        </w:rPr>
      </w:pPr>
      <w:r w:rsidRPr="00C33DEA">
        <w:rPr>
          <w:szCs w:val="28"/>
        </w:rPr>
        <w:t>2.  Phê duyệt kế hoạch kiểm tra nhà nước về đo lường hàng năm trên địa bàn sau khi có ý kiến của Sở Khoa học và Công nghệ.</w:t>
      </w:r>
    </w:p>
    <w:p w14:paraId="02413899" w14:textId="77777777" w:rsidR="0010159E" w:rsidRPr="00C33DEA" w:rsidRDefault="0010159E" w:rsidP="0010159E">
      <w:pPr>
        <w:widowControl w:val="0"/>
        <w:spacing w:line="240" w:lineRule="auto"/>
        <w:rPr>
          <w:szCs w:val="28"/>
        </w:rPr>
      </w:pPr>
      <w:r w:rsidRPr="00C33DEA">
        <w:rPr>
          <w:szCs w:val="28"/>
        </w:rPr>
        <w:t>3. Bảo đảm kinh phí cho hoạt động kiểm tra nhà nước về đo lường.</w:t>
      </w:r>
    </w:p>
    <w:p w14:paraId="1B24FE01" w14:textId="77777777" w:rsidR="0010159E" w:rsidRPr="00C33DEA" w:rsidRDefault="0010159E" w:rsidP="0010159E">
      <w:pPr>
        <w:widowControl w:val="0"/>
        <w:spacing w:line="240" w:lineRule="auto"/>
        <w:rPr>
          <w:szCs w:val="28"/>
        </w:rPr>
      </w:pPr>
      <w:r w:rsidRPr="00C33DEA">
        <w:rPr>
          <w:szCs w:val="28"/>
        </w:rPr>
        <w:t>4. Chủ trì, phối hợp với cơ quan nhà nước, tổ chức, cá nhân có liên quan kiểm tra nhà nước về đo lường theo phân công tại Nghị định số 86/2012/NĐ-CP ngày 19 tháng 10 năm 2012 của Chính phủ quy định chi tiết và hướng dẫn thi hành một số điều của Luật Đo lường và quy định tại Thông tư này; kiểm tra việc thực hiện biện pháp khắc phục của cơ sở được kiểm tra theo thông báo của cơ quan chủ trì kiểm tra.</w:t>
      </w:r>
    </w:p>
    <w:p w14:paraId="75313D96" w14:textId="77777777" w:rsidR="0010159E" w:rsidRPr="00C33DEA" w:rsidRDefault="0010159E" w:rsidP="0010159E">
      <w:pPr>
        <w:widowControl w:val="0"/>
        <w:spacing w:line="240" w:lineRule="auto"/>
        <w:rPr>
          <w:szCs w:val="28"/>
        </w:rPr>
      </w:pPr>
      <w:r w:rsidRPr="00C33DEA">
        <w:rPr>
          <w:szCs w:val="28"/>
          <w:shd w:val="clear" w:color="auto" w:fill="FFFFFF"/>
          <w:lang w:val="vi-VN"/>
        </w:rPr>
        <w:t xml:space="preserve">5. </w:t>
      </w:r>
      <w:r w:rsidRPr="00C33DEA">
        <w:rPr>
          <w:szCs w:val="28"/>
          <w:shd w:val="clear" w:color="auto" w:fill="FFFFFF"/>
        </w:rPr>
        <w:t>Phối hợp với Chi cục Tiêu chuẩn Đo lường Chất lượng và các cơ quan liên quan thực hiện kiểm tra về đo lường trên địa bàn theo quy định của pháp luật; kiểm tra việc thực hiện biện pháp khắc phục của cơ sở được kiểm tra theo thông báo của cơ quan chủ trì kiểm tra.</w:t>
      </w:r>
    </w:p>
    <w:p w14:paraId="7D14906F" w14:textId="77777777" w:rsidR="0010159E" w:rsidRPr="00C33DEA" w:rsidRDefault="0010159E" w:rsidP="0010159E">
      <w:pPr>
        <w:widowControl w:val="0"/>
        <w:spacing w:line="240" w:lineRule="auto"/>
        <w:rPr>
          <w:szCs w:val="28"/>
        </w:rPr>
      </w:pPr>
      <w:r w:rsidRPr="00C33DEA">
        <w:rPr>
          <w:szCs w:val="28"/>
          <w:lang w:val="vi-VN"/>
        </w:rPr>
        <w:t>6</w:t>
      </w:r>
      <w:r w:rsidRPr="00C33DEA">
        <w:rPr>
          <w:szCs w:val="28"/>
        </w:rPr>
        <w:t>. Tuyên truyền, phổ biến quy định về kiểm tra nhà nước về đo lường tại Thông tư này.</w:t>
      </w:r>
    </w:p>
    <w:p w14:paraId="18F5F6BA" w14:textId="77777777" w:rsidR="0010159E" w:rsidRPr="00C33DEA" w:rsidRDefault="0010159E" w:rsidP="0010159E">
      <w:pPr>
        <w:widowControl w:val="0"/>
        <w:spacing w:line="240" w:lineRule="auto"/>
        <w:rPr>
          <w:szCs w:val="28"/>
        </w:rPr>
      </w:pPr>
      <w:r w:rsidRPr="00C33DEA">
        <w:rPr>
          <w:szCs w:val="28"/>
          <w:lang w:val="vi-VN"/>
        </w:rPr>
        <w:t>7</w:t>
      </w:r>
      <w:r w:rsidRPr="00C33DEA">
        <w:rPr>
          <w:szCs w:val="28"/>
        </w:rPr>
        <w:t>. Giải quyết khiếu nại, tố cáo, xử lý vi phạm pháp luật về đo lường theo quy định của pháp luật.</w:t>
      </w:r>
    </w:p>
    <w:p w14:paraId="2F06EF8D" w14:textId="77777777" w:rsidR="0010159E" w:rsidRPr="00C33DEA" w:rsidRDefault="0010159E" w:rsidP="0010159E">
      <w:pPr>
        <w:widowControl w:val="0"/>
        <w:spacing w:line="240" w:lineRule="auto"/>
        <w:rPr>
          <w:szCs w:val="28"/>
        </w:rPr>
      </w:pPr>
      <w:r w:rsidRPr="00C33DEA">
        <w:rPr>
          <w:szCs w:val="28"/>
          <w:lang w:val="vi-VN"/>
        </w:rPr>
        <w:t>8</w:t>
      </w:r>
      <w:r w:rsidRPr="00C33DEA">
        <w:rPr>
          <w:szCs w:val="28"/>
        </w:rPr>
        <w:t>. Định kỳ hàng năm hoặc đột xuất theo yêu cầu, báo cáo Sở Khoa học và Công nghệ tình hình thực hiện hoạt động kiểm tra nhà nước về đo lường trên địa bàn.”</w:t>
      </w:r>
    </w:p>
    <w:p w14:paraId="6C95903E" w14:textId="6018156A" w:rsidR="001F4509" w:rsidRPr="00C33DEA" w:rsidRDefault="0010159E" w:rsidP="001F4509">
      <w:pPr>
        <w:widowControl w:val="0"/>
        <w:spacing w:line="240" w:lineRule="auto"/>
        <w:rPr>
          <w:b/>
          <w:iCs/>
          <w:szCs w:val="28"/>
        </w:rPr>
      </w:pPr>
      <w:r w:rsidRPr="00C33DEA">
        <w:rPr>
          <w:b/>
          <w:bCs/>
          <w:szCs w:val="28"/>
        </w:rPr>
        <w:t>Điều 2</w:t>
      </w:r>
      <w:r w:rsidR="00766076" w:rsidRPr="00C33DEA">
        <w:rPr>
          <w:b/>
          <w:bCs/>
          <w:szCs w:val="28"/>
        </w:rPr>
        <w:t>3</w:t>
      </w:r>
      <w:r w:rsidRPr="00C33DEA">
        <w:rPr>
          <w:b/>
          <w:bCs/>
          <w:szCs w:val="28"/>
        </w:rPr>
        <w:t xml:space="preserve">. </w:t>
      </w:r>
      <w:bookmarkStart w:id="32" w:name="_Hlk201094108"/>
      <w:r w:rsidRPr="00C33DEA">
        <w:rPr>
          <w:b/>
          <w:bCs/>
          <w:szCs w:val="28"/>
        </w:rPr>
        <w:t xml:space="preserve">Sửa đổi, bổ sung một số điều tại Thông tư số 24/2013/TT-BKHCN ngày 30 tháng 9 năm 2013 của Bộ trưởng </w:t>
      </w:r>
      <w:r w:rsidR="00DA7253">
        <w:rPr>
          <w:b/>
          <w:bCs/>
          <w:szCs w:val="28"/>
        </w:rPr>
        <w:t>Bộ Khoa học và Công nghệ</w:t>
      </w:r>
      <w:r w:rsidRPr="00C33DEA">
        <w:rPr>
          <w:b/>
          <w:bCs/>
          <w:szCs w:val="28"/>
        </w:rPr>
        <w:t xml:space="preserve"> quy định về hoạt động kiểm định, hiệu chuẩn, thử nghiệm phương tiện đo, chuẩn đo lường</w:t>
      </w:r>
      <w:r w:rsidR="001F4509" w:rsidRPr="00C33DEA">
        <w:rPr>
          <w:b/>
          <w:bCs/>
          <w:szCs w:val="28"/>
        </w:rPr>
        <w:t xml:space="preserve"> (đã được sửa đổi bổ sung tại Thông tư số 07/2024/TT-BKHCN </w:t>
      </w:r>
      <w:r w:rsidR="001F4509" w:rsidRPr="00C33DEA">
        <w:rPr>
          <w:b/>
          <w:iCs/>
          <w:szCs w:val="28"/>
          <w:shd w:val="clear" w:color="auto" w:fill="FFFFFF"/>
        </w:rPr>
        <w:t xml:space="preserve">sửa đổi, bổ sung một số điều tại các văn bản quy phạm pháp luật thuộc thẩm quyền của Bộ trưởng </w:t>
      </w:r>
      <w:r w:rsidR="00DA7253">
        <w:rPr>
          <w:b/>
          <w:iCs/>
          <w:szCs w:val="28"/>
          <w:shd w:val="clear" w:color="auto" w:fill="FFFFFF"/>
        </w:rPr>
        <w:t>Bộ Khoa học và Công nghệ</w:t>
      </w:r>
      <w:r w:rsidR="001F4509" w:rsidRPr="00C33DEA">
        <w:rPr>
          <w:b/>
          <w:iCs/>
          <w:szCs w:val="28"/>
          <w:shd w:val="clear" w:color="auto" w:fill="FFFFFF"/>
        </w:rPr>
        <w:t xml:space="preserve"> liên quan đến Ủy ban Tiêu chuẩn Đo lường Chất lượng Quốc gia</w:t>
      </w:r>
      <w:r w:rsidR="001F4509" w:rsidRPr="00C33DEA">
        <w:rPr>
          <w:b/>
          <w:bCs/>
          <w:szCs w:val="28"/>
        </w:rPr>
        <w:t>)</w:t>
      </w:r>
    </w:p>
    <w:bookmarkEnd w:id="32"/>
    <w:p w14:paraId="21FCA853" w14:textId="12334D8C" w:rsidR="00045148" w:rsidRPr="00C33DEA" w:rsidRDefault="00045148" w:rsidP="00045148">
      <w:pPr>
        <w:pStyle w:val="ListParagraph"/>
        <w:numPr>
          <w:ilvl w:val="0"/>
          <w:numId w:val="1"/>
        </w:numPr>
        <w:rPr>
          <w:bCs/>
          <w:szCs w:val="28"/>
        </w:rPr>
      </w:pPr>
      <w:r w:rsidRPr="00C33DEA">
        <w:rPr>
          <w:bCs/>
          <w:szCs w:val="28"/>
        </w:rPr>
        <w:t>Sửa đổi khoản 5 và khoản 6 Điều 12 như sau:</w:t>
      </w:r>
    </w:p>
    <w:p w14:paraId="761369FE" w14:textId="6C2A7CBC" w:rsidR="00045148" w:rsidRPr="00C33DEA" w:rsidRDefault="00045148" w:rsidP="00045148">
      <w:pPr>
        <w:rPr>
          <w:szCs w:val="28"/>
          <w:shd w:val="clear" w:color="auto" w:fill="FFFFFF"/>
        </w:rPr>
      </w:pPr>
      <w:r w:rsidRPr="00C33DEA">
        <w:rPr>
          <w:szCs w:val="28"/>
          <w:shd w:val="clear" w:color="auto" w:fill="FFFFFF"/>
        </w:rPr>
        <w:t>“5. Quyết định chứng nhận chuẩn đo lường do Ủy ban nhân dân cấp tỉnh cấp cho tổ chức đề nghị.</w:t>
      </w:r>
    </w:p>
    <w:p w14:paraId="5B19DB27" w14:textId="69C8381F" w:rsidR="00045148" w:rsidRPr="00C33DEA" w:rsidRDefault="005D7070" w:rsidP="00045148">
      <w:pPr>
        <w:rPr>
          <w:szCs w:val="28"/>
          <w:shd w:val="clear" w:color="auto" w:fill="FFFFFF"/>
        </w:rPr>
      </w:pPr>
      <w:r w:rsidRPr="00C33DEA">
        <w:rPr>
          <w:szCs w:val="28"/>
          <w:shd w:val="clear" w:color="auto" w:fill="FFFFFF"/>
        </w:rPr>
        <w:t xml:space="preserve"> </w:t>
      </w:r>
      <w:r w:rsidR="00045148" w:rsidRPr="00C33DEA">
        <w:rPr>
          <w:szCs w:val="28"/>
          <w:shd w:val="clear" w:color="auto" w:fill="FFFFFF"/>
        </w:rPr>
        <w:t>6. Quyết định chứng nhận, cấp thẻ kiểm định viên đo lường do Ủy ban nhân dân cấp tỉnh cấp cho tổ chức đề nghị.”</w:t>
      </w:r>
    </w:p>
    <w:p w14:paraId="58B1657B" w14:textId="3F6AD6E6" w:rsidR="0010159E" w:rsidRPr="00C33DEA" w:rsidRDefault="001F4509" w:rsidP="0010159E">
      <w:pPr>
        <w:widowControl w:val="0"/>
        <w:tabs>
          <w:tab w:val="left" w:pos="1134"/>
        </w:tabs>
        <w:rPr>
          <w:bCs/>
          <w:szCs w:val="28"/>
        </w:rPr>
      </w:pPr>
      <w:r w:rsidRPr="00C33DEA">
        <w:rPr>
          <w:bCs/>
          <w:szCs w:val="28"/>
        </w:rPr>
        <w:t>2</w:t>
      </w:r>
      <w:r w:rsidR="0010159E" w:rsidRPr="00C33DEA">
        <w:rPr>
          <w:bCs/>
          <w:szCs w:val="28"/>
        </w:rPr>
        <w:t xml:space="preserve">. Đoạn đầu Điều 22; điểm a, điểm b khoản 2 Điều 23; khoản 3 Điều 24; khoản 2 Điều 25; khoản 1 và khoản 2 Điều 26; các khoản 2, 3, 4, 5, 6, 7 và khoản 8 Điều 27; các khoản 2, 3 và khoản 4 Điều 28; khoản 2 Điều 29; đoạn đầu Điều 30; </w:t>
      </w:r>
      <w:r w:rsidR="0010159E" w:rsidRPr="00C33DEA">
        <w:rPr>
          <w:bCs/>
          <w:szCs w:val="28"/>
          <w:lang w:val="vi-VN"/>
        </w:rPr>
        <w:t>điểm a, điểm b</w:t>
      </w:r>
      <w:r w:rsidR="0010159E" w:rsidRPr="00C33DEA">
        <w:rPr>
          <w:bCs/>
          <w:szCs w:val="28"/>
        </w:rPr>
        <w:t xml:space="preserve"> khoản 2 Điều 31; khoản 3 Điều 32; khoản 2 Điều 33; khoản 1 Điều 34; khoản 1 và khoản 2 Điều 35; các khoản 2, 3, 4, 5, 6, 7 và khoản 8 Điều 36; các khoản 2, 3 và khoản 4 Điều 37; khoản 6 Điều 43 như sau:</w:t>
      </w:r>
    </w:p>
    <w:p w14:paraId="288F0CC8" w14:textId="77777777" w:rsidR="0010159E" w:rsidRPr="00C33DEA" w:rsidRDefault="0010159E" w:rsidP="0010159E">
      <w:pPr>
        <w:widowControl w:val="0"/>
        <w:tabs>
          <w:tab w:val="left" w:pos="1134"/>
        </w:tabs>
        <w:rPr>
          <w:bCs/>
          <w:szCs w:val="28"/>
        </w:rPr>
      </w:pPr>
      <w:r w:rsidRPr="00C33DEA">
        <w:rPr>
          <w:bCs/>
          <w:szCs w:val="28"/>
        </w:rPr>
        <w:t>Thay thế cụm từ "Ủy ban Tiêu chuẩn Đo lường Chất lượng Quốc gia" bằng cụm từ "Ủy ban nhân dân tỉnh/thành phố…".</w:t>
      </w:r>
    </w:p>
    <w:p w14:paraId="12EA1A1E" w14:textId="56F163FF" w:rsidR="0010159E" w:rsidRPr="00C33DEA" w:rsidRDefault="00045148" w:rsidP="0010159E">
      <w:pPr>
        <w:widowControl w:val="0"/>
        <w:tabs>
          <w:tab w:val="left" w:pos="1134"/>
        </w:tabs>
        <w:rPr>
          <w:bCs/>
          <w:szCs w:val="28"/>
        </w:rPr>
      </w:pPr>
      <w:r w:rsidRPr="00C33DEA">
        <w:rPr>
          <w:bCs/>
          <w:szCs w:val="28"/>
        </w:rPr>
        <w:t>3</w:t>
      </w:r>
      <w:r w:rsidR="0010159E" w:rsidRPr="00C33DEA">
        <w:rPr>
          <w:bCs/>
          <w:szCs w:val="28"/>
        </w:rPr>
        <w:t>. Sửa đổi, bổ sung các mẫu của Phụ lục như sau:</w:t>
      </w:r>
    </w:p>
    <w:p w14:paraId="39F8B2FC" w14:textId="77777777" w:rsidR="0010159E" w:rsidRPr="00C33DEA" w:rsidRDefault="0010159E" w:rsidP="0010159E">
      <w:pPr>
        <w:widowControl w:val="0"/>
        <w:tabs>
          <w:tab w:val="left" w:pos="1134"/>
        </w:tabs>
        <w:rPr>
          <w:bCs/>
          <w:szCs w:val="28"/>
        </w:rPr>
      </w:pPr>
      <w:r w:rsidRPr="00C33DEA">
        <w:rPr>
          <w:bCs/>
          <w:szCs w:val="28"/>
        </w:rPr>
        <w:t>a) Tại phần "Kính gửi" và phần 3 "Đề nghị" của Mẫu 11. ĐNCNCĐL</w:t>
      </w:r>
    </w:p>
    <w:p w14:paraId="14F74F55" w14:textId="77777777" w:rsidR="0010159E" w:rsidRPr="00C33DEA" w:rsidRDefault="0010159E" w:rsidP="0010159E">
      <w:pPr>
        <w:widowControl w:val="0"/>
        <w:tabs>
          <w:tab w:val="left" w:pos="1134"/>
        </w:tabs>
        <w:rPr>
          <w:bCs/>
          <w:szCs w:val="28"/>
        </w:rPr>
      </w:pPr>
      <w:r w:rsidRPr="00C33DEA">
        <w:rPr>
          <w:bCs/>
          <w:szCs w:val="28"/>
        </w:rPr>
        <w:t>Thay thế cụm từ "Ủy ban Tiêu chuẩn Đo lường Chất lượng Quốc gia" bằng cụm từ "Ủy ban nhân dân tỉnh/thành phố…".</w:t>
      </w:r>
    </w:p>
    <w:p w14:paraId="6EAB24ED" w14:textId="77777777" w:rsidR="0010159E" w:rsidRPr="00C33DEA" w:rsidRDefault="0010159E" w:rsidP="0010159E">
      <w:pPr>
        <w:widowControl w:val="0"/>
        <w:tabs>
          <w:tab w:val="left" w:pos="1134"/>
        </w:tabs>
        <w:rPr>
          <w:bCs/>
          <w:szCs w:val="28"/>
        </w:rPr>
      </w:pPr>
      <w:r w:rsidRPr="00C33DEA">
        <w:rPr>
          <w:bCs/>
          <w:szCs w:val="28"/>
        </w:rPr>
        <w:t>b) Tại phần "Kính gửi" và phần 3 "Đề nghị" của Mẫu 12.ĐNCNKĐVĐL</w:t>
      </w:r>
    </w:p>
    <w:p w14:paraId="36B48904" w14:textId="77777777" w:rsidR="0010159E" w:rsidRPr="00C33DEA" w:rsidRDefault="0010159E" w:rsidP="0010159E">
      <w:pPr>
        <w:widowControl w:val="0"/>
        <w:tabs>
          <w:tab w:val="left" w:pos="1134"/>
        </w:tabs>
        <w:rPr>
          <w:bCs/>
          <w:szCs w:val="28"/>
        </w:rPr>
      </w:pPr>
      <w:r w:rsidRPr="00C33DEA">
        <w:rPr>
          <w:bCs/>
          <w:szCs w:val="28"/>
        </w:rPr>
        <w:t>Thay thế cụm từ " Ủy ban Tiêu chuẩn Đo lường Chất lượng Quốc gia " bằng cụm từ " Ủy ban nhân dân tỉnh/thành phố…".</w:t>
      </w:r>
    </w:p>
    <w:p w14:paraId="46F92E1A" w14:textId="77777777" w:rsidR="0010159E" w:rsidRPr="00C33DEA" w:rsidRDefault="0010159E" w:rsidP="0010159E">
      <w:pPr>
        <w:widowControl w:val="0"/>
        <w:tabs>
          <w:tab w:val="left" w:pos="1134"/>
        </w:tabs>
        <w:rPr>
          <w:bCs/>
          <w:szCs w:val="28"/>
        </w:rPr>
      </w:pPr>
      <w:r w:rsidRPr="00C33DEA">
        <w:rPr>
          <w:bCs/>
          <w:szCs w:val="28"/>
        </w:rPr>
        <w:t>c) Tại Mẫu 14.TKĐVĐL</w:t>
      </w:r>
    </w:p>
    <w:p w14:paraId="606A7881" w14:textId="7776C58C" w:rsidR="0010159E" w:rsidRPr="00C33DEA" w:rsidRDefault="0010159E" w:rsidP="0010159E">
      <w:pPr>
        <w:widowControl w:val="0"/>
        <w:tabs>
          <w:tab w:val="left" w:pos="1134"/>
        </w:tabs>
        <w:rPr>
          <w:bCs/>
          <w:szCs w:val="28"/>
        </w:rPr>
      </w:pPr>
      <w:r w:rsidRPr="00C33DEA">
        <w:rPr>
          <w:bCs/>
          <w:szCs w:val="28"/>
        </w:rPr>
        <w:t>Thay thế cụm từ "Ủy ban Tiêu chuẩn Đo lường Chất lượng Quốc gia" bằng cụm từ " Ủy ban nhân dân tỉnh/thành phố…".</w:t>
      </w:r>
    </w:p>
    <w:p w14:paraId="22857968" w14:textId="048A7685" w:rsidR="00BD3882" w:rsidRPr="00C33DEA" w:rsidRDefault="00BD3882" w:rsidP="0010159E">
      <w:pPr>
        <w:widowControl w:val="0"/>
        <w:tabs>
          <w:tab w:val="left" w:pos="1134"/>
        </w:tabs>
        <w:rPr>
          <w:bCs/>
          <w:szCs w:val="28"/>
        </w:rPr>
      </w:pPr>
      <w:r w:rsidRPr="00C33DEA">
        <w:rPr>
          <w:bCs/>
          <w:szCs w:val="28"/>
        </w:rPr>
        <w:t>4. Bổ sung khoản 4 vào sa</w:t>
      </w:r>
      <w:r w:rsidR="00647595" w:rsidRPr="00C33DEA">
        <w:rPr>
          <w:bCs/>
          <w:szCs w:val="28"/>
        </w:rPr>
        <w:t>u</w:t>
      </w:r>
      <w:r w:rsidRPr="00C33DEA">
        <w:rPr>
          <w:bCs/>
          <w:szCs w:val="28"/>
        </w:rPr>
        <w:t xml:space="preserve"> khoản 3 Điều </w:t>
      </w:r>
      <w:r w:rsidR="00647595" w:rsidRPr="00C33DEA">
        <w:rPr>
          <w:bCs/>
          <w:szCs w:val="28"/>
        </w:rPr>
        <w:t>32 như sau:</w:t>
      </w:r>
    </w:p>
    <w:p w14:paraId="3CF4E2F8" w14:textId="59A9D52C" w:rsidR="00647595" w:rsidRPr="00C33DEA" w:rsidRDefault="00647595" w:rsidP="0010159E">
      <w:pPr>
        <w:widowControl w:val="0"/>
        <w:tabs>
          <w:tab w:val="left" w:pos="1134"/>
        </w:tabs>
        <w:rPr>
          <w:bCs/>
          <w:szCs w:val="28"/>
        </w:rPr>
      </w:pPr>
      <w:r w:rsidRPr="00C33DEA">
        <w:rPr>
          <w:bCs/>
          <w:szCs w:val="28"/>
        </w:rPr>
        <w:t>“4. Số hiệu của kiểm định viên có cấu trúc như sau:</w:t>
      </w:r>
    </w:p>
    <w:p w14:paraId="36C926EB" w14:textId="3740102C" w:rsidR="00647595" w:rsidRPr="00C33DEA" w:rsidRDefault="00605366" w:rsidP="00647595">
      <w:pPr>
        <w:spacing w:after="120" w:line="240" w:lineRule="auto"/>
        <w:ind w:left="567" w:right="75" w:firstLine="0"/>
        <w:rPr>
          <w:szCs w:val="28"/>
          <w:lang w:eastAsia="en-GB"/>
        </w:rPr>
      </w:pPr>
      <w:r w:rsidRPr="00C33DEA">
        <w:rPr>
          <w:bCs/>
          <w:szCs w:val="28"/>
        </w:rPr>
        <w:t xml:space="preserve">   </w:t>
      </w:r>
      <w:r w:rsidR="00647595" w:rsidRPr="00C33DEA">
        <w:rPr>
          <w:bCs/>
          <w:szCs w:val="28"/>
        </w:rPr>
        <w:t xml:space="preserve"> </w:t>
      </w:r>
      <w:r w:rsidR="00647595" w:rsidRPr="00C33DEA">
        <w:rPr>
          <w:szCs w:val="28"/>
          <w:lang w:eastAsia="en-GB"/>
        </w:rPr>
        <w:t>AAAA</w:t>
      </w:r>
      <w:r w:rsidR="00647595" w:rsidRPr="00C33DEA">
        <w:rPr>
          <w:szCs w:val="28"/>
          <w:lang w:val="vi-VN" w:eastAsia="en-GB"/>
        </w:rPr>
        <w:t xml:space="preserve"> </w:t>
      </w:r>
      <w:r w:rsidR="00647595" w:rsidRPr="00C33DEA">
        <w:rPr>
          <w:szCs w:val="28"/>
          <w:lang w:eastAsia="en-GB"/>
        </w:rPr>
        <w:t>-</w:t>
      </w:r>
      <w:r w:rsidR="00647595" w:rsidRPr="00C33DEA">
        <w:rPr>
          <w:szCs w:val="28"/>
          <w:lang w:val="vi-VN" w:eastAsia="en-GB"/>
        </w:rPr>
        <w:t xml:space="preserve"> YYYY</w:t>
      </w:r>
    </w:p>
    <w:p w14:paraId="7BB4FBCE" w14:textId="77777777" w:rsidR="00647595" w:rsidRPr="00C33DEA" w:rsidRDefault="00647595" w:rsidP="00647595">
      <w:pPr>
        <w:spacing w:before="60" w:after="60" w:line="240" w:lineRule="auto"/>
        <w:ind w:right="75" w:firstLine="567"/>
        <w:rPr>
          <w:i/>
          <w:szCs w:val="28"/>
          <w:lang w:eastAsia="en-GB"/>
        </w:rPr>
      </w:pPr>
      <w:r w:rsidRPr="00C33DEA">
        <w:rPr>
          <w:i/>
          <w:szCs w:val="28"/>
          <w:lang w:eastAsia="en-GB"/>
        </w:rPr>
        <w:t>Trong đó:</w:t>
      </w:r>
    </w:p>
    <w:p w14:paraId="3D5AF230" w14:textId="23879279" w:rsidR="00647595" w:rsidRPr="00C33DEA" w:rsidRDefault="00647595" w:rsidP="00647595">
      <w:pPr>
        <w:spacing w:before="60" w:after="60" w:line="240" w:lineRule="auto"/>
        <w:ind w:left="567" w:right="75"/>
        <w:rPr>
          <w:szCs w:val="28"/>
          <w:lang w:eastAsia="en-GB"/>
        </w:rPr>
      </w:pPr>
      <w:r w:rsidRPr="00C33DEA">
        <w:rPr>
          <w:szCs w:val="28"/>
          <w:lang w:eastAsia="en-GB"/>
        </w:rPr>
        <w:t xml:space="preserve">AAAA: số thứ tự lũy tiến của kiểm định viên </w:t>
      </w:r>
      <w:r w:rsidR="00605366" w:rsidRPr="00C33DEA">
        <w:rPr>
          <w:szCs w:val="28"/>
          <w:lang w:eastAsia="en-GB"/>
        </w:rPr>
        <w:t>được</w:t>
      </w:r>
      <w:r w:rsidRPr="00C33DEA">
        <w:rPr>
          <w:szCs w:val="28"/>
          <w:lang w:eastAsia="en-GB"/>
        </w:rPr>
        <w:t xml:space="preserve"> </w:t>
      </w:r>
      <w:r w:rsidR="00605366" w:rsidRPr="00C33DEA">
        <w:rPr>
          <w:szCs w:val="28"/>
          <w:lang w:eastAsia="en-GB"/>
        </w:rPr>
        <w:t>Ủy ban nhân dân tỉnh/thành phổ cấp thẻ</w:t>
      </w:r>
      <w:r w:rsidRPr="00C33DEA">
        <w:rPr>
          <w:szCs w:val="28"/>
          <w:lang w:val="vi-VN" w:eastAsia="en-GB"/>
        </w:rPr>
        <w:t xml:space="preserve">          </w:t>
      </w:r>
    </w:p>
    <w:p w14:paraId="6509EF6E" w14:textId="1ABB74F2" w:rsidR="00647595" w:rsidRPr="00C33DEA" w:rsidRDefault="00647595" w:rsidP="00647595">
      <w:pPr>
        <w:spacing w:before="60" w:after="60" w:line="240" w:lineRule="auto"/>
        <w:ind w:left="567" w:right="75"/>
        <w:rPr>
          <w:szCs w:val="28"/>
          <w:lang w:val="vi-VN" w:eastAsia="en-GB"/>
        </w:rPr>
      </w:pPr>
      <w:r w:rsidRPr="00C33DEA">
        <w:rPr>
          <w:szCs w:val="28"/>
          <w:lang w:eastAsia="en-GB"/>
        </w:rPr>
        <w:t xml:space="preserve">BBBB: ký hiệu viết tắt của </w:t>
      </w:r>
      <w:r w:rsidR="00605366" w:rsidRPr="00C33DEA">
        <w:rPr>
          <w:szCs w:val="28"/>
          <w:lang w:eastAsia="en-GB"/>
        </w:rPr>
        <w:t xml:space="preserve">tỉnh/thành phổ </w:t>
      </w:r>
      <w:r w:rsidRPr="00C33DEA">
        <w:rPr>
          <w:szCs w:val="28"/>
          <w:lang w:eastAsia="en-GB"/>
        </w:rPr>
        <w:t>cấp thẻ cho kiểm đinh viên</w:t>
      </w:r>
    </w:p>
    <w:p w14:paraId="25C0B177" w14:textId="65AC76FF" w:rsidR="00647595" w:rsidRPr="00C33DEA" w:rsidRDefault="00605366" w:rsidP="00647595">
      <w:pPr>
        <w:spacing w:before="240" w:after="60" w:line="240" w:lineRule="auto"/>
        <w:ind w:right="74" w:firstLine="567"/>
        <w:rPr>
          <w:i/>
          <w:szCs w:val="28"/>
          <w:lang w:eastAsia="en-GB"/>
        </w:rPr>
      </w:pPr>
      <w:r w:rsidRPr="00C33DEA">
        <w:rPr>
          <w:i/>
          <w:szCs w:val="28"/>
          <w:lang w:eastAsia="en-GB"/>
        </w:rPr>
        <w:t xml:space="preserve">         </w:t>
      </w:r>
      <w:r w:rsidR="00647595" w:rsidRPr="00C33DEA">
        <w:rPr>
          <w:i/>
          <w:szCs w:val="28"/>
          <w:lang w:eastAsia="en-GB"/>
        </w:rPr>
        <w:t xml:space="preserve">  Ví dụ:  HN là ký hiệu viết tắt của thành phồ Hà Nội</w:t>
      </w:r>
      <w:r w:rsidRPr="00C33DEA">
        <w:rPr>
          <w:i/>
          <w:szCs w:val="28"/>
          <w:lang w:eastAsia="en-GB"/>
        </w:rPr>
        <w:t>,</w:t>
      </w:r>
      <w:r w:rsidR="00647595" w:rsidRPr="00C33DEA">
        <w:rPr>
          <w:i/>
          <w:szCs w:val="28"/>
          <w:lang w:eastAsia="en-GB"/>
        </w:rPr>
        <w:t xml:space="preserve"> </w:t>
      </w:r>
      <w:r w:rsidRPr="00C33DEA">
        <w:rPr>
          <w:i/>
          <w:szCs w:val="28"/>
          <w:lang w:eastAsia="en-GB"/>
        </w:rPr>
        <w:t>kiểm định viên có số thứ tự thứ mười (11) do Ủy ban nhân dân thành phồ Hà Nội cấp</w:t>
      </w:r>
    </w:p>
    <w:p w14:paraId="13430E2D" w14:textId="1229760C" w:rsidR="00647595" w:rsidRPr="00C33DEA" w:rsidRDefault="004D78B6" w:rsidP="00647595">
      <w:pPr>
        <w:spacing w:before="240" w:after="60" w:line="240" w:lineRule="auto"/>
        <w:ind w:right="74" w:firstLine="567"/>
        <w:rPr>
          <w:i/>
          <w:szCs w:val="28"/>
          <w:lang w:eastAsia="en-GB"/>
        </w:rPr>
      </w:pPr>
      <w:r w:rsidRPr="00C33DEA">
        <w:rPr>
          <w:i/>
          <w:szCs w:val="28"/>
          <w:lang w:eastAsia="en-GB"/>
        </w:rPr>
        <w:t xml:space="preserve">  </w:t>
      </w:r>
      <w:r w:rsidR="00647595" w:rsidRPr="00C33DEA">
        <w:rPr>
          <w:i/>
          <w:szCs w:val="28"/>
          <w:lang w:eastAsia="en-GB"/>
        </w:rPr>
        <w:t xml:space="preserve"> </w:t>
      </w:r>
      <w:r w:rsidR="00605366" w:rsidRPr="00C33DEA">
        <w:rPr>
          <w:bCs/>
          <w:szCs w:val="28"/>
        </w:rPr>
        <w:t>Số hiệu của kiểm định viên có cấu trúc như sau:</w:t>
      </w:r>
      <w:r w:rsidR="00647595" w:rsidRPr="00C33DEA">
        <w:rPr>
          <w:i/>
          <w:szCs w:val="28"/>
          <w:lang w:eastAsia="en-GB"/>
        </w:rPr>
        <w:t xml:space="preserve"> 001</w:t>
      </w:r>
      <w:r w:rsidR="00605366" w:rsidRPr="00C33DEA">
        <w:rPr>
          <w:i/>
          <w:szCs w:val="28"/>
          <w:lang w:eastAsia="en-GB"/>
        </w:rPr>
        <w:t>1</w:t>
      </w:r>
      <w:r w:rsidR="00647595" w:rsidRPr="00C33DEA">
        <w:rPr>
          <w:i/>
          <w:szCs w:val="28"/>
          <w:lang w:eastAsia="en-GB"/>
        </w:rPr>
        <w:t xml:space="preserve">-HN </w:t>
      </w:r>
      <w:r w:rsidR="00605366" w:rsidRPr="00C33DEA">
        <w:rPr>
          <w:i/>
          <w:szCs w:val="28"/>
          <w:lang w:eastAsia="en-GB"/>
        </w:rPr>
        <w:t>“</w:t>
      </w:r>
      <w:r w:rsidR="00647595" w:rsidRPr="00C33DEA">
        <w:rPr>
          <w:i/>
          <w:szCs w:val="28"/>
          <w:lang w:eastAsia="en-GB"/>
        </w:rPr>
        <w:t xml:space="preserve"> </w:t>
      </w:r>
    </w:p>
    <w:p w14:paraId="7189489F" w14:textId="2F022F86" w:rsidR="004815F4" w:rsidRPr="00C33DEA" w:rsidRDefault="004815F4" w:rsidP="004815F4">
      <w:pPr>
        <w:shd w:val="clear" w:color="auto" w:fill="FFFFFF"/>
        <w:spacing w:after="120" w:line="240" w:lineRule="auto"/>
        <w:rPr>
          <w:b/>
          <w:iCs/>
          <w:szCs w:val="28"/>
          <w:shd w:val="clear" w:color="auto" w:fill="FFFFFF"/>
        </w:rPr>
      </w:pPr>
      <w:r w:rsidRPr="00C33DEA">
        <w:rPr>
          <w:b/>
          <w:iCs/>
          <w:szCs w:val="28"/>
        </w:rPr>
        <w:t xml:space="preserve">Điều </w:t>
      </w:r>
      <w:r w:rsidR="00766076" w:rsidRPr="00C33DEA">
        <w:rPr>
          <w:b/>
          <w:iCs/>
          <w:szCs w:val="28"/>
        </w:rPr>
        <w:t>24</w:t>
      </w:r>
      <w:r w:rsidRPr="00C33DEA">
        <w:rPr>
          <w:b/>
          <w:iCs/>
          <w:szCs w:val="28"/>
        </w:rPr>
        <w:t xml:space="preserve">. </w:t>
      </w:r>
      <w:bookmarkStart w:id="33" w:name="_Hlk201094124"/>
      <w:r w:rsidRPr="00C33DEA">
        <w:rPr>
          <w:b/>
          <w:szCs w:val="28"/>
        </w:rPr>
        <w:t xml:space="preserve">Sửa đổi, bổ sung một số điều của Thông tư số 06/2009/TT-BKHCN ngày 03 tháng 4 năm 2009 của </w:t>
      </w:r>
      <w:r w:rsidR="00DA7253">
        <w:rPr>
          <w:b/>
          <w:szCs w:val="28"/>
        </w:rPr>
        <w:t>Bộ Khoa học và Công nghệ</w:t>
      </w:r>
      <w:r w:rsidRPr="00C33DEA">
        <w:rPr>
          <w:b/>
          <w:szCs w:val="28"/>
        </w:rPr>
        <w:t xml:space="preserve"> </w:t>
      </w:r>
      <w:r w:rsidRPr="00C33DEA">
        <w:rPr>
          <w:b/>
          <w:szCs w:val="28"/>
          <w:shd w:val="clear" w:color="auto" w:fill="FFFFFF"/>
          <w:lang w:val="nl-NL"/>
        </w:rPr>
        <w:t xml:space="preserve">hướng dẫn về điều kiện, thủ tục xét tặng giải thưởng chất lượng sản phẩm, hàng hoá của tổ chức, cá nhân, </w:t>
      </w:r>
      <w:r w:rsidRPr="00C33DEA">
        <w:rPr>
          <w:b/>
          <w:szCs w:val="28"/>
        </w:rPr>
        <w:t xml:space="preserve">được sửa đổi, bổ sung tại Thông tư số 07/2024/TT-BKHCN ngày 08 tháng 10 năm 2024 của </w:t>
      </w:r>
      <w:r w:rsidR="00DA7253">
        <w:rPr>
          <w:b/>
          <w:szCs w:val="28"/>
        </w:rPr>
        <w:t>Bộ Khoa học và Công nghệ</w:t>
      </w:r>
      <w:r w:rsidRPr="00C33DEA">
        <w:rPr>
          <w:b/>
          <w:szCs w:val="28"/>
        </w:rPr>
        <w:t xml:space="preserve"> </w:t>
      </w:r>
      <w:r w:rsidRPr="00C33DEA">
        <w:rPr>
          <w:b/>
          <w:iCs/>
          <w:szCs w:val="28"/>
          <w:shd w:val="clear" w:color="auto" w:fill="FFFFFF"/>
        </w:rPr>
        <w:t xml:space="preserve">sửa đổi, bổ sung một số điều tại các văn bản quy phạm pháp luật thuộc thẩm quyền của Bộ trưởng </w:t>
      </w:r>
      <w:r w:rsidR="00DA7253">
        <w:rPr>
          <w:b/>
          <w:iCs/>
          <w:szCs w:val="28"/>
          <w:shd w:val="clear" w:color="auto" w:fill="FFFFFF"/>
        </w:rPr>
        <w:t>Bộ Khoa học và Công nghệ</w:t>
      </w:r>
      <w:r w:rsidRPr="00C33DEA">
        <w:rPr>
          <w:b/>
          <w:iCs/>
          <w:szCs w:val="28"/>
          <w:shd w:val="clear" w:color="auto" w:fill="FFFFFF"/>
        </w:rPr>
        <w:t xml:space="preserve"> liên quan đến Ủy ban Tiêu chuẩn Đo lường Chất lượng Quốc gia</w:t>
      </w:r>
    </w:p>
    <w:bookmarkEnd w:id="28"/>
    <w:bookmarkEnd w:id="33"/>
    <w:p w14:paraId="3AB3E915" w14:textId="77777777" w:rsidR="004815F4" w:rsidRPr="00C33DEA" w:rsidRDefault="004815F4" w:rsidP="004815F4">
      <w:pPr>
        <w:shd w:val="clear" w:color="auto" w:fill="FFFFFF"/>
        <w:spacing w:after="120" w:line="240" w:lineRule="auto"/>
        <w:rPr>
          <w:szCs w:val="28"/>
        </w:rPr>
      </w:pPr>
      <w:r w:rsidRPr="00C33DEA">
        <w:rPr>
          <w:iCs/>
          <w:szCs w:val="28"/>
          <w:shd w:val="clear" w:color="auto" w:fill="FFFFFF"/>
        </w:rPr>
        <w:t>1. Sửa đổi, bổ sung điểm 3.1 khoản 3 mục II như sau:</w:t>
      </w:r>
    </w:p>
    <w:p w14:paraId="2301A512" w14:textId="77777777" w:rsidR="004815F4" w:rsidRPr="00C33DEA" w:rsidRDefault="004815F4" w:rsidP="004815F4">
      <w:pPr>
        <w:shd w:val="clear" w:color="auto" w:fill="FFFFFF"/>
        <w:spacing w:after="120" w:line="240" w:lineRule="auto"/>
        <w:rPr>
          <w:szCs w:val="28"/>
          <w:lang w:val="nl-NL" w:eastAsia="vi-VN"/>
        </w:rPr>
      </w:pPr>
      <w:r w:rsidRPr="00C33DEA">
        <w:rPr>
          <w:szCs w:val="28"/>
          <w:lang w:val="nl-NL" w:eastAsia="vi-VN"/>
        </w:rPr>
        <w:t>“3.1. Trước khi tổ chức xét tặng giải thưởng ít nhất 02 tháng, đơn vị tổ chức xét thưởng phải lập hồ sơ đăng ký gửi về Sở Khoa học và Công nghệ tỉnh, thành phố nơi đơn vị tổ chức tổ chức xét thưởng đặt trụ sở chính.”.</w:t>
      </w:r>
    </w:p>
    <w:p w14:paraId="1126603C"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2</w:t>
      </w:r>
      <w:r w:rsidRPr="00C33DEA">
        <w:rPr>
          <w:sz w:val="28"/>
          <w:szCs w:val="28"/>
        </w:rPr>
        <w:t xml:space="preserve">. </w:t>
      </w:r>
      <w:r w:rsidRPr="00C33DEA">
        <w:rPr>
          <w:sz w:val="28"/>
          <w:szCs w:val="28"/>
          <w:lang w:val="en-US"/>
        </w:rPr>
        <w:t>Bãi bỏ</w:t>
      </w:r>
      <w:r w:rsidRPr="00C33DEA">
        <w:rPr>
          <w:sz w:val="28"/>
          <w:szCs w:val="28"/>
        </w:rPr>
        <w:t xml:space="preserve"> cụm từ “Ủy ban Tiêu chuẩn Đo lường Chất lượng Quốc gia” tại điểm 3.1, 3.2, 3.3 khoản 3 Mục III</w:t>
      </w:r>
      <w:r w:rsidRPr="00C33DEA">
        <w:rPr>
          <w:sz w:val="28"/>
          <w:szCs w:val="28"/>
          <w:lang w:val="en-US"/>
        </w:rPr>
        <w:t>.</w:t>
      </w:r>
    </w:p>
    <w:p w14:paraId="08469639" w14:textId="77777777" w:rsidR="004815F4" w:rsidRPr="00C33DEA" w:rsidRDefault="004815F4" w:rsidP="004815F4">
      <w:pPr>
        <w:spacing w:line="240" w:lineRule="auto"/>
        <w:rPr>
          <w:b/>
          <w:iCs/>
          <w:szCs w:val="28"/>
        </w:rPr>
      </w:pPr>
      <w:r w:rsidRPr="00C33DEA">
        <w:rPr>
          <w:szCs w:val="28"/>
        </w:rPr>
        <w:t>3. Bãi bỏ cụm từ “Ủy ban Tiêu chuẩn Đo lường Chất lượng Quốc gia” và “Chủ tịch” tại Phụ lục I và Phụ lục II ban hành kèm theo Thông tư số </w:t>
      </w:r>
      <w:hyperlink r:id="rId8" w:tgtFrame="_blank" w:history="1">
        <w:r w:rsidRPr="00C33DEA">
          <w:rPr>
            <w:rStyle w:val="Hyperlink"/>
            <w:color w:val="auto"/>
            <w:szCs w:val="28"/>
            <w:u w:val="none"/>
          </w:rPr>
          <w:t>06/2009/TT-BKHCN</w:t>
        </w:r>
      </w:hyperlink>
      <w:r w:rsidRPr="00C33DEA">
        <w:rPr>
          <w:szCs w:val="28"/>
        </w:rPr>
        <w:t>.</w:t>
      </w:r>
    </w:p>
    <w:p w14:paraId="16FDB392" w14:textId="7008DAA8" w:rsidR="004815F4" w:rsidRPr="00C33DEA" w:rsidRDefault="004815F4" w:rsidP="004815F4">
      <w:pPr>
        <w:spacing w:line="240" w:lineRule="auto"/>
        <w:rPr>
          <w:b/>
          <w:szCs w:val="28"/>
        </w:rPr>
      </w:pPr>
      <w:bookmarkStart w:id="34" w:name="_Hlk200991823"/>
      <w:r w:rsidRPr="00C33DEA">
        <w:rPr>
          <w:b/>
          <w:iCs/>
          <w:szCs w:val="28"/>
        </w:rPr>
        <w:t xml:space="preserve">Điều </w:t>
      </w:r>
      <w:r w:rsidR="00766076" w:rsidRPr="00C33DEA">
        <w:rPr>
          <w:b/>
          <w:iCs/>
          <w:szCs w:val="28"/>
        </w:rPr>
        <w:t>25</w:t>
      </w:r>
      <w:r w:rsidRPr="00C33DEA">
        <w:rPr>
          <w:b/>
          <w:iCs/>
          <w:szCs w:val="28"/>
        </w:rPr>
        <w:t xml:space="preserve">. </w:t>
      </w:r>
      <w:bookmarkStart w:id="35" w:name="_Hlk201094143"/>
      <w:r w:rsidRPr="00C33DEA">
        <w:rPr>
          <w:b/>
          <w:iCs/>
          <w:szCs w:val="28"/>
        </w:rPr>
        <w:t>S</w:t>
      </w:r>
      <w:r w:rsidRPr="00C33DEA">
        <w:rPr>
          <w:b/>
          <w:iCs/>
          <w:szCs w:val="28"/>
          <w:lang w:val="vi-VN"/>
        </w:rPr>
        <w:t>ửa đổi</w:t>
      </w:r>
      <w:r w:rsidRPr="00C33DEA">
        <w:rPr>
          <w:b/>
          <w:iCs/>
          <w:szCs w:val="28"/>
        </w:rPr>
        <w:t xml:space="preserve">, bổ sung một số điều của </w:t>
      </w:r>
      <w:r w:rsidRPr="00C33DEA">
        <w:rPr>
          <w:b/>
          <w:iCs/>
          <w:szCs w:val="28"/>
          <w:lang w:val="vi-VN"/>
        </w:rPr>
        <w:t>Thông tư số 2</w:t>
      </w:r>
      <w:r w:rsidRPr="00C33DEA">
        <w:rPr>
          <w:b/>
          <w:iCs/>
          <w:szCs w:val="28"/>
        </w:rPr>
        <w:t>6</w:t>
      </w:r>
      <w:r w:rsidRPr="00C33DEA">
        <w:rPr>
          <w:b/>
          <w:iCs/>
          <w:szCs w:val="28"/>
          <w:lang w:val="vi-VN"/>
        </w:rPr>
        <w:t>/2014/TT-BKHCN ngày 1</w:t>
      </w:r>
      <w:r w:rsidRPr="00C33DEA">
        <w:rPr>
          <w:b/>
          <w:iCs/>
          <w:szCs w:val="28"/>
        </w:rPr>
        <w:t>0</w:t>
      </w:r>
      <w:r w:rsidRPr="00C33DEA">
        <w:rPr>
          <w:b/>
          <w:iCs/>
          <w:szCs w:val="28"/>
          <w:lang w:val="vi-VN"/>
        </w:rPr>
        <w:t xml:space="preserve"> tháng 1</w:t>
      </w:r>
      <w:r w:rsidRPr="00C33DEA">
        <w:rPr>
          <w:b/>
          <w:iCs/>
          <w:szCs w:val="28"/>
        </w:rPr>
        <w:t>0</w:t>
      </w:r>
      <w:r w:rsidRPr="00C33DEA">
        <w:rPr>
          <w:b/>
          <w:iCs/>
          <w:szCs w:val="28"/>
          <w:lang w:val="vi-VN"/>
        </w:rPr>
        <w:t xml:space="preserve"> năm 201</w:t>
      </w:r>
      <w:r w:rsidRPr="00C33DEA">
        <w:rPr>
          <w:b/>
          <w:iCs/>
          <w:szCs w:val="28"/>
        </w:rPr>
        <w:t>4</w:t>
      </w:r>
      <w:r w:rsidRPr="00C33DEA">
        <w:rPr>
          <w:b/>
          <w:iCs/>
          <w:szCs w:val="28"/>
          <w:lang w:val="vi-VN"/>
        </w:rPr>
        <w:t xml:space="preserve"> của Bộ trưởng </w:t>
      </w:r>
      <w:r w:rsidR="00DA7253">
        <w:rPr>
          <w:b/>
          <w:iCs/>
          <w:szCs w:val="28"/>
          <w:lang w:val="vi-VN"/>
        </w:rPr>
        <w:t>Bộ Khoa học và Công nghệ</w:t>
      </w:r>
      <w:r w:rsidRPr="00C33DEA">
        <w:rPr>
          <w:b/>
          <w:iCs/>
          <w:szCs w:val="28"/>
          <w:lang w:val="vi-VN"/>
        </w:rPr>
        <w:t xml:space="preserve"> </w:t>
      </w:r>
      <w:r w:rsidRPr="00C33DEA">
        <w:rPr>
          <w:b/>
          <w:szCs w:val="28"/>
        </w:rPr>
        <w:t>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bookmarkEnd w:id="34"/>
    <w:bookmarkEnd w:id="35"/>
    <w:p w14:paraId="1DDE979F" w14:textId="77777777" w:rsidR="004815F4" w:rsidRPr="00C33DEA" w:rsidRDefault="004815F4" w:rsidP="004815F4">
      <w:pPr>
        <w:shd w:val="clear" w:color="auto" w:fill="FFFFFF"/>
        <w:spacing w:after="120"/>
        <w:ind w:firstLine="709"/>
        <w:rPr>
          <w:szCs w:val="28"/>
        </w:rPr>
      </w:pPr>
      <w:r w:rsidRPr="00C33DEA">
        <w:rPr>
          <w:szCs w:val="28"/>
        </w:rPr>
        <w:t>1. Sửa đổi, bổ sung Điều 6 như sau:</w:t>
      </w:r>
    </w:p>
    <w:p w14:paraId="7F6B6F59" w14:textId="77777777" w:rsidR="004815F4" w:rsidRPr="00C33DEA" w:rsidRDefault="004815F4" w:rsidP="004815F4">
      <w:pPr>
        <w:spacing w:line="240" w:lineRule="auto"/>
        <w:rPr>
          <w:b/>
          <w:szCs w:val="28"/>
        </w:rPr>
      </w:pPr>
      <w:r w:rsidRPr="00C33DEA">
        <w:rPr>
          <w:bCs/>
          <w:szCs w:val="28"/>
        </w:rPr>
        <w:t>“</w:t>
      </w:r>
      <w:r w:rsidRPr="00C33DEA">
        <w:rPr>
          <w:b/>
          <w:szCs w:val="28"/>
        </w:rPr>
        <w:t>Điều 6. Xây dựng và áp dụng Hệ thống quản lý chất lượng tại Ủy ban nhân dân các cấp, cơ quan chuyên môn thuộc Ủy ban nhân dân cấp tỉnh</w:t>
      </w:r>
    </w:p>
    <w:p w14:paraId="579B9933" w14:textId="48D7E5DA" w:rsidR="004815F4" w:rsidRPr="00C33DEA" w:rsidRDefault="004815F4" w:rsidP="004815F4">
      <w:pPr>
        <w:spacing w:line="240" w:lineRule="auto"/>
        <w:rPr>
          <w:bCs/>
          <w:szCs w:val="28"/>
        </w:rPr>
      </w:pPr>
      <w:r w:rsidRPr="00C33DEA">
        <w:rPr>
          <w:bCs/>
          <w:szCs w:val="28"/>
        </w:rPr>
        <w:t xml:space="preserve">Căn cứ quy định tại Điều 3 Quyết định số 19/2014/QĐ-TTg, Điều 4 Thông tư này và mô hình khung Hệ thống quản lý chất lượng do </w:t>
      </w:r>
      <w:r w:rsidR="00DA7253">
        <w:rPr>
          <w:bCs/>
          <w:szCs w:val="28"/>
        </w:rPr>
        <w:t>Bộ Khoa học và Công nghệ</w:t>
      </w:r>
      <w:r w:rsidRPr="00C33DEA">
        <w:rPr>
          <w:bCs/>
          <w:szCs w:val="28"/>
        </w:rPr>
        <w:t xml:space="preserve"> công bố, việc xây dựng và áp dụng Hệ thống quản lý chất lượng thực hiện như sau:</w:t>
      </w:r>
    </w:p>
    <w:p w14:paraId="07511AB7" w14:textId="77777777" w:rsidR="004815F4" w:rsidRPr="00C33DEA" w:rsidRDefault="004815F4" w:rsidP="004815F4">
      <w:pPr>
        <w:tabs>
          <w:tab w:val="left" w:pos="1139"/>
        </w:tabs>
        <w:spacing w:line="240" w:lineRule="auto"/>
        <w:rPr>
          <w:bCs/>
          <w:szCs w:val="28"/>
        </w:rPr>
      </w:pPr>
      <w:r w:rsidRPr="00C33DEA">
        <w:rPr>
          <w:bCs/>
          <w:szCs w:val="28"/>
        </w:rPr>
        <w:t>1. Đối với Ủy ban nhân dân cấp tỉnh và Văn phòng Ủy ban nhân dân cấp tỉnh: xây dựng và áp dụng chung một Hệ thống quản lý chất lượng.</w:t>
      </w:r>
    </w:p>
    <w:p w14:paraId="4D7A8225" w14:textId="77777777" w:rsidR="004815F4" w:rsidRPr="00C33DEA" w:rsidRDefault="004815F4" w:rsidP="004815F4">
      <w:pPr>
        <w:spacing w:line="240" w:lineRule="auto"/>
        <w:rPr>
          <w:bCs/>
          <w:szCs w:val="28"/>
        </w:rPr>
      </w:pPr>
      <w:r w:rsidRPr="00C33DEA">
        <w:rPr>
          <w:bCs/>
          <w:szCs w:val="28"/>
        </w:rPr>
        <w:t>2. Đối với các cơ quan chuyên môn thuộc Ủy ban nhân dân cấp tỉnh (trừ Văn phòng Ủy ban nhân dân cấp tỉnh):</w:t>
      </w:r>
    </w:p>
    <w:p w14:paraId="6FDFB0F6" w14:textId="77777777" w:rsidR="004815F4" w:rsidRPr="00C33DEA" w:rsidRDefault="004815F4" w:rsidP="004815F4">
      <w:pPr>
        <w:spacing w:line="240" w:lineRule="auto"/>
        <w:rPr>
          <w:bCs/>
          <w:szCs w:val="28"/>
        </w:rPr>
      </w:pPr>
      <w:r w:rsidRPr="00C33DEA">
        <w:rPr>
          <w:bCs/>
          <w:szCs w:val="28"/>
        </w:rPr>
        <w:t>a) Cơ quan chuyên môn thuộc Ủy ban nhân dân cấp tỉnh (trừ các Chi cục và tương đương trực thuộc): xây dựng và áp dụng một Hệ thống quản lý chất lượng;</w:t>
      </w:r>
    </w:p>
    <w:p w14:paraId="7394C04E" w14:textId="77777777" w:rsidR="004815F4" w:rsidRPr="00C33DEA" w:rsidRDefault="004815F4" w:rsidP="004815F4">
      <w:pPr>
        <w:spacing w:line="240" w:lineRule="auto"/>
        <w:rPr>
          <w:bCs/>
          <w:szCs w:val="28"/>
        </w:rPr>
      </w:pPr>
      <w:r w:rsidRPr="00C33DEA">
        <w:rPr>
          <w:bCs/>
          <w:szCs w:val="28"/>
        </w:rPr>
        <w:t>b) Chi cục và tương đương thuộc cơ quan chuyên môn thuộc Ủy ban nhân dân cấp tỉnh: xây dựng và áp dụng một Hệ thống quản lý chất lượng.</w:t>
      </w:r>
    </w:p>
    <w:p w14:paraId="2CA262C1" w14:textId="2B70B9E2" w:rsidR="004815F4" w:rsidRPr="00C33DEA" w:rsidRDefault="004815F4" w:rsidP="004815F4">
      <w:pPr>
        <w:spacing w:line="240" w:lineRule="auto"/>
        <w:rPr>
          <w:bCs/>
          <w:szCs w:val="28"/>
        </w:rPr>
      </w:pPr>
      <w:r w:rsidRPr="00C33DEA">
        <w:rPr>
          <w:bCs/>
          <w:szCs w:val="28"/>
        </w:rPr>
        <w:t xml:space="preserve">3. Khuyến khích Ủy ban nhân dân xã, phường, thị trấn xây dựng và áp dụng Hệ thống quản lý chất lượng. Trường hợp xây dựng và áp dụng thì thực hiện theo mô hình khung Hệ thống quản lý chất lượng do </w:t>
      </w:r>
      <w:r w:rsidR="00DA7253">
        <w:rPr>
          <w:bCs/>
          <w:szCs w:val="28"/>
        </w:rPr>
        <w:t>Bộ Khoa học và Công nghệ</w:t>
      </w:r>
      <w:r w:rsidRPr="00C33DEA">
        <w:rPr>
          <w:bCs/>
          <w:szCs w:val="28"/>
        </w:rPr>
        <w:t xml:space="preserve"> công bố.</w:t>
      </w:r>
    </w:p>
    <w:p w14:paraId="6CB347AC" w14:textId="77777777" w:rsidR="004815F4" w:rsidRPr="00C33DEA" w:rsidRDefault="004815F4" w:rsidP="004815F4">
      <w:pPr>
        <w:spacing w:line="240" w:lineRule="auto"/>
        <w:rPr>
          <w:bCs/>
          <w:szCs w:val="28"/>
        </w:rPr>
      </w:pPr>
      <w:r w:rsidRPr="00C33DEA">
        <w:rPr>
          <w:bCs/>
          <w:szCs w:val="28"/>
        </w:rPr>
        <w:t>4. Khuyến khích các đơn vị sự nghiệp công lập trên địa bàn tỉnh, thành phố trực thuộc Trung ương xây dựng và áp dụng Hệ thống quản lý chất lượng. Căn cứ tình hình thực tế, Ủy ban nhân dân cấp tỉnh xem xét, quyết định việc xây dựng và áp dụng Hệ thống quản lý chất lượng cho các đơn vị này.”.</w:t>
      </w:r>
    </w:p>
    <w:p w14:paraId="34D18F37"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2.</w:t>
      </w:r>
      <w:r w:rsidRPr="00C33DEA">
        <w:rPr>
          <w:sz w:val="28"/>
          <w:szCs w:val="28"/>
        </w:rPr>
        <w:t xml:space="preserve"> </w:t>
      </w:r>
      <w:r w:rsidRPr="00C33DEA">
        <w:rPr>
          <w:sz w:val="28"/>
          <w:szCs w:val="28"/>
          <w:lang w:val="en-US"/>
        </w:rPr>
        <w:t>Sửa đổi, bổ sung đoạn đầu Điều 13 như sau:</w:t>
      </w:r>
    </w:p>
    <w:p w14:paraId="66700306"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w:t>
      </w:r>
      <w:r w:rsidRPr="00C33DEA">
        <w:rPr>
          <w:sz w:val="28"/>
          <w:szCs w:val="28"/>
        </w:rPr>
        <w:t xml:space="preserve">Tổ chức tư vấn có nhu cầu tham gia hoạt động tư vấn Hệ thống quản lý chất lượng đối với cơ quan, tổ chức thuộc hệ thống hành chính nhà nước, lập 01 bộ hồ sơ đăng ký và nộp trực tiếp hoặc gửi qua đường bưu điện tới </w:t>
      </w:r>
      <w:r w:rsidRPr="00C33DEA">
        <w:rPr>
          <w:sz w:val="28"/>
          <w:szCs w:val="28"/>
          <w:lang w:val="en-US"/>
        </w:rPr>
        <w:t>Sở Khoa học và Công nghệ tỉnh, thành phố nơi tổ chức đặt trụ sở chính</w:t>
      </w:r>
      <w:r w:rsidRPr="00C33DEA">
        <w:rPr>
          <w:sz w:val="28"/>
          <w:szCs w:val="28"/>
        </w:rPr>
        <w:t>. Hồ sơ đăng ký gồm:</w:t>
      </w:r>
      <w:r w:rsidRPr="00C33DEA">
        <w:rPr>
          <w:sz w:val="28"/>
          <w:szCs w:val="28"/>
          <w:lang w:val="en-US"/>
        </w:rPr>
        <w:t>”.</w:t>
      </w:r>
    </w:p>
    <w:p w14:paraId="7230F968"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3. Sửa đổi, bổ sung đoạn đầu Điều 14 như sau:</w:t>
      </w:r>
    </w:p>
    <w:p w14:paraId="5BDD1120"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w:t>
      </w:r>
      <w:r w:rsidRPr="00C33DEA">
        <w:rPr>
          <w:sz w:val="28"/>
          <w:szCs w:val="28"/>
        </w:rPr>
        <w:t xml:space="preserve">Cá nhân có nhu cầu tham gia hoạt động tư vấn độc lập Hệ thống quản lý chất lượng đối với cơ quan, tổ chức thuộc hệ thống hành chính nhà nước, lập 01 bộ hồ sơ đăng ký và nộp trực tiếp hoặc gửi qua đường bưu điện tới </w:t>
      </w:r>
      <w:r w:rsidRPr="00C33DEA">
        <w:rPr>
          <w:sz w:val="28"/>
          <w:szCs w:val="28"/>
          <w:lang w:val="en-US"/>
        </w:rPr>
        <w:t>Sở Khoa học và Công nghệ tỉnh, thành phố nơi cá nhân đăng ký thường trú</w:t>
      </w:r>
      <w:r w:rsidRPr="00C33DEA">
        <w:rPr>
          <w:sz w:val="28"/>
          <w:szCs w:val="28"/>
        </w:rPr>
        <w:t>. Hồ sơ đăng ký gồm:</w:t>
      </w:r>
      <w:r w:rsidRPr="00C33DEA">
        <w:rPr>
          <w:sz w:val="28"/>
          <w:szCs w:val="28"/>
          <w:lang w:val="en-US"/>
        </w:rPr>
        <w:t>”.</w:t>
      </w:r>
    </w:p>
    <w:p w14:paraId="4AE6ECB0"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4. Sửa đổi, bổ sung đoạn đầu Điều 15 như sau:</w:t>
      </w:r>
    </w:p>
    <w:p w14:paraId="181303A4"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w:t>
      </w:r>
      <w:r w:rsidRPr="00C33DEA">
        <w:rPr>
          <w:sz w:val="28"/>
          <w:szCs w:val="28"/>
        </w:rPr>
        <w:t xml:space="preserve">Tổ chức chứng nhận có nhu cầu tham gia hoạt động đánh giá Hệ thống quản lý chất lượng đối với cơ quan, tổ chức thuộc hệ thống hành chính nhà nước, lập 01 bộ hồ sơ đăng ký và nộp trực tiếp hoặc gửi qua đường bưu điện tới </w:t>
      </w:r>
      <w:r w:rsidRPr="00C33DEA">
        <w:rPr>
          <w:sz w:val="28"/>
          <w:szCs w:val="28"/>
          <w:lang w:val="en-US"/>
        </w:rPr>
        <w:t>Sở Khoa học và Công nghệ tỉnh, thành phố nơi tổ chức đặt trụ sở chính</w:t>
      </w:r>
      <w:r w:rsidRPr="00C33DEA">
        <w:rPr>
          <w:sz w:val="28"/>
          <w:szCs w:val="28"/>
        </w:rPr>
        <w:t>. Hồ sơ đăng ký gồm:</w:t>
      </w:r>
      <w:r w:rsidRPr="00C33DEA">
        <w:rPr>
          <w:sz w:val="28"/>
          <w:szCs w:val="28"/>
          <w:lang w:val="en-US"/>
        </w:rPr>
        <w:t>”.</w:t>
      </w:r>
    </w:p>
    <w:p w14:paraId="2C7F6D0B"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5. Sửa đổi, bổ sung đoạn đầu Điều 25 như sau:</w:t>
      </w:r>
    </w:p>
    <w:p w14:paraId="2F86F6E5"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w:t>
      </w:r>
      <w:r w:rsidRPr="00C33DEA">
        <w:rPr>
          <w:sz w:val="28"/>
          <w:szCs w:val="28"/>
        </w:rPr>
        <w:t xml:space="preserve">Cơ sở đào tạo có nhu cầu đào tạo về tư vấn, đánh giá Hệ thống quản lý chất lượng cho chuyên gia tư vấn, đánh giá, lập 01 bộ hồ sơ đăng ký và nộp trực tiếp hoặc gửi qua đường bưu điện tới </w:t>
      </w:r>
      <w:r w:rsidRPr="00C33DEA">
        <w:rPr>
          <w:sz w:val="28"/>
          <w:szCs w:val="28"/>
          <w:lang w:val="en-US"/>
        </w:rPr>
        <w:t>Sở Khoa học và Công nghệ tỉnh, thành phố nơi cơ sở đặt trụ sở chính</w:t>
      </w:r>
      <w:r w:rsidRPr="00C33DEA">
        <w:rPr>
          <w:sz w:val="28"/>
          <w:szCs w:val="28"/>
        </w:rPr>
        <w:t>. Hồ sơ đăng ký gồm:</w:t>
      </w:r>
      <w:r w:rsidRPr="00C33DEA">
        <w:rPr>
          <w:sz w:val="28"/>
          <w:szCs w:val="28"/>
          <w:lang w:val="en-US"/>
        </w:rPr>
        <w:t>”.</w:t>
      </w:r>
    </w:p>
    <w:p w14:paraId="67BA75FF"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6. Sửa đổi, bổ sung Điều 43 và bổ sung Điều 43 a như sau:</w:t>
      </w:r>
    </w:p>
    <w:p w14:paraId="774DAA6C" w14:textId="77777777" w:rsidR="004815F4" w:rsidRPr="00C33DEA" w:rsidRDefault="004815F4" w:rsidP="004815F4">
      <w:pPr>
        <w:pStyle w:val="NormalWeb"/>
        <w:shd w:val="clear" w:color="auto" w:fill="FFFFFF"/>
        <w:spacing w:before="120" w:beforeAutospacing="0" w:after="120" w:afterAutospacing="0"/>
        <w:ind w:firstLine="720"/>
        <w:jc w:val="both"/>
        <w:rPr>
          <w:spacing w:val="2"/>
          <w:sz w:val="28"/>
          <w:szCs w:val="28"/>
        </w:rPr>
      </w:pPr>
      <w:r w:rsidRPr="00C33DEA">
        <w:rPr>
          <w:spacing w:val="2"/>
          <w:sz w:val="28"/>
          <w:szCs w:val="28"/>
          <w:lang w:val="en-US"/>
        </w:rPr>
        <w:t>“</w:t>
      </w:r>
      <w:r w:rsidRPr="00C33DEA">
        <w:rPr>
          <w:b/>
          <w:spacing w:val="2"/>
          <w:sz w:val="28"/>
          <w:szCs w:val="28"/>
        </w:rPr>
        <w:t>Điều 43. Nhiệm vụ của Ủy ban Tiêu chuẩn Đo lường Chất lượng Quốc gia</w:t>
      </w:r>
    </w:p>
    <w:p w14:paraId="798FFBEC"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rPr>
        <w:t xml:space="preserve">Ủy ban Tiêu chuẩn Đo lường Chất lượng Quốc gia là cơ quan đầu mối triển khai thực hiện Thông tư này, có nhiệm vụ: </w:t>
      </w:r>
    </w:p>
    <w:p w14:paraId="23C09555"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lang w:val="en-US"/>
        </w:rPr>
        <w:t>1</w:t>
      </w:r>
      <w:r w:rsidRPr="00C33DEA">
        <w:rPr>
          <w:sz w:val="28"/>
          <w:szCs w:val="28"/>
        </w:rPr>
        <w:t xml:space="preserve">. Quy định chi tiết các nội dung thực hiện trong quá trình tư vấn tại cơ quan, tổ chức thuộc hệ thống hành chính nhà nước; </w:t>
      </w:r>
    </w:p>
    <w:p w14:paraId="2E2D9674" w14:textId="78FC4B40"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lang w:val="en-US"/>
        </w:rPr>
        <w:t>2</w:t>
      </w:r>
      <w:r w:rsidRPr="00C33DEA">
        <w:rPr>
          <w:sz w:val="28"/>
          <w:szCs w:val="28"/>
        </w:rPr>
        <w:t>. Chủ trì, phối hợp với các cơ quan, tổ chức liên quan thực hiện kiểm tra</w:t>
      </w:r>
      <w:r w:rsidRPr="00C33DEA">
        <w:rPr>
          <w:sz w:val="28"/>
          <w:szCs w:val="28"/>
          <w:lang w:val="en-US"/>
        </w:rPr>
        <w:t>:</w:t>
      </w:r>
      <w:r w:rsidRPr="00C33DEA">
        <w:rPr>
          <w:sz w:val="28"/>
          <w:szCs w:val="28"/>
        </w:rPr>
        <w:t xml:space="preserve"> việc đăng ký hoạt động tư vấn, đánh giá Hệ thống quản lý chất lượng đối với cơ quan, tổ chức thuộc hệ thống hành chính nhà nước</w:t>
      </w:r>
      <w:r w:rsidRPr="00C33DEA">
        <w:rPr>
          <w:sz w:val="28"/>
          <w:szCs w:val="28"/>
          <w:lang w:val="en-US"/>
        </w:rPr>
        <w:t>,</w:t>
      </w:r>
      <w:r w:rsidRPr="00C33DEA">
        <w:rPr>
          <w:sz w:val="28"/>
          <w:szCs w:val="28"/>
        </w:rPr>
        <w:t xml:space="preserve"> hoạt động đào tạo về tư vấn, đánh giá Hệ thống quản lý chất lượng cho chuyên gia tư vấn, đánh giá</w:t>
      </w:r>
      <w:r w:rsidRPr="00C33DEA">
        <w:rPr>
          <w:sz w:val="28"/>
          <w:szCs w:val="28"/>
          <w:lang w:val="en-US"/>
        </w:rPr>
        <w:t xml:space="preserve"> tại Sở Khoa học và Công nghệ; </w:t>
      </w:r>
      <w:r w:rsidRPr="00C33DEA">
        <w:rPr>
          <w:sz w:val="28"/>
          <w:szCs w:val="28"/>
        </w:rPr>
        <w:t>hoạt động tư vấn, hoạt động đánh giá Hệ thống quản lý chất lượng của các tổ chức tư vấn, chuyên gia tư vấn độc lập, tổ chức chứng nhận</w:t>
      </w:r>
      <w:r w:rsidRPr="00C33DEA">
        <w:rPr>
          <w:sz w:val="28"/>
          <w:szCs w:val="28"/>
          <w:lang w:val="en-US"/>
        </w:rPr>
        <w:t>,</w:t>
      </w:r>
      <w:r w:rsidRPr="00C33DEA">
        <w:rPr>
          <w:sz w:val="28"/>
          <w:szCs w:val="28"/>
        </w:rPr>
        <w:t xml:space="preserve"> hoạt động đ</w:t>
      </w:r>
      <w:r w:rsidRPr="00C33DEA">
        <w:rPr>
          <w:sz w:val="28"/>
          <w:szCs w:val="28"/>
          <w:lang w:val="en-US"/>
        </w:rPr>
        <w:t>à</w:t>
      </w:r>
      <w:r w:rsidRPr="00C33DEA">
        <w:rPr>
          <w:sz w:val="28"/>
          <w:szCs w:val="28"/>
        </w:rPr>
        <w:t>o tạo về tư vấn, đánh giá Hệ thống quản lý chất lượng cho chuyên gia tư vấn, đánh giá của cơ sở đào tạo</w:t>
      </w:r>
      <w:r w:rsidRPr="00C33DEA">
        <w:rPr>
          <w:sz w:val="28"/>
          <w:szCs w:val="28"/>
          <w:lang w:val="en-US"/>
        </w:rPr>
        <w:t xml:space="preserve"> (trong trường hợp cần thiết)</w:t>
      </w:r>
      <w:r w:rsidRPr="00C33DEA">
        <w:rPr>
          <w:sz w:val="28"/>
          <w:szCs w:val="28"/>
        </w:rPr>
        <w:t>;</w:t>
      </w:r>
      <w:r w:rsidRPr="00C33DEA">
        <w:rPr>
          <w:sz w:val="28"/>
          <w:szCs w:val="28"/>
          <w:lang w:val="en-US"/>
        </w:rPr>
        <w:t xml:space="preserve"> </w:t>
      </w:r>
      <w:r w:rsidRPr="00C33DEA">
        <w:rPr>
          <w:sz w:val="28"/>
          <w:szCs w:val="28"/>
        </w:rPr>
        <w:t>hoạt động xây dựng, áp dụng, duy trì, cải tiến Hệ thống quản lý chất lượng của cơ quan, tổ chức thuộc hệ thống hành chính nhà nước và xử lý theo thẩm quyền đối với các vi phạm theo quy định tại Thông</w:t>
      </w:r>
      <w:r w:rsidRPr="00C33DEA">
        <w:rPr>
          <w:sz w:val="28"/>
          <w:szCs w:val="28"/>
          <w:lang w:val="en-US"/>
        </w:rPr>
        <w:t xml:space="preserve"> </w:t>
      </w:r>
      <w:r w:rsidRPr="00C33DEA">
        <w:rPr>
          <w:sz w:val="28"/>
          <w:szCs w:val="28"/>
        </w:rPr>
        <w:t>tư này và các quy định của pháp luật có liên quan.</w:t>
      </w:r>
    </w:p>
    <w:p w14:paraId="25F198F0" w14:textId="77777777" w:rsidR="004815F4" w:rsidRPr="00C33DEA" w:rsidRDefault="004815F4" w:rsidP="004815F4">
      <w:pPr>
        <w:pStyle w:val="NormalWeb"/>
        <w:shd w:val="clear" w:color="auto" w:fill="FFFFFF"/>
        <w:spacing w:before="120" w:beforeAutospacing="0" w:after="120" w:afterAutospacing="0"/>
        <w:ind w:firstLine="720"/>
        <w:jc w:val="both"/>
        <w:rPr>
          <w:b/>
          <w:sz w:val="28"/>
          <w:szCs w:val="28"/>
          <w:lang w:val="en-US"/>
        </w:rPr>
      </w:pPr>
      <w:r w:rsidRPr="00C33DEA">
        <w:rPr>
          <w:b/>
          <w:sz w:val="28"/>
          <w:szCs w:val="28"/>
          <w:lang w:val="en-US"/>
        </w:rPr>
        <w:t xml:space="preserve">Điều 43a. </w:t>
      </w:r>
      <w:r w:rsidRPr="00C33DEA">
        <w:rPr>
          <w:b/>
          <w:spacing w:val="2"/>
          <w:sz w:val="28"/>
          <w:szCs w:val="28"/>
        </w:rPr>
        <w:t>Nhiệm vụ của</w:t>
      </w:r>
      <w:r w:rsidRPr="00C33DEA">
        <w:rPr>
          <w:b/>
          <w:spacing w:val="2"/>
          <w:sz w:val="28"/>
          <w:szCs w:val="28"/>
          <w:lang w:val="en-US"/>
        </w:rPr>
        <w:t xml:space="preserve"> </w:t>
      </w:r>
      <w:r w:rsidRPr="00C33DEA">
        <w:rPr>
          <w:b/>
          <w:sz w:val="28"/>
          <w:szCs w:val="28"/>
          <w:lang w:val="en-US"/>
        </w:rPr>
        <w:t>Sở Khoa học và Công nghệ</w:t>
      </w:r>
    </w:p>
    <w:p w14:paraId="4084FCE3"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rPr>
        <w:t xml:space="preserve">1. Quản lý và hướng dẫn việc đăng ký hoạt động tư vấn, đánh giá Hệ thống quản lý chất lượng đối với cơ quan, tổ chức thuộc hệ thống hành chính nhà nước; hoạt động đào tạo về tư vấn, đánh giá Hệ thống quản lý chất lượng cho chuyên gia tư vấn, đánh giá theo quy định tại Thông tư này; </w:t>
      </w:r>
    </w:p>
    <w:p w14:paraId="48E6782A"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rPr>
        <w:t xml:space="preserve">2. Công bố trên trang thông tin điện tử của </w:t>
      </w:r>
      <w:r w:rsidRPr="00C33DEA">
        <w:rPr>
          <w:sz w:val="28"/>
          <w:szCs w:val="28"/>
          <w:lang w:val="en-US"/>
        </w:rPr>
        <w:t>Sở</w:t>
      </w:r>
      <w:r w:rsidRPr="00C33DEA">
        <w:rPr>
          <w:sz w:val="28"/>
          <w:szCs w:val="28"/>
        </w:rPr>
        <w:t xml:space="preserve"> danh sách các tổ chức tư vấn, chuyên gia tư vấn độc lập, tổ chức chứng nhận đã được cấp hoặc bị đình chỉ, thu hồi Giấy xác nhận; danh sách các chuyên gia đã được cấp hoặc bị đình chỉ, thu hồi thẻ chuyên gia tư vấn, đánh giá; danh sách các cơ sở đào tạo đã được cấp hoặc bị đình chỉ, thu hồi Giấy xác nhận; </w:t>
      </w:r>
    </w:p>
    <w:p w14:paraId="4C9CCC15" w14:textId="6F9E0E62"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3</w:t>
      </w:r>
      <w:r w:rsidRPr="00C33DEA">
        <w:rPr>
          <w:sz w:val="28"/>
          <w:szCs w:val="28"/>
        </w:rPr>
        <w:t>. Chủ trì, phối hợp với các cơ quan, tổ chức liên quan thực hiện kiểm tra</w:t>
      </w:r>
      <w:r w:rsidR="00B46BA3" w:rsidRPr="00C33DEA">
        <w:rPr>
          <w:sz w:val="28"/>
          <w:szCs w:val="28"/>
          <w:lang w:val="en-US"/>
        </w:rPr>
        <w:t xml:space="preserve"> </w:t>
      </w:r>
      <w:r w:rsidRPr="00C33DEA">
        <w:rPr>
          <w:sz w:val="28"/>
          <w:szCs w:val="28"/>
        </w:rPr>
        <w:t xml:space="preserve"> các hoạt động tư vấn, hoạt động đánh giá Hệ thống quản lý chất lượng của các tổ chức tư vấn, chuyên gia tư vấn độc lập, tổ chức chứng nhận; hoạt động đảo tạo về tư vấn, đánh giá Hệ thống quản lý chất lượng cho chuyên gia tư vấn, đánh giá của cơ sở đào tạo</w:t>
      </w:r>
      <w:r w:rsidRPr="00C33DEA">
        <w:rPr>
          <w:sz w:val="28"/>
          <w:szCs w:val="28"/>
          <w:lang w:val="en-US"/>
        </w:rPr>
        <w:t xml:space="preserve"> </w:t>
      </w:r>
      <w:r w:rsidRPr="00C33DEA">
        <w:rPr>
          <w:sz w:val="28"/>
          <w:szCs w:val="28"/>
        </w:rPr>
        <w:t>và xử lý theo thẩm quyền đối với các vi phạm theo quy định tại Thông</w:t>
      </w:r>
      <w:r w:rsidRPr="00C33DEA">
        <w:rPr>
          <w:sz w:val="28"/>
          <w:szCs w:val="28"/>
          <w:lang w:val="en-US"/>
        </w:rPr>
        <w:t xml:space="preserve"> </w:t>
      </w:r>
      <w:r w:rsidRPr="00C33DEA">
        <w:rPr>
          <w:sz w:val="28"/>
          <w:szCs w:val="28"/>
        </w:rPr>
        <w:t>tư này và các quy định của pháp luật có liên quan.</w:t>
      </w:r>
      <w:r w:rsidRPr="00C33DEA">
        <w:rPr>
          <w:sz w:val="28"/>
          <w:szCs w:val="28"/>
          <w:lang w:val="en-US"/>
        </w:rPr>
        <w:t>”.</w:t>
      </w:r>
    </w:p>
    <w:p w14:paraId="364E1FE4"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lang w:val="en-US"/>
        </w:rPr>
        <w:t xml:space="preserve">7. </w:t>
      </w:r>
      <w:r w:rsidRPr="00C33DEA">
        <w:rPr>
          <w:sz w:val="28"/>
          <w:szCs w:val="28"/>
        </w:rPr>
        <w:t>Thay thế cụm từ “Ủy ban Tiêu chuẩn Đo lường Chất lượng Quốc gia” bằng cụm từ “</w:t>
      </w:r>
      <w:r w:rsidRPr="00C33DEA">
        <w:rPr>
          <w:sz w:val="28"/>
          <w:szCs w:val="28"/>
          <w:lang w:val="en-US"/>
        </w:rPr>
        <w:t>Sở Khoa học và Công nghệ</w:t>
      </w:r>
      <w:r w:rsidRPr="00C33DEA">
        <w:rPr>
          <w:sz w:val="28"/>
          <w:szCs w:val="28"/>
        </w:rPr>
        <w:t>” tại các </w:t>
      </w:r>
      <w:bookmarkStart w:id="36" w:name="dc_72"/>
      <w:r w:rsidRPr="00C33DEA">
        <w:rPr>
          <w:sz w:val="28"/>
          <w:szCs w:val="28"/>
        </w:rPr>
        <w:t>khoản 1, 2 và khoản 3 Điều 16; Điều 18</w:t>
      </w:r>
      <w:bookmarkEnd w:id="36"/>
      <w:r w:rsidRPr="00C33DEA">
        <w:rPr>
          <w:sz w:val="28"/>
          <w:szCs w:val="28"/>
        </w:rPr>
        <w:t>; các </w:t>
      </w:r>
      <w:bookmarkStart w:id="37" w:name="dc_73"/>
      <w:r w:rsidRPr="00C33DEA">
        <w:rPr>
          <w:sz w:val="28"/>
          <w:szCs w:val="28"/>
        </w:rPr>
        <w:t>khoản 1, 2 và khoản 3 Điều 19; Điều 20; Điều 21</w:t>
      </w:r>
      <w:bookmarkEnd w:id="37"/>
      <w:r w:rsidRPr="00C33DEA">
        <w:rPr>
          <w:sz w:val="28"/>
          <w:szCs w:val="28"/>
        </w:rPr>
        <w:t>; các </w:t>
      </w:r>
      <w:bookmarkStart w:id="38" w:name="dc_74"/>
      <w:r w:rsidRPr="00C33DEA">
        <w:rPr>
          <w:sz w:val="28"/>
          <w:szCs w:val="28"/>
        </w:rPr>
        <w:t>điểm đ, h và điểm k khoản 1, điểm e và điểm g khoản 2 Điều 22; điểm a khoản 1 Điều 23</w:t>
      </w:r>
      <w:bookmarkEnd w:id="38"/>
      <w:r w:rsidRPr="00C33DEA">
        <w:rPr>
          <w:sz w:val="28"/>
          <w:szCs w:val="28"/>
        </w:rPr>
        <w:t>; </w:t>
      </w:r>
      <w:bookmarkStart w:id="39" w:name="dc_75"/>
      <w:r w:rsidRPr="00C33DEA">
        <w:rPr>
          <w:sz w:val="28"/>
          <w:szCs w:val="28"/>
        </w:rPr>
        <w:t xml:space="preserve"> Điều 26</w:t>
      </w:r>
      <w:bookmarkEnd w:id="39"/>
      <w:r w:rsidRPr="00C33DEA">
        <w:rPr>
          <w:sz w:val="28"/>
          <w:szCs w:val="28"/>
        </w:rPr>
        <w:t>; các </w:t>
      </w:r>
      <w:bookmarkStart w:id="40" w:name="dc_76"/>
      <w:r w:rsidRPr="00C33DEA">
        <w:rPr>
          <w:sz w:val="28"/>
          <w:szCs w:val="28"/>
        </w:rPr>
        <w:t>khoản 1, 2 và khoản 3 Điều 27; Điều 28</w:t>
      </w:r>
      <w:bookmarkEnd w:id="40"/>
      <w:r w:rsidRPr="00C33DEA">
        <w:rPr>
          <w:sz w:val="28"/>
          <w:szCs w:val="28"/>
        </w:rPr>
        <w:t>; </w:t>
      </w:r>
      <w:bookmarkStart w:id="41" w:name="dc_77"/>
      <w:r w:rsidRPr="00C33DEA">
        <w:rPr>
          <w:sz w:val="28"/>
          <w:szCs w:val="28"/>
        </w:rPr>
        <w:t>khoản 1 và khoản 6 Điều 31; điểm a khoản 1 Điều 32</w:t>
      </w:r>
      <w:bookmarkEnd w:id="41"/>
      <w:r w:rsidRPr="00C33DEA">
        <w:rPr>
          <w:sz w:val="28"/>
          <w:szCs w:val="28"/>
        </w:rPr>
        <w:t>; tên </w:t>
      </w:r>
      <w:bookmarkStart w:id="42" w:name="dc_78"/>
      <w:r w:rsidRPr="00C33DEA">
        <w:rPr>
          <w:sz w:val="28"/>
          <w:szCs w:val="28"/>
        </w:rPr>
        <w:t>Chương VI</w:t>
      </w:r>
      <w:bookmarkEnd w:id="42"/>
      <w:r w:rsidRPr="00C33DEA">
        <w:rPr>
          <w:sz w:val="28"/>
          <w:szCs w:val="28"/>
        </w:rPr>
        <w:t>; </w:t>
      </w:r>
      <w:bookmarkStart w:id="43" w:name="dc_79"/>
      <w:r w:rsidRPr="00C33DEA">
        <w:rPr>
          <w:sz w:val="28"/>
          <w:szCs w:val="28"/>
        </w:rPr>
        <w:t>khoản 4 và khoản 5 Điều 41; khoản 2 Điều 42</w:t>
      </w:r>
      <w:bookmarkEnd w:id="43"/>
      <w:r w:rsidRPr="00C33DEA">
        <w:rPr>
          <w:sz w:val="28"/>
          <w:szCs w:val="28"/>
        </w:rPr>
        <w:t>.</w:t>
      </w:r>
    </w:p>
    <w:p w14:paraId="6E2A34A2"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8</w:t>
      </w:r>
      <w:r w:rsidRPr="00C33DEA">
        <w:rPr>
          <w:sz w:val="28"/>
          <w:szCs w:val="28"/>
        </w:rPr>
        <w:t>. Thay thế Mẫu 3. GĐKTV/ĐG</w:t>
      </w:r>
      <w:r w:rsidRPr="00C33DEA">
        <w:rPr>
          <w:sz w:val="28"/>
          <w:szCs w:val="28"/>
          <w:lang w:val="en-US"/>
        </w:rPr>
        <w:t xml:space="preserve">, </w:t>
      </w:r>
      <w:r w:rsidRPr="00C33DEA">
        <w:rPr>
          <w:sz w:val="28"/>
          <w:szCs w:val="28"/>
        </w:rPr>
        <w:t>Mẫu 7. GXNTV/ĐG</w:t>
      </w:r>
      <w:r w:rsidRPr="00C33DEA">
        <w:rPr>
          <w:sz w:val="28"/>
          <w:szCs w:val="28"/>
          <w:lang w:val="en-US"/>
        </w:rPr>
        <w:t xml:space="preserve">, </w:t>
      </w:r>
      <w:r w:rsidRPr="00C33DEA">
        <w:rPr>
          <w:sz w:val="28"/>
          <w:szCs w:val="28"/>
        </w:rPr>
        <w:t>Mẫu 8. TCGTV/ĐG</w:t>
      </w:r>
      <w:r w:rsidRPr="00C33DEA">
        <w:rPr>
          <w:sz w:val="28"/>
          <w:szCs w:val="28"/>
          <w:lang w:val="en-US"/>
        </w:rPr>
        <w:t xml:space="preserve">, </w:t>
      </w:r>
      <w:r w:rsidRPr="00C33DEA">
        <w:rPr>
          <w:sz w:val="28"/>
          <w:szCs w:val="28"/>
        </w:rPr>
        <w:t>Mẫu 9. GĐKCLTV/ĐG</w:t>
      </w:r>
      <w:r w:rsidRPr="00C33DEA">
        <w:rPr>
          <w:sz w:val="28"/>
          <w:szCs w:val="28"/>
          <w:lang w:val="en-US"/>
        </w:rPr>
        <w:t xml:space="preserve">, </w:t>
      </w:r>
      <w:r w:rsidRPr="00C33DEA">
        <w:rPr>
          <w:sz w:val="28"/>
          <w:szCs w:val="28"/>
        </w:rPr>
        <w:t>Mẫu 10. GĐKBSCGTV/ĐG</w:t>
      </w:r>
      <w:r w:rsidRPr="00C33DEA">
        <w:rPr>
          <w:sz w:val="28"/>
          <w:szCs w:val="28"/>
          <w:lang w:val="en-US"/>
        </w:rPr>
        <w:t xml:space="preserve">, </w:t>
      </w:r>
      <w:r w:rsidRPr="00C33DEA">
        <w:rPr>
          <w:sz w:val="28"/>
          <w:szCs w:val="28"/>
        </w:rPr>
        <w:t>Mẫu 11. BCTV</w:t>
      </w:r>
      <w:r w:rsidRPr="00C33DEA">
        <w:rPr>
          <w:sz w:val="28"/>
          <w:szCs w:val="28"/>
          <w:lang w:val="en-US"/>
        </w:rPr>
        <w:t xml:space="preserve">, </w:t>
      </w:r>
      <w:r w:rsidRPr="00C33DEA">
        <w:rPr>
          <w:sz w:val="28"/>
          <w:szCs w:val="28"/>
        </w:rPr>
        <w:t>Mẫu 12. BCĐG</w:t>
      </w:r>
      <w:r w:rsidRPr="00C33DEA">
        <w:rPr>
          <w:sz w:val="28"/>
          <w:szCs w:val="28"/>
          <w:lang w:val="en-US"/>
        </w:rPr>
        <w:t xml:space="preserve">, </w:t>
      </w:r>
      <w:r w:rsidRPr="00C33DEA">
        <w:rPr>
          <w:sz w:val="28"/>
          <w:szCs w:val="28"/>
        </w:rPr>
        <w:t>Mẫu 13. GĐKĐT</w:t>
      </w:r>
      <w:r w:rsidRPr="00C33DEA">
        <w:rPr>
          <w:sz w:val="28"/>
          <w:szCs w:val="28"/>
          <w:lang w:val="en-US"/>
        </w:rPr>
        <w:t xml:space="preserve">, </w:t>
      </w:r>
      <w:r w:rsidRPr="00C33DEA">
        <w:rPr>
          <w:sz w:val="28"/>
          <w:szCs w:val="28"/>
        </w:rPr>
        <w:t>Mẫu 16. GXNĐT</w:t>
      </w:r>
      <w:r w:rsidRPr="00C33DEA">
        <w:rPr>
          <w:sz w:val="28"/>
          <w:szCs w:val="28"/>
          <w:lang w:val="en-US"/>
        </w:rPr>
        <w:t xml:space="preserve">, </w:t>
      </w:r>
      <w:r w:rsidRPr="00C33DEA">
        <w:rPr>
          <w:sz w:val="28"/>
          <w:szCs w:val="28"/>
        </w:rPr>
        <w:t>Mẫu 17. GĐKCLĐT của Phụ lục I</w:t>
      </w:r>
      <w:r w:rsidRPr="00C33DEA">
        <w:rPr>
          <w:sz w:val="28"/>
          <w:szCs w:val="28"/>
          <w:lang w:val="en-US"/>
        </w:rPr>
        <w:t xml:space="preserve"> </w:t>
      </w:r>
      <w:r w:rsidRPr="00C33DEA">
        <w:rPr>
          <w:sz w:val="28"/>
          <w:szCs w:val="28"/>
        </w:rPr>
        <w:t>Thông tư số </w:t>
      </w:r>
      <w:hyperlink r:id="rId9" w:tgtFrame="_blank" w:history="1">
        <w:r w:rsidRPr="00C33DEA">
          <w:rPr>
            <w:rStyle w:val="Hyperlink"/>
            <w:color w:val="auto"/>
            <w:sz w:val="28"/>
            <w:szCs w:val="28"/>
            <w:u w:val="none"/>
          </w:rPr>
          <w:t>26/2014/TT-BKHCN</w:t>
        </w:r>
      </w:hyperlink>
      <w:r w:rsidRPr="00C33DEA">
        <w:rPr>
          <w:sz w:val="28"/>
          <w:szCs w:val="28"/>
          <w:lang w:val="en-US"/>
        </w:rPr>
        <w:t xml:space="preserve"> bằng Mẫu … Phụ lục ban hành kèm theo Thông tư này.</w:t>
      </w:r>
    </w:p>
    <w:p w14:paraId="64321DA4" w14:textId="43336638" w:rsidR="004815F4" w:rsidRPr="00C33DEA" w:rsidRDefault="004815F4" w:rsidP="004815F4">
      <w:pPr>
        <w:spacing w:line="240" w:lineRule="auto"/>
        <w:rPr>
          <w:b/>
          <w:iCs/>
          <w:szCs w:val="28"/>
        </w:rPr>
      </w:pPr>
      <w:bookmarkStart w:id="44" w:name="_Hlk200991839"/>
      <w:r w:rsidRPr="00C33DEA">
        <w:rPr>
          <w:b/>
          <w:bCs/>
          <w:szCs w:val="28"/>
        </w:rPr>
        <w:t xml:space="preserve">Điều </w:t>
      </w:r>
      <w:r w:rsidR="00077A34" w:rsidRPr="00C33DEA">
        <w:rPr>
          <w:b/>
          <w:bCs/>
          <w:szCs w:val="28"/>
        </w:rPr>
        <w:t>26</w:t>
      </w:r>
      <w:r w:rsidRPr="00C33DEA">
        <w:rPr>
          <w:b/>
          <w:bCs/>
          <w:szCs w:val="28"/>
        </w:rPr>
        <w:t xml:space="preserve">. </w:t>
      </w:r>
      <w:bookmarkStart w:id="45" w:name="_Hlk201094164"/>
      <w:r w:rsidRPr="00C33DEA">
        <w:rPr>
          <w:b/>
          <w:iCs/>
          <w:szCs w:val="28"/>
        </w:rPr>
        <w:t>S</w:t>
      </w:r>
      <w:r w:rsidRPr="00C33DEA">
        <w:rPr>
          <w:b/>
          <w:iCs/>
          <w:szCs w:val="28"/>
          <w:lang w:val="vi-VN"/>
        </w:rPr>
        <w:t>ửa đổi</w:t>
      </w:r>
      <w:r w:rsidRPr="00C33DEA">
        <w:rPr>
          <w:b/>
          <w:iCs/>
          <w:szCs w:val="28"/>
        </w:rPr>
        <w:t xml:space="preserve">, bổ sung một số điều của Thông tư số 36/2014/TT-BKHCN ngày 12 tháng 12 năm 2014 của Bộ trưởng </w:t>
      </w:r>
      <w:r w:rsidR="00DA7253">
        <w:rPr>
          <w:b/>
          <w:iCs/>
          <w:szCs w:val="28"/>
        </w:rPr>
        <w:t>Bộ Khoa học và Công nghệ</w:t>
      </w:r>
      <w:r w:rsidRPr="00C33DEA">
        <w:rPr>
          <w:b/>
          <w:iCs/>
          <w:szCs w:val="28"/>
        </w:rPr>
        <w:t xml:space="preserve"> quy định hoạt động đào tạo chuyên gia đánh giá hệ thống quản lý và chuyên gia đánh giá chứng nhận sản phẩm của tổ chức đánh giá sự phù hợp được sửa đổi, bổ sung một số điều tại Thông tư số 07/2024/TT-BKHCN của Bộ trưởng </w:t>
      </w:r>
      <w:r w:rsidR="00DA7253">
        <w:rPr>
          <w:b/>
          <w:iCs/>
          <w:szCs w:val="28"/>
        </w:rPr>
        <w:t>Bộ Khoa học và Công nghệ</w:t>
      </w:r>
      <w:r w:rsidRPr="00C33DEA">
        <w:rPr>
          <w:b/>
          <w:iCs/>
          <w:szCs w:val="28"/>
        </w:rPr>
        <w:t xml:space="preserve"> sửa đổi, bổ sung một số điều tại các văn bản quy phạm pháp luật thuộc thẩm quyền của </w:t>
      </w:r>
      <w:r w:rsidR="00BE00B7" w:rsidRPr="00C33DEA">
        <w:rPr>
          <w:b/>
          <w:iCs/>
          <w:szCs w:val="28"/>
        </w:rPr>
        <w:t>B</w:t>
      </w:r>
      <w:r w:rsidRPr="00C33DEA">
        <w:rPr>
          <w:b/>
          <w:iCs/>
          <w:szCs w:val="28"/>
        </w:rPr>
        <w:t xml:space="preserve">ộ trưởng </w:t>
      </w:r>
      <w:r w:rsidR="00DA7253">
        <w:rPr>
          <w:b/>
          <w:iCs/>
          <w:szCs w:val="28"/>
        </w:rPr>
        <w:t>Bộ Khoa học và Công nghệ</w:t>
      </w:r>
      <w:r w:rsidRPr="00C33DEA">
        <w:rPr>
          <w:b/>
          <w:iCs/>
          <w:szCs w:val="28"/>
        </w:rPr>
        <w:t xml:space="preserve"> liên quan đến Ủy ban Tiêu chuẩn Đo lường Chất lượng Quốc gia</w:t>
      </w:r>
    </w:p>
    <w:bookmarkEnd w:id="44"/>
    <w:bookmarkEnd w:id="45"/>
    <w:p w14:paraId="71A800E8"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rPr>
        <w:t xml:space="preserve">1. </w:t>
      </w:r>
      <w:r w:rsidRPr="00C33DEA">
        <w:rPr>
          <w:sz w:val="28"/>
          <w:szCs w:val="28"/>
          <w:lang w:val="en-US"/>
        </w:rPr>
        <w:t>Sửa đổi, bổ sung khoản 1 Điều 7 như sau:</w:t>
      </w:r>
    </w:p>
    <w:p w14:paraId="5537A670"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w:t>
      </w:r>
      <w:r w:rsidRPr="00C33DEA">
        <w:rPr>
          <w:sz w:val="28"/>
          <w:szCs w:val="28"/>
        </w:rPr>
        <w:t>1. Cơ sở đào tạo đáp ứng yêu cầu tại </w:t>
      </w:r>
      <w:bookmarkStart w:id="46" w:name="tc_4"/>
      <w:r w:rsidRPr="00C33DEA">
        <w:rPr>
          <w:sz w:val="28"/>
          <w:szCs w:val="28"/>
        </w:rPr>
        <w:t>Điều 4, 5 và 6 Thông tư này</w:t>
      </w:r>
      <w:bookmarkEnd w:id="46"/>
      <w:r w:rsidRPr="00C33DEA">
        <w:rPr>
          <w:sz w:val="28"/>
          <w:szCs w:val="28"/>
        </w:rPr>
        <w:t> lập 01 (một) bộ hồ sơ công bố đủ năng lực thực hiện hoạt động đào tạo nộp trực tiếp hoặc gửi qua bưu điện tới </w:t>
      </w:r>
      <w:r w:rsidRPr="00C33DEA">
        <w:rPr>
          <w:sz w:val="28"/>
          <w:szCs w:val="28"/>
          <w:lang w:val="en-US"/>
        </w:rPr>
        <w:t>Sở Khoa học và Công nghệ tỉnh, thành phố nơi cơ sở đặt trụ sở chính</w:t>
      </w:r>
      <w:r w:rsidRPr="00C33DEA">
        <w:rPr>
          <w:sz w:val="28"/>
          <w:szCs w:val="28"/>
        </w:rPr>
        <w:t>. Hồ sơ công bố gồm:</w:t>
      </w:r>
      <w:r w:rsidRPr="00C33DEA">
        <w:rPr>
          <w:sz w:val="28"/>
          <w:szCs w:val="28"/>
          <w:lang w:val="en-US"/>
        </w:rPr>
        <w:t>”.</w:t>
      </w:r>
    </w:p>
    <w:p w14:paraId="52F8EEBA" w14:textId="77777777" w:rsidR="004815F4" w:rsidRPr="00C33DEA" w:rsidRDefault="004815F4" w:rsidP="004815F4">
      <w:pPr>
        <w:pStyle w:val="NormalWeb"/>
        <w:shd w:val="clear" w:color="auto" w:fill="FFFFFF"/>
        <w:spacing w:before="120" w:beforeAutospacing="0" w:after="120" w:afterAutospacing="0"/>
        <w:ind w:firstLine="720"/>
        <w:jc w:val="both"/>
        <w:rPr>
          <w:sz w:val="28"/>
          <w:szCs w:val="28"/>
        </w:rPr>
      </w:pPr>
      <w:r w:rsidRPr="00C33DEA">
        <w:rPr>
          <w:sz w:val="28"/>
          <w:szCs w:val="28"/>
          <w:lang w:val="en-US"/>
        </w:rPr>
        <w:t xml:space="preserve">2. </w:t>
      </w:r>
      <w:r w:rsidRPr="00C33DEA">
        <w:rPr>
          <w:sz w:val="28"/>
          <w:szCs w:val="28"/>
        </w:rPr>
        <w:t>Thay thế cụm từ “Ủy ban Tiêu chuẩn Đo lường Chất lượng Quốc gia” bằng cụm từ “</w:t>
      </w:r>
      <w:r w:rsidRPr="00C33DEA">
        <w:rPr>
          <w:sz w:val="28"/>
          <w:szCs w:val="28"/>
          <w:lang w:val="en-US"/>
        </w:rPr>
        <w:t>Sở Khoa học và Công nghệ tỉnh, thành phố</w:t>
      </w:r>
      <w:r w:rsidRPr="00C33DEA">
        <w:rPr>
          <w:sz w:val="28"/>
          <w:szCs w:val="28"/>
        </w:rPr>
        <w:t>” tại </w:t>
      </w:r>
      <w:bookmarkStart w:id="47" w:name="dc_82"/>
      <w:r w:rsidRPr="00C33DEA">
        <w:rPr>
          <w:sz w:val="28"/>
          <w:szCs w:val="28"/>
          <w:lang w:val="en-US"/>
        </w:rPr>
        <w:t xml:space="preserve">khoản 2 </w:t>
      </w:r>
      <w:r w:rsidRPr="00C33DEA">
        <w:rPr>
          <w:sz w:val="28"/>
          <w:szCs w:val="28"/>
        </w:rPr>
        <w:t>Điều 7; Điều 8; điểm a khoản 1 Điều 9</w:t>
      </w:r>
      <w:bookmarkEnd w:id="47"/>
      <w:r w:rsidRPr="00C33DEA">
        <w:rPr>
          <w:sz w:val="28"/>
          <w:szCs w:val="28"/>
        </w:rPr>
        <w:t>; tên </w:t>
      </w:r>
      <w:bookmarkStart w:id="48" w:name="dc_83"/>
      <w:r w:rsidRPr="00C33DEA">
        <w:rPr>
          <w:sz w:val="28"/>
          <w:szCs w:val="28"/>
        </w:rPr>
        <w:t>Điều 10</w:t>
      </w:r>
      <w:bookmarkEnd w:id="48"/>
      <w:r w:rsidRPr="00C33DEA">
        <w:rPr>
          <w:sz w:val="28"/>
          <w:szCs w:val="28"/>
        </w:rPr>
        <w:t> và </w:t>
      </w:r>
      <w:bookmarkStart w:id="49" w:name="dc_83_1"/>
      <w:r w:rsidRPr="00C33DEA">
        <w:rPr>
          <w:sz w:val="28"/>
          <w:szCs w:val="28"/>
        </w:rPr>
        <w:t>khoản 2 Điều 10; khoản 7 và khoản 9 Điều 11</w:t>
      </w:r>
      <w:bookmarkEnd w:id="49"/>
      <w:r w:rsidRPr="00C33DEA">
        <w:rPr>
          <w:sz w:val="28"/>
          <w:szCs w:val="28"/>
        </w:rPr>
        <w:t>.</w:t>
      </w:r>
    </w:p>
    <w:p w14:paraId="32EB3FD2" w14:textId="66EAECCA" w:rsidR="004815F4" w:rsidRPr="00C33DEA" w:rsidRDefault="004815F4" w:rsidP="004815F4">
      <w:pPr>
        <w:pStyle w:val="NormalWeb"/>
        <w:shd w:val="clear" w:color="auto" w:fill="FFFFFF"/>
        <w:spacing w:before="120" w:beforeAutospacing="0" w:after="120" w:afterAutospacing="0"/>
        <w:ind w:firstLine="720"/>
        <w:jc w:val="both"/>
        <w:rPr>
          <w:sz w:val="28"/>
          <w:szCs w:val="28"/>
          <w:lang w:val="en-US"/>
        </w:rPr>
      </w:pPr>
      <w:r w:rsidRPr="00C33DEA">
        <w:rPr>
          <w:sz w:val="28"/>
          <w:szCs w:val="28"/>
          <w:lang w:val="en-US"/>
        </w:rPr>
        <w:t>3</w:t>
      </w:r>
      <w:r w:rsidRPr="00C33DEA">
        <w:rPr>
          <w:sz w:val="28"/>
          <w:szCs w:val="28"/>
        </w:rPr>
        <w:t>. Thay thế</w:t>
      </w:r>
      <w:r w:rsidRPr="00C33DEA">
        <w:rPr>
          <w:sz w:val="28"/>
          <w:szCs w:val="28"/>
          <w:lang w:val="en-US"/>
        </w:rPr>
        <w:t xml:space="preserve"> cụm từ “</w:t>
      </w:r>
      <w:r w:rsidR="00DA7253">
        <w:rPr>
          <w:sz w:val="28"/>
          <w:szCs w:val="28"/>
          <w:lang w:val="en-US"/>
        </w:rPr>
        <w:t>Bộ Khoa học và Công nghệ</w:t>
      </w:r>
      <w:r w:rsidRPr="00C33DEA">
        <w:rPr>
          <w:sz w:val="28"/>
          <w:szCs w:val="28"/>
          <w:lang w:val="en-US"/>
        </w:rPr>
        <w:t xml:space="preserve">” bằng “Ủy ban nhân dân …tỉnh/thành phố…”, </w:t>
      </w:r>
      <w:r w:rsidRPr="00C33DEA">
        <w:rPr>
          <w:sz w:val="28"/>
          <w:szCs w:val="28"/>
        </w:rPr>
        <w:t>cụm từ “Ủy ban Tiêu chuẩn Đo lường Chất lượng Quốc gia” bằng cụm từ “</w:t>
      </w:r>
      <w:r w:rsidRPr="00C33DEA">
        <w:rPr>
          <w:sz w:val="28"/>
          <w:szCs w:val="28"/>
          <w:lang w:val="en-US"/>
        </w:rPr>
        <w:t xml:space="preserve">Sở Khoa học và Công nghệ”, cụm từ “TB-TĐC” bằng cụm từ “TB-SKHCN”, cụm từ “Hà Nội” bằng “…”, cụm từ “Chủ tịch” bằng cụm từ “Giám đốc”, cụm từ “HCHQ” bằng cụm từ “…” tại </w:t>
      </w:r>
      <w:r w:rsidRPr="00C33DEA">
        <w:rPr>
          <w:sz w:val="28"/>
          <w:szCs w:val="28"/>
        </w:rPr>
        <w:t>Phụ lục III ban hành kèm theo Thông tư số </w:t>
      </w:r>
      <w:hyperlink r:id="rId10" w:tgtFrame="_blank" w:history="1">
        <w:r w:rsidRPr="00C33DEA">
          <w:rPr>
            <w:rStyle w:val="Hyperlink"/>
            <w:color w:val="auto"/>
            <w:sz w:val="28"/>
            <w:szCs w:val="28"/>
            <w:u w:val="none"/>
          </w:rPr>
          <w:t>36/2014/TT-BKHCN</w:t>
        </w:r>
      </w:hyperlink>
      <w:r w:rsidRPr="00C33DEA">
        <w:rPr>
          <w:sz w:val="28"/>
          <w:szCs w:val="28"/>
          <w:lang w:val="en-US"/>
        </w:rPr>
        <w:t>.</w:t>
      </w:r>
    </w:p>
    <w:p w14:paraId="18D7A32D" w14:textId="77777777" w:rsidR="0050411D" w:rsidRPr="00C33DEA" w:rsidRDefault="0050411D" w:rsidP="00957B72">
      <w:pPr>
        <w:pStyle w:val="NormalWeb"/>
        <w:widowControl w:val="0"/>
        <w:spacing w:before="240" w:beforeAutospacing="0" w:after="0" w:afterAutospacing="0"/>
        <w:ind w:firstLine="720"/>
        <w:jc w:val="center"/>
        <w:rPr>
          <w:b/>
          <w:bCs/>
          <w:szCs w:val="28"/>
          <w:lang w:val="en-US"/>
        </w:rPr>
      </w:pPr>
      <w:bookmarkStart w:id="50" w:name="chuong_3"/>
    </w:p>
    <w:p w14:paraId="31BBC9D8" w14:textId="3A318567" w:rsidR="00957B72" w:rsidRPr="00957B72" w:rsidRDefault="00957B72" w:rsidP="00957B72">
      <w:pPr>
        <w:pStyle w:val="NormalWeb"/>
        <w:widowControl w:val="0"/>
        <w:spacing w:before="240" w:beforeAutospacing="0" w:after="0" w:afterAutospacing="0"/>
        <w:ind w:firstLine="720"/>
        <w:jc w:val="center"/>
        <w:rPr>
          <w:szCs w:val="28"/>
          <w:lang w:val="en-US"/>
        </w:rPr>
      </w:pPr>
      <w:r w:rsidRPr="00957B72">
        <w:rPr>
          <w:b/>
          <w:bCs/>
          <w:szCs w:val="28"/>
        </w:rPr>
        <w:t xml:space="preserve">Chương </w:t>
      </w:r>
      <w:bookmarkEnd w:id="50"/>
      <w:r w:rsidR="0089507B" w:rsidRPr="00C33DEA">
        <w:rPr>
          <w:b/>
          <w:bCs/>
          <w:szCs w:val="28"/>
          <w:lang w:val="en-US"/>
        </w:rPr>
        <w:t>V</w:t>
      </w:r>
    </w:p>
    <w:p w14:paraId="0C3B31C6" w14:textId="77777777" w:rsidR="00957B72" w:rsidRPr="00957B72" w:rsidRDefault="00957B72" w:rsidP="00957B72">
      <w:pPr>
        <w:pStyle w:val="NormalWeb"/>
        <w:widowControl w:val="0"/>
        <w:spacing w:before="0" w:beforeAutospacing="0" w:after="0" w:afterAutospacing="0"/>
        <w:ind w:firstLine="720"/>
        <w:jc w:val="center"/>
        <w:rPr>
          <w:szCs w:val="28"/>
        </w:rPr>
      </w:pPr>
      <w:bookmarkStart w:id="51" w:name="chuong_3_name"/>
      <w:r w:rsidRPr="00957B72">
        <w:rPr>
          <w:b/>
          <w:bCs/>
          <w:szCs w:val="28"/>
        </w:rPr>
        <w:t>ĐIỀU KHOẢN THI HÀNH</w:t>
      </w:r>
      <w:bookmarkEnd w:id="51"/>
    </w:p>
    <w:p w14:paraId="69EB49DF" w14:textId="77777777" w:rsidR="0050411D" w:rsidRPr="00C33DEA" w:rsidRDefault="0050411D" w:rsidP="000158D3">
      <w:pPr>
        <w:spacing w:before="240" w:line="240" w:lineRule="auto"/>
        <w:rPr>
          <w:b/>
          <w:bCs/>
          <w:szCs w:val="28"/>
        </w:rPr>
      </w:pPr>
      <w:bookmarkStart w:id="52" w:name="_Hlk200991848"/>
      <w:bookmarkEnd w:id="3"/>
    </w:p>
    <w:p w14:paraId="50C811AC" w14:textId="038394AC" w:rsidR="00B9065B" w:rsidRPr="00C33DEA" w:rsidRDefault="009F0B53" w:rsidP="000158D3">
      <w:pPr>
        <w:spacing w:before="240" w:line="240" w:lineRule="auto"/>
        <w:rPr>
          <w:szCs w:val="28"/>
          <w:lang w:val="vi-VN"/>
        </w:rPr>
      </w:pPr>
      <w:r w:rsidRPr="00C33DEA">
        <w:rPr>
          <w:b/>
          <w:bCs/>
          <w:szCs w:val="28"/>
        </w:rPr>
        <w:t xml:space="preserve">Điều </w:t>
      </w:r>
      <w:r w:rsidR="00077A34" w:rsidRPr="00C33DEA">
        <w:rPr>
          <w:b/>
          <w:bCs/>
          <w:szCs w:val="28"/>
        </w:rPr>
        <w:t>27</w:t>
      </w:r>
      <w:r w:rsidRPr="00C33DEA">
        <w:rPr>
          <w:b/>
          <w:bCs/>
          <w:szCs w:val="28"/>
        </w:rPr>
        <w:t xml:space="preserve">. </w:t>
      </w:r>
      <w:r w:rsidR="00705FCB" w:rsidRPr="00C33DEA">
        <w:rPr>
          <w:b/>
          <w:bCs/>
          <w:szCs w:val="28"/>
        </w:rPr>
        <w:t>Điều</w:t>
      </w:r>
      <w:r w:rsidR="00B9065B" w:rsidRPr="00C33DEA">
        <w:rPr>
          <w:b/>
          <w:bCs/>
          <w:szCs w:val="28"/>
        </w:rPr>
        <w:t xml:space="preserve"> khoản</w:t>
      </w:r>
      <w:r w:rsidR="00B9065B" w:rsidRPr="00C33DEA">
        <w:rPr>
          <w:b/>
          <w:bCs/>
          <w:szCs w:val="28"/>
          <w:lang w:val="vi-VN"/>
        </w:rPr>
        <w:t xml:space="preserve"> thi hành</w:t>
      </w:r>
      <w:bookmarkEnd w:id="29"/>
    </w:p>
    <w:bookmarkEnd w:id="52"/>
    <w:p w14:paraId="265ACA67" w14:textId="49687A1B" w:rsidR="00B9065B" w:rsidRPr="00C33DEA" w:rsidRDefault="00B9065B" w:rsidP="00B9065B">
      <w:pPr>
        <w:widowControl w:val="0"/>
        <w:tabs>
          <w:tab w:val="left" w:pos="993"/>
        </w:tabs>
        <w:spacing w:line="240" w:lineRule="auto"/>
        <w:rPr>
          <w:szCs w:val="28"/>
        </w:rPr>
      </w:pPr>
      <w:r w:rsidRPr="00C33DEA">
        <w:rPr>
          <w:szCs w:val="28"/>
        </w:rPr>
        <w:t xml:space="preserve">1. </w:t>
      </w:r>
      <w:r w:rsidRPr="00C33DEA">
        <w:rPr>
          <w:szCs w:val="28"/>
          <w:lang w:val="vi-VN"/>
        </w:rPr>
        <w:t>Thông tư này có hiệu lực thi hành kể từ ngày</w:t>
      </w:r>
      <w:r w:rsidR="00FC2E25" w:rsidRPr="00C33DEA">
        <w:rPr>
          <w:szCs w:val="28"/>
        </w:rPr>
        <w:t xml:space="preserve"> 01</w:t>
      </w:r>
      <w:r w:rsidRPr="00C33DEA">
        <w:rPr>
          <w:szCs w:val="28"/>
          <w:lang w:val="vi-VN"/>
        </w:rPr>
        <w:t xml:space="preserve"> tháng </w:t>
      </w:r>
      <w:r w:rsidR="00867346" w:rsidRPr="00C33DEA">
        <w:rPr>
          <w:szCs w:val="28"/>
        </w:rPr>
        <w:t>7</w:t>
      </w:r>
      <w:r w:rsidRPr="00C33DEA">
        <w:rPr>
          <w:szCs w:val="28"/>
          <w:lang w:val="vi-VN"/>
        </w:rPr>
        <w:t xml:space="preserve"> năm 202</w:t>
      </w:r>
      <w:r w:rsidRPr="00C33DEA">
        <w:rPr>
          <w:szCs w:val="28"/>
        </w:rPr>
        <w:t>5.</w:t>
      </w:r>
    </w:p>
    <w:p w14:paraId="762C1FF2" w14:textId="77777777" w:rsidR="0081476A" w:rsidRPr="00C33DEA" w:rsidRDefault="00B9065B" w:rsidP="00B9065B">
      <w:pPr>
        <w:widowControl w:val="0"/>
        <w:tabs>
          <w:tab w:val="left" w:pos="993"/>
        </w:tabs>
        <w:spacing w:line="240" w:lineRule="auto"/>
        <w:rPr>
          <w:szCs w:val="28"/>
        </w:rPr>
      </w:pPr>
      <w:r w:rsidRPr="00C33DEA">
        <w:rPr>
          <w:szCs w:val="28"/>
          <w:lang w:val="vi-VN"/>
        </w:rPr>
        <w:t xml:space="preserve">2. </w:t>
      </w:r>
      <w:r w:rsidR="009828C6" w:rsidRPr="00C33DEA">
        <w:rPr>
          <w:szCs w:val="28"/>
        </w:rPr>
        <w:t>Bãi bỏ</w:t>
      </w:r>
      <w:r w:rsidR="0081476A" w:rsidRPr="00C33DEA">
        <w:rPr>
          <w:szCs w:val="28"/>
        </w:rPr>
        <w:t xml:space="preserve"> các quy định sau:</w:t>
      </w:r>
    </w:p>
    <w:p w14:paraId="5236467A" w14:textId="64443B2E" w:rsidR="00770228" w:rsidRPr="00C33DEA" w:rsidRDefault="00A13A79" w:rsidP="00B9065B">
      <w:pPr>
        <w:widowControl w:val="0"/>
        <w:tabs>
          <w:tab w:val="left" w:pos="993"/>
        </w:tabs>
        <w:spacing w:line="240" w:lineRule="auto"/>
        <w:rPr>
          <w:szCs w:val="28"/>
        </w:rPr>
      </w:pPr>
      <w:r w:rsidRPr="00C33DEA">
        <w:rPr>
          <w:szCs w:val="28"/>
        </w:rPr>
        <w:t xml:space="preserve">a) Điều 37 </w:t>
      </w:r>
      <w:r w:rsidR="00770228" w:rsidRPr="00C33DEA">
        <w:rPr>
          <w:szCs w:val="28"/>
        </w:rPr>
        <w:t xml:space="preserve">Thông tư số 28/2013/TT-BKHCN ngày 17 tháng 12 năm 2013 của Bộ trưởng </w:t>
      </w:r>
      <w:r w:rsidR="00DA7253">
        <w:rPr>
          <w:szCs w:val="28"/>
        </w:rPr>
        <w:t>Bộ Khoa học và Công nghệ</w:t>
      </w:r>
      <w:r w:rsidR="00770228" w:rsidRPr="00C33DEA">
        <w:rPr>
          <w:szCs w:val="28"/>
        </w:rPr>
        <w:t xml:space="preserve"> quy định kiểm tra nhà nước về đo lường</w:t>
      </w:r>
      <w:r w:rsidR="00B95B5E" w:rsidRPr="00C33DEA">
        <w:rPr>
          <w:szCs w:val="28"/>
        </w:rPr>
        <w:t>;</w:t>
      </w:r>
    </w:p>
    <w:p w14:paraId="4E5E74A1" w14:textId="2DC3651D" w:rsidR="00E950F6" w:rsidRPr="00C33DEA" w:rsidRDefault="00E950F6" w:rsidP="00B9065B">
      <w:pPr>
        <w:widowControl w:val="0"/>
        <w:tabs>
          <w:tab w:val="left" w:pos="993"/>
        </w:tabs>
        <w:spacing w:line="240" w:lineRule="auto"/>
        <w:rPr>
          <w:szCs w:val="28"/>
        </w:rPr>
      </w:pPr>
      <w:r w:rsidRPr="00C33DEA">
        <w:rPr>
          <w:szCs w:val="28"/>
        </w:rPr>
        <w:t xml:space="preserve">b) Điểm d Khoản 1 Điều 20, Điểm d Khoản 2 Điều 20, khoản 4 Điều 22, </w:t>
      </w:r>
      <w:r w:rsidR="001F4509" w:rsidRPr="00C33DEA">
        <w:rPr>
          <w:szCs w:val="28"/>
        </w:rPr>
        <w:t>điểm đ khoản 1 Điều 24, khoản 2 Điều 30</w:t>
      </w:r>
      <w:r w:rsidR="005D7070" w:rsidRPr="00C33DEA">
        <w:rPr>
          <w:szCs w:val="28"/>
        </w:rPr>
        <w:t>;</w:t>
      </w:r>
    </w:p>
    <w:p w14:paraId="2F0799DE" w14:textId="7E80A1EF" w:rsidR="00C915D4" w:rsidRPr="00C33DEA" w:rsidRDefault="00E950F6" w:rsidP="00B9065B">
      <w:pPr>
        <w:widowControl w:val="0"/>
        <w:tabs>
          <w:tab w:val="left" w:pos="993"/>
        </w:tabs>
        <w:spacing w:line="240" w:lineRule="auto"/>
        <w:rPr>
          <w:spacing w:val="-2"/>
          <w:szCs w:val="28"/>
        </w:rPr>
      </w:pPr>
      <w:r w:rsidRPr="00C33DEA">
        <w:rPr>
          <w:spacing w:val="-2"/>
          <w:szCs w:val="28"/>
        </w:rPr>
        <w:t>c</w:t>
      </w:r>
      <w:r w:rsidR="0081476A" w:rsidRPr="00C33DEA">
        <w:rPr>
          <w:spacing w:val="-2"/>
          <w:szCs w:val="28"/>
        </w:rPr>
        <w:t>) S</w:t>
      </w:r>
      <w:r w:rsidR="001C3432" w:rsidRPr="00C33DEA">
        <w:rPr>
          <w:spacing w:val="-2"/>
          <w:szCs w:val="28"/>
        </w:rPr>
        <w:t>ố thứ tự IV tại Mẫu</w:t>
      </w:r>
      <w:r w:rsidR="0081476A" w:rsidRPr="00C33DEA">
        <w:rPr>
          <w:spacing w:val="-2"/>
          <w:szCs w:val="28"/>
        </w:rPr>
        <w:t xml:space="preserve"> </w:t>
      </w:r>
      <w:r w:rsidR="001C3432" w:rsidRPr="00C33DEA">
        <w:rPr>
          <w:spacing w:val="-2"/>
          <w:szCs w:val="28"/>
        </w:rPr>
        <w:t>2.DMTTHCTTP</w:t>
      </w:r>
      <w:r w:rsidR="0081476A" w:rsidRPr="00C33DEA">
        <w:rPr>
          <w:spacing w:val="-2"/>
          <w:szCs w:val="28"/>
        </w:rPr>
        <w:t xml:space="preserve"> </w:t>
      </w:r>
      <w:r w:rsidR="001C3432" w:rsidRPr="00C33DEA">
        <w:rPr>
          <w:spacing w:val="-2"/>
          <w:szCs w:val="28"/>
        </w:rPr>
        <w:t>26/2014/TT-BKHCN</w:t>
      </w:r>
      <w:r w:rsidR="00C915D4" w:rsidRPr="00C33DEA">
        <w:rPr>
          <w:spacing w:val="-2"/>
          <w:szCs w:val="28"/>
        </w:rPr>
        <w:t xml:space="preserve"> Phụ lục I ban hành kèm theo Thông tư số 26/2014/TT-BKHCN ngày 10 tháng 10 năm 2014 của Bộ trưởng </w:t>
      </w:r>
      <w:r w:rsidR="00DA7253">
        <w:rPr>
          <w:spacing w:val="-2"/>
          <w:szCs w:val="28"/>
        </w:rPr>
        <w:t>Bộ Khoa học và Công nghệ</w:t>
      </w:r>
      <w:r w:rsidR="00C915D4" w:rsidRPr="00C33DEA">
        <w:rPr>
          <w:spacing w:val="-2"/>
          <w:szCs w:val="28"/>
        </w:rPr>
        <w:t xml:space="preserve">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r w:rsidR="00B95B5E" w:rsidRPr="00C33DEA">
        <w:rPr>
          <w:spacing w:val="-2"/>
          <w:szCs w:val="28"/>
        </w:rPr>
        <w:t>.</w:t>
      </w:r>
    </w:p>
    <w:p w14:paraId="620332FE" w14:textId="6232BB17" w:rsidR="004601FE" w:rsidRPr="00C33DEA" w:rsidRDefault="004601FE" w:rsidP="004601FE">
      <w:pPr>
        <w:spacing w:line="240" w:lineRule="auto"/>
        <w:ind w:left="710" w:firstLine="0"/>
        <w:rPr>
          <w:szCs w:val="28"/>
        </w:rPr>
      </w:pPr>
      <w:r w:rsidRPr="00C33DEA">
        <w:rPr>
          <w:b/>
          <w:bCs/>
          <w:szCs w:val="28"/>
        </w:rPr>
        <w:t>Điều 2</w:t>
      </w:r>
      <w:r w:rsidR="002A288B" w:rsidRPr="00C33DEA">
        <w:rPr>
          <w:b/>
          <w:bCs/>
          <w:szCs w:val="28"/>
        </w:rPr>
        <w:t>8</w:t>
      </w:r>
      <w:r w:rsidRPr="00C33DEA">
        <w:rPr>
          <w:b/>
          <w:bCs/>
          <w:szCs w:val="28"/>
        </w:rPr>
        <w:t>. Điều khoản</w:t>
      </w:r>
      <w:r w:rsidRPr="00C33DEA">
        <w:rPr>
          <w:b/>
          <w:bCs/>
          <w:szCs w:val="28"/>
          <w:lang w:val="vi-VN"/>
        </w:rPr>
        <w:t xml:space="preserve"> </w:t>
      </w:r>
      <w:r w:rsidRPr="00C33DEA">
        <w:rPr>
          <w:b/>
          <w:bCs/>
          <w:szCs w:val="28"/>
        </w:rPr>
        <w:t>chuyển tiếp</w:t>
      </w:r>
    </w:p>
    <w:p w14:paraId="37F4D181" w14:textId="5E894C8E" w:rsidR="00BD3882" w:rsidRPr="00C33DEA" w:rsidRDefault="00BD3882" w:rsidP="00B9065B">
      <w:pPr>
        <w:widowControl w:val="0"/>
        <w:tabs>
          <w:tab w:val="left" w:pos="993"/>
        </w:tabs>
        <w:spacing w:line="240" w:lineRule="auto"/>
        <w:rPr>
          <w:rFonts w:eastAsia="Calibri"/>
          <w:bCs/>
          <w:szCs w:val="28"/>
        </w:rPr>
      </w:pPr>
      <w:r w:rsidRPr="00C33DEA">
        <w:rPr>
          <w:rFonts w:eastAsia="Calibri"/>
          <w:bCs/>
          <w:szCs w:val="28"/>
        </w:rPr>
        <w:t>Văn bản, giấy tờ đã được cơ quan, người có thẩm quyền ban hành, cấp trước ngày Thông tư này có hiệu lực thi hành mà chưa hết hiệu lực hoặc chưa hết thời hạn sử dụng thì tiếp tục được áp dụng, sử dụng theo quy định của pháp luật cho đến khi hết thời hạn hoặc được cấp lại, sửa đổi, bổ sung, thay thế, bãi bỏ, hủy bỏ, thu hồi bởi cơ quan, người tiếp nhận chức năng, nhiệm vụ, quyền hạn hoặc cơ quan, người có thẩm quyền</w:t>
      </w:r>
    </w:p>
    <w:p w14:paraId="57315824" w14:textId="7889D39B" w:rsidR="004601FE" w:rsidRPr="00C33DEA" w:rsidRDefault="002A288B" w:rsidP="00B9065B">
      <w:pPr>
        <w:widowControl w:val="0"/>
        <w:tabs>
          <w:tab w:val="left" w:pos="993"/>
        </w:tabs>
        <w:spacing w:line="240" w:lineRule="auto"/>
        <w:rPr>
          <w:b/>
          <w:spacing w:val="-2"/>
          <w:szCs w:val="28"/>
        </w:rPr>
      </w:pPr>
      <w:r w:rsidRPr="00C33DEA">
        <w:rPr>
          <w:rFonts w:eastAsia="Calibri"/>
          <w:b/>
          <w:szCs w:val="28"/>
        </w:rPr>
        <w:t>Điều 29. Trách nhiệm thi hành</w:t>
      </w:r>
    </w:p>
    <w:p w14:paraId="64C9CB35" w14:textId="5F260806" w:rsidR="00EF1014" w:rsidRPr="00C33DEA" w:rsidRDefault="002A288B" w:rsidP="00EF1014">
      <w:pPr>
        <w:widowControl w:val="0"/>
        <w:tabs>
          <w:tab w:val="left" w:pos="993"/>
        </w:tabs>
        <w:spacing w:line="240" w:lineRule="auto"/>
        <w:rPr>
          <w:szCs w:val="28"/>
        </w:rPr>
      </w:pPr>
      <w:r w:rsidRPr="00C33DEA">
        <w:rPr>
          <w:szCs w:val="28"/>
        </w:rPr>
        <w:t xml:space="preserve">1. </w:t>
      </w:r>
      <w:r w:rsidR="00EF1014" w:rsidRPr="00C33DEA">
        <w:rPr>
          <w:szCs w:val="28"/>
        </w:rPr>
        <w:t>Ủy ban Tiêu chuẩn Đo lường Chất lượng Quốc gia</w:t>
      </w:r>
      <w:r w:rsidR="00032262" w:rsidRPr="00C33DEA">
        <w:rPr>
          <w:szCs w:val="28"/>
        </w:rPr>
        <w:t>,</w:t>
      </w:r>
      <w:r w:rsidR="00EF1014" w:rsidRPr="00C33DEA">
        <w:rPr>
          <w:szCs w:val="28"/>
        </w:rPr>
        <w:t xml:space="preserve"> </w:t>
      </w:r>
      <w:r w:rsidR="00032262" w:rsidRPr="00C33DEA">
        <w:rPr>
          <w:szCs w:val="28"/>
        </w:rPr>
        <w:t>cơ quan nhà nước, tổ chức, cá nhân có liên quan</w:t>
      </w:r>
      <w:r w:rsidR="00EF1014" w:rsidRPr="00C33DEA">
        <w:rPr>
          <w:szCs w:val="28"/>
        </w:rPr>
        <w:t xml:space="preserve"> chịu trách nhiệm hướng dẫn thực hiện Thông tư này.</w:t>
      </w:r>
    </w:p>
    <w:p w14:paraId="04139FDF" w14:textId="220A671E" w:rsidR="00B9065B" w:rsidRPr="00C33DEA" w:rsidRDefault="002A288B" w:rsidP="00B9065B">
      <w:pPr>
        <w:widowControl w:val="0"/>
        <w:tabs>
          <w:tab w:val="left" w:pos="993"/>
        </w:tabs>
        <w:spacing w:line="240" w:lineRule="auto"/>
        <w:rPr>
          <w:szCs w:val="28"/>
        </w:rPr>
      </w:pPr>
      <w:r w:rsidRPr="00C33DEA">
        <w:rPr>
          <w:szCs w:val="28"/>
        </w:rPr>
        <w:t>2</w:t>
      </w:r>
      <w:r w:rsidR="009828C6" w:rsidRPr="00C33DEA">
        <w:rPr>
          <w:szCs w:val="28"/>
        </w:rPr>
        <w:t xml:space="preserve">. </w:t>
      </w:r>
      <w:r w:rsidR="00B9065B" w:rsidRPr="00C33DEA">
        <w:rPr>
          <w:szCs w:val="28"/>
          <w:lang w:val="vi-VN"/>
        </w:rPr>
        <w:t xml:space="preserve">Trong quá trình thực hiện có khó khăn, vướng mắc, đề nghị </w:t>
      </w:r>
      <w:r w:rsidR="00B9065B" w:rsidRPr="00C33DEA">
        <w:rPr>
          <w:szCs w:val="28"/>
        </w:rPr>
        <w:t xml:space="preserve">cơ quan, </w:t>
      </w:r>
      <w:r w:rsidR="00B9065B" w:rsidRPr="00C33DEA">
        <w:rPr>
          <w:szCs w:val="28"/>
          <w:lang w:val="vi-VN"/>
        </w:rPr>
        <w:t xml:space="preserve">tổ chức, cá nhân phản ánh bằng văn bản về </w:t>
      </w:r>
      <w:r w:rsidR="00DA7253">
        <w:rPr>
          <w:szCs w:val="28"/>
          <w:lang w:val="vi-VN"/>
        </w:rPr>
        <w:t>Bộ Khoa học và Công nghệ</w:t>
      </w:r>
      <w:r w:rsidR="00B9065B" w:rsidRPr="00C33DEA">
        <w:rPr>
          <w:szCs w:val="28"/>
          <w:lang w:val="vi-VN"/>
        </w:rPr>
        <w:t xml:space="preserve"> để được hướng dẫn hoặc nghiên cứu sửa đổi, bổ sung cho phù hợp./.</w:t>
      </w:r>
    </w:p>
    <w:p w14:paraId="7FE8E84D" w14:textId="77777777" w:rsidR="00B9065B" w:rsidRPr="00C33DEA" w:rsidRDefault="00B9065B" w:rsidP="00B9065B">
      <w:pPr>
        <w:widowControl w:val="0"/>
        <w:tabs>
          <w:tab w:val="left" w:pos="993"/>
        </w:tabs>
        <w:spacing w:line="240" w:lineRule="auto"/>
        <w:rPr>
          <w:szCs w:val="28"/>
          <w:lang w:val="vi-VN"/>
        </w:rPr>
      </w:pPr>
    </w:p>
    <w:tbl>
      <w:tblPr>
        <w:tblW w:w="896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704"/>
        <w:gridCol w:w="3260"/>
      </w:tblGrid>
      <w:tr w:rsidR="00B9065B" w:rsidRPr="00C33DEA" w14:paraId="62B8E88C" w14:textId="77777777" w:rsidTr="004D78B6">
        <w:tc>
          <w:tcPr>
            <w:tcW w:w="5704" w:type="dxa"/>
            <w:tcBorders>
              <w:top w:val="nil"/>
              <w:left w:val="nil"/>
              <w:bottom w:val="nil"/>
              <w:right w:val="nil"/>
              <w:tl2br w:val="nil"/>
              <w:tr2bl w:val="nil"/>
            </w:tcBorders>
            <w:shd w:val="clear" w:color="auto" w:fill="auto"/>
            <w:tcMar>
              <w:top w:w="0" w:type="dxa"/>
              <w:left w:w="108" w:type="dxa"/>
              <w:bottom w:w="0" w:type="dxa"/>
              <w:right w:w="108" w:type="dxa"/>
            </w:tcMar>
          </w:tcPr>
          <w:p w14:paraId="2524DE51" w14:textId="77777777" w:rsidR="008858AA" w:rsidRPr="00C33DEA" w:rsidRDefault="00B9065B" w:rsidP="00AA4D59">
            <w:pPr>
              <w:widowControl w:val="0"/>
              <w:tabs>
                <w:tab w:val="left" w:pos="993"/>
              </w:tabs>
              <w:spacing w:before="0" w:line="240" w:lineRule="auto"/>
              <w:ind w:left="-113" w:right="-113" w:firstLine="0"/>
              <w:jc w:val="left"/>
              <w:rPr>
                <w:sz w:val="22"/>
                <w:szCs w:val="22"/>
                <w:shd w:val="clear" w:color="auto" w:fill="FFFFFF"/>
                <w:lang w:val="vi-VN"/>
              </w:rPr>
            </w:pPr>
            <w:r w:rsidRPr="00C33DEA">
              <w:rPr>
                <w:b/>
                <w:bCs/>
                <w:sz w:val="26"/>
                <w:szCs w:val="26"/>
                <w:lang w:val="vi-VN"/>
              </w:rPr>
              <w:t> </w:t>
            </w:r>
            <w:r w:rsidRPr="00C33DEA">
              <w:rPr>
                <w:b/>
                <w:bCs/>
                <w:i/>
                <w:iCs/>
                <w:sz w:val="24"/>
                <w:szCs w:val="24"/>
                <w:shd w:val="clear" w:color="auto" w:fill="FFFFFF"/>
                <w:lang w:val="vi-VN"/>
              </w:rPr>
              <w:t>Nơi nhận:</w:t>
            </w:r>
            <w:r w:rsidRPr="00C33DEA">
              <w:rPr>
                <w:b/>
                <w:bCs/>
                <w:i/>
                <w:iCs/>
                <w:sz w:val="24"/>
                <w:szCs w:val="24"/>
                <w:shd w:val="clear" w:color="auto" w:fill="FFFFFF"/>
                <w:lang w:val="vi-VN"/>
              </w:rPr>
              <w:br/>
            </w:r>
            <w:r w:rsidRPr="00C33DEA">
              <w:rPr>
                <w:sz w:val="22"/>
                <w:szCs w:val="22"/>
                <w:shd w:val="clear" w:color="auto" w:fill="FFFFFF"/>
                <w:lang w:val="vi-VN"/>
              </w:rPr>
              <w:t xml:space="preserve">- </w:t>
            </w:r>
            <w:r w:rsidR="008858AA" w:rsidRPr="00C33DEA">
              <w:rPr>
                <w:sz w:val="22"/>
                <w:szCs w:val="22"/>
                <w:shd w:val="clear" w:color="auto" w:fill="FFFFFF"/>
                <w:lang w:val="vi-VN"/>
              </w:rPr>
              <w:t>Văn phòng Tổng bí thư;</w:t>
            </w:r>
          </w:p>
          <w:p w14:paraId="12718526" w14:textId="77777777" w:rsidR="008858AA" w:rsidRPr="00C33DEA" w:rsidRDefault="008858AA" w:rsidP="00AA4D59">
            <w:pPr>
              <w:widowControl w:val="0"/>
              <w:tabs>
                <w:tab w:val="left" w:pos="993"/>
              </w:tabs>
              <w:spacing w:before="0" w:line="240" w:lineRule="auto"/>
              <w:ind w:left="-113" w:right="-113" w:firstLine="0"/>
              <w:jc w:val="left"/>
              <w:rPr>
                <w:sz w:val="22"/>
                <w:szCs w:val="22"/>
                <w:shd w:val="clear" w:color="auto" w:fill="FFFFFF"/>
                <w:lang w:val="vi-VN"/>
              </w:rPr>
            </w:pPr>
            <w:r w:rsidRPr="00C33DEA">
              <w:rPr>
                <w:sz w:val="22"/>
                <w:szCs w:val="22"/>
                <w:shd w:val="clear" w:color="auto" w:fill="FFFFFF"/>
                <w:lang w:val="vi-VN"/>
              </w:rPr>
              <w:t>- Văn phòng Chủ tịch nước;</w:t>
            </w:r>
          </w:p>
          <w:p w14:paraId="280DAD5E" w14:textId="77777777" w:rsidR="008858AA" w:rsidRPr="00C33DEA" w:rsidRDefault="008858AA" w:rsidP="00AA4D59">
            <w:pPr>
              <w:widowControl w:val="0"/>
              <w:tabs>
                <w:tab w:val="left" w:pos="993"/>
              </w:tabs>
              <w:spacing w:before="0" w:line="240" w:lineRule="auto"/>
              <w:ind w:left="-113" w:right="-113" w:firstLine="0"/>
              <w:jc w:val="left"/>
              <w:rPr>
                <w:sz w:val="22"/>
                <w:szCs w:val="22"/>
                <w:shd w:val="clear" w:color="auto" w:fill="FFFFFF"/>
                <w:lang w:val="vi-VN"/>
              </w:rPr>
            </w:pPr>
            <w:r w:rsidRPr="00C33DEA">
              <w:rPr>
                <w:sz w:val="22"/>
                <w:szCs w:val="22"/>
                <w:shd w:val="clear" w:color="auto" w:fill="FFFFFF"/>
                <w:lang w:val="vi-VN"/>
              </w:rPr>
              <w:t>- Văn phòng Quốc hội;</w:t>
            </w:r>
          </w:p>
          <w:p w14:paraId="2FC0A938" w14:textId="77777777" w:rsidR="00AA4D59" w:rsidRPr="00C33DEA" w:rsidRDefault="008858AA" w:rsidP="00AA4D59">
            <w:pPr>
              <w:widowControl w:val="0"/>
              <w:tabs>
                <w:tab w:val="left" w:pos="993"/>
              </w:tabs>
              <w:spacing w:before="0" w:line="240" w:lineRule="auto"/>
              <w:ind w:left="-113" w:right="-113" w:firstLine="0"/>
              <w:jc w:val="left"/>
              <w:rPr>
                <w:sz w:val="22"/>
                <w:szCs w:val="22"/>
                <w:shd w:val="clear" w:color="auto" w:fill="FFFFFF"/>
                <w:lang w:val="vi-VN"/>
              </w:rPr>
            </w:pPr>
            <w:r w:rsidRPr="00C33DEA">
              <w:rPr>
                <w:b/>
                <w:bCs/>
                <w:i/>
                <w:iCs/>
                <w:sz w:val="24"/>
                <w:szCs w:val="24"/>
                <w:shd w:val="clear" w:color="auto" w:fill="FFFFFF"/>
              </w:rPr>
              <w:t>-</w:t>
            </w:r>
            <w:r w:rsidRPr="00C33DEA">
              <w:rPr>
                <w:sz w:val="22"/>
                <w:szCs w:val="22"/>
                <w:shd w:val="clear" w:color="auto" w:fill="FFFFFF"/>
              </w:rPr>
              <w:t xml:space="preserve"> </w:t>
            </w:r>
            <w:r w:rsidR="00B9065B" w:rsidRPr="00C33DEA">
              <w:rPr>
                <w:sz w:val="22"/>
                <w:szCs w:val="22"/>
                <w:shd w:val="clear" w:color="auto" w:fill="FFFFFF"/>
                <w:lang w:val="vi-VN"/>
              </w:rPr>
              <w:t>Thủ tướng Chính phủ, các Phó Thủ tướng Chính phủ</w:t>
            </w:r>
            <w:r w:rsidR="00B9065B" w:rsidRPr="00C33DEA">
              <w:rPr>
                <w:sz w:val="22"/>
                <w:szCs w:val="22"/>
                <w:shd w:val="clear" w:color="auto" w:fill="FFFFFF"/>
              </w:rPr>
              <w:t xml:space="preserve"> (để b/c)</w:t>
            </w:r>
            <w:r w:rsidR="00B9065B" w:rsidRPr="00C33DEA">
              <w:rPr>
                <w:sz w:val="22"/>
                <w:szCs w:val="22"/>
                <w:shd w:val="clear" w:color="auto" w:fill="FFFFFF"/>
                <w:lang w:val="vi-VN"/>
              </w:rPr>
              <w:t>;</w:t>
            </w:r>
            <w:r w:rsidR="00B9065B" w:rsidRPr="00C33DEA">
              <w:rPr>
                <w:sz w:val="22"/>
                <w:szCs w:val="22"/>
                <w:shd w:val="clear" w:color="auto" w:fill="FFFFFF"/>
                <w:lang w:val="vi-VN"/>
              </w:rPr>
              <w:br/>
              <w:t>- Các Bộ, cơ quan ngang Bộ, cơ quan thuộc C</w:t>
            </w:r>
            <w:r w:rsidR="00B9065B" w:rsidRPr="00C33DEA">
              <w:rPr>
                <w:sz w:val="22"/>
                <w:szCs w:val="22"/>
                <w:shd w:val="clear" w:color="auto" w:fill="FFFFFF"/>
              </w:rPr>
              <w:t>hính phủ</w:t>
            </w:r>
            <w:r w:rsidR="00B9065B" w:rsidRPr="00C33DEA">
              <w:rPr>
                <w:sz w:val="22"/>
                <w:szCs w:val="22"/>
                <w:shd w:val="clear" w:color="auto" w:fill="FFFFFF"/>
                <w:lang w:val="vi-VN"/>
              </w:rPr>
              <w:t>;</w:t>
            </w:r>
            <w:r w:rsidR="00B9065B" w:rsidRPr="00C33DEA">
              <w:rPr>
                <w:sz w:val="22"/>
                <w:szCs w:val="22"/>
                <w:shd w:val="clear" w:color="auto" w:fill="FFFFFF"/>
                <w:lang w:val="vi-VN"/>
              </w:rPr>
              <w:br/>
              <w:t xml:space="preserve">- UBND </w:t>
            </w:r>
            <w:r w:rsidR="00B9065B" w:rsidRPr="00C33DEA">
              <w:rPr>
                <w:sz w:val="22"/>
                <w:szCs w:val="22"/>
                <w:shd w:val="clear" w:color="auto" w:fill="FFFFFF"/>
              </w:rPr>
              <w:t xml:space="preserve">các </w:t>
            </w:r>
            <w:r w:rsidR="00B9065B" w:rsidRPr="00C33DEA">
              <w:rPr>
                <w:sz w:val="22"/>
                <w:szCs w:val="22"/>
                <w:shd w:val="clear" w:color="auto" w:fill="FFFFFF"/>
                <w:lang w:val="vi-VN"/>
              </w:rPr>
              <w:t>tỉnh, thành phố trực thuộc TW;</w:t>
            </w:r>
            <w:r w:rsidR="00B9065B" w:rsidRPr="00C33DEA">
              <w:rPr>
                <w:sz w:val="22"/>
                <w:szCs w:val="22"/>
                <w:shd w:val="clear" w:color="auto" w:fill="FFFFFF"/>
                <w:lang w:val="vi-VN"/>
              </w:rPr>
              <w:br/>
              <w:t xml:space="preserve">- </w:t>
            </w:r>
            <w:r w:rsidR="00B9065B" w:rsidRPr="00C33DEA">
              <w:rPr>
                <w:sz w:val="22"/>
                <w:szCs w:val="22"/>
                <w:shd w:val="clear" w:color="auto" w:fill="FFFFFF"/>
              </w:rPr>
              <w:t xml:space="preserve">Sở KH&amp;CN </w:t>
            </w:r>
            <w:r w:rsidR="00B9065B" w:rsidRPr="00C33DEA">
              <w:rPr>
                <w:sz w:val="22"/>
                <w:szCs w:val="22"/>
                <w:shd w:val="clear" w:color="auto" w:fill="FFFFFF"/>
                <w:lang w:val="vi-VN"/>
              </w:rPr>
              <w:t xml:space="preserve">các tỉnh, </w:t>
            </w:r>
            <w:r w:rsidR="00B9065B" w:rsidRPr="00C33DEA">
              <w:rPr>
                <w:sz w:val="22"/>
                <w:szCs w:val="22"/>
                <w:shd w:val="clear" w:color="auto" w:fill="FFFFFF"/>
              </w:rPr>
              <w:t>thành phố</w:t>
            </w:r>
            <w:r w:rsidR="00B9065B" w:rsidRPr="00C33DEA">
              <w:rPr>
                <w:sz w:val="22"/>
                <w:szCs w:val="22"/>
                <w:shd w:val="clear" w:color="auto" w:fill="FFFFFF"/>
                <w:lang w:val="vi-VN"/>
              </w:rPr>
              <w:t xml:space="preserve"> trực thuộc TW;</w:t>
            </w:r>
            <w:r w:rsidR="00B9065B" w:rsidRPr="00C33DEA">
              <w:rPr>
                <w:sz w:val="22"/>
                <w:szCs w:val="22"/>
                <w:shd w:val="clear" w:color="auto" w:fill="FFFFFF"/>
                <w:lang w:val="vi-VN"/>
              </w:rPr>
              <w:br/>
              <w:t xml:space="preserve">- Cục kiểm tra văn bản QPPL </w:t>
            </w:r>
            <w:r w:rsidR="00B9065B" w:rsidRPr="00C33DEA">
              <w:rPr>
                <w:sz w:val="22"/>
                <w:szCs w:val="22"/>
                <w:shd w:val="clear" w:color="auto" w:fill="FFFFFF"/>
              </w:rPr>
              <w:t>(</w:t>
            </w:r>
            <w:r w:rsidR="00B9065B" w:rsidRPr="00C33DEA">
              <w:rPr>
                <w:sz w:val="22"/>
                <w:szCs w:val="22"/>
                <w:shd w:val="clear" w:color="auto" w:fill="FFFFFF"/>
                <w:lang w:val="vi-VN"/>
              </w:rPr>
              <w:t>Bộ Tư pháp</w:t>
            </w:r>
            <w:r w:rsidR="00B9065B" w:rsidRPr="00C33DEA">
              <w:rPr>
                <w:sz w:val="22"/>
                <w:szCs w:val="22"/>
                <w:shd w:val="clear" w:color="auto" w:fill="FFFFFF"/>
              </w:rPr>
              <w:t>)</w:t>
            </w:r>
            <w:r w:rsidR="00B9065B" w:rsidRPr="00C33DEA">
              <w:rPr>
                <w:sz w:val="22"/>
                <w:szCs w:val="22"/>
                <w:shd w:val="clear" w:color="auto" w:fill="FFFFFF"/>
                <w:lang w:val="vi-VN"/>
              </w:rPr>
              <w:t>;</w:t>
            </w:r>
          </w:p>
          <w:p w14:paraId="0D289A6B" w14:textId="77777777" w:rsidR="00B9065B" w:rsidRPr="00C33DEA" w:rsidRDefault="00C4608C" w:rsidP="00AA4D59">
            <w:pPr>
              <w:widowControl w:val="0"/>
              <w:tabs>
                <w:tab w:val="left" w:pos="993"/>
              </w:tabs>
              <w:spacing w:before="0" w:line="240" w:lineRule="auto"/>
              <w:ind w:left="-113" w:right="-113" w:firstLine="0"/>
              <w:jc w:val="left"/>
              <w:rPr>
                <w:sz w:val="22"/>
                <w:szCs w:val="22"/>
                <w:shd w:val="clear" w:color="auto" w:fill="FFFFFF"/>
                <w:lang w:val="vi-VN"/>
              </w:rPr>
            </w:pPr>
            <w:r w:rsidRPr="00C33DEA">
              <w:rPr>
                <w:sz w:val="22"/>
                <w:szCs w:val="22"/>
                <w:shd w:val="clear" w:color="auto" w:fill="FFFFFF"/>
                <w:lang w:val="vi-VN"/>
              </w:rPr>
              <w:t>- Cục KSTTHC - Văn phòng Chính phủ;</w:t>
            </w:r>
            <w:r w:rsidR="00B9065B" w:rsidRPr="00C33DEA">
              <w:rPr>
                <w:sz w:val="22"/>
                <w:szCs w:val="22"/>
                <w:shd w:val="clear" w:color="auto" w:fill="FFFFFF"/>
                <w:lang w:val="vi-VN"/>
              </w:rPr>
              <w:br/>
              <w:t>- Công báo;</w:t>
            </w:r>
            <w:r w:rsidR="00B9065B" w:rsidRPr="00C33DEA">
              <w:rPr>
                <w:sz w:val="22"/>
                <w:szCs w:val="22"/>
                <w:shd w:val="clear" w:color="auto" w:fill="FFFFFF"/>
              </w:rPr>
              <w:t xml:space="preserve"> </w:t>
            </w:r>
            <w:r w:rsidR="00B9065B" w:rsidRPr="00C33DEA">
              <w:rPr>
                <w:sz w:val="22"/>
                <w:szCs w:val="22"/>
                <w:shd w:val="clear" w:color="auto" w:fill="FFFFFF"/>
                <w:lang w:val="vi-VN"/>
              </w:rPr>
              <w:t xml:space="preserve">Cổng thông tin điện tử </w:t>
            </w:r>
            <w:r w:rsidR="00B9065B" w:rsidRPr="00C33DEA">
              <w:rPr>
                <w:sz w:val="22"/>
                <w:szCs w:val="22"/>
                <w:shd w:val="clear" w:color="auto" w:fill="FFFFFF"/>
              </w:rPr>
              <w:t>Chính phủ</w:t>
            </w:r>
            <w:r w:rsidR="00B9065B" w:rsidRPr="00C33DEA">
              <w:rPr>
                <w:sz w:val="22"/>
                <w:szCs w:val="22"/>
                <w:shd w:val="clear" w:color="auto" w:fill="FFFFFF"/>
                <w:lang w:val="vi-VN"/>
              </w:rPr>
              <w:t>;</w:t>
            </w:r>
          </w:p>
          <w:p w14:paraId="69B8C2E0" w14:textId="77777777" w:rsidR="00B9065B" w:rsidRPr="00C33DEA" w:rsidRDefault="00B9065B" w:rsidP="00B9065B">
            <w:pPr>
              <w:widowControl w:val="0"/>
              <w:tabs>
                <w:tab w:val="left" w:pos="993"/>
              </w:tabs>
              <w:spacing w:before="0" w:line="240" w:lineRule="auto"/>
              <w:ind w:left="-113" w:right="-113" w:firstLine="0"/>
              <w:jc w:val="left"/>
              <w:rPr>
                <w:lang w:val="vi-VN"/>
              </w:rPr>
            </w:pPr>
            <w:r w:rsidRPr="00C33DEA">
              <w:rPr>
                <w:sz w:val="22"/>
                <w:szCs w:val="22"/>
                <w:shd w:val="clear" w:color="auto" w:fill="FFFFFF"/>
              </w:rPr>
              <w:t xml:space="preserve">- Bộ KH&amp;CN: </w:t>
            </w:r>
            <w:r w:rsidR="00C4608C" w:rsidRPr="00C33DEA">
              <w:rPr>
                <w:sz w:val="22"/>
                <w:szCs w:val="22"/>
                <w:shd w:val="clear" w:color="auto" w:fill="FFFFFF"/>
              </w:rPr>
              <w:t>Bộ trưởng và các Thứ trưởng, các</w:t>
            </w:r>
            <w:r w:rsidRPr="00C33DEA">
              <w:rPr>
                <w:sz w:val="22"/>
                <w:szCs w:val="22"/>
                <w:shd w:val="clear" w:color="auto" w:fill="FFFFFF"/>
              </w:rPr>
              <w:t xml:space="preserve"> cơ quan, đơn vị thuộc Bộ, Cổng Thông tin điện tử Bộ;</w:t>
            </w:r>
            <w:r w:rsidRPr="00C33DEA">
              <w:rPr>
                <w:sz w:val="22"/>
                <w:szCs w:val="22"/>
                <w:shd w:val="clear" w:color="auto" w:fill="FFFFFF"/>
                <w:lang w:val="vi-VN"/>
              </w:rPr>
              <w:br/>
              <w:t>- Lưu: VT, TĐC.</w:t>
            </w:r>
          </w:p>
        </w:tc>
        <w:tc>
          <w:tcPr>
            <w:tcW w:w="3260" w:type="dxa"/>
            <w:tcBorders>
              <w:top w:val="nil"/>
              <w:left w:val="nil"/>
              <w:bottom w:val="nil"/>
              <w:right w:val="nil"/>
              <w:tl2br w:val="nil"/>
              <w:tr2bl w:val="nil"/>
            </w:tcBorders>
            <w:shd w:val="clear" w:color="auto" w:fill="auto"/>
            <w:tcMar>
              <w:top w:w="0" w:type="dxa"/>
              <w:left w:w="108" w:type="dxa"/>
              <w:bottom w:w="0" w:type="dxa"/>
              <w:right w:w="108" w:type="dxa"/>
            </w:tcMar>
          </w:tcPr>
          <w:p w14:paraId="7018FA91" w14:textId="77777777" w:rsidR="00B9065B" w:rsidRPr="00C33DEA" w:rsidRDefault="00B9065B" w:rsidP="00B9065B">
            <w:pPr>
              <w:widowControl w:val="0"/>
              <w:spacing w:before="0"/>
              <w:ind w:firstLine="0"/>
              <w:jc w:val="center"/>
              <w:rPr>
                <w:b/>
                <w:bCs/>
                <w:szCs w:val="28"/>
                <w:lang w:val="vi-VN"/>
              </w:rPr>
            </w:pPr>
            <w:r w:rsidRPr="00C33DEA">
              <w:rPr>
                <w:b/>
                <w:bCs/>
                <w:szCs w:val="28"/>
                <w:lang w:val="vi-VN"/>
              </w:rPr>
              <w:t>BỘ TRƯỞNG</w:t>
            </w:r>
          </w:p>
          <w:p w14:paraId="09517BCC" w14:textId="77777777" w:rsidR="00B9065B" w:rsidRPr="00C33DEA" w:rsidRDefault="00B9065B" w:rsidP="00B9065B">
            <w:pPr>
              <w:widowControl w:val="0"/>
              <w:spacing w:before="0"/>
              <w:ind w:firstLine="0"/>
              <w:jc w:val="center"/>
              <w:rPr>
                <w:b/>
                <w:bCs/>
                <w:szCs w:val="28"/>
                <w:lang w:val="vi-VN"/>
              </w:rPr>
            </w:pPr>
          </w:p>
          <w:p w14:paraId="160702F9" w14:textId="77777777" w:rsidR="00B9065B" w:rsidRPr="00C33DEA" w:rsidRDefault="00B9065B" w:rsidP="00B9065B">
            <w:pPr>
              <w:widowControl w:val="0"/>
              <w:spacing w:before="0"/>
              <w:ind w:firstLine="0"/>
              <w:jc w:val="center"/>
              <w:rPr>
                <w:b/>
                <w:bCs/>
                <w:szCs w:val="28"/>
                <w:lang w:val="vi-VN"/>
              </w:rPr>
            </w:pPr>
          </w:p>
          <w:p w14:paraId="2609D756" w14:textId="77777777" w:rsidR="00B9065B" w:rsidRPr="00C33DEA" w:rsidRDefault="00B9065B" w:rsidP="00B9065B">
            <w:pPr>
              <w:widowControl w:val="0"/>
              <w:spacing w:before="0"/>
              <w:ind w:firstLine="0"/>
              <w:jc w:val="center"/>
              <w:rPr>
                <w:b/>
                <w:bCs/>
                <w:szCs w:val="28"/>
                <w:lang w:val="vi-VN"/>
              </w:rPr>
            </w:pPr>
          </w:p>
          <w:p w14:paraId="6296BFA7" w14:textId="77777777" w:rsidR="00B9065B" w:rsidRPr="00C33DEA" w:rsidRDefault="00B9065B" w:rsidP="00B9065B">
            <w:pPr>
              <w:widowControl w:val="0"/>
              <w:spacing w:before="0"/>
              <w:ind w:firstLine="0"/>
              <w:jc w:val="center"/>
              <w:rPr>
                <w:b/>
                <w:bCs/>
                <w:szCs w:val="28"/>
                <w:lang w:val="vi-VN"/>
              </w:rPr>
            </w:pPr>
          </w:p>
          <w:p w14:paraId="4C435976" w14:textId="77777777" w:rsidR="00B9065B" w:rsidRPr="00C33DEA" w:rsidRDefault="00B9065B" w:rsidP="00B9065B">
            <w:pPr>
              <w:widowControl w:val="0"/>
              <w:spacing w:before="0"/>
              <w:ind w:firstLine="0"/>
              <w:jc w:val="center"/>
              <w:rPr>
                <w:b/>
                <w:bCs/>
                <w:szCs w:val="28"/>
                <w:lang w:val="vi-VN"/>
              </w:rPr>
            </w:pPr>
          </w:p>
          <w:p w14:paraId="4ECBDE01" w14:textId="77777777" w:rsidR="00B9065B" w:rsidRPr="00C33DEA" w:rsidRDefault="00B9065B" w:rsidP="00B9065B">
            <w:pPr>
              <w:widowControl w:val="0"/>
              <w:spacing w:before="0"/>
              <w:ind w:firstLine="0"/>
              <w:jc w:val="center"/>
              <w:rPr>
                <w:b/>
                <w:bCs/>
                <w:szCs w:val="28"/>
                <w:lang w:val="vi-VN"/>
              </w:rPr>
            </w:pPr>
          </w:p>
          <w:p w14:paraId="7E10B9E8" w14:textId="77777777" w:rsidR="00B9065B" w:rsidRPr="00C33DEA" w:rsidRDefault="00B9065B" w:rsidP="00B9065B">
            <w:pPr>
              <w:widowControl w:val="0"/>
              <w:spacing w:before="0"/>
              <w:ind w:firstLine="0"/>
              <w:jc w:val="center"/>
              <w:rPr>
                <w:szCs w:val="28"/>
                <w:lang w:val="vi-VN"/>
              </w:rPr>
            </w:pPr>
            <w:r w:rsidRPr="00C33DEA">
              <w:rPr>
                <w:b/>
                <w:bCs/>
                <w:szCs w:val="28"/>
              </w:rPr>
              <w:t>Nguyễn Mạnh Hùng</w:t>
            </w:r>
            <w:r w:rsidRPr="00C33DEA">
              <w:rPr>
                <w:b/>
                <w:bCs/>
                <w:szCs w:val="28"/>
                <w:lang w:val="vi-VN"/>
              </w:rPr>
              <w:br/>
            </w:r>
            <w:r w:rsidRPr="00C33DEA">
              <w:rPr>
                <w:b/>
                <w:bCs/>
                <w:szCs w:val="28"/>
                <w:lang w:val="vi-VN"/>
              </w:rPr>
              <w:br/>
            </w:r>
            <w:r w:rsidRPr="00C33DEA">
              <w:rPr>
                <w:b/>
                <w:bCs/>
                <w:szCs w:val="28"/>
                <w:lang w:val="vi-VN"/>
              </w:rPr>
              <w:br/>
            </w:r>
            <w:r w:rsidRPr="00C33DEA">
              <w:rPr>
                <w:b/>
                <w:bCs/>
                <w:szCs w:val="28"/>
                <w:lang w:val="vi-VN"/>
              </w:rPr>
              <w:br/>
            </w:r>
            <w:r w:rsidRPr="00C33DEA">
              <w:rPr>
                <w:b/>
                <w:bCs/>
                <w:szCs w:val="28"/>
                <w:lang w:val="vi-VN"/>
              </w:rPr>
              <w:br/>
            </w:r>
            <w:r w:rsidRPr="00C33DEA">
              <w:rPr>
                <w:b/>
                <w:bCs/>
                <w:szCs w:val="28"/>
                <w:lang w:val="vi-VN"/>
              </w:rPr>
              <w:br/>
            </w:r>
          </w:p>
        </w:tc>
      </w:tr>
    </w:tbl>
    <w:p w14:paraId="6ABE3905" w14:textId="5B8E2E9A" w:rsidR="004D78B6" w:rsidRPr="00C33DEA" w:rsidRDefault="004D78B6"/>
    <w:p w14:paraId="298AD698" w14:textId="77777777" w:rsidR="007F7712" w:rsidRPr="00C33DEA" w:rsidRDefault="004D78B6">
      <w:pPr>
        <w:spacing w:line="240" w:lineRule="auto"/>
        <w:sectPr w:rsidR="007F7712" w:rsidRPr="00C33DEA" w:rsidSect="00C57D4D">
          <w:headerReference w:type="default" r:id="rId11"/>
          <w:footerReference w:type="default" r:id="rId12"/>
          <w:pgSz w:w="11907" w:h="16840" w:code="9"/>
          <w:pgMar w:top="1134" w:right="1134" w:bottom="1134" w:left="1701" w:header="426" w:footer="720" w:gutter="0"/>
          <w:cols w:space="720"/>
          <w:titlePg/>
          <w:docGrid w:linePitch="381"/>
        </w:sectPr>
      </w:pPr>
      <w:r w:rsidRPr="00C33DEA">
        <w:br w:type="page"/>
      </w:r>
    </w:p>
    <w:p w14:paraId="06F4532F" w14:textId="07D0F2F7" w:rsidR="004D78B6" w:rsidRPr="00C33DEA" w:rsidRDefault="004D78B6" w:rsidP="00B643E1">
      <w:pPr>
        <w:keepNext/>
        <w:keepLines/>
        <w:spacing w:before="0" w:line="240" w:lineRule="auto"/>
        <w:ind w:firstLine="0"/>
        <w:jc w:val="center"/>
        <w:outlineLvl w:val="0"/>
        <w:rPr>
          <w:b/>
          <w:szCs w:val="28"/>
        </w:rPr>
      </w:pPr>
      <w:r w:rsidRPr="00C33DEA">
        <w:rPr>
          <w:b/>
          <w:szCs w:val="28"/>
          <w:lang w:val="vi-VN"/>
        </w:rPr>
        <w:t>PHỤ LỤC</w:t>
      </w:r>
    </w:p>
    <w:p w14:paraId="03ACC9E1" w14:textId="77777777" w:rsidR="00B643E1" w:rsidRPr="00C33DEA" w:rsidRDefault="004D78B6" w:rsidP="00B643E1">
      <w:pPr>
        <w:keepNext/>
        <w:keepLines/>
        <w:spacing w:before="0" w:line="240" w:lineRule="auto"/>
        <w:ind w:firstLine="0"/>
        <w:jc w:val="center"/>
        <w:outlineLvl w:val="0"/>
        <w:rPr>
          <w:b/>
          <w:szCs w:val="28"/>
        </w:rPr>
      </w:pPr>
      <w:r w:rsidRPr="00C33DEA">
        <w:rPr>
          <w:b/>
          <w:szCs w:val="28"/>
        </w:rPr>
        <w:t xml:space="preserve">THỦ TỤC HÀNH CHÍNH </w:t>
      </w:r>
    </w:p>
    <w:p w14:paraId="263EC5A2" w14:textId="16C979E2" w:rsidR="004D78B6" w:rsidRPr="00C33DEA" w:rsidRDefault="004D78B6" w:rsidP="00B643E1">
      <w:pPr>
        <w:keepNext/>
        <w:keepLines/>
        <w:spacing w:before="0" w:line="240" w:lineRule="auto"/>
        <w:ind w:firstLine="0"/>
        <w:jc w:val="center"/>
        <w:outlineLvl w:val="0"/>
        <w:rPr>
          <w:b/>
          <w:szCs w:val="28"/>
        </w:rPr>
      </w:pPr>
      <w:r w:rsidRPr="00C33DEA">
        <w:rPr>
          <w:b/>
          <w:szCs w:val="28"/>
        </w:rPr>
        <w:t>TRONG LĨNH VỰC TIÊU CHUẨN ĐO LƯỜNG CHẤT LƯỢNG</w:t>
      </w:r>
    </w:p>
    <w:p w14:paraId="5130ABFF" w14:textId="77777777" w:rsidR="004D78B6" w:rsidRPr="00C33DEA" w:rsidRDefault="004D78B6" w:rsidP="004D78B6">
      <w:pPr>
        <w:spacing w:before="0" w:after="160" w:line="259" w:lineRule="auto"/>
        <w:ind w:firstLine="0"/>
        <w:jc w:val="center"/>
        <w:rPr>
          <w:rFonts w:eastAsia="Calibri"/>
          <w:bCs/>
          <w:i/>
          <w:iCs/>
          <w:szCs w:val="28"/>
        </w:rPr>
      </w:pPr>
      <w:r w:rsidRPr="00C33DEA">
        <w:rPr>
          <w:rFonts w:eastAsia="Calibri"/>
          <w:bCs/>
          <w:i/>
          <w:iCs/>
          <w:szCs w:val="28"/>
        </w:rPr>
        <w:t>(Ban hành kèm theo Thông tư số     /2025/TT-BKHCN ngày    tháng   năm 2025)</w:t>
      </w:r>
    </w:p>
    <w:p w14:paraId="53432ECD" w14:textId="77777777" w:rsidR="004D78B6" w:rsidRPr="00C33DEA" w:rsidRDefault="004D78B6" w:rsidP="004D78B6">
      <w:pPr>
        <w:shd w:val="clear" w:color="auto" w:fill="FFFFFF"/>
        <w:spacing w:before="0" w:line="234" w:lineRule="atLeast"/>
        <w:ind w:firstLine="0"/>
        <w:rPr>
          <w:rFonts w:eastAsia="Calibri"/>
          <w:b/>
          <w:szCs w:val="28"/>
        </w:rPr>
      </w:pPr>
      <w:r w:rsidRPr="00C33DEA">
        <w:rPr>
          <w:rFonts w:eastAsia="Calibri"/>
          <w:b/>
          <w:noProof/>
          <w:szCs w:val="28"/>
        </w:rPr>
        <mc:AlternateContent>
          <mc:Choice Requires="wps">
            <w:drawing>
              <wp:anchor distT="0" distB="0" distL="114300" distR="114300" simplePos="0" relativeHeight="251652608" behindDoc="0" locked="0" layoutInCell="1" allowOverlap="1" wp14:anchorId="3C462AB0" wp14:editId="6AE081D8">
                <wp:simplePos x="0" y="0"/>
                <wp:positionH relativeFrom="column">
                  <wp:posOffset>1809750</wp:posOffset>
                </wp:positionH>
                <wp:positionV relativeFrom="paragraph">
                  <wp:posOffset>83820</wp:posOffset>
                </wp:positionV>
                <wp:extent cx="2362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EC4F9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5pt,6.6pt" to="3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" strokecolor="windowText" strokeweight=".5pt">
                <v:stroke joinstyle="miter"/>
              </v:line>
            </w:pict>
          </mc:Fallback>
        </mc:AlternateContent>
      </w:r>
    </w:p>
    <w:p w14:paraId="53674E28" w14:textId="77777777" w:rsidR="004D78B6" w:rsidRPr="00C33DEA" w:rsidRDefault="004D78B6" w:rsidP="004D78B6">
      <w:pPr>
        <w:spacing w:after="120"/>
        <w:ind w:firstLine="567"/>
        <w:rPr>
          <w:b/>
          <w:bCs/>
          <w:szCs w:val="28"/>
        </w:rPr>
      </w:pPr>
      <w:r w:rsidRPr="00C33DEA">
        <w:rPr>
          <w:b/>
          <w:bCs/>
          <w:szCs w:val="28"/>
        </w:rPr>
        <w:t>A. Thủ tục hành chính lĩnh vực đo lường</w:t>
      </w:r>
    </w:p>
    <w:p w14:paraId="3D2E2CA6" w14:textId="77777777" w:rsidR="004D78B6" w:rsidRPr="00C33DEA" w:rsidRDefault="004D78B6" w:rsidP="004D78B6">
      <w:pPr>
        <w:spacing w:after="120"/>
        <w:ind w:firstLine="567"/>
        <w:rPr>
          <w:b/>
          <w:i/>
          <w:iCs/>
          <w:szCs w:val="28"/>
        </w:rPr>
      </w:pPr>
      <w:r w:rsidRPr="00C33DEA">
        <w:rPr>
          <w:b/>
          <w:bCs/>
          <w:szCs w:val="28"/>
        </w:rPr>
        <w:t xml:space="preserve">I. </w:t>
      </w:r>
      <w:bookmarkStart w:id="53" w:name="muc_2"/>
      <w:r w:rsidRPr="00C33DEA">
        <w:rPr>
          <w:rFonts w:eastAsia="Calibri"/>
          <w:b/>
          <w:bCs/>
          <w:szCs w:val="28"/>
        </w:rPr>
        <w:t>Trình tự, thủ tục chứng nhận chuẩn đo lường dùng trực tiếp để kiểm định phương tiện đo nhóm 2</w:t>
      </w:r>
      <w:bookmarkEnd w:id="53"/>
    </w:p>
    <w:p w14:paraId="2F73A729" w14:textId="77777777" w:rsidR="004D78B6" w:rsidRPr="00C33DEA" w:rsidRDefault="004D78B6" w:rsidP="004D78B6">
      <w:pPr>
        <w:shd w:val="clear" w:color="auto" w:fill="FFFFFF"/>
        <w:spacing w:after="120"/>
        <w:ind w:firstLine="567"/>
        <w:rPr>
          <w:b/>
          <w:i/>
          <w:szCs w:val="28"/>
        </w:rPr>
      </w:pPr>
      <w:r w:rsidRPr="00C33DEA">
        <w:rPr>
          <w:b/>
          <w:i/>
          <w:iCs/>
          <w:szCs w:val="28"/>
        </w:rPr>
        <w:t xml:space="preserve">1. Hồ sơ </w:t>
      </w:r>
      <w:bookmarkStart w:id="54" w:name="dieu_22"/>
      <w:r w:rsidRPr="00C33DEA">
        <w:rPr>
          <w:b/>
          <w:bCs/>
          <w:i/>
          <w:szCs w:val="28"/>
        </w:rPr>
        <w:t>đề nghị chứng nhận chuẩn đo lường</w:t>
      </w:r>
      <w:bookmarkEnd w:id="54"/>
      <w:r w:rsidRPr="00C33DEA">
        <w:rPr>
          <w:rFonts w:eastAsia="Calibri"/>
          <w:b/>
          <w:bCs/>
          <w:szCs w:val="28"/>
        </w:rPr>
        <w:t xml:space="preserve"> </w:t>
      </w:r>
      <w:r w:rsidRPr="00C33DEA">
        <w:rPr>
          <w:b/>
          <w:bCs/>
          <w:i/>
          <w:szCs w:val="28"/>
        </w:rPr>
        <w:t xml:space="preserve">dùng trực tiếp để kiểm định phương tiện đo nhóm 2  </w:t>
      </w:r>
      <w:r w:rsidRPr="00C33DEA">
        <w:rPr>
          <w:b/>
          <w:i/>
          <w:szCs w:val="28"/>
        </w:rPr>
        <w:t>gồm:</w:t>
      </w:r>
    </w:p>
    <w:p w14:paraId="02E094FC" w14:textId="77777777" w:rsidR="004D78B6" w:rsidRPr="00C33DEA" w:rsidRDefault="004D78B6" w:rsidP="004D78B6">
      <w:pPr>
        <w:shd w:val="clear" w:color="auto" w:fill="FFFFFF"/>
        <w:spacing w:after="120"/>
        <w:ind w:firstLine="567"/>
        <w:rPr>
          <w:szCs w:val="28"/>
        </w:rPr>
      </w:pPr>
      <w:r w:rsidRPr="00C33DEA">
        <w:rPr>
          <w:szCs w:val="28"/>
        </w:rPr>
        <w:t>a) Đề nghị chứng nhận chuẩn đo lường (theo </w:t>
      </w:r>
      <w:bookmarkStart w:id="55" w:name="bieumau_ms_11"/>
      <w:r w:rsidRPr="00C33DEA">
        <w:rPr>
          <w:szCs w:val="28"/>
        </w:rPr>
        <w:t xml:space="preserve">Mẫu </w:t>
      </w:r>
      <w:bookmarkEnd w:id="55"/>
      <w:r w:rsidRPr="00C33DEA">
        <w:rPr>
          <w:szCs w:val="28"/>
        </w:rPr>
        <w:t>số 01 </w:t>
      </w:r>
      <w:r w:rsidRPr="00C33DEA">
        <w:rPr>
          <w:rFonts w:eastAsia="Calibri"/>
          <w:szCs w:val="28"/>
        </w:rPr>
        <w:t>tại Phụ lục ban hành kèm theo Thông tư này</w:t>
      </w:r>
      <w:r w:rsidRPr="00C33DEA">
        <w:rPr>
          <w:szCs w:val="28"/>
        </w:rPr>
        <w:t>).</w:t>
      </w:r>
    </w:p>
    <w:p w14:paraId="7CC026CA" w14:textId="77777777" w:rsidR="004D78B6" w:rsidRPr="00C33DEA" w:rsidRDefault="004D78B6" w:rsidP="004D78B6">
      <w:pPr>
        <w:shd w:val="clear" w:color="auto" w:fill="FFFFFF"/>
        <w:spacing w:after="120"/>
        <w:ind w:firstLine="567"/>
        <w:rPr>
          <w:szCs w:val="28"/>
        </w:rPr>
      </w:pPr>
      <w:r w:rsidRPr="00C33DEA">
        <w:rPr>
          <w:szCs w:val="28"/>
        </w:rPr>
        <w:t>b) Bản sao giấy chứng nhận hiệu chuẩn của chuẩn công tác: theo quy định tại </w:t>
      </w:r>
      <w:bookmarkStart w:id="56" w:name="tc_37"/>
      <w:r w:rsidRPr="00C33DEA">
        <w:rPr>
          <w:szCs w:val="28"/>
        </w:rPr>
        <w:t>điểm a Khoản 1 Điều 20</w:t>
      </w:r>
      <w:bookmarkEnd w:id="56"/>
      <w:r w:rsidRPr="00C33DEA">
        <w:rPr>
          <w:szCs w:val="28"/>
        </w:rPr>
        <w:t> hoặc giấy chứng nhận thử nghiệm hoặc so sánh của chất chuẩn theo quy định tại </w:t>
      </w:r>
      <w:bookmarkStart w:id="57" w:name="tc_38"/>
      <w:r w:rsidRPr="00C33DEA">
        <w:rPr>
          <w:szCs w:val="28"/>
        </w:rPr>
        <w:t xml:space="preserve">điểm a Khoản 2 Điều 20 của Thông tư </w:t>
      </w:r>
      <w:bookmarkEnd w:id="57"/>
      <w:r w:rsidRPr="00C33DEA">
        <w:rPr>
          <w:szCs w:val="28"/>
        </w:rPr>
        <w:t>24/2013/TT-BKHCN ngày 30 tháng 9 năm 2013 quy định về hoạt động kiểm định, hiệu chuẩn, thử nghiệm phương tiện đo, chuẩn đo lường.</w:t>
      </w:r>
    </w:p>
    <w:p w14:paraId="729D09C5" w14:textId="77777777" w:rsidR="004D78B6" w:rsidRPr="00C33DEA" w:rsidRDefault="004D78B6" w:rsidP="004D78B6">
      <w:pPr>
        <w:shd w:val="clear" w:color="auto" w:fill="FFFFFF"/>
        <w:spacing w:after="120"/>
        <w:ind w:firstLine="567"/>
        <w:rPr>
          <w:szCs w:val="28"/>
        </w:rPr>
      </w:pPr>
      <w:r w:rsidRPr="00C33DEA">
        <w:rPr>
          <w:szCs w:val="28"/>
        </w:rPr>
        <w:t>c) Ảnh chụp của chuẩn đo lường bao gồm một (01) ảnh tổng thể và 01 ảnh nhãn mác. Ảnh màu cỡ (15 x 20) cm, phải bảo đảm sắc nét, rõ ràng.</w:t>
      </w:r>
    </w:p>
    <w:p w14:paraId="0D8CBB30"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2. Trình tự, thủ tục giải quyết hồ sơ chứng nhận chuẩn đo lường</w:t>
      </w:r>
      <w:r w:rsidRPr="00C33DEA">
        <w:rPr>
          <w:rFonts w:eastAsia="Calibri"/>
          <w:b/>
          <w:bCs/>
          <w:szCs w:val="28"/>
        </w:rPr>
        <w:t xml:space="preserve"> </w:t>
      </w:r>
      <w:r w:rsidRPr="00C33DEA">
        <w:rPr>
          <w:rFonts w:eastAsia="Calibri"/>
          <w:b/>
          <w:bCs/>
          <w:i/>
          <w:iCs/>
          <w:szCs w:val="28"/>
        </w:rPr>
        <w:t>dùng trực tiếp để kiểm định phương tiện đo nhóm 2</w:t>
      </w:r>
      <w:r w:rsidRPr="00C33DEA">
        <w:rPr>
          <w:rFonts w:eastAsia="Calibri"/>
          <w:b/>
          <w:i/>
          <w:iCs/>
          <w:szCs w:val="28"/>
        </w:rPr>
        <w:t>:</w:t>
      </w:r>
    </w:p>
    <w:p w14:paraId="6AF5D436"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73DB0929"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34FB5950" w14:textId="77777777" w:rsidR="004D78B6" w:rsidRPr="00C33DEA" w:rsidRDefault="004D78B6" w:rsidP="004D78B6">
      <w:pPr>
        <w:shd w:val="clear" w:color="auto" w:fill="FFFFFF"/>
        <w:spacing w:after="120"/>
        <w:ind w:firstLine="567"/>
        <w:rPr>
          <w:szCs w:val="28"/>
        </w:rPr>
      </w:pPr>
      <w:r w:rsidRPr="00C33DEA">
        <w:rPr>
          <w:szCs w:val="28"/>
        </w:rPr>
        <w:t>b) Tổ chức đề nghị chứng nhận chuẩn đo lường lập 01 bộ hồ sơ đề nghị gửi bằng một trong các hình thức sau:</w:t>
      </w:r>
    </w:p>
    <w:p w14:paraId="299E2FCD"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349C87DE"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7415128E"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6775D9A7" w14:textId="77777777" w:rsidR="004D78B6" w:rsidRPr="00C33DEA" w:rsidRDefault="004D78B6" w:rsidP="004D78B6">
      <w:pPr>
        <w:shd w:val="clear" w:color="auto" w:fill="FFFFFF"/>
        <w:spacing w:after="120"/>
        <w:ind w:firstLine="567"/>
        <w:rPr>
          <w:szCs w:val="28"/>
        </w:rPr>
      </w:pPr>
      <w:r w:rsidRPr="00C33DEA">
        <w:rPr>
          <w:szCs w:val="28"/>
        </w:rPr>
        <w:t>c) Trường hợp hồ sơ đầy đủ và hợp lệ, trong thời hạn 10 ngày làm việc kể từ ngày nhận được hồ sơ, Ủy ban nhân dân cấp tỉnh</w:t>
      </w:r>
      <w:r w:rsidRPr="00C33DEA" w:rsidDel="00931A2B">
        <w:rPr>
          <w:szCs w:val="28"/>
        </w:rPr>
        <w:t xml:space="preserve"> </w:t>
      </w:r>
      <w:r w:rsidRPr="00C33DEA">
        <w:rPr>
          <w:szCs w:val="28"/>
        </w:rPr>
        <w:t xml:space="preserve">chịu trách nhiệm cấp quyết định chứng nhận chuẩn đo lường dùng trực tiếp để kiểm định phương tiện đo nhóm 2 </w:t>
      </w:r>
      <w:r w:rsidRPr="00C33DEA">
        <w:rPr>
          <w:rFonts w:eastAsia="Calibri"/>
          <w:szCs w:val="28"/>
        </w:rPr>
        <w:t>(theo Mẫu số 02 tại Phụ lục ban hành kèm theo Thông tư này)</w:t>
      </w:r>
      <w:r w:rsidRPr="00C33DEA">
        <w:rPr>
          <w:szCs w:val="28"/>
        </w:rPr>
        <w:t>.</w:t>
      </w:r>
    </w:p>
    <w:p w14:paraId="2F2BD67A" w14:textId="77777777" w:rsidR="004D78B6" w:rsidRPr="00C33DEA" w:rsidRDefault="004D78B6" w:rsidP="004D78B6">
      <w:pPr>
        <w:shd w:val="clear" w:color="auto" w:fill="FFFFFF"/>
        <w:spacing w:after="120"/>
        <w:ind w:firstLine="567"/>
        <w:rPr>
          <w:szCs w:val="28"/>
        </w:rPr>
      </w:pPr>
      <w:r w:rsidRPr="00C33DEA">
        <w:rPr>
          <w:szCs w:val="28"/>
        </w:rPr>
        <w:t xml:space="preserve">d) Trường hợp hồ sơ không hợp lệ hoặc chưa đầy đủ, trong thời hạn </w:t>
      </w:r>
      <w:r w:rsidRPr="00C33DEA">
        <w:rPr>
          <w:strike/>
          <w:szCs w:val="28"/>
        </w:rPr>
        <w:t xml:space="preserve">10 </w:t>
      </w:r>
      <w:r w:rsidRPr="00C33DEA">
        <w:rPr>
          <w:szCs w:val="28"/>
        </w:rPr>
        <w:t xml:space="preserve"> 07 ngày làm việc kể từ ngày nhận hồ sơ, Ủy ban nhân dân cấp tỉnh thông báo cho tổ chức thông báo bằng văn bản cho tổ chức đề nghị những nội dung cần bổ sung, hoàn chỉnh.</w:t>
      </w:r>
    </w:p>
    <w:p w14:paraId="3FCFD4FF" w14:textId="77777777" w:rsidR="004D78B6" w:rsidRPr="00C33DEA" w:rsidRDefault="004D78B6" w:rsidP="004D78B6">
      <w:pPr>
        <w:shd w:val="clear" w:color="auto" w:fill="FFFFFF"/>
        <w:spacing w:after="120"/>
        <w:ind w:firstLine="567"/>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232B09D7"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 xml:space="preserve">3. </w:t>
      </w:r>
      <w:bookmarkStart w:id="58" w:name="dieu_25"/>
      <w:r w:rsidRPr="00C33DEA">
        <w:rPr>
          <w:rFonts w:eastAsia="Calibri"/>
          <w:b/>
          <w:bCs/>
          <w:i/>
          <w:iCs/>
          <w:szCs w:val="28"/>
        </w:rPr>
        <w:t>Lưu giữ hồ sơ chứng nhận chuẩn đo lường</w:t>
      </w:r>
      <w:bookmarkEnd w:id="58"/>
      <w:r w:rsidRPr="00C33DEA">
        <w:rPr>
          <w:rFonts w:eastAsia="Calibri"/>
          <w:b/>
          <w:bCs/>
          <w:szCs w:val="28"/>
        </w:rPr>
        <w:t xml:space="preserve"> </w:t>
      </w:r>
      <w:r w:rsidRPr="00C33DEA">
        <w:rPr>
          <w:rFonts w:eastAsia="Calibri"/>
          <w:b/>
          <w:bCs/>
          <w:i/>
          <w:iCs/>
          <w:szCs w:val="28"/>
        </w:rPr>
        <w:t>dùng trực tiếp để kiểm định phương tiện đo nhóm 2</w:t>
      </w:r>
      <w:r w:rsidRPr="00C33DEA">
        <w:rPr>
          <w:rFonts w:eastAsia="Calibri"/>
          <w:b/>
          <w:i/>
          <w:iCs/>
          <w:szCs w:val="28"/>
        </w:rPr>
        <w:t>:</w:t>
      </w:r>
    </w:p>
    <w:p w14:paraId="4525305B" w14:textId="77777777" w:rsidR="004D78B6" w:rsidRPr="00C33DEA" w:rsidRDefault="004D78B6" w:rsidP="004D78B6">
      <w:pPr>
        <w:shd w:val="clear" w:color="auto" w:fill="FFFFFF"/>
        <w:spacing w:after="120"/>
        <w:ind w:firstLine="567"/>
        <w:rPr>
          <w:szCs w:val="28"/>
        </w:rPr>
      </w:pPr>
      <w:r w:rsidRPr="00C33DEA">
        <w:rPr>
          <w:szCs w:val="28"/>
        </w:rPr>
        <w:t>a) 01 bộ hồ sơ chứng nhận chuẩn đo lường được lưu giữ tại Ủy ban nhân dân cấp tỉnh thụ lý giải quyết hồ sơ.</w:t>
      </w:r>
    </w:p>
    <w:p w14:paraId="3EBCF630" w14:textId="77777777" w:rsidR="004D78B6" w:rsidRPr="00C33DEA" w:rsidRDefault="004D78B6" w:rsidP="004D78B6">
      <w:pPr>
        <w:shd w:val="clear" w:color="auto" w:fill="FFFFFF"/>
        <w:spacing w:after="120"/>
        <w:ind w:firstLine="567"/>
        <w:rPr>
          <w:szCs w:val="28"/>
        </w:rPr>
      </w:pPr>
      <w:r w:rsidRPr="00C33DEA">
        <w:rPr>
          <w:szCs w:val="28"/>
        </w:rPr>
        <w:t>b) Tổ chức đề nghị chứng nhận chuẩn đo lường chịu trách nhiệm lập và lưu giữ 01 bộ hồ sơ chứng nhận chuẩn đo lường tại trụ sở của tổ chức.</w:t>
      </w:r>
    </w:p>
    <w:p w14:paraId="723D7530" w14:textId="77777777" w:rsidR="004D78B6" w:rsidRPr="00C33DEA" w:rsidRDefault="004D78B6" w:rsidP="004D78B6">
      <w:pPr>
        <w:spacing w:after="120"/>
        <w:ind w:firstLine="567"/>
        <w:rPr>
          <w:b/>
          <w:i/>
          <w:iCs/>
          <w:szCs w:val="28"/>
        </w:rPr>
      </w:pPr>
      <w:r w:rsidRPr="00C33DEA">
        <w:rPr>
          <w:b/>
          <w:bCs/>
          <w:szCs w:val="28"/>
        </w:rPr>
        <w:t xml:space="preserve">II. </w:t>
      </w:r>
      <w:r w:rsidRPr="00C33DEA">
        <w:rPr>
          <w:rFonts w:eastAsia="Calibri"/>
          <w:b/>
          <w:bCs/>
          <w:szCs w:val="28"/>
        </w:rPr>
        <w:t>Trình tự, thủ tục điều chỉnh quyết định chứng nhận chuẩn đo lường dùng trực tiếp để kiểm định phương tiện đo nhóm 2</w:t>
      </w:r>
    </w:p>
    <w:p w14:paraId="3AC5A5E7" w14:textId="77777777" w:rsidR="004D78B6" w:rsidRPr="00C33DEA" w:rsidRDefault="004D78B6" w:rsidP="004D78B6">
      <w:pPr>
        <w:shd w:val="clear" w:color="auto" w:fill="FFFFFF"/>
        <w:spacing w:after="120"/>
        <w:ind w:firstLine="567"/>
        <w:rPr>
          <w:b/>
          <w:i/>
          <w:szCs w:val="28"/>
        </w:rPr>
      </w:pPr>
      <w:r w:rsidRPr="00C33DEA">
        <w:rPr>
          <w:b/>
          <w:i/>
          <w:iCs/>
          <w:szCs w:val="28"/>
        </w:rPr>
        <w:t xml:space="preserve">1. Hồ sơ </w:t>
      </w:r>
      <w:r w:rsidRPr="00C33DEA">
        <w:rPr>
          <w:b/>
          <w:bCs/>
          <w:i/>
          <w:szCs w:val="28"/>
        </w:rPr>
        <w:t>đề nghị điều chỉnh quyết định chứng nhận chuẩn đo lường dùng trực tiếp để kiểm định phương tiện đo nhóm 2 gồm</w:t>
      </w:r>
      <w:r w:rsidRPr="00C33DEA">
        <w:rPr>
          <w:b/>
          <w:i/>
          <w:szCs w:val="28"/>
        </w:rPr>
        <w:t>:</w:t>
      </w:r>
    </w:p>
    <w:p w14:paraId="4B7A654F" w14:textId="77777777" w:rsidR="004D78B6" w:rsidRPr="00C33DEA" w:rsidRDefault="004D78B6" w:rsidP="004D78B6">
      <w:pPr>
        <w:shd w:val="clear" w:color="auto" w:fill="FFFFFF"/>
        <w:spacing w:after="120"/>
        <w:ind w:firstLine="567"/>
        <w:rPr>
          <w:szCs w:val="28"/>
        </w:rPr>
      </w:pPr>
      <w:r w:rsidRPr="00C33DEA">
        <w:rPr>
          <w:szCs w:val="28"/>
        </w:rPr>
        <w:t>a) Công văn đề nghị điều chỉnh.</w:t>
      </w:r>
    </w:p>
    <w:p w14:paraId="318D7219" w14:textId="77777777" w:rsidR="004D78B6" w:rsidRPr="00C33DEA" w:rsidRDefault="004D78B6" w:rsidP="004D78B6">
      <w:pPr>
        <w:shd w:val="clear" w:color="auto" w:fill="FFFFFF"/>
        <w:spacing w:after="120"/>
        <w:ind w:firstLine="567"/>
        <w:rPr>
          <w:szCs w:val="28"/>
        </w:rPr>
      </w:pPr>
      <w:r w:rsidRPr="00C33DEA">
        <w:rPr>
          <w:szCs w:val="28"/>
        </w:rPr>
        <w:t>b) Trường hợp đề nghị điều chỉnh, bổ sung liên quan đến chuẩn đo lường: hồ sơ đề nghị thực hiện theo điểm a, b, c khoản 1, mục I, phần A của Phụ lục này.</w:t>
      </w:r>
    </w:p>
    <w:p w14:paraId="1A5F003A" w14:textId="77777777" w:rsidR="004D78B6" w:rsidRPr="00C33DEA" w:rsidRDefault="004D78B6" w:rsidP="004D78B6">
      <w:pPr>
        <w:shd w:val="clear" w:color="auto" w:fill="FFFFFF"/>
        <w:spacing w:after="120"/>
        <w:ind w:firstLine="567"/>
        <w:rPr>
          <w:szCs w:val="28"/>
        </w:rPr>
      </w:pPr>
      <w:r w:rsidRPr="00C33DEA">
        <w:rPr>
          <w:szCs w:val="28"/>
        </w:rPr>
        <w:t>c) Tài liệu khác liên quan đến nội dung điều chỉnh.</w:t>
      </w:r>
    </w:p>
    <w:p w14:paraId="49986E10"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2. Trình tự, thủ tục giải quyết hồ sơ đề nghị điều chỉnh quyết định chứng nhận chuẩn đo lường dùng trực tiếp để kiểm định phương tiện đo nhóm 2:</w:t>
      </w:r>
    </w:p>
    <w:p w14:paraId="77C3301B"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161962EA"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66F45C15" w14:textId="77777777" w:rsidR="004D78B6" w:rsidRPr="00C33DEA" w:rsidRDefault="004D78B6" w:rsidP="004D78B6">
      <w:pPr>
        <w:shd w:val="clear" w:color="auto" w:fill="FFFFFF"/>
        <w:spacing w:after="120"/>
        <w:ind w:firstLine="567"/>
        <w:rPr>
          <w:szCs w:val="28"/>
        </w:rPr>
      </w:pPr>
      <w:r w:rsidRPr="00C33DEA">
        <w:rPr>
          <w:szCs w:val="28"/>
        </w:rPr>
        <w:t>b) Tổ chức đề nghị điều chỉnh chứng nhận chuẩn đo lường lập 01 bộ hồ sơ đề nghị gửi bằng một trong các hình thức sau:</w:t>
      </w:r>
    </w:p>
    <w:p w14:paraId="477D90DB"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372B0BBC"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096DED8A"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593E6A20" w14:textId="77777777" w:rsidR="004D78B6" w:rsidRPr="00C33DEA" w:rsidRDefault="004D78B6" w:rsidP="004D78B6">
      <w:pPr>
        <w:shd w:val="clear" w:color="auto" w:fill="FFFFFF"/>
        <w:spacing w:after="120"/>
        <w:ind w:firstLine="567"/>
        <w:rPr>
          <w:szCs w:val="28"/>
        </w:rPr>
      </w:pPr>
      <w:r w:rsidRPr="00C33DEA">
        <w:rPr>
          <w:szCs w:val="28"/>
        </w:rPr>
        <w:t>c) Trường hợp hồ sơ đầy đủ và hợp lệ, trong thời hạn 10 ngày làm việc kể từ ngày nhận được hồ sơ, Ủy ban nhân dân cấp tỉnh</w:t>
      </w:r>
      <w:r w:rsidRPr="00C33DEA" w:rsidDel="00931A2B">
        <w:rPr>
          <w:szCs w:val="28"/>
        </w:rPr>
        <w:t xml:space="preserve"> </w:t>
      </w:r>
      <w:r w:rsidRPr="00C33DEA">
        <w:rPr>
          <w:szCs w:val="28"/>
        </w:rPr>
        <w:t xml:space="preserve">chịu trách nhiệm cấp quyết định chứng nhận chuẩn đo lường dùng trực tiếp để kiểm định phương tiện đo nhóm 2 </w:t>
      </w:r>
      <w:r w:rsidRPr="00C33DEA">
        <w:rPr>
          <w:rFonts w:eastAsia="Calibri"/>
          <w:szCs w:val="28"/>
        </w:rPr>
        <w:t>(theo Mẫu số 02 tại Phụ lục ban hành kèm theo Thông tư này)</w:t>
      </w:r>
      <w:r w:rsidRPr="00C33DEA">
        <w:rPr>
          <w:szCs w:val="28"/>
        </w:rPr>
        <w:t>.</w:t>
      </w:r>
    </w:p>
    <w:p w14:paraId="4A7A20CC" w14:textId="77777777" w:rsidR="004D78B6" w:rsidRPr="00C33DEA" w:rsidRDefault="004D78B6" w:rsidP="004D78B6">
      <w:pPr>
        <w:shd w:val="clear" w:color="auto" w:fill="FFFFFF"/>
        <w:spacing w:after="120"/>
        <w:ind w:firstLine="567"/>
        <w:rPr>
          <w:szCs w:val="28"/>
        </w:rPr>
      </w:pPr>
      <w:r w:rsidRPr="00C33DEA">
        <w:rPr>
          <w:szCs w:val="28"/>
        </w:rPr>
        <w:t>d) Trường hợp hồ sơ không hợp lệ hoặc chưa đầy đủ, trong thời hạn 07 ngày làm việc kể từ ngày nhận hồ sơ, Ủy ban nhân dân cấp tỉnh thông báo cho tổ chức thông báo bằng văn bản cho tổ chức đề nghị những nội dung cần bổ sung, hoàn chỉnh.</w:t>
      </w:r>
    </w:p>
    <w:p w14:paraId="4A48FD69" w14:textId="77777777" w:rsidR="004D78B6" w:rsidRPr="00C33DEA" w:rsidRDefault="004D78B6" w:rsidP="004D78B6">
      <w:pPr>
        <w:shd w:val="clear" w:color="auto" w:fill="FFFFFF"/>
        <w:spacing w:after="120"/>
        <w:ind w:firstLine="567"/>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6D2E9409"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 xml:space="preserve">3. </w:t>
      </w:r>
      <w:r w:rsidRPr="00C33DEA">
        <w:rPr>
          <w:rFonts w:eastAsia="Calibri"/>
          <w:b/>
          <w:bCs/>
          <w:i/>
          <w:iCs/>
          <w:szCs w:val="28"/>
        </w:rPr>
        <w:t>Lưu giữ hồ sơ điều chỉnh quyết định chứng nhận chuẩn đo lường</w:t>
      </w:r>
      <w:r w:rsidRPr="00C33DEA">
        <w:rPr>
          <w:rFonts w:eastAsia="Calibri"/>
          <w:b/>
          <w:bCs/>
          <w:szCs w:val="28"/>
        </w:rPr>
        <w:t xml:space="preserve"> </w:t>
      </w:r>
      <w:r w:rsidRPr="00C33DEA">
        <w:rPr>
          <w:rFonts w:eastAsia="Calibri"/>
          <w:b/>
          <w:bCs/>
          <w:i/>
          <w:iCs/>
          <w:szCs w:val="28"/>
        </w:rPr>
        <w:t>dùng trực tiếp để kiểm định phương tiện đo nhóm 2</w:t>
      </w:r>
      <w:r w:rsidRPr="00C33DEA">
        <w:rPr>
          <w:rFonts w:eastAsia="Calibri"/>
          <w:b/>
          <w:i/>
          <w:iCs/>
          <w:szCs w:val="28"/>
        </w:rPr>
        <w:t>:</w:t>
      </w:r>
    </w:p>
    <w:p w14:paraId="2EF216E1" w14:textId="77777777" w:rsidR="004D78B6" w:rsidRPr="00C33DEA" w:rsidRDefault="004D78B6" w:rsidP="004D78B6">
      <w:pPr>
        <w:shd w:val="clear" w:color="auto" w:fill="FFFFFF"/>
        <w:spacing w:after="120"/>
        <w:ind w:firstLine="567"/>
        <w:rPr>
          <w:szCs w:val="28"/>
        </w:rPr>
      </w:pPr>
      <w:r w:rsidRPr="00C33DEA">
        <w:rPr>
          <w:szCs w:val="28"/>
        </w:rPr>
        <w:t>a) 01 bộ hồ sơ điều chỉnh quyết định chứng nhận chuẩn đo lường được lưu giữ tại Ủy ban nhân dân cấp tỉnh thụ lý giải quyết hồ sơ.</w:t>
      </w:r>
    </w:p>
    <w:p w14:paraId="18648816" w14:textId="77777777" w:rsidR="004D78B6" w:rsidRPr="00C33DEA" w:rsidRDefault="004D78B6" w:rsidP="004D78B6">
      <w:pPr>
        <w:shd w:val="clear" w:color="auto" w:fill="FFFFFF"/>
        <w:spacing w:after="120"/>
        <w:ind w:firstLine="567"/>
        <w:rPr>
          <w:szCs w:val="28"/>
        </w:rPr>
      </w:pPr>
      <w:r w:rsidRPr="00C33DEA">
        <w:rPr>
          <w:szCs w:val="28"/>
        </w:rPr>
        <w:t>b) Tổ chức đề nghị chịu trách nhiệm lập và lưu giữ 01 bộ hồ sơ điều chỉnh quyết định chứng nhận chuẩn đo lường tại trụ sở của tổ chức.</w:t>
      </w:r>
    </w:p>
    <w:p w14:paraId="63C57F5E" w14:textId="77777777" w:rsidR="004D78B6" w:rsidRPr="00C33DEA" w:rsidRDefault="004D78B6" w:rsidP="004D78B6">
      <w:pPr>
        <w:spacing w:after="120"/>
        <w:ind w:firstLine="567"/>
        <w:rPr>
          <w:rFonts w:eastAsia="Calibri"/>
          <w:b/>
          <w:bCs/>
          <w:szCs w:val="28"/>
        </w:rPr>
      </w:pPr>
      <w:r w:rsidRPr="00C33DEA">
        <w:rPr>
          <w:b/>
          <w:bCs/>
          <w:szCs w:val="28"/>
        </w:rPr>
        <w:t>III. Đ</w:t>
      </w:r>
      <w:r w:rsidRPr="00C33DEA">
        <w:rPr>
          <w:rFonts w:eastAsia="Calibri"/>
          <w:b/>
          <w:bCs/>
          <w:szCs w:val="28"/>
        </w:rPr>
        <w:t xml:space="preserve">ình chỉ hiệu lực của quyết định chứng nhận chuẩn đo lường, trình tự, thủ tục </w:t>
      </w:r>
      <w:r w:rsidRPr="00C33DEA">
        <w:rPr>
          <w:rFonts w:eastAsia="Calibri"/>
          <w:b/>
          <w:szCs w:val="28"/>
          <w:shd w:val="clear" w:color="auto" w:fill="FFFFFF"/>
        </w:rPr>
        <w:t>bãi bỏ hiệu lực của quyết định đình chỉ </w:t>
      </w:r>
      <w:r w:rsidRPr="00C33DEA">
        <w:rPr>
          <w:rFonts w:eastAsia="Calibri"/>
          <w:b/>
          <w:bCs/>
          <w:szCs w:val="28"/>
        </w:rPr>
        <w:t xml:space="preserve">hiệu lực của quyết định chứng nhận chuẩn đo lường </w:t>
      </w:r>
    </w:p>
    <w:p w14:paraId="2AB42F03" w14:textId="77777777" w:rsidR="004D78B6" w:rsidRPr="00C33DEA" w:rsidRDefault="004D78B6" w:rsidP="004D78B6">
      <w:pPr>
        <w:spacing w:after="120"/>
        <w:ind w:firstLine="567"/>
        <w:rPr>
          <w:rFonts w:eastAsia="Calibri"/>
          <w:b/>
          <w:bCs/>
          <w:i/>
          <w:szCs w:val="28"/>
        </w:rPr>
      </w:pPr>
      <w:r w:rsidRPr="00C33DEA">
        <w:rPr>
          <w:rFonts w:eastAsia="Calibri"/>
          <w:b/>
          <w:bCs/>
          <w:i/>
          <w:szCs w:val="28"/>
        </w:rPr>
        <w:t>1. Đình chỉ hiệu lực của quyết định chứng nhận chuẩn đo lường</w:t>
      </w:r>
    </w:p>
    <w:p w14:paraId="5D7C5536" w14:textId="77777777" w:rsidR="004D78B6" w:rsidRPr="00C33DEA" w:rsidRDefault="004D78B6" w:rsidP="004D78B6">
      <w:pPr>
        <w:spacing w:after="120"/>
        <w:ind w:firstLine="567"/>
        <w:rPr>
          <w:rFonts w:eastAsia="Calibri"/>
          <w:szCs w:val="28"/>
        </w:rPr>
      </w:pPr>
      <w:r w:rsidRPr="00C33DEA">
        <w:rPr>
          <w:rFonts w:eastAsia="Calibri"/>
          <w:szCs w:val="28"/>
        </w:rPr>
        <w:t>Đình chỉ hiệu lực một phần hoặc toàn bộ của quyết định chứng nhận chuẩn đo lường được áp dụng đối với các trường hợp sau đây:</w:t>
      </w:r>
    </w:p>
    <w:p w14:paraId="05DDF1A1" w14:textId="77777777" w:rsidR="004D78B6" w:rsidRPr="00C33DEA" w:rsidRDefault="004D78B6" w:rsidP="004D78B6">
      <w:pPr>
        <w:shd w:val="clear" w:color="auto" w:fill="FFFFFF"/>
        <w:spacing w:after="120" w:line="234" w:lineRule="atLeast"/>
        <w:ind w:firstLine="567"/>
        <w:rPr>
          <w:szCs w:val="28"/>
        </w:rPr>
      </w:pPr>
      <w:r w:rsidRPr="00C33DEA">
        <w:rPr>
          <w:szCs w:val="28"/>
        </w:rPr>
        <w:t>a) Tổ chức kiểm định được chỉ định bị đình chỉ lĩnh vực kiểm định đã chứng nhận cho chuẩn đo lường;</w:t>
      </w:r>
    </w:p>
    <w:p w14:paraId="2E8B6E61" w14:textId="77777777" w:rsidR="004D78B6" w:rsidRPr="00C33DEA" w:rsidRDefault="004D78B6" w:rsidP="004D78B6">
      <w:pPr>
        <w:shd w:val="clear" w:color="auto" w:fill="FFFFFF"/>
        <w:spacing w:after="120" w:line="234" w:lineRule="atLeast"/>
        <w:ind w:firstLine="567"/>
        <w:rPr>
          <w:szCs w:val="28"/>
        </w:rPr>
      </w:pPr>
      <w:r w:rsidRPr="00C33DEA">
        <w:rPr>
          <w:szCs w:val="28"/>
        </w:rPr>
        <w:t>b) Tổ chức kiểm định được chỉ định có văn bản đề nghị đình chỉ một phần hoặc toàn bộ quyết định chứng nhận chuẩn đo lường đã cấp và nêu rõ lý do đề nghị.</w:t>
      </w:r>
    </w:p>
    <w:p w14:paraId="36163E41"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rFonts w:eastAsia="Calibri"/>
          <w:szCs w:val="28"/>
          <w:shd w:val="clear" w:color="auto" w:fill="FFFFFF"/>
        </w:rPr>
        <w:t>c) Tùy từng trường hợp cụ thể, Ủy ban nhân dân cấp tỉnh ra quyết định đình chỉ hiệu lực một phần hoặc toàn bộ quyết định chứng nhận chuẩn đo lường đã cấp (sau đây gọi tắt là quyết định đình chỉ). Thời hạn đình chỉ không được quá sáu (06) tháng kể từ thời điểm có hiệu lực của quyết định đình chỉ.</w:t>
      </w:r>
    </w:p>
    <w:p w14:paraId="0E5F143D"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rFonts w:eastAsia="Calibri"/>
          <w:szCs w:val="28"/>
          <w:shd w:val="clear" w:color="auto" w:fill="FFFFFF"/>
        </w:rPr>
        <w:t>Quyết định đình chỉ được gửi cho tổ chức bị đình chỉ,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70982CB8" w14:textId="77777777" w:rsidR="004D78B6" w:rsidRPr="00C33DEA" w:rsidRDefault="004D78B6" w:rsidP="004D78B6">
      <w:pPr>
        <w:spacing w:after="120"/>
        <w:ind w:firstLine="567"/>
        <w:rPr>
          <w:rFonts w:eastAsia="Calibri"/>
          <w:b/>
          <w:bCs/>
          <w:i/>
          <w:szCs w:val="28"/>
        </w:rPr>
      </w:pPr>
      <w:r w:rsidRPr="00C33DEA">
        <w:rPr>
          <w:rFonts w:eastAsia="Calibri"/>
          <w:b/>
          <w:bCs/>
          <w:i/>
          <w:szCs w:val="28"/>
        </w:rPr>
        <w:t xml:space="preserve">2. Trình tự, thủ tục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chuẩn đo lường</w:t>
      </w:r>
    </w:p>
    <w:p w14:paraId="18F87067" w14:textId="77777777" w:rsidR="004D78B6" w:rsidRPr="00C33DEA" w:rsidRDefault="004D78B6" w:rsidP="004D78B6">
      <w:pPr>
        <w:spacing w:after="120"/>
        <w:ind w:firstLine="567"/>
        <w:rPr>
          <w:rFonts w:eastAsia="Calibri"/>
          <w:b/>
          <w:bCs/>
          <w:i/>
          <w:szCs w:val="28"/>
        </w:rPr>
      </w:pPr>
      <w:r w:rsidRPr="00C33DEA">
        <w:rPr>
          <w:rFonts w:eastAsia="Calibri"/>
          <w:b/>
          <w:bCs/>
          <w:i/>
          <w:szCs w:val="28"/>
        </w:rPr>
        <w:t xml:space="preserve">a) </w:t>
      </w:r>
      <w:r w:rsidRPr="00C33DEA">
        <w:rPr>
          <w:b/>
          <w:i/>
          <w:iCs/>
          <w:szCs w:val="28"/>
        </w:rPr>
        <w:t xml:space="preserve">Hồ sơ </w:t>
      </w:r>
      <w:r w:rsidRPr="00C33DEA">
        <w:rPr>
          <w:b/>
          <w:bCs/>
          <w:i/>
          <w:szCs w:val="28"/>
        </w:rPr>
        <w:t xml:space="preserve">đề nghị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chuẩn đo lường gồm:</w:t>
      </w:r>
    </w:p>
    <w:p w14:paraId="0DFCE614" w14:textId="77777777" w:rsidR="004D78B6" w:rsidRPr="00C33DEA" w:rsidRDefault="004D78B6" w:rsidP="004D78B6">
      <w:pPr>
        <w:spacing w:after="120"/>
        <w:ind w:firstLine="567"/>
        <w:rPr>
          <w:rFonts w:eastAsia="Calibri"/>
          <w:szCs w:val="28"/>
          <w:shd w:val="clear" w:color="auto" w:fill="FFFFFF"/>
        </w:rPr>
      </w:pPr>
      <w:r w:rsidRPr="00C33DEA">
        <w:rPr>
          <w:rFonts w:eastAsia="Calibri"/>
          <w:szCs w:val="28"/>
          <w:shd w:val="clear" w:color="auto" w:fill="FFFFFF"/>
        </w:rPr>
        <w:t xml:space="preserve">- Công văn đề nghị bãi bỏ hiệu lực của quyết định đình chỉ và nêu rõ lý do đề nghị; </w:t>
      </w:r>
    </w:p>
    <w:p w14:paraId="3A134BC2" w14:textId="77777777" w:rsidR="004D78B6" w:rsidRPr="00C33DEA" w:rsidRDefault="004D78B6" w:rsidP="004D78B6">
      <w:pPr>
        <w:spacing w:after="120"/>
        <w:ind w:firstLine="567"/>
        <w:rPr>
          <w:rFonts w:eastAsia="Calibri"/>
          <w:bCs/>
          <w:szCs w:val="28"/>
        </w:rPr>
      </w:pPr>
      <w:r w:rsidRPr="00C33DEA">
        <w:rPr>
          <w:rFonts w:eastAsia="Calibri"/>
          <w:szCs w:val="28"/>
          <w:shd w:val="clear" w:color="auto" w:fill="FFFFFF"/>
        </w:rPr>
        <w:t>- Hồ sơ, tài liệu có liên quan.</w:t>
      </w:r>
    </w:p>
    <w:p w14:paraId="114E17B0" w14:textId="77777777" w:rsidR="004D78B6" w:rsidRPr="00C33DEA" w:rsidRDefault="004D78B6" w:rsidP="004D78B6">
      <w:pPr>
        <w:spacing w:after="120"/>
        <w:ind w:firstLine="567"/>
        <w:rPr>
          <w:rFonts w:eastAsia="Calibri"/>
          <w:b/>
          <w:bCs/>
          <w:i/>
          <w:szCs w:val="28"/>
        </w:rPr>
      </w:pPr>
      <w:r w:rsidRPr="00C33DEA">
        <w:rPr>
          <w:b/>
          <w:i/>
          <w:szCs w:val="28"/>
        </w:rPr>
        <w:t>b)</w:t>
      </w:r>
      <w:r w:rsidRPr="00C33DEA">
        <w:rPr>
          <w:szCs w:val="28"/>
        </w:rPr>
        <w:t xml:space="preserve"> </w:t>
      </w:r>
      <w:r w:rsidRPr="00C33DEA">
        <w:rPr>
          <w:rFonts w:eastAsia="Calibri"/>
          <w:b/>
          <w:bCs/>
          <w:i/>
          <w:szCs w:val="28"/>
        </w:rPr>
        <w:t xml:space="preserve">Trình tự, thủ tục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chuẩn đo lường</w:t>
      </w:r>
    </w:p>
    <w:p w14:paraId="7BEF75FA" w14:textId="77777777" w:rsidR="004D78B6" w:rsidRPr="00C33DEA" w:rsidRDefault="004D78B6" w:rsidP="004D78B6">
      <w:pPr>
        <w:shd w:val="clear" w:color="auto" w:fill="FFFFFF"/>
        <w:spacing w:after="120"/>
        <w:ind w:firstLine="567"/>
        <w:rPr>
          <w:szCs w:val="28"/>
        </w:rPr>
      </w:pPr>
      <w:r w:rsidRPr="00C33DEA">
        <w:rPr>
          <w:szCs w:val="28"/>
        </w:rPr>
        <w:t>b1)Cơ quan tiếp nhận hồ sơ</w:t>
      </w:r>
    </w:p>
    <w:p w14:paraId="2C8DFD1F"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5E344721" w14:textId="77777777" w:rsidR="004D78B6" w:rsidRPr="00C33DEA" w:rsidRDefault="004D78B6" w:rsidP="004D78B6">
      <w:pPr>
        <w:spacing w:after="120"/>
        <w:ind w:firstLine="567"/>
        <w:rPr>
          <w:szCs w:val="28"/>
        </w:rPr>
      </w:pPr>
      <w:r w:rsidRPr="00C33DEA">
        <w:rPr>
          <w:szCs w:val="28"/>
        </w:rPr>
        <w:t xml:space="preserve">b2) Trong thời hạn bị đình chỉ, sau khi hoàn thành việc khắc phục hậu quả, tổ chức bị đình chỉ có quyền lập 01 bộ hồ sơ đề nghị </w:t>
      </w:r>
      <w:r w:rsidRPr="00C33DEA">
        <w:rPr>
          <w:rFonts w:eastAsia="Calibri"/>
          <w:szCs w:val="28"/>
          <w:shd w:val="clear" w:color="auto" w:fill="FFFFFF"/>
        </w:rPr>
        <w:t>bãi bỏ hiệu lực của quyết định đình chỉ </w:t>
      </w:r>
      <w:r w:rsidRPr="00C33DEA">
        <w:rPr>
          <w:rFonts w:eastAsia="Calibri"/>
          <w:bCs/>
          <w:szCs w:val="28"/>
        </w:rPr>
        <w:t xml:space="preserve">hiệu lực của quyết định chứng nhận chuẩn đo lường </w:t>
      </w:r>
      <w:r w:rsidRPr="00C33DEA">
        <w:rPr>
          <w:szCs w:val="28"/>
        </w:rPr>
        <w:t>và gửi hồ sơ bằng một trong các hình thức sau:</w:t>
      </w:r>
    </w:p>
    <w:p w14:paraId="1699B806"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22357B66"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78CBBAE3"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3ACD9791" w14:textId="77777777" w:rsidR="004D78B6" w:rsidRPr="00C33DEA" w:rsidRDefault="004D78B6" w:rsidP="004D78B6">
      <w:pPr>
        <w:spacing w:after="120"/>
        <w:ind w:firstLine="567"/>
        <w:rPr>
          <w:rFonts w:eastAsia="Calibri"/>
          <w:bCs/>
          <w:szCs w:val="28"/>
        </w:rPr>
      </w:pPr>
      <w:r w:rsidRPr="00C33DEA">
        <w:rPr>
          <w:szCs w:val="28"/>
        </w:rPr>
        <w:t xml:space="preserve"> b3). Trường hợp hồ sơ đầy đủ và hợp lệ, trong thời hạn 05 ngày làm việc kể từ ngày nhận được hồ sơ, </w:t>
      </w:r>
      <w:r w:rsidRPr="00C33DEA">
        <w:rPr>
          <w:rFonts w:eastAsia="Calibri"/>
          <w:szCs w:val="28"/>
          <w:shd w:val="clear" w:color="auto" w:fill="FFFFFF"/>
        </w:rPr>
        <w:t xml:space="preserve">Ủy ban nhân dân cấp tỉnh </w:t>
      </w:r>
      <w:r w:rsidRPr="00C33DEA">
        <w:rPr>
          <w:szCs w:val="28"/>
        </w:rPr>
        <w:t xml:space="preserve">quyết định bãi bỏ hiệu lực của quyết định đình chỉ </w:t>
      </w:r>
      <w:r w:rsidRPr="00C33DEA">
        <w:rPr>
          <w:rFonts w:eastAsia="Calibri"/>
          <w:bCs/>
          <w:szCs w:val="28"/>
        </w:rPr>
        <w:t>hiệu lực của quyết định chứng nhận chuẩn đo lường</w:t>
      </w:r>
    </w:p>
    <w:p w14:paraId="7C3C6E50" w14:textId="77777777" w:rsidR="004D78B6" w:rsidRPr="00C33DEA" w:rsidRDefault="004D78B6" w:rsidP="004D78B6">
      <w:pPr>
        <w:shd w:val="clear" w:color="auto" w:fill="FFFFFF"/>
        <w:spacing w:after="120"/>
        <w:rPr>
          <w:szCs w:val="28"/>
        </w:rPr>
      </w:pPr>
      <w:r w:rsidRPr="00C33DEA">
        <w:rPr>
          <w:szCs w:val="28"/>
        </w:rPr>
        <w:t>b4) Trường hợp hồ sơ không hợp lệ hoặc chưa đầy đủ, trong thời hạn 03 ngày làm việc kể từ ngày nhận hồ sơ, Ủy ban nhân dân cấp tỉnh thông báo cho tổ chức thông báo bằng văn bản cho tổ chức đề nghị những nội dung cần bổ sung, hoàn chỉnh.</w:t>
      </w:r>
    </w:p>
    <w:p w14:paraId="3560EEB2" w14:textId="77777777" w:rsidR="004D78B6" w:rsidRPr="00C33DEA" w:rsidRDefault="004D78B6" w:rsidP="004D78B6">
      <w:pPr>
        <w:shd w:val="clear" w:color="auto" w:fill="FFFFFF"/>
        <w:spacing w:after="120"/>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62B1F169"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szCs w:val="28"/>
        </w:rPr>
        <w:t xml:space="preserve">  c) </w:t>
      </w:r>
      <w:r w:rsidRPr="00C33DEA">
        <w:rPr>
          <w:rFonts w:eastAsia="Calibri"/>
          <w:szCs w:val="28"/>
          <w:shd w:val="clear" w:color="auto" w:fill="FFFFFF"/>
        </w:rPr>
        <w:t>Quyết định bãi bỏ hiệu lực của quyết định đình chỉ </w:t>
      </w:r>
      <w:r w:rsidRPr="00C33DEA">
        <w:rPr>
          <w:rFonts w:eastAsia="Calibri"/>
          <w:bCs/>
          <w:szCs w:val="28"/>
        </w:rPr>
        <w:t>hiệu lực của quyết định chứng nhận chuẩn đo lường</w:t>
      </w:r>
      <w:r w:rsidRPr="00C33DEA">
        <w:rPr>
          <w:rFonts w:eastAsia="Calibri"/>
          <w:szCs w:val="28"/>
          <w:shd w:val="clear" w:color="auto" w:fill="FFFFFF"/>
        </w:rPr>
        <w:t xml:space="preserve"> được gửi cho tổ chức bị đình chỉ,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5F8745AC" w14:textId="77777777" w:rsidR="004D78B6" w:rsidRPr="00C33DEA" w:rsidRDefault="004D78B6" w:rsidP="004D78B6">
      <w:pPr>
        <w:spacing w:after="120"/>
        <w:ind w:firstLine="567"/>
        <w:rPr>
          <w:rFonts w:eastAsia="Calibri"/>
          <w:b/>
          <w:bCs/>
          <w:szCs w:val="28"/>
        </w:rPr>
      </w:pPr>
      <w:r w:rsidRPr="00C33DEA">
        <w:rPr>
          <w:rFonts w:eastAsia="Calibri"/>
          <w:b/>
          <w:bCs/>
          <w:szCs w:val="28"/>
        </w:rPr>
        <w:t>IV. Trình tự, thủ tục hủy bỏ hiệu lực của quyết định chứng nhận chuẩn đo lường</w:t>
      </w:r>
    </w:p>
    <w:p w14:paraId="6388D357" w14:textId="77777777" w:rsidR="004D78B6" w:rsidRPr="00C33DEA" w:rsidRDefault="004D78B6" w:rsidP="004D78B6">
      <w:pPr>
        <w:shd w:val="clear" w:color="auto" w:fill="FFFFFF"/>
        <w:spacing w:after="120"/>
        <w:ind w:firstLine="567"/>
        <w:rPr>
          <w:b/>
          <w:i/>
          <w:szCs w:val="28"/>
        </w:rPr>
      </w:pPr>
      <w:r w:rsidRPr="00C33DEA">
        <w:rPr>
          <w:b/>
          <w:i/>
          <w:iCs/>
          <w:szCs w:val="28"/>
        </w:rPr>
        <w:t>1. Hủy bỏ hiệu lực quyết định chứng nhận chuẩn đo lường được áp dụng đối với các trường hợp sau đây</w:t>
      </w:r>
      <w:r w:rsidRPr="00C33DEA">
        <w:rPr>
          <w:b/>
          <w:i/>
          <w:szCs w:val="28"/>
        </w:rPr>
        <w:t>:</w:t>
      </w:r>
    </w:p>
    <w:p w14:paraId="1320941D" w14:textId="77777777" w:rsidR="004D78B6" w:rsidRPr="00C33DEA" w:rsidRDefault="004D78B6" w:rsidP="004D78B6">
      <w:pPr>
        <w:shd w:val="clear" w:color="auto" w:fill="FFFFFF"/>
        <w:spacing w:after="120"/>
        <w:ind w:firstLine="567"/>
        <w:rPr>
          <w:szCs w:val="28"/>
        </w:rPr>
      </w:pPr>
      <w:r w:rsidRPr="00C33DEA">
        <w:rPr>
          <w:szCs w:val="28"/>
        </w:rPr>
        <w:t>a) Quyết định chỉ định của tổ chức kiểm định được chỉ định bị hủy bỏ hiệu lực bởi cơ quan nhà nước có thẩm quyền;</w:t>
      </w:r>
    </w:p>
    <w:p w14:paraId="63DED867" w14:textId="77777777" w:rsidR="004D78B6" w:rsidRPr="00C33DEA" w:rsidRDefault="004D78B6" w:rsidP="004D78B6">
      <w:pPr>
        <w:shd w:val="clear" w:color="auto" w:fill="FFFFFF"/>
        <w:spacing w:after="120"/>
        <w:ind w:firstLine="567"/>
        <w:rPr>
          <w:szCs w:val="28"/>
        </w:rPr>
      </w:pPr>
      <w:r w:rsidRPr="00C33DEA">
        <w:rPr>
          <w:szCs w:val="28"/>
        </w:rPr>
        <w:t>b) Quá thời hạn đình chỉ quy định tại </w:t>
      </w:r>
      <w:bookmarkStart w:id="59" w:name="tc_53"/>
      <w:r w:rsidRPr="00C33DEA">
        <w:rPr>
          <w:szCs w:val="28"/>
        </w:rPr>
        <w:t>Mục III Phần A Phụ lục này</w:t>
      </w:r>
      <w:bookmarkEnd w:id="59"/>
      <w:r w:rsidRPr="00C33DEA">
        <w:rPr>
          <w:szCs w:val="28"/>
        </w:rPr>
        <w:t>, tổ chức bị đình chỉ không có hồ sơ đề nghị bãi bỏ hiệu lực của quyết định đình chỉ;</w:t>
      </w:r>
    </w:p>
    <w:p w14:paraId="7720C646" w14:textId="77777777" w:rsidR="004D78B6" w:rsidRPr="00C33DEA" w:rsidRDefault="004D78B6" w:rsidP="004D78B6">
      <w:pPr>
        <w:shd w:val="clear" w:color="auto" w:fill="FFFFFF"/>
        <w:spacing w:after="120"/>
        <w:ind w:firstLine="567"/>
        <w:rPr>
          <w:szCs w:val="28"/>
        </w:rPr>
      </w:pPr>
      <w:r w:rsidRPr="00C33DEA">
        <w:rPr>
          <w:szCs w:val="28"/>
        </w:rPr>
        <w:t>c) Tổ chức kiểm định được chỉ định có văn bản đề nghị không tiếp tục sử dụng chuẩn đo lường đã được chứng nhận để thực hiện hoạt động kiểm định.</w:t>
      </w:r>
    </w:p>
    <w:p w14:paraId="3F6369FC"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2. Trình tự, thủ tục giải quyết hồ sơ đề nghị hủy bỏ quyết định chứng nhận chuẩn đo lường:</w:t>
      </w:r>
    </w:p>
    <w:p w14:paraId="63E5BA71"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7F2E6F57"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33726B32" w14:textId="77777777" w:rsidR="004D78B6" w:rsidRPr="00C33DEA" w:rsidRDefault="004D78B6" w:rsidP="004D78B6">
      <w:pPr>
        <w:shd w:val="clear" w:color="auto" w:fill="FFFFFF"/>
        <w:spacing w:after="120"/>
        <w:ind w:firstLine="567"/>
        <w:rPr>
          <w:szCs w:val="28"/>
        </w:rPr>
      </w:pPr>
      <w:r w:rsidRPr="00C33DEA">
        <w:rPr>
          <w:szCs w:val="28"/>
        </w:rPr>
        <w:t>b) Tổ chức đề nghị hủy bỏ hiệu lực quyết định chứng nhận chuẩn đo lường lập 01 bộ hồ sơ đề nghị gửi bằng một trong các hình thức sau:</w:t>
      </w:r>
    </w:p>
    <w:p w14:paraId="47872A1E"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27678948"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4A0A5477"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095733BF" w14:textId="77777777" w:rsidR="004D78B6" w:rsidRPr="00C33DEA" w:rsidRDefault="004D78B6" w:rsidP="004D78B6">
      <w:pPr>
        <w:shd w:val="clear" w:color="auto" w:fill="FFFFFF"/>
        <w:spacing w:after="120"/>
        <w:ind w:firstLine="567"/>
        <w:rPr>
          <w:szCs w:val="28"/>
        </w:rPr>
      </w:pPr>
      <w:r w:rsidRPr="00C33DEA">
        <w:rPr>
          <w:szCs w:val="28"/>
        </w:rPr>
        <w:t>c) Ủy ban nhân dân cấp tỉnh ra quyết định hủy bỏ quyết định chứng nhận chuẩn đo lường.</w:t>
      </w:r>
    </w:p>
    <w:p w14:paraId="7168EA0B" w14:textId="77777777" w:rsidR="004D78B6" w:rsidRPr="00C33DEA" w:rsidRDefault="004D78B6" w:rsidP="004D78B6">
      <w:pPr>
        <w:shd w:val="clear" w:color="auto" w:fill="FFFFFF"/>
        <w:spacing w:after="120"/>
        <w:ind w:firstLine="567"/>
        <w:rPr>
          <w:szCs w:val="28"/>
        </w:rPr>
      </w:pPr>
      <w:r w:rsidRPr="00C33DEA">
        <w:rPr>
          <w:rFonts w:eastAsia="Calibri"/>
          <w:szCs w:val="28"/>
          <w:shd w:val="clear" w:color="auto" w:fill="FFFFFF"/>
        </w:rPr>
        <w:t xml:space="preserve">Quyết định hủy bỏ hiệu lực </w:t>
      </w:r>
      <w:r w:rsidRPr="00C33DEA">
        <w:rPr>
          <w:rFonts w:eastAsia="Calibri"/>
          <w:bCs/>
          <w:szCs w:val="28"/>
        </w:rPr>
        <w:t>của quyết định chứng nhận chuẩn đo lường</w:t>
      </w:r>
      <w:r w:rsidRPr="00C33DEA">
        <w:rPr>
          <w:rFonts w:eastAsia="Calibri"/>
          <w:szCs w:val="28"/>
          <w:shd w:val="clear" w:color="auto" w:fill="FFFFFF"/>
        </w:rPr>
        <w:t xml:space="preserve"> được gửi cho tổ chức bị hủy bỏ,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60E7A905" w14:textId="77777777" w:rsidR="004D78B6" w:rsidRPr="00C33DEA" w:rsidRDefault="004D78B6" w:rsidP="004D78B6">
      <w:pPr>
        <w:spacing w:after="120"/>
        <w:ind w:firstLine="567"/>
        <w:rPr>
          <w:b/>
          <w:i/>
          <w:iCs/>
          <w:szCs w:val="28"/>
        </w:rPr>
      </w:pPr>
      <w:r w:rsidRPr="00C33DEA">
        <w:rPr>
          <w:b/>
          <w:bCs/>
          <w:szCs w:val="28"/>
        </w:rPr>
        <w:t xml:space="preserve">V. </w:t>
      </w:r>
      <w:r w:rsidRPr="00C33DEA">
        <w:rPr>
          <w:rFonts w:eastAsia="Calibri"/>
          <w:b/>
          <w:bCs/>
          <w:szCs w:val="28"/>
        </w:rPr>
        <w:t>Trình tự, thủ tục chứng nhận kiểm định viên đo lường</w:t>
      </w:r>
    </w:p>
    <w:p w14:paraId="324C1CED" w14:textId="77777777" w:rsidR="004D78B6" w:rsidRPr="00C33DEA" w:rsidRDefault="004D78B6" w:rsidP="004D78B6">
      <w:pPr>
        <w:shd w:val="clear" w:color="auto" w:fill="FFFFFF"/>
        <w:spacing w:after="120"/>
        <w:ind w:firstLine="567"/>
        <w:rPr>
          <w:b/>
          <w:i/>
          <w:szCs w:val="28"/>
        </w:rPr>
      </w:pPr>
      <w:r w:rsidRPr="00C33DEA">
        <w:rPr>
          <w:b/>
          <w:i/>
          <w:iCs/>
          <w:szCs w:val="28"/>
        </w:rPr>
        <w:t xml:space="preserve">1. Hồ sơ </w:t>
      </w:r>
      <w:r w:rsidRPr="00C33DEA">
        <w:rPr>
          <w:b/>
          <w:bCs/>
          <w:i/>
          <w:szCs w:val="28"/>
        </w:rPr>
        <w:t xml:space="preserve">đề nghị chứng nhận kiểm định viên đo lường </w:t>
      </w:r>
      <w:r w:rsidRPr="00C33DEA">
        <w:rPr>
          <w:b/>
          <w:i/>
          <w:szCs w:val="28"/>
        </w:rPr>
        <w:t>gồm:</w:t>
      </w:r>
    </w:p>
    <w:p w14:paraId="2CFE9075" w14:textId="77777777" w:rsidR="004D78B6" w:rsidRPr="00C33DEA" w:rsidRDefault="004D78B6" w:rsidP="004D78B6">
      <w:pPr>
        <w:shd w:val="clear" w:color="auto" w:fill="FFFFFF"/>
        <w:spacing w:after="120"/>
        <w:ind w:firstLine="567"/>
        <w:rPr>
          <w:szCs w:val="28"/>
        </w:rPr>
      </w:pPr>
      <w:r w:rsidRPr="00C33DEA">
        <w:rPr>
          <w:szCs w:val="28"/>
        </w:rPr>
        <w:t>a) Đề nghị chứng nhận kiểm định viên đo lường (theo Mẫu số 03 </w:t>
      </w:r>
      <w:r w:rsidRPr="00C33DEA">
        <w:rPr>
          <w:rFonts w:eastAsia="Calibri"/>
          <w:szCs w:val="28"/>
        </w:rPr>
        <w:t>tại Phụ lục ban hành kèm theo Thông tư này</w:t>
      </w:r>
      <w:r w:rsidRPr="00C33DEA">
        <w:rPr>
          <w:szCs w:val="28"/>
        </w:rPr>
        <w:t>).</w:t>
      </w:r>
    </w:p>
    <w:p w14:paraId="3CF8A29C" w14:textId="77777777" w:rsidR="004D78B6" w:rsidRPr="00C33DEA" w:rsidRDefault="004D78B6" w:rsidP="004D78B6">
      <w:pPr>
        <w:shd w:val="clear" w:color="auto" w:fill="FFFFFF"/>
        <w:spacing w:after="120"/>
        <w:ind w:firstLine="567"/>
        <w:rPr>
          <w:rFonts w:eastAsia="Calibri"/>
          <w:szCs w:val="28"/>
        </w:rPr>
      </w:pPr>
      <w:r w:rsidRPr="00C33DEA">
        <w:rPr>
          <w:rFonts w:eastAsia="Calibri"/>
          <w:szCs w:val="28"/>
        </w:rPr>
        <w:t>b) Bản sao (có xác nhận sao y bản chính của tổ chức đề nghị) giấy chứng nhận hoàn thành khóa đào tạo về kiểm định theo quy định tại </w:t>
      </w:r>
      <w:bookmarkStart w:id="60" w:name="tc_55"/>
      <w:r w:rsidRPr="00C33DEA">
        <w:rPr>
          <w:rFonts w:eastAsia="Calibri"/>
          <w:szCs w:val="28"/>
        </w:rPr>
        <w:t xml:space="preserve">Khoản 2 Điều 29 của </w:t>
      </w:r>
      <w:bookmarkEnd w:id="60"/>
      <w:r w:rsidRPr="00C33DEA">
        <w:rPr>
          <w:szCs w:val="28"/>
        </w:rPr>
        <w:t>Thông tư 24/2013/TT-BKHCN ngày 30 tháng 9 năm 2013 Quy định về hoạt động kiểm định, hiệu chuẩn, thử nghiệm phương tiện đo, chuẩn đo lường</w:t>
      </w:r>
      <w:r w:rsidRPr="00C33DEA">
        <w:rPr>
          <w:rFonts w:eastAsia="Calibri"/>
          <w:szCs w:val="28"/>
        </w:rPr>
        <w:t>.</w:t>
      </w:r>
    </w:p>
    <w:p w14:paraId="298306CD"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2. Trình tự, thủ tục giải quyết hồ sơ chứng nhận kiểm định viên đo lường:</w:t>
      </w:r>
    </w:p>
    <w:p w14:paraId="22A8AEEE"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3C4BACBD"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3E2EA50E" w14:textId="77777777" w:rsidR="004D78B6" w:rsidRPr="00C33DEA" w:rsidRDefault="004D78B6" w:rsidP="004D78B6">
      <w:pPr>
        <w:shd w:val="clear" w:color="auto" w:fill="FFFFFF"/>
        <w:spacing w:after="120"/>
        <w:ind w:firstLine="567"/>
        <w:rPr>
          <w:szCs w:val="28"/>
        </w:rPr>
      </w:pPr>
      <w:r w:rsidRPr="00C33DEA">
        <w:rPr>
          <w:szCs w:val="28"/>
        </w:rPr>
        <w:t>b) Tổ chức đề nghị chứng nhận kiểm định viên đo lường lập 01 bộ hồ sơ đề nghị gửi bằng một trong các hình thức sau:</w:t>
      </w:r>
    </w:p>
    <w:p w14:paraId="1E7ECE20"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01B65268"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4A841CC6"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4950AC3A" w14:textId="1BEF7D38" w:rsidR="004D78B6" w:rsidRPr="00C33DEA" w:rsidRDefault="004D78B6" w:rsidP="004D78B6">
      <w:pPr>
        <w:shd w:val="clear" w:color="auto" w:fill="FFFFFF"/>
        <w:spacing w:after="120"/>
        <w:ind w:firstLine="567"/>
        <w:rPr>
          <w:szCs w:val="28"/>
        </w:rPr>
      </w:pPr>
      <w:r w:rsidRPr="00C33DEA">
        <w:rPr>
          <w:szCs w:val="28"/>
        </w:rPr>
        <w:t>c) Trường hợp hồ sơ đầy đủ và hợp lệ, trong thời hạn</w:t>
      </w:r>
      <w:r w:rsidRPr="00C33DEA">
        <w:rPr>
          <w:strike/>
          <w:szCs w:val="28"/>
        </w:rPr>
        <w:t xml:space="preserve"> </w:t>
      </w:r>
      <w:r w:rsidRPr="00C33DEA">
        <w:rPr>
          <w:szCs w:val="28"/>
        </w:rPr>
        <w:t xml:space="preserve"> 10 ngày làm việc kể từ ngày nhận được hồ sơ, Ủy ban nhân dân cấp tỉnh</w:t>
      </w:r>
      <w:r w:rsidRPr="00C33DEA" w:rsidDel="00931A2B">
        <w:rPr>
          <w:szCs w:val="28"/>
        </w:rPr>
        <w:t xml:space="preserve"> </w:t>
      </w:r>
      <w:r w:rsidRPr="00C33DEA">
        <w:rPr>
          <w:szCs w:val="28"/>
        </w:rPr>
        <w:t xml:space="preserve">chịu trách nhiệm cấp Quyết định chứng nhận kiểm định viên đo lường </w:t>
      </w:r>
      <w:r w:rsidRPr="00C33DEA">
        <w:rPr>
          <w:rFonts w:eastAsia="Calibri"/>
          <w:szCs w:val="28"/>
        </w:rPr>
        <w:t>(theo Mẫu số 0</w:t>
      </w:r>
      <w:r w:rsidR="00FF461E" w:rsidRPr="00C33DEA">
        <w:rPr>
          <w:rFonts w:eastAsia="Calibri"/>
          <w:szCs w:val="28"/>
        </w:rPr>
        <w:t>4</w:t>
      </w:r>
      <w:r w:rsidRPr="00C33DEA">
        <w:rPr>
          <w:rFonts w:eastAsia="Calibri"/>
          <w:szCs w:val="28"/>
        </w:rPr>
        <w:t> tại Phụ lục ban hành kèm theo Thông tư này)</w:t>
      </w:r>
      <w:r w:rsidRPr="00C33DEA">
        <w:rPr>
          <w:szCs w:val="28"/>
        </w:rPr>
        <w:t>.</w:t>
      </w:r>
    </w:p>
    <w:p w14:paraId="36EC04D0" w14:textId="77777777" w:rsidR="004D78B6" w:rsidRPr="00C33DEA" w:rsidRDefault="004D78B6" w:rsidP="004D78B6">
      <w:pPr>
        <w:shd w:val="clear" w:color="auto" w:fill="FFFFFF"/>
        <w:spacing w:after="120"/>
        <w:ind w:firstLine="567"/>
        <w:rPr>
          <w:szCs w:val="28"/>
        </w:rPr>
      </w:pPr>
      <w:r w:rsidRPr="00C33DEA">
        <w:rPr>
          <w:szCs w:val="28"/>
        </w:rPr>
        <w:t xml:space="preserve">d) Trường hợp hồ sơ không hợp lệ hoặc chưa đầy đủ, trong thời hạn </w:t>
      </w:r>
      <w:r w:rsidRPr="00C33DEA">
        <w:rPr>
          <w:strike/>
          <w:szCs w:val="28"/>
        </w:rPr>
        <w:t>10</w:t>
      </w:r>
      <w:r w:rsidRPr="00C33DEA">
        <w:rPr>
          <w:szCs w:val="28"/>
        </w:rPr>
        <w:t xml:space="preserve"> 07 ngày làm việc kể từ ngày nhận hồ sơ, Ủy ban nhân dân cấp tỉnh thông báo cho tổ chức thông báo bằng văn bản cho tổ chức đề nghị những nội dung cần bổ sung, hoàn chỉnh.</w:t>
      </w:r>
    </w:p>
    <w:p w14:paraId="17816DF1" w14:textId="77777777" w:rsidR="004D78B6" w:rsidRPr="00C33DEA" w:rsidRDefault="004D78B6" w:rsidP="004D78B6">
      <w:pPr>
        <w:shd w:val="clear" w:color="auto" w:fill="FFFFFF"/>
        <w:spacing w:after="120"/>
        <w:ind w:firstLine="567"/>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5B6369E0"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 xml:space="preserve">3. </w:t>
      </w:r>
      <w:r w:rsidRPr="00C33DEA">
        <w:rPr>
          <w:rFonts w:eastAsia="Calibri"/>
          <w:b/>
          <w:bCs/>
          <w:i/>
          <w:iCs/>
          <w:szCs w:val="28"/>
        </w:rPr>
        <w:t>Lưu giữ hồ sơ chứng nhận kiểm định viên đo lường</w:t>
      </w:r>
      <w:r w:rsidRPr="00C33DEA">
        <w:rPr>
          <w:rFonts w:eastAsia="Calibri"/>
          <w:b/>
          <w:i/>
          <w:iCs/>
          <w:szCs w:val="28"/>
        </w:rPr>
        <w:t>:</w:t>
      </w:r>
    </w:p>
    <w:p w14:paraId="0FE1A07A" w14:textId="77777777" w:rsidR="004D78B6" w:rsidRPr="00C33DEA" w:rsidRDefault="004D78B6" w:rsidP="004D78B6">
      <w:pPr>
        <w:shd w:val="clear" w:color="auto" w:fill="FFFFFF"/>
        <w:spacing w:after="120"/>
        <w:ind w:firstLine="567"/>
        <w:rPr>
          <w:szCs w:val="28"/>
        </w:rPr>
      </w:pPr>
      <w:r w:rsidRPr="00C33DEA">
        <w:rPr>
          <w:szCs w:val="28"/>
        </w:rPr>
        <w:t>a) 01 bộ hồ sơ chứng nhận kiểm định viên đo lường được lưu giữ tại Ủy ban nhân dân cấp tỉnh thụ lý giải quyết hồ sơ.</w:t>
      </w:r>
    </w:p>
    <w:p w14:paraId="5DD62396" w14:textId="77777777" w:rsidR="004D78B6" w:rsidRPr="00C33DEA" w:rsidRDefault="004D78B6" w:rsidP="004D78B6">
      <w:pPr>
        <w:shd w:val="clear" w:color="auto" w:fill="FFFFFF"/>
        <w:spacing w:after="120"/>
        <w:ind w:firstLine="567"/>
        <w:rPr>
          <w:szCs w:val="28"/>
        </w:rPr>
      </w:pPr>
      <w:r w:rsidRPr="00C33DEA">
        <w:rPr>
          <w:szCs w:val="28"/>
        </w:rPr>
        <w:t>b) Tổ chức đề nghị chứng nhận kiểm định viên đo lường chịu trách nhiệm lập và lưu giữ 01 bộ hồ sơ chứng nhận kiểm định viên đo lường tại trụ sở của tổ chức.</w:t>
      </w:r>
    </w:p>
    <w:p w14:paraId="7B202554" w14:textId="77777777" w:rsidR="004D78B6" w:rsidRPr="00C33DEA" w:rsidRDefault="004D78B6" w:rsidP="004D78B6">
      <w:pPr>
        <w:spacing w:after="120"/>
        <w:ind w:firstLine="567"/>
        <w:rPr>
          <w:b/>
          <w:i/>
          <w:iCs/>
          <w:szCs w:val="28"/>
        </w:rPr>
      </w:pPr>
      <w:r w:rsidRPr="00C33DEA">
        <w:rPr>
          <w:b/>
          <w:bCs/>
          <w:szCs w:val="28"/>
        </w:rPr>
        <w:t xml:space="preserve">VI. </w:t>
      </w:r>
      <w:r w:rsidRPr="00C33DEA">
        <w:rPr>
          <w:rFonts w:eastAsia="Calibri"/>
          <w:b/>
          <w:bCs/>
          <w:szCs w:val="28"/>
        </w:rPr>
        <w:t>Trình tự, thủ tục điều chỉnh nội dung quyết định chứng nhận kiểm định viên đo lường</w:t>
      </w:r>
    </w:p>
    <w:p w14:paraId="1B4500AD" w14:textId="77777777" w:rsidR="004D78B6" w:rsidRPr="00C33DEA" w:rsidRDefault="004D78B6" w:rsidP="004D78B6">
      <w:pPr>
        <w:shd w:val="clear" w:color="auto" w:fill="FFFFFF"/>
        <w:spacing w:after="120"/>
        <w:ind w:firstLine="567"/>
        <w:rPr>
          <w:b/>
          <w:i/>
          <w:szCs w:val="28"/>
        </w:rPr>
      </w:pPr>
      <w:r w:rsidRPr="00C33DEA">
        <w:rPr>
          <w:b/>
          <w:i/>
          <w:iCs/>
          <w:szCs w:val="28"/>
        </w:rPr>
        <w:t xml:space="preserve">1. Hồ sơ </w:t>
      </w:r>
      <w:r w:rsidRPr="00C33DEA">
        <w:rPr>
          <w:b/>
          <w:bCs/>
          <w:i/>
          <w:szCs w:val="28"/>
        </w:rPr>
        <w:t xml:space="preserve">đề nghị điều chỉnh nội dung quyết định chứng nhận kiểm định viên đo lường </w:t>
      </w:r>
      <w:r w:rsidRPr="00C33DEA">
        <w:rPr>
          <w:b/>
          <w:i/>
          <w:szCs w:val="28"/>
        </w:rPr>
        <w:t>gồm:</w:t>
      </w:r>
    </w:p>
    <w:p w14:paraId="4137BBBF" w14:textId="77777777" w:rsidR="004D78B6" w:rsidRPr="00C33DEA" w:rsidRDefault="004D78B6" w:rsidP="004D78B6">
      <w:pPr>
        <w:shd w:val="clear" w:color="auto" w:fill="FFFFFF"/>
        <w:spacing w:after="120"/>
        <w:ind w:firstLine="567"/>
        <w:rPr>
          <w:szCs w:val="28"/>
        </w:rPr>
      </w:pPr>
      <w:r w:rsidRPr="00C33DEA">
        <w:rPr>
          <w:szCs w:val="28"/>
        </w:rPr>
        <w:t>a) Công văn đề nghị điều chỉnh.</w:t>
      </w:r>
    </w:p>
    <w:p w14:paraId="122A727E" w14:textId="77777777" w:rsidR="004D78B6" w:rsidRPr="00C33DEA" w:rsidRDefault="004D78B6" w:rsidP="004D78B6">
      <w:pPr>
        <w:shd w:val="clear" w:color="auto" w:fill="FFFFFF"/>
        <w:spacing w:after="120"/>
        <w:ind w:firstLine="567"/>
        <w:rPr>
          <w:szCs w:val="28"/>
        </w:rPr>
      </w:pPr>
      <w:r w:rsidRPr="00C33DEA">
        <w:rPr>
          <w:szCs w:val="28"/>
        </w:rPr>
        <w:t>b) Trường hợp đề nghị điều chỉnh, bổ sung liên quan đến kiểm định viên đo lường: hồ sơ đề nghị thực hiện theo điểm a, b, c khoản 1, mục IV, phần A của Phụ lục này.</w:t>
      </w:r>
    </w:p>
    <w:p w14:paraId="01771907" w14:textId="77777777" w:rsidR="004D78B6" w:rsidRPr="00C33DEA" w:rsidRDefault="004D78B6" w:rsidP="004D78B6">
      <w:pPr>
        <w:shd w:val="clear" w:color="auto" w:fill="FFFFFF"/>
        <w:spacing w:after="120"/>
        <w:ind w:firstLine="567"/>
        <w:rPr>
          <w:szCs w:val="28"/>
        </w:rPr>
      </w:pPr>
      <w:r w:rsidRPr="00C33DEA">
        <w:rPr>
          <w:szCs w:val="28"/>
        </w:rPr>
        <w:t>c) Tài liệu khác liên quan đến nội dung điều chỉnh.</w:t>
      </w:r>
    </w:p>
    <w:p w14:paraId="5107DF6F"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 xml:space="preserve">2. Trình tự, thủ tục giải quyết hồ sơ </w:t>
      </w:r>
      <w:r w:rsidRPr="00C33DEA">
        <w:rPr>
          <w:b/>
          <w:bCs/>
          <w:i/>
          <w:szCs w:val="28"/>
        </w:rPr>
        <w:t>điều chỉnh nội dung quyết định chứng nhận kiểm định viên đo lường</w:t>
      </w:r>
      <w:r w:rsidRPr="00C33DEA">
        <w:rPr>
          <w:rFonts w:eastAsia="Calibri"/>
          <w:b/>
          <w:i/>
          <w:iCs/>
          <w:szCs w:val="28"/>
        </w:rPr>
        <w:t>:</w:t>
      </w:r>
    </w:p>
    <w:p w14:paraId="36138084"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25360911"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2506A519" w14:textId="77777777" w:rsidR="004D78B6" w:rsidRPr="00C33DEA" w:rsidRDefault="004D78B6" w:rsidP="004D78B6">
      <w:pPr>
        <w:shd w:val="clear" w:color="auto" w:fill="FFFFFF"/>
        <w:spacing w:after="120"/>
        <w:ind w:firstLine="567"/>
        <w:rPr>
          <w:szCs w:val="28"/>
        </w:rPr>
      </w:pPr>
      <w:r w:rsidRPr="00C33DEA">
        <w:rPr>
          <w:szCs w:val="28"/>
        </w:rPr>
        <w:t>b) Tổ chức đề nghị điều chỉnh quyết định chứng nhận kiểm định viên đo lường lập 01 bộ hồ sơ đề nghị gửi bằng một trong các hình thức sau:</w:t>
      </w:r>
    </w:p>
    <w:p w14:paraId="0AF87458"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789419A6"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64A8F2A8"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407212E3" w14:textId="2CA7597B" w:rsidR="004D78B6" w:rsidRPr="00C33DEA" w:rsidRDefault="004D78B6" w:rsidP="004D78B6">
      <w:pPr>
        <w:shd w:val="clear" w:color="auto" w:fill="FFFFFF"/>
        <w:spacing w:after="120"/>
        <w:ind w:firstLine="567"/>
        <w:rPr>
          <w:szCs w:val="28"/>
        </w:rPr>
      </w:pPr>
      <w:r w:rsidRPr="00C33DEA">
        <w:rPr>
          <w:szCs w:val="28"/>
        </w:rPr>
        <w:t>c) Trường hợp hồ sơ đầy đủ và hợp lệ, trong thời hạn 10 ngày làm việc kể từ ngày nhận được hồ sơ, Ủy ban nhân dân cấp tỉnh</w:t>
      </w:r>
      <w:r w:rsidRPr="00C33DEA" w:rsidDel="00931A2B">
        <w:rPr>
          <w:szCs w:val="28"/>
        </w:rPr>
        <w:t xml:space="preserve"> </w:t>
      </w:r>
      <w:r w:rsidRPr="00C33DEA">
        <w:rPr>
          <w:szCs w:val="28"/>
        </w:rPr>
        <w:t xml:space="preserve">chịu trách nhiệm cấp Quyết định chứng nhận kiểm định viên đo lường </w:t>
      </w:r>
      <w:r w:rsidRPr="00C33DEA">
        <w:rPr>
          <w:rFonts w:eastAsia="Calibri"/>
          <w:szCs w:val="28"/>
        </w:rPr>
        <w:t>(theo Mẫu số 0</w:t>
      </w:r>
      <w:r w:rsidR="00FF461E" w:rsidRPr="00C33DEA">
        <w:rPr>
          <w:rFonts w:eastAsia="Calibri"/>
          <w:szCs w:val="28"/>
        </w:rPr>
        <w:t>4</w:t>
      </w:r>
      <w:r w:rsidRPr="00C33DEA">
        <w:rPr>
          <w:rFonts w:eastAsia="Calibri"/>
          <w:szCs w:val="28"/>
        </w:rPr>
        <w:t> tại Phụ lục ban hành kèm theo Thông tư này)</w:t>
      </w:r>
      <w:r w:rsidRPr="00C33DEA">
        <w:rPr>
          <w:szCs w:val="28"/>
        </w:rPr>
        <w:t>.</w:t>
      </w:r>
    </w:p>
    <w:p w14:paraId="734B71F8" w14:textId="1A6A4F93" w:rsidR="004D78B6" w:rsidRPr="00C33DEA" w:rsidRDefault="004D78B6" w:rsidP="004D78B6">
      <w:pPr>
        <w:shd w:val="clear" w:color="auto" w:fill="FFFFFF"/>
        <w:spacing w:after="120"/>
        <w:ind w:firstLine="567"/>
        <w:rPr>
          <w:szCs w:val="28"/>
        </w:rPr>
      </w:pPr>
      <w:r w:rsidRPr="00C33DEA">
        <w:rPr>
          <w:szCs w:val="28"/>
        </w:rPr>
        <w:t>d) Trường hợp hồ sơ không hợp lệ hoặc chưa đầy đủ, trong thời hạn 07 ngày làm việc kể từ ngày nhận hồ sơ, Ủy ban nhân dân cấp tỉnh thông báo cho tổ chức thông báo bằng văn bản cho tổ chức đề nghị những nội dung cần bổ sung, hoàn chỉnh.</w:t>
      </w:r>
    </w:p>
    <w:p w14:paraId="30601953" w14:textId="77777777" w:rsidR="004D78B6" w:rsidRPr="00C33DEA" w:rsidRDefault="004D78B6" w:rsidP="004D78B6">
      <w:pPr>
        <w:shd w:val="clear" w:color="auto" w:fill="FFFFFF"/>
        <w:spacing w:after="120"/>
        <w:ind w:firstLine="567"/>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71B86415"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 xml:space="preserve">3. </w:t>
      </w:r>
      <w:r w:rsidRPr="00C33DEA">
        <w:rPr>
          <w:rFonts w:eastAsia="Calibri"/>
          <w:b/>
          <w:bCs/>
          <w:i/>
          <w:iCs/>
          <w:szCs w:val="28"/>
        </w:rPr>
        <w:t xml:space="preserve">Lưu giữ hồ sơ </w:t>
      </w:r>
      <w:r w:rsidRPr="00C33DEA">
        <w:rPr>
          <w:b/>
          <w:bCs/>
          <w:i/>
          <w:szCs w:val="28"/>
        </w:rPr>
        <w:t>điều chỉnh nội dung quyết định chứng nhận kiểm định viên đo lường</w:t>
      </w:r>
      <w:r w:rsidRPr="00C33DEA">
        <w:rPr>
          <w:rFonts w:eastAsia="Calibri"/>
          <w:b/>
          <w:i/>
          <w:iCs/>
          <w:szCs w:val="28"/>
        </w:rPr>
        <w:t>:</w:t>
      </w:r>
    </w:p>
    <w:p w14:paraId="49E47F27" w14:textId="77777777" w:rsidR="004D78B6" w:rsidRPr="00C33DEA" w:rsidRDefault="004D78B6" w:rsidP="004D78B6">
      <w:pPr>
        <w:shd w:val="clear" w:color="auto" w:fill="FFFFFF"/>
        <w:spacing w:after="120"/>
        <w:ind w:firstLine="567"/>
        <w:rPr>
          <w:szCs w:val="28"/>
        </w:rPr>
      </w:pPr>
      <w:r w:rsidRPr="00C33DEA">
        <w:rPr>
          <w:szCs w:val="28"/>
        </w:rPr>
        <w:t>a) 01 bộ hồ sơ điều chỉnh chứng nhận kiểm định viên đo lường được lưu giữ tại Ủy ban nhân dân cấp tỉnh thụ lý giải quyết hồ sơ.</w:t>
      </w:r>
    </w:p>
    <w:p w14:paraId="5DEEC904" w14:textId="77777777" w:rsidR="004D78B6" w:rsidRPr="00C33DEA" w:rsidRDefault="004D78B6" w:rsidP="004D78B6">
      <w:pPr>
        <w:shd w:val="clear" w:color="auto" w:fill="FFFFFF"/>
        <w:spacing w:after="120"/>
        <w:ind w:firstLine="567"/>
        <w:rPr>
          <w:szCs w:val="28"/>
        </w:rPr>
      </w:pPr>
      <w:r w:rsidRPr="00C33DEA">
        <w:rPr>
          <w:szCs w:val="28"/>
        </w:rPr>
        <w:t>b) Tổ chức đề nghị chịu trách nhiệm lập và lưu giữ 01 bộ hồ sơ điều chỉnh nội dung quyết định chứng nhận kiểm định viên đo lường tại trụ sở của tổ chức.</w:t>
      </w:r>
    </w:p>
    <w:p w14:paraId="2CA29418" w14:textId="77777777" w:rsidR="004D78B6" w:rsidRPr="00C33DEA" w:rsidRDefault="004D78B6" w:rsidP="004D78B6">
      <w:pPr>
        <w:spacing w:after="120"/>
        <w:ind w:firstLine="567"/>
        <w:rPr>
          <w:rFonts w:eastAsia="Calibri"/>
          <w:b/>
          <w:bCs/>
          <w:szCs w:val="28"/>
          <w:shd w:val="clear" w:color="auto" w:fill="FFFFFF"/>
        </w:rPr>
      </w:pPr>
      <w:r w:rsidRPr="00C33DEA">
        <w:rPr>
          <w:b/>
          <w:bCs/>
          <w:szCs w:val="28"/>
        </w:rPr>
        <w:t xml:space="preserve">VII. </w:t>
      </w:r>
      <w:r w:rsidRPr="00C33DEA">
        <w:rPr>
          <w:rFonts w:eastAsia="Calibri"/>
          <w:b/>
          <w:bCs/>
          <w:szCs w:val="28"/>
        </w:rPr>
        <w:t>Trình tự, thủ tục đ</w:t>
      </w:r>
      <w:r w:rsidRPr="00C33DEA">
        <w:rPr>
          <w:rFonts w:eastAsia="Calibri"/>
          <w:b/>
          <w:bCs/>
          <w:szCs w:val="28"/>
          <w:shd w:val="clear" w:color="auto" w:fill="FFFFFF"/>
        </w:rPr>
        <w:t xml:space="preserve">ình chỉ hiệu lực của quyết định chứng nhận, cấp thẻ kiểm định viên đo lường, </w:t>
      </w:r>
      <w:r w:rsidRPr="00C33DEA">
        <w:rPr>
          <w:rFonts w:eastAsia="Calibri"/>
          <w:b/>
          <w:szCs w:val="28"/>
          <w:shd w:val="clear" w:color="auto" w:fill="FFFFFF"/>
        </w:rPr>
        <w:t xml:space="preserve">bãi bỏ hiệu lực của quyết định đình chỉ </w:t>
      </w:r>
      <w:r w:rsidRPr="00C33DEA">
        <w:rPr>
          <w:rFonts w:eastAsia="Calibri"/>
          <w:b/>
          <w:bCs/>
          <w:szCs w:val="28"/>
          <w:shd w:val="clear" w:color="auto" w:fill="FFFFFF"/>
        </w:rPr>
        <w:t>hiệu lực của quyết định chứng nhận, cấp thẻ kiểm định viên đo lường</w:t>
      </w:r>
    </w:p>
    <w:p w14:paraId="741816EF" w14:textId="77777777" w:rsidR="004D78B6" w:rsidRPr="00C33DEA" w:rsidRDefault="004D78B6" w:rsidP="004D78B6">
      <w:pPr>
        <w:spacing w:after="120"/>
        <w:ind w:firstLine="567"/>
        <w:rPr>
          <w:rFonts w:eastAsia="Calibri"/>
          <w:b/>
          <w:bCs/>
          <w:i/>
          <w:szCs w:val="28"/>
        </w:rPr>
      </w:pPr>
      <w:r w:rsidRPr="00C33DEA">
        <w:rPr>
          <w:rFonts w:eastAsia="Calibri"/>
          <w:b/>
          <w:bCs/>
          <w:i/>
          <w:szCs w:val="28"/>
        </w:rPr>
        <w:t>1. Đình chỉ hiệu lực của quyết định chứng nhận chuẩn, cấp thẻ kiểm định viên đo lường</w:t>
      </w:r>
    </w:p>
    <w:p w14:paraId="5B34D432" w14:textId="77777777" w:rsidR="004D78B6" w:rsidRPr="00C33DEA" w:rsidRDefault="004D78B6" w:rsidP="004D78B6">
      <w:pPr>
        <w:spacing w:after="120"/>
        <w:ind w:firstLine="567"/>
        <w:rPr>
          <w:rFonts w:eastAsia="Calibri"/>
          <w:szCs w:val="28"/>
        </w:rPr>
      </w:pPr>
      <w:r w:rsidRPr="00C33DEA">
        <w:rPr>
          <w:rFonts w:eastAsia="Calibri"/>
          <w:szCs w:val="28"/>
        </w:rPr>
        <w:t>Đình chỉ hiệu lực một phần hoặc toàn bộ của quyết định chứng nhận, cấp thẻ kiểm định viên đo lường được áp dụng đối với các trường hợp sau đây:</w:t>
      </w:r>
    </w:p>
    <w:p w14:paraId="14BD684B" w14:textId="77777777" w:rsidR="004D78B6" w:rsidRPr="00C33DEA" w:rsidRDefault="004D78B6" w:rsidP="004D78B6">
      <w:pPr>
        <w:shd w:val="clear" w:color="auto" w:fill="FFFFFF"/>
        <w:spacing w:after="120" w:line="234" w:lineRule="atLeast"/>
        <w:ind w:firstLine="567"/>
        <w:rPr>
          <w:szCs w:val="28"/>
        </w:rPr>
      </w:pPr>
      <w:r w:rsidRPr="00C33DEA">
        <w:rPr>
          <w:szCs w:val="28"/>
        </w:rPr>
        <w:t>a) Tổ chức kiểm định được chỉ định bị đình chỉ lĩnh vực kiểm định đã chứng nhận, cấp thẻ kiểm định viên đo lường;</w:t>
      </w:r>
    </w:p>
    <w:p w14:paraId="4156CED3" w14:textId="77777777" w:rsidR="004D78B6" w:rsidRPr="00C33DEA" w:rsidRDefault="004D78B6" w:rsidP="004D78B6">
      <w:pPr>
        <w:shd w:val="clear" w:color="auto" w:fill="FFFFFF"/>
        <w:spacing w:after="120" w:line="234" w:lineRule="atLeast"/>
        <w:ind w:firstLine="567"/>
        <w:rPr>
          <w:szCs w:val="28"/>
        </w:rPr>
      </w:pPr>
      <w:r w:rsidRPr="00C33DEA">
        <w:rPr>
          <w:szCs w:val="28"/>
        </w:rPr>
        <w:t>b) Kiểm định viên đo lường không hoàn thành trách nhiệm theo quy định gây hậu quả nghiêm trọng trong các trường hợp sau đây:</w:t>
      </w:r>
    </w:p>
    <w:p w14:paraId="3A495CBA" w14:textId="77777777" w:rsidR="004D78B6" w:rsidRPr="00C33DEA" w:rsidRDefault="004D78B6" w:rsidP="004D78B6">
      <w:pPr>
        <w:shd w:val="clear" w:color="auto" w:fill="FFFFFF"/>
        <w:spacing w:after="120" w:line="234" w:lineRule="atLeast"/>
        <w:ind w:firstLine="567"/>
        <w:rPr>
          <w:szCs w:val="28"/>
        </w:rPr>
      </w:pPr>
      <w:r w:rsidRPr="00C33DEA">
        <w:rPr>
          <w:szCs w:val="28"/>
        </w:rPr>
        <w:t>- Không thực hiện kiểm định mà cấp chứng chỉ kiểm định cho phương tiện đo;</w:t>
      </w:r>
    </w:p>
    <w:p w14:paraId="2B7730E0" w14:textId="77777777" w:rsidR="004D78B6" w:rsidRPr="00C33DEA" w:rsidRDefault="004D78B6" w:rsidP="004D78B6">
      <w:pPr>
        <w:shd w:val="clear" w:color="auto" w:fill="FFFFFF"/>
        <w:spacing w:after="120" w:line="234" w:lineRule="atLeast"/>
        <w:ind w:firstLine="567"/>
        <w:rPr>
          <w:szCs w:val="28"/>
        </w:rPr>
      </w:pPr>
      <w:r w:rsidRPr="00C33DEA">
        <w:rPr>
          <w:szCs w:val="28"/>
        </w:rPr>
        <w:t>- Không tuân thủ quy trình kiểm định quy định tại văn bản kỹ thuật đo lường Việt Nam hiện hành;</w:t>
      </w:r>
    </w:p>
    <w:p w14:paraId="169ACB08" w14:textId="77777777" w:rsidR="004D78B6" w:rsidRPr="00C33DEA" w:rsidRDefault="004D78B6" w:rsidP="004D78B6">
      <w:pPr>
        <w:shd w:val="clear" w:color="auto" w:fill="FFFFFF"/>
        <w:spacing w:after="120" w:line="234" w:lineRule="atLeast"/>
        <w:ind w:firstLine="567"/>
        <w:rPr>
          <w:szCs w:val="28"/>
        </w:rPr>
      </w:pPr>
      <w:r w:rsidRPr="00C33DEA">
        <w:rPr>
          <w:szCs w:val="28"/>
        </w:rPr>
        <w:t>- Sử dụng chứng chỉ kiểm định không đúng quy định;</w:t>
      </w:r>
    </w:p>
    <w:p w14:paraId="4B6BBA96" w14:textId="77777777" w:rsidR="004D78B6" w:rsidRPr="00C33DEA" w:rsidRDefault="004D78B6" w:rsidP="004D78B6">
      <w:pPr>
        <w:shd w:val="clear" w:color="auto" w:fill="FFFFFF"/>
        <w:spacing w:after="120" w:line="234" w:lineRule="atLeast"/>
        <w:ind w:firstLine="567"/>
        <w:rPr>
          <w:szCs w:val="28"/>
        </w:rPr>
      </w:pPr>
      <w:r w:rsidRPr="00C33DEA">
        <w:rPr>
          <w:szCs w:val="28"/>
        </w:rPr>
        <w:t>- Kiểm định phương tiện đo chưa được phê duyệt mẫu theo quy định hoặc không đúng mẫu đã được phê duyệt;</w:t>
      </w:r>
    </w:p>
    <w:p w14:paraId="7EE1EDAC" w14:textId="77777777" w:rsidR="004D78B6" w:rsidRPr="00C33DEA" w:rsidRDefault="004D78B6" w:rsidP="004D78B6">
      <w:pPr>
        <w:shd w:val="clear" w:color="auto" w:fill="FFFFFF"/>
        <w:spacing w:after="120" w:line="234" w:lineRule="atLeast"/>
        <w:ind w:firstLine="567"/>
        <w:rPr>
          <w:szCs w:val="28"/>
        </w:rPr>
      </w:pPr>
      <w:r w:rsidRPr="00C33DEA">
        <w:rPr>
          <w:szCs w:val="28"/>
        </w:rPr>
        <w:t>- Kiểm định phương tiện đo khi quyết định chứng nhận, cấp thẻ kiểm định viên đo lường đã hết hiệu lực.</w:t>
      </w:r>
    </w:p>
    <w:p w14:paraId="3C67CFE1"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rFonts w:eastAsia="Calibri"/>
          <w:szCs w:val="28"/>
          <w:shd w:val="clear" w:color="auto" w:fill="FFFFFF"/>
        </w:rPr>
        <w:t>c) Tùy từng trường hợp cụ thể, Ủy ban nhân dân cấp tỉnh ra quyết định đình chỉ hiệu lực một phần hoặc toàn bộ quyết định chứng nhận, cấp thẻ kiểm định viên đo lường đã cấp (sau đây gọi tắt là quyết định đình chỉ). Thời hạn đình chỉ không được quá sáu (06) tháng kể từ thời điểm có hiệu lực của quyết định đình chỉ.</w:t>
      </w:r>
    </w:p>
    <w:p w14:paraId="759EAFE5"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rFonts w:eastAsia="Calibri"/>
          <w:szCs w:val="28"/>
          <w:shd w:val="clear" w:color="auto" w:fill="FFFFFF"/>
        </w:rPr>
        <w:t>Quyết định đình chỉ được gửi cho tổ chức bị đình chỉ,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63CED721" w14:textId="77777777" w:rsidR="004D78B6" w:rsidRPr="00C33DEA" w:rsidRDefault="004D78B6" w:rsidP="004D78B6">
      <w:pPr>
        <w:spacing w:after="120"/>
        <w:ind w:firstLine="567"/>
        <w:rPr>
          <w:rFonts w:eastAsia="Calibri"/>
          <w:b/>
          <w:bCs/>
          <w:i/>
          <w:szCs w:val="28"/>
        </w:rPr>
      </w:pPr>
      <w:r w:rsidRPr="00C33DEA">
        <w:rPr>
          <w:rFonts w:eastAsia="Calibri"/>
          <w:b/>
          <w:bCs/>
          <w:i/>
          <w:szCs w:val="28"/>
        </w:rPr>
        <w:t xml:space="preserve">2. Trình tự, thủ tục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cấp thẻ kiểm định viên đo lường</w:t>
      </w:r>
    </w:p>
    <w:p w14:paraId="111FFF68" w14:textId="77777777" w:rsidR="004D78B6" w:rsidRPr="00C33DEA" w:rsidRDefault="004D78B6" w:rsidP="004D78B6">
      <w:pPr>
        <w:spacing w:after="120"/>
        <w:ind w:firstLine="567"/>
        <w:rPr>
          <w:rFonts w:eastAsia="Calibri"/>
          <w:b/>
          <w:bCs/>
          <w:i/>
          <w:szCs w:val="28"/>
        </w:rPr>
      </w:pPr>
      <w:r w:rsidRPr="00C33DEA">
        <w:rPr>
          <w:rFonts w:eastAsia="Calibri"/>
          <w:b/>
          <w:bCs/>
          <w:i/>
          <w:szCs w:val="28"/>
        </w:rPr>
        <w:t xml:space="preserve">a) </w:t>
      </w:r>
      <w:r w:rsidRPr="00C33DEA">
        <w:rPr>
          <w:b/>
          <w:i/>
          <w:iCs/>
          <w:szCs w:val="28"/>
        </w:rPr>
        <w:t xml:space="preserve">Hồ sơ </w:t>
      </w:r>
      <w:r w:rsidRPr="00C33DEA">
        <w:rPr>
          <w:b/>
          <w:bCs/>
          <w:i/>
          <w:szCs w:val="28"/>
        </w:rPr>
        <w:t xml:space="preserve">đề nghị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cấp thẻ kiểm định viên đo lường gồm:</w:t>
      </w:r>
    </w:p>
    <w:p w14:paraId="1395FA46" w14:textId="77777777" w:rsidR="004D78B6" w:rsidRPr="00C33DEA" w:rsidRDefault="004D78B6" w:rsidP="004D78B6">
      <w:pPr>
        <w:spacing w:after="120"/>
        <w:ind w:firstLine="567"/>
        <w:rPr>
          <w:rFonts w:eastAsia="Calibri"/>
          <w:szCs w:val="28"/>
          <w:shd w:val="clear" w:color="auto" w:fill="FFFFFF"/>
        </w:rPr>
      </w:pPr>
      <w:r w:rsidRPr="00C33DEA">
        <w:rPr>
          <w:rFonts w:eastAsia="Calibri"/>
          <w:szCs w:val="28"/>
          <w:shd w:val="clear" w:color="auto" w:fill="FFFFFF"/>
        </w:rPr>
        <w:t xml:space="preserve">- Công văn đề nghị bãi bỏ hiệu lực của quyết định đình chỉ và nêu rõ lý do đề nghị; </w:t>
      </w:r>
    </w:p>
    <w:p w14:paraId="7BAEF976" w14:textId="77777777" w:rsidR="004D78B6" w:rsidRPr="00C33DEA" w:rsidRDefault="004D78B6" w:rsidP="004D78B6">
      <w:pPr>
        <w:spacing w:after="120"/>
        <w:ind w:firstLine="567"/>
        <w:rPr>
          <w:rFonts w:eastAsia="Calibri"/>
          <w:bCs/>
          <w:szCs w:val="28"/>
        </w:rPr>
      </w:pPr>
      <w:r w:rsidRPr="00C33DEA">
        <w:rPr>
          <w:rFonts w:eastAsia="Calibri"/>
          <w:szCs w:val="28"/>
          <w:shd w:val="clear" w:color="auto" w:fill="FFFFFF"/>
        </w:rPr>
        <w:t>- Hồ sơ, tài liệu có liên quan.</w:t>
      </w:r>
    </w:p>
    <w:p w14:paraId="02A52041" w14:textId="77777777" w:rsidR="004D78B6" w:rsidRPr="00C33DEA" w:rsidRDefault="004D78B6" w:rsidP="004D78B6">
      <w:pPr>
        <w:spacing w:after="120"/>
        <w:ind w:firstLine="567"/>
        <w:rPr>
          <w:rFonts w:eastAsia="Calibri"/>
          <w:b/>
          <w:bCs/>
          <w:i/>
          <w:szCs w:val="28"/>
        </w:rPr>
      </w:pPr>
      <w:r w:rsidRPr="00C33DEA">
        <w:rPr>
          <w:b/>
          <w:i/>
          <w:szCs w:val="28"/>
        </w:rPr>
        <w:t>b)</w:t>
      </w:r>
      <w:r w:rsidRPr="00C33DEA">
        <w:rPr>
          <w:szCs w:val="28"/>
        </w:rPr>
        <w:t xml:space="preserve"> </w:t>
      </w:r>
      <w:r w:rsidRPr="00C33DEA">
        <w:rPr>
          <w:rFonts w:eastAsia="Calibri"/>
          <w:b/>
          <w:bCs/>
          <w:i/>
          <w:szCs w:val="28"/>
        </w:rPr>
        <w:t xml:space="preserve">Trình tự, thủ tục </w:t>
      </w:r>
      <w:r w:rsidRPr="00C33DEA">
        <w:rPr>
          <w:rFonts w:eastAsia="Calibri"/>
          <w:b/>
          <w:i/>
          <w:szCs w:val="28"/>
          <w:shd w:val="clear" w:color="auto" w:fill="FFFFFF"/>
        </w:rPr>
        <w:t>bãi bỏ hiệu lực của quyết định đình chỉ </w:t>
      </w:r>
      <w:r w:rsidRPr="00C33DEA">
        <w:rPr>
          <w:rFonts w:eastAsia="Calibri"/>
          <w:b/>
          <w:bCs/>
          <w:i/>
          <w:szCs w:val="28"/>
        </w:rPr>
        <w:t>hiệu lực của quyết định chứng nhận, cấp thẻ kiểm định viên đo lường</w:t>
      </w:r>
    </w:p>
    <w:p w14:paraId="13D2FECF" w14:textId="77777777" w:rsidR="004D78B6" w:rsidRPr="00C33DEA" w:rsidRDefault="004D78B6" w:rsidP="004D78B6">
      <w:pPr>
        <w:shd w:val="clear" w:color="auto" w:fill="FFFFFF"/>
        <w:spacing w:after="120"/>
        <w:ind w:firstLine="567"/>
        <w:rPr>
          <w:szCs w:val="28"/>
        </w:rPr>
      </w:pPr>
      <w:r w:rsidRPr="00C33DEA">
        <w:rPr>
          <w:szCs w:val="28"/>
        </w:rPr>
        <w:t>b1)Cơ quan tiếp nhận hồ sơ</w:t>
      </w:r>
    </w:p>
    <w:p w14:paraId="20861096"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52371C9D" w14:textId="77777777" w:rsidR="004D78B6" w:rsidRPr="00C33DEA" w:rsidRDefault="004D78B6" w:rsidP="004D78B6">
      <w:pPr>
        <w:spacing w:after="120"/>
        <w:ind w:firstLine="567"/>
        <w:rPr>
          <w:szCs w:val="28"/>
        </w:rPr>
      </w:pPr>
      <w:r w:rsidRPr="00C33DEA">
        <w:rPr>
          <w:szCs w:val="28"/>
        </w:rPr>
        <w:t xml:space="preserve">b2) Trong thời hạn bị đình chỉ, sau khi hoàn thành việc khắc phục hậu quả, tổ chức bị đình chỉ có quyền lập 01 bộ hồ sơ đề nghị </w:t>
      </w:r>
      <w:r w:rsidRPr="00C33DEA">
        <w:rPr>
          <w:rFonts w:eastAsia="Calibri"/>
          <w:szCs w:val="28"/>
          <w:shd w:val="clear" w:color="auto" w:fill="FFFFFF"/>
        </w:rPr>
        <w:t>bãi bỏ hiệu lực của quyết định đình chỉ </w:t>
      </w:r>
      <w:r w:rsidRPr="00C33DEA">
        <w:rPr>
          <w:rFonts w:eastAsia="Calibri"/>
          <w:bCs/>
          <w:szCs w:val="28"/>
        </w:rPr>
        <w:t xml:space="preserve">hiệu lực của quyết định chứng </w:t>
      </w:r>
      <w:r w:rsidRPr="00C33DEA">
        <w:rPr>
          <w:rFonts w:eastAsia="Calibri"/>
          <w:iCs/>
          <w:szCs w:val="28"/>
        </w:rPr>
        <w:t>nhận, cấp thẻ kiểm định viên</w:t>
      </w:r>
      <w:r w:rsidRPr="00C33DEA">
        <w:rPr>
          <w:rFonts w:eastAsia="Calibri"/>
          <w:b/>
          <w:bCs/>
          <w:i/>
          <w:szCs w:val="28"/>
        </w:rPr>
        <w:t xml:space="preserve"> </w:t>
      </w:r>
      <w:r w:rsidRPr="00C33DEA">
        <w:rPr>
          <w:rFonts w:eastAsia="Calibri"/>
          <w:bCs/>
          <w:szCs w:val="28"/>
        </w:rPr>
        <w:t xml:space="preserve">đo lường </w:t>
      </w:r>
      <w:r w:rsidRPr="00C33DEA">
        <w:rPr>
          <w:szCs w:val="28"/>
        </w:rPr>
        <w:t>và gửi hồ sơ bằng một trong các hình thức sau:</w:t>
      </w:r>
    </w:p>
    <w:p w14:paraId="27518FE0"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7F0939DF"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1FFE1461"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71608428" w14:textId="77777777" w:rsidR="004D78B6" w:rsidRPr="00C33DEA" w:rsidRDefault="004D78B6" w:rsidP="004D78B6">
      <w:pPr>
        <w:spacing w:after="120"/>
        <w:ind w:firstLine="567"/>
        <w:rPr>
          <w:rFonts w:eastAsia="Calibri"/>
          <w:bCs/>
          <w:szCs w:val="28"/>
        </w:rPr>
      </w:pPr>
      <w:r w:rsidRPr="00C33DEA">
        <w:rPr>
          <w:szCs w:val="28"/>
        </w:rPr>
        <w:t xml:space="preserve"> b3). Trường hợp hồ sơ đầy đủ và hợp lệ, trong thời hạn 05 ngày làm việc kể từ ngày nhận được hồ sơ, </w:t>
      </w:r>
      <w:r w:rsidRPr="00C33DEA">
        <w:rPr>
          <w:rFonts w:eastAsia="Calibri"/>
          <w:szCs w:val="28"/>
          <w:shd w:val="clear" w:color="auto" w:fill="FFFFFF"/>
        </w:rPr>
        <w:t xml:space="preserve">Ủy ban nhân dân cấp tỉnh </w:t>
      </w:r>
      <w:r w:rsidRPr="00C33DEA">
        <w:rPr>
          <w:szCs w:val="28"/>
        </w:rPr>
        <w:t xml:space="preserve">quyết định bãi bỏ hiệu lực của quyết định đình chỉ </w:t>
      </w:r>
      <w:r w:rsidRPr="00C33DEA">
        <w:rPr>
          <w:rFonts w:eastAsia="Calibri"/>
          <w:bCs/>
          <w:szCs w:val="28"/>
        </w:rPr>
        <w:t xml:space="preserve">hiệu lực của quyết định chứng </w:t>
      </w:r>
      <w:r w:rsidRPr="00C33DEA">
        <w:rPr>
          <w:rFonts w:eastAsia="Calibri"/>
          <w:iCs/>
          <w:szCs w:val="28"/>
        </w:rPr>
        <w:t>nhận, cấp thẻ kiểm định viên</w:t>
      </w:r>
      <w:r w:rsidRPr="00C33DEA">
        <w:rPr>
          <w:rFonts w:eastAsia="Calibri"/>
          <w:b/>
          <w:bCs/>
          <w:i/>
          <w:szCs w:val="28"/>
        </w:rPr>
        <w:t xml:space="preserve"> </w:t>
      </w:r>
      <w:r w:rsidRPr="00C33DEA">
        <w:rPr>
          <w:rFonts w:eastAsia="Calibri"/>
          <w:bCs/>
          <w:szCs w:val="28"/>
        </w:rPr>
        <w:t>đo lường.</w:t>
      </w:r>
    </w:p>
    <w:p w14:paraId="1EBAF835" w14:textId="77777777" w:rsidR="004D78B6" w:rsidRPr="00C33DEA" w:rsidRDefault="004D78B6" w:rsidP="004D78B6">
      <w:pPr>
        <w:shd w:val="clear" w:color="auto" w:fill="FFFFFF"/>
        <w:spacing w:after="120"/>
        <w:rPr>
          <w:szCs w:val="28"/>
        </w:rPr>
      </w:pPr>
      <w:r w:rsidRPr="00C33DEA">
        <w:rPr>
          <w:szCs w:val="28"/>
        </w:rPr>
        <w:t>b4) Trường hợp hồ sơ không hợp lệ hoặc chưa đầy đủ, trong thời hạn 03 ngày làm việc kể từ ngày nhận hồ sơ, Ủy ban nhân dân cấp tỉnh thông báo cho tổ chức thông báo bằng văn bản cho tổ chức đề nghị những nội dung cần bổ sung, hoàn chỉnh.</w:t>
      </w:r>
    </w:p>
    <w:p w14:paraId="05D0BE88" w14:textId="77777777" w:rsidR="004D78B6" w:rsidRPr="00C33DEA" w:rsidRDefault="004D78B6" w:rsidP="004D78B6">
      <w:pPr>
        <w:shd w:val="clear" w:color="auto" w:fill="FFFFFF"/>
        <w:spacing w:after="120"/>
        <w:rPr>
          <w:szCs w:val="28"/>
        </w:rPr>
      </w:pPr>
      <w:r w:rsidRPr="00C33DEA">
        <w:rPr>
          <w:szCs w:val="28"/>
        </w:rPr>
        <w:t>Sau thời hạn 03 tháng kể từ ngày Ủy ban nhân dân cấp tỉnh gửi thông báo, nếu tổ chức đề nghị không bổ sung đủ hồ sơ hợp lệ, Ủy ban nhân dân cấp tỉnh có quyền hủy bỏ việc xử lý đối với hồ sơ này.</w:t>
      </w:r>
    </w:p>
    <w:p w14:paraId="342A2081" w14:textId="77777777" w:rsidR="004D78B6" w:rsidRPr="00C33DEA" w:rsidRDefault="004D78B6" w:rsidP="004D78B6">
      <w:pPr>
        <w:shd w:val="clear" w:color="auto" w:fill="FFFFFF"/>
        <w:spacing w:after="120" w:line="234" w:lineRule="atLeast"/>
        <w:ind w:firstLine="567"/>
        <w:rPr>
          <w:rFonts w:eastAsia="Calibri"/>
          <w:szCs w:val="28"/>
          <w:shd w:val="clear" w:color="auto" w:fill="FFFFFF"/>
        </w:rPr>
      </w:pPr>
      <w:r w:rsidRPr="00C33DEA">
        <w:rPr>
          <w:szCs w:val="28"/>
        </w:rPr>
        <w:t xml:space="preserve">  c) </w:t>
      </w:r>
      <w:r w:rsidRPr="00C33DEA">
        <w:rPr>
          <w:rFonts w:eastAsia="Calibri"/>
          <w:szCs w:val="28"/>
          <w:shd w:val="clear" w:color="auto" w:fill="FFFFFF"/>
        </w:rPr>
        <w:t>Quyết định bãi bỏ hiệu lực của quyết định đình chỉ </w:t>
      </w:r>
      <w:r w:rsidRPr="00C33DEA">
        <w:rPr>
          <w:rFonts w:eastAsia="Calibri"/>
          <w:bCs/>
          <w:szCs w:val="28"/>
        </w:rPr>
        <w:t xml:space="preserve">hiệu lực của quyết định chứng </w:t>
      </w:r>
      <w:r w:rsidRPr="00C33DEA">
        <w:rPr>
          <w:rFonts w:eastAsia="Calibri"/>
          <w:iCs/>
          <w:szCs w:val="28"/>
        </w:rPr>
        <w:t>nhận, cấp thẻ kiểm định viên</w:t>
      </w:r>
      <w:r w:rsidRPr="00C33DEA">
        <w:rPr>
          <w:rFonts w:eastAsia="Calibri"/>
          <w:b/>
          <w:bCs/>
          <w:i/>
          <w:szCs w:val="28"/>
        </w:rPr>
        <w:t xml:space="preserve"> </w:t>
      </w:r>
      <w:r w:rsidRPr="00C33DEA">
        <w:rPr>
          <w:rFonts w:eastAsia="Calibri"/>
          <w:bCs/>
          <w:szCs w:val="28"/>
        </w:rPr>
        <w:t xml:space="preserve">đo lường </w:t>
      </w:r>
      <w:r w:rsidRPr="00C33DEA">
        <w:rPr>
          <w:rFonts w:eastAsia="Calibri"/>
          <w:szCs w:val="28"/>
          <w:shd w:val="clear" w:color="auto" w:fill="FFFFFF"/>
        </w:rPr>
        <w:t>được gửi cho tổ chức bị đình chỉ,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4F2DB813" w14:textId="77777777" w:rsidR="004D78B6" w:rsidRPr="00C33DEA" w:rsidRDefault="004D78B6" w:rsidP="004D78B6">
      <w:pPr>
        <w:spacing w:after="120"/>
        <w:ind w:firstLine="567"/>
        <w:rPr>
          <w:rFonts w:eastAsia="Calibri"/>
          <w:b/>
          <w:szCs w:val="28"/>
        </w:rPr>
      </w:pPr>
      <w:r w:rsidRPr="00C33DEA">
        <w:rPr>
          <w:b/>
          <w:bCs/>
          <w:szCs w:val="28"/>
        </w:rPr>
        <w:t xml:space="preserve">VIII. </w:t>
      </w:r>
      <w:r w:rsidRPr="00C33DEA">
        <w:rPr>
          <w:rFonts w:eastAsia="Calibri"/>
          <w:b/>
          <w:bCs/>
          <w:szCs w:val="28"/>
        </w:rPr>
        <w:t xml:space="preserve">Trình tự, thủ tục </w:t>
      </w:r>
      <w:r w:rsidRPr="00C33DEA">
        <w:rPr>
          <w:rFonts w:eastAsia="Calibri"/>
          <w:b/>
          <w:bCs/>
          <w:szCs w:val="28"/>
          <w:shd w:val="clear" w:color="auto" w:fill="FFFFFF"/>
        </w:rPr>
        <w:t>hủy bỏ hiệu lực của quyết định chứng nhận, cấp thẻ kiểm định viên đo lường</w:t>
      </w:r>
      <w:r w:rsidRPr="00C33DEA">
        <w:rPr>
          <w:rFonts w:eastAsia="Calibri"/>
          <w:b/>
          <w:szCs w:val="28"/>
          <w:lang w:val="vi-VN"/>
        </w:rPr>
        <w:t xml:space="preserve">  </w:t>
      </w:r>
    </w:p>
    <w:p w14:paraId="27FB881F" w14:textId="77777777" w:rsidR="004D78B6" w:rsidRPr="00C33DEA" w:rsidRDefault="004D78B6" w:rsidP="004D78B6">
      <w:pPr>
        <w:shd w:val="clear" w:color="auto" w:fill="FFFFFF"/>
        <w:spacing w:after="120"/>
        <w:ind w:firstLine="567"/>
        <w:rPr>
          <w:b/>
          <w:i/>
          <w:szCs w:val="28"/>
        </w:rPr>
      </w:pPr>
      <w:r w:rsidRPr="00C33DEA">
        <w:rPr>
          <w:b/>
          <w:i/>
          <w:iCs/>
          <w:szCs w:val="28"/>
        </w:rPr>
        <w:t>1. Hủy bỏ hiệu lực quyết định chứng nhận, cấp thẻ kiểm định viên đo lường được áp dụng đối với các trường hợp sau đây</w:t>
      </w:r>
      <w:r w:rsidRPr="00C33DEA">
        <w:rPr>
          <w:b/>
          <w:i/>
          <w:szCs w:val="28"/>
        </w:rPr>
        <w:t>:</w:t>
      </w:r>
    </w:p>
    <w:p w14:paraId="77A1D138" w14:textId="77777777" w:rsidR="004D78B6" w:rsidRPr="00C33DEA" w:rsidRDefault="004D78B6" w:rsidP="004D78B6">
      <w:pPr>
        <w:shd w:val="clear" w:color="auto" w:fill="FFFFFF"/>
        <w:spacing w:after="120"/>
        <w:ind w:firstLine="567"/>
        <w:rPr>
          <w:szCs w:val="28"/>
        </w:rPr>
      </w:pPr>
      <w:r w:rsidRPr="00C33DEA">
        <w:rPr>
          <w:szCs w:val="28"/>
        </w:rPr>
        <w:t>a) Quyết định chỉ định của tổ chức kiểm định được chỉ định bị hủy bỏ hiệu lực bởi cơ quan nhà nước có thẩm quyền;</w:t>
      </w:r>
    </w:p>
    <w:p w14:paraId="15E447E2" w14:textId="77777777" w:rsidR="004D78B6" w:rsidRPr="00C33DEA" w:rsidRDefault="004D78B6" w:rsidP="004D78B6">
      <w:pPr>
        <w:shd w:val="clear" w:color="auto" w:fill="FFFFFF"/>
        <w:spacing w:after="120"/>
        <w:ind w:firstLine="567"/>
        <w:rPr>
          <w:szCs w:val="28"/>
        </w:rPr>
      </w:pPr>
      <w:r w:rsidRPr="00C33DEA">
        <w:rPr>
          <w:szCs w:val="28"/>
        </w:rPr>
        <w:t>b) Quá thời hạn đình chỉ quy định tại Mục VII Phần A Phụ lục này, tổ chức bị đình chỉ không có hồ sơ đề nghị bãi bỏ hiệu lực của quyết định đình chỉ;</w:t>
      </w:r>
    </w:p>
    <w:p w14:paraId="71A66A5D" w14:textId="77777777" w:rsidR="004D78B6" w:rsidRPr="00C33DEA" w:rsidRDefault="004D78B6" w:rsidP="004D78B6">
      <w:pPr>
        <w:shd w:val="clear" w:color="auto" w:fill="FFFFFF"/>
        <w:spacing w:after="120"/>
        <w:ind w:firstLine="567"/>
        <w:rPr>
          <w:szCs w:val="28"/>
        </w:rPr>
      </w:pPr>
      <w:r w:rsidRPr="00C33DEA">
        <w:rPr>
          <w:szCs w:val="28"/>
        </w:rPr>
        <w:t>c) Tổ chức kiểm định được chỉ định có văn bản đề nghị hủy bỏ hiệu lực do kiểm định viên đo lường hiện không còn tham gia hoạt động kiểm định.</w:t>
      </w:r>
    </w:p>
    <w:p w14:paraId="184B53A5" w14:textId="77777777" w:rsidR="004D78B6" w:rsidRPr="00C33DEA" w:rsidRDefault="004D78B6" w:rsidP="004D78B6">
      <w:pPr>
        <w:shd w:val="clear" w:color="auto" w:fill="FFFFFF"/>
        <w:spacing w:after="120"/>
        <w:ind w:firstLine="567"/>
        <w:rPr>
          <w:rFonts w:eastAsia="Calibri"/>
          <w:b/>
          <w:i/>
          <w:iCs/>
          <w:szCs w:val="28"/>
        </w:rPr>
      </w:pPr>
      <w:r w:rsidRPr="00C33DEA">
        <w:rPr>
          <w:rFonts w:eastAsia="Calibri"/>
          <w:b/>
          <w:i/>
          <w:iCs/>
          <w:szCs w:val="28"/>
        </w:rPr>
        <w:t>2. Trình tự, thủ tục giải quyết hồ sơ đề nghị hủy bỏ quyết định chứng nhận, cấp thẻ kiểm định viên đo lường:</w:t>
      </w:r>
    </w:p>
    <w:p w14:paraId="1CD49D1C" w14:textId="77777777" w:rsidR="004D78B6" w:rsidRPr="00C33DEA" w:rsidRDefault="004D78B6" w:rsidP="004D78B6">
      <w:pPr>
        <w:shd w:val="clear" w:color="auto" w:fill="FFFFFF"/>
        <w:spacing w:after="120"/>
        <w:ind w:firstLine="567"/>
        <w:rPr>
          <w:szCs w:val="28"/>
        </w:rPr>
      </w:pPr>
      <w:r w:rsidRPr="00C33DEA">
        <w:rPr>
          <w:szCs w:val="28"/>
        </w:rPr>
        <w:t>a) Cơ quan tiếp nhận hồ sơ</w:t>
      </w:r>
    </w:p>
    <w:p w14:paraId="239C0F8B" w14:textId="77777777" w:rsidR="004D78B6" w:rsidRPr="00C33DEA" w:rsidRDefault="004D78B6" w:rsidP="004D78B6">
      <w:pPr>
        <w:shd w:val="clear" w:color="auto" w:fill="FFFFFF"/>
        <w:spacing w:after="120"/>
        <w:ind w:firstLine="567"/>
        <w:rPr>
          <w:szCs w:val="28"/>
        </w:rPr>
      </w:pPr>
      <w:r w:rsidRPr="00C33DEA">
        <w:rPr>
          <w:szCs w:val="28"/>
        </w:rPr>
        <w:t>Ủy ban nhân dân cấp tỉnh.</w:t>
      </w:r>
    </w:p>
    <w:p w14:paraId="350D0F34" w14:textId="77777777" w:rsidR="004D78B6" w:rsidRPr="00C33DEA" w:rsidRDefault="004D78B6" w:rsidP="004D78B6">
      <w:pPr>
        <w:shd w:val="clear" w:color="auto" w:fill="FFFFFF"/>
        <w:spacing w:after="120"/>
        <w:ind w:firstLine="567"/>
        <w:rPr>
          <w:szCs w:val="28"/>
        </w:rPr>
      </w:pPr>
      <w:r w:rsidRPr="00C33DEA">
        <w:rPr>
          <w:szCs w:val="28"/>
        </w:rPr>
        <w:t>b) Tổ chức đề nghị hủy bỏ hiệu lực quyết định chứng nhận chuẩn đo lường lập 01 bộ hồ sơ đề nghị gửi bằng một trong các hình thức sau:</w:t>
      </w:r>
    </w:p>
    <w:p w14:paraId="510D1136" w14:textId="77777777" w:rsidR="004D78B6" w:rsidRPr="00C33DEA" w:rsidRDefault="004D78B6" w:rsidP="004D78B6">
      <w:pPr>
        <w:shd w:val="clear" w:color="auto" w:fill="FFFFFF"/>
        <w:spacing w:after="120"/>
        <w:ind w:firstLine="567"/>
        <w:rPr>
          <w:rFonts w:eastAsia="Calibri"/>
          <w:szCs w:val="28"/>
        </w:rPr>
      </w:pPr>
      <w:r w:rsidRPr="00C33DEA">
        <w:rPr>
          <w:szCs w:val="28"/>
        </w:rPr>
        <w:t xml:space="preserve"> </w:t>
      </w:r>
      <w:r w:rsidRPr="00C33DEA">
        <w:rPr>
          <w:rFonts w:eastAsia="Calibri"/>
          <w:szCs w:val="28"/>
        </w:rPr>
        <w:t>- Dịch vụ bưu chính;</w:t>
      </w:r>
    </w:p>
    <w:p w14:paraId="7D5A1DDA" w14:textId="77777777" w:rsidR="004D78B6" w:rsidRPr="00C33DEA" w:rsidRDefault="004D78B6" w:rsidP="004D78B6">
      <w:pPr>
        <w:shd w:val="clear" w:color="auto" w:fill="FFFFFF"/>
        <w:spacing w:after="120"/>
        <w:ind w:firstLine="567"/>
        <w:rPr>
          <w:szCs w:val="28"/>
        </w:rPr>
      </w:pPr>
      <w:r w:rsidRPr="00C33DEA">
        <w:rPr>
          <w:rFonts w:eastAsia="Calibri"/>
          <w:szCs w:val="28"/>
        </w:rPr>
        <w:t xml:space="preserve"> - Nộp </w:t>
      </w:r>
      <w:r w:rsidRPr="00C33DEA">
        <w:rPr>
          <w:szCs w:val="28"/>
        </w:rPr>
        <w:t xml:space="preserve">trực tiếp tại Ủy ban nhân dân cấp tỉnh; </w:t>
      </w:r>
    </w:p>
    <w:p w14:paraId="05384137" w14:textId="77777777" w:rsidR="004D78B6" w:rsidRPr="00C33DEA" w:rsidRDefault="004D78B6" w:rsidP="004D78B6">
      <w:pPr>
        <w:shd w:val="clear" w:color="auto" w:fill="FFFFFF"/>
        <w:spacing w:after="120"/>
        <w:ind w:firstLine="567"/>
        <w:rPr>
          <w:szCs w:val="28"/>
        </w:rPr>
      </w:pPr>
      <w:r w:rsidRPr="00C33DEA">
        <w:rPr>
          <w:szCs w:val="28"/>
        </w:rPr>
        <w:t xml:space="preserve"> - Đăng ký trực tuyến qua Cổng Dịch vụ công Quốc gia.</w:t>
      </w:r>
    </w:p>
    <w:p w14:paraId="5A2A88C3" w14:textId="77777777" w:rsidR="004D78B6" w:rsidRPr="00C33DEA" w:rsidRDefault="004D78B6" w:rsidP="004D78B6">
      <w:pPr>
        <w:shd w:val="clear" w:color="auto" w:fill="FFFFFF"/>
        <w:spacing w:after="120"/>
        <w:ind w:firstLine="567"/>
        <w:rPr>
          <w:szCs w:val="28"/>
        </w:rPr>
      </w:pPr>
      <w:r w:rsidRPr="00C33DEA">
        <w:rPr>
          <w:szCs w:val="28"/>
        </w:rPr>
        <w:t>c) Ủy ban nhân dân cấp tỉnh ra quyết định hủy bỏ quyết định chứng nhận, cấp thẻ kiểm định viên đo lường.</w:t>
      </w:r>
    </w:p>
    <w:p w14:paraId="2CCD7A02" w14:textId="77777777" w:rsidR="004D78B6" w:rsidRPr="00C33DEA" w:rsidRDefault="004D78B6" w:rsidP="004D78B6">
      <w:pPr>
        <w:shd w:val="clear" w:color="auto" w:fill="FFFFFF"/>
        <w:spacing w:after="120"/>
        <w:ind w:firstLine="567"/>
        <w:rPr>
          <w:szCs w:val="28"/>
        </w:rPr>
      </w:pPr>
      <w:r w:rsidRPr="00C33DEA">
        <w:rPr>
          <w:rFonts w:eastAsia="Calibri"/>
          <w:szCs w:val="28"/>
          <w:shd w:val="clear" w:color="auto" w:fill="FFFFFF"/>
        </w:rPr>
        <w:t xml:space="preserve">Quyết định hủy bỏ hiệu lực </w:t>
      </w:r>
      <w:r w:rsidRPr="00C33DEA">
        <w:rPr>
          <w:rFonts w:eastAsia="Calibri"/>
          <w:bCs/>
          <w:szCs w:val="28"/>
        </w:rPr>
        <w:t>của quyết định chứng nhận, cấp thẻ kiểm định viên đo lường</w:t>
      </w:r>
      <w:r w:rsidRPr="00C33DEA">
        <w:rPr>
          <w:rFonts w:eastAsia="Calibri"/>
          <w:szCs w:val="28"/>
          <w:shd w:val="clear" w:color="auto" w:fill="FFFFFF"/>
        </w:rPr>
        <w:t xml:space="preserve"> được gửi cho tổ chức bị hủy bỏ, Ủy ban Tiêu chuẩn Đo lường Chất lượng Quốc gia, Chi cục Tiêu chuẩn Đo lường Chất lượng hoặc Sở Khoa học và Công nghệ nơi tổ chức bị đình chỉ đăng ký trụ sở chính và được đăng tải trên Cổng thông tin điện tử của Ủy ban nhân dân tỉnh.</w:t>
      </w:r>
    </w:p>
    <w:p w14:paraId="61CE580C" w14:textId="77777777" w:rsidR="004D78B6" w:rsidRPr="00C33DEA" w:rsidRDefault="004D78B6" w:rsidP="004D78B6">
      <w:pPr>
        <w:spacing w:after="120"/>
        <w:ind w:firstLine="567"/>
        <w:rPr>
          <w:rFonts w:eastAsia="Calibri"/>
          <w:b/>
          <w:sz w:val="24"/>
          <w:szCs w:val="28"/>
        </w:rPr>
      </w:pPr>
    </w:p>
    <w:p w14:paraId="44149C7A" w14:textId="76B0C3B2" w:rsidR="004D78B6" w:rsidRPr="00C33DEA" w:rsidRDefault="004D78B6">
      <w:pPr>
        <w:spacing w:line="240" w:lineRule="auto"/>
        <w:rPr>
          <w:szCs w:val="28"/>
        </w:rPr>
      </w:pPr>
      <w:r w:rsidRPr="00C33DEA">
        <w:rPr>
          <w:szCs w:val="28"/>
        </w:rPr>
        <w:br w:type="page"/>
      </w:r>
    </w:p>
    <w:p w14:paraId="76507F4B" w14:textId="77777777" w:rsidR="004D78B6" w:rsidRPr="00C33DEA" w:rsidRDefault="004D78B6" w:rsidP="004D78B6">
      <w:pPr>
        <w:shd w:val="clear" w:color="auto" w:fill="FFFFFF"/>
        <w:spacing w:after="120"/>
        <w:ind w:firstLine="0"/>
        <w:rPr>
          <w:szCs w:val="28"/>
        </w:rPr>
      </w:pPr>
    </w:p>
    <w:p w14:paraId="65C3BF2C" w14:textId="77777777" w:rsidR="004D78B6" w:rsidRPr="00C33DEA" w:rsidRDefault="004D78B6" w:rsidP="004D78B6">
      <w:pPr>
        <w:keepNext/>
        <w:spacing w:before="0" w:line="240" w:lineRule="auto"/>
        <w:ind w:firstLine="480"/>
        <w:jc w:val="right"/>
        <w:rPr>
          <w:b/>
          <w:sz w:val="26"/>
          <w:szCs w:val="26"/>
        </w:rPr>
      </w:pPr>
      <w:r w:rsidRPr="00C33DEA">
        <w:rPr>
          <w:b/>
          <w:sz w:val="26"/>
          <w:szCs w:val="26"/>
        </w:rPr>
        <w:t>Mẫu số 01</w:t>
      </w:r>
    </w:p>
    <w:p w14:paraId="2189E66F" w14:textId="77777777" w:rsidR="004D78B6" w:rsidRPr="00C33DEA" w:rsidRDefault="004D78B6" w:rsidP="004D78B6">
      <w:pPr>
        <w:keepNext/>
        <w:widowControl w:val="0"/>
        <w:tabs>
          <w:tab w:val="num" w:pos="0"/>
          <w:tab w:val="left" w:pos="840"/>
        </w:tabs>
        <w:spacing w:before="0" w:after="160" w:line="259" w:lineRule="auto"/>
        <w:ind w:right="-26" w:firstLine="0"/>
        <w:jc w:val="left"/>
        <w:outlineLvl w:val="0"/>
        <w:rPr>
          <w:rFonts w:eastAsia="Calibri"/>
          <w:b/>
          <w:i/>
          <w:sz w:val="26"/>
          <w:szCs w:val="26"/>
        </w:rPr>
      </w:pPr>
    </w:p>
    <w:tbl>
      <w:tblPr>
        <w:tblW w:w="8748" w:type="dxa"/>
        <w:jc w:val="center"/>
        <w:tblLook w:val="01E0" w:firstRow="1" w:lastRow="1" w:firstColumn="1" w:lastColumn="1" w:noHBand="0" w:noVBand="0"/>
      </w:tblPr>
      <w:tblGrid>
        <w:gridCol w:w="2988"/>
        <w:gridCol w:w="5760"/>
      </w:tblGrid>
      <w:tr w:rsidR="004D78B6" w:rsidRPr="00C33DEA" w14:paraId="067A2A74" w14:textId="77777777" w:rsidTr="004D78B6">
        <w:trPr>
          <w:jc w:val="center"/>
        </w:trPr>
        <w:tc>
          <w:tcPr>
            <w:tcW w:w="2988" w:type="dxa"/>
          </w:tcPr>
          <w:p w14:paraId="4259F5EF" w14:textId="77777777" w:rsidR="004D78B6" w:rsidRPr="00C33DEA" w:rsidRDefault="004D78B6" w:rsidP="004D78B6">
            <w:pPr>
              <w:keepNext/>
              <w:spacing w:before="0" w:line="240" w:lineRule="auto"/>
              <w:ind w:firstLine="0"/>
              <w:jc w:val="center"/>
              <w:rPr>
                <w:sz w:val="26"/>
                <w:szCs w:val="26"/>
              </w:rPr>
            </w:pPr>
            <w:r w:rsidRPr="00C33DEA">
              <w:rPr>
                <w:rFonts w:eastAsia="Calibri"/>
                <w:sz w:val="26"/>
                <w:szCs w:val="26"/>
              </w:rPr>
              <w:t>CƠ QUAN CHỦ QUẢN</w:t>
            </w:r>
          </w:p>
          <w:p w14:paraId="103CA1DA" w14:textId="77777777" w:rsidR="004D78B6" w:rsidRPr="00C33DEA" w:rsidRDefault="004D78B6" w:rsidP="004D78B6">
            <w:pPr>
              <w:keepNext/>
              <w:spacing w:before="0" w:line="240" w:lineRule="auto"/>
              <w:ind w:firstLine="0"/>
              <w:jc w:val="center"/>
              <w:rPr>
                <w:rFonts w:eastAsia="Calibri"/>
                <w:i/>
                <w:iCs/>
                <w:sz w:val="26"/>
                <w:szCs w:val="26"/>
              </w:rPr>
            </w:pPr>
            <w:r w:rsidRPr="00C33DEA">
              <w:rPr>
                <w:rFonts w:eastAsia="Calibri"/>
                <w:b/>
                <w:bCs/>
                <w:sz w:val="26"/>
                <w:szCs w:val="26"/>
              </w:rPr>
              <w:t>TỔ CHỨC ĐỀ NGHỊ</w:t>
            </w:r>
          </w:p>
          <w:p w14:paraId="0119DB60" w14:textId="77777777" w:rsidR="004D78B6" w:rsidRPr="00C33DEA" w:rsidRDefault="004D78B6" w:rsidP="004D78B6">
            <w:pPr>
              <w:keepNext/>
              <w:spacing w:before="0" w:line="240" w:lineRule="auto"/>
              <w:ind w:firstLine="0"/>
              <w:jc w:val="center"/>
              <w:rPr>
                <w:rFonts w:eastAsia="Calibri"/>
                <w:b/>
                <w:bCs/>
                <w:sz w:val="26"/>
                <w:szCs w:val="26"/>
              </w:rPr>
            </w:pPr>
            <w:r w:rsidRPr="00C33DEA">
              <w:rPr>
                <w:rFonts w:eastAsia="Calibri"/>
                <w:noProof/>
                <w:sz w:val="24"/>
                <w:szCs w:val="22"/>
              </w:rPr>
              <mc:AlternateContent>
                <mc:Choice Requires="wps">
                  <w:drawing>
                    <wp:anchor distT="4294967293" distB="4294967293" distL="114300" distR="114300" simplePos="0" relativeHeight="251654656" behindDoc="0" locked="0" layoutInCell="1" allowOverlap="1" wp14:anchorId="41E2287D" wp14:editId="1C382857">
                      <wp:simplePos x="0" y="0"/>
                      <wp:positionH relativeFrom="column">
                        <wp:posOffset>578485</wp:posOffset>
                      </wp:positionH>
                      <wp:positionV relativeFrom="paragraph">
                        <wp:posOffset>64134</wp:posOffset>
                      </wp:positionV>
                      <wp:extent cx="533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85B3" id="Straight Connector 1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5pt,5.05pt" to="8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mz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A4m07z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"/>
                  </w:pict>
                </mc:Fallback>
              </mc:AlternateContent>
            </w:r>
          </w:p>
          <w:p w14:paraId="5801A7AC" w14:textId="77777777" w:rsidR="004D78B6" w:rsidRPr="00C33DEA" w:rsidRDefault="004D78B6" w:rsidP="004D78B6">
            <w:pPr>
              <w:keepNext/>
              <w:spacing w:before="0" w:line="240" w:lineRule="auto"/>
              <w:ind w:firstLine="0"/>
              <w:jc w:val="center"/>
              <w:rPr>
                <w:rFonts w:eastAsia="Calibri"/>
                <w:bCs/>
                <w:sz w:val="26"/>
                <w:szCs w:val="26"/>
                <w:lang w:val="nl-NL"/>
              </w:rPr>
            </w:pPr>
            <w:r w:rsidRPr="00C33DEA">
              <w:rPr>
                <w:rFonts w:eastAsia="Calibri"/>
                <w:bCs/>
                <w:sz w:val="26"/>
                <w:szCs w:val="26"/>
                <w:lang w:val="nl-NL"/>
              </w:rPr>
              <w:t>Số:..............</w:t>
            </w:r>
          </w:p>
        </w:tc>
        <w:tc>
          <w:tcPr>
            <w:tcW w:w="5760" w:type="dxa"/>
          </w:tcPr>
          <w:p w14:paraId="528A5B5C" w14:textId="77777777" w:rsidR="004D78B6" w:rsidRPr="00C33DEA" w:rsidRDefault="004D78B6" w:rsidP="004D78B6">
            <w:pPr>
              <w:keepNext/>
              <w:spacing w:before="0" w:line="240" w:lineRule="auto"/>
              <w:ind w:firstLine="0"/>
              <w:jc w:val="center"/>
              <w:rPr>
                <w:b/>
                <w:bCs/>
                <w:sz w:val="26"/>
                <w:szCs w:val="26"/>
                <w:lang w:val="nl-NL"/>
              </w:rPr>
            </w:pPr>
            <w:r w:rsidRPr="00C33DEA">
              <w:rPr>
                <w:rFonts w:eastAsia="Calibri"/>
                <w:b/>
                <w:bCs/>
                <w:sz w:val="26"/>
                <w:szCs w:val="26"/>
                <w:lang w:val="nl-NL"/>
              </w:rPr>
              <w:t>CỘNG HÒA XÃ HỘI CHỦ NGHĨA VIỆT NAM</w:t>
            </w:r>
          </w:p>
          <w:p w14:paraId="20DFB09D" w14:textId="77777777" w:rsidR="004D78B6" w:rsidRPr="00C33DEA" w:rsidRDefault="004D78B6" w:rsidP="004D78B6">
            <w:pPr>
              <w:keepNext/>
              <w:spacing w:before="0" w:line="240" w:lineRule="auto"/>
              <w:ind w:firstLine="0"/>
              <w:jc w:val="center"/>
              <w:rPr>
                <w:rFonts w:eastAsia="Calibri"/>
                <w:b/>
                <w:bCs/>
                <w:sz w:val="26"/>
                <w:szCs w:val="26"/>
                <w:lang w:val="nl-NL"/>
              </w:rPr>
            </w:pPr>
            <w:r w:rsidRPr="00C33DEA">
              <w:rPr>
                <w:rFonts w:eastAsia="Calibri"/>
                <w:b/>
                <w:bCs/>
                <w:sz w:val="26"/>
                <w:szCs w:val="26"/>
                <w:lang w:val="nl-NL"/>
              </w:rPr>
              <w:t>Độc lập - Tự do - Hạnh phúc</w:t>
            </w:r>
          </w:p>
          <w:p w14:paraId="408748DB" w14:textId="77777777" w:rsidR="004D78B6" w:rsidRPr="00C33DEA" w:rsidRDefault="004D78B6" w:rsidP="004D78B6">
            <w:pPr>
              <w:keepNext/>
              <w:spacing w:before="0" w:line="240" w:lineRule="auto"/>
              <w:ind w:firstLine="0"/>
              <w:jc w:val="right"/>
              <w:rPr>
                <w:rFonts w:eastAsia="Calibri"/>
                <w:i/>
                <w:iCs/>
                <w:sz w:val="26"/>
                <w:szCs w:val="26"/>
                <w:lang w:val="nl-NL"/>
              </w:rPr>
            </w:pPr>
            <w:r w:rsidRPr="00C33DEA">
              <w:rPr>
                <w:rFonts w:eastAsia="Calibri"/>
                <w:noProof/>
                <w:sz w:val="24"/>
                <w:szCs w:val="22"/>
              </w:rPr>
              <mc:AlternateContent>
                <mc:Choice Requires="wps">
                  <w:drawing>
                    <wp:anchor distT="4294967293" distB="4294967293" distL="114300" distR="114300" simplePos="0" relativeHeight="251653632" behindDoc="0" locked="0" layoutInCell="1" allowOverlap="1" wp14:anchorId="31705EC8" wp14:editId="3EF0FBF1">
                      <wp:simplePos x="0" y="0"/>
                      <wp:positionH relativeFrom="column">
                        <wp:posOffset>674370</wp:posOffset>
                      </wp:positionH>
                      <wp:positionV relativeFrom="paragraph">
                        <wp:posOffset>25399</wp:posOffset>
                      </wp:positionV>
                      <wp:extent cx="213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C6ABB" id="Straight Connector 1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pt,2pt" to="22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"/>
                  </w:pict>
                </mc:Fallback>
              </mc:AlternateContent>
            </w:r>
          </w:p>
          <w:p w14:paraId="2102E0E3" w14:textId="77777777" w:rsidR="004D78B6" w:rsidRPr="00C33DEA" w:rsidRDefault="004D78B6" w:rsidP="004D78B6">
            <w:pPr>
              <w:keepNext/>
              <w:spacing w:before="0" w:line="240" w:lineRule="auto"/>
              <w:ind w:firstLine="0"/>
              <w:jc w:val="center"/>
              <w:rPr>
                <w:rFonts w:eastAsia="Calibri"/>
                <w:i/>
                <w:iCs/>
                <w:sz w:val="26"/>
                <w:szCs w:val="26"/>
              </w:rPr>
            </w:pPr>
            <w:r w:rsidRPr="00C33DEA">
              <w:rPr>
                <w:rFonts w:eastAsia="Calibri"/>
                <w:i/>
                <w:iCs/>
                <w:sz w:val="26"/>
                <w:szCs w:val="26"/>
              </w:rPr>
              <w:t>..., ngày … tháng … năm 20…</w:t>
            </w:r>
          </w:p>
        </w:tc>
      </w:tr>
    </w:tbl>
    <w:p w14:paraId="17BB4A48" w14:textId="77777777" w:rsidR="004D78B6" w:rsidRPr="00C33DEA" w:rsidRDefault="004D78B6" w:rsidP="004D78B6">
      <w:pPr>
        <w:keepNext/>
        <w:spacing w:before="0" w:line="240" w:lineRule="auto"/>
        <w:ind w:firstLine="480"/>
        <w:jc w:val="left"/>
        <w:rPr>
          <w:sz w:val="26"/>
          <w:szCs w:val="26"/>
          <w:lang w:val="pt-BR"/>
        </w:rPr>
      </w:pPr>
    </w:p>
    <w:p w14:paraId="071D7118" w14:textId="77777777" w:rsidR="004D78B6" w:rsidRPr="00C33DEA" w:rsidRDefault="004D78B6" w:rsidP="004D78B6">
      <w:pPr>
        <w:keepNext/>
        <w:spacing w:before="0" w:line="240" w:lineRule="auto"/>
        <w:ind w:firstLine="0"/>
        <w:jc w:val="left"/>
        <w:rPr>
          <w:sz w:val="26"/>
          <w:szCs w:val="26"/>
          <w:lang w:val="pt-BR"/>
        </w:rPr>
      </w:pPr>
    </w:p>
    <w:p w14:paraId="0F885D65" w14:textId="77777777" w:rsidR="004D78B6" w:rsidRPr="00C33DEA" w:rsidRDefault="004D78B6" w:rsidP="004D78B6">
      <w:pPr>
        <w:keepNext/>
        <w:spacing w:before="0" w:line="240" w:lineRule="auto"/>
        <w:ind w:firstLine="0"/>
        <w:jc w:val="center"/>
        <w:rPr>
          <w:b/>
          <w:bCs/>
          <w:sz w:val="26"/>
          <w:szCs w:val="26"/>
          <w:lang w:val="pt-BR"/>
        </w:rPr>
      </w:pPr>
      <w:r w:rsidRPr="00C33DEA">
        <w:rPr>
          <w:b/>
          <w:bCs/>
          <w:sz w:val="26"/>
          <w:szCs w:val="26"/>
          <w:lang w:val="pt-BR"/>
        </w:rPr>
        <w:t xml:space="preserve">ĐỀ NGHỊ CHỨNG NHẬN CHUẨN ĐO LƯỜNG ĐỂ KIỂM ĐỊNH </w:t>
      </w:r>
    </w:p>
    <w:p w14:paraId="7D739D97" w14:textId="77777777" w:rsidR="004D78B6" w:rsidRPr="00C33DEA" w:rsidRDefault="004D78B6" w:rsidP="004D78B6">
      <w:pPr>
        <w:keepNext/>
        <w:spacing w:before="0" w:line="240" w:lineRule="auto"/>
        <w:ind w:firstLine="0"/>
        <w:jc w:val="center"/>
        <w:rPr>
          <w:b/>
          <w:bCs/>
          <w:sz w:val="26"/>
          <w:szCs w:val="26"/>
          <w:lang w:val="pt-BR"/>
        </w:rPr>
      </w:pPr>
      <w:r w:rsidRPr="00C33DEA">
        <w:rPr>
          <w:b/>
          <w:bCs/>
          <w:sz w:val="26"/>
          <w:szCs w:val="26"/>
          <w:lang w:val="pt-BR"/>
        </w:rPr>
        <w:t>PHƯƠNG TIỆN ĐO NHÓM 2</w:t>
      </w:r>
    </w:p>
    <w:p w14:paraId="5771A902" w14:textId="77777777" w:rsidR="004D78B6" w:rsidRPr="00C33DEA" w:rsidRDefault="004D78B6" w:rsidP="004D78B6">
      <w:pPr>
        <w:keepNext/>
        <w:spacing w:before="0" w:line="240" w:lineRule="auto"/>
        <w:ind w:firstLine="0"/>
        <w:jc w:val="left"/>
        <w:rPr>
          <w:sz w:val="26"/>
          <w:szCs w:val="26"/>
          <w:lang w:val="pt-BR"/>
        </w:rPr>
      </w:pPr>
    </w:p>
    <w:p w14:paraId="3E6D9502" w14:textId="77777777" w:rsidR="004D78B6" w:rsidRPr="00C33DEA" w:rsidRDefault="004D78B6" w:rsidP="004D78B6">
      <w:pPr>
        <w:keepNext/>
        <w:spacing w:before="0" w:line="240" w:lineRule="auto"/>
        <w:ind w:firstLine="0"/>
        <w:jc w:val="center"/>
        <w:rPr>
          <w:sz w:val="26"/>
          <w:szCs w:val="26"/>
          <w:lang w:val="pt-BR"/>
        </w:rPr>
      </w:pPr>
      <w:r w:rsidRPr="00C33DEA">
        <w:rPr>
          <w:sz w:val="26"/>
          <w:szCs w:val="26"/>
          <w:lang w:val="pt-BR"/>
        </w:rPr>
        <w:t xml:space="preserve">Kính gửi: </w:t>
      </w:r>
      <w:r w:rsidRPr="00C33DEA">
        <w:rPr>
          <w:sz w:val="26"/>
          <w:szCs w:val="26"/>
        </w:rPr>
        <w:t>Ủy ban nhân dân tỉnh/thành phố …</w:t>
      </w:r>
    </w:p>
    <w:p w14:paraId="0CFA3B0E" w14:textId="77777777" w:rsidR="004D78B6" w:rsidRPr="00C33DEA" w:rsidRDefault="004D78B6" w:rsidP="004D78B6">
      <w:pPr>
        <w:keepNext/>
        <w:spacing w:before="0" w:line="240" w:lineRule="auto"/>
        <w:ind w:firstLine="0"/>
        <w:jc w:val="left"/>
        <w:rPr>
          <w:sz w:val="26"/>
          <w:szCs w:val="26"/>
          <w:lang w:val="pt-BR"/>
        </w:rPr>
      </w:pPr>
    </w:p>
    <w:p w14:paraId="76B84CF1" w14:textId="77777777" w:rsidR="004D78B6" w:rsidRPr="00C33DEA" w:rsidRDefault="004D78B6" w:rsidP="004D78B6">
      <w:pPr>
        <w:keepNext/>
        <w:spacing w:before="0" w:line="240" w:lineRule="auto"/>
        <w:jc w:val="left"/>
        <w:rPr>
          <w:sz w:val="26"/>
          <w:szCs w:val="26"/>
          <w:lang w:val="pt-BR"/>
        </w:rPr>
      </w:pPr>
      <w:r w:rsidRPr="00C33DEA">
        <w:rPr>
          <w:sz w:val="26"/>
          <w:szCs w:val="26"/>
          <w:lang w:val="pt-BR"/>
        </w:rPr>
        <w:t>1. Tổ chức đề nghị:..... (tên tổ chức).............................................................</w:t>
      </w:r>
    </w:p>
    <w:p w14:paraId="176CB6FC" w14:textId="77777777" w:rsidR="004D78B6" w:rsidRPr="00C33DEA" w:rsidRDefault="004D78B6" w:rsidP="004D78B6">
      <w:pPr>
        <w:keepNext/>
        <w:spacing w:before="0" w:line="240" w:lineRule="auto"/>
        <w:jc w:val="left"/>
        <w:rPr>
          <w:sz w:val="26"/>
          <w:szCs w:val="26"/>
          <w:lang w:val="pt-BR"/>
        </w:rPr>
      </w:pPr>
      <w:r w:rsidRPr="00C33DEA">
        <w:rPr>
          <w:sz w:val="26"/>
          <w:szCs w:val="26"/>
          <w:lang w:val="pt-BR"/>
        </w:rPr>
        <w:t>- Địa chỉ trụ sở chính: ...................................................................................</w:t>
      </w:r>
    </w:p>
    <w:p w14:paraId="40B497B8" w14:textId="77777777" w:rsidR="004D78B6" w:rsidRPr="00C33DEA" w:rsidRDefault="004D78B6" w:rsidP="004D78B6">
      <w:pPr>
        <w:keepNext/>
        <w:spacing w:before="0" w:line="240" w:lineRule="auto"/>
        <w:jc w:val="left"/>
        <w:rPr>
          <w:sz w:val="26"/>
          <w:szCs w:val="26"/>
          <w:lang w:val="pt-BR"/>
        </w:rPr>
      </w:pPr>
      <w:r w:rsidRPr="00C33DEA">
        <w:rPr>
          <w:sz w:val="26"/>
          <w:szCs w:val="26"/>
          <w:lang w:val="pt-BR"/>
        </w:rPr>
        <w:t>- Điện thoại: .......................Fax: ....................... Email:................................</w:t>
      </w:r>
    </w:p>
    <w:p w14:paraId="6B2D5432" w14:textId="77777777" w:rsidR="004D78B6" w:rsidRPr="00C33DEA" w:rsidRDefault="004D78B6" w:rsidP="004D78B6">
      <w:pPr>
        <w:keepNext/>
        <w:spacing w:before="0" w:line="240" w:lineRule="auto"/>
        <w:jc w:val="left"/>
        <w:rPr>
          <w:sz w:val="26"/>
          <w:szCs w:val="26"/>
          <w:lang w:val="pt-BR"/>
        </w:rPr>
      </w:pPr>
      <w:r w:rsidRPr="00C33DEA">
        <w:rPr>
          <w:sz w:val="26"/>
          <w:szCs w:val="26"/>
          <w:lang w:val="pt-BR"/>
        </w:rPr>
        <w:t xml:space="preserve">2. Đề nghị </w:t>
      </w:r>
      <w:r w:rsidRPr="00C33DEA">
        <w:rPr>
          <w:sz w:val="26"/>
          <w:szCs w:val="26"/>
        </w:rPr>
        <w:t xml:space="preserve">Ủy ban nhân dân tỉnh/thành phố …. </w:t>
      </w:r>
      <w:r w:rsidRPr="00C33DEA">
        <w:rPr>
          <w:sz w:val="26"/>
          <w:szCs w:val="26"/>
          <w:lang w:val="pt-BR"/>
        </w:rPr>
        <w:t>chứng nhận các chuẩn đo lường dùng trực tiếp để kiểm định phương tiện đo nhóm 2 sau đây:</w:t>
      </w:r>
    </w:p>
    <w:p w14:paraId="4503E0A6" w14:textId="77777777" w:rsidR="004D78B6" w:rsidRPr="00C33DEA" w:rsidRDefault="004D78B6" w:rsidP="004D78B6">
      <w:pPr>
        <w:keepNext/>
        <w:spacing w:before="0" w:line="240" w:lineRule="auto"/>
        <w:jc w:val="left"/>
        <w:rPr>
          <w:sz w:val="26"/>
          <w:szCs w:val="26"/>
          <w:lang w:val="pt-BR"/>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778"/>
        <w:gridCol w:w="2541"/>
        <w:gridCol w:w="2837"/>
        <w:gridCol w:w="1501"/>
      </w:tblGrid>
      <w:tr w:rsidR="005316E5" w:rsidRPr="00C33DEA" w14:paraId="3BE620D4" w14:textId="77777777" w:rsidTr="004D78B6">
        <w:trPr>
          <w:trHeight w:val="483"/>
        </w:trPr>
        <w:tc>
          <w:tcPr>
            <w:tcW w:w="763" w:type="dxa"/>
            <w:vMerge w:val="restart"/>
            <w:tcBorders>
              <w:top w:val="single" w:sz="4" w:space="0" w:color="auto"/>
              <w:left w:val="single" w:sz="4" w:space="0" w:color="auto"/>
              <w:bottom w:val="single" w:sz="4" w:space="0" w:color="auto"/>
              <w:right w:val="single" w:sz="4" w:space="0" w:color="auto"/>
            </w:tcBorders>
            <w:vAlign w:val="center"/>
          </w:tcPr>
          <w:p w14:paraId="40CE1C18" w14:textId="77777777" w:rsidR="004D78B6" w:rsidRPr="00C33DEA" w:rsidRDefault="004D78B6" w:rsidP="004D78B6">
            <w:pPr>
              <w:keepNext/>
              <w:spacing w:before="0" w:line="240" w:lineRule="auto"/>
              <w:ind w:firstLine="0"/>
              <w:jc w:val="center"/>
              <w:rPr>
                <w:rFonts w:eastAsia="Calibri"/>
                <w:b/>
                <w:sz w:val="26"/>
                <w:szCs w:val="26"/>
              </w:rPr>
            </w:pPr>
            <w:r w:rsidRPr="00C33DEA">
              <w:rPr>
                <w:rFonts w:eastAsia="Calibri"/>
                <w:b/>
                <w:sz w:val="26"/>
                <w:szCs w:val="26"/>
              </w:rPr>
              <w:t>TT</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14:paraId="3E188BC0" w14:textId="77777777" w:rsidR="004D78B6" w:rsidRPr="00C33DEA" w:rsidRDefault="004D78B6" w:rsidP="004D78B6">
            <w:pPr>
              <w:keepNext/>
              <w:spacing w:before="0" w:line="240" w:lineRule="auto"/>
              <w:ind w:firstLine="0"/>
              <w:jc w:val="center"/>
              <w:rPr>
                <w:rFonts w:eastAsia="Calibri"/>
                <w:b/>
                <w:sz w:val="26"/>
                <w:szCs w:val="26"/>
              </w:rPr>
            </w:pPr>
            <w:r w:rsidRPr="00C33DEA">
              <w:rPr>
                <w:rFonts w:eastAsia="Calibri"/>
                <w:b/>
                <w:sz w:val="26"/>
                <w:szCs w:val="26"/>
              </w:rPr>
              <w:t>Tên chuẩn đo lường</w:t>
            </w:r>
          </w:p>
        </w:tc>
        <w:tc>
          <w:tcPr>
            <w:tcW w:w="2542" w:type="dxa"/>
            <w:vMerge w:val="restart"/>
            <w:tcBorders>
              <w:top w:val="single" w:sz="4" w:space="0" w:color="auto"/>
              <w:left w:val="single" w:sz="4" w:space="0" w:color="auto"/>
              <w:bottom w:val="single" w:sz="4" w:space="0" w:color="auto"/>
              <w:right w:val="single" w:sz="4" w:space="0" w:color="auto"/>
            </w:tcBorders>
            <w:vAlign w:val="center"/>
          </w:tcPr>
          <w:p w14:paraId="4EB62615" w14:textId="77777777" w:rsidR="004D78B6" w:rsidRPr="00C33DEA" w:rsidRDefault="004D78B6" w:rsidP="004D78B6">
            <w:pPr>
              <w:keepNext/>
              <w:spacing w:before="0" w:line="240" w:lineRule="auto"/>
              <w:ind w:firstLine="0"/>
              <w:jc w:val="center"/>
              <w:rPr>
                <w:rFonts w:eastAsia="Calibri"/>
                <w:b/>
                <w:sz w:val="26"/>
                <w:szCs w:val="26"/>
              </w:rPr>
            </w:pPr>
            <w:r w:rsidRPr="00C33DEA">
              <w:rPr>
                <w:rFonts w:eastAsia="Calibri"/>
                <w:b/>
                <w:sz w:val="26"/>
                <w:szCs w:val="26"/>
              </w:rPr>
              <w:t>Số sản xuất, năm sản xuất, hãng sản xuất, nước sản xuất</w:t>
            </w:r>
          </w:p>
        </w:tc>
        <w:tc>
          <w:tcPr>
            <w:tcW w:w="2838" w:type="dxa"/>
            <w:vMerge w:val="restart"/>
            <w:tcBorders>
              <w:top w:val="single" w:sz="4" w:space="0" w:color="auto"/>
              <w:left w:val="single" w:sz="4" w:space="0" w:color="auto"/>
              <w:bottom w:val="single" w:sz="4" w:space="0" w:color="auto"/>
              <w:right w:val="single" w:sz="4" w:space="0" w:color="auto"/>
            </w:tcBorders>
            <w:vAlign w:val="center"/>
          </w:tcPr>
          <w:p w14:paraId="3CDFCB98" w14:textId="77777777" w:rsidR="004D78B6" w:rsidRPr="00C33DEA" w:rsidRDefault="004D78B6" w:rsidP="004D78B6">
            <w:pPr>
              <w:keepNext/>
              <w:spacing w:before="0" w:line="240" w:lineRule="auto"/>
              <w:ind w:firstLine="0"/>
              <w:jc w:val="center"/>
              <w:rPr>
                <w:rFonts w:eastAsia="Calibri"/>
                <w:b/>
                <w:sz w:val="26"/>
                <w:szCs w:val="26"/>
              </w:rPr>
            </w:pPr>
            <w:r w:rsidRPr="00C33DEA">
              <w:rPr>
                <w:rFonts w:eastAsia="Calibri"/>
                <w:b/>
                <w:sz w:val="26"/>
                <w:szCs w:val="26"/>
              </w:rPr>
              <w:t>Kiểu, ký hiệu, đặc trưng kỹ thuật đo lường chính</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7092697F" w14:textId="77777777" w:rsidR="004D78B6" w:rsidRPr="00C33DEA" w:rsidRDefault="004D78B6" w:rsidP="004D78B6">
            <w:pPr>
              <w:keepNext/>
              <w:spacing w:before="0" w:line="240" w:lineRule="auto"/>
              <w:ind w:firstLine="0"/>
              <w:jc w:val="center"/>
              <w:rPr>
                <w:rFonts w:eastAsia="Calibri"/>
                <w:sz w:val="26"/>
                <w:szCs w:val="26"/>
                <w:vertAlign w:val="superscript"/>
                <w:lang w:val="it-IT"/>
              </w:rPr>
            </w:pPr>
            <w:r w:rsidRPr="00C33DEA">
              <w:rPr>
                <w:rFonts w:eastAsia="Calibri"/>
                <w:b/>
                <w:sz w:val="26"/>
                <w:szCs w:val="26"/>
              </w:rPr>
              <w:t xml:space="preserve">Thời hạn hiệu lực chứng nhận </w:t>
            </w:r>
            <w:r w:rsidRPr="00C33DEA">
              <w:rPr>
                <w:rFonts w:eastAsia="Calibri"/>
                <w:sz w:val="26"/>
                <w:szCs w:val="26"/>
                <w:vertAlign w:val="superscript"/>
              </w:rPr>
              <w:t>(1)</w:t>
            </w:r>
          </w:p>
        </w:tc>
      </w:tr>
      <w:tr w:rsidR="005316E5" w:rsidRPr="00C33DEA" w14:paraId="21CDCBF3" w14:textId="77777777" w:rsidTr="004D78B6">
        <w:trPr>
          <w:trHeight w:val="483"/>
        </w:trPr>
        <w:tc>
          <w:tcPr>
            <w:tcW w:w="763" w:type="dxa"/>
            <w:vMerge/>
            <w:tcBorders>
              <w:top w:val="single" w:sz="4" w:space="0" w:color="auto"/>
              <w:left w:val="single" w:sz="4" w:space="0" w:color="auto"/>
              <w:bottom w:val="single" w:sz="4" w:space="0" w:color="auto"/>
              <w:right w:val="single" w:sz="4" w:space="0" w:color="auto"/>
            </w:tcBorders>
            <w:vAlign w:val="center"/>
          </w:tcPr>
          <w:p w14:paraId="068629E1" w14:textId="77777777" w:rsidR="004D78B6" w:rsidRPr="00C33DEA" w:rsidRDefault="004D78B6" w:rsidP="004D78B6">
            <w:pPr>
              <w:spacing w:before="0" w:after="160" w:line="259" w:lineRule="auto"/>
              <w:ind w:firstLine="0"/>
              <w:jc w:val="left"/>
              <w:rPr>
                <w:rFonts w:eastAsia="Calibri"/>
                <w:sz w:val="26"/>
                <w:szCs w:val="26"/>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64014D71" w14:textId="77777777" w:rsidR="004D78B6" w:rsidRPr="00C33DEA" w:rsidRDefault="004D78B6" w:rsidP="004D78B6">
            <w:pPr>
              <w:spacing w:before="0" w:after="160" w:line="259" w:lineRule="auto"/>
              <w:ind w:firstLine="0"/>
              <w:jc w:val="left"/>
              <w:rPr>
                <w:rFonts w:eastAsia="Calibri"/>
                <w:sz w:val="26"/>
                <w:szCs w:val="26"/>
              </w:rPr>
            </w:pPr>
          </w:p>
        </w:tc>
        <w:tc>
          <w:tcPr>
            <w:tcW w:w="2542" w:type="dxa"/>
            <w:vMerge/>
            <w:tcBorders>
              <w:top w:val="single" w:sz="4" w:space="0" w:color="auto"/>
              <w:left w:val="single" w:sz="4" w:space="0" w:color="auto"/>
              <w:bottom w:val="single" w:sz="4" w:space="0" w:color="auto"/>
              <w:right w:val="single" w:sz="4" w:space="0" w:color="auto"/>
            </w:tcBorders>
            <w:vAlign w:val="center"/>
          </w:tcPr>
          <w:p w14:paraId="2104C471" w14:textId="77777777" w:rsidR="004D78B6" w:rsidRPr="00C33DEA" w:rsidRDefault="004D78B6" w:rsidP="004D78B6">
            <w:pPr>
              <w:spacing w:before="0" w:after="160" w:line="259" w:lineRule="auto"/>
              <w:ind w:firstLine="0"/>
              <w:jc w:val="left"/>
              <w:rPr>
                <w:rFonts w:eastAsia="Calibri"/>
                <w:sz w:val="26"/>
                <w:szCs w:val="26"/>
              </w:rPr>
            </w:pPr>
          </w:p>
        </w:tc>
        <w:tc>
          <w:tcPr>
            <w:tcW w:w="2838" w:type="dxa"/>
            <w:vMerge/>
            <w:tcBorders>
              <w:top w:val="single" w:sz="4" w:space="0" w:color="auto"/>
              <w:left w:val="single" w:sz="4" w:space="0" w:color="auto"/>
              <w:bottom w:val="single" w:sz="4" w:space="0" w:color="auto"/>
              <w:right w:val="single" w:sz="4" w:space="0" w:color="auto"/>
            </w:tcBorders>
            <w:vAlign w:val="center"/>
          </w:tcPr>
          <w:p w14:paraId="4EF0D51A" w14:textId="77777777" w:rsidR="004D78B6" w:rsidRPr="00C33DEA" w:rsidRDefault="004D78B6" w:rsidP="004D78B6">
            <w:pPr>
              <w:spacing w:before="0" w:after="160" w:line="259" w:lineRule="auto"/>
              <w:ind w:firstLine="0"/>
              <w:jc w:val="left"/>
              <w:rPr>
                <w:rFonts w:eastAsia="Calibri"/>
                <w:sz w:val="26"/>
                <w:szCs w:val="26"/>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082C2D2D" w14:textId="77777777" w:rsidR="004D78B6" w:rsidRPr="00C33DEA" w:rsidRDefault="004D78B6" w:rsidP="004D78B6">
            <w:pPr>
              <w:spacing w:before="0" w:after="160" w:line="259" w:lineRule="auto"/>
              <w:ind w:firstLine="0"/>
              <w:jc w:val="left"/>
              <w:rPr>
                <w:rFonts w:eastAsia="Calibri"/>
                <w:sz w:val="26"/>
                <w:szCs w:val="26"/>
                <w:lang w:val="it-IT"/>
              </w:rPr>
            </w:pPr>
          </w:p>
        </w:tc>
      </w:tr>
      <w:tr w:rsidR="005316E5" w:rsidRPr="00C33DEA" w14:paraId="678D893E" w14:textId="77777777" w:rsidTr="004D78B6">
        <w:trPr>
          <w:trHeight w:val="298"/>
        </w:trPr>
        <w:tc>
          <w:tcPr>
            <w:tcW w:w="763" w:type="dxa"/>
            <w:tcBorders>
              <w:top w:val="single" w:sz="4" w:space="0" w:color="auto"/>
              <w:left w:val="single" w:sz="4" w:space="0" w:color="auto"/>
              <w:bottom w:val="single" w:sz="4" w:space="0" w:color="auto"/>
              <w:right w:val="single" w:sz="4" w:space="0" w:color="auto"/>
            </w:tcBorders>
          </w:tcPr>
          <w:p w14:paraId="6F15F062" w14:textId="77777777" w:rsidR="004D78B6" w:rsidRPr="00C33DEA" w:rsidRDefault="004D78B6" w:rsidP="004D78B6">
            <w:pPr>
              <w:keepNext/>
              <w:spacing w:before="0" w:after="160" w:line="259" w:lineRule="auto"/>
              <w:ind w:left="57" w:firstLine="0"/>
              <w:jc w:val="center"/>
              <w:rPr>
                <w:rFonts w:eastAsia="Calibri"/>
                <w:sz w:val="26"/>
                <w:szCs w:val="26"/>
              </w:rPr>
            </w:pPr>
          </w:p>
        </w:tc>
        <w:tc>
          <w:tcPr>
            <w:tcW w:w="1779" w:type="dxa"/>
            <w:tcBorders>
              <w:top w:val="single" w:sz="4" w:space="0" w:color="auto"/>
              <w:left w:val="single" w:sz="4" w:space="0" w:color="auto"/>
              <w:bottom w:val="single" w:sz="4" w:space="0" w:color="auto"/>
              <w:right w:val="single" w:sz="4" w:space="0" w:color="auto"/>
            </w:tcBorders>
          </w:tcPr>
          <w:p w14:paraId="37B3C7E7" w14:textId="77777777" w:rsidR="004D78B6" w:rsidRPr="00C33DEA" w:rsidRDefault="004D78B6" w:rsidP="004D78B6">
            <w:pPr>
              <w:keepNext/>
              <w:spacing w:before="0" w:after="160" w:line="259" w:lineRule="auto"/>
              <w:ind w:firstLine="0"/>
              <w:jc w:val="left"/>
              <w:rPr>
                <w:rFonts w:eastAsia="Calibri"/>
                <w:sz w:val="26"/>
                <w:szCs w:val="26"/>
              </w:rPr>
            </w:pPr>
          </w:p>
        </w:tc>
        <w:tc>
          <w:tcPr>
            <w:tcW w:w="2542" w:type="dxa"/>
            <w:tcBorders>
              <w:top w:val="single" w:sz="4" w:space="0" w:color="auto"/>
              <w:left w:val="single" w:sz="4" w:space="0" w:color="auto"/>
              <w:bottom w:val="single" w:sz="4" w:space="0" w:color="auto"/>
              <w:right w:val="single" w:sz="4" w:space="0" w:color="auto"/>
            </w:tcBorders>
          </w:tcPr>
          <w:p w14:paraId="0708BCC4" w14:textId="77777777" w:rsidR="004D78B6" w:rsidRPr="00C33DEA" w:rsidRDefault="004D78B6" w:rsidP="004D78B6">
            <w:pPr>
              <w:keepNext/>
              <w:spacing w:before="0" w:after="160" w:line="259" w:lineRule="auto"/>
              <w:ind w:firstLine="0"/>
              <w:rPr>
                <w:rFonts w:eastAsia="Calibri"/>
                <w:sz w:val="26"/>
                <w:szCs w:val="26"/>
              </w:rPr>
            </w:pPr>
          </w:p>
        </w:tc>
        <w:tc>
          <w:tcPr>
            <w:tcW w:w="2838" w:type="dxa"/>
            <w:tcBorders>
              <w:top w:val="single" w:sz="4" w:space="0" w:color="auto"/>
              <w:left w:val="single" w:sz="4" w:space="0" w:color="auto"/>
              <w:bottom w:val="single" w:sz="4" w:space="0" w:color="auto"/>
              <w:right w:val="single" w:sz="4" w:space="0" w:color="auto"/>
            </w:tcBorders>
          </w:tcPr>
          <w:p w14:paraId="753E687E" w14:textId="77777777" w:rsidR="004D78B6" w:rsidRPr="00C33DEA" w:rsidRDefault="004D78B6" w:rsidP="004D78B6">
            <w:pPr>
              <w:keepNext/>
              <w:spacing w:before="0" w:after="160" w:line="259" w:lineRule="auto"/>
              <w:ind w:firstLine="0"/>
              <w:rPr>
                <w:rFonts w:eastAsia="Calibri"/>
                <w:sz w:val="26"/>
                <w:szCs w:val="26"/>
              </w:rPr>
            </w:pPr>
          </w:p>
        </w:tc>
        <w:tc>
          <w:tcPr>
            <w:tcW w:w="1502" w:type="dxa"/>
            <w:tcBorders>
              <w:top w:val="single" w:sz="4" w:space="0" w:color="auto"/>
              <w:left w:val="single" w:sz="4" w:space="0" w:color="auto"/>
              <w:bottom w:val="single" w:sz="4" w:space="0" w:color="auto"/>
              <w:right w:val="single" w:sz="4" w:space="0" w:color="auto"/>
            </w:tcBorders>
          </w:tcPr>
          <w:p w14:paraId="763B99F0" w14:textId="77777777" w:rsidR="004D78B6" w:rsidRPr="00C33DEA" w:rsidRDefault="004D78B6" w:rsidP="004D78B6">
            <w:pPr>
              <w:keepNext/>
              <w:spacing w:before="0" w:after="160" w:line="259" w:lineRule="auto"/>
              <w:ind w:firstLine="0"/>
              <w:jc w:val="left"/>
              <w:rPr>
                <w:rFonts w:eastAsia="Calibri"/>
                <w:sz w:val="26"/>
                <w:szCs w:val="26"/>
              </w:rPr>
            </w:pPr>
          </w:p>
        </w:tc>
      </w:tr>
      <w:tr w:rsidR="004D78B6" w:rsidRPr="00C33DEA" w14:paraId="01A9BA6F" w14:textId="77777777" w:rsidTr="004D78B6">
        <w:trPr>
          <w:trHeight w:val="321"/>
        </w:trPr>
        <w:tc>
          <w:tcPr>
            <w:tcW w:w="763" w:type="dxa"/>
            <w:tcBorders>
              <w:top w:val="single" w:sz="4" w:space="0" w:color="auto"/>
              <w:left w:val="single" w:sz="4" w:space="0" w:color="auto"/>
              <w:bottom w:val="single" w:sz="4" w:space="0" w:color="auto"/>
              <w:right w:val="single" w:sz="4" w:space="0" w:color="auto"/>
            </w:tcBorders>
          </w:tcPr>
          <w:p w14:paraId="3BD6EF82" w14:textId="77777777" w:rsidR="004D78B6" w:rsidRPr="00C33DEA" w:rsidRDefault="004D78B6" w:rsidP="004D78B6">
            <w:pPr>
              <w:keepNext/>
              <w:spacing w:before="0" w:after="160" w:line="259" w:lineRule="auto"/>
              <w:ind w:left="57" w:firstLine="0"/>
              <w:jc w:val="center"/>
              <w:rPr>
                <w:rFonts w:eastAsia="Calibri"/>
                <w:sz w:val="26"/>
                <w:szCs w:val="26"/>
              </w:rPr>
            </w:pPr>
          </w:p>
        </w:tc>
        <w:tc>
          <w:tcPr>
            <w:tcW w:w="1779" w:type="dxa"/>
            <w:tcBorders>
              <w:top w:val="single" w:sz="4" w:space="0" w:color="auto"/>
              <w:left w:val="single" w:sz="4" w:space="0" w:color="auto"/>
              <w:bottom w:val="single" w:sz="4" w:space="0" w:color="auto"/>
              <w:right w:val="single" w:sz="4" w:space="0" w:color="auto"/>
            </w:tcBorders>
          </w:tcPr>
          <w:p w14:paraId="3FAF1BDA" w14:textId="77777777" w:rsidR="004D78B6" w:rsidRPr="00C33DEA" w:rsidRDefault="004D78B6" w:rsidP="004D78B6">
            <w:pPr>
              <w:keepNext/>
              <w:spacing w:before="0" w:after="160" w:line="259" w:lineRule="auto"/>
              <w:ind w:firstLine="0"/>
              <w:jc w:val="left"/>
              <w:rPr>
                <w:rFonts w:eastAsia="Calibri"/>
                <w:sz w:val="26"/>
                <w:szCs w:val="26"/>
              </w:rPr>
            </w:pPr>
          </w:p>
        </w:tc>
        <w:tc>
          <w:tcPr>
            <w:tcW w:w="2542" w:type="dxa"/>
            <w:tcBorders>
              <w:top w:val="single" w:sz="4" w:space="0" w:color="auto"/>
              <w:left w:val="single" w:sz="4" w:space="0" w:color="auto"/>
              <w:bottom w:val="single" w:sz="4" w:space="0" w:color="auto"/>
              <w:right w:val="single" w:sz="4" w:space="0" w:color="auto"/>
            </w:tcBorders>
          </w:tcPr>
          <w:p w14:paraId="3BCC5AEE" w14:textId="77777777" w:rsidR="004D78B6" w:rsidRPr="00C33DEA" w:rsidRDefault="004D78B6" w:rsidP="004D78B6">
            <w:pPr>
              <w:keepNext/>
              <w:spacing w:before="0" w:after="160" w:line="259" w:lineRule="auto"/>
              <w:ind w:firstLine="0"/>
              <w:rPr>
                <w:rFonts w:eastAsia="Calibri"/>
                <w:sz w:val="26"/>
                <w:szCs w:val="26"/>
              </w:rPr>
            </w:pPr>
          </w:p>
        </w:tc>
        <w:tc>
          <w:tcPr>
            <w:tcW w:w="2838" w:type="dxa"/>
            <w:tcBorders>
              <w:top w:val="single" w:sz="4" w:space="0" w:color="auto"/>
              <w:left w:val="single" w:sz="4" w:space="0" w:color="auto"/>
              <w:bottom w:val="single" w:sz="4" w:space="0" w:color="auto"/>
              <w:right w:val="single" w:sz="4" w:space="0" w:color="auto"/>
            </w:tcBorders>
          </w:tcPr>
          <w:p w14:paraId="29C9230C" w14:textId="77777777" w:rsidR="004D78B6" w:rsidRPr="00C33DEA" w:rsidRDefault="004D78B6" w:rsidP="004D78B6">
            <w:pPr>
              <w:keepNext/>
              <w:spacing w:before="0" w:after="160" w:line="259" w:lineRule="auto"/>
              <w:ind w:firstLine="0"/>
              <w:rPr>
                <w:rFonts w:eastAsia="Calibri"/>
                <w:sz w:val="26"/>
                <w:szCs w:val="26"/>
              </w:rPr>
            </w:pPr>
          </w:p>
        </w:tc>
        <w:tc>
          <w:tcPr>
            <w:tcW w:w="1502" w:type="dxa"/>
            <w:tcBorders>
              <w:top w:val="single" w:sz="4" w:space="0" w:color="auto"/>
              <w:left w:val="single" w:sz="4" w:space="0" w:color="auto"/>
              <w:bottom w:val="single" w:sz="4" w:space="0" w:color="auto"/>
              <w:right w:val="single" w:sz="4" w:space="0" w:color="auto"/>
            </w:tcBorders>
          </w:tcPr>
          <w:p w14:paraId="24523AE2" w14:textId="77777777" w:rsidR="004D78B6" w:rsidRPr="00C33DEA" w:rsidRDefault="004D78B6" w:rsidP="004D78B6">
            <w:pPr>
              <w:keepNext/>
              <w:spacing w:before="0" w:after="160" w:line="259" w:lineRule="auto"/>
              <w:ind w:firstLine="0"/>
              <w:rPr>
                <w:rFonts w:eastAsia="Calibri"/>
                <w:sz w:val="26"/>
                <w:szCs w:val="26"/>
              </w:rPr>
            </w:pPr>
          </w:p>
        </w:tc>
      </w:tr>
    </w:tbl>
    <w:p w14:paraId="641FCD37" w14:textId="77777777" w:rsidR="00E34F53" w:rsidRPr="00C33DEA" w:rsidRDefault="00E34F53" w:rsidP="004D78B6">
      <w:pPr>
        <w:keepNext/>
        <w:spacing w:before="0" w:line="240" w:lineRule="auto"/>
        <w:rPr>
          <w:sz w:val="26"/>
          <w:szCs w:val="26"/>
        </w:rPr>
      </w:pPr>
    </w:p>
    <w:p w14:paraId="331A68BB" w14:textId="04F5C8AA" w:rsidR="004D78B6" w:rsidRPr="00C33DEA" w:rsidRDefault="004D78B6" w:rsidP="004D78B6">
      <w:pPr>
        <w:keepNext/>
        <w:spacing w:before="0" w:line="240" w:lineRule="auto"/>
        <w:rPr>
          <w:sz w:val="26"/>
          <w:szCs w:val="26"/>
        </w:rPr>
      </w:pPr>
      <w:r w:rsidRPr="00C33DEA">
        <w:rPr>
          <w:sz w:val="26"/>
          <w:szCs w:val="26"/>
        </w:rPr>
        <w:t xml:space="preserve">…(tên tổ chức)… cam kết các chuẩn đo lường thuộc mục 2 trên là sở hữu của đơn vị, không thuê, không mượn và không tranh chấp với tổ chức, cá nhân khác. …(tên tổ chức)… chịu trách nhiệm trước pháp luật với các nội dung đã khai trong đơn này. </w:t>
      </w:r>
    </w:p>
    <w:p w14:paraId="1730A6CD" w14:textId="77777777" w:rsidR="004D78B6" w:rsidRPr="00C33DEA" w:rsidRDefault="004D78B6" w:rsidP="004D78B6">
      <w:pPr>
        <w:keepNext/>
        <w:spacing w:before="0" w:line="240" w:lineRule="auto"/>
        <w:jc w:val="left"/>
        <w:rPr>
          <w:sz w:val="26"/>
          <w:szCs w:val="26"/>
        </w:rPr>
      </w:pPr>
    </w:p>
    <w:tbl>
      <w:tblPr>
        <w:tblW w:w="9352" w:type="dxa"/>
        <w:tblInd w:w="108" w:type="dxa"/>
        <w:tblLook w:val="04A0" w:firstRow="1" w:lastRow="0" w:firstColumn="1" w:lastColumn="0" w:noHBand="0" w:noVBand="1"/>
      </w:tblPr>
      <w:tblGrid>
        <w:gridCol w:w="3261"/>
        <w:gridCol w:w="6091"/>
      </w:tblGrid>
      <w:tr w:rsidR="004D78B6" w:rsidRPr="00C33DEA" w14:paraId="0DE842A7" w14:textId="77777777" w:rsidTr="004D78B6">
        <w:trPr>
          <w:trHeight w:val="530"/>
        </w:trPr>
        <w:tc>
          <w:tcPr>
            <w:tcW w:w="3261" w:type="dxa"/>
          </w:tcPr>
          <w:p w14:paraId="407BCA48" w14:textId="77777777" w:rsidR="004D78B6" w:rsidRPr="00C33DEA" w:rsidRDefault="004D78B6" w:rsidP="004D78B6">
            <w:pPr>
              <w:keepNext/>
              <w:spacing w:before="0" w:line="240" w:lineRule="auto"/>
              <w:ind w:firstLine="0"/>
              <w:jc w:val="left"/>
              <w:rPr>
                <w:b/>
                <w:bCs/>
                <w:i/>
                <w:sz w:val="24"/>
                <w:szCs w:val="24"/>
              </w:rPr>
            </w:pPr>
            <w:r w:rsidRPr="00C33DEA">
              <w:rPr>
                <w:rFonts w:eastAsia="Calibri"/>
                <w:b/>
                <w:bCs/>
                <w:i/>
                <w:sz w:val="24"/>
                <w:szCs w:val="24"/>
              </w:rPr>
              <w:t>Nơi nhận:</w:t>
            </w:r>
          </w:p>
          <w:p w14:paraId="680C14C1" w14:textId="77777777" w:rsidR="004D78B6" w:rsidRPr="00C33DEA" w:rsidRDefault="004D78B6" w:rsidP="004D78B6">
            <w:pPr>
              <w:keepNext/>
              <w:spacing w:before="0" w:line="240" w:lineRule="auto"/>
              <w:ind w:firstLine="0"/>
              <w:jc w:val="left"/>
              <w:rPr>
                <w:rFonts w:eastAsia="Calibri"/>
                <w:bCs/>
                <w:sz w:val="22"/>
                <w:szCs w:val="22"/>
              </w:rPr>
            </w:pPr>
            <w:r w:rsidRPr="00C33DEA">
              <w:rPr>
                <w:rFonts w:eastAsia="Calibri"/>
                <w:bCs/>
                <w:sz w:val="22"/>
                <w:szCs w:val="22"/>
              </w:rPr>
              <w:t>- Như trên;</w:t>
            </w:r>
          </w:p>
          <w:p w14:paraId="32851FD5" w14:textId="77777777" w:rsidR="004D78B6" w:rsidRPr="00C33DEA" w:rsidRDefault="004D78B6" w:rsidP="004D78B6">
            <w:pPr>
              <w:keepNext/>
              <w:spacing w:before="0" w:line="240" w:lineRule="auto"/>
              <w:ind w:firstLine="0"/>
              <w:jc w:val="left"/>
              <w:rPr>
                <w:rFonts w:eastAsia="Calibri"/>
                <w:bCs/>
                <w:sz w:val="26"/>
                <w:szCs w:val="26"/>
              </w:rPr>
            </w:pPr>
            <w:r w:rsidRPr="00C33DEA">
              <w:rPr>
                <w:rFonts w:eastAsia="Calibri"/>
                <w:bCs/>
                <w:sz w:val="22"/>
                <w:szCs w:val="22"/>
              </w:rPr>
              <w:t>- Lưu VT;...</w:t>
            </w:r>
            <w:r w:rsidRPr="00C33DEA">
              <w:rPr>
                <w:rFonts w:eastAsia="Calibri"/>
                <w:iCs/>
                <w:sz w:val="22"/>
                <w:szCs w:val="22"/>
                <w:lang w:val="pt-PT"/>
              </w:rPr>
              <w:t>(đơn vị soạn thảo).</w:t>
            </w:r>
          </w:p>
        </w:tc>
        <w:tc>
          <w:tcPr>
            <w:tcW w:w="6091" w:type="dxa"/>
          </w:tcPr>
          <w:p w14:paraId="3823018D" w14:textId="77777777" w:rsidR="004D78B6" w:rsidRPr="00C33DEA" w:rsidRDefault="004D78B6" w:rsidP="004D78B6">
            <w:pPr>
              <w:keepNext/>
              <w:spacing w:before="0" w:line="240" w:lineRule="auto"/>
              <w:ind w:left="34" w:firstLine="0"/>
              <w:jc w:val="center"/>
              <w:rPr>
                <w:b/>
                <w:bCs/>
                <w:sz w:val="26"/>
                <w:szCs w:val="26"/>
              </w:rPr>
            </w:pPr>
            <w:r w:rsidRPr="00C33DEA">
              <w:rPr>
                <w:rFonts w:eastAsia="Calibri"/>
                <w:b/>
                <w:bCs/>
                <w:sz w:val="26"/>
                <w:szCs w:val="26"/>
              </w:rPr>
              <w:t>NGƯỜI ĐỨNG ĐẦU TỔ CHỨC ĐỀ NGHỊ</w:t>
            </w:r>
          </w:p>
          <w:p w14:paraId="31FF4987" w14:textId="77777777" w:rsidR="004D78B6" w:rsidRPr="00C33DEA" w:rsidRDefault="004D78B6" w:rsidP="004D78B6">
            <w:pPr>
              <w:keepNext/>
              <w:spacing w:before="0" w:line="240" w:lineRule="auto"/>
              <w:ind w:left="34" w:firstLine="0"/>
              <w:jc w:val="center"/>
              <w:rPr>
                <w:rFonts w:eastAsia="Calibri"/>
                <w:i/>
                <w:iCs/>
                <w:sz w:val="26"/>
                <w:szCs w:val="26"/>
              </w:rPr>
            </w:pPr>
            <w:r w:rsidRPr="00C33DEA">
              <w:rPr>
                <w:rFonts w:eastAsia="Calibri"/>
                <w:i/>
                <w:iCs/>
                <w:sz w:val="26"/>
                <w:szCs w:val="26"/>
              </w:rPr>
              <w:t>(Họ tên, chữ ký, đóng dấu)</w:t>
            </w:r>
          </w:p>
          <w:p w14:paraId="29B48893" w14:textId="77777777" w:rsidR="004D78B6" w:rsidRPr="00C33DEA" w:rsidRDefault="004D78B6" w:rsidP="004D78B6">
            <w:pPr>
              <w:keepNext/>
              <w:spacing w:before="0" w:after="120" w:line="259" w:lineRule="auto"/>
              <w:ind w:left="34" w:firstLine="0"/>
              <w:jc w:val="center"/>
              <w:rPr>
                <w:rFonts w:eastAsia="Calibri"/>
                <w:b/>
                <w:bCs/>
                <w:sz w:val="26"/>
                <w:szCs w:val="26"/>
              </w:rPr>
            </w:pPr>
          </w:p>
        </w:tc>
      </w:tr>
    </w:tbl>
    <w:p w14:paraId="2251AC94" w14:textId="77777777" w:rsidR="004D78B6" w:rsidRPr="00C33DEA" w:rsidRDefault="004D78B6" w:rsidP="004D78B6">
      <w:pPr>
        <w:spacing w:before="0" w:line="240" w:lineRule="auto"/>
        <w:ind w:firstLine="0"/>
        <w:rPr>
          <w:rFonts w:eastAsia="Calibri"/>
          <w:sz w:val="24"/>
          <w:szCs w:val="22"/>
          <w:vertAlign w:val="superscript"/>
        </w:rPr>
      </w:pPr>
    </w:p>
    <w:p w14:paraId="32566E2D" w14:textId="77777777" w:rsidR="004D78B6" w:rsidRPr="00C33DEA" w:rsidRDefault="004D78B6" w:rsidP="004D78B6">
      <w:pPr>
        <w:spacing w:before="0" w:line="240" w:lineRule="auto"/>
        <w:ind w:firstLine="0"/>
        <w:rPr>
          <w:rFonts w:eastAsia="Calibri"/>
          <w:sz w:val="24"/>
          <w:szCs w:val="22"/>
          <w:vertAlign w:val="superscript"/>
        </w:rPr>
      </w:pPr>
      <w:r w:rsidRPr="00C33DEA">
        <w:rPr>
          <w:rFonts w:eastAsia="Calibri"/>
          <w:noProof/>
          <w:sz w:val="24"/>
          <w:szCs w:val="22"/>
          <w:vertAlign w:val="superscript"/>
        </w:rPr>
        <mc:AlternateContent>
          <mc:Choice Requires="wps">
            <w:drawing>
              <wp:anchor distT="0" distB="0" distL="114300" distR="114300" simplePos="0" relativeHeight="251663872" behindDoc="0" locked="0" layoutInCell="1" allowOverlap="1" wp14:anchorId="3DFE2BDC" wp14:editId="5AE5728F">
                <wp:simplePos x="0" y="0"/>
                <wp:positionH relativeFrom="column">
                  <wp:posOffset>-635</wp:posOffset>
                </wp:positionH>
                <wp:positionV relativeFrom="paragraph">
                  <wp:posOffset>48895</wp:posOffset>
                </wp:positionV>
                <wp:extent cx="21844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18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616B89"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5pt,3.85pt" to="17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" strokecolor="windowText" strokeweight=".5pt">
                <v:stroke joinstyle="miter"/>
              </v:line>
            </w:pict>
          </mc:Fallback>
        </mc:AlternateContent>
      </w:r>
    </w:p>
    <w:p w14:paraId="38CD87F8" w14:textId="0A260D1F" w:rsidR="004D78B6" w:rsidRPr="00C33DEA" w:rsidRDefault="004D78B6" w:rsidP="004D78B6">
      <w:pPr>
        <w:spacing w:before="0" w:line="240" w:lineRule="auto"/>
        <w:ind w:firstLine="0"/>
        <w:rPr>
          <w:rFonts w:eastAsia="Calibri"/>
          <w:sz w:val="18"/>
          <w:szCs w:val="18"/>
        </w:rPr>
      </w:pPr>
      <w:r w:rsidRPr="00C33DEA">
        <w:rPr>
          <w:rFonts w:eastAsia="Calibri"/>
          <w:sz w:val="18"/>
          <w:szCs w:val="18"/>
          <w:vertAlign w:val="superscript"/>
        </w:rPr>
        <w:t>(1)</w:t>
      </w:r>
      <w:r w:rsidRPr="00C33DEA">
        <w:rPr>
          <w:rFonts w:eastAsia="Calibri"/>
          <w:sz w:val="18"/>
          <w:szCs w:val="18"/>
        </w:rPr>
        <w:t>. Trường hợp là chất chuẩn thì lấy theo thời hạn sử dụng và không được vượt quá thời hạn chỉ định.</w:t>
      </w:r>
    </w:p>
    <w:p w14:paraId="762E4BA2" w14:textId="77777777" w:rsidR="004D78B6" w:rsidRPr="00C33DEA" w:rsidRDefault="004D78B6" w:rsidP="004D78B6">
      <w:pPr>
        <w:spacing w:before="0" w:line="240" w:lineRule="auto"/>
        <w:ind w:firstLine="0"/>
        <w:rPr>
          <w:rFonts w:eastAsia="Calibri"/>
          <w:sz w:val="24"/>
          <w:szCs w:val="22"/>
          <w:vertAlign w:val="superscript"/>
        </w:rPr>
      </w:pPr>
    </w:p>
    <w:p w14:paraId="691881B5" w14:textId="77777777" w:rsidR="004D78B6" w:rsidRPr="00C33DEA" w:rsidRDefault="004D78B6" w:rsidP="004D78B6">
      <w:pPr>
        <w:shd w:val="clear" w:color="auto" w:fill="FFFFFF"/>
        <w:spacing w:after="120"/>
        <w:ind w:firstLine="0"/>
        <w:rPr>
          <w:szCs w:val="28"/>
        </w:rPr>
      </w:pPr>
    </w:p>
    <w:p w14:paraId="6C34E055" w14:textId="4C710FFF" w:rsidR="004D78B6" w:rsidRPr="00C33DEA" w:rsidRDefault="004D78B6">
      <w:pPr>
        <w:spacing w:line="240" w:lineRule="auto"/>
        <w:rPr>
          <w:szCs w:val="28"/>
        </w:rPr>
      </w:pPr>
      <w:r w:rsidRPr="00C33DEA">
        <w:rPr>
          <w:szCs w:val="28"/>
        </w:rPr>
        <w:br w:type="page"/>
      </w:r>
    </w:p>
    <w:p w14:paraId="60E90801" w14:textId="77777777" w:rsidR="004D78B6" w:rsidRPr="00C33DEA" w:rsidRDefault="004D78B6" w:rsidP="004D78B6">
      <w:pPr>
        <w:shd w:val="clear" w:color="auto" w:fill="FFFFFF"/>
        <w:spacing w:after="120"/>
        <w:ind w:firstLine="0"/>
        <w:jc w:val="right"/>
        <w:rPr>
          <w:b/>
          <w:sz w:val="26"/>
          <w:szCs w:val="26"/>
        </w:rPr>
      </w:pPr>
      <w:r w:rsidRPr="00C33DEA">
        <w:rPr>
          <w:b/>
          <w:sz w:val="26"/>
          <w:szCs w:val="26"/>
        </w:rPr>
        <w:t xml:space="preserve">Mẫu số 02. </w:t>
      </w:r>
    </w:p>
    <w:tbl>
      <w:tblPr>
        <w:tblW w:w="9744" w:type="dxa"/>
        <w:tblInd w:w="-176" w:type="dxa"/>
        <w:tblLook w:val="01E0" w:firstRow="1" w:lastRow="1" w:firstColumn="1" w:lastColumn="1" w:noHBand="0" w:noVBand="0"/>
      </w:tblPr>
      <w:tblGrid>
        <w:gridCol w:w="4246"/>
        <w:gridCol w:w="5498"/>
      </w:tblGrid>
      <w:tr w:rsidR="005316E5" w:rsidRPr="00C33DEA" w14:paraId="1B7B32B3" w14:textId="77777777" w:rsidTr="004D78B6">
        <w:trPr>
          <w:trHeight w:val="825"/>
        </w:trPr>
        <w:tc>
          <w:tcPr>
            <w:tcW w:w="4246" w:type="dxa"/>
            <w:hideMark/>
          </w:tcPr>
          <w:p w14:paraId="66E4E6ED"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sz w:val="26"/>
                <w:szCs w:val="26"/>
              </w:rPr>
              <w:t xml:space="preserve">ỦY BAN NHÂN DÂN </w:t>
            </w:r>
          </w:p>
          <w:p w14:paraId="767C06C2"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sz w:val="26"/>
                <w:szCs w:val="26"/>
              </w:rPr>
              <w:t>TỈNH…</w:t>
            </w:r>
          </w:p>
          <w:p w14:paraId="0F1C3990"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noProof/>
                <w:sz w:val="26"/>
                <w:szCs w:val="26"/>
              </w:rPr>
              <mc:AlternateContent>
                <mc:Choice Requires="wps">
                  <w:drawing>
                    <wp:anchor distT="4294967295" distB="4294967295" distL="114300" distR="114300" simplePos="0" relativeHeight="251655680" behindDoc="0" locked="0" layoutInCell="1" allowOverlap="1" wp14:anchorId="2F68B769" wp14:editId="5F50FA5B">
                      <wp:simplePos x="0" y="0"/>
                      <wp:positionH relativeFrom="column">
                        <wp:posOffset>824865</wp:posOffset>
                      </wp:positionH>
                      <wp:positionV relativeFrom="paragraph">
                        <wp:posOffset>28641</wp:posOffset>
                      </wp:positionV>
                      <wp:extent cx="7905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23F5C" id="Straight Arrow Connector 18" o:spid="_x0000_s1026" type="#_x0000_t32" style="position:absolute;margin-left:64.95pt;margin-top:2.25pt;width:62.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GcJQIAAEs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"/>
                  </w:pict>
                </mc:Fallback>
              </mc:AlternateContent>
            </w:r>
          </w:p>
        </w:tc>
        <w:tc>
          <w:tcPr>
            <w:tcW w:w="5498" w:type="dxa"/>
          </w:tcPr>
          <w:p w14:paraId="48D9112B" w14:textId="77777777" w:rsidR="004D78B6" w:rsidRPr="00C33DEA" w:rsidRDefault="004D78B6" w:rsidP="004D78B6">
            <w:pPr>
              <w:widowControl w:val="0"/>
              <w:spacing w:before="0" w:line="240" w:lineRule="auto"/>
              <w:ind w:left="-96" w:right="131" w:firstLine="0"/>
              <w:jc w:val="center"/>
              <w:rPr>
                <w:rFonts w:eastAsia="Calibri"/>
                <w:b/>
                <w:bCs/>
                <w:spacing w:val="-10"/>
                <w:sz w:val="26"/>
                <w:szCs w:val="26"/>
              </w:rPr>
            </w:pPr>
            <w:r w:rsidRPr="00C33DEA">
              <w:rPr>
                <w:rFonts w:eastAsia="Calibri"/>
                <w:b/>
                <w:bCs/>
                <w:spacing w:val="-10"/>
                <w:sz w:val="26"/>
                <w:szCs w:val="26"/>
              </w:rPr>
              <w:t>CỘNG HÒA XÃ HỘI CHỦ NGHĨA VIỆT NAM</w:t>
            </w:r>
          </w:p>
          <w:p w14:paraId="4A747FE1" w14:textId="77777777" w:rsidR="004D78B6" w:rsidRPr="00C33DEA" w:rsidRDefault="004D78B6" w:rsidP="004D78B6">
            <w:pPr>
              <w:widowControl w:val="0"/>
              <w:spacing w:before="0" w:line="240" w:lineRule="auto"/>
              <w:ind w:firstLine="0"/>
              <w:jc w:val="center"/>
              <w:rPr>
                <w:rFonts w:eastAsia="Calibri"/>
                <w:b/>
                <w:bCs/>
                <w:sz w:val="24"/>
                <w:szCs w:val="26"/>
              </w:rPr>
            </w:pPr>
            <w:r w:rsidRPr="00C33DEA">
              <w:rPr>
                <w:rFonts w:eastAsia="Calibri"/>
                <w:b/>
                <w:bCs/>
                <w:sz w:val="24"/>
                <w:szCs w:val="26"/>
              </w:rPr>
              <w:t>Độc lập - Tự do - Hạnh phúc</w:t>
            </w:r>
          </w:p>
          <w:p w14:paraId="725AABBC" w14:textId="77777777" w:rsidR="004D78B6" w:rsidRPr="00C33DEA" w:rsidRDefault="004D78B6" w:rsidP="004D78B6">
            <w:pPr>
              <w:widowControl w:val="0"/>
              <w:spacing w:before="0" w:line="240" w:lineRule="auto"/>
              <w:ind w:firstLine="0"/>
              <w:jc w:val="center"/>
              <w:rPr>
                <w:rFonts w:eastAsia="Calibri"/>
                <w:sz w:val="24"/>
                <w:szCs w:val="22"/>
              </w:rPr>
            </w:pPr>
            <w:r w:rsidRPr="00C33DEA">
              <w:rPr>
                <w:rFonts w:eastAsia="Calibri"/>
                <w:noProof/>
                <w:sz w:val="24"/>
                <w:szCs w:val="22"/>
              </w:rPr>
              <mc:AlternateContent>
                <mc:Choice Requires="wps">
                  <w:drawing>
                    <wp:anchor distT="0" distB="0" distL="114300" distR="114300" simplePos="0" relativeHeight="251657728" behindDoc="0" locked="0" layoutInCell="1" allowOverlap="1" wp14:anchorId="40A14C47" wp14:editId="06F803C2">
                      <wp:simplePos x="0" y="0"/>
                      <wp:positionH relativeFrom="column">
                        <wp:posOffset>722829</wp:posOffset>
                      </wp:positionH>
                      <wp:positionV relativeFrom="paragraph">
                        <wp:posOffset>43000</wp:posOffset>
                      </wp:positionV>
                      <wp:extent cx="1924334"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243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898D0"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9pt,3.4pt" to="20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" strokecolor="windowText" strokeweight=".5pt">
                      <v:stroke joinstyle="miter"/>
                    </v:line>
                  </w:pict>
                </mc:Fallback>
              </mc:AlternateContent>
            </w:r>
          </w:p>
        </w:tc>
      </w:tr>
      <w:tr w:rsidR="005316E5" w:rsidRPr="00C33DEA" w14:paraId="296601FC" w14:textId="77777777" w:rsidTr="004D78B6">
        <w:trPr>
          <w:trHeight w:val="429"/>
        </w:trPr>
        <w:tc>
          <w:tcPr>
            <w:tcW w:w="4246" w:type="dxa"/>
            <w:hideMark/>
          </w:tcPr>
          <w:p w14:paraId="6054C9FA" w14:textId="77777777" w:rsidR="004D78B6" w:rsidRPr="00C33DEA" w:rsidRDefault="004D78B6" w:rsidP="004D78B6">
            <w:pPr>
              <w:widowControl w:val="0"/>
              <w:spacing w:before="0" w:line="240" w:lineRule="auto"/>
              <w:ind w:firstLine="0"/>
              <w:jc w:val="center"/>
              <w:rPr>
                <w:rFonts w:eastAsia="Calibri"/>
                <w:sz w:val="24"/>
                <w:szCs w:val="22"/>
              </w:rPr>
            </w:pPr>
            <w:r w:rsidRPr="00C33DEA">
              <w:rPr>
                <w:rFonts w:eastAsia="Calibri"/>
                <w:sz w:val="26"/>
                <w:szCs w:val="22"/>
              </w:rPr>
              <w:t>Số:           /QĐ-UBND</w:t>
            </w:r>
          </w:p>
        </w:tc>
        <w:tc>
          <w:tcPr>
            <w:tcW w:w="5498" w:type="dxa"/>
            <w:hideMark/>
          </w:tcPr>
          <w:p w14:paraId="2FD56A91" w14:textId="77777777" w:rsidR="004D78B6" w:rsidRPr="00C33DEA" w:rsidRDefault="004D78B6" w:rsidP="004D78B6">
            <w:pPr>
              <w:widowControl w:val="0"/>
              <w:spacing w:before="0" w:line="240" w:lineRule="auto"/>
              <w:ind w:firstLine="0"/>
              <w:jc w:val="center"/>
              <w:rPr>
                <w:rFonts w:eastAsia="Calibri"/>
                <w:sz w:val="26"/>
                <w:szCs w:val="26"/>
              </w:rPr>
            </w:pPr>
            <w:r w:rsidRPr="00C33DEA">
              <w:rPr>
                <w:rFonts w:eastAsia="Calibri"/>
                <w:i/>
                <w:iCs/>
                <w:sz w:val="24"/>
                <w:szCs w:val="26"/>
              </w:rPr>
              <w:t>………, ngày       tháng       năm 20…</w:t>
            </w:r>
          </w:p>
        </w:tc>
      </w:tr>
    </w:tbl>
    <w:p w14:paraId="4966FB0F" w14:textId="77777777" w:rsidR="004D78B6" w:rsidRPr="00C33DEA" w:rsidRDefault="004D78B6" w:rsidP="004D78B6">
      <w:pPr>
        <w:widowControl w:val="0"/>
        <w:spacing w:after="120" w:line="259" w:lineRule="auto"/>
        <w:ind w:firstLine="0"/>
        <w:jc w:val="center"/>
        <w:rPr>
          <w:rFonts w:eastAsia="Calibri"/>
          <w:b/>
          <w:sz w:val="26"/>
          <w:szCs w:val="26"/>
          <w:lang w:val="pt-BR"/>
        </w:rPr>
      </w:pPr>
      <w:r w:rsidRPr="00C33DEA">
        <w:rPr>
          <w:rFonts w:eastAsia="Calibri"/>
          <w:b/>
          <w:sz w:val="26"/>
          <w:szCs w:val="26"/>
          <w:lang w:val="pt-BR"/>
        </w:rPr>
        <w:t>QUYẾT ĐỊNH</w:t>
      </w:r>
    </w:p>
    <w:p w14:paraId="0EBA587A" w14:textId="77777777" w:rsidR="004D78B6" w:rsidRPr="00C33DEA" w:rsidRDefault="004D78B6" w:rsidP="004D78B6">
      <w:pPr>
        <w:widowControl w:val="0"/>
        <w:spacing w:before="0" w:after="160" w:line="259" w:lineRule="auto"/>
        <w:ind w:firstLine="0"/>
        <w:jc w:val="center"/>
        <w:rPr>
          <w:rFonts w:eastAsia="Calibri"/>
          <w:b/>
          <w:sz w:val="26"/>
          <w:szCs w:val="26"/>
          <w:lang w:val="pt-BR"/>
        </w:rPr>
      </w:pPr>
      <w:r w:rsidRPr="00C33DEA">
        <w:rPr>
          <w:rFonts w:eastAsia="Calibri"/>
          <w:b/>
          <w:noProof/>
          <w:sz w:val="26"/>
          <w:szCs w:val="26"/>
        </w:rPr>
        <mc:AlternateContent>
          <mc:Choice Requires="wps">
            <w:drawing>
              <wp:anchor distT="0" distB="0" distL="114300" distR="114300" simplePos="0" relativeHeight="251656704" behindDoc="0" locked="0" layoutInCell="1" allowOverlap="1" wp14:anchorId="73B4D349" wp14:editId="7B1A7EFE">
                <wp:simplePos x="0" y="0"/>
                <wp:positionH relativeFrom="column">
                  <wp:posOffset>2520315</wp:posOffset>
                </wp:positionH>
                <wp:positionV relativeFrom="paragraph">
                  <wp:posOffset>246380</wp:posOffset>
                </wp:positionV>
                <wp:extent cx="752475"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E86C5" id="Straight Arrow Connector 16" o:spid="_x0000_s1026" type="#_x0000_t32" style="position:absolute;margin-left:198.45pt;margin-top:19.4pt;width:5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TLJgIAAEs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"/>
            </w:pict>
          </mc:Fallback>
        </mc:AlternateContent>
      </w:r>
      <w:r w:rsidRPr="00C33DEA">
        <w:rPr>
          <w:rFonts w:eastAsia="Calibri"/>
          <w:b/>
          <w:sz w:val="26"/>
          <w:szCs w:val="26"/>
          <w:lang w:val="pt-BR"/>
        </w:rPr>
        <w:t xml:space="preserve">Về việc </w:t>
      </w:r>
      <w:r w:rsidRPr="00C33DEA">
        <w:rPr>
          <w:rFonts w:eastAsia="Calibri"/>
          <w:b/>
          <w:bCs/>
          <w:sz w:val="26"/>
          <w:szCs w:val="26"/>
        </w:rPr>
        <w:t>chứng nhận chuẩn đo lường để kiểm định phương tiện đo nhóm 2</w:t>
      </w:r>
    </w:p>
    <w:p w14:paraId="1DE0F49F" w14:textId="77777777" w:rsidR="004D78B6" w:rsidRPr="00C33DEA" w:rsidRDefault="004D78B6" w:rsidP="004D78B6">
      <w:pPr>
        <w:widowControl w:val="0"/>
        <w:spacing w:before="0" w:after="160" w:line="259" w:lineRule="auto"/>
        <w:ind w:firstLine="0"/>
        <w:jc w:val="center"/>
        <w:rPr>
          <w:rFonts w:eastAsia="Calibri"/>
          <w:b/>
          <w:sz w:val="26"/>
          <w:szCs w:val="26"/>
          <w:lang w:val="pt-BR"/>
        </w:rPr>
      </w:pPr>
      <w:r w:rsidRPr="00C33DEA">
        <w:rPr>
          <w:rFonts w:eastAsia="Calibri"/>
          <w:b/>
          <w:sz w:val="26"/>
          <w:szCs w:val="26"/>
          <w:lang w:val="pt-BR"/>
        </w:rPr>
        <w:t>ỦY BAN NHÂN DÂN TỈNH/THÀNH PHỐ ...</w:t>
      </w:r>
    </w:p>
    <w:p w14:paraId="5A15495B" w14:textId="77777777" w:rsidR="004D78B6" w:rsidRPr="00C33DEA" w:rsidRDefault="004D78B6" w:rsidP="004D78B6">
      <w:pPr>
        <w:spacing w:before="80" w:after="80" w:line="259" w:lineRule="auto"/>
        <w:ind w:firstLine="567"/>
        <w:rPr>
          <w:rFonts w:eastAsia="Calibri"/>
          <w:i/>
          <w:iCs/>
          <w:sz w:val="26"/>
          <w:szCs w:val="26"/>
        </w:rPr>
      </w:pPr>
      <w:r w:rsidRPr="00C33DEA">
        <w:rPr>
          <w:rFonts w:eastAsia="Calibri"/>
          <w:i/>
          <w:iCs/>
          <w:sz w:val="26"/>
          <w:szCs w:val="26"/>
        </w:rPr>
        <w:t>Căn cứ Luật đo lường ngày 11 tháng 11 năm 2011;</w:t>
      </w:r>
    </w:p>
    <w:p w14:paraId="7DAC20D7" w14:textId="77777777" w:rsidR="004D78B6" w:rsidRPr="00C33DEA" w:rsidRDefault="004D78B6" w:rsidP="004D78B6">
      <w:pPr>
        <w:widowControl w:val="0"/>
        <w:spacing w:after="160" w:line="259" w:lineRule="auto"/>
        <w:ind w:firstLine="567"/>
        <w:rPr>
          <w:rFonts w:eastAsia="Calibri"/>
          <w:i/>
          <w:sz w:val="24"/>
          <w:szCs w:val="22"/>
          <w:lang w:val="pt-BR"/>
        </w:rPr>
      </w:pPr>
      <w:r w:rsidRPr="00C33DEA">
        <w:rPr>
          <w:rFonts w:eastAsia="Calibri"/>
          <w:i/>
          <w:sz w:val="24"/>
          <w:szCs w:val="22"/>
          <w:lang w:val="pt-BR"/>
        </w:rPr>
        <w:t>Căn cứ ...;</w:t>
      </w:r>
    </w:p>
    <w:p w14:paraId="4F74D0D0" w14:textId="77777777" w:rsidR="004D78B6" w:rsidRPr="00C33DEA" w:rsidRDefault="004D78B6" w:rsidP="004D78B6">
      <w:pPr>
        <w:widowControl w:val="0"/>
        <w:spacing w:after="160" w:line="259" w:lineRule="auto"/>
        <w:ind w:firstLine="567"/>
        <w:rPr>
          <w:rFonts w:eastAsia="Calibri"/>
          <w:i/>
          <w:sz w:val="24"/>
          <w:szCs w:val="22"/>
          <w:lang w:val="pt-BR"/>
        </w:rPr>
      </w:pPr>
      <w:r w:rsidRPr="00C33DEA">
        <w:rPr>
          <w:rFonts w:eastAsia="Calibri"/>
          <w:i/>
          <w:sz w:val="24"/>
          <w:szCs w:val="22"/>
          <w:lang w:val="pt-BR"/>
        </w:rPr>
        <w:t>Theo đề nghị của ....</w:t>
      </w:r>
    </w:p>
    <w:p w14:paraId="4F7BAD61" w14:textId="77777777" w:rsidR="004D78B6" w:rsidRPr="00C33DEA" w:rsidRDefault="004D78B6" w:rsidP="004D78B6">
      <w:pPr>
        <w:widowControl w:val="0"/>
        <w:spacing w:before="0" w:after="160" w:line="259" w:lineRule="auto"/>
        <w:ind w:firstLine="0"/>
        <w:jc w:val="center"/>
        <w:rPr>
          <w:rFonts w:eastAsia="Calibri"/>
          <w:b/>
          <w:sz w:val="24"/>
          <w:szCs w:val="22"/>
          <w:lang w:val="pt-BR"/>
        </w:rPr>
      </w:pPr>
      <w:r w:rsidRPr="00C33DEA">
        <w:rPr>
          <w:rFonts w:eastAsia="Calibri"/>
          <w:b/>
          <w:sz w:val="24"/>
          <w:szCs w:val="22"/>
          <w:lang w:val="pt-BR"/>
        </w:rPr>
        <w:t>QUYẾT ĐỊNH:</w:t>
      </w:r>
    </w:p>
    <w:p w14:paraId="56B738B4" w14:textId="77777777" w:rsidR="004D78B6" w:rsidRPr="00C33DEA" w:rsidRDefault="004D78B6" w:rsidP="004D78B6">
      <w:pPr>
        <w:widowControl w:val="0"/>
        <w:spacing w:after="120" w:line="240" w:lineRule="auto"/>
        <w:ind w:firstLine="567"/>
        <w:rPr>
          <w:rFonts w:eastAsia="Calibri"/>
          <w:spacing w:val="-4"/>
          <w:sz w:val="26"/>
          <w:szCs w:val="26"/>
        </w:rPr>
      </w:pPr>
      <w:r w:rsidRPr="00C33DEA">
        <w:rPr>
          <w:rFonts w:eastAsia="Calibri"/>
          <w:b/>
          <w:sz w:val="26"/>
          <w:szCs w:val="26"/>
          <w:lang w:val="pt-BR"/>
        </w:rPr>
        <w:t>Điều 1.</w:t>
      </w:r>
      <w:r w:rsidRPr="00C33DEA">
        <w:rPr>
          <w:rFonts w:eastAsia="Calibri"/>
          <w:sz w:val="26"/>
          <w:szCs w:val="26"/>
          <w:lang w:val="pt-BR"/>
        </w:rPr>
        <w:t xml:space="preserve"> </w:t>
      </w:r>
      <w:r w:rsidRPr="00C33DEA">
        <w:rPr>
          <w:rFonts w:eastAsia="Calibri"/>
          <w:spacing w:val="-4"/>
          <w:sz w:val="26"/>
          <w:szCs w:val="26"/>
        </w:rPr>
        <w:t>Chứng nhận chuẩn đo lường để kiểm định phương tiện đo nhóm 2 cho …</w:t>
      </w:r>
      <w:sdt>
        <w:sdtPr>
          <w:rPr>
            <w:rFonts w:eastAsia="Calibri"/>
            <w:b/>
            <w:bCs/>
            <w:spacing w:val="-6"/>
            <w:sz w:val="26"/>
            <w:szCs w:val="26"/>
          </w:rPr>
          <w:id w:val="-1164619939"/>
          <w:placeholder>
            <w:docPart w:val="7F4FD8259EEC44758E880324F1A9AB86"/>
          </w:placeholder>
        </w:sdtPr>
        <w:sdtEndPr>
          <w:rPr>
            <w:b w:val="0"/>
            <w:bCs w:val="0"/>
            <w:spacing w:val="-4"/>
            <w:kern w:val="16"/>
            <w:lang w:val="pt-BR"/>
          </w:rPr>
        </w:sdtEndPr>
        <w:sdtContent>
          <w:sdt>
            <w:sdtPr>
              <w:rPr>
                <w:rFonts w:eastAsia="Calibri"/>
                <w:spacing w:val="-4"/>
                <w:kern w:val="16"/>
                <w:sz w:val="26"/>
                <w:szCs w:val="26"/>
                <w:lang w:val="pt-BR"/>
              </w:rPr>
              <w:id w:val="146412176"/>
              <w:placeholder>
                <w:docPart w:val="7F4FD8259EEC44758E880324F1A9AB86"/>
              </w:placeholder>
              <w:text/>
            </w:sdtPr>
            <w:sdtContent>
              <w:r w:rsidRPr="00C33DEA">
                <w:rPr>
                  <w:rFonts w:eastAsia="Calibri"/>
                  <w:spacing w:val="-4"/>
                  <w:kern w:val="16"/>
                  <w:sz w:val="26"/>
                  <w:szCs w:val="26"/>
                  <w:lang w:val="pt-BR"/>
                </w:rPr>
                <w:t>Tên tổ chức/đơn vị</w:t>
              </w:r>
            </w:sdtContent>
          </w:sdt>
        </w:sdtContent>
      </w:sdt>
      <w:r w:rsidRPr="00C33DEA">
        <w:rPr>
          <w:rFonts w:eastAsia="Calibri"/>
          <w:spacing w:val="-4"/>
          <w:kern w:val="16"/>
          <w:sz w:val="26"/>
          <w:szCs w:val="26"/>
          <w:lang w:val="pt-BR"/>
        </w:rPr>
        <w:t>...</w:t>
      </w:r>
      <w:r w:rsidRPr="00C33DEA">
        <w:rPr>
          <w:rFonts w:eastAsia="Calibri"/>
          <w:kern w:val="16"/>
          <w:sz w:val="26"/>
          <w:szCs w:val="26"/>
          <w:lang w:val="pt-BR"/>
        </w:rPr>
        <w:t xml:space="preserve"> (địa chỉ trụ sở chính: </w:t>
      </w:r>
      <w:sdt>
        <w:sdtPr>
          <w:rPr>
            <w:rFonts w:eastAsia="Calibri"/>
            <w:spacing w:val="-4"/>
            <w:kern w:val="16"/>
            <w:sz w:val="26"/>
            <w:szCs w:val="26"/>
            <w:shd w:val="clear" w:color="auto" w:fill="FFFFFF"/>
            <w:lang w:val="pt-BR"/>
          </w:rPr>
          <w:id w:val="2073387791"/>
          <w:placeholder>
            <w:docPart w:val="54A8B8AD35C040B59F862F6E4DD69BB7"/>
          </w:placeholder>
          <w:comboBox>
            <w:listItem w:value="Choose an item."/>
          </w:comboBox>
        </w:sdtPr>
        <w:sdtContent>
          <w:r w:rsidRPr="00C33DEA">
            <w:rPr>
              <w:rFonts w:eastAsia="Calibri"/>
              <w:spacing w:val="-4"/>
              <w:kern w:val="16"/>
              <w:sz w:val="26"/>
              <w:szCs w:val="26"/>
              <w:shd w:val="clear" w:color="auto" w:fill="FFFFFF"/>
              <w:lang w:val="pt-BR"/>
            </w:rPr>
            <w:t>........, ĐT: ......</w:t>
          </w:r>
        </w:sdtContent>
      </w:sdt>
      <w:r w:rsidRPr="00C33DEA">
        <w:rPr>
          <w:rFonts w:eastAsia="Calibri"/>
          <w:spacing w:val="-4"/>
          <w:kern w:val="16"/>
          <w:sz w:val="26"/>
          <w:szCs w:val="26"/>
          <w:shd w:val="clear" w:color="auto" w:fill="FFFFFF"/>
          <w:lang w:val="pt-BR"/>
        </w:rPr>
        <w:t>)</w:t>
      </w:r>
      <w:r w:rsidRPr="00C33DEA">
        <w:rPr>
          <w:rFonts w:eastAsia="Calibri"/>
          <w:kern w:val="16"/>
          <w:sz w:val="26"/>
          <w:szCs w:val="26"/>
          <w:lang w:val="pt-BR"/>
        </w:rPr>
        <w:t xml:space="preserve"> </w:t>
      </w:r>
      <w:r w:rsidRPr="00C33DEA">
        <w:rPr>
          <w:rFonts w:eastAsia="Calibri"/>
          <w:spacing w:val="-4"/>
          <w:sz w:val="26"/>
          <w:szCs w:val="26"/>
        </w:rPr>
        <w:t>như sau:</w:t>
      </w:r>
    </w:p>
    <w:p w14:paraId="4E0742C2" w14:textId="77777777" w:rsidR="004D78B6" w:rsidRPr="00C33DEA" w:rsidRDefault="004D78B6" w:rsidP="004D78B6">
      <w:pPr>
        <w:widowControl w:val="0"/>
        <w:spacing w:after="120" w:line="240" w:lineRule="auto"/>
        <w:ind w:firstLine="567"/>
        <w:rPr>
          <w:rFonts w:eastAsia="Calibri"/>
          <w:spacing w:val="-4"/>
          <w:sz w:val="26"/>
          <w:szCs w:val="26"/>
        </w:rPr>
      </w:pPr>
    </w:p>
    <w:tbl>
      <w:tblPr>
        <w:tblStyle w:val="TableGrid1"/>
        <w:tblW w:w="8926" w:type="dxa"/>
        <w:tblLook w:val="04A0" w:firstRow="1" w:lastRow="0" w:firstColumn="1" w:lastColumn="0" w:noHBand="0" w:noVBand="1"/>
      </w:tblPr>
      <w:tblGrid>
        <w:gridCol w:w="669"/>
        <w:gridCol w:w="1759"/>
        <w:gridCol w:w="2245"/>
        <w:gridCol w:w="2454"/>
        <w:gridCol w:w="1799"/>
      </w:tblGrid>
      <w:tr w:rsidR="005316E5" w:rsidRPr="00C33DEA" w14:paraId="1898081A" w14:textId="77777777" w:rsidTr="004D78B6">
        <w:trPr>
          <w:trHeight w:val="669"/>
          <w:tblHeader/>
        </w:trPr>
        <w:tc>
          <w:tcPr>
            <w:tcW w:w="669" w:type="dxa"/>
            <w:vAlign w:val="center"/>
          </w:tcPr>
          <w:p w14:paraId="0798DF80" w14:textId="77777777" w:rsidR="004D78B6" w:rsidRPr="00C33DEA" w:rsidRDefault="004D78B6" w:rsidP="004D78B6">
            <w:pPr>
              <w:spacing w:line="240" w:lineRule="auto"/>
              <w:jc w:val="center"/>
              <w:rPr>
                <w:rFonts w:eastAsia="Calibri"/>
                <w:b/>
                <w:szCs w:val="28"/>
              </w:rPr>
            </w:pPr>
            <w:r w:rsidRPr="00C33DEA">
              <w:rPr>
                <w:rFonts w:eastAsia="Calibri"/>
                <w:b/>
                <w:szCs w:val="28"/>
              </w:rPr>
              <w:t>TT</w:t>
            </w:r>
          </w:p>
        </w:tc>
        <w:tc>
          <w:tcPr>
            <w:tcW w:w="1759" w:type="dxa"/>
            <w:vAlign w:val="center"/>
          </w:tcPr>
          <w:p w14:paraId="0EC2EEDF" w14:textId="77777777" w:rsidR="004D78B6" w:rsidRPr="00C33DEA" w:rsidRDefault="004D78B6" w:rsidP="004D78B6">
            <w:pPr>
              <w:spacing w:line="240" w:lineRule="auto"/>
              <w:jc w:val="center"/>
              <w:rPr>
                <w:rFonts w:eastAsia="Calibri"/>
                <w:b/>
                <w:szCs w:val="28"/>
              </w:rPr>
            </w:pPr>
            <w:r w:rsidRPr="00C33DEA">
              <w:rPr>
                <w:rFonts w:eastAsia="Calibri"/>
                <w:b/>
                <w:szCs w:val="28"/>
              </w:rPr>
              <w:t>Tên chuẩn</w:t>
            </w:r>
          </w:p>
        </w:tc>
        <w:tc>
          <w:tcPr>
            <w:tcW w:w="2245" w:type="dxa"/>
            <w:vAlign w:val="center"/>
          </w:tcPr>
          <w:p w14:paraId="67528B6B" w14:textId="77777777" w:rsidR="004D78B6" w:rsidRPr="00C33DEA" w:rsidRDefault="004D78B6" w:rsidP="004D78B6">
            <w:pPr>
              <w:spacing w:line="240" w:lineRule="auto"/>
              <w:jc w:val="center"/>
              <w:rPr>
                <w:rFonts w:eastAsia="Calibri"/>
                <w:b/>
                <w:szCs w:val="28"/>
              </w:rPr>
            </w:pPr>
            <w:r w:rsidRPr="00C33DEA">
              <w:rPr>
                <w:rFonts w:eastAsia="Calibri"/>
                <w:b/>
                <w:szCs w:val="28"/>
              </w:rPr>
              <w:t>Số/năm sản xuất/hãng sản xuất/nước sản xuất</w:t>
            </w:r>
          </w:p>
        </w:tc>
        <w:tc>
          <w:tcPr>
            <w:tcW w:w="2454" w:type="dxa"/>
            <w:vAlign w:val="center"/>
          </w:tcPr>
          <w:p w14:paraId="64BB80BA" w14:textId="77777777" w:rsidR="004D78B6" w:rsidRPr="00C33DEA" w:rsidRDefault="004D78B6" w:rsidP="004D78B6">
            <w:pPr>
              <w:spacing w:line="240" w:lineRule="auto"/>
              <w:jc w:val="center"/>
              <w:rPr>
                <w:rFonts w:eastAsia="Calibri"/>
                <w:b/>
                <w:szCs w:val="28"/>
              </w:rPr>
            </w:pPr>
            <w:r w:rsidRPr="00C33DEA">
              <w:rPr>
                <w:rFonts w:eastAsia="Calibri"/>
                <w:b/>
                <w:szCs w:val="28"/>
              </w:rPr>
              <w:t xml:space="preserve">Ký hiệu/kiểu/đặc tính kỹ thuật </w:t>
            </w:r>
          </w:p>
          <w:p w14:paraId="08465F40" w14:textId="77777777" w:rsidR="004D78B6" w:rsidRPr="00C33DEA" w:rsidRDefault="004D78B6" w:rsidP="004D78B6">
            <w:pPr>
              <w:spacing w:line="240" w:lineRule="auto"/>
              <w:jc w:val="center"/>
              <w:rPr>
                <w:rFonts w:eastAsia="Calibri"/>
                <w:b/>
                <w:szCs w:val="28"/>
              </w:rPr>
            </w:pPr>
            <w:r w:rsidRPr="00C33DEA">
              <w:rPr>
                <w:rFonts w:eastAsia="Calibri"/>
                <w:b/>
                <w:szCs w:val="28"/>
              </w:rPr>
              <w:t>đo lường chính</w:t>
            </w:r>
          </w:p>
        </w:tc>
        <w:tc>
          <w:tcPr>
            <w:tcW w:w="1799" w:type="dxa"/>
            <w:vAlign w:val="center"/>
          </w:tcPr>
          <w:p w14:paraId="0EC0E183" w14:textId="77777777" w:rsidR="004D78B6" w:rsidRPr="00C33DEA" w:rsidRDefault="004D78B6" w:rsidP="004D78B6">
            <w:pPr>
              <w:spacing w:line="240" w:lineRule="auto"/>
              <w:jc w:val="center"/>
              <w:rPr>
                <w:rFonts w:eastAsia="Calibri"/>
                <w:szCs w:val="28"/>
                <w:vertAlign w:val="superscript"/>
              </w:rPr>
            </w:pPr>
            <w:r w:rsidRPr="00C33DEA">
              <w:rPr>
                <w:rFonts w:eastAsia="Calibri"/>
                <w:b/>
                <w:szCs w:val="28"/>
              </w:rPr>
              <w:t xml:space="preserve">Ghi chú </w:t>
            </w:r>
            <w:r w:rsidRPr="00C33DEA">
              <w:rPr>
                <w:rFonts w:eastAsia="Calibri"/>
                <w:szCs w:val="28"/>
                <w:vertAlign w:val="superscript"/>
              </w:rPr>
              <w:t>(*)</w:t>
            </w:r>
          </w:p>
        </w:tc>
      </w:tr>
      <w:tr w:rsidR="005316E5" w:rsidRPr="00C33DEA" w14:paraId="0CAE3142" w14:textId="77777777" w:rsidTr="004D78B6">
        <w:trPr>
          <w:trHeight w:val="53"/>
        </w:trPr>
        <w:tc>
          <w:tcPr>
            <w:tcW w:w="669" w:type="dxa"/>
          </w:tcPr>
          <w:p w14:paraId="1B7B990D" w14:textId="77777777" w:rsidR="004D78B6" w:rsidRPr="00C33DEA" w:rsidRDefault="004D78B6" w:rsidP="004D78B6">
            <w:pPr>
              <w:spacing w:line="240" w:lineRule="auto"/>
              <w:rPr>
                <w:rFonts w:eastAsia="Calibri"/>
                <w:szCs w:val="28"/>
              </w:rPr>
            </w:pPr>
          </w:p>
        </w:tc>
        <w:tc>
          <w:tcPr>
            <w:tcW w:w="1759" w:type="dxa"/>
          </w:tcPr>
          <w:p w14:paraId="6FAB45C3" w14:textId="77777777" w:rsidR="004D78B6" w:rsidRPr="00C33DEA" w:rsidRDefault="004D78B6" w:rsidP="004D78B6">
            <w:pPr>
              <w:spacing w:line="240" w:lineRule="auto"/>
              <w:rPr>
                <w:rFonts w:eastAsia="Calibri"/>
                <w:szCs w:val="28"/>
              </w:rPr>
            </w:pPr>
          </w:p>
        </w:tc>
        <w:tc>
          <w:tcPr>
            <w:tcW w:w="2245" w:type="dxa"/>
          </w:tcPr>
          <w:p w14:paraId="18A032F8" w14:textId="77777777" w:rsidR="004D78B6" w:rsidRPr="00C33DEA" w:rsidRDefault="004D78B6" w:rsidP="004D78B6">
            <w:pPr>
              <w:spacing w:line="240" w:lineRule="auto"/>
              <w:rPr>
                <w:rFonts w:eastAsia="Calibri"/>
                <w:szCs w:val="28"/>
              </w:rPr>
            </w:pPr>
          </w:p>
        </w:tc>
        <w:tc>
          <w:tcPr>
            <w:tcW w:w="2454" w:type="dxa"/>
          </w:tcPr>
          <w:p w14:paraId="54D00193" w14:textId="77777777" w:rsidR="004D78B6" w:rsidRPr="00C33DEA" w:rsidRDefault="004D78B6" w:rsidP="004D78B6">
            <w:pPr>
              <w:spacing w:line="240" w:lineRule="auto"/>
              <w:rPr>
                <w:rFonts w:eastAsia="Calibri"/>
                <w:szCs w:val="28"/>
              </w:rPr>
            </w:pPr>
          </w:p>
        </w:tc>
        <w:tc>
          <w:tcPr>
            <w:tcW w:w="1799" w:type="dxa"/>
          </w:tcPr>
          <w:p w14:paraId="4AD9480E" w14:textId="77777777" w:rsidR="004D78B6" w:rsidRPr="00C33DEA" w:rsidRDefault="004D78B6" w:rsidP="004D78B6">
            <w:pPr>
              <w:spacing w:line="240" w:lineRule="auto"/>
              <w:rPr>
                <w:rFonts w:eastAsia="Calibri"/>
                <w:szCs w:val="28"/>
              </w:rPr>
            </w:pPr>
          </w:p>
        </w:tc>
      </w:tr>
      <w:tr w:rsidR="00C33DEA" w:rsidRPr="00C33DEA" w14:paraId="7DFCE76A" w14:textId="77777777" w:rsidTr="004D78B6">
        <w:tc>
          <w:tcPr>
            <w:tcW w:w="669" w:type="dxa"/>
          </w:tcPr>
          <w:p w14:paraId="11A4613C" w14:textId="77777777" w:rsidR="004D78B6" w:rsidRPr="00C33DEA" w:rsidRDefault="004D78B6" w:rsidP="004D78B6">
            <w:pPr>
              <w:spacing w:line="240" w:lineRule="auto"/>
              <w:rPr>
                <w:rFonts w:eastAsia="Calibri"/>
                <w:szCs w:val="28"/>
              </w:rPr>
            </w:pPr>
          </w:p>
        </w:tc>
        <w:tc>
          <w:tcPr>
            <w:tcW w:w="1759" w:type="dxa"/>
          </w:tcPr>
          <w:p w14:paraId="6A32ED5F" w14:textId="77777777" w:rsidR="004D78B6" w:rsidRPr="00C33DEA" w:rsidRDefault="004D78B6" w:rsidP="004D78B6">
            <w:pPr>
              <w:spacing w:line="240" w:lineRule="auto"/>
              <w:rPr>
                <w:rFonts w:eastAsia="Calibri"/>
                <w:szCs w:val="28"/>
              </w:rPr>
            </w:pPr>
          </w:p>
        </w:tc>
        <w:tc>
          <w:tcPr>
            <w:tcW w:w="2245" w:type="dxa"/>
          </w:tcPr>
          <w:p w14:paraId="3EC946A7" w14:textId="77777777" w:rsidR="004D78B6" w:rsidRPr="00C33DEA" w:rsidRDefault="004D78B6" w:rsidP="004D78B6">
            <w:pPr>
              <w:spacing w:line="240" w:lineRule="auto"/>
              <w:rPr>
                <w:rFonts w:eastAsia="Calibri"/>
                <w:szCs w:val="28"/>
              </w:rPr>
            </w:pPr>
          </w:p>
        </w:tc>
        <w:tc>
          <w:tcPr>
            <w:tcW w:w="2454" w:type="dxa"/>
          </w:tcPr>
          <w:p w14:paraId="4AA85925" w14:textId="77777777" w:rsidR="004D78B6" w:rsidRPr="00C33DEA" w:rsidRDefault="004D78B6" w:rsidP="004D78B6">
            <w:pPr>
              <w:spacing w:line="240" w:lineRule="auto"/>
              <w:rPr>
                <w:rFonts w:eastAsia="Calibri"/>
                <w:szCs w:val="28"/>
              </w:rPr>
            </w:pPr>
          </w:p>
        </w:tc>
        <w:tc>
          <w:tcPr>
            <w:tcW w:w="1799" w:type="dxa"/>
          </w:tcPr>
          <w:p w14:paraId="3770D089" w14:textId="77777777" w:rsidR="004D78B6" w:rsidRPr="00C33DEA" w:rsidRDefault="004D78B6" w:rsidP="004D78B6">
            <w:pPr>
              <w:spacing w:line="240" w:lineRule="auto"/>
              <w:rPr>
                <w:rFonts w:eastAsia="Calibri"/>
                <w:szCs w:val="28"/>
              </w:rPr>
            </w:pPr>
          </w:p>
        </w:tc>
      </w:tr>
    </w:tbl>
    <w:p w14:paraId="6A46D0EE" w14:textId="77777777" w:rsidR="004D78B6" w:rsidRPr="00C33DEA" w:rsidRDefault="004D78B6" w:rsidP="004D78B6">
      <w:pPr>
        <w:spacing w:before="0" w:line="240" w:lineRule="auto"/>
        <w:ind w:firstLine="0"/>
        <w:rPr>
          <w:rFonts w:eastAsia="Calibri"/>
          <w:sz w:val="18"/>
          <w:szCs w:val="18"/>
          <w:vertAlign w:val="superscript"/>
        </w:rPr>
      </w:pPr>
    </w:p>
    <w:p w14:paraId="39CA2B61" w14:textId="77777777" w:rsidR="004D78B6" w:rsidRPr="00C33DEA" w:rsidRDefault="004D78B6" w:rsidP="004D78B6">
      <w:pPr>
        <w:spacing w:before="0" w:line="240" w:lineRule="auto"/>
        <w:ind w:firstLine="567"/>
        <w:rPr>
          <w:rFonts w:eastAsia="Calibri"/>
          <w:sz w:val="24"/>
          <w:szCs w:val="22"/>
          <w:vertAlign w:val="superscript"/>
        </w:rPr>
      </w:pPr>
      <w:r w:rsidRPr="00C33DEA">
        <w:rPr>
          <w:rFonts w:eastAsia="Calibri"/>
          <w:sz w:val="18"/>
          <w:szCs w:val="18"/>
          <w:vertAlign w:val="superscript"/>
        </w:rPr>
        <w:t xml:space="preserve">(*) </w:t>
      </w:r>
      <w:r w:rsidRPr="00C33DEA">
        <w:rPr>
          <w:rFonts w:eastAsia="Calibri"/>
          <w:sz w:val="18"/>
          <w:szCs w:val="18"/>
        </w:rPr>
        <w:t>Trường hợp là chất chuẩn thì ghi thời hạn hiệu lực chứng nhận và lấy theo thời hạn sử dụng và không được vượt quá thời hạn chỉ định.</w:t>
      </w:r>
    </w:p>
    <w:p w14:paraId="1BEEF7D1" w14:textId="77777777" w:rsidR="004D78B6" w:rsidRPr="00C33DEA" w:rsidRDefault="004D78B6" w:rsidP="004D78B6">
      <w:pPr>
        <w:widowControl w:val="0"/>
        <w:spacing w:after="120" w:line="240" w:lineRule="auto"/>
        <w:ind w:firstLine="567"/>
        <w:rPr>
          <w:rFonts w:eastAsia="Calibri"/>
          <w:sz w:val="26"/>
          <w:szCs w:val="26"/>
          <w:lang w:val="pt-BR"/>
        </w:rPr>
      </w:pPr>
      <w:r w:rsidRPr="00C33DEA">
        <w:rPr>
          <w:rFonts w:eastAsia="Calibri"/>
          <w:b/>
          <w:sz w:val="26"/>
          <w:szCs w:val="26"/>
          <w:lang w:val="pt-BR"/>
        </w:rPr>
        <w:t>Điều 2.</w:t>
      </w:r>
      <w:r w:rsidRPr="00C33DEA">
        <w:rPr>
          <w:rFonts w:eastAsia="Calibri"/>
          <w:sz w:val="26"/>
          <w:szCs w:val="26"/>
          <w:lang w:val="pt-BR"/>
        </w:rPr>
        <w:t xml:space="preserve"> ...</w:t>
      </w:r>
      <w:sdt>
        <w:sdtPr>
          <w:rPr>
            <w:rFonts w:eastAsia="Calibri"/>
            <w:b/>
            <w:bCs/>
            <w:spacing w:val="-6"/>
            <w:sz w:val="26"/>
            <w:szCs w:val="26"/>
          </w:rPr>
          <w:id w:val="1286157718"/>
          <w:placeholder>
            <w:docPart w:val="083EA7C13D774AE984584B20FEB0DD5D"/>
          </w:placeholder>
        </w:sdtPr>
        <w:sdtEndPr>
          <w:rPr>
            <w:b w:val="0"/>
            <w:bCs w:val="0"/>
            <w:spacing w:val="-4"/>
            <w:kern w:val="16"/>
            <w:lang w:val="pt-BR"/>
          </w:rPr>
        </w:sdtEndPr>
        <w:sdtContent>
          <w:sdt>
            <w:sdtPr>
              <w:rPr>
                <w:rFonts w:eastAsia="Calibri"/>
                <w:spacing w:val="-4"/>
                <w:kern w:val="16"/>
                <w:sz w:val="26"/>
                <w:szCs w:val="26"/>
                <w:lang w:val="pt-BR"/>
              </w:rPr>
              <w:id w:val="42489068"/>
              <w:placeholder>
                <w:docPart w:val="083EA7C13D774AE984584B20FEB0DD5D"/>
              </w:placeholder>
              <w:text/>
            </w:sdtPr>
            <w:sdtContent>
              <w:r w:rsidRPr="00C33DEA">
                <w:rPr>
                  <w:rFonts w:eastAsia="Calibri"/>
                  <w:spacing w:val="-4"/>
                  <w:kern w:val="16"/>
                  <w:sz w:val="26"/>
                  <w:szCs w:val="26"/>
                  <w:lang w:val="pt-BR"/>
                </w:rPr>
                <w:t>Tên tổ chức/đơn vị</w:t>
              </w:r>
            </w:sdtContent>
          </w:sdt>
        </w:sdtContent>
      </w:sdt>
      <w:r w:rsidRPr="00C33DEA">
        <w:rPr>
          <w:rFonts w:eastAsia="Calibri"/>
          <w:spacing w:val="-4"/>
          <w:kern w:val="16"/>
          <w:sz w:val="26"/>
          <w:szCs w:val="26"/>
          <w:lang w:val="pt-BR"/>
        </w:rPr>
        <w:t>...</w:t>
      </w:r>
      <w:r w:rsidRPr="00C33DEA">
        <w:rPr>
          <w:rFonts w:eastAsia="Calibri"/>
          <w:kern w:val="16"/>
          <w:sz w:val="26"/>
          <w:szCs w:val="26"/>
          <w:lang w:val="pt-BR"/>
        </w:rPr>
        <w:t xml:space="preserve"> chịu trách nhiệm duy trì, bảo quản, sử dụng các chuẩn đo lường ghi tại Điều 1 theo quy định.</w:t>
      </w:r>
    </w:p>
    <w:p w14:paraId="39A5BCA8" w14:textId="41C133FB" w:rsidR="004D78B6" w:rsidRPr="00C33DEA" w:rsidRDefault="004D78B6" w:rsidP="004D78B6">
      <w:pPr>
        <w:overflowPunct w:val="0"/>
        <w:autoSpaceDE w:val="0"/>
        <w:autoSpaceDN w:val="0"/>
        <w:adjustRightInd w:val="0"/>
        <w:spacing w:after="120" w:line="240" w:lineRule="auto"/>
        <w:ind w:firstLine="567"/>
        <w:textAlignment w:val="baseline"/>
        <w:rPr>
          <w:rFonts w:eastAsia="Calibri"/>
          <w:spacing w:val="-4"/>
          <w:kern w:val="16"/>
          <w:sz w:val="26"/>
          <w:szCs w:val="26"/>
          <w:vertAlign w:val="superscript"/>
          <w:lang w:val="pt-BR"/>
        </w:rPr>
      </w:pPr>
      <w:r w:rsidRPr="00C33DEA">
        <w:rPr>
          <w:rFonts w:eastAsia="Calibri"/>
          <w:b/>
          <w:kern w:val="16"/>
          <w:sz w:val="26"/>
          <w:szCs w:val="26"/>
        </w:rPr>
        <w:t>Điều 3.</w:t>
      </w:r>
      <w:r w:rsidRPr="00C33DEA">
        <w:rPr>
          <w:rFonts w:eastAsia="Calibri"/>
          <w:kern w:val="16"/>
          <w:sz w:val="26"/>
          <w:szCs w:val="26"/>
        </w:rPr>
        <w:t xml:space="preserve"> </w:t>
      </w:r>
      <w:r w:rsidRPr="00C33DEA">
        <w:rPr>
          <w:rFonts w:eastAsia="Calibri"/>
          <w:spacing w:val="-4"/>
          <w:kern w:val="16"/>
          <w:sz w:val="26"/>
          <w:szCs w:val="26"/>
        </w:rPr>
        <w:t>Quyết định này được cấp lần thứ …</w:t>
      </w:r>
      <w:r w:rsidRPr="00C33DEA">
        <w:rPr>
          <w:rFonts w:eastAsia="Calibri"/>
          <w:spacing w:val="-4"/>
          <w:kern w:val="16"/>
          <w:sz w:val="26"/>
          <w:szCs w:val="26"/>
          <w:vertAlign w:val="superscript"/>
        </w:rPr>
        <w:t>(1)</w:t>
      </w:r>
      <w:r w:rsidRPr="00C33DEA">
        <w:rPr>
          <w:rFonts w:eastAsia="Calibri"/>
          <w:spacing w:val="-4"/>
          <w:kern w:val="16"/>
          <w:sz w:val="26"/>
          <w:szCs w:val="26"/>
        </w:rPr>
        <w:t xml:space="preserve">, </w:t>
      </w:r>
      <w:r w:rsidRPr="00C33DEA">
        <w:rPr>
          <w:rFonts w:eastAsia="Calibri"/>
          <w:spacing w:val="-4"/>
          <w:kern w:val="16"/>
          <w:sz w:val="26"/>
          <w:szCs w:val="26"/>
          <w:lang w:val="pt-BR"/>
        </w:rPr>
        <w:t xml:space="preserve">có hiệu lực đến hết </w:t>
      </w:r>
      <w:r w:rsidR="00E34F53" w:rsidRPr="00C33DEA">
        <w:rPr>
          <w:rFonts w:eastAsia="Calibri"/>
          <w:spacing w:val="-4"/>
          <w:kern w:val="16"/>
          <w:sz w:val="26"/>
          <w:szCs w:val="26"/>
          <w:lang w:val="pt-BR"/>
        </w:rPr>
        <w:t>thời hạn hiệu lực của quyết định chỉ định cấp cho tổ chức kiểm định, hiệu chuẩn, thử nghiệm phương tiện đo, chuẩn đo lường được chỉ định</w:t>
      </w:r>
      <w:r w:rsidRPr="00C33DEA">
        <w:rPr>
          <w:rFonts w:eastAsia="Calibri"/>
          <w:spacing w:val="-4"/>
          <w:kern w:val="16"/>
          <w:sz w:val="26"/>
          <w:szCs w:val="26"/>
          <w:lang w:val="pt-BR"/>
        </w:rPr>
        <w:t xml:space="preserve"> và thay thế Quyết định số ....</w:t>
      </w:r>
      <w:r w:rsidRPr="00C33DEA">
        <w:rPr>
          <w:rFonts w:eastAsia="Calibri"/>
          <w:spacing w:val="-4"/>
          <w:kern w:val="16"/>
          <w:sz w:val="26"/>
          <w:szCs w:val="26"/>
          <w:vertAlign w:val="superscript"/>
          <w:lang w:val="pt-BR"/>
        </w:rPr>
        <w:t>(3)</w:t>
      </w:r>
    </w:p>
    <w:p w14:paraId="2643478F" w14:textId="77777777" w:rsidR="004D78B6" w:rsidRPr="00C33DEA" w:rsidRDefault="004D78B6" w:rsidP="004D78B6">
      <w:pPr>
        <w:shd w:val="clear" w:color="auto" w:fill="FFFFFF"/>
        <w:overflowPunct w:val="0"/>
        <w:autoSpaceDE w:val="0"/>
        <w:autoSpaceDN w:val="0"/>
        <w:adjustRightInd w:val="0"/>
        <w:spacing w:after="120" w:line="240" w:lineRule="auto"/>
        <w:ind w:firstLine="567"/>
        <w:textAlignment w:val="baseline"/>
        <w:rPr>
          <w:rFonts w:eastAsia="Calibri"/>
          <w:b/>
          <w:bCs/>
          <w:i/>
          <w:iCs/>
          <w:sz w:val="26"/>
          <w:szCs w:val="26"/>
        </w:rPr>
      </w:pPr>
      <w:r w:rsidRPr="00C33DEA">
        <w:rPr>
          <w:rFonts w:eastAsia="Calibri"/>
          <w:b/>
          <w:bCs/>
          <w:sz w:val="26"/>
          <w:szCs w:val="26"/>
        </w:rPr>
        <w:t xml:space="preserve">Điều 4. </w:t>
      </w:r>
      <w:r w:rsidRPr="00C33DEA">
        <w:rPr>
          <w:rFonts w:eastAsia="Calibri"/>
          <w:sz w:val="26"/>
          <w:szCs w:val="26"/>
        </w:rPr>
        <w:t>.........</w:t>
      </w:r>
      <w:r w:rsidRPr="00C33DEA">
        <w:rPr>
          <w:rFonts w:eastAsia="Calibri"/>
          <w:kern w:val="16"/>
          <w:sz w:val="26"/>
          <w:szCs w:val="26"/>
          <w:lang w:val="pt-BR"/>
        </w:rPr>
        <w:t xml:space="preserve"> </w:t>
      </w:r>
      <w:r w:rsidRPr="00C33DEA">
        <w:rPr>
          <w:rFonts w:eastAsia="Calibri"/>
          <w:sz w:val="26"/>
          <w:szCs w:val="26"/>
        </w:rPr>
        <w:t>chịu trách nhiệm thi hành Quyết định này</w:t>
      </w:r>
      <w:r w:rsidRPr="00C33DEA">
        <w:rPr>
          <w:rFonts w:eastAsia="Calibri"/>
          <w:i/>
          <w:iCs/>
          <w:sz w:val="26"/>
          <w:szCs w:val="26"/>
        </w:rPr>
        <w:t>./.</w:t>
      </w:r>
    </w:p>
    <w:p w14:paraId="7E1CFA35" w14:textId="77777777" w:rsidR="004D78B6" w:rsidRPr="00C33DEA" w:rsidRDefault="004D78B6" w:rsidP="004D78B6">
      <w:pPr>
        <w:shd w:val="clear" w:color="auto" w:fill="FFFFFF"/>
        <w:overflowPunct w:val="0"/>
        <w:autoSpaceDE w:val="0"/>
        <w:autoSpaceDN w:val="0"/>
        <w:adjustRightInd w:val="0"/>
        <w:spacing w:after="120" w:line="240" w:lineRule="auto"/>
        <w:textAlignment w:val="baseline"/>
        <w:rPr>
          <w:rFonts w:eastAsia="Calibri"/>
          <w:b/>
          <w:bCs/>
          <w:i/>
          <w:iCs/>
          <w:sz w:val="26"/>
          <w:szCs w:val="26"/>
        </w:rPr>
      </w:pPr>
    </w:p>
    <w:tbl>
      <w:tblPr>
        <w:tblW w:w="9132" w:type="dxa"/>
        <w:tblLook w:val="04A0" w:firstRow="1" w:lastRow="0" w:firstColumn="1" w:lastColumn="0" w:noHBand="0" w:noVBand="1"/>
      </w:tblPr>
      <w:tblGrid>
        <w:gridCol w:w="5707"/>
        <w:gridCol w:w="3425"/>
      </w:tblGrid>
      <w:tr w:rsidR="004D78B6" w:rsidRPr="00C33DEA" w14:paraId="10CCC6D3" w14:textId="77777777" w:rsidTr="004D78B6">
        <w:trPr>
          <w:trHeight w:val="1000"/>
        </w:trPr>
        <w:tc>
          <w:tcPr>
            <w:tcW w:w="5707" w:type="dxa"/>
            <w:shd w:val="clear" w:color="auto" w:fill="auto"/>
          </w:tcPr>
          <w:p w14:paraId="38B7CB79" w14:textId="77777777" w:rsidR="004D78B6" w:rsidRPr="00C33DEA" w:rsidRDefault="004D78B6" w:rsidP="004D78B6">
            <w:pPr>
              <w:widowControl w:val="0"/>
              <w:spacing w:before="0" w:line="240" w:lineRule="auto"/>
              <w:ind w:firstLine="0"/>
              <w:rPr>
                <w:sz w:val="24"/>
                <w:szCs w:val="24"/>
                <w:lang w:val="pt-BR"/>
              </w:rPr>
            </w:pPr>
            <w:r w:rsidRPr="00C33DEA">
              <w:rPr>
                <w:b/>
                <w:bCs/>
                <w:i/>
                <w:iCs/>
                <w:sz w:val="24"/>
                <w:szCs w:val="24"/>
                <w:lang w:val="pt-BR"/>
              </w:rPr>
              <w:t>Nơi nhận:</w:t>
            </w:r>
            <w:r w:rsidRPr="00C33DEA">
              <w:rPr>
                <w:i/>
                <w:iCs/>
                <w:sz w:val="24"/>
                <w:szCs w:val="24"/>
                <w:lang w:val="pt-BR"/>
              </w:rPr>
              <w:tab/>
            </w:r>
            <w:r w:rsidRPr="00C33DEA">
              <w:rPr>
                <w:sz w:val="24"/>
                <w:szCs w:val="24"/>
                <w:lang w:val="pt-BR"/>
              </w:rPr>
              <w:tab/>
            </w:r>
            <w:r w:rsidRPr="00C33DEA">
              <w:rPr>
                <w:sz w:val="24"/>
                <w:szCs w:val="24"/>
                <w:lang w:val="pt-BR"/>
              </w:rPr>
              <w:tab/>
            </w:r>
            <w:r w:rsidRPr="00C33DEA">
              <w:rPr>
                <w:sz w:val="24"/>
                <w:szCs w:val="24"/>
                <w:lang w:val="pt-BR"/>
              </w:rPr>
              <w:tab/>
            </w:r>
          </w:p>
          <w:p w14:paraId="7E05C37C" w14:textId="77777777" w:rsidR="004D78B6" w:rsidRPr="00C33DEA" w:rsidRDefault="004D78B6" w:rsidP="004D78B6">
            <w:pPr>
              <w:widowControl w:val="0"/>
              <w:spacing w:before="0" w:line="240" w:lineRule="auto"/>
              <w:ind w:firstLine="0"/>
              <w:rPr>
                <w:sz w:val="22"/>
                <w:szCs w:val="22"/>
                <w:lang w:val="pt-BR"/>
              </w:rPr>
            </w:pPr>
            <w:r w:rsidRPr="00C33DEA">
              <w:rPr>
                <w:sz w:val="22"/>
                <w:szCs w:val="22"/>
                <w:lang w:val="pt-BR"/>
              </w:rPr>
              <w:t>- Như Điều ..;</w:t>
            </w:r>
            <w:r w:rsidRPr="00C33DEA">
              <w:rPr>
                <w:sz w:val="22"/>
                <w:szCs w:val="22"/>
                <w:lang w:val="pt-BR"/>
              </w:rPr>
              <w:tab/>
            </w:r>
          </w:p>
          <w:p w14:paraId="3E2966C8" w14:textId="77777777" w:rsidR="004D78B6" w:rsidRPr="00C33DEA" w:rsidRDefault="004D78B6" w:rsidP="004D78B6">
            <w:pPr>
              <w:widowControl w:val="0"/>
              <w:spacing w:before="0" w:line="240" w:lineRule="auto"/>
              <w:ind w:firstLine="0"/>
              <w:rPr>
                <w:sz w:val="22"/>
                <w:szCs w:val="22"/>
                <w:lang w:val="pt-BR"/>
              </w:rPr>
            </w:pPr>
            <w:r w:rsidRPr="00C33DEA">
              <w:rPr>
                <w:sz w:val="22"/>
                <w:szCs w:val="22"/>
                <w:lang w:val="pt-BR"/>
              </w:rPr>
              <w:t>- Ủy ban TCĐLCL Quốc gia (để b/c);</w:t>
            </w:r>
          </w:p>
          <w:p w14:paraId="5558CE83" w14:textId="77777777" w:rsidR="004D78B6" w:rsidRPr="00C33DEA" w:rsidRDefault="004D78B6" w:rsidP="004D78B6">
            <w:pPr>
              <w:widowControl w:val="0"/>
              <w:spacing w:before="0" w:after="160" w:line="259" w:lineRule="auto"/>
              <w:ind w:firstLine="0"/>
              <w:jc w:val="left"/>
              <w:rPr>
                <w:rFonts w:eastAsia="Calibri"/>
                <w:sz w:val="22"/>
                <w:szCs w:val="22"/>
                <w:lang w:val="es-ES_tradnl"/>
              </w:rPr>
            </w:pPr>
            <w:r w:rsidRPr="00C33DEA">
              <w:rPr>
                <w:rFonts w:eastAsia="Calibri"/>
                <w:sz w:val="22"/>
                <w:szCs w:val="22"/>
                <w:lang w:val="es-ES_tradnl"/>
              </w:rPr>
              <w:t>- Lưu: VT, ...</w:t>
            </w:r>
          </w:p>
        </w:tc>
        <w:tc>
          <w:tcPr>
            <w:tcW w:w="3425" w:type="dxa"/>
            <w:shd w:val="clear" w:color="auto" w:fill="auto"/>
          </w:tcPr>
          <w:p w14:paraId="4AF758D9" w14:textId="77777777" w:rsidR="004D78B6" w:rsidRPr="00C33DEA" w:rsidRDefault="004D78B6" w:rsidP="004D78B6">
            <w:pPr>
              <w:widowControl w:val="0"/>
              <w:spacing w:before="0" w:line="240" w:lineRule="auto"/>
              <w:ind w:firstLine="0"/>
              <w:jc w:val="center"/>
              <w:rPr>
                <w:rFonts w:eastAsia="Calibri"/>
                <w:b/>
                <w:bCs/>
                <w:sz w:val="24"/>
                <w:szCs w:val="22"/>
              </w:rPr>
            </w:pPr>
            <w:r w:rsidRPr="00C33DEA">
              <w:rPr>
                <w:rFonts w:eastAsia="Calibri"/>
                <w:b/>
                <w:bCs/>
                <w:sz w:val="24"/>
                <w:szCs w:val="22"/>
              </w:rPr>
              <w:t>CHỦ TỊCH</w:t>
            </w:r>
          </w:p>
          <w:p w14:paraId="0E184DD5" w14:textId="77777777" w:rsidR="004D78B6" w:rsidRPr="00C33DEA" w:rsidRDefault="004D78B6" w:rsidP="004D78B6">
            <w:pPr>
              <w:keepNext/>
              <w:spacing w:before="0" w:line="240" w:lineRule="auto"/>
              <w:ind w:left="34" w:firstLine="0"/>
              <w:jc w:val="center"/>
              <w:rPr>
                <w:rFonts w:eastAsia="Calibri"/>
                <w:i/>
                <w:iCs/>
                <w:sz w:val="26"/>
                <w:szCs w:val="26"/>
              </w:rPr>
            </w:pPr>
            <w:r w:rsidRPr="00C33DEA">
              <w:rPr>
                <w:rFonts w:eastAsia="Calibri"/>
                <w:i/>
                <w:iCs/>
                <w:sz w:val="26"/>
                <w:szCs w:val="26"/>
              </w:rPr>
              <w:t>(Họ tên, chữ ký, đóng dấu)</w:t>
            </w:r>
          </w:p>
          <w:p w14:paraId="556EA56A" w14:textId="77777777" w:rsidR="004D78B6" w:rsidRPr="00C33DEA" w:rsidRDefault="004D78B6" w:rsidP="004D78B6">
            <w:pPr>
              <w:widowControl w:val="0"/>
              <w:spacing w:before="0" w:after="160" w:line="259" w:lineRule="auto"/>
              <w:ind w:firstLine="0"/>
              <w:jc w:val="left"/>
              <w:rPr>
                <w:rFonts w:eastAsia="Calibri"/>
                <w:sz w:val="24"/>
                <w:szCs w:val="22"/>
              </w:rPr>
            </w:pPr>
          </w:p>
        </w:tc>
      </w:tr>
    </w:tbl>
    <w:p w14:paraId="1AF45509" w14:textId="77777777" w:rsidR="004D78B6" w:rsidRPr="00C33DEA" w:rsidRDefault="004D78B6" w:rsidP="004D78B6">
      <w:pPr>
        <w:widowControl w:val="0"/>
        <w:spacing w:before="0" w:after="160" w:line="259" w:lineRule="auto"/>
        <w:ind w:firstLine="0"/>
        <w:jc w:val="center"/>
        <w:rPr>
          <w:rFonts w:eastAsia="Calibri"/>
          <w:b/>
          <w:sz w:val="24"/>
          <w:szCs w:val="22"/>
        </w:rPr>
      </w:pPr>
    </w:p>
    <w:p w14:paraId="2A6EFF94" w14:textId="77777777" w:rsidR="004D78B6" w:rsidRPr="00C33DEA" w:rsidRDefault="004D78B6" w:rsidP="004D78B6">
      <w:pPr>
        <w:spacing w:before="0" w:line="240" w:lineRule="auto"/>
        <w:ind w:firstLine="0"/>
        <w:rPr>
          <w:rFonts w:eastAsia="Calibri"/>
          <w:sz w:val="24"/>
          <w:szCs w:val="22"/>
          <w:vertAlign w:val="superscript"/>
        </w:rPr>
      </w:pPr>
      <w:r w:rsidRPr="00C33DEA">
        <w:rPr>
          <w:rFonts w:eastAsia="Calibri"/>
          <w:noProof/>
          <w:sz w:val="24"/>
          <w:szCs w:val="22"/>
          <w:vertAlign w:val="superscript"/>
        </w:rPr>
        <mc:AlternateContent>
          <mc:Choice Requires="wps">
            <w:drawing>
              <wp:anchor distT="0" distB="0" distL="114300" distR="114300" simplePos="0" relativeHeight="251664896" behindDoc="0" locked="0" layoutInCell="1" allowOverlap="1" wp14:anchorId="4286D0A2" wp14:editId="48FEA227">
                <wp:simplePos x="0" y="0"/>
                <wp:positionH relativeFrom="column">
                  <wp:posOffset>-635</wp:posOffset>
                </wp:positionH>
                <wp:positionV relativeFrom="paragraph">
                  <wp:posOffset>48895</wp:posOffset>
                </wp:positionV>
                <wp:extent cx="21844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18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CF69FE"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pt,3.85pt" to="17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" strokecolor="windowText" strokeweight=".5pt">
                <v:stroke joinstyle="miter"/>
              </v:line>
            </w:pict>
          </mc:Fallback>
        </mc:AlternateContent>
      </w:r>
    </w:p>
    <w:p w14:paraId="7F4FAB47" w14:textId="77777777" w:rsidR="004D78B6" w:rsidRPr="00C33DEA" w:rsidRDefault="004D78B6" w:rsidP="004D78B6">
      <w:pPr>
        <w:spacing w:before="0" w:line="240" w:lineRule="auto"/>
        <w:ind w:firstLine="0"/>
        <w:rPr>
          <w:rFonts w:eastAsia="Calibri"/>
          <w:sz w:val="18"/>
          <w:szCs w:val="18"/>
        </w:rPr>
      </w:pPr>
      <w:r w:rsidRPr="00C33DEA">
        <w:rPr>
          <w:rFonts w:eastAsia="Calibri"/>
          <w:sz w:val="18"/>
          <w:szCs w:val="18"/>
          <w:vertAlign w:val="superscript"/>
        </w:rPr>
        <w:t>(1)</w:t>
      </w:r>
      <w:r w:rsidRPr="00C33DEA">
        <w:rPr>
          <w:rFonts w:eastAsia="Calibri"/>
          <w:spacing w:val="-2"/>
          <w:sz w:val="18"/>
          <w:szCs w:val="18"/>
        </w:rPr>
        <w:t xml:space="preserve"> </w:t>
      </w:r>
      <w:r w:rsidRPr="00C33DEA">
        <w:rPr>
          <w:rFonts w:eastAsia="Calibri"/>
          <w:sz w:val="18"/>
          <w:szCs w:val="18"/>
        </w:rPr>
        <w:t>Ghi lần cấp Quyết định: lần đầu, lần thứ 2, lần thứ 3....</w:t>
      </w:r>
    </w:p>
    <w:p w14:paraId="4D74A8AA" w14:textId="46ACB83F" w:rsidR="004D78B6" w:rsidRPr="00C33DEA" w:rsidRDefault="00E34F53" w:rsidP="004D78B6">
      <w:pPr>
        <w:spacing w:before="0" w:line="240" w:lineRule="auto"/>
        <w:ind w:firstLine="0"/>
        <w:rPr>
          <w:rFonts w:eastAsia="Calibri"/>
          <w:sz w:val="18"/>
          <w:szCs w:val="18"/>
        </w:rPr>
      </w:pPr>
      <w:r w:rsidRPr="00C33DEA">
        <w:rPr>
          <w:rFonts w:eastAsia="Calibri"/>
          <w:sz w:val="18"/>
          <w:szCs w:val="18"/>
          <w:vertAlign w:val="superscript"/>
        </w:rPr>
        <w:t xml:space="preserve"> </w:t>
      </w:r>
      <w:r w:rsidR="004D78B6" w:rsidRPr="00C33DEA">
        <w:rPr>
          <w:rFonts w:eastAsia="Calibri"/>
          <w:sz w:val="18"/>
          <w:szCs w:val="18"/>
          <w:vertAlign w:val="superscript"/>
        </w:rPr>
        <w:t>(3)</w:t>
      </w:r>
      <w:r w:rsidR="004D78B6" w:rsidRPr="00C33DEA">
        <w:rPr>
          <w:rFonts w:eastAsia="Calibri"/>
          <w:spacing w:val="-2"/>
          <w:sz w:val="18"/>
          <w:szCs w:val="18"/>
        </w:rPr>
        <w:t xml:space="preserve"> Trường hợp cấp bổ sung, điều chỉnh không phải lần đầu thì g</w:t>
      </w:r>
      <w:r w:rsidR="004D78B6" w:rsidRPr="00C33DEA">
        <w:rPr>
          <w:rFonts w:eastAsia="Calibri"/>
          <w:sz w:val="18"/>
          <w:szCs w:val="18"/>
        </w:rPr>
        <w:t>hi số Quyết định chứng nhận chuẩn đo lường của lần cấp trước đó để thay thế.</w:t>
      </w:r>
    </w:p>
    <w:p w14:paraId="0F775A54" w14:textId="77777777" w:rsidR="004D78B6" w:rsidRPr="00C33DEA" w:rsidRDefault="004D78B6" w:rsidP="004D78B6">
      <w:pPr>
        <w:shd w:val="clear" w:color="auto" w:fill="FFFFFF"/>
        <w:spacing w:after="120"/>
        <w:ind w:firstLine="0"/>
        <w:jc w:val="left"/>
        <w:rPr>
          <w:b/>
          <w:sz w:val="26"/>
          <w:szCs w:val="26"/>
        </w:rPr>
        <w:sectPr w:rsidR="004D78B6" w:rsidRPr="00C33DEA" w:rsidSect="007F7712">
          <w:pgSz w:w="11907" w:h="16840" w:code="9"/>
          <w:pgMar w:top="1134" w:right="1134" w:bottom="1134" w:left="1701" w:header="426" w:footer="720" w:gutter="0"/>
          <w:pgNumType w:start="1"/>
          <w:cols w:space="720"/>
          <w:titlePg/>
          <w:docGrid w:linePitch="381"/>
        </w:sectPr>
      </w:pPr>
    </w:p>
    <w:p w14:paraId="1AA564DD" w14:textId="06D248F5" w:rsidR="004D78B6" w:rsidRPr="00C33DEA" w:rsidRDefault="004D78B6" w:rsidP="004D78B6">
      <w:pPr>
        <w:spacing w:before="0" w:after="160" w:line="259" w:lineRule="auto"/>
        <w:ind w:firstLine="0"/>
        <w:jc w:val="right"/>
        <w:rPr>
          <w:rFonts w:eastAsia="Calibri"/>
          <w:b/>
          <w:sz w:val="26"/>
          <w:szCs w:val="26"/>
        </w:rPr>
      </w:pPr>
      <w:r w:rsidRPr="00C33DEA">
        <w:rPr>
          <w:rFonts w:eastAsia="Calibri"/>
          <w:b/>
          <w:sz w:val="26"/>
          <w:szCs w:val="26"/>
        </w:rPr>
        <w:t>Mẫu số 03</w:t>
      </w:r>
    </w:p>
    <w:tbl>
      <w:tblPr>
        <w:tblW w:w="0" w:type="auto"/>
        <w:tblLook w:val="01E0" w:firstRow="1" w:lastRow="1" w:firstColumn="1" w:lastColumn="1" w:noHBand="0" w:noVBand="0"/>
      </w:tblPr>
      <w:tblGrid>
        <w:gridCol w:w="3083"/>
        <w:gridCol w:w="6090"/>
      </w:tblGrid>
      <w:tr w:rsidR="005316E5" w:rsidRPr="00C33DEA" w14:paraId="2253AC3E" w14:textId="77777777" w:rsidTr="004D78B6">
        <w:trPr>
          <w:trHeight w:val="1051"/>
        </w:trPr>
        <w:tc>
          <w:tcPr>
            <w:tcW w:w="3085" w:type="dxa"/>
          </w:tcPr>
          <w:p w14:paraId="561B3A24" w14:textId="77777777" w:rsidR="004D78B6" w:rsidRPr="00C33DEA" w:rsidRDefault="004D78B6" w:rsidP="004D78B6">
            <w:pPr>
              <w:spacing w:after="160" w:line="259" w:lineRule="auto"/>
              <w:ind w:firstLine="0"/>
              <w:jc w:val="center"/>
              <w:rPr>
                <w:rFonts w:eastAsia="Calibri"/>
                <w:sz w:val="26"/>
                <w:szCs w:val="26"/>
              </w:rPr>
            </w:pPr>
            <w:r w:rsidRPr="00C33DEA">
              <w:rPr>
                <w:rFonts w:eastAsia="Calibri"/>
                <w:noProof/>
                <w:sz w:val="26"/>
                <w:szCs w:val="26"/>
              </w:rPr>
              <mc:AlternateContent>
                <mc:Choice Requires="wps">
                  <w:drawing>
                    <wp:anchor distT="4294967295" distB="4294967295" distL="114300" distR="114300" simplePos="0" relativeHeight="251659776" behindDoc="0" locked="0" layoutInCell="1" allowOverlap="1" wp14:anchorId="6B9FA10F" wp14:editId="65F2B60E">
                      <wp:simplePos x="0" y="0"/>
                      <wp:positionH relativeFrom="column">
                        <wp:posOffset>631825</wp:posOffset>
                      </wp:positionH>
                      <wp:positionV relativeFrom="paragraph">
                        <wp:posOffset>499109</wp:posOffset>
                      </wp:positionV>
                      <wp:extent cx="690880" cy="0"/>
                      <wp:effectExtent l="38100" t="19050" r="5207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4495F" id="Straight Connector 3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39.3pt" to="104.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" strokecolor="windowText" strokeweight=".25pt">
                      <v:stroke joinstyle="miter"/>
                      <o:lock v:ext="edit" shapetype="f"/>
                    </v:line>
                  </w:pict>
                </mc:Fallback>
              </mc:AlternateContent>
            </w:r>
            <w:r w:rsidRPr="00C33DEA">
              <w:rPr>
                <w:rFonts w:eastAsia="Calibri"/>
                <w:sz w:val="26"/>
                <w:szCs w:val="26"/>
              </w:rPr>
              <w:t>CƠ QUAN CHỦ QUẢN</w:t>
            </w:r>
            <w:r w:rsidRPr="00C33DEA">
              <w:rPr>
                <w:rFonts w:eastAsia="Calibri"/>
                <w:sz w:val="26"/>
                <w:szCs w:val="26"/>
              </w:rPr>
              <w:br/>
            </w:r>
            <w:r w:rsidRPr="00C33DEA">
              <w:rPr>
                <w:rFonts w:eastAsia="Calibri"/>
                <w:b/>
                <w:sz w:val="26"/>
                <w:szCs w:val="26"/>
              </w:rPr>
              <w:t>TỔ CHỨC ĐỀ NGHỊ</w:t>
            </w:r>
          </w:p>
        </w:tc>
        <w:tc>
          <w:tcPr>
            <w:tcW w:w="6095" w:type="dxa"/>
          </w:tcPr>
          <w:p w14:paraId="6D925855"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noProof/>
                <w:sz w:val="26"/>
                <w:szCs w:val="26"/>
              </w:rPr>
              <mc:AlternateContent>
                <mc:Choice Requires="wps">
                  <w:drawing>
                    <wp:anchor distT="4294967295" distB="4294967295" distL="114300" distR="114300" simplePos="0" relativeHeight="251658752" behindDoc="0" locked="0" layoutInCell="1" allowOverlap="1" wp14:anchorId="2B3F2FCC" wp14:editId="3219707D">
                      <wp:simplePos x="0" y="0"/>
                      <wp:positionH relativeFrom="column">
                        <wp:posOffset>819785</wp:posOffset>
                      </wp:positionH>
                      <wp:positionV relativeFrom="paragraph">
                        <wp:posOffset>497839</wp:posOffset>
                      </wp:positionV>
                      <wp:extent cx="2105025" cy="0"/>
                      <wp:effectExtent l="0" t="0" r="95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7B1151"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9.2pt" to="230.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" strokecolor="windowText" strokeweight=".5pt">
                      <v:stroke joinstyle="miter"/>
                      <o:lock v:ext="edit" shapetype="f"/>
                    </v:line>
                  </w:pict>
                </mc:Fallback>
              </mc:AlternateContent>
            </w:r>
            <w:r w:rsidRPr="00C33DEA">
              <w:rPr>
                <w:rFonts w:eastAsia="Calibri"/>
                <w:b/>
                <w:sz w:val="26"/>
                <w:szCs w:val="26"/>
              </w:rPr>
              <w:t xml:space="preserve">CỘNG HÒA XÃ HỘI CHỦ NGHĨA VIỆT </w:t>
            </w:r>
            <w:smartTag w:uri="urn:schemas-microsoft-com:office:smarttags" w:element="country-region">
              <w:smartTag w:uri="urn:schemas-microsoft-com:office:smarttags" w:element="place">
                <w:r w:rsidRPr="00C33DEA">
                  <w:rPr>
                    <w:rFonts w:eastAsia="Calibri"/>
                    <w:b/>
                    <w:sz w:val="26"/>
                    <w:szCs w:val="26"/>
                  </w:rPr>
                  <w:t>NAM</w:t>
                </w:r>
              </w:smartTag>
            </w:smartTag>
            <w:r w:rsidRPr="00C33DEA">
              <w:rPr>
                <w:rFonts w:eastAsia="Calibri"/>
                <w:b/>
                <w:sz w:val="26"/>
                <w:szCs w:val="26"/>
              </w:rPr>
              <w:br/>
              <w:t>Độc lập - Tự do - Hạnh phúc</w:t>
            </w:r>
          </w:p>
        </w:tc>
      </w:tr>
      <w:tr w:rsidR="005316E5" w:rsidRPr="00C33DEA" w14:paraId="0CB09EFA" w14:textId="77777777" w:rsidTr="004D78B6">
        <w:tc>
          <w:tcPr>
            <w:tcW w:w="3085" w:type="dxa"/>
          </w:tcPr>
          <w:p w14:paraId="7F0387A2"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sz w:val="26"/>
                <w:szCs w:val="26"/>
              </w:rPr>
              <w:t>Số: ……………</w:t>
            </w:r>
          </w:p>
        </w:tc>
        <w:tc>
          <w:tcPr>
            <w:tcW w:w="6095" w:type="dxa"/>
          </w:tcPr>
          <w:p w14:paraId="45774C22" w14:textId="77777777" w:rsidR="004D78B6" w:rsidRPr="00C33DEA" w:rsidRDefault="004D78B6" w:rsidP="004D78B6">
            <w:pPr>
              <w:spacing w:after="160" w:line="259" w:lineRule="auto"/>
              <w:ind w:firstLine="0"/>
              <w:jc w:val="center"/>
              <w:rPr>
                <w:rFonts w:eastAsia="Calibri"/>
                <w:b/>
                <w:i/>
                <w:sz w:val="26"/>
                <w:szCs w:val="26"/>
              </w:rPr>
            </w:pPr>
            <w:r w:rsidRPr="00C33DEA">
              <w:rPr>
                <w:rFonts w:eastAsia="Calibri"/>
                <w:i/>
                <w:sz w:val="26"/>
                <w:szCs w:val="26"/>
              </w:rPr>
              <w:t>…., ngày …. tháng …. năm 20….</w:t>
            </w:r>
          </w:p>
        </w:tc>
      </w:tr>
    </w:tbl>
    <w:p w14:paraId="6ECFA280" w14:textId="77777777" w:rsidR="004D78B6" w:rsidRPr="00C33DEA" w:rsidRDefault="004D78B6" w:rsidP="004D78B6">
      <w:pPr>
        <w:spacing w:after="160" w:line="259" w:lineRule="auto"/>
        <w:ind w:firstLine="0"/>
        <w:jc w:val="left"/>
        <w:rPr>
          <w:rFonts w:eastAsia="Calibri"/>
          <w:sz w:val="26"/>
          <w:szCs w:val="26"/>
        </w:rPr>
      </w:pPr>
    </w:p>
    <w:p w14:paraId="2E9A05DB"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sz w:val="26"/>
          <w:szCs w:val="26"/>
        </w:rPr>
        <w:t>ĐỀ NGHỊ CHỨNG NHẬN, CẤP THẺ KIỂM ĐỊNH VIÊN ĐO LƯỜNG</w:t>
      </w:r>
    </w:p>
    <w:p w14:paraId="65DF780D" w14:textId="77777777" w:rsidR="004D78B6" w:rsidRPr="00C33DEA" w:rsidRDefault="004D78B6" w:rsidP="004D78B6">
      <w:pPr>
        <w:spacing w:after="160" w:line="259" w:lineRule="auto"/>
        <w:ind w:firstLine="0"/>
        <w:jc w:val="center"/>
        <w:rPr>
          <w:rFonts w:eastAsia="Calibri"/>
          <w:sz w:val="26"/>
          <w:szCs w:val="26"/>
        </w:rPr>
      </w:pPr>
      <w:r w:rsidRPr="00C33DEA">
        <w:rPr>
          <w:rFonts w:eastAsia="Calibri"/>
          <w:sz w:val="26"/>
          <w:szCs w:val="26"/>
        </w:rPr>
        <w:t>Kính gửi: Ủy ban nhân dân</w:t>
      </w:r>
      <w:r w:rsidRPr="00C33DEA">
        <w:rPr>
          <w:sz w:val="26"/>
          <w:szCs w:val="26"/>
        </w:rPr>
        <w:t xml:space="preserve"> tỉnh/thành phố</w:t>
      </w:r>
      <w:r w:rsidRPr="00C33DEA">
        <w:rPr>
          <w:rFonts w:eastAsia="Calibri"/>
          <w:sz w:val="24"/>
          <w:szCs w:val="26"/>
        </w:rPr>
        <w:t xml:space="preserve"> …</w:t>
      </w:r>
    </w:p>
    <w:p w14:paraId="490D6E3A" w14:textId="77777777" w:rsidR="004D78B6" w:rsidRPr="00C33DEA" w:rsidRDefault="004D78B6" w:rsidP="004D78B6">
      <w:pPr>
        <w:tabs>
          <w:tab w:val="right" w:leader="dot" w:pos="7440"/>
        </w:tabs>
        <w:spacing w:after="120" w:line="240" w:lineRule="auto"/>
        <w:ind w:firstLine="0"/>
        <w:jc w:val="left"/>
        <w:rPr>
          <w:rFonts w:eastAsia="Calibri"/>
          <w:sz w:val="26"/>
          <w:szCs w:val="26"/>
        </w:rPr>
      </w:pPr>
      <w:r w:rsidRPr="00C33DEA">
        <w:rPr>
          <w:rFonts w:eastAsia="Calibri"/>
          <w:sz w:val="26"/>
          <w:szCs w:val="26"/>
        </w:rPr>
        <w:t xml:space="preserve">1. Tổ chức đề nghị (tên tổ chức) </w:t>
      </w:r>
      <w:r w:rsidRPr="00C33DEA">
        <w:rPr>
          <w:rFonts w:eastAsia="Calibri"/>
          <w:sz w:val="26"/>
          <w:szCs w:val="26"/>
        </w:rPr>
        <w:tab/>
      </w:r>
    </w:p>
    <w:p w14:paraId="234A894E" w14:textId="77777777" w:rsidR="004D78B6" w:rsidRPr="00C33DEA" w:rsidRDefault="004D78B6" w:rsidP="004D78B6">
      <w:pPr>
        <w:tabs>
          <w:tab w:val="right" w:leader="dot" w:pos="7440"/>
        </w:tabs>
        <w:spacing w:after="120" w:line="240" w:lineRule="auto"/>
        <w:ind w:firstLine="0"/>
        <w:jc w:val="left"/>
        <w:rPr>
          <w:rFonts w:eastAsia="Calibri"/>
          <w:sz w:val="26"/>
          <w:szCs w:val="26"/>
        </w:rPr>
      </w:pPr>
      <w:r w:rsidRPr="00C33DEA">
        <w:rPr>
          <w:rFonts w:eastAsia="Calibri"/>
          <w:sz w:val="26"/>
          <w:szCs w:val="26"/>
        </w:rPr>
        <w:t xml:space="preserve">- Địa chỉ trụ sở chính: </w:t>
      </w:r>
      <w:r w:rsidRPr="00C33DEA">
        <w:rPr>
          <w:rFonts w:eastAsia="Calibri"/>
          <w:sz w:val="26"/>
          <w:szCs w:val="26"/>
        </w:rPr>
        <w:tab/>
      </w:r>
    </w:p>
    <w:p w14:paraId="7D822DD4" w14:textId="77777777" w:rsidR="004D78B6" w:rsidRPr="00C33DEA" w:rsidRDefault="004D78B6" w:rsidP="004D78B6">
      <w:pPr>
        <w:tabs>
          <w:tab w:val="right" w:leader="dot" w:pos="7440"/>
        </w:tabs>
        <w:spacing w:after="120" w:line="240" w:lineRule="auto"/>
        <w:ind w:firstLine="0"/>
        <w:jc w:val="left"/>
        <w:rPr>
          <w:rFonts w:eastAsia="Calibri"/>
          <w:sz w:val="26"/>
          <w:szCs w:val="26"/>
        </w:rPr>
      </w:pPr>
      <w:r w:rsidRPr="00C33DEA">
        <w:rPr>
          <w:rFonts w:eastAsia="Calibri"/>
          <w:sz w:val="26"/>
          <w:szCs w:val="26"/>
        </w:rPr>
        <w:t xml:space="preserve">- Điện thoại: ………………… Fax: …………………… Email: </w:t>
      </w:r>
      <w:r w:rsidRPr="00C33DEA">
        <w:rPr>
          <w:rFonts w:eastAsia="Calibri"/>
          <w:sz w:val="26"/>
          <w:szCs w:val="26"/>
        </w:rPr>
        <w:tab/>
      </w:r>
    </w:p>
    <w:p w14:paraId="06251C93" w14:textId="77777777" w:rsidR="004D78B6" w:rsidRPr="00C33DEA" w:rsidRDefault="004D78B6" w:rsidP="004D78B6">
      <w:pPr>
        <w:spacing w:after="120" w:line="240" w:lineRule="auto"/>
        <w:ind w:firstLine="0"/>
        <w:jc w:val="left"/>
        <w:rPr>
          <w:rFonts w:eastAsia="Calibri"/>
          <w:sz w:val="26"/>
          <w:szCs w:val="26"/>
        </w:rPr>
      </w:pPr>
      <w:r w:rsidRPr="00C33DEA">
        <w:rPr>
          <w:rFonts w:eastAsia="Calibri"/>
          <w:sz w:val="26"/>
          <w:szCs w:val="26"/>
        </w:rPr>
        <w:t>2. Đề nghị Ủy ban nhân dân</w:t>
      </w:r>
      <w:r w:rsidRPr="00C33DEA">
        <w:rPr>
          <w:sz w:val="26"/>
          <w:szCs w:val="26"/>
        </w:rPr>
        <w:t xml:space="preserve"> tỉnh/thành phố</w:t>
      </w:r>
      <w:r w:rsidRPr="00C33DEA">
        <w:rPr>
          <w:rFonts w:eastAsia="Calibri"/>
          <w:sz w:val="26"/>
          <w:szCs w:val="26"/>
        </w:rPr>
        <w:t xml:space="preserve"> … chứng nhận kiểm định viên đo lường cho các nhân viên kiểm định có tên sau đây:</w:t>
      </w:r>
    </w:p>
    <w:tbl>
      <w:tblPr>
        <w:tblW w:w="48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4"/>
        <w:gridCol w:w="3071"/>
        <w:gridCol w:w="1862"/>
        <w:gridCol w:w="3298"/>
      </w:tblGrid>
      <w:tr w:rsidR="005316E5" w:rsidRPr="00C33DEA" w14:paraId="5FD12646" w14:textId="77777777" w:rsidTr="004D78B6">
        <w:tc>
          <w:tcPr>
            <w:tcW w:w="368" w:type="pct"/>
            <w:shd w:val="clear" w:color="auto" w:fill="auto"/>
            <w:vAlign w:val="center"/>
          </w:tcPr>
          <w:p w14:paraId="58C5DEEF"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sz w:val="26"/>
                <w:szCs w:val="26"/>
              </w:rPr>
              <w:t>TT</w:t>
            </w:r>
          </w:p>
        </w:tc>
        <w:tc>
          <w:tcPr>
            <w:tcW w:w="1728" w:type="pct"/>
            <w:shd w:val="clear" w:color="auto" w:fill="auto"/>
            <w:vAlign w:val="center"/>
          </w:tcPr>
          <w:p w14:paraId="3A06651F"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sz w:val="26"/>
                <w:szCs w:val="26"/>
              </w:rPr>
              <w:t>Họ và tên</w:t>
            </w:r>
          </w:p>
        </w:tc>
        <w:tc>
          <w:tcPr>
            <w:tcW w:w="1048" w:type="pct"/>
            <w:shd w:val="clear" w:color="auto" w:fill="auto"/>
            <w:vAlign w:val="center"/>
          </w:tcPr>
          <w:p w14:paraId="22621820"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sz w:val="26"/>
                <w:szCs w:val="26"/>
              </w:rPr>
              <w:t>Năm sinh</w:t>
            </w:r>
          </w:p>
        </w:tc>
        <w:tc>
          <w:tcPr>
            <w:tcW w:w="1856" w:type="pct"/>
            <w:shd w:val="clear" w:color="auto" w:fill="auto"/>
            <w:vAlign w:val="center"/>
          </w:tcPr>
          <w:p w14:paraId="28445081" w14:textId="77777777" w:rsidR="004D78B6" w:rsidRPr="00C33DEA" w:rsidRDefault="004D78B6" w:rsidP="004D78B6">
            <w:pPr>
              <w:spacing w:after="160" w:line="259" w:lineRule="auto"/>
              <w:ind w:firstLine="0"/>
              <w:jc w:val="center"/>
              <w:rPr>
                <w:rFonts w:eastAsia="Calibri"/>
                <w:b/>
                <w:sz w:val="26"/>
                <w:szCs w:val="26"/>
              </w:rPr>
            </w:pPr>
            <w:r w:rsidRPr="00C33DEA">
              <w:rPr>
                <w:rFonts w:eastAsia="Calibri"/>
                <w:b/>
                <w:sz w:val="26"/>
                <w:szCs w:val="26"/>
              </w:rPr>
              <w:t>Lĩnh vực hoạt động</w:t>
            </w:r>
          </w:p>
        </w:tc>
      </w:tr>
      <w:tr w:rsidR="005316E5" w:rsidRPr="00C33DEA" w14:paraId="4A8747E8" w14:textId="77777777" w:rsidTr="004D78B6">
        <w:tc>
          <w:tcPr>
            <w:tcW w:w="368" w:type="pct"/>
            <w:shd w:val="clear" w:color="auto" w:fill="auto"/>
            <w:vAlign w:val="center"/>
          </w:tcPr>
          <w:p w14:paraId="75B63B38" w14:textId="77777777" w:rsidR="004D78B6" w:rsidRPr="00C33DEA" w:rsidRDefault="004D78B6" w:rsidP="004D78B6">
            <w:pPr>
              <w:spacing w:after="160" w:line="259" w:lineRule="auto"/>
              <w:ind w:firstLine="0"/>
              <w:jc w:val="center"/>
              <w:rPr>
                <w:rFonts w:eastAsia="Calibri"/>
                <w:sz w:val="26"/>
                <w:szCs w:val="26"/>
              </w:rPr>
            </w:pPr>
          </w:p>
        </w:tc>
        <w:tc>
          <w:tcPr>
            <w:tcW w:w="1728" w:type="pct"/>
            <w:shd w:val="clear" w:color="auto" w:fill="auto"/>
            <w:vAlign w:val="center"/>
          </w:tcPr>
          <w:p w14:paraId="6B0AD3D8" w14:textId="77777777" w:rsidR="004D78B6" w:rsidRPr="00C33DEA" w:rsidRDefault="004D78B6" w:rsidP="004D78B6">
            <w:pPr>
              <w:spacing w:after="160" w:line="259" w:lineRule="auto"/>
              <w:ind w:firstLine="0"/>
              <w:jc w:val="center"/>
              <w:rPr>
                <w:rFonts w:eastAsia="Calibri"/>
                <w:sz w:val="26"/>
                <w:szCs w:val="26"/>
              </w:rPr>
            </w:pPr>
          </w:p>
        </w:tc>
        <w:tc>
          <w:tcPr>
            <w:tcW w:w="1048" w:type="pct"/>
            <w:shd w:val="clear" w:color="auto" w:fill="auto"/>
            <w:vAlign w:val="center"/>
          </w:tcPr>
          <w:p w14:paraId="196DF317" w14:textId="77777777" w:rsidR="004D78B6" w:rsidRPr="00C33DEA" w:rsidRDefault="004D78B6" w:rsidP="004D78B6">
            <w:pPr>
              <w:spacing w:after="160" w:line="259" w:lineRule="auto"/>
              <w:ind w:firstLine="0"/>
              <w:jc w:val="center"/>
              <w:rPr>
                <w:rFonts w:eastAsia="Calibri"/>
                <w:sz w:val="26"/>
                <w:szCs w:val="26"/>
              </w:rPr>
            </w:pPr>
          </w:p>
        </w:tc>
        <w:tc>
          <w:tcPr>
            <w:tcW w:w="1856" w:type="pct"/>
            <w:shd w:val="clear" w:color="auto" w:fill="auto"/>
            <w:vAlign w:val="center"/>
          </w:tcPr>
          <w:p w14:paraId="2A13894E" w14:textId="77777777" w:rsidR="004D78B6" w:rsidRPr="00C33DEA" w:rsidRDefault="004D78B6" w:rsidP="004D78B6">
            <w:pPr>
              <w:spacing w:after="160" w:line="259" w:lineRule="auto"/>
              <w:ind w:firstLine="0"/>
              <w:jc w:val="center"/>
              <w:rPr>
                <w:rFonts w:eastAsia="Calibri"/>
                <w:sz w:val="26"/>
                <w:szCs w:val="26"/>
              </w:rPr>
            </w:pPr>
          </w:p>
        </w:tc>
      </w:tr>
    </w:tbl>
    <w:p w14:paraId="6A6AD0CF" w14:textId="77777777" w:rsidR="004D78B6" w:rsidRPr="00C33DEA" w:rsidRDefault="004D78B6" w:rsidP="004D78B6">
      <w:pPr>
        <w:keepNext/>
        <w:spacing w:before="0" w:line="240" w:lineRule="auto"/>
        <w:rPr>
          <w:sz w:val="26"/>
          <w:szCs w:val="26"/>
        </w:rPr>
      </w:pPr>
      <w:r w:rsidRPr="00C33DEA">
        <w:rPr>
          <w:sz w:val="26"/>
          <w:szCs w:val="26"/>
        </w:rPr>
        <w:t>…(tên tổ chức)… cam kết các kiểm định viên đo lường có tên trên là thuộc đơn vị, chưa được chứng nhận kiểm định viên ở tổ chức, đơn vị khác. …(tên tổ chức)… chịu trách nhiệm trước pháp luật với các nội dung đã khai trong đơn này.</w:t>
      </w:r>
    </w:p>
    <w:p w14:paraId="1ED98BD0" w14:textId="77777777" w:rsidR="004D78B6" w:rsidRPr="00C33DEA" w:rsidRDefault="004D78B6" w:rsidP="004D78B6">
      <w:pPr>
        <w:spacing w:after="160" w:line="259" w:lineRule="auto"/>
        <w:ind w:firstLine="0"/>
        <w:jc w:val="left"/>
        <w:rPr>
          <w:rFonts w:eastAsia="Calibri"/>
          <w:sz w:val="26"/>
          <w:szCs w:val="26"/>
        </w:rPr>
      </w:pPr>
    </w:p>
    <w:tbl>
      <w:tblPr>
        <w:tblW w:w="9639" w:type="dxa"/>
        <w:tblLook w:val="01E0" w:firstRow="1" w:lastRow="1" w:firstColumn="1" w:lastColumn="1" w:noHBand="0" w:noVBand="0"/>
      </w:tblPr>
      <w:tblGrid>
        <w:gridCol w:w="3686"/>
        <w:gridCol w:w="5953"/>
      </w:tblGrid>
      <w:tr w:rsidR="004D78B6" w:rsidRPr="00C33DEA" w14:paraId="36637556" w14:textId="77777777" w:rsidTr="004D78B6">
        <w:tc>
          <w:tcPr>
            <w:tcW w:w="3686" w:type="dxa"/>
          </w:tcPr>
          <w:p w14:paraId="1AD572A5" w14:textId="77777777" w:rsidR="004D78B6" w:rsidRPr="00C33DEA" w:rsidRDefault="004D78B6" w:rsidP="004D78B6">
            <w:pPr>
              <w:spacing w:after="160" w:line="259" w:lineRule="auto"/>
              <w:ind w:firstLine="0"/>
              <w:jc w:val="left"/>
              <w:rPr>
                <w:rFonts w:eastAsia="Calibri"/>
                <w:sz w:val="26"/>
                <w:szCs w:val="26"/>
              </w:rPr>
            </w:pPr>
            <w:r w:rsidRPr="00C33DEA">
              <w:rPr>
                <w:rFonts w:eastAsia="Calibri"/>
                <w:b/>
                <w:i/>
                <w:sz w:val="24"/>
                <w:szCs w:val="26"/>
              </w:rPr>
              <w:t>Nơi nhận:</w:t>
            </w:r>
            <w:r w:rsidRPr="00C33DEA">
              <w:rPr>
                <w:rFonts w:eastAsia="Calibri"/>
                <w:b/>
                <w:i/>
                <w:sz w:val="24"/>
                <w:szCs w:val="26"/>
              </w:rPr>
              <w:br/>
            </w:r>
            <w:r w:rsidRPr="00C33DEA">
              <w:rPr>
                <w:rFonts w:eastAsia="Calibri"/>
                <w:sz w:val="22"/>
                <w:szCs w:val="22"/>
              </w:rPr>
              <w:t>- Như trên;</w:t>
            </w:r>
            <w:r w:rsidRPr="00C33DEA">
              <w:rPr>
                <w:rFonts w:eastAsia="Calibri"/>
                <w:sz w:val="22"/>
                <w:szCs w:val="22"/>
              </w:rPr>
              <w:br/>
              <w:t>- Lưu VT; … (đơn vị soạn thảo).</w:t>
            </w:r>
          </w:p>
        </w:tc>
        <w:tc>
          <w:tcPr>
            <w:tcW w:w="5953" w:type="dxa"/>
          </w:tcPr>
          <w:p w14:paraId="099BF3BE" w14:textId="77777777" w:rsidR="004D78B6" w:rsidRPr="00C33DEA" w:rsidRDefault="004D78B6" w:rsidP="004D78B6">
            <w:pPr>
              <w:keepNext/>
              <w:spacing w:before="0" w:line="240" w:lineRule="auto"/>
              <w:ind w:left="34" w:firstLine="0"/>
              <w:jc w:val="center"/>
              <w:rPr>
                <w:b/>
                <w:bCs/>
                <w:sz w:val="26"/>
                <w:szCs w:val="26"/>
              </w:rPr>
            </w:pPr>
            <w:r w:rsidRPr="00C33DEA">
              <w:rPr>
                <w:rFonts w:eastAsia="Calibri"/>
                <w:b/>
                <w:bCs/>
                <w:sz w:val="26"/>
                <w:szCs w:val="26"/>
              </w:rPr>
              <w:t>NGƯỜI ĐỨNG ĐẦU TỔ CHỨC ĐỀ NGHỊ</w:t>
            </w:r>
          </w:p>
          <w:p w14:paraId="3EE284A8" w14:textId="77777777" w:rsidR="004D78B6" w:rsidRPr="00C33DEA" w:rsidRDefault="004D78B6" w:rsidP="004D78B6">
            <w:pPr>
              <w:keepNext/>
              <w:spacing w:before="0" w:line="240" w:lineRule="auto"/>
              <w:ind w:left="34" w:firstLine="0"/>
              <w:jc w:val="center"/>
              <w:rPr>
                <w:rFonts w:eastAsia="Calibri"/>
                <w:i/>
                <w:iCs/>
                <w:sz w:val="26"/>
                <w:szCs w:val="26"/>
              </w:rPr>
            </w:pPr>
            <w:r w:rsidRPr="00C33DEA">
              <w:rPr>
                <w:rFonts w:eastAsia="Calibri"/>
                <w:i/>
                <w:iCs/>
                <w:sz w:val="26"/>
                <w:szCs w:val="26"/>
              </w:rPr>
              <w:t>(Họ tên, chữ ký, đóng dấu)</w:t>
            </w:r>
          </w:p>
          <w:p w14:paraId="1308098F" w14:textId="77777777" w:rsidR="004D78B6" w:rsidRPr="00C33DEA" w:rsidRDefault="004D78B6" w:rsidP="004D78B6">
            <w:pPr>
              <w:spacing w:before="0" w:line="240" w:lineRule="auto"/>
              <w:ind w:firstLine="0"/>
              <w:jc w:val="center"/>
              <w:rPr>
                <w:rFonts w:eastAsia="Calibri"/>
                <w:i/>
                <w:sz w:val="26"/>
                <w:szCs w:val="26"/>
              </w:rPr>
            </w:pPr>
          </w:p>
        </w:tc>
      </w:tr>
    </w:tbl>
    <w:p w14:paraId="20993B89" w14:textId="77777777" w:rsidR="004D78B6" w:rsidRPr="00C33DEA" w:rsidRDefault="004D78B6" w:rsidP="004D78B6">
      <w:pPr>
        <w:widowControl w:val="0"/>
        <w:spacing w:before="0" w:after="160" w:line="259" w:lineRule="auto"/>
        <w:ind w:firstLine="0"/>
        <w:jc w:val="center"/>
        <w:rPr>
          <w:rFonts w:eastAsia="Calibri"/>
          <w:b/>
          <w:sz w:val="24"/>
          <w:szCs w:val="22"/>
        </w:rPr>
      </w:pPr>
    </w:p>
    <w:p w14:paraId="318DC1B3" w14:textId="77777777" w:rsidR="004D78B6" w:rsidRPr="00C33DEA" w:rsidRDefault="004D78B6" w:rsidP="004D78B6">
      <w:pPr>
        <w:spacing w:before="0" w:line="240" w:lineRule="auto"/>
        <w:ind w:firstLine="0"/>
        <w:rPr>
          <w:rFonts w:eastAsia="Calibri"/>
          <w:sz w:val="24"/>
          <w:szCs w:val="22"/>
          <w:vertAlign w:val="superscript"/>
        </w:rPr>
      </w:pPr>
      <w:r w:rsidRPr="00C33DEA">
        <w:rPr>
          <w:rFonts w:eastAsia="Calibri"/>
          <w:noProof/>
          <w:sz w:val="24"/>
          <w:szCs w:val="22"/>
          <w:vertAlign w:val="superscript"/>
        </w:rPr>
        <mc:AlternateContent>
          <mc:Choice Requires="wps">
            <w:drawing>
              <wp:anchor distT="0" distB="0" distL="114300" distR="114300" simplePos="0" relativeHeight="251665920" behindDoc="0" locked="0" layoutInCell="1" allowOverlap="1" wp14:anchorId="14FD3AE9" wp14:editId="51C9CBC5">
                <wp:simplePos x="0" y="0"/>
                <wp:positionH relativeFrom="column">
                  <wp:posOffset>-635</wp:posOffset>
                </wp:positionH>
                <wp:positionV relativeFrom="paragraph">
                  <wp:posOffset>48895</wp:posOffset>
                </wp:positionV>
                <wp:extent cx="21844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18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017314"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pt,3.85pt" to="17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" strokecolor="windowText" strokeweight=".5pt">
                <v:stroke joinstyle="miter"/>
              </v:line>
            </w:pict>
          </mc:Fallback>
        </mc:AlternateContent>
      </w:r>
    </w:p>
    <w:p w14:paraId="68D8331D" w14:textId="77777777" w:rsidR="004D78B6" w:rsidRPr="00C33DEA" w:rsidRDefault="004D78B6" w:rsidP="004D78B6">
      <w:pPr>
        <w:spacing w:before="0" w:after="160" w:line="259" w:lineRule="auto"/>
        <w:ind w:firstLine="0"/>
        <w:jc w:val="left"/>
        <w:rPr>
          <w:rFonts w:eastAsia="Calibri"/>
          <w:sz w:val="24"/>
          <w:szCs w:val="22"/>
        </w:rPr>
      </w:pPr>
    </w:p>
    <w:p w14:paraId="001DF287" w14:textId="77777777" w:rsidR="00FF461E" w:rsidRPr="00C33DEA" w:rsidRDefault="00FF461E">
      <w:pPr>
        <w:spacing w:line="240" w:lineRule="auto"/>
        <w:rPr>
          <w:b/>
          <w:sz w:val="26"/>
          <w:szCs w:val="26"/>
        </w:rPr>
      </w:pPr>
      <w:r w:rsidRPr="00C33DEA">
        <w:rPr>
          <w:b/>
          <w:sz w:val="26"/>
          <w:szCs w:val="26"/>
        </w:rPr>
        <w:br w:type="page"/>
      </w:r>
    </w:p>
    <w:p w14:paraId="439FA28E" w14:textId="30FD4A73" w:rsidR="004D78B6" w:rsidRPr="00C33DEA" w:rsidRDefault="004D78B6" w:rsidP="004D78B6">
      <w:pPr>
        <w:shd w:val="clear" w:color="auto" w:fill="FFFFFF"/>
        <w:spacing w:after="120"/>
        <w:ind w:firstLine="0"/>
        <w:jc w:val="right"/>
        <w:rPr>
          <w:b/>
          <w:sz w:val="26"/>
          <w:szCs w:val="26"/>
        </w:rPr>
      </w:pPr>
      <w:r w:rsidRPr="00C33DEA">
        <w:rPr>
          <w:b/>
          <w:sz w:val="26"/>
          <w:szCs w:val="26"/>
        </w:rPr>
        <w:t>Mẫu số 04</w:t>
      </w:r>
    </w:p>
    <w:tbl>
      <w:tblPr>
        <w:tblW w:w="9744" w:type="dxa"/>
        <w:tblInd w:w="-176" w:type="dxa"/>
        <w:tblLook w:val="01E0" w:firstRow="1" w:lastRow="1" w:firstColumn="1" w:lastColumn="1" w:noHBand="0" w:noVBand="0"/>
      </w:tblPr>
      <w:tblGrid>
        <w:gridCol w:w="4246"/>
        <w:gridCol w:w="5498"/>
      </w:tblGrid>
      <w:tr w:rsidR="005316E5" w:rsidRPr="00C33DEA" w14:paraId="0B8C8E1B" w14:textId="77777777" w:rsidTr="004D78B6">
        <w:trPr>
          <w:trHeight w:val="825"/>
        </w:trPr>
        <w:tc>
          <w:tcPr>
            <w:tcW w:w="4246" w:type="dxa"/>
            <w:hideMark/>
          </w:tcPr>
          <w:p w14:paraId="5E2BEFE2"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sz w:val="26"/>
                <w:szCs w:val="26"/>
              </w:rPr>
              <w:t xml:space="preserve">ỦY BAN NHÂN DÂN </w:t>
            </w:r>
          </w:p>
          <w:p w14:paraId="569EAA2F"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sz w:val="26"/>
                <w:szCs w:val="26"/>
              </w:rPr>
              <w:t>TỈNH/TP…</w:t>
            </w:r>
          </w:p>
          <w:p w14:paraId="1FF3BB4C" w14:textId="77777777" w:rsidR="004D78B6" w:rsidRPr="00C33DEA" w:rsidRDefault="004D78B6" w:rsidP="004D78B6">
            <w:pPr>
              <w:widowControl w:val="0"/>
              <w:spacing w:before="0" w:line="240" w:lineRule="auto"/>
              <w:ind w:firstLine="0"/>
              <w:jc w:val="center"/>
              <w:rPr>
                <w:rFonts w:eastAsia="Calibri"/>
                <w:b/>
                <w:sz w:val="26"/>
                <w:szCs w:val="26"/>
              </w:rPr>
            </w:pPr>
            <w:r w:rsidRPr="00C33DEA">
              <w:rPr>
                <w:rFonts w:eastAsia="Calibri"/>
                <w:b/>
                <w:noProof/>
                <w:sz w:val="26"/>
                <w:szCs w:val="26"/>
              </w:rPr>
              <mc:AlternateContent>
                <mc:Choice Requires="wps">
                  <w:drawing>
                    <wp:anchor distT="4294967295" distB="4294967295" distL="114300" distR="114300" simplePos="0" relativeHeight="251660800" behindDoc="0" locked="0" layoutInCell="1" allowOverlap="1" wp14:anchorId="459B1736" wp14:editId="69D659DE">
                      <wp:simplePos x="0" y="0"/>
                      <wp:positionH relativeFrom="column">
                        <wp:posOffset>824865</wp:posOffset>
                      </wp:positionH>
                      <wp:positionV relativeFrom="paragraph">
                        <wp:posOffset>28641</wp:posOffset>
                      </wp:positionV>
                      <wp:extent cx="79057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22868" id="Straight Arrow Connector 26" o:spid="_x0000_s1026" type="#_x0000_t32" style="position:absolute;margin-left:64.95pt;margin-top:2.25pt;width:62.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5/JwIAAEs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"/>
                  </w:pict>
                </mc:Fallback>
              </mc:AlternateContent>
            </w:r>
          </w:p>
        </w:tc>
        <w:tc>
          <w:tcPr>
            <w:tcW w:w="5498" w:type="dxa"/>
          </w:tcPr>
          <w:p w14:paraId="64650D80" w14:textId="77777777" w:rsidR="004D78B6" w:rsidRPr="00C33DEA" w:rsidRDefault="004D78B6" w:rsidP="004D78B6">
            <w:pPr>
              <w:widowControl w:val="0"/>
              <w:spacing w:before="0" w:line="240" w:lineRule="auto"/>
              <w:ind w:left="-96" w:right="131" w:firstLine="0"/>
              <w:jc w:val="center"/>
              <w:rPr>
                <w:rFonts w:eastAsia="Calibri"/>
                <w:b/>
                <w:bCs/>
                <w:spacing w:val="-10"/>
                <w:sz w:val="26"/>
                <w:szCs w:val="26"/>
              </w:rPr>
            </w:pPr>
            <w:r w:rsidRPr="00C33DEA">
              <w:rPr>
                <w:rFonts w:eastAsia="Calibri"/>
                <w:b/>
                <w:bCs/>
                <w:spacing w:val="-10"/>
                <w:sz w:val="26"/>
                <w:szCs w:val="26"/>
              </w:rPr>
              <w:t>CỘNG HÒA XÃ HỘI CHỦ NGHĨA VIỆT NAM</w:t>
            </w:r>
          </w:p>
          <w:p w14:paraId="13C3DEDD" w14:textId="77777777" w:rsidR="004D78B6" w:rsidRPr="00C33DEA" w:rsidRDefault="004D78B6" w:rsidP="004D78B6">
            <w:pPr>
              <w:widowControl w:val="0"/>
              <w:spacing w:before="0" w:line="240" w:lineRule="auto"/>
              <w:ind w:firstLine="0"/>
              <w:jc w:val="center"/>
              <w:rPr>
                <w:rFonts w:eastAsia="Calibri"/>
                <w:b/>
                <w:bCs/>
                <w:sz w:val="24"/>
                <w:szCs w:val="26"/>
              </w:rPr>
            </w:pPr>
            <w:r w:rsidRPr="00C33DEA">
              <w:rPr>
                <w:rFonts w:eastAsia="Calibri"/>
                <w:b/>
                <w:bCs/>
                <w:sz w:val="24"/>
                <w:szCs w:val="26"/>
              </w:rPr>
              <w:t>Độc lập - Tự do - Hạnh phúc</w:t>
            </w:r>
          </w:p>
          <w:p w14:paraId="5C498552" w14:textId="77777777" w:rsidR="004D78B6" w:rsidRPr="00C33DEA" w:rsidRDefault="004D78B6" w:rsidP="004D78B6">
            <w:pPr>
              <w:widowControl w:val="0"/>
              <w:spacing w:before="0" w:line="240" w:lineRule="auto"/>
              <w:ind w:firstLine="0"/>
              <w:jc w:val="center"/>
              <w:rPr>
                <w:rFonts w:eastAsia="Calibri"/>
                <w:sz w:val="24"/>
                <w:szCs w:val="22"/>
              </w:rPr>
            </w:pPr>
            <w:r w:rsidRPr="00C33DEA">
              <w:rPr>
                <w:rFonts w:eastAsia="Calibri"/>
                <w:noProof/>
                <w:sz w:val="24"/>
                <w:szCs w:val="22"/>
              </w:rPr>
              <mc:AlternateContent>
                <mc:Choice Requires="wps">
                  <w:drawing>
                    <wp:anchor distT="0" distB="0" distL="114300" distR="114300" simplePos="0" relativeHeight="251662848" behindDoc="0" locked="0" layoutInCell="1" allowOverlap="1" wp14:anchorId="5F427F06" wp14:editId="1510002B">
                      <wp:simplePos x="0" y="0"/>
                      <wp:positionH relativeFrom="column">
                        <wp:posOffset>722829</wp:posOffset>
                      </wp:positionH>
                      <wp:positionV relativeFrom="paragraph">
                        <wp:posOffset>43000</wp:posOffset>
                      </wp:positionV>
                      <wp:extent cx="1924334"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9243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5A6557" id="Straight Connector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6.9pt,3.4pt" to="20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" strokecolor="windowText" strokeweight=".5pt">
                      <v:stroke joinstyle="miter"/>
                    </v:line>
                  </w:pict>
                </mc:Fallback>
              </mc:AlternateContent>
            </w:r>
          </w:p>
        </w:tc>
      </w:tr>
      <w:tr w:rsidR="005316E5" w:rsidRPr="00C33DEA" w14:paraId="5916CFAF" w14:textId="77777777" w:rsidTr="004D78B6">
        <w:trPr>
          <w:trHeight w:val="429"/>
        </w:trPr>
        <w:tc>
          <w:tcPr>
            <w:tcW w:w="4246" w:type="dxa"/>
            <w:hideMark/>
          </w:tcPr>
          <w:p w14:paraId="2A346A31" w14:textId="77777777" w:rsidR="004D78B6" w:rsidRPr="00C33DEA" w:rsidRDefault="004D78B6" w:rsidP="004D78B6">
            <w:pPr>
              <w:widowControl w:val="0"/>
              <w:spacing w:before="0" w:line="240" w:lineRule="auto"/>
              <w:ind w:firstLine="0"/>
              <w:jc w:val="center"/>
              <w:rPr>
                <w:rFonts w:eastAsia="Calibri"/>
                <w:sz w:val="24"/>
                <w:szCs w:val="22"/>
              </w:rPr>
            </w:pPr>
            <w:r w:rsidRPr="00C33DEA">
              <w:rPr>
                <w:rFonts w:eastAsia="Calibri"/>
                <w:sz w:val="26"/>
                <w:szCs w:val="22"/>
              </w:rPr>
              <w:t>Số:           /QĐ-UBND</w:t>
            </w:r>
          </w:p>
        </w:tc>
        <w:tc>
          <w:tcPr>
            <w:tcW w:w="5498" w:type="dxa"/>
            <w:hideMark/>
          </w:tcPr>
          <w:p w14:paraId="37DA9F1C" w14:textId="77777777" w:rsidR="004D78B6" w:rsidRPr="00C33DEA" w:rsidRDefault="004D78B6" w:rsidP="004D78B6">
            <w:pPr>
              <w:widowControl w:val="0"/>
              <w:spacing w:before="0" w:line="240" w:lineRule="auto"/>
              <w:ind w:firstLine="0"/>
              <w:jc w:val="center"/>
              <w:rPr>
                <w:rFonts w:eastAsia="Calibri"/>
                <w:sz w:val="26"/>
                <w:szCs w:val="26"/>
              </w:rPr>
            </w:pPr>
            <w:r w:rsidRPr="00C33DEA">
              <w:rPr>
                <w:rFonts w:eastAsia="Calibri"/>
                <w:i/>
                <w:iCs/>
                <w:sz w:val="24"/>
                <w:szCs w:val="26"/>
              </w:rPr>
              <w:t>………, ngày       tháng       năm 20…</w:t>
            </w:r>
          </w:p>
        </w:tc>
      </w:tr>
    </w:tbl>
    <w:p w14:paraId="5B2A5699" w14:textId="77777777" w:rsidR="004D78B6" w:rsidRPr="00C33DEA" w:rsidRDefault="004D78B6" w:rsidP="004D78B6">
      <w:pPr>
        <w:widowControl w:val="0"/>
        <w:spacing w:before="0" w:after="160" w:line="259" w:lineRule="auto"/>
        <w:ind w:firstLine="0"/>
        <w:jc w:val="center"/>
        <w:rPr>
          <w:rFonts w:eastAsia="Calibri"/>
          <w:b/>
          <w:sz w:val="26"/>
          <w:szCs w:val="26"/>
          <w:lang w:val="pt-BR"/>
        </w:rPr>
      </w:pPr>
    </w:p>
    <w:p w14:paraId="02490640" w14:textId="77777777" w:rsidR="004D78B6" w:rsidRPr="00C33DEA" w:rsidRDefault="004D78B6" w:rsidP="004D78B6">
      <w:pPr>
        <w:widowControl w:val="0"/>
        <w:spacing w:after="120" w:line="259" w:lineRule="auto"/>
        <w:ind w:firstLine="0"/>
        <w:jc w:val="center"/>
        <w:rPr>
          <w:rFonts w:eastAsia="Calibri"/>
          <w:b/>
          <w:sz w:val="26"/>
          <w:szCs w:val="26"/>
          <w:lang w:val="pt-BR"/>
        </w:rPr>
      </w:pPr>
      <w:r w:rsidRPr="00C33DEA">
        <w:rPr>
          <w:rFonts w:eastAsia="Calibri"/>
          <w:b/>
          <w:sz w:val="26"/>
          <w:szCs w:val="26"/>
          <w:lang w:val="pt-BR"/>
        </w:rPr>
        <w:t>QUYẾT ĐỊNH</w:t>
      </w:r>
    </w:p>
    <w:p w14:paraId="4681707C" w14:textId="77777777" w:rsidR="004D78B6" w:rsidRPr="00C33DEA" w:rsidRDefault="004D78B6" w:rsidP="004D78B6">
      <w:pPr>
        <w:spacing w:before="0" w:after="120" w:line="259" w:lineRule="auto"/>
        <w:ind w:firstLine="0"/>
        <w:jc w:val="center"/>
        <w:rPr>
          <w:rFonts w:eastAsia="Calibri"/>
          <w:b/>
          <w:bCs/>
          <w:sz w:val="26"/>
          <w:szCs w:val="26"/>
        </w:rPr>
      </w:pPr>
      <w:r w:rsidRPr="00C33DEA">
        <w:rPr>
          <w:rFonts w:eastAsia="Calibri"/>
          <w:b/>
          <w:bCs/>
          <w:sz w:val="26"/>
          <w:szCs w:val="26"/>
        </w:rPr>
        <w:t>Về việc chứng nhận kiểm định viên đo l</w:t>
      </w:r>
      <w:r w:rsidRPr="00C33DEA">
        <w:rPr>
          <w:rFonts w:eastAsia="Calibri"/>
          <w:b/>
          <w:bCs/>
          <w:sz w:val="26"/>
          <w:szCs w:val="26"/>
        </w:rPr>
        <w:softHyphen/>
        <w:t>ường</w:t>
      </w:r>
    </w:p>
    <w:p w14:paraId="6EC51778" w14:textId="77777777" w:rsidR="004D78B6" w:rsidRPr="00C33DEA" w:rsidRDefault="004D78B6" w:rsidP="004D78B6">
      <w:pPr>
        <w:widowControl w:val="0"/>
        <w:spacing w:before="0" w:after="160" w:line="259" w:lineRule="auto"/>
        <w:ind w:firstLine="0"/>
        <w:jc w:val="center"/>
        <w:rPr>
          <w:rFonts w:eastAsia="Calibri"/>
          <w:b/>
          <w:sz w:val="26"/>
          <w:szCs w:val="26"/>
          <w:lang w:val="pt-BR"/>
        </w:rPr>
      </w:pPr>
      <w:r w:rsidRPr="00C33DEA">
        <w:rPr>
          <w:rFonts w:eastAsia="Calibri"/>
          <w:b/>
          <w:noProof/>
          <w:sz w:val="26"/>
          <w:szCs w:val="26"/>
        </w:rPr>
        <mc:AlternateContent>
          <mc:Choice Requires="wps">
            <w:drawing>
              <wp:anchor distT="0" distB="0" distL="114300" distR="114300" simplePos="0" relativeHeight="251661824" behindDoc="0" locked="0" layoutInCell="1" allowOverlap="1" wp14:anchorId="21E3362F" wp14:editId="24A26445">
                <wp:simplePos x="0" y="0"/>
                <wp:positionH relativeFrom="column">
                  <wp:posOffset>2520315</wp:posOffset>
                </wp:positionH>
                <wp:positionV relativeFrom="paragraph">
                  <wp:posOffset>34925</wp:posOffset>
                </wp:positionV>
                <wp:extent cx="752475" cy="0"/>
                <wp:effectExtent l="9525" t="9525" r="952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F061A" id="Straight Arrow Connector 28" o:spid="_x0000_s1026" type="#_x0000_t32" style="position:absolute;margin-left:198.45pt;margin-top:2.75pt;width:59.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soJgIAAEs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"/>
            </w:pict>
          </mc:Fallback>
        </mc:AlternateContent>
      </w:r>
    </w:p>
    <w:p w14:paraId="1A223FF2" w14:textId="77777777" w:rsidR="004D78B6" w:rsidRPr="00C33DEA" w:rsidRDefault="004D78B6" w:rsidP="004D78B6">
      <w:pPr>
        <w:widowControl w:val="0"/>
        <w:spacing w:after="160" w:line="259" w:lineRule="auto"/>
        <w:ind w:firstLine="0"/>
        <w:jc w:val="center"/>
        <w:rPr>
          <w:rFonts w:eastAsia="Calibri"/>
          <w:b/>
          <w:sz w:val="26"/>
          <w:szCs w:val="26"/>
          <w:lang w:val="pt-BR"/>
        </w:rPr>
      </w:pPr>
      <w:r w:rsidRPr="00C33DEA">
        <w:rPr>
          <w:rFonts w:eastAsia="Calibri"/>
          <w:b/>
          <w:sz w:val="26"/>
          <w:szCs w:val="26"/>
          <w:lang w:val="pt-BR"/>
        </w:rPr>
        <w:t>ỦY BAN NHÂN DÂN TỈNH/THÀNH PHỐ ...</w:t>
      </w:r>
    </w:p>
    <w:p w14:paraId="2EFBE960" w14:textId="77777777" w:rsidR="004D78B6" w:rsidRPr="00C33DEA" w:rsidRDefault="004D78B6" w:rsidP="004D78B6">
      <w:pPr>
        <w:widowControl w:val="0"/>
        <w:spacing w:before="0" w:after="160" w:line="259" w:lineRule="auto"/>
        <w:ind w:firstLine="0"/>
        <w:jc w:val="center"/>
        <w:rPr>
          <w:rFonts w:eastAsia="Calibri"/>
          <w:b/>
          <w:sz w:val="24"/>
          <w:szCs w:val="22"/>
          <w:lang w:val="pt-BR"/>
        </w:rPr>
      </w:pPr>
    </w:p>
    <w:p w14:paraId="1134E623" w14:textId="77777777" w:rsidR="004D78B6" w:rsidRPr="00C33DEA" w:rsidRDefault="004D78B6" w:rsidP="004D78B6">
      <w:pPr>
        <w:spacing w:before="80" w:after="80" w:line="259" w:lineRule="auto"/>
        <w:ind w:firstLine="567"/>
        <w:rPr>
          <w:rFonts w:eastAsia="Calibri"/>
          <w:i/>
          <w:iCs/>
          <w:sz w:val="26"/>
          <w:szCs w:val="26"/>
        </w:rPr>
      </w:pPr>
      <w:r w:rsidRPr="00C33DEA">
        <w:rPr>
          <w:rFonts w:eastAsia="Calibri"/>
          <w:i/>
          <w:iCs/>
          <w:sz w:val="26"/>
          <w:szCs w:val="26"/>
        </w:rPr>
        <w:t>Căn cứ Luật đo lường ngày 11 tháng 11 năm 2011;</w:t>
      </w:r>
    </w:p>
    <w:p w14:paraId="356D9386" w14:textId="77777777" w:rsidR="004D78B6" w:rsidRPr="00C33DEA" w:rsidRDefault="004D78B6" w:rsidP="004D78B6">
      <w:pPr>
        <w:widowControl w:val="0"/>
        <w:spacing w:after="160" w:line="259" w:lineRule="auto"/>
        <w:ind w:firstLine="567"/>
        <w:rPr>
          <w:rFonts w:eastAsia="Calibri"/>
          <w:i/>
          <w:sz w:val="24"/>
          <w:szCs w:val="22"/>
          <w:lang w:val="pt-BR"/>
        </w:rPr>
      </w:pPr>
      <w:r w:rsidRPr="00C33DEA">
        <w:rPr>
          <w:rFonts w:eastAsia="Calibri"/>
          <w:i/>
          <w:sz w:val="24"/>
          <w:szCs w:val="22"/>
          <w:lang w:val="pt-BR"/>
        </w:rPr>
        <w:t>Theo đề nghị của ....</w:t>
      </w:r>
    </w:p>
    <w:p w14:paraId="5CF81823" w14:textId="77777777" w:rsidR="004D78B6" w:rsidRPr="00C33DEA" w:rsidRDefault="004D78B6" w:rsidP="004D78B6">
      <w:pPr>
        <w:widowControl w:val="0"/>
        <w:spacing w:before="0" w:after="160" w:line="259" w:lineRule="auto"/>
        <w:ind w:firstLine="0"/>
        <w:jc w:val="center"/>
        <w:rPr>
          <w:rFonts w:eastAsia="Calibri"/>
          <w:b/>
          <w:sz w:val="26"/>
          <w:szCs w:val="26"/>
          <w:lang w:val="pt-BR"/>
        </w:rPr>
      </w:pPr>
      <w:r w:rsidRPr="00C33DEA">
        <w:rPr>
          <w:rFonts w:eastAsia="Calibri"/>
          <w:b/>
          <w:sz w:val="26"/>
          <w:szCs w:val="26"/>
          <w:lang w:val="pt-BR"/>
        </w:rPr>
        <w:t>QUYẾT ĐỊNH:</w:t>
      </w:r>
    </w:p>
    <w:p w14:paraId="34C2D8DF" w14:textId="77777777" w:rsidR="004D78B6" w:rsidRPr="00C33DEA" w:rsidRDefault="004D78B6" w:rsidP="004D78B6">
      <w:pPr>
        <w:widowControl w:val="0"/>
        <w:spacing w:after="120" w:line="240" w:lineRule="auto"/>
        <w:ind w:firstLine="567"/>
        <w:rPr>
          <w:rFonts w:eastAsia="Calibri"/>
          <w:sz w:val="26"/>
          <w:szCs w:val="26"/>
        </w:rPr>
      </w:pPr>
      <w:r w:rsidRPr="00C33DEA">
        <w:rPr>
          <w:rFonts w:eastAsia="Calibri"/>
          <w:b/>
          <w:sz w:val="26"/>
          <w:szCs w:val="26"/>
          <w:lang w:val="pt-BR"/>
        </w:rPr>
        <w:t>Điều 1.</w:t>
      </w:r>
      <w:r w:rsidRPr="00C33DEA">
        <w:rPr>
          <w:rFonts w:eastAsia="Calibri"/>
          <w:sz w:val="26"/>
          <w:szCs w:val="26"/>
          <w:lang w:val="pt-BR"/>
        </w:rPr>
        <w:t xml:space="preserve"> </w:t>
      </w:r>
      <w:r w:rsidRPr="00C33DEA">
        <w:rPr>
          <w:rFonts w:eastAsia="Calibri"/>
          <w:spacing w:val="-4"/>
          <w:sz w:val="26"/>
          <w:szCs w:val="26"/>
        </w:rPr>
        <w:t>C</w:t>
      </w:r>
      <w:r w:rsidRPr="00C33DEA">
        <w:rPr>
          <w:rFonts w:eastAsia="Calibri"/>
          <w:sz w:val="26"/>
          <w:szCs w:val="26"/>
        </w:rPr>
        <w:t xml:space="preserve">hứng nhận kiểm định viên đo lường cho các cá nhân thuộc </w:t>
      </w:r>
      <w:sdt>
        <w:sdtPr>
          <w:rPr>
            <w:rFonts w:eastAsia="Calibri"/>
            <w:b/>
            <w:bCs/>
            <w:spacing w:val="-6"/>
            <w:sz w:val="26"/>
            <w:szCs w:val="26"/>
          </w:rPr>
          <w:id w:val="567624357"/>
          <w:placeholder>
            <w:docPart w:val="82635460BCDF453F863A9A2067C7F911"/>
          </w:placeholder>
        </w:sdtPr>
        <w:sdtEndPr>
          <w:rPr>
            <w:b w:val="0"/>
            <w:bCs w:val="0"/>
            <w:spacing w:val="-4"/>
            <w:kern w:val="16"/>
            <w:lang w:val="pt-BR"/>
          </w:rPr>
        </w:sdtEndPr>
        <w:sdtContent>
          <w:sdt>
            <w:sdtPr>
              <w:rPr>
                <w:rFonts w:eastAsia="Calibri"/>
                <w:spacing w:val="-4"/>
                <w:kern w:val="16"/>
                <w:sz w:val="26"/>
                <w:szCs w:val="26"/>
                <w:lang w:val="pt-BR"/>
              </w:rPr>
              <w:id w:val="270129234"/>
              <w:placeholder>
                <w:docPart w:val="82635460BCDF453F863A9A2067C7F911"/>
              </w:placeholder>
              <w:text/>
            </w:sdtPr>
            <w:sdtContent>
              <w:r w:rsidRPr="00C33DEA">
                <w:rPr>
                  <w:rFonts w:eastAsia="Calibri"/>
                  <w:spacing w:val="-4"/>
                  <w:kern w:val="16"/>
                  <w:sz w:val="26"/>
                  <w:szCs w:val="26"/>
                  <w:lang w:val="pt-BR"/>
                </w:rPr>
                <w:t xml:space="preserve">...(tên tổ chức)... </w:t>
              </w:r>
            </w:sdtContent>
          </w:sdt>
        </w:sdtContent>
      </w:sdt>
      <w:r w:rsidRPr="00C33DEA">
        <w:rPr>
          <w:rFonts w:eastAsia="Calibri"/>
          <w:kern w:val="16"/>
          <w:sz w:val="26"/>
          <w:szCs w:val="26"/>
          <w:lang w:val="pt-BR"/>
        </w:rPr>
        <w:t xml:space="preserve"> (địa chỉ trụ sở chính: </w:t>
      </w:r>
      <w:sdt>
        <w:sdtPr>
          <w:rPr>
            <w:rFonts w:eastAsia="Calibri"/>
            <w:spacing w:val="-4"/>
            <w:kern w:val="16"/>
            <w:sz w:val="26"/>
            <w:szCs w:val="26"/>
            <w:shd w:val="clear" w:color="auto" w:fill="FFFFFF"/>
            <w:lang w:val="pt-BR"/>
          </w:rPr>
          <w:id w:val="648021695"/>
          <w:placeholder>
            <w:docPart w:val="D0EBE1276B05422CAC3AC6B61AF6F1A4"/>
          </w:placeholder>
          <w:comboBox>
            <w:listItem w:value="Choose an item."/>
          </w:comboBox>
        </w:sdtPr>
        <w:sdtContent>
          <w:r w:rsidRPr="00C33DEA">
            <w:rPr>
              <w:rFonts w:eastAsia="Calibri"/>
              <w:spacing w:val="-4"/>
              <w:kern w:val="16"/>
              <w:sz w:val="26"/>
              <w:szCs w:val="26"/>
              <w:shd w:val="clear" w:color="auto" w:fill="FFFFFF"/>
              <w:lang w:val="pt-BR"/>
            </w:rPr>
            <w:t>........, ĐT: ......</w:t>
          </w:r>
        </w:sdtContent>
      </w:sdt>
      <w:r w:rsidRPr="00C33DEA">
        <w:rPr>
          <w:rFonts w:eastAsia="Calibri"/>
          <w:spacing w:val="-4"/>
          <w:kern w:val="16"/>
          <w:sz w:val="26"/>
          <w:szCs w:val="26"/>
          <w:shd w:val="clear" w:color="auto" w:fill="FFFFFF"/>
          <w:lang w:val="pt-BR"/>
        </w:rPr>
        <w:t>)</w:t>
      </w:r>
      <w:r w:rsidRPr="00C33DEA">
        <w:rPr>
          <w:rFonts w:eastAsia="Calibri"/>
          <w:kern w:val="16"/>
          <w:sz w:val="26"/>
          <w:szCs w:val="26"/>
          <w:lang w:val="pt-BR"/>
        </w:rPr>
        <w:t xml:space="preserve"> </w:t>
      </w:r>
      <w:r w:rsidRPr="00C33DEA">
        <w:rPr>
          <w:rFonts w:eastAsia="Calibri"/>
          <w:sz w:val="26"/>
          <w:szCs w:val="26"/>
        </w:rPr>
        <w:t>có tên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51"/>
        <w:gridCol w:w="759"/>
        <w:gridCol w:w="3986"/>
        <w:gridCol w:w="1050"/>
        <w:gridCol w:w="856"/>
      </w:tblGrid>
      <w:tr w:rsidR="005316E5" w:rsidRPr="00C33DEA" w14:paraId="5D131584" w14:textId="77777777" w:rsidTr="004D78B6">
        <w:trPr>
          <w:trHeight w:val="575"/>
          <w:tblHeader/>
        </w:trPr>
        <w:tc>
          <w:tcPr>
            <w:tcW w:w="251" w:type="pct"/>
            <w:shd w:val="clear" w:color="auto" w:fill="auto"/>
            <w:vAlign w:val="center"/>
          </w:tcPr>
          <w:p w14:paraId="3206BAE7" w14:textId="77777777" w:rsidR="004D78B6" w:rsidRPr="00C33DEA" w:rsidRDefault="004D78B6" w:rsidP="004D78B6">
            <w:pPr>
              <w:spacing w:before="0" w:after="160" w:line="259" w:lineRule="auto"/>
              <w:ind w:left="-108" w:right="-108" w:firstLine="0"/>
              <w:jc w:val="center"/>
              <w:rPr>
                <w:rFonts w:eastAsia="Calibri"/>
                <w:b/>
                <w:bCs/>
                <w:sz w:val="26"/>
                <w:szCs w:val="26"/>
              </w:rPr>
            </w:pPr>
            <w:r w:rsidRPr="00C33DEA">
              <w:rPr>
                <w:rFonts w:eastAsia="Calibri"/>
                <w:b/>
                <w:bCs/>
                <w:sz w:val="26"/>
                <w:szCs w:val="26"/>
              </w:rPr>
              <w:t>TT</w:t>
            </w:r>
          </w:p>
        </w:tc>
        <w:tc>
          <w:tcPr>
            <w:tcW w:w="1119" w:type="pct"/>
            <w:shd w:val="clear" w:color="auto" w:fill="auto"/>
            <w:vAlign w:val="center"/>
          </w:tcPr>
          <w:p w14:paraId="473D0C3B" w14:textId="77777777" w:rsidR="004D78B6" w:rsidRPr="00C33DEA" w:rsidRDefault="004D78B6" w:rsidP="004D78B6">
            <w:pPr>
              <w:spacing w:before="0" w:after="160" w:line="259" w:lineRule="auto"/>
              <w:ind w:firstLine="0"/>
              <w:jc w:val="center"/>
              <w:rPr>
                <w:rFonts w:eastAsia="Calibri"/>
                <w:b/>
                <w:bCs/>
                <w:sz w:val="26"/>
                <w:szCs w:val="26"/>
              </w:rPr>
            </w:pPr>
            <w:r w:rsidRPr="00C33DEA">
              <w:rPr>
                <w:rFonts w:eastAsia="Calibri"/>
                <w:b/>
                <w:bCs/>
                <w:sz w:val="26"/>
                <w:szCs w:val="26"/>
              </w:rPr>
              <w:t>Họ và tên</w:t>
            </w:r>
          </w:p>
        </w:tc>
        <w:tc>
          <w:tcPr>
            <w:tcW w:w="414" w:type="pct"/>
            <w:vAlign w:val="center"/>
          </w:tcPr>
          <w:p w14:paraId="0C0B04E2" w14:textId="77777777" w:rsidR="004D78B6" w:rsidRPr="00C33DEA" w:rsidRDefault="004D78B6" w:rsidP="004D78B6">
            <w:pPr>
              <w:spacing w:before="0" w:after="160" w:line="259" w:lineRule="auto"/>
              <w:ind w:firstLine="0"/>
              <w:jc w:val="center"/>
              <w:rPr>
                <w:rFonts w:eastAsia="Calibri"/>
                <w:b/>
                <w:bCs/>
                <w:sz w:val="26"/>
                <w:szCs w:val="26"/>
              </w:rPr>
            </w:pPr>
            <w:r w:rsidRPr="00C33DEA">
              <w:rPr>
                <w:rFonts w:eastAsia="Calibri"/>
                <w:b/>
                <w:bCs/>
                <w:sz w:val="26"/>
                <w:szCs w:val="26"/>
              </w:rPr>
              <w:t>Năm sinh</w:t>
            </w:r>
          </w:p>
        </w:tc>
        <w:tc>
          <w:tcPr>
            <w:tcW w:w="2175" w:type="pct"/>
            <w:shd w:val="clear" w:color="auto" w:fill="auto"/>
            <w:vAlign w:val="center"/>
          </w:tcPr>
          <w:p w14:paraId="1DC71697" w14:textId="77777777" w:rsidR="004D78B6" w:rsidRPr="00C33DEA" w:rsidRDefault="004D78B6" w:rsidP="004D78B6">
            <w:pPr>
              <w:spacing w:before="0" w:after="160" w:line="259" w:lineRule="auto"/>
              <w:ind w:firstLine="0"/>
              <w:jc w:val="center"/>
              <w:rPr>
                <w:rFonts w:eastAsia="Calibri"/>
                <w:b/>
                <w:bCs/>
                <w:sz w:val="26"/>
                <w:szCs w:val="26"/>
              </w:rPr>
            </w:pPr>
            <w:r w:rsidRPr="00C33DEA">
              <w:rPr>
                <w:rFonts w:eastAsia="Calibri"/>
                <w:b/>
                <w:bCs/>
                <w:sz w:val="26"/>
                <w:szCs w:val="26"/>
              </w:rPr>
              <w:t>Lĩnh vực kiểm định</w:t>
            </w:r>
          </w:p>
        </w:tc>
        <w:tc>
          <w:tcPr>
            <w:tcW w:w="573" w:type="pct"/>
            <w:vAlign w:val="center"/>
          </w:tcPr>
          <w:p w14:paraId="79BA5314" w14:textId="77777777" w:rsidR="004D78B6" w:rsidRPr="00C33DEA" w:rsidRDefault="004D78B6" w:rsidP="004D78B6">
            <w:pPr>
              <w:spacing w:before="0" w:after="160" w:line="259" w:lineRule="auto"/>
              <w:ind w:firstLine="0"/>
              <w:jc w:val="center"/>
              <w:rPr>
                <w:rFonts w:eastAsia="Calibri"/>
                <w:b/>
                <w:bCs/>
                <w:sz w:val="26"/>
                <w:szCs w:val="26"/>
              </w:rPr>
            </w:pPr>
            <w:r w:rsidRPr="00C33DEA">
              <w:rPr>
                <w:rFonts w:eastAsia="Calibri"/>
                <w:b/>
                <w:bCs/>
                <w:sz w:val="26"/>
                <w:szCs w:val="26"/>
              </w:rPr>
              <w:t>Số hiệu KĐV</w:t>
            </w:r>
          </w:p>
        </w:tc>
        <w:tc>
          <w:tcPr>
            <w:tcW w:w="467" w:type="pct"/>
            <w:vAlign w:val="center"/>
          </w:tcPr>
          <w:p w14:paraId="7C121741" w14:textId="77777777" w:rsidR="004D78B6" w:rsidRPr="00C33DEA" w:rsidRDefault="004D78B6" w:rsidP="004D78B6">
            <w:pPr>
              <w:spacing w:before="0" w:after="160" w:line="259" w:lineRule="auto"/>
              <w:ind w:firstLine="0"/>
              <w:jc w:val="center"/>
              <w:rPr>
                <w:rFonts w:eastAsia="Calibri"/>
                <w:b/>
                <w:sz w:val="26"/>
                <w:szCs w:val="26"/>
              </w:rPr>
            </w:pPr>
            <w:r w:rsidRPr="00C33DEA">
              <w:rPr>
                <w:rFonts w:eastAsia="Calibri"/>
                <w:b/>
                <w:sz w:val="26"/>
                <w:szCs w:val="26"/>
              </w:rPr>
              <w:t>Ghi chú</w:t>
            </w:r>
          </w:p>
        </w:tc>
      </w:tr>
      <w:tr w:rsidR="005316E5" w:rsidRPr="00C33DEA" w14:paraId="570CBD16" w14:textId="77777777" w:rsidTr="004D78B6">
        <w:trPr>
          <w:trHeight w:val="1341"/>
        </w:trPr>
        <w:tc>
          <w:tcPr>
            <w:tcW w:w="251" w:type="pct"/>
            <w:tcBorders>
              <w:bottom w:val="single" w:sz="4" w:space="0" w:color="auto"/>
            </w:tcBorders>
            <w:shd w:val="clear" w:color="auto" w:fill="auto"/>
            <w:vAlign w:val="center"/>
          </w:tcPr>
          <w:p w14:paraId="402D615D" w14:textId="77777777" w:rsidR="004D78B6" w:rsidRPr="00C33DEA" w:rsidRDefault="004D78B6" w:rsidP="004D78B6">
            <w:pPr>
              <w:spacing w:before="0" w:line="240" w:lineRule="auto"/>
              <w:ind w:left="360" w:firstLine="0"/>
              <w:jc w:val="left"/>
              <w:rPr>
                <w:rFonts w:eastAsia="Calibri"/>
                <w:sz w:val="26"/>
                <w:szCs w:val="26"/>
              </w:rPr>
            </w:pPr>
          </w:p>
        </w:tc>
        <w:tc>
          <w:tcPr>
            <w:tcW w:w="1119" w:type="pct"/>
            <w:tcBorders>
              <w:bottom w:val="single" w:sz="4" w:space="0" w:color="auto"/>
            </w:tcBorders>
            <w:shd w:val="clear" w:color="auto" w:fill="auto"/>
            <w:vAlign w:val="center"/>
          </w:tcPr>
          <w:p w14:paraId="27FD02A8" w14:textId="77777777" w:rsidR="004D78B6" w:rsidRPr="00C33DEA" w:rsidRDefault="004D78B6" w:rsidP="004D78B6">
            <w:pPr>
              <w:spacing w:before="0" w:after="160"/>
              <w:ind w:firstLine="0"/>
              <w:jc w:val="left"/>
              <w:rPr>
                <w:rFonts w:eastAsia="Calibri"/>
                <w:sz w:val="26"/>
                <w:szCs w:val="26"/>
                <w:lang w:val="pt-BR"/>
              </w:rPr>
            </w:pPr>
          </w:p>
        </w:tc>
        <w:tc>
          <w:tcPr>
            <w:tcW w:w="414" w:type="pct"/>
            <w:tcBorders>
              <w:bottom w:val="single" w:sz="4" w:space="0" w:color="auto"/>
            </w:tcBorders>
            <w:vAlign w:val="center"/>
          </w:tcPr>
          <w:p w14:paraId="305BA0A7" w14:textId="77777777" w:rsidR="004D78B6" w:rsidRPr="00C33DEA" w:rsidRDefault="004D78B6" w:rsidP="004D78B6">
            <w:pPr>
              <w:spacing w:before="0" w:after="160"/>
              <w:ind w:firstLine="0"/>
              <w:jc w:val="center"/>
              <w:rPr>
                <w:rFonts w:eastAsia="Calibri"/>
                <w:sz w:val="26"/>
                <w:szCs w:val="26"/>
                <w:lang w:val="pt-BR"/>
              </w:rPr>
            </w:pPr>
          </w:p>
        </w:tc>
        <w:tc>
          <w:tcPr>
            <w:tcW w:w="2175" w:type="pct"/>
            <w:tcBorders>
              <w:bottom w:val="single" w:sz="4" w:space="0" w:color="auto"/>
            </w:tcBorders>
            <w:shd w:val="clear" w:color="auto" w:fill="auto"/>
            <w:vAlign w:val="center"/>
          </w:tcPr>
          <w:p w14:paraId="462EF44B" w14:textId="77777777" w:rsidR="004D78B6" w:rsidRPr="00C33DEA" w:rsidRDefault="004D78B6" w:rsidP="004D78B6">
            <w:pPr>
              <w:spacing w:before="0" w:after="160" w:line="259" w:lineRule="auto"/>
              <w:ind w:left="130" w:firstLine="0"/>
              <w:jc w:val="left"/>
              <w:rPr>
                <w:rFonts w:eastAsia="Calibri"/>
                <w:sz w:val="26"/>
                <w:szCs w:val="26"/>
                <w:lang w:val="pt-BR"/>
              </w:rPr>
            </w:pPr>
          </w:p>
        </w:tc>
        <w:tc>
          <w:tcPr>
            <w:tcW w:w="573" w:type="pct"/>
            <w:tcBorders>
              <w:bottom w:val="single" w:sz="4" w:space="0" w:color="auto"/>
            </w:tcBorders>
            <w:vAlign w:val="center"/>
          </w:tcPr>
          <w:p w14:paraId="125EC1FB" w14:textId="77777777" w:rsidR="004D78B6" w:rsidRPr="00C33DEA" w:rsidRDefault="004D78B6" w:rsidP="004D78B6">
            <w:pPr>
              <w:spacing w:before="0" w:after="160" w:line="259" w:lineRule="auto"/>
              <w:ind w:firstLine="0"/>
              <w:jc w:val="center"/>
              <w:rPr>
                <w:rFonts w:eastAsia="Calibri"/>
                <w:sz w:val="26"/>
                <w:szCs w:val="26"/>
                <w:lang w:val="pt-BR"/>
              </w:rPr>
            </w:pPr>
          </w:p>
        </w:tc>
        <w:tc>
          <w:tcPr>
            <w:tcW w:w="467" w:type="pct"/>
            <w:tcBorders>
              <w:bottom w:val="single" w:sz="4" w:space="0" w:color="auto"/>
            </w:tcBorders>
            <w:vAlign w:val="center"/>
          </w:tcPr>
          <w:p w14:paraId="584480C4" w14:textId="77777777" w:rsidR="004D78B6" w:rsidRPr="00C33DEA" w:rsidRDefault="004D78B6" w:rsidP="004D78B6">
            <w:pPr>
              <w:spacing w:before="0" w:after="160" w:line="259" w:lineRule="auto"/>
              <w:ind w:firstLine="0"/>
              <w:jc w:val="center"/>
              <w:rPr>
                <w:rFonts w:eastAsia="Calibri"/>
                <w:sz w:val="26"/>
                <w:szCs w:val="26"/>
                <w:lang w:val="pt-BR"/>
              </w:rPr>
            </w:pPr>
          </w:p>
        </w:tc>
      </w:tr>
    </w:tbl>
    <w:p w14:paraId="1EBEE5B0" w14:textId="77777777" w:rsidR="004D78B6" w:rsidRPr="00C33DEA" w:rsidRDefault="004D78B6" w:rsidP="004D78B6">
      <w:pPr>
        <w:overflowPunct w:val="0"/>
        <w:autoSpaceDE w:val="0"/>
        <w:autoSpaceDN w:val="0"/>
        <w:adjustRightInd w:val="0"/>
        <w:spacing w:after="120" w:line="240" w:lineRule="auto"/>
        <w:ind w:firstLine="567"/>
        <w:textAlignment w:val="baseline"/>
        <w:rPr>
          <w:rFonts w:eastAsia="Calibri"/>
          <w:spacing w:val="-4"/>
          <w:kern w:val="16"/>
          <w:sz w:val="26"/>
          <w:szCs w:val="26"/>
          <w:vertAlign w:val="superscript"/>
          <w:lang w:val="pt-BR"/>
        </w:rPr>
      </w:pPr>
      <w:r w:rsidRPr="00C33DEA">
        <w:rPr>
          <w:rFonts w:eastAsia="Calibri"/>
          <w:b/>
          <w:kern w:val="16"/>
          <w:sz w:val="26"/>
          <w:szCs w:val="26"/>
        </w:rPr>
        <w:t>Điều 2.</w:t>
      </w:r>
      <w:r w:rsidRPr="00C33DEA">
        <w:rPr>
          <w:rFonts w:eastAsia="Calibri"/>
          <w:kern w:val="16"/>
          <w:sz w:val="26"/>
          <w:szCs w:val="26"/>
        </w:rPr>
        <w:t xml:space="preserve"> </w:t>
      </w:r>
      <w:r w:rsidRPr="00C33DEA">
        <w:rPr>
          <w:rFonts w:eastAsia="Calibri"/>
          <w:spacing w:val="-4"/>
          <w:kern w:val="16"/>
          <w:sz w:val="26"/>
          <w:szCs w:val="26"/>
        </w:rPr>
        <w:t>Quyết định này được cấp lần thứ …</w:t>
      </w:r>
      <w:r w:rsidRPr="00C33DEA">
        <w:rPr>
          <w:rFonts w:eastAsia="Calibri"/>
          <w:spacing w:val="-4"/>
          <w:kern w:val="16"/>
          <w:sz w:val="26"/>
          <w:szCs w:val="26"/>
          <w:vertAlign w:val="superscript"/>
        </w:rPr>
        <w:t>(1)</w:t>
      </w:r>
      <w:r w:rsidRPr="00C33DEA">
        <w:rPr>
          <w:rFonts w:eastAsia="Calibri"/>
          <w:spacing w:val="-4"/>
          <w:kern w:val="16"/>
          <w:sz w:val="26"/>
          <w:szCs w:val="26"/>
        </w:rPr>
        <w:t xml:space="preserve">, </w:t>
      </w:r>
      <w:r w:rsidRPr="00C33DEA">
        <w:rPr>
          <w:rFonts w:eastAsia="Calibri"/>
          <w:spacing w:val="-4"/>
          <w:kern w:val="16"/>
          <w:sz w:val="26"/>
          <w:szCs w:val="26"/>
          <w:lang w:val="pt-BR"/>
        </w:rPr>
        <w:t xml:space="preserve">có hiệu lực đến hết ngày </w:t>
      </w:r>
      <w:sdt>
        <w:sdtPr>
          <w:rPr>
            <w:rFonts w:eastAsia="Calibri"/>
            <w:spacing w:val="-4"/>
            <w:kern w:val="16"/>
            <w:sz w:val="26"/>
            <w:szCs w:val="26"/>
            <w:lang w:val="pt-BR"/>
          </w:rPr>
          <w:id w:val="617257814"/>
          <w:placeholder>
            <w:docPart w:val="FC097194068C44AC9ADFED01439B506E"/>
          </w:placeholder>
        </w:sdtPr>
        <w:sdtContent>
          <w:r w:rsidRPr="00C33DEA">
            <w:rPr>
              <w:rFonts w:eastAsia="Calibri"/>
              <w:spacing w:val="-4"/>
              <w:kern w:val="16"/>
              <w:sz w:val="26"/>
              <w:szCs w:val="26"/>
              <w:shd w:val="clear" w:color="auto" w:fill="FFFFFF"/>
              <w:lang w:val="pt-BR"/>
            </w:rPr>
            <w:t>..........</w:t>
          </w:r>
        </w:sdtContent>
      </w:sdt>
      <w:r w:rsidRPr="00C33DEA">
        <w:rPr>
          <w:rFonts w:eastAsia="Calibri"/>
          <w:spacing w:val="-4"/>
          <w:kern w:val="16"/>
          <w:sz w:val="26"/>
          <w:szCs w:val="26"/>
          <w:lang w:val="pt-BR"/>
        </w:rPr>
        <w:t>.</w:t>
      </w:r>
      <w:r w:rsidRPr="00C33DEA">
        <w:rPr>
          <w:rFonts w:eastAsia="Calibri"/>
          <w:spacing w:val="-4"/>
          <w:kern w:val="16"/>
          <w:sz w:val="26"/>
          <w:szCs w:val="26"/>
          <w:vertAlign w:val="superscript"/>
          <w:lang w:val="pt-BR"/>
        </w:rPr>
        <w:t>(2)</w:t>
      </w:r>
      <w:r w:rsidRPr="00C33DEA">
        <w:rPr>
          <w:rFonts w:eastAsia="Calibri"/>
          <w:spacing w:val="-4"/>
          <w:kern w:val="16"/>
          <w:sz w:val="26"/>
          <w:szCs w:val="26"/>
          <w:lang w:val="pt-BR"/>
        </w:rPr>
        <w:t xml:space="preserve"> và thay thế Quyết định số ....</w:t>
      </w:r>
      <w:r w:rsidRPr="00C33DEA">
        <w:rPr>
          <w:rFonts w:eastAsia="Calibri"/>
          <w:spacing w:val="-4"/>
          <w:kern w:val="16"/>
          <w:sz w:val="26"/>
          <w:szCs w:val="26"/>
          <w:vertAlign w:val="superscript"/>
          <w:lang w:val="pt-BR"/>
        </w:rPr>
        <w:t>(3)</w:t>
      </w:r>
    </w:p>
    <w:p w14:paraId="1C7E4B9C" w14:textId="77777777" w:rsidR="004D78B6" w:rsidRPr="00C33DEA" w:rsidRDefault="004D78B6" w:rsidP="004D78B6">
      <w:pPr>
        <w:shd w:val="clear" w:color="auto" w:fill="FFFFFF"/>
        <w:overflowPunct w:val="0"/>
        <w:autoSpaceDE w:val="0"/>
        <w:autoSpaceDN w:val="0"/>
        <w:adjustRightInd w:val="0"/>
        <w:spacing w:after="120" w:line="240" w:lineRule="auto"/>
        <w:ind w:firstLine="567"/>
        <w:textAlignment w:val="baseline"/>
        <w:rPr>
          <w:rFonts w:eastAsia="Calibri"/>
          <w:b/>
          <w:bCs/>
          <w:i/>
          <w:iCs/>
          <w:sz w:val="26"/>
          <w:szCs w:val="26"/>
        </w:rPr>
      </w:pPr>
      <w:r w:rsidRPr="00C33DEA">
        <w:rPr>
          <w:rFonts w:eastAsia="Calibri"/>
          <w:b/>
          <w:bCs/>
          <w:sz w:val="26"/>
          <w:szCs w:val="26"/>
        </w:rPr>
        <w:t xml:space="preserve">Điều 3. </w:t>
      </w:r>
      <w:r w:rsidRPr="00C33DEA">
        <w:rPr>
          <w:rFonts w:eastAsia="Calibri"/>
          <w:sz w:val="26"/>
          <w:szCs w:val="26"/>
        </w:rPr>
        <w:t>.........</w:t>
      </w:r>
      <w:r w:rsidRPr="00C33DEA">
        <w:rPr>
          <w:rFonts w:eastAsia="Calibri"/>
          <w:kern w:val="16"/>
          <w:sz w:val="26"/>
          <w:szCs w:val="26"/>
          <w:lang w:val="pt-BR"/>
        </w:rPr>
        <w:t xml:space="preserve"> </w:t>
      </w:r>
      <w:r w:rsidRPr="00C33DEA">
        <w:rPr>
          <w:rFonts w:eastAsia="Calibri"/>
          <w:sz w:val="26"/>
          <w:szCs w:val="26"/>
        </w:rPr>
        <w:t>chịu trách nhiệm thi hành Quyết định này</w:t>
      </w:r>
      <w:r w:rsidRPr="00C33DEA">
        <w:rPr>
          <w:rFonts w:eastAsia="Calibri"/>
          <w:i/>
          <w:iCs/>
          <w:sz w:val="26"/>
          <w:szCs w:val="26"/>
        </w:rPr>
        <w:t>./.</w:t>
      </w:r>
    </w:p>
    <w:p w14:paraId="34275BC4" w14:textId="77777777" w:rsidR="004D78B6" w:rsidRPr="00C33DEA" w:rsidRDefault="004D78B6" w:rsidP="004D78B6">
      <w:pPr>
        <w:shd w:val="clear" w:color="auto" w:fill="FFFFFF"/>
        <w:overflowPunct w:val="0"/>
        <w:autoSpaceDE w:val="0"/>
        <w:autoSpaceDN w:val="0"/>
        <w:adjustRightInd w:val="0"/>
        <w:spacing w:after="120" w:line="240" w:lineRule="auto"/>
        <w:textAlignment w:val="baseline"/>
        <w:rPr>
          <w:rFonts w:eastAsia="Calibri"/>
          <w:b/>
          <w:bCs/>
          <w:i/>
          <w:iCs/>
          <w:sz w:val="26"/>
          <w:szCs w:val="26"/>
        </w:rPr>
      </w:pPr>
    </w:p>
    <w:tbl>
      <w:tblPr>
        <w:tblW w:w="9132" w:type="dxa"/>
        <w:tblLook w:val="04A0" w:firstRow="1" w:lastRow="0" w:firstColumn="1" w:lastColumn="0" w:noHBand="0" w:noVBand="1"/>
      </w:tblPr>
      <w:tblGrid>
        <w:gridCol w:w="5707"/>
        <w:gridCol w:w="3425"/>
      </w:tblGrid>
      <w:tr w:rsidR="004D78B6" w:rsidRPr="00C33DEA" w14:paraId="5CDF5A26" w14:textId="77777777" w:rsidTr="004D78B6">
        <w:trPr>
          <w:trHeight w:val="1000"/>
        </w:trPr>
        <w:tc>
          <w:tcPr>
            <w:tcW w:w="5707" w:type="dxa"/>
            <w:shd w:val="clear" w:color="auto" w:fill="auto"/>
          </w:tcPr>
          <w:p w14:paraId="64F83B9A" w14:textId="77777777" w:rsidR="004D78B6" w:rsidRPr="00C33DEA" w:rsidRDefault="004D78B6" w:rsidP="004D78B6">
            <w:pPr>
              <w:widowControl w:val="0"/>
              <w:spacing w:before="0" w:line="240" w:lineRule="auto"/>
              <w:ind w:firstLine="0"/>
              <w:rPr>
                <w:sz w:val="24"/>
                <w:szCs w:val="24"/>
                <w:lang w:val="pt-BR"/>
              </w:rPr>
            </w:pPr>
            <w:r w:rsidRPr="00C33DEA">
              <w:rPr>
                <w:b/>
                <w:bCs/>
                <w:i/>
                <w:iCs/>
                <w:sz w:val="24"/>
                <w:szCs w:val="24"/>
                <w:lang w:val="pt-BR"/>
              </w:rPr>
              <w:t>Nơi nhận:</w:t>
            </w:r>
            <w:r w:rsidRPr="00C33DEA">
              <w:rPr>
                <w:i/>
                <w:iCs/>
                <w:sz w:val="24"/>
                <w:szCs w:val="24"/>
                <w:lang w:val="pt-BR"/>
              </w:rPr>
              <w:tab/>
            </w:r>
            <w:r w:rsidRPr="00C33DEA">
              <w:rPr>
                <w:sz w:val="24"/>
                <w:szCs w:val="24"/>
                <w:lang w:val="pt-BR"/>
              </w:rPr>
              <w:tab/>
            </w:r>
            <w:r w:rsidRPr="00C33DEA">
              <w:rPr>
                <w:sz w:val="24"/>
                <w:szCs w:val="24"/>
                <w:lang w:val="pt-BR"/>
              </w:rPr>
              <w:tab/>
            </w:r>
            <w:r w:rsidRPr="00C33DEA">
              <w:rPr>
                <w:sz w:val="24"/>
                <w:szCs w:val="24"/>
                <w:lang w:val="pt-BR"/>
              </w:rPr>
              <w:tab/>
            </w:r>
          </w:p>
          <w:p w14:paraId="22137523" w14:textId="77777777" w:rsidR="004D78B6" w:rsidRPr="00C33DEA" w:rsidRDefault="004D78B6" w:rsidP="004D78B6">
            <w:pPr>
              <w:widowControl w:val="0"/>
              <w:spacing w:before="0" w:line="240" w:lineRule="auto"/>
              <w:ind w:firstLine="0"/>
              <w:rPr>
                <w:sz w:val="22"/>
                <w:szCs w:val="22"/>
                <w:lang w:val="pt-BR"/>
              </w:rPr>
            </w:pPr>
            <w:r w:rsidRPr="00C33DEA">
              <w:rPr>
                <w:sz w:val="22"/>
                <w:szCs w:val="22"/>
                <w:lang w:val="pt-BR"/>
              </w:rPr>
              <w:t>- Như Điều ..;</w:t>
            </w:r>
            <w:r w:rsidRPr="00C33DEA">
              <w:rPr>
                <w:sz w:val="22"/>
                <w:szCs w:val="22"/>
                <w:lang w:val="pt-BR"/>
              </w:rPr>
              <w:tab/>
            </w:r>
          </w:p>
          <w:p w14:paraId="5F8192A9" w14:textId="77777777" w:rsidR="004D78B6" w:rsidRPr="00C33DEA" w:rsidRDefault="004D78B6" w:rsidP="004D78B6">
            <w:pPr>
              <w:widowControl w:val="0"/>
              <w:spacing w:before="0" w:line="240" w:lineRule="auto"/>
              <w:ind w:firstLine="0"/>
              <w:rPr>
                <w:sz w:val="22"/>
                <w:szCs w:val="22"/>
                <w:lang w:val="pt-BR"/>
              </w:rPr>
            </w:pPr>
            <w:r w:rsidRPr="00C33DEA">
              <w:rPr>
                <w:sz w:val="22"/>
                <w:szCs w:val="22"/>
                <w:lang w:val="pt-BR"/>
              </w:rPr>
              <w:t>- Ủy ban TCĐLCL Quốc gia (để b/c);</w:t>
            </w:r>
          </w:p>
          <w:p w14:paraId="08E43A29" w14:textId="77777777" w:rsidR="004D78B6" w:rsidRPr="00C33DEA" w:rsidRDefault="004D78B6" w:rsidP="004D78B6">
            <w:pPr>
              <w:widowControl w:val="0"/>
              <w:spacing w:before="0" w:after="160" w:line="259" w:lineRule="auto"/>
              <w:ind w:firstLine="0"/>
              <w:jc w:val="left"/>
              <w:rPr>
                <w:rFonts w:eastAsia="Calibri"/>
                <w:sz w:val="22"/>
                <w:szCs w:val="22"/>
                <w:lang w:val="es-ES_tradnl"/>
              </w:rPr>
            </w:pPr>
            <w:r w:rsidRPr="00C33DEA">
              <w:rPr>
                <w:rFonts w:eastAsia="Calibri"/>
                <w:sz w:val="22"/>
                <w:szCs w:val="22"/>
                <w:lang w:val="es-ES_tradnl"/>
              </w:rPr>
              <w:t>- Lưu: VT, ...</w:t>
            </w:r>
          </w:p>
        </w:tc>
        <w:tc>
          <w:tcPr>
            <w:tcW w:w="3425" w:type="dxa"/>
            <w:shd w:val="clear" w:color="auto" w:fill="auto"/>
          </w:tcPr>
          <w:p w14:paraId="3697E56D" w14:textId="77777777" w:rsidR="004D78B6" w:rsidRPr="00C33DEA" w:rsidRDefault="004D78B6" w:rsidP="004D78B6">
            <w:pPr>
              <w:widowControl w:val="0"/>
              <w:spacing w:before="0" w:line="240" w:lineRule="auto"/>
              <w:ind w:firstLine="0"/>
              <w:jc w:val="center"/>
              <w:rPr>
                <w:rFonts w:eastAsia="Calibri"/>
                <w:b/>
                <w:bCs/>
                <w:sz w:val="24"/>
                <w:szCs w:val="22"/>
              </w:rPr>
            </w:pPr>
            <w:r w:rsidRPr="00C33DEA">
              <w:rPr>
                <w:rFonts w:eastAsia="Calibri"/>
                <w:b/>
                <w:bCs/>
                <w:sz w:val="24"/>
                <w:szCs w:val="22"/>
              </w:rPr>
              <w:t>CHỦ TỊCH</w:t>
            </w:r>
          </w:p>
          <w:p w14:paraId="7C4958B7" w14:textId="77777777" w:rsidR="004D78B6" w:rsidRPr="00C33DEA" w:rsidRDefault="004D78B6" w:rsidP="004D78B6">
            <w:pPr>
              <w:keepNext/>
              <w:spacing w:before="0" w:line="240" w:lineRule="auto"/>
              <w:ind w:left="34" w:firstLine="0"/>
              <w:jc w:val="center"/>
              <w:rPr>
                <w:rFonts w:eastAsia="Calibri"/>
                <w:i/>
                <w:iCs/>
                <w:sz w:val="26"/>
                <w:szCs w:val="26"/>
              </w:rPr>
            </w:pPr>
            <w:r w:rsidRPr="00C33DEA">
              <w:rPr>
                <w:rFonts w:eastAsia="Calibri"/>
                <w:i/>
                <w:iCs/>
                <w:sz w:val="26"/>
                <w:szCs w:val="26"/>
              </w:rPr>
              <w:t>(Họ tên, chữ ký, đóng dấu)</w:t>
            </w:r>
          </w:p>
          <w:p w14:paraId="24DD67AF" w14:textId="77777777" w:rsidR="004D78B6" w:rsidRPr="00C33DEA" w:rsidRDefault="004D78B6" w:rsidP="004D78B6">
            <w:pPr>
              <w:widowControl w:val="0"/>
              <w:spacing w:before="0" w:after="160" w:line="259" w:lineRule="auto"/>
              <w:ind w:firstLine="0"/>
              <w:jc w:val="left"/>
              <w:rPr>
                <w:rFonts w:eastAsia="Calibri"/>
                <w:sz w:val="24"/>
                <w:szCs w:val="22"/>
              </w:rPr>
            </w:pPr>
          </w:p>
        </w:tc>
      </w:tr>
    </w:tbl>
    <w:p w14:paraId="7F9238C5" w14:textId="77777777" w:rsidR="004D78B6" w:rsidRPr="00C33DEA" w:rsidRDefault="004D78B6" w:rsidP="004D78B6">
      <w:pPr>
        <w:widowControl w:val="0"/>
        <w:spacing w:before="0" w:after="160" w:line="259" w:lineRule="auto"/>
        <w:ind w:firstLine="0"/>
        <w:jc w:val="center"/>
        <w:rPr>
          <w:rFonts w:eastAsia="Calibri"/>
          <w:b/>
          <w:sz w:val="24"/>
          <w:szCs w:val="22"/>
        </w:rPr>
      </w:pPr>
    </w:p>
    <w:p w14:paraId="2798DD05" w14:textId="77777777" w:rsidR="004D78B6" w:rsidRPr="00C33DEA" w:rsidRDefault="004D78B6" w:rsidP="004D78B6">
      <w:pPr>
        <w:spacing w:before="0" w:line="240" w:lineRule="auto"/>
        <w:ind w:firstLine="0"/>
        <w:rPr>
          <w:rFonts w:eastAsia="Calibri"/>
          <w:sz w:val="24"/>
          <w:szCs w:val="22"/>
          <w:vertAlign w:val="superscript"/>
        </w:rPr>
      </w:pPr>
      <w:r w:rsidRPr="00C33DEA">
        <w:rPr>
          <w:rFonts w:eastAsia="Calibri"/>
          <w:noProof/>
          <w:sz w:val="24"/>
          <w:szCs w:val="22"/>
          <w:vertAlign w:val="superscript"/>
        </w:rPr>
        <mc:AlternateContent>
          <mc:Choice Requires="wps">
            <w:drawing>
              <wp:anchor distT="0" distB="0" distL="114300" distR="114300" simplePos="0" relativeHeight="251666944" behindDoc="0" locked="0" layoutInCell="1" allowOverlap="1" wp14:anchorId="04ED7194" wp14:editId="242AEB52">
                <wp:simplePos x="0" y="0"/>
                <wp:positionH relativeFrom="column">
                  <wp:posOffset>-635</wp:posOffset>
                </wp:positionH>
                <wp:positionV relativeFrom="paragraph">
                  <wp:posOffset>48895</wp:posOffset>
                </wp:positionV>
                <wp:extent cx="21844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18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9C0EC1"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pt,3.85pt" to="17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" strokecolor="windowText" strokeweight=".5pt">
                <v:stroke joinstyle="miter"/>
              </v:line>
            </w:pict>
          </mc:Fallback>
        </mc:AlternateContent>
      </w:r>
    </w:p>
    <w:p w14:paraId="2E63E19C" w14:textId="77777777" w:rsidR="004D78B6" w:rsidRPr="00C33DEA" w:rsidRDefault="004D78B6" w:rsidP="004D78B6">
      <w:pPr>
        <w:spacing w:before="0" w:line="240" w:lineRule="auto"/>
        <w:ind w:firstLine="0"/>
        <w:rPr>
          <w:rFonts w:eastAsia="Calibri"/>
          <w:sz w:val="18"/>
          <w:szCs w:val="18"/>
        </w:rPr>
      </w:pPr>
      <w:r w:rsidRPr="00C33DEA">
        <w:rPr>
          <w:rFonts w:eastAsia="Calibri"/>
          <w:sz w:val="18"/>
          <w:szCs w:val="18"/>
          <w:vertAlign w:val="superscript"/>
        </w:rPr>
        <w:t>(1)</w:t>
      </w:r>
      <w:r w:rsidRPr="00C33DEA">
        <w:rPr>
          <w:rFonts w:eastAsia="Calibri"/>
          <w:spacing w:val="-2"/>
          <w:sz w:val="18"/>
          <w:szCs w:val="18"/>
        </w:rPr>
        <w:t xml:space="preserve"> </w:t>
      </w:r>
      <w:r w:rsidRPr="00C33DEA">
        <w:rPr>
          <w:rFonts w:eastAsia="Calibri"/>
          <w:sz w:val="18"/>
          <w:szCs w:val="18"/>
        </w:rPr>
        <w:t>Ghi lần cấp Quyết định: lần đầu, lần thứ 2, lần thứ 3....</w:t>
      </w:r>
    </w:p>
    <w:p w14:paraId="48D2DA83" w14:textId="77777777" w:rsidR="004D78B6" w:rsidRPr="00C33DEA" w:rsidRDefault="004D78B6" w:rsidP="004D78B6">
      <w:pPr>
        <w:spacing w:before="0" w:line="240" w:lineRule="auto"/>
        <w:ind w:firstLine="0"/>
        <w:rPr>
          <w:rFonts w:eastAsia="Calibri"/>
          <w:sz w:val="24"/>
          <w:szCs w:val="22"/>
          <w:vertAlign w:val="superscript"/>
        </w:rPr>
      </w:pPr>
      <w:r w:rsidRPr="00C33DEA">
        <w:rPr>
          <w:rFonts w:eastAsia="Calibri"/>
          <w:sz w:val="18"/>
          <w:szCs w:val="18"/>
          <w:vertAlign w:val="superscript"/>
        </w:rPr>
        <w:t>(2)</w:t>
      </w:r>
      <w:r w:rsidRPr="00C33DEA">
        <w:rPr>
          <w:rFonts w:eastAsia="Calibri"/>
          <w:spacing w:val="-2"/>
          <w:sz w:val="18"/>
          <w:szCs w:val="18"/>
        </w:rPr>
        <w:t xml:space="preserve"> </w:t>
      </w:r>
      <w:r w:rsidRPr="00C33DEA">
        <w:rPr>
          <w:rFonts w:eastAsia="Calibri"/>
          <w:sz w:val="18"/>
          <w:szCs w:val="18"/>
        </w:rPr>
        <w:t>Ghi theo thời hạn theo Quyết định chỉ định</w:t>
      </w:r>
    </w:p>
    <w:p w14:paraId="5C15C04F" w14:textId="386945C2" w:rsidR="003E79B3" w:rsidRPr="00C33DEA" w:rsidRDefault="004D78B6" w:rsidP="004D78B6">
      <w:pPr>
        <w:spacing w:before="0" w:line="240" w:lineRule="auto"/>
        <w:ind w:firstLine="0"/>
        <w:rPr>
          <w:rFonts w:eastAsia="Calibri"/>
          <w:sz w:val="18"/>
          <w:szCs w:val="18"/>
        </w:rPr>
      </w:pPr>
      <w:r w:rsidRPr="00C33DEA">
        <w:rPr>
          <w:rFonts w:eastAsia="Calibri"/>
          <w:sz w:val="18"/>
          <w:szCs w:val="18"/>
          <w:vertAlign w:val="superscript"/>
        </w:rPr>
        <w:t>(3)</w:t>
      </w:r>
      <w:r w:rsidRPr="00C33DEA">
        <w:rPr>
          <w:rFonts w:eastAsia="Calibri"/>
          <w:spacing w:val="-2"/>
          <w:sz w:val="18"/>
          <w:szCs w:val="18"/>
        </w:rPr>
        <w:t xml:space="preserve"> Trường hợp cấp bổ sung, điều chỉnh không phải lần đầu thì g</w:t>
      </w:r>
      <w:r w:rsidRPr="00C33DEA">
        <w:rPr>
          <w:rFonts w:eastAsia="Calibri"/>
          <w:sz w:val="18"/>
          <w:szCs w:val="18"/>
        </w:rPr>
        <w:t>hi số Quyết định chứng nhận kiểm định viên đo lường của lần cấp trước đó để thay thế.</w:t>
      </w:r>
    </w:p>
    <w:p w14:paraId="2B7F63B5" w14:textId="77777777" w:rsidR="00820A47" w:rsidRPr="00C33DEA" w:rsidRDefault="003E79B3" w:rsidP="003E79B3">
      <w:pPr>
        <w:spacing w:line="240" w:lineRule="auto"/>
        <w:rPr>
          <w:rFonts w:eastAsia="Calibri"/>
          <w:sz w:val="18"/>
          <w:szCs w:val="18"/>
        </w:rPr>
      </w:pPr>
      <w:r w:rsidRPr="00C33DEA">
        <w:rPr>
          <w:rFonts w:eastAsia="Calibri"/>
          <w:sz w:val="18"/>
          <w:szCs w:val="18"/>
        </w:rPr>
        <w:br w:type="page"/>
      </w:r>
    </w:p>
    <w:p w14:paraId="729C03DC" w14:textId="77777777" w:rsidR="00820A47" w:rsidRPr="00C33DEA" w:rsidRDefault="00820A47" w:rsidP="003E79B3">
      <w:pPr>
        <w:spacing w:line="240" w:lineRule="auto"/>
        <w:rPr>
          <w:rFonts w:eastAsia="Calibri"/>
          <w:sz w:val="18"/>
          <w:szCs w:val="18"/>
        </w:rPr>
      </w:pPr>
    </w:p>
    <w:p w14:paraId="34030DEB" w14:textId="5752A3EE" w:rsidR="001C43BB" w:rsidRPr="00C33DEA" w:rsidRDefault="00106035" w:rsidP="001C43BB">
      <w:pPr>
        <w:keepLines/>
        <w:widowControl w:val="0"/>
        <w:spacing w:line="288" w:lineRule="auto"/>
        <w:ind w:firstLine="567"/>
        <w:outlineLvl w:val="0"/>
        <w:rPr>
          <w:b/>
          <w:bCs/>
          <w:szCs w:val="28"/>
        </w:rPr>
      </w:pPr>
      <w:r w:rsidRPr="00C33DEA">
        <w:rPr>
          <w:b/>
          <w:bCs/>
          <w:szCs w:val="28"/>
        </w:rPr>
        <w:t>B</w:t>
      </w:r>
      <w:r w:rsidR="001C43BB" w:rsidRPr="00C33DEA">
        <w:rPr>
          <w:b/>
          <w:bCs/>
          <w:szCs w:val="28"/>
        </w:rPr>
        <w:t>. Thủ tục hành chính lĩnh vực tiêu chuẩn, chất lượng</w:t>
      </w:r>
    </w:p>
    <w:p w14:paraId="3DAFE65F" w14:textId="77777777" w:rsidR="00820A47" w:rsidRPr="00820A47" w:rsidRDefault="00820A47" w:rsidP="00820A47">
      <w:pPr>
        <w:widowControl w:val="0"/>
        <w:spacing w:after="120" w:line="240" w:lineRule="auto"/>
        <w:rPr>
          <w:b/>
          <w:szCs w:val="28"/>
          <w:shd w:val="clear" w:color="auto" w:fill="FFFFFF"/>
        </w:rPr>
      </w:pPr>
      <w:r w:rsidRPr="00820A47">
        <w:rPr>
          <w:b/>
        </w:rPr>
        <w:t xml:space="preserve">I. Trình tự, thủ tục cấp </w:t>
      </w:r>
      <w:r w:rsidRPr="00820A47">
        <w:rPr>
          <w:b/>
          <w:szCs w:val="28"/>
          <w:shd w:val="clear" w:color="auto" w:fill="FFFFFF"/>
        </w:rPr>
        <w:t>cấp Giấy xác nhận đăng ký hoạt động xét tặng giải thưởng chất lượng sản phẩm, hàng hóa của tổ chức, cá nhân</w:t>
      </w:r>
    </w:p>
    <w:p w14:paraId="2025ACE5" w14:textId="77777777" w:rsidR="00820A47" w:rsidRPr="00820A47" w:rsidRDefault="00820A47" w:rsidP="00820A47">
      <w:pPr>
        <w:widowControl w:val="0"/>
        <w:spacing w:after="120" w:line="240" w:lineRule="auto"/>
      </w:pPr>
      <w:r w:rsidRPr="00820A47">
        <w:t>1. Hồ sơ đăng ký gồm:</w:t>
      </w:r>
    </w:p>
    <w:p w14:paraId="6066939F" w14:textId="77777777" w:rsidR="00820A47" w:rsidRPr="00820A47" w:rsidRDefault="00820A47" w:rsidP="00820A47">
      <w:pPr>
        <w:widowControl w:val="0"/>
        <w:spacing w:after="120" w:line="240" w:lineRule="auto"/>
        <w:rPr>
          <w:szCs w:val="28"/>
          <w:lang w:val="nl-NL"/>
        </w:rPr>
      </w:pPr>
      <w:r w:rsidRPr="00820A47">
        <w:rPr>
          <w:szCs w:val="28"/>
          <w:lang w:val="nl-NL"/>
        </w:rPr>
        <w:t>a) Giấy đăng ký hoạt động xét tặng giải thưởng chất lượng sản phẩm, hàng hoá (theo Mẫu số 01 tại Phụ lục này);</w:t>
      </w:r>
    </w:p>
    <w:p w14:paraId="5A3A3112" w14:textId="77777777" w:rsidR="00820A47" w:rsidRPr="00820A47" w:rsidRDefault="00820A47" w:rsidP="00820A47">
      <w:pPr>
        <w:widowControl w:val="0"/>
        <w:spacing w:after="120" w:line="240" w:lineRule="auto"/>
        <w:rPr>
          <w:szCs w:val="28"/>
          <w:lang w:val="nl-NL"/>
        </w:rPr>
      </w:pPr>
      <w:r w:rsidRPr="00820A47">
        <w:rPr>
          <w:szCs w:val="28"/>
          <w:lang w:val="nl-NL"/>
        </w:rPr>
        <w:t>b) Bản sao Quyết định thành lập hoặc bản sao Giấy phép kinh doanh/Giấy đăng ký hoạt động (đối với tổ chức);</w:t>
      </w:r>
    </w:p>
    <w:p w14:paraId="0579787A" w14:textId="77777777" w:rsidR="00820A47" w:rsidRPr="00820A47" w:rsidRDefault="00820A47" w:rsidP="00820A47">
      <w:pPr>
        <w:widowControl w:val="0"/>
        <w:spacing w:after="120" w:line="240" w:lineRule="auto"/>
        <w:rPr>
          <w:szCs w:val="28"/>
          <w:lang w:val="nl-NL"/>
        </w:rPr>
      </w:pPr>
      <w:r w:rsidRPr="00820A47">
        <w:rPr>
          <w:szCs w:val="28"/>
          <w:lang w:val="nl-NL"/>
        </w:rPr>
        <w:t>c) Văn bản, quyết định của cơ quan quản lý nhà nước có thẩm quyền cho phép tổ chức giải thưởng (nếu có);</w:t>
      </w:r>
    </w:p>
    <w:p w14:paraId="200F9A3E" w14:textId="77777777" w:rsidR="00820A47" w:rsidRPr="00820A47" w:rsidRDefault="00820A47" w:rsidP="00820A47">
      <w:pPr>
        <w:widowControl w:val="0"/>
        <w:spacing w:after="120" w:line="240" w:lineRule="auto"/>
        <w:rPr>
          <w:spacing w:val="-6"/>
          <w:szCs w:val="28"/>
          <w:lang w:val="nl-NL"/>
        </w:rPr>
      </w:pPr>
      <w:r w:rsidRPr="00820A47">
        <w:rPr>
          <w:spacing w:val="-6"/>
          <w:szCs w:val="28"/>
          <w:lang w:val="nl-NL"/>
        </w:rPr>
        <w:t>d) Danh sách cán bộ, nhân viên tham gia tổ chức hoạt động xét tặng giải thưởng (tên, chức danh, trình độ, kinh nghiệm tổ chức hoạt động xét tặng giải thưởng chất lượng sản phẩm, hàng hoá, Quyết định tuyển dụng/Hợp đồng lao động);</w:t>
      </w:r>
    </w:p>
    <w:p w14:paraId="119CFFAA" w14:textId="77777777" w:rsidR="00820A47" w:rsidRPr="00820A47" w:rsidRDefault="00820A47" w:rsidP="00820A47">
      <w:pPr>
        <w:widowControl w:val="0"/>
        <w:spacing w:after="120" w:line="240" w:lineRule="auto"/>
        <w:rPr>
          <w:szCs w:val="28"/>
          <w:lang w:val="nl-NL"/>
        </w:rPr>
      </w:pPr>
      <w:r w:rsidRPr="00820A47">
        <w:rPr>
          <w:szCs w:val="28"/>
          <w:lang w:val="nl-NL"/>
        </w:rPr>
        <w:t>đ) Kế hoạch và thời gian xét tặng giải thưởng;</w:t>
      </w:r>
    </w:p>
    <w:p w14:paraId="4F08C6A4" w14:textId="77777777" w:rsidR="00820A47" w:rsidRPr="00820A47" w:rsidRDefault="00820A47" w:rsidP="00820A47">
      <w:pPr>
        <w:widowControl w:val="0"/>
        <w:spacing w:after="120" w:line="240" w:lineRule="auto"/>
        <w:rPr>
          <w:szCs w:val="28"/>
          <w:lang w:val="nl-NL"/>
        </w:rPr>
      </w:pPr>
      <w:r w:rsidRPr="00820A47">
        <w:rPr>
          <w:szCs w:val="28"/>
          <w:lang w:val="nl-NL"/>
        </w:rPr>
        <w:t>e) Quy chế xét thưởng;</w:t>
      </w:r>
    </w:p>
    <w:p w14:paraId="1EB97006" w14:textId="77777777" w:rsidR="00820A47" w:rsidRPr="00820A47" w:rsidRDefault="00820A47" w:rsidP="00820A47">
      <w:pPr>
        <w:widowControl w:val="0"/>
        <w:spacing w:after="120" w:line="240" w:lineRule="auto"/>
        <w:rPr>
          <w:spacing w:val="-6"/>
          <w:szCs w:val="28"/>
          <w:lang w:val="nl-NL"/>
        </w:rPr>
      </w:pPr>
      <w:r w:rsidRPr="00820A47">
        <w:rPr>
          <w:spacing w:val="-6"/>
          <w:szCs w:val="28"/>
          <w:lang w:val="nl-NL"/>
        </w:rPr>
        <w:t>g) Dự kiến danh sách thành viên Hội đồng xét thưởng (trình độ, chuyên môn);</w:t>
      </w:r>
    </w:p>
    <w:p w14:paraId="4B0B65FA" w14:textId="77777777" w:rsidR="00820A47" w:rsidRPr="00820A47" w:rsidRDefault="00820A47" w:rsidP="00820A47">
      <w:pPr>
        <w:widowControl w:val="0"/>
        <w:spacing w:after="120" w:line="240" w:lineRule="auto"/>
        <w:rPr>
          <w:szCs w:val="28"/>
          <w:lang w:val="nl-NL"/>
        </w:rPr>
      </w:pPr>
      <w:r w:rsidRPr="00820A47">
        <w:rPr>
          <w:szCs w:val="28"/>
          <w:lang w:val="nl-NL"/>
        </w:rPr>
        <w:t>h) Báo cáo về khả năng tài chính để bảo đảm tổ chức thành công hoạt động xét tặng giải thưởng, gồm các nội dung sau: dự kiến kinh phí chi cho toàn bộ hoạt động xét tặng giải thưởng, mức chi cho từng hoạt động và nguồn kinh phí sử dụng;</w:t>
      </w:r>
    </w:p>
    <w:p w14:paraId="0F5412D2" w14:textId="77777777" w:rsidR="00820A47" w:rsidRPr="00820A47" w:rsidRDefault="00820A47" w:rsidP="00820A47">
      <w:pPr>
        <w:widowControl w:val="0"/>
        <w:spacing w:after="120" w:line="240" w:lineRule="auto"/>
        <w:rPr>
          <w:szCs w:val="28"/>
          <w:lang w:val="nl-NL"/>
        </w:rPr>
      </w:pPr>
      <w:r w:rsidRPr="00820A47">
        <w:rPr>
          <w:szCs w:val="28"/>
          <w:lang w:val="nl-NL"/>
        </w:rPr>
        <w:t>i) Mẫu hồ sơ mời đăng ký để được xét tặng giải thưởng.</w:t>
      </w:r>
    </w:p>
    <w:p w14:paraId="2762C474" w14:textId="77777777" w:rsidR="00820A47" w:rsidRPr="00820A47" w:rsidRDefault="00820A47" w:rsidP="00820A47">
      <w:pPr>
        <w:widowControl w:val="0"/>
        <w:spacing w:after="120" w:line="240" w:lineRule="auto"/>
        <w:rPr>
          <w:szCs w:val="28"/>
          <w:lang w:val="nl-NL"/>
        </w:rPr>
      </w:pPr>
      <w:r w:rsidRPr="00820A47">
        <w:rPr>
          <w:szCs w:val="28"/>
          <w:lang w:val="nl-NL"/>
        </w:rPr>
        <w:t>2. Trình tự, thủ tục cấp Giấy xác nhận</w:t>
      </w:r>
    </w:p>
    <w:p w14:paraId="13175888" w14:textId="77777777" w:rsidR="00820A47" w:rsidRPr="00820A47" w:rsidRDefault="00820A47" w:rsidP="00820A47">
      <w:pPr>
        <w:widowControl w:val="0"/>
        <w:spacing w:after="120" w:line="240" w:lineRule="auto"/>
        <w:rPr>
          <w:spacing w:val="-2"/>
          <w:szCs w:val="28"/>
          <w:lang w:val="nl-NL"/>
        </w:rPr>
      </w:pPr>
      <w:r w:rsidRPr="00820A47">
        <w:rPr>
          <w:spacing w:val="-2"/>
          <w:szCs w:val="28"/>
          <w:lang w:val="nl-NL"/>
        </w:rPr>
        <w:t>2.1. Trong thời hạn 15 ngày làm việc kể từ khi nhận được hồ sơ đầy đủ và hợp lệ, Sở Khoa học và Công nghệ tiến hành thẩm xét hồ sơ, nếu đáp ứng điều kiện quy định, đơn vị tổ chức xét thưởng được cấp Giấy xác nhận (</w:t>
      </w:r>
      <w:r w:rsidRPr="00820A47">
        <w:rPr>
          <w:szCs w:val="28"/>
          <w:lang w:val="nl-NL"/>
        </w:rPr>
        <w:t>theo Mẫu số 02 tại Phụ lục này</w:t>
      </w:r>
      <w:r w:rsidRPr="00820A47">
        <w:rPr>
          <w:spacing w:val="-2"/>
          <w:szCs w:val="28"/>
          <w:lang w:val="nl-NL"/>
        </w:rPr>
        <w:t>). Hiệu lực của Giấy xác nhận như sau:</w:t>
      </w:r>
    </w:p>
    <w:p w14:paraId="01AC0A57" w14:textId="77777777" w:rsidR="00820A47" w:rsidRPr="00820A47" w:rsidRDefault="00820A47" w:rsidP="00820A47">
      <w:pPr>
        <w:widowControl w:val="0"/>
        <w:spacing w:after="120" w:line="240" w:lineRule="auto"/>
        <w:rPr>
          <w:szCs w:val="28"/>
          <w:lang w:val="nl-NL"/>
        </w:rPr>
      </w:pPr>
      <w:r w:rsidRPr="00820A47">
        <w:rPr>
          <w:szCs w:val="28"/>
          <w:lang w:val="nl-NL"/>
        </w:rPr>
        <w:t>a) Đối với các giải thưởng được tổ chức xét tặng định kỳ hàng năm, Giấy xác nhận có hiệu lực không quá 03 năm;</w:t>
      </w:r>
    </w:p>
    <w:p w14:paraId="4015502C" w14:textId="77777777" w:rsidR="00820A47" w:rsidRPr="00820A47" w:rsidRDefault="00820A47" w:rsidP="00820A47">
      <w:pPr>
        <w:widowControl w:val="0"/>
        <w:spacing w:after="120" w:line="240" w:lineRule="auto"/>
        <w:rPr>
          <w:szCs w:val="28"/>
          <w:lang w:val="nl-NL"/>
        </w:rPr>
      </w:pPr>
      <w:r w:rsidRPr="00820A47">
        <w:rPr>
          <w:szCs w:val="28"/>
          <w:lang w:val="nl-NL"/>
        </w:rPr>
        <w:t xml:space="preserve">Trường hợp Giấy xác nhận hết hiệu lực, đơn vị muốn tiếp tục tổ chức hoạt động xét tặng giải thưởng, phải lập hồ sơ đăng ký gửi về </w:t>
      </w:r>
      <w:r w:rsidRPr="00820A47">
        <w:rPr>
          <w:spacing w:val="-2"/>
          <w:szCs w:val="28"/>
          <w:lang w:val="nl-NL"/>
        </w:rPr>
        <w:t xml:space="preserve">Sở Khoa học và Công nghệ </w:t>
      </w:r>
      <w:r w:rsidRPr="00820A47">
        <w:rPr>
          <w:szCs w:val="28"/>
          <w:lang w:val="nl-NL"/>
        </w:rPr>
        <w:t>để được cấp lại Giấy xác nhận.</w:t>
      </w:r>
    </w:p>
    <w:p w14:paraId="0CB1740B" w14:textId="77777777" w:rsidR="00820A47" w:rsidRPr="00820A47" w:rsidRDefault="00820A47" w:rsidP="00820A47">
      <w:pPr>
        <w:widowControl w:val="0"/>
        <w:spacing w:after="120" w:line="240" w:lineRule="auto"/>
        <w:rPr>
          <w:szCs w:val="28"/>
          <w:lang w:val="nl-NL"/>
        </w:rPr>
      </w:pPr>
      <w:r w:rsidRPr="00820A47">
        <w:rPr>
          <w:szCs w:val="28"/>
          <w:lang w:val="nl-NL"/>
        </w:rPr>
        <w:t>b) Đối với các giải thưởng không tổ chức định kỳ, Giấy xác nhận có hiệu lực cho từng trường hợp tổ chức xét tặng.</w:t>
      </w:r>
    </w:p>
    <w:p w14:paraId="0EBD7C20" w14:textId="77777777" w:rsidR="00820A47" w:rsidRPr="00820A47" w:rsidRDefault="00820A47" w:rsidP="00820A47">
      <w:pPr>
        <w:widowControl w:val="0"/>
        <w:spacing w:after="120" w:line="240" w:lineRule="auto"/>
        <w:rPr>
          <w:szCs w:val="28"/>
          <w:lang w:val="nl-NL"/>
        </w:rPr>
      </w:pPr>
      <w:r w:rsidRPr="00820A47">
        <w:rPr>
          <w:szCs w:val="28"/>
          <w:lang w:val="nl-NL"/>
        </w:rPr>
        <w:t>Trường hợp từ chối không cấp Giấy xác nhận, đơn vị tổ chức xét thưởng sẽ được thông báo lý do bằng văn bản.</w:t>
      </w:r>
    </w:p>
    <w:p w14:paraId="164F9EF6" w14:textId="77777777" w:rsidR="00820A47" w:rsidRPr="00820A47" w:rsidRDefault="00820A47" w:rsidP="00820A47">
      <w:pPr>
        <w:widowControl w:val="0"/>
        <w:spacing w:after="120" w:line="240" w:lineRule="auto"/>
        <w:rPr>
          <w:b/>
          <w:szCs w:val="28"/>
          <w:lang w:val="vi-VN"/>
        </w:rPr>
      </w:pPr>
      <w:r w:rsidRPr="00820A47">
        <w:rPr>
          <w:b/>
          <w:szCs w:val="28"/>
          <w:shd w:val="clear" w:color="auto" w:fill="FFFFFF"/>
        </w:rPr>
        <w:t>II. Trình tự, thủ tục c</w:t>
      </w:r>
      <w:r w:rsidRPr="00820A47">
        <w:rPr>
          <w:b/>
          <w:szCs w:val="28"/>
          <w:lang w:val="vi-VN"/>
        </w:rPr>
        <w:t>ấp (cấp mới, cấp lại) Giấy xác nhận đủ điều kiện tư vấn Hệ thống quản lý chất lượng theo Tiêu chuẩn quốc gia TCVN ISO 9001 đối với cơ quan, tổ chức thuộc hệ thống hành chính nhà nước cho tổ chức tư vấn</w:t>
      </w:r>
    </w:p>
    <w:p w14:paraId="0791F3D9" w14:textId="77777777" w:rsidR="00820A47" w:rsidRPr="00820A47" w:rsidRDefault="00820A47" w:rsidP="00820A47">
      <w:pPr>
        <w:widowControl w:val="0"/>
        <w:spacing w:after="120" w:line="240" w:lineRule="auto"/>
      </w:pPr>
      <w:r w:rsidRPr="00820A47">
        <w:t>1. Hồ sơ đăng ký gồm:</w:t>
      </w:r>
    </w:p>
    <w:p w14:paraId="05449351" w14:textId="77777777" w:rsidR="00820A47" w:rsidRPr="00820A47" w:rsidRDefault="00820A47" w:rsidP="00820A47">
      <w:pPr>
        <w:widowControl w:val="0"/>
        <w:spacing w:after="120" w:line="240" w:lineRule="auto"/>
        <w:rPr>
          <w:szCs w:val="28"/>
        </w:rPr>
      </w:pPr>
      <w:r w:rsidRPr="00820A47">
        <w:rPr>
          <w:szCs w:val="28"/>
        </w:rPr>
        <w:t>1.1. Hồ sơ đăng ký cấp mới gồm:</w:t>
      </w:r>
    </w:p>
    <w:p w14:paraId="32D448D8"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a) Giấy đăng ký tham gia hoạt động tư vấn Hệ thống quản lý chất lượng theo Mẫu số 03 tại Phụ lục này;</w:t>
      </w:r>
    </w:p>
    <w:p w14:paraId="14FB45B6" w14:textId="77777777" w:rsidR="00820A47" w:rsidRPr="00820A47" w:rsidRDefault="00820A47" w:rsidP="00820A47">
      <w:pPr>
        <w:widowControl w:val="0"/>
        <w:spacing w:after="120" w:line="240" w:lineRule="auto"/>
        <w:rPr>
          <w:szCs w:val="28"/>
          <w:lang w:val="fr-FR"/>
        </w:rPr>
      </w:pPr>
      <w:r w:rsidRPr="00820A47">
        <w:rPr>
          <w:szCs w:val="28"/>
          <w:lang w:val="fr-FR"/>
        </w:rPr>
        <w:t>b) Bản sao Quyết định thành lập hoặc Giấy chứng nhận đăng ký doanh nghiệp hoặc Giấy đăng ký hoạt động;</w:t>
      </w:r>
    </w:p>
    <w:p w14:paraId="06AE1649" w14:textId="77777777" w:rsidR="00820A47" w:rsidRPr="00820A47" w:rsidRDefault="00820A47" w:rsidP="00820A47">
      <w:pPr>
        <w:widowControl w:val="0"/>
        <w:spacing w:after="120" w:line="240" w:lineRule="auto"/>
        <w:rPr>
          <w:spacing w:val="-4"/>
          <w:szCs w:val="28"/>
          <w:lang w:val="fr-FR"/>
        </w:rPr>
      </w:pPr>
      <w:r w:rsidRPr="00820A47">
        <w:rPr>
          <w:spacing w:val="-4"/>
          <w:szCs w:val="28"/>
          <w:lang w:val="fr-FR"/>
        </w:rPr>
        <w:t>c) Bản sao chứng chỉ Hệ thống quản lý chất lượng theo quy định tại Khoản 2 Điều 8 Thông tư số 26/2014/TT-BKHCN;</w:t>
      </w:r>
    </w:p>
    <w:p w14:paraId="5F99A6B7" w14:textId="77777777" w:rsidR="00820A47" w:rsidRPr="00820A47" w:rsidRDefault="00820A47" w:rsidP="00820A47">
      <w:pPr>
        <w:widowControl w:val="0"/>
        <w:spacing w:after="120" w:line="240" w:lineRule="auto"/>
        <w:rPr>
          <w:szCs w:val="28"/>
          <w:lang w:val="fr-FR"/>
        </w:rPr>
      </w:pPr>
      <w:r w:rsidRPr="00820A47">
        <w:rPr>
          <w:szCs w:val="28"/>
          <w:lang w:val="fr-FR"/>
        </w:rPr>
        <w:t xml:space="preserve">d) Danh sách chuyên gia tư vấn theo </w:t>
      </w:r>
      <w:r w:rsidRPr="00820A47">
        <w:rPr>
          <w:spacing w:val="-2"/>
          <w:szCs w:val="28"/>
          <w:lang w:val="fr-FR"/>
        </w:rPr>
        <w:t>Mẫu số 04 tại Phụ lục này</w:t>
      </w:r>
      <w:r w:rsidRPr="00820A47">
        <w:rPr>
          <w:szCs w:val="28"/>
          <w:lang w:val="fr-FR"/>
        </w:rPr>
        <w:t xml:space="preserve"> và các chứng chỉ, tài liệu liên quan sau đây đối với mỗi chuyên gia:</w:t>
      </w:r>
    </w:p>
    <w:p w14:paraId="249D9D2A" w14:textId="77777777" w:rsidR="00820A47" w:rsidRPr="00820A47" w:rsidRDefault="00820A47" w:rsidP="00820A47">
      <w:pPr>
        <w:widowControl w:val="0"/>
        <w:spacing w:after="120" w:line="240" w:lineRule="auto"/>
        <w:rPr>
          <w:szCs w:val="28"/>
          <w:lang w:val="fr-FR"/>
        </w:rPr>
      </w:pPr>
      <w:r w:rsidRPr="00820A47">
        <w:rPr>
          <w:szCs w:val="28"/>
          <w:lang w:val="fr-FR"/>
        </w:rPr>
        <w:t>- Bản sao Quyết định tuyển dụng hoặc Hợp đồng lao động và kèm theo bằng chứng chứng minh việc đóng bảo hiểm theo quy định của pháp luật;</w:t>
      </w:r>
    </w:p>
    <w:p w14:paraId="4DA31033" w14:textId="77777777" w:rsidR="00820A47" w:rsidRPr="00820A47" w:rsidRDefault="00820A47" w:rsidP="00820A47">
      <w:pPr>
        <w:widowControl w:val="0"/>
        <w:spacing w:after="120" w:line="240" w:lineRule="auto"/>
        <w:rPr>
          <w:szCs w:val="28"/>
          <w:lang w:val="fr-FR"/>
        </w:rPr>
      </w:pPr>
      <w:r w:rsidRPr="00820A47">
        <w:rPr>
          <w:szCs w:val="28"/>
          <w:lang w:val="fr-FR"/>
        </w:rPr>
        <w:t xml:space="preserve">- Bản sao các bằng cấp, chứng chỉ theo quy định tại các khoản 1, 2 và 3 Điều 9 </w:t>
      </w:r>
      <w:r w:rsidRPr="00820A47">
        <w:rPr>
          <w:spacing w:val="-4"/>
          <w:szCs w:val="28"/>
          <w:lang w:val="fr-FR"/>
        </w:rPr>
        <w:t>Thông tư số 26/2014/TT-BKHCN</w:t>
      </w:r>
      <w:r w:rsidRPr="00820A47">
        <w:rPr>
          <w:szCs w:val="28"/>
          <w:lang w:val="fr-FR"/>
        </w:rPr>
        <w:t>;</w:t>
      </w:r>
    </w:p>
    <w:p w14:paraId="03B15A5C" w14:textId="77777777" w:rsidR="00820A47" w:rsidRPr="00820A47" w:rsidRDefault="00820A47" w:rsidP="00820A47">
      <w:pPr>
        <w:widowControl w:val="0"/>
        <w:spacing w:after="120" w:line="240" w:lineRule="auto"/>
        <w:rPr>
          <w:szCs w:val="28"/>
          <w:lang w:val="fr-FR"/>
        </w:rPr>
      </w:pPr>
      <w:r w:rsidRPr="00820A47">
        <w:rPr>
          <w:szCs w:val="28"/>
          <w:lang w:val="fr-FR"/>
        </w:rPr>
        <w:t xml:space="preserve">- Tóm tắt quá trình công tác, kinh nghiệm hoạt động tư vấn </w:t>
      </w:r>
      <w:r w:rsidRPr="00820A47">
        <w:rPr>
          <w:spacing w:val="-4"/>
          <w:szCs w:val="28"/>
          <w:lang w:val="fr-FR"/>
        </w:rPr>
        <w:t>Hệ thống quản lý chất lượng</w:t>
      </w:r>
      <w:r w:rsidRPr="00820A47">
        <w:rPr>
          <w:szCs w:val="28"/>
          <w:lang w:val="fr-FR"/>
        </w:rPr>
        <w:t xml:space="preserve"> theo </w:t>
      </w:r>
      <w:r w:rsidRPr="00820A47">
        <w:rPr>
          <w:spacing w:val="-2"/>
          <w:szCs w:val="28"/>
          <w:lang w:val="fr-FR"/>
        </w:rPr>
        <w:t>Mẫu số 05 tại Phụ lục này</w:t>
      </w:r>
      <w:r w:rsidRPr="00820A47">
        <w:rPr>
          <w:szCs w:val="28"/>
          <w:lang w:val="fr-FR"/>
        </w:rPr>
        <w:t xml:space="preserve"> và bằng chứng chứng minh kinh nghiệm hoạt động tư vấn của chuyên gia</w:t>
      </w:r>
      <w:r w:rsidRPr="00820A47">
        <w:rPr>
          <w:spacing w:val="-4"/>
          <w:szCs w:val="28"/>
          <w:lang w:val="fr-FR"/>
        </w:rPr>
        <w:t>;</w:t>
      </w:r>
    </w:p>
    <w:p w14:paraId="45E42921" w14:textId="77777777" w:rsidR="00820A47" w:rsidRPr="00820A47" w:rsidRDefault="00820A47" w:rsidP="00820A47">
      <w:pPr>
        <w:widowControl w:val="0"/>
        <w:spacing w:after="120" w:line="240" w:lineRule="auto"/>
        <w:rPr>
          <w:szCs w:val="28"/>
          <w:lang w:val="fr-FR"/>
        </w:rPr>
      </w:pPr>
      <w:r w:rsidRPr="00820A47">
        <w:rPr>
          <w:szCs w:val="28"/>
          <w:lang w:val="fr-FR"/>
        </w:rPr>
        <w:t>- 02 ảnh màu (cỡ 2x3 cm).</w:t>
      </w:r>
    </w:p>
    <w:p w14:paraId="5D0AA92F"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đ) Báo cáo quá trình hoạt động tư vấn Hệ thống quản lý chất lượng của tổ chức theo Mẫu số 06 tại Phụ lục này</w:t>
      </w:r>
      <w:r w:rsidRPr="00820A47">
        <w:rPr>
          <w:szCs w:val="28"/>
          <w:lang w:val="fr-FR"/>
        </w:rPr>
        <w:t xml:space="preserve"> </w:t>
      </w:r>
      <w:r w:rsidRPr="00820A47">
        <w:rPr>
          <w:spacing w:val="-2"/>
          <w:szCs w:val="28"/>
          <w:lang w:val="fr-FR"/>
        </w:rPr>
        <w:t>và bằng chứng chứng minh kinh nghiệm hoạt động tư vấn của tổ chức.</w:t>
      </w:r>
    </w:p>
    <w:p w14:paraId="7D0953E0"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tổ chức tư vấn phải nộp bản sao có chứng thực.</w:t>
      </w:r>
    </w:p>
    <w:p w14:paraId="69E3B67A" w14:textId="77777777" w:rsidR="00820A47" w:rsidRPr="00820A47" w:rsidRDefault="00820A47" w:rsidP="00820A47">
      <w:pPr>
        <w:widowControl w:val="0"/>
        <w:spacing w:after="120" w:line="240" w:lineRule="auto"/>
        <w:rPr>
          <w:szCs w:val="28"/>
          <w:lang w:val="fr-FR"/>
        </w:rPr>
      </w:pPr>
      <w:r w:rsidRPr="00820A47">
        <w:rPr>
          <w:szCs w:val="28"/>
          <w:lang w:val="fr-FR"/>
        </w:rPr>
        <w:t>1.2. Hồ sơ đăng ký cấp lại gồm:</w:t>
      </w:r>
    </w:p>
    <w:p w14:paraId="5FDC5B22" w14:textId="77777777" w:rsidR="00820A47" w:rsidRPr="00820A47" w:rsidRDefault="00820A47" w:rsidP="00820A47">
      <w:pPr>
        <w:widowControl w:val="0"/>
        <w:spacing w:after="120" w:line="240" w:lineRule="auto"/>
        <w:rPr>
          <w:szCs w:val="28"/>
          <w:lang w:val="fr-FR"/>
        </w:rPr>
      </w:pPr>
      <w:r w:rsidRPr="00820A47">
        <w:rPr>
          <w:szCs w:val="28"/>
          <w:lang w:val="fr-FR"/>
        </w:rPr>
        <w:t xml:space="preserve">a) Giấy đăng ký cấp lại Giấy xác nhận theo </w:t>
      </w:r>
      <w:r w:rsidRPr="00820A47">
        <w:rPr>
          <w:spacing w:val="-2"/>
          <w:szCs w:val="28"/>
          <w:lang w:val="fr-FR"/>
        </w:rPr>
        <w:t>Mẫu số 07 tại Phụ lục này</w:t>
      </w:r>
      <w:r w:rsidRPr="00820A47">
        <w:rPr>
          <w:szCs w:val="28"/>
          <w:lang w:val="fr-FR"/>
        </w:rPr>
        <w:t>;</w:t>
      </w:r>
    </w:p>
    <w:p w14:paraId="23A10803" w14:textId="77777777" w:rsidR="00820A47" w:rsidRPr="00820A47" w:rsidRDefault="00820A47" w:rsidP="00820A47">
      <w:pPr>
        <w:widowControl w:val="0"/>
        <w:spacing w:after="120" w:line="240" w:lineRule="auto"/>
        <w:rPr>
          <w:szCs w:val="28"/>
          <w:lang w:val="fr-FR"/>
        </w:rPr>
      </w:pPr>
      <w:r w:rsidRPr="00820A47">
        <w:rPr>
          <w:szCs w:val="28"/>
          <w:lang w:val="fr-FR"/>
        </w:rPr>
        <w:t>b) Bản báo cáo tình hình hoạt động tư vấn của tổ chức, hoạt động duy trì, nâng cao năng lực tư vấn trong thời hạn hiệu lực của Giấy xác nhận và kèm theo bằng chứng chứng minh kinh nghiệm hoạt động tư vấn;</w:t>
      </w:r>
    </w:p>
    <w:p w14:paraId="73BD1AB3" w14:textId="77777777" w:rsidR="00820A47" w:rsidRPr="00820A47" w:rsidRDefault="00820A47" w:rsidP="00820A47">
      <w:pPr>
        <w:widowControl w:val="0"/>
        <w:spacing w:after="120" w:line="240" w:lineRule="auto"/>
        <w:rPr>
          <w:szCs w:val="28"/>
          <w:lang w:val="fr-FR"/>
        </w:rPr>
      </w:pPr>
      <w:r w:rsidRPr="00820A47">
        <w:rPr>
          <w:szCs w:val="28"/>
          <w:lang w:val="fr-FR"/>
        </w:rPr>
        <w:t xml:space="preserve">c) Bản sao chứng chỉ Hệ thống quản lý chất lượng theo quy định tại Khoản 2 Điều 8 </w:t>
      </w:r>
      <w:r w:rsidRPr="00820A47">
        <w:rPr>
          <w:spacing w:val="-4"/>
          <w:szCs w:val="28"/>
          <w:lang w:val="fr-FR"/>
        </w:rPr>
        <w:t>Thông tư số 26/2014/TT-BKHCN</w:t>
      </w:r>
      <w:r w:rsidRPr="00820A47">
        <w:rPr>
          <w:szCs w:val="28"/>
          <w:lang w:val="fr-FR"/>
        </w:rPr>
        <w:t>;</w:t>
      </w:r>
    </w:p>
    <w:p w14:paraId="38B64D66" w14:textId="77777777" w:rsidR="00820A47" w:rsidRPr="00820A47" w:rsidRDefault="00820A47" w:rsidP="00820A47">
      <w:pPr>
        <w:widowControl w:val="0"/>
        <w:spacing w:after="120" w:line="240" w:lineRule="auto"/>
        <w:rPr>
          <w:szCs w:val="28"/>
          <w:lang w:val="fr-FR"/>
        </w:rPr>
      </w:pPr>
      <w:r w:rsidRPr="00820A47">
        <w:rPr>
          <w:szCs w:val="28"/>
          <w:lang w:val="fr-FR"/>
        </w:rPr>
        <w:t xml:space="preserve">d) Danh sách chuyên gia tư vấn, kèm theo bản sao thẻ chuyên gia tư vấn đã được cấp, 02 ảnh màu (cỡ 2x3 cm), bằng chứng chứng minh kinh nghiệm tư vấn đối với các chuyên gia đã được cấp thẻ và các chứng chỉ, tài liệu liên quan theo quy định tại Khoản 4 Điều 13 </w:t>
      </w:r>
      <w:r w:rsidRPr="00820A47">
        <w:rPr>
          <w:spacing w:val="-4"/>
          <w:szCs w:val="28"/>
          <w:lang w:val="fr-FR"/>
        </w:rPr>
        <w:t>Thông tư số 26/2014/TT-BKHCN</w:t>
      </w:r>
      <w:r w:rsidRPr="00820A47">
        <w:rPr>
          <w:szCs w:val="28"/>
          <w:lang w:val="fr-FR"/>
        </w:rPr>
        <w:t xml:space="preserve"> đối với các chuyên gia chưa được cấp thẻ.</w:t>
      </w:r>
    </w:p>
    <w:p w14:paraId="44C40C02"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tổ chức tư vấn phải nộp bản sao có chứng thực.</w:t>
      </w:r>
    </w:p>
    <w:p w14:paraId="300D8D48" w14:textId="77777777" w:rsidR="00820A47" w:rsidRPr="00820A47" w:rsidRDefault="00820A47" w:rsidP="00820A47">
      <w:pPr>
        <w:widowControl w:val="0"/>
        <w:spacing w:after="120" w:line="240" w:lineRule="auto"/>
        <w:rPr>
          <w:szCs w:val="28"/>
          <w:lang w:val="nl-NL"/>
        </w:rPr>
      </w:pPr>
      <w:r w:rsidRPr="00820A47">
        <w:rPr>
          <w:szCs w:val="28"/>
          <w:lang w:val="nl-NL"/>
        </w:rPr>
        <w:t>2. Trình tự, thủ tục cấp Giấy xác nhận</w:t>
      </w:r>
    </w:p>
    <w:p w14:paraId="12F1D3DB" w14:textId="77777777" w:rsidR="00820A47" w:rsidRPr="00820A47" w:rsidRDefault="00820A47" w:rsidP="00820A47">
      <w:pPr>
        <w:widowControl w:val="0"/>
        <w:spacing w:after="120" w:line="240" w:lineRule="auto"/>
        <w:rPr>
          <w:szCs w:val="28"/>
          <w:lang w:val="fr-FR"/>
        </w:rPr>
      </w:pPr>
      <w:r w:rsidRPr="00820A47">
        <w:rPr>
          <w:szCs w:val="28"/>
          <w:lang w:val="fr-FR"/>
        </w:rPr>
        <w:t>2.1. Trong thời hạn 05 (năm) ngày làm việc kể từ ngày nhận được hồ sơ đăng ký, nếu hồ sơ không đầy đủ theo quy định, tổ chức đăng ký</w:t>
      </w:r>
      <w:r w:rsidRPr="00820A47">
        <w:rPr>
          <w:spacing w:val="-2"/>
          <w:szCs w:val="28"/>
          <w:lang w:val="fr-FR"/>
        </w:rPr>
        <w:t xml:space="preserve"> sẽ được </w:t>
      </w:r>
      <w:r w:rsidRPr="00820A47">
        <w:rPr>
          <w:szCs w:val="28"/>
          <w:lang w:val="fr-FR"/>
        </w:rPr>
        <w:t xml:space="preserve">thông báo đề nghị bổ sung hồ sơ. Sau thời hạn 15 (mười lăm) ngày làm việc kể từ ngày </w:t>
      </w:r>
      <w:r w:rsidRPr="00820A47">
        <w:rPr>
          <w:spacing w:val="-2"/>
          <w:szCs w:val="28"/>
          <w:lang w:val="fr-FR"/>
        </w:rPr>
        <w:t>được thông báo</w:t>
      </w:r>
      <w:r w:rsidRPr="00820A47">
        <w:rPr>
          <w:szCs w:val="28"/>
          <w:lang w:val="fr-FR"/>
        </w:rPr>
        <w:t xml:space="preserve"> đề nghị bổ sung mà hồ sơ đăng ký không được bổ sung đầy đủ theo quy định, </w:t>
      </w:r>
      <w:r w:rsidRPr="00820A47">
        <w:rPr>
          <w:spacing w:val="-2"/>
          <w:szCs w:val="28"/>
          <w:lang w:val="fr-FR"/>
        </w:rPr>
        <w:t>Sở Khoa học và Công nghệ</w:t>
      </w:r>
      <w:r w:rsidRPr="00820A47">
        <w:rPr>
          <w:szCs w:val="28"/>
          <w:lang w:val="fr-FR"/>
        </w:rPr>
        <w:t xml:space="preserve"> có quyền hủy bỏ việc xử lý đối với hồ sơ này.</w:t>
      </w:r>
    </w:p>
    <w:p w14:paraId="62594416"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2.2. Trong thời hạn 15 (mười lăm) ngày làm việc kể từ khi nhận được hồ sơ đầy đủ và hợp lệ, trừ trường hợp quy định tại khoản 2.3 mục II Phụ lục này, Sở Khoa học và Công nghệ</w:t>
      </w:r>
      <w:r w:rsidRPr="00820A47">
        <w:rPr>
          <w:szCs w:val="28"/>
          <w:lang w:val="fr-FR"/>
        </w:rPr>
        <w:t xml:space="preserve"> </w:t>
      </w:r>
      <w:r w:rsidRPr="00820A47">
        <w:rPr>
          <w:spacing w:val="-2"/>
          <w:szCs w:val="28"/>
          <w:lang w:val="fr-FR"/>
        </w:rPr>
        <w:t xml:space="preserve">tiến hành thẩm xét hồ sơ, cấp Giấy xác nhận đủ điều kiện hoạt động cho tổ chức tư vấn theo Mẫu số 08 tại Phụ lục này và cấp thẻ cho các chuyên gia tư vấn </w:t>
      </w:r>
      <w:r w:rsidRPr="00820A47">
        <w:rPr>
          <w:iCs/>
          <w:spacing w:val="-2"/>
          <w:szCs w:val="28"/>
          <w:lang w:val="fr-FR"/>
        </w:rPr>
        <w:t xml:space="preserve">theo </w:t>
      </w:r>
      <w:r w:rsidRPr="00820A47">
        <w:rPr>
          <w:spacing w:val="-2"/>
          <w:szCs w:val="28"/>
          <w:lang w:val="fr-FR"/>
        </w:rPr>
        <w:t xml:space="preserve">Mẫu số 09 tại Phụ lục này nếu tổ chức đáp ứng </w:t>
      </w:r>
      <w:r w:rsidRPr="00820A47">
        <w:rPr>
          <w:szCs w:val="28"/>
          <w:lang w:val="fr-FR"/>
        </w:rPr>
        <w:t>yêu cầu</w:t>
      </w:r>
      <w:r w:rsidRPr="00820A47">
        <w:rPr>
          <w:spacing w:val="-2"/>
          <w:szCs w:val="28"/>
          <w:lang w:val="fr-FR"/>
        </w:rPr>
        <w:t>. Giấy xác nhận và thẻ chuyên gia có hiệu lực 03 (ba) năm kể từ ngày cấp.</w:t>
      </w:r>
    </w:p>
    <w:p w14:paraId="1595DD6E" w14:textId="77777777" w:rsidR="00820A47" w:rsidRPr="00820A47" w:rsidRDefault="00820A47" w:rsidP="00820A47">
      <w:pPr>
        <w:widowControl w:val="0"/>
        <w:spacing w:after="120" w:line="240" w:lineRule="auto"/>
        <w:rPr>
          <w:szCs w:val="28"/>
          <w:lang w:val="fr-FR"/>
        </w:rPr>
      </w:pPr>
      <w:r w:rsidRPr="00820A47">
        <w:rPr>
          <w:szCs w:val="28"/>
          <w:lang w:val="fr-FR"/>
        </w:rPr>
        <w:t xml:space="preserve">2.3. Đối với trường hợp cần thiết phải đánh giá thực tế, trong thời hạn 30 (ba mươi) ngày làm việc kể từ khi nhận được hồ sơ đầy đủ, </w:t>
      </w:r>
      <w:r w:rsidRPr="00820A47">
        <w:rPr>
          <w:spacing w:val="-2"/>
          <w:szCs w:val="28"/>
          <w:lang w:val="fr-FR"/>
        </w:rPr>
        <w:t>Sở Khoa học và Công nghệ</w:t>
      </w:r>
      <w:r w:rsidRPr="00820A47">
        <w:rPr>
          <w:szCs w:val="28"/>
          <w:lang w:val="fr-FR"/>
        </w:rPr>
        <w:t xml:space="preserve"> tiến hành thẩm xét hồ sơ, cử chuyên gia hoặc thành lập đoàn đánh giá để tổ chức đánh giá thực tế theo các nội dung sau:</w:t>
      </w:r>
    </w:p>
    <w:p w14:paraId="315C8BD8" w14:textId="77777777" w:rsidR="00820A47" w:rsidRPr="00820A47" w:rsidRDefault="00820A47" w:rsidP="00820A47">
      <w:pPr>
        <w:widowControl w:val="0"/>
        <w:spacing w:after="120" w:line="240" w:lineRule="auto"/>
        <w:rPr>
          <w:szCs w:val="28"/>
          <w:lang w:val="fr-FR"/>
        </w:rPr>
      </w:pPr>
      <w:r w:rsidRPr="00820A47">
        <w:rPr>
          <w:szCs w:val="28"/>
          <w:lang w:val="fr-FR"/>
        </w:rPr>
        <w:t>a) Sự tuân thủ quy định pháp luật của tổ chức, cá nhân trong lĩnh vực tư vấn;</w:t>
      </w:r>
    </w:p>
    <w:p w14:paraId="466DB0DD" w14:textId="77777777" w:rsidR="00820A47" w:rsidRPr="00820A47" w:rsidRDefault="00820A47" w:rsidP="00820A47">
      <w:pPr>
        <w:widowControl w:val="0"/>
        <w:spacing w:after="120" w:line="240" w:lineRule="auto"/>
        <w:rPr>
          <w:szCs w:val="28"/>
          <w:lang w:val="fr-FR"/>
        </w:rPr>
      </w:pPr>
      <w:r w:rsidRPr="00820A47">
        <w:rPr>
          <w:szCs w:val="28"/>
          <w:lang w:val="fr-FR"/>
        </w:rPr>
        <w:t>b) Tính xác thực của các hồ sơ đăng ký;</w:t>
      </w:r>
    </w:p>
    <w:p w14:paraId="7926EE7D" w14:textId="77777777" w:rsidR="00820A47" w:rsidRPr="00820A47" w:rsidRDefault="00820A47" w:rsidP="00820A47">
      <w:pPr>
        <w:widowControl w:val="0"/>
        <w:spacing w:after="120" w:line="240" w:lineRule="auto"/>
        <w:rPr>
          <w:szCs w:val="28"/>
          <w:lang w:val="fr-FR"/>
        </w:rPr>
      </w:pPr>
      <w:r w:rsidRPr="00820A47">
        <w:rPr>
          <w:szCs w:val="28"/>
          <w:lang w:val="fr-FR"/>
        </w:rPr>
        <w:t xml:space="preserve">c) Hoạt động khác có liên quan tới lĩnh vực đăng ký. </w:t>
      </w:r>
    </w:p>
    <w:p w14:paraId="65983A4D" w14:textId="77777777" w:rsidR="00820A47" w:rsidRPr="00820A47" w:rsidRDefault="00820A47" w:rsidP="00820A47">
      <w:pPr>
        <w:widowControl w:val="0"/>
        <w:spacing w:after="120" w:line="240" w:lineRule="auto"/>
        <w:rPr>
          <w:szCs w:val="28"/>
          <w:lang w:val="fr-FR"/>
        </w:rPr>
      </w:pPr>
      <w:r w:rsidRPr="00820A47">
        <w:rPr>
          <w:szCs w:val="28"/>
          <w:lang w:val="fr-FR"/>
        </w:rPr>
        <w:t xml:space="preserve">Chi phí phục vụ hoạt động đánh giá của chuyên gia hoặc đoàn đánh giá do tổ chức, cá nhân đăng ký cấp Giấy xác nhận bảo đảm. </w:t>
      </w:r>
    </w:p>
    <w:p w14:paraId="1C0196C8" w14:textId="77777777" w:rsidR="00820A47" w:rsidRPr="00820A47" w:rsidRDefault="00820A47" w:rsidP="00820A47">
      <w:pPr>
        <w:widowControl w:val="0"/>
        <w:spacing w:after="120" w:line="240" w:lineRule="auto"/>
        <w:rPr>
          <w:szCs w:val="28"/>
          <w:lang w:val="fr-FR"/>
        </w:rPr>
      </w:pPr>
      <w:r w:rsidRPr="00820A47">
        <w:rPr>
          <w:szCs w:val="28"/>
          <w:lang w:val="fr-FR"/>
        </w:rPr>
        <w:t>Căn cứ hồ sơ đăng ký và Biên bản đánh giá thực tế, cấp Giấy xác nhận và thẻ cho các chuyên gia tư vấn, đánh giá nếu tổ chức đáp ứng yêu cầu. Giấy xác nhận và thẻ chuyên gia có hiệu lực 03 (ba) năm kể từ ngày cấp.</w:t>
      </w:r>
    </w:p>
    <w:p w14:paraId="04024556" w14:textId="77777777" w:rsidR="00820A47" w:rsidRPr="00820A47" w:rsidRDefault="00820A47" w:rsidP="00820A47">
      <w:pPr>
        <w:widowControl w:val="0"/>
        <w:spacing w:after="120" w:line="240" w:lineRule="auto"/>
        <w:rPr>
          <w:spacing w:val="-4"/>
          <w:szCs w:val="28"/>
          <w:lang w:val="fr-FR"/>
        </w:rPr>
      </w:pPr>
      <w:r w:rsidRPr="00820A47">
        <w:rPr>
          <w:spacing w:val="-4"/>
          <w:szCs w:val="28"/>
          <w:lang w:val="fr-FR"/>
        </w:rPr>
        <w:t xml:space="preserve">2.4. Trường hợp không </w:t>
      </w:r>
      <w:r w:rsidRPr="00820A47">
        <w:rPr>
          <w:spacing w:val="-2"/>
          <w:szCs w:val="28"/>
          <w:lang w:val="fr-FR"/>
        </w:rPr>
        <w:t xml:space="preserve">đáp ứng </w:t>
      </w:r>
      <w:r w:rsidRPr="00820A47">
        <w:rPr>
          <w:szCs w:val="28"/>
          <w:lang w:val="fr-FR"/>
        </w:rPr>
        <w:t>yêu cầu</w:t>
      </w:r>
      <w:r w:rsidRPr="00820A47">
        <w:rPr>
          <w:spacing w:val="-4"/>
          <w:szCs w:val="28"/>
          <w:lang w:val="fr-FR"/>
        </w:rPr>
        <w:t>, trong thời hạn quy định tại các khoản 2.2 và 2.3 mục II Phụ lục này, tổ chức được thông báo lý do bằng văn bản.</w:t>
      </w:r>
    </w:p>
    <w:p w14:paraId="662A9D13" w14:textId="77777777" w:rsidR="00820A47" w:rsidRPr="00820A47" w:rsidRDefault="00820A47" w:rsidP="00820A47">
      <w:pPr>
        <w:widowControl w:val="0"/>
        <w:spacing w:after="120" w:line="240" w:lineRule="auto"/>
        <w:rPr>
          <w:b/>
          <w:szCs w:val="28"/>
        </w:rPr>
      </w:pPr>
      <w:r w:rsidRPr="00820A47">
        <w:rPr>
          <w:b/>
          <w:szCs w:val="28"/>
          <w:shd w:val="clear" w:color="auto" w:fill="FFFFFF"/>
        </w:rPr>
        <w:t>III. Trình tự, thủ tục c</w:t>
      </w:r>
      <w:r w:rsidRPr="00820A47">
        <w:rPr>
          <w:b/>
          <w:szCs w:val="28"/>
          <w:lang w:val="vi-VN"/>
        </w:rPr>
        <w:t xml:space="preserve">ấp (cấp mới, cấp lại) Giấy xác nhận đủ điều kiện tư vấn Hệ thống quản lý chất lượng theo Tiêu chuẩn quốc gia TCVN ISO 9001 đối với cơ quan, tổ chức thuộc hệ thống hành chính nhà nước cho </w:t>
      </w:r>
      <w:r w:rsidRPr="00820A47">
        <w:rPr>
          <w:b/>
          <w:szCs w:val="28"/>
        </w:rPr>
        <w:t xml:space="preserve">chuyên gia </w:t>
      </w:r>
      <w:r w:rsidRPr="00820A47">
        <w:rPr>
          <w:b/>
          <w:szCs w:val="28"/>
          <w:lang w:val="vi-VN"/>
        </w:rPr>
        <w:t>tư vấn</w:t>
      </w:r>
      <w:r w:rsidRPr="00820A47">
        <w:rPr>
          <w:b/>
          <w:szCs w:val="28"/>
        </w:rPr>
        <w:t xml:space="preserve"> độc lập</w:t>
      </w:r>
    </w:p>
    <w:p w14:paraId="0BD8E1E2" w14:textId="77777777" w:rsidR="00820A47" w:rsidRPr="00820A47" w:rsidRDefault="00820A47" w:rsidP="00820A47">
      <w:pPr>
        <w:widowControl w:val="0"/>
        <w:spacing w:after="120" w:line="240" w:lineRule="auto"/>
      </w:pPr>
      <w:r w:rsidRPr="00820A47">
        <w:t>1. Hồ sơ đăng ký gồm:</w:t>
      </w:r>
    </w:p>
    <w:p w14:paraId="1A5E57DF" w14:textId="77777777" w:rsidR="00820A47" w:rsidRPr="00820A47" w:rsidRDefault="00820A47" w:rsidP="00820A47">
      <w:pPr>
        <w:widowControl w:val="0"/>
        <w:spacing w:after="120" w:line="240" w:lineRule="auto"/>
        <w:rPr>
          <w:szCs w:val="28"/>
        </w:rPr>
      </w:pPr>
      <w:r w:rsidRPr="00820A47">
        <w:rPr>
          <w:szCs w:val="28"/>
        </w:rPr>
        <w:t>1.1. Hồ sơ đăng ký cấp mới gồm:</w:t>
      </w:r>
    </w:p>
    <w:p w14:paraId="305DC567"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a) Giấy đăng ký tham gia hoạt động tư vấn Hệ thống quản lý chất lượng theo Mẫu số 03 tại Phụ lục này;</w:t>
      </w:r>
    </w:p>
    <w:p w14:paraId="186ACD86" w14:textId="77777777" w:rsidR="00820A47" w:rsidRPr="00820A47" w:rsidRDefault="00820A47" w:rsidP="00820A47">
      <w:pPr>
        <w:widowControl w:val="0"/>
        <w:spacing w:after="120" w:line="240" w:lineRule="auto"/>
        <w:rPr>
          <w:szCs w:val="28"/>
          <w:lang w:val="fr-FR"/>
        </w:rPr>
      </w:pPr>
      <w:r w:rsidRPr="00820A47">
        <w:rPr>
          <w:szCs w:val="28"/>
          <w:lang w:val="fr-FR"/>
        </w:rPr>
        <w:t xml:space="preserve">b) Bản sao các bằng cấp, chứng chỉ theo quy định tại các khoản 1, 2 và 3 Điều 9 </w:t>
      </w:r>
      <w:r w:rsidRPr="00820A47">
        <w:rPr>
          <w:spacing w:val="-4"/>
          <w:szCs w:val="28"/>
          <w:lang w:val="fr-FR"/>
        </w:rPr>
        <w:t>Thông tư số 26/2014/TT-BKHCN</w:t>
      </w:r>
      <w:r w:rsidRPr="00820A47">
        <w:rPr>
          <w:szCs w:val="28"/>
          <w:lang w:val="fr-FR"/>
        </w:rPr>
        <w:t>;</w:t>
      </w:r>
    </w:p>
    <w:p w14:paraId="545B3DA2"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c) Tóm tắt quá trình công tác, kinh nghiệm hoạt động tư vấn Hệ thống quản lý chất lượng theo Mẫu số 05 tại Phụ lục này và bằng chứng chứng minh kinh nghiệm hoạt động tư vấn của chuyên gia;</w:t>
      </w:r>
    </w:p>
    <w:p w14:paraId="4B585348" w14:textId="77777777" w:rsidR="00820A47" w:rsidRPr="00820A47" w:rsidRDefault="00820A47" w:rsidP="00820A47">
      <w:pPr>
        <w:widowControl w:val="0"/>
        <w:spacing w:after="120" w:line="240" w:lineRule="auto"/>
        <w:rPr>
          <w:szCs w:val="28"/>
          <w:lang w:val="fr-FR"/>
        </w:rPr>
      </w:pPr>
      <w:r w:rsidRPr="00820A47">
        <w:rPr>
          <w:szCs w:val="28"/>
          <w:lang w:val="fr-FR"/>
        </w:rPr>
        <w:t>d) 02 ảnh màu (cỡ 2x3 cm);</w:t>
      </w:r>
    </w:p>
    <w:p w14:paraId="167FCC6C" w14:textId="77777777" w:rsidR="00820A47" w:rsidRPr="00820A47" w:rsidRDefault="00820A47" w:rsidP="00820A47">
      <w:pPr>
        <w:widowControl w:val="0"/>
        <w:spacing w:after="120" w:line="240" w:lineRule="auto"/>
        <w:rPr>
          <w:szCs w:val="28"/>
          <w:lang w:val="fr-FR"/>
        </w:rPr>
      </w:pPr>
      <w:r w:rsidRPr="00820A47">
        <w:rPr>
          <w:szCs w:val="28"/>
          <w:lang w:val="fr-FR"/>
        </w:rPr>
        <w:t xml:space="preserve">đ) Văn bản theo quy định tại khoản 2 Điều 10 </w:t>
      </w:r>
      <w:r w:rsidRPr="00820A47">
        <w:rPr>
          <w:spacing w:val="-4"/>
          <w:szCs w:val="28"/>
          <w:lang w:val="fr-FR"/>
        </w:rPr>
        <w:t>Thông tư số 26/2014/TT-BKHCN</w:t>
      </w:r>
      <w:r w:rsidRPr="00820A47">
        <w:rPr>
          <w:szCs w:val="28"/>
          <w:lang w:val="fr-FR"/>
        </w:rPr>
        <w:t>.</w:t>
      </w:r>
    </w:p>
    <w:p w14:paraId="3FD207DA"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cá nhân phải nộp bản sao có chứng thực.</w:t>
      </w:r>
    </w:p>
    <w:p w14:paraId="77840E02" w14:textId="77777777" w:rsidR="00820A47" w:rsidRPr="00820A47" w:rsidRDefault="00820A47" w:rsidP="00820A47">
      <w:pPr>
        <w:widowControl w:val="0"/>
        <w:spacing w:after="120" w:line="240" w:lineRule="auto"/>
        <w:rPr>
          <w:szCs w:val="28"/>
          <w:lang w:val="fr-FR"/>
        </w:rPr>
      </w:pPr>
      <w:r w:rsidRPr="00820A47">
        <w:rPr>
          <w:szCs w:val="28"/>
          <w:lang w:val="fr-FR"/>
        </w:rPr>
        <w:t>1.2. Hồ sơ đăng ký cấp lại gồm :</w:t>
      </w:r>
    </w:p>
    <w:p w14:paraId="201A5E6F" w14:textId="77777777" w:rsidR="00820A47" w:rsidRPr="00820A47" w:rsidRDefault="00820A47" w:rsidP="00820A47">
      <w:pPr>
        <w:widowControl w:val="0"/>
        <w:spacing w:after="120" w:line="240" w:lineRule="auto"/>
        <w:rPr>
          <w:szCs w:val="28"/>
          <w:lang w:val="fr-FR"/>
        </w:rPr>
      </w:pPr>
      <w:r w:rsidRPr="00820A47">
        <w:rPr>
          <w:szCs w:val="28"/>
          <w:lang w:val="fr-FR"/>
        </w:rPr>
        <w:t xml:space="preserve">a) Giấy đăng ký cấp lại Giấy xác nhận theo </w:t>
      </w:r>
      <w:r w:rsidRPr="00820A47">
        <w:rPr>
          <w:spacing w:val="-2"/>
          <w:szCs w:val="28"/>
          <w:lang w:val="fr-FR"/>
        </w:rPr>
        <w:t>Mẫu số 07 tại Phụ lục này</w:t>
      </w:r>
      <w:r w:rsidRPr="00820A47">
        <w:rPr>
          <w:szCs w:val="28"/>
          <w:lang w:val="fr-FR"/>
        </w:rPr>
        <w:t>;</w:t>
      </w:r>
    </w:p>
    <w:p w14:paraId="2EA59DF8"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b) Bản báo cáo tình hình hoạt động tư vấn trong thời hạn hiệu lực của Giấy xác nhận và kèm theo bằng chứng chứng minh kinh nghiệm hoạt động tư vấn;</w:t>
      </w:r>
    </w:p>
    <w:p w14:paraId="22A9FE2D" w14:textId="77777777" w:rsidR="00820A47" w:rsidRPr="00820A47" w:rsidRDefault="00820A47" w:rsidP="00820A47">
      <w:pPr>
        <w:widowControl w:val="0"/>
        <w:spacing w:after="120" w:line="240" w:lineRule="auto"/>
        <w:rPr>
          <w:szCs w:val="28"/>
          <w:lang w:val="fr-FR"/>
        </w:rPr>
      </w:pPr>
      <w:r w:rsidRPr="00820A47">
        <w:rPr>
          <w:szCs w:val="28"/>
          <w:lang w:val="fr-FR"/>
        </w:rPr>
        <w:t>c) 02 ảnh màu (cỡ 2x3 cm);</w:t>
      </w:r>
    </w:p>
    <w:p w14:paraId="6E88B7F9" w14:textId="77777777" w:rsidR="00820A47" w:rsidRPr="00820A47" w:rsidRDefault="00820A47" w:rsidP="00820A47">
      <w:pPr>
        <w:widowControl w:val="0"/>
        <w:spacing w:after="120" w:line="240" w:lineRule="auto"/>
        <w:rPr>
          <w:szCs w:val="28"/>
          <w:lang w:val="fr-FR"/>
        </w:rPr>
      </w:pPr>
      <w:r w:rsidRPr="00820A47">
        <w:rPr>
          <w:szCs w:val="28"/>
          <w:lang w:val="fr-FR"/>
        </w:rPr>
        <w:t>d) Bản sao thẻ chuyên gia tư vấn đã được cấp.</w:t>
      </w:r>
    </w:p>
    <w:p w14:paraId="0E06AB12" w14:textId="77777777" w:rsidR="00820A47" w:rsidRPr="00820A47" w:rsidRDefault="00820A47" w:rsidP="00820A47">
      <w:pPr>
        <w:widowControl w:val="0"/>
        <w:spacing w:after="120" w:line="240" w:lineRule="auto"/>
        <w:rPr>
          <w:szCs w:val="28"/>
          <w:lang w:val="nl-NL"/>
        </w:rPr>
      </w:pPr>
      <w:r w:rsidRPr="00820A47">
        <w:rPr>
          <w:szCs w:val="28"/>
          <w:lang w:val="nl-NL"/>
        </w:rPr>
        <w:t>2. Trình tự, thủ tục cấp Giấy xác nhận</w:t>
      </w:r>
    </w:p>
    <w:p w14:paraId="30DD7C53" w14:textId="77777777" w:rsidR="00820A47" w:rsidRPr="00820A47" w:rsidRDefault="00820A47" w:rsidP="00820A47">
      <w:pPr>
        <w:widowControl w:val="0"/>
        <w:spacing w:after="120" w:line="240" w:lineRule="auto"/>
        <w:rPr>
          <w:szCs w:val="28"/>
          <w:lang w:val="fr-FR"/>
        </w:rPr>
      </w:pPr>
      <w:r w:rsidRPr="00820A47">
        <w:rPr>
          <w:szCs w:val="28"/>
          <w:lang w:val="fr-FR"/>
        </w:rPr>
        <w:t>2.1. Trong thời hạn 05 (năm) ngày làm việc kể từ ngày nhận được hồ sơ đăng ký, nếu hồ sơ không đầy đủ theo quy định, cá nhân đăng ký</w:t>
      </w:r>
      <w:r w:rsidRPr="00820A47">
        <w:rPr>
          <w:spacing w:val="-2"/>
          <w:szCs w:val="28"/>
          <w:lang w:val="fr-FR"/>
        </w:rPr>
        <w:t xml:space="preserve"> sẽ được </w:t>
      </w:r>
      <w:r w:rsidRPr="00820A47">
        <w:rPr>
          <w:szCs w:val="28"/>
          <w:lang w:val="fr-FR"/>
        </w:rPr>
        <w:t xml:space="preserve">thông báo đề nghị bổ sung hồ sơ. Sau thời hạn 15 (mười lăm) ngày làm việc kể từ ngày </w:t>
      </w:r>
      <w:r w:rsidRPr="00820A47">
        <w:rPr>
          <w:spacing w:val="-2"/>
          <w:szCs w:val="28"/>
          <w:lang w:val="fr-FR"/>
        </w:rPr>
        <w:t>được thông báo</w:t>
      </w:r>
      <w:r w:rsidRPr="00820A47">
        <w:rPr>
          <w:szCs w:val="28"/>
          <w:lang w:val="fr-FR"/>
        </w:rPr>
        <w:t xml:space="preserve"> đề nghị bổ sung mà hồ sơ đăng ký không được bổ sung đầy đủ theo quy định, </w:t>
      </w:r>
      <w:r w:rsidRPr="00820A47">
        <w:rPr>
          <w:spacing w:val="-2"/>
          <w:szCs w:val="28"/>
          <w:lang w:val="fr-FR"/>
        </w:rPr>
        <w:t>Sở Khoa học và Công nghệ</w:t>
      </w:r>
      <w:r w:rsidRPr="00820A47">
        <w:rPr>
          <w:szCs w:val="28"/>
          <w:lang w:val="fr-FR"/>
        </w:rPr>
        <w:t xml:space="preserve"> có quyền hủy bỏ việc xử lý đối với hồ sơ này.</w:t>
      </w:r>
    </w:p>
    <w:p w14:paraId="3BF74B21"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2.2. Trong thời hạn 15 (mười lăm) ngày làm việc kể từ khi nhận được hồ sơ đầy đủ và hợp lệ, trừ trường hợp quy định tại khoản 2.3 mục III Phụ lục này, Sở Khoa học và Công nghệ</w:t>
      </w:r>
      <w:r w:rsidRPr="00820A47">
        <w:rPr>
          <w:szCs w:val="28"/>
          <w:lang w:val="fr-FR"/>
        </w:rPr>
        <w:t xml:space="preserve"> </w:t>
      </w:r>
      <w:r w:rsidRPr="00820A47">
        <w:rPr>
          <w:spacing w:val="-2"/>
          <w:szCs w:val="28"/>
          <w:lang w:val="fr-FR"/>
        </w:rPr>
        <w:t xml:space="preserve">tiến hành thẩm xét hồ sơ, cấp Giấy xác nhận đủ điều kiện hoạt động cho chuyên gia tư vấn độc lập theo Mẫu số 08 tại Phụ lục này và cấp thẻ cho chuyên gia tư vấn </w:t>
      </w:r>
      <w:r w:rsidRPr="00820A47">
        <w:rPr>
          <w:iCs/>
          <w:spacing w:val="-2"/>
          <w:szCs w:val="28"/>
          <w:lang w:val="fr-FR"/>
        </w:rPr>
        <w:t xml:space="preserve">theo </w:t>
      </w:r>
      <w:r w:rsidRPr="00820A47">
        <w:rPr>
          <w:spacing w:val="-2"/>
          <w:szCs w:val="28"/>
          <w:lang w:val="fr-FR"/>
        </w:rPr>
        <w:t xml:space="preserve">Mẫu số 09 tại Phụ lục này nếu cá nhân đáp ứng </w:t>
      </w:r>
      <w:r w:rsidRPr="00820A47">
        <w:rPr>
          <w:szCs w:val="28"/>
          <w:lang w:val="fr-FR"/>
        </w:rPr>
        <w:t>yêu cầu</w:t>
      </w:r>
      <w:r w:rsidRPr="00820A47">
        <w:rPr>
          <w:spacing w:val="-2"/>
          <w:szCs w:val="28"/>
          <w:lang w:val="fr-FR"/>
        </w:rPr>
        <w:t>. Giấy xác nhận và thẻ chuyên gia có hiệu lực 03 (ba) năm kể từ ngày cấp.</w:t>
      </w:r>
    </w:p>
    <w:p w14:paraId="1909F5B3" w14:textId="77777777" w:rsidR="00820A47" w:rsidRPr="00820A47" w:rsidRDefault="00820A47" w:rsidP="00820A47">
      <w:pPr>
        <w:widowControl w:val="0"/>
        <w:spacing w:after="120" w:line="240" w:lineRule="auto"/>
        <w:rPr>
          <w:szCs w:val="28"/>
          <w:lang w:val="fr-FR"/>
        </w:rPr>
      </w:pPr>
      <w:r w:rsidRPr="00820A47">
        <w:rPr>
          <w:szCs w:val="28"/>
          <w:lang w:val="fr-FR"/>
        </w:rPr>
        <w:t xml:space="preserve">2.3. Đối với trường hợp cần thiết phải đánh giá thực tế, trong thời hạn 30 (ba mươi) ngày làm việc kể từ khi nhận được hồ sơ đầy đủ, </w:t>
      </w:r>
      <w:r w:rsidRPr="00820A47">
        <w:rPr>
          <w:spacing w:val="-2"/>
          <w:szCs w:val="28"/>
          <w:lang w:val="fr-FR"/>
        </w:rPr>
        <w:t>Sở Khoa học và Công nghệ</w:t>
      </w:r>
      <w:r w:rsidRPr="00820A47">
        <w:rPr>
          <w:szCs w:val="28"/>
          <w:lang w:val="fr-FR"/>
        </w:rPr>
        <w:t xml:space="preserve"> tiến hành thẩm xét hồ sơ, cử chuyên gia hoặc thành lập đoàn đánh giá để tổ chức đánh giá thực tế theo các nội dung sau:</w:t>
      </w:r>
    </w:p>
    <w:p w14:paraId="2E239D29" w14:textId="77777777" w:rsidR="00820A47" w:rsidRPr="00820A47" w:rsidRDefault="00820A47" w:rsidP="00820A47">
      <w:pPr>
        <w:widowControl w:val="0"/>
        <w:spacing w:after="120" w:line="240" w:lineRule="auto"/>
        <w:rPr>
          <w:szCs w:val="28"/>
          <w:lang w:val="fr-FR"/>
        </w:rPr>
      </w:pPr>
      <w:r w:rsidRPr="00820A47">
        <w:rPr>
          <w:szCs w:val="28"/>
          <w:lang w:val="fr-FR"/>
        </w:rPr>
        <w:t>a) Sự tuân thủ quy định pháp luật của cá nhân trong lĩnh vực tư vấn;</w:t>
      </w:r>
    </w:p>
    <w:p w14:paraId="2750EC29" w14:textId="77777777" w:rsidR="00820A47" w:rsidRPr="00820A47" w:rsidRDefault="00820A47" w:rsidP="00820A47">
      <w:pPr>
        <w:widowControl w:val="0"/>
        <w:spacing w:after="120" w:line="240" w:lineRule="auto"/>
        <w:rPr>
          <w:szCs w:val="28"/>
          <w:lang w:val="fr-FR"/>
        </w:rPr>
      </w:pPr>
      <w:r w:rsidRPr="00820A47">
        <w:rPr>
          <w:szCs w:val="28"/>
          <w:lang w:val="fr-FR"/>
        </w:rPr>
        <w:t>b) Tính xác thực của các hồ sơ đăng ký;</w:t>
      </w:r>
    </w:p>
    <w:p w14:paraId="6680B88F" w14:textId="77777777" w:rsidR="00820A47" w:rsidRPr="00820A47" w:rsidRDefault="00820A47" w:rsidP="00820A47">
      <w:pPr>
        <w:widowControl w:val="0"/>
        <w:spacing w:after="120" w:line="240" w:lineRule="auto"/>
        <w:rPr>
          <w:szCs w:val="28"/>
          <w:lang w:val="fr-FR"/>
        </w:rPr>
      </w:pPr>
      <w:r w:rsidRPr="00820A47">
        <w:rPr>
          <w:szCs w:val="28"/>
          <w:lang w:val="fr-FR"/>
        </w:rPr>
        <w:t xml:space="preserve">c) Hoạt động khác có liên quan tới lĩnh vực đăng ký. </w:t>
      </w:r>
    </w:p>
    <w:p w14:paraId="733533B7" w14:textId="77777777" w:rsidR="00820A47" w:rsidRPr="00820A47" w:rsidRDefault="00820A47" w:rsidP="00820A47">
      <w:pPr>
        <w:widowControl w:val="0"/>
        <w:spacing w:after="120" w:line="240" w:lineRule="auto"/>
        <w:rPr>
          <w:szCs w:val="28"/>
          <w:lang w:val="fr-FR"/>
        </w:rPr>
      </w:pPr>
      <w:r w:rsidRPr="00820A47">
        <w:rPr>
          <w:szCs w:val="28"/>
          <w:lang w:val="fr-FR"/>
        </w:rPr>
        <w:t xml:space="preserve">Chi phí phục vụ hoạt động đánh giá của chuyên gia hoặc đoàn đánh giá do cá nhân đăng ký cấp Giấy xác nhận bảo đảm. </w:t>
      </w:r>
    </w:p>
    <w:p w14:paraId="5B0DF7A7" w14:textId="77777777" w:rsidR="00820A47" w:rsidRPr="00820A47" w:rsidRDefault="00820A47" w:rsidP="00820A47">
      <w:pPr>
        <w:widowControl w:val="0"/>
        <w:spacing w:after="120" w:line="240" w:lineRule="auto"/>
        <w:rPr>
          <w:szCs w:val="28"/>
          <w:lang w:val="fr-FR"/>
        </w:rPr>
      </w:pPr>
      <w:r w:rsidRPr="00820A47">
        <w:rPr>
          <w:szCs w:val="28"/>
          <w:lang w:val="fr-FR"/>
        </w:rPr>
        <w:t>Căn cứ hồ sơ đăng ký và Biên bản đánh giá thực tế, cấp Giấy xác nhận và thẻ cho chuyên gia tư vấn nếu cá nhân đáp ứng yêu cầu. Giấy xác nhận và thẻ chuyên gia có hiệu lực 03 (ba) năm kể từ ngày cấp.</w:t>
      </w:r>
    </w:p>
    <w:p w14:paraId="41E2AB64" w14:textId="77777777" w:rsidR="00820A47" w:rsidRPr="00820A47" w:rsidRDefault="00820A47" w:rsidP="00820A47">
      <w:pPr>
        <w:widowControl w:val="0"/>
        <w:spacing w:after="120" w:line="240" w:lineRule="auto"/>
        <w:rPr>
          <w:spacing w:val="-4"/>
          <w:szCs w:val="28"/>
          <w:lang w:val="fr-FR"/>
        </w:rPr>
      </w:pPr>
      <w:r w:rsidRPr="00820A47">
        <w:rPr>
          <w:spacing w:val="-4"/>
          <w:szCs w:val="28"/>
          <w:lang w:val="fr-FR"/>
        </w:rPr>
        <w:t xml:space="preserve">2.4. Trường hợp không </w:t>
      </w:r>
      <w:r w:rsidRPr="00820A47">
        <w:rPr>
          <w:spacing w:val="-2"/>
          <w:szCs w:val="28"/>
          <w:lang w:val="fr-FR"/>
        </w:rPr>
        <w:t xml:space="preserve">đáp ứng </w:t>
      </w:r>
      <w:r w:rsidRPr="00820A47">
        <w:rPr>
          <w:szCs w:val="28"/>
          <w:lang w:val="fr-FR"/>
        </w:rPr>
        <w:t>yêu cầu</w:t>
      </w:r>
      <w:r w:rsidRPr="00820A47">
        <w:rPr>
          <w:spacing w:val="-4"/>
          <w:szCs w:val="28"/>
          <w:lang w:val="fr-FR"/>
        </w:rPr>
        <w:t>, trong thời hạn quy định tại các khoản 2.2 và 2.3 mục III Phụ lục này, cá nhân được thông báo lý do bằng văn bản.</w:t>
      </w:r>
    </w:p>
    <w:p w14:paraId="2FD6007C" w14:textId="77777777" w:rsidR="00820A47" w:rsidRPr="00820A47" w:rsidRDefault="00820A47" w:rsidP="00820A47">
      <w:pPr>
        <w:widowControl w:val="0"/>
        <w:spacing w:after="120" w:line="240" w:lineRule="auto"/>
        <w:rPr>
          <w:b/>
          <w:szCs w:val="28"/>
        </w:rPr>
      </w:pPr>
      <w:r w:rsidRPr="00820A47">
        <w:rPr>
          <w:b/>
          <w:szCs w:val="28"/>
        </w:rPr>
        <w:t>IV. Trình tự, thủ tục c</w:t>
      </w:r>
      <w:r w:rsidRPr="00820A47">
        <w:rPr>
          <w:b/>
          <w:szCs w:val="28"/>
          <w:lang w:val="vi-VN"/>
        </w:rPr>
        <w:t xml:space="preserve">ấp (cấp mới, cấp lại) Giấy xác nhận đủ điều kiện </w:t>
      </w:r>
      <w:r w:rsidRPr="00820A47">
        <w:rPr>
          <w:b/>
          <w:szCs w:val="28"/>
        </w:rPr>
        <w:t>đánh giá</w:t>
      </w:r>
      <w:r w:rsidRPr="00820A47">
        <w:rPr>
          <w:b/>
          <w:szCs w:val="28"/>
          <w:lang w:val="vi-VN"/>
        </w:rPr>
        <w:t xml:space="preserve"> Hệ thống quản lý chất lượng theo Tiêu chuẩn quốc gia TCVN ISO 9001 đối với cơ quan, tổ chức thuộc hệ thống hành chính nhà nước cho tổ chức </w:t>
      </w:r>
      <w:r w:rsidRPr="00820A47">
        <w:rPr>
          <w:b/>
          <w:szCs w:val="28"/>
        </w:rPr>
        <w:t>chứng nhận</w:t>
      </w:r>
    </w:p>
    <w:p w14:paraId="3FDD50C4" w14:textId="77777777" w:rsidR="00820A47" w:rsidRPr="00820A47" w:rsidRDefault="00820A47" w:rsidP="00820A47">
      <w:pPr>
        <w:widowControl w:val="0"/>
        <w:spacing w:after="120" w:line="240" w:lineRule="auto"/>
      </w:pPr>
      <w:r w:rsidRPr="00820A47">
        <w:t>1. Hồ sơ đăng ký gồm:</w:t>
      </w:r>
    </w:p>
    <w:p w14:paraId="28704021" w14:textId="77777777" w:rsidR="00820A47" w:rsidRPr="00820A47" w:rsidRDefault="00820A47" w:rsidP="00820A47">
      <w:pPr>
        <w:widowControl w:val="0"/>
        <w:spacing w:after="120" w:line="240" w:lineRule="auto"/>
        <w:rPr>
          <w:szCs w:val="28"/>
        </w:rPr>
      </w:pPr>
      <w:r w:rsidRPr="00820A47">
        <w:rPr>
          <w:szCs w:val="28"/>
        </w:rPr>
        <w:t>1.1. Hồ sơ đăng ký cấp mới gồm:</w:t>
      </w:r>
    </w:p>
    <w:p w14:paraId="7558EC0E"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a) Giấy đăng ký tham gia hoạt động đánh giá Hệ thống quản lý chất lượng theo Mẫu số 03 tại Phụ lục này;</w:t>
      </w:r>
    </w:p>
    <w:p w14:paraId="6F64CC85" w14:textId="77777777" w:rsidR="00820A47" w:rsidRPr="00820A47" w:rsidRDefault="00820A47" w:rsidP="00820A47">
      <w:pPr>
        <w:widowControl w:val="0"/>
        <w:spacing w:after="120" w:line="240" w:lineRule="auto"/>
        <w:rPr>
          <w:szCs w:val="28"/>
          <w:lang w:val="fr-FR"/>
        </w:rPr>
      </w:pPr>
      <w:r w:rsidRPr="00820A47">
        <w:rPr>
          <w:szCs w:val="28"/>
          <w:lang w:val="fr-FR"/>
        </w:rPr>
        <w:t>b) Bản sao Quyết định thành lập hoặc Giấy chứng nhận đăng ký kinh doanh hoặc Giấy đăng ký hoạt động;</w:t>
      </w:r>
    </w:p>
    <w:p w14:paraId="0906F8D7" w14:textId="77777777" w:rsidR="00820A47" w:rsidRPr="00820A47" w:rsidRDefault="00820A47" w:rsidP="00820A47">
      <w:pPr>
        <w:widowControl w:val="0"/>
        <w:spacing w:after="120" w:line="240" w:lineRule="auto"/>
        <w:rPr>
          <w:szCs w:val="28"/>
          <w:lang w:val="fr-FR"/>
        </w:rPr>
      </w:pPr>
      <w:r w:rsidRPr="00820A47">
        <w:rPr>
          <w:szCs w:val="28"/>
          <w:lang w:val="fr-FR"/>
        </w:rPr>
        <w:t xml:space="preserve">c) Bản sao giấy chứng nhận đăng ký lĩnh vực hoạt động theo quy định tại khoản 2 Điều 11 </w:t>
      </w:r>
      <w:r w:rsidRPr="00820A47">
        <w:rPr>
          <w:spacing w:val="-4"/>
          <w:szCs w:val="28"/>
          <w:lang w:val="fr-FR"/>
        </w:rPr>
        <w:t>Thông tư số 26/2014/TT-BKHCN</w:t>
      </w:r>
      <w:r w:rsidRPr="00820A47">
        <w:rPr>
          <w:szCs w:val="28"/>
          <w:lang w:val="fr-FR"/>
        </w:rPr>
        <w:t>;</w:t>
      </w:r>
    </w:p>
    <w:p w14:paraId="6B850095" w14:textId="77777777" w:rsidR="00820A47" w:rsidRPr="00820A47" w:rsidRDefault="00820A47" w:rsidP="00820A47">
      <w:pPr>
        <w:widowControl w:val="0"/>
        <w:spacing w:after="120" w:line="240" w:lineRule="auto"/>
        <w:rPr>
          <w:szCs w:val="28"/>
          <w:lang w:val="fr-FR"/>
        </w:rPr>
      </w:pPr>
      <w:r w:rsidRPr="00820A47">
        <w:rPr>
          <w:szCs w:val="28"/>
          <w:lang w:val="fr-FR"/>
        </w:rPr>
        <w:t xml:space="preserve">d) Danh sách chuyên gia đánh giá theo </w:t>
      </w:r>
      <w:r w:rsidRPr="00820A47">
        <w:rPr>
          <w:spacing w:val="-2"/>
          <w:szCs w:val="28"/>
          <w:lang w:val="fr-FR"/>
        </w:rPr>
        <w:t>Mẫu số 04 tại Phụ lục này</w:t>
      </w:r>
      <w:r w:rsidRPr="00820A47">
        <w:rPr>
          <w:szCs w:val="28"/>
          <w:lang w:val="fr-FR"/>
        </w:rPr>
        <w:t xml:space="preserve"> và các chứng chỉ, tài liệu liên quan sau đây đối với mỗi chuyên gia:</w:t>
      </w:r>
    </w:p>
    <w:p w14:paraId="687441F9" w14:textId="77777777" w:rsidR="00820A47" w:rsidRPr="00820A47" w:rsidRDefault="00820A47" w:rsidP="00820A47">
      <w:pPr>
        <w:widowControl w:val="0"/>
        <w:spacing w:after="120" w:line="240" w:lineRule="auto"/>
        <w:rPr>
          <w:szCs w:val="28"/>
          <w:lang w:val="fr-FR"/>
        </w:rPr>
      </w:pPr>
      <w:r w:rsidRPr="00820A47">
        <w:rPr>
          <w:szCs w:val="28"/>
          <w:lang w:val="fr-FR"/>
        </w:rPr>
        <w:t>- Bản sao Quyết định tuyển dụng hoặc Hợp đồng lao động và kèm theo bằng chứng chứng minh việc đóng bảo hiểm theo quy định của pháp luật;</w:t>
      </w:r>
    </w:p>
    <w:p w14:paraId="4F13D263" w14:textId="77777777" w:rsidR="00820A47" w:rsidRPr="00820A47" w:rsidRDefault="00820A47" w:rsidP="00820A47">
      <w:pPr>
        <w:widowControl w:val="0"/>
        <w:spacing w:after="120" w:line="240" w:lineRule="auto"/>
        <w:rPr>
          <w:szCs w:val="28"/>
          <w:lang w:val="fr-FR"/>
        </w:rPr>
      </w:pPr>
      <w:r w:rsidRPr="00820A47">
        <w:rPr>
          <w:szCs w:val="28"/>
          <w:lang w:val="fr-FR"/>
        </w:rPr>
        <w:t xml:space="preserve">- Bản sao các bằng cấp, chứng chỉ theo quy định tại các khoản 1, 2 và 3 Điều 12 </w:t>
      </w:r>
      <w:r w:rsidRPr="00820A47">
        <w:rPr>
          <w:spacing w:val="-4"/>
          <w:szCs w:val="28"/>
          <w:lang w:val="fr-FR"/>
        </w:rPr>
        <w:t>Thông tư số 26/2014/TT-BKHCN</w:t>
      </w:r>
      <w:r w:rsidRPr="00820A47">
        <w:rPr>
          <w:szCs w:val="28"/>
          <w:lang w:val="fr-FR"/>
        </w:rPr>
        <w:t>;</w:t>
      </w:r>
    </w:p>
    <w:p w14:paraId="467AED24" w14:textId="77777777" w:rsidR="00820A47" w:rsidRPr="00820A47" w:rsidRDefault="00820A47" w:rsidP="00820A47">
      <w:pPr>
        <w:widowControl w:val="0"/>
        <w:spacing w:after="120" w:line="240" w:lineRule="auto"/>
        <w:rPr>
          <w:szCs w:val="28"/>
          <w:lang w:val="fr-FR"/>
        </w:rPr>
      </w:pPr>
      <w:r w:rsidRPr="00820A47">
        <w:rPr>
          <w:szCs w:val="28"/>
          <w:lang w:val="fr-FR"/>
        </w:rPr>
        <w:t xml:space="preserve">- Tóm tắt quá trình công tác, kinh nghiệm hoạt động đánh giá </w:t>
      </w:r>
      <w:r w:rsidRPr="00820A47">
        <w:rPr>
          <w:spacing w:val="-4"/>
          <w:szCs w:val="28"/>
          <w:lang w:val="fr-FR"/>
        </w:rPr>
        <w:t>Hệ thống quản lý chất lượng</w:t>
      </w:r>
      <w:r w:rsidRPr="00820A47">
        <w:rPr>
          <w:szCs w:val="28"/>
          <w:lang w:val="fr-FR"/>
        </w:rPr>
        <w:t xml:space="preserve"> theo </w:t>
      </w:r>
      <w:r w:rsidRPr="00820A47">
        <w:rPr>
          <w:spacing w:val="-2"/>
          <w:szCs w:val="28"/>
          <w:lang w:val="fr-FR"/>
        </w:rPr>
        <w:t>Mẫu số 04 tại Phụ lục này</w:t>
      </w:r>
      <w:r w:rsidRPr="00820A47">
        <w:rPr>
          <w:szCs w:val="28"/>
          <w:lang w:val="fr-FR"/>
        </w:rPr>
        <w:t xml:space="preserve"> và bằng chứng chứng minh kinh nghiệm hoạt động đánh giá của chuyên gia</w:t>
      </w:r>
      <w:r w:rsidRPr="00820A47">
        <w:rPr>
          <w:spacing w:val="-4"/>
          <w:szCs w:val="28"/>
          <w:lang w:val="fr-FR"/>
        </w:rPr>
        <w:t>;</w:t>
      </w:r>
    </w:p>
    <w:p w14:paraId="74E85B5C" w14:textId="77777777" w:rsidR="00820A47" w:rsidRPr="00820A47" w:rsidRDefault="00820A47" w:rsidP="00820A47">
      <w:pPr>
        <w:widowControl w:val="0"/>
        <w:spacing w:after="120" w:line="240" w:lineRule="auto"/>
        <w:rPr>
          <w:szCs w:val="28"/>
          <w:lang w:val="fr-FR"/>
        </w:rPr>
      </w:pPr>
      <w:r w:rsidRPr="00820A47">
        <w:rPr>
          <w:szCs w:val="28"/>
          <w:lang w:val="fr-FR"/>
        </w:rPr>
        <w:t>- 02 ảnh màu (cỡ 2x3 cm);</w:t>
      </w:r>
    </w:p>
    <w:p w14:paraId="1105DE19"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đ) Báo cáo quá trình hoạt động đánh giá Hệ thống quản lý chất lượng của tổ chức theo Mẫu số 04 tại Phụ lục này</w:t>
      </w:r>
      <w:r w:rsidRPr="00820A47">
        <w:rPr>
          <w:szCs w:val="28"/>
          <w:lang w:val="fr-FR"/>
        </w:rPr>
        <w:t xml:space="preserve"> </w:t>
      </w:r>
      <w:r w:rsidRPr="00820A47">
        <w:rPr>
          <w:spacing w:val="-2"/>
          <w:szCs w:val="28"/>
          <w:lang w:val="fr-FR"/>
        </w:rPr>
        <w:t>và bằng chứng chứng minh kinh nghiệm hoạt động đánh giá của tổ chức.</w:t>
      </w:r>
    </w:p>
    <w:p w14:paraId="29261A5C"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tổ chức chứng nhận phải nộp bản sao có chứng thực.</w:t>
      </w:r>
    </w:p>
    <w:p w14:paraId="35CDF485" w14:textId="77777777" w:rsidR="00820A47" w:rsidRPr="00820A47" w:rsidRDefault="00820A47" w:rsidP="00820A47">
      <w:pPr>
        <w:widowControl w:val="0"/>
        <w:spacing w:after="120" w:line="240" w:lineRule="auto"/>
        <w:rPr>
          <w:szCs w:val="28"/>
        </w:rPr>
      </w:pPr>
      <w:r w:rsidRPr="00820A47">
        <w:rPr>
          <w:szCs w:val="28"/>
        </w:rPr>
        <w:t>1.2. Hồ sơ đăng ký cấp lại gồm:</w:t>
      </w:r>
    </w:p>
    <w:p w14:paraId="392A5587" w14:textId="77777777" w:rsidR="00820A47" w:rsidRPr="00820A47" w:rsidRDefault="00820A47" w:rsidP="00820A47">
      <w:pPr>
        <w:widowControl w:val="0"/>
        <w:spacing w:after="120" w:line="240" w:lineRule="auto"/>
        <w:rPr>
          <w:szCs w:val="28"/>
          <w:lang w:val="fr-FR"/>
        </w:rPr>
      </w:pPr>
      <w:r w:rsidRPr="00820A47">
        <w:rPr>
          <w:szCs w:val="28"/>
          <w:lang w:val="fr-FR"/>
        </w:rPr>
        <w:t xml:space="preserve">a) Giấy đăng ký cấp lại Giấy xác nhận theo </w:t>
      </w:r>
      <w:r w:rsidRPr="00820A47">
        <w:rPr>
          <w:spacing w:val="-2"/>
          <w:szCs w:val="28"/>
          <w:lang w:val="fr-FR"/>
        </w:rPr>
        <w:t>Mẫu số 07 tại Phụ lục này</w:t>
      </w:r>
      <w:r w:rsidRPr="00820A47">
        <w:rPr>
          <w:szCs w:val="28"/>
          <w:lang w:val="fr-FR"/>
        </w:rPr>
        <w:t>;</w:t>
      </w:r>
    </w:p>
    <w:p w14:paraId="281FF343" w14:textId="77777777" w:rsidR="00820A47" w:rsidRPr="00820A47" w:rsidRDefault="00820A47" w:rsidP="00820A47">
      <w:pPr>
        <w:widowControl w:val="0"/>
        <w:spacing w:after="120" w:line="240" w:lineRule="auto"/>
        <w:rPr>
          <w:szCs w:val="28"/>
          <w:lang w:val="fr-FR"/>
        </w:rPr>
      </w:pPr>
      <w:r w:rsidRPr="00820A47">
        <w:rPr>
          <w:szCs w:val="28"/>
          <w:lang w:val="fr-FR"/>
        </w:rPr>
        <w:t>b) Bản báo cáo tình hình hoạt động đánh giá của tổ chức, hoạt động duy trì, nâng cao năng lực đánh giá trong thời hạn hiệu lực của Giấy xác nhận và kèm theo bằng chứng chứng minh kinh nghiệm hoạt động đánh giá;</w:t>
      </w:r>
    </w:p>
    <w:p w14:paraId="6CC4154C" w14:textId="77777777" w:rsidR="00820A47" w:rsidRPr="00820A47" w:rsidRDefault="00820A47" w:rsidP="00820A47">
      <w:pPr>
        <w:widowControl w:val="0"/>
        <w:spacing w:after="120" w:line="240" w:lineRule="auto"/>
        <w:rPr>
          <w:szCs w:val="28"/>
          <w:lang w:val="fr-FR"/>
        </w:rPr>
      </w:pPr>
      <w:r w:rsidRPr="00820A47">
        <w:rPr>
          <w:szCs w:val="28"/>
          <w:lang w:val="fr-FR"/>
        </w:rPr>
        <w:t xml:space="preserve">c) Danh sách chuyên gia đánh giá, kèm theo bản sao thẻ chuyên gia đánh giá đã được cấp, 02 ảnh màu (cỡ 2x3 cm), bằng chứng chứng minh kinh nghiệm đánh giá đối với các chuyên gia đã được cấp thẻ và các chứng chỉ, tài liệu liên quan theo quy định tại khoản 4 Điều 15 </w:t>
      </w:r>
      <w:r w:rsidRPr="00820A47">
        <w:rPr>
          <w:spacing w:val="-4"/>
          <w:szCs w:val="28"/>
          <w:lang w:val="fr-FR"/>
        </w:rPr>
        <w:t>Thông tư số 26/2014/TT-BKHCN</w:t>
      </w:r>
      <w:r w:rsidRPr="00820A47">
        <w:rPr>
          <w:szCs w:val="28"/>
          <w:lang w:val="fr-FR"/>
        </w:rPr>
        <w:t xml:space="preserve"> đối với các chuyên gia chưa được cấp thẻ. </w:t>
      </w:r>
    </w:p>
    <w:p w14:paraId="3971FB26"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tổ chức chứng nhận phải nộp bản sao có chứng thực.</w:t>
      </w:r>
    </w:p>
    <w:p w14:paraId="64BCA211" w14:textId="77777777" w:rsidR="00820A47" w:rsidRPr="00820A47" w:rsidRDefault="00820A47" w:rsidP="00820A47">
      <w:pPr>
        <w:widowControl w:val="0"/>
        <w:spacing w:after="120" w:line="240" w:lineRule="auto"/>
        <w:rPr>
          <w:szCs w:val="28"/>
          <w:lang w:val="nl-NL"/>
        </w:rPr>
      </w:pPr>
      <w:r w:rsidRPr="00820A47">
        <w:rPr>
          <w:szCs w:val="28"/>
          <w:lang w:val="nl-NL"/>
        </w:rPr>
        <w:t>2. Trình tự, thủ tục cấp Giấy xác nhận</w:t>
      </w:r>
    </w:p>
    <w:p w14:paraId="33A24809" w14:textId="77777777" w:rsidR="00820A47" w:rsidRPr="00820A47" w:rsidRDefault="00820A47" w:rsidP="00820A47">
      <w:pPr>
        <w:widowControl w:val="0"/>
        <w:spacing w:after="120" w:line="240" w:lineRule="auto"/>
        <w:rPr>
          <w:szCs w:val="28"/>
          <w:lang w:val="fr-FR"/>
        </w:rPr>
      </w:pPr>
      <w:r w:rsidRPr="00820A47">
        <w:rPr>
          <w:szCs w:val="28"/>
          <w:lang w:val="fr-FR"/>
        </w:rPr>
        <w:t>2.1. Trong thời hạn 05 (năm) ngày làm việc kể từ ngày nhận được hồ sơ đăng ký, nếu hồ sơ không đầy đủ theo quy định, tổ chức đăng ký</w:t>
      </w:r>
      <w:r w:rsidRPr="00820A47">
        <w:rPr>
          <w:spacing w:val="-2"/>
          <w:szCs w:val="28"/>
          <w:lang w:val="fr-FR"/>
        </w:rPr>
        <w:t xml:space="preserve"> sẽ được </w:t>
      </w:r>
      <w:r w:rsidRPr="00820A47">
        <w:rPr>
          <w:szCs w:val="28"/>
          <w:lang w:val="fr-FR"/>
        </w:rPr>
        <w:t xml:space="preserve">thông báo đề nghị bổ sung hồ sơ. Sau thời hạn 15 (mười lăm) ngày làm việc kể từ ngày </w:t>
      </w:r>
      <w:r w:rsidRPr="00820A47">
        <w:rPr>
          <w:spacing w:val="-2"/>
          <w:szCs w:val="28"/>
          <w:lang w:val="fr-FR"/>
        </w:rPr>
        <w:t>được thông báo</w:t>
      </w:r>
      <w:r w:rsidRPr="00820A47">
        <w:rPr>
          <w:szCs w:val="28"/>
          <w:lang w:val="fr-FR"/>
        </w:rPr>
        <w:t xml:space="preserve"> đề nghị bổ sung mà hồ sơ đăng ký không được bổ sung đầy đủ theo quy định, </w:t>
      </w:r>
      <w:r w:rsidRPr="00820A47">
        <w:rPr>
          <w:spacing w:val="-2"/>
          <w:szCs w:val="28"/>
          <w:lang w:val="fr-FR"/>
        </w:rPr>
        <w:t>Sở Khoa học và Công nghệ</w:t>
      </w:r>
      <w:r w:rsidRPr="00820A47">
        <w:rPr>
          <w:szCs w:val="28"/>
          <w:lang w:val="fr-FR"/>
        </w:rPr>
        <w:t xml:space="preserve"> có quyền hủy bỏ việc xử lý đối với hồ sơ này.</w:t>
      </w:r>
    </w:p>
    <w:p w14:paraId="73B23D49" w14:textId="77777777" w:rsidR="00820A47" w:rsidRPr="00820A47" w:rsidRDefault="00820A47" w:rsidP="00820A47">
      <w:pPr>
        <w:widowControl w:val="0"/>
        <w:spacing w:after="120" w:line="240" w:lineRule="auto"/>
        <w:rPr>
          <w:spacing w:val="-2"/>
          <w:szCs w:val="28"/>
          <w:lang w:val="fr-FR"/>
        </w:rPr>
      </w:pPr>
      <w:r w:rsidRPr="00820A47">
        <w:rPr>
          <w:spacing w:val="-2"/>
          <w:szCs w:val="28"/>
          <w:lang w:val="fr-FR"/>
        </w:rPr>
        <w:t>2.2. Trong thời hạn 15 (mười lăm) ngày làm việc kể từ khi nhận được hồ sơ đầy đủ và hợp lệ, trừ trường hợp quy định tại khoản 2.3 mục IV Phụ lục này, Sở Khoa học và Công nghệ</w:t>
      </w:r>
      <w:r w:rsidRPr="00820A47">
        <w:rPr>
          <w:szCs w:val="28"/>
          <w:lang w:val="fr-FR"/>
        </w:rPr>
        <w:t xml:space="preserve"> </w:t>
      </w:r>
      <w:r w:rsidRPr="00820A47">
        <w:rPr>
          <w:spacing w:val="-2"/>
          <w:szCs w:val="28"/>
          <w:lang w:val="fr-FR"/>
        </w:rPr>
        <w:t xml:space="preserve">tiến hành thẩm xét hồ sơ, cấp Giấy xác nhận đủ điều kiện hoạt động cho tổ chức chứng nhận theo Mẫu số 08 tại Phụ lục này và cấp thẻ cho các chuyên gia đánh giá </w:t>
      </w:r>
      <w:r w:rsidRPr="00820A47">
        <w:rPr>
          <w:iCs/>
          <w:spacing w:val="-2"/>
          <w:szCs w:val="28"/>
          <w:lang w:val="fr-FR"/>
        </w:rPr>
        <w:t xml:space="preserve">theo </w:t>
      </w:r>
      <w:r w:rsidRPr="00820A47">
        <w:rPr>
          <w:spacing w:val="-2"/>
          <w:szCs w:val="28"/>
          <w:lang w:val="fr-FR"/>
        </w:rPr>
        <w:t xml:space="preserve">Mẫu số 09 tại Phụ lục này nếu tổ chức đáp ứng </w:t>
      </w:r>
      <w:r w:rsidRPr="00820A47">
        <w:rPr>
          <w:szCs w:val="28"/>
          <w:lang w:val="fr-FR"/>
        </w:rPr>
        <w:t>yêu cầu</w:t>
      </w:r>
      <w:r w:rsidRPr="00820A47">
        <w:rPr>
          <w:spacing w:val="-2"/>
          <w:szCs w:val="28"/>
          <w:lang w:val="fr-FR"/>
        </w:rPr>
        <w:t>. Giấy xác nhận và thẻ chuyên gia có hiệu lực 03 (ba) năm kể từ ngày cấp.</w:t>
      </w:r>
    </w:p>
    <w:p w14:paraId="17E60651" w14:textId="77777777" w:rsidR="00820A47" w:rsidRPr="00820A47" w:rsidRDefault="00820A47" w:rsidP="00820A47">
      <w:pPr>
        <w:widowControl w:val="0"/>
        <w:spacing w:after="120" w:line="240" w:lineRule="auto"/>
        <w:rPr>
          <w:szCs w:val="28"/>
          <w:lang w:val="fr-FR"/>
        </w:rPr>
      </w:pPr>
      <w:r w:rsidRPr="00820A47">
        <w:rPr>
          <w:szCs w:val="28"/>
          <w:lang w:val="fr-FR"/>
        </w:rPr>
        <w:t xml:space="preserve">2.3. Đối với trường hợp cần thiết phải đánh giá thực tế, trong thời hạn 30 (ba mươi) ngày làm việc kể từ khi nhận được hồ sơ đầy đủ, </w:t>
      </w:r>
      <w:r w:rsidRPr="00820A47">
        <w:rPr>
          <w:spacing w:val="-2"/>
          <w:szCs w:val="28"/>
          <w:lang w:val="fr-FR"/>
        </w:rPr>
        <w:t>Sở Khoa học và Công nghệ</w:t>
      </w:r>
      <w:r w:rsidRPr="00820A47">
        <w:rPr>
          <w:szCs w:val="28"/>
          <w:lang w:val="fr-FR"/>
        </w:rPr>
        <w:t xml:space="preserve"> tiến hành thẩm xét hồ sơ, cử chuyên gia hoặc thành lập đoàn đánh giá để tổ chức đánh giá thực tế theo các nội dung sau:</w:t>
      </w:r>
    </w:p>
    <w:p w14:paraId="6E8D215F" w14:textId="77777777" w:rsidR="00820A47" w:rsidRPr="00820A47" w:rsidRDefault="00820A47" w:rsidP="00820A47">
      <w:pPr>
        <w:widowControl w:val="0"/>
        <w:spacing w:after="120" w:line="240" w:lineRule="auto"/>
        <w:rPr>
          <w:szCs w:val="28"/>
          <w:lang w:val="fr-FR"/>
        </w:rPr>
      </w:pPr>
      <w:r w:rsidRPr="00820A47">
        <w:rPr>
          <w:szCs w:val="28"/>
          <w:lang w:val="fr-FR"/>
        </w:rPr>
        <w:t>a) Sự tuân thủ quy định pháp luật của tổ chức, cá nhân trong lĩnh vực đánh giá chứng nhận;</w:t>
      </w:r>
    </w:p>
    <w:p w14:paraId="37463272" w14:textId="77777777" w:rsidR="00820A47" w:rsidRPr="00820A47" w:rsidRDefault="00820A47" w:rsidP="00820A47">
      <w:pPr>
        <w:widowControl w:val="0"/>
        <w:spacing w:after="120" w:line="240" w:lineRule="auto"/>
        <w:rPr>
          <w:szCs w:val="28"/>
          <w:lang w:val="fr-FR"/>
        </w:rPr>
      </w:pPr>
      <w:r w:rsidRPr="00820A47">
        <w:rPr>
          <w:szCs w:val="28"/>
          <w:lang w:val="fr-FR"/>
        </w:rPr>
        <w:t>b) Tính xác thực của các hồ sơ đăng ký;</w:t>
      </w:r>
    </w:p>
    <w:p w14:paraId="1B0A1FD9" w14:textId="77777777" w:rsidR="00820A47" w:rsidRPr="00820A47" w:rsidRDefault="00820A47" w:rsidP="00820A47">
      <w:pPr>
        <w:widowControl w:val="0"/>
        <w:spacing w:after="120" w:line="240" w:lineRule="auto"/>
        <w:rPr>
          <w:szCs w:val="28"/>
          <w:lang w:val="fr-FR"/>
        </w:rPr>
      </w:pPr>
      <w:r w:rsidRPr="00820A47">
        <w:rPr>
          <w:szCs w:val="28"/>
          <w:lang w:val="fr-FR"/>
        </w:rPr>
        <w:t xml:space="preserve">c) Hoạt động khác có liên quan tới lĩnh vực đăng ký. </w:t>
      </w:r>
    </w:p>
    <w:p w14:paraId="6E7498E7" w14:textId="77777777" w:rsidR="00820A47" w:rsidRPr="00820A47" w:rsidRDefault="00820A47" w:rsidP="00820A47">
      <w:pPr>
        <w:widowControl w:val="0"/>
        <w:spacing w:after="120" w:line="240" w:lineRule="auto"/>
        <w:rPr>
          <w:szCs w:val="28"/>
          <w:lang w:val="fr-FR"/>
        </w:rPr>
      </w:pPr>
      <w:r w:rsidRPr="00820A47">
        <w:rPr>
          <w:szCs w:val="28"/>
          <w:lang w:val="fr-FR"/>
        </w:rPr>
        <w:t xml:space="preserve">Chi phí phục vụ hoạt động đánh giá của chuyên gia hoặc đoàn đánh giá do tổ chức đăng ký cấp Giấy xác nhận bảo đảm. </w:t>
      </w:r>
    </w:p>
    <w:p w14:paraId="0A1AC44A" w14:textId="77777777" w:rsidR="00820A47" w:rsidRPr="00820A47" w:rsidRDefault="00820A47" w:rsidP="00820A47">
      <w:pPr>
        <w:widowControl w:val="0"/>
        <w:spacing w:after="120" w:line="240" w:lineRule="auto"/>
        <w:rPr>
          <w:szCs w:val="28"/>
          <w:lang w:val="fr-FR"/>
        </w:rPr>
      </w:pPr>
      <w:r w:rsidRPr="00820A47">
        <w:rPr>
          <w:szCs w:val="28"/>
          <w:lang w:val="fr-FR"/>
        </w:rPr>
        <w:t>Căn cứ hồ sơ đăng ký và Biên bản đánh giá thực tế, cấp Giấy xác nhận và thẻ cho các chuyên gia tư vấn, đánh giá nếu tổ chức, cá nhân đáp ứng yêu cầu. Giấy xác nhận và thẻ chuyên gia có hiệu lực 03 (ba) năm kể từ ngày cấp.</w:t>
      </w:r>
    </w:p>
    <w:p w14:paraId="3FE913CA" w14:textId="77777777" w:rsidR="00820A47" w:rsidRPr="00820A47" w:rsidRDefault="00820A47" w:rsidP="00820A47">
      <w:pPr>
        <w:widowControl w:val="0"/>
        <w:spacing w:after="120" w:line="240" w:lineRule="auto"/>
        <w:rPr>
          <w:spacing w:val="-4"/>
          <w:szCs w:val="28"/>
          <w:lang w:val="fr-FR"/>
        </w:rPr>
      </w:pPr>
      <w:r w:rsidRPr="00820A47">
        <w:rPr>
          <w:spacing w:val="-4"/>
          <w:szCs w:val="28"/>
          <w:lang w:val="fr-FR"/>
        </w:rPr>
        <w:t xml:space="preserve">2.4. Trường hợp không </w:t>
      </w:r>
      <w:r w:rsidRPr="00820A47">
        <w:rPr>
          <w:spacing w:val="-2"/>
          <w:szCs w:val="28"/>
          <w:lang w:val="fr-FR"/>
        </w:rPr>
        <w:t xml:space="preserve">đáp ứng </w:t>
      </w:r>
      <w:r w:rsidRPr="00820A47">
        <w:rPr>
          <w:szCs w:val="28"/>
          <w:lang w:val="fr-FR"/>
        </w:rPr>
        <w:t>yêu cầu</w:t>
      </w:r>
      <w:r w:rsidRPr="00820A47">
        <w:rPr>
          <w:spacing w:val="-4"/>
          <w:szCs w:val="28"/>
          <w:lang w:val="fr-FR"/>
        </w:rPr>
        <w:t>, trong thời hạn quy định tại các khoản 2.2 và 2.3 mục IV Phụ lục này, tổ chức được thông báo lý do bằng văn bản.</w:t>
      </w:r>
    </w:p>
    <w:p w14:paraId="6BA8FC1B" w14:textId="77777777" w:rsidR="00820A47" w:rsidRPr="00820A47" w:rsidRDefault="00820A47" w:rsidP="00820A47">
      <w:pPr>
        <w:widowControl w:val="0"/>
        <w:spacing w:after="120" w:line="240" w:lineRule="auto"/>
        <w:rPr>
          <w:b/>
          <w:szCs w:val="28"/>
        </w:rPr>
      </w:pPr>
    </w:p>
    <w:p w14:paraId="4CDC7BD6" w14:textId="77777777" w:rsidR="00820A47" w:rsidRPr="00820A47" w:rsidRDefault="00820A47" w:rsidP="00820A47">
      <w:pPr>
        <w:widowControl w:val="0"/>
        <w:spacing w:after="120" w:line="240" w:lineRule="auto"/>
        <w:rPr>
          <w:b/>
          <w:szCs w:val="28"/>
          <w:lang w:val="vi-VN"/>
        </w:rPr>
      </w:pPr>
      <w:r w:rsidRPr="00820A47">
        <w:rPr>
          <w:b/>
          <w:szCs w:val="28"/>
          <w:shd w:val="clear" w:color="auto" w:fill="FFFFFF"/>
        </w:rPr>
        <w:t>V. Trình tự, thủ tục c</w:t>
      </w:r>
      <w:r w:rsidRPr="00820A47">
        <w:rPr>
          <w:b/>
          <w:szCs w:val="28"/>
          <w:lang w:val="vi-VN"/>
        </w:rPr>
        <w:t>ấp lại Giấy xác nhận đủ điều kiện tư vấn, đánh giá Hệ thống quản lý chất lượng theo tiêu chuẩn quốc gia TCVN ISO 9001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p>
    <w:p w14:paraId="4187AD77" w14:textId="77777777" w:rsidR="00820A47" w:rsidRPr="00820A47" w:rsidRDefault="00820A47" w:rsidP="00820A47">
      <w:pPr>
        <w:widowControl w:val="0"/>
        <w:spacing w:after="120" w:line="240" w:lineRule="auto"/>
        <w:rPr>
          <w:szCs w:val="28"/>
          <w:shd w:val="clear" w:color="auto" w:fill="FFFFFF"/>
        </w:rPr>
      </w:pPr>
      <w:r w:rsidRPr="00820A47">
        <w:rPr>
          <w:szCs w:val="28"/>
          <w:shd w:val="clear" w:color="auto" w:fill="FFFFFF"/>
        </w:rPr>
        <w:t>1. Hồ sơ đăng ký gồm:</w:t>
      </w:r>
    </w:p>
    <w:p w14:paraId="0D167737" w14:textId="77777777" w:rsidR="00820A47" w:rsidRPr="00820A47" w:rsidRDefault="00820A47" w:rsidP="00820A47">
      <w:pPr>
        <w:widowControl w:val="0"/>
        <w:spacing w:after="120" w:line="240" w:lineRule="auto"/>
        <w:rPr>
          <w:szCs w:val="28"/>
          <w:lang w:val="fr-FR"/>
        </w:rPr>
      </w:pPr>
      <w:r w:rsidRPr="00820A47">
        <w:rPr>
          <w:szCs w:val="28"/>
          <w:lang w:val="fr-FR"/>
        </w:rPr>
        <w:t>a) Công văn đề nghị cấp lại, trong đó nêu rõ lý do đề nghị cấp lại;</w:t>
      </w:r>
    </w:p>
    <w:p w14:paraId="31E8294F" w14:textId="77777777" w:rsidR="00820A47" w:rsidRPr="00820A47" w:rsidRDefault="00820A47" w:rsidP="00820A47">
      <w:pPr>
        <w:widowControl w:val="0"/>
        <w:spacing w:after="120" w:line="240" w:lineRule="auto"/>
        <w:rPr>
          <w:szCs w:val="28"/>
          <w:lang w:val="fr-FR"/>
        </w:rPr>
      </w:pPr>
      <w:r w:rsidRPr="00820A47">
        <w:rPr>
          <w:szCs w:val="28"/>
          <w:lang w:val="fr-FR"/>
        </w:rPr>
        <w:t>b) Bản sao Giấy xác nhận đã được cấp (nếu có);</w:t>
      </w:r>
    </w:p>
    <w:p w14:paraId="32859B9C" w14:textId="77777777" w:rsidR="00820A47" w:rsidRPr="00820A47" w:rsidRDefault="00820A47" w:rsidP="00820A47">
      <w:pPr>
        <w:widowControl w:val="0"/>
        <w:spacing w:after="120" w:line="240" w:lineRule="auto"/>
        <w:rPr>
          <w:szCs w:val="28"/>
          <w:lang w:val="fr-FR"/>
        </w:rPr>
      </w:pPr>
      <w:r w:rsidRPr="00820A47">
        <w:rPr>
          <w:szCs w:val="28"/>
          <w:lang w:val="fr-FR"/>
        </w:rPr>
        <w:t>c) Danh sách chuyên gia và kèm theo bản sao thẻ chuyên gia đã được cấp (nếu có), 02 ảnh màu (cỡ 2x3 cm).</w:t>
      </w:r>
    </w:p>
    <w:p w14:paraId="4AAF7654" w14:textId="77777777" w:rsidR="00820A47" w:rsidRPr="00820A47" w:rsidRDefault="00820A47" w:rsidP="00820A47">
      <w:pPr>
        <w:widowControl w:val="0"/>
        <w:spacing w:after="120" w:line="240" w:lineRule="auto"/>
        <w:rPr>
          <w:szCs w:val="28"/>
          <w:shd w:val="clear" w:color="auto" w:fill="FFFFFF"/>
        </w:rPr>
      </w:pPr>
      <w:r w:rsidRPr="00820A47">
        <w:rPr>
          <w:szCs w:val="28"/>
          <w:shd w:val="clear" w:color="auto" w:fill="FFFFFF"/>
        </w:rPr>
        <w:t>2. Trình tự, thủ tục cấp lại Giấy xác nhận</w:t>
      </w:r>
    </w:p>
    <w:p w14:paraId="485B595E" w14:textId="77777777" w:rsidR="00820A47" w:rsidRPr="00820A47" w:rsidRDefault="00820A47" w:rsidP="00820A47">
      <w:pPr>
        <w:widowControl w:val="0"/>
        <w:spacing w:after="120" w:line="240" w:lineRule="auto"/>
        <w:rPr>
          <w:szCs w:val="28"/>
          <w:shd w:val="clear" w:color="auto" w:fill="FFFFFF"/>
        </w:rPr>
      </w:pPr>
      <w:r w:rsidRPr="00820A47">
        <w:rPr>
          <w:szCs w:val="28"/>
          <w:lang w:val="fr-FR"/>
        </w:rPr>
        <w:t>Trong thời hạn 05 (năm) ngày làm việc kể từ khi nhận được hồ sơ đầy đủ và hợp lệ, Sở Khoa học và Công nghệ xem xét, cấp lại Giấy xác nhận, thẻ chuyên gia nếu tổ chức, chuyên gia đáp ứng yêu cầu với thời hạn hiệu lực theo Giấy xác nhận đã được cấp; trường hợp không đáp ứng yêu cầu, tổ chức, cá nhân được thông báo lý do bằng văn bản.</w:t>
      </w:r>
    </w:p>
    <w:p w14:paraId="738057B7" w14:textId="77777777" w:rsidR="00820A47" w:rsidRPr="00820A47" w:rsidRDefault="00820A47" w:rsidP="00820A47">
      <w:pPr>
        <w:widowControl w:val="0"/>
        <w:spacing w:after="120" w:line="240" w:lineRule="auto"/>
        <w:rPr>
          <w:b/>
          <w:szCs w:val="28"/>
          <w:lang w:val="vi-VN"/>
        </w:rPr>
      </w:pPr>
      <w:r w:rsidRPr="00820A47">
        <w:rPr>
          <w:b/>
          <w:szCs w:val="28"/>
          <w:shd w:val="clear" w:color="auto" w:fill="FFFFFF"/>
        </w:rPr>
        <w:t>VI. Trình tự, thủ tục c</w:t>
      </w:r>
      <w:r w:rsidRPr="00820A47">
        <w:rPr>
          <w:b/>
          <w:szCs w:val="28"/>
          <w:lang w:val="vi-VN"/>
        </w:rPr>
        <w:t>ấp bổ sung thẻ chuyên gia tư vấn, thẻ chuyên gia đánh giá cho tổ chức tư vấn, tổ chức chứng nhận</w:t>
      </w:r>
    </w:p>
    <w:p w14:paraId="1DB20F41" w14:textId="77777777" w:rsidR="00820A47" w:rsidRPr="00820A47" w:rsidRDefault="00820A47" w:rsidP="00820A47">
      <w:pPr>
        <w:widowControl w:val="0"/>
        <w:spacing w:after="120" w:line="240" w:lineRule="auto"/>
        <w:rPr>
          <w:szCs w:val="28"/>
          <w:shd w:val="clear" w:color="auto" w:fill="FFFFFF"/>
        </w:rPr>
      </w:pPr>
      <w:r w:rsidRPr="00820A47">
        <w:rPr>
          <w:szCs w:val="28"/>
          <w:shd w:val="clear" w:color="auto" w:fill="FFFFFF"/>
        </w:rPr>
        <w:t>1. Hồ sơ đăng ký gồm:</w:t>
      </w:r>
    </w:p>
    <w:p w14:paraId="52FFE92F" w14:textId="77777777" w:rsidR="00820A47" w:rsidRPr="00820A47" w:rsidRDefault="00820A47" w:rsidP="00820A47">
      <w:pPr>
        <w:widowControl w:val="0"/>
        <w:spacing w:after="120" w:line="240" w:lineRule="auto"/>
        <w:rPr>
          <w:szCs w:val="28"/>
          <w:lang w:val="fr-FR"/>
        </w:rPr>
      </w:pPr>
      <w:r w:rsidRPr="00820A47">
        <w:rPr>
          <w:szCs w:val="28"/>
          <w:lang w:val="fr-FR"/>
        </w:rPr>
        <w:t>a) Giấy đăng ký cấp bổ sung thẻ chuyên gia theo Mẫu số 10 tại Phụ lục này;</w:t>
      </w:r>
    </w:p>
    <w:p w14:paraId="3EA18F3C" w14:textId="77777777" w:rsidR="00820A47" w:rsidRPr="00820A47" w:rsidRDefault="00820A47" w:rsidP="00820A47">
      <w:pPr>
        <w:widowControl w:val="0"/>
        <w:spacing w:after="120" w:line="240" w:lineRule="auto"/>
        <w:rPr>
          <w:szCs w:val="28"/>
          <w:lang w:val="fr-FR"/>
        </w:rPr>
      </w:pPr>
      <w:r w:rsidRPr="00820A47">
        <w:rPr>
          <w:szCs w:val="28"/>
          <w:lang w:val="fr-FR"/>
        </w:rPr>
        <w:t xml:space="preserve">b) Danh sách chuyên gia đề nghị cấp thẻ kèm theo các chứng chỉ và tài liệu liên quan theo quy định tại khoản 4 Điều 13 </w:t>
      </w:r>
      <w:r w:rsidRPr="00820A47">
        <w:rPr>
          <w:spacing w:val="-4"/>
          <w:szCs w:val="28"/>
          <w:lang w:val="fr-FR"/>
        </w:rPr>
        <w:t>Thông tư số 26/2014/TT-BKHCN</w:t>
      </w:r>
      <w:r w:rsidRPr="00820A47">
        <w:rPr>
          <w:szCs w:val="28"/>
          <w:lang w:val="fr-FR"/>
        </w:rPr>
        <w:t xml:space="preserve"> đối với chuyên gia tư vấn hoặc khoản 4 Điều 15 </w:t>
      </w:r>
      <w:r w:rsidRPr="00820A47">
        <w:rPr>
          <w:spacing w:val="-4"/>
          <w:szCs w:val="28"/>
          <w:lang w:val="fr-FR"/>
        </w:rPr>
        <w:t>Thông tư số 26/2014/TT-BKHCN</w:t>
      </w:r>
      <w:r w:rsidRPr="00820A47">
        <w:rPr>
          <w:szCs w:val="28"/>
          <w:lang w:val="fr-FR"/>
        </w:rPr>
        <w:t xml:space="preserve"> đối với chuyên gia đánh giá.</w:t>
      </w:r>
    </w:p>
    <w:p w14:paraId="5700BE7F"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tổ chức tư vấn, chứng nhận phải nộp bản sao có chứng thực.</w:t>
      </w:r>
    </w:p>
    <w:p w14:paraId="5298F5D6" w14:textId="77777777" w:rsidR="00820A47" w:rsidRPr="00820A47" w:rsidRDefault="00820A47" w:rsidP="00820A47">
      <w:pPr>
        <w:widowControl w:val="0"/>
        <w:spacing w:after="120" w:line="240" w:lineRule="auto"/>
        <w:rPr>
          <w:szCs w:val="28"/>
        </w:rPr>
      </w:pPr>
      <w:r w:rsidRPr="00820A47">
        <w:rPr>
          <w:szCs w:val="28"/>
        </w:rPr>
        <w:t>2. Trình tự, thủ tục cấp bổ sung thẻ chuyên gia</w:t>
      </w:r>
    </w:p>
    <w:p w14:paraId="511BFB91" w14:textId="77777777" w:rsidR="00820A47" w:rsidRPr="00820A47" w:rsidRDefault="00820A47" w:rsidP="00820A47">
      <w:pPr>
        <w:widowControl w:val="0"/>
        <w:spacing w:after="120" w:line="240" w:lineRule="auto"/>
        <w:rPr>
          <w:szCs w:val="28"/>
          <w:lang w:val="fr-FR"/>
        </w:rPr>
      </w:pPr>
      <w:r w:rsidRPr="00820A47">
        <w:rPr>
          <w:szCs w:val="28"/>
          <w:lang w:val="fr-FR"/>
        </w:rPr>
        <w:t>2.1. Trong thời hạn 05 (năm) ngày làm việc kể từ ngày nhận được hồ sơ đăng ký, nếu hồ sơ không đầy đủ theo quy định, tổ chức đăng ký sẽ được thông báo đề nghị bổ sung hồ sơ. Sau thời hạn 15 (mười lăm) ngày làm việc kể từ ngày được thông báo đề nghị bổ sung mà hồ sơ đăng ký không được bổ sung đầy đủ theo quy định, Sở Khoa học và Công nghệ có quyền hủy bỏ việc xử lý đối với hồ sơ này.</w:t>
      </w:r>
    </w:p>
    <w:p w14:paraId="398EC7F0" w14:textId="77777777" w:rsidR="00820A47" w:rsidRPr="00820A47" w:rsidRDefault="00820A47" w:rsidP="00820A47">
      <w:pPr>
        <w:widowControl w:val="0"/>
        <w:spacing w:after="120" w:line="240" w:lineRule="auto"/>
        <w:rPr>
          <w:szCs w:val="28"/>
          <w:lang w:val="fr-FR"/>
        </w:rPr>
      </w:pPr>
      <w:r w:rsidRPr="00820A47">
        <w:rPr>
          <w:szCs w:val="28"/>
          <w:lang w:val="fr-FR"/>
        </w:rPr>
        <w:t>2.2. Trong thời hạn 15 (mười lăm) ngày làm việc kể từ khi nhận được hồ sơ đầy đủ và hợp lệ, Sở Khoa học và Công nghệ xem xét, cấp thẻ cho các chuyên gia đáp ứng yêu cầu với thời hạn hiệu lực theo Giấy xác nhận của tổ chức tư vấn, chứng nhận tương ứng; trường hợp không đáp ứng yêu cầu, tổ chức được thông báo lý do bằng văn bản.</w:t>
      </w:r>
    </w:p>
    <w:p w14:paraId="359908FF" w14:textId="77777777" w:rsidR="00820A47" w:rsidRPr="00820A47" w:rsidRDefault="00820A47" w:rsidP="00820A47">
      <w:pPr>
        <w:widowControl w:val="0"/>
        <w:spacing w:after="120" w:line="240" w:lineRule="auto"/>
        <w:rPr>
          <w:b/>
          <w:szCs w:val="28"/>
          <w:lang w:val="vi-VN"/>
        </w:rPr>
      </w:pPr>
      <w:r w:rsidRPr="00820A47">
        <w:rPr>
          <w:b/>
          <w:szCs w:val="28"/>
        </w:rPr>
        <w:t>VII. Trình tự, thủ tục c</w:t>
      </w:r>
      <w:r w:rsidRPr="00820A47">
        <w:rPr>
          <w:b/>
          <w:szCs w:val="28"/>
          <w:lang w:val="vi-VN"/>
        </w:rPr>
        <w:t>ấp (cấp mới, cấp lại) Giấy xác nhận đủ điều kiện đào tạo về tư vấn, đánh giá Hệ thống quản lý chất lượng theo tiêu chuẩn quốc gia TCVN ISO 9001 cho chuyên gia tư vấn, đánh giá thực hiện tư vấn, đánh giá tại cơ quan, tổ chức thuộc hệ thống hành chính nhà nước</w:t>
      </w:r>
    </w:p>
    <w:p w14:paraId="4AFAEB10" w14:textId="77777777" w:rsidR="00820A47" w:rsidRPr="00820A47" w:rsidRDefault="00820A47" w:rsidP="00820A47">
      <w:pPr>
        <w:widowControl w:val="0"/>
        <w:spacing w:after="120" w:line="240" w:lineRule="auto"/>
        <w:rPr>
          <w:szCs w:val="28"/>
        </w:rPr>
      </w:pPr>
      <w:r w:rsidRPr="00820A47">
        <w:rPr>
          <w:szCs w:val="28"/>
        </w:rPr>
        <w:t>1. Hồ sơ đăng ký gồm:</w:t>
      </w:r>
    </w:p>
    <w:p w14:paraId="1718A925" w14:textId="77777777" w:rsidR="00820A47" w:rsidRPr="00820A47" w:rsidRDefault="00820A47" w:rsidP="00820A47">
      <w:pPr>
        <w:widowControl w:val="0"/>
        <w:spacing w:after="120" w:line="240" w:lineRule="auto"/>
        <w:rPr>
          <w:szCs w:val="28"/>
        </w:rPr>
      </w:pPr>
      <w:r w:rsidRPr="00820A47">
        <w:rPr>
          <w:szCs w:val="28"/>
        </w:rPr>
        <w:t>1.1. Hồ sơ đăng ký cấp mới gồm:</w:t>
      </w:r>
    </w:p>
    <w:p w14:paraId="281DAC3C" w14:textId="77777777" w:rsidR="00820A47" w:rsidRPr="00820A47" w:rsidRDefault="00820A47" w:rsidP="00820A47">
      <w:pPr>
        <w:widowControl w:val="0"/>
        <w:spacing w:after="120" w:line="240" w:lineRule="auto"/>
        <w:rPr>
          <w:szCs w:val="28"/>
          <w:lang w:val="nb-NO"/>
        </w:rPr>
      </w:pPr>
      <w:r w:rsidRPr="00820A47">
        <w:rPr>
          <w:szCs w:val="28"/>
          <w:lang w:val="nb-NO"/>
        </w:rPr>
        <w:t xml:space="preserve">a) Giấy đăng ký tham gia hoạt động đào tạo </w:t>
      </w:r>
      <w:r w:rsidRPr="00820A47">
        <w:rPr>
          <w:szCs w:val="28"/>
          <w:lang w:val="nb-NO" w:eastAsia="zh-CN"/>
        </w:rPr>
        <w:t xml:space="preserve">về tư vấn, đánh giá Hệ thống quản lý chất lượng </w:t>
      </w:r>
      <w:r w:rsidRPr="00820A47">
        <w:rPr>
          <w:szCs w:val="28"/>
          <w:lang w:val="fr-FR"/>
        </w:rPr>
        <w:t xml:space="preserve">cho chuyên gia tư vấn, đánh giá </w:t>
      </w:r>
      <w:r w:rsidRPr="00820A47">
        <w:rPr>
          <w:szCs w:val="28"/>
          <w:lang w:val="nb-NO"/>
        </w:rPr>
        <w:t>theo Mẫu số 11 tại Phụ lục này;</w:t>
      </w:r>
    </w:p>
    <w:p w14:paraId="156551B1" w14:textId="77777777" w:rsidR="00820A47" w:rsidRPr="00820A47" w:rsidRDefault="00820A47" w:rsidP="00820A47">
      <w:pPr>
        <w:widowControl w:val="0"/>
        <w:spacing w:after="120" w:line="240" w:lineRule="auto"/>
        <w:rPr>
          <w:szCs w:val="28"/>
          <w:lang w:val="nb-NO"/>
        </w:rPr>
      </w:pPr>
      <w:r w:rsidRPr="00820A47">
        <w:rPr>
          <w:szCs w:val="28"/>
          <w:lang w:val="nb-NO"/>
        </w:rPr>
        <w:t>b) Bản sao Quyết định thành lập hoặc bản sao Giấy chứng nhận đăng ký doanh nghiệp hoặc Giấy đăng ký hoạt động;</w:t>
      </w:r>
    </w:p>
    <w:p w14:paraId="6AFBA93F" w14:textId="77777777" w:rsidR="00820A47" w:rsidRPr="00820A47" w:rsidRDefault="00820A47" w:rsidP="00820A47">
      <w:pPr>
        <w:widowControl w:val="0"/>
        <w:spacing w:after="120" w:line="240" w:lineRule="auto"/>
        <w:rPr>
          <w:szCs w:val="28"/>
          <w:lang w:val="nb-NO"/>
        </w:rPr>
      </w:pPr>
      <w:r w:rsidRPr="00820A47">
        <w:rPr>
          <w:szCs w:val="28"/>
          <w:lang w:val="nb-NO"/>
        </w:rPr>
        <w:t>c) Các tài liệu chứng minh việc á</w:t>
      </w:r>
      <w:r w:rsidRPr="00820A47">
        <w:rPr>
          <w:szCs w:val="28"/>
          <w:lang w:val="fr-FR"/>
        </w:rPr>
        <w:t>p dụng Hệ thống quản lý chất lượng theo Tiêu chuẩn quốc gia TCVN ISO 9001 đối với phạm vi đào tạo;</w:t>
      </w:r>
    </w:p>
    <w:p w14:paraId="5398CDB2" w14:textId="77777777" w:rsidR="00820A47" w:rsidRPr="00820A47" w:rsidRDefault="00820A47" w:rsidP="00820A47">
      <w:pPr>
        <w:widowControl w:val="0"/>
        <w:spacing w:after="120" w:line="240" w:lineRule="auto"/>
        <w:rPr>
          <w:szCs w:val="28"/>
          <w:lang w:val="nb-NO"/>
        </w:rPr>
      </w:pPr>
      <w:r w:rsidRPr="00820A47">
        <w:rPr>
          <w:szCs w:val="28"/>
          <w:lang w:val="nb-NO"/>
        </w:rPr>
        <w:t xml:space="preserve">d) Kế hoạch đào tạo và 01 bộ giáo trình đào tạo được biên soạn phù hợp với quy định tại Điều 29 hoặc Điều 30 </w:t>
      </w:r>
      <w:r w:rsidRPr="00820A47">
        <w:rPr>
          <w:spacing w:val="-4"/>
          <w:szCs w:val="28"/>
          <w:lang w:val="fr-FR"/>
        </w:rPr>
        <w:t>Thông tư số 26/2014/TT-BKHCN</w:t>
      </w:r>
      <w:r w:rsidRPr="00820A47">
        <w:rPr>
          <w:szCs w:val="28"/>
          <w:lang w:val="nb-NO"/>
        </w:rPr>
        <w:t>, đã được Người đứng đầu cơ sở đào tạo phê duyệt;</w:t>
      </w:r>
    </w:p>
    <w:p w14:paraId="28181097" w14:textId="77777777" w:rsidR="00820A47" w:rsidRPr="00820A47" w:rsidRDefault="00820A47" w:rsidP="00820A47">
      <w:pPr>
        <w:widowControl w:val="0"/>
        <w:spacing w:after="120" w:line="240" w:lineRule="auto"/>
        <w:rPr>
          <w:szCs w:val="28"/>
          <w:lang w:val="nb-NO"/>
        </w:rPr>
      </w:pPr>
      <w:r w:rsidRPr="00820A47">
        <w:rPr>
          <w:szCs w:val="28"/>
          <w:lang w:val="nb-NO"/>
        </w:rPr>
        <w:t xml:space="preserve">đ) Danh sách đội ngũ giảng viên theo Mẫu số 12 tại Phụ lục này và kèm theo các tài liệu sau: bản sao các bằng cấp, chứng chỉ theo quy định tại các điểm a và b khoản 4 Điều 24 </w:t>
      </w:r>
      <w:r w:rsidRPr="00820A47">
        <w:rPr>
          <w:spacing w:val="-4"/>
          <w:szCs w:val="28"/>
          <w:lang w:val="fr-FR"/>
        </w:rPr>
        <w:t>Thông tư số 26/2014/TT-BKHCN</w:t>
      </w:r>
      <w:r w:rsidRPr="00820A47">
        <w:rPr>
          <w:szCs w:val="28"/>
          <w:lang w:val="nb-NO"/>
        </w:rPr>
        <w:t>; lý lịch của giảng viên theo Mẫu số 13 tại Phụ lục này</w:t>
      </w:r>
      <w:r w:rsidRPr="00820A47">
        <w:rPr>
          <w:szCs w:val="28"/>
          <w:lang w:val="fr-FR"/>
        </w:rPr>
        <w:t xml:space="preserve"> và bằng chứng chứng minh kinh nghiệm hoạt động tư vấn, đánh giá Hệ thống quản lý chất lượng.</w:t>
      </w:r>
    </w:p>
    <w:p w14:paraId="3E412C0D" w14:textId="77777777" w:rsidR="00820A47" w:rsidRPr="00820A47" w:rsidRDefault="00820A47" w:rsidP="00820A47">
      <w:pPr>
        <w:widowControl w:val="0"/>
        <w:spacing w:after="120" w:line="240" w:lineRule="auto"/>
        <w:rPr>
          <w:szCs w:val="28"/>
          <w:lang w:val="fr-FR"/>
        </w:rPr>
      </w:pPr>
      <w:r w:rsidRPr="00820A47">
        <w:rPr>
          <w:szCs w:val="28"/>
          <w:lang w:val="fr-FR"/>
        </w:rPr>
        <w:t>Trường hợp nộp hồ sơ trực tiếp, bản sao các chứng chỉ, tài liệu chưa được chứng thực thì phải có bản chính để đối chiếu. Trường hợp hồ sơ được gửi qua đường bưu điện, cơ sở đào tạo phải nộp bản sao có chứng thực.</w:t>
      </w:r>
    </w:p>
    <w:p w14:paraId="6543B53A" w14:textId="77777777" w:rsidR="00820A47" w:rsidRPr="00820A47" w:rsidRDefault="00820A47" w:rsidP="00820A47">
      <w:pPr>
        <w:widowControl w:val="0"/>
        <w:spacing w:after="120" w:line="240" w:lineRule="auto"/>
        <w:rPr>
          <w:szCs w:val="28"/>
          <w:lang w:val="nb-NO"/>
        </w:rPr>
      </w:pPr>
      <w:r w:rsidRPr="00820A47">
        <w:rPr>
          <w:spacing w:val="2"/>
          <w:szCs w:val="28"/>
          <w:lang w:val="nb-NO"/>
        </w:rPr>
        <w:t>1.2. Hồ sơ đăng ký cấp lại gồm:</w:t>
      </w:r>
    </w:p>
    <w:p w14:paraId="718C6F59" w14:textId="77777777" w:rsidR="00820A47" w:rsidRPr="00820A47" w:rsidRDefault="00820A47" w:rsidP="00820A47">
      <w:pPr>
        <w:widowControl w:val="0"/>
        <w:spacing w:after="120" w:line="240" w:lineRule="auto"/>
        <w:rPr>
          <w:szCs w:val="28"/>
          <w:lang w:val="nb-NO"/>
        </w:rPr>
      </w:pPr>
      <w:r w:rsidRPr="00820A47">
        <w:rPr>
          <w:szCs w:val="28"/>
          <w:lang w:val="nb-NO"/>
        </w:rPr>
        <w:t>a) Giấy đăng ký cấp lại Giấy xác nhận đủ điều kiện thực hiện hoạt động đào tạo theo Mẫu số 14 tại Phụ lục này</w:t>
      </w:r>
      <w:r w:rsidRPr="00820A47">
        <w:rPr>
          <w:spacing w:val="2"/>
          <w:szCs w:val="28"/>
          <w:lang w:val="nb-NO"/>
        </w:rPr>
        <w:t>;</w:t>
      </w:r>
    </w:p>
    <w:p w14:paraId="33989E25" w14:textId="77777777" w:rsidR="00820A47" w:rsidRPr="00820A47" w:rsidRDefault="00820A47" w:rsidP="00820A47">
      <w:pPr>
        <w:widowControl w:val="0"/>
        <w:spacing w:after="120" w:line="240" w:lineRule="auto"/>
        <w:rPr>
          <w:szCs w:val="28"/>
          <w:lang w:val="nb-NO"/>
        </w:rPr>
      </w:pPr>
      <w:r w:rsidRPr="00820A47">
        <w:rPr>
          <w:szCs w:val="28"/>
          <w:lang w:val="nb-NO"/>
        </w:rPr>
        <w:t>b) Bản báo cáo tình hình hoạt động đào tạo trong thời hạn hiệu lực của Giấy xác nhận;</w:t>
      </w:r>
    </w:p>
    <w:p w14:paraId="00F7D22E" w14:textId="77777777" w:rsidR="00820A47" w:rsidRPr="00820A47" w:rsidRDefault="00820A47" w:rsidP="00820A47">
      <w:pPr>
        <w:widowControl w:val="0"/>
        <w:spacing w:after="120" w:line="240" w:lineRule="auto"/>
        <w:rPr>
          <w:spacing w:val="-4"/>
          <w:szCs w:val="28"/>
          <w:lang w:val="nb-NO"/>
        </w:rPr>
      </w:pPr>
      <w:r w:rsidRPr="00820A47">
        <w:rPr>
          <w:spacing w:val="-4"/>
          <w:szCs w:val="28"/>
          <w:lang w:val="nb-NO"/>
        </w:rPr>
        <w:t>c) Các tài liệu chứng minh việc á</w:t>
      </w:r>
      <w:r w:rsidRPr="00820A47">
        <w:rPr>
          <w:spacing w:val="-4"/>
          <w:szCs w:val="28"/>
          <w:lang w:val="fr-FR"/>
        </w:rPr>
        <w:t xml:space="preserve">p dụng, duy trì Hệ thống quản lý chất lượng theo </w:t>
      </w:r>
      <w:r w:rsidRPr="00820A47">
        <w:rPr>
          <w:szCs w:val="28"/>
          <w:lang w:val="fr-FR"/>
        </w:rPr>
        <w:t>Tiêu chuẩn quốc gia TCVN ISO 9001 đối với phạm vi đào tạo</w:t>
      </w:r>
      <w:r w:rsidRPr="00820A47">
        <w:rPr>
          <w:spacing w:val="-4"/>
          <w:szCs w:val="28"/>
          <w:lang w:val="nb-NO"/>
        </w:rPr>
        <w:t>.</w:t>
      </w:r>
    </w:p>
    <w:p w14:paraId="3E46CEEE" w14:textId="77777777" w:rsidR="00820A47" w:rsidRPr="00820A47" w:rsidRDefault="00820A47" w:rsidP="00820A47">
      <w:pPr>
        <w:widowControl w:val="0"/>
        <w:spacing w:after="120" w:line="240" w:lineRule="auto"/>
        <w:rPr>
          <w:szCs w:val="28"/>
          <w:lang w:val="fr-FR"/>
        </w:rPr>
      </w:pPr>
      <w:r w:rsidRPr="00820A47">
        <w:rPr>
          <w:szCs w:val="28"/>
          <w:lang w:val="fr-FR"/>
        </w:rPr>
        <w:t xml:space="preserve">1.3. Hồ sơ cấp lại Giấy xác nhận </w:t>
      </w:r>
      <w:r w:rsidRPr="00820A47">
        <w:rPr>
          <w:spacing w:val="-2"/>
          <w:szCs w:val="28"/>
          <w:lang w:val="nb-NO"/>
        </w:rPr>
        <w:t>đủ điều kiện đào tạo</w:t>
      </w:r>
      <w:r w:rsidRPr="00820A47">
        <w:rPr>
          <w:szCs w:val="28"/>
          <w:lang w:val="fr-FR"/>
        </w:rPr>
        <w:t xml:space="preserve"> trong trường hợp bị mất, hỏng hoặc thay đổi tên, địa chỉ liên lạc gồm:</w:t>
      </w:r>
    </w:p>
    <w:p w14:paraId="3D7D5E59" w14:textId="77777777" w:rsidR="00820A47" w:rsidRPr="00820A47" w:rsidRDefault="00820A47" w:rsidP="00820A47">
      <w:pPr>
        <w:widowControl w:val="0"/>
        <w:spacing w:after="120" w:line="240" w:lineRule="auto"/>
        <w:rPr>
          <w:szCs w:val="28"/>
          <w:lang w:val="fr-FR"/>
        </w:rPr>
      </w:pPr>
      <w:r w:rsidRPr="00820A47">
        <w:rPr>
          <w:szCs w:val="28"/>
          <w:lang w:val="fr-FR"/>
        </w:rPr>
        <w:t>a) Công văn đề nghị cấp lại, trong đó nêu rõ lý do đề nghị cấp lại;</w:t>
      </w:r>
    </w:p>
    <w:p w14:paraId="0D995221" w14:textId="77777777" w:rsidR="00820A47" w:rsidRPr="00820A47" w:rsidRDefault="00820A47" w:rsidP="00820A47">
      <w:pPr>
        <w:widowControl w:val="0"/>
        <w:spacing w:after="120" w:line="240" w:lineRule="auto"/>
        <w:rPr>
          <w:spacing w:val="-4"/>
          <w:szCs w:val="28"/>
          <w:lang w:val="nb-NO"/>
        </w:rPr>
      </w:pPr>
      <w:r w:rsidRPr="00820A47">
        <w:rPr>
          <w:szCs w:val="28"/>
          <w:lang w:val="fr-FR"/>
        </w:rPr>
        <w:t>b) Bản sao Giấy xác nhận đã được cấp (nếu có).</w:t>
      </w:r>
    </w:p>
    <w:p w14:paraId="4DF06EA4" w14:textId="77777777" w:rsidR="00820A47" w:rsidRPr="00820A47" w:rsidRDefault="00820A47" w:rsidP="00820A47">
      <w:pPr>
        <w:widowControl w:val="0"/>
        <w:spacing w:after="120" w:line="240" w:lineRule="auto"/>
        <w:rPr>
          <w:szCs w:val="28"/>
        </w:rPr>
      </w:pPr>
      <w:r w:rsidRPr="00820A47">
        <w:rPr>
          <w:szCs w:val="28"/>
        </w:rPr>
        <w:t>2. Trình tự, thủ tục cấp Giấy xác nhận</w:t>
      </w:r>
    </w:p>
    <w:p w14:paraId="1BD15B54" w14:textId="77777777" w:rsidR="00820A47" w:rsidRPr="00820A47" w:rsidRDefault="00820A47" w:rsidP="00820A47">
      <w:pPr>
        <w:widowControl w:val="0"/>
        <w:spacing w:after="120" w:line="240" w:lineRule="auto"/>
        <w:rPr>
          <w:b/>
          <w:spacing w:val="-2"/>
          <w:szCs w:val="28"/>
          <w:lang w:val="fr-FR"/>
        </w:rPr>
      </w:pPr>
      <w:r w:rsidRPr="00820A47">
        <w:rPr>
          <w:spacing w:val="-2"/>
          <w:szCs w:val="28"/>
          <w:lang w:val="fr-FR"/>
        </w:rPr>
        <w:t xml:space="preserve">2.1. Trình tự, thủ tục </w:t>
      </w:r>
      <w:r w:rsidRPr="00820A47">
        <w:rPr>
          <w:spacing w:val="-2"/>
          <w:szCs w:val="28"/>
          <w:lang w:val="nb-NO"/>
        </w:rPr>
        <w:t>cấp,</w:t>
      </w:r>
      <w:r w:rsidRPr="00820A47">
        <w:rPr>
          <w:spacing w:val="-2"/>
          <w:szCs w:val="28"/>
          <w:lang w:val="fr-FR"/>
        </w:rPr>
        <w:t xml:space="preserve"> </w:t>
      </w:r>
      <w:r w:rsidRPr="00820A47">
        <w:rPr>
          <w:spacing w:val="-2"/>
          <w:szCs w:val="28"/>
          <w:lang w:val="nb-NO"/>
        </w:rPr>
        <w:t>cấp lại Giấy xác nhận đủ điều kiện đào tạo</w:t>
      </w:r>
    </w:p>
    <w:p w14:paraId="49A95F83" w14:textId="77777777" w:rsidR="00820A47" w:rsidRPr="00820A47" w:rsidRDefault="00820A47" w:rsidP="00820A47">
      <w:pPr>
        <w:widowControl w:val="0"/>
        <w:spacing w:after="120" w:line="240" w:lineRule="auto"/>
        <w:rPr>
          <w:szCs w:val="28"/>
          <w:lang w:val="fr-FR"/>
        </w:rPr>
      </w:pPr>
      <w:r w:rsidRPr="00820A47">
        <w:rPr>
          <w:szCs w:val="28"/>
          <w:lang w:val="fr-FR"/>
        </w:rPr>
        <w:t>a) Trong thời hạn 05 (năm) ngày làm việc kể từ ngày nhận được hồ sơ đăng ký, nếu hồ sơ không đầy đủ theo quy định, cơ sở đăng ký sẽ được thông báo đề nghị bổ sung hồ sơ. Sau thời hạn 15 (mười lăm) ngày làm việc kể từ ngày được thông báo đề nghị bổ sung mà hồ sơ đăng ký không được bổ sung đầy đủ theo quy định, Sở Khoa học và Công nghệ có quyền hủy bỏ việc xử lý đối với hồ sơ này.</w:t>
      </w:r>
    </w:p>
    <w:p w14:paraId="01C1EEB3" w14:textId="77777777" w:rsidR="00820A47" w:rsidRPr="00820A47" w:rsidRDefault="00820A47" w:rsidP="00820A47">
      <w:pPr>
        <w:widowControl w:val="0"/>
        <w:spacing w:after="120" w:line="240" w:lineRule="auto"/>
        <w:rPr>
          <w:szCs w:val="28"/>
          <w:lang w:val="fr-FR"/>
        </w:rPr>
      </w:pPr>
      <w:r w:rsidRPr="00820A47">
        <w:rPr>
          <w:szCs w:val="28"/>
          <w:lang w:val="fr-FR"/>
        </w:rPr>
        <w:t xml:space="preserve">b) Trong thời hạn 15 (mười lăm) ngày làm việc kể từ khi nhận được hồ sơ đầy đủ và hợp lệ, trừ trường hợp quy định tại điểm c khoản 2.1 Mục VII Phụ lục này, Sở Khoa học và Công nghệ tiến hành thẩm xét hồ sơ, cấp, cấp lại Giấy xác nhận đủ điều kiện đào tạo theo </w:t>
      </w:r>
      <w:r w:rsidRPr="00820A47">
        <w:rPr>
          <w:szCs w:val="28"/>
          <w:lang w:val="nb-NO"/>
        </w:rPr>
        <w:t>Mẫu số 14 tại Phụ lục này</w:t>
      </w:r>
      <w:r w:rsidRPr="00820A47">
        <w:rPr>
          <w:szCs w:val="28"/>
          <w:lang w:val="fr-FR"/>
        </w:rPr>
        <w:t xml:space="preserve"> nếu cơ sở đáp ứng yêu cầu. Giấy xác nhận có hiệu lực 03 (ba) năm kể từ ngày cấp.</w:t>
      </w:r>
    </w:p>
    <w:p w14:paraId="07EEEECC" w14:textId="77777777" w:rsidR="00820A47" w:rsidRPr="00820A47" w:rsidRDefault="00820A47" w:rsidP="00820A47">
      <w:pPr>
        <w:widowControl w:val="0"/>
        <w:spacing w:after="120" w:line="240" w:lineRule="auto"/>
        <w:rPr>
          <w:szCs w:val="28"/>
          <w:lang w:val="fr-FR"/>
        </w:rPr>
      </w:pPr>
      <w:r w:rsidRPr="00820A47">
        <w:rPr>
          <w:szCs w:val="28"/>
          <w:lang w:val="fr-FR"/>
        </w:rPr>
        <w:t>c) Đối với trường hợp cần thiết phải đánh giá thực tế, trong thời hạn 30 (ba mươi) ngày làm việc kể từ khi nhận được hồ sơ đầy đủ, Sở Khoa học và Công nghệ tiến hành thẩm xét hồ sơ, cử chuyên gia hoặc thành lập đoàn đánh giá để tổ chức đánh giá thực tế theo các nội dung sau:</w:t>
      </w:r>
    </w:p>
    <w:p w14:paraId="744BAA34" w14:textId="77777777" w:rsidR="00820A47" w:rsidRPr="00820A47" w:rsidRDefault="00820A47" w:rsidP="00820A47">
      <w:pPr>
        <w:widowControl w:val="0"/>
        <w:spacing w:after="120" w:line="240" w:lineRule="auto"/>
        <w:rPr>
          <w:szCs w:val="28"/>
          <w:lang w:val="fr-FR"/>
        </w:rPr>
      </w:pPr>
      <w:r w:rsidRPr="00820A47">
        <w:rPr>
          <w:szCs w:val="28"/>
          <w:lang w:val="fr-FR"/>
        </w:rPr>
        <w:t>- Sự tuân thủ quy định pháp luật của cơ sở đào tạo trong lĩnh vực đào tạo;</w:t>
      </w:r>
    </w:p>
    <w:p w14:paraId="15CD702A" w14:textId="77777777" w:rsidR="00820A47" w:rsidRPr="00820A47" w:rsidRDefault="00820A47" w:rsidP="00820A47">
      <w:pPr>
        <w:widowControl w:val="0"/>
        <w:spacing w:after="120" w:line="240" w:lineRule="auto"/>
        <w:rPr>
          <w:szCs w:val="28"/>
          <w:lang w:val="fr-FR"/>
        </w:rPr>
      </w:pPr>
      <w:r w:rsidRPr="00820A47">
        <w:rPr>
          <w:szCs w:val="28"/>
          <w:lang w:val="fr-FR"/>
        </w:rPr>
        <w:t>- Tính xác thực của hồ sơ đăng ký;</w:t>
      </w:r>
    </w:p>
    <w:p w14:paraId="0554B961" w14:textId="77777777" w:rsidR="00820A47" w:rsidRPr="00820A47" w:rsidRDefault="00820A47" w:rsidP="00820A47">
      <w:pPr>
        <w:widowControl w:val="0"/>
        <w:spacing w:after="120" w:line="240" w:lineRule="auto"/>
        <w:rPr>
          <w:szCs w:val="28"/>
          <w:lang w:val="fr-FR"/>
        </w:rPr>
      </w:pPr>
      <w:r w:rsidRPr="00820A47">
        <w:rPr>
          <w:szCs w:val="28"/>
          <w:lang w:val="fr-FR"/>
        </w:rPr>
        <w:t xml:space="preserve">- Hoạt động khác có liên quan tới lĩnh vực đăng ký. </w:t>
      </w:r>
    </w:p>
    <w:p w14:paraId="1E58619B" w14:textId="77777777" w:rsidR="00820A47" w:rsidRPr="00820A47" w:rsidRDefault="00820A47" w:rsidP="00820A47">
      <w:pPr>
        <w:widowControl w:val="0"/>
        <w:spacing w:after="120" w:line="240" w:lineRule="auto"/>
        <w:rPr>
          <w:szCs w:val="28"/>
          <w:lang w:val="fr-FR"/>
        </w:rPr>
      </w:pPr>
      <w:r w:rsidRPr="00820A47">
        <w:rPr>
          <w:szCs w:val="28"/>
          <w:lang w:val="fr-FR"/>
        </w:rPr>
        <w:t xml:space="preserve">Chi phí phục vụ hoạt động đánh giá của chuyên gia hoặc đoàn đánh giá do cơ sở đào tạo đăng ký cấp Giấy xác nhận bảo đảm. </w:t>
      </w:r>
    </w:p>
    <w:p w14:paraId="3FA546F5" w14:textId="77777777" w:rsidR="00820A47" w:rsidRPr="00820A47" w:rsidRDefault="00820A47" w:rsidP="00820A47">
      <w:pPr>
        <w:widowControl w:val="0"/>
        <w:spacing w:after="120" w:line="240" w:lineRule="auto"/>
        <w:rPr>
          <w:szCs w:val="28"/>
          <w:lang w:val="fr-FR"/>
        </w:rPr>
      </w:pPr>
      <w:r w:rsidRPr="00820A47">
        <w:rPr>
          <w:szCs w:val="28"/>
          <w:lang w:val="fr-FR"/>
        </w:rPr>
        <w:t>Căn cứ hồ sơ đăng ký và Biên bản đánh giá thực tế, cấp, cấp lại Giấy xác nhận nếu cơ sở đào tạo đáp ứng yêu cầu. Giấy xác nhận có hiệu lực 03 (ba) năm kể từ ngày cấp.</w:t>
      </w:r>
    </w:p>
    <w:p w14:paraId="42A00211" w14:textId="77777777" w:rsidR="00820A47" w:rsidRPr="00820A47" w:rsidRDefault="00820A47" w:rsidP="00820A47">
      <w:pPr>
        <w:widowControl w:val="0"/>
        <w:spacing w:after="120" w:line="240" w:lineRule="auto"/>
        <w:rPr>
          <w:spacing w:val="-6"/>
          <w:szCs w:val="28"/>
        </w:rPr>
      </w:pPr>
      <w:r w:rsidRPr="00820A47">
        <w:rPr>
          <w:spacing w:val="-6"/>
          <w:szCs w:val="28"/>
          <w:lang w:val="fr-FR"/>
        </w:rPr>
        <w:t>d) Trường hợp không đáp ứng yêu cầu, trong thời hạn quy định tại các điểm b, c khoản 2.1 Mục VII Phụ lục này, cơ sở đào tạo được thông báo lý do bằng văn bản.</w:t>
      </w:r>
    </w:p>
    <w:p w14:paraId="0F7C1095" w14:textId="77777777" w:rsidR="00820A47" w:rsidRPr="00820A47" w:rsidRDefault="00820A47" w:rsidP="00820A47">
      <w:pPr>
        <w:widowControl w:val="0"/>
        <w:spacing w:after="120" w:line="240" w:lineRule="auto"/>
        <w:rPr>
          <w:szCs w:val="28"/>
          <w:lang w:val="fr-FR"/>
        </w:rPr>
      </w:pPr>
      <w:r w:rsidRPr="00820A47">
        <w:rPr>
          <w:szCs w:val="28"/>
        </w:rPr>
        <w:t xml:space="preserve">2.2. Trình tự, thủ tục </w:t>
      </w:r>
      <w:r w:rsidRPr="00820A47">
        <w:rPr>
          <w:szCs w:val="28"/>
          <w:lang w:val="fr-FR"/>
        </w:rPr>
        <w:t xml:space="preserve">cấp lại Giấy xác nhận </w:t>
      </w:r>
      <w:r w:rsidRPr="00820A47">
        <w:rPr>
          <w:spacing w:val="-2"/>
          <w:szCs w:val="28"/>
          <w:lang w:val="nb-NO"/>
        </w:rPr>
        <w:t>đủ điều kiện đào tạo</w:t>
      </w:r>
      <w:r w:rsidRPr="00820A47">
        <w:rPr>
          <w:szCs w:val="28"/>
          <w:lang w:val="fr-FR"/>
        </w:rPr>
        <w:t xml:space="preserve"> trong trường hợp bị mất, hỏng hoặc thay đổi tên, địa chỉ liên lạc</w:t>
      </w:r>
    </w:p>
    <w:p w14:paraId="2594E5C5" w14:textId="77777777" w:rsidR="00820A47" w:rsidRPr="00820A47" w:rsidRDefault="00820A47" w:rsidP="00820A47">
      <w:pPr>
        <w:widowControl w:val="0"/>
        <w:spacing w:after="120" w:line="240" w:lineRule="auto"/>
        <w:rPr>
          <w:szCs w:val="28"/>
        </w:rPr>
      </w:pPr>
      <w:r w:rsidRPr="00820A47">
        <w:rPr>
          <w:szCs w:val="28"/>
          <w:lang w:val="fr-FR"/>
        </w:rPr>
        <w:t>Trong thời hạn 05 (năm) ngày làm việc kể từ khi nhận được hồ sơ đầy đủ và hợp lệ, Sở Khoa học và Công nghệ xem xét, cấp lại Giấy xác nhận nếu cơ sở đào tạo đáp ứng yêu cầu với thời hạn hiệu lực theo Giấy xác nhận đã được cấp; trường hợp không đáp ứng yêu cầu, cơ sở được thông báo lý do bằng văn bản.</w:t>
      </w:r>
    </w:p>
    <w:p w14:paraId="5C3F6E89" w14:textId="77777777" w:rsidR="00820A47" w:rsidRPr="00820A47" w:rsidRDefault="00820A47" w:rsidP="00820A47">
      <w:pPr>
        <w:widowControl w:val="0"/>
        <w:spacing w:after="120" w:line="240" w:lineRule="auto"/>
        <w:rPr>
          <w:b/>
          <w:bCs/>
          <w:szCs w:val="28"/>
          <w:shd w:val="clear" w:color="auto" w:fill="FFFFFF"/>
        </w:rPr>
      </w:pPr>
      <w:r w:rsidRPr="00820A47">
        <w:rPr>
          <w:b/>
          <w:szCs w:val="28"/>
          <w:lang w:val="nl-NL"/>
        </w:rPr>
        <w:t xml:space="preserve">VIII. Trình tự, thủ tục cấp Thông báo tiếp nhận hồ sơ </w:t>
      </w:r>
      <w:r w:rsidRPr="00820A47">
        <w:rPr>
          <w:b/>
          <w:bCs/>
          <w:szCs w:val="28"/>
          <w:shd w:val="clear" w:color="auto" w:fill="FFFFFF"/>
        </w:rPr>
        <w:t>công bố đủ năng lực thực hiện hoạt động đào tạo</w:t>
      </w:r>
    </w:p>
    <w:p w14:paraId="088071E9" w14:textId="77777777" w:rsidR="00820A47" w:rsidRPr="00820A47" w:rsidRDefault="00820A47" w:rsidP="00820A47">
      <w:pPr>
        <w:shd w:val="clear" w:color="auto" w:fill="FFFFFF"/>
        <w:spacing w:after="120" w:line="240" w:lineRule="auto"/>
        <w:ind w:firstLine="851"/>
        <w:rPr>
          <w:szCs w:val="28"/>
        </w:rPr>
      </w:pPr>
      <w:r w:rsidRPr="00820A47">
        <w:rPr>
          <w:szCs w:val="28"/>
        </w:rPr>
        <w:t>1. Hồ sơ công bố gồm:</w:t>
      </w:r>
    </w:p>
    <w:p w14:paraId="429EBFF3" w14:textId="77777777" w:rsidR="00820A47" w:rsidRPr="00820A47" w:rsidRDefault="00820A47" w:rsidP="00820A47">
      <w:pPr>
        <w:shd w:val="clear" w:color="auto" w:fill="FFFFFF"/>
        <w:spacing w:after="120" w:line="240" w:lineRule="auto"/>
        <w:ind w:firstLine="851"/>
        <w:rPr>
          <w:szCs w:val="28"/>
        </w:rPr>
      </w:pPr>
      <w:r w:rsidRPr="00820A47">
        <w:rPr>
          <w:szCs w:val="28"/>
        </w:rPr>
        <w:t>1.1. Hồ sơ đăng ký cấp mới gồm:</w:t>
      </w:r>
    </w:p>
    <w:p w14:paraId="5F36B1FB" w14:textId="77777777" w:rsidR="00820A47" w:rsidRPr="00820A47" w:rsidRDefault="00820A47" w:rsidP="00820A47">
      <w:pPr>
        <w:shd w:val="clear" w:color="auto" w:fill="FFFFFF"/>
        <w:spacing w:after="120" w:line="240" w:lineRule="auto"/>
        <w:ind w:firstLine="851"/>
        <w:rPr>
          <w:szCs w:val="28"/>
        </w:rPr>
      </w:pPr>
      <w:r w:rsidRPr="00820A47">
        <w:rPr>
          <w:szCs w:val="28"/>
        </w:rPr>
        <w:t xml:space="preserve">a) Bản công bố đủ năng lực thực hiện hoạt động đào tạo theo </w:t>
      </w:r>
      <w:r w:rsidRPr="00820A47">
        <w:rPr>
          <w:szCs w:val="28"/>
          <w:lang w:val="nb-NO"/>
        </w:rPr>
        <w:t>Mẫu số 15 tại Phụ lục này</w:t>
      </w:r>
      <w:r w:rsidRPr="00820A47">
        <w:rPr>
          <w:szCs w:val="28"/>
        </w:rPr>
        <w:t>;</w:t>
      </w:r>
    </w:p>
    <w:p w14:paraId="5056C8D1" w14:textId="77777777" w:rsidR="00820A47" w:rsidRPr="00820A47" w:rsidRDefault="00820A47" w:rsidP="00820A47">
      <w:pPr>
        <w:shd w:val="clear" w:color="auto" w:fill="FFFFFF"/>
        <w:spacing w:after="120" w:line="240" w:lineRule="auto"/>
        <w:ind w:firstLine="851"/>
        <w:rPr>
          <w:szCs w:val="28"/>
        </w:rPr>
      </w:pPr>
      <w:r w:rsidRPr="00820A47">
        <w:rPr>
          <w:szCs w:val="28"/>
        </w:rPr>
        <w:t>b) Bản sao Quyết định thành lập hoặc Giấy chứng nhận đăng ký doanh nghiệp hoặc Giấy chứng nhận đầu tư (trường hợp nộp hồ sơ trực tiếp, bản sao chưa được chứng thực thì phải có bản chính để đối chiếu; trường hợp gửi qua đường bưu điện, cơ sở đào tạo phải nộp bản sao có chứng thực);</w:t>
      </w:r>
    </w:p>
    <w:p w14:paraId="2C62E394" w14:textId="77777777" w:rsidR="00820A47" w:rsidRPr="00820A47" w:rsidRDefault="00820A47" w:rsidP="00820A47">
      <w:pPr>
        <w:shd w:val="clear" w:color="auto" w:fill="FFFFFF"/>
        <w:spacing w:after="120" w:line="240" w:lineRule="auto"/>
        <w:ind w:firstLine="851"/>
        <w:rPr>
          <w:szCs w:val="28"/>
        </w:rPr>
      </w:pPr>
      <w:r w:rsidRPr="00820A47">
        <w:rPr>
          <w:szCs w:val="28"/>
        </w:rPr>
        <w:t>c) Các tài liệu chứng minh việc áp dụng Hệ thống quản lý chất lượng theo Tiêu chuẩn quốc gia TCVN ISO 9001 đối với phạm vi đào tạo;</w:t>
      </w:r>
    </w:p>
    <w:p w14:paraId="68C15C96" w14:textId="77777777" w:rsidR="00820A47" w:rsidRPr="00820A47" w:rsidRDefault="00820A47" w:rsidP="00820A47">
      <w:pPr>
        <w:shd w:val="clear" w:color="auto" w:fill="FFFFFF"/>
        <w:spacing w:after="120" w:line="240" w:lineRule="auto"/>
        <w:ind w:firstLine="851"/>
        <w:rPr>
          <w:szCs w:val="28"/>
        </w:rPr>
      </w:pPr>
      <w:r w:rsidRPr="00820A47">
        <w:rPr>
          <w:szCs w:val="28"/>
        </w:rPr>
        <w:t>d) Chương trình và đề cương chi tiết đối với từng khóa đào tạo;</w:t>
      </w:r>
    </w:p>
    <w:p w14:paraId="5D09CCB1" w14:textId="77777777" w:rsidR="00820A47" w:rsidRPr="00820A47" w:rsidRDefault="00820A47" w:rsidP="00820A47">
      <w:pPr>
        <w:shd w:val="clear" w:color="auto" w:fill="FFFFFF"/>
        <w:spacing w:after="120" w:line="240" w:lineRule="auto"/>
        <w:ind w:firstLine="851"/>
        <w:rPr>
          <w:szCs w:val="28"/>
        </w:rPr>
      </w:pPr>
      <w:r w:rsidRPr="00820A47">
        <w:rPr>
          <w:szCs w:val="28"/>
        </w:rPr>
        <w:t>đ) Danh sách giảng viên đáp ứng quy định tại </w:t>
      </w:r>
      <w:bookmarkStart w:id="61" w:name="tc_5"/>
      <w:r w:rsidRPr="00820A47">
        <w:rPr>
          <w:szCs w:val="28"/>
        </w:rPr>
        <w:t xml:space="preserve">khoản 3 Điều 4, Điều 5 Thông tư </w:t>
      </w:r>
      <w:bookmarkEnd w:id="61"/>
      <w:r w:rsidRPr="00820A47">
        <w:rPr>
          <w:szCs w:val="28"/>
        </w:rPr>
        <w:t>số 36/2014/TT-BKHCN đối với từng khóa đào tạo và các tài liệu chứng minh năng lực kèm theo.</w:t>
      </w:r>
    </w:p>
    <w:p w14:paraId="5BFE9936" w14:textId="77777777" w:rsidR="00820A47" w:rsidRPr="00820A47" w:rsidRDefault="00820A47" w:rsidP="00820A47">
      <w:pPr>
        <w:shd w:val="clear" w:color="auto" w:fill="FFFFFF"/>
        <w:spacing w:after="120" w:line="240" w:lineRule="auto"/>
        <w:ind w:firstLine="851"/>
        <w:rPr>
          <w:bCs/>
          <w:szCs w:val="28"/>
        </w:rPr>
      </w:pPr>
      <w:r w:rsidRPr="00820A47">
        <w:rPr>
          <w:szCs w:val="28"/>
        </w:rPr>
        <w:t xml:space="preserve">1.2. Hồ sơ đăng ký cấp </w:t>
      </w:r>
      <w:r w:rsidRPr="00820A47">
        <w:rPr>
          <w:bCs/>
          <w:szCs w:val="28"/>
        </w:rPr>
        <w:t>bổ sung, điều chỉnh phạm vi đào tạo gồm:</w:t>
      </w:r>
    </w:p>
    <w:p w14:paraId="51489092" w14:textId="77777777" w:rsidR="00820A47" w:rsidRPr="00820A47" w:rsidRDefault="00820A47" w:rsidP="00820A47">
      <w:pPr>
        <w:shd w:val="clear" w:color="auto" w:fill="FFFFFF"/>
        <w:spacing w:after="120" w:line="240" w:lineRule="auto"/>
        <w:ind w:firstLine="851"/>
        <w:rPr>
          <w:szCs w:val="28"/>
        </w:rPr>
      </w:pPr>
      <w:r w:rsidRPr="00820A47">
        <w:rPr>
          <w:szCs w:val="28"/>
        </w:rPr>
        <w:t xml:space="preserve">a) Bản công bố đủ năng lực thực hiện hoạt động đào tạo theo </w:t>
      </w:r>
      <w:r w:rsidRPr="00820A47">
        <w:rPr>
          <w:szCs w:val="28"/>
          <w:lang w:val="nb-NO"/>
        </w:rPr>
        <w:t>Mẫu số 15 tại Phụ lục này</w:t>
      </w:r>
      <w:r w:rsidRPr="00820A47">
        <w:rPr>
          <w:szCs w:val="28"/>
        </w:rPr>
        <w:t>;</w:t>
      </w:r>
    </w:p>
    <w:p w14:paraId="67DF16B7" w14:textId="77777777" w:rsidR="00820A47" w:rsidRPr="00820A47" w:rsidRDefault="00820A47" w:rsidP="00820A47">
      <w:pPr>
        <w:shd w:val="clear" w:color="auto" w:fill="FFFFFF"/>
        <w:spacing w:after="120" w:line="240" w:lineRule="auto"/>
        <w:ind w:firstLine="851"/>
        <w:rPr>
          <w:szCs w:val="28"/>
        </w:rPr>
      </w:pPr>
      <w:r w:rsidRPr="00820A47">
        <w:rPr>
          <w:szCs w:val="28"/>
        </w:rPr>
        <w:t>b) Chương trình và đề cương chi tiết đối với từng khóa đào tạo;</w:t>
      </w:r>
    </w:p>
    <w:p w14:paraId="747756F9" w14:textId="77777777" w:rsidR="00820A47" w:rsidRPr="00820A47" w:rsidRDefault="00820A47" w:rsidP="00820A47">
      <w:pPr>
        <w:shd w:val="clear" w:color="auto" w:fill="FFFFFF"/>
        <w:spacing w:after="120" w:line="240" w:lineRule="auto"/>
        <w:ind w:firstLine="851"/>
        <w:rPr>
          <w:szCs w:val="28"/>
        </w:rPr>
      </w:pPr>
      <w:r w:rsidRPr="00820A47">
        <w:rPr>
          <w:szCs w:val="28"/>
        </w:rPr>
        <w:t>c) Danh sách giảng viên đáp ứng quy định tại khoản 3 Điều 4, Điều 5 Thông tư số 36/2014/TT-BKHCN đối với từng khóa đào tạo và các tài liệu chứng minh năng lực kèm theo.</w:t>
      </w:r>
    </w:p>
    <w:p w14:paraId="21508F43" w14:textId="77777777" w:rsidR="00820A47" w:rsidRPr="00820A47" w:rsidRDefault="00820A47" w:rsidP="00820A47">
      <w:pPr>
        <w:shd w:val="clear" w:color="auto" w:fill="FFFFFF"/>
        <w:spacing w:after="120" w:line="240" w:lineRule="auto"/>
        <w:ind w:firstLine="851"/>
        <w:rPr>
          <w:szCs w:val="28"/>
        </w:rPr>
      </w:pPr>
      <w:r w:rsidRPr="00820A47">
        <w:rPr>
          <w:szCs w:val="28"/>
        </w:rPr>
        <w:t>2. Trình tự, thủ tục cấp Thông báo</w:t>
      </w:r>
    </w:p>
    <w:p w14:paraId="2A94BA1C" w14:textId="77777777" w:rsidR="00820A47" w:rsidRPr="00820A47" w:rsidRDefault="00820A47" w:rsidP="00820A47">
      <w:pPr>
        <w:shd w:val="clear" w:color="auto" w:fill="FFFFFF"/>
        <w:spacing w:after="120" w:line="240" w:lineRule="auto"/>
        <w:ind w:firstLine="851"/>
        <w:rPr>
          <w:szCs w:val="28"/>
        </w:rPr>
      </w:pPr>
      <w:r w:rsidRPr="00820A47">
        <w:rPr>
          <w:szCs w:val="28"/>
        </w:rPr>
        <w:t>a) Trong thời hạn 05 (năm) ngày làm việc kể từ ngày nhận được hồ sơ công bố, nếu hồ sơ không đầy đủ theo quy định, cơ sở đào tạo sẽ được thông báo đề nghị bổ sung hồ sơ. Sau thời hạn 15 (mười lăm) ngày làm việc kể từ ngày được thông báo đề nghị bổ sung mà hồ sơ không được bổ sung đầy đủ theo quy định, Sở Khoa học và Công nghệ có quyền hủy bỏ việc xử lý đối với hồ sơ này.</w:t>
      </w:r>
    </w:p>
    <w:p w14:paraId="26B48390" w14:textId="77777777" w:rsidR="00820A47" w:rsidRPr="00820A47" w:rsidRDefault="00820A47" w:rsidP="00820A47">
      <w:pPr>
        <w:shd w:val="clear" w:color="auto" w:fill="FFFFFF"/>
        <w:spacing w:after="120" w:line="240" w:lineRule="auto"/>
        <w:ind w:firstLine="851"/>
        <w:rPr>
          <w:szCs w:val="28"/>
        </w:rPr>
      </w:pPr>
      <w:r w:rsidRPr="00820A47">
        <w:rPr>
          <w:szCs w:val="28"/>
        </w:rPr>
        <w:t xml:space="preserve">b) Trong thời hạn 15 (mười lăm) ngày làm việc kể từ khi nhận được hồ sơ đầy đủ và hợp lệ, Sở Khoa học và Công nghệ tiến hành thẩm xét hồ sơ, ban hành Thông báo tiếp nhận hồ sơ công bố đủ năng lực hoạt động đào tạo cho cơ sở theo </w:t>
      </w:r>
      <w:r w:rsidRPr="00820A47">
        <w:rPr>
          <w:szCs w:val="28"/>
          <w:lang w:val="nb-NO"/>
        </w:rPr>
        <w:t>Mẫu số 16 tại Phụ lục này</w:t>
      </w:r>
      <w:r w:rsidRPr="00820A47">
        <w:rPr>
          <w:szCs w:val="28"/>
        </w:rPr>
        <w:t xml:space="preserve"> nếu cơ sở đáp ứng yêu cầu. Thời gian hiệu lực của Thông báo tiếp nhận không quá 03 (ba) năm kể từ ngày ký.</w:t>
      </w:r>
    </w:p>
    <w:p w14:paraId="7627F869" w14:textId="77777777" w:rsidR="00820A47" w:rsidRPr="00820A47" w:rsidRDefault="00820A47" w:rsidP="00820A47">
      <w:pPr>
        <w:shd w:val="clear" w:color="auto" w:fill="FFFFFF"/>
        <w:spacing w:after="120" w:line="240" w:lineRule="auto"/>
        <w:ind w:firstLine="851"/>
        <w:rPr>
          <w:szCs w:val="28"/>
        </w:rPr>
      </w:pPr>
      <w:r w:rsidRPr="00820A47">
        <w:rPr>
          <w:szCs w:val="28"/>
        </w:rPr>
        <w:t>c) Trường hợp không đáp ứng yêu cầu, trong thời hạn quy định tại điểm b, khoản 2 mục VIII Phụ lục này, cơ sở đào tạo được thông báo bằng văn bản lý do không tiếp nhận hồ sơ.</w:t>
      </w:r>
    </w:p>
    <w:p w14:paraId="7671D0D2" w14:textId="77777777" w:rsidR="00820A47" w:rsidRPr="00820A47" w:rsidRDefault="00820A47" w:rsidP="00820A47">
      <w:pPr>
        <w:widowControl w:val="0"/>
        <w:spacing w:after="120" w:line="240" w:lineRule="auto"/>
        <w:rPr>
          <w:szCs w:val="28"/>
          <w:lang w:val="nl-NL"/>
        </w:rPr>
      </w:pPr>
    </w:p>
    <w:p w14:paraId="07651216" w14:textId="77777777" w:rsidR="00820A47" w:rsidRPr="00820A47" w:rsidRDefault="00820A47" w:rsidP="00820A47">
      <w:pPr>
        <w:widowControl w:val="0"/>
        <w:spacing w:line="240" w:lineRule="auto"/>
        <w:rPr>
          <w:b/>
          <w:sz w:val="26"/>
          <w:lang w:val="nl-NL"/>
        </w:rPr>
      </w:pPr>
      <w:r w:rsidRPr="00820A47">
        <w:rPr>
          <w:b/>
          <w:sz w:val="26"/>
          <w:lang w:val="nl-NL"/>
        </w:rPr>
        <w:br w:type="page"/>
      </w:r>
    </w:p>
    <w:p w14:paraId="4B738AF7" w14:textId="77777777" w:rsidR="00820A47" w:rsidRPr="00820A47" w:rsidRDefault="00820A47" w:rsidP="00820A47">
      <w:pPr>
        <w:widowControl w:val="0"/>
        <w:jc w:val="right"/>
        <w:rPr>
          <w:b/>
          <w:sz w:val="26"/>
          <w:lang w:val="nl-NL"/>
        </w:rPr>
        <w:sectPr w:rsidR="00820A47" w:rsidRPr="00820A47" w:rsidSect="006A6562">
          <w:footerReference w:type="even" r:id="rId13"/>
          <w:footerReference w:type="default" r:id="rId14"/>
          <w:headerReference w:type="first" r:id="rId15"/>
          <w:pgSz w:w="11909" w:h="16834" w:code="9"/>
          <w:pgMar w:top="1008" w:right="1152" w:bottom="432" w:left="1584" w:header="432" w:footer="432" w:gutter="0"/>
          <w:cols w:space="720"/>
          <w:docGrid w:linePitch="381"/>
        </w:sectPr>
      </w:pPr>
    </w:p>
    <w:p w14:paraId="2AA70FAE" w14:textId="77777777" w:rsidR="00820A47" w:rsidRPr="00820A47" w:rsidRDefault="00820A47" w:rsidP="00820A47">
      <w:pPr>
        <w:widowControl w:val="0"/>
        <w:jc w:val="right"/>
        <w:rPr>
          <w:b/>
          <w:sz w:val="26"/>
          <w:lang w:val="nl-NL"/>
        </w:rPr>
      </w:pPr>
      <w:r w:rsidRPr="00820A47">
        <w:rPr>
          <w:b/>
          <w:sz w:val="26"/>
          <w:lang w:val="nl-NL"/>
        </w:rPr>
        <w:t>Mẫu số 01</w:t>
      </w:r>
    </w:p>
    <w:tbl>
      <w:tblPr>
        <w:tblW w:w="0" w:type="auto"/>
        <w:tblLook w:val="01E0" w:firstRow="1" w:lastRow="1" w:firstColumn="1" w:lastColumn="1" w:noHBand="0" w:noVBand="0"/>
      </w:tblPr>
      <w:tblGrid>
        <w:gridCol w:w="9071"/>
      </w:tblGrid>
      <w:tr w:rsidR="005316E5" w:rsidRPr="00C33DEA" w14:paraId="12C3F80E" w14:textId="77777777" w:rsidTr="004E2A2C">
        <w:tc>
          <w:tcPr>
            <w:tcW w:w="9071" w:type="dxa"/>
          </w:tcPr>
          <w:p w14:paraId="661159E7" w14:textId="77777777" w:rsidR="00820A47" w:rsidRPr="00820A47" w:rsidRDefault="00820A47" w:rsidP="00820A47">
            <w:pPr>
              <w:widowControl w:val="0"/>
              <w:spacing w:before="0" w:line="240" w:lineRule="auto"/>
              <w:jc w:val="center"/>
              <w:rPr>
                <w:b/>
                <w:szCs w:val="26"/>
                <w:lang w:val="nl-NL"/>
              </w:rPr>
            </w:pPr>
            <w:r w:rsidRPr="00820A47">
              <w:rPr>
                <w:b/>
                <w:szCs w:val="26"/>
                <w:lang w:val="nl-NL"/>
              </w:rPr>
              <w:t>CỘNG HÒA XÃ HỘI CHỦ NGHĨA VIỆT NAM</w:t>
            </w:r>
          </w:p>
          <w:p w14:paraId="42B2EF00" w14:textId="77777777" w:rsidR="00820A47" w:rsidRPr="00820A47" w:rsidRDefault="00820A47" w:rsidP="00820A47">
            <w:pPr>
              <w:widowControl w:val="0"/>
              <w:spacing w:before="0" w:line="240" w:lineRule="auto"/>
              <w:jc w:val="center"/>
              <w:rPr>
                <w:b/>
                <w:sz w:val="26"/>
                <w:lang w:val="nl-NL"/>
              </w:rPr>
            </w:pPr>
            <w:r w:rsidRPr="00820A47">
              <w:rPr>
                <w:b/>
                <w:sz w:val="26"/>
                <w:lang w:val="nl-NL"/>
              </w:rPr>
              <w:t>Độc lập - Tự do - Hạnh phúc</w:t>
            </w:r>
          </w:p>
          <w:p w14:paraId="6587A50B" w14:textId="77777777" w:rsidR="00820A47" w:rsidRPr="00820A47" w:rsidRDefault="00820A47" w:rsidP="00820A47">
            <w:pPr>
              <w:widowControl w:val="0"/>
              <w:spacing w:before="0" w:line="240" w:lineRule="auto"/>
              <w:jc w:val="right"/>
              <w:rPr>
                <w:i/>
                <w:lang w:val="nl-NL"/>
              </w:rPr>
            </w:pPr>
            <w:r w:rsidRPr="00820A47">
              <w:rPr>
                <w:noProof/>
                <w:lang w:val="nl-NL"/>
              </w:rPr>
              <mc:AlternateContent>
                <mc:Choice Requires="wps">
                  <w:drawing>
                    <wp:anchor distT="0" distB="0" distL="114300" distR="114300" simplePos="0" relativeHeight="251668992" behindDoc="0" locked="0" layoutInCell="1" allowOverlap="1" wp14:anchorId="370D1DFF" wp14:editId="0D447E21">
                      <wp:simplePos x="0" y="0"/>
                      <wp:positionH relativeFrom="column">
                        <wp:posOffset>2082800</wp:posOffset>
                      </wp:positionH>
                      <wp:positionV relativeFrom="paragraph">
                        <wp:posOffset>38100</wp:posOffset>
                      </wp:positionV>
                      <wp:extent cx="1943100" cy="635"/>
                      <wp:effectExtent l="0" t="0" r="19050" b="37465"/>
                      <wp:wrapNone/>
                      <wp:docPr id="1982267298" name="Straight Connector 1982267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5CD49" id="Straight Connector 198226729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3pt" to="31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" strokeweight="1pt"/>
                  </w:pict>
                </mc:Fallback>
              </mc:AlternateContent>
            </w:r>
          </w:p>
          <w:p w14:paraId="1FD3933B" w14:textId="77777777" w:rsidR="00820A47" w:rsidRPr="00820A47" w:rsidRDefault="00820A47" w:rsidP="00820A47">
            <w:pPr>
              <w:widowControl w:val="0"/>
              <w:spacing w:before="0" w:line="240" w:lineRule="auto"/>
              <w:jc w:val="right"/>
              <w:rPr>
                <w:b/>
                <w:lang w:val="nl-NL"/>
              </w:rPr>
            </w:pPr>
            <w:r w:rsidRPr="00820A47">
              <w:rPr>
                <w:i/>
                <w:lang w:val="nl-NL"/>
              </w:rPr>
              <w:t>……….., ngày …… tháng ……. năm ..….</w:t>
            </w:r>
          </w:p>
        </w:tc>
      </w:tr>
    </w:tbl>
    <w:p w14:paraId="030FFEB7" w14:textId="77777777" w:rsidR="00820A47" w:rsidRPr="00820A47" w:rsidRDefault="00820A47" w:rsidP="00820A47">
      <w:pPr>
        <w:widowControl w:val="0"/>
        <w:spacing w:before="0" w:line="240" w:lineRule="auto"/>
        <w:jc w:val="center"/>
        <w:rPr>
          <w:b/>
          <w:sz w:val="26"/>
          <w:szCs w:val="28"/>
          <w:lang w:val="nl-NL"/>
        </w:rPr>
      </w:pPr>
    </w:p>
    <w:p w14:paraId="17AB6CDA" w14:textId="77777777" w:rsidR="00820A47" w:rsidRPr="00820A47" w:rsidRDefault="00820A47" w:rsidP="00820A47">
      <w:pPr>
        <w:widowControl w:val="0"/>
        <w:spacing w:before="0" w:line="240" w:lineRule="auto"/>
        <w:jc w:val="center"/>
        <w:rPr>
          <w:b/>
          <w:sz w:val="26"/>
          <w:szCs w:val="28"/>
          <w:lang w:val="nl-NL"/>
        </w:rPr>
      </w:pPr>
      <w:r w:rsidRPr="00820A47">
        <w:rPr>
          <w:b/>
          <w:sz w:val="26"/>
          <w:szCs w:val="28"/>
          <w:lang w:val="nl-NL"/>
        </w:rPr>
        <w:t xml:space="preserve">GIẤY ĐĂNG KÝ </w:t>
      </w:r>
    </w:p>
    <w:p w14:paraId="267BADC8" w14:textId="77777777" w:rsidR="00820A47" w:rsidRPr="00820A47" w:rsidRDefault="00820A47" w:rsidP="00820A47">
      <w:pPr>
        <w:widowControl w:val="0"/>
        <w:spacing w:before="0" w:line="240" w:lineRule="auto"/>
        <w:jc w:val="center"/>
        <w:rPr>
          <w:b/>
          <w:sz w:val="26"/>
          <w:szCs w:val="28"/>
          <w:lang w:val="nl-NL"/>
        </w:rPr>
      </w:pPr>
      <w:r w:rsidRPr="00820A47">
        <w:rPr>
          <w:b/>
          <w:sz w:val="26"/>
          <w:szCs w:val="28"/>
          <w:lang w:val="nl-NL"/>
        </w:rPr>
        <w:t xml:space="preserve">HOẠT ĐỘNG XÉT TẶNG </w:t>
      </w:r>
    </w:p>
    <w:p w14:paraId="71C6A02E" w14:textId="77777777" w:rsidR="00820A47" w:rsidRPr="00820A47" w:rsidRDefault="00820A47" w:rsidP="00820A47">
      <w:pPr>
        <w:widowControl w:val="0"/>
        <w:spacing w:before="0" w:line="240" w:lineRule="auto"/>
        <w:jc w:val="center"/>
        <w:rPr>
          <w:b/>
          <w:sz w:val="26"/>
          <w:szCs w:val="28"/>
          <w:lang w:val="nl-NL"/>
        </w:rPr>
      </w:pPr>
      <w:r w:rsidRPr="00820A47">
        <w:rPr>
          <w:b/>
          <w:sz w:val="26"/>
          <w:szCs w:val="28"/>
          <w:lang w:val="nl-NL"/>
        </w:rPr>
        <w:t>GIẢI THƯỞNG CHẤT LƯỢNG SẢN PHẨM, HÀNG HOÁ</w:t>
      </w:r>
    </w:p>
    <w:p w14:paraId="6BFBEC56" w14:textId="77777777" w:rsidR="00820A47" w:rsidRPr="00820A47" w:rsidRDefault="00820A47" w:rsidP="00820A47">
      <w:pPr>
        <w:widowControl w:val="0"/>
        <w:rPr>
          <w:b/>
          <w:sz w:val="26"/>
          <w:lang w:val="nl-NL"/>
        </w:rPr>
      </w:pPr>
    </w:p>
    <w:tbl>
      <w:tblPr>
        <w:tblW w:w="0" w:type="auto"/>
        <w:tblLook w:val="04A0" w:firstRow="1" w:lastRow="0" w:firstColumn="1" w:lastColumn="0" w:noHBand="0" w:noVBand="1"/>
      </w:tblPr>
      <w:tblGrid>
        <w:gridCol w:w="2619"/>
        <w:gridCol w:w="6452"/>
      </w:tblGrid>
      <w:tr w:rsidR="005316E5" w:rsidRPr="00C33DEA" w14:paraId="0F50AB6D" w14:textId="77777777" w:rsidTr="004E2A2C">
        <w:tc>
          <w:tcPr>
            <w:tcW w:w="2619" w:type="dxa"/>
          </w:tcPr>
          <w:p w14:paraId="3AA6812D" w14:textId="77777777" w:rsidR="00820A47" w:rsidRPr="00820A47" w:rsidRDefault="00820A47" w:rsidP="00820A47">
            <w:pPr>
              <w:widowControl w:val="0"/>
              <w:jc w:val="right"/>
              <w:rPr>
                <w:sz w:val="26"/>
                <w:lang w:val="nl-NL"/>
              </w:rPr>
            </w:pPr>
            <w:r w:rsidRPr="00820A47">
              <w:rPr>
                <w:sz w:val="26"/>
                <w:lang w:val="nl-NL"/>
              </w:rPr>
              <w:t xml:space="preserve">       Kính gửi:  </w:t>
            </w:r>
          </w:p>
        </w:tc>
        <w:tc>
          <w:tcPr>
            <w:tcW w:w="6452" w:type="dxa"/>
          </w:tcPr>
          <w:p w14:paraId="20B65E69" w14:textId="77777777" w:rsidR="00820A47" w:rsidRPr="00820A47" w:rsidRDefault="00820A47" w:rsidP="00820A47">
            <w:pPr>
              <w:widowControl w:val="0"/>
              <w:rPr>
                <w:sz w:val="26"/>
                <w:lang w:val="nl-NL"/>
              </w:rPr>
            </w:pPr>
            <w:r w:rsidRPr="00820A47">
              <w:rPr>
                <w:sz w:val="26"/>
                <w:lang w:val="nl-NL"/>
              </w:rPr>
              <w:t>Sở Khoa học và Công nghệ ……</w:t>
            </w:r>
          </w:p>
        </w:tc>
      </w:tr>
    </w:tbl>
    <w:p w14:paraId="24CD40CD" w14:textId="77777777" w:rsidR="00820A47" w:rsidRPr="00820A47" w:rsidRDefault="00820A47" w:rsidP="00820A47">
      <w:pPr>
        <w:widowControl w:val="0"/>
        <w:rPr>
          <w:b/>
          <w:sz w:val="26"/>
          <w:szCs w:val="12"/>
          <w:lang w:val="nl-NL"/>
        </w:rPr>
      </w:pPr>
      <w:r w:rsidRPr="00820A47">
        <w:rPr>
          <w:b/>
          <w:sz w:val="26"/>
          <w:szCs w:val="12"/>
          <w:lang w:val="nl-NL"/>
        </w:rPr>
        <w:tab/>
        <w:t xml:space="preserve"> </w:t>
      </w:r>
    </w:p>
    <w:p w14:paraId="713BC7E5" w14:textId="77777777" w:rsidR="00820A47" w:rsidRPr="00820A47" w:rsidRDefault="00820A47" w:rsidP="00820A47">
      <w:pPr>
        <w:widowControl w:val="0"/>
        <w:spacing w:before="60" w:after="60" w:line="240" w:lineRule="auto"/>
        <w:rPr>
          <w:sz w:val="26"/>
          <w:lang w:val="nl-NL"/>
        </w:rPr>
      </w:pPr>
      <w:r w:rsidRPr="00820A47">
        <w:rPr>
          <w:sz w:val="26"/>
          <w:lang w:val="nl-NL"/>
        </w:rPr>
        <w:t>1. Tên tổ chức/cá nhân ………...................................................................</w:t>
      </w:r>
    </w:p>
    <w:p w14:paraId="1D708AB7" w14:textId="77777777" w:rsidR="00820A47" w:rsidRPr="00820A47" w:rsidRDefault="00820A47" w:rsidP="00820A47">
      <w:pPr>
        <w:widowControl w:val="0"/>
        <w:spacing w:before="60" w:after="60" w:line="240" w:lineRule="auto"/>
        <w:rPr>
          <w:sz w:val="26"/>
          <w:lang w:val="nl-NL"/>
        </w:rPr>
      </w:pPr>
      <w:r w:rsidRPr="00820A47">
        <w:rPr>
          <w:sz w:val="26"/>
          <w:lang w:val="nl-NL"/>
        </w:rPr>
        <w:t>2. Địa chỉ liên lạc: ………………………………………………………..</w:t>
      </w:r>
    </w:p>
    <w:p w14:paraId="01863EF7" w14:textId="77777777" w:rsidR="00820A47" w:rsidRPr="00820A47" w:rsidRDefault="00820A47" w:rsidP="00820A47">
      <w:pPr>
        <w:widowControl w:val="0"/>
        <w:spacing w:before="60" w:after="60" w:line="240" w:lineRule="auto"/>
        <w:rPr>
          <w:sz w:val="26"/>
          <w:lang w:val="nl-NL"/>
        </w:rPr>
      </w:pPr>
      <w:r w:rsidRPr="00820A47">
        <w:rPr>
          <w:sz w:val="26"/>
          <w:lang w:val="nl-NL"/>
        </w:rPr>
        <w:t xml:space="preserve">    Điện thoại: …………………</w:t>
      </w:r>
      <w:r w:rsidRPr="00820A47">
        <w:rPr>
          <w:sz w:val="26"/>
          <w:lang w:val="nl-NL"/>
        </w:rPr>
        <w:tab/>
        <w:t>Fax: ………………. E-mail: …………..</w:t>
      </w:r>
    </w:p>
    <w:p w14:paraId="162A2ADA" w14:textId="77777777" w:rsidR="00820A47" w:rsidRPr="00820A47" w:rsidRDefault="00820A47" w:rsidP="00820A47">
      <w:pPr>
        <w:widowControl w:val="0"/>
        <w:spacing w:before="60" w:after="60" w:line="240" w:lineRule="auto"/>
        <w:rPr>
          <w:sz w:val="26"/>
          <w:lang w:val="nl-NL"/>
        </w:rPr>
      </w:pPr>
      <w:r w:rsidRPr="00820A47">
        <w:rPr>
          <w:sz w:val="26"/>
          <w:lang w:val="nl-NL"/>
        </w:rPr>
        <w:t xml:space="preserve">3. Hộ khẩu thường trú tại </w:t>
      </w:r>
      <w:r w:rsidRPr="00820A47">
        <w:rPr>
          <w:i/>
          <w:sz w:val="26"/>
          <w:lang w:val="nl-NL"/>
        </w:rPr>
        <w:t>(đối với cá nhân)</w:t>
      </w:r>
      <w:r w:rsidRPr="00820A47">
        <w:rPr>
          <w:sz w:val="26"/>
          <w:lang w:val="nl-NL"/>
        </w:rPr>
        <w:t>:</w:t>
      </w:r>
    </w:p>
    <w:p w14:paraId="6ABAAB9C" w14:textId="77777777" w:rsidR="00820A47" w:rsidRPr="00820A47" w:rsidRDefault="00820A47" w:rsidP="00820A47">
      <w:pPr>
        <w:widowControl w:val="0"/>
        <w:spacing w:before="60" w:after="60" w:line="240" w:lineRule="auto"/>
        <w:ind w:right="-1"/>
        <w:rPr>
          <w:sz w:val="26"/>
          <w:lang w:val="nl-NL"/>
        </w:rPr>
      </w:pPr>
      <w:r w:rsidRPr="00820A47">
        <w:rPr>
          <w:sz w:val="26"/>
          <w:lang w:val="nl-NL"/>
        </w:rPr>
        <w:t xml:space="preserve">4. Quyết định thành lập/Giấy phép kinh doanh/Giấy phép hoạt động </w:t>
      </w:r>
      <w:r w:rsidRPr="00820A47">
        <w:rPr>
          <w:i/>
          <w:sz w:val="26"/>
          <w:lang w:val="nl-NL"/>
        </w:rPr>
        <w:t>(đối với tổ chức):</w:t>
      </w:r>
      <w:r w:rsidRPr="00820A47">
        <w:rPr>
          <w:sz w:val="26"/>
          <w:lang w:val="nl-NL"/>
        </w:rPr>
        <w:t xml:space="preserve"> số.........., Cơ quan cấp: ................. cấp ngày ..........…………..tại......................</w:t>
      </w:r>
    </w:p>
    <w:p w14:paraId="165670C7" w14:textId="77777777" w:rsidR="00820A47" w:rsidRPr="00820A47" w:rsidRDefault="00820A47" w:rsidP="00820A47">
      <w:pPr>
        <w:widowControl w:val="0"/>
        <w:spacing w:before="60" w:after="60" w:line="240" w:lineRule="auto"/>
        <w:ind w:right="-1"/>
        <w:rPr>
          <w:sz w:val="26"/>
          <w:lang w:val="nl-NL"/>
        </w:rPr>
      </w:pPr>
      <w:r w:rsidRPr="00820A47">
        <w:rPr>
          <w:sz w:val="26"/>
          <w:lang w:val="nl-NL"/>
        </w:rPr>
        <w:t>5. Hồ sơ kèm theo:</w:t>
      </w:r>
    </w:p>
    <w:p w14:paraId="0D315012" w14:textId="77777777" w:rsidR="00820A47" w:rsidRPr="00820A47" w:rsidRDefault="00820A47" w:rsidP="00820A47">
      <w:pPr>
        <w:widowControl w:val="0"/>
        <w:spacing w:before="60" w:after="60" w:line="240" w:lineRule="auto"/>
        <w:ind w:right="-1"/>
        <w:rPr>
          <w:sz w:val="26"/>
          <w:lang w:val="nl-NL"/>
        </w:rPr>
      </w:pPr>
      <w:r w:rsidRPr="00820A47">
        <w:rPr>
          <w:sz w:val="26"/>
          <w:lang w:val="nl-NL"/>
        </w:rPr>
        <w:t>- .....</w:t>
      </w:r>
    </w:p>
    <w:p w14:paraId="37D98AD8" w14:textId="77777777" w:rsidR="00820A47" w:rsidRPr="00820A47" w:rsidRDefault="00820A47" w:rsidP="00820A47">
      <w:pPr>
        <w:widowControl w:val="0"/>
        <w:spacing w:before="60" w:after="60" w:line="240" w:lineRule="auto"/>
        <w:ind w:right="-1"/>
        <w:rPr>
          <w:sz w:val="26"/>
          <w:lang w:val="nl-NL"/>
        </w:rPr>
      </w:pPr>
      <w:r w:rsidRPr="00820A47">
        <w:rPr>
          <w:sz w:val="26"/>
          <w:lang w:val="nl-NL"/>
        </w:rPr>
        <w:t>- .....</w:t>
      </w:r>
    </w:p>
    <w:p w14:paraId="2FB0652C" w14:textId="3423EF48" w:rsidR="00820A47" w:rsidRPr="00820A47" w:rsidRDefault="00820A47" w:rsidP="00820A47">
      <w:pPr>
        <w:widowControl w:val="0"/>
        <w:spacing w:before="60" w:after="60" w:line="240" w:lineRule="auto"/>
        <w:rPr>
          <w:sz w:val="26"/>
          <w:lang w:val="nl-NL"/>
        </w:rPr>
      </w:pPr>
      <w:r w:rsidRPr="00820A47">
        <w:rPr>
          <w:sz w:val="26"/>
          <w:lang w:val="nl-NL"/>
        </w:rPr>
        <w:t xml:space="preserve">6. Sau khi nghiên cứu các điều kiện tổ chức hoạt động xét tặng giải thưởng chất </w:t>
      </w:r>
      <w:r w:rsidRPr="00820A47">
        <w:rPr>
          <w:sz w:val="26"/>
          <w:szCs w:val="26"/>
          <w:lang w:val="nl-NL"/>
        </w:rPr>
        <w:t xml:space="preserve">lượng sản phẩm, hàng hoá quy định tại Thông tư số: </w:t>
      </w:r>
      <w:r w:rsidRPr="00820A47">
        <w:rPr>
          <w:sz w:val="26"/>
          <w:szCs w:val="26"/>
        </w:rPr>
        <w:t xml:space="preserve">Thông tư số 06/2009/TT-BKHCN ngày 03 tháng 4 năm 2009 của Bộ trưởng </w:t>
      </w:r>
      <w:r w:rsidR="00DA7253">
        <w:rPr>
          <w:sz w:val="26"/>
          <w:szCs w:val="26"/>
        </w:rPr>
        <w:t>Bộ Khoa học và Công nghệ</w:t>
      </w:r>
      <w:r w:rsidRPr="00820A47">
        <w:rPr>
          <w:sz w:val="26"/>
          <w:szCs w:val="26"/>
        </w:rPr>
        <w:t xml:space="preserve"> </w:t>
      </w:r>
      <w:r w:rsidRPr="00820A47">
        <w:rPr>
          <w:sz w:val="26"/>
          <w:szCs w:val="26"/>
          <w:shd w:val="clear" w:color="auto" w:fill="FFFFFF"/>
          <w:lang w:val="nl-NL"/>
        </w:rPr>
        <w:t xml:space="preserve">hướng dẫn về điều kiện, thủ tục xét tặng giải thưởng chất lượng sản phẩm, hàng hoá của tổ chức, cá nhân, </w:t>
      </w:r>
      <w:r w:rsidRPr="00820A47">
        <w:rPr>
          <w:sz w:val="26"/>
          <w:szCs w:val="26"/>
        </w:rPr>
        <w:t xml:space="preserve">được sửa đổi, bổ sung tại Thông tư số 07/2024/TT-BKHCN ngày 08 tháng 10 năm 2024 của Bộ trưởng </w:t>
      </w:r>
      <w:r w:rsidR="00DA7253">
        <w:rPr>
          <w:sz w:val="26"/>
          <w:szCs w:val="26"/>
        </w:rPr>
        <w:t>Bộ Khoa học và Công nghệ</w:t>
      </w:r>
      <w:r w:rsidRPr="00820A47">
        <w:rPr>
          <w:sz w:val="26"/>
          <w:szCs w:val="26"/>
        </w:rPr>
        <w:t xml:space="preserve"> </w:t>
      </w:r>
      <w:r w:rsidRPr="00820A47">
        <w:rPr>
          <w:iCs/>
          <w:sz w:val="26"/>
          <w:szCs w:val="26"/>
          <w:shd w:val="clear" w:color="auto" w:fill="FFFFFF"/>
        </w:rPr>
        <w:t xml:space="preserve">sửa đổi, bổ sung một số điều tại các văn bản quy phạm pháp luật thuộc thẩm quyền của </w:t>
      </w:r>
      <w:r w:rsidR="00DA7253">
        <w:rPr>
          <w:iCs/>
          <w:sz w:val="26"/>
          <w:szCs w:val="26"/>
          <w:shd w:val="clear" w:color="auto" w:fill="FFFFFF"/>
        </w:rPr>
        <w:t>Bộ Khoa học và Công nghệ</w:t>
      </w:r>
      <w:r w:rsidRPr="00820A47">
        <w:rPr>
          <w:iCs/>
          <w:sz w:val="26"/>
          <w:szCs w:val="26"/>
          <w:shd w:val="clear" w:color="auto" w:fill="FFFFFF"/>
        </w:rPr>
        <w:t xml:space="preserve"> liên quan đến Ủy ban Tiêu chuẩn Đo lường Chất lượng Quốc gia</w:t>
      </w:r>
      <w:r w:rsidRPr="00820A47">
        <w:rPr>
          <w:sz w:val="26"/>
          <w:szCs w:val="26"/>
          <w:lang w:val="nl-NL"/>
        </w:rPr>
        <w:t xml:space="preserve">, Thông tư số .../2025/TT-BKHCN ngày ... tháng ... năm 2025 của Bộ trưởng </w:t>
      </w:r>
      <w:r w:rsidR="00DA7253">
        <w:rPr>
          <w:sz w:val="26"/>
          <w:szCs w:val="26"/>
          <w:lang w:val="nl-NL"/>
        </w:rPr>
        <w:t>Bộ Khoa học và Công nghệ</w:t>
      </w:r>
      <w:r w:rsidRPr="00820A47">
        <w:rPr>
          <w:sz w:val="26"/>
          <w:szCs w:val="26"/>
          <w:lang w:val="nl-NL"/>
        </w:rPr>
        <w:t xml:space="preserve"> </w:t>
      </w:r>
      <w:r w:rsidRPr="00820A47">
        <w:rPr>
          <w:iCs/>
          <w:sz w:val="26"/>
          <w:szCs w:val="26"/>
        </w:rPr>
        <w:t>q</w:t>
      </w:r>
      <w:r w:rsidRPr="00820A47">
        <w:rPr>
          <w:iCs/>
          <w:sz w:val="26"/>
          <w:szCs w:val="26"/>
          <w:lang w:val="vi-VN"/>
        </w:rPr>
        <w:t>uy định về phân cấp, phân quyền của chính quyền địa phương 02 cấp</w:t>
      </w:r>
      <w:r w:rsidRPr="00820A47">
        <w:rPr>
          <w:iCs/>
          <w:sz w:val="26"/>
          <w:szCs w:val="26"/>
        </w:rPr>
        <w:t xml:space="preserve"> </w:t>
      </w:r>
      <w:r w:rsidRPr="00820A47">
        <w:rPr>
          <w:iCs/>
          <w:sz w:val="26"/>
          <w:szCs w:val="26"/>
          <w:lang w:val="vi-VN"/>
        </w:rPr>
        <w:t>trong lĩnh vực tiêu chuẩn đo lường chất lượng</w:t>
      </w:r>
      <w:r w:rsidRPr="00820A47">
        <w:rPr>
          <w:iCs/>
          <w:sz w:val="26"/>
          <w:szCs w:val="26"/>
        </w:rPr>
        <w:t xml:space="preserve"> </w:t>
      </w:r>
      <w:r w:rsidRPr="00820A47">
        <w:rPr>
          <w:iCs/>
          <w:sz w:val="26"/>
          <w:szCs w:val="26"/>
          <w:lang w:val="vi-VN"/>
        </w:rPr>
        <w:t>thuộc trách nhiệm</w:t>
      </w:r>
      <w:r w:rsidRPr="00820A47">
        <w:rPr>
          <w:iCs/>
          <w:sz w:val="26"/>
          <w:szCs w:val="26"/>
        </w:rPr>
        <w:t xml:space="preserve"> </w:t>
      </w:r>
      <w:r w:rsidRPr="00820A47">
        <w:rPr>
          <w:iCs/>
          <w:sz w:val="26"/>
          <w:szCs w:val="26"/>
          <w:lang w:val="vi-VN"/>
        </w:rPr>
        <w:t xml:space="preserve">quản lý nhà nước của </w:t>
      </w:r>
      <w:r w:rsidR="00DA7253">
        <w:rPr>
          <w:iCs/>
          <w:sz w:val="26"/>
          <w:szCs w:val="26"/>
          <w:lang w:val="vi-VN"/>
        </w:rPr>
        <w:t>Bộ Khoa học và Công nghệ</w:t>
      </w:r>
      <w:r w:rsidRPr="00820A47">
        <w:rPr>
          <w:sz w:val="26"/>
          <w:szCs w:val="26"/>
          <w:lang w:val="nl-NL"/>
        </w:rPr>
        <w:t xml:space="preserve"> ……</w:t>
      </w:r>
      <w:r w:rsidRPr="00820A47">
        <w:rPr>
          <w:i/>
          <w:sz w:val="26"/>
          <w:szCs w:val="26"/>
          <w:lang w:val="nl-NL"/>
        </w:rPr>
        <w:t>(tên tổ chức/cá nhân)</w:t>
      </w:r>
      <w:r w:rsidRPr="00820A47">
        <w:rPr>
          <w:sz w:val="26"/>
          <w:szCs w:val="26"/>
          <w:lang w:val="nl-NL"/>
        </w:rPr>
        <w:t>.… nhận thấy có đủ các điều</w:t>
      </w:r>
      <w:r w:rsidRPr="00820A47">
        <w:rPr>
          <w:sz w:val="26"/>
          <w:lang w:val="nl-NL"/>
        </w:rPr>
        <w:t xml:space="preserve"> kiện để tổ chức hoạt động xét tặng đối với giải thưởng sau:</w:t>
      </w:r>
    </w:p>
    <w:p w14:paraId="1D26279F" w14:textId="77777777" w:rsidR="00820A47" w:rsidRPr="00820A47" w:rsidRDefault="00820A47" w:rsidP="00820A47">
      <w:pPr>
        <w:widowControl w:val="0"/>
        <w:spacing w:before="60" w:after="60" w:line="240" w:lineRule="auto"/>
        <w:rPr>
          <w:sz w:val="26"/>
          <w:lang w:val="nl-NL"/>
        </w:rPr>
      </w:pPr>
      <w:r w:rsidRPr="00820A47">
        <w:rPr>
          <w:sz w:val="26"/>
          <w:lang w:val="nl-NL"/>
        </w:rPr>
        <w:t>- ……………… (tên giải thưởng)</w:t>
      </w:r>
    </w:p>
    <w:p w14:paraId="5BCAC20C" w14:textId="77777777" w:rsidR="00820A47" w:rsidRPr="00820A47" w:rsidRDefault="00820A47" w:rsidP="00820A47">
      <w:pPr>
        <w:widowControl w:val="0"/>
        <w:spacing w:before="60" w:after="60" w:line="240" w:lineRule="auto"/>
        <w:rPr>
          <w:i/>
          <w:sz w:val="26"/>
          <w:lang w:val="nl-NL"/>
        </w:rPr>
      </w:pPr>
      <w:r w:rsidRPr="00820A47">
        <w:rPr>
          <w:sz w:val="26"/>
          <w:lang w:val="nl-NL"/>
        </w:rPr>
        <w:t>- ……………… (thời gian xét tặng giải thưởng)</w:t>
      </w:r>
    </w:p>
    <w:p w14:paraId="0C83248C" w14:textId="77777777" w:rsidR="00820A47" w:rsidRPr="00820A47" w:rsidRDefault="00820A47" w:rsidP="00820A47">
      <w:pPr>
        <w:widowControl w:val="0"/>
        <w:spacing w:before="60" w:after="60" w:line="240" w:lineRule="auto"/>
        <w:rPr>
          <w:spacing w:val="-2"/>
          <w:sz w:val="26"/>
          <w:lang w:val="nl-NL"/>
        </w:rPr>
      </w:pPr>
      <w:r w:rsidRPr="00820A47">
        <w:rPr>
          <w:spacing w:val="-2"/>
          <w:sz w:val="26"/>
          <w:lang w:val="nl-NL"/>
        </w:rPr>
        <w:t xml:space="preserve">Đề nghị </w:t>
      </w:r>
      <w:r w:rsidRPr="00820A47">
        <w:rPr>
          <w:sz w:val="26"/>
          <w:lang w:val="nl-NL"/>
        </w:rPr>
        <w:t xml:space="preserve">Sở Khoa học và Công nghệ … </w:t>
      </w:r>
      <w:r w:rsidRPr="00820A47">
        <w:rPr>
          <w:spacing w:val="-2"/>
          <w:sz w:val="26"/>
          <w:lang w:val="nl-NL"/>
        </w:rPr>
        <w:t>xem xét và cấp Giấy xác nhận đăng ký hoạt động xét tặng giải thưởng chất lượng sản phẩm, hàng hoá.</w:t>
      </w:r>
    </w:p>
    <w:p w14:paraId="1E1DCEB3" w14:textId="77777777" w:rsidR="00820A47" w:rsidRPr="00820A47" w:rsidRDefault="00820A47" w:rsidP="00820A47">
      <w:pPr>
        <w:widowControl w:val="0"/>
        <w:spacing w:before="60" w:after="60" w:line="240" w:lineRule="auto"/>
        <w:rPr>
          <w:sz w:val="26"/>
          <w:lang w:val="nl-NL"/>
        </w:rPr>
      </w:pPr>
      <w:r w:rsidRPr="00820A47">
        <w:rPr>
          <w:sz w:val="26"/>
          <w:lang w:val="nl-NL"/>
        </w:rPr>
        <w:t>…(</w:t>
      </w:r>
      <w:r w:rsidRPr="00820A47">
        <w:rPr>
          <w:i/>
          <w:sz w:val="26"/>
          <w:lang w:val="nl-NL"/>
        </w:rPr>
        <w:t>Tên tổ chức/cá nhân</w:t>
      </w:r>
      <w:r w:rsidRPr="00820A47">
        <w:rPr>
          <w:sz w:val="26"/>
          <w:lang w:val="nl-NL"/>
        </w:rPr>
        <w:t>)... cam kết thực hiện đúng các quy định về hoạt động xét tặng giải thưởng chất lượng sản phẩm, hàng hoá.</w:t>
      </w:r>
    </w:p>
    <w:p w14:paraId="788F7992" w14:textId="77777777" w:rsidR="00820A47" w:rsidRPr="00820A47" w:rsidRDefault="00820A47" w:rsidP="00820A47">
      <w:pPr>
        <w:widowControl w:val="0"/>
        <w:spacing w:before="60" w:after="60" w:line="240" w:lineRule="auto"/>
        <w:rPr>
          <w:sz w:val="26"/>
          <w:lang w:val="nl-NL"/>
        </w:rPr>
      </w:pPr>
      <w:r w:rsidRPr="00820A47">
        <w:rPr>
          <w:b/>
          <w:sz w:val="26"/>
          <w:lang w:val="nl-NL"/>
        </w:rPr>
        <w:tab/>
      </w:r>
      <w:r w:rsidRPr="00820A47">
        <w:rPr>
          <w:b/>
          <w:sz w:val="26"/>
          <w:lang w:val="nl-NL"/>
        </w:rPr>
        <w:tab/>
      </w:r>
      <w:r w:rsidRPr="00820A47">
        <w:rPr>
          <w:b/>
          <w:sz w:val="26"/>
          <w:lang w:val="nl-NL"/>
        </w:rPr>
        <w:tab/>
      </w:r>
      <w:r w:rsidRPr="00820A47">
        <w:rPr>
          <w:b/>
          <w:sz w:val="26"/>
          <w:lang w:val="nl-NL"/>
        </w:rPr>
        <w:tab/>
      </w:r>
      <w:r w:rsidRPr="00820A47">
        <w:rPr>
          <w:b/>
          <w:sz w:val="26"/>
          <w:lang w:val="nl-NL"/>
        </w:rPr>
        <w:tab/>
        <w:t xml:space="preserve">       Đại diện Tổ chức/Cá nhân</w:t>
      </w:r>
    </w:p>
    <w:p w14:paraId="3337E05C" w14:textId="77777777" w:rsidR="00820A47" w:rsidRPr="00820A47" w:rsidRDefault="00820A47" w:rsidP="00820A47">
      <w:pPr>
        <w:widowControl w:val="0"/>
        <w:spacing w:before="60" w:after="60" w:line="240" w:lineRule="auto"/>
        <w:ind w:left="2880"/>
        <w:rPr>
          <w:b/>
          <w:i/>
          <w:sz w:val="26"/>
          <w:lang w:val="nl-NL"/>
        </w:rPr>
      </w:pPr>
      <w:r w:rsidRPr="00820A47">
        <w:rPr>
          <w:b/>
          <w:i/>
          <w:sz w:val="26"/>
          <w:lang w:val="nl-NL"/>
        </w:rPr>
        <w:t xml:space="preserve">      Ký, ghi rõ họ tên, (đóng dấu nếu là tổ chức)</w:t>
      </w:r>
    </w:p>
    <w:p w14:paraId="01A6E8E4" w14:textId="77777777" w:rsidR="00820A47" w:rsidRPr="00820A47" w:rsidRDefault="00820A47" w:rsidP="00820A47">
      <w:pPr>
        <w:widowControl w:val="0"/>
        <w:spacing w:before="60" w:after="60" w:line="240" w:lineRule="auto"/>
        <w:jc w:val="center"/>
        <w:rPr>
          <w:b/>
          <w:i/>
          <w:sz w:val="26"/>
          <w:lang w:val="nl-NL"/>
        </w:rPr>
      </w:pPr>
      <w:r w:rsidRPr="00820A47">
        <w:rPr>
          <w:b/>
          <w:i/>
          <w:sz w:val="26"/>
          <w:lang w:val="nl-NL"/>
        </w:rPr>
        <w:br w:type="page"/>
      </w:r>
    </w:p>
    <w:p w14:paraId="7B412088" w14:textId="77777777" w:rsidR="00820A47" w:rsidRPr="00820A47" w:rsidRDefault="00820A47" w:rsidP="00820A47">
      <w:pPr>
        <w:widowControl w:val="0"/>
        <w:jc w:val="right"/>
        <w:rPr>
          <w:b/>
        </w:rPr>
        <w:sectPr w:rsidR="00820A47" w:rsidRPr="00820A47" w:rsidSect="006A6562">
          <w:pgSz w:w="11909" w:h="16834" w:code="9"/>
          <w:pgMar w:top="1008" w:right="1152" w:bottom="432" w:left="1584" w:header="432" w:footer="432" w:gutter="0"/>
          <w:cols w:space="720"/>
          <w:titlePg/>
          <w:docGrid w:linePitch="360"/>
        </w:sectPr>
      </w:pPr>
    </w:p>
    <w:p w14:paraId="0C89F9F8" w14:textId="77777777" w:rsidR="00820A47" w:rsidRPr="00820A47" w:rsidRDefault="00820A47" w:rsidP="00820A47">
      <w:pPr>
        <w:widowControl w:val="0"/>
        <w:jc w:val="right"/>
        <w:rPr>
          <w:b/>
        </w:rPr>
      </w:pPr>
      <w:r w:rsidRPr="00820A47">
        <w:rPr>
          <w:b/>
        </w:rPr>
        <w:t>Mẫu số 02</w:t>
      </w:r>
    </w:p>
    <w:tbl>
      <w:tblPr>
        <w:tblW w:w="9209" w:type="dxa"/>
        <w:tblLayout w:type="fixed"/>
        <w:tblLook w:val="01E0" w:firstRow="1" w:lastRow="1" w:firstColumn="1" w:lastColumn="1" w:noHBand="0" w:noVBand="0"/>
      </w:tblPr>
      <w:tblGrid>
        <w:gridCol w:w="3964"/>
        <w:gridCol w:w="5245"/>
      </w:tblGrid>
      <w:tr w:rsidR="005316E5" w:rsidRPr="00C33DEA" w14:paraId="784DE338" w14:textId="77777777" w:rsidTr="004E2A2C">
        <w:trPr>
          <w:trHeight w:val="1170"/>
        </w:trPr>
        <w:tc>
          <w:tcPr>
            <w:tcW w:w="3964" w:type="dxa"/>
          </w:tcPr>
          <w:p w14:paraId="24476827" w14:textId="77777777" w:rsidR="00820A47" w:rsidRPr="00820A47" w:rsidRDefault="00820A47" w:rsidP="00820A47">
            <w:pPr>
              <w:widowControl w:val="0"/>
              <w:spacing w:before="0" w:line="240" w:lineRule="auto"/>
              <w:ind w:firstLine="0"/>
              <w:jc w:val="center"/>
              <w:rPr>
                <w:b/>
                <w:sz w:val="26"/>
                <w:szCs w:val="26"/>
                <w:lang w:val="nl-NL"/>
              </w:rPr>
            </w:pPr>
            <w:r w:rsidRPr="00820A47">
              <w:rPr>
                <w:b/>
                <w:sz w:val="26"/>
                <w:szCs w:val="26"/>
                <w:lang w:val="nl-NL"/>
              </w:rPr>
              <w:t>Cơ quan chủ quản</w:t>
            </w:r>
          </w:p>
          <w:p w14:paraId="62735777" w14:textId="77777777" w:rsidR="00820A47" w:rsidRPr="00820A47" w:rsidRDefault="00820A47" w:rsidP="00820A47">
            <w:pPr>
              <w:widowControl w:val="0"/>
              <w:spacing w:before="0" w:line="240" w:lineRule="auto"/>
              <w:ind w:firstLine="0"/>
              <w:jc w:val="center"/>
              <w:rPr>
                <w:lang w:val="nl-NL"/>
              </w:rPr>
            </w:pPr>
            <w:r w:rsidRPr="00820A47">
              <w:rPr>
                <w:i/>
                <w:sz w:val="26"/>
                <w:lang w:val="nl-NL"/>
              </w:rPr>
              <w:t>(Sở Khoa học và Công nghệ ….…)</w:t>
            </w:r>
            <w:r w:rsidRPr="00820A47">
              <w:rPr>
                <w:sz w:val="26"/>
                <w:lang w:val="nl-NL"/>
              </w:rPr>
              <w:t xml:space="preserve"> </w:t>
            </w:r>
            <w:r w:rsidRPr="00820A47">
              <w:rPr>
                <w:noProof/>
                <w:lang w:val="nl-NL"/>
              </w:rPr>
              <mc:AlternateContent>
                <mc:Choice Requires="wpc">
                  <w:drawing>
                    <wp:inline distT="0" distB="0" distL="0" distR="0" wp14:anchorId="17A77E33" wp14:editId="0FA12593">
                      <wp:extent cx="1943100" cy="228600"/>
                      <wp:effectExtent l="2540" t="0" r="0" b="1905"/>
                      <wp:docPr id="964319408" name="Canvas 9643194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0030000" name="Line 7"/>
                              <wps:cNvCnPr>
                                <a:cxnSpLocks noChangeShapeType="1"/>
                              </wps:cNvCnPr>
                              <wps:spPr bwMode="auto">
                                <a:xfrm>
                                  <a:off x="228436" y="114128"/>
                                  <a:ext cx="1257444" cy="34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DFCD6C" id="Canvas 964319408" o:spid="_x0000_s1026" editas="canvas" style="width:153pt;height:18pt;mso-position-horizontal-relative:char;mso-position-vertical-relative:line" coordsize="1943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2286;visibility:visible;mso-wrap-style:square">
                        <v:fill o:detectmouseclick="t"/>
                        <v:path o:connecttype="none"/>
                      </v:shape>
                      <v:line id="Line 7" o:spid="_x0000_s1028" style="position:absolute;visibility:visible;mso-wrap-style:square" from="2284,1141" to="14858,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" strokeweight="1pt"/>
                      <w10:anchorlock/>
                    </v:group>
                  </w:pict>
                </mc:Fallback>
              </mc:AlternateContent>
            </w:r>
          </w:p>
        </w:tc>
        <w:tc>
          <w:tcPr>
            <w:tcW w:w="5245" w:type="dxa"/>
          </w:tcPr>
          <w:p w14:paraId="7DEF4C04" w14:textId="77777777" w:rsidR="00820A47" w:rsidRPr="00820A47" w:rsidRDefault="00820A47" w:rsidP="00820A47">
            <w:pPr>
              <w:widowControl w:val="0"/>
              <w:spacing w:before="0" w:line="240" w:lineRule="auto"/>
              <w:ind w:firstLine="0"/>
              <w:jc w:val="center"/>
              <w:rPr>
                <w:b/>
                <w:sz w:val="24"/>
                <w:szCs w:val="24"/>
                <w:lang w:val="nl-NL"/>
              </w:rPr>
            </w:pPr>
            <w:r w:rsidRPr="00820A47">
              <w:rPr>
                <w:b/>
                <w:sz w:val="24"/>
                <w:szCs w:val="24"/>
                <w:lang w:val="nl-NL"/>
              </w:rPr>
              <w:t>CỘNG HÒA XÃ HỘI CHỦ NGHĨA VIỆT NAM</w:t>
            </w:r>
          </w:p>
          <w:p w14:paraId="604422D9" w14:textId="77777777" w:rsidR="00820A47" w:rsidRPr="00820A47" w:rsidRDefault="00820A47" w:rsidP="00820A47">
            <w:pPr>
              <w:widowControl w:val="0"/>
              <w:spacing w:before="0" w:line="240" w:lineRule="auto"/>
              <w:ind w:firstLine="0"/>
              <w:jc w:val="center"/>
              <w:rPr>
                <w:b/>
                <w:sz w:val="24"/>
                <w:szCs w:val="24"/>
                <w:lang w:val="nl-NL"/>
              </w:rPr>
            </w:pPr>
            <w:r w:rsidRPr="00820A47">
              <w:rPr>
                <w:b/>
                <w:bCs/>
                <w:sz w:val="26"/>
                <w:lang w:val="nl-NL"/>
              </w:rPr>
              <w:t>Độc lập - Tự do - Hạnh phúc</w:t>
            </w:r>
          </w:p>
          <w:p w14:paraId="30F9C02A" w14:textId="77777777" w:rsidR="00820A47" w:rsidRPr="00820A47" w:rsidRDefault="00820A47" w:rsidP="00820A47">
            <w:pPr>
              <w:widowControl w:val="0"/>
              <w:spacing w:before="0" w:line="240" w:lineRule="auto"/>
              <w:ind w:right="696" w:firstLine="0"/>
              <w:jc w:val="center"/>
              <w:rPr>
                <w:b/>
                <w:bCs/>
                <w:lang w:val="nl-NL"/>
              </w:rPr>
            </w:pPr>
            <w:r w:rsidRPr="00820A47">
              <w:rPr>
                <w:b/>
                <w:bCs/>
                <w:noProof/>
                <w:lang w:val="nl-NL"/>
              </w:rPr>
              <mc:AlternateContent>
                <mc:Choice Requires="wpc">
                  <w:drawing>
                    <wp:inline distT="0" distB="0" distL="0" distR="0" wp14:anchorId="342B30F9" wp14:editId="78029F9D">
                      <wp:extent cx="4275455" cy="2286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584200" y="76200"/>
                                  <a:ext cx="2057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1A0AFF8" id="Canvas 2" o:spid="_x0000_s1026" editas="canvas" style="width:336.65pt;height:18pt;mso-position-horizontal-relative:char;mso-position-vertical-relative:line" coordsize="4275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">
                      <v:shape id="_x0000_s1027" type="#_x0000_t75" style="position:absolute;width:42754;height:2286;visibility:visible;mso-wrap-style:square">
                        <v:fill o:detectmouseclick="t"/>
                        <v:path o:connecttype="none"/>
                      </v:shape>
                      <v:line id="Line 4" o:spid="_x0000_s1028" style="position:absolute;visibility:visible;mso-wrap-style:square" from="5842,762" to="2641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strokeweight="1pt"/>
                      <w10:anchorlock/>
                    </v:group>
                  </w:pict>
                </mc:Fallback>
              </mc:AlternateContent>
            </w:r>
          </w:p>
        </w:tc>
      </w:tr>
      <w:tr w:rsidR="005316E5" w:rsidRPr="00C33DEA" w14:paraId="37D847E4" w14:textId="77777777" w:rsidTr="004E2A2C">
        <w:tc>
          <w:tcPr>
            <w:tcW w:w="3964" w:type="dxa"/>
          </w:tcPr>
          <w:p w14:paraId="5F12E4FC" w14:textId="77777777" w:rsidR="00820A47" w:rsidRPr="00820A47" w:rsidRDefault="00820A47" w:rsidP="00820A47">
            <w:pPr>
              <w:widowControl w:val="0"/>
              <w:spacing w:before="0" w:line="240" w:lineRule="auto"/>
              <w:rPr>
                <w:i/>
                <w:lang w:val="nl-NL"/>
              </w:rPr>
            </w:pPr>
            <w:r w:rsidRPr="00820A47">
              <w:rPr>
                <w:lang w:val="nl-NL"/>
              </w:rPr>
              <w:t xml:space="preserve">  Số: ……………..</w:t>
            </w:r>
          </w:p>
        </w:tc>
        <w:tc>
          <w:tcPr>
            <w:tcW w:w="5245" w:type="dxa"/>
          </w:tcPr>
          <w:p w14:paraId="72E78B4F" w14:textId="77777777" w:rsidR="00820A47" w:rsidRPr="00820A47" w:rsidRDefault="00820A47" w:rsidP="00820A47">
            <w:pPr>
              <w:widowControl w:val="0"/>
              <w:spacing w:before="0" w:line="240" w:lineRule="auto"/>
              <w:jc w:val="center"/>
              <w:rPr>
                <w:i/>
                <w:lang w:val="nl-NL"/>
              </w:rPr>
            </w:pPr>
            <w:r w:rsidRPr="00820A47">
              <w:rPr>
                <w:i/>
                <w:lang w:val="nl-NL"/>
              </w:rPr>
              <w:t>……, ngày…… tháng……. năm …..</w:t>
            </w:r>
          </w:p>
        </w:tc>
      </w:tr>
    </w:tbl>
    <w:p w14:paraId="7F4AC8C5" w14:textId="77777777" w:rsidR="00820A47" w:rsidRPr="00820A47" w:rsidRDefault="00820A47" w:rsidP="00820A47">
      <w:pPr>
        <w:widowControl w:val="0"/>
        <w:rPr>
          <w:lang w:val="nl-NL"/>
        </w:rPr>
      </w:pPr>
    </w:p>
    <w:p w14:paraId="730530B0" w14:textId="77777777" w:rsidR="00820A47" w:rsidRPr="00820A47" w:rsidRDefault="00820A47" w:rsidP="00820A47">
      <w:pPr>
        <w:widowControl w:val="0"/>
        <w:spacing w:before="60" w:after="60" w:line="240" w:lineRule="auto"/>
        <w:jc w:val="center"/>
        <w:rPr>
          <w:b/>
          <w:sz w:val="26"/>
          <w:szCs w:val="28"/>
          <w:lang w:val="nl-NL"/>
        </w:rPr>
      </w:pPr>
      <w:r w:rsidRPr="00820A47">
        <w:rPr>
          <w:b/>
          <w:sz w:val="26"/>
          <w:szCs w:val="28"/>
          <w:lang w:val="nl-NL"/>
        </w:rPr>
        <w:t>GIẤY XÁC NHẬN</w:t>
      </w:r>
    </w:p>
    <w:p w14:paraId="2929CB59" w14:textId="77777777" w:rsidR="00820A47" w:rsidRPr="00820A47" w:rsidRDefault="00820A47" w:rsidP="00820A47">
      <w:pPr>
        <w:widowControl w:val="0"/>
        <w:spacing w:before="60" w:after="60" w:line="240" w:lineRule="auto"/>
        <w:jc w:val="center"/>
        <w:rPr>
          <w:b/>
          <w:sz w:val="26"/>
          <w:szCs w:val="28"/>
          <w:lang w:val="nl-NL"/>
        </w:rPr>
      </w:pPr>
      <w:r w:rsidRPr="00820A47">
        <w:rPr>
          <w:b/>
          <w:sz w:val="26"/>
          <w:szCs w:val="28"/>
          <w:lang w:val="nl-NL"/>
        </w:rPr>
        <w:t>ĐĂNG KÝ HOẠT ĐỘNG XÉT TẶNG GIẢI THƯỞNG</w:t>
      </w:r>
    </w:p>
    <w:p w14:paraId="436ACF1A" w14:textId="77777777" w:rsidR="00820A47" w:rsidRPr="00820A47" w:rsidRDefault="00820A47" w:rsidP="00820A47">
      <w:pPr>
        <w:widowControl w:val="0"/>
        <w:spacing w:before="60" w:after="60" w:line="240" w:lineRule="auto"/>
        <w:jc w:val="center"/>
        <w:rPr>
          <w:sz w:val="26"/>
          <w:szCs w:val="12"/>
          <w:lang w:val="nl-NL"/>
        </w:rPr>
      </w:pPr>
      <w:r w:rsidRPr="00820A47">
        <w:rPr>
          <w:b/>
          <w:sz w:val="26"/>
          <w:szCs w:val="28"/>
          <w:lang w:val="nl-NL"/>
        </w:rPr>
        <w:t>CHẤT LƯỢNG SẢN PHẨM, HÀNG HÓA</w:t>
      </w:r>
    </w:p>
    <w:p w14:paraId="7397F401" w14:textId="77777777" w:rsidR="00820A47" w:rsidRPr="00820A47" w:rsidRDefault="00820A47" w:rsidP="00820A47">
      <w:pPr>
        <w:widowControl w:val="0"/>
        <w:spacing w:before="60" w:after="60" w:line="240" w:lineRule="auto"/>
        <w:rPr>
          <w:lang w:val="nl-NL"/>
        </w:rPr>
      </w:pPr>
    </w:p>
    <w:p w14:paraId="2778C938" w14:textId="77777777" w:rsidR="00820A47" w:rsidRPr="00820A47" w:rsidRDefault="00820A47" w:rsidP="00820A47">
      <w:pPr>
        <w:widowControl w:val="0"/>
        <w:spacing w:before="60" w:after="60" w:line="240" w:lineRule="auto"/>
        <w:rPr>
          <w:i/>
          <w:sz w:val="26"/>
          <w:lang w:val="nl-NL"/>
        </w:rPr>
      </w:pPr>
      <w:r w:rsidRPr="00820A47">
        <w:rPr>
          <w:i/>
          <w:sz w:val="26"/>
          <w:lang w:val="nl-NL"/>
        </w:rPr>
        <w:t>Căn cứ Luật Chất lượng sản phẩm, hàng hoá ngày 21 tháng 11 năm 2007;</w:t>
      </w:r>
    </w:p>
    <w:p w14:paraId="5FCC30C0" w14:textId="77777777" w:rsidR="00820A47" w:rsidRPr="00820A47" w:rsidRDefault="00820A47" w:rsidP="00820A47">
      <w:pPr>
        <w:widowControl w:val="0"/>
        <w:spacing w:before="60" w:after="60" w:line="240" w:lineRule="auto"/>
        <w:rPr>
          <w:i/>
          <w:sz w:val="26"/>
          <w:lang w:val="nl-NL"/>
        </w:rPr>
      </w:pPr>
      <w:r w:rsidRPr="00820A47">
        <w:rPr>
          <w:i/>
          <w:sz w:val="26"/>
          <w:lang w:val="nl-NL"/>
        </w:rPr>
        <w:t>Căn cứ ……… ngày …. tháng ….. năm…… của …….. quy định chức năng, nhiệm vụ, quyền hạn và cơ cấu tổ chức của …(Sở Khoa học và Công nghệ ……)…;</w:t>
      </w:r>
    </w:p>
    <w:p w14:paraId="37771390" w14:textId="30A3F191" w:rsidR="00820A47" w:rsidRPr="00820A47" w:rsidRDefault="00820A47" w:rsidP="00820A47">
      <w:pPr>
        <w:widowControl w:val="0"/>
        <w:spacing w:before="60" w:after="60" w:line="240" w:lineRule="auto"/>
        <w:rPr>
          <w:i/>
          <w:sz w:val="26"/>
          <w:lang w:val="nl-NL"/>
        </w:rPr>
      </w:pPr>
      <w:r w:rsidRPr="00820A47">
        <w:rPr>
          <w:i/>
          <w:sz w:val="26"/>
          <w:lang w:val="nl-NL"/>
        </w:rPr>
        <w:t xml:space="preserve"> Căn cứ </w:t>
      </w:r>
      <w:r w:rsidRPr="00820A47">
        <w:rPr>
          <w:i/>
          <w:sz w:val="26"/>
          <w:szCs w:val="26"/>
        </w:rPr>
        <w:t xml:space="preserve">Thông tư số 06/2009/TT-BKHCN ngày 03 tháng 4 năm 2009 của Bộ trưởng </w:t>
      </w:r>
      <w:r w:rsidR="00DA7253">
        <w:rPr>
          <w:i/>
          <w:sz w:val="26"/>
          <w:szCs w:val="26"/>
        </w:rPr>
        <w:t>Bộ Khoa học và Công nghệ</w:t>
      </w:r>
      <w:r w:rsidRPr="00820A47">
        <w:rPr>
          <w:i/>
          <w:sz w:val="26"/>
          <w:szCs w:val="26"/>
        </w:rPr>
        <w:t xml:space="preserve"> </w:t>
      </w:r>
      <w:r w:rsidRPr="00820A47">
        <w:rPr>
          <w:i/>
          <w:sz w:val="26"/>
          <w:szCs w:val="26"/>
          <w:shd w:val="clear" w:color="auto" w:fill="FFFFFF"/>
          <w:lang w:val="nl-NL"/>
        </w:rPr>
        <w:t xml:space="preserve">hướng dẫn về điều kiện, thủ tục xét tặng giải thưởng chất lượng sản phẩm, hàng hoá của tổ chức, cá nhân, </w:t>
      </w:r>
      <w:r w:rsidRPr="00820A47">
        <w:rPr>
          <w:i/>
          <w:sz w:val="26"/>
          <w:szCs w:val="26"/>
        </w:rPr>
        <w:t xml:space="preserve">được sửa đổi, bổ sung tại Thông tư số 07/2024/TT-BKHCN ngày 08 tháng 10 năm 2024 của Bộ trưởng </w:t>
      </w:r>
      <w:r w:rsidR="00DA7253">
        <w:rPr>
          <w:i/>
          <w:sz w:val="26"/>
          <w:szCs w:val="26"/>
        </w:rPr>
        <w:t>Bộ Khoa học và Công nghệ</w:t>
      </w:r>
      <w:r w:rsidRPr="00820A47">
        <w:rPr>
          <w:i/>
          <w:sz w:val="26"/>
          <w:szCs w:val="26"/>
        </w:rPr>
        <w:t xml:space="preserve"> </w:t>
      </w:r>
      <w:r w:rsidRPr="00820A47">
        <w:rPr>
          <w:i/>
          <w:iCs/>
          <w:sz w:val="26"/>
          <w:szCs w:val="26"/>
          <w:shd w:val="clear" w:color="auto" w:fill="FFFFFF"/>
        </w:rPr>
        <w:t xml:space="preserve">sửa đổi, bổ sung một số điều tại các văn bản quy phạm pháp luật thuộc thẩm quyền của </w:t>
      </w:r>
      <w:r w:rsidR="00DA7253">
        <w:rPr>
          <w:i/>
          <w:iCs/>
          <w:sz w:val="26"/>
          <w:szCs w:val="26"/>
          <w:shd w:val="clear" w:color="auto" w:fill="FFFFFF"/>
        </w:rPr>
        <w:t>Bộ Khoa học và Công nghệ</w:t>
      </w:r>
      <w:r w:rsidRPr="00820A47">
        <w:rPr>
          <w:i/>
          <w:iCs/>
          <w:sz w:val="26"/>
          <w:szCs w:val="26"/>
          <w:shd w:val="clear" w:color="auto" w:fill="FFFFFF"/>
        </w:rPr>
        <w:t xml:space="preserve"> liên quan đến Ủy ban Tiêu chuẩn Đo lường Chất lượng Quốc gia</w:t>
      </w:r>
      <w:r w:rsidRPr="00820A47">
        <w:rPr>
          <w:i/>
          <w:sz w:val="26"/>
          <w:szCs w:val="26"/>
          <w:lang w:val="nl-NL"/>
        </w:rPr>
        <w:t xml:space="preserve">, Thông tư số .../2025/TT-BKHCN ngày ... tháng ... năm 2025 của Bộ trưởng </w:t>
      </w:r>
      <w:r w:rsidR="00DA7253">
        <w:rPr>
          <w:i/>
          <w:sz w:val="26"/>
          <w:szCs w:val="26"/>
          <w:lang w:val="nl-NL"/>
        </w:rPr>
        <w:t>Bộ Khoa học và Công nghệ</w:t>
      </w:r>
      <w:r w:rsidRPr="00820A47">
        <w:rPr>
          <w:i/>
          <w:sz w:val="26"/>
          <w:szCs w:val="26"/>
          <w:lang w:val="nl-NL"/>
        </w:rPr>
        <w:t xml:space="preserve"> </w:t>
      </w:r>
      <w:r w:rsidRPr="00820A47">
        <w:rPr>
          <w:i/>
          <w:iCs/>
          <w:sz w:val="26"/>
          <w:szCs w:val="26"/>
        </w:rPr>
        <w:t>q</w:t>
      </w:r>
      <w:r w:rsidRPr="00820A47">
        <w:rPr>
          <w:i/>
          <w:iCs/>
          <w:sz w:val="26"/>
          <w:szCs w:val="26"/>
          <w:lang w:val="vi-VN"/>
        </w:rPr>
        <w:t>uy định về phân cấp, phân quyền của chính quyền địa phương 02 cấp</w:t>
      </w:r>
      <w:r w:rsidRPr="00820A47">
        <w:rPr>
          <w:i/>
          <w:iCs/>
          <w:sz w:val="26"/>
          <w:szCs w:val="26"/>
        </w:rPr>
        <w:t xml:space="preserve"> </w:t>
      </w:r>
      <w:r w:rsidRPr="00820A47">
        <w:rPr>
          <w:i/>
          <w:iCs/>
          <w:sz w:val="26"/>
          <w:szCs w:val="26"/>
          <w:lang w:val="vi-VN"/>
        </w:rPr>
        <w:t>trong lĩnh vực tiêu chuẩn đo lường chất lượng</w:t>
      </w:r>
      <w:r w:rsidRPr="00820A47">
        <w:rPr>
          <w:i/>
          <w:iCs/>
          <w:sz w:val="26"/>
          <w:szCs w:val="26"/>
        </w:rPr>
        <w:t xml:space="preserve"> </w:t>
      </w:r>
      <w:r w:rsidRPr="00820A47">
        <w:rPr>
          <w:i/>
          <w:iCs/>
          <w:sz w:val="26"/>
          <w:szCs w:val="26"/>
          <w:lang w:val="vi-VN"/>
        </w:rPr>
        <w:t>thuộc trách nhiệm</w:t>
      </w:r>
      <w:r w:rsidRPr="00820A47">
        <w:rPr>
          <w:i/>
          <w:iCs/>
          <w:sz w:val="26"/>
          <w:szCs w:val="26"/>
        </w:rPr>
        <w:t xml:space="preserve"> </w:t>
      </w:r>
      <w:r w:rsidRPr="00820A47">
        <w:rPr>
          <w:i/>
          <w:iCs/>
          <w:sz w:val="26"/>
          <w:szCs w:val="26"/>
          <w:lang w:val="vi-VN"/>
        </w:rPr>
        <w:t xml:space="preserve">quản lý nhà nước của </w:t>
      </w:r>
      <w:r w:rsidR="00DA7253">
        <w:rPr>
          <w:i/>
          <w:iCs/>
          <w:sz w:val="26"/>
          <w:szCs w:val="26"/>
          <w:lang w:val="vi-VN"/>
        </w:rPr>
        <w:t>Bộ Khoa học và Công nghệ</w:t>
      </w:r>
      <w:r w:rsidRPr="00820A47">
        <w:rPr>
          <w:i/>
          <w:sz w:val="26"/>
          <w:lang w:val="nl-NL"/>
        </w:rPr>
        <w:t>;</w:t>
      </w:r>
    </w:p>
    <w:p w14:paraId="6E363EAC" w14:textId="77777777" w:rsidR="00820A47" w:rsidRPr="00820A47" w:rsidRDefault="00820A47" w:rsidP="00820A47">
      <w:pPr>
        <w:widowControl w:val="0"/>
        <w:spacing w:before="60" w:after="60" w:line="240" w:lineRule="auto"/>
        <w:rPr>
          <w:i/>
          <w:sz w:val="26"/>
          <w:szCs w:val="24"/>
          <w:lang w:val="nl-NL" w:eastAsia="zh-CN"/>
        </w:rPr>
      </w:pPr>
      <w:r w:rsidRPr="00820A47">
        <w:rPr>
          <w:i/>
          <w:sz w:val="26"/>
          <w:szCs w:val="24"/>
          <w:lang w:val="nl-NL" w:eastAsia="zh-CN"/>
        </w:rPr>
        <w:t>Theo đề nghị của …(tên đơn vị được phân công xử lý)…, Sở Khoa học và Công nghệ … xác nhận:</w:t>
      </w:r>
    </w:p>
    <w:p w14:paraId="320F31A4" w14:textId="77777777" w:rsidR="00820A47" w:rsidRPr="00820A47" w:rsidRDefault="00820A47" w:rsidP="00820A47">
      <w:pPr>
        <w:widowControl w:val="0"/>
        <w:spacing w:before="60" w:after="60" w:line="240" w:lineRule="auto"/>
        <w:rPr>
          <w:sz w:val="26"/>
          <w:lang w:val="nl-NL"/>
        </w:rPr>
      </w:pPr>
      <w:r w:rsidRPr="00820A47">
        <w:rPr>
          <w:sz w:val="26"/>
          <w:lang w:val="nl-NL"/>
        </w:rPr>
        <w:t>1. ……...........................(</w:t>
      </w:r>
      <w:r w:rsidRPr="00820A47">
        <w:rPr>
          <w:i/>
          <w:sz w:val="26"/>
          <w:lang w:val="nl-NL"/>
        </w:rPr>
        <w:t>tên tổ chức/cá nhân</w:t>
      </w:r>
      <w:r w:rsidRPr="00820A47">
        <w:rPr>
          <w:sz w:val="26"/>
          <w:lang w:val="nl-NL"/>
        </w:rPr>
        <w:t>)</w:t>
      </w:r>
    </w:p>
    <w:p w14:paraId="0BF01C73" w14:textId="77777777" w:rsidR="00820A47" w:rsidRPr="00820A47" w:rsidRDefault="00820A47" w:rsidP="00820A47">
      <w:pPr>
        <w:widowControl w:val="0"/>
        <w:spacing w:before="60" w:after="60" w:line="240" w:lineRule="auto"/>
        <w:rPr>
          <w:sz w:val="26"/>
          <w:lang w:val="nl-NL"/>
        </w:rPr>
      </w:pPr>
      <w:r w:rsidRPr="00820A47">
        <w:rPr>
          <w:sz w:val="26"/>
          <w:lang w:val="nl-NL"/>
        </w:rPr>
        <w:t>Địa chỉ: …………………………………………………………………….</w:t>
      </w:r>
    </w:p>
    <w:p w14:paraId="15802047" w14:textId="77777777" w:rsidR="00820A47" w:rsidRPr="00820A47" w:rsidRDefault="00820A47" w:rsidP="00820A47">
      <w:pPr>
        <w:widowControl w:val="0"/>
        <w:spacing w:before="60" w:after="60" w:line="240" w:lineRule="auto"/>
        <w:rPr>
          <w:sz w:val="26"/>
          <w:lang w:val="nl-NL"/>
        </w:rPr>
      </w:pPr>
      <w:r w:rsidRPr="00820A47">
        <w:rPr>
          <w:sz w:val="26"/>
          <w:lang w:val="nl-NL"/>
        </w:rPr>
        <w:t>Điện thoại: ………………. Fax: ……………….. E-mail: ………………..</w:t>
      </w:r>
    </w:p>
    <w:p w14:paraId="6F62F59E" w14:textId="77777777" w:rsidR="00820A47" w:rsidRPr="00820A47" w:rsidRDefault="00820A47" w:rsidP="00820A47">
      <w:pPr>
        <w:widowControl w:val="0"/>
        <w:spacing w:before="60" w:after="60" w:line="240" w:lineRule="auto"/>
        <w:ind w:right="-34"/>
        <w:outlineLvl w:val="6"/>
        <w:rPr>
          <w:sz w:val="26"/>
          <w:szCs w:val="24"/>
          <w:lang w:val="nl-NL" w:eastAsia="zh-CN"/>
        </w:rPr>
      </w:pPr>
      <w:r w:rsidRPr="00820A47">
        <w:rPr>
          <w:sz w:val="26"/>
          <w:szCs w:val="24"/>
          <w:lang w:val="nl-NL" w:eastAsia="zh-CN"/>
        </w:rPr>
        <w:t>Đã đăng ký hoạt động xét tặng đối với giải thưởng …</w:t>
      </w:r>
      <w:r w:rsidRPr="00820A47">
        <w:rPr>
          <w:i/>
          <w:sz w:val="26"/>
          <w:szCs w:val="24"/>
          <w:lang w:val="nl-NL" w:eastAsia="zh-CN"/>
        </w:rPr>
        <w:t>tên giải thưởng, thời gian xét tặng giải thưởng</w:t>
      </w:r>
      <w:r w:rsidRPr="00820A47">
        <w:rPr>
          <w:sz w:val="26"/>
          <w:szCs w:val="24"/>
          <w:lang w:val="nl-NL" w:eastAsia="zh-CN"/>
        </w:rPr>
        <w:t>….</w:t>
      </w:r>
    </w:p>
    <w:p w14:paraId="4275A695" w14:textId="77777777" w:rsidR="00820A47" w:rsidRPr="00820A47" w:rsidRDefault="00820A47" w:rsidP="00820A47">
      <w:pPr>
        <w:widowControl w:val="0"/>
        <w:spacing w:before="60" w:after="60" w:line="240" w:lineRule="auto"/>
        <w:rPr>
          <w:sz w:val="26"/>
          <w:lang w:val="nl-NL"/>
        </w:rPr>
      </w:pPr>
      <w:r w:rsidRPr="00820A47">
        <w:rPr>
          <w:sz w:val="26"/>
          <w:szCs w:val="16"/>
          <w:lang w:val="nl-NL"/>
        </w:rPr>
        <w:t xml:space="preserve">2. </w:t>
      </w:r>
      <w:r w:rsidRPr="00820A47">
        <w:rPr>
          <w:sz w:val="26"/>
          <w:lang w:val="nl-NL"/>
        </w:rPr>
        <w:t>……...........................(</w:t>
      </w:r>
      <w:r w:rsidRPr="00820A47">
        <w:rPr>
          <w:i/>
          <w:sz w:val="26"/>
          <w:lang w:val="nl-NL"/>
        </w:rPr>
        <w:t>tên tổ chức/cá nhân</w:t>
      </w:r>
      <w:r w:rsidRPr="00820A47">
        <w:rPr>
          <w:sz w:val="26"/>
          <w:lang w:val="nl-NL"/>
        </w:rPr>
        <w:t>) có trách nhiệm tổ chức hoạt động xét tặng giải thưởng về chất lượng sản phẩm, hàng hoá theo kế hoạch và quy chế xét thưởng đã xây dựng.</w:t>
      </w:r>
    </w:p>
    <w:p w14:paraId="36848975" w14:textId="77777777" w:rsidR="00820A47" w:rsidRPr="00820A47" w:rsidRDefault="00820A47" w:rsidP="00820A47">
      <w:pPr>
        <w:widowControl w:val="0"/>
        <w:spacing w:before="60" w:after="60" w:line="240" w:lineRule="auto"/>
        <w:rPr>
          <w:sz w:val="26"/>
          <w:lang w:val="nl-NL"/>
        </w:rPr>
      </w:pPr>
      <w:r w:rsidRPr="00820A47">
        <w:rPr>
          <w:sz w:val="26"/>
          <w:lang w:val="nl-NL"/>
        </w:rPr>
        <w:t>3. Giấy xác nhận này có hiệu lực kể từ ngày … tháng … năm … đến ngày … tháng … năm … ./.</w:t>
      </w:r>
    </w:p>
    <w:p w14:paraId="159A137D" w14:textId="77777777" w:rsidR="00820A47" w:rsidRPr="00820A47" w:rsidRDefault="00820A47" w:rsidP="00820A47">
      <w:pPr>
        <w:widowControl w:val="0"/>
        <w:rPr>
          <w:lang w:val="nl-NL"/>
        </w:rPr>
      </w:pPr>
    </w:p>
    <w:tbl>
      <w:tblPr>
        <w:tblW w:w="9067" w:type="dxa"/>
        <w:tblLook w:val="01E0" w:firstRow="1" w:lastRow="1" w:firstColumn="1" w:lastColumn="1" w:noHBand="0" w:noVBand="0"/>
      </w:tblPr>
      <w:tblGrid>
        <w:gridCol w:w="4068"/>
        <w:gridCol w:w="4999"/>
      </w:tblGrid>
      <w:tr w:rsidR="005316E5" w:rsidRPr="00C33DEA" w14:paraId="427F8F01" w14:textId="77777777" w:rsidTr="004E2A2C">
        <w:tc>
          <w:tcPr>
            <w:tcW w:w="4068" w:type="dxa"/>
          </w:tcPr>
          <w:p w14:paraId="52EA6EE9" w14:textId="77777777" w:rsidR="00820A47" w:rsidRPr="00820A47" w:rsidRDefault="00820A47" w:rsidP="00820A47">
            <w:pPr>
              <w:widowControl w:val="0"/>
              <w:spacing w:before="0" w:line="240" w:lineRule="auto"/>
              <w:ind w:firstLine="0"/>
              <w:rPr>
                <w:b/>
                <w:i/>
                <w:sz w:val="22"/>
                <w:szCs w:val="22"/>
                <w:lang w:val="nl-NL"/>
              </w:rPr>
            </w:pPr>
            <w:r w:rsidRPr="00820A47">
              <w:rPr>
                <w:b/>
                <w:i/>
                <w:sz w:val="22"/>
                <w:szCs w:val="22"/>
                <w:lang w:val="nl-NL"/>
              </w:rPr>
              <w:t>Nơi nhận:</w:t>
            </w:r>
          </w:p>
          <w:p w14:paraId="06ADCBF2" w14:textId="77777777" w:rsidR="00820A47" w:rsidRPr="00820A47" w:rsidRDefault="00820A47" w:rsidP="00820A47">
            <w:pPr>
              <w:widowControl w:val="0"/>
              <w:spacing w:before="0" w:line="240" w:lineRule="auto"/>
              <w:ind w:firstLine="0"/>
              <w:rPr>
                <w:sz w:val="22"/>
                <w:szCs w:val="22"/>
                <w:lang w:val="nl-NL"/>
              </w:rPr>
            </w:pPr>
            <w:r w:rsidRPr="00820A47">
              <w:rPr>
                <w:sz w:val="22"/>
                <w:szCs w:val="22"/>
                <w:lang w:val="nl-NL"/>
              </w:rPr>
              <w:t>- Tên tổ chức/cá nhân tại mục 1;</w:t>
            </w:r>
          </w:p>
          <w:p w14:paraId="5475BA96" w14:textId="77777777" w:rsidR="00820A47" w:rsidRPr="00820A47" w:rsidRDefault="00820A47" w:rsidP="00820A47">
            <w:pPr>
              <w:widowControl w:val="0"/>
              <w:spacing w:before="0" w:line="240" w:lineRule="auto"/>
              <w:ind w:firstLine="0"/>
              <w:rPr>
                <w:sz w:val="22"/>
                <w:szCs w:val="22"/>
                <w:lang w:val="nl-NL"/>
              </w:rPr>
            </w:pPr>
            <w:r w:rsidRPr="00820A47">
              <w:rPr>
                <w:sz w:val="22"/>
                <w:szCs w:val="22"/>
                <w:lang w:val="nl-NL"/>
              </w:rPr>
              <w:t>- Lưu ...</w:t>
            </w:r>
          </w:p>
        </w:tc>
        <w:tc>
          <w:tcPr>
            <w:tcW w:w="4999" w:type="dxa"/>
          </w:tcPr>
          <w:p w14:paraId="4383E4C2" w14:textId="77777777" w:rsidR="00820A47" w:rsidRPr="00820A47" w:rsidRDefault="00820A47" w:rsidP="00820A47">
            <w:pPr>
              <w:widowControl w:val="0"/>
              <w:spacing w:before="0" w:line="240" w:lineRule="auto"/>
              <w:jc w:val="center"/>
              <w:rPr>
                <w:b/>
                <w:sz w:val="26"/>
                <w:lang w:val="nl-NL"/>
              </w:rPr>
            </w:pPr>
            <w:r w:rsidRPr="00820A47">
              <w:rPr>
                <w:b/>
                <w:sz w:val="26"/>
                <w:lang w:val="nl-NL"/>
              </w:rPr>
              <w:t>GIÁM ĐỐC</w:t>
            </w:r>
          </w:p>
          <w:p w14:paraId="35EBBF44" w14:textId="77777777" w:rsidR="00820A47" w:rsidRPr="00820A47" w:rsidRDefault="00820A47" w:rsidP="00820A47">
            <w:pPr>
              <w:widowControl w:val="0"/>
              <w:spacing w:before="0" w:line="240" w:lineRule="auto"/>
              <w:jc w:val="center"/>
              <w:rPr>
                <w:i/>
                <w:sz w:val="26"/>
                <w:szCs w:val="26"/>
                <w:lang w:val="nl-NL"/>
              </w:rPr>
            </w:pPr>
            <w:r w:rsidRPr="00820A47">
              <w:rPr>
                <w:i/>
                <w:sz w:val="26"/>
                <w:szCs w:val="26"/>
                <w:lang w:val="nl-NL"/>
              </w:rPr>
              <w:t>(Ký tên và đóng dấu)</w:t>
            </w:r>
          </w:p>
          <w:p w14:paraId="301576E9" w14:textId="77777777" w:rsidR="00820A47" w:rsidRPr="00820A47" w:rsidRDefault="00820A47" w:rsidP="00820A47">
            <w:pPr>
              <w:widowControl w:val="0"/>
              <w:spacing w:before="0" w:line="240" w:lineRule="auto"/>
              <w:jc w:val="center"/>
              <w:rPr>
                <w:b/>
                <w:sz w:val="22"/>
                <w:szCs w:val="22"/>
                <w:lang w:val="nl-NL"/>
              </w:rPr>
            </w:pPr>
          </w:p>
        </w:tc>
      </w:tr>
    </w:tbl>
    <w:p w14:paraId="329DE258" w14:textId="6EFA8E4E" w:rsidR="00C33DEA" w:rsidRPr="00C33DEA" w:rsidRDefault="00C33DEA" w:rsidP="00820A47">
      <w:pPr>
        <w:widowControl w:val="0"/>
        <w:spacing w:after="120" w:line="240" w:lineRule="auto"/>
      </w:pPr>
    </w:p>
    <w:p w14:paraId="1D323D8D" w14:textId="77777777" w:rsidR="00C33DEA" w:rsidRPr="00C33DEA" w:rsidRDefault="00C33DEA">
      <w:pPr>
        <w:spacing w:line="240" w:lineRule="auto"/>
      </w:pPr>
      <w:r w:rsidRPr="00C33DEA">
        <w:br w:type="page"/>
      </w:r>
    </w:p>
    <w:p w14:paraId="7CA80B5F" w14:textId="77777777" w:rsidR="00C33DEA" w:rsidRPr="00C33DEA" w:rsidRDefault="00C33DEA" w:rsidP="00C33DEA">
      <w:pPr>
        <w:widowControl w:val="0"/>
        <w:jc w:val="right"/>
        <w:rPr>
          <w:b/>
        </w:rPr>
      </w:pPr>
      <w:r w:rsidRPr="00C33DEA">
        <w:rPr>
          <w:b/>
        </w:rPr>
        <w:t>Mẫu số 3</w:t>
      </w:r>
    </w:p>
    <w:tbl>
      <w:tblPr>
        <w:tblW w:w="0" w:type="auto"/>
        <w:tblLook w:val="01E0" w:firstRow="1" w:lastRow="1" w:firstColumn="1" w:lastColumn="1" w:noHBand="0" w:noVBand="0"/>
      </w:tblPr>
      <w:tblGrid>
        <w:gridCol w:w="9173"/>
      </w:tblGrid>
      <w:tr w:rsidR="00C33DEA" w:rsidRPr="00C33DEA" w14:paraId="2E9689CA" w14:textId="77777777" w:rsidTr="004E2A2C">
        <w:trPr>
          <w:trHeight w:val="882"/>
        </w:trPr>
        <w:tc>
          <w:tcPr>
            <w:tcW w:w="9173" w:type="dxa"/>
          </w:tcPr>
          <w:p w14:paraId="55C93545" w14:textId="77777777" w:rsidR="00C33DEA" w:rsidRPr="00C33DEA" w:rsidRDefault="00C33DEA" w:rsidP="00C33DEA">
            <w:pPr>
              <w:widowControl w:val="0"/>
              <w:spacing w:before="0" w:line="240" w:lineRule="auto"/>
              <w:jc w:val="center"/>
              <w:rPr>
                <w:b/>
                <w:sz w:val="26"/>
                <w:szCs w:val="26"/>
              </w:rPr>
            </w:pPr>
            <w:r w:rsidRPr="00C33DEA">
              <w:rPr>
                <w:b/>
              </w:rPr>
              <w:t xml:space="preserve">CỘNG HOÀ XÃ HỘI CHỦ NGHĨA VIỆT </w:t>
            </w:r>
            <w:smartTag w:uri="urn:schemas-microsoft-com:office:smarttags" w:element="country-region">
              <w:smartTag w:uri="urn:schemas-microsoft-com:office:smarttags" w:element="place">
                <w:r w:rsidRPr="00C33DEA">
                  <w:rPr>
                    <w:b/>
                  </w:rPr>
                  <w:t>NAM</w:t>
                </w:r>
              </w:smartTag>
            </w:smartTag>
          </w:p>
          <w:p w14:paraId="230D83E4" w14:textId="77777777" w:rsidR="00C33DEA" w:rsidRPr="00C33DEA" w:rsidRDefault="00C33DEA" w:rsidP="00C33DEA">
            <w:pPr>
              <w:widowControl w:val="0"/>
              <w:spacing w:before="0" w:line="240" w:lineRule="auto"/>
              <w:jc w:val="center"/>
              <w:rPr>
                <w:b/>
                <w:sz w:val="26"/>
              </w:rPr>
            </w:pPr>
            <w:r w:rsidRPr="00C33DEA">
              <w:rPr>
                <w:b/>
                <w:sz w:val="26"/>
              </w:rPr>
              <w:t>Độc lập - Tự do - Hạnh phúc</w:t>
            </w:r>
          </w:p>
          <w:p w14:paraId="588983EA" w14:textId="77777777" w:rsidR="00C33DEA" w:rsidRPr="00C33DEA" w:rsidRDefault="00C33DEA" w:rsidP="00C33DEA">
            <w:pPr>
              <w:widowControl w:val="0"/>
              <w:spacing w:before="0" w:line="240" w:lineRule="auto"/>
              <w:jc w:val="right"/>
              <w:rPr>
                <w:b/>
              </w:rPr>
            </w:pPr>
            <w:r w:rsidRPr="00C33DEA">
              <w:rPr>
                <w:noProof/>
                <w:lang w:val="vi-VN" w:eastAsia="vi-VN"/>
              </w:rPr>
              <mc:AlternateContent>
                <mc:Choice Requires="wps">
                  <w:drawing>
                    <wp:anchor distT="0" distB="0" distL="114300" distR="114300" simplePos="0" relativeHeight="251676160" behindDoc="0" locked="0" layoutInCell="1" allowOverlap="1" wp14:anchorId="68E01FD8" wp14:editId="79329CCC">
                      <wp:simplePos x="0" y="0"/>
                      <wp:positionH relativeFrom="column">
                        <wp:posOffset>2064748</wp:posOffset>
                      </wp:positionH>
                      <wp:positionV relativeFrom="paragraph">
                        <wp:posOffset>17780</wp:posOffset>
                      </wp:positionV>
                      <wp:extent cx="1943100" cy="635"/>
                      <wp:effectExtent l="0" t="0" r="19050" b="374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D6EB" id="Straight Connector 3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1.4pt" to="31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" strokeweight="1pt"/>
                  </w:pict>
                </mc:Fallback>
              </mc:AlternateContent>
            </w:r>
          </w:p>
        </w:tc>
      </w:tr>
    </w:tbl>
    <w:p w14:paraId="6030E5CB" w14:textId="77777777" w:rsidR="00C33DEA" w:rsidRPr="00C33DEA" w:rsidRDefault="00C33DEA" w:rsidP="00C33DEA">
      <w:pPr>
        <w:widowControl w:val="0"/>
        <w:spacing w:before="0" w:line="240" w:lineRule="auto"/>
        <w:jc w:val="center"/>
        <w:rPr>
          <w:b/>
          <w:sz w:val="24"/>
          <w:szCs w:val="24"/>
        </w:rPr>
      </w:pPr>
      <w:r w:rsidRPr="00C33DEA">
        <w:rPr>
          <w:b/>
          <w:sz w:val="24"/>
          <w:szCs w:val="24"/>
        </w:rPr>
        <w:t xml:space="preserve">GIẤY ĐĂNG KÝ </w:t>
      </w:r>
    </w:p>
    <w:p w14:paraId="4EEC8DAA" w14:textId="77777777" w:rsidR="00C33DEA" w:rsidRPr="00C33DEA" w:rsidRDefault="00C33DEA" w:rsidP="00C33DEA">
      <w:pPr>
        <w:widowControl w:val="0"/>
        <w:spacing w:before="0" w:line="240" w:lineRule="auto"/>
        <w:ind w:right="-187" w:hanging="180"/>
        <w:jc w:val="center"/>
        <w:rPr>
          <w:b/>
          <w:sz w:val="24"/>
          <w:szCs w:val="24"/>
        </w:rPr>
      </w:pPr>
      <w:r w:rsidRPr="00C33DEA">
        <w:rPr>
          <w:b/>
          <w:sz w:val="24"/>
          <w:szCs w:val="24"/>
        </w:rPr>
        <w:t xml:space="preserve">THAM GIA HOẠT ĐỘNG TƯ VẤN/ĐÁNH GIÁ HỆ THỐNG QUẢN LÝ </w:t>
      </w:r>
    </w:p>
    <w:p w14:paraId="64038254" w14:textId="77777777" w:rsidR="00C33DEA" w:rsidRPr="00C33DEA" w:rsidRDefault="00C33DEA" w:rsidP="00C33DEA">
      <w:pPr>
        <w:widowControl w:val="0"/>
        <w:spacing w:before="0" w:line="240" w:lineRule="auto"/>
        <w:ind w:right="-187" w:hanging="180"/>
        <w:jc w:val="center"/>
        <w:rPr>
          <w:b/>
          <w:sz w:val="24"/>
          <w:szCs w:val="24"/>
        </w:rPr>
      </w:pPr>
      <w:r w:rsidRPr="00C33DEA">
        <w:rPr>
          <w:b/>
          <w:sz w:val="24"/>
          <w:szCs w:val="24"/>
        </w:rPr>
        <w:t>CHẤT LƯỢNG THEO TIÊU CHUẨN QUỐC GIA TCVN ISO 9001</w:t>
      </w:r>
    </w:p>
    <w:p w14:paraId="75ABCCF8" w14:textId="77777777" w:rsidR="00C33DEA" w:rsidRPr="00C33DEA" w:rsidRDefault="00C33DEA" w:rsidP="00C33DEA">
      <w:pPr>
        <w:widowControl w:val="0"/>
        <w:spacing w:before="0" w:line="240" w:lineRule="auto"/>
        <w:ind w:right="-187" w:hanging="180"/>
        <w:jc w:val="center"/>
        <w:rPr>
          <w:sz w:val="24"/>
          <w:szCs w:val="24"/>
        </w:rPr>
      </w:pPr>
      <w:r w:rsidRPr="00C33DEA">
        <w:rPr>
          <w:b/>
          <w:sz w:val="24"/>
          <w:szCs w:val="24"/>
        </w:rPr>
        <w:t>ĐỐI VỚI CƠ QUAN, TỔ CHỨC THUỘC HỆ THỐNG HÀNH CHÍNH NHÀ NƯỚC</w:t>
      </w:r>
    </w:p>
    <w:p w14:paraId="5AE33AFB" w14:textId="77777777" w:rsidR="00C33DEA" w:rsidRPr="00C33DEA" w:rsidRDefault="00C33DEA" w:rsidP="00C33DEA">
      <w:pPr>
        <w:widowControl w:val="0"/>
      </w:pPr>
    </w:p>
    <w:p w14:paraId="5A5A96CF" w14:textId="77777777" w:rsidR="00C33DEA" w:rsidRPr="00C33DEA" w:rsidRDefault="00C33DEA" w:rsidP="00C33DEA">
      <w:pPr>
        <w:widowControl w:val="0"/>
        <w:ind w:left="720"/>
        <w:rPr>
          <w:sz w:val="26"/>
          <w:szCs w:val="26"/>
        </w:rPr>
      </w:pPr>
      <w:r w:rsidRPr="00C33DEA">
        <w:rPr>
          <w:sz w:val="26"/>
          <w:szCs w:val="26"/>
        </w:rPr>
        <w:t>Kính gửi: Sở Khoa học và Công nghệ …tỉnh/thành phố…</w:t>
      </w:r>
    </w:p>
    <w:p w14:paraId="6058650E" w14:textId="77777777" w:rsidR="00C33DEA" w:rsidRPr="00C33DEA" w:rsidRDefault="00C33DEA" w:rsidP="00C33DEA">
      <w:pPr>
        <w:widowControl w:val="0"/>
        <w:rPr>
          <w:b/>
          <w:sz w:val="26"/>
          <w:szCs w:val="26"/>
        </w:rPr>
      </w:pPr>
      <w:r w:rsidRPr="00C33DEA">
        <w:rPr>
          <w:b/>
          <w:sz w:val="26"/>
          <w:szCs w:val="26"/>
        </w:rPr>
        <w:tab/>
      </w:r>
      <w:r w:rsidRPr="00C33DEA">
        <w:rPr>
          <w:b/>
          <w:sz w:val="26"/>
          <w:szCs w:val="26"/>
        </w:rPr>
        <w:tab/>
      </w:r>
      <w:r w:rsidRPr="00C33DEA">
        <w:rPr>
          <w:b/>
          <w:sz w:val="26"/>
          <w:szCs w:val="26"/>
        </w:rPr>
        <w:tab/>
      </w:r>
      <w:r w:rsidRPr="00C33DEA">
        <w:rPr>
          <w:b/>
          <w:sz w:val="26"/>
          <w:szCs w:val="26"/>
        </w:rPr>
        <w:tab/>
        <w:t xml:space="preserve"> </w:t>
      </w:r>
    </w:p>
    <w:p w14:paraId="3A29AC78"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1. Tên tổ chức/cá nhân ……….......................................................................</w:t>
      </w:r>
    </w:p>
    <w:p w14:paraId="6BCA3E06"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2. Địa chỉ liên lạc: ……………………………………………………….......</w:t>
      </w:r>
    </w:p>
    <w:p w14:paraId="48BA627E"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 xml:space="preserve">    Điện thoại: …………………...</w:t>
      </w:r>
      <w:r w:rsidRPr="00C33DEA">
        <w:rPr>
          <w:sz w:val="26"/>
          <w:szCs w:val="26"/>
          <w:lang w:val="pt-BR"/>
        </w:rPr>
        <w:tab/>
        <w:t>Fax: ………………. E-mail: …………..</w:t>
      </w:r>
    </w:p>
    <w:p w14:paraId="31614E6C"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 xml:space="preserve">3. Quyết định thành lập/Giấy phép kinh doanh/Giấy phép hoạt động </w:t>
      </w:r>
      <w:r w:rsidRPr="00C33DEA">
        <w:rPr>
          <w:i/>
          <w:sz w:val="26"/>
          <w:szCs w:val="26"/>
          <w:lang w:val="pt-BR"/>
        </w:rPr>
        <w:t>(đối với tổ chức)</w:t>
      </w:r>
      <w:r w:rsidRPr="00C33DEA">
        <w:rPr>
          <w:sz w:val="26"/>
          <w:szCs w:val="26"/>
          <w:lang w:val="pt-BR"/>
        </w:rPr>
        <w:t xml:space="preserve"> số:.........., Cơ quan cấp: ................. cấp ngày ..........…………..tại......................</w:t>
      </w:r>
    </w:p>
    <w:p w14:paraId="7D0A461E" w14:textId="38C49A0C" w:rsidR="00C33DEA" w:rsidRPr="00C33DEA" w:rsidRDefault="00C33DEA" w:rsidP="00C33DEA">
      <w:pPr>
        <w:widowControl w:val="0"/>
        <w:spacing w:before="60" w:after="60" w:line="240" w:lineRule="auto"/>
        <w:rPr>
          <w:i/>
          <w:spacing w:val="-2"/>
          <w:sz w:val="26"/>
          <w:szCs w:val="26"/>
          <w:lang w:val="pt-BR"/>
        </w:rPr>
      </w:pPr>
      <w:r w:rsidRPr="00C33DEA">
        <w:rPr>
          <w:spacing w:val="-2"/>
          <w:sz w:val="26"/>
          <w:szCs w:val="26"/>
          <w:lang w:val="pt-BR"/>
        </w:rPr>
        <w:t xml:space="preserve">4. Sau khi nghiên cứu các yêu cầu về hoạt động tư vấn/đánh giá quy định tại </w:t>
      </w:r>
      <w:r w:rsidRPr="00C33DEA">
        <w:rPr>
          <w:iCs/>
          <w:color w:val="000000" w:themeColor="text1"/>
          <w:spacing w:val="-2"/>
          <w:sz w:val="26"/>
          <w:szCs w:val="26"/>
          <w:lang w:val="vi-VN"/>
        </w:rPr>
        <w:t>Thông tư số 2</w:t>
      </w:r>
      <w:r w:rsidRPr="00C33DEA">
        <w:rPr>
          <w:iCs/>
          <w:color w:val="000000" w:themeColor="text1"/>
          <w:spacing w:val="-2"/>
          <w:sz w:val="26"/>
          <w:szCs w:val="26"/>
        </w:rPr>
        <w:t>6</w:t>
      </w:r>
      <w:r w:rsidRPr="00C33DEA">
        <w:rPr>
          <w:iCs/>
          <w:color w:val="000000" w:themeColor="text1"/>
          <w:spacing w:val="-2"/>
          <w:sz w:val="26"/>
          <w:szCs w:val="26"/>
          <w:lang w:val="vi-VN"/>
        </w:rPr>
        <w:t>/2014/TT-BKHCN ngày 1</w:t>
      </w:r>
      <w:r w:rsidRPr="00C33DEA">
        <w:rPr>
          <w:iCs/>
          <w:color w:val="000000" w:themeColor="text1"/>
          <w:spacing w:val="-2"/>
          <w:sz w:val="26"/>
          <w:szCs w:val="26"/>
        </w:rPr>
        <w:t>0</w:t>
      </w:r>
      <w:r w:rsidRPr="00C33DEA">
        <w:rPr>
          <w:iCs/>
          <w:color w:val="000000" w:themeColor="text1"/>
          <w:spacing w:val="-2"/>
          <w:sz w:val="26"/>
          <w:szCs w:val="26"/>
          <w:lang w:val="vi-VN"/>
        </w:rPr>
        <w:t xml:space="preserve"> tháng 1</w:t>
      </w:r>
      <w:r w:rsidRPr="00C33DEA">
        <w:rPr>
          <w:iCs/>
          <w:color w:val="000000" w:themeColor="text1"/>
          <w:spacing w:val="-2"/>
          <w:sz w:val="26"/>
          <w:szCs w:val="26"/>
        </w:rPr>
        <w:t>0</w:t>
      </w:r>
      <w:r w:rsidRPr="00C33DEA">
        <w:rPr>
          <w:iCs/>
          <w:color w:val="000000" w:themeColor="text1"/>
          <w:spacing w:val="-2"/>
          <w:sz w:val="26"/>
          <w:szCs w:val="26"/>
          <w:lang w:val="vi-VN"/>
        </w:rPr>
        <w:t xml:space="preserve"> năm 201</w:t>
      </w:r>
      <w:r w:rsidRPr="00C33DEA">
        <w:rPr>
          <w:iCs/>
          <w:color w:val="000000" w:themeColor="text1"/>
          <w:spacing w:val="-2"/>
          <w:sz w:val="26"/>
          <w:szCs w:val="26"/>
        </w:rPr>
        <w:t>4</w:t>
      </w:r>
      <w:r w:rsidRPr="00C33DEA">
        <w:rPr>
          <w:iCs/>
          <w:color w:val="000000" w:themeColor="text1"/>
          <w:spacing w:val="-2"/>
          <w:sz w:val="26"/>
          <w:szCs w:val="26"/>
          <w:lang w:val="vi-VN"/>
        </w:rPr>
        <w:t xml:space="preserve"> của Bộ trưởng </w:t>
      </w:r>
      <w:r w:rsidR="00DA7253">
        <w:rPr>
          <w:iCs/>
          <w:color w:val="000000" w:themeColor="text1"/>
          <w:spacing w:val="-2"/>
          <w:sz w:val="26"/>
          <w:szCs w:val="26"/>
          <w:lang w:val="vi-VN"/>
        </w:rPr>
        <w:t>Bộ Khoa học và Công nghệ</w:t>
      </w:r>
      <w:r w:rsidRPr="00C33DEA">
        <w:rPr>
          <w:iCs/>
          <w:color w:val="000000" w:themeColor="text1"/>
          <w:spacing w:val="-2"/>
          <w:sz w:val="26"/>
          <w:szCs w:val="26"/>
          <w:lang w:val="vi-VN"/>
        </w:rPr>
        <w:t xml:space="preserve"> </w:t>
      </w:r>
      <w:r w:rsidRPr="00C33DEA">
        <w:rPr>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pacing w:val="-2"/>
          <w:sz w:val="26"/>
          <w:szCs w:val="26"/>
        </w:rPr>
        <w:t>Bộ Khoa học và Công nghệ</w:t>
      </w:r>
      <w:r w:rsidRPr="00C33DEA">
        <w:rPr>
          <w:spacing w:val="-2"/>
          <w:sz w:val="26"/>
          <w:szCs w:val="26"/>
        </w:rPr>
        <w:t xml:space="preserve"> </w:t>
      </w:r>
      <w:r w:rsidRPr="00C33DEA">
        <w:rPr>
          <w:iCs/>
          <w:color w:val="000000"/>
          <w:spacing w:val="-2"/>
          <w:sz w:val="26"/>
          <w:szCs w:val="26"/>
          <w:shd w:val="clear" w:color="auto" w:fill="FFFFFF"/>
        </w:rPr>
        <w:t xml:space="preserve">sửa đổi, bổ sung một số điều tại các văn bản quy phạm pháp luật thuộc thẩm quyền của </w:t>
      </w:r>
      <w:r w:rsidR="00DA7253">
        <w:rPr>
          <w:iCs/>
          <w:color w:val="000000"/>
          <w:spacing w:val="-2"/>
          <w:sz w:val="26"/>
          <w:szCs w:val="26"/>
          <w:shd w:val="clear" w:color="auto" w:fill="FFFFFF"/>
        </w:rPr>
        <w:t>Bộ Khoa học và Công nghệ</w:t>
      </w:r>
      <w:r w:rsidRPr="00C33DEA">
        <w:rPr>
          <w:iCs/>
          <w:color w:val="000000"/>
          <w:spacing w:val="-2"/>
          <w:sz w:val="26"/>
          <w:szCs w:val="26"/>
          <w:shd w:val="clear" w:color="auto" w:fill="FFFFFF"/>
        </w:rPr>
        <w:t xml:space="preserve"> liên quan đến Ủy ban Tiêu chuẩn Đo lường Chất lượng Quốc gia</w:t>
      </w:r>
      <w:r w:rsidRPr="00C33DEA">
        <w:rPr>
          <w:spacing w:val="-2"/>
          <w:sz w:val="26"/>
          <w:szCs w:val="26"/>
          <w:lang w:val="pt-BR"/>
        </w:rPr>
        <w:t xml:space="preserve">, </w:t>
      </w:r>
      <w:r w:rsidRPr="00C33DEA">
        <w:rPr>
          <w:spacing w:val="-2"/>
          <w:sz w:val="26"/>
          <w:szCs w:val="26"/>
          <w:lang w:val="nl-NL"/>
        </w:rPr>
        <w:t xml:space="preserve">Thông tư số .../2025/TT-BKHCN ngày ... tháng ... năm 2025 của Bộ trưởng </w:t>
      </w:r>
      <w:r w:rsidR="00DA7253">
        <w:rPr>
          <w:spacing w:val="-2"/>
          <w:sz w:val="26"/>
          <w:szCs w:val="26"/>
          <w:lang w:val="nl-NL"/>
        </w:rPr>
        <w:t>Bộ Khoa học và Công nghệ</w:t>
      </w:r>
      <w:r w:rsidRPr="00C33DEA">
        <w:rPr>
          <w:spacing w:val="-2"/>
          <w:sz w:val="26"/>
          <w:szCs w:val="26"/>
          <w:lang w:val="nl-NL"/>
        </w:rPr>
        <w:t xml:space="preserve"> </w:t>
      </w:r>
      <w:r w:rsidRPr="00C33DEA">
        <w:rPr>
          <w:iCs/>
          <w:color w:val="000000" w:themeColor="text1"/>
          <w:spacing w:val="-2"/>
          <w:sz w:val="26"/>
          <w:szCs w:val="26"/>
        </w:rPr>
        <w:t>q</w:t>
      </w:r>
      <w:r w:rsidRPr="00C33DEA">
        <w:rPr>
          <w:iCs/>
          <w:color w:val="000000" w:themeColor="text1"/>
          <w:spacing w:val="-2"/>
          <w:sz w:val="26"/>
          <w:szCs w:val="26"/>
          <w:lang w:val="vi-VN"/>
        </w:rPr>
        <w:t>uy định về phân cấp, phân quyền của chính quyền địa phương 02 cấp</w:t>
      </w:r>
      <w:r w:rsidRPr="00C33DEA">
        <w:rPr>
          <w:iCs/>
          <w:color w:val="000000" w:themeColor="text1"/>
          <w:spacing w:val="-2"/>
          <w:sz w:val="26"/>
          <w:szCs w:val="26"/>
        </w:rPr>
        <w:t xml:space="preserve"> </w:t>
      </w:r>
      <w:r w:rsidRPr="00C33DEA">
        <w:rPr>
          <w:iCs/>
          <w:color w:val="000000" w:themeColor="text1"/>
          <w:spacing w:val="-2"/>
          <w:sz w:val="26"/>
          <w:szCs w:val="26"/>
          <w:lang w:val="vi-VN"/>
        </w:rPr>
        <w:t>trong lĩnh vực tiêu chuẩn đo lường chất lượng</w:t>
      </w:r>
      <w:r w:rsidRPr="00C33DEA">
        <w:rPr>
          <w:iCs/>
          <w:color w:val="000000" w:themeColor="text1"/>
          <w:spacing w:val="-2"/>
          <w:sz w:val="26"/>
          <w:szCs w:val="26"/>
        </w:rPr>
        <w:t xml:space="preserve"> </w:t>
      </w:r>
      <w:r w:rsidRPr="00C33DEA">
        <w:rPr>
          <w:iCs/>
          <w:color w:val="000000" w:themeColor="text1"/>
          <w:spacing w:val="-2"/>
          <w:sz w:val="26"/>
          <w:szCs w:val="26"/>
          <w:lang w:val="vi-VN"/>
        </w:rPr>
        <w:t>thuộc trách nhiệm</w:t>
      </w:r>
      <w:r w:rsidRPr="00C33DEA">
        <w:rPr>
          <w:iCs/>
          <w:color w:val="000000" w:themeColor="text1"/>
          <w:spacing w:val="-2"/>
          <w:sz w:val="26"/>
          <w:szCs w:val="26"/>
        </w:rPr>
        <w:t xml:space="preserve"> </w:t>
      </w:r>
      <w:r w:rsidRPr="00C33DEA">
        <w:rPr>
          <w:iCs/>
          <w:color w:val="000000" w:themeColor="text1"/>
          <w:spacing w:val="-2"/>
          <w:sz w:val="26"/>
          <w:szCs w:val="26"/>
          <w:lang w:val="vi-VN"/>
        </w:rPr>
        <w:t xml:space="preserve">quản lý nhà nước của </w:t>
      </w:r>
      <w:r w:rsidR="00DA7253">
        <w:rPr>
          <w:iCs/>
          <w:color w:val="000000" w:themeColor="text1"/>
          <w:spacing w:val="-2"/>
          <w:sz w:val="26"/>
          <w:szCs w:val="26"/>
          <w:lang w:val="vi-VN"/>
        </w:rPr>
        <w:t>Bộ Khoa học và Công nghệ</w:t>
      </w:r>
      <w:r w:rsidRPr="00C33DEA">
        <w:rPr>
          <w:spacing w:val="-2"/>
          <w:sz w:val="26"/>
          <w:szCs w:val="26"/>
          <w:lang w:val="pt-BR"/>
        </w:rPr>
        <w:t xml:space="preserve"> ……</w:t>
      </w:r>
      <w:r w:rsidRPr="00C33DEA">
        <w:rPr>
          <w:i/>
          <w:spacing w:val="-2"/>
          <w:sz w:val="26"/>
          <w:szCs w:val="26"/>
          <w:lang w:val="pt-BR"/>
        </w:rPr>
        <w:t>(tên tổ chức/cá nhân)</w:t>
      </w:r>
      <w:r w:rsidRPr="00C33DEA">
        <w:rPr>
          <w:spacing w:val="-2"/>
          <w:sz w:val="26"/>
          <w:szCs w:val="26"/>
          <w:lang w:val="pt-BR"/>
        </w:rPr>
        <w:t xml:space="preserve">.… nhận thấy đáp ứng yêu cầu để hoạt động trong lĩnh vực </w:t>
      </w:r>
      <w:r w:rsidRPr="00C33DEA">
        <w:rPr>
          <w:i/>
          <w:spacing w:val="-2"/>
          <w:sz w:val="26"/>
          <w:szCs w:val="26"/>
          <w:lang w:val="pt-BR"/>
        </w:rPr>
        <w:t xml:space="preserve">...(tư vấn/đánh giá)... </w:t>
      </w:r>
      <w:r w:rsidRPr="00C33DEA">
        <w:rPr>
          <w:spacing w:val="-2"/>
          <w:sz w:val="26"/>
          <w:szCs w:val="26"/>
          <w:lang w:val="pt-BR"/>
        </w:rPr>
        <w:t>Hệ thống quản lý chất lượng theo Tiêu chuẩn quốc gia TCVN ISO 9001 đối với cơ quan, tổ chức thuộc hệ thống hành chính nhà nước.</w:t>
      </w:r>
    </w:p>
    <w:p w14:paraId="0E30F8A5" w14:textId="77777777" w:rsidR="00C33DEA" w:rsidRPr="00C33DEA" w:rsidRDefault="00C33DEA" w:rsidP="00C33DEA">
      <w:pPr>
        <w:widowControl w:val="0"/>
        <w:spacing w:before="60" w:after="60" w:line="240" w:lineRule="auto"/>
        <w:rPr>
          <w:spacing w:val="-2"/>
          <w:sz w:val="26"/>
          <w:szCs w:val="26"/>
          <w:lang w:val="pt-BR"/>
        </w:rPr>
      </w:pPr>
      <w:r w:rsidRPr="00C33DEA">
        <w:rPr>
          <w:spacing w:val="-2"/>
          <w:sz w:val="26"/>
          <w:szCs w:val="26"/>
          <w:lang w:val="pt-BR"/>
        </w:rPr>
        <w:t xml:space="preserve">Đề nghị </w:t>
      </w:r>
      <w:r w:rsidRPr="00C33DEA">
        <w:rPr>
          <w:sz w:val="26"/>
          <w:szCs w:val="26"/>
        </w:rPr>
        <w:t xml:space="preserve">Sở Khoa học và Công nghệ …tỉnh/thành phố… </w:t>
      </w:r>
      <w:r w:rsidRPr="00C33DEA">
        <w:rPr>
          <w:spacing w:val="-2"/>
          <w:sz w:val="26"/>
          <w:szCs w:val="26"/>
          <w:lang w:val="pt-BR"/>
        </w:rPr>
        <w:t xml:space="preserve">xem xét và cấp Giấy xác nhận đủ điều kiện tư vấn/đánh giá Hệ thống quản lý chất lượng theo Tiêu chuẩn quốc gia TCVN ISO 9001 đối với cơ quan, tổ chức </w:t>
      </w:r>
      <w:r w:rsidRPr="00C33DEA">
        <w:rPr>
          <w:sz w:val="26"/>
          <w:szCs w:val="26"/>
          <w:lang w:val="pt-BR"/>
        </w:rPr>
        <w:t>thuộc hệ thống hành chính nhà nước</w:t>
      </w:r>
      <w:r w:rsidRPr="00C33DEA">
        <w:rPr>
          <w:spacing w:val="-2"/>
          <w:sz w:val="26"/>
          <w:szCs w:val="26"/>
          <w:lang w:val="pt-BR"/>
        </w:rPr>
        <w:t xml:space="preserve"> và thẻ chuyên gia.</w:t>
      </w:r>
    </w:p>
    <w:p w14:paraId="07BF7C48"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w:t>
      </w:r>
      <w:r w:rsidRPr="00C33DEA">
        <w:rPr>
          <w:i/>
          <w:sz w:val="26"/>
          <w:szCs w:val="26"/>
          <w:lang w:val="pt-BR"/>
        </w:rPr>
        <w:t>Tên tổ chức/cá nhân</w:t>
      </w:r>
      <w:r w:rsidRPr="00C33DEA">
        <w:rPr>
          <w:sz w:val="26"/>
          <w:szCs w:val="26"/>
          <w:lang w:val="pt-BR"/>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580F7B52" w14:textId="77777777" w:rsidR="00C33DEA" w:rsidRPr="00C33DEA" w:rsidRDefault="00C33DEA" w:rsidP="00C33DEA">
      <w:pPr>
        <w:widowControl w:val="0"/>
        <w:spacing w:before="60" w:after="60" w:line="240" w:lineRule="auto"/>
        <w:rPr>
          <w:i/>
          <w:sz w:val="26"/>
          <w:szCs w:val="26"/>
          <w:lang w:val="pt-BR"/>
        </w:rPr>
      </w:pP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t>…, ngày … tháng … năm ….</w:t>
      </w:r>
    </w:p>
    <w:p w14:paraId="64FAD639" w14:textId="77777777" w:rsidR="00C33DEA" w:rsidRPr="00C33DEA" w:rsidRDefault="00C33DEA" w:rsidP="00C33DEA">
      <w:pPr>
        <w:widowControl w:val="0"/>
        <w:spacing w:before="0" w:line="240" w:lineRule="auto"/>
        <w:ind w:left="2880"/>
        <w:jc w:val="center"/>
        <w:rPr>
          <w:b/>
          <w:sz w:val="26"/>
          <w:szCs w:val="26"/>
          <w:lang w:val="pt-BR"/>
        </w:rPr>
      </w:pPr>
      <w:r w:rsidRPr="00C33DEA">
        <w:rPr>
          <w:b/>
          <w:sz w:val="26"/>
          <w:szCs w:val="26"/>
          <w:lang w:val="pt-BR"/>
        </w:rPr>
        <w:t>NGƯỜI ĐỨNG ĐẦU TỔ CHỨC/CÁ NHÂN</w:t>
      </w:r>
    </w:p>
    <w:p w14:paraId="05F935F5" w14:textId="77777777" w:rsidR="00C33DEA" w:rsidRPr="00C33DEA" w:rsidRDefault="00C33DEA" w:rsidP="00C33DEA">
      <w:pPr>
        <w:widowControl w:val="0"/>
        <w:spacing w:before="0" w:line="240" w:lineRule="auto"/>
        <w:ind w:left="2880"/>
        <w:jc w:val="center"/>
        <w:rPr>
          <w:i/>
          <w:sz w:val="26"/>
          <w:szCs w:val="26"/>
          <w:lang w:val="pt-BR"/>
        </w:rPr>
      </w:pPr>
      <w:r w:rsidRPr="00C33DEA">
        <w:rPr>
          <w:i/>
          <w:sz w:val="26"/>
          <w:szCs w:val="26"/>
          <w:lang w:val="pt-BR"/>
        </w:rPr>
        <w:t>Ký, ghi rõ họ tên, đóng dấu (nếu là tổ chức)</w:t>
      </w:r>
    </w:p>
    <w:p w14:paraId="4497A509" w14:textId="77777777" w:rsidR="00C33DEA" w:rsidRPr="00C33DEA" w:rsidRDefault="00C33DEA" w:rsidP="00C33DEA">
      <w:pPr>
        <w:widowControl w:val="0"/>
        <w:spacing w:before="0" w:line="240" w:lineRule="auto"/>
        <w:jc w:val="center"/>
        <w:rPr>
          <w:sz w:val="26"/>
          <w:szCs w:val="26"/>
          <w:lang w:val="pt-BR"/>
        </w:rPr>
        <w:sectPr w:rsidR="00C33DEA" w:rsidRPr="00C33DEA" w:rsidSect="00C33DEA">
          <w:pgSz w:w="11909" w:h="16834" w:code="9"/>
          <w:pgMar w:top="1008" w:right="1152" w:bottom="432" w:left="1584" w:header="432" w:footer="432" w:gutter="0"/>
          <w:pgNumType w:start="1"/>
          <w:cols w:space="720"/>
          <w:titlePg/>
          <w:docGrid w:linePitch="360"/>
        </w:sectPr>
      </w:pPr>
    </w:p>
    <w:p w14:paraId="08A32A7B" w14:textId="77777777" w:rsidR="00C33DEA" w:rsidRPr="00C33DEA" w:rsidRDefault="00C33DEA" w:rsidP="00C33DEA">
      <w:pPr>
        <w:widowControl w:val="0"/>
        <w:jc w:val="right"/>
        <w:rPr>
          <w:b/>
          <w:sz w:val="26"/>
          <w:szCs w:val="26"/>
        </w:rPr>
      </w:pPr>
      <w:r w:rsidRPr="00C33DEA">
        <w:rPr>
          <w:b/>
          <w:sz w:val="26"/>
          <w:szCs w:val="26"/>
        </w:rPr>
        <w:t>Mẫu số 4</w:t>
      </w:r>
    </w:p>
    <w:tbl>
      <w:tblPr>
        <w:tblW w:w="10066" w:type="dxa"/>
        <w:tblInd w:w="-432" w:type="dxa"/>
        <w:tblLayout w:type="fixed"/>
        <w:tblLook w:val="01E0" w:firstRow="1" w:lastRow="1" w:firstColumn="1" w:lastColumn="1" w:noHBand="0" w:noVBand="0"/>
      </w:tblPr>
      <w:tblGrid>
        <w:gridCol w:w="3546"/>
        <w:gridCol w:w="6520"/>
      </w:tblGrid>
      <w:tr w:rsidR="00C33DEA" w:rsidRPr="00C33DEA" w14:paraId="6AECE0E7" w14:textId="77777777" w:rsidTr="004E2A2C">
        <w:trPr>
          <w:trHeight w:val="911"/>
        </w:trPr>
        <w:tc>
          <w:tcPr>
            <w:tcW w:w="3546" w:type="dxa"/>
          </w:tcPr>
          <w:p w14:paraId="76A16CD9" w14:textId="77777777" w:rsidR="00C33DEA" w:rsidRPr="00C33DEA" w:rsidRDefault="00C33DEA" w:rsidP="00C33DEA">
            <w:pPr>
              <w:widowControl w:val="0"/>
              <w:spacing w:before="0" w:line="240" w:lineRule="auto"/>
              <w:ind w:firstLine="0"/>
              <w:jc w:val="center"/>
              <w:rPr>
                <w:sz w:val="26"/>
                <w:szCs w:val="26"/>
                <w:lang w:val="fr-FR"/>
              </w:rPr>
            </w:pPr>
            <w:r w:rsidRPr="00C33DEA">
              <w:rPr>
                <w:sz w:val="26"/>
                <w:szCs w:val="26"/>
                <w:lang w:val="fr-FR"/>
              </w:rPr>
              <w:t>ĐƠN VỊ CHỦ QUẢN</w:t>
            </w:r>
          </w:p>
          <w:p w14:paraId="29D9BB91" w14:textId="77777777" w:rsidR="00C33DEA" w:rsidRPr="00C33DEA" w:rsidRDefault="00C33DEA" w:rsidP="00C33DEA">
            <w:pPr>
              <w:widowControl w:val="0"/>
              <w:spacing w:before="0" w:line="240" w:lineRule="auto"/>
              <w:ind w:firstLine="0"/>
              <w:jc w:val="center"/>
              <w:rPr>
                <w:b/>
                <w:sz w:val="26"/>
                <w:szCs w:val="26"/>
                <w:lang w:val="fr-FR"/>
              </w:rPr>
            </w:pPr>
            <w:r w:rsidRPr="00C33DEA">
              <w:rPr>
                <w:b/>
                <w:sz w:val="26"/>
                <w:szCs w:val="26"/>
                <w:lang w:val="fr-FR"/>
              </w:rPr>
              <w:t>TÊN TỔ CHỨC TƯ VẤN/CHỨNG NHẬN</w:t>
            </w:r>
          </w:p>
          <w:p w14:paraId="20FD7189" w14:textId="77777777" w:rsidR="00C33DEA" w:rsidRPr="00C33DEA" w:rsidRDefault="00C33DEA" w:rsidP="00C33DEA">
            <w:pPr>
              <w:widowControl w:val="0"/>
              <w:spacing w:before="0" w:line="240" w:lineRule="auto"/>
              <w:ind w:firstLine="0"/>
              <w:jc w:val="center"/>
              <w:rPr>
                <w:sz w:val="26"/>
                <w:szCs w:val="26"/>
              </w:rPr>
            </w:pPr>
            <w:r w:rsidRPr="00C33DEA">
              <w:rPr>
                <w:noProof/>
                <w:sz w:val="26"/>
                <w:szCs w:val="26"/>
                <w:lang w:val="vi-VN" w:eastAsia="vi-VN"/>
              </w:rPr>
              <mc:AlternateContent>
                <mc:Choice Requires="wpc">
                  <w:drawing>
                    <wp:inline distT="0" distB="0" distL="0" distR="0" wp14:anchorId="25B63D90" wp14:editId="5B64961A">
                      <wp:extent cx="1943100" cy="228600"/>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Line 13"/>
                              <wps:cNvCnPr>
                                <a:cxnSpLocks noChangeShapeType="1"/>
                              </wps:cNvCnPr>
                              <wps:spPr bwMode="auto">
                                <a:xfrm>
                                  <a:off x="332017" y="21772"/>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26C068D" id="Canvas 34" o:spid="_x0000_s1026" editas="canvas" style="width:153pt;height:18pt;mso-position-horizontal-relative:char;mso-position-vertical-relative:line" coordsize="1943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">
                      <v:shape id="_x0000_s1027" type="#_x0000_t75" style="position:absolute;width:19431;height:2286;visibility:visible;mso-wrap-style:square">
                        <v:fill o:detectmouseclick="t"/>
                        <v:path o:connecttype="none"/>
                      </v:shape>
                      <v:line id="Line 13" o:spid="_x0000_s1028" style="position:absolute;visibility:visible;mso-wrap-style:square" from="3320,217" to="158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w10:anchorlock/>
                    </v:group>
                  </w:pict>
                </mc:Fallback>
              </mc:AlternateContent>
            </w:r>
          </w:p>
        </w:tc>
        <w:tc>
          <w:tcPr>
            <w:tcW w:w="6520" w:type="dxa"/>
          </w:tcPr>
          <w:p w14:paraId="35F94FAA" w14:textId="77777777" w:rsidR="00C33DEA" w:rsidRPr="00C33DEA" w:rsidRDefault="00C33DEA" w:rsidP="00C33DEA">
            <w:pPr>
              <w:widowControl w:val="0"/>
              <w:spacing w:before="0" w:line="240" w:lineRule="auto"/>
              <w:ind w:firstLine="0"/>
              <w:jc w:val="center"/>
              <w:rPr>
                <w:b/>
                <w:sz w:val="26"/>
                <w:szCs w:val="26"/>
              </w:rPr>
            </w:pPr>
            <w:r w:rsidRPr="00C33DEA">
              <w:rPr>
                <w:b/>
                <w:sz w:val="26"/>
                <w:szCs w:val="26"/>
              </w:rPr>
              <w:t>CỘNG HOÀ XÃ HỘI CHỦ NGHĨA VIỆT NAM</w:t>
            </w:r>
          </w:p>
          <w:p w14:paraId="3871FDC2" w14:textId="77777777" w:rsidR="00C33DEA" w:rsidRPr="00C33DEA" w:rsidRDefault="00C33DEA" w:rsidP="00C33DEA">
            <w:pPr>
              <w:widowControl w:val="0"/>
              <w:spacing w:before="0" w:line="240" w:lineRule="auto"/>
              <w:ind w:firstLine="0"/>
              <w:jc w:val="center"/>
              <w:rPr>
                <w:b/>
                <w:bCs/>
                <w:sz w:val="26"/>
                <w:szCs w:val="26"/>
              </w:rPr>
            </w:pPr>
            <w:r w:rsidRPr="00C33DEA">
              <w:rPr>
                <w:b/>
                <w:bCs/>
                <w:sz w:val="26"/>
                <w:szCs w:val="26"/>
              </w:rPr>
              <w:t>Độc lập - Tự do - Hạnh phúc</w:t>
            </w:r>
          </w:p>
          <w:p w14:paraId="0820BC85" w14:textId="77777777" w:rsidR="00C33DEA" w:rsidRPr="00C33DEA" w:rsidRDefault="00C33DEA" w:rsidP="00C33DEA">
            <w:pPr>
              <w:widowControl w:val="0"/>
              <w:spacing w:before="0" w:line="240" w:lineRule="auto"/>
              <w:ind w:firstLine="0"/>
              <w:jc w:val="center"/>
              <w:rPr>
                <w:b/>
                <w:bCs/>
                <w:sz w:val="26"/>
                <w:szCs w:val="26"/>
              </w:rPr>
            </w:pPr>
            <w:r w:rsidRPr="00C33DEA">
              <w:rPr>
                <w:b/>
                <w:bCs/>
                <w:noProof/>
                <w:sz w:val="26"/>
                <w:szCs w:val="26"/>
                <w:lang w:val="vi-VN" w:eastAsia="vi-VN"/>
              </w:rPr>
              <mc:AlternateContent>
                <mc:Choice Requires="wpc">
                  <w:drawing>
                    <wp:inline distT="0" distB="0" distL="0" distR="0" wp14:anchorId="3CDF46A7" wp14:editId="5CA63B06">
                      <wp:extent cx="4275455" cy="228600"/>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Line 10"/>
                              <wps:cNvCnPr>
                                <a:cxnSpLocks noChangeShapeType="1"/>
                              </wps:cNvCnPr>
                              <wps:spPr bwMode="auto">
                                <a:xfrm>
                                  <a:off x="957947" y="33020"/>
                                  <a:ext cx="20574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6A871DB" id="Canvas 32" o:spid="_x0000_s1026" editas="canvas" style="width:336.65pt;height:18pt;mso-position-horizontal-relative:char;mso-position-vertical-relative:line" coordsize="4275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">
                      <v:shape id="_x0000_s1027" type="#_x0000_t75" style="position:absolute;width:42754;height:2286;visibility:visible;mso-wrap-style:square">
                        <v:fill o:detectmouseclick="t"/>
                        <v:path o:connecttype="none"/>
                      </v:shape>
                      <v:line id="Line 10" o:spid="_x0000_s1028" style="position:absolute;visibility:visible;mso-wrap-style:square" from="9579,330" to="3015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w10:anchorlock/>
                    </v:group>
                  </w:pict>
                </mc:Fallback>
              </mc:AlternateContent>
            </w:r>
          </w:p>
        </w:tc>
      </w:tr>
    </w:tbl>
    <w:p w14:paraId="1C7CECAA" w14:textId="77777777" w:rsidR="00C33DEA" w:rsidRPr="00C33DEA" w:rsidRDefault="00C33DEA" w:rsidP="00C33DEA">
      <w:pPr>
        <w:widowControl w:val="0"/>
        <w:spacing w:before="0" w:line="240" w:lineRule="auto"/>
        <w:ind w:firstLine="0"/>
        <w:jc w:val="center"/>
        <w:rPr>
          <w:b/>
          <w:spacing w:val="-4"/>
          <w:sz w:val="22"/>
          <w:szCs w:val="22"/>
          <w:lang w:val="fr-FR"/>
        </w:rPr>
      </w:pPr>
      <w:r w:rsidRPr="00C33DEA">
        <w:rPr>
          <w:b/>
          <w:spacing w:val="-4"/>
          <w:sz w:val="22"/>
          <w:szCs w:val="22"/>
          <w:lang w:val="fr-FR"/>
        </w:rPr>
        <w:t>DANH SÁCH CHUYÊN GIA TƯ VẤN/ĐÁNH GIÁ CỦA TỔ CHỨC TƯ VẤN/CHỨNG NHẬN</w:t>
      </w:r>
    </w:p>
    <w:p w14:paraId="7F8FFB36" w14:textId="77777777" w:rsidR="00C33DEA" w:rsidRPr="00C33DEA" w:rsidRDefault="00C33DEA" w:rsidP="00C33DEA">
      <w:pPr>
        <w:widowControl w:val="0"/>
        <w:spacing w:before="0" w:line="240" w:lineRule="auto"/>
        <w:ind w:firstLine="0"/>
        <w:jc w:val="center"/>
        <w:rPr>
          <w:b/>
          <w:spacing w:val="-4"/>
          <w:sz w:val="22"/>
          <w:szCs w:val="22"/>
          <w:lang w:val="fr-FR"/>
        </w:rPr>
      </w:pPr>
      <w:r w:rsidRPr="00C33DEA">
        <w:rPr>
          <w:b/>
          <w:spacing w:val="-4"/>
          <w:sz w:val="22"/>
          <w:szCs w:val="22"/>
          <w:lang w:val="fr-FR"/>
        </w:rPr>
        <w:t>ĐĂNG KÝ HOẠT ĐỘNG TƯ VẤN/ĐÁNH GIÁ HỆ THỐNG QUẢN LÝ CHẤT LƯỢNG</w:t>
      </w:r>
    </w:p>
    <w:p w14:paraId="51A5556E" w14:textId="77777777" w:rsidR="00C33DEA" w:rsidRPr="00C33DEA" w:rsidRDefault="00C33DEA" w:rsidP="00C33DEA">
      <w:pPr>
        <w:widowControl w:val="0"/>
        <w:spacing w:before="0" w:line="240" w:lineRule="auto"/>
        <w:ind w:firstLine="0"/>
        <w:jc w:val="center"/>
        <w:rPr>
          <w:b/>
          <w:spacing w:val="-4"/>
          <w:sz w:val="22"/>
          <w:szCs w:val="22"/>
          <w:lang w:val="fr-FR"/>
        </w:rPr>
      </w:pPr>
      <w:r w:rsidRPr="00C33DEA">
        <w:rPr>
          <w:b/>
          <w:spacing w:val="-4"/>
          <w:sz w:val="22"/>
          <w:szCs w:val="22"/>
          <w:lang w:val="fr-FR"/>
        </w:rPr>
        <w:t>THEO TIÊU CHUẨN QUỐC GIA TCVN ISO 9001</w:t>
      </w:r>
    </w:p>
    <w:p w14:paraId="4ECB3EE4" w14:textId="77777777" w:rsidR="00C33DEA" w:rsidRPr="00C33DEA" w:rsidRDefault="00C33DEA" w:rsidP="00C33DEA">
      <w:pPr>
        <w:widowControl w:val="0"/>
        <w:spacing w:before="0" w:line="240" w:lineRule="auto"/>
        <w:ind w:firstLine="0"/>
        <w:jc w:val="center"/>
        <w:rPr>
          <w:b/>
          <w:spacing w:val="-4"/>
          <w:sz w:val="22"/>
          <w:szCs w:val="22"/>
          <w:lang w:val="fr-FR"/>
        </w:rPr>
      </w:pPr>
      <w:r w:rsidRPr="00C33DEA">
        <w:rPr>
          <w:b/>
          <w:spacing w:val="-4"/>
          <w:sz w:val="22"/>
          <w:szCs w:val="22"/>
          <w:lang w:val="fr-FR"/>
        </w:rPr>
        <w:t>ĐỐI VỚI CƠ QUAN, TỔ CHỨC THUỘC HỆ THỐNG HÀNH CHÍNH NHÀ NƯỚC</w:t>
      </w:r>
    </w:p>
    <w:p w14:paraId="66389A2D" w14:textId="77777777" w:rsidR="00C33DEA" w:rsidRPr="00C33DEA" w:rsidRDefault="00C33DEA" w:rsidP="00C33DEA">
      <w:pPr>
        <w:widowControl w:val="0"/>
        <w:rPr>
          <w:lang w:val="fr-FR"/>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140"/>
        <w:gridCol w:w="1140"/>
        <w:gridCol w:w="1140"/>
        <w:gridCol w:w="1987"/>
        <w:gridCol w:w="1253"/>
        <w:gridCol w:w="1298"/>
      </w:tblGrid>
      <w:tr w:rsidR="00C33DEA" w:rsidRPr="00C33DEA" w14:paraId="10C3B29A" w14:textId="77777777" w:rsidTr="004E2A2C">
        <w:trPr>
          <w:trHeight w:val="488"/>
        </w:trPr>
        <w:tc>
          <w:tcPr>
            <w:tcW w:w="630" w:type="dxa"/>
            <w:vMerge w:val="restart"/>
            <w:vAlign w:val="center"/>
          </w:tcPr>
          <w:p w14:paraId="247F9906" w14:textId="77777777" w:rsidR="00C33DEA" w:rsidRPr="00C33DEA" w:rsidRDefault="00C33DEA" w:rsidP="00C33DEA">
            <w:pPr>
              <w:widowControl w:val="0"/>
              <w:spacing w:before="60" w:after="60" w:line="240" w:lineRule="auto"/>
              <w:jc w:val="center"/>
              <w:rPr>
                <w:b/>
                <w:sz w:val="24"/>
                <w:szCs w:val="24"/>
              </w:rPr>
            </w:pPr>
            <w:r w:rsidRPr="00C33DEA">
              <w:rPr>
                <w:b/>
                <w:sz w:val="24"/>
                <w:szCs w:val="24"/>
              </w:rPr>
              <w:t>STT</w:t>
            </w:r>
          </w:p>
        </w:tc>
        <w:tc>
          <w:tcPr>
            <w:tcW w:w="1620" w:type="dxa"/>
            <w:vMerge w:val="restart"/>
            <w:vAlign w:val="center"/>
          </w:tcPr>
          <w:p w14:paraId="4E1E4B81" w14:textId="77777777" w:rsidR="00C33DEA" w:rsidRPr="00C33DEA" w:rsidRDefault="00C33DEA" w:rsidP="00C33DEA">
            <w:pPr>
              <w:widowControl w:val="0"/>
              <w:spacing w:before="60" w:after="60" w:line="240" w:lineRule="auto"/>
              <w:ind w:hanging="24"/>
              <w:jc w:val="center"/>
              <w:rPr>
                <w:b/>
                <w:sz w:val="24"/>
                <w:szCs w:val="24"/>
              </w:rPr>
            </w:pPr>
            <w:r w:rsidRPr="00C33DEA">
              <w:rPr>
                <w:b/>
                <w:sz w:val="24"/>
                <w:szCs w:val="24"/>
              </w:rPr>
              <w:t>Họ và tên</w:t>
            </w:r>
          </w:p>
        </w:tc>
        <w:tc>
          <w:tcPr>
            <w:tcW w:w="1140" w:type="dxa"/>
            <w:vMerge w:val="restart"/>
            <w:vAlign w:val="center"/>
          </w:tcPr>
          <w:p w14:paraId="7B4362E9"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Ngày sinh</w:t>
            </w:r>
          </w:p>
        </w:tc>
        <w:tc>
          <w:tcPr>
            <w:tcW w:w="1140" w:type="dxa"/>
            <w:vMerge w:val="restart"/>
            <w:vAlign w:val="center"/>
          </w:tcPr>
          <w:p w14:paraId="633676AF"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Chức danh</w:t>
            </w:r>
          </w:p>
        </w:tc>
        <w:tc>
          <w:tcPr>
            <w:tcW w:w="1140" w:type="dxa"/>
            <w:vMerge w:val="restart"/>
            <w:vAlign w:val="center"/>
          </w:tcPr>
          <w:p w14:paraId="3B740319"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Trình độ</w:t>
            </w:r>
          </w:p>
        </w:tc>
        <w:tc>
          <w:tcPr>
            <w:tcW w:w="1987" w:type="dxa"/>
            <w:vMerge w:val="restart"/>
            <w:vAlign w:val="center"/>
          </w:tcPr>
          <w:p w14:paraId="6CA7A2A8"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Quyết định tuyển dụng/Hợp đồng lao động</w:t>
            </w:r>
          </w:p>
        </w:tc>
        <w:tc>
          <w:tcPr>
            <w:tcW w:w="2551" w:type="dxa"/>
            <w:gridSpan w:val="2"/>
            <w:vAlign w:val="center"/>
          </w:tcPr>
          <w:p w14:paraId="7617F94B"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Chứng chỉ được cấp</w:t>
            </w:r>
          </w:p>
        </w:tc>
      </w:tr>
      <w:tr w:rsidR="00C33DEA" w:rsidRPr="00C33DEA" w14:paraId="1C743C85" w14:textId="77777777" w:rsidTr="004E2A2C">
        <w:trPr>
          <w:trHeight w:val="487"/>
        </w:trPr>
        <w:tc>
          <w:tcPr>
            <w:tcW w:w="630" w:type="dxa"/>
            <w:vMerge/>
            <w:vAlign w:val="center"/>
          </w:tcPr>
          <w:p w14:paraId="3EA77744" w14:textId="77777777" w:rsidR="00C33DEA" w:rsidRPr="00C33DEA" w:rsidRDefault="00C33DEA" w:rsidP="00C33DEA">
            <w:pPr>
              <w:widowControl w:val="0"/>
              <w:spacing w:before="60" w:after="60" w:line="240" w:lineRule="auto"/>
              <w:jc w:val="center"/>
              <w:rPr>
                <w:b/>
                <w:sz w:val="24"/>
                <w:szCs w:val="24"/>
              </w:rPr>
            </w:pPr>
          </w:p>
        </w:tc>
        <w:tc>
          <w:tcPr>
            <w:tcW w:w="1620" w:type="dxa"/>
            <w:vMerge/>
            <w:vAlign w:val="center"/>
          </w:tcPr>
          <w:p w14:paraId="399743D2" w14:textId="77777777" w:rsidR="00C33DEA" w:rsidRPr="00C33DEA" w:rsidRDefault="00C33DEA" w:rsidP="00C33DEA">
            <w:pPr>
              <w:widowControl w:val="0"/>
              <w:spacing w:before="60" w:after="60" w:line="240" w:lineRule="auto"/>
              <w:jc w:val="center"/>
              <w:rPr>
                <w:b/>
                <w:sz w:val="24"/>
                <w:szCs w:val="24"/>
              </w:rPr>
            </w:pPr>
          </w:p>
        </w:tc>
        <w:tc>
          <w:tcPr>
            <w:tcW w:w="1140" w:type="dxa"/>
            <w:vMerge/>
            <w:vAlign w:val="center"/>
          </w:tcPr>
          <w:p w14:paraId="7B119A24" w14:textId="77777777" w:rsidR="00C33DEA" w:rsidRPr="00C33DEA" w:rsidRDefault="00C33DEA" w:rsidP="00C33DEA">
            <w:pPr>
              <w:widowControl w:val="0"/>
              <w:spacing w:before="60" w:after="60" w:line="240" w:lineRule="auto"/>
              <w:jc w:val="center"/>
              <w:rPr>
                <w:b/>
                <w:sz w:val="24"/>
                <w:szCs w:val="24"/>
              </w:rPr>
            </w:pPr>
          </w:p>
        </w:tc>
        <w:tc>
          <w:tcPr>
            <w:tcW w:w="1140" w:type="dxa"/>
            <w:vMerge/>
            <w:vAlign w:val="center"/>
          </w:tcPr>
          <w:p w14:paraId="6D534286" w14:textId="77777777" w:rsidR="00C33DEA" w:rsidRPr="00C33DEA" w:rsidRDefault="00C33DEA" w:rsidP="00C33DEA">
            <w:pPr>
              <w:widowControl w:val="0"/>
              <w:spacing w:before="60" w:after="60" w:line="240" w:lineRule="auto"/>
              <w:jc w:val="center"/>
              <w:rPr>
                <w:b/>
                <w:sz w:val="24"/>
                <w:szCs w:val="24"/>
              </w:rPr>
            </w:pPr>
          </w:p>
        </w:tc>
        <w:tc>
          <w:tcPr>
            <w:tcW w:w="1140" w:type="dxa"/>
            <w:vMerge/>
            <w:vAlign w:val="center"/>
          </w:tcPr>
          <w:p w14:paraId="2E2BFACD" w14:textId="77777777" w:rsidR="00C33DEA" w:rsidRPr="00C33DEA" w:rsidRDefault="00C33DEA" w:rsidP="00C33DEA">
            <w:pPr>
              <w:widowControl w:val="0"/>
              <w:spacing w:before="60" w:after="60" w:line="240" w:lineRule="auto"/>
              <w:jc w:val="center"/>
              <w:rPr>
                <w:b/>
                <w:sz w:val="24"/>
                <w:szCs w:val="24"/>
              </w:rPr>
            </w:pPr>
          </w:p>
        </w:tc>
        <w:tc>
          <w:tcPr>
            <w:tcW w:w="1987" w:type="dxa"/>
            <w:vMerge/>
            <w:vAlign w:val="center"/>
          </w:tcPr>
          <w:p w14:paraId="68416881" w14:textId="77777777" w:rsidR="00C33DEA" w:rsidRPr="00C33DEA" w:rsidRDefault="00C33DEA" w:rsidP="00C33DEA">
            <w:pPr>
              <w:widowControl w:val="0"/>
              <w:spacing w:before="60" w:after="60" w:line="240" w:lineRule="auto"/>
              <w:jc w:val="center"/>
              <w:rPr>
                <w:b/>
                <w:sz w:val="24"/>
                <w:szCs w:val="24"/>
              </w:rPr>
            </w:pPr>
          </w:p>
        </w:tc>
        <w:tc>
          <w:tcPr>
            <w:tcW w:w="1253" w:type="dxa"/>
            <w:vAlign w:val="center"/>
          </w:tcPr>
          <w:p w14:paraId="30531B7E"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HTQLCL</w:t>
            </w:r>
          </w:p>
        </w:tc>
        <w:tc>
          <w:tcPr>
            <w:tcW w:w="1298" w:type="dxa"/>
            <w:vAlign w:val="center"/>
          </w:tcPr>
          <w:p w14:paraId="7F52898F"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QLHCNN</w:t>
            </w:r>
          </w:p>
        </w:tc>
      </w:tr>
      <w:tr w:rsidR="00C33DEA" w:rsidRPr="00C33DEA" w14:paraId="55C69E59" w14:textId="77777777" w:rsidTr="004E2A2C">
        <w:tc>
          <w:tcPr>
            <w:tcW w:w="630" w:type="dxa"/>
          </w:tcPr>
          <w:p w14:paraId="324280AD"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3C4F35D4" w14:textId="77777777" w:rsidR="00C33DEA" w:rsidRPr="00C33DEA" w:rsidRDefault="00C33DEA" w:rsidP="00C33DEA">
            <w:pPr>
              <w:widowControl w:val="0"/>
              <w:spacing w:before="60" w:after="60" w:line="240" w:lineRule="auto"/>
              <w:rPr>
                <w:sz w:val="24"/>
                <w:szCs w:val="24"/>
              </w:rPr>
            </w:pPr>
          </w:p>
        </w:tc>
        <w:tc>
          <w:tcPr>
            <w:tcW w:w="1140" w:type="dxa"/>
          </w:tcPr>
          <w:p w14:paraId="45D0DCB5" w14:textId="77777777" w:rsidR="00C33DEA" w:rsidRPr="00C33DEA" w:rsidRDefault="00C33DEA" w:rsidP="00C33DEA">
            <w:pPr>
              <w:widowControl w:val="0"/>
              <w:spacing w:before="60" w:after="60" w:line="240" w:lineRule="auto"/>
              <w:rPr>
                <w:sz w:val="24"/>
                <w:szCs w:val="24"/>
              </w:rPr>
            </w:pPr>
          </w:p>
        </w:tc>
        <w:tc>
          <w:tcPr>
            <w:tcW w:w="1140" w:type="dxa"/>
          </w:tcPr>
          <w:p w14:paraId="78AFEBA9" w14:textId="77777777" w:rsidR="00C33DEA" w:rsidRPr="00C33DEA" w:rsidRDefault="00C33DEA" w:rsidP="00C33DEA">
            <w:pPr>
              <w:widowControl w:val="0"/>
              <w:spacing w:before="60" w:after="60" w:line="240" w:lineRule="auto"/>
              <w:rPr>
                <w:sz w:val="24"/>
                <w:szCs w:val="24"/>
              </w:rPr>
            </w:pPr>
          </w:p>
        </w:tc>
        <w:tc>
          <w:tcPr>
            <w:tcW w:w="1140" w:type="dxa"/>
          </w:tcPr>
          <w:p w14:paraId="0FF09F6B" w14:textId="77777777" w:rsidR="00C33DEA" w:rsidRPr="00C33DEA" w:rsidRDefault="00C33DEA" w:rsidP="00C33DEA">
            <w:pPr>
              <w:widowControl w:val="0"/>
              <w:spacing w:before="60" w:after="60" w:line="240" w:lineRule="auto"/>
              <w:rPr>
                <w:sz w:val="24"/>
                <w:szCs w:val="24"/>
              </w:rPr>
            </w:pPr>
          </w:p>
        </w:tc>
        <w:tc>
          <w:tcPr>
            <w:tcW w:w="1987" w:type="dxa"/>
          </w:tcPr>
          <w:p w14:paraId="1D208A70"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046BB7DE"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33797692" w14:textId="77777777" w:rsidR="00C33DEA" w:rsidRPr="00C33DEA" w:rsidRDefault="00C33DEA" w:rsidP="00C33DEA">
            <w:pPr>
              <w:widowControl w:val="0"/>
              <w:spacing w:before="60" w:after="60" w:line="240" w:lineRule="auto"/>
              <w:jc w:val="center"/>
              <w:rPr>
                <w:sz w:val="24"/>
                <w:szCs w:val="24"/>
              </w:rPr>
            </w:pPr>
          </w:p>
        </w:tc>
      </w:tr>
      <w:tr w:rsidR="00C33DEA" w:rsidRPr="00C33DEA" w14:paraId="07F4E13F" w14:textId="77777777" w:rsidTr="004E2A2C">
        <w:tc>
          <w:tcPr>
            <w:tcW w:w="630" w:type="dxa"/>
          </w:tcPr>
          <w:p w14:paraId="3FB597F8"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3493E48E" w14:textId="77777777" w:rsidR="00C33DEA" w:rsidRPr="00C33DEA" w:rsidRDefault="00C33DEA" w:rsidP="00C33DEA">
            <w:pPr>
              <w:widowControl w:val="0"/>
              <w:spacing w:before="60" w:after="60" w:line="240" w:lineRule="auto"/>
              <w:rPr>
                <w:sz w:val="24"/>
                <w:szCs w:val="24"/>
              </w:rPr>
            </w:pPr>
          </w:p>
        </w:tc>
        <w:tc>
          <w:tcPr>
            <w:tcW w:w="1140" w:type="dxa"/>
          </w:tcPr>
          <w:p w14:paraId="28B3DECC" w14:textId="77777777" w:rsidR="00C33DEA" w:rsidRPr="00C33DEA" w:rsidRDefault="00C33DEA" w:rsidP="00C33DEA">
            <w:pPr>
              <w:widowControl w:val="0"/>
              <w:spacing w:before="60" w:after="60" w:line="240" w:lineRule="auto"/>
              <w:rPr>
                <w:sz w:val="24"/>
                <w:szCs w:val="24"/>
              </w:rPr>
            </w:pPr>
          </w:p>
        </w:tc>
        <w:tc>
          <w:tcPr>
            <w:tcW w:w="1140" w:type="dxa"/>
          </w:tcPr>
          <w:p w14:paraId="17770F54" w14:textId="77777777" w:rsidR="00C33DEA" w:rsidRPr="00C33DEA" w:rsidRDefault="00C33DEA" w:rsidP="00C33DEA">
            <w:pPr>
              <w:widowControl w:val="0"/>
              <w:spacing w:before="60" w:after="60" w:line="240" w:lineRule="auto"/>
              <w:rPr>
                <w:sz w:val="24"/>
                <w:szCs w:val="24"/>
              </w:rPr>
            </w:pPr>
          </w:p>
        </w:tc>
        <w:tc>
          <w:tcPr>
            <w:tcW w:w="1140" w:type="dxa"/>
          </w:tcPr>
          <w:p w14:paraId="4D93CD7A" w14:textId="77777777" w:rsidR="00C33DEA" w:rsidRPr="00C33DEA" w:rsidRDefault="00C33DEA" w:rsidP="00C33DEA">
            <w:pPr>
              <w:widowControl w:val="0"/>
              <w:spacing w:before="60" w:after="60" w:line="240" w:lineRule="auto"/>
              <w:rPr>
                <w:sz w:val="24"/>
                <w:szCs w:val="24"/>
              </w:rPr>
            </w:pPr>
          </w:p>
        </w:tc>
        <w:tc>
          <w:tcPr>
            <w:tcW w:w="1987" w:type="dxa"/>
          </w:tcPr>
          <w:p w14:paraId="3A3E917F"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0D607641"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48A5492B" w14:textId="77777777" w:rsidR="00C33DEA" w:rsidRPr="00C33DEA" w:rsidRDefault="00C33DEA" w:rsidP="00C33DEA">
            <w:pPr>
              <w:widowControl w:val="0"/>
              <w:spacing w:before="60" w:after="60" w:line="240" w:lineRule="auto"/>
              <w:jc w:val="center"/>
              <w:rPr>
                <w:sz w:val="24"/>
                <w:szCs w:val="24"/>
              </w:rPr>
            </w:pPr>
          </w:p>
        </w:tc>
      </w:tr>
      <w:tr w:rsidR="00C33DEA" w:rsidRPr="00C33DEA" w14:paraId="66F3F027" w14:textId="77777777" w:rsidTr="004E2A2C">
        <w:tc>
          <w:tcPr>
            <w:tcW w:w="630" w:type="dxa"/>
          </w:tcPr>
          <w:p w14:paraId="5871F392"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2699FF08" w14:textId="77777777" w:rsidR="00C33DEA" w:rsidRPr="00C33DEA" w:rsidRDefault="00C33DEA" w:rsidP="00C33DEA">
            <w:pPr>
              <w:widowControl w:val="0"/>
              <w:spacing w:before="60" w:after="60" w:line="240" w:lineRule="auto"/>
              <w:rPr>
                <w:sz w:val="24"/>
                <w:szCs w:val="24"/>
              </w:rPr>
            </w:pPr>
          </w:p>
        </w:tc>
        <w:tc>
          <w:tcPr>
            <w:tcW w:w="1140" w:type="dxa"/>
          </w:tcPr>
          <w:p w14:paraId="7CD9AB52" w14:textId="77777777" w:rsidR="00C33DEA" w:rsidRPr="00C33DEA" w:rsidRDefault="00C33DEA" w:rsidP="00C33DEA">
            <w:pPr>
              <w:widowControl w:val="0"/>
              <w:spacing w:before="60" w:after="60" w:line="240" w:lineRule="auto"/>
              <w:rPr>
                <w:sz w:val="24"/>
                <w:szCs w:val="24"/>
              </w:rPr>
            </w:pPr>
          </w:p>
        </w:tc>
        <w:tc>
          <w:tcPr>
            <w:tcW w:w="1140" w:type="dxa"/>
          </w:tcPr>
          <w:p w14:paraId="458E6BB0" w14:textId="77777777" w:rsidR="00C33DEA" w:rsidRPr="00C33DEA" w:rsidRDefault="00C33DEA" w:rsidP="00C33DEA">
            <w:pPr>
              <w:widowControl w:val="0"/>
              <w:spacing w:before="60" w:after="60" w:line="240" w:lineRule="auto"/>
              <w:rPr>
                <w:sz w:val="24"/>
                <w:szCs w:val="24"/>
              </w:rPr>
            </w:pPr>
          </w:p>
        </w:tc>
        <w:tc>
          <w:tcPr>
            <w:tcW w:w="1140" w:type="dxa"/>
          </w:tcPr>
          <w:p w14:paraId="03C6255E" w14:textId="77777777" w:rsidR="00C33DEA" w:rsidRPr="00C33DEA" w:rsidRDefault="00C33DEA" w:rsidP="00C33DEA">
            <w:pPr>
              <w:widowControl w:val="0"/>
              <w:spacing w:before="60" w:after="60" w:line="240" w:lineRule="auto"/>
              <w:rPr>
                <w:sz w:val="24"/>
                <w:szCs w:val="24"/>
              </w:rPr>
            </w:pPr>
          </w:p>
        </w:tc>
        <w:tc>
          <w:tcPr>
            <w:tcW w:w="1987" w:type="dxa"/>
          </w:tcPr>
          <w:p w14:paraId="6394463C"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4A5769C0"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1680D18E" w14:textId="77777777" w:rsidR="00C33DEA" w:rsidRPr="00C33DEA" w:rsidRDefault="00C33DEA" w:rsidP="00C33DEA">
            <w:pPr>
              <w:widowControl w:val="0"/>
              <w:spacing w:before="60" w:after="60" w:line="240" w:lineRule="auto"/>
              <w:jc w:val="center"/>
              <w:rPr>
                <w:sz w:val="24"/>
                <w:szCs w:val="24"/>
              </w:rPr>
            </w:pPr>
          </w:p>
        </w:tc>
      </w:tr>
      <w:tr w:rsidR="00C33DEA" w:rsidRPr="00C33DEA" w14:paraId="7A6A67D4" w14:textId="77777777" w:rsidTr="004E2A2C">
        <w:tc>
          <w:tcPr>
            <w:tcW w:w="630" w:type="dxa"/>
          </w:tcPr>
          <w:p w14:paraId="3750F185"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374E3DA1" w14:textId="77777777" w:rsidR="00C33DEA" w:rsidRPr="00C33DEA" w:rsidRDefault="00C33DEA" w:rsidP="00C33DEA">
            <w:pPr>
              <w:widowControl w:val="0"/>
              <w:spacing w:before="60" w:after="60" w:line="240" w:lineRule="auto"/>
              <w:rPr>
                <w:sz w:val="24"/>
                <w:szCs w:val="24"/>
              </w:rPr>
            </w:pPr>
          </w:p>
        </w:tc>
        <w:tc>
          <w:tcPr>
            <w:tcW w:w="1140" w:type="dxa"/>
          </w:tcPr>
          <w:p w14:paraId="4F9F19D0" w14:textId="77777777" w:rsidR="00C33DEA" w:rsidRPr="00C33DEA" w:rsidRDefault="00C33DEA" w:rsidP="00C33DEA">
            <w:pPr>
              <w:widowControl w:val="0"/>
              <w:spacing w:before="60" w:after="60" w:line="240" w:lineRule="auto"/>
              <w:rPr>
                <w:sz w:val="24"/>
                <w:szCs w:val="24"/>
              </w:rPr>
            </w:pPr>
          </w:p>
        </w:tc>
        <w:tc>
          <w:tcPr>
            <w:tcW w:w="1140" w:type="dxa"/>
          </w:tcPr>
          <w:p w14:paraId="25AE0F9D" w14:textId="77777777" w:rsidR="00C33DEA" w:rsidRPr="00C33DEA" w:rsidRDefault="00C33DEA" w:rsidP="00C33DEA">
            <w:pPr>
              <w:widowControl w:val="0"/>
              <w:spacing w:before="60" w:after="60" w:line="240" w:lineRule="auto"/>
              <w:rPr>
                <w:sz w:val="24"/>
                <w:szCs w:val="24"/>
              </w:rPr>
            </w:pPr>
          </w:p>
        </w:tc>
        <w:tc>
          <w:tcPr>
            <w:tcW w:w="1140" w:type="dxa"/>
          </w:tcPr>
          <w:p w14:paraId="2199C5B7" w14:textId="77777777" w:rsidR="00C33DEA" w:rsidRPr="00C33DEA" w:rsidRDefault="00C33DEA" w:rsidP="00C33DEA">
            <w:pPr>
              <w:widowControl w:val="0"/>
              <w:spacing w:before="60" w:after="60" w:line="240" w:lineRule="auto"/>
              <w:rPr>
                <w:sz w:val="24"/>
                <w:szCs w:val="24"/>
              </w:rPr>
            </w:pPr>
          </w:p>
        </w:tc>
        <w:tc>
          <w:tcPr>
            <w:tcW w:w="1987" w:type="dxa"/>
          </w:tcPr>
          <w:p w14:paraId="2342C27E"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532C1A6A"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5DFE28A7" w14:textId="77777777" w:rsidR="00C33DEA" w:rsidRPr="00C33DEA" w:rsidRDefault="00C33DEA" w:rsidP="00C33DEA">
            <w:pPr>
              <w:widowControl w:val="0"/>
              <w:spacing w:before="60" w:after="60" w:line="240" w:lineRule="auto"/>
              <w:jc w:val="center"/>
              <w:rPr>
                <w:sz w:val="24"/>
                <w:szCs w:val="24"/>
              </w:rPr>
            </w:pPr>
          </w:p>
        </w:tc>
      </w:tr>
      <w:tr w:rsidR="00C33DEA" w:rsidRPr="00C33DEA" w14:paraId="022CE02B" w14:textId="77777777" w:rsidTr="004E2A2C">
        <w:tc>
          <w:tcPr>
            <w:tcW w:w="630" w:type="dxa"/>
          </w:tcPr>
          <w:p w14:paraId="5F1E3610"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250CDC01" w14:textId="77777777" w:rsidR="00C33DEA" w:rsidRPr="00C33DEA" w:rsidRDefault="00C33DEA" w:rsidP="00C33DEA">
            <w:pPr>
              <w:widowControl w:val="0"/>
              <w:spacing w:before="60" w:after="60" w:line="240" w:lineRule="auto"/>
              <w:rPr>
                <w:sz w:val="24"/>
                <w:szCs w:val="24"/>
              </w:rPr>
            </w:pPr>
          </w:p>
        </w:tc>
        <w:tc>
          <w:tcPr>
            <w:tcW w:w="1140" w:type="dxa"/>
          </w:tcPr>
          <w:p w14:paraId="7960E42F" w14:textId="77777777" w:rsidR="00C33DEA" w:rsidRPr="00C33DEA" w:rsidRDefault="00C33DEA" w:rsidP="00C33DEA">
            <w:pPr>
              <w:widowControl w:val="0"/>
              <w:spacing w:before="60" w:after="60" w:line="240" w:lineRule="auto"/>
              <w:rPr>
                <w:sz w:val="24"/>
                <w:szCs w:val="24"/>
              </w:rPr>
            </w:pPr>
          </w:p>
        </w:tc>
        <w:tc>
          <w:tcPr>
            <w:tcW w:w="1140" w:type="dxa"/>
          </w:tcPr>
          <w:p w14:paraId="151EC667" w14:textId="77777777" w:rsidR="00C33DEA" w:rsidRPr="00C33DEA" w:rsidRDefault="00C33DEA" w:rsidP="00C33DEA">
            <w:pPr>
              <w:widowControl w:val="0"/>
              <w:spacing w:before="60" w:after="60" w:line="240" w:lineRule="auto"/>
              <w:rPr>
                <w:sz w:val="24"/>
                <w:szCs w:val="24"/>
              </w:rPr>
            </w:pPr>
          </w:p>
        </w:tc>
        <w:tc>
          <w:tcPr>
            <w:tcW w:w="1140" w:type="dxa"/>
          </w:tcPr>
          <w:p w14:paraId="58AE237A" w14:textId="77777777" w:rsidR="00C33DEA" w:rsidRPr="00C33DEA" w:rsidRDefault="00C33DEA" w:rsidP="00C33DEA">
            <w:pPr>
              <w:widowControl w:val="0"/>
              <w:spacing w:before="60" w:after="60" w:line="240" w:lineRule="auto"/>
              <w:rPr>
                <w:sz w:val="24"/>
                <w:szCs w:val="24"/>
              </w:rPr>
            </w:pPr>
          </w:p>
        </w:tc>
        <w:tc>
          <w:tcPr>
            <w:tcW w:w="1987" w:type="dxa"/>
          </w:tcPr>
          <w:p w14:paraId="2B93D2CB"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610A768F"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69732A5B" w14:textId="77777777" w:rsidR="00C33DEA" w:rsidRPr="00C33DEA" w:rsidRDefault="00C33DEA" w:rsidP="00C33DEA">
            <w:pPr>
              <w:widowControl w:val="0"/>
              <w:spacing w:before="60" w:after="60" w:line="240" w:lineRule="auto"/>
              <w:jc w:val="center"/>
              <w:rPr>
                <w:sz w:val="24"/>
                <w:szCs w:val="24"/>
              </w:rPr>
            </w:pPr>
          </w:p>
        </w:tc>
      </w:tr>
      <w:tr w:rsidR="00C33DEA" w:rsidRPr="00C33DEA" w14:paraId="30CB2D7B" w14:textId="77777777" w:rsidTr="004E2A2C">
        <w:tc>
          <w:tcPr>
            <w:tcW w:w="630" w:type="dxa"/>
          </w:tcPr>
          <w:p w14:paraId="0EA095CF"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419FE4EB" w14:textId="77777777" w:rsidR="00C33DEA" w:rsidRPr="00C33DEA" w:rsidRDefault="00C33DEA" w:rsidP="00C33DEA">
            <w:pPr>
              <w:widowControl w:val="0"/>
              <w:spacing w:before="60" w:after="60" w:line="240" w:lineRule="auto"/>
              <w:rPr>
                <w:sz w:val="24"/>
                <w:szCs w:val="24"/>
              </w:rPr>
            </w:pPr>
          </w:p>
        </w:tc>
        <w:tc>
          <w:tcPr>
            <w:tcW w:w="1140" w:type="dxa"/>
          </w:tcPr>
          <w:p w14:paraId="2E1DD720" w14:textId="77777777" w:rsidR="00C33DEA" w:rsidRPr="00C33DEA" w:rsidRDefault="00C33DEA" w:rsidP="00C33DEA">
            <w:pPr>
              <w:widowControl w:val="0"/>
              <w:spacing w:before="60" w:after="60" w:line="240" w:lineRule="auto"/>
              <w:rPr>
                <w:sz w:val="24"/>
                <w:szCs w:val="24"/>
              </w:rPr>
            </w:pPr>
          </w:p>
        </w:tc>
        <w:tc>
          <w:tcPr>
            <w:tcW w:w="1140" w:type="dxa"/>
          </w:tcPr>
          <w:p w14:paraId="49D2B29A" w14:textId="77777777" w:rsidR="00C33DEA" w:rsidRPr="00C33DEA" w:rsidRDefault="00C33DEA" w:rsidP="00C33DEA">
            <w:pPr>
              <w:widowControl w:val="0"/>
              <w:spacing w:before="60" w:after="60" w:line="240" w:lineRule="auto"/>
              <w:rPr>
                <w:sz w:val="24"/>
                <w:szCs w:val="24"/>
              </w:rPr>
            </w:pPr>
          </w:p>
        </w:tc>
        <w:tc>
          <w:tcPr>
            <w:tcW w:w="1140" w:type="dxa"/>
          </w:tcPr>
          <w:p w14:paraId="331A9ED4" w14:textId="77777777" w:rsidR="00C33DEA" w:rsidRPr="00C33DEA" w:rsidRDefault="00C33DEA" w:rsidP="00C33DEA">
            <w:pPr>
              <w:widowControl w:val="0"/>
              <w:spacing w:before="60" w:after="60" w:line="240" w:lineRule="auto"/>
              <w:rPr>
                <w:sz w:val="24"/>
                <w:szCs w:val="24"/>
              </w:rPr>
            </w:pPr>
          </w:p>
        </w:tc>
        <w:tc>
          <w:tcPr>
            <w:tcW w:w="1987" w:type="dxa"/>
          </w:tcPr>
          <w:p w14:paraId="1F4BFF89"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4197006A"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58F7AD96" w14:textId="77777777" w:rsidR="00C33DEA" w:rsidRPr="00C33DEA" w:rsidRDefault="00C33DEA" w:rsidP="00C33DEA">
            <w:pPr>
              <w:widowControl w:val="0"/>
              <w:spacing w:before="60" w:after="60" w:line="240" w:lineRule="auto"/>
              <w:jc w:val="center"/>
              <w:rPr>
                <w:sz w:val="24"/>
                <w:szCs w:val="24"/>
              </w:rPr>
            </w:pPr>
          </w:p>
        </w:tc>
      </w:tr>
      <w:tr w:rsidR="00C33DEA" w:rsidRPr="00C33DEA" w14:paraId="0ED78B45" w14:textId="77777777" w:rsidTr="004E2A2C">
        <w:tc>
          <w:tcPr>
            <w:tcW w:w="630" w:type="dxa"/>
          </w:tcPr>
          <w:p w14:paraId="7D9CA74A"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7DCAB964" w14:textId="77777777" w:rsidR="00C33DEA" w:rsidRPr="00C33DEA" w:rsidRDefault="00C33DEA" w:rsidP="00C33DEA">
            <w:pPr>
              <w:widowControl w:val="0"/>
              <w:spacing w:before="60" w:after="60" w:line="240" w:lineRule="auto"/>
              <w:rPr>
                <w:sz w:val="24"/>
                <w:szCs w:val="24"/>
              </w:rPr>
            </w:pPr>
          </w:p>
        </w:tc>
        <w:tc>
          <w:tcPr>
            <w:tcW w:w="1140" w:type="dxa"/>
          </w:tcPr>
          <w:p w14:paraId="653726BD" w14:textId="77777777" w:rsidR="00C33DEA" w:rsidRPr="00C33DEA" w:rsidRDefault="00C33DEA" w:rsidP="00C33DEA">
            <w:pPr>
              <w:widowControl w:val="0"/>
              <w:spacing w:before="60" w:after="60" w:line="240" w:lineRule="auto"/>
              <w:rPr>
                <w:sz w:val="24"/>
                <w:szCs w:val="24"/>
              </w:rPr>
            </w:pPr>
          </w:p>
        </w:tc>
        <w:tc>
          <w:tcPr>
            <w:tcW w:w="1140" w:type="dxa"/>
          </w:tcPr>
          <w:p w14:paraId="0FD612C7" w14:textId="77777777" w:rsidR="00C33DEA" w:rsidRPr="00C33DEA" w:rsidRDefault="00C33DEA" w:rsidP="00C33DEA">
            <w:pPr>
              <w:widowControl w:val="0"/>
              <w:spacing w:before="60" w:after="60" w:line="240" w:lineRule="auto"/>
              <w:rPr>
                <w:sz w:val="24"/>
                <w:szCs w:val="24"/>
              </w:rPr>
            </w:pPr>
          </w:p>
        </w:tc>
        <w:tc>
          <w:tcPr>
            <w:tcW w:w="1140" w:type="dxa"/>
          </w:tcPr>
          <w:p w14:paraId="229B2846" w14:textId="77777777" w:rsidR="00C33DEA" w:rsidRPr="00C33DEA" w:rsidRDefault="00C33DEA" w:rsidP="00C33DEA">
            <w:pPr>
              <w:widowControl w:val="0"/>
              <w:spacing w:before="60" w:after="60" w:line="240" w:lineRule="auto"/>
              <w:rPr>
                <w:sz w:val="24"/>
                <w:szCs w:val="24"/>
              </w:rPr>
            </w:pPr>
          </w:p>
        </w:tc>
        <w:tc>
          <w:tcPr>
            <w:tcW w:w="1987" w:type="dxa"/>
          </w:tcPr>
          <w:p w14:paraId="3564BFF3"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7524A1CB"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195FE4C1" w14:textId="77777777" w:rsidR="00C33DEA" w:rsidRPr="00C33DEA" w:rsidRDefault="00C33DEA" w:rsidP="00C33DEA">
            <w:pPr>
              <w:widowControl w:val="0"/>
              <w:spacing w:before="60" w:after="60" w:line="240" w:lineRule="auto"/>
              <w:jc w:val="center"/>
              <w:rPr>
                <w:sz w:val="24"/>
                <w:szCs w:val="24"/>
              </w:rPr>
            </w:pPr>
          </w:p>
        </w:tc>
      </w:tr>
      <w:tr w:rsidR="00C33DEA" w:rsidRPr="00C33DEA" w14:paraId="10C26EC8" w14:textId="77777777" w:rsidTr="004E2A2C">
        <w:tc>
          <w:tcPr>
            <w:tcW w:w="630" w:type="dxa"/>
          </w:tcPr>
          <w:p w14:paraId="7E0690A8"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5CE87EE1" w14:textId="77777777" w:rsidR="00C33DEA" w:rsidRPr="00C33DEA" w:rsidRDefault="00C33DEA" w:rsidP="00C33DEA">
            <w:pPr>
              <w:widowControl w:val="0"/>
              <w:spacing w:before="60" w:after="60" w:line="240" w:lineRule="auto"/>
              <w:rPr>
                <w:sz w:val="24"/>
                <w:szCs w:val="24"/>
              </w:rPr>
            </w:pPr>
          </w:p>
        </w:tc>
        <w:tc>
          <w:tcPr>
            <w:tcW w:w="1140" w:type="dxa"/>
          </w:tcPr>
          <w:p w14:paraId="5E5875B2" w14:textId="77777777" w:rsidR="00C33DEA" w:rsidRPr="00C33DEA" w:rsidRDefault="00C33DEA" w:rsidP="00C33DEA">
            <w:pPr>
              <w:widowControl w:val="0"/>
              <w:spacing w:before="60" w:after="60" w:line="240" w:lineRule="auto"/>
              <w:rPr>
                <w:sz w:val="24"/>
                <w:szCs w:val="24"/>
              </w:rPr>
            </w:pPr>
          </w:p>
        </w:tc>
        <w:tc>
          <w:tcPr>
            <w:tcW w:w="1140" w:type="dxa"/>
          </w:tcPr>
          <w:p w14:paraId="02A82674" w14:textId="77777777" w:rsidR="00C33DEA" w:rsidRPr="00C33DEA" w:rsidRDefault="00C33DEA" w:rsidP="00C33DEA">
            <w:pPr>
              <w:widowControl w:val="0"/>
              <w:spacing w:before="60" w:after="60" w:line="240" w:lineRule="auto"/>
              <w:rPr>
                <w:sz w:val="24"/>
                <w:szCs w:val="24"/>
              </w:rPr>
            </w:pPr>
          </w:p>
        </w:tc>
        <w:tc>
          <w:tcPr>
            <w:tcW w:w="1140" w:type="dxa"/>
          </w:tcPr>
          <w:p w14:paraId="07D7DC21" w14:textId="77777777" w:rsidR="00C33DEA" w:rsidRPr="00C33DEA" w:rsidRDefault="00C33DEA" w:rsidP="00C33DEA">
            <w:pPr>
              <w:widowControl w:val="0"/>
              <w:spacing w:before="60" w:after="60" w:line="240" w:lineRule="auto"/>
              <w:rPr>
                <w:sz w:val="24"/>
                <w:szCs w:val="24"/>
              </w:rPr>
            </w:pPr>
          </w:p>
        </w:tc>
        <w:tc>
          <w:tcPr>
            <w:tcW w:w="1987" w:type="dxa"/>
          </w:tcPr>
          <w:p w14:paraId="7F248300"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36C2A3DB"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6414E5D8" w14:textId="77777777" w:rsidR="00C33DEA" w:rsidRPr="00C33DEA" w:rsidRDefault="00C33DEA" w:rsidP="00C33DEA">
            <w:pPr>
              <w:widowControl w:val="0"/>
              <w:spacing w:before="60" w:after="60" w:line="240" w:lineRule="auto"/>
              <w:jc w:val="center"/>
              <w:rPr>
                <w:sz w:val="24"/>
                <w:szCs w:val="24"/>
              </w:rPr>
            </w:pPr>
          </w:p>
        </w:tc>
      </w:tr>
      <w:tr w:rsidR="00C33DEA" w:rsidRPr="00C33DEA" w14:paraId="7A71CAE2" w14:textId="77777777" w:rsidTr="004E2A2C">
        <w:tc>
          <w:tcPr>
            <w:tcW w:w="630" w:type="dxa"/>
          </w:tcPr>
          <w:p w14:paraId="0E20A3EF"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153DC0EC" w14:textId="77777777" w:rsidR="00C33DEA" w:rsidRPr="00C33DEA" w:rsidRDefault="00C33DEA" w:rsidP="00C33DEA">
            <w:pPr>
              <w:widowControl w:val="0"/>
              <w:spacing w:before="60" w:after="60" w:line="240" w:lineRule="auto"/>
              <w:rPr>
                <w:sz w:val="24"/>
                <w:szCs w:val="24"/>
              </w:rPr>
            </w:pPr>
          </w:p>
        </w:tc>
        <w:tc>
          <w:tcPr>
            <w:tcW w:w="1140" w:type="dxa"/>
          </w:tcPr>
          <w:p w14:paraId="7D1EE0F1" w14:textId="77777777" w:rsidR="00C33DEA" w:rsidRPr="00C33DEA" w:rsidRDefault="00C33DEA" w:rsidP="00C33DEA">
            <w:pPr>
              <w:widowControl w:val="0"/>
              <w:spacing w:before="60" w:after="60" w:line="240" w:lineRule="auto"/>
              <w:rPr>
                <w:sz w:val="24"/>
                <w:szCs w:val="24"/>
              </w:rPr>
            </w:pPr>
          </w:p>
        </w:tc>
        <w:tc>
          <w:tcPr>
            <w:tcW w:w="1140" w:type="dxa"/>
          </w:tcPr>
          <w:p w14:paraId="24A87B22" w14:textId="77777777" w:rsidR="00C33DEA" w:rsidRPr="00C33DEA" w:rsidRDefault="00C33DEA" w:rsidP="00C33DEA">
            <w:pPr>
              <w:widowControl w:val="0"/>
              <w:spacing w:before="60" w:after="60" w:line="240" w:lineRule="auto"/>
              <w:rPr>
                <w:sz w:val="24"/>
                <w:szCs w:val="24"/>
              </w:rPr>
            </w:pPr>
          </w:p>
        </w:tc>
        <w:tc>
          <w:tcPr>
            <w:tcW w:w="1140" w:type="dxa"/>
          </w:tcPr>
          <w:p w14:paraId="6E888B4F" w14:textId="77777777" w:rsidR="00C33DEA" w:rsidRPr="00C33DEA" w:rsidRDefault="00C33DEA" w:rsidP="00C33DEA">
            <w:pPr>
              <w:widowControl w:val="0"/>
              <w:spacing w:before="60" w:after="60" w:line="240" w:lineRule="auto"/>
              <w:rPr>
                <w:sz w:val="24"/>
                <w:szCs w:val="24"/>
              </w:rPr>
            </w:pPr>
          </w:p>
        </w:tc>
        <w:tc>
          <w:tcPr>
            <w:tcW w:w="1987" w:type="dxa"/>
          </w:tcPr>
          <w:p w14:paraId="07554C3D"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6E5A816C"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2123EE18" w14:textId="77777777" w:rsidR="00C33DEA" w:rsidRPr="00C33DEA" w:rsidRDefault="00C33DEA" w:rsidP="00C33DEA">
            <w:pPr>
              <w:widowControl w:val="0"/>
              <w:spacing w:before="60" w:after="60" w:line="240" w:lineRule="auto"/>
              <w:jc w:val="center"/>
              <w:rPr>
                <w:sz w:val="24"/>
                <w:szCs w:val="24"/>
              </w:rPr>
            </w:pPr>
          </w:p>
        </w:tc>
      </w:tr>
      <w:tr w:rsidR="00C33DEA" w:rsidRPr="00C33DEA" w14:paraId="00AC46FB" w14:textId="77777777" w:rsidTr="004E2A2C">
        <w:tc>
          <w:tcPr>
            <w:tcW w:w="630" w:type="dxa"/>
          </w:tcPr>
          <w:p w14:paraId="7A813AD5" w14:textId="77777777" w:rsidR="00C33DEA" w:rsidRPr="00C33DEA" w:rsidRDefault="00C33DEA" w:rsidP="00C33DEA">
            <w:pPr>
              <w:widowControl w:val="0"/>
              <w:numPr>
                <w:ilvl w:val="0"/>
                <w:numId w:val="7"/>
              </w:numPr>
              <w:spacing w:before="60" w:after="60" w:line="240" w:lineRule="auto"/>
              <w:jc w:val="left"/>
              <w:rPr>
                <w:sz w:val="24"/>
                <w:szCs w:val="24"/>
              </w:rPr>
            </w:pPr>
          </w:p>
        </w:tc>
        <w:tc>
          <w:tcPr>
            <w:tcW w:w="1620" w:type="dxa"/>
          </w:tcPr>
          <w:p w14:paraId="4ABAEB99" w14:textId="77777777" w:rsidR="00C33DEA" w:rsidRPr="00C33DEA" w:rsidRDefault="00C33DEA" w:rsidP="00C33DEA">
            <w:pPr>
              <w:widowControl w:val="0"/>
              <w:spacing w:before="60" w:after="60" w:line="240" w:lineRule="auto"/>
              <w:rPr>
                <w:sz w:val="24"/>
                <w:szCs w:val="24"/>
              </w:rPr>
            </w:pPr>
          </w:p>
        </w:tc>
        <w:tc>
          <w:tcPr>
            <w:tcW w:w="1140" w:type="dxa"/>
          </w:tcPr>
          <w:p w14:paraId="7FED2DE9" w14:textId="77777777" w:rsidR="00C33DEA" w:rsidRPr="00C33DEA" w:rsidRDefault="00C33DEA" w:rsidP="00C33DEA">
            <w:pPr>
              <w:widowControl w:val="0"/>
              <w:spacing w:before="60" w:after="60" w:line="240" w:lineRule="auto"/>
              <w:rPr>
                <w:sz w:val="24"/>
                <w:szCs w:val="24"/>
              </w:rPr>
            </w:pPr>
          </w:p>
        </w:tc>
        <w:tc>
          <w:tcPr>
            <w:tcW w:w="1140" w:type="dxa"/>
          </w:tcPr>
          <w:p w14:paraId="490741F9" w14:textId="77777777" w:rsidR="00C33DEA" w:rsidRPr="00C33DEA" w:rsidRDefault="00C33DEA" w:rsidP="00C33DEA">
            <w:pPr>
              <w:widowControl w:val="0"/>
              <w:spacing w:before="60" w:after="60" w:line="240" w:lineRule="auto"/>
              <w:rPr>
                <w:sz w:val="24"/>
                <w:szCs w:val="24"/>
              </w:rPr>
            </w:pPr>
          </w:p>
        </w:tc>
        <w:tc>
          <w:tcPr>
            <w:tcW w:w="1140" w:type="dxa"/>
          </w:tcPr>
          <w:p w14:paraId="367AD0E3" w14:textId="77777777" w:rsidR="00C33DEA" w:rsidRPr="00C33DEA" w:rsidRDefault="00C33DEA" w:rsidP="00C33DEA">
            <w:pPr>
              <w:widowControl w:val="0"/>
              <w:spacing w:before="60" w:after="60" w:line="240" w:lineRule="auto"/>
              <w:rPr>
                <w:sz w:val="24"/>
                <w:szCs w:val="24"/>
              </w:rPr>
            </w:pPr>
          </w:p>
        </w:tc>
        <w:tc>
          <w:tcPr>
            <w:tcW w:w="1987" w:type="dxa"/>
          </w:tcPr>
          <w:p w14:paraId="20AC6FBB" w14:textId="77777777" w:rsidR="00C33DEA" w:rsidRPr="00C33DEA" w:rsidRDefault="00C33DEA" w:rsidP="00C33DEA">
            <w:pPr>
              <w:widowControl w:val="0"/>
              <w:spacing w:before="60" w:after="60" w:line="240" w:lineRule="auto"/>
              <w:rPr>
                <w:sz w:val="24"/>
                <w:szCs w:val="24"/>
              </w:rPr>
            </w:pPr>
          </w:p>
        </w:tc>
        <w:tc>
          <w:tcPr>
            <w:tcW w:w="1253" w:type="dxa"/>
            <w:shd w:val="clear" w:color="auto" w:fill="auto"/>
          </w:tcPr>
          <w:p w14:paraId="1247158E" w14:textId="77777777" w:rsidR="00C33DEA" w:rsidRPr="00C33DEA" w:rsidRDefault="00C33DEA" w:rsidP="00C33DEA">
            <w:pPr>
              <w:widowControl w:val="0"/>
              <w:spacing w:before="60" w:after="60" w:line="240" w:lineRule="auto"/>
              <w:jc w:val="center"/>
              <w:rPr>
                <w:sz w:val="24"/>
                <w:szCs w:val="24"/>
              </w:rPr>
            </w:pPr>
          </w:p>
        </w:tc>
        <w:tc>
          <w:tcPr>
            <w:tcW w:w="1298" w:type="dxa"/>
            <w:shd w:val="clear" w:color="auto" w:fill="auto"/>
          </w:tcPr>
          <w:p w14:paraId="4C129A0A" w14:textId="77777777" w:rsidR="00C33DEA" w:rsidRPr="00C33DEA" w:rsidRDefault="00C33DEA" w:rsidP="00C33DEA">
            <w:pPr>
              <w:widowControl w:val="0"/>
              <w:spacing w:before="60" w:after="60" w:line="240" w:lineRule="auto"/>
              <w:jc w:val="center"/>
              <w:rPr>
                <w:sz w:val="24"/>
                <w:szCs w:val="24"/>
              </w:rPr>
            </w:pPr>
          </w:p>
        </w:tc>
      </w:tr>
      <w:tr w:rsidR="00C33DEA" w:rsidRPr="00C33DEA" w14:paraId="3A5AD961" w14:textId="77777777" w:rsidTr="004E2A2C">
        <w:tc>
          <w:tcPr>
            <w:tcW w:w="630" w:type="dxa"/>
            <w:vAlign w:val="center"/>
          </w:tcPr>
          <w:p w14:paraId="6C2BBA63" w14:textId="77777777" w:rsidR="00C33DEA" w:rsidRPr="00C33DEA" w:rsidRDefault="00C33DEA" w:rsidP="00C33DEA">
            <w:pPr>
              <w:widowControl w:val="0"/>
              <w:spacing w:before="60" w:after="60" w:line="240" w:lineRule="auto"/>
              <w:jc w:val="center"/>
              <w:rPr>
                <w:sz w:val="24"/>
                <w:szCs w:val="24"/>
              </w:rPr>
            </w:pPr>
            <w:r w:rsidRPr="00C33DEA">
              <w:rPr>
                <w:sz w:val="24"/>
                <w:szCs w:val="24"/>
              </w:rPr>
              <w:t>-</w:t>
            </w:r>
          </w:p>
        </w:tc>
        <w:tc>
          <w:tcPr>
            <w:tcW w:w="1620" w:type="dxa"/>
            <w:vAlign w:val="center"/>
          </w:tcPr>
          <w:p w14:paraId="649A5270"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0F597C6A"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7706AD4B"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56331EB1"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987" w:type="dxa"/>
            <w:vAlign w:val="center"/>
          </w:tcPr>
          <w:p w14:paraId="022D3D4D"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53" w:type="dxa"/>
            <w:shd w:val="clear" w:color="auto" w:fill="auto"/>
            <w:vAlign w:val="center"/>
          </w:tcPr>
          <w:p w14:paraId="1C957403"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98" w:type="dxa"/>
            <w:shd w:val="clear" w:color="auto" w:fill="auto"/>
            <w:vAlign w:val="center"/>
          </w:tcPr>
          <w:p w14:paraId="2C90640C"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r>
      <w:tr w:rsidR="00C33DEA" w:rsidRPr="00C33DEA" w14:paraId="1879EF5A" w14:textId="77777777" w:rsidTr="004E2A2C">
        <w:tc>
          <w:tcPr>
            <w:tcW w:w="630" w:type="dxa"/>
            <w:vAlign w:val="center"/>
          </w:tcPr>
          <w:p w14:paraId="4A5240D8" w14:textId="77777777" w:rsidR="00C33DEA" w:rsidRPr="00C33DEA" w:rsidRDefault="00C33DEA" w:rsidP="00C33DEA">
            <w:pPr>
              <w:widowControl w:val="0"/>
              <w:spacing w:before="60" w:after="60" w:line="240" w:lineRule="auto"/>
              <w:jc w:val="center"/>
              <w:rPr>
                <w:sz w:val="24"/>
                <w:szCs w:val="24"/>
              </w:rPr>
            </w:pPr>
            <w:r w:rsidRPr="00C33DEA">
              <w:rPr>
                <w:sz w:val="24"/>
                <w:szCs w:val="24"/>
              </w:rPr>
              <w:t>-</w:t>
            </w:r>
          </w:p>
        </w:tc>
        <w:tc>
          <w:tcPr>
            <w:tcW w:w="1620" w:type="dxa"/>
            <w:vAlign w:val="center"/>
          </w:tcPr>
          <w:p w14:paraId="508E79CE"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04E3BDCA"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2FF49BB7"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40" w:type="dxa"/>
            <w:vAlign w:val="center"/>
          </w:tcPr>
          <w:p w14:paraId="56069133"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987" w:type="dxa"/>
            <w:vAlign w:val="center"/>
          </w:tcPr>
          <w:p w14:paraId="54FD2393"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53" w:type="dxa"/>
            <w:shd w:val="clear" w:color="auto" w:fill="auto"/>
            <w:vAlign w:val="center"/>
          </w:tcPr>
          <w:p w14:paraId="0E4A9446"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98" w:type="dxa"/>
            <w:shd w:val="clear" w:color="auto" w:fill="auto"/>
            <w:vAlign w:val="center"/>
          </w:tcPr>
          <w:p w14:paraId="5E26FB0C"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r>
    </w:tbl>
    <w:p w14:paraId="18E00A11" w14:textId="77777777" w:rsidR="00C33DEA" w:rsidRPr="00C33DEA" w:rsidRDefault="00C33DEA" w:rsidP="00C33DEA">
      <w:pPr>
        <w:widowControl w:val="0"/>
        <w:ind w:hanging="180"/>
        <w:rPr>
          <w:sz w:val="26"/>
          <w:szCs w:val="26"/>
        </w:rPr>
      </w:pPr>
      <w:r w:rsidRPr="00C33DEA">
        <w:rPr>
          <w:sz w:val="26"/>
          <w:szCs w:val="26"/>
        </w:rPr>
        <w:t xml:space="preserve"> (</w:t>
      </w:r>
      <w:r w:rsidRPr="00C33DEA">
        <w:rPr>
          <w:i/>
          <w:sz w:val="26"/>
          <w:szCs w:val="26"/>
        </w:rPr>
        <w:t>Tên tổ chức</w:t>
      </w:r>
      <w:r w:rsidRPr="00C33DEA">
        <w:rPr>
          <w:sz w:val="26"/>
          <w:szCs w:val="26"/>
        </w:rPr>
        <w:t>)... cam đoan các thông tin trên là đúng và chịu trách nhiệm về các khai báo nói trên.</w:t>
      </w:r>
    </w:p>
    <w:p w14:paraId="65EEF4C2" w14:textId="77777777" w:rsidR="00C33DEA" w:rsidRPr="00C33DEA" w:rsidRDefault="00C33DEA" w:rsidP="00C33DEA">
      <w:pPr>
        <w:widowControl w:val="0"/>
      </w:pPr>
    </w:p>
    <w:p w14:paraId="1B30945D" w14:textId="77777777" w:rsidR="00C33DEA" w:rsidRPr="00C33DEA" w:rsidRDefault="00C33DEA" w:rsidP="00C33DEA">
      <w:pPr>
        <w:widowControl w:val="0"/>
        <w:spacing w:before="0" w:line="240" w:lineRule="auto"/>
        <w:ind w:left="3600"/>
        <w:rPr>
          <w:i/>
          <w:sz w:val="26"/>
          <w:szCs w:val="26"/>
        </w:rPr>
      </w:pPr>
      <w:r w:rsidRPr="00C33DEA">
        <w:rPr>
          <w:i/>
          <w:sz w:val="26"/>
          <w:szCs w:val="26"/>
        </w:rPr>
        <w:t xml:space="preserve">          ……, ngày ……. tháng ……. năm ….</w:t>
      </w:r>
    </w:p>
    <w:p w14:paraId="31B87E1D" w14:textId="77777777" w:rsidR="00C33DEA" w:rsidRPr="00C33DEA" w:rsidRDefault="00C33DEA" w:rsidP="00C33DEA">
      <w:pPr>
        <w:widowControl w:val="0"/>
        <w:spacing w:before="0" w:line="240" w:lineRule="auto"/>
        <w:ind w:left="5040" w:firstLine="0"/>
        <w:rPr>
          <w:b/>
          <w:sz w:val="26"/>
          <w:szCs w:val="26"/>
        </w:rPr>
      </w:pPr>
      <w:r w:rsidRPr="00C33DEA">
        <w:rPr>
          <w:b/>
          <w:sz w:val="26"/>
          <w:szCs w:val="26"/>
        </w:rPr>
        <w:t>NGƯỜI ĐỨNG ĐẦU TỔ CHỨC</w:t>
      </w:r>
    </w:p>
    <w:p w14:paraId="0DCAFF92" w14:textId="77777777" w:rsidR="00C33DEA" w:rsidRPr="00C33DEA" w:rsidRDefault="00C33DEA" w:rsidP="00C33DEA">
      <w:pPr>
        <w:widowControl w:val="0"/>
        <w:spacing w:before="0" w:line="240" w:lineRule="auto"/>
        <w:ind w:left="3600"/>
        <w:rPr>
          <w:i/>
          <w:sz w:val="26"/>
          <w:szCs w:val="26"/>
        </w:rPr>
      </w:pPr>
      <w:r w:rsidRPr="00C33DEA">
        <w:rPr>
          <w:i/>
          <w:sz w:val="26"/>
          <w:szCs w:val="26"/>
        </w:rPr>
        <w:t xml:space="preserve">               (Ký, ghi rõ họ, tên và đóng dấu)</w:t>
      </w:r>
    </w:p>
    <w:p w14:paraId="3FBB4022" w14:textId="77777777" w:rsidR="00C33DEA" w:rsidRPr="00C33DEA" w:rsidRDefault="00C33DEA" w:rsidP="00C33DEA">
      <w:pPr>
        <w:widowControl w:val="0"/>
        <w:jc w:val="center"/>
        <w:sectPr w:rsidR="00C33DEA" w:rsidRPr="00C33DEA" w:rsidSect="00C33DEA">
          <w:pgSz w:w="11909" w:h="16834" w:code="9"/>
          <w:pgMar w:top="1008" w:right="1152" w:bottom="432" w:left="1584" w:header="432" w:footer="432" w:gutter="0"/>
          <w:pgNumType w:start="1"/>
          <w:cols w:space="720"/>
          <w:titlePg/>
          <w:docGrid w:linePitch="360"/>
        </w:sectPr>
      </w:pPr>
    </w:p>
    <w:p w14:paraId="0D9825C2" w14:textId="77777777" w:rsidR="00C33DEA" w:rsidRPr="00C33DEA" w:rsidRDefault="00C33DEA" w:rsidP="00C33DEA">
      <w:pPr>
        <w:widowControl w:val="0"/>
        <w:jc w:val="right"/>
        <w:rPr>
          <w:b/>
        </w:rPr>
      </w:pPr>
      <w:r w:rsidRPr="00C33DEA">
        <w:rPr>
          <w:b/>
        </w:rPr>
        <w:t>Mẫu số 5</w:t>
      </w:r>
    </w:p>
    <w:p w14:paraId="20ED28F1" w14:textId="77777777" w:rsidR="00C33DEA" w:rsidRPr="00C33DEA" w:rsidRDefault="00C33DEA" w:rsidP="00C33DEA">
      <w:pPr>
        <w:widowControl w:val="0"/>
        <w:spacing w:before="0" w:line="240" w:lineRule="auto"/>
        <w:jc w:val="center"/>
        <w:rPr>
          <w:b/>
          <w:sz w:val="26"/>
          <w:szCs w:val="26"/>
        </w:rPr>
      </w:pPr>
      <w:r w:rsidRPr="00C33DEA">
        <w:rPr>
          <w:b/>
          <w:sz w:val="26"/>
          <w:szCs w:val="26"/>
        </w:rPr>
        <w:t>CỘNG HOÀ XÃ HỘI CHỦ NGHĨA VIỆT NAM</w:t>
      </w:r>
    </w:p>
    <w:p w14:paraId="4548787F" w14:textId="77777777" w:rsidR="00C33DEA" w:rsidRPr="00C33DEA" w:rsidRDefault="00C33DEA" w:rsidP="00C33DEA">
      <w:pPr>
        <w:widowControl w:val="0"/>
        <w:spacing w:before="0" w:line="240" w:lineRule="auto"/>
        <w:jc w:val="center"/>
        <w:rPr>
          <w:b/>
          <w:sz w:val="26"/>
          <w:szCs w:val="26"/>
        </w:rPr>
      </w:pPr>
      <w:r w:rsidRPr="00C33DEA">
        <w:rPr>
          <w:b/>
          <w:sz w:val="26"/>
          <w:szCs w:val="26"/>
        </w:rPr>
        <w:t>Độc lập - Tự do - Hạnh phúc</w:t>
      </w:r>
    </w:p>
    <w:p w14:paraId="08437CE7" w14:textId="77777777" w:rsidR="00C33DEA" w:rsidRPr="00C33DEA" w:rsidRDefault="00C33DEA" w:rsidP="00C33DEA">
      <w:pPr>
        <w:widowControl w:val="0"/>
        <w:spacing w:before="0" w:line="240" w:lineRule="auto"/>
        <w:jc w:val="center"/>
        <w:rPr>
          <w:b/>
          <w:sz w:val="26"/>
          <w:szCs w:val="26"/>
        </w:rPr>
      </w:pPr>
      <w:r w:rsidRPr="00C33DEA">
        <w:rPr>
          <w:b/>
          <w:noProof/>
          <w:sz w:val="26"/>
          <w:szCs w:val="26"/>
          <w:lang w:val="vi-VN" w:eastAsia="vi-VN"/>
        </w:rPr>
        <mc:AlternateContent>
          <mc:Choice Requires="wps">
            <w:drawing>
              <wp:anchor distT="0" distB="0" distL="114300" distR="114300" simplePos="0" relativeHeight="251671040" behindDoc="0" locked="0" layoutInCell="1" allowOverlap="1" wp14:anchorId="70334485" wp14:editId="79D89F5E">
                <wp:simplePos x="0" y="0"/>
                <wp:positionH relativeFrom="column">
                  <wp:posOffset>2104753</wp:posOffset>
                </wp:positionH>
                <wp:positionV relativeFrom="paragraph">
                  <wp:posOffset>43180</wp:posOffset>
                </wp:positionV>
                <wp:extent cx="2002155" cy="0"/>
                <wp:effectExtent l="0" t="0" r="36195" b="19050"/>
                <wp:wrapNone/>
                <wp:docPr id="1649115626" name="Straight Connector 164911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A9A1" id="Straight Connector 164911562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3.4pt" to="323.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Frw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"/>
            </w:pict>
          </mc:Fallback>
        </mc:AlternateContent>
      </w:r>
    </w:p>
    <w:p w14:paraId="201B5873" w14:textId="77777777" w:rsidR="00C33DEA" w:rsidRPr="00C33DEA" w:rsidRDefault="00C33DEA" w:rsidP="00C33DEA">
      <w:pPr>
        <w:widowControl w:val="0"/>
        <w:jc w:val="center"/>
        <w:rPr>
          <w:b/>
        </w:rPr>
      </w:pPr>
    </w:p>
    <w:p w14:paraId="541D05E6" w14:textId="77777777" w:rsidR="00C33DEA" w:rsidRPr="00C33DEA" w:rsidRDefault="00C33DEA" w:rsidP="00C33DEA">
      <w:pPr>
        <w:widowControl w:val="0"/>
        <w:spacing w:before="0" w:line="360" w:lineRule="auto"/>
        <w:ind w:firstLine="0"/>
        <w:jc w:val="center"/>
        <w:rPr>
          <w:b/>
          <w:sz w:val="24"/>
          <w:szCs w:val="24"/>
        </w:rPr>
      </w:pPr>
      <w:r w:rsidRPr="00C33DEA">
        <w:rPr>
          <w:b/>
          <w:sz w:val="24"/>
          <w:szCs w:val="24"/>
        </w:rPr>
        <w:t>TÓM TẮT KINH NGHIỆM HOẠT ĐỘNG TƯ VẤN/ĐÁNH GIÁ</w:t>
      </w:r>
    </w:p>
    <w:p w14:paraId="78782563" w14:textId="77777777" w:rsidR="00C33DEA" w:rsidRPr="00C33DEA" w:rsidRDefault="00C33DEA" w:rsidP="00C33DEA">
      <w:pPr>
        <w:widowControl w:val="0"/>
        <w:spacing w:before="0" w:line="360" w:lineRule="auto"/>
        <w:ind w:firstLine="0"/>
        <w:jc w:val="center"/>
        <w:rPr>
          <w:b/>
          <w:sz w:val="24"/>
          <w:szCs w:val="24"/>
        </w:rPr>
      </w:pPr>
      <w:r w:rsidRPr="00C33DEA">
        <w:rPr>
          <w:b/>
          <w:sz w:val="24"/>
          <w:szCs w:val="24"/>
        </w:rPr>
        <w:t>HỆ THỐNG QUẢN LÝ CHẤT LƯỢNG CỦA CHUYÊN GIA TƯ VẤN/ĐÁNH GIÁ</w:t>
      </w:r>
    </w:p>
    <w:p w14:paraId="343F4931" w14:textId="77777777" w:rsidR="00C33DEA" w:rsidRPr="00C33DEA" w:rsidRDefault="00C33DEA" w:rsidP="00C33DEA">
      <w:pPr>
        <w:widowControl w:val="0"/>
      </w:pPr>
    </w:p>
    <w:p w14:paraId="7AE7AAF3" w14:textId="77777777" w:rsidR="00C33DEA" w:rsidRPr="00C33DEA" w:rsidRDefault="00C33DEA" w:rsidP="00C33DEA">
      <w:pPr>
        <w:widowControl w:val="0"/>
        <w:spacing w:before="60" w:after="60"/>
        <w:ind w:firstLine="360"/>
        <w:rPr>
          <w:b/>
          <w:sz w:val="26"/>
          <w:szCs w:val="26"/>
        </w:rPr>
      </w:pPr>
      <w:r w:rsidRPr="00C33DEA">
        <w:rPr>
          <w:b/>
          <w:sz w:val="26"/>
          <w:szCs w:val="26"/>
        </w:rPr>
        <w:t xml:space="preserve">1. Họ và tên: </w:t>
      </w:r>
    </w:p>
    <w:p w14:paraId="2496176D" w14:textId="77777777" w:rsidR="00C33DEA" w:rsidRPr="00C33DEA" w:rsidRDefault="00C33DEA" w:rsidP="00C33DEA">
      <w:pPr>
        <w:widowControl w:val="0"/>
        <w:spacing w:before="60" w:after="60"/>
        <w:ind w:firstLine="360"/>
        <w:rPr>
          <w:spacing w:val="-6"/>
          <w:sz w:val="26"/>
          <w:szCs w:val="26"/>
        </w:rPr>
      </w:pPr>
      <w:r w:rsidRPr="00C33DEA">
        <w:rPr>
          <w:spacing w:val="-6"/>
          <w:sz w:val="26"/>
          <w:szCs w:val="26"/>
        </w:rPr>
        <w:t>Địa chỉ liên hệ:</w:t>
      </w:r>
    </w:p>
    <w:p w14:paraId="2D0D80D9" w14:textId="77777777" w:rsidR="00C33DEA" w:rsidRPr="00C33DEA" w:rsidRDefault="00C33DEA" w:rsidP="00C33DEA">
      <w:pPr>
        <w:widowControl w:val="0"/>
        <w:spacing w:before="60" w:after="60"/>
        <w:ind w:firstLine="360"/>
        <w:rPr>
          <w:sz w:val="26"/>
          <w:szCs w:val="26"/>
        </w:rPr>
      </w:pPr>
      <w:r w:rsidRPr="00C33DEA">
        <w:rPr>
          <w:spacing w:val="-6"/>
          <w:sz w:val="26"/>
          <w:szCs w:val="26"/>
        </w:rPr>
        <w:t>Điện thoại, Fax, E-mail:</w:t>
      </w:r>
    </w:p>
    <w:p w14:paraId="7A14CCE9" w14:textId="77777777" w:rsidR="00C33DEA" w:rsidRPr="00C33DEA" w:rsidRDefault="00C33DEA" w:rsidP="00C33DEA">
      <w:pPr>
        <w:widowControl w:val="0"/>
        <w:spacing w:after="120"/>
        <w:ind w:right="-62" w:firstLine="360"/>
        <w:rPr>
          <w:b/>
          <w:sz w:val="26"/>
          <w:szCs w:val="26"/>
        </w:rPr>
      </w:pPr>
      <w:r w:rsidRPr="00C33DEA">
        <w:rPr>
          <w:b/>
          <w:sz w:val="26"/>
          <w:szCs w:val="26"/>
        </w:rPr>
        <w:t>2. 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812"/>
        <w:gridCol w:w="2820"/>
        <w:gridCol w:w="2712"/>
      </w:tblGrid>
      <w:tr w:rsidR="00C33DEA" w:rsidRPr="00C33DEA" w14:paraId="37BCC99E" w14:textId="77777777" w:rsidTr="004E2A2C">
        <w:tc>
          <w:tcPr>
            <w:tcW w:w="713" w:type="dxa"/>
            <w:vAlign w:val="center"/>
          </w:tcPr>
          <w:p w14:paraId="0B05FCCF" w14:textId="77777777" w:rsidR="00C33DEA" w:rsidRPr="00C33DEA" w:rsidRDefault="00C33DEA" w:rsidP="00C33DEA">
            <w:pPr>
              <w:widowControl w:val="0"/>
              <w:spacing w:before="60" w:after="60" w:line="240" w:lineRule="auto"/>
              <w:ind w:left="-180" w:right="-62" w:firstLine="242"/>
              <w:jc w:val="center"/>
              <w:rPr>
                <w:b/>
                <w:sz w:val="26"/>
                <w:szCs w:val="26"/>
              </w:rPr>
            </w:pPr>
            <w:r w:rsidRPr="00C33DEA">
              <w:rPr>
                <w:b/>
                <w:sz w:val="26"/>
                <w:szCs w:val="26"/>
              </w:rPr>
              <w:t>TT</w:t>
            </w:r>
          </w:p>
        </w:tc>
        <w:tc>
          <w:tcPr>
            <w:tcW w:w="2855" w:type="dxa"/>
            <w:vAlign w:val="center"/>
          </w:tcPr>
          <w:p w14:paraId="7FC055E8" w14:textId="77777777" w:rsidR="00C33DEA" w:rsidRPr="00C33DEA" w:rsidRDefault="00C33DEA" w:rsidP="00C33DEA">
            <w:pPr>
              <w:widowControl w:val="0"/>
              <w:spacing w:before="60" w:after="60" w:line="240" w:lineRule="auto"/>
              <w:ind w:right="-62" w:firstLine="0"/>
              <w:jc w:val="center"/>
              <w:rPr>
                <w:b/>
                <w:sz w:val="26"/>
                <w:szCs w:val="26"/>
              </w:rPr>
            </w:pPr>
            <w:r w:rsidRPr="00C33DEA">
              <w:rPr>
                <w:b/>
                <w:sz w:val="26"/>
                <w:szCs w:val="26"/>
              </w:rPr>
              <w:t>Thời gian</w:t>
            </w:r>
          </w:p>
        </w:tc>
        <w:tc>
          <w:tcPr>
            <w:tcW w:w="2858" w:type="dxa"/>
            <w:vAlign w:val="center"/>
          </w:tcPr>
          <w:p w14:paraId="10AC94C7" w14:textId="77777777" w:rsidR="00C33DEA" w:rsidRPr="00C33DEA" w:rsidRDefault="00C33DEA" w:rsidP="00C33DEA">
            <w:pPr>
              <w:widowControl w:val="0"/>
              <w:spacing w:before="60" w:after="60" w:line="240" w:lineRule="auto"/>
              <w:ind w:right="-62" w:firstLine="0"/>
              <w:jc w:val="center"/>
              <w:rPr>
                <w:b/>
                <w:sz w:val="26"/>
                <w:szCs w:val="26"/>
                <w:lang w:val="pt-BR"/>
              </w:rPr>
            </w:pPr>
            <w:r w:rsidRPr="00C33DEA">
              <w:rPr>
                <w:b/>
                <w:sz w:val="26"/>
                <w:szCs w:val="26"/>
                <w:lang w:val="pt-BR"/>
              </w:rPr>
              <w:t>Nhiệm vụ chuyên môn</w:t>
            </w:r>
          </w:p>
        </w:tc>
        <w:tc>
          <w:tcPr>
            <w:tcW w:w="2754" w:type="dxa"/>
            <w:vAlign w:val="center"/>
          </w:tcPr>
          <w:p w14:paraId="47D4548F" w14:textId="77777777" w:rsidR="00C33DEA" w:rsidRPr="00C33DEA" w:rsidRDefault="00C33DEA" w:rsidP="00C33DEA">
            <w:pPr>
              <w:widowControl w:val="0"/>
              <w:spacing w:before="60" w:after="60" w:line="240" w:lineRule="auto"/>
              <w:ind w:right="-62" w:firstLine="0"/>
              <w:jc w:val="center"/>
              <w:rPr>
                <w:b/>
                <w:sz w:val="26"/>
                <w:szCs w:val="26"/>
              </w:rPr>
            </w:pPr>
            <w:r w:rsidRPr="00C33DEA">
              <w:rPr>
                <w:b/>
                <w:sz w:val="26"/>
                <w:szCs w:val="26"/>
              </w:rPr>
              <w:t>Đơn vị công tác</w:t>
            </w:r>
          </w:p>
        </w:tc>
      </w:tr>
      <w:tr w:rsidR="00C33DEA" w:rsidRPr="00C33DEA" w14:paraId="368642AC" w14:textId="77777777" w:rsidTr="004E2A2C">
        <w:tc>
          <w:tcPr>
            <w:tcW w:w="713" w:type="dxa"/>
          </w:tcPr>
          <w:p w14:paraId="608F79CE" w14:textId="77777777" w:rsidR="00C33DEA" w:rsidRPr="00C33DEA" w:rsidRDefault="00C33DEA" w:rsidP="00C33DEA">
            <w:pPr>
              <w:widowControl w:val="0"/>
              <w:spacing w:before="60" w:after="60" w:line="240" w:lineRule="auto"/>
              <w:ind w:right="-62" w:firstLine="242"/>
              <w:rPr>
                <w:sz w:val="26"/>
                <w:szCs w:val="26"/>
              </w:rPr>
            </w:pPr>
          </w:p>
        </w:tc>
        <w:tc>
          <w:tcPr>
            <w:tcW w:w="2855" w:type="dxa"/>
          </w:tcPr>
          <w:p w14:paraId="7B40B1A5" w14:textId="77777777" w:rsidR="00C33DEA" w:rsidRPr="00C33DEA" w:rsidRDefault="00C33DEA" w:rsidP="00C33DEA">
            <w:pPr>
              <w:widowControl w:val="0"/>
              <w:spacing w:before="60" w:after="60" w:line="240" w:lineRule="auto"/>
              <w:ind w:right="-62" w:firstLine="242"/>
              <w:rPr>
                <w:sz w:val="26"/>
                <w:szCs w:val="26"/>
              </w:rPr>
            </w:pPr>
          </w:p>
        </w:tc>
        <w:tc>
          <w:tcPr>
            <w:tcW w:w="2858" w:type="dxa"/>
          </w:tcPr>
          <w:p w14:paraId="7BEBF0A9" w14:textId="77777777" w:rsidR="00C33DEA" w:rsidRPr="00C33DEA" w:rsidRDefault="00C33DEA" w:rsidP="00C33DEA">
            <w:pPr>
              <w:widowControl w:val="0"/>
              <w:spacing w:before="60" w:after="60" w:line="240" w:lineRule="auto"/>
              <w:ind w:right="-62" w:firstLine="242"/>
              <w:rPr>
                <w:sz w:val="26"/>
                <w:szCs w:val="26"/>
              </w:rPr>
            </w:pPr>
          </w:p>
        </w:tc>
        <w:tc>
          <w:tcPr>
            <w:tcW w:w="2754" w:type="dxa"/>
          </w:tcPr>
          <w:p w14:paraId="257C8EFD" w14:textId="77777777" w:rsidR="00C33DEA" w:rsidRPr="00C33DEA" w:rsidRDefault="00C33DEA" w:rsidP="00C33DEA">
            <w:pPr>
              <w:widowControl w:val="0"/>
              <w:spacing w:before="60" w:after="60" w:line="240" w:lineRule="auto"/>
              <w:ind w:right="-62" w:firstLine="242"/>
              <w:rPr>
                <w:sz w:val="26"/>
                <w:szCs w:val="26"/>
              </w:rPr>
            </w:pPr>
          </w:p>
        </w:tc>
      </w:tr>
      <w:tr w:rsidR="00C33DEA" w:rsidRPr="00C33DEA" w14:paraId="271D8C93" w14:textId="77777777" w:rsidTr="004E2A2C">
        <w:tc>
          <w:tcPr>
            <w:tcW w:w="713" w:type="dxa"/>
          </w:tcPr>
          <w:p w14:paraId="57B89441" w14:textId="77777777" w:rsidR="00C33DEA" w:rsidRPr="00C33DEA" w:rsidRDefault="00C33DEA" w:rsidP="00C33DEA">
            <w:pPr>
              <w:widowControl w:val="0"/>
              <w:spacing w:before="60" w:after="60" w:line="240" w:lineRule="auto"/>
              <w:ind w:right="-62" w:firstLine="242"/>
              <w:rPr>
                <w:sz w:val="26"/>
                <w:szCs w:val="26"/>
              </w:rPr>
            </w:pPr>
          </w:p>
        </w:tc>
        <w:tc>
          <w:tcPr>
            <w:tcW w:w="2855" w:type="dxa"/>
          </w:tcPr>
          <w:p w14:paraId="5F1C5E4C" w14:textId="77777777" w:rsidR="00C33DEA" w:rsidRPr="00C33DEA" w:rsidRDefault="00C33DEA" w:rsidP="00C33DEA">
            <w:pPr>
              <w:widowControl w:val="0"/>
              <w:spacing w:before="60" w:after="60" w:line="240" w:lineRule="auto"/>
              <w:ind w:right="-62" w:firstLine="242"/>
              <w:rPr>
                <w:sz w:val="26"/>
                <w:szCs w:val="26"/>
              </w:rPr>
            </w:pPr>
          </w:p>
        </w:tc>
        <w:tc>
          <w:tcPr>
            <w:tcW w:w="2858" w:type="dxa"/>
          </w:tcPr>
          <w:p w14:paraId="5E5A7DE6" w14:textId="77777777" w:rsidR="00C33DEA" w:rsidRPr="00C33DEA" w:rsidRDefault="00C33DEA" w:rsidP="00C33DEA">
            <w:pPr>
              <w:widowControl w:val="0"/>
              <w:spacing w:before="60" w:after="60" w:line="240" w:lineRule="auto"/>
              <w:ind w:right="-62" w:firstLine="242"/>
              <w:rPr>
                <w:sz w:val="26"/>
                <w:szCs w:val="26"/>
              </w:rPr>
            </w:pPr>
          </w:p>
        </w:tc>
        <w:tc>
          <w:tcPr>
            <w:tcW w:w="2754" w:type="dxa"/>
          </w:tcPr>
          <w:p w14:paraId="509CB6CC" w14:textId="77777777" w:rsidR="00C33DEA" w:rsidRPr="00C33DEA" w:rsidRDefault="00C33DEA" w:rsidP="00C33DEA">
            <w:pPr>
              <w:widowControl w:val="0"/>
              <w:spacing w:before="60" w:after="60" w:line="240" w:lineRule="auto"/>
              <w:ind w:right="-62" w:firstLine="242"/>
              <w:rPr>
                <w:sz w:val="26"/>
                <w:szCs w:val="26"/>
              </w:rPr>
            </w:pPr>
          </w:p>
        </w:tc>
      </w:tr>
    </w:tbl>
    <w:p w14:paraId="33A69C6D" w14:textId="77777777" w:rsidR="00C33DEA" w:rsidRPr="00C33DEA" w:rsidRDefault="00C33DEA" w:rsidP="00C33DEA">
      <w:pPr>
        <w:widowControl w:val="0"/>
        <w:spacing w:after="120"/>
        <w:ind w:firstLine="360"/>
        <w:rPr>
          <w:b/>
          <w:sz w:val="26"/>
          <w:szCs w:val="26"/>
        </w:rPr>
      </w:pPr>
      <w:r w:rsidRPr="00C33DEA">
        <w:rPr>
          <w:b/>
          <w:sz w:val="26"/>
          <w:szCs w:val="26"/>
        </w:rPr>
        <w:t>3. Kinh nghiệm trong lĩnh vực tư vấn/đánh giá Hệ thống quản lý chất lượng: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340"/>
        <w:gridCol w:w="1753"/>
        <w:gridCol w:w="1753"/>
        <w:gridCol w:w="1753"/>
        <w:gridCol w:w="1754"/>
      </w:tblGrid>
      <w:tr w:rsidR="00C33DEA" w:rsidRPr="00C33DEA" w14:paraId="2B31F92D" w14:textId="77777777" w:rsidTr="004E2A2C">
        <w:trPr>
          <w:jc w:val="center"/>
        </w:trPr>
        <w:tc>
          <w:tcPr>
            <w:tcW w:w="784" w:type="dxa"/>
            <w:vAlign w:val="center"/>
          </w:tcPr>
          <w:p w14:paraId="19CBBDD8"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pacing w:val="-4"/>
                <w:sz w:val="26"/>
                <w:szCs w:val="26"/>
              </w:rPr>
              <w:t>TT</w:t>
            </w:r>
          </w:p>
        </w:tc>
        <w:tc>
          <w:tcPr>
            <w:tcW w:w="1340" w:type="dxa"/>
            <w:vAlign w:val="center"/>
          </w:tcPr>
          <w:p w14:paraId="383EBC72"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pacing w:val="-4"/>
                <w:sz w:val="26"/>
                <w:szCs w:val="26"/>
              </w:rPr>
              <w:t>Thời gian</w:t>
            </w:r>
          </w:p>
        </w:tc>
        <w:tc>
          <w:tcPr>
            <w:tcW w:w="1753" w:type="dxa"/>
            <w:vAlign w:val="center"/>
          </w:tcPr>
          <w:p w14:paraId="59D02500"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pacing w:val="-4"/>
                <w:sz w:val="26"/>
                <w:szCs w:val="26"/>
              </w:rPr>
              <w:t>Tổ chức, doanh nghiệp đã tư vấn/đánh giá</w:t>
            </w:r>
          </w:p>
        </w:tc>
        <w:tc>
          <w:tcPr>
            <w:tcW w:w="1753" w:type="dxa"/>
            <w:vAlign w:val="center"/>
          </w:tcPr>
          <w:p w14:paraId="212844B2"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z w:val="26"/>
                <w:szCs w:val="26"/>
              </w:rPr>
              <w:t>Địa chỉ liên hệ, ĐT, Fax, người đại diện</w:t>
            </w:r>
          </w:p>
        </w:tc>
        <w:tc>
          <w:tcPr>
            <w:tcW w:w="1753" w:type="dxa"/>
            <w:vAlign w:val="center"/>
          </w:tcPr>
          <w:p w14:paraId="20E03662"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z w:val="26"/>
                <w:szCs w:val="26"/>
              </w:rPr>
              <w:t>Kết quả tư vấn/đánh giá</w:t>
            </w:r>
          </w:p>
        </w:tc>
        <w:tc>
          <w:tcPr>
            <w:tcW w:w="1754" w:type="dxa"/>
            <w:vAlign w:val="center"/>
          </w:tcPr>
          <w:p w14:paraId="54931FA6" w14:textId="77777777" w:rsidR="00C33DEA" w:rsidRPr="00C33DEA" w:rsidRDefault="00C33DEA" w:rsidP="00C33DEA">
            <w:pPr>
              <w:widowControl w:val="0"/>
              <w:spacing w:before="60" w:after="60" w:line="240" w:lineRule="auto"/>
              <w:ind w:firstLine="0"/>
              <w:jc w:val="center"/>
              <w:rPr>
                <w:b/>
                <w:spacing w:val="-4"/>
                <w:sz w:val="26"/>
                <w:szCs w:val="26"/>
              </w:rPr>
            </w:pPr>
            <w:r w:rsidRPr="00C33DEA">
              <w:rPr>
                <w:b/>
                <w:sz w:val="26"/>
                <w:szCs w:val="26"/>
              </w:rPr>
              <w:t>Đơn vị chứng nhận/tư vấn</w:t>
            </w:r>
          </w:p>
        </w:tc>
      </w:tr>
      <w:tr w:rsidR="00C33DEA" w:rsidRPr="00C33DEA" w14:paraId="38FC499C" w14:textId="77777777" w:rsidTr="004E2A2C">
        <w:trPr>
          <w:jc w:val="center"/>
        </w:trPr>
        <w:tc>
          <w:tcPr>
            <w:tcW w:w="784" w:type="dxa"/>
            <w:vAlign w:val="center"/>
          </w:tcPr>
          <w:p w14:paraId="3730ECF8" w14:textId="77777777" w:rsidR="00C33DEA" w:rsidRPr="00C33DEA" w:rsidRDefault="00C33DEA" w:rsidP="00C33DEA">
            <w:pPr>
              <w:widowControl w:val="0"/>
              <w:spacing w:before="60" w:after="60" w:line="240" w:lineRule="auto"/>
              <w:jc w:val="center"/>
              <w:rPr>
                <w:spacing w:val="-4"/>
                <w:sz w:val="26"/>
                <w:szCs w:val="26"/>
              </w:rPr>
            </w:pPr>
          </w:p>
        </w:tc>
        <w:tc>
          <w:tcPr>
            <w:tcW w:w="1340" w:type="dxa"/>
            <w:vAlign w:val="center"/>
          </w:tcPr>
          <w:p w14:paraId="6AFFB3B8"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6E9E7A93"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50D1466C"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0787822B" w14:textId="77777777" w:rsidR="00C33DEA" w:rsidRPr="00C33DEA" w:rsidRDefault="00C33DEA" w:rsidP="00C33DEA">
            <w:pPr>
              <w:widowControl w:val="0"/>
              <w:spacing w:before="60" w:after="60" w:line="240" w:lineRule="auto"/>
              <w:jc w:val="center"/>
              <w:rPr>
                <w:spacing w:val="-4"/>
                <w:sz w:val="26"/>
                <w:szCs w:val="26"/>
              </w:rPr>
            </w:pPr>
          </w:p>
        </w:tc>
        <w:tc>
          <w:tcPr>
            <w:tcW w:w="1754" w:type="dxa"/>
            <w:vAlign w:val="center"/>
          </w:tcPr>
          <w:p w14:paraId="7499526E" w14:textId="77777777" w:rsidR="00C33DEA" w:rsidRPr="00C33DEA" w:rsidRDefault="00C33DEA" w:rsidP="00C33DEA">
            <w:pPr>
              <w:widowControl w:val="0"/>
              <w:spacing w:before="60" w:after="60" w:line="240" w:lineRule="auto"/>
              <w:jc w:val="center"/>
              <w:rPr>
                <w:spacing w:val="-4"/>
                <w:sz w:val="26"/>
                <w:szCs w:val="26"/>
              </w:rPr>
            </w:pPr>
          </w:p>
        </w:tc>
      </w:tr>
      <w:tr w:rsidR="00C33DEA" w:rsidRPr="00C33DEA" w14:paraId="272EB778" w14:textId="77777777" w:rsidTr="004E2A2C">
        <w:trPr>
          <w:jc w:val="center"/>
        </w:trPr>
        <w:tc>
          <w:tcPr>
            <w:tcW w:w="784" w:type="dxa"/>
            <w:vAlign w:val="center"/>
          </w:tcPr>
          <w:p w14:paraId="41A0C50E" w14:textId="77777777" w:rsidR="00C33DEA" w:rsidRPr="00C33DEA" w:rsidRDefault="00C33DEA" w:rsidP="00C33DEA">
            <w:pPr>
              <w:widowControl w:val="0"/>
              <w:spacing w:before="60" w:after="60" w:line="240" w:lineRule="auto"/>
              <w:jc w:val="center"/>
              <w:rPr>
                <w:spacing w:val="-4"/>
                <w:sz w:val="26"/>
                <w:szCs w:val="26"/>
              </w:rPr>
            </w:pPr>
          </w:p>
        </w:tc>
        <w:tc>
          <w:tcPr>
            <w:tcW w:w="1340" w:type="dxa"/>
            <w:vAlign w:val="center"/>
          </w:tcPr>
          <w:p w14:paraId="4FB48CB1"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5C863DA3"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24F7802A" w14:textId="77777777" w:rsidR="00C33DEA" w:rsidRPr="00C33DEA" w:rsidRDefault="00C33DEA" w:rsidP="00C33DEA">
            <w:pPr>
              <w:widowControl w:val="0"/>
              <w:spacing w:before="60" w:after="60" w:line="240" w:lineRule="auto"/>
              <w:jc w:val="center"/>
              <w:rPr>
                <w:spacing w:val="-4"/>
                <w:sz w:val="26"/>
                <w:szCs w:val="26"/>
              </w:rPr>
            </w:pPr>
          </w:p>
        </w:tc>
        <w:tc>
          <w:tcPr>
            <w:tcW w:w="1753" w:type="dxa"/>
            <w:vAlign w:val="center"/>
          </w:tcPr>
          <w:p w14:paraId="45FC9EF4" w14:textId="77777777" w:rsidR="00C33DEA" w:rsidRPr="00C33DEA" w:rsidRDefault="00C33DEA" w:rsidP="00C33DEA">
            <w:pPr>
              <w:widowControl w:val="0"/>
              <w:spacing w:before="60" w:after="60" w:line="240" w:lineRule="auto"/>
              <w:jc w:val="center"/>
              <w:rPr>
                <w:spacing w:val="-4"/>
                <w:sz w:val="26"/>
                <w:szCs w:val="26"/>
              </w:rPr>
            </w:pPr>
          </w:p>
        </w:tc>
        <w:tc>
          <w:tcPr>
            <w:tcW w:w="1754" w:type="dxa"/>
            <w:vAlign w:val="center"/>
          </w:tcPr>
          <w:p w14:paraId="076ACC5D" w14:textId="77777777" w:rsidR="00C33DEA" w:rsidRPr="00C33DEA" w:rsidRDefault="00C33DEA" w:rsidP="00C33DEA">
            <w:pPr>
              <w:widowControl w:val="0"/>
              <w:spacing w:before="60" w:after="60" w:line="240" w:lineRule="auto"/>
              <w:jc w:val="center"/>
              <w:rPr>
                <w:spacing w:val="-4"/>
                <w:sz w:val="26"/>
                <w:szCs w:val="26"/>
              </w:rPr>
            </w:pPr>
          </w:p>
        </w:tc>
      </w:tr>
    </w:tbl>
    <w:p w14:paraId="46414C76" w14:textId="77777777" w:rsidR="00C33DEA" w:rsidRPr="00C33DEA" w:rsidRDefault="00C33DEA" w:rsidP="00C33DEA">
      <w:pPr>
        <w:widowControl w:val="0"/>
        <w:spacing w:before="60" w:after="60"/>
        <w:ind w:firstLine="360"/>
        <w:rPr>
          <w:i/>
          <w:spacing w:val="-4"/>
          <w:sz w:val="8"/>
          <w:szCs w:val="8"/>
        </w:rPr>
      </w:pPr>
    </w:p>
    <w:p w14:paraId="521F2AD9" w14:textId="77777777" w:rsidR="00C33DEA" w:rsidRPr="00C33DEA" w:rsidRDefault="00C33DEA" w:rsidP="00C33DEA">
      <w:pPr>
        <w:widowControl w:val="0"/>
        <w:spacing w:before="60" w:after="60" w:line="240" w:lineRule="auto"/>
        <w:ind w:firstLine="360"/>
        <w:rPr>
          <w:sz w:val="26"/>
          <w:szCs w:val="26"/>
        </w:rPr>
      </w:pPr>
      <w:r w:rsidRPr="00C33DEA">
        <w:rPr>
          <w:sz w:val="26"/>
          <w:szCs w:val="26"/>
        </w:rPr>
        <w:t>Thông tin khác:</w:t>
      </w:r>
    </w:p>
    <w:p w14:paraId="10BBBAD3" w14:textId="77777777" w:rsidR="00C33DEA" w:rsidRPr="00C33DEA" w:rsidRDefault="00C33DEA" w:rsidP="00C33DEA">
      <w:pPr>
        <w:widowControl w:val="0"/>
        <w:spacing w:before="60" w:after="60" w:line="240" w:lineRule="auto"/>
        <w:ind w:firstLine="360"/>
        <w:rPr>
          <w:sz w:val="26"/>
          <w:szCs w:val="26"/>
        </w:rPr>
      </w:pPr>
      <w:r w:rsidRPr="00C33DEA">
        <w:rPr>
          <w:sz w:val="26"/>
          <w:szCs w:val="26"/>
        </w:rPr>
        <w:t>....................................................................................................................</w:t>
      </w:r>
    </w:p>
    <w:p w14:paraId="0CFAEB06" w14:textId="77777777" w:rsidR="00C33DEA" w:rsidRPr="00C33DEA" w:rsidRDefault="00C33DEA" w:rsidP="00C33DEA">
      <w:pPr>
        <w:widowControl w:val="0"/>
        <w:spacing w:before="60" w:after="60" w:line="240" w:lineRule="auto"/>
        <w:ind w:firstLine="360"/>
        <w:rPr>
          <w:sz w:val="26"/>
          <w:szCs w:val="26"/>
        </w:rPr>
      </w:pPr>
      <w:r w:rsidRPr="00C33DEA">
        <w:rPr>
          <w:sz w:val="26"/>
          <w:szCs w:val="26"/>
        </w:rPr>
        <w:t>Tôi cam đoan các thông tin trên là đúng và chịu trách nhiệm về các khai báo nói trên.</w:t>
      </w:r>
    </w:p>
    <w:p w14:paraId="11170BC4" w14:textId="77777777" w:rsidR="00C33DEA" w:rsidRPr="00C33DEA" w:rsidRDefault="00C33DEA" w:rsidP="00C33DEA">
      <w:pPr>
        <w:widowControl w:val="0"/>
        <w:spacing w:before="60" w:after="60" w:line="240" w:lineRule="auto"/>
      </w:pPr>
    </w:p>
    <w:p w14:paraId="3C2B15BA" w14:textId="77777777" w:rsidR="00C33DEA" w:rsidRPr="00C33DEA" w:rsidRDefault="00C33DEA" w:rsidP="00C33DEA">
      <w:pPr>
        <w:widowControl w:val="0"/>
        <w:spacing w:before="60" w:after="60" w:line="240" w:lineRule="auto"/>
        <w:ind w:left="1440"/>
        <w:rPr>
          <w:b/>
          <w:sz w:val="26"/>
          <w:szCs w:val="26"/>
        </w:rPr>
      </w:pPr>
      <w:r w:rsidRPr="00C33DEA">
        <w:rPr>
          <w:i/>
          <w:sz w:val="26"/>
          <w:szCs w:val="26"/>
        </w:rPr>
        <w:tab/>
      </w:r>
      <w:r w:rsidRPr="00C33DEA">
        <w:rPr>
          <w:i/>
          <w:sz w:val="26"/>
          <w:szCs w:val="26"/>
        </w:rPr>
        <w:tab/>
      </w:r>
      <w:r w:rsidRPr="00C33DEA">
        <w:rPr>
          <w:i/>
          <w:sz w:val="26"/>
          <w:szCs w:val="26"/>
        </w:rPr>
        <w:tab/>
      </w:r>
      <w:r w:rsidRPr="00C33DEA">
        <w:rPr>
          <w:i/>
          <w:sz w:val="26"/>
          <w:szCs w:val="26"/>
        </w:rPr>
        <w:tab/>
      </w:r>
      <w:r w:rsidRPr="00C33DEA">
        <w:rPr>
          <w:i/>
          <w:sz w:val="26"/>
          <w:szCs w:val="26"/>
        </w:rPr>
        <w:tab/>
        <w:t>...., ngày..... tháng ..... năm……</w:t>
      </w:r>
      <w:r w:rsidRPr="00C33DEA">
        <w:rPr>
          <w:i/>
          <w:sz w:val="26"/>
          <w:szCs w:val="26"/>
        </w:rPr>
        <w:tab/>
      </w:r>
      <w:r w:rsidRPr="00C33DEA">
        <w:rPr>
          <w:i/>
          <w:sz w:val="26"/>
          <w:szCs w:val="26"/>
        </w:rPr>
        <w:tab/>
      </w:r>
      <w:r w:rsidRPr="00C33DEA">
        <w:rPr>
          <w:i/>
          <w:sz w:val="26"/>
          <w:szCs w:val="26"/>
        </w:rPr>
        <w:tab/>
      </w:r>
      <w:r w:rsidRPr="00C33DEA">
        <w:rPr>
          <w:i/>
          <w:sz w:val="26"/>
          <w:szCs w:val="26"/>
        </w:rPr>
        <w:tab/>
      </w:r>
      <w:r w:rsidRPr="00C33DEA">
        <w:rPr>
          <w:i/>
          <w:sz w:val="26"/>
          <w:szCs w:val="26"/>
        </w:rPr>
        <w:tab/>
      </w:r>
      <w:r w:rsidRPr="00C33DEA">
        <w:rPr>
          <w:i/>
          <w:sz w:val="26"/>
          <w:szCs w:val="26"/>
        </w:rPr>
        <w:tab/>
      </w:r>
      <w:r w:rsidRPr="00C33DEA">
        <w:rPr>
          <w:i/>
          <w:sz w:val="26"/>
          <w:szCs w:val="26"/>
        </w:rPr>
        <w:tab/>
      </w:r>
      <w:r w:rsidRPr="00C33DEA">
        <w:rPr>
          <w:b/>
          <w:sz w:val="26"/>
          <w:szCs w:val="26"/>
        </w:rPr>
        <w:t xml:space="preserve"> NGƯỜI KHAI</w:t>
      </w:r>
    </w:p>
    <w:p w14:paraId="5BED4AE6" w14:textId="77777777" w:rsidR="00C33DEA" w:rsidRPr="00C33DEA" w:rsidRDefault="00C33DEA" w:rsidP="00C33DEA">
      <w:pPr>
        <w:widowControl w:val="0"/>
        <w:spacing w:before="60" w:after="60" w:line="240" w:lineRule="auto"/>
        <w:ind w:left="5760"/>
        <w:rPr>
          <w:b/>
          <w:sz w:val="26"/>
          <w:szCs w:val="26"/>
        </w:rPr>
      </w:pPr>
      <w:r w:rsidRPr="00C33DEA">
        <w:rPr>
          <w:i/>
          <w:sz w:val="26"/>
          <w:szCs w:val="26"/>
        </w:rPr>
        <w:t>(ký, ghi rõ họ tên)</w:t>
      </w:r>
    </w:p>
    <w:p w14:paraId="395F3A96" w14:textId="77777777" w:rsidR="00C33DEA" w:rsidRPr="00C33DEA" w:rsidRDefault="00C33DEA" w:rsidP="00C33DEA">
      <w:pPr>
        <w:widowControl w:val="0"/>
        <w:spacing w:before="60" w:after="60" w:line="240" w:lineRule="auto"/>
        <w:ind w:left="1440"/>
        <w:rPr>
          <w:b/>
          <w:sz w:val="26"/>
          <w:szCs w:val="26"/>
        </w:rPr>
      </w:pPr>
      <w:r w:rsidRPr="00C33DEA">
        <w:rPr>
          <w:b/>
          <w:sz w:val="26"/>
          <w:szCs w:val="26"/>
        </w:rPr>
        <w:tab/>
      </w:r>
    </w:p>
    <w:p w14:paraId="15576EF3" w14:textId="77777777" w:rsidR="00C33DEA" w:rsidRPr="00C33DEA" w:rsidRDefault="00C33DEA" w:rsidP="00C33DEA">
      <w:pPr>
        <w:widowControl w:val="0"/>
        <w:ind w:left="4320"/>
        <w:rPr>
          <w:i/>
          <w:sz w:val="26"/>
          <w:szCs w:val="26"/>
        </w:rPr>
      </w:pPr>
      <w:r w:rsidRPr="00C33DEA">
        <w:rPr>
          <w:i/>
          <w:sz w:val="26"/>
          <w:szCs w:val="26"/>
        </w:rPr>
        <w:t xml:space="preserve">        </w:t>
      </w:r>
      <w:r w:rsidRPr="00C33DEA">
        <w:rPr>
          <w:i/>
          <w:sz w:val="26"/>
          <w:szCs w:val="26"/>
        </w:rPr>
        <w:tab/>
      </w:r>
    </w:p>
    <w:p w14:paraId="56482DAD" w14:textId="77777777" w:rsidR="00C33DEA" w:rsidRPr="00C33DEA" w:rsidRDefault="00C33DEA" w:rsidP="00C33DEA">
      <w:pPr>
        <w:widowControl w:val="0"/>
        <w:jc w:val="right"/>
        <w:rPr>
          <w:b/>
          <w:szCs w:val="28"/>
        </w:rPr>
        <w:sectPr w:rsidR="00C33DEA" w:rsidRPr="00C33DEA" w:rsidSect="00C33DEA">
          <w:pgSz w:w="11909" w:h="16834" w:code="9"/>
          <w:pgMar w:top="1008" w:right="1152" w:bottom="432" w:left="1584" w:header="432" w:footer="432" w:gutter="0"/>
          <w:pgNumType w:start="1"/>
          <w:cols w:space="720"/>
          <w:titlePg/>
          <w:docGrid w:linePitch="360"/>
        </w:sectPr>
      </w:pPr>
      <w:r w:rsidRPr="00C33DEA">
        <w:rPr>
          <w:b/>
          <w:szCs w:val="28"/>
        </w:rPr>
        <w:br w:type="page"/>
      </w:r>
    </w:p>
    <w:p w14:paraId="2A0D380A" w14:textId="77777777" w:rsidR="00C33DEA" w:rsidRPr="00C33DEA" w:rsidRDefault="00C33DEA" w:rsidP="00C33DEA">
      <w:pPr>
        <w:widowControl w:val="0"/>
        <w:jc w:val="right"/>
        <w:rPr>
          <w:b/>
        </w:rPr>
      </w:pPr>
      <w:r w:rsidRPr="00C33DEA">
        <w:rPr>
          <w:b/>
        </w:rPr>
        <w:t>Mẫu số 6</w:t>
      </w:r>
    </w:p>
    <w:tbl>
      <w:tblPr>
        <w:tblW w:w="10805" w:type="dxa"/>
        <w:tblInd w:w="-714" w:type="dxa"/>
        <w:tblLayout w:type="fixed"/>
        <w:tblLook w:val="01E0" w:firstRow="1" w:lastRow="1" w:firstColumn="1" w:lastColumn="1" w:noHBand="0" w:noVBand="0"/>
      </w:tblPr>
      <w:tblGrid>
        <w:gridCol w:w="5048"/>
        <w:gridCol w:w="5757"/>
      </w:tblGrid>
      <w:tr w:rsidR="00C33DEA" w:rsidRPr="00C33DEA" w14:paraId="2CB47EB9" w14:textId="77777777" w:rsidTr="004E2A2C">
        <w:trPr>
          <w:trHeight w:val="911"/>
        </w:trPr>
        <w:tc>
          <w:tcPr>
            <w:tcW w:w="5048" w:type="dxa"/>
          </w:tcPr>
          <w:p w14:paraId="582BAA94" w14:textId="77777777" w:rsidR="00C33DEA" w:rsidRPr="00C33DEA" w:rsidRDefault="00C33DEA" w:rsidP="00C33DEA">
            <w:pPr>
              <w:widowControl w:val="0"/>
              <w:spacing w:before="0" w:line="240" w:lineRule="auto"/>
              <w:ind w:firstLine="0"/>
              <w:jc w:val="center"/>
              <w:rPr>
                <w:sz w:val="26"/>
                <w:szCs w:val="26"/>
              </w:rPr>
            </w:pPr>
            <w:r w:rsidRPr="00C33DEA">
              <w:rPr>
                <w:sz w:val="26"/>
                <w:szCs w:val="26"/>
              </w:rPr>
              <w:t>ĐƠN VỊ CHỦ QUẢN</w:t>
            </w:r>
          </w:p>
          <w:p w14:paraId="1E3BCC87" w14:textId="77777777" w:rsidR="00C33DEA" w:rsidRPr="00C33DEA" w:rsidRDefault="00C33DEA" w:rsidP="00C33DEA">
            <w:pPr>
              <w:widowControl w:val="0"/>
              <w:spacing w:before="0" w:line="240" w:lineRule="auto"/>
              <w:ind w:firstLine="0"/>
              <w:jc w:val="center"/>
              <w:rPr>
                <w:b/>
                <w:sz w:val="26"/>
                <w:szCs w:val="26"/>
              </w:rPr>
            </w:pPr>
            <w:r w:rsidRPr="00C33DEA">
              <w:rPr>
                <w:b/>
                <w:sz w:val="26"/>
                <w:szCs w:val="26"/>
              </w:rPr>
              <w:t>TÊN TỔ CHỨC TƯ VẤN/CHỨNG NHẬN</w:t>
            </w:r>
          </w:p>
          <w:p w14:paraId="77222BEF" w14:textId="77777777" w:rsidR="00C33DEA" w:rsidRPr="00C33DEA" w:rsidRDefault="00C33DEA" w:rsidP="00C33DEA">
            <w:pPr>
              <w:widowControl w:val="0"/>
              <w:spacing w:before="0" w:line="240" w:lineRule="auto"/>
              <w:ind w:firstLine="0"/>
              <w:jc w:val="center"/>
              <w:rPr>
                <w:sz w:val="26"/>
                <w:szCs w:val="26"/>
              </w:rPr>
            </w:pPr>
            <w:r w:rsidRPr="00C33DEA">
              <w:rPr>
                <w:noProof/>
                <w:sz w:val="26"/>
                <w:szCs w:val="26"/>
                <w:lang w:val="vi-VN" w:eastAsia="vi-VN"/>
              </w:rPr>
              <mc:AlternateContent>
                <mc:Choice Requires="wpc">
                  <w:drawing>
                    <wp:inline distT="0" distB="0" distL="0" distR="0" wp14:anchorId="0666DF80" wp14:editId="3398D8D7">
                      <wp:extent cx="1943100" cy="228600"/>
                      <wp:effectExtent l="4445" t="7620" r="0" b="1905"/>
                      <wp:docPr id="524341546" name="Canvas 5243415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4375345" name="Line 7"/>
                              <wps:cNvCnPr>
                                <a:cxnSpLocks noChangeShapeType="1"/>
                              </wps:cNvCnPr>
                              <wps:spPr bwMode="auto">
                                <a:xfrm>
                                  <a:off x="228600" y="0"/>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C8FFC7" id="Canvas 524341546" o:spid="_x0000_s1026" editas="canvas" style="width:153pt;height:18pt;mso-position-horizontal-relative:char;mso-position-vertical-relative:line" coordsize="1943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">
                      <v:shape id="_x0000_s1027" type="#_x0000_t75" style="position:absolute;width:19431;height:2286;visibility:visible;mso-wrap-style:square">
                        <v:fill o:detectmouseclick="t"/>
                        <v:path o:connecttype="none"/>
                      </v:shape>
                      <v:line id="Line 7" o:spid="_x0000_s1028" style="position:absolute;visibility:visible;mso-wrap-style:square" from="2286,0" to="14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" strokeweight="1pt"/>
                      <w10:anchorlock/>
                    </v:group>
                  </w:pict>
                </mc:Fallback>
              </mc:AlternateContent>
            </w:r>
          </w:p>
        </w:tc>
        <w:tc>
          <w:tcPr>
            <w:tcW w:w="5757" w:type="dxa"/>
          </w:tcPr>
          <w:p w14:paraId="74FC684E" w14:textId="77777777" w:rsidR="00C33DEA" w:rsidRPr="00C33DEA" w:rsidRDefault="00C33DEA" w:rsidP="00C33DEA">
            <w:pPr>
              <w:widowControl w:val="0"/>
              <w:spacing w:before="0" w:line="240" w:lineRule="auto"/>
              <w:ind w:firstLine="0"/>
              <w:jc w:val="center"/>
              <w:rPr>
                <w:b/>
                <w:sz w:val="26"/>
                <w:szCs w:val="26"/>
              </w:rPr>
            </w:pPr>
            <w:r w:rsidRPr="00C33DEA">
              <w:rPr>
                <w:b/>
                <w:sz w:val="26"/>
                <w:szCs w:val="26"/>
              </w:rPr>
              <w:t>CỘNG HOÀ XÃ HỘI CHỦ NGHĨA VIỆT NAM</w:t>
            </w:r>
          </w:p>
          <w:p w14:paraId="123A7B8A" w14:textId="77777777" w:rsidR="00C33DEA" w:rsidRPr="00C33DEA" w:rsidRDefault="00C33DEA" w:rsidP="00C33DEA">
            <w:pPr>
              <w:widowControl w:val="0"/>
              <w:spacing w:before="0" w:line="240" w:lineRule="auto"/>
              <w:ind w:firstLine="0"/>
              <w:jc w:val="center"/>
              <w:rPr>
                <w:b/>
                <w:bCs/>
                <w:sz w:val="26"/>
                <w:szCs w:val="26"/>
              </w:rPr>
            </w:pPr>
            <w:r w:rsidRPr="00C33DEA">
              <w:rPr>
                <w:b/>
                <w:bCs/>
                <w:sz w:val="26"/>
                <w:szCs w:val="26"/>
              </w:rPr>
              <w:t>Độc lập - Tự do - Hạnh phúc</w:t>
            </w:r>
          </w:p>
          <w:p w14:paraId="68A212B4" w14:textId="77777777" w:rsidR="00C33DEA" w:rsidRPr="00C33DEA" w:rsidRDefault="00C33DEA" w:rsidP="00C33DEA">
            <w:pPr>
              <w:widowControl w:val="0"/>
              <w:spacing w:before="0" w:line="240" w:lineRule="auto"/>
              <w:ind w:firstLine="0"/>
              <w:jc w:val="center"/>
              <w:rPr>
                <w:b/>
                <w:bCs/>
                <w:sz w:val="26"/>
                <w:szCs w:val="26"/>
              </w:rPr>
            </w:pPr>
            <w:r w:rsidRPr="00C33DEA">
              <w:rPr>
                <w:b/>
                <w:bCs/>
                <w:noProof/>
                <w:sz w:val="26"/>
                <w:szCs w:val="26"/>
                <w:lang w:val="vi-VN" w:eastAsia="vi-VN"/>
              </w:rPr>
              <mc:AlternateContent>
                <mc:Choice Requires="wpc">
                  <w:drawing>
                    <wp:inline distT="0" distB="0" distL="0" distR="0" wp14:anchorId="09C37172" wp14:editId="29E3E4E1">
                      <wp:extent cx="4275455" cy="228600"/>
                      <wp:effectExtent l="0" t="0" r="0" b="0"/>
                      <wp:docPr id="560245108" name="Canvas 560245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62909754" name="Line 4"/>
                              <wps:cNvCnPr>
                                <a:cxnSpLocks noChangeShapeType="1"/>
                              </wps:cNvCnPr>
                              <wps:spPr bwMode="auto">
                                <a:xfrm>
                                  <a:off x="804181" y="28575"/>
                                  <a:ext cx="19513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F60CEDB" id="Canvas 560245108" o:spid="_x0000_s1026" editas="canvas" style="width:336.65pt;height:18pt;mso-position-horizontal-relative:char;mso-position-vertical-relative:line" coordsize="4275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">
                      <v:shape id="_x0000_s1027" type="#_x0000_t75" style="position:absolute;width:42754;height:2286;visibility:visible;mso-wrap-style:square">
                        <v:fill o:detectmouseclick="t"/>
                        <v:path o:connecttype="none"/>
                      </v:shape>
                      <v:line id="Line 4" o:spid="_x0000_s1028" style="position:absolute;visibility:visible;mso-wrap-style:square" from="8041,285" to="2755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" strokeweight="1pt"/>
                      <w10:anchorlock/>
                    </v:group>
                  </w:pict>
                </mc:Fallback>
              </mc:AlternateContent>
            </w:r>
          </w:p>
        </w:tc>
      </w:tr>
    </w:tbl>
    <w:p w14:paraId="236E584D" w14:textId="77777777" w:rsidR="00C33DEA" w:rsidRPr="00C33DEA" w:rsidRDefault="00C33DEA" w:rsidP="00C33DEA">
      <w:pPr>
        <w:widowControl w:val="0"/>
      </w:pPr>
    </w:p>
    <w:p w14:paraId="5B3E3453" w14:textId="77777777" w:rsidR="00C33DEA" w:rsidRPr="00C33DEA" w:rsidRDefault="00C33DEA" w:rsidP="00C33DEA">
      <w:pPr>
        <w:widowControl w:val="0"/>
        <w:spacing w:before="0" w:line="240" w:lineRule="auto"/>
        <w:jc w:val="center"/>
        <w:rPr>
          <w:b/>
          <w:sz w:val="26"/>
          <w:szCs w:val="26"/>
        </w:rPr>
      </w:pPr>
      <w:r w:rsidRPr="00C33DEA">
        <w:rPr>
          <w:b/>
          <w:sz w:val="26"/>
          <w:szCs w:val="26"/>
        </w:rPr>
        <w:t>BÁO CÁO QUÁ TRÌNH HOẠT ĐỘNG TƯ VẤN/ĐÁNH GIÁ</w:t>
      </w:r>
    </w:p>
    <w:p w14:paraId="7C6A3063" w14:textId="77777777" w:rsidR="00C33DEA" w:rsidRPr="00C33DEA" w:rsidRDefault="00C33DEA" w:rsidP="00C33DEA">
      <w:pPr>
        <w:widowControl w:val="0"/>
        <w:spacing w:before="0" w:line="240" w:lineRule="auto"/>
        <w:jc w:val="center"/>
        <w:rPr>
          <w:b/>
          <w:sz w:val="26"/>
          <w:szCs w:val="26"/>
        </w:rPr>
      </w:pPr>
      <w:r w:rsidRPr="00C33DEA">
        <w:rPr>
          <w:b/>
          <w:sz w:val="26"/>
          <w:szCs w:val="26"/>
        </w:rPr>
        <w:t>HỆ THỐNG QUẢN LÝ CHẤT LƯỢNG THEO TIÊU CHUẨN</w:t>
      </w:r>
    </w:p>
    <w:p w14:paraId="10CF36CF" w14:textId="77777777" w:rsidR="00C33DEA" w:rsidRPr="00C33DEA" w:rsidRDefault="00C33DEA" w:rsidP="00C33DEA">
      <w:pPr>
        <w:widowControl w:val="0"/>
        <w:spacing w:before="0" w:line="240" w:lineRule="auto"/>
        <w:jc w:val="center"/>
        <w:rPr>
          <w:sz w:val="26"/>
          <w:szCs w:val="26"/>
        </w:rPr>
      </w:pPr>
      <w:r w:rsidRPr="00C33DEA">
        <w:rPr>
          <w:b/>
          <w:sz w:val="26"/>
          <w:szCs w:val="26"/>
        </w:rPr>
        <w:t>TCVN ISO 9001 CỦA TỔ CHỨC TƯ VẤN/CHỨNG NHẬN</w:t>
      </w:r>
    </w:p>
    <w:p w14:paraId="78766BF4" w14:textId="77777777" w:rsidR="00C33DEA" w:rsidRPr="00C33DEA" w:rsidRDefault="00C33DEA" w:rsidP="00C33DEA">
      <w:pPr>
        <w:widowControl w:val="0"/>
      </w:pPr>
    </w:p>
    <w:tbl>
      <w:tblPr>
        <w:tblW w:w="102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637"/>
        <w:gridCol w:w="1365"/>
        <w:gridCol w:w="1298"/>
        <w:gridCol w:w="900"/>
        <w:gridCol w:w="900"/>
        <w:gridCol w:w="1350"/>
        <w:gridCol w:w="1170"/>
        <w:gridCol w:w="990"/>
      </w:tblGrid>
      <w:tr w:rsidR="00C33DEA" w:rsidRPr="00C33DEA" w14:paraId="63C51635" w14:textId="77777777" w:rsidTr="004E2A2C">
        <w:trPr>
          <w:trHeight w:val="488"/>
        </w:trPr>
        <w:tc>
          <w:tcPr>
            <w:tcW w:w="632" w:type="dxa"/>
            <w:vMerge w:val="restart"/>
            <w:vAlign w:val="center"/>
          </w:tcPr>
          <w:p w14:paraId="721857CA" w14:textId="77777777" w:rsidR="00C33DEA" w:rsidRPr="00C33DEA" w:rsidRDefault="00C33DEA" w:rsidP="00C33DEA">
            <w:pPr>
              <w:widowControl w:val="0"/>
              <w:spacing w:before="60" w:after="60" w:line="240" w:lineRule="auto"/>
              <w:jc w:val="center"/>
              <w:rPr>
                <w:b/>
                <w:sz w:val="24"/>
                <w:szCs w:val="24"/>
              </w:rPr>
            </w:pPr>
            <w:r w:rsidRPr="00C33DEA">
              <w:rPr>
                <w:b/>
                <w:sz w:val="24"/>
                <w:szCs w:val="24"/>
              </w:rPr>
              <w:t>STT</w:t>
            </w:r>
          </w:p>
        </w:tc>
        <w:tc>
          <w:tcPr>
            <w:tcW w:w="1637" w:type="dxa"/>
            <w:vMerge w:val="restart"/>
            <w:vAlign w:val="center"/>
          </w:tcPr>
          <w:p w14:paraId="2AECCCCE" w14:textId="77777777" w:rsidR="00C33DEA" w:rsidRPr="00C33DEA" w:rsidRDefault="00C33DEA" w:rsidP="00C33DEA">
            <w:pPr>
              <w:widowControl w:val="0"/>
              <w:spacing w:before="60" w:after="60" w:line="240" w:lineRule="auto"/>
              <w:ind w:hanging="32"/>
              <w:jc w:val="center"/>
              <w:rPr>
                <w:b/>
                <w:sz w:val="24"/>
                <w:szCs w:val="24"/>
              </w:rPr>
            </w:pPr>
            <w:r w:rsidRPr="00C33DEA">
              <w:rPr>
                <w:b/>
                <w:sz w:val="24"/>
                <w:szCs w:val="24"/>
              </w:rPr>
              <w:t>Tên tổ chức, doanh nghiệp được tư vấn/đánh giá</w:t>
            </w:r>
          </w:p>
        </w:tc>
        <w:tc>
          <w:tcPr>
            <w:tcW w:w="1365" w:type="dxa"/>
            <w:vMerge w:val="restart"/>
            <w:vAlign w:val="center"/>
          </w:tcPr>
          <w:p w14:paraId="5979CE61"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Thuộc Bộ/ngành /tỉnh/thành phố</w:t>
            </w:r>
          </w:p>
        </w:tc>
        <w:tc>
          <w:tcPr>
            <w:tcW w:w="1298" w:type="dxa"/>
            <w:vMerge w:val="restart"/>
            <w:vAlign w:val="center"/>
          </w:tcPr>
          <w:p w14:paraId="30EF4D62"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Địa chỉ</w:t>
            </w:r>
          </w:p>
          <w:p w14:paraId="677882E3"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liên hệ,</w:t>
            </w:r>
          </w:p>
          <w:p w14:paraId="154239F3"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ĐT, Fax, người đại diện</w:t>
            </w:r>
          </w:p>
        </w:tc>
        <w:tc>
          <w:tcPr>
            <w:tcW w:w="1800" w:type="dxa"/>
            <w:gridSpan w:val="2"/>
            <w:vAlign w:val="center"/>
          </w:tcPr>
          <w:p w14:paraId="28B5DFF1"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Thời gian tư vấn/đánh giá</w:t>
            </w:r>
          </w:p>
        </w:tc>
        <w:tc>
          <w:tcPr>
            <w:tcW w:w="1350" w:type="dxa"/>
            <w:vMerge w:val="restart"/>
            <w:vAlign w:val="center"/>
          </w:tcPr>
          <w:p w14:paraId="645CF106"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Kết quả tư vấn/đánh giá</w:t>
            </w:r>
          </w:p>
        </w:tc>
        <w:tc>
          <w:tcPr>
            <w:tcW w:w="1170" w:type="dxa"/>
            <w:vMerge w:val="restart"/>
            <w:vAlign w:val="center"/>
          </w:tcPr>
          <w:p w14:paraId="5C97502A"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Đơn vị chứng nhận/tư vấn</w:t>
            </w:r>
          </w:p>
        </w:tc>
        <w:tc>
          <w:tcPr>
            <w:tcW w:w="990" w:type="dxa"/>
            <w:vMerge w:val="restart"/>
            <w:vAlign w:val="center"/>
          </w:tcPr>
          <w:p w14:paraId="33EB450F" w14:textId="77777777" w:rsidR="00C33DEA" w:rsidRPr="00C33DEA" w:rsidRDefault="00C33DEA" w:rsidP="00C33DEA">
            <w:pPr>
              <w:widowControl w:val="0"/>
              <w:spacing w:before="60" w:after="60" w:line="240" w:lineRule="auto"/>
              <w:ind w:firstLine="0"/>
              <w:jc w:val="center"/>
              <w:rPr>
                <w:b/>
                <w:sz w:val="24"/>
                <w:szCs w:val="24"/>
              </w:rPr>
            </w:pPr>
            <w:r w:rsidRPr="00C33DEA">
              <w:rPr>
                <w:b/>
                <w:sz w:val="24"/>
                <w:szCs w:val="24"/>
              </w:rPr>
              <w:t>Ghi chú</w:t>
            </w:r>
          </w:p>
        </w:tc>
      </w:tr>
      <w:tr w:rsidR="00C33DEA" w:rsidRPr="00C33DEA" w14:paraId="67D4B38A" w14:textId="77777777" w:rsidTr="004E2A2C">
        <w:trPr>
          <w:trHeight w:val="487"/>
        </w:trPr>
        <w:tc>
          <w:tcPr>
            <w:tcW w:w="632" w:type="dxa"/>
            <w:vMerge/>
            <w:vAlign w:val="center"/>
          </w:tcPr>
          <w:p w14:paraId="1AF1CD37" w14:textId="77777777" w:rsidR="00C33DEA" w:rsidRPr="00C33DEA" w:rsidRDefault="00C33DEA" w:rsidP="00C33DEA">
            <w:pPr>
              <w:widowControl w:val="0"/>
              <w:spacing w:before="60" w:after="60" w:line="240" w:lineRule="auto"/>
              <w:jc w:val="center"/>
              <w:rPr>
                <w:b/>
                <w:sz w:val="24"/>
                <w:szCs w:val="24"/>
              </w:rPr>
            </w:pPr>
          </w:p>
        </w:tc>
        <w:tc>
          <w:tcPr>
            <w:tcW w:w="1637" w:type="dxa"/>
            <w:vMerge/>
            <w:vAlign w:val="center"/>
          </w:tcPr>
          <w:p w14:paraId="495A8847" w14:textId="77777777" w:rsidR="00C33DEA" w:rsidRPr="00C33DEA" w:rsidRDefault="00C33DEA" w:rsidP="00C33DEA">
            <w:pPr>
              <w:widowControl w:val="0"/>
              <w:spacing w:before="60" w:after="60" w:line="240" w:lineRule="auto"/>
              <w:jc w:val="center"/>
              <w:rPr>
                <w:b/>
                <w:sz w:val="24"/>
                <w:szCs w:val="24"/>
              </w:rPr>
            </w:pPr>
          </w:p>
        </w:tc>
        <w:tc>
          <w:tcPr>
            <w:tcW w:w="1365" w:type="dxa"/>
            <w:vMerge/>
            <w:vAlign w:val="center"/>
          </w:tcPr>
          <w:p w14:paraId="312AE8B5" w14:textId="77777777" w:rsidR="00C33DEA" w:rsidRPr="00C33DEA" w:rsidRDefault="00C33DEA" w:rsidP="00C33DEA">
            <w:pPr>
              <w:widowControl w:val="0"/>
              <w:spacing w:before="60" w:after="60" w:line="240" w:lineRule="auto"/>
              <w:jc w:val="center"/>
              <w:rPr>
                <w:b/>
                <w:sz w:val="24"/>
                <w:szCs w:val="24"/>
              </w:rPr>
            </w:pPr>
          </w:p>
        </w:tc>
        <w:tc>
          <w:tcPr>
            <w:tcW w:w="1298" w:type="dxa"/>
            <w:vMerge/>
            <w:vAlign w:val="center"/>
          </w:tcPr>
          <w:p w14:paraId="562E2438" w14:textId="77777777" w:rsidR="00C33DEA" w:rsidRPr="00C33DEA" w:rsidRDefault="00C33DEA" w:rsidP="00C33DEA">
            <w:pPr>
              <w:widowControl w:val="0"/>
              <w:spacing w:before="60" w:after="60" w:line="240" w:lineRule="auto"/>
              <w:jc w:val="center"/>
              <w:rPr>
                <w:b/>
                <w:sz w:val="24"/>
                <w:szCs w:val="24"/>
              </w:rPr>
            </w:pPr>
          </w:p>
        </w:tc>
        <w:tc>
          <w:tcPr>
            <w:tcW w:w="900" w:type="dxa"/>
            <w:vAlign w:val="center"/>
          </w:tcPr>
          <w:p w14:paraId="43306896"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Bắt đầu</w:t>
            </w:r>
          </w:p>
        </w:tc>
        <w:tc>
          <w:tcPr>
            <w:tcW w:w="900" w:type="dxa"/>
            <w:vAlign w:val="center"/>
          </w:tcPr>
          <w:p w14:paraId="33292014"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Kết thúc</w:t>
            </w:r>
          </w:p>
        </w:tc>
        <w:tc>
          <w:tcPr>
            <w:tcW w:w="1350" w:type="dxa"/>
            <w:vMerge/>
            <w:vAlign w:val="center"/>
          </w:tcPr>
          <w:p w14:paraId="4BC07416" w14:textId="77777777" w:rsidR="00C33DEA" w:rsidRPr="00C33DEA" w:rsidRDefault="00C33DEA" w:rsidP="00C33DEA">
            <w:pPr>
              <w:widowControl w:val="0"/>
              <w:spacing w:before="60" w:after="60" w:line="240" w:lineRule="auto"/>
              <w:jc w:val="center"/>
              <w:rPr>
                <w:b/>
                <w:sz w:val="24"/>
                <w:szCs w:val="24"/>
              </w:rPr>
            </w:pPr>
          </w:p>
        </w:tc>
        <w:tc>
          <w:tcPr>
            <w:tcW w:w="1170" w:type="dxa"/>
            <w:vMerge/>
            <w:vAlign w:val="center"/>
          </w:tcPr>
          <w:p w14:paraId="31323B26" w14:textId="77777777" w:rsidR="00C33DEA" w:rsidRPr="00C33DEA" w:rsidRDefault="00C33DEA" w:rsidP="00C33DEA">
            <w:pPr>
              <w:widowControl w:val="0"/>
              <w:spacing w:before="60" w:after="60" w:line="240" w:lineRule="auto"/>
              <w:jc w:val="center"/>
              <w:rPr>
                <w:b/>
                <w:sz w:val="24"/>
                <w:szCs w:val="24"/>
              </w:rPr>
            </w:pPr>
          </w:p>
        </w:tc>
        <w:tc>
          <w:tcPr>
            <w:tcW w:w="990" w:type="dxa"/>
            <w:vMerge/>
            <w:vAlign w:val="center"/>
          </w:tcPr>
          <w:p w14:paraId="6F13DB65" w14:textId="77777777" w:rsidR="00C33DEA" w:rsidRPr="00C33DEA" w:rsidRDefault="00C33DEA" w:rsidP="00C33DEA">
            <w:pPr>
              <w:widowControl w:val="0"/>
              <w:spacing w:before="60" w:after="60" w:line="240" w:lineRule="auto"/>
              <w:jc w:val="center"/>
              <w:rPr>
                <w:b/>
                <w:sz w:val="24"/>
                <w:szCs w:val="24"/>
              </w:rPr>
            </w:pPr>
          </w:p>
        </w:tc>
      </w:tr>
      <w:tr w:rsidR="00C33DEA" w:rsidRPr="00C33DEA" w14:paraId="2CFA1360" w14:textId="77777777" w:rsidTr="004E2A2C">
        <w:tc>
          <w:tcPr>
            <w:tcW w:w="632" w:type="dxa"/>
            <w:vAlign w:val="center"/>
          </w:tcPr>
          <w:p w14:paraId="65F8AD17" w14:textId="77777777" w:rsidR="00C33DEA" w:rsidRPr="00C33DEA" w:rsidRDefault="00C33DEA" w:rsidP="00C33DEA">
            <w:pPr>
              <w:widowControl w:val="0"/>
              <w:numPr>
                <w:ilvl w:val="0"/>
                <w:numId w:val="8"/>
              </w:numPr>
              <w:spacing w:before="60" w:after="60" w:line="240" w:lineRule="auto"/>
              <w:jc w:val="center"/>
              <w:rPr>
                <w:sz w:val="24"/>
                <w:szCs w:val="24"/>
              </w:rPr>
            </w:pPr>
          </w:p>
        </w:tc>
        <w:tc>
          <w:tcPr>
            <w:tcW w:w="1637" w:type="dxa"/>
            <w:vAlign w:val="center"/>
          </w:tcPr>
          <w:p w14:paraId="10154425" w14:textId="77777777" w:rsidR="00C33DEA" w:rsidRPr="00C33DEA" w:rsidRDefault="00C33DEA" w:rsidP="00C33DEA">
            <w:pPr>
              <w:widowControl w:val="0"/>
              <w:spacing w:before="60" w:after="60" w:line="240" w:lineRule="auto"/>
              <w:jc w:val="center"/>
              <w:rPr>
                <w:sz w:val="24"/>
                <w:szCs w:val="24"/>
              </w:rPr>
            </w:pPr>
          </w:p>
        </w:tc>
        <w:tc>
          <w:tcPr>
            <w:tcW w:w="1365" w:type="dxa"/>
            <w:vAlign w:val="center"/>
          </w:tcPr>
          <w:p w14:paraId="1AE3EB6D" w14:textId="77777777" w:rsidR="00C33DEA" w:rsidRPr="00C33DEA" w:rsidRDefault="00C33DEA" w:rsidP="00C33DEA">
            <w:pPr>
              <w:widowControl w:val="0"/>
              <w:spacing w:before="60" w:after="60" w:line="240" w:lineRule="auto"/>
              <w:jc w:val="center"/>
              <w:rPr>
                <w:sz w:val="24"/>
                <w:szCs w:val="24"/>
              </w:rPr>
            </w:pPr>
          </w:p>
        </w:tc>
        <w:tc>
          <w:tcPr>
            <w:tcW w:w="1298" w:type="dxa"/>
            <w:vAlign w:val="center"/>
          </w:tcPr>
          <w:p w14:paraId="34CB7FFA" w14:textId="77777777" w:rsidR="00C33DEA" w:rsidRPr="00C33DEA" w:rsidRDefault="00C33DEA" w:rsidP="00C33DEA">
            <w:pPr>
              <w:widowControl w:val="0"/>
              <w:spacing w:before="60" w:after="60" w:line="240" w:lineRule="auto"/>
              <w:jc w:val="center"/>
              <w:rPr>
                <w:sz w:val="24"/>
                <w:szCs w:val="24"/>
              </w:rPr>
            </w:pPr>
          </w:p>
        </w:tc>
        <w:tc>
          <w:tcPr>
            <w:tcW w:w="900" w:type="dxa"/>
            <w:vAlign w:val="center"/>
          </w:tcPr>
          <w:p w14:paraId="7DF96951" w14:textId="77777777" w:rsidR="00C33DEA" w:rsidRPr="00C33DEA" w:rsidRDefault="00C33DEA" w:rsidP="00C33DEA">
            <w:pPr>
              <w:widowControl w:val="0"/>
              <w:spacing w:before="60" w:after="60" w:line="240" w:lineRule="auto"/>
              <w:jc w:val="center"/>
              <w:rPr>
                <w:sz w:val="24"/>
                <w:szCs w:val="24"/>
              </w:rPr>
            </w:pPr>
          </w:p>
        </w:tc>
        <w:tc>
          <w:tcPr>
            <w:tcW w:w="900" w:type="dxa"/>
            <w:vAlign w:val="center"/>
          </w:tcPr>
          <w:p w14:paraId="644A3DE9" w14:textId="77777777" w:rsidR="00C33DEA" w:rsidRPr="00C33DEA" w:rsidRDefault="00C33DEA" w:rsidP="00C33DEA">
            <w:pPr>
              <w:widowControl w:val="0"/>
              <w:spacing w:before="60" w:after="60" w:line="240" w:lineRule="auto"/>
              <w:jc w:val="center"/>
              <w:rPr>
                <w:sz w:val="24"/>
                <w:szCs w:val="24"/>
              </w:rPr>
            </w:pPr>
          </w:p>
        </w:tc>
        <w:tc>
          <w:tcPr>
            <w:tcW w:w="1350" w:type="dxa"/>
            <w:vAlign w:val="center"/>
          </w:tcPr>
          <w:p w14:paraId="0F360CA8" w14:textId="77777777" w:rsidR="00C33DEA" w:rsidRPr="00C33DEA" w:rsidRDefault="00C33DEA" w:rsidP="00C33DEA">
            <w:pPr>
              <w:widowControl w:val="0"/>
              <w:spacing w:before="60" w:after="60" w:line="240" w:lineRule="auto"/>
              <w:jc w:val="center"/>
              <w:rPr>
                <w:sz w:val="24"/>
                <w:szCs w:val="24"/>
              </w:rPr>
            </w:pPr>
          </w:p>
        </w:tc>
        <w:tc>
          <w:tcPr>
            <w:tcW w:w="1170" w:type="dxa"/>
            <w:vAlign w:val="center"/>
          </w:tcPr>
          <w:p w14:paraId="279049EC" w14:textId="77777777" w:rsidR="00C33DEA" w:rsidRPr="00C33DEA" w:rsidRDefault="00C33DEA" w:rsidP="00C33DEA">
            <w:pPr>
              <w:widowControl w:val="0"/>
              <w:spacing w:before="60" w:after="60" w:line="240" w:lineRule="auto"/>
              <w:jc w:val="center"/>
              <w:rPr>
                <w:sz w:val="24"/>
                <w:szCs w:val="24"/>
              </w:rPr>
            </w:pPr>
          </w:p>
        </w:tc>
        <w:tc>
          <w:tcPr>
            <w:tcW w:w="990" w:type="dxa"/>
            <w:vAlign w:val="center"/>
          </w:tcPr>
          <w:p w14:paraId="6570A1BF" w14:textId="77777777" w:rsidR="00C33DEA" w:rsidRPr="00C33DEA" w:rsidRDefault="00C33DEA" w:rsidP="00C33DEA">
            <w:pPr>
              <w:widowControl w:val="0"/>
              <w:spacing w:before="60" w:after="60" w:line="240" w:lineRule="auto"/>
              <w:jc w:val="center"/>
              <w:rPr>
                <w:sz w:val="24"/>
                <w:szCs w:val="24"/>
              </w:rPr>
            </w:pPr>
          </w:p>
        </w:tc>
      </w:tr>
      <w:tr w:rsidR="00C33DEA" w:rsidRPr="00C33DEA" w14:paraId="4D589604" w14:textId="77777777" w:rsidTr="004E2A2C">
        <w:tc>
          <w:tcPr>
            <w:tcW w:w="632" w:type="dxa"/>
          </w:tcPr>
          <w:p w14:paraId="10C60E70"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192499E2" w14:textId="77777777" w:rsidR="00C33DEA" w:rsidRPr="00C33DEA" w:rsidRDefault="00C33DEA" w:rsidP="00C33DEA">
            <w:pPr>
              <w:widowControl w:val="0"/>
              <w:spacing w:before="60" w:after="60" w:line="240" w:lineRule="auto"/>
              <w:rPr>
                <w:sz w:val="24"/>
                <w:szCs w:val="24"/>
              </w:rPr>
            </w:pPr>
          </w:p>
        </w:tc>
        <w:tc>
          <w:tcPr>
            <w:tcW w:w="1365" w:type="dxa"/>
          </w:tcPr>
          <w:p w14:paraId="2C30399C" w14:textId="77777777" w:rsidR="00C33DEA" w:rsidRPr="00C33DEA" w:rsidRDefault="00C33DEA" w:rsidP="00C33DEA">
            <w:pPr>
              <w:widowControl w:val="0"/>
              <w:spacing w:before="60" w:after="60" w:line="240" w:lineRule="auto"/>
              <w:rPr>
                <w:sz w:val="24"/>
                <w:szCs w:val="24"/>
              </w:rPr>
            </w:pPr>
          </w:p>
        </w:tc>
        <w:tc>
          <w:tcPr>
            <w:tcW w:w="1298" w:type="dxa"/>
          </w:tcPr>
          <w:p w14:paraId="511EEC97" w14:textId="77777777" w:rsidR="00C33DEA" w:rsidRPr="00C33DEA" w:rsidRDefault="00C33DEA" w:rsidP="00C33DEA">
            <w:pPr>
              <w:widowControl w:val="0"/>
              <w:spacing w:before="60" w:after="60" w:line="240" w:lineRule="auto"/>
              <w:rPr>
                <w:sz w:val="24"/>
                <w:szCs w:val="24"/>
              </w:rPr>
            </w:pPr>
          </w:p>
        </w:tc>
        <w:tc>
          <w:tcPr>
            <w:tcW w:w="900" w:type="dxa"/>
          </w:tcPr>
          <w:p w14:paraId="2A672B4F" w14:textId="77777777" w:rsidR="00C33DEA" w:rsidRPr="00C33DEA" w:rsidRDefault="00C33DEA" w:rsidP="00C33DEA">
            <w:pPr>
              <w:widowControl w:val="0"/>
              <w:spacing w:before="60" w:after="60" w:line="240" w:lineRule="auto"/>
              <w:rPr>
                <w:sz w:val="24"/>
                <w:szCs w:val="24"/>
              </w:rPr>
            </w:pPr>
          </w:p>
        </w:tc>
        <w:tc>
          <w:tcPr>
            <w:tcW w:w="900" w:type="dxa"/>
          </w:tcPr>
          <w:p w14:paraId="52F52FFE" w14:textId="77777777" w:rsidR="00C33DEA" w:rsidRPr="00C33DEA" w:rsidRDefault="00C33DEA" w:rsidP="00C33DEA">
            <w:pPr>
              <w:widowControl w:val="0"/>
              <w:spacing w:before="60" w:after="60" w:line="240" w:lineRule="auto"/>
              <w:rPr>
                <w:sz w:val="24"/>
                <w:szCs w:val="24"/>
              </w:rPr>
            </w:pPr>
          </w:p>
        </w:tc>
        <w:tc>
          <w:tcPr>
            <w:tcW w:w="1350" w:type="dxa"/>
          </w:tcPr>
          <w:p w14:paraId="233F0941" w14:textId="77777777" w:rsidR="00C33DEA" w:rsidRPr="00C33DEA" w:rsidRDefault="00C33DEA" w:rsidP="00C33DEA">
            <w:pPr>
              <w:widowControl w:val="0"/>
              <w:spacing w:before="60" w:after="60" w:line="240" w:lineRule="auto"/>
              <w:rPr>
                <w:sz w:val="24"/>
                <w:szCs w:val="24"/>
              </w:rPr>
            </w:pPr>
          </w:p>
        </w:tc>
        <w:tc>
          <w:tcPr>
            <w:tcW w:w="1170" w:type="dxa"/>
          </w:tcPr>
          <w:p w14:paraId="4452BE42" w14:textId="77777777" w:rsidR="00C33DEA" w:rsidRPr="00C33DEA" w:rsidRDefault="00C33DEA" w:rsidP="00C33DEA">
            <w:pPr>
              <w:widowControl w:val="0"/>
              <w:spacing w:before="60" w:after="60" w:line="240" w:lineRule="auto"/>
              <w:rPr>
                <w:sz w:val="24"/>
                <w:szCs w:val="24"/>
              </w:rPr>
            </w:pPr>
          </w:p>
        </w:tc>
        <w:tc>
          <w:tcPr>
            <w:tcW w:w="990" w:type="dxa"/>
          </w:tcPr>
          <w:p w14:paraId="3559B3EF" w14:textId="77777777" w:rsidR="00C33DEA" w:rsidRPr="00C33DEA" w:rsidRDefault="00C33DEA" w:rsidP="00C33DEA">
            <w:pPr>
              <w:widowControl w:val="0"/>
              <w:spacing w:before="60" w:after="60" w:line="240" w:lineRule="auto"/>
              <w:rPr>
                <w:sz w:val="24"/>
                <w:szCs w:val="24"/>
              </w:rPr>
            </w:pPr>
          </w:p>
        </w:tc>
      </w:tr>
      <w:tr w:rsidR="00C33DEA" w:rsidRPr="00C33DEA" w14:paraId="43ACDC52" w14:textId="77777777" w:rsidTr="004E2A2C">
        <w:tc>
          <w:tcPr>
            <w:tcW w:w="632" w:type="dxa"/>
          </w:tcPr>
          <w:p w14:paraId="5A7FE826"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77F9EBB1" w14:textId="77777777" w:rsidR="00C33DEA" w:rsidRPr="00C33DEA" w:rsidRDefault="00C33DEA" w:rsidP="00C33DEA">
            <w:pPr>
              <w:widowControl w:val="0"/>
              <w:spacing w:before="60" w:after="60" w:line="240" w:lineRule="auto"/>
              <w:rPr>
                <w:sz w:val="24"/>
                <w:szCs w:val="24"/>
              </w:rPr>
            </w:pPr>
          </w:p>
        </w:tc>
        <w:tc>
          <w:tcPr>
            <w:tcW w:w="1365" w:type="dxa"/>
          </w:tcPr>
          <w:p w14:paraId="49D3E919" w14:textId="77777777" w:rsidR="00C33DEA" w:rsidRPr="00C33DEA" w:rsidRDefault="00C33DEA" w:rsidP="00C33DEA">
            <w:pPr>
              <w:widowControl w:val="0"/>
              <w:spacing w:before="60" w:after="60" w:line="240" w:lineRule="auto"/>
              <w:rPr>
                <w:sz w:val="24"/>
                <w:szCs w:val="24"/>
              </w:rPr>
            </w:pPr>
          </w:p>
        </w:tc>
        <w:tc>
          <w:tcPr>
            <w:tcW w:w="1298" w:type="dxa"/>
          </w:tcPr>
          <w:p w14:paraId="61A25167" w14:textId="77777777" w:rsidR="00C33DEA" w:rsidRPr="00C33DEA" w:rsidRDefault="00C33DEA" w:rsidP="00C33DEA">
            <w:pPr>
              <w:widowControl w:val="0"/>
              <w:spacing w:before="60" w:after="60" w:line="240" w:lineRule="auto"/>
              <w:rPr>
                <w:sz w:val="24"/>
                <w:szCs w:val="24"/>
              </w:rPr>
            </w:pPr>
          </w:p>
        </w:tc>
        <w:tc>
          <w:tcPr>
            <w:tcW w:w="900" w:type="dxa"/>
          </w:tcPr>
          <w:p w14:paraId="2B19B6C8" w14:textId="77777777" w:rsidR="00C33DEA" w:rsidRPr="00C33DEA" w:rsidRDefault="00C33DEA" w:rsidP="00C33DEA">
            <w:pPr>
              <w:widowControl w:val="0"/>
              <w:spacing w:before="60" w:after="60" w:line="240" w:lineRule="auto"/>
              <w:rPr>
                <w:sz w:val="24"/>
                <w:szCs w:val="24"/>
              </w:rPr>
            </w:pPr>
          </w:p>
        </w:tc>
        <w:tc>
          <w:tcPr>
            <w:tcW w:w="900" w:type="dxa"/>
          </w:tcPr>
          <w:p w14:paraId="1485F2BF" w14:textId="77777777" w:rsidR="00C33DEA" w:rsidRPr="00C33DEA" w:rsidRDefault="00C33DEA" w:rsidP="00C33DEA">
            <w:pPr>
              <w:widowControl w:val="0"/>
              <w:spacing w:before="60" w:after="60" w:line="240" w:lineRule="auto"/>
              <w:rPr>
                <w:sz w:val="24"/>
                <w:szCs w:val="24"/>
              </w:rPr>
            </w:pPr>
          </w:p>
        </w:tc>
        <w:tc>
          <w:tcPr>
            <w:tcW w:w="1350" w:type="dxa"/>
          </w:tcPr>
          <w:p w14:paraId="71BE45ED" w14:textId="77777777" w:rsidR="00C33DEA" w:rsidRPr="00C33DEA" w:rsidRDefault="00C33DEA" w:rsidP="00C33DEA">
            <w:pPr>
              <w:widowControl w:val="0"/>
              <w:spacing w:before="60" w:after="60" w:line="240" w:lineRule="auto"/>
              <w:rPr>
                <w:sz w:val="24"/>
                <w:szCs w:val="24"/>
              </w:rPr>
            </w:pPr>
          </w:p>
        </w:tc>
        <w:tc>
          <w:tcPr>
            <w:tcW w:w="1170" w:type="dxa"/>
          </w:tcPr>
          <w:p w14:paraId="2B8D8C4F" w14:textId="77777777" w:rsidR="00C33DEA" w:rsidRPr="00C33DEA" w:rsidRDefault="00C33DEA" w:rsidP="00C33DEA">
            <w:pPr>
              <w:widowControl w:val="0"/>
              <w:spacing w:before="60" w:after="60" w:line="240" w:lineRule="auto"/>
              <w:rPr>
                <w:sz w:val="24"/>
                <w:szCs w:val="24"/>
              </w:rPr>
            </w:pPr>
          </w:p>
        </w:tc>
        <w:tc>
          <w:tcPr>
            <w:tcW w:w="990" w:type="dxa"/>
          </w:tcPr>
          <w:p w14:paraId="704C8C3C" w14:textId="77777777" w:rsidR="00C33DEA" w:rsidRPr="00C33DEA" w:rsidRDefault="00C33DEA" w:rsidP="00C33DEA">
            <w:pPr>
              <w:widowControl w:val="0"/>
              <w:spacing w:before="60" w:after="60" w:line="240" w:lineRule="auto"/>
              <w:rPr>
                <w:sz w:val="24"/>
                <w:szCs w:val="24"/>
              </w:rPr>
            </w:pPr>
          </w:p>
        </w:tc>
      </w:tr>
      <w:tr w:rsidR="00C33DEA" w:rsidRPr="00C33DEA" w14:paraId="0FE8A5CE" w14:textId="77777777" w:rsidTr="004E2A2C">
        <w:tc>
          <w:tcPr>
            <w:tcW w:w="632" w:type="dxa"/>
          </w:tcPr>
          <w:p w14:paraId="598D1FD0"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160A493B" w14:textId="77777777" w:rsidR="00C33DEA" w:rsidRPr="00C33DEA" w:rsidRDefault="00C33DEA" w:rsidP="00C33DEA">
            <w:pPr>
              <w:widowControl w:val="0"/>
              <w:spacing w:before="60" w:after="60" w:line="240" w:lineRule="auto"/>
              <w:rPr>
                <w:sz w:val="24"/>
                <w:szCs w:val="24"/>
              </w:rPr>
            </w:pPr>
          </w:p>
        </w:tc>
        <w:tc>
          <w:tcPr>
            <w:tcW w:w="1365" w:type="dxa"/>
          </w:tcPr>
          <w:p w14:paraId="23A807AB" w14:textId="77777777" w:rsidR="00C33DEA" w:rsidRPr="00C33DEA" w:rsidRDefault="00C33DEA" w:rsidP="00C33DEA">
            <w:pPr>
              <w:widowControl w:val="0"/>
              <w:spacing w:before="60" w:after="60" w:line="240" w:lineRule="auto"/>
              <w:rPr>
                <w:sz w:val="24"/>
                <w:szCs w:val="24"/>
              </w:rPr>
            </w:pPr>
          </w:p>
        </w:tc>
        <w:tc>
          <w:tcPr>
            <w:tcW w:w="1298" w:type="dxa"/>
          </w:tcPr>
          <w:p w14:paraId="003AFD8C" w14:textId="77777777" w:rsidR="00C33DEA" w:rsidRPr="00C33DEA" w:rsidRDefault="00C33DEA" w:rsidP="00C33DEA">
            <w:pPr>
              <w:widowControl w:val="0"/>
              <w:spacing w:before="60" w:after="60" w:line="240" w:lineRule="auto"/>
              <w:rPr>
                <w:sz w:val="24"/>
                <w:szCs w:val="24"/>
              </w:rPr>
            </w:pPr>
          </w:p>
        </w:tc>
        <w:tc>
          <w:tcPr>
            <w:tcW w:w="900" w:type="dxa"/>
          </w:tcPr>
          <w:p w14:paraId="721D8FD7" w14:textId="77777777" w:rsidR="00C33DEA" w:rsidRPr="00C33DEA" w:rsidRDefault="00C33DEA" w:rsidP="00C33DEA">
            <w:pPr>
              <w:widowControl w:val="0"/>
              <w:spacing w:before="60" w:after="60" w:line="240" w:lineRule="auto"/>
              <w:rPr>
                <w:sz w:val="24"/>
                <w:szCs w:val="24"/>
              </w:rPr>
            </w:pPr>
          </w:p>
        </w:tc>
        <w:tc>
          <w:tcPr>
            <w:tcW w:w="900" w:type="dxa"/>
          </w:tcPr>
          <w:p w14:paraId="73241CD8" w14:textId="77777777" w:rsidR="00C33DEA" w:rsidRPr="00C33DEA" w:rsidRDefault="00C33DEA" w:rsidP="00C33DEA">
            <w:pPr>
              <w:widowControl w:val="0"/>
              <w:spacing w:before="60" w:after="60" w:line="240" w:lineRule="auto"/>
              <w:rPr>
                <w:sz w:val="24"/>
                <w:szCs w:val="24"/>
              </w:rPr>
            </w:pPr>
          </w:p>
        </w:tc>
        <w:tc>
          <w:tcPr>
            <w:tcW w:w="1350" w:type="dxa"/>
          </w:tcPr>
          <w:p w14:paraId="4B738EB8" w14:textId="77777777" w:rsidR="00C33DEA" w:rsidRPr="00C33DEA" w:rsidRDefault="00C33DEA" w:rsidP="00C33DEA">
            <w:pPr>
              <w:widowControl w:val="0"/>
              <w:spacing w:before="60" w:after="60" w:line="240" w:lineRule="auto"/>
              <w:rPr>
                <w:sz w:val="24"/>
                <w:szCs w:val="24"/>
              </w:rPr>
            </w:pPr>
          </w:p>
        </w:tc>
        <w:tc>
          <w:tcPr>
            <w:tcW w:w="1170" w:type="dxa"/>
          </w:tcPr>
          <w:p w14:paraId="2B36F340" w14:textId="77777777" w:rsidR="00C33DEA" w:rsidRPr="00C33DEA" w:rsidRDefault="00C33DEA" w:rsidP="00C33DEA">
            <w:pPr>
              <w:widowControl w:val="0"/>
              <w:spacing w:before="60" w:after="60" w:line="240" w:lineRule="auto"/>
              <w:rPr>
                <w:sz w:val="24"/>
                <w:szCs w:val="24"/>
              </w:rPr>
            </w:pPr>
          </w:p>
        </w:tc>
        <w:tc>
          <w:tcPr>
            <w:tcW w:w="990" w:type="dxa"/>
          </w:tcPr>
          <w:p w14:paraId="761E9FE2" w14:textId="77777777" w:rsidR="00C33DEA" w:rsidRPr="00C33DEA" w:rsidRDefault="00C33DEA" w:rsidP="00C33DEA">
            <w:pPr>
              <w:widowControl w:val="0"/>
              <w:spacing w:before="60" w:after="60" w:line="240" w:lineRule="auto"/>
              <w:rPr>
                <w:sz w:val="24"/>
                <w:szCs w:val="24"/>
              </w:rPr>
            </w:pPr>
          </w:p>
        </w:tc>
      </w:tr>
      <w:tr w:rsidR="00C33DEA" w:rsidRPr="00C33DEA" w14:paraId="267E8085" w14:textId="77777777" w:rsidTr="004E2A2C">
        <w:tc>
          <w:tcPr>
            <w:tcW w:w="632" w:type="dxa"/>
          </w:tcPr>
          <w:p w14:paraId="6B2D7752"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4A477A6D" w14:textId="77777777" w:rsidR="00C33DEA" w:rsidRPr="00C33DEA" w:rsidRDefault="00C33DEA" w:rsidP="00C33DEA">
            <w:pPr>
              <w:widowControl w:val="0"/>
              <w:spacing w:before="60" w:after="60" w:line="240" w:lineRule="auto"/>
              <w:rPr>
                <w:sz w:val="24"/>
                <w:szCs w:val="24"/>
              </w:rPr>
            </w:pPr>
          </w:p>
        </w:tc>
        <w:tc>
          <w:tcPr>
            <w:tcW w:w="1365" w:type="dxa"/>
          </w:tcPr>
          <w:p w14:paraId="33308855" w14:textId="77777777" w:rsidR="00C33DEA" w:rsidRPr="00C33DEA" w:rsidRDefault="00C33DEA" w:rsidP="00C33DEA">
            <w:pPr>
              <w:widowControl w:val="0"/>
              <w:spacing w:before="60" w:after="60" w:line="240" w:lineRule="auto"/>
              <w:rPr>
                <w:sz w:val="24"/>
                <w:szCs w:val="24"/>
              </w:rPr>
            </w:pPr>
          </w:p>
        </w:tc>
        <w:tc>
          <w:tcPr>
            <w:tcW w:w="1298" w:type="dxa"/>
          </w:tcPr>
          <w:p w14:paraId="67EAEB76" w14:textId="77777777" w:rsidR="00C33DEA" w:rsidRPr="00C33DEA" w:rsidRDefault="00C33DEA" w:rsidP="00C33DEA">
            <w:pPr>
              <w:widowControl w:val="0"/>
              <w:spacing w:before="60" w:after="60" w:line="240" w:lineRule="auto"/>
              <w:rPr>
                <w:sz w:val="24"/>
                <w:szCs w:val="24"/>
              </w:rPr>
            </w:pPr>
          </w:p>
        </w:tc>
        <w:tc>
          <w:tcPr>
            <w:tcW w:w="900" w:type="dxa"/>
          </w:tcPr>
          <w:p w14:paraId="3A57EBC1" w14:textId="77777777" w:rsidR="00C33DEA" w:rsidRPr="00C33DEA" w:rsidRDefault="00C33DEA" w:rsidP="00C33DEA">
            <w:pPr>
              <w:widowControl w:val="0"/>
              <w:spacing w:before="60" w:after="60" w:line="240" w:lineRule="auto"/>
              <w:rPr>
                <w:sz w:val="24"/>
                <w:szCs w:val="24"/>
              </w:rPr>
            </w:pPr>
          </w:p>
        </w:tc>
        <w:tc>
          <w:tcPr>
            <w:tcW w:w="900" w:type="dxa"/>
          </w:tcPr>
          <w:p w14:paraId="59FC1571" w14:textId="77777777" w:rsidR="00C33DEA" w:rsidRPr="00C33DEA" w:rsidRDefault="00C33DEA" w:rsidP="00C33DEA">
            <w:pPr>
              <w:widowControl w:val="0"/>
              <w:spacing w:before="60" w:after="60" w:line="240" w:lineRule="auto"/>
              <w:rPr>
                <w:sz w:val="24"/>
                <w:szCs w:val="24"/>
              </w:rPr>
            </w:pPr>
          </w:p>
        </w:tc>
        <w:tc>
          <w:tcPr>
            <w:tcW w:w="1350" w:type="dxa"/>
          </w:tcPr>
          <w:p w14:paraId="36CF7115" w14:textId="77777777" w:rsidR="00C33DEA" w:rsidRPr="00C33DEA" w:rsidRDefault="00C33DEA" w:rsidP="00C33DEA">
            <w:pPr>
              <w:widowControl w:val="0"/>
              <w:spacing w:before="60" w:after="60" w:line="240" w:lineRule="auto"/>
              <w:rPr>
                <w:sz w:val="24"/>
                <w:szCs w:val="24"/>
              </w:rPr>
            </w:pPr>
          </w:p>
        </w:tc>
        <w:tc>
          <w:tcPr>
            <w:tcW w:w="1170" w:type="dxa"/>
          </w:tcPr>
          <w:p w14:paraId="4F321516" w14:textId="77777777" w:rsidR="00C33DEA" w:rsidRPr="00C33DEA" w:rsidRDefault="00C33DEA" w:rsidP="00C33DEA">
            <w:pPr>
              <w:widowControl w:val="0"/>
              <w:spacing w:before="60" w:after="60" w:line="240" w:lineRule="auto"/>
              <w:rPr>
                <w:sz w:val="24"/>
                <w:szCs w:val="24"/>
              </w:rPr>
            </w:pPr>
          </w:p>
        </w:tc>
        <w:tc>
          <w:tcPr>
            <w:tcW w:w="990" w:type="dxa"/>
          </w:tcPr>
          <w:p w14:paraId="4F5FBA64" w14:textId="77777777" w:rsidR="00C33DEA" w:rsidRPr="00C33DEA" w:rsidRDefault="00C33DEA" w:rsidP="00C33DEA">
            <w:pPr>
              <w:widowControl w:val="0"/>
              <w:spacing w:before="60" w:after="60" w:line="240" w:lineRule="auto"/>
              <w:rPr>
                <w:sz w:val="24"/>
                <w:szCs w:val="24"/>
              </w:rPr>
            </w:pPr>
          </w:p>
        </w:tc>
      </w:tr>
      <w:tr w:rsidR="00C33DEA" w:rsidRPr="00C33DEA" w14:paraId="7C75E4D3" w14:textId="77777777" w:rsidTr="004E2A2C">
        <w:tc>
          <w:tcPr>
            <w:tcW w:w="632" w:type="dxa"/>
          </w:tcPr>
          <w:p w14:paraId="5E154143"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70758419" w14:textId="77777777" w:rsidR="00C33DEA" w:rsidRPr="00C33DEA" w:rsidRDefault="00C33DEA" w:rsidP="00C33DEA">
            <w:pPr>
              <w:widowControl w:val="0"/>
              <w:spacing w:before="60" w:after="60" w:line="240" w:lineRule="auto"/>
              <w:rPr>
                <w:sz w:val="24"/>
                <w:szCs w:val="24"/>
              </w:rPr>
            </w:pPr>
          </w:p>
        </w:tc>
        <w:tc>
          <w:tcPr>
            <w:tcW w:w="1365" w:type="dxa"/>
          </w:tcPr>
          <w:p w14:paraId="6759AE56" w14:textId="77777777" w:rsidR="00C33DEA" w:rsidRPr="00C33DEA" w:rsidRDefault="00C33DEA" w:rsidP="00C33DEA">
            <w:pPr>
              <w:widowControl w:val="0"/>
              <w:spacing w:before="60" w:after="60" w:line="240" w:lineRule="auto"/>
              <w:rPr>
                <w:sz w:val="24"/>
                <w:szCs w:val="24"/>
              </w:rPr>
            </w:pPr>
          </w:p>
        </w:tc>
        <w:tc>
          <w:tcPr>
            <w:tcW w:w="1298" w:type="dxa"/>
          </w:tcPr>
          <w:p w14:paraId="768211CC" w14:textId="77777777" w:rsidR="00C33DEA" w:rsidRPr="00C33DEA" w:rsidRDefault="00C33DEA" w:rsidP="00C33DEA">
            <w:pPr>
              <w:widowControl w:val="0"/>
              <w:spacing w:before="60" w:after="60" w:line="240" w:lineRule="auto"/>
              <w:rPr>
                <w:sz w:val="24"/>
                <w:szCs w:val="24"/>
              </w:rPr>
            </w:pPr>
          </w:p>
        </w:tc>
        <w:tc>
          <w:tcPr>
            <w:tcW w:w="900" w:type="dxa"/>
          </w:tcPr>
          <w:p w14:paraId="76F1C946" w14:textId="77777777" w:rsidR="00C33DEA" w:rsidRPr="00C33DEA" w:rsidRDefault="00C33DEA" w:rsidP="00C33DEA">
            <w:pPr>
              <w:widowControl w:val="0"/>
              <w:spacing w:before="60" w:after="60" w:line="240" w:lineRule="auto"/>
              <w:rPr>
                <w:sz w:val="24"/>
                <w:szCs w:val="24"/>
              </w:rPr>
            </w:pPr>
          </w:p>
        </w:tc>
        <w:tc>
          <w:tcPr>
            <w:tcW w:w="900" w:type="dxa"/>
          </w:tcPr>
          <w:p w14:paraId="34C38089" w14:textId="77777777" w:rsidR="00C33DEA" w:rsidRPr="00C33DEA" w:rsidRDefault="00C33DEA" w:rsidP="00C33DEA">
            <w:pPr>
              <w:widowControl w:val="0"/>
              <w:spacing w:before="60" w:after="60" w:line="240" w:lineRule="auto"/>
              <w:rPr>
                <w:sz w:val="24"/>
                <w:szCs w:val="24"/>
              </w:rPr>
            </w:pPr>
          </w:p>
        </w:tc>
        <w:tc>
          <w:tcPr>
            <w:tcW w:w="1350" w:type="dxa"/>
          </w:tcPr>
          <w:p w14:paraId="4B26D638" w14:textId="77777777" w:rsidR="00C33DEA" w:rsidRPr="00C33DEA" w:rsidRDefault="00C33DEA" w:rsidP="00C33DEA">
            <w:pPr>
              <w:widowControl w:val="0"/>
              <w:spacing w:before="60" w:after="60" w:line="240" w:lineRule="auto"/>
              <w:rPr>
                <w:sz w:val="24"/>
                <w:szCs w:val="24"/>
              </w:rPr>
            </w:pPr>
          </w:p>
        </w:tc>
        <w:tc>
          <w:tcPr>
            <w:tcW w:w="1170" w:type="dxa"/>
          </w:tcPr>
          <w:p w14:paraId="2BF50301" w14:textId="77777777" w:rsidR="00C33DEA" w:rsidRPr="00C33DEA" w:rsidRDefault="00C33DEA" w:rsidP="00C33DEA">
            <w:pPr>
              <w:widowControl w:val="0"/>
              <w:spacing w:before="60" w:after="60" w:line="240" w:lineRule="auto"/>
              <w:rPr>
                <w:sz w:val="24"/>
                <w:szCs w:val="24"/>
              </w:rPr>
            </w:pPr>
          </w:p>
        </w:tc>
        <w:tc>
          <w:tcPr>
            <w:tcW w:w="990" w:type="dxa"/>
          </w:tcPr>
          <w:p w14:paraId="7180FCFA" w14:textId="77777777" w:rsidR="00C33DEA" w:rsidRPr="00C33DEA" w:rsidRDefault="00C33DEA" w:rsidP="00C33DEA">
            <w:pPr>
              <w:widowControl w:val="0"/>
              <w:spacing w:before="60" w:after="60" w:line="240" w:lineRule="auto"/>
              <w:rPr>
                <w:sz w:val="24"/>
                <w:szCs w:val="24"/>
              </w:rPr>
            </w:pPr>
          </w:p>
        </w:tc>
      </w:tr>
      <w:tr w:rsidR="00C33DEA" w:rsidRPr="00C33DEA" w14:paraId="5C2A82ED" w14:textId="77777777" w:rsidTr="004E2A2C">
        <w:tc>
          <w:tcPr>
            <w:tcW w:w="632" w:type="dxa"/>
          </w:tcPr>
          <w:p w14:paraId="51D862F8"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7559A8B8" w14:textId="77777777" w:rsidR="00C33DEA" w:rsidRPr="00C33DEA" w:rsidRDefault="00C33DEA" w:rsidP="00C33DEA">
            <w:pPr>
              <w:widowControl w:val="0"/>
              <w:spacing w:before="60" w:after="60" w:line="240" w:lineRule="auto"/>
              <w:rPr>
                <w:sz w:val="24"/>
                <w:szCs w:val="24"/>
              </w:rPr>
            </w:pPr>
          </w:p>
        </w:tc>
        <w:tc>
          <w:tcPr>
            <w:tcW w:w="1365" w:type="dxa"/>
          </w:tcPr>
          <w:p w14:paraId="0BAA98E0" w14:textId="77777777" w:rsidR="00C33DEA" w:rsidRPr="00C33DEA" w:rsidRDefault="00C33DEA" w:rsidP="00C33DEA">
            <w:pPr>
              <w:widowControl w:val="0"/>
              <w:spacing w:before="60" w:after="60" w:line="240" w:lineRule="auto"/>
              <w:rPr>
                <w:sz w:val="24"/>
                <w:szCs w:val="24"/>
              </w:rPr>
            </w:pPr>
          </w:p>
        </w:tc>
        <w:tc>
          <w:tcPr>
            <w:tcW w:w="1298" w:type="dxa"/>
          </w:tcPr>
          <w:p w14:paraId="2AB790EF" w14:textId="77777777" w:rsidR="00C33DEA" w:rsidRPr="00C33DEA" w:rsidRDefault="00C33DEA" w:rsidP="00C33DEA">
            <w:pPr>
              <w:widowControl w:val="0"/>
              <w:spacing w:before="60" w:after="60" w:line="240" w:lineRule="auto"/>
              <w:rPr>
                <w:sz w:val="24"/>
                <w:szCs w:val="24"/>
              </w:rPr>
            </w:pPr>
          </w:p>
        </w:tc>
        <w:tc>
          <w:tcPr>
            <w:tcW w:w="900" w:type="dxa"/>
          </w:tcPr>
          <w:p w14:paraId="5F3FE635" w14:textId="77777777" w:rsidR="00C33DEA" w:rsidRPr="00C33DEA" w:rsidRDefault="00C33DEA" w:rsidP="00C33DEA">
            <w:pPr>
              <w:widowControl w:val="0"/>
              <w:spacing w:before="60" w:after="60" w:line="240" w:lineRule="auto"/>
              <w:rPr>
                <w:sz w:val="24"/>
                <w:szCs w:val="24"/>
              </w:rPr>
            </w:pPr>
          </w:p>
        </w:tc>
        <w:tc>
          <w:tcPr>
            <w:tcW w:w="900" w:type="dxa"/>
          </w:tcPr>
          <w:p w14:paraId="316F60BD" w14:textId="77777777" w:rsidR="00C33DEA" w:rsidRPr="00C33DEA" w:rsidRDefault="00C33DEA" w:rsidP="00C33DEA">
            <w:pPr>
              <w:widowControl w:val="0"/>
              <w:spacing w:before="60" w:after="60" w:line="240" w:lineRule="auto"/>
              <w:rPr>
                <w:sz w:val="24"/>
                <w:szCs w:val="24"/>
              </w:rPr>
            </w:pPr>
          </w:p>
        </w:tc>
        <w:tc>
          <w:tcPr>
            <w:tcW w:w="1350" w:type="dxa"/>
          </w:tcPr>
          <w:p w14:paraId="18DEF234" w14:textId="77777777" w:rsidR="00C33DEA" w:rsidRPr="00C33DEA" w:rsidRDefault="00C33DEA" w:rsidP="00C33DEA">
            <w:pPr>
              <w:widowControl w:val="0"/>
              <w:spacing w:before="60" w:after="60" w:line="240" w:lineRule="auto"/>
              <w:rPr>
                <w:sz w:val="24"/>
                <w:szCs w:val="24"/>
              </w:rPr>
            </w:pPr>
          </w:p>
        </w:tc>
        <w:tc>
          <w:tcPr>
            <w:tcW w:w="1170" w:type="dxa"/>
          </w:tcPr>
          <w:p w14:paraId="3BFE6991" w14:textId="77777777" w:rsidR="00C33DEA" w:rsidRPr="00C33DEA" w:rsidRDefault="00C33DEA" w:rsidP="00C33DEA">
            <w:pPr>
              <w:widowControl w:val="0"/>
              <w:spacing w:before="60" w:after="60" w:line="240" w:lineRule="auto"/>
              <w:rPr>
                <w:sz w:val="24"/>
                <w:szCs w:val="24"/>
              </w:rPr>
            </w:pPr>
          </w:p>
        </w:tc>
        <w:tc>
          <w:tcPr>
            <w:tcW w:w="990" w:type="dxa"/>
          </w:tcPr>
          <w:p w14:paraId="2A24ADC1" w14:textId="77777777" w:rsidR="00C33DEA" w:rsidRPr="00C33DEA" w:rsidRDefault="00C33DEA" w:rsidP="00C33DEA">
            <w:pPr>
              <w:widowControl w:val="0"/>
              <w:spacing w:before="60" w:after="60" w:line="240" w:lineRule="auto"/>
              <w:rPr>
                <w:sz w:val="24"/>
                <w:szCs w:val="24"/>
              </w:rPr>
            </w:pPr>
          </w:p>
        </w:tc>
      </w:tr>
      <w:tr w:rsidR="00C33DEA" w:rsidRPr="00C33DEA" w14:paraId="1D0870CD" w14:textId="77777777" w:rsidTr="004E2A2C">
        <w:tc>
          <w:tcPr>
            <w:tcW w:w="632" w:type="dxa"/>
          </w:tcPr>
          <w:p w14:paraId="65EDB8AE"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6BD2CB57" w14:textId="77777777" w:rsidR="00C33DEA" w:rsidRPr="00C33DEA" w:rsidRDefault="00C33DEA" w:rsidP="00C33DEA">
            <w:pPr>
              <w:widowControl w:val="0"/>
              <w:spacing w:before="60" w:after="60" w:line="240" w:lineRule="auto"/>
              <w:rPr>
                <w:sz w:val="24"/>
                <w:szCs w:val="24"/>
              </w:rPr>
            </w:pPr>
          </w:p>
        </w:tc>
        <w:tc>
          <w:tcPr>
            <w:tcW w:w="1365" w:type="dxa"/>
          </w:tcPr>
          <w:p w14:paraId="10CFCA89" w14:textId="77777777" w:rsidR="00C33DEA" w:rsidRPr="00C33DEA" w:rsidRDefault="00C33DEA" w:rsidP="00C33DEA">
            <w:pPr>
              <w:widowControl w:val="0"/>
              <w:spacing w:before="60" w:after="60" w:line="240" w:lineRule="auto"/>
              <w:rPr>
                <w:sz w:val="24"/>
                <w:szCs w:val="24"/>
              </w:rPr>
            </w:pPr>
          </w:p>
        </w:tc>
        <w:tc>
          <w:tcPr>
            <w:tcW w:w="1298" w:type="dxa"/>
          </w:tcPr>
          <w:p w14:paraId="0E999C0D" w14:textId="77777777" w:rsidR="00C33DEA" w:rsidRPr="00C33DEA" w:rsidRDefault="00C33DEA" w:rsidP="00C33DEA">
            <w:pPr>
              <w:widowControl w:val="0"/>
              <w:spacing w:before="60" w:after="60" w:line="240" w:lineRule="auto"/>
              <w:rPr>
                <w:sz w:val="24"/>
                <w:szCs w:val="24"/>
              </w:rPr>
            </w:pPr>
          </w:p>
        </w:tc>
        <w:tc>
          <w:tcPr>
            <w:tcW w:w="900" w:type="dxa"/>
          </w:tcPr>
          <w:p w14:paraId="36044DA1" w14:textId="77777777" w:rsidR="00C33DEA" w:rsidRPr="00C33DEA" w:rsidRDefault="00C33DEA" w:rsidP="00C33DEA">
            <w:pPr>
              <w:widowControl w:val="0"/>
              <w:spacing w:before="60" w:after="60" w:line="240" w:lineRule="auto"/>
              <w:rPr>
                <w:sz w:val="24"/>
                <w:szCs w:val="24"/>
              </w:rPr>
            </w:pPr>
          </w:p>
        </w:tc>
        <w:tc>
          <w:tcPr>
            <w:tcW w:w="900" w:type="dxa"/>
          </w:tcPr>
          <w:p w14:paraId="5E22E816" w14:textId="77777777" w:rsidR="00C33DEA" w:rsidRPr="00C33DEA" w:rsidRDefault="00C33DEA" w:rsidP="00C33DEA">
            <w:pPr>
              <w:widowControl w:val="0"/>
              <w:spacing w:before="60" w:after="60" w:line="240" w:lineRule="auto"/>
              <w:rPr>
                <w:sz w:val="24"/>
                <w:szCs w:val="24"/>
              </w:rPr>
            </w:pPr>
          </w:p>
        </w:tc>
        <w:tc>
          <w:tcPr>
            <w:tcW w:w="1350" w:type="dxa"/>
          </w:tcPr>
          <w:p w14:paraId="7C2E8295" w14:textId="77777777" w:rsidR="00C33DEA" w:rsidRPr="00C33DEA" w:rsidRDefault="00C33DEA" w:rsidP="00C33DEA">
            <w:pPr>
              <w:widowControl w:val="0"/>
              <w:spacing w:before="60" w:after="60" w:line="240" w:lineRule="auto"/>
              <w:rPr>
                <w:sz w:val="24"/>
                <w:szCs w:val="24"/>
              </w:rPr>
            </w:pPr>
          </w:p>
        </w:tc>
        <w:tc>
          <w:tcPr>
            <w:tcW w:w="1170" w:type="dxa"/>
          </w:tcPr>
          <w:p w14:paraId="1F54923B" w14:textId="77777777" w:rsidR="00C33DEA" w:rsidRPr="00C33DEA" w:rsidRDefault="00C33DEA" w:rsidP="00C33DEA">
            <w:pPr>
              <w:widowControl w:val="0"/>
              <w:spacing w:before="60" w:after="60" w:line="240" w:lineRule="auto"/>
              <w:rPr>
                <w:sz w:val="24"/>
                <w:szCs w:val="24"/>
              </w:rPr>
            </w:pPr>
          </w:p>
        </w:tc>
        <w:tc>
          <w:tcPr>
            <w:tcW w:w="990" w:type="dxa"/>
          </w:tcPr>
          <w:p w14:paraId="0A7A9DE8" w14:textId="77777777" w:rsidR="00C33DEA" w:rsidRPr="00C33DEA" w:rsidRDefault="00C33DEA" w:rsidP="00C33DEA">
            <w:pPr>
              <w:widowControl w:val="0"/>
              <w:spacing w:before="60" w:after="60" w:line="240" w:lineRule="auto"/>
              <w:rPr>
                <w:sz w:val="24"/>
                <w:szCs w:val="24"/>
              </w:rPr>
            </w:pPr>
          </w:p>
        </w:tc>
      </w:tr>
      <w:tr w:rsidR="00C33DEA" w:rsidRPr="00C33DEA" w14:paraId="655A7188" w14:textId="77777777" w:rsidTr="004E2A2C">
        <w:tc>
          <w:tcPr>
            <w:tcW w:w="632" w:type="dxa"/>
          </w:tcPr>
          <w:p w14:paraId="67DC1FB1" w14:textId="77777777" w:rsidR="00C33DEA" w:rsidRPr="00C33DEA" w:rsidRDefault="00C33DEA" w:rsidP="00C33DEA">
            <w:pPr>
              <w:widowControl w:val="0"/>
              <w:numPr>
                <w:ilvl w:val="0"/>
                <w:numId w:val="8"/>
              </w:numPr>
              <w:spacing w:before="60" w:after="60" w:line="240" w:lineRule="auto"/>
              <w:jc w:val="left"/>
              <w:rPr>
                <w:sz w:val="24"/>
                <w:szCs w:val="24"/>
              </w:rPr>
            </w:pPr>
          </w:p>
        </w:tc>
        <w:tc>
          <w:tcPr>
            <w:tcW w:w="1637" w:type="dxa"/>
          </w:tcPr>
          <w:p w14:paraId="02B8C47D" w14:textId="77777777" w:rsidR="00C33DEA" w:rsidRPr="00C33DEA" w:rsidRDefault="00C33DEA" w:rsidP="00C33DEA">
            <w:pPr>
              <w:widowControl w:val="0"/>
              <w:spacing w:before="60" w:after="60" w:line="240" w:lineRule="auto"/>
              <w:rPr>
                <w:sz w:val="24"/>
                <w:szCs w:val="24"/>
              </w:rPr>
            </w:pPr>
          </w:p>
        </w:tc>
        <w:tc>
          <w:tcPr>
            <w:tcW w:w="1365" w:type="dxa"/>
          </w:tcPr>
          <w:p w14:paraId="05569434" w14:textId="77777777" w:rsidR="00C33DEA" w:rsidRPr="00C33DEA" w:rsidRDefault="00C33DEA" w:rsidP="00C33DEA">
            <w:pPr>
              <w:widowControl w:val="0"/>
              <w:spacing w:before="60" w:after="60" w:line="240" w:lineRule="auto"/>
              <w:rPr>
                <w:sz w:val="24"/>
                <w:szCs w:val="24"/>
              </w:rPr>
            </w:pPr>
          </w:p>
        </w:tc>
        <w:tc>
          <w:tcPr>
            <w:tcW w:w="1298" w:type="dxa"/>
          </w:tcPr>
          <w:p w14:paraId="6580497C" w14:textId="77777777" w:rsidR="00C33DEA" w:rsidRPr="00C33DEA" w:rsidRDefault="00C33DEA" w:rsidP="00C33DEA">
            <w:pPr>
              <w:widowControl w:val="0"/>
              <w:spacing w:before="60" w:after="60" w:line="240" w:lineRule="auto"/>
              <w:rPr>
                <w:sz w:val="24"/>
                <w:szCs w:val="24"/>
              </w:rPr>
            </w:pPr>
          </w:p>
        </w:tc>
        <w:tc>
          <w:tcPr>
            <w:tcW w:w="900" w:type="dxa"/>
          </w:tcPr>
          <w:p w14:paraId="05900C88" w14:textId="77777777" w:rsidR="00C33DEA" w:rsidRPr="00C33DEA" w:rsidRDefault="00C33DEA" w:rsidP="00C33DEA">
            <w:pPr>
              <w:widowControl w:val="0"/>
              <w:spacing w:before="60" w:after="60" w:line="240" w:lineRule="auto"/>
              <w:rPr>
                <w:sz w:val="24"/>
                <w:szCs w:val="24"/>
              </w:rPr>
            </w:pPr>
          </w:p>
        </w:tc>
        <w:tc>
          <w:tcPr>
            <w:tcW w:w="900" w:type="dxa"/>
          </w:tcPr>
          <w:p w14:paraId="023D7695" w14:textId="77777777" w:rsidR="00C33DEA" w:rsidRPr="00C33DEA" w:rsidRDefault="00C33DEA" w:rsidP="00C33DEA">
            <w:pPr>
              <w:widowControl w:val="0"/>
              <w:spacing w:before="60" w:after="60" w:line="240" w:lineRule="auto"/>
              <w:rPr>
                <w:sz w:val="24"/>
                <w:szCs w:val="24"/>
              </w:rPr>
            </w:pPr>
          </w:p>
        </w:tc>
        <w:tc>
          <w:tcPr>
            <w:tcW w:w="1350" w:type="dxa"/>
          </w:tcPr>
          <w:p w14:paraId="0AFAD5F3" w14:textId="77777777" w:rsidR="00C33DEA" w:rsidRPr="00C33DEA" w:rsidRDefault="00C33DEA" w:rsidP="00C33DEA">
            <w:pPr>
              <w:widowControl w:val="0"/>
              <w:spacing w:before="60" w:after="60" w:line="240" w:lineRule="auto"/>
              <w:rPr>
                <w:sz w:val="24"/>
                <w:szCs w:val="24"/>
              </w:rPr>
            </w:pPr>
          </w:p>
        </w:tc>
        <w:tc>
          <w:tcPr>
            <w:tcW w:w="1170" w:type="dxa"/>
          </w:tcPr>
          <w:p w14:paraId="53EE7803" w14:textId="77777777" w:rsidR="00C33DEA" w:rsidRPr="00C33DEA" w:rsidRDefault="00C33DEA" w:rsidP="00C33DEA">
            <w:pPr>
              <w:widowControl w:val="0"/>
              <w:spacing w:before="60" w:after="60" w:line="240" w:lineRule="auto"/>
              <w:rPr>
                <w:sz w:val="24"/>
                <w:szCs w:val="24"/>
              </w:rPr>
            </w:pPr>
          </w:p>
        </w:tc>
        <w:tc>
          <w:tcPr>
            <w:tcW w:w="990" w:type="dxa"/>
          </w:tcPr>
          <w:p w14:paraId="7E7EE66A" w14:textId="77777777" w:rsidR="00C33DEA" w:rsidRPr="00C33DEA" w:rsidRDefault="00C33DEA" w:rsidP="00C33DEA">
            <w:pPr>
              <w:widowControl w:val="0"/>
              <w:spacing w:before="60" w:after="60" w:line="240" w:lineRule="auto"/>
              <w:rPr>
                <w:sz w:val="24"/>
                <w:szCs w:val="24"/>
              </w:rPr>
            </w:pPr>
          </w:p>
        </w:tc>
      </w:tr>
      <w:tr w:rsidR="00C33DEA" w:rsidRPr="00C33DEA" w14:paraId="32FB1D65" w14:textId="77777777" w:rsidTr="004E2A2C">
        <w:tc>
          <w:tcPr>
            <w:tcW w:w="632" w:type="dxa"/>
          </w:tcPr>
          <w:p w14:paraId="59C26684" w14:textId="77777777" w:rsidR="00C33DEA" w:rsidRPr="00C33DEA" w:rsidRDefault="00C33DEA" w:rsidP="00C33DEA">
            <w:pPr>
              <w:widowControl w:val="0"/>
              <w:numPr>
                <w:ilvl w:val="0"/>
                <w:numId w:val="8"/>
              </w:numPr>
              <w:spacing w:before="60" w:after="60" w:line="240" w:lineRule="auto"/>
              <w:jc w:val="center"/>
              <w:rPr>
                <w:sz w:val="24"/>
                <w:szCs w:val="24"/>
              </w:rPr>
            </w:pPr>
          </w:p>
        </w:tc>
        <w:tc>
          <w:tcPr>
            <w:tcW w:w="1637" w:type="dxa"/>
          </w:tcPr>
          <w:p w14:paraId="11E3B650" w14:textId="77777777" w:rsidR="00C33DEA" w:rsidRPr="00C33DEA" w:rsidRDefault="00C33DEA" w:rsidP="00C33DEA">
            <w:pPr>
              <w:widowControl w:val="0"/>
              <w:spacing w:before="60" w:after="60" w:line="240" w:lineRule="auto"/>
              <w:jc w:val="center"/>
              <w:rPr>
                <w:sz w:val="24"/>
                <w:szCs w:val="24"/>
              </w:rPr>
            </w:pPr>
          </w:p>
        </w:tc>
        <w:tc>
          <w:tcPr>
            <w:tcW w:w="1365" w:type="dxa"/>
          </w:tcPr>
          <w:p w14:paraId="67D5E52A" w14:textId="77777777" w:rsidR="00C33DEA" w:rsidRPr="00C33DEA" w:rsidRDefault="00C33DEA" w:rsidP="00C33DEA">
            <w:pPr>
              <w:widowControl w:val="0"/>
              <w:spacing w:before="60" w:after="60" w:line="240" w:lineRule="auto"/>
              <w:jc w:val="center"/>
              <w:rPr>
                <w:sz w:val="24"/>
                <w:szCs w:val="24"/>
              </w:rPr>
            </w:pPr>
          </w:p>
        </w:tc>
        <w:tc>
          <w:tcPr>
            <w:tcW w:w="1298" w:type="dxa"/>
          </w:tcPr>
          <w:p w14:paraId="13C56EC0" w14:textId="77777777" w:rsidR="00C33DEA" w:rsidRPr="00C33DEA" w:rsidRDefault="00C33DEA" w:rsidP="00C33DEA">
            <w:pPr>
              <w:widowControl w:val="0"/>
              <w:spacing w:before="60" w:after="60" w:line="240" w:lineRule="auto"/>
              <w:jc w:val="center"/>
              <w:rPr>
                <w:sz w:val="24"/>
                <w:szCs w:val="24"/>
              </w:rPr>
            </w:pPr>
          </w:p>
        </w:tc>
        <w:tc>
          <w:tcPr>
            <w:tcW w:w="900" w:type="dxa"/>
          </w:tcPr>
          <w:p w14:paraId="18368435" w14:textId="77777777" w:rsidR="00C33DEA" w:rsidRPr="00C33DEA" w:rsidRDefault="00C33DEA" w:rsidP="00C33DEA">
            <w:pPr>
              <w:widowControl w:val="0"/>
              <w:spacing w:before="60" w:after="60" w:line="240" w:lineRule="auto"/>
              <w:jc w:val="center"/>
              <w:rPr>
                <w:sz w:val="24"/>
                <w:szCs w:val="24"/>
              </w:rPr>
            </w:pPr>
          </w:p>
        </w:tc>
        <w:tc>
          <w:tcPr>
            <w:tcW w:w="900" w:type="dxa"/>
          </w:tcPr>
          <w:p w14:paraId="7E7AB187" w14:textId="77777777" w:rsidR="00C33DEA" w:rsidRPr="00C33DEA" w:rsidRDefault="00C33DEA" w:rsidP="00C33DEA">
            <w:pPr>
              <w:widowControl w:val="0"/>
              <w:spacing w:before="60" w:after="60" w:line="240" w:lineRule="auto"/>
              <w:jc w:val="center"/>
              <w:rPr>
                <w:sz w:val="24"/>
                <w:szCs w:val="24"/>
              </w:rPr>
            </w:pPr>
          </w:p>
        </w:tc>
        <w:tc>
          <w:tcPr>
            <w:tcW w:w="1350" w:type="dxa"/>
          </w:tcPr>
          <w:p w14:paraId="43F984CC" w14:textId="77777777" w:rsidR="00C33DEA" w:rsidRPr="00C33DEA" w:rsidRDefault="00C33DEA" w:rsidP="00C33DEA">
            <w:pPr>
              <w:widowControl w:val="0"/>
              <w:spacing w:before="60" w:after="60" w:line="240" w:lineRule="auto"/>
              <w:jc w:val="center"/>
              <w:rPr>
                <w:sz w:val="24"/>
                <w:szCs w:val="24"/>
              </w:rPr>
            </w:pPr>
          </w:p>
        </w:tc>
        <w:tc>
          <w:tcPr>
            <w:tcW w:w="1170" w:type="dxa"/>
          </w:tcPr>
          <w:p w14:paraId="56687095" w14:textId="77777777" w:rsidR="00C33DEA" w:rsidRPr="00C33DEA" w:rsidRDefault="00C33DEA" w:rsidP="00C33DEA">
            <w:pPr>
              <w:widowControl w:val="0"/>
              <w:spacing w:before="60" w:after="60" w:line="240" w:lineRule="auto"/>
              <w:jc w:val="center"/>
              <w:rPr>
                <w:sz w:val="24"/>
                <w:szCs w:val="24"/>
              </w:rPr>
            </w:pPr>
          </w:p>
        </w:tc>
        <w:tc>
          <w:tcPr>
            <w:tcW w:w="990" w:type="dxa"/>
          </w:tcPr>
          <w:p w14:paraId="7FB3E23C" w14:textId="77777777" w:rsidR="00C33DEA" w:rsidRPr="00C33DEA" w:rsidRDefault="00C33DEA" w:rsidP="00C33DEA">
            <w:pPr>
              <w:widowControl w:val="0"/>
              <w:spacing w:before="60" w:after="60" w:line="240" w:lineRule="auto"/>
              <w:jc w:val="center"/>
              <w:rPr>
                <w:sz w:val="24"/>
                <w:szCs w:val="24"/>
              </w:rPr>
            </w:pPr>
          </w:p>
        </w:tc>
      </w:tr>
      <w:tr w:rsidR="00C33DEA" w:rsidRPr="00C33DEA" w14:paraId="07B4F7C2" w14:textId="77777777" w:rsidTr="004E2A2C">
        <w:tc>
          <w:tcPr>
            <w:tcW w:w="632" w:type="dxa"/>
            <w:vAlign w:val="center"/>
          </w:tcPr>
          <w:p w14:paraId="66A3806F" w14:textId="77777777" w:rsidR="00C33DEA" w:rsidRPr="00C33DEA" w:rsidRDefault="00C33DEA" w:rsidP="00C33DEA">
            <w:pPr>
              <w:widowControl w:val="0"/>
              <w:spacing w:before="60" w:after="60" w:line="240" w:lineRule="auto"/>
              <w:jc w:val="center"/>
              <w:rPr>
                <w:sz w:val="24"/>
                <w:szCs w:val="24"/>
              </w:rPr>
            </w:pPr>
            <w:r w:rsidRPr="00C33DEA">
              <w:rPr>
                <w:sz w:val="24"/>
                <w:szCs w:val="24"/>
              </w:rPr>
              <w:t>-</w:t>
            </w:r>
          </w:p>
        </w:tc>
        <w:tc>
          <w:tcPr>
            <w:tcW w:w="1637" w:type="dxa"/>
            <w:vAlign w:val="center"/>
          </w:tcPr>
          <w:p w14:paraId="29830CE0"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365" w:type="dxa"/>
            <w:vAlign w:val="center"/>
          </w:tcPr>
          <w:p w14:paraId="2391AC18"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98" w:type="dxa"/>
            <w:vAlign w:val="center"/>
          </w:tcPr>
          <w:p w14:paraId="2683C978"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00" w:type="dxa"/>
            <w:vAlign w:val="center"/>
          </w:tcPr>
          <w:p w14:paraId="28D4D5A4"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00" w:type="dxa"/>
            <w:vAlign w:val="center"/>
          </w:tcPr>
          <w:p w14:paraId="0814AE47"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350" w:type="dxa"/>
            <w:vAlign w:val="center"/>
          </w:tcPr>
          <w:p w14:paraId="1C6E8807"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70" w:type="dxa"/>
            <w:vAlign w:val="center"/>
          </w:tcPr>
          <w:p w14:paraId="57652ACA"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90" w:type="dxa"/>
            <w:vAlign w:val="center"/>
          </w:tcPr>
          <w:p w14:paraId="5F2774B4"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r>
      <w:tr w:rsidR="00C33DEA" w:rsidRPr="00C33DEA" w14:paraId="6E667F42" w14:textId="77777777" w:rsidTr="004E2A2C">
        <w:tc>
          <w:tcPr>
            <w:tcW w:w="632" w:type="dxa"/>
            <w:vAlign w:val="center"/>
          </w:tcPr>
          <w:p w14:paraId="44918333" w14:textId="77777777" w:rsidR="00C33DEA" w:rsidRPr="00C33DEA" w:rsidRDefault="00C33DEA" w:rsidP="00C33DEA">
            <w:pPr>
              <w:widowControl w:val="0"/>
              <w:spacing w:before="60" w:after="60" w:line="240" w:lineRule="auto"/>
              <w:jc w:val="center"/>
              <w:rPr>
                <w:sz w:val="24"/>
                <w:szCs w:val="24"/>
              </w:rPr>
            </w:pPr>
          </w:p>
        </w:tc>
        <w:tc>
          <w:tcPr>
            <w:tcW w:w="1637" w:type="dxa"/>
            <w:vAlign w:val="center"/>
          </w:tcPr>
          <w:p w14:paraId="1D631E6F"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365" w:type="dxa"/>
            <w:vAlign w:val="center"/>
          </w:tcPr>
          <w:p w14:paraId="7E93592B"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298" w:type="dxa"/>
            <w:vAlign w:val="center"/>
          </w:tcPr>
          <w:p w14:paraId="75D0C672"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00" w:type="dxa"/>
            <w:vAlign w:val="center"/>
          </w:tcPr>
          <w:p w14:paraId="6559FF1E"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00" w:type="dxa"/>
            <w:vAlign w:val="center"/>
          </w:tcPr>
          <w:p w14:paraId="489D1DE8"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350" w:type="dxa"/>
            <w:vAlign w:val="center"/>
          </w:tcPr>
          <w:p w14:paraId="4E91185C"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1170" w:type="dxa"/>
            <w:vAlign w:val="center"/>
          </w:tcPr>
          <w:p w14:paraId="2F605B69"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c>
          <w:tcPr>
            <w:tcW w:w="990" w:type="dxa"/>
            <w:vAlign w:val="center"/>
          </w:tcPr>
          <w:p w14:paraId="1E9FAAC1" w14:textId="77777777" w:rsidR="00C33DEA" w:rsidRPr="00C33DEA" w:rsidRDefault="00C33DEA" w:rsidP="00C33DEA">
            <w:pPr>
              <w:widowControl w:val="0"/>
              <w:spacing w:before="60" w:after="60" w:line="240" w:lineRule="auto"/>
              <w:ind w:firstLine="0"/>
              <w:jc w:val="center"/>
              <w:rPr>
                <w:sz w:val="24"/>
                <w:szCs w:val="24"/>
              </w:rPr>
            </w:pPr>
            <w:r w:rsidRPr="00C33DEA">
              <w:rPr>
                <w:sz w:val="24"/>
                <w:szCs w:val="24"/>
              </w:rPr>
              <w:t>------</w:t>
            </w:r>
          </w:p>
        </w:tc>
      </w:tr>
    </w:tbl>
    <w:p w14:paraId="6D2CFC50" w14:textId="77777777" w:rsidR="00C33DEA" w:rsidRPr="00C33DEA" w:rsidRDefault="00C33DEA" w:rsidP="00C33DEA">
      <w:pPr>
        <w:widowControl w:val="0"/>
        <w:rPr>
          <w:sz w:val="26"/>
          <w:szCs w:val="26"/>
        </w:rPr>
      </w:pPr>
      <w:r w:rsidRPr="00C33DEA">
        <w:rPr>
          <w:sz w:val="26"/>
          <w:szCs w:val="26"/>
        </w:rPr>
        <w:t xml:space="preserve"> (</w:t>
      </w:r>
      <w:r w:rsidRPr="00C33DEA">
        <w:rPr>
          <w:i/>
          <w:sz w:val="26"/>
          <w:szCs w:val="26"/>
        </w:rPr>
        <w:t>Tên tổ chức</w:t>
      </w:r>
      <w:r w:rsidRPr="00C33DEA">
        <w:rPr>
          <w:sz w:val="26"/>
          <w:szCs w:val="26"/>
        </w:rPr>
        <w:t>)... cam đoan các thông tin trên là đúng và chịu trách nhiệm về các khai báo nói trên.</w:t>
      </w:r>
    </w:p>
    <w:p w14:paraId="71D87448" w14:textId="77777777" w:rsidR="00C33DEA" w:rsidRPr="00C33DEA" w:rsidRDefault="00C33DEA" w:rsidP="00C33DEA">
      <w:pPr>
        <w:widowControl w:val="0"/>
        <w:spacing w:before="0" w:line="240" w:lineRule="auto"/>
        <w:ind w:left="3600"/>
        <w:rPr>
          <w:i/>
          <w:sz w:val="26"/>
          <w:szCs w:val="26"/>
        </w:rPr>
      </w:pPr>
      <w:r w:rsidRPr="00C33DEA">
        <w:rPr>
          <w:i/>
          <w:sz w:val="26"/>
          <w:szCs w:val="26"/>
        </w:rPr>
        <w:t xml:space="preserve">          ……, ngày ……. tháng ……. năm ….</w:t>
      </w:r>
    </w:p>
    <w:p w14:paraId="17F1EBAA" w14:textId="77777777" w:rsidR="00C33DEA" w:rsidRPr="00C33DEA" w:rsidRDefault="00C33DEA" w:rsidP="00C33DEA">
      <w:pPr>
        <w:widowControl w:val="0"/>
        <w:spacing w:before="0" w:line="240" w:lineRule="auto"/>
        <w:ind w:left="5040" w:firstLine="0"/>
        <w:rPr>
          <w:b/>
          <w:sz w:val="26"/>
          <w:szCs w:val="26"/>
        </w:rPr>
      </w:pPr>
      <w:r w:rsidRPr="00C33DEA">
        <w:rPr>
          <w:b/>
          <w:sz w:val="26"/>
          <w:szCs w:val="26"/>
        </w:rPr>
        <w:t>NGƯỜI ĐỨNG ĐẦU TỔ CHỨC</w:t>
      </w:r>
    </w:p>
    <w:p w14:paraId="36EA95D3" w14:textId="77777777" w:rsidR="00C33DEA" w:rsidRPr="00C33DEA" w:rsidRDefault="00C33DEA" w:rsidP="00C33DEA">
      <w:pPr>
        <w:widowControl w:val="0"/>
        <w:spacing w:before="0" w:line="240" w:lineRule="auto"/>
        <w:ind w:left="3600"/>
        <w:rPr>
          <w:i/>
          <w:sz w:val="26"/>
          <w:szCs w:val="26"/>
        </w:rPr>
      </w:pPr>
      <w:r w:rsidRPr="00C33DEA">
        <w:rPr>
          <w:i/>
          <w:sz w:val="26"/>
          <w:szCs w:val="26"/>
        </w:rPr>
        <w:t xml:space="preserve">               (Ký, ghi rõ họ, tên và đóng dấu)</w:t>
      </w:r>
    </w:p>
    <w:p w14:paraId="60829AEA" w14:textId="77777777" w:rsidR="00C33DEA" w:rsidRPr="00C33DEA" w:rsidRDefault="00C33DEA" w:rsidP="00C33DEA">
      <w:pPr>
        <w:widowControl w:val="0"/>
        <w:spacing w:before="0" w:line="240" w:lineRule="auto"/>
        <w:jc w:val="center"/>
        <w:rPr>
          <w:sz w:val="26"/>
          <w:szCs w:val="26"/>
        </w:rPr>
        <w:sectPr w:rsidR="00C33DEA" w:rsidRPr="00C33DEA" w:rsidSect="00C33DEA">
          <w:pgSz w:w="11909" w:h="16834" w:code="9"/>
          <w:pgMar w:top="1008" w:right="1152" w:bottom="432" w:left="1584" w:header="432" w:footer="432" w:gutter="0"/>
          <w:pgNumType w:start="1"/>
          <w:cols w:space="720"/>
          <w:titlePg/>
          <w:docGrid w:linePitch="360"/>
        </w:sectPr>
      </w:pPr>
    </w:p>
    <w:p w14:paraId="0D7DE5FE" w14:textId="77777777" w:rsidR="00C33DEA" w:rsidRPr="00C33DEA" w:rsidRDefault="00C33DEA" w:rsidP="00C33DEA">
      <w:pPr>
        <w:widowControl w:val="0"/>
        <w:jc w:val="right"/>
        <w:rPr>
          <w:b/>
        </w:rPr>
      </w:pPr>
      <w:r w:rsidRPr="00C33DEA">
        <w:rPr>
          <w:b/>
        </w:rPr>
        <w:t>Mẫu số 7</w:t>
      </w:r>
    </w:p>
    <w:tbl>
      <w:tblPr>
        <w:tblW w:w="0" w:type="auto"/>
        <w:tblLook w:val="01E0" w:firstRow="1" w:lastRow="1" w:firstColumn="1" w:lastColumn="1" w:noHBand="0" w:noVBand="0"/>
      </w:tblPr>
      <w:tblGrid>
        <w:gridCol w:w="9101"/>
      </w:tblGrid>
      <w:tr w:rsidR="00C33DEA" w:rsidRPr="00C33DEA" w14:paraId="50378DE0" w14:textId="77777777" w:rsidTr="004E2A2C">
        <w:tc>
          <w:tcPr>
            <w:tcW w:w="9101" w:type="dxa"/>
          </w:tcPr>
          <w:p w14:paraId="31ECF2BA" w14:textId="77777777" w:rsidR="00C33DEA" w:rsidRPr="00C33DEA" w:rsidRDefault="00C33DEA" w:rsidP="00C33DEA">
            <w:pPr>
              <w:widowControl w:val="0"/>
              <w:spacing w:before="0" w:line="240" w:lineRule="auto"/>
              <w:jc w:val="center"/>
              <w:rPr>
                <w:b/>
                <w:sz w:val="26"/>
                <w:szCs w:val="26"/>
              </w:rPr>
            </w:pPr>
            <w:r w:rsidRPr="00C33DEA">
              <w:rPr>
                <w:b/>
                <w:sz w:val="26"/>
                <w:szCs w:val="26"/>
              </w:rPr>
              <w:t>CỘNG HOÀ XÃ HỘI CHỦ NGHĨA VIỆT NAM</w:t>
            </w:r>
          </w:p>
          <w:p w14:paraId="6A289EE9" w14:textId="77777777" w:rsidR="00C33DEA" w:rsidRPr="00C33DEA" w:rsidRDefault="00C33DEA" w:rsidP="00C33DEA">
            <w:pPr>
              <w:widowControl w:val="0"/>
              <w:spacing w:before="0" w:line="240" w:lineRule="auto"/>
              <w:jc w:val="center"/>
              <w:rPr>
                <w:b/>
                <w:sz w:val="26"/>
                <w:szCs w:val="26"/>
              </w:rPr>
            </w:pPr>
            <w:r w:rsidRPr="00C33DEA">
              <w:rPr>
                <w:b/>
                <w:sz w:val="26"/>
                <w:szCs w:val="26"/>
              </w:rPr>
              <w:t>Độc lập - Tự do - Hạnh phúc</w:t>
            </w:r>
          </w:p>
          <w:p w14:paraId="33654C94" w14:textId="77777777" w:rsidR="00C33DEA" w:rsidRPr="00C33DEA" w:rsidRDefault="00C33DEA" w:rsidP="00C33DEA">
            <w:pPr>
              <w:widowControl w:val="0"/>
              <w:spacing w:before="0" w:line="240" w:lineRule="auto"/>
              <w:jc w:val="right"/>
              <w:rPr>
                <w:b/>
                <w:sz w:val="26"/>
                <w:szCs w:val="26"/>
              </w:rPr>
            </w:pPr>
            <w:r w:rsidRPr="00C33DEA">
              <w:rPr>
                <w:noProof/>
                <w:sz w:val="26"/>
                <w:szCs w:val="26"/>
                <w:lang w:val="vi-VN" w:eastAsia="vi-VN"/>
              </w:rPr>
              <mc:AlternateContent>
                <mc:Choice Requires="wps">
                  <w:drawing>
                    <wp:anchor distT="0" distB="0" distL="114300" distR="114300" simplePos="0" relativeHeight="251678208" behindDoc="0" locked="0" layoutInCell="1" allowOverlap="1" wp14:anchorId="26D043A3" wp14:editId="1EBF8B06">
                      <wp:simplePos x="0" y="0"/>
                      <wp:positionH relativeFrom="column">
                        <wp:posOffset>2061573</wp:posOffset>
                      </wp:positionH>
                      <wp:positionV relativeFrom="paragraph">
                        <wp:posOffset>43180</wp:posOffset>
                      </wp:positionV>
                      <wp:extent cx="1943100" cy="635"/>
                      <wp:effectExtent l="0" t="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231E" id="Straight Connector 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3.4pt" to="31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" strokeweight=".25pt"/>
                  </w:pict>
                </mc:Fallback>
              </mc:AlternateContent>
            </w:r>
          </w:p>
        </w:tc>
      </w:tr>
    </w:tbl>
    <w:p w14:paraId="7E4AA87B" w14:textId="77777777" w:rsidR="00C33DEA" w:rsidRPr="00C33DEA" w:rsidRDefault="00C33DEA" w:rsidP="00C33DEA">
      <w:pPr>
        <w:widowControl w:val="0"/>
        <w:jc w:val="center"/>
        <w:rPr>
          <w:b/>
          <w:sz w:val="22"/>
          <w:szCs w:val="22"/>
        </w:rPr>
      </w:pPr>
    </w:p>
    <w:p w14:paraId="112E7C49" w14:textId="77777777" w:rsidR="00C33DEA" w:rsidRPr="00C33DEA" w:rsidRDefault="00C33DEA" w:rsidP="00C33DEA">
      <w:pPr>
        <w:widowControl w:val="0"/>
        <w:spacing w:before="0" w:line="240" w:lineRule="auto"/>
        <w:ind w:firstLine="0"/>
        <w:jc w:val="center"/>
        <w:rPr>
          <w:b/>
          <w:spacing w:val="-2"/>
          <w:sz w:val="24"/>
          <w:szCs w:val="24"/>
        </w:rPr>
      </w:pPr>
      <w:r w:rsidRPr="00C33DEA">
        <w:rPr>
          <w:b/>
          <w:spacing w:val="-2"/>
          <w:sz w:val="24"/>
          <w:szCs w:val="24"/>
        </w:rPr>
        <w:t>GIẤY ĐĂNG KÝ CẤP LẠI GIẤY XÁC NHẬN ĐỦ ĐIỀU KIỆN TƯ VẤN/ĐÁNH GIÁ</w:t>
      </w:r>
    </w:p>
    <w:p w14:paraId="3F62AAE7" w14:textId="77777777" w:rsidR="00C33DEA" w:rsidRPr="00C33DEA" w:rsidRDefault="00C33DEA" w:rsidP="00C33DEA">
      <w:pPr>
        <w:widowControl w:val="0"/>
        <w:spacing w:before="0" w:line="240" w:lineRule="auto"/>
        <w:ind w:firstLine="0"/>
        <w:jc w:val="center"/>
        <w:rPr>
          <w:spacing w:val="-2"/>
          <w:sz w:val="24"/>
          <w:szCs w:val="24"/>
        </w:rPr>
      </w:pPr>
      <w:r w:rsidRPr="00C33DEA">
        <w:rPr>
          <w:b/>
          <w:spacing w:val="-2"/>
          <w:sz w:val="24"/>
          <w:szCs w:val="24"/>
        </w:rPr>
        <w:t>HỆ THỐNG QUẢN LÝ CHẤT LƯỢNG THEO TIÊU CHUẨN QUỐC GIA TCVN ISO 9001 ĐỐI VỚI CƠ QUAN, TỔ CHỨC THUỘC HỆ THỐNG HÀNH CHÍNH NHÀ NƯỚC</w:t>
      </w:r>
    </w:p>
    <w:p w14:paraId="4743241A" w14:textId="77777777" w:rsidR="00C33DEA" w:rsidRPr="00C33DEA" w:rsidRDefault="00C33DEA" w:rsidP="00C33DEA">
      <w:pPr>
        <w:widowControl w:val="0"/>
      </w:pPr>
    </w:p>
    <w:p w14:paraId="75CCDE85" w14:textId="77777777" w:rsidR="00C33DEA" w:rsidRPr="00C33DEA" w:rsidRDefault="00C33DEA" w:rsidP="00C33DEA">
      <w:pPr>
        <w:widowControl w:val="0"/>
        <w:ind w:left="1440"/>
        <w:rPr>
          <w:sz w:val="26"/>
          <w:szCs w:val="26"/>
        </w:rPr>
      </w:pPr>
      <w:r w:rsidRPr="00C33DEA">
        <w:rPr>
          <w:sz w:val="26"/>
          <w:szCs w:val="26"/>
        </w:rPr>
        <w:t>Kính gửi: Sở Khoa học và Công nghệ …tỉnh/thành phố…</w:t>
      </w:r>
    </w:p>
    <w:p w14:paraId="4F8195CB" w14:textId="77777777" w:rsidR="00C33DEA" w:rsidRPr="00C33DEA" w:rsidRDefault="00C33DEA" w:rsidP="00C33DEA">
      <w:pPr>
        <w:widowControl w:val="0"/>
        <w:rPr>
          <w:b/>
          <w:sz w:val="26"/>
          <w:szCs w:val="26"/>
        </w:rPr>
      </w:pPr>
      <w:r w:rsidRPr="00C33DEA">
        <w:rPr>
          <w:b/>
          <w:sz w:val="26"/>
          <w:szCs w:val="26"/>
        </w:rPr>
        <w:tab/>
      </w:r>
      <w:r w:rsidRPr="00C33DEA">
        <w:rPr>
          <w:b/>
          <w:sz w:val="26"/>
          <w:szCs w:val="26"/>
        </w:rPr>
        <w:tab/>
      </w:r>
      <w:r w:rsidRPr="00C33DEA">
        <w:rPr>
          <w:b/>
          <w:sz w:val="26"/>
          <w:szCs w:val="26"/>
        </w:rPr>
        <w:tab/>
      </w:r>
      <w:r w:rsidRPr="00C33DEA">
        <w:rPr>
          <w:b/>
          <w:sz w:val="26"/>
          <w:szCs w:val="26"/>
        </w:rPr>
        <w:tab/>
        <w:t xml:space="preserve"> </w:t>
      </w:r>
    </w:p>
    <w:p w14:paraId="395C61CA"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1. Tên tổ chức/cá nhân ……………………………………………………………</w:t>
      </w:r>
    </w:p>
    <w:p w14:paraId="28206271"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2. Địa chỉ liên lạc: ………………………………………………………………...</w:t>
      </w:r>
    </w:p>
    <w:p w14:paraId="7D6D5DA4"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 xml:space="preserve">    Điện thoại: ………………......</w:t>
      </w:r>
      <w:r w:rsidRPr="00C33DEA">
        <w:rPr>
          <w:sz w:val="26"/>
          <w:szCs w:val="26"/>
          <w:lang w:val="pt-BR"/>
        </w:rPr>
        <w:tab/>
        <w:t>Fax: …………. E-mail: ……………………..</w:t>
      </w:r>
    </w:p>
    <w:p w14:paraId="67AE5F8D"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 xml:space="preserve">3. Ngày ..../..../...., … </w:t>
      </w:r>
      <w:r w:rsidRPr="00C33DEA">
        <w:rPr>
          <w:i/>
          <w:sz w:val="26"/>
          <w:szCs w:val="26"/>
          <w:lang w:val="pt-BR"/>
        </w:rPr>
        <w:t>tên tổ chức/cá nhân</w:t>
      </w:r>
      <w:r w:rsidRPr="00C33DEA">
        <w:rPr>
          <w:sz w:val="26"/>
          <w:szCs w:val="26"/>
          <w:lang w:val="pt-BR"/>
        </w:rPr>
        <w:t xml:space="preserve">.… đã được </w:t>
      </w:r>
      <w:r w:rsidRPr="00C33DEA">
        <w:rPr>
          <w:sz w:val="26"/>
          <w:szCs w:val="26"/>
        </w:rPr>
        <w:t xml:space="preserve">Sở Khoa học và Công nghệ …tỉnh/thành phố… </w:t>
      </w:r>
      <w:r w:rsidRPr="00C33DEA">
        <w:rPr>
          <w:spacing w:val="-2"/>
          <w:sz w:val="26"/>
          <w:szCs w:val="26"/>
          <w:lang w:val="pt-BR"/>
        </w:rPr>
        <w:t>xem xét và cấp Giấy xác nhận đủ điều kiện tư vấn/</w:t>
      </w:r>
      <w:r w:rsidRPr="00C33DEA">
        <w:rPr>
          <w:sz w:val="26"/>
          <w:szCs w:val="26"/>
          <w:lang w:val="pt-BR"/>
        </w:rPr>
        <w:t>đánh giá Hệ thống quản lý chất lượng theo Tiêu chuẩn quốc gia TCVN ISO 9001 đối với cơ quan, tổ chức thuộc hệ thống hành chính nhà nước số .../....</w:t>
      </w:r>
    </w:p>
    <w:p w14:paraId="2794918B" w14:textId="08C4245A" w:rsidR="00C33DEA" w:rsidRPr="00C33DEA" w:rsidRDefault="00C33DEA" w:rsidP="00C33DEA">
      <w:pPr>
        <w:widowControl w:val="0"/>
        <w:spacing w:before="60" w:after="60" w:line="240" w:lineRule="auto"/>
        <w:rPr>
          <w:i/>
          <w:spacing w:val="-2"/>
          <w:sz w:val="26"/>
          <w:szCs w:val="26"/>
          <w:lang w:val="pt-BR"/>
        </w:rPr>
      </w:pPr>
      <w:r w:rsidRPr="00C33DEA">
        <w:rPr>
          <w:spacing w:val="-2"/>
          <w:sz w:val="26"/>
          <w:szCs w:val="26"/>
          <w:lang w:val="pt-BR"/>
        </w:rPr>
        <w:t xml:space="preserve">4. Sau khi nghiên cứu các yêu cầu cấp lại Giấy xác nhận theo quy định tại </w:t>
      </w:r>
      <w:r w:rsidRPr="00C33DEA">
        <w:rPr>
          <w:iCs/>
          <w:color w:val="000000" w:themeColor="text1"/>
          <w:spacing w:val="-2"/>
          <w:sz w:val="26"/>
          <w:szCs w:val="26"/>
          <w:lang w:val="vi-VN"/>
        </w:rPr>
        <w:t>Thông tư số 2</w:t>
      </w:r>
      <w:r w:rsidRPr="00C33DEA">
        <w:rPr>
          <w:iCs/>
          <w:color w:val="000000" w:themeColor="text1"/>
          <w:spacing w:val="-2"/>
          <w:sz w:val="26"/>
          <w:szCs w:val="26"/>
        </w:rPr>
        <w:t>6</w:t>
      </w:r>
      <w:r w:rsidRPr="00C33DEA">
        <w:rPr>
          <w:iCs/>
          <w:color w:val="000000" w:themeColor="text1"/>
          <w:spacing w:val="-2"/>
          <w:sz w:val="26"/>
          <w:szCs w:val="26"/>
          <w:lang w:val="vi-VN"/>
        </w:rPr>
        <w:t>/2014/TT-BKHCN ngày 1</w:t>
      </w:r>
      <w:r w:rsidRPr="00C33DEA">
        <w:rPr>
          <w:iCs/>
          <w:color w:val="000000" w:themeColor="text1"/>
          <w:spacing w:val="-2"/>
          <w:sz w:val="26"/>
          <w:szCs w:val="26"/>
        </w:rPr>
        <w:t>0</w:t>
      </w:r>
      <w:r w:rsidRPr="00C33DEA">
        <w:rPr>
          <w:iCs/>
          <w:color w:val="000000" w:themeColor="text1"/>
          <w:spacing w:val="-2"/>
          <w:sz w:val="26"/>
          <w:szCs w:val="26"/>
          <w:lang w:val="vi-VN"/>
        </w:rPr>
        <w:t xml:space="preserve"> tháng 1</w:t>
      </w:r>
      <w:r w:rsidRPr="00C33DEA">
        <w:rPr>
          <w:iCs/>
          <w:color w:val="000000" w:themeColor="text1"/>
          <w:spacing w:val="-2"/>
          <w:sz w:val="26"/>
          <w:szCs w:val="26"/>
        </w:rPr>
        <w:t>0</w:t>
      </w:r>
      <w:r w:rsidRPr="00C33DEA">
        <w:rPr>
          <w:iCs/>
          <w:color w:val="000000" w:themeColor="text1"/>
          <w:spacing w:val="-2"/>
          <w:sz w:val="26"/>
          <w:szCs w:val="26"/>
          <w:lang w:val="vi-VN"/>
        </w:rPr>
        <w:t xml:space="preserve"> năm 201</w:t>
      </w:r>
      <w:r w:rsidRPr="00C33DEA">
        <w:rPr>
          <w:iCs/>
          <w:color w:val="000000" w:themeColor="text1"/>
          <w:spacing w:val="-2"/>
          <w:sz w:val="26"/>
          <w:szCs w:val="26"/>
        </w:rPr>
        <w:t>4</w:t>
      </w:r>
      <w:r w:rsidRPr="00C33DEA">
        <w:rPr>
          <w:iCs/>
          <w:color w:val="000000" w:themeColor="text1"/>
          <w:spacing w:val="-2"/>
          <w:sz w:val="26"/>
          <w:szCs w:val="26"/>
          <w:lang w:val="vi-VN"/>
        </w:rPr>
        <w:t xml:space="preserve"> của Bộ trưởng </w:t>
      </w:r>
      <w:r w:rsidR="00DA7253">
        <w:rPr>
          <w:iCs/>
          <w:color w:val="000000" w:themeColor="text1"/>
          <w:spacing w:val="-2"/>
          <w:sz w:val="26"/>
          <w:szCs w:val="26"/>
          <w:lang w:val="vi-VN"/>
        </w:rPr>
        <w:t>Bộ Khoa học và Công nghệ</w:t>
      </w:r>
      <w:r w:rsidRPr="00C33DEA">
        <w:rPr>
          <w:iCs/>
          <w:color w:val="000000" w:themeColor="text1"/>
          <w:spacing w:val="-2"/>
          <w:sz w:val="26"/>
          <w:szCs w:val="26"/>
          <w:lang w:val="vi-VN"/>
        </w:rPr>
        <w:t xml:space="preserve"> </w:t>
      </w:r>
      <w:r w:rsidRPr="00C33DEA">
        <w:rPr>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pacing w:val="-2"/>
          <w:sz w:val="26"/>
          <w:szCs w:val="26"/>
        </w:rPr>
        <w:t>Bộ Khoa học và Công nghệ</w:t>
      </w:r>
      <w:r w:rsidRPr="00C33DEA">
        <w:rPr>
          <w:spacing w:val="-2"/>
          <w:sz w:val="26"/>
          <w:szCs w:val="26"/>
        </w:rPr>
        <w:t xml:space="preserve"> </w:t>
      </w:r>
      <w:r w:rsidRPr="00C33DEA">
        <w:rPr>
          <w:iCs/>
          <w:color w:val="000000"/>
          <w:spacing w:val="-2"/>
          <w:sz w:val="26"/>
          <w:szCs w:val="26"/>
          <w:shd w:val="clear" w:color="auto" w:fill="FFFFFF"/>
        </w:rPr>
        <w:t xml:space="preserve">sửa đổi, bổ sung một số điều tại các văn bản quy phạm pháp luật thuộc thẩm quyền của </w:t>
      </w:r>
      <w:r w:rsidR="00DA7253">
        <w:rPr>
          <w:iCs/>
          <w:color w:val="000000"/>
          <w:spacing w:val="-2"/>
          <w:sz w:val="26"/>
          <w:szCs w:val="26"/>
          <w:shd w:val="clear" w:color="auto" w:fill="FFFFFF"/>
        </w:rPr>
        <w:t>Bộ Khoa học và Công nghệ</w:t>
      </w:r>
      <w:r w:rsidRPr="00C33DEA">
        <w:rPr>
          <w:iCs/>
          <w:color w:val="000000"/>
          <w:spacing w:val="-2"/>
          <w:sz w:val="26"/>
          <w:szCs w:val="26"/>
          <w:shd w:val="clear" w:color="auto" w:fill="FFFFFF"/>
        </w:rPr>
        <w:t xml:space="preserve"> liên quan đến Ủy ban Tiêu chuẩn Đo lường Chất lượng Quốc gia</w:t>
      </w:r>
      <w:r w:rsidRPr="00C33DEA">
        <w:rPr>
          <w:spacing w:val="-2"/>
          <w:sz w:val="26"/>
          <w:szCs w:val="26"/>
          <w:lang w:val="pt-BR"/>
        </w:rPr>
        <w:t xml:space="preserve">, </w:t>
      </w:r>
      <w:r w:rsidRPr="00C33DEA">
        <w:rPr>
          <w:spacing w:val="-2"/>
          <w:sz w:val="26"/>
          <w:szCs w:val="26"/>
          <w:lang w:val="nl-NL"/>
        </w:rPr>
        <w:t xml:space="preserve">Thông tư số .../2025/TT-BKHCN ngày ... tháng ... năm 2025 của Bộ trưởng </w:t>
      </w:r>
      <w:r w:rsidR="00DA7253">
        <w:rPr>
          <w:spacing w:val="-2"/>
          <w:sz w:val="26"/>
          <w:szCs w:val="26"/>
          <w:lang w:val="nl-NL"/>
        </w:rPr>
        <w:t>Bộ Khoa học và Công nghệ</w:t>
      </w:r>
      <w:r w:rsidRPr="00C33DEA">
        <w:rPr>
          <w:spacing w:val="-2"/>
          <w:sz w:val="26"/>
          <w:szCs w:val="26"/>
          <w:lang w:val="nl-NL"/>
        </w:rPr>
        <w:t xml:space="preserve"> </w:t>
      </w:r>
      <w:r w:rsidRPr="00C33DEA">
        <w:rPr>
          <w:iCs/>
          <w:color w:val="000000" w:themeColor="text1"/>
          <w:spacing w:val="-2"/>
          <w:sz w:val="26"/>
          <w:szCs w:val="26"/>
        </w:rPr>
        <w:t>q</w:t>
      </w:r>
      <w:r w:rsidRPr="00C33DEA">
        <w:rPr>
          <w:iCs/>
          <w:color w:val="000000" w:themeColor="text1"/>
          <w:spacing w:val="-2"/>
          <w:sz w:val="26"/>
          <w:szCs w:val="26"/>
          <w:lang w:val="vi-VN"/>
        </w:rPr>
        <w:t>uy định về phân cấp, phân quyền của chính quyền địa phương 02 cấp</w:t>
      </w:r>
      <w:r w:rsidRPr="00C33DEA">
        <w:rPr>
          <w:iCs/>
          <w:color w:val="000000" w:themeColor="text1"/>
          <w:spacing w:val="-2"/>
          <w:sz w:val="26"/>
          <w:szCs w:val="26"/>
        </w:rPr>
        <w:t xml:space="preserve"> </w:t>
      </w:r>
      <w:r w:rsidRPr="00C33DEA">
        <w:rPr>
          <w:iCs/>
          <w:color w:val="000000" w:themeColor="text1"/>
          <w:spacing w:val="-2"/>
          <w:sz w:val="26"/>
          <w:szCs w:val="26"/>
          <w:lang w:val="vi-VN"/>
        </w:rPr>
        <w:t>trong lĩnh vực tiêu chuẩn đo lường chất lượng</w:t>
      </w:r>
      <w:r w:rsidRPr="00C33DEA">
        <w:rPr>
          <w:iCs/>
          <w:color w:val="000000" w:themeColor="text1"/>
          <w:spacing w:val="-2"/>
          <w:sz w:val="26"/>
          <w:szCs w:val="26"/>
        </w:rPr>
        <w:t xml:space="preserve"> </w:t>
      </w:r>
      <w:r w:rsidRPr="00C33DEA">
        <w:rPr>
          <w:iCs/>
          <w:color w:val="000000" w:themeColor="text1"/>
          <w:spacing w:val="-2"/>
          <w:sz w:val="26"/>
          <w:szCs w:val="26"/>
          <w:lang w:val="vi-VN"/>
        </w:rPr>
        <w:t>thuộc trách nhiệm</w:t>
      </w:r>
      <w:r w:rsidRPr="00C33DEA">
        <w:rPr>
          <w:iCs/>
          <w:color w:val="000000" w:themeColor="text1"/>
          <w:spacing w:val="-2"/>
          <w:sz w:val="26"/>
          <w:szCs w:val="26"/>
        </w:rPr>
        <w:t xml:space="preserve"> </w:t>
      </w:r>
      <w:r w:rsidRPr="00C33DEA">
        <w:rPr>
          <w:iCs/>
          <w:color w:val="000000" w:themeColor="text1"/>
          <w:spacing w:val="-2"/>
          <w:sz w:val="26"/>
          <w:szCs w:val="26"/>
          <w:lang w:val="vi-VN"/>
        </w:rPr>
        <w:t xml:space="preserve">quản lý nhà nước của </w:t>
      </w:r>
      <w:r w:rsidR="00DA7253">
        <w:rPr>
          <w:iCs/>
          <w:color w:val="000000" w:themeColor="text1"/>
          <w:spacing w:val="-2"/>
          <w:sz w:val="26"/>
          <w:szCs w:val="26"/>
          <w:lang w:val="vi-VN"/>
        </w:rPr>
        <w:t>Bộ Khoa học và Công nghệ</w:t>
      </w:r>
      <w:r w:rsidRPr="00C33DEA">
        <w:rPr>
          <w:spacing w:val="-2"/>
          <w:sz w:val="26"/>
          <w:szCs w:val="26"/>
          <w:lang w:val="pt-BR"/>
        </w:rPr>
        <w:t>, …</w:t>
      </w:r>
      <w:r w:rsidRPr="00C33DEA">
        <w:rPr>
          <w:i/>
          <w:spacing w:val="-2"/>
          <w:sz w:val="26"/>
          <w:szCs w:val="26"/>
          <w:lang w:val="pt-BR"/>
        </w:rPr>
        <w:t>(tên tổ chức/cá nhân)</w:t>
      </w:r>
      <w:r w:rsidRPr="00C33DEA">
        <w:rPr>
          <w:spacing w:val="-2"/>
          <w:sz w:val="26"/>
          <w:szCs w:val="26"/>
          <w:lang w:val="pt-BR"/>
        </w:rPr>
        <w:t>... nhận thấy đáp ứng các yêu cầu để được cấp lại Giấy xác nhận.</w:t>
      </w:r>
    </w:p>
    <w:p w14:paraId="09A05BDD" w14:textId="77777777" w:rsidR="00C33DEA" w:rsidRPr="00C33DEA" w:rsidRDefault="00C33DEA" w:rsidP="00C33DEA">
      <w:pPr>
        <w:widowControl w:val="0"/>
        <w:spacing w:before="60" w:after="60" w:line="240" w:lineRule="auto"/>
        <w:rPr>
          <w:spacing w:val="-2"/>
          <w:sz w:val="26"/>
          <w:szCs w:val="26"/>
          <w:lang w:val="pt-BR"/>
        </w:rPr>
      </w:pPr>
      <w:r w:rsidRPr="00C33DEA">
        <w:rPr>
          <w:spacing w:val="-2"/>
          <w:sz w:val="26"/>
          <w:szCs w:val="26"/>
          <w:lang w:val="pt-BR"/>
        </w:rPr>
        <w:t xml:space="preserve">Đề nghị </w:t>
      </w:r>
      <w:r w:rsidRPr="00C33DEA">
        <w:rPr>
          <w:sz w:val="26"/>
          <w:szCs w:val="26"/>
        </w:rPr>
        <w:t xml:space="preserve">Sở Khoa học và Công nghệ …tỉnh/thành phố… </w:t>
      </w:r>
      <w:r w:rsidRPr="00C33DEA">
        <w:rPr>
          <w:spacing w:val="-2"/>
          <w:sz w:val="26"/>
          <w:szCs w:val="26"/>
          <w:lang w:val="pt-BR"/>
        </w:rPr>
        <w:t xml:space="preserve">xem xét và cấp lại Giấy xác nhận đủ điều kiện tư vấn/đánh giá Hệ thống quản lý chất lượng theo Tiêu chuẩn quốc gia TCVN ISO 9001 đối với cơ quan, tổ chức </w:t>
      </w:r>
      <w:r w:rsidRPr="00C33DEA">
        <w:rPr>
          <w:sz w:val="26"/>
          <w:szCs w:val="26"/>
          <w:lang w:val="pt-BR"/>
        </w:rPr>
        <w:t xml:space="preserve">thuộc hệ thống hành chính nhà nước </w:t>
      </w:r>
      <w:r w:rsidRPr="00C33DEA">
        <w:rPr>
          <w:spacing w:val="-2"/>
          <w:sz w:val="26"/>
          <w:szCs w:val="26"/>
          <w:lang w:val="pt-BR"/>
        </w:rPr>
        <w:t>và thẻ chuyên gia.</w:t>
      </w:r>
    </w:p>
    <w:p w14:paraId="67F0E302"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w:t>
      </w:r>
      <w:r w:rsidRPr="00C33DEA">
        <w:rPr>
          <w:i/>
          <w:sz w:val="26"/>
          <w:szCs w:val="26"/>
          <w:lang w:val="pt-BR"/>
        </w:rPr>
        <w:t>Tên tổ chức/cá nhân</w:t>
      </w:r>
      <w:r w:rsidRPr="00C33DEA">
        <w:rPr>
          <w:sz w:val="26"/>
          <w:szCs w:val="26"/>
          <w:lang w:val="pt-BR"/>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1F41A6A2" w14:textId="77777777" w:rsidR="00C33DEA" w:rsidRPr="00C33DEA" w:rsidRDefault="00C33DEA" w:rsidP="00C33DEA">
      <w:pPr>
        <w:widowControl w:val="0"/>
        <w:spacing w:before="0" w:line="240" w:lineRule="auto"/>
        <w:rPr>
          <w:i/>
          <w:sz w:val="26"/>
          <w:szCs w:val="26"/>
          <w:lang w:val="pt-BR"/>
        </w:rPr>
      </w:pP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t xml:space="preserve">       …, ngày … tháng …… năm ….</w:t>
      </w:r>
    </w:p>
    <w:p w14:paraId="34A265B3" w14:textId="77777777" w:rsidR="00C33DEA" w:rsidRPr="00C33DEA" w:rsidRDefault="00C33DEA" w:rsidP="00C33DEA">
      <w:pPr>
        <w:widowControl w:val="0"/>
        <w:spacing w:before="0" w:line="240" w:lineRule="auto"/>
        <w:ind w:left="2880"/>
        <w:jc w:val="center"/>
        <w:rPr>
          <w:b/>
          <w:sz w:val="26"/>
          <w:szCs w:val="26"/>
          <w:lang w:val="pt-BR"/>
        </w:rPr>
      </w:pPr>
      <w:r w:rsidRPr="00C33DEA">
        <w:rPr>
          <w:b/>
          <w:sz w:val="26"/>
          <w:szCs w:val="26"/>
          <w:lang w:val="pt-BR"/>
        </w:rPr>
        <w:t>NGƯỜI ĐỨNG ĐẦU TỔ CHỨC/CÁ NHÂN</w:t>
      </w:r>
    </w:p>
    <w:p w14:paraId="55245D7E" w14:textId="77777777" w:rsidR="00C33DEA" w:rsidRPr="00C33DEA" w:rsidRDefault="00C33DEA" w:rsidP="00C33DEA">
      <w:pPr>
        <w:widowControl w:val="0"/>
        <w:spacing w:before="0" w:line="240" w:lineRule="auto"/>
        <w:ind w:left="2880"/>
        <w:jc w:val="center"/>
        <w:rPr>
          <w:i/>
          <w:sz w:val="26"/>
          <w:szCs w:val="26"/>
          <w:lang w:val="pt-BR"/>
        </w:rPr>
      </w:pPr>
      <w:r w:rsidRPr="00C33DEA">
        <w:rPr>
          <w:i/>
          <w:sz w:val="26"/>
          <w:szCs w:val="26"/>
          <w:lang w:val="pt-BR"/>
        </w:rPr>
        <w:t>Ký, ghi rõ họ tên, đóng dấu (nếu là tổ chức)</w:t>
      </w:r>
    </w:p>
    <w:p w14:paraId="6F237FF7" w14:textId="77777777" w:rsidR="00C33DEA" w:rsidRPr="00C33DEA" w:rsidRDefault="00C33DEA" w:rsidP="00C33DEA">
      <w:pPr>
        <w:widowControl w:val="0"/>
        <w:spacing w:before="0" w:line="240" w:lineRule="auto"/>
        <w:jc w:val="center"/>
        <w:rPr>
          <w:sz w:val="26"/>
          <w:szCs w:val="26"/>
          <w:lang w:val="pt-BR"/>
        </w:rPr>
        <w:sectPr w:rsidR="00C33DEA" w:rsidRPr="00C33DEA" w:rsidSect="00C33DEA">
          <w:footerReference w:type="even" r:id="rId16"/>
          <w:footerReference w:type="default" r:id="rId17"/>
          <w:pgSz w:w="11909" w:h="16834" w:code="9"/>
          <w:pgMar w:top="1008" w:right="1152" w:bottom="432" w:left="1584" w:header="432" w:footer="432" w:gutter="0"/>
          <w:pgNumType w:start="1"/>
          <w:cols w:space="720"/>
          <w:titlePg/>
          <w:docGrid w:linePitch="360"/>
        </w:sectPr>
      </w:pPr>
    </w:p>
    <w:p w14:paraId="3FF114BA" w14:textId="77777777" w:rsidR="00C33DEA" w:rsidRPr="00C33DEA" w:rsidRDefault="00C33DEA" w:rsidP="00C33DEA">
      <w:pPr>
        <w:spacing w:line="240" w:lineRule="auto"/>
        <w:jc w:val="right"/>
        <w:rPr>
          <w:b/>
        </w:rPr>
      </w:pPr>
      <w:r w:rsidRPr="00C33DEA">
        <w:rPr>
          <w:b/>
        </w:rPr>
        <w:t>Mẫu số 8</w:t>
      </w:r>
    </w:p>
    <w:p w14:paraId="1EB4EFED" w14:textId="77777777" w:rsidR="00C33DEA" w:rsidRPr="00C33DEA" w:rsidRDefault="00C33DEA" w:rsidP="00C33DEA">
      <w:pPr>
        <w:spacing w:line="240" w:lineRule="auto"/>
        <w:jc w:val="right"/>
        <w:rPr>
          <w:b/>
          <w:sz w:val="4"/>
          <w:szCs w:val="4"/>
        </w:rPr>
      </w:pPr>
      <w:r w:rsidRPr="00C33DEA">
        <w:rPr>
          <w:b/>
          <w:sz w:val="4"/>
          <w:szCs w:val="4"/>
        </w:rPr>
        <w:t>so</w:t>
      </w:r>
    </w:p>
    <w:tbl>
      <w:tblPr>
        <w:tblW w:w="10065" w:type="dxa"/>
        <w:tblInd w:w="-289" w:type="dxa"/>
        <w:tblLayout w:type="fixed"/>
        <w:tblLook w:val="01E0" w:firstRow="1" w:lastRow="1" w:firstColumn="1" w:lastColumn="1" w:noHBand="0" w:noVBand="0"/>
      </w:tblPr>
      <w:tblGrid>
        <w:gridCol w:w="4469"/>
        <w:gridCol w:w="5596"/>
      </w:tblGrid>
      <w:tr w:rsidR="00C33DEA" w:rsidRPr="00C33DEA" w14:paraId="337AA00E" w14:textId="77777777" w:rsidTr="004E2A2C">
        <w:trPr>
          <w:trHeight w:val="945"/>
        </w:trPr>
        <w:tc>
          <w:tcPr>
            <w:tcW w:w="4469" w:type="dxa"/>
          </w:tcPr>
          <w:p w14:paraId="1E650E19" w14:textId="77777777" w:rsidR="00C33DEA" w:rsidRPr="00C33DEA" w:rsidRDefault="00C33DEA" w:rsidP="00C33DEA">
            <w:pPr>
              <w:widowControl w:val="0"/>
              <w:spacing w:before="0" w:line="240" w:lineRule="auto"/>
              <w:ind w:firstLine="30"/>
              <w:jc w:val="center"/>
              <w:rPr>
                <w:sz w:val="24"/>
                <w:szCs w:val="24"/>
              </w:rPr>
            </w:pPr>
            <w:r w:rsidRPr="00C33DEA">
              <w:rPr>
                <w:sz w:val="24"/>
                <w:szCs w:val="24"/>
              </w:rPr>
              <w:t>ỦY BAN NHÂN DÂN …tỉnh/thành phố…</w:t>
            </w:r>
          </w:p>
          <w:p w14:paraId="25DA94FF" w14:textId="77777777" w:rsidR="00C33DEA" w:rsidRPr="00C33DEA" w:rsidRDefault="00C33DEA" w:rsidP="00C33DEA">
            <w:pPr>
              <w:widowControl w:val="0"/>
              <w:spacing w:before="0" w:line="240" w:lineRule="auto"/>
              <w:ind w:firstLine="30"/>
              <w:jc w:val="center"/>
              <w:rPr>
                <w:b/>
                <w:sz w:val="24"/>
                <w:szCs w:val="24"/>
              </w:rPr>
            </w:pPr>
            <w:r w:rsidRPr="00C33DEA">
              <w:rPr>
                <w:noProof/>
                <w:sz w:val="24"/>
                <w:szCs w:val="24"/>
                <w:lang w:val="vi-VN" w:eastAsia="vi-VN"/>
              </w:rPr>
              <mc:AlternateContent>
                <mc:Choice Requires="wps">
                  <w:drawing>
                    <wp:anchor distT="0" distB="0" distL="114300" distR="114300" simplePos="0" relativeHeight="251673088" behindDoc="0" locked="0" layoutInCell="1" allowOverlap="1" wp14:anchorId="3545319C" wp14:editId="3A8CEBA3">
                      <wp:simplePos x="0" y="0"/>
                      <wp:positionH relativeFrom="column">
                        <wp:posOffset>590550</wp:posOffset>
                      </wp:positionH>
                      <wp:positionV relativeFrom="paragraph">
                        <wp:posOffset>221343</wp:posOffset>
                      </wp:positionV>
                      <wp:extent cx="1257300" cy="635"/>
                      <wp:effectExtent l="0" t="0" r="19050" b="374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941B" id="Straight Connector 2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45pt" to="1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" strokeweight="1pt"/>
                  </w:pict>
                </mc:Fallback>
              </mc:AlternateContent>
            </w:r>
            <w:r w:rsidRPr="00C33DEA">
              <w:rPr>
                <w:b/>
                <w:sz w:val="24"/>
                <w:szCs w:val="24"/>
              </w:rPr>
              <w:t>SỞ KHOA HỌC VÀ CÔNG NGHỆ</w:t>
            </w:r>
          </w:p>
        </w:tc>
        <w:tc>
          <w:tcPr>
            <w:tcW w:w="5596" w:type="dxa"/>
          </w:tcPr>
          <w:p w14:paraId="4D92D227" w14:textId="77777777" w:rsidR="00C33DEA" w:rsidRPr="00C33DEA" w:rsidRDefault="00C33DEA" w:rsidP="00C33DEA">
            <w:pPr>
              <w:widowControl w:val="0"/>
              <w:spacing w:before="0" w:line="240" w:lineRule="auto"/>
              <w:ind w:firstLine="0"/>
              <w:jc w:val="center"/>
              <w:rPr>
                <w:b/>
                <w:sz w:val="24"/>
                <w:szCs w:val="24"/>
              </w:rPr>
            </w:pPr>
            <w:r w:rsidRPr="00C33DEA">
              <w:rPr>
                <w:b/>
                <w:sz w:val="24"/>
                <w:szCs w:val="24"/>
              </w:rPr>
              <w:t>CỘNG HOÀ XÃ HỘI CHỦ NGHĨA VIỆT NAM</w:t>
            </w:r>
          </w:p>
          <w:p w14:paraId="14950201" w14:textId="77777777" w:rsidR="00C33DEA" w:rsidRPr="00C33DEA" w:rsidRDefault="00C33DEA" w:rsidP="00C33DEA">
            <w:pPr>
              <w:widowControl w:val="0"/>
              <w:spacing w:before="0" w:line="240" w:lineRule="auto"/>
              <w:ind w:firstLine="0"/>
              <w:jc w:val="center"/>
              <w:rPr>
                <w:b/>
                <w:bCs/>
                <w:sz w:val="24"/>
                <w:szCs w:val="24"/>
              </w:rPr>
            </w:pPr>
            <w:r w:rsidRPr="00C33DEA">
              <w:rPr>
                <w:b/>
                <w:bCs/>
                <w:noProof/>
                <w:sz w:val="24"/>
                <w:szCs w:val="24"/>
                <w:lang w:val="vi-VN" w:eastAsia="vi-VN"/>
              </w:rPr>
              <mc:AlternateContent>
                <mc:Choice Requires="wps">
                  <w:drawing>
                    <wp:anchor distT="0" distB="0" distL="114300" distR="114300" simplePos="0" relativeHeight="251674112" behindDoc="0" locked="0" layoutInCell="1" allowOverlap="1" wp14:anchorId="4B38AE5F" wp14:editId="58864A67">
                      <wp:simplePos x="0" y="0"/>
                      <wp:positionH relativeFrom="column">
                        <wp:posOffset>779145</wp:posOffset>
                      </wp:positionH>
                      <wp:positionV relativeFrom="paragraph">
                        <wp:posOffset>223248</wp:posOffset>
                      </wp:positionV>
                      <wp:extent cx="1951990" cy="0"/>
                      <wp:effectExtent l="0" t="0" r="2921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0DE7" id="Straight Connector 2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6pt" to="21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" strokeweight="1pt"/>
                  </w:pict>
                </mc:Fallback>
              </mc:AlternateContent>
            </w:r>
            <w:r w:rsidRPr="00C33DEA">
              <w:rPr>
                <w:b/>
                <w:bCs/>
                <w:sz w:val="24"/>
                <w:szCs w:val="24"/>
              </w:rPr>
              <w:t>Độc lập - Tự do - Hạnh phúc</w:t>
            </w:r>
          </w:p>
        </w:tc>
      </w:tr>
      <w:tr w:rsidR="00C33DEA" w:rsidRPr="00C33DEA" w14:paraId="22DE27DB" w14:textId="77777777" w:rsidTr="004E2A2C">
        <w:tc>
          <w:tcPr>
            <w:tcW w:w="4469" w:type="dxa"/>
          </w:tcPr>
          <w:p w14:paraId="025AFBB4" w14:textId="77777777" w:rsidR="00C33DEA" w:rsidRPr="00C33DEA" w:rsidRDefault="00C33DEA" w:rsidP="00C33DEA">
            <w:pPr>
              <w:widowControl w:val="0"/>
              <w:spacing w:before="80"/>
              <w:ind w:firstLine="30"/>
              <w:jc w:val="center"/>
              <w:rPr>
                <w:i/>
                <w:sz w:val="26"/>
                <w:szCs w:val="26"/>
              </w:rPr>
            </w:pPr>
            <w:r w:rsidRPr="00C33DEA">
              <w:rPr>
                <w:sz w:val="26"/>
                <w:szCs w:val="26"/>
              </w:rPr>
              <w:t>Số:                 /….</w:t>
            </w:r>
          </w:p>
        </w:tc>
        <w:tc>
          <w:tcPr>
            <w:tcW w:w="5596" w:type="dxa"/>
          </w:tcPr>
          <w:p w14:paraId="7776C7DC" w14:textId="77777777" w:rsidR="00C33DEA" w:rsidRPr="00C33DEA" w:rsidRDefault="00C33DEA" w:rsidP="00C33DEA">
            <w:pPr>
              <w:widowControl w:val="0"/>
              <w:ind w:firstLine="0"/>
              <w:jc w:val="center"/>
              <w:rPr>
                <w:i/>
                <w:sz w:val="26"/>
                <w:szCs w:val="26"/>
              </w:rPr>
            </w:pPr>
            <w:r w:rsidRPr="00C33DEA">
              <w:rPr>
                <w:i/>
                <w:sz w:val="26"/>
                <w:szCs w:val="26"/>
              </w:rPr>
              <w:t xml:space="preserve">…, </w:t>
            </w:r>
            <w:r w:rsidRPr="00C33DEA">
              <w:rPr>
                <w:bCs/>
                <w:i/>
                <w:sz w:val="26"/>
                <w:szCs w:val="26"/>
              </w:rPr>
              <w:t>ngày ...  tháng ...  năm ...</w:t>
            </w:r>
          </w:p>
        </w:tc>
      </w:tr>
    </w:tbl>
    <w:p w14:paraId="3FABBA60" w14:textId="77777777" w:rsidR="00C33DEA" w:rsidRPr="00C33DEA" w:rsidRDefault="00C33DEA" w:rsidP="00C33DEA">
      <w:pPr>
        <w:widowControl w:val="0"/>
      </w:pPr>
    </w:p>
    <w:p w14:paraId="3A19C918" w14:textId="77777777" w:rsidR="00C33DEA" w:rsidRPr="00C33DEA" w:rsidRDefault="00C33DEA" w:rsidP="00C33DEA">
      <w:pPr>
        <w:widowControl w:val="0"/>
        <w:spacing w:before="0" w:line="240" w:lineRule="auto"/>
        <w:jc w:val="center"/>
        <w:rPr>
          <w:b/>
          <w:sz w:val="26"/>
          <w:szCs w:val="26"/>
        </w:rPr>
      </w:pPr>
      <w:r w:rsidRPr="00C33DEA">
        <w:rPr>
          <w:b/>
          <w:sz w:val="26"/>
          <w:szCs w:val="26"/>
        </w:rPr>
        <w:t>GIẤY XÁC NHẬN</w:t>
      </w:r>
    </w:p>
    <w:p w14:paraId="0A447DDB" w14:textId="77777777" w:rsidR="00C33DEA" w:rsidRPr="00C33DEA" w:rsidRDefault="00C33DEA" w:rsidP="00C33DEA">
      <w:pPr>
        <w:widowControl w:val="0"/>
        <w:spacing w:before="0" w:line="240" w:lineRule="auto"/>
        <w:ind w:right="-187" w:hanging="180"/>
        <w:jc w:val="center"/>
        <w:rPr>
          <w:b/>
          <w:sz w:val="26"/>
          <w:szCs w:val="26"/>
        </w:rPr>
      </w:pPr>
      <w:r w:rsidRPr="00C33DEA">
        <w:rPr>
          <w:b/>
          <w:spacing w:val="-2"/>
          <w:sz w:val="26"/>
          <w:szCs w:val="26"/>
        </w:rPr>
        <w:t>ĐỦ ĐIỀU KIỆN TƯ VẤN/ĐÁNH GIÁ HỆ THỐNG QUẢN LÝ CHẤT</w:t>
      </w:r>
      <w:r w:rsidRPr="00C33DEA">
        <w:rPr>
          <w:b/>
          <w:sz w:val="26"/>
          <w:szCs w:val="26"/>
        </w:rPr>
        <w:t xml:space="preserve"> LƯỢNG</w:t>
      </w:r>
    </w:p>
    <w:p w14:paraId="009CEFC3" w14:textId="77777777" w:rsidR="00C33DEA" w:rsidRPr="00C33DEA" w:rsidRDefault="00C33DEA" w:rsidP="00C33DEA">
      <w:pPr>
        <w:widowControl w:val="0"/>
        <w:spacing w:before="0" w:line="240" w:lineRule="auto"/>
        <w:ind w:right="-187" w:hanging="180"/>
        <w:jc w:val="center"/>
        <w:rPr>
          <w:b/>
          <w:sz w:val="26"/>
          <w:szCs w:val="26"/>
        </w:rPr>
      </w:pPr>
      <w:r w:rsidRPr="00C33DEA">
        <w:rPr>
          <w:b/>
          <w:sz w:val="26"/>
          <w:szCs w:val="26"/>
        </w:rPr>
        <w:t xml:space="preserve">THEO TIÊU CHUẨN QUỐC GIA TCVN ISO 9001 ĐỐI VỚI CƠ QUAN, </w:t>
      </w:r>
    </w:p>
    <w:p w14:paraId="1FA6BDF8" w14:textId="77777777" w:rsidR="00C33DEA" w:rsidRPr="00C33DEA" w:rsidRDefault="00C33DEA" w:rsidP="00C33DEA">
      <w:pPr>
        <w:widowControl w:val="0"/>
        <w:spacing w:before="0" w:line="240" w:lineRule="auto"/>
        <w:ind w:right="-187" w:hanging="180"/>
        <w:jc w:val="center"/>
        <w:rPr>
          <w:b/>
          <w:sz w:val="26"/>
          <w:szCs w:val="26"/>
        </w:rPr>
      </w:pPr>
      <w:r w:rsidRPr="00C33DEA">
        <w:rPr>
          <w:b/>
          <w:sz w:val="26"/>
          <w:szCs w:val="26"/>
        </w:rPr>
        <w:t>TỔ CHỨC THUỘC HỆ THỐNG HÀNH CHÍNH NHÀ NƯỚC</w:t>
      </w:r>
    </w:p>
    <w:p w14:paraId="5AD29A6D" w14:textId="77777777" w:rsidR="00C33DEA" w:rsidRPr="00C33DEA" w:rsidRDefault="00C33DEA" w:rsidP="00C33DEA">
      <w:pPr>
        <w:widowControl w:val="0"/>
        <w:jc w:val="center"/>
        <w:rPr>
          <w:sz w:val="12"/>
          <w:szCs w:val="12"/>
        </w:rPr>
      </w:pPr>
    </w:p>
    <w:p w14:paraId="5C7B29F1" w14:textId="77777777" w:rsidR="00C33DEA" w:rsidRPr="00C33DEA" w:rsidRDefault="00C33DEA" w:rsidP="00C33DEA">
      <w:pPr>
        <w:widowControl w:val="0"/>
        <w:spacing w:before="40" w:after="40" w:line="240" w:lineRule="auto"/>
        <w:rPr>
          <w:i/>
          <w:sz w:val="26"/>
          <w:lang w:val="nl-NL"/>
        </w:rPr>
      </w:pPr>
      <w:r w:rsidRPr="00C33DEA">
        <w:rPr>
          <w:i/>
          <w:sz w:val="26"/>
          <w:lang w:val="nl-NL"/>
        </w:rPr>
        <w:t>Căn cứ ……… ngày …. tháng ….. năm…… của …….. quy định chức năng, nhiệm vụ, quyền hạn và cơ cấu tổ chức của …(Sở Khoa học và Công nghệ ……)…;</w:t>
      </w:r>
    </w:p>
    <w:p w14:paraId="7C04D8B7" w14:textId="77777777" w:rsidR="00C33DEA" w:rsidRPr="00C33DEA" w:rsidRDefault="00C33DEA" w:rsidP="00C33DEA">
      <w:pPr>
        <w:widowControl w:val="0"/>
        <w:spacing w:before="40" w:after="40" w:line="240" w:lineRule="auto"/>
        <w:rPr>
          <w:i/>
          <w:sz w:val="26"/>
          <w:szCs w:val="26"/>
        </w:rPr>
      </w:pPr>
      <w:r w:rsidRPr="00C33DEA">
        <w:rPr>
          <w:i/>
          <w:sz w:val="26"/>
          <w:szCs w:val="26"/>
        </w:rPr>
        <w:t>Căn cứ Quyết định số 19/2014/QĐ-TTg ngày 05 tháng 03 năm 2014 của Thủ tướng Chính phủ về áp dụng Hệ thống quản lý chất lượng theo Tiêu chuẩn quốc gia TCVN ISO 9001:2008 vào hoạt động của các cơ quan, tổ chức thuộc hệ thống hành chính nhà nước;</w:t>
      </w:r>
    </w:p>
    <w:p w14:paraId="60FAE056" w14:textId="57A4C880" w:rsidR="00C33DEA" w:rsidRPr="00C33DEA" w:rsidRDefault="00C33DEA" w:rsidP="00C33DEA">
      <w:pPr>
        <w:widowControl w:val="0"/>
        <w:spacing w:before="40" w:after="40" w:line="240" w:lineRule="auto"/>
        <w:rPr>
          <w:i/>
          <w:sz w:val="26"/>
          <w:szCs w:val="26"/>
        </w:rPr>
      </w:pPr>
      <w:r w:rsidRPr="00C33DEA">
        <w:rPr>
          <w:i/>
          <w:sz w:val="26"/>
          <w:szCs w:val="26"/>
        </w:rPr>
        <w:t xml:space="preserve">  Căn cứ </w:t>
      </w:r>
      <w:r w:rsidRPr="00C33DEA">
        <w:rPr>
          <w:i/>
          <w:iCs/>
          <w:color w:val="000000" w:themeColor="text1"/>
          <w:spacing w:val="-2"/>
          <w:sz w:val="26"/>
          <w:szCs w:val="26"/>
          <w:lang w:val="vi-VN"/>
        </w:rPr>
        <w:t>Thông tư số 2</w:t>
      </w:r>
      <w:r w:rsidRPr="00C33DEA">
        <w:rPr>
          <w:i/>
          <w:iCs/>
          <w:color w:val="000000" w:themeColor="text1"/>
          <w:spacing w:val="-2"/>
          <w:sz w:val="26"/>
          <w:szCs w:val="26"/>
        </w:rPr>
        <w:t>6</w:t>
      </w:r>
      <w:r w:rsidRPr="00C33DEA">
        <w:rPr>
          <w:i/>
          <w:iCs/>
          <w:color w:val="000000" w:themeColor="text1"/>
          <w:spacing w:val="-2"/>
          <w:sz w:val="26"/>
          <w:szCs w:val="26"/>
          <w:lang w:val="vi-VN"/>
        </w:rPr>
        <w:t>/2014/TT-BKHCN ngày 1</w:t>
      </w:r>
      <w:r w:rsidRPr="00C33DEA">
        <w:rPr>
          <w:i/>
          <w:iCs/>
          <w:color w:val="000000" w:themeColor="text1"/>
          <w:spacing w:val="-2"/>
          <w:sz w:val="26"/>
          <w:szCs w:val="26"/>
        </w:rPr>
        <w:t>0</w:t>
      </w:r>
      <w:r w:rsidRPr="00C33DEA">
        <w:rPr>
          <w:i/>
          <w:iCs/>
          <w:color w:val="000000" w:themeColor="text1"/>
          <w:spacing w:val="-2"/>
          <w:sz w:val="26"/>
          <w:szCs w:val="26"/>
          <w:lang w:val="vi-VN"/>
        </w:rPr>
        <w:t xml:space="preserve"> tháng 1</w:t>
      </w:r>
      <w:r w:rsidRPr="00C33DEA">
        <w:rPr>
          <w:i/>
          <w:iCs/>
          <w:color w:val="000000" w:themeColor="text1"/>
          <w:spacing w:val="-2"/>
          <w:sz w:val="26"/>
          <w:szCs w:val="26"/>
        </w:rPr>
        <w:t>0</w:t>
      </w:r>
      <w:r w:rsidRPr="00C33DEA">
        <w:rPr>
          <w:i/>
          <w:iCs/>
          <w:color w:val="000000" w:themeColor="text1"/>
          <w:spacing w:val="-2"/>
          <w:sz w:val="26"/>
          <w:szCs w:val="26"/>
          <w:lang w:val="vi-VN"/>
        </w:rPr>
        <w:t xml:space="preserve"> năm 201</w:t>
      </w:r>
      <w:r w:rsidRPr="00C33DEA">
        <w:rPr>
          <w:i/>
          <w:iCs/>
          <w:color w:val="000000" w:themeColor="text1"/>
          <w:spacing w:val="-2"/>
          <w:sz w:val="26"/>
          <w:szCs w:val="26"/>
        </w:rPr>
        <w:t>4</w:t>
      </w:r>
      <w:r w:rsidRPr="00C33DEA">
        <w:rPr>
          <w:i/>
          <w:iCs/>
          <w:color w:val="000000" w:themeColor="text1"/>
          <w:spacing w:val="-2"/>
          <w:sz w:val="26"/>
          <w:szCs w:val="26"/>
          <w:lang w:val="vi-VN"/>
        </w:rPr>
        <w:t xml:space="preserve"> của Bộ trưởng </w:t>
      </w:r>
      <w:r w:rsidR="00DA7253">
        <w:rPr>
          <w:i/>
          <w:iCs/>
          <w:color w:val="000000" w:themeColor="text1"/>
          <w:spacing w:val="-2"/>
          <w:sz w:val="26"/>
          <w:szCs w:val="26"/>
          <w:lang w:val="vi-VN"/>
        </w:rPr>
        <w:t>Bộ Khoa học và Công nghệ</w:t>
      </w:r>
      <w:r w:rsidRPr="00C33DEA">
        <w:rPr>
          <w:i/>
          <w:iCs/>
          <w:color w:val="000000" w:themeColor="text1"/>
          <w:spacing w:val="-2"/>
          <w:sz w:val="26"/>
          <w:szCs w:val="26"/>
          <w:lang w:val="vi-VN"/>
        </w:rPr>
        <w:t xml:space="preserve"> </w:t>
      </w:r>
      <w:r w:rsidRPr="00C33DEA">
        <w:rPr>
          <w:i/>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i/>
          <w:spacing w:val="-2"/>
          <w:sz w:val="26"/>
          <w:szCs w:val="26"/>
        </w:rPr>
        <w:t>Bộ Khoa học và Công nghệ</w:t>
      </w:r>
      <w:r w:rsidRPr="00C33DEA">
        <w:rPr>
          <w:i/>
          <w:spacing w:val="-2"/>
          <w:sz w:val="26"/>
          <w:szCs w:val="26"/>
        </w:rPr>
        <w:t xml:space="preserve"> </w:t>
      </w:r>
      <w:r w:rsidRPr="00C33DEA">
        <w:rPr>
          <w:i/>
          <w:iCs/>
          <w:color w:val="000000"/>
          <w:spacing w:val="-2"/>
          <w:sz w:val="26"/>
          <w:szCs w:val="26"/>
          <w:shd w:val="clear" w:color="auto" w:fill="FFFFFF"/>
        </w:rPr>
        <w:t xml:space="preserve">sửa đổi, bổ sung một số điều tại các văn bản quy phạm pháp luật thuộc thẩm quyền của </w:t>
      </w:r>
      <w:r w:rsidR="00DA7253">
        <w:rPr>
          <w:i/>
          <w:iCs/>
          <w:color w:val="000000"/>
          <w:spacing w:val="-2"/>
          <w:sz w:val="26"/>
          <w:szCs w:val="26"/>
          <w:shd w:val="clear" w:color="auto" w:fill="FFFFFF"/>
        </w:rPr>
        <w:t>Bộ Khoa học và Công nghệ</w:t>
      </w:r>
      <w:r w:rsidRPr="00C33DEA">
        <w:rPr>
          <w:i/>
          <w:iCs/>
          <w:color w:val="000000"/>
          <w:spacing w:val="-2"/>
          <w:sz w:val="26"/>
          <w:szCs w:val="26"/>
          <w:shd w:val="clear" w:color="auto" w:fill="FFFFFF"/>
        </w:rPr>
        <w:t xml:space="preserve"> liên quan đến Ủy ban Tiêu chuẩn Đo lường Chất lượng Quốc gia</w:t>
      </w:r>
      <w:r w:rsidRPr="00C33DEA">
        <w:rPr>
          <w:i/>
          <w:spacing w:val="-2"/>
          <w:sz w:val="26"/>
          <w:szCs w:val="26"/>
          <w:lang w:val="pt-BR"/>
        </w:rPr>
        <w:t xml:space="preserve">, </w:t>
      </w:r>
      <w:r w:rsidRPr="00C33DEA">
        <w:rPr>
          <w:i/>
          <w:spacing w:val="-2"/>
          <w:sz w:val="26"/>
          <w:szCs w:val="26"/>
          <w:lang w:val="nl-NL"/>
        </w:rPr>
        <w:t xml:space="preserve">Thông tư số .../2025/TT-BKHCN ngày ... tháng ... năm 2025 của Bộ trưởng </w:t>
      </w:r>
      <w:r w:rsidR="00DA7253">
        <w:rPr>
          <w:i/>
          <w:spacing w:val="-2"/>
          <w:sz w:val="26"/>
          <w:szCs w:val="26"/>
          <w:lang w:val="nl-NL"/>
        </w:rPr>
        <w:t>Bộ Khoa học và Công nghệ</w:t>
      </w:r>
      <w:r w:rsidRPr="00C33DEA">
        <w:rPr>
          <w:i/>
          <w:spacing w:val="-2"/>
          <w:sz w:val="26"/>
          <w:szCs w:val="26"/>
          <w:lang w:val="nl-NL"/>
        </w:rPr>
        <w:t xml:space="preserve"> </w:t>
      </w:r>
      <w:r w:rsidRPr="00C33DEA">
        <w:rPr>
          <w:i/>
          <w:iCs/>
          <w:color w:val="000000" w:themeColor="text1"/>
          <w:spacing w:val="-2"/>
          <w:sz w:val="26"/>
          <w:szCs w:val="26"/>
        </w:rPr>
        <w:t>q</w:t>
      </w:r>
      <w:r w:rsidRPr="00C33DEA">
        <w:rPr>
          <w:i/>
          <w:iCs/>
          <w:color w:val="000000" w:themeColor="text1"/>
          <w:spacing w:val="-2"/>
          <w:sz w:val="26"/>
          <w:szCs w:val="26"/>
          <w:lang w:val="vi-VN"/>
        </w:rPr>
        <w:t>uy định về phân cấp, phân quyền của chính quyền địa phương 02 cấp</w:t>
      </w:r>
      <w:r w:rsidRPr="00C33DEA">
        <w:rPr>
          <w:i/>
          <w:iCs/>
          <w:color w:val="000000" w:themeColor="text1"/>
          <w:spacing w:val="-2"/>
          <w:sz w:val="26"/>
          <w:szCs w:val="26"/>
        </w:rPr>
        <w:t xml:space="preserve"> </w:t>
      </w:r>
      <w:r w:rsidRPr="00C33DEA">
        <w:rPr>
          <w:i/>
          <w:iCs/>
          <w:color w:val="000000" w:themeColor="text1"/>
          <w:spacing w:val="-2"/>
          <w:sz w:val="26"/>
          <w:szCs w:val="26"/>
          <w:lang w:val="vi-VN"/>
        </w:rPr>
        <w:t>trong lĩnh vực tiêu chuẩn đo lường chất lượng</w:t>
      </w:r>
      <w:r w:rsidRPr="00C33DEA">
        <w:rPr>
          <w:i/>
          <w:iCs/>
          <w:color w:val="000000" w:themeColor="text1"/>
          <w:spacing w:val="-2"/>
          <w:sz w:val="26"/>
          <w:szCs w:val="26"/>
        </w:rPr>
        <w:t xml:space="preserve"> </w:t>
      </w:r>
      <w:r w:rsidRPr="00C33DEA">
        <w:rPr>
          <w:i/>
          <w:iCs/>
          <w:color w:val="000000" w:themeColor="text1"/>
          <w:spacing w:val="-2"/>
          <w:sz w:val="26"/>
          <w:szCs w:val="26"/>
          <w:lang w:val="vi-VN"/>
        </w:rPr>
        <w:t>thuộc trách nhiệm</w:t>
      </w:r>
      <w:r w:rsidRPr="00C33DEA">
        <w:rPr>
          <w:i/>
          <w:iCs/>
          <w:color w:val="000000" w:themeColor="text1"/>
          <w:spacing w:val="-2"/>
          <w:sz w:val="26"/>
          <w:szCs w:val="26"/>
        </w:rPr>
        <w:t xml:space="preserve"> </w:t>
      </w:r>
      <w:r w:rsidRPr="00C33DEA">
        <w:rPr>
          <w:i/>
          <w:iCs/>
          <w:color w:val="000000" w:themeColor="text1"/>
          <w:spacing w:val="-2"/>
          <w:sz w:val="26"/>
          <w:szCs w:val="26"/>
          <w:lang w:val="vi-VN"/>
        </w:rPr>
        <w:t xml:space="preserve">quản lý nhà nước của </w:t>
      </w:r>
      <w:r w:rsidR="00DA7253">
        <w:rPr>
          <w:i/>
          <w:iCs/>
          <w:color w:val="000000" w:themeColor="text1"/>
          <w:spacing w:val="-2"/>
          <w:sz w:val="26"/>
          <w:szCs w:val="26"/>
          <w:lang w:val="vi-VN"/>
        </w:rPr>
        <w:t>Bộ Khoa học và Công nghệ</w:t>
      </w:r>
      <w:r w:rsidRPr="00C33DEA">
        <w:rPr>
          <w:i/>
          <w:sz w:val="26"/>
          <w:szCs w:val="26"/>
        </w:rPr>
        <w:t>;</w:t>
      </w:r>
    </w:p>
    <w:p w14:paraId="137D26D3" w14:textId="77777777" w:rsidR="00C33DEA" w:rsidRPr="00C33DEA" w:rsidRDefault="00C33DEA" w:rsidP="00C33DEA">
      <w:pPr>
        <w:widowControl w:val="0"/>
        <w:spacing w:before="40" w:after="40" w:line="240" w:lineRule="auto"/>
        <w:rPr>
          <w:i/>
          <w:sz w:val="26"/>
          <w:szCs w:val="24"/>
          <w:lang w:val="nl-NL" w:eastAsia="zh-CN"/>
        </w:rPr>
      </w:pPr>
      <w:r w:rsidRPr="00C33DEA">
        <w:rPr>
          <w:i/>
          <w:sz w:val="26"/>
          <w:szCs w:val="24"/>
          <w:lang w:val="nl-NL" w:eastAsia="zh-CN"/>
        </w:rPr>
        <w:t>Theo đề nghị của …(tên đơn vị được phân công xử lý)…, Sở Khoa học và Công nghệ … xác nhận:</w:t>
      </w:r>
    </w:p>
    <w:p w14:paraId="43472F7D" w14:textId="77777777" w:rsidR="00C33DEA" w:rsidRPr="00C33DEA" w:rsidRDefault="00C33DEA" w:rsidP="00C33DEA">
      <w:pPr>
        <w:widowControl w:val="0"/>
        <w:numPr>
          <w:ilvl w:val="0"/>
          <w:numId w:val="21"/>
        </w:numPr>
        <w:spacing w:before="40" w:after="40" w:line="240" w:lineRule="auto"/>
        <w:rPr>
          <w:sz w:val="26"/>
          <w:szCs w:val="26"/>
        </w:rPr>
      </w:pPr>
      <w:r w:rsidRPr="00C33DEA">
        <w:rPr>
          <w:sz w:val="26"/>
          <w:szCs w:val="26"/>
        </w:rPr>
        <w:t>…(</w:t>
      </w:r>
      <w:r w:rsidRPr="00C33DEA">
        <w:rPr>
          <w:i/>
          <w:sz w:val="26"/>
          <w:szCs w:val="26"/>
        </w:rPr>
        <w:t>tên tổ chức tư vấn/chuyên gia tư vấn độc lập/tổ chức chứng nhận</w:t>
      </w:r>
      <w:r w:rsidRPr="00C33DEA">
        <w:rPr>
          <w:sz w:val="26"/>
          <w:szCs w:val="26"/>
        </w:rPr>
        <w:t>)…</w:t>
      </w:r>
    </w:p>
    <w:p w14:paraId="1CF5A927" w14:textId="77777777" w:rsidR="00C33DEA" w:rsidRPr="00C33DEA" w:rsidRDefault="00C33DEA" w:rsidP="00C33DEA">
      <w:pPr>
        <w:widowControl w:val="0"/>
        <w:spacing w:before="40" w:after="40" w:line="240" w:lineRule="auto"/>
        <w:rPr>
          <w:sz w:val="26"/>
          <w:szCs w:val="26"/>
        </w:rPr>
      </w:pPr>
      <w:r w:rsidRPr="00C33DEA">
        <w:rPr>
          <w:sz w:val="26"/>
          <w:szCs w:val="26"/>
        </w:rPr>
        <w:t>Địa chỉ: …………………………………………………………………….</w:t>
      </w:r>
    </w:p>
    <w:p w14:paraId="1766EF5F" w14:textId="77777777" w:rsidR="00C33DEA" w:rsidRPr="00C33DEA" w:rsidRDefault="00C33DEA" w:rsidP="00C33DEA">
      <w:pPr>
        <w:widowControl w:val="0"/>
        <w:spacing w:before="40" w:after="40" w:line="240" w:lineRule="auto"/>
        <w:rPr>
          <w:sz w:val="26"/>
          <w:szCs w:val="26"/>
        </w:rPr>
      </w:pPr>
      <w:r w:rsidRPr="00C33DEA">
        <w:rPr>
          <w:sz w:val="26"/>
          <w:szCs w:val="26"/>
        </w:rPr>
        <w:t>Điện thoại: ………………. Fax: ……………….. E-mail: ………………..</w:t>
      </w:r>
    </w:p>
    <w:p w14:paraId="62F9DDCF" w14:textId="77777777" w:rsidR="00C33DEA" w:rsidRPr="00C33DEA" w:rsidRDefault="00C33DEA" w:rsidP="00C33DEA">
      <w:pPr>
        <w:widowControl w:val="0"/>
        <w:spacing w:before="40" w:after="40" w:line="240" w:lineRule="auto"/>
        <w:ind w:right="-34"/>
        <w:outlineLvl w:val="6"/>
        <w:rPr>
          <w:spacing w:val="2"/>
          <w:sz w:val="26"/>
          <w:szCs w:val="26"/>
          <w:lang w:eastAsia="zh-CN"/>
        </w:rPr>
      </w:pPr>
      <w:r w:rsidRPr="00C33DEA">
        <w:rPr>
          <w:spacing w:val="2"/>
          <w:sz w:val="26"/>
          <w:szCs w:val="26"/>
          <w:lang w:eastAsia="zh-CN"/>
        </w:rPr>
        <w:t>Đủ điều kiện tư vấn/đánh giá Hệ thống quản lý chất lượng theo Tiêu chuẩn quốc gia TCVN ISO 9001 đối với cơ quan, tổ chức thuộc hệ thống hành chính nhà nước.</w:t>
      </w:r>
    </w:p>
    <w:p w14:paraId="26BF4749" w14:textId="77777777" w:rsidR="00C33DEA" w:rsidRPr="00C33DEA" w:rsidRDefault="00C33DEA" w:rsidP="00C33DEA">
      <w:pPr>
        <w:widowControl w:val="0"/>
        <w:spacing w:before="40" w:after="40" w:line="240" w:lineRule="auto"/>
        <w:rPr>
          <w:sz w:val="26"/>
          <w:szCs w:val="26"/>
        </w:rPr>
      </w:pPr>
      <w:r w:rsidRPr="00C33DEA">
        <w:rPr>
          <w:sz w:val="26"/>
          <w:szCs w:val="26"/>
        </w:rPr>
        <w:t>2. Các chuyên gia của …</w:t>
      </w:r>
      <w:r w:rsidRPr="00C33DEA">
        <w:rPr>
          <w:i/>
          <w:sz w:val="26"/>
          <w:szCs w:val="26"/>
        </w:rPr>
        <w:t>(tên tổ chức tư vấn/chứng nhận)…</w:t>
      </w:r>
      <w:r w:rsidRPr="00C33DEA">
        <w:rPr>
          <w:sz w:val="26"/>
          <w:szCs w:val="26"/>
        </w:rPr>
        <w:t xml:space="preserve"> có tên trong Danh sách kèm theo được cấp thẻ chuyên gia tư vấn/đánh giá.</w:t>
      </w:r>
    </w:p>
    <w:p w14:paraId="131E8361" w14:textId="77777777" w:rsidR="00C33DEA" w:rsidRPr="00C33DEA" w:rsidRDefault="00C33DEA" w:rsidP="00C33DEA">
      <w:pPr>
        <w:widowControl w:val="0"/>
        <w:spacing w:before="40" w:after="40" w:line="240" w:lineRule="auto"/>
        <w:rPr>
          <w:sz w:val="26"/>
          <w:szCs w:val="26"/>
        </w:rPr>
      </w:pPr>
      <w:r w:rsidRPr="00C33DEA">
        <w:rPr>
          <w:sz w:val="26"/>
          <w:szCs w:val="26"/>
        </w:rPr>
        <w:t>3. Giấy xác nhận này có hiệu lực 03 năm kể từ ngày ký./.</w:t>
      </w:r>
    </w:p>
    <w:p w14:paraId="14A2DB23" w14:textId="77777777" w:rsidR="00C33DEA" w:rsidRPr="00C33DEA" w:rsidRDefault="00C33DEA" w:rsidP="00C33DEA">
      <w:pPr>
        <w:widowControl w:val="0"/>
      </w:pPr>
    </w:p>
    <w:tbl>
      <w:tblPr>
        <w:tblW w:w="9378" w:type="dxa"/>
        <w:tblLook w:val="01E0" w:firstRow="1" w:lastRow="1" w:firstColumn="1" w:lastColumn="1" w:noHBand="0" w:noVBand="0"/>
      </w:tblPr>
      <w:tblGrid>
        <w:gridCol w:w="3618"/>
        <w:gridCol w:w="5760"/>
      </w:tblGrid>
      <w:tr w:rsidR="00C33DEA" w:rsidRPr="00C33DEA" w14:paraId="551E1E4C" w14:textId="77777777" w:rsidTr="004E2A2C">
        <w:tc>
          <w:tcPr>
            <w:tcW w:w="3618" w:type="dxa"/>
          </w:tcPr>
          <w:p w14:paraId="46BD7859" w14:textId="77777777" w:rsidR="00C33DEA" w:rsidRPr="00C33DEA" w:rsidRDefault="00C33DEA" w:rsidP="00C33DEA">
            <w:pPr>
              <w:widowControl w:val="0"/>
              <w:spacing w:before="0" w:line="240" w:lineRule="auto"/>
              <w:rPr>
                <w:b/>
                <w:i/>
                <w:sz w:val="22"/>
                <w:szCs w:val="22"/>
              </w:rPr>
            </w:pPr>
            <w:r w:rsidRPr="00C33DEA">
              <w:rPr>
                <w:b/>
                <w:i/>
                <w:sz w:val="22"/>
                <w:szCs w:val="22"/>
              </w:rPr>
              <w:t>Nơi nhận:</w:t>
            </w:r>
          </w:p>
          <w:p w14:paraId="6DBED5BB" w14:textId="77777777" w:rsidR="00C33DEA" w:rsidRPr="00C33DEA" w:rsidRDefault="00C33DEA" w:rsidP="00C33DEA">
            <w:pPr>
              <w:widowControl w:val="0"/>
              <w:spacing w:before="0" w:line="240" w:lineRule="auto"/>
              <w:rPr>
                <w:sz w:val="20"/>
              </w:rPr>
            </w:pPr>
            <w:r w:rsidRPr="00C33DEA">
              <w:rPr>
                <w:sz w:val="20"/>
              </w:rPr>
              <w:t>- Tên tổ chức/cá nhân tại mục 1;</w:t>
            </w:r>
          </w:p>
          <w:p w14:paraId="4D1A5A3F" w14:textId="77777777" w:rsidR="00C33DEA" w:rsidRPr="00C33DEA" w:rsidRDefault="00C33DEA" w:rsidP="00C33DEA">
            <w:pPr>
              <w:widowControl w:val="0"/>
              <w:spacing w:before="0" w:line="240" w:lineRule="auto"/>
              <w:rPr>
                <w:sz w:val="22"/>
                <w:szCs w:val="22"/>
              </w:rPr>
            </w:pPr>
            <w:r w:rsidRPr="00C33DEA">
              <w:rPr>
                <w:sz w:val="20"/>
              </w:rPr>
              <w:t>- Lưu ...</w:t>
            </w:r>
          </w:p>
        </w:tc>
        <w:tc>
          <w:tcPr>
            <w:tcW w:w="5760" w:type="dxa"/>
          </w:tcPr>
          <w:p w14:paraId="070511B6" w14:textId="77777777" w:rsidR="00C33DEA" w:rsidRPr="00C33DEA" w:rsidRDefault="00C33DEA" w:rsidP="00C33DEA">
            <w:pPr>
              <w:widowControl w:val="0"/>
              <w:spacing w:before="0" w:line="240" w:lineRule="auto"/>
              <w:jc w:val="center"/>
              <w:rPr>
                <w:b/>
                <w:sz w:val="26"/>
                <w:szCs w:val="26"/>
              </w:rPr>
            </w:pPr>
            <w:r w:rsidRPr="00C33DEA">
              <w:rPr>
                <w:b/>
                <w:sz w:val="26"/>
                <w:szCs w:val="26"/>
              </w:rPr>
              <w:t>GIÁM ĐỐC</w:t>
            </w:r>
          </w:p>
          <w:p w14:paraId="68851907" w14:textId="77777777" w:rsidR="00C33DEA" w:rsidRPr="00C33DEA" w:rsidRDefault="00C33DEA" w:rsidP="00C33DEA">
            <w:pPr>
              <w:widowControl w:val="0"/>
              <w:spacing w:before="0" w:line="240" w:lineRule="auto"/>
              <w:jc w:val="center"/>
              <w:rPr>
                <w:b/>
                <w:sz w:val="22"/>
                <w:szCs w:val="22"/>
              </w:rPr>
            </w:pPr>
          </w:p>
        </w:tc>
      </w:tr>
    </w:tbl>
    <w:p w14:paraId="7F7D3401" w14:textId="77777777" w:rsidR="00C33DEA" w:rsidRPr="00C33DEA" w:rsidRDefault="00C33DEA" w:rsidP="00C33DEA">
      <w:pPr>
        <w:widowControl w:val="0"/>
        <w:jc w:val="center"/>
        <w:sectPr w:rsidR="00C33DEA" w:rsidRPr="00C33DEA" w:rsidSect="00C33DEA">
          <w:pgSz w:w="11909" w:h="16834" w:code="9"/>
          <w:pgMar w:top="1008" w:right="1152" w:bottom="432" w:left="1584" w:header="432" w:footer="432" w:gutter="0"/>
          <w:pgNumType w:start="1"/>
          <w:cols w:space="720"/>
          <w:titlePg/>
          <w:docGrid w:linePitch="360"/>
        </w:sectPr>
      </w:pPr>
    </w:p>
    <w:p w14:paraId="014107DF" w14:textId="77777777" w:rsidR="00C33DEA" w:rsidRPr="00C33DEA" w:rsidRDefault="00C33DEA" w:rsidP="00C33DEA">
      <w:pPr>
        <w:widowControl w:val="0"/>
        <w:jc w:val="right"/>
        <w:rPr>
          <w:b/>
        </w:rPr>
      </w:pPr>
      <w:r w:rsidRPr="00C33DEA">
        <w:rPr>
          <w:b/>
        </w:rPr>
        <w:t>Mẫu số 9</w:t>
      </w:r>
    </w:p>
    <w:p w14:paraId="36D7B314" w14:textId="77777777" w:rsidR="00C33DEA" w:rsidRPr="00C33DEA" w:rsidRDefault="00C33DEA" w:rsidP="00C33DEA">
      <w:pPr>
        <w:widowControl w:val="0"/>
        <w:autoSpaceDE w:val="0"/>
        <w:autoSpaceDN w:val="0"/>
        <w:ind w:left="720"/>
        <w:rPr>
          <w:sz w:val="26"/>
          <w:szCs w:val="26"/>
        </w:rPr>
      </w:pPr>
      <w:r w:rsidRPr="00C33DEA">
        <w:rPr>
          <w:sz w:val="26"/>
          <w:szCs w:val="26"/>
        </w:rPr>
        <w:t>1. Mặt trước:</w:t>
      </w:r>
    </w:p>
    <w:p w14:paraId="0BFDE188" w14:textId="77777777" w:rsidR="00C33DEA" w:rsidRPr="00C33DEA" w:rsidRDefault="00C33DEA" w:rsidP="00C33DEA">
      <w:pPr>
        <w:widowControl w:val="0"/>
        <w:autoSpaceDE w:val="0"/>
        <w:autoSpaceDN w:val="0"/>
      </w:pPr>
      <w:r w:rsidRPr="00C33DEA">
        <w:rPr>
          <w:noProof/>
          <w:lang w:val="vi-VN" w:eastAsia="vi-VN"/>
        </w:rPr>
        <mc:AlternateContent>
          <mc:Choice Requires="wpg">
            <w:drawing>
              <wp:anchor distT="0" distB="0" distL="114300" distR="114300" simplePos="0" relativeHeight="251677184" behindDoc="0" locked="0" layoutInCell="1" allowOverlap="1" wp14:anchorId="32E12DBB" wp14:editId="03A43062">
                <wp:simplePos x="0" y="0"/>
                <wp:positionH relativeFrom="column">
                  <wp:posOffset>458289</wp:posOffset>
                </wp:positionH>
                <wp:positionV relativeFrom="paragraph">
                  <wp:posOffset>132806</wp:posOffset>
                </wp:positionV>
                <wp:extent cx="3870960" cy="1811020"/>
                <wp:effectExtent l="0" t="38100" r="15240" b="74930"/>
                <wp:wrapNone/>
                <wp:docPr id="79852076" name="Group 79852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960" cy="1811020"/>
                          <a:chOff x="2304" y="2411"/>
                          <a:chExt cx="6096" cy="2852"/>
                        </a:xfrm>
                      </wpg:grpSpPr>
                      <wps:wsp>
                        <wps:cNvPr id="991611210" name="Line 28"/>
                        <wps:cNvCnPr>
                          <a:cxnSpLocks noChangeShapeType="1"/>
                        </wps:cNvCnPr>
                        <wps:spPr bwMode="auto">
                          <a:xfrm flipH="1">
                            <a:off x="2483" y="5262"/>
                            <a:ext cx="1081" cy="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8674134" name="Line 29"/>
                        <wps:cNvCnPr>
                          <a:cxnSpLocks noChangeShapeType="1"/>
                        </wps:cNvCnPr>
                        <wps:spPr bwMode="auto">
                          <a:xfrm>
                            <a:off x="3025" y="2413"/>
                            <a:ext cx="0" cy="284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0987554" name="Rectangle 30"/>
                        <wps:cNvSpPr>
                          <a:spLocks noChangeArrowheads="1"/>
                        </wps:cNvSpPr>
                        <wps:spPr bwMode="auto">
                          <a:xfrm>
                            <a:off x="2304" y="2532"/>
                            <a:ext cx="540"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75117" w14:textId="77777777" w:rsidR="00C33DEA" w:rsidRPr="005825A4" w:rsidRDefault="00C33DEA" w:rsidP="00C33DEA">
                              <w:pPr>
                                <w:spacing w:before="0" w:line="240" w:lineRule="auto"/>
                                <w:rPr>
                                  <w:sz w:val="24"/>
                                  <w:szCs w:val="24"/>
                                </w:rPr>
                              </w:pPr>
                              <w:r w:rsidRPr="005825A4">
                                <w:rPr>
                                  <w:sz w:val="24"/>
                                  <w:szCs w:val="24"/>
                                </w:rPr>
                                <w:t>53 mm</w:t>
                              </w:r>
                            </w:p>
                          </w:txbxContent>
                        </wps:txbx>
                        <wps:bodyPr rot="0" vert="vert270" wrap="square" lIns="91440" tIns="45720" rIns="91440" bIns="45720" anchor="t" anchorCtr="0" upright="1">
                          <a:noAutofit/>
                        </wps:bodyPr>
                      </wps:wsp>
                      <wps:wsp>
                        <wps:cNvPr id="441727837" name="Rectangle 31"/>
                        <wps:cNvSpPr>
                          <a:spLocks noChangeArrowheads="1"/>
                        </wps:cNvSpPr>
                        <wps:spPr bwMode="auto">
                          <a:xfrm>
                            <a:off x="3565" y="2411"/>
                            <a:ext cx="4835" cy="2851"/>
                          </a:xfrm>
                          <a:prstGeom prst="rect">
                            <a:avLst/>
                          </a:prstGeom>
                          <a:solidFill>
                            <a:srgbClr val="FFFFFF"/>
                          </a:solidFill>
                          <a:ln w="9525">
                            <a:solidFill>
                              <a:srgbClr val="000000"/>
                            </a:solidFill>
                            <a:miter lim="800000"/>
                            <a:headEnd/>
                            <a:tailEnd/>
                          </a:ln>
                        </wps:spPr>
                        <wps:txbx>
                          <w:txbxContent>
                            <w:p w14:paraId="64166ADB" w14:textId="77777777" w:rsidR="00C33DEA" w:rsidRDefault="00C33DEA" w:rsidP="00C33DEA">
                              <w:pPr>
                                <w:spacing w:before="0" w:line="240" w:lineRule="auto"/>
                                <w:ind w:firstLine="0"/>
                                <w:jc w:val="center"/>
                                <w:rPr>
                                  <w:sz w:val="12"/>
                                  <w:szCs w:val="12"/>
                                </w:rPr>
                              </w:pPr>
                              <w:r>
                                <w:rPr>
                                  <w:b/>
                                  <w:sz w:val="12"/>
                                  <w:szCs w:val="12"/>
                                </w:rPr>
                                <w:t>SỞ KHOA HỌC VÀ CÔNG NGHỆ</w:t>
                              </w:r>
                              <w:r>
                                <w:rPr>
                                  <w:sz w:val="12"/>
                                  <w:szCs w:val="12"/>
                                </w:rPr>
                                <w:t xml:space="preserve">  </w:t>
                              </w:r>
                              <w:r w:rsidRPr="009D1540">
                                <w:rPr>
                                  <w:b/>
                                  <w:sz w:val="12"/>
                                  <w:szCs w:val="12"/>
                                </w:rPr>
                                <w:t>CỘNG HOÀ XÃ HỘI CHỦ NGHĨA VIỆT NAM</w:t>
                              </w:r>
                            </w:p>
                            <w:p w14:paraId="4B0E4347" w14:textId="77777777" w:rsidR="00C33DEA" w:rsidRPr="0064619F" w:rsidRDefault="00C33DEA" w:rsidP="00C33DEA">
                              <w:pPr>
                                <w:spacing w:before="0" w:line="240" w:lineRule="auto"/>
                                <w:ind w:firstLine="0"/>
                                <w:rPr>
                                  <w:sz w:val="12"/>
                                  <w:szCs w:val="12"/>
                                </w:rPr>
                              </w:pPr>
                              <w:r>
                                <w:rPr>
                                  <w:sz w:val="16"/>
                                  <w:szCs w:val="16"/>
                                </w:rPr>
                                <w:t xml:space="preserve">   </w:t>
                              </w:r>
                              <w:r w:rsidRPr="0064619F">
                                <w:rPr>
                                  <w:sz w:val="16"/>
                                  <w:szCs w:val="16"/>
                                </w:rPr>
                                <w:t>…</w:t>
                              </w:r>
                              <w:r>
                                <w:rPr>
                                  <w:sz w:val="16"/>
                                  <w:szCs w:val="16"/>
                                </w:rPr>
                                <w:t>t</w:t>
                              </w:r>
                              <w:r w:rsidRPr="0064619F">
                                <w:rPr>
                                  <w:sz w:val="16"/>
                                  <w:szCs w:val="16"/>
                                </w:rPr>
                                <w:t>ỉnh/thành phố…</w:t>
                              </w:r>
                              <w:r>
                                <w:tab/>
                                <w:t xml:space="preserve">           </w:t>
                              </w:r>
                              <w:r w:rsidRPr="009D1540">
                                <w:rPr>
                                  <w:sz w:val="16"/>
                                  <w:szCs w:val="16"/>
                                </w:rPr>
                                <w:t>Độc lập - Tự do - Hạnh phúc</w:t>
                              </w:r>
                            </w:p>
                            <w:p w14:paraId="7D37CDF6" w14:textId="77777777" w:rsidR="00C33DEA" w:rsidRPr="009D1540" w:rsidRDefault="00C33DEA" w:rsidP="00C33DEA">
                              <w:pPr>
                                <w:spacing w:before="0" w:line="240" w:lineRule="auto"/>
                                <w:jc w:val="center"/>
                                <w:rPr>
                                  <w:sz w:val="8"/>
                                  <w:szCs w:val="8"/>
                                </w:rPr>
                              </w:pPr>
                            </w:p>
                            <w:p w14:paraId="60E54808" w14:textId="77777777" w:rsidR="00C33DEA" w:rsidRPr="00162329" w:rsidRDefault="00C33DEA" w:rsidP="00C33DEA">
                              <w:pPr>
                                <w:spacing w:before="0" w:line="240" w:lineRule="auto"/>
                                <w:ind w:firstLine="0"/>
                                <w:rPr>
                                  <w:sz w:val="14"/>
                                  <w:szCs w:val="14"/>
                                  <w:lang w:val="da-DK"/>
                                </w:rPr>
                              </w:pPr>
                              <w:r>
                                <w:rPr>
                                  <w:sz w:val="14"/>
                                  <w:szCs w:val="14"/>
                                  <w:lang w:val="da-DK"/>
                                </w:rPr>
                                <w:t xml:space="preserve">  </w:t>
                              </w:r>
                              <w:r w:rsidRPr="00162329">
                                <w:rPr>
                                  <w:sz w:val="14"/>
                                  <w:szCs w:val="14"/>
                                  <w:lang w:val="da-DK"/>
                                </w:rPr>
                                <w:t>Số:</w:t>
                              </w:r>
                              <w:r>
                                <w:rPr>
                                  <w:sz w:val="14"/>
                                  <w:szCs w:val="14"/>
                                  <w:lang w:val="da-DK"/>
                                </w:rPr>
                                <w:t xml:space="preserve"> </w:t>
                              </w:r>
                              <w:r w:rsidRPr="00846E25">
                                <w:rPr>
                                  <w:sz w:val="16"/>
                                  <w:szCs w:val="16"/>
                                </w:rPr>
                                <w:t>TVĐL/TV/ĐG-XXX</w:t>
                              </w:r>
                            </w:p>
                            <w:p w14:paraId="570949E0" w14:textId="77777777" w:rsidR="00C33DEA" w:rsidRPr="00162329" w:rsidRDefault="00C33DEA" w:rsidP="00C33DEA">
                              <w:pPr>
                                <w:spacing w:before="0" w:line="240" w:lineRule="auto"/>
                                <w:rPr>
                                  <w:b/>
                                  <w:sz w:val="14"/>
                                  <w:szCs w:val="14"/>
                                  <w:lang w:val="da-DK"/>
                                </w:rPr>
                              </w:pPr>
                              <w:r w:rsidRPr="00162329">
                                <w:rPr>
                                  <w:b/>
                                  <w:sz w:val="22"/>
                                  <w:szCs w:val="22"/>
                                  <w:lang w:val="da-DK"/>
                                </w:rPr>
                                <w:t xml:space="preserve">                                   </w:t>
                              </w:r>
                            </w:p>
                            <w:p w14:paraId="1A63F097" w14:textId="77777777" w:rsidR="00C33DEA" w:rsidRPr="00162329" w:rsidRDefault="00C33DEA" w:rsidP="00C33DEA">
                              <w:pPr>
                                <w:spacing w:before="0" w:line="240" w:lineRule="auto"/>
                                <w:rPr>
                                  <w:sz w:val="8"/>
                                  <w:szCs w:val="8"/>
                                  <w:lang w:val="da-DK"/>
                                </w:rPr>
                              </w:pPr>
                            </w:p>
                            <w:p w14:paraId="07119F02" w14:textId="77777777" w:rsidR="00C33DEA" w:rsidRPr="009D1540" w:rsidRDefault="00C33DEA" w:rsidP="00C33DEA">
                              <w:pPr>
                                <w:spacing w:before="0" w:line="240" w:lineRule="auto"/>
                                <w:ind w:left="720"/>
                                <w:rPr>
                                  <w:sz w:val="16"/>
                                  <w:szCs w:val="16"/>
                                  <w:lang w:val="pt-BR"/>
                                </w:rPr>
                              </w:pPr>
                              <w:r w:rsidRPr="009D1540">
                                <w:rPr>
                                  <w:sz w:val="16"/>
                                  <w:szCs w:val="16"/>
                                  <w:lang w:val="pt-BR"/>
                                </w:rPr>
                                <w:t>Họ và tên:</w:t>
                              </w:r>
                            </w:p>
                            <w:p w14:paraId="4A0DD483" w14:textId="77777777" w:rsidR="00C33DEA" w:rsidRDefault="00C33DEA" w:rsidP="00C33DEA">
                              <w:pPr>
                                <w:spacing w:before="0" w:line="240" w:lineRule="auto"/>
                                <w:rPr>
                                  <w:sz w:val="16"/>
                                  <w:szCs w:val="16"/>
                                  <w:lang w:val="pt-BR"/>
                                </w:rPr>
                              </w:pPr>
                              <w:r>
                                <w:rPr>
                                  <w:sz w:val="16"/>
                                  <w:szCs w:val="16"/>
                                  <w:lang w:val="pt-BR"/>
                                </w:rPr>
                                <w:tab/>
                              </w:r>
                              <w:r w:rsidRPr="009D1540">
                                <w:rPr>
                                  <w:sz w:val="16"/>
                                  <w:szCs w:val="16"/>
                                  <w:lang w:val="pt-BR"/>
                                </w:rPr>
                                <w:t>Năm sinh:</w:t>
                              </w:r>
                              <w:r>
                                <w:rPr>
                                  <w:sz w:val="16"/>
                                  <w:szCs w:val="16"/>
                                  <w:lang w:val="pt-BR"/>
                                </w:rPr>
                                <w:t xml:space="preserve"> </w:t>
                              </w:r>
                            </w:p>
                            <w:p w14:paraId="0F9E75B1" w14:textId="77777777" w:rsidR="00C33DEA" w:rsidRDefault="00C33DEA" w:rsidP="00C33DEA">
                              <w:pPr>
                                <w:spacing w:before="0" w:line="240" w:lineRule="auto"/>
                                <w:ind w:left="720"/>
                                <w:rPr>
                                  <w:sz w:val="16"/>
                                  <w:szCs w:val="16"/>
                                </w:rPr>
                              </w:pPr>
                              <w:r>
                                <w:rPr>
                                  <w:sz w:val="16"/>
                                  <w:szCs w:val="16"/>
                                  <w:lang w:val="pt-BR"/>
                                </w:rPr>
                                <w:t>Là</w:t>
                              </w:r>
                              <w:r>
                                <w:t xml:space="preserve"> </w:t>
                              </w:r>
                              <w:r w:rsidRPr="00846E25">
                                <w:rPr>
                                  <w:sz w:val="16"/>
                                  <w:szCs w:val="16"/>
                                </w:rPr>
                                <w:t xml:space="preserve">chuyên gia tư vấn độc lập/chuyên gia tư vấn/ </w:t>
                              </w:r>
                            </w:p>
                            <w:p w14:paraId="4D15C172" w14:textId="77777777" w:rsidR="00C33DEA" w:rsidRPr="00846E25" w:rsidRDefault="00C33DEA" w:rsidP="00C33DEA">
                              <w:pPr>
                                <w:spacing w:before="0" w:line="240" w:lineRule="auto"/>
                                <w:ind w:left="720"/>
                                <w:rPr>
                                  <w:sz w:val="16"/>
                                  <w:szCs w:val="16"/>
                                  <w:lang w:val="pt-BR"/>
                                </w:rPr>
                              </w:pPr>
                              <w:r w:rsidRPr="00846E25">
                                <w:rPr>
                                  <w:sz w:val="16"/>
                                  <w:szCs w:val="16"/>
                                </w:rPr>
                                <w:t>đánh giá của tổ chức tư vấn chúng nhận ...</w:t>
                              </w:r>
                            </w:p>
                            <w:p w14:paraId="56AB0A74" w14:textId="77777777" w:rsidR="00C33DEA" w:rsidRPr="009D1540" w:rsidRDefault="00C33DEA" w:rsidP="00C33DEA">
                              <w:pPr>
                                <w:spacing w:before="0" w:line="240" w:lineRule="auto"/>
                                <w:rPr>
                                  <w:sz w:val="16"/>
                                  <w:szCs w:val="16"/>
                                  <w:lang w:val="pt-BR"/>
                                </w:rPr>
                              </w:pPr>
                              <w:r w:rsidRPr="009D1540">
                                <w:rPr>
                                  <w:sz w:val="16"/>
                                  <w:szCs w:val="16"/>
                                  <w:lang w:val="pt-BR"/>
                                </w:rPr>
                                <w:tab/>
                                <w:t>Thời hạn hiệu lực:</w:t>
                              </w:r>
                            </w:p>
                            <w:p w14:paraId="7ABCEE63" w14:textId="77777777" w:rsidR="00C33DEA" w:rsidRPr="009D1540" w:rsidRDefault="00C33DEA" w:rsidP="00C33DEA">
                              <w:pPr>
                                <w:spacing w:before="0" w:line="240" w:lineRule="auto"/>
                                <w:rPr>
                                  <w:sz w:val="16"/>
                                  <w:szCs w:val="16"/>
                                  <w:lang w:val="pt-BR"/>
                                </w:rPr>
                              </w:pPr>
                              <w:r w:rsidRPr="009D1540">
                                <w:rPr>
                                  <w:sz w:val="16"/>
                                  <w:szCs w:val="16"/>
                                  <w:lang w:val="pt-BR"/>
                                </w:rPr>
                                <w:tab/>
                              </w:r>
                            </w:p>
                            <w:p w14:paraId="3D123B89" w14:textId="77777777" w:rsidR="00C33DEA" w:rsidRPr="009D1540" w:rsidRDefault="00C33DEA" w:rsidP="00C33DEA">
                              <w:pPr>
                                <w:spacing w:before="0" w:line="240" w:lineRule="auto"/>
                                <w:rPr>
                                  <w:sz w:val="16"/>
                                  <w:szCs w:val="16"/>
                                  <w:lang w:val="pt-BR"/>
                                </w:rPr>
                              </w:pPr>
                              <w:r>
                                <w:rPr>
                                  <w:sz w:val="16"/>
                                  <w:szCs w:val="16"/>
                                  <w:lang w:val="pt-BR"/>
                                </w:rPr>
                                <w:tab/>
                              </w:r>
                              <w:r>
                                <w:rPr>
                                  <w:sz w:val="16"/>
                                  <w:szCs w:val="16"/>
                                  <w:lang w:val="pt-BR"/>
                                </w:rPr>
                                <w:tab/>
                                <w:t>....</w:t>
                              </w:r>
                              <w:r w:rsidRPr="009D1540">
                                <w:rPr>
                                  <w:sz w:val="16"/>
                                  <w:szCs w:val="16"/>
                                  <w:lang w:val="pt-BR"/>
                                </w:rPr>
                                <w:t>, ngày       tháng       năm</w:t>
                              </w:r>
                            </w:p>
                            <w:p w14:paraId="7F82BC13" w14:textId="77777777" w:rsidR="00C33DEA" w:rsidRPr="009D1540" w:rsidRDefault="00C33DEA" w:rsidP="00C33DEA">
                              <w:pPr>
                                <w:spacing w:before="0" w:line="240" w:lineRule="auto"/>
                                <w:rPr>
                                  <w:b/>
                                  <w:sz w:val="14"/>
                                  <w:szCs w:val="14"/>
                                </w:rPr>
                              </w:pPr>
                              <w:r>
                                <w:rPr>
                                  <w:lang w:val="pt-BR"/>
                                </w:rPr>
                                <w:tab/>
                              </w:r>
                              <w:r>
                                <w:rPr>
                                  <w:lang w:val="pt-BR"/>
                                </w:rPr>
                                <w:tab/>
                                <w:t xml:space="preserve">         </w:t>
                              </w:r>
                              <w:r>
                                <w:rPr>
                                  <w:b/>
                                  <w:sz w:val="14"/>
                                  <w:szCs w:val="14"/>
                                </w:rPr>
                                <w:t>GIÁM ĐỐC</w:t>
                              </w:r>
                            </w:p>
                            <w:p w14:paraId="557625C7" w14:textId="77777777" w:rsidR="00C33DEA" w:rsidRPr="002F503B" w:rsidRDefault="00C33DEA" w:rsidP="00C33DEA">
                              <w:pPr>
                                <w:spacing w:before="0" w:line="240" w:lineRule="auto"/>
                              </w:pPr>
                            </w:p>
                            <w:p w14:paraId="30942D51" w14:textId="77777777" w:rsidR="00C33DEA" w:rsidRPr="002F503B" w:rsidRDefault="00C33DEA" w:rsidP="00C33DEA">
                              <w:pPr>
                                <w:spacing w:before="0" w:line="240" w:lineRule="auto"/>
                              </w:pPr>
                            </w:p>
                            <w:p w14:paraId="3F9B5717" w14:textId="77777777" w:rsidR="00C33DEA" w:rsidRPr="002F503B" w:rsidRDefault="00C33DEA" w:rsidP="00C33DEA">
                              <w:pPr>
                                <w:spacing w:before="0" w:line="240" w:lineRule="auto"/>
                              </w:pPr>
                            </w:p>
                            <w:p w14:paraId="4568DEF4" w14:textId="77777777" w:rsidR="00C33DEA" w:rsidRPr="002F503B" w:rsidRDefault="00C33DEA" w:rsidP="00C33DEA">
                              <w:pPr>
                                <w:spacing w:before="0" w:line="240" w:lineRule="auto"/>
                              </w:pPr>
                            </w:p>
                            <w:p w14:paraId="633E090F" w14:textId="77777777" w:rsidR="00C33DEA" w:rsidRPr="002F503B" w:rsidRDefault="00C33DEA" w:rsidP="00C33DEA">
                              <w:pPr>
                                <w:spacing w:before="0" w:line="240" w:lineRule="auto"/>
                              </w:pPr>
                            </w:p>
                            <w:p w14:paraId="5DEE7D28" w14:textId="77777777" w:rsidR="00C33DEA" w:rsidRPr="002F503B" w:rsidRDefault="00C33DEA" w:rsidP="00C33DEA">
                              <w:pPr>
                                <w:spacing w:before="0" w:line="240" w:lineRule="auto"/>
                              </w:pPr>
                            </w:p>
                            <w:p w14:paraId="21445946" w14:textId="77777777" w:rsidR="00C33DEA" w:rsidRPr="002F503B" w:rsidRDefault="00C33DEA" w:rsidP="00C33DEA">
                              <w:pPr>
                                <w:spacing w:before="0" w:line="240" w:lineRule="auto"/>
                              </w:pPr>
                            </w:p>
                          </w:txbxContent>
                        </wps:txbx>
                        <wps:bodyPr rot="0" vert="horz" wrap="square" lIns="91440" tIns="45720" rIns="91440" bIns="45720" anchor="t" anchorCtr="0" upright="1">
                          <a:noAutofit/>
                        </wps:bodyPr>
                      </wps:wsp>
                      <wps:wsp>
                        <wps:cNvPr id="371087761" name="Rectangle 32"/>
                        <wps:cNvSpPr>
                          <a:spLocks noChangeArrowheads="1"/>
                        </wps:cNvSpPr>
                        <wps:spPr bwMode="auto">
                          <a:xfrm>
                            <a:off x="3951" y="3465"/>
                            <a:ext cx="847" cy="1122"/>
                          </a:xfrm>
                          <a:prstGeom prst="rect">
                            <a:avLst/>
                          </a:prstGeom>
                          <a:solidFill>
                            <a:srgbClr val="FFFFFF"/>
                          </a:solidFill>
                          <a:ln w="9525">
                            <a:solidFill>
                              <a:srgbClr val="000000"/>
                            </a:solidFill>
                            <a:miter lim="800000"/>
                            <a:headEnd/>
                            <a:tailEnd/>
                          </a:ln>
                        </wps:spPr>
                        <wps:txbx>
                          <w:txbxContent>
                            <w:p w14:paraId="634DF695" w14:textId="77777777" w:rsidR="00C33DEA" w:rsidRPr="00041BDB" w:rsidRDefault="00C33DEA" w:rsidP="00C33DEA">
                              <w:pPr>
                                <w:spacing w:before="0" w:line="240" w:lineRule="auto"/>
                                <w:ind w:right="-96"/>
                                <w:jc w:val="center"/>
                                <w:rPr>
                                  <w:sz w:val="4"/>
                                  <w:szCs w:val="4"/>
                                </w:rPr>
                              </w:pPr>
                            </w:p>
                            <w:p w14:paraId="40F9AB23" w14:textId="77777777" w:rsidR="00C33DEA" w:rsidRDefault="00C33DEA" w:rsidP="00C33DEA">
                              <w:pPr>
                                <w:spacing w:before="0" w:line="240" w:lineRule="auto"/>
                                <w:ind w:right="-96" w:firstLine="0"/>
                                <w:jc w:val="center"/>
                                <w:rPr>
                                  <w:sz w:val="16"/>
                                  <w:szCs w:val="16"/>
                                </w:rPr>
                              </w:pPr>
                            </w:p>
                            <w:p w14:paraId="452744F7" w14:textId="77777777" w:rsidR="00C33DEA" w:rsidRPr="009D1540" w:rsidRDefault="00C33DEA" w:rsidP="00C33DEA">
                              <w:pPr>
                                <w:spacing w:before="0" w:line="240" w:lineRule="auto"/>
                                <w:ind w:right="-96" w:firstLine="0"/>
                                <w:jc w:val="center"/>
                                <w:rPr>
                                  <w:sz w:val="16"/>
                                  <w:szCs w:val="16"/>
                                </w:rPr>
                              </w:pPr>
                              <w:r w:rsidRPr="009D1540">
                                <w:rPr>
                                  <w:sz w:val="16"/>
                                  <w:szCs w:val="16"/>
                                </w:rPr>
                                <w:t>Ảnh</w:t>
                              </w:r>
                            </w:p>
                            <w:p w14:paraId="0E8D9D1D" w14:textId="77777777" w:rsidR="00C33DEA" w:rsidRPr="009D1540" w:rsidRDefault="00C33DEA" w:rsidP="00C33DEA">
                              <w:pPr>
                                <w:spacing w:before="0" w:line="240" w:lineRule="auto"/>
                                <w:ind w:right="-96" w:firstLine="0"/>
                                <w:jc w:val="center"/>
                                <w:rPr>
                                  <w:sz w:val="16"/>
                                  <w:szCs w:val="16"/>
                                </w:rPr>
                              </w:pPr>
                              <w:r w:rsidRPr="009D1540">
                                <w:rPr>
                                  <w:sz w:val="16"/>
                                  <w:szCs w:val="16"/>
                                </w:rPr>
                                <w:t>(2x3) cm</w:t>
                              </w:r>
                            </w:p>
                          </w:txbxContent>
                        </wps:txbx>
                        <wps:bodyPr rot="0" vert="horz" wrap="square" lIns="91440" tIns="45720" rIns="91440" bIns="45720" anchor="t" anchorCtr="0" upright="1">
                          <a:noAutofit/>
                        </wps:bodyPr>
                      </wps:wsp>
                      <wps:wsp>
                        <wps:cNvPr id="1733902932" name="Line 33"/>
                        <wps:cNvCnPr>
                          <a:cxnSpLocks noChangeShapeType="1"/>
                        </wps:cNvCnPr>
                        <wps:spPr bwMode="auto">
                          <a:xfrm>
                            <a:off x="3925" y="2821"/>
                            <a:ext cx="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774031" name="Line 34"/>
                        <wps:cNvCnPr>
                          <a:cxnSpLocks noChangeShapeType="1"/>
                        </wps:cNvCnPr>
                        <wps:spPr bwMode="auto">
                          <a:xfrm>
                            <a:off x="5927" y="2836"/>
                            <a:ext cx="18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783227" name="Line 35"/>
                        <wps:cNvCnPr>
                          <a:cxnSpLocks noChangeShapeType="1"/>
                        </wps:cNvCnPr>
                        <wps:spPr bwMode="auto">
                          <a:xfrm flipH="1">
                            <a:off x="2484" y="2412"/>
                            <a:ext cx="1081" cy="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12DBB" id="Group 79852076" o:spid="_x0000_s1026" style="position:absolute;left:0;text-align:left;margin-left:36.1pt;margin-top:10.45pt;width:304.8pt;height:142.6pt;z-index:251677184" coordorigin="2304,2411" coordsize="609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">
                <v:line id="Line 28" o:spid="_x0000_s1027" style="position:absolute;flip:x;visibility:visible;mso-wrap-style:square" from="2483,5262" to="3564,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" strokeweight=".5pt">
                  <v:stroke dashstyle="dash"/>
                </v:line>
                <v:line id="Line 29" o:spid="_x0000_s1028" style="position:absolute;visibility:visible;mso-wrap-style:square" from="3025,2413" to="3025,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">
                  <v:stroke startarrow="block" endarrow="block"/>
                </v:line>
                <v:rect id="Rectangle 30" o:spid="_x0000_s1029" style="position:absolute;left:2304;top:2532;width:5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" stroked="f">
                  <v:textbox style="layout-flow:vertical;mso-layout-flow-alt:bottom-to-top">
                    <w:txbxContent>
                      <w:p w14:paraId="34175117" w14:textId="77777777" w:rsidR="00C33DEA" w:rsidRPr="005825A4" w:rsidRDefault="00C33DEA" w:rsidP="00C33DEA">
                        <w:pPr>
                          <w:spacing w:before="0" w:line="240" w:lineRule="auto"/>
                          <w:rPr>
                            <w:sz w:val="24"/>
                            <w:szCs w:val="24"/>
                          </w:rPr>
                        </w:pPr>
                        <w:r w:rsidRPr="005825A4">
                          <w:rPr>
                            <w:sz w:val="24"/>
                            <w:szCs w:val="24"/>
                          </w:rPr>
                          <w:t>53 mm</w:t>
                        </w:r>
                      </w:p>
                    </w:txbxContent>
                  </v:textbox>
                </v:rect>
                <v:rect id="Rectangle 31" o:spid="_x0000_s1030" style="position:absolute;left:3565;top:2411;width:483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">
                  <v:textbox>
                    <w:txbxContent>
                      <w:p w14:paraId="64166ADB" w14:textId="77777777" w:rsidR="00C33DEA" w:rsidRDefault="00C33DEA" w:rsidP="00C33DEA">
                        <w:pPr>
                          <w:spacing w:before="0" w:line="240" w:lineRule="auto"/>
                          <w:ind w:firstLine="0"/>
                          <w:jc w:val="center"/>
                          <w:rPr>
                            <w:sz w:val="12"/>
                            <w:szCs w:val="12"/>
                          </w:rPr>
                        </w:pPr>
                        <w:r>
                          <w:rPr>
                            <w:b/>
                            <w:sz w:val="12"/>
                            <w:szCs w:val="12"/>
                          </w:rPr>
                          <w:t>SỞ KHOA HỌC VÀ CÔNG NGHỆ</w:t>
                        </w:r>
                        <w:r>
                          <w:rPr>
                            <w:sz w:val="12"/>
                            <w:szCs w:val="12"/>
                          </w:rPr>
                          <w:t xml:space="preserve">  </w:t>
                        </w:r>
                        <w:r w:rsidRPr="009D1540">
                          <w:rPr>
                            <w:b/>
                            <w:sz w:val="12"/>
                            <w:szCs w:val="12"/>
                          </w:rPr>
                          <w:t>CỘNG HOÀ XÃ HỘI CHỦ NGHĨA VIỆT NAM</w:t>
                        </w:r>
                      </w:p>
                      <w:p w14:paraId="4B0E4347" w14:textId="77777777" w:rsidR="00C33DEA" w:rsidRPr="0064619F" w:rsidRDefault="00C33DEA" w:rsidP="00C33DEA">
                        <w:pPr>
                          <w:spacing w:before="0" w:line="240" w:lineRule="auto"/>
                          <w:ind w:firstLine="0"/>
                          <w:rPr>
                            <w:sz w:val="12"/>
                            <w:szCs w:val="12"/>
                          </w:rPr>
                        </w:pPr>
                        <w:r>
                          <w:rPr>
                            <w:sz w:val="16"/>
                            <w:szCs w:val="16"/>
                          </w:rPr>
                          <w:t xml:space="preserve">   </w:t>
                        </w:r>
                        <w:r w:rsidRPr="0064619F">
                          <w:rPr>
                            <w:sz w:val="16"/>
                            <w:szCs w:val="16"/>
                          </w:rPr>
                          <w:t>…</w:t>
                        </w:r>
                        <w:r>
                          <w:rPr>
                            <w:sz w:val="16"/>
                            <w:szCs w:val="16"/>
                          </w:rPr>
                          <w:t>t</w:t>
                        </w:r>
                        <w:r w:rsidRPr="0064619F">
                          <w:rPr>
                            <w:sz w:val="16"/>
                            <w:szCs w:val="16"/>
                          </w:rPr>
                          <w:t>ỉnh/thành phố…</w:t>
                        </w:r>
                        <w:r>
                          <w:tab/>
                          <w:t xml:space="preserve">           </w:t>
                        </w:r>
                        <w:r w:rsidRPr="009D1540">
                          <w:rPr>
                            <w:sz w:val="16"/>
                            <w:szCs w:val="16"/>
                          </w:rPr>
                          <w:t>Độc lập - Tự do - Hạnh phúc</w:t>
                        </w:r>
                      </w:p>
                      <w:p w14:paraId="7D37CDF6" w14:textId="77777777" w:rsidR="00C33DEA" w:rsidRPr="009D1540" w:rsidRDefault="00C33DEA" w:rsidP="00C33DEA">
                        <w:pPr>
                          <w:spacing w:before="0" w:line="240" w:lineRule="auto"/>
                          <w:jc w:val="center"/>
                          <w:rPr>
                            <w:sz w:val="8"/>
                            <w:szCs w:val="8"/>
                          </w:rPr>
                        </w:pPr>
                      </w:p>
                      <w:p w14:paraId="60E54808" w14:textId="77777777" w:rsidR="00C33DEA" w:rsidRPr="00162329" w:rsidRDefault="00C33DEA" w:rsidP="00C33DEA">
                        <w:pPr>
                          <w:spacing w:before="0" w:line="240" w:lineRule="auto"/>
                          <w:ind w:firstLine="0"/>
                          <w:rPr>
                            <w:sz w:val="14"/>
                            <w:szCs w:val="14"/>
                            <w:lang w:val="da-DK"/>
                          </w:rPr>
                        </w:pPr>
                        <w:r>
                          <w:rPr>
                            <w:sz w:val="14"/>
                            <w:szCs w:val="14"/>
                            <w:lang w:val="da-DK"/>
                          </w:rPr>
                          <w:t xml:space="preserve">  </w:t>
                        </w:r>
                        <w:r w:rsidRPr="00162329">
                          <w:rPr>
                            <w:sz w:val="14"/>
                            <w:szCs w:val="14"/>
                            <w:lang w:val="da-DK"/>
                          </w:rPr>
                          <w:t>Số:</w:t>
                        </w:r>
                        <w:r>
                          <w:rPr>
                            <w:sz w:val="14"/>
                            <w:szCs w:val="14"/>
                            <w:lang w:val="da-DK"/>
                          </w:rPr>
                          <w:t xml:space="preserve"> </w:t>
                        </w:r>
                        <w:r w:rsidRPr="00846E25">
                          <w:rPr>
                            <w:sz w:val="16"/>
                            <w:szCs w:val="16"/>
                          </w:rPr>
                          <w:t>TVĐL/TV/ĐG-XXX</w:t>
                        </w:r>
                      </w:p>
                      <w:p w14:paraId="570949E0" w14:textId="77777777" w:rsidR="00C33DEA" w:rsidRPr="00162329" w:rsidRDefault="00C33DEA" w:rsidP="00C33DEA">
                        <w:pPr>
                          <w:spacing w:before="0" w:line="240" w:lineRule="auto"/>
                          <w:rPr>
                            <w:b/>
                            <w:sz w:val="14"/>
                            <w:szCs w:val="14"/>
                            <w:lang w:val="da-DK"/>
                          </w:rPr>
                        </w:pPr>
                        <w:r w:rsidRPr="00162329">
                          <w:rPr>
                            <w:b/>
                            <w:sz w:val="22"/>
                            <w:szCs w:val="22"/>
                            <w:lang w:val="da-DK"/>
                          </w:rPr>
                          <w:t xml:space="preserve">                                   </w:t>
                        </w:r>
                      </w:p>
                      <w:p w14:paraId="1A63F097" w14:textId="77777777" w:rsidR="00C33DEA" w:rsidRPr="00162329" w:rsidRDefault="00C33DEA" w:rsidP="00C33DEA">
                        <w:pPr>
                          <w:spacing w:before="0" w:line="240" w:lineRule="auto"/>
                          <w:rPr>
                            <w:sz w:val="8"/>
                            <w:szCs w:val="8"/>
                            <w:lang w:val="da-DK"/>
                          </w:rPr>
                        </w:pPr>
                      </w:p>
                      <w:p w14:paraId="07119F02" w14:textId="77777777" w:rsidR="00C33DEA" w:rsidRPr="009D1540" w:rsidRDefault="00C33DEA" w:rsidP="00C33DEA">
                        <w:pPr>
                          <w:spacing w:before="0" w:line="240" w:lineRule="auto"/>
                          <w:ind w:left="720"/>
                          <w:rPr>
                            <w:sz w:val="16"/>
                            <w:szCs w:val="16"/>
                            <w:lang w:val="pt-BR"/>
                          </w:rPr>
                        </w:pPr>
                        <w:r w:rsidRPr="009D1540">
                          <w:rPr>
                            <w:sz w:val="16"/>
                            <w:szCs w:val="16"/>
                            <w:lang w:val="pt-BR"/>
                          </w:rPr>
                          <w:t>Họ và tên:</w:t>
                        </w:r>
                      </w:p>
                      <w:p w14:paraId="4A0DD483" w14:textId="77777777" w:rsidR="00C33DEA" w:rsidRDefault="00C33DEA" w:rsidP="00C33DEA">
                        <w:pPr>
                          <w:spacing w:before="0" w:line="240" w:lineRule="auto"/>
                          <w:rPr>
                            <w:sz w:val="16"/>
                            <w:szCs w:val="16"/>
                            <w:lang w:val="pt-BR"/>
                          </w:rPr>
                        </w:pPr>
                        <w:r>
                          <w:rPr>
                            <w:sz w:val="16"/>
                            <w:szCs w:val="16"/>
                            <w:lang w:val="pt-BR"/>
                          </w:rPr>
                          <w:tab/>
                        </w:r>
                        <w:r w:rsidRPr="009D1540">
                          <w:rPr>
                            <w:sz w:val="16"/>
                            <w:szCs w:val="16"/>
                            <w:lang w:val="pt-BR"/>
                          </w:rPr>
                          <w:t>Năm sinh:</w:t>
                        </w:r>
                        <w:r>
                          <w:rPr>
                            <w:sz w:val="16"/>
                            <w:szCs w:val="16"/>
                            <w:lang w:val="pt-BR"/>
                          </w:rPr>
                          <w:t xml:space="preserve"> </w:t>
                        </w:r>
                      </w:p>
                      <w:p w14:paraId="0F9E75B1" w14:textId="77777777" w:rsidR="00C33DEA" w:rsidRDefault="00C33DEA" w:rsidP="00C33DEA">
                        <w:pPr>
                          <w:spacing w:before="0" w:line="240" w:lineRule="auto"/>
                          <w:ind w:left="720"/>
                          <w:rPr>
                            <w:sz w:val="16"/>
                            <w:szCs w:val="16"/>
                          </w:rPr>
                        </w:pPr>
                        <w:r>
                          <w:rPr>
                            <w:sz w:val="16"/>
                            <w:szCs w:val="16"/>
                            <w:lang w:val="pt-BR"/>
                          </w:rPr>
                          <w:t>Là</w:t>
                        </w:r>
                        <w:r>
                          <w:t xml:space="preserve"> </w:t>
                        </w:r>
                        <w:r w:rsidRPr="00846E25">
                          <w:rPr>
                            <w:sz w:val="16"/>
                            <w:szCs w:val="16"/>
                          </w:rPr>
                          <w:t xml:space="preserve">chuyên gia tư vấn độc lập/chuyên gia tư vấn/ </w:t>
                        </w:r>
                      </w:p>
                      <w:p w14:paraId="4D15C172" w14:textId="77777777" w:rsidR="00C33DEA" w:rsidRPr="00846E25" w:rsidRDefault="00C33DEA" w:rsidP="00C33DEA">
                        <w:pPr>
                          <w:spacing w:before="0" w:line="240" w:lineRule="auto"/>
                          <w:ind w:left="720"/>
                          <w:rPr>
                            <w:sz w:val="16"/>
                            <w:szCs w:val="16"/>
                            <w:lang w:val="pt-BR"/>
                          </w:rPr>
                        </w:pPr>
                        <w:r w:rsidRPr="00846E25">
                          <w:rPr>
                            <w:sz w:val="16"/>
                            <w:szCs w:val="16"/>
                          </w:rPr>
                          <w:t>đánh giá của tổ chức tư vấn chúng nhận ...</w:t>
                        </w:r>
                      </w:p>
                      <w:p w14:paraId="56AB0A74" w14:textId="77777777" w:rsidR="00C33DEA" w:rsidRPr="009D1540" w:rsidRDefault="00C33DEA" w:rsidP="00C33DEA">
                        <w:pPr>
                          <w:spacing w:before="0" w:line="240" w:lineRule="auto"/>
                          <w:rPr>
                            <w:sz w:val="16"/>
                            <w:szCs w:val="16"/>
                            <w:lang w:val="pt-BR"/>
                          </w:rPr>
                        </w:pPr>
                        <w:r w:rsidRPr="009D1540">
                          <w:rPr>
                            <w:sz w:val="16"/>
                            <w:szCs w:val="16"/>
                            <w:lang w:val="pt-BR"/>
                          </w:rPr>
                          <w:tab/>
                          <w:t>Thời hạn hiệu lực:</w:t>
                        </w:r>
                      </w:p>
                      <w:p w14:paraId="7ABCEE63" w14:textId="77777777" w:rsidR="00C33DEA" w:rsidRPr="009D1540" w:rsidRDefault="00C33DEA" w:rsidP="00C33DEA">
                        <w:pPr>
                          <w:spacing w:before="0" w:line="240" w:lineRule="auto"/>
                          <w:rPr>
                            <w:sz w:val="16"/>
                            <w:szCs w:val="16"/>
                            <w:lang w:val="pt-BR"/>
                          </w:rPr>
                        </w:pPr>
                        <w:r w:rsidRPr="009D1540">
                          <w:rPr>
                            <w:sz w:val="16"/>
                            <w:szCs w:val="16"/>
                            <w:lang w:val="pt-BR"/>
                          </w:rPr>
                          <w:tab/>
                        </w:r>
                      </w:p>
                      <w:p w14:paraId="3D123B89" w14:textId="77777777" w:rsidR="00C33DEA" w:rsidRPr="009D1540" w:rsidRDefault="00C33DEA" w:rsidP="00C33DEA">
                        <w:pPr>
                          <w:spacing w:before="0" w:line="240" w:lineRule="auto"/>
                          <w:rPr>
                            <w:sz w:val="16"/>
                            <w:szCs w:val="16"/>
                            <w:lang w:val="pt-BR"/>
                          </w:rPr>
                        </w:pPr>
                        <w:r>
                          <w:rPr>
                            <w:sz w:val="16"/>
                            <w:szCs w:val="16"/>
                            <w:lang w:val="pt-BR"/>
                          </w:rPr>
                          <w:tab/>
                        </w:r>
                        <w:r>
                          <w:rPr>
                            <w:sz w:val="16"/>
                            <w:szCs w:val="16"/>
                            <w:lang w:val="pt-BR"/>
                          </w:rPr>
                          <w:tab/>
                          <w:t>....</w:t>
                        </w:r>
                        <w:r w:rsidRPr="009D1540">
                          <w:rPr>
                            <w:sz w:val="16"/>
                            <w:szCs w:val="16"/>
                            <w:lang w:val="pt-BR"/>
                          </w:rPr>
                          <w:t>, ngày       tháng       năm</w:t>
                        </w:r>
                      </w:p>
                      <w:p w14:paraId="7F82BC13" w14:textId="77777777" w:rsidR="00C33DEA" w:rsidRPr="009D1540" w:rsidRDefault="00C33DEA" w:rsidP="00C33DEA">
                        <w:pPr>
                          <w:spacing w:before="0" w:line="240" w:lineRule="auto"/>
                          <w:rPr>
                            <w:b/>
                            <w:sz w:val="14"/>
                            <w:szCs w:val="14"/>
                          </w:rPr>
                        </w:pPr>
                        <w:r>
                          <w:rPr>
                            <w:lang w:val="pt-BR"/>
                          </w:rPr>
                          <w:tab/>
                        </w:r>
                        <w:r>
                          <w:rPr>
                            <w:lang w:val="pt-BR"/>
                          </w:rPr>
                          <w:tab/>
                          <w:t xml:space="preserve">         </w:t>
                        </w:r>
                        <w:r>
                          <w:rPr>
                            <w:b/>
                            <w:sz w:val="14"/>
                            <w:szCs w:val="14"/>
                          </w:rPr>
                          <w:t>GIÁM ĐỐC</w:t>
                        </w:r>
                      </w:p>
                      <w:p w14:paraId="557625C7" w14:textId="77777777" w:rsidR="00C33DEA" w:rsidRPr="002F503B" w:rsidRDefault="00C33DEA" w:rsidP="00C33DEA">
                        <w:pPr>
                          <w:spacing w:before="0" w:line="240" w:lineRule="auto"/>
                        </w:pPr>
                      </w:p>
                      <w:p w14:paraId="30942D51" w14:textId="77777777" w:rsidR="00C33DEA" w:rsidRPr="002F503B" w:rsidRDefault="00C33DEA" w:rsidP="00C33DEA">
                        <w:pPr>
                          <w:spacing w:before="0" w:line="240" w:lineRule="auto"/>
                        </w:pPr>
                      </w:p>
                      <w:p w14:paraId="3F9B5717" w14:textId="77777777" w:rsidR="00C33DEA" w:rsidRPr="002F503B" w:rsidRDefault="00C33DEA" w:rsidP="00C33DEA">
                        <w:pPr>
                          <w:spacing w:before="0" w:line="240" w:lineRule="auto"/>
                        </w:pPr>
                      </w:p>
                      <w:p w14:paraId="4568DEF4" w14:textId="77777777" w:rsidR="00C33DEA" w:rsidRPr="002F503B" w:rsidRDefault="00C33DEA" w:rsidP="00C33DEA">
                        <w:pPr>
                          <w:spacing w:before="0" w:line="240" w:lineRule="auto"/>
                        </w:pPr>
                      </w:p>
                      <w:p w14:paraId="633E090F" w14:textId="77777777" w:rsidR="00C33DEA" w:rsidRPr="002F503B" w:rsidRDefault="00C33DEA" w:rsidP="00C33DEA">
                        <w:pPr>
                          <w:spacing w:before="0" w:line="240" w:lineRule="auto"/>
                        </w:pPr>
                      </w:p>
                      <w:p w14:paraId="5DEE7D28" w14:textId="77777777" w:rsidR="00C33DEA" w:rsidRPr="002F503B" w:rsidRDefault="00C33DEA" w:rsidP="00C33DEA">
                        <w:pPr>
                          <w:spacing w:before="0" w:line="240" w:lineRule="auto"/>
                        </w:pPr>
                      </w:p>
                      <w:p w14:paraId="21445946" w14:textId="77777777" w:rsidR="00C33DEA" w:rsidRPr="002F503B" w:rsidRDefault="00C33DEA" w:rsidP="00C33DEA">
                        <w:pPr>
                          <w:spacing w:before="0" w:line="240" w:lineRule="auto"/>
                        </w:pPr>
                      </w:p>
                    </w:txbxContent>
                  </v:textbox>
                </v:rect>
                <v:rect id="Rectangle 32" o:spid="_x0000_s1031" style="position:absolute;left:3951;top:3465;width:84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">
                  <v:textbox>
                    <w:txbxContent>
                      <w:p w14:paraId="634DF695" w14:textId="77777777" w:rsidR="00C33DEA" w:rsidRPr="00041BDB" w:rsidRDefault="00C33DEA" w:rsidP="00C33DEA">
                        <w:pPr>
                          <w:spacing w:before="0" w:line="240" w:lineRule="auto"/>
                          <w:ind w:right="-96"/>
                          <w:jc w:val="center"/>
                          <w:rPr>
                            <w:sz w:val="4"/>
                            <w:szCs w:val="4"/>
                          </w:rPr>
                        </w:pPr>
                      </w:p>
                      <w:p w14:paraId="40F9AB23" w14:textId="77777777" w:rsidR="00C33DEA" w:rsidRDefault="00C33DEA" w:rsidP="00C33DEA">
                        <w:pPr>
                          <w:spacing w:before="0" w:line="240" w:lineRule="auto"/>
                          <w:ind w:right="-96" w:firstLine="0"/>
                          <w:jc w:val="center"/>
                          <w:rPr>
                            <w:sz w:val="16"/>
                            <w:szCs w:val="16"/>
                          </w:rPr>
                        </w:pPr>
                      </w:p>
                      <w:p w14:paraId="452744F7" w14:textId="77777777" w:rsidR="00C33DEA" w:rsidRPr="009D1540" w:rsidRDefault="00C33DEA" w:rsidP="00C33DEA">
                        <w:pPr>
                          <w:spacing w:before="0" w:line="240" w:lineRule="auto"/>
                          <w:ind w:right="-96" w:firstLine="0"/>
                          <w:jc w:val="center"/>
                          <w:rPr>
                            <w:sz w:val="16"/>
                            <w:szCs w:val="16"/>
                          </w:rPr>
                        </w:pPr>
                        <w:r w:rsidRPr="009D1540">
                          <w:rPr>
                            <w:sz w:val="16"/>
                            <w:szCs w:val="16"/>
                          </w:rPr>
                          <w:t>Ảnh</w:t>
                        </w:r>
                      </w:p>
                      <w:p w14:paraId="0E8D9D1D" w14:textId="77777777" w:rsidR="00C33DEA" w:rsidRPr="009D1540" w:rsidRDefault="00C33DEA" w:rsidP="00C33DEA">
                        <w:pPr>
                          <w:spacing w:before="0" w:line="240" w:lineRule="auto"/>
                          <w:ind w:right="-96" w:firstLine="0"/>
                          <w:jc w:val="center"/>
                          <w:rPr>
                            <w:sz w:val="16"/>
                            <w:szCs w:val="16"/>
                          </w:rPr>
                        </w:pPr>
                        <w:r w:rsidRPr="009D1540">
                          <w:rPr>
                            <w:sz w:val="16"/>
                            <w:szCs w:val="16"/>
                          </w:rPr>
                          <w:t>(2x3) cm</w:t>
                        </w:r>
                      </w:p>
                    </w:txbxContent>
                  </v:textbox>
                </v:rect>
                <v:line id="Line 33" o:spid="_x0000_s1032" style="position:absolute;visibility:visible;mso-wrap-style:square" from="3925,2821" to="509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"/>
                <v:line id="Line 34" o:spid="_x0000_s1033" style="position:absolute;visibility:visible;mso-wrap-style:square" from="5927,2836" to="7728,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"/>
                <v:line id="Line 35" o:spid="_x0000_s1034" style="position:absolute;flip:x;visibility:visible;mso-wrap-style:square" from="2484,2412" to="3565,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" strokeweight=".5pt">
                  <v:stroke dashstyle="dash"/>
                </v:line>
              </v:group>
            </w:pict>
          </mc:Fallback>
        </mc:AlternateContent>
      </w:r>
    </w:p>
    <w:p w14:paraId="25C1E67D" w14:textId="77777777" w:rsidR="00C33DEA" w:rsidRPr="00C33DEA" w:rsidRDefault="00C33DEA" w:rsidP="00C33DEA">
      <w:pPr>
        <w:widowControl w:val="0"/>
        <w:autoSpaceDE w:val="0"/>
        <w:autoSpaceDN w:val="0"/>
      </w:pPr>
    </w:p>
    <w:p w14:paraId="1AB41936" w14:textId="77777777" w:rsidR="00C33DEA" w:rsidRPr="00C33DEA" w:rsidRDefault="00C33DEA" w:rsidP="00C33DEA">
      <w:pPr>
        <w:widowControl w:val="0"/>
        <w:autoSpaceDE w:val="0"/>
        <w:autoSpaceDN w:val="0"/>
      </w:pPr>
    </w:p>
    <w:p w14:paraId="0A37F141" w14:textId="77777777" w:rsidR="00C33DEA" w:rsidRPr="00C33DEA" w:rsidRDefault="00C33DEA" w:rsidP="00C33DEA">
      <w:pPr>
        <w:widowControl w:val="0"/>
        <w:autoSpaceDE w:val="0"/>
        <w:autoSpaceDN w:val="0"/>
      </w:pPr>
    </w:p>
    <w:p w14:paraId="1F2F0CC7" w14:textId="77777777" w:rsidR="00C33DEA" w:rsidRPr="00C33DEA" w:rsidRDefault="00C33DEA" w:rsidP="00C33DEA">
      <w:pPr>
        <w:widowControl w:val="0"/>
        <w:autoSpaceDE w:val="0"/>
        <w:autoSpaceDN w:val="0"/>
      </w:pPr>
    </w:p>
    <w:p w14:paraId="6B09F0AD" w14:textId="77777777" w:rsidR="00C33DEA" w:rsidRPr="00C33DEA" w:rsidRDefault="00C33DEA" w:rsidP="00C33DEA">
      <w:pPr>
        <w:widowControl w:val="0"/>
        <w:autoSpaceDE w:val="0"/>
        <w:autoSpaceDN w:val="0"/>
      </w:pPr>
    </w:p>
    <w:p w14:paraId="77631A80" w14:textId="77777777" w:rsidR="00C33DEA" w:rsidRPr="00C33DEA" w:rsidRDefault="00C33DEA" w:rsidP="00C33DEA">
      <w:pPr>
        <w:widowControl w:val="0"/>
        <w:autoSpaceDE w:val="0"/>
        <w:autoSpaceDN w:val="0"/>
      </w:pPr>
    </w:p>
    <w:p w14:paraId="2FFC91DE" w14:textId="77777777" w:rsidR="00C33DEA" w:rsidRPr="00C33DEA" w:rsidRDefault="00C33DEA" w:rsidP="00C33DEA">
      <w:pPr>
        <w:widowControl w:val="0"/>
        <w:spacing w:after="120"/>
        <w:ind w:left="720"/>
        <w:rPr>
          <w:sz w:val="26"/>
          <w:szCs w:val="26"/>
        </w:rPr>
      </w:pPr>
      <w:r w:rsidRPr="00C33DEA">
        <w:rPr>
          <w:sz w:val="26"/>
          <w:szCs w:val="26"/>
        </w:rPr>
        <w:t xml:space="preserve">2. Mặt sau: </w:t>
      </w:r>
    </w:p>
    <w:p w14:paraId="0774C4BF" w14:textId="77777777" w:rsidR="00C33DEA" w:rsidRPr="00C33DEA" w:rsidRDefault="00C33DEA" w:rsidP="00C33DEA">
      <w:pPr>
        <w:widowControl w:val="0"/>
        <w:spacing w:after="120"/>
        <w:ind w:left="720"/>
      </w:pPr>
      <w:r w:rsidRPr="00C33DEA">
        <w:rPr>
          <w:noProof/>
          <w:lang w:val="vi-VN" w:eastAsia="vi-VN"/>
        </w:rPr>
        <mc:AlternateContent>
          <mc:Choice Requires="wpg">
            <w:drawing>
              <wp:anchor distT="0" distB="0" distL="114300" distR="114300" simplePos="0" relativeHeight="251675136" behindDoc="0" locked="0" layoutInCell="1" allowOverlap="1" wp14:anchorId="4CE0E416" wp14:editId="6A9AFA94">
                <wp:simplePos x="0" y="0"/>
                <wp:positionH relativeFrom="column">
                  <wp:posOffset>1257300</wp:posOffset>
                </wp:positionH>
                <wp:positionV relativeFrom="paragraph">
                  <wp:posOffset>48260</wp:posOffset>
                </wp:positionV>
                <wp:extent cx="3070860" cy="2429510"/>
                <wp:effectExtent l="15240" t="6985" r="19050" b="11430"/>
                <wp:wrapNone/>
                <wp:docPr id="938628490" name="Group 938628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2429510"/>
                          <a:chOff x="3564" y="7855"/>
                          <a:chExt cx="4836" cy="3826"/>
                        </a:xfrm>
                      </wpg:grpSpPr>
                      <wps:wsp>
                        <wps:cNvPr id="895131296" name="Rectangle 19"/>
                        <wps:cNvSpPr>
                          <a:spLocks noChangeArrowheads="1"/>
                        </wps:cNvSpPr>
                        <wps:spPr bwMode="auto">
                          <a:xfrm>
                            <a:off x="3564" y="7855"/>
                            <a:ext cx="4836" cy="2900"/>
                          </a:xfrm>
                          <a:prstGeom prst="rect">
                            <a:avLst/>
                          </a:prstGeom>
                          <a:solidFill>
                            <a:srgbClr val="FFFFFF"/>
                          </a:solidFill>
                          <a:ln w="9525">
                            <a:solidFill>
                              <a:srgbClr val="000000"/>
                            </a:solidFill>
                            <a:miter lim="800000"/>
                            <a:headEnd/>
                            <a:tailEnd/>
                          </a:ln>
                        </wps:spPr>
                        <wps:txbx>
                          <w:txbxContent>
                            <w:p w14:paraId="13BE55AC" w14:textId="77777777" w:rsidR="00C33DEA" w:rsidRPr="007E541F" w:rsidRDefault="00C33DEA" w:rsidP="00C33DEA">
                              <w:pPr>
                                <w:spacing w:before="0" w:line="240" w:lineRule="auto"/>
                                <w:jc w:val="center"/>
                                <w:rPr>
                                  <w:sz w:val="8"/>
                                  <w:szCs w:val="8"/>
                                </w:rPr>
                              </w:pPr>
                            </w:p>
                            <w:p w14:paraId="07E962AE" w14:textId="77777777" w:rsidR="00C33DEA" w:rsidRPr="009D1540" w:rsidRDefault="00C33DEA" w:rsidP="00C33DEA">
                              <w:pPr>
                                <w:spacing w:before="0" w:line="240" w:lineRule="auto"/>
                                <w:ind w:firstLine="0"/>
                                <w:jc w:val="center"/>
                                <w:rPr>
                                  <w:b/>
                                  <w:sz w:val="14"/>
                                  <w:szCs w:val="14"/>
                                </w:rPr>
                              </w:pPr>
                              <w:r w:rsidRPr="009D1540">
                                <w:rPr>
                                  <w:b/>
                                  <w:sz w:val="14"/>
                                  <w:szCs w:val="14"/>
                                </w:rPr>
                                <w:t>TRÁCH NHIỆM VÀ QUYỀN HẠN</w:t>
                              </w:r>
                            </w:p>
                            <w:p w14:paraId="1F7B73B9" w14:textId="77777777" w:rsidR="00C33DEA" w:rsidRPr="009D1540" w:rsidRDefault="00C33DEA" w:rsidP="00C33DEA">
                              <w:pPr>
                                <w:spacing w:before="0" w:line="240" w:lineRule="auto"/>
                                <w:ind w:firstLine="0"/>
                                <w:jc w:val="center"/>
                                <w:rPr>
                                  <w:sz w:val="14"/>
                                  <w:szCs w:val="14"/>
                                </w:rPr>
                              </w:pPr>
                              <w:r w:rsidRPr="009D1540">
                                <w:rPr>
                                  <w:b/>
                                  <w:sz w:val="14"/>
                                  <w:szCs w:val="14"/>
                                </w:rPr>
                                <w:t>CỦA CHUYÊN GIA T</w:t>
                              </w:r>
                              <w:r w:rsidRPr="009D1540">
                                <w:rPr>
                                  <w:rFonts w:hint="eastAsia"/>
                                  <w:b/>
                                  <w:sz w:val="14"/>
                                  <w:szCs w:val="14"/>
                                </w:rPr>
                                <w:t>Ư</w:t>
                              </w:r>
                              <w:r w:rsidRPr="009D1540">
                                <w:rPr>
                                  <w:b/>
                                  <w:sz w:val="14"/>
                                  <w:szCs w:val="14"/>
                                </w:rPr>
                                <w:t xml:space="preserve"> VẤN/</w:t>
                              </w:r>
                              <w:r w:rsidRPr="009D1540">
                                <w:rPr>
                                  <w:rFonts w:hint="eastAsia"/>
                                  <w:b/>
                                  <w:sz w:val="14"/>
                                  <w:szCs w:val="14"/>
                                </w:rPr>
                                <w:t>Đ</w:t>
                              </w:r>
                              <w:r w:rsidRPr="009D1540">
                                <w:rPr>
                                  <w:b/>
                                  <w:sz w:val="14"/>
                                  <w:szCs w:val="14"/>
                                </w:rPr>
                                <w:t>ÁNH GIÁ</w:t>
                              </w:r>
                            </w:p>
                            <w:p w14:paraId="5E1330C2" w14:textId="77777777" w:rsidR="00C33DEA" w:rsidRPr="009D1540" w:rsidRDefault="00C33DEA" w:rsidP="00C33DEA">
                              <w:pPr>
                                <w:spacing w:before="0" w:line="240" w:lineRule="auto"/>
                                <w:rPr>
                                  <w:sz w:val="16"/>
                                  <w:szCs w:val="16"/>
                                </w:rPr>
                              </w:pPr>
                            </w:p>
                            <w:p w14:paraId="2142774B" w14:textId="77777777" w:rsidR="00C33DEA" w:rsidRPr="009D1540" w:rsidRDefault="00C33DEA" w:rsidP="00C33DEA">
                              <w:pPr>
                                <w:numPr>
                                  <w:ilvl w:val="0"/>
                                  <w:numId w:val="10"/>
                                </w:numPr>
                                <w:tabs>
                                  <w:tab w:val="num" w:pos="360"/>
                                </w:tabs>
                                <w:spacing w:before="0" w:line="240" w:lineRule="auto"/>
                                <w:ind w:left="360" w:right="90" w:hanging="270"/>
                                <w:rPr>
                                  <w:spacing w:val="-2"/>
                                  <w:sz w:val="18"/>
                                  <w:szCs w:val="18"/>
                                </w:rPr>
                              </w:pPr>
                              <w:r w:rsidRPr="009D1540">
                                <w:rPr>
                                  <w:spacing w:val="-2"/>
                                  <w:sz w:val="18"/>
                                  <w:szCs w:val="18"/>
                                </w:rPr>
                                <w:t>Thực hiện tư vấn/đánh giá Hệ thống quản lý chất lượng theo Ti</w:t>
                              </w:r>
                              <w:r>
                                <w:rPr>
                                  <w:spacing w:val="-2"/>
                                  <w:sz w:val="18"/>
                                  <w:szCs w:val="18"/>
                                </w:rPr>
                                <w:t>êu chuẩn quốc gia TCVN 9001</w:t>
                              </w:r>
                              <w:r w:rsidRPr="009D1540">
                                <w:rPr>
                                  <w:spacing w:val="-2"/>
                                  <w:sz w:val="18"/>
                                  <w:szCs w:val="18"/>
                                </w:rPr>
                                <w:t xml:space="preserve"> đối với cơ quan, tổ chức thuộc hệ thống hành chính nhà nước theo quy định của pháp luật.</w:t>
                              </w:r>
                            </w:p>
                            <w:p w14:paraId="0DE7328B" w14:textId="77777777" w:rsidR="00C33DEA" w:rsidRPr="009D1540" w:rsidRDefault="00C33DEA" w:rsidP="00C33DEA">
                              <w:pPr>
                                <w:numPr>
                                  <w:ilvl w:val="0"/>
                                  <w:numId w:val="10"/>
                                </w:numPr>
                                <w:tabs>
                                  <w:tab w:val="num" w:pos="360"/>
                                </w:tabs>
                                <w:spacing w:before="0" w:line="240" w:lineRule="auto"/>
                                <w:ind w:left="360" w:right="90" w:hanging="270"/>
                                <w:rPr>
                                  <w:sz w:val="18"/>
                                  <w:szCs w:val="18"/>
                                </w:rPr>
                              </w:pPr>
                              <w:r w:rsidRPr="009D1540">
                                <w:rPr>
                                  <w:sz w:val="18"/>
                                  <w:szCs w:val="18"/>
                                </w:rPr>
                                <w:t>Không được dùng thẻ chuyên gia tư vấn/đánh giá vào mục đích khác.</w:t>
                              </w:r>
                            </w:p>
                            <w:p w14:paraId="798ABE1B" w14:textId="77777777" w:rsidR="00C33DEA" w:rsidRPr="009D1540" w:rsidRDefault="00C33DEA" w:rsidP="00C33DEA">
                              <w:pPr>
                                <w:numPr>
                                  <w:ilvl w:val="0"/>
                                  <w:numId w:val="10"/>
                                </w:numPr>
                                <w:tabs>
                                  <w:tab w:val="num" w:pos="360"/>
                                </w:tabs>
                                <w:spacing w:before="0" w:line="240" w:lineRule="auto"/>
                                <w:ind w:left="360" w:right="90" w:hanging="270"/>
                                <w:rPr>
                                  <w:sz w:val="18"/>
                                  <w:szCs w:val="18"/>
                                </w:rPr>
                              </w:pPr>
                              <w:r>
                                <w:rPr>
                                  <w:sz w:val="18"/>
                                  <w:szCs w:val="18"/>
                                </w:rPr>
                                <w:t>Xuất trình</w:t>
                              </w:r>
                              <w:r w:rsidRPr="009D1540">
                                <w:rPr>
                                  <w:sz w:val="18"/>
                                  <w:szCs w:val="18"/>
                                </w:rPr>
                                <w:t xml:space="preserve"> thẻ chuyên gia tư vấn/đánh giá </w:t>
                              </w:r>
                              <w:r>
                                <w:rPr>
                                  <w:sz w:val="18"/>
                                  <w:szCs w:val="18"/>
                                </w:rPr>
                                <w:t xml:space="preserve">khi thực hiện </w:t>
                              </w:r>
                              <w:r w:rsidRPr="009D1540">
                                <w:rPr>
                                  <w:sz w:val="18"/>
                                  <w:szCs w:val="18"/>
                                </w:rPr>
                                <w:t xml:space="preserve">tư vấn/đánh giá tại cơ quan, tổ chức </w:t>
                              </w:r>
                              <w:r w:rsidRPr="009D1540">
                                <w:rPr>
                                  <w:spacing w:val="-2"/>
                                  <w:sz w:val="18"/>
                                  <w:szCs w:val="18"/>
                                </w:rPr>
                                <w:t>thuộc hệ thống hành chính nhà nước</w:t>
                              </w:r>
                              <w:r w:rsidRPr="009D1540">
                                <w:rPr>
                                  <w:sz w:val="18"/>
                                  <w:szCs w:val="18"/>
                                </w:rPr>
                                <w:t>.</w:t>
                              </w:r>
                            </w:p>
                            <w:p w14:paraId="5AAC1A2D" w14:textId="77777777" w:rsidR="00C33DEA" w:rsidRDefault="00C33DEA" w:rsidP="00C33DEA">
                              <w:pPr>
                                <w:spacing w:before="0" w:line="240" w:lineRule="auto"/>
                              </w:pPr>
                            </w:p>
                            <w:p w14:paraId="177520AB" w14:textId="77777777" w:rsidR="00C33DEA" w:rsidRDefault="00C33DEA" w:rsidP="00C33DEA">
                              <w:pPr>
                                <w:spacing w:before="0" w:line="240" w:lineRule="auto"/>
                              </w:pPr>
                            </w:p>
                            <w:p w14:paraId="0372FE51" w14:textId="77777777" w:rsidR="00C33DEA" w:rsidRDefault="00C33DEA" w:rsidP="00C33DEA">
                              <w:pPr>
                                <w:spacing w:before="0" w:line="240" w:lineRule="auto"/>
                              </w:pPr>
                            </w:p>
                          </w:txbxContent>
                        </wps:txbx>
                        <wps:bodyPr rot="0" vert="horz" wrap="square" lIns="91440" tIns="45720" rIns="91440" bIns="45720" anchor="t" anchorCtr="0" upright="1">
                          <a:noAutofit/>
                        </wps:bodyPr>
                      </wps:wsp>
                      <wps:wsp>
                        <wps:cNvPr id="1699710448" name="Line 20"/>
                        <wps:cNvCnPr>
                          <a:cxnSpLocks noChangeShapeType="1"/>
                        </wps:cNvCnPr>
                        <wps:spPr bwMode="auto">
                          <a:xfrm>
                            <a:off x="4910" y="8415"/>
                            <a:ext cx="22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605765" name="Line 21"/>
                        <wps:cNvCnPr>
                          <a:cxnSpLocks noChangeShapeType="1"/>
                        </wps:cNvCnPr>
                        <wps:spPr bwMode="auto">
                          <a:xfrm>
                            <a:off x="3564" y="10781"/>
                            <a:ext cx="0" cy="9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4945142" name="Line 22"/>
                        <wps:cNvCnPr>
                          <a:cxnSpLocks noChangeShapeType="1"/>
                        </wps:cNvCnPr>
                        <wps:spPr bwMode="auto">
                          <a:xfrm>
                            <a:off x="8400" y="10766"/>
                            <a:ext cx="0" cy="9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7578298" name="Line 23"/>
                        <wps:cNvCnPr>
                          <a:cxnSpLocks noChangeShapeType="1"/>
                        </wps:cNvCnPr>
                        <wps:spPr bwMode="auto">
                          <a:xfrm>
                            <a:off x="3564" y="11250"/>
                            <a:ext cx="4836"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9389158" name="Rectangle 24"/>
                        <wps:cNvSpPr>
                          <a:spLocks noChangeArrowheads="1"/>
                        </wps:cNvSpPr>
                        <wps:spPr bwMode="auto">
                          <a:xfrm>
                            <a:off x="4817" y="10781"/>
                            <a:ext cx="264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9EB5E" w14:textId="77777777" w:rsidR="00C33DEA" w:rsidRPr="005825A4" w:rsidRDefault="00C33DEA" w:rsidP="00C33DEA">
                              <w:pPr>
                                <w:spacing w:before="0" w:line="240" w:lineRule="auto"/>
                                <w:rPr>
                                  <w:sz w:val="24"/>
                                  <w:szCs w:val="24"/>
                                </w:rPr>
                              </w:pPr>
                              <w:r w:rsidRPr="005825A4">
                                <w:rPr>
                                  <w:sz w:val="24"/>
                                  <w:szCs w:val="24"/>
                                </w:rPr>
                                <w:t>85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0E416" id="Group 938628490" o:spid="_x0000_s1035" style="position:absolute;left:0;text-align:left;margin-left:99pt;margin-top:3.8pt;width:241.8pt;height:191.3pt;z-index:251675136" coordorigin="3564,7855" coordsize="4836,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">
                <v:rect id="Rectangle 19" o:spid="_x0000_s1036" style="position:absolute;left:3564;top:7855;width:4836;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">
                  <v:textbox>
                    <w:txbxContent>
                      <w:p w14:paraId="13BE55AC" w14:textId="77777777" w:rsidR="00C33DEA" w:rsidRPr="007E541F" w:rsidRDefault="00C33DEA" w:rsidP="00C33DEA">
                        <w:pPr>
                          <w:spacing w:before="0" w:line="240" w:lineRule="auto"/>
                          <w:jc w:val="center"/>
                          <w:rPr>
                            <w:sz w:val="8"/>
                            <w:szCs w:val="8"/>
                          </w:rPr>
                        </w:pPr>
                      </w:p>
                      <w:p w14:paraId="07E962AE" w14:textId="77777777" w:rsidR="00C33DEA" w:rsidRPr="009D1540" w:rsidRDefault="00C33DEA" w:rsidP="00C33DEA">
                        <w:pPr>
                          <w:spacing w:before="0" w:line="240" w:lineRule="auto"/>
                          <w:ind w:firstLine="0"/>
                          <w:jc w:val="center"/>
                          <w:rPr>
                            <w:b/>
                            <w:sz w:val="14"/>
                            <w:szCs w:val="14"/>
                          </w:rPr>
                        </w:pPr>
                        <w:r w:rsidRPr="009D1540">
                          <w:rPr>
                            <w:b/>
                            <w:sz w:val="14"/>
                            <w:szCs w:val="14"/>
                          </w:rPr>
                          <w:t>TRÁCH NHIỆM VÀ QUYỀN HẠN</w:t>
                        </w:r>
                      </w:p>
                      <w:p w14:paraId="1F7B73B9" w14:textId="77777777" w:rsidR="00C33DEA" w:rsidRPr="009D1540" w:rsidRDefault="00C33DEA" w:rsidP="00C33DEA">
                        <w:pPr>
                          <w:spacing w:before="0" w:line="240" w:lineRule="auto"/>
                          <w:ind w:firstLine="0"/>
                          <w:jc w:val="center"/>
                          <w:rPr>
                            <w:sz w:val="14"/>
                            <w:szCs w:val="14"/>
                          </w:rPr>
                        </w:pPr>
                        <w:r w:rsidRPr="009D1540">
                          <w:rPr>
                            <w:b/>
                            <w:sz w:val="14"/>
                            <w:szCs w:val="14"/>
                          </w:rPr>
                          <w:t>CỦA CHUYÊN GIA T</w:t>
                        </w:r>
                        <w:r w:rsidRPr="009D1540">
                          <w:rPr>
                            <w:rFonts w:hint="eastAsia"/>
                            <w:b/>
                            <w:sz w:val="14"/>
                            <w:szCs w:val="14"/>
                          </w:rPr>
                          <w:t>Ư</w:t>
                        </w:r>
                        <w:r w:rsidRPr="009D1540">
                          <w:rPr>
                            <w:b/>
                            <w:sz w:val="14"/>
                            <w:szCs w:val="14"/>
                          </w:rPr>
                          <w:t xml:space="preserve"> VẤN/</w:t>
                        </w:r>
                        <w:r w:rsidRPr="009D1540">
                          <w:rPr>
                            <w:rFonts w:hint="eastAsia"/>
                            <w:b/>
                            <w:sz w:val="14"/>
                            <w:szCs w:val="14"/>
                          </w:rPr>
                          <w:t>Đ</w:t>
                        </w:r>
                        <w:r w:rsidRPr="009D1540">
                          <w:rPr>
                            <w:b/>
                            <w:sz w:val="14"/>
                            <w:szCs w:val="14"/>
                          </w:rPr>
                          <w:t>ÁNH GIÁ</w:t>
                        </w:r>
                      </w:p>
                      <w:p w14:paraId="5E1330C2" w14:textId="77777777" w:rsidR="00C33DEA" w:rsidRPr="009D1540" w:rsidRDefault="00C33DEA" w:rsidP="00C33DEA">
                        <w:pPr>
                          <w:spacing w:before="0" w:line="240" w:lineRule="auto"/>
                          <w:rPr>
                            <w:sz w:val="16"/>
                            <w:szCs w:val="16"/>
                          </w:rPr>
                        </w:pPr>
                      </w:p>
                      <w:p w14:paraId="2142774B" w14:textId="77777777" w:rsidR="00C33DEA" w:rsidRPr="009D1540" w:rsidRDefault="00C33DEA" w:rsidP="00C33DEA">
                        <w:pPr>
                          <w:numPr>
                            <w:ilvl w:val="0"/>
                            <w:numId w:val="10"/>
                          </w:numPr>
                          <w:tabs>
                            <w:tab w:val="num" w:pos="360"/>
                          </w:tabs>
                          <w:spacing w:before="0" w:line="240" w:lineRule="auto"/>
                          <w:ind w:left="360" w:right="90" w:hanging="270"/>
                          <w:rPr>
                            <w:spacing w:val="-2"/>
                            <w:sz w:val="18"/>
                            <w:szCs w:val="18"/>
                          </w:rPr>
                        </w:pPr>
                        <w:r w:rsidRPr="009D1540">
                          <w:rPr>
                            <w:spacing w:val="-2"/>
                            <w:sz w:val="18"/>
                            <w:szCs w:val="18"/>
                          </w:rPr>
                          <w:t>Thực hiện tư vấn/đánh giá Hệ thống quản lý chất lượng theo Ti</w:t>
                        </w:r>
                        <w:r>
                          <w:rPr>
                            <w:spacing w:val="-2"/>
                            <w:sz w:val="18"/>
                            <w:szCs w:val="18"/>
                          </w:rPr>
                          <w:t>êu chuẩn quốc gia TCVN 9001</w:t>
                        </w:r>
                        <w:r w:rsidRPr="009D1540">
                          <w:rPr>
                            <w:spacing w:val="-2"/>
                            <w:sz w:val="18"/>
                            <w:szCs w:val="18"/>
                          </w:rPr>
                          <w:t xml:space="preserve"> đối với cơ quan, tổ chức thuộc hệ thống hành chính nhà nước theo quy định của pháp luật.</w:t>
                        </w:r>
                      </w:p>
                      <w:p w14:paraId="0DE7328B" w14:textId="77777777" w:rsidR="00C33DEA" w:rsidRPr="009D1540" w:rsidRDefault="00C33DEA" w:rsidP="00C33DEA">
                        <w:pPr>
                          <w:numPr>
                            <w:ilvl w:val="0"/>
                            <w:numId w:val="10"/>
                          </w:numPr>
                          <w:tabs>
                            <w:tab w:val="num" w:pos="360"/>
                          </w:tabs>
                          <w:spacing w:before="0" w:line="240" w:lineRule="auto"/>
                          <w:ind w:left="360" w:right="90" w:hanging="270"/>
                          <w:rPr>
                            <w:sz w:val="18"/>
                            <w:szCs w:val="18"/>
                          </w:rPr>
                        </w:pPr>
                        <w:r w:rsidRPr="009D1540">
                          <w:rPr>
                            <w:sz w:val="18"/>
                            <w:szCs w:val="18"/>
                          </w:rPr>
                          <w:t>Không được dùng thẻ chuyên gia tư vấn/đánh giá vào mục đích khác.</w:t>
                        </w:r>
                      </w:p>
                      <w:p w14:paraId="798ABE1B" w14:textId="77777777" w:rsidR="00C33DEA" w:rsidRPr="009D1540" w:rsidRDefault="00C33DEA" w:rsidP="00C33DEA">
                        <w:pPr>
                          <w:numPr>
                            <w:ilvl w:val="0"/>
                            <w:numId w:val="10"/>
                          </w:numPr>
                          <w:tabs>
                            <w:tab w:val="num" w:pos="360"/>
                          </w:tabs>
                          <w:spacing w:before="0" w:line="240" w:lineRule="auto"/>
                          <w:ind w:left="360" w:right="90" w:hanging="270"/>
                          <w:rPr>
                            <w:sz w:val="18"/>
                            <w:szCs w:val="18"/>
                          </w:rPr>
                        </w:pPr>
                        <w:r>
                          <w:rPr>
                            <w:sz w:val="18"/>
                            <w:szCs w:val="18"/>
                          </w:rPr>
                          <w:t>Xuất trình</w:t>
                        </w:r>
                        <w:r w:rsidRPr="009D1540">
                          <w:rPr>
                            <w:sz w:val="18"/>
                            <w:szCs w:val="18"/>
                          </w:rPr>
                          <w:t xml:space="preserve"> thẻ chuyên gia tư vấn/đánh giá </w:t>
                        </w:r>
                        <w:r>
                          <w:rPr>
                            <w:sz w:val="18"/>
                            <w:szCs w:val="18"/>
                          </w:rPr>
                          <w:t xml:space="preserve">khi thực hiện </w:t>
                        </w:r>
                        <w:r w:rsidRPr="009D1540">
                          <w:rPr>
                            <w:sz w:val="18"/>
                            <w:szCs w:val="18"/>
                          </w:rPr>
                          <w:t xml:space="preserve">tư vấn/đánh giá tại cơ quan, tổ chức </w:t>
                        </w:r>
                        <w:r w:rsidRPr="009D1540">
                          <w:rPr>
                            <w:spacing w:val="-2"/>
                            <w:sz w:val="18"/>
                            <w:szCs w:val="18"/>
                          </w:rPr>
                          <w:t>thuộc hệ thống hành chính nhà nước</w:t>
                        </w:r>
                        <w:r w:rsidRPr="009D1540">
                          <w:rPr>
                            <w:sz w:val="18"/>
                            <w:szCs w:val="18"/>
                          </w:rPr>
                          <w:t>.</w:t>
                        </w:r>
                      </w:p>
                      <w:p w14:paraId="5AAC1A2D" w14:textId="77777777" w:rsidR="00C33DEA" w:rsidRDefault="00C33DEA" w:rsidP="00C33DEA">
                        <w:pPr>
                          <w:spacing w:before="0" w:line="240" w:lineRule="auto"/>
                        </w:pPr>
                      </w:p>
                      <w:p w14:paraId="177520AB" w14:textId="77777777" w:rsidR="00C33DEA" w:rsidRDefault="00C33DEA" w:rsidP="00C33DEA">
                        <w:pPr>
                          <w:spacing w:before="0" w:line="240" w:lineRule="auto"/>
                        </w:pPr>
                      </w:p>
                      <w:p w14:paraId="0372FE51" w14:textId="77777777" w:rsidR="00C33DEA" w:rsidRDefault="00C33DEA" w:rsidP="00C33DEA">
                        <w:pPr>
                          <w:spacing w:before="0" w:line="240" w:lineRule="auto"/>
                        </w:pPr>
                      </w:p>
                    </w:txbxContent>
                  </v:textbox>
                </v:rect>
                <v:line id="Line 20" o:spid="_x0000_s1037" style="position:absolute;visibility:visible;mso-wrap-style:square" from="4910,8415" to="7152,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"/>
                <v:line id="Line 21" o:spid="_x0000_s1038" style="position:absolute;visibility:visible;mso-wrap-style:square" from="3564,10781" to="3564,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" strokeweight=".5pt">
                  <v:stroke dashstyle="dash"/>
                </v:line>
                <v:line id="Line 22" o:spid="_x0000_s1039" style="position:absolute;visibility:visible;mso-wrap-style:square" from="8400,10766" to="8400,1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" strokeweight=".5pt">
                  <v:stroke dashstyle="dash"/>
                </v:line>
                <v:line id="Line 23" o:spid="_x0000_s1040" style="position:absolute;visibility:visible;mso-wrap-style:square" from="3564,11250" to="8400,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" strokeweight=".5pt">
                  <v:stroke startarrow="block" endarrow="block"/>
                </v:line>
                <v:rect id="Rectangle 24" o:spid="_x0000_s1041" style="position:absolute;left:4817;top:10781;width:26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" stroked="f">
                  <v:textbox>
                    <w:txbxContent>
                      <w:p w14:paraId="3E69EB5E" w14:textId="77777777" w:rsidR="00C33DEA" w:rsidRPr="005825A4" w:rsidRDefault="00C33DEA" w:rsidP="00C33DEA">
                        <w:pPr>
                          <w:spacing w:before="0" w:line="240" w:lineRule="auto"/>
                          <w:rPr>
                            <w:sz w:val="24"/>
                            <w:szCs w:val="24"/>
                          </w:rPr>
                        </w:pPr>
                        <w:r w:rsidRPr="005825A4">
                          <w:rPr>
                            <w:sz w:val="24"/>
                            <w:szCs w:val="24"/>
                          </w:rPr>
                          <w:t>85 mm</w:t>
                        </w:r>
                      </w:p>
                    </w:txbxContent>
                  </v:textbox>
                </v:rect>
              </v:group>
            </w:pict>
          </mc:Fallback>
        </mc:AlternateContent>
      </w:r>
    </w:p>
    <w:p w14:paraId="25AC97B9" w14:textId="77777777" w:rsidR="00C33DEA" w:rsidRPr="00C33DEA" w:rsidRDefault="00C33DEA" w:rsidP="00C33DEA">
      <w:pPr>
        <w:widowControl w:val="0"/>
        <w:spacing w:after="120"/>
        <w:ind w:left="720"/>
      </w:pPr>
    </w:p>
    <w:p w14:paraId="694560DB" w14:textId="77777777" w:rsidR="00C33DEA" w:rsidRPr="00C33DEA" w:rsidRDefault="00C33DEA" w:rsidP="00C33DEA">
      <w:pPr>
        <w:widowControl w:val="0"/>
        <w:spacing w:after="120"/>
        <w:ind w:left="720"/>
      </w:pPr>
    </w:p>
    <w:p w14:paraId="25A1AACB" w14:textId="77777777" w:rsidR="00C33DEA" w:rsidRPr="00C33DEA" w:rsidRDefault="00C33DEA" w:rsidP="00C33DEA">
      <w:pPr>
        <w:widowControl w:val="0"/>
        <w:spacing w:after="120"/>
        <w:ind w:left="720"/>
      </w:pPr>
    </w:p>
    <w:p w14:paraId="4622038A" w14:textId="77777777" w:rsidR="00C33DEA" w:rsidRPr="00C33DEA" w:rsidRDefault="00C33DEA" w:rsidP="00C33DEA">
      <w:pPr>
        <w:widowControl w:val="0"/>
        <w:spacing w:after="120"/>
        <w:ind w:left="720"/>
      </w:pPr>
    </w:p>
    <w:p w14:paraId="21EE9E26" w14:textId="77777777" w:rsidR="00C33DEA" w:rsidRPr="00C33DEA" w:rsidRDefault="00C33DEA" w:rsidP="00C33DEA">
      <w:pPr>
        <w:widowControl w:val="0"/>
        <w:spacing w:after="120"/>
        <w:ind w:left="720"/>
      </w:pPr>
    </w:p>
    <w:p w14:paraId="5A35E98D" w14:textId="77777777" w:rsidR="00C33DEA" w:rsidRPr="00C33DEA" w:rsidRDefault="00C33DEA" w:rsidP="00C33DEA">
      <w:pPr>
        <w:widowControl w:val="0"/>
        <w:spacing w:after="120"/>
        <w:ind w:left="720"/>
      </w:pPr>
    </w:p>
    <w:p w14:paraId="614DA694" w14:textId="77777777" w:rsidR="00C33DEA" w:rsidRPr="00C33DEA" w:rsidRDefault="00C33DEA" w:rsidP="00C33DEA">
      <w:pPr>
        <w:widowControl w:val="0"/>
        <w:spacing w:after="120"/>
        <w:ind w:left="720"/>
      </w:pPr>
    </w:p>
    <w:p w14:paraId="7AFC6C3B" w14:textId="77777777" w:rsidR="00C33DEA" w:rsidRPr="00C33DEA" w:rsidRDefault="00C33DEA" w:rsidP="00C33DEA">
      <w:pPr>
        <w:widowControl w:val="0"/>
      </w:pPr>
    </w:p>
    <w:p w14:paraId="40D105ED" w14:textId="77777777" w:rsidR="00C33DEA" w:rsidRPr="00C33DEA" w:rsidRDefault="00C33DEA" w:rsidP="00C33DEA">
      <w:pPr>
        <w:widowControl w:val="0"/>
      </w:pPr>
    </w:p>
    <w:p w14:paraId="2DDD1D8E" w14:textId="77777777" w:rsidR="00C33DEA" w:rsidRPr="00C33DEA" w:rsidRDefault="00C33DEA" w:rsidP="00C33DEA">
      <w:pPr>
        <w:widowControl w:val="0"/>
        <w:spacing w:before="60" w:after="60" w:line="240" w:lineRule="auto"/>
        <w:rPr>
          <w:sz w:val="26"/>
          <w:szCs w:val="26"/>
        </w:rPr>
      </w:pPr>
      <w:r w:rsidRPr="00C33DEA">
        <w:rPr>
          <w:sz w:val="26"/>
          <w:szCs w:val="26"/>
          <w:u w:val="single"/>
        </w:rPr>
        <w:t>Ghi chú</w:t>
      </w:r>
      <w:r w:rsidRPr="00C33DEA">
        <w:rPr>
          <w:sz w:val="26"/>
          <w:szCs w:val="26"/>
        </w:rPr>
        <w:t>:</w:t>
      </w:r>
    </w:p>
    <w:p w14:paraId="16C39CDE" w14:textId="77777777" w:rsidR="00C33DEA" w:rsidRPr="00C33DEA" w:rsidRDefault="00C33DEA" w:rsidP="00C33DEA">
      <w:pPr>
        <w:widowControl w:val="0"/>
        <w:spacing w:before="60" w:after="60" w:line="240" w:lineRule="auto"/>
        <w:rPr>
          <w:sz w:val="26"/>
          <w:szCs w:val="26"/>
        </w:rPr>
      </w:pPr>
      <w:r w:rsidRPr="00C33DEA">
        <w:rPr>
          <w:sz w:val="26"/>
          <w:szCs w:val="26"/>
        </w:rPr>
        <w:t>- Nền thẻ in màu vàng nhạt;</w:t>
      </w:r>
    </w:p>
    <w:p w14:paraId="6965A0AD" w14:textId="77777777" w:rsidR="00C33DEA" w:rsidRPr="00C33DEA" w:rsidRDefault="00C33DEA" w:rsidP="00C33DEA">
      <w:pPr>
        <w:widowControl w:val="0"/>
        <w:spacing w:before="60" w:after="60" w:line="240" w:lineRule="auto"/>
        <w:rPr>
          <w:sz w:val="26"/>
          <w:szCs w:val="26"/>
        </w:rPr>
      </w:pPr>
      <w:r w:rsidRPr="00C33DEA">
        <w:rPr>
          <w:sz w:val="26"/>
          <w:szCs w:val="26"/>
        </w:rPr>
        <w:t>- Số thẻ chuyên gia tư vấn/đánh giá gồm hai phần:</w:t>
      </w:r>
    </w:p>
    <w:p w14:paraId="7AD1F73E" w14:textId="77777777" w:rsidR="00C33DEA" w:rsidRPr="00C33DEA" w:rsidRDefault="00C33DEA" w:rsidP="00C33DEA">
      <w:pPr>
        <w:widowControl w:val="0"/>
        <w:spacing w:before="60" w:after="60" w:line="240" w:lineRule="auto"/>
        <w:ind w:left="720" w:firstLine="0"/>
        <w:rPr>
          <w:sz w:val="26"/>
          <w:szCs w:val="26"/>
        </w:rPr>
      </w:pPr>
      <w:r w:rsidRPr="00C33DEA">
        <w:rPr>
          <w:sz w:val="26"/>
          <w:szCs w:val="26"/>
        </w:rPr>
        <w:t>+ Phần thứ nhất là chữ TVĐL hoặc TV hoặc ĐG. TVĐL là ký hiệu đối với chuyên gia tư vấn độc lập, TV là ký hiệu đối với chuyên gia tư vấn, ĐG là ký hiệu đối với chuyên gia đánh giá.</w:t>
      </w:r>
    </w:p>
    <w:p w14:paraId="64070307" w14:textId="77777777" w:rsidR="00C33DEA" w:rsidRPr="00C33DEA" w:rsidRDefault="00C33DEA" w:rsidP="00C33DEA">
      <w:pPr>
        <w:widowControl w:val="0"/>
        <w:spacing w:before="60" w:after="60" w:line="240" w:lineRule="auto"/>
        <w:rPr>
          <w:sz w:val="26"/>
          <w:szCs w:val="26"/>
        </w:rPr>
      </w:pPr>
      <w:r w:rsidRPr="00C33DEA">
        <w:rPr>
          <w:sz w:val="26"/>
          <w:szCs w:val="26"/>
        </w:rPr>
        <w:t>+ Phần thứ hai là số thứ tự của thẻ.</w:t>
      </w:r>
    </w:p>
    <w:p w14:paraId="7C0C06F8" w14:textId="77777777" w:rsidR="00C33DEA" w:rsidRPr="00C33DEA" w:rsidRDefault="00C33DEA" w:rsidP="00C33DEA">
      <w:pPr>
        <w:widowControl w:val="0"/>
        <w:spacing w:before="60" w:after="60" w:line="240" w:lineRule="auto"/>
        <w:jc w:val="center"/>
        <w:rPr>
          <w:sz w:val="26"/>
          <w:szCs w:val="26"/>
        </w:rPr>
        <w:sectPr w:rsidR="00C33DEA" w:rsidRPr="00C33DEA" w:rsidSect="00C33DEA">
          <w:pgSz w:w="11909" w:h="16834" w:code="9"/>
          <w:pgMar w:top="1008" w:right="1152" w:bottom="432" w:left="1584" w:header="432" w:footer="432" w:gutter="0"/>
          <w:pgNumType w:start="1"/>
          <w:cols w:space="720"/>
          <w:titlePg/>
          <w:docGrid w:linePitch="360"/>
        </w:sectPr>
      </w:pPr>
    </w:p>
    <w:p w14:paraId="747459B8" w14:textId="77777777" w:rsidR="00C33DEA" w:rsidRPr="00C33DEA" w:rsidRDefault="00C33DEA" w:rsidP="00C33DEA">
      <w:pPr>
        <w:widowControl w:val="0"/>
        <w:jc w:val="right"/>
        <w:rPr>
          <w:b/>
        </w:rPr>
      </w:pPr>
      <w:r w:rsidRPr="00C33DEA">
        <w:rPr>
          <w:b/>
        </w:rPr>
        <w:t>Mẫu số 10</w:t>
      </w:r>
    </w:p>
    <w:tbl>
      <w:tblPr>
        <w:tblW w:w="0" w:type="auto"/>
        <w:tblLook w:val="01E0" w:firstRow="1" w:lastRow="1" w:firstColumn="1" w:lastColumn="1" w:noHBand="0" w:noVBand="0"/>
      </w:tblPr>
      <w:tblGrid>
        <w:gridCol w:w="9171"/>
      </w:tblGrid>
      <w:tr w:rsidR="00C33DEA" w:rsidRPr="00C33DEA" w14:paraId="4525FF0D" w14:textId="77777777" w:rsidTr="004E2A2C">
        <w:tc>
          <w:tcPr>
            <w:tcW w:w="9173" w:type="dxa"/>
          </w:tcPr>
          <w:p w14:paraId="2EA2CAFA" w14:textId="77777777" w:rsidR="00C33DEA" w:rsidRPr="00C33DEA" w:rsidRDefault="00C33DEA" w:rsidP="00C33DEA">
            <w:pPr>
              <w:widowControl w:val="0"/>
              <w:spacing w:before="0" w:line="240" w:lineRule="auto"/>
              <w:jc w:val="center"/>
              <w:rPr>
                <w:b/>
                <w:sz w:val="26"/>
                <w:szCs w:val="26"/>
                <w:lang w:val="pt-BR"/>
              </w:rPr>
            </w:pPr>
            <w:r w:rsidRPr="00C33DEA">
              <w:rPr>
                <w:b/>
                <w:lang w:val="pt-BR"/>
              </w:rPr>
              <w:t>CỘNG HOÀ XÃ HỘI CHỦ NGHĨA VIỆT NAM</w:t>
            </w:r>
          </w:p>
          <w:p w14:paraId="36519849" w14:textId="77777777" w:rsidR="00C33DEA" w:rsidRPr="00C33DEA" w:rsidRDefault="00C33DEA" w:rsidP="00C33DEA">
            <w:pPr>
              <w:widowControl w:val="0"/>
              <w:spacing w:before="0" w:line="240" w:lineRule="auto"/>
              <w:jc w:val="center"/>
              <w:rPr>
                <w:b/>
                <w:sz w:val="26"/>
                <w:lang w:val="pt-BR"/>
              </w:rPr>
            </w:pPr>
            <w:r w:rsidRPr="00C33DEA">
              <w:rPr>
                <w:b/>
                <w:sz w:val="26"/>
                <w:lang w:val="pt-BR"/>
              </w:rPr>
              <w:t>Độc lập - Tự do - Hạnh phúc</w:t>
            </w:r>
          </w:p>
          <w:p w14:paraId="734BFC96" w14:textId="77777777" w:rsidR="00C33DEA" w:rsidRPr="00C33DEA" w:rsidRDefault="00C33DEA" w:rsidP="00C33DEA">
            <w:pPr>
              <w:widowControl w:val="0"/>
              <w:spacing w:before="0" w:line="240" w:lineRule="auto"/>
              <w:jc w:val="right"/>
              <w:rPr>
                <w:b/>
                <w:lang w:val="pt-BR"/>
              </w:rPr>
            </w:pPr>
            <w:r w:rsidRPr="00C33DEA">
              <w:rPr>
                <w:noProof/>
                <w:lang w:val="vi-VN" w:eastAsia="vi-VN"/>
              </w:rPr>
              <mc:AlternateContent>
                <mc:Choice Requires="wps">
                  <w:drawing>
                    <wp:anchor distT="0" distB="0" distL="114300" distR="114300" simplePos="0" relativeHeight="251672064" behindDoc="0" locked="0" layoutInCell="1" allowOverlap="1" wp14:anchorId="568BF0C2" wp14:editId="51A01905">
                      <wp:simplePos x="0" y="0"/>
                      <wp:positionH relativeFrom="column">
                        <wp:posOffset>2048238</wp:posOffset>
                      </wp:positionH>
                      <wp:positionV relativeFrom="paragraph">
                        <wp:posOffset>30480</wp:posOffset>
                      </wp:positionV>
                      <wp:extent cx="1943100" cy="635"/>
                      <wp:effectExtent l="0" t="0" r="19050" b="37465"/>
                      <wp:wrapNone/>
                      <wp:docPr id="2041073103" name="Straight Connector 2041073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B7AF" id="Straight Connector 204107310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2.4pt" to="31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" strokeweight="1pt"/>
                  </w:pict>
                </mc:Fallback>
              </mc:AlternateContent>
            </w:r>
          </w:p>
        </w:tc>
      </w:tr>
    </w:tbl>
    <w:p w14:paraId="5DB6799A" w14:textId="77777777" w:rsidR="00C33DEA" w:rsidRPr="00C33DEA" w:rsidRDefault="00C33DEA" w:rsidP="00C33DEA">
      <w:pPr>
        <w:widowControl w:val="0"/>
        <w:spacing w:before="0" w:line="240" w:lineRule="auto"/>
        <w:jc w:val="center"/>
        <w:rPr>
          <w:b/>
          <w:sz w:val="26"/>
          <w:szCs w:val="26"/>
          <w:lang w:val="pt-BR"/>
        </w:rPr>
      </w:pPr>
      <w:r w:rsidRPr="00C33DEA">
        <w:rPr>
          <w:b/>
          <w:sz w:val="26"/>
          <w:szCs w:val="26"/>
          <w:lang w:val="pt-BR"/>
        </w:rPr>
        <w:t>GIẤY ĐĂNG KÝ</w:t>
      </w:r>
    </w:p>
    <w:p w14:paraId="3C63E7A8" w14:textId="77777777" w:rsidR="00C33DEA" w:rsidRPr="00C33DEA" w:rsidRDefault="00C33DEA" w:rsidP="00C33DEA">
      <w:pPr>
        <w:widowControl w:val="0"/>
        <w:spacing w:before="0" w:line="240" w:lineRule="auto"/>
        <w:jc w:val="center"/>
        <w:rPr>
          <w:b/>
          <w:sz w:val="26"/>
          <w:szCs w:val="26"/>
          <w:lang w:val="pt-BR"/>
        </w:rPr>
      </w:pPr>
      <w:r w:rsidRPr="00C33DEA">
        <w:rPr>
          <w:b/>
          <w:sz w:val="26"/>
          <w:szCs w:val="26"/>
          <w:lang w:val="pt-BR"/>
        </w:rPr>
        <w:t>CẤP THẺ BỔ SUNG CHO CÁC CHUYÊN GIA TƯ VẤN/ĐÁNH GIÁ</w:t>
      </w:r>
    </w:p>
    <w:p w14:paraId="5FBAE249" w14:textId="77777777" w:rsidR="00C33DEA" w:rsidRPr="00C33DEA" w:rsidRDefault="00C33DEA" w:rsidP="00C33DEA">
      <w:pPr>
        <w:widowControl w:val="0"/>
        <w:ind w:left="720"/>
        <w:jc w:val="center"/>
        <w:rPr>
          <w:lang w:val="pt-BR"/>
        </w:rPr>
      </w:pPr>
    </w:p>
    <w:p w14:paraId="1F87E496" w14:textId="77777777" w:rsidR="00C33DEA" w:rsidRPr="00C33DEA" w:rsidRDefault="00C33DEA" w:rsidP="00C33DEA">
      <w:pPr>
        <w:widowControl w:val="0"/>
        <w:ind w:left="720"/>
        <w:jc w:val="center"/>
        <w:rPr>
          <w:sz w:val="26"/>
          <w:szCs w:val="26"/>
          <w:lang w:val="pt-BR"/>
        </w:rPr>
      </w:pPr>
      <w:r w:rsidRPr="00C33DEA">
        <w:rPr>
          <w:sz w:val="26"/>
          <w:szCs w:val="26"/>
          <w:lang w:val="pt-BR"/>
        </w:rPr>
        <w:t>Kính gửi: Sở Khoa học và Công nghệ ...tỉnh/thành phố....</w:t>
      </w:r>
    </w:p>
    <w:p w14:paraId="3B590EB5" w14:textId="77777777" w:rsidR="00C33DEA" w:rsidRPr="00C33DEA" w:rsidRDefault="00C33DEA" w:rsidP="00C33DEA">
      <w:pPr>
        <w:widowControl w:val="0"/>
        <w:rPr>
          <w:b/>
          <w:sz w:val="26"/>
          <w:szCs w:val="26"/>
          <w:lang w:val="pt-BR"/>
        </w:rPr>
      </w:pPr>
      <w:r w:rsidRPr="00C33DEA">
        <w:rPr>
          <w:b/>
          <w:sz w:val="26"/>
          <w:szCs w:val="26"/>
          <w:lang w:val="pt-BR"/>
        </w:rPr>
        <w:tab/>
      </w:r>
      <w:r w:rsidRPr="00C33DEA">
        <w:rPr>
          <w:b/>
          <w:sz w:val="26"/>
          <w:szCs w:val="26"/>
          <w:lang w:val="pt-BR"/>
        </w:rPr>
        <w:tab/>
      </w:r>
      <w:r w:rsidRPr="00C33DEA">
        <w:rPr>
          <w:b/>
          <w:sz w:val="26"/>
          <w:szCs w:val="26"/>
          <w:lang w:val="pt-BR"/>
        </w:rPr>
        <w:tab/>
      </w:r>
      <w:r w:rsidRPr="00C33DEA">
        <w:rPr>
          <w:b/>
          <w:sz w:val="26"/>
          <w:szCs w:val="26"/>
          <w:lang w:val="pt-BR"/>
        </w:rPr>
        <w:tab/>
        <w:t xml:space="preserve"> </w:t>
      </w:r>
    </w:p>
    <w:p w14:paraId="629602C7"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1. Tên tổ chức: ……………………………………………………………………</w:t>
      </w:r>
    </w:p>
    <w:p w14:paraId="2FF58202" w14:textId="77777777" w:rsidR="00C33DEA" w:rsidRPr="00C33DEA" w:rsidRDefault="00C33DEA" w:rsidP="00C33DEA">
      <w:pPr>
        <w:widowControl w:val="0"/>
        <w:spacing w:before="60" w:after="60" w:line="240" w:lineRule="auto"/>
        <w:rPr>
          <w:sz w:val="26"/>
          <w:szCs w:val="26"/>
          <w:lang w:val="pt-BR"/>
        </w:rPr>
      </w:pPr>
      <w:r w:rsidRPr="00C33DEA">
        <w:rPr>
          <w:sz w:val="26"/>
          <w:szCs w:val="26"/>
          <w:lang w:val="pt-BR"/>
        </w:rPr>
        <w:t>2. Địa chỉ liên lạc: ………………………………………………………………...</w:t>
      </w:r>
    </w:p>
    <w:p w14:paraId="788947E9" w14:textId="77777777" w:rsidR="00C33DEA" w:rsidRPr="00C33DEA" w:rsidRDefault="00C33DEA" w:rsidP="00C33DEA">
      <w:pPr>
        <w:widowControl w:val="0"/>
        <w:spacing w:before="60" w:after="60" w:line="240" w:lineRule="auto"/>
        <w:rPr>
          <w:sz w:val="26"/>
          <w:szCs w:val="26"/>
          <w:lang w:val="fr-FR"/>
        </w:rPr>
      </w:pPr>
      <w:r w:rsidRPr="00C33DEA">
        <w:rPr>
          <w:sz w:val="26"/>
          <w:szCs w:val="26"/>
          <w:lang w:val="pt-BR"/>
        </w:rPr>
        <w:t xml:space="preserve">    </w:t>
      </w:r>
      <w:r w:rsidRPr="00C33DEA">
        <w:rPr>
          <w:sz w:val="26"/>
          <w:szCs w:val="26"/>
          <w:lang w:val="fr-FR"/>
        </w:rPr>
        <w:t>Điện thoại: ……………………</w:t>
      </w:r>
      <w:r w:rsidRPr="00C33DEA">
        <w:rPr>
          <w:sz w:val="26"/>
          <w:szCs w:val="26"/>
          <w:lang w:val="fr-FR"/>
        </w:rPr>
        <w:tab/>
        <w:t>Fax: ………………. E-mail: ………………...</w:t>
      </w:r>
    </w:p>
    <w:p w14:paraId="4598B6E5" w14:textId="77777777" w:rsidR="00C33DEA" w:rsidRPr="00C33DEA" w:rsidRDefault="00C33DEA" w:rsidP="00C33DEA">
      <w:pPr>
        <w:widowControl w:val="0"/>
        <w:spacing w:before="60" w:after="60" w:line="240" w:lineRule="auto"/>
        <w:rPr>
          <w:sz w:val="26"/>
          <w:szCs w:val="26"/>
          <w:lang w:val="fr-FR"/>
        </w:rPr>
      </w:pPr>
      <w:r w:rsidRPr="00C33DEA">
        <w:rPr>
          <w:sz w:val="26"/>
          <w:szCs w:val="26"/>
          <w:lang w:val="fr-FR"/>
        </w:rPr>
        <w:t>3. Ngày .../.../..., …</w:t>
      </w:r>
      <w:r w:rsidRPr="00C33DEA">
        <w:rPr>
          <w:i/>
          <w:sz w:val="26"/>
          <w:szCs w:val="26"/>
          <w:lang w:val="fr-FR"/>
        </w:rPr>
        <w:t>tên tổ chức</w:t>
      </w:r>
      <w:r w:rsidRPr="00C33DEA">
        <w:rPr>
          <w:sz w:val="26"/>
          <w:szCs w:val="26"/>
          <w:lang w:val="fr-FR"/>
        </w:rPr>
        <w:t xml:space="preserve">… đã được </w:t>
      </w:r>
      <w:r w:rsidRPr="00C33DEA">
        <w:rPr>
          <w:sz w:val="26"/>
          <w:szCs w:val="26"/>
          <w:lang w:val="pt-BR"/>
        </w:rPr>
        <w:t xml:space="preserve">Sở Khoa học và Công nghệ ...tỉnh/thành phố.... </w:t>
      </w:r>
      <w:r w:rsidRPr="00C33DEA">
        <w:rPr>
          <w:spacing w:val="-2"/>
          <w:sz w:val="26"/>
          <w:szCs w:val="26"/>
          <w:lang w:val="fr-FR"/>
        </w:rPr>
        <w:t>xem xét và cấp Giấy xác nhận đủ điều kiện tư vấn/</w:t>
      </w:r>
      <w:r w:rsidRPr="00C33DEA">
        <w:rPr>
          <w:sz w:val="26"/>
          <w:szCs w:val="26"/>
          <w:lang w:val="fr-FR"/>
        </w:rPr>
        <w:t>đánh giá Hệ thống quản lý chất lượng theo Tiêu chuẩn quốc gia TCVN ISO 9001 đối với cơ quan, tổ chức thuộc hệ thống hành chính nhà nước số ..../…</w:t>
      </w:r>
    </w:p>
    <w:p w14:paraId="0EAD55C6" w14:textId="501C25A2" w:rsidR="00C33DEA" w:rsidRPr="00C33DEA" w:rsidRDefault="00C33DEA" w:rsidP="00C33DEA">
      <w:pPr>
        <w:widowControl w:val="0"/>
        <w:spacing w:before="60" w:after="60" w:line="240" w:lineRule="auto"/>
        <w:rPr>
          <w:spacing w:val="-2"/>
          <w:sz w:val="26"/>
          <w:szCs w:val="26"/>
          <w:lang w:val="fr-FR"/>
        </w:rPr>
      </w:pPr>
      <w:r w:rsidRPr="00C33DEA">
        <w:rPr>
          <w:sz w:val="26"/>
          <w:szCs w:val="26"/>
          <w:lang w:val="fr-FR"/>
        </w:rPr>
        <w:t xml:space="preserve">4. Sau khi nghiên cứu các yêu cầu đối với chuyên gia tư vấn/đánh giá theo quy định tại </w:t>
      </w:r>
      <w:r w:rsidRPr="00C33DEA">
        <w:rPr>
          <w:iCs/>
          <w:color w:val="000000" w:themeColor="text1"/>
          <w:spacing w:val="-2"/>
          <w:sz w:val="26"/>
          <w:szCs w:val="26"/>
          <w:lang w:val="vi-VN"/>
        </w:rPr>
        <w:t>Thông tư số 2</w:t>
      </w:r>
      <w:r w:rsidRPr="00C33DEA">
        <w:rPr>
          <w:iCs/>
          <w:color w:val="000000" w:themeColor="text1"/>
          <w:spacing w:val="-2"/>
          <w:sz w:val="26"/>
          <w:szCs w:val="26"/>
        </w:rPr>
        <w:t>6</w:t>
      </w:r>
      <w:r w:rsidRPr="00C33DEA">
        <w:rPr>
          <w:iCs/>
          <w:color w:val="000000" w:themeColor="text1"/>
          <w:spacing w:val="-2"/>
          <w:sz w:val="26"/>
          <w:szCs w:val="26"/>
          <w:lang w:val="vi-VN"/>
        </w:rPr>
        <w:t>/2014/TT-BKHCN ngày 1</w:t>
      </w:r>
      <w:r w:rsidRPr="00C33DEA">
        <w:rPr>
          <w:iCs/>
          <w:color w:val="000000" w:themeColor="text1"/>
          <w:spacing w:val="-2"/>
          <w:sz w:val="26"/>
          <w:szCs w:val="26"/>
        </w:rPr>
        <w:t>0</w:t>
      </w:r>
      <w:r w:rsidRPr="00C33DEA">
        <w:rPr>
          <w:iCs/>
          <w:color w:val="000000" w:themeColor="text1"/>
          <w:spacing w:val="-2"/>
          <w:sz w:val="26"/>
          <w:szCs w:val="26"/>
          <w:lang w:val="vi-VN"/>
        </w:rPr>
        <w:t xml:space="preserve"> tháng 1</w:t>
      </w:r>
      <w:r w:rsidRPr="00C33DEA">
        <w:rPr>
          <w:iCs/>
          <w:color w:val="000000" w:themeColor="text1"/>
          <w:spacing w:val="-2"/>
          <w:sz w:val="26"/>
          <w:szCs w:val="26"/>
        </w:rPr>
        <w:t>0</w:t>
      </w:r>
      <w:r w:rsidRPr="00C33DEA">
        <w:rPr>
          <w:iCs/>
          <w:color w:val="000000" w:themeColor="text1"/>
          <w:spacing w:val="-2"/>
          <w:sz w:val="26"/>
          <w:szCs w:val="26"/>
          <w:lang w:val="vi-VN"/>
        </w:rPr>
        <w:t xml:space="preserve"> năm 201</w:t>
      </w:r>
      <w:r w:rsidRPr="00C33DEA">
        <w:rPr>
          <w:iCs/>
          <w:color w:val="000000" w:themeColor="text1"/>
          <w:spacing w:val="-2"/>
          <w:sz w:val="26"/>
          <w:szCs w:val="26"/>
        </w:rPr>
        <w:t>4</w:t>
      </w:r>
      <w:r w:rsidRPr="00C33DEA">
        <w:rPr>
          <w:iCs/>
          <w:color w:val="000000" w:themeColor="text1"/>
          <w:spacing w:val="-2"/>
          <w:sz w:val="26"/>
          <w:szCs w:val="26"/>
          <w:lang w:val="vi-VN"/>
        </w:rPr>
        <w:t xml:space="preserve"> của Bộ trưởng </w:t>
      </w:r>
      <w:r w:rsidR="00DA7253">
        <w:rPr>
          <w:iCs/>
          <w:color w:val="000000" w:themeColor="text1"/>
          <w:spacing w:val="-2"/>
          <w:sz w:val="26"/>
          <w:szCs w:val="26"/>
          <w:lang w:val="vi-VN"/>
        </w:rPr>
        <w:t>Bộ Khoa học và Công nghệ</w:t>
      </w:r>
      <w:r w:rsidRPr="00C33DEA">
        <w:rPr>
          <w:iCs/>
          <w:color w:val="000000" w:themeColor="text1"/>
          <w:spacing w:val="-2"/>
          <w:sz w:val="26"/>
          <w:szCs w:val="26"/>
          <w:lang w:val="vi-VN"/>
        </w:rPr>
        <w:t xml:space="preserve"> </w:t>
      </w:r>
      <w:r w:rsidRPr="00C33DEA">
        <w:rPr>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pacing w:val="-2"/>
          <w:sz w:val="26"/>
          <w:szCs w:val="26"/>
        </w:rPr>
        <w:t>Bộ Khoa học và Công nghệ</w:t>
      </w:r>
      <w:r w:rsidRPr="00C33DEA">
        <w:rPr>
          <w:spacing w:val="-2"/>
          <w:sz w:val="26"/>
          <w:szCs w:val="26"/>
        </w:rPr>
        <w:t xml:space="preserve"> </w:t>
      </w:r>
      <w:r w:rsidRPr="00C33DEA">
        <w:rPr>
          <w:iCs/>
          <w:color w:val="000000"/>
          <w:spacing w:val="-2"/>
          <w:sz w:val="26"/>
          <w:szCs w:val="26"/>
          <w:shd w:val="clear" w:color="auto" w:fill="FFFFFF"/>
        </w:rPr>
        <w:t xml:space="preserve">sửa đổi, bổ sung một số điều tại các văn bản quy phạm pháp luật thuộc thẩm quyền của </w:t>
      </w:r>
      <w:r w:rsidR="00DA7253">
        <w:rPr>
          <w:iCs/>
          <w:color w:val="000000"/>
          <w:spacing w:val="-2"/>
          <w:sz w:val="26"/>
          <w:szCs w:val="26"/>
          <w:shd w:val="clear" w:color="auto" w:fill="FFFFFF"/>
        </w:rPr>
        <w:t>Bộ Khoa học và Công nghệ</w:t>
      </w:r>
      <w:r w:rsidRPr="00C33DEA">
        <w:rPr>
          <w:iCs/>
          <w:color w:val="000000"/>
          <w:spacing w:val="-2"/>
          <w:sz w:val="26"/>
          <w:szCs w:val="26"/>
          <w:shd w:val="clear" w:color="auto" w:fill="FFFFFF"/>
        </w:rPr>
        <w:t xml:space="preserve"> liên quan đến Ủy ban Tiêu chuẩn Đo lường Chất lượng Quốc gia</w:t>
      </w:r>
      <w:r w:rsidRPr="00C33DEA">
        <w:rPr>
          <w:spacing w:val="-2"/>
          <w:sz w:val="26"/>
          <w:szCs w:val="26"/>
          <w:lang w:val="pt-BR"/>
        </w:rPr>
        <w:t xml:space="preserve">, </w:t>
      </w:r>
      <w:r w:rsidRPr="00C33DEA">
        <w:rPr>
          <w:spacing w:val="-2"/>
          <w:sz w:val="26"/>
          <w:szCs w:val="26"/>
          <w:lang w:val="nl-NL"/>
        </w:rPr>
        <w:t xml:space="preserve">Thông tư số .../2025/TT-BKHCN ngày ... tháng ... năm 2025 của Bộ trưởng </w:t>
      </w:r>
      <w:r w:rsidR="00DA7253">
        <w:rPr>
          <w:spacing w:val="-2"/>
          <w:sz w:val="26"/>
          <w:szCs w:val="26"/>
          <w:lang w:val="nl-NL"/>
        </w:rPr>
        <w:t>Bộ Khoa học và Công nghệ</w:t>
      </w:r>
      <w:r w:rsidRPr="00C33DEA">
        <w:rPr>
          <w:spacing w:val="-2"/>
          <w:sz w:val="26"/>
          <w:szCs w:val="26"/>
          <w:lang w:val="nl-NL"/>
        </w:rPr>
        <w:t xml:space="preserve"> </w:t>
      </w:r>
      <w:r w:rsidRPr="00C33DEA">
        <w:rPr>
          <w:iCs/>
          <w:color w:val="000000" w:themeColor="text1"/>
          <w:spacing w:val="-2"/>
          <w:sz w:val="26"/>
          <w:szCs w:val="26"/>
        </w:rPr>
        <w:t>q</w:t>
      </w:r>
      <w:r w:rsidRPr="00C33DEA">
        <w:rPr>
          <w:iCs/>
          <w:color w:val="000000" w:themeColor="text1"/>
          <w:spacing w:val="-2"/>
          <w:sz w:val="26"/>
          <w:szCs w:val="26"/>
          <w:lang w:val="vi-VN"/>
        </w:rPr>
        <w:t>uy định về phân cấp, phân quyền của chính quyền địa phương 02 cấp</w:t>
      </w:r>
      <w:r w:rsidRPr="00C33DEA">
        <w:rPr>
          <w:iCs/>
          <w:color w:val="000000" w:themeColor="text1"/>
          <w:spacing w:val="-2"/>
          <w:sz w:val="26"/>
          <w:szCs w:val="26"/>
        </w:rPr>
        <w:t xml:space="preserve"> </w:t>
      </w:r>
      <w:r w:rsidRPr="00C33DEA">
        <w:rPr>
          <w:iCs/>
          <w:color w:val="000000" w:themeColor="text1"/>
          <w:spacing w:val="-2"/>
          <w:sz w:val="26"/>
          <w:szCs w:val="26"/>
          <w:lang w:val="vi-VN"/>
        </w:rPr>
        <w:t>trong lĩnh vực tiêu chuẩn đo lường chất lượng</w:t>
      </w:r>
      <w:r w:rsidRPr="00C33DEA">
        <w:rPr>
          <w:iCs/>
          <w:color w:val="000000" w:themeColor="text1"/>
          <w:spacing w:val="-2"/>
          <w:sz w:val="26"/>
          <w:szCs w:val="26"/>
        </w:rPr>
        <w:t xml:space="preserve"> </w:t>
      </w:r>
      <w:r w:rsidRPr="00C33DEA">
        <w:rPr>
          <w:iCs/>
          <w:color w:val="000000" w:themeColor="text1"/>
          <w:spacing w:val="-2"/>
          <w:sz w:val="26"/>
          <w:szCs w:val="26"/>
          <w:lang w:val="vi-VN"/>
        </w:rPr>
        <w:t>thuộc trách nhiệm</w:t>
      </w:r>
      <w:r w:rsidRPr="00C33DEA">
        <w:rPr>
          <w:iCs/>
          <w:color w:val="000000" w:themeColor="text1"/>
          <w:spacing w:val="-2"/>
          <w:sz w:val="26"/>
          <w:szCs w:val="26"/>
        </w:rPr>
        <w:t xml:space="preserve"> </w:t>
      </w:r>
      <w:r w:rsidRPr="00C33DEA">
        <w:rPr>
          <w:iCs/>
          <w:color w:val="000000" w:themeColor="text1"/>
          <w:spacing w:val="-2"/>
          <w:sz w:val="26"/>
          <w:szCs w:val="26"/>
          <w:lang w:val="vi-VN"/>
        </w:rPr>
        <w:t xml:space="preserve">quản lý nhà nước của </w:t>
      </w:r>
      <w:r w:rsidR="00DA7253">
        <w:rPr>
          <w:iCs/>
          <w:color w:val="000000" w:themeColor="text1"/>
          <w:spacing w:val="-2"/>
          <w:sz w:val="26"/>
          <w:szCs w:val="26"/>
          <w:lang w:val="vi-VN"/>
        </w:rPr>
        <w:t>Bộ Khoa học và Công nghệ</w:t>
      </w:r>
      <w:r w:rsidRPr="00C33DEA">
        <w:rPr>
          <w:sz w:val="26"/>
          <w:szCs w:val="26"/>
          <w:lang w:val="fr-FR"/>
        </w:rPr>
        <w:t>, …</w:t>
      </w:r>
      <w:r w:rsidRPr="00C33DEA">
        <w:rPr>
          <w:i/>
          <w:sz w:val="26"/>
          <w:szCs w:val="26"/>
          <w:lang w:val="fr-FR"/>
        </w:rPr>
        <w:t>(tên tổ chức)</w:t>
      </w:r>
      <w:r w:rsidRPr="00C33DEA">
        <w:rPr>
          <w:sz w:val="26"/>
          <w:szCs w:val="26"/>
          <w:lang w:val="fr-FR"/>
        </w:rPr>
        <w:t xml:space="preserve">... nhận thấy đáp ứng các yêu cầu để được cấp bổ sung thẻ cho các chuyên gia trong hồ sơ kèm theo. </w:t>
      </w:r>
      <w:r w:rsidRPr="00C33DEA">
        <w:rPr>
          <w:spacing w:val="-2"/>
          <w:sz w:val="26"/>
          <w:szCs w:val="26"/>
          <w:lang w:val="fr-FR"/>
        </w:rPr>
        <w:t xml:space="preserve">Đề nghị </w:t>
      </w:r>
      <w:r w:rsidRPr="00C33DEA">
        <w:rPr>
          <w:sz w:val="26"/>
          <w:szCs w:val="26"/>
          <w:lang w:val="pt-BR"/>
        </w:rPr>
        <w:t xml:space="preserve">Sở Khoa học và Công nghệ ...tỉnh/thành phố.... </w:t>
      </w:r>
      <w:r w:rsidRPr="00C33DEA">
        <w:rPr>
          <w:spacing w:val="-2"/>
          <w:sz w:val="26"/>
          <w:szCs w:val="26"/>
          <w:lang w:val="fr-FR"/>
        </w:rPr>
        <w:t>xem xét và cấp bổ sung thẻ cho các chuyên gia này.</w:t>
      </w:r>
    </w:p>
    <w:p w14:paraId="2AC03398" w14:textId="77777777" w:rsidR="00C33DEA" w:rsidRPr="00C33DEA" w:rsidRDefault="00C33DEA" w:rsidP="00C33DEA">
      <w:pPr>
        <w:widowControl w:val="0"/>
        <w:spacing w:before="60" w:after="60" w:line="240" w:lineRule="auto"/>
        <w:rPr>
          <w:sz w:val="26"/>
          <w:szCs w:val="26"/>
          <w:lang w:val="fr-FR"/>
        </w:rPr>
      </w:pPr>
      <w:r w:rsidRPr="00C33DEA">
        <w:rPr>
          <w:sz w:val="26"/>
          <w:szCs w:val="26"/>
          <w:lang w:val="fr-FR"/>
        </w:rPr>
        <w:t>(</w:t>
      </w:r>
      <w:r w:rsidRPr="00C33DEA">
        <w:rPr>
          <w:i/>
          <w:sz w:val="26"/>
          <w:szCs w:val="26"/>
          <w:lang w:val="fr-FR"/>
        </w:rPr>
        <w:t>Tên tổ chức</w:t>
      </w:r>
      <w:r w:rsidRPr="00C33DEA">
        <w:rPr>
          <w:sz w:val="26"/>
          <w:szCs w:val="26"/>
          <w:lang w:val="fr-FR"/>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2A881D92" w14:textId="77777777" w:rsidR="00C33DEA" w:rsidRPr="00C33DEA" w:rsidRDefault="00C33DEA" w:rsidP="00C33DEA">
      <w:pPr>
        <w:widowControl w:val="0"/>
        <w:spacing w:before="0" w:line="240" w:lineRule="auto"/>
        <w:rPr>
          <w:sz w:val="26"/>
          <w:szCs w:val="26"/>
          <w:lang w:val="fr-FR"/>
        </w:rPr>
      </w:pP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t xml:space="preserve">         …, ngày … tháng … năm ….</w:t>
      </w:r>
    </w:p>
    <w:p w14:paraId="42E32B3A" w14:textId="77777777" w:rsidR="00C33DEA" w:rsidRPr="00C33DEA" w:rsidRDefault="00C33DEA" w:rsidP="00C33DEA">
      <w:pPr>
        <w:widowControl w:val="0"/>
        <w:spacing w:before="0" w:line="240" w:lineRule="auto"/>
        <w:ind w:left="2880"/>
        <w:jc w:val="center"/>
        <w:rPr>
          <w:b/>
          <w:sz w:val="26"/>
          <w:szCs w:val="26"/>
          <w:lang w:val="fr-FR"/>
        </w:rPr>
      </w:pPr>
      <w:r w:rsidRPr="00C33DEA">
        <w:rPr>
          <w:b/>
          <w:sz w:val="26"/>
          <w:szCs w:val="26"/>
          <w:lang w:val="fr-FR"/>
        </w:rPr>
        <w:t>NGƯỜI ĐỨNG ĐẦU TỔ CHỨC</w:t>
      </w:r>
    </w:p>
    <w:p w14:paraId="1FFE2AF6" w14:textId="77777777" w:rsidR="00C33DEA" w:rsidRPr="00C33DEA" w:rsidRDefault="00C33DEA" w:rsidP="00C33DEA">
      <w:pPr>
        <w:widowControl w:val="0"/>
        <w:spacing w:before="0" w:line="240" w:lineRule="auto"/>
        <w:ind w:left="2880"/>
        <w:jc w:val="center"/>
        <w:rPr>
          <w:b/>
        </w:rPr>
        <w:sectPr w:rsidR="00C33DEA" w:rsidRPr="00C33DEA" w:rsidSect="00C33DEA">
          <w:footerReference w:type="even" r:id="rId18"/>
          <w:footerReference w:type="default" r:id="rId19"/>
          <w:pgSz w:w="11907" w:h="16840" w:code="9"/>
          <w:pgMar w:top="1008" w:right="1152" w:bottom="432" w:left="1584" w:header="432" w:footer="432" w:gutter="0"/>
          <w:cols w:space="720"/>
          <w:docGrid w:linePitch="360"/>
        </w:sectPr>
      </w:pPr>
      <w:r w:rsidRPr="00C33DEA">
        <w:rPr>
          <w:i/>
          <w:sz w:val="26"/>
          <w:szCs w:val="26"/>
          <w:lang w:val="fr-FR"/>
        </w:rPr>
        <w:t>Ký, ghi rõ họ tên, đóng dấu</w:t>
      </w:r>
    </w:p>
    <w:p w14:paraId="74C2DF81" w14:textId="77777777" w:rsidR="00C33DEA" w:rsidRPr="00C33DEA" w:rsidRDefault="00C33DEA" w:rsidP="00C33DEA">
      <w:pPr>
        <w:keepNext/>
        <w:jc w:val="right"/>
        <w:rPr>
          <w:b/>
        </w:rPr>
      </w:pPr>
      <w:r w:rsidRPr="00C33DEA">
        <w:rPr>
          <w:b/>
        </w:rPr>
        <w:t>Mẫu số 11</w:t>
      </w:r>
    </w:p>
    <w:tbl>
      <w:tblPr>
        <w:tblW w:w="0" w:type="auto"/>
        <w:tblLook w:val="01E0" w:firstRow="1" w:lastRow="1" w:firstColumn="1" w:lastColumn="1" w:noHBand="0" w:noVBand="0"/>
      </w:tblPr>
      <w:tblGrid>
        <w:gridCol w:w="9171"/>
      </w:tblGrid>
      <w:tr w:rsidR="00C33DEA" w:rsidRPr="00C33DEA" w14:paraId="2BAED02A" w14:textId="77777777" w:rsidTr="004E2A2C">
        <w:tc>
          <w:tcPr>
            <w:tcW w:w="9171" w:type="dxa"/>
          </w:tcPr>
          <w:p w14:paraId="73054448" w14:textId="77777777" w:rsidR="00C33DEA" w:rsidRPr="00C33DEA" w:rsidRDefault="00C33DEA" w:rsidP="00C33DEA">
            <w:pPr>
              <w:keepNext/>
              <w:spacing w:before="0" w:line="240" w:lineRule="auto"/>
              <w:jc w:val="center"/>
              <w:rPr>
                <w:b/>
                <w:sz w:val="26"/>
                <w:szCs w:val="26"/>
              </w:rPr>
            </w:pPr>
            <w:r w:rsidRPr="00C33DEA">
              <w:rPr>
                <w:b/>
                <w:sz w:val="26"/>
                <w:szCs w:val="26"/>
              </w:rPr>
              <w:t>CỘNG HOÀ XÃ HỘI CHỦ NGHĨA VIỆT NAM</w:t>
            </w:r>
          </w:p>
          <w:p w14:paraId="2C197811" w14:textId="77777777" w:rsidR="00C33DEA" w:rsidRPr="00C33DEA" w:rsidRDefault="00C33DEA" w:rsidP="00C33DEA">
            <w:pPr>
              <w:keepNext/>
              <w:spacing w:before="0" w:line="240" w:lineRule="auto"/>
              <w:jc w:val="center"/>
              <w:rPr>
                <w:i/>
                <w:sz w:val="26"/>
                <w:szCs w:val="26"/>
              </w:rPr>
            </w:pPr>
            <w:r w:rsidRPr="00C33DEA">
              <w:rPr>
                <w:b/>
                <w:sz w:val="26"/>
                <w:szCs w:val="26"/>
              </w:rPr>
              <w:t>Độc lập - Tự do - Hạnh phúc</w:t>
            </w:r>
          </w:p>
          <w:p w14:paraId="681FEC08" w14:textId="77777777" w:rsidR="00C33DEA" w:rsidRPr="00C33DEA" w:rsidRDefault="00C33DEA" w:rsidP="00C33DEA">
            <w:pPr>
              <w:keepNext/>
              <w:spacing w:before="0" w:line="240" w:lineRule="auto"/>
              <w:jc w:val="right"/>
              <w:rPr>
                <w:b/>
                <w:sz w:val="26"/>
                <w:szCs w:val="26"/>
              </w:rPr>
            </w:pPr>
            <w:r w:rsidRPr="00C33DEA">
              <w:rPr>
                <w:noProof/>
                <w:sz w:val="26"/>
                <w:szCs w:val="26"/>
                <w:lang w:val="vi-VN" w:eastAsia="vi-VN"/>
              </w:rPr>
              <mc:AlternateContent>
                <mc:Choice Requires="wps">
                  <w:drawing>
                    <wp:anchor distT="0" distB="0" distL="114300" distR="114300" simplePos="0" relativeHeight="251679232" behindDoc="0" locked="0" layoutInCell="1" allowOverlap="1" wp14:anchorId="05ECA6CB" wp14:editId="62C76248">
                      <wp:simplePos x="0" y="0"/>
                      <wp:positionH relativeFrom="column">
                        <wp:posOffset>2070463</wp:posOffset>
                      </wp:positionH>
                      <wp:positionV relativeFrom="paragraph">
                        <wp:posOffset>38735</wp:posOffset>
                      </wp:positionV>
                      <wp:extent cx="1943100" cy="635"/>
                      <wp:effectExtent l="0" t="0" r="19050" b="374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B0FD" id="Straight Connector 3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3.05pt" to="31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" strokeweight="1pt"/>
                  </w:pict>
                </mc:Fallback>
              </mc:AlternateContent>
            </w:r>
          </w:p>
        </w:tc>
      </w:tr>
    </w:tbl>
    <w:p w14:paraId="6C74AC41" w14:textId="77777777" w:rsidR="00C33DEA" w:rsidRPr="00C33DEA" w:rsidRDefault="00C33DEA" w:rsidP="00C33DEA">
      <w:pPr>
        <w:keepNext/>
        <w:spacing w:before="0" w:line="240" w:lineRule="auto"/>
        <w:jc w:val="center"/>
        <w:rPr>
          <w:b/>
          <w:spacing w:val="-4"/>
          <w:sz w:val="24"/>
          <w:szCs w:val="24"/>
        </w:rPr>
      </w:pPr>
      <w:r w:rsidRPr="00C33DEA">
        <w:rPr>
          <w:b/>
          <w:spacing w:val="-4"/>
          <w:sz w:val="24"/>
          <w:szCs w:val="24"/>
        </w:rPr>
        <w:t>GIẤY ĐĂNG KÝ THAM GIA HOẠT ĐỘNG ĐÀO TẠO VỀ TƯ VẤN/ĐÁNH GIÁ</w:t>
      </w:r>
    </w:p>
    <w:p w14:paraId="53012103" w14:textId="77777777" w:rsidR="00C33DEA" w:rsidRPr="00C33DEA" w:rsidRDefault="00C33DEA" w:rsidP="00C33DEA">
      <w:pPr>
        <w:keepNext/>
        <w:spacing w:before="0" w:line="240" w:lineRule="auto"/>
        <w:jc w:val="center"/>
        <w:rPr>
          <w:b/>
          <w:spacing w:val="-4"/>
          <w:sz w:val="24"/>
          <w:szCs w:val="24"/>
        </w:rPr>
      </w:pPr>
      <w:r w:rsidRPr="00C33DEA">
        <w:rPr>
          <w:b/>
          <w:spacing w:val="-4"/>
          <w:sz w:val="24"/>
          <w:szCs w:val="24"/>
        </w:rPr>
        <w:t>HỆ THỐNG QUẢN LÝ CHẤT LƯỢNG THEO TIÊU CHUẨN QUỐC GIA</w:t>
      </w:r>
    </w:p>
    <w:p w14:paraId="6D5C6367" w14:textId="77777777" w:rsidR="00C33DEA" w:rsidRPr="00C33DEA" w:rsidRDefault="00C33DEA" w:rsidP="00C33DEA">
      <w:pPr>
        <w:keepNext/>
        <w:spacing w:before="0" w:line="240" w:lineRule="auto"/>
        <w:jc w:val="center"/>
        <w:rPr>
          <w:b/>
          <w:spacing w:val="-4"/>
          <w:sz w:val="24"/>
          <w:szCs w:val="24"/>
        </w:rPr>
      </w:pPr>
      <w:r w:rsidRPr="00C33DEA">
        <w:rPr>
          <w:b/>
          <w:spacing w:val="-4"/>
          <w:sz w:val="24"/>
          <w:szCs w:val="24"/>
        </w:rPr>
        <w:t xml:space="preserve">TCVN ISO 9001 CHO CHUYÊN GIA TƯ VẤN/ ĐÁNH GIÁ </w:t>
      </w:r>
    </w:p>
    <w:p w14:paraId="0C5E552A" w14:textId="77777777" w:rsidR="00C33DEA" w:rsidRPr="00C33DEA" w:rsidRDefault="00C33DEA" w:rsidP="00C33DEA">
      <w:pPr>
        <w:keepNext/>
        <w:ind w:left="720"/>
        <w:jc w:val="center"/>
        <w:rPr>
          <w:sz w:val="26"/>
          <w:szCs w:val="26"/>
        </w:rPr>
      </w:pPr>
    </w:p>
    <w:p w14:paraId="19F5F1B8" w14:textId="77777777" w:rsidR="00C33DEA" w:rsidRPr="00C33DEA" w:rsidRDefault="00C33DEA" w:rsidP="00C33DEA">
      <w:pPr>
        <w:keepNext/>
        <w:spacing w:after="120"/>
        <w:ind w:left="720"/>
        <w:jc w:val="center"/>
        <w:rPr>
          <w:sz w:val="26"/>
          <w:szCs w:val="26"/>
        </w:rPr>
      </w:pPr>
      <w:r w:rsidRPr="00C33DEA">
        <w:rPr>
          <w:sz w:val="26"/>
          <w:szCs w:val="26"/>
        </w:rPr>
        <w:t xml:space="preserve">Kính gửi: </w:t>
      </w:r>
      <w:r w:rsidRPr="00C33DEA">
        <w:rPr>
          <w:sz w:val="26"/>
          <w:szCs w:val="26"/>
          <w:lang w:val="pt-BR"/>
        </w:rPr>
        <w:t>Sở Khoa học và Công nghệ ...tỉnh/thành phố....</w:t>
      </w:r>
    </w:p>
    <w:p w14:paraId="0B46E1EF" w14:textId="77777777" w:rsidR="00C33DEA" w:rsidRPr="00C33DEA" w:rsidRDefault="00C33DEA" w:rsidP="00C33DEA">
      <w:pPr>
        <w:keepNext/>
        <w:spacing w:after="120"/>
        <w:rPr>
          <w:b/>
          <w:sz w:val="26"/>
          <w:szCs w:val="26"/>
        </w:rPr>
      </w:pPr>
      <w:r w:rsidRPr="00C33DEA">
        <w:rPr>
          <w:b/>
          <w:sz w:val="26"/>
          <w:szCs w:val="26"/>
        </w:rPr>
        <w:tab/>
      </w:r>
      <w:r w:rsidRPr="00C33DEA">
        <w:rPr>
          <w:b/>
          <w:sz w:val="26"/>
          <w:szCs w:val="26"/>
        </w:rPr>
        <w:tab/>
      </w:r>
      <w:r w:rsidRPr="00C33DEA">
        <w:rPr>
          <w:b/>
          <w:sz w:val="26"/>
          <w:szCs w:val="26"/>
        </w:rPr>
        <w:tab/>
      </w:r>
      <w:r w:rsidRPr="00C33DEA">
        <w:rPr>
          <w:b/>
          <w:sz w:val="26"/>
          <w:szCs w:val="26"/>
        </w:rPr>
        <w:tab/>
        <w:t xml:space="preserve"> </w:t>
      </w:r>
    </w:p>
    <w:p w14:paraId="3956493E" w14:textId="77777777" w:rsidR="00C33DEA" w:rsidRPr="00C33DEA" w:rsidRDefault="00C33DEA" w:rsidP="00C33DEA">
      <w:pPr>
        <w:keepNext/>
        <w:spacing w:before="60" w:after="60" w:line="240" w:lineRule="auto"/>
        <w:rPr>
          <w:sz w:val="26"/>
          <w:szCs w:val="26"/>
        </w:rPr>
      </w:pPr>
      <w:r w:rsidRPr="00C33DEA">
        <w:rPr>
          <w:sz w:val="26"/>
          <w:szCs w:val="26"/>
        </w:rPr>
        <w:t>1. Tên cơ sở đào tạo: ………...................................................................</w:t>
      </w:r>
    </w:p>
    <w:p w14:paraId="3E44AAF0" w14:textId="77777777" w:rsidR="00C33DEA" w:rsidRPr="00C33DEA" w:rsidRDefault="00C33DEA" w:rsidP="00C33DEA">
      <w:pPr>
        <w:keepNext/>
        <w:spacing w:before="60" w:after="60" w:line="240" w:lineRule="auto"/>
        <w:rPr>
          <w:sz w:val="26"/>
          <w:szCs w:val="26"/>
        </w:rPr>
      </w:pPr>
      <w:r w:rsidRPr="00C33DEA">
        <w:rPr>
          <w:sz w:val="26"/>
          <w:szCs w:val="26"/>
        </w:rPr>
        <w:t>2. Địa chỉ liên lạc: ………………………………………………………..</w:t>
      </w:r>
    </w:p>
    <w:p w14:paraId="6B5E83BD" w14:textId="77777777" w:rsidR="00C33DEA" w:rsidRPr="00C33DEA" w:rsidRDefault="00C33DEA" w:rsidP="00C33DEA">
      <w:pPr>
        <w:keepNext/>
        <w:spacing w:before="60" w:after="60" w:line="240" w:lineRule="auto"/>
        <w:rPr>
          <w:sz w:val="26"/>
          <w:szCs w:val="26"/>
        </w:rPr>
      </w:pPr>
      <w:r w:rsidRPr="00C33DEA">
        <w:rPr>
          <w:sz w:val="26"/>
          <w:szCs w:val="26"/>
        </w:rPr>
        <w:t xml:space="preserve">    Điện thoại: …………………</w:t>
      </w:r>
      <w:r w:rsidRPr="00C33DEA">
        <w:rPr>
          <w:sz w:val="26"/>
          <w:szCs w:val="26"/>
        </w:rPr>
        <w:tab/>
        <w:t>Fax: ………………. E-mail: …………..</w:t>
      </w:r>
    </w:p>
    <w:p w14:paraId="23F0DF99" w14:textId="77777777" w:rsidR="00C33DEA" w:rsidRPr="00C33DEA" w:rsidRDefault="00C33DEA" w:rsidP="00C33DEA">
      <w:pPr>
        <w:keepNext/>
        <w:spacing w:before="60" w:after="60" w:line="240" w:lineRule="auto"/>
        <w:rPr>
          <w:sz w:val="26"/>
          <w:szCs w:val="26"/>
        </w:rPr>
      </w:pPr>
      <w:r w:rsidRPr="00C33DEA">
        <w:rPr>
          <w:sz w:val="26"/>
          <w:szCs w:val="26"/>
        </w:rPr>
        <w:t xml:space="preserve">3. Quyết định thành lập số:......................................................................... </w:t>
      </w:r>
    </w:p>
    <w:p w14:paraId="6ABEC6D2" w14:textId="77777777" w:rsidR="00C33DEA" w:rsidRPr="00C33DEA" w:rsidRDefault="00C33DEA" w:rsidP="00C33DEA">
      <w:pPr>
        <w:keepNext/>
        <w:spacing w:before="60" w:after="60" w:line="240" w:lineRule="auto"/>
        <w:rPr>
          <w:sz w:val="26"/>
          <w:szCs w:val="26"/>
          <w:lang w:val="fr-FR"/>
        </w:rPr>
      </w:pPr>
      <w:r w:rsidRPr="00C33DEA">
        <w:rPr>
          <w:sz w:val="26"/>
          <w:szCs w:val="26"/>
          <w:lang w:val="fr-FR"/>
        </w:rPr>
        <w:t>Cơ quan cấp: .................cấp ngày .......... …………..tại.............................</w:t>
      </w:r>
    </w:p>
    <w:p w14:paraId="33DE691D" w14:textId="5A55D648" w:rsidR="00C33DEA" w:rsidRPr="00C33DEA" w:rsidRDefault="00C33DEA" w:rsidP="00C33DEA">
      <w:pPr>
        <w:keepNext/>
        <w:spacing w:before="60" w:after="60" w:line="240" w:lineRule="auto"/>
        <w:rPr>
          <w:i/>
          <w:sz w:val="26"/>
          <w:szCs w:val="26"/>
          <w:lang w:val="fr-FR"/>
        </w:rPr>
      </w:pPr>
      <w:r w:rsidRPr="00C33DEA">
        <w:rPr>
          <w:sz w:val="26"/>
          <w:szCs w:val="26"/>
          <w:lang w:val="fr-FR"/>
        </w:rPr>
        <w:t xml:space="preserve">4. Sau khi nghiên cứu các yêu cầu đối với </w:t>
      </w:r>
      <w:r w:rsidRPr="00C33DEA">
        <w:rPr>
          <w:bCs/>
          <w:sz w:val="26"/>
          <w:szCs w:val="26"/>
          <w:lang w:val="fr-FR"/>
        </w:rPr>
        <w:t xml:space="preserve">cơ sở đào tạo </w:t>
      </w:r>
      <w:r w:rsidRPr="00C33DEA">
        <w:rPr>
          <w:sz w:val="26"/>
          <w:szCs w:val="26"/>
          <w:lang w:val="fr-FR"/>
        </w:rPr>
        <w:t xml:space="preserve">quy định tại </w:t>
      </w:r>
      <w:r w:rsidRPr="00C33DEA">
        <w:rPr>
          <w:iCs/>
          <w:color w:val="000000" w:themeColor="text1"/>
          <w:spacing w:val="-2"/>
          <w:sz w:val="26"/>
          <w:szCs w:val="26"/>
          <w:lang w:val="vi-VN"/>
        </w:rPr>
        <w:t>Thông tư số 2</w:t>
      </w:r>
      <w:r w:rsidRPr="00C33DEA">
        <w:rPr>
          <w:iCs/>
          <w:color w:val="000000" w:themeColor="text1"/>
          <w:spacing w:val="-2"/>
          <w:sz w:val="26"/>
          <w:szCs w:val="26"/>
        </w:rPr>
        <w:t>6</w:t>
      </w:r>
      <w:r w:rsidRPr="00C33DEA">
        <w:rPr>
          <w:iCs/>
          <w:color w:val="000000" w:themeColor="text1"/>
          <w:spacing w:val="-2"/>
          <w:sz w:val="26"/>
          <w:szCs w:val="26"/>
          <w:lang w:val="vi-VN"/>
        </w:rPr>
        <w:t>/2014/TT-BKHCN ngày 1</w:t>
      </w:r>
      <w:r w:rsidRPr="00C33DEA">
        <w:rPr>
          <w:iCs/>
          <w:color w:val="000000" w:themeColor="text1"/>
          <w:spacing w:val="-2"/>
          <w:sz w:val="26"/>
          <w:szCs w:val="26"/>
        </w:rPr>
        <w:t>0</w:t>
      </w:r>
      <w:r w:rsidRPr="00C33DEA">
        <w:rPr>
          <w:iCs/>
          <w:color w:val="000000" w:themeColor="text1"/>
          <w:spacing w:val="-2"/>
          <w:sz w:val="26"/>
          <w:szCs w:val="26"/>
          <w:lang w:val="vi-VN"/>
        </w:rPr>
        <w:t xml:space="preserve"> tháng 1</w:t>
      </w:r>
      <w:r w:rsidRPr="00C33DEA">
        <w:rPr>
          <w:iCs/>
          <w:color w:val="000000" w:themeColor="text1"/>
          <w:spacing w:val="-2"/>
          <w:sz w:val="26"/>
          <w:szCs w:val="26"/>
        </w:rPr>
        <w:t>0</w:t>
      </w:r>
      <w:r w:rsidRPr="00C33DEA">
        <w:rPr>
          <w:iCs/>
          <w:color w:val="000000" w:themeColor="text1"/>
          <w:spacing w:val="-2"/>
          <w:sz w:val="26"/>
          <w:szCs w:val="26"/>
          <w:lang w:val="vi-VN"/>
        </w:rPr>
        <w:t xml:space="preserve"> năm 201</w:t>
      </w:r>
      <w:r w:rsidRPr="00C33DEA">
        <w:rPr>
          <w:iCs/>
          <w:color w:val="000000" w:themeColor="text1"/>
          <w:spacing w:val="-2"/>
          <w:sz w:val="26"/>
          <w:szCs w:val="26"/>
        </w:rPr>
        <w:t>4</w:t>
      </w:r>
      <w:r w:rsidRPr="00C33DEA">
        <w:rPr>
          <w:iCs/>
          <w:color w:val="000000" w:themeColor="text1"/>
          <w:spacing w:val="-2"/>
          <w:sz w:val="26"/>
          <w:szCs w:val="26"/>
          <w:lang w:val="vi-VN"/>
        </w:rPr>
        <w:t xml:space="preserve"> của Bộ trưởng </w:t>
      </w:r>
      <w:r w:rsidR="00DA7253">
        <w:rPr>
          <w:iCs/>
          <w:color w:val="000000" w:themeColor="text1"/>
          <w:spacing w:val="-2"/>
          <w:sz w:val="26"/>
          <w:szCs w:val="26"/>
          <w:lang w:val="vi-VN"/>
        </w:rPr>
        <w:t>Bộ Khoa học và Công nghệ</w:t>
      </w:r>
      <w:r w:rsidRPr="00C33DEA">
        <w:rPr>
          <w:iCs/>
          <w:color w:val="000000" w:themeColor="text1"/>
          <w:spacing w:val="-2"/>
          <w:sz w:val="26"/>
          <w:szCs w:val="26"/>
          <w:lang w:val="vi-VN"/>
        </w:rPr>
        <w:t xml:space="preserve"> </w:t>
      </w:r>
      <w:r w:rsidRPr="00C33DEA">
        <w:rPr>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spacing w:val="-2"/>
          <w:sz w:val="26"/>
          <w:szCs w:val="26"/>
        </w:rPr>
        <w:t>Bộ Khoa học và Công nghệ</w:t>
      </w:r>
      <w:r w:rsidRPr="00C33DEA">
        <w:rPr>
          <w:spacing w:val="-2"/>
          <w:sz w:val="26"/>
          <w:szCs w:val="26"/>
        </w:rPr>
        <w:t xml:space="preserve"> </w:t>
      </w:r>
      <w:r w:rsidRPr="00C33DEA">
        <w:rPr>
          <w:iCs/>
          <w:color w:val="000000"/>
          <w:spacing w:val="-2"/>
          <w:sz w:val="26"/>
          <w:szCs w:val="26"/>
          <w:shd w:val="clear" w:color="auto" w:fill="FFFFFF"/>
        </w:rPr>
        <w:t xml:space="preserve">sửa đổi, bổ sung một số điều tại các văn bản quy phạm pháp luật thuộc thẩm quyền của </w:t>
      </w:r>
      <w:r w:rsidR="00DA7253">
        <w:rPr>
          <w:iCs/>
          <w:color w:val="000000"/>
          <w:spacing w:val="-2"/>
          <w:sz w:val="26"/>
          <w:szCs w:val="26"/>
          <w:shd w:val="clear" w:color="auto" w:fill="FFFFFF"/>
        </w:rPr>
        <w:t>Bộ Khoa học và Công nghệ</w:t>
      </w:r>
      <w:r w:rsidRPr="00C33DEA">
        <w:rPr>
          <w:iCs/>
          <w:color w:val="000000"/>
          <w:spacing w:val="-2"/>
          <w:sz w:val="26"/>
          <w:szCs w:val="26"/>
          <w:shd w:val="clear" w:color="auto" w:fill="FFFFFF"/>
        </w:rPr>
        <w:t xml:space="preserve"> liên quan đến Ủy ban Tiêu chuẩn Đo lường Chất lượng Quốc gia</w:t>
      </w:r>
      <w:r w:rsidRPr="00C33DEA">
        <w:rPr>
          <w:spacing w:val="-2"/>
          <w:sz w:val="26"/>
          <w:szCs w:val="26"/>
          <w:lang w:val="pt-BR"/>
        </w:rPr>
        <w:t xml:space="preserve">, </w:t>
      </w:r>
      <w:r w:rsidRPr="00C33DEA">
        <w:rPr>
          <w:spacing w:val="-2"/>
          <w:sz w:val="26"/>
          <w:szCs w:val="26"/>
          <w:lang w:val="nl-NL"/>
        </w:rPr>
        <w:t xml:space="preserve">Thông tư số .../2025/TT-BKHCN ngày ... tháng ... năm 2025 của Bộ trưởng </w:t>
      </w:r>
      <w:r w:rsidR="00DA7253">
        <w:rPr>
          <w:spacing w:val="-2"/>
          <w:sz w:val="26"/>
          <w:szCs w:val="26"/>
          <w:lang w:val="nl-NL"/>
        </w:rPr>
        <w:t>Bộ Khoa học và Công nghệ</w:t>
      </w:r>
      <w:r w:rsidRPr="00C33DEA">
        <w:rPr>
          <w:spacing w:val="-2"/>
          <w:sz w:val="26"/>
          <w:szCs w:val="26"/>
          <w:lang w:val="nl-NL"/>
        </w:rPr>
        <w:t xml:space="preserve"> </w:t>
      </w:r>
      <w:r w:rsidRPr="00C33DEA">
        <w:rPr>
          <w:iCs/>
          <w:color w:val="000000" w:themeColor="text1"/>
          <w:spacing w:val="-2"/>
          <w:sz w:val="26"/>
          <w:szCs w:val="26"/>
        </w:rPr>
        <w:t>q</w:t>
      </w:r>
      <w:r w:rsidRPr="00C33DEA">
        <w:rPr>
          <w:iCs/>
          <w:color w:val="000000" w:themeColor="text1"/>
          <w:spacing w:val="-2"/>
          <w:sz w:val="26"/>
          <w:szCs w:val="26"/>
          <w:lang w:val="vi-VN"/>
        </w:rPr>
        <w:t>uy định về phân cấp, phân quyền của chính quyền địa phương 02 cấp</w:t>
      </w:r>
      <w:r w:rsidRPr="00C33DEA">
        <w:rPr>
          <w:iCs/>
          <w:color w:val="000000" w:themeColor="text1"/>
          <w:spacing w:val="-2"/>
          <w:sz w:val="26"/>
          <w:szCs w:val="26"/>
        </w:rPr>
        <w:t xml:space="preserve"> </w:t>
      </w:r>
      <w:r w:rsidRPr="00C33DEA">
        <w:rPr>
          <w:iCs/>
          <w:color w:val="000000" w:themeColor="text1"/>
          <w:spacing w:val="-2"/>
          <w:sz w:val="26"/>
          <w:szCs w:val="26"/>
          <w:lang w:val="vi-VN"/>
        </w:rPr>
        <w:t>trong lĩnh vực tiêu chuẩn đo lường chất lượng</w:t>
      </w:r>
      <w:r w:rsidRPr="00C33DEA">
        <w:rPr>
          <w:iCs/>
          <w:color w:val="000000" w:themeColor="text1"/>
          <w:spacing w:val="-2"/>
          <w:sz w:val="26"/>
          <w:szCs w:val="26"/>
        </w:rPr>
        <w:t xml:space="preserve"> </w:t>
      </w:r>
      <w:r w:rsidRPr="00C33DEA">
        <w:rPr>
          <w:iCs/>
          <w:color w:val="000000" w:themeColor="text1"/>
          <w:spacing w:val="-2"/>
          <w:sz w:val="26"/>
          <w:szCs w:val="26"/>
          <w:lang w:val="vi-VN"/>
        </w:rPr>
        <w:t>thuộc trách nhiệm</w:t>
      </w:r>
      <w:r w:rsidRPr="00C33DEA">
        <w:rPr>
          <w:iCs/>
          <w:color w:val="000000" w:themeColor="text1"/>
          <w:spacing w:val="-2"/>
          <w:sz w:val="26"/>
          <w:szCs w:val="26"/>
        </w:rPr>
        <w:t xml:space="preserve"> </w:t>
      </w:r>
      <w:r w:rsidRPr="00C33DEA">
        <w:rPr>
          <w:iCs/>
          <w:color w:val="000000" w:themeColor="text1"/>
          <w:spacing w:val="-2"/>
          <w:sz w:val="26"/>
          <w:szCs w:val="26"/>
          <w:lang w:val="vi-VN"/>
        </w:rPr>
        <w:t xml:space="preserve">quản lý nhà nước của </w:t>
      </w:r>
      <w:r w:rsidR="00DA7253">
        <w:rPr>
          <w:iCs/>
          <w:color w:val="000000" w:themeColor="text1"/>
          <w:spacing w:val="-2"/>
          <w:sz w:val="26"/>
          <w:szCs w:val="26"/>
          <w:lang w:val="vi-VN"/>
        </w:rPr>
        <w:t>Bộ Khoa học và Công nghệ</w:t>
      </w:r>
      <w:r w:rsidRPr="00C33DEA">
        <w:rPr>
          <w:sz w:val="26"/>
          <w:szCs w:val="26"/>
          <w:lang w:val="fr-FR"/>
        </w:rPr>
        <w:t xml:space="preserve">, … </w:t>
      </w:r>
      <w:r w:rsidRPr="00C33DEA">
        <w:rPr>
          <w:i/>
          <w:sz w:val="26"/>
          <w:szCs w:val="26"/>
          <w:lang w:val="fr-FR"/>
        </w:rPr>
        <w:t>tên cơ sở đào tạo</w:t>
      </w:r>
      <w:r w:rsidRPr="00C33DEA">
        <w:rPr>
          <w:sz w:val="26"/>
          <w:szCs w:val="26"/>
          <w:lang w:val="fr-FR"/>
        </w:rPr>
        <w:t xml:space="preserve">… nhận thấy đáp ứng các yêu cầu để hoạt động trong lĩnh vực </w:t>
      </w:r>
      <w:r w:rsidRPr="00C33DEA">
        <w:rPr>
          <w:bCs/>
          <w:sz w:val="26"/>
          <w:szCs w:val="26"/>
          <w:lang w:val="fr-FR"/>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lang w:val="fr-FR"/>
        </w:rPr>
        <w:t>cho</w:t>
      </w:r>
      <w:r w:rsidRPr="00C33DEA">
        <w:rPr>
          <w:sz w:val="26"/>
          <w:szCs w:val="26"/>
          <w:lang w:val="fr-FR"/>
        </w:rPr>
        <w:t xml:space="preserve"> chuyên gia tư vấn/đánh giá thực hiện tư vấn/đánh giá tại cơ quan, tổ chức thuộc hệ thống hành chính nhà nước.</w:t>
      </w:r>
    </w:p>
    <w:p w14:paraId="76735CEA" w14:textId="77777777" w:rsidR="00C33DEA" w:rsidRPr="00C33DEA" w:rsidRDefault="00C33DEA" w:rsidP="00C33DEA">
      <w:pPr>
        <w:keepNext/>
        <w:spacing w:before="60" w:after="60" w:line="240" w:lineRule="auto"/>
        <w:rPr>
          <w:i/>
          <w:sz w:val="26"/>
          <w:szCs w:val="26"/>
          <w:lang w:val="fr-FR"/>
        </w:rPr>
      </w:pPr>
      <w:r w:rsidRPr="00C33DEA">
        <w:rPr>
          <w:sz w:val="26"/>
          <w:szCs w:val="26"/>
          <w:lang w:val="fr-FR"/>
        </w:rPr>
        <w:t xml:space="preserve">Đề nghị </w:t>
      </w:r>
      <w:r w:rsidRPr="00C33DEA">
        <w:rPr>
          <w:sz w:val="26"/>
          <w:szCs w:val="26"/>
          <w:lang w:val="pt-BR"/>
        </w:rPr>
        <w:t xml:space="preserve">Sở Khoa học và Công nghệ ...tỉnh/thành phố.... </w:t>
      </w:r>
      <w:r w:rsidRPr="00C33DEA">
        <w:rPr>
          <w:sz w:val="26"/>
          <w:szCs w:val="26"/>
          <w:lang w:val="fr-FR"/>
        </w:rPr>
        <w:t xml:space="preserve">xem xét và cấp Giấy xác nhận đủ điều kiện </w:t>
      </w:r>
      <w:r w:rsidRPr="00C33DEA">
        <w:rPr>
          <w:bCs/>
          <w:sz w:val="26"/>
          <w:szCs w:val="26"/>
          <w:lang w:val="fr-FR"/>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lang w:val="fr-FR"/>
        </w:rPr>
        <w:t>cho</w:t>
      </w:r>
      <w:r w:rsidRPr="00C33DEA">
        <w:rPr>
          <w:sz w:val="26"/>
          <w:szCs w:val="26"/>
          <w:lang w:val="fr-FR"/>
        </w:rPr>
        <w:t xml:space="preserve"> chuyên gia tư vấn/đánh giá.</w:t>
      </w:r>
    </w:p>
    <w:p w14:paraId="42C085FA" w14:textId="77777777" w:rsidR="00C33DEA" w:rsidRPr="00C33DEA" w:rsidRDefault="00C33DEA" w:rsidP="00C33DEA">
      <w:pPr>
        <w:keepNext/>
        <w:spacing w:before="60" w:after="60" w:line="240" w:lineRule="auto"/>
        <w:rPr>
          <w:sz w:val="26"/>
          <w:szCs w:val="26"/>
          <w:lang w:val="fr-FR"/>
        </w:rPr>
      </w:pPr>
      <w:r w:rsidRPr="00C33DEA">
        <w:rPr>
          <w:sz w:val="26"/>
          <w:szCs w:val="26"/>
          <w:lang w:val="fr-FR"/>
        </w:rPr>
        <w:t xml:space="preserve">... </w:t>
      </w:r>
      <w:r w:rsidRPr="00C33DEA">
        <w:rPr>
          <w:i/>
          <w:sz w:val="26"/>
          <w:szCs w:val="26"/>
          <w:lang w:val="fr-FR"/>
        </w:rPr>
        <w:t>tên cơ sở đào tạo...</w:t>
      </w:r>
      <w:r w:rsidRPr="00C33DEA">
        <w:rPr>
          <w:sz w:val="26"/>
          <w:szCs w:val="26"/>
          <w:lang w:val="fr-FR"/>
        </w:rPr>
        <w:t xml:space="preserve"> cam kết thực hiện đúng các quy định về hoạt động </w:t>
      </w:r>
      <w:r w:rsidRPr="00C33DEA">
        <w:rPr>
          <w:bCs/>
          <w:sz w:val="26"/>
          <w:szCs w:val="26"/>
          <w:lang w:val="fr-FR"/>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lang w:val="fr-FR"/>
        </w:rPr>
        <w:t>cho</w:t>
      </w:r>
      <w:r w:rsidRPr="00C33DEA">
        <w:rPr>
          <w:sz w:val="26"/>
          <w:szCs w:val="26"/>
          <w:lang w:val="fr-FR"/>
        </w:rPr>
        <w:t xml:space="preserve"> chuyên gia tư vấn/đánh giá.</w:t>
      </w:r>
    </w:p>
    <w:p w14:paraId="6EE0A328" w14:textId="77777777" w:rsidR="00C33DEA" w:rsidRPr="00C33DEA" w:rsidRDefault="00C33DEA" w:rsidP="00C33DEA">
      <w:pPr>
        <w:keepNext/>
        <w:spacing w:before="0" w:line="240" w:lineRule="auto"/>
        <w:rPr>
          <w:i/>
          <w:sz w:val="26"/>
          <w:szCs w:val="26"/>
          <w:lang w:val="fr-FR"/>
        </w:rPr>
      </w:pP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t xml:space="preserve">         …., ngày … tháng … năm …</w:t>
      </w:r>
    </w:p>
    <w:p w14:paraId="3AE01F7B" w14:textId="77777777" w:rsidR="00C33DEA" w:rsidRPr="00C33DEA" w:rsidRDefault="00C33DEA" w:rsidP="00C33DEA">
      <w:pPr>
        <w:keepNext/>
        <w:spacing w:before="0" w:line="240" w:lineRule="auto"/>
        <w:ind w:left="2880"/>
        <w:jc w:val="center"/>
        <w:rPr>
          <w:b/>
          <w:sz w:val="26"/>
          <w:szCs w:val="26"/>
          <w:lang w:val="fr-FR"/>
        </w:rPr>
      </w:pPr>
      <w:r w:rsidRPr="00C33DEA">
        <w:rPr>
          <w:b/>
          <w:sz w:val="26"/>
          <w:szCs w:val="26"/>
          <w:lang w:val="fr-FR"/>
        </w:rPr>
        <w:t>NGƯỜI ĐỨNG ĐẦU CƠ SỞ ĐÀO TẠO</w:t>
      </w:r>
    </w:p>
    <w:p w14:paraId="43248587" w14:textId="77777777" w:rsidR="00C33DEA" w:rsidRPr="00C33DEA" w:rsidRDefault="00C33DEA" w:rsidP="00C33DEA">
      <w:pPr>
        <w:keepNext/>
        <w:spacing w:before="0" w:line="240" w:lineRule="auto"/>
        <w:ind w:left="2880"/>
        <w:jc w:val="center"/>
        <w:rPr>
          <w:i/>
          <w:sz w:val="26"/>
          <w:szCs w:val="26"/>
          <w:lang w:val="fr-FR"/>
        </w:rPr>
      </w:pPr>
      <w:r w:rsidRPr="00C33DEA">
        <w:rPr>
          <w:i/>
          <w:sz w:val="26"/>
          <w:szCs w:val="26"/>
          <w:lang w:val="fr-FR"/>
        </w:rPr>
        <w:t>Ký, ghi rõ họ tên và đóng dấu</w:t>
      </w:r>
    </w:p>
    <w:p w14:paraId="6B236FB2" w14:textId="77777777" w:rsidR="00C33DEA" w:rsidRPr="00C33DEA" w:rsidRDefault="00C33DEA" w:rsidP="00C33DEA">
      <w:pPr>
        <w:keepNext/>
        <w:spacing w:before="0" w:line="240" w:lineRule="auto"/>
        <w:rPr>
          <w:i/>
          <w:sz w:val="26"/>
          <w:szCs w:val="26"/>
          <w:lang w:val="fr-FR"/>
        </w:rPr>
        <w:sectPr w:rsidR="00C33DEA" w:rsidRPr="00C33DEA" w:rsidSect="00C33DEA">
          <w:pgSz w:w="11907" w:h="16840" w:code="9"/>
          <w:pgMar w:top="1008" w:right="1152" w:bottom="432" w:left="1584" w:header="432" w:footer="432" w:gutter="0"/>
          <w:cols w:space="720"/>
          <w:docGrid w:linePitch="360"/>
        </w:sectPr>
      </w:pPr>
    </w:p>
    <w:p w14:paraId="4980EFD5" w14:textId="77777777" w:rsidR="00C33DEA" w:rsidRPr="00C33DEA" w:rsidRDefault="00C33DEA" w:rsidP="00C33DEA">
      <w:pPr>
        <w:keepNext/>
        <w:jc w:val="right"/>
        <w:rPr>
          <w:b/>
        </w:rPr>
      </w:pPr>
      <w:r w:rsidRPr="00C33DEA">
        <w:rPr>
          <w:b/>
        </w:rPr>
        <w:t>Mẫu số 12</w:t>
      </w:r>
    </w:p>
    <w:tbl>
      <w:tblPr>
        <w:tblW w:w="13500" w:type="dxa"/>
        <w:tblInd w:w="1118" w:type="dxa"/>
        <w:tblLayout w:type="fixed"/>
        <w:tblLook w:val="01E0" w:firstRow="1" w:lastRow="1" w:firstColumn="1" w:lastColumn="1" w:noHBand="0" w:noVBand="0"/>
      </w:tblPr>
      <w:tblGrid>
        <w:gridCol w:w="4680"/>
        <w:gridCol w:w="8820"/>
      </w:tblGrid>
      <w:tr w:rsidR="00C33DEA" w:rsidRPr="00C33DEA" w14:paraId="6974DF3A" w14:textId="77777777" w:rsidTr="004E2A2C">
        <w:trPr>
          <w:trHeight w:val="911"/>
        </w:trPr>
        <w:tc>
          <w:tcPr>
            <w:tcW w:w="4680" w:type="dxa"/>
          </w:tcPr>
          <w:p w14:paraId="727D9511" w14:textId="77777777" w:rsidR="00C33DEA" w:rsidRPr="00C33DEA" w:rsidRDefault="00C33DEA" w:rsidP="00C33DEA">
            <w:pPr>
              <w:keepNext/>
              <w:spacing w:before="0" w:line="240" w:lineRule="auto"/>
              <w:jc w:val="center"/>
              <w:rPr>
                <w:sz w:val="26"/>
                <w:szCs w:val="26"/>
                <w:lang w:val="sv-SE"/>
              </w:rPr>
            </w:pPr>
            <w:r w:rsidRPr="00C33DEA">
              <w:rPr>
                <w:sz w:val="26"/>
                <w:szCs w:val="26"/>
                <w:lang w:val="sv-SE"/>
              </w:rPr>
              <w:t>ĐƠN VỊ CHỦ QUẢN</w:t>
            </w:r>
          </w:p>
          <w:p w14:paraId="56CCB372" w14:textId="77777777" w:rsidR="00C33DEA" w:rsidRPr="00C33DEA" w:rsidRDefault="00C33DEA" w:rsidP="00C33DEA">
            <w:pPr>
              <w:keepNext/>
              <w:spacing w:before="0" w:line="240" w:lineRule="auto"/>
              <w:jc w:val="center"/>
              <w:rPr>
                <w:b/>
                <w:sz w:val="26"/>
                <w:szCs w:val="26"/>
                <w:lang w:val="sv-SE"/>
              </w:rPr>
            </w:pPr>
            <w:r w:rsidRPr="00C33DEA">
              <w:rPr>
                <w:b/>
                <w:sz w:val="26"/>
                <w:szCs w:val="26"/>
                <w:lang w:val="sv-SE"/>
              </w:rPr>
              <w:t>TÊN CƠ SỞ ĐÀO TẠO</w:t>
            </w:r>
          </w:p>
          <w:p w14:paraId="060D0970" w14:textId="77777777" w:rsidR="00C33DEA" w:rsidRPr="00C33DEA" w:rsidRDefault="00C33DEA" w:rsidP="00C33DEA">
            <w:pPr>
              <w:keepNext/>
              <w:spacing w:before="0" w:line="240" w:lineRule="auto"/>
              <w:jc w:val="center"/>
              <w:rPr>
                <w:sz w:val="26"/>
                <w:szCs w:val="26"/>
              </w:rPr>
            </w:pPr>
            <w:r w:rsidRPr="00C33DEA">
              <w:rPr>
                <w:noProof/>
                <w:sz w:val="26"/>
                <w:szCs w:val="26"/>
                <w:lang w:val="vi-VN" w:eastAsia="vi-VN"/>
              </w:rPr>
              <mc:AlternateContent>
                <mc:Choice Requires="wpc">
                  <w:drawing>
                    <wp:inline distT="0" distB="0" distL="0" distR="0" wp14:anchorId="16124843" wp14:editId="566AFF97">
                      <wp:extent cx="1943100" cy="228600"/>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42"/>
                              <wps:cNvCnPr>
                                <a:cxnSpLocks noChangeShapeType="1"/>
                              </wps:cNvCnPr>
                              <wps:spPr bwMode="auto">
                                <a:xfrm>
                                  <a:off x="342900" y="47625"/>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4F6ED1" id="Canvas 40" o:spid="_x0000_s1026" editas="canvas" style="width:153pt;height:18pt;mso-position-horizontal-relative:char;mso-position-vertical-relative:line" coordsize="1943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">
                      <v:shape id="_x0000_s1027" type="#_x0000_t75" style="position:absolute;width:19431;height:2286;visibility:visible;mso-wrap-style:square">
                        <v:fill o:detectmouseclick="t"/>
                        <v:path o:connecttype="none"/>
                      </v:shape>
                      <v:line id="Line 42" o:spid="_x0000_s1028" style="position:absolute;visibility:visible;mso-wrap-style:square" from="3429,476" to="1600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w10:anchorlock/>
                    </v:group>
                  </w:pict>
                </mc:Fallback>
              </mc:AlternateContent>
            </w:r>
          </w:p>
        </w:tc>
        <w:tc>
          <w:tcPr>
            <w:tcW w:w="8820" w:type="dxa"/>
          </w:tcPr>
          <w:p w14:paraId="3D2FCC2E" w14:textId="77777777" w:rsidR="00C33DEA" w:rsidRPr="00C33DEA" w:rsidRDefault="00C33DEA" w:rsidP="00C33DEA">
            <w:pPr>
              <w:keepNext/>
              <w:spacing w:before="0" w:line="240" w:lineRule="auto"/>
              <w:jc w:val="center"/>
              <w:rPr>
                <w:b/>
                <w:sz w:val="26"/>
                <w:szCs w:val="26"/>
              </w:rPr>
            </w:pPr>
            <w:r w:rsidRPr="00C33DEA">
              <w:rPr>
                <w:b/>
                <w:sz w:val="26"/>
                <w:szCs w:val="26"/>
              </w:rPr>
              <w:t xml:space="preserve">CỘNG HOÀ XÃ HỘI CHỦ NGHĨA VIỆT </w:t>
            </w:r>
            <w:smartTag w:uri="urn:schemas-microsoft-com:office:smarttags" w:element="country-region">
              <w:smartTag w:uri="urn:schemas-microsoft-com:office:smarttags" w:element="place">
                <w:r w:rsidRPr="00C33DEA">
                  <w:rPr>
                    <w:b/>
                    <w:sz w:val="26"/>
                    <w:szCs w:val="26"/>
                  </w:rPr>
                  <w:t>NAM</w:t>
                </w:r>
              </w:smartTag>
            </w:smartTag>
          </w:p>
          <w:p w14:paraId="6DB8C6EB" w14:textId="77777777" w:rsidR="00C33DEA" w:rsidRPr="00C33DEA" w:rsidRDefault="00C33DEA" w:rsidP="00C33DEA">
            <w:pPr>
              <w:keepNext/>
              <w:spacing w:before="0" w:line="240" w:lineRule="auto"/>
              <w:jc w:val="center"/>
              <w:rPr>
                <w:b/>
                <w:bCs/>
                <w:sz w:val="26"/>
              </w:rPr>
            </w:pPr>
            <w:r w:rsidRPr="00C33DEA">
              <w:rPr>
                <w:b/>
                <w:bCs/>
                <w:sz w:val="26"/>
              </w:rPr>
              <w:t>Độc lập - Tự do - Hạnh phúc</w:t>
            </w:r>
          </w:p>
          <w:p w14:paraId="64B406C7" w14:textId="77777777" w:rsidR="00C33DEA" w:rsidRPr="00C33DEA" w:rsidRDefault="00C33DEA" w:rsidP="00C33DEA">
            <w:pPr>
              <w:keepNext/>
              <w:spacing w:before="0" w:line="240" w:lineRule="auto"/>
              <w:jc w:val="center"/>
              <w:rPr>
                <w:b/>
                <w:bCs/>
              </w:rPr>
            </w:pPr>
            <w:r w:rsidRPr="00C33DEA">
              <w:rPr>
                <w:b/>
                <w:bCs/>
                <w:noProof/>
                <w:lang w:val="vi-VN" w:eastAsia="vi-VN"/>
              </w:rPr>
              <mc:AlternateContent>
                <mc:Choice Requires="wpc">
                  <w:drawing>
                    <wp:inline distT="0" distB="0" distL="0" distR="0" wp14:anchorId="61DC281C" wp14:editId="55FB955C">
                      <wp:extent cx="4275455" cy="228600"/>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Line 39"/>
                              <wps:cNvCnPr>
                                <a:cxnSpLocks noChangeShapeType="1"/>
                              </wps:cNvCnPr>
                              <wps:spPr bwMode="auto">
                                <a:xfrm>
                                  <a:off x="1171228" y="27708"/>
                                  <a:ext cx="20002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07C883B" id="Canvas 38" o:spid="_x0000_s1026" editas="canvas" style="width:336.65pt;height:18pt;mso-position-horizontal-relative:char;mso-position-vertical-relative:line" coordsize="4275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">
                      <v:shape id="_x0000_s1027" type="#_x0000_t75" style="position:absolute;width:42754;height:2286;visibility:visible;mso-wrap-style:square">
                        <v:fill o:detectmouseclick="t"/>
                        <v:path o:connecttype="none"/>
                      </v:shape>
                      <v:line id="Line 39" o:spid="_x0000_s1028" style="position:absolute;visibility:visible;mso-wrap-style:square" from="11712,277" to="31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w10:anchorlock/>
                    </v:group>
                  </w:pict>
                </mc:Fallback>
              </mc:AlternateContent>
            </w:r>
            <w:r w:rsidRPr="00C33DEA">
              <w:rPr>
                <w:b/>
                <w:bCs/>
              </w:rPr>
              <w:t xml:space="preserve">                 </w:t>
            </w:r>
          </w:p>
        </w:tc>
      </w:tr>
    </w:tbl>
    <w:p w14:paraId="43A4933B" w14:textId="77777777" w:rsidR="00C33DEA" w:rsidRPr="00C33DEA" w:rsidRDefault="00C33DEA" w:rsidP="00C33DEA">
      <w:pPr>
        <w:keepNext/>
        <w:jc w:val="center"/>
        <w:rPr>
          <w:b/>
        </w:rPr>
      </w:pPr>
      <w:r w:rsidRPr="00C33DEA">
        <w:rPr>
          <w:b/>
        </w:rPr>
        <w:t>DANH SÁCH GIẢNG VIÊN</w:t>
      </w:r>
    </w:p>
    <w:p w14:paraId="1BB10C23" w14:textId="77777777" w:rsidR="00C33DEA" w:rsidRPr="00C33DEA" w:rsidRDefault="00C33DEA" w:rsidP="00C33DEA">
      <w:pPr>
        <w:keepNext/>
        <w:jc w:val="center"/>
        <w:rPr>
          <w:lang w:val="pt-BR"/>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1418"/>
        <w:gridCol w:w="1276"/>
        <w:gridCol w:w="1701"/>
        <w:gridCol w:w="1984"/>
        <w:gridCol w:w="1843"/>
        <w:gridCol w:w="1701"/>
        <w:gridCol w:w="1559"/>
      </w:tblGrid>
      <w:tr w:rsidR="00C33DEA" w:rsidRPr="00C33DEA" w14:paraId="7D8E4955" w14:textId="77777777" w:rsidTr="004E2A2C">
        <w:tc>
          <w:tcPr>
            <w:tcW w:w="851" w:type="dxa"/>
            <w:vAlign w:val="center"/>
          </w:tcPr>
          <w:p w14:paraId="722B5C0D" w14:textId="77777777" w:rsidR="00C33DEA" w:rsidRPr="00C33DEA" w:rsidRDefault="00C33DEA" w:rsidP="00C33DEA">
            <w:pPr>
              <w:keepNext/>
              <w:spacing w:before="60" w:after="60" w:line="240" w:lineRule="auto"/>
              <w:ind w:firstLine="0"/>
              <w:jc w:val="center"/>
              <w:rPr>
                <w:b/>
                <w:color w:val="000000"/>
                <w:sz w:val="24"/>
                <w:szCs w:val="24"/>
                <w:lang w:val="sv-SE"/>
              </w:rPr>
            </w:pPr>
            <w:r w:rsidRPr="00C33DEA">
              <w:rPr>
                <w:b/>
                <w:color w:val="000000"/>
                <w:sz w:val="24"/>
                <w:szCs w:val="24"/>
                <w:lang w:val="sv-SE"/>
              </w:rPr>
              <w:t>STT</w:t>
            </w:r>
          </w:p>
        </w:tc>
        <w:tc>
          <w:tcPr>
            <w:tcW w:w="2693" w:type="dxa"/>
            <w:vAlign w:val="center"/>
          </w:tcPr>
          <w:p w14:paraId="0477478D" w14:textId="77777777" w:rsidR="00C33DEA" w:rsidRPr="00C33DEA" w:rsidRDefault="00C33DEA" w:rsidP="00C33DEA">
            <w:pPr>
              <w:keepNext/>
              <w:spacing w:before="60" w:after="60" w:line="240" w:lineRule="auto"/>
              <w:ind w:hanging="10"/>
              <w:jc w:val="center"/>
              <w:rPr>
                <w:b/>
                <w:color w:val="000000"/>
                <w:sz w:val="24"/>
                <w:szCs w:val="24"/>
                <w:lang w:val="sv-SE"/>
              </w:rPr>
            </w:pPr>
            <w:r w:rsidRPr="00C33DEA">
              <w:rPr>
                <w:b/>
                <w:color w:val="000000"/>
                <w:sz w:val="24"/>
                <w:szCs w:val="24"/>
                <w:lang w:val="pt-BR"/>
              </w:rPr>
              <w:t>Họ và tên</w:t>
            </w:r>
          </w:p>
        </w:tc>
        <w:tc>
          <w:tcPr>
            <w:tcW w:w="1418" w:type="dxa"/>
            <w:vAlign w:val="center"/>
          </w:tcPr>
          <w:p w14:paraId="6F00A431" w14:textId="77777777" w:rsidR="00C33DEA" w:rsidRPr="00C33DEA" w:rsidRDefault="00C33DEA" w:rsidP="00C33DEA">
            <w:pPr>
              <w:keepNext/>
              <w:spacing w:before="60" w:after="60" w:line="240" w:lineRule="auto"/>
              <w:ind w:firstLine="0"/>
              <w:jc w:val="center"/>
              <w:rPr>
                <w:b/>
                <w:color w:val="000000"/>
                <w:sz w:val="24"/>
                <w:szCs w:val="24"/>
              </w:rPr>
            </w:pPr>
            <w:r w:rsidRPr="00C33DEA">
              <w:rPr>
                <w:b/>
                <w:color w:val="000000"/>
                <w:sz w:val="24"/>
                <w:szCs w:val="24"/>
              </w:rPr>
              <w:t>Năm sinh</w:t>
            </w:r>
          </w:p>
        </w:tc>
        <w:tc>
          <w:tcPr>
            <w:tcW w:w="1276" w:type="dxa"/>
            <w:vAlign w:val="center"/>
          </w:tcPr>
          <w:p w14:paraId="06A7DFF2"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Đơn vị</w:t>
            </w:r>
          </w:p>
          <w:p w14:paraId="7146E901"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công tác</w:t>
            </w:r>
          </w:p>
        </w:tc>
        <w:tc>
          <w:tcPr>
            <w:tcW w:w="1701" w:type="dxa"/>
            <w:vAlign w:val="center"/>
          </w:tcPr>
          <w:p w14:paraId="4865BE01"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Chức vụ, học hàm, học vị</w:t>
            </w:r>
          </w:p>
        </w:tc>
        <w:tc>
          <w:tcPr>
            <w:tcW w:w="1984" w:type="dxa"/>
            <w:vAlign w:val="center"/>
          </w:tcPr>
          <w:p w14:paraId="023702E9"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Trình độ</w:t>
            </w:r>
          </w:p>
          <w:p w14:paraId="13775041" w14:textId="77777777" w:rsidR="00C33DEA" w:rsidRPr="00C33DEA" w:rsidRDefault="00C33DEA" w:rsidP="00C33DEA">
            <w:pPr>
              <w:keepNext/>
              <w:spacing w:before="60" w:after="60" w:line="240" w:lineRule="auto"/>
              <w:ind w:firstLine="0"/>
              <w:jc w:val="center"/>
              <w:rPr>
                <w:i/>
                <w:color w:val="000000"/>
                <w:spacing w:val="-4"/>
                <w:sz w:val="24"/>
                <w:szCs w:val="24"/>
                <w:lang w:val="pt-BR"/>
              </w:rPr>
            </w:pPr>
            <w:r w:rsidRPr="00C33DEA">
              <w:rPr>
                <w:i/>
                <w:color w:val="000000"/>
                <w:spacing w:val="-4"/>
                <w:sz w:val="24"/>
                <w:szCs w:val="24"/>
                <w:lang w:val="pt-BR"/>
              </w:rPr>
              <w:t>(ghi rõ chuyên ngành đào tạo)</w:t>
            </w:r>
          </w:p>
        </w:tc>
        <w:tc>
          <w:tcPr>
            <w:tcW w:w="1843" w:type="dxa"/>
            <w:vAlign w:val="center"/>
          </w:tcPr>
          <w:p w14:paraId="634E9C83" w14:textId="77777777" w:rsidR="00C33DEA" w:rsidRPr="00C33DEA" w:rsidRDefault="00C33DEA" w:rsidP="00C33DEA">
            <w:pPr>
              <w:keepNext/>
              <w:spacing w:before="60" w:after="60" w:line="240" w:lineRule="auto"/>
              <w:ind w:firstLine="0"/>
              <w:jc w:val="center"/>
              <w:rPr>
                <w:b/>
                <w:color w:val="000000"/>
                <w:spacing w:val="-6"/>
                <w:sz w:val="24"/>
                <w:szCs w:val="24"/>
                <w:lang w:val="pt-BR"/>
              </w:rPr>
            </w:pPr>
            <w:r w:rsidRPr="00C33DEA">
              <w:rPr>
                <w:b/>
                <w:color w:val="000000"/>
                <w:spacing w:val="-6"/>
                <w:sz w:val="24"/>
                <w:szCs w:val="24"/>
                <w:lang w:val="pt-BR"/>
              </w:rPr>
              <w:t>Kinh nghiệm</w:t>
            </w:r>
          </w:p>
          <w:p w14:paraId="59D748B2"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nghề nghiệp</w:t>
            </w:r>
          </w:p>
          <w:p w14:paraId="330CBF37" w14:textId="77777777" w:rsidR="00C33DEA" w:rsidRPr="00C33DEA" w:rsidRDefault="00C33DEA" w:rsidP="00C33DEA">
            <w:pPr>
              <w:keepNext/>
              <w:spacing w:before="60" w:after="60" w:line="240" w:lineRule="auto"/>
              <w:ind w:firstLine="0"/>
              <w:jc w:val="center"/>
              <w:rPr>
                <w:i/>
                <w:color w:val="000000"/>
                <w:sz w:val="24"/>
                <w:szCs w:val="24"/>
                <w:lang w:val="pt-BR"/>
              </w:rPr>
            </w:pPr>
            <w:r w:rsidRPr="00C33DEA">
              <w:rPr>
                <w:i/>
                <w:color w:val="000000"/>
                <w:sz w:val="24"/>
                <w:szCs w:val="24"/>
                <w:lang w:val="pt-BR"/>
              </w:rPr>
              <w:t>(ghi rõ số năm công tác)</w:t>
            </w:r>
          </w:p>
        </w:tc>
        <w:tc>
          <w:tcPr>
            <w:tcW w:w="1701" w:type="dxa"/>
            <w:vAlign w:val="center"/>
          </w:tcPr>
          <w:p w14:paraId="0B105FB3" w14:textId="77777777" w:rsidR="00C33DEA" w:rsidRPr="00C33DEA" w:rsidRDefault="00C33DEA" w:rsidP="00C33DEA">
            <w:pPr>
              <w:keepNext/>
              <w:spacing w:before="60" w:after="60" w:line="240" w:lineRule="auto"/>
              <w:ind w:hanging="15"/>
              <w:jc w:val="center"/>
              <w:rPr>
                <w:b/>
                <w:color w:val="000000"/>
                <w:sz w:val="24"/>
                <w:szCs w:val="24"/>
                <w:lang w:val="pt-BR"/>
              </w:rPr>
            </w:pPr>
            <w:r w:rsidRPr="00C33DEA">
              <w:rPr>
                <w:b/>
                <w:color w:val="000000"/>
                <w:sz w:val="24"/>
                <w:szCs w:val="24"/>
                <w:lang w:val="pt-BR"/>
              </w:rPr>
              <w:t>Địa chỉ liên hệ</w:t>
            </w:r>
          </w:p>
        </w:tc>
        <w:tc>
          <w:tcPr>
            <w:tcW w:w="1559" w:type="dxa"/>
            <w:vAlign w:val="center"/>
          </w:tcPr>
          <w:p w14:paraId="0E340AC8" w14:textId="77777777" w:rsidR="00C33DEA" w:rsidRPr="00C33DEA" w:rsidRDefault="00C33DEA" w:rsidP="00C33DEA">
            <w:pPr>
              <w:keepNext/>
              <w:spacing w:before="60" w:after="60" w:line="240" w:lineRule="auto"/>
              <w:ind w:firstLine="0"/>
              <w:jc w:val="center"/>
              <w:rPr>
                <w:b/>
                <w:color w:val="000000"/>
                <w:sz w:val="24"/>
                <w:szCs w:val="24"/>
                <w:lang w:val="pt-BR"/>
              </w:rPr>
            </w:pPr>
            <w:r w:rsidRPr="00C33DEA">
              <w:rPr>
                <w:b/>
                <w:color w:val="000000"/>
                <w:sz w:val="24"/>
                <w:szCs w:val="24"/>
                <w:lang w:val="pt-BR"/>
              </w:rPr>
              <w:t>Giảng các chuyên đề</w:t>
            </w:r>
          </w:p>
        </w:tc>
      </w:tr>
      <w:tr w:rsidR="00C33DEA" w:rsidRPr="00C33DEA" w14:paraId="063F27FD" w14:textId="77777777" w:rsidTr="004E2A2C">
        <w:trPr>
          <w:trHeight w:val="490"/>
        </w:trPr>
        <w:tc>
          <w:tcPr>
            <w:tcW w:w="851" w:type="dxa"/>
            <w:vAlign w:val="center"/>
          </w:tcPr>
          <w:p w14:paraId="56A0484D"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(1)</w:t>
            </w:r>
          </w:p>
        </w:tc>
        <w:tc>
          <w:tcPr>
            <w:tcW w:w="2693" w:type="dxa"/>
            <w:vAlign w:val="center"/>
          </w:tcPr>
          <w:p w14:paraId="5E0286B7" w14:textId="77777777" w:rsidR="00C33DEA" w:rsidRPr="00C33DEA" w:rsidRDefault="00C33DEA" w:rsidP="00C33DEA">
            <w:pPr>
              <w:keepNext/>
              <w:spacing w:before="60" w:after="60" w:line="240" w:lineRule="auto"/>
              <w:ind w:hanging="10"/>
              <w:jc w:val="center"/>
              <w:rPr>
                <w:color w:val="000000"/>
                <w:sz w:val="24"/>
                <w:szCs w:val="24"/>
                <w:lang w:val="sv-SE"/>
              </w:rPr>
            </w:pPr>
            <w:r w:rsidRPr="00C33DEA">
              <w:rPr>
                <w:color w:val="000000"/>
                <w:sz w:val="24"/>
                <w:szCs w:val="24"/>
                <w:lang w:val="sv-SE"/>
              </w:rPr>
              <w:t>(2)</w:t>
            </w:r>
          </w:p>
        </w:tc>
        <w:tc>
          <w:tcPr>
            <w:tcW w:w="1418" w:type="dxa"/>
            <w:vAlign w:val="center"/>
          </w:tcPr>
          <w:p w14:paraId="21F70508"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(3)</w:t>
            </w:r>
          </w:p>
        </w:tc>
        <w:tc>
          <w:tcPr>
            <w:tcW w:w="1276" w:type="dxa"/>
            <w:vAlign w:val="center"/>
          </w:tcPr>
          <w:p w14:paraId="1C88C2A0"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(4)</w:t>
            </w:r>
          </w:p>
        </w:tc>
        <w:tc>
          <w:tcPr>
            <w:tcW w:w="1701" w:type="dxa"/>
            <w:vAlign w:val="center"/>
          </w:tcPr>
          <w:p w14:paraId="459F28E0"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(5)</w:t>
            </w:r>
          </w:p>
        </w:tc>
        <w:tc>
          <w:tcPr>
            <w:tcW w:w="1984" w:type="dxa"/>
            <w:vAlign w:val="center"/>
          </w:tcPr>
          <w:p w14:paraId="05EFEE6C"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(6)</w:t>
            </w:r>
          </w:p>
        </w:tc>
        <w:tc>
          <w:tcPr>
            <w:tcW w:w="1843" w:type="dxa"/>
            <w:vAlign w:val="center"/>
          </w:tcPr>
          <w:p w14:paraId="609A5EED"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(7)</w:t>
            </w:r>
          </w:p>
        </w:tc>
        <w:tc>
          <w:tcPr>
            <w:tcW w:w="1701" w:type="dxa"/>
            <w:vAlign w:val="center"/>
          </w:tcPr>
          <w:p w14:paraId="1D38A50F" w14:textId="77777777" w:rsidR="00C33DEA" w:rsidRPr="00C33DEA" w:rsidRDefault="00C33DEA" w:rsidP="00C33DEA">
            <w:pPr>
              <w:keepNext/>
              <w:spacing w:before="60" w:after="60" w:line="240" w:lineRule="auto"/>
              <w:ind w:hanging="15"/>
              <w:jc w:val="center"/>
              <w:rPr>
                <w:color w:val="000000"/>
                <w:sz w:val="24"/>
                <w:szCs w:val="24"/>
                <w:lang w:val="sv-SE"/>
              </w:rPr>
            </w:pPr>
            <w:r w:rsidRPr="00C33DEA">
              <w:rPr>
                <w:color w:val="000000"/>
                <w:sz w:val="24"/>
                <w:szCs w:val="24"/>
                <w:lang w:val="sv-SE"/>
              </w:rPr>
              <w:t>(8)</w:t>
            </w:r>
          </w:p>
        </w:tc>
        <w:tc>
          <w:tcPr>
            <w:tcW w:w="1559" w:type="dxa"/>
            <w:vAlign w:val="center"/>
          </w:tcPr>
          <w:p w14:paraId="2120E6B3"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(9)</w:t>
            </w:r>
          </w:p>
        </w:tc>
      </w:tr>
      <w:tr w:rsidR="00C33DEA" w:rsidRPr="00C33DEA" w14:paraId="00BA6C38" w14:textId="77777777" w:rsidTr="004E2A2C">
        <w:tc>
          <w:tcPr>
            <w:tcW w:w="851" w:type="dxa"/>
          </w:tcPr>
          <w:p w14:paraId="3FEDC8E9"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1</w:t>
            </w:r>
          </w:p>
        </w:tc>
        <w:tc>
          <w:tcPr>
            <w:tcW w:w="2693" w:type="dxa"/>
          </w:tcPr>
          <w:p w14:paraId="20416EBC"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0941DED8"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3F0EAEF4"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315AA01B"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7CBD0100"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79DC4AFE"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1335E4FE"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159E9B59" w14:textId="77777777" w:rsidR="00C33DEA" w:rsidRPr="00C33DEA" w:rsidRDefault="00C33DEA" w:rsidP="00C33DEA">
            <w:pPr>
              <w:keepNext/>
              <w:spacing w:before="60" w:after="60" w:line="240" w:lineRule="auto"/>
              <w:ind w:firstLine="0"/>
              <w:jc w:val="center"/>
              <w:rPr>
                <w:color w:val="000000"/>
                <w:sz w:val="24"/>
                <w:szCs w:val="24"/>
                <w:lang w:val="sv-SE"/>
              </w:rPr>
            </w:pPr>
          </w:p>
        </w:tc>
      </w:tr>
      <w:tr w:rsidR="00C33DEA" w:rsidRPr="00C33DEA" w14:paraId="67A9D11A" w14:textId="77777777" w:rsidTr="004E2A2C">
        <w:tc>
          <w:tcPr>
            <w:tcW w:w="851" w:type="dxa"/>
          </w:tcPr>
          <w:p w14:paraId="0AD64D61"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2</w:t>
            </w:r>
          </w:p>
        </w:tc>
        <w:tc>
          <w:tcPr>
            <w:tcW w:w="2693" w:type="dxa"/>
          </w:tcPr>
          <w:p w14:paraId="5A633C15"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2C04DFAA"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52053973"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2D79CF90"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351C9889"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251495B7"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21C04E12"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697FD20B" w14:textId="77777777" w:rsidR="00C33DEA" w:rsidRPr="00C33DEA" w:rsidRDefault="00C33DEA" w:rsidP="00C33DEA">
            <w:pPr>
              <w:keepNext/>
              <w:spacing w:before="60" w:after="60" w:line="240" w:lineRule="auto"/>
              <w:ind w:firstLine="0"/>
              <w:jc w:val="center"/>
              <w:rPr>
                <w:color w:val="000000"/>
                <w:sz w:val="24"/>
                <w:szCs w:val="24"/>
                <w:lang w:val="sv-SE"/>
              </w:rPr>
            </w:pPr>
          </w:p>
        </w:tc>
      </w:tr>
      <w:tr w:rsidR="00C33DEA" w:rsidRPr="00C33DEA" w14:paraId="4D8708CB" w14:textId="77777777" w:rsidTr="004E2A2C">
        <w:tc>
          <w:tcPr>
            <w:tcW w:w="851" w:type="dxa"/>
          </w:tcPr>
          <w:p w14:paraId="78C7BBDE"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3</w:t>
            </w:r>
          </w:p>
        </w:tc>
        <w:tc>
          <w:tcPr>
            <w:tcW w:w="2693" w:type="dxa"/>
          </w:tcPr>
          <w:p w14:paraId="217F234B"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2579C09A"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4ADE8AF1"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568525D4"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4D090D88"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6F58FA3D"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4384DC36"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5B00ECBE" w14:textId="77777777" w:rsidR="00C33DEA" w:rsidRPr="00C33DEA" w:rsidRDefault="00C33DEA" w:rsidP="00C33DEA">
            <w:pPr>
              <w:keepNext/>
              <w:spacing w:before="60" w:after="60" w:line="240" w:lineRule="auto"/>
              <w:ind w:firstLine="0"/>
              <w:jc w:val="center"/>
              <w:rPr>
                <w:color w:val="000000"/>
                <w:sz w:val="24"/>
                <w:szCs w:val="24"/>
                <w:lang w:val="sv-SE"/>
              </w:rPr>
            </w:pPr>
          </w:p>
        </w:tc>
      </w:tr>
      <w:tr w:rsidR="00C33DEA" w:rsidRPr="00C33DEA" w14:paraId="0698040C" w14:textId="77777777" w:rsidTr="004E2A2C">
        <w:tc>
          <w:tcPr>
            <w:tcW w:w="851" w:type="dxa"/>
          </w:tcPr>
          <w:p w14:paraId="5069306F"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4</w:t>
            </w:r>
          </w:p>
        </w:tc>
        <w:tc>
          <w:tcPr>
            <w:tcW w:w="2693" w:type="dxa"/>
          </w:tcPr>
          <w:p w14:paraId="6E73E03F"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6E6ECD7D"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2BCE3750"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212CB821"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4BA08914"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68B79BDB"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66E3075C"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2E9E365B" w14:textId="77777777" w:rsidR="00C33DEA" w:rsidRPr="00C33DEA" w:rsidRDefault="00C33DEA" w:rsidP="00C33DEA">
            <w:pPr>
              <w:keepNext/>
              <w:spacing w:before="60" w:after="60" w:line="240" w:lineRule="auto"/>
              <w:ind w:firstLine="0"/>
              <w:jc w:val="center"/>
              <w:rPr>
                <w:color w:val="000000"/>
                <w:sz w:val="24"/>
                <w:szCs w:val="24"/>
                <w:lang w:val="sv-SE"/>
              </w:rPr>
            </w:pPr>
          </w:p>
        </w:tc>
      </w:tr>
      <w:tr w:rsidR="00C33DEA" w:rsidRPr="00C33DEA" w14:paraId="1C065A75" w14:textId="77777777" w:rsidTr="004E2A2C">
        <w:tc>
          <w:tcPr>
            <w:tcW w:w="851" w:type="dxa"/>
          </w:tcPr>
          <w:p w14:paraId="10E002AD" w14:textId="77777777" w:rsidR="00C33DEA" w:rsidRPr="00C33DEA" w:rsidRDefault="00C33DEA" w:rsidP="00C33DEA">
            <w:pPr>
              <w:keepNext/>
              <w:spacing w:before="60" w:after="60" w:line="240" w:lineRule="auto"/>
              <w:ind w:firstLine="0"/>
              <w:jc w:val="center"/>
              <w:rPr>
                <w:color w:val="000000"/>
                <w:sz w:val="24"/>
                <w:szCs w:val="24"/>
                <w:lang w:val="sv-SE"/>
              </w:rPr>
            </w:pPr>
            <w:r w:rsidRPr="00C33DEA">
              <w:rPr>
                <w:color w:val="000000"/>
                <w:sz w:val="24"/>
                <w:szCs w:val="24"/>
                <w:lang w:val="sv-SE"/>
              </w:rPr>
              <w:t>5</w:t>
            </w:r>
          </w:p>
        </w:tc>
        <w:tc>
          <w:tcPr>
            <w:tcW w:w="2693" w:type="dxa"/>
          </w:tcPr>
          <w:p w14:paraId="7CD350CE"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51CFE43F"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2F743701"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186EED58"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7294037C"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3356A6EE"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1E4ECE1B"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5045ACE3" w14:textId="77777777" w:rsidR="00C33DEA" w:rsidRPr="00C33DEA" w:rsidRDefault="00C33DEA" w:rsidP="00C33DEA">
            <w:pPr>
              <w:keepNext/>
              <w:spacing w:before="60" w:after="60" w:line="240" w:lineRule="auto"/>
              <w:ind w:firstLine="0"/>
              <w:jc w:val="center"/>
              <w:rPr>
                <w:color w:val="000000"/>
                <w:sz w:val="24"/>
                <w:szCs w:val="24"/>
                <w:lang w:val="sv-SE"/>
              </w:rPr>
            </w:pPr>
          </w:p>
        </w:tc>
      </w:tr>
      <w:tr w:rsidR="00C33DEA" w:rsidRPr="00C33DEA" w14:paraId="5A1353D2" w14:textId="77777777" w:rsidTr="004E2A2C">
        <w:tc>
          <w:tcPr>
            <w:tcW w:w="851" w:type="dxa"/>
          </w:tcPr>
          <w:p w14:paraId="3AC8F3C0"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2693" w:type="dxa"/>
          </w:tcPr>
          <w:p w14:paraId="4A3BDDE6" w14:textId="77777777" w:rsidR="00C33DEA" w:rsidRPr="00C33DEA" w:rsidRDefault="00C33DEA" w:rsidP="00C33DEA">
            <w:pPr>
              <w:keepNext/>
              <w:spacing w:before="60" w:after="60" w:line="240" w:lineRule="auto"/>
              <w:ind w:hanging="10"/>
              <w:jc w:val="center"/>
              <w:rPr>
                <w:color w:val="000000"/>
                <w:sz w:val="24"/>
                <w:szCs w:val="24"/>
                <w:lang w:val="sv-SE"/>
              </w:rPr>
            </w:pPr>
          </w:p>
        </w:tc>
        <w:tc>
          <w:tcPr>
            <w:tcW w:w="1418" w:type="dxa"/>
          </w:tcPr>
          <w:p w14:paraId="75BC8F87"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276" w:type="dxa"/>
          </w:tcPr>
          <w:p w14:paraId="5DDB191D"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395F5D1B"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984" w:type="dxa"/>
          </w:tcPr>
          <w:p w14:paraId="1A839A0C"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843" w:type="dxa"/>
          </w:tcPr>
          <w:p w14:paraId="45B96B8B" w14:textId="77777777" w:rsidR="00C33DEA" w:rsidRPr="00C33DEA" w:rsidRDefault="00C33DEA" w:rsidP="00C33DEA">
            <w:pPr>
              <w:keepNext/>
              <w:spacing w:before="60" w:after="60" w:line="240" w:lineRule="auto"/>
              <w:ind w:firstLine="0"/>
              <w:jc w:val="center"/>
              <w:rPr>
                <w:color w:val="000000"/>
                <w:sz w:val="24"/>
                <w:szCs w:val="24"/>
                <w:lang w:val="sv-SE"/>
              </w:rPr>
            </w:pPr>
          </w:p>
        </w:tc>
        <w:tc>
          <w:tcPr>
            <w:tcW w:w="1701" w:type="dxa"/>
          </w:tcPr>
          <w:p w14:paraId="755F7B46" w14:textId="77777777" w:rsidR="00C33DEA" w:rsidRPr="00C33DEA" w:rsidRDefault="00C33DEA" w:rsidP="00C33DEA">
            <w:pPr>
              <w:keepNext/>
              <w:spacing w:before="60" w:after="60" w:line="240" w:lineRule="auto"/>
              <w:ind w:hanging="15"/>
              <w:jc w:val="center"/>
              <w:rPr>
                <w:color w:val="000000"/>
                <w:sz w:val="24"/>
                <w:szCs w:val="24"/>
                <w:lang w:val="sv-SE"/>
              </w:rPr>
            </w:pPr>
          </w:p>
        </w:tc>
        <w:tc>
          <w:tcPr>
            <w:tcW w:w="1559" w:type="dxa"/>
          </w:tcPr>
          <w:p w14:paraId="6B092D14" w14:textId="77777777" w:rsidR="00C33DEA" w:rsidRPr="00C33DEA" w:rsidRDefault="00C33DEA" w:rsidP="00C33DEA">
            <w:pPr>
              <w:keepNext/>
              <w:spacing w:before="60" w:after="60" w:line="240" w:lineRule="auto"/>
              <w:ind w:firstLine="0"/>
              <w:jc w:val="center"/>
              <w:rPr>
                <w:color w:val="000000"/>
                <w:sz w:val="24"/>
                <w:szCs w:val="24"/>
                <w:lang w:val="sv-SE"/>
              </w:rPr>
            </w:pPr>
          </w:p>
        </w:tc>
      </w:tr>
    </w:tbl>
    <w:p w14:paraId="32838D5C" w14:textId="77777777" w:rsidR="00C33DEA" w:rsidRPr="00C33DEA" w:rsidRDefault="00C33DEA" w:rsidP="00C33DEA">
      <w:pPr>
        <w:keepNext/>
        <w:rPr>
          <w:sz w:val="26"/>
          <w:szCs w:val="26"/>
          <w:lang w:val="pt-BR"/>
        </w:rPr>
      </w:pPr>
      <w:r w:rsidRPr="00C33DEA">
        <w:rPr>
          <w:sz w:val="26"/>
          <w:szCs w:val="26"/>
          <w:lang w:val="pt-BR"/>
        </w:rPr>
        <w:t xml:space="preserve">     (</w:t>
      </w:r>
      <w:r w:rsidRPr="00C33DEA">
        <w:rPr>
          <w:i/>
          <w:sz w:val="26"/>
          <w:szCs w:val="26"/>
          <w:lang w:val="pt-BR"/>
        </w:rPr>
        <w:t>Tên cơ sở đào tạo</w:t>
      </w:r>
      <w:r w:rsidRPr="00C33DEA">
        <w:rPr>
          <w:sz w:val="26"/>
          <w:szCs w:val="26"/>
          <w:lang w:val="pt-BR"/>
        </w:rPr>
        <w:t>)..... cam đoan các thông tin trên là đúng và chịu trách nhiệm về các khai báo nói trên.</w:t>
      </w:r>
    </w:p>
    <w:p w14:paraId="7BD2D5BD" w14:textId="77777777" w:rsidR="00C33DEA" w:rsidRPr="00C33DEA" w:rsidRDefault="00C33DEA" w:rsidP="00C33DEA">
      <w:pPr>
        <w:keepNext/>
        <w:rPr>
          <w:lang w:val="pt-BR"/>
        </w:rPr>
      </w:pPr>
    </w:p>
    <w:p w14:paraId="625EB343" w14:textId="77777777" w:rsidR="00C33DEA" w:rsidRPr="00C33DEA" w:rsidRDefault="00C33DEA" w:rsidP="00C33DEA">
      <w:pPr>
        <w:keepNext/>
        <w:spacing w:before="0" w:line="240" w:lineRule="auto"/>
        <w:rPr>
          <w:sz w:val="26"/>
          <w:szCs w:val="26"/>
          <w:lang w:val="pt-BR"/>
        </w:rPr>
      </w:pP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t xml:space="preserve">         …., ngày … tháng … năm …</w:t>
      </w:r>
    </w:p>
    <w:p w14:paraId="660FF811" w14:textId="77777777" w:rsidR="00C33DEA" w:rsidRPr="00C33DEA" w:rsidRDefault="00C33DEA" w:rsidP="00C33DEA">
      <w:pPr>
        <w:keepNext/>
        <w:spacing w:before="0" w:line="240" w:lineRule="auto"/>
        <w:ind w:left="2880"/>
        <w:jc w:val="center"/>
        <w:rPr>
          <w:b/>
          <w:sz w:val="26"/>
          <w:szCs w:val="26"/>
          <w:lang w:val="fr-FR"/>
        </w:rPr>
      </w:pPr>
      <w:r w:rsidRPr="00C33DEA">
        <w:rPr>
          <w:b/>
          <w:sz w:val="26"/>
          <w:szCs w:val="26"/>
          <w:lang w:val="fr-FR"/>
        </w:rPr>
        <w:tab/>
      </w:r>
      <w:r w:rsidRPr="00C33DEA">
        <w:rPr>
          <w:b/>
          <w:sz w:val="26"/>
          <w:szCs w:val="26"/>
          <w:lang w:val="fr-FR"/>
        </w:rPr>
        <w:tab/>
      </w:r>
      <w:r w:rsidRPr="00C33DEA">
        <w:rPr>
          <w:b/>
          <w:sz w:val="26"/>
          <w:szCs w:val="26"/>
          <w:lang w:val="fr-FR"/>
        </w:rPr>
        <w:tab/>
      </w:r>
      <w:r w:rsidRPr="00C33DEA">
        <w:rPr>
          <w:b/>
          <w:sz w:val="26"/>
          <w:szCs w:val="26"/>
          <w:lang w:val="fr-FR"/>
        </w:rPr>
        <w:tab/>
      </w:r>
      <w:r w:rsidRPr="00C33DEA">
        <w:rPr>
          <w:b/>
          <w:sz w:val="26"/>
          <w:szCs w:val="26"/>
          <w:lang w:val="fr-FR"/>
        </w:rPr>
        <w:tab/>
      </w:r>
      <w:r w:rsidRPr="00C33DEA">
        <w:rPr>
          <w:b/>
          <w:sz w:val="26"/>
          <w:szCs w:val="26"/>
          <w:lang w:val="fr-FR"/>
        </w:rPr>
        <w:tab/>
        <w:t>NGƯỜI ĐỨNG ĐẦU CƠ SỞ ĐÀO TẠO</w:t>
      </w:r>
    </w:p>
    <w:p w14:paraId="0DAC7F24" w14:textId="77777777" w:rsidR="00C33DEA" w:rsidRPr="00C33DEA" w:rsidRDefault="00C33DEA" w:rsidP="00C33DEA">
      <w:pPr>
        <w:keepNext/>
        <w:spacing w:before="0" w:line="240" w:lineRule="auto"/>
        <w:rPr>
          <w:sz w:val="26"/>
          <w:szCs w:val="26"/>
          <w:lang w:val="fr-FR"/>
        </w:rPr>
      </w:pP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r>
      <w:r w:rsidRPr="00C33DEA">
        <w:rPr>
          <w:i/>
          <w:sz w:val="26"/>
          <w:szCs w:val="26"/>
          <w:lang w:val="fr-FR"/>
        </w:rPr>
        <w:tab/>
        <w:t>Ký, ghi rõ họ tên và đóng dấu</w:t>
      </w:r>
      <w:r w:rsidRPr="00C33DEA" w:rsidDel="001C269E">
        <w:rPr>
          <w:b/>
          <w:sz w:val="26"/>
          <w:szCs w:val="26"/>
          <w:lang w:val="fr-FR"/>
        </w:rPr>
        <w:t xml:space="preserve"> </w:t>
      </w:r>
    </w:p>
    <w:p w14:paraId="2D964F30" w14:textId="77777777" w:rsidR="00C33DEA" w:rsidRPr="00C33DEA" w:rsidRDefault="00C33DEA" w:rsidP="00C33DEA">
      <w:pPr>
        <w:spacing w:line="240" w:lineRule="auto"/>
      </w:pPr>
      <w:r w:rsidRPr="00C33DEA">
        <w:br w:type="page"/>
      </w:r>
    </w:p>
    <w:p w14:paraId="7A68A65F" w14:textId="77777777" w:rsidR="00C33DEA" w:rsidRPr="00C33DEA" w:rsidRDefault="00C33DEA" w:rsidP="00C33DEA">
      <w:pPr>
        <w:widowControl w:val="0"/>
        <w:spacing w:line="240" w:lineRule="auto"/>
        <w:sectPr w:rsidR="00C33DEA" w:rsidRPr="00C33DEA" w:rsidSect="00C33DEA">
          <w:headerReference w:type="default" r:id="rId20"/>
          <w:pgSz w:w="16834" w:h="11909" w:orient="landscape" w:code="9"/>
          <w:pgMar w:top="1134" w:right="1134" w:bottom="1134" w:left="1134" w:header="431" w:footer="431" w:gutter="0"/>
          <w:pgNumType w:start="1"/>
          <w:cols w:space="720"/>
          <w:titlePg/>
          <w:docGrid w:linePitch="360"/>
        </w:sectPr>
      </w:pPr>
    </w:p>
    <w:p w14:paraId="1BC384B9" w14:textId="77777777" w:rsidR="00C33DEA" w:rsidRPr="00C33DEA" w:rsidRDefault="00C33DEA" w:rsidP="00C33DEA">
      <w:pPr>
        <w:keepNext/>
        <w:jc w:val="right"/>
        <w:rPr>
          <w:b/>
          <w:lang w:val="fr-FR"/>
        </w:rPr>
      </w:pPr>
      <w:r w:rsidRPr="00C33DEA">
        <w:rPr>
          <w:b/>
          <w:lang w:val="fr-FR"/>
        </w:rPr>
        <w:t>Mẫu số 13</w:t>
      </w:r>
    </w:p>
    <w:p w14:paraId="36C76A93" w14:textId="77777777" w:rsidR="00C33DEA" w:rsidRPr="00C33DEA" w:rsidRDefault="00C33DEA" w:rsidP="00C33DEA">
      <w:pPr>
        <w:keepNext/>
        <w:ind w:right="-62"/>
        <w:jc w:val="center"/>
        <w:rPr>
          <w:b/>
          <w:sz w:val="10"/>
          <w:szCs w:val="10"/>
          <w:lang w:val="fr-FR"/>
        </w:rPr>
      </w:pPr>
      <w:r w:rsidRPr="00C33DEA">
        <w:rPr>
          <w:b/>
          <w:sz w:val="26"/>
          <w:szCs w:val="26"/>
          <w:lang w:val="fr-FR"/>
        </w:rPr>
        <w:t>LÝ LỊCH CỦA GIẢNG VIÊN</w:t>
      </w:r>
    </w:p>
    <w:p w14:paraId="1B505A2D" w14:textId="77777777" w:rsidR="00C33DEA" w:rsidRPr="00C33DEA" w:rsidRDefault="00C33DEA" w:rsidP="00C33DEA">
      <w:pPr>
        <w:keepNext/>
        <w:ind w:right="-62"/>
        <w:rPr>
          <w:b/>
          <w:sz w:val="26"/>
          <w:szCs w:val="26"/>
          <w:lang w:val="fr-FR"/>
        </w:rPr>
      </w:pPr>
    </w:p>
    <w:p w14:paraId="74A042D7" w14:textId="77777777" w:rsidR="00C33DEA" w:rsidRPr="00C33DEA" w:rsidRDefault="00C33DEA" w:rsidP="00C33DEA">
      <w:pPr>
        <w:keepNext/>
        <w:spacing w:before="60" w:after="60" w:line="240" w:lineRule="auto"/>
        <w:ind w:right="-62"/>
        <w:rPr>
          <w:b/>
          <w:sz w:val="26"/>
          <w:szCs w:val="26"/>
          <w:lang w:val="fr-FR"/>
        </w:rPr>
      </w:pPr>
      <w:r w:rsidRPr="00C33DEA">
        <w:rPr>
          <w:b/>
          <w:sz w:val="26"/>
          <w:szCs w:val="26"/>
          <w:lang w:val="fr-FR"/>
        </w:rPr>
        <w:t>1. Họ và tên:</w:t>
      </w:r>
    </w:p>
    <w:p w14:paraId="433131C9" w14:textId="77777777" w:rsidR="00C33DEA" w:rsidRPr="00C33DEA" w:rsidRDefault="00C33DEA" w:rsidP="00C33DEA">
      <w:pPr>
        <w:keepNext/>
        <w:spacing w:before="60" w:after="60" w:line="240" w:lineRule="auto"/>
        <w:ind w:right="-62"/>
        <w:rPr>
          <w:sz w:val="26"/>
          <w:szCs w:val="26"/>
          <w:lang w:val="fr-FR"/>
        </w:rPr>
      </w:pPr>
      <w:r w:rsidRPr="00C33DEA">
        <w:rPr>
          <w:sz w:val="26"/>
          <w:szCs w:val="26"/>
          <w:lang w:val="fr-FR"/>
        </w:rPr>
        <w:t>Địa chỉ:</w:t>
      </w:r>
    </w:p>
    <w:p w14:paraId="514FB347" w14:textId="77777777" w:rsidR="00C33DEA" w:rsidRPr="00C33DEA" w:rsidRDefault="00C33DEA" w:rsidP="00C33DEA">
      <w:pPr>
        <w:keepNext/>
        <w:spacing w:before="60" w:after="60" w:line="240" w:lineRule="auto"/>
        <w:ind w:right="-62"/>
        <w:rPr>
          <w:sz w:val="26"/>
          <w:szCs w:val="26"/>
          <w:lang w:val="fr-FR"/>
        </w:rPr>
      </w:pPr>
      <w:r w:rsidRPr="00C33DEA">
        <w:rPr>
          <w:sz w:val="26"/>
          <w:szCs w:val="26"/>
          <w:lang w:val="fr-FR"/>
        </w:rPr>
        <w:t xml:space="preserve">Đơn vị công tác:                            </w:t>
      </w:r>
      <w:r w:rsidRPr="00C33DEA">
        <w:rPr>
          <w:sz w:val="26"/>
          <w:szCs w:val="26"/>
          <w:lang w:val="fr-FR"/>
        </w:rPr>
        <w:tab/>
        <w:t xml:space="preserve"> Chức vụ:</w:t>
      </w:r>
    </w:p>
    <w:p w14:paraId="799D7AAA" w14:textId="77777777" w:rsidR="00C33DEA" w:rsidRPr="00C33DEA" w:rsidRDefault="00C33DEA" w:rsidP="00C33DEA">
      <w:pPr>
        <w:keepNext/>
        <w:spacing w:before="60" w:after="60" w:line="240" w:lineRule="auto"/>
        <w:ind w:right="-62"/>
        <w:rPr>
          <w:sz w:val="26"/>
          <w:szCs w:val="26"/>
          <w:lang w:val="fr-FR"/>
        </w:rPr>
      </w:pPr>
      <w:r w:rsidRPr="00C33DEA">
        <w:rPr>
          <w:sz w:val="26"/>
          <w:szCs w:val="26"/>
          <w:lang w:val="fr-FR"/>
        </w:rPr>
        <w:t xml:space="preserve">Điện thoại liên hệ:                       </w:t>
      </w:r>
      <w:r w:rsidRPr="00C33DEA">
        <w:rPr>
          <w:sz w:val="26"/>
          <w:szCs w:val="26"/>
          <w:lang w:val="fr-FR"/>
        </w:rPr>
        <w:tab/>
        <w:t xml:space="preserve">  Cơ quan:                                E-mail:</w:t>
      </w:r>
    </w:p>
    <w:p w14:paraId="2977BDBA" w14:textId="77777777" w:rsidR="00C33DEA" w:rsidRPr="00C33DEA" w:rsidRDefault="00C33DEA" w:rsidP="00C33DEA">
      <w:pPr>
        <w:keepNext/>
        <w:spacing w:before="60" w:after="60" w:line="240" w:lineRule="auto"/>
        <w:ind w:right="-62"/>
        <w:rPr>
          <w:b/>
          <w:sz w:val="26"/>
          <w:szCs w:val="26"/>
        </w:rPr>
      </w:pPr>
      <w:r w:rsidRPr="00C33DEA">
        <w:rPr>
          <w:b/>
          <w:sz w:val="26"/>
          <w:szCs w:val="26"/>
        </w:rPr>
        <w:t>2.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820"/>
        <w:gridCol w:w="2827"/>
        <w:gridCol w:w="2820"/>
      </w:tblGrid>
      <w:tr w:rsidR="00C33DEA" w:rsidRPr="00C33DEA" w14:paraId="1CFE7EC4" w14:textId="77777777" w:rsidTr="004E2A2C">
        <w:tc>
          <w:tcPr>
            <w:tcW w:w="828" w:type="dxa"/>
            <w:vAlign w:val="center"/>
          </w:tcPr>
          <w:p w14:paraId="71B646AF" w14:textId="77777777" w:rsidR="00C33DEA" w:rsidRPr="00C33DEA" w:rsidRDefault="00C33DEA" w:rsidP="00C33DEA">
            <w:pPr>
              <w:keepNext/>
              <w:spacing w:before="60" w:after="60" w:line="240" w:lineRule="auto"/>
              <w:ind w:left="-180" w:right="-62" w:firstLine="180"/>
              <w:jc w:val="center"/>
              <w:rPr>
                <w:b/>
                <w:sz w:val="26"/>
                <w:szCs w:val="26"/>
              </w:rPr>
            </w:pPr>
            <w:r w:rsidRPr="00C33DEA">
              <w:rPr>
                <w:b/>
                <w:sz w:val="26"/>
                <w:szCs w:val="26"/>
              </w:rPr>
              <w:t>TT</w:t>
            </w:r>
          </w:p>
        </w:tc>
        <w:tc>
          <w:tcPr>
            <w:tcW w:w="2880" w:type="dxa"/>
            <w:vAlign w:val="center"/>
          </w:tcPr>
          <w:p w14:paraId="78C297AA"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Thời gian</w:t>
            </w:r>
          </w:p>
        </w:tc>
        <w:tc>
          <w:tcPr>
            <w:tcW w:w="2880" w:type="dxa"/>
            <w:vAlign w:val="center"/>
          </w:tcPr>
          <w:p w14:paraId="5C414AC5" w14:textId="77777777" w:rsidR="00C33DEA" w:rsidRPr="00C33DEA" w:rsidRDefault="00C33DEA" w:rsidP="00C33DEA">
            <w:pPr>
              <w:keepNext/>
              <w:spacing w:before="60" w:after="60" w:line="240" w:lineRule="auto"/>
              <w:ind w:right="-62" w:firstLine="0"/>
              <w:jc w:val="center"/>
              <w:rPr>
                <w:b/>
                <w:sz w:val="26"/>
                <w:szCs w:val="26"/>
                <w:lang w:val="pt-BR"/>
              </w:rPr>
            </w:pPr>
            <w:r w:rsidRPr="00C33DEA">
              <w:rPr>
                <w:b/>
                <w:sz w:val="26"/>
                <w:szCs w:val="26"/>
                <w:lang w:val="pt-BR"/>
              </w:rPr>
              <w:t>Nhiệm vụ chuyên môn</w:t>
            </w:r>
          </w:p>
        </w:tc>
        <w:tc>
          <w:tcPr>
            <w:tcW w:w="2880" w:type="dxa"/>
            <w:vAlign w:val="center"/>
          </w:tcPr>
          <w:p w14:paraId="4FDE44B4"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Đơn vị công tác</w:t>
            </w:r>
          </w:p>
        </w:tc>
      </w:tr>
      <w:tr w:rsidR="00C33DEA" w:rsidRPr="00C33DEA" w14:paraId="1044F233" w14:textId="77777777" w:rsidTr="004E2A2C">
        <w:tc>
          <w:tcPr>
            <w:tcW w:w="828" w:type="dxa"/>
          </w:tcPr>
          <w:p w14:paraId="6A51E2B8" w14:textId="77777777" w:rsidR="00C33DEA" w:rsidRPr="00C33DEA" w:rsidRDefault="00C33DEA" w:rsidP="00C33DEA">
            <w:pPr>
              <w:keepNext/>
              <w:spacing w:before="60" w:after="60" w:line="240" w:lineRule="auto"/>
              <w:ind w:right="-62" w:firstLine="180"/>
              <w:rPr>
                <w:sz w:val="26"/>
                <w:szCs w:val="26"/>
              </w:rPr>
            </w:pPr>
          </w:p>
        </w:tc>
        <w:tc>
          <w:tcPr>
            <w:tcW w:w="2880" w:type="dxa"/>
          </w:tcPr>
          <w:p w14:paraId="62738B8D" w14:textId="77777777" w:rsidR="00C33DEA" w:rsidRPr="00C33DEA" w:rsidRDefault="00C33DEA" w:rsidP="00C33DEA">
            <w:pPr>
              <w:keepNext/>
              <w:spacing w:before="60" w:after="60" w:line="240" w:lineRule="auto"/>
              <w:ind w:right="-62"/>
              <w:rPr>
                <w:sz w:val="26"/>
                <w:szCs w:val="26"/>
              </w:rPr>
            </w:pPr>
          </w:p>
        </w:tc>
        <w:tc>
          <w:tcPr>
            <w:tcW w:w="2880" w:type="dxa"/>
          </w:tcPr>
          <w:p w14:paraId="05BD90D8" w14:textId="77777777" w:rsidR="00C33DEA" w:rsidRPr="00C33DEA" w:rsidRDefault="00C33DEA" w:rsidP="00C33DEA">
            <w:pPr>
              <w:keepNext/>
              <w:spacing w:before="60" w:after="60" w:line="240" w:lineRule="auto"/>
              <w:ind w:right="-62"/>
              <w:rPr>
                <w:sz w:val="26"/>
                <w:szCs w:val="26"/>
              </w:rPr>
            </w:pPr>
          </w:p>
        </w:tc>
        <w:tc>
          <w:tcPr>
            <w:tcW w:w="2880" w:type="dxa"/>
          </w:tcPr>
          <w:p w14:paraId="546A622B" w14:textId="77777777" w:rsidR="00C33DEA" w:rsidRPr="00C33DEA" w:rsidRDefault="00C33DEA" w:rsidP="00C33DEA">
            <w:pPr>
              <w:keepNext/>
              <w:spacing w:before="60" w:after="60" w:line="240" w:lineRule="auto"/>
              <w:ind w:right="-62"/>
              <w:rPr>
                <w:sz w:val="26"/>
                <w:szCs w:val="26"/>
              </w:rPr>
            </w:pPr>
          </w:p>
        </w:tc>
      </w:tr>
      <w:tr w:rsidR="00C33DEA" w:rsidRPr="00C33DEA" w14:paraId="05C37958" w14:textId="77777777" w:rsidTr="004E2A2C">
        <w:tc>
          <w:tcPr>
            <w:tcW w:w="828" w:type="dxa"/>
          </w:tcPr>
          <w:p w14:paraId="400C5B8E" w14:textId="77777777" w:rsidR="00C33DEA" w:rsidRPr="00C33DEA" w:rsidRDefault="00C33DEA" w:rsidP="00C33DEA">
            <w:pPr>
              <w:keepNext/>
              <w:spacing w:before="60" w:after="60" w:line="240" w:lineRule="auto"/>
              <w:ind w:right="-62" w:firstLine="180"/>
              <w:rPr>
                <w:sz w:val="26"/>
                <w:szCs w:val="26"/>
              </w:rPr>
            </w:pPr>
          </w:p>
        </w:tc>
        <w:tc>
          <w:tcPr>
            <w:tcW w:w="2880" w:type="dxa"/>
          </w:tcPr>
          <w:p w14:paraId="352125F0" w14:textId="77777777" w:rsidR="00C33DEA" w:rsidRPr="00C33DEA" w:rsidRDefault="00C33DEA" w:rsidP="00C33DEA">
            <w:pPr>
              <w:keepNext/>
              <w:spacing w:before="60" w:after="60" w:line="240" w:lineRule="auto"/>
              <w:ind w:right="-62"/>
              <w:rPr>
                <w:sz w:val="26"/>
                <w:szCs w:val="26"/>
              </w:rPr>
            </w:pPr>
          </w:p>
        </w:tc>
        <w:tc>
          <w:tcPr>
            <w:tcW w:w="2880" w:type="dxa"/>
          </w:tcPr>
          <w:p w14:paraId="53B92960" w14:textId="77777777" w:rsidR="00C33DEA" w:rsidRPr="00C33DEA" w:rsidRDefault="00C33DEA" w:rsidP="00C33DEA">
            <w:pPr>
              <w:keepNext/>
              <w:spacing w:before="60" w:after="60" w:line="240" w:lineRule="auto"/>
              <w:ind w:right="-62"/>
              <w:rPr>
                <w:sz w:val="26"/>
                <w:szCs w:val="26"/>
              </w:rPr>
            </w:pPr>
          </w:p>
        </w:tc>
        <w:tc>
          <w:tcPr>
            <w:tcW w:w="2880" w:type="dxa"/>
          </w:tcPr>
          <w:p w14:paraId="017522C4" w14:textId="77777777" w:rsidR="00C33DEA" w:rsidRPr="00C33DEA" w:rsidRDefault="00C33DEA" w:rsidP="00C33DEA">
            <w:pPr>
              <w:keepNext/>
              <w:spacing w:before="60" w:after="60" w:line="240" w:lineRule="auto"/>
              <w:ind w:right="-62"/>
              <w:rPr>
                <w:sz w:val="26"/>
                <w:szCs w:val="26"/>
              </w:rPr>
            </w:pPr>
          </w:p>
        </w:tc>
      </w:tr>
    </w:tbl>
    <w:p w14:paraId="3712EB07" w14:textId="77777777" w:rsidR="00C33DEA" w:rsidRPr="00C33DEA" w:rsidRDefault="00C33DEA" w:rsidP="00C33DEA">
      <w:pPr>
        <w:keepNext/>
        <w:spacing w:before="60" w:after="60"/>
        <w:ind w:right="-58"/>
        <w:rPr>
          <w:b/>
          <w:sz w:val="26"/>
          <w:szCs w:val="26"/>
        </w:rPr>
      </w:pPr>
      <w:r w:rsidRPr="00C33DEA">
        <w:rPr>
          <w:b/>
          <w:sz w:val="26"/>
          <w:szCs w:val="26"/>
        </w:rPr>
        <w:t>3. Kinh nghiệm giảng dạy:</w:t>
      </w:r>
    </w:p>
    <w:p w14:paraId="6BCF4A82" w14:textId="77777777" w:rsidR="00C33DEA" w:rsidRPr="00C33DEA" w:rsidRDefault="00C33DEA" w:rsidP="00C33DEA">
      <w:pPr>
        <w:keepNext/>
        <w:spacing w:before="60" w:after="60"/>
        <w:ind w:right="-58"/>
        <w:rPr>
          <w:sz w:val="26"/>
          <w:szCs w:val="26"/>
        </w:rPr>
      </w:pPr>
      <w:r w:rsidRPr="00C33DEA">
        <w:rPr>
          <w:sz w:val="26"/>
          <w:szCs w:val="26"/>
        </w:rPr>
        <w:t>3.1. Những khoá đào tạo tham gia giảng dạy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22"/>
        <w:gridCol w:w="2822"/>
        <w:gridCol w:w="2824"/>
      </w:tblGrid>
      <w:tr w:rsidR="00C33DEA" w:rsidRPr="00C33DEA" w14:paraId="33F759AA" w14:textId="77777777" w:rsidTr="004E2A2C">
        <w:tc>
          <w:tcPr>
            <w:tcW w:w="828" w:type="dxa"/>
            <w:vAlign w:val="center"/>
          </w:tcPr>
          <w:p w14:paraId="0A6A4B73" w14:textId="77777777" w:rsidR="00C33DEA" w:rsidRPr="00C33DEA" w:rsidRDefault="00C33DEA" w:rsidP="00C33DEA">
            <w:pPr>
              <w:keepNext/>
              <w:spacing w:before="60" w:after="60" w:line="240" w:lineRule="auto"/>
              <w:ind w:left="-180" w:right="-62" w:firstLine="180"/>
              <w:jc w:val="center"/>
              <w:rPr>
                <w:b/>
                <w:sz w:val="26"/>
                <w:szCs w:val="26"/>
              </w:rPr>
            </w:pPr>
            <w:r w:rsidRPr="00C33DEA">
              <w:rPr>
                <w:b/>
                <w:sz w:val="26"/>
                <w:szCs w:val="26"/>
              </w:rPr>
              <w:t>TT</w:t>
            </w:r>
          </w:p>
        </w:tc>
        <w:tc>
          <w:tcPr>
            <w:tcW w:w="2880" w:type="dxa"/>
            <w:vAlign w:val="center"/>
          </w:tcPr>
          <w:p w14:paraId="2ADD35BF" w14:textId="77777777" w:rsidR="00C33DEA" w:rsidRPr="00C33DEA" w:rsidRDefault="00C33DEA" w:rsidP="00C33DEA">
            <w:pPr>
              <w:keepNext/>
              <w:spacing w:before="60" w:after="60" w:line="240" w:lineRule="auto"/>
              <w:ind w:right="-62" w:firstLine="0"/>
              <w:jc w:val="center"/>
              <w:rPr>
                <w:b/>
                <w:sz w:val="26"/>
                <w:szCs w:val="26"/>
                <w:lang w:val="pt-BR"/>
              </w:rPr>
            </w:pPr>
            <w:r w:rsidRPr="00C33DEA">
              <w:rPr>
                <w:b/>
                <w:sz w:val="26"/>
                <w:szCs w:val="26"/>
                <w:lang w:val="pt-BR"/>
              </w:rPr>
              <w:t>Tên khoá đào tạo</w:t>
            </w:r>
          </w:p>
        </w:tc>
        <w:tc>
          <w:tcPr>
            <w:tcW w:w="2880" w:type="dxa"/>
            <w:vAlign w:val="center"/>
          </w:tcPr>
          <w:p w14:paraId="0363B85B"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Thời gian</w:t>
            </w:r>
          </w:p>
        </w:tc>
        <w:tc>
          <w:tcPr>
            <w:tcW w:w="2880" w:type="dxa"/>
            <w:vAlign w:val="center"/>
          </w:tcPr>
          <w:p w14:paraId="23A437FA"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Nội dung tham gia</w:t>
            </w:r>
          </w:p>
          <w:p w14:paraId="6E043F25"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giảng dạy</w:t>
            </w:r>
          </w:p>
        </w:tc>
      </w:tr>
      <w:tr w:rsidR="00C33DEA" w:rsidRPr="00C33DEA" w14:paraId="1E9F1932" w14:textId="77777777" w:rsidTr="004E2A2C">
        <w:tc>
          <w:tcPr>
            <w:tcW w:w="828" w:type="dxa"/>
          </w:tcPr>
          <w:p w14:paraId="3337A5E7" w14:textId="77777777" w:rsidR="00C33DEA" w:rsidRPr="00C33DEA" w:rsidRDefault="00C33DEA" w:rsidP="00C33DEA">
            <w:pPr>
              <w:keepNext/>
              <w:spacing w:before="60" w:after="60" w:line="240" w:lineRule="auto"/>
              <w:ind w:right="-62"/>
              <w:rPr>
                <w:sz w:val="26"/>
                <w:szCs w:val="26"/>
              </w:rPr>
            </w:pPr>
          </w:p>
        </w:tc>
        <w:tc>
          <w:tcPr>
            <w:tcW w:w="2880" w:type="dxa"/>
          </w:tcPr>
          <w:p w14:paraId="78E44BE8" w14:textId="77777777" w:rsidR="00C33DEA" w:rsidRPr="00C33DEA" w:rsidRDefault="00C33DEA" w:rsidP="00C33DEA">
            <w:pPr>
              <w:keepNext/>
              <w:spacing w:before="60" w:after="60" w:line="240" w:lineRule="auto"/>
              <w:ind w:right="-62"/>
              <w:rPr>
                <w:sz w:val="26"/>
                <w:szCs w:val="26"/>
              </w:rPr>
            </w:pPr>
          </w:p>
        </w:tc>
        <w:tc>
          <w:tcPr>
            <w:tcW w:w="2880" w:type="dxa"/>
          </w:tcPr>
          <w:p w14:paraId="6940FDF0" w14:textId="77777777" w:rsidR="00C33DEA" w:rsidRPr="00C33DEA" w:rsidRDefault="00C33DEA" w:rsidP="00C33DEA">
            <w:pPr>
              <w:keepNext/>
              <w:spacing w:before="60" w:after="60" w:line="240" w:lineRule="auto"/>
              <w:ind w:right="-62"/>
              <w:rPr>
                <w:sz w:val="26"/>
                <w:szCs w:val="26"/>
              </w:rPr>
            </w:pPr>
          </w:p>
        </w:tc>
        <w:tc>
          <w:tcPr>
            <w:tcW w:w="2880" w:type="dxa"/>
          </w:tcPr>
          <w:p w14:paraId="7D5AC75C" w14:textId="77777777" w:rsidR="00C33DEA" w:rsidRPr="00C33DEA" w:rsidRDefault="00C33DEA" w:rsidP="00C33DEA">
            <w:pPr>
              <w:keepNext/>
              <w:spacing w:before="60" w:after="60" w:line="240" w:lineRule="auto"/>
              <w:ind w:right="-62"/>
              <w:rPr>
                <w:sz w:val="26"/>
                <w:szCs w:val="26"/>
              </w:rPr>
            </w:pPr>
          </w:p>
        </w:tc>
      </w:tr>
      <w:tr w:rsidR="00C33DEA" w:rsidRPr="00C33DEA" w14:paraId="6EE57E6C" w14:textId="77777777" w:rsidTr="004E2A2C">
        <w:tc>
          <w:tcPr>
            <w:tcW w:w="828" w:type="dxa"/>
          </w:tcPr>
          <w:p w14:paraId="589667E8" w14:textId="77777777" w:rsidR="00C33DEA" w:rsidRPr="00C33DEA" w:rsidRDefault="00C33DEA" w:rsidP="00C33DEA">
            <w:pPr>
              <w:keepNext/>
              <w:spacing w:before="60" w:after="60" w:line="240" w:lineRule="auto"/>
              <w:ind w:right="-62"/>
              <w:rPr>
                <w:sz w:val="26"/>
                <w:szCs w:val="26"/>
              </w:rPr>
            </w:pPr>
          </w:p>
        </w:tc>
        <w:tc>
          <w:tcPr>
            <w:tcW w:w="2880" w:type="dxa"/>
          </w:tcPr>
          <w:p w14:paraId="1D1D19D5" w14:textId="77777777" w:rsidR="00C33DEA" w:rsidRPr="00C33DEA" w:rsidRDefault="00C33DEA" w:rsidP="00C33DEA">
            <w:pPr>
              <w:keepNext/>
              <w:spacing w:before="60" w:after="60" w:line="240" w:lineRule="auto"/>
              <w:ind w:right="-62"/>
              <w:rPr>
                <w:sz w:val="26"/>
                <w:szCs w:val="26"/>
              </w:rPr>
            </w:pPr>
          </w:p>
        </w:tc>
        <w:tc>
          <w:tcPr>
            <w:tcW w:w="2880" w:type="dxa"/>
          </w:tcPr>
          <w:p w14:paraId="0074BF19" w14:textId="77777777" w:rsidR="00C33DEA" w:rsidRPr="00C33DEA" w:rsidRDefault="00C33DEA" w:rsidP="00C33DEA">
            <w:pPr>
              <w:keepNext/>
              <w:spacing w:before="60" w:after="60" w:line="240" w:lineRule="auto"/>
              <w:ind w:right="-62"/>
              <w:rPr>
                <w:sz w:val="26"/>
                <w:szCs w:val="26"/>
              </w:rPr>
            </w:pPr>
          </w:p>
        </w:tc>
        <w:tc>
          <w:tcPr>
            <w:tcW w:w="2880" w:type="dxa"/>
          </w:tcPr>
          <w:p w14:paraId="19D3D6D6" w14:textId="77777777" w:rsidR="00C33DEA" w:rsidRPr="00C33DEA" w:rsidRDefault="00C33DEA" w:rsidP="00C33DEA">
            <w:pPr>
              <w:keepNext/>
              <w:spacing w:before="60" w:after="60" w:line="240" w:lineRule="auto"/>
              <w:ind w:right="-62"/>
              <w:rPr>
                <w:sz w:val="26"/>
                <w:szCs w:val="26"/>
              </w:rPr>
            </w:pPr>
          </w:p>
        </w:tc>
      </w:tr>
    </w:tbl>
    <w:p w14:paraId="752FE0CB" w14:textId="77777777" w:rsidR="00C33DEA" w:rsidRPr="00C33DEA" w:rsidRDefault="00C33DEA" w:rsidP="00C33DEA">
      <w:pPr>
        <w:keepNext/>
        <w:spacing w:after="120"/>
        <w:ind w:right="-62"/>
        <w:rPr>
          <w:sz w:val="26"/>
          <w:szCs w:val="26"/>
        </w:rPr>
      </w:pPr>
      <w:r w:rsidRPr="00C33DEA">
        <w:rPr>
          <w:sz w:val="26"/>
          <w:szCs w:val="26"/>
        </w:rPr>
        <w:t>3.2. Những khoá đào tạo về kỹ năng sư phạm đã tham dự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21"/>
        <w:gridCol w:w="2821"/>
        <w:gridCol w:w="2826"/>
      </w:tblGrid>
      <w:tr w:rsidR="00C33DEA" w:rsidRPr="00C33DEA" w14:paraId="71B028DA" w14:textId="77777777" w:rsidTr="004E2A2C">
        <w:tc>
          <w:tcPr>
            <w:tcW w:w="828" w:type="dxa"/>
            <w:vAlign w:val="center"/>
          </w:tcPr>
          <w:p w14:paraId="48CFAF07" w14:textId="77777777" w:rsidR="00C33DEA" w:rsidRPr="00C33DEA" w:rsidRDefault="00C33DEA" w:rsidP="00C33DEA">
            <w:pPr>
              <w:keepNext/>
              <w:spacing w:before="60" w:after="60" w:line="240" w:lineRule="auto"/>
              <w:ind w:left="-180" w:right="-62" w:firstLine="180"/>
              <w:jc w:val="center"/>
              <w:rPr>
                <w:b/>
                <w:sz w:val="26"/>
                <w:szCs w:val="26"/>
              </w:rPr>
            </w:pPr>
            <w:r w:rsidRPr="00C33DEA">
              <w:rPr>
                <w:b/>
                <w:sz w:val="26"/>
                <w:szCs w:val="26"/>
              </w:rPr>
              <w:t>TT</w:t>
            </w:r>
          </w:p>
        </w:tc>
        <w:tc>
          <w:tcPr>
            <w:tcW w:w="2880" w:type="dxa"/>
          </w:tcPr>
          <w:p w14:paraId="627A6CF1" w14:textId="77777777" w:rsidR="00C33DEA" w:rsidRPr="00C33DEA" w:rsidRDefault="00C33DEA" w:rsidP="00C33DEA">
            <w:pPr>
              <w:keepNext/>
              <w:spacing w:before="60" w:after="60" w:line="240" w:lineRule="auto"/>
              <w:ind w:right="-62" w:firstLine="0"/>
              <w:jc w:val="center"/>
              <w:rPr>
                <w:b/>
                <w:sz w:val="26"/>
                <w:szCs w:val="26"/>
                <w:lang w:val="pt-BR"/>
              </w:rPr>
            </w:pPr>
            <w:r w:rsidRPr="00C33DEA">
              <w:rPr>
                <w:b/>
                <w:sz w:val="26"/>
                <w:szCs w:val="26"/>
                <w:lang w:val="pt-BR"/>
              </w:rPr>
              <w:t>Tên khoá đào tạo</w:t>
            </w:r>
          </w:p>
        </w:tc>
        <w:tc>
          <w:tcPr>
            <w:tcW w:w="2880" w:type="dxa"/>
          </w:tcPr>
          <w:p w14:paraId="0DB24BBF"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Thời gian</w:t>
            </w:r>
          </w:p>
        </w:tc>
        <w:tc>
          <w:tcPr>
            <w:tcW w:w="2880" w:type="dxa"/>
          </w:tcPr>
          <w:p w14:paraId="0C108AF9" w14:textId="77777777" w:rsidR="00C33DEA" w:rsidRPr="00C33DEA" w:rsidRDefault="00C33DEA" w:rsidP="00C33DEA">
            <w:pPr>
              <w:keepNext/>
              <w:spacing w:before="60" w:after="60" w:line="240" w:lineRule="auto"/>
              <w:ind w:right="-62" w:firstLine="0"/>
              <w:jc w:val="center"/>
              <w:rPr>
                <w:b/>
                <w:sz w:val="26"/>
                <w:szCs w:val="26"/>
              </w:rPr>
            </w:pPr>
            <w:r w:rsidRPr="00C33DEA">
              <w:rPr>
                <w:b/>
                <w:sz w:val="26"/>
                <w:szCs w:val="26"/>
              </w:rPr>
              <w:t>Đơn vị tổ chức</w:t>
            </w:r>
          </w:p>
        </w:tc>
      </w:tr>
      <w:tr w:rsidR="00C33DEA" w:rsidRPr="00C33DEA" w14:paraId="7B9D18D1" w14:textId="77777777" w:rsidTr="004E2A2C">
        <w:tc>
          <w:tcPr>
            <w:tcW w:w="828" w:type="dxa"/>
          </w:tcPr>
          <w:p w14:paraId="0E1C2E75" w14:textId="77777777" w:rsidR="00C33DEA" w:rsidRPr="00C33DEA" w:rsidRDefault="00C33DEA" w:rsidP="00C33DEA">
            <w:pPr>
              <w:keepNext/>
              <w:spacing w:before="60" w:after="60" w:line="240" w:lineRule="auto"/>
              <w:ind w:right="-62"/>
              <w:rPr>
                <w:sz w:val="26"/>
                <w:szCs w:val="26"/>
              </w:rPr>
            </w:pPr>
          </w:p>
        </w:tc>
        <w:tc>
          <w:tcPr>
            <w:tcW w:w="2880" w:type="dxa"/>
          </w:tcPr>
          <w:p w14:paraId="6A2EEA56" w14:textId="77777777" w:rsidR="00C33DEA" w:rsidRPr="00C33DEA" w:rsidRDefault="00C33DEA" w:rsidP="00C33DEA">
            <w:pPr>
              <w:keepNext/>
              <w:spacing w:before="60" w:after="60" w:line="240" w:lineRule="auto"/>
              <w:ind w:right="-62"/>
              <w:rPr>
                <w:sz w:val="26"/>
                <w:szCs w:val="26"/>
              </w:rPr>
            </w:pPr>
          </w:p>
        </w:tc>
        <w:tc>
          <w:tcPr>
            <w:tcW w:w="2880" w:type="dxa"/>
          </w:tcPr>
          <w:p w14:paraId="24E0C90C" w14:textId="77777777" w:rsidR="00C33DEA" w:rsidRPr="00C33DEA" w:rsidRDefault="00C33DEA" w:rsidP="00C33DEA">
            <w:pPr>
              <w:keepNext/>
              <w:spacing w:before="60" w:after="60" w:line="240" w:lineRule="auto"/>
              <w:ind w:right="-62"/>
              <w:rPr>
                <w:sz w:val="26"/>
                <w:szCs w:val="26"/>
              </w:rPr>
            </w:pPr>
          </w:p>
        </w:tc>
        <w:tc>
          <w:tcPr>
            <w:tcW w:w="2880" w:type="dxa"/>
          </w:tcPr>
          <w:p w14:paraId="5E8DA919" w14:textId="77777777" w:rsidR="00C33DEA" w:rsidRPr="00C33DEA" w:rsidRDefault="00C33DEA" w:rsidP="00C33DEA">
            <w:pPr>
              <w:keepNext/>
              <w:spacing w:before="60" w:after="60" w:line="240" w:lineRule="auto"/>
              <w:ind w:right="-62"/>
              <w:rPr>
                <w:sz w:val="26"/>
                <w:szCs w:val="26"/>
              </w:rPr>
            </w:pPr>
            <w:r w:rsidRPr="00C33DEA">
              <w:rPr>
                <w:sz w:val="26"/>
                <w:szCs w:val="26"/>
              </w:rPr>
              <w:t xml:space="preserve"> </w:t>
            </w:r>
          </w:p>
        </w:tc>
      </w:tr>
      <w:tr w:rsidR="00C33DEA" w:rsidRPr="00C33DEA" w14:paraId="25487C1B" w14:textId="77777777" w:rsidTr="004E2A2C">
        <w:tc>
          <w:tcPr>
            <w:tcW w:w="828" w:type="dxa"/>
          </w:tcPr>
          <w:p w14:paraId="54CE09FA" w14:textId="77777777" w:rsidR="00C33DEA" w:rsidRPr="00C33DEA" w:rsidRDefault="00C33DEA" w:rsidP="00C33DEA">
            <w:pPr>
              <w:keepNext/>
              <w:spacing w:before="60" w:after="60" w:line="240" w:lineRule="auto"/>
              <w:ind w:right="-62"/>
              <w:rPr>
                <w:sz w:val="26"/>
                <w:szCs w:val="26"/>
              </w:rPr>
            </w:pPr>
          </w:p>
        </w:tc>
        <w:tc>
          <w:tcPr>
            <w:tcW w:w="2880" w:type="dxa"/>
          </w:tcPr>
          <w:p w14:paraId="7F61A5FD" w14:textId="77777777" w:rsidR="00C33DEA" w:rsidRPr="00C33DEA" w:rsidRDefault="00C33DEA" w:rsidP="00C33DEA">
            <w:pPr>
              <w:keepNext/>
              <w:spacing w:before="60" w:after="60" w:line="240" w:lineRule="auto"/>
              <w:ind w:right="-62"/>
              <w:rPr>
                <w:sz w:val="26"/>
                <w:szCs w:val="26"/>
              </w:rPr>
            </w:pPr>
          </w:p>
        </w:tc>
        <w:tc>
          <w:tcPr>
            <w:tcW w:w="2880" w:type="dxa"/>
          </w:tcPr>
          <w:p w14:paraId="6029E9DF" w14:textId="77777777" w:rsidR="00C33DEA" w:rsidRPr="00C33DEA" w:rsidRDefault="00C33DEA" w:rsidP="00C33DEA">
            <w:pPr>
              <w:keepNext/>
              <w:spacing w:before="60" w:after="60" w:line="240" w:lineRule="auto"/>
              <w:ind w:right="-62"/>
              <w:rPr>
                <w:sz w:val="26"/>
                <w:szCs w:val="26"/>
              </w:rPr>
            </w:pPr>
          </w:p>
        </w:tc>
        <w:tc>
          <w:tcPr>
            <w:tcW w:w="2880" w:type="dxa"/>
          </w:tcPr>
          <w:p w14:paraId="42FDFFBB" w14:textId="77777777" w:rsidR="00C33DEA" w:rsidRPr="00C33DEA" w:rsidRDefault="00C33DEA" w:rsidP="00C33DEA">
            <w:pPr>
              <w:keepNext/>
              <w:spacing w:before="60" w:after="60" w:line="240" w:lineRule="auto"/>
              <w:ind w:right="-62"/>
              <w:rPr>
                <w:sz w:val="26"/>
                <w:szCs w:val="26"/>
              </w:rPr>
            </w:pPr>
          </w:p>
        </w:tc>
      </w:tr>
    </w:tbl>
    <w:p w14:paraId="68CDE31C" w14:textId="77777777" w:rsidR="00C33DEA" w:rsidRPr="00C33DEA" w:rsidRDefault="00C33DEA" w:rsidP="00C33DEA">
      <w:pPr>
        <w:keepNext/>
        <w:spacing w:after="120"/>
        <w:rPr>
          <w:b/>
          <w:sz w:val="26"/>
          <w:szCs w:val="26"/>
        </w:rPr>
      </w:pPr>
      <w:r w:rsidRPr="00C33DEA">
        <w:rPr>
          <w:b/>
          <w:sz w:val="26"/>
          <w:szCs w:val="26"/>
        </w:rPr>
        <w:t>4. Kinh nghiệm trong lĩnh vực tư vấn/đánh giá Hệ thống quản lý chất lượng: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96"/>
        <w:gridCol w:w="1732"/>
        <w:gridCol w:w="1718"/>
        <w:gridCol w:w="1733"/>
        <w:gridCol w:w="1728"/>
      </w:tblGrid>
      <w:tr w:rsidR="00C33DEA" w:rsidRPr="00C33DEA" w14:paraId="07862EF2" w14:textId="77777777" w:rsidTr="004E2A2C">
        <w:trPr>
          <w:jc w:val="center"/>
        </w:trPr>
        <w:tc>
          <w:tcPr>
            <w:tcW w:w="789" w:type="dxa"/>
            <w:vAlign w:val="center"/>
          </w:tcPr>
          <w:p w14:paraId="3D8E9811" w14:textId="77777777" w:rsidR="00C33DEA" w:rsidRPr="00C33DEA" w:rsidRDefault="00C33DEA" w:rsidP="00C33DEA">
            <w:pPr>
              <w:keepNext/>
              <w:spacing w:before="60" w:after="60" w:line="240" w:lineRule="auto"/>
              <w:ind w:firstLine="0"/>
              <w:jc w:val="center"/>
              <w:rPr>
                <w:b/>
                <w:spacing w:val="-4"/>
                <w:sz w:val="26"/>
                <w:szCs w:val="26"/>
              </w:rPr>
            </w:pPr>
            <w:r w:rsidRPr="00C33DEA">
              <w:rPr>
                <w:b/>
                <w:spacing w:val="-4"/>
                <w:sz w:val="26"/>
                <w:szCs w:val="26"/>
              </w:rPr>
              <w:t>TT</w:t>
            </w:r>
          </w:p>
        </w:tc>
        <w:tc>
          <w:tcPr>
            <w:tcW w:w="1633" w:type="dxa"/>
            <w:vAlign w:val="center"/>
          </w:tcPr>
          <w:p w14:paraId="226C976C" w14:textId="77777777" w:rsidR="00C33DEA" w:rsidRPr="00C33DEA" w:rsidRDefault="00C33DEA" w:rsidP="00C33DEA">
            <w:pPr>
              <w:keepNext/>
              <w:spacing w:before="60" w:after="60" w:line="240" w:lineRule="auto"/>
              <w:ind w:hanging="34"/>
              <w:jc w:val="center"/>
              <w:rPr>
                <w:b/>
                <w:spacing w:val="-4"/>
                <w:sz w:val="26"/>
                <w:szCs w:val="26"/>
              </w:rPr>
            </w:pPr>
            <w:r w:rsidRPr="00C33DEA">
              <w:rPr>
                <w:b/>
                <w:spacing w:val="-4"/>
                <w:sz w:val="26"/>
                <w:szCs w:val="26"/>
              </w:rPr>
              <w:t>Thời gian</w:t>
            </w:r>
          </w:p>
        </w:tc>
        <w:tc>
          <w:tcPr>
            <w:tcW w:w="1753" w:type="dxa"/>
            <w:vAlign w:val="center"/>
          </w:tcPr>
          <w:p w14:paraId="3AF9DC82" w14:textId="77777777" w:rsidR="00C33DEA" w:rsidRPr="00C33DEA" w:rsidRDefault="00C33DEA" w:rsidP="00C33DEA">
            <w:pPr>
              <w:keepNext/>
              <w:spacing w:before="60" w:after="60" w:line="240" w:lineRule="auto"/>
              <w:ind w:firstLine="0"/>
              <w:jc w:val="center"/>
              <w:rPr>
                <w:b/>
                <w:spacing w:val="-4"/>
                <w:sz w:val="26"/>
                <w:szCs w:val="26"/>
              </w:rPr>
            </w:pPr>
            <w:r w:rsidRPr="00C33DEA">
              <w:rPr>
                <w:b/>
                <w:spacing w:val="-4"/>
                <w:sz w:val="26"/>
                <w:szCs w:val="26"/>
              </w:rPr>
              <w:t>Cơ quan, tổ chức, doanh nghiệp đã tư vấn/đánh giá</w:t>
            </w:r>
          </w:p>
        </w:tc>
        <w:tc>
          <w:tcPr>
            <w:tcW w:w="1753" w:type="dxa"/>
            <w:vAlign w:val="center"/>
          </w:tcPr>
          <w:p w14:paraId="1E8D2BA3" w14:textId="77777777" w:rsidR="00C33DEA" w:rsidRPr="00C33DEA" w:rsidRDefault="00C33DEA" w:rsidP="00C33DEA">
            <w:pPr>
              <w:keepNext/>
              <w:spacing w:before="60" w:after="60" w:line="240" w:lineRule="auto"/>
              <w:ind w:firstLine="0"/>
              <w:jc w:val="center"/>
              <w:rPr>
                <w:b/>
                <w:spacing w:val="-4"/>
                <w:sz w:val="26"/>
                <w:szCs w:val="26"/>
              </w:rPr>
            </w:pPr>
            <w:r w:rsidRPr="00C33DEA">
              <w:rPr>
                <w:b/>
                <w:sz w:val="26"/>
                <w:szCs w:val="26"/>
              </w:rPr>
              <w:t>Địa chỉ liên hệ, ĐT, Fax, người đại diện</w:t>
            </w:r>
          </w:p>
        </w:tc>
        <w:tc>
          <w:tcPr>
            <w:tcW w:w="1753" w:type="dxa"/>
            <w:vAlign w:val="center"/>
          </w:tcPr>
          <w:p w14:paraId="28CFDFD6" w14:textId="77777777" w:rsidR="00C33DEA" w:rsidRPr="00C33DEA" w:rsidRDefault="00C33DEA" w:rsidP="00C33DEA">
            <w:pPr>
              <w:keepNext/>
              <w:spacing w:before="60" w:after="60" w:line="240" w:lineRule="auto"/>
              <w:ind w:firstLine="0"/>
              <w:jc w:val="center"/>
              <w:rPr>
                <w:b/>
                <w:spacing w:val="-4"/>
                <w:sz w:val="26"/>
                <w:szCs w:val="26"/>
              </w:rPr>
            </w:pPr>
            <w:r w:rsidRPr="00C33DEA">
              <w:rPr>
                <w:b/>
                <w:sz w:val="26"/>
                <w:szCs w:val="26"/>
              </w:rPr>
              <w:t>Kết quả tư vấn/đánh giá</w:t>
            </w:r>
          </w:p>
        </w:tc>
        <w:tc>
          <w:tcPr>
            <w:tcW w:w="1754" w:type="dxa"/>
            <w:vAlign w:val="center"/>
          </w:tcPr>
          <w:p w14:paraId="49CAE37E" w14:textId="77777777" w:rsidR="00C33DEA" w:rsidRPr="00C33DEA" w:rsidRDefault="00C33DEA" w:rsidP="00C33DEA">
            <w:pPr>
              <w:keepNext/>
              <w:spacing w:before="60" w:after="60" w:line="240" w:lineRule="auto"/>
              <w:ind w:firstLine="0"/>
              <w:jc w:val="center"/>
              <w:rPr>
                <w:b/>
                <w:spacing w:val="-4"/>
                <w:sz w:val="26"/>
                <w:szCs w:val="26"/>
              </w:rPr>
            </w:pPr>
            <w:r w:rsidRPr="00C33DEA">
              <w:rPr>
                <w:b/>
                <w:sz w:val="26"/>
                <w:szCs w:val="26"/>
              </w:rPr>
              <w:t>Đơn vị chứng nhận/tư vấn</w:t>
            </w:r>
          </w:p>
        </w:tc>
      </w:tr>
      <w:tr w:rsidR="00C33DEA" w:rsidRPr="00C33DEA" w14:paraId="7710AE0D" w14:textId="77777777" w:rsidTr="004E2A2C">
        <w:trPr>
          <w:jc w:val="center"/>
        </w:trPr>
        <w:tc>
          <w:tcPr>
            <w:tcW w:w="789" w:type="dxa"/>
            <w:vAlign w:val="center"/>
          </w:tcPr>
          <w:p w14:paraId="41C3A90B" w14:textId="77777777" w:rsidR="00C33DEA" w:rsidRPr="00C33DEA" w:rsidRDefault="00C33DEA" w:rsidP="00C33DEA">
            <w:pPr>
              <w:keepNext/>
              <w:spacing w:before="60" w:after="60" w:line="240" w:lineRule="auto"/>
              <w:jc w:val="center"/>
              <w:rPr>
                <w:spacing w:val="-4"/>
                <w:sz w:val="26"/>
                <w:szCs w:val="26"/>
              </w:rPr>
            </w:pPr>
          </w:p>
        </w:tc>
        <w:tc>
          <w:tcPr>
            <w:tcW w:w="1633" w:type="dxa"/>
            <w:vAlign w:val="center"/>
          </w:tcPr>
          <w:p w14:paraId="0A38EE81"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452286BB"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589792CB"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49E74DF0" w14:textId="77777777" w:rsidR="00C33DEA" w:rsidRPr="00C33DEA" w:rsidRDefault="00C33DEA" w:rsidP="00C33DEA">
            <w:pPr>
              <w:keepNext/>
              <w:spacing w:before="60" w:after="60" w:line="240" w:lineRule="auto"/>
              <w:jc w:val="center"/>
              <w:rPr>
                <w:spacing w:val="-4"/>
                <w:sz w:val="26"/>
                <w:szCs w:val="26"/>
              </w:rPr>
            </w:pPr>
          </w:p>
        </w:tc>
        <w:tc>
          <w:tcPr>
            <w:tcW w:w="1754" w:type="dxa"/>
            <w:vAlign w:val="center"/>
          </w:tcPr>
          <w:p w14:paraId="49A5C202" w14:textId="77777777" w:rsidR="00C33DEA" w:rsidRPr="00C33DEA" w:rsidRDefault="00C33DEA" w:rsidP="00C33DEA">
            <w:pPr>
              <w:keepNext/>
              <w:spacing w:before="60" w:after="60" w:line="240" w:lineRule="auto"/>
              <w:jc w:val="center"/>
              <w:rPr>
                <w:spacing w:val="-4"/>
                <w:sz w:val="26"/>
                <w:szCs w:val="26"/>
              </w:rPr>
            </w:pPr>
          </w:p>
        </w:tc>
      </w:tr>
      <w:tr w:rsidR="00C33DEA" w:rsidRPr="00C33DEA" w14:paraId="192C3446" w14:textId="77777777" w:rsidTr="004E2A2C">
        <w:trPr>
          <w:jc w:val="center"/>
        </w:trPr>
        <w:tc>
          <w:tcPr>
            <w:tcW w:w="789" w:type="dxa"/>
            <w:vAlign w:val="center"/>
          </w:tcPr>
          <w:p w14:paraId="55F21511" w14:textId="77777777" w:rsidR="00C33DEA" w:rsidRPr="00C33DEA" w:rsidRDefault="00C33DEA" w:rsidP="00C33DEA">
            <w:pPr>
              <w:keepNext/>
              <w:spacing w:before="60" w:after="60" w:line="240" w:lineRule="auto"/>
              <w:jc w:val="center"/>
              <w:rPr>
                <w:spacing w:val="-4"/>
                <w:sz w:val="26"/>
                <w:szCs w:val="26"/>
              </w:rPr>
            </w:pPr>
          </w:p>
        </w:tc>
        <w:tc>
          <w:tcPr>
            <w:tcW w:w="1633" w:type="dxa"/>
            <w:vAlign w:val="center"/>
          </w:tcPr>
          <w:p w14:paraId="431F2031"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1C22CAAD"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7DC5FE46" w14:textId="77777777" w:rsidR="00C33DEA" w:rsidRPr="00C33DEA" w:rsidRDefault="00C33DEA" w:rsidP="00C33DEA">
            <w:pPr>
              <w:keepNext/>
              <w:spacing w:before="60" w:after="60" w:line="240" w:lineRule="auto"/>
              <w:jc w:val="center"/>
              <w:rPr>
                <w:spacing w:val="-4"/>
                <w:sz w:val="26"/>
                <w:szCs w:val="26"/>
              </w:rPr>
            </w:pPr>
          </w:p>
        </w:tc>
        <w:tc>
          <w:tcPr>
            <w:tcW w:w="1753" w:type="dxa"/>
            <w:vAlign w:val="center"/>
          </w:tcPr>
          <w:p w14:paraId="2FB8C2CF" w14:textId="77777777" w:rsidR="00C33DEA" w:rsidRPr="00C33DEA" w:rsidRDefault="00C33DEA" w:rsidP="00C33DEA">
            <w:pPr>
              <w:keepNext/>
              <w:spacing w:before="60" w:after="60" w:line="240" w:lineRule="auto"/>
              <w:jc w:val="center"/>
              <w:rPr>
                <w:spacing w:val="-4"/>
                <w:sz w:val="26"/>
                <w:szCs w:val="26"/>
              </w:rPr>
            </w:pPr>
          </w:p>
        </w:tc>
        <w:tc>
          <w:tcPr>
            <w:tcW w:w="1754" w:type="dxa"/>
            <w:vAlign w:val="center"/>
          </w:tcPr>
          <w:p w14:paraId="5E1650F2" w14:textId="77777777" w:rsidR="00C33DEA" w:rsidRPr="00C33DEA" w:rsidRDefault="00C33DEA" w:rsidP="00C33DEA">
            <w:pPr>
              <w:keepNext/>
              <w:spacing w:before="60" w:after="60" w:line="240" w:lineRule="auto"/>
              <w:jc w:val="center"/>
              <w:rPr>
                <w:spacing w:val="-4"/>
                <w:sz w:val="26"/>
                <w:szCs w:val="26"/>
              </w:rPr>
            </w:pPr>
          </w:p>
        </w:tc>
      </w:tr>
    </w:tbl>
    <w:p w14:paraId="4FDE2B88" w14:textId="77777777" w:rsidR="00C33DEA" w:rsidRPr="00C33DEA" w:rsidRDefault="00C33DEA" w:rsidP="00C33DEA">
      <w:pPr>
        <w:keepNext/>
        <w:spacing w:before="60" w:after="60"/>
        <w:ind w:firstLine="360"/>
        <w:rPr>
          <w:sz w:val="26"/>
          <w:szCs w:val="26"/>
        </w:rPr>
      </w:pPr>
      <w:r w:rsidRPr="00C33DEA">
        <w:rPr>
          <w:sz w:val="26"/>
          <w:szCs w:val="26"/>
        </w:rPr>
        <w:t>Thông tin khác:</w:t>
      </w:r>
    </w:p>
    <w:p w14:paraId="1938F2E6" w14:textId="77777777" w:rsidR="00C33DEA" w:rsidRPr="00C33DEA" w:rsidRDefault="00C33DEA" w:rsidP="00C33DEA">
      <w:pPr>
        <w:keepNext/>
        <w:spacing w:before="0" w:line="240" w:lineRule="auto"/>
        <w:ind w:firstLine="360"/>
        <w:rPr>
          <w:sz w:val="26"/>
          <w:szCs w:val="26"/>
        </w:rPr>
      </w:pPr>
      <w:r w:rsidRPr="00C33DEA">
        <w:rPr>
          <w:sz w:val="26"/>
          <w:szCs w:val="26"/>
        </w:rPr>
        <w:t>....................................................................................................................</w:t>
      </w:r>
    </w:p>
    <w:p w14:paraId="38CB2A03" w14:textId="77777777" w:rsidR="00C33DEA" w:rsidRPr="00C33DEA" w:rsidRDefault="00C33DEA" w:rsidP="00C33DEA">
      <w:pPr>
        <w:keepNext/>
        <w:spacing w:before="0" w:line="240" w:lineRule="auto"/>
        <w:ind w:left="2880" w:right="-58"/>
        <w:rPr>
          <w:i/>
          <w:sz w:val="26"/>
          <w:szCs w:val="26"/>
        </w:rPr>
      </w:pPr>
      <w:r w:rsidRPr="00C33DEA">
        <w:rPr>
          <w:i/>
          <w:sz w:val="26"/>
          <w:szCs w:val="26"/>
        </w:rPr>
        <w:t xml:space="preserve">                                …, ngày … tháng … năm ….</w:t>
      </w:r>
    </w:p>
    <w:p w14:paraId="6517815D" w14:textId="77777777" w:rsidR="00C33DEA" w:rsidRPr="00C33DEA" w:rsidRDefault="00C33DEA" w:rsidP="00C33DEA">
      <w:pPr>
        <w:keepNext/>
        <w:spacing w:before="0" w:line="240" w:lineRule="auto"/>
        <w:ind w:right="-58"/>
        <w:rPr>
          <w:b/>
          <w:sz w:val="26"/>
          <w:szCs w:val="26"/>
        </w:rPr>
      </w:pPr>
      <w:r w:rsidRPr="00C33DEA">
        <w:rPr>
          <w:b/>
          <w:sz w:val="26"/>
          <w:szCs w:val="26"/>
        </w:rPr>
        <w:t>XÁC NHẬN CỦA NGƯỜI ĐỨNG ĐẦU</w:t>
      </w:r>
      <w:r w:rsidRPr="00C33DEA">
        <w:rPr>
          <w:b/>
          <w:sz w:val="26"/>
          <w:szCs w:val="26"/>
        </w:rPr>
        <w:tab/>
      </w:r>
      <w:r w:rsidRPr="00C33DEA">
        <w:rPr>
          <w:b/>
          <w:sz w:val="26"/>
          <w:szCs w:val="26"/>
        </w:rPr>
        <w:tab/>
        <w:t>NGƯỜI KHAI LÝ LỊCH</w:t>
      </w:r>
    </w:p>
    <w:p w14:paraId="51CAC98A" w14:textId="77777777" w:rsidR="00C33DEA" w:rsidRPr="00C33DEA" w:rsidRDefault="00C33DEA" w:rsidP="00C33DEA">
      <w:pPr>
        <w:keepNext/>
        <w:spacing w:before="0" w:line="240" w:lineRule="auto"/>
        <w:ind w:right="-62"/>
        <w:rPr>
          <w:b/>
          <w:sz w:val="26"/>
          <w:szCs w:val="26"/>
        </w:rPr>
      </w:pPr>
      <w:r w:rsidRPr="00C33DEA">
        <w:rPr>
          <w:b/>
          <w:sz w:val="26"/>
          <w:szCs w:val="26"/>
        </w:rPr>
        <w:tab/>
        <w:t xml:space="preserve">      CƠ SỞ ĐÀO TẠO                                                 </w:t>
      </w:r>
      <w:r w:rsidRPr="00C33DEA">
        <w:rPr>
          <w:i/>
          <w:sz w:val="26"/>
          <w:szCs w:val="26"/>
        </w:rPr>
        <w:t xml:space="preserve">Ký, ghi rõ họ tên  </w:t>
      </w:r>
    </w:p>
    <w:p w14:paraId="6BA29D87" w14:textId="77777777" w:rsidR="00C33DEA" w:rsidRPr="00C33DEA" w:rsidRDefault="00C33DEA" w:rsidP="00C33DEA">
      <w:pPr>
        <w:keepNext/>
        <w:spacing w:before="0" w:line="240" w:lineRule="auto"/>
        <w:ind w:right="-62"/>
        <w:rPr>
          <w:i/>
          <w:sz w:val="26"/>
          <w:szCs w:val="26"/>
        </w:rPr>
      </w:pPr>
      <w:r w:rsidRPr="00C33DEA">
        <w:rPr>
          <w:i/>
          <w:sz w:val="26"/>
          <w:szCs w:val="26"/>
        </w:rPr>
        <w:t xml:space="preserve">         Ký, ghi rõ họ tên và đóng dấu                                                </w:t>
      </w:r>
    </w:p>
    <w:p w14:paraId="5882418C" w14:textId="77777777" w:rsidR="00C33DEA" w:rsidRPr="00C33DEA" w:rsidRDefault="00C33DEA" w:rsidP="00C33DEA">
      <w:pPr>
        <w:keepNext/>
        <w:jc w:val="right"/>
        <w:rPr>
          <w:b/>
        </w:rPr>
      </w:pPr>
      <w:r w:rsidRPr="00C33DEA">
        <w:rPr>
          <w:i/>
          <w:sz w:val="26"/>
          <w:szCs w:val="26"/>
        </w:rPr>
        <w:br w:type="page"/>
      </w:r>
      <w:r w:rsidRPr="00C33DEA">
        <w:rPr>
          <w:b/>
        </w:rPr>
        <w:t>Mẫu số 14</w:t>
      </w:r>
    </w:p>
    <w:tbl>
      <w:tblPr>
        <w:tblW w:w="10065" w:type="dxa"/>
        <w:tblInd w:w="-289" w:type="dxa"/>
        <w:tblLayout w:type="fixed"/>
        <w:tblLook w:val="01E0" w:firstRow="1" w:lastRow="1" w:firstColumn="1" w:lastColumn="1" w:noHBand="0" w:noVBand="0"/>
      </w:tblPr>
      <w:tblGrid>
        <w:gridCol w:w="4469"/>
        <w:gridCol w:w="5596"/>
      </w:tblGrid>
      <w:tr w:rsidR="00C33DEA" w:rsidRPr="00C33DEA" w14:paraId="3224D611" w14:textId="77777777" w:rsidTr="004E2A2C">
        <w:trPr>
          <w:trHeight w:val="945"/>
        </w:trPr>
        <w:tc>
          <w:tcPr>
            <w:tcW w:w="4469" w:type="dxa"/>
          </w:tcPr>
          <w:p w14:paraId="18197B4B" w14:textId="77777777" w:rsidR="00C33DEA" w:rsidRPr="00C33DEA" w:rsidRDefault="00C33DEA" w:rsidP="00C33DEA">
            <w:pPr>
              <w:widowControl w:val="0"/>
              <w:spacing w:before="0" w:line="240" w:lineRule="auto"/>
              <w:ind w:firstLine="30"/>
              <w:jc w:val="center"/>
              <w:rPr>
                <w:sz w:val="24"/>
                <w:szCs w:val="24"/>
              </w:rPr>
            </w:pPr>
            <w:r w:rsidRPr="00C33DEA">
              <w:rPr>
                <w:sz w:val="24"/>
                <w:szCs w:val="24"/>
              </w:rPr>
              <w:t>ỦY BAN NHÂN DÂN …tỉnh/thành phố…</w:t>
            </w:r>
          </w:p>
          <w:p w14:paraId="249BA126" w14:textId="77777777" w:rsidR="00C33DEA" w:rsidRPr="00C33DEA" w:rsidRDefault="00C33DEA" w:rsidP="00C33DEA">
            <w:pPr>
              <w:widowControl w:val="0"/>
              <w:spacing w:before="0" w:line="240" w:lineRule="auto"/>
              <w:ind w:firstLine="30"/>
              <w:jc w:val="center"/>
              <w:rPr>
                <w:b/>
                <w:sz w:val="24"/>
                <w:szCs w:val="24"/>
              </w:rPr>
            </w:pPr>
            <w:r w:rsidRPr="00C33DEA">
              <w:rPr>
                <w:noProof/>
                <w:sz w:val="24"/>
                <w:szCs w:val="24"/>
                <w:lang w:val="vi-VN" w:eastAsia="vi-VN"/>
              </w:rPr>
              <mc:AlternateContent>
                <mc:Choice Requires="wps">
                  <w:drawing>
                    <wp:anchor distT="0" distB="0" distL="114300" distR="114300" simplePos="0" relativeHeight="251681280" behindDoc="0" locked="0" layoutInCell="1" allowOverlap="1" wp14:anchorId="2F9DC66F" wp14:editId="52D26C43">
                      <wp:simplePos x="0" y="0"/>
                      <wp:positionH relativeFrom="column">
                        <wp:posOffset>590550</wp:posOffset>
                      </wp:positionH>
                      <wp:positionV relativeFrom="paragraph">
                        <wp:posOffset>221343</wp:posOffset>
                      </wp:positionV>
                      <wp:extent cx="1257300" cy="635"/>
                      <wp:effectExtent l="0" t="0" r="19050" b="374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14E82" id="Straight Connector 4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45pt" to="1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" strokeweight="1pt"/>
                  </w:pict>
                </mc:Fallback>
              </mc:AlternateContent>
            </w:r>
            <w:r w:rsidRPr="00C33DEA">
              <w:rPr>
                <w:b/>
                <w:sz w:val="24"/>
                <w:szCs w:val="24"/>
              </w:rPr>
              <w:t>SỞ KHOA HỌC VÀ CÔNG NGHỆ</w:t>
            </w:r>
          </w:p>
        </w:tc>
        <w:tc>
          <w:tcPr>
            <w:tcW w:w="5596" w:type="dxa"/>
          </w:tcPr>
          <w:p w14:paraId="0181EB6D" w14:textId="77777777" w:rsidR="00C33DEA" w:rsidRPr="00C33DEA" w:rsidRDefault="00C33DEA" w:rsidP="00C33DEA">
            <w:pPr>
              <w:widowControl w:val="0"/>
              <w:spacing w:before="0" w:line="240" w:lineRule="auto"/>
              <w:ind w:firstLine="0"/>
              <w:jc w:val="center"/>
              <w:rPr>
                <w:b/>
                <w:sz w:val="24"/>
                <w:szCs w:val="24"/>
              </w:rPr>
            </w:pPr>
            <w:r w:rsidRPr="00C33DEA">
              <w:rPr>
                <w:b/>
                <w:sz w:val="24"/>
                <w:szCs w:val="24"/>
              </w:rPr>
              <w:t>CỘNG HOÀ XÃ HỘI CHỦ NGHĨA VIỆT NAM</w:t>
            </w:r>
          </w:p>
          <w:p w14:paraId="7031660C" w14:textId="77777777" w:rsidR="00C33DEA" w:rsidRPr="00C33DEA" w:rsidRDefault="00C33DEA" w:rsidP="00C33DEA">
            <w:pPr>
              <w:widowControl w:val="0"/>
              <w:spacing w:before="0" w:line="240" w:lineRule="auto"/>
              <w:ind w:firstLine="0"/>
              <w:jc w:val="center"/>
              <w:rPr>
                <w:b/>
                <w:bCs/>
                <w:sz w:val="24"/>
                <w:szCs w:val="24"/>
              </w:rPr>
            </w:pPr>
            <w:r w:rsidRPr="00C33DEA">
              <w:rPr>
                <w:b/>
                <w:bCs/>
                <w:noProof/>
                <w:sz w:val="24"/>
                <w:szCs w:val="24"/>
                <w:lang w:val="vi-VN" w:eastAsia="vi-VN"/>
              </w:rPr>
              <mc:AlternateContent>
                <mc:Choice Requires="wps">
                  <w:drawing>
                    <wp:anchor distT="0" distB="0" distL="114300" distR="114300" simplePos="0" relativeHeight="251682304" behindDoc="0" locked="0" layoutInCell="1" allowOverlap="1" wp14:anchorId="6D901B4E" wp14:editId="4C747ECA">
                      <wp:simplePos x="0" y="0"/>
                      <wp:positionH relativeFrom="column">
                        <wp:posOffset>779145</wp:posOffset>
                      </wp:positionH>
                      <wp:positionV relativeFrom="paragraph">
                        <wp:posOffset>223248</wp:posOffset>
                      </wp:positionV>
                      <wp:extent cx="1951990" cy="0"/>
                      <wp:effectExtent l="0" t="0" r="2921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CFFE" id="Straight Connector 4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6pt" to="21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" strokeweight="1pt"/>
                  </w:pict>
                </mc:Fallback>
              </mc:AlternateContent>
            </w:r>
            <w:r w:rsidRPr="00C33DEA">
              <w:rPr>
                <w:b/>
                <w:bCs/>
                <w:sz w:val="24"/>
                <w:szCs w:val="24"/>
              </w:rPr>
              <w:t>Độc lập - Tự do - Hạnh phúc</w:t>
            </w:r>
          </w:p>
        </w:tc>
      </w:tr>
      <w:tr w:rsidR="00C33DEA" w:rsidRPr="00C33DEA" w14:paraId="7F15514C" w14:textId="77777777" w:rsidTr="004E2A2C">
        <w:tc>
          <w:tcPr>
            <w:tcW w:w="4469" w:type="dxa"/>
          </w:tcPr>
          <w:p w14:paraId="4A352B5C" w14:textId="77777777" w:rsidR="00C33DEA" w:rsidRPr="00C33DEA" w:rsidRDefault="00C33DEA" w:rsidP="00C33DEA">
            <w:pPr>
              <w:widowControl w:val="0"/>
              <w:spacing w:before="80"/>
              <w:ind w:firstLine="30"/>
              <w:jc w:val="center"/>
              <w:rPr>
                <w:i/>
                <w:sz w:val="26"/>
                <w:szCs w:val="26"/>
              </w:rPr>
            </w:pPr>
            <w:r w:rsidRPr="00C33DEA">
              <w:rPr>
                <w:sz w:val="26"/>
                <w:szCs w:val="26"/>
              </w:rPr>
              <w:t>Số:                 /….</w:t>
            </w:r>
          </w:p>
        </w:tc>
        <w:tc>
          <w:tcPr>
            <w:tcW w:w="5596" w:type="dxa"/>
          </w:tcPr>
          <w:p w14:paraId="74CD3273" w14:textId="77777777" w:rsidR="00C33DEA" w:rsidRPr="00C33DEA" w:rsidRDefault="00C33DEA" w:rsidP="00C33DEA">
            <w:pPr>
              <w:widowControl w:val="0"/>
              <w:ind w:firstLine="0"/>
              <w:jc w:val="center"/>
              <w:rPr>
                <w:i/>
                <w:sz w:val="26"/>
                <w:szCs w:val="26"/>
              </w:rPr>
            </w:pPr>
            <w:r w:rsidRPr="00C33DEA">
              <w:rPr>
                <w:i/>
                <w:sz w:val="26"/>
                <w:szCs w:val="26"/>
              </w:rPr>
              <w:t xml:space="preserve">…, </w:t>
            </w:r>
            <w:r w:rsidRPr="00C33DEA">
              <w:rPr>
                <w:bCs/>
                <w:i/>
                <w:sz w:val="26"/>
                <w:szCs w:val="26"/>
              </w:rPr>
              <w:t>ngày ...  tháng ...  năm ...</w:t>
            </w:r>
          </w:p>
        </w:tc>
      </w:tr>
    </w:tbl>
    <w:p w14:paraId="6FDCC39F" w14:textId="77777777" w:rsidR="00C33DEA" w:rsidRPr="00C33DEA" w:rsidRDefault="00C33DEA" w:rsidP="00C33DEA">
      <w:pPr>
        <w:widowControl w:val="0"/>
      </w:pPr>
    </w:p>
    <w:p w14:paraId="0349A413" w14:textId="77777777" w:rsidR="00C33DEA" w:rsidRPr="00C33DEA" w:rsidRDefault="00C33DEA" w:rsidP="00C33DEA">
      <w:pPr>
        <w:widowControl w:val="0"/>
        <w:spacing w:before="0" w:line="240" w:lineRule="auto"/>
        <w:jc w:val="center"/>
        <w:rPr>
          <w:b/>
          <w:sz w:val="26"/>
          <w:szCs w:val="26"/>
        </w:rPr>
      </w:pPr>
      <w:r w:rsidRPr="00C33DEA">
        <w:rPr>
          <w:b/>
          <w:sz w:val="26"/>
          <w:szCs w:val="26"/>
        </w:rPr>
        <w:t>GIẤY XÁC NHẬN</w:t>
      </w:r>
    </w:p>
    <w:p w14:paraId="3B282360" w14:textId="77777777" w:rsidR="00C33DEA" w:rsidRPr="00C33DEA" w:rsidRDefault="00C33DEA" w:rsidP="00C33DEA">
      <w:pPr>
        <w:keepNext/>
        <w:spacing w:before="0" w:line="240" w:lineRule="auto"/>
        <w:ind w:right="-242" w:hanging="181"/>
        <w:jc w:val="center"/>
        <w:rPr>
          <w:b/>
          <w:sz w:val="24"/>
          <w:szCs w:val="24"/>
          <w:lang w:val="fr-FR"/>
        </w:rPr>
      </w:pPr>
      <w:r w:rsidRPr="00C33DEA">
        <w:rPr>
          <w:b/>
          <w:sz w:val="24"/>
          <w:szCs w:val="24"/>
          <w:lang w:val="fr-FR"/>
        </w:rPr>
        <w:t>ĐỦ ĐIỀU KIỆN ĐÀO TẠO VỀ TƯ VẤN/ĐÁNH GIÁ</w:t>
      </w:r>
    </w:p>
    <w:p w14:paraId="0DE1F5BE" w14:textId="77777777" w:rsidR="00C33DEA" w:rsidRPr="00C33DEA" w:rsidRDefault="00C33DEA" w:rsidP="00C33DEA">
      <w:pPr>
        <w:keepNext/>
        <w:spacing w:before="0" w:line="240" w:lineRule="auto"/>
        <w:ind w:right="-242" w:hanging="181"/>
        <w:jc w:val="center"/>
        <w:rPr>
          <w:b/>
          <w:sz w:val="24"/>
          <w:szCs w:val="24"/>
          <w:lang w:val="fr-FR"/>
        </w:rPr>
      </w:pPr>
      <w:r w:rsidRPr="00C33DEA">
        <w:rPr>
          <w:b/>
          <w:sz w:val="24"/>
          <w:szCs w:val="24"/>
          <w:lang w:val="fr-FR"/>
        </w:rPr>
        <w:t>HỆ THỐNG QUẢN LÝ CHẤT LƯỢNG THEO TIÊU CHUẨN QUỐC GIA</w:t>
      </w:r>
    </w:p>
    <w:p w14:paraId="309D38AA" w14:textId="77777777" w:rsidR="00C33DEA" w:rsidRPr="00C33DEA" w:rsidRDefault="00C33DEA" w:rsidP="00C33DEA">
      <w:pPr>
        <w:widowControl w:val="0"/>
        <w:spacing w:before="0" w:line="240" w:lineRule="auto"/>
        <w:ind w:right="-187" w:hanging="181"/>
        <w:jc w:val="center"/>
        <w:rPr>
          <w:b/>
          <w:sz w:val="24"/>
          <w:szCs w:val="24"/>
        </w:rPr>
      </w:pPr>
      <w:r w:rsidRPr="00C33DEA">
        <w:rPr>
          <w:b/>
          <w:sz w:val="24"/>
          <w:szCs w:val="24"/>
          <w:lang w:val="fr-FR"/>
        </w:rPr>
        <w:t>TCVN ISO 9001 CHO CHUYÊN GIA TƯ VẤN/ĐÁNH GIÁ</w:t>
      </w:r>
    </w:p>
    <w:p w14:paraId="1A93A5E8" w14:textId="77777777" w:rsidR="00C33DEA" w:rsidRPr="00C33DEA" w:rsidRDefault="00C33DEA" w:rsidP="00C33DEA">
      <w:pPr>
        <w:widowControl w:val="0"/>
        <w:jc w:val="center"/>
        <w:rPr>
          <w:sz w:val="12"/>
          <w:szCs w:val="12"/>
        </w:rPr>
      </w:pPr>
    </w:p>
    <w:p w14:paraId="2D506816" w14:textId="77777777" w:rsidR="00C33DEA" w:rsidRPr="00C33DEA" w:rsidRDefault="00C33DEA" w:rsidP="00C33DEA">
      <w:pPr>
        <w:widowControl w:val="0"/>
        <w:spacing w:before="40" w:after="40" w:line="240" w:lineRule="auto"/>
        <w:rPr>
          <w:i/>
          <w:sz w:val="26"/>
          <w:lang w:val="nl-NL"/>
        </w:rPr>
      </w:pPr>
      <w:r w:rsidRPr="00C33DEA">
        <w:rPr>
          <w:i/>
          <w:sz w:val="26"/>
          <w:lang w:val="nl-NL"/>
        </w:rPr>
        <w:t>Căn cứ ……… ngày …. tháng ….. năm…… của …….. quy định chức năng, nhiệm vụ, quyền hạn và cơ cấu tổ chức của …(Sở Khoa học và Công nghệ ……)…;</w:t>
      </w:r>
    </w:p>
    <w:p w14:paraId="00B5CD51" w14:textId="77777777" w:rsidR="00C33DEA" w:rsidRPr="00C33DEA" w:rsidRDefault="00C33DEA" w:rsidP="00C33DEA">
      <w:pPr>
        <w:widowControl w:val="0"/>
        <w:spacing w:before="40" w:after="40" w:line="240" w:lineRule="auto"/>
        <w:rPr>
          <w:i/>
          <w:sz w:val="26"/>
          <w:szCs w:val="26"/>
        </w:rPr>
      </w:pPr>
      <w:r w:rsidRPr="00C33DEA">
        <w:rPr>
          <w:i/>
          <w:sz w:val="26"/>
          <w:szCs w:val="26"/>
        </w:rPr>
        <w:t>Căn cứ Quyết định số 19/2014/QĐ-TTg ngày 05 tháng 03 năm 2014 của Thủ tướng Chính phủ về áp dụng Hệ thống quản lý chất lượng theo Tiêu chuẩn quốc gia TCVN ISO 9001:2008 vào hoạt động của các cơ quan, tổ chức thuộc hệ thống hành chính nhà nước;</w:t>
      </w:r>
    </w:p>
    <w:p w14:paraId="59924E2D" w14:textId="58730D0E" w:rsidR="00C33DEA" w:rsidRPr="00C33DEA" w:rsidRDefault="00C33DEA" w:rsidP="00C33DEA">
      <w:pPr>
        <w:widowControl w:val="0"/>
        <w:spacing w:before="40" w:after="40" w:line="240" w:lineRule="auto"/>
        <w:rPr>
          <w:i/>
          <w:sz w:val="26"/>
          <w:szCs w:val="26"/>
        </w:rPr>
      </w:pPr>
      <w:r w:rsidRPr="00C33DEA">
        <w:rPr>
          <w:i/>
          <w:sz w:val="26"/>
          <w:szCs w:val="26"/>
        </w:rPr>
        <w:t xml:space="preserve">  Căn cứ </w:t>
      </w:r>
      <w:r w:rsidRPr="00C33DEA">
        <w:rPr>
          <w:i/>
          <w:iCs/>
          <w:color w:val="000000" w:themeColor="text1"/>
          <w:spacing w:val="-2"/>
          <w:sz w:val="26"/>
          <w:szCs w:val="26"/>
          <w:lang w:val="vi-VN"/>
        </w:rPr>
        <w:t>Thông tư số 2</w:t>
      </w:r>
      <w:r w:rsidRPr="00C33DEA">
        <w:rPr>
          <w:i/>
          <w:iCs/>
          <w:color w:val="000000" w:themeColor="text1"/>
          <w:spacing w:val="-2"/>
          <w:sz w:val="26"/>
          <w:szCs w:val="26"/>
        </w:rPr>
        <w:t>6</w:t>
      </w:r>
      <w:r w:rsidRPr="00C33DEA">
        <w:rPr>
          <w:i/>
          <w:iCs/>
          <w:color w:val="000000" w:themeColor="text1"/>
          <w:spacing w:val="-2"/>
          <w:sz w:val="26"/>
          <w:szCs w:val="26"/>
          <w:lang w:val="vi-VN"/>
        </w:rPr>
        <w:t>/2014/TT-BKHCN ngày 1</w:t>
      </w:r>
      <w:r w:rsidRPr="00C33DEA">
        <w:rPr>
          <w:i/>
          <w:iCs/>
          <w:color w:val="000000" w:themeColor="text1"/>
          <w:spacing w:val="-2"/>
          <w:sz w:val="26"/>
          <w:szCs w:val="26"/>
        </w:rPr>
        <w:t>0</w:t>
      </w:r>
      <w:r w:rsidRPr="00C33DEA">
        <w:rPr>
          <w:i/>
          <w:iCs/>
          <w:color w:val="000000" w:themeColor="text1"/>
          <w:spacing w:val="-2"/>
          <w:sz w:val="26"/>
          <w:szCs w:val="26"/>
          <w:lang w:val="vi-VN"/>
        </w:rPr>
        <w:t xml:space="preserve"> tháng 1</w:t>
      </w:r>
      <w:r w:rsidRPr="00C33DEA">
        <w:rPr>
          <w:i/>
          <w:iCs/>
          <w:color w:val="000000" w:themeColor="text1"/>
          <w:spacing w:val="-2"/>
          <w:sz w:val="26"/>
          <w:szCs w:val="26"/>
        </w:rPr>
        <w:t>0</w:t>
      </w:r>
      <w:r w:rsidRPr="00C33DEA">
        <w:rPr>
          <w:i/>
          <w:iCs/>
          <w:color w:val="000000" w:themeColor="text1"/>
          <w:spacing w:val="-2"/>
          <w:sz w:val="26"/>
          <w:szCs w:val="26"/>
          <w:lang w:val="vi-VN"/>
        </w:rPr>
        <w:t xml:space="preserve"> năm 201</w:t>
      </w:r>
      <w:r w:rsidRPr="00C33DEA">
        <w:rPr>
          <w:i/>
          <w:iCs/>
          <w:color w:val="000000" w:themeColor="text1"/>
          <w:spacing w:val="-2"/>
          <w:sz w:val="26"/>
          <w:szCs w:val="26"/>
        </w:rPr>
        <w:t>4</w:t>
      </w:r>
      <w:r w:rsidRPr="00C33DEA">
        <w:rPr>
          <w:i/>
          <w:iCs/>
          <w:color w:val="000000" w:themeColor="text1"/>
          <w:spacing w:val="-2"/>
          <w:sz w:val="26"/>
          <w:szCs w:val="26"/>
          <w:lang w:val="vi-VN"/>
        </w:rPr>
        <w:t xml:space="preserve"> của Bộ trưởng </w:t>
      </w:r>
      <w:r w:rsidR="00DA7253">
        <w:rPr>
          <w:i/>
          <w:iCs/>
          <w:color w:val="000000" w:themeColor="text1"/>
          <w:spacing w:val="-2"/>
          <w:sz w:val="26"/>
          <w:szCs w:val="26"/>
          <w:lang w:val="vi-VN"/>
        </w:rPr>
        <w:t>Bộ Khoa học và Công nghệ</w:t>
      </w:r>
      <w:r w:rsidRPr="00C33DEA">
        <w:rPr>
          <w:i/>
          <w:iCs/>
          <w:color w:val="000000" w:themeColor="text1"/>
          <w:spacing w:val="-2"/>
          <w:sz w:val="26"/>
          <w:szCs w:val="26"/>
          <w:lang w:val="vi-VN"/>
        </w:rPr>
        <w:t xml:space="preserve"> </w:t>
      </w:r>
      <w:r w:rsidRPr="00C33DEA">
        <w:rPr>
          <w:i/>
          <w:spacing w:val="-2"/>
          <w:sz w:val="26"/>
          <w:szCs w:val="26"/>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w:t>
      </w:r>
      <w:r w:rsidR="00DA7253">
        <w:rPr>
          <w:i/>
          <w:spacing w:val="-2"/>
          <w:sz w:val="26"/>
          <w:szCs w:val="26"/>
        </w:rPr>
        <w:t>Bộ Khoa học và Công nghệ</w:t>
      </w:r>
      <w:r w:rsidRPr="00C33DEA">
        <w:rPr>
          <w:i/>
          <w:spacing w:val="-2"/>
          <w:sz w:val="26"/>
          <w:szCs w:val="26"/>
        </w:rPr>
        <w:t xml:space="preserve"> </w:t>
      </w:r>
      <w:r w:rsidRPr="00C33DEA">
        <w:rPr>
          <w:i/>
          <w:iCs/>
          <w:color w:val="000000"/>
          <w:spacing w:val="-2"/>
          <w:sz w:val="26"/>
          <w:szCs w:val="26"/>
          <w:shd w:val="clear" w:color="auto" w:fill="FFFFFF"/>
        </w:rPr>
        <w:t xml:space="preserve">sửa đổi, bổ sung một số điều tại các văn bản quy phạm pháp luật thuộc thẩm quyền của </w:t>
      </w:r>
      <w:r w:rsidR="00DA7253">
        <w:rPr>
          <w:i/>
          <w:iCs/>
          <w:color w:val="000000"/>
          <w:spacing w:val="-2"/>
          <w:sz w:val="26"/>
          <w:szCs w:val="26"/>
          <w:shd w:val="clear" w:color="auto" w:fill="FFFFFF"/>
        </w:rPr>
        <w:t>Bộ Khoa học và Công nghệ</w:t>
      </w:r>
      <w:r w:rsidRPr="00C33DEA">
        <w:rPr>
          <w:i/>
          <w:iCs/>
          <w:color w:val="000000"/>
          <w:spacing w:val="-2"/>
          <w:sz w:val="26"/>
          <w:szCs w:val="26"/>
          <w:shd w:val="clear" w:color="auto" w:fill="FFFFFF"/>
        </w:rPr>
        <w:t xml:space="preserve"> liên quan đến Ủy ban Tiêu chuẩn Đo lường Chất lượng Quốc gia</w:t>
      </w:r>
      <w:r w:rsidRPr="00C33DEA">
        <w:rPr>
          <w:i/>
          <w:spacing w:val="-2"/>
          <w:sz w:val="26"/>
          <w:szCs w:val="26"/>
          <w:lang w:val="pt-BR"/>
        </w:rPr>
        <w:t xml:space="preserve">, </w:t>
      </w:r>
      <w:r w:rsidRPr="00C33DEA">
        <w:rPr>
          <w:i/>
          <w:spacing w:val="-2"/>
          <w:sz w:val="26"/>
          <w:szCs w:val="26"/>
          <w:lang w:val="nl-NL"/>
        </w:rPr>
        <w:t xml:space="preserve">Thông tư số .../2025/TT-BKHCN ngày ... tháng ... năm 2025 của Bộ trưởng </w:t>
      </w:r>
      <w:r w:rsidR="00DA7253">
        <w:rPr>
          <w:i/>
          <w:spacing w:val="-2"/>
          <w:sz w:val="26"/>
          <w:szCs w:val="26"/>
          <w:lang w:val="nl-NL"/>
        </w:rPr>
        <w:t>Bộ Khoa học và Công nghệ</w:t>
      </w:r>
      <w:r w:rsidRPr="00C33DEA">
        <w:rPr>
          <w:i/>
          <w:spacing w:val="-2"/>
          <w:sz w:val="26"/>
          <w:szCs w:val="26"/>
          <w:lang w:val="nl-NL"/>
        </w:rPr>
        <w:t xml:space="preserve"> </w:t>
      </w:r>
      <w:r w:rsidRPr="00C33DEA">
        <w:rPr>
          <w:i/>
          <w:iCs/>
          <w:color w:val="000000" w:themeColor="text1"/>
          <w:spacing w:val="-2"/>
          <w:sz w:val="26"/>
          <w:szCs w:val="26"/>
        </w:rPr>
        <w:t>q</w:t>
      </w:r>
      <w:r w:rsidRPr="00C33DEA">
        <w:rPr>
          <w:i/>
          <w:iCs/>
          <w:color w:val="000000" w:themeColor="text1"/>
          <w:spacing w:val="-2"/>
          <w:sz w:val="26"/>
          <w:szCs w:val="26"/>
          <w:lang w:val="vi-VN"/>
        </w:rPr>
        <w:t>uy định về phân cấp, phân quyền của chính quyền địa phương 02 cấp</w:t>
      </w:r>
      <w:r w:rsidRPr="00C33DEA">
        <w:rPr>
          <w:i/>
          <w:iCs/>
          <w:color w:val="000000" w:themeColor="text1"/>
          <w:spacing w:val="-2"/>
          <w:sz w:val="26"/>
          <w:szCs w:val="26"/>
        </w:rPr>
        <w:t xml:space="preserve"> </w:t>
      </w:r>
      <w:r w:rsidRPr="00C33DEA">
        <w:rPr>
          <w:i/>
          <w:iCs/>
          <w:color w:val="000000" w:themeColor="text1"/>
          <w:spacing w:val="-2"/>
          <w:sz w:val="26"/>
          <w:szCs w:val="26"/>
          <w:lang w:val="vi-VN"/>
        </w:rPr>
        <w:t>trong lĩnh vực tiêu chuẩn đo lường chất lượng</w:t>
      </w:r>
      <w:r w:rsidRPr="00C33DEA">
        <w:rPr>
          <w:i/>
          <w:iCs/>
          <w:color w:val="000000" w:themeColor="text1"/>
          <w:spacing w:val="-2"/>
          <w:sz w:val="26"/>
          <w:szCs w:val="26"/>
        </w:rPr>
        <w:t xml:space="preserve"> </w:t>
      </w:r>
      <w:r w:rsidRPr="00C33DEA">
        <w:rPr>
          <w:i/>
          <w:iCs/>
          <w:color w:val="000000" w:themeColor="text1"/>
          <w:spacing w:val="-2"/>
          <w:sz w:val="26"/>
          <w:szCs w:val="26"/>
          <w:lang w:val="vi-VN"/>
        </w:rPr>
        <w:t>thuộc trách nhiệm</w:t>
      </w:r>
      <w:r w:rsidRPr="00C33DEA">
        <w:rPr>
          <w:i/>
          <w:iCs/>
          <w:color w:val="000000" w:themeColor="text1"/>
          <w:spacing w:val="-2"/>
          <w:sz w:val="26"/>
          <w:szCs w:val="26"/>
        </w:rPr>
        <w:t xml:space="preserve"> </w:t>
      </w:r>
      <w:r w:rsidRPr="00C33DEA">
        <w:rPr>
          <w:i/>
          <w:iCs/>
          <w:color w:val="000000" w:themeColor="text1"/>
          <w:spacing w:val="-2"/>
          <w:sz w:val="26"/>
          <w:szCs w:val="26"/>
          <w:lang w:val="vi-VN"/>
        </w:rPr>
        <w:t xml:space="preserve">quản lý nhà nước của </w:t>
      </w:r>
      <w:r w:rsidR="00DA7253">
        <w:rPr>
          <w:i/>
          <w:iCs/>
          <w:color w:val="000000" w:themeColor="text1"/>
          <w:spacing w:val="-2"/>
          <w:sz w:val="26"/>
          <w:szCs w:val="26"/>
          <w:lang w:val="vi-VN"/>
        </w:rPr>
        <w:t>Bộ Khoa học và Công nghệ</w:t>
      </w:r>
      <w:r w:rsidRPr="00C33DEA">
        <w:rPr>
          <w:i/>
          <w:sz w:val="26"/>
          <w:szCs w:val="26"/>
        </w:rPr>
        <w:t>;</w:t>
      </w:r>
    </w:p>
    <w:p w14:paraId="5CCE0590" w14:textId="77777777" w:rsidR="00C33DEA" w:rsidRPr="00C33DEA" w:rsidRDefault="00C33DEA" w:rsidP="00C33DEA">
      <w:pPr>
        <w:widowControl w:val="0"/>
        <w:spacing w:before="40" w:after="40" w:line="240" w:lineRule="auto"/>
        <w:rPr>
          <w:i/>
          <w:sz w:val="26"/>
          <w:szCs w:val="24"/>
          <w:lang w:val="nl-NL" w:eastAsia="zh-CN"/>
        </w:rPr>
      </w:pPr>
      <w:r w:rsidRPr="00C33DEA">
        <w:rPr>
          <w:i/>
          <w:sz w:val="26"/>
          <w:szCs w:val="24"/>
          <w:lang w:val="nl-NL" w:eastAsia="zh-CN"/>
        </w:rPr>
        <w:t>Theo đề nghị của …(tên đơn vị được phân công xử lý)…, Sở Khoa học và Công nghệ … xác nhận:</w:t>
      </w:r>
    </w:p>
    <w:p w14:paraId="66B85C39" w14:textId="77777777" w:rsidR="00C33DEA" w:rsidRPr="00C33DEA" w:rsidRDefault="00C33DEA" w:rsidP="00C33DEA">
      <w:pPr>
        <w:keepNext/>
        <w:spacing w:before="60" w:after="60" w:line="240" w:lineRule="auto"/>
        <w:rPr>
          <w:sz w:val="26"/>
          <w:szCs w:val="26"/>
          <w:lang w:val="fr-FR"/>
        </w:rPr>
      </w:pPr>
      <w:r w:rsidRPr="00C33DEA">
        <w:rPr>
          <w:sz w:val="26"/>
          <w:szCs w:val="26"/>
          <w:lang w:val="fr-FR"/>
        </w:rPr>
        <w:t>1. ……..................................(</w:t>
      </w:r>
      <w:r w:rsidRPr="00C33DEA">
        <w:rPr>
          <w:i/>
          <w:sz w:val="26"/>
          <w:szCs w:val="26"/>
          <w:lang w:val="fr-FR"/>
        </w:rPr>
        <w:t>tên cơ sở đào tạo)</w:t>
      </w:r>
    </w:p>
    <w:p w14:paraId="49B6DAA9" w14:textId="77777777" w:rsidR="00C33DEA" w:rsidRPr="00C33DEA" w:rsidRDefault="00C33DEA" w:rsidP="00C33DEA">
      <w:pPr>
        <w:keepNext/>
        <w:spacing w:before="60" w:after="60" w:line="240" w:lineRule="auto"/>
        <w:rPr>
          <w:sz w:val="26"/>
          <w:szCs w:val="26"/>
          <w:lang w:val="fr-FR"/>
        </w:rPr>
      </w:pPr>
      <w:r w:rsidRPr="00C33DEA">
        <w:rPr>
          <w:sz w:val="26"/>
          <w:szCs w:val="26"/>
          <w:lang w:val="fr-FR"/>
        </w:rPr>
        <w:t>Địa chỉ: …………………………………………………………………….</w:t>
      </w:r>
    </w:p>
    <w:p w14:paraId="06EF6B13" w14:textId="77777777" w:rsidR="00C33DEA" w:rsidRPr="00C33DEA" w:rsidRDefault="00C33DEA" w:rsidP="00C33DEA">
      <w:pPr>
        <w:keepNext/>
        <w:spacing w:before="60" w:after="60" w:line="240" w:lineRule="auto"/>
        <w:rPr>
          <w:sz w:val="26"/>
          <w:szCs w:val="26"/>
          <w:lang w:val="fr-FR"/>
        </w:rPr>
      </w:pPr>
      <w:r w:rsidRPr="00C33DEA">
        <w:rPr>
          <w:sz w:val="26"/>
          <w:szCs w:val="26"/>
          <w:lang w:val="fr-FR"/>
        </w:rPr>
        <w:t>Điện thoại: ………………. Fax: ……………….. E-mail: ………………..</w:t>
      </w:r>
    </w:p>
    <w:p w14:paraId="29EB7E09" w14:textId="77777777" w:rsidR="00C33DEA" w:rsidRPr="00C33DEA" w:rsidRDefault="00C33DEA" w:rsidP="00C33DEA">
      <w:pPr>
        <w:keepNext/>
        <w:spacing w:before="60" w:after="60" w:line="240" w:lineRule="auto"/>
        <w:ind w:right="-34"/>
        <w:outlineLvl w:val="6"/>
        <w:rPr>
          <w:spacing w:val="-2"/>
          <w:sz w:val="26"/>
          <w:szCs w:val="26"/>
          <w:lang w:val="fr-FR" w:eastAsia="zh-CN"/>
        </w:rPr>
      </w:pPr>
      <w:r w:rsidRPr="00C33DEA">
        <w:rPr>
          <w:spacing w:val="-2"/>
          <w:sz w:val="26"/>
          <w:szCs w:val="26"/>
          <w:lang w:val="fr-FR" w:eastAsia="zh-CN"/>
        </w:rPr>
        <w:t xml:space="preserve">Đủ điều kiện đào tạo </w:t>
      </w:r>
      <w:r w:rsidRPr="00C33DEA">
        <w:rPr>
          <w:bCs/>
          <w:spacing w:val="-2"/>
          <w:sz w:val="26"/>
          <w:szCs w:val="26"/>
          <w:lang w:val="fr-FR" w:eastAsia="zh-CN"/>
        </w:rPr>
        <w:t xml:space="preserve">về tư vấn/đánh giá </w:t>
      </w:r>
      <w:r w:rsidRPr="00C33DEA">
        <w:rPr>
          <w:spacing w:val="-2"/>
          <w:sz w:val="26"/>
          <w:szCs w:val="26"/>
          <w:lang w:val="fr-FR" w:eastAsia="zh-CN"/>
        </w:rPr>
        <w:t xml:space="preserve">Hệ thống quản lý chất lượng theo Tiêu chuẩn quốc gia TCVN ISO 9001 </w:t>
      </w:r>
      <w:r w:rsidRPr="00C33DEA">
        <w:rPr>
          <w:bCs/>
          <w:spacing w:val="-2"/>
          <w:sz w:val="26"/>
          <w:szCs w:val="26"/>
          <w:lang w:val="fr-FR" w:eastAsia="zh-CN"/>
        </w:rPr>
        <w:t>cho</w:t>
      </w:r>
      <w:r w:rsidRPr="00C33DEA">
        <w:rPr>
          <w:spacing w:val="-2"/>
          <w:sz w:val="26"/>
          <w:szCs w:val="26"/>
          <w:lang w:val="fr-FR" w:eastAsia="zh-CN"/>
        </w:rPr>
        <w:t xml:space="preserve"> chuyên gia tư vấn/đánh giá thực hiện tư vấn/đánh giá tại cơ quan, tổ chức thuộc hệ thống hành chính nhà nước.</w:t>
      </w:r>
    </w:p>
    <w:p w14:paraId="4A4EF9B5" w14:textId="77777777" w:rsidR="00C33DEA" w:rsidRPr="00C33DEA" w:rsidRDefault="00C33DEA" w:rsidP="00C33DEA">
      <w:pPr>
        <w:widowControl w:val="0"/>
        <w:spacing w:before="60" w:after="60" w:line="240" w:lineRule="auto"/>
        <w:rPr>
          <w:sz w:val="26"/>
          <w:szCs w:val="26"/>
          <w:lang w:val="fr-FR" w:eastAsia="zh-CN"/>
        </w:rPr>
      </w:pPr>
      <w:r w:rsidRPr="00C33DEA">
        <w:rPr>
          <w:sz w:val="26"/>
          <w:szCs w:val="26"/>
          <w:lang w:val="fr-FR" w:eastAsia="zh-CN"/>
        </w:rPr>
        <w:t>2. Giấy xác nhận này có hiệu lực 03 năm kể từ ngày ký./.</w:t>
      </w:r>
    </w:p>
    <w:p w14:paraId="52CE77CF" w14:textId="77777777" w:rsidR="00C33DEA" w:rsidRPr="00C33DEA" w:rsidRDefault="00C33DEA" w:rsidP="00C33DEA">
      <w:pPr>
        <w:widowControl w:val="0"/>
        <w:spacing w:before="60" w:after="60" w:line="240" w:lineRule="auto"/>
        <w:rPr>
          <w:i/>
          <w:sz w:val="26"/>
          <w:szCs w:val="24"/>
          <w:lang w:val="nl-NL" w:eastAsia="zh-CN"/>
        </w:rPr>
      </w:pPr>
    </w:p>
    <w:tbl>
      <w:tblPr>
        <w:tblW w:w="9378" w:type="dxa"/>
        <w:tblLook w:val="01E0" w:firstRow="1" w:lastRow="1" w:firstColumn="1" w:lastColumn="1" w:noHBand="0" w:noVBand="0"/>
      </w:tblPr>
      <w:tblGrid>
        <w:gridCol w:w="3618"/>
        <w:gridCol w:w="5760"/>
      </w:tblGrid>
      <w:tr w:rsidR="00C33DEA" w:rsidRPr="00C33DEA" w14:paraId="33C7A817" w14:textId="77777777" w:rsidTr="004E2A2C">
        <w:tc>
          <w:tcPr>
            <w:tcW w:w="3618" w:type="dxa"/>
          </w:tcPr>
          <w:p w14:paraId="55D71EFC" w14:textId="77777777" w:rsidR="00C33DEA" w:rsidRPr="00C33DEA" w:rsidRDefault="00C33DEA" w:rsidP="00C33DEA">
            <w:pPr>
              <w:keepNext/>
              <w:spacing w:before="0" w:line="240" w:lineRule="auto"/>
              <w:ind w:firstLine="0"/>
              <w:rPr>
                <w:b/>
                <w:i/>
                <w:sz w:val="22"/>
                <w:szCs w:val="22"/>
                <w:lang w:val="fr-FR"/>
              </w:rPr>
            </w:pPr>
            <w:r w:rsidRPr="00C33DEA">
              <w:rPr>
                <w:b/>
                <w:i/>
                <w:sz w:val="22"/>
                <w:szCs w:val="22"/>
                <w:lang w:val="fr-FR"/>
              </w:rPr>
              <w:t>Nơi nhận:</w:t>
            </w:r>
          </w:p>
          <w:p w14:paraId="38CC7AC5" w14:textId="77777777" w:rsidR="00C33DEA" w:rsidRPr="00C33DEA" w:rsidRDefault="00C33DEA" w:rsidP="00C33DEA">
            <w:pPr>
              <w:keepNext/>
              <w:spacing w:before="0" w:line="240" w:lineRule="auto"/>
              <w:ind w:firstLine="0"/>
              <w:rPr>
                <w:sz w:val="22"/>
                <w:szCs w:val="22"/>
                <w:lang w:val="fr-FR"/>
              </w:rPr>
            </w:pPr>
            <w:r w:rsidRPr="00C33DEA">
              <w:rPr>
                <w:sz w:val="22"/>
                <w:szCs w:val="22"/>
                <w:lang w:val="fr-FR"/>
              </w:rPr>
              <w:t>- Tên cơ sở đào tạo tại mục 1;</w:t>
            </w:r>
          </w:p>
          <w:p w14:paraId="178EAD83" w14:textId="77777777" w:rsidR="00C33DEA" w:rsidRPr="00C33DEA" w:rsidRDefault="00C33DEA" w:rsidP="00C33DEA">
            <w:pPr>
              <w:keepNext/>
              <w:spacing w:before="0" w:line="240" w:lineRule="auto"/>
              <w:ind w:firstLine="0"/>
              <w:rPr>
                <w:sz w:val="22"/>
                <w:szCs w:val="22"/>
              </w:rPr>
            </w:pPr>
            <w:r w:rsidRPr="00C33DEA">
              <w:rPr>
                <w:sz w:val="22"/>
                <w:szCs w:val="22"/>
              </w:rPr>
              <w:t>- Lưu ...</w:t>
            </w:r>
          </w:p>
        </w:tc>
        <w:tc>
          <w:tcPr>
            <w:tcW w:w="5760" w:type="dxa"/>
          </w:tcPr>
          <w:p w14:paraId="57A33B2D" w14:textId="77777777" w:rsidR="00C33DEA" w:rsidRPr="00C33DEA" w:rsidRDefault="00C33DEA" w:rsidP="00C33DEA">
            <w:pPr>
              <w:keepNext/>
              <w:spacing w:before="0" w:line="240" w:lineRule="auto"/>
              <w:jc w:val="center"/>
              <w:rPr>
                <w:b/>
                <w:sz w:val="26"/>
                <w:szCs w:val="26"/>
              </w:rPr>
            </w:pPr>
            <w:r w:rsidRPr="00C33DEA">
              <w:rPr>
                <w:b/>
                <w:sz w:val="26"/>
                <w:szCs w:val="26"/>
              </w:rPr>
              <w:t xml:space="preserve">       GIÁM ĐỐC</w:t>
            </w:r>
          </w:p>
          <w:p w14:paraId="2C221D38" w14:textId="77777777" w:rsidR="00C33DEA" w:rsidRPr="00C33DEA" w:rsidRDefault="00C33DEA" w:rsidP="00C33DEA">
            <w:pPr>
              <w:keepNext/>
              <w:spacing w:before="0" w:line="240" w:lineRule="auto"/>
              <w:jc w:val="center"/>
              <w:rPr>
                <w:b/>
                <w:sz w:val="22"/>
                <w:szCs w:val="22"/>
              </w:rPr>
            </w:pPr>
          </w:p>
        </w:tc>
      </w:tr>
    </w:tbl>
    <w:p w14:paraId="0D883D6B" w14:textId="77777777" w:rsidR="00C33DEA" w:rsidRPr="00C33DEA" w:rsidRDefault="00C33DEA" w:rsidP="00C33DEA">
      <w:pPr>
        <w:keepNext/>
        <w:rPr>
          <w:i/>
          <w:sz w:val="26"/>
          <w:szCs w:val="26"/>
          <w:lang w:val="pt-BR"/>
        </w:rPr>
      </w:pPr>
    </w:p>
    <w:p w14:paraId="3EA8FB27" w14:textId="77777777" w:rsidR="00C33DEA" w:rsidRPr="00C33DEA" w:rsidRDefault="00C33DEA" w:rsidP="00C33DEA">
      <w:pPr>
        <w:keepNext/>
        <w:jc w:val="right"/>
        <w:rPr>
          <w:b/>
        </w:rPr>
      </w:pPr>
      <w:r w:rsidRPr="00C33DEA">
        <w:rPr>
          <w:i/>
          <w:sz w:val="26"/>
          <w:szCs w:val="26"/>
          <w:lang w:val="pt-BR"/>
        </w:rPr>
        <w:br w:type="page"/>
      </w:r>
      <w:r w:rsidRPr="00C33DEA">
        <w:rPr>
          <w:b/>
        </w:rPr>
        <w:t>Mẫu số 15</w:t>
      </w:r>
    </w:p>
    <w:tbl>
      <w:tblPr>
        <w:tblW w:w="0" w:type="auto"/>
        <w:tblLook w:val="01E0" w:firstRow="1" w:lastRow="1" w:firstColumn="1" w:lastColumn="1" w:noHBand="0" w:noVBand="0"/>
      </w:tblPr>
      <w:tblGrid>
        <w:gridCol w:w="9288"/>
      </w:tblGrid>
      <w:tr w:rsidR="00C33DEA" w:rsidRPr="00C33DEA" w14:paraId="74F32BCF" w14:textId="77777777" w:rsidTr="004E2A2C">
        <w:tc>
          <w:tcPr>
            <w:tcW w:w="9288" w:type="dxa"/>
          </w:tcPr>
          <w:p w14:paraId="73B7D35E" w14:textId="77777777" w:rsidR="00C33DEA" w:rsidRPr="00C33DEA" w:rsidRDefault="00C33DEA" w:rsidP="00C33DEA">
            <w:pPr>
              <w:keepNext/>
              <w:spacing w:before="0" w:line="240" w:lineRule="auto"/>
              <w:jc w:val="center"/>
              <w:rPr>
                <w:b/>
                <w:sz w:val="26"/>
                <w:szCs w:val="26"/>
              </w:rPr>
            </w:pPr>
            <w:r w:rsidRPr="00C33DEA">
              <w:rPr>
                <w:b/>
                <w:sz w:val="26"/>
                <w:szCs w:val="26"/>
              </w:rPr>
              <w:t>CỘNG HOÀ XÃ HỘI CHỦ NGHĨA VIỆT NAM</w:t>
            </w:r>
          </w:p>
          <w:p w14:paraId="6E34B2EF" w14:textId="77777777" w:rsidR="00C33DEA" w:rsidRPr="00C33DEA" w:rsidRDefault="00C33DEA" w:rsidP="00C33DEA">
            <w:pPr>
              <w:keepNext/>
              <w:spacing w:before="0" w:line="240" w:lineRule="auto"/>
              <w:jc w:val="center"/>
              <w:rPr>
                <w:i/>
              </w:rPr>
            </w:pPr>
            <w:r w:rsidRPr="00C33DEA">
              <w:rPr>
                <w:b/>
                <w:sz w:val="26"/>
                <w:szCs w:val="26"/>
              </w:rPr>
              <w:t>Độc lập - Tự do - Hạnh phúc</w:t>
            </w:r>
          </w:p>
          <w:p w14:paraId="76C16957" w14:textId="77777777" w:rsidR="00C33DEA" w:rsidRPr="00C33DEA" w:rsidRDefault="00C33DEA" w:rsidP="00C33DEA">
            <w:pPr>
              <w:keepNext/>
              <w:spacing w:before="0" w:line="240" w:lineRule="auto"/>
              <w:jc w:val="right"/>
              <w:rPr>
                <w:b/>
                <w:sz w:val="26"/>
                <w:szCs w:val="26"/>
              </w:rPr>
            </w:pPr>
            <w:r w:rsidRPr="00C33DEA">
              <w:rPr>
                <w:noProof/>
                <w:lang w:val="vi-VN" w:eastAsia="vi-VN"/>
              </w:rPr>
              <mc:AlternateContent>
                <mc:Choice Requires="wps">
                  <w:drawing>
                    <wp:anchor distT="0" distB="0" distL="114300" distR="114300" simplePos="0" relativeHeight="251680256" behindDoc="0" locked="0" layoutInCell="1" allowOverlap="1" wp14:anchorId="2C30E42D" wp14:editId="6AAE4F30">
                      <wp:simplePos x="0" y="0"/>
                      <wp:positionH relativeFrom="column">
                        <wp:posOffset>2110740</wp:posOffset>
                      </wp:positionH>
                      <wp:positionV relativeFrom="paragraph">
                        <wp:posOffset>38735</wp:posOffset>
                      </wp:positionV>
                      <wp:extent cx="1943100" cy="635"/>
                      <wp:effectExtent l="0" t="0" r="19050" b="374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1498" id="Straight Connector 4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3.05pt" to="319.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" strokeweight="1pt"/>
                  </w:pict>
                </mc:Fallback>
              </mc:AlternateContent>
            </w:r>
          </w:p>
        </w:tc>
      </w:tr>
    </w:tbl>
    <w:p w14:paraId="2FE4921F" w14:textId="77777777" w:rsidR="00C33DEA" w:rsidRPr="00C33DEA" w:rsidRDefault="00C33DEA" w:rsidP="00C33DEA">
      <w:pPr>
        <w:keepNext/>
        <w:spacing w:before="0" w:line="240" w:lineRule="auto"/>
        <w:ind w:firstLine="0"/>
        <w:jc w:val="center"/>
        <w:rPr>
          <w:b/>
          <w:spacing w:val="-6"/>
          <w:sz w:val="24"/>
          <w:szCs w:val="24"/>
        </w:rPr>
      </w:pPr>
    </w:p>
    <w:p w14:paraId="6EC674B8" w14:textId="77777777" w:rsidR="00C33DEA" w:rsidRPr="00C33DEA" w:rsidRDefault="00C33DEA" w:rsidP="00C33DEA">
      <w:pPr>
        <w:keepNext/>
        <w:spacing w:before="0" w:line="240" w:lineRule="auto"/>
        <w:ind w:firstLine="0"/>
        <w:jc w:val="center"/>
        <w:rPr>
          <w:b/>
          <w:spacing w:val="-6"/>
          <w:sz w:val="24"/>
          <w:szCs w:val="24"/>
        </w:rPr>
      </w:pPr>
      <w:r w:rsidRPr="00C33DEA">
        <w:rPr>
          <w:b/>
          <w:spacing w:val="-6"/>
          <w:sz w:val="24"/>
          <w:szCs w:val="24"/>
        </w:rPr>
        <w:t>GIẤY ĐĂNG KÝ CẤP LẠI GIẤY XÁC NHẬN ĐỦ ĐIỀU KIỆN ĐÀO TẠO</w:t>
      </w:r>
    </w:p>
    <w:p w14:paraId="4E789F4B" w14:textId="77777777" w:rsidR="00C33DEA" w:rsidRPr="00C33DEA" w:rsidRDefault="00C33DEA" w:rsidP="00C33DEA">
      <w:pPr>
        <w:keepNext/>
        <w:spacing w:before="0" w:line="240" w:lineRule="auto"/>
        <w:ind w:firstLine="0"/>
        <w:jc w:val="center"/>
        <w:rPr>
          <w:b/>
          <w:spacing w:val="-6"/>
          <w:sz w:val="24"/>
          <w:szCs w:val="24"/>
        </w:rPr>
      </w:pPr>
      <w:r w:rsidRPr="00C33DEA">
        <w:rPr>
          <w:b/>
          <w:spacing w:val="-6"/>
          <w:sz w:val="24"/>
          <w:szCs w:val="24"/>
        </w:rPr>
        <w:t>VỀ TƯ VẤN/ĐÁNH GIÁ HỆ THỐNG QUẢN LÝ CHẤT LƯỢNG THEO</w:t>
      </w:r>
    </w:p>
    <w:p w14:paraId="0483E22E" w14:textId="77777777" w:rsidR="00C33DEA" w:rsidRPr="00C33DEA" w:rsidRDefault="00C33DEA" w:rsidP="00C33DEA">
      <w:pPr>
        <w:keepNext/>
        <w:spacing w:before="0" w:line="240" w:lineRule="auto"/>
        <w:ind w:firstLine="0"/>
        <w:jc w:val="center"/>
        <w:rPr>
          <w:b/>
          <w:spacing w:val="-6"/>
          <w:sz w:val="24"/>
          <w:szCs w:val="24"/>
        </w:rPr>
      </w:pPr>
      <w:r w:rsidRPr="00C33DEA">
        <w:rPr>
          <w:b/>
          <w:spacing w:val="-6"/>
          <w:sz w:val="24"/>
          <w:szCs w:val="24"/>
        </w:rPr>
        <w:t>TIÊU CHUẨN QUỐC GIA TCVN ISO 9001 CHO CHUYÊN GIA TƯ VẤN/ ĐÁNH GIÁ</w:t>
      </w:r>
    </w:p>
    <w:p w14:paraId="5288C1B2" w14:textId="77777777" w:rsidR="00C33DEA" w:rsidRPr="00C33DEA" w:rsidRDefault="00C33DEA" w:rsidP="00C33DEA">
      <w:pPr>
        <w:keepNext/>
        <w:ind w:left="720"/>
        <w:jc w:val="center"/>
        <w:rPr>
          <w:sz w:val="26"/>
          <w:szCs w:val="26"/>
        </w:rPr>
      </w:pPr>
    </w:p>
    <w:p w14:paraId="637BB256" w14:textId="77777777" w:rsidR="00C33DEA" w:rsidRPr="00C33DEA" w:rsidRDefault="00C33DEA" w:rsidP="00C33DEA">
      <w:pPr>
        <w:keepNext/>
        <w:ind w:left="720"/>
        <w:jc w:val="center"/>
        <w:rPr>
          <w:sz w:val="26"/>
          <w:szCs w:val="26"/>
        </w:rPr>
      </w:pPr>
      <w:r w:rsidRPr="00C33DEA">
        <w:rPr>
          <w:sz w:val="26"/>
          <w:szCs w:val="26"/>
        </w:rPr>
        <w:t>Kính gửi: Sở Khoa học và Công nghệ …tỉnh/thành phố…</w:t>
      </w:r>
    </w:p>
    <w:p w14:paraId="1B7583EE" w14:textId="77777777" w:rsidR="00C33DEA" w:rsidRPr="00C33DEA" w:rsidRDefault="00C33DEA" w:rsidP="00C33DEA">
      <w:pPr>
        <w:keepNext/>
        <w:rPr>
          <w:b/>
          <w:sz w:val="26"/>
          <w:szCs w:val="26"/>
        </w:rPr>
      </w:pPr>
      <w:r w:rsidRPr="00C33DEA">
        <w:rPr>
          <w:b/>
          <w:sz w:val="26"/>
          <w:szCs w:val="26"/>
        </w:rPr>
        <w:tab/>
      </w:r>
      <w:r w:rsidRPr="00C33DEA">
        <w:rPr>
          <w:b/>
          <w:sz w:val="26"/>
          <w:szCs w:val="26"/>
        </w:rPr>
        <w:tab/>
      </w:r>
      <w:r w:rsidRPr="00C33DEA">
        <w:rPr>
          <w:b/>
          <w:sz w:val="26"/>
          <w:szCs w:val="26"/>
        </w:rPr>
        <w:tab/>
      </w:r>
      <w:r w:rsidRPr="00C33DEA">
        <w:rPr>
          <w:b/>
          <w:sz w:val="26"/>
          <w:szCs w:val="26"/>
        </w:rPr>
        <w:tab/>
        <w:t xml:space="preserve"> </w:t>
      </w:r>
    </w:p>
    <w:p w14:paraId="06531084" w14:textId="77777777" w:rsidR="00C33DEA" w:rsidRPr="00C33DEA" w:rsidRDefault="00C33DEA" w:rsidP="00C33DEA">
      <w:pPr>
        <w:keepNext/>
        <w:spacing w:before="60" w:after="60" w:line="240" w:lineRule="auto"/>
        <w:rPr>
          <w:sz w:val="26"/>
          <w:szCs w:val="26"/>
        </w:rPr>
      </w:pPr>
      <w:r w:rsidRPr="00C33DEA">
        <w:rPr>
          <w:sz w:val="26"/>
          <w:szCs w:val="26"/>
        </w:rPr>
        <w:t>1. Tên cơ sở đào tạo: ………...................................................................</w:t>
      </w:r>
    </w:p>
    <w:p w14:paraId="3BAD3D45" w14:textId="77777777" w:rsidR="00C33DEA" w:rsidRPr="00C33DEA" w:rsidRDefault="00C33DEA" w:rsidP="00C33DEA">
      <w:pPr>
        <w:keepNext/>
        <w:spacing w:before="60" w:after="60" w:line="240" w:lineRule="auto"/>
        <w:rPr>
          <w:sz w:val="26"/>
          <w:szCs w:val="26"/>
        </w:rPr>
      </w:pPr>
      <w:r w:rsidRPr="00C33DEA">
        <w:rPr>
          <w:sz w:val="26"/>
          <w:szCs w:val="26"/>
        </w:rPr>
        <w:t>2. Địa chỉ liên lạc: ………………………………………………………..</w:t>
      </w:r>
    </w:p>
    <w:p w14:paraId="00144514" w14:textId="77777777" w:rsidR="00C33DEA" w:rsidRPr="00C33DEA" w:rsidRDefault="00C33DEA" w:rsidP="00C33DEA">
      <w:pPr>
        <w:keepNext/>
        <w:spacing w:before="60" w:after="60" w:line="240" w:lineRule="auto"/>
        <w:rPr>
          <w:sz w:val="26"/>
          <w:szCs w:val="26"/>
        </w:rPr>
      </w:pPr>
      <w:r w:rsidRPr="00C33DEA">
        <w:rPr>
          <w:sz w:val="26"/>
          <w:szCs w:val="26"/>
        </w:rPr>
        <w:t xml:space="preserve">    Điện thoại: …………………</w:t>
      </w:r>
      <w:r w:rsidRPr="00C33DEA">
        <w:rPr>
          <w:sz w:val="26"/>
          <w:szCs w:val="26"/>
        </w:rPr>
        <w:tab/>
        <w:t>Fax: ………………. E-mail: …………..</w:t>
      </w:r>
    </w:p>
    <w:p w14:paraId="24AACEE8" w14:textId="77777777" w:rsidR="00C33DEA" w:rsidRPr="00C33DEA" w:rsidRDefault="00C33DEA" w:rsidP="00C33DEA">
      <w:pPr>
        <w:keepNext/>
        <w:spacing w:before="60" w:after="60" w:line="240" w:lineRule="auto"/>
        <w:rPr>
          <w:sz w:val="26"/>
          <w:szCs w:val="26"/>
        </w:rPr>
      </w:pPr>
      <w:r w:rsidRPr="00C33DEA">
        <w:rPr>
          <w:sz w:val="26"/>
          <w:szCs w:val="26"/>
        </w:rPr>
        <w:t>3. Ngày ..../..../...., …</w:t>
      </w:r>
      <w:r w:rsidRPr="00C33DEA">
        <w:rPr>
          <w:i/>
          <w:sz w:val="26"/>
          <w:szCs w:val="26"/>
        </w:rPr>
        <w:t>tên cơ sở đào tạo</w:t>
      </w:r>
      <w:r w:rsidRPr="00C33DEA">
        <w:rPr>
          <w:sz w:val="26"/>
          <w:szCs w:val="26"/>
        </w:rPr>
        <w:t xml:space="preserve">... đã được Sở Khoa học và Công nghệ …tỉnh/thành phố… xem xét và cấp Giấy xác nhận đủ điều kiện </w:t>
      </w:r>
      <w:r w:rsidRPr="00C33DEA">
        <w:rPr>
          <w:bCs/>
          <w:sz w:val="26"/>
          <w:szCs w:val="26"/>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rPr>
        <w:t>cho</w:t>
      </w:r>
      <w:r w:rsidRPr="00C33DEA">
        <w:rPr>
          <w:sz w:val="26"/>
          <w:szCs w:val="26"/>
          <w:lang w:val="fr-FR"/>
        </w:rPr>
        <w:t xml:space="preserve"> chuyên gia tư vấn/đánh giá</w:t>
      </w:r>
      <w:r w:rsidRPr="00C33DEA">
        <w:rPr>
          <w:sz w:val="26"/>
          <w:szCs w:val="26"/>
        </w:rPr>
        <w:t xml:space="preserve"> số ...../….</w:t>
      </w:r>
    </w:p>
    <w:p w14:paraId="47D06E6D" w14:textId="77777777" w:rsidR="00C33DEA" w:rsidRPr="00C33DEA" w:rsidRDefault="00C33DEA" w:rsidP="00C33DEA">
      <w:pPr>
        <w:keepNext/>
        <w:spacing w:before="60" w:after="60" w:line="240" w:lineRule="auto"/>
        <w:rPr>
          <w:sz w:val="26"/>
          <w:szCs w:val="26"/>
        </w:rPr>
      </w:pPr>
      <w:r w:rsidRPr="00C33DEA">
        <w:rPr>
          <w:sz w:val="26"/>
          <w:szCs w:val="26"/>
        </w:rPr>
        <w:t xml:space="preserve">Trong thời hạn hiệu lực của Giấy xác nhận, … </w:t>
      </w:r>
      <w:r w:rsidRPr="00C33DEA">
        <w:rPr>
          <w:i/>
          <w:sz w:val="26"/>
          <w:szCs w:val="26"/>
        </w:rPr>
        <w:t>tên cơ sở đào tạo</w:t>
      </w:r>
      <w:r w:rsidRPr="00C33DEA">
        <w:rPr>
          <w:sz w:val="26"/>
          <w:szCs w:val="26"/>
        </w:rPr>
        <w:t xml:space="preserve">.… đã thực hiện theo đúng các quy định về hoạt động </w:t>
      </w:r>
      <w:r w:rsidRPr="00C33DEA">
        <w:rPr>
          <w:bCs/>
          <w:sz w:val="26"/>
          <w:szCs w:val="26"/>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rPr>
        <w:t>cho</w:t>
      </w:r>
      <w:r w:rsidRPr="00C33DEA">
        <w:rPr>
          <w:sz w:val="26"/>
          <w:szCs w:val="26"/>
          <w:lang w:val="fr-FR"/>
        </w:rPr>
        <w:t xml:space="preserve"> chuyên gia tư vấn/đánh giá</w:t>
      </w:r>
      <w:r w:rsidRPr="00C33DEA">
        <w:rPr>
          <w:sz w:val="26"/>
          <w:szCs w:val="26"/>
        </w:rPr>
        <w:t>.</w:t>
      </w:r>
    </w:p>
    <w:p w14:paraId="22293267" w14:textId="77777777" w:rsidR="00C33DEA" w:rsidRPr="00C33DEA" w:rsidRDefault="00C33DEA" w:rsidP="00C33DEA">
      <w:pPr>
        <w:keepNext/>
        <w:spacing w:before="60" w:after="60" w:line="240" w:lineRule="auto"/>
        <w:rPr>
          <w:i/>
          <w:sz w:val="26"/>
          <w:szCs w:val="26"/>
        </w:rPr>
      </w:pPr>
      <w:r w:rsidRPr="00C33DEA">
        <w:rPr>
          <w:sz w:val="26"/>
          <w:szCs w:val="26"/>
        </w:rPr>
        <w:t xml:space="preserve">… </w:t>
      </w:r>
      <w:r w:rsidRPr="00C33DEA">
        <w:rPr>
          <w:i/>
          <w:sz w:val="26"/>
          <w:szCs w:val="26"/>
        </w:rPr>
        <w:t>Tên cơ sở đào tạo</w:t>
      </w:r>
      <w:r w:rsidRPr="00C33DEA">
        <w:rPr>
          <w:sz w:val="26"/>
          <w:szCs w:val="26"/>
        </w:rPr>
        <w:t>.… gửi kèm theo bản báo cáo tình hình hoạt động đào tạo trong thời hạn hiệu lực của Giấy xác nhận, đề nghị Sở Khoa học và Công nghệ …tỉnh/thành phố… xem xét và cấp lại Giấy xác nhận.</w:t>
      </w:r>
    </w:p>
    <w:p w14:paraId="217F54FD" w14:textId="77777777" w:rsidR="00C33DEA" w:rsidRPr="00C33DEA" w:rsidRDefault="00C33DEA" w:rsidP="00C33DEA">
      <w:pPr>
        <w:keepNext/>
        <w:spacing w:before="60" w:after="60" w:line="240" w:lineRule="auto"/>
        <w:rPr>
          <w:sz w:val="26"/>
          <w:szCs w:val="26"/>
          <w:lang w:val="fr-FR"/>
        </w:rPr>
      </w:pPr>
      <w:r w:rsidRPr="00C33DEA">
        <w:rPr>
          <w:sz w:val="26"/>
          <w:szCs w:val="26"/>
          <w:lang w:val="fr-FR"/>
        </w:rPr>
        <w:t xml:space="preserve">...... </w:t>
      </w:r>
      <w:r w:rsidRPr="00C33DEA">
        <w:rPr>
          <w:i/>
          <w:sz w:val="26"/>
          <w:szCs w:val="26"/>
          <w:lang w:val="fr-FR"/>
        </w:rPr>
        <w:t>Tên cơ sở đào tạo...</w:t>
      </w:r>
      <w:r w:rsidRPr="00C33DEA">
        <w:rPr>
          <w:sz w:val="26"/>
          <w:szCs w:val="26"/>
          <w:lang w:val="fr-FR"/>
        </w:rPr>
        <w:t xml:space="preserve"> cam kết thực hiện theo đúng các quy định về hoạt động </w:t>
      </w:r>
      <w:r w:rsidRPr="00C33DEA">
        <w:rPr>
          <w:bCs/>
          <w:sz w:val="26"/>
          <w:szCs w:val="26"/>
        </w:rPr>
        <w:t xml:space="preserve">đào tạo về tư vấn/đánh giá </w:t>
      </w:r>
      <w:r w:rsidRPr="00C33DEA">
        <w:rPr>
          <w:sz w:val="26"/>
          <w:szCs w:val="26"/>
          <w:lang w:val="fr-FR"/>
        </w:rPr>
        <w:t xml:space="preserve">Hệ thống quản lý chất lượng theo Tiêu chuẩn quốc gia TCVN ISO 9001 </w:t>
      </w:r>
      <w:r w:rsidRPr="00C33DEA">
        <w:rPr>
          <w:bCs/>
          <w:sz w:val="26"/>
          <w:szCs w:val="26"/>
        </w:rPr>
        <w:t>cho</w:t>
      </w:r>
      <w:r w:rsidRPr="00C33DEA">
        <w:rPr>
          <w:sz w:val="26"/>
          <w:szCs w:val="26"/>
          <w:lang w:val="fr-FR"/>
        </w:rPr>
        <w:t xml:space="preserve"> chuyên gia tư vấn/ đánh giá.</w:t>
      </w:r>
    </w:p>
    <w:p w14:paraId="2CEC30E6" w14:textId="77777777" w:rsidR="00C33DEA" w:rsidRPr="00C33DEA" w:rsidRDefault="00C33DEA" w:rsidP="00C33DEA">
      <w:pPr>
        <w:keepNext/>
        <w:spacing w:before="0" w:line="240" w:lineRule="auto"/>
        <w:rPr>
          <w:i/>
          <w:sz w:val="26"/>
          <w:szCs w:val="26"/>
          <w:lang w:val="fr-FR"/>
        </w:rPr>
      </w:pP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r>
      <w:r w:rsidRPr="00C33DEA">
        <w:rPr>
          <w:i/>
          <w:sz w:val="26"/>
          <w:szCs w:val="26"/>
          <w:lang w:val="pt-BR"/>
        </w:rPr>
        <w:tab/>
        <w:t xml:space="preserve">        …., ngày … tháng …… năm …</w:t>
      </w:r>
    </w:p>
    <w:p w14:paraId="7C1CA9DD" w14:textId="77777777" w:rsidR="00C33DEA" w:rsidRPr="00C33DEA" w:rsidRDefault="00C33DEA" w:rsidP="00C33DEA">
      <w:pPr>
        <w:keepNext/>
        <w:spacing w:before="0" w:line="240" w:lineRule="auto"/>
        <w:ind w:left="2880"/>
        <w:jc w:val="center"/>
        <w:rPr>
          <w:b/>
          <w:sz w:val="26"/>
          <w:szCs w:val="26"/>
          <w:lang w:val="fr-FR"/>
        </w:rPr>
      </w:pPr>
      <w:r w:rsidRPr="00C33DEA">
        <w:rPr>
          <w:b/>
          <w:sz w:val="26"/>
          <w:szCs w:val="26"/>
          <w:lang w:val="fr-FR"/>
        </w:rPr>
        <w:t>NGƯỜI ĐỨNG ĐẦU CƠ SỞ ĐÀO TẠO</w:t>
      </w:r>
    </w:p>
    <w:p w14:paraId="72AD79F8" w14:textId="77777777" w:rsidR="00C33DEA" w:rsidRPr="00C33DEA" w:rsidRDefault="00C33DEA" w:rsidP="00C33DEA">
      <w:pPr>
        <w:keepNext/>
        <w:spacing w:before="0" w:line="240" w:lineRule="auto"/>
        <w:ind w:left="2880"/>
        <w:jc w:val="center"/>
        <w:rPr>
          <w:i/>
          <w:sz w:val="26"/>
          <w:szCs w:val="26"/>
          <w:lang w:val="fr-FR"/>
        </w:rPr>
      </w:pPr>
      <w:r w:rsidRPr="00C33DEA">
        <w:rPr>
          <w:i/>
          <w:sz w:val="26"/>
          <w:szCs w:val="26"/>
          <w:lang w:val="fr-FR"/>
        </w:rPr>
        <w:t>Ký, ghi rõ họ tên và đóng dấu</w:t>
      </w:r>
    </w:p>
    <w:p w14:paraId="042D1483" w14:textId="77777777" w:rsidR="00C33DEA" w:rsidRPr="00C33DEA" w:rsidRDefault="00C33DEA" w:rsidP="00C33DEA">
      <w:pPr>
        <w:keepNext/>
        <w:spacing w:before="0" w:line="240" w:lineRule="auto"/>
        <w:rPr>
          <w:i/>
          <w:sz w:val="26"/>
          <w:szCs w:val="26"/>
          <w:lang w:val="fr-FR"/>
        </w:rPr>
        <w:sectPr w:rsidR="00C33DEA" w:rsidRPr="00C33DEA" w:rsidSect="00C33DEA">
          <w:footerReference w:type="even" r:id="rId21"/>
          <w:footerReference w:type="default" r:id="rId22"/>
          <w:pgSz w:w="11907" w:h="16840" w:code="9"/>
          <w:pgMar w:top="1134" w:right="1021" w:bottom="567" w:left="1588" w:header="720" w:footer="720" w:gutter="0"/>
          <w:cols w:space="720"/>
          <w:docGrid w:linePitch="360"/>
        </w:sectPr>
      </w:pPr>
    </w:p>
    <w:p w14:paraId="50788AFA" w14:textId="77777777" w:rsidR="00C33DEA" w:rsidRPr="00C33DEA" w:rsidRDefault="00C33DEA" w:rsidP="00C33DEA">
      <w:pPr>
        <w:shd w:val="clear" w:color="auto" w:fill="FFFFFF"/>
        <w:spacing w:after="120" w:line="234" w:lineRule="atLeast"/>
        <w:ind w:firstLine="0"/>
        <w:jc w:val="right"/>
        <w:rPr>
          <w:b/>
          <w:bCs/>
          <w:color w:val="000000"/>
          <w:sz w:val="26"/>
          <w:szCs w:val="26"/>
          <w:lang w:eastAsia="vi-VN"/>
        </w:rPr>
      </w:pPr>
      <w:r w:rsidRPr="00C33DEA">
        <w:rPr>
          <w:b/>
          <w:bCs/>
          <w:color w:val="000000"/>
          <w:sz w:val="26"/>
          <w:szCs w:val="26"/>
          <w:lang w:eastAsia="vi-VN"/>
        </w:rPr>
        <w:t>Mẫu số 16</w:t>
      </w:r>
    </w:p>
    <w:p w14:paraId="3B788B29" w14:textId="77777777" w:rsidR="00C33DEA" w:rsidRPr="00C33DEA" w:rsidRDefault="00C33DEA" w:rsidP="00C33DEA">
      <w:pPr>
        <w:shd w:val="clear" w:color="auto" w:fill="FFFFFF"/>
        <w:spacing w:after="120" w:line="234" w:lineRule="atLeast"/>
        <w:ind w:firstLine="0"/>
        <w:jc w:val="center"/>
        <w:rPr>
          <w:b/>
          <w:bCs/>
          <w:color w:val="000000"/>
          <w:sz w:val="18"/>
          <w:szCs w:val="18"/>
          <w:lang w:val="vi-VN" w:eastAsia="vi-VN"/>
        </w:rPr>
      </w:pPr>
      <w:r w:rsidRPr="00C33DEA">
        <w:rPr>
          <w:noProof/>
          <w:lang w:val="vi-VN" w:eastAsia="vi-VN"/>
        </w:rPr>
        <mc:AlternateContent>
          <mc:Choice Requires="wps">
            <w:drawing>
              <wp:anchor distT="0" distB="0" distL="114300" distR="114300" simplePos="0" relativeHeight="251683328" behindDoc="0" locked="0" layoutInCell="1" allowOverlap="1" wp14:anchorId="3C20D129" wp14:editId="5204DAE0">
                <wp:simplePos x="0" y="0"/>
                <wp:positionH relativeFrom="column">
                  <wp:posOffset>1965960</wp:posOffset>
                </wp:positionH>
                <wp:positionV relativeFrom="paragraph">
                  <wp:posOffset>450215</wp:posOffset>
                </wp:positionV>
                <wp:extent cx="1943100" cy="635"/>
                <wp:effectExtent l="0" t="0" r="19050" b="3746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6D7D" id="Straight Connector 4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5.45pt" to="307.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" strokeweight="1pt"/>
            </w:pict>
          </mc:Fallback>
        </mc:AlternateContent>
      </w:r>
      <w:r w:rsidRPr="00C33DEA">
        <w:rPr>
          <w:b/>
          <w:bCs/>
          <w:color w:val="000000"/>
          <w:sz w:val="26"/>
          <w:szCs w:val="26"/>
          <w:lang w:val="vi-VN" w:eastAsia="vi-VN"/>
        </w:rPr>
        <w:t>CỘNG HÒA XÃ HỘI CHỦ NGHĨA VIỆT NAM</w:t>
      </w:r>
      <w:r w:rsidRPr="00C33DEA">
        <w:rPr>
          <w:b/>
          <w:bCs/>
          <w:color w:val="000000"/>
          <w:sz w:val="26"/>
          <w:szCs w:val="26"/>
          <w:lang w:val="vi-VN" w:eastAsia="vi-VN"/>
        </w:rPr>
        <w:br/>
        <w:t>Độc lập - Tự do - Hạnh phúc</w:t>
      </w:r>
      <w:r w:rsidRPr="00C33DEA">
        <w:rPr>
          <w:b/>
          <w:bCs/>
          <w:color w:val="000000"/>
          <w:sz w:val="26"/>
          <w:szCs w:val="26"/>
          <w:lang w:val="vi-VN" w:eastAsia="vi-VN"/>
        </w:rPr>
        <w:br/>
      </w:r>
    </w:p>
    <w:p w14:paraId="1A7F84C8" w14:textId="77777777" w:rsidR="00C33DEA" w:rsidRPr="00C33DEA" w:rsidRDefault="00C33DEA" w:rsidP="00C33DEA">
      <w:pPr>
        <w:shd w:val="clear" w:color="auto" w:fill="FFFFFF"/>
        <w:spacing w:after="120" w:line="234" w:lineRule="atLeast"/>
        <w:ind w:firstLine="0"/>
        <w:jc w:val="center"/>
        <w:rPr>
          <w:color w:val="000000"/>
          <w:sz w:val="18"/>
          <w:szCs w:val="18"/>
          <w:lang w:val="vi-VN" w:eastAsia="vi-VN"/>
        </w:rPr>
      </w:pPr>
    </w:p>
    <w:p w14:paraId="29159AD0" w14:textId="77777777" w:rsidR="00C33DEA" w:rsidRPr="00C33DEA" w:rsidRDefault="00C33DEA" w:rsidP="00C33DEA">
      <w:pPr>
        <w:shd w:val="clear" w:color="auto" w:fill="FFFFFF"/>
        <w:spacing w:before="60" w:after="60" w:line="240" w:lineRule="auto"/>
        <w:ind w:firstLine="0"/>
        <w:jc w:val="center"/>
        <w:rPr>
          <w:color w:val="000000"/>
          <w:sz w:val="26"/>
          <w:szCs w:val="26"/>
          <w:lang w:val="vi-VN" w:eastAsia="vi-VN"/>
        </w:rPr>
      </w:pPr>
      <w:r w:rsidRPr="00C33DEA">
        <w:rPr>
          <w:b/>
          <w:bCs/>
          <w:color w:val="000000"/>
          <w:sz w:val="26"/>
          <w:szCs w:val="26"/>
          <w:lang w:val="vi-VN" w:eastAsia="vi-VN"/>
        </w:rPr>
        <w:t>BẢN CÔNG BỐ NĂNG LỰC THỰC HIỆN HOẠT ĐỘNG ĐÀO TẠO</w:t>
      </w:r>
    </w:p>
    <w:p w14:paraId="3CE0F335"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p>
    <w:p w14:paraId="1CDF0356"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r w:rsidRPr="00C33DEA">
        <w:rPr>
          <w:color w:val="000000"/>
          <w:sz w:val="26"/>
          <w:szCs w:val="26"/>
          <w:lang w:val="vi-VN" w:eastAsia="vi-VN"/>
        </w:rPr>
        <w:t>Tên tổ chức:.............................................................................................................</w:t>
      </w:r>
    </w:p>
    <w:p w14:paraId="328FADDE"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r w:rsidRPr="00C33DEA">
        <w:rPr>
          <w:color w:val="000000"/>
          <w:sz w:val="26"/>
          <w:szCs w:val="26"/>
          <w:lang w:val="vi-VN" w:eastAsia="vi-VN"/>
        </w:rPr>
        <w:t>Địa chỉ liên lạc:.........................................................................................................</w:t>
      </w:r>
    </w:p>
    <w:p w14:paraId="4D0DFD42"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r w:rsidRPr="00C33DEA">
        <w:rPr>
          <w:color w:val="000000"/>
          <w:sz w:val="26"/>
          <w:szCs w:val="26"/>
          <w:lang w:val="fr-FR" w:eastAsia="vi-VN"/>
        </w:rPr>
        <w:t>Điện thoại:……………………… Fax:……………………… E-mail:...........................</w:t>
      </w:r>
    </w:p>
    <w:p w14:paraId="2CB99E20" w14:textId="77777777" w:rsidR="00C33DEA" w:rsidRPr="00C33DEA" w:rsidRDefault="00C33DEA" w:rsidP="00C33DEA">
      <w:pPr>
        <w:shd w:val="clear" w:color="auto" w:fill="FFFFFF"/>
        <w:spacing w:before="60" w:after="60" w:line="240" w:lineRule="auto"/>
        <w:ind w:firstLine="0"/>
        <w:jc w:val="center"/>
        <w:rPr>
          <w:b/>
          <w:bCs/>
          <w:color w:val="000000"/>
          <w:sz w:val="26"/>
          <w:szCs w:val="26"/>
          <w:lang w:val="fr-FR" w:eastAsia="vi-VN"/>
        </w:rPr>
      </w:pPr>
    </w:p>
    <w:p w14:paraId="67F40099" w14:textId="77777777" w:rsidR="00C33DEA" w:rsidRPr="00C33DEA" w:rsidRDefault="00C33DEA" w:rsidP="00C33DEA">
      <w:pPr>
        <w:shd w:val="clear" w:color="auto" w:fill="FFFFFF"/>
        <w:spacing w:before="60" w:after="60" w:line="240" w:lineRule="auto"/>
        <w:ind w:firstLine="0"/>
        <w:jc w:val="center"/>
        <w:rPr>
          <w:color w:val="000000"/>
          <w:sz w:val="26"/>
          <w:szCs w:val="26"/>
          <w:lang w:val="vi-VN" w:eastAsia="vi-VN"/>
        </w:rPr>
      </w:pPr>
      <w:r w:rsidRPr="00C33DEA">
        <w:rPr>
          <w:b/>
          <w:bCs/>
          <w:color w:val="000000"/>
          <w:sz w:val="26"/>
          <w:szCs w:val="26"/>
          <w:lang w:val="fr-FR" w:eastAsia="vi-VN"/>
        </w:rPr>
        <w:t>CÔNG BỐ:</w:t>
      </w:r>
    </w:p>
    <w:p w14:paraId="16C7D8A8"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r w:rsidRPr="00C33DEA">
        <w:rPr>
          <w:color w:val="000000"/>
          <w:sz w:val="26"/>
          <w:szCs w:val="26"/>
          <w:lang w:val="fr-FR" w:eastAsia="vi-VN"/>
        </w:rPr>
        <w:t>Đủ năng lực thực hiện hoạt động đào tạo chuyên gia đánh giá hệ thống quản lý / chuyên gia đánh giá chứng nhận sản phẩm theo tiêu chuẩn: …………………….………….</w:t>
      </w:r>
      <w:r w:rsidRPr="00C33DEA">
        <w:rPr>
          <w:i/>
          <w:iCs/>
          <w:color w:val="000000"/>
          <w:sz w:val="26"/>
          <w:szCs w:val="26"/>
          <w:lang w:val="fr-FR" w:eastAsia="vi-VN"/>
        </w:rPr>
        <w:t>(tên tiêu chuẩn cụ thể).</w:t>
      </w:r>
    </w:p>
    <w:p w14:paraId="0BCF6E2A" w14:textId="77777777" w:rsidR="00C33DEA" w:rsidRPr="00C33DEA" w:rsidRDefault="00C33DEA" w:rsidP="00C33DEA">
      <w:pPr>
        <w:shd w:val="clear" w:color="auto" w:fill="FFFFFF"/>
        <w:spacing w:before="60" w:after="60" w:line="240" w:lineRule="auto"/>
        <w:ind w:firstLine="0"/>
        <w:jc w:val="left"/>
        <w:rPr>
          <w:color w:val="000000"/>
          <w:sz w:val="26"/>
          <w:szCs w:val="26"/>
          <w:lang w:val="vi-VN" w:eastAsia="vi-VN"/>
        </w:rPr>
      </w:pPr>
      <w:r w:rsidRPr="00C33DEA">
        <w:rPr>
          <w:color w:val="000000"/>
          <w:sz w:val="26"/>
          <w:szCs w:val="26"/>
          <w:lang w:val="fr-FR" w:eastAsia="vi-VN"/>
        </w:rPr>
        <w:t>Chúng tôi xin cam kết bảo đảm năng lực và chịu trách nhiệm về hoạt động đào tạo theo các yêu cầu có liên quan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28"/>
        <w:gridCol w:w="4797"/>
      </w:tblGrid>
      <w:tr w:rsidR="00C33DEA" w:rsidRPr="00C33DEA" w14:paraId="52AC10BD" w14:textId="77777777" w:rsidTr="004E2A2C">
        <w:trPr>
          <w:tblCellSpacing w:w="0" w:type="dxa"/>
        </w:trPr>
        <w:tc>
          <w:tcPr>
            <w:tcW w:w="3728" w:type="dxa"/>
            <w:shd w:val="clear" w:color="auto" w:fill="FFFFFF"/>
            <w:tcMar>
              <w:top w:w="0" w:type="dxa"/>
              <w:left w:w="108" w:type="dxa"/>
              <w:bottom w:w="0" w:type="dxa"/>
              <w:right w:w="108" w:type="dxa"/>
            </w:tcMar>
            <w:hideMark/>
          </w:tcPr>
          <w:p w14:paraId="2FC1FF86" w14:textId="77777777" w:rsidR="00C33DEA" w:rsidRPr="00C33DEA" w:rsidRDefault="00C33DEA" w:rsidP="00C33DEA">
            <w:pPr>
              <w:spacing w:before="60" w:after="60" w:line="240" w:lineRule="auto"/>
              <w:ind w:firstLine="0"/>
              <w:jc w:val="left"/>
              <w:rPr>
                <w:color w:val="000000"/>
                <w:sz w:val="26"/>
                <w:szCs w:val="26"/>
                <w:lang w:val="vi-VN" w:eastAsia="vi-VN"/>
              </w:rPr>
            </w:pPr>
          </w:p>
        </w:tc>
        <w:tc>
          <w:tcPr>
            <w:tcW w:w="4797" w:type="dxa"/>
            <w:shd w:val="clear" w:color="auto" w:fill="FFFFFF"/>
            <w:tcMar>
              <w:top w:w="0" w:type="dxa"/>
              <w:left w:w="108" w:type="dxa"/>
              <w:bottom w:w="0" w:type="dxa"/>
              <w:right w:w="108" w:type="dxa"/>
            </w:tcMar>
            <w:hideMark/>
          </w:tcPr>
          <w:p w14:paraId="40748F59" w14:textId="77777777" w:rsidR="00C33DEA" w:rsidRPr="00C33DEA" w:rsidRDefault="00C33DEA" w:rsidP="00C33DEA">
            <w:pPr>
              <w:spacing w:before="60" w:after="60" w:line="240" w:lineRule="auto"/>
              <w:ind w:firstLine="0"/>
              <w:jc w:val="center"/>
              <w:rPr>
                <w:color w:val="000000"/>
                <w:sz w:val="26"/>
                <w:szCs w:val="26"/>
                <w:lang w:val="vi-VN" w:eastAsia="vi-VN"/>
              </w:rPr>
            </w:pPr>
            <w:r w:rsidRPr="00C33DEA">
              <w:rPr>
                <w:i/>
                <w:iCs/>
                <w:color w:val="000000"/>
                <w:sz w:val="26"/>
                <w:szCs w:val="26"/>
                <w:lang w:val="vi-VN" w:eastAsia="vi-VN"/>
              </w:rPr>
              <w:t>………, ngày … tháng … năm …</w:t>
            </w:r>
            <w:r w:rsidRPr="00C33DEA">
              <w:rPr>
                <w:color w:val="000000"/>
                <w:sz w:val="26"/>
                <w:szCs w:val="26"/>
                <w:lang w:val="vi-VN" w:eastAsia="vi-VN"/>
              </w:rPr>
              <w:br/>
            </w:r>
            <w:r w:rsidRPr="00C33DEA">
              <w:rPr>
                <w:b/>
                <w:bCs/>
                <w:color w:val="000000"/>
                <w:sz w:val="26"/>
                <w:szCs w:val="26"/>
                <w:lang w:val="vi-VN" w:eastAsia="vi-VN"/>
              </w:rPr>
              <w:t>NGƯỜI ĐỨNG ĐẦU TỔ CHỨC</w:t>
            </w:r>
            <w:r w:rsidRPr="00C33DEA">
              <w:rPr>
                <w:color w:val="000000"/>
                <w:sz w:val="26"/>
                <w:szCs w:val="26"/>
                <w:lang w:val="vi-VN" w:eastAsia="vi-VN"/>
              </w:rPr>
              <w:br/>
            </w:r>
            <w:r w:rsidRPr="00C33DEA">
              <w:rPr>
                <w:i/>
                <w:iCs/>
                <w:color w:val="000000"/>
                <w:sz w:val="26"/>
                <w:szCs w:val="26"/>
                <w:lang w:val="vi-VN" w:eastAsia="vi-VN"/>
              </w:rPr>
              <w:t>(Họ tên, chữ ký, đóng dấu)</w:t>
            </w:r>
          </w:p>
        </w:tc>
      </w:tr>
    </w:tbl>
    <w:p w14:paraId="2E0B0079" w14:textId="77777777" w:rsidR="00C33DEA" w:rsidRPr="00C33DEA" w:rsidRDefault="00C33DEA" w:rsidP="00C33DEA">
      <w:pPr>
        <w:shd w:val="clear" w:color="auto" w:fill="FFFFFF"/>
        <w:spacing w:before="0" w:line="234" w:lineRule="atLeast"/>
        <w:ind w:firstLine="0"/>
        <w:jc w:val="center"/>
        <w:rPr>
          <w:b/>
          <w:bCs/>
          <w:color w:val="000000"/>
          <w:sz w:val="24"/>
          <w:szCs w:val="24"/>
          <w:lang w:val="vi-VN" w:eastAsia="vi-VN"/>
        </w:rPr>
      </w:pPr>
      <w:bookmarkStart w:id="62" w:name="loai_pl3"/>
    </w:p>
    <w:p w14:paraId="771DE551" w14:textId="77777777" w:rsidR="00C33DEA" w:rsidRPr="00C33DEA" w:rsidRDefault="00C33DEA" w:rsidP="00C33DEA">
      <w:pPr>
        <w:spacing w:line="240" w:lineRule="auto"/>
        <w:rPr>
          <w:b/>
          <w:bCs/>
          <w:color w:val="000000"/>
          <w:sz w:val="24"/>
          <w:szCs w:val="24"/>
          <w:lang w:val="vi-VN" w:eastAsia="vi-VN"/>
        </w:rPr>
      </w:pPr>
      <w:r w:rsidRPr="00C33DEA">
        <w:rPr>
          <w:b/>
          <w:bCs/>
          <w:color w:val="000000"/>
          <w:sz w:val="24"/>
          <w:szCs w:val="24"/>
          <w:lang w:val="vi-VN" w:eastAsia="vi-VN"/>
        </w:rPr>
        <w:br w:type="page"/>
      </w:r>
    </w:p>
    <w:bookmarkEnd w:id="62"/>
    <w:p w14:paraId="50F33994" w14:textId="77777777" w:rsidR="00C33DEA" w:rsidRPr="00C33DEA" w:rsidRDefault="00C33DEA" w:rsidP="00C33DEA">
      <w:pPr>
        <w:shd w:val="clear" w:color="auto" w:fill="FFFFFF"/>
        <w:spacing w:before="0" w:line="234" w:lineRule="atLeast"/>
        <w:ind w:firstLine="0"/>
        <w:jc w:val="right"/>
        <w:rPr>
          <w:b/>
          <w:bCs/>
          <w:color w:val="000000"/>
          <w:sz w:val="26"/>
          <w:szCs w:val="26"/>
          <w:lang w:eastAsia="vi-VN"/>
        </w:rPr>
      </w:pPr>
      <w:r w:rsidRPr="00C33DEA">
        <w:rPr>
          <w:b/>
          <w:bCs/>
          <w:color w:val="000000"/>
          <w:sz w:val="26"/>
          <w:szCs w:val="26"/>
          <w:lang w:eastAsia="vi-VN"/>
        </w:rPr>
        <w:t>Mẫu số 17</w:t>
      </w:r>
    </w:p>
    <w:tbl>
      <w:tblPr>
        <w:tblW w:w="9776" w:type="dxa"/>
        <w:tblCellSpacing w:w="0" w:type="dxa"/>
        <w:shd w:val="clear" w:color="auto" w:fill="FFFFFF"/>
        <w:tblCellMar>
          <w:left w:w="0" w:type="dxa"/>
          <w:right w:w="0" w:type="dxa"/>
        </w:tblCellMar>
        <w:tblLook w:val="04A0" w:firstRow="1" w:lastRow="0" w:firstColumn="1" w:lastColumn="0" w:noHBand="0" w:noVBand="1"/>
      </w:tblPr>
      <w:tblGrid>
        <w:gridCol w:w="4531"/>
        <w:gridCol w:w="5245"/>
      </w:tblGrid>
      <w:tr w:rsidR="00C33DEA" w:rsidRPr="00C33DEA" w14:paraId="5C42DF91" w14:textId="77777777" w:rsidTr="004E2A2C">
        <w:trPr>
          <w:trHeight w:val="749"/>
          <w:tblCellSpacing w:w="0" w:type="dxa"/>
        </w:trPr>
        <w:tc>
          <w:tcPr>
            <w:tcW w:w="4531" w:type="dxa"/>
            <w:shd w:val="clear" w:color="auto" w:fill="FFFFFF"/>
            <w:tcMar>
              <w:top w:w="0" w:type="dxa"/>
              <w:left w:w="108" w:type="dxa"/>
              <w:bottom w:w="0" w:type="dxa"/>
              <w:right w:w="108" w:type="dxa"/>
            </w:tcMar>
            <w:hideMark/>
          </w:tcPr>
          <w:p w14:paraId="1DF4C500" w14:textId="77777777" w:rsidR="00C33DEA" w:rsidRPr="00C33DEA" w:rsidRDefault="00C33DEA" w:rsidP="00C33DEA">
            <w:pPr>
              <w:spacing w:before="0" w:line="240" w:lineRule="auto"/>
              <w:ind w:firstLine="0"/>
              <w:jc w:val="center"/>
              <w:rPr>
                <w:color w:val="000000"/>
                <w:sz w:val="24"/>
                <w:szCs w:val="24"/>
                <w:lang w:val="vi-VN" w:eastAsia="vi-VN"/>
              </w:rPr>
            </w:pPr>
            <w:r w:rsidRPr="00C33DEA">
              <w:rPr>
                <w:color w:val="000000"/>
                <w:sz w:val="24"/>
                <w:szCs w:val="24"/>
                <w:lang w:val="vi-VN" w:eastAsia="vi-VN"/>
              </w:rPr>
              <w:t>ỦY BAN NHÂN DÂN …tỉnh/thành phố…</w:t>
            </w:r>
          </w:p>
          <w:p w14:paraId="5236497F" w14:textId="77777777" w:rsidR="00C33DEA" w:rsidRPr="00C33DEA" w:rsidRDefault="00C33DEA" w:rsidP="00C33DEA">
            <w:pPr>
              <w:spacing w:before="0" w:line="240" w:lineRule="auto"/>
              <w:ind w:firstLine="0"/>
              <w:jc w:val="center"/>
              <w:rPr>
                <w:b/>
                <w:color w:val="000000"/>
                <w:sz w:val="24"/>
                <w:szCs w:val="24"/>
                <w:lang w:val="vi-VN" w:eastAsia="vi-VN"/>
              </w:rPr>
            </w:pPr>
            <w:r w:rsidRPr="00C33DEA">
              <w:rPr>
                <w:b/>
                <w:noProof/>
                <w:color w:val="000000"/>
                <w:sz w:val="24"/>
                <w:szCs w:val="24"/>
                <w:lang w:val="vi-VN" w:eastAsia="vi-VN"/>
              </w:rPr>
              <mc:AlternateContent>
                <mc:Choice Requires="wps">
                  <w:drawing>
                    <wp:anchor distT="0" distB="0" distL="114300" distR="114300" simplePos="0" relativeHeight="251684352" behindDoc="0" locked="0" layoutInCell="1" allowOverlap="1" wp14:anchorId="1F4D9A12" wp14:editId="7F1C5E15">
                      <wp:simplePos x="0" y="0"/>
                      <wp:positionH relativeFrom="column">
                        <wp:posOffset>590550</wp:posOffset>
                      </wp:positionH>
                      <wp:positionV relativeFrom="paragraph">
                        <wp:posOffset>221343</wp:posOffset>
                      </wp:positionV>
                      <wp:extent cx="1257300" cy="635"/>
                      <wp:effectExtent l="0" t="0" r="19050" b="374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F12B" id="Straight Connector 4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45pt" to="1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" strokeweight="1pt"/>
                  </w:pict>
                </mc:Fallback>
              </mc:AlternateContent>
            </w:r>
            <w:r w:rsidRPr="00C33DEA">
              <w:rPr>
                <w:b/>
                <w:color w:val="000000"/>
                <w:sz w:val="24"/>
                <w:szCs w:val="24"/>
                <w:lang w:val="vi-VN" w:eastAsia="vi-VN"/>
              </w:rPr>
              <w:t>SỞ KHOA HỌC VÀ CÔNG NGHỆ</w:t>
            </w:r>
          </w:p>
        </w:tc>
        <w:tc>
          <w:tcPr>
            <w:tcW w:w="5245" w:type="dxa"/>
            <w:shd w:val="clear" w:color="auto" w:fill="FFFFFF"/>
            <w:tcMar>
              <w:top w:w="0" w:type="dxa"/>
              <w:left w:w="108" w:type="dxa"/>
              <w:bottom w:w="0" w:type="dxa"/>
              <w:right w:w="108" w:type="dxa"/>
            </w:tcMar>
            <w:hideMark/>
          </w:tcPr>
          <w:p w14:paraId="07AE6555" w14:textId="77777777" w:rsidR="00C33DEA" w:rsidRPr="00C33DEA" w:rsidRDefault="00C33DEA" w:rsidP="00C33DEA">
            <w:pPr>
              <w:spacing w:before="0" w:line="240" w:lineRule="auto"/>
              <w:ind w:firstLine="0"/>
              <w:jc w:val="center"/>
              <w:rPr>
                <w:b/>
                <w:bCs/>
                <w:color w:val="000000"/>
                <w:sz w:val="24"/>
                <w:szCs w:val="24"/>
                <w:lang w:val="vi-VN" w:eastAsia="vi-VN"/>
              </w:rPr>
            </w:pPr>
            <w:r w:rsidRPr="00C33DEA">
              <w:rPr>
                <w:b/>
                <w:bCs/>
                <w:color w:val="000000"/>
                <w:sz w:val="24"/>
                <w:szCs w:val="24"/>
                <w:lang w:val="vi-VN" w:eastAsia="vi-VN"/>
              </w:rPr>
              <w:t>CỘNG HOÀ XÃ HỘI CHỦ NGHĨA VIỆT NAM</w:t>
            </w:r>
          </w:p>
          <w:p w14:paraId="48721956" w14:textId="77777777" w:rsidR="00C33DEA" w:rsidRPr="00C33DEA" w:rsidRDefault="00C33DEA" w:rsidP="00C33DEA">
            <w:pPr>
              <w:spacing w:before="0" w:line="240" w:lineRule="auto"/>
              <w:ind w:firstLine="0"/>
              <w:jc w:val="center"/>
              <w:rPr>
                <w:b/>
                <w:bCs/>
                <w:color w:val="000000"/>
                <w:sz w:val="24"/>
                <w:szCs w:val="24"/>
                <w:lang w:val="vi-VN" w:eastAsia="vi-VN"/>
              </w:rPr>
            </w:pPr>
            <w:r w:rsidRPr="00C33DEA">
              <w:rPr>
                <w:b/>
                <w:bCs/>
                <w:noProof/>
                <w:color w:val="000000"/>
                <w:sz w:val="24"/>
                <w:szCs w:val="24"/>
                <w:lang w:val="vi-VN" w:eastAsia="vi-VN"/>
              </w:rPr>
              <mc:AlternateContent>
                <mc:Choice Requires="wps">
                  <w:drawing>
                    <wp:anchor distT="0" distB="0" distL="114300" distR="114300" simplePos="0" relativeHeight="251685376" behindDoc="0" locked="0" layoutInCell="1" allowOverlap="1" wp14:anchorId="7E5238A5" wp14:editId="33541D3C">
                      <wp:simplePos x="0" y="0"/>
                      <wp:positionH relativeFrom="column">
                        <wp:posOffset>779145</wp:posOffset>
                      </wp:positionH>
                      <wp:positionV relativeFrom="paragraph">
                        <wp:posOffset>223248</wp:posOffset>
                      </wp:positionV>
                      <wp:extent cx="1951990" cy="0"/>
                      <wp:effectExtent l="0" t="0" r="2921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B22C" id="Straight Connector 4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7.6pt" to="21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" strokeweight="1pt"/>
                  </w:pict>
                </mc:Fallback>
              </mc:AlternateContent>
            </w:r>
            <w:r w:rsidRPr="00C33DEA">
              <w:rPr>
                <w:b/>
                <w:bCs/>
                <w:color w:val="000000"/>
                <w:sz w:val="24"/>
                <w:szCs w:val="24"/>
                <w:lang w:val="vi-VN" w:eastAsia="vi-VN"/>
              </w:rPr>
              <w:t>Độc lập - Tự do - Hạnh phúc</w:t>
            </w:r>
          </w:p>
        </w:tc>
      </w:tr>
      <w:tr w:rsidR="00C33DEA" w:rsidRPr="00C33DEA" w14:paraId="4C932282" w14:textId="77777777" w:rsidTr="004E2A2C">
        <w:trPr>
          <w:tblCellSpacing w:w="0" w:type="dxa"/>
        </w:trPr>
        <w:tc>
          <w:tcPr>
            <w:tcW w:w="4531" w:type="dxa"/>
            <w:shd w:val="clear" w:color="auto" w:fill="FFFFFF"/>
            <w:tcMar>
              <w:top w:w="0" w:type="dxa"/>
              <w:left w:w="108" w:type="dxa"/>
              <w:bottom w:w="0" w:type="dxa"/>
              <w:right w:w="108" w:type="dxa"/>
            </w:tcMar>
            <w:vAlign w:val="center"/>
            <w:hideMark/>
          </w:tcPr>
          <w:p w14:paraId="0C87AA07" w14:textId="77777777" w:rsidR="00C33DEA" w:rsidRPr="00C33DEA" w:rsidRDefault="00C33DEA" w:rsidP="00C33DEA">
            <w:pPr>
              <w:spacing w:before="0" w:line="234" w:lineRule="atLeast"/>
              <w:ind w:firstLine="0"/>
              <w:jc w:val="center"/>
              <w:rPr>
                <w:color w:val="000000"/>
                <w:sz w:val="26"/>
                <w:szCs w:val="26"/>
                <w:lang w:val="vi-VN" w:eastAsia="vi-VN"/>
              </w:rPr>
            </w:pPr>
            <w:r w:rsidRPr="00C33DEA">
              <w:rPr>
                <w:color w:val="000000"/>
                <w:sz w:val="26"/>
                <w:szCs w:val="26"/>
                <w:lang w:val="vi-VN" w:eastAsia="vi-VN"/>
              </w:rPr>
              <w:t>Số:                 /</w:t>
            </w:r>
            <w:r w:rsidRPr="00C33DEA">
              <w:rPr>
                <w:color w:val="000000"/>
                <w:sz w:val="26"/>
                <w:szCs w:val="26"/>
                <w:lang w:eastAsia="vi-VN"/>
              </w:rPr>
              <w:t>TB-</w:t>
            </w:r>
            <w:r w:rsidRPr="00C33DEA">
              <w:rPr>
                <w:color w:val="000000"/>
                <w:sz w:val="26"/>
                <w:szCs w:val="26"/>
                <w:lang w:val="vi-VN" w:eastAsia="vi-VN"/>
              </w:rPr>
              <w:t>….</w:t>
            </w:r>
          </w:p>
        </w:tc>
        <w:tc>
          <w:tcPr>
            <w:tcW w:w="5245" w:type="dxa"/>
            <w:shd w:val="clear" w:color="auto" w:fill="FFFFFF"/>
            <w:tcMar>
              <w:top w:w="0" w:type="dxa"/>
              <w:left w:w="108" w:type="dxa"/>
              <w:bottom w:w="0" w:type="dxa"/>
              <w:right w:w="108" w:type="dxa"/>
            </w:tcMar>
            <w:hideMark/>
          </w:tcPr>
          <w:p w14:paraId="4B9274AE" w14:textId="77777777" w:rsidR="00C33DEA" w:rsidRPr="00C33DEA" w:rsidRDefault="00C33DEA" w:rsidP="00C33DEA">
            <w:pPr>
              <w:spacing w:after="120" w:line="234" w:lineRule="atLeast"/>
              <w:ind w:firstLine="0"/>
              <w:jc w:val="center"/>
              <w:rPr>
                <w:bCs/>
                <w:i/>
                <w:color w:val="000000"/>
                <w:sz w:val="26"/>
                <w:szCs w:val="26"/>
                <w:lang w:val="vi-VN" w:eastAsia="vi-VN"/>
              </w:rPr>
            </w:pPr>
            <w:r w:rsidRPr="00C33DEA">
              <w:rPr>
                <w:bCs/>
                <w:i/>
                <w:color w:val="000000"/>
                <w:sz w:val="26"/>
                <w:szCs w:val="26"/>
                <w:lang w:val="vi-VN" w:eastAsia="vi-VN"/>
              </w:rPr>
              <w:t>…, ngày ...  tháng ...  năm ...</w:t>
            </w:r>
          </w:p>
        </w:tc>
      </w:tr>
    </w:tbl>
    <w:p w14:paraId="439FB343" w14:textId="77777777" w:rsidR="00C33DEA" w:rsidRPr="00C33DEA" w:rsidRDefault="00C33DEA" w:rsidP="00C33DEA">
      <w:pPr>
        <w:shd w:val="clear" w:color="auto" w:fill="FFFFFF"/>
        <w:spacing w:before="60" w:after="60" w:line="240" w:lineRule="auto"/>
        <w:ind w:firstLine="0"/>
        <w:jc w:val="center"/>
        <w:rPr>
          <w:b/>
          <w:bCs/>
          <w:color w:val="000000"/>
          <w:sz w:val="26"/>
          <w:szCs w:val="26"/>
          <w:lang w:val="vi-VN" w:eastAsia="vi-VN"/>
        </w:rPr>
      </w:pPr>
    </w:p>
    <w:p w14:paraId="60ACE99B" w14:textId="77777777" w:rsidR="00C33DEA" w:rsidRPr="00C33DEA" w:rsidRDefault="00C33DEA" w:rsidP="00C33DEA">
      <w:pPr>
        <w:shd w:val="clear" w:color="auto" w:fill="FFFFFF"/>
        <w:spacing w:before="60" w:after="60" w:line="240" w:lineRule="auto"/>
        <w:ind w:firstLine="0"/>
        <w:jc w:val="center"/>
        <w:rPr>
          <w:color w:val="000000"/>
          <w:sz w:val="26"/>
          <w:szCs w:val="26"/>
          <w:lang w:val="vi-VN" w:eastAsia="vi-VN"/>
        </w:rPr>
      </w:pPr>
      <w:r w:rsidRPr="00C33DEA">
        <w:rPr>
          <w:b/>
          <w:bCs/>
          <w:color w:val="000000"/>
          <w:sz w:val="26"/>
          <w:szCs w:val="26"/>
          <w:lang w:val="vi-VN" w:eastAsia="vi-VN"/>
        </w:rPr>
        <w:t>THÔNG BÁO</w:t>
      </w:r>
    </w:p>
    <w:p w14:paraId="648AB819" w14:textId="77777777" w:rsidR="00C33DEA" w:rsidRPr="00C33DEA" w:rsidRDefault="00C33DEA" w:rsidP="00C33DEA">
      <w:pPr>
        <w:shd w:val="clear" w:color="auto" w:fill="FFFFFF"/>
        <w:spacing w:before="60" w:after="60" w:line="240" w:lineRule="auto"/>
        <w:ind w:firstLine="0"/>
        <w:jc w:val="center"/>
        <w:rPr>
          <w:b/>
          <w:bCs/>
          <w:color w:val="000000"/>
          <w:sz w:val="26"/>
          <w:szCs w:val="26"/>
          <w:lang w:val="vi-VN" w:eastAsia="vi-VN"/>
        </w:rPr>
      </w:pPr>
      <w:r w:rsidRPr="00C33DEA">
        <w:rPr>
          <w:b/>
          <w:bCs/>
          <w:color w:val="000000"/>
          <w:sz w:val="26"/>
          <w:szCs w:val="26"/>
          <w:lang w:val="vi-VN" w:eastAsia="vi-VN"/>
        </w:rPr>
        <w:t>Về việc tiếp nhận hồ sơ công bố năng lực thực hiện hoạt động đào tạo</w:t>
      </w:r>
    </w:p>
    <w:p w14:paraId="38C57A4A" w14:textId="77777777" w:rsidR="00C33DEA" w:rsidRPr="00C33DEA" w:rsidRDefault="00C33DEA" w:rsidP="00C33DEA">
      <w:pPr>
        <w:shd w:val="clear" w:color="auto" w:fill="FFFFFF"/>
        <w:spacing w:before="60" w:after="60" w:line="240" w:lineRule="auto"/>
        <w:ind w:firstLine="0"/>
        <w:jc w:val="center"/>
        <w:rPr>
          <w:color w:val="000000"/>
          <w:sz w:val="26"/>
          <w:szCs w:val="26"/>
          <w:lang w:val="vi-VN" w:eastAsia="vi-VN"/>
        </w:rPr>
      </w:pPr>
    </w:p>
    <w:p w14:paraId="0AF12F3E" w14:textId="77777777" w:rsidR="00C33DEA" w:rsidRPr="00C33DEA" w:rsidRDefault="00C33DEA" w:rsidP="00C33DEA">
      <w:pPr>
        <w:shd w:val="clear" w:color="auto" w:fill="FFFFFF"/>
        <w:spacing w:after="120" w:line="240" w:lineRule="auto"/>
        <w:rPr>
          <w:color w:val="000000"/>
          <w:sz w:val="26"/>
          <w:szCs w:val="26"/>
          <w:lang w:val="vi-VN" w:eastAsia="vi-VN"/>
        </w:rPr>
      </w:pPr>
      <w:r w:rsidRPr="00C33DEA">
        <w:rPr>
          <w:color w:val="000000"/>
          <w:sz w:val="26"/>
          <w:szCs w:val="26"/>
          <w:lang w:eastAsia="vi-VN"/>
        </w:rPr>
        <w:t>Sở Khoa học và Công nghệ x</w:t>
      </w:r>
      <w:r w:rsidRPr="00C33DEA">
        <w:rPr>
          <w:color w:val="000000"/>
          <w:sz w:val="26"/>
          <w:szCs w:val="26"/>
          <w:lang w:val="vi-VN" w:eastAsia="vi-VN"/>
        </w:rPr>
        <w:t>ác nhận đã tiếp nhận hồ sơ công bố năng lực thực hiện đào tạo chuyên gia đánh giá hệ thống quản lý và/hoặc đánh giá chứng nhận sản phẩm của: ……… </w:t>
      </w:r>
      <w:r w:rsidRPr="00C33DEA">
        <w:rPr>
          <w:i/>
          <w:iCs/>
          <w:color w:val="000000"/>
          <w:sz w:val="26"/>
          <w:szCs w:val="26"/>
          <w:lang w:val="vi-VN" w:eastAsia="vi-VN"/>
        </w:rPr>
        <w:t>(tên cơ sở đào tạo)</w:t>
      </w:r>
      <w:r w:rsidRPr="00C33DEA">
        <w:rPr>
          <w:color w:val="000000"/>
          <w:sz w:val="26"/>
          <w:szCs w:val="26"/>
          <w:lang w:val="vi-VN" w:eastAsia="vi-VN"/>
        </w:rPr>
        <w:t>…………………</w:t>
      </w:r>
      <w:r w:rsidRPr="00C33DEA">
        <w:rPr>
          <w:i/>
          <w:iCs/>
          <w:color w:val="000000"/>
          <w:sz w:val="26"/>
          <w:szCs w:val="26"/>
          <w:lang w:val="vi-VN" w:eastAsia="vi-VN"/>
        </w:rPr>
        <w:t> </w:t>
      </w:r>
      <w:r w:rsidRPr="00C33DEA">
        <w:rPr>
          <w:color w:val="000000"/>
          <w:sz w:val="26"/>
          <w:szCs w:val="26"/>
          <w:lang w:val="vi-VN" w:eastAsia="vi-VN"/>
        </w:rPr>
        <w:t>địa chỉ: ………………………………. Điện thoại/Fax: ……………………… E-mail: ………………………… đối với tiêu chuẩn: ………………………………………… </w:t>
      </w:r>
      <w:r w:rsidRPr="00C33DEA">
        <w:rPr>
          <w:i/>
          <w:iCs/>
          <w:color w:val="000000"/>
          <w:sz w:val="26"/>
          <w:szCs w:val="26"/>
          <w:lang w:val="vi-VN" w:eastAsia="vi-VN"/>
        </w:rPr>
        <w:t>(ghi rõ tên tiêu chuẩn)</w:t>
      </w:r>
      <w:r w:rsidRPr="00C33DEA">
        <w:rPr>
          <w:color w:val="000000"/>
          <w:sz w:val="26"/>
          <w:szCs w:val="26"/>
          <w:lang w:val="vi-VN" w:eastAsia="vi-VN"/>
        </w:rPr>
        <w:t xml:space="preserve">. </w:t>
      </w:r>
    </w:p>
    <w:p w14:paraId="61AE2680" w14:textId="77777777" w:rsidR="00C33DEA" w:rsidRPr="00C33DEA" w:rsidRDefault="00C33DEA" w:rsidP="00C33DEA">
      <w:pPr>
        <w:shd w:val="clear" w:color="auto" w:fill="FFFFFF"/>
        <w:spacing w:after="120" w:line="240" w:lineRule="auto"/>
        <w:rPr>
          <w:color w:val="000000"/>
          <w:sz w:val="26"/>
          <w:szCs w:val="26"/>
          <w:lang w:val="vi-VN" w:eastAsia="vi-VN"/>
        </w:rPr>
      </w:pPr>
      <w:r w:rsidRPr="00C33DEA">
        <w:rPr>
          <w:color w:val="000000"/>
          <w:sz w:val="26"/>
          <w:szCs w:val="26"/>
          <w:lang w:val="vi-VN" w:eastAsia="vi-VN"/>
        </w:rPr>
        <w:t>Thông báo này có hiệu lực 03 năm kể từ ngày ký.</w:t>
      </w:r>
    </w:p>
    <w:p w14:paraId="7107F98D" w14:textId="77777777" w:rsidR="00C33DEA" w:rsidRPr="00C33DEA" w:rsidRDefault="00C33DEA" w:rsidP="00C33DEA">
      <w:pPr>
        <w:shd w:val="clear" w:color="auto" w:fill="FFFFFF"/>
        <w:spacing w:after="120" w:line="240" w:lineRule="auto"/>
        <w:rPr>
          <w:color w:val="000000"/>
          <w:spacing w:val="-4"/>
          <w:sz w:val="26"/>
          <w:szCs w:val="26"/>
          <w:lang w:val="vi-VN" w:eastAsia="vi-VN"/>
        </w:rPr>
      </w:pPr>
      <w:r w:rsidRPr="00C33DEA">
        <w:rPr>
          <w:color w:val="000000"/>
          <w:spacing w:val="-4"/>
          <w:sz w:val="26"/>
          <w:szCs w:val="26"/>
          <w:lang w:val="vi-VN" w:eastAsia="vi-VN"/>
        </w:rPr>
        <w:t>Thông báo này ghi nhận sự cam kết của </w:t>
      </w:r>
      <w:r w:rsidRPr="00C33DEA">
        <w:rPr>
          <w:i/>
          <w:iCs/>
          <w:color w:val="000000"/>
          <w:spacing w:val="-4"/>
          <w:sz w:val="26"/>
          <w:szCs w:val="26"/>
          <w:lang w:val="vi-VN" w:eastAsia="vi-VN"/>
        </w:rPr>
        <w:t>(Tên cơ sở đào tạo) </w:t>
      </w:r>
      <w:r w:rsidRPr="00C33DEA">
        <w:rPr>
          <w:color w:val="000000"/>
          <w:spacing w:val="-4"/>
          <w:sz w:val="26"/>
          <w:szCs w:val="26"/>
          <w:lang w:val="vi-VN" w:eastAsia="vi-VN"/>
        </w:rPr>
        <w:t>…………………. trong việc tuân thủ các yêu cầu đối với việc thực hiện hoạt động đào tạo chuyên gia đánh giá.</w:t>
      </w:r>
    </w:p>
    <w:p w14:paraId="59FD9C7E" w14:textId="77777777" w:rsidR="00C33DEA" w:rsidRPr="00C33DEA" w:rsidRDefault="00C33DEA" w:rsidP="00C33DEA">
      <w:pPr>
        <w:shd w:val="clear" w:color="auto" w:fill="FFFFFF"/>
        <w:spacing w:after="120" w:line="240" w:lineRule="auto"/>
        <w:rPr>
          <w:color w:val="000000"/>
          <w:sz w:val="26"/>
          <w:szCs w:val="26"/>
          <w:lang w:val="vi-VN" w:eastAsia="vi-VN"/>
        </w:rPr>
      </w:pPr>
      <w:r w:rsidRPr="00C33DEA">
        <w:rPr>
          <w:i/>
          <w:iCs/>
          <w:color w:val="000000"/>
          <w:sz w:val="26"/>
          <w:szCs w:val="26"/>
          <w:lang w:val="vi-VN" w:eastAsia="vi-VN"/>
        </w:rPr>
        <w:t>(Tên cơ sở đào tạo)</w:t>
      </w:r>
      <w:r w:rsidRPr="00C33DEA">
        <w:rPr>
          <w:color w:val="000000"/>
          <w:sz w:val="26"/>
          <w:szCs w:val="26"/>
          <w:lang w:val="vi-VN" w:eastAsia="vi-VN"/>
        </w:rPr>
        <w:t>…………………………. phải hoàn toàn chịu trách nhiệm về sự phù hợp của các khóa đào tạo theo các quy định hiện hành./.</w:t>
      </w:r>
    </w:p>
    <w:p w14:paraId="71697ACB" w14:textId="77777777" w:rsidR="00C33DEA" w:rsidRPr="00C33DEA" w:rsidRDefault="00C33DEA" w:rsidP="00C33DEA">
      <w:pPr>
        <w:shd w:val="clear" w:color="auto" w:fill="FFFFFF"/>
        <w:spacing w:before="60" w:after="60" w:line="240" w:lineRule="auto"/>
        <w:rPr>
          <w:color w:val="000000"/>
          <w:sz w:val="26"/>
          <w:szCs w:val="26"/>
          <w:lang w:val="vi-VN"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C33DEA" w:rsidRPr="00C33DEA" w14:paraId="74EBDD63" w14:textId="77777777" w:rsidTr="004E2A2C">
        <w:trPr>
          <w:tblCellSpacing w:w="0" w:type="dxa"/>
        </w:trPr>
        <w:tc>
          <w:tcPr>
            <w:tcW w:w="4262" w:type="dxa"/>
            <w:shd w:val="clear" w:color="auto" w:fill="FFFFFF"/>
            <w:tcMar>
              <w:top w:w="0" w:type="dxa"/>
              <w:left w:w="108" w:type="dxa"/>
              <w:bottom w:w="0" w:type="dxa"/>
              <w:right w:w="108" w:type="dxa"/>
            </w:tcMar>
            <w:hideMark/>
          </w:tcPr>
          <w:p w14:paraId="7698A299" w14:textId="77777777" w:rsidR="00C33DEA" w:rsidRPr="00C33DEA" w:rsidRDefault="00C33DEA" w:rsidP="00C33DEA">
            <w:pPr>
              <w:spacing w:before="0" w:line="240" w:lineRule="auto"/>
              <w:ind w:firstLine="0"/>
              <w:jc w:val="left"/>
              <w:rPr>
                <w:color w:val="000000"/>
                <w:sz w:val="24"/>
                <w:szCs w:val="24"/>
                <w:lang w:eastAsia="vi-VN"/>
              </w:rPr>
            </w:pPr>
            <w:r w:rsidRPr="00C33DEA">
              <w:rPr>
                <w:b/>
                <w:bCs/>
                <w:i/>
                <w:iCs/>
                <w:color w:val="000000"/>
                <w:sz w:val="24"/>
                <w:szCs w:val="24"/>
                <w:lang w:val="vi-VN" w:eastAsia="vi-VN"/>
              </w:rPr>
              <w:t>Nơi nhận:</w:t>
            </w:r>
            <w:r w:rsidRPr="00C33DEA">
              <w:rPr>
                <w:color w:val="000000"/>
                <w:sz w:val="24"/>
                <w:szCs w:val="24"/>
                <w:lang w:val="vi-VN" w:eastAsia="vi-VN"/>
              </w:rPr>
              <w:br/>
            </w:r>
            <w:r w:rsidRPr="00C33DEA">
              <w:rPr>
                <w:color w:val="000000"/>
                <w:sz w:val="22"/>
                <w:szCs w:val="22"/>
                <w:lang w:val="vi-VN" w:eastAsia="vi-VN"/>
              </w:rPr>
              <w:t>- Như trên;</w:t>
            </w:r>
            <w:r w:rsidRPr="00C33DEA">
              <w:rPr>
                <w:color w:val="000000"/>
                <w:sz w:val="22"/>
                <w:szCs w:val="22"/>
                <w:lang w:val="vi-VN" w:eastAsia="vi-VN"/>
              </w:rPr>
              <w:br/>
              <w:t xml:space="preserve">- Lưu </w:t>
            </w:r>
            <w:r w:rsidRPr="00C33DEA">
              <w:rPr>
                <w:color w:val="000000"/>
                <w:sz w:val="22"/>
                <w:szCs w:val="22"/>
                <w:lang w:eastAsia="vi-VN"/>
              </w:rPr>
              <w:t>…</w:t>
            </w:r>
          </w:p>
        </w:tc>
        <w:tc>
          <w:tcPr>
            <w:tcW w:w="4263" w:type="dxa"/>
            <w:shd w:val="clear" w:color="auto" w:fill="FFFFFF"/>
            <w:tcMar>
              <w:top w:w="0" w:type="dxa"/>
              <w:left w:w="108" w:type="dxa"/>
              <w:bottom w:w="0" w:type="dxa"/>
              <w:right w:w="108" w:type="dxa"/>
            </w:tcMar>
          </w:tcPr>
          <w:p w14:paraId="58A2B44D" w14:textId="77777777" w:rsidR="00C33DEA" w:rsidRPr="00C33DEA" w:rsidRDefault="00C33DEA" w:rsidP="00C33DEA">
            <w:pPr>
              <w:spacing w:before="0" w:line="240" w:lineRule="auto"/>
              <w:ind w:firstLine="0"/>
              <w:jc w:val="center"/>
              <w:rPr>
                <w:b/>
                <w:color w:val="000000"/>
                <w:sz w:val="26"/>
                <w:szCs w:val="26"/>
                <w:lang w:eastAsia="vi-VN"/>
              </w:rPr>
            </w:pPr>
            <w:r w:rsidRPr="00C33DEA">
              <w:rPr>
                <w:b/>
                <w:color w:val="000000"/>
                <w:sz w:val="26"/>
                <w:szCs w:val="26"/>
                <w:lang w:eastAsia="vi-VN"/>
              </w:rPr>
              <w:t>GIÁM ĐỐC</w:t>
            </w:r>
          </w:p>
        </w:tc>
      </w:tr>
    </w:tbl>
    <w:p w14:paraId="179922FE" w14:textId="77777777" w:rsidR="00C33DEA" w:rsidRPr="00C33DEA" w:rsidRDefault="00C33DEA" w:rsidP="00C33DEA">
      <w:pPr>
        <w:widowControl w:val="0"/>
        <w:spacing w:line="240" w:lineRule="auto"/>
      </w:pPr>
    </w:p>
    <w:p w14:paraId="09F3F494" w14:textId="77777777" w:rsidR="00820A47" w:rsidRPr="00820A47" w:rsidRDefault="00820A47" w:rsidP="00820A47">
      <w:pPr>
        <w:widowControl w:val="0"/>
        <w:spacing w:after="120" w:line="240" w:lineRule="auto"/>
      </w:pPr>
    </w:p>
    <w:p w14:paraId="58A3BF35" w14:textId="439F2E2B" w:rsidR="008036C4" w:rsidRPr="00C33DEA" w:rsidRDefault="00820A47" w:rsidP="006A6562">
      <w:pPr>
        <w:widowControl w:val="0"/>
        <w:tabs>
          <w:tab w:val="left" w:pos="2431"/>
          <w:tab w:val="left" w:pos="6115"/>
        </w:tabs>
        <w:spacing w:line="240" w:lineRule="auto"/>
        <w:rPr>
          <w:rFonts w:eastAsia="Calibri"/>
          <w:sz w:val="18"/>
          <w:szCs w:val="18"/>
        </w:rPr>
      </w:pPr>
      <w:r w:rsidRPr="00820A47">
        <w:tab/>
      </w:r>
      <w:r w:rsidRPr="00C33DEA">
        <w:tab/>
      </w:r>
    </w:p>
    <w:sectPr w:rsidR="008036C4" w:rsidRPr="00C33DEA" w:rsidSect="007F7712">
      <w:headerReference w:type="default" r:id="rId23"/>
      <w:pgSz w:w="11906" w:h="16838"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E729" w14:textId="77777777" w:rsidR="000F4974" w:rsidRDefault="000F4974" w:rsidP="00D34636">
      <w:pPr>
        <w:spacing w:before="0" w:line="240" w:lineRule="auto"/>
      </w:pPr>
      <w:r>
        <w:separator/>
      </w:r>
    </w:p>
  </w:endnote>
  <w:endnote w:type="continuationSeparator" w:id="0">
    <w:p w14:paraId="63590235" w14:textId="77777777" w:rsidR="000F4974" w:rsidRDefault="000F4974" w:rsidP="00D346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F1ED" w14:textId="77777777" w:rsidR="004D78B6" w:rsidRDefault="004D78B6">
    <w:pPr>
      <w:pStyle w:val="Footer"/>
    </w:pPr>
  </w:p>
  <w:p w14:paraId="049FDB0E" w14:textId="77777777" w:rsidR="004D78B6" w:rsidRDefault="004D7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3E1A" w14:textId="77777777" w:rsidR="00820A47" w:rsidRDefault="00820A47" w:rsidP="007B17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BD5A" w14:textId="77777777" w:rsidR="00820A47" w:rsidRDefault="00820A47" w:rsidP="007B17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540C" w14:textId="77777777" w:rsidR="00C33DEA" w:rsidRDefault="00C33DEA" w:rsidP="0070585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463A" w14:textId="77777777" w:rsidR="00C33DEA" w:rsidRDefault="00C33DEA" w:rsidP="0070585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72C8" w14:textId="77777777" w:rsidR="00C33DEA" w:rsidRPr="00ED167D" w:rsidRDefault="00C33DE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E537" w14:textId="77777777" w:rsidR="00C33DEA" w:rsidRPr="00ED167D" w:rsidRDefault="00C33DEA">
    <w:pPr>
      <w:pStyle w:val="Footer"/>
      <w:framePr w:wrap="around" w:vAnchor="text" w:hAnchor="margin" w:xAlign="right" w:y="1"/>
      <w:rPr>
        <w:rStyle w:val="PageNumber"/>
        <w:rFonts w:eastAsia="Malgun Gothic"/>
      </w:rPr>
    </w:pPr>
  </w:p>
  <w:p w14:paraId="534D64FE" w14:textId="77777777" w:rsidR="00C33DEA" w:rsidRPr="00ED167D" w:rsidRDefault="00C33DE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DC3D" w14:textId="77777777" w:rsidR="00C33DEA" w:rsidRPr="00ED167D" w:rsidRDefault="00C33DE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EFB8" w14:textId="77777777" w:rsidR="00C33DEA" w:rsidRPr="00ED167D" w:rsidRDefault="00C33DEA">
    <w:pPr>
      <w:pStyle w:val="Footer"/>
      <w:framePr w:wrap="around" w:vAnchor="text" w:hAnchor="margin" w:xAlign="right" w:y="1"/>
      <w:rPr>
        <w:rStyle w:val="PageNumber"/>
        <w:rFonts w:eastAsia="Malgun Gothic"/>
      </w:rPr>
    </w:pPr>
  </w:p>
  <w:p w14:paraId="0E8A447B" w14:textId="77777777" w:rsidR="00C33DEA" w:rsidRPr="00ED167D" w:rsidRDefault="00C33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8C61" w14:textId="77777777" w:rsidR="000F4974" w:rsidRDefault="000F4974" w:rsidP="00D34636">
      <w:pPr>
        <w:spacing w:before="0" w:line="240" w:lineRule="auto"/>
      </w:pPr>
      <w:r>
        <w:separator/>
      </w:r>
    </w:p>
  </w:footnote>
  <w:footnote w:type="continuationSeparator" w:id="0">
    <w:p w14:paraId="271C683E" w14:textId="77777777" w:rsidR="000F4974" w:rsidRDefault="000F4974" w:rsidP="00D3463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92826"/>
      <w:docPartObj>
        <w:docPartGallery w:val="Page Numbers (Top of Page)"/>
        <w:docPartUnique/>
      </w:docPartObj>
    </w:sdtPr>
    <w:sdtEndPr>
      <w:rPr>
        <w:noProof/>
        <w:sz w:val="24"/>
      </w:rPr>
    </w:sdtEndPr>
    <w:sdtContent>
      <w:p w14:paraId="1D92773E" w14:textId="582DA8C4" w:rsidR="004D78B6" w:rsidRPr="001856A9" w:rsidRDefault="004D78B6" w:rsidP="00C57D4D">
        <w:pPr>
          <w:pStyle w:val="Header"/>
          <w:ind w:firstLine="0"/>
          <w:jc w:val="center"/>
          <w:rPr>
            <w:sz w:val="24"/>
          </w:rPr>
        </w:pPr>
        <w:r w:rsidRPr="001856A9">
          <w:rPr>
            <w:sz w:val="24"/>
          </w:rPr>
          <w:fldChar w:fldCharType="begin"/>
        </w:r>
        <w:r w:rsidRPr="001856A9">
          <w:rPr>
            <w:sz w:val="24"/>
          </w:rPr>
          <w:instrText xml:space="preserve"> PAGE   \* MERGEFORMAT </w:instrText>
        </w:r>
        <w:r w:rsidRPr="001856A9">
          <w:rPr>
            <w:sz w:val="24"/>
          </w:rPr>
          <w:fldChar w:fldCharType="separate"/>
        </w:r>
        <w:r w:rsidR="00FF461E">
          <w:rPr>
            <w:noProof/>
            <w:sz w:val="24"/>
          </w:rPr>
          <w:t>25</w:t>
        </w:r>
        <w:r w:rsidRPr="001856A9">
          <w:rPr>
            <w:noProof/>
            <w:sz w:val="24"/>
          </w:rPr>
          <w:fldChar w:fldCharType="end"/>
        </w:r>
      </w:p>
    </w:sdtContent>
  </w:sdt>
  <w:p w14:paraId="16F53FD2" w14:textId="77777777" w:rsidR="004D78B6" w:rsidRPr="00B03BF4" w:rsidRDefault="004D78B6">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79726"/>
      <w:docPartObj>
        <w:docPartGallery w:val="Page Numbers (Top of Page)"/>
        <w:docPartUnique/>
      </w:docPartObj>
    </w:sdtPr>
    <w:sdtContent>
      <w:p w14:paraId="673AC9C2" w14:textId="066A53DF" w:rsidR="006A6562" w:rsidRDefault="006A6562" w:rsidP="006A6562">
        <w:pPr>
          <w:pStyle w:val="Header"/>
          <w:ind w:firstLine="0"/>
          <w:jc w:val="center"/>
        </w:pPr>
        <w:r>
          <w:fldChar w:fldCharType="begin"/>
        </w:r>
        <w:r>
          <w:instrText>PAGE   \* MERGEFORMAT</w:instrText>
        </w:r>
        <w:r>
          <w:fldChar w:fldCharType="separate"/>
        </w:r>
        <w:r>
          <w:rPr>
            <w:lang w:val="vi-VN"/>
          </w:rPr>
          <w:t>2</w:t>
        </w:r>
        <w:r>
          <w:fldChar w:fldCharType="end"/>
        </w:r>
      </w:p>
    </w:sdtContent>
  </w:sdt>
  <w:p w14:paraId="7002F17B" w14:textId="77777777" w:rsidR="00787B6C" w:rsidRDefault="0078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4AA6" w14:textId="77777777" w:rsidR="00C33DEA" w:rsidRDefault="00C33DEA">
    <w:pPr>
      <w:pStyle w:val="Header"/>
      <w:jc w:val="center"/>
    </w:pPr>
  </w:p>
  <w:p w14:paraId="0CBF83F2" w14:textId="77777777" w:rsidR="00C33DEA" w:rsidRDefault="00C33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70799"/>
      <w:docPartObj>
        <w:docPartGallery w:val="Page Numbers (Top of Page)"/>
        <w:docPartUnique/>
      </w:docPartObj>
    </w:sdtPr>
    <w:sdtContent>
      <w:p w14:paraId="1B65677F" w14:textId="78902ED0" w:rsidR="004D78B6" w:rsidRDefault="004D78B6" w:rsidP="0006787E">
        <w:pPr>
          <w:pStyle w:val="Header"/>
          <w:ind w:firstLine="0"/>
          <w:jc w:val="center"/>
        </w:pPr>
        <w:r>
          <w:fldChar w:fldCharType="begin"/>
        </w:r>
        <w:r>
          <w:instrText>PAGE   \* MERGEFORMAT</w:instrText>
        </w:r>
        <w:r>
          <w:fldChar w:fldCharType="separate"/>
        </w:r>
        <w:r w:rsidR="00FF461E" w:rsidRPr="00FF461E">
          <w:rPr>
            <w:noProof/>
            <w:lang w:val="vi-VN"/>
          </w:rPr>
          <w:t>27</w:t>
        </w:r>
        <w:r>
          <w:fldChar w:fldCharType="end"/>
        </w:r>
      </w:p>
    </w:sdtContent>
  </w:sdt>
  <w:p w14:paraId="69C45B78" w14:textId="77777777" w:rsidR="004D78B6" w:rsidRDefault="004D78B6">
    <w:pPr>
      <w:pStyle w:val="Header"/>
    </w:pPr>
  </w:p>
  <w:p w14:paraId="3BA5F6C2" w14:textId="77777777" w:rsidR="004D78B6" w:rsidRDefault="004D78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D7"/>
    <w:multiLevelType w:val="hybridMultilevel"/>
    <w:tmpl w:val="1E4474F4"/>
    <w:lvl w:ilvl="0" w:tplc="A06E20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E035F4"/>
    <w:multiLevelType w:val="hybridMultilevel"/>
    <w:tmpl w:val="6A7A4CE8"/>
    <w:lvl w:ilvl="0" w:tplc="FFFFFFFF">
      <w:start w:val="1"/>
      <w:numFmt w:val="bullet"/>
      <w:pStyle w:val="vao-v"/>
      <w:lvlText w:val="–"/>
      <w:lvlJc w:val="left"/>
      <w:pPr>
        <w:tabs>
          <w:tab w:val="num" w:pos="360"/>
        </w:tabs>
        <w:ind w:left="340" w:hanging="340"/>
      </w:pPr>
      <w:rPr>
        <w:rFonts w:ascii="Arial" w:hAnsi="Arial" w:hint="default"/>
        <w:sz w:val="22"/>
      </w:rPr>
    </w:lvl>
    <w:lvl w:ilvl="1" w:tplc="FFFFFFFF">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3E6225D"/>
    <w:multiLevelType w:val="hybridMultilevel"/>
    <w:tmpl w:val="07D263F0"/>
    <w:lvl w:ilvl="0" w:tplc="042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30AAA"/>
    <w:multiLevelType w:val="hybridMultilevel"/>
    <w:tmpl w:val="23607C68"/>
    <w:lvl w:ilvl="0" w:tplc="F7CCF54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824ADD"/>
    <w:multiLevelType w:val="hybridMultilevel"/>
    <w:tmpl w:val="47482AEA"/>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21B429D8"/>
    <w:multiLevelType w:val="hybridMultilevel"/>
    <w:tmpl w:val="FA46FDC8"/>
    <w:lvl w:ilvl="0" w:tplc="5DD2B7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94093"/>
    <w:multiLevelType w:val="hybridMultilevel"/>
    <w:tmpl w:val="B0D457FC"/>
    <w:lvl w:ilvl="0" w:tplc="3F8C73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E5A56"/>
    <w:multiLevelType w:val="hybridMultilevel"/>
    <w:tmpl w:val="3680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E7BF4"/>
    <w:multiLevelType w:val="hybridMultilevel"/>
    <w:tmpl w:val="1DEE742C"/>
    <w:lvl w:ilvl="0" w:tplc="894A3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393CB7"/>
    <w:multiLevelType w:val="hybridMultilevel"/>
    <w:tmpl w:val="E016649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30204F"/>
    <w:multiLevelType w:val="hybridMultilevel"/>
    <w:tmpl w:val="550E60B4"/>
    <w:lvl w:ilvl="0" w:tplc="E7986448">
      <w:start w:val="1"/>
      <w:numFmt w:val="decimal"/>
      <w:lvlText w:val="%1"/>
      <w:lvlJc w:val="left"/>
      <w:pPr>
        <w:tabs>
          <w:tab w:val="num" w:pos="504"/>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53FA3"/>
    <w:multiLevelType w:val="hybridMultilevel"/>
    <w:tmpl w:val="71288E40"/>
    <w:lvl w:ilvl="0" w:tplc="64125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C2662"/>
    <w:multiLevelType w:val="hybridMultilevel"/>
    <w:tmpl w:val="6688ECB4"/>
    <w:lvl w:ilvl="0" w:tplc="053AC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2820EA1"/>
    <w:multiLevelType w:val="hybridMultilevel"/>
    <w:tmpl w:val="025E3C82"/>
    <w:lvl w:ilvl="0" w:tplc="29B8E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8B7336F"/>
    <w:multiLevelType w:val="hybridMultilevel"/>
    <w:tmpl w:val="CD18C674"/>
    <w:lvl w:ilvl="0" w:tplc="1FDA6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C30ABD"/>
    <w:multiLevelType w:val="hybridMultilevel"/>
    <w:tmpl w:val="A7C6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7E4B15"/>
    <w:multiLevelType w:val="hybridMultilevel"/>
    <w:tmpl w:val="CFFEE184"/>
    <w:lvl w:ilvl="0" w:tplc="8C868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63C34"/>
    <w:multiLevelType w:val="hybridMultilevel"/>
    <w:tmpl w:val="055E6A88"/>
    <w:lvl w:ilvl="0" w:tplc="6A8254D8">
      <w:start w:val="1"/>
      <w:numFmt w:val="lowerLetter"/>
      <w:pStyle w:val="PlainText"/>
      <w:lvlText w:val="%1)"/>
      <w:lvlJc w:val="left"/>
      <w:pPr>
        <w:tabs>
          <w:tab w:val="num" w:pos="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3C2568A"/>
    <w:multiLevelType w:val="hybridMultilevel"/>
    <w:tmpl w:val="89642B64"/>
    <w:lvl w:ilvl="0" w:tplc="298A1B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B46B1"/>
    <w:multiLevelType w:val="hybridMultilevel"/>
    <w:tmpl w:val="31A6FEB6"/>
    <w:lvl w:ilvl="0" w:tplc="5D18B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CB192E"/>
    <w:multiLevelType w:val="hybridMultilevel"/>
    <w:tmpl w:val="433CDCF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3C13D2"/>
    <w:multiLevelType w:val="multilevel"/>
    <w:tmpl w:val="CD18C6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FE13CA1"/>
    <w:multiLevelType w:val="multilevel"/>
    <w:tmpl w:val="CD18C6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0988364">
    <w:abstractNumId w:val="20"/>
  </w:num>
  <w:num w:numId="2" w16cid:durableId="1406995768">
    <w:abstractNumId w:val="3"/>
  </w:num>
  <w:num w:numId="3" w16cid:durableId="521869046">
    <w:abstractNumId w:val="16"/>
  </w:num>
  <w:num w:numId="4" w16cid:durableId="595331691">
    <w:abstractNumId w:val="7"/>
  </w:num>
  <w:num w:numId="5" w16cid:durableId="289675084">
    <w:abstractNumId w:val="2"/>
  </w:num>
  <w:num w:numId="6" w16cid:durableId="543909076">
    <w:abstractNumId w:val="13"/>
  </w:num>
  <w:num w:numId="7" w16cid:durableId="1249193400">
    <w:abstractNumId w:val="10"/>
  </w:num>
  <w:num w:numId="8" w16cid:durableId="1691175502">
    <w:abstractNumId w:val="19"/>
  </w:num>
  <w:num w:numId="9" w16cid:durableId="1023744014">
    <w:abstractNumId w:val="12"/>
  </w:num>
  <w:num w:numId="10" w16cid:durableId="1294016780">
    <w:abstractNumId w:val="4"/>
  </w:num>
  <w:num w:numId="11" w16cid:durableId="1401633764">
    <w:abstractNumId w:val="1"/>
  </w:num>
  <w:num w:numId="12" w16cid:durableId="10225756">
    <w:abstractNumId w:val="18"/>
  </w:num>
  <w:num w:numId="13" w16cid:durableId="1335379892">
    <w:abstractNumId w:val="9"/>
  </w:num>
  <w:num w:numId="14" w16cid:durableId="1888762110">
    <w:abstractNumId w:val="21"/>
  </w:num>
  <w:num w:numId="15" w16cid:durableId="381366663">
    <w:abstractNumId w:val="6"/>
  </w:num>
  <w:num w:numId="16" w16cid:durableId="580410817">
    <w:abstractNumId w:val="14"/>
  </w:num>
  <w:num w:numId="17" w16cid:durableId="299189852">
    <w:abstractNumId w:val="22"/>
  </w:num>
  <w:num w:numId="18" w16cid:durableId="1601375172">
    <w:abstractNumId w:val="8"/>
  </w:num>
  <w:num w:numId="19" w16cid:durableId="402458875">
    <w:abstractNumId w:val="23"/>
  </w:num>
  <w:num w:numId="20" w16cid:durableId="782263828">
    <w:abstractNumId w:val="5"/>
  </w:num>
  <w:num w:numId="21" w16cid:durableId="1090194929">
    <w:abstractNumId w:val="11"/>
  </w:num>
  <w:num w:numId="22" w16cid:durableId="619142175">
    <w:abstractNumId w:val="17"/>
  </w:num>
  <w:num w:numId="23" w16cid:durableId="713584114">
    <w:abstractNumId w:val="0"/>
  </w:num>
  <w:num w:numId="24" w16cid:durableId="492257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DD"/>
    <w:rsid w:val="00011B00"/>
    <w:rsid w:val="000158D3"/>
    <w:rsid w:val="00020736"/>
    <w:rsid w:val="00024095"/>
    <w:rsid w:val="00032262"/>
    <w:rsid w:val="00045148"/>
    <w:rsid w:val="00050196"/>
    <w:rsid w:val="0006787E"/>
    <w:rsid w:val="00071B01"/>
    <w:rsid w:val="00072E5B"/>
    <w:rsid w:val="00077A34"/>
    <w:rsid w:val="00077AC9"/>
    <w:rsid w:val="000925AA"/>
    <w:rsid w:val="000C07B8"/>
    <w:rsid w:val="000D023F"/>
    <w:rsid w:val="000E3112"/>
    <w:rsid w:val="000E448B"/>
    <w:rsid w:val="000F4974"/>
    <w:rsid w:val="0010159E"/>
    <w:rsid w:val="00102434"/>
    <w:rsid w:val="00104AAD"/>
    <w:rsid w:val="00106035"/>
    <w:rsid w:val="00113400"/>
    <w:rsid w:val="00122B20"/>
    <w:rsid w:val="001500B6"/>
    <w:rsid w:val="00153A73"/>
    <w:rsid w:val="0016541E"/>
    <w:rsid w:val="00184E46"/>
    <w:rsid w:val="00192F29"/>
    <w:rsid w:val="001B6B2A"/>
    <w:rsid w:val="001C3432"/>
    <w:rsid w:val="001C43BB"/>
    <w:rsid w:val="001D5E76"/>
    <w:rsid w:val="001D749C"/>
    <w:rsid w:val="001F4509"/>
    <w:rsid w:val="0020439E"/>
    <w:rsid w:val="002126A3"/>
    <w:rsid w:val="00223405"/>
    <w:rsid w:val="00232498"/>
    <w:rsid w:val="0024747C"/>
    <w:rsid w:val="00267A1A"/>
    <w:rsid w:val="00274F74"/>
    <w:rsid w:val="002750AD"/>
    <w:rsid w:val="002900EB"/>
    <w:rsid w:val="00290E98"/>
    <w:rsid w:val="0029142F"/>
    <w:rsid w:val="002A1B8A"/>
    <w:rsid w:val="002A2795"/>
    <w:rsid w:val="002A288B"/>
    <w:rsid w:val="002A56A7"/>
    <w:rsid w:val="002A7C46"/>
    <w:rsid w:val="002C2D0D"/>
    <w:rsid w:val="002C3D5B"/>
    <w:rsid w:val="002D6937"/>
    <w:rsid w:val="002E2316"/>
    <w:rsid w:val="0030221A"/>
    <w:rsid w:val="00385E3B"/>
    <w:rsid w:val="003877ED"/>
    <w:rsid w:val="003C5570"/>
    <w:rsid w:val="003E31D1"/>
    <w:rsid w:val="003E79B3"/>
    <w:rsid w:val="00410EFC"/>
    <w:rsid w:val="00431595"/>
    <w:rsid w:val="00454937"/>
    <w:rsid w:val="004564E3"/>
    <w:rsid w:val="004601FE"/>
    <w:rsid w:val="00461D93"/>
    <w:rsid w:val="00472BA9"/>
    <w:rsid w:val="004758C1"/>
    <w:rsid w:val="0047641C"/>
    <w:rsid w:val="00476FE2"/>
    <w:rsid w:val="004815F4"/>
    <w:rsid w:val="00483E7F"/>
    <w:rsid w:val="00487283"/>
    <w:rsid w:val="004B241D"/>
    <w:rsid w:val="004D78B6"/>
    <w:rsid w:val="004E3317"/>
    <w:rsid w:val="004F316B"/>
    <w:rsid w:val="0050411D"/>
    <w:rsid w:val="00516FD7"/>
    <w:rsid w:val="005260AD"/>
    <w:rsid w:val="005316E5"/>
    <w:rsid w:val="00553A24"/>
    <w:rsid w:val="005540EF"/>
    <w:rsid w:val="00556240"/>
    <w:rsid w:val="005D0BFA"/>
    <w:rsid w:val="005D28BF"/>
    <w:rsid w:val="005D6055"/>
    <w:rsid w:val="005D7070"/>
    <w:rsid w:val="005D7C74"/>
    <w:rsid w:val="005F02AF"/>
    <w:rsid w:val="00602730"/>
    <w:rsid w:val="006040BE"/>
    <w:rsid w:val="00605366"/>
    <w:rsid w:val="00640066"/>
    <w:rsid w:val="00647595"/>
    <w:rsid w:val="00650A9A"/>
    <w:rsid w:val="00656726"/>
    <w:rsid w:val="00671F10"/>
    <w:rsid w:val="006739D4"/>
    <w:rsid w:val="00682E40"/>
    <w:rsid w:val="00690137"/>
    <w:rsid w:val="00694C97"/>
    <w:rsid w:val="00694CBA"/>
    <w:rsid w:val="006954FC"/>
    <w:rsid w:val="006A6562"/>
    <w:rsid w:val="006B52D2"/>
    <w:rsid w:val="006B62F6"/>
    <w:rsid w:val="006D0886"/>
    <w:rsid w:val="006F15BB"/>
    <w:rsid w:val="00705D0A"/>
    <w:rsid w:val="00705FCB"/>
    <w:rsid w:val="00741119"/>
    <w:rsid w:val="00766076"/>
    <w:rsid w:val="00770228"/>
    <w:rsid w:val="00777012"/>
    <w:rsid w:val="00784509"/>
    <w:rsid w:val="00787B6C"/>
    <w:rsid w:val="007966B7"/>
    <w:rsid w:val="007973A9"/>
    <w:rsid w:val="007A0D5F"/>
    <w:rsid w:val="007A1364"/>
    <w:rsid w:val="007C5FE2"/>
    <w:rsid w:val="007E35A5"/>
    <w:rsid w:val="007F10D3"/>
    <w:rsid w:val="007F2C94"/>
    <w:rsid w:val="007F50C8"/>
    <w:rsid w:val="007F5E7F"/>
    <w:rsid w:val="007F7712"/>
    <w:rsid w:val="008036C4"/>
    <w:rsid w:val="00807E6F"/>
    <w:rsid w:val="0081476A"/>
    <w:rsid w:val="00820A47"/>
    <w:rsid w:val="008267EF"/>
    <w:rsid w:val="0084224E"/>
    <w:rsid w:val="0084487F"/>
    <w:rsid w:val="00867346"/>
    <w:rsid w:val="00875115"/>
    <w:rsid w:val="008858AA"/>
    <w:rsid w:val="008930F0"/>
    <w:rsid w:val="0089507B"/>
    <w:rsid w:val="008C2599"/>
    <w:rsid w:val="008E7661"/>
    <w:rsid w:val="009044C6"/>
    <w:rsid w:val="00905EF4"/>
    <w:rsid w:val="00910A73"/>
    <w:rsid w:val="0092767C"/>
    <w:rsid w:val="00931220"/>
    <w:rsid w:val="00951231"/>
    <w:rsid w:val="00957B72"/>
    <w:rsid w:val="00977D03"/>
    <w:rsid w:val="00982668"/>
    <w:rsid w:val="009828C6"/>
    <w:rsid w:val="009955A1"/>
    <w:rsid w:val="009C4630"/>
    <w:rsid w:val="009D0CB9"/>
    <w:rsid w:val="009F0B53"/>
    <w:rsid w:val="009F21FE"/>
    <w:rsid w:val="00A12CCD"/>
    <w:rsid w:val="00A13A79"/>
    <w:rsid w:val="00A20376"/>
    <w:rsid w:val="00A5353C"/>
    <w:rsid w:val="00A56735"/>
    <w:rsid w:val="00A63ADD"/>
    <w:rsid w:val="00A772F0"/>
    <w:rsid w:val="00AA2F32"/>
    <w:rsid w:val="00AA4D59"/>
    <w:rsid w:val="00AA7057"/>
    <w:rsid w:val="00AC6F96"/>
    <w:rsid w:val="00AD310F"/>
    <w:rsid w:val="00B00AE7"/>
    <w:rsid w:val="00B03D19"/>
    <w:rsid w:val="00B03EBA"/>
    <w:rsid w:val="00B17BB8"/>
    <w:rsid w:val="00B219DB"/>
    <w:rsid w:val="00B244FD"/>
    <w:rsid w:val="00B300B1"/>
    <w:rsid w:val="00B36AE2"/>
    <w:rsid w:val="00B43F57"/>
    <w:rsid w:val="00B46BA3"/>
    <w:rsid w:val="00B643E1"/>
    <w:rsid w:val="00B749C4"/>
    <w:rsid w:val="00B9065B"/>
    <w:rsid w:val="00B92257"/>
    <w:rsid w:val="00B93620"/>
    <w:rsid w:val="00B95B5E"/>
    <w:rsid w:val="00BA52F2"/>
    <w:rsid w:val="00BA5ECD"/>
    <w:rsid w:val="00BC71BF"/>
    <w:rsid w:val="00BD1FB3"/>
    <w:rsid w:val="00BD3882"/>
    <w:rsid w:val="00BD3A4C"/>
    <w:rsid w:val="00BE00B7"/>
    <w:rsid w:val="00BE1A89"/>
    <w:rsid w:val="00BF011C"/>
    <w:rsid w:val="00BF2DE9"/>
    <w:rsid w:val="00BF560B"/>
    <w:rsid w:val="00C01539"/>
    <w:rsid w:val="00C11834"/>
    <w:rsid w:val="00C11982"/>
    <w:rsid w:val="00C2428A"/>
    <w:rsid w:val="00C3355B"/>
    <w:rsid w:val="00C33DEA"/>
    <w:rsid w:val="00C3560C"/>
    <w:rsid w:val="00C4608C"/>
    <w:rsid w:val="00C56AA9"/>
    <w:rsid w:val="00C57D4D"/>
    <w:rsid w:val="00C72D55"/>
    <w:rsid w:val="00C81845"/>
    <w:rsid w:val="00C83771"/>
    <w:rsid w:val="00C83DAC"/>
    <w:rsid w:val="00C843E3"/>
    <w:rsid w:val="00C87EDF"/>
    <w:rsid w:val="00C915D4"/>
    <w:rsid w:val="00C97595"/>
    <w:rsid w:val="00CA1119"/>
    <w:rsid w:val="00CB56F5"/>
    <w:rsid w:val="00CB7FBA"/>
    <w:rsid w:val="00CC0A63"/>
    <w:rsid w:val="00CC676B"/>
    <w:rsid w:val="00CC7E26"/>
    <w:rsid w:val="00D04105"/>
    <w:rsid w:val="00D14209"/>
    <w:rsid w:val="00D17397"/>
    <w:rsid w:val="00D34636"/>
    <w:rsid w:val="00D66884"/>
    <w:rsid w:val="00D853C6"/>
    <w:rsid w:val="00D85C07"/>
    <w:rsid w:val="00D92466"/>
    <w:rsid w:val="00D93B9B"/>
    <w:rsid w:val="00D96E9D"/>
    <w:rsid w:val="00DA7253"/>
    <w:rsid w:val="00DA730B"/>
    <w:rsid w:val="00DB22A0"/>
    <w:rsid w:val="00DC0586"/>
    <w:rsid w:val="00DF0942"/>
    <w:rsid w:val="00E0039B"/>
    <w:rsid w:val="00E03D14"/>
    <w:rsid w:val="00E27659"/>
    <w:rsid w:val="00E34F53"/>
    <w:rsid w:val="00E45ABF"/>
    <w:rsid w:val="00E669CA"/>
    <w:rsid w:val="00E950F6"/>
    <w:rsid w:val="00EA4D4D"/>
    <w:rsid w:val="00EB58AC"/>
    <w:rsid w:val="00EC09C6"/>
    <w:rsid w:val="00EF0803"/>
    <w:rsid w:val="00EF1014"/>
    <w:rsid w:val="00F04380"/>
    <w:rsid w:val="00F17E37"/>
    <w:rsid w:val="00F30F4D"/>
    <w:rsid w:val="00F3701E"/>
    <w:rsid w:val="00F67DB6"/>
    <w:rsid w:val="00F72726"/>
    <w:rsid w:val="00F803A0"/>
    <w:rsid w:val="00F83F48"/>
    <w:rsid w:val="00F9498C"/>
    <w:rsid w:val="00FA2622"/>
    <w:rsid w:val="00FB7DA6"/>
    <w:rsid w:val="00FC1FEF"/>
    <w:rsid w:val="00FC2E25"/>
    <w:rsid w:val="00FC65BC"/>
    <w:rsid w:val="00FF2A0B"/>
    <w:rsid w:val="00FF461E"/>
    <w:rsid w:val="00FF54D3"/>
    <w:rsid w:val="00FF62DA"/>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AF46593"/>
  <w15:chartTrackingRefBased/>
  <w15:docId w15:val="{FCE403F7-BB40-4941-B089-B641FDB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2"/>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FE"/>
    <w:pPr>
      <w:spacing w:line="360" w:lineRule="exact"/>
    </w:pPr>
    <w:rPr>
      <w:rFonts w:ascii="Times New Roman" w:eastAsia="Times New Roman" w:hAnsi="Times New Roman" w:cs="Times New Roman"/>
      <w:szCs w:val="20"/>
    </w:rPr>
  </w:style>
  <w:style w:type="paragraph" w:styleId="Heading1">
    <w:name w:val="heading 1"/>
    <w:basedOn w:val="Normal"/>
    <w:next w:val="Normal"/>
    <w:link w:val="Heading1Char"/>
    <w:qFormat/>
    <w:rsid w:val="004D78B6"/>
    <w:pPr>
      <w:keepNext/>
      <w:keepLines/>
      <w:spacing w:before="240"/>
      <w:outlineLvl w:val="0"/>
    </w:pPr>
    <w:rPr>
      <w:rFonts w:ascii="Calibri Light" w:eastAsia="Malgun Gothic" w:hAnsi="Calibri Light"/>
      <w:color w:val="2F5496"/>
      <w:sz w:val="40"/>
      <w:szCs w:val="40"/>
    </w:rPr>
  </w:style>
  <w:style w:type="paragraph" w:styleId="Heading2">
    <w:name w:val="heading 2"/>
    <w:basedOn w:val="Normal"/>
    <w:next w:val="Normal"/>
    <w:link w:val="Heading2Char"/>
    <w:unhideWhenUsed/>
    <w:qFormat/>
    <w:rsid w:val="004D78B6"/>
    <w:pPr>
      <w:keepNext/>
      <w:keepLines/>
      <w:spacing w:before="40"/>
      <w:outlineLvl w:val="1"/>
    </w:pPr>
    <w:rPr>
      <w:rFonts w:ascii="Calibri Light" w:eastAsia="Malgun Gothic" w:hAnsi="Calibri Light"/>
      <w:color w:val="2F5496"/>
      <w:sz w:val="32"/>
      <w:szCs w:val="32"/>
    </w:rPr>
  </w:style>
  <w:style w:type="paragraph" w:styleId="Heading3">
    <w:name w:val="heading 3"/>
    <w:basedOn w:val="Normal"/>
    <w:next w:val="Normal"/>
    <w:link w:val="Heading3Char"/>
    <w:unhideWhenUsed/>
    <w:qFormat/>
    <w:rsid w:val="004D78B6"/>
    <w:pPr>
      <w:keepNext/>
      <w:keepLines/>
      <w:spacing w:before="40"/>
      <w:outlineLvl w:val="2"/>
    </w:pPr>
    <w:rPr>
      <w:rFonts w:ascii="Calibri" w:eastAsia="Malgun Gothic" w:hAnsi="Calibri"/>
      <w:color w:val="2F5496"/>
      <w:szCs w:val="28"/>
    </w:rPr>
  </w:style>
  <w:style w:type="paragraph" w:styleId="Heading4">
    <w:name w:val="heading 4"/>
    <w:basedOn w:val="Normal"/>
    <w:next w:val="Normal"/>
    <w:link w:val="Heading4Char"/>
    <w:unhideWhenUsed/>
    <w:qFormat/>
    <w:rsid w:val="004D78B6"/>
    <w:pPr>
      <w:keepNext/>
      <w:keepLines/>
      <w:spacing w:before="40"/>
      <w:outlineLvl w:val="3"/>
    </w:pPr>
    <w:rPr>
      <w:rFonts w:ascii="Calibri" w:eastAsia="Malgun Gothic" w:hAnsi="Calibri"/>
      <w:i/>
      <w:iCs/>
      <w:color w:val="2F5496"/>
      <w:szCs w:val="22"/>
    </w:rPr>
  </w:style>
  <w:style w:type="paragraph" w:styleId="Heading5">
    <w:name w:val="heading 5"/>
    <w:basedOn w:val="Normal"/>
    <w:next w:val="Normal"/>
    <w:link w:val="Heading5Char"/>
    <w:unhideWhenUsed/>
    <w:qFormat/>
    <w:rsid w:val="004D78B6"/>
    <w:pPr>
      <w:keepNext/>
      <w:keepLines/>
      <w:spacing w:before="40"/>
      <w:outlineLvl w:val="4"/>
    </w:pPr>
    <w:rPr>
      <w:rFonts w:ascii="Calibri" w:eastAsia="Malgun Gothic" w:hAnsi="Calibri"/>
      <w:color w:val="2F5496"/>
      <w:szCs w:val="22"/>
    </w:rPr>
  </w:style>
  <w:style w:type="paragraph" w:styleId="Heading6">
    <w:name w:val="heading 6"/>
    <w:basedOn w:val="Normal"/>
    <w:next w:val="Normal"/>
    <w:link w:val="Heading6Char"/>
    <w:unhideWhenUsed/>
    <w:qFormat/>
    <w:rsid w:val="004D78B6"/>
    <w:pPr>
      <w:keepNext/>
      <w:keepLines/>
      <w:spacing w:before="40"/>
      <w:outlineLvl w:val="5"/>
    </w:pPr>
    <w:rPr>
      <w:rFonts w:ascii="Calibri" w:eastAsia="Malgun Gothic" w:hAnsi="Calibri"/>
      <w:i/>
      <w:iCs/>
      <w:color w:val="595959"/>
      <w:szCs w:val="22"/>
    </w:rPr>
  </w:style>
  <w:style w:type="paragraph" w:styleId="Heading7">
    <w:name w:val="heading 7"/>
    <w:basedOn w:val="Normal"/>
    <w:next w:val="Normal"/>
    <w:link w:val="Heading7Char"/>
    <w:unhideWhenUsed/>
    <w:qFormat/>
    <w:rsid w:val="004D78B6"/>
    <w:pPr>
      <w:keepNext/>
      <w:keepLines/>
      <w:spacing w:before="40"/>
      <w:outlineLvl w:val="6"/>
    </w:pPr>
    <w:rPr>
      <w:rFonts w:ascii="Calibri" w:eastAsia="Malgun Gothic" w:hAnsi="Calibri"/>
      <w:color w:val="595959"/>
      <w:szCs w:val="22"/>
    </w:rPr>
  </w:style>
  <w:style w:type="paragraph" w:styleId="Heading8">
    <w:name w:val="heading 8"/>
    <w:basedOn w:val="Normal"/>
    <w:next w:val="Normal"/>
    <w:link w:val="Heading8Char"/>
    <w:unhideWhenUsed/>
    <w:qFormat/>
    <w:rsid w:val="004D78B6"/>
    <w:pPr>
      <w:keepNext/>
      <w:keepLines/>
      <w:spacing w:before="40"/>
      <w:outlineLvl w:val="7"/>
    </w:pPr>
    <w:rPr>
      <w:rFonts w:ascii="Calibri" w:eastAsia="Malgun Gothic" w:hAnsi="Calibri"/>
      <w:i/>
      <w:iCs/>
      <w:color w:val="272727"/>
      <w:szCs w:val="22"/>
    </w:rPr>
  </w:style>
  <w:style w:type="paragraph" w:styleId="Heading9">
    <w:name w:val="heading 9"/>
    <w:basedOn w:val="Normal"/>
    <w:next w:val="Normal"/>
    <w:link w:val="Heading9Char"/>
    <w:unhideWhenUsed/>
    <w:qFormat/>
    <w:rsid w:val="004D78B6"/>
    <w:pPr>
      <w:keepNext/>
      <w:keepLines/>
      <w:spacing w:before="40"/>
      <w:outlineLvl w:val="8"/>
    </w:pPr>
    <w:rPr>
      <w:rFonts w:ascii="Calibri" w:eastAsia="Malgun Gothic" w:hAnsi="Calibri"/>
      <w:color w:val="2727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DB6"/>
    <w:rPr>
      <w:color w:val="0563C1" w:themeColor="hyperlink"/>
      <w:u w:val="single"/>
    </w:rPr>
  </w:style>
  <w:style w:type="character" w:customStyle="1" w:styleId="UnresolvedMention1">
    <w:name w:val="Unresolved Mention1"/>
    <w:basedOn w:val="DefaultParagraphFont"/>
    <w:uiPriority w:val="99"/>
    <w:semiHidden/>
    <w:unhideWhenUsed/>
    <w:rsid w:val="00F67DB6"/>
    <w:rPr>
      <w:color w:val="605E5C"/>
      <w:shd w:val="clear" w:color="auto" w:fill="E1DFDD"/>
    </w:rPr>
  </w:style>
  <w:style w:type="paragraph" w:styleId="ListParagraph">
    <w:name w:val="List Paragraph"/>
    <w:aliases w:val="vinh 1"/>
    <w:basedOn w:val="Normal"/>
    <w:uiPriority w:val="34"/>
    <w:qFormat/>
    <w:rsid w:val="000925AA"/>
    <w:pPr>
      <w:ind w:left="720"/>
      <w:contextualSpacing/>
    </w:pPr>
  </w:style>
  <w:style w:type="paragraph" w:styleId="NormalWeb">
    <w:name w:val="Normal (Web)"/>
    <w:basedOn w:val="Normal"/>
    <w:link w:val="NormalWebChar"/>
    <w:uiPriority w:val="99"/>
    <w:unhideWhenUsed/>
    <w:qFormat/>
    <w:rsid w:val="00F72726"/>
    <w:pPr>
      <w:spacing w:before="100" w:beforeAutospacing="1" w:after="100" w:afterAutospacing="1" w:line="240" w:lineRule="auto"/>
      <w:ind w:firstLine="0"/>
      <w:jc w:val="left"/>
    </w:pPr>
    <w:rPr>
      <w:sz w:val="24"/>
      <w:szCs w:val="24"/>
      <w:lang w:val="vi-VN" w:eastAsia="vi-VN"/>
    </w:rPr>
  </w:style>
  <w:style w:type="paragraph" w:styleId="Header">
    <w:name w:val="header"/>
    <w:basedOn w:val="Normal"/>
    <w:link w:val="HeaderChar"/>
    <w:unhideWhenUsed/>
    <w:rsid w:val="00D34636"/>
    <w:pPr>
      <w:tabs>
        <w:tab w:val="center" w:pos="4680"/>
        <w:tab w:val="right" w:pos="9360"/>
      </w:tabs>
      <w:spacing w:before="0" w:line="240" w:lineRule="auto"/>
    </w:pPr>
  </w:style>
  <w:style w:type="character" w:customStyle="1" w:styleId="HeaderChar">
    <w:name w:val="Header Char"/>
    <w:basedOn w:val="DefaultParagraphFont"/>
    <w:link w:val="Header"/>
    <w:rsid w:val="00D34636"/>
    <w:rPr>
      <w:rFonts w:ascii="Times New Roman" w:eastAsia="Times New Roman" w:hAnsi="Times New Roman" w:cs="Times New Roman"/>
      <w:szCs w:val="20"/>
    </w:rPr>
  </w:style>
  <w:style w:type="paragraph" w:styleId="Footer">
    <w:name w:val="footer"/>
    <w:basedOn w:val="Normal"/>
    <w:link w:val="FooterChar"/>
    <w:unhideWhenUsed/>
    <w:rsid w:val="00D34636"/>
    <w:pPr>
      <w:tabs>
        <w:tab w:val="center" w:pos="4680"/>
        <w:tab w:val="right" w:pos="9360"/>
      </w:tabs>
      <w:spacing w:before="0" w:line="240" w:lineRule="auto"/>
    </w:pPr>
  </w:style>
  <w:style w:type="character" w:customStyle="1" w:styleId="FooterChar">
    <w:name w:val="Footer Char"/>
    <w:basedOn w:val="DefaultParagraphFont"/>
    <w:link w:val="Footer"/>
    <w:rsid w:val="00D34636"/>
    <w:rPr>
      <w:rFonts w:ascii="Times New Roman" w:eastAsia="Times New Roman" w:hAnsi="Times New Roman" w:cs="Times New Roman"/>
      <w:szCs w:val="20"/>
    </w:rPr>
  </w:style>
  <w:style w:type="paragraph" w:customStyle="1" w:styleId="Heading11">
    <w:name w:val="Heading 11"/>
    <w:basedOn w:val="Normal"/>
    <w:next w:val="Normal"/>
    <w:uiPriority w:val="9"/>
    <w:qFormat/>
    <w:rsid w:val="004D78B6"/>
    <w:pPr>
      <w:keepNext/>
      <w:keepLines/>
      <w:spacing w:before="360" w:after="80" w:line="259" w:lineRule="auto"/>
      <w:ind w:firstLine="0"/>
      <w:jc w:val="left"/>
      <w:outlineLvl w:val="0"/>
    </w:pPr>
    <w:rPr>
      <w:rFonts w:ascii="Calibri Light" w:eastAsia="Malgun Gothic" w:hAnsi="Calibri Light"/>
      <w:color w:val="2F5496"/>
      <w:sz w:val="40"/>
      <w:szCs w:val="40"/>
    </w:rPr>
  </w:style>
  <w:style w:type="paragraph" w:customStyle="1" w:styleId="Heading21">
    <w:name w:val="Heading 21"/>
    <w:basedOn w:val="Normal"/>
    <w:next w:val="Normal"/>
    <w:uiPriority w:val="9"/>
    <w:semiHidden/>
    <w:unhideWhenUsed/>
    <w:qFormat/>
    <w:rsid w:val="004D78B6"/>
    <w:pPr>
      <w:keepNext/>
      <w:keepLines/>
      <w:spacing w:before="160" w:after="80" w:line="259" w:lineRule="auto"/>
      <w:ind w:firstLine="0"/>
      <w:jc w:val="left"/>
      <w:outlineLvl w:val="1"/>
    </w:pPr>
    <w:rPr>
      <w:rFonts w:ascii="Calibri Light" w:eastAsia="Malgun Gothic" w:hAnsi="Calibri Light"/>
      <w:color w:val="2F5496"/>
      <w:sz w:val="32"/>
      <w:szCs w:val="32"/>
    </w:rPr>
  </w:style>
  <w:style w:type="paragraph" w:customStyle="1" w:styleId="Heading31">
    <w:name w:val="Heading 31"/>
    <w:basedOn w:val="Normal"/>
    <w:next w:val="Normal"/>
    <w:uiPriority w:val="9"/>
    <w:semiHidden/>
    <w:unhideWhenUsed/>
    <w:qFormat/>
    <w:rsid w:val="004D78B6"/>
    <w:pPr>
      <w:keepNext/>
      <w:keepLines/>
      <w:spacing w:before="160" w:after="80" w:line="259" w:lineRule="auto"/>
      <w:ind w:firstLine="0"/>
      <w:jc w:val="left"/>
      <w:outlineLvl w:val="2"/>
    </w:pPr>
    <w:rPr>
      <w:rFonts w:ascii="Calibri" w:eastAsia="Malgun Gothic" w:hAnsi="Calibri"/>
      <w:color w:val="2F5496"/>
      <w:szCs w:val="28"/>
    </w:rPr>
  </w:style>
  <w:style w:type="paragraph" w:customStyle="1" w:styleId="Heading41">
    <w:name w:val="Heading 41"/>
    <w:basedOn w:val="Normal"/>
    <w:next w:val="Normal"/>
    <w:uiPriority w:val="9"/>
    <w:semiHidden/>
    <w:unhideWhenUsed/>
    <w:qFormat/>
    <w:rsid w:val="004D78B6"/>
    <w:pPr>
      <w:keepNext/>
      <w:keepLines/>
      <w:spacing w:before="80" w:after="40" w:line="259" w:lineRule="auto"/>
      <w:ind w:firstLine="0"/>
      <w:jc w:val="left"/>
      <w:outlineLvl w:val="3"/>
    </w:pPr>
    <w:rPr>
      <w:rFonts w:ascii="Calibri" w:eastAsia="Malgun Gothic" w:hAnsi="Calibri"/>
      <w:i/>
      <w:iCs/>
      <w:color w:val="2F5496"/>
      <w:sz w:val="24"/>
      <w:szCs w:val="22"/>
    </w:rPr>
  </w:style>
  <w:style w:type="paragraph" w:customStyle="1" w:styleId="Heading51">
    <w:name w:val="Heading 51"/>
    <w:basedOn w:val="Normal"/>
    <w:next w:val="Normal"/>
    <w:uiPriority w:val="9"/>
    <w:semiHidden/>
    <w:unhideWhenUsed/>
    <w:qFormat/>
    <w:rsid w:val="004D78B6"/>
    <w:pPr>
      <w:keepNext/>
      <w:keepLines/>
      <w:spacing w:before="80" w:after="40" w:line="259" w:lineRule="auto"/>
      <w:ind w:firstLine="0"/>
      <w:jc w:val="left"/>
      <w:outlineLvl w:val="4"/>
    </w:pPr>
    <w:rPr>
      <w:rFonts w:ascii="Calibri" w:eastAsia="Malgun Gothic" w:hAnsi="Calibri"/>
      <w:color w:val="2F5496"/>
      <w:sz w:val="24"/>
      <w:szCs w:val="22"/>
    </w:rPr>
  </w:style>
  <w:style w:type="paragraph" w:customStyle="1" w:styleId="Heading61">
    <w:name w:val="Heading 61"/>
    <w:basedOn w:val="Normal"/>
    <w:next w:val="Normal"/>
    <w:uiPriority w:val="9"/>
    <w:semiHidden/>
    <w:unhideWhenUsed/>
    <w:qFormat/>
    <w:rsid w:val="004D78B6"/>
    <w:pPr>
      <w:keepNext/>
      <w:keepLines/>
      <w:spacing w:before="40" w:line="259" w:lineRule="auto"/>
      <w:ind w:firstLine="0"/>
      <w:jc w:val="left"/>
      <w:outlineLvl w:val="5"/>
    </w:pPr>
    <w:rPr>
      <w:rFonts w:ascii="Calibri" w:eastAsia="Malgun Gothic" w:hAnsi="Calibri"/>
      <w:i/>
      <w:iCs/>
      <w:color w:val="595959"/>
      <w:sz w:val="24"/>
      <w:szCs w:val="22"/>
    </w:rPr>
  </w:style>
  <w:style w:type="paragraph" w:customStyle="1" w:styleId="Heading71">
    <w:name w:val="Heading 71"/>
    <w:basedOn w:val="Normal"/>
    <w:next w:val="Normal"/>
    <w:uiPriority w:val="9"/>
    <w:semiHidden/>
    <w:unhideWhenUsed/>
    <w:qFormat/>
    <w:rsid w:val="004D78B6"/>
    <w:pPr>
      <w:keepNext/>
      <w:keepLines/>
      <w:spacing w:before="40" w:line="259" w:lineRule="auto"/>
      <w:ind w:firstLine="0"/>
      <w:jc w:val="left"/>
      <w:outlineLvl w:val="6"/>
    </w:pPr>
    <w:rPr>
      <w:rFonts w:ascii="Calibri" w:eastAsia="Malgun Gothic" w:hAnsi="Calibri"/>
      <w:color w:val="595959"/>
      <w:sz w:val="24"/>
      <w:szCs w:val="22"/>
    </w:rPr>
  </w:style>
  <w:style w:type="paragraph" w:customStyle="1" w:styleId="Heading81">
    <w:name w:val="Heading 81"/>
    <w:basedOn w:val="Normal"/>
    <w:next w:val="Normal"/>
    <w:uiPriority w:val="9"/>
    <w:semiHidden/>
    <w:unhideWhenUsed/>
    <w:qFormat/>
    <w:rsid w:val="004D78B6"/>
    <w:pPr>
      <w:keepNext/>
      <w:keepLines/>
      <w:spacing w:before="0" w:line="259" w:lineRule="auto"/>
      <w:ind w:firstLine="0"/>
      <w:jc w:val="left"/>
      <w:outlineLvl w:val="7"/>
    </w:pPr>
    <w:rPr>
      <w:rFonts w:ascii="Calibri" w:eastAsia="Malgun Gothic" w:hAnsi="Calibri"/>
      <w:i/>
      <w:iCs/>
      <w:color w:val="272727"/>
      <w:sz w:val="24"/>
      <w:szCs w:val="22"/>
    </w:rPr>
  </w:style>
  <w:style w:type="paragraph" w:customStyle="1" w:styleId="Heading91">
    <w:name w:val="Heading 91"/>
    <w:basedOn w:val="Normal"/>
    <w:next w:val="Normal"/>
    <w:uiPriority w:val="9"/>
    <w:semiHidden/>
    <w:unhideWhenUsed/>
    <w:qFormat/>
    <w:rsid w:val="004D78B6"/>
    <w:pPr>
      <w:keepNext/>
      <w:keepLines/>
      <w:spacing w:before="0" w:line="259" w:lineRule="auto"/>
      <w:ind w:firstLine="0"/>
      <w:jc w:val="left"/>
      <w:outlineLvl w:val="8"/>
    </w:pPr>
    <w:rPr>
      <w:rFonts w:ascii="Calibri" w:eastAsia="Malgun Gothic" w:hAnsi="Calibri"/>
      <w:color w:val="272727"/>
      <w:sz w:val="24"/>
      <w:szCs w:val="22"/>
    </w:rPr>
  </w:style>
  <w:style w:type="numbering" w:customStyle="1" w:styleId="NoList1">
    <w:name w:val="No List1"/>
    <w:next w:val="NoList"/>
    <w:uiPriority w:val="99"/>
    <w:semiHidden/>
    <w:unhideWhenUsed/>
    <w:rsid w:val="004D78B6"/>
  </w:style>
  <w:style w:type="character" w:customStyle="1" w:styleId="Heading1Char">
    <w:name w:val="Heading 1 Char"/>
    <w:basedOn w:val="DefaultParagraphFont"/>
    <w:link w:val="Heading1"/>
    <w:rsid w:val="004D78B6"/>
    <w:rPr>
      <w:rFonts w:ascii="Calibri Light" w:eastAsia="Malgun Gothic" w:hAnsi="Calibri Light" w:cs="Times New Roman"/>
      <w:color w:val="2F5496"/>
      <w:sz w:val="40"/>
      <w:szCs w:val="40"/>
    </w:rPr>
  </w:style>
  <w:style w:type="character" w:customStyle="1" w:styleId="Heading2Char">
    <w:name w:val="Heading 2 Char"/>
    <w:basedOn w:val="DefaultParagraphFont"/>
    <w:link w:val="Heading2"/>
    <w:rsid w:val="004D78B6"/>
    <w:rPr>
      <w:rFonts w:ascii="Calibri Light" w:eastAsia="Malgun Gothic" w:hAnsi="Calibri Light" w:cs="Times New Roman"/>
      <w:color w:val="2F5496"/>
      <w:sz w:val="32"/>
      <w:szCs w:val="32"/>
    </w:rPr>
  </w:style>
  <w:style w:type="character" w:customStyle="1" w:styleId="Heading3Char">
    <w:name w:val="Heading 3 Char"/>
    <w:basedOn w:val="DefaultParagraphFont"/>
    <w:link w:val="Heading3"/>
    <w:rsid w:val="004D78B6"/>
    <w:rPr>
      <w:rFonts w:ascii="Calibri" w:eastAsia="Malgun Gothic" w:hAnsi="Calibri" w:cs="Times New Roman"/>
      <w:color w:val="2F5496"/>
      <w:sz w:val="28"/>
      <w:szCs w:val="28"/>
    </w:rPr>
  </w:style>
  <w:style w:type="character" w:customStyle="1" w:styleId="Heading4Char">
    <w:name w:val="Heading 4 Char"/>
    <w:basedOn w:val="DefaultParagraphFont"/>
    <w:link w:val="Heading4"/>
    <w:rsid w:val="004D78B6"/>
    <w:rPr>
      <w:rFonts w:ascii="Calibri" w:eastAsia="Malgun Gothic" w:hAnsi="Calibri" w:cs="Times New Roman"/>
      <w:i/>
      <w:iCs/>
      <w:color w:val="2F5496"/>
    </w:rPr>
  </w:style>
  <w:style w:type="character" w:customStyle="1" w:styleId="Heading5Char">
    <w:name w:val="Heading 5 Char"/>
    <w:basedOn w:val="DefaultParagraphFont"/>
    <w:link w:val="Heading5"/>
    <w:rsid w:val="004D78B6"/>
    <w:rPr>
      <w:rFonts w:ascii="Calibri" w:eastAsia="Malgun Gothic" w:hAnsi="Calibri" w:cs="Times New Roman"/>
      <w:color w:val="2F5496"/>
    </w:rPr>
  </w:style>
  <w:style w:type="character" w:customStyle="1" w:styleId="Heading6Char">
    <w:name w:val="Heading 6 Char"/>
    <w:basedOn w:val="DefaultParagraphFont"/>
    <w:link w:val="Heading6"/>
    <w:rsid w:val="004D78B6"/>
    <w:rPr>
      <w:rFonts w:ascii="Calibri" w:eastAsia="Malgun Gothic" w:hAnsi="Calibri" w:cs="Times New Roman"/>
      <w:i/>
      <w:iCs/>
      <w:color w:val="595959"/>
    </w:rPr>
  </w:style>
  <w:style w:type="character" w:customStyle="1" w:styleId="Heading7Char">
    <w:name w:val="Heading 7 Char"/>
    <w:basedOn w:val="DefaultParagraphFont"/>
    <w:link w:val="Heading7"/>
    <w:rsid w:val="004D78B6"/>
    <w:rPr>
      <w:rFonts w:ascii="Calibri" w:eastAsia="Malgun Gothic" w:hAnsi="Calibri" w:cs="Times New Roman"/>
      <w:color w:val="595959"/>
    </w:rPr>
  </w:style>
  <w:style w:type="character" w:customStyle="1" w:styleId="Heading8Char">
    <w:name w:val="Heading 8 Char"/>
    <w:basedOn w:val="DefaultParagraphFont"/>
    <w:link w:val="Heading8"/>
    <w:rsid w:val="004D78B6"/>
    <w:rPr>
      <w:rFonts w:ascii="Calibri" w:eastAsia="Malgun Gothic" w:hAnsi="Calibri" w:cs="Times New Roman"/>
      <w:i/>
      <w:iCs/>
      <w:color w:val="272727"/>
    </w:rPr>
  </w:style>
  <w:style w:type="character" w:customStyle="1" w:styleId="Heading9Char">
    <w:name w:val="Heading 9 Char"/>
    <w:basedOn w:val="DefaultParagraphFont"/>
    <w:link w:val="Heading9"/>
    <w:rsid w:val="004D78B6"/>
    <w:rPr>
      <w:rFonts w:ascii="Calibri" w:eastAsia="Malgun Gothic" w:hAnsi="Calibri" w:cs="Times New Roman"/>
      <w:color w:val="272727"/>
    </w:rPr>
  </w:style>
  <w:style w:type="paragraph" w:customStyle="1" w:styleId="Title1">
    <w:name w:val="Title1"/>
    <w:basedOn w:val="Normal"/>
    <w:next w:val="Normal"/>
    <w:uiPriority w:val="10"/>
    <w:qFormat/>
    <w:rsid w:val="004D78B6"/>
    <w:pPr>
      <w:spacing w:before="0" w:after="80" w:line="240" w:lineRule="auto"/>
      <w:ind w:firstLine="0"/>
      <w:contextualSpacing/>
      <w:jc w:val="left"/>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10"/>
    <w:rsid w:val="004D78B6"/>
    <w:rPr>
      <w:rFonts w:ascii="Calibri Light" w:eastAsia="Malgun Gothic" w:hAnsi="Calibri Light" w:cs="Times New Roman"/>
      <w:spacing w:val="-10"/>
      <w:kern w:val="28"/>
      <w:sz w:val="56"/>
      <w:szCs w:val="56"/>
    </w:rPr>
  </w:style>
  <w:style w:type="paragraph" w:customStyle="1" w:styleId="Subtitle1">
    <w:name w:val="Subtitle1"/>
    <w:basedOn w:val="Normal"/>
    <w:next w:val="Normal"/>
    <w:uiPriority w:val="11"/>
    <w:qFormat/>
    <w:rsid w:val="004D78B6"/>
    <w:pPr>
      <w:numPr>
        <w:ilvl w:val="1"/>
      </w:numPr>
      <w:spacing w:before="0" w:after="160" w:line="259" w:lineRule="auto"/>
      <w:ind w:firstLine="720"/>
      <w:jc w:val="left"/>
    </w:pPr>
    <w:rPr>
      <w:rFonts w:ascii="Calibri" w:eastAsia="Malgun Gothic" w:hAnsi="Calibri"/>
      <w:color w:val="595959"/>
      <w:spacing w:val="15"/>
      <w:szCs w:val="28"/>
    </w:rPr>
  </w:style>
  <w:style w:type="character" w:customStyle="1" w:styleId="SubtitleChar">
    <w:name w:val="Subtitle Char"/>
    <w:basedOn w:val="DefaultParagraphFont"/>
    <w:link w:val="Subtitle"/>
    <w:uiPriority w:val="11"/>
    <w:rsid w:val="004D78B6"/>
    <w:rPr>
      <w:rFonts w:ascii="Calibri" w:eastAsia="Malgun Gothic" w:hAnsi="Calibri" w:cs="Times New Roman"/>
      <w:color w:val="595959"/>
      <w:spacing w:val="15"/>
      <w:sz w:val="28"/>
      <w:szCs w:val="28"/>
    </w:rPr>
  </w:style>
  <w:style w:type="paragraph" w:customStyle="1" w:styleId="Quote1">
    <w:name w:val="Quote1"/>
    <w:basedOn w:val="Normal"/>
    <w:next w:val="Normal"/>
    <w:uiPriority w:val="29"/>
    <w:qFormat/>
    <w:rsid w:val="004D78B6"/>
    <w:pPr>
      <w:spacing w:before="160" w:after="160" w:line="259" w:lineRule="auto"/>
      <w:ind w:firstLine="0"/>
      <w:jc w:val="center"/>
    </w:pPr>
    <w:rPr>
      <w:rFonts w:eastAsia="Calibri"/>
      <w:i/>
      <w:iCs/>
      <w:color w:val="404040"/>
      <w:sz w:val="24"/>
      <w:szCs w:val="22"/>
    </w:rPr>
  </w:style>
  <w:style w:type="character" w:customStyle="1" w:styleId="QuoteChar">
    <w:name w:val="Quote Char"/>
    <w:basedOn w:val="DefaultParagraphFont"/>
    <w:link w:val="Quote"/>
    <w:uiPriority w:val="29"/>
    <w:rsid w:val="004D78B6"/>
    <w:rPr>
      <w:i/>
      <w:iCs/>
      <w:color w:val="404040"/>
    </w:rPr>
  </w:style>
  <w:style w:type="character" w:customStyle="1" w:styleId="IntenseEmphasis1">
    <w:name w:val="Intense Emphasis1"/>
    <w:basedOn w:val="DefaultParagraphFont"/>
    <w:uiPriority w:val="21"/>
    <w:qFormat/>
    <w:rsid w:val="004D78B6"/>
    <w:rPr>
      <w:i/>
      <w:iCs/>
      <w:color w:val="2F5496"/>
    </w:rPr>
  </w:style>
  <w:style w:type="paragraph" w:customStyle="1" w:styleId="IntenseQuote1">
    <w:name w:val="Intense Quote1"/>
    <w:basedOn w:val="Normal"/>
    <w:next w:val="Normal"/>
    <w:uiPriority w:val="30"/>
    <w:qFormat/>
    <w:rsid w:val="004D78B6"/>
    <w:pPr>
      <w:pBdr>
        <w:top w:val="single" w:sz="4" w:space="10" w:color="2F5496"/>
        <w:bottom w:val="single" w:sz="4" w:space="10" w:color="2F5496"/>
      </w:pBdr>
      <w:spacing w:before="360" w:after="360" w:line="259" w:lineRule="auto"/>
      <w:ind w:left="864" w:right="864" w:firstLine="0"/>
      <w:jc w:val="center"/>
    </w:pPr>
    <w:rPr>
      <w:rFonts w:eastAsia="Calibri"/>
      <w:i/>
      <w:iCs/>
      <w:color w:val="2F5496"/>
      <w:sz w:val="24"/>
      <w:szCs w:val="22"/>
    </w:rPr>
  </w:style>
  <w:style w:type="character" w:customStyle="1" w:styleId="IntenseQuoteChar">
    <w:name w:val="Intense Quote Char"/>
    <w:basedOn w:val="DefaultParagraphFont"/>
    <w:link w:val="IntenseQuote"/>
    <w:uiPriority w:val="30"/>
    <w:rsid w:val="004D78B6"/>
    <w:rPr>
      <w:i/>
      <w:iCs/>
      <w:color w:val="2F5496"/>
    </w:rPr>
  </w:style>
  <w:style w:type="character" w:customStyle="1" w:styleId="IntenseReference1">
    <w:name w:val="Intense Reference1"/>
    <w:basedOn w:val="DefaultParagraphFont"/>
    <w:uiPriority w:val="32"/>
    <w:qFormat/>
    <w:rsid w:val="004D78B6"/>
    <w:rPr>
      <w:b/>
      <w:bCs/>
      <w:smallCaps/>
      <w:color w:val="2F5496"/>
      <w:spacing w:val="5"/>
    </w:rPr>
  </w:style>
  <w:style w:type="paragraph" w:customStyle="1" w:styleId="BalloonText1">
    <w:name w:val="Balloon Text1"/>
    <w:basedOn w:val="Normal"/>
    <w:next w:val="BalloonText"/>
    <w:link w:val="BalloonTextChar"/>
    <w:uiPriority w:val="99"/>
    <w:semiHidden/>
    <w:unhideWhenUsed/>
    <w:rsid w:val="004D78B6"/>
    <w:pPr>
      <w:spacing w:before="0" w:line="240" w:lineRule="auto"/>
      <w:ind w:firstLine="0"/>
      <w:jc w:val="left"/>
    </w:pPr>
    <w:rPr>
      <w:rFonts w:ascii="Segoe UI" w:eastAsiaTheme="minorHAnsi" w:hAnsi="Segoe UI" w:cs="Segoe UI"/>
      <w:sz w:val="18"/>
      <w:szCs w:val="18"/>
    </w:rPr>
  </w:style>
  <w:style w:type="character" w:customStyle="1" w:styleId="BalloonTextChar">
    <w:name w:val="Balloon Text Char"/>
    <w:basedOn w:val="DefaultParagraphFont"/>
    <w:link w:val="BalloonText1"/>
    <w:semiHidden/>
    <w:rsid w:val="004D78B6"/>
    <w:rPr>
      <w:rFonts w:ascii="Segoe UI" w:hAnsi="Segoe UI" w:cs="Segoe UI"/>
      <w:sz w:val="18"/>
      <w:szCs w:val="18"/>
    </w:rPr>
  </w:style>
  <w:style w:type="paragraph" w:customStyle="1" w:styleId="Revision1">
    <w:name w:val="Revision1"/>
    <w:next w:val="Revision"/>
    <w:hidden/>
    <w:uiPriority w:val="99"/>
    <w:semiHidden/>
    <w:rsid w:val="004D78B6"/>
    <w:pPr>
      <w:spacing w:before="0"/>
      <w:ind w:firstLine="0"/>
      <w:jc w:val="left"/>
    </w:pPr>
    <w:rPr>
      <w:rFonts w:ascii="Times New Roman" w:hAnsi="Times New Roman"/>
      <w:sz w:val="24"/>
    </w:rPr>
  </w:style>
  <w:style w:type="character" w:customStyle="1" w:styleId="FootnoteTextChar">
    <w:name w:val="Footnote Text Char"/>
    <w:link w:val="FootnoteText"/>
    <w:rsid w:val="004D78B6"/>
    <w:rPr>
      <w:rFonts w:ascii="Arial Unicode MS" w:hAnsi="Arial Unicode MS"/>
    </w:rPr>
  </w:style>
  <w:style w:type="paragraph" w:customStyle="1" w:styleId="FootnoteText1">
    <w:name w:val="Footnote Text1"/>
    <w:basedOn w:val="Normal"/>
    <w:next w:val="FootnoteText"/>
    <w:uiPriority w:val="99"/>
    <w:rsid w:val="004D78B6"/>
    <w:pPr>
      <w:spacing w:before="0" w:line="240" w:lineRule="auto"/>
      <w:ind w:firstLine="0"/>
      <w:jc w:val="left"/>
    </w:pPr>
    <w:rPr>
      <w:rFonts w:ascii="Arial Unicode MS" w:eastAsia="Calibri" w:hAnsi="Arial Unicode MS"/>
      <w:sz w:val="24"/>
      <w:szCs w:val="22"/>
    </w:rPr>
  </w:style>
  <w:style w:type="character" w:customStyle="1" w:styleId="FootnoteTextChar1">
    <w:name w:val="Footnote Text Char1"/>
    <w:basedOn w:val="DefaultParagraphFont"/>
    <w:uiPriority w:val="99"/>
    <w:semiHidden/>
    <w:rsid w:val="004D78B6"/>
    <w:rPr>
      <w:sz w:val="20"/>
      <w:szCs w:val="20"/>
    </w:rPr>
  </w:style>
  <w:style w:type="character" w:styleId="FootnoteReference">
    <w:name w:val="footnote reference"/>
    <w:uiPriority w:val="99"/>
    <w:unhideWhenUsed/>
    <w:rsid w:val="004D78B6"/>
    <w:rPr>
      <w:vertAlign w:val="superscript"/>
    </w:rPr>
  </w:style>
  <w:style w:type="paragraph" w:customStyle="1" w:styleId="Normal1">
    <w:name w:val="Normal1"/>
    <w:basedOn w:val="Normal"/>
    <w:rsid w:val="004D78B6"/>
    <w:pPr>
      <w:spacing w:before="100" w:beforeAutospacing="1" w:after="100" w:afterAutospacing="1" w:line="240" w:lineRule="auto"/>
      <w:ind w:firstLine="0"/>
      <w:jc w:val="left"/>
    </w:pPr>
    <w:rPr>
      <w:sz w:val="24"/>
      <w:szCs w:val="24"/>
    </w:rPr>
  </w:style>
  <w:style w:type="paragraph" w:styleId="BodyText2">
    <w:name w:val="Body Text 2"/>
    <w:basedOn w:val="Normal"/>
    <w:link w:val="BodyText2Char"/>
    <w:unhideWhenUsed/>
    <w:rsid w:val="004D78B6"/>
    <w:pPr>
      <w:spacing w:before="0" w:after="120" w:line="480" w:lineRule="auto"/>
      <w:ind w:firstLine="0"/>
      <w:jc w:val="left"/>
    </w:pPr>
    <w:rPr>
      <w:rFonts w:ascii=".VnTime" w:hAnsi=".VnTime"/>
      <w:szCs w:val="24"/>
      <w:lang w:val="x-none" w:eastAsia="x-none"/>
    </w:rPr>
  </w:style>
  <w:style w:type="character" w:customStyle="1" w:styleId="BodyText2Char">
    <w:name w:val="Body Text 2 Char"/>
    <w:basedOn w:val="DefaultParagraphFont"/>
    <w:link w:val="BodyText2"/>
    <w:rsid w:val="004D78B6"/>
    <w:rPr>
      <w:rFonts w:ascii=".VnTime" w:eastAsia="Times New Roman" w:hAnsi=".VnTime" w:cs="Times New Roman"/>
      <w:szCs w:val="24"/>
      <w:lang w:val="x-none" w:eastAsia="x-none"/>
    </w:rPr>
  </w:style>
  <w:style w:type="paragraph" w:customStyle="1" w:styleId="abc">
    <w:name w:val="abc"/>
    <w:basedOn w:val="Normal"/>
    <w:link w:val="abcChar"/>
    <w:rsid w:val="004D78B6"/>
    <w:pPr>
      <w:spacing w:before="0" w:line="240" w:lineRule="auto"/>
      <w:ind w:firstLine="0"/>
      <w:jc w:val="left"/>
    </w:pPr>
    <w:rPr>
      <w:rFonts w:ascii=".VnTime" w:hAnsi=".VnTime"/>
      <w:sz w:val="26"/>
    </w:rPr>
  </w:style>
  <w:style w:type="character" w:styleId="CommentReference">
    <w:name w:val="annotation reference"/>
    <w:basedOn w:val="DefaultParagraphFont"/>
    <w:uiPriority w:val="99"/>
    <w:semiHidden/>
    <w:unhideWhenUsed/>
    <w:rsid w:val="004D78B6"/>
    <w:rPr>
      <w:sz w:val="16"/>
      <w:szCs w:val="16"/>
    </w:rPr>
  </w:style>
  <w:style w:type="paragraph" w:customStyle="1" w:styleId="CommentText1">
    <w:name w:val="Comment Text1"/>
    <w:basedOn w:val="Normal"/>
    <w:next w:val="CommentText"/>
    <w:link w:val="CommentTextChar"/>
    <w:uiPriority w:val="99"/>
    <w:unhideWhenUsed/>
    <w:rsid w:val="004D78B6"/>
    <w:pPr>
      <w:spacing w:before="0" w:after="160" w:line="240" w:lineRule="auto"/>
      <w:ind w:firstLine="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1"/>
    <w:rsid w:val="004D78B6"/>
    <w:rPr>
      <w:sz w:val="20"/>
      <w:szCs w:val="20"/>
    </w:rPr>
  </w:style>
  <w:style w:type="paragraph" w:customStyle="1" w:styleId="CommentSubject1">
    <w:name w:val="Comment Subject1"/>
    <w:basedOn w:val="CommentText"/>
    <w:next w:val="CommentText"/>
    <w:uiPriority w:val="99"/>
    <w:semiHidden/>
    <w:unhideWhenUsed/>
    <w:rsid w:val="004D78B6"/>
    <w:pPr>
      <w:spacing w:before="0" w:after="160"/>
      <w:ind w:firstLine="0"/>
      <w:jc w:val="left"/>
    </w:pPr>
    <w:rPr>
      <w:rFonts w:eastAsia="Calibri"/>
      <w:b/>
      <w:bCs/>
    </w:rPr>
  </w:style>
  <w:style w:type="character" w:customStyle="1" w:styleId="CommentSubjectChar">
    <w:name w:val="Comment Subject Char"/>
    <w:basedOn w:val="CommentTextChar"/>
    <w:link w:val="CommentSubject"/>
    <w:uiPriority w:val="99"/>
    <w:semiHidden/>
    <w:rsid w:val="004D78B6"/>
    <w:rPr>
      <w:b/>
      <w:bCs/>
      <w:sz w:val="20"/>
      <w:szCs w:val="20"/>
    </w:rPr>
  </w:style>
  <w:style w:type="paragraph" w:customStyle="1" w:styleId="BodyTextIndent21">
    <w:name w:val="Body Text Indent 21"/>
    <w:basedOn w:val="Normal"/>
    <w:next w:val="BodyTextIndent2"/>
    <w:link w:val="BodyTextIndent2Char"/>
    <w:unhideWhenUsed/>
    <w:rsid w:val="004D78B6"/>
    <w:pPr>
      <w:spacing w:before="0" w:after="120" w:line="480" w:lineRule="auto"/>
      <w:ind w:left="360" w:firstLine="0"/>
      <w:jc w:val="left"/>
    </w:pPr>
    <w:rPr>
      <w:rFonts w:asciiTheme="minorHAnsi" w:eastAsiaTheme="minorHAnsi" w:hAnsiTheme="minorHAnsi" w:cstheme="minorBidi"/>
      <w:szCs w:val="22"/>
    </w:rPr>
  </w:style>
  <w:style w:type="character" w:customStyle="1" w:styleId="BodyTextIndent2Char">
    <w:name w:val="Body Text Indent 2 Char"/>
    <w:basedOn w:val="DefaultParagraphFont"/>
    <w:link w:val="BodyTextIndent21"/>
    <w:rsid w:val="004D78B6"/>
  </w:style>
  <w:style w:type="character" w:customStyle="1" w:styleId="NormalWebChar">
    <w:name w:val="Normal (Web) Char"/>
    <w:link w:val="NormalWeb"/>
    <w:uiPriority w:val="99"/>
    <w:locked/>
    <w:rsid w:val="004D78B6"/>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4D78B6"/>
    <w:pPr>
      <w:spacing w:before="0"/>
      <w:ind w:firstLine="0"/>
      <w:jc w:val="left"/>
    </w:pPr>
    <w:rPr>
      <w:rFonts w:ascii="Times New Roman" w:hAnsi="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cChar">
    <w:name w:val="abc Char"/>
    <w:link w:val="abc"/>
    <w:locked/>
    <w:rsid w:val="004D78B6"/>
    <w:rPr>
      <w:rFonts w:ascii=".VnTime" w:eastAsia="Times New Roman" w:hAnsi=".VnTime" w:cs="Times New Roman"/>
      <w:sz w:val="26"/>
      <w:szCs w:val="20"/>
    </w:rPr>
  </w:style>
  <w:style w:type="paragraph" w:customStyle="1" w:styleId="BodyText1">
    <w:name w:val="Body Text1"/>
    <w:basedOn w:val="Normal"/>
    <w:next w:val="BodyText"/>
    <w:link w:val="BodyTextChar"/>
    <w:uiPriority w:val="99"/>
    <w:unhideWhenUsed/>
    <w:rsid w:val="004D78B6"/>
    <w:pPr>
      <w:spacing w:before="0" w:after="120" w:line="259" w:lineRule="auto"/>
      <w:ind w:firstLine="0"/>
      <w:jc w:val="left"/>
    </w:pPr>
    <w:rPr>
      <w:rFonts w:asciiTheme="minorHAnsi" w:eastAsiaTheme="minorHAnsi" w:hAnsiTheme="minorHAnsi" w:cstheme="minorBidi"/>
      <w:szCs w:val="22"/>
    </w:rPr>
  </w:style>
  <w:style w:type="character" w:customStyle="1" w:styleId="BodyTextChar">
    <w:name w:val="Body Text Char"/>
    <w:basedOn w:val="DefaultParagraphFont"/>
    <w:link w:val="BodyText1"/>
    <w:rsid w:val="004D78B6"/>
  </w:style>
  <w:style w:type="character" w:customStyle="1" w:styleId="normaltextrun">
    <w:name w:val="normaltextrun"/>
    <w:basedOn w:val="DefaultParagraphFont"/>
    <w:rsid w:val="004D78B6"/>
  </w:style>
  <w:style w:type="character" w:customStyle="1" w:styleId="Heading1Char1">
    <w:name w:val="Heading 1 Char1"/>
    <w:basedOn w:val="DefaultParagraphFont"/>
    <w:uiPriority w:val="9"/>
    <w:rsid w:val="004D78B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D78B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4D78B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4D78B6"/>
    <w:rPr>
      <w:rFonts w:asciiTheme="majorHAnsi" w:eastAsiaTheme="majorEastAsia" w:hAnsiTheme="majorHAnsi" w:cstheme="majorBidi"/>
      <w:i/>
      <w:iCs/>
      <w:color w:val="2E74B5" w:themeColor="accent1" w:themeShade="BF"/>
      <w:szCs w:val="20"/>
    </w:rPr>
  </w:style>
  <w:style w:type="character" w:customStyle="1" w:styleId="Heading5Char1">
    <w:name w:val="Heading 5 Char1"/>
    <w:basedOn w:val="DefaultParagraphFont"/>
    <w:uiPriority w:val="9"/>
    <w:semiHidden/>
    <w:rsid w:val="004D78B6"/>
    <w:rPr>
      <w:rFonts w:asciiTheme="majorHAnsi" w:eastAsiaTheme="majorEastAsia" w:hAnsiTheme="majorHAnsi" w:cstheme="majorBidi"/>
      <w:color w:val="2E74B5" w:themeColor="accent1" w:themeShade="BF"/>
      <w:szCs w:val="20"/>
    </w:rPr>
  </w:style>
  <w:style w:type="character" w:customStyle="1" w:styleId="Heading6Char1">
    <w:name w:val="Heading 6 Char1"/>
    <w:basedOn w:val="DefaultParagraphFont"/>
    <w:uiPriority w:val="9"/>
    <w:semiHidden/>
    <w:rsid w:val="004D78B6"/>
    <w:rPr>
      <w:rFonts w:asciiTheme="majorHAnsi" w:eastAsiaTheme="majorEastAsia" w:hAnsiTheme="majorHAnsi" w:cstheme="majorBidi"/>
      <w:color w:val="1F4D78" w:themeColor="accent1" w:themeShade="7F"/>
      <w:szCs w:val="20"/>
    </w:rPr>
  </w:style>
  <w:style w:type="character" w:customStyle="1" w:styleId="Heading7Char1">
    <w:name w:val="Heading 7 Char1"/>
    <w:basedOn w:val="DefaultParagraphFont"/>
    <w:uiPriority w:val="9"/>
    <w:semiHidden/>
    <w:rsid w:val="004D78B6"/>
    <w:rPr>
      <w:rFonts w:asciiTheme="majorHAnsi" w:eastAsiaTheme="majorEastAsia" w:hAnsiTheme="majorHAnsi" w:cstheme="majorBidi"/>
      <w:i/>
      <w:iCs/>
      <w:color w:val="1F4D78" w:themeColor="accent1" w:themeShade="7F"/>
      <w:szCs w:val="20"/>
    </w:rPr>
  </w:style>
  <w:style w:type="character" w:customStyle="1" w:styleId="Heading8Char1">
    <w:name w:val="Heading 8 Char1"/>
    <w:basedOn w:val="DefaultParagraphFont"/>
    <w:uiPriority w:val="9"/>
    <w:semiHidden/>
    <w:rsid w:val="004D78B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D78B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D78B6"/>
    <w:pPr>
      <w:spacing w:before="0" w:line="240" w:lineRule="auto"/>
      <w:contextualSpacing/>
    </w:pPr>
    <w:rPr>
      <w:rFonts w:ascii="Calibri Light" w:eastAsia="Malgun Gothic" w:hAnsi="Calibri Light"/>
      <w:spacing w:val="-10"/>
      <w:kern w:val="28"/>
      <w:sz w:val="56"/>
      <w:szCs w:val="56"/>
    </w:rPr>
  </w:style>
  <w:style w:type="character" w:customStyle="1" w:styleId="TitleChar1">
    <w:name w:val="Title Char1"/>
    <w:basedOn w:val="DefaultParagraphFont"/>
    <w:uiPriority w:val="10"/>
    <w:rsid w:val="004D7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8B6"/>
    <w:pPr>
      <w:numPr>
        <w:ilvl w:val="1"/>
      </w:numPr>
      <w:spacing w:after="160"/>
      <w:ind w:firstLine="720"/>
    </w:pPr>
    <w:rPr>
      <w:rFonts w:ascii="Calibri" w:eastAsia="Malgun Gothic" w:hAnsi="Calibri"/>
      <w:color w:val="595959"/>
      <w:spacing w:val="15"/>
      <w:szCs w:val="28"/>
    </w:rPr>
  </w:style>
  <w:style w:type="character" w:customStyle="1" w:styleId="SubtitleChar1">
    <w:name w:val="Subtitle Char1"/>
    <w:basedOn w:val="DefaultParagraphFont"/>
    <w:uiPriority w:val="11"/>
    <w:rsid w:val="004D78B6"/>
    <w:rPr>
      <w:rFonts w:eastAsiaTheme="minorEastAsia"/>
      <w:color w:val="5A5A5A" w:themeColor="text1" w:themeTint="A5"/>
      <w:spacing w:val="15"/>
      <w:sz w:val="22"/>
    </w:rPr>
  </w:style>
  <w:style w:type="paragraph" w:styleId="Quote">
    <w:name w:val="Quote"/>
    <w:basedOn w:val="Normal"/>
    <w:next w:val="Normal"/>
    <w:link w:val="QuoteChar"/>
    <w:uiPriority w:val="29"/>
    <w:qFormat/>
    <w:rsid w:val="004D78B6"/>
    <w:pPr>
      <w:spacing w:before="200" w:after="160"/>
      <w:ind w:left="864" w:right="864"/>
      <w:jc w:val="center"/>
    </w:pPr>
    <w:rPr>
      <w:rFonts w:asciiTheme="minorHAnsi" w:eastAsiaTheme="minorHAnsi" w:hAnsiTheme="minorHAnsi" w:cstheme="minorBidi"/>
      <w:i/>
      <w:iCs/>
      <w:color w:val="404040"/>
      <w:szCs w:val="22"/>
    </w:rPr>
  </w:style>
  <w:style w:type="character" w:customStyle="1" w:styleId="QuoteChar1">
    <w:name w:val="Quote Char1"/>
    <w:basedOn w:val="DefaultParagraphFont"/>
    <w:uiPriority w:val="29"/>
    <w:rsid w:val="004D78B6"/>
    <w:rPr>
      <w:rFonts w:ascii="Times New Roman" w:eastAsia="Times New Roman" w:hAnsi="Times New Roman" w:cs="Times New Roman"/>
      <w:i/>
      <w:iCs/>
      <w:color w:val="404040" w:themeColor="text1" w:themeTint="BF"/>
      <w:szCs w:val="20"/>
    </w:rPr>
  </w:style>
  <w:style w:type="character" w:styleId="IntenseEmphasis">
    <w:name w:val="Intense Emphasis"/>
    <w:basedOn w:val="DefaultParagraphFont"/>
    <w:uiPriority w:val="21"/>
    <w:qFormat/>
    <w:rsid w:val="004D78B6"/>
    <w:rPr>
      <w:i/>
      <w:iCs/>
      <w:color w:val="5B9BD5" w:themeColor="accent1"/>
    </w:rPr>
  </w:style>
  <w:style w:type="paragraph" w:styleId="IntenseQuote">
    <w:name w:val="Intense Quote"/>
    <w:basedOn w:val="Normal"/>
    <w:next w:val="Normal"/>
    <w:link w:val="IntenseQuoteChar"/>
    <w:uiPriority w:val="30"/>
    <w:qFormat/>
    <w:rsid w:val="004D78B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2F5496"/>
      <w:szCs w:val="22"/>
    </w:rPr>
  </w:style>
  <w:style w:type="character" w:customStyle="1" w:styleId="IntenseQuoteChar1">
    <w:name w:val="Intense Quote Char1"/>
    <w:basedOn w:val="DefaultParagraphFont"/>
    <w:uiPriority w:val="30"/>
    <w:rsid w:val="004D78B6"/>
    <w:rPr>
      <w:rFonts w:ascii="Times New Roman" w:eastAsia="Times New Roman" w:hAnsi="Times New Roman" w:cs="Times New Roman"/>
      <w:i/>
      <w:iCs/>
      <w:color w:val="5B9BD5" w:themeColor="accent1"/>
      <w:szCs w:val="20"/>
    </w:rPr>
  </w:style>
  <w:style w:type="character" w:styleId="IntenseReference">
    <w:name w:val="Intense Reference"/>
    <w:basedOn w:val="DefaultParagraphFont"/>
    <w:uiPriority w:val="32"/>
    <w:qFormat/>
    <w:rsid w:val="004D78B6"/>
    <w:rPr>
      <w:b/>
      <w:bCs/>
      <w:smallCaps/>
      <w:color w:val="5B9BD5" w:themeColor="accent1"/>
      <w:spacing w:val="5"/>
    </w:rPr>
  </w:style>
  <w:style w:type="paragraph" w:styleId="BalloonText">
    <w:name w:val="Balloon Text"/>
    <w:basedOn w:val="Normal"/>
    <w:link w:val="BalloonTextChar1"/>
    <w:semiHidden/>
    <w:unhideWhenUsed/>
    <w:rsid w:val="004D78B6"/>
    <w:pPr>
      <w:spacing w:before="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D78B6"/>
    <w:rPr>
      <w:rFonts w:ascii="Segoe UI" w:eastAsia="Times New Roman" w:hAnsi="Segoe UI" w:cs="Segoe UI"/>
      <w:sz w:val="18"/>
      <w:szCs w:val="18"/>
    </w:rPr>
  </w:style>
  <w:style w:type="paragraph" w:styleId="Revision">
    <w:name w:val="Revision"/>
    <w:hidden/>
    <w:uiPriority w:val="99"/>
    <w:semiHidden/>
    <w:rsid w:val="004D78B6"/>
    <w:pPr>
      <w:spacing w:before="0"/>
      <w:ind w:firstLine="0"/>
      <w:jc w:val="left"/>
    </w:pPr>
    <w:rPr>
      <w:rFonts w:ascii="Times New Roman" w:eastAsia="Times New Roman" w:hAnsi="Times New Roman" w:cs="Times New Roman"/>
      <w:szCs w:val="20"/>
    </w:rPr>
  </w:style>
  <w:style w:type="paragraph" w:styleId="FootnoteText">
    <w:name w:val="footnote text"/>
    <w:basedOn w:val="Normal"/>
    <w:link w:val="FootnoteTextChar"/>
    <w:semiHidden/>
    <w:unhideWhenUsed/>
    <w:rsid w:val="004D78B6"/>
    <w:pPr>
      <w:spacing w:before="0" w:line="240" w:lineRule="auto"/>
    </w:pPr>
    <w:rPr>
      <w:rFonts w:ascii="Arial Unicode MS" w:eastAsiaTheme="minorHAnsi" w:hAnsi="Arial Unicode MS" w:cstheme="minorBidi"/>
      <w:szCs w:val="22"/>
    </w:rPr>
  </w:style>
  <w:style w:type="character" w:customStyle="1" w:styleId="FootnoteTextChar2">
    <w:name w:val="Footnote Text Char2"/>
    <w:basedOn w:val="DefaultParagraphFont"/>
    <w:uiPriority w:val="99"/>
    <w:semiHidden/>
    <w:rsid w:val="004D78B6"/>
    <w:rPr>
      <w:rFonts w:ascii="Times New Roman" w:eastAsia="Times New Roman" w:hAnsi="Times New Roman" w:cs="Times New Roman"/>
      <w:sz w:val="20"/>
      <w:szCs w:val="20"/>
    </w:rPr>
  </w:style>
  <w:style w:type="paragraph" w:styleId="CommentText">
    <w:name w:val="annotation text"/>
    <w:basedOn w:val="Normal"/>
    <w:link w:val="CommentTextChar1"/>
    <w:semiHidden/>
    <w:unhideWhenUsed/>
    <w:rsid w:val="004D78B6"/>
    <w:pPr>
      <w:spacing w:line="240" w:lineRule="auto"/>
    </w:pPr>
    <w:rPr>
      <w:sz w:val="20"/>
    </w:rPr>
  </w:style>
  <w:style w:type="character" w:customStyle="1" w:styleId="CommentTextChar1">
    <w:name w:val="Comment Text Char1"/>
    <w:basedOn w:val="DefaultParagraphFont"/>
    <w:link w:val="CommentText"/>
    <w:uiPriority w:val="99"/>
    <w:semiHidden/>
    <w:rsid w:val="004D78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8B6"/>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4D78B6"/>
    <w:rPr>
      <w:rFonts w:ascii="Times New Roman" w:eastAsia="Times New Roman" w:hAnsi="Times New Roman" w:cs="Times New Roman"/>
      <w:b/>
      <w:bCs/>
      <w:sz w:val="20"/>
      <w:szCs w:val="20"/>
    </w:rPr>
  </w:style>
  <w:style w:type="paragraph" w:styleId="BodyTextIndent2">
    <w:name w:val="Body Text Indent 2"/>
    <w:basedOn w:val="Normal"/>
    <w:link w:val="BodyTextIndent2Char1"/>
    <w:unhideWhenUsed/>
    <w:rsid w:val="004D78B6"/>
    <w:pPr>
      <w:spacing w:after="120" w:line="480" w:lineRule="auto"/>
      <w:ind w:left="283"/>
    </w:pPr>
  </w:style>
  <w:style w:type="character" w:customStyle="1" w:styleId="BodyTextIndent2Char1">
    <w:name w:val="Body Text Indent 2 Char1"/>
    <w:basedOn w:val="DefaultParagraphFont"/>
    <w:link w:val="BodyTextIndent2"/>
    <w:uiPriority w:val="99"/>
    <w:semiHidden/>
    <w:rsid w:val="004D78B6"/>
    <w:rPr>
      <w:rFonts w:ascii="Times New Roman" w:eastAsia="Times New Roman" w:hAnsi="Times New Roman" w:cs="Times New Roman"/>
      <w:szCs w:val="20"/>
    </w:rPr>
  </w:style>
  <w:style w:type="table" w:styleId="TableGrid">
    <w:name w:val="Table Grid"/>
    <w:basedOn w:val="TableNormal"/>
    <w:uiPriority w:val="39"/>
    <w:rsid w:val="004D78B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nhideWhenUsed/>
    <w:rsid w:val="004D78B6"/>
    <w:pPr>
      <w:spacing w:after="120"/>
    </w:pPr>
  </w:style>
  <w:style w:type="character" w:customStyle="1" w:styleId="BodyTextChar1">
    <w:name w:val="Body Text Char1"/>
    <w:basedOn w:val="DefaultParagraphFont"/>
    <w:link w:val="BodyText"/>
    <w:uiPriority w:val="99"/>
    <w:semiHidden/>
    <w:rsid w:val="004D78B6"/>
    <w:rPr>
      <w:rFonts w:ascii="Times New Roman" w:eastAsia="Times New Roman" w:hAnsi="Times New Roman" w:cs="Times New Roman"/>
      <w:szCs w:val="20"/>
    </w:rPr>
  </w:style>
  <w:style w:type="paragraph" w:styleId="BodyTextIndent">
    <w:name w:val="Body Text Indent"/>
    <w:basedOn w:val="Normal"/>
    <w:link w:val="BodyTextIndentChar"/>
    <w:rsid w:val="00C33DEA"/>
    <w:pPr>
      <w:spacing w:before="0" w:after="120" w:line="240" w:lineRule="auto"/>
      <w:ind w:left="360" w:firstLine="0"/>
      <w:jc w:val="left"/>
    </w:pPr>
    <w:rPr>
      <w:rFonts w:ascii=".VnTime" w:hAnsi=".VnTime"/>
      <w:lang w:val="en-GB"/>
    </w:rPr>
  </w:style>
  <w:style w:type="character" w:customStyle="1" w:styleId="BodyTextIndentChar">
    <w:name w:val="Body Text Indent Char"/>
    <w:basedOn w:val="DefaultParagraphFont"/>
    <w:link w:val="BodyTextIndent"/>
    <w:rsid w:val="00C33DEA"/>
    <w:rPr>
      <w:rFonts w:ascii=".VnTime" w:eastAsia="Times New Roman" w:hAnsi=".VnTime" w:cs="Times New Roman"/>
      <w:szCs w:val="20"/>
      <w:lang w:val="en-GB"/>
    </w:rPr>
  </w:style>
  <w:style w:type="paragraph" w:styleId="BodyTextIndent3">
    <w:name w:val="Body Text Indent 3"/>
    <w:basedOn w:val="Normal"/>
    <w:link w:val="BodyTextIndent3Char"/>
    <w:rsid w:val="00C33DEA"/>
    <w:pPr>
      <w:spacing w:before="0" w:after="120" w:line="240" w:lineRule="auto"/>
      <w:ind w:left="360" w:firstLine="0"/>
      <w:jc w:val="left"/>
    </w:pPr>
    <w:rPr>
      <w:rFonts w:ascii=".VnTime" w:hAnsi=".VnTime"/>
      <w:sz w:val="16"/>
      <w:szCs w:val="16"/>
      <w:lang w:val="en-GB"/>
    </w:rPr>
  </w:style>
  <w:style w:type="character" w:customStyle="1" w:styleId="BodyTextIndent3Char">
    <w:name w:val="Body Text Indent 3 Char"/>
    <w:basedOn w:val="DefaultParagraphFont"/>
    <w:link w:val="BodyTextIndent3"/>
    <w:rsid w:val="00C33DEA"/>
    <w:rPr>
      <w:rFonts w:ascii=".VnTime" w:eastAsia="Times New Roman" w:hAnsi=".VnTime" w:cs="Times New Roman"/>
      <w:sz w:val="16"/>
      <w:szCs w:val="16"/>
      <w:lang w:val="en-GB"/>
    </w:rPr>
  </w:style>
  <w:style w:type="character" w:styleId="PageNumber">
    <w:name w:val="page number"/>
    <w:basedOn w:val="DefaultParagraphFont"/>
    <w:rsid w:val="00C33DEA"/>
  </w:style>
  <w:style w:type="paragraph" w:styleId="BodyText3">
    <w:name w:val="Body Text 3"/>
    <w:basedOn w:val="Normal"/>
    <w:link w:val="BodyText3Char"/>
    <w:rsid w:val="00C33DEA"/>
    <w:pPr>
      <w:spacing w:before="0" w:line="240" w:lineRule="auto"/>
      <w:ind w:firstLine="0"/>
      <w:jc w:val="center"/>
    </w:pPr>
    <w:rPr>
      <w:rFonts w:ascii=".VnAvantH" w:hAnsi=".VnAvantH"/>
      <w:b/>
    </w:rPr>
  </w:style>
  <w:style w:type="character" w:customStyle="1" w:styleId="BodyText3Char">
    <w:name w:val="Body Text 3 Char"/>
    <w:basedOn w:val="DefaultParagraphFont"/>
    <w:link w:val="BodyText3"/>
    <w:rsid w:val="00C33DEA"/>
    <w:rPr>
      <w:rFonts w:ascii=".VnAvantH" w:eastAsia="Times New Roman" w:hAnsi=".VnAvantH" w:cs="Times New Roman"/>
      <w:b/>
      <w:szCs w:val="20"/>
    </w:rPr>
  </w:style>
  <w:style w:type="paragraph" w:customStyle="1" w:styleId="tenphuluc-H">
    <w:name w:val="tenphuluc-H"/>
    <w:basedOn w:val="Normal"/>
    <w:rsid w:val="00C33DEA"/>
    <w:pPr>
      <w:spacing w:before="240" w:line="360" w:lineRule="auto"/>
      <w:ind w:firstLine="0"/>
      <w:jc w:val="center"/>
    </w:pPr>
    <w:rPr>
      <w:rFonts w:ascii=".VnArial" w:hAnsi=".VnArial"/>
      <w:b/>
      <w:spacing w:val="5"/>
      <w:sz w:val="26"/>
      <w:lang w:val="en-GB"/>
    </w:rPr>
  </w:style>
  <w:style w:type="paragraph" w:customStyle="1" w:styleId="vao-v">
    <w:name w:val="vao-v"/>
    <w:basedOn w:val="Normal"/>
    <w:rsid w:val="00C33DEA"/>
    <w:pPr>
      <w:numPr>
        <w:numId w:val="11"/>
      </w:numPr>
      <w:spacing w:line="360" w:lineRule="auto"/>
    </w:pPr>
    <w:rPr>
      <w:rFonts w:ascii=".VnArial" w:hAnsi=".VnArial"/>
      <w:spacing w:val="5"/>
      <w:sz w:val="22"/>
    </w:rPr>
  </w:style>
  <w:style w:type="paragraph" w:customStyle="1" w:styleId="center-G">
    <w:name w:val="center-G"/>
    <w:basedOn w:val="Normal"/>
    <w:rsid w:val="00C33DEA"/>
    <w:pPr>
      <w:spacing w:line="360" w:lineRule="auto"/>
      <w:ind w:firstLine="0"/>
      <w:jc w:val="center"/>
    </w:pPr>
    <w:rPr>
      <w:rFonts w:ascii=".VnArial" w:hAnsi=".VnArial"/>
      <w:spacing w:val="5"/>
      <w:sz w:val="22"/>
      <w:lang w:val="en-GB"/>
    </w:rPr>
  </w:style>
  <w:style w:type="paragraph" w:styleId="PlainText">
    <w:name w:val="Plain Text"/>
    <w:basedOn w:val="Normal"/>
    <w:link w:val="PlainTextChar"/>
    <w:rsid w:val="00C33DEA"/>
    <w:pPr>
      <w:numPr>
        <w:numId w:val="12"/>
      </w:numPr>
      <w:spacing w:line="240" w:lineRule="auto"/>
      <w:jc w:val="left"/>
    </w:pPr>
    <w:rPr>
      <w:sz w:val="24"/>
      <w:szCs w:val="24"/>
    </w:rPr>
  </w:style>
  <w:style w:type="character" w:customStyle="1" w:styleId="PlainTextChar">
    <w:name w:val="Plain Text Char"/>
    <w:basedOn w:val="DefaultParagraphFont"/>
    <w:link w:val="PlainText"/>
    <w:rsid w:val="00C33DEA"/>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rsid w:val="00C33DEA"/>
    <w:pPr>
      <w:pBdr>
        <w:top w:val="single" w:sz="6" w:space="1" w:color="auto"/>
      </w:pBdr>
      <w:spacing w:before="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rsid w:val="00C33DE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19788">
      <w:bodyDiv w:val="1"/>
      <w:marLeft w:val="0"/>
      <w:marRight w:val="0"/>
      <w:marTop w:val="0"/>
      <w:marBottom w:val="0"/>
      <w:divBdr>
        <w:top w:val="none" w:sz="0" w:space="0" w:color="auto"/>
        <w:left w:val="none" w:sz="0" w:space="0" w:color="auto"/>
        <w:bottom w:val="none" w:sz="0" w:space="0" w:color="auto"/>
        <w:right w:val="none" w:sz="0" w:space="0" w:color="auto"/>
      </w:divBdr>
    </w:div>
    <w:div w:id="1287853422">
      <w:bodyDiv w:val="1"/>
      <w:marLeft w:val="0"/>
      <w:marRight w:val="0"/>
      <w:marTop w:val="0"/>
      <w:marBottom w:val="0"/>
      <w:divBdr>
        <w:top w:val="none" w:sz="0" w:space="0" w:color="auto"/>
        <w:left w:val="none" w:sz="0" w:space="0" w:color="auto"/>
        <w:bottom w:val="none" w:sz="0" w:space="0" w:color="auto"/>
        <w:right w:val="none" w:sz="0" w:space="0" w:color="auto"/>
      </w:divBdr>
    </w:div>
    <w:div w:id="1466702502">
      <w:bodyDiv w:val="1"/>
      <w:marLeft w:val="0"/>
      <w:marRight w:val="0"/>
      <w:marTop w:val="0"/>
      <w:marBottom w:val="0"/>
      <w:divBdr>
        <w:top w:val="none" w:sz="0" w:space="0" w:color="auto"/>
        <w:left w:val="none" w:sz="0" w:space="0" w:color="auto"/>
        <w:bottom w:val="none" w:sz="0" w:space="0" w:color="auto"/>
        <w:right w:val="none" w:sz="0" w:space="0" w:color="auto"/>
      </w:divBdr>
    </w:div>
    <w:div w:id="16933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06-2009-TT-BKHCN-dieu-kien-thu-tuc-xet-tang-giai-thuong-chat-luong-san-pham-hang-hoa-to-chuc-ca-nhan-87352.aspx"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thuvienphapluat.vn/van-ban/Thuong-mai/Thong-tu-36-2014-TT-BKHCN-dao-tao-chuyen-gia-danh-gia-he-thong-quan-ly-chung-nhan-san-pham-262436.aspx"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thuvienphapluat.vn/van-ban/bo-may-hanh-chinh/thong-tu-26-2014-tt-bkhcn-huong-dan-19-2014-qd-ttg-ap-dung-he-thong-quan-ly-chat-luong-255226.aspx" TargetMode="External"/><Relationship Id="rId14" Type="http://schemas.openxmlformats.org/officeDocument/2006/relationships/footer" Target="footer3.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4FD8259EEC44758E880324F1A9AB86"/>
        <w:category>
          <w:name w:val="General"/>
          <w:gallery w:val="placeholder"/>
        </w:category>
        <w:types>
          <w:type w:val="bbPlcHdr"/>
        </w:types>
        <w:behaviors>
          <w:behavior w:val="content"/>
        </w:behaviors>
        <w:guid w:val="{86B5BFEA-B15F-468E-ACBD-E2A19818F988}"/>
      </w:docPartPr>
      <w:docPartBody>
        <w:p w:rsidR="00E318F0" w:rsidRDefault="00E318F0" w:rsidP="00E318F0">
          <w:pPr>
            <w:pStyle w:val="7F4FD8259EEC44758E880324F1A9AB86"/>
          </w:pPr>
          <w:r w:rsidRPr="004F1BA2">
            <w:rPr>
              <w:rStyle w:val="PlaceholderText"/>
            </w:rPr>
            <w:t>Click here to enter text.</w:t>
          </w:r>
        </w:p>
      </w:docPartBody>
    </w:docPart>
    <w:docPart>
      <w:docPartPr>
        <w:name w:val="54A8B8AD35C040B59F862F6E4DD69BB7"/>
        <w:category>
          <w:name w:val="General"/>
          <w:gallery w:val="placeholder"/>
        </w:category>
        <w:types>
          <w:type w:val="bbPlcHdr"/>
        </w:types>
        <w:behaviors>
          <w:behavior w:val="content"/>
        </w:behaviors>
        <w:guid w:val="{AB62067E-16B1-4BF0-83BB-2BBAF845029F}"/>
      </w:docPartPr>
      <w:docPartBody>
        <w:p w:rsidR="00E318F0" w:rsidRDefault="00E318F0" w:rsidP="00E318F0">
          <w:pPr>
            <w:pStyle w:val="54A8B8AD35C040B59F862F6E4DD69BB7"/>
          </w:pPr>
          <w:r w:rsidRPr="004F1BA2">
            <w:rPr>
              <w:rStyle w:val="PlaceholderText"/>
            </w:rPr>
            <w:t>Choose an item.</w:t>
          </w:r>
        </w:p>
      </w:docPartBody>
    </w:docPart>
    <w:docPart>
      <w:docPartPr>
        <w:name w:val="083EA7C13D774AE984584B20FEB0DD5D"/>
        <w:category>
          <w:name w:val="General"/>
          <w:gallery w:val="placeholder"/>
        </w:category>
        <w:types>
          <w:type w:val="bbPlcHdr"/>
        </w:types>
        <w:behaviors>
          <w:behavior w:val="content"/>
        </w:behaviors>
        <w:guid w:val="{938EE7B2-7AE4-4921-A492-3A6E21E32693}"/>
      </w:docPartPr>
      <w:docPartBody>
        <w:p w:rsidR="00E318F0" w:rsidRDefault="00E318F0" w:rsidP="00E318F0">
          <w:pPr>
            <w:pStyle w:val="083EA7C13D774AE984584B20FEB0DD5D"/>
          </w:pPr>
          <w:r w:rsidRPr="004F1BA2">
            <w:rPr>
              <w:rStyle w:val="PlaceholderText"/>
            </w:rPr>
            <w:t>Click here to enter text.</w:t>
          </w:r>
        </w:p>
      </w:docPartBody>
    </w:docPart>
    <w:docPart>
      <w:docPartPr>
        <w:name w:val="82635460BCDF453F863A9A2067C7F911"/>
        <w:category>
          <w:name w:val="General"/>
          <w:gallery w:val="placeholder"/>
        </w:category>
        <w:types>
          <w:type w:val="bbPlcHdr"/>
        </w:types>
        <w:behaviors>
          <w:behavior w:val="content"/>
        </w:behaviors>
        <w:guid w:val="{B517F006-D814-46B4-BA52-9B7764CB5BBB}"/>
      </w:docPartPr>
      <w:docPartBody>
        <w:p w:rsidR="00E318F0" w:rsidRDefault="00E318F0" w:rsidP="00E318F0">
          <w:pPr>
            <w:pStyle w:val="82635460BCDF453F863A9A2067C7F911"/>
          </w:pPr>
          <w:r w:rsidRPr="004F1BA2">
            <w:rPr>
              <w:rStyle w:val="PlaceholderText"/>
            </w:rPr>
            <w:t>Click here to enter text.</w:t>
          </w:r>
        </w:p>
      </w:docPartBody>
    </w:docPart>
    <w:docPart>
      <w:docPartPr>
        <w:name w:val="D0EBE1276B05422CAC3AC6B61AF6F1A4"/>
        <w:category>
          <w:name w:val="General"/>
          <w:gallery w:val="placeholder"/>
        </w:category>
        <w:types>
          <w:type w:val="bbPlcHdr"/>
        </w:types>
        <w:behaviors>
          <w:behavior w:val="content"/>
        </w:behaviors>
        <w:guid w:val="{106C8790-6675-4289-BCDC-1A833EEEEE95}"/>
      </w:docPartPr>
      <w:docPartBody>
        <w:p w:rsidR="00E318F0" w:rsidRDefault="00E318F0" w:rsidP="00E318F0">
          <w:pPr>
            <w:pStyle w:val="D0EBE1276B05422CAC3AC6B61AF6F1A4"/>
          </w:pPr>
          <w:r w:rsidRPr="004F1BA2">
            <w:rPr>
              <w:rStyle w:val="PlaceholderText"/>
            </w:rPr>
            <w:t>Choose an item.</w:t>
          </w:r>
        </w:p>
      </w:docPartBody>
    </w:docPart>
    <w:docPart>
      <w:docPartPr>
        <w:name w:val="FC097194068C44AC9ADFED01439B506E"/>
        <w:category>
          <w:name w:val="General"/>
          <w:gallery w:val="placeholder"/>
        </w:category>
        <w:types>
          <w:type w:val="bbPlcHdr"/>
        </w:types>
        <w:behaviors>
          <w:behavior w:val="content"/>
        </w:behaviors>
        <w:guid w:val="{649F2C18-739E-4A26-8947-86E275752EC3}"/>
      </w:docPartPr>
      <w:docPartBody>
        <w:p w:rsidR="00E318F0" w:rsidRDefault="00E318F0" w:rsidP="00E318F0">
          <w:pPr>
            <w:pStyle w:val="FC097194068C44AC9ADFED01439B506E"/>
          </w:pPr>
          <w:r w:rsidRPr="004F1B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F0"/>
    <w:rsid w:val="00021CB2"/>
    <w:rsid w:val="00330C28"/>
    <w:rsid w:val="003A197E"/>
    <w:rsid w:val="00462F1B"/>
    <w:rsid w:val="005260AD"/>
    <w:rsid w:val="005672B1"/>
    <w:rsid w:val="005D0BFA"/>
    <w:rsid w:val="009D1E69"/>
    <w:rsid w:val="00C01539"/>
    <w:rsid w:val="00C11834"/>
    <w:rsid w:val="00D54A68"/>
    <w:rsid w:val="00E3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8F0"/>
    <w:rPr>
      <w:color w:val="808080"/>
    </w:rPr>
  </w:style>
  <w:style w:type="paragraph" w:customStyle="1" w:styleId="7F4FD8259EEC44758E880324F1A9AB86">
    <w:name w:val="7F4FD8259EEC44758E880324F1A9AB86"/>
    <w:rsid w:val="00E318F0"/>
  </w:style>
  <w:style w:type="paragraph" w:customStyle="1" w:styleId="54A8B8AD35C040B59F862F6E4DD69BB7">
    <w:name w:val="54A8B8AD35C040B59F862F6E4DD69BB7"/>
    <w:rsid w:val="00E318F0"/>
  </w:style>
  <w:style w:type="paragraph" w:customStyle="1" w:styleId="083EA7C13D774AE984584B20FEB0DD5D">
    <w:name w:val="083EA7C13D774AE984584B20FEB0DD5D"/>
    <w:rsid w:val="00E318F0"/>
  </w:style>
  <w:style w:type="paragraph" w:customStyle="1" w:styleId="82635460BCDF453F863A9A2067C7F911">
    <w:name w:val="82635460BCDF453F863A9A2067C7F911"/>
    <w:rsid w:val="00E318F0"/>
  </w:style>
  <w:style w:type="paragraph" w:customStyle="1" w:styleId="D0EBE1276B05422CAC3AC6B61AF6F1A4">
    <w:name w:val="D0EBE1276B05422CAC3AC6B61AF6F1A4"/>
    <w:rsid w:val="00E318F0"/>
  </w:style>
  <w:style w:type="paragraph" w:customStyle="1" w:styleId="FC097194068C44AC9ADFED01439B506E">
    <w:name w:val="FC097194068C44AC9ADFED01439B506E"/>
    <w:rsid w:val="00E31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FA6B-F1AB-46B3-9D82-DA83B4B1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16893</Words>
  <Characters>96292</Characters>
  <Application>Microsoft Office Word</Application>
  <DocSecurity>0</DocSecurity>
  <Lines>802</Lines>
  <Paragraphs>225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PHỤ LỤC</vt:lpstr>
      <vt:lpstr>THỦ TỤC HÀNH CHÍNH </vt:lpstr>
      <vt:lpstr>TRONG LĨNH VỰC TIÊU CHUẨN ĐO LƯỜNG CHẤT LƯỢNG</vt:lpstr>
      <vt:lpstr/>
      <vt:lpstr>B. Thủ tục hành chính lĩnh vực tiêu chuẩn, chất lượng</vt:lpstr>
    </vt:vector>
  </TitlesOfParts>
  <Company/>
  <LinksUpToDate>false</LinksUpToDate>
  <CharactersWithSpaces>112960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 Thanh Doan</cp:lastModifiedBy>
  <cp:revision>7</cp:revision>
  <dcterms:created xsi:type="dcterms:W3CDTF">2025-06-17T16:35:00Z</dcterms:created>
  <dcterms:modified xsi:type="dcterms:W3CDTF">2025-06-18T01:29:00Z</dcterms:modified>
</cp:coreProperties>
</file>