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14743"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63"/>
        <w:gridCol w:w="8080"/>
      </w:tblGrid>
      <w:tr w:rsidR="00934F4B" w:rsidRPr="002F680F" w14:paraId="6599E398" w14:textId="77777777" w:rsidTr="00A12B9F">
        <w:tc>
          <w:tcPr>
            <w:tcW w:w="6663" w:type="dxa"/>
          </w:tcPr>
          <w:p w14:paraId="2845984F" w14:textId="77777777" w:rsidR="00C70839" w:rsidRPr="002F680F" w:rsidRDefault="00C80C72" w:rsidP="000B4E46">
            <w:pPr>
              <w:spacing w:before="0" w:after="0"/>
              <w:jc w:val="center"/>
              <w:rPr>
                <w:b/>
                <w:szCs w:val="24"/>
                <w:lang w:val="vi-VN"/>
              </w:rPr>
            </w:pPr>
            <w:bookmarkStart w:id="0" w:name="_GoBack"/>
            <w:bookmarkEnd w:id="0"/>
            <w:r w:rsidRPr="002F680F">
              <w:rPr>
                <w:b/>
                <w:szCs w:val="24"/>
                <w:lang w:val="nl-NL"/>
              </w:rPr>
              <w:t>BỘ KHOA HỌC VÀ CÔNG NGHỆ</w:t>
            </w:r>
          </w:p>
          <w:p w14:paraId="00619007" w14:textId="77777777" w:rsidR="005148CB" w:rsidRPr="002F680F" w:rsidRDefault="005148CB" w:rsidP="005148CB">
            <w:pPr>
              <w:spacing w:before="0" w:after="0"/>
              <w:jc w:val="center"/>
              <w:rPr>
                <w:bCs/>
                <w:sz w:val="26"/>
                <w:szCs w:val="26"/>
                <w:lang w:val="vi-VN"/>
              </w:rPr>
            </w:pPr>
            <w:r w:rsidRPr="002F680F">
              <w:rPr>
                <w:bCs/>
                <w:sz w:val="26"/>
                <w:szCs w:val="26"/>
                <w:lang w:val="vi-VN"/>
              </w:rPr>
              <w:t xml:space="preserve">ỦY BAN TIÊU CHUẨN </w:t>
            </w:r>
          </w:p>
          <w:p w14:paraId="02324370" w14:textId="39DF14BD" w:rsidR="005148CB" w:rsidRPr="002F680F" w:rsidRDefault="005148CB" w:rsidP="005148CB">
            <w:pPr>
              <w:spacing w:before="0" w:after="0"/>
              <w:jc w:val="center"/>
              <w:rPr>
                <w:bCs/>
                <w:sz w:val="26"/>
                <w:szCs w:val="26"/>
                <w:lang w:val="vi-VN"/>
              </w:rPr>
            </w:pPr>
            <w:r w:rsidRPr="002F680F">
              <w:rPr>
                <w:bCs/>
                <w:sz w:val="26"/>
                <w:szCs w:val="26"/>
                <w:lang w:val="vi-VN"/>
              </w:rPr>
              <w:t xml:space="preserve">ĐO LƯỜNG CHẤT LƯỢNG QUỐC GIA  </w:t>
            </w:r>
          </w:p>
          <w:p w14:paraId="16BB4C4E" w14:textId="7EB6CC94" w:rsidR="00C80C72" w:rsidRPr="002F680F" w:rsidRDefault="00FA7D38" w:rsidP="00C80C72">
            <w:pPr>
              <w:spacing w:before="0" w:after="0"/>
              <w:rPr>
                <w:b/>
                <w:sz w:val="26"/>
                <w:szCs w:val="26"/>
                <w:lang w:val="nl-NL"/>
              </w:rPr>
            </w:pPr>
            <w:r w:rsidRPr="002F680F">
              <w:rPr>
                <w:noProof/>
              </w:rPr>
              <mc:AlternateContent>
                <mc:Choice Requires="wps">
                  <w:drawing>
                    <wp:anchor distT="4294967279" distB="4294967279" distL="114300" distR="114300" simplePos="0" relativeHeight="251658240" behindDoc="0" locked="0" layoutInCell="1" allowOverlap="1" wp14:anchorId="45D3579B" wp14:editId="0B9F32CF">
                      <wp:simplePos x="0" y="0"/>
                      <wp:positionH relativeFrom="column">
                        <wp:posOffset>1584325</wp:posOffset>
                      </wp:positionH>
                      <wp:positionV relativeFrom="paragraph">
                        <wp:posOffset>23495</wp:posOffset>
                      </wp:positionV>
                      <wp:extent cx="914400" cy="0"/>
                      <wp:effectExtent l="0" t="0" r="19050" b="19050"/>
                      <wp:wrapNone/>
                      <wp:docPr id="4"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3FB0675" id="Straight Connector 4" o:spid="_x0000_s1026" style="position:absolute;z-index:251658240;visibility:visible;mso-wrap-style:square;mso-width-percent:0;mso-height-percent:0;mso-wrap-distance-left:9pt;mso-wrap-distance-top:-47e-5mm;mso-wrap-distance-right:9pt;mso-wrap-distance-bottom:-47e-5mm;mso-position-horizontal:absolute;mso-position-horizontal-relative:text;mso-position-vertical:absolute;mso-position-vertical-relative:text;mso-width-percent:0;mso-height-percent:0;mso-width-relative:page;mso-height-relative:page" from="124.75pt,1.85pt" to="196.75pt,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7a4TrgEAAEcDAAAOAAAAZHJzL2Uyb0RvYy54bWysUsFu2zAMvQ/YPwi6L3a6rtiMOD2k6y7d&#10;FqDdBzCSbAuTRYFUYufvJ6lJVmy3ojoIkkg+vffI1e08OnEwxBZ9K5eLWgrjFWrr+1b+err/8FkK&#10;juA1OPSmlUfD8nb9/t1qCo25wgGdNiQSiOdmCq0cYgxNVbEazAi8wGB8CnZII8R0pb7SBFNCH111&#10;Vdc31YSkA6EyzOn17jko1wW/64yKP7uOTRSulYlbLDuVfZf3ar2CpicIg1UnGvAKFiNYnz69QN1B&#10;BLEn+x/UaBUhYxcXCscKu84qUzQkNcv6HzWPAwRTtCRzOFxs4reDVT8OG7+lTF3N/jE8oPrNwuNm&#10;AN+bQuDpGFLjltmqagrcXEryhcOWxG76jjrlwD5icWHuaMyQSZ+Yi9nHi9lmjkKlxy/L6+s6tUSd&#10;QxU057pAHL8ZHEU+tNJZn22ABg4PHDMPaM4p+dnjvXWutNJ5MbXy5uOnuhQwOqtzMKcx9buNI3GA&#10;PAxlFVEp8jKNcO91ARsM6K+ncwTrns/pc+dPXmT5eda42aE+bunsUepWYXmarDwOL++l+u/8r/8A&#10;AAD//wMAUEsDBBQABgAIAAAAIQAAmK1G2gAAAAcBAAAPAAAAZHJzL2Rvd25yZXYueG1sTI7BTsMw&#10;EETvSPyDtUjcqJOGQBviVAgpiAsHCurZjU0SYa8j240DX8/CBY5PM5p59W6xhs3ah9GhgHyVAdPY&#10;OTViL+Dttb3aAAtRopLGoRbwqQPsmvOzWlbKJXzR8z72jEYwVFLAEONUcR66QVsZVm7SSNm781ZG&#10;Qt9z5WWicWv4OstuuJUj0sMgJ/0w6O5jf7ICMI8Hk1JMs/8qH8u8bJ+y51aIy4vl/g5Y1Ev8K8OP&#10;PqlDQ05Hd0IVmBGwvt6WVBVQ3AKjvNgWxMdf5k3N//s33wAAAP//AwBQSwECLQAUAAYACAAAACEA&#10;toM4kv4AAADhAQAAEwAAAAAAAAAAAAAAAAAAAAAAW0NvbnRlbnRfVHlwZXNdLnhtbFBLAQItABQA&#10;BgAIAAAAIQA4/SH/1gAAAJQBAAALAAAAAAAAAAAAAAAAAC8BAABfcmVscy8ucmVsc1BLAQItABQA&#10;BgAIAAAAIQBo7a4TrgEAAEcDAAAOAAAAAAAAAAAAAAAAAC4CAABkcnMvZTJvRG9jLnhtbFBLAQIt&#10;ABQABgAIAAAAIQAAmK1G2gAAAAcBAAAPAAAAAAAAAAAAAAAAAAgEAABkcnMvZG93bnJldi54bWxQ&#10;SwUGAAAAAAQABADzAAAADwUAAAAA&#10;" strokeweight=".5pt"/>
                  </w:pict>
                </mc:Fallback>
              </mc:AlternateContent>
            </w:r>
          </w:p>
        </w:tc>
        <w:tc>
          <w:tcPr>
            <w:tcW w:w="8080" w:type="dxa"/>
          </w:tcPr>
          <w:p w14:paraId="423D3415" w14:textId="77777777" w:rsidR="00C70839" w:rsidRPr="002F680F" w:rsidRDefault="00C80C72" w:rsidP="000B4E46">
            <w:pPr>
              <w:spacing w:before="0" w:after="0"/>
              <w:jc w:val="center"/>
              <w:rPr>
                <w:rFonts w:eastAsia="Cambria Math"/>
                <w:b/>
                <w:w w:val="96"/>
                <w:szCs w:val="24"/>
                <w:lang w:val="nl-NL"/>
              </w:rPr>
            </w:pPr>
            <w:r w:rsidRPr="002F680F">
              <w:rPr>
                <w:rFonts w:eastAsia="Cambria Math"/>
                <w:b/>
                <w:w w:val="96"/>
                <w:szCs w:val="24"/>
                <w:lang w:val="nl-NL"/>
              </w:rPr>
              <w:t>CỘNG HÒA XÃ HỘI CHỦ NGHĨA VIỆT NAM</w:t>
            </w:r>
          </w:p>
          <w:p w14:paraId="73503ECC" w14:textId="1678F91A" w:rsidR="00C80C72" w:rsidRPr="002F680F" w:rsidRDefault="00C80C72" w:rsidP="000B4E46">
            <w:pPr>
              <w:spacing w:before="0" w:after="0"/>
              <w:jc w:val="center"/>
              <w:rPr>
                <w:rFonts w:eastAsia="Cambria Math"/>
                <w:b/>
                <w:bCs/>
                <w:sz w:val="26"/>
                <w:szCs w:val="26"/>
              </w:rPr>
            </w:pPr>
            <w:r w:rsidRPr="002F680F">
              <w:rPr>
                <w:rFonts w:eastAsia="Cambria Math"/>
                <w:b/>
                <w:bCs/>
                <w:sz w:val="26"/>
                <w:szCs w:val="26"/>
              </w:rPr>
              <w:t>Độc lập - Tự do - Hạnh phúc</w:t>
            </w:r>
          </w:p>
          <w:p w14:paraId="70652506" w14:textId="39F910B2" w:rsidR="00FA7D38" w:rsidRPr="002F680F" w:rsidRDefault="00083352" w:rsidP="000B4E46">
            <w:pPr>
              <w:spacing w:before="0" w:after="0"/>
              <w:jc w:val="center"/>
              <w:rPr>
                <w:rFonts w:eastAsia="Cambria Math"/>
                <w:bCs/>
                <w:sz w:val="26"/>
                <w:szCs w:val="26"/>
              </w:rPr>
            </w:pPr>
            <w:r w:rsidRPr="002F680F">
              <w:rPr>
                <w:noProof/>
              </w:rPr>
              <mc:AlternateContent>
                <mc:Choice Requires="wps">
                  <w:drawing>
                    <wp:anchor distT="4294967279" distB="4294967279" distL="114300" distR="114300" simplePos="0" relativeHeight="251658241" behindDoc="0" locked="0" layoutInCell="1" allowOverlap="1" wp14:anchorId="73FDA728" wp14:editId="662B4641">
                      <wp:simplePos x="0" y="0"/>
                      <wp:positionH relativeFrom="column">
                        <wp:posOffset>1488421</wp:posOffset>
                      </wp:positionH>
                      <wp:positionV relativeFrom="paragraph">
                        <wp:posOffset>16070</wp:posOffset>
                      </wp:positionV>
                      <wp:extent cx="1995805" cy="0"/>
                      <wp:effectExtent l="0" t="0" r="0" b="0"/>
                      <wp:wrapNone/>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95805"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18783A1" id="Straight Connector 7" o:spid="_x0000_s1026" style="position:absolute;z-index:251658241;visibility:visible;mso-wrap-style:square;mso-width-percent:0;mso-height-percent:0;mso-wrap-distance-left:9pt;mso-wrap-distance-top:-47e-5mm;mso-wrap-distance-right:9pt;mso-wrap-distance-bottom:-47e-5mm;mso-position-horizontal:absolute;mso-position-horizontal-relative:text;mso-position-vertical:absolute;mso-position-vertical-relative:text;mso-width-percent:0;mso-height-percent:0;mso-width-relative:page;mso-height-relative:page" from="117.2pt,1.25pt" to="274.35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6c6sAEAAEgDAAAOAAAAZHJzL2Uyb0RvYy54bWysU8Fu2zAMvQ/YPwi6L3Y6pGiNOD2k6y7d&#10;FqDdBzCSbAuVRYFU4uTvJ6lJWmy3oT4Iokg+vfdEL+8OoxN7Q2zRt3I+q6UwXqG2vm/l7+eHLzdS&#10;cASvwaE3rTwalnerz5+WU2jMFQ7otCGRQDw3U2jlEGNoqorVYEbgGQbjU7JDGiGmkPpKE0wJfXTV&#10;VV1fVxOSDoTKMKfT+9ekXBX8rjMq/uo6NlG4ViZusaxU1m1eq9USmp4gDFadaMB/sBjB+nTpBeoe&#10;Iogd2X+gRqsIGbs4UzhW2HVWmaIhqZnXf6l5GiCYoiWZw+FiE38crPq5X/sNZerq4J/CI6oXFh7X&#10;A/jeFALPx5Aebp6tqqbAzaUlBxw2JLbTD9SpBnYRiwuHjsYMmfSJQzH7eDHbHKJQ6XB+e7u4qRdS&#10;qHOugubcGIjjd4OjyJtWOuuzD9DA/pFjJgLNuSQfe3ywzpW3dF5Mrbz+uqhLA6OzOidzGVO/XTsS&#10;e8jTUL6iKmXelxHuvC5ggwH97bSPYN3rPl3u/MmMrD8PGzdb1McNnU1Kz1VYnkYrz8P7uHS//QCr&#10;PwAAAP//AwBQSwMEFAAGAAgAAAAhAEBic9vaAAAABwEAAA8AAABkcnMvZG93bnJldi54bWxMjjFP&#10;wzAUhHck/oP1kNiok5LQKsSpEFIQCwMFMbvxaxJhP0e2Gwd+PYaFbne6091X7xaj2YzOj5YE5KsM&#10;GFJn1Ui9gPe39mYLzAdJSmpLKOALPeyay4taVspGesV5H3qWRshXUsAQwlRx7rsBjfQrOyGl7Gid&#10;kSFZ13PlZEzjRvN1lt1xI0dKD4Oc8HHA7nN/MgIoDx86xhBn910+lXnZPmcvrRDXV8vDPbCAS/gv&#10;wy9+QocmMR3siZRnWsD6tihSNYkSWMrLYrsBdvjzvKn5OX/zAwAA//8DAFBLAQItABQABgAIAAAA&#10;IQC2gziS/gAAAOEBAAATAAAAAAAAAAAAAAAAAAAAAABbQ29udGVudF9UeXBlc10ueG1sUEsBAi0A&#10;FAAGAAgAAAAhADj9If/WAAAAlAEAAAsAAAAAAAAAAAAAAAAALwEAAF9yZWxzLy5yZWxzUEsBAi0A&#10;FAAGAAgAAAAhAMK7pzqwAQAASAMAAA4AAAAAAAAAAAAAAAAALgIAAGRycy9lMm9Eb2MueG1sUEsB&#10;Ai0AFAAGAAgAAAAhAEBic9vaAAAABwEAAA8AAAAAAAAAAAAAAAAACgQAAGRycy9kb3ducmV2Lnht&#10;bFBLBQYAAAAABAAEAPMAAAARBQAAAAA=&#10;" strokeweight=".5pt"/>
                  </w:pict>
                </mc:Fallback>
              </mc:AlternateContent>
            </w:r>
          </w:p>
          <w:p w14:paraId="51D49265" w14:textId="77777777" w:rsidR="00320747" w:rsidRPr="002F680F" w:rsidRDefault="00320747" w:rsidP="000B4E46">
            <w:pPr>
              <w:spacing w:before="0" w:after="0"/>
              <w:jc w:val="center"/>
              <w:rPr>
                <w:rFonts w:eastAsia="Cambria Math"/>
                <w:b/>
                <w:sz w:val="26"/>
                <w:szCs w:val="26"/>
              </w:rPr>
            </w:pPr>
          </w:p>
          <w:p w14:paraId="2A6AFDDD" w14:textId="7D799173" w:rsidR="00FA7D38" w:rsidRPr="002F680F" w:rsidRDefault="00FA7D38" w:rsidP="005548C1">
            <w:pPr>
              <w:spacing w:before="0" w:after="0"/>
              <w:jc w:val="center"/>
              <w:rPr>
                <w:sz w:val="26"/>
                <w:szCs w:val="26"/>
              </w:rPr>
            </w:pPr>
            <w:r w:rsidRPr="002F680F">
              <w:rPr>
                <w:rFonts w:eastAsia="Cambria Math"/>
                <w:sz w:val="26"/>
                <w:szCs w:val="26"/>
              </w:rPr>
              <w:t xml:space="preserve">Hà Nội, ngày </w:t>
            </w:r>
            <w:r w:rsidR="00191575" w:rsidRPr="002F680F">
              <w:rPr>
                <w:rFonts w:eastAsia="Cambria Math"/>
                <w:sz w:val="26"/>
                <w:szCs w:val="26"/>
                <w:lang w:val="vi-VN"/>
              </w:rPr>
              <w:t xml:space="preserve">       </w:t>
            </w:r>
            <w:r w:rsidRPr="002F680F">
              <w:rPr>
                <w:rFonts w:eastAsia="Cambria Math"/>
                <w:sz w:val="26"/>
                <w:szCs w:val="26"/>
              </w:rPr>
              <w:t xml:space="preserve"> tháng </w:t>
            </w:r>
            <w:r w:rsidR="00191575" w:rsidRPr="002F680F">
              <w:rPr>
                <w:rFonts w:eastAsia="Cambria Math"/>
                <w:sz w:val="26"/>
                <w:szCs w:val="26"/>
                <w:lang w:val="vi-VN"/>
              </w:rPr>
              <w:t xml:space="preserve">     </w:t>
            </w:r>
            <w:r w:rsidR="002D52A7" w:rsidRPr="002F680F">
              <w:rPr>
                <w:rFonts w:eastAsia="Cambria Math"/>
                <w:sz w:val="26"/>
                <w:szCs w:val="26"/>
              </w:rPr>
              <w:t xml:space="preserve"> </w:t>
            </w:r>
            <w:r w:rsidRPr="002F680F">
              <w:rPr>
                <w:rFonts w:eastAsia="Cambria Math"/>
                <w:sz w:val="26"/>
                <w:szCs w:val="26"/>
              </w:rPr>
              <w:t xml:space="preserve">năm </w:t>
            </w:r>
            <w:r w:rsidRPr="002F680F">
              <w:rPr>
                <w:rFonts w:eastAsia="Cambria Math"/>
                <w:sz w:val="26"/>
                <w:szCs w:val="26"/>
                <w:lang w:val="vi-VN"/>
              </w:rPr>
              <w:t>2025</w:t>
            </w:r>
          </w:p>
        </w:tc>
      </w:tr>
    </w:tbl>
    <w:p w14:paraId="54B218C9" w14:textId="324199D4" w:rsidR="00E34CB0" w:rsidRPr="002F680F" w:rsidRDefault="00E34CB0" w:rsidP="000B4E46">
      <w:pPr>
        <w:spacing w:before="0" w:after="0"/>
        <w:jc w:val="center"/>
        <w:rPr>
          <w:b/>
          <w:sz w:val="26"/>
          <w:szCs w:val="26"/>
        </w:rPr>
      </w:pPr>
    </w:p>
    <w:p w14:paraId="61765D8A" w14:textId="62873EA1" w:rsidR="00CD0E96" w:rsidRPr="000316C0" w:rsidRDefault="000559A9" w:rsidP="00DA547A">
      <w:pPr>
        <w:keepLines/>
        <w:widowControl w:val="0"/>
        <w:jc w:val="center"/>
        <w:rPr>
          <w:b/>
          <w:bCs/>
          <w:sz w:val="26"/>
          <w:szCs w:val="26"/>
          <w:lang w:val="vi-VN"/>
        </w:rPr>
      </w:pPr>
      <w:r w:rsidRPr="002F680F">
        <w:rPr>
          <w:b/>
          <w:sz w:val="26"/>
          <w:szCs w:val="26"/>
          <w:lang w:val="vi-VN"/>
        </w:rPr>
        <w:t xml:space="preserve">Bản </w:t>
      </w:r>
      <w:r w:rsidRPr="002F680F">
        <w:rPr>
          <w:b/>
          <w:sz w:val="26"/>
          <w:szCs w:val="26"/>
        </w:rPr>
        <w:t xml:space="preserve">tổng </w:t>
      </w:r>
      <w:r w:rsidRPr="002F680F">
        <w:rPr>
          <w:b/>
          <w:sz w:val="26"/>
          <w:szCs w:val="26"/>
          <w:lang w:val="vi-VN"/>
        </w:rPr>
        <w:t>hợp</w:t>
      </w:r>
      <w:r w:rsidR="00B94B45" w:rsidRPr="002F680F">
        <w:rPr>
          <w:b/>
          <w:sz w:val="26"/>
          <w:szCs w:val="26"/>
          <w:lang w:val="vi-VN"/>
        </w:rPr>
        <w:t xml:space="preserve"> ý kiến</w:t>
      </w:r>
      <w:r w:rsidRPr="002F680F">
        <w:rPr>
          <w:b/>
          <w:sz w:val="26"/>
          <w:szCs w:val="26"/>
          <w:lang w:val="vi-VN"/>
        </w:rPr>
        <w:t xml:space="preserve">, </w:t>
      </w:r>
      <w:r w:rsidRPr="002F680F">
        <w:rPr>
          <w:b/>
          <w:sz w:val="26"/>
          <w:szCs w:val="26"/>
        </w:rPr>
        <w:t xml:space="preserve">tiếp </w:t>
      </w:r>
      <w:r w:rsidR="00B94B45" w:rsidRPr="002F680F">
        <w:rPr>
          <w:b/>
          <w:sz w:val="26"/>
          <w:szCs w:val="26"/>
          <w:lang w:val="vi-VN"/>
        </w:rPr>
        <w:t>thu, giải trình</w:t>
      </w:r>
      <w:r w:rsidRPr="002F680F">
        <w:rPr>
          <w:b/>
          <w:sz w:val="26"/>
          <w:szCs w:val="26"/>
        </w:rPr>
        <w:t xml:space="preserve"> ý kiến góp </w:t>
      </w:r>
      <w:r w:rsidR="00B94B45" w:rsidRPr="002F680F">
        <w:rPr>
          <w:b/>
          <w:sz w:val="26"/>
          <w:szCs w:val="26"/>
          <w:lang w:val="vi-VN"/>
        </w:rPr>
        <w:t>ý</w:t>
      </w:r>
      <w:r w:rsidR="00DA547A" w:rsidRPr="002F680F">
        <w:rPr>
          <w:b/>
          <w:sz w:val="26"/>
          <w:szCs w:val="26"/>
        </w:rPr>
        <w:t xml:space="preserve"> đối với</w:t>
      </w:r>
      <w:r w:rsidR="00140B76" w:rsidRPr="002F680F">
        <w:rPr>
          <w:b/>
          <w:sz w:val="26"/>
          <w:szCs w:val="26"/>
          <w:lang w:val="vi-VN"/>
        </w:rPr>
        <w:t xml:space="preserve"> </w:t>
      </w:r>
      <w:bookmarkStart w:id="1" w:name="_Hlk211792181"/>
      <w:r w:rsidR="00DA4E13" w:rsidRPr="002F680F">
        <w:rPr>
          <w:b/>
          <w:bCs/>
          <w:sz w:val="26"/>
          <w:szCs w:val="26"/>
          <w:lang w:val="pt-PT"/>
        </w:rPr>
        <w:t xml:space="preserve">dự thảo </w:t>
      </w:r>
      <w:r w:rsidR="00516B6C" w:rsidRPr="002F680F">
        <w:rPr>
          <w:b/>
          <w:bCs/>
          <w:sz w:val="26"/>
          <w:szCs w:val="26"/>
          <w:lang w:val="vi-VN"/>
        </w:rPr>
        <w:t>“</w:t>
      </w:r>
      <w:r w:rsidR="00516B6C" w:rsidRPr="002F680F">
        <w:rPr>
          <w:b/>
          <w:sz w:val="26"/>
          <w:szCs w:val="26"/>
        </w:rPr>
        <w:t xml:space="preserve">Thông tư sửa đổi, bổ sung, bãi bỏ một số điều của Thông tư số 24/2013/TT-BKHCN ngày 30/9/2013 của Bộ trưởng Bộ Khoa học và Công nghệ </w:t>
      </w:r>
      <w:bookmarkStart w:id="2" w:name="_Hlk214781930"/>
      <w:r w:rsidR="00516B6C" w:rsidRPr="002F680F">
        <w:rPr>
          <w:b/>
          <w:sz w:val="26"/>
          <w:szCs w:val="26"/>
        </w:rPr>
        <w:t xml:space="preserve">quy định về hoạt động kiểm định, hiệu chuẩn, thử nghiệm phương tiện đo, chuẩn đo lường </w:t>
      </w:r>
      <w:bookmarkEnd w:id="2"/>
      <w:r w:rsidR="00516B6C" w:rsidRPr="002F680F">
        <w:rPr>
          <w:b/>
          <w:sz w:val="26"/>
          <w:szCs w:val="26"/>
        </w:rPr>
        <w:t>được sửa đổi, bổ sung một số điều tại Thông tư số 13/2023/TT-BKHCN ngày 30/6/2023 và được phân cấp tại Thông tư số 07/2025/TT-BKHCN ngày 20/6/2025 của Bộ trưởng Bộ Khoa học và Công nghệ”</w:t>
      </w:r>
      <w:r w:rsidR="000316C0">
        <w:rPr>
          <w:b/>
          <w:sz w:val="26"/>
          <w:szCs w:val="26"/>
          <w:lang w:val="vi-VN"/>
        </w:rPr>
        <w:t xml:space="preserve"> </w:t>
      </w:r>
      <w:bookmarkStart w:id="3" w:name="_Hlk214782041"/>
      <w:r w:rsidR="000316C0">
        <w:rPr>
          <w:b/>
          <w:sz w:val="26"/>
          <w:szCs w:val="26"/>
          <w:lang w:val="vi-VN"/>
        </w:rPr>
        <w:t xml:space="preserve">(được điều chỉnh thành dự thảo Thông tư thay thế </w:t>
      </w:r>
      <w:r w:rsidR="000316C0" w:rsidRPr="002F680F">
        <w:rPr>
          <w:b/>
          <w:sz w:val="26"/>
          <w:szCs w:val="26"/>
        </w:rPr>
        <w:t xml:space="preserve">Thông tư số </w:t>
      </w:r>
      <w:r w:rsidR="000316C0" w:rsidRPr="00884953">
        <w:rPr>
          <w:rFonts w:ascii="Times New Roman Bold" w:hAnsi="Times New Roman Bold"/>
          <w:b/>
          <w:spacing w:val="-8"/>
          <w:sz w:val="26"/>
          <w:szCs w:val="26"/>
        </w:rPr>
        <w:t xml:space="preserve">24/2013/TT-BKHCN </w:t>
      </w:r>
      <w:r w:rsidR="00884953" w:rsidRPr="00884953">
        <w:rPr>
          <w:rFonts w:ascii="Times New Roman Bold" w:hAnsi="Times New Roman Bold"/>
          <w:b/>
          <w:spacing w:val="-8"/>
          <w:sz w:val="26"/>
          <w:szCs w:val="26"/>
          <w:lang w:val="vi-VN"/>
        </w:rPr>
        <w:t>“</w:t>
      </w:r>
      <w:r w:rsidR="000316C0" w:rsidRPr="00884953">
        <w:rPr>
          <w:rFonts w:ascii="Times New Roman Bold" w:hAnsi="Times New Roman Bold"/>
          <w:b/>
          <w:spacing w:val="-8"/>
          <w:sz w:val="26"/>
          <w:szCs w:val="26"/>
          <w:lang w:val="vi-VN"/>
        </w:rPr>
        <w:t xml:space="preserve">Thông tư quy định về hoạt động kiểm định, hiệu chuẩn, thử nghiệm phương tiện đo, chuẩn đo </w:t>
      </w:r>
      <w:r w:rsidR="00884953" w:rsidRPr="00884953">
        <w:rPr>
          <w:rFonts w:ascii="Times New Roman Bold" w:hAnsi="Times New Roman Bold"/>
          <w:b/>
          <w:spacing w:val="-8"/>
          <w:sz w:val="26"/>
          <w:szCs w:val="26"/>
          <w:lang w:val="vi-VN"/>
        </w:rPr>
        <w:t>lường</w:t>
      </w:r>
      <w:r w:rsidR="00884953">
        <w:rPr>
          <w:b/>
          <w:sz w:val="26"/>
          <w:szCs w:val="26"/>
          <w:lang w:val="vi-VN"/>
        </w:rPr>
        <w:t>”</w:t>
      </w:r>
      <w:bookmarkEnd w:id="3"/>
    </w:p>
    <w:bookmarkEnd w:id="1"/>
    <w:p w14:paraId="501B388F" w14:textId="77777777" w:rsidR="000D5ED5" w:rsidRDefault="00CD0E96" w:rsidP="000B4E46">
      <w:pPr>
        <w:spacing w:before="0" w:after="0"/>
        <w:jc w:val="center"/>
        <w:rPr>
          <w:sz w:val="26"/>
          <w:szCs w:val="26"/>
          <w:lang w:val="vi-VN"/>
        </w:rPr>
      </w:pPr>
      <w:r w:rsidRPr="002F680F">
        <w:rPr>
          <w:sz w:val="26"/>
          <w:szCs w:val="26"/>
        </w:rPr>
        <w:t>(</w:t>
      </w:r>
      <w:r w:rsidR="008418B1" w:rsidRPr="002F680F">
        <w:rPr>
          <w:sz w:val="26"/>
          <w:szCs w:val="26"/>
        </w:rPr>
        <w:t>Sau khi tổng hợp ý kiến góp ý t</w:t>
      </w:r>
      <w:r w:rsidRPr="002F680F">
        <w:rPr>
          <w:sz w:val="26"/>
          <w:szCs w:val="26"/>
        </w:rPr>
        <w:t xml:space="preserve">heo </w:t>
      </w:r>
      <w:r w:rsidR="00603165" w:rsidRPr="00603165">
        <w:rPr>
          <w:sz w:val="26"/>
          <w:szCs w:val="26"/>
        </w:rPr>
        <w:t xml:space="preserve">Công văn số 5392/BKHCN-TĐC ngày 09/10/2025 và </w:t>
      </w:r>
    </w:p>
    <w:p w14:paraId="399F488B" w14:textId="18E99693" w:rsidR="00CD0E96" w:rsidRPr="002F680F" w:rsidRDefault="00603165" w:rsidP="000B4E46">
      <w:pPr>
        <w:spacing w:before="0" w:after="0"/>
        <w:jc w:val="center"/>
        <w:rPr>
          <w:sz w:val="26"/>
          <w:szCs w:val="26"/>
        </w:rPr>
      </w:pPr>
      <w:r w:rsidRPr="00603165">
        <w:rPr>
          <w:sz w:val="26"/>
          <w:szCs w:val="26"/>
        </w:rPr>
        <w:t>Công văn số 5989/BKHCN-TĐC ngày 24/10/2025</w:t>
      </w:r>
      <w:r w:rsidR="00CD0E96" w:rsidRPr="002F680F">
        <w:rPr>
          <w:sz w:val="26"/>
          <w:szCs w:val="26"/>
        </w:rPr>
        <w:t>)</w:t>
      </w:r>
    </w:p>
    <w:p w14:paraId="0115E5AA" w14:textId="6E6EE1E2" w:rsidR="00A4003B" w:rsidRPr="002F680F" w:rsidRDefault="0027441C" w:rsidP="00F14711">
      <w:pPr>
        <w:spacing w:before="0" w:after="0"/>
        <w:jc w:val="center"/>
        <w:rPr>
          <w:sz w:val="26"/>
          <w:szCs w:val="26"/>
        </w:rPr>
      </w:pPr>
      <w:r w:rsidRPr="002F680F">
        <w:rPr>
          <w:noProof/>
          <w:sz w:val="26"/>
          <w:szCs w:val="26"/>
        </w:rPr>
        <mc:AlternateContent>
          <mc:Choice Requires="wps">
            <w:drawing>
              <wp:anchor distT="4294967279" distB="4294967279" distL="114300" distR="114300" simplePos="0" relativeHeight="251658242" behindDoc="0" locked="0" layoutInCell="1" allowOverlap="1" wp14:anchorId="7F9B845A" wp14:editId="0B930038">
                <wp:simplePos x="0" y="0"/>
                <wp:positionH relativeFrom="margin">
                  <wp:posOffset>2891903</wp:posOffset>
                </wp:positionH>
                <wp:positionV relativeFrom="paragraph">
                  <wp:posOffset>50800</wp:posOffset>
                </wp:positionV>
                <wp:extent cx="3070910" cy="0"/>
                <wp:effectExtent l="0" t="0" r="0" b="0"/>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7091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BA4C86D" id="Straight Connector 3" o:spid="_x0000_s1026" style="position:absolute;z-index:251658242;visibility:visible;mso-wrap-style:square;mso-width-percent:0;mso-height-percent:0;mso-wrap-distance-left:9pt;mso-wrap-distance-top:-47e-5mm;mso-wrap-distance-right:9pt;mso-wrap-distance-bottom:-47e-5mm;mso-position-horizontal:absolute;mso-position-horizontal-relative:margin;mso-position-vertical:absolute;mso-position-vertical-relative:text;mso-width-percent:0;mso-height-percent:0;mso-width-relative:page;mso-height-relative:page" from="227.7pt,4pt" to="469.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xfysAEAAEgDAAAOAAAAZHJzL2Uyb0RvYy54bWysU8Fu2zAMvQ/YPwi6L3ZarNuMOD2k6y7d&#10;FqDdBzCSbAuTRYFUYufvJ6lJVmy3oj4Ikkg+vfdIr27n0YmDIbboW7lc1FIYr1Bb37fy19P9h89S&#10;cASvwaE3rTwalrfr9+9WU2jMFQ7otCGRQDw3U2jlEGNoqorVYEbgBQbjU7BDGiGmI/WVJpgS+uiq&#10;q7q+qSYkHQiVYU63d89BuS74XWdU/Nl1bKJwrUzcYlmprLu8VusVND1BGKw60YBXsBjB+vToBeoO&#10;Iog92f+gRqsIGbu4UDhW2HVWmaIhqVnW/6h5HCCYoiWZw+FiE78drPpx2PgtZepq9o/hAdVvFh43&#10;A/jeFAJPx5Aat8xWVVPg5lKSDxy2JHbTd9QpB/YRiwtzR2OGTPrEXMw+Xsw2cxQqXV7Xn+ovy9QT&#10;dY5V0JwLA3H8ZnAUedNKZ332ARo4PHDMRKA5p+Rrj/fWudJL58XUypvrj3UpYHRW52BOY+p3G0fi&#10;AHkayldUpcjLNMK91wVsMKC/nvYRrHvep8edP5mR9edh42aH+rils0mpXYXlabTyPLw8l+q/P8D6&#10;DwAAAP//AwBQSwMEFAAGAAgAAAAhADG7WfvbAAAABwEAAA8AAABkcnMvZG93bnJldi54bWxMj8FO&#10;wzAQRO9I/IO1SNyoE6hRG+JUCCmICwcK4uzGJomw15HtxoGvZ+FCbzua0eyberc4y2YT4uhRQrkq&#10;gBnsvB6xl/D22l5tgMWkUCvr0Uj4MhF2zflZrSrtM76YeZ96RiUYKyVhSGmqOI/dYJyKKz8ZJO/D&#10;B6cSydBzHVSmcmf5dVHccqdGpA+DmszDYLrP/dFJwDK925xTnsO3eBSlaJ+K51bKy4vl/g5YMkv6&#10;D8MvPqFDQ0wHf0QdmZWwFmJNUQkbmkT+9mZLx+FP86bmp/zNDwAAAP//AwBQSwECLQAUAAYACAAA&#10;ACEAtoM4kv4AAADhAQAAEwAAAAAAAAAAAAAAAAAAAAAAW0NvbnRlbnRfVHlwZXNdLnhtbFBLAQIt&#10;ABQABgAIAAAAIQA4/SH/1gAAAJQBAAALAAAAAAAAAAAAAAAAAC8BAABfcmVscy8ucmVsc1BLAQIt&#10;ABQABgAIAAAAIQDoTxfysAEAAEgDAAAOAAAAAAAAAAAAAAAAAC4CAABkcnMvZTJvRG9jLnhtbFBL&#10;AQItABQABgAIAAAAIQAxu1n72wAAAAcBAAAPAAAAAAAAAAAAAAAAAAoEAABkcnMvZG93bnJldi54&#10;bWxQSwUGAAAAAAQABADzAAAAEgUAAAAA&#10;" strokeweight=".5pt">
                <w10:wrap anchorx="margin"/>
              </v:line>
            </w:pict>
          </mc:Fallback>
        </mc:AlternateContent>
      </w:r>
    </w:p>
    <w:p w14:paraId="53B38F30" w14:textId="1F69C510" w:rsidR="00135B2F" w:rsidRPr="004362C3" w:rsidRDefault="007D5AE5" w:rsidP="00D1179D">
      <w:pPr>
        <w:spacing w:after="0"/>
        <w:ind w:firstLine="709"/>
        <w:jc w:val="both"/>
        <w:rPr>
          <w:sz w:val="26"/>
          <w:szCs w:val="26"/>
          <w:lang w:val="vi-VN"/>
        </w:rPr>
      </w:pPr>
      <w:r w:rsidRPr="002F680F">
        <w:rPr>
          <w:sz w:val="26"/>
          <w:szCs w:val="26"/>
        </w:rPr>
        <w:t xml:space="preserve">Căn cứ Luật Ban hành văn bản quy phạm pháp luật, </w:t>
      </w:r>
      <w:r w:rsidRPr="002F680F">
        <w:rPr>
          <w:sz w:val="26"/>
          <w:szCs w:val="26"/>
          <w:lang w:val="vi-VN"/>
        </w:rPr>
        <w:t xml:space="preserve">Bộ Khoa học và Công nghệ </w:t>
      </w:r>
      <w:r w:rsidRPr="002F680F">
        <w:rPr>
          <w:sz w:val="26"/>
          <w:szCs w:val="26"/>
        </w:rPr>
        <w:t>đã tổ chức lấy ý kiế</w:t>
      </w:r>
      <w:r w:rsidR="00135B2F" w:rsidRPr="002F680F">
        <w:rPr>
          <w:sz w:val="26"/>
          <w:szCs w:val="26"/>
        </w:rPr>
        <w:t>n</w:t>
      </w:r>
      <w:r w:rsidRPr="002F680F">
        <w:rPr>
          <w:sz w:val="26"/>
          <w:szCs w:val="26"/>
        </w:rPr>
        <w:t xml:space="preserve"> đối với hồ sơ </w:t>
      </w:r>
      <w:r w:rsidR="007E7D19" w:rsidRPr="002F680F">
        <w:rPr>
          <w:sz w:val="26"/>
          <w:szCs w:val="26"/>
        </w:rPr>
        <w:t xml:space="preserve">dự thảo “Thông tư sửa đổi, bổ sung, bãi bỏ một số điều của Thông tư số 24/2013/TT-BKHCN ngày 30/9/2013 của Bộ trưởng Bộ Khoa học và Công nghệ quy định về hoạt động kiểm định, hiệu chuẩn, thử nghiệm phương tiện đo, chuẩn đo lường </w:t>
      </w:r>
      <w:r w:rsidR="007E7D19" w:rsidRPr="002F680F">
        <w:rPr>
          <w:sz w:val="26"/>
          <w:szCs w:val="26"/>
          <w:lang w:val="vi-VN"/>
        </w:rPr>
        <w:t xml:space="preserve">(Thông tư 24) </w:t>
      </w:r>
      <w:r w:rsidR="007E7D19" w:rsidRPr="002F680F">
        <w:rPr>
          <w:sz w:val="26"/>
          <w:szCs w:val="26"/>
        </w:rPr>
        <w:t>được sửa đổi, bổ sung một số điều tại Thông tư số 13/2023/TT-BKHCN ngày 30/6/2023 và được phân cấp tại Thông tư số 07/2025/TT-BKHCN ngày 20/6/2025 của Bộ trưởng Bộ Khoa học và Công nghệ”</w:t>
      </w:r>
      <w:r w:rsidR="004362C3">
        <w:rPr>
          <w:sz w:val="26"/>
          <w:szCs w:val="26"/>
          <w:lang w:val="vi-VN"/>
        </w:rPr>
        <w:t xml:space="preserve"> </w:t>
      </w:r>
      <w:r w:rsidR="004362C3" w:rsidRPr="004362C3">
        <w:rPr>
          <w:sz w:val="26"/>
          <w:szCs w:val="26"/>
          <w:lang w:val="vi-VN"/>
        </w:rPr>
        <w:t>(được điều chỉnh thành dự thảo Thông tư thay thế Thông tư số 24/2013/TT-BKHCN “Thông tư quy định về hoạt động kiểm định, hiệu chuẩn, thử nghiệm phương tiện đo, chuẩn đo lường”</w:t>
      </w:r>
      <w:r w:rsidR="00D43167">
        <w:rPr>
          <w:sz w:val="26"/>
          <w:szCs w:val="26"/>
          <w:lang w:val="vi-VN"/>
        </w:rPr>
        <w:t xml:space="preserve"> trên cơ sở tiếp thu ý kiến góp ý)</w:t>
      </w:r>
    </w:p>
    <w:p w14:paraId="1AF9083B" w14:textId="77777777" w:rsidR="00135B2F" w:rsidRPr="002F680F" w:rsidRDefault="00135B2F" w:rsidP="00D1179D">
      <w:pPr>
        <w:spacing w:after="0"/>
        <w:ind w:firstLine="709"/>
        <w:jc w:val="both"/>
        <w:rPr>
          <w:sz w:val="26"/>
          <w:szCs w:val="26"/>
        </w:rPr>
      </w:pPr>
      <w:r w:rsidRPr="002F680F">
        <w:rPr>
          <w:sz w:val="26"/>
          <w:szCs w:val="26"/>
          <w:lang w:val="vi-VN"/>
        </w:rPr>
        <w:t xml:space="preserve">1. </w:t>
      </w:r>
      <w:r w:rsidR="007737A1" w:rsidRPr="002F680F">
        <w:rPr>
          <w:sz w:val="26"/>
          <w:szCs w:val="26"/>
          <w:lang w:val="vi-VN"/>
        </w:rPr>
        <w:t xml:space="preserve">Tổng số cơ quan, tổ chức </w:t>
      </w:r>
      <w:r w:rsidR="00FA3DCB" w:rsidRPr="002F680F">
        <w:rPr>
          <w:sz w:val="26"/>
          <w:szCs w:val="26"/>
          <w:lang w:val="vi-VN"/>
        </w:rPr>
        <w:t xml:space="preserve">gửi xin </w:t>
      </w:r>
      <w:r w:rsidR="007737A1" w:rsidRPr="002F680F">
        <w:rPr>
          <w:sz w:val="26"/>
          <w:szCs w:val="26"/>
          <w:lang w:val="vi-VN"/>
        </w:rPr>
        <w:t xml:space="preserve">ý </w:t>
      </w:r>
      <w:r w:rsidR="00FA3DCB" w:rsidRPr="002F680F">
        <w:rPr>
          <w:sz w:val="26"/>
          <w:szCs w:val="26"/>
          <w:lang w:val="vi-VN"/>
        </w:rPr>
        <w:t>kiến</w:t>
      </w:r>
      <w:r w:rsidRPr="002F680F">
        <w:rPr>
          <w:sz w:val="26"/>
          <w:szCs w:val="26"/>
          <w:lang w:val="vi-VN"/>
        </w:rPr>
        <w:t xml:space="preserve"> và tổng số ý kiến đã nhận được </w:t>
      </w:r>
    </w:p>
    <w:p w14:paraId="78DD4900" w14:textId="51E6212D" w:rsidR="00DA547A" w:rsidRPr="002F680F" w:rsidRDefault="00DA547A" w:rsidP="00D1179D">
      <w:pPr>
        <w:spacing w:after="0"/>
        <w:ind w:firstLine="709"/>
        <w:jc w:val="both"/>
        <w:rPr>
          <w:sz w:val="26"/>
          <w:szCs w:val="26"/>
          <w:lang w:val="vi-VN"/>
        </w:rPr>
      </w:pPr>
      <w:r w:rsidRPr="002F680F">
        <w:rPr>
          <w:sz w:val="26"/>
          <w:szCs w:val="26"/>
        </w:rPr>
        <w:t xml:space="preserve">- </w:t>
      </w:r>
      <w:r w:rsidRPr="002F680F">
        <w:rPr>
          <w:sz w:val="26"/>
          <w:szCs w:val="26"/>
          <w:lang w:val="vi-VN"/>
        </w:rPr>
        <w:t>Tổng số cơ quan, tổ chức gửi xin ý kiến</w:t>
      </w:r>
      <w:r w:rsidRPr="002F680F">
        <w:rPr>
          <w:sz w:val="26"/>
          <w:szCs w:val="26"/>
        </w:rPr>
        <w:t>:</w:t>
      </w:r>
      <w:r w:rsidR="006F04BA" w:rsidRPr="002F680F">
        <w:rPr>
          <w:sz w:val="26"/>
          <w:szCs w:val="26"/>
        </w:rPr>
        <w:t xml:space="preserve"> </w:t>
      </w:r>
      <w:r w:rsidR="005267D9" w:rsidRPr="002F680F">
        <w:rPr>
          <w:sz w:val="26"/>
          <w:szCs w:val="26"/>
        </w:rPr>
        <w:t>74</w:t>
      </w:r>
      <w:r w:rsidR="00E31C23" w:rsidRPr="002F680F">
        <w:rPr>
          <w:sz w:val="26"/>
          <w:szCs w:val="26"/>
          <w:lang w:val="vi-VN"/>
        </w:rPr>
        <w:t xml:space="preserve"> (16 bộ, cơ quan ngang bộ; </w:t>
      </w:r>
      <w:r w:rsidR="00F06281" w:rsidRPr="002F680F">
        <w:rPr>
          <w:sz w:val="26"/>
          <w:szCs w:val="26"/>
          <w:lang w:val="vi-VN"/>
        </w:rPr>
        <w:t>2 đơn vị trực thuộc Bộ KH&amp;CN</w:t>
      </w:r>
      <w:r w:rsidR="005E772C" w:rsidRPr="002F680F">
        <w:rPr>
          <w:sz w:val="26"/>
          <w:szCs w:val="26"/>
          <w:lang w:val="vi-VN"/>
        </w:rPr>
        <w:t xml:space="preserve">; </w:t>
      </w:r>
      <w:r w:rsidR="00E31C23" w:rsidRPr="002F680F">
        <w:rPr>
          <w:sz w:val="26"/>
          <w:szCs w:val="26"/>
          <w:lang w:val="vi-VN"/>
        </w:rPr>
        <w:t xml:space="preserve">34 </w:t>
      </w:r>
      <w:r w:rsidR="000908C4" w:rsidRPr="002F680F">
        <w:rPr>
          <w:sz w:val="26"/>
          <w:szCs w:val="26"/>
          <w:lang w:val="vi-VN"/>
        </w:rPr>
        <w:t xml:space="preserve">UBND </w:t>
      </w:r>
      <w:r w:rsidR="00E31C23" w:rsidRPr="002F680F">
        <w:rPr>
          <w:sz w:val="26"/>
          <w:szCs w:val="26"/>
          <w:lang w:val="vi-VN"/>
        </w:rPr>
        <w:t xml:space="preserve">tỉnh, Tp. </w:t>
      </w:r>
      <w:r w:rsidR="000908C4" w:rsidRPr="002F680F">
        <w:rPr>
          <w:sz w:val="26"/>
          <w:szCs w:val="26"/>
          <w:lang w:val="vi-VN"/>
        </w:rPr>
        <w:t>t</w:t>
      </w:r>
      <w:r w:rsidR="00E31C23" w:rsidRPr="002F680F">
        <w:rPr>
          <w:sz w:val="26"/>
          <w:szCs w:val="26"/>
          <w:lang w:val="vi-VN"/>
        </w:rPr>
        <w:t xml:space="preserve">rực thuộc Trung ương, 02 hiệp hội, 20 doanh nghiệp, tổ </w:t>
      </w:r>
      <w:r w:rsidR="000908C4" w:rsidRPr="002F680F">
        <w:rPr>
          <w:sz w:val="26"/>
          <w:szCs w:val="26"/>
          <w:lang w:val="vi-VN"/>
        </w:rPr>
        <w:t>chức</w:t>
      </w:r>
      <w:r w:rsidR="00E31C23" w:rsidRPr="002F680F">
        <w:rPr>
          <w:sz w:val="26"/>
          <w:szCs w:val="26"/>
          <w:lang w:val="vi-VN"/>
        </w:rPr>
        <w:t>)</w:t>
      </w:r>
      <w:r w:rsidR="0063544F" w:rsidRPr="002F680F">
        <w:rPr>
          <w:sz w:val="26"/>
          <w:szCs w:val="26"/>
          <w:lang w:val="vi-VN"/>
        </w:rPr>
        <w:t xml:space="preserve"> </w:t>
      </w:r>
    </w:p>
    <w:p w14:paraId="6FAB4ACA" w14:textId="30024C15" w:rsidR="00D522D0" w:rsidRPr="002F680F" w:rsidRDefault="00D522D0" w:rsidP="00D43AED">
      <w:pPr>
        <w:spacing w:after="0"/>
        <w:ind w:firstLine="709"/>
        <w:jc w:val="both"/>
        <w:rPr>
          <w:sz w:val="26"/>
          <w:szCs w:val="26"/>
        </w:rPr>
      </w:pPr>
      <w:r w:rsidRPr="002F680F">
        <w:rPr>
          <w:sz w:val="26"/>
          <w:szCs w:val="26"/>
          <w:lang w:val="vi-VN"/>
        </w:rPr>
        <w:t xml:space="preserve">- </w:t>
      </w:r>
      <w:r w:rsidR="00FA3DCB" w:rsidRPr="002F680F">
        <w:rPr>
          <w:sz w:val="26"/>
          <w:szCs w:val="26"/>
          <w:lang w:val="vi-VN"/>
        </w:rPr>
        <w:t xml:space="preserve">Tổng số ý kiến nhận được: </w:t>
      </w:r>
      <w:r w:rsidR="002F08A3" w:rsidRPr="002F680F">
        <w:rPr>
          <w:sz w:val="26"/>
          <w:szCs w:val="26"/>
        </w:rPr>
        <w:t>56</w:t>
      </w:r>
      <w:r w:rsidR="00483339" w:rsidRPr="002F680F">
        <w:rPr>
          <w:sz w:val="26"/>
          <w:szCs w:val="26"/>
          <w:lang w:val="vi-VN"/>
        </w:rPr>
        <w:t xml:space="preserve">/74 (tỷ lệ </w:t>
      </w:r>
      <w:r w:rsidR="002F08A3" w:rsidRPr="002F680F">
        <w:rPr>
          <w:sz w:val="26"/>
          <w:szCs w:val="26"/>
          <w:lang w:val="vi-VN"/>
        </w:rPr>
        <w:t>76</w:t>
      </w:r>
      <w:r w:rsidR="00483339" w:rsidRPr="002F680F">
        <w:rPr>
          <w:sz w:val="26"/>
          <w:szCs w:val="26"/>
          <w:lang w:val="vi-VN"/>
        </w:rPr>
        <w:t>%)</w:t>
      </w:r>
      <w:r w:rsidR="00CB3A18" w:rsidRPr="002F680F">
        <w:rPr>
          <w:sz w:val="26"/>
          <w:szCs w:val="26"/>
          <w:lang w:val="vi-VN"/>
        </w:rPr>
        <w:t xml:space="preserve">, trong </w:t>
      </w:r>
      <w:r w:rsidRPr="002F680F">
        <w:rPr>
          <w:sz w:val="26"/>
          <w:szCs w:val="26"/>
          <w:lang w:val="vi-VN"/>
        </w:rPr>
        <w:t>đó:</w:t>
      </w:r>
    </w:p>
    <w:p w14:paraId="1B04FD14" w14:textId="13CF74C3" w:rsidR="000908C4" w:rsidRPr="002F680F" w:rsidRDefault="00D522D0" w:rsidP="00DF12CF">
      <w:pPr>
        <w:spacing w:after="0"/>
        <w:ind w:firstLine="709"/>
        <w:jc w:val="both"/>
        <w:rPr>
          <w:sz w:val="26"/>
          <w:szCs w:val="26"/>
          <w:lang w:val="vi-VN"/>
        </w:rPr>
      </w:pPr>
      <w:r w:rsidRPr="002F680F">
        <w:rPr>
          <w:sz w:val="26"/>
          <w:szCs w:val="26"/>
          <w:lang w:val="vi-VN"/>
        </w:rPr>
        <w:t>+</w:t>
      </w:r>
      <w:r w:rsidR="00CB3A18" w:rsidRPr="002F680F">
        <w:rPr>
          <w:sz w:val="26"/>
          <w:szCs w:val="26"/>
          <w:lang w:val="vi-VN"/>
        </w:rPr>
        <w:t xml:space="preserve"> </w:t>
      </w:r>
      <w:r w:rsidRPr="002F680F">
        <w:rPr>
          <w:sz w:val="26"/>
          <w:szCs w:val="26"/>
          <w:lang w:val="vi-VN"/>
        </w:rPr>
        <w:t>C</w:t>
      </w:r>
      <w:r w:rsidR="00CB3A18" w:rsidRPr="002F680F">
        <w:rPr>
          <w:sz w:val="26"/>
          <w:szCs w:val="26"/>
          <w:lang w:val="vi-VN"/>
        </w:rPr>
        <w:t xml:space="preserve">ó </w:t>
      </w:r>
      <w:r w:rsidR="0063544F" w:rsidRPr="002F680F">
        <w:rPr>
          <w:sz w:val="26"/>
          <w:szCs w:val="26"/>
        </w:rPr>
        <w:t>12</w:t>
      </w:r>
      <w:r w:rsidR="00CB3A18" w:rsidRPr="002F680F">
        <w:rPr>
          <w:sz w:val="26"/>
          <w:szCs w:val="26"/>
          <w:lang w:val="vi-VN"/>
        </w:rPr>
        <w:t xml:space="preserve"> ý kiến nhất </w:t>
      </w:r>
      <w:r w:rsidR="00383CB6" w:rsidRPr="002F680F">
        <w:rPr>
          <w:sz w:val="26"/>
          <w:szCs w:val="26"/>
          <w:lang w:val="vi-VN"/>
        </w:rPr>
        <w:t xml:space="preserve">trí, bao gồm: </w:t>
      </w:r>
    </w:p>
    <w:p w14:paraId="020C2395" w14:textId="5A47AD70" w:rsidR="000908C4" w:rsidRPr="002F680F" w:rsidRDefault="000908C4" w:rsidP="00DF12CF">
      <w:pPr>
        <w:spacing w:after="0"/>
        <w:ind w:firstLine="709"/>
        <w:jc w:val="both"/>
        <w:rPr>
          <w:sz w:val="26"/>
          <w:szCs w:val="26"/>
          <w:lang w:val="vi-VN"/>
        </w:rPr>
      </w:pPr>
      <w:r w:rsidRPr="002F680F">
        <w:rPr>
          <w:sz w:val="26"/>
          <w:szCs w:val="26"/>
          <w:lang w:val="vi-VN"/>
        </w:rPr>
        <w:t xml:space="preserve">- Bộ, </w:t>
      </w:r>
      <w:r w:rsidR="008E005E" w:rsidRPr="002F680F">
        <w:rPr>
          <w:sz w:val="26"/>
          <w:szCs w:val="26"/>
          <w:lang w:val="vi-VN"/>
        </w:rPr>
        <w:t>ngành</w:t>
      </w:r>
      <w:r w:rsidR="00947CAB" w:rsidRPr="002F680F">
        <w:rPr>
          <w:sz w:val="26"/>
          <w:szCs w:val="26"/>
          <w:lang w:val="vi-VN"/>
        </w:rPr>
        <w:t xml:space="preserve"> (1)</w:t>
      </w:r>
      <w:r w:rsidRPr="002F680F">
        <w:rPr>
          <w:sz w:val="26"/>
          <w:szCs w:val="26"/>
          <w:lang w:val="vi-VN"/>
        </w:rPr>
        <w:t>:</w:t>
      </w:r>
      <w:r w:rsidR="000F4386" w:rsidRPr="002F680F">
        <w:rPr>
          <w:sz w:val="26"/>
          <w:szCs w:val="26"/>
          <w:lang w:val="vi-VN"/>
        </w:rPr>
        <w:t xml:space="preserve"> Ngân hàng Nhà nước Việt Nam</w:t>
      </w:r>
    </w:p>
    <w:p w14:paraId="34F98C30" w14:textId="746CA9A2" w:rsidR="003E7B58" w:rsidRPr="002F680F" w:rsidRDefault="003E7B58" w:rsidP="00DF12CF">
      <w:pPr>
        <w:spacing w:after="0"/>
        <w:ind w:firstLine="709"/>
        <w:jc w:val="both"/>
        <w:rPr>
          <w:sz w:val="26"/>
          <w:szCs w:val="26"/>
          <w:lang w:val="vi-VN"/>
        </w:rPr>
      </w:pPr>
      <w:r w:rsidRPr="002F680F">
        <w:rPr>
          <w:sz w:val="26"/>
          <w:szCs w:val="26"/>
          <w:lang w:val="vi-VN"/>
        </w:rPr>
        <w:t>- Địa phương</w:t>
      </w:r>
      <w:r w:rsidR="007F41F5" w:rsidRPr="002F680F">
        <w:rPr>
          <w:sz w:val="26"/>
          <w:szCs w:val="26"/>
          <w:lang w:val="vi-VN"/>
        </w:rPr>
        <w:t xml:space="preserve"> (</w:t>
      </w:r>
      <w:r w:rsidR="00B41B79" w:rsidRPr="002F680F">
        <w:rPr>
          <w:sz w:val="26"/>
          <w:szCs w:val="26"/>
          <w:lang w:val="vi-VN"/>
        </w:rPr>
        <w:t>7</w:t>
      </w:r>
      <w:r w:rsidR="007F41F5" w:rsidRPr="002F680F">
        <w:rPr>
          <w:sz w:val="26"/>
          <w:szCs w:val="26"/>
          <w:lang w:val="vi-VN"/>
        </w:rPr>
        <w:t>)</w:t>
      </w:r>
      <w:r w:rsidRPr="002F680F">
        <w:rPr>
          <w:sz w:val="26"/>
          <w:szCs w:val="26"/>
          <w:lang w:val="vi-VN"/>
        </w:rPr>
        <w:t xml:space="preserve">: </w:t>
      </w:r>
      <w:r w:rsidR="002E5CA0" w:rsidRPr="002F680F">
        <w:rPr>
          <w:sz w:val="26"/>
          <w:szCs w:val="26"/>
          <w:lang w:val="vi-VN"/>
        </w:rPr>
        <w:t xml:space="preserve">Cao Bằng, </w:t>
      </w:r>
      <w:r w:rsidR="00D001AF" w:rsidRPr="002F680F">
        <w:rPr>
          <w:sz w:val="26"/>
          <w:szCs w:val="26"/>
          <w:lang w:val="vi-VN"/>
        </w:rPr>
        <w:t xml:space="preserve">Đồng Nai, </w:t>
      </w:r>
      <w:r w:rsidRPr="002F680F">
        <w:rPr>
          <w:sz w:val="26"/>
          <w:szCs w:val="26"/>
          <w:lang w:val="vi-VN"/>
        </w:rPr>
        <w:t xml:space="preserve">Lào </w:t>
      </w:r>
      <w:r w:rsidR="002E5CA0" w:rsidRPr="002F680F">
        <w:rPr>
          <w:sz w:val="26"/>
          <w:szCs w:val="26"/>
          <w:lang w:val="vi-VN"/>
        </w:rPr>
        <w:t xml:space="preserve">Cai, </w:t>
      </w:r>
      <w:r w:rsidR="00B41B79" w:rsidRPr="002F680F">
        <w:rPr>
          <w:sz w:val="26"/>
          <w:szCs w:val="26"/>
          <w:lang w:val="vi-VN"/>
        </w:rPr>
        <w:t xml:space="preserve">Hải Phòng, </w:t>
      </w:r>
      <w:r w:rsidR="002E5CA0" w:rsidRPr="002F680F">
        <w:rPr>
          <w:sz w:val="26"/>
          <w:szCs w:val="26"/>
          <w:lang w:val="vi-VN"/>
        </w:rPr>
        <w:t xml:space="preserve">Quảng </w:t>
      </w:r>
      <w:r w:rsidR="00D001AF" w:rsidRPr="002F680F">
        <w:rPr>
          <w:sz w:val="26"/>
          <w:szCs w:val="26"/>
          <w:lang w:val="vi-VN"/>
        </w:rPr>
        <w:t xml:space="preserve">Trị, </w:t>
      </w:r>
      <w:r w:rsidR="001A6620" w:rsidRPr="002F680F">
        <w:rPr>
          <w:sz w:val="26"/>
          <w:szCs w:val="26"/>
          <w:lang w:val="vi-VN"/>
        </w:rPr>
        <w:t xml:space="preserve">Sơn La, </w:t>
      </w:r>
      <w:r w:rsidR="00D001AF" w:rsidRPr="002F680F">
        <w:rPr>
          <w:sz w:val="26"/>
          <w:szCs w:val="26"/>
          <w:lang w:val="vi-VN"/>
        </w:rPr>
        <w:t xml:space="preserve">Thanh </w:t>
      </w:r>
      <w:r w:rsidR="00B67A52" w:rsidRPr="002F680F">
        <w:rPr>
          <w:sz w:val="26"/>
          <w:szCs w:val="26"/>
          <w:lang w:val="vi-VN"/>
        </w:rPr>
        <w:t>Hóa</w:t>
      </w:r>
    </w:p>
    <w:p w14:paraId="071F3C4F" w14:textId="6A181E6E" w:rsidR="000908C4" w:rsidRPr="002F680F" w:rsidRDefault="000908C4" w:rsidP="000908C4">
      <w:pPr>
        <w:spacing w:after="0"/>
        <w:ind w:firstLine="709"/>
        <w:jc w:val="both"/>
        <w:rPr>
          <w:sz w:val="26"/>
          <w:szCs w:val="26"/>
          <w:lang w:val="vi-VN"/>
        </w:rPr>
      </w:pPr>
      <w:r w:rsidRPr="002F680F">
        <w:rPr>
          <w:sz w:val="26"/>
          <w:szCs w:val="26"/>
          <w:lang w:val="vi-VN"/>
        </w:rPr>
        <w:lastRenderedPageBreak/>
        <w:t>- Hiệp hội</w:t>
      </w:r>
      <w:r w:rsidR="00FB3AFE" w:rsidRPr="002F680F">
        <w:rPr>
          <w:sz w:val="26"/>
          <w:szCs w:val="26"/>
          <w:lang w:val="vi-VN"/>
        </w:rPr>
        <w:t xml:space="preserve"> (1)</w:t>
      </w:r>
      <w:r w:rsidRPr="002F680F">
        <w:rPr>
          <w:sz w:val="26"/>
          <w:szCs w:val="26"/>
          <w:lang w:val="vi-VN"/>
        </w:rPr>
        <w:t>:</w:t>
      </w:r>
      <w:r w:rsidR="009A60BC" w:rsidRPr="002F680F">
        <w:rPr>
          <w:sz w:val="26"/>
          <w:szCs w:val="26"/>
          <w:lang w:val="vi-VN"/>
        </w:rPr>
        <w:t xml:space="preserve"> Liên đoàn Công nghiệp và Thương mại Việt Nam (VCCI) (không có ý kiến)</w:t>
      </w:r>
    </w:p>
    <w:p w14:paraId="381C5057" w14:textId="25A9A1C7" w:rsidR="00A307A2" w:rsidRPr="002F680F" w:rsidRDefault="000908C4" w:rsidP="000908C4">
      <w:pPr>
        <w:spacing w:after="0"/>
        <w:ind w:firstLine="709"/>
        <w:jc w:val="both"/>
        <w:rPr>
          <w:sz w:val="26"/>
          <w:szCs w:val="26"/>
          <w:lang w:val="vi-VN"/>
        </w:rPr>
      </w:pPr>
      <w:r w:rsidRPr="002F680F">
        <w:rPr>
          <w:sz w:val="26"/>
          <w:szCs w:val="26"/>
          <w:lang w:val="vi-VN"/>
        </w:rPr>
        <w:t>- Doanh nghiệp, tổ chức</w:t>
      </w:r>
      <w:r w:rsidR="00947CAB" w:rsidRPr="002F680F">
        <w:rPr>
          <w:sz w:val="26"/>
          <w:szCs w:val="26"/>
          <w:lang w:val="vi-VN"/>
        </w:rPr>
        <w:t xml:space="preserve"> (3)</w:t>
      </w:r>
      <w:r w:rsidRPr="002F680F">
        <w:rPr>
          <w:sz w:val="26"/>
          <w:szCs w:val="26"/>
          <w:lang w:val="vi-VN"/>
        </w:rPr>
        <w:t xml:space="preserve">: </w:t>
      </w:r>
      <w:r w:rsidR="00947CAB" w:rsidRPr="002F680F">
        <w:rPr>
          <w:sz w:val="26"/>
          <w:szCs w:val="26"/>
          <w:lang w:val="vi-VN"/>
        </w:rPr>
        <w:t xml:space="preserve">Tập đoàn Công nghiệp - Năng lượng Quốc gia, </w:t>
      </w:r>
      <w:r w:rsidR="00100B19" w:rsidRPr="002F680F">
        <w:rPr>
          <w:sz w:val="26"/>
          <w:szCs w:val="26"/>
          <w:lang w:val="vi-VN"/>
        </w:rPr>
        <w:t>Công ty Cổ phần EMIN Việt Nam; Công ty Cổ phần Kiểm định và Đo lường Chất lượng Cần Thơ</w:t>
      </w:r>
    </w:p>
    <w:p w14:paraId="5D3CB2B0" w14:textId="647CCBA6" w:rsidR="006C2920" w:rsidRPr="002F680F" w:rsidRDefault="00D522D0" w:rsidP="00D1179D">
      <w:pPr>
        <w:spacing w:after="0"/>
        <w:ind w:firstLine="709"/>
        <w:jc w:val="both"/>
        <w:rPr>
          <w:rFonts w:eastAsia="Times New Roman"/>
          <w:sz w:val="26"/>
          <w:szCs w:val="26"/>
          <w:lang w:val="vi-VN"/>
        </w:rPr>
      </w:pPr>
      <w:r w:rsidRPr="002F680F">
        <w:rPr>
          <w:sz w:val="26"/>
          <w:szCs w:val="26"/>
          <w:lang w:val="vi-VN"/>
        </w:rPr>
        <w:t xml:space="preserve">+ Có </w:t>
      </w:r>
      <w:r w:rsidR="001523D0" w:rsidRPr="002F680F">
        <w:rPr>
          <w:sz w:val="26"/>
          <w:szCs w:val="26"/>
        </w:rPr>
        <w:t>44</w:t>
      </w:r>
      <w:r w:rsidR="002C72D3" w:rsidRPr="002F680F">
        <w:rPr>
          <w:sz w:val="26"/>
          <w:szCs w:val="26"/>
          <w:lang w:val="vi-VN"/>
        </w:rPr>
        <w:t xml:space="preserve"> đơn vị có ý kiến chi tiết đối với </w:t>
      </w:r>
      <w:r w:rsidR="00402F13" w:rsidRPr="002F680F">
        <w:rPr>
          <w:sz w:val="26"/>
          <w:szCs w:val="26"/>
          <w:lang w:val="vi-VN"/>
        </w:rPr>
        <w:t xml:space="preserve">hồ sơ </w:t>
      </w:r>
      <w:r w:rsidR="002C72D3" w:rsidRPr="002F680F">
        <w:rPr>
          <w:sz w:val="26"/>
          <w:szCs w:val="26"/>
          <w:lang w:val="vi-VN"/>
        </w:rPr>
        <w:t xml:space="preserve">dự </w:t>
      </w:r>
      <w:r w:rsidR="00DF77C0" w:rsidRPr="002F680F">
        <w:rPr>
          <w:sz w:val="26"/>
          <w:szCs w:val="26"/>
          <w:lang w:val="vi-VN"/>
        </w:rPr>
        <w:t>thảo, bao gồm:</w:t>
      </w:r>
    </w:p>
    <w:p w14:paraId="3C634560" w14:textId="71B7E02A" w:rsidR="00F06281" w:rsidRPr="002F680F" w:rsidRDefault="00F06281" w:rsidP="00F06281">
      <w:pPr>
        <w:spacing w:after="0"/>
        <w:ind w:firstLine="709"/>
        <w:jc w:val="both"/>
        <w:rPr>
          <w:sz w:val="26"/>
          <w:szCs w:val="26"/>
        </w:rPr>
      </w:pPr>
      <w:r w:rsidRPr="002F680F">
        <w:rPr>
          <w:sz w:val="26"/>
          <w:szCs w:val="26"/>
          <w:lang w:val="vi-VN"/>
        </w:rPr>
        <w:t>- Bộ, ngành</w:t>
      </w:r>
      <w:r w:rsidR="005957B2" w:rsidRPr="002F680F">
        <w:rPr>
          <w:sz w:val="26"/>
          <w:szCs w:val="26"/>
          <w:lang w:val="vi-VN"/>
        </w:rPr>
        <w:t xml:space="preserve"> (</w:t>
      </w:r>
      <w:r w:rsidR="001523D0" w:rsidRPr="002F680F">
        <w:rPr>
          <w:sz w:val="26"/>
          <w:szCs w:val="26"/>
          <w:lang w:val="vi-VN"/>
        </w:rPr>
        <w:t>11</w:t>
      </w:r>
      <w:r w:rsidR="005957B2" w:rsidRPr="002F680F">
        <w:rPr>
          <w:sz w:val="26"/>
          <w:szCs w:val="26"/>
          <w:lang w:val="vi-VN"/>
        </w:rPr>
        <w:t>)</w:t>
      </w:r>
      <w:r w:rsidRPr="002F680F">
        <w:rPr>
          <w:sz w:val="26"/>
          <w:szCs w:val="26"/>
          <w:lang w:val="vi-VN"/>
        </w:rPr>
        <w:t>:</w:t>
      </w:r>
      <w:r w:rsidR="00160CC3" w:rsidRPr="002F680F">
        <w:rPr>
          <w:sz w:val="26"/>
          <w:szCs w:val="26"/>
          <w:lang w:val="vi-VN"/>
        </w:rPr>
        <w:t xml:space="preserve"> Bộ Nội </w:t>
      </w:r>
      <w:r w:rsidR="00D001AF" w:rsidRPr="002F680F">
        <w:rPr>
          <w:sz w:val="26"/>
          <w:szCs w:val="26"/>
          <w:lang w:val="vi-VN"/>
        </w:rPr>
        <w:t xml:space="preserve">vụ, Bộ Ngoại </w:t>
      </w:r>
      <w:r w:rsidR="008C0F21" w:rsidRPr="002F680F">
        <w:rPr>
          <w:sz w:val="26"/>
          <w:szCs w:val="26"/>
          <w:lang w:val="vi-VN"/>
        </w:rPr>
        <w:t xml:space="preserve">giao, Bộ Công Thương, Thanh tra Chính </w:t>
      </w:r>
      <w:r w:rsidR="002702D4" w:rsidRPr="002F680F">
        <w:rPr>
          <w:sz w:val="26"/>
          <w:szCs w:val="26"/>
          <w:lang w:val="vi-VN"/>
        </w:rPr>
        <w:t xml:space="preserve">phủ, Bộ Dân tộc và Tôn </w:t>
      </w:r>
      <w:r w:rsidR="00290614" w:rsidRPr="002F680F">
        <w:rPr>
          <w:sz w:val="26"/>
          <w:szCs w:val="26"/>
          <w:lang w:val="vi-VN"/>
        </w:rPr>
        <w:t xml:space="preserve">Giáo, Bộ Xây dựng, Bộ Quốc phòng, Bô Văn hóa Thể thao và Du </w:t>
      </w:r>
      <w:r w:rsidR="00A74085" w:rsidRPr="002F680F">
        <w:rPr>
          <w:sz w:val="26"/>
          <w:szCs w:val="26"/>
          <w:lang w:val="vi-VN"/>
        </w:rPr>
        <w:t xml:space="preserve">lịch, Bộ Công </w:t>
      </w:r>
      <w:r w:rsidR="00EF0E9E" w:rsidRPr="002F680F">
        <w:rPr>
          <w:sz w:val="26"/>
          <w:szCs w:val="26"/>
          <w:lang w:val="vi-VN"/>
        </w:rPr>
        <w:t xml:space="preserve">An, Bộ Tài </w:t>
      </w:r>
      <w:r w:rsidR="001523D0" w:rsidRPr="002F680F">
        <w:rPr>
          <w:sz w:val="26"/>
          <w:szCs w:val="26"/>
          <w:lang w:val="vi-VN"/>
        </w:rPr>
        <w:t>Chính, Bộ Tư pháp</w:t>
      </w:r>
      <w:r w:rsidR="00EF0E9E" w:rsidRPr="002F680F">
        <w:rPr>
          <w:sz w:val="26"/>
          <w:szCs w:val="26"/>
          <w:lang w:val="vi-VN"/>
        </w:rPr>
        <w:t>.</w:t>
      </w:r>
    </w:p>
    <w:p w14:paraId="09A48854" w14:textId="633AB9AF" w:rsidR="00F82E3D" w:rsidRPr="002F680F" w:rsidRDefault="00F82E3D" w:rsidP="00F06281">
      <w:pPr>
        <w:spacing w:after="0"/>
        <w:ind w:firstLine="709"/>
        <w:jc w:val="both"/>
        <w:rPr>
          <w:sz w:val="26"/>
          <w:szCs w:val="26"/>
          <w:lang w:val="vi-VN"/>
        </w:rPr>
      </w:pPr>
      <w:r w:rsidRPr="002F680F">
        <w:rPr>
          <w:sz w:val="26"/>
          <w:szCs w:val="26"/>
        </w:rPr>
        <w:t>- Đơn</w:t>
      </w:r>
      <w:r w:rsidRPr="002F680F">
        <w:rPr>
          <w:sz w:val="26"/>
          <w:szCs w:val="26"/>
          <w:lang w:val="vi-VN"/>
        </w:rPr>
        <w:t xml:space="preserve"> vị trực thuộc Bộ</w:t>
      </w:r>
      <w:r w:rsidR="0063544F" w:rsidRPr="002F680F">
        <w:rPr>
          <w:sz w:val="26"/>
          <w:szCs w:val="26"/>
          <w:lang w:val="vi-VN"/>
        </w:rPr>
        <w:t xml:space="preserve"> (1)</w:t>
      </w:r>
      <w:r w:rsidRPr="002F680F">
        <w:rPr>
          <w:sz w:val="26"/>
          <w:szCs w:val="26"/>
          <w:lang w:val="vi-VN"/>
        </w:rPr>
        <w:t>: Văn phòng Bộ</w:t>
      </w:r>
    </w:p>
    <w:p w14:paraId="1AD28398" w14:textId="5F380031" w:rsidR="003E7B58" w:rsidRPr="002F680F" w:rsidRDefault="003E7B58" w:rsidP="00F06281">
      <w:pPr>
        <w:spacing w:after="0"/>
        <w:ind w:firstLine="709"/>
        <w:jc w:val="both"/>
        <w:rPr>
          <w:sz w:val="26"/>
          <w:szCs w:val="26"/>
          <w:lang w:val="vi-VN"/>
        </w:rPr>
      </w:pPr>
      <w:r w:rsidRPr="002F680F">
        <w:rPr>
          <w:sz w:val="26"/>
          <w:szCs w:val="26"/>
          <w:lang w:val="vi-VN"/>
        </w:rPr>
        <w:t>- Địa phương</w:t>
      </w:r>
      <w:r w:rsidR="005957B2" w:rsidRPr="002F680F">
        <w:rPr>
          <w:sz w:val="26"/>
          <w:szCs w:val="26"/>
          <w:lang w:val="vi-VN"/>
        </w:rPr>
        <w:t xml:space="preserve"> (</w:t>
      </w:r>
      <w:r w:rsidR="00A36B96" w:rsidRPr="002F680F">
        <w:rPr>
          <w:sz w:val="26"/>
          <w:szCs w:val="26"/>
          <w:lang w:val="vi-VN"/>
        </w:rPr>
        <w:t>24</w:t>
      </w:r>
      <w:r w:rsidR="005957B2" w:rsidRPr="002F680F">
        <w:rPr>
          <w:sz w:val="26"/>
          <w:szCs w:val="26"/>
          <w:lang w:val="vi-VN"/>
        </w:rPr>
        <w:t>)</w:t>
      </w:r>
      <w:r w:rsidRPr="002F680F">
        <w:rPr>
          <w:sz w:val="26"/>
          <w:szCs w:val="26"/>
          <w:lang w:val="vi-VN"/>
        </w:rPr>
        <w:t xml:space="preserve">: </w:t>
      </w:r>
      <w:r w:rsidR="000F4386" w:rsidRPr="002F680F">
        <w:rPr>
          <w:sz w:val="26"/>
          <w:szCs w:val="26"/>
          <w:lang w:val="vi-VN"/>
        </w:rPr>
        <w:t xml:space="preserve">An Giang, </w:t>
      </w:r>
      <w:r w:rsidR="00160CC3" w:rsidRPr="002F680F">
        <w:rPr>
          <w:sz w:val="26"/>
          <w:szCs w:val="26"/>
          <w:lang w:val="vi-VN"/>
        </w:rPr>
        <w:t xml:space="preserve">Bắc Ninh, Cà Mau, </w:t>
      </w:r>
      <w:r w:rsidR="007F41F5" w:rsidRPr="002F680F">
        <w:rPr>
          <w:sz w:val="26"/>
          <w:szCs w:val="26"/>
          <w:lang w:val="vi-VN"/>
        </w:rPr>
        <w:t xml:space="preserve">Cần Thơ, </w:t>
      </w:r>
      <w:r w:rsidR="000F4386" w:rsidRPr="002F680F">
        <w:rPr>
          <w:sz w:val="26"/>
          <w:szCs w:val="26"/>
          <w:lang w:val="vi-VN"/>
        </w:rPr>
        <w:t xml:space="preserve">Đà Nẵng, </w:t>
      </w:r>
      <w:r w:rsidR="00160CC3" w:rsidRPr="002F680F">
        <w:rPr>
          <w:sz w:val="26"/>
          <w:szCs w:val="26"/>
          <w:lang w:val="vi-VN"/>
        </w:rPr>
        <w:t xml:space="preserve">Đắk Lắk, </w:t>
      </w:r>
      <w:r w:rsidR="000F4386" w:rsidRPr="002F680F">
        <w:rPr>
          <w:sz w:val="26"/>
          <w:szCs w:val="26"/>
          <w:lang w:val="vi-VN"/>
        </w:rPr>
        <w:t xml:space="preserve">Điện Biên, </w:t>
      </w:r>
      <w:r w:rsidR="007F41F5" w:rsidRPr="002F680F">
        <w:rPr>
          <w:sz w:val="26"/>
          <w:szCs w:val="26"/>
          <w:lang w:val="vi-VN"/>
        </w:rPr>
        <w:t xml:space="preserve">Đồng Tháp, </w:t>
      </w:r>
      <w:r w:rsidR="00160CC3" w:rsidRPr="002F680F">
        <w:rPr>
          <w:sz w:val="26"/>
          <w:szCs w:val="26"/>
          <w:lang w:val="vi-VN"/>
        </w:rPr>
        <w:t>Gia Lai,</w:t>
      </w:r>
      <w:r w:rsidR="00FF43F6" w:rsidRPr="002F680F">
        <w:rPr>
          <w:sz w:val="26"/>
          <w:szCs w:val="26"/>
          <w:lang w:val="vi-VN"/>
        </w:rPr>
        <w:t xml:space="preserve"> Hà Nội,</w:t>
      </w:r>
      <w:r w:rsidR="00160CC3" w:rsidRPr="002F680F">
        <w:rPr>
          <w:sz w:val="26"/>
          <w:szCs w:val="26"/>
          <w:lang w:val="vi-VN"/>
        </w:rPr>
        <w:t xml:space="preserve"> </w:t>
      </w:r>
      <w:r w:rsidR="00AF3958" w:rsidRPr="002F680F">
        <w:rPr>
          <w:sz w:val="26"/>
          <w:szCs w:val="26"/>
          <w:lang w:val="vi-VN"/>
        </w:rPr>
        <w:t>Hà Tĩnh</w:t>
      </w:r>
      <w:r w:rsidR="0063149A" w:rsidRPr="002F680F">
        <w:rPr>
          <w:sz w:val="26"/>
          <w:szCs w:val="26"/>
          <w:lang w:val="vi-VN"/>
        </w:rPr>
        <w:t>,</w:t>
      </w:r>
      <w:r w:rsidR="00AF3958" w:rsidRPr="002F680F">
        <w:rPr>
          <w:sz w:val="26"/>
          <w:szCs w:val="26"/>
          <w:lang w:val="vi-VN"/>
        </w:rPr>
        <w:t xml:space="preserve"> </w:t>
      </w:r>
      <w:r w:rsidR="00160CC3" w:rsidRPr="002F680F">
        <w:rPr>
          <w:sz w:val="26"/>
          <w:szCs w:val="26"/>
          <w:lang w:val="vi-VN"/>
        </w:rPr>
        <w:t xml:space="preserve">Huế, </w:t>
      </w:r>
      <w:r w:rsidR="00EC564E" w:rsidRPr="002F680F">
        <w:rPr>
          <w:sz w:val="26"/>
          <w:szCs w:val="26"/>
          <w:lang w:val="vi-VN"/>
        </w:rPr>
        <w:t xml:space="preserve">Hồ Chí Minh, </w:t>
      </w:r>
      <w:r w:rsidR="00AF3958" w:rsidRPr="002F680F">
        <w:rPr>
          <w:sz w:val="26"/>
          <w:szCs w:val="26"/>
          <w:lang w:val="vi-VN"/>
        </w:rPr>
        <w:t xml:space="preserve">Khánh Hòa, </w:t>
      </w:r>
      <w:r w:rsidR="00463DAB" w:rsidRPr="002F680F">
        <w:rPr>
          <w:sz w:val="26"/>
          <w:szCs w:val="26"/>
          <w:lang w:val="vi-VN"/>
        </w:rPr>
        <w:t xml:space="preserve">Lâm Đồng, </w:t>
      </w:r>
      <w:r w:rsidR="00160CC3" w:rsidRPr="002F680F">
        <w:rPr>
          <w:sz w:val="26"/>
          <w:szCs w:val="26"/>
          <w:lang w:val="vi-VN"/>
        </w:rPr>
        <w:t>Lạng Sơn,</w:t>
      </w:r>
      <w:r w:rsidR="00AF3958" w:rsidRPr="002F680F">
        <w:rPr>
          <w:sz w:val="26"/>
          <w:szCs w:val="26"/>
          <w:lang w:val="vi-VN"/>
        </w:rPr>
        <w:t xml:space="preserve"> </w:t>
      </w:r>
      <w:r w:rsidR="00FF43F6" w:rsidRPr="002F680F">
        <w:rPr>
          <w:sz w:val="26"/>
          <w:szCs w:val="26"/>
          <w:lang w:val="vi-VN"/>
        </w:rPr>
        <w:t xml:space="preserve">Nghệ An, </w:t>
      </w:r>
      <w:r w:rsidR="00AF3958" w:rsidRPr="002F680F">
        <w:rPr>
          <w:sz w:val="26"/>
          <w:szCs w:val="26"/>
          <w:lang w:val="vi-VN"/>
        </w:rPr>
        <w:t>Ninh Bình,</w:t>
      </w:r>
      <w:r w:rsidR="00160CC3" w:rsidRPr="002F680F">
        <w:rPr>
          <w:sz w:val="26"/>
          <w:szCs w:val="26"/>
          <w:lang w:val="vi-VN"/>
        </w:rPr>
        <w:t xml:space="preserve"> </w:t>
      </w:r>
      <w:r w:rsidR="002E5CA0" w:rsidRPr="002F680F">
        <w:rPr>
          <w:sz w:val="26"/>
          <w:szCs w:val="26"/>
          <w:lang w:val="vi-VN"/>
        </w:rPr>
        <w:t>Phú</w:t>
      </w:r>
      <w:r w:rsidR="00160CC3" w:rsidRPr="002F680F">
        <w:rPr>
          <w:sz w:val="26"/>
          <w:szCs w:val="26"/>
          <w:lang w:val="vi-VN"/>
        </w:rPr>
        <w:t xml:space="preserve"> </w:t>
      </w:r>
      <w:r w:rsidR="002E5CA0" w:rsidRPr="002F680F">
        <w:rPr>
          <w:sz w:val="26"/>
          <w:szCs w:val="26"/>
          <w:lang w:val="vi-VN"/>
        </w:rPr>
        <w:t xml:space="preserve">Thọ, </w:t>
      </w:r>
      <w:r w:rsidR="006D0E50" w:rsidRPr="002F680F">
        <w:rPr>
          <w:sz w:val="26"/>
          <w:szCs w:val="26"/>
          <w:lang w:val="vi-VN"/>
        </w:rPr>
        <w:t xml:space="preserve">Quảng Ngãi, </w:t>
      </w:r>
      <w:r w:rsidR="0063149A" w:rsidRPr="002F680F">
        <w:rPr>
          <w:sz w:val="26"/>
          <w:szCs w:val="26"/>
          <w:lang w:val="vi-VN"/>
        </w:rPr>
        <w:t xml:space="preserve">Tây Ninh, </w:t>
      </w:r>
      <w:r w:rsidR="00AF3958" w:rsidRPr="002F680F">
        <w:rPr>
          <w:sz w:val="26"/>
          <w:szCs w:val="26"/>
          <w:lang w:val="vi-VN"/>
        </w:rPr>
        <w:t xml:space="preserve">Thái Nguyên, </w:t>
      </w:r>
      <w:r w:rsidR="002E5CA0" w:rsidRPr="002F680F">
        <w:rPr>
          <w:sz w:val="26"/>
          <w:szCs w:val="26"/>
          <w:lang w:val="vi-VN"/>
        </w:rPr>
        <w:t xml:space="preserve">Tuyên </w:t>
      </w:r>
      <w:r w:rsidR="00FF43F6" w:rsidRPr="002F680F">
        <w:rPr>
          <w:sz w:val="26"/>
          <w:szCs w:val="26"/>
          <w:lang w:val="vi-VN"/>
        </w:rPr>
        <w:t>Quang, Vĩnh Long</w:t>
      </w:r>
    </w:p>
    <w:p w14:paraId="47695462" w14:textId="36D6665B" w:rsidR="00F06281" w:rsidRPr="002F680F" w:rsidRDefault="00F06281" w:rsidP="00F06281">
      <w:pPr>
        <w:spacing w:after="0"/>
        <w:ind w:firstLine="709"/>
        <w:jc w:val="both"/>
        <w:rPr>
          <w:sz w:val="26"/>
          <w:szCs w:val="26"/>
          <w:lang w:val="vi-VN"/>
        </w:rPr>
      </w:pPr>
      <w:r w:rsidRPr="002F680F">
        <w:rPr>
          <w:sz w:val="26"/>
          <w:szCs w:val="26"/>
          <w:lang w:val="vi-VN"/>
        </w:rPr>
        <w:t>- Hiệp hội</w:t>
      </w:r>
      <w:r w:rsidR="000D7328" w:rsidRPr="002F680F">
        <w:rPr>
          <w:sz w:val="26"/>
          <w:szCs w:val="26"/>
          <w:lang w:val="vi-VN"/>
        </w:rPr>
        <w:t xml:space="preserve"> (1)</w:t>
      </w:r>
      <w:r w:rsidRPr="002F680F">
        <w:rPr>
          <w:sz w:val="26"/>
          <w:szCs w:val="26"/>
          <w:lang w:val="vi-VN"/>
        </w:rPr>
        <w:t>:</w:t>
      </w:r>
      <w:r w:rsidR="00FF43F6" w:rsidRPr="002F680F">
        <w:rPr>
          <w:sz w:val="26"/>
          <w:szCs w:val="26"/>
          <w:lang w:val="vi-VN"/>
        </w:rPr>
        <w:t xml:space="preserve"> Hội Đo lường Việt </w:t>
      </w:r>
      <w:r w:rsidR="00E91FEC" w:rsidRPr="002F680F">
        <w:rPr>
          <w:sz w:val="26"/>
          <w:szCs w:val="26"/>
          <w:lang w:val="vi-VN"/>
        </w:rPr>
        <w:t>Nam</w:t>
      </w:r>
    </w:p>
    <w:p w14:paraId="474F9A38" w14:textId="244201AF" w:rsidR="00F06281" w:rsidRPr="002F680F" w:rsidRDefault="00F06281" w:rsidP="00F06281">
      <w:pPr>
        <w:ind w:firstLine="709"/>
        <w:jc w:val="both"/>
        <w:rPr>
          <w:sz w:val="26"/>
          <w:szCs w:val="26"/>
          <w:lang w:val="vi-VN"/>
        </w:rPr>
      </w:pPr>
      <w:r w:rsidRPr="002F680F">
        <w:rPr>
          <w:sz w:val="26"/>
          <w:szCs w:val="26"/>
          <w:lang w:val="vi-VN"/>
        </w:rPr>
        <w:t>- Doanh nghiệp, tổ chức</w:t>
      </w:r>
      <w:r w:rsidR="005957B2" w:rsidRPr="002F680F">
        <w:rPr>
          <w:sz w:val="26"/>
          <w:szCs w:val="26"/>
          <w:lang w:val="vi-VN"/>
        </w:rPr>
        <w:t xml:space="preserve"> (</w:t>
      </w:r>
      <w:r w:rsidR="00EF0E9E" w:rsidRPr="002F680F">
        <w:rPr>
          <w:sz w:val="26"/>
          <w:szCs w:val="26"/>
          <w:lang w:val="vi-VN"/>
        </w:rPr>
        <w:t>7</w:t>
      </w:r>
      <w:r w:rsidR="005957B2" w:rsidRPr="002F680F">
        <w:rPr>
          <w:sz w:val="26"/>
          <w:szCs w:val="26"/>
          <w:lang w:val="vi-VN"/>
        </w:rPr>
        <w:t>)</w:t>
      </w:r>
      <w:r w:rsidRPr="002F680F">
        <w:rPr>
          <w:sz w:val="26"/>
          <w:szCs w:val="26"/>
          <w:lang w:val="vi-VN"/>
        </w:rPr>
        <w:t xml:space="preserve">: </w:t>
      </w:r>
      <w:r w:rsidR="002E5CA0" w:rsidRPr="002F680F">
        <w:rPr>
          <w:sz w:val="26"/>
          <w:szCs w:val="26"/>
          <w:lang w:val="vi-VN"/>
        </w:rPr>
        <w:t xml:space="preserve">Trung tâm Phân tích Môi trường, Trung tâm Kiểm định Kỹ thuật An Toàn Khu vực </w:t>
      </w:r>
      <w:r w:rsidR="00E91FEC" w:rsidRPr="002F680F">
        <w:rPr>
          <w:sz w:val="26"/>
          <w:szCs w:val="26"/>
          <w:lang w:val="vi-VN"/>
        </w:rPr>
        <w:t xml:space="preserve">II, Trung tâm Nghiên cứu </w:t>
      </w:r>
      <w:r w:rsidR="002C246C" w:rsidRPr="002F680F">
        <w:rPr>
          <w:sz w:val="26"/>
          <w:szCs w:val="26"/>
          <w:lang w:val="vi-VN"/>
        </w:rPr>
        <w:t xml:space="preserve">và </w:t>
      </w:r>
      <w:r w:rsidR="00E91FEC" w:rsidRPr="002F680F">
        <w:rPr>
          <w:sz w:val="26"/>
          <w:szCs w:val="26"/>
          <w:lang w:val="vi-VN"/>
        </w:rPr>
        <w:t xml:space="preserve">Ứng dụng Khoa học Công </w:t>
      </w:r>
      <w:r w:rsidR="002C246C" w:rsidRPr="002F680F">
        <w:rPr>
          <w:sz w:val="26"/>
          <w:szCs w:val="26"/>
          <w:lang w:val="vi-VN"/>
        </w:rPr>
        <w:t xml:space="preserve">nghệ, Viện Kiểm định Công nghệ và Môi trường, Tổng Công ty Điện lực TP. Hồ Chí </w:t>
      </w:r>
      <w:r w:rsidR="000D7328" w:rsidRPr="002F680F">
        <w:rPr>
          <w:sz w:val="26"/>
          <w:szCs w:val="26"/>
          <w:lang w:val="vi-VN"/>
        </w:rPr>
        <w:t>Minh</w:t>
      </w:r>
      <w:r w:rsidR="00526E13" w:rsidRPr="002F680F">
        <w:rPr>
          <w:sz w:val="26"/>
          <w:szCs w:val="26"/>
        </w:rPr>
        <w:t xml:space="preserve">, </w:t>
      </w:r>
      <w:r w:rsidR="00A36B96" w:rsidRPr="002F680F">
        <w:rPr>
          <w:sz w:val="26"/>
          <w:szCs w:val="26"/>
        </w:rPr>
        <w:t>Tổng</w:t>
      </w:r>
      <w:r w:rsidR="00A36B96" w:rsidRPr="002F680F">
        <w:rPr>
          <w:sz w:val="26"/>
          <w:szCs w:val="26"/>
          <w:lang w:val="vi-VN"/>
        </w:rPr>
        <w:t xml:space="preserve"> Công ty Điện lực miền </w:t>
      </w:r>
      <w:r w:rsidR="00EF0E9E" w:rsidRPr="002F680F">
        <w:rPr>
          <w:sz w:val="26"/>
          <w:szCs w:val="26"/>
          <w:lang w:val="vi-VN"/>
        </w:rPr>
        <w:t>Trung, Trung tâm Kỹ thuật Tài nguyên và Môi trường tỉnh Đồng Nai.</w:t>
      </w:r>
    </w:p>
    <w:p w14:paraId="6C28C012" w14:textId="0AE67CD4" w:rsidR="00D522D0" w:rsidRPr="002F680F" w:rsidRDefault="00D522D0" w:rsidP="00F06281">
      <w:pPr>
        <w:ind w:firstLine="709"/>
        <w:jc w:val="both"/>
        <w:rPr>
          <w:sz w:val="26"/>
          <w:szCs w:val="26"/>
          <w:lang w:val="vi-VN"/>
        </w:rPr>
      </w:pPr>
      <w:r w:rsidRPr="002F680F">
        <w:rPr>
          <w:sz w:val="26"/>
          <w:szCs w:val="26"/>
          <w:lang w:val="vi-VN"/>
        </w:rPr>
        <w:t>2. Kết quả cụ thể như sau:</w:t>
      </w:r>
    </w:p>
    <w:tbl>
      <w:tblPr>
        <w:tblStyle w:val="TableGrid"/>
        <w:tblW w:w="14423" w:type="dxa"/>
        <w:tblInd w:w="-714" w:type="dxa"/>
        <w:tblLook w:val="04A0" w:firstRow="1" w:lastRow="0" w:firstColumn="1" w:lastColumn="0" w:noHBand="0" w:noVBand="1"/>
      </w:tblPr>
      <w:tblGrid>
        <w:gridCol w:w="1074"/>
        <w:gridCol w:w="2060"/>
        <w:gridCol w:w="2422"/>
        <w:gridCol w:w="5816"/>
        <w:gridCol w:w="3041"/>
        <w:gridCol w:w="10"/>
      </w:tblGrid>
      <w:tr w:rsidR="00934F4B" w:rsidRPr="002F680F" w14:paraId="47E18406" w14:textId="77777777" w:rsidTr="00D95DBF">
        <w:trPr>
          <w:gridAfter w:val="1"/>
          <w:wAfter w:w="10" w:type="dxa"/>
          <w:trHeight w:val="20"/>
          <w:tblHeader/>
        </w:trPr>
        <w:tc>
          <w:tcPr>
            <w:tcW w:w="1074" w:type="dxa"/>
            <w:vAlign w:val="center"/>
          </w:tcPr>
          <w:p w14:paraId="408C341C" w14:textId="6470CD68" w:rsidR="00C835A0" w:rsidRPr="002F680F" w:rsidRDefault="00C835A0" w:rsidP="00EB05AA">
            <w:pPr>
              <w:spacing w:before="0" w:after="0"/>
              <w:jc w:val="center"/>
              <w:rPr>
                <w:b/>
                <w:sz w:val="26"/>
                <w:szCs w:val="26"/>
              </w:rPr>
            </w:pPr>
            <w:r w:rsidRPr="002F680F">
              <w:rPr>
                <w:b/>
                <w:sz w:val="26"/>
                <w:szCs w:val="26"/>
              </w:rPr>
              <w:t>STT</w:t>
            </w:r>
          </w:p>
        </w:tc>
        <w:tc>
          <w:tcPr>
            <w:tcW w:w="2060" w:type="dxa"/>
            <w:vAlign w:val="center"/>
          </w:tcPr>
          <w:p w14:paraId="5DB7FA20" w14:textId="254449D7" w:rsidR="00C835A0" w:rsidRPr="002F680F" w:rsidRDefault="00B80616" w:rsidP="00EB05AA">
            <w:pPr>
              <w:spacing w:before="0" w:after="0"/>
              <w:jc w:val="center"/>
              <w:rPr>
                <w:bCs/>
                <w:sz w:val="26"/>
                <w:szCs w:val="26"/>
                <w:lang w:val="vi-VN"/>
              </w:rPr>
            </w:pPr>
            <w:r w:rsidRPr="002F680F">
              <w:rPr>
                <w:b/>
                <w:sz w:val="26"/>
                <w:szCs w:val="26"/>
                <w:lang w:val="vi-VN"/>
              </w:rPr>
              <w:t xml:space="preserve">Nhóm vấn đề hoặc </w:t>
            </w:r>
            <w:r w:rsidR="00C835A0" w:rsidRPr="002F680F">
              <w:rPr>
                <w:b/>
                <w:sz w:val="26"/>
                <w:szCs w:val="26"/>
              </w:rPr>
              <w:t>Điều</w:t>
            </w:r>
            <w:r w:rsidR="00DA547A" w:rsidRPr="002F680F">
              <w:rPr>
                <w:b/>
                <w:sz w:val="26"/>
                <w:szCs w:val="26"/>
              </w:rPr>
              <w:t>,</w:t>
            </w:r>
            <w:r w:rsidR="00C835A0" w:rsidRPr="002F680F">
              <w:rPr>
                <w:b/>
                <w:sz w:val="26"/>
                <w:szCs w:val="26"/>
              </w:rPr>
              <w:t xml:space="preserve"> khoản</w:t>
            </w:r>
          </w:p>
        </w:tc>
        <w:tc>
          <w:tcPr>
            <w:tcW w:w="2422" w:type="dxa"/>
            <w:vAlign w:val="center"/>
          </w:tcPr>
          <w:p w14:paraId="7603834D" w14:textId="298DAD07" w:rsidR="00C835A0" w:rsidRPr="002F680F" w:rsidRDefault="00C835A0" w:rsidP="00EB05AA">
            <w:pPr>
              <w:spacing w:before="0" w:after="0"/>
              <w:jc w:val="center"/>
              <w:rPr>
                <w:sz w:val="26"/>
                <w:szCs w:val="26"/>
                <w:lang w:val="vi-VN"/>
              </w:rPr>
            </w:pPr>
            <w:r w:rsidRPr="002F680F">
              <w:rPr>
                <w:b/>
                <w:sz w:val="26"/>
                <w:szCs w:val="26"/>
                <w:lang w:val="vi-VN"/>
              </w:rPr>
              <w:t>Cơ quan, tổ chức</w:t>
            </w:r>
            <w:r w:rsidR="00B80616" w:rsidRPr="002F680F">
              <w:rPr>
                <w:b/>
                <w:sz w:val="26"/>
                <w:szCs w:val="26"/>
                <w:lang w:val="vi-VN"/>
              </w:rPr>
              <w:t xml:space="preserve"> góp ý</w:t>
            </w:r>
          </w:p>
        </w:tc>
        <w:tc>
          <w:tcPr>
            <w:tcW w:w="5816" w:type="dxa"/>
            <w:vAlign w:val="center"/>
          </w:tcPr>
          <w:p w14:paraId="11FE8F09" w14:textId="360F5F4B" w:rsidR="00C835A0" w:rsidRPr="002F680F" w:rsidRDefault="00C835A0" w:rsidP="00EB05AA">
            <w:pPr>
              <w:spacing w:before="0" w:after="0"/>
              <w:jc w:val="center"/>
              <w:rPr>
                <w:bCs/>
                <w:sz w:val="26"/>
                <w:szCs w:val="26"/>
                <w:lang w:val="vi-VN"/>
              </w:rPr>
            </w:pPr>
            <w:r w:rsidRPr="002F680F">
              <w:rPr>
                <w:b/>
                <w:sz w:val="26"/>
                <w:szCs w:val="26"/>
              </w:rPr>
              <w:t>Nội dung góp ý</w:t>
            </w:r>
          </w:p>
        </w:tc>
        <w:tc>
          <w:tcPr>
            <w:tcW w:w="3041" w:type="dxa"/>
            <w:vAlign w:val="center"/>
          </w:tcPr>
          <w:p w14:paraId="6DC20909" w14:textId="42DD06A6" w:rsidR="00C835A0" w:rsidRPr="002F680F" w:rsidRDefault="00C835A0" w:rsidP="00EB05AA">
            <w:pPr>
              <w:spacing w:before="0" w:after="0"/>
              <w:jc w:val="center"/>
              <w:rPr>
                <w:sz w:val="26"/>
                <w:szCs w:val="26"/>
                <w:lang w:val="vi-VN"/>
              </w:rPr>
            </w:pPr>
            <w:r w:rsidRPr="002F680F">
              <w:rPr>
                <w:b/>
                <w:sz w:val="26"/>
                <w:szCs w:val="26"/>
                <w:lang w:val="vi-VN"/>
              </w:rPr>
              <w:t xml:space="preserve">Nội dung tiếp </w:t>
            </w:r>
            <w:r w:rsidR="0012129B" w:rsidRPr="002F680F">
              <w:rPr>
                <w:b/>
                <w:sz w:val="26"/>
                <w:szCs w:val="26"/>
                <w:lang w:val="vi-VN"/>
              </w:rPr>
              <w:t>thu, giải trình</w:t>
            </w:r>
          </w:p>
        </w:tc>
      </w:tr>
      <w:tr w:rsidR="00934F4B" w:rsidRPr="002F680F" w14:paraId="3F0026AB" w14:textId="77777777" w:rsidTr="00CA5DED">
        <w:trPr>
          <w:trHeight w:val="414"/>
        </w:trPr>
        <w:tc>
          <w:tcPr>
            <w:tcW w:w="14423" w:type="dxa"/>
            <w:gridSpan w:val="6"/>
          </w:tcPr>
          <w:p w14:paraId="1F84A6CF" w14:textId="59B6360B" w:rsidR="002B4C1C" w:rsidRPr="002F680F" w:rsidRDefault="002B4C1C" w:rsidP="009A5B9B">
            <w:pPr>
              <w:spacing w:before="0" w:after="0"/>
              <w:rPr>
                <w:b/>
                <w:sz w:val="26"/>
                <w:szCs w:val="26"/>
                <w:lang w:val="vi-VN"/>
              </w:rPr>
            </w:pPr>
            <w:r w:rsidRPr="002F680F">
              <w:rPr>
                <w:b/>
                <w:bCs/>
                <w:sz w:val="26"/>
                <w:szCs w:val="26"/>
              </w:rPr>
              <w:t xml:space="preserve">A. </w:t>
            </w:r>
            <w:r w:rsidRPr="002F680F">
              <w:rPr>
                <w:b/>
                <w:bCs/>
                <w:sz w:val="26"/>
                <w:szCs w:val="26"/>
                <w:lang w:val="vi-VN"/>
              </w:rPr>
              <w:t xml:space="preserve">Dự thảo </w:t>
            </w:r>
            <w:r w:rsidR="008D3D9B" w:rsidRPr="002F680F">
              <w:rPr>
                <w:b/>
                <w:bCs/>
                <w:sz w:val="26"/>
                <w:szCs w:val="26"/>
                <w:lang w:val="vi-VN"/>
              </w:rPr>
              <w:t xml:space="preserve">Thông tư </w:t>
            </w:r>
          </w:p>
        </w:tc>
      </w:tr>
      <w:tr w:rsidR="00934F4B" w:rsidRPr="002F680F" w14:paraId="2BDF82BC" w14:textId="77777777" w:rsidTr="00D95DBF">
        <w:trPr>
          <w:gridAfter w:val="1"/>
          <w:wAfter w:w="10" w:type="dxa"/>
          <w:trHeight w:val="20"/>
        </w:trPr>
        <w:tc>
          <w:tcPr>
            <w:tcW w:w="1074" w:type="dxa"/>
          </w:tcPr>
          <w:p w14:paraId="1237DC1E" w14:textId="65C4CBC7" w:rsidR="0082346E" w:rsidRPr="002F680F" w:rsidRDefault="00E8271A" w:rsidP="003C5EF4">
            <w:pPr>
              <w:spacing w:before="0" w:after="0"/>
              <w:rPr>
                <w:b/>
                <w:bCs/>
                <w:sz w:val="26"/>
                <w:szCs w:val="26"/>
              </w:rPr>
            </w:pPr>
            <w:r w:rsidRPr="002F680F">
              <w:rPr>
                <w:b/>
                <w:bCs/>
                <w:sz w:val="26"/>
                <w:szCs w:val="26"/>
              </w:rPr>
              <w:t xml:space="preserve">I. </w:t>
            </w:r>
          </w:p>
        </w:tc>
        <w:tc>
          <w:tcPr>
            <w:tcW w:w="2060" w:type="dxa"/>
          </w:tcPr>
          <w:p w14:paraId="040428DE" w14:textId="55F5ADA3" w:rsidR="0082346E" w:rsidRPr="002F680F" w:rsidRDefault="008B5F35" w:rsidP="0082346E">
            <w:pPr>
              <w:spacing w:before="0" w:after="0"/>
              <w:jc w:val="both"/>
              <w:rPr>
                <w:rFonts w:eastAsia="Times New Roman"/>
                <w:b/>
                <w:bCs/>
                <w:sz w:val="26"/>
                <w:szCs w:val="26"/>
              </w:rPr>
            </w:pPr>
            <w:r w:rsidRPr="002F680F">
              <w:rPr>
                <w:rFonts w:eastAsia="Times New Roman"/>
                <w:b/>
                <w:bCs/>
                <w:sz w:val="26"/>
                <w:szCs w:val="26"/>
              </w:rPr>
              <w:t>Lỗi chính tả, thể thức, trình tự, thủ tục, kỹ thuật trình bày</w:t>
            </w:r>
          </w:p>
        </w:tc>
        <w:tc>
          <w:tcPr>
            <w:tcW w:w="2422" w:type="dxa"/>
          </w:tcPr>
          <w:p w14:paraId="2EA08871" w14:textId="1FA36E50" w:rsidR="0082346E" w:rsidRPr="002F680F" w:rsidRDefault="0082346E" w:rsidP="00491B0C">
            <w:pPr>
              <w:widowControl w:val="0"/>
              <w:spacing w:before="0" w:after="0" w:line="290" w:lineRule="exact"/>
              <w:jc w:val="center"/>
              <w:rPr>
                <w:sz w:val="26"/>
                <w:szCs w:val="26"/>
              </w:rPr>
            </w:pPr>
          </w:p>
        </w:tc>
        <w:tc>
          <w:tcPr>
            <w:tcW w:w="5816" w:type="dxa"/>
          </w:tcPr>
          <w:p w14:paraId="5F9F2EF1" w14:textId="381BDABE" w:rsidR="0082346E" w:rsidRPr="002F680F" w:rsidRDefault="0082346E" w:rsidP="0082346E">
            <w:pPr>
              <w:spacing w:before="0" w:after="0"/>
              <w:jc w:val="both"/>
              <w:rPr>
                <w:bCs/>
                <w:sz w:val="26"/>
                <w:szCs w:val="26"/>
              </w:rPr>
            </w:pPr>
          </w:p>
        </w:tc>
        <w:tc>
          <w:tcPr>
            <w:tcW w:w="3041" w:type="dxa"/>
          </w:tcPr>
          <w:p w14:paraId="78D8AFDC" w14:textId="13B594D8" w:rsidR="0082346E" w:rsidRPr="002F680F" w:rsidRDefault="0082346E" w:rsidP="0082346E">
            <w:pPr>
              <w:spacing w:before="0" w:after="0"/>
              <w:jc w:val="both"/>
              <w:rPr>
                <w:sz w:val="26"/>
                <w:szCs w:val="26"/>
              </w:rPr>
            </w:pPr>
          </w:p>
        </w:tc>
      </w:tr>
      <w:tr w:rsidR="00934F4B" w:rsidRPr="002F680F" w14:paraId="19CEEC1C" w14:textId="77777777" w:rsidTr="00D95DBF">
        <w:trPr>
          <w:gridAfter w:val="1"/>
          <w:wAfter w:w="10" w:type="dxa"/>
          <w:trHeight w:val="20"/>
        </w:trPr>
        <w:tc>
          <w:tcPr>
            <w:tcW w:w="1074" w:type="dxa"/>
          </w:tcPr>
          <w:p w14:paraId="73B83EB9" w14:textId="49CA6B95" w:rsidR="008E046F" w:rsidRPr="002F680F" w:rsidRDefault="008E046F" w:rsidP="00E8271A">
            <w:pPr>
              <w:spacing w:before="0" w:after="0"/>
              <w:rPr>
                <w:b/>
                <w:bCs/>
                <w:sz w:val="26"/>
                <w:szCs w:val="26"/>
              </w:rPr>
            </w:pPr>
            <w:r w:rsidRPr="002F680F">
              <w:rPr>
                <w:b/>
                <w:bCs/>
                <w:sz w:val="26"/>
                <w:szCs w:val="26"/>
              </w:rPr>
              <w:t>II.</w:t>
            </w:r>
          </w:p>
        </w:tc>
        <w:tc>
          <w:tcPr>
            <w:tcW w:w="13339" w:type="dxa"/>
            <w:gridSpan w:val="4"/>
          </w:tcPr>
          <w:p w14:paraId="0AC3EFB0" w14:textId="513D23FF" w:rsidR="008E046F" w:rsidRPr="002F680F" w:rsidRDefault="008E046F" w:rsidP="0082346E">
            <w:pPr>
              <w:spacing w:before="0" w:after="0"/>
              <w:jc w:val="both"/>
              <w:rPr>
                <w:b/>
                <w:bCs/>
                <w:sz w:val="26"/>
                <w:szCs w:val="26"/>
              </w:rPr>
            </w:pPr>
            <w:r w:rsidRPr="002F680F">
              <w:rPr>
                <w:b/>
                <w:bCs/>
                <w:sz w:val="26"/>
                <w:szCs w:val="26"/>
              </w:rPr>
              <w:t>Nội dung chính của dự thảo</w:t>
            </w:r>
          </w:p>
        </w:tc>
      </w:tr>
      <w:tr w:rsidR="00AF6079" w:rsidRPr="002F680F" w14:paraId="7DA7F486" w14:textId="77777777" w:rsidTr="00D95DBF">
        <w:trPr>
          <w:gridAfter w:val="1"/>
          <w:wAfter w:w="10" w:type="dxa"/>
          <w:trHeight w:val="20"/>
        </w:trPr>
        <w:tc>
          <w:tcPr>
            <w:tcW w:w="1074" w:type="dxa"/>
          </w:tcPr>
          <w:p w14:paraId="337992DE" w14:textId="77777777" w:rsidR="00AF6079" w:rsidRPr="002F680F" w:rsidRDefault="00AF6079" w:rsidP="00AF6079">
            <w:pPr>
              <w:pStyle w:val="ListParagraph"/>
              <w:numPr>
                <w:ilvl w:val="0"/>
                <w:numId w:val="16"/>
              </w:numPr>
              <w:spacing w:before="0" w:after="0"/>
              <w:jc w:val="center"/>
              <w:rPr>
                <w:sz w:val="26"/>
                <w:szCs w:val="26"/>
                <w:lang w:val="vi-VN"/>
              </w:rPr>
            </w:pPr>
          </w:p>
        </w:tc>
        <w:tc>
          <w:tcPr>
            <w:tcW w:w="2060" w:type="dxa"/>
          </w:tcPr>
          <w:p w14:paraId="5A042052" w14:textId="4139BF29" w:rsidR="00AF6079" w:rsidRPr="002F680F" w:rsidRDefault="00AF6079" w:rsidP="00AF6079">
            <w:pPr>
              <w:spacing w:before="0" w:after="0"/>
              <w:jc w:val="both"/>
              <w:rPr>
                <w:rFonts w:eastAsia="Times New Roman"/>
                <w:sz w:val="26"/>
                <w:szCs w:val="26"/>
                <w:lang w:val="vi-VN"/>
              </w:rPr>
            </w:pPr>
            <w:r w:rsidRPr="002F680F">
              <w:rPr>
                <w:rFonts w:eastAsia="Times New Roman"/>
                <w:sz w:val="26"/>
                <w:szCs w:val="26"/>
                <w:lang w:val="vi-VN"/>
              </w:rPr>
              <w:t>Hình thức ban hành</w:t>
            </w:r>
          </w:p>
        </w:tc>
        <w:tc>
          <w:tcPr>
            <w:tcW w:w="2422" w:type="dxa"/>
            <w:vAlign w:val="center"/>
          </w:tcPr>
          <w:p w14:paraId="6B58C32D" w14:textId="0B5FFF89" w:rsidR="00AF6079" w:rsidRPr="002F680F" w:rsidRDefault="00AF6079" w:rsidP="00AF6079">
            <w:pPr>
              <w:spacing w:before="0" w:after="0"/>
              <w:jc w:val="center"/>
              <w:rPr>
                <w:sz w:val="26"/>
                <w:szCs w:val="26"/>
                <w:lang w:val="vi-VN"/>
              </w:rPr>
            </w:pPr>
            <w:r w:rsidRPr="002F680F">
              <w:t xml:space="preserve">Sở KH&amp;CN Gia Lai, UBND tỉnh Nghệ An, Sở KH&amp;CN TP. Hồ Chí Minh, Sở KH&amp;CN Bắc Ninh, </w:t>
            </w:r>
            <w:r w:rsidRPr="002F680F">
              <w:lastRenderedPageBreak/>
              <w:t>Sở KH&amp;CN Đà Nẵng, Sở KH&amp;CN Đắk Lắk, Sở KH&amp;CN Lạng Sơn, Sở KH&amp;CN Ninh Bình, Sở KH&amp;CN Khánh Hòa, Bộ Quốc phòng, Sở KH&amp;CN Hà Nội</w:t>
            </w:r>
          </w:p>
        </w:tc>
        <w:tc>
          <w:tcPr>
            <w:tcW w:w="5816" w:type="dxa"/>
            <w:vAlign w:val="center"/>
          </w:tcPr>
          <w:p w14:paraId="474489F0" w14:textId="7CDAEF67" w:rsidR="00AF6079" w:rsidRPr="002F680F" w:rsidRDefault="00AF6079" w:rsidP="00AF6079">
            <w:pPr>
              <w:tabs>
                <w:tab w:val="left" w:pos="2470"/>
              </w:tabs>
              <w:spacing w:before="0" w:after="0"/>
              <w:jc w:val="both"/>
              <w:rPr>
                <w:sz w:val="26"/>
                <w:szCs w:val="26"/>
                <w:lang w:val="vi-VN"/>
              </w:rPr>
            </w:pPr>
            <w:r w:rsidRPr="002F680F">
              <w:lastRenderedPageBreak/>
              <w:t xml:space="preserve">Đề nghị cơ quan soạn thảo nghiên cứu </w:t>
            </w:r>
            <w:r w:rsidRPr="002F680F">
              <w:rPr>
                <w:b/>
                <w:bCs/>
              </w:rPr>
              <w:t>xây dựng Thông tư thay thế Thông tư số 24/2013/TT-BKHCN</w:t>
            </w:r>
            <w:r w:rsidRPr="002F680F">
              <w:t xml:space="preserve"> (và các Thông tư sửa đổi liên quan) hoặc ban hành một Thông tư duy nhất, thống nhất quy định về lĩnh vực hoạt động này. Lý do: Nội dung sửa đổi, bổ sung đã </w:t>
            </w:r>
            <w:r w:rsidRPr="002F680F">
              <w:rPr>
                <w:b/>
                <w:bCs/>
              </w:rPr>
              <w:t xml:space="preserve">quá một phần hai </w:t>
            </w:r>
            <w:r w:rsidRPr="002F680F">
              <w:rPr>
                <w:b/>
                <w:bCs/>
              </w:rPr>
              <w:lastRenderedPageBreak/>
              <w:t>tổng số điều</w:t>
            </w:r>
            <w:r w:rsidRPr="002F680F">
              <w:t xml:space="preserve"> của văn bản gốc (theo khoản 4 Điều 8 Luật Ban hành Văn bản quy phạm pháp luật năm 2025), hoặc để đảm bảo tính minh bạch, dễ áp dụng và dễ tra cứu.</w:t>
            </w:r>
          </w:p>
        </w:tc>
        <w:tc>
          <w:tcPr>
            <w:tcW w:w="3041" w:type="dxa"/>
          </w:tcPr>
          <w:p w14:paraId="2B6C87F1" w14:textId="5E458094" w:rsidR="00AF6079" w:rsidRPr="002F680F" w:rsidRDefault="00386B24" w:rsidP="00AF6079">
            <w:pPr>
              <w:spacing w:before="0" w:after="0"/>
              <w:jc w:val="both"/>
              <w:rPr>
                <w:spacing w:val="-2"/>
                <w:sz w:val="26"/>
                <w:szCs w:val="26"/>
                <w:lang w:val="vi-VN"/>
              </w:rPr>
            </w:pPr>
            <w:r w:rsidRPr="002F680F">
              <w:rPr>
                <w:spacing w:val="-2"/>
                <w:sz w:val="26"/>
                <w:szCs w:val="26"/>
                <w:lang w:val="vi-VN"/>
              </w:rPr>
              <w:lastRenderedPageBreak/>
              <w:t>Tiếp thu</w:t>
            </w:r>
          </w:p>
        </w:tc>
      </w:tr>
      <w:tr w:rsidR="00386B24" w:rsidRPr="002F680F" w14:paraId="53F0FD9C" w14:textId="77777777" w:rsidTr="00D95DBF">
        <w:trPr>
          <w:gridAfter w:val="1"/>
          <w:wAfter w:w="10" w:type="dxa"/>
          <w:trHeight w:val="20"/>
        </w:trPr>
        <w:tc>
          <w:tcPr>
            <w:tcW w:w="1074" w:type="dxa"/>
          </w:tcPr>
          <w:p w14:paraId="38B095F5" w14:textId="77777777" w:rsidR="00386B24" w:rsidRPr="002F680F" w:rsidRDefault="00386B24" w:rsidP="00386B24">
            <w:pPr>
              <w:pStyle w:val="ListParagraph"/>
              <w:numPr>
                <w:ilvl w:val="0"/>
                <w:numId w:val="16"/>
              </w:numPr>
              <w:spacing w:before="0" w:after="0"/>
              <w:jc w:val="center"/>
              <w:rPr>
                <w:sz w:val="26"/>
                <w:szCs w:val="26"/>
                <w:lang w:val="vi-VN"/>
              </w:rPr>
            </w:pPr>
          </w:p>
        </w:tc>
        <w:tc>
          <w:tcPr>
            <w:tcW w:w="2060" w:type="dxa"/>
          </w:tcPr>
          <w:p w14:paraId="6975A2EE" w14:textId="22B26901" w:rsidR="00386B24" w:rsidRPr="002F680F" w:rsidRDefault="000417DD" w:rsidP="00386B24">
            <w:pPr>
              <w:spacing w:before="0" w:after="0"/>
              <w:jc w:val="both"/>
              <w:rPr>
                <w:rFonts w:eastAsia="Times New Roman"/>
                <w:sz w:val="26"/>
                <w:szCs w:val="26"/>
                <w:lang w:val="vi-VN"/>
              </w:rPr>
            </w:pPr>
            <w:r w:rsidRPr="002F680F">
              <w:rPr>
                <w:rFonts w:eastAsia="Times New Roman"/>
                <w:sz w:val="26"/>
                <w:szCs w:val="26"/>
                <w:lang w:val="vi-VN"/>
              </w:rPr>
              <w:t>Hình thức văn bản</w:t>
            </w:r>
          </w:p>
        </w:tc>
        <w:tc>
          <w:tcPr>
            <w:tcW w:w="2422" w:type="dxa"/>
            <w:vAlign w:val="center"/>
          </w:tcPr>
          <w:p w14:paraId="60F876E0" w14:textId="7BA6DAAC" w:rsidR="00386B24" w:rsidRPr="002F680F" w:rsidRDefault="00386B24" w:rsidP="00386B24">
            <w:pPr>
              <w:spacing w:before="0" w:after="0"/>
              <w:jc w:val="center"/>
              <w:rPr>
                <w:sz w:val="26"/>
                <w:szCs w:val="26"/>
              </w:rPr>
            </w:pPr>
            <w:r w:rsidRPr="002F680F">
              <w:t>Bộ Công Thương</w:t>
            </w:r>
          </w:p>
        </w:tc>
        <w:tc>
          <w:tcPr>
            <w:tcW w:w="5816" w:type="dxa"/>
            <w:vAlign w:val="center"/>
          </w:tcPr>
          <w:p w14:paraId="36F5573A" w14:textId="4B1FFC48" w:rsidR="00386B24" w:rsidRPr="002F680F" w:rsidRDefault="00386B24" w:rsidP="00386B24">
            <w:pPr>
              <w:spacing w:before="0" w:after="0"/>
              <w:jc w:val="both"/>
              <w:rPr>
                <w:bCs/>
                <w:sz w:val="26"/>
                <w:szCs w:val="26"/>
              </w:rPr>
            </w:pPr>
            <w:r w:rsidRPr="002F680F">
              <w:t xml:space="preserve">Đề nghị Bộ Khoa học và Công nghệ rà soát, </w:t>
            </w:r>
            <w:r w:rsidRPr="002F680F">
              <w:rPr>
                <w:b/>
                <w:bCs/>
              </w:rPr>
              <w:t>tích hợp quy định tại Thông tư số 24/2013/TT-BKHCN vào Nghị định số 105/2016/NĐ-CP</w:t>
            </w:r>
            <w:r w:rsidRPr="002F680F">
              <w:t xml:space="preserve"> quy định về điều kiện hoạt động của tổ chức kiểm định, hiệu chuẩn, thử nghiệm phương tiện đo, chuẩn đo lường nhằm tạo thuận lợi cho quá trình chấp hành quy định pháp luật của tổ chức, cá nhân.</w:t>
            </w:r>
          </w:p>
        </w:tc>
        <w:tc>
          <w:tcPr>
            <w:tcW w:w="3041" w:type="dxa"/>
          </w:tcPr>
          <w:p w14:paraId="7D201C77" w14:textId="47DDC160" w:rsidR="00386B24" w:rsidRPr="002F680F" w:rsidRDefault="00386B24" w:rsidP="00386B24">
            <w:pPr>
              <w:spacing w:before="0" w:after="0"/>
              <w:jc w:val="both"/>
              <w:rPr>
                <w:sz w:val="26"/>
                <w:szCs w:val="26"/>
                <w:lang w:val="vi-VN"/>
              </w:rPr>
            </w:pPr>
            <w:r w:rsidRPr="002F680F">
              <w:rPr>
                <w:sz w:val="26"/>
                <w:szCs w:val="26"/>
              </w:rPr>
              <w:t>Hiện</w:t>
            </w:r>
            <w:r w:rsidRPr="002F680F">
              <w:rPr>
                <w:sz w:val="26"/>
                <w:szCs w:val="26"/>
                <w:lang w:val="vi-VN"/>
              </w:rPr>
              <w:t xml:space="preserve"> tại Nghị định số 105 sửa đổi, bổ sung bời Nghị định số 154 chỉ quy định về điều kiện hoạt động của tổ chức kiểm định, hiệu chuẩn, thử </w:t>
            </w:r>
            <w:r w:rsidR="00A67C65" w:rsidRPr="002F680F">
              <w:rPr>
                <w:sz w:val="26"/>
                <w:szCs w:val="26"/>
                <w:lang w:val="vi-VN"/>
              </w:rPr>
              <w:t>nghiệm. Ban soạn thảo sẽ nghiên cứu, đề xuất ý kiến nêu trên khi sửa Luật Đo lường và các Nghị định dưới Luật.</w:t>
            </w:r>
          </w:p>
        </w:tc>
      </w:tr>
      <w:tr w:rsidR="00A67C65" w:rsidRPr="002F680F" w14:paraId="54BE1A8C" w14:textId="77777777" w:rsidTr="00D95DBF">
        <w:trPr>
          <w:gridAfter w:val="1"/>
          <w:wAfter w:w="10" w:type="dxa"/>
          <w:trHeight w:val="20"/>
        </w:trPr>
        <w:tc>
          <w:tcPr>
            <w:tcW w:w="1074" w:type="dxa"/>
          </w:tcPr>
          <w:p w14:paraId="64FF8484" w14:textId="62D6EB90" w:rsidR="00A67C65" w:rsidRPr="002F680F" w:rsidRDefault="00A67C65" w:rsidP="00A67C65">
            <w:pPr>
              <w:pStyle w:val="ListParagraph"/>
              <w:numPr>
                <w:ilvl w:val="0"/>
                <w:numId w:val="16"/>
              </w:numPr>
              <w:spacing w:before="0" w:after="0"/>
              <w:rPr>
                <w:sz w:val="26"/>
                <w:szCs w:val="26"/>
                <w:lang w:val="vi-VN"/>
              </w:rPr>
            </w:pPr>
          </w:p>
        </w:tc>
        <w:tc>
          <w:tcPr>
            <w:tcW w:w="2060" w:type="dxa"/>
          </w:tcPr>
          <w:p w14:paraId="398BA574" w14:textId="7273160A" w:rsidR="00A67C65" w:rsidRPr="002F680F" w:rsidRDefault="008471F3" w:rsidP="00A67C65">
            <w:pPr>
              <w:spacing w:before="0" w:after="0"/>
              <w:jc w:val="both"/>
              <w:rPr>
                <w:rFonts w:eastAsia="Times New Roman"/>
                <w:sz w:val="26"/>
                <w:szCs w:val="26"/>
                <w:lang w:val="vi-VN"/>
              </w:rPr>
            </w:pPr>
            <w:r w:rsidRPr="002F680F">
              <w:rPr>
                <w:rFonts w:eastAsia="Times New Roman"/>
                <w:sz w:val="26"/>
                <w:szCs w:val="26"/>
                <w:lang w:val="vi-VN"/>
              </w:rPr>
              <w:t>Tên gọi Thông tư</w:t>
            </w:r>
          </w:p>
        </w:tc>
        <w:tc>
          <w:tcPr>
            <w:tcW w:w="2422" w:type="dxa"/>
            <w:vAlign w:val="center"/>
          </w:tcPr>
          <w:p w14:paraId="3D572364" w14:textId="239B04F8" w:rsidR="00A67C65" w:rsidRPr="002F680F" w:rsidRDefault="00A67C65" w:rsidP="00A67C65">
            <w:pPr>
              <w:spacing w:before="0" w:after="0"/>
              <w:jc w:val="center"/>
              <w:rPr>
                <w:rFonts w:eastAsia="Times New Roman"/>
                <w:b/>
                <w:bCs/>
                <w:sz w:val="26"/>
                <w:szCs w:val="26"/>
                <w:lang w:val="vi-VN"/>
              </w:rPr>
            </w:pPr>
            <w:r w:rsidRPr="002F680F">
              <w:t>Sở KH&amp;CN Gia Lai, Sở KH&amp;CN Vĩnh Long, Sở KH&amp;CN Khánh Hòa, Bộ Ngoại giao</w:t>
            </w:r>
          </w:p>
        </w:tc>
        <w:tc>
          <w:tcPr>
            <w:tcW w:w="5816" w:type="dxa"/>
            <w:vAlign w:val="center"/>
          </w:tcPr>
          <w:p w14:paraId="52F57B69" w14:textId="3DD0DBDE" w:rsidR="00A67C65" w:rsidRPr="002F680F" w:rsidRDefault="00A67C65" w:rsidP="00A67C65">
            <w:pPr>
              <w:spacing w:before="0" w:after="0"/>
              <w:jc w:val="both"/>
              <w:rPr>
                <w:rFonts w:eastAsia="Times New Roman"/>
                <w:b/>
                <w:bCs/>
                <w:sz w:val="26"/>
                <w:szCs w:val="26"/>
              </w:rPr>
            </w:pPr>
            <w:r w:rsidRPr="002F680F">
              <w:t xml:space="preserve">Đề nghị </w:t>
            </w:r>
            <w:r w:rsidRPr="002F680F">
              <w:rPr>
                <w:b/>
                <w:bCs/>
              </w:rPr>
              <w:t>chỉnh sửa/rút gọn Trích yếu Thông tư</w:t>
            </w:r>
            <w:r w:rsidRPr="002F680F">
              <w:t xml:space="preserve"> hoặc chỉnh sửa theo Mẫu số 23 </w:t>
            </w:r>
            <w:r w:rsidR="00341253" w:rsidRPr="002F680F">
              <w:t>Nghị</w:t>
            </w:r>
            <w:r w:rsidR="00341253" w:rsidRPr="002F680F">
              <w:rPr>
                <w:lang w:val="vi-VN"/>
              </w:rPr>
              <w:t xml:space="preserve"> định số 187/2025/NĐ-CP </w:t>
            </w:r>
            <w:r w:rsidRPr="002F680F">
              <w:t>để thuận tiện cho việc trích dẫn và phù hợp với kỹ thuật soạn thảo.</w:t>
            </w:r>
          </w:p>
        </w:tc>
        <w:tc>
          <w:tcPr>
            <w:tcW w:w="3041" w:type="dxa"/>
          </w:tcPr>
          <w:p w14:paraId="2E8C3AF2" w14:textId="62CDEFF6" w:rsidR="00A67C65" w:rsidRPr="002F680F" w:rsidRDefault="008471F3" w:rsidP="00A67C65">
            <w:pPr>
              <w:spacing w:before="0" w:after="0"/>
              <w:jc w:val="both"/>
              <w:rPr>
                <w:rFonts w:eastAsia="Times New Roman"/>
                <w:sz w:val="26"/>
                <w:szCs w:val="26"/>
                <w:lang w:val="vi-VN"/>
              </w:rPr>
            </w:pPr>
            <w:r w:rsidRPr="002F680F">
              <w:rPr>
                <w:rFonts w:eastAsia="Times New Roman"/>
                <w:sz w:val="26"/>
                <w:szCs w:val="26"/>
              </w:rPr>
              <w:t>Tiếp</w:t>
            </w:r>
            <w:r w:rsidRPr="002F680F">
              <w:rPr>
                <w:rFonts w:eastAsia="Times New Roman"/>
                <w:sz w:val="26"/>
                <w:szCs w:val="26"/>
                <w:lang w:val="vi-VN"/>
              </w:rPr>
              <w:t xml:space="preserve"> thu, dự thảo Thông tư thay thế sẽ điều chỉnh lại tên gọi cho phù hợp</w:t>
            </w:r>
          </w:p>
        </w:tc>
      </w:tr>
      <w:tr w:rsidR="009B4C10" w:rsidRPr="002F680F" w14:paraId="08C45D8D" w14:textId="77777777" w:rsidTr="00D95DBF">
        <w:trPr>
          <w:gridAfter w:val="1"/>
          <w:wAfter w:w="10" w:type="dxa"/>
          <w:trHeight w:val="20"/>
        </w:trPr>
        <w:tc>
          <w:tcPr>
            <w:tcW w:w="1074" w:type="dxa"/>
          </w:tcPr>
          <w:p w14:paraId="0375E34A" w14:textId="77777777" w:rsidR="009B4C10" w:rsidRPr="002F680F" w:rsidRDefault="009B4C10" w:rsidP="00A67C65">
            <w:pPr>
              <w:pStyle w:val="ListParagraph"/>
              <w:numPr>
                <w:ilvl w:val="0"/>
                <w:numId w:val="16"/>
              </w:numPr>
              <w:spacing w:before="0" w:after="0"/>
              <w:rPr>
                <w:sz w:val="26"/>
                <w:szCs w:val="26"/>
                <w:lang w:val="vi-VN"/>
              </w:rPr>
            </w:pPr>
          </w:p>
        </w:tc>
        <w:tc>
          <w:tcPr>
            <w:tcW w:w="2060" w:type="dxa"/>
          </w:tcPr>
          <w:p w14:paraId="5C9D4182" w14:textId="2C6492C3" w:rsidR="009B4C10" w:rsidRPr="002F680F" w:rsidRDefault="009B4C10" w:rsidP="00A67C65">
            <w:pPr>
              <w:spacing w:before="0" w:after="0"/>
              <w:jc w:val="both"/>
              <w:rPr>
                <w:rFonts w:eastAsia="Times New Roman"/>
                <w:sz w:val="26"/>
                <w:szCs w:val="26"/>
                <w:lang w:val="vi-VN"/>
              </w:rPr>
            </w:pPr>
            <w:r w:rsidRPr="002F680F">
              <w:rPr>
                <w:rFonts w:eastAsia="Times New Roman"/>
                <w:sz w:val="26"/>
                <w:szCs w:val="26"/>
                <w:lang w:val="vi-VN"/>
              </w:rPr>
              <w:t>Tên gọi Thông tư</w:t>
            </w:r>
          </w:p>
        </w:tc>
        <w:tc>
          <w:tcPr>
            <w:tcW w:w="2422" w:type="dxa"/>
            <w:vAlign w:val="center"/>
          </w:tcPr>
          <w:p w14:paraId="17E6F7D6" w14:textId="30AC5075" w:rsidR="009B4C10" w:rsidRPr="002F680F" w:rsidRDefault="009B4C10" w:rsidP="00A67C65">
            <w:pPr>
              <w:spacing w:before="0" w:after="0"/>
              <w:jc w:val="center"/>
              <w:rPr>
                <w:lang w:val="vi-VN"/>
              </w:rPr>
            </w:pPr>
            <w:r w:rsidRPr="002F680F">
              <w:t>Bộ</w:t>
            </w:r>
            <w:r w:rsidRPr="002F680F">
              <w:rPr>
                <w:lang w:val="vi-VN"/>
              </w:rPr>
              <w:t xml:space="preserve"> Tư pháp</w:t>
            </w:r>
          </w:p>
        </w:tc>
        <w:tc>
          <w:tcPr>
            <w:tcW w:w="5816" w:type="dxa"/>
            <w:vAlign w:val="center"/>
          </w:tcPr>
          <w:p w14:paraId="12BE9DE5" w14:textId="4A78DE02" w:rsidR="009B4C10" w:rsidRPr="002F680F" w:rsidRDefault="009B4C10" w:rsidP="00A67C65">
            <w:pPr>
              <w:spacing w:before="0" w:after="0"/>
              <w:jc w:val="both"/>
            </w:pPr>
            <w:r w:rsidRPr="002F680F">
              <w:t>(Tên gọi dự thảo Thông tư cân nhắc bỏ phần “và được phân cấp tại Thông tư số 07/2025/TT-BKHCN…”.</w:t>
            </w:r>
          </w:p>
        </w:tc>
        <w:tc>
          <w:tcPr>
            <w:tcW w:w="3041" w:type="dxa"/>
          </w:tcPr>
          <w:p w14:paraId="35BC02CE" w14:textId="39458941" w:rsidR="009B4C10" w:rsidRPr="002F680F" w:rsidRDefault="009B4C10" w:rsidP="00A67C65">
            <w:pPr>
              <w:spacing w:before="0" w:after="0"/>
              <w:jc w:val="both"/>
              <w:rPr>
                <w:rFonts w:eastAsia="Times New Roman"/>
                <w:sz w:val="26"/>
                <w:szCs w:val="26"/>
              </w:rPr>
            </w:pPr>
            <w:r w:rsidRPr="002F680F">
              <w:rPr>
                <w:rFonts w:eastAsia="Times New Roman"/>
                <w:sz w:val="26"/>
                <w:szCs w:val="26"/>
              </w:rPr>
              <w:t>Tiếp</w:t>
            </w:r>
            <w:r w:rsidRPr="002F680F">
              <w:rPr>
                <w:rFonts w:eastAsia="Times New Roman"/>
                <w:sz w:val="26"/>
                <w:szCs w:val="26"/>
                <w:lang w:val="vi-VN"/>
              </w:rPr>
              <w:t xml:space="preserve"> thu, dự thảo Thông tư thay thế sẽ điều chỉnh lại tên gọi cho phù hợp</w:t>
            </w:r>
          </w:p>
        </w:tc>
      </w:tr>
      <w:tr w:rsidR="00863DB3" w:rsidRPr="002F680F" w14:paraId="0FAFCDC7" w14:textId="77777777" w:rsidTr="00D95DBF">
        <w:trPr>
          <w:gridAfter w:val="1"/>
          <w:wAfter w:w="10" w:type="dxa"/>
          <w:trHeight w:val="20"/>
        </w:trPr>
        <w:tc>
          <w:tcPr>
            <w:tcW w:w="1074" w:type="dxa"/>
          </w:tcPr>
          <w:p w14:paraId="557B6051" w14:textId="77777777" w:rsidR="00863DB3" w:rsidRPr="002F680F" w:rsidRDefault="00863DB3" w:rsidP="00863DB3">
            <w:pPr>
              <w:pStyle w:val="ListParagraph"/>
              <w:numPr>
                <w:ilvl w:val="0"/>
                <w:numId w:val="16"/>
              </w:numPr>
              <w:spacing w:before="0" w:after="0"/>
              <w:rPr>
                <w:sz w:val="26"/>
                <w:szCs w:val="26"/>
                <w:lang w:val="vi-VN"/>
              </w:rPr>
            </w:pPr>
            <w:bookmarkStart w:id="4" w:name="_Hlk212755152"/>
          </w:p>
        </w:tc>
        <w:tc>
          <w:tcPr>
            <w:tcW w:w="2060" w:type="dxa"/>
            <w:vAlign w:val="center"/>
          </w:tcPr>
          <w:p w14:paraId="792AD82B" w14:textId="3DCE9211" w:rsidR="00863DB3" w:rsidRPr="002F680F" w:rsidRDefault="00863DB3" w:rsidP="00863DB3">
            <w:pPr>
              <w:spacing w:before="0" w:after="0"/>
              <w:rPr>
                <w:rFonts w:eastAsia="Times New Roman"/>
                <w:sz w:val="26"/>
                <w:szCs w:val="26"/>
              </w:rPr>
            </w:pPr>
            <w:r w:rsidRPr="002F680F">
              <w:rPr>
                <w:b/>
                <w:bCs/>
              </w:rPr>
              <w:t>Căn cứ Pháp lý (Luật TCCQĐP)</w:t>
            </w:r>
          </w:p>
        </w:tc>
        <w:tc>
          <w:tcPr>
            <w:tcW w:w="2422" w:type="dxa"/>
            <w:vAlign w:val="center"/>
          </w:tcPr>
          <w:p w14:paraId="7BB3D42A" w14:textId="50AD463B" w:rsidR="00863DB3" w:rsidRPr="002F680F" w:rsidRDefault="00863DB3" w:rsidP="00863DB3">
            <w:pPr>
              <w:spacing w:before="0" w:after="0"/>
              <w:jc w:val="center"/>
              <w:rPr>
                <w:sz w:val="26"/>
                <w:szCs w:val="26"/>
                <w:lang w:val="vi-VN"/>
              </w:rPr>
            </w:pPr>
            <w:r w:rsidRPr="002F680F">
              <w:t>Sở KH&amp;CN Gia Lai, Sở KH&amp;CN Đà Nẵng, Sở KH&amp;CN Đắk Lắk, Sở KH&amp;CN Khánh Hòa</w:t>
            </w:r>
          </w:p>
        </w:tc>
        <w:tc>
          <w:tcPr>
            <w:tcW w:w="5816" w:type="dxa"/>
            <w:vAlign w:val="center"/>
          </w:tcPr>
          <w:p w14:paraId="3CDF5ADA" w14:textId="226C28A4" w:rsidR="00863DB3" w:rsidRPr="002F680F" w:rsidRDefault="00863DB3" w:rsidP="00863DB3">
            <w:pPr>
              <w:spacing w:before="0" w:after="0"/>
              <w:jc w:val="both"/>
              <w:rPr>
                <w:rFonts w:eastAsia="Times New Roman"/>
                <w:sz w:val="26"/>
                <w:szCs w:val="26"/>
              </w:rPr>
            </w:pPr>
            <w:r w:rsidRPr="002F680F">
              <w:t xml:space="preserve">Đề nghị chỉnh sửa Căn cứ Luật Tổ chức Chính quyền địa phương thành </w:t>
            </w:r>
            <w:r w:rsidRPr="002F680F">
              <w:rPr>
                <w:b/>
                <w:bCs/>
              </w:rPr>
              <w:t>“Căn cứ Luật Tổ chức chính quyền địa phương ngày 16 tháng 6 năm 2025;”</w:t>
            </w:r>
            <w:r w:rsidRPr="002F680F">
              <w:t xml:space="preserve"> cho chính xác vì Luật Tổ chức Chính quyền địa phương ngày 19 tháng 02 năm 2025 đã hết hiệu lực.</w:t>
            </w:r>
          </w:p>
        </w:tc>
        <w:tc>
          <w:tcPr>
            <w:tcW w:w="3041" w:type="dxa"/>
          </w:tcPr>
          <w:p w14:paraId="5FAD1FF4" w14:textId="393F961C" w:rsidR="00863DB3" w:rsidRPr="002F680F" w:rsidRDefault="00863DB3" w:rsidP="00863DB3">
            <w:pPr>
              <w:spacing w:before="0" w:after="0"/>
              <w:jc w:val="both"/>
              <w:rPr>
                <w:sz w:val="26"/>
                <w:szCs w:val="26"/>
                <w:lang w:val="vi-VN"/>
              </w:rPr>
            </w:pPr>
            <w:r w:rsidRPr="002F680F">
              <w:rPr>
                <w:sz w:val="26"/>
                <w:szCs w:val="26"/>
              </w:rPr>
              <w:t>Tiếp</w:t>
            </w:r>
            <w:r w:rsidRPr="002F680F">
              <w:rPr>
                <w:sz w:val="26"/>
                <w:szCs w:val="26"/>
                <w:lang w:val="vi-VN"/>
              </w:rPr>
              <w:t xml:space="preserve"> thu</w:t>
            </w:r>
          </w:p>
        </w:tc>
      </w:tr>
      <w:tr w:rsidR="00863DB3" w:rsidRPr="002F680F" w14:paraId="4549D24F" w14:textId="77777777" w:rsidTr="00D95DBF">
        <w:trPr>
          <w:gridAfter w:val="1"/>
          <w:wAfter w:w="10" w:type="dxa"/>
          <w:trHeight w:val="20"/>
        </w:trPr>
        <w:tc>
          <w:tcPr>
            <w:tcW w:w="1074" w:type="dxa"/>
            <w:vAlign w:val="center"/>
          </w:tcPr>
          <w:p w14:paraId="4D76725E" w14:textId="77777777" w:rsidR="00863DB3" w:rsidRPr="002F680F" w:rsidRDefault="00863DB3" w:rsidP="00863DB3">
            <w:pPr>
              <w:pStyle w:val="ListParagraph"/>
              <w:numPr>
                <w:ilvl w:val="0"/>
                <w:numId w:val="16"/>
              </w:numPr>
              <w:spacing w:before="0" w:after="0"/>
              <w:rPr>
                <w:sz w:val="26"/>
                <w:szCs w:val="26"/>
                <w:lang w:val="vi-VN"/>
              </w:rPr>
            </w:pPr>
          </w:p>
        </w:tc>
        <w:tc>
          <w:tcPr>
            <w:tcW w:w="2060" w:type="dxa"/>
            <w:vAlign w:val="center"/>
          </w:tcPr>
          <w:p w14:paraId="540E5AD0" w14:textId="14CBCDF6" w:rsidR="00863DB3" w:rsidRPr="002F680F" w:rsidRDefault="00863DB3" w:rsidP="00863DB3">
            <w:pPr>
              <w:spacing w:before="0" w:after="0"/>
              <w:rPr>
                <w:rFonts w:eastAsia="Times New Roman"/>
                <w:sz w:val="26"/>
                <w:szCs w:val="26"/>
                <w:lang w:val="vi-VN"/>
              </w:rPr>
            </w:pPr>
            <w:r w:rsidRPr="002F680F">
              <w:rPr>
                <w:b/>
                <w:bCs/>
              </w:rPr>
              <w:t>Căn cứ Pháp lý (Luật TCVN &amp; QCKT)</w:t>
            </w:r>
          </w:p>
        </w:tc>
        <w:tc>
          <w:tcPr>
            <w:tcW w:w="2422" w:type="dxa"/>
            <w:vAlign w:val="center"/>
          </w:tcPr>
          <w:p w14:paraId="45BEAF29" w14:textId="083005EA" w:rsidR="00863DB3" w:rsidRPr="002F680F" w:rsidRDefault="00863DB3" w:rsidP="00863DB3">
            <w:pPr>
              <w:spacing w:before="0" w:after="0"/>
              <w:jc w:val="center"/>
              <w:rPr>
                <w:sz w:val="26"/>
                <w:szCs w:val="26"/>
              </w:rPr>
            </w:pPr>
            <w:r w:rsidRPr="002F680F">
              <w:t>Thanh tra Chính phủ, Sở KH&amp;CN Gia Lai, Sở KH&amp;CN Đắk Lắk</w:t>
            </w:r>
          </w:p>
        </w:tc>
        <w:tc>
          <w:tcPr>
            <w:tcW w:w="5816" w:type="dxa"/>
            <w:vAlign w:val="center"/>
          </w:tcPr>
          <w:p w14:paraId="3F528A51" w14:textId="355F8CDE" w:rsidR="00863DB3" w:rsidRPr="002F680F" w:rsidRDefault="00863DB3" w:rsidP="00863DB3">
            <w:pPr>
              <w:spacing w:before="0" w:after="0"/>
              <w:jc w:val="both"/>
              <w:rPr>
                <w:rFonts w:eastAsia="Times New Roman"/>
                <w:sz w:val="26"/>
                <w:szCs w:val="26"/>
              </w:rPr>
            </w:pPr>
            <w:r w:rsidRPr="002F680F">
              <w:t xml:space="preserve">Đề nghị </w:t>
            </w:r>
            <w:r w:rsidRPr="002F680F">
              <w:rPr>
                <w:b/>
                <w:bCs/>
              </w:rPr>
              <w:t>rà soát lại việc căn cứ Luật sửa đổi, bổ sung một số điều của Luật Tiêu chuẩn và Quy chuẩn kỹ thuật năm 2025</w:t>
            </w:r>
            <w:r w:rsidRPr="002F680F">
              <w:t xml:space="preserve">. Đề nghị chỉnh sửa để ghi đầy đủ thành </w:t>
            </w:r>
            <w:r w:rsidRPr="002F680F">
              <w:rPr>
                <w:b/>
                <w:bCs/>
              </w:rPr>
              <w:t>“Căn cứ Luật Tiêu chuẩn và quy chuẩn kỹ thuật ngày 29 tháng 06 năm 2006; Luật sửa đổi, bổ sung một số điều của Luật Tiêu chuẩn và quy chuẩn kỹ thuật ngày 14 tháng 6 năm 2025”</w:t>
            </w:r>
            <w:r w:rsidRPr="002F680F">
              <w:t xml:space="preserve"> hoặc tương đương.</w:t>
            </w:r>
          </w:p>
        </w:tc>
        <w:tc>
          <w:tcPr>
            <w:tcW w:w="3041" w:type="dxa"/>
          </w:tcPr>
          <w:p w14:paraId="5C9117C5" w14:textId="6E94CD41" w:rsidR="00863DB3" w:rsidRPr="002F680F" w:rsidRDefault="00863DB3" w:rsidP="00863DB3">
            <w:pPr>
              <w:spacing w:before="0" w:after="0"/>
              <w:jc w:val="both"/>
              <w:rPr>
                <w:sz w:val="26"/>
                <w:szCs w:val="26"/>
                <w:lang w:val="vi-VN"/>
              </w:rPr>
            </w:pPr>
            <w:r w:rsidRPr="002F680F">
              <w:rPr>
                <w:sz w:val="26"/>
                <w:szCs w:val="26"/>
              </w:rPr>
              <w:t>Tiếp</w:t>
            </w:r>
            <w:r w:rsidRPr="002F680F">
              <w:rPr>
                <w:sz w:val="26"/>
                <w:szCs w:val="26"/>
                <w:lang w:val="vi-VN"/>
              </w:rPr>
              <w:t xml:space="preserve"> </w:t>
            </w:r>
            <w:r w:rsidR="00F36C21" w:rsidRPr="002F680F">
              <w:rPr>
                <w:sz w:val="26"/>
                <w:szCs w:val="26"/>
                <w:lang w:val="vi-VN"/>
              </w:rPr>
              <w:t>thu</w:t>
            </w:r>
          </w:p>
        </w:tc>
      </w:tr>
      <w:tr w:rsidR="00DB7E27" w:rsidRPr="002F680F" w14:paraId="5A93D1EA" w14:textId="77777777" w:rsidTr="00D95DBF">
        <w:trPr>
          <w:gridAfter w:val="1"/>
          <w:wAfter w:w="10" w:type="dxa"/>
          <w:trHeight w:val="20"/>
        </w:trPr>
        <w:tc>
          <w:tcPr>
            <w:tcW w:w="1074" w:type="dxa"/>
            <w:tcBorders>
              <w:bottom w:val="single" w:sz="4" w:space="0" w:color="auto"/>
            </w:tcBorders>
          </w:tcPr>
          <w:p w14:paraId="3B82E491" w14:textId="77777777" w:rsidR="00DB7E27" w:rsidRPr="002F680F" w:rsidRDefault="00DB7E27" w:rsidP="00DB7E27">
            <w:pPr>
              <w:pStyle w:val="ListParagraph"/>
              <w:numPr>
                <w:ilvl w:val="0"/>
                <w:numId w:val="16"/>
              </w:numPr>
              <w:spacing w:before="0" w:after="0"/>
              <w:jc w:val="center"/>
              <w:rPr>
                <w:sz w:val="26"/>
                <w:szCs w:val="26"/>
                <w:lang w:val="vi-VN"/>
              </w:rPr>
            </w:pPr>
          </w:p>
        </w:tc>
        <w:tc>
          <w:tcPr>
            <w:tcW w:w="2060" w:type="dxa"/>
          </w:tcPr>
          <w:p w14:paraId="278757F5" w14:textId="32E18426" w:rsidR="00DB7E27" w:rsidRPr="002F680F" w:rsidRDefault="00DB7E27" w:rsidP="00DB7E27">
            <w:pPr>
              <w:spacing w:before="0" w:after="0"/>
              <w:rPr>
                <w:rFonts w:eastAsia="Times New Roman"/>
                <w:sz w:val="26"/>
                <w:szCs w:val="26"/>
                <w:lang w:val="vi-VN"/>
              </w:rPr>
            </w:pPr>
            <w:r w:rsidRPr="002F680F">
              <w:rPr>
                <w:rFonts w:eastAsia="Times New Roman"/>
                <w:sz w:val="26"/>
                <w:szCs w:val="26"/>
                <w:lang w:val="vi-VN"/>
              </w:rPr>
              <w:t>Căn cứ pháp lý</w:t>
            </w:r>
          </w:p>
        </w:tc>
        <w:tc>
          <w:tcPr>
            <w:tcW w:w="2422" w:type="dxa"/>
            <w:vAlign w:val="center"/>
          </w:tcPr>
          <w:p w14:paraId="0E461E36" w14:textId="337D519C" w:rsidR="00DB7E27" w:rsidRPr="002F680F" w:rsidRDefault="00DB7E27" w:rsidP="00DB7E27">
            <w:pPr>
              <w:spacing w:before="0" w:after="0"/>
              <w:jc w:val="center"/>
              <w:rPr>
                <w:sz w:val="26"/>
                <w:szCs w:val="26"/>
                <w:lang w:val="vi-VN"/>
              </w:rPr>
            </w:pPr>
            <w:r w:rsidRPr="002F680F">
              <w:t xml:space="preserve">Sở </w:t>
            </w:r>
            <w:r w:rsidR="00CF68C4" w:rsidRPr="002F680F">
              <w:t>KH</w:t>
            </w:r>
            <w:r w:rsidR="00CF68C4" w:rsidRPr="002F680F">
              <w:rPr>
                <w:lang w:val="vi-VN"/>
              </w:rPr>
              <w:t xml:space="preserve">&amp;CN </w:t>
            </w:r>
            <w:r w:rsidRPr="002F680F">
              <w:t>tỉnh Thái Nguyên</w:t>
            </w:r>
          </w:p>
        </w:tc>
        <w:tc>
          <w:tcPr>
            <w:tcW w:w="5816" w:type="dxa"/>
            <w:vAlign w:val="center"/>
          </w:tcPr>
          <w:p w14:paraId="3301A6AE" w14:textId="6A683B30" w:rsidR="00DB7E27" w:rsidRPr="002F680F" w:rsidRDefault="00DB7E27" w:rsidP="00DB7E27">
            <w:pPr>
              <w:spacing w:before="0" w:after="0"/>
              <w:jc w:val="both"/>
              <w:rPr>
                <w:rFonts w:eastAsia="Times New Roman"/>
                <w:sz w:val="26"/>
                <w:szCs w:val="26"/>
              </w:rPr>
            </w:pPr>
            <w:r w:rsidRPr="002F680F">
              <w:t>Để đảm bảo phù hợp theo quy định</w:t>
            </w:r>
            <w:r w:rsidR="00955F82" w:rsidRPr="002F680F">
              <w:rPr>
                <w:lang w:val="vi-VN"/>
              </w:rPr>
              <w:t xml:space="preserve"> về căn cứ pháp lý quy định tại Nghị định số 187/2025/NĐ-CP và</w:t>
            </w:r>
            <w:r w:rsidR="00955F82" w:rsidRPr="002F680F">
              <w:t xml:space="preserve"> </w:t>
            </w:r>
            <w:r w:rsidR="00955F82" w:rsidRPr="002F680F">
              <w:rPr>
                <w:lang w:val="vi-VN"/>
              </w:rPr>
              <w:t xml:space="preserve">Nghị định số 79/2025/NĐ-CP </w:t>
            </w:r>
            <w:r w:rsidRPr="002F680F">
              <w:t>, đề nghị cơ quan soạn thảo điều chỉnh Căn cứ pháp lý thành: “Căn cứ Luật Tổ chức Chính phủ số 63/2025/QH15; Căn cứ Luật Tổ chức Chính quyền địa phương số 72/2025/QH15; Căn cứ Luật Đo lường số 04/2011/QH13; Căn cứ Luật sửa đổi, bổ sung một số điều của Luật Tiêu chuẩn và Quy chuẩn kỹ thuật số 70/2025/QH15;”.</w:t>
            </w:r>
          </w:p>
        </w:tc>
        <w:tc>
          <w:tcPr>
            <w:tcW w:w="3041" w:type="dxa"/>
          </w:tcPr>
          <w:p w14:paraId="6164295D" w14:textId="4F170854" w:rsidR="00DB7E27" w:rsidRPr="002F680F" w:rsidRDefault="00CF68C4" w:rsidP="00DB7E27">
            <w:pPr>
              <w:spacing w:before="0" w:after="0"/>
              <w:jc w:val="both"/>
              <w:rPr>
                <w:sz w:val="26"/>
                <w:szCs w:val="26"/>
                <w:lang w:val="vi-VN"/>
              </w:rPr>
            </w:pPr>
            <w:r w:rsidRPr="002F680F">
              <w:rPr>
                <w:sz w:val="26"/>
                <w:szCs w:val="26"/>
              </w:rPr>
              <w:t>Tiếp</w:t>
            </w:r>
            <w:r w:rsidRPr="002F680F">
              <w:rPr>
                <w:sz w:val="26"/>
                <w:szCs w:val="26"/>
                <w:lang w:val="vi-VN"/>
              </w:rPr>
              <w:t xml:space="preserve"> thu</w:t>
            </w:r>
          </w:p>
        </w:tc>
      </w:tr>
      <w:tr w:rsidR="00A957A3" w:rsidRPr="002F680F" w14:paraId="11407D6A" w14:textId="77777777" w:rsidTr="00D95DBF">
        <w:trPr>
          <w:gridAfter w:val="1"/>
          <w:wAfter w:w="10" w:type="dxa"/>
          <w:trHeight w:val="20"/>
        </w:trPr>
        <w:tc>
          <w:tcPr>
            <w:tcW w:w="1074" w:type="dxa"/>
            <w:tcBorders>
              <w:bottom w:val="single" w:sz="4" w:space="0" w:color="auto"/>
            </w:tcBorders>
          </w:tcPr>
          <w:p w14:paraId="023B12FB" w14:textId="77777777" w:rsidR="00A957A3" w:rsidRPr="002F680F" w:rsidRDefault="00A957A3" w:rsidP="00DB7E27">
            <w:pPr>
              <w:pStyle w:val="ListParagraph"/>
              <w:numPr>
                <w:ilvl w:val="0"/>
                <w:numId w:val="16"/>
              </w:numPr>
              <w:spacing w:before="0" w:after="0"/>
              <w:jc w:val="center"/>
              <w:rPr>
                <w:sz w:val="26"/>
                <w:szCs w:val="26"/>
                <w:lang w:val="vi-VN"/>
              </w:rPr>
            </w:pPr>
          </w:p>
        </w:tc>
        <w:tc>
          <w:tcPr>
            <w:tcW w:w="2060" w:type="dxa"/>
          </w:tcPr>
          <w:p w14:paraId="2F53E440" w14:textId="5C5055F7" w:rsidR="00A957A3" w:rsidRPr="002F680F" w:rsidRDefault="00A957A3" w:rsidP="00DB7E27">
            <w:pPr>
              <w:spacing w:before="0" w:after="0"/>
              <w:rPr>
                <w:rFonts w:eastAsia="Times New Roman"/>
                <w:sz w:val="26"/>
                <w:szCs w:val="26"/>
                <w:lang w:val="vi-VN"/>
              </w:rPr>
            </w:pPr>
            <w:r w:rsidRPr="002F680F">
              <w:rPr>
                <w:rFonts w:eastAsia="Times New Roman"/>
                <w:sz w:val="26"/>
                <w:szCs w:val="26"/>
                <w:lang w:val="vi-VN"/>
              </w:rPr>
              <w:t>Căn cứ pháp lý</w:t>
            </w:r>
          </w:p>
        </w:tc>
        <w:tc>
          <w:tcPr>
            <w:tcW w:w="2422" w:type="dxa"/>
            <w:vAlign w:val="center"/>
          </w:tcPr>
          <w:p w14:paraId="40684684" w14:textId="4EE3A183" w:rsidR="00A957A3" w:rsidRPr="002F680F" w:rsidRDefault="00A957A3" w:rsidP="00DB7E27">
            <w:pPr>
              <w:spacing w:before="0" w:after="0"/>
              <w:jc w:val="center"/>
              <w:rPr>
                <w:lang w:val="vi-VN"/>
              </w:rPr>
            </w:pPr>
            <w:r w:rsidRPr="002F680F">
              <w:t>Bộ</w:t>
            </w:r>
            <w:r w:rsidRPr="002F680F">
              <w:rPr>
                <w:lang w:val="vi-VN"/>
              </w:rPr>
              <w:t xml:space="preserve"> Công an</w:t>
            </w:r>
          </w:p>
        </w:tc>
        <w:tc>
          <w:tcPr>
            <w:tcW w:w="5816" w:type="dxa"/>
            <w:vAlign w:val="center"/>
          </w:tcPr>
          <w:p w14:paraId="7B660992" w14:textId="36B8B157" w:rsidR="00A957A3" w:rsidRPr="002F680F" w:rsidRDefault="00A957A3" w:rsidP="00DB7E27">
            <w:pPr>
              <w:spacing w:before="0" w:after="0"/>
              <w:jc w:val="both"/>
              <w:rPr>
                <w:lang w:val="vi-VN"/>
              </w:rPr>
            </w:pPr>
            <w:r w:rsidRPr="002F680F">
              <w:t>Đề nghị Bộ KH&amp;CN sửa đổi, cập nhật các cán cứ pháp lý để phù hợp với Luật Đo lường năm 2011, Luật Tiêu chuẩn và Quy chuẩn kỹ thuật, Luật Chất lượng sản phẩm, hàng hoá (sửa đổi năm 2025)</w:t>
            </w:r>
          </w:p>
        </w:tc>
        <w:tc>
          <w:tcPr>
            <w:tcW w:w="3041" w:type="dxa"/>
          </w:tcPr>
          <w:p w14:paraId="148A1B28" w14:textId="0F3A5F2D" w:rsidR="00A957A3" w:rsidRPr="002F680F" w:rsidRDefault="00A957A3" w:rsidP="00DB7E27">
            <w:pPr>
              <w:spacing w:before="0" w:after="0"/>
              <w:jc w:val="both"/>
              <w:rPr>
                <w:sz w:val="26"/>
                <w:szCs w:val="26"/>
                <w:lang w:val="vi-VN"/>
              </w:rPr>
            </w:pPr>
            <w:r w:rsidRPr="002F680F">
              <w:rPr>
                <w:sz w:val="26"/>
                <w:szCs w:val="26"/>
              </w:rPr>
              <w:t>Tiếp</w:t>
            </w:r>
            <w:r w:rsidRPr="002F680F">
              <w:rPr>
                <w:sz w:val="26"/>
                <w:szCs w:val="26"/>
                <w:lang w:val="vi-VN"/>
              </w:rPr>
              <w:t xml:space="preserve"> thu</w:t>
            </w:r>
          </w:p>
        </w:tc>
      </w:tr>
      <w:tr w:rsidR="00AF15AD" w:rsidRPr="002F680F" w14:paraId="06797EB0" w14:textId="77777777" w:rsidTr="00D95DBF">
        <w:trPr>
          <w:gridAfter w:val="1"/>
          <w:wAfter w:w="10" w:type="dxa"/>
          <w:trHeight w:val="20"/>
        </w:trPr>
        <w:tc>
          <w:tcPr>
            <w:tcW w:w="1074" w:type="dxa"/>
            <w:tcBorders>
              <w:bottom w:val="single" w:sz="4" w:space="0" w:color="auto"/>
            </w:tcBorders>
          </w:tcPr>
          <w:p w14:paraId="2FC60B0F" w14:textId="77777777" w:rsidR="00AF15AD" w:rsidRPr="002F680F" w:rsidRDefault="00AF15AD" w:rsidP="00AF15AD">
            <w:pPr>
              <w:pStyle w:val="ListParagraph"/>
              <w:numPr>
                <w:ilvl w:val="0"/>
                <w:numId w:val="16"/>
              </w:numPr>
              <w:spacing w:before="0" w:after="0"/>
              <w:jc w:val="center"/>
              <w:rPr>
                <w:sz w:val="26"/>
                <w:szCs w:val="26"/>
                <w:lang w:val="vi-VN"/>
              </w:rPr>
            </w:pPr>
          </w:p>
        </w:tc>
        <w:tc>
          <w:tcPr>
            <w:tcW w:w="2060" w:type="dxa"/>
          </w:tcPr>
          <w:p w14:paraId="7CE886C5" w14:textId="77777777" w:rsidR="00AF15AD" w:rsidRPr="002F680F" w:rsidRDefault="00A350E4" w:rsidP="00AF15AD">
            <w:pPr>
              <w:spacing w:before="0" w:after="0"/>
              <w:rPr>
                <w:rFonts w:eastAsia="Times New Roman"/>
                <w:sz w:val="26"/>
                <w:szCs w:val="26"/>
                <w:lang w:val="vi-VN"/>
              </w:rPr>
            </w:pPr>
            <w:r w:rsidRPr="002F680F">
              <w:rPr>
                <w:rFonts w:eastAsia="Times New Roman"/>
                <w:sz w:val="26"/>
                <w:szCs w:val="26"/>
              </w:rPr>
              <w:t>Căn</w:t>
            </w:r>
            <w:r w:rsidRPr="002F680F">
              <w:rPr>
                <w:rFonts w:eastAsia="Times New Roman"/>
                <w:sz w:val="26"/>
                <w:szCs w:val="26"/>
                <w:lang w:val="vi-VN"/>
              </w:rPr>
              <w:t xml:space="preserve"> cứ pháp lý</w:t>
            </w:r>
          </w:p>
          <w:p w14:paraId="5BA30960" w14:textId="04B912B5" w:rsidR="00A350E4" w:rsidRPr="002F680F" w:rsidRDefault="00A350E4" w:rsidP="00AF15AD">
            <w:pPr>
              <w:spacing w:before="0" w:after="0"/>
              <w:rPr>
                <w:rFonts w:eastAsia="Times New Roman"/>
                <w:sz w:val="26"/>
                <w:szCs w:val="26"/>
                <w:lang w:val="vi-VN"/>
              </w:rPr>
            </w:pPr>
            <w:r w:rsidRPr="002F680F">
              <w:rPr>
                <w:rFonts w:eastAsia="Times New Roman"/>
                <w:sz w:val="26"/>
                <w:szCs w:val="26"/>
                <w:lang w:val="vi-VN"/>
              </w:rPr>
              <w:t>(Nghị định)</w:t>
            </w:r>
          </w:p>
        </w:tc>
        <w:tc>
          <w:tcPr>
            <w:tcW w:w="2422" w:type="dxa"/>
            <w:vAlign w:val="center"/>
          </w:tcPr>
          <w:p w14:paraId="18AB9A4B" w14:textId="3BF27636" w:rsidR="00AF15AD" w:rsidRPr="002F680F" w:rsidRDefault="00A350E4" w:rsidP="00AF15AD">
            <w:pPr>
              <w:spacing w:before="0" w:after="0"/>
              <w:jc w:val="center"/>
              <w:rPr>
                <w:sz w:val="26"/>
                <w:szCs w:val="26"/>
                <w:lang w:val="vi-VN"/>
              </w:rPr>
            </w:pPr>
            <w:r w:rsidRPr="002F680F">
              <w:rPr>
                <w:sz w:val="26"/>
                <w:szCs w:val="26"/>
              </w:rPr>
              <w:t>Sở</w:t>
            </w:r>
            <w:r w:rsidRPr="002F680F">
              <w:rPr>
                <w:sz w:val="26"/>
                <w:szCs w:val="26"/>
                <w:lang w:val="vi-VN"/>
              </w:rPr>
              <w:t xml:space="preserve"> KH&amp;CN tỉnh Điện Biên</w:t>
            </w:r>
          </w:p>
        </w:tc>
        <w:tc>
          <w:tcPr>
            <w:tcW w:w="5816" w:type="dxa"/>
            <w:vAlign w:val="center"/>
          </w:tcPr>
          <w:p w14:paraId="0A4AF0BD" w14:textId="518E89CB" w:rsidR="00AF15AD" w:rsidRPr="002F680F" w:rsidRDefault="00A350E4" w:rsidP="00AF15AD">
            <w:pPr>
              <w:spacing w:before="0" w:after="0"/>
              <w:jc w:val="both"/>
              <w:rPr>
                <w:rFonts w:eastAsia="Times New Roman"/>
                <w:sz w:val="26"/>
                <w:szCs w:val="26"/>
                <w:lang w:val="vi-VN"/>
              </w:rPr>
            </w:pPr>
            <w:r w:rsidRPr="002F680F">
              <w:rPr>
                <w:rFonts w:eastAsia="Times New Roman"/>
                <w:sz w:val="26"/>
                <w:szCs w:val="26"/>
              </w:rPr>
              <w:t>Bổ</w:t>
            </w:r>
            <w:r w:rsidRPr="002F680F">
              <w:rPr>
                <w:rFonts w:eastAsia="Times New Roman"/>
                <w:sz w:val="26"/>
                <w:szCs w:val="26"/>
                <w:lang w:val="vi-VN"/>
              </w:rPr>
              <w:t xml:space="preserve"> sung từ “Căn cứ”</w:t>
            </w:r>
            <w:r w:rsidR="0034549E" w:rsidRPr="002F680F">
              <w:rPr>
                <w:rFonts w:eastAsia="Times New Roman"/>
                <w:sz w:val="26"/>
                <w:szCs w:val="26"/>
                <w:lang w:val="vi-VN"/>
              </w:rPr>
              <w:t xml:space="preserve"> trước Nghị định số 154/2018/NĐ-CP.</w:t>
            </w:r>
          </w:p>
        </w:tc>
        <w:tc>
          <w:tcPr>
            <w:tcW w:w="3041" w:type="dxa"/>
          </w:tcPr>
          <w:p w14:paraId="78022CB1" w14:textId="61709D56" w:rsidR="00AF15AD" w:rsidRPr="002F680F" w:rsidRDefault="00A350E4" w:rsidP="00AF15AD">
            <w:pPr>
              <w:spacing w:before="0" w:after="0"/>
              <w:jc w:val="both"/>
              <w:rPr>
                <w:sz w:val="26"/>
                <w:szCs w:val="26"/>
                <w:lang w:val="vi-VN"/>
              </w:rPr>
            </w:pPr>
            <w:r w:rsidRPr="002F680F">
              <w:rPr>
                <w:sz w:val="26"/>
                <w:szCs w:val="26"/>
              </w:rPr>
              <w:t>Tiếp</w:t>
            </w:r>
            <w:r w:rsidRPr="002F680F">
              <w:rPr>
                <w:sz w:val="26"/>
                <w:szCs w:val="26"/>
                <w:lang w:val="vi-VN"/>
              </w:rPr>
              <w:t xml:space="preserve"> thu</w:t>
            </w:r>
          </w:p>
        </w:tc>
      </w:tr>
      <w:tr w:rsidR="00AF15AD" w:rsidRPr="002F680F" w14:paraId="5D702142" w14:textId="77777777" w:rsidTr="00D95DBF">
        <w:trPr>
          <w:gridAfter w:val="1"/>
          <w:wAfter w:w="10" w:type="dxa"/>
          <w:trHeight w:val="20"/>
        </w:trPr>
        <w:tc>
          <w:tcPr>
            <w:tcW w:w="1074" w:type="dxa"/>
            <w:tcBorders>
              <w:top w:val="single" w:sz="4" w:space="0" w:color="auto"/>
              <w:left w:val="single" w:sz="4" w:space="0" w:color="auto"/>
              <w:right w:val="single" w:sz="4" w:space="0" w:color="auto"/>
            </w:tcBorders>
          </w:tcPr>
          <w:p w14:paraId="7E6877E2" w14:textId="57C65955" w:rsidR="00AF15AD" w:rsidRPr="002F680F" w:rsidRDefault="00AF15AD" w:rsidP="00AF15AD">
            <w:pPr>
              <w:pStyle w:val="ListParagraph"/>
              <w:numPr>
                <w:ilvl w:val="0"/>
                <w:numId w:val="16"/>
              </w:numPr>
              <w:spacing w:before="0" w:after="0"/>
              <w:rPr>
                <w:sz w:val="26"/>
                <w:szCs w:val="26"/>
                <w:lang w:val="vi-VN"/>
              </w:rPr>
            </w:pPr>
          </w:p>
        </w:tc>
        <w:tc>
          <w:tcPr>
            <w:tcW w:w="2060" w:type="dxa"/>
            <w:tcBorders>
              <w:left w:val="single" w:sz="4" w:space="0" w:color="auto"/>
            </w:tcBorders>
          </w:tcPr>
          <w:p w14:paraId="103F7027" w14:textId="77777777" w:rsidR="0034549E" w:rsidRPr="002F680F" w:rsidRDefault="0034549E" w:rsidP="0034549E">
            <w:pPr>
              <w:spacing w:before="0" w:after="0"/>
              <w:rPr>
                <w:rFonts w:eastAsia="Times New Roman"/>
                <w:sz w:val="26"/>
                <w:szCs w:val="26"/>
                <w:lang w:val="vi-VN"/>
              </w:rPr>
            </w:pPr>
            <w:r w:rsidRPr="002F680F">
              <w:rPr>
                <w:rFonts w:eastAsia="Times New Roman"/>
                <w:sz w:val="26"/>
                <w:szCs w:val="26"/>
              </w:rPr>
              <w:t>Căn</w:t>
            </w:r>
            <w:r w:rsidRPr="002F680F">
              <w:rPr>
                <w:rFonts w:eastAsia="Times New Roman"/>
                <w:sz w:val="26"/>
                <w:szCs w:val="26"/>
                <w:lang w:val="vi-VN"/>
              </w:rPr>
              <w:t xml:space="preserve"> cứ pháp lý</w:t>
            </w:r>
          </w:p>
          <w:p w14:paraId="08CC08FA" w14:textId="6CBE32F3" w:rsidR="00AF15AD" w:rsidRPr="002F680F" w:rsidRDefault="0034549E" w:rsidP="0034549E">
            <w:pPr>
              <w:spacing w:before="0" w:after="0"/>
              <w:jc w:val="both"/>
              <w:rPr>
                <w:rFonts w:eastAsia="Times New Roman"/>
                <w:sz w:val="26"/>
                <w:szCs w:val="26"/>
                <w:lang w:val="vi-VN"/>
              </w:rPr>
            </w:pPr>
            <w:r w:rsidRPr="002F680F">
              <w:rPr>
                <w:rFonts w:eastAsia="Times New Roman"/>
                <w:sz w:val="26"/>
                <w:szCs w:val="26"/>
                <w:lang w:val="vi-VN"/>
              </w:rPr>
              <w:t>(Nghị định)</w:t>
            </w:r>
          </w:p>
        </w:tc>
        <w:tc>
          <w:tcPr>
            <w:tcW w:w="2422" w:type="dxa"/>
            <w:vAlign w:val="center"/>
          </w:tcPr>
          <w:p w14:paraId="16810A35" w14:textId="37F3E8A5" w:rsidR="00AF15AD" w:rsidRPr="002F680F" w:rsidRDefault="004454A8" w:rsidP="00AF15AD">
            <w:pPr>
              <w:spacing w:before="0" w:after="0"/>
              <w:jc w:val="center"/>
              <w:rPr>
                <w:sz w:val="26"/>
                <w:szCs w:val="26"/>
                <w:lang w:val="vi-VN"/>
              </w:rPr>
            </w:pPr>
            <w:r w:rsidRPr="002F680F">
              <w:rPr>
                <w:sz w:val="26"/>
                <w:szCs w:val="26"/>
                <w:lang w:val="vi-VN"/>
              </w:rPr>
              <w:t>Sở KH&amp;CN tỉnh Gia Lai</w:t>
            </w:r>
          </w:p>
        </w:tc>
        <w:tc>
          <w:tcPr>
            <w:tcW w:w="5816" w:type="dxa"/>
            <w:vAlign w:val="center"/>
          </w:tcPr>
          <w:p w14:paraId="2C28EF0A" w14:textId="77777777" w:rsidR="00405A03" w:rsidRPr="002F680F" w:rsidRDefault="00555B95" w:rsidP="00405A03">
            <w:pPr>
              <w:spacing w:before="0" w:after="0"/>
              <w:jc w:val="both"/>
              <w:rPr>
                <w:rFonts w:eastAsia="Times New Roman"/>
                <w:sz w:val="26"/>
                <w:szCs w:val="26"/>
                <w:lang w:val="vi-VN"/>
              </w:rPr>
            </w:pPr>
            <w:r w:rsidRPr="002F680F">
              <w:rPr>
                <w:rFonts w:eastAsia="Times New Roman"/>
                <w:sz w:val="26"/>
                <w:szCs w:val="26"/>
                <w:lang w:val="vi-VN"/>
              </w:rPr>
              <w:t>Đề nghị chỉnh sửa Căn cứ Nghị định theo hướng bỏ ngày, tháng, năm</w:t>
            </w:r>
            <w:r w:rsidR="00405A03" w:rsidRPr="002F680F">
              <w:rPr>
                <w:rFonts w:eastAsia="Times New Roman"/>
                <w:sz w:val="26"/>
                <w:szCs w:val="26"/>
                <w:lang w:val="vi-VN"/>
              </w:rPr>
              <w:t xml:space="preserve"> theo quy định tại điểm d khoản 1</w:t>
            </w:r>
          </w:p>
          <w:p w14:paraId="6F714D3F" w14:textId="0FA8D225" w:rsidR="00AF15AD" w:rsidRPr="002F680F" w:rsidRDefault="00405A03" w:rsidP="00405A03">
            <w:pPr>
              <w:spacing w:before="0" w:after="0"/>
              <w:jc w:val="both"/>
              <w:rPr>
                <w:rFonts w:eastAsia="Times New Roman"/>
                <w:sz w:val="26"/>
                <w:szCs w:val="26"/>
                <w:lang w:val="vi-VN"/>
              </w:rPr>
            </w:pPr>
            <w:r w:rsidRPr="002F680F">
              <w:rPr>
                <w:rFonts w:eastAsia="Times New Roman"/>
                <w:sz w:val="26"/>
                <w:szCs w:val="26"/>
                <w:lang w:val="vi-VN"/>
              </w:rPr>
              <w:t xml:space="preserve">Mục III Phụ lục I ban hành kèm theo Nghị định số 187/2025/NĐ-CP là “Khi trình bày tên văn bản quy phạm pháp luật trong phần căn cứ phải ghi tên loại văn bản, số, ký hiệu văn bản, tên cơ quan ban hành và tên gọi của văn bản”.  </w:t>
            </w:r>
          </w:p>
        </w:tc>
        <w:tc>
          <w:tcPr>
            <w:tcW w:w="3041" w:type="dxa"/>
          </w:tcPr>
          <w:p w14:paraId="68AD5A5A" w14:textId="46B9DC12" w:rsidR="00AF15AD" w:rsidRPr="002F680F" w:rsidRDefault="00405A03" w:rsidP="00AF15AD">
            <w:pPr>
              <w:spacing w:before="0" w:after="0"/>
              <w:jc w:val="both"/>
              <w:rPr>
                <w:sz w:val="26"/>
                <w:szCs w:val="26"/>
                <w:lang w:val="vi-VN"/>
              </w:rPr>
            </w:pPr>
            <w:r w:rsidRPr="002F680F">
              <w:rPr>
                <w:sz w:val="26"/>
                <w:szCs w:val="26"/>
                <w:lang w:val="vi-VN"/>
              </w:rPr>
              <w:t>Tiếp thu</w:t>
            </w:r>
          </w:p>
        </w:tc>
      </w:tr>
      <w:tr w:rsidR="008F5F8D" w:rsidRPr="002F680F" w14:paraId="4FAEBBCF" w14:textId="77777777" w:rsidTr="00D95DBF">
        <w:trPr>
          <w:gridAfter w:val="1"/>
          <w:wAfter w:w="10" w:type="dxa"/>
          <w:trHeight w:val="20"/>
        </w:trPr>
        <w:tc>
          <w:tcPr>
            <w:tcW w:w="1074" w:type="dxa"/>
            <w:tcBorders>
              <w:top w:val="single" w:sz="4" w:space="0" w:color="auto"/>
              <w:left w:val="single" w:sz="4" w:space="0" w:color="auto"/>
              <w:right w:val="single" w:sz="4" w:space="0" w:color="auto"/>
            </w:tcBorders>
          </w:tcPr>
          <w:p w14:paraId="44B3E907" w14:textId="77777777" w:rsidR="008F5F8D" w:rsidRPr="002F680F" w:rsidRDefault="008F5F8D" w:rsidP="008F5F8D">
            <w:pPr>
              <w:pStyle w:val="ListParagraph"/>
              <w:numPr>
                <w:ilvl w:val="0"/>
                <w:numId w:val="16"/>
              </w:numPr>
              <w:spacing w:before="0" w:after="0"/>
              <w:rPr>
                <w:sz w:val="26"/>
                <w:szCs w:val="26"/>
                <w:lang w:val="vi-VN"/>
              </w:rPr>
            </w:pPr>
          </w:p>
        </w:tc>
        <w:tc>
          <w:tcPr>
            <w:tcW w:w="2060" w:type="dxa"/>
            <w:tcBorders>
              <w:left w:val="single" w:sz="4" w:space="0" w:color="auto"/>
            </w:tcBorders>
            <w:vAlign w:val="center"/>
          </w:tcPr>
          <w:p w14:paraId="44FF7D98" w14:textId="17D5FF4C" w:rsidR="008F5F8D" w:rsidRPr="002F680F" w:rsidRDefault="008F5F8D" w:rsidP="008F5F8D">
            <w:pPr>
              <w:spacing w:before="0" w:after="0"/>
              <w:jc w:val="both"/>
              <w:rPr>
                <w:b/>
                <w:bCs/>
                <w:sz w:val="26"/>
                <w:szCs w:val="26"/>
                <w:lang w:val="vi-VN"/>
              </w:rPr>
            </w:pPr>
            <w:r w:rsidRPr="002F680F">
              <w:rPr>
                <w:b/>
                <w:bCs/>
              </w:rPr>
              <w:t>Cơ quan tham mưu soạn thảo</w:t>
            </w:r>
          </w:p>
        </w:tc>
        <w:tc>
          <w:tcPr>
            <w:tcW w:w="2422" w:type="dxa"/>
            <w:vAlign w:val="center"/>
          </w:tcPr>
          <w:p w14:paraId="18821812" w14:textId="07AFBDAF" w:rsidR="008F5F8D" w:rsidRPr="002F680F" w:rsidRDefault="008F5F8D" w:rsidP="008F5F8D">
            <w:pPr>
              <w:spacing w:before="0" w:after="0"/>
              <w:jc w:val="center"/>
              <w:rPr>
                <w:rFonts w:eastAsia="Times New Roman"/>
                <w:sz w:val="26"/>
                <w:szCs w:val="26"/>
                <w:lang w:val="vi-VN"/>
              </w:rPr>
            </w:pPr>
            <w:r w:rsidRPr="002F680F">
              <w:t>UBND tỉnh Điện Biên</w:t>
            </w:r>
          </w:p>
        </w:tc>
        <w:tc>
          <w:tcPr>
            <w:tcW w:w="5816" w:type="dxa"/>
            <w:vAlign w:val="center"/>
          </w:tcPr>
          <w:p w14:paraId="51E23AF0" w14:textId="7C0CA974" w:rsidR="008F5F8D" w:rsidRPr="002F680F" w:rsidRDefault="008F5F8D" w:rsidP="008F5F8D">
            <w:pPr>
              <w:spacing w:before="0" w:after="0"/>
              <w:jc w:val="both"/>
              <w:rPr>
                <w:rFonts w:eastAsia="Times New Roman"/>
                <w:sz w:val="26"/>
                <w:szCs w:val="26"/>
                <w:lang w:val="vi-VN"/>
              </w:rPr>
            </w:pPr>
            <w:r w:rsidRPr="002F680F">
              <w:t xml:space="preserve">Đề nghị xem xét </w:t>
            </w:r>
            <w:r w:rsidRPr="002F680F">
              <w:rPr>
                <w:b/>
                <w:bCs/>
              </w:rPr>
              <w:t>bỏ cụm từ "và Vụ trưởng Vụ Pháp chế”</w:t>
            </w:r>
            <w:r w:rsidRPr="002F680F">
              <w:t xml:space="preserve"> trong nội dung “Theo đề nghị của Chủ tịch Ủy ban Tiêu </w:t>
            </w:r>
            <w:r w:rsidRPr="002F680F">
              <w:lastRenderedPageBreak/>
              <w:t>chuẩn Đo lường Chất lượng Quốc gia và Vụ trưởng Vụ Pháp chế". Lý do: Vụ Pháp chế là cơ quan tham mưu kiểm tra, kiểm soát văn bản, không phải cơ quan tham mưu soạn thảo.</w:t>
            </w:r>
          </w:p>
        </w:tc>
        <w:tc>
          <w:tcPr>
            <w:tcW w:w="3041" w:type="dxa"/>
          </w:tcPr>
          <w:p w14:paraId="7A31BA51" w14:textId="54D5BD56" w:rsidR="008F5F8D" w:rsidRPr="002F680F" w:rsidRDefault="00C91E43" w:rsidP="008F5F8D">
            <w:pPr>
              <w:spacing w:before="0" w:after="0"/>
              <w:jc w:val="both"/>
              <w:rPr>
                <w:sz w:val="26"/>
                <w:szCs w:val="26"/>
                <w:lang w:val="vi-VN"/>
              </w:rPr>
            </w:pPr>
            <w:r w:rsidRPr="002F680F">
              <w:rPr>
                <w:sz w:val="26"/>
                <w:szCs w:val="26"/>
                <w:lang w:val="vi-VN"/>
              </w:rPr>
              <w:lastRenderedPageBreak/>
              <w:t xml:space="preserve">Giữ nguyên </w:t>
            </w:r>
            <w:r w:rsidR="00E81A6F" w:rsidRPr="002F680F">
              <w:rPr>
                <w:sz w:val="26"/>
                <w:szCs w:val="26"/>
                <w:lang w:val="vi-VN"/>
              </w:rPr>
              <w:t>như</w:t>
            </w:r>
            <w:r w:rsidRPr="002F680F">
              <w:rPr>
                <w:sz w:val="26"/>
                <w:szCs w:val="26"/>
                <w:lang w:val="vi-VN"/>
              </w:rPr>
              <w:t xml:space="preserve"> </w:t>
            </w:r>
            <w:r w:rsidR="00E81A6F" w:rsidRPr="002F680F">
              <w:rPr>
                <w:sz w:val="26"/>
                <w:szCs w:val="26"/>
                <w:lang w:val="vi-VN"/>
              </w:rPr>
              <w:t>dự</w:t>
            </w:r>
            <w:r w:rsidRPr="002F680F">
              <w:rPr>
                <w:sz w:val="26"/>
                <w:szCs w:val="26"/>
                <w:lang w:val="vi-VN"/>
              </w:rPr>
              <w:t xml:space="preserve"> </w:t>
            </w:r>
            <w:r w:rsidR="00E81A6F" w:rsidRPr="002F680F">
              <w:rPr>
                <w:sz w:val="26"/>
                <w:szCs w:val="26"/>
                <w:lang w:val="vi-VN"/>
              </w:rPr>
              <w:t>thảo</w:t>
            </w:r>
          </w:p>
          <w:p w14:paraId="6EFBDF34" w14:textId="7FAC282A" w:rsidR="00C91E43" w:rsidRPr="002F680F" w:rsidRDefault="00C91E43" w:rsidP="00C91E43">
            <w:pPr>
              <w:spacing w:before="0" w:after="0"/>
              <w:jc w:val="both"/>
              <w:rPr>
                <w:sz w:val="26"/>
                <w:szCs w:val="26"/>
                <w:lang w:val="vi-VN"/>
              </w:rPr>
            </w:pPr>
            <w:r w:rsidRPr="002F680F">
              <w:rPr>
                <w:sz w:val="26"/>
                <w:szCs w:val="26"/>
                <w:lang w:val="vi-VN"/>
              </w:rPr>
              <w:lastRenderedPageBreak/>
              <w:t>Theo Thông lệ cua Bộ KH&amp;CN</w:t>
            </w:r>
          </w:p>
        </w:tc>
      </w:tr>
      <w:tr w:rsidR="00353922" w:rsidRPr="002F680F" w14:paraId="7FD546DB" w14:textId="77777777" w:rsidTr="00D95DBF">
        <w:trPr>
          <w:gridAfter w:val="1"/>
          <w:wAfter w:w="10" w:type="dxa"/>
          <w:trHeight w:val="20"/>
        </w:trPr>
        <w:tc>
          <w:tcPr>
            <w:tcW w:w="1074" w:type="dxa"/>
            <w:tcBorders>
              <w:top w:val="single" w:sz="4" w:space="0" w:color="auto"/>
              <w:left w:val="single" w:sz="4" w:space="0" w:color="auto"/>
              <w:right w:val="single" w:sz="4" w:space="0" w:color="auto"/>
            </w:tcBorders>
          </w:tcPr>
          <w:p w14:paraId="1A2C2134" w14:textId="77777777" w:rsidR="00353922" w:rsidRPr="002F680F" w:rsidRDefault="00353922" w:rsidP="00353922">
            <w:pPr>
              <w:pStyle w:val="ListParagraph"/>
              <w:numPr>
                <w:ilvl w:val="0"/>
                <w:numId w:val="16"/>
              </w:numPr>
              <w:spacing w:before="0" w:after="0"/>
              <w:rPr>
                <w:sz w:val="26"/>
                <w:szCs w:val="26"/>
                <w:lang w:val="vi-VN"/>
              </w:rPr>
            </w:pPr>
          </w:p>
        </w:tc>
        <w:tc>
          <w:tcPr>
            <w:tcW w:w="2060" w:type="dxa"/>
            <w:tcBorders>
              <w:left w:val="single" w:sz="4" w:space="0" w:color="auto"/>
            </w:tcBorders>
            <w:vAlign w:val="center"/>
          </w:tcPr>
          <w:p w14:paraId="0A8A92F5" w14:textId="77777777" w:rsidR="00353922" w:rsidRDefault="00353922" w:rsidP="00353922">
            <w:pPr>
              <w:spacing w:before="0" w:after="0"/>
              <w:jc w:val="both"/>
              <w:rPr>
                <w:lang w:val="vi-VN"/>
              </w:rPr>
            </w:pPr>
            <w:r w:rsidRPr="002F680F">
              <w:t>Điều</w:t>
            </w:r>
            <w:r w:rsidRPr="002F680F">
              <w:rPr>
                <w:lang w:val="vi-VN"/>
              </w:rPr>
              <w:t xml:space="preserve"> 1 (Tiêu đề)</w:t>
            </w:r>
          </w:p>
          <w:p w14:paraId="2A0288DB" w14:textId="41CB6C73" w:rsidR="00825784" w:rsidRPr="002F680F" w:rsidRDefault="00825784" w:rsidP="00353922">
            <w:pPr>
              <w:spacing w:before="0" w:after="0"/>
              <w:jc w:val="both"/>
              <w:rPr>
                <w:lang w:val="vi-VN"/>
              </w:rPr>
            </w:pPr>
          </w:p>
        </w:tc>
        <w:tc>
          <w:tcPr>
            <w:tcW w:w="2422" w:type="dxa"/>
            <w:vAlign w:val="center"/>
          </w:tcPr>
          <w:p w14:paraId="3E48FF8B" w14:textId="08FDEF2C" w:rsidR="00353922" w:rsidRPr="002F680F" w:rsidRDefault="00353922" w:rsidP="00353922">
            <w:pPr>
              <w:spacing w:before="0" w:after="0"/>
              <w:jc w:val="center"/>
            </w:pPr>
            <w:r w:rsidRPr="002F680F">
              <w:t>Bộ Ngoại giao</w:t>
            </w:r>
          </w:p>
        </w:tc>
        <w:tc>
          <w:tcPr>
            <w:tcW w:w="5816" w:type="dxa"/>
            <w:vAlign w:val="center"/>
          </w:tcPr>
          <w:p w14:paraId="11804400" w14:textId="10CD2822" w:rsidR="00353922" w:rsidRPr="002F680F" w:rsidRDefault="00353922" w:rsidP="00353922">
            <w:pPr>
              <w:spacing w:before="0" w:after="0"/>
              <w:jc w:val="both"/>
              <w:rPr>
                <w:b/>
                <w:bCs/>
              </w:rPr>
            </w:pPr>
            <w:r w:rsidRPr="002F680F">
              <w:t xml:space="preserve">Tại Điều 1: đề nghị cân nhắc chỉnh sửa tiêu đề như sau: </w:t>
            </w:r>
            <w:r w:rsidRPr="002F680F">
              <w:rPr>
                <w:b/>
                <w:bCs/>
              </w:rPr>
              <w:t>“Sửa đổi, bổ sung một số điểm, khoản, điều nội dung của Thông tư số 24/2013/TT-BKHCN ngày 30 tháng 9 năm 2013 của Bộ trưởng Bộ Khoa học va Công nghệ….”</w:t>
            </w:r>
            <w:r w:rsidRPr="002F680F">
              <w:t>.</w:t>
            </w:r>
          </w:p>
        </w:tc>
        <w:tc>
          <w:tcPr>
            <w:tcW w:w="3041" w:type="dxa"/>
          </w:tcPr>
          <w:p w14:paraId="00BD78F0" w14:textId="75D6863A" w:rsidR="00353922" w:rsidRPr="002F680F" w:rsidRDefault="001117AB" w:rsidP="00353922">
            <w:pPr>
              <w:spacing w:before="0" w:after="0"/>
              <w:jc w:val="both"/>
              <w:rPr>
                <w:sz w:val="26"/>
                <w:szCs w:val="26"/>
                <w:lang w:val="vi-VN"/>
              </w:rPr>
            </w:pPr>
            <w:r>
              <w:rPr>
                <w:sz w:val="26"/>
                <w:szCs w:val="26"/>
                <w:lang w:val="vi-VN"/>
              </w:rPr>
              <w:t xml:space="preserve">Tiếp </w:t>
            </w:r>
            <w:r w:rsidR="00825784">
              <w:rPr>
                <w:sz w:val="26"/>
                <w:szCs w:val="26"/>
                <w:lang w:val="vi-VN"/>
              </w:rPr>
              <w:t>thu.</w:t>
            </w:r>
          </w:p>
        </w:tc>
      </w:tr>
      <w:bookmarkEnd w:id="4"/>
      <w:tr w:rsidR="002E7EEF" w:rsidRPr="002F680F" w14:paraId="6B660205" w14:textId="77777777" w:rsidTr="00D95DBF">
        <w:trPr>
          <w:gridAfter w:val="1"/>
          <w:wAfter w:w="10" w:type="dxa"/>
          <w:trHeight w:val="20"/>
        </w:trPr>
        <w:tc>
          <w:tcPr>
            <w:tcW w:w="1074" w:type="dxa"/>
            <w:tcBorders>
              <w:top w:val="single" w:sz="4" w:space="0" w:color="auto"/>
              <w:left w:val="single" w:sz="4" w:space="0" w:color="auto"/>
              <w:right w:val="single" w:sz="4" w:space="0" w:color="auto"/>
            </w:tcBorders>
          </w:tcPr>
          <w:p w14:paraId="24766526" w14:textId="77777777" w:rsidR="002E7EEF" w:rsidRPr="002F680F" w:rsidRDefault="002E7EEF" w:rsidP="002E7EEF">
            <w:pPr>
              <w:pStyle w:val="ListParagraph"/>
              <w:numPr>
                <w:ilvl w:val="0"/>
                <w:numId w:val="16"/>
              </w:numPr>
              <w:spacing w:before="0" w:after="0"/>
              <w:rPr>
                <w:sz w:val="26"/>
                <w:szCs w:val="26"/>
                <w:lang w:val="vi-VN"/>
              </w:rPr>
            </w:pPr>
          </w:p>
        </w:tc>
        <w:tc>
          <w:tcPr>
            <w:tcW w:w="2060" w:type="dxa"/>
            <w:tcBorders>
              <w:left w:val="single" w:sz="4" w:space="0" w:color="auto"/>
            </w:tcBorders>
            <w:vAlign w:val="center"/>
          </w:tcPr>
          <w:p w14:paraId="6D13190D" w14:textId="3D7B6481" w:rsidR="002E7EEF" w:rsidRPr="00825784" w:rsidRDefault="002E7EEF" w:rsidP="002E7EEF">
            <w:pPr>
              <w:spacing w:before="0" w:after="0"/>
              <w:jc w:val="both"/>
              <w:rPr>
                <w:lang w:val="vi-VN"/>
              </w:rPr>
            </w:pPr>
            <w:r w:rsidRPr="002F680F">
              <w:t>Khoản</w:t>
            </w:r>
            <w:r w:rsidRPr="002F680F">
              <w:rPr>
                <w:lang w:val="vi-VN"/>
              </w:rPr>
              <w:t xml:space="preserve"> 1 đến khoản 4, </w:t>
            </w:r>
            <w:r w:rsidRPr="002F680F">
              <w:t>Điều 1</w:t>
            </w:r>
            <w:r w:rsidR="00825784">
              <w:rPr>
                <w:lang w:val="vi-VN"/>
              </w:rPr>
              <w:t xml:space="preserve"> </w:t>
            </w:r>
          </w:p>
        </w:tc>
        <w:tc>
          <w:tcPr>
            <w:tcW w:w="2422" w:type="dxa"/>
            <w:vAlign w:val="center"/>
          </w:tcPr>
          <w:p w14:paraId="10B4F50C" w14:textId="28B81ADD" w:rsidR="002E7EEF" w:rsidRPr="002F680F" w:rsidRDefault="002E7EEF" w:rsidP="002E7EEF">
            <w:pPr>
              <w:spacing w:before="0" w:after="0"/>
              <w:jc w:val="center"/>
            </w:pPr>
            <w:r w:rsidRPr="002F680F">
              <w:t>Bộ Dân tộc và Tôn giáo</w:t>
            </w:r>
          </w:p>
        </w:tc>
        <w:tc>
          <w:tcPr>
            <w:tcW w:w="5816" w:type="dxa"/>
            <w:vAlign w:val="center"/>
          </w:tcPr>
          <w:p w14:paraId="09298170" w14:textId="39EB5CDD" w:rsidR="002E7EEF" w:rsidRPr="002F680F" w:rsidRDefault="002E7EEF" w:rsidP="002E7EEF">
            <w:pPr>
              <w:spacing w:before="0" w:after="0"/>
              <w:jc w:val="both"/>
              <w:rPr>
                <w:b/>
                <w:bCs/>
              </w:rPr>
            </w:pPr>
            <w:r w:rsidRPr="002F680F">
              <w:t>Dự thảo chưa hướng dẫn chi tiết về tiêu chí đánh giá, nên dễ dẫn đến đánh giá không thống nhất trong việc tiếp nhận hoặc từ chối hồ sơ. Đề nghị đơn vị soạn thảo nghiên cứu bổ sung và có giải pháp xây dựng hệ thống cơ sở dữ liệu quốc gia về đo lường, tích hợp xác thực điện tử, tra cứu công khai.</w:t>
            </w:r>
          </w:p>
        </w:tc>
        <w:tc>
          <w:tcPr>
            <w:tcW w:w="3041" w:type="dxa"/>
          </w:tcPr>
          <w:p w14:paraId="62B62ACF" w14:textId="77777777" w:rsidR="002E7EEF" w:rsidRPr="002F680F" w:rsidRDefault="002E7EEF" w:rsidP="002E7EEF">
            <w:pPr>
              <w:spacing w:before="0" w:after="0"/>
              <w:jc w:val="both"/>
              <w:rPr>
                <w:sz w:val="26"/>
                <w:szCs w:val="26"/>
                <w:lang w:val="vi-VN"/>
              </w:rPr>
            </w:pPr>
            <w:r w:rsidRPr="002F680F">
              <w:rPr>
                <w:sz w:val="26"/>
                <w:szCs w:val="26"/>
                <w:lang w:val="vi-VN"/>
              </w:rPr>
              <w:t>Giữ nguyên như dự thảo.</w:t>
            </w:r>
          </w:p>
          <w:p w14:paraId="019544A2" w14:textId="77777777" w:rsidR="002E7EEF" w:rsidRPr="002F680F" w:rsidRDefault="002E7EEF" w:rsidP="002E7EEF">
            <w:pPr>
              <w:spacing w:before="0" w:after="0"/>
              <w:jc w:val="both"/>
              <w:rPr>
                <w:sz w:val="26"/>
                <w:szCs w:val="26"/>
                <w:lang w:val="vi-VN"/>
              </w:rPr>
            </w:pPr>
            <w:r w:rsidRPr="002F680F">
              <w:rPr>
                <w:sz w:val="26"/>
                <w:szCs w:val="26"/>
                <w:lang w:val="vi-VN"/>
              </w:rPr>
              <w:t>Lý do:</w:t>
            </w:r>
          </w:p>
          <w:p w14:paraId="5676B0E0" w14:textId="77777777" w:rsidR="002E7EEF" w:rsidRPr="002F680F" w:rsidRDefault="002E7EEF" w:rsidP="002E7EEF">
            <w:pPr>
              <w:spacing w:before="0" w:after="0"/>
              <w:jc w:val="both"/>
              <w:rPr>
                <w:sz w:val="26"/>
                <w:szCs w:val="26"/>
                <w:lang w:val="vi-VN"/>
              </w:rPr>
            </w:pPr>
            <w:r w:rsidRPr="002F680F">
              <w:rPr>
                <w:sz w:val="26"/>
                <w:szCs w:val="26"/>
                <w:lang w:val="vi-VN"/>
              </w:rPr>
              <w:t>- Tiêu chi đánh giá được quy định tại khoản 3 Điều 1. Ngoài ra, chuyên gia đánh giá tại cơ sở có chuyên môn, nghiệp vụ sau khi hoàn thành khóa đào tạo do Ủy ban tổ chức. Khi tiếp nhận hồ sơ, Bộ phận một cửa chỉ xem xét tính đầy đủ của hồ sơ. Đoàn đánh giá có trách nhiệm thẩm định, đánh giá điều kiện thực tế của cơ sở và kết quả đánh giá là căn cử để chỉ định cho tổ chức đề nghị.</w:t>
            </w:r>
          </w:p>
          <w:p w14:paraId="18576262" w14:textId="226C59CB" w:rsidR="002E7EEF" w:rsidRPr="002F680F" w:rsidRDefault="002E7EEF" w:rsidP="002E7EEF">
            <w:pPr>
              <w:spacing w:before="0" w:after="0"/>
              <w:jc w:val="both"/>
              <w:rPr>
                <w:sz w:val="26"/>
                <w:szCs w:val="26"/>
              </w:rPr>
            </w:pPr>
            <w:r w:rsidRPr="002F680F">
              <w:rPr>
                <w:sz w:val="26"/>
                <w:szCs w:val="26"/>
                <w:lang w:val="vi-VN"/>
              </w:rPr>
              <w:t xml:space="preserve">- Ý kiến về cơ sở dữ liệu quốc gia sẽ được chuyển </w:t>
            </w:r>
            <w:r w:rsidRPr="002F680F">
              <w:rPr>
                <w:sz w:val="26"/>
                <w:szCs w:val="26"/>
                <w:lang w:val="vi-VN"/>
              </w:rPr>
              <w:lastRenderedPageBreak/>
              <w:t>cho đơn vị chủ trì liên quan.</w:t>
            </w:r>
          </w:p>
        </w:tc>
      </w:tr>
      <w:tr w:rsidR="002E7EEF" w:rsidRPr="002F680F" w14:paraId="013871E5" w14:textId="77777777" w:rsidTr="00D95DBF">
        <w:trPr>
          <w:gridAfter w:val="1"/>
          <w:wAfter w:w="10" w:type="dxa"/>
          <w:trHeight w:val="20"/>
        </w:trPr>
        <w:tc>
          <w:tcPr>
            <w:tcW w:w="1074" w:type="dxa"/>
            <w:tcBorders>
              <w:top w:val="single" w:sz="4" w:space="0" w:color="auto"/>
              <w:left w:val="single" w:sz="4" w:space="0" w:color="auto"/>
              <w:right w:val="single" w:sz="4" w:space="0" w:color="auto"/>
            </w:tcBorders>
          </w:tcPr>
          <w:p w14:paraId="0C53B163" w14:textId="77777777" w:rsidR="002E7EEF" w:rsidRPr="002F680F" w:rsidRDefault="002E7EEF" w:rsidP="002E7EEF">
            <w:pPr>
              <w:pStyle w:val="ListParagraph"/>
              <w:numPr>
                <w:ilvl w:val="0"/>
                <w:numId w:val="16"/>
              </w:numPr>
              <w:spacing w:before="0" w:after="0"/>
              <w:rPr>
                <w:sz w:val="26"/>
                <w:szCs w:val="26"/>
                <w:lang w:val="vi-VN"/>
              </w:rPr>
            </w:pPr>
          </w:p>
        </w:tc>
        <w:tc>
          <w:tcPr>
            <w:tcW w:w="2060" w:type="dxa"/>
            <w:tcBorders>
              <w:left w:val="single" w:sz="4" w:space="0" w:color="auto"/>
            </w:tcBorders>
            <w:vAlign w:val="center"/>
          </w:tcPr>
          <w:p w14:paraId="01C8EC19" w14:textId="0C1C8733" w:rsidR="002E7EEF" w:rsidRPr="00B806D4" w:rsidRDefault="002E7EEF" w:rsidP="002E7EEF">
            <w:pPr>
              <w:spacing w:before="0" w:after="0"/>
              <w:jc w:val="both"/>
              <w:rPr>
                <w:lang w:val="vi-VN"/>
              </w:rPr>
            </w:pPr>
            <w:r w:rsidRPr="002F680F">
              <w:t>Khoản 1 Điều 1</w:t>
            </w:r>
            <w:r w:rsidR="00B806D4">
              <w:rPr>
                <w:lang w:val="vi-VN"/>
              </w:rPr>
              <w:t xml:space="preserve"> </w:t>
            </w:r>
          </w:p>
        </w:tc>
        <w:tc>
          <w:tcPr>
            <w:tcW w:w="2422" w:type="dxa"/>
            <w:vAlign w:val="center"/>
          </w:tcPr>
          <w:p w14:paraId="1416395A" w14:textId="4F99C413" w:rsidR="002E7EEF" w:rsidRPr="002F680F" w:rsidRDefault="002E7EEF" w:rsidP="002E7EEF">
            <w:pPr>
              <w:spacing w:before="0" w:after="0"/>
              <w:jc w:val="center"/>
            </w:pPr>
            <w:r w:rsidRPr="002F680F">
              <w:t>Sở Khoa học và Công nghệ tỉnh Khánh Hòa</w:t>
            </w:r>
          </w:p>
        </w:tc>
        <w:tc>
          <w:tcPr>
            <w:tcW w:w="5816" w:type="dxa"/>
            <w:vAlign w:val="center"/>
          </w:tcPr>
          <w:p w14:paraId="33A2E300" w14:textId="5903E0AC" w:rsidR="002E7EEF" w:rsidRPr="002F680F" w:rsidRDefault="002E7EEF" w:rsidP="002E7EEF">
            <w:pPr>
              <w:spacing w:before="0" w:after="0"/>
              <w:jc w:val="both"/>
            </w:pPr>
            <w:r w:rsidRPr="002F680F">
              <w:t>Đề nghị bổ sung vào đoạn đầu khoản 2 và viết lại như sau: “2. Tổ chức đã được cấp giấy chứng nhận cung cấp dịch vụ kiểm định, hiệu chuẩn, thử nghiệm. Tổ chức đề nghị chỉ định lập một (01) bộ hồ sơ đề nghị chỉ định và gửi về Ủy ban thông qua một trong các cách thức…….”.</w:t>
            </w:r>
          </w:p>
        </w:tc>
        <w:tc>
          <w:tcPr>
            <w:tcW w:w="3041" w:type="dxa"/>
          </w:tcPr>
          <w:p w14:paraId="50B653F5" w14:textId="16377BDD" w:rsidR="002E7EEF" w:rsidRPr="002F680F" w:rsidRDefault="00B554B8" w:rsidP="002E7EEF">
            <w:pPr>
              <w:spacing w:before="0" w:after="0"/>
              <w:jc w:val="both"/>
              <w:rPr>
                <w:sz w:val="26"/>
                <w:szCs w:val="26"/>
                <w:lang w:val="vi-VN"/>
              </w:rPr>
            </w:pPr>
            <w:r w:rsidRPr="002F680F">
              <w:rPr>
                <w:sz w:val="26"/>
                <w:szCs w:val="26"/>
                <w:lang w:val="vi-VN"/>
              </w:rPr>
              <w:t>Giữ nguyên như dự thảo.</w:t>
            </w:r>
          </w:p>
          <w:p w14:paraId="743C2A1F" w14:textId="1D55A21B" w:rsidR="00B554B8" w:rsidRPr="002F680F" w:rsidRDefault="00B554B8" w:rsidP="002E7EEF">
            <w:pPr>
              <w:spacing w:before="0" w:after="0"/>
              <w:jc w:val="both"/>
              <w:rPr>
                <w:sz w:val="26"/>
                <w:szCs w:val="26"/>
                <w:lang w:val="vi-VN"/>
              </w:rPr>
            </w:pPr>
            <w:r w:rsidRPr="002F680F">
              <w:rPr>
                <w:sz w:val="26"/>
                <w:szCs w:val="26"/>
                <w:lang w:val="vi-VN"/>
              </w:rPr>
              <w:t>Nội dung giấy chứng nhận đăng ký đã thể hiện trong Đơn đăng ký chỉ định</w:t>
            </w:r>
          </w:p>
          <w:p w14:paraId="13400FDD" w14:textId="645E556E" w:rsidR="0022298F" w:rsidRPr="002F680F" w:rsidRDefault="0022298F" w:rsidP="002E7EEF">
            <w:pPr>
              <w:spacing w:before="0" w:after="0"/>
              <w:jc w:val="both"/>
              <w:rPr>
                <w:sz w:val="26"/>
                <w:szCs w:val="26"/>
                <w:lang w:val="vi-VN"/>
              </w:rPr>
            </w:pPr>
            <w:r w:rsidRPr="002F680F">
              <w:rPr>
                <w:sz w:val="26"/>
                <w:szCs w:val="26"/>
                <w:lang w:val="vi-VN"/>
              </w:rPr>
              <w:t xml:space="preserve">Sẽ nghiên cứu để phù hợp Nghị định </w:t>
            </w:r>
            <w:r w:rsidR="00B554B8" w:rsidRPr="002F680F">
              <w:rPr>
                <w:sz w:val="26"/>
                <w:szCs w:val="26"/>
                <w:lang w:val="vi-VN"/>
              </w:rPr>
              <w:t>sửa đổi, bổ sung Nghị định số 105/2016/NĐ-CP và Nghị định số 154/2018/NĐ-CP</w:t>
            </w:r>
          </w:p>
          <w:p w14:paraId="0AEB556A" w14:textId="1200530D" w:rsidR="0022298F" w:rsidRPr="002F680F" w:rsidRDefault="0022298F" w:rsidP="002E7EEF">
            <w:pPr>
              <w:spacing w:before="0" w:after="0"/>
              <w:jc w:val="both"/>
              <w:rPr>
                <w:sz w:val="26"/>
                <w:szCs w:val="26"/>
                <w:lang w:val="vi-VN"/>
              </w:rPr>
            </w:pPr>
          </w:p>
        </w:tc>
      </w:tr>
      <w:tr w:rsidR="002E7EEF" w:rsidRPr="002F680F" w14:paraId="2A90E901" w14:textId="77777777" w:rsidTr="00D95DBF">
        <w:trPr>
          <w:gridAfter w:val="1"/>
          <w:wAfter w:w="10" w:type="dxa"/>
          <w:trHeight w:val="20"/>
        </w:trPr>
        <w:tc>
          <w:tcPr>
            <w:tcW w:w="1074" w:type="dxa"/>
            <w:tcBorders>
              <w:top w:val="single" w:sz="4" w:space="0" w:color="auto"/>
              <w:left w:val="single" w:sz="4" w:space="0" w:color="auto"/>
              <w:right w:val="single" w:sz="4" w:space="0" w:color="auto"/>
            </w:tcBorders>
          </w:tcPr>
          <w:p w14:paraId="608E53D4" w14:textId="77777777" w:rsidR="002E7EEF" w:rsidRPr="002F680F" w:rsidRDefault="002E7EEF" w:rsidP="002E7EEF">
            <w:pPr>
              <w:pStyle w:val="ListParagraph"/>
              <w:numPr>
                <w:ilvl w:val="0"/>
                <w:numId w:val="16"/>
              </w:numPr>
              <w:spacing w:before="0" w:after="0"/>
              <w:rPr>
                <w:sz w:val="26"/>
                <w:szCs w:val="26"/>
                <w:lang w:val="vi-VN"/>
              </w:rPr>
            </w:pPr>
          </w:p>
        </w:tc>
        <w:tc>
          <w:tcPr>
            <w:tcW w:w="2060" w:type="dxa"/>
            <w:tcBorders>
              <w:left w:val="single" w:sz="4" w:space="0" w:color="auto"/>
            </w:tcBorders>
            <w:vAlign w:val="center"/>
          </w:tcPr>
          <w:p w14:paraId="4F32E673" w14:textId="2AC06C1D" w:rsidR="002E7EEF" w:rsidRPr="002F680F" w:rsidRDefault="002E7EEF" w:rsidP="002E7EEF">
            <w:pPr>
              <w:spacing w:before="0" w:after="0"/>
              <w:jc w:val="both"/>
              <w:rPr>
                <w:b/>
                <w:bCs/>
                <w:sz w:val="26"/>
                <w:szCs w:val="26"/>
                <w:lang w:val="vi-VN"/>
              </w:rPr>
            </w:pPr>
            <w:r w:rsidRPr="002F680F">
              <w:t xml:space="preserve">Khoản 1 Điều 1 </w:t>
            </w:r>
          </w:p>
        </w:tc>
        <w:tc>
          <w:tcPr>
            <w:tcW w:w="2422" w:type="dxa"/>
            <w:vAlign w:val="center"/>
          </w:tcPr>
          <w:p w14:paraId="6EBF9BF9" w14:textId="468B98DD" w:rsidR="002E7EEF" w:rsidRPr="002F680F" w:rsidRDefault="002E7EEF" w:rsidP="002E7EEF">
            <w:pPr>
              <w:spacing w:before="0" w:after="0"/>
              <w:jc w:val="center"/>
              <w:rPr>
                <w:sz w:val="26"/>
                <w:szCs w:val="26"/>
              </w:rPr>
            </w:pPr>
            <w:r w:rsidRPr="002F680F">
              <w:t>Sở Khoa học và Công nghệ Gia Lai</w:t>
            </w:r>
          </w:p>
        </w:tc>
        <w:tc>
          <w:tcPr>
            <w:tcW w:w="5816" w:type="dxa"/>
            <w:vAlign w:val="center"/>
          </w:tcPr>
          <w:p w14:paraId="47CF8343" w14:textId="74742050" w:rsidR="002E7EEF" w:rsidRPr="002F680F" w:rsidRDefault="002E7EEF" w:rsidP="002E7EEF">
            <w:pPr>
              <w:spacing w:before="0" w:after="0"/>
              <w:jc w:val="both"/>
              <w:rPr>
                <w:rFonts w:eastAsia="Times New Roman"/>
                <w:sz w:val="26"/>
                <w:szCs w:val="26"/>
              </w:rPr>
            </w:pPr>
            <w:r w:rsidRPr="002F680F">
              <w:t>Đề nghị bỏ toàn bộ nội dung “(sau đây viết tắt là Nghị định số 105/2016/NĐ-CP)” và “(sau đây viết tắt là Nghị định số 154/2018/NĐ-CP)”.</w:t>
            </w:r>
          </w:p>
        </w:tc>
        <w:tc>
          <w:tcPr>
            <w:tcW w:w="3041" w:type="dxa"/>
          </w:tcPr>
          <w:p w14:paraId="7EEB7914" w14:textId="5732BAE3" w:rsidR="002E7EEF" w:rsidRPr="002F680F" w:rsidRDefault="002E7EEF" w:rsidP="002E7EEF">
            <w:pPr>
              <w:spacing w:before="0" w:after="0"/>
              <w:jc w:val="both"/>
              <w:rPr>
                <w:sz w:val="26"/>
                <w:szCs w:val="26"/>
                <w:lang w:val="vi-VN"/>
              </w:rPr>
            </w:pPr>
            <w:r w:rsidRPr="002F680F">
              <w:rPr>
                <w:sz w:val="26"/>
                <w:szCs w:val="26"/>
              </w:rPr>
              <w:t>Tiếp</w:t>
            </w:r>
            <w:r w:rsidRPr="002F680F">
              <w:rPr>
                <w:sz w:val="26"/>
                <w:szCs w:val="26"/>
                <w:lang w:val="vi-VN"/>
              </w:rPr>
              <w:t xml:space="preserve"> thu</w:t>
            </w:r>
          </w:p>
        </w:tc>
      </w:tr>
      <w:tr w:rsidR="002E7EEF" w:rsidRPr="002F680F" w14:paraId="2C5E898D" w14:textId="77777777" w:rsidTr="00D95DBF">
        <w:trPr>
          <w:gridAfter w:val="1"/>
          <w:wAfter w:w="10" w:type="dxa"/>
          <w:trHeight w:val="20"/>
        </w:trPr>
        <w:tc>
          <w:tcPr>
            <w:tcW w:w="1074" w:type="dxa"/>
            <w:tcBorders>
              <w:top w:val="single" w:sz="4" w:space="0" w:color="auto"/>
              <w:left w:val="single" w:sz="4" w:space="0" w:color="auto"/>
              <w:right w:val="single" w:sz="4" w:space="0" w:color="auto"/>
            </w:tcBorders>
          </w:tcPr>
          <w:p w14:paraId="346200F2" w14:textId="77777777" w:rsidR="002E7EEF" w:rsidRPr="002F680F" w:rsidRDefault="002E7EEF" w:rsidP="002E7EEF">
            <w:pPr>
              <w:pStyle w:val="ListParagraph"/>
              <w:numPr>
                <w:ilvl w:val="0"/>
                <w:numId w:val="16"/>
              </w:numPr>
              <w:spacing w:before="0" w:after="0"/>
              <w:rPr>
                <w:sz w:val="26"/>
                <w:szCs w:val="26"/>
                <w:lang w:val="vi-VN"/>
              </w:rPr>
            </w:pPr>
          </w:p>
        </w:tc>
        <w:tc>
          <w:tcPr>
            <w:tcW w:w="2060" w:type="dxa"/>
            <w:tcBorders>
              <w:left w:val="single" w:sz="4" w:space="0" w:color="auto"/>
            </w:tcBorders>
            <w:vAlign w:val="center"/>
          </w:tcPr>
          <w:p w14:paraId="2ECB2074" w14:textId="050EC8DE" w:rsidR="002E7EEF" w:rsidRPr="0026455A" w:rsidRDefault="00B806D4" w:rsidP="002E7EEF">
            <w:pPr>
              <w:spacing w:before="0" w:after="0"/>
              <w:jc w:val="both"/>
              <w:rPr>
                <w:b/>
                <w:bCs/>
                <w:sz w:val="26"/>
                <w:szCs w:val="26"/>
                <w:lang w:val="vi-VN"/>
              </w:rPr>
            </w:pPr>
            <w:r>
              <w:t>Khoản</w:t>
            </w:r>
            <w:r>
              <w:rPr>
                <w:lang w:val="vi-VN"/>
              </w:rPr>
              <w:t xml:space="preserve"> 1 </w:t>
            </w:r>
            <w:r w:rsidR="002E7EEF" w:rsidRPr="002F680F">
              <w:t>Điều 1</w:t>
            </w:r>
          </w:p>
        </w:tc>
        <w:tc>
          <w:tcPr>
            <w:tcW w:w="2422" w:type="dxa"/>
            <w:vAlign w:val="center"/>
          </w:tcPr>
          <w:p w14:paraId="41A8C221" w14:textId="13F1AED0" w:rsidR="002E7EEF" w:rsidRPr="002F680F" w:rsidRDefault="002E7EEF" w:rsidP="002E7EEF">
            <w:pPr>
              <w:spacing w:before="0" w:after="0"/>
              <w:jc w:val="center"/>
              <w:rPr>
                <w:spacing w:val="-4"/>
                <w:sz w:val="26"/>
                <w:szCs w:val="26"/>
              </w:rPr>
            </w:pPr>
            <w:r w:rsidRPr="002F680F">
              <w:t>Hội Đo lường Việt Nam</w:t>
            </w:r>
          </w:p>
        </w:tc>
        <w:tc>
          <w:tcPr>
            <w:tcW w:w="5816" w:type="dxa"/>
            <w:vAlign w:val="center"/>
          </w:tcPr>
          <w:p w14:paraId="1848BC65" w14:textId="77777777" w:rsidR="002E7EEF" w:rsidRPr="002F680F" w:rsidRDefault="002E7EEF" w:rsidP="002E7EEF">
            <w:pPr>
              <w:spacing w:before="0" w:after="0"/>
              <w:jc w:val="both"/>
              <w:rPr>
                <w:lang w:val="vi-VN"/>
              </w:rPr>
            </w:pPr>
            <w:r w:rsidRPr="002F680F">
              <w:t>Đề nghị bổ sung các điểm d) đến f):</w:t>
            </w:r>
          </w:p>
          <w:p w14:paraId="1E6E36B3" w14:textId="77777777" w:rsidR="002E7EEF" w:rsidRPr="002F680F" w:rsidRDefault="002E7EEF" w:rsidP="002E7EEF">
            <w:pPr>
              <w:spacing w:before="0" w:after="0"/>
              <w:jc w:val="both"/>
              <w:rPr>
                <w:lang w:val="vi-VN"/>
              </w:rPr>
            </w:pPr>
            <w:r w:rsidRPr="002F680F">
              <w:t>d) Bản sao Giấy chứng nhận đăng ký cung cấp dịch vụ kiểm định, hiệu chuẩn, thử nghiệm phương tiện đo, chuẩn đo lường đã được cấp bởi cơ quan có thẩm quyền.</w:t>
            </w:r>
          </w:p>
          <w:p w14:paraId="65B478C7" w14:textId="77777777" w:rsidR="002E7EEF" w:rsidRPr="002F680F" w:rsidRDefault="002E7EEF" w:rsidP="002E7EEF">
            <w:pPr>
              <w:spacing w:before="0" w:after="0"/>
              <w:jc w:val="both"/>
              <w:rPr>
                <w:lang w:val="vi-VN"/>
              </w:rPr>
            </w:pPr>
            <w:r w:rsidRPr="002F680F">
              <w:t>đ) Đối với tổ chức đề nghị chỉ định hoạt động kiểm định phương tiện đo nhóm 2, nộp bổ sung: - Bản sao Quyết định chứng nhận chuẩn đo lường dùng trực tiếp để kiểm định phương tiện đo nhóm 2 được cấp bởi cơ quan có thẩm quyền. - Bản sao Quyết định chứng nhận và cấp thẻ kiểm định viên đo lường được cấp bởi cơ quan có thẩm quyền.</w:t>
            </w:r>
          </w:p>
          <w:p w14:paraId="73DC7F0A" w14:textId="5974737D" w:rsidR="002E7EEF" w:rsidRPr="002F680F" w:rsidRDefault="002E7EEF" w:rsidP="002E7EEF">
            <w:pPr>
              <w:spacing w:before="0" w:after="0"/>
              <w:jc w:val="both"/>
              <w:rPr>
                <w:lang w:val="vi-VN"/>
              </w:rPr>
            </w:pPr>
            <w:r w:rsidRPr="002F680F">
              <w:t>e) Đối với tổ chức đề nghị chỉ định hoạt động hiệu chuẩn chuẩn đo lường công tác dùng trực tiếp để kiểm định phương tiện đo nhóm 2, nộp bổ sung</w:t>
            </w:r>
            <w:r w:rsidRPr="002F680F">
              <w:rPr>
                <w:lang w:val="vi-VN"/>
              </w:rPr>
              <w:t>...</w:t>
            </w:r>
          </w:p>
          <w:p w14:paraId="022C4A7A" w14:textId="3D9C5836" w:rsidR="002E7EEF" w:rsidRPr="002F680F" w:rsidRDefault="002E7EEF" w:rsidP="002E7EEF">
            <w:pPr>
              <w:spacing w:before="0" w:after="0"/>
              <w:jc w:val="both"/>
              <w:rPr>
                <w:spacing w:val="-4"/>
                <w:sz w:val="26"/>
                <w:szCs w:val="26"/>
                <w:lang w:val="vi-VN"/>
              </w:rPr>
            </w:pPr>
            <w:r w:rsidRPr="002F680F">
              <w:t>-f) Đối với tổ chức đề nghị chỉ định hoạt động thử nghiệm phương tiện đo nhóm 2 để phê duyệt mẫu, nộp bổ sung</w:t>
            </w:r>
            <w:r w:rsidRPr="002F680F">
              <w:rPr>
                <w:lang w:val="vi-VN"/>
              </w:rPr>
              <w:t>...</w:t>
            </w:r>
          </w:p>
        </w:tc>
        <w:tc>
          <w:tcPr>
            <w:tcW w:w="3041" w:type="dxa"/>
          </w:tcPr>
          <w:p w14:paraId="07F8F58C" w14:textId="77777777" w:rsidR="002E7EEF" w:rsidRPr="002F680F" w:rsidRDefault="002E7EEF" w:rsidP="002E7EEF">
            <w:pPr>
              <w:spacing w:before="0" w:after="0"/>
              <w:jc w:val="both"/>
              <w:rPr>
                <w:sz w:val="26"/>
                <w:szCs w:val="26"/>
                <w:lang w:val="vi-VN"/>
              </w:rPr>
            </w:pPr>
            <w:r w:rsidRPr="002F680F">
              <w:rPr>
                <w:sz w:val="26"/>
                <w:szCs w:val="26"/>
              </w:rPr>
              <w:t>Giữ</w:t>
            </w:r>
            <w:r w:rsidRPr="002F680F">
              <w:rPr>
                <w:sz w:val="26"/>
                <w:szCs w:val="26"/>
                <w:lang w:val="vi-VN"/>
              </w:rPr>
              <w:t xml:space="preserve"> nguyên như dự thảo.</w:t>
            </w:r>
          </w:p>
          <w:p w14:paraId="40F8305F" w14:textId="77777777" w:rsidR="002E7EEF" w:rsidRPr="002F680F" w:rsidRDefault="002E7EEF" w:rsidP="002E7EEF">
            <w:pPr>
              <w:spacing w:before="0" w:after="0"/>
              <w:jc w:val="both"/>
              <w:rPr>
                <w:sz w:val="26"/>
                <w:szCs w:val="26"/>
                <w:lang w:val="vi-VN"/>
              </w:rPr>
            </w:pPr>
            <w:r w:rsidRPr="002F680F">
              <w:rPr>
                <w:sz w:val="26"/>
                <w:szCs w:val="26"/>
                <w:lang w:val="vi-VN"/>
              </w:rPr>
              <w:t xml:space="preserve">Lý do: </w:t>
            </w:r>
          </w:p>
          <w:p w14:paraId="2704E182" w14:textId="77777777" w:rsidR="002E7EEF" w:rsidRPr="002F680F" w:rsidRDefault="002E7EEF" w:rsidP="002E7EEF">
            <w:pPr>
              <w:spacing w:before="0" w:after="0"/>
              <w:jc w:val="both"/>
              <w:rPr>
                <w:sz w:val="26"/>
                <w:szCs w:val="26"/>
                <w:lang w:val="vi-VN"/>
              </w:rPr>
            </w:pPr>
            <w:r w:rsidRPr="002F680F">
              <w:rPr>
                <w:sz w:val="26"/>
                <w:szCs w:val="26"/>
                <w:lang w:val="vi-VN"/>
              </w:rPr>
              <w:t>- Thành phần hố sơ đáp ứng mục tiêu cắt giảm, đơn giản hóa TTHC theo Quyết định số 1526</w:t>
            </w:r>
          </w:p>
          <w:p w14:paraId="7831DFAB" w14:textId="676F1B4A" w:rsidR="002E7EEF" w:rsidRPr="002F680F" w:rsidRDefault="002E7EEF" w:rsidP="002E7EEF">
            <w:pPr>
              <w:spacing w:before="0" w:after="0"/>
              <w:jc w:val="both"/>
              <w:rPr>
                <w:sz w:val="26"/>
                <w:szCs w:val="26"/>
                <w:lang w:val="vi-VN"/>
              </w:rPr>
            </w:pPr>
            <w:r w:rsidRPr="002F680F">
              <w:rPr>
                <w:sz w:val="26"/>
                <w:szCs w:val="26"/>
                <w:lang w:val="vi-VN"/>
              </w:rPr>
              <w:t>- Các giấy tờ kết quả thủ tục hành chính liên quan có thể tra cứu được không được yêu cầu tổ chức, doanh nghiệp nộp theo Điều 5 Nghị định 78/2025/NĐ-CP</w:t>
            </w:r>
          </w:p>
        </w:tc>
      </w:tr>
      <w:tr w:rsidR="002E7EEF" w:rsidRPr="002F680F" w14:paraId="325DB436" w14:textId="77777777" w:rsidTr="00D95DBF">
        <w:trPr>
          <w:gridAfter w:val="1"/>
          <w:wAfter w:w="10" w:type="dxa"/>
          <w:trHeight w:val="20"/>
        </w:trPr>
        <w:tc>
          <w:tcPr>
            <w:tcW w:w="1074" w:type="dxa"/>
            <w:tcBorders>
              <w:left w:val="single" w:sz="4" w:space="0" w:color="auto"/>
              <w:right w:val="single" w:sz="4" w:space="0" w:color="auto"/>
            </w:tcBorders>
          </w:tcPr>
          <w:p w14:paraId="2BE4C666" w14:textId="0D77048D" w:rsidR="002E7EEF" w:rsidRPr="002F680F" w:rsidRDefault="002E7EEF" w:rsidP="002E7EEF">
            <w:pPr>
              <w:pStyle w:val="ListParagraph"/>
              <w:numPr>
                <w:ilvl w:val="0"/>
                <w:numId w:val="16"/>
              </w:numPr>
              <w:spacing w:before="0" w:after="0"/>
              <w:jc w:val="center"/>
              <w:rPr>
                <w:sz w:val="26"/>
                <w:szCs w:val="26"/>
                <w:lang w:val="vi-VN"/>
              </w:rPr>
            </w:pPr>
          </w:p>
        </w:tc>
        <w:tc>
          <w:tcPr>
            <w:tcW w:w="2060" w:type="dxa"/>
            <w:tcBorders>
              <w:left w:val="single" w:sz="4" w:space="0" w:color="auto"/>
            </w:tcBorders>
            <w:vAlign w:val="center"/>
          </w:tcPr>
          <w:p w14:paraId="029C02BD" w14:textId="6EB92EFF" w:rsidR="002E7EEF" w:rsidRPr="002F680F" w:rsidRDefault="00110902" w:rsidP="002E7EEF">
            <w:pPr>
              <w:spacing w:before="0" w:after="0"/>
              <w:rPr>
                <w:rFonts w:eastAsia="Times New Roman"/>
                <w:sz w:val="26"/>
                <w:szCs w:val="26"/>
                <w:lang w:val="vi-VN"/>
              </w:rPr>
            </w:pPr>
            <w:r w:rsidRPr="002F680F">
              <w:t>Điểm</w:t>
            </w:r>
            <w:r w:rsidRPr="002F680F">
              <w:rPr>
                <w:lang w:val="vi-VN"/>
              </w:rPr>
              <w:t xml:space="preserve"> c khoản 1 </w:t>
            </w:r>
            <w:r w:rsidR="002E7EEF" w:rsidRPr="002F680F">
              <w:t>Điều</w:t>
            </w:r>
            <w:r w:rsidR="002E7EEF" w:rsidRPr="002F680F">
              <w:rPr>
                <w:lang w:val="vi-VN"/>
              </w:rPr>
              <w:t xml:space="preserve"> 1</w:t>
            </w:r>
          </w:p>
        </w:tc>
        <w:tc>
          <w:tcPr>
            <w:tcW w:w="2422" w:type="dxa"/>
            <w:vAlign w:val="center"/>
          </w:tcPr>
          <w:p w14:paraId="3621AB4F" w14:textId="32DDADD1" w:rsidR="002E7EEF" w:rsidRPr="002F680F" w:rsidRDefault="002E7EEF" w:rsidP="002E7EEF">
            <w:pPr>
              <w:spacing w:before="0" w:after="0"/>
              <w:jc w:val="center"/>
              <w:rPr>
                <w:rFonts w:eastAsia="Times New Roman"/>
                <w:sz w:val="26"/>
                <w:szCs w:val="26"/>
              </w:rPr>
            </w:pPr>
            <w:r w:rsidRPr="002F680F">
              <w:t>Hội Đo lường Việt Nam</w:t>
            </w:r>
          </w:p>
        </w:tc>
        <w:tc>
          <w:tcPr>
            <w:tcW w:w="5816" w:type="dxa"/>
            <w:vAlign w:val="center"/>
          </w:tcPr>
          <w:p w14:paraId="44B5B457" w14:textId="7D6209C8" w:rsidR="002E7EEF" w:rsidRPr="002F680F" w:rsidRDefault="002E7EEF" w:rsidP="002E7EEF">
            <w:pPr>
              <w:spacing w:before="0" w:after="0"/>
              <w:jc w:val="both"/>
              <w:rPr>
                <w:rFonts w:eastAsia="Times New Roman"/>
                <w:sz w:val="26"/>
                <w:szCs w:val="26"/>
              </w:rPr>
            </w:pPr>
            <w:r w:rsidRPr="002F680F">
              <w:t>Danh mục các tài liệu nội bộ và danh mục hồ sơ hệ thống quản lý đã thiết lập và duy trì phù hợp với Tiêu chuẩn quốc gia TCVN ISO/IEC 17025.Vì: Chỉ các Thủ tục, quy trình chưa thể hiện đầy đủ.</w:t>
            </w:r>
          </w:p>
        </w:tc>
        <w:tc>
          <w:tcPr>
            <w:tcW w:w="3041" w:type="dxa"/>
          </w:tcPr>
          <w:p w14:paraId="21772FA5" w14:textId="77777777" w:rsidR="002E7EEF" w:rsidRPr="002F680F" w:rsidRDefault="002E7EEF" w:rsidP="002E7EEF">
            <w:pPr>
              <w:spacing w:before="0" w:after="0"/>
              <w:jc w:val="both"/>
              <w:rPr>
                <w:sz w:val="26"/>
                <w:szCs w:val="26"/>
                <w:lang w:val="vi-VN"/>
              </w:rPr>
            </w:pPr>
            <w:r w:rsidRPr="002F680F">
              <w:rPr>
                <w:sz w:val="26"/>
                <w:szCs w:val="26"/>
              </w:rPr>
              <w:t>Giữ</w:t>
            </w:r>
            <w:r w:rsidRPr="002F680F">
              <w:rPr>
                <w:sz w:val="26"/>
                <w:szCs w:val="26"/>
                <w:lang w:val="vi-VN"/>
              </w:rPr>
              <w:t xml:space="preserve"> nguyên như dự thảo.</w:t>
            </w:r>
          </w:p>
          <w:p w14:paraId="09D458C2" w14:textId="32E98B3C" w:rsidR="002E7EEF" w:rsidRPr="002F680F" w:rsidRDefault="002E7EEF" w:rsidP="002E7EEF">
            <w:pPr>
              <w:spacing w:before="0" w:after="0"/>
              <w:jc w:val="both"/>
              <w:rPr>
                <w:sz w:val="26"/>
                <w:szCs w:val="26"/>
                <w:lang w:val="vi-VN"/>
              </w:rPr>
            </w:pPr>
            <w:r w:rsidRPr="002F680F">
              <w:rPr>
                <w:sz w:val="26"/>
                <w:szCs w:val="26"/>
                <w:lang w:val="vi-VN"/>
              </w:rPr>
              <w:t>Lý do: đây là căn cứ ban đầu để thực hiện đánh giá tại cơ sở.</w:t>
            </w:r>
          </w:p>
        </w:tc>
      </w:tr>
      <w:tr w:rsidR="000417DD" w:rsidRPr="002F680F" w14:paraId="3EDA838F" w14:textId="77777777" w:rsidTr="00D95DBF">
        <w:trPr>
          <w:gridAfter w:val="1"/>
          <w:wAfter w:w="10" w:type="dxa"/>
          <w:trHeight w:val="20"/>
        </w:trPr>
        <w:tc>
          <w:tcPr>
            <w:tcW w:w="1074" w:type="dxa"/>
            <w:tcBorders>
              <w:left w:val="single" w:sz="4" w:space="0" w:color="auto"/>
              <w:right w:val="single" w:sz="4" w:space="0" w:color="auto"/>
            </w:tcBorders>
          </w:tcPr>
          <w:p w14:paraId="5E1C39F6" w14:textId="77777777" w:rsidR="000417DD" w:rsidRPr="002F680F" w:rsidRDefault="000417DD" w:rsidP="002E7EEF">
            <w:pPr>
              <w:pStyle w:val="ListParagraph"/>
              <w:numPr>
                <w:ilvl w:val="0"/>
                <w:numId w:val="16"/>
              </w:numPr>
              <w:spacing w:before="0" w:after="0"/>
              <w:jc w:val="center"/>
              <w:rPr>
                <w:sz w:val="26"/>
                <w:szCs w:val="26"/>
                <w:lang w:val="vi-VN"/>
              </w:rPr>
            </w:pPr>
          </w:p>
        </w:tc>
        <w:tc>
          <w:tcPr>
            <w:tcW w:w="2060" w:type="dxa"/>
            <w:tcBorders>
              <w:left w:val="single" w:sz="4" w:space="0" w:color="auto"/>
            </w:tcBorders>
            <w:vAlign w:val="center"/>
          </w:tcPr>
          <w:p w14:paraId="7BE87472" w14:textId="03E82031" w:rsidR="000417DD" w:rsidRPr="002F680F" w:rsidRDefault="000417DD" w:rsidP="002E7EEF">
            <w:pPr>
              <w:spacing w:before="0" w:after="0"/>
            </w:pPr>
            <w:r w:rsidRPr="002F680F">
              <w:t>Điểm</w:t>
            </w:r>
            <w:r w:rsidRPr="002F680F">
              <w:rPr>
                <w:lang w:val="vi-VN"/>
              </w:rPr>
              <w:t xml:space="preserve"> c khoản 1 </w:t>
            </w:r>
            <w:r w:rsidRPr="002F680F">
              <w:t>Điều</w:t>
            </w:r>
            <w:r w:rsidRPr="002F680F">
              <w:rPr>
                <w:lang w:val="vi-VN"/>
              </w:rPr>
              <w:t xml:space="preserve"> 1</w:t>
            </w:r>
          </w:p>
        </w:tc>
        <w:tc>
          <w:tcPr>
            <w:tcW w:w="2422" w:type="dxa"/>
            <w:vAlign w:val="center"/>
          </w:tcPr>
          <w:p w14:paraId="1FC830B4" w14:textId="31730E5A" w:rsidR="000417DD" w:rsidRPr="002F680F" w:rsidRDefault="000417DD" w:rsidP="002E7EEF">
            <w:pPr>
              <w:spacing w:before="0" w:after="0"/>
              <w:jc w:val="center"/>
            </w:pPr>
            <w:r w:rsidRPr="002F680F">
              <w:t>Viện Kiểm định Công nghệ và Môi trường (ETV)</w:t>
            </w:r>
          </w:p>
        </w:tc>
        <w:tc>
          <w:tcPr>
            <w:tcW w:w="5816" w:type="dxa"/>
            <w:vAlign w:val="center"/>
          </w:tcPr>
          <w:p w14:paraId="27E316AD" w14:textId="77777777" w:rsidR="005D38E9" w:rsidRPr="002F680F" w:rsidRDefault="005D38E9" w:rsidP="005D38E9">
            <w:pPr>
              <w:spacing w:before="0" w:after="0"/>
              <w:jc w:val="both"/>
              <w:rPr>
                <w:lang w:val="vi-VN"/>
              </w:rPr>
            </w:pPr>
            <w:r w:rsidRPr="002F680F">
              <w:t>Đề</w:t>
            </w:r>
            <w:r w:rsidRPr="002F680F">
              <w:rPr>
                <w:lang w:val="vi-VN"/>
              </w:rPr>
              <w:t xml:space="preserve"> nghị sửa thành “c) Danh mục các quy trình, thủ tục của hệ thống quản lý đã thiết lập và duy trì bảo đảm năng lực kỹ thuật, chất lượng hoạt động phù hợp với Tiêu chuẩn quốc gia TCVN ISO/IEC 17025 hoặc các quy định tương đương đối với từng loại hoạt động đo lường, hiệu chuẩn, thử nghiệm được đề nghị chỉ định.</w:t>
            </w:r>
          </w:p>
          <w:p w14:paraId="5E012375" w14:textId="7F802429" w:rsidR="000417DD" w:rsidRPr="002F680F" w:rsidRDefault="005D38E9" w:rsidP="005D38E9">
            <w:pPr>
              <w:spacing w:before="0" w:after="0"/>
              <w:jc w:val="both"/>
              <w:rPr>
                <w:lang w:val="vi-VN"/>
              </w:rPr>
            </w:pPr>
            <w:r w:rsidRPr="002F680F">
              <w:rPr>
                <w:lang w:val="vi-VN"/>
              </w:rPr>
              <w:t>Trường hợp tổ chức có áp dụng hoặc được công nhận phù hợp TCVN ISO/IEC 17025, chỉ cần nộp minh chứng liên quan đến các lĩnh vực, thông số kỹ thuật tương ứng với phạm vi đề nghị chỉ định; không bắt buộc toàn bộ hệ thống phải được công nhận hoặc áp dụng cho mọi lĩnh vực.”</w:t>
            </w:r>
          </w:p>
        </w:tc>
        <w:tc>
          <w:tcPr>
            <w:tcW w:w="3041" w:type="dxa"/>
          </w:tcPr>
          <w:p w14:paraId="6CBA36F0" w14:textId="629FF6A3" w:rsidR="000417DD" w:rsidRPr="002F680F" w:rsidRDefault="00E90E3E" w:rsidP="002E7EEF">
            <w:pPr>
              <w:spacing w:before="0" w:after="0"/>
              <w:jc w:val="both"/>
              <w:rPr>
                <w:sz w:val="26"/>
                <w:szCs w:val="26"/>
                <w:lang w:val="vi-VN"/>
              </w:rPr>
            </w:pPr>
            <w:r w:rsidRPr="002F680F">
              <w:rPr>
                <w:sz w:val="26"/>
                <w:szCs w:val="26"/>
              </w:rPr>
              <w:t>Giải</w:t>
            </w:r>
            <w:r w:rsidRPr="002F680F">
              <w:rPr>
                <w:sz w:val="26"/>
                <w:szCs w:val="26"/>
                <w:lang w:val="vi-VN"/>
              </w:rPr>
              <w:t xml:space="preserve"> trình, dự thảo đã nêu rõ </w:t>
            </w:r>
            <w:r w:rsidRPr="002F680F">
              <w:rPr>
                <w:lang w:val="vi-VN"/>
              </w:rPr>
              <w:t>Danh mục các quy trình, thủ tục của hệ thống quản lý đã thiết lập và duy trì bảo đảm năng lực kỹ thuật, chất lượng hoạt động phù hợp với Tiêu chuẩn quốc gia TCVN ISO/IEC 17025</w:t>
            </w:r>
            <w:r w:rsidR="005664AB" w:rsidRPr="002F680F">
              <w:rPr>
                <w:lang w:val="vi-VN"/>
              </w:rPr>
              <w:t xml:space="preserve"> đối với hoạt động đề nghị chỉ định.</w:t>
            </w:r>
          </w:p>
        </w:tc>
      </w:tr>
      <w:tr w:rsidR="002E7EEF" w:rsidRPr="002F680F" w14:paraId="343348F9" w14:textId="77777777" w:rsidTr="00D95DBF">
        <w:trPr>
          <w:gridAfter w:val="1"/>
          <w:wAfter w:w="10" w:type="dxa"/>
          <w:trHeight w:val="965"/>
        </w:trPr>
        <w:tc>
          <w:tcPr>
            <w:tcW w:w="1074" w:type="dxa"/>
            <w:tcBorders>
              <w:top w:val="single" w:sz="4" w:space="0" w:color="auto"/>
            </w:tcBorders>
          </w:tcPr>
          <w:p w14:paraId="028089EA" w14:textId="1182005C" w:rsidR="002E7EEF" w:rsidRPr="002F680F" w:rsidRDefault="002E7EEF" w:rsidP="002E7EEF">
            <w:pPr>
              <w:pStyle w:val="ListParagraph"/>
              <w:numPr>
                <w:ilvl w:val="0"/>
                <w:numId w:val="16"/>
              </w:numPr>
              <w:spacing w:before="0" w:after="0"/>
              <w:jc w:val="center"/>
              <w:rPr>
                <w:sz w:val="26"/>
                <w:szCs w:val="26"/>
                <w:lang w:val="vi-VN"/>
              </w:rPr>
            </w:pPr>
          </w:p>
        </w:tc>
        <w:tc>
          <w:tcPr>
            <w:tcW w:w="2060" w:type="dxa"/>
          </w:tcPr>
          <w:p w14:paraId="18378CDC" w14:textId="13277371" w:rsidR="002E7EEF" w:rsidRPr="002F680F" w:rsidRDefault="00110902" w:rsidP="002E7EEF">
            <w:pPr>
              <w:spacing w:before="0" w:after="0"/>
              <w:jc w:val="both"/>
              <w:rPr>
                <w:rFonts w:eastAsia="Times New Roman"/>
                <w:sz w:val="26"/>
                <w:szCs w:val="26"/>
                <w:lang w:val="vi-VN"/>
              </w:rPr>
            </w:pPr>
            <w:r w:rsidRPr="002F680F">
              <w:t>Điểm</w:t>
            </w:r>
            <w:r w:rsidRPr="002F680F">
              <w:rPr>
                <w:lang w:val="vi-VN"/>
              </w:rPr>
              <w:t xml:space="preserve"> c khoản 1 </w:t>
            </w:r>
            <w:r w:rsidRPr="002F680F">
              <w:t>Điều</w:t>
            </w:r>
            <w:r w:rsidRPr="002F680F">
              <w:rPr>
                <w:lang w:val="vi-VN"/>
              </w:rPr>
              <w:t xml:space="preserve"> 1</w:t>
            </w:r>
          </w:p>
        </w:tc>
        <w:tc>
          <w:tcPr>
            <w:tcW w:w="2422" w:type="dxa"/>
            <w:vAlign w:val="center"/>
          </w:tcPr>
          <w:p w14:paraId="262385E7" w14:textId="2A96967B" w:rsidR="002E7EEF" w:rsidRPr="002F680F" w:rsidRDefault="002E7EEF" w:rsidP="002E7EEF">
            <w:pPr>
              <w:spacing w:before="0" w:after="0"/>
              <w:jc w:val="center"/>
              <w:rPr>
                <w:sz w:val="26"/>
                <w:szCs w:val="26"/>
                <w:lang w:val="vi-VN"/>
              </w:rPr>
            </w:pPr>
            <w:r w:rsidRPr="002F680F">
              <w:t>Bộ Nội vụ</w:t>
            </w:r>
          </w:p>
        </w:tc>
        <w:tc>
          <w:tcPr>
            <w:tcW w:w="5816" w:type="dxa"/>
            <w:vAlign w:val="center"/>
          </w:tcPr>
          <w:p w14:paraId="3BD4BF51" w14:textId="6E17C480" w:rsidR="002E7EEF" w:rsidRPr="002F680F" w:rsidRDefault="002E7EEF" w:rsidP="002E7EEF">
            <w:pPr>
              <w:spacing w:before="0" w:after="0"/>
              <w:jc w:val="both"/>
              <w:rPr>
                <w:rFonts w:eastAsia="Times New Roman"/>
                <w:sz w:val="26"/>
                <w:szCs w:val="26"/>
                <w:lang w:val="vi-VN"/>
              </w:rPr>
            </w:pPr>
            <w:r w:rsidRPr="002F680F">
              <w:t xml:space="preserve">Đề nghị Tổ biên soạn xem xét thay yêu cầu về </w:t>
            </w:r>
            <w:r w:rsidRPr="002F680F">
              <w:rPr>
                <w:b/>
                <w:bCs/>
              </w:rPr>
              <w:t>“Danh mục các quy trình, thủ tục của hệ thống quản lý phù hợp TCVN ISO/IEC 17025”</w:t>
            </w:r>
            <w:r w:rsidRPr="002F680F">
              <w:t xml:space="preserve"> bằng </w:t>
            </w:r>
            <w:r w:rsidRPr="002F680F">
              <w:rPr>
                <w:b/>
                <w:bCs/>
              </w:rPr>
              <w:t>“bản sao chứng chỉ công nhận phù hợp TCVN ISO/IEC 17025”</w:t>
            </w:r>
            <w:r w:rsidRPr="002F680F">
              <w:t xml:space="preserve"> để bảo đảm thống nhất với dự thảo Nghị định sửa đổi, bổ sung Nghị định số 105/2016/NĐ-CP. Lý do: Dự thảo Nghị định sửa đổi, bổ sung Nghị định số 105/2016/NĐ-CP quy định tổ chức kiểm định, hiệu chuẩn, thử nghiệm phải có chứng chỉ công nhận phù hợp TCVN ISO/IEC 17025; các quy trình hệ thống đã được tổ chức công nhận xem xét, đánh giá trong quá trình cấp chứng chỉ. Nếu cần, chỉ yêu cầu nộp </w:t>
            </w:r>
            <w:r w:rsidRPr="002F680F">
              <w:rPr>
                <w:b/>
                <w:bCs/>
              </w:rPr>
              <w:t>danh mục các quy trình thuộc phạm vi đề nghị đăng ký chỉ định</w:t>
            </w:r>
            <w:r w:rsidRPr="002F680F">
              <w:t>.</w:t>
            </w:r>
          </w:p>
        </w:tc>
        <w:tc>
          <w:tcPr>
            <w:tcW w:w="3041" w:type="dxa"/>
          </w:tcPr>
          <w:p w14:paraId="78DE0011" w14:textId="1D0A9182" w:rsidR="002E7EEF" w:rsidRPr="002F680F" w:rsidRDefault="002E7EEF" w:rsidP="002E7EEF">
            <w:pPr>
              <w:spacing w:before="0" w:after="0"/>
              <w:jc w:val="both"/>
              <w:rPr>
                <w:sz w:val="26"/>
                <w:szCs w:val="26"/>
                <w:lang w:val="vi-VN"/>
              </w:rPr>
            </w:pPr>
            <w:r w:rsidRPr="002F680F">
              <w:rPr>
                <w:sz w:val="26"/>
                <w:szCs w:val="26"/>
                <w:lang w:val="vi-VN"/>
              </w:rPr>
              <w:t>Giữ nguyên như dự thảo.</w:t>
            </w:r>
          </w:p>
          <w:p w14:paraId="07CB85A2" w14:textId="192EFE62" w:rsidR="002E7EEF" w:rsidRPr="002F680F" w:rsidRDefault="002E7EEF" w:rsidP="002E7EEF">
            <w:pPr>
              <w:spacing w:before="0" w:after="0"/>
              <w:jc w:val="both"/>
              <w:rPr>
                <w:sz w:val="26"/>
                <w:szCs w:val="26"/>
                <w:lang w:val="vi-VN"/>
              </w:rPr>
            </w:pPr>
            <w:r w:rsidRPr="002F680F">
              <w:rPr>
                <w:sz w:val="26"/>
                <w:szCs w:val="26"/>
                <w:lang w:val="vi-VN"/>
              </w:rPr>
              <w:t xml:space="preserve">Lý do: Các đơn vị được công nhận TCVN ISO/IEC 17025 không áp dụng theo phương pháp thực hiện theo Văn bản kỹ thuật đo lường Việt Nam (ĐLVN) đối với phương tiện đo nhóm 2, chuẩn đo lường trực tiếp để kiểm định phương tiện đo nhóm 2. Ngoài ra, phạm vi công nhận của các đơn vị không thể hiện các quy trình, thủ tục của hệ thống quản lý </w:t>
            </w:r>
            <w:r w:rsidRPr="002F680F">
              <w:rPr>
                <w:sz w:val="26"/>
                <w:szCs w:val="26"/>
                <w:lang w:val="vi-VN"/>
              </w:rPr>
              <w:lastRenderedPageBreak/>
              <w:t>chất lượng phục vụ cho quá trình đánh giá tại cơ sở.</w:t>
            </w:r>
          </w:p>
          <w:p w14:paraId="6BBC5C71" w14:textId="53E6DCF1" w:rsidR="002E7EEF" w:rsidRPr="002F680F" w:rsidRDefault="002E7EEF" w:rsidP="002E7EEF">
            <w:pPr>
              <w:spacing w:before="0" w:after="0"/>
              <w:jc w:val="both"/>
              <w:rPr>
                <w:sz w:val="26"/>
                <w:szCs w:val="26"/>
                <w:lang w:val="vi-VN"/>
              </w:rPr>
            </w:pPr>
            <w:r w:rsidRPr="002F680F">
              <w:rPr>
                <w:sz w:val="26"/>
                <w:szCs w:val="26"/>
                <w:lang w:val="vi-VN"/>
              </w:rPr>
              <w:t>Dự thảo đã quy định chỉ cần nộp “danh mục các quy trình, thủ tục của hệ thống quản lý đã thiết lập và duy trì phù hợp với Tiêu chuẩn quốc gia TCVN ISO/IEC 17025 đối với hoạt động kiểm định, hiệu chuẩn, thử nghiệm đề nghị chỉ định” phục vụ cho quá trình đánh giá tại cơ sở.</w:t>
            </w:r>
          </w:p>
        </w:tc>
      </w:tr>
      <w:tr w:rsidR="002E7EEF" w:rsidRPr="002F680F" w14:paraId="6D7106DC" w14:textId="77777777" w:rsidTr="00D95DBF">
        <w:trPr>
          <w:gridAfter w:val="1"/>
          <w:wAfter w:w="10" w:type="dxa"/>
          <w:trHeight w:val="965"/>
        </w:trPr>
        <w:tc>
          <w:tcPr>
            <w:tcW w:w="1074" w:type="dxa"/>
            <w:tcBorders>
              <w:top w:val="single" w:sz="4" w:space="0" w:color="auto"/>
            </w:tcBorders>
          </w:tcPr>
          <w:p w14:paraId="001F2C54" w14:textId="77777777" w:rsidR="002E7EEF" w:rsidRPr="002F680F" w:rsidRDefault="002E7EEF" w:rsidP="002E7EEF">
            <w:pPr>
              <w:pStyle w:val="ListParagraph"/>
              <w:numPr>
                <w:ilvl w:val="0"/>
                <w:numId w:val="16"/>
              </w:numPr>
              <w:spacing w:before="0" w:after="0"/>
              <w:jc w:val="center"/>
              <w:rPr>
                <w:sz w:val="26"/>
                <w:szCs w:val="26"/>
                <w:lang w:val="vi-VN"/>
              </w:rPr>
            </w:pPr>
          </w:p>
        </w:tc>
        <w:tc>
          <w:tcPr>
            <w:tcW w:w="2060" w:type="dxa"/>
          </w:tcPr>
          <w:p w14:paraId="46F4313C" w14:textId="4390E565" w:rsidR="002E7EEF" w:rsidRPr="002F680F" w:rsidRDefault="002E7EEF" w:rsidP="002E7EEF">
            <w:pPr>
              <w:spacing w:before="0" w:after="0"/>
              <w:jc w:val="both"/>
              <w:rPr>
                <w:sz w:val="26"/>
                <w:szCs w:val="26"/>
                <w:lang w:val="vi-VN"/>
              </w:rPr>
            </w:pPr>
            <w:r w:rsidRPr="002F680F">
              <w:rPr>
                <w:sz w:val="26"/>
                <w:szCs w:val="26"/>
                <w:lang w:val="vi-VN"/>
              </w:rPr>
              <w:t>Khoản 1 Điều 1</w:t>
            </w:r>
          </w:p>
        </w:tc>
        <w:tc>
          <w:tcPr>
            <w:tcW w:w="2422" w:type="dxa"/>
            <w:vAlign w:val="center"/>
          </w:tcPr>
          <w:p w14:paraId="2111B6C6" w14:textId="74277090" w:rsidR="002E7EEF" w:rsidRPr="002F680F" w:rsidRDefault="002E7EEF" w:rsidP="002E7EEF">
            <w:pPr>
              <w:spacing w:before="0" w:after="0"/>
              <w:jc w:val="center"/>
              <w:rPr>
                <w:rFonts w:eastAsia="Times New Roman"/>
                <w:sz w:val="26"/>
                <w:szCs w:val="26"/>
                <w:lang w:val="vi-VN"/>
              </w:rPr>
            </w:pPr>
            <w:r w:rsidRPr="002F680F">
              <w:t>Sở Khoa học và Công nghệ Đà Nẵng</w:t>
            </w:r>
            <w:r w:rsidRPr="002F680F">
              <w:rPr>
                <w:lang w:val="vi-VN"/>
              </w:rPr>
              <w:t>, Sở KH&amp;CN Khánh Hoa</w:t>
            </w:r>
          </w:p>
        </w:tc>
        <w:tc>
          <w:tcPr>
            <w:tcW w:w="5816" w:type="dxa"/>
            <w:vAlign w:val="center"/>
          </w:tcPr>
          <w:p w14:paraId="3F9D81FA" w14:textId="47000511" w:rsidR="002E7EEF" w:rsidRPr="002F680F" w:rsidRDefault="002E7EEF" w:rsidP="002E7EEF">
            <w:pPr>
              <w:spacing w:before="0" w:after="0"/>
              <w:jc w:val="both"/>
              <w:rPr>
                <w:rFonts w:eastAsia="Times New Roman"/>
                <w:sz w:val="26"/>
                <w:szCs w:val="26"/>
                <w:lang w:val="vi-VN"/>
              </w:rPr>
            </w:pPr>
            <w:r w:rsidRPr="002F680F">
              <w:t xml:space="preserve">Đề nghị Cơ quan soạn thảo xem xét </w:t>
            </w:r>
            <w:r w:rsidRPr="002F680F">
              <w:rPr>
                <w:b/>
                <w:bCs/>
              </w:rPr>
              <w:t>bổ sung các thành phần đối với hồ sơ đề nghị chỉ định tổ chức kiểm định, hiệu chuẩn, thử nghiệm, cụ thể bổ sung: “Giấy Chứng nhận đăng ký cung cấp dịch vụ kiểm định, hiệu chuẩn, thử nghiệm phương tiện đo, chuẩn đo lường; Quyết định chứng nhận chuẩn đo lường; Quyết định chứng nhận, cấp thẻ kiểm định viên đo lường do cơ quan có thẩm quyền cấp theo quy định của pháp luật hiện hành”</w:t>
            </w:r>
            <w:r w:rsidRPr="002F680F">
              <w:t>.</w:t>
            </w:r>
          </w:p>
        </w:tc>
        <w:tc>
          <w:tcPr>
            <w:tcW w:w="3041" w:type="dxa"/>
          </w:tcPr>
          <w:p w14:paraId="24F99B44" w14:textId="77777777" w:rsidR="002E7EEF" w:rsidRPr="002F680F" w:rsidRDefault="002E7EEF" w:rsidP="002E7EEF">
            <w:pPr>
              <w:spacing w:before="0" w:after="0"/>
              <w:jc w:val="both"/>
              <w:rPr>
                <w:sz w:val="26"/>
                <w:szCs w:val="26"/>
                <w:lang w:val="vi-VN"/>
              </w:rPr>
            </w:pPr>
            <w:r w:rsidRPr="002F680F">
              <w:rPr>
                <w:sz w:val="26"/>
                <w:szCs w:val="26"/>
              </w:rPr>
              <w:t>Giữ</w:t>
            </w:r>
            <w:r w:rsidRPr="002F680F">
              <w:rPr>
                <w:sz w:val="26"/>
                <w:szCs w:val="26"/>
                <w:lang w:val="vi-VN"/>
              </w:rPr>
              <w:t xml:space="preserve"> nguyên như dự thảo.</w:t>
            </w:r>
          </w:p>
          <w:p w14:paraId="16C6441E" w14:textId="77777777" w:rsidR="002E7EEF" w:rsidRPr="002F680F" w:rsidRDefault="002E7EEF" w:rsidP="002E7EEF">
            <w:pPr>
              <w:spacing w:before="0" w:after="0"/>
              <w:jc w:val="both"/>
              <w:rPr>
                <w:sz w:val="26"/>
                <w:szCs w:val="26"/>
                <w:lang w:val="vi-VN"/>
              </w:rPr>
            </w:pPr>
            <w:r w:rsidRPr="002F680F">
              <w:rPr>
                <w:sz w:val="26"/>
                <w:szCs w:val="26"/>
                <w:lang w:val="vi-VN"/>
              </w:rPr>
              <w:t xml:space="preserve">Lý do: </w:t>
            </w:r>
          </w:p>
          <w:p w14:paraId="4F2FE028" w14:textId="77777777" w:rsidR="002E7EEF" w:rsidRPr="002F680F" w:rsidRDefault="002E7EEF" w:rsidP="002E7EEF">
            <w:pPr>
              <w:spacing w:before="0" w:after="0"/>
              <w:jc w:val="both"/>
              <w:rPr>
                <w:sz w:val="26"/>
                <w:szCs w:val="26"/>
                <w:lang w:val="vi-VN"/>
              </w:rPr>
            </w:pPr>
            <w:r w:rsidRPr="002F680F">
              <w:rPr>
                <w:sz w:val="26"/>
                <w:szCs w:val="26"/>
                <w:lang w:val="vi-VN"/>
              </w:rPr>
              <w:t>- Thành phần hố sơ đáp ứng mục tiêu cắt giảm, đơn giản hóa TTHC theo Quyết định số 1526</w:t>
            </w:r>
          </w:p>
          <w:p w14:paraId="18902891" w14:textId="7AB72D47" w:rsidR="002E7EEF" w:rsidRPr="002F680F" w:rsidRDefault="002E7EEF" w:rsidP="002E7EEF">
            <w:pPr>
              <w:spacing w:before="0" w:after="0"/>
              <w:jc w:val="both"/>
              <w:rPr>
                <w:sz w:val="26"/>
                <w:szCs w:val="26"/>
                <w:lang w:val="vi-VN"/>
              </w:rPr>
            </w:pPr>
            <w:r w:rsidRPr="002F680F">
              <w:rPr>
                <w:sz w:val="26"/>
                <w:szCs w:val="26"/>
                <w:lang w:val="vi-VN"/>
              </w:rPr>
              <w:t>- Các giấy tờ kết quả thủ tục hành chính liên quan có thể tra cứu được không được yêu cầu tổ chức, doanh nghiệp nộp theo Điều 5 Nghị định 78/2025/NĐ-CP</w:t>
            </w:r>
          </w:p>
        </w:tc>
      </w:tr>
      <w:tr w:rsidR="002E7EEF" w:rsidRPr="002F680F" w14:paraId="39AB59E6" w14:textId="77777777" w:rsidTr="00D95DBF">
        <w:trPr>
          <w:gridAfter w:val="1"/>
          <w:wAfter w:w="10" w:type="dxa"/>
          <w:trHeight w:val="965"/>
        </w:trPr>
        <w:tc>
          <w:tcPr>
            <w:tcW w:w="1074" w:type="dxa"/>
            <w:tcBorders>
              <w:top w:val="single" w:sz="4" w:space="0" w:color="auto"/>
            </w:tcBorders>
          </w:tcPr>
          <w:p w14:paraId="6574DB1D" w14:textId="77777777" w:rsidR="002E7EEF" w:rsidRPr="002F680F" w:rsidRDefault="002E7EEF" w:rsidP="002E7EEF">
            <w:pPr>
              <w:pStyle w:val="ListParagraph"/>
              <w:numPr>
                <w:ilvl w:val="0"/>
                <w:numId w:val="16"/>
              </w:numPr>
              <w:spacing w:before="0" w:after="0"/>
              <w:jc w:val="center"/>
              <w:rPr>
                <w:sz w:val="26"/>
                <w:szCs w:val="26"/>
                <w:lang w:val="vi-VN"/>
              </w:rPr>
            </w:pPr>
          </w:p>
        </w:tc>
        <w:tc>
          <w:tcPr>
            <w:tcW w:w="2060" w:type="dxa"/>
          </w:tcPr>
          <w:p w14:paraId="4F06E138" w14:textId="4F1DEDB8" w:rsidR="002E7EEF" w:rsidRPr="002F680F" w:rsidRDefault="002E7EEF" w:rsidP="002E7EEF">
            <w:pPr>
              <w:spacing w:before="0" w:after="0"/>
              <w:jc w:val="both"/>
              <w:rPr>
                <w:sz w:val="26"/>
                <w:szCs w:val="26"/>
                <w:lang w:val="vi-VN"/>
              </w:rPr>
            </w:pPr>
            <w:r w:rsidRPr="002F680F">
              <w:rPr>
                <w:sz w:val="26"/>
                <w:szCs w:val="26"/>
                <w:lang w:val="vi-VN"/>
              </w:rPr>
              <w:t>Khoản 1 Điều 1</w:t>
            </w:r>
          </w:p>
        </w:tc>
        <w:tc>
          <w:tcPr>
            <w:tcW w:w="2422" w:type="dxa"/>
            <w:vAlign w:val="center"/>
          </w:tcPr>
          <w:p w14:paraId="55FAFA95" w14:textId="4611057B" w:rsidR="002E7EEF" w:rsidRPr="002F680F" w:rsidRDefault="002E7EEF" w:rsidP="002E7EEF">
            <w:pPr>
              <w:spacing w:before="0" w:after="0"/>
              <w:jc w:val="center"/>
              <w:rPr>
                <w:lang w:val="vi-VN"/>
              </w:rPr>
            </w:pPr>
            <w:r w:rsidRPr="002F680F">
              <w:t>Sở Khoa học và Công nghệ tỉnh</w:t>
            </w:r>
            <w:r w:rsidRPr="002F680F">
              <w:rPr>
                <w:lang w:val="vi-VN"/>
              </w:rPr>
              <w:t xml:space="preserve"> Quảng Ngãi</w:t>
            </w:r>
          </w:p>
        </w:tc>
        <w:tc>
          <w:tcPr>
            <w:tcW w:w="5816" w:type="dxa"/>
            <w:vAlign w:val="center"/>
          </w:tcPr>
          <w:p w14:paraId="4D72FB51" w14:textId="77777777" w:rsidR="002E7EEF" w:rsidRPr="002F680F" w:rsidRDefault="002E7EEF" w:rsidP="002E7EEF">
            <w:pPr>
              <w:spacing w:before="0" w:after="0"/>
              <w:jc w:val="both"/>
            </w:pPr>
            <w:r w:rsidRPr="002F680F">
              <w:t>- Đơn giản hóa hồ sơ đăng ký hoạt động kiểm định, hiệu chuẩn, thử nghiệm.</w:t>
            </w:r>
          </w:p>
          <w:p w14:paraId="186C0CC9" w14:textId="4F202E5D" w:rsidR="002E7EEF" w:rsidRPr="002F680F" w:rsidRDefault="002E7EEF" w:rsidP="002E7EEF">
            <w:pPr>
              <w:spacing w:before="0" w:after="0"/>
              <w:jc w:val="both"/>
            </w:pPr>
            <w:r w:rsidRPr="002F680F">
              <w:lastRenderedPageBreak/>
              <w:t>- Tích hợp biểu mẫu điện tử, cho phép nộp hồ sơ qua Cổng dịch vụ công Quốc gia hoặc cổng dịch vụ công tại địa phương.</w:t>
            </w:r>
          </w:p>
        </w:tc>
        <w:tc>
          <w:tcPr>
            <w:tcW w:w="3041" w:type="dxa"/>
          </w:tcPr>
          <w:p w14:paraId="183D7027" w14:textId="77777777" w:rsidR="002E7EEF" w:rsidRPr="002F680F" w:rsidRDefault="002E7EEF" w:rsidP="002E7EEF">
            <w:pPr>
              <w:spacing w:before="0" w:after="0"/>
              <w:jc w:val="both"/>
              <w:rPr>
                <w:sz w:val="26"/>
                <w:szCs w:val="26"/>
                <w:lang w:val="vi-VN"/>
              </w:rPr>
            </w:pPr>
            <w:r w:rsidRPr="002F680F">
              <w:rPr>
                <w:sz w:val="26"/>
                <w:szCs w:val="26"/>
              </w:rPr>
              <w:lastRenderedPageBreak/>
              <w:t>Giữ</w:t>
            </w:r>
            <w:r w:rsidRPr="002F680F">
              <w:rPr>
                <w:sz w:val="26"/>
                <w:szCs w:val="26"/>
                <w:lang w:val="vi-VN"/>
              </w:rPr>
              <w:t xml:space="preserve"> nguyên như dự thảo.</w:t>
            </w:r>
          </w:p>
          <w:p w14:paraId="756B346B" w14:textId="77777777" w:rsidR="002E7EEF" w:rsidRPr="002F680F" w:rsidRDefault="002E7EEF" w:rsidP="002E7EEF">
            <w:pPr>
              <w:spacing w:before="0" w:after="0"/>
              <w:jc w:val="both"/>
              <w:rPr>
                <w:sz w:val="26"/>
                <w:szCs w:val="26"/>
                <w:lang w:val="vi-VN"/>
              </w:rPr>
            </w:pPr>
            <w:r w:rsidRPr="002F680F">
              <w:rPr>
                <w:sz w:val="26"/>
                <w:szCs w:val="26"/>
                <w:lang w:val="vi-VN"/>
              </w:rPr>
              <w:t>Lý do:</w:t>
            </w:r>
          </w:p>
          <w:p w14:paraId="043328A8" w14:textId="35717882" w:rsidR="002E7EEF" w:rsidRPr="002F680F" w:rsidRDefault="002E7EEF" w:rsidP="002E7EEF">
            <w:pPr>
              <w:spacing w:before="0" w:after="0"/>
              <w:jc w:val="both"/>
              <w:rPr>
                <w:sz w:val="26"/>
                <w:szCs w:val="26"/>
                <w:lang w:val="vi-VN"/>
              </w:rPr>
            </w:pPr>
            <w:r w:rsidRPr="002F680F">
              <w:rPr>
                <w:sz w:val="26"/>
                <w:szCs w:val="26"/>
                <w:lang w:val="vi-VN"/>
              </w:rPr>
              <w:t xml:space="preserve">Quy định về hồ sơ đăng ký hoạt động kiểm định, hiệu </w:t>
            </w:r>
            <w:r w:rsidRPr="002F680F">
              <w:rPr>
                <w:sz w:val="26"/>
                <w:szCs w:val="26"/>
                <w:lang w:val="vi-VN"/>
              </w:rPr>
              <w:lastRenderedPageBreak/>
              <w:t>chuẩn, thử nghiệm đã được quy định tại Nghị định số 105/2016/NĐ-CP và Nghị định số 154/2018/NĐ-CP</w:t>
            </w:r>
          </w:p>
        </w:tc>
      </w:tr>
      <w:tr w:rsidR="002E7EEF" w:rsidRPr="002F680F" w14:paraId="65DC97B9" w14:textId="77777777" w:rsidTr="00D95DBF">
        <w:trPr>
          <w:gridAfter w:val="1"/>
          <w:wAfter w:w="10" w:type="dxa"/>
          <w:trHeight w:val="965"/>
        </w:trPr>
        <w:tc>
          <w:tcPr>
            <w:tcW w:w="1074" w:type="dxa"/>
            <w:tcBorders>
              <w:top w:val="single" w:sz="4" w:space="0" w:color="auto"/>
            </w:tcBorders>
          </w:tcPr>
          <w:p w14:paraId="5FC0C918" w14:textId="77777777" w:rsidR="002E7EEF" w:rsidRPr="002F680F" w:rsidRDefault="002E7EEF" w:rsidP="002E7EEF">
            <w:pPr>
              <w:pStyle w:val="ListParagraph"/>
              <w:numPr>
                <w:ilvl w:val="0"/>
                <w:numId w:val="16"/>
              </w:numPr>
              <w:spacing w:before="0" w:after="0"/>
              <w:jc w:val="center"/>
              <w:rPr>
                <w:sz w:val="26"/>
                <w:szCs w:val="26"/>
                <w:lang w:val="vi-VN"/>
              </w:rPr>
            </w:pPr>
          </w:p>
        </w:tc>
        <w:tc>
          <w:tcPr>
            <w:tcW w:w="2060" w:type="dxa"/>
          </w:tcPr>
          <w:p w14:paraId="01EF90BD" w14:textId="19C96019" w:rsidR="002E7EEF" w:rsidRPr="002F680F" w:rsidRDefault="002E7EEF" w:rsidP="002E7EEF">
            <w:pPr>
              <w:spacing w:before="0" w:after="0"/>
              <w:jc w:val="both"/>
              <w:rPr>
                <w:sz w:val="26"/>
                <w:szCs w:val="26"/>
                <w:lang w:val="vi-VN"/>
              </w:rPr>
            </w:pPr>
            <w:r w:rsidRPr="002F680F">
              <w:rPr>
                <w:sz w:val="26"/>
                <w:szCs w:val="26"/>
                <w:lang w:val="vi-VN"/>
              </w:rPr>
              <w:t>Khoản 1 Điều 1</w:t>
            </w:r>
          </w:p>
        </w:tc>
        <w:tc>
          <w:tcPr>
            <w:tcW w:w="2422" w:type="dxa"/>
            <w:vAlign w:val="center"/>
          </w:tcPr>
          <w:p w14:paraId="5E904F2B" w14:textId="5F11940E" w:rsidR="002E7EEF" w:rsidRPr="002F680F" w:rsidRDefault="002E7EEF" w:rsidP="002E7EEF">
            <w:pPr>
              <w:spacing w:before="0" w:after="0"/>
              <w:jc w:val="center"/>
              <w:rPr>
                <w:lang w:val="vi-VN"/>
              </w:rPr>
            </w:pPr>
            <w:r w:rsidRPr="002F680F">
              <w:t>Tổng</w:t>
            </w:r>
            <w:r w:rsidRPr="002F680F">
              <w:rPr>
                <w:lang w:val="vi-VN"/>
              </w:rPr>
              <w:t xml:space="preserve"> Công ty Điện lực miền Trung</w:t>
            </w:r>
          </w:p>
        </w:tc>
        <w:tc>
          <w:tcPr>
            <w:tcW w:w="5816" w:type="dxa"/>
            <w:vAlign w:val="center"/>
          </w:tcPr>
          <w:p w14:paraId="6139FA6A" w14:textId="179B00A0" w:rsidR="002E7EEF" w:rsidRPr="002F680F" w:rsidRDefault="002E7EEF" w:rsidP="002E7EEF">
            <w:pPr>
              <w:spacing w:before="0" w:after="0"/>
              <w:jc w:val="both"/>
              <w:rPr>
                <w:lang w:val="vi-VN"/>
              </w:rPr>
            </w:pPr>
            <w:r w:rsidRPr="002F680F">
              <w:t>Đề</w:t>
            </w:r>
            <w:r w:rsidRPr="002F680F">
              <w:rPr>
                <w:lang w:val="vi-VN"/>
              </w:rPr>
              <w:t xml:space="preserve"> nghị sửa thành </w:t>
            </w:r>
            <w:r w:rsidRPr="002F680F">
              <w:rPr>
                <w:rStyle w:val="Other"/>
                <w:rFonts w:eastAsia="Calibri"/>
              </w:rPr>
              <w:t>“b) Báo cáo về cơ sở vật chất kỹ thuật, nhân lực theo Mẫu số 02. Phụ lục I kèm theo Nghị định số 154/2018/NĐ- CP ngày 09 tháng 11 năm 2018 của Chính phủ sửa đổi, bổ sung, bãi bỏ một số quy định về điều kiện đầu tư, kinh doanh trong lĩnh vực quản lý nhà nước của Bộ Khoa học và Công nghệ và một số quy định về kiểm tra chuyên ngành (sau đây viết tắt là Nghị định số 154/2018/NĐ- CP).”</w:t>
            </w:r>
            <w:r w:rsidRPr="002F680F">
              <w:rPr>
                <w:rStyle w:val="Other"/>
                <w:rFonts w:eastAsia="Calibri"/>
                <w:lang w:val="vi-VN"/>
              </w:rPr>
              <w:t xml:space="preserve"> Do Mẫu báo cáo cơ sở vật chất theo Nghị định 105/2016/NĐ-CP đã được thay thế bằng mẫu báo cáo tại Nghị định 154/2018/NĐ-CP).</w:t>
            </w:r>
          </w:p>
        </w:tc>
        <w:tc>
          <w:tcPr>
            <w:tcW w:w="3041" w:type="dxa"/>
          </w:tcPr>
          <w:p w14:paraId="216E8C70" w14:textId="77777777" w:rsidR="002E7EEF" w:rsidRPr="002F680F" w:rsidRDefault="00014213" w:rsidP="002E7EEF">
            <w:pPr>
              <w:spacing w:before="0" w:after="0"/>
              <w:jc w:val="both"/>
              <w:rPr>
                <w:sz w:val="26"/>
                <w:szCs w:val="26"/>
                <w:lang w:val="vi-VN"/>
              </w:rPr>
            </w:pPr>
            <w:r w:rsidRPr="002F680F">
              <w:rPr>
                <w:sz w:val="26"/>
                <w:szCs w:val="26"/>
              </w:rPr>
              <w:t>Giữ</w:t>
            </w:r>
            <w:r w:rsidRPr="002F680F">
              <w:rPr>
                <w:sz w:val="26"/>
                <w:szCs w:val="26"/>
                <w:lang w:val="vi-VN"/>
              </w:rPr>
              <w:t xml:space="preserve"> nguyên như dự thảo.</w:t>
            </w:r>
          </w:p>
          <w:p w14:paraId="0848A488" w14:textId="7B11FFB1" w:rsidR="00014213" w:rsidRPr="002F680F" w:rsidRDefault="00014213" w:rsidP="002E7EEF">
            <w:pPr>
              <w:spacing w:before="0" w:after="0"/>
              <w:jc w:val="both"/>
              <w:rPr>
                <w:sz w:val="26"/>
                <w:szCs w:val="26"/>
                <w:lang w:val="vi-VN"/>
              </w:rPr>
            </w:pPr>
            <w:r w:rsidRPr="002F680F">
              <w:rPr>
                <w:sz w:val="26"/>
                <w:szCs w:val="26"/>
                <w:lang w:val="vi-VN"/>
              </w:rPr>
              <w:t>Lý do: việc viện dẫn phải viện dẫn điều khoản tại văn bản gốc và điều khoản sửa đổi tương ứng.</w:t>
            </w:r>
          </w:p>
        </w:tc>
      </w:tr>
      <w:tr w:rsidR="002E7EEF" w:rsidRPr="002F680F" w14:paraId="2614E0C1" w14:textId="77777777" w:rsidTr="00D95DBF">
        <w:trPr>
          <w:gridAfter w:val="1"/>
          <w:wAfter w:w="10" w:type="dxa"/>
          <w:trHeight w:val="965"/>
        </w:trPr>
        <w:tc>
          <w:tcPr>
            <w:tcW w:w="1074" w:type="dxa"/>
            <w:tcBorders>
              <w:top w:val="single" w:sz="4" w:space="0" w:color="auto"/>
            </w:tcBorders>
          </w:tcPr>
          <w:p w14:paraId="0AD22EF2" w14:textId="77777777" w:rsidR="002E7EEF" w:rsidRPr="002F680F" w:rsidRDefault="002E7EEF" w:rsidP="002E7EEF">
            <w:pPr>
              <w:pStyle w:val="ListParagraph"/>
              <w:numPr>
                <w:ilvl w:val="0"/>
                <w:numId w:val="16"/>
              </w:numPr>
              <w:spacing w:before="0" w:after="0"/>
              <w:jc w:val="center"/>
              <w:rPr>
                <w:sz w:val="26"/>
                <w:szCs w:val="26"/>
                <w:lang w:val="vi-VN"/>
              </w:rPr>
            </w:pPr>
          </w:p>
        </w:tc>
        <w:tc>
          <w:tcPr>
            <w:tcW w:w="2060" w:type="dxa"/>
          </w:tcPr>
          <w:p w14:paraId="674803C3" w14:textId="77777777" w:rsidR="002E7EEF" w:rsidRDefault="002E7EEF" w:rsidP="002E7EEF">
            <w:pPr>
              <w:spacing w:before="0" w:after="0"/>
              <w:jc w:val="both"/>
              <w:rPr>
                <w:sz w:val="26"/>
                <w:szCs w:val="26"/>
                <w:lang w:val="vi-VN"/>
              </w:rPr>
            </w:pPr>
            <w:r w:rsidRPr="002F680F">
              <w:rPr>
                <w:sz w:val="26"/>
                <w:szCs w:val="26"/>
                <w:lang w:val="vi-VN"/>
              </w:rPr>
              <w:t>Khoản 2 Điều 1</w:t>
            </w:r>
          </w:p>
          <w:p w14:paraId="3C5FB329" w14:textId="52C5DF83" w:rsidR="0026455A" w:rsidRPr="002F680F" w:rsidRDefault="0026455A" w:rsidP="002E7EEF">
            <w:pPr>
              <w:spacing w:before="0" w:after="0"/>
              <w:jc w:val="both"/>
              <w:rPr>
                <w:sz w:val="26"/>
                <w:szCs w:val="26"/>
                <w:lang w:val="vi-VN"/>
              </w:rPr>
            </w:pPr>
          </w:p>
        </w:tc>
        <w:tc>
          <w:tcPr>
            <w:tcW w:w="2422" w:type="dxa"/>
            <w:vAlign w:val="center"/>
          </w:tcPr>
          <w:p w14:paraId="3E68FD0B" w14:textId="1E6211D6" w:rsidR="002E7EEF" w:rsidRPr="002F680F" w:rsidRDefault="002E7EEF" w:rsidP="002E7EEF">
            <w:pPr>
              <w:spacing w:before="0" w:after="0"/>
              <w:jc w:val="center"/>
            </w:pPr>
            <w:r w:rsidRPr="002F680F">
              <w:t>Tổng</w:t>
            </w:r>
            <w:r w:rsidRPr="002F680F">
              <w:rPr>
                <w:lang w:val="vi-VN"/>
              </w:rPr>
              <w:t xml:space="preserve"> Công ty Điện lực miền Trung</w:t>
            </w:r>
          </w:p>
        </w:tc>
        <w:tc>
          <w:tcPr>
            <w:tcW w:w="5816" w:type="dxa"/>
            <w:vAlign w:val="center"/>
          </w:tcPr>
          <w:p w14:paraId="6CDBA823" w14:textId="71B938EF" w:rsidR="002E7EEF" w:rsidRPr="002F680F" w:rsidRDefault="002E7EEF" w:rsidP="002E7EEF">
            <w:pPr>
              <w:spacing w:before="0" w:after="0"/>
              <w:jc w:val="both"/>
              <w:rPr>
                <w:rStyle w:val="Other"/>
                <w:rFonts w:eastAsia="Calibri"/>
                <w:lang w:val="vi-VN"/>
              </w:rPr>
            </w:pPr>
            <w:r w:rsidRPr="002F680F">
              <w:rPr>
                <w:rStyle w:val="Other"/>
                <w:rFonts w:eastAsia="Calibri"/>
              </w:rPr>
              <w:t>Đề</w:t>
            </w:r>
            <w:r w:rsidRPr="002F680F">
              <w:rPr>
                <w:rStyle w:val="Other"/>
                <w:rFonts w:eastAsia="Calibri"/>
                <w:lang w:val="vi-VN"/>
              </w:rPr>
              <w:t xml:space="preserve"> </w:t>
            </w:r>
            <w:r w:rsidRPr="002F680F">
              <w:rPr>
                <w:rStyle w:val="Other"/>
                <w:rFonts w:eastAsia="Calibri"/>
              </w:rPr>
              <w:t>nghị</w:t>
            </w:r>
            <w:r w:rsidRPr="002F680F">
              <w:rPr>
                <w:rStyle w:val="Other"/>
                <w:rFonts w:eastAsia="Calibri"/>
                <w:lang w:val="vi-VN"/>
              </w:rPr>
              <w:t xml:space="preserve"> </w:t>
            </w:r>
            <w:r w:rsidRPr="002F680F">
              <w:rPr>
                <w:rStyle w:val="Other"/>
                <w:rFonts w:eastAsia="Calibri"/>
              </w:rPr>
              <w:t>sửa</w:t>
            </w:r>
            <w:r w:rsidRPr="002F680F">
              <w:rPr>
                <w:rStyle w:val="Other"/>
                <w:rFonts w:eastAsia="Calibri"/>
                <w:lang w:val="vi-VN"/>
              </w:rPr>
              <w:t xml:space="preserve"> </w:t>
            </w:r>
            <w:r w:rsidRPr="002F680F">
              <w:rPr>
                <w:rStyle w:val="Other"/>
                <w:rFonts w:eastAsia="Calibri"/>
              </w:rPr>
              <w:t>thành</w:t>
            </w:r>
            <w:r w:rsidRPr="002F680F">
              <w:rPr>
                <w:rStyle w:val="Other"/>
                <w:rFonts w:eastAsia="Calibri"/>
                <w:lang w:val="vi-VN"/>
              </w:rPr>
              <w:t xml:space="preserve"> </w:t>
            </w:r>
            <w:r w:rsidRPr="002F680F">
              <w:rPr>
                <w:rStyle w:val="Other"/>
                <w:rFonts w:eastAsia="Calibri"/>
              </w:rPr>
              <w:t>“1. Trong thời hạn bảy (07) ngày làm việc kể từ ngày nhận hồ sơ, nếu hồ sơ chưa đúng quy định, Ủy ban thông</w:t>
            </w:r>
            <w:r w:rsidRPr="002F680F">
              <w:rPr>
                <w:rStyle w:val="Other"/>
                <w:rFonts w:eastAsia="Calibri"/>
                <w:lang w:val="vi-VN"/>
              </w:rPr>
              <w:t xml:space="preserve"> báo bằng văn bản cho tổ chức đề nghị chỉ định những nội dung cần bổ sung, hoàn chỉnh. Trường hợp hồ sơ được nộp trực tuyến, thông báo bổ sung được thực hiện bằng hình thức điện tử thông qua Cổng Dịch vụ công quốc gia, có xác nhận của tổ chức nộp hồ sơ.”</w:t>
            </w:r>
          </w:p>
          <w:p w14:paraId="5CC05DF8" w14:textId="41CE384E" w:rsidR="002E7EEF" w:rsidRPr="002F680F" w:rsidRDefault="002E7EEF" w:rsidP="002E7EEF">
            <w:pPr>
              <w:spacing w:before="0" w:after="0"/>
              <w:jc w:val="both"/>
              <w:rPr>
                <w:lang w:val="vi-VN"/>
              </w:rPr>
            </w:pPr>
            <w:r w:rsidRPr="002F680F">
              <w:rPr>
                <w:rStyle w:val="Other"/>
                <w:rFonts w:eastAsia="Calibri"/>
              </w:rPr>
              <w:t>Cần quy định rõ hình thức thông báo điện tử và trách nhiệm xác nhận đã nhận.</w:t>
            </w:r>
          </w:p>
        </w:tc>
        <w:tc>
          <w:tcPr>
            <w:tcW w:w="3041" w:type="dxa"/>
          </w:tcPr>
          <w:p w14:paraId="6DC0B316" w14:textId="1C373849" w:rsidR="002E7EEF" w:rsidRPr="002F680F" w:rsidRDefault="003C3721" w:rsidP="002E7EEF">
            <w:pPr>
              <w:spacing w:before="0" w:after="0"/>
              <w:jc w:val="both"/>
              <w:rPr>
                <w:sz w:val="26"/>
                <w:szCs w:val="26"/>
                <w:lang w:val="vi-VN"/>
              </w:rPr>
            </w:pPr>
            <w:r w:rsidRPr="002F680F">
              <w:rPr>
                <w:sz w:val="26"/>
                <w:szCs w:val="26"/>
              </w:rPr>
              <w:t>Tiếp</w:t>
            </w:r>
            <w:r w:rsidRPr="002F680F">
              <w:rPr>
                <w:sz w:val="26"/>
                <w:szCs w:val="26"/>
                <w:lang w:val="vi-VN"/>
              </w:rPr>
              <w:t xml:space="preserve"> thu một phần.</w:t>
            </w:r>
          </w:p>
          <w:p w14:paraId="5AE1DE2A" w14:textId="5665D9F9" w:rsidR="002E7EEF" w:rsidRPr="002F680F" w:rsidRDefault="002E7EEF" w:rsidP="002E7EEF">
            <w:pPr>
              <w:spacing w:before="0" w:after="0"/>
              <w:jc w:val="both"/>
              <w:rPr>
                <w:sz w:val="26"/>
                <w:szCs w:val="26"/>
                <w:lang w:val="vi-VN"/>
              </w:rPr>
            </w:pPr>
            <w:r w:rsidRPr="002F680F">
              <w:rPr>
                <w:sz w:val="26"/>
                <w:szCs w:val="26"/>
                <w:lang w:val="vi-VN"/>
              </w:rPr>
              <w:t xml:space="preserve">Dự thảo đã quy định việc trả lời bằng văn bản và việc thực hiện phải tuân thủ khoản 5 Điều </w:t>
            </w:r>
            <w:r w:rsidR="003C3721" w:rsidRPr="002F680F">
              <w:rPr>
                <w:sz w:val="26"/>
                <w:szCs w:val="26"/>
                <w:lang w:val="vi-VN"/>
              </w:rPr>
              <w:t>19</w:t>
            </w:r>
            <w:r w:rsidRPr="002F680F">
              <w:rPr>
                <w:sz w:val="26"/>
                <w:szCs w:val="26"/>
                <w:lang w:val="vi-VN"/>
              </w:rPr>
              <w:t xml:space="preserve"> Nghị đinh</w:t>
            </w:r>
            <w:r w:rsidR="003C3721" w:rsidRPr="002F680F">
              <w:rPr>
                <w:sz w:val="26"/>
                <w:szCs w:val="26"/>
                <w:lang w:val="vi-VN"/>
              </w:rPr>
              <w:t xml:space="preserve"> số 118/2025/NĐ-CP</w:t>
            </w:r>
          </w:p>
        </w:tc>
      </w:tr>
      <w:tr w:rsidR="00C90628" w:rsidRPr="002F680F" w14:paraId="03941393" w14:textId="77777777" w:rsidTr="00D95DBF">
        <w:trPr>
          <w:gridAfter w:val="1"/>
          <w:wAfter w:w="10" w:type="dxa"/>
          <w:trHeight w:val="965"/>
        </w:trPr>
        <w:tc>
          <w:tcPr>
            <w:tcW w:w="1074" w:type="dxa"/>
            <w:tcBorders>
              <w:top w:val="single" w:sz="4" w:space="0" w:color="auto"/>
            </w:tcBorders>
          </w:tcPr>
          <w:p w14:paraId="5DFE3D09" w14:textId="77777777" w:rsidR="00C90628" w:rsidRPr="002F680F" w:rsidRDefault="00C90628" w:rsidP="002E7EEF">
            <w:pPr>
              <w:pStyle w:val="ListParagraph"/>
              <w:numPr>
                <w:ilvl w:val="0"/>
                <w:numId w:val="16"/>
              </w:numPr>
              <w:spacing w:before="0" w:after="0"/>
              <w:jc w:val="center"/>
              <w:rPr>
                <w:sz w:val="26"/>
                <w:szCs w:val="26"/>
                <w:lang w:val="vi-VN"/>
              </w:rPr>
            </w:pPr>
          </w:p>
        </w:tc>
        <w:tc>
          <w:tcPr>
            <w:tcW w:w="2060" w:type="dxa"/>
          </w:tcPr>
          <w:p w14:paraId="7D786B8A" w14:textId="0AE040C3" w:rsidR="00C90628" w:rsidRPr="002F680F" w:rsidRDefault="00C90628" w:rsidP="002E7EEF">
            <w:pPr>
              <w:spacing w:before="0" w:after="0"/>
              <w:jc w:val="both"/>
              <w:rPr>
                <w:sz w:val="26"/>
                <w:szCs w:val="26"/>
                <w:lang w:val="vi-VN"/>
              </w:rPr>
            </w:pPr>
            <w:r w:rsidRPr="002F680F">
              <w:rPr>
                <w:sz w:val="26"/>
                <w:szCs w:val="26"/>
                <w:lang w:val="vi-VN"/>
              </w:rPr>
              <w:t>Điểm b khoản 2 Điều 1</w:t>
            </w:r>
          </w:p>
        </w:tc>
        <w:tc>
          <w:tcPr>
            <w:tcW w:w="2422" w:type="dxa"/>
            <w:vAlign w:val="center"/>
          </w:tcPr>
          <w:p w14:paraId="0FC29535" w14:textId="6582F485" w:rsidR="00C90628" w:rsidRPr="002F680F" w:rsidRDefault="00C90628" w:rsidP="002E7EEF">
            <w:pPr>
              <w:spacing w:before="0" w:after="0"/>
              <w:jc w:val="center"/>
            </w:pPr>
            <w:r w:rsidRPr="002F680F">
              <w:t>Viện Kiểm định Công nghệ và Môi trường (ETV)</w:t>
            </w:r>
          </w:p>
        </w:tc>
        <w:tc>
          <w:tcPr>
            <w:tcW w:w="5816" w:type="dxa"/>
            <w:vAlign w:val="center"/>
          </w:tcPr>
          <w:p w14:paraId="0A8AFC54" w14:textId="77777777" w:rsidR="00C90628" w:rsidRPr="002F680F" w:rsidRDefault="00C90628" w:rsidP="00C90628">
            <w:pPr>
              <w:spacing w:before="0" w:after="0"/>
              <w:jc w:val="both"/>
              <w:rPr>
                <w:rStyle w:val="Other"/>
                <w:rFonts w:eastAsia="Calibri"/>
              </w:rPr>
            </w:pPr>
            <w:r w:rsidRPr="002F680F">
              <w:rPr>
                <w:rStyle w:val="Other"/>
                <w:rFonts w:eastAsia="Calibri"/>
              </w:rPr>
              <w:t>- Quy định dẫn chiếu đến Điều 14 của Thông tư 24/2013/TT-BKHCN trong khi ở khoản 3, Điều 1 của Dự thảo Thông tư hiện nay đã sửa đổi nội dung của Điều 14.</w:t>
            </w:r>
          </w:p>
          <w:p w14:paraId="10FED40C" w14:textId="77777777" w:rsidR="00C90628" w:rsidRPr="002F680F" w:rsidRDefault="00C90628" w:rsidP="00C90628">
            <w:pPr>
              <w:spacing w:before="0" w:after="0"/>
              <w:jc w:val="both"/>
              <w:rPr>
                <w:rStyle w:val="Other"/>
                <w:rFonts w:eastAsia="Calibri"/>
              </w:rPr>
            </w:pPr>
            <w:r w:rsidRPr="002F680F">
              <w:rPr>
                <w:rStyle w:val="Other"/>
                <w:rFonts w:eastAsia="Calibri"/>
              </w:rPr>
              <w:t>- Cách viện dẫn như vậy dễ gây nhầm lẫn cho người áp dụng vì không rõ việc “đánh giá theo Điều 14” là theo nội dung gốc của Thông tư 24/2013 hay theo nội dung đã được sửa đổi tại Thông tư này.</w:t>
            </w:r>
          </w:p>
          <w:p w14:paraId="36E2C056" w14:textId="1B1991D0" w:rsidR="00C90628" w:rsidRPr="002F680F" w:rsidRDefault="00C90628" w:rsidP="00C90628">
            <w:pPr>
              <w:spacing w:before="0" w:after="0"/>
              <w:jc w:val="both"/>
              <w:rPr>
                <w:rStyle w:val="Other"/>
                <w:rFonts w:eastAsia="Calibri"/>
              </w:rPr>
            </w:pPr>
            <w:r w:rsidRPr="002F680F">
              <w:rPr>
                <w:rStyle w:val="Other"/>
                <w:rFonts w:eastAsia="Calibri"/>
              </w:rPr>
              <w:t xml:space="preserve">- Ngoài ra, khi một điều khoản được sửa đổi nhiều lần (qua Thông tư 13/2023, rồi Thông tư sửa đổi lần này), việc tiếp </w:t>
            </w:r>
            <w:r w:rsidRPr="002F680F">
              <w:rPr>
                <w:rStyle w:val="Other"/>
                <w:rFonts w:eastAsia="Calibri"/>
              </w:rPr>
              <w:lastRenderedPageBreak/>
              <w:t>tục dẫn chiếu tới điều cũ gây khó khăn trong tra cứu, áp dụng và thực thi đối với các tổ chức xin chỉ định, cơ quan quản lý và đoàn đánh giá.</w:t>
            </w:r>
          </w:p>
        </w:tc>
        <w:tc>
          <w:tcPr>
            <w:tcW w:w="3041" w:type="dxa"/>
          </w:tcPr>
          <w:p w14:paraId="33F971EB" w14:textId="4D44B92C" w:rsidR="00C90628" w:rsidRPr="002F680F" w:rsidRDefault="00507EDA" w:rsidP="002E7EEF">
            <w:pPr>
              <w:spacing w:before="0" w:after="0"/>
              <w:jc w:val="both"/>
              <w:rPr>
                <w:sz w:val="26"/>
                <w:szCs w:val="26"/>
                <w:lang w:val="vi-VN"/>
              </w:rPr>
            </w:pPr>
            <w:r w:rsidRPr="002F680F">
              <w:rPr>
                <w:sz w:val="26"/>
                <w:szCs w:val="26"/>
                <w:lang w:val="vi-VN"/>
              </w:rPr>
              <w:lastRenderedPageBreak/>
              <w:t xml:space="preserve">Tiếp thu và điều chỉnh trong dự thảo Thông </w:t>
            </w:r>
            <w:r w:rsidR="004362C3">
              <w:rPr>
                <w:sz w:val="26"/>
                <w:szCs w:val="26"/>
                <w:lang w:val="vi-VN"/>
              </w:rPr>
              <w:t>tư.</w:t>
            </w:r>
          </w:p>
        </w:tc>
      </w:tr>
      <w:tr w:rsidR="002E7EEF" w:rsidRPr="002F680F" w14:paraId="28848DB4" w14:textId="77777777" w:rsidTr="00D95DBF">
        <w:trPr>
          <w:gridAfter w:val="1"/>
          <w:wAfter w:w="10" w:type="dxa"/>
          <w:trHeight w:val="965"/>
        </w:trPr>
        <w:tc>
          <w:tcPr>
            <w:tcW w:w="1074" w:type="dxa"/>
            <w:tcBorders>
              <w:top w:val="single" w:sz="4" w:space="0" w:color="auto"/>
            </w:tcBorders>
          </w:tcPr>
          <w:p w14:paraId="070F15B3" w14:textId="77777777" w:rsidR="002E7EEF" w:rsidRPr="002F680F" w:rsidRDefault="002E7EEF" w:rsidP="002E7EEF">
            <w:pPr>
              <w:pStyle w:val="ListParagraph"/>
              <w:numPr>
                <w:ilvl w:val="0"/>
                <w:numId w:val="16"/>
              </w:numPr>
              <w:spacing w:before="0" w:after="0"/>
              <w:jc w:val="center"/>
              <w:rPr>
                <w:sz w:val="26"/>
                <w:szCs w:val="26"/>
                <w:lang w:val="vi-VN"/>
              </w:rPr>
            </w:pPr>
          </w:p>
        </w:tc>
        <w:tc>
          <w:tcPr>
            <w:tcW w:w="2060" w:type="dxa"/>
            <w:vAlign w:val="center"/>
          </w:tcPr>
          <w:p w14:paraId="68C01A3D" w14:textId="592A9C95" w:rsidR="002E7EEF" w:rsidRPr="001B0AFA" w:rsidRDefault="002E7EEF" w:rsidP="002E7EEF">
            <w:pPr>
              <w:spacing w:before="0" w:after="0"/>
              <w:jc w:val="both"/>
              <w:rPr>
                <w:lang w:val="vi-VN"/>
              </w:rPr>
            </w:pPr>
            <w:r w:rsidRPr="002F680F">
              <w:t xml:space="preserve">Điểm b khoản 3 Điều 1 </w:t>
            </w:r>
          </w:p>
        </w:tc>
        <w:tc>
          <w:tcPr>
            <w:tcW w:w="2422" w:type="dxa"/>
            <w:vAlign w:val="center"/>
          </w:tcPr>
          <w:p w14:paraId="22A6B287" w14:textId="77777777" w:rsidR="002E7EEF" w:rsidRPr="002F680F" w:rsidRDefault="002E7EEF" w:rsidP="002E7EEF">
            <w:pPr>
              <w:spacing w:before="0" w:after="0"/>
              <w:jc w:val="center"/>
              <w:rPr>
                <w:lang w:val="vi-VN"/>
              </w:rPr>
            </w:pPr>
            <w:r w:rsidRPr="002F680F">
              <w:t>Sở Khoa học và Công nghệ tỉnh</w:t>
            </w:r>
            <w:r w:rsidRPr="002F680F">
              <w:rPr>
                <w:lang w:val="vi-VN"/>
              </w:rPr>
              <w:t xml:space="preserve"> </w:t>
            </w:r>
            <w:r w:rsidRPr="002F680F">
              <w:t>Gia Lai</w:t>
            </w:r>
            <w:r w:rsidRPr="002F680F">
              <w:rPr>
                <w:lang w:val="vi-VN"/>
              </w:rPr>
              <w:t xml:space="preserve">, </w:t>
            </w:r>
            <w:r w:rsidRPr="002F680F">
              <w:t>Sở Khoa học và Công nghệ tỉnh</w:t>
            </w:r>
            <w:r w:rsidRPr="002F680F">
              <w:rPr>
                <w:lang w:val="vi-VN"/>
              </w:rPr>
              <w:t xml:space="preserve"> </w:t>
            </w:r>
            <w:r w:rsidRPr="002F680F">
              <w:t>Thái</w:t>
            </w:r>
            <w:r w:rsidRPr="002F680F">
              <w:rPr>
                <w:lang w:val="vi-VN"/>
              </w:rPr>
              <w:t xml:space="preserve"> Nguyên</w:t>
            </w:r>
          </w:p>
          <w:p w14:paraId="2CBB886D" w14:textId="0289C8D9" w:rsidR="00082BB8" w:rsidRPr="002F680F" w:rsidRDefault="00082BB8" w:rsidP="002E7EEF">
            <w:pPr>
              <w:spacing w:before="0" w:after="0"/>
              <w:jc w:val="center"/>
              <w:rPr>
                <w:lang w:val="vi-VN"/>
              </w:rPr>
            </w:pPr>
            <w:r w:rsidRPr="002F680F">
              <w:rPr>
                <w:lang w:val="vi-VN"/>
              </w:rPr>
              <w:t>Trung tâm Kỹ thuật Tài nguyên và Môi trường Đồng Nai</w:t>
            </w:r>
          </w:p>
        </w:tc>
        <w:tc>
          <w:tcPr>
            <w:tcW w:w="5816" w:type="dxa"/>
            <w:vAlign w:val="center"/>
          </w:tcPr>
          <w:p w14:paraId="316D9783" w14:textId="74631D41" w:rsidR="002E7EEF" w:rsidRPr="002F680F" w:rsidRDefault="002E7EEF" w:rsidP="002E7EEF">
            <w:pPr>
              <w:spacing w:before="0" w:after="0"/>
              <w:jc w:val="both"/>
            </w:pPr>
            <w:r w:rsidRPr="002F680F">
              <w:t>Tại điểm b khoản 6 Điều 14 Thông tư số 24/2013/TT-BKHCN, đề nghị chỉnh sửa quy định “Theo nhiệm vụ được phân công, các thành viên tiến hành đánh giá và lập phiếu đánh giá về kỹ thuật đo lường (theo Mẫu số 2 tại Phụ lục ban hành kèm theo Thông tư này)” thành “Theo nhiệm vụ được phân công, các thành viên tiến hành đánh giá và lập phiếu đánh giá về kỹ thuật đo lường (theo Mẫu số 3 tại Phụ lục ban hành kèm theo Thông tư này)” cho chính xác vì phiếu đánh giá về kỹ thuật đo lường được quy định tại Mẫu số 3 tại Phụ lục ban hành kèm theo dự thảo Thông tư.</w:t>
            </w:r>
          </w:p>
        </w:tc>
        <w:tc>
          <w:tcPr>
            <w:tcW w:w="3041" w:type="dxa"/>
          </w:tcPr>
          <w:p w14:paraId="545A553B" w14:textId="5E24C8A0" w:rsidR="002E7EEF" w:rsidRPr="002F680F" w:rsidRDefault="002E7EEF" w:rsidP="002E7EEF">
            <w:pPr>
              <w:widowControl w:val="0"/>
              <w:spacing w:before="0" w:after="0"/>
              <w:jc w:val="both"/>
              <w:rPr>
                <w:sz w:val="26"/>
                <w:szCs w:val="26"/>
                <w:lang w:val="vi-VN"/>
              </w:rPr>
            </w:pPr>
            <w:r w:rsidRPr="002F680F">
              <w:rPr>
                <w:sz w:val="26"/>
                <w:szCs w:val="26"/>
                <w:lang w:val="vi-VN"/>
              </w:rPr>
              <w:t>Tiếp thu</w:t>
            </w:r>
            <w:r w:rsidR="001903DC" w:rsidRPr="002F680F">
              <w:rPr>
                <w:sz w:val="26"/>
                <w:szCs w:val="26"/>
                <w:lang w:val="vi-VN"/>
              </w:rPr>
              <w:t xml:space="preserve"> </w:t>
            </w:r>
            <w:r w:rsidR="00507EDA" w:rsidRPr="002F680F">
              <w:rPr>
                <w:sz w:val="26"/>
                <w:szCs w:val="26"/>
                <w:lang w:val="vi-VN"/>
              </w:rPr>
              <w:t xml:space="preserve">và điều chỉnh lại </w:t>
            </w:r>
            <w:r w:rsidR="00E512B5">
              <w:rPr>
                <w:sz w:val="26"/>
                <w:szCs w:val="26"/>
                <w:lang w:val="vi-VN"/>
              </w:rPr>
              <w:t>trong dự thảo Thông tư.</w:t>
            </w:r>
          </w:p>
        </w:tc>
      </w:tr>
      <w:tr w:rsidR="002E7EEF" w:rsidRPr="002F680F" w14:paraId="7C595B8A" w14:textId="77777777" w:rsidTr="00D95DBF">
        <w:trPr>
          <w:gridAfter w:val="1"/>
          <w:wAfter w:w="10" w:type="dxa"/>
          <w:trHeight w:val="965"/>
        </w:trPr>
        <w:tc>
          <w:tcPr>
            <w:tcW w:w="1074" w:type="dxa"/>
            <w:tcBorders>
              <w:top w:val="single" w:sz="4" w:space="0" w:color="auto"/>
            </w:tcBorders>
          </w:tcPr>
          <w:p w14:paraId="2F09598F" w14:textId="77777777" w:rsidR="002E7EEF" w:rsidRPr="002F680F" w:rsidRDefault="002E7EEF" w:rsidP="002E7EEF">
            <w:pPr>
              <w:pStyle w:val="ListParagraph"/>
              <w:numPr>
                <w:ilvl w:val="0"/>
                <w:numId w:val="16"/>
              </w:numPr>
              <w:spacing w:before="0" w:after="0"/>
              <w:jc w:val="center"/>
              <w:rPr>
                <w:sz w:val="26"/>
                <w:szCs w:val="26"/>
                <w:lang w:val="vi-VN"/>
              </w:rPr>
            </w:pPr>
          </w:p>
        </w:tc>
        <w:tc>
          <w:tcPr>
            <w:tcW w:w="2060" w:type="dxa"/>
            <w:vAlign w:val="center"/>
          </w:tcPr>
          <w:p w14:paraId="14BD863D" w14:textId="41569CEE" w:rsidR="002E7EEF" w:rsidRPr="002F680F" w:rsidRDefault="002E7EEF" w:rsidP="002E7EEF">
            <w:pPr>
              <w:spacing w:before="0" w:after="0"/>
              <w:jc w:val="both"/>
              <w:rPr>
                <w:lang w:val="vi-VN"/>
              </w:rPr>
            </w:pPr>
            <w:r w:rsidRPr="002F680F">
              <w:t xml:space="preserve">Điểm c khoản 3 </w:t>
            </w:r>
            <w:r w:rsidR="00D95DBF" w:rsidRPr="002F680F">
              <w:t>Điều</w:t>
            </w:r>
            <w:r w:rsidR="00D95DBF" w:rsidRPr="002F680F">
              <w:rPr>
                <w:lang w:val="vi-VN"/>
              </w:rPr>
              <w:t xml:space="preserve"> 1</w:t>
            </w:r>
          </w:p>
        </w:tc>
        <w:tc>
          <w:tcPr>
            <w:tcW w:w="2422" w:type="dxa"/>
            <w:vAlign w:val="center"/>
          </w:tcPr>
          <w:p w14:paraId="45D389FB" w14:textId="6551F0BB" w:rsidR="002E7EEF" w:rsidRPr="002F680F" w:rsidRDefault="002E7EEF" w:rsidP="002E7EEF">
            <w:pPr>
              <w:spacing w:before="0" w:after="0"/>
              <w:jc w:val="center"/>
            </w:pPr>
            <w:r w:rsidRPr="002F680F">
              <w:t>Sở Khoa học và Công nghệ Gia Lai</w:t>
            </w:r>
          </w:p>
        </w:tc>
        <w:tc>
          <w:tcPr>
            <w:tcW w:w="5816" w:type="dxa"/>
            <w:vAlign w:val="center"/>
          </w:tcPr>
          <w:p w14:paraId="5F614862" w14:textId="138D104D" w:rsidR="002E7EEF" w:rsidRPr="002F680F" w:rsidRDefault="002E7EEF" w:rsidP="002E7EEF">
            <w:pPr>
              <w:spacing w:before="0" w:after="0"/>
              <w:jc w:val="both"/>
              <w:rPr>
                <w:b/>
                <w:bCs/>
              </w:rPr>
            </w:pPr>
            <w:r w:rsidRPr="002F680F">
              <w:t>Tại điểm d khoản 6 Điều 14 Thông tư số 24/2013/TT-BKHCN, đề nghị chỉnh sửa quy định “Hồ sơ đánh giá tại cơ sở gồm: Chương trình đánh giá, phiếu đánh giá về kỹ thuật đo lường, phiếu đánh giá về hệ thống quản lý, biên bản tổng hợp kết quả đánh giá theo quy định tại điểm a và c khoản 6 Điều 14 Thông tư số 24/2013/TT-BKHCN, điểm b khoản 6 Điều 14 Thông tư số 24/2013/TT-BKHCN được sửa đổi, bổ sung tại điểm b khoản 3 Điều 1 Thông tư này.” thành “Hồ sơ đánh giá tại cơ sở gồm: Chương trình đánh giá, phiếu đánh giá về kỹ thuật đo lường, phiếu đánh giá về hệ thống quản lý, biên bản tổng hợp kết quả đánh giá theo quy định tại điểm a, b và c khoản này.” cho chính xác vì dự thảo Thông tư này sửa đổi, bổ sung một số điều của Thông tư số 24/2013/TT-BKHCN.</w:t>
            </w:r>
          </w:p>
        </w:tc>
        <w:tc>
          <w:tcPr>
            <w:tcW w:w="3041" w:type="dxa"/>
          </w:tcPr>
          <w:p w14:paraId="3222CE84" w14:textId="79D9AC79" w:rsidR="002E7EEF" w:rsidRPr="002F680F" w:rsidRDefault="00E512B5" w:rsidP="002E7EEF">
            <w:pPr>
              <w:widowControl w:val="0"/>
              <w:spacing w:before="0" w:after="0"/>
              <w:jc w:val="both"/>
              <w:rPr>
                <w:sz w:val="26"/>
                <w:szCs w:val="26"/>
                <w:lang w:val="vi-VN"/>
              </w:rPr>
            </w:pPr>
            <w:r w:rsidRPr="002F680F">
              <w:rPr>
                <w:sz w:val="26"/>
                <w:szCs w:val="26"/>
                <w:lang w:val="vi-VN"/>
              </w:rPr>
              <w:t xml:space="preserve">Tiếp thu và điều chỉnh lại </w:t>
            </w:r>
            <w:r>
              <w:rPr>
                <w:sz w:val="26"/>
                <w:szCs w:val="26"/>
                <w:lang w:val="vi-VN"/>
              </w:rPr>
              <w:t>trong dự thảo Thông tư.</w:t>
            </w:r>
          </w:p>
        </w:tc>
      </w:tr>
      <w:tr w:rsidR="00D95DBF" w:rsidRPr="002F680F" w14:paraId="3329F3BD" w14:textId="77777777" w:rsidTr="00D95DBF">
        <w:trPr>
          <w:gridAfter w:val="1"/>
          <w:wAfter w:w="10" w:type="dxa"/>
          <w:trHeight w:val="965"/>
        </w:trPr>
        <w:tc>
          <w:tcPr>
            <w:tcW w:w="1074" w:type="dxa"/>
            <w:tcBorders>
              <w:top w:val="single" w:sz="4" w:space="0" w:color="auto"/>
            </w:tcBorders>
          </w:tcPr>
          <w:p w14:paraId="7876AA2A" w14:textId="77777777" w:rsidR="00D95DBF" w:rsidRPr="002F680F" w:rsidRDefault="00D95DBF" w:rsidP="002E7EEF">
            <w:pPr>
              <w:pStyle w:val="ListParagraph"/>
              <w:numPr>
                <w:ilvl w:val="0"/>
                <w:numId w:val="16"/>
              </w:numPr>
              <w:spacing w:before="0" w:after="0"/>
              <w:jc w:val="center"/>
              <w:rPr>
                <w:sz w:val="26"/>
                <w:szCs w:val="26"/>
                <w:lang w:val="vi-VN"/>
              </w:rPr>
            </w:pPr>
          </w:p>
        </w:tc>
        <w:tc>
          <w:tcPr>
            <w:tcW w:w="2060" w:type="dxa"/>
            <w:vAlign w:val="center"/>
          </w:tcPr>
          <w:p w14:paraId="7B6AF734" w14:textId="25302B8E" w:rsidR="00D95DBF" w:rsidRPr="002F680F" w:rsidRDefault="00D95DBF" w:rsidP="002E7EEF">
            <w:pPr>
              <w:spacing w:before="0" w:after="0"/>
              <w:jc w:val="both"/>
            </w:pPr>
            <w:r w:rsidRPr="002F680F">
              <w:t>Điểm c khoản 3 Điều</w:t>
            </w:r>
            <w:r w:rsidRPr="002F680F">
              <w:rPr>
                <w:lang w:val="vi-VN"/>
              </w:rPr>
              <w:t xml:space="preserve"> 1</w:t>
            </w:r>
          </w:p>
        </w:tc>
        <w:tc>
          <w:tcPr>
            <w:tcW w:w="2422" w:type="dxa"/>
            <w:vAlign w:val="center"/>
          </w:tcPr>
          <w:p w14:paraId="519A8019" w14:textId="32FDE609" w:rsidR="00D95DBF" w:rsidRPr="002F680F" w:rsidRDefault="00D95DBF" w:rsidP="002E7EEF">
            <w:pPr>
              <w:spacing w:before="0" w:after="0"/>
              <w:jc w:val="center"/>
            </w:pPr>
            <w:r w:rsidRPr="002F680F">
              <w:t>Viện Kiểm định Công nghệ và Môi trường (ETV)</w:t>
            </w:r>
          </w:p>
        </w:tc>
        <w:tc>
          <w:tcPr>
            <w:tcW w:w="5816" w:type="dxa"/>
            <w:vAlign w:val="center"/>
          </w:tcPr>
          <w:p w14:paraId="2F3122D0" w14:textId="37961F61" w:rsidR="00D95DBF" w:rsidRPr="002F680F" w:rsidRDefault="005C5E92" w:rsidP="002E7EEF">
            <w:pPr>
              <w:spacing w:before="0" w:after="0"/>
              <w:jc w:val="both"/>
            </w:pPr>
            <w:r w:rsidRPr="002F680F">
              <w:t>bổ sung phụ lục kỹ thuật: định dạng PDF/A/PAdES, hướng dẫn chữ ký số, điều kiện/trình độ chuyên gia, thư mục hồ sơ bắt buộc. Lý do: đảm bảo tính tương thích, pháp lý và giảm rủi ro cảm tính khi đánh giá.</w:t>
            </w:r>
          </w:p>
        </w:tc>
        <w:tc>
          <w:tcPr>
            <w:tcW w:w="3041" w:type="dxa"/>
          </w:tcPr>
          <w:p w14:paraId="45A94971" w14:textId="77777777" w:rsidR="005E5180" w:rsidRPr="002F680F" w:rsidRDefault="005E5180" w:rsidP="002E7EEF">
            <w:pPr>
              <w:widowControl w:val="0"/>
              <w:spacing w:before="0" w:after="0"/>
              <w:jc w:val="both"/>
              <w:rPr>
                <w:sz w:val="26"/>
                <w:szCs w:val="26"/>
                <w:lang w:val="vi-VN"/>
              </w:rPr>
            </w:pPr>
            <w:r w:rsidRPr="002F680F">
              <w:rPr>
                <w:sz w:val="26"/>
                <w:szCs w:val="26"/>
                <w:lang w:val="vi-VN"/>
              </w:rPr>
              <w:t xml:space="preserve">Tiếp thu một phần và bỏ nội dung </w:t>
            </w:r>
            <w:r w:rsidR="00116087" w:rsidRPr="002F680F">
              <w:rPr>
                <w:sz w:val="26"/>
                <w:szCs w:val="26"/>
                <w:lang w:val="vi-VN"/>
              </w:rPr>
              <w:t xml:space="preserve">về số hóa hồ sơ đánh giá tại cơ sở vì chưa phù hợp quy định tại Nghị </w:t>
            </w:r>
            <w:r w:rsidR="00116087" w:rsidRPr="002F680F">
              <w:rPr>
                <w:sz w:val="26"/>
                <w:szCs w:val="26"/>
                <w:lang w:val="vi-VN"/>
              </w:rPr>
              <w:lastRenderedPageBreak/>
              <w:t>định số 118/2025/NĐ-CP</w:t>
            </w:r>
          </w:p>
          <w:p w14:paraId="2B07D98D" w14:textId="77777777" w:rsidR="00116087" w:rsidRPr="002F680F" w:rsidRDefault="00116087" w:rsidP="002E7EEF">
            <w:pPr>
              <w:widowControl w:val="0"/>
              <w:spacing w:before="0" w:after="0"/>
              <w:jc w:val="both"/>
              <w:rPr>
                <w:sz w:val="26"/>
                <w:szCs w:val="26"/>
                <w:lang w:val="vi-VN"/>
              </w:rPr>
            </w:pPr>
            <w:r w:rsidRPr="002F680F">
              <w:rPr>
                <w:sz w:val="26"/>
                <w:szCs w:val="26"/>
                <w:lang w:val="vi-VN"/>
              </w:rPr>
              <w:t>Giữ nguyên các nội dung khác.</w:t>
            </w:r>
          </w:p>
          <w:p w14:paraId="0B115657" w14:textId="50BD9D54" w:rsidR="00116087" w:rsidRPr="002F680F" w:rsidRDefault="00116087" w:rsidP="002E7EEF">
            <w:pPr>
              <w:widowControl w:val="0"/>
              <w:spacing w:before="0" w:after="0"/>
              <w:jc w:val="both"/>
              <w:rPr>
                <w:sz w:val="26"/>
                <w:szCs w:val="26"/>
                <w:lang w:val="vi-VN"/>
              </w:rPr>
            </w:pPr>
            <w:r w:rsidRPr="002F680F">
              <w:rPr>
                <w:sz w:val="26"/>
                <w:szCs w:val="26"/>
                <w:lang w:val="vi-VN"/>
              </w:rPr>
              <w:t xml:space="preserve">Lý </w:t>
            </w:r>
            <w:r w:rsidR="00125B2F" w:rsidRPr="002F680F">
              <w:rPr>
                <w:sz w:val="26"/>
                <w:szCs w:val="26"/>
                <w:lang w:val="vi-VN"/>
              </w:rPr>
              <w:t>do: chuyên gia đánh giá đã đưa bồi dưỡng, huẩn luyện nghiệp vụ đánh giá đủ điều kiện và trình độ thực hiện, trong đó tùy từng trường hợp cụ thể sẽ xác định các hồ sơ bắt buộc.</w:t>
            </w:r>
          </w:p>
        </w:tc>
      </w:tr>
      <w:tr w:rsidR="002E7EEF" w:rsidRPr="002F680F" w14:paraId="6E9AFA0D" w14:textId="77777777" w:rsidTr="00D95DBF">
        <w:trPr>
          <w:gridAfter w:val="1"/>
          <w:wAfter w:w="10" w:type="dxa"/>
          <w:trHeight w:val="965"/>
        </w:trPr>
        <w:tc>
          <w:tcPr>
            <w:tcW w:w="1074" w:type="dxa"/>
            <w:tcBorders>
              <w:top w:val="single" w:sz="4" w:space="0" w:color="auto"/>
            </w:tcBorders>
          </w:tcPr>
          <w:p w14:paraId="19E4EA01" w14:textId="77777777" w:rsidR="002E7EEF" w:rsidRPr="002F680F" w:rsidRDefault="002E7EEF" w:rsidP="002E7EEF">
            <w:pPr>
              <w:pStyle w:val="ListParagraph"/>
              <w:numPr>
                <w:ilvl w:val="0"/>
                <w:numId w:val="16"/>
              </w:numPr>
              <w:spacing w:before="0" w:after="0"/>
              <w:jc w:val="center"/>
              <w:rPr>
                <w:sz w:val="26"/>
                <w:szCs w:val="26"/>
                <w:lang w:val="vi-VN"/>
              </w:rPr>
            </w:pPr>
          </w:p>
        </w:tc>
        <w:tc>
          <w:tcPr>
            <w:tcW w:w="2060" w:type="dxa"/>
            <w:vAlign w:val="center"/>
          </w:tcPr>
          <w:p w14:paraId="7DF1E966" w14:textId="2FE658EB" w:rsidR="002E7EEF" w:rsidRPr="002F680F" w:rsidRDefault="006A4F64" w:rsidP="002E7EEF">
            <w:pPr>
              <w:spacing w:before="0" w:after="0"/>
              <w:jc w:val="both"/>
              <w:rPr>
                <w:b/>
                <w:bCs/>
                <w:sz w:val="26"/>
                <w:szCs w:val="26"/>
                <w:lang w:val="vi-VN"/>
              </w:rPr>
            </w:pPr>
            <w:r w:rsidRPr="002F680F">
              <w:t>Đ</w:t>
            </w:r>
            <w:r w:rsidR="002E7EEF" w:rsidRPr="002F680F">
              <w:t>iểm d khoản 3 Điều 1</w:t>
            </w:r>
          </w:p>
        </w:tc>
        <w:tc>
          <w:tcPr>
            <w:tcW w:w="2422" w:type="dxa"/>
            <w:vAlign w:val="center"/>
          </w:tcPr>
          <w:p w14:paraId="4493E15F" w14:textId="243DE865" w:rsidR="002E7EEF" w:rsidRPr="002F680F" w:rsidRDefault="002E7EEF" w:rsidP="002E7EEF">
            <w:pPr>
              <w:spacing w:before="0" w:after="0"/>
              <w:jc w:val="center"/>
              <w:rPr>
                <w:rFonts w:eastAsia="Times New Roman"/>
                <w:sz w:val="26"/>
                <w:szCs w:val="26"/>
                <w:lang w:val="vi-VN"/>
              </w:rPr>
            </w:pPr>
            <w:r w:rsidRPr="002F680F">
              <w:t>Sở Khoa học và Công nghệ TP. Hồ Chí Minh</w:t>
            </w:r>
          </w:p>
        </w:tc>
        <w:tc>
          <w:tcPr>
            <w:tcW w:w="5816" w:type="dxa"/>
            <w:vAlign w:val="center"/>
          </w:tcPr>
          <w:p w14:paraId="7839C1F7" w14:textId="7609213C" w:rsidR="002E7EEF" w:rsidRPr="002F680F" w:rsidRDefault="002E7EEF" w:rsidP="002E7EEF">
            <w:pPr>
              <w:spacing w:before="0" w:after="0"/>
              <w:jc w:val="both"/>
              <w:rPr>
                <w:rFonts w:eastAsia="Times New Roman"/>
                <w:sz w:val="26"/>
                <w:szCs w:val="26"/>
              </w:rPr>
            </w:pPr>
            <w:r w:rsidRPr="002F680F">
              <w:rPr>
                <w:b/>
                <w:bCs/>
              </w:rPr>
              <w:t>Đề nghị quy định cụ thể các trường hợp cần thiết đoàn kiểm tra phải tiến hành đánh giá lại tại cơ sở, lý do: Để đảm bảo pháp lý, rõ ràng tránh tùy tiện trong áp dụng văn bản, tạo điều kiện thuận lợi cho doanh nghiệp</w:t>
            </w:r>
            <w:r w:rsidRPr="002F680F">
              <w:t>.</w:t>
            </w:r>
          </w:p>
        </w:tc>
        <w:tc>
          <w:tcPr>
            <w:tcW w:w="3041" w:type="dxa"/>
          </w:tcPr>
          <w:p w14:paraId="13C0F251" w14:textId="77777777" w:rsidR="002E7EEF" w:rsidRPr="002F680F" w:rsidRDefault="002E7EEF" w:rsidP="002E7EEF">
            <w:pPr>
              <w:widowControl w:val="0"/>
              <w:spacing w:before="0" w:after="0"/>
              <w:jc w:val="both"/>
              <w:rPr>
                <w:sz w:val="26"/>
                <w:szCs w:val="26"/>
                <w:lang w:val="vi-VN"/>
              </w:rPr>
            </w:pPr>
            <w:r w:rsidRPr="002F680F">
              <w:rPr>
                <w:sz w:val="26"/>
                <w:szCs w:val="26"/>
                <w:lang w:val="vi-VN"/>
              </w:rPr>
              <w:t>Tiếp thu.</w:t>
            </w:r>
          </w:p>
          <w:p w14:paraId="5AD3135F" w14:textId="67C0AEF7" w:rsidR="002E7EEF" w:rsidRPr="002F680F" w:rsidRDefault="002E7EEF" w:rsidP="002E7EEF">
            <w:pPr>
              <w:widowControl w:val="0"/>
              <w:spacing w:before="0" w:after="0"/>
              <w:jc w:val="both"/>
              <w:rPr>
                <w:sz w:val="26"/>
                <w:szCs w:val="26"/>
                <w:lang w:val="vi-VN"/>
              </w:rPr>
            </w:pPr>
            <w:r w:rsidRPr="002F680F">
              <w:rPr>
                <w:sz w:val="26"/>
                <w:szCs w:val="26"/>
                <w:lang w:val="vi-VN"/>
              </w:rPr>
              <w:t xml:space="preserve">Dự thảo quy định rõ chỉ tiến hành đánh giá lại tại cơ sở nếu </w:t>
            </w:r>
            <w:r w:rsidR="005E2984" w:rsidRPr="002F680F">
              <w:rPr>
                <w:sz w:val="26"/>
                <w:szCs w:val="26"/>
                <w:lang w:val="vi-VN"/>
              </w:rPr>
              <w:t xml:space="preserve">cần quan sát thực tế điều kiện cơ sở vật chất hoặc </w:t>
            </w:r>
            <w:r w:rsidRPr="002F680F">
              <w:rPr>
                <w:sz w:val="26"/>
                <w:szCs w:val="26"/>
                <w:lang w:val="vi-VN"/>
              </w:rPr>
              <w:t xml:space="preserve">đánh giá lại </w:t>
            </w:r>
            <w:r w:rsidR="007B6D14" w:rsidRPr="002F680F">
              <w:rPr>
                <w:sz w:val="26"/>
                <w:szCs w:val="26"/>
                <w:lang w:val="vi-VN"/>
              </w:rPr>
              <w:t xml:space="preserve">sự thành thạo </w:t>
            </w:r>
            <w:r w:rsidRPr="002F680F">
              <w:rPr>
                <w:sz w:val="26"/>
                <w:szCs w:val="26"/>
                <w:lang w:val="vi-VN"/>
              </w:rPr>
              <w:t>của nhân viên kỹ thuật</w:t>
            </w:r>
            <w:r w:rsidR="005E2984" w:rsidRPr="002F680F">
              <w:rPr>
                <w:sz w:val="26"/>
                <w:szCs w:val="26"/>
                <w:lang w:val="vi-VN"/>
              </w:rPr>
              <w:t xml:space="preserve"> của tổ chức đề nghị.</w:t>
            </w:r>
          </w:p>
        </w:tc>
      </w:tr>
      <w:tr w:rsidR="002E7EEF" w:rsidRPr="002F680F" w14:paraId="285F5D1D" w14:textId="77777777" w:rsidTr="00D95DBF">
        <w:trPr>
          <w:gridAfter w:val="1"/>
          <w:wAfter w:w="10" w:type="dxa"/>
          <w:trHeight w:val="20"/>
        </w:trPr>
        <w:tc>
          <w:tcPr>
            <w:tcW w:w="1074" w:type="dxa"/>
          </w:tcPr>
          <w:p w14:paraId="1471CEE9" w14:textId="77777777" w:rsidR="002E7EEF" w:rsidRPr="002F680F" w:rsidRDefault="002E7EEF" w:rsidP="002E7EEF">
            <w:pPr>
              <w:pStyle w:val="ListParagraph"/>
              <w:numPr>
                <w:ilvl w:val="0"/>
                <w:numId w:val="16"/>
              </w:numPr>
              <w:spacing w:before="0" w:after="0"/>
              <w:jc w:val="center"/>
              <w:rPr>
                <w:sz w:val="26"/>
                <w:szCs w:val="26"/>
                <w:lang w:val="vi-VN"/>
              </w:rPr>
            </w:pPr>
          </w:p>
        </w:tc>
        <w:tc>
          <w:tcPr>
            <w:tcW w:w="2060" w:type="dxa"/>
          </w:tcPr>
          <w:p w14:paraId="6D1B8294" w14:textId="24CC4943" w:rsidR="002E7EEF" w:rsidRPr="002F680F" w:rsidRDefault="006A4F64" w:rsidP="002E7EEF">
            <w:pPr>
              <w:spacing w:before="0" w:after="0"/>
              <w:rPr>
                <w:rFonts w:eastAsia="Times New Roman"/>
                <w:sz w:val="26"/>
                <w:szCs w:val="26"/>
                <w:lang w:val="vi-VN"/>
              </w:rPr>
            </w:pPr>
            <w:r w:rsidRPr="002F680F">
              <w:t>Điểm d khoản 3 Điều 1</w:t>
            </w:r>
          </w:p>
        </w:tc>
        <w:tc>
          <w:tcPr>
            <w:tcW w:w="2422" w:type="dxa"/>
            <w:vAlign w:val="center"/>
          </w:tcPr>
          <w:p w14:paraId="536D61F9" w14:textId="5CC62D39" w:rsidR="002E7EEF" w:rsidRPr="002F680F" w:rsidRDefault="002E7EEF" w:rsidP="002E7EEF">
            <w:pPr>
              <w:spacing w:before="0" w:after="0"/>
              <w:jc w:val="center"/>
              <w:rPr>
                <w:rFonts w:eastAsia="Times New Roman"/>
                <w:sz w:val="26"/>
                <w:szCs w:val="26"/>
                <w:lang w:val="vi-VN"/>
              </w:rPr>
            </w:pPr>
            <w:r w:rsidRPr="002F680F">
              <w:t>Hội Đo lường Việt Nam</w:t>
            </w:r>
          </w:p>
        </w:tc>
        <w:tc>
          <w:tcPr>
            <w:tcW w:w="5816" w:type="dxa"/>
            <w:vAlign w:val="center"/>
          </w:tcPr>
          <w:p w14:paraId="26547130" w14:textId="39C1BFB8" w:rsidR="002E7EEF" w:rsidRPr="002F680F" w:rsidRDefault="002E7EEF" w:rsidP="002E7EEF">
            <w:pPr>
              <w:spacing w:before="0" w:after="0"/>
              <w:jc w:val="both"/>
              <w:rPr>
                <w:rFonts w:eastAsia="Times New Roman"/>
                <w:sz w:val="26"/>
                <w:szCs w:val="26"/>
                <w:lang w:val="vi-VN"/>
              </w:rPr>
            </w:pPr>
            <w:r w:rsidRPr="002F680F">
              <w:t xml:space="preserve">Nội dung đề nghị điều chỉnh hoặc làm rõ: “đ) Trường hợp tổ chức đề nghị có những điểm không phù hợp nhưng không thể khắc phục được trong thời hạn hai mươi (20) ngày làm việc kể từ ngày đánh giá thì đoàn đánh giá thông báo kết quả đánh giá cho tổ chức đề nghị, liệt kê các điểm không phù hợp và thống nhất với tổ chức đề nghị về thời hạn khắc phục nhưng không quá xxx ngày kể từ ngày bắt đầu đánh giá tại chỗ. Tổ chức đề nghị tiến hành khắc phục các điểm không phù hợp và gửi báo cáo cho đoàn đánh giá. Đoàn đánh giá tiến hành thẩm định báo cáo khắc phục, trường hợp cần thiết đoàn đánh giá tiến hành cuộc đánh giá bổ sung tại cơ sở. Trong trường hợp này, thời hạn khắc </w:t>
            </w:r>
            <w:r w:rsidRPr="002F680F">
              <w:lastRenderedPageBreak/>
              <w:t>phục và thời gian đánh giá bổ sung được cộng thêm vào thời hạn trưởng đoàn đánh giá phải nộp hồ sơ kết quả đánh giá về Ủy ban.”</w:t>
            </w:r>
          </w:p>
        </w:tc>
        <w:tc>
          <w:tcPr>
            <w:tcW w:w="3041" w:type="dxa"/>
          </w:tcPr>
          <w:p w14:paraId="727C84C5" w14:textId="2A51ED2B" w:rsidR="00466922" w:rsidRPr="002F680F" w:rsidRDefault="00466922" w:rsidP="00466922">
            <w:pPr>
              <w:spacing w:before="0" w:after="0"/>
              <w:jc w:val="both"/>
              <w:rPr>
                <w:sz w:val="26"/>
                <w:szCs w:val="26"/>
                <w:lang w:val="vi-VN"/>
              </w:rPr>
            </w:pPr>
            <w:r w:rsidRPr="002F680F">
              <w:rPr>
                <w:sz w:val="26"/>
                <w:szCs w:val="26"/>
                <w:lang w:val="vi-VN"/>
              </w:rPr>
              <w:lastRenderedPageBreak/>
              <w:t>Tiếp thu</w:t>
            </w:r>
            <w:r w:rsidR="003108BD" w:rsidRPr="002F680F">
              <w:rPr>
                <w:sz w:val="26"/>
                <w:szCs w:val="26"/>
                <w:lang w:val="vi-VN"/>
              </w:rPr>
              <w:t xml:space="preserve"> một phần</w:t>
            </w:r>
          </w:p>
          <w:p w14:paraId="10870F37" w14:textId="2DFE617E" w:rsidR="002E7EEF" w:rsidRPr="002F680F" w:rsidRDefault="00466922" w:rsidP="00466922">
            <w:pPr>
              <w:spacing w:before="0" w:after="0"/>
              <w:jc w:val="both"/>
              <w:rPr>
                <w:sz w:val="26"/>
                <w:szCs w:val="26"/>
                <w:lang w:val="vi-VN"/>
              </w:rPr>
            </w:pPr>
            <w:r w:rsidRPr="002F680F">
              <w:rPr>
                <w:sz w:val="26"/>
                <w:szCs w:val="26"/>
                <w:lang w:val="vi-VN"/>
              </w:rPr>
              <w:t>Sửa lại như quy định tại Thông tư số 24/2013/TT-BKHCN, không quy định cụ thể thời gian khắc phục để tạo điều kiện cho tổ chức, doanh nghiệp khắc phục, hoàn thiện hồ sơ đánh giá tại cơ sở.</w:t>
            </w:r>
          </w:p>
        </w:tc>
      </w:tr>
      <w:tr w:rsidR="006A4F64" w:rsidRPr="002F680F" w14:paraId="18AD44CF" w14:textId="77777777" w:rsidTr="00D95DBF">
        <w:trPr>
          <w:gridAfter w:val="1"/>
          <w:wAfter w:w="10" w:type="dxa"/>
          <w:trHeight w:val="20"/>
        </w:trPr>
        <w:tc>
          <w:tcPr>
            <w:tcW w:w="1074" w:type="dxa"/>
          </w:tcPr>
          <w:p w14:paraId="447B98C1" w14:textId="77777777" w:rsidR="006A4F64" w:rsidRPr="002F680F" w:rsidRDefault="006A4F64" w:rsidP="002E7EEF">
            <w:pPr>
              <w:pStyle w:val="ListParagraph"/>
              <w:numPr>
                <w:ilvl w:val="0"/>
                <w:numId w:val="16"/>
              </w:numPr>
              <w:spacing w:before="0" w:after="0"/>
              <w:jc w:val="center"/>
              <w:rPr>
                <w:sz w:val="26"/>
                <w:szCs w:val="26"/>
                <w:lang w:val="vi-VN"/>
              </w:rPr>
            </w:pPr>
          </w:p>
        </w:tc>
        <w:tc>
          <w:tcPr>
            <w:tcW w:w="2060" w:type="dxa"/>
          </w:tcPr>
          <w:p w14:paraId="549FFF26" w14:textId="4C2358D8" w:rsidR="006A4F64" w:rsidRPr="002F680F" w:rsidRDefault="006A4F64" w:rsidP="002E7EEF">
            <w:pPr>
              <w:spacing w:before="0" w:after="0"/>
            </w:pPr>
            <w:r w:rsidRPr="002F680F">
              <w:t>Điểm d khoản 3 Điều 1</w:t>
            </w:r>
          </w:p>
        </w:tc>
        <w:tc>
          <w:tcPr>
            <w:tcW w:w="2422" w:type="dxa"/>
            <w:vAlign w:val="center"/>
          </w:tcPr>
          <w:p w14:paraId="190C493F" w14:textId="06F7ED4D" w:rsidR="006A4F64" w:rsidRPr="002F680F" w:rsidRDefault="006A4F64" w:rsidP="002E7EEF">
            <w:pPr>
              <w:spacing w:before="0" w:after="0"/>
              <w:jc w:val="center"/>
            </w:pPr>
            <w:r w:rsidRPr="002F680F">
              <w:rPr>
                <w:lang w:val="vi-VN"/>
              </w:rPr>
              <w:t>Trung tâm Kỹ thuật Tài nguyên và Môi trường Đồng Nai</w:t>
            </w:r>
          </w:p>
        </w:tc>
        <w:tc>
          <w:tcPr>
            <w:tcW w:w="5816" w:type="dxa"/>
            <w:vAlign w:val="center"/>
          </w:tcPr>
          <w:p w14:paraId="0762B3B5" w14:textId="6D84D410" w:rsidR="006A4F64" w:rsidRPr="002F680F" w:rsidRDefault="003C2C1F" w:rsidP="002E7EEF">
            <w:pPr>
              <w:spacing w:before="0" w:after="0"/>
              <w:jc w:val="both"/>
            </w:pPr>
            <w:r w:rsidRPr="002F680F">
              <w:t>Đề nghị xem xét tăng thời hạn khắc phục điểm không phù hợp từ 20 ngày lên 45 ngày làm việc, nhằm bảo đảm tính khả thi cho các tổ chức đề nghị chỉ định, đặc biệt đối với các nội dung khắc phục liên quan đến hiệu chuẩn thiết bị, sửa đổi quy trình kỹ thuật hoặc đào tạo lại nhân sự.</w:t>
            </w:r>
          </w:p>
        </w:tc>
        <w:tc>
          <w:tcPr>
            <w:tcW w:w="3041" w:type="dxa"/>
          </w:tcPr>
          <w:p w14:paraId="122CC52C" w14:textId="0BD26B3B" w:rsidR="006A4F64" w:rsidRPr="002F680F" w:rsidRDefault="003C2C1F" w:rsidP="002E7EEF">
            <w:pPr>
              <w:spacing w:before="0" w:after="0"/>
              <w:jc w:val="both"/>
              <w:rPr>
                <w:sz w:val="26"/>
                <w:szCs w:val="26"/>
                <w:lang w:val="vi-VN"/>
              </w:rPr>
            </w:pPr>
            <w:r w:rsidRPr="002F680F">
              <w:rPr>
                <w:sz w:val="26"/>
                <w:szCs w:val="26"/>
                <w:lang w:val="vi-VN"/>
              </w:rPr>
              <w:t>Tiếp thu.</w:t>
            </w:r>
          </w:p>
          <w:p w14:paraId="7094D49B" w14:textId="653FF2C6" w:rsidR="003C2C1F" w:rsidRPr="002F680F" w:rsidRDefault="003C2C1F" w:rsidP="002E7EEF">
            <w:pPr>
              <w:spacing w:before="0" w:after="0"/>
              <w:jc w:val="both"/>
              <w:rPr>
                <w:sz w:val="26"/>
                <w:szCs w:val="26"/>
                <w:lang w:val="vi-VN"/>
              </w:rPr>
            </w:pPr>
            <w:r w:rsidRPr="002F680F">
              <w:rPr>
                <w:sz w:val="26"/>
                <w:szCs w:val="26"/>
                <w:lang w:val="vi-VN"/>
              </w:rPr>
              <w:t>Sửa lại như quy định tại Thông tư số 24/2013/TT-BKHCN, không quy định cụ thể thời gian khắc phục để tạo điều kiện cho tổ chức, doanh nghiệp</w:t>
            </w:r>
            <w:r w:rsidR="00466922" w:rsidRPr="002F680F">
              <w:rPr>
                <w:sz w:val="26"/>
                <w:szCs w:val="26"/>
                <w:lang w:val="vi-VN"/>
              </w:rPr>
              <w:t xml:space="preserve"> khắc phục, hoàn thiện hồ sơ đánh giá tại cơ sở.</w:t>
            </w:r>
          </w:p>
        </w:tc>
      </w:tr>
      <w:tr w:rsidR="002E7EEF" w:rsidRPr="002F680F" w14:paraId="718A59D8" w14:textId="77777777" w:rsidTr="00D95DBF">
        <w:trPr>
          <w:gridAfter w:val="1"/>
          <w:wAfter w:w="10" w:type="dxa"/>
          <w:trHeight w:val="20"/>
        </w:trPr>
        <w:tc>
          <w:tcPr>
            <w:tcW w:w="1074" w:type="dxa"/>
          </w:tcPr>
          <w:p w14:paraId="28AC3447" w14:textId="77777777" w:rsidR="002E7EEF" w:rsidRPr="002F680F" w:rsidRDefault="002E7EEF" w:rsidP="002E7EEF">
            <w:pPr>
              <w:pStyle w:val="ListParagraph"/>
              <w:numPr>
                <w:ilvl w:val="0"/>
                <w:numId w:val="16"/>
              </w:numPr>
              <w:spacing w:before="0" w:after="0"/>
              <w:jc w:val="center"/>
              <w:rPr>
                <w:sz w:val="26"/>
                <w:szCs w:val="26"/>
                <w:lang w:val="vi-VN"/>
              </w:rPr>
            </w:pPr>
          </w:p>
        </w:tc>
        <w:tc>
          <w:tcPr>
            <w:tcW w:w="2060" w:type="dxa"/>
            <w:vAlign w:val="center"/>
          </w:tcPr>
          <w:p w14:paraId="715E5365" w14:textId="2F23981E" w:rsidR="002E7EEF" w:rsidRPr="002F680F" w:rsidRDefault="002E7EEF" w:rsidP="002E7EEF">
            <w:pPr>
              <w:spacing w:before="0" w:after="0"/>
            </w:pPr>
            <w:r w:rsidRPr="002F680F">
              <w:t>Khoản</w:t>
            </w:r>
            <w:r w:rsidRPr="002F680F">
              <w:rPr>
                <w:lang w:val="vi-VN"/>
              </w:rPr>
              <w:t xml:space="preserve"> 3 Điều 1 </w:t>
            </w:r>
          </w:p>
        </w:tc>
        <w:tc>
          <w:tcPr>
            <w:tcW w:w="2422" w:type="dxa"/>
            <w:vAlign w:val="center"/>
          </w:tcPr>
          <w:p w14:paraId="4AB22E18" w14:textId="7F75FB8E" w:rsidR="002E7EEF" w:rsidRPr="002F680F" w:rsidRDefault="002E7EEF" w:rsidP="002E7EEF">
            <w:pPr>
              <w:spacing w:before="0" w:after="0"/>
              <w:jc w:val="center"/>
            </w:pPr>
            <w:r w:rsidRPr="002F680F">
              <w:t>Sở Khoa học và Công nghệ thành phố Hà Nội</w:t>
            </w:r>
          </w:p>
        </w:tc>
        <w:tc>
          <w:tcPr>
            <w:tcW w:w="5816" w:type="dxa"/>
            <w:vAlign w:val="center"/>
          </w:tcPr>
          <w:p w14:paraId="309F37D8" w14:textId="6C40779C" w:rsidR="002E7EEF" w:rsidRPr="002F680F" w:rsidRDefault="002E7EEF" w:rsidP="002E7EEF">
            <w:pPr>
              <w:spacing w:before="0" w:after="0"/>
              <w:jc w:val="both"/>
            </w:pPr>
            <w:r w:rsidRPr="002F680F">
              <w:t>Đối với các đơn vị nộp hồ sơ đề nghị chỉ định, sau khi được đánh giá thẩm định nếu đơn vị đề nghị không đảm bảo về trang thiết bị, cơ sở vật chất cũng như người thực hiện theo nội dung được quy định tại Mẫu số 02. Báo cáo về cơ sở vật chất và nhân lực tại Phụ lục ban hành kèm theo Nghị định số 105/2016/NĐ-CP, đề nghị Uỷ ban TĐC gửi thông tin cho UBND cấp tỉnh nơi tổ chức đề nghị chỉ định đăng ký trụ sở chính được biết để có biện pháp quản lý, ngăn chặn sai phạm (nếu có).</w:t>
            </w:r>
          </w:p>
        </w:tc>
        <w:tc>
          <w:tcPr>
            <w:tcW w:w="3041" w:type="dxa"/>
          </w:tcPr>
          <w:p w14:paraId="672E2D3D" w14:textId="003993C9" w:rsidR="002E7EEF" w:rsidRPr="002F680F" w:rsidRDefault="002E7EEF" w:rsidP="002E7EEF">
            <w:pPr>
              <w:spacing w:before="0" w:after="0"/>
              <w:jc w:val="both"/>
              <w:rPr>
                <w:sz w:val="26"/>
                <w:szCs w:val="26"/>
                <w:lang w:val="vi-VN"/>
              </w:rPr>
            </w:pPr>
            <w:r w:rsidRPr="002F680F">
              <w:rPr>
                <w:sz w:val="26"/>
                <w:szCs w:val="26"/>
              </w:rPr>
              <w:t>Tiếp</w:t>
            </w:r>
            <w:r w:rsidRPr="002F680F">
              <w:rPr>
                <w:sz w:val="26"/>
                <w:szCs w:val="26"/>
                <w:lang w:val="vi-VN"/>
              </w:rPr>
              <w:t xml:space="preserve"> thu</w:t>
            </w:r>
          </w:p>
        </w:tc>
      </w:tr>
      <w:tr w:rsidR="002E7EEF" w:rsidRPr="002F680F" w14:paraId="457FDF7A" w14:textId="77777777" w:rsidTr="00D95DBF">
        <w:trPr>
          <w:gridAfter w:val="1"/>
          <w:wAfter w:w="10" w:type="dxa"/>
          <w:trHeight w:val="20"/>
        </w:trPr>
        <w:tc>
          <w:tcPr>
            <w:tcW w:w="1074" w:type="dxa"/>
          </w:tcPr>
          <w:p w14:paraId="0AE88AD5" w14:textId="77777777" w:rsidR="002E7EEF" w:rsidRPr="002F680F" w:rsidRDefault="002E7EEF" w:rsidP="002E7EEF">
            <w:pPr>
              <w:pStyle w:val="ListParagraph"/>
              <w:numPr>
                <w:ilvl w:val="0"/>
                <w:numId w:val="16"/>
              </w:numPr>
              <w:spacing w:before="0" w:after="0"/>
              <w:jc w:val="center"/>
              <w:rPr>
                <w:sz w:val="26"/>
                <w:szCs w:val="26"/>
                <w:lang w:val="vi-VN"/>
              </w:rPr>
            </w:pPr>
          </w:p>
        </w:tc>
        <w:tc>
          <w:tcPr>
            <w:tcW w:w="2060" w:type="dxa"/>
          </w:tcPr>
          <w:p w14:paraId="1622D3BD" w14:textId="0992A0AC" w:rsidR="002E7EEF" w:rsidRPr="002F680F" w:rsidRDefault="002E7EEF" w:rsidP="002E7EEF">
            <w:pPr>
              <w:spacing w:before="0" w:after="0"/>
              <w:rPr>
                <w:rFonts w:eastAsia="Times New Roman"/>
                <w:sz w:val="26"/>
                <w:szCs w:val="26"/>
                <w:lang w:val="vi-VN"/>
              </w:rPr>
            </w:pPr>
            <w:r w:rsidRPr="002F680F">
              <w:rPr>
                <w:rFonts w:eastAsia="Times New Roman"/>
                <w:sz w:val="26"/>
                <w:szCs w:val="26"/>
                <w:lang w:val="vi-VN"/>
              </w:rPr>
              <w:t>Khoản 4 Điều 1</w:t>
            </w:r>
            <w:r w:rsidR="00353F41">
              <w:rPr>
                <w:rFonts w:eastAsia="Times New Roman"/>
                <w:sz w:val="26"/>
                <w:szCs w:val="26"/>
                <w:lang w:val="vi-VN"/>
              </w:rPr>
              <w:t xml:space="preserve"> </w:t>
            </w:r>
          </w:p>
        </w:tc>
        <w:tc>
          <w:tcPr>
            <w:tcW w:w="2422" w:type="dxa"/>
            <w:vAlign w:val="center"/>
          </w:tcPr>
          <w:p w14:paraId="5121C2A4" w14:textId="2465B74F" w:rsidR="002E7EEF" w:rsidRPr="002F680F" w:rsidRDefault="002E7EEF" w:rsidP="002E7EEF">
            <w:pPr>
              <w:spacing w:before="0" w:after="0"/>
              <w:jc w:val="center"/>
              <w:rPr>
                <w:rFonts w:eastAsia="Times New Roman"/>
                <w:sz w:val="26"/>
                <w:szCs w:val="26"/>
                <w:lang w:val="vi-VN"/>
              </w:rPr>
            </w:pPr>
            <w:r w:rsidRPr="002F680F">
              <w:t>Sở Khoa học và Công nghệ Vĩnh Long</w:t>
            </w:r>
            <w:r w:rsidRPr="002F680F">
              <w:rPr>
                <w:lang w:val="vi-VN"/>
              </w:rPr>
              <w:t>, Hội Đo lường Việt Nam</w:t>
            </w:r>
          </w:p>
        </w:tc>
        <w:tc>
          <w:tcPr>
            <w:tcW w:w="5816" w:type="dxa"/>
            <w:vAlign w:val="center"/>
          </w:tcPr>
          <w:p w14:paraId="1734E446" w14:textId="0DB3E016" w:rsidR="002E7EEF" w:rsidRPr="002F680F" w:rsidRDefault="002E7EEF" w:rsidP="002E7EEF">
            <w:pPr>
              <w:spacing w:before="0" w:after="0"/>
              <w:jc w:val="both"/>
              <w:rPr>
                <w:rFonts w:eastAsia="Times New Roman"/>
                <w:spacing w:val="-2"/>
                <w:sz w:val="26"/>
                <w:szCs w:val="26"/>
              </w:rPr>
            </w:pPr>
            <w:r w:rsidRPr="002F680F">
              <w:t>Bổ sung vào dự thảo, sửa đổi điểm c khoản 1 Điều 15 Thông tư số 24/2013/TT-BKHCN như sau: “ c) Lĩnh vực, phạm vi được chỉ định;”.</w:t>
            </w:r>
          </w:p>
        </w:tc>
        <w:tc>
          <w:tcPr>
            <w:tcW w:w="3041" w:type="dxa"/>
          </w:tcPr>
          <w:p w14:paraId="63260AF9" w14:textId="785FF54E" w:rsidR="002E7EEF" w:rsidRPr="002F680F" w:rsidRDefault="002E7EEF" w:rsidP="002E7EEF">
            <w:pPr>
              <w:spacing w:before="0" w:after="0"/>
              <w:jc w:val="both"/>
              <w:rPr>
                <w:sz w:val="26"/>
                <w:szCs w:val="26"/>
                <w:lang w:val="vi-VN"/>
              </w:rPr>
            </w:pPr>
            <w:r w:rsidRPr="002F680F">
              <w:rPr>
                <w:sz w:val="26"/>
                <w:szCs w:val="26"/>
              </w:rPr>
              <w:t>Tiếp</w:t>
            </w:r>
            <w:r w:rsidRPr="002F680F">
              <w:rPr>
                <w:sz w:val="26"/>
                <w:szCs w:val="26"/>
                <w:lang w:val="vi-VN"/>
              </w:rPr>
              <w:t xml:space="preserve"> thu</w:t>
            </w:r>
            <w:r w:rsidR="00353F41">
              <w:rPr>
                <w:sz w:val="26"/>
                <w:szCs w:val="26"/>
                <w:lang w:val="vi-VN"/>
              </w:rPr>
              <w:t xml:space="preserve"> và thể hiện trong biểu mẫu Quyết định chỉ định</w:t>
            </w:r>
          </w:p>
        </w:tc>
      </w:tr>
      <w:tr w:rsidR="002E7EEF" w:rsidRPr="002F680F" w14:paraId="61E16930" w14:textId="77777777" w:rsidTr="00D95DBF">
        <w:trPr>
          <w:gridAfter w:val="1"/>
          <w:wAfter w:w="10" w:type="dxa"/>
          <w:trHeight w:val="20"/>
        </w:trPr>
        <w:tc>
          <w:tcPr>
            <w:tcW w:w="1074" w:type="dxa"/>
          </w:tcPr>
          <w:p w14:paraId="0EB360B0" w14:textId="77777777" w:rsidR="002E7EEF" w:rsidRPr="002F680F" w:rsidRDefault="002E7EEF" w:rsidP="002E7EEF">
            <w:pPr>
              <w:pStyle w:val="ListParagraph"/>
              <w:numPr>
                <w:ilvl w:val="0"/>
                <w:numId w:val="16"/>
              </w:numPr>
              <w:spacing w:before="0" w:after="0"/>
              <w:jc w:val="center"/>
              <w:rPr>
                <w:sz w:val="26"/>
                <w:szCs w:val="26"/>
                <w:lang w:val="vi-VN"/>
              </w:rPr>
            </w:pPr>
          </w:p>
        </w:tc>
        <w:tc>
          <w:tcPr>
            <w:tcW w:w="2060" w:type="dxa"/>
          </w:tcPr>
          <w:p w14:paraId="1290F404" w14:textId="0697D352" w:rsidR="002E7EEF" w:rsidRPr="002F680F" w:rsidRDefault="002E7EEF" w:rsidP="002E7EEF">
            <w:pPr>
              <w:spacing w:before="0" w:after="0"/>
              <w:rPr>
                <w:rFonts w:eastAsia="Times New Roman"/>
                <w:sz w:val="26"/>
                <w:szCs w:val="26"/>
                <w:lang w:val="vi-VN"/>
              </w:rPr>
            </w:pPr>
            <w:r w:rsidRPr="002F680F">
              <w:rPr>
                <w:rFonts w:eastAsia="Times New Roman"/>
                <w:sz w:val="26"/>
                <w:szCs w:val="26"/>
                <w:lang w:val="vi-VN"/>
              </w:rPr>
              <w:t>Khoản 5 Điều 1</w:t>
            </w:r>
            <w:r w:rsidR="00353F41">
              <w:rPr>
                <w:rFonts w:eastAsia="Times New Roman"/>
                <w:sz w:val="26"/>
                <w:szCs w:val="26"/>
                <w:lang w:val="vi-VN"/>
              </w:rPr>
              <w:t xml:space="preserve"> </w:t>
            </w:r>
          </w:p>
        </w:tc>
        <w:tc>
          <w:tcPr>
            <w:tcW w:w="2422" w:type="dxa"/>
            <w:vAlign w:val="center"/>
          </w:tcPr>
          <w:p w14:paraId="5DEDFA25" w14:textId="36898C13" w:rsidR="002E7EEF" w:rsidRPr="002F680F" w:rsidRDefault="002E7EEF" w:rsidP="002E7EEF">
            <w:pPr>
              <w:spacing w:before="0" w:after="0"/>
              <w:jc w:val="center"/>
              <w:rPr>
                <w:lang w:val="vi-VN"/>
              </w:rPr>
            </w:pPr>
            <w:r w:rsidRPr="002F680F">
              <w:t>Sở</w:t>
            </w:r>
            <w:r w:rsidRPr="002F680F">
              <w:rPr>
                <w:lang w:val="vi-VN"/>
              </w:rPr>
              <w:t xml:space="preserve"> Khoa học và Công nghệ Quảng Ngãi</w:t>
            </w:r>
          </w:p>
        </w:tc>
        <w:tc>
          <w:tcPr>
            <w:tcW w:w="5816" w:type="dxa"/>
            <w:vAlign w:val="center"/>
          </w:tcPr>
          <w:p w14:paraId="0DA23C3B" w14:textId="5A2AD499" w:rsidR="002E7EEF" w:rsidRPr="002F680F" w:rsidRDefault="002E7EEF" w:rsidP="002E7EEF">
            <w:pPr>
              <w:spacing w:before="0" w:after="0"/>
              <w:jc w:val="both"/>
            </w:pPr>
            <w:r w:rsidRPr="002F680F">
              <w:t>Cho phép tổ chức kiểm định tự cập nhật thông tin thay đổi (nhân sự, thiết bị, địa điểm) trên hệ thống quản lý dữ liệu điện tử.</w:t>
            </w:r>
          </w:p>
        </w:tc>
        <w:tc>
          <w:tcPr>
            <w:tcW w:w="3041" w:type="dxa"/>
          </w:tcPr>
          <w:p w14:paraId="7B63D7AE" w14:textId="77777777" w:rsidR="002E7EEF" w:rsidRPr="002F680F" w:rsidRDefault="002E7EEF" w:rsidP="002E7EEF">
            <w:pPr>
              <w:spacing w:before="0" w:after="0"/>
              <w:jc w:val="both"/>
              <w:rPr>
                <w:sz w:val="26"/>
                <w:szCs w:val="26"/>
                <w:lang w:val="vi-VN"/>
              </w:rPr>
            </w:pPr>
            <w:r w:rsidRPr="002F680F">
              <w:rPr>
                <w:sz w:val="26"/>
                <w:szCs w:val="26"/>
              </w:rPr>
              <w:t>Giữ</w:t>
            </w:r>
            <w:r w:rsidRPr="002F680F">
              <w:rPr>
                <w:sz w:val="26"/>
                <w:szCs w:val="26"/>
                <w:lang w:val="vi-VN"/>
              </w:rPr>
              <w:t xml:space="preserve"> nguyên như dự thảo.</w:t>
            </w:r>
          </w:p>
          <w:p w14:paraId="23ED4E4B" w14:textId="7314F47B" w:rsidR="002E7EEF" w:rsidRPr="002F680F" w:rsidRDefault="002E7EEF" w:rsidP="002E7EEF">
            <w:pPr>
              <w:spacing w:before="0" w:after="0"/>
              <w:jc w:val="both"/>
              <w:rPr>
                <w:sz w:val="26"/>
                <w:szCs w:val="26"/>
                <w:lang w:val="vi-VN"/>
              </w:rPr>
            </w:pPr>
            <w:r w:rsidRPr="002F680F">
              <w:rPr>
                <w:sz w:val="26"/>
                <w:szCs w:val="26"/>
                <w:lang w:val="vi-VN"/>
              </w:rPr>
              <w:t xml:space="preserve">Việc thay đổi về nhân sự, thiết bị, địa điểm...cần được sự xem xét của cơ quan nhà nước có thẩm quyền vì sự ảnh hưởng đến cơ sở vật chất và nhân lực </w:t>
            </w:r>
            <w:r w:rsidRPr="002F680F">
              <w:rPr>
                <w:sz w:val="26"/>
                <w:szCs w:val="26"/>
                <w:lang w:val="vi-VN"/>
              </w:rPr>
              <w:lastRenderedPageBreak/>
              <w:t>thực hiện hoạt động kiểm định, hiệu chuẩn, thử nghiệm được chỉ định.</w:t>
            </w:r>
          </w:p>
        </w:tc>
      </w:tr>
      <w:tr w:rsidR="002E7EEF" w:rsidRPr="002F680F" w14:paraId="09DEB238" w14:textId="77777777" w:rsidTr="00D95DBF">
        <w:trPr>
          <w:gridAfter w:val="1"/>
          <w:wAfter w:w="10" w:type="dxa"/>
          <w:trHeight w:val="20"/>
        </w:trPr>
        <w:tc>
          <w:tcPr>
            <w:tcW w:w="1074" w:type="dxa"/>
          </w:tcPr>
          <w:p w14:paraId="0428E372" w14:textId="77777777" w:rsidR="002E7EEF" w:rsidRPr="002F680F" w:rsidRDefault="002E7EEF" w:rsidP="002E7EEF">
            <w:pPr>
              <w:pStyle w:val="ListParagraph"/>
              <w:numPr>
                <w:ilvl w:val="0"/>
                <w:numId w:val="16"/>
              </w:numPr>
              <w:spacing w:before="0" w:after="0"/>
              <w:jc w:val="center"/>
              <w:rPr>
                <w:sz w:val="26"/>
                <w:szCs w:val="26"/>
                <w:lang w:val="vi-VN"/>
              </w:rPr>
            </w:pPr>
          </w:p>
        </w:tc>
        <w:tc>
          <w:tcPr>
            <w:tcW w:w="2060" w:type="dxa"/>
            <w:vAlign w:val="center"/>
          </w:tcPr>
          <w:p w14:paraId="2FAA47AF" w14:textId="6F7F67F1" w:rsidR="002E7EEF" w:rsidRPr="002F680F" w:rsidRDefault="002E7EEF" w:rsidP="002E7EEF">
            <w:pPr>
              <w:spacing w:before="0" w:after="0"/>
              <w:rPr>
                <w:rFonts w:eastAsia="Times New Roman"/>
                <w:sz w:val="26"/>
                <w:szCs w:val="26"/>
              </w:rPr>
            </w:pPr>
            <w:r w:rsidRPr="002F680F">
              <w:t>Điểm</w:t>
            </w:r>
            <w:r w:rsidRPr="002F680F">
              <w:rPr>
                <w:lang w:val="vi-VN"/>
              </w:rPr>
              <w:t xml:space="preserve"> a </w:t>
            </w:r>
            <w:r w:rsidRPr="002F680F">
              <w:t xml:space="preserve">khoản 5 Điều 1 </w:t>
            </w:r>
          </w:p>
        </w:tc>
        <w:tc>
          <w:tcPr>
            <w:tcW w:w="2422" w:type="dxa"/>
            <w:vAlign w:val="center"/>
          </w:tcPr>
          <w:p w14:paraId="328CD20D" w14:textId="1E132DC8" w:rsidR="003108BD" w:rsidRPr="002F680F" w:rsidRDefault="002E7EEF" w:rsidP="002E7EEF">
            <w:pPr>
              <w:widowControl w:val="0"/>
              <w:rPr>
                <w:lang w:val="vi-VN"/>
              </w:rPr>
            </w:pPr>
            <w:r w:rsidRPr="002F680F">
              <w:t>Sở Khoa học và Công nghệ tỉnh</w:t>
            </w:r>
            <w:r w:rsidRPr="002F680F">
              <w:rPr>
                <w:lang w:val="vi-VN"/>
              </w:rPr>
              <w:t xml:space="preserve"> </w:t>
            </w:r>
            <w:r w:rsidRPr="002F680F">
              <w:t>Gia Lai</w:t>
            </w:r>
            <w:r w:rsidRPr="002F680F">
              <w:rPr>
                <w:lang w:val="vi-VN"/>
              </w:rPr>
              <w:t xml:space="preserve">, </w:t>
            </w:r>
            <w:r w:rsidRPr="002F680F">
              <w:t>Sở Khoa học và Công nghệ tỉnh</w:t>
            </w:r>
            <w:r w:rsidRPr="002F680F">
              <w:rPr>
                <w:lang w:val="vi-VN"/>
              </w:rPr>
              <w:t xml:space="preserve"> Lâm Đồng, </w:t>
            </w:r>
            <w:r w:rsidRPr="002F680F">
              <w:t>Sở Khoa học và Công nghệ tỉnh</w:t>
            </w:r>
            <w:r w:rsidRPr="002F680F">
              <w:rPr>
                <w:lang w:val="vi-VN"/>
              </w:rPr>
              <w:t xml:space="preserve"> Thái </w:t>
            </w:r>
            <w:r w:rsidR="003108BD" w:rsidRPr="002F680F">
              <w:rPr>
                <w:lang w:val="vi-VN"/>
              </w:rPr>
              <w:t>Nguyên, Trung tâm Kỹ thuật Tài nguyên và Môi trường Đồng Nai</w:t>
            </w:r>
          </w:p>
        </w:tc>
        <w:tc>
          <w:tcPr>
            <w:tcW w:w="5816" w:type="dxa"/>
            <w:vAlign w:val="center"/>
          </w:tcPr>
          <w:p w14:paraId="5F630F84" w14:textId="67652F48" w:rsidR="002E7EEF" w:rsidRPr="002F680F" w:rsidRDefault="002E7EEF" w:rsidP="002E7EEF">
            <w:pPr>
              <w:spacing w:before="0" w:after="0" w:line="280" w:lineRule="exact"/>
              <w:jc w:val="both"/>
              <w:rPr>
                <w:szCs w:val="24"/>
              </w:rPr>
            </w:pPr>
            <w:r w:rsidRPr="002F680F">
              <w:t>Tại điểm a khoản 1 Điều 17 Thông tư số 24/2013/TT-BKHCN, đề nghị chỉnh sửa quy định “Công văn đề nghị điều chỉnh (theo Mẫu số 3 tại Phụ lục ban hành kèm theo Thông tư này)” thành “Công văn đề nghị điều chỉnh (theo Mẫu số 2 tại Phụ lục ban hành kèm theo Thông tư này)” cho chính xác vì công văn đề nghị điều chỉnh nội dung của quyết định chỉ định được quy định tại Mẫu số 2 tại Phụ lục ban hành kèm theo dự thảo Thông tư.</w:t>
            </w:r>
          </w:p>
        </w:tc>
        <w:tc>
          <w:tcPr>
            <w:tcW w:w="3041" w:type="dxa"/>
          </w:tcPr>
          <w:p w14:paraId="76573023" w14:textId="4CD388FE" w:rsidR="002E7EEF" w:rsidRPr="002F680F" w:rsidRDefault="002E7EEF" w:rsidP="002E7EEF">
            <w:pPr>
              <w:widowControl w:val="0"/>
              <w:spacing w:before="0" w:after="0"/>
              <w:jc w:val="both"/>
              <w:rPr>
                <w:sz w:val="26"/>
                <w:szCs w:val="26"/>
                <w:lang w:val="vi-VN"/>
              </w:rPr>
            </w:pPr>
            <w:r w:rsidRPr="002F680F">
              <w:rPr>
                <w:sz w:val="26"/>
                <w:szCs w:val="26"/>
                <w:lang w:val="vi-VN"/>
              </w:rPr>
              <w:t>Tiếp thu</w:t>
            </w:r>
          </w:p>
        </w:tc>
      </w:tr>
      <w:tr w:rsidR="002E7EEF" w:rsidRPr="002F680F" w14:paraId="5B9C888A" w14:textId="77777777" w:rsidTr="00D95DBF">
        <w:trPr>
          <w:gridAfter w:val="1"/>
          <w:wAfter w:w="10" w:type="dxa"/>
          <w:trHeight w:val="20"/>
        </w:trPr>
        <w:tc>
          <w:tcPr>
            <w:tcW w:w="1074" w:type="dxa"/>
          </w:tcPr>
          <w:p w14:paraId="49E66945" w14:textId="77777777" w:rsidR="002E7EEF" w:rsidRPr="002F680F" w:rsidRDefault="002E7EEF" w:rsidP="002E7EEF">
            <w:pPr>
              <w:pStyle w:val="ListParagraph"/>
              <w:numPr>
                <w:ilvl w:val="0"/>
                <w:numId w:val="16"/>
              </w:numPr>
              <w:spacing w:before="0" w:after="0"/>
              <w:jc w:val="center"/>
              <w:rPr>
                <w:sz w:val="26"/>
                <w:szCs w:val="26"/>
                <w:lang w:val="vi-VN"/>
              </w:rPr>
            </w:pPr>
          </w:p>
        </w:tc>
        <w:tc>
          <w:tcPr>
            <w:tcW w:w="2060" w:type="dxa"/>
            <w:vAlign w:val="center"/>
          </w:tcPr>
          <w:p w14:paraId="27615E86" w14:textId="68730342" w:rsidR="002E7EEF" w:rsidRPr="002F680F" w:rsidRDefault="002E7EEF" w:rsidP="002E7EEF">
            <w:pPr>
              <w:spacing w:before="0" w:after="0"/>
            </w:pPr>
            <w:r w:rsidRPr="002F680F">
              <w:t>Điểm</w:t>
            </w:r>
            <w:r w:rsidRPr="002F680F">
              <w:rPr>
                <w:lang w:val="vi-VN"/>
              </w:rPr>
              <w:t xml:space="preserve"> a </w:t>
            </w:r>
            <w:r w:rsidRPr="002F680F">
              <w:t>khoản 5 Điều 1</w:t>
            </w:r>
          </w:p>
        </w:tc>
        <w:tc>
          <w:tcPr>
            <w:tcW w:w="2422" w:type="dxa"/>
            <w:vAlign w:val="center"/>
          </w:tcPr>
          <w:p w14:paraId="5D740814" w14:textId="3DE70E87" w:rsidR="002E7EEF" w:rsidRPr="002F680F" w:rsidRDefault="002E7EEF" w:rsidP="002E7EEF">
            <w:pPr>
              <w:widowControl w:val="0"/>
            </w:pPr>
            <w:r w:rsidRPr="002F680F">
              <w:t>Sở Khoa học và Công nghệ An Giang</w:t>
            </w:r>
          </w:p>
        </w:tc>
        <w:tc>
          <w:tcPr>
            <w:tcW w:w="5816" w:type="dxa"/>
            <w:vAlign w:val="center"/>
          </w:tcPr>
          <w:p w14:paraId="4766D975" w14:textId="642515AD" w:rsidR="002E7EEF" w:rsidRPr="002F680F" w:rsidRDefault="002E7EEF" w:rsidP="002E7EEF">
            <w:pPr>
              <w:spacing w:before="0" w:after="0" w:line="280" w:lineRule="exact"/>
              <w:jc w:val="both"/>
            </w:pPr>
            <w:r w:rsidRPr="002F680F">
              <w:t>Đề nghị chỉnh sửa, bổ sung mục b điểm a khoản 5 Điều 1: Trường hợp đề nghị điều chỉnh các nội dung liên quan đến điểm b (bao gồm trường hợp địa chỉ trụ sở chính đồng thời là địa điểm hoạt động hoặc không đồng thời là địa điểm hoạt động) và điểm c Điều 15 Thông tư số 24/2013/TT-BKHCN.</w:t>
            </w:r>
          </w:p>
        </w:tc>
        <w:tc>
          <w:tcPr>
            <w:tcW w:w="3041" w:type="dxa"/>
          </w:tcPr>
          <w:p w14:paraId="0331D040" w14:textId="77777777" w:rsidR="002E7EEF" w:rsidRPr="002F680F" w:rsidRDefault="002E7EEF" w:rsidP="002E7EEF">
            <w:pPr>
              <w:widowControl w:val="0"/>
              <w:spacing w:before="0" w:after="0"/>
              <w:jc w:val="both"/>
              <w:rPr>
                <w:sz w:val="26"/>
                <w:szCs w:val="26"/>
                <w:lang w:val="vi-VN"/>
              </w:rPr>
            </w:pPr>
            <w:r w:rsidRPr="002F680F">
              <w:rPr>
                <w:sz w:val="26"/>
                <w:szCs w:val="26"/>
                <w:lang w:val="vi-VN"/>
              </w:rPr>
              <w:t>Giữ nguyên như dự thảo</w:t>
            </w:r>
          </w:p>
          <w:p w14:paraId="4FB13073" w14:textId="4DE49319" w:rsidR="002E7EEF" w:rsidRPr="002F680F" w:rsidRDefault="002E7EEF" w:rsidP="002E7EEF">
            <w:pPr>
              <w:widowControl w:val="0"/>
              <w:spacing w:before="0" w:after="0"/>
              <w:jc w:val="both"/>
              <w:rPr>
                <w:sz w:val="26"/>
                <w:szCs w:val="26"/>
                <w:lang w:val="vi-VN"/>
              </w:rPr>
            </w:pPr>
            <w:r w:rsidRPr="002F680F">
              <w:rPr>
                <w:sz w:val="26"/>
                <w:szCs w:val="26"/>
                <w:lang w:val="vi-VN"/>
              </w:rPr>
              <w:t xml:space="preserve">Trường hợp trụ sở chính đồng thời là địa điểm hoạt động được quy định tại điểm b khoản 1 Điều 17 được sửa đổi, bổ sung tại điểm a khoản 5 Điều 1 Thông tư này. </w:t>
            </w:r>
          </w:p>
        </w:tc>
      </w:tr>
      <w:tr w:rsidR="002E7EEF" w:rsidRPr="002F680F" w14:paraId="0A6E13BF" w14:textId="77777777" w:rsidTr="00D95DBF">
        <w:trPr>
          <w:gridAfter w:val="1"/>
          <w:wAfter w:w="10" w:type="dxa"/>
          <w:trHeight w:val="20"/>
        </w:trPr>
        <w:tc>
          <w:tcPr>
            <w:tcW w:w="1074" w:type="dxa"/>
          </w:tcPr>
          <w:p w14:paraId="05CBC818" w14:textId="77777777" w:rsidR="002E7EEF" w:rsidRPr="002F680F" w:rsidRDefault="002E7EEF" w:rsidP="002E7EEF">
            <w:pPr>
              <w:pStyle w:val="ListParagraph"/>
              <w:numPr>
                <w:ilvl w:val="0"/>
                <w:numId w:val="16"/>
              </w:numPr>
              <w:spacing w:before="0" w:after="0"/>
              <w:jc w:val="center"/>
              <w:rPr>
                <w:sz w:val="26"/>
                <w:szCs w:val="26"/>
                <w:lang w:val="vi-VN"/>
              </w:rPr>
            </w:pPr>
          </w:p>
        </w:tc>
        <w:tc>
          <w:tcPr>
            <w:tcW w:w="2060" w:type="dxa"/>
          </w:tcPr>
          <w:p w14:paraId="75C8044D" w14:textId="122D1511" w:rsidR="002E7EEF" w:rsidRPr="002F680F" w:rsidRDefault="002E7EEF" w:rsidP="002E7EEF">
            <w:pPr>
              <w:spacing w:before="0" w:after="0"/>
              <w:rPr>
                <w:rFonts w:eastAsia="Times New Roman"/>
                <w:sz w:val="26"/>
                <w:szCs w:val="26"/>
                <w:lang w:val="vi-VN"/>
              </w:rPr>
            </w:pPr>
            <w:r w:rsidRPr="002F680F">
              <w:rPr>
                <w:rFonts w:eastAsia="Times New Roman"/>
                <w:sz w:val="26"/>
                <w:szCs w:val="26"/>
              </w:rPr>
              <w:t>Khoản</w:t>
            </w:r>
            <w:r w:rsidRPr="002F680F">
              <w:rPr>
                <w:rFonts w:eastAsia="Times New Roman"/>
                <w:sz w:val="26"/>
                <w:szCs w:val="26"/>
                <w:lang w:val="vi-VN"/>
              </w:rPr>
              <w:t xml:space="preserve"> 5 Điều 1</w:t>
            </w:r>
          </w:p>
        </w:tc>
        <w:tc>
          <w:tcPr>
            <w:tcW w:w="2422" w:type="dxa"/>
          </w:tcPr>
          <w:p w14:paraId="54BE6A64" w14:textId="77777777" w:rsidR="002E7EEF" w:rsidRPr="002F680F" w:rsidRDefault="002E7EEF" w:rsidP="002E7EEF">
            <w:pPr>
              <w:widowControl w:val="0"/>
              <w:rPr>
                <w:szCs w:val="24"/>
                <w:shd w:val="clear" w:color="auto" w:fill="FFFFFF"/>
              </w:rPr>
            </w:pPr>
            <w:r w:rsidRPr="002F680F">
              <w:rPr>
                <w:szCs w:val="24"/>
                <w:shd w:val="clear" w:color="auto" w:fill="FFFFFF"/>
              </w:rPr>
              <w:t xml:space="preserve">b) Trường hợp đề nghị điều chỉnh các nội dung liên quan đến điểm b (bao gồm trường hợp địa chỉ trụ sở chính đồng thời là địa điểm hoạt động) và điểm c Điều 15 Thông tư số </w:t>
            </w:r>
            <w:r w:rsidRPr="002F680F">
              <w:rPr>
                <w:szCs w:val="24"/>
                <w:shd w:val="clear" w:color="auto" w:fill="FFFFFF"/>
              </w:rPr>
              <w:lastRenderedPageBreak/>
              <w:t>24/2013/TT-BKHCN</w:t>
            </w:r>
          </w:p>
          <w:p w14:paraId="1559F809" w14:textId="280464FB" w:rsidR="002E7EEF" w:rsidRPr="002F680F" w:rsidRDefault="002E7EEF" w:rsidP="002E7EEF">
            <w:pPr>
              <w:spacing w:before="0" w:after="0"/>
              <w:jc w:val="center"/>
              <w:rPr>
                <w:rFonts w:eastAsia="Times New Roman"/>
                <w:sz w:val="26"/>
                <w:szCs w:val="26"/>
              </w:rPr>
            </w:pPr>
            <w:r w:rsidRPr="002F680F">
              <w:rPr>
                <w:szCs w:val="24"/>
                <w:shd w:val="clear" w:color="auto" w:fill="FFFFFF"/>
              </w:rPr>
              <w:t xml:space="preserve">Tổ chức được chỉ định lập một (01) bộ hồ sơ theo quy định tại </w:t>
            </w:r>
            <w:bookmarkStart w:id="5" w:name="_Hlk209075319"/>
            <w:r w:rsidRPr="002F680F">
              <w:rPr>
                <w:szCs w:val="24"/>
                <w:shd w:val="clear" w:color="auto" w:fill="FFFFFF"/>
              </w:rPr>
              <w:t xml:space="preserve">Điều 12 Thông tư số 24/2013/TT-BKHCN </w:t>
            </w:r>
            <w:bookmarkEnd w:id="5"/>
            <w:r w:rsidRPr="002F680F">
              <w:rPr>
                <w:szCs w:val="24"/>
                <w:shd w:val="clear" w:color="auto" w:fill="FFFFFF"/>
              </w:rPr>
              <w:t>được sửa đổi, bổ sung tại khoản 1 Điều 1 Thông tư này đối với nội dung đề nghị điều chỉnh và gửi về Ủy ban thông qua một trong các cách thức sau: Trực tiếp tại Bộ phận Một cửa; thông qua dịch vụ bưu chính công ích theo quy định của Thủ tướng Chính phủ, qua thuê dịch vụ của doanh nghiệp, cá nhân, qua ủy quyền theo quy định của pháp luật; trực tuyến tại Cổng Dịch vụ công quốc gia.”</w:t>
            </w:r>
          </w:p>
        </w:tc>
        <w:tc>
          <w:tcPr>
            <w:tcW w:w="5816" w:type="dxa"/>
          </w:tcPr>
          <w:p w14:paraId="378D20B3" w14:textId="4BA2C52E" w:rsidR="002E7EEF" w:rsidRPr="002F680F" w:rsidRDefault="002E7EEF" w:rsidP="002E7EEF">
            <w:pPr>
              <w:spacing w:before="0" w:after="0" w:line="280" w:lineRule="exact"/>
              <w:jc w:val="both"/>
              <w:rPr>
                <w:rFonts w:eastAsia="Times New Roman"/>
                <w:sz w:val="26"/>
                <w:szCs w:val="26"/>
              </w:rPr>
            </w:pPr>
            <w:r w:rsidRPr="002F680F">
              <w:rPr>
                <w:szCs w:val="24"/>
              </w:rPr>
              <w:lastRenderedPageBreak/>
              <w:t>Đề nghị bổ sung trình tự, thủ tục xử lý tiếp theo để ra quyết định điều chỉnh trong trường hợp này</w:t>
            </w:r>
          </w:p>
        </w:tc>
        <w:tc>
          <w:tcPr>
            <w:tcW w:w="3041" w:type="dxa"/>
          </w:tcPr>
          <w:p w14:paraId="3C2C4C0B" w14:textId="644CC9D7" w:rsidR="002E7EEF" w:rsidRPr="002F680F" w:rsidRDefault="002E7EEF" w:rsidP="002E7EEF">
            <w:pPr>
              <w:widowControl w:val="0"/>
              <w:spacing w:before="0" w:after="0"/>
              <w:jc w:val="both"/>
              <w:rPr>
                <w:sz w:val="26"/>
                <w:szCs w:val="26"/>
                <w:lang w:val="vi-VN"/>
              </w:rPr>
            </w:pPr>
            <w:r w:rsidRPr="002F680F">
              <w:rPr>
                <w:sz w:val="26"/>
                <w:szCs w:val="26"/>
                <w:lang w:val="vi-VN"/>
              </w:rPr>
              <w:t>Tiếp thu</w:t>
            </w:r>
          </w:p>
        </w:tc>
      </w:tr>
      <w:tr w:rsidR="002E7EEF" w:rsidRPr="002F680F" w14:paraId="3C56311B" w14:textId="77777777" w:rsidTr="00D95DBF">
        <w:trPr>
          <w:gridAfter w:val="1"/>
          <w:wAfter w:w="10" w:type="dxa"/>
          <w:trHeight w:val="20"/>
        </w:trPr>
        <w:tc>
          <w:tcPr>
            <w:tcW w:w="1074" w:type="dxa"/>
          </w:tcPr>
          <w:p w14:paraId="14166C53" w14:textId="77777777" w:rsidR="002E7EEF" w:rsidRPr="002F680F" w:rsidRDefault="002E7EEF" w:rsidP="002E7EEF">
            <w:pPr>
              <w:pStyle w:val="ListParagraph"/>
              <w:numPr>
                <w:ilvl w:val="0"/>
                <w:numId w:val="16"/>
              </w:numPr>
              <w:spacing w:before="0" w:after="0"/>
              <w:jc w:val="center"/>
              <w:rPr>
                <w:sz w:val="26"/>
                <w:szCs w:val="26"/>
                <w:lang w:val="vi-VN"/>
              </w:rPr>
            </w:pPr>
          </w:p>
        </w:tc>
        <w:tc>
          <w:tcPr>
            <w:tcW w:w="2060" w:type="dxa"/>
          </w:tcPr>
          <w:p w14:paraId="3B466FAA" w14:textId="505AFF8A" w:rsidR="002E7EEF" w:rsidRPr="002F680F" w:rsidRDefault="002E7EEF" w:rsidP="002E7EEF">
            <w:pPr>
              <w:spacing w:before="0" w:after="0"/>
              <w:rPr>
                <w:rFonts w:eastAsia="Times New Roman"/>
                <w:sz w:val="26"/>
                <w:szCs w:val="26"/>
                <w:lang w:val="vi-VN"/>
              </w:rPr>
            </w:pPr>
            <w:r w:rsidRPr="002F680F">
              <w:rPr>
                <w:rFonts w:eastAsia="Times New Roman"/>
                <w:sz w:val="26"/>
                <w:szCs w:val="26"/>
              </w:rPr>
              <w:t>Điểm</w:t>
            </w:r>
            <w:r w:rsidRPr="002F680F">
              <w:rPr>
                <w:rFonts w:eastAsia="Times New Roman"/>
                <w:sz w:val="26"/>
                <w:szCs w:val="26"/>
                <w:lang w:val="vi-VN"/>
              </w:rPr>
              <w:t xml:space="preserve"> b khoản 5 Điều 1</w:t>
            </w:r>
          </w:p>
        </w:tc>
        <w:tc>
          <w:tcPr>
            <w:tcW w:w="2422" w:type="dxa"/>
            <w:vAlign w:val="center"/>
          </w:tcPr>
          <w:p w14:paraId="1836997D" w14:textId="74F7B5C3" w:rsidR="002E7EEF" w:rsidRPr="002F680F" w:rsidRDefault="002E7EEF" w:rsidP="002E7EEF">
            <w:pPr>
              <w:spacing w:before="0" w:after="0"/>
              <w:jc w:val="center"/>
              <w:rPr>
                <w:rFonts w:eastAsia="Times New Roman"/>
                <w:sz w:val="26"/>
                <w:szCs w:val="26"/>
              </w:rPr>
            </w:pPr>
            <w:r w:rsidRPr="002F680F">
              <w:t>Bộ Công Thương</w:t>
            </w:r>
          </w:p>
        </w:tc>
        <w:tc>
          <w:tcPr>
            <w:tcW w:w="5816" w:type="dxa"/>
            <w:vAlign w:val="center"/>
          </w:tcPr>
          <w:p w14:paraId="01AB03E4" w14:textId="5E04E343" w:rsidR="002E7EEF" w:rsidRPr="002F680F" w:rsidRDefault="002E7EEF" w:rsidP="002E7EEF">
            <w:pPr>
              <w:spacing w:before="0" w:after="0"/>
              <w:jc w:val="both"/>
              <w:rPr>
                <w:rFonts w:eastAsia="Times New Roman"/>
                <w:sz w:val="26"/>
                <w:szCs w:val="26"/>
              </w:rPr>
            </w:pPr>
            <w:r w:rsidRPr="002F680F">
              <w:t>Đề nghị </w:t>
            </w:r>
            <w:r w:rsidRPr="002F680F">
              <w:rPr>
                <w:b/>
                <w:bCs/>
              </w:rPr>
              <w:t>bãi bỏ nội dung quy định tại khoản 2 Điều 17</w:t>
            </w:r>
            <w:r w:rsidRPr="002F680F">
              <w:t> “Trường hợp đề nghị chỉ định lại, không ít hơn ba (3) tháng trước khi hết thời hạn hiệu lực của quyết định chỉ định đã cấp”. Lý do: thành phần hồ sơ đăng ký chỉ định lại không thay đổi so với chỉ định lần đầu và thời gian đăng ký chỉ định lại phụ thuộc vào nhu cầu của tổ chức đăng ký.</w:t>
            </w:r>
          </w:p>
        </w:tc>
        <w:tc>
          <w:tcPr>
            <w:tcW w:w="3041" w:type="dxa"/>
          </w:tcPr>
          <w:p w14:paraId="18C0ED24" w14:textId="233C74D9" w:rsidR="002E7EEF" w:rsidRPr="002F680F" w:rsidRDefault="002E7EEF" w:rsidP="002E7EEF">
            <w:pPr>
              <w:spacing w:before="0" w:after="0"/>
              <w:jc w:val="both"/>
              <w:rPr>
                <w:sz w:val="26"/>
                <w:szCs w:val="26"/>
                <w:lang w:val="vi-VN"/>
              </w:rPr>
            </w:pPr>
            <w:r w:rsidRPr="002F680F">
              <w:rPr>
                <w:sz w:val="26"/>
                <w:szCs w:val="26"/>
              </w:rPr>
              <w:t>Tiếp</w:t>
            </w:r>
            <w:r w:rsidRPr="002F680F">
              <w:rPr>
                <w:sz w:val="26"/>
                <w:szCs w:val="26"/>
                <w:lang w:val="vi-VN"/>
              </w:rPr>
              <w:t xml:space="preserve"> thu</w:t>
            </w:r>
          </w:p>
        </w:tc>
      </w:tr>
      <w:tr w:rsidR="002E7EEF" w:rsidRPr="002F680F" w14:paraId="3385B546" w14:textId="77777777" w:rsidTr="00D95DBF">
        <w:trPr>
          <w:gridAfter w:val="1"/>
          <w:wAfter w:w="10" w:type="dxa"/>
          <w:trHeight w:val="20"/>
        </w:trPr>
        <w:tc>
          <w:tcPr>
            <w:tcW w:w="1074" w:type="dxa"/>
          </w:tcPr>
          <w:p w14:paraId="31C50784" w14:textId="77777777" w:rsidR="002E7EEF" w:rsidRPr="002F680F" w:rsidRDefault="002E7EEF" w:rsidP="002E7EEF">
            <w:pPr>
              <w:pStyle w:val="ListParagraph"/>
              <w:numPr>
                <w:ilvl w:val="0"/>
                <w:numId w:val="16"/>
              </w:numPr>
              <w:spacing w:before="0" w:after="0"/>
              <w:jc w:val="center"/>
              <w:rPr>
                <w:sz w:val="26"/>
                <w:szCs w:val="26"/>
                <w:lang w:val="vi-VN"/>
              </w:rPr>
            </w:pPr>
          </w:p>
        </w:tc>
        <w:tc>
          <w:tcPr>
            <w:tcW w:w="2060" w:type="dxa"/>
            <w:vAlign w:val="center"/>
          </w:tcPr>
          <w:p w14:paraId="6EBE1915" w14:textId="3BD35E2D" w:rsidR="002E7EEF" w:rsidRPr="002F680F" w:rsidRDefault="00D21DE5" w:rsidP="002E7EEF">
            <w:pPr>
              <w:spacing w:before="0" w:after="0"/>
              <w:rPr>
                <w:rFonts w:eastAsia="Times New Roman"/>
                <w:sz w:val="26"/>
                <w:szCs w:val="26"/>
              </w:rPr>
            </w:pPr>
            <w:r w:rsidRPr="002F680F">
              <w:rPr>
                <w:lang w:val="vi-VN"/>
              </w:rPr>
              <w:t>Đ</w:t>
            </w:r>
            <w:r w:rsidR="002E7EEF" w:rsidRPr="002F680F">
              <w:t>iểm a khoản 6 Điều 1</w:t>
            </w:r>
          </w:p>
        </w:tc>
        <w:tc>
          <w:tcPr>
            <w:tcW w:w="2422" w:type="dxa"/>
            <w:vAlign w:val="center"/>
          </w:tcPr>
          <w:p w14:paraId="0DD53B6F" w14:textId="04DA0FB0" w:rsidR="002E7EEF" w:rsidRPr="002F680F" w:rsidRDefault="002E7EEF" w:rsidP="002E7EEF">
            <w:pPr>
              <w:spacing w:before="0" w:after="0"/>
              <w:jc w:val="center"/>
            </w:pPr>
            <w:r w:rsidRPr="002F680F">
              <w:t>Sở Khoa học và Công nghệ Gia Lai</w:t>
            </w:r>
          </w:p>
        </w:tc>
        <w:tc>
          <w:tcPr>
            <w:tcW w:w="5816" w:type="dxa"/>
            <w:vAlign w:val="center"/>
          </w:tcPr>
          <w:p w14:paraId="4855CE17" w14:textId="3C988810" w:rsidR="002E7EEF" w:rsidRPr="002F680F" w:rsidRDefault="002E7EEF" w:rsidP="002E7EEF">
            <w:pPr>
              <w:spacing w:before="0" w:after="0"/>
              <w:jc w:val="both"/>
            </w:pPr>
            <w:r w:rsidRPr="002F680F">
              <w:t>Đề nghị chỉnh sửa tên của điểm a khoản này từ “Bổ sung điểm d khoản 1 Điều 19 như sau” thành “Bổ sung điểm d vào sau điểm c khoản 1 Điều 19 như sau:” cho phù hợp và rõ nghĩa nội dung quy định.</w:t>
            </w:r>
          </w:p>
        </w:tc>
        <w:tc>
          <w:tcPr>
            <w:tcW w:w="3041" w:type="dxa"/>
          </w:tcPr>
          <w:p w14:paraId="72582521" w14:textId="77777777" w:rsidR="002E7EEF" w:rsidRPr="002F680F" w:rsidRDefault="002E7EEF" w:rsidP="002E7EEF">
            <w:pPr>
              <w:spacing w:before="0" w:after="0"/>
              <w:jc w:val="both"/>
              <w:rPr>
                <w:sz w:val="26"/>
                <w:szCs w:val="26"/>
                <w:lang w:val="vi-VN"/>
              </w:rPr>
            </w:pPr>
            <w:r w:rsidRPr="002F680F">
              <w:rPr>
                <w:sz w:val="26"/>
                <w:szCs w:val="26"/>
              </w:rPr>
              <w:t>Giữ</w:t>
            </w:r>
            <w:r w:rsidRPr="002F680F">
              <w:rPr>
                <w:sz w:val="26"/>
                <w:szCs w:val="26"/>
                <w:lang w:val="vi-VN"/>
              </w:rPr>
              <w:t xml:space="preserve"> nguyên như dự thảo.</w:t>
            </w:r>
          </w:p>
          <w:p w14:paraId="1ED02E1C" w14:textId="0B0296D7" w:rsidR="002E7EEF" w:rsidRPr="002F680F" w:rsidRDefault="002E7EEF" w:rsidP="002E7EEF">
            <w:pPr>
              <w:spacing w:before="0" w:after="0"/>
              <w:jc w:val="both"/>
              <w:rPr>
                <w:sz w:val="26"/>
                <w:szCs w:val="26"/>
                <w:lang w:val="vi-VN"/>
              </w:rPr>
            </w:pPr>
            <w:r w:rsidRPr="002F680F">
              <w:rPr>
                <w:sz w:val="26"/>
                <w:szCs w:val="26"/>
                <w:lang w:val="vi-VN"/>
              </w:rPr>
              <w:t>Tên điểm bổ sung (điểm d) đã nêu rõ nội dung sau bổ sung (sau điểm c)</w:t>
            </w:r>
          </w:p>
        </w:tc>
      </w:tr>
      <w:tr w:rsidR="002E7EEF" w:rsidRPr="002F680F" w14:paraId="6BFBB533" w14:textId="77777777" w:rsidTr="00D95DBF">
        <w:trPr>
          <w:gridAfter w:val="1"/>
          <w:wAfter w:w="10" w:type="dxa"/>
          <w:trHeight w:val="20"/>
        </w:trPr>
        <w:tc>
          <w:tcPr>
            <w:tcW w:w="1074" w:type="dxa"/>
          </w:tcPr>
          <w:p w14:paraId="6817EE4E" w14:textId="77777777" w:rsidR="002E7EEF" w:rsidRPr="002F680F" w:rsidRDefault="002E7EEF" w:rsidP="002E7EEF">
            <w:pPr>
              <w:pStyle w:val="ListParagraph"/>
              <w:numPr>
                <w:ilvl w:val="0"/>
                <w:numId w:val="16"/>
              </w:numPr>
              <w:spacing w:before="0" w:after="0"/>
              <w:jc w:val="center"/>
              <w:rPr>
                <w:sz w:val="26"/>
                <w:szCs w:val="26"/>
                <w:lang w:val="vi-VN"/>
              </w:rPr>
            </w:pPr>
          </w:p>
        </w:tc>
        <w:tc>
          <w:tcPr>
            <w:tcW w:w="2060" w:type="dxa"/>
            <w:vAlign w:val="center"/>
          </w:tcPr>
          <w:p w14:paraId="791E2749" w14:textId="784CDCDC" w:rsidR="002E7EEF" w:rsidRPr="002F680F" w:rsidRDefault="00D21DE5" w:rsidP="002E7EEF">
            <w:pPr>
              <w:spacing w:before="0" w:after="0"/>
            </w:pPr>
            <w:r w:rsidRPr="002F680F">
              <w:t>Đ</w:t>
            </w:r>
            <w:r w:rsidR="002E7EEF" w:rsidRPr="002F680F">
              <w:t>iểm a khoản 6 Điều 1</w:t>
            </w:r>
          </w:p>
        </w:tc>
        <w:tc>
          <w:tcPr>
            <w:tcW w:w="2422" w:type="dxa"/>
            <w:vAlign w:val="center"/>
          </w:tcPr>
          <w:p w14:paraId="14D60C84" w14:textId="50008CA4" w:rsidR="002E7EEF" w:rsidRPr="002F680F" w:rsidRDefault="002E7EEF" w:rsidP="002E7EEF">
            <w:pPr>
              <w:spacing w:before="0" w:after="0"/>
              <w:jc w:val="center"/>
            </w:pPr>
            <w:r w:rsidRPr="002F680F">
              <w:t>Sở Khoa học và Công nghệ TP. Hồ Chí Minh</w:t>
            </w:r>
          </w:p>
        </w:tc>
        <w:tc>
          <w:tcPr>
            <w:tcW w:w="5816" w:type="dxa"/>
            <w:vAlign w:val="center"/>
          </w:tcPr>
          <w:p w14:paraId="72AAD421" w14:textId="40204F69" w:rsidR="002E7EEF" w:rsidRPr="002F680F" w:rsidRDefault="002E7EEF" w:rsidP="002E7EEF">
            <w:pPr>
              <w:spacing w:before="0" w:after="0"/>
              <w:jc w:val="both"/>
            </w:pPr>
            <w:r w:rsidRPr="002F680F">
              <w:t>Đề nghị bổ sung trường hợp Giấy chứng nhận cung cấp dịch vụ kiểm định, hiệu chuẩn, thử nghiệm phương tiện đo, chuẩn đo lường bị chấm dứt hiệu lực.</w:t>
            </w:r>
          </w:p>
        </w:tc>
        <w:tc>
          <w:tcPr>
            <w:tcW w:w="3041" w:type="dxa"/>
          </w:tcPr>
          <w:p w14:paraId="7134A024" w14:textId="26A2C40A" w:rsidR="002E7EEF" w:rsidRPr="002F680F" w:rsidRDefault="00F35BC0" w:rsidP="002E7EEF">
            <w:pPr>
              <w:spacing w:before="0" w:after="0"/>
              <w:jc w:val="both"/>
              <w:rPr>
                <w:sz w:val="26"/>
                <w:szCs w:val="26"/>
                <w:lang w:val="vi-VN"/>
              </w:rPr>
            </w:pPr>
            <w:r w:rsidRPr="002F680F">
              <w:rPr>
                <w:sz w:val="26"/>
                <w:szCs w:val="26"/>
              </w:rPr>
              <w:t>Giữ</w:t>
            </w:r>
            <w:r w:rsidRPr="002F680F">
              <w:rPr>
                <w:sz w:val="26"/>
                <w:szCs w:val="26"/>
                <w:lang w:val="vi-VN"/>
              </w:rPr>
              <w:t xml:space="preserve"> nguyên như dự thảo.</w:t>
            </w:r>
          </w:p>
          <w:p w14:paraId="1E98EE53" w14:textId="00385E59" w:rsidR="000F1CB6" w:rsidRPr="002F680F" w:rsidRDefault="000F1CB6" w:rsidP="000F1CB6">
            <w:pPr>
              <w:spacing w:before="0" w:after="0"/>
              <w:jc w:val="both"/>
              <w:rPr>
                <w:sz w:val="26"/>
                <w:szCs w:val="26"/>
                <w:lang w:val="vi-VN"/>
              </w:rPr>
            </w:pPr>
            <w:r w:rsidRPr="002F680F">
              <w:rPr>
                <w:sz w:val="26"/>
                <w:szCs w:val="26"/>
                <w:lang w:val="vi-VN"/>
              </w:rPr>
              <w:t xml:space="preserve">Sẽ nghiên cứu để phù hợp Nghị định </w:t>
            </w:r>
            <w:r w:rsidR="00F35BC0" w:rsidRPr="002F680F">
              <w:rPr>
                <w:sz w:val="26"/>
                <w:szCs w:val="26"/>
                <w:lang w:val="vi-VN"/>
              </w:rPr>
              <w:t>sửa đổi Nghị định số 105/2016/NĐ-CP và Nghị định số 154/2018/ NĐ-CP</w:t>
            </w:r>
          </w:p>
        </w:tc>
      </w:tr>
      <w:tr w:rsidR="00D21DE5" w:rsidRPr="002F680F" w14:paraId="0CC3F53E" w14:textId="77777777" w:rsidTr="00D95DBF">
        <w:trPr>
          <w:gridAfter w:val="1"/>
          <w:wAfter w:w="10" w:type="dxa"/>
          <w:trHeight w:val="20"/>
        </w:trPr>
        <w:tc>
          <w:tcPr>
            <w:tcW w:w="1074" w:type="dxa"/>
          </w:tcPr>
          <w:p w14:paraId="2874AE4D" w14:textId="77777777" w:rsidR="00D21DE5" w:rsidRPr="002F680F" w:rsidRDefault="00D21DE5" w:rsidP="002E7EEF">
            <w:pPr>
              <w:pStyle w:val="ListParagraph"/>
              <w:numPr>
                <w:ilvl w:val="0"/>
                <w:numId w:val="16"/>
              </w:numPr>
              <w:spacing w:before="0" w:after="0"/>
              <w:jc w:val="center"/>
              <w:rPr>
                <w:sz w:val="26"/>
                <w:szCs w:val="26"/>
                <w:lang w:val="vi-VN"/>
              </w:rPr>
            </w:pPr>
          </w:p>
        </w:tc>
        <w:tc>
          <w:tcPr>
            <w:tcW w:w="2060" w:type="dxa"/>
            <w:vAlign w:val="center"/>
          </w:tcPr>
          <w:p w14:paraId="1F4F7639" w14:textId="0C80FF3B" w:rsidR="00D21DE5" w:rsidRPr="002F680F" w:rsidRDefault="00D21DE5" w:rsidP="002E7EEF">
            <w:pPr>
              <w:spacing w:before="0" w:after="0"/>
            </w:pPr>
            <w:r w:rsidRPr="002F680F">
              <w:t>Điểm a khoản 6 Điều 1</w:t>
            </w:r>
          </w:p>
        </w:tc>
        <w:tc>
          <w:tcPr>
            <w:tcW w:w="2422" w:type="dxa"/>
            <w:vAlign w:val="center"/>
          </w:tcPr>
          <w:p w14:paraId="46772FAA" w14:textId="0A2B7C4C" w:rsidR="00D21DE5" w:rsidRPr="002F680F" w:rsidRDefault="00D21DE5" w:rsidP="002E7EEF">
            <w:pPr>
              <w:spacing w:before="0" w:after="0"/>
              <w:jc w:val="center"/>
            </w:pPr>
            <w:r w:rsidRPr="002F680F">
              <w:t>Viện Kiểm định Công nghệ và Môi trường (ETV)</w:t>
            </w:r>
          </w:p>
        </w:tc>
        <w:tc>
          <w:tcPr>
            <w:tcW w:w="5816" w:type="dxa"/>
            <w:vAlign w:val="center"/>
          </w:tcPr>
          <w:p w14:paraId="01DDA088" w14:textId="77777777" w:rsidR="00156F3B" w:rsidRPr="002F680F" w:rsidRDefault="00156F3B" w:rsidP="00156F3B">
            <w:pPr>
              <w:spacing w:before="0" w:after="0"/>
              <w:jc w:val="both"/>
              <w:rPr>
                <w:lang w:val="vi-VN"/>
              </w:rPr>
            </w:pPr>
            <w:r w:rsidRPr="002F680F">
              <w:t>Xem</w:t>
            </w:r>
            <w:r w:rsidRPr="002F680F">
              <w:rPr>
                <w:lang w:val="vi-VN"/>
              </w:rPr>
              <w:t xml:space="preserve"> xét lại việc hủy bỏ quyết định chỉ định của tổ chức kiểm định được chỉ định. Sửa thành “d) Trường hợp tổ chức kiểm định được chỉ định bị hủy bỏ hiệu lực quyết định chỉ định:</w:t>
            </w:r>
          </w:p>
          <w:p w14:paraId="2E643901" w14:textId="544E7BF0" w:rsidR="00156F3B" w:rsidRPr="002F680F" w:rsidRDefault="00156F3B" w:rsidP="00156F3B">
            <w:pPr>
              <w:spacing w:before="0" w:after="0"/>
              <w:jc w:val="both"/>
              <w:rPr>
                <w:lang w:val="vi-VN"/>
              </w:rPr>
            </w:pPr>
            <w:r w:rsidRPr="002F680F">
              <w:rPr>
                <w:lang w:val="vi-VN"/>
              </w:rPr>
              <w:t>- Quyết định chứng nhận chuẩn đo lường do tổ chức quản lý bị xem xét thu hồi hoặc chuyển giao quản lý cho tổ chức kế thừa được chỉ định thay thế theo quy định của Ủy ban Tiêu chuẩn Đo lường Chất lượng Quốc gia;</w:t>
            </w:r>
          </w:p>
          <w:p w14:paraId="656C671F" w14:textId="43E1E956" w:rsidR="00D21DE5" w:rsidRPr="002F680F" w:rsidRDefault="00156F3B" w:rsidP="00156F3B">
            <w:pPr>
              <w:spacing w:before="0" w:after="0"/>
              <w:jc w:val="both"/>
              <w:rPr>
                <w:lang w:val="vi-VN"/>
              </w:rPr>
            </w:pPr>
            <w:r w:rsidRPr="002F680F">
              <w:rPr>
                <w:lang w:val="vi-VN"/>
              </w:rPr>
              <w:t>- Quyết định chứng nhận, cấp thẻ kiểm định viên đã cấp cho cá nhân thuộc tổ chức này vẫn còn hiệu lực đến khi có quyết định thu hồi hoặc cấp mới bởi cơ quan có thẩm quyền, nhằm đảm bảo tính liên tục của dữ liệu kiểm định viên quốc gia.”</w:t>
            </w:r>
          </w:p>
        </w:tc>
        <w:tc>
          <w:tcPr>
            <w:tcW w:w="3041" w:type="dxa"/>
          </w:tcPr>
          <w:p w14:paraId="0ABCEC5A" w14:textId="179A1CFD" w:rsidR="00D21DE5" w:rsidRPr="002F680F" w:rsidRDefault="00D55992" w:rsidP="002E7EEF">
            <w:pPr>
              <w:spacing w:before="0" w:after="0"/>
              <w:jc w:val="both"/>
              <w:rPr>
                <w:sz w:val="26"/>
                <w:szCs w:val="26"/>
                <w:lang w:val="vi-VN"/>
              </w:rPr>
            </w:pPr>
            <w:r w:rsidRPr="002F680F">
              <w:rPr>
                <w:sz w:val="26"/>
                <w:szCs w:val="26"/>
              </w:rPr>
              <w:t>Tiếp</w:t>
            </w:r>
            <w:r w:rsidRPr="002F680F">
              <w:rPr>
                <w:sz w:val="26"/>
                <w:szCs w:val="26"/>
                <w:lang w:val="vi-VN"/>
              </w:rPr>
              <w:t xml:space="preserve"> thu và bỏ nội dung này.</w:t>
            </w:r>
            <w:r w:rsidR="00EA21FE" w:rsidRPr="002F680F">
              <w:rPr>
                <w:sz w:val="26"/>
                <w:szCs w:val="26"/>
                <w:lang w:val="vi-VN"/>
              </w:rPr>
              <w:t xml:space="preserve"> Lý do: tổ chức được chỉ định có thể đề nghị </w:t>
            </w:r>
            <w:r w:rsidR="003B1A73" w:rsidRPr="002F680F">
              <w:rPr>
                <w:sz w:val="26"/>
                <w:szCs w:val="26"/>
                <w:lang w:val="vi-VN"/>
              </w:rPr>
              <w:t>lại chứng nhận chuẩn đo lường hoặc kiểm định viên</w:t>
            </w:r>
            <w:r w:rsidR="009A3C5D" w:rsidRPr="002F680F">
              <w:rPr>
                <w:sz w:val="26"/>
                <w:szCs w:val="26"/>
                <w:lang w:val="vi-VN"/>
              </w:rPr>
              <w:t xml:space="preserve"> trong thời gian 5 năm, </w:t>
            </w:r>
            <w:r w:rsidR="00BB6693" w:rsidRPr="002F680F">
              <w:rPr>
                <w:sz w:val="26"/>
                <w:szCs w:val="26"/>
                <w:lang w:val="vi-VN"/>
              </w:rPr>
              <w:t xml:space="preserve">không thực hiện việc hủy </w:t>
            </w:r>
            <w:r w:rsidR="00920574" w:rsidRPr="002F680F">
              <w:rPr>
                <w:sz w:val="26"/>
                <w:szCs w:val="26"/>
                <w:lang w:val="vi-VN"/>
              </w:rPr>
              <w:t>bỏ, khiến tổ chức, doanh nghiệp phải thực hiện lại TTHC không cần thiết.</w:t>
            </w:r>
          </w:p>
        </w:tc>
      </w:tr>
      <w:tr w:rsidR="002E7EEF" w:rsidRPr="002F680F" w14:paraId="5609B8DB" w14:textId="77777777" w:rsidTr="00D95DBF">
        <w:trPr>
          <w:gridAfter w:val="1"/>
          <w:wAfter w:w="10" w:type="dxa"/>
          <w:trHeight w:val="20"/>
        </w:trPr>
        <w:tc>
          <w:tcPr>
            <w:tcW w:w="1074" w:type="dxa"/>
          </w:tcPr>
          <w:p w14:paraId="738490E7" w14:textId="77777777" w:rsidR="002E7EEF" w:rsidRPr="002F680F" w:rsidRDefault="002E7EEF" w:rsidP="002E7EEF">
            <w:pPr>
              <w:pStyle w:val="ListParagraph"/>
              <w:numPr>
                <w:ilvl w:val="0"/>
                <w:numId w:val="16"/>
              </w:numPr>
              <w:spacing w:before="0" w:after="0"/>
              <w:jc w:val="center"/>
              <w:rPr>
                <w:sz w:val="26"/>
                <w:szCs w:val="26"/>
                <w:lang w:val="vi-VN"/>
              </w:rPr>
            </w:pPr>
          </w:p>
        </w:tc>
        <w:tc>
          <w:tcPr>
            <w:tcW w:w="2060" w:type="dxa"/>
            <w:vAlign w:val="center"/>
          </w:tcPr>
          <w:p w14:paraId="3FB7E834" w14:textId="1E6A7F54" w:rsidR="002E7EEF" w:rsidRPr="002F680F" w:rsidRDefault="002E7EEF" w:rsidP="002E7EEF">
            <w:pPr>
              <w:spacing w:before="0" w:after="0"/>
              <w:rPr>
                <w:lang w:val="vi-VN"/>
              </w:rPr>
            </w:pPr>
            <w:r w:rsidRPr="002F680F">
              <w:t>Khoản</w:t>
            </w:r>
            <w:r w:rsidRPr="002F680F">
              <w:rPr>
                <w:lang w:val="vi-VN"/>
              </w:rPr>
              <w:t xml:space="preserve"> 7 Điều 1</w:t>
            </w:r>
          </w:p>
        </w:tc>
        <w:tc>
          <w:tcPr>
            <w:tcW w:w="2422" w:type="dxa"/>
            <w:vAlign w:val="center"/>
          </w:tcPr>
          <w:p w14:paraId="0D53D727" w14:textId="1037CFCF" w:rsidR="002E7EEF" w:rsidRPr="002F680F" w:rsidRDefault="002E7EEF" w:rsidP="002E7EEF">
            <w:pPr>
              <w:spacing w:before="0" w:after="0"/>
              <w:jc w:val="center"/>
              <w:rPr>
                <w:lang w:val="vi-VN"/>
              </w:rPr>
            </w:pPr>
            <w:r w:rsidRPr="002F680F">
              <w:t>Sở</w:t>
            </w:r>
            <w:r w:rsidRPr="002F680F">
              <w:rPr>
                <w:lang w:val="vi-VN"/>
              </w:rPr>
              <w:t xml:space="preserve"> Khoa học và Công nghệ tỉnh Bắc Ninh; </w:t>
            </w:r>
            <w:r w:rsidRPr="002F680F">
              <w:t>UBND tỉnh Điện Biên</w:t>
            </w:r>
            <w:r w:rsidRPr="002F680F">
              <w:rPr>
                <w:lang w:val="vi-VN"/>
              </w:rPr>
              <w:t xml:space="preserve">; </w:t>
            </w:r>
            <w:r w:rsidRPr="002F680F">
              <w:t>Sở Khoa học và Công nghệ tỉnh</w:t>
            </w:r>
            <w:r w:rsidRPr="002F680F">
              <w:rPr>
                <w:lang w:val="vi-VN"/>
              </w:rPr>
              <w:t xml:space="preserve"> </w:t>
            </w:r>
            <w:r w:rsidRPr="002F680F">
              <w:t>Hà Tĩnh</w:t>
            </w:r>
          </w:p>
        </w:tc>
        <w:tc>
          <w:tcPr>
            <w:tcW w:w="5816" w:type="dxa"/>
            <w:vAlign w:val="center"/>
          </w:tcPr>
          <w:p w14:paraId="6471B8D9" w14:textId="0C14F52E" w:rsidR="002E7EEF" w:rsidRPr="002F680F" w:rsidRDefault="002E7EEF" w:rsidP="002E7EEF">
            <w:pPr>
              <w:spacing w:before="0" w:after="0"/>
              <w:jc w:val="both"/>
              <w:rPr>
                <w:b/>
                <w:bCs/>
              </w:rPr>
            </w:pPr>
            <w:r w:rsidRPr="002F680F">
              <w:rPr>
                <w:b/>
                <w:bCs/>
              </w:rPr>
              <w:t>Đe nghị làm rõ hơn</w:t>
            </w:r>
            <w:r w:rsidRPr="002F680F">
              <w:t xml:space="preserve"> quy định: khi một tổ chức đề nghị chỉ định hay đề nghị chứng nhận chuẩn đo lường thì điều kiện “chuẩn công tác, chất chuẩn dùng trực tiếp đê kiểm định phương tiện đo nhóm 2 phải được hiệu chuẩn, thử nghiệm tại tô chức hiệu chuân, thử nghiệm được chỉ định”. Cần làm rõ </w:t>
            </w:r>
            <w:r w:rsidRPr="002F680F">
              <w:rPr>
                <w:b/>
                <w:bCs/>
              </w:rPr>
              <w:t xml:space="preserve">việc hiệu chuẩn đo lường đó </w:t>
            </w:r>
            <w:r w:rsidR="00A0007D" w:rsidRPr="002F680F">
              <w:rPr>
                <w:b/>
                <w:bCs/>
              </w:rPr>
              <w:t>phả</w:t>
            </w:r>
            <w:r w:rsidRPr="002F680F">
              <w:rPr>
                <w:b/>
                <w:bCs/>
              </w:rPr>
              <w:t>i do một tồ chức khác thực hiện hay tổ chức đó tự thực hiện việc hiệu chuẩn đối với chuẩn của mình</w:t>
            </w:r>
            <w:r w:rsidRPr="002F680F">
              <w:t>.</w:t>
            </w:r>
          </w:p>
        </w:tc>
        <w:tc>
          <w:tcPr>
            <w:tcW w:w="3041" w:type="dxa"/>
          </w:tcPr>
          <w:p w14:paraId="7AE1F765" w14:textId="77777777" w:rsidR="002E7EEF" w:rsidRPr="002F680F" w:rsidRDefault="002E7EEF" w:rsidP="002E7EEF">
            <w:pPr>
              <w:spacing w:before="0" w:after="0"/>
              <w:jc w:val="both"/>
              <w:rPr>
                <w:sz w:val="26"/>
                <w:szCs w:val="26"/>
                <w:lang w:val="vi-VN"/>
              </w:rPr>
            </w:pPr>
            <w:r w:rsidRPr="002F680F">
              <w:rPr>
                <w:sz w:val="26"/>
                <w:szCs w:val="26"/>
                <w:lang w:val="vi-VN"/>
              </w:rPr>
              <w:t>Giữ nguyên như dự thảo.</w:t>
            </w:r>
          </w:p>
          <w:p w14:paraId="79CD5A2F" w14:textId="482BE96D" w:rsidR="002E7EEF" w:rsidRPr="002F680F" w:rsidRDefault="002E7EEF" w:rsidP="002E7EEF">
            <w:pPr>
              <w:spacing w:before="0" w:after="0"/>
              <w:jc w:val="both"/>
              <w:rPr>
                <w:sz w:val="26"/>
                <w:szCs w:val="26"/>
                <w:lang w:val="vi-VN"/>
              </w:rPr>
            </w:pPr>
            <w:r w:rsidRPr="002F680F">
              <w:rPr>
                <w:sz w:val="26"/>
                <w:szCs w:val="26"/>
                <w:lang w:val="vi-VN"/>
              </w:rPr>
              <w:t>Quy định pháp luật về đo lường không cấm việc tự hiệu chuẩn, tự cấp giấy chứng nhận cho phương tiện đo, chuẩn đo lường của tổ chức được chỉ định.</w:t>
            </w:r>
          </w:p>
        </w:tc>
      </w:tr>
      <w:tr w:rsidR="002E7EEF" w:rsidRPr="002F680F" w14:paraId="0058BE2F" w14:textId="77777777" w:rsidTr="00D95DBF">
        <w:trPr>
          <w:gridAfter w:val="1"/>
          <w:wAfter w:w="10" w:type="dxa"/>
          <w:trHeight w:val="20"/>
        </w:trPr>
        <w:tc>
          <w:tcPr>
            <w:tcW w:w="1074" w:type="dxa"/>
          </w:tcPr>
          <w:p w14:paraId="6725B6D5" w14:textId="77777777" w:rsidR="002E7EEF" w:rsidRPr="002F680F" w:rsidRDefault="002E7EEF" w:rsidP="002E7EEF">
            <w:pPr>
              <w:pStyle w:val="ListParagraph"/>
              <w:numPr>
                <w:ilvl w:val="0"/>
                <w:numId w:val="16"/>
              </w:numPr>
              <w:spacing w:before="0" w:after="0"/>
              <w:jc w:val="center"/>
              <w:rPr>
                <w:sz w:val="26"/>
                <w:szCs w:val="26"/>
                <w:lang w:val="vi-VN"/>
              </w:rPr>
            </w:pPr>
          </w:p>
        </w:tc>
        <w:tc>
          <w:tcPr>
            <w:tcW w:w="2060" w:type="dxa"/>
            <w:vAlign w:val="center"/>
          </w:tcPr>
          <w:p w14:paraId="2CE3F846" w14:textId="574146FB" w:rsidR="002E7EEF" w:rsidRPr="002F680F" w:rsidRDefault="002E7EEF" w:rsidP="002E7EEF">
            <w:pPr>
              <w:spacing w:before="0" w:after="0"/>
            </w:pPr>
            <w:r w:rsidRPr="002F680F">
              <w:t>Khoản</w:t>
            </w:r>
            <w:r w:rsidRPr="002F680F">
              <w:rPr>
                <w:lang w:val="vi-VN"/>
              </w:rPr>
              <w:t xml:space="preserve"> 7 Điều 1</w:t>
            </w:r>
          </w:p>
        </w:tc>
        <w:tc>
          <w:tcPr>
            <w:tcW w:w="2422" w:type="dxa"/>
            <w:vAlign w:val="center"/>
          </w:tcPr>
          <w:p w14:paraId="40B868AD" w14:textId="787FCF22" w:rsidR="002E7EEF" w:rsidRPr="002F680F" w:rsidRDefault="002E7EEF" w:rsidP="002E7EEF">
            <w:pPr>
              <w:spacing w:before="0" w:after="0"/>
              <w:jc w:val="center"/>
              <w:rPr>
                <w:lang w:val="vi-VN"/>
              </w:rPr>
            </w:pPr>
            <w:r w:rsidRPr="002F680F">
              <w:t>Tổng</w:t>
            </w:r>
            <w:r w:rsidRPr="002F680F">
              <w:rPr>
                <w:lang w:val="vi-VN"/>
              </w:rPr>
              <w:t xml:space="preserve"> Công ty Điện lực miền Trung</w:t>
            </w:r>
          </w:p>
        </w:tc>
        <w:tc>
          <w:tcPr>
            <w:tcW w:w="5816" w:type="dxa"/>
            <w:vAlign w:val="center"/>
          </w:tcPr>
          <w:p w14:paraId="7D94871E" w14:textId="0FF67B05" w:rsidR="002E7EEF" w:rsidRPr="002F680F" w:rsidRDefault="002E7EEF" w:rsidP="002E7EEF">
            <w:pPr>
              <w:spacing w:before="0" w:after="0"/>
              <w:jc w:val="both"/>
              <w:rPr>
                <w:b/>
                <w:bCs/>
              </w:rPr>
            </w:pPr>
            <w:r w:rsidRPr="002F680F">
              <w:rPr>
                <w:rStyle w:val="Other"/>
                <w:rFonts w:eastAsia="Calibri"/>
              </w:rPr>
              <w:t>Bổ sung: “Sở KH&amp;CN là cơ quan thường trực, tiếp nhận, thẩm định hồ sơ, trình UBND tỉnh quyết định; Bộ KH&amp;CN hướng dẫn chuyên môn, nghiệp vụ.”</w:t>
            </w:r>
          </w:p>
        </w:tc>
        <w:tc>
          <w:tcPr>
            <w:tcW w:w="3041" w:type="dxa"/>
          </w:tcPr>
          <w:p w14:paraId="03A4210B" w14:textId="77777777" w:rsidR="002E7EEF" w:rsidRPr="002F680F" w:rsidRDefault="002E7EEF" w:rsidP="002E7EEF">
            <w:pPr>
              <w:spacing w:before="0" w:after="0"/>
              <w:jc w:val="both"/>
              <w:rPr>
                <w:sz w:val="26"/>
                <w:szCs w:val="26"/>
                <w:lang w:val="vi-VN"/>
              </w:rPr>
            </w:pPr>
            <w:r w:rsidRPr="002F680F">
              <w:rPr>
                <w:sz w:val="26"/>
                <w:szCs w:val="26"/>
                <w:lang w:val="vi-VN"/>
              </w:rPr>
              <w:t>Giữ nguyên như dự thảo.</w:t>
            </w:r>
          </w:p>
          <w:p w14:paraId="1651FDBA" w14:textId="77777777" w:rsidR="002E7EEF" w:rsidRPr="002F680F" w:rsidRDefault="002E7EEF" w:rsidP="002E7EEF">
            <w:pPr>
              <w:spacing w:before="0" w:after="0"/>
              <w:jc w:val="both"/>
              <w:rPr>
                <w:sz w:val="26"/>
                <w:szCs w:val="26"/>
                <w:lang w:val="vi-VN"/>
              </w:rPr>
            </w:pPr>
            <w:r w:rsidRPr="002F680F">
              <w:rPr>
                <w:sz w:val="26"/>
                <w:szCs w:val="26"/>
                <w:lang w:val="vi-VN"/>
              </w:rPr>
              <w:t>Dự thảo đã quy định “cơ quan chuyên môn được Chủ tịch Ủy ban nhân dân cấp tỉnh giao xử lý hồ sơ” do thẩm quyền giao xử lý thuộc Ủy ban nhân dân cấp tỉnh.</w:t>
            </w:r>
          </w:p>
          <w:p w14:paraId="461074AC" w14:textId="3397B2B4" w:rsidR="002E7EEF" w:rsidRPr="002F680F" w:rsidRDefault="002E7EEF" w:rsidP="002E7EEF">
            <w:pPr>
              <w:spacing w:before="0" w:after="0"/>
              <w:jc w:val="both"/>
              <w:rPr>
                <w:sz w:val="26"/>
                <w:szCs w:val="26"/>
                <w:lang w:val="vi-VN"/>
              </w:rPr>
            </w:pPr>
            <w:r w:rsidRPr="002F680F">
              <w:rPr>
                <w:sz w:val="26"/>
                <w:szCs w:val="26"/>
                <w:lang w:val="vi-VN"/>
              </w:rPr>
              <w:t>Việc hướng dẫn thực hiện quy định của dự thảo Thông tư được quy định tại Điều 5</w:t>
            </w:r>
          </w:p>
        </w:tc>
      </w:tr>
      <w:tr w:rsidR="002E7EEF" w:rsidRPr="002F680F" w14:paraId="3D0C74D1" w14:textId="77777777" w:rsidTr="00D95DBF">
        <w:trPr>
          <w:gridAfter w:val="1"/>
          <w:wAfter w:w="10" w:type="dxa"/>
          <w:trHeight w:val="20"/>
        </w:trPr>
        <w:tc>
          <w:tcPr>
            <w:tcW w:w="1074" w:type="dxa"/>
          </w:tcPr>
          <w:p w14:paraId="5E0B44B8" w14:textId="77777777" w:rsidR="002E7EEF" w:rsidRPr="002F680F" w:rsidRDefault="002E7EEF" w:rsidP="002E7EEF">
            <w:pPr>
              <w:pStyle w:val="ListParagraph"/>
              <w:numPr>
                <w:ilvl w:val="0"/>
                <w:numId w:val="16"/>
              </w:numPr>
              <w:spacing w:before="0" w:after="0"/>
              <w:jc w:val="center"/>
              <w:rPr>
                <w:sz w:val="26"/>
                <w:szCs w:val="26"/>
                <w:lang w:val="vi-VN"/>
              </w:rPr>
            </w:pPr>
          </w:p>
        </w:tc>
        <w:tc>
          <w:tcPr>
            <w:tcW w:w="2060" w:type="dxa"/>
            <w:vAlign w:val="center"/>
          </w:tcPr>
          <w:p w14:paraId="71583BF4" w14:textId="1358806A" w:rsidR="002E7EEF" w:rsidRPr="002F680F" w:rsidRDefault="002E7EEF" w:rsidP="002E7EEF">
            <w:pPr>
              <w:spacing w:before="0" w:after="0"/>
            </w:pPr>
            <w:r w:rsidRPr="002F680F">
              <w:t>Khoản 7 Điều</w:t>
            </w:r>
            <w:r w:rsidRPr="002F680F">
              <w:rPr>
                <w:lang w:val="vi-VN"/>
              </w:rPr>
              <w:t xml:space="preserve"> 1</w:t>
            </w:r>
          </w:p>
        </w:tc>
        <w:tc>
          <w:tcPr>
            <w:tcW w:w="2422" w:type="dxa"/>
            <w:vAlign w:val="center"/>
          </w:tcPr>
          <w:p w14:paraId="6100FC2B" w14:textId="20D284D8" w:rsidR="002E7EEF" w:rsidRPr="002F680F" w:rsidRDefault="002E7EEF" w:rsidP="002E7EEF">
            <w:pPr>
              <w:spacing w:before="0" w:after="0"/>
              <w:jc w:val="center"/>
            </w:pPr>
            <w:r w:rsidRPr="002F680F">
              <w:t>Sở Khoa học và Công nghệ Gia Lai</w:t>
            </w:r>
          </w:p>
        </w:tc>
        <w:tc>
          <w:tcPr>
            <w:tcW w:w="5816" w:type="dxa"/>
            <w:vAlign w:val="center"/>
          </w:tcPr>
          <w:p w14:paraId="7DD6F9A0" w14:textId="473F0725" w:rsidR="002E7EEF" w:rsidRPr="002F680F" w:rsidRDefault="002E7EEF" w:rsidP="002E7EEF">
            <w:pPr>
              <w:spacing w:before="0" w:after="0"/>
              <w:jc w:val="both"/>
            </w:pPr>
            <w:r w:rsidRPr="002F680F">
              <w:t>Tại điểm 2 khoản 7 Điều 1 sửa đổi, bổ sung Điều 22 Thông tư số 24/2013/TT-BKHCN, đề nghị tách cụm từ “chứng nhận lần đầu và chứng nhận lại” thành 02 nội dung khác nhau. Lý do: Để làm rõ thành phần hồ sơ đối với chứng nhận lần đầu với chứng nhận lại khác nhau về nội dung cụ thể.</w:t>
            </w:r>
          </w:p>
        </w:tc>
        <w:tc>
          <w:tcPr>
            <w:tcW w:w="3041" w:type="dxa"/>
          </w:tcPr>
          <w:p w14:paraId="20B87B86" w14:textId="77777777" w:rsidR="002E7EEF" w:rsidRPr="002F680F" w:rsidRDefault="002E7EEF" w:rsidP="002E7EEF">
            <w:pPr>
              <w:spacing w:before="0" w:after="0"/>
              <w:jc w:val="both"/>
              <w:rPr>
                <w:sz w:val="26"/>
                <w:szCs w:val="26"/>
                <w:lang w:val="vi-VN"/>
              </w:rPr>
            </w:pPr>
            <w:r w:rsidRPr="002F680F">
              <w:rPr>
                <w:sz w:val="26"/>
                <w:szCs w:val="26"/>
                <w:lang w:val="vi-VN"/>
              </w:rPr>
              <w:t>Giữ nguyên như dự thảo.</w:t>
            </w:r>
          </w:p>
          <w:p w14:paraId="3B336091" w14:textId="3E939222" w:rsidR="002E7EEF" w:rsidRPr="002F680F" w:rsidRDefault="002E7EEF" w:rsidP="002E7EEF">
            <w:pPr>
              <w:spacing w:before="0" w:after="0"/>
              <w:jc w:val="both"/>
              <w:rPr>
                <w:sz w:val="26"/>
                <w:szCs w:val="26"/>
                <w:lang w:val="vi-VN"/>
              </w:rPr>
            </w:pPr>
            <w:r w:rsidRPr="002F680F">
              <w:rPr>
                <w:sz w:val="26"/>
                <w:szCs w:val="26"/>
                <w:lang w:val="vi-VN"/>
              </w:rPr>
              <w:t>Lý do: Thành phần hồ sơ, thời hạn quyết định chứng nhận chuẩn khi chứng nhận lần đầu và chứng nhận lại cơ bản không thay đổi.</w:t>
            </w:r>
          </w:p>
        </w:tc>
      </w:tr>
      <w:tr w:rsidR="002E7EEF" w:rsidRPr="002F680F" w14:paraId="57E84E5F" w14:textId="77777777" w:rsidTr="00D95DBF">
        <w:trPr>
          <w:gridAfter w:val="1"/>
          <w:wAfter w:w="10" w:type="dxa"/>
          <w:trHeight w:val="20"/>
        </w:trPr>
        <w:tc>
          <w:tcPr>
            <w:tcW w:w="1074" w:type="dxa"/>
          </w:tcPr>
          <w:p w14:paraId="75FFAAD1" w14:textId="77777777" w:rsidR="002E7EEF" w:rsidRPr="002F680F" w:rsidRDefault="002E7EEF" w:rsidP="002E7EEF">
            <w:pPr>
              <w:pStyle w:val="ListParagraph"/>
              <w:numPr>
                <w:ilvl w:val="0"/>
                <w:numId w:val="16"/>
              </w:numPr>
              <w:spacing w:before="0" w:after="0"/>
              <w:jc w:val="center"/>
              <w:rPr>
                <w:sz w:val="26"/>
                <w:szCs w:val="26"/>
                <w:lang w:val="vi-VN"/>
              </w:rPr>
            </w:pPr>
          </w:p>
        </w:tc>
        <w:tc>
          <w:tcPr>
            <w:tcW w:w="2060" w:type="dxa"/>
            <w:vAlign w:val="center"/>
          </w:tcPr>
          <w:p w14:paraId="6C491ACB" w14:textId="099FC130" w:rsidR="002E7EEF" w:rsidRPr="002F680F" w:rsidRDefault="002E7EEF" w:rsidP="002E7EEF">
            <w:pPr>
              <w:spacing w:before="0" w:after="0"/>
              <w:rPr>
                <w:lang w:val="vi-VN"/>
              </w:rPr>
            </w:pPr>
            <w:r w:rsidRPr="002F680F">
              <w:t>Khoản 7 Điều</w:t>
            </w:r>
            <w:r w:rsidRPr="002F680F">
              <w:rPr>
                <w:lang w:val="vi-VN"/>
              </w:rPr>
              <w:t xml:space="preserve"> 1</w:t>
            </w:r>
          </w:p>
        </w:tc>
        <w:tc>
          <w:tcPr>
            <w:tcW w:w="2422" w:type="dxa"/>
            <w:vAlign w:val="center"/>
          </w:tcPr>
          <w:p w14:paraId="4B95DC26" w14:textId="19B51ADE" w:rsidR="002E7EEF" w:rsidRPr="002F680F" w:rsidRDefault="002E7EEF" w:rsidP="002E7EEF">
            <w:pPr>
              <w:spacing w:before="0" w:after="0"/>
              <w:jc w:val="center"/>
              <w:rPr>
                <w:lang w:val="vi-VN"/>
              </w:rPr>
            </w:pPr>
            <w:r w:rsidRPr="002F680F">
              <w:t>Trung tâm Nghiên cứu và Ứng dụng Khoa học Công nghệ (CAST)</w:t>
            </w:r>
            <w:r w:rsidRPr="002F680F">
              <w:rPr>
                <w:lang w:val="vi-VN"/>
              </w:rPr>
              <w:t>; Trung tâm Phân tích Môi trường</w:t>
            </w:r>
          </w:p>
        </w:tc>
        <w:tc>
          <w:tcPr>
            <w:tcW w:w="5816" w:type="dxa"/>
            <w:vAlign w:val="center"/>
          </w:tcPr>
          <w:p w14:paraId="4F2B8821" w14:textId="2F8C5AF9" w:rsidR="002E7EEF" w:rsidRPr="002F680F" w:rsidRDefault="002E7EEF" w:rsidP="002E7EEF">
            <w:pPr>
              <w:spacing w:before="0" w:after="0"/>
              <w:jc w:val="both"/>
              <w:rPr>
                <w:b/>
                <w:bCs/>
              </w:rPr>
            </w:pPr>
            <w:r w:rsidRPr="002F680F">
              <w:t>Đề nghị cụ thể hóa về yêu cầu công nhận với chất chuẩn: </w:t>
            </w:r>
            <w:r w:rsidRPr="002F680F">
              <w:rPr>
                <w:b/>
                <w:bCs/>
              </w:rPr>
              <w:t>“</w:t>
            </w:r>
            <w:bookmarkStart w:id="6" w:name="_Hlk213680909"/>
            <w:r w:rsidRPr="002F680F">
              <w:rPr>
                <w:b/>
                <w:bCs/>
              </w:rPr>
              <w:t>Đối với chất chuẩn được sản xuất và thử nghiệm tại tổ chức sản xuất chất chuẩn ở nước ngoài thì tổ chức đó phải được công nhận năng lực sản xuất chất chuẩn theo tiêu chuẩn ISO 17034 hoặc năng lực thử nghiệm chất chuẩn theo tiêu chuẩn ISO/IEC 17025</w:t>
            </w:r>
            <w:bookmarkEnd w:id="6"/>
            <w:r w:rsidRPr="002F680F">
              <w:rPr>
                <w:b/>
                <w:bCs/>
              </w:rPr>
              <w:t>.”</w:t>
            </w:r>
            <w:r w:rsidRPr="002F680F">
              <w:t> Lý do: Nên căn cứ theo năng lực đã được công nhận để xác định yêu cầu đối với chất chuẩn, đảm bảo chất lượng, độ chính xác, độ tin cậy và tránh lãng phí chi phí đầu tư mua sắm chất chuẩn.</w:t>
            </w:r>
          </w:p>
        </w:tc>
        <w:tc>
          <w:tcPr>
            <w:tcW w:w="3041" w:type="dxa"/>
          </w:tcPr>
          <w:p w14:paraId="4127B5E4" w14:textId="77777777" w:rsidR="002E7EEF" w:rsidRPr="002F680F" w:rsidRDefault="00752CE9" w:rsidP="002E7EEF">
            <w:pPr>
              <w:spacing w:before="0" w:after="0"/>
              <w:jc w:val="both"/>
              <w:rPr>
                <w:sz w:val="26"/>
                <w:szCs w:val="26"/>
                <w:lang w:val="vi-VN"/>
              </w:rPr>
            </w:pPr>
            <w:r w:rsidRPr="002F680F">
              <w:rPr>
                <w:sz w:val="26"/>
                <w:szCs w:val="26"/>
                <w:lang w:val="vi-VN"/>
              </w:rPr>
              <w:t>Giữ nguyên như dự thảo.</w:t>
            </w:r>
          </w:p>
          <w:p w14:paraId="54122A29" w14:textId="7A66F8CF" w:rsidR="00752CE9" w:rsidRPr="002F680F" w:rsidRDefault="00752CE9" w:rsidP="002E7EEF">
            <w:pPr>
              <w:spacing w:before="0" w:after="0"/>
              <w:jc w:val="both"/>
              <w:rPr>
                <w:sz w:val="26"/>
                <w:szCs w:val="26"/>
                <w:lang w:val="vi-VN"/>
              </w:rPr>
            </w:pPr>
            <w:r w:rsidRPr="002F680F">
              <w:rPr>
                <w:sz w:val="26"/>
                <w:szCs w:val="26"/>
                <w:lang w:val="vi-VN"/>
              </w:rPr>
              <w:t xml:space="preserve">Lý do: yêu cầu này </w:t>
            </w:r>
            <w:r w:rsidR="003155E4" w:rsidRPr="002F680F">
              <w:rPr>
                <w:sz w:val="26"/>
                <w:szCs w:val="26"/>
                <w:lang w:val="vi-VN"/>
              </w:rPr>
              <w:t>chặt chẽ</w:t>
            </w:r>
            <w:r w:rsidRPr="002F680F">
              <w:rPr>
                <w:sz w:val="26"/>
                <w:szCs w:val="26"/>
                <w:lang w:val="vi-VN"/>
              </w:rPr>
              <w:t xml:space="preserve"> hơn với điều kiện hoạt động của tổ chức được chỉ </w:t>
            </w:r>
            <w:r w:rsidR="003D75AF" w:rsidRPr="002F680F">
              <w:rPr>
                <w:sz w:val="26"/>
                <w:szCs w:val="26"/>
                <w:lang w:val="vi-VN"/>
              </w:rPr>
              <w:t>định</w:t>
            </w:r>
          </w:p>
        </w:tc>
      </w:tr>
      <w:tr w:rsidR="002E7EEF" w:rsidRPr="002F680F" w14:paraId="318C1B92" w14:textId="77777777" w:rsidTr="00D95DBF">
        <w:trPr>
          <w:gridAfter w:val="1"/>
          <w:wAfter w:w="10" w:type="dxa"/>
          <w:trHeight w:val="20"/>
        </w:trPr>
        <w:tc>
          <w:tcPr>
            <w:tcW w:w="1074" w:type="dxa"/>
          </w:tcPr>
          <w:p w14:paraId="64780122" w14:textId="77777777" w:rsidR="002E7EEF" w:rsidRPr="002F680F" w:rsidRDefault="002E7EEF" w:rsidP="002E7EEF">
            <w:pPr>
              <w:pStyle w:val="ListParagraph"/>
              <w:numPr>
                <w:ilvl w:val="0"/>
                <w:numId w:val="16"/>
              </w:numPr>
              <w:spacing w:before="0" w:after="0"/>
              <w:jc w:val="center"/>
              <w:rPr>
                <w:sz w:val="26"/>
                <w:szCs w:val="26"/>
                <w:lang w:val="vi-VN"/>
              </w:rPr>
            </w:pPr>
          </w:p>
        </w:tc>
        <w:tc>
          <w:tcPr>
            <w:tcW w:w="2060" w:type="dxa"/>
            <w:vAlign w:val="center"/>
          </w:tcPr>
          <w:p w14:paraId="6AD060A6" w14:textId="1583A266" w:rsidR="002E7EEF" w:rsidRPr="002F680F" w:rsidRDefault="002E7EEF" w:rsidP="002E7EEF">
            <w:pPr>
              <w:spacing w:before="0" w:after="0"/>
              <w:rPr>
                <w:lang w:val="vi-VN"/>
              </w:rPr>
            </w:pPr>
            <w:r w:rsidRPr="002F680F">
              <w:t>Khoản</w:t>
            </w:r>
            <w:r w:rsidRPr="002F680F">
              <w:rPr>
                <w:lang w:val="vi-VN"/>
              </w:rPr>
              <w:t xml:space="preserve"> 7 Điều 1</w:t>
            </w:r>
          </w:p>
        </w:tc>
        <w:tc>
          <w:tcPr>
            <w:tcW w:w="2422" w:type="dxa"/>
            <w:vAlign w:val="center"/>
          </w:tcPr>
          <w:p w14:paraId="57189E57" w14:textId="6B7174AD" w:rsidR="002E7EEF" w:rsidRPr="002F680F" w:rsidRDefault="002E7EEF" w:rsidP="002E7EEF">
            <w:pPr>
              <w:spacing w:before="0" w:after="0"/>
              <w:jc w:val="center"/>
              <w:rPr>
                <w:lang w:val="vi-VN"/>
              </w:rPr>
            </w:pPr>
            <w:r w:rsidRPr="002F680F">
              <w:t>Tổng</w:t>
            </w:r>
            <w:r w:rsidRPr="002F680F">
              <w:rPr>
                <w:lang w:val="vi-VN"/>
              </w:rPr>
              <w:t xml:space="preserve"> Công ty Điện lực miền Trung</w:t>
            </w:r>
          </w:p>
        </w:tc>
        <w:tc>
          <w:tcPr>
            <w:tcW w:w="5816" w:type="dxa"/>
            <w:vAlign w:val="center"/>
          </w:tcPr>
          <w:p w14:paraId="667F47F2" w14:textId="008A2FCB" w:rsidR="002E7EEF" w:rsidRPr="002F680F" w:rsidRDefault="002E7EEF" w:rsidP="002E7EEF">
            <w:pPr>
              <w:spacing w:before="0" w:after="0"/>
              <w:jc w:val="both"/>
              <w:rPr>
                <w:lang w:val="vi-VN"/>
              </w:rPr>
            </w:pPr>
            <w:r w:rsidRPr="002F680F">
              <w:rPr>
                <w:rStyle w:val="Other"/>
                <w:rFonts w:eastAsia="Calibri"/>
              </w:rPr>
              <w:t>Cần làm rõ phạm vi công nhận đối với các tổ chức nước ngoài.</w:t>
            </w:r>
            <w:r w:rsidRPr="002F680F">
              <w:rPr>
                <w:rStyle w:val="Other"/>
                <w:rFonts w:eastAsia="Calibri"/>
                <w:lang w:val="vi-VN"/>
              </w:rPr>
              <w:t xml:space="preserve"> </w:t>
            </w:r>
            <w:r w:rsidRPr="002F680F">
              <w:t>Đề</w:t>
            </w:r>
            <w:r w:rsidRPr="002F680F">
              <w:rPr>
                <w:lang w:val="vi-VN"/>
              </w:rPr>
              <w:t xml:space="preserve"> nghị sửa thành “tổ chức kiểm định, hiệu chuẩn, thử nghiệm ở nước ngoài có lĩnh vực hoạt động phù hợp </w:t>
            </w:r>
            <w:r w:rsidRPr="002F680F">
              <w:rPr>
                <w:lang w:val="vi-VN"/>
              </w:rPr>
              <w:lastRenderedPageBreak/>
              <w:t>được công nhận hoặc chỉ định theo các thỏa thuận ILAC MRA, APAC MRA hoặc tổ chức được Bộ KH&amp;CN chỉ định.”</w:t>
            </w:r>
          </w:p>
        </w:tc>
        <w:tc>
          <w:tcPr>
            <w:tcW w:w="3041" w:type="dxa"/>
          </w:tcPr>
          <w:p w14:paraId="3BF7EEAC" w14:textId="1D3EB9C7" w:rsidR="002E7EEF" w:rsidRPr="002F680F" w:rsidRDefault="003D75AF" w:rsidP="002E7EEF">
            <w:pPr>
              <w:spacing w:before="0" w:after="0"/>
              <w:jc w:val="both"/>
              <w:rPr>
                <w:sz w:val="26"/>
                <w:szCs w:val="26"/>
                <w:lang w:val="vi-VN"/>
              </w:rPr>
            </w:pPr>
            <w:r w:rsidRPr="002F680F">
              <w:lastRenderedPageBreak/>
              <w:t>Ghi</w:t>
            </w:r>
            <w:r w:rsidRPr="002F680F">
              <w:rPr>
                <w:lang w:val="vi-VN"/>
              </w:rPr>
              <w:t xml:space="preserve"> nhận trong quá trình nghiên cứu xây dựng Luật </w:t>
            </w:r>
            <w:r w:rsidRPr="002F680F">
              <w:rPr>
                <w:lang w:val="vi-VN"/>
              </w:rPr>
              <w:lastRenderedPageBreak/>
              <w:t>sửa đổi Luật Đo lường năm 2026.</w:t>
            </w:r>
          </w:p>
        </w:tc>
      </w:tr>
      <w:tr w:rsidR="002E7EEF" w:rsidRPr="002F680F" w14:paraId="6D539DD0" w14:textId="77777777" w:rsidTr="00D95DBF">
        <w:trPr>
          <w:gridAfter w:val="1"/>
          <w:wAfter w:w="10" w:type="dxa"/>
          <w:trHeight w:val="20"/>
        </w:trPr>
        <w:tc>
          <w:tcPr>
            <w:tcW w:w="1074" w:type="dxa"/>
          </w:tcPr>
          <w:p w14:paraId="075618DF" w14:textId="77777777" w:rsidR="002E7EEF" w:rsidRPr="002F680F" w:rsidRDefault="002E7EEF" w:rsidP="002E7EEF">
            <w:pPr>
              <w:pStyle w:val="ListParagraph"/>
              <w:numPr>
                <w:ilvl w:val="0"/>
                <w:numId w:val="16"/>
              </w:numPr>
              <w:spacing w:before="0" w:after="0"/>
              <w:jc w:val="center"/>
              <w:rPr>
                <w:sz w:val="26"/>
                <w:szCs w:val="26"/>
                <w:lang w:val="vi-VN"/>
              </w:rPr>
            </w:pPr>
          </w:p>
        </w:tc>
        <w:tc>
          <w:tcPr>
            <w:tcW w:w="2060" w:type="dxa"/>
            <w:vAlign w:val="center"/>
          </w:tcPr>
          <w:p w14:paraId="0D04DF08" w14:textId="34CF6691" w:rsidR="002E7EEF" w:rsidRPr="002F680F" w:rsidRDefault="002E7EEF" w:rsidP="002E7EEF">
            <w:pPr>
              <w:spacing w:before="0" w:after="0"/>
            </w:pPr>
            <w:r w:rsidRPr="002F680F">
              <w:t>Khoản 7 Điều 1</w:t>
            </w:r>
          </w:p>
        </w:tc>
        <w:tc>
          <w:tcPr>
            <w:tcW w:w="2422" w:type="dxa"/>
            <w:vAlign w:val="center"/>
          </w:tcPr>
          <w:p w14:paraId="0EECFC58" w14:textId="7EC103A5" w:rsidR="002E7EEF" w:rsidRPr="002F680F" w:rsidRDefault="002E7EEF" w:rsidP="002E7EEF">
            <w:pPr>
              <w:spacing w:before="0" w:after="0"/>
              <w:jc w:val="center"/>
            </w:pPr>
            <w:r w:rsidRPr="002F680F">
              <w:t>Ủy ban nhân dân thành phố Huế</w:t>
            </w:r>
          </w:p>
        </w:tc>
        <w:tc>
          <w:tcPr>
            <w:tcW w:w="5816" w:type="dxa"/>
            <w:vAlign w:val="center"/>
          </w:tcPr>
          <w:p w14:paraId="3499658E" w14:textId="4DB5BEDC" w:rsidR="002E7EEF" w:rsidRPr="002F680F" w:rsidRDefault="002E7EEF" w:rsidP="002E7EEF">
            <w:pPr>
              <w:spacing w:before="0" w:after="0"/>
              <w:jc w:val="both"/>
            </w:pPr>
            <w:r w:rsidRPr="002F680F">
              <w:rPr>
                <w:b/>
                <w:bCs/>
              </w:rPr>
              <w:t>Tại khoản 7 Điều 1 đề nghị làm rõ quy định đối với trường hợp đề nghị chứng nhận lại chuẩn đo lường, ví dụ như trong trường hợp gần hết thời hạn hiệu lực</w:t>
            </w:r>
            <w:r w:rsidRPr="002F680F">
              <w:t>.</w:t>
            </w:r>
          </w:p>
        </w:tc>
        <w:tc>
          <w:tcPr>
            <w:tcW w:w="3041" w:type="dxa"/>
          </w:tcPr>
          <w:p w14:paraId="0CE0F5DF" w14:textId="77777777" w:rsidR="002E7EEF" w:rsidRPr="002F680F" w:rsidRDefault="002E7EEF" w:rsidP="002E7EEF">
            <w:pPr>
              <w:spacing w:before="0" w:after="0"/>
              <w:jc w:val="both"/>
              <w:rPr>
                <w:sz w:val="26"/>
                <w:szCs w:val="26"/>
                <w:lang w:val="vi-VN"/>
              </w:rPr>
            </w:pPr>
            <w:r w:rsidRPr="002F680F">
              <w:rPr>
                <w:sz w:val="26"/>
                <w:szCs w:val="26"/>
                <w:lang w:val="vi-VN"/>
              </w:rPr>
              <w:t>Giải trình:</w:t>
            </w:r>
          </w:p>
          <w:p w14:paraId="7BD9CB27" w14:textId="180959E1" w:rsidR="002E7EEF" w:rsidRPr="002F680F" w:rsidRDefault="002E7EEF" w:rsidP="002E7EEF">
            <w:pPr>
              <w:spacing w:before="0" w:after="0"/>
              <w:jc w:val="both"/>
              <w:rPr>
                <w:sz w:val="26"/>
                <w:szCs w:val="26"/>
                <w:lang w:val="vi-VN"/>
              </w:rPr>
            </w:pPr>
            <w:r w:rsidRPr="002F680F">
              <w:rPr>
                <w:sz w:val="26"/>
                <w:szCs w:val="26"/>
                <w:lang w:val="vi-VN"/>
              </w:rPr>
              <w:t>Việc chứng nhận lại áp dụng với các chuẩn đo lường đã từng được chứng nhận trước đây cho cùng 1 tổ chức đề nghị, không phân biệt quyết định chứng nhận chuẩn còn hoặc hết hiệu lực.</w:t>
            </w:r>
          </w:p>
        </w:tc>
      </w:tr>
      <w:tr w:rsidR="002E7EEF" w:rsidRPr="002F680F" w14:paraId="0764D45B" w14:textId="77777777" w:rsidTr="00D95DBF">
        <w:trPr>
          <w:gridAfter w:val="1"/>
          <w:wAfter w:w="10" w:type="dxa"/>
          <w:trHeight w:val="20"/>
        </w:trPr>
        <w:tc>
          <w:tcPr>
            <w:tcW w:w="1074" w:type="dxa"/>
          </w:tcPr>
          <w:p w14:paraId="58437E83" w14:textId="77777777" w:rsidR="002E7EEF" w:rsidRPr="002F680F" w:rsidRDefault="002E7EEF" w:rsidP="002E7EEF">
            <w:pPr>
              <w:pStyle w:val="ListParagraph"/>
              <w:numPr>
                <w:ilvl w:val="0"/>
                <w:numId w:val="16"/>
              </w:numPr>
              <w:spacing w:before="0" w:after="0"/>
              <w:jc w:val="center"/>
              <w:rPr>
                <w:sz w:val="26"/>
                <w:szCs w:val="26"/>
                <w:lang w:val="vi-VN"/>
              </w:rPr>
            </w:pPr>
          </w:p>
        </w:tc>
        <w:tc>
          <w:tcPr>
            <w:tcW w:w="2060" w:type="dxa"/>
            <w:vAlign w:val="center"/>
          </w:tcPr>
          <w:p w14:paraId="30595DD4" w14:textId="7F7BD617" w:rsidR="002E7EEF" w:rsidRPr="002F680F" w:rsidRDefault="002E7EEF" w:rsidP="002E7EEF">
            <w:pPr>
              <w:spacing w:before="0" w:after="0"/>
            </w:pPr>
            <w:r w:rsidRPr="002F680F">
              <w:t>Khoản</w:t>
            </w:r>
            <w:r w:rsidRPr="002F680F">
              <w:rPr>
                <w:lang w:val="vi-VN"/>
              </w:rPr>
              <w:t xml:space="preserve"> 9 Điều 1</w:t>
            </w:r>
          </w:p>
        </w:tc>
        <w:tc>
          <w:tcPr>
            <w:tcW w:w="2422" w:type="dxa"/>
            <w:vAlign w:val="center"/>
          </w:tcPr>
          <w:p w14:paraId="6F71599E" w14:textId="4CD135CD" w:rsidR="002E7EEF" w:rsidRPr="002F680F" w:rsidRDefault="002E7EEF" w:rsidP="002E7EEF">
            <w:pPr>
              <w:spacing w:before="0" w:after="0"/>
              <w:jc w:val="center"/>
            </w:pPr>
            <w:r w:rsidRPr="002F680F">
              <w:t>Sở Khoa học và Công nghệ tỉnh Khánh Hòa</w:t>
            </w:r>
          </w:p>
        </w:tc>
        <w:tc>
          <w:tcPr>
            <w:tcW w:w="5816" w:type="dxa"/>
            <w:vAlign w:val="center"/>
          </w:tcPr>
          <w:p w14:paraId="6A87E6CD" w14:textId="1109E6A5" w:rsidR="002E7EEF" w:rsidRPr="002F680F" w:rsidRDefault="002E7EEF" w:rsidP="002E7EEF">
            <w:pPr>
              <w:spacing w:before="0" w:after="0"/>
              <w:jc w:val="both"/>
              <w:rPr>
                <w:b/>
                <w:bCs/>
              </w:rPr>
            </w:pPr>
            <w:r w:rsidRPr="002F680F">
              <w:rPr>
                <w:b/>
                <w:bCs/>
              </w:rPr>
              <w:t>Đề nghị xem xét đối với thời hạn của quyết định chứng nhận là 05 năm trong trường hợp điều chỉnh, cấp lại giấy chứng nhận</w:t>
            </w:r>
            <w:r w:rsidRPr="002F680F">
              <w:t>.</w:t>
            </w:r>
          </w:p>
        </w:tc>
        <w:tc>
          <w:tcPr>
            <w:tcW w:w="3041" w:type="dxa"/>
          </w:tcPr>
          <w:p w14:paraId="43E2145E" w14:textId="77777777" w:rsidR="002E7EEF" w:rsidRPr="002F680F" w:rsidRDefault="002E7EEF" w:rsidP="002E7EEF">
            <w:pPr>
              <w:spacing w:before="0" w:after="0"/>
              <w:jc w:val="both"/>
              <w:rPr>
                <w:sz w:val="26"/>
                <w:szCs w:val="26"/>
                <w:lang w:val="vi-VN"/>
              </w:rPr>
            </w:pPr>
            <w:r w:rsidRPr="002F680F">
              <w:rPr>
                <w:sz w:val="26"/>
                <w:szCs w:val="26"/>
                <w:lang w:val="vi-VN"/>
              </w:rPr>
              <w:t>Giữ nguyên như dự thảo</w:t>
            </w:r>
          </w:p>
          <w:p w14:paraId="7AAE2F98" w14:textId="53343E7A" w:rsidR="002E7EEF" w:rsidRPr="002F680F" w:rsidRDefault="002E7EEF" w:rsidP="002E7EEF">
            <w:pPr>
              <w:spacing w:before="0" w:after="0"/>
              <w:jc w:val="both"/>
              <w:rPr>
                <w:sz w:val="26"/>
                <w:szCs w:val="26"/>
                <w:lang w:val="vi-VN"/>
              </w:rPr>
            </w:pPr>
            <w:r w:rsidRPr="002F680F">
              <w:rPr>
                <w:sz w:val="26"/>
                <w:szCs w:val="26"/>
              </w:rPr>
              <w:t>Hiệu</w:t>
            </w:r>
            <w:r w:rsidRPr="002F680F">
              <w:rPr>
                <w:sz w:val="26"/>
                <w:szCs w:val="26"/>
                <w:lang w:val="vi-VN"/>
              </w:rPr>
              <w:t xml:space="preserve"> lực của quyết định chứng nhận vẫn là 5 năm kể từ thời điểm chứng nhận lần đầu hoặc chứng nhận lại. Trường hợp điều chỉnh thì thời hạn quyết định chứng nhận giữ nguyên không thay đổi (vì chuẩn đo lường là chuẩn cũ, chỉ điều chỉnh thông tin)</w:t>
            </w:r>
          </w:p>
        </w:tc>
      </w:tr>
      <w:tr w:rsidR="002E7EEF" w:rsidRPr="002F680F" w14:paraId="6C372342" w14:textId="77777777" w:rsidTr="00D95DBF">
        <w:trPr>
          <w:gridAfter w:val="1"/>
          <w:wAfter w:w="10" w:type="dxa"/>
          <w:trHeight w:val="20"/>
        </w:trPr>
        <w:tc>
          <w:tcPr>
            <w:tcW w:w="1074" w:type="dxa"/>
          </w:tcPr>
          <w:p w14:paraId="00AD1C07" w14:textId="77777777" w:rsidR="002E7EEF" w:rsidRPr="002F680F" w:rsidRDefault="002E7EEF" w:rsidP="002E7EEF">
            <w:pPr>
              <w:pStyle w:val="ListParagraph"/>
              <w:numPr>
                <w:ilvl w:val="0"/>
                <w:numId w:val="16"/>
              </w:numPr>
              <w:spacing w:before="0" w:after="0"/>
              <w:jc w:val="center"/>
              <w:rPr>
                <w:sz w:val="26"/>
                <w:szCs w:val="26"/>
                <w:lang w:val="vi-VN"/>
              </w:rPr>
            </w:pPr>
          </w:p>
        </w:tc>
        <w:tc>
          <w:tcPr>
            <w:tcW w:w="2060" w:type="dxa"/>
            <w:vAlign w:val="center"/>
          </w:tcPr>
          <w:p w14:paraId="0C18F9E2" w14:textId="1A439B8B" w:rsidR="002E7EEF" w:rsidRPr="002F680F" w:rsidRDefault="002E7EEF" w:rsidP="002E7EEF">
            <w:pPr>
              <w:spacing w:before="0" w:after="0"/>
            </w:pPr>
            <w:r w:rsidRPr="002F680F">
              <w:t xml:space="preserve">Khoản 10, Điều 1 </w:t>
            </w:r>
          </w:p>
        </w:tc>
        <w:tc>
          <w:tcPr>
            <w:tcW w:w="2422" w:type="dxa"/>
            <w:vAlign w:val="center"/>
          </w:tcPr>
          <w:p w14:paraId="795C39D2" w14:textId="77777777" w:rsidR="002E7EEF" w:rsidRPr="002F680F" w:rsidRDefault="002E7EEF" w:rsidP="002E7EEF">
            <w:pPr>
              <w:spacing w:before="0" w:after="0"/>
              <w:jc w:val="center"/>
              <w:rPr>
                <w:lang w:val="vi-VN"/>
              </w:rPr>
            </w:pPr>
            <w:r w:rsidRPr="002F680F">
              <w:t>Thanh tra Chính phủ</w:t>
            </w:r>
          </w:p>
          <w:p w14:paraId="05CDEE23" w14:textId="1E1A8201" w:rsidR="008822DB" w:rsidRPr="002F680F" w:rsidRDefault="008822DB" w:rsidP="002E7EEF">
            <w:pPr>
              <w:spacing w:before="0" w:after="0"/>
              <w:jc w:val="center"/>
              <w:rPr>
                <w:lang w:val="vi-VN"/>
              </w:rPr>
            </w:pPr>
            <w:r w:rsidRPr="002F680F">
              <w:rPr>
                <w:lang w:val="vi-VN"/>
              </w:rPr>
              <w:t xml:space="preserve">KH&amp;CN tỉnh Tuyên Quang, </w:t>
            </w:r>
            <w:r w:rsidRPr="002F680F">
              <w:t>UBND tỉnh Nghệ An</w:t>
            </w:r>
          </w:p>
          <w:p w14:paraId="35371591" w14:textId="37F572F2" w:rsidR="002E7EEF" w:rsidRPr="002F680F" w:rsidRDefault="002E7EEF" w:rsidP="002E7EEF">
            <w:pPr>
              <w:spacing w:before="0" w:after="0"/>
              <w:jc w:val="center"/>
              <w:rPr>
                <w:lang w:val="vi-VN"/>
              </w:rPr>
            </w:pPr>
          </w:p>
        </w:tc>
        <w:tc>
          <w:tcPr>
            <w:tcW w:w="5816" w:type="dxa"/>
            <w:vAlign w:val="center"/>
          </w:tcPr>
          <w:p w14:paraId="77A5A393" w14:textId="77777777" w:rsidR="002E7EEF" w:rsidRPr="002F680F" w:rsidRDefault="002E7EEF" w:rsidP="002E7EEF">
            <w:pPr>
              <w:spacing w:before="0" w:after="0"/>
              <w:jc w:val="both"/>
              <w:rPr>
                <w:lang w:val="vi-VN"/>
              </w:rPr>
            </w:pPr>
            <w:r w:rsidRPr="002F680F">
              <w:t xml:space="preserve">Đề nghị rà soát lại quy định tại khoản 10, Điều 1 dự thảo Thông tư (sửa đổi, bổ sung khoản 1 Điều 25 Thông tư số 24/2013/TT-BKHCN) quy định về: </w:t>
            </w:r>
            <w:r w:rsidRPr="002F680F">
              <w:rPr>
                <w:b/>
                <w:bCs/>
              </w:rPr>
              <w:t>“Hồ sơ đề nghị chứng nhận chuẩn đo lường”</w:t>
            </w:r>
            <w:r w:rsidRPr="002F680F">
              <w:t>.</w:t>
            </w:r>
            <w:r w:rsidR="008822DB" w:rsidRPr="002F680F">
              <w:rPr>
                <w:lang w:val="vi-VN"/>
              </w:rPr>
              <w:t xml:space="preserve"> </w:t>
            </w:r>
          </w:p>
          <w:p w14:paraId="1D431F14" w14:textId="28813E15" w:rsidR="008822DB" w:rsidRPr="002F680F" w:rsidRDefault="008822DB" w:rsidP="002E7EEF">
            <w:pPr>
              <w:spacing w:before="0" w:after="0"/>
              <w:jc w:val="both"/>
              <w:rPr>
                <w:b/>
                <w:bCs/>
                <w:lang w:val="vi-VN"/>
              </w:rPr>
            </w:pPr>
            <w:r w:rsidRPr="002F680F">
              <w:t>.... Lí do: Thành phần hồ sơ chứng nhận chuẩn đo lường không yêu cầu về hồ sơ đề nghị chỉ định.</w:t>
            </w:r>
          </w:p>
        </w:tc>
        <w:tc>
          <w:tcPr>
            <w:tcW w:w="3041" w:type="dxa"/>
          </w:tcPr>
          <w:p w14:paraId="330BF15C" w14:textId="4B0102F4" w:rsidR="002E7EEF" w:rsidRPr="002F680F" w:rsidRDefault="002E7EEF" w:rsidP="002E7EEF">
            <w:pPr>
              <w:spacing w:before="0" w:after="0"/>
              <w:jc w:val="both"/>
              <w:rPr>
                <w:sz w:val="26"/>
                <w:szCs w:val="26"/>
                <w:lang w:val="vi-VN"/>
              </w:rPr>
            </w:pPr>
            <w:r w:rsidRPr="002F680F">
              <w:rPr>
                <w:sz w:val="26"/>
                <w:szCs w:val="26"/>
                <w:lang w:val="vi-VN"/>
              </w:rPr>
              <w:t>Tiếp thu</w:t>
            </w:r>
          </w:p>
        </w:tc>
      </w:tr>
      <w:tr w:rsidR="002E7EEF" w:rsidRPr="002F680F" w14:paraId="5D0BB244" w14:textId="77777777" w:rsidTr="00D95DBF">
        <w:trPr>
          <w:gridAfter w:val="1"/>
          <w:wAfter w:w="10" w:type="dxa"/>
          <w:trHeight w:val="20"/>
        </w:trPr>
        <w:tc>
          <w:tcPr>
            <w:tcW w:w="1074" w:type="dxa"/>
          </w:tcPr>
          <w:p w14:paraId="6886B6B7" w14:textId="77777777" w:rsidR="002E7EEF" w:rsidRPr="002F680F" w:rsidRDefault="002E7EEF" w:rsidP="002E7EEF">
            <w:pPr>
              <w:pStyle w:val="ListParagraph"/>
              <w:numPr>
                <w:ilvl w:val="0"/>
                <w:numId w:val="16"/>
              </w:numPr>
              <w:spacing w:before="0" w:after="0"/>
              <w:jc w:val="center"/>
              <w:rPr>
                <w:sz w:val="26"/>
                <w:szCs w:val="26"/>
                <w:lang w:val="vi-VN"/>
              </w:rPr>
            </w:pPr>
          </w:p>
        </w:tc>
        <w:tc>
          <w:tcPr>
            <w:tcW w:w="2060" w:type="dxa"/>
            <w:vAlign w:val="center"/>
          </w:tcPr>
          <w:p w14:paraId="131C70D6" w14:textId="6DDC7361" w:rsidR="002E7EEF" w:rsidRPr="002F680F" w:rsidRDefault="002E7EEF" w:rsidP="002E7EEF">
            <w:pPr>
              <w:spacing w:before="0" w:after="0"/>
              <w:rPr>
                <w:lang w:val="vi-VN"/>
              </w:rPr>
            </w:pPr>
            <w:r w:rsidRPr="002F680F">
              <w:t>Khoản 11 Điều</w:t>
            </w:r>
            <w:r w:rsidRPr="002F680F">
              <w:rPr>
                <w:lang w:val="vi-VN"/>
              </w:rPr>
              <w:t xml:space="preserve"> 1</w:t>
            </w:r>
          </w:p>
        </w:tc>
        <w:tc>
          <w:tcPr>
            <w:tcW w:w="2422" w:type="dxa"/>
            <w:vAlign w:val="center"/>
          </w:tcPr>
          <w:p w14:paraId="452179DD" w14:textId="3009E661" w:rsidR="002E7EEF" w:rsidRPr="002F680F" w:rsidRDefault="002E7EEF" w:rsidP="002E7EEF">
            <w:pPr>
              <w:spacing w:before="0" w:after="0"/>
              <w:jc w:val="center"/>
            </w:pPr>
            <w:r w:rsidRPr="002F680F">
              <w:t>Trung tâm Nghiên cứu và Ứng dụng Khoa học Công nghệ (CAST)</w:t>
            </w:r>
            <w:r w:rsidRPr="002F680F">
              <w:rPr>
                <w:lang w:val="vi-VN"/>
              </w:rPr>
              <w:t>; Trung tâm Phân tích Môi trường</w:t>
            </w:r>
          </w:p>
        </w:tc>
        <w:tc>
          <w:tcPr>
            <w:tcW w:w="5816" w:type="dxa"/>
            <w:vAlign w:val="center"/>
          </w:tcPr>
          <w:p w14:paraId="304CEF00" w14:textId="3D4746F0" w:rsidR="002E7EEF" w:rsidRPr="002F680F" w:rsidRDefault="002E7EEF" w:rsidP="002E7EEF">
            <w:pPr>
              <w:spacing w:before="0" w:after="0"/>
              <w:jc w:val="both"/>
              <w:rPr>
                <w:b/>
                <w:bCs/>
              </w:rPr>
            </w:pPr>
            <w:r w:rsidRPr="002F680F">
              <w:t>Đề nghị cụ thể hóa về yêu cầu công nhận với chất chuẩn khi điều chỉnh thông tin của chuẩn đo lường trên quyết định chứng nhận chuẩn: </w:t>
            </w:r>
            <w:r w:rsidRPr="002F680F">
              <w:rPr>
                <w:b/>
                <w:bCs/>
              </w:rPr>
              <w:t>“Đối với chất chuẩn được sản xuất và thử nghiệm tại tổ chức sản xuất chất chuẩn ở nước ngoài thì tổ chức đó phải được công nhận năng lực sản xuất chất chuẩn theo tiêu chuẩn ISO 17034 hoặc năng lực thử nghiệm chất chuẩn theo tiêu chuẩn ISO/IEC 17025.”</w:t>
            </w:r>
            <w:r w:rsidRPr="002F680F">
              <w:t> Lý do: Việc quy định rõ ràng về năng lực đối với tổ chức sản xuất và thử nghiệm chất chuẩn tại nước ngoài sẽ làm rõ hơn yêu cầu đối với chất chuẩn dùng trực tiếp để kiểm định phương tiện đo nhóm 2.</w:t>
            </w:r>
          </w:p>
        </w:tc>
        <w:tc>
          <w:tcPr>
            <w:tcW w:w="3041" w:type="dxa"/>
          </w:tcPr>
          <w:p w14:paraId="2C7171C5" w14:textId="77777777" w:rsidR="002E7EEF" w:rsidRPr="002F680F" w:rsidRDefault="00603C31" w:rsidP="002E7EEF">
            <w:pPr>
              <w:spacing w:before="0" w:after="0"/>
              <w:jc w:val="both"/>
              <w:rPr>
                <w:sz w:val="26"/>
                <w:szCs w:val="26"/>
                <w:lang w:val="vi-VN"/>
              </w:rPr>
            </w:pPr>
            <w:r w:rsidRPr="002F680F">
              <w:rPr>
                <w:sz w:val="26"/>
                <w:szCs w:val="26"/>
                <w:lang w:val="vi-VN"/>
              </w:rPr>
              <w:t>Giữ nguyên như dự thảo</w:t>
            </w:r>
          </w:p>
          <w:p w14:paraId="268EC622" w14:textId="77777777" w:rsidR="00143FE7" w:rsidRPr="002F680F" w:rsidRDefault="00143FE7" w:rsidP="00143FE7">
            <w:pPr>
              <w:spacing w:before="0" w:after="0"/>
              <w:jc w:val="both"/>
              <w:rPr>
                <w:sz w:val="26"/>
                <w:szCs w:val="26"/>
                <w:lang w:val="vi-VN"/>
              </w:rPr>
            </w:pPr>
            <w:r w:rsidRPr="002F680F">
              <w:rPr>
                <w:sz w:val="26"/>
                <w:szCs w:val="26"/>
                <w:lang w:val="vi-VN"/>
              </w:rPr>
              <w:t>Lý do. Luật Đo lường và Nghị định số 105/2016/NĐ-CP và Nghị định số 154/2018/NĐ-CP chưa có quy định cụ thể nội dung này.</w:t>
            </w:r>
          </w:p>
          <w:p w14:paraId="12799311" w14:textId="13791106" w:rsidR="00603C31" w:rsidRPr="002F680F" w:rsidRDefault="00603C31" w:rsidP="00143FE7">
            <w:pPr>
              <w:spacing w:before="0" w:after="0"/>
              <w:jc w:val="both"/>
              <w:rPr>
                <w:sz w:val="26"/>
                <w:szCs w:val="26"/>
                <w:lang w:val="vi-VN"/>
              </w:rPr>
            </w:pPr>
            <w:r w:rsidRPr="002F680F">
              <w:rPr>
                <w:sz w:val="26"/>
                <w:szCs w:val="26"/>
                <w:lang w:val="vi-VN"/>
              </w:rPr>
              <w:t>Ghi nhận và nghiên cứu ý kiến góp ý trong quá trình xây dựng Luật sửa đổi, bổ sung Luật Đo lường 2011 năm 2026.</w:t>
            </w:r>
          </w:p>
        </w:tc>
      </w:tr>
      <w:tr w:rsidR="00143FE7" w:rsidRPr="002F680F" w14:paraId="3B6E8414" w14:textId="77777777" w:rsidTr="00D95DBF">
        <w:trPr>
          <w:gridAfter w:val="1"/>
          <w:wAfter w:w="10" w:type="dxa"/>
          <w:trHeight w:val="20"/>
        </w:trPr>
        <w:tc>
          <w:tcPr>
            <w:tcW w:w="1074" w:type="dxa"/>
          </w:tcPr>
          <w:p w14:paraId="77C84D5B"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5A4C9C8F" w14:textId="20A6ED85" w:rsidR="00143FE7" w:rsidRPr="002F680F" w:rsidRDefault="00143FE7" w:rsidP="00143FE7">
            <w:pPr>
              <w:spacing w:before="0" w:after="0"/>
            </w:pPr>
            <w:r w:rsidRPr="002F680F">
              <w:t>Khoản</w:t>
            </w:r>
            <w:r w:rsidRPr="002F680F">
              <w:rPr>
                <w:lang w:val="vi-VN"/>
              </w:rPr>
              <w:t xml:space="preserve"> 11 Điều 1</w:t>
            </w:r>
          </w:p>
        </w:tc>
        <w:tc>
          <w:tcPr>
            <w:tcW w:w="2422" w:type="dxa"/>
            <w:vAlign w:val="center"/>
          </w:tcPr>
          <w:p w14:paraId="481F0792" w14:textId="02FB57CE" w:rsidR="00143FE7" w:rsidRPr="002F680F" w:rsidRDefault="00143FE7" w:rsidP="00143FE7">
            <w:pPr>
              <w:spacing w:before="0" w:after="0"/>
              <w:jc w:val="center"/>
            </w:pPr>
            <w:r w:rsidRPr="002F680F">
              <w:t>Tổng</w:t>
            </w:r>
            <w:r w:rsidRPr="002F680F">
              <w:rPr>
                <w:lang w:val="vi-VN"/>
              </w:rPr>
              <w:t xml:space="preserve"> Công ty Điện lực miền Trung</w:t>
            </w:r>
          </w:p>
        </w:tc>
        <w:tc>
          <w:tcPr>
            <w:tcW w:w="5816" w:type="dxa"/>
            <w:vAlign w:val="center"/>
          </w:tcPr>
          <w:p w14:paraId="69723BE9" w14:textId="7F6438EC" w:rsidR="00143FE7" w:rsidRPr="002F680F" w:rsidRDefault="00143FE7" w:rsidP="00143FE7">
            <w:pPr>
              <w:spacing w:before="0" w:after="0"/>
              <w:jc w:val="both"/>
            </w:pPr>
            <w:r w:rsidRPr="002F680F">
              <w:rPr>
                <w:rStyle w:val="Other"/>
                <w:rFonts w:eastAsia="Calibri"/>
              </w:rPr>
              <w:t>Cần làm rõ phạm vi công nhận đối với các tổ chức nước ngoài.</w:t>
            </w:r>
            <w:r w:rsidRPr="002F680F">
              <w:rPr>
                <w:rStyle w:val="Other"/>
                <w:rFonts w:eastAsia="Calibri"/>
                <w:lang w:val="vi-VN"/>
              </w:rPr>
              <w:t xml:space="preserve"> </w:t>
            </w:r>
            <w:r w:rsidRPr="002F680F">
              <w:t>Đề</w:t>
            </w:r>
            <w:r w:rsidRPr="002F680F">
              <w:rPr>
                <w:lang w:val="vi-VN"/>
              </w:rPr>
              <w:t xml:space="preserve"> nghị sửa thành “tổ chức kiểm định, hiệu chuẩn, thử nghiệm ở nước ngoài có lĩnh vực hoạt động phù hợp được công nhận hoặc chỉ định theo các thỏa thuận ILAC MRA, APAC MRA hoặc tổ chức được Bộ KH&amp;CN chỉ định.”</w:t>
            </w:r>
          </w:p>
        </w:tc>
        <w:tc>
          <w:tcPr>
            <w:tcW w:w="3041" w:type="dxa"/>
          </w:tcPr>
          <w:p w14:paraId="650A78A4" w14:textId="77777777" w:rsidR="00143FE7" w:rsidRPr="002F680F" w:rsidRDefault="00143FE7" w:rsidP="00143FE7">
            <w:pPr>
              <w:spacing w:before="0" w:after="0"/>
              <w:jc w:val="both"/>
              <w:rPr>
                <w:sz w:val="26"/>
                <w:szCs w:val="26"/>
                <w:lang w:val="vi-VN"/>
              </w:rPr>
            </w:pPr>
            <w:r w:rsidRPr="002F680F">
              <w:rPr>
                <w:sz w:val="26"/>
                <w:szCs w:val="26"/>
                <w:lang w:val="vi-VN"/>
              </w:rPr>
              <w:t>Giữ nguyên như dự thảo</w:t>
            </w:r>
          </w:p>
          <w:p w14:paraId="5DC30A36" w14:textId="77777777" w:rsidR="00143FE7" w:rsidRPr="002F680F" w:rsidRDefault="00143FE7" w:rsidP="00143FE7">
            <w:pPr>
              <w:spacing w:before="0" w:after="0"/>
              <w:jc w:val="both"/>
              <w:rPr>
                <w:sz w:val="26"/>
                <w:szCs w:val="26"/>
                <w:lang w:val="vi-VN"/>
              </w:rPr>
            </w:pPr>
            <w:r w:rsidRPr="002F680F">
              <w:rPr>
                <w:sz w:val="26"/>
                <w:szCs w:val="26"/>
                <w:lang w:val="vi-VN"/>
              </w:rPr>
              <w:t>Lý do. Luật Đo lường và Nghị định số 105/2016/NĐ-CP và Nghị định số 154/2018/NĐ-CP chưa có quy định cụ thể nội dung này.</w:t>
            </w:r>
          </w:p>
          <w:p w14:paraId="5E714B9C" w14:textId="1E6BA345" w:rsidR="00143FE7" w:rsidRPr="002F680F" w:rsidRDefault="00143FE7" w:rsidP="00143FE7">
            <w:pPr>
              <w:spacing w:before="0" w:after="0"/>
              <w:jc w:val="both"/>
              <w:rPr>
                <w:sz w:val="26"/>
                <w:szCs w:val="26"/>
                <w:lang w:val="vi-VN"/>
              </w:rPr>
            </w:pPr>
            <w:r w:rsidRPr="002F680F">
              <w:rPr>
                <w:sz w:val="26"/>
                <w:szCs w:val="26"/>
                <w:lang w:val="vi-VN"/>
              </w:rPr>
              <w:t>Ghi nhận và nghiên cứu ý kiến góp ý trong quá trình xây dựng Luật sửa đổi, bổ sung Luật Đo lường 2011 năm 2026.</w:t>
            </w:r>
          </w:p>
        </w:tc>
      </w:tr>
      <w:tr w:rsidR="00143FE7" w:rsidRPr="002F680F" w14:paraId="4311700A" w14:textId="77777777" w:rsidTr="00D95DBF">
        <w:trPr>
          <w:gridAfter w:val="1"/>
          <w:wAfter w:w="10" w:type="dxa"/>
          <w:trHeight w:val="20"/>
        </w:trPr>
        <w:tc>
          <w:tcPr>
            <w:tcW w:w="1074" w:type="dxa"/>
          </w:tcPr>
          <w:p w14:paraId="6639E30C"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55C8418A" w14:textId="4A1212EA" w:rsidR="00143FE7" w:rsidRPr="002F680F" w:rsidRDefault="00143FE7" w:rsidP="00143FE7">
            <w:pPr>
              <w:spacing w:before="0" w:after="0"/>
              <w:rPr>
                <w:rFonts w:eastAsia="Times New Roman"/>
                <w:sz w:val="26"/>
                <w:szCs w:val="26"/>
                <w:lang w:val="vi-VN"/>
              </w:rPr>
            </w:pPr>
            <w:r w:rsidRPr="002F680F">
              <w:t>Khoản</w:t>
            </w:r>
            <w:r w:rsidRPr="002F680F">
              <w:rPr>
                <w:lang w:val="vi-VN"/>
              </w:rPr>
              <w:t xml:space="preserve"> 11 Điều 1</w:t>
            </w:r>
          </w:p>
        </w:tc>
        <w:tc>
          <w:tcPr>
            <w:tcW w:w="2422" w:type="dxa"/>
            <w:vAlign w:val="center"/>
          </w:tcPr>
          <w:p w14:paraId="7E872079" w14:textId="6821B107" w:rsidR="00143FE7" w:rsidRPr="002F680F" w:rsidRDefault="00143FE7" w:rsidP="00143FE7">
            <w:pPr>
              <w:spacing w:before="0" w:after="0"/>
              <w:jc w:val="center"/>
              <w:rPr>
                <w:rFonts w:eastAsia="Times New Roman"/>
                <w:sz w:val="26"/>
                <w:szCs w:val="26"/>
              </w:rPr>
            </w:pPr>
            <w:r w:rsidRPr="002F680F">
              <w:t>Sở Khoa học và Công nghệ An Giang</w:t>
            </w:r>
          </w:p>
        </w:tc>
        <w:tc>
          <w:tcPr>
            <w:tcW w:w="5816" w:type="dxa"/>
            <w:vAlign w:val="center"/>
          </w:tcPr>
          <w:p w14:paraId="20F5BDE4" w14:textId="6F913CD2" w:rsidR="00143FE7" w:rsidRPr="002F680F" w:rsidRDefault="00143FE7" w:rsidP="00143FE7">
            <w:pPr>
              <w:spacing w:before="0" w:after="0"/>
              <w:jc w:val="both"/>
              <w:rPr>
                <w:rFonts w:eastAsia="Times New Roman"/>
                <w:sz w:val="26"/>
                <w:szCs w:val="26"/>
              </w:rPr>
            </w:pPr>
            <w:r w:rsidRPr="002F680F">
              <w:t>Đề nghị bổ sung quy định: Trường hợp tổ chức được chứng nhận chuẩn đo lường đề nghị cấp bổ sung chuẩn đo lường mới thì thời hạn hiệu lực của Quyết định chứng nhận chuẩn đo lường đối với chuẩn bổ sung được tính theo thời hạn của Quyết định chứng nhận chuẩn đo lường đã cấp trước đó.</w:t>
            </w:r>
          </w:p>
        </w:tc>
        <w:tc>
          <w:tcPr>
            <w:tcW w:w="3041" w:type="dxa"/>
          </w:tcPr>
          <w:p w14:paraId="360070FB" w14:textId="5933F500" w:rsidR="00143FE7" w:rsidRPr="002F680F" w:rsidRDefault="00143FE7" w:rsidP="00143FE7">
            <w:pPr>
              <w:spacing w:before="0" w:after="0"/>
              <w:jc w:val="both"/>
              <w:rPr>
                <w:sz w:val="26"/>
                <w:szCs w:val="26"/>
                <w:lang w:val="vi-VN"/>
              </w:rPr>
            </w:pPr>
            <w:r w:rsidRPr="002F680F">
              <w:rPr>
                <w:sz w:val="26"/>
                <w:szCs w:val="26"/>
                <w:lang w:val="vi-VN"/>
              </w:rPr>
              <w:t>Giữ nguyên như dự thảo.</w:t>
            </w:r>
          </w:p>
          <w:p w14:paraId="0E829817" w14:textId="0A5E6703" w:rsidR="00143FE7" w:rsidRPr="002F680F" w:rsidRDefault="00143FE7" w:rsidP="00143FE7">
            <w:pPr>
              <w:spacing w:before="0" w:after="0"/>
              <w:jc w:val="both"/>
              <w:rPr>
                <w:sz w:val="26"/>
                <w:szCs w:val="26"/>
                <w:lang w:val="vi-VN"/>
              </w:rPr>
            </w:pPr>
            <w:r w:rsidRPr="002F680F">
              <w:rPr>
                <w:sz w:val="26"/>
                <w:szCs w:val="26"/>
              </w:rPr>
              <w:t>Trường</w:t>
            </w:r>
            <w:r w:rsidRPr="002F680F">
              <w:rPr>
                <w:sz w:val="26"/>
                <w:szCs w:val="26"/>
                <w:lang w:val="vi-VN"/>
              </w:rPr>
              <w:t xml:space="preserve"> hợp này được coi là chứng nhận lần đầu đối với chuẩn đo lường và thời hạn chứng nhận là 5 năm</w:t>
            </w:r>
          </w:p>
        </w:tc>
      </w:tr>
      <w:tr w:rsidR="00143FE7" w:rsidRPr="002F680F" w14:paraId="33C4E3D3" w14:textId="77777777" w:rsidTr="00D95DBF">
        <w:trPr>
          <w:gridAfter w:val="1"/>
          <w:wAfter w:w="10" w:type="dxa"/>
          <w:trHeight w:val="20"/>
        </w:trPr>
        <w:tc>
          <w:tcPr>
            <w:tcW w:w="1074" w:type="dxa"/>
          </w:tcPr>
          <w:p w14:paraId="2E60323A"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3B73A819" w14:textId="3E470DB7" w:rsidR="00143FE7" w:rsidRPr="002F680F" w:rsidRDefault="00143FE7" w:rsidP="00143FE7">
            <w:pPr>
              <w:spacing w:before="0" w:after="0"/>
            </w:pPr>
            <w:r w:rsidRPr="002F680F">
              <w:t>Khoản</w:t>
            </w:r>
            <w:r w:rsidRPr="002F680F">
              <w:rPr>
                <w:lang w:val="vi-VN"/>
              </w:rPr>
              <w:t xml:space="preserve"> 11 Điều 1</w:t>
            </w:r>
          </w:p>
        </w:tc>
        <w:tc>
          <w:tcPr>
            <w:tcW w:w="2422" w:type="dxa"/>
            <w:vAlign w:val="center"/>
          </w:tcPr>
          <w:p w14:paraId="5F04966E" w14:textId="4C239F3E" w:rsidR="00143FE7" w:rsidRPr="002F680F" w:rsidRDefault="00143FE7" w:rsidP="00143FE7">
            <w:pPr>
              <w:spacing w:before="0" w:after="0"/>
              <w:jc w:val="center"/>
            </w:pPr>
            <w:r w:rsidRPr="002F680F">
              <w:t>Ủy ban nhân dân thành phố Huế</w:t>
            </w:r>
          </w:p>
        </w:tc>
        <w:tc>
          <w:tcPr>
            <w:tcW w:w="5816" w:type="dxa"/>
            <w:vAlign w:val="center"/>
          </w:tcPr>
          <w:p w14:paraId="4E0BE183" w14:textId="0DA0F2FB" w:rsidR="00143FE7" w:rsidRPr="002F680F" w:rsidRDefault="00143FE7" w:rsidP="00143FE7">
            <w:pPr>
              <w:spacing w:before="0" w:after="0"/>
              <w:jc w:val="both"/>
            </w:pPr>
            <w:r w:rsidRPr="002F680F">
              <w:t>Tại khoản 11 Điều 1 đề nghị bổ sung nội dung về trường hợp điều chỉnh nội dung của quyết định chứng nhận chuẩn đo lường khi đơn vị tăng số lượng chuẩn đo lường so với số lượng chuẩn đo lường đã được chứng nhận.</w:t>
            </w:r>
          </w:p>
        </w:tc>
        <w:tc>
          <w:tcPr>
            <w:tcW w:w="3041" w:type="dxa"/>
          </w:tcPr>
          <w:p w14:paraId="2F4AB2DF" w14:textId="77777777" w:rsidR="00143FE7" w:rsidRPr="002F680F" w:rsidRDefault="00143FE7" w:rsidP="00143FE7">
            <w:pPr>
              <w:spacing w:before="0" w:after="0"/>
              <w:jc w:val="both"/>
              <w:rPr>
                <w:sz w:val="26"/>
                <w:szCs w:val="26"/>
                <w:lang w:val="vi-VN"/>
              </w:rPr>
            </w:pPr>
            <w:r w:rsidRPr="002F680F">
              <w:rPr>
                <w:sz w:val="26"/>
                <w:szCs w:val="26"/>
                <w:lang w:val="vi-VN"/>
              </w:rPr>
              <w:t>Giữ nguyên như dự thảo.</w:t>
            </w:r>
          </w:p>
          <w:p w14:paraId="38D7397B" w14:textId="5FBCE1BD" w:rsidR="00143FE7" w:rsidRPr="002F680F" w:rsidRDefault="00143FE7" w:rsidP="00143FE7">
            <w:pPr>
              <w:spacing w:before="0" w:after="0"/>
              <w:jc w:val="both"/>
              <w:rPr>
                <w:sz w:val="26"/>
                <w:szCs w:val="26"/>
                <w:lang w:val="vi-VN"/>
              </w:rPr>
            </w:pPr>
            <w:r w:rsidRPr="002F680F">
              <w:rPr>
                <w:sz w:val="26"/>
                <w:szCs w:val="26"/>
              </w:rPr>
              <w:t>Trường</w:t>
            </w:r>
            <w:r w:rsidRPr="002F680F">
              <w:rPr>
                <w:sz w:val="26"/>
                <w:szCs w:val="26"/>
                <w:lang w:val="vi-VN"/>
              </w:rPr>
              <w:t xml:space="preserve"> hợp này được coi là chứng nhận lần đầu đối với chuẩn đo lường và thời hạn chứng nhận là 5 năm</w:t>
            </w:r>
          </w:p>
        </w:tc>
      </w:tr>
      <w:tr w:rsidR="00143FE7" w:rsidRPr="002F680F" w14:paraId="37172700" w14:textId="77777777" w:rsidTr="00D95DBF">
        <w:trPr>
          <w:gridAfter w:val="1"/>
          <w:wAfter w:w="10" w:type="dxa"/>
          <w:trHeight w:val="20"/>
        </w:trPr>
        <w:tc>
          <w:tcPr>
            <w:tcW w:w="1074" w:type="dxa"/>
          </w:tcPr>
          <w:p w14:paraId="15B4E791"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58246C55" w14:textId="1672D1C8" w:rsidR="00143FE7" w:rsidRPr="002F680F" w:rsidRDefault="00143FE7" w:rsidP="00143FE7">
            <w:pPr>
              <w:spacing w:before="0" w:after="0"/>
              <w:rPr>
                <w:lang w:val="vi-VN"/>
              </w:rPr>
            </w:pPr>
            <w:r w:rsidRPr="002F680F">
              <w:t>Khoản</w:t>
            </w:r>
            <w:r w:rsidRPr="002F680F">
              <w:rPr>
                <w:lang w:val="vi-VN"/>
              </w:rPr>
              <w:t xml:space="preserve"> 11 Điều 1</w:t>
            </w:r>
          </w:p>
        </w:tc>
        <w:tc>
          <w:tcPr>
            <w:tcW w:w="2422" w:type="dxa"/>
            <w:vAlign w:val="center"/>
          </w:tcPr>
          <w:p w14:paraId="085CDDBC" w14:textId="504F735A" w:rsidR="00143FE7" w:rsidRPr="002F680F" w:rsidRDefault="00143FE7" w:rsidP="00143FE7">
            <w:pPr>
              <w:spacing w:before="0" w:after="0"/>
              <w:jc w:val="center"/>
            </w:pPr>
            <w:r w:rsidRPr="002F680F">
              <w:t>Sở Khoa học và Công nghệ tỉnh Khánh Hòa</w:t>
            </w:r>
          </w:p>
        </w:tc>
        <w:tc>
          <w:tcPr>
            <w:tcW w:w="5816" w:type="dxa"/>
            <w:vAlign w:val="center"/>
          </w:tcPr>
          <w:p w14:paraId="6DB33B81" w14:textId="1309318C" w:rsidR="00143FE7" w:rsidRPr="002F680F" w:rsidRDefault="00143FE7" w:rsidP="00143FE7">
            <w:pPr>
              <w:spacing w:before="0" w:after="0"/>
              <w:jc w:val="both"/>
            </w:pPr>
            <w:r w:rsidRPr="002F680F">
              <w:t>Đồng thời tại gạch đầu dòng (-) thứ hai đề nghị bổ sung cụm từ “hoặc điều chỉnh giảm một phần các chuẩn đo lường được chứng nhận” và viết lại như sau: “- Bản sao có đóng dấu sao y của tổ chức đề nghị, bản điện tử hoặc bản sao điện tử các tài liệu có liên quan đến nội dung đề nghị điều chỉnh (đối với trường hợp thay đổi về tên, địa chỉ trụ sở chính của tổ chức hoặc điều chỉnh giảm một phần các chuẩn đo lường được chứng nhận).”.</w:t>
            </w:r>
          </w:p>
        </w:tc>
        <w:tc>
          <w:tcPr>
            <w:tcW w:w="3041" w:type="dxa"/>
          </w:tcPr>
          <w:p w14:paraId="72633344" w14:textId="77777777" w:rsidR="00143FE7" w:rsidRPr="002F680F" w:rsidRDefault="00143FE7" w:rsidP="00143FE7">
            <w:pPr>
              <w:spacing w:before="0" w:after="0"/>
              <w:jc w:val="both"/>
              <w:rPr>
                <w:sz w:val="26"/>
                <w:szCs w:val="26"/>
                <w:lang w:val="vi-VN"/>
              </w:rPr>
            </w:pPr>
            <w:r w:rsidRPr="002F680F">
              <w:rPr>
                <w:sz w:val="26"/>
                <w:szCs w:val="26"/>
                <w:lang w:val="vi-VN"/>
              </w:rPr>
              <w:t>Giữ nguyên như dự thảo.</w:t>
            </w:r>
          </w:p>
          <w:p w14:paraId="0FFEA546" w14:textId="43950653" w:rsidR="00143FE7" w:rsidRPr="002F680F" w:rsidRDefault="00143FE7" w:rsidP="00143FE7">
            <w:pPr>
              <w:spacing w:before="0" w:after="0"/>
              <w:jc w:val="both"/>
              <w:rPr>
                <w:sz w:val="26"/>
                <w:szCs w:val="26"/>
                <w:lang w:val="vi-VN"/>
              </w:rPr>
            </w:pPr>
            <w:r w:rsidRPr="002F680F">
              <w:rPr>
                <w:sz w:val="26"/>
                <w:szCs w:val="26"/>
                <w:lang w:val="vi-VN"/>
              </w:rPr>
              <w:t>Lý do: không yêu cầu tổ chức đề nghị phải giải trình khi đơn vị giảm số lượng chuẩn đo lượng được chứng nhận.</w:t>
            </w:r>
          </w:p>
        </w:tc>
      </w:tr>
      <w:tr w:rsidR="00143FE7" w:rsidRPr="002F680F" w14:paraId="11D5FB26" w14:textId="77777777" w:rsidTr="00D95DBF">
        <w:trPr>
          <w:gridAfter w:val="1"/>
          <w:wAfter w:w="10" w:type="dxa"/>
          <w:trHeight w:val="20"/>
        </w:trPr>
        <w:tc>
          <w:tcPr>
            <w:tcW w:w="1074" w:type="dxa"/>
          </w:tcPr>
          <w:p w14:paraId="75DDD5D7"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5A618CB8" w14:textId="724F65F7" w:rsidR="00143FE7" w:rsidRPr="002F680F" w:rsidRDefault="00143FE7" w:rsidP="00143FE7">
            <w:pPr>
              <w:spacing w:before="0" w:after="0"/>
              <w:jc w:val="both"/>
              <w:rPr>
                <w:rFonts w:eastAsia="Times New Roman"/>
                <w:sz w:val="26"/>
                <w:szCs w:val="26"/>
                <w:lang w:val="vi-VN"/>
              </w:rPr>
            </w:pPr>
            <w:r w:rsidRPr="002F680F">
              <w:t>Khoản</w:t>
            </w:r>
            <w:r w:rsidRPr="002F680F">
              <w:rPr>
                <w:lang w:val="vi-VN"/>
              </w:rPr>
              <w:t xml:space="preserve"> 11 Điều 1</w:t>
            </w:r>
          </w:p>
        </w:tc>
        <w:tc>
          <w:tcPr>
            <w:tcW w:w="2422" w:type="dxa"/>
            <w:vAlign w:val="center"/>
          </w:tcPr>
          <w:p w14:paraId="6B60532C" w14:textId="3A11BBB6" w:rsidR="00143FE7" w:rsidRPr="002F680F" w:rsidRDefault="00143FE7" w:rsidP="00143FE7">
            <w:pPr>
              <w:spacing w:before="0" w:after="0"/>
              <w:jc w:val="center"/>
              <w:rPr>
                <w:rFonts w:eastAsia="Times New Roman"/>
                <w:sz w:val="26"/>
                <w:szCs w:val="26"/>
                <w:lang w:val="vi-VN"/>
              </w:rPr>
            </w:pPr>
            <w:r w:rsidRPr="002F680F">
              <w:t>Sở Khoa học và Công nghệ tỉnh Khánh Hòa</w:t>
            </w:r>
            <w:r w:rsidRPr="002F680F">
              <w:rPr>
                <w:lang w:val="vi-VN"/>
              </w:rPr>
              <w:t xml:space="preserve">, </w:t>
            </w:r>
            <w:r w:rsidRPr="002F680F">
              <w:t>Sở Khoa học và Công nghệ TP</w:t>
            </w:r>
            <w:r w:rsidRPr="002F680F">
              <w:rPr>
                <w:lang w:val="vi-VN"/>
              </w:rPr>
              <w:t xml:space="preserve">. </w:t>
            </w:r>
            <w:r w:rsidRPr="002F680F">
              <w:t>Đà Nẵng</w:t>
            </w:r>
          </w:p>
        </w:tc>
        <w:tc>
          <w:tcPr>
            <w:tcW w:w="5816" w:type="dxa"/>
            <w:vAlign w:val="center"/>
          </w:tcPr>
          <w:p w14:paraId="6963A123" w14:textId="653AD81C" w:rsidR="00143FE7" w:rsidRPr="002F680F" w:rsidRDefault="00143FE7" w:rsidP="00143FE7">
            <w:pPr>
              <w:spacing w:before="0" w:after="0"/>
              <w:jc w:val="both"/>
              <w:rPr>
                <w:rFonts w:eastAsia="Times New Roman"/>
                <w:sz w:val="26"/>
                <w:szCs w:val="26"/>
              </w:rPr>
            </w:pPr>
            <w:r w:rsidRPr="002F680F">
              <w:t>Tại điểm a khoản 2 Điều 26 Thông tư 24/2013/TT-BKHCN được sửa đổi, bổ sung tại khoản 11 Điều 1 của dự thảo, đề nghị bỏ bớt cụm từ “gửi về”. Lý do: lặp lại.</w:t>
            </w:r>
          </w:p>
        </w:tc>
        <w:tc>
          <w:tcPr>
            <w:tcW w:w="3041" w:type="dxa"/>
          </w:tcPr>
          <w:p w14:paraId="2E29BA1F" w14:textId="74EBB8BD" w:rsidR="00143FE7" w:rsidRPr="002F680F" w:rsidDel="00342594" w:rsidRDefault="00143FE7" w:rsidP="00143FE7">
            <w:pPr>
              <w:spacing w:before="0" w:after="0"/>
              <w:jc w:val="both"/>
              <w:rPr>
                <w:sz w:val="26"/>
                <w:szCs w:val="26"/>
                <w:lang w:val="vi-VN"/>
              </w:rPr>
            </w:pPr>
            <w:r w:rsidRPr="002F680F">
              <w:rPr>
                <w:sz w:val="26"/>
                <w:szCs w:val="26"/>
                <w:lang w:val="vi-VN"/>
              </w:rPr>
              <w:t>Tiếp thu.</w:t>
            </w:r>
          </w:p>
        </w:tc>
      </w:tr>
      <w:tr w:rsidR="00143FE7" w:rsidRPr="002F680F" w14:paraId="4510B547" w14:textId="77777777" w:rsidTr="00D95DBF">
        <w:trPr>
          <w:gridAfter w:val="1"/>
          <w:wAfter w:w="10" w:type="dxa"/>
          <w:trHeight w:val="20"/>
        </w:trPr>
        <w:tc>
          <w:tcPr>
            <w:tcW w:w="1074" w:type="dxa"/>
          </w:tcPr>
          <w:p w14:paraId="58C95953"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3F74B6D2" w14:textId="3695CAE7" w:rsidR="00143FE7" w:rsidRPr="002F680F" w:rsidRDefault="00143FE7" w:rsidP="00143FE7">
            <w:pPr>
              <w:spacing w:before="0" w:after="0"/>
              <w:jc w:val="both"/>
            </w:pPr>
            <w:r w:rsidRPr="002F680F">
              <w:t xml:space="preserve">Khoản 11 Điều 1 </w:t>
            </w:r>
          </w:p>
        </w:tc>
        <w:tc>
          <w:tcPr>
            <w:tcW w:w="2422" w:type="dxa"/>
            <w:vAlign w:val="center"/>
          </w:tcPr>
          <w:p w14:paraId="7B965ED1" w14:textId="709E65FB" w:rsidR="00143FE7" w:rsidRPr="002F680F" w:rsidRDefault="00143FE7" w:rsidP="00143FE7">
            <w:pPr>
              <w:spacing w:before="0" w:after="0"/>
              <w:jc w:val="center"/>
            </w:pPr>
            <w:r w:rsidRPr="002F680F">
              <w:t>Sở Khoa học và Công nghệ Đà Nẵng</w:t>
            </w:r>
          </w:p>
        </w:tc>
        <w:tc>
          <w:tcPr>
            <w:tcW w:w="5816" w:type="dxa"/>
            <w:vAlign w:val="center"/>
          </w:tcPr>
          <w:p w14:paraId="52C07189" w14:textId="07BB46BF" w:rsidR="00143FE7" w:rsidRPr="002F680F" w:rsidRDefault="00143FE7" w:rsidP="00143FE7">
            <w:pPr>
              <w:spacing w:before="0" w:after="0"/>
              <w:jc w:val="both"/>
            </w:pPr>
            <w:r w:rsidRPr="002F680F">
              <w:t>Tại gạch đầu dòng (-) thứ hai, đề nghị lược bỏ nội dung trong ngoặc đơn (đối với trường hợp thay đổi về tên, địa chỉ trụ sở chính của tổ chức).</w:t>
            </w:r>
          </w:p>
        </w:tc>
        <w:tc>
          <w:tcPr>
            <w:tcW w:w="3041" w:type="dxa"/>
          </w:tcPr>
          <w:p w14:paraId="7C62BC7A" w14:textId="77777777" w:rsidR="00143FE7" w:rsidRPr="002F680F" w:rsidRDefault="00143FE7" w:rsidP="00143FE7">
            <w:pPr>
              <w:spacing w:before="0" w:after="0"/>
              <w:jc w:val="both"/>
              <w:rPr>
                <w:sz w:val="26"/>
                <w:szCs w:val="26"/>
                <w:lang w:val="vi-VN"/>
              </w:rPr>
            </w:pPr>
            <w:r w:rsidRPr="002F680F">
              <w:rPr>
                <w:sz w:val="26"/>
                <w:szCs w:val="26"/>
                <w:lang w:val="vi-VN"/>
              </w:rPr>
              <w:t>Giữ nguyên.</w:t>
            </w:r>
          </w:p>
          <w:p w14:paraId="3BD0671E" w14:textId="4AAA71B6" w:rsidR="00143FE7" w:rsidRPr="002F680F" w:rsidRDefault="00143FE7" w:rsidP="00143FE7">
            <w:pPr>
              <w:spacing w:before="0" w:after="0"/>
              <w:jc w:val="both"/>
              <w:rPr>
                <w:sz w:val="26"/>
                <w:szCs w:val="26"/>
                <w:lang w:val="vi-VN"/>
              </w:rPr>
            </w:pPr>
            <w:r w:rsidRPr="002F680F">
              <w:rPr>
                <w:sz w:val="26"/>
                <w:szCs w:val="26"/>
                <w:lang w:val="vi-VN"/>
              </w:rPr>
              <w:t>Lý do: không yêu cầu tổ chức đề nghị phải giải trình khi đơn vị giảm số lượng chuẩn đo lượng được chứng nhận.</w:t>
            </w:r>
          </w:p>
        </w:tc>
      </w:tr>
      <w:tr w:rsidR="00143FE7" w:rsidRPr="002F680F" w14:paraId="11D6A2C3" w14:textId="77777777" w:rsidTr="00D95DBF">
        <w:trPr>
          <w:gridAfter w:val="1"/>
          <w:wAfter w:w="10" w:type="dxa"/>
          <w:trHeight w:val="20"/>
        </w:trPr>
        <w:tc>
          <w:tcPr>
            <w:tcW w:w="1074" w:type="dxa"/>
          </w:tcPr>
          <w:p w14:paraId="05D848CE"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556DBEF5" w14:textId="2E2E39A9" w:rsidR="00143FE7" w:rsidRPr="002F680F" w:rsidRDefault="00143FE7" w:rsidP="00143FE7">
            <w:pPr>
              <w:spacing w:before="0" w:after="0"/>
              <w:jc w:val="both"/>
              <w:rPr>
                <w:rFonts w:eastAsia="Times New Roman"/>
                <w:sz w:val="26"/>
                <w:szCs w:val="26"/>
              </w:rPr>
            </w:pPr>
            <w:r w:rsidRPr="002F680F">
              <w:t xml:space="preserve">Khoản 13 Điều 1 </w:t>
            </w:r>
          </w:p>
        </w:tc>
        <w:tc>
          <w:tcPr>
            <w:tcW w:w="2422" w:type="dxa"/>
            <w:vAlign w:val="center"/>
          </w:tcPr>
          <w:p w14:paraId="6E4398B7" w14:textId="0767AEA7" w:rsidR="00143FE7" w:rsidRPr="002F680F" w:rsidRDefault="00143FE7" w:rsidP="00143FE7">
            <w:pPr>
              <w:spacing w:before="0" w:after="0"/>
              <w:jc w:val="center"/>
              <w:rPr>
                <w:rFonts w:eastAsia="Times New Roman"/>
                <w:sz w:val="26"/>
                <w:szCs w:val="26"/>
              </w:rPr>
            </w:pPr>
            <w:r w:rsidRPr="002F680F">
              <w:t>UBND tỉnh Nghệ An</w:t>
            </w:r>
          </w:p>
        </w:tc>
        <w:tc>
          <w:tcPr>
            <w:tcW w:w="5816" w:type="dxa"/>
            <w:vAlign w:val="center"/>
          </w:tcPr>
          <w:p w14:paraId="32468AE9" w14:textId="67C8855A" w:rsidR="00143FE7" w:rsidRPr="002F680F" w:rsidRDefault="00143FE7" w:rsidP="00143FE7">
            <w:pPr>
              <w:widowControl w:val="0"/>
              <w:spacing w:before="0" w:after="0"/>
              <w:jc w:val="both"/>
              <w:rPr>
                <w:rFonts w:eastAsia="Times New Roman"/>
                <w:spacing w:val="-8"/>
                <w:sz w:val="26"/>
                <w:szCs w:val="26"/>
                <w:lang w:val="vi-VN"/>
              </w:rPr>
            </w:pPr>
            <w:r w:rsidRPr="002F680F">
              <w:t>Đối</w:t>
            </w:r>
            <w:r w:rsidRPr="002F680F">
              <w:rPr>
                <w:lang w:val="vi-VN"/>
              </w:rPr>
              <w:t xml:space="preserve"> với khoản 13 Điều 1 s</w:t>
            </w:r>
            <w:r w:rsidRPr="002F680F">
              <w:t>ửa đổi điểm b khoản 2 Điều 30 Thông</w:t>
            </w:r>
            <w:r w:rsidRPr="002F680F">
              <w:rPr>
                <w:lang w:val="vi-VN"/>
              </w:rPr>
              <w:t xml:space="preserve"> tư số</w:t>
            </w:r>
            <w:r w:rsidRPr="002F680F">
              <w:t xml:space="preserve"> 24/2013</w:t>
            </w:r>
            <w:r w:rsidRPr="002F680F">
              <w:rPr>
                <w:lang w:val="vi-VN"/>
              </w:rPr>
              <w:t xml:space="preserve">/TT-BKHCN, </w:t>
            </w:r>
            <w:r w:rsidRPr="002F680F">
              <w:t xml:space="preserve">đề nghị Ban soạn thảo xem xét sửa đổi “Bản sao có xác nhận sao y bản chính của tổ chức đề nghị hoặc bản sao điện tử giấy chứng nhận hoàn thành khóa đào tạo về kiểm định do Tổng cục Tiêu chuẩn Đo lường Chất lượng (nay là Ủy ban Tiêu chuẩn Đo lường Chất lượng Quốc gia) tổ chức thực hiện tương ứng với lĩnh vực kiểm định” thành “Bản sao có xác nhận sao y bản </w:t>
            </w:r>
            <w:r w:rsidRPr="002F680F">
              <w:lastRenderedPageBreak/>
              <w:t>chính của tổ chức đề nghị hoặc bản sao điện tử giấy chứng nhận hoàn thành khóa đào tạo về kiểm định do đơn vị có năng lực tổ chức thực hiện tương ứng với lĩnh vực kiểm định”. Lí do: Hiện nay Ủy ban không trực tiếp cấp Giấy chứng nhận hoàn thành khóa đào tạo.</w:t>
            </w:r>
          </w:p>
        </w:tc>
        <w:tc>
          <w:tcPr>
            <w:tcW w:w="3041" w:type="dxa"/>
          </w:tcPr>
          <w:p w14:paraId="45F4B1DC" w14:textId="37632FC1" w:rsidR="00143FE7" w:rsidRPr="002F680F" w:rsidRDefault="006F6C0D" w:rsidP="00143FE7">
            <w:pPr>
              <w:spacing w:before="0" w:after="0"/>
              <w:jc w:val="both"/>
              <w:rPr>
                <w:sz w:val="26"/>
                <w:szCs w:val="26"/>
                <w:lang w:val="vi-VN"/>
              </w:rPr>
            </w:pPr>
            <w:r w:rsidRPr="002F680F">
              <w:rPr>
                <w:sz w:val="26"/>
                <w:szCs w:val="26"/>
              </w:rPr>
              <w:lastRenderedPageBreak/>
              <w:t>Giữ</w:t>
            </w:r>
            <w:r w:rsidRPr="002F680F">
              <w:rPr>
                <w:sz w:val="26"/>
                <w:szCs w:val="26"/>
                <w:lang w:val="vi-VN"/>
              </w:rPr>
              <w:t xml:space="preserve"> nguyên như dự thảo</w:t>
            </w:r>
          </w:p>
          <w:p w14:paraId="574BCBCF" w14:textId="64AF3F97" w:rsidR="00143FE7" w:rsidRPr="002F680F" w:rsidRDefault="00C371F0" w:rsidP="00143FE7">
            <w:pPr>
              <w:spacing w:before="0" w:after="0"/>
              <w:jc w:val="both"/>
              <w:rPr>
                <w:sz w:val="26"/>
                <w:szCs w:val="26"/>
                <w:lang w:val="vi-VN"/>
              </w:rPr>
            </w:pPr>
            <w:r w:rsidRPr="002F680F">
              <w:rPr>
                <w:sz w:val="26"/>
                <w:szCs w:val="26"/>
                <w:lang w:val="vi-VN"/>
              </w:rPr>
              <w:t xml:space="preserve">Đơn vị trực thuộc Ủy ban thay mặt Ủy ban thực hiện chức năng, nhiệm vụ </w:t>
            </w:r>
            <w:r w:rsidR="00936C08" w:rsidRPr="002F680F">
              <w:rPr>
                <w:sz w:val="26"/>
                <w:szCs w:val="26"/>
                <w:lang w:val="vi-VN"/>
              </w:rPr>
              <w:t>của Ủy ban.</w:t>
            </w:r>
          </w:p>
        </w:tc>
      </w:tr>
      <w:tr w:rsidR="00143FE7" w:rsidRPr="002F680F" w14:paraId="4B3369F9" w14:textId="77777777" w:rsidTr="00D95DBF">
        <w:trPr>
          <w:gridAfter w:val="1"/>
          <w:wAfter w:w="10" w:type="dxa"/>
          <w:trHeight w:val="20"/>
        </w:trPr>
        <w:tc>
          <w:tcPr>
            <w:tcW w:w="1074" w:type="dxa"/>
          </w:tcPr>
          <w:p w14:paraId="0E3EE0AD"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1D3E05B8" w14:textId="12B0B21A" w:rsidR="00143FE7" w:rsidRPr="002F680F" w:rsidRDefault="00143FE7" w:rsidP="00143FE7">
            <w:pPr>
              <w:spacing w:before="0" w:after="0"/>
              <w:jc w:val="both"/>
              <w:rPr>
                <w:rFonts w:eastAsia="Times New Roman"/>
                <w:sz w:val="26"/>
                <w:szCs w:val="26"/>
              </w:rPr>
            </w:pPr>
            <w:r w:rsidRPr="002F680F">
              <w:t xml:space="preserve">Khoản 13 Điều 1 </w:t>
            </w:r>
          </w:p>
        </w:tc>
        <w:tc>
          <w:tcPr>
            <w:tcW w:w="2422" w:type="dxa"/>
            <w:vAlign w:val="center"/>
          </w:tcPr>
          <w:p w14:paraId="6F6E3883" w14:textId="71EB8611" w:rsidR="00143FE7" w:rsidRPr="002F680F" w:rsidRDefault="00143FE7" w:rsidP="00143FE7">
            <w:pPr>
              <w:spacing w:before="0" w:after="0"/>
              <w:jc w:val="center"/>
              <w:rPr>
                <w:rFonts w:eastAsia="Times New Roman"/>
                <w:sz w:val="26"/>
                <w:szCs w:val="26"/>
              </w:rPr>
            </w:pPr>
            <w:r w:rsidRPr="002F680F">
              <w:t>UBND tỉnh Nghệ An</w:t>
            </w:r>
          </w:p>
        </w:tc>
        <w:tc>
          <w:tcPr>
            <w:tcW w:w="5816" w:type="dxa"/>
            <w:vAlign w:val="center"/>
          </w:tcPr>
          <w:p w14:paraId="727ADD2B" w14:textId="692369A8" w:rsidR="00143FE7" w:rsidRPr="002F680F" w:rsidRDefault="00143FE7" w:rsidP="00143FE7">
            <w:pPr>
              <w:spacing w:before="0" w:after="0"/>
              <w:jc w:val="both"/>
              <w:rPr>
                <w:rFonts w:eastAsia="Times New Roman"/>
                <w:sz w:val="26"/>
                <w:szCs w:val="26"/>
              </w:rPr>
            </w:pPr>
            <w:r w:rsidRPr="002F680F">
              <w:t>Khoản 13 Điều 1</w:t>
            </w:r>
            <w:r w:rsidRPr="002F680F">
              <w:rPr>
                <w:lang w:val="vi-VN"/>
              </w:rPr>
              <w:t xml:space="preserve"> s</w:t>
            </w:r>
            <w:r w:rsidRPr="002F680F">
              <w:t>ửa đổi điểm d khoản 2 Điều 30 Thông</w:t>
            </w:r>
            <w:r w:rsidRPr="002F680F">
              <w:rPr>
                <w:lang w:val="vi-VN"/>
              </w:rPr>
              <w:t xml:space="preserve"> tư số</w:t>
            </w:r>
            <w:r w:rsidRPr="002F680F">
              <w:t xml:space="preserve"> 24/2013</w:t>
            </w:r>
            <w:r w:rsidRPr="002F680F">
              <w:rPr>
                <w:lang w:val="vi-VN"/>
              </w:rPr>
              <w:t xml:space="preserve">/TT-BKHCN, </w:t>
            </w:r>
            <w:r w:rsidRPr="002F680F">
              <w:t>Đề nghị Ban soạn thảo xem xét bỏ cụm từ “đối với trường hợp lần đầu tiên cá nhân được đề nghị cấp thẻ” tại điểm d khoản 2 Điều 30 của Thông tư 24/2013/TT-BKHCN được sửa đổi tại khoản 13 Điều 1 Dự thảo. Lí do: tại gạch đầu dòng thứ 2 điểm a khoản 4 Điều 35 của Thông tư 24/2013/TT-BKHCN được sửa đổi tại khoản 18 Điều 1 Dự thảo quy định đối với trường hợp cấp lại thẻ vẫn yêu cầu cung cấp ảnh thẻ.</w:t>
            </w:r>
          </w:p>
        </w:tc>
        <w:tc>
          <w:tcPr>
            <w:tcW w:w="3041" w:type="dxa"/>
          </w:tcPr>
          <w:p w14:paraId="6A505683" w14:textId="77777777" w:rsidR="00143FE7" w:rsidRPr="002F680F" w:rsidRDefault="00143FE7" w:rsidP="00143FE7">
            <w:pPr>
              <w:spacing w:before="0" w:after="0"/>
              <w:jc w:val="both"/>
              <w:rPr>
                <w:sz w:val="26"/>
                <w:szCs w:val="26"/>
                <w:lang w:val="vi-VN"/>
              </w:rPr>
            </w:pPr>
            <w:r w:rsidRPr="002F680F">
              <w:rPr>
                <w:sz w:val="26"/>
                <w:szCs w:val="26"/>
              </w:rPr>
              <w:t>Giữ</w:t>
            </w:r>
            <w:r w:rsidRPr="002F680F">
              <w:rPr>
                <w:sz w:val="26"/>
                <w:szCs w:val="26"/>
                <w:lang w:val="vi-VN"/>
              </w:rPr>
              <w:t xml:space="preserve"> nguyên như dự thảo.</w:t>
            </w:r>
          </w:p>
          <w:p w14:paraId="18A9F33B" w14:textId="77777777" w:rsidR="00143FE7" w:rsidRPr="002F680F" w:rsidRDefault="00143FE7" w:rsidP="00143FE7">
            <w:pPr>
              <w:spacing w:before="0" w:after="0"/>
              <w:jc w:val="both"/>
              <w:rPr>
                <w:sz w:val="26"/>
                <w:szCs w:val="26"/>
                <w:lang w:val="vi-VN"/>
              </w:rPr>
            </w:pPr>
            <w:r w:rsidRPr="002F680F">
              <w:rPr>
                <w:sz w:val="26"/>
                <w:szCs w:val="26"/>
                <w:lang w:val="vi-VN"/>
              </w:rPr>
              <w:t xml:space="preserve">Lý do: </w:t>
            </w:r>
          </w:p>
          <w:p w14:paraId="6E83A3E5" w14:textId="69D15E30" w:rsidR="00143FE7" w:rsidRPr="002F680F" w:rsidRDefault="00143FE7" w:rsidP="00143FE7">
            <w:pPr>
              <w:spacing w:before="0" w:after="0"/>
              <w:jc w:val="both"/>
              <w:rPr>
                <w:sz w:val="26"/>
                <w:szCs w:val="26"/>
                <w:lang w:val="vi-VN"/>
              </w:rPr>
            </w:pPr>
            <w:r w:rsidRPr="002F680F">
              <w:rPr>
                <w:sz w:val="26"/>
                <w:szCs w:val="26"/>
                <w:lang w:val="vi-VN"/>
              </w:rPr>
              <w:t xml:space="preserve">Khoản 13 áp dụng đối với nhân viên kiểm định được cấp thẻ lần đầu còn khoản 18 (sửa đổi Điều 35 Thông tư 24) áp dụng đối với chứng nhận lại kiểm định viên. </w:t>
            </w:r>
          </w:p>
        </w:tc>
      </w:tr>
      <w:tr w:rsidR="00BA75A3" w:rsidRPr="002F680F" w14:paraId="26F3BC6A" w14:textId="77777777" w:rsidTr="00D95DBF">
        <w:trPr>
          <w:gridAfter w:val="1"/>
          <w:wAfter w:w="10" w:type="dxa"/>
          <w:trHeight w:val="20"/>
        </w:trPr>
        <w:tc>
          <w:tcPr>
            <w:tcW w:w="1074" w:type="dxa"/>
          </w:tcPr>
          <w:p w14:paraId="4D020AFB" w14:textId="77777777" w:rsidR="00BA75A3" w:rsidRPr="002F680F" w:rsidRDefault="00BA75A3" w:rsidP="00143FE7">
            <w:pPr>
              <w:pStyle w:val="ListParagraph"/>
              <w:numPr>
                <w:ilvl w:val="0"/>
                <w:numId w:val="16"/>
              </w:numPr>
              <w:spacing w:before="0" w:after="0"/>
              <w:jc w:val="center"/>
              <w:rPr>
                <w:sz w:val="26"/>
                <w:szCs w:val="26"/>
                <w:lang w:val="vi-VN"/>
              </w:rPr>
            </w:pPr>
          </w:p>
        </w:tc>
        <w:tc>
          <w:tcPr>
            <w:tcW w:w="2060" w:type="dxa"/>
            <w:vAlign w:val="center"/>
          </w:tcPr>
          <w:p w14:paraId="626C0ED5" w14:textId="06558F82" w:rsidR="00BA75A3" w:rsidRPr="002F680F" w:rsidRDefault="00BA75A3" w:rsidP="00143FE7">
            <w:pPr>
              <w:spacing w:before="0" w:after="0"/>
              <w:jc w:val="both"/>
              <w:rPr>
                <w:lang w:val="vi-VN"/>
              </w:rPr>
            </w:pPr>
            <w:r w:rsidRPr="002F680F">
              <w:t>Khoản</w:t>
            </w:r>
            <w:r w:rsidRPr="002F680F">
              <w:rPr>
                <w:lang w:val="vi-VN"/>
              </w:rPr>
              <w:t xml:space="preserve"> 13 Điều 1</w:t>
            </w:r>
          </w:p>
        </w:tc>
        <w:tc>
          <w:tcPr>
            <w:tcW w:w="2422" w:type="dxa"/>
            <w:vAlign w:val="center"/>
          </w:tcPr>
          <w:p w14:paraId="6681DE70" w14:textId="48B5B5FA" w:rsidR="00BA75A3" w:rsidRPr="002F680F" w:rsidRDefault="00BA75A3" w:rsidP="00143FE7">
            <w:pPr>
              <w:spacing w:before="0" w:after="0"/>
              <w:jc w:val="center"/>
            </w:pPr>
            <w:r w:rsidRPr="002F680F">
              <w:t>Viện Kiểm định Công nghệ và Môi trường (ETV)</w:t>
            </w:r>
          </w:p>
        </w:tc>
        <w:tc>
          <w:tcPr>
            <w:tcW w:w="5816" w:type="dxa"/>
            <w:vAlign w:val="center"/>
          </w:tcPr>
          <w:p w14:paraId="48C58E44" w14:textId="0CD89122" w:rsidR="009C48B5" w:rsidRPr="002F680F" w:rsidRDefault="009C48B5" w:rsidP="00BA75A3">
            <w:pPr>
              <w:spacing w:before="0" w:after="0"/>
              <w:jc w:val="both"/>
              <w:rPr>
                <w:lang w:val="vi-VN"/>
              </w:rPr>
            </w:pPr>
            <w:r w:rsidRPr="002F680F">
              <w:rPr>
                <w:lang w:val="vi-VN"/>
              </w:rPr>
              <w:t>Câu văn dài, nặng tính nội bộ hành chính, chưa phù hợp ngữ cảnh của tổ chức thực hiện thủ tục (đơn vị được chỉ định hoặc đề nghị chỉ định). Một số cụm như “qua thuê dịch vụ của doanh nghiệp, cá nhân” không cần thiết, gây khó hiểu.</w:t>
            </w:r>
            <w:r w:rsidR="00FF6B1C" w:rsidRPr="002F680F">
              <w:rPr>
                <w:lang w:val="vi-VN"/>
              </w:rPr>
              <w:t xml:space="preserve"> Cấu trúc hiện tại chưa rõ ràng giữa chủ thể nộp hồ sơ và cơ quan tiếp nhận hồ sơ, khó áp dụng trong môi trường nộp trực tuyến (Cổng DVCQG).</w:t>
            </w:r>
          </w:p>
          <w:p w14:paraId="7E59C63B" w14:textId="03B914C7" w:rsidR="00BA75A3" w:rsidRPr="002F680F" w:rsidRDefault="00F27F42" w:rsidP="00BA75A3">
            <w:pPr>
              <w:spacing w:before="0" w:after="0"/>
              <w:jc w:val="both"/>
            </w:pPr>
            <w:r w:rsidRPr="002F680F">
              <w:t>Đề</w:t>
            </w:r>
            <w:r w:rsidRPr="002F680F">
              <w:rPr>
                <w:lang w:val="vi-VN"/>
              </w:rPr>
              <w:t xml:space="preserve"> nghị sửa lại “</w:t>
            </w:r>
            <w:r w:rsidR="00BA75A3" w:rsidRPr="002F680F">
              <w:t>Tổ chức được chỉ định hoặc tổ chức đề nghị chứng nhận, cấp thẻ kiểm định viên lập một (01) bộ hồ sơ (đối với chứng nhận lần đầu hoặc chứng nhận lại) và gửi đến cơ quan tiếp nhận hồ sơ được Chủ tịch Ủy ban nhân dân cấp tỉnh giao theo một trong các hình thức sau:</w:t>
            </w:r>
          </w:p>
          <w:p w14:paraId="5516CAF4" w14:textId="77777777" w:rsidR="00BA75A3" w:rsidRPr="002F680F" w:rsidRDefault="00BA75A3" w:rsidP="00BA75A3">
            <w:pPr>
              <w:spacing w:before="0" w:after="0"/>
              <w:jc w:val="both"/>
            </w:pPr>
            <w:r w:rsidRPr="002F680F">
              <w:t>•</w:t>
            </w:r>
            <w:r w:rsidRPr="002F680F">
              <w:tab/>
              <w:t>Nộp trực tiếp tại Bộ phận Một cửa của cơ quan tiếp nhận;</w:t>
            </w:r>
          </w:p>
          <w:p w14:paraId="6674E6DA" w14:textId="77777777" w:rsidR="00BA75A3" w:rsidRPr="002F680F" w:rsidRDefault="00BA75A3" w:rsidP="00BA75A3">
            <w:pPr>
              <w:spacing w:before="0" w:after="0"/>
              <w:jc w:val="both"/>
            </w:pPr>
            <w:r w:rsidRPr="002F680F">
              <w:t>•</w:t>
            </w:r>
            <w:r w:rsidRPr="002F680F">
              <w:tab/>
              <w:t>Gửi qua dịch vụ bưu chính công ích theo quy định của Thủ tướng Chính phủ;</w:t>
            </w:r>
          </w:p>
          <w:p w14:paraId="2DC92ED6" w14:textId="77777777" w:rsidR="00BA75A3" w:rsidRPr="002F680F" w:rsidRDefault="00BA75A3" w:rsidP="00BA75A3">
            <w:pPr>
              <w:spacing w:before="0" w:after="0"/>
              <w:jc w:val="both"/>
            </w:pPr>
            <w:r w:rsidRPr="002F680F">
              <w:t>•</w:t>
            </w:r>
            <w:r w:rsidRPr="002F680F">
              <w:tab/>
              <w:t>Gửi trực tuyến qua Cổng Dịch vụ công quốc gia;</w:t>
            </w:r>
          </w:p>
          <w:p w14:paraId="1F3F5F75" w14:textId="6BC6E174" w:rsidR="00BA75A3" w:rsidRPr="002F680F" w:rsidRDefault="00BA75A3" w:rsidP="00BA75A3">
            <w:pPr>
              <w:spacing w:before="0" w:after="0"/>
              <w:jc w:val="both"/>
              <w:rPr>
                <w:lang w:val="vi-VN"/>
              </w:rPr>
            </w:pPr>
            <w:r w:rsidRPr="002F680F">
              <w:lastRenderedPageBreak/>
              <w:t>•</w:t>
            </w:r>
            <w:r w:rsidRPr="002F680F">
              <w:tab/>
              <w:t>Trường hợp đặc biệt, tổ chức có thể ủy quyền hợp pháp cho cá nhân hoặc đơn vị khác thực hiện việc nộp hồ sơ.</w:t>
            </w:r>
            <w:r w:rsidR="00F27F42" w:rsidRPr="002F680F">
              <w:rPr>
                <w:lang w:val="vi-VN"/>
              </w:rPr>
              <w:t>”</w:t>
            </w:r>
          </w:p>
        </w:tc>
        <w:tc>
          <w:tcPr>
            <w:tcW w:w="3041" w:type="dxa"/>
          </w:tcPr>
          <w:p w14:paraId="5D3DCD24" w14:textId="6093D83F" w:rsidR="00BA75A3" w:rsidRPr="002F680F" w:rsidRDefault="00F27F42" w:rsidP="00143FE7">
            <w:pPr>
              <w:spacing w:before="0" w:after="0"/>
              <w:jc w:val="both"/>
              <w:rPr>
                <w:sz w:val="26"/>
                <w:szCs w:val="26"/>
                <w:lang w:val="vi-VN"/>
              </w:rPr>
            </w:pPr>
            <w:r w:rsidRPr="002F680F">
              <w:rPr>
                <w:sz w:val="26"/>
                <w:szCs w:val="26"/>
              </w:rPr>
              <w:lastRenderedPageBreak/>
              <w:t>Tiếp</w:t>
            </w:r>
            <w:r w:rsidRPr="002F680F">
              <w:rPr>
                <w:sz w:val="26"/>
                <w:szCs w:val="26"/>
                <w:lang w:val="vi-VN"/>
              </w:rPr>
              <w:t xml:space="preserve"> thu và sửa lại nội dung viện dẫn </w:t>
            </w:r>
            <w:r w:rsidR="009427BC" w:rsidRPr="002F680F">
              <w:rPr>
                <w:sz w:val="26"/>
                <w:szCs w:val="26"/>
                <w:lang w:val="vi-VN"/>
              </w:rPr>
              <w:t xml:space="preserve">cách thưc tiếp nhận hồ sơ theo </w:t>
            </w:r>
            <w:r w:rsidRPr="002F680F">
              <w:rPr>
                <w:sz w:val="26"/>
                <w:szCs w:val="26"/>
                <w:lang w:val="vi-VN"/>
              </w:rPr>
              <w:t>Điều 15 Nghị định số 118/2025/NĐ-CP để đảm bảo rõ ràng, minh bạch, đúng quy định.</w:t>
            </w:r>
          </w:p>
        </w:tc>
      </w:tr>
      <w:tr w:rsidR="00143FE7" w:rsidRPr="002F680F" w14:paraId="6D7653FF" w14:textId="77777777" w:rsidTr="00D95DBF">
        <w:trPr>
          <w:gridAfter w:val="1"/>
          <w:wAfter w:w="10" w:type="dxa"/>
          <w:trHeight w:val="1281"/>
        </w:trPr>
        <w:tc>
          <w:tcPr>
            <w:tcW w:w="1074" w:type="dxa"/>
          </w:tcPr>
          <w:p w14:paraId="4A07295F"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0FCAFBF4" w14:textId="7A65E192" w:rsidR="00143FE7" w:rsidRPr="002F680F" w:rsidRDefault="00143FE7" w:rsidP="00143FE7">
            <w:pPr>
              <w:spacing w:before="0" w:after="0"/>
              <w:jc w:val="both"/>
              <w:rPr>
                <w:rFonts w:eastAsia="Times New Roman"/>
                <w:sz w:val="26"/>
                <w:szCs w:val="26"/>
              </w:rPr>
            </w:pPr>
            <w:r w:rsidRPr="002F680F">
              <w:t>Khoản 13 đến Khoản 18 Điều</w:t>
            </w:r>
            <w:r w:rsidRPr="002F680F">
              <w:rPr>
                <w:lang w:val="vi-VN"/>
              </w:rPr>
              <w:t xml:space="preserve"> 1 </w:t>
            </w:r>
            <w:r w:rsidRPr="002F680F">
              <w:t>(Chứng nhận và cấp thẻ kiểm định viên)</w:t>
            </w:r>
          </w:p>
        </w:tc>
        <w:tc>
          <w:tcPr>
            <w:tcW w:w="2422" w:type="dxa"/>
            <w:vAlign w:val="center"/>
          </w:tcPr>
          <w:p w14:paraId="79307C54" w14:textId="72AED2D3" w:rsidR="00143FE7" w:rsidRPr="002F680F" w:rsidRDefault="00143FE7" w:rsidP="00143FE7">
            <w:pPr>
              <w:spacing w:before="0" w:after="0"/>
              <w:jc w:val="center"/>
              <w:rPr>
                <w:rFonts w:eastAsia="Times New Roman"/>
                <w:sz w:val="26"/>
                <w:szCs w:val="26"/>
              </w:rPr>
            </w:pPr>
            <w:r w:rsidRPr="002F680F">
              <w:t>Bộ Dân tộc và Tôn giáo</w:t>
            </w:r>
          </w:p>
        </w:tc>
        <w:tc>
          <w:tcPr>
            <w:tcW w:w="5816" w:type="dxa"/>
            <w:vAlign w:val="center"/>
          </w:tcPr>
          <w:p w14:paraId="541EA7AA" w14:textId="37DAD227" w:rsidR="00143FE7" w:rsidRPr="002F680F" w:rsidRDefault="00143FE7" w:rsidP="00143FE7">
            <w:pPr>
              <w:spacing w:before="0" w:after="0"/>
              <w:jc w:val="both"/>
              <w:rPr>
                <w:rFonts w:eastAsia="Times New Roman"/>
                <w:spacing w:val="-2"/>
                <w:sz w:val="26"/>
                <w:szCs w:val="26"/>
              </w:rPr>
            </w:pPr>
            <w:r w:rsidRPr="002F680F">
              <w:t xml:space="preserve">Đề nghị xem xét bổ sung quy định </w:t>
            </w:r>
            <w:r w:rsidRPr="002F680F">
              <w:rPr>
                <w:b/>
                <w:bCs/>
              </w:rPr>
              <w:t>kiểm tra năng lực định kỳ của kiểm định viên</w:t>
            </w:r>
            <w:r w:rsidRPr="002F680F">
              <w:t xml:space="preserve"> để đảm bảo chất lượng kiểm định.</w:t>
            </w:r>
          </w:p>
        </w:tc>
        <w:tc>
          <w:tcPr>
            <w:tcW w:w="3041" w:type="dxa"/>
            <w:vAlign w:val="center"/>
          </w:tcPr>
          <w:p w14:paraId="07D20532" w14:textId="77777777" w:rsidR="00143FE7" w:rsidRPr="002F680F" w:rsidRDefault="00143FE7" w:rsidP="00143FE7">
            <w:pPr>
              <w:spacing w:before="0" w:after="0"/>
              <w:jc w:val="both"/>
              <w:rPr>
                <w:sz w:val="26"/>
                <w:szCs w:val="26"/>
                <w:lang w:val="vi-VN"/>
              </w:rPr>
            </w:pPr>
            <w:r w:rsidRPr="002F680F">
              <w:rPr>
                <w:sz w:val="26"/>
                <w:szCs w:val="26"/>
                <w:lang w:val="vi-VN"/>
              </w:rPr>
              <w:t>Tiếp thu.</w:t>
            </w:r>
          </w:p>
          <w:p w14:paraId="3712F60E" w14:textId="1A39011D" w:rsidR="00143FE7" w:rsidRPr="002F680F" w:rsidRDefault="00143FE7" w:rsidP="00143FE7">
            <w:pPr>
              <w:spacing w:before="0" w:after="0"/>
              <w:jc w:val="both"/>
              <w:rPr>
                <w:sz w:val="26"/>
                <w:szCs w:val="26"/>
                <w:lang w:val="vi-VN"/>
              </w:rPr>
            </w:pPr>
            <w:r w:rsidRPr="002F680F">
              <w:rPr>
                <w:sz w:val="26"/>
                <w:szCs w:val="26"/>
                <w:lang w:val="vi-VN"/>
              </w:rPr>
              <w:t>Trách nhiệm này được giao cho Tổ chức được chỉ định để đảm bảo việc thường xuyên nâng cao năng lực, tay nghề kiểm định viên.</w:t>
            </w:r>
          </w:p>
        </w:tc>
      </w:tr>
      <w:tr w:rsidR="00143FE7" w:rsidRPr="002F680F" w14:paraId="506BF33F" w14:textId="77777777" w:rsidTr="00D95DBF">
        <w:trPr>
          <w:gridAfter w:val="1"/>
          <w:wAfter w:w="10" w:type="dxa"/>
          <w:trHeight w:val="1281"/>
        </w:trPr>
        <w:tc>
          <w:tcPr>
            <w:tcW w:w="1074" w:type="dxa"/>
          </w:tcPr>
          <w:p w14:paraId="65122B35"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051086B8" w14:textId="7D8AEEC4" w:rsidR="00143FE7" w:rsidRPr="002F680F" w:rsidRDefault="00143FE7" w:rsidP="00143FE7">
            <w:pPr>
              <w:spacing w:before="0" w:after="0"/>
              <w:jc w:val="both"/>
              <w:rPr>
                <w:lang w:val="vi-VN"/>
              </w:rPr>
            </w:pPr>
            <w:r w:rsidRPr="002F680F">
              <w:t>Khoản</w:t>
            </w:r>
            <w:r w:rsidRPr="002F680F">
              <w:rPr>
                <w:lang w:val="vi-VN"/>
              </w:rPr>
              <w:t xml:space="preserve"> 17 Điều 1</w:t>
            </w:r>
          </w:p>
        </w:tc>
        <w:tc>
          <w:tcPr>
            <w:tcW w:w="2422" w:type="dxa"/>
            <w:vAlign w:val="center"/>
          </w:tcPr>
          <w:p w14:paraId="660CFAFC" w14:textId="2643CBFE" w:rsidR="00143FE7" w:rsidRPr="002F680F" w:rsidRDefault="00143FE7" w:rsidP="00143FE7">
            <w:pPr>
              <w:spacing w:before="0" w:after="0"/>
              <w:jc w:val="center"/>
              <w:rPr>
                <w:lang w:val="vi-VN"/>
              </w:rPr>
            </w:pPr>
            <w:r w:rsidRPr="002F680F">
              <w:t>Sở Khoa học và Công nghệ Quảng</w:t>
            </w:r>
            <w:r w:rsidRPr="002F680F">
              <w:rPr>
                <w:lang w:val="vi-VN"/>
              </w:rPr>
              <w:t xml:space="preserve"> Ngãi</w:t>
            </w:r>
          </w:p>
        </w:tc>
        <w:tc>
          <w:tcPr>
            <w:tcW w:w="5816" w:type="dxa"/>
            <w:vAlign w:val="center"/>
          </w:tcPr>
          <w:p w14:paraId="207DE4AC" w14:textId="77777777" w:rsidR="00143FE7" w:rsidRPr="002F680F" w:rsidRDefault="00143FE7" w:rsidP="00143FE7">
            <w:pPr>
              <w:spacing w:before="0" w:after="0"/>
              <w:jc w:val="both"/>
            </w:pPr>
            <w:r w:rsidRPr="002F680F">
              <w:t>- Ban hành mẫu thẻ điện tử kiểm định viên có mã QR và định danh điện tử.</w:t>
            </w:r>
          </w:p>
          <w:p w14:paraId="1B0593F4" w14:textId="18BA5E56" w:rsidR="00143FE7" w:rsidRPr="002F680F" w:rsidRDefault="00143FE7" w:rsidP="00143FE7">
            <w:pPr>
              <w:spacing w:before="0" w:after="0"/>
              <w:jc w:val="both"/>
            </w:pPr>
            <w:r w:rsidRPr="002F680F">
              <w:t>- Cho phép bảo lưu thẻ khi kiểm định viên chuyển công tác sang đơn vị khác.</w:t>
            </w:r>
          </w:p>
        </w:tc>
        <w:tc>
          <w:tcPr>
            <w:tcW w:w="3041" w:type="dxa"/>
            <w:vAlign w:val="center"/>
          </w:tcPr>
          <w:p w14:paraId="18AC59B2" w14:textId="7BEB6D5C" w:rsidR="00143FE7" w:rsidRPr="002F680F" w:rsidRDefault="00143FE7" w:rsidP="00143FE7">
            <w:pPr>
              <w:spacing w:before="0" w:after="0"/>
              <w:jc w:val="both"/>
              <w:rPr>
                <w:sz w:val="26"/>
                <w:szCs w:val="26"/>
                <w:lang w:val="vi-VN"/>
              </w:rPr>
            </w:pPr>
            <w:r w:rsidRPr="002F680F">
              <w:rPr>
                <w:sz w:val="26"/>
                <w:szCs w:val="26"/>
                <w:lang w:val="vi-VN"/>
              </w:rPr>
              <w:t xml:space="preserve">Giữ nguyên như dự </w:t>
            </w:r>
            <w:r w:rsidR="003A6CA0" w:rsidRPr="002F680F">
              <w:rPr>
                <w:sz w:val="26"/>
                <w:szCs w:val="26"/>
                <w:lang w:val="vi-VN"/>
              </w:rPr>
              <w:t>thảo.</w:t>
            </w:r>
          </w:p>
          <w:p w14:paraId="58D14ADC" w14:textId="24BB345A" w:rsidR="003A6CA0" w:rsidRPr="002F680F" w:rsidRDefault="003A6CA0" w:rsidP="00143FE7">
            <w:pPr>
              <w:spacing w:before="0" w:after="0"/>
              <w:jc w:val="both"/>
              <w:rPr>
                <w:sz w:val="26"/>
                <w:szCs w:val="26"/>
                <w:lang w:val="vi-VN"/>
              </w:rPr>
            </w:pPr>
            <w:r w:rsidRPr="002F680F">
              <w:rPr>
                <w:sz w:val="26"/>
                <w:szCs w:val="26"/>
                <w:lang w:val="vi-VN"/>
              </w:rPr>
              <w:t>Lý do:</w:t>
            </w:r>
          </w:p>
          <w:p w14:paraId="3A0836C1" w14:textId="77777777" w:rsidR="00143FE7" w:rsidRPr="002F680F" w:rsidRDefault="00143FE7" w:rsidP="00143FE7">
            <w:pPr>
              <w:spacing w:before="0" w:after="0"/>
              <w:jc w:val="both"/>
              <w:rPr>
                <w:sz w:val="26"/>
                <w:szCs w:val="26"/>
                <w:lang w:val="vi-VN"/>
              </w:rPr>
            </w:pPr>
            <w:r w:rsidRPr="002F680F">
              <w:rPr>
                <w:sz w:val="26"/>
                <w:szCs w:val="26"/>
                <w:lang w:val="vi-VN"/>
              </w:rPr>
              <w:t>- Việc thay đổi mẫu thẻ kiểm định viên (bổ sung mã QR và mã định danh điện tử) phát sinh chi phí không cần thiết (in, cấp lại...) không cần thiết cho tổ chức và doanh nghiệp. Kiểm định viên của tổ chức được chỉ định đã được cấp thẻ có ảnh thẻ để đối chiếu, được quản lý tốt thông qua đánh giá tại cơ sở (tiền kiểm) và thanh tra, kiểm tra (hậu kiểm)</w:t>
            </w:r>
          </w:p>
          <w:p w14:paraId="433A7B2B" w14:textId="77777777" w:rsidR="00143FE7" w:rsidRPr="002F680F" w:rsidRDefault="00143FE7" w:rsidP="00143FE7">
            <w:pPr>
              <w:spacing w:before="0" w:after="0"/>
              <w:jc w:val="both"/>
              <w:rPr>
                <w:sz w:val="26"/>
                <w:szCs w:val="26"/>
                <w:lang w:val="vi-VN"/>
              </w:rPr>
            </w:pPr>
            <w:r w:rsidRPr="002F680F">
              <w:rPr>
                <w:sz w:val="26"/>
                <w:szCs w:val="26"/>
                <w:lang w:val="vi-VN"/>
              </w:rPr>
              <w:t>- Kiểm định viên khi chuyển sang công tác đơn vị mới phải được cấp lại thẻ do thay đổi tổ chức kiểm định được chỉ định</w:t>
            </w:r>
          </w:p>
          <w:p w14:paraId="4009BB87" w14:textId="7A98FC04" w:rsidR="00143FE7" w:rsidRPr="002F680F" w:rsidRDefault="00143FE7" w:rsidP="00143FE7">
            <w:pPr>
              <w:spacing w:before="0" w:after="0"/>
              <w:jc w:val="both"/>
              <w:rPr>
                <w:sz w:val="26"/>
                <w:szCs w:val="26"/>
                <w:lang w:val="vi-VN"/>
              </w:rPr>
            </w:pPr>
            <w:r w:rsidRPr="002F680F">
              <w:rPr>
                <w:sz w:val="26"/>
                <w:szCs w:val="26"/>
                <w:lang w:val="vi-VN"/>
              </w:rPr>
              <w:lastRenderedPageBreak/>
              <w:t>- Nghiên cứu tiếp thu khi xây dựng Luật</w:t>
            </w:r>
          </w:p>
        </w:tc>
      </w:tr>
      <w:tr w:rsidR="00143FE7" w:rsidRPr="002F680F" w14:paraId="3FF3B851" w14:textId="77777777" w:rsidTr="00D95DBF">
        <w:trPr>
          <w:gridAfter w:val="1"/>
          <w:wAfter w:w="10" w:type="dxa"/>
          <w:trHeight w:val="1281"/>
        </w:trPr>
        <w:tc>
          <w:tcPr>
            <w:tcW w:w="1074" w:type="dxa"/>
          </w:tcPr>
          <w:p w14:paraId="6A7543CB"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2FB6A042" w14:textId="1AA051A4" w:rsidR="00143FE7" w:rsidRPr="002F680F" w:rsidRDefault="00143FE7" w:rsidP="00143FE7">
            <w:pPr>
              <w:spacing w:before="0" w:after="0"/>
              <w:jc w:val="both"/>
            </w:pPr>
            <w:r w:rsidRPr="002F680F">
              <w:t xml:space="preserve">Điểm 4 khoản 17 Điều 1 </w:t>
            </w:r>
          </w:p>
        </w:tc>
        <w:tc>
          <w:tcPr>
            <w:tcW w:w="2422" w:type="dxa"/>
            <w:vAlign w:val="center"/>
          </w:tcPr>
          <w:p w14:paraId="0C2ED1D5" w14:textId="3E79B480" w:rsidR="00143FE7" w:rsidRPr="002F680F" w:rsidRDefault="00143FE7" w:rsidP="00143FE7">
            <w:pPr>
              <w:spacing w:before="0" w:after="0"/>
              <w:jc w:val="center"/>
            </w:pPr>
            <w:r w:rsidRPr="002F680F">
              <w:t>Sở Khoa học và Công nghệ Gia Lai</w:t>
            </w:r>
          </w:p>
        </w:tc>
        <w:tc>
          <w:tcPr>
            <w:tcW w:w="5816" w:type="dxa"/>
            <w:vAlign w:val="center"/>
          </w:tcPr>
          <w:p w14:paraId="7B348149" w14:textId="5E0E68BE" w:rsidR="00143FE7" w:rsidRPr="002F680F" w:rsidRDefault="00143FE7" w:rsidP="00143FE7">
            <w:pPr>
              <w:spacing w:before="0" w:after="0"/>
              <w:jc w:val="both"/>
            </w:pPr>
            <w:r w:rsidRPr="002F680F">
              <w:t>Đề nghị điều chỉnh thay hình thức Chủ tịch UBND tỉnh ký xác nhận vào mỗi thẻ Kiểm định viên theo quy định Mẫu số 10 tại Phụ lục ban hành kèm theo Thông tư này bằng hình thức giao quyền cho Tổ chức kiểm định tự ký xác nhận vào thẻ Kiểm định viên theo mẫu quy định. Lý do: Người đúng đầu tổ chức kiểm định, thử nghiêm, hiệu chuẩn tự quản lý, chịu trách nhiệm quản lý Kiểm định viên.</w:t>
            </w:r>
          </w:p>
        </w:tc>
        <w:tc>
          <w:tcPr>
            <w:tcW w:w="3041" w:type="dxa"/>
            <w:vAlign w:val="center"/>
          </w:tcPr>
          <w:p w14:paraId="14910610" w14:textId="77777777" w:rsidR="00143FE7" w:rsidRPr="002F680F" w:rsidRDefault="00143FE7" w:rsidP="00143FE7">
            <w:pPr>
              <w:spacing w:before="0" w:after="0"/>
              <w:jc w:val="both"/>
              <w:rPr>
                <w:sz w:val="26"/>
                <w:szCs w:val="26"/>
                <w:lang w:val="vi-VN"/>
              </w:rPr>
            </w:pPr>
            <w:r w:rsidRPr="002F680F">
              <w:rPr>
                <w:sz w:val="26"/>
                <w:szCs w:val="26"/>
                <w:lang w:val="vi-VN"/>
              </w:rPr>
              <w:t>Giữ nguyên như dự thảo.</w:t>
            </w:r>
          </w:p>
          <w:p w14:paraId="2850D478" w14:textId="104A0ACE" w:rsidR="00143FE7" w:rsidRPr="002F680F" w:rsidRDefault="00143FE7" w:rsidP="00143FE7">
            <w:pPr>
              <w:spacing w:before="0" w:after="0"/>
              <w:jc w:val="both"/>
              <w:rPr>
                <w:sz w:val="26"/>
                <w:szCs w:val="26"/>
                <w:lang w:val="vi-VN"/>
              </w:rPr>
            </w:pPr>
            <w:r w:rsidRPr="002F680F">
              <w:rPr>
                <w:sz w:val="26"/>
                <w:szCs w:val="26"/>
                <w:lang w:val="vi-VN"/>
              </w:rPr>
              <w:t>Lý do: Thẻ kiểm định viên được cấp kèm theo và phù hợp với Quyết định chứng nhận, cấp thẻ kiểm định viên. Để đảm bảo tính pháp lý thống nhất, thẻ kiểm định viên cũng được ký, đóng dấu bởi cơ quan cấp quyết định.</w:t>
            </w:r>
          </w:p>
        </w:tc>
      </w:tr>
      <w:tr w:rsidR="00143FE7" w:rsidRPr="002F680F" w14:paraId="4EF1C43B" w14:textId="77777777" w:rsidTr="00D95DBF">
        <w:trPr>
          <w:gridAfter w:val="1"/>
          <w:wAfter w:w="10" w:type="dxa"/>
          <w:trHeight w:val="2006"/>
        </w:trPr>
        <w:tc>
          <w:tcPr>
            <w:tcW w:w="1074" w:type="dxa"/>
          </w:tcPr>
          <w:p w14:paraId="578671A2"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5BC24644" w14:textId="2857F9AA" w:rsidR="00143FE7" w:rsidRPr="002F680F" w:rsidRDefault="00143FE7" w:rsidP="00143FE7">
            <w:pPr>
              <w:spacing w:before="0" w:after="0"/>
              <w:jc w:val="both"/>
              <w:rPr>
                <w:lang w:val="vi-VN"/>
              </w:rPr>
            </w:pPr>
            <w:r w:rsidRPr="002F680F">
              <w:t>Khoản 18 Điều 1 Dự thảo (Điều chỉnh nội dung quyết định chứng nhận, cấp thẻ KĐV)</w:t>
            </w:r>
          </w:p>
        </w:tc>
        <w:tc>
          <w:tcPr>
            <w:tcW w:w="2422" w:type="dxa"/>
            <w:vAlign w:val="center"/>
          </w:tcPr>
          <w:p w14:paraId="470E868E" w14:textId="5211C599" w:rsidR="00143FE7" w:rsidRPr="002F680F" w:rsidRDefault="00143FE7" w:rsidP="00143FE7">
            <w:pPr>
              <w:spacing w:before="0" w:after="0"/>
              <w:jc w:val="center"/>
            </w:pPr>
            <w:r w:rsidRPr="002F680F">
              <w:t>Sở Khoa học và Công nghệ thành phố Hà Nội</w:t>
            </w:r>
          </w:p>
        </w:tc>
        <w:tc>
          <w:tcPr>
            <w:tcW w:w="5816" w:type="dxa"/>
            <w:vAlign w:val="center"/>
          </w:tcPr>
          <w:p w14:paraId="134CC5FD" w14:textId="0ED66C6E" w:rsidR="00143FE7" w:rsidRPr="002F680F" w:rsidRDefault="00143FE7" w:rsidP="00143FE7">
            <w:pPr>
              <w:spacing w:before="0" w:after="0"/>
              <w:jc w:val="both"/>
            </w:pPr>
            <w:r w:rsidRPr="002F680F">
              <w:t>Đề nghị xem xét, điều chỉnh tăng thời gian thực hiện đối với hồ sơ Điều chỉnh nội dung của quyết định chứng nhận, cấp thẻ kiểm định viên đo lường được quy định tại khoản 18 Điều 1 Thông tư sửa đổi Thông tư số 24/2013/TT-BKHCN để đảm bảo đủ thời gian xử lý hồ sơ cho cơ quan chuyên môn. Ví dụ như trường hợp đề nghị bổ sung lĩnh vực kiểm định cho kiểm định viên đã được chứng nhận, cấp thẻ thì thời gian xử lý hồ sơ là 07 (bảy) ngày làm việc với hồ sơ đầy đủ, hợp lệ và 05 (năm) ngày làm việc đối với hồ sơ chưa đầy đủ, hợp lệ; trường hợp này nếu đơn vị đề nghị bổ sung nhiều lĩnh vực cho kiểm định viên thì thủ tục sẽ gần như thủ tục cấp mới, do đó, thời gian xử lý được quy định như trên sẽ là không đủ cho cơ quan chuyên môn thực hiện.</w:t>
            </w:r>
          </w:p>
        </w:tc>
        <w:tc>
          <w:tcPr>
            <w:tcW w:w="3041" w:type="dxa"/>
          </w:tcPr>
          <w:p w14:paraId="1A82D750" w14:textId="5A128ACB" w:rsidR="00143FE7" w:rsidRPr="002F680F" w:rsidRDefault="00143FE7" w:rsidP="00143FE7">
            <w:pPr>
              <w:spacing w:before="0" w:after="0"/>
              <w:jc w:val="both"/>
              <w:rPr>
                <w:sz w:val="26"/>
                <w:szCs w:val="26"/>
                <w:lang w:val="vi-VN"/>
              </w:rPr>
            </w:pPr>
            <w:r w:rsidRPr="002F680F">
              <w:rPr>
                <w:sz w:val="26"/>
                <w:szCs w:val="26"/>
              </w:rPr>
              <w:t>Giữ</w:t>
            </w:r>
            <w:r w:rsidRPr="002F680F">
              <w:rPr>
                <w:sz w:val="26"/>
                <w:szCs w:val="26"/>
                <w:lang w:val="vi-VN"/>
              </w:rPr>
              <w:t xml:space="preserve"> nguyên như dự thảo.</w:t>
            </w:r>
          </w:p>
          <w:p w14:paraId="03542A92" w14:textId="7257D167" w:rsidR="00143FE7" w:rsidRPr="002F680F" w:rsidRDefault="00143FE7" w:rsidP="00143FE7">
            <w:pPr>
              <w:spacing w:before="0" w:after="0"/>
              <w:jc w:val="both"/>
              <w:rPr>
                <w:sz w:val="26"/>
                <w:szCs w:val="26"/>
                <w:lang w:val="vi-VN"/>
              </w:rPr>
            </w:pPr>
            <w:r w:rsidRPr="002F680F">
              <w:rPr>
                <w:sz w:val="26"/>
                <w:szCs w:val="26"/>
                <w:lang w:val="vi-VN"/>
              </w:rPr>
              <w:t xml:space="preserve">Lý do: Thời gian xử lý thống nhất với trường hợp điều chỉnh quyết định chứng nhận chuẩn đo lường. Việc xem xét hồ sơ điều chỉnh quyết định chứng nhận, cấp thẻ kiểm định viên khi bổ sung lĩnh vực chỉ cần đòi hỏi giấy chứng nhận </w:t>
            </w:r>
            <w:r w:rsidR="00912EB0" w:rsidRPr="002F680F">
              <w:rPr>
                <w:sz w:val="26"/>
                <w:szCs w:val="26"/>
                <w:lang w:val="vi-VN"/>
              </w:rPr>
              <w:t xml:space="preserve">đào tạo </w:t>
            </w:r>
            <w:r w:rsidRPr="002F680F">
              <w:rPr>
                <w:sz w:val="26"/>
                <w:szCs w:val="26"/>
                <w:lang w:val="vi-VN"/>
              </w:rPr>
              <w:t xml:space="preserve">đối với </w:t>
            </w:r>
            <w:r w:rsidR="00912EB0" w:rsidRPr="002F680F">
              <w:rPr>
                <w:sz w:val="26"/>
                <w:szCs w:val="26"/>
                <w:lang w:val="vi-VN"/>
              </w:rPr>
              <w:t xml:space="preserve">kiểm </w:t>
            </w:r>
            <w:r w:rsidRPr="002F680F">
              <w:rPr>
                <w:sz w:val="26"/>
                <w:szCs w:val="26"/>
                <w:lang w:val="vi-VN"/>
              </w:rPr>
              <w:t>lĩnh vực</w:t>
            </w:r>
            <w:r w:rsidR="00912EB0" w:rsidRPr="002F680F">
              <w:rPr>
                <w:sz w:val="26"/>
                <w:szCs w:val="26"/>
                <w:lang w:val="vi-VN"/>
              </w:rPr>
              <w:t xml:space="preserve"> kiểm định</w:t>
            </w:r>
            <w:r w:rsidRPr="002F680F">
              <w:rPr>
                <w:sz w:val="26"/>
                <w:szCs w:val="26"/>
                <w:lang w:val="vi-VN"/>
              </w:rPr>
              <w:t xml:space="preserve"> bổ sung, khác với trường hợp chứng nhận lần đầu (thành phần hồ sơ có thêm bằng </w:t>
            </w:r>
            <w:r w:rsidRPr="002F680F">
              <w:rPr>
                <w:sz w:val="26"/>
                <w:szCs w:val="26"/>
                <w:lang w:val="vi-VN"/>
              </w:rPr>
              <w:lastRenderedPageBreak/>
              <w:t>tốt nghiệp trung cấp hoặc tương đương trở lên và ảnh thẻ kiểm định viên).</w:t>
            </w:r>
          </w:p>
        </w:tc>
      </w:tr>
      <w:tr w:rsidR="00143FE7" w:rsidRPr="002F680F" w14:paraId="6F770B6F" w14:textId="77777777" w:rsidTr="00D95DBF">
        <w:trPr>
          <w:gridAfter w:val="1"/>
          <w:wAfter w:w="10" w:type="dxa"/>
          <w:trHeight w:val="2006"/>
        </w:trPr>
        <w:tc>
          <w:tcPr>
            <w:tcW w:w="1074" w:type="dxa"/>
          </w:tcPr>
          <w:p w14:paraId="795843FA"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tcPr>
          <w:p w14:paraId="4A34D5AA" w14:textId="715769B2" w:rsidR="00143FE7" w:rsidRPr="002F680F" w:rsidRDefault="00143FE7" w:rsidP="00143FE7">
            <w:pPr>
              <w:spacing w:before="0" w:after="0"/>
              <w:jc w:val="both"/>
              <w:rPr>
                <w:lang w:val="vi-VN"/>
              </w:rPr>
            </w:pPr>
            <w:r w:rsidRPr="002F680F">
              <w:rPr>
                <w:lang w:val="vi-VN"/>
              </w:rPr>
              <w:t>Khoản 21 Điều 1</w:t>
            </w:r>
          </w:p>
        </w:tc>
        <w:tc>
          <w:tcPr>
            <w:tcW w:w="2422" w:type="dxa"/>
            <w:vAlign w:val="center"/>
          </w:tcPr>
          <w:p w14:paraId="67F5C0BC" w14:textId="0D4C2DBA" w:rsidR="00143FE7" w:rsidRPr="002F680F" w:rsidRDefault="00143FE7" w:rsidP="00143FE7">
            <w:pPr>
              <w:spacing w:before="0" w:after="0"/>
              <w:jc w:val="center"/>
              <w:rPr>
                <w:lang w:val="vi-VN"/>
              </w:rPr>
            </w:pPr>
            <w:r w:rsidRPr="002F680F">
              <w:t>Bộ</w:t>
            </w:r>
            <w:r w:rsidRPr="002F680F">
              <w:rPr>
                <w:lang w:val="vi-VN"/>
              </w:rPr>
              <w:t xml:space="preserve"> Công an</w:t>
            </w:r>
          </w:p>
        </w:tc>
        <w:tc>
          <w:tcPr>
            <w:tcW w:w="5816" w:type="dxa"/>
            <w:vAlign w:val="center"/>
          </w:tcPr>
          <w:p w14:paraId="59EFCE4D" w14:textId="45BC7FBB" w:rsidR="00143FE7" w:rsidRPr="002F680F" w:rsidRDefault="00143FE7" w:rsidP="00143FE7">
            <w:pPr>
              <w:spacing w:before="0" w:after="0"/>
              <w:jc w:val="both"/>
            </w:pPr>
            <w:r w:rsidRPr="002F680F">
              <w:t>Tại nội</w:t>
            </w:r>
            <w:r w:rsidRPr="002F680F">
              <w:rPr>
                <w:lang w:val="vi-VN"/>
              </w:rPr>
              <w:t xml:space="preserve"> dung sửa đổi </w:t>
            </w:r>
            <w:r w:rsidRPr="002F680F">
              <w:t>Điều 39 dự thảo Thông tư quy định "Tem kiểm định, tem hiệu chuẩn " đề nghị Bộ KH&amp;CN bổ sung trên tem có mã QR code thể hiện các nội dung về (i) đơn vị kiểm định, (ỉi) số seri máy (QR) ngày hết hạn kiểm định, hiệu chuẩn để tạo điều kiện thuận lợi cho đơn vị sử dụng có thể dùng các thiết bị thông dụng (như máy điện thoại) để quét biết nội dung thông tin qua mã QR code, tránh việc ghi thời hạn sử dụng bằng bút mực dễ bị mờ trong quá trình sử dụng.</w:t>
            </w:r>
          </w:p>
        </w:tc>
        <w:tc>
          <w:tcPr>
            <w:tcW w:w="3041" w:type="dxa"/>
          </w:tcPr>
          <w:p w14:paraId="04537FF2" w14:textId="7CAA5BC6" w:rsidR="00143FE7" w:rsidRPr="002F680F" w:rsidRDefault="00143FE7" w:rsidP="00143FE7">
            <w:pPr>
              <w:spacing w:before="0" w:after="0"/>
              <w:jc w:val="both"/>
              <w:rPr>
                <w:sz w:val="26"/>
                <w:szCs w:val="26"/>
                <w:lang w:val="vi-VN"/>
              </w:rPr>
            </w:pPr>
            <w:r w:rsidRPr="002F680F">
              <w:rPr>
                <w:sz w:val="26"/>
                <w:szCs w:val="26"/>
                <w:lang w:val="vi-VN"/>
              </w:rPr>
              <w:t>Bảo lưu vì Luật chưa quy định.</w:t>
            </w:r>
          </w:p>
          <w:p w14:paraId="586A375C" w14:textId="77777777" w:rsidR="00143FE7" w:rsidRPr="002F680F" w:rsidRDefault="00143FE7" w:rsidP="00143FE7">
            <w:pPr>
              <w:spacing w:before="0" w:after="0"/>
              <w:jc w:val="both"/>
              <w:rPr>
                <w:sz w:val="26"/>
                <w:szCs w:val="26"/>
                <w:lang w:val="vi-VN"/>
              </w:rPr>
            </w:pPr>
          </w:p>
          <w:p w14:paraId="5FCA504A" w14:textId="2EEB0E95" w:rsidR="00143FE7" w:rsidRPr="002F680F" w:rsidRDefault="00143FE7" w:rsidP="00143FE7">
            <w:pPr>
              <w:spacing w:before="0" w:after="0"/>
              <w:jc w:val="both"/>
              <w:rPr>
                <w:sz w:val="26"/>
                <w:szCs w:val="26"/>
                <w:lang w:val="vi-VN"/>
              </w:rPr>
            </w:pPr>
            <w:r w:rsidRPr="002F680F">
              <w:rPr>
                <w:sz w:val="26"/>
                <w:szCs w:val="26"/>
                <w:lang w:val="vi-VN"/>
              </w:rPr>
              <w:t>Nghiên cứu khi xây dựng luật sửa đổi Luật Đo lường năm 2026.</w:t>
            </w:r>
          </w:p>
        </w:tc>
      </w:tr>
      <w:tr w:rsidR="00143FE7" w:rsidRPr="002F680F" w14:paraId="3D5B86DB" w14:textId="77777777" w:rsidTr="00D95DBF">
        <w:trPr>
          <w:gridAfter w:val="1"/>
          <w:wAfter w:w="10" w:type="dxa"/>
          <w:trHeight w:val="2006"/>
        </w:trPr>
        <w:tc>
          <w:tcPr>
            <w:tcW w:w="1074" w:type="dxa"/>
          </w:tcPr>
          <w:p w14:paraId="18403885"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tcPr>
          <w:p w14:paraId="72C51729" w14:textId="7D4BC847" w:rsidR="00143FE7" w:rsidRPr="002F680F" w:rsidRDefault="00143FE7" w:rsidP="00143FE7">
            <w:pPr>
              <w:spacing w:before="0" w:after="0"/>
              <w:jc w:val="both"/>
              <w:rPr>
                <w:lang w:val="vi-VN"/>
              </w:rPr>
            </w:pPr>
            <w:r w:rsidRPr="002F680F">
              <w:rPr>
                <w:lang w:val="vi-VN"/>
              </w:rPr>
              <w:t>K</w:t>
            </w:r>
            <w:r w:rsidRPr="002F680F">
              <w:t>hoản 22 Điều 1</w:t>
            </w:r>
          </w:p>
        </w:tc>
        <w:tc>
          <w:tcPr>
            <w:tcW w:w="2422" w:type="dxa"/>
            <w:vAlign w:val="center"/>
          </w:tcPr>
          <w:p w14:paraId="0E167FBA" w14:textId="369AAC77" w:rsidR="00143FE7" w:rsidRPr="002F680F" w:rsidRDefault="00143FE7" w:rsidP="00143FE7">
            <w:pPr>
              <w:spacing w:before="0" w:after="0"/>
              <w:jc w:val="center"/>
              <w:rPr>
                <w:lang w:val="vi-VN"/>
              </w:rPr>
            </w:pPr>
            <w:r w:rsidRPr="002F680F">
              <w:t>Trung tâm Nghiên cứu và Ứng dụng Khoa học Công nghệ (CAST)</w:t>
            </w:r>
            <w:r w:rsidRPr="002F680F">
              <w:rPr>
                <w:lang w:val="vi-VN"/>
              </w:rPr>
              <w:t>; Trung tâm Phân tích Môi trường</w:t>
            </w:r>
          </w:p>
        </w:tc>
        <w:tc>
          <w:tcPr>
            <w:tcW w:w="5816" w:type="dxa"/>
            <w:vAlign w:val="center"/>
          </w:tcPr>
          <w:p w14:paraId="102EB18E" w14:textId="0F5BCF37" w:rsidR="00143FE7" w:rsidRPr="002F680F" w:rsidRDefault="00143FE7" w:rsidP="00143FE7">
            <w:pPr>
              <w:spacing w:before="0" w:after="0"/>
              <w:jc w:val="both"/>
              <w:rPr>
                <w:b/>
                <w:bCs/>
              </w:rPr>
            </w:pPr>
            <w:r w:rsidRPr="002F680F">
              <w:t>Đề nghị nội dung khuyến nghị về phạm vi sử dụng của phương tiện đo </w:t>
            </w:r>
            <w:r w:rsidRPr="002F680F">
              <w:rPr>
                <w:b/>
                <w:bCs/>
              </w:rPr>
              <w:t>chỉ nên là khuyến nghị</w:t>
            </w:r>
            <w:r w:rsidRPr="002F680F">
              <w:t> khi được yêu cầu, thay vì bắt buộc: </w:t>
            </w:r>
            <w:r w:rsidRPr="002F680F">
              <w:rPr>
                <w:b/>
                <w:bCs/>
              </w:rPr>
              <w:t>“Phương tiện đo này không được sử dụng để định lượng hàng hoá, dịch vụ trong mua bán, thanh toán...”</w:t>
            </w:r>
            <w:r w:rsidRPr="002F680F">
              <w:t>. Lý do: Tổ chức cung cấp dịch vụ K/H/T không thể quy định và giới hạn mục đích sử dụng phương tiện đo mà chủ sở hữu không phải là tổ chức thực hiện K/H/T.</w:t>
            </w:r>
          </w:p>
        </w:tc>
        <w:tc>
          <w:tcPr>
            <w:tcW w:w="3041" w:type="dxa"/>
          </w:tcPr>
          <w:p w14:paraId="2075DFFB" w14:textId="77777777" w:rsidR="00143FE7" w:rsidRPr="002F680F" w:rsidRDefault="00E90FDB" w:rsidP="00143FE7">
            <w:pPr>
              <w:spacing w:before="0" w:after="0"/>
              <w:jc w:val="both"/>
              <w:rPr>
                <w:sz w:val="26"/>
                <w:szCs w:val="26"/>
                <w:lang w:val="vi-VN"/>
              </w:rPr>
            </w:pPr>
            <w:r w:rsidRPr="002F680F">
              <w:rPr>
                <w:sz w:val="26"/>
                <w:szCs w:val="26"/>
              </w:rPr>
              <w:t>Điều</w:t>
            </w:r>
            <w:r w:rsidRPr="002F680F">
              <w:rPr>
                <w:sz w:val="26"/>
                <w:szCs w:val="26"/>
                <w:lang w:val="vi-VN"/>
              </w:rPr>
              <w:t xml:space="preserve"> chỉnh lại</w:t>
            </w:r>
          </w:p>
          <w:p w14:paraId="6A5E43CA" w14:textId="0F4CC2AB" w:rsidR="00E90FDB" w:rsidRPr="002F680F" w:rsidRDefault="00E90FDB" w:rsidP="00143FE7">
            <w:pPr>
              <w:spacing w:before="0" w:after="0"/>
              <w:jc w:val="both"/>
              <w:rPr>
                <w:sz w:val="26"/>
                <w:szCs w:val="26"/>
                <w:lang w:val="vi-VN"/>
              </w:rPr>
            </w:pPr>
            <w:r w:rsidRPr="002F680F">
              <w:rPr>
                <w:sz w:val="26"/>
                <w:szCs w:val="26"/>
                <w:lang w:val="vi-VN"/>
              </w:rPr>
              <w:t xml:space="preserve">Dự thảo chỉ quy định nội dung bắt buộc phải thực  hiện đối </w:t>
            </w:r>
            <w:r w:rsidR="00AA5AB2" w:rsidRPr="002F680F">
              <w:rPr>
                <w:sz w:val="26"/>
                <w:szCs w:val="26"/>
                <w:lang w:val="vi-VN"/>
              </w:rPr>
              <w:t>với</w:t>
            </w:r>
            <w:r w:rsidRPr="002F680F">
              <w:rPr>
                <w:sz w:val="26"/>
                <w:szCs w:val="26"/>
                <w:lang w:val="vi-VN"/>
              </w:rPr>
              <w:t xml:space="preserve"> tổ chức cung cấp dịch vụ kiểm định, hiệu chuẩn, thử </w:t>
            </w:r>
            <w:r w:rsidR="00AA5AB2" w:rsidRPr="002F680F">
              <w:rPr>
                <w:sz w:val="26"/>
                <w:szCs w:val="26"/>
                <w:lang w:val="vi-VN"/>
              </w:rPr>
              <w:t>nghiệm.</w:t>
            </w:r>
          </w:p>
        </w:tc>
      </w:tr>
      <w:tr w:rsidR="00143FE7" w:rsidRPr="002F680F" w14:paraId="2A3D787E" w14:textId="77777777" w:rsidTr="00D95DBF">
        <w:trPr>
          <w:gridAfter w:val="1"/>
          <w:wAfter w:w="10" w:type="dxa"/>
          <w:trHeight w:val="2006"/>
        </w:trPr>
        <w:tc>
          <w:tcPr>
            <w:tcW w:w="1074" w:type="dxa"/>
          </w:tcPr>
          <w:p w14:paraId="2CC4687D"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tcPr>
          <w:p w14:paraId="05E951CA" w14:textId="274BD6AB" w:rsidR="00143FE7" w:rsidRPr="002F680F" w:rsidRDefault="00143FE7" w:rsidP="00143FE7">
            <w:pPr>
              <w:spacing w:before="0" w:after="0"/>
              <w:jc w:val="both"/>
            </w:pPr>
            <w:r w:rsidRPr="002F680F">
              <w:rPr>
                <w:lang w:val="vi-VN"/>
              </w:rPr>
              <w:t>K</w:t>
            </w:r>
            <w:r w:rsidRPr="002F680F">
              <w:t>hoản 22 Điều 1</w:t>
            </w:r>
          </w:p>
        </w:tc>
        <w:tc>
          <w:tcPr>
            <w:tcW w:w="2422" w:type="dxa"/>
            <w:vAlign w:val="center"/>
          </w:tcPr>
          <w:p w14:paraId="62F365B5" w14:textId="550B511C" w:rsidR="00143FE7" w:rsidRPr="002F680F" w:rsidRDefault="00143FE7" w:rsidP="00143FE7">
            <w:pPr>
              <w:spacing w:before="0" w:after="0"/>
              <w:jc w:val="center"/>
            </w:pPr>
            <w:r w:rsidRPr="002F680F">
              <w:t>Trung tâm Kiểm định Kỹ thuật An toàn Khu vực II</w:t>
            </w:r>
          </w:p>
        </w:tc>
        <w:tc>
          <w:tcPr>
            <w:tcW w:w="5816" w:type="dxa"/>
            <w:vAlign w:val="center"/>
          </w:tcPr>
          <w:p w14:paraId="2E91BADB" w14:textId="2E339569" w:rsidR="00143FE7" w:rsidRPr="002F680F" w:rsidRDefault="00143FE7" w:rsidP="00143FE7">
            <w:pPr>
              <w:spacing w:before="0" w:after="0"/>
              <w:jc w:val="both"/>
            </w:pPr>
            <w:r w:rsidRPr="002F680F">
              <w:t>Đề nghị </w:t>
            </w:r>
            <w:r w:rsidRPr="002F680F">
              <w:rPr>
                <w:b/>
                <w:bCs/>
              </w:rPr>
              <w:t>Ban hành 01 Giấy chứng nhận kiểm định cho nhiều phương tiện đo có cùng đặc trưng kỹ thuật, thuộc cùng một cơ sở và được kiểm định tại cùng một thời điểm, kèm theo danh sách các phương tiện đo đạt yêu cầu</w:t>
            </w:r>
            <w:r w:rsidRPr="002F680F">
              <w:t>. Lý do: Tiết kiệm thời gian và chi phí in ấn.</w:t>
            </w:r>
          </w:p>
        </w:tc>
        <w:tc>
          <w:tcPr>
            <w:tcW w:w="3041" w:type="dxa"/>
          </w:tcPr>
          <w:p w14:paraId="3F03F07A" w14:textId="77777777" w:rsidR="00143FE7" w:rsidRPr="002F680F" w:rsidRDefault="00143FE7" w:rsidP="00143FE7">
            <w:pPr>
              <w:spacing w:before="0" w:after="0"/>
              <w:jc w:val="both"/>
              <w:rPr>
                <w:sz w:val="26"/>
                <w:szCs w:val="26"/>
                <w:lang w:val="vi-VN"/>
              </w:rPr>
            </w:pPr>
            <w:r w:rsidRPr="002F680F">
              <w:rPr>
                <w:sz w:val="26"/>
                <w:szCs w:val="26"/>
              </w:rPr>
              <w:t>Giữ</w:t>
            </w:r>
            <w:r w:rsidRPr="002F680F">
              <w:rPr>
                <w:sz w:val="26"/>
                <w:szCs w:val="26"/>
                <w:lang w:val="vi-VN"/>
              </w:rPr>
              <w:t xml:space="preserve"> nguyên như dự thảo.</w:t>
            </w:r>
          </w:p>
          <w:p w14:paraId="57FA9840" w14:textId="77777777" w:rsidR="00143FE7" w:rsidRPr="002F680F" w:rsidRDefault="00143FE7" w:rsidP="00143FE7">
            <w:pPr>
              <w:spacing w:before="0" w:after="0"/>
              <w:jc w:val="both"/>
              <w:rPr>
                <w:sz w:val="26"/>
                <w:szCs w:val="26"/>
                <w:lang w:val="vi-VN"/>
              </w:rPr>
            </w:pPr>
            <w:r w:rsidRPr="002F680F">
              <w:rPr>
                <w:sz w:val="26"/>
                <w:szCs w:val="26"/>
                <w:lang w:val="vi-VN"/>
              </w:rPr>
              <w:t>Lý do:</w:t>
            </w:r>
          </w:p>
          <w:p w14:paraId="2B5776D2" w14:textId="7BFA3944" w:rsidR="00143FE7" w:rsidRPr="002F680F" w:rsidRDefault="00143FE7" w:rsidP="00143FE7">
            <w:pPr>
              <w:spacing w:before="0" w:after="0"/>
              <w:jc w:val="both"/>
              <w:rPr>
                <w:sz w:val="26"/>
                <w:szCs w:val="26"/>
                <w:lang w:val="vi-VN"/>
              </w:rPr>
            </w:pPr>
            <w:r w:rsidRPr="002F680F">
              <w:rPr>
                <w:sz w:val="26"/>
                <w:szCs w:val="26"/>
                <w:lang w:val="vi-VN"/>
              </w:rPr>
              <w:t xml:space="preserve">Mỗi phương tiện đo có số sản xuất khác </w:t>
            </w:r>
            <w:r w:rsidR="00AA5AB2" w:rsidRPr="002F680F">
              <w:rPr>
                <w:sz w:val="26"/>
                <w:szCs w:val="26"/>
                <w:lang w:val="vi-VN"/>
              </w:rPr>
              <w:t>nhau</w:t>
            </w:r>
            <w:r w:rsidRPr="002F680F">
              <w:rPr>
                <w:sz w:val="26"/>
                <w:szCs w:val="26"/>
                <w:lang w:val="vi-VN"/>
              </w:rPr>
              <w:t xml:space="preserve"> nên giấy chứng nhận được cấp cho từng phương tiện đo.</w:t>
            </w:r>
            <w:r w:rsidR="00AA5AB2" w:rsidRPr="002F680F">
              <w:rPr>
                <w:sz w:val="26"/>
                <w:szCs w:val="26"/>
                <w:lang w:val="vi-VN"/>
              </w:rPr>
              <w:t xml:space="preserve"> Trường hợp sai sót hoặc vi </w:t>
            </w:r>
            <w:r w:rsidR="00AA5AB2" w:rsidRPr="002F680F">
              <w:rPr>
                <w:sz w:val="26"/>
                <w:szCs w:val="26"/>
                <w:lang w:val="vi-VN"/>
              </w:rPr>
              <w:lastRenderedPageBreak/>
              <w:t>phạm pháp luật phải thực hiện thu hồi</w:t>
            </w:r>
            <w:r w:rsidR="00803C6F" w:rsidRPr="002F680F">
              <w:rPr>
                <w:sz w:val="26"/>
                <w:szCs w:val="26"/>
                <w:lang w:val="vi-VN"/>
              </w:rPr>
              <w:t xml:space="preserve"> hoặc hủy bỏ</w:t>
            </w:r>
            <w:r w:rsidR="00AA5AB2" w:rsidRPr="002F680F">
              <w:rPr>
                <w:sz w:val="26"/>
                <w:szCs w:val="26"/>
                <w:lang w:val="vi-VN"/>
              </w:rPr>
              <w:t xml:space="preserve"> thì chỉ áp dụng đối với </w:t>
            </w:r>
            <w:r w:rsidR="00803C6F" w:rsidRPr="002F680F">
              <w:rPr>
                <w:sz w:val="26"/>
                <w:szCs w:val="26"/>
                <w:lang w:val="vi-VN"/>
              </w:rPr>
              <w:t>giấy chứng nhận cho từng phương tiện đo liên quan.</w:t>
            </w:r>
          </w:p>
          <w:p w14:paraId="535B109E" w14:textId="77777777" w:rsidR="00143FE7" w:rsidRPr="002F680F" w:rsidRDefault="00143FE7" w:rsidP="00143FE7">
            <w:pPr>
              <w:spacing w:before="0" w:after="0"/>
              <w:jc w:val="both"/>
              <w:rPr>
                <w:sz w:val="26"/>
                <w:szCs w:val="26"/>
                <w:lang w:val="vi-VN"/>
              </w:rPr>
            </w:pPr>
            <w:r w:rsidRPr="002F680F">
              <w:rPr>
                <w:sz w:val="26"/>
                <w:szCs w:val="26"/>
                <w:lang w:val="vi-VN"/>
              </w:rPr>
              <w:t>Giấy chứng nhận kiểm định có thể cấp dưới dạng điện tử, tiết kiệm chi phí in ấn.</w:t>
            </w:r>
          </w:p>
          <w:p w14:paraId="05AD6DBA" w14:textId="77777777" w:rsidR="00143FE7" w:rsidRPr="002F680F" w:rsidRDefault="00143FE7" w:rsidP="00143FE7">
            <w:pPr>
              <w:spacing w:before="0" w:after="0"/>
              <w:jc w:val="both"/>
              <w:rPr>
                <w:sz w:val="26"/>
                <w:szCs w:val="26"/>
                <w:lang w:val="vi-VN"/>
              </w:rPr>
            </w:pPr>
            <w:r w:rsidRPr="002F680F">
              <w:rPr>
                <w:sz w:val="26"/>
                <w:szCs w:val="26"/>
                <w:lang w:val="vi-VN"/>
              </w:rPr>
              <w:t>Đề nghị nghiên cứu khả năng cấp chung phương tiện đo cấp chung cùng đặc trưng kỹ thuật.</w:t>
            </w:r>
          </w:p>
          <w:p w14:paraId="27BA1ED4" w14:textId="3D8CD0FE" w:rsidR="00143FE7" w:rsidRPr="002F680F" w:rsidRDefault="00143FE7" w:rsidP="00143FE7">
            <w:pPr>
              <w:spacing w:before="0" w:after="0"/>
              <w:jc w:val="both"/>
              <w:rPr>
                <w:sz w:val="26"/>
                <w:szCs w:val="26"/>
                <w:lang w:val="vi-VN"/>
              </w:rPr>
            </w:pPr>
          </w:p>
        </w:tc>
      </w:tr>
      <w:tr w:rsidR="007F79D9" w:rsidRPr="002F680F" w14:paraId="5FE68936" w14:textId="77777777" w:rsidTr="00D95DBF">
        <w:trPr>
          <w:gridAfter w:val="1"/>
          <w:wAfter w:w="10" w:type="dxa"/>
          <w:trHeight w:val="2006"/>
        </w:trPr>
        <w:tc>
          <w:tcPr>
            <w:tcW w:w="1074" w:type="dxa"/>
          </w:tcPr>
          <w:p w14:paraId="754AD2DD" w14:textId="77777777" w:rsidR="007F79D9" w:rsidRPr="002F680F" w:rsidRDefault="007F79D9" w:rsidP="00143FE7">
            <w:pPr>
              <w:pStyle w:val="ListParagraph"/>
              <w:numPr>
                <w:ilvl w:val="0"/>
                <w:numId w:val="16"/>
              </w:numPr>
              <w:spacing w:before="0" w:after="0"/>
              <w:jc w:val="center"/>
              <w:rPr>
                <w:sz w:val="26"/>
                <w:szCs w:val="26"/>
                <w:lang w:val="vi-VN"/>
              </w:rPr>
            </w:pPr>
          </w:p>
        </w:tc>
        <w:tc>
          <w:tcPr>
            <w:tcW w:w="2060" w:type="dxa"/>
          </w:tcPr>
          <w:p w14:paraId="52886856" w14:textId="2A2ACE49" w:rsidR="007F79D9" w:rsidRPr="002F680F" w:rsidRDefault="007F79D9" w:rsidP="00143FE7">
            <w:pPr>
              <w:spacing w:before="0" w:after="0"/>
              <w:jc w:val="both"/>
              <w:rPr>
                <w:lang w:val="vi-VN"/>
              </w:rPr>
            </w:pPr>
            <w:r w:rsidRPr="002F680F">
              <w:rPr>
                <w:sz w:val="26"/>
                <w:szCs w:val="26"/>
              </w:rPr>
              <w:t>Điểm d, Khoản 22 Điều 1</w:t>
            </w:r>
          </w:p>
        </w:tc>
        <w:tc>
          <w:tcPr>
            <w:tcW w:w="2422" w:type="dxa"/>
            <w:vAlign w:val="center"/>
          </w:tcPr>
          <w:p w14:paraId="5617956A" w14:textId="57C37713" w:rsidR="007F79D9" w:rsidRPr="002F680F" w:rsidRDefault="007F79D9" w:rsidP="00143FE7">
            <w:pPr>
              <w:spacing w:before="0" w:after="0"/>
              <w:jc w:val="center"/>
            </w:pPr>
            <w:r w:rsidRPr="002F680F">
              <w:t>Viện Kiểm định Công nghệ và Môi trường (ETV)</w:t>
            </w:r>
          </w:p>
        </w:tc>
        <w:tc>
          <w:tcPr>
            <w:tcW w:w="5816" w:type="dxa"/>
            <w:vAlign w:val="center"/>
          </w:tcPr>
          <w:p w14:paraId="111DF757" w14:textId="77777777" w:rsidR="009B1E76" w:rsidRPr="002F680F" w:rsidRDefault="009B1E76" w:rsidP="009B1E76">
            <w:pPr>
              <w:spacing w:before="0" w:after="0"/>
              <w:jc w:val="both"/>
              <w:rPr>
                <w:lang w:val="vi-VN"/>
              </w:rPr>
            </w:pPr>
            <w:r w:rsidRPr="002F680F">
              <w:t>Chưa có quy định kỹ thuật cụ thể về định dạng, lưu trữ, xác thực.</w:t>
            </w:r>
            <w:r w:rsidRPr="002F680F">
              <w:tab/>
            </w:r>
          </w:p>
          <w:p w14:paraId="6A3907DB" w14:textId="7D03AD58" w:rsidR="009B1E76" w:rsidRPr="002F680F" w:rsidRDefault="009B1E76" w:rsidP="009B1E76">
            <w:pPr>
              <w:spacing w:before="0" w:after="0"/>
              <w:jc w:val="both"/>
            </w:pPr>
            <w:r w:rsidRPr="002F680F">
              <w:t>- Bổ sung điều khoản về Chứng chỉ điện tử và Chứng chỉ đo lường số?</w:t>
            </w:r>
          </w:p>
          <w:p w14:paraId="61CBEC1B" w14:textId="28EF3CFE" w:rsidR="007F79D9" w:rsidRPr="002F680F" w:rsidRDefault="009B1E76" w:rsidP="009B1E76">
            <w:pPr>
              <w:spacing w:before="0" w:after="0"/>
              <w:jc w:val="both"/>
            </w:pPr>
            <w:r w:rsidRPr="002F680F">
              <w:t>- Bổ sung phụ lục kỹ thuật quy định: “Chứng chỉ điện tử phải có chữ ký số, mã QR và định dạng PDF/A; được quản lý theo chuẩn lưu trữ điện tử ISO 19005.”</w:t>
            </w:r>
          </w:p>
        </w:tc>
        <w:tc>
          <w:tcPr>
            <w:tcW w:w="3041" w:type="dxa"/>
          </w:tcPr>
          <w:p w14:paraId="218FAA51" w14:textId="41D4E70E" w:rsidR="009B1E76" w:rsidRPr="002F680F" w:rsidRDefault="009B1E76" w:rsidP="00143FE7">
            <w:pPr>
              <w:spacing w:before="0" w:after="0"/>
              <w:jc w:val="both"/>
              <w:rPr>
                <w:sz w:val="26"/>
                <w:szCs w:val="26"/>
                <w:lang w:val="vi-VN"/>
              </w:rPr>
            </w:pPr>
            <w:r w:rsidRPr="002F680F">
              <w:rPr>
                <w:sz w:val="26"/>
                <w:szCs w:val="26"/>
                <w:lang w:val="vi-VN"/>
              </w:rPr>
              <w:t>Giữ nguyên như dự thảo.</w:t>
            </w:r>
          </w:p>
          <w:p w14:paraId="672DB786" w14:textId="163F4D69" w:rsidR="007F79D9" w:rsidRPr="002F680F" w:rsidRDefault="009D7E35" w:rsidP="00143FE7">
            <w:pPr>
              <w:spacing w:before="0" w:after="0"/>
              <w:jc w:val="both"/>
              <w:rPr>
                <w:sz w:val="26"/>
                <w:szCs w:val="26"/>
                <w:lang w:val="vi-VN"/>
              </w:rPr>
            </w:pPr>
            <w:r w:rsidRPr="002F680F">
              <w:rPr>
                <w:sz w:val="26"/>
                <w:szCs w:val="26"/>
                <w:lang w:val="vi-VN"/>
              </w:rPr>
              <w:t>Lý do: dự thảo đã quy định giấy chứng nhận dạng điện tử hoặc được số hóa</w:t>
            </w:r>
            <w:r w:rsidR="00D4029E" w:rsidRPr="002F680F">
              <w:rPr>
                <w:sz w:val="26"/>
                <w:szCs w:val="26"/>
                <w:lang w:val="vi-VN"/>
              </w:rPr>
              <w:t xml:space="preserve"> “phải</w:t>
            </w:r>
            <w:r w:rsidRPr="002F680F">
              <w:rPr>
                <w:sz w:val="26"/>
                <w:szCs w:val="26"/>
                <w:lang w:val="vi-VN"/>
              </w:rPr>
              <w:t xml:space="preserve"> </w:t>
            </w:r>
            <w:r w:rsidR="00D4029E" w:rsidRPr="002F680F">
              <w:rPr>
                <w:sz w:val="26"/>
                <w:szCs w:val="26"/>
                <w:lang w:val="vi-VN"/>
              </w:rPr>
              <w:t xml:space="preserve">đảm bảo giá trị pháp lý theo quy định về chứng thư điện tử của pháp luật về giao dịch điện tử.” </w:t>
            </w:r>
            <w:r w:rsidR="005A7EA9" w:rsidRPr="002F680F">
              <w:rPr>
                <w:sz w:val="26"/>
                <w:szCs w:val="26"/>
                <w:lang w:val="vi-VN"/>
              </w:rPr>
              <w:t>Việc quy định cụ thể các giải pháp kỹ thuật không thuộc phạm vi điều chỉnh của dự thảo Thông tư này.</w:t>
            </w:r>
          </w:p>
        </w:tc>
      </w:tr>
      <w:tr w:rsidR="00143FE7" w:rsidRPr="002F680F" w14:paraId="7F561839" w14:textId="77777777" w:rsidTr="00D95DBF">
        <w:trPr>
          <w:gridAfter w:val="1"/>
          <w:wAfter w:w="10" w:type="dxa"/>
          <w:trHeight w:val="782"/>
        </w:trPr>
        <w:tc>
          <w:tcPr>
            <w:tcW w:w="1074" w:type="dxa"/>
          </w:tcPr>
          <w:p w14:paraId="53B3201F" w14:textId="5E6AC59B" w:rsidR="00143FE7" w:rsidRPr="002F680F" w:rsidRDefault="00D4029E" w:rsidP="00143FE7">
            <w:pPr>
              <w:pStyle w:val="ListParagraph"/>
              <w:numPr>
                <w:ilvl w:val="0"/>
                <w:numId w:val="16"/>
              </w:numPr>
              <w:spacing w:before="0" w:after="0"/>
              <w:jc w:val="center"/>
              <w:rPr>
                <w:sz w:val="26"/>
                <w:szCs w:val="26"/>
                <w:lang w:val="vi-VN"/>
              </w:rPr>
            </w:pPr>
            <w:r w:rsidRPr="002F680F">
              <w:rPr>
                <w:sz w:val="26"/>
                <w:szCs w:val="26"/>
                <w:lang w:val="vi-VN"/>
              </w:rPr>
              <w:t>Uy</w:t>
            </w:r>
          </w:p>
        </w:tc>
        <w:tc>
          <w:tcPr>
            <w:tcW w:w="2060" w:type="dxa"/>
          </w:tcPr>
          <w:p w14:paraId="19E416A3" w14:textId="4D8C991F" w:rsidR="00143FE7" w:rsidRPr="002F680F" w:rsidRDefault="00143FE7" w:rsidP="00143FE7">
            <w:pPr>
              <w:spacing w:before="0" w:after="0"/>
              <w:jc w:val="both"/>
              <w:rPr>
                <w:lang w:val="vi-VN"/>
              </w:rPr>
            </w:pPr>
            <w:r w:rsidRPr="002F680F">
              <w:rPr>
                <w:lang w:val="vi-VN"/>
              </w:rPr>
              <w:t xml:space="preserve">Điểm </w:t>
            </w:r>
            <w:r w:rsidRPr="002F680F">
              <w:t>b</w:t>
            </w:r>
            <w:r w:rsidRPr="002F680F">
              <w:rPr>
                <w:lang w:val="vi-VN"/>
              </w:rPr>
              <w:t xml:space="preserve"> khoản </w:t>
            </w:r>
            <w:r w:rsidRPr="002F680F">
              <w:t>23</w:t>
            </w:r>
            <w:r w:rsidRPr="002F680F">
              <w:rPr>
                <w:lang w:val="vi-VN"/>
              </w:rPr>
              <w:t xml:space="preserve"> Điều </w:t>
            </w:r>
            <w:r w:rsidRPr="002F680F">
              <w:t>1</w:t>
            </w:r>
          </w:p>
        </w:tc>
        <w:tc>
          <w:tcPr>
            <w:tcW w:w="2422" w:type="dxa"/>
            <w:vAlign w:val="center"/>
          </w:tcPr>
          <w:p w14:paraId="5E4528BB" w14:textId="03A328EF" w:rsidR="00143FE7" w:rsidRPr="002F680F" w:rsidRDefault="00143FE7" w:rsidP="00143FE7">
            <w:pPr>
              <w:spacing w:before="0" w:after="0"/>
              <w:jc w:val="center"/>
              <w:rPr>
                <w:lang w:val="vi-VN"/>
              </w:rPr>
            </w:pPr>
            <w:r w:rsidRPr="002F680F">
              <w:t>Hội</w:t>
            </w:r>
            <w:r w:rsidRPr="002F680F">
              <w:rPr>
                <w:lang w:val="vi-VN"/>
              </w:rPr>
              <w:t xml:space="preserve"> </w:t>
            </w:r>
            <w:r w:rsidRPr="002F680F">
              <w:t>Đo</w:t>
            </w:r>
            <w:r w:rsidRPr="002F680F">
              <w:rPr>
                <w:lang w:val="vi-VN"/>
              </w:rPr>
              <w:t xml:space="preserve"> </w:t>
            </w:r>
            <w:r w:rsidRPr="002F680F">
              <w:t>lường</w:t>
            </w:r>
            <w:r w:rsidRPr="002F680F">
              <w:rPr>
                <w:lang w:val="vi-VN"/>
              </w:rPr>
              <w:t xml:space="preserve"> </w:t>
            </w:r>
            <w:r w:rsidRPr="002F680F">
              <w:t>Việt</w:t>
            </w:r>
            <w:r w:rsidRPr="002F680F">
              <w:rPr>
                <w:lang w:val="vi-VN"/>
              </w:rPr>
              <w:t xml:space="preserve"> </w:t>
            </w:r>
            <w:r w:rsidRPr="002F680F">
              <w:t>Nam</w:t>
            </w:r>
          </w:p>
        </w:tc>
        <w:tc>
          <w:tcPr>
            <w:tcW w:w="5816" w:type="dxa"/>
            <w:vAlign w:val="center"/>
          </w:tcPr>
          <w:p w14:paraId="1E386CA5" w14:textId="42B0422D" w:rsidR="00143FE7" w:rsidRPr="002F680F" w:rsidRDefault="00143FE7" w:rsidP="00143FE7">
            <w:pPr>
              <w:spacing w:before="0" w:after="0"/>
              <w:jc w:val="both"/>
              <w:rPr>
                <w:lang w:val="vi-VN"/>
              </w:rPr>
            </w:pPr>
            <w:r w:rsidRPr="002F680F">
              <w:t>Sửa</w:t>
            </w:r>
            <w:r w:rsidRPr="002F680F">
              <w:rPr>
                <w:lang w:val="vi-VN"/>
              </w:rPr>
              <w:t xml:space="preserve"> “thời hạn giấy chứng nhận” thành “thời hạn giá trị của giấy chứng nhận”; “thử nghiệm phương tiện đo nhóm 2” bổ sung thêm cụm từ “để phê duyệt mẫu”</w:t>
            </w:r>
          </w:p>
        </w:tc>
        <w:tc>
          <w:tcPr>
            <w:tcW w:w="3041" w:type="dxa"/>
          </w:tcPr>
          <w:p w14:paraId="0B2736E6" w14:textId="3EC8CA91" w:rsidR="00143FE7" w:rsidRPr="002F680F" w:rsidRDefault="009E04B4" w:rsidP="00143FE7">
            <w:pPr>
              <w:spacing w:before="0" w:after="0"/>
              <w:jc w:val="both"/>
              <w:rPr>
                <w:sz w:val="26"/>
                <w:szCs w:val="26"/>
                <w:lang w:val="vi-VN"/>
              </w:rPr>
            </w:pPr>
            <w:r w:rsidRPr="002F680F">
              <w:rPr>
                <w:sz w:val="26"/>
                <w:szCs w:val="26"/>
              </w:rPr>
              <w:t>Tiếp</w:t>
            </w:r>
            <w:r w:rsidRPr="002F680F">
              <w:rPr>
                <w:sz w:val="26"/>
                <w:szCs w:val="26"/>
                <w:lang w:val="vi-VN"/>
              </w:rPr>
              <w:t xml:space="preserve"> thu một phần</w:t>
            </w:r>
            <w:r w:rsidR="009521D0" w:rsidRPr="002F680F">
              <w:rPr>
                <w:sz w:val="26"/>
                <w:szCs w:val="26"/>
                <w:lang w:val="vi-VN"/>
              </w:rPr>
              <w:t>.</w:t>
            </w:r>
          </w:p>
          <w:p w14:paraId="20042B9C" w14:textId="77777777" w:rsidR="009E04B4" w:rsidRPr="002F680F" w:rsidRDefault="00143FE7" w:rsidP="009E04B4">
            <w:pPr>
              <w:spacing w:before="0" w:after="0"/>
              <w:jc w:val="both"/>
              <w:rPr>
                <w:sz w:val="26"/>
                <w:szCs w:val="26"/>
                <w:lang w:val="vi-VN"/>
              </w:rPr>
            </w:pPr>
            <w:r w:rsidRPr="002F680F">
              <w:rPr>
                <w:sz w:val="26"/>
                <w:szCs w:val="26"/>
                <w:lang w:val="vi-VN"/>
              </w:rPr>
              <w:t xml:space="preserve">Sửa thành “thời hạn </w:t>
            </w:r>
            <w:r w:rsidR="009E04B4" w:rsidRPr="002F680F">
              <w:rPr>
                <w:sz w:val="26"/>
                <w:szCs w:val="26"/>
                <w:lang w:val="vi-VN"/>
              </w:rPr>
              <w:t>giá trị</w:t>
            </w:r>
            <w:r w:rsidRPr="002F680F">
              <w:rPr>
                <w:sz w:val="26"/>
                <w:szCs w:val="26"/>
                <w:lang w:val="vi-VN"/>
              </w:rPr>
              <w:t xml:space="preserve"> của giấy chứng nhận” </w:t>
            </w:r>
          </w:p>
          <w:p w14:paraId="75ACC031" w14:textId="59A4BD6F" w:rsidR="00143FE7" w:rsidRPr="002F680F" w:rsidRDefault="00143FE7" w:rsidP="009E04B4">
            <w:pPr>
              <w:spacing w:before="0" w:after="0"/>
              <w:jc w:val="both"/>
              <w:rPr>
                <w:sz w:val="26"/>
                <w:szCs w:val="26"/>
                <w:lang w:val="vi-VN"/>
              </w:rPr>
            </w:pPr>
            <w:r w:rsidRPr="002F680F">
              <w:rPr>
                <w:sz w:val="26"/>
                <w:szCs w:val="26"/>
                <w:lang w:val="vi-VN"/>
              </w:rPr>
              <w:lastRenderedPageBreak/>
              <w:t>Giấy chứng nhận thử nghiệm theo quy định tại Thông tư số 24/2017/TT-BKHCN không quy định thời hạn.</w:t>
            </w:r>
          </w:p>
        </w:tc>
      </w:tr>
      <w:tr w:rsidR="00143FE7" w:rsidRPr="002F680F" w14:paraId="08844B2B" w14:textId="77777777" w:rsidTr="00D95DBF">
        <w:trPr>
          <w:gridAfter w:val="1"/>
          <w:wAfter w:w="10" w:type="dxa"/>
          <w:trHeight w:val="2006"/>
        </w:trPr>
        <w:tc>
          <w:tcPr>
            <w:tcW w:w="1074" w:type="dxa"/>
          </w:tcPr>
          <w:p w14:paraId="58D2E13F"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2D180C86" w14:textId="328E3F63" w:rsidR="00143FE7" w:rsidRPr="002F680F" w:rsidRDefault="00143FE7" w:rsidP="00143FE7">
            <w:pPr>
              <w:spacing w:before="0" w:after="0"/>
              <w:jc w:val="both"/>
              <w:rPr>
                <w:rFonts w:eastAsia="Times New Roman"/>
                <w:sz w:val="26"/>
                <w:szCs w:val="26"/>
              </w:rPr>
            </w:pPr>
            <w:r w:rsidRPr="002F680F">
              <w:rPr>
                <w:lang w:val="vi-VN"/>
              </w:rPr>
              <w:t>K</w:t>
            </w:r>
            <w:r w:rsidRPr="002F680F">
              <w:t>hoản 24 Điều 1</w:t>
            </w:r>
          </w:p>
        </w:tc>
        <w:tc>
          <w:tcPr>
            <w:tcW w:w="2422" w:type="dxa"/>
            <w:vAlign w:val="center"/>
          </w:tcPr>
          <w:p w14:paraId="0EA533F8" w14:textId="3F70B382" w:rsidR="00143FE7" w:rsidRPr="002F680F" w:rsidRDefault="00143FE7" w:rsidP="00143FE7">
            <w:pPr>
              <w:spacing w:before="0" w:after="0"/>
              <w:jc w:val="center"/>
              <w:rPr>
                <w:rFonts w:eastAsia="Times New Roman"/>
                <w:sz w:val="26"/>
                <w:szCs w:val="26"/>
              </w:rPr>
            </w:pPr>
            <w:r w:rsidRPr="002F680F">
              <w:t>Sở Khoa học và Công nghệ TP. Hồ Chí Minh</w:t>
            </w:r>
          </w:p>
        </w:tc>
        <w:tc>
          <w:tcPr>
            <w:tcW w:w="5816" w:type="dxa"/>
            <w:vAlign w:val="center"/>
          </w:tcPr>
          <w:p w14:paraId="72C768EA" w14:textId="61A34A4E" w:rsidR="00143FE7" w:rsidRPr="002F680F" w:rsidRDefault="00143FE7" w:rsidP="00143FE7">
            <w:pPr>
              <w:spacing w:before="0" w:after="0"/>
              <w:jc w:val="both"/>
              <w:rPr>
                <w:rFonts w:eastAsia="Times New Roman"/>
                <w:sz w:val="26"/>
                <w:szCs w:val="26"/>
              </w:rPr>
            </w:pPr>
            <w:r w:rsidRPr="002F680F">
              <w:rPr>
                <w:b/>
                <w:bCs/>
              </w:rPr>
              <w:t>Đề nghị quy định cụ thể trường hợp nhân viên kiểm định, hiệu chuẩn, thử nghiệm phải hoàn thành việc đào tạo cập nhật khi có sự thay đổi, cập nhật văn bản kỹ thuật đo lường Việt Nam (ví dụ văn bản kỹ thuật đo lường Việt Nam chỉ thay đổi chu kỳ kiểm định hoặc phạm vi áp dụng thì có bắt buộc phải hoàn thành việc đào tạo cập nhật)</w:t>
            </w:r>
            <w:r w:rsidRPr="002F680F">
              <w:t>.</w:t>
            </w:r>
          </w:p>
        </w:tc>
        <w:tc>
          <w:tcPr>
            <w:tcW w:w="3041" w:type="dxa"/>
          </w:tcPr>
          <w:p w14:paraId="61FA515D" w14:textId="77777777" w:rsidR="00143FE7" w:rsidRPr="002F680F" w:rsidRDefault="00143FE7" w:rsidP="00143FE7">
            <w:pPr>
              <w:spacing w:before="0" w:after="0"/>
              <w:jc w:val="both"/>
              <w:rPr>
                <w:sz w:val="26"/>
                <w:szCs w:val="26"/>
                <w:lang w:val="vi-VN"/>
              </w:rPr>
            </w:pPr>
            <w:r w:rsidRPr="002F680F">
              <w:rPr>
                <w:sz w:val="26"/>
                <w:szCs w:val="26"/>
                <w:lang w:val="vi-VN"/>
              </w:rPr>
              <w:t>Giữ nguyên  như dự thảo</w:t>
            </w:r>
          </w:p>
          <w:p w14:paraId="6710BF35" w14:textId="26B1D246" w:rsidR="00143FE7" w:rsidRPr="002F680F" w:rsidRDefault="00143FE7" w:rsidP="00143FE7">
            <w:pPr>
              <w:spacing w:before="0" w:after="0"/>
              <w:jc w:val="both"/>
              <w:rPr>
                <w:sz w:val="26"/>
                <w:szCs w:val="26"/>
                <w:lang w:val="vi-VN"/>
              </w:rPr>
            </w:pPr>
            <w:r w:rsidRPr="002F680F">
              <w:rPr>
                <w:sz w:val="26"/>
                <w:szCs w:val="26"/>
                <w:lang w:val="vi-VN"/>
              </w:rPr>
              <w:t>Nội dung này sẽ được Ủy ban ban hành văn bản hướng dẫn.</w:t>
            </w:r>
          </w:p>
        </w:tc>
      </w:tr>
      <w:tr w:rsidR="00143FE7" w:rsidRPr="002F680F" w14:paraId="135A5579" w14:textId="77777777" w:rsidTr="00D95DBF">
        <w:trPr>
          <w:gridAfter w:val="1"/>
          <w:wAfter w:w="10" w:type="dxa"/>
          <w:trHeight w:val="301"/>
        </w:trPr>
        <w:tc>
          <w:tcPr>
            <w:tcW w:w="1074" w:type="dxa"/>
          </w:tcPr>
          <w:p w14:paraId="0E301906"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663CB373" w14:textId="03D7B449" w:rsidR="00143FE7" w:rsidRPr="002F680F" w:rsidRDefault="00143FE7" w:rsidP="00143FE7">
            <w:pPr>
              <w:spacing w:before="0" w:after="0"/>
              <w:jc w:val="both"/>
              <w:rPr>
                <w:lang w:val="vi-VN"/>
              </w:rPr>
            </w:pPr>
            <w:r w:rsidRPr="002F680F">
              <w:t>Khoản</w:t>
            </w:r>
            <w:r w:rsidRPr="002F680F">
              <w:rPr>
                <w:lang w:val="vi-VN"/>
              </w:rPr>
              <w:t xml:space="preserve"> 24 Điều 1</w:t>
            </w:r>
          </w:p>
        </w:tc>
        <w:tc>
          <w:tcPr>
            <w:tcW w:w="2422" w:type="dxa"/>
            <w:vAlign w:val="center"/>
          </w:tcPr>
          <w:p w14:paraId="41BD2C6D" w14:textId="3B4432BB" w:rsidR="00143FE7" w:rsidRPr="002F680F" w:rsidRDefault="00143FE7" w:rsidP="00143FE7">
            <w:pPr>
              <w:spacing w:before="0" w:after="0"/>
              <w:jc w:val="center"/>
            </w:pPr>
            <w:r w:rsidRPr="002F680F">
              <w:t>Sở Khoa học và Công nghệ Vĩnh Long</w:t>
            </w:r>
          </w:p>
        </w:tc>
        <w:tc>
          <w:tcPr>
            <w:tcW w:w="5816" w:type="dxa"/>
            <w:vAlign w:val="center"/>
          </w:tcPr>
          <w:p w14:paraId="115E2FC9" w14:textId="425AFC23" w:rsidR="00143FE7" w:rsidRPr="002F680F" w:rsidRDefault="00143FE7" w:rsidP="00143FE7">
            <w:pPr>
              <w:spacing w:before="0" w:after="0"/>
              <w:jc w:val="both"/>
            </w:pPr>
            <w:r w:rsidRPr="002F680F">
              <w:t>Điều chỉnh tại mục 1, khoản 24, Điều 1 dự thảo thông tư sửa đổi Thông tư số 24 thành nội dung sau: “1. Chỉ tiến hành kiểm định, thử nghiệm phương tiện đo nhóm 2, hiệu chuẩn chuẩn đo lường dùng trực tiếp để kiểm định phương tiện đo nhóm 2 và thử nghiệm phương tiện đo nhóm 2 để phê duyệt mẫu theo lĩnh vực được chỉ định sau khi quyết định chỉ định, quyết định chứng nhận chuẩn đo lường, quyết định chứng nhận, cấp thẻ kiểm định viên được cấp đối với lĩnh vực kiểm định, hiệu chuẩn, thử nghiệm được chỉ định còn hiệu lực; tuân thủ theo đúng trình tự, thủ tục quy định tại văn bản kỹ thuật đo lường Việt Nam hiện hành; lưu giữ đầy đủ kết quả kiểm định, hiệu chuẩn, thử nghiệm và giấy chứng nhận kiểm định, hiệu chuẩn, thử nghiệm đã cấp cho khách hàng; tuân thủ, duy trì và lưu giữ hồ sơ, tài liệu về việc tổ chức đáp ứng và duy trì các điều kiện hoạt động của tổ chức kiểm định, hiệu chuẩn, thử nghiệm được chỉ định quy định tại Điều 4 Nghị định số 105/2016/NĐ-CP được sửa đổi, bổ sung tại các khoản 6, 7, 8, 9 và khoản 10 Điều 2 Nghị định số 154/2018/NĐ-CP”.</w:t>
            </w:r>
          </w:p>
        </w:tc>
        <w:tc>
          <w:tcPr>
            <w:tcW w:w="3041" w:type="dxa"/>
          </w:tcPr>
          <w:p w14:paraId="02A30847" w14:textId="77777777" w:rsidR="00143FE7" w:rsidRPr="002F680F" w:rsidRDefault="00143FE7" w:rsidP="00143FE7">
            <w:pPr>
              <w:spacing w:before="0" w:after="0"/>
              <w:jc w:val="both"/>
              <w:rPr>
                <w:sz w:val="26"/>
                <w:szCs w:val="26"/>
                <w:lang w:val="vi-VN"/>
              </w:rPr>
            </w:pPr>
            <w:r w:rsidRPr="002F680F">
              <w:rPr>
                <w:sz w:val="26"/>
                <w:szCs w:val="26"/>
              </w:rPr>
              <w:t>Tiếp</w:t>
            </w:r>
            <w:r w:rsidRPr="002F680F">
              <w:rPr>
                <w:sz w:val="26"/>
                <w:szCs w:val="26"/>
                <w:lang w:val="vi-VN"/>
              </w:rPr>
              <w:t xml:space="preserve"> thu và sửa thành</w:t>
            </w:r>
          </w:p>
          <w:p w14:paraId="79C89914" w14:textId="77777777" w:rsidR="00143FE7" w:rsidRPr="002F680F" w:rsidRDefault="00143FE7" w:rsidP="00143FE7">
            <w:pPr>
              <w:spacing w:before="0" w:after="0"/>
              <w:jc w:val="both"/>
              <w:rPr>
                <w:sz w:val="26"/>
                <w:szCs w:val="26"/>
                <w:lang w:val="vi-VN"/>
              </w:rPr>
            </w:pPr>
            <w:r w:rsidRPr="002F680F">
              <w:rPr>
                <w:sz w:val="26"/>
                <w:szCs w:val="26"/>
                <w:lang w:val="vi-VN"/>
              </w:rPr>
              <w:t>“chỉ được tiến hành kiểm định, thử nghiệm phương tiện đo nhóm 2; hiệu chuẩn, thử nghiệm chuẩn đo lường dùng trực tiếp để kiểm định phương tiện đo nhóm 2 khi quyết định chỉ định, quyết định chứng nhận chuẩn đo lường (nếu có), quyết định chứng nhận, cấp thẻ kiểm định viên (nếu có) được cấp đối với lĩnh vực kiểm định, hiệu chuẩn, thử nghiệm được chỉ định còn hiệu lực.”</w:t>
            </w:r>
          </w:p>
          <w:p w14:paraId="655BF1DB" w14:textId="3B89AD2A" w:rsidR="00143FE7" w:rsidRPr="002F680F" w:rsidRDefault="00143FE7" w:rsidP="00143FE7">
            <w:pPr>
              <w:spacing w:before="0" w:after="0"/>
              <w:jc w:val="both"/>
              <w:rPr>
                <w:sz w:val="26"/>
                <w:szCs w:val="26"/>
                <w:lang w:val="vi-VN"/>
              </w:rPr>
            </w:pPr>
            <w:r w:rsidRPr="002F680F">
              <w:rPr>
                <w:sz w:val="26"/>
                <w:szCs w:val="26"/>
                <w:lang w:val="vi-VN"/>
              </w:rPr>
              <w:t xml:space="preserve">Nội dung thử nghiệm phương tiện đo nhóm 2 để </w:t>
            </w:r>
            <w:r w:rsidRPr="002F680F">
              <w:rPr>
                <w:sz w:val="26"/>
                <w:szCs w:val="26"/>
                <w:lang w:val="vi-VN"/>
              </w:rPr>
              <w:lastRenderedPageBreak/>
              <w:t>phê duyệt mẫu đã được quy định tại Điều 19, Điều 20 Luật Đo lường và Thông tư số 03/2024/TT-BKHCN</w:t>
            </w:r>
          </w:p>
        </w:tc>
      </w:tr>
      <w:tr w:rsidR="00143FE7" w:rsidRPr="002F680F" w14:paraId="406C3D67" w14:textId="77777777" w:rsidTr="00D95DBF">
        <w:trPr>
          <w:gridAfter w:val="1"/>
          <w:wAfter w:w="10" w:type="dxa"/>
          <w:trHeight w:val="301"/>
        </w:trPr>
        <w:tc>
          <w:tcPr>
            <w:tcW w:w="1074" w:type="dxa"/>
          </w:tcPr>
          <w:p w14:paraId="669EE1A9"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7843FDB6" w14:textId="7BB69C13" w:rsidR="00143FE7" w:rsidRPr="002F680F" w:rsidRDefault="00143FE7" w:rsidP="00143FE7">
            <w:pPr>
              <w:spacing w:before="0" w:after="0"/>
              <w:jc w:val="both"/>
              <w:rPr>
                <w:lang w:val="vi-VN"/>
              </w:rPr>
            </w:pPr>
            <w:r w:rsidRPr="002F680F">
              <w:t>Khoản</w:t>
            </w:r>
            <w:r w:rsidRPr="002F680F">
              <w:rPr>
                <w:lang w:val="vi-VN"/>
              </w:rPr>
              <w:t xml:space="preserve"> 24 Điều 1</w:t>
            </w:r>
          </w:p>
        </w:tc>
        <w:tc>
          <w:tcPr>
            <w:tcW w:w="2422" w:type="dxa"/>
            <w:vAlign w:val="center"/>
          </w:tcPr>
          <w:p w14:paraId="63692FD8" w14:textId="0FE974E6" w:rsidR="00143FE7" w:rsidRPr="002F680F" w:rsidRDefault="00143FE7" w:rsidP="00143FE7">
            <w:pPr>
              <w:spacing w:before="0" w:after="0"/>
              <w:jc w:val="center"/>
            </w:pPr>
            <w:r w:rsidRPr="002F680F">
              <w:t>Sở Khoa học và Công nghệ tỉnh Khánh Hòa</w:t>
            </w:r>
          </w:p>
        </w:tc>
        <w:tc>
          <w:tcPr>
            <w:tcW w:w="5816" w:type="dxa"/>
            <w:vAlign w:val="center"/>
          </w:tcPr>
          <w:p w14:paraId="555D4DB4" w14:textId="0A365BD9" w:rsidR="00143FE7" w:rsidRPr="002F680F" w:rsidRDefault="00143FE7" w:rsidP="00143FE7">
            <w:pPr>
              <w:spacing w:before="0" w:after="0"/>
              <w:jc w:val="both"/>
            </w:pPr>
            <w:r w:rsidRPr="002F680F">
              <w:t>Tại khoản 1 Điều 43 được sửa đổi, bổ sung tại khoản 24 Điều 1 của dự thảo, đề nghị bổ sung cụm từ “hiệu chuẩn,” phí trước cụm từ “thử nghiệm”; thay dấu “,” thành dấu “;” sau cụm từ “nhóm 2” đồng thời bổ sung số “2” sau từ “nhóm” và viết lại như sau: - 1. Thực hiện kiểm định, hiệu chuẩn, thử nghiệm phương tiện đo nhóm 2; hiệu chuẩn, thử nghiệm chuẩn đo lường dùng trực tiếp để kiểm định phương tiện đo nhóm 2 theo lĩnh vực được chỉ định; chỉ được tiến hành ..................... Nghị đinh số 154/2018/NĐ-CP”.</w:t>
            </w:r>
          </w:p>
        </w:tc>
        <w:tc>
          <w:tcPr>
            <w:tcW w:w="3041" w:type="dxa"/>
          </w:tcPr>
          <w:p w14:paraId="65CD5F95" w14:textId="77777777" w:rsidR="00143FE7" w:rsidRPr="002F680F" w:rsidRDefault="00143FE7" w:rsidP="00143FE7">
            <w:pPr>
              <w:spacing w:before="0" w:after="0"/>
              <w:jc w:val="both"/>
              <w:rPr>
                <w:sz w:val="26"/>
                <w:szCs w:val="26"/>
                <w:lang w:val="vi-VN"/>
              </w:rPr>
            </w:pPr>
            <w:r w:rsidRPr="002F680F">
              <w:rPr>
                <w:sz w:val="26"/>
                <w:szCs w:val="26"/>
              </w:rPr>
              <w:t>Tiếp</w:t>
            </w:r>
            <w:r w:rsidRPr="002F680F">
              <w:rPr>
                <w:sz w:val="26"/>
                <w:szCs w:val="26"/>
                <w:lang w:val="vi-VN"/>
              </w:rPr>
              <w:t xml:space="preserve"> thu một phần. </w:t>
            </w:r>
          </w:p>
          <w:p w14:paraId="777AE33B" w14:textId="5FF80DE3" w:rsidR="00143FE7" w:rsidRPr="002F680F" w:rsidRDefault="00143FE7" w:rsidP="00143FE7">
            <w:pPr>
              <w:spacing w:before="0" w:after="0"/>
              <w:jc w:val="both"/>
              <w:rPr>
                <w:sz w:val="26"/>
                <w:szCs w:val="26"/>
                <w:lang w:val="vi-VN"/>
              </w:rPr>
            </w:pPr>
            <w:r w:rsidRPr="002F680F">
              <w:rPr>
                <w:sz w:val="26"/>
                <w:szCs w:val="26"/>
                <w:lang w:val="vi-VN"/>
              </w:rPr>
              <w:t>Lý do: pháp luật đo lường chỉ quy định bắt buộc việc kiểm định, thử nghiệm phương tiện đo nhóm 2, nên dự thảo không quy định việc hiệu chuẩn phương tiện đo nhóm 2.</w:t>
            </w:r>
          </w:p>
        </w:tc>
      </w:tr>
      <w:tr w:rsidR="00143FE7" w:rsidRPr="002F680F" w14:paraId="39FB4F2C" w14:textId="77777777" w:rsidTr="00D95DBF">
        <w:trPr>
          <w:gridAfter w:val="1"/>
          <w:wAfter w:w="10" w:type="dxa"/>
          <w:trHeight w:val="301"/>
        </w:trPr>
        <w:tc>
          <w:tcPr>
            <w:tcW w:w="1074" w:type="dxa"/>
          </w:tcPr>
          <w:p w14:paraId="25E4B16B"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517727C4" w14:textId="60069FA2" w:rsidR="00143FE7" w:rsidRPr="002F680F" w:rsidRDefault="00143FE7" w:rsidP="00143FE7">
            <w:pPr>
              <w:spacing w:before="0" w:after="0"/>
              <w:jc w:val="both"/>
              <w:rPr>
                <w:rFonts w:eastAsia="Times New Roman"/>
                <w:sz w:val="26"/>
                <w:szCs w:val="26"/>
                <w:lang w:val="vi-VN"/>
              </w:rPr>
            </w:pPr>
            <w:r w:rsidRPr="002F680F">
              <w:t>Khoản 24</w:t>
            </w:r>
            <w:r w:rsidRPr="002F680F">
              <w:rPr>
                <w:lang w:val="vi-VN"/>
              </w:rPr>
              <w:t xml:space="preserve"> Điều 1</w:t>
            </w:r>
          </w:p>
        </w:tc>
        <w:tc>
          <w:tcPr>
            <w:tcW w:w="2422" w:type="dxa"/>
            <w:vAlign w:val="center"/>
          </w:tcPr>
          <w:p w14:paraId="633D787F" w14:textId="11F0B812" w:rsidR="00143FE7" w:rsidRPr="002F680F" w:rsidRDefault="00143FE7" w:rsidP="00143FE7">
            <w:pPr>
              <w:spacing w:before="0" w:after="0"/>
              <w:jc w:val="center"/>
              <w:rPr>
                <w:rFonts w:eastAsia="Times New Roman"/>
                <w:sz w:val="26"/>
                <w:szCs w:val="26"/>
              </w:rPr>
            </w:pPr>
            <w:r w:rsidRPr="002F680F">
              <w:t>Hội Đo lường Việt Nam</w:t>
            </w:r>
          </w:p>
        </w:tc>
        <w:tc>
          <w:tcPr>
            <w:tcW w:w="5816" w:type="dxa"/>
            <w:vAlign w:val="center"/>
          </w:tcPr>
          <w:p w14:paraId="23A1405B" w14:textId="77777777" w:rsidR="00143FE7" w:rsidRPr="002F680F" w:rsidRDefault="00143FE7" w:rsidP="00143FE7">
            <w:pPr>
              <w:spacing w:before="0" w:after="0"/>
              <w:jc w:val="both"/>
              <w:rPr>
                <w:lang w:val="vi-VN"/>
              </w:rPr>
            </w:pPr>
            <w:r w:rsidRPr="002F680F">
              <w:t>- Bổ sung trường hợp chuẩn đo lường dùng trực tiếp để thử nghiệm phương tiện đo nhóm 2.</w:t>
            </w:r>
          </w:p>
          <w:p w14:paraId="4844885D" w14:textId="592CB825" w:rsidR="00143FE7" w:rsidRPr="002F680F" w:rsidRDefault="00143FE7" w:rsidP="00143FE7">
            <w:pPr>
              <w:spacing w:before="0" w:after="0"/>
              <w:jc w:val="both"/>
              <w:rPr>
                <w:rFonts w:eastAsia="Times New Roman"/>
                <w:spacing w:val="-4"/>
                <w:sz w:val="26"/>
                <w:szCs w:val="26"/>
              </w:rPr>
            </w:pPr>
            <w:r w:rsidRPr="002F680F">
              <w:t>- Sửa “tuân thủ, duy trì và lưu giữ hồ sơ, tài liệu về việc tổ chức thực hiện các điều kiện hoạt động của tổ chức kiểm định, hiệu chuẩn, thử nghiệm được chỉ định quy định tại Điều 4 Nghị định số 105/2016/NĐ-CP được sửa đổi, bổ sung tại các khoản 6, 7, 8, 9 và khoản 10 Điều 2 Nghị định số 154/2018/NĐ-CP.” thành ““tuân thủ, duy trì và lưu giữ hồ sơ, tài liệu về việc tổ chức đáp ứng và duy trì các điều kiện hoạt động của tổ chức kiểm định, hiệu chuẩn, thử nghiệm được chỉ định quy định tại Điều 4 Nghị định số 105/2016/NĐ-CP được sửa đổi, bổ sung tại các khoản 6, 7, 8, 9 và khoản 10 Điều 2 Nghị định số 154/2018/NĐ-CP.”</w:t>
            </w:r>
          </w:p>
        </w:tc>
        <w:tc>
          <w:tcPr>
            <w:tcW w:w="3041" w:type="dxa"/>
          </w:tcPr>
          <w:p w14:paraId="23AAC7ED" w14:textId="77777777" w:rsidR="00143FE7" w:rsidRPr="002F680F" w:rsidRDefault="00143FE7" w:rsidP="00143FE7">
            <w:pPr>
              <w:spacing w:before="0" w:after="0"/>
              <w:jc w:val="both"/>
              <w:rPr>
                <w:sz w:val="26"/>
                <w:szCs w:val="26"/>
                <w:lang w:val="vi-VN"/>
              </w:rPr>
            </w:pPr>
            <w:r w:rsidRPr="002F680F">
              <w:rPr>
                <w:sz w:val="26"/>
                <w:szCs w:val="26"/>
              </w:rPr>
              <w:t>Tiếp</w:t>
            </w:r>
            <w:r w:rsidRPr="002F680F">
              <w:rPr>
                <w:sz w:val="26"/>
                <w:szCs w:val="26"/>
                <w:lang w:val="vi-VN"/>
              </w:rPr>
              <w:t xml:space="preserve"> thu một phần. </w:t>
            </w:r>
          </w:p>
          <w:p w14:paraId="083024AA" w14:textId="69C48678" w:rsidR="00143FE7" w:rsidRPr="002F680F" w:rsidRDefault="00143FE7" w:rsidP="00143FE7">
            <w:pPr>
              <w:spacing w:before="0" w:after="0"/>
              <w:jc w:val="both"/>
              <w:rPr>
                <w:sz w:val="26"/>
                <w:szCs w:val="26"/>
                <w:lang w:val="vi-VN"/>
              </w:rPr>
            </w:pPr>
            <w:r w:rsidRPr="002F680F">
              <w:rPr>
                <w:sz w:val="26"/>
                <w:szCs w:val="26"/>
                <w:lang w:val="vi-VN"/>
              </w:rPr>
              <w:t>Lý do: pháp luật đo lường chỉ quy định bắt buộc việc kiểm định, thử nghiệm phương tiện đo nhóm 2, nên dự thảo không quy định việc hiệu chuẩn phương tiện đo nhóm 2.</w:t>
            </w:r>
          </w:p>
        </w:tc>
      </w:tr>
      <w:tr w:rsidR="00143FE7" w:rsidRPr="002F680F" w14:paraId="124A631C" w14:textId="77777777" w:rsidTr="00D95DBF">
        <w:trPr>
          <w:gridAfter w:val="1"/>
          <w:wAfter w:w="10" w:type="dxa"/>
          <w:trHeight w:val="50"/>
        </w:trPr>
        <w:tc>
          <w:tcPr>
            <w:tcW w:w="1074" w:type="dxa"/>
          </w:tcPr>
          <w:p w14:paraId="7F5EBB65" w14:textId="4DCA3A86"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70480F91" w14:textId="2EA1CB5D" w:rsidR="00143FE7" w:rsidRPr="002F680F" w:rsidRDefault="00143FE7" w:rsidP="00143FE7">
            <w:pPr>
              <w:spacing w:before="0" w:after="0"/>
              <w:jc w:val="both"/>
              <w:rPr>
                <w:rFonts w:eastAsia="Times New Roman"/>
                <w:sz w:val="26"/>
                <w:szCs w:val="26"/>
                <w:lang w:val="vi-VN"/>
              </w:rPr>
            </w:pPr>
            <w:r w:rsidRPr="002F680F">
              <w:t>Khoản</w:t>
            </w:r>
            <w:r w:rsidRPr="002F680F">
              <w:rPr>
                <w:lang w:val="vi-VN"/>
              </w:rPr>
              <w:t xml:space="preserve"> 24</w:t>
            </w:r>
            <w:r w:rsidRPr="002F680F">
              <w:t xml:space="preserve"> Điều 1</w:t>
            </w:r>
          </w:p>
        </w:tc>
        <w:tc>
          <w:tcPr>
            <w:tcW w:w="2422" w:type="dxa"/>
            <w:vAlign w:val="center"/>
          </w:tcPr>
          <w:p w14:paraId="178A33E0" w14:textId="69BC7195" w:rsidR="00143FE7" w:rsidRPr="002F680F" w:rsidRDefault="00143FE7" w:rsidP="00143FE7">
            <w:pPr>
              <w:spacing w:before="0" w:after="0"/>
              <w:jc w:val="center"/>
              <w:rPr>
                <w:rFonts w:eastAsia="Times New Roman"/>
                <w:sz w:val="26"/>
                <w:szCs w:val="26"/>
              </w:rPr>
            </w:pPr>
            <w:r w:rsidRPr="002F680F">
              <w:t>Sở Khoa học và Công nghệ Hà Tĩnh</w:t>
            </w:r>
          </w:p>
        </w:tc>
        <w:tc>
          <w:tcPr>
            <w:tcW w:w="5816" w:type="dxa"/>
            <w:vAlign w:val="center"/>
          </w:tcPr>
          <w:p w14:paraId="2BF4D824" w14:textId="10037DD6" w:rsidR="00143FE7" w:rsidRPr="002F680F" w:rsidRDefault="00143FE7" w:rsidP="00143FE7">
            <w:pPr>
              <w:widowControl w:val="0"/>
              <w:spacing w:before="0" w:after="0"/>
              <w:jc w:val="both"/>
              <w:rPr>
                <w:rFonts w:eastAsia="Times New Roman"/>
                <w:sz w:val="26"/>
                <w:szCs w:val="26"/>
              </w:rPr>
            </w:pPr>
            <w:r w:rsidRPr="002F680F">
              <w:rPr>
                <w:b/>
                <w:bCs/>
              </w:rPr>
              <w:t>Đề nghị bổ sung “Xây dựng đơn giá tối thiểu và niêm yết công khai về giá dịch vụ kiểm định, hiệu chuẩn, thử nghiệm theo quy định; chấp hành quy định về giá dịch vụ và việc thanh tra, kiểm tra của cơ quan nhà nước có thẩm quyền.”</w:t>
            </w:r>
            <w:r w:rsidRPr="002F680F">
              <w:t>.</w:t>
            </w:r>
          </w:p>
        </w:tc>
        <w:tc>
          <w:tcPr>
            <w:tcW w:w="3041" w:type="dxa"/>
          </w:tcPr>
          <w:p w14:paraId="5E6940C9" w14:textId="70DB6EB8" w:rsidR="00143FE7" w:rsidRPr="002F680F" w:rsidRDefault="00143FE7" w:rsidP="00143FE7">
            <w:pPr>
              <w:spacing w:before="0" w:after="0"/>
              <w:jc w:val="both"/>
              <w:rPr>
                <w:sz w:val="26"/>
                <w:szCs w:val="26"/>
                <w:lang w:val="vi-VN"/>
              </w:rPr>
            </w:pPr>
            <w:r w:rsidRPr="002F680F">
              <w:rPr>
                <w:sz w:val="26"/>
                <w:szCs w:val="26"/>
                <w:lang w:val="vi-VN"/>
              </w:rPr>
              <w:t>Giữ nguyên như dự thảo.</w:t>
            </w:r>
          </w:p>
          <w:p w14:paraId="6B14A6A8" w14:textId="086B792C" w:rsidR="00143FE7" w:rsidRPr="002F680F" w:rsidRDefault="00143FE7" w:rsidP="00143FE7">
            <w:pPr>
              <w:spacing w:before="0" w:after="0"/>
              <w:jc w:val="both"/>
              <w:rPr>
                <w:sz w:val="26"/>
                <w:szCs w:val="26"/>
                <w:lang w:val="vi-VN"/>
              </w:rPr>
            </w:pPr>
            <w:r w:rsidRPr="002F680F">
              <w:rPr>
                <w:sz w:val="26"/>
                <w:szCs w:val="26"/>
                <w:lang w:val="vi-VN"/>
              </w:rPr>
              <w:t>Xem  bảng tiêp thu ý kiến nghị định</w:t>
            </w:r>
          </w:p>
        </w:tc>
      </w:tr>
      <w:tr w:rsidR="00143FE7" w:rsidRPr="002F680F" w14:paraId="503399B7" w14:textId="77777777" w:rsidTr="00D95DBF">
        <w:trPr>
          <w:gridAfter w:val="1"/>
          <w:wAfter w:w="10" w:type="dxa"/>
          <w:trHeight w:val="20"/>
        </w:trPr>
        <w:tc>
          <w:tcPr>
            <w:tcW w:w="1074" w:type="dxa"/>
          </w:tcPr>
          <w:p w14:paraId="1C0F7C5C"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tcPr>
          <w:p w14:paraId="1922A1ED" w14:textId="15880696" w:rsidR="00143FE7" w:rsidRPr="002F680F" w:rsidRDefault="00143FE7" w:rsidP="00143FE7">
            <w:pPr>
              <w:spacing w:before="0" w:after="0"/>
              <w:jc w:val="both"/>
              <w:rPr>
                <w:rFonts w:eastAsia="Times New Roman"/>
                <w:sz w:val="26"/>
                <w:szCs w:val="26"/>
              </w:rPr>
            </w:pPr>
            <w:r w:rsidRPr="002F680F">
              <w:t>Khoản</w:t>
            </w:r>
            <w:r w:rsidRPr="002F680F">
              <w:rPr>
                <w:lang w:val="vi-VN"/>
              </w:rPr>
              <w:t xml:space="preserve"> 24</w:t>
            </w:r>
            <w:r w:rsidRPr="002F680F">
              <w:t xml:space="preserve"> Điều 1</w:t>
            </w:r>
          </w:p>
        </w:tc>
        <w:tc>
          <w:tcPr>
            <w:tcW w:w="2422" w:type="dxa"/>
            <w:vAlign w:val="center"/>
          </w:tcPr>
          <w:p w14:paraId="60AAC608" w14:textId="2AAB4AF8" w:rsidR="00143FE7" w:rsidRPr="002F680F" w:rsidRDefault="00143FE7" w:rsidP="00143FE7">
            <w:pPr>
              <w:spacing w:before="0" w:after="0"/>
              <w:jc w:val="center"/>
              <w:rPr>
                <w:rFonts w:eastAsia="Times New Roman"/>
                <w:sz w:val="26"/>
                <w:szCs w:val="26"/>
                <w:lang w:val="vi-VN"/>
              </w:rPr>
            </w:pPr>
            <w:r w:rsidRPr="002F680F">
              <w:t>Sở Khoa học và Công nghệ Đà Nẵng</w:t>
            </w:r>
            <w:r w:rsidRPr="002F680F">
              <w:rPr>
                <w:lang w:val="vi-VN"/>
              </w:rPr>
              <w:t>, Sở KH&amp;CN tỉnh Khánh Hòa</w:t>
            </w:r>
          </w:p>
        </w:tc>
        <w:tc>
          <w:tcPr>
            <w:tcW w:w="5816" w:type="dxa"/>
            <w:vAlign w:val="center"/>
          </w:tcPr>
          <w:p w14:paraId="127BFEF2" w14:textId="476DC258" w:rsidR="00143FE7" w:rsidRPr="002F680F" w:rsidRDefault="00143FE7" w:rsidP="00143FE7">
            <w:pPr>
              <w:spacing w:before="0" w:after="0" w:line="280" w:lineRule="exact"/>
              <w:jc w:val="both"/>
              <w:rPr>
                <w:rFonts w:eastAsia="Times New Roman"/>
                <w:spacing w:val="-2"/>
                <w:sz w:val="26"/>
                <w:szCs w:val="26"/>
              </w:rPr>
            </w:pPr>
            <w:r w:rsidRPr="002F680F">
              <w:t xml:space="preserve">Đối với quy định tại khoản 2 và khoản 4 có đề cập “biện pháp ngăn ngừa, phòng chống sự tác động làm thay đổi các đặc tính kỹ thuật đo lường chính của phương tiện đo, chuẩn đo lường trong quá trình sử dụng” và “cập nhật văn bản kỹ thuật đo lường Việt Nam liên quan đến lĩnh vực kiểm định, hiệu chuẩn, thử nghiệm”. </w:t>
            </w:r>
            <w:r w:rsidRPr="002F680F">
              <w:rPr>
                <w:b/>
                <w:bCs/>
              </w:rPr>
              <w:t>Đề nghị Cơ quan soạn thảo quy định cụ thể về phương thức, nội dung để tổ chức được chỉ định thực hiện, cập nhật</w:t>
            </w:r>
            <w:r w:rsidRPr="002F680F">
              <w:t>.</w:t>
            </w:r>
          </w:p>
        </w:tc>
        <w:tc>
          <w:tcPr>
            <w:tcW w:w="3041" w:type="dxa"/>
          </w:tcPr>
          <w:p w14:paraId="3773438F" w14:textId="4EA9037E" w:rsidR="00143FE7" w:rsidRPr="002F680F" w:rsidRDefault="00143FE7" w:rsidP="00143FE7">
            <w:pPr>
              <w:spacing w:before="0" w:after="0"/>
              <w:jc w:val="both"/>
              <w:rPr>
                <w:sz w:val="26"/>
                <w:szCs w:val="26"/>
                <w:lang w:val="vi-VN"/>
              </w:rPr>
            </w:pPr>
            <w:r w:rsidRPr="002F680F">
              <w:rPr>
                <w:sz w:val="26"/>
                <w:szCs w:val="26"/>
                <w:lang w:val="vi-VN"/>
              </w:rPr>
              <w:t>Giữ nguyên như dự thảo.</w:t>
            </w:r>
          </w:p>
          <w:p w14:paraId="28C7142E" w14:textId="37EB1D6E" w:rsidR="00143FE7" w:rsidRPr="002F680F" w:rsidRDefault="00143FE7" w:rsidP="00143FE7">
            <w:pPr>
              <w:spacing w:before="0" w:after="0"/>
              <w:jc w:val="both"/>
              <w:rPr>
                <w:sz w:val="26"/>
                <w:szCs w:val="26"/>
                <w:lang w:val="vi-VN"/>
              </w:rPr>
            </w:pPr>
            <w:r w:rsidRPr="002F680F">
              <w:rPr>
                <w:sz w:val="26"/>
                <w:szCs w:val="26"/>
                <w:lang w:val="vi-VN"/>
              </w:rPr>
              <w:t>Lý do:</w:t>
            </w:r>
          </w:p>
          <w:p w14:paraId="39F03BD1" w14:textId="26DBF1C9" w:rsidR="00143FE7" w:rsidRPr="002F680F" w:rsidRDefault="00143FE7" w:rsidP="00143FE7">
            <w:pPr>
              <w:spacing w:before="0" w:after="0"/>
              <w:jc w:val="both"/>
              <w:rPr>
                <w:sz w:val="26"/>
                <w:szCs w:val="26"/>
                <w:lang w:val="vi-VN"/>
              </w:rPr>
            </w:pPr>
            <w:r w:rsidRPr="002F680F">
              <w:rPr>
                <w:sz w:val="26"/>
                <w:szCs w:val="26"/>
                <w:lang w:val="vi-VN"/>
              </w:rPr>
              <w:t>Tùy thuộc phương tiện đo, chuẩn đo lường, các biên pháp niêm phong, kẹp chì cụ thể đã được quy định tại các văn bản kỹ thuật đo lường Việt Nam tương ứng.</w:t>
            </w:r>
          </w:p>
        </w:tc>
      </w:tr>
      <w:tr w:rsidR="00143FE7" w:rsidRPr="002F680F" w14:paraId="0A368C68" w14:textId="77777777" w:rsidTr="00D95DBF">
        <w:trPr>
          <w:gridAfter w:val="1"/>
          <w:wAfter w:w="10" w:type="dxa"/>
          <w:trHeight w:val="20"/>
        </w:trPr>
        <w:tc>
          <w:tcPr>
            <w:tcW w:w="1074" w:type="dxa"/>
          </w:tcPr>
          <w:p w14:paraId="3BFE87EC"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tcPr>
          <w:p w14:paraId="2EB13D08" w14:textId="4C9B2A57" w:rsidR="00143FE7" w:rsidRPr="002F680F" w:rsidRDefault="00143FE7" w:rsidP="00143FE7">
            <w:pPr>
              <w:spacing w:before="0" w:after="0"/>
              <w:jc w:val="both"/>
              <w:rPr>
                <w:lang w:val="vi-VN"/>
              </w:rPr>
            </w:pPr>
            <w:r w:rsidRPr="002F680F">
              <w:t>Khoản</w:t>
            </w:r>
            <w:r w:rsidRPr="002F680F">
              <w:rPr>
                <w:lang w:val="vi-VN"/>
              </w:rPr>
              <w:t xml:space="preserve"> 24 Điều 1</w:t>
            </w:r>
          </w:p>
        </w:tc>
        <w:tc>
          <w:tcPr>
            <w:tcW w:w="2422" w:type="dxa"/>
            <w:vAlign w:val="center"/>
          </w:tcPr>
          <w:p w14:paraId="607F1CA5" w14:textId="71D5B91A" w:rsidR="00143FE7" w:rsidRPr="002F680F" w:rsidRDefault="00143FE7" w:rsidP="00143FE7">
            <w:pPr>
              <w:spacing w:before="0" w:after="0"/>
              <w:jc w:val="center"/>
            </w:pPr>
            <w:r w:rsidRPr="002F680F">
              <w:t>Trung tâm Kiểm định Kỹ thuật An toàn Khu vực II</w:t>
            </w:r>
          </w:p>
        </w:tc>
        <w:tc>
          <w:tcPr>
            <w:tcW w:w="5816" w:type="dxa"/>
            <w:vAlign w:val="center"/>
          </w:tcPr>
          <w:p w14:paraId="077ABD63" w14:textId="2F2B0F8F" w:rsidR="00143FE7" w:rsidRPr="002F680F" w:rsidRDefault="00143FE7" w:rsidP="00143FE7">
            <w:pPr>
              <w:spacing w:before="0" w:after="0" w:line="280" w:lineRule="exact"/>
              <w:jc w:val="both"/>
            </w:pPr>
            <w:r w:rsidRPr="002F680F">
              <w:t>Đề nghị </w:t>
            </w:r>
            <w:r w:rsidRPr="002F680F">
              <w:rPr>
                <w:b/>
                <w:bCs/>
              </w:rPr>
              <w:t>Bỏ quy định bắt buộc</w:t>
            </w:r>
            <w:r w:rsidRPr="002F680F">
              <w:t> kiểm định viên phải đeo thẻ khi thực hiện kiểm định phương tiện đo. Thay vào đó, kiểm định viên chỉ cần xuất trình thẻ kiểm định viên đo lường cho cơ sở trước khi tiến hành kiểm định. Lý do: Khi thực hiện kiểm định, việc đeo thẻ có thể gây vướng víu, làm tăng nguy cơ tai nạn tại hiện trường.</w:t>
            </w:r>
          </w:p>
        </w:tc>
        <w:tc>
          <w:tcPr>
            <w:tcW w:w="3041" w:type="dxa"/>
          </w:tcPr>
          <w:p w14:paraId="1D061B18" w14:textId="77777777" w:rsidR="00143FE7" w:rsidRPr="002F680F" w:rsidRDefault="00143FE7" w:rsidP="00143FE7">
            <w:pPr>
              <w:spacing w:before="0" w:after="0"/>
              <w:jc w:val="both"/>
              <w:rPr>
                <w:sz w:val="26"/>
                <w:szCs w:val="26"/>
                <w:lang w:val="vi-VN"/>
              </w:rPr>
            </w:pPr>
            <w:r w:rsidRPr="002F680F">
              <w:rPr>
                <w:sz w:val="26"/>
                <w:szCs w:val="26"/>
                <w:lang w:val="vi-VN"/>
              </w:rPr>
              <w:t>Tiếp thu</w:t>
            </w:r>
          </w:p>
          <w:p w14:paraId="0AC03178" w14:textId="62D17D19" w:rsidR="00143FE7" w:rsidRPr="002F680F" w:rsidRDefault="00143FE7" w:rsidP="00143FE7">
            <w:pPr>
              <w:spacing w:before="0" w:after="0"/>
              <w:jc w:val="both"/>
              <w:rPr>
                <w:sz w:val="26"/>
                <w:szCs w:val="26"/>
                <w:lang w:val="vi-VN"/>
              </w:rPr>
            </w:pPr>
            <w:r w:rsidRPr="002F680F">
              <w:rPr>
                <w:sz w:val="26"/>
                <w:szCs w:val="26"/>
                <w:lang w:val="vi-VN"/>
              </w:rPr>
              <w:t>Chỉ yêu cầu kiểm định viên mang theo và xuất trình thẻ kiểm định viên trong quá trình kiểm định</w:t>
            </w:r>
          </w:p>
        </w:tc>
      </w:tr>
      <w:tr w:rsidR="00143FE7" w:rsidRPr="002F680F" w14:paraId="2C24DEFC" w14:textId="77777777" w:rsidTr="00D95DBF">
        <w:trPr>
          <w:gridAfter w:val="1"/>
          <w:wAfter w:w="10" w:type="dxa"/>
          <w:trHeight w:val="20"/>
        </w:trPr>
        <w:tc>
          <w:tcPr>
            <w:tcW w:w="1074" w:type="dxa"/>
          </w:tcPr>
          <w:p w14:paraId="66251E2C"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tcPr>
          <w:p w14:paraId="39035AAC" w14:textId="11C9576E" w:rsidR="00143FE7" w:rsidRPr="002F680F" w:rsidRDefault="00143FE7" w:rsidP="00143FE7">
            <w:pPr>
              <w:spacing w:before="0" w:after="0"/>
              <w:jc w:val="both"/>
              <w:rPr>
                <w:lang w:val="vi-VN"/>
              </w:rPr>
            </w:pPr>
            <w:r w:rsidRPr="002F680F">
              <w:t>Khoản</w:t>
            </w:r>
            <w:r w:rsidRPr="002F680F">
              <w:rPr>
                <w:lang w:val="vi-VN"/>
              </w:rPr>
              <w:t xml:space="preserve"> 27 Điều 1</w:t>
            </w:r>
          </w:p>
        </w:tc>
        <w:tc>
          <w:tcPr>
            <w:tcW w:w="2422" w:type="dxa"/>
            <w:vAlign w:val="center"/>
          </w:tcPr>
          <w:p w14:paraId="50BA4669" w14:textId="292B3621" w:rsidR="00143FE7" w:rsidRPr="002F680F" w:rsidRDefault="00143FE7" w:rsidP="00143FE7">
            <w:pPr>
              <w:spacing w:before="0" w:after="0"/>
              <w:jc w:val="center"/>
            </w:pPr>
            <w:r w:rsidRPr="002F680F">
              <w:t>Sở Khoa học và Công nghệ tỉnh Phú Thọ</w:t>
            </w:r>
          </w:p>
        </w:tc>
        <w:tc>
          <w:tcPr>
            <w:tcW w:w="5816" w:type="dxa"/>
            <w:vAlign w:val="center"/>
          </w:tcPr>
          <w:p w14:paraId="152C0064" w14:textId="79C85B37" w:rsidR="00143FE7" w:rsidRPr="002F680F" w:rsidRDefault="00143FE7" w:rsidP="00143FE7">
            <w:pPr>
              <w:spacing w:before="0" w:after="0" w:line="280" w:lineRule="exact"/>
              <w:jc w:val="both"/>
            </w:pPr>
            <w:r w:rsidRPr="002F680F">
              <w:rPr>
                <w:b/>
                <w:bCs/>
              </w:rPr>
              <w:t>Tại mục 27. Bổ sung Điều 47a như sau “Điều 47a. Trách nhiệm của Ủy ban nhân dân cấp tỉnh….(dự thảo thông tư sửa đổi). Đề nghị xem xét đưa nội dung này đưa lên trước Điều 46. Trách nhiệm của Sở Khoa học và Công nghệ các tỉnh, thành phố trực thuộc Trung ương để hợp lý về thẩm quyền của UBND tỉnh</w:t>
            </w:r>
            <w:r w:rsidRPr="002F680F">
              <w:t>.</w:t>
            </w:r>
          </w:p>
        </w:tc>
        <w:tc>
          <w:tcPr>
            <w:tcW w:w="3041" w:type="dxa"/>
          </w:tcPr>
          <w:p w14:paraId="5417B26D" w14:textId="5956FFC8" w:rsidR="00143FE7" w:rsidRPr="002F680F" w:rsidRDefault="00143FE7" w:rsidP="00143FE7">
            <w:pPr>
              <w:spacing w:before="0" w:after="0"/>
              <w:jc w:val="both"/>
              <w:rPr>
                <w:sz w:val="26"/>
                <w:szCs w:val="26"/>
                <w:lang w:val="vi-VN"/>
              </w:rPr>
            </w:pPr>
            <w:r w:rsidRPr="002F680F">
              <w:rPr>
                <w:sz w:val="26"/>
                <w:szCs w:val="26"/>
                <w:lang w:val="vi-VN"/>
              </w:rPr>
              <w:t xml:space="preserve">Tiếp thu. </w:t>
            </w:r>
          </w:p>
        </w:tc>
      </w:tr>
      <w:tr w:rsidR="00D817D3" w:rsidRPr="002F680F" w14:paraId="7B638E7C" w14:textId="77777777" w:rsidTr="00D95DBF">
        <w:trPr>
          <w:gridAfter w:val="1"/>
          <w:wAfter w:w="10" w:type="dxa"/>
          <w:trHeight w:val="20"/>
        </w:trPr>
        <w:tc>
          <w:tcPr>
            <w:tcW w:w="1074" w:type="dxa"/>
          </w:tcPr>
          <w:p w14:paraId="222D6F80" w14:textId="77777777" w:rsidR="00D817D3" w:rsidRPr="002F680F" w:rsidRDefault="00D817D3" w:rsidP="00D817D3">
            <w:pPr>
              <w:pStyle w:val="ListParagraph"/>
              <w:numPr>
                <w:ilvl w:val="0"/>
                <w:numId w:val="16"/>
              </w:numPr>
              <w:spacing w:before="0" w:after="0"/>
              <w:jc w:val="center"/>
              <w:rPr>
                <w:sz w:val="26"/>
                <w:szCs w:val="26"/>
                <w:lang w:val="vi-VN"/>
              </w:rPr>
            </w:pPr>
          </w:p>
        </w:tc>
        <w:tc>
          <w:tcPr>
            <w:tcW w:w="2060" w:type="dxa"/>
          </w:tcPr>
          <w:p w14:paraId="441B35BA" w14:textId="182FF013" w:rsidR="00D817D3" w:rsidRPr="002F680F" w:rsidRDefault="00D817D3" w:rsidP="00D817D3">
            <w:pPr>
              <w:spacing w:before="0" w:after="0"/>
              <w:jc w:val="both"/>
              <w:rPr>
                <w:lang w:val="vi-VN"/>
              </w:rPr>
            </w:pPr>
            <w:r w:rsidRPr="002F680F">
              <w:t>Khoản</w:t>
            </w:r>
            <w:r w:rsidRPr="002F680F">
              <w:rPr>
                <w:lang w:val="vi-VN"/>
              </w:rPr>
              <w:t xml:space="preserve"> 27 Điều 1</w:t>
            </w:r>
          </w:p>
        </w:tc>
        <w:tc>
          <w:tcPr>
            <w:tcW w:w="2422" w:type="dxa"/>
            <w:vAlign w:val="center"/>
          </w:tcPr>
          <w:p w14:paraId="62E8EB32" w14:textId="7AED46A7" w:rsidR="00D817D3" w:rsidRPr="002F680F" w:rsidRDefault="00D817D3" w:rsidP="00D817D3">
            <w:pPr>
              <w:spacing w:before="0" w:after="0"/>
              <w:jc w:val="center"/>
            </w:pPr>
            <w:r w:rsidRPr="002F680F">
              <w:t>Viện Kiểm định Công nghệ và Môi trường (ETV)</w:t>
            </w:r>
          </w:p>
        </w:tc>
        <w:tc>
          <w:tcPr>
            <w:tcW w:w="5816" w:type="dxa"/>
            <w:vAlign w:val="center"/>
          </w:tcPr>
          <w:p w14:paraId="1C93DA12" w14:textId="7BBC7D7C" w:rsidR="00D817D3" w:rsidRPr="002F680F" w:rsidRDefault="00D817D3" w:rsidP="00D817D3">
            <w:pPr>
              <w:spacing w:before="0" w:after="0" w:line="280" w:lineRule="exact"/>
              <w:jc w:val="both"/>
              <w:rPr>
                <w:b/>
                <w:bCs/>
              </w:rPr>
            </w:pPr>
            <w:r w:rsidRPr="002F680F">
              <w:t>Cần quy định rõ trách nhiệm chia sẻ dữ liệu, tránh trùng lặp giữa Bộ và địa phương.</w:t>
            </w:r>
            <w:r w:rsidRPr="002F680F">
              <w:rPr>
                <w:lang w:val="vi-VN"/>
              </w:rPr>
              <w:t xml:space="preserve"> Đề nghị b</w:t>
            </w:r>
            <w:r w:rsidRPr="002F680F">
              <w:t>ổ sung: “CSDL đo lường quốc gia được cập nhật thông qua API hoặc nền tảng tích hợp thống nhất, do Bộ KH&amp;CN quản lý.”</w:t>
            </w:r>
          </w:p>
        </w:tc>
        <w:tc>
          <w:tcPr>
            <w:tcW w:w="3041" w:type="dxa"/>
          </w:tcPr>
          <w:p w14:paraId="1E6038ED" w14:textId="77777777" w:rsidR="00D817D3" w:rsidRPr="002F680F" w:rsidRDefault="004E7B6B" w:rsidP="00D817D3">
            <w:pPr>
              <w:spacing w:before="0" w:after="0"/>
              <w:jc w:val="both"/>
              <w:rPr>
                <w:sz w:val="26"/>
                <w:szCs w:val="26"/>
                <w:lang w:val="vi-VN"/>
              </w:rPr>
            </w:pPr>
            <w:r w:rsidRPr="002F680F">
              <w:rPr>
                <w:sz w:val="26"/>
                <w:szCs w:val="26"/>
                <w:lang w:val="vi-VN"/>
              </w:rPr>
              <w:t>Tiếp thu một phần</w:t>
            </w:r>
          </w:p>
          <w:p w14:paraId="113D5C22" w14:textId="28B26BE3" w:rsidR="004E7B6B" w:rsidRPr="002F680F" w:rsidRDefault="004E7B6B" w:rsidP="00D817D3">
            <w:pPr>
              <w:spacing w:before="0" w:after="0"/>
              <w:jc w:val="both"/>
              <w:rPr>
                <w:sz w:val="26"/>
                <w:szCs w:val="26"/>
                <w:lang w:val="vi-VN"/>
              </w:rPr>
            </w:pPr>
            <w:r w:rsidRPr="002F680F">
              <w:rPr>
                <w:sz w:val="26"/>
                <w:szCs w:val="26"/>
                <w:lang w:val="vi-VN"/>
              </w:rPr>
              <w:t>Đã bổ sung “Cơ sở dữ liệu quốc gia do Bộ Khoa học và Công nghệ xây dựng, quản lý và vận hành.”</w:t>
            </w:r>
            <w:r w:rsidR="00FC1390" w:rsidRPr="002F680F">
              <w:rPr>
                <w:sz w:val="26"/>
                <w:szCs w:val="26"/>
                <w:lang w:val="vi-VN"/>
              </w:rPr>
              <w:t xml:space="preserve"> </w:t>
            </w:r>
            <w:r w:rsidR="005B4016" w:rsidRPr="002F680F">
              <w:rPr>
                <w:sz w:val="26"/>
                <w:szCs w:val="26"/>
                <w:lang w:val="vi-VN"/>
              </w:rPr>
              <w:t xml:space="preserve">Căn cứ theo Luật số </w:t>
            </w:r>
            <w:r w:rsidR="005B4016" w:rsidRPr="002F680F">
              <w:rPr>
                <w:sz w:val="26"/>
                <w:szCs w:val="26"/>
              </w:rPr>
              <w:t>70/2025/QH15</w:t>
            </w:r>
            <w:r w:rsidR="005B4016" w:rsidRPr="002F680F">
              <w:rPr>
                <w:sz w:val="26"/>
                <w:szCs w:val="26"/>
                <w:lang w:val="vi-VN"/>
              </w:rPr>
              <w:t xml:space="preserve"> sửa đổi, bổ sung một số điều của Luật Tiêu chuẩn và quy </w:t>
            </w:r>
            <w:r w:rsidR="00F64478" w:rsidRPr="002F680F">
              <w:rPr>
                <w:sz w:val="26"/>
                <w:szCs w:val="26"/>
                <w:lang w:val="vi-VN"/>
              </w:rPr>
              <w:t xml:space="preserve">chuẩn </w:t>
            </w:r>
            <w:r w:rsidR="00F64478" w:rsidRPr="002F680F">
              <w:rPr>
                <w:sz w:val="26"/>
                <w:szCs w:val="26"/>
                <w:lang w:val="vi-VN"/>
              </w:rPr>
              <w:lastRenderedPageBreak/>
              <w:t>kỹ thuật</w:t>
            </w:r>
            <w:r w:rsidR="005B4016" w:rsidRPr="002F680F">
              <w:rPr>
                <w:sz w:val="26"/>
                <w:szCs w:val="26"/>
                <w:lang w:val="vi-VN"/>
              </w:rPr>
              <w:t xml:space="preserve"> </w:t>
            </w:r>
            <w:r w:rsidR="00FC1390" w:rsidRPr="002F680F">
              <w:rPr>
                <w:sz w:val="26"/>
                <w:szCs w:val="26"/>
                <w:lang w:val="vi-VN"/>
              </w:rPr>
              <w:t>để làm rõ về Cơ sở dữ liệu quốc gia.</w:t>
            </w:r>
          </w:p>
          <w:p w14:paraId="6F21B682" w14:textId="58BC80B4" w:rsidR="004E7B6B" w:rsidRPr="002F680F" w:rsidRDefault="00FC1390" w:rsidP="00D817D3">
            <w:pPr>
              <w:spacing w:before="0" w:after="0"/>
              <w:jc w:val="both"/>
              <w:rPr>
                <w:sz w:val="26"/>
                <w:szCs w:val="26"/>
                <w:lang w:val="vi-VN"/>
              </w:rPr>
            </w:pPr>
            <w:r w:rsidRPr="002F680F">
              <w:rPr>
                <w:sz w:val="26"/>
                <w:szCs w:val="26"/>
                <w:lang w:val="vi-VN"/>
              </w:rPr>
              <w:t xml:space="preserve">Dự thảo </w:t>
            </w:r>
            <w:r w:rsidR="009B1E76" w:rsidRPr="002F680F">
              <w:rPr>
                <w:sz w:val="26"/>
                <w:szCs w:val="26"/>
                <w:lang w:val="vi-VN"/>
              </w:rPr>
              <w:t>đ</w:t>
            </w:r>
            <w:r w:rsidR="004E7B6B" w:rsidRPr="002F680F">
              <w:rPr>
                <w:sz w:val="26"/>
                <w:szCs w:val="26"/>
                <w:lang w:val="vi-VN"/>
              </w:rPr>
              <w:t xml:space="preserve">ã quy định trách nhiệm của Ủy ban </w:t>
            </w:r>
            <w:r w:rsidR="00FB25E7" w:rsidRPr="002F680F">
              <w:rPr>
                <w:sz w:val="26"/>
                <w:szCs w:val="26"/>
                <w:lang w:val="vi-VN"/>
              </w:rPr>
              <w:t>“chủ trì việc kiểm tra, rà soát đảm bảo sự chính xác, đầy đủ, thống nhất, toàn vẹn của dữ liệu về đo lường trên Cơ sở dữ liệu quốc gia về tiêu chuẩn, đo lường, chất lượng.” Các nội dung cụ thê về phương thức cập nhật hay nền tảng không thuộc phạm vi quy định của dự thảo này.</w:t>
            </w:r>
          </w:p>
        </w:tc>
      </w:tr>
      <w:tr w:rsidR="00143FE7" w:rsidRPr="002F680F" w14:paraId="2FF4D64A" w14:textId="77777777" w:rsidTr="00D95DBF">
        <w:trPr>
          <w:gridAfter w:val="1"/>
          <w:wAfter w:w="10" w:type="dxa"/>
          <w:trHeight w:val="20"/>
        </w:trPr>
        <w:tc>
          <w:tcPr>
            <w:tcW w:w="1074" w:type="dxa"/>
          </w:tcPr>
          <w:p w14:paraId="1E2559DE"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19F56E52" w14:textId="337AD6D2" w:rsidR="00143FE7" w:rsidRPr="002F680F" w:rsidRDefault="00143FE7" w:rsidP="00143FE7">
            <w:pPr>
              <w:spacing w:before="0" w:after="0"/>
              <w:jc w:val="both"/>
            </w:pPr>
            <w:r w:rsidRPr="002F680F">
              <w:t xml:space="preserve">Điều 2 </w:t>
            </w:r>
            <w:r w:rsidR="007376CD" w:rsidRPr="002F680F">
              <w:t>Bãi bỏ một số nội dung của Thông tư số 24/2013/TT-BKHCN</w:t>
            </w:r>
          </w:p>
        </w:tc>
        <w:tc>
          <w:tcPr>
            <w:tcW w:w="2422" w:type="dxa"/>
            <w:vAlign w:val="center"/>
          </w:tcPr>
          <w:p w14:paraId="7795FD01" w14:textId="43C47BDF" w:rsidR="00143FE7" w:rsidRPr="002F680F" w:rsidRDefault="00143FE7" w:rsidP="00143FE7">
            <w:pPr>
              <w:spacing w:before="0" w:after="0"/>
              <w:jc w:val="center"/>
            </w:pPr>
            <w:r w:rsidRPr="002F680F">
              <w:t>Sở Khoa học và Công nghệ thành phố Hà Nội</w:t>
            </w:r>
          </w:p>
        </w:tc>
        <w:tc>
          <w:tcPr>
            <w:tcW w:w="5816" w:type="dxa"/>
            <w:vAlign w:val="center"/>
          </w:tcPr>
          <w:p w14:paraId="5017F890" w14:textId="63D0E4A3" w:rsidR="00143FE7" w:rsidRPr="002F680F" w:rsidRDefault="00143FE7" w:rsidP="00143FE7">
            <w:pPr>
              <w:spacing w:before="0" w:after="0" w:line="280" w:lineRule="exact"/>
              <w:jc w:val="both"/>
            </w:pPr>
            <w:r w:rsidRPr="002F680F">
              <w:t>Cần có Bảng đối chiếu chi tiết cho thấy nội dung của các điều bị bãi bỏ đã được thay thế hoặc không còn cần thiết vì lý do gì, đảm bảo không ảnh hưởng đến hoạt động phân cấp đã được thực hiện trước đó.</w:t>
            </w:r>
          </w:p>
        </w:tc>
        <w:tc>
          <w:tcPr>
            <w:tcW w:w="3041" w:type="dxa"/>
          </w:tcPr>
          <w:p w14:paraId="6FD3A27E" w14:textId="77777777" w:rsidR="00143FE7" w:rsidRPr="002F680F" w:rsidRDefault="00143FE7" w:rsidP="00143FE7">
            <w:pPr>
              <w:spacing w:before="0" w:after="0"/>
              <w:jc w:val="both"/>
              <w:rPr>
                <w:sz w:val="26"/>
                <w:szCs w:val="26"/>
                <w:lang w:val="vi-VN"/>
              </w:rPr>
            </w:pPr>
            <w:r w:rsidRPr="002F680F">
              <w:rPr>
                <w:sz w:val="26"/>
                <w:szCs w:val="26"/>
                <w:lang w:val="vi-VN"/>
              </w:rPr>
              <w:t>Giải trình</w:t>
            </w:r>
          </w:p>
          <w:p w14:paraId="42A7870D" w14:textId="20D54D22" w:rsidR="00143FE7" w:rsidRPr="002F680F" w:rsidRDefault="00143FE7" w:rsidP="00143FE7">
            <w:pPr>
              <w:spacing w:before="0" w:after="0"/>
              <w:jc w:val="both"/>
              <w:rPr>
                <w:sz w:val="26"/>
                <w:szCs w:val="26"/>
                <w:lang w:val="vi-VN"/>
              </w:rPr>
            </w:pPr>
            <w:r w:rsidRPr="002F680F">
              <w:rPr>
                <w:sz w:val="26"/>
                <w:szCs w:val="26"/>
                <w:lang w:val="vi-VN"/>
              </w:rPr>
              <w:t xml:space="preserve">Nội dung bãi bỏ nằm trong Thông tư số 24/2013/TT-BKHCN không liên quan để các quy định đã được phân cấp. </w:t>
            </w:r>
          </w:p>
        </w:tc>
      </w:tr>
      <w:tr w:rsidR="002F7EEA" w:rsidRPr="002F680F" w14:paraId="37BF9449" w14:textId="77777777" w:rsidTr="00D95DBF">
        <w:trPr>
          <w:gridAfter w:val="1"/>
          <w:wAfter w:w="10" w:type="dxa"/>
          <w:trHeight w:val="20"/>
        </w:trPr>
        <w:tc>
          <w:tcPr>
            <w:tcW w:w="1074" w:type="dxa"/>
          </w:tcPr>
          <w:p w14:paraId="572D09B2" w14:textId="77777777" w:rsidR="002F7EEA" w:rsidRPr="002F680F" w:rsidRDefault="002F7EEA" w:rsidP="00143FE7">
            <w:pPr>
              <w:pStyle w:val="ListParagraph"/>
              <w:numPr>
                <w:ilvl w:val="0"/>
                <w:numId w:val="16"/>
              </w:numPr>
              <w:spacing w:before="0" w:after="0"/>
              <w:jc w:val="center"/>
              <w:rPr>
                <w:sz w:val="26"/>
                <w:szCs w:val="26"/>
                <w:lang w:val="vi-VN"/>
              </w:rPr>
            </w:pPr>
          </w:p>
        </w:tc>
        <w:tc>
          <w:tcPr>
            <w:tcW w:w="2060" w:type="dxa"/>
            <w:vAlign w:val="center"/>
          </w:tcPr>
          <w:p w14:paraId="75D9E14E" w14:textId="3E46893F" w:rsidR="002F7EEA" w:rsidRPr="002F680F" w:rsidRDefault="002F7EEA" w:rsidP="00143FE7">
            <w:pPr>
              <w:spacing w:before="0" w:after="0"/>
              <w:jc w:val="both"/>
              <w:rPr>
                <w:lang w:val="vi-VN"/>
              </w:rPr>
            </w:pPr>
            <w:r w:rsidRPr="002F680F">
              <w:t>Điều</w:t>
            </w:r>
            <w:r w:rsidRPr="002F680F">
              <w:rPr>
                <w:lang w:val="vi-VN"/>
              </w:rPr>
              <w:t xml:space="preserve"> 2</w:t>
            </w:r>
          </w:p>
        </w:tc>
        <w:tc>
          <w:tcPr>
            <w:tcW w:w="2422" w:type="dxa"/>
            <w:vAlign w:val="center"/>
          </w:tcPr>
          <w:p w14:paraId="42A55FE7" w14:textId="77777777" w:rsidR="002F7EEA" w:rsidRPr="002F680F" w:rsidRDefault="002F7EEA" w:rsidP="00143FE7">
            <w:pPr>
              <w:spacing w:before="0" w:after="0"/>
              <w:jc w:val="center"/>
            </w:pPr>
          </w:p>
        </w:tc>
        <w:tc>
          <w:tcPr>
            <w:tcW w:w="5816" w:type="dxa"/>
            <w:vAlign w:val="center"/>
          </w:tcPr>
          <w:p w14:paraId="5D5CF06A" w14:textId="3A3A90E0" w:rsidR="002F7EEA" w:rsidRPr="002F680F" w:rsidRDefault="002F7EEA" w:rsidP="00143FE7">
            <w:pPr>
              <w:spacing w:before="0" w:after="0" w:line="280" w:lineRule="exact"/>
              <w:jc w:val="both"/>
            </w:pPr>
            <w:r w:rsidRPr="002F680F">
              <w:t>Một số quy định tại Thông tư số 24/2013/TT-BKHCN (chưa được sửa đổi) không thống nhất với quy định của pháp luật hiện hành. Ví dụ: Điều 3 Thông tư số 24/2013/TT-BKHCN quy định về điều kiện kinh doanh  chưa đúng với quy định tại khoản 3 Điều 7 Luật Đầu tư ; Điều 4 Thông tư số 24/2013/TT-BKHCN quy định thiếu hình thức nộp hồ sơ trực tuyến  ... . Do đó, cần được nghiên cứu, sửa đổi để bảo đảm tính thống nhất của hệ thống pháp luật.</w:t>
            </w:r>
          </w:p>
        </w:tc>
        <w:tc>
          <w:tcPr>
            <w:tcW w:w="3041" w:type="dxa"/>
          </w:tcPr>
          <w:p w14:paraId="7CCFDFC1" w14:textId="77777777" w:rsidR="002F7EEA" w:rsidRPr="002F680F" w:rsidRDefault="002F7EEA" w:rsidP="00143FE7">
            <w:pPr>
              <w:spacing w:before="0" w:after="0"/>
              <w:jc w:val="both"/>
              <w:rPr>
                <w:sz w:val="26"/>
                <w:szCs w:val="26"/>
                <w:lang w:val="vi-VN"/>
              </w:rPr>
            </w:pPr>
            <w:r w:rsidRPr="002F680F">
              <w:rPr>
                <w:sz w:val="26"/>
                <w:szCs w:val="26"/>
                <w:lang w:val="vi-VN"/>
              </w:rPr>
              <w:t>Giải trình</w:t>
            </w:r>
          </w:p>
          <w:p w14:paraId="518007FF" w14:textId="7AE3C841" w:rsidR="002F7EEA" w:rsidRPr="002F680F" w:rsidRDefault="002F7EEA" w:rsidP="00143FE7">
            <w:pPr>
              <w:spacing w:before="0" w:after="0"/>
              <w:jc w:val="both"/>
              <w:rPr>
                <w:sz w:val="26"/>
                <w:szCs w:val="26"/>
                <w:lang w:val="vi-VN"/>
              </w:rPr>
            </w:pPr>
            <w:r w:rsidRPr="002F680F">
              <w:rPr>
                <w:sz w:val="26"/>
                <w:szCs w:val="26"/>
                <w:lang w:val="vi-VN"/>
              </w:rPr>
              <w:t xml:space="preserve">Dự thảo đã bãi bỏ các nội dung về điều kiện hoạt </w:t>
            </w:r>
            <w:r w:rsidR="009862CE" w:rsidRPr="002F680F">
              <w:rPr>
                <w:sz w:val="26"/>
                <w:szCs w:val="26"/>
                <w:lang w:val="vi-VN"/>
              </w:rPr>
              <w:t>động được quy định tại Nghị định số 105/2016/N Đ-CP được sửa đổi, bổ sung bởi Nghị định số 154/2018/NĐ-CP</w:t>
            </w:r>
          </w:p>
        </w:tc>
      </w:tr>
      <w:tr w:rsidR="00143FE7" w:rsidRPr="002F680F" w14:paraId="45B683E4" w14:textId="77777777" w:rsidTr="00D95DBF">
        <w:trPr>
          <w:gridAfter w:val="1"/>
          <w:wAfter w:w="10" w:type="dxa"/>
          <w:trHeight w:val="20"/>
        </w:trPr>
        <w:tc>
          <w:tcPr>
            <w:tcW w:w="1074" w:type="dxa"/>
          </w:tcPr>
          <w:p w14:paraId="28C16656"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tcPr>
          <w:p w14:paraId="1E7FA82B" w14:textId="77F8F712" w:rsidR="00143FE7" w:rsidRPr="002F680F" w:rsidRDefault="00143FE7" w:rsidP="00143FE7">
            <w:pPr>
              <w:spacing w:before="0" w:after="0"/>
              <w:jc w:val="both"/>
              <w:rPr>
                <w:lang w:val="vi-VN"/>
              </w:rPr>
            </w:pPr>
            <w:r w:rsidRPr="002F680F">
              <w:t>Khoản</w:t>
            </w:r>
            <w:r w:rsidRPr="002F680F">
              <w:rPr>
                <w:lang w:val="vi-VN"/>
              </w:rPr>
              <w:t xml:space="preserve"> 1 Điều 2</w:t>
            </w:r>
          </w:p>
        </w:tc>
        <w:tc>
          <w:tcPr>
            <w:tcW w:w="2422" w:type="dxa"/>
            <w:vAlign w:val="center"/>
          </w:tcPr>
          <w:p w14:paraId="22633292" w14:textId="6BC55389" w:rsidR="00143FE7" w:rsidRPr="002F680F" w:rsidRDefault="00143FE7" w:rsidP="00143FE7">
            <w:pPr>
              <w:spacing w:before="0" w:after="0"/>
              <w:jc w:val="center"/>
            </w:pPr>
            <w:r w:rsidRPr="002F680F">
              <w:t>UBND tỉnh Nghệ An</w:t>
            </w:r>
          </w:p>
        </w:tc>
        <w:tc>
          <w:tcPr>
            <w:tcW w:w="5816" w:type="dxa"/>
            <w:vAlign w:val="center"/>
          </w:tcPr>
          <w:p w14:paraId="5297C050" w14:textId="0C22ADA1" w:rsidR="00143FE7" w:rsidRPr="002F680F" w:rsidRDefault="00143FE7" w:rsidP="00143FE7">
            <w:pPr>
              <w:spacing w:before="0" w:after="0" w:line="280" w:lineRule="exact"/>
              <w:jc w:val="both"/>
            </w:pPr>
            <w:r w:rsidRPr="002F680F">
              <w:t>Đề nghị giữ Điều 20 của Thông tư số 24/2013/TT-BKHCN, không thực hiện bãi bỏ. Lí do: Yêu cầu tại thủ tục hành chính về chứng nhận chuẩn đo lường được lấy căn cứ theo Thông tư, chứ không phải Thông tư căn cứ yêu cầu của quyết định ban hành thủ tục hành chính.</w:t>
            </w:r>
          </w:p>
        </w:tc>
        <w:tc>
          <w:tcPr>
            <w:tcW w:w="3041" w:type="dxa"/>
          </w:tcPr>
          <w:p w14:paraId="22B99C86" w14:textId="39AEDC64" w:rsidR="00143FE7" w:rsidRPr="002F680F" w:rsidRDefault="003155E4" w:rsidP="00143FE7">
            <w:pPr>
              <w:spacing w:before="0" w:after="0"/>
              <w:jc w:val="both"/>
              <w:rPr>
                <w:sz w:val="26"/>
                <w:szCs w:val="26"/>
                <w:lang w:val="vi-VN"/>
              </w:rPr>
            </w:pPr>
            <w:r w:rsidRPr="002F680F">
              <w:rPr>
                <w:sz w:val="26"/>
                <w:szCs w:val="26"/>
                <w:lang w:val="vi-VN"/>
              </w:rPr>
              <w:t>Tiếp thu và chỉnh sửa dự thảo Thông tư.</w:t>
            </w:r>
          </w:p>
        </w:tc>
      </w:tr>
      <w:tr w:rsidR="00143FE7" w:rsidRPr="002F680F" w14:paraId="462C459F" w14:textId="77777777" w:rsidTr="00D95DBF">
        <w:trPr>
          <w:gridAfter w:val="1"/>
          <w:wAfter w:w="10" w:type="dxa"/>
          <w:trHeight w:val="20"/>
        </w:trPr>
        <w:tc>
          <w:tcPr>
            <w:tcW w:w="1074" w:type="dxa"/>
          </w:tcPr>
          <w:p w14:paraId="2F876C73"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79584F5E" w14:textId="3C48C8F4" w:rsidR="00143FE7" w:rsidRPr="002F680F" w:rsidRDefault="00143FE7" w:rsidP="00143FE7">
            <w:pPr>
              <w:spacing w:before="0" w:after="0"/>
              <w:jc w:val="both"/>
            </w:pPr>
            <w:r w:rsidRPr="002F680F">
              <w:t>Khoản 3 Điều 3 Dự thảo (Điều khoản thi hành)</w:t>
            </w:r>
          </w:p>
        </w:tc>
        <w:tc>
          <w:tcPr>
            <w:tcW w:w="2422" w:type="dxa"/>
            <w:vAlign w:val="center"/>
          </w:tcPr>
          <w:p w14:paraId="4BE9AFF3" w14:textId="4F520956" w:rsidR="00143FE7" w:rsidRPr="002F680F" w:rsidRDefault="00143FE7" w:rsidP="00143FE7">
            <w:pPr>
              <w:spacing w:before="0" w:after="0"/>
              <w:jc w:val="center"/>
            </w:pPr>
            <w:r w:rsidRPr="002F680F">
              <w:t>Sở Khoa học và Công nghệ Gia Lai</w:t>
            </w:r>
          </w:p>
        </w:tc>
        <w:tc>
          <w:tcPr>
            <w:tcW w:w="5816" w:type="dxa"/>
            <w:vAlign w:val="center"/>
          </w:tcPr>
          <w:p w14:paraId="5F0FDF35" w14:textId="193D1A23" w:rsidR="00143FE7" w:rsidRPr="002F680F" w:rsidRDefault="00143FE7" w:rsidP="00143FE7">
            <w:pPr>
              <w:spacing w:before="0" w:after="0" w:line="280" w:lineRule="exact"/>
              <w:jc w:val="both"/>
            </w:pPr>
            <w:r w:rsidRPr="002F680F">
              <w:t xml:space="preserve">Đề nghị chỉnh sửa quy định “Trường hợp các văn bản quy phạm pháp luật trích dẫn tại Thông tư này được sửa đổi, bổ sung hoặc thay thế bằng văn bản quy phạm pháp luật khác kể từ ngày Thông tư này được ký ban hành thì áp dụng quy định tại văn bản sửa đổi, bổ sung hoặc thay thế” thành “Trường hợp các văn bản quy phạm pháp luật viện dẫn tại Thông tư này được sửa đổi, bổ sung hoặc thay thế bằng văn bản quy phạm pháp luật khác kể từ ngày Thông tư này được ký ban hành thì áp dụng </w:t>
            </w:r>
            <w:r w:rsidRPr="002F680F">
              <w:rPr>
                <w:b/>
                <w:bCs/>
              </w:rPr>
              <w:t>theo</w:t>
            </w:r>
            <w:r w:rsidRPr="002F680F">
              <w:t xml:space="preserve"> quy định tại văn bản sửa đổi, bổ sung hoặc thay thế đó” cho chính xác nội dung quy định.</w:t>
            </w:r>
          </w:p>
        </w:tc>
        <w:tc>
          <w:tcPr>
            <w:tcW w:w="3041" w:type="dxa"/>
          </w:tcPr>
          <w:p w14:paraId="7EF2DD99" w14:textId="2989E97E" w:rsidR="00143FE7" w:rsidRPr="002F680F" w:rsidRDefault="00143FE7" w:rsidP="00143FE7">
            <w:pPr>
              <w:spacing w:before="0" w:after="0"/>
              <w:jc w:val="both"/>
              <w:rPr>
                <w:sz w:val="26"/>
                <w:szCs w:val="26"/>
                <w:lang w:val="vi-VN"/>
              </w:rPr>
            </w:pPr>
            <w:r w:rsidRPr="002F680F">
              <w:rPr>
                <w:sz w:val="26"/>
                <w:szCs w:val="26"/>
                <w:lang w:val="vi-VN"/>
              </w:rPr>
              <w:t>Tiếp thu</w:t>
            </w:r>
          </w:p>
        </w:tc>
      </w:tr>
      <w:tr w:rsidR="00143FE7" w:rsidRPr="002F680F" w14:paraId="79074075" w14:textId="77777777" w:rsidTr="00D95DBF">
        <w:trPr>
          <w:gridAfter w:val="1"/>
          <w:wAfter w:w="10" w:type="dxa"/>
          <w:trHeight w:val="20"/>
        </w:trPr>
        <w:tc>
          <w:tcPr>
            <w:tcW w:w="1074" w:type="dxa"/>
          </w:tcPr>
          <w:p w14:paraId="327575C4"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5F33AB94" w14:textId="16B2C8AA" w:rsidR="00143FE7" w:rsidRPr="002F680F" w:rsidRDefault="00143FE7" w:rsidP="00143FE7">
            <w:pPr>
              <w:spacing w:before="0" w:after="0"/>
              <w:jc w:val="both"/>
            </w:pPr>
            <w:r w:rsidRPr="002F680F">
              <w:t>Điều</w:t>
            </w:r>
            <w:r w:rsidRPr="002F680F">
              <w:rPr>
                <w:lang w:val="vi-VN"/>
              </w:rPr>
              <w:t xml:space="preserve"> 4</w:t>
            </w:r>
            <w:r w:rsidR="005C3242" w:rsidRPr="002F680F">
              <w:rPr>
                <w:lang w:val="vi-VN"/>
              </w:rPr>
              <w:t xml:space="preserve"> Điều khoản chuyển tiếp</w:t>
            </w:r>
          </w:p>
        </w:tc>
        <w:tc>
          <w:tcPr>
            <w:tcW w:w="2422" w:type="dxa"/>
            <w:vAlign w:val="center"/>
          </w:tcPr>
          <w:p w14:paraId="5C4A42A0" w14:textId="1F99C572" w:rsidR="00143FE7" w:rsidRPr="002F680F" w:rsidRDefault="00143FE7" w:rsidP="00143FE7">
            <w:pPr>
              <w:spacing w:before="0" w:after="0"/>
              <w:jc w:val="center"/>
              <w:rPr>
                <w:lang w:val="vi-VN"/>
              </w:rPr>
            </w:pPr>
            <w:r w:rsidRPr="002F680F">
              <w:t>Sở Khoa học và Công nghệ Quảng</w:t>
            </w:r>
            <w:r w:rsidRPr="002F680F">
              <w:rPr>
                <w:lang w:val="vi-VN"/>
              </w:rPr>
              <w:t xml:space="preserve"> Ngãi</w:t>
            </w:r>
          </w:p>
        </w:tc>
        <w:tc>
          <w:tcPr>
            <w:tcW w:w="5816" w:type="dxa"/>
            <w:vAlign w:val="center"/>
          </w:tcPr>
          <w:p w14:paraId="11A74459" w14:textId="77777777" w:rsidR="00143FE7" w:rsidRPr="002F680F" w:rsidRDefault="00143FE7" w:rsidP="00143FE7">
            <w:pPr>
              <w:spacing w:before="0" w:after="0" w:line="280" w:lineRule="exact"/>
              <w:jc w:val="both"/>
            </w:pPr>
            <w:r w:rsidRPr="002F680F">
              <w:t>- Quy định thời gian chuyển tiếp tối thiểu 12 tháng để các tổ chức thích ứng.</w:t>
            </w:r>
          </w:p>
          <w:p w14:paraId="58F5C719" w14:textId="77777777" w:rsidR="00143FE7" w:rsidRPr="002F680F" w:rsidRDefault="00143FE7" w:rsidP="00143FE7">
            <w:pPr>
              <w:spacing w:before="0" w:after="0" w:line="280" w:lineRule="exact"/>
              <w:jc w:val="both"/>
            </w:pPr>
            <w:r w:rsidRPr="002F680F">
              <w:t>- Các chứng chỉ, thẻ kiểm định viên được tiếp tục sử dụng đến hết thời hạn hiện tại.</w:t>
            </w:r>
          </w:p>
          <w:p w14:paraId="67E3EFD5" w14:textId="77777777" w:rsidR="00143FE7" w:rsidRPr="002F680F" w:rsidRDefault="00143FE7" w:rsidP="00143FE7">
            <w:pPr>
              <w:spacing w:before="0" w:after="0" w:line="280" w:lineRule="exact"/>
              <w:jc w:val="both"/>
            </w:pPr>
            <w:r w:rsidRPr="002F680F">
              <w:t>- Hướng dẫn việc chuyển giao hồ sơ, dữ liệu giữa Bộ và địa phương.</w:t>
            </w:r>
          </w:p>
          <w:p w14:paraId="27EAE99D" w14:textId="2E74B1D8" w:rsidR="00143FE7" w:rsidRPr="002F680F" w:rsidRDefault="00143FE7" w:rsidP="00143FE7">
            <w:pPr>
              <w:spacing w:before="0" w:after="0" w:line="280" w:lineRule="exact"/>
              <w:jc w:val="both"/>
            </w:pPr>
            <w:r w:rsidRPr="002F680F">
              <w:t>- hướng dẫn kỹ thuật chi tiết kèm theo Phụ lục để thống nhất triển khai.</w:t>
            </w:r>
          </w:p>
        </w:tc>
        <w:tc>
          <w:tcPr>
            <w:tcW w:w="3041" w:type="dxa"/>
          </w:tcPr>
          <w:p w14:paraId="13ECA188" w14:textId="77777777" w:rsidR="00143FE7" w:rsidRPr="002F680F" w:rsidRDefault="00143FE7" w:rsidP="00143FE7">
            <w:pPr>
              <w:spacing w:before="0" w:after="0"/>
              <w:jc w:val="both"/>
              <w:rPr>
                <w:sz w:val="26"/>
                <w:szCs w:val="26"/>
                <w:lang w:val="vi-VN"/>
              </w:rPr>
            </w:pPr>
            <w:r w:rsidRPr="002F680F">
              <w:rPr>
                <w:sz w:val="26"/>
                <w:szCs w:val="26"/>
                <w:lang w:val="vi-VN"/>
              </w:rPr>
              <w:t>- Giữ nguyên như dự thảo</w:t>
            </w:r>
          </w:p>
          <w:p w14:paraId="77FDA463" w14:textId="465097F6" w:rsidR="00143FE7" w:rsidRPr="002F680F" w:rsidRDefault="00143FE7" w:rsidP="00143FE7">
            <w:pPr>
              <w:spacing w:before="0" w:after="0"/>
              <w:jc w:val="both"/>
              <w:rPr>
                <w:sz w:val="26"/>
                <w:szCs w:val="26"/>
                <w:lang w:val="vi-VN"/>
              </w:rPr>
            </w:pPr>
            <w:r w:rsidRPr="002F680F">
              <w:rPr>
                <w:sz w:val="26"/>
                <w:szCs w:val="26"/>
                <w:lang w:val="vi-VN"/>
              </w:rPr>
              <w:t xml:space="preserve">Lý do: dự thảo đã quy định đầy đủ nội dung góp ý, bao quá và chung nhất: các giấy tờ, văn bản đã được cấp trước khi Thông tư này có hiệu lực được tiếp tục sử dụng; “kế thừa toàn hồ sơ, giấy tờ, các bước thực hiện và kết quả giải quyết của cơ quan, người có thẩm quyền đã thực hiện trước thời điểm Thông tư này có hiệu lực thi hành; không được yêu cầu cá nhân, tổ chức </w:t>
            </w:r>
            <w:r w:rsidRPr="002F680F">
              <w:rPr>
                <w:sz w:val="26"/>
                <w:szCs w:val="26"/>
                <w:lang w:val="vi-VN"/>
              </w:rPr>
              <w:lastRenderedPageBreak/>
              <w:t>nộp lại hồ sơ đã nộp; không thực hiện lại các bước trong thủ tục hành chính đã thực hiện trước thời điểm Thông tư này có hiệu lực thi hành.”</w:t>
            </w:r>
          </w:p>
          <w:p w14:paraId="7A10FEAE" w14:textId="58985CD4" w:rsidR="00143FE7" w:rsidRPr="002F680F" w:rsidRDefault="00143FE7" w:rsidP="00143FE7">
            <w:pPr>
              <w:spacing w:before="0" w:after="0"/>
              <w:jc w:val="both"/>
              <w:rPr>
                <w:sz w:val="26"/>
                <w:szCs w:val="26"/>
                <w:lang w:val="vi-VN"/>
              </w:rPr>
            </w:pPr>
            <w:r w:rsidRPr="002F680F">
              <w:rPr>
                <w:sz w:val="26"/>
                <w:szCs w:val="26"/>
                <w:lang w:val="vi-VN"/>
              </w:rPr>
              <w:t>Điều 5 đã quy định: Bộ Khoa học và Công nghệ (Ủy ban Tiêu chuẩn Đo lường Chất lượng Quốc gia) hướng dẫn việc tổ chức thực hiện.</w:t>
            </w:r>
          </w:p>
        </w:tc>
      </w:tr>
      <w:tr w:rsidR="00143FE7" w:rsidRPr="002F680F" w14:paraId="49667BD3" w14:textId="77777777" w:rsidTr="00D95DBF">
        <w:trPr>
          <w:gridAfter w:val="1"/>
          <w:wAfter w:w="10" w:type="dxa"/>
          <w:trHeight w:val="20"/>
        </w:trPr>
        <w:tc>
          <w:tcPr>
            <w:tcW w:w="1074" w:type="dxa"/>
          </w:tcPr>
          <w:p w14:paraId="37EBAB44"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67162CB0" w14:textId="15E758CF" w:rsidR="00143FE7" w:rsidRPr="002F680F" w:rsidRDefault="005C3242" w:rsidP="00143FE7">
            <w:pPr>
              <w:spacing w:before="0" w:after="0"/>
              <w:jc w:val="both"/>
              <w:rPr>
                <w:b/>
                <w:bCs/>
                <w:lang w:val="vi-VN"/>
              </w:rPr>
            </w:pPr>
            <w:r w:rsidRPr="002F680F">
              <w:t>Điều</w:t>
            </w:r>
            <w:r w:rsidRPr="002F680F">
              <w:rPr>
                <w:lang w:val="vi-VN"/>
              </w:rPr>
              <w:t xml:space="preserve"> 4 Điều khoản chuyển tiếp</w:t>
            </w:r>
          </w:p>
        </w:tc>
        <w:tc>
          <w:tcPr>
            <w:tcW w:w="2422" w:type="dxa"/>
            <w:vAlign w:val="center"/>
          </w:tcPr>
          <w:p w14:paraId="58BD45BC" w14:textId="41AD047A" w:rsidR="00143FE7" w:rsidRPr="002F680F" w:rsidRDefault="00143FE7" w:rsidP="00143FE7">
            <w:pPr>
              <w:spacing w:before="0" w:after="0"/>
              <w:jc w:val="center"/>
              <w:rPr>
                <w:lang w:val="vi-VN"/>
              </w:rPr>
            </w:pPr>
            <w:r w:rsidRPr="002F680F">
              <w:t>Bộ</w:t>
            </w:r>
            <w:r w:rsidRPr="002F680F">
              <w:rPr>
                <w:lang w:val="vi-VN"/>
              </w:rPr>
              <w:t xml:space="preserve"> </w:t>
            </w:r>
            <w:r w:rsidRPr="002F680F">
              <w:t>Công</w:t>
            </w:r>
            <w:r w:rsidRPr="002F680F">
              <w:rPr>
                <w:lang w:val="vi-VN"/>
              </w:rPr>
              <w:t xml:space="preserve"> an</w:t>
            </w:r>
          </w:p>
        </w:tc>
        <w:tc>
          <w:tcPr>
            <w:tcW w:w="5816" w:type="dxa"/>
            <w:vAlign w:val="center"/>
          </w:tcPr>
          <w:p w14:paraId="7029296A" w14:textId="7A2D2FAF" w:rsidR="00143FE7" w:rsidRPr="002F680F" w:rsidRDefault="00143FE7" w:rsidP="00143FE7">
            <w:pPr>
              <w:spacing w:before="0" w:after="0" w:line="280" w:lineRule="exact"/>
              <w:jc w:val="both"/>
            </w:pPr>
            <w:r w:rsidRPr="002F680F">
              <w:t>Về chuyển tiếp và hiệu lực thi hành: Đề nghị Bộ KH&amp;CN quy định cụ thể về điều khoản chuyển tiếp đổi với các tổ chức, cá nhân đã được cấp giấy chứng nhận, quyết định chỉ định hoặc đang thực hiện hợp đồng kiểm định, hiệu chuẩn, thử nghiệm trước thời điểm Thông tư mới có hiệu lực nhằm tránh gián đoạn trong hoạt động chuyên môn.</w:t>
            </w:r>
          </w:p>
        </w:tc>
        <w:tc>
          <w:tcPr>
            <w:tcW w:w="3041" w:type="dxa"/>
          </w:tcPr>
          <w:p w14:paraId="34ED1135" w14:textId="77777777" w:rsidR="00143FE7" w:rsidRPr="002F680F" w:rsidRDefault="00143FE7" w:rsidP="00143FE7">
            <w:pPr>
              <w:spacing w:before="0" w:after="0"/>
              <w:jc w:val="both"/>
              <w:rPr>
                <w:sz w:val="26"/>
                <w:szCs w:val="26"/>
                <w:lang w:val="vi-VN"/>
              </w:rPr>
            </w:pPr>
            <w:r w:rsidRPr="002F680F">
              <w:rPr>
                <w:sz w:val="26"/>
                <w:szCs w:val="26"/>
                <w:lang w:val="vi-VN"/>
              </w:rPr>
              <w:t>Giữ nguyên như dự thảo.</w:t>
            </w:r>
          </w:p>
          <w:p w14:paraId="7626CBD4" w14:textId="06407FC1" w:rsidR="00143FE7" w:rsidRPr="002F680F" w:rsidRDefault="00143FE7" w:rsidP="00143FE7">
            <w:pPr>
              <w:spacing w:before="0" w:after="0"/>
              <w:jc w:val="both"/>
              <w:rPr>
                <w:sz w:val="26"/>
                <w:szCs w:val="26"/>
                <w:lang w:val="vi-VN"/>
              </w:rPr>
            </w:pPr>
            <w:r w:rsidRPr="002F680F">
              <w:rPr>
                <w:sz w:val="26"/>
                <w:szCs w:val="26"/>
                <w:lang w:val="vi-VN"/>
              </w:rPr>
              <w:t xml:space="preserve">Khoản 2 Điều 4 dự thảo đã quy định rõ “Văn bản, giấy tờ đã được cơ quan, người có thẩm quyền ban hành, cấp trước ngày Thông tư này có hiệu lực thi hành mà chưa hết hiệu lực thì tiếp tục được áp dụng, sử dụng theo quy định của pháp luật cho đến khi hết thời hạn hoặc được điều chỉnh, thay thế, hủy bỏ hoặc cấp lại bởi cơ quan, người có thẩm quyền quy định tại Thông tư này.” </w:t>
            </w:r>
          </w:p>
        </w:tc>
      </w:tr>
      <w:tr w:rsidR="00143FE7" w:rsidRPr="002F680F" w14:paraId="0D686418" w14:textId="77777777" w:rsidTr="00D95DBF">
        <w:trPr>
          <w:gridAfter w:val="1"/>
          <w:wAfter w:w="10" w:type="dxa"/>
          <w:trHeight w:val="20"/>
        </w:trPr>
        <w:tc>
          <w:tcPr>
            <w:tcW w:w="1074" w:type="dxa"/>
          </w:tcPr>
          <w:p w14:paraId="5E47F1F9"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091AC8D5" w14:textId="5D0EAE8B" w:rsidR="00143FE7" w:rsidRPr="002F680F" w:rsidRDefault="00143FE7" w:rsidP="00143FE7">
            <w:pPr>
              <w:spacing w:before="0" w:after="0"/>
              <w:jc w:val="both"/>
            </w:pPr>
            <w:r w:rsidRPr="002F680F">
              <w:t>Mục "Nơi nhận"</w:t>
            </w:r>
          </w:p>
        </w:tc>
        <w:tc>
          <w:tcPr>
            <w:tcW w:w="2422" w:type="dxa"/>
            <w:vAlign w:val="center"/>
          </w:tcPr>
          <w:p w14:paraId="63975204" w14:textId="174AF4F9" w:rsidR="00143FE7" w:rsidRPr="002F680F" w:rsidRDefault="00143FE7" w:rsidP="00143FE7">
            <w:pPr>
              <w:spacing w:before="0" w:after="0"/>
              <w:jc w:val="center"/>
            </w:pPr>
            <w:r w:rsidRPr="002F680F">
              <w:t>UBND tỉnh Điện Biên</w:t>
            </w:r>
          </w:p>
        </w:tc>
        <w:tc>
          <w:tcPr>
            <w:tcW w:w="5816" w:type="dxa"/>
            <w:vAlign w:val="center"/>
          </w:tcPr>
          <w:p w14:paraId="3F325DF6" w14:textId="31A4AC34" w:rsidR="00143FE7" w:rsidRPr="002F680F" w:rsidRDefault="00143FE7" w:rsidP="00143FE7">
            <w:pPr>
              <w:widowControl w:val="0"/>
              <w:spacing w:before="0" w:after="0"/>
              <w:jc w:val="both"/>
            </w:pPr>
            <w:r w:rsidRPr="002F680F">
              <w:t xml:space="preserve">Đối với mục “Nơi nhận": </w:t>
            </w:r>
            <w:r w:rsidRPr="002F680F">
              <w:rPr>
                <w:b/>
                <w:bCs/>
              </w:rPr>
              <w:t>Đề nghị xem xét bỏ cụm từ “trực thuộc TW” sau từ “thành phố”</w:t>
            </w:r>
            <w:r w:rsidRPr="002F680F">
              <w:t>.</w:t>
            </w:r>
          </w:p>
        </w:tc>
        <w:tc>
          <w:tcPr>
            <w:tcW w:w="3041" w:type="dxa"/>
          </w:tcPr>
          <w:p w14:paraId="30F77402" w14:textId="2D51B008" w:rsidR="00143FE7" w:rsidRPr="002F680F" w:rsidRDefault="00143FE7" w:rsidP="00143FE7">
            <w:pPr>
              <w:spacing w:before="0" w:after="0" w:line="280" w:lineRule="exact"/>
              <w:jc w:val="both"/>
              <w:rPr>
                <w:sz w:val="26"/>
                <w:szCs w:val="26"/>
                <w:lang w:val="vi-VN"/>
              </w:rPr>
            </w:pPr>
            <w:r w:rsidRPr="002F680F">
              <w:rPr>
                <w:sz w:val="26"/>
                <w:szCs w:val="26"/>
              </w:rPr>
              <w:t>Giữ</w:t>
            </w:r>
            <w:r w:rsidRPr="002F680F">
              <w:rPr>
                <w:sz w:val="26"/>
                <w:szCs w:val="26"/>
                <w:lang w:val="vi-VN"/>
              </w:rPr>
              <w:t xml:space="preserve"> nguyên như dự thảo.</w:t>
            </w:r>
          </w:p>
          <w:p w14:paraId="0A4B7F89" w14:textId="19511490" w:rsidR="00143FE7" w:rsidRPr="002F680F" w:rsidRDefault="00143FE7" w:rsidP="00143FE7">
            <w:pPr>
              <w:spacing w:before="0" w:after="0" w:line="280" w:lineRule="exact"/>
              <w:jc w:val="both"/>
              <w:rPr>
                <w:sz w:val="26"/>
                <w:szCs w:val="26"/>
                <w:lang w:val="vi-VN"/>
              </w:rPr>
            </w:pPr>
            <w:r w:rsidRPr="002F680F">
              <w:rPr>
                <w:sz w:val="26"/>
                <w:szCs w:val="26"/>
                <w:lang w:val="vi-VN"/>
              </w:rPr>
              <w:lastRenderedPageBreak/>
              <w:t>Căn cứ Luật Tổ chức chính quyền địa phương năm 2025, cấp tỉnh bao gồm các tình và các thành phố trực thuộc Trung ương.</w:t>
            </w:r>
          </w:p>
        </w:tc>
      </w:tr>
      <w:tr w:rsidR="00143FE7" w:rsidRPr="002F680F" w14:paraId="57A4A239" w14:textId="77777777" w:rsidTr="00D95DBF">
        <w:trPr>
          <w:gridAfter w:val="1"/>
          <w:wAfter w:w="10" w:type="dxa"/>
          <w:trHeight w:val="20"/>
        </w:trPr>
        <w:tc>
          <w:tcPr>
            <w:tcW w:w="1074" w:type="dxa"/>
          </w:tcPr>
          <w:p w14:paraId="6B41DD8C"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58DD2198" w14:textId="13BDACF0" w:rsidR="00143FE7" w:rsidRPr="002F680F" w:rsidRDefault="00143FE7" w:rsidP="00143FE7">
            <w:pPr>
              <w:spacing w:before="0" w:after="0"/>
              <w:jc w:val="both"/>
              <w:rPr>
                <w:lang w:val="vi-VN"/>
              </w:rPr>
            </w:pPr>
            <w:r w:rsidRPr="002F680F">
              <w:t>Phụ lục kèm theo Thông tư</w:t>
            </w:r>
          </w:p>
        </w:tc>
        <w:tc>
          <w:tcPr>
            <w:tcW w:w="2422" w:type="dxa"/>
            <w:vAlign w:val="center"/>
          </w:tcPr>
          <w:p w14:paraId="365EA70D" w14:textId="10D2BB1D" w:rsidR="00143FE7" w:rsidRPr="002F680F" w:rsidRDefault="00143FE7" w:rsidP="00143FE7">
            <w:pPr>
              <w:spacing w:before="0" w:after="0"/>
              <w:jc w:val="center"/>
              <w:rPr>
                <w:lang w:val="vi-VN"/>
              </w:rPr>
            </w:pPr>
            <w:r w:rsidRPr="002F680F">
              <w:t>Sở Khoa học và Công nghệ Gia Lai</w:t>
            </w:r>
          </w:p>
        </w:tc>
        <w:tc>
          <w:tcPr>
            <w:tcW w:w="5816" w:type="dxa"/>
            <w:vAlign w:val="center"/>
          </w:tcPr>
          <w:p w14:paraId="683B679A" w14:textId="7F6109D8" w:rsidR="00143FE7" w:rsidRPr="002F680F" w:rsidRDefault="00143FE7" w:rsidP="00143FE7">
            <w:pPr>
              <w:widowControl w:val="0"/>
              <w:spacing w:before="0" w:after="0"/>
              <w:jc w:val="both"/>
              <w:rPr>
                <w:b/>
                <w:bCs/>
              </w:rPr>
            </w:pPr>
            <w:r w:rsidRPr="002F680F">
              <w:t>Đề nghị chỉnh sửa nội dung “(Ban hành kèm theo Thông tư số /TT-BKHCN ngày tháng năm 2025 của Bộ trưởng Bộ Khoa học và Công nghệ)” thành “(Ban hành kèm theo Thông tư số /2025/TT-BKHCN ngày tháng năm 2025 của Bộ trưởng Bộ Khoa học và Công nghệ)”.</w:t>
            </w:r>
          </w:p>
        </w:tc>
        <w:tc>
          <w:tcPr>
            <w:tcW w:w="3041" w:type="dxa"/>
          </w:tcPr>
          <w:p w14:paraId="4A025C88" w14:textId="74BB03CF" w:rsidR="00143FE7" w:rsidRPr="002F680F" w:rsidRDefault="00143FE7" w:rsidP="00143FE7">
            <w:pPr>
              <w:spacing w:before="0" w:after="0" w:line="280" w:lineRule="exact"/>
              <w:jc w:val="both"/>
              <w:rPr>
                <w:sz w:val="26"/>
                <w:szCs w:val="26"/>
                <w:lang w:val="vi-VN"/>
              </w:rPr>
            </w:pPr>
            <w:r w:rsidRPr="002F680F">
              <w:rPr>
                <w:sz w:val="26"/>
                <w:szCs w:val="26"/>
              </w:rPr>
              <w:t>Tiếp</w:t>
            </w:r>
            <w:r w:rsidRPr="002F680F">
              <w:rPr>
                <w:sz w:val="26"/>
                <w:szCs w:val="26"/>
                <w:lang w:val="vi-VN"/>
              </w:rPr>
              <w:t xml:space="preserve"> thu</w:t>
            </w:r>
          </w:p>
        </w:tc>
      </w:tr>
      <w:tr w:rsidR="006B2430" w:rsidRPr="002F680F" w14:paraId="5C6400FD" w14:textId="77777777" w:rsidTr="00D95DBF">
        <w:trPr>
          <w:gridAfter w:val="1"/>
          <w:wAfter w:w="10" w:type="dxa"/>
          <w:trHeight w:val="20"/>
        </w:trPr>
        <w:tc>
          <w:tcPr>
            <w:tcW w:w="1074" w:type="dxa"/>
          </w:tcPr>
          <w:p w14:paraId="37D4154B" w14:textId="77777777" w:rsidR="006B2430" w:rsidRPr="002F680F" w:rsidRDefault="006B2430" w:rsidP="00143FE7">
            <w:pPr>
              <w:pStyle w:val="ListParagraph"/>
              <w:numPr>
                <w:ilvl w:val="0"/>
                <w:numId w:val="16"/>
              </w:numPr>
              <w:spacing w:before="0" w:after="0"/>
              <w:jc w:val="center"/>
              <w:rPr>
                <w:sz w:val="26"/>
                <w:szCs w:val="26"/>
                <w:lang w:val="vi-VN"/>
              </w:rPr>
            </w:pPr>
          </w:p>
        </w:tc>
        <w:tc>
          <w:tcPr>
            <w:tcW w:w="2060" w:type="dxa"/>
            <w:vAlign w:val="center"/>
          </w:tcPr>
          <w:p w14:paraId="5E41BA2E" w14:textId="73C06AA1" w:rsidR="006B2430" w:rsidRPr="002F680F" w:rsidRDefault="006B2430" w:rsidP="00143FE7">
            <w:pPr>
              <w:spacing w:before="0" w:after="0"/>
              <w:jc w:val="both"/>
              <w:rPr>
                <w:lang w:val="vi-VN"/>
              </w:rPr>
            </w:pPr>
            <w:r w:rsidRPr="002F680F">
              <w:t>Phụ</w:t>
            </w:r>
            <w:r w:rsidRPr="002F680F">
              <w:rPr>
                <w:lang w:val="vi-VN"/>
              </w:rPr>
              <w:t xml:space="preserve"> lục kèm theo Thông tư</w:t>
            </w:r>
          </w:p>
        </w:tc>
        <w:tc>
          <w:tcPr>
            <w:tcW w:w="2422" w:type="dxa"/>
            <w:vAlign w:val="center"/>
          </w:tcPr>
          <w:p w14:paraId="1A90720C" w14:textId="349A38D7" w:rsidR="006B2430" w:rsidRPr="002F680F" w:rsidRDefault="006B2430" w:rsidP="00143FE7">
            <w:pPr>
              <w:spacing w:before="0" w:after="0"/>
              <w:jc w:val="center"/>
            </w:pPr>
            <w:r w:rsidRPr="002F680F">
              <w:t>Viện Kiểm định Công nghệ và Môi trường (ETV)</w:t>
            </w:r>
          </w:p>
        </w:tc>
        <w:tc>
          <w:tcPr>
            <w:tcW w:w="5816" w:type="dxa"/>
            <w:vAlign w:val="center"/>
          </w:tcPr>
          <w:p w14:paraId="3273E916" w14:textId="547D5868" w:rsidR="006B2430" w:rsidRPr="002F680F" w:rsidRDefault="006B2430" w:rsidP="00143FE7">
            <w:pPr>
              <w:widowControl w:val="0"/>
              <w:spacing w:before="0" w:after="0"/>
              <w:jc w:val="both"/>
            </w:pPr>
            <w:r w:rsidRPr="002F680F">
              <w:rPr>
                <w:lang w:val="vi-VN"/>
              </w:rPr>
              <w:t xml:space="preserve">Đề nghị </w:t>
            </w:r>
            <w:r w:rsidRPr="002F680F">
              <w:t>đính kèm đầy đủ các Mẫu mới (theo Phụ lục) ngay trong dự thảo; nếu bãi bỏ mẫu cũ, phải nêu rõ mẫu thay thế và lộ trình chuyển đổi. Lý do: tránh tình trạng “khoảng trống mẫu” làm vướng thực thi.</w:t>
            </w:r>
          </w:p>
        </w:tc>
        <w:tc>
          <w:tcPr>
            <w:tcW w:w="3041" w:type="dxa"/>
          </w:tcPr>
          <w:p w14:paraId="23C1C9B6" w14:textId="2C6E00A5" w:rsidR="006B2430" w:rsidRPr="002F680F" w:rsidRDefault="006B2430" w:rsidP="00143FE7">
            <w:pPr>
              <w:spacing w:before="0" w:after="0" w:line="280" w:lineRule="exact"/>
              <w:jc w:val="both"/>
              <w:rPr>
                <w:sz w:val="26"/>
                <w:szCs w:val="26"/>
                <w:lang w:val="vi-VN"/>
              </w:rPr>
            </w:pPr>
            <w:r w:rsidRPr="002F680F">
              <w:rPr>
                <w:sz w:val="26"/>
                <w:szCs w:val="26"/>
              </w:rPr>
              <w:t>Tiếp</w:t>
            </w:r>
            <w:r w:rsidRPr="002F680F">
              <w:rPr>
                <w:sz w:val="26"/>
                <w:szCs w:val="26"/>
                <w:lang w:val="vi-VN"/>
              </w:rPr>
              <w:t xml:space="preserve"> thu và bổ sung đầy đủ các biểu mẫu cho TTHC trong dự thảo Thông </w:t>
            </w:r>
            <w:r w:rsidR="00A56998" w:rsidRPr="002F680F">
              <w:rPr>
                <w:sz w:val="26"/>
                <w:szCs w:val="26"/>
                <w:lang w:val="vi-VN"/>
              </w:rPr>
              <w:t>tư</w:t>
            </w:r>
          </w:p>
        </w:tc>
      </w:tr>
      <w:tr w:rsidR="00143FE7" w:rsidRPr="002F680F" w14:paraId="649C1BC5" w14:textId="77777777" w:rsidTr="00D95DBF">
        <w:trPr>
          <w:gridAfter w:val="1"/>
          <w:wAfter w:w="10" w:type="dxa"/>
          <w:trHeight w:val="20"/>
        </w:trPr>
        <w:tc>
          <w:tcPr>
            <w:tcW w:w="1074" w:type="dxa"/>
          </w:tcPr>
          <w:p w14:paraId="40D56621"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7B118A5C" w14:textId="77777777" w:rsidR="00143FE7" w:rsidRPr="002F680F" w:rsidRDefault="00143FE7" w:rsidP="00143FE7">
            <w:pPr>
              <w:spacing w:before="0" w:after="0"/>
              <w:jc w:val="both"/>
              <w:rPr>
                <w:lang w:val="vi-VN"/>
              </w:rPr>
            </w:pPr>
            <w:r w:rsidRPr="002F680F">
              <w:t>Mẫu số</w:t>
            </w:r>
            <w:r w:rsidRPr="002F680F">
              <w:rPr>
                <w:lang w:val="vi-VN"/>
              </w:rPr>
              <w:t xml:space="preserve"> </w:t>
            </w:r>
            <w:r w:rsidRPr="002F680F">
              <w:t>1</w:t>
            </w:r>
          </w:p>
          <w:p w14:paraId="55BBE01F" w14:textId="663E6899" w:rsidR="00620535" w:rsidRPr="002F680F" w:rsidRDefault="00620535" w:rsidP="00143FE7">
            <w:pPr>
              <w:spacing w:before="0" w:after="0"/>
              <w:jc w:val="both"/>
              <w:rPr>
                <w:lang w:val="vi-VN"/>
              </w:rPr>
            </w:pPr>
            <w:r w:rsidRPr="002F680F">
              <w:rPr>
                <w:lang w:val="vi-VN"/>
              </w:rPr>
              <w:t>Đề nghị chỉ định tổ chức kiểm định, hiệu chuẩn, thử nghiệm</w:t>
            </w:r>
          </w:p>
        </w:tc>
        <w:tc>
          <w:tcPr>
            <w:tcW w:w="2422" w:type="dxa"/>
            <w:vAlign w:val="center"/>
          </w:tcPr>
          <w:p w14:paraId="2391E0D3" w14:textId="716E3E4A" w:rsidR="00143FE7" w:rsidRPr="002F680F" w:rsidRDefault="00143FE7" w:rsidP="00143FE7">
            <w:pPr>
              <w:spacing w:before="0" w:after="0"/>
              <w:jc w:val="center"/>
            </w:pPr>
            <w:r w:rsidRPr="002F680F">
              <w:t>Hội Đo lường Việt Nam</w:t>
            </w:r>
          </w:p>
        </w:tc>
        <w:tc>
          <w:tcPr>
            <w:tcW w:w="5816" w:type="dxa"/>
            <w:vAlign w:val="center"/>
          </w:tcPr>
          <w:p w14:paraId="47D4E625" w14:textId="77777777" w:rsidR="00143FE7" w:rsidRPr="002F680F" w:rsidRDefault="00143FE7" w:rsidP="00143FE7">
            <w:pPr>
              <w:widowControl w:val="0"/>
              <w:spacing w:before="0" w:after="0"/>
              <w:jc w:val="both"/>
              <w:rPr>
                <w:lang w:val="vi-VN"/>
              </w:rPr>
            </w:pPr>
            <w:r w:rsidRPr="002F680F">
              <w:t>Mục 3.2 Tên phương tiện đo/chuẩn đo lường</w:t>
            </w:r>
          </w:p>
          <w:p w14:paraId="2E6AD725" w14:textId="770CB04E" w:rsidR="00143FE7" w:rsidRPr="002F680F" w:rsidRDefault="00143FE7" w:rsidP="00143FE7">
            <w:pPr>
              <w:widowControl w:val="0"/>
              <w:spacing w:before="0" w:after="0"/>
              <w:jc w:val="both"/>
              <w:rPr>
                <w:b/>
                <w:bCs/>
              </w:rPr>
            </w:pPr>
            <w:r w:rsidRPr="002F680F">
              <w:rPr>
                <w:lang w:val="vi-VN"/>
              </w:rPr>
              <w:t>Sửa lại thành “</w:t>
            </w:r>
            <w:r w:rsidRPr="002F680F">
              <w:t>Tên chuân đo lường</w:t>
            </w:r>
            <w:r w:rsidRPr="002F680F">
              <w:rPr>
                <w:lang w:val="vi-VN"/>
              </w:rPr>
              <w:t>”</w:t>
            </w:r>
            <w:r w:rsidRPr="002F680F">
              <w:t>.Vì: Chỉ chuẩn dùng trực tiếp để KĐ PTĐ nhóm 2.</w:t>
            </w:r>
          </w:p>
        </w:tc>
        <w:tc>
          <w:tcPr>
            <w:tcW w:w="3041" w:type="dxa"/>
          </w:tcPr>
          <w:p w14:paraId="53CC6DC6" w14:textId="46864B5D" w:rsidR="00143FE7" w:rsidRPr="002F680F" w:rsidRDefault="00143FE7" w:rsidP="00143FE7">
            <w:pPr>
              <w:spacing w:before="0" w:after="0" w:line="280" w:lineRule="exact"/>
              <w:jc w:val="both"/>
              <w:rPr>
                <w:sz w:val="26"/>
                <w:szCs w:val="26"/>
                <w:lang w:val="vi-VN"/>
              </w:rPr>
            </w:pPr>
            <w:r w:rsidRPr="002F680F">
              <w:rPr>
                <w:sz w:val="26"/>
                <w:szCs w:val="26"/>
              </w:rPr>
              <w:t>Tiếp</w:t>
            </w:r>
            <w:r w:rsidRPr="002F680F">
              <w:rPr>
                <w:sz w:val="26"/>
                <w:szCs w:val="26"/>
                <w:lang w:val="vi-VN"/>
              </w:rPr>
              <w:t xml:space="preserve"> thu</w:t>
            </w:r>
          </w:p>
        </w:tc>
      </w:tr>
      <w:tr w:rsidR="00143FE7" w:rsidRPr="002F680F" w14:paraId="09B5F5DE" w14:textId="77777777" w:rsidTr="00D95DBF">
        <w:trPr>
          <w:gridAfter w:val="1"/>
          <w:wAfter w:w="10" w:type="dxa"/>
          <w:trHeight w:val="20"/>
        </w:trPr>
        <w:tc>
          <w:tcPr>
            <w:tcW w:w="1074" w:type="dxa"/>
          </w:tcPr>
          <w:p w14:paraId="56A319CC"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54A708D4" w14:textId="77777777" w:rsidR="00620535" w:rsidRPr="002F680F" w:rsidRDefault="00620535" w:rsidP="00620535">
            <w:pPr>
              <w:spacing w:before="0" w:after="0"/>
              <w:jc w:val="both"/>
              <w:rPr>
                <w:lang w:val="vi-VN"/>
              </w:rPr>
            </w:pPr>
            <w:r w:rsidRPr="002F680F">
              <w:t>Mẫu số</w:t>
            </w:r>
            <w:r w:rsidRPr="002F680F">
              <w:rPr>
                <w:lang w:val="vi-VN"/>
              </w:rPr>
              <w:t xml:space="preserve"> </w:t>
            </w:r>
            <w:r w:rsidRPr="002F680F">
              <w:t>1</w:t>
            </w:r>
          </w:p>
          <w:p w14:paraId="4A219B19" w14:textId="270A83C9" w:rsidR="00143FE7" w:rsidRPr="002F680F" w:rsidRDefault="00620535" w:rsidP="00620535">
            <w:pPr>
              <w:spacing w:before="0" w:after="0"/>
              <w:jc w:val="both"/>
              <w:rPr>
                <w:lang w:val="vi-VN"/>
              </w:rPr>
            </w:pPr>
            <w:r w:rsidRPr="002F680F">
              <w:rPr>
                <w:lang w:val="vi-VN"/>
              </w:rPr>
              <w:t>Đề nghị chỉ định tổ chức kiểm định, hiệu chuẩn, thử nghiệm</w:t>
            </w:r>
          </w:p>
        </w:tc>
        <w:tc>
          <w:tcPr>
            <w:tcW w:w="2422" w:type="dxa"/>
            <w:vAlign w:val="center"/>
          </w:tcPr>
          <w:p w14:paraId="0647EED1" w14:textId="23959E25" w:rsidR="00143FE7" w:rsidRPr="002F680F" w:rsidRDefault="00143FE7" w:rsidP="00143FE7">
            <w:pPr>
              <w:spacing w:before="0" w:after="0"/>
              <w:jc w:val="center"/>
            </w:pPr>
            <w:r w:rsidRPr="002F680F">
              <w:t>Hội Đo lường Việt Nam</w:t>
            </w:r>
          </w:p>
        </w:tc>
        <w:tc>
          <w:tcPr>
            <w:tcW w:w="5816" w:type="dxa"/>
            <w:vAlign w:val="center"/>
          </w:tcPr>
          <w:p w14:paraId="572581AA" w14:textId="13417A1C" w:rsidR="00143FE7" w:rsidRPr="002F680F" w:rsidRDefault="00143FE7" w:rsidP="00143FE7">
            <w:pPr>
              <w:widowControl w:val="0"/>
              <w:spacing w:before="0" w:after="0"/>
              <w:jc w:val="both"/>
              <w:rPr>
                <w:lang w:val="vi-VN"/>
              </w:rPr>
            </w:pPr>
            <w:r w:rsidRPr="002F680F">
              <w:t>Mục 3.2, nội dung “Độ không đảm bảo đo/Sai số lớn nhất cho phép”</w:t>
            </w:r>
          </w:p>
          <w:p w14:paraId="10A18E83" w14:textId="08B9B370" w:rsidR="00143FE7" w:rsidRPr="002F680F" w:rsidRDefault="00143FE7" w:rsidP="00143FE7">
            <w:pPr>
              <w:widowControl w:val="0"/>
              <w:spacing w:before="0" w:after="0"/>
              <w:jc w:val="both"/>
            </w:pPr>
            <w:r w:rsidRPr="002F680F">
              <w:t>“Độ không đảm bảo đo”.Ghi chú: kết quả hiệu chuẩn chỉ tuyên bố “Độ không đảm bảo đo”, không có tuyên bố về “Sai số lớn nhất cho phép”.</w:t>
            </w:r>
          </w:p>
        </w:tc>
        <w:tc>
          <w:tcPr>
            <w:tcW w:w="3041" w:type="dxa"/>
          </w:tcPr>
          <w:p w14:paraId="20E4EF1D" w14:textId="42A8E7D9" w:rsidR="00143FE7" w:rsidRPr="002F680F" w:rsidRDefault="00143FE7" w:rsidP="00143FE7">
            <w:pPr>
              <w:spacing w:before="0" w:after="0" w:line="280" w:lineRule="exact"/>
              <w:jc w:val="both"/>
              <w:rPr>
                <w:sz w:val="26"/>
                <w:szCs w:val="26"/>
                <w:lang w:val="vi-VN"/>
              </w:rPr>
            </w:pPr>
            <w:r w:rsidRPr="002F680F">
              <w:rPr>
                <w:sz w:val="26"/>
                <w:szCs w:val="26"/>
              </w:rPr>
              <w:t>Tiếp</w:t>
            </w:r>
            <w:r w:rsidRPr="002F680F">
              <w:rPr>
                <w:sz w:val="26"/>
                <w:szCs w:val="26"/>
                <w:lang w:val="vi-VN"/>
              </w:rPr>
              <w:t xml:space="preserve"> thu</w:t>
            </w:r>
          </w:p>
        </w:tc>
      </w:tr>
      <w:tr w:rsidR="00143FE7" w:rsidRPr="002F680F" w14:paraId="19C5A1FA" w14:textId="77777777" w:rsidTr="00D95DBF">
        <w:trPr>
          <w:gridAfter w:val="1"/>
          <w:wAfter w:w="10" w:type="dxa"/>
          <w:trHeight w:val="20"/>
        </w:trPr>
        <w:tc>
          <w:tcPr>
            <w:tcW w:w="1074" w:type="dxa"/>
          </w:tcPr>
          <w:p w14:paraId="7D6208E8"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5085B9E6" w14:textId="77777777" w:rsidR="00620535" w:rsidRPr="002F680F" w:rsidRDefault="00620535" w:rsidP="00620535">
            <w:pPr>
              <w:spacing w:before="0" w:after="0"/>
              <w:jc w:val="both"/>
              <w:rPr>
                <w:lang w:val="vi-VN"/>
              </w:rPr>
            </w:pPr>
            <w:r w:rsidRPr="002F680F">
              <w:t>Mẫu số</w:t>
            </w:r>
            <w:r w:rsidRPr="002F680F">
              <w:rPr>
                <w:lang w:val="vi-VN"/>
              </w:rPr>
              <w:t xml:space="preserve"> </w:t>
            </w:r>
            <w:r w:rsidRPr="002F680F">
              <w:t>1</w:t>
            </w:r>
          </w:p>
          <w:p w14:paraId="34FCA42B" w14:textId="353997DA" w:rsidR="00143FE7" w:rsidRPr="002F680F" w:rsidRDefault="00620535" w:rsidP="00620535">
            <w:pPr>
              <w:spacing w:before="0" w:after="0"/>
              <w:jc w:val="both"/>
            </w:pPr>
            <w:r w:rsidRPr="002F680F">
              <w:rPr>
                <w:lang w:val="vi-VN"/>
              </w:rPr>
              <w:t>Đề nghị chỉ định tổ chức kiểm định, hiệu chuẩn, thử nghiệm</w:t>
            </w:r>
          </w:p>
        </w:tc>
        <w:tc>
          <w:tcPr>
            <w:tcW w:w="2422" w:type="dxa"/>
            <w:vAlign w:val="center"/>
          </w:tcPr>
          <w:p w14:paraId="5B32D113" w14:textId="627BFD6E" w:rsidR="00143FE7" w:rsidRPr="002F680F" w:rsidRDefault="00143FE7" w:rsidP="00143FE7">
            <w:pPr>
              <w:spacing w:before="0" w:after="0"/>
              <w:jc w:val="center"/>
            </w:pPr>
            <w:r w:rsidRPr="002F680F">
              <w:t>Hội Đo lường Việt Nam</w:t>
            </w:r>
          </w:p>
        </w:tc>
        <w:tc>
          <w:tcPr>
            <w:tcW w:w="5816" w:type="dxa"/>
            <w:vAlign w:val="center"/>
          </w:tcPr>
          <w:p w14:paraId="478B9C5F" w14:textId="650554A4" w:rsidR="00143FE7" w:rsidRPr="002F680F" w:rsidRDefault="00143FE7" w:rsidP="00143FE7">
            <w:pPr>
              <w:widowControl w:val="0"/>
              <w:spacing w:before="0" w:after="0"/>
              <w:jc w:val="both"/>
            </w:pPr>
            <w:r w:rsidRPr="002F680F">
              <w:t>Mục 3.3, nội dung “Tên phương tiện đo/chuẩn đo lường” sửa</w:t>
            </w:r>
            <w:r w:rsidRPr="002F680F">
              <w:rPr>
                <w:lang w:val="vi-VN"/>
              </w:rPr>
              <w:t xml:space="preserve"> thành </w:t>
            </w:r>
            <w:r w:rsidRPr="002F680F">
              <w:t>“Tên phương tiện đo”.</w:t>
            </w:r>
          </w:p>
        </w:tc>
        <w:tc>
          <w:tcPr>
            <w:tcW w:w="3041" w:type="dxa"/>
          </w:tcPr>
          <w:p w14:paraId="4C369C60" w14:textId="77777777" w:rsidR="00143FE7" w:rsidRPr="002F680F" w:rsidRDefault="00143FE7" w:rsidP="00143FE7">
            <w:pPr>
              <w:spacing w:before="0" w:after="0" w:line="280" w:lineRule="exact"/>
              <w:jc w:val="both"/>
              <w:rPr>
                <w:sz w:val="26"/>
                <w:szCs w:val="26"/>
                <w:lang w:val="vi-VN"/>
              </w:rPr>
            </w:pPr>
            <w:r w:rsidRPr="002F680F">
              <w:rPr>
                <w:sz w:val="26"/>
                <w:szCs w:val="26"/>
              </w:rPr>
              <w:t>Giữ</w:t>
            </w:r>
            <w:r w:rsidRPr="002F680F">
              <w:rPr>
                <w:sz w:val="26"/>
                <w:szCs w:val="26"/>
                <w:lang w:val="vi-VN"/>
              </w:rPr>
              <w:t xml:space="preserve"> nguyên như dự thảo.</w:t>
            </w:r>
          </w:p>
          <w:p w14:paraId="51FAB384" w14:textId="5304F5CF" w:rsidR="00143FE7" w:rsidRPr="002F680F" w:rsidRDefault="00143FE7" w:rsidP="00143FE7">
            <w:pPr>
              <w:spacing w:before="0" w:after="0" w:line="280" w:lineRule="exact"/>
              <w:jc w:val="both"/>
              <w:rPr>
                <w:sz w:val="26"/>
                <w:szCs w:val="26"/>
                <w:lang w:val="vi-VN"/>
              </w:rPr>
            </w:pPr>
            <w:r w:rsidRPr="002F680F">
              <w:rPr>
                <w:sz w:val="26"/>
                <w:szCs w:val="26"/>
                <w:lang w:val="vi-VN"/>
              </w:rPr>
              <w:t>Lý do: Chất chuẩn có thể được thử nghiệm theo Điều 15 Luật Đo lường nên việc thử nghiệm chuẩn đo lường là một lĩnh vực được chỉ định.</w:t>
            </w:r>
          </w:p>
        </w:tc>
      </w:tr>
      <w:tr w:rsidR="00143FE7" w:rsidRPr="002F680F" w14:paraId="3169591F" w14:textId="77777777" w:rsidTr="00D95DBF">
        <w:trPr>
          <w:gridAfter w:val="1"/>
          <w:wAfter w:w="10" w:type="dxa"/>
          <w:trHeight w:val="20"/>
        </w:trPr>
        <w:tc>
          <w:tcPr>
            <w:tcW w:w="1074" w:type="dxa"/>
          </w:tcPr>
          <w:p w14:paraId="216E3FC5"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644F3178" w14:textId="77777777" w:rsidR="00620535" w:rsidRPr="002F680F" w:rsidRDefault="00620535" w:rsidP="00620535">
            <w:pPr>
              <w:spacing w:before="0" w:after="0"/>
              <w:jc w:val="both"/>
              <w:rPr>
                <w:lang w:val="vi-VN"/>
              </w:rPr>
            </w:pPr>
            <w:r w:rsidRPr="002F680F">
              <w:t>Mẫu số</w:t>
            </w:r>
            <w:r w:rsidRPr="002F680F">
              <w:rPr>
                <w:lang w:val="vi-VN"/>
              </w:rPr>
              <w:t xml:space="preserve"> </w:t>
            </w:r>
            <w:r w:rsidRPr="002F680F">
              <w:t>1</w:t>
            </w:r>
          </w:p>
          <w:p w14:paraId="1D913A64" w14:textId="4D29B431" w:rsidR="00143FE7" w:rsidRPr="002F680F" w:rsidRDefault="00620535" w:rsidP="00620535">
            <w:pPr>
              <w:spacing w:before="0" w:after="0"/>
              <w:jc w:val="both"/>
            </w:pPr>
            <w:r w:rsidRPr="002F680F">
              <w:rPr>
                <w:lang w:val="vi-VN"/>
              </w:rPr>
              <w:t>Đề nghị chỉ định tổ chức kiểm định, hiệu chuẩn, thử nghiệm</w:t>
            </w:r>
          </w:p>
        </w:tc>
        <w:tc>
          <w:tcPr>
            <w:tcW w:w="2422" w:type="dxa"/>
            <w:vAlign w:val="center"/>
          </w:tcPr>
          <w:p w14:paraId="6779CF4A" w14:textId="23264C6C" w:rsidR="00143FE7" w:rsidRPr="002F680F" w:rsidRDefault="00143FE7" w:rsidP="00143FE7">
            <w:pPr>
              <w:spacing w:before="0" w:after="0"/>
              <w:jc w:val="center"/>
            </w:pPr>
            <w:r w:rsidRPr="002F680F">
              <w:t>Sở Khoa học và Công nghệ thành phố Hà Nội</w:t>
            </w:r>
          </w:p>
        </w:tc>
        <w:tc>
          <w:tcPr>
            <w:tcW w:w="5816" w:type="dxa"/>
            <w:vAlign w:val="center"/>
          </w:tcPr>
          <w:p w14:paraId="4712363B" w14:textId="0F4E9F02" w:rsidR="00143FE7" w:rsidRPr="002F680F" w:rsidRDefault="00143FE7" w:rsidP="00143FE7">
            <w:pPr>
              <w:widowControl w:val="0"/>
              <w:spacing w:before="0" w:after="0"/>
              <w:jc w:val="both"/>
            </w:pPr>
            <w:r w:rsidRPr="002F680F">
              <w:t>Mẫu số 1. Đề nghị chỉ định tổ chức kiểm định, hiệu chuẩn, thử nghiệm ban hành kèm theo Thông tư sửa đổi Thông tư số 24/2013/TT-BKHCN đề nghị thay cột “Quy trình kiểm định (ĐLVN)/Quy trình hiệu chuẩn (ĐLVN)/Quy trình thử nghiệm (ĐLVN)” thành cột “Phương pháp thực hiện”; và bổ sung thêm cột “Mã số công nhận ISO/IEC 17025” để đồng nhất với nội dung của Mẫu số 01 Phụ lục V.1 ban hành kèm theo Nghị định số 133/2025/NĐ-CP.</w:t>
            </w:r>
          </w:p>
        </w:tc>
        <w:tc>
          <w:tcPr>
            <w:tcW w:w="3041" w:type="dxa"/>
          </w:tcPr>
          <w:p w14:paraId="4008A236" w14:textId="77777777" w:rsidR="00143FE7" w:rsidRPr="002F680F" w:rsidRDefault="00143FE7" w:rsidP="00143FE7">
            <w:pPr>
              <w:spacing w:before="0" w:after="0" w:line="280" w:lineRule="exact"/>
              <w:jc w:val="both"/>
              <w:rPr>
                <w:sz w:val="26"/>
                <w:szCs w:val="26"/>
                <w:lang w:val="vi-VN"/>
              </w:rPr>
            </w:pPr>
            <w:r w:rsidRPr="002F680F">
              <w:rPr>
                <w:sz w:val="26"/>
                <w:szCs w:val="26"/>
              </w:rPr>
              <w:t>Giữ</w:t>
            </w:r>
            <w:r w:rsidRPr="002F680F">
              <w:rPr>
                <w:sz w:val="26"/>
                <w:szCs w:val="26"/>
                <w:lang w:val="vi-VN"/>
              </w:rPr>
              <w:t xml:space="preserve"> nguyên như dự thảo.</w:t>
            </w:r>
          </w:p>
          <w:p w14:paraId="6D68F92E" w14:textId="77777777" w:rsidR="00143FE7" w:rsidRPr="002F680F" w:rsidRDefault="00143FE7" w:rsidP="00143FE7">
            <w:pPr>
              <w:spacing w:before="0" w:after="0" w:line="280" w:lineRule="exact"/>
              <w:jc w:val="both"/>
              <w:rPr>
                <w:sz w:val="26"/>
                <w:szCs w:val="26"/>
                <w:lang w:val="vi-VN"/>
              </w:rPr>
            </w:pPr>
            <w:r w:rsidRPr="002F680F">
              <w:rPr>
                <w:sz w:val="26"/>
                <w:szCs w:val="26"/>
                <w:lang w:val="vi-VN"/>
              </w:rPr>
              <w:t>Lý do: các văn bản ĐLVN được đặt tên cụ thể là “Quy trình kiểm định” “Quy trình hiệu chuẩn” hoặc “Quy trình thử nghiệm”. Vì vậy, việc ghi cụ thể là quy trình đảm bảo tính minh bạch, tránh hiểu nhầm.</w:t>
            </w:r>
          </w:p>
          <w:p w14:paraId="20B741F0" w14:textId="342781B9" w:rsidR="00143FE7" w:rsidRPr="002F680F" w:rsidRDefault="00143FE7" w:rsidP="00143FE7">
            <w:pPr>
              <w:spacing w:before="0" w:after="0" w:line="280" w:lineRule="exact"/>
              <w:jc w:val="both"/>
              <w:rPr>
                <w:sz w:val="26"/>
                <w:szCs w:val="26"/>
                <w:lang w:val="vi-VN"/>
              </w:rPr>
            </w:pPr>
            <w:r w:rsidRPr="002F680F">
              <w:rPr>
                <w:lang w:val="vi-VN"/>
              </w:rPr>
              <w:t xml:space="preserve">- </w:t>
            </w:r>
            <w:r w:rsidRPr="002F680F">
              <w:t>“Mã số công nhận ISO/IEC 17025”</w:t>
            </w:r>
            <w:r w:rsidRPr="002F680F">
              <w:rPr>
                <w:lang w:val="vi-VN"/>
              </w:rPr>
              <w:t xml:space="preserve"> không có nhiều ý nghĩa đối với hoạt động kiểm định, hiệu chuẩn, thử nghiệm được chỉ định do các tổ chức được công nhận TCVN/ISO 17025 không áp dụng phương pháp thực hiện hiệu chuẩn, thử nghiệm theo ĐLVN.</w:t>
            </w:r>
          </w:p>
        </w:tc>
      </w:tr>
      <w:tr w:rsidR="00143FE7" w:rsidRPr="002F680F" w14:paraId="2A8BF307" w14:textId="77777777" w:rsidTr="00D95DBF">
        <w:trPr>
          <w:gridAfter w:val="1"/>
          <w:wAfter w:w="10" w:type="dxa"/>
          <w:trHeight w:val="20"/>
        </w:trPr>
        <w:tc>
          <w:tcPr>
            <w:tcW w:w="1074" w:type="dxa"/>
          </w:tcPr>
          <w:p w14:paraId="49E2FF1A"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04B9DE17" w14:textId="77777777" w:rsidR="00143FE7" w:rsidRPr="002F680F" w:rsidRDefault="00143FE7" w:rsidP="00143FE7">
            <w:pPr>
              <w:spacing w:before="0" w:after="0"/>
              <w:jc w:val="both"/>
              <w:rPr>
                <w:lang w:val="vi-VN"/>
              </w:rPr>
            </w:pPr>
            <w:r w:rsidRPr="002F680F">
              <w:t>Mẫu</w:t>
            </w:r>
            <w:r w:rsidRPr="002F680F">
              <w:rPr>
                <w:lang w:val="vi-VN"/>
              </w:rPr>
              <w:t xml:space="preserve"> số</w:t>
            </w:r>
            <w:r w:rsidRPr="002F680F">
              <w:t xml:space="preserve"> 2</w:t>
            </w:r>
          </w:p>
          <w:p w14:paraId="24615AB8" w14:textId="6FD4E852" w:rsidR="00825F2F" w:rsidRPr="002F680F" w:rsidRDefault="00825F2F" w:rsidP="00143FE7">
            <w:pPr>
              <w:spacing w:before="0" w:after="0"/>
              <w:jc w:val="both"/>
              <w:rPr>
                <w:lang w:val="vi-VN"/>
              </w:rPr>
            </w:pPr>
            <w:r w:rsidRPr="002F680F">
              <w:rPr>
                <w:lang w:val="vi-VN"/>
              </w:rPr>
              <w:t>Đề nghị điều chỉnh nội dung của quyết định chỉ định</w:t>
            </w:r>
          </w:p>
        </w:tc>
        <w:tc>
          <w:tcPr>
            <w:tcW w:w="2422" w:type="dxa"/>
            <w:vAlign w:val="center"/>
          </w:tcPr>
          <w:p w14:paraId="45E20941" w14:textId="3C5230A3" w:rsidR="00143FE7" w:rsidRPr="002F680F" w:rsidRDefault="00143FE7" w:rsidP="00143FE7">
            <w:pPr>
              <w:spacing w:before="0" w:after="0"/>
              <w:jc w:val="center"/>
            </w:pPr>
            <w:r w:rsidRPr="002F680F">
              <w:t>Hội Đo lường Việt Nam</w:t>
            </w:r>
          </w:p>
        </w:tc>
        <w:tc>
          <w:tcPr>
            <w:tcW w:w="5816" w:type="dxa"/>
            <w:vAlign w:val="center"/>
          </w:tcPr>
          <w:p w14:paraId="0B89D63D" w14:textId="3820B3E8" w:rsidR="00143FE7" w:rsidRPr="002F680F" w:rsidRDefault="00143FE7" w:rsidP="00143FE7">
            <w:pPr>
              <w:widowControl w:val="0"/>
              <w:spacing w:before="0" w:after="0"/>
              <w:jc w:val="both"/>
            </w:pPr>
            <w:r w:rsidRPr="002F680F">
              <w:t>3. Đề nghị Ủy ban Tiêu chuẩn Đo lường Chất lượng Quốc gia điều chỉnh nội dung của Quyết định số ...... ngày... tháng... năm.......về việc chỉ định tổ chức kiểm định, hiệu chuẩn, thử nghiệm đối với nội dung sau đây: - Tên/địa chỉ/địa điểm thực hiện hoạt động/lĩnh vực, phạm vi được chỉ định (theo Quyết định chỉ định).... - Điều chỉnh thành…. (Tên/địa chỉ/địa điểm thực hiện hoạt động/lĩnh vực, phạm vi được chỉ định mới)….</w:t>
            </w:r>
          </w:p>
        </w:tc>
        <w:tc>
          <w:tcPr>
            <w:tcW w:w="3041" w:type="dxa"/>
          </w:tcPr>
          <w:p w14:paraId="167B0047" w14:textId="77777777" w:rsidR="00143FE7" w:rsidRPr="002F680F" w:rsidRDefault="008C6937" w:rsidP="00143FE7">
            <w:pPr>
              <w:spacing w:before="0" w:after="0" w:line="280" w:lineRule="exact"/>
              <w:jc w:val="both"/>
              <w:rPr>
                <w:sz w:val="26"/>
                <w:szCs w:val="26"/>
                <w:lang w:val="vi-VN"/>
              </w:rPr>
            </w:pPr>
            <w:r w:rsidRPr="002F680F">
              <w:rPr>
                <w:sz w:val="26"/>
                <w:szCs w:val="26"/>
              </w:rPr>
              <w:t>Tiếp</w:t>
            </w:r>
            <w:r w:rsidRPr="002F680F">
              <w:rPr>
                <w:sz w:val="26"/>
                <w:szCs w:val="26"/>
                <w:lang w:val="vi-VN"/>
              </w:rPr>
              <w:t xml:space="preserve"> thu.</w:t>
            </w:r>
          </w:p>
          <w:p w14:paraId="41EC8A8C" w14:textId="35569A63" w:rsidR="008C6937" w:rsidRPr="002F680F" w:rsidRDefault="008C6937" w:rsidP="00143FE7">
            <w:pPr>
              <w:spacing w:before="0" w:after="0" w:line="280" w:lineRule="exact"/>
              <w:jc w:val="both"/>
              <w:rPr>
                <w:sz w:val="26"/>
                <w:szCs w:val="26"/>
                <w:lang w:val="vi-VN"/>
              </w:rPr>
            </w:pPr>
            <w:r w:rsidRPr="002F680F">
              <w:rPr>
                <w:sz w:val="26"/>
                <w:szCs w:val="26"/>
                <w:lang w:val="vi-VN"/>
              </w:rPr>
              <w:t>Mẫu số 1 đã bổ sung nội dung điều chỉnh đối với phạm vi, lĩnh vực được chỉ định</w:t>
            </w:r>
          </w:p>
        </w:tc>
      </w:tr>
      <w:tr w:rsidR="00D0427A" w:rsidRPr="002F680F" w14:paraId="41686C7B" w14:textId="77777777" w:rsidTr="00D95DBF">
        <w:trPr>
          <w:gridAfter w:val="1"/>
          <w:wAfter w:w="10" w:type="dxa"/>
          <w:trHeight w:val="20"/>
        </w:trPr>
        <w:tc>
          <w:tcPr>
            <w:tcW w:w="1074" w:type="dxa"/>
          </w:tcPr>
          <w:p w14:paraId="47F7BE42" w14:textId="77777777" w:rsidR="00D0427A" w:rsidRPr="002F680F" w:rsidRDefault="00D0427A" w:rsidP="00143FE7">
            <w:pPr>
              <w:pStyle w:val="ListParagraph"/>
              <w:numPr>
                <w:ilvl w:val="0"/>
                <w:numId w:val="16"/>
              </w:numPr>
              <w:spacing w:before="0" w:after="0"/>
              <w:jc w:val="center"/>
              <w:rPr>
                <w:sz w:val="26"/>
                <w:szCs w:val="26"/>
                <w:lang w:val="vi-VN"/>
              </w:rPr>
            </w:pPr>
          </w:p>
        </w:tc>
        <w:tc>
          <w:tcPr>
            <w:tcW w:w="2060" w:type="dxa"/>
            <w:vAlign w:val="center"/>
          </w:tcPr>
          <w:p w14:paraId="41FCEB5B" w14:textId="77777777" w:rsidR="00D0427A" w:rsidRPr="002F680F" w:rsidRDefault="00D0427A" w:rsidP="00143FE7">
            <w:pPr>
              <w:spacing w:before="0" w:after="0"/>
              <w:jc w:val="both"/>
              <w:rPr>
                <w:lang w:val="vi-VN"/>
              </w:rPr>
            </w:pPr>
            <w:r w:rsidRPr="002F680F">
              <w:t>Mẫu</w:t>
            </w:r>
            <w:r w:rsidRPr="002F680F">
              <w:rPr>
                <w:lang w:val="vi-VN"/>
              </w:rPr>
              <w:t xml:space="preserve"> số 4</w:t>
            </w:r>
          </w:p>
          <w:p w14:paraId="064AC684" w14:textId="3C0AA819" w:rsidR="00D0427A" w:rsidRPr="002F680F" w:rsidRDefault="00D0427A" w:rsidP="00143FE7">
            <w:pPr>
              <w:spacing w:before="0" w:after="0"/>
              <w:jc w:val="both"/>
              <w:rPr>
                <w:lang w:val="vi-VN"/>
              </w:rPr>
            </w:pPr>
            <w:r w:rsidRPr="002F680F">
              <w:rPr>
                <w:lang w:val="vi-VN"/>
              </w:rPr>
              <w:t>Đề nghị chứng nhận chuẩn đo lường</w:t>
            </w:r>
          </w:p>
        </w:tc>
        <w:tc>
          <w:tcPr>
            <w:tcW w:w="2422" w:type="dxa"/>
            <w:vAlign w:val="center"/>
          </w:tcPr>
          <w:p w14:paraId="7DAE75F0" w14:textId="48952D82" w:rsidR="00D0427A" w:rsidRPr="002F680F" w:rsidRDefault="00D0427A" w:rsidP="00143FE7">
            <w:pPr>
              <w:spacing w:before="0" w:after="0"/>
              <w:jc w:val="center"/>
              <w:rPr>
                <w:lang w:val="vi-VN"/>
              </w:rPr>
            </w:pPr>
            <w:r w:rsidRPr="002F680F">
              <w:t>Viện Kiểm định Công nghệ và Môi trường</w:t>
            </w:r>
            <w:r w:rsidRPr="002F680F">
              <w:rPr>
                <w:lang w:val="vi-VN"/>
              </w:rPr>
              <w:t xml:space="preserve"> (ETV)</w:t>
            </w:r>
          </w:p>
        </w:tc>
        <w:tc>
          <w:tcPr>
            <w:tcW w:w="5816" w:type="dxa"/>
            <w:vAlign w:val="center"/>
          </w:tcPr>
          <w:p w14:paraId="28EF7D09" w14:textId="5D20D663" w:rsidR="00D0427A" w:rsidRPr="002F680F" w:rsidRDefault="00346147" w:rsidP="00143FE7">
            <w:pPr>
              <w:widowControl w:val="0"/>
              <w:spacing w:before="0" w:after="0"/>
              <w:jc w:val="both"/>
            </w:pPr>
            <w:r w:rsidRPr="002F680F">
              <w:t>Viện đề nghị bổ sung hướng dẫn cụ thể trong phần ghi chú của mẫu biểu hoặc phụ lục kỹ thuật, nhằm thống nhất cách ghi chép, tránh hiểu sai, đồng thời đảm bảo tính linh hoạt cho các lĩnh vực có chuẩn dùng chung cho nhiều quy trình như lĩnh vực chất chuẩn, khí chuẩn, hoặc chuẩn dung dịch.</w:t>
            </w:r>
          </w:p>
        </w:tc>
        <w:tc>
          <w:tcPr>
            <w:tcW w:w="3041" w:type="dxa"/>
          </w:tcPr>
          <w:p w14:paraId="78242A76" w14:textId="77777777" w:rsidR="00D0427A" w:rsidRPr="002F680F" w:rsidRDefault="008D20F4" w:rsidP="00143FE7">
            <w:pPr>
              <w:spacing w:before="0" w:after="0" w:line="280" w:lineRule="exact"/>
              <w:jc w:val="both"/>
              <w:rPr>
                <w:sz w:val="26"/>
                <w:szCs w:val="26"/>
                <w:lang w:val="vi-VN"/>
              </w:rPr>
            </w:pPr>
            <w:r w:rsidRPr="002F680F">
              <w:rPr>
                <w:sz w:val="26"/>
                <w:szCs w:val="26"/>
              </w:rPr>
              <w:t>Tiếp</w:t>
            </w:r>
            <w:r w:rsidRPr="002F680F">
              <w:rPr>
                <w:sz w:val="26"/>
                <w:szCs w:val="26"/>
                <w:lang w:val="vi-VN"/>
              </w:rPr>
              <w:t xml:space="preserve"> thu, đã bổ sung ghi chú cho biểu mẫu</w:t>
            </w:r>
          </w:p>
          <w:p w14:paraId="069C9E0F" w14:textId="5099A54D" w:rsidR="008D20F4" w:rsidRPr="002F680F" w:rsidRDefault="004F1BE9" w:rsidP="00143FE7">
            <w:pPr>
              <w:spacing w:before="0" w:after="0" w:line="280" w:lineRule="exact"/>
              <w:jc w:val="both"/>
              <w:rPr>
                <w:sz w:val="26"/>
                <w:szCs w:val="26"/>
                <w:lang w:val="vi-VN"/>
              </w:rPr>
            </w:pPr>
            <w:r w:rsidRPr="002F680F">
              <w:rPr>
                <w:sz w:val="26"/>
                <w:szCs w:val="26"/>
                <w:lang w:val="vi-VN"/>
              </w:rPr>
              <w:t>“</w:t>
            </w:r>
            <w:r w:rsidR="00D6063B" w:rsidRPr="002F680F">
              <w:rPr>
                <w:sz w:val="26"/>
                <w:szCs w:val="26"/>
                <w:lang w:val="vi-VN"/>
              </w:rPr>
              <w:t xml:space="preserve">Ghi rõ chuẩn đo lường là chứng nhận lần đầu, chứng nhận lại. Trường hợp chuẩn đo lường là chất </w:t>
            </w:r>
            <w:r w:rsidR="00D6063B" w:rsidRPr="002F680F">
              <w:rPr>
                <w:sz w:val="26"/>
                <w:szCs w:val="26"/>
                <w:lang w:val="vi-VN"/>
              </w:rPr>
              <w:lastRenderedPageBreak/>
              <w:t>chuẩn thì ghi thời hạn sử dụng.</w:t>
            </w:r>
            <w:r w:rsidRPr="002F680F">
              <w:rPr>
                <w:sz w:val="26"/>
                <w:szCs w:val="26"/>
                <w:lang w:val="vi-VN"/>
              </w:rPr>
              <w:t>”</w:t>
            </w:r>
          </w:p>
        </w:tc>
      </w:tr>
      <w:tr w:rsidR="00143FE7" w:rsidRPr="002F680F" w14:paraId="6AD85304" w14:textId="77777777" w:rsidTr="00D95DBF">
        <w:trPr>
          <w:gridAfter w:val="1"/>
          <w:wAfter w:w="10" w:type="dxa"/>
          <w:trHeight w:val="20"/>
        </w:trPr>
        <w:tc>
          <w:tcPr>
            <w:tcW w:w="1074" w:type="dxa"/>
          </w:tcPr>
          <w:p w14:paraId="6AD41A1E"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68D44097" w14:textId="341CF8D7" w:rsidR="001520E2" w:rsidRPr="002F680F" w:rsidRDefault="00143FE7" w:rsidP="00143FE7">
            <w:pPr>
              <w:spacing w:before="0" w:after="0"/>
              <w:jc w:val="both"/>
              <w:rPr>
                <w:lang w:val="vi-VN"/>
              </w:rPr>
            </w:pPr>
            <w:r w:rsidRPr="002F680F">
              <w:t>Mẫu số 4,</w:t>
            </w:r>
            <w:r w:rsidR="001520E2" w:rsidRPr="002F680F">
              <w:rPr>
                <w:lang w:val="vi-VN"/>
              </w:rPr>
              <w:t xml:space="preserve"> Đề nghị chứng nhận chuẩn đo lường</w:t>
            </w:r>
          </w:p>
          <w:p w14:paraId="65FAE3D6" w14:textId="6AE0A586" w:rsidR="00143FE7" w:rsidRPr="002F680F" w:rsidRDefault="00143FE7" w:rsidP="00143FE7">
            <w:pPr>
              <w:spacing w:before="0" w:after="0"/>
              <w:jc w:val="both"/>
            </w:pPr>
            <w:r w:rsidRPr="002F680F">
              <w:t xml:space="preserve">Mẫu số 8 </w:t>
            </w:r>
            <w:r w:rsidR="004C5DF8" w:rsidRPr="002F680F">
              <w:t>Đề nghị chứng nhận, cấp thẻ kiểm định viên</w:t>
            </w:r>
          </w:p>
        </w:tc>
        <w:tc>
          <w:tcPr>
            <w:tcW w:w="2422" w:type="dxa"/>
            <w:vAlign w:val="center"/>
          </w:tcPr>
          <w:p w14:paraId="65037B28" w14:textId="58C7C317" w:rsidR="00143FE7" w:rsidRPr="002F680F" w:rsidRDefault="00143FE7" w:rsidP="00143FE7">
            <w:pPr>
              <w:spacing w:before="0" w:after="0"/>
              <w:jc w:val="center"/>
            </w:pPr>
            <w:r w:rsidRPr="002F680F">
              <w:t>Sở Khoa học và Công nghệ thành phố Hà Nội</w:t>
            </w:r>
          </w:p>
        </w:tc>
        <w:tc>
          <w:tcPr>
            <w:tcW w:w="5816" w:type="dxa"/>
            <w:vAlign w:val="center"/>
          </w:tcPr>
          <w:p w14:paraId="51989562" w14:textId="029432A2" w:rsidR="00143FE7" w:rsidRPr="002F680F" w:rsidRDefault="00143FE7" w:rsidP="00143FE7">
            <w:pPr>
              <w:widowControl w:val="0"/>
              <w:spacing w:before="0" w:after="0"/>
              <w:jc w:val="both"/>
            </w:pPr>
            <w:r w:rsidRPr="002F680F">
              <w:t>Mẫu số 4. Đề nghị chứng nhận chuẩn đo lường và Mẫu số 8. Đề nghị chứng nhận, cấp thẻ kiểm định viên ban hành kèm theo Thông tư sửa đổi Thông tư số 24/2013/TT-BKHCN đề nghị bổ sung thêm thông tin phần cam kết để phù hợp với Mẫu số 01. Đề nghị chứng nhận chuẩn đo lường để kiểm định phương tiện đo nhóm 2 và Mẫu số 03. Đề nghị chứng nhận, cấp thẻ kiểm định viên đo lường ban hành kèm theo Thông tư số 07/2025/TT-BKHCN.</w:t>
            </w:r>
          </w:p>
        </w:tc>
        <w:tc>
          <w:tcPr>
            <w:tcW w:w="3041" w:type="dxa"/>
          </w:tcPr>
          <w:p w14:paraId="65A7A0FF" w14:textId="602F4B49" w:rsidR="00143FE7" w:rsidRPr="002F680F" w:rsidRDefault="00143FE7" w:rsidP="00143FE7">
            <w:pPr>
              <w:spacing w:before="0" w:after="0" w:line="280" w:lineRule="exact"/>
              <w:jc w:val="both"/>
              <w:rPr>
                <w:sz w:val="26"/>
                <w:szCs w:val="26"/>
                <w:lang w:val="vi-VN"/>
              </w:rPr>
            </w:pPr>
            <w:r w:rsidRPr="002F680F">
              <w:rPr>
                <w:sz w:val="26"/>
                <w:szCs w:val="26"/>
              </w:rPr>
              <w:t>Tiếp</w:t>
            </w:r>
            <w:r w:rsidRPr="002F680F">
              <w:rPr>
                <w:sz w:val="26"/>
                <w:szCs w:val="26"/>
                <w:lang w:val="vi-VN"/>
              </w:rPr>
              <w:t xml:space="preserve"> thu một phần. Bổ sung nội dung cam kết trong đơn đề nghi, đảm bảo chuẩn đo lường và kiểm định viên thuộc tổ chức.</w:t>
            </w:r>
          </w:p>
        </w:tc>
      </w:tr>
      <w:tr w:rsidR="00143FE7" w:rsidRPr="002F680F" w14:paraId="75FD14DA" w14:textId="77777777" w:rsidTr="00D95DBF">
        <w:trPr>
          <w:gridAfter w:val="1"/>
          <w:wAfter w:w="10" w:type="dxa"/>
          <w:trHeight w:val="20"/>
        </w:trPr>
        <w:tc>
          <w:tcPr>
            <w:tcW w:w="1074" w:type="dxa"/>
          </w:tcPr>
          <w:p w14:paraId="7047FFC3"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152BBD2D" w14:textId="688FCB68" w:rsidR="00143FE7" w:rsidRPr="002F680F" w:rsidRDefault="00143FE7" w:rsidP="00143FE7">
            <w:pPr>
              <w:spacing w:before="0" w:after="0"/>
              <w:jc w:val="both"/>
            </w:pPr>
            <w:r w:rsidRPr="002F680F">
              <w:t xml:space="preserve">Mẫu số 9 </w:t>
            </w:r>
            <w:r w:rsidR="001520E2" w:rsidRPr="002F680F">
              <w:t>Quyết định chứng nhận, cấp thẻ kiểm định viên</w:t>
            </w:r>
          </w:p>
        </w:tc>
        <w:tc>
          <w:tcPr>
            <w:tcW w:w="2422" w:type="dxa"/>
            <w:vAlign w:val="center"/>
          </w:tcPr>
          <w:p w14:paraId="4A051906" w14:textId="041B7738" w:rsidR="00143FE7" w:rsidRPr="002F680F" w:rsidRDefault="00143FE7" w:rsidP="00143FE7">
            <w:pPr>
              <w:spacing w:before="0" w:after="0"/>
              <w:jc w:val="center"/>
            </w:pPr>
            <w:r w:rsidRPr="002F680F">
              <w:t>Sở Khoa học và Công nghệ Gia Lai</w:t>
            </w:r>
          </w:p>
        </w:tc>
        <w:tc>
          <w:tcPr>
            <w:tcW w:w="5816" w:type="dxa"/>
            <w:vAlign w:val="center"/>
          </w:tcPr>
          <w:p w14:paraId="409DE56E" w14:textId="2CB94F86" w:rsidR="00143FE7" w:rsidRPr="002F680F" w:rsidRDefault="00143FE7" w:rsidP="00143FE7">
            <w:pPr>
              <w:widowControl w:val="0"/>
              <w:spacing w:before="0" w:after="0"/>
              <w:jc w:val="both"/>
              <w:rPr>
                <w:b/>
                <w:bCs/>
              </w:rPr>
            </w:pPr>
            <w:r w:rsidRPr="002F680F">
              <w:t>Tại điểm 1 khoản 15 Điều 1 sửa đổi Điều 32 Thông tư số 24/2013/TT-BKHCN đề nghị bổ sung thêm nội dung “Mã định danh của người được chứng nhận kiểm định viên” vào Mẫu số 09 tại Phụ lục ban hành kèm theo dự thảo Thông tư. Lý do: Người được chứng nhận kiểm định viên đã được định danh cụ thể trong Quyết định của Chủ tịch UBND tỉnh là đủ cơ sở để kiểm tra, kiểm soát.</w:t>
            </w:r>
          </w:p>
        </w:tc>
        <w:tc>
          <w:tcPr>
            <w:tcW w:w="3041" w:type="dxa"/>
          </w:tcPr>
          <w:p w14:paraId="61811C4E" w14:textId="77777777" w:rsidR="00143FE7" w:rsidRPr="002F680F" w:rsidRDefault="00143FE7" w:rsidP="00143FE7">
            <w:pPr>
              <w:spacing w:before="0" w:after="0"/>
              <w:jc w:val="both"/>
              <w:rPr>
                <w:sz w:val="26"/>
                <w:szCs w:val="26"/>
                <w:lang w:val="vi-VN"/>
              </w:rPr>
            </w:pPr>
            <w:r w:rsidRPr="002F680F">
              <w:rPr>
                <w:sz w:val="26"/>
                <w:szCs w:val="26"/>
                <w:lang w:val="vi-VN"/>
              </w:rPr>
              <w:t>- Giữ nguyên như dự thảo</w:t>
            </w:r>
          </w:p>
          <w:p w14:paraId="00992BC7" w14:textId="7DFE963D" w:rsidR="00143FE7" w:rsidRPr="002F680F" w:rsidRDefault="00BD1641" w:rsidP="00143FE7">
            <w:pPr>
              <w:spacing w:before="0" w:after="0" w:line="280" w:lineRule="exact"/>
              <w:jc w:val="both"/>
              <w:rPr>
                <w:sz w:val="26"/>
                <w:szCs w:val="26"/>
                <w:lang w:val="vi-VN"/>
              </w:rPr>
            </w:pPr>
            <w:r w:rsidRPr="002F680F">
              <w:rPr>
                <w:sz w:val="26"/>
                <w:szCs w:val="26"/>
                <w:lang w:val="vi-VN"/>
              </w:rPr>
              <w:t xml:space="preserve">Lý do: </w:t>
            </w:r>
            <w:r w:rsidR="00143FE7" w:rsidRPr="002F680F">
              <w:rPr>
                <w:sz w:val="26"/>
                <w:szCs w:val="26"/>
                <w:lang w:val="vi-VN"/>
              </w:rPr>
              <w:t>Việc thay đổi mẫu thẻ kiểm định viên (bổ sung mã định danh điện tử) phát sinh chi phí không cần thiết (in, cấp lại...) không cần thiết cho tổ chức và doanh nghiệp. Kiểm định viên của tổ chức được chỉ định đã được cấp thẻ có ảnh thẻ để đối chiếu, được quản lý tốt thông qua đánh giá tại cơ sở (tiền kiểm) và thanh tra, kiểm tra (hậu kiểm)</w:t>
            </w:r>
          </w:p>
          <w:p w14:paraId="0477762B" w14:textId="24E7C747" w:rsidR="00143FE7" w:rsidRPr="002F680F" w:rsidRDefault="003901F4" w:rsidP="00143FE7">
            <w:pPr>
              <w:spacing w:before="0" w:after="0" w:line="280" w:lineRule="exact"/>
              <w:jc w:val="both"/>
              <w:rPr>
                <w:sz w:val="26"/>
                <w:szCs w:val="26"/>
                <w:lang w:val="vi-VN"/>
              </w:rPr>
            </w:pPr>
            <w:r w:rsidRPr="002F680F">
              <w:rPr>
                <w:sz w:val="26"/>
                <w:szCs w:val="26"/>
                <w:lang w:val="vi-VN"/>
              </w:rPr>
              <w:t xml:space="preserve">Ghi nhận ý kiến góp ý và </w:t>
            </w:r>
            <w:r w:rsidR="00143FE7" w:rsidRPr="002F680F">
              <w:rPr>
                <w:sz w:val="26"/>
                <w:szCs w:val="26"/>
                <w:lang w:val="vi-VN"/>
              </w:rPr>
              <w:t xml:space="preserve">nghiên cứu </w:t>
            </w:r>
            <w:r w:rsidRPr="002F680F">
              <w:rPr>
                <w:sz w:val="26"/>
                <w:szCs w:val="26"/>
                <w:lang w:val="vi-VN"/>
              </w:rPr>
              <w:t>trong quá trình xây dựng Luật sửa đổi, bổ sung</w:t>
            </w:r>
            <w:r w:rsidR="00143FE7" w:rsidRPr="002F680F">
              <w:rPr>
                <w:sz w:val="26"/>
                <w:szCs w:val="26"/>
                <w:lang w:val="vi-VN"/>
              </w:rPr>
              <w:t xml:space="preserve"> Luật đo lường</w:t>
            </w:r>
            <w:r w:rsidRPr="002F680F">
              <w:rPr>
                <w:sz w:val="26"/>
                <w:szCs w:val="26"/>
                <w:lang w:val="vi-VN"/>
              </w:rPr>
              <w:t xml:space="preserve"> 2011 năm 2026.</w:t>
            </w:r>
          </w:p>
        </w:tc>
      </w:tr>
      <w:tr w:rsidR="00143FE7" w:rsidRPr="002F680F" w14:paraId="4B1B868B" w14:textId="77777777" w:rsidTr="00D95DBF">
        <w:trPr>
          <w:gridAfter w:val="1"/>
          <w:wAfter w:w="10" w:type="dxa"/>
          <w:trHeight w:val="20"/>
        </w:trPr>
        <w:tc>
          <w:tcPr>
            <w:tcW w:w="1074" w:type="dxa"/>
          </w:tcPr>
          <w:p w14:paraId="3A9D2A82" w14:textId="37B54C08"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3A7492CC" w14:textId="2BE0D94C" w:rsidR="00143FE7" w:rsidRPr="002F680F" w:rsidRDefault="00143FE7" w:rsidP="00143FE7">
            <w:pPr>
              <w:spacing w:before="0" w:after="0"/>
              <w:jc w:val="both"/>
              <w:rPr>
                <w:rFonts w:eastAsia="Times New Roman"/>
                <w:sz w:val="26"/>
                <w:szCs w:val="26"/>
                <w:lang w:val="vi-VN"/>
              </w:rPr>
            </w:pPr>
            <w:r w:rsidRPr="002F680F">
              <w:t xml:space="preserve">Mẫu số 10 </w:t>
            </w:r>
            <w:r w:rsidR="003E0851" w:rsidRPr="002F680F">
              <w:t>Thẻ kiểm định viên đo lường</w:t>
            </w:r>
            <w:r w:rsidR="003E0851" w:rsidRPr="002F680F">
              <w:rPr>
                <w:lang w:val="vi-VN"/>
              </w:rPr>
              <w:t xml:space="preserve"> </w:t>
            </w:r>
          </w:p>
        </w:tc>
        <w:tc>
          <w:tcPr>
            <w:tcW w:w="2422" w:type="dxa"/>
            <w:vAlign w:val="center"/>
          </w:tcPr>
          <w:p w14:paraId="25306039" w14:textId="3711F417" w:rsidR="00143FE7" w:rsidRPr="002F680F" w:rsidRDefault="00143FE7" w:rsidP="00143FE7">
            <w:pPr>
              <w:spacing w:before="0" w:after="0"/>
              <w:jc w:val="center"/>
              <w:rPr>
                <w:sz w:val="26"/>
                <w:szCs w:val="26"/>
              </w:rPr>
            </w:pPr>
            <w:r w:rsidRPr="002F680F">
              <w:t>Sở Khoa học và Công nghệ tỉnh Tây Ninh</w:t>
            </w:r>
          </w:p>
        </w:tc>
        <w:tc>
          <w:tcPr>
            <w:tcW w:w="5816" w:type="dxa"/>
            <w:vAlign w:val="center"/>
          </w:tcPr>
          <w:p w14:paraId="4BE82274" w14:textId="46CDD838" w:rsidR="00143FE7" w:rsidRPr="002F680F" w:rsidRDefault="00143FE7" w:rsidP="00143FE7">
            <w:pPr>
              <w:widowControl w:val="0"/>
              <w:spacing w:before="0" w:after="0"/>
              <w:jc w:val="both"/>
              <w:rPr>
                <w:rFonts w:eastAsia="Times New Roman"/>
                <w:spacing w:val="-2"/>
                <w:sz w:val="26"/>
                <w:szCs w:val="26"/>
              </w:rPr>
            </w:pPr>
            <w:r w:rsidRPr="002F680F">
              <w:rPr>
                <w:b/>
                <w:bCs/>
              </w:rPr>
              <w:t xml:space="preserve">Đề nghị sửa đổi cụm từ “ Cơ quan đo lường tại địa phương cấp thẻ” thành “ Cơ quan cấp quyết định chứng nhận, cấp thẻ” để phù hợp, chặt chẽ hơn về mặt </w:t>
            </w:r>
            <w:r w:rsidRPr="002F680F">
              <w:rPr>
                <w:b/>
                <w:bCs/>
              </w:rPr>
              <w:lastRenderedPageBreak/>
              <w:t>văn bản pháp luật</w:t>
            </w:r>
            <w:r w:rsidRPr="002F680F">
              <w:t>.</w:t>
            </w:r>
          </w:p>
        </w:tc>
        <w:tc>
          <w:tcPr>
            <w:tcW w:w="3041" w:type="dxa"/>
          </w:tcPr>
          <w:p w14:paraId="237E9B60" w14:textId="66362731" w:rsidR="00143FE7" w:rsidRPr="002F680F" w:rsidRDefault="00143FE7" w:rsidP="00143FE7">
            <w:pPr>
              <w:spacing w:before="0" w:after="0" w:line="280" w:lineRule="exact"/>
              <w:jc w:val="both"/>
              <w:rPr>
                <w:sz w:val="26"/>
                <w:szCs w:val="26"/>
                <w:lang w:val="vi-VN"/>
              </w:rPr>
            </w:pPr>
            <w:r w:rsidRPr="002F680F">
              <w:rPr>
                <w:sz w:val="26"/>
                <w:szCs w:val="26"/>
              </w:rPr>
              <w:lastRenderedPageBreak/>
              <w:t>Tiếp</w:t>
            </w:r>
            <w:r w:rsidRPr="002F680F">
              <w:rPr>
                <w:sz w:val="26"/>
                <w:szCs w:val="26"/>
                <w:lang w:val="vi-VN"/>
              </w:rPr>
              <w:t xml:space="preserve"> thu</w:t>
            </w:r>
          </w:p>
        </w:tc>
      </w:tr>
      <w:tr w:rsidR="00143FE7" w:rsidRPr="002F680F" w14:paraId="75812AF3" w14:textId="77777777" w:rsidTr="00D95DBF">
        <w:trPr>
          <w:gridAfter w:val="1"/>
          <w:wAfter w:w="10" w:type="dxa"/>
          <w:trHeight w:val="20"/>
        </w:trPr>
        <w:tc>
          <w:tcPr>
            <w:tcW w:w="1074" w:type="dxa"/>
          </w:tcPr>
          <w:p w14:paraId="3505AD31"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tcPr>
          <w:p w14:paraId="35D20300" w14:textId="6002B7DA" w:rsidR="00143FE7" w:rsidRPr="002F680F" w:rsidRDefault="00143FE7" w:rsidP="00143FE7">
            <w:pPr>
              <w:spacing w:before="0" w:after="0"/>
              <w:rPr>
                <w:rFonts w:eastAsia="Times New Roman"/>
                <w:sz w:val="26"/>
                <w:szCs w:val="26"/>
                <w:lang w:val="vi-VN"/>
              </w:rPr>
            </w:pPr>
            <w:r w:rsidRPr="002F680F">
              <w:t>Mẫu số 10</w:t>
            </w:r>
            <w:r w:rsidR="003E0851" w:rsidRPr="002F680F">
              <w:rPr>
                <w:lang w:val="vi-VN"/>
              </w:rPr>
              <w:t xml:space="preserve"> Thẻ kiểm định viên đo lường</w:t>
            </w:r>
          </w:p>
        </w:tc>
        <w:tc>
          <w:tcPr>
            <w:tcW w:w="2422" w:type="dxa"/>
            <w:vAlign w:val="center"/>
          </w:tcPr>
          <w:p w14:paraId="54C9D471" w14:textId="37C414BE" w:rsidR="00143FE7" w:rsidRPr="002F680F" w:rsidRDefault="00143FE7" w:rsidP="00143FE7">
            <w:pPr>
              <w:spacing w:before="0" w:after="0"/>
              <w:jc w:val="center"/>
              <w:rPr>
                <w:sz w:val="26"/>
                <w:szCs w:val="26"/>
              </w:rPr>
            </w:pPr>
            <w:r w:rsidRPr="002F680F">
              <w:t>Sở Khoa học và Công nghệ tỉnh Tây Ninh</w:t>
            </w:r>
          </w:p>
        </w:tc>
        <w:tc>
          <w:tcPr>
            <w:tcW w:w="5816" w:type="dxa"/>
            <w:vAlign w:val="center"/>
          </w:tcPr>
          <w:p w14:paraId="5DE7CACA" w14:textId="5CFA34D7" w:rsidR="00143FE7" w:rsidRPr="002F680F" w:rsidRDefault="00143FE7" w:rsidP="00143FE7">
            <w:pPr>
              <w:spacing w:before="0" w:after="0"/>
              <w:jc w:val="both"/>
              <w:rPr>
                <w:rFonts w:eastAsia="Times New Roman"/>
                <w:sz w:val="26"/>
                <w:szCs w:val="26"/>
              </w:rPr>
            </w:pPr>
            <w:r w:rsidRPr="002F680F">
              <w:rPr>
                <w:b/>
                <w:bCs/>
              </w:rPr>
              <w:t>“...góc dưới bên phải của ảnh được đóng dấu đỏ của Cơ quan đo lường tại địa phương cấp thẻ, ảnh có thể được in mầu cùng với thẻ hoặc dán lên thẻ” đề nghị sửa thành “...góc dưới bên phải của ảnh được đóng dấu nổi của Cơ quan cấp quyết định chứng nhận, cấp thẻ, ảnh có thể được in mầu cùng với thẻ hoặc dán lên thẻ”. Lý do: nhằm đảm bảo tính thẩm mỹ, không che lấp các thông tin trên thẻ.</w:t>
            </w:r>
          </w:p>
        </w:tc>
        <w:tc>
          <w:tcPr>
            <w:tcW w:w="3041" w:type="dxa"/>
          </w:tcPr>
          <w:p w14:paraId="48B6E113" w14:textId="77777777" w:rsidR="00AF7E8C" w:rsidRPr="002F680F" w:rsidRDefault="00AF7E8C" w:rsidP="00AF7E8C">
            <w:pPr>
              <w:spacing w:before="0" w:after="0"/>
              <w:jc w:val="both"/>
              <w:rPr>
                <w:sz w:val="26"/>
                <w:szCs w:val="26"/>
                <w:lang w:val="vi-VN"/>
              </w:rPr>
            </w:pPr>
            <w:r w:rsidRPr="002F680F">
              <w:rPr>
                <w:sz w:val="26"/>
                <w:szCs w:val="26"/>
              </w:rPr>
              <w:t>Giữ</w:t>
            </w:r>
            <w:r w:rsidRPr="002F680F">
              <w:rPr>
                <w:sz w:val="26"/>
                <w:szCs w:val="26"/>
                <w:lang w:val="vi-VN"/>
              </w:rPr>
              <w:t xml:space="preserve"> nguyên như dự thảo.</w:t>
            </w:r>
          </w:p>
          <w:p w14:paraId="205B9C20" w14:textId="2AE5725E" w:rsidR="00143FE7" w:rsidRPr="002F680F" w:rsidRDefault="00AF7E8C" w:rsidP="00AF7E8C">
            <w:pPr>
              <w:spacing w:before="0" w:after="0"/>
              <w:jc w:val="both"/>
              <w:rPr>
                <w:sz w:val="26"/>
                <w:szCs w:val="26"/>
                <w:lang w:val="vi-VN"/>
              </w:rPr>
            </w:pPr>
            <w:r w:rsidRPr="002F680F">
              <w:rPr>
                <w:sz w:val="26"/>
                <w:szCs w:val="26"/>
                <w:lang w:val="vi-VN"/>
              </w:rPr>
              <w:t>Lý do: việc đóng dấu đỏ có thể thực hiện bằng phương thức điện tử và thẻ kiểm định có thể cấp trực tuyến theo phương thức điện tử, giảm bớt công đoạn thủ công trước khi in mầu.</w:t>
            </w:r>
          </w:p>
        </w:tc>
      </w:tr>
      <w:tr w:rsidR="00143FE7" w:rsidRPr="002F680F" w14:paraId="14FAD48F" w14:textId="77777777" w:rsidTr="00D95DBF">
        <w:trPr>
          <w:gridAfter w:val="1"/>
          <w:wAfter w:w="10" w:type="dxa"/>
          <w:trHeight w:val="20"/>
        </w:trPr>
        <w:tc>
          <w:tcPr>
            <w:tcW w:w="1074" w:type="dxa"/>
          </w:tcPr>
          <w:p w14:paraId="04FCA309"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tcPr>
          <w:p w14:paraId="6B074804" w14:textId="3C21A173" w:rsidR="00143FE7" w:rsidRPr="002F680F" w:rsidRDefault="003E0851" w:rsidP="00143FE7">
            <w:pPr>
              <w:spacing w:before="0" w:after="0"/>
              <w:rPr>
                <w:rFonts w:eastAsia="Times New Roman"/>
                <w:sz w:val="26"/>
                <w:szCs w:val="26"/>
              </w:rPr>
            </w:pPr>
            <w:r w:rsidRPr="002F680F">
              <w:t>Mẫu số 10</w:t>
            </w:r>
            <w:r w:rsidRPr="002F680F">
              <w:rPr>
                <w:lang w:val="vi-VN"/>
              </w:rPr>
              <w:t xml:space="preserve"> Thẻ kiểm định viên đo lường</w:t>
            </w:r>
          </w:p>
        </w:tc>
        <w:tc>
          <w:tcPr>
            <w:tcW w:w="2422" w:type="dxa"/>
            <w:vAlign w:val="center"/>
          </w:tcPr>
          <w:p w14:paraId="1162A0B1" w14:textId="51CD0DE6" w:rsidR="00143FE7" w:rsidRPr="002F680F" w:rsidRDefault="00143FE7" w:rsidP="00143FE7">
            <w:pPr>
              <w:spacing w:before="0" w:after="0"/>
              <w:jc w:val="center"/>
              <w:rPr>
                <w:sz w:val="26"/>
                <w:szCs w:val="26"/>
              </w:rPr>
            </w:pPr>
            <w:r w:rsidRPr="002F680F">
              <w:t>Sở Khoa học và Công nghệ Cần Thơ</w:t>
            </w:r>
          </w:p>
        </w:tc>
        <w:tc>
          <w:tcPr>
            <w:tcW w:w="5816" w:type="dxa"/>
            <w:vAlign w:val="center"/>
          </w:tcPr>
          <w:p w14:paraId="0FBB54AF" w14:textId="429B17E2" w:rsidR="00143FE7" w:rsidRPr="002F680F" w:rsidRDefault="00143FE7" w:rsidP="00143FE7">
            <w:pPr>
              <w:spacing w:before="0" w:after="0"/>
              <w:jc w:val="both"/>
              <w:rPr>
                <w:rFonts w:eastAsia="Times New Roman"/>
                <w:sz w:val="26"/>
                <w:szCs w:val="26"/>
              </w:rPr>
            </w:pPr>
            <w:r w:rsidRPr="002F680F">
              <w:rPr>
                <w:b/>
                <w:bCs/>
              </w:rPr>
              <w:t>Đề nghị điều chỉnh</w:t>
            </w:r>
            <w:r w:rsidRPr="002F680F">
              <w:t xml:space="preserve"> vị trí “ảnh của nhân viên kiểm định được cấp Thẻ, góc dưới bên phải của ảnh được đóng dấu đỏ của Cơ quan đo lường tại địa phương cấp Thẻ, ảnh có thể in mầu cùng với với Thẻ hoặc dán lên Thẻ” </w:t>
            </w:r>
            <w:r w:rsidRPr="002F680F">
              <w:rPr>
                <w:b/>
                <w:bCs/>
              </w:rPr>
              <w:t>thành “ảnh của nhân viên kiểm định được cấp Thẻ, góc dưới bên phải của ảnh được đóng dấu nổi của Cơ quan đo lường tại địa phương cấp Thẻ, ảnh được dán trực tiếp lên lên Thẻ”</w:t>
            </w:r>
            <w:r w:rsidRPr="002F680F">
              <w:t>.</w:t>
            </w:r>
          </w:p>
        </w:tc>
        <w:tc>
          <w:tcPr>
            <w:tcW w:w="3041" w:type="dxa"/>
          </w:tcPr>
          <w:p w14:paraId="3892A7D9" w14:textId="77777777" w:rsidR="00143FE7" w:rsidRPr="002F680F" w:rsidRDefault="008374C1" w:rsidP="00143FE7">
            <w:pPr>
              <w:spacing w:before="0" w:after="0"/>
              <w:jc w:val="both"/>
              <w:rPr>
                <w:sz w:val="26"/>
                <w:szCs w:val="26"/>
                <w:lang w:val="vi-VN"/>
              </w:rPr>
            </w:pPr>
            <w:r w:rsidRPr="002F680F">
              <w:rPr>
                <w:sz w:val="26"/>
                <w:szCs w:val="26"/>
              </w:rPr>
              <w:t>Giữ</w:t>
            </w:r>
            <w:r w:rsidRPr="002F680F">
              <w:rPr>
                <w:sz w:val="26"/>
                <w:szCs w:val="26"/>
                <w:lang w:val="vi-VN"/>
              </w:rPr>
              <w:t xml:space="preserve"> nguyên như dự thảo.</w:t>
            </w:r>
          </w:p>
          <w:p w14:paraId="20AC81C3" w14:textId="2CF52E5D" w:rsidR="008374C1" w:rsidRPr="002F680F" w:rsidRDefault="008374C1" w:rsidP="00143FE7">
            <w:pPr>
              <w:spacing w:before="0" w:after="0"/>
              <w:jc w:val="both"/>
              <w:rPr>
                <w:sz w:val="26"/>
                <w:szCs w:val="26"/>
                <w:lang w:val="vi-VN"/>
              </w:rPr>
            </w:pPr>
            <w:r w:rsidRPr="002F680F">
              <w:rPr>
                <w:sz w:val="26"/>
                <w:szCs w:val="26"/>
                <w:lang w:val="vi-VN"/>
              </w:rPr>
              <w:t xml:space="preserve">Lý do: việc đóng dấu đỏ có thể thực hiện bằng phương thức điện tử và thẻ kiểm định có thể cấp trực tuyến theo phương thức điện tử, giảm bớt công đoạn thủ </w:t>
            </w:r>
            <w:r w:rsidR="00EE0ADA" w:rsidRPr="002F680F">
              <w:rPr>
                <w:sz w:val="26"/>
                <w:szCs w:val="26"/>
                <w:lang w:val="vi-VN"/>
              </w:rPr>
              <w:t>công trước khi in mầu.</w:t>
            </w:r>
          </w:p>
        </w:tc>
      </w:tr>
      <w:tr w:rsidR="00143FE7" w:rsidRPr="002F680F" w14:paraId="76FCD5CF" w14:textId="77777777" w:rsidTr="00D95DBF">
        <w:trPr>
          <w:gridAfter w:val="1"/>
          <w:wAfter w:w="10" w:type="dxa"/>
          <w:trHeight w:val="50"/>
        </w:trPr>
        <w:tc>
          <w:tcPr>
            <w:tcW w:w="1074" w:type="dxa"/>
          </w:tcPr>
          <w:p w14:paraId="364F640C" w14:textId="5F65C5F8" w:rsidR="00143FE7" w:rsidRPr="002F680F" w:rsidRDefault="00143FE7" w:rsidP="00143FE7">
            <w:pPr>
              <w:pStyle w:val="ListParagraph"/>
              <w:numPr>
                <w:ilvl w:val="0"/>
                <w:numId w:val="16"/>
              </w:numPr>
              <w:spacing w:before="0" w:after="0"/>
              <w:jc w:val="center"/>
              <w:rPr>
                <w:sz w:val="26"/>
                <w:szCs w:val="26"/>
                <w:lang w:val="vi-VN"/>
              </w:rPr>
            </w:pPr>
          </w:p>
        </w:tc>
        <w:tc>
          <w:tcPr>
            <w:tcW w:w="2060" w:type="dxa"/>
          </w:tcPr>
          <w:p w14:paraId="1EBDE944" w14:textId="2F718B26" w:rsidR="00143FE7" w:rsidRPr="002F680F" w:rsidRDefault="003E0851" w:rsidP="00143FE7">
            <w:pPr>
              <w:spacing w:before="0" w:after="0"/>
              <w:rPr>
                <w:rFonts w:eastAsia="Times New Roman"/>
                <w:sz w:val="26"/>
                <w:szCs w:val="26"/>
                <w:lang w:val="vi-VN"/>
              </w:rPr>
            </w:pPr>
            <w:r w:rsidRPr="002F680F">
              <w:t>Mẫu số 10</w:t>
            </w:r>
            <w:r w:rsidRPr="002F680F">
              <w:rPr>
                <w:lang w:val="vi-VN"/>
              </w:rPr>
              <w:t xml:space="preserve"> Thẻ kiểm định viên đo lường</w:t>
            </w:r>
          </w:p>
        </w:tc>
        <w:tc>
          <w:tcPr>
            <w:tcW w:w="2422" w:type="dxa"/>
            <w:vAlign w:val="center"/>
          </w:tcPr>
          <w:p w14:paraId="76AAA56C" w14:textId="33ACD32A" w:rsidR="00143FE7" w:rsidRPr="002F680F" w:rsidRDefault="00143FE7" w:rsidP="00143FE7">
            <w:pPr>
              <w:spacing w:before="0" w:after="0"/>
              <w:jc w:val="center"/>
              <w:rPr>
                <w:sz w:val="26"/>
                <w:szCs w:val="26"/>
                <w:lang w:val="vi-VN"/>
              </w:rPr>
            </w:pPr>
            <w:r w:rsidRPr="002F680F">
              <w:t>Sở Khoa học và Công nghệ Cần Thơ</w:t>
            </w:r>
          </w:p>
        </w:tc>
        <w:tc>
          <w:tcPr>
            <w:tcW w:w="5816" w:type="dxa"/>
            <w:vAlign w:val="center"/>
          </w:tcPr>
          <w:p w14:paraId="0B992AA1" w14:textId="082DBED7" w:rsidR="00143FE7" w:rsidRPr="002F680F" w:rsidRDefault="00143FE7" w:rsidP="00143FE7">
            <w:pPr>
              <w:widowControl w:val="0"/>
              <w:spacing w:before="0" w:after="0"/>
              <w:jc w:val="both"/>
              <w:rPr>
                <w:rFonts w:eastAsia="Times New Roman"/>
                <w:sz w:val="26"/>
                <w:szCs w:val="26"/>
                <w:lang w:val="vi-VN"/>
              </w:rPr>
            </w:pPr>
            <w:r w:rsidRPr="002F680F">
              <w:rPr>
                <w:b/>
                <w:bCs/>
              </w:rPr>
              <w:t>Đề nghị điều chỉnh</w:t>
            </w:r>
            <w:r w:rsidRPr="002F680F">
              <w:t xml:space="preserve"> nội dung “Phía dưới là số hiệu, họ tên, ngày tháng năm sinh, tên tổ chức đề nghị, nơi cấp, ký đóng dấu (dấu đỏ) của cơ quan nhà nước và lãnh đạo cơ quan nhà nước tại địa phương….” </w:t>
            </w:r>
            <w:r w:rsidRPr="002F680F">
              <w:rPr>
                <w:b/>
                <w:bCs/>
              </w:rPr>
              <w:t>thành: “Phía dưới là số hiệu, họ tên, ngày tháng năm sinh, tên tổ chức đề nghị, nơi cấp, ký đóng dấu (dấu đỏ thu nhỏ) của cơ quan nhà nước và lãnh đạo cơ quan nhà nước tại địa phương….”</w:t>
            </w:r>
            <w:r w:rsidRPr="002F680F">
              <w:t>.</w:t>
            </w:r>
          </w:p>
        </w:tc>
        <w:tc>
          <w:tcPr>
            <w:tcW w:w="3041" w:type="dxa"/>
          </w:tcPr>
          <w:p w14:paraId="649826D3" w14:textId="77777777" w:rsidR="00143FE7" w:rsidRPr="002F680F" w:rsidRDefault="00143FE7" w:rsidP="00143FE7">
            <w:pPr>
              <w:spacing w:before="0" w:after="0"/>
              <w:jc w:val="both"/>
              <w:rPr>
                <w:sz w:val="26"/>
                <w:szCs w:val="26"/>
                <w:lang w:val="vi-VN"/>
              </w:rPr>
            </w:pPr>
            <w:r w:rsidRPr="002F680F">
              <w:rPr>
                <w:sz w:val="26"/>
                <w:szCs w:val="26"/>
                <w:lang w:val="vi-VN"/>
              </w:rPr>
              <w:t>Giữ nguyên như dự thảo.</w:t>
            </w:r>
          </w:p>
          <w:p w14:paraId="0E0528D9" w14:textId="148C1D78" w:rsidR="00143FE7" w:rsidRPr="002F680F" w:rsidRDefault="00143FE7" w:rsidP="00143FE7">
            <w:pPr>
              <w:spacing w:before="0" w:after="0"/>
              <w:jc w:val="both"/>
              <w:rPr>
                <w:sz w:val="26"/>
                <w:szCs w:val="26"/>
                <w:lang w:val="vi-VN"/>
              </w:rPr>
            </w:pPr>
            <w:r w:rsidRPr="002F680F">
              <w:rPr>
                <w:sz w:val="26"/>
                <w:szCs w:val="26"/>
                <w:lang w:val="vi-VN"/>
              </w:rPr>
              <w:t>Cơ quan cấp có thể lựa chọn kích thước dấu đỏ phù hợp.</w:t>
            </w:r>
          </w:p>
        </w:tc>
      </w:tr>
      <w:tr w:rsidR="00143FE7" w:rsidRPr="002F680F" w14:paraId="0079C862" w14:textId="77777777" w:rsidTr="00D95DBF">
        <w:trPr>
          <w:gridAfter w:val="1"/>
          <w:wAfter w:w="10" w:type="dxa"/>
          <w:trHeight w:val="50"/>
        </w:trPr>
        <w:tc>
          <w:tcPr>
            <w:tcW w:w="1074" w:type="dxa"/>
          </w:tcPr>
          <w:p w14:paraId="6A0B5032"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4F107F88" w14:textId="165313FF" w:rsidR="00143FE7" w:rsidRPr="002F680F" w:rsidRDefault="003E0851" w:rsidP="00143FE7">
            <w:pPr>
              <w:spacing w:before="0" w:after="0"/>
              <w:rPr>
                <w:bCs/>
                <w:sz w:val="26"/>
                <w:szCs w:val="26"/>
                <w:lang w:val="vi-VN"/>
              </w:rPr>
            </w:pPr>
            <w:r w:rsidRPr="002F680F">
              <w:t>Mẫu số 10</w:t>
            </w:r>
            <w:r w:rsidRPr="002F680F">
              <w:rPr>
                <w:lang w:val="vi-VN"/>
              </w:rPr>
              <w:t xml:space="preserve"> Thẻ kiểm định viên đo lường</w:t>
            </w:r>
          </w:p>
        </w:tc>
        <w:tc>
          <w:tcPr>
            <w:tcW w:w="2422" w:type="dxa"/>
            <w:vAlign w:val="center"/>
          </w:tcPr>
          <w:p w14:paraId="46F9576D" w14:textId="0BDC4226" w:rsidR="00143FE7" w:rsidRPr="002F680F" w:rsidRDefault="00143FE7" w:rsidP="00143FE7">
            <w:pPr>
              <w:spacing w:before="0" w:after="0"/>
              <w:jc w:val="center"/>
              <w:rPr>
                <w:sz w:val="26"/>
                <w:szCs w:val="26"/>
                <w:lang w:val="vi-VN"/>
              </w:rPr>
            </w:pPr>
            <w:r w:rsidRPr="002F680F">
              <w:t>UBND tỉnh Nghệ An</w:t>
            </w:r>
          </w:p>
        </w:tc>
        <w:tc>
          <w:tcPr>
            <w:tcW w:w="5816" w:type="dxa"/>
            <w:vAlign w:val="center"/>
          </w:tcPr>
          <w:p w14:paraId="526CB927" w14:textId="77777777" w:rsidR="00143FE7" w:rsidRPr="002F680F" w:rsidRDefault="00143FE7" w:rsidP="00143FE7">
            <w:pPr>
              <w:widowControl w:val="0"/>
              <w:spacing w:before="0" w:after="0"/>
              <w:jc w:val="both"/>
              <w:rPr>
                <w:lang w:val="vi-VN"/>
              </w:rPr>
            </w:pPr>
            <w:r w:rsidRPr="002F680F">
              <w:t>1</w:t>
            </w:r>
            <w:r w:rsidRPr="002F680F">
              <w:rPr>
                <w:lang w:val="vi-VN"/>
              </w:rPr>
              <w:t xml:space="preserve">- </w:t>
            </w:r>
            <w:r w:rsidRPr="002F680F">
              <w:t>Đề nghị Ban soạn thảo xem xét đưa Mẫu thẻ Kiểm định viên lên cơ sở dữ liệu về Đo lường. Các địa phương khi cấp thẻ kiểm định viên đo lường chỉ cần tải mẫu thẻ về, cập nhật thông tin, gắn ảnh thẻ. Điều này tạo nên sự thống nhất về phôi mẫu ở các địa phương, tiết kiệm chi phí thiết kế mẫu tại các địa phương, .....</w:t>
            </w:r>
          </w:p>
          <w:p w14:paraId="669BD453" w14:textId="62001389" w:rsidR="00143FE7" w:rsidRPr="002F680F" w:rsidRDefault="00143FE7" w:rsidP="00143FE7">
            <w:pPr>
              <w:widowControl w:val="0"/>
              <w:spacing w:before="0" w:after="0"/>
              <w:jc w:val="both"/>
              <w:rPr>
                <w:rFonts w:eastAsia="Times New Roman"/>
                <w:sz w:val="26"/>
                <w:szCs w:val="26"/>
                <w:lang w:val="vi-VN"/>
              </w:rPr>
            </w:pPr>
            <w:r w:rsidRPr="002F680F">
              <w:rPr>
                <w:lang w:val="vi-VN"/>
              </w:rPr>
              <w:t xml:space="preserve">2- Đề nghị Ban soạn thảo xem xét bổ sung hiệu lực thẻ </w:t>
            </w:r>
            <w:r w:rsidRPr="002F680F">
              <w:rPr>
                <w:lang w:val="vi-VN"/>
              </w:rPr>
              <w:lastRenderedPageBreak/>
              <w:t>kiểm định viên tại Mẫu số 10 của Dự thảo. Lí do: Mỗi kiểm định viên chỉ được cấp 01 thẻ . Thông tư 24/2013/TT-BKHCN và Dự thảo Thông tư sửa đổi không quy định việc thu hồi thẻ khi Quyết định chứng nhận cấp thẻ hết hiệu lực, hay khi kiểm định viên không hoạt động trong lĩnh vực kiểm định.</w:t>
            </w:r>
          </w:p>
        </w:tc>
        <w:tc>
          <w:tcPr>
            <w:tcW w:w="3041" w:type="dxa"/>
          </w:tcPr>
          <w:p w14:paraId="51B305D6" w14:textId="77777777" w:rsidR="00143FE7" w:rsidRPr="002F680F" w:rsidRDefault="00143FE7" w:rsidP="00143FE7">
            <w:pPr>
              <w:widowControl w:val="0"/>
              <w:spacing w:before="0" w:after="0" w:line="280" w:lineRule="exact"/>
              <w:jc w:val="both"/>
              <w:rPr>
                <w:sz w:val="26"/>
                <w:szCs w:val="26"/>
                <w:lang w:val="vi-VN"/>
              </w:rPr>
            </w:pPr>
            <w:r w:rsidRPr="002F680F">
              <w:rPr>
                <w:sz w:val="26"/>
                <w:szCs w:val="26"/>
                <w:lang w:val="vi-VN"/>
              </w:rPr>
              <w:lastRenderedPageBreak/>
              <w:t>Giữ nguyên như dự thảo.</w:t>
            </w:r>
          </w:p>
          <w:p w14:paraId="088113B2" w14:textId="33DD659F" w:rsidR="00143FE7" w:rsidRPr="002F680F" w:rsidRDefault="00143FE7" w:rsidP="00143FE7">
            <w:pPr>
              <w:widowControl w:val="0"/>
              <w:spacing w:before="0" w:after="0" w:line="280" w:lineRule="exact"/>
              <w:jc w:val="both"/>
              <w:rPr>
                <w:sz w:val="26"/>
                <w:szCs w:val="26"/>
                <w:lang w:val="vi-VN"/>
              </w:rPr>
            </w:pPr>
            <w:r w:rsidRPr="002F680F">
              <w:rPr>
                <w:sz w:val="26"/>
                <w:szCs w:val="26"/>
                <w:lang w:val="vi-VN"/>
              </w:rPr>
              <w:t xml:space="preserve">1- Lý do: mẫu thẻ kiểm định viên thay đổi tùy thuộc cơ quan cấp thẻ tại địa phương, có thể là UBND cấp tỉnh hoặc cơ quan chuyên môn được ủy </w:t>
            </w:r>
            <w:r w:rsidRPr="002F680F">
              <w:rPr>
                <w:sz w:val="26"/>
                <w:szCs w:val="26"/>
                <w:lang w:val="vi-VN"/>
              </w:rPr>
              <w:lastRenderedPageBreak/>
              <w:t>quyền.</w:t>
            </w:r>
          </w:p>
          <w:p w14:paraId="032D6B4B" w14:textId="00CA118D" w:rsidR="00143FE7" w:rsidRPr="002F680F" w:rsidRDefault="00143FE7" w:rsidP="00143FE7">
            <w:pPr>
              <w:widowControl w:val="0"/>
              <w:spacing w:before="0" w:after="0" w:line="280" w:lineRule="exact"/>
              <w:jc w:val="both"/>
              <w:rPr>
                <w:sz w:val="26"/>
                <w:szCs w:val="26"/>
                <w:lang w:val="vi-VN"/>
              </w:rPr>
            </w:pPr>
            <w:r w:rsidRPr="002F680F">
              <w:rPr>
                <w:sz w:val="26"/>
                <w:szCs w:val="26"/>
                <w:lang w:val="vi-VN"/>
              </w:rPr>
              <w:t>2- Theo quy định tại Thông tư số 24/2013/TT-BKHCN, Tổ chức kiểm định được chỉ định có trách nhiệm thu hồi thẻ kiểm định viên khi kiểm định viên không còn tham gia hoạt động kiểm định.</w:t>
            </w:r>
          </w:p>
        </w:tc>
      </w:tr>
      <w:tr w:rsidR="00143FE7" w:rsidRPr="002F680F" w14:paraId="777F15B7" w14:textId="77777777" w:rsidTr="00D95DBF">
        <w:trPr>
          <w:gridAfter w:val="1"/>
          <w:wAfter w:w="10" w:type="dxa"/>
          <w:trHeight w:val="50"/>
        </w:trPr>
        <w:tc>
          <w:tcPr>
            <w:tcW w:w="1074" w:type="dxa"/>
          </w:tcPr>
          <w:p w14:paraId="1AB0A78C"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061869C0" w14:textId="446A3C9D" w:rsidR="00143FE7" w:rsidRPr="002F680F" w:rsidRDefault="003E0851" w:rsidP="00143FE7">
            <w:pPr>
              <w:spacing w:before="0" w:after="0"/>
              <w:rPr>
                <w:lang w:val="vi-VN"/>
              </w:rPr>
            </w:pPr>
            <w:r w:rsidRPr="002F680F">
              <w:t>Mẫu số 10</w:t>
            </w:r>
            <w:r w:rsidRPr="002F680F">
              <w:rPr>
                <w:lang w:val="vi-VN"/>
              </w:rPr>
              <w:t xml:space="preserve"> Thẻ kiểm định viên đo lường</w:t>
            </w:r>
          </w:p>
        </w:tc>
        <w:tc>
          <w:tcPr>
            <w:tcW w:w="2422" w:type="dxa"/>
            <w:vAlign w:val="center"/>
          </w:tcPr>
          <w:p w14:paraId="719D8D97" w14:textId="1A7DE2CB" w:rsidR="00143FE7" w:rsidRPr="002F680F" w:rsidRDefault="00143FE7" w:rsidP="00143FE7">
            <w:pPr>
              <w:spacing w:before="0" w:after="0"/>
              <w:jc w:val="center"/>
            </w:pPr>
            <w:r w:rsidRPr="002F680F">
              <w:t>Hội Đo lường Việt Nam</w:t>
            </w:r>
          </w:p>
        </w:tc>
        <w:tc>
          <w:tcPr>
            <w:tcW w:w="5816" w:type="dxa"/>
            <w:vAlign w:val="center"/>
          </w:tcPr>
          <w:p w14:paraId="444DC574" w14:textId="6A7234B9" w:rsidR="00143FE7" w:rsidRPr="002F680F" w:rsidRDefault="00143FE7" w:rsidP="00143FE7">
            <w:pPr>
              <w:widowControl w:val="0"/>
              <w:spacing w:before="0" w:after="0"/>
              <w:jc w:val="both"/>
            </w:pPr>
            <w:r w:rsidRPr="002F680F">
              <w:t>Cần bổ sung nội dung quy định về cách đánh số hiệu trên thẻ KĐV để thống nhất trong cả nước.Vì: Vì thẻ KĐV do từng tỉnh/TP cấp.</w:t>
            </w:r>
          </w:p>
        </w:tc>
        <w:tc>
          <w:tcPr>
            <w:tcW w:w="3041" w:type="dxa"/>
          </w:tcPr>
          <w:p w14:paraId="3EED3B19" w14:textId="77777777" w:rsidR="00143FE7" w:rsidRPr="002F680F" w:rsidRDefault="00143FE7" w:rsidP="00143FE7">
            <w:pPr>
              <w:widowControl w:val="0"/>
              <w:spacing w:before="0" w:after="0" w:line="280" w:lineRule="exact"/>
              <w:jc w:val="both"/>
              <w:rPr>
                <w:sz w:val="26"/>
                <w:szCs w:val="26"/>
                <w:lang w:val="vi-VN"/>
              </w:rPr>
            </w:pPr>
            <w:r w:rsidRPr="002F680F">
              <w:rPr>
                <w:sz w:val="26"/>
                <w:szCs w:val="26"/>
                <w:lang w:val="vi-VN"/>
              </w:rPr>
              <w:t>Giữ nguyên như dự thảo.</w:t>
            </w:r>
          </w:p>
          <w:p w14:paraId="769CC6AF" w14:textId="34F00467" w:rsidR="00143FE7" w:rsidRPr="002F680F" w:rsidRDefault="00143FE7" w:rsidP="00143FE7">
            <w:pPr>
              <w:widowControl w:val="0"/>
              <w:spacing w:before="0" w:after="0" w:line="280" w:lineRule="exact"/>
              <w:jc w:val="both"/>
              <w:rPr>
                <w:sz w:val="26"/>
                <w:szCs w:val="26"/>
                <w:lang w:val="vi-VN"/>
              </w:rPr>
            </w:pPr>
            <w:r w:rsidRPr="002F680F">
              <w:rPr>
                <w:sz w:val="26"/>
                <w:szCs w:val="26"/>
                <w:lang w:val="vi-VN"/>
              </w:rPr>
              <w:t>Lý do: việc đánh số hiệu kiểm định viên đã được quy định tại khoản 15 Điều 1.</w:t>
            </w:r>
          </w:p>
        </w:tc>
      </w:tr>
      <w:tr w:rsidR="00143FE7" w:rsidRPr="002F680F" w14:paraId="46D7E24D" w14:textId="77777777" w:rsidTr="00D95DBF">
        <w:trPr>
          <w:gridAfter w:val="1"/>
          <w:wAfter w:w="10" w:type="dxa"/>
          <w:trHeight w:val="50"/>
        </w:trPr>
        <w:tc>
          <w:tcPr>
            <w:tcW w:w="1074" w:type="dxa"/>
          </w:tcPr>
          <w:p w14:paraId="4F8590BB"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vAlign w:val="center"/>
          </w:tcPr>
          <w:p w14:paraId="520E2BA7" w14:textId="09CFA82A" w:rsidR="00143FE7" w:rsidRPr="002F680F" w:rsidRDefault="003E0851" w:rsidP="00143FE7">
            <w:pPr>
              <w:spacing w:before="0" w:after="0"/>
              <w:rPr>
                <w:bCs/>
                <w:sz w:val="26"/>
                <w:szCs w:val="26"/>
              </w:rPr>
            </w:pPr>
            <w:r w:rsidRPr="002F680F">
              <w:t>Mẫu số 10</w:t>
            </w:r>
            <w:r w:rsidRPr="002F680F">
              <w:rPr>
                <w:lang w:val="vi-VN"/>
              </w:rPr>
              <w:t xml:space="preserve"> Thẻ kiểm định viên đo lường</w:t>
            </w:r>
          </w:p>
        </w:tc>
        <w:tc>
          <w:tcPr>
            <w:tcW w:w="2422" w:type="dxa"/>
            <w:vAlign w:val="center"/>
          </w:tcPr>
          <w:p w14:paraId="04AD8EB9" w14:textId="4D14E9F8" w:rsidR="00143FE7" w:rsidRPr="002F680F" w:rsidRDefault="00143FE7" w:rsidP="00143FE7">
            <w:pPr>
              <w:spacing w:before="0" w:after="0"/>
              <w:jc w:val="center"/>
              <w:rPr>
                <w:rFonts w:eastAsia="Times New Roman"/>
                <w:sz w:val="26"/>
                <w:szCs w:val="26"/>
                <w:lang w:val="vi-VN"/>
              </w:rPr>
            </w:pPr>
            <w:r w:rsidRPr="002F680F">
              <w:rPr>
                <w:rFonts w:eastAsia="Times New Roman"/>
                <w:sz w:val="26"/>
                <w:szCs w:val="26"/>
              </w:rPr>
              <w:t>Tổng</w:t>
            </w:r>
            <w:r w:rsidRPr="002F680F">
              <w:rPr>
                <w:rFonts w:eastAsia="Times New Roman"/>
                <w:sz w:val="26"/>
                <w:szCs w:val="26"/>
                <w:lang w:val="vi-VN"/>
              </w:rPr>
              <w:t xml:space="preserve"> </w:t>
            </w:r>
            <w:r w:rsidRPr="002F680F">
              <w:rPr>
                <w:rFonts w:eastAsia="Times New Roman"/>
              </w:rPr>
              <w:t>Công</w:t>
            </w:r>
            <w:r w:rsidRPr="002F680F">
              <w:rPr>
                <w:rFonts w:eastAsia="Times New Roman"/>
                <w:lang w:val="vi-VN"/>
              </w:rPr>
              <w:t xml:space="preserve"> </w:t>
            </w:r>
            <w:r w:rsidRPr="002F680F">
              <w:rPr>
                <w:rFonts w:eastAsia="Times New Roman"/>
              </w:rPr>
              <w:t>ty</w:t>
            </w:r>
            <w:r w:rsidRPr="002F680F">
              <w:rPr>
                <w:rFonts w:eastAsia="Times New Roman"/>
                <w:lang w:val="vi-VN"/>
              </w:rPr>
              <w:t xml:space="preserve"> </w:t>
            </w:r>
            <w:r w:rsidRPr="002F680F">
              <w:rPr>
                <w:rFonts w:eastAsia="Times New Roman"/>
              </w:rPr>
              <w:t>Điện</w:t>
            </w:r>
            <w:r w:rsidRPr="002F680F">
              <w:rPr>
                <w:rFonts w:eastAsia="Times New Roman"/>
                <w:lang w:val="vi-VN"/>
              </w:rPr>
              <w:t xml:space="preserve"> </w:t>
            </w:r>
            <w:r w:rsidRPr="002F680F">
              <w:rPr>
                <w:rFonts w:eastAsia="Times New Roman"/>
              </w:rPr>
              <w:t>lực</w:t>
            </w:r>
            <w:r w:rsidRPr="002F680F">
              <w:rPr>
                <w:rFonts w:eastAsia="Times New Roman"/>
                <w:lang w:val="vi-VN"/>
              </w:rPr>
              <w:t xml:space="preserve"> </w:t>
            </w:r>
            <w:r w:rsidRPr="002F680F">
              <w:rPr>
                <w:rFonts w:eastAsia="Times New Roman"/>
              </w:rPr>
              <w:t>miền</w:t>
            </w:r>
            <w:r w:rsidRPr="002F680F">
              <w:rPr>
                <w:rFonts w:eastAsia="Times New Roman"/>
                <w:lang w:val="vi-VN"/>
              </w:rPr>
              <w:t xml:space="preserve"> </w:t>
            </w:r>
            <w:r w:rsidRPr="002F680F">
              <w:rPr>
                <w:rFonts w:eastAsia="Times New Roman"/>
              </w:rPr>
              <w:t>Trung</w:t>
            </w:r>
          </w:p>
        </w:tc>
        <w:tc>
          <w:tcPr>
            <w:tcW w:w="5816" w:type="dxa"/>
          </w:tcPr>
          <w:p w14:paraId="1148F5A6" w14:textId="52616B7E" w:rsidR="00143FE7" w:rsidRPr="002F680F" w:rsidRDefault="00143FE7" w:rsidP="00143FE7">
            <w:pPr>
              <w:widowControl w:val="0"/>
              <w:spacing w:before="0" w:after="0"/>
              <w:rPr>
                <w:rStyle w:val="fontstyle01"/>
                <w:rFonts w:ascii="Times New Roman" w:hAnsi="Times New Roman"/>
                <w:color w:val="auto"/>
                <w:sz w:val="26"/>
                <w:szCs w:val="26"/>
              </w:rPr>
            </w:pPr>
            <w:r w:rsidRPr="002F680F">
              <w:rPr>
                <w:rStyle w:val="Other"/>
                <w:rFonts w:eastAsia="Calibri"/>
              </w:rPr>
              <w:t>Đề</w:t>
            </w:r>
            <w:r w:rsidRPr="002F680F">
              <w:rPr>
                <w:rStyle w:val="Other"/>
                <w:rFonts w:eastAsia="Calibri"/>
                <w:lang w:val="vi-VN"/>
              </w:rPr>
              <w:t xml:space="preserve"> </w:t>
            </w:r>
            <w:r w:rsidRPr="002F680F">
              <w:rPr>
                <w:rStyle w:val="Other"/>
                <w:rFonts w:eastAsia="Calibri"/>
              </w:rPr>
              <w:t>nghị</w:t>
            </w:r>
            <w:r w:rsidRPr="002F680F">
              <w:rPr>
                <w:rStyle w:val="Other"/>
                <w:rFonts w:eastAsia="Calibri"/>
                <w:lang w:val="vi-VN"/>
              </w:rPr>
              <w:t xml:space="preserve"> b</w:t>
            </w:r>
            <w:r w:rsidRPr="002F680F">
              <w:rPr>
                <w:rStyle w:val="Other"/>
                <w:rFonts w:eastAsia="Calibri"/>
              </w:rPr>
              <w:t>an hành mẫu thẻ điện tử kiểm định viên có mã QR và định danh điện tử</w:t>
            </w:r>
          </w:p>
        </w:tc>
        <w:tc>
          <w:tcPr>
            <w:tcW w:w="3041" w:type="dxa"/>
          </w:tcPr>
          <w:p w14:paraId="190FE3AB" w14:textId="683C808A" w:rsidR="00143FE7" w:rsidRPr="002F680F" w:rsidRDefault="00143FE7" w:rsidP="00143FE7">
            <w:pPr>
              <w:spacing w:before="0" w:after="0"/>
              <w:jc w:val="both"/>
              <w:rPr>
                <w:sz w:val="26"/>
                <w:szCs w:val="26"/>
                <w:lang w:val="vi-VN"/>
              </w:rPr>
            </w:pPr>
            <w:r w:rsidRPr="002F680F">
              <w:rPr>
                <w:sz w:val="26"/>
                <w:szCs w:val="26"/>
                <w:lang w:val="vi-VN"/>
              </w:rPr>
              <w:t>- Giữ nguyên như dự thảo</w:t>
            </w:r>
          </w:p>
          <w:p w14:paraId="37049BC0" w14:textId="12514D63" w:rsidR="00143FE7" w:rsidRPr="002F680F" w:rsidRDefault="00143FE7" w:rsidP="00143FE7">
            <w:pPr>
              <w:widowControl w:val="0"/>
              <w:spacing w:before="0" w:after="0" w:line="280" w:lineRule="exact"/>
              <w:jc w:val="both"/>
              <w:rPr>
                <w:sz w:val="26"/>
                <w:szCs w:val="26"/>
                <w:lang w:val="vi-VN"/>
              </w:rPr>
            </w:pPr>
            <w:r w:rsidRPr="002F680F">
              <w:rPr>
                <w:sz w:val="26"/>
                <w:szCs w:val="26"/>
                <w:lang w:val="vi-VN"/>
              </w:rPr>
              <w:t>Việc thay đổi mẫu thẻ kiểm định viên (bổ sung mã QR và mã định danh điện tử) phát sinh chi phí không cần thiết (in, cấp lại...) không cần thiết cho tổ chức và doanh nghiệp. Kiểm định viên của tổ chức được chỉ định đã được cấp thẻ có ảnh thẻ để đối chiếu, được quản lý tốt thông qua đánh giá tại cơ sở (tiền kiểm) và thanh tra, kiểm tra (hậu kiểm)</w:t>
            </w:r>
          </w:p>
        </w:tc>
      </w:tr>
      <w:tr w:rsidR="00143FE7" w:rsidRPr="002F680F" w14:paraId="3A3B97E9" w14:textId="77777777" w:rsidTr="00D95DBF">
        <w:trPr>
          <w:gridAfter w:val="1"/>
          <w:wAfter w:w="10" w:type="dxa"/>
          <w:trHeight w:val="50"/>
        </w:trPr>
        <w:tc>
          <w:tcPr>
            <w:tcW w:w="1074" w:type="dxa"/>
          </w:tcPr>
          <w:p w14:paraId="3A3F4003"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tcPr>
          <w:p w14:paraId="278779D3" w14:textId="77777777" w:rsidR="00143FE7" w:rsidRPr="002F680F" w:rsidRDefault="00143FE7" w:rsidP="00143FE7">
            <w:pPr>
              <w:spacing w:before="0" w:after="0"/>
              <w:rPr>
                <w:bCs/>
                <w:sz w:val="26"/>
                <w:szCs w:val="26"/>
              </w:rPr>
            </w:pPr>
          </w:p>
        </w:tc>
        <w:tc>
          <w:tcPr>
            <w:tcW w:w="2422" w:type="dxa"/>
          </w:tcPr>
          <w:p w14:paraId="1359591D" w14:textId="39CE40B5" w:rsidR="00143FE7" w:rsidRPr="002F680F" w:rsidRDefault="00143FE7" w:rsidP="00143FE7">
            <w:pPr>
              <w:spacing w:before="0" w:after="0"/>
              <w:jc w:val="center"/>
              <w:rPr>
                <w:rFonts w:eastAsia="Times New Roman"/>
                <w:sz w:val="26"/>
                <w:szCs w:val="26"/>
              </w:rPr>
            </w:pPr>
          </w:p>
        </w:tc>
        <w:tc>
          <w:tcPr>
            <w:tcW w:w="5816" w:type="dxa"/>
          </w:tcPr>
          <w:p w14:paraId="65BC6F9F" w14:textId="1DB4BD48" w:rsidR="00143FE7" w:rsidRPr="002F680F" w:rsidRDefault="00143FE7" w:rsidP="00143FE7">
            <w:pPr>
              <w:widowControl w:val="0"/>
              <w:spacing w:before="0" w:after="0" w:line="280" w:lineRule="exact"/>
              <w:jc w:val="both"/>
              <w:rPr>
                <w:rStyle w:val="fontstyle01"/>
                <w:rFonts w:ascii="Times New Roman" w:hAnsi="Times New Roman"/>
                <w:color w:val="auto"/>
                <w:sz w:val="26"/>
                <w:szCs w:val="26"/>
              </w:rPr>
            </w:pPr>
          </w:p>
        </w:tc>
        <w:tc>
          <w:tcPr>
            <w:tcW w:w="3041" w:type="dxa"/>
          </w:tcPr>
          <w:p w14:paraId="0913088C" w14:textId="17B5B3FE" w:rsidR="00143FE7" w:rsidRPr="002F680F" w:rsidRDefault="00143FE7" w:rsidP="00143FE7">
            <w:pPr>
              <w:widowControl w:val="0"/>
              <w:spacing w:before="0" w:after="0" w:line="280" w:lineRule="exact"/>
              <w:jc w:val="both"/>
              <w:rPr>
                <w:sz w:val="26"/>
                <w:szCs w:val="26"/>
                <w:lang w:val="vi-VN"/>
              </w:rPr>
            </w:pPr>
          </w:p>
        </w:tc>
      </w:tr>
      <w:tr w:rsidR="00143FE7" w:rsidRPr="002F680F" w14:paraId="69BCA86D" w14:textId="77777777" w:rsidTr="00D95DBF">
        <w:trPr>
          <w:gridAfter w:val="1"/>
          <w:wAfter w:w="10" w:type="dxa"/>
          <w:trHeight w:val="50"/>
        </w:trPr>
        <w:tc>
          <w:tcPr>
            <w:tcW w:w="1074" w:type="dxa"/>
          </w:tcPr>
          <w:p w14:paraId="1452C7B4"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tcPr>
          <w:p w14:paraId="46C4079A" w14:textId="77777777" w:rsidR="00143FE7" w:rsidRPr="002F680F" w:rsidRDefault="00143FE7" w:rsidP="00143FE7">
            <w:pPr>
              <w:spacing w:before="0" w:after="0"/>
              <w:rPr>
                <w:bCs/>
                <w:sz w:val="26"/>
                <w:szCs w:val="26"/>
              </w:rPr>
            </w:pPr>
          </w:p>
        </w:tc>
        <w:tc>
          <w:tcPr>
            <w:tcW w:w="2422" w:type="dxa"/>
          </w:tcPr>
          <w:p w14:paraId="69647629" w14:textId="4FCC6E05" w:rsidR="00143FE7" w:rsidRPr="002F680F" w:rsidRDefault="00143FE7" w:rsidP="00143FE7">
            <w:pPr>
              <w:spacing w:before="0" w:after="0"/>
              <w:jc w:val="center"/>
              <w:rPr>
                <w:rFonts w:eastAsia="Times New Roman"/>
                <w:sz w:val="26"/>
                <w:szCs w:val="26"/>
              </w:rPr>
            </w:pPr>
          </w:p>
        </w:tc>
        <w:tc>
          <w:tcPr>
            <w:tcW w:w="5816" w:type="dxa"/>
          </w:tcPr>
          <w:p w14:paraId="4E15ED38" w14:textId="38953985" w:rsidR="00143FE7" w:rsidRPr="002F680F" w:rsidRDefault="00143FE7" w:rsidP="00143FE7">
            <w:pPr>
              <w:widowControl w:val="0"/>
              <w:spacing w:before="0" w:after="0" w:line="280" w:lineRule="exact"/>
              <w:jc w:val="both"/>
              <w:rPr>
                <w:rStyle w:val="fontstyle01"/>
                <w:rFonts w:ascii="Times New Roman" w:hAnsi="Times New Roman"/>
                <w:color w:val="auto"/>
                <w:sz w:val="26"/>
                <w:szCs w:val="26"/>
              </w:rPr>
            </w:pPr>
          </w:p>
        </w:tc>
        <w:tc>
          <w:tcPr>
            <w:tcW w:w="3041" w:type="dxa"/>
          </w:tcPr>
          <w:p w14:paraId="3A3A4D85" w14:textId="77777777" w:rsidR="00143FE7" w:rsidRPr="002F680F" w:rsidRDefault="00143FE7" w:rsidP="00143FE7">
            <w:pPr>
              <w:widowControl w:val="0"/>
              <w:spacing w:before="0" w:after="0" w:line="280" w:lineRule="exact"/>
              <w:jc w:val="both"/>
              <w:rPr>
                <w:sz w:val="26"/>
                <w:szCs w:val="26"/>
                <w:lang w:val="vi-VN"/>
              </w:rPr>
            </w:pPr>
          </w:p>
        </w:tc>
      </w:tr>
      <w:tr w:rsidR="00143FE7" w:rsidRPr="002F680F" w14:paraId="5C5E452D" w14:textId="77777777" w:rsidTr="00D95DBF">
        <w:trPr>
          <w:gridAfter w:val="1"/>
          <w:wAfter w:w="10" w:type="dxa"/>
          <w:trHeight w:val="50"/>
        </w:trPr>
        <w:tc>
          <w:tcPr>
            <w:tcW w:w="1074" w:type="dxa"/>
          </w:tcPr>
          <w:p w14:paraId="6BE0332D"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tcPr>
          <w:p w14:paraId="13182A94" w14:textId="77777777" w:rsidR="00143FE7" w:rsidRPr="002F680F" w:rsidRDefault="00143FE7" w:rsidP="00143FE7">
            <w:pPr>
              <w:spacing w:before="0" w:after="0"/>
              <w:rPr>
                <w:bCs/>
                <w:sz w:val="26"/>
                <w:szCs w:val="26"/>
              </w:rPr>
            </w:pPr>
          </w:p>
        </w:tc>
        <w:tc>
          <w:tcPr>
            <w:tcW w:w="2422" w:type="dxa"/>
          </w:tcPr>
          <w:p w14:paraId="21263287" w14:textId="1B11CB5E" w:rsidR="00143FE7" w:rsidRPr="002F680F" w:rsidRDefault="00143FE7" w:rsidP="00143FE7">
            <w:pPr>
              <w:spacing w:before="0" w:after="0"/>
              <w:jc w:val="center"/>
              <w:rPr>
                <w:rFonts w:eastAsia="Times New Roman"/>
                <w:sz w:val="26"/>
                <w:szCs w:val="26"/>
              </w:rPr>
            </w:pPr>
          </w:p>
        </w:tc>
        <w:tc>
          <w:tcPr>
            <w:tcW w:w="5816" w:type="dxa"/>
          </w:tcPr>
          <w:p w14:paraId="516D38D0" w14:textId="70A59353" w:rsidR="00143FE7" w:rsidRPr="002F680F" w:rsidRDefault="00143FE7" w:rsidP="00143FE7">
            <w:pPr>
              <w:widowControl w:val="0"/>
              <w:spacing w:before="0" w:after="0" w:line="280" w:lineRule="exact"/>
              <w:jc w:val="both"/>
              <w:rPr>
                <w:rStyle w:val="fontstyle01"/>
                <w:rFonts w:ascii="Times New Roman" w:hAnsi="Times New Roman"/>
                <w:color w:val="auto"/>
                <w:sz w:val="26"/>
                <w:szCs w:val="26"/>
              </w:rPr>
            </w:pPr>
          </w:p>
        </w:tc>
        <w:tc>
          <w:tcPr>
            <w:tcW w:w="3041" w:type="dxa"/>
          </w:tcPr>
          <w:p w14:paraId="6629603F" w14:textId="77777777" w:rsidR="00143FE7" w:rsidRPr="002F680F" w:rsidRDefault="00143FE7" w:rsidP="00143FE7">
            <w:pPr>
              <w:widowControl w:val="0"/>
              <w:spacing w:before="0" w:after="0" w:line="280" w:lineRule="exact"/>
              <w:jc w:val="both"/>
              <w:rPr>
                <w:sz w:val="26"/>
                <w:szCs w:val="26"/>
                <w:lang w:val="vi-VN"/>
              </w:rPr>
            </w:pPr>
          </w:p>
        </w:tc>
      </w:tr>
      <w:tr w:rsidR="00143FE7" w:rsidRPr="002F680F" w14:paraId="29E37960" w14:textId="77777777" w:rsidTr="00D95DBF">
        <w:trPr>
          <w:gridAfter w:val="1"/>
          <w:wAfter w:w="10" w:type="dxa"/>
          <w:trHeight w:val="55"/>
        </w:trPr>
        <w:tc>
          <w:tcPr>
            <w:tcW w:w="1074" w:type="dxa"/>
          </w:tcPr>
          <w:p w14:paraId="454CBD0B"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tcPr>
          <w:p w14:paraId="2BFD168E" w14:textId="77777777" w:rsidR="00143FE7" w:rsidRPr="002F680F" w:rsidRDefault="00143FE7" w:rsidP="00143FE7">
            <w:pPr>
              <w:spacing w:before="0" w:after="0"/>
              <w:rPr>
                <w:bCs/>
                <w:sz w:val="26"/>
                <w:szCs w:val="26"/>
              </w:rPr>
            </w:pPr>
          </w:p>
        </w:tc>
        <w:tc>
          <w:tcPr>
            <w:tcW w:w="2422" w:type="dxa"/>
          </w:tcPr>
          <w:p w14:paraId="27570AF9" w14:textId="4ABA83B0" w:rsidR="00143FE7" w:rsidRPr="002F680F" w:rsidRDefault="00143FE7" w:rsidP="00143FE7">
            <w:pPr>
              <w:spacing w:before="0" w:after="0"/>
              <w:jc w:val="center"/>
              <w:rPr>
                <w:rFonts w:eastAsia="Times New Roman"/>
                <w:sz w:val="26"/>
                <w:szCs w:val="26"/>
              </w:rPr>
            </w:pPr>
          </w:p>
        </w:tc>
        <w:tc>
          <w:tcPr>
            <w:tcW w:w="5816" w:type="dxa"/>
          </w:tcPr>
          <w:p w14:paraId="514CAD93" w14:textId="14B3A480" w:rsidR="00143FE7" w:rsidRPr="002F680F" w:rsidRDefault="00143FE7" w:rsidP="00143FE7">
            <w:pPr>
              <w:widowControl w:val="0"/>
              <w:spacing w:before="0" w:after="0" w:line="280" w:lineRule="exact"/>
              <w:jc w:val="both"/>
              <w:rPr>
                <w:rStyle w:val="fontstyle01"/>
                <w:rFonts w:ascii="Times New Roman" w:hAnsi="Times New Roman"/>
                <w:color w:val="auto"/>
                <w:sz w:val="26"/>
                <w:szCs w:val="26"/>
              </w:rPr>
            </w:pPr>
          </w:p>
        </w:tc>
        <w:tc>
          <w:tcPr>
            <w:tcW w:w="3041" w:type="dxa"/>
          </w:tcPr>
          <w:p w14:paraId="05ABC64F" w14:textId="77777777" w:rsidR="00143FE7" w:rsidRPr="002F680F" w:rsidRDefault="00143FE7" w:rsidP="00143FE7">
            <w:pPr>
              <w:widowControl w:val="0"/>
              <w:spacing w:before="0" w:after="0" w:line="280" w:lineRule="exact"/>
              <w:jc w:val="both"/>
              <w:rPr>
                <w:sz w:val="26"/>
                <w:szCs w:val="26"/>
                <w:lang w:val="vi-VN"/>
              </w:rPr>
            </w:pPr>
          </w:p>
        </w:tc>
      </w:tr>
      <w:tr w:rsidR="00143FE7" w:rsidRPr="002F680F" w14:paraId="5F8327A4" w14:textId="77777777" w:rsidTr="00D95DBF">
        <w:trPr>
          <w:gridAfter w:val="1"/>
          <w:wAfter w:w="10" w:type="dxa"/>
          <w:trHeight w:val="233"/>
        </w:trPr>
        <w:tc>
          <w:tcPr>
            <w:tcW w:w="1074" w:type="dxa"/>
          </w:tcPr>
          <w:p w14:paraId="6F5003C9"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tcPr>
          <w:p w14:paraId="6BAE2F2D" w14:textId="77777777" w:rsidR="00143FE7" w:rsidRPr="002F680F" w:rsidRDefault="00143FE7" w:rsidP="00143FE7">
            <w:pPr>
              <w:spacing w:before="0" w:after="0"/>
              <w:rPr>
                <w:bCs/>
                <w:sz w:val="26"/>
                <w:szCs w:val="26"/>
              </w:rPr>
            </w:pPr>
          </w:p>
        </w:tc>
        <w:tc>
          <w:tcPr>
            <w:tcW w:w="2422" w:type="dxa"/>
          </w:tcPr>
          <w:p w14:paraId="1454C69D" w14:textId="77777777" w:rsidR="00143FE7" w:rsidRPr="002F680F" w:rsidRDefault="00143FE7" w:rsidP="00143FE7">
            <w:pPr>
              <w:spacing w:before="0" w:after="0"/>
              <w:jc w:val="center"/>
              <w:rPr>
                <w:rFonts w:eastAsia="Times New Roman"/>
                <w:sz w:val="26"/>
                <w:szCs w:val="26"/>
              </w:rPr>
            </w:pPr>
          </w:p>
        </w:tc>
        <w:tc>
          <w:tcPr>
            <w:tcW w:w="5816" w:type="dxa"/>
          </w:tcPr>
          <w:p w14:paraId="135432DB" w14:textId="77777777" w:rsidR="00143FE7" w:rsidRPr="002F680F" w:rsidRDefault="00143FE7" w:rsidP="00143FE7">
            <w:pPr>
              <w:widowControl w:val="0"/>
              <w:spacing w:before="0" w:after="0" w:line="280" w:lineRule="exact"/>
              <w:jc w:val="both"/>
              <w:rPr>
                <w:rStyle w:val="fontstyle01"/>
                <w:rFonts w:ascii="Times New Roman" w:hAnsi="Times New Roman"/>
                <w:color w:val="auto"/>
                <w:sz w:val="26"/>
                <w:szCs w:val="26"/>
              </w:rPr>
            </w:pPr>
          </w:p>
        </w:tc>
        <w:tc>
          <w:tcPr>
            <w:tcW w:w="3041" w:type="dxa"/>
          </w:tcPr>
          <w:p w14:paraId="202FA96B" w14:textId="77777777" w:rsidR="00143FE7" w:rsidRPr="002F680F" w:rsidRDefault="00143FE7" w:rsidP="00143FE7">
            <w:pPr>
              <w:widowControl w:val="0"/>
              <w:spacing w:before="0" w:after="0" w:line="280" w:lineRule="exact"/>
              <w:jc w:val="both"/>
              <w:rPr>
                <w:sz w:val="26"/>
                <w:szCs w:val="26"/>
                <w:lang w:val="vi-VN"/>
              </w:rPr>
            </w:pPr>
          </w:p>
        </w:tc>
      </w:tr>
      <w:tr w:rsidR="00143FE7" w:rsidRPr="002F680F" w14:paraId="57957785" w14:textId="77777777" w:rsidTr="00D95DBF">
        <w:trPr>
          <w:gridAfter w:val="1"/>
          <w:wAfter w:w="10" w:type="dxa"/>
          <w:trHeight w:val="11"/>
        </w:trPr>
        <w:tc>
          <w:tcPr>
            <w:tcW w:w="1074" w:type="dxa"/>
          </w:tcPr>
          <w:p w14:paraId="36F46C10"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tcPr>
          <w:p w14:paraId="59E283AB" w14:textId="77777777" w:rsidR="00143FE7" w:rsidRPr="002F680F" w:rsidRDefault="00143FE7" w:rsidP="00143FE7">
            <w:pPr>
              <w:spacing w:before="0" w:after="0"/>
              <w:rPr>
                <w:bCs/>
                <w:sz w:val="26"/>
                <w:szCs w:val="26"/>
              </w:rPr>
            </w:pPr>
          </w:p>
        </w:tc>
        <w:tc>
          <w:tcPr>
            <w:tcW w:w="2422" w:type="dxa"/>
          </w:tcPr>
          <w:p w14:paraId="61E21980" w14:textId="77777777" w:rsidR="00143FE7" w:rsidRPr="002F680F" w:rsidRDefault="00143FE7" w:rsidP="00143FE7">
            <w:pPr>
              <w:spacing w:before="0" w:after="0"/>
              <w:jc w:val="center"/>
              <w:rPr>
                <w:rFonts w:eastAsia="Times New Roman"/>
                <w:sz w:val="26"/>
                <w:szCs w:val="26"/>
              </w:rPr>
            </w:pPr>
          </w:p>
        </w:tc>
        <w:tc>
          <w:tcPr>
            <w:tcW w:w="5816" w:type="dxa"/>
          </w:tcPr>
          <w:p w14:paraId="39F9304C" w14:textId="77777777" w:rsidR="00143FE7" w:rsidRPr="002F680F" w:rsidRDefault="00143FE7" w:rsidP="00143FE7">
            <w:pPr>
              <w:widowControl w:val="0"/>
              <w:spacing w:before="0" w:after="0" w:line="280" w:lineRule="exact"/>
              <w:jc w:val="both"/>
              <w:rPr>
                <w:rStyle w:val="fontstyle01"/>
                <w:rFonts w:ascii="Times New Roman" w:hAnsi="Times New Roman"/>
                <w:color w:val="auto"/>
                <w:sz w:val="26"/>
                <w:szCs w:val="26"/>
              </w:rPr>
            </w:pPr>
          </w:p>
        </w:tc>
        <w:tc>
          <w:tcPr>
            <w:tcW w:w="3041" w:type="dxa"/>
          </w:tcPr>
          <w:p w14:paraId="27BEA38F" w14:textId="77777777" w:rsidR="00143FE7" w:rsidRPr="002F680F" w:rsidRDefault="00143FE7" w:rsidP="00143FE7">
            <w:pPr>
              <w:widowControl w:val="0"/>
              <w:spacing w:before="0" w:after="0" w:line="280" w:lineRule="exact"/>
              <w:jc w:val="both"/>
              <w:rPr>
                <w:sz w:val="26"/>
                <w:szCs w:val="26"/>
                <w:lang w:val="vi-VN"/>
              </w:rPr>
            </w:pPr>
          </w:p>
        </w:tc>
      </w:tr>
      <w:tr w:rsidR="00143FE7" w:rsidRPr="002F680F" w14:paraId="7A90A667" w14:textId="77777777" w:rsidTr="00D95DBF">
        <w:trPr>
          <w:gridAfter w:val="1"/>
          <w:wAfter w:w="10" w:type="dxa"/>
          <w:trHeight w:val="50"/>
        </w:trPr>
        <w:tc>
          <w:tcPr>
            <w:tcW w:w="1074" w:type="dxa"/>
          </w:tcPr>
          <w:p w14:paraId="2339C5D1"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tcPr>
          <w:p w14:paraId="7A669520" w14:textId="77777777" w:rsidR="00143FE7" w:rsidRPr="002F680F" w:rsidRDefault="00143FE7" w:rsidP="00143FE7">
            <w:pPr>
              <w:spacing w:before="0" w:after="0"/>
              <w:rPr>
                <w:bCs/>
                <w:sz w:val="26"/>
                <w:szCs w:val="26"/>
              </w:rPr>
            </w:pPr>
          </w:p>
        </w:tc>
        <w:tc>
          <w:tcPr>
            <w:tcW w:w="2422" w:type="dxa"/>
          </w:tcPr>
          <w:p w14:paraId="4C73E14A" w14:textId="67307227" w:rsidR="00143FE7" w:rsidRPr="002F680F" w:rsidRDefault="00143FE7" w:rsidP="00143FE7">
            <w:pPr>
              <w:spacing w:before="0" w:after="0"/>
              <w:jc w:val="center"/>
              <w:rPr>
                <w:rFonts w:eastAsia="Times New Roman"/>
                <w:sz w:val="26"/>
                <w:szCs w:val="26"/>
              </w:rPr>
            </w:pPr>
          </w:p>
        </w:tc>
        <w:tc>
          <w:tcPr>
            <w:tcW w:w="5816" w:type="dxa"/>
          </w:tcPr>
          <w:p w14:paraId="1496A6AE" w14:textId="705AD1D3" w:rsidR="00143FE7" w:rsidRPr="002F680F" w:rsidRDefault="00143FE7" w:rsidP="00143FE7">
            <w:pPr>
              <w:widowControl w:val="0"/>
              <w:spacing w:before="0" w:after="0"/>
              <w:jc w:val="both"/>
              <w:rPr>
                <w:rFonts w:eastAsia="Times New Roman"/>
                <w:sz w:val="26"/>
                <w:szCs w:val="26"/>
              </w:rPr>
            </w:pPr>
          </w:p>
        </w:tc>
        <w:tc>
          <w:tcPr>
            <w:tcW w:w="3041" w:type="dxa"/>
          </w:tcPr>
          <w:p w14:paraId="72853008" w14:textId="77777777" w:rsidR="00143FE7" w:rsidRPr="002F680F" w:rsidRDefault="00143FE7" w:rsidP="00143FE7">
            <w:pPr>
              <w:widowControl w:val="0"/>
              <w:spacing w:before="0" w:after="0" w:line="280" w:lineRule="exact"/>
              <w:jc w:val="both"/>
              <w:rPr>
                <w:sz w:val="26"/>
                <w:szCs w:val="26"/>
                <w:lang w:val="vi-VN"/>
              </w:rPr>
            </w:pPr>
          </w:p>
        </w:tc>
      </w:tr>
      <w:tr w:rsidR="00143FE7" w:rsidRPr="002F680F" w14:paraId="69DDF75E" w14:textId="77777777" w:rsidTr="00D95DBF">
        <w:trPr>
          <w:gridAfter w:val="1"/>
          <w:wAfter w:w="10" w:type="dxa"/>
          <w:trHeight w:val="50"/>
        </w:trPr>
        <w:tc>
          <w:tcPr>
            <w:tcW w:w="1074" w:type="dxa"/>
          </w:tcPr>
          <w:p w14:paraId="157F5C6D"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tcPr>
          <w:p w14:paraId="520990B9" w14:textId="77777777" w:rsidR="00143FE7" w:rsidRPr="002F680F" w:rsidRDefault="00143FE7" w:rsidP="00143FE7">
            <w:pPr>
              <w:spacing w:before="0" w:after="0"/>
              <w:rPr>
                <w:bCs/>
                <w:sz w:val="26"/>
                <w:szCs w:val="26"/>
              </w:rPr>
            </w:pPr>
          </w:p>
        </w:tc>
        <w:tc>
          <w:tcPr>
            <w:tcW w:w="2422" w:type="dxa"/>
          </w:tcPr>
          <w:p w14:paraId="5401DBDA" w14:textId="77777777" w:rsidR="00143FE7" w:rsidRPr="002F680F" w:rsidRDefault="00143FE7" w:rsidP="00143FE7">
            <w:pPr>
              <w:spacing w:before="0" w:after="0"/>
              <w:jc w:val="center"/>
              <w:rPr>
                <w:rFonts w:eastAsia="Times New Roman"/>
                <w:sz w:val="26"/>
                <w:szCs w:val="26"/>
              </w:rPr>
            </w:pPr>
          </w:p>
        </w:tc>
        <w:tc>
          <w:tcPr>
            <w:tcW w:w="5816" w:type="dxa"/>
          </w:tcPr>
          <w:p w14:paraId="665C2172" w14:textId="77777777" w:rsidR="00143FE7" w:rsidRPr="002F680F" w:rsidRDefault="00143FE7" w:rsidP="00143FE7">
            <w:pPr>
              <w:widowControl w:val="0"/>
              <w:spacing w:before="0" w:after="0"/>
              <w:jc w:val="both"/>
              <w:rPr>
                <w:rFonts w:eastAsia="Times New Roman"/>
                <w:sz w:val="26"/>
                <w:szCs w:val="26"/>
              </w:rPr>
            </w:pPr>
          </w:p>
        </w:tc>
        <w:tc>
          <w:tcPr>
            <w:tcW w:w="3041" w:type="dxa"/>
          </w:tcPr>
          <w:p w14:paraId="777BF7CA" w14:textId="77777777" w:rsidR="00143FE7" w:rsidRPr="002F680F" w:rsidRDefault="00143FE7" w:rsidP="00143FE7">
            <w:pPr>
              <w:widowControl w:val="0"/>
              <w:spacing w:before="0" w:after="0" w:line="280" w:lineRule="exact"/>
              <w:jc w:val="both"/>
              <w:rPr>
                <w:sz w:val="26"/>
                <w:szCs w:val="26"/>
                <w:lang w:val="vi-VN"/>
              </w:rPr>
            </w:pPr>
          </w:p>
        </w:tc>
      </w:tr>
      <w:tr w:rsidR="00143FE7" w:rsidRPr="002F680F" w14:paraId="746CB8E0" w14:textId="77777777" w:rsidTr="00D95DBF">
        <w:trPr>
          <w:gridAfter w:val="1"/>
          <w:wAfter w:w="10" w:type="dxa"/>
          <w:trHeight w:val="50"/>
        </w:trPr>
        <w:tc>
          <w:tcPr>
            <w:tcW w:w="1074" w:type="dxa"/>
          </w:tcPr>
          <w:p w14:paraId="15F0A3E6"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tcPr>
          <w:p w14:paraId="4BCC6E2B" w14:textId="77777777" w:rsidR="00143FE7" w:rsidRPr="002F680F" w:rsidRDefault="00143FE7" w:rsidP="00143FE7">
            <w:pPr>
              <w:spacing w:before="0" w:after="0"/>
              <w:rPr>
                <w:bCs/>
                <w:sz w:val="26"/>
                <w:szCs w:val="26"/>
              </w:rPr>
            </w:pPr>
          </w:p>
        </w:tc>
        <w:tc>
          <w:tcPr>
            <w:tcW w:w="2422" w:type="dxa"/>
          </w:tcPr>
          <w:p w14:paraId="7CAB49A0" w14:textId="77777777" w:rsidR="00143FE7" w:rsidRPr="002F680F" w:rsidRDefault="00143FE7" w:rsidP="00143FE7">
            <w:pPr>
              <w:spacing w:before="0" w:after="0"/>
              <w:jc w:val="center"/>
              <w:rPr>
                <w:rFonts w:eastAsia="Times New Roman"/>
                <w:sz w:val="26"/>
                <w:szCs w:val="26"/>
              </w:rPr>
            </w:pPr>
          </w:p>
        </w:tc>
        <w:tc>
          <w:tcPr>
            <w:tcW w:w="5816" w:type="dxa"/>
          </w:tcPr>
          <w:p w14:paraId="52346F71" w14:textId="77777777" w:rsidR="00143FE7" w:rsidRPr="002F680F" w:rsidRDefault="00143FE7" w:rsidP="00143FE7">
            <w:pPr>
              <w:widowControl w:val="0"/>
              <w:spacing w:before="0" w:after="0"/>
              <w:jc w:val="both"/>
              <w:rPr>
                <w:rFonts w:eastAsia="Times New Roman"/>
                <w:sz w:val="26"/>
                <w:szCs w:val="26"/>
              </w:rPr>
            </w:pPr>
          </w:p>
        </w:tc>
        <w:tc>
          <w:tcPr>
            <w:tcW w:w="3041" w:type="dxa"/>
          </w:tcPr>
          <w:p w14:paraId="40A426AE" w14:textId="77777777" w:rsidR="00143FE7" w:rsidRPr="002F680F" w:rsidRDefault="00143FE7" w:rsidP="00143FE7">
            <w:pPr>
              <w:widowControl w:val="0"/>
              <w:spacing w:before="0" w:after="0" w:line="280" w:lineRule="exact"/>
              <w:jc w:val="both"/>
              <w:rPr>
                <w:sz w:val="26"/>
                <w:szCs w:val="26"/>
                <w:lang w:val="vi-VN"/>
              </w:rPr>
            </w:pPr>
          </w:p>
        </w:tc>
      </w:tr>
      <w:tr w:rsidR="00143FE7" w:rsidRPr="002F680F" w14:paraId="1B8232EA" w14:textId="77777777" w:rsidTr="00D95DBF">
        <w:trPr>
          <w:gridAfter w:val="1"/>
          <w:wAfter w:w="10" w:type="dxa"/>
          <w:trHeight w:val="50"/>
        </w:trPr>
        <w:tc>
          <w:tcPr>
            <w:tcW w:w="1074" w:type="dxa"/>
          </w:tcPr>
          <w:p w14:paraId="3ADF1D57"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tcPr>
          <w:p w14:paraId="1C755CA3" w14:textId="77777777" w:rsidR="00143FE7" w:rsidRPr="002F680F" w:rsidRDefault="00143FE7" w:rsidP="00143FE7">
            <w:pPr>
              <w:spacing w:before="0" w:after="0"/>
              <w:rPr>
                <w:bCs/>
                <w:sz w:val="26"/>
                <w:szCs w:val="26"/>
              </w:rPr>
            </w:pPr>
          </w:p>
        </w:tc>
        <w:tc>
          <w:tcPr>
            <w:tcW w:w="2422" w:type="dxa"/>
          </w:tcPr>
          <w:p w14:paraId="5D6F9E5F" w14:textId="77777777" w:rsidR="00143FE7" w:rsidRPr="002F680F" w:rsidRDefault="00143FE7" w:rsidP="00143FE7">
            <w:pPr>
              <w:spacing w:before="0" w:after="0"/>
              <w:jc w:val="center"/>
              <w:rPr>
                <w:rFonts w:eastAsia="Times New Roman"/>
                <w:sz w:val="26"/>
                <w:szCs w:val="26"/>
              </w:rPr>
            </w:pPr>
          </w:p>
        </w:tc>
        <w:tc>
          <w:tcPr>
            <w:tcW w:w="5816" w:type="dxa"/>
          </w:tcPr>
          <w:p w14:paraId="1E1B9574" w14:textId="77777777" w:rsidR="00143FE7" w:rsidRPr="002F680F" w:rsidRDefault="00143FE7" w:rsidP="00143FE7">
            <w:pPr>
              <w:widowControl w:val="0"/>
              <w:spacing w:before="0" w:after="0"/>
              <w:jc w:val="both"/>
              <w:rPr>
                <w:rFonts w:eastAsia="Times New Roman"/>
                <w:sz w:val="26"/>
                <w:szCs w:val="26"/>
              </w:rPr>
            </w:pPr>
          </w:p>
        </w:tc>
        <w:tc>
          <w:tcPr>
            <w:tcW w:w="3041" w:type="dxa"/>
          </w:tcPr>
          <w:p w14:paraId="23414F0C" w14:textId="77777777" w:rsidR="00143FE7" w:rsidRPr="002F680F" w:rsidRDefault="00143FE7" w:rsidP="00143FE7">
            <w:pPr>
              <w:widowControl w:val="0"/>
              <w:spacing w:before="0" w:after="0" w:line="280" w:lineRule="exact"/>
              <w:jc w:val="both"/>
              <w:rPr>
                <w:sz w:val="26"/>
                <w:szCs w:val="26"/>
                <w:lang w:val="vi-VN"/>
              </w:rPr>
            </w:pPr>
          </w:p>
        </w:tc>
      </w:tr>
      <w:tr w:rsidR="00143FE7" w:rsidRPr="002F680F" w14:paraId="457FCA9F" w14:textId="77777777" w:rsidTr="00D95DBF">
        <w:trPr>
          <w:gridAfter w:val="1"/>
          <w:wAfter w:w="10" w:type="dxa"/>
          <w:trHeight w:val="50"/>
        </w:trPr>
        <w:tc>
          <w:tcPr>
            <w:tcW w:w="1074" w:type="dxa"/>
          </w:tcPr>
          <w:p w14:paraId="609DFAB9"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tcPr>
          <w:p w14:paraId="27A86E6A" w14:textId="77777777" w:rsidR="00143FE7" w:rsidRPr="002F680F" w:rsidRDefault="00143FE7" w:rsidP="00143FE7">
            <w:pPr>
              <w:spacing w:before="0" w:after="0"/>
              <w:rPr>
                <w:bCs/>
                <w:sz w:val="26"/>
                <w:szCs w:val="26"/>
              </w:rPr>
            </w:pPr>
          </w:p>
        </w:tc>
        <w:tc>
          <w:tcPr>
            <w:tcW w:w="2422" w:type="dxa"/>
          </w:tcPr>
          <w:p w14:paraId="03A09EDF" w14:textId="77777777" w:rsidR="00143FE7" w:rsidRPr="002F680F" w:rsidRDefault="00143FE7" w:rsidP="00143FE7">
            <w:pPr>
              <w:spacing w:before="0" w:after="0"/>
              <w:jc w:val="center"/>
              <w:rPr>
                <w:rFonts w:eastAsia="Times New Roman"/>
                <w:sz w:val="26"/>
                <w:szCs w:val="26"/>
              </w:rPr>
            </w:pPr>
          </w:p>
        </w:tc>
        <w:tc>
          <w:tcPr>
            <w:tcW w:w="5816" w:type="dxa"/>
          </w:tcPr>
          <w:p w14:paraId="43FB73A1" w14:textId="77777777" w:rsidR="00143FE7" w:rsidRPr="002F680F" w:rsidRDefault="00143FE7" w:rsidP="00143FE7">
            <w:pPr>
              <w:widowControl w:val="0"/>
              <w:spacing w:before="0" w:after="0"/>
              <w:jc w:val="both"/>
              <w:rPr>
                <w:rFonts w:eastAsia="Times New Roman"/>
                <w:sz w:val="26"/>
                <w:szCs w:val="26"/>
              </w:rPr>
            </w:pPr>
          </w:p>
        </w:tc>
        <w:tc>
          <w:tcPr>
            <w:tcW w:w="3041" w:type="dxa"/>
          </w:tcPr>
          <w:p w14:paraId="208FBE2F" w14:textId="77777777" w:rsidR="00143FE7" w:rsidRPr="002F680F" w:rsidRDefault="00143FE7" w:rsidP="00143FE7">
            <w:pPr>
              <w:widowControl w:val="0"/>
              <w:spacing w:before="0" w:after="0" w:line="280" w:lineRule="exact"/>
              <w:jc w:val="both"/>
              <w:rPr>
                <w:sz w:val="26"/>
                <w:szCs w:val="26"/>
                <w:lang w:val="vi-VN"/>
              </w:rPr>
            </w:pPr>
          </w:p>
        </w:tc>
      </w:tr>
      <w:tr w:rsidR="00143FE7" w:rsidRPr="002F680F" w14:paraId="2A480B32" w14:textId="77777777" w:rsidTr="00D95DBF">
        <w:trPr>
          <w:gridAfter w:val="1"/>
          <w:wAfter w:w="10" w:type="dxa"/>
          <w:trHeight w:val="50"/>
        </w:trPr>
        <w:tc>
          <w:tcPr>
            <w:tcW w:w="1074" w:type="dxa"/>
          </w:tcPr>
          <w:p w14:paraId="17B33FB5"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tcPr>
          <w:p w14:paraId="529FBE9F" w14:textId="77777777" w:rsidR="00143FE7" w:rsidRPr="002F680F" w:rsidRDefault="00143FE7" w:rsidP="00143FE7">
            <w:pPr>
              <w:spacing w:before="0" w:after="0"/>
              <w:rPr>
                <w:bCs/>
                <w:sz w:val="26"/>
                <w:szCs w:val="26"/>
              </w:rPr>
            </w:pPr>
          </w:p>
        </w:tc>
        <w:tc>
          <w:tcPr>
            <w:tcW w:w="2422" w:type="dxa"/>
          </w:tcPr>
          <w:p w14:paraId="5560B89F" w14:textId="77777777" w:rsidR="00143FE7" w:rsidRPr="002F680F" w:rsidRDefault="00143FE7" w:rsidP="00143FE7">
            <w:pPr>
              <w:spacing w:before="0" w:after="0"/>
              <w:jc w:val="center"/>
              <w:rPr>
                <w:rFonts w:eastAsia="Times New Roman"/>
                <w:sz w:val="26"/>
                <w:szCs w:val="26"/>
              </w:rPr>
            </w:pPr>
          </w:p>
        </w:tc>
        <w:tc>
          <w:tcPr>
            <w:tcW w:w="5816" w:type="dxa"/>
          </w:tcPr>
          <w:p w14:paraId="7A9783F3" w14:textId="77777777" w:rsidR="00143FE7" w:rsidRPr="002F680F" w:rsidRDefault="00143FE7" w:rsidP="00143FE7">
            <w:pPr>
              <w:widowControl w:val="0"/>
              <w:spacing w:before="0" w:after="0"/>
              <w:jc w:val="both"/>
              <w:rPr>
                <w:rFonts w:eastAsia="Times New Roman"/>
                <w:sz w:val="26"/>
                <w:szCs w:val="26"/>
              </w:rPr>
            </w:pPr>
          </w:p>
        </w:tc>
        <w:tc>
          <w:tcPr>
            <w:tcW w:w="3041" w:type="dxa"/>
          </w:tcPr>
          <w:p w14:paraId="21ADF977" w14:textId="77777777" w:rsidR="00143FE7" w:rsidRPr="002F680F" w:rsidRDefault="00143FE7" w:rsidP="00143FE7">
            <w:pPr>
              <w:widowControl w:val="0"/>
              <w:spacing w:before="0" w:after="0" w:line="280" w:lineRule="exact"/>
              <w:jc w:val="both"/>
              <w:rPr>
                <w:sz w:val="26"/>
                <w:szCs w:val="26"/>
                <w:lang w:val="vi-VN"/>
              </w:rPr>
            </w:pPr>
          </w:p>
        </w:tc>
      </w:tr>
      <w:tr w:rsidR="00143FE7" w:rsidRPr="002F680F" w14:paraId="5AC30284" w14:textId="77777777" w:rsidTr="00D95DBF">
        <w:trPr>
          <w:gridAfter w:val="1"/>
          <w:wAfter w:w="10" w:type="dxa"/>
          <w:trHeight w:val="50"/>
        </w:trPr>
        <w:tc>
          <w:tcPr>
            <w:tcW w:w="1074" w:type="dxa"/>
          </w:tcPr>
          <w:p w14:paraId="2A297509"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tcPr>
          <w:p w14:paraId="137BA820" w14:textId="77777777" w:rsidR="00143FE7" w:rsidRPr="002F680F" w:rsidRDefault="00143FE7" w:rsidP="00143FE7">
            <w:pPr>
              <w:spacing w:before="0" w:after="0"/>
              <w:rPr>
                <w:bCs/>
                <w:sz w:val="26"/>
                <w:szCs w:val="26"/>
              </w:rPr>
            </w:pPr>
          </w:p>
        </w:tc>
        <w:tc>
          <w:tcPr>
            <w:tcW w:w="2422" w:type="dxa"/>
          </w:tcPr>
          <w:p w14:paraId="09ED7C8A" w14:textId="77777777" w:rsidR="00143FE7" w:rsidRPr="002F680F" w:rsidRDefault="00143FE7" w:rsidP="00143FE7">
            <w:pPr>
              <w:spacing w:before="0" w:after="0"/>
              <w:jc w:val="center"/>
              <w:rPr>
                <w:rFonts w:eastAsia="Times New Roman"/>
                <w:sz w:val="26"/>
                <w:szCs w:val="26"/>
              </w:rPr>
            </w:pPr>
          </w:p>
        </w:tc>
        <w:tc>
          <w:tcPr>
            <w:tcW w:w="5816" w:type="dxa"/>
          </w:tcPr>
          <w:p w14:paraId="76CF7459" w14:textId="77777777" w:rsidR="00143FE7" w:rsidRPr="002F680F" w:rsidRDefault="00143FE7" w:rsidP="00143FE7">
            <w:pPr>
              <w:widowControl w:val="0"/>
              <w:spacing w:before="0" w:after="0"/>
              <w:jc w:val="both"/>
              <w:rPr>
                <w:rFonts w:eastAsia="Times New Roman"/>
                <w:sz w:val="26"/>
                <w:szCs w:val="26"/>
              </w:rPr>
            </w:pPr>
          </w:p>
        </w:tc>
        <w:tc>
          <w:tcPr>
            <w:tcW w:w="3041" w:type="dxa"/>
          </w:tcPr>
          <w:p w14:paraId="0FAF7FB5" w14:textId="77777777" w:rsidR="00143FE7" w:rsidRPr="002F680F" w:rsidRDefault="00143FE7" w:rsidP="00143FE7">
            <w:pPr>
              <w:widowControl w:val="0"/>
              <w:spacing w:before="0" w:after="0" w:line="280" w:lineRule="exact"/>
              <w:jc w:val="both"/>
              <w:rPr>
                <w:sz w:val="26"/>
                <w:szCs w:val="26"/>
                <w:lang w:val="vi-VN"/>
              </w:rPr>
            </w:pPr>
          </w:p>
        </w:tc>
      </w:tr>
      <w:tr w:rsidR="00143FE7" w:rsidRPr="002F680F" w14:paraId="0089F9C7" w14:textId="77777777" w:rsidTr="00D95DBF">
        <w:trPr>
          <w:gridAfter w:val="1"/>
          <w:wAfter w:w="10" w:type="dxa"/>
          <w:trHeight w:val="50"/>
        </w:trPr>
        <w:tc>
          <w:tcPr>
            <w:tcW w:w="1074" w:type="dxa"/>
          </w:tcPr>
          <w:p w14:paraId="354AB6DD"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tcPr>
          <w:p w14:paraId="0E5616BA" w14:textId="77777777" w:rsidR="00143FE7" w:rsidRPr="002F680F" w:rsidRDefault="00143FE7" w:rsidP="00143FE7">
            <w:pPr>
              <w:spacing w:before="0" w:after="0"/>
              <w:rPr>
                <w:bCs/>
                <w:sz w:val="26"/>
                <w:szCs w:val="26"/>
              </w:rPr>
            </w:pPr>
          </w:p>
        </w:tc>
        <w:tc>
          <w:tcPr>
            <w:tcW w:w="2422" w:type="dxa"/>
          </w:tcPr>
          <w:p w14:paraId="17B29A44" w14:textId="77777777" w:rsidR="00143FE7" w:rsidRPr="002F680F" w:rsidRDefault="00143FE7" w:rsidP="00143FE7">
            <w:pPr>
              <w:spacing w:before="0" w:after="0"/>
              <w:jc w:val="center"/>
              <w:rPr>
                <w:rFonts w:eastAsia="Times New Roman"/>
                <w:sz w:val="26"/>
                <w:szCs w:val="26"/>
              </w:rPr>
            </w:pPr>
          </w:p>
        </w:tc>
        <w:tc>
          <w:tcPr>
            <w:tcW w:w="5816" w:type="dxa"/>
          </w:tcPr>
          <w:p w14:paraId="39D4DB20" w14:textId="77777777" w:rsidR="00143FE7" w:rsidRPr="002F680F" w:rsidRDefault="00143FE7" w:rsidP="00143FE7">
            <w:pPr>
              <w:widowControl w:val="0"/>
              <w:spacing w:before="0" w:after="0"/>
              <w:jc w:val="both"/>
              <w:rPr>
                <w:rFonts w:eastAsia="Times New Roman"/>
                <w:sz w:val="26"/>
                <w:szCs w:val="26"/>
              </w:rPr>
            </w:pPr>
          </w:p>
        </w:tc>
        <w:tc>
          <w:tcPr>
            <w:tcW w:w="3041" w:type="dxa"/>
          </w:tcPr>
          <w:p w14:paraId="35E72BD9" w14:textId="77777777" w:rsidR="00143FE7" w:rsidRPr="002F680F" w:rsidRDefault="00143FE7" w:rsidP="00143FE7">
            <w:pPr>
              <w:widowControl w:val="0"/>
              <w:spacing w:before="0" w:after="0" w:line="280" w:lineRule="exact"/>
              <w:jc w:val="both"/>
              <w:rPr>
                <w:sz w:val="26"/>
                <w:szCs w:val="26"/>
                <w:lang w:val="vi-VN"/>
              </w:rPr>
            </w:pPr>
          </w:p>
        </w:tc>
      </w:tr>
      <w:tr w:rsidR="00143FE7" w:rsidRPr="002F680F" w14:paraId="585962EE" w14:textId="77777777" w:rsidTr="00D95DBF">
        <w:trPr>
          <w:gridAfter w:val="1"/>
          <w:wAfter w:w="10" w:type="dxa"/>
          <w:trHeight w:val="50"/>
        </w:trPr>
        <w:tc>
          <w:tcPr>
            <w:tcW w:w="1074" w:type="dxa"/>
          </w:tcPr>
          <w:p w14:paraId="0176CF48"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tcPr>
          <w:p w14:paraId="45FA9E80" w14:textId="77777777" w:rsidR="00143FE7" w:rsidRPr="002F680F" w:rsidRDefault="00143FE7" w:rsidP="00143FE7">
            <w:pPr>
              <w:spacing w:before="0" w:after="0"/>
              <w:rPr>
                <w:bCs/>
                <w:sz w:val="26"/>
                <w:szCs w:val="26"/>
              </w:rPr>
            </w:pPr>
          </w:p>
        </w:tc>
        <w:tc>
          <w:tcPr>
            <w:tcW w:w="2422" w:type="dxa"/>
          </w:tcPr>
          <w:p w14:paraId="3A9F67D2" w14:textId="77777777" w:rsidR="00143FE7" w:rsidRPr="002F680F" w:rsidRDefault="00143FE7" w:rsidP="00143FE7">
            <w:pPr>
              <w:spacing w:before="0" w:after="0"/>
              <w:jc w:val="center"/>
              <w:rPr>
                <w:rFonts w:eastAsia="Times New Roman"/>
                <w:sz w:val="26"/>
                <w:szCs w:val="26"/>
              </w:rPr>
            </w:pPr>
          </w:p>
        </w:tc>
        <w:tc>
          <w:tcPr>
            <w:tcW w:w="5816" w:type="dxa"/>
          </w:tcPr>
          <w:p w14:paraId="105EC7FF" w14:textId="77777777" w:rsidR="00143FE7" w:rsidRPr="002F680F" w:rsidRDefault="00143FE7" w:rsidP="00143FE7">
            <w:pPr>
              <w:widowControl w:val="0"/>
              <w:spacing w:before="0" w:after="0"/>
              <w:jc w:val="both"/>
              <w:rPr>
                <w:rFonts w:eastAsia="Times New Roman"/>
                <w:sz w:val="26"/>
                <w:szCs w:val="26"/>
              </w:rPr>
            </w:pPr>
          </w:p>
        </w:tc>
        <w:tc>
          <w:tcPr>
            <w:tcW w:w="3041" w:type="dxa"/>
          </w:tcPr>
          <w:p w14:paraId="1F2B39E9" w14:textId="77777777" w:rsidR="00143FE7" w:rsidRPr="002F680F" w:rsidRDefault="00143FE7" w:rsidP="00143FE7">
            <w:pPr>
              <w:widowControl w:val="0"/>
              <w:spacing w:before="0" w:after="0" w:line="280" w:lineRule="exact"/>
              <w:jc w:val="both"/>
              <w:rPr>
                <w:sz w:val="26"/>
                <w:szCs w:val="26"/>
                <w:lang w:val="vi-VN"/>
              </w:rPr>
            </w:pPr>
          </w:p>
        </w:tc>
      </w:tr>
      <w:tr w:rsidR="00143FE7" w:rsidRPr="002F680F" w14:paraId="4101044A" w14:textId="77777777" w:rsidTr="00D95DBF">
        <w:trPr>
          <w:gridAfter w:val="1"/>
          <w:wAfter w:w="10" w:type="dxa"/>
          <w:trHeight w:val="50"/>
        </w:trPr>
        <w:tc>
          <w:tcPr>
            <w:tcW w:w="1074" w:type="dxa"/>
          </w:tcPr>
          <w:p w14:paraId="69B9A176"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tcPr>
          <w:p w14:paraId="1174178B" w14:textId="77777777" w:rsidR="00143FE7" w:rsidRPr="002F680F" w:rsidRDefault="00143FE7" w:rsidP="00143FE7">
            <w:pPr>
              <w:spacing w:before="0" w:after="0"/>
              <w:rPr>
                <w:bCs/>
                <w:sz w:val="26"/>
                <w:szCs w:val="26"/>
              </w:rPr>
            </w:pPr>
          </w:p>
        </w:tc>
        <w:tc>
          <w:tcPr>
            <w:tcW w:w="2422" w:type="dxa"/>
          </w:tcPr>
          <w:p w14:paraId="2DB7E3A6" w14:textId="77777777" w:rsidR="00143FE7" w:rsidRPr="002F680F" w:rsidRDefault="00143FE7" w:rsidP="00143FE7">
            <w:pPr>
              <w:spacing w:before="0" w:after="0"/>
              <w:jc w:val="center"/>
              <w:rPr>
                <w:rFonts w:eastAsia="Times New Roman"/>
                <w:sz w:val="26"/>
                <w:szCs w:val="26"/>
              </w:rPr>
            </w:pPr>
          </w:p>
        </w:tc>
        <w:tc>
          <w:tcPr>
            <w:tcW w:w="5816" w:type="dxa"/>
          </w:tcPr>
          <w:p w14:paraId="02A51AF8" w14:textId="77777777" w:rsidR="00143FE7" w:rsidRPr="002F680F" w:rsidRDefault="00143FE7" w:rsidP="00143FE7">
            <w:pPr>
              <w:widowControl w:val="0"/>
              <w:spacing w:before="0" w:after="0"/>
              <w:jc w:val="both"/>
              <w:rPr>
                <w:rFonts w:eastAsia="Times New Roman"/>
                <w:sz w:val="26"/>
                <w:szCs w:val="26"/>
              </w:rPr>
            </w:pPr>
          </w:p>
        </w:tc>
        <w:tc>
          <w:tcPr>
            <w:tcW w:w="3041" w:type="dxa"/>
          </w:tcPr>
          <w:p w14:paraId="13085066" w14:textId="77777777" w:rsidR="00143FE7" w:rsidRPr="002F680F" w:rsidRDefault="00143FE7" w:rsidP="00143FE7">
            <w:pPr>
              <w:widowControl w:val="0"/>
              <w:spacing w:before="0" w:after="0" w:line="280" w:lineRule="exact"/>
              <w:jc w:val="both"/>
              <w:rPr>
                <w:sz w:val="26"/>
                <w:szCs w:val="26"/>
                <w:lang w:val="vi-VN"/>
              </w:rPr>
            </w:pPr>
          </w:p>
        </w:tc>
      </w:tr>
      <w:tr w:rsidR="00143FE7" w:rsidRPr="002F680F" w14:paraId="69B686FE" w14:textId="77777777" w:rsidTr="00D95DBF">
        <w:trPr>
          <w:gridAfter w:val="1"/>
          <w:wAfter w:w="10" w:type="dxa"/>
          <w:trHeight w:val="50"/>
        </w:trPr>
        <w:tc>
          <w:tcPr>
            <w:tcW w:w="1074" w:type="dxa"/>
          </w:tcPr>
          <w:p w14:paraId="317B6CD1"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tcPr>
          <w:p w14:paraId="670A4E70" w14:textId="77777777" w:rsidR="00143FE7" w:rsidRPr="002F680F" w:rsidRDefault="00143FE7" w:rsidP="00143FE7">
            <w:pPr>
              <w:spacing w:before="0" w:after="0"/>
              <w:rPr>
                <w:bCs/>
                <w:sz w:val="26"/>
                <w:szCs w:val="26"/>
              </w:rPr>
            </w:pPr>
          </w:p>
        </w:tc>
        <w:tc>
          <w:tcPr>
            <w:tcW w:w="2422" w:type="dxa"/>
          </w:tcPr>
          <w:p w14:paraId="11700797" w14:textId="77777777" w:rsidR="00143FE7" w:rsidRPr="002F680F" w:rsidRDefault="00143FE7" w:rsidP="00143FE7">
            <w:pPr>
              <w:spacing w:before="0" w:after="0"/>
              <w:jc w:val="center"/>
              <w:rPr>
                <w:rFonts w:eastAsia="Times New Roman"/>
                <w:sz w:val="26"/>
                <w:szCs w:val="26"/>
              </w:rPr>
            </w:pPr>
          </w:p>
        </w:tc>
        <w:tc>
          <w:tcPr>
            <w:tcW w:w="5816" w:type="dxa"/>
          </w:tcPr>
          <w:p w14:paraId="11DFEAB9" w14:textId="77777777" w:rsidR="00143FE7" w:rsidRPr="002F680F" w:rsidRDefault="00143FE7" w:rsidP="00143FE7">
            <w:pPr>
              <w:widowControl w:val="0"/>
              <w:spacing w:before="0" w:after="0"/>
              <w:jc w:val="both"/>
              <w:rPr>
                <w:rFonts w:eastAsia="Times New Roman"/>
                <w:sz w:val="26"/>
                <w:szCs w:val="26"/>
              </w:rPr>
            </w:pPr>
          </w:p>
        </w:tc>
        <w:tc>
          <w:tcPr>
            <w:tcW w:w="3041" w:type="dxa"/>
          </w:tcPr>
          <w:p w14:paraId="563C7DE4" w14:textId="77777777" w:rsidR="00143FE7" w:rsidRPr="002F680F" w:rsidRDefault="00143FE7" w:rsidP="00143FE7">
            <w:pPr>
              <w:widowControl w:val="0"/>
              <w:spacing w:before="0" w:after="0" w:line="280" w:lineRule="exact"/>
              <w:jc w:val="both"/>
              <w:rPr>
                <w:sz w:val="26"/>
                <w:szCs w:val="26"/>
                <w:lang w:val="vi-VN"/>
              </w:rPr>
            </w:pPr>
          </w:p>
        </w:tc>
      </w:tr>
      <w:tr w:rsidR="00143FE7" w:rsidRPr="002F680F" w14:paraId="3402C771" w14:textId="77777777" w:rsidTr="00D95DBF">
        <w:trPr>
          <w:gridAfter w:val="1"/>
          <w:wAfter w:w="10" w:type="dxa"/>
          <w:trHeight w:val="50"/>
        </w:trPr>
        <w:tc>
          <w:tcPr>
            <w:tcW w:w="1074" w:type="dxa"/>
          </w:tcPr>
          <w:p w14:paraId="17A5DC5F"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tcPr>
          <w:p w14:paraId="5103D997" w14:textId="77777777" w:rsidR="00143FE7" w:rsidRPr="002F680F" w:rsidRDefault="00143FE7" w:rsidP="00143FE7">
            <w:pPr>
              <w:spacing w:before="0" w:after="0"/>
              <w:rPr>
                <w:bCs/>
                <w:sz w:val="26"/>
                <w:szCs w:val="26"/>
              </w:rPr>
            </w:pPr>
          </w:p>
        </w:tc>
        <w:tc>
          <w:tcPr>
            <w:tcW w:w="2422" w:type="dxa"/>
          </w:tcPr>
          <w:p w14:paraId="1BBF4EB9" w14:textId="77777777" w:rsidR="00143FE7" w:rsidRPr="002F680F" w:rsidRDefault="00143FE7" w:rsidP="00143FE7">
            <w:pPr>
              <w:spacing w:before="0" w:after="0"/>
              <w:jc w:val="center"/>
              <w:rPr>
                <w:rFonts w:eastAsia="Times New Roman"/>
                <w:sz w:val="26"/>
                <w:szCs w:val="26"/>
              </w:rPr>
            </w:pPr>
          </w:p>
        </w:tc>
        <w:tc>
          <w:tcPr>
            <w:tcW w:w="5816" w:type="dxa"/>
          </w:tcPr>
          <w:p w14:paraId="153BD305" w14:textId="77777777" w:rsidR="00143FE7" w:rsidRPr="002F680F" w:rsidRDefault="00143FE7" w:rsidP="00143FE7">
            <w:pPr>
              <w:widowControl w:val="0"/>
              <w:spacing w:before="0" w:after="0"/>
              <w:jc w:val="both"/>
              <w:rPr>
                <w:rFonts w:eastAsia="Times New Roman"/>
                <w:sz w:val="26"/>
                <w:szCs w:val="26"/>
              </w:rPr>
            </w:pPr>
          </w:p>
        </w:tc>
        <w:tc>
          <w:tcPr>
            <w:tcW w:w="3041" w:type="dxa"/>
          </w:tcPr>
          <w:p w14:paraId="331B290E" w14:textId="77777777" w:rsidR="00143FE7" w:rsidRPr="002F680F" w:rsidRDefault="00143FE7" w:rsidP="00143FE7">
            <w:pPr>
              <w:widowControl w:val="0"/>
              <w:spacing w:before="0" w:after="0" w:line="280" w:lineRule="exact"/>
              <w:jc w:val="both"/>
              <w:rPr>
                <w:sz w:val="26"/>
                <w:szCs w:val="26"/>
                <w:lang w:val="vi-VN"/>
              </w:rPr>
            </w:pPr>
          </w:p>
        </w:tc>
      </w:tr>
      <w:tr w:rsidR="00143FE7" w:rsidRPr="002F680F" w14:paraId="0F0D521D" w14:textId="77777777" w:rsidTr="00D95DBF">
        <w:trPr>
          <w:gridAfter w:val="1"/>
          <w:wAfter w:w="10" w:type="dxa"/>
          <w:trHeight w:val="50"/>
        </w:trPr>
        <w:tc>
          <w:tcPr>
            <w:tcW w:w="1074" w:type="dxa"/>
          </w:tcPr>
          <w:p w14:paraId="1C99BFCD"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tcPr>
          <w:p w14:paraId="515FDFCE" w14:textId="77777777" w:rsidR="00143FE7" w:rsidRPr="002F680F" w:rsidRDefault="00143FE7" w:rsidP="00143FE7">
            <w:pPr>
              <w:spacing w:before="0" w:after="0"/>
              <w:rPr>
                <w:bCs/>
                <w:sz w:val="26"/>
                <w:szCs w:val="26"/>
              </w:rPr>
            </w:pPr>
          </w:p>
        </w:tc>
        <w:tc>
          <w:tcPr>
            <w:tcW w:w="2422" w:type="dxa"/>
          </w:tcPr>
          <w:p w14:paraId="6619D4D9" w14:textId="77777777" w:rsidR="00143FE7" w:rsidRPr="002F680F" w:rsidRDefault="00143FE7" w:rsidP="00143FE7">
            <w:pPr>
              <w:spacing w:before="0" w:after="0"/>
              <w:jc w:val="center"/>
              <w:rPr>
                <w:rFonts w:eastAsia="Times New Roman"/>
                <w:sz w:val="26"/>
                <w:szCs w:val="26"/>
              </w:rPr>
            </w:pPr>
          </w:p>
        </w:tc>
        <w:tc>
          <w:tcPr>
            <w:tcW w:w="5816" w:type="dxa"/>
          </w:tcPr>
          <w:p w14:paraId="08078212" w14:textId="77777777" w:rsidR="00143FE7" w:rsidRPr="002F680F" w:rsidRDefault="00143FE7" w:rsidP="00143FE7">
            <w:pPr>
              <w:widowControl w:val="0"/>
              <w:spacing w:before="0" w:after="0"/>
              <w:jc w:val="both"/>
              <w:rPr>
                <w:rFonts w:eastAsia="Times New Roman"/>
                <w:sz w:val="26"/>
                <w:szCs w:val="26"/>
              </w:rPr>
            </w:pPr>
          </w:p>
        </w:tc>
        <w:tc>
          <w:tcPr>
            <w:tcW w:w="3041" w:type="dxa"/>
          </w:tcPr>
          <w:p w14:paraId="23159BF9" w14:textId="77777777" w:rsidR="00143FE7" w:rsidRPr="002F680F" w:rsidRDefault="00143FE7" w:rsidP="00143FE7">
            <w:pPr>
              <w:widowControl w:val="0"/>
              <w:spacing w:before="0" w:after="0" w:line="280" w:lineRule="exact"/>
              <w:jc w:val="both"/>
              <w:rPr>
                <w:sz w:val="26"/>
                <w:szCs w:val="26"/>
                <w:lang w:val="vi-VN"/>
              </w:rPr>
            </w:pPr>
          </w:p>
        </w:tc>
      </w:tr>
      <w:tr w:rsidR="00143FE7" w:rsidRPr="002F680F" w14:paraId="3B095E68" w14:textId="77777777" w:rsidTr="00D95DBF">
        <w:trPr>
          <w:gridAfter w:val="1"/>
          <w:wAfter w:w="10" w:type="dxa"/>
          <w:trHeight w:val="50"/>
        </w:trPr>
        <w:tc>
          <w:tcPr>
            <w:tcW w:w="1074" w:type="dxa"/>
          </w:tcPr>
          <w:p w14:paraId="37C90FE3"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tcPr>
          <w:p w14:paraId="37734DDC" w14:textId="77777777" w:rsidR="00143FE7" w:rsidRPr="002F680F" w:rsidRDefault="00143FE7" w:rsidP="00143FE7">
            <w:pPr>
              <w:spacing w:before="0" w:after="0"/>
              <w:rPr>
                <w:bCs/>
                <w:sz w:val="26"/>
                <w:szCs w:val="26"/>
              </w:rPr>
            </w:pPr>
          </w:p>
        </w:tc>
        <w:tc>
          <w:tcPr>
            <w:tcW w:w="2422" w:type="dxa"/>
          </w:tcPr>
          <w:p w14:paraId="5D7EB4F5" w14:textId="77777777" w:rsidR="00143FE7" w:rsidRPr="002F680F" w:rsidRDefault="00143FE7" w:rsidP="00143FE7">
            <w:pPr>
              <w:spacing w:before="0" w:after="0"/>
              <w:jc w:val="center"/>
              <w:rPr>
                <w:rFonts w:eastAsia="Times New Roman"/>
                <w:sz w:val="26"/>
                <w:szCs w:val="26"/>
              </w:rPr>
            </w:pPr>
          </w:p>
        </w:tc>
        <w:tc>
          <w:tcPr>
            <w:tcW w:w="5816" w:type="dxa"/>
          </w:tcPr>
          <w:p w14:paraId="60F0F225" w14:textId="77777777" w:rsidR="00143FE7" w:rsidRPr="002F680F" w:rsidRDefault="00143FE7" w:rsidP="00143FE7">
            <w:pPr>
              <w:widowControl w:val="0"/>
              <w:spacing w:before="0" w:after="0"/>
              <w:jc w:val="both"/>
              <w:rPr>
                <w:rFonts w:eastAsia="Times New Roman"/>
                <w:sz w:val="26"/>
                <w:szCs w:val="26"/>
              </w:rPr>
            </w:pPr>
          </w:p>
        </w:tc>
        <w:tc>
          <w:tcPr>
            <w:tcW w:w="3041" w:type="dxa"/>
          </w:tcPr>
          <w:p w14:paraId="168658CD" w14:textId="77777777" w:rsidR="00143FE7" w:rsidRPr="002F680F" w:rsidRDefault="00143FE7" w:rsidP="00143FE7">
            <w:pPr>
              <w:widowControl w:val="0"/>
              <w:spacing w:before="0" w:after="0" w:line="280" w:lineRule="exact"/>
              <w:jc w:val="both"/>
              <w:rPr>
                <w:sz w:val="26"/>
                <w:szCs w:val="26"/>
                <w:lang w:val="vi-VN"/>
              </w:rPr>
            </w:pPr>
          </w:p>
        </w:tc>
      </w:tr>
      <w:tr w:rsidR="00143FE7" w:rsidRPr="002F680F" w14:paraId="7DAF45B2" w14:textId="77777777" w:rsidTr="00D95DBF">
        <w:trPr>
          <w:gridAfter w:val="1"/>
          <w:wAfter w:w="10" w:type="dxa"/>
          <w:trHeight w:val="50"/>
        </w:trPr>
        <w:tc>
          <w:tcPr>
            <w:tcW w:w="1074" w:type="dxa"/>
          </w:tcPr>
          <w:p w14:paraId="117EFFD4"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tcPr>
          <w:p w14:paraId="50291845" w14:textId="77777777" w:rsidR="00143FE7" w:rsidRPr="002F680F" w:rsidRDefault="00143FE7" w:rsidP="00143FE7">
            <w:pPr>
              <w:spacing w:before="0" w:after="0"/>
              <w:rPr>
                <w:bCs/>
                <w:sz w:val="26"/>
                <w:szCs w:val="26"/>
              </w:rPr>
            </w:pPr>
          </w:p>
        </w:tc>
        <w:tc>
          <w:tcPr>
            <w:tcW w:w="2422" w:type="dxa"/>
          </w:tcPr>
          <w:p w14:paraId="5394E801" w14:textId="77777777" w:rsidR="00143FE7" w:rsidRPr="002F680F" w:rsidRDefault="00143FE7" w:rsidP="00143FE7">
            <w:pPr>
              <w:spacing w:before="0" w:after="0"/>
              <w:jc w:val="center"/>
              <w:rPr>
                <w:rFonts w:eastAsia="Times New Roman"/>
                <w:sz w:val="26"/>
                <w:szCs w:val="26"/>
              </w:rPr>
            </w:pPr>
          </w:p>
        </w:tc>
        <w:tc>
          <w:tcPr>
            <w:tcW w:w="5816" w:type="dxa"/>
          </w:tcPr>
          <w:p w14:paraId="12955F82" w14:textId="77777777" w:rsidR="00143FE7" w:rsidRPr="002F680F" w:rsidRDefault="00143FE7" w:rsidP="00143FE7">
            <w:pPr>
              <w:widowControl w:val="0"/>
              <w:spacing w:before="0" w:after="0"/>
              <w:jc w:val="both"/>
              <w:rPr>
                <w:rFonts w:eastAsia="Times New Roman"/>
                <w:sz w:val="26"/>
                <w:szCs w:val="26"/>
              </w:rPr>
            </w:pPr>
          </w:p>
        </w:tc>
        <w:tc>
          <w:tcPr>
            <w:tcW w:w="3041" w:type="dxa"/>
          </w:tcPr>
          <w:p w14:paraId="077DBC59" w14:textId="77777777" w:rsidR="00143FE7" w:rsidRPr="002F680F" w:rsidRDefault="00143FE7" w:rsidP="00143FE7">
            <w:pPr>
              <w:widowControl w:val="0"/>
              <w:spacing w:before="0" w:after="0" w:line="280" w:lineRule="exact"/>
              <w:jc w:val="both"/>
              <w:rPr>
                <w:sz w:val="26"/>
                <w:szCs w:val="26"/>
                <w:lang w:val="vi-VN"/>
              </w:rPr>
            </w:pPr>
          </w:p>
        </w:tc>
      </w:tr>
      <w:tr w:rsidR="00143FE7" w:rsidRPr="002F680F" w14:paraId="5929FC9E" w14:textId="77777777" w:rsidTr="00D95DBF">
        <w:trPr>
          <w:gridAfter w:val="1"/>
          <w:wAfter w:w="10" w:type="dxa"/>
          <w:trHeight w:val="50"/>
        </w:trPr>
        <w:tc>
          <w:tcPr>
            <w:tcW w:w="1074" w:type="dxa"/>
          </w:tcPr>
          <w:p w14:paraId="186BEF7F" w14:textId="77777777" w:rsidR="00143FE7" w:rsidRPr="002F680F" w:rsidRDefault="00143FE7" w:rsidP="00143FE7">
            <w:pPr>
              <w:pStyle w:val="ListParagraph"/>
              <w:numPr>
                <w:ilvl w:val="0"/>
                <w:numId w:val="16"/>
              </w:numPr>
              <w:spacing w:before="0" w:after="0"/>
              <w:jc w:val="center"/>
              <w:rPr>
                <w:sz w:val="26"/>
                <w:szCs w:val="26"/>
                <w:lang w:val="vi-VN"/>
              </w:rPr>
            </w:pPr>
          </w:p>
        </w:tc>
        <w:tc>
          <w:tcPr>
            <w:tcW w:w="2060" w:type="dxa"/>
          </w:tcPr>
          <w:p w14:paraId="7FCF8AB6" w14:textId="77777777" w:rsidR="00143FE7" w:rsidRPr="002F680F" w:rsidRDefault="00143FE7" w:rsidP="00143FE7">
            <w:pPr>
              <w:spacing w:before="0" w:after="0"/>
              <w:rPr>
                <w:bCs/>
                <w:sz w:val="26"/>
                <w:szCs w:val="26"/>
              </w:rPr>
            </w:pPr>
          </w:p>
        </w:tc>
        <w:tc>
          <w:tcPr>
            <w:tcW w:w="2422" w:type="dxa"/>
          </w:tcPr>
          <w:p w14:paraId="5809756E" w14:textId="77777777" w:rsidR="00143FE7" w:rsidRPr="002F680F" w:rsidRDefault="00143FE7" w:rsidP="00143FE7">
            <w:pPr>
              <w:spacing w:before="0" w:after="0"/>
              <w:jc w:val="center"/>
              <w:rPr>
                <w:rFonts w:eastAsia="Times New Roman"/>
                <w:sz w:val="26"/>
                <w:szCs w:val="26"/>
              </w:rPr>
            </w:pPr>
          </w:p>
        </w:tc>
        <w:tc>
          <w:tcPr>
            <w:tcW w:w="5816" w:type="dxa"/>
          </w:tcPr>
          <w:p w14:paraId="7DEAECFA" w14:textId="77777777" w:rsidR="00143FE7" w:rsidRPr="002F680F" w:rsidRDefault="00143FE7" w:rsidP="00143FE7">
            <w:pPr>
              <w:widowControl w:val="0"/>
              <w:spacing w:before="0" w:after="0"/>
              <w:jc w:val="both"/>
              <w:rPr>
                <w:rFonts w:eastAsia="Times New Roman"/>
                <w:sz w:val="26"/>
                <w:szCs w:val="26"/>
              </w:rPr>
            </w:pPr>
          </w:p>
        </w:tc>
        <w:tc>
          <w:tcPr>
            <w:tcW w:w="3041" w:type="dxa"/>
          </w:tcPr>
          <w:p w14:paraId="389221DD" w14:textId="77777777" w:rsidR="00143FE7" w:rsidRPr="002F680F" w:rsidRDefault="00143FE7" w:rsidP="00143FE7">
            <w:pPr>
              <w:widowControl w:val="0"/>
              <w:spacing w:before="0" w:after="0" w:line="280" w:lineRule="exact"/>
              <w:jc w:val="both"/>
              <w:rPr>
                <w:sz w:val="26"/>
                <w:szCs w:val="26"/>
                <w:lang w:val="vi-VN"/>
              </w:rPr>
            </w:pPr>
          </w:p>
        </w:tc>
      </w:tr>
      <w:tr w:rsidR="00143FE7" w:rsidRPr="002F680F" w14:paraId="5C387077" w14:textId="77777777" w:rsidTr="00D95DBF">
        <w:trPr>
          <w:gridAfter w:val="1"/>
          <w:wAfter w:w="10" w:type="dxa"/>
          <w:trHeight w:val="20"/>
        </w:trPr>
        <w:tc>
          <w:tcPr>
            <w:tcW w:w="1074" w:type="dxa"/>
          </w:tcPr>
          <w:p w14:paraId="5AC81493" w14:textId="21C707D8" w:rsidR="00143FE7" w:rsidRPr="002F680F" w:rsidRDefault="00143FE7" w:rsidP="00143FE7">
            <w:pPr>
              <w:spacing w:before="0" w:after="0"/>
              <w:rPr>
                <w:sz w:val="26"/>
                <w:szCs w:val="26"/>
                <w:lang w:val="vi-VN"/>
              </w:rPr>
            </w:pPr>
            <w:r w:rsidRPr="002F680F">
              <w:rPr>
                <w:b/>
                <w:bCs/>
                <w:sz w:val="26"/>
                <w:szCs w:val="26"/>
              </w:rPr>
              <w:t>III.</w:t>
            </w:r>
          </w:p>
        </w:tc>
        <w:tc>
          <w:tcPr>
            <w:tcW w:w="13339" w:type="dxa"/>
            <w:gridSpan w:val="4"/>
          </w:tcPr>
          <w:p w14:paraId="369DBBBF" w14:textId="5E1021C6" w:rsidR="00143FE7" w:rsidRPr="002F680F" w:rsidRDefault="00143FE7" w:rsidP="00143FE7">
            <w:pPr>
              <w:spacing w:before="0" w:after="0"/>
              <w:jc w:val="both"/>
              <w:rPr>
                <w:sz w:val="26"/>
                <w:szCs w:val="26"/>
                <w:lang w:val="vi-VN"/>
              </w:rPr>
            </w:pPr>
            <w:r w:rsidRPr="002F680F">
              <w:rPr>
                <w:sz w:val="26"/>
                <w:szCs w:val="26"/>
              </w:rPr>
              <w:t>Góp</w:t>
            </w:r>
            <w:r w:rsidRPr="002F680F">
              <w:rPr>
                <w:sz w:val="26"/>
                <w:szCs w:val="26"/>
                <w:lang w:val="vi-VN"/>
              </w:rPr>
              <w:t xml:space="preserve"> ý chung, góp ý khác</w:t>
            </w:r>
          </w:p>
        </w:tc>
      </w:tr>
      <w:tr w:rsidR="00143FE7" w:rsidRPr="002F680F" w14:paraId="51017AAA" w14:textId="77777777" w:rsidTr="00D95DBF">
        <w:trPr>
          <w:gridAfter w:val="1"/>
          <w:wAfter w:w="10" w:type="dxa"/>
          <w:trHeight w:val="20"/>
        </w:trPr>
        <w:tc>
          <w:tcPr>
            <w:tcW w:w="1074" w:type="dxa"/>
          </w:tcPr>
          <w:p w14:paraId="22AF69A2"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vAlign w:val="center"/>
          </w:tcPr>
          <w:p w14:paraId="3E74368E" w14:textId="7B767175" w:rsidR="00143FE7" w:rsidRPr="002F680F" w:rsidRDefault="00143FE7" w:rsidP="00143FE7">
            <w:pPr>
              <w:spacing w:before="0" w:after="0"/>
              <w:jc w:val="both"/>
              <w:rPr>
                <w:b/>
                <w:bCs/>
                <w:lang w:val="vi-VN"/>
              </w:rPr>
            </w:pPr>
            <w:r w:rsidRPr="002F680F">
              <w:t>Thuật</w:t>
            </w:r>
            <w:r w:rsidRPr="002F680F">
              <w:rPr>
                <w:lang w:val="vi-VN"/>
              </w:rPr>
              <w:t xml:space="preserve"> ngữ</w:t>
            </w:r>
          </w:p>
        </w:tc>
        <w:tc>
          <w:tcPr>
            <w:tcW w:w="2422" w:type="dxa"/>
            <w:vAlign w:val="center"/>
          </w:tcPr>
          <w:p w14:paraId="0B5DC31A" w14:textId="47722530" w:rsidR="00143FE7" w:rsidRPr="002F680F" w:rsidRDefault="00143FE7" w:rsidP="00143FE7">
            <w:pPr>
              <w:spacing w:before="0" w:after="0"/>
              <w:jc w:val="center"/>
            </w:pPr>
            <w:r w:rsidRPr="002F680F">
              <w:t>Hội Đo lường Việt Nam</w:t>
            </w:r>
          </w:p>
        </w:tc>
        <w:tc>
          <w:tcPr>
            <w:tcW w:w="5816" w:type="dxa"/>
            <w:vAlign w:val="center"/>
          </w:tcPr>
          <w:p w14:paraId="271263EF" w14:textId="01096F05" w:rsidR="00143FE7" w:rsidRPr="002F680F" w:rsidRDefault="00143FE7" w:rsidP="00143FE7">
            <w:pPr>
              <w:spacing w:before="0" w:after="0"/>
              <w:jc w:val="both"/>
            </w:pPr>
            <w:r w:rsidRPr="002F680F">
              <w:t>Thay thế thuật ngữ “Tổng cục” thành “Uỷ ban”.</w:t>
            </w:r>
          </w:p>
        </w:tc>
        <w:tc>
          <w:tcPr>
            <w:tcW w:w="3041" w:type="dxa"/>
          </w:tcPr>
          <w:p w14:paraId="649FF15D" w14:textId="77777777" w:rsidR="00143FE7" w:rsidRPr="002F680F" w:rsidRDefault="00143FE7" w:rsidP="00143FE7">
            <w:pPr>
              <w:spacing w:before="0" w:after="0"/>
              <w:rPr>
                <w:sz w:val="26"/>
                <w:szCs w:val="26"/>
                <w:lang w:val="vi-VN"/>
              </w:rPr>
            </w:pPr>
            <w:r w:rsidRPr="002F680F">
              <w:rPr>
                <w:sz w:val="26"/>
                <w:szCs w:val="26"/>
                <w:lang w:val="vi-VN"/>
              </w:rPr>
              <w:t>Giải trình</w:t>
            </w:r>
          </w:p>
          <w:p w14:paraId="0790971A" w14:textId="4898CEEF" w:rsidR="00143FE7" w:rsidRPr="002F680F" w:rsidRDefault="00143FE7" w:rsidP="00143FE7">
            <w:pPr>
              <w:spacing w:before="0" w:after="0"/>
              <w:rPr>
                <w:sz w:val="26"/>
                <w:szCs w:val="26"/>
                <w:lang w:val="vi-VN"/>
              </w:rPr>
            </w:pPr>
            <w:r w:rsidRPr="002F680F">
              <w:rPr>
                <w:sz w:val="26"/>
                <w:szCs w:val="26"/>
                <w:lang w:val="vi-VN"/>
              </w:rPr>
              <w:t>Thuật ngữ này đã được thay thế tại Điều 18 Thông tư số 07/2024/TT-BKHCN</w:t>
            </w:r>
          </w:p>
        </w:tc>
      </w:tr>
      <w:tr w:rsidR="00143FE7" w:rsidRPr="002F680F" w14:paraId="5DDA712F" w14:textId="77777777" w:rsidTr="00D95DBF">
        <w:trPr>
          <w:gridAfter w:val="1"/>
          <w:wAfter w:w="10" w:type="dxa"/>
          <w:trHeight w:val="20"/>
        </w:trPr>
        <w:tc>
          <w:tcPr>
            <w:tcW w:w="1074" w:type="dxa"/>
          </w:tcPr>
          <w:p w14:paraId="4C49D0F7"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vAlign w:val="center"/>
          </w:tcPr>
          <w:p w14:paraId="46E277FC" w14:textId="508ABBAD" w:rsidR="00143FE7" w:rsidRPr="002F680F" w:rsidRDefault="00143FE7" w:rsidP="00143FE7">
            <w:pPr>
              <w:spacing w:before="0" w:after="0"/>
              <w:jc w:val="both"/>
              <w:rPr>
                <w:lang w:val="vi-VN"/>
              </w:rPr>
            </w:pPr>
            <w:r w:rsidRPr="002F680F">
              <w:t>Thuật</w:t>
            </w:r>
            <w:r w:rsidRPr="002F680F">
              <w:rPr>
                <w:lang w:val="vi-VN"/>
              </w:rPr>
              <w:t xml:space="preserve"> ngữ</w:t>
            </w:r>
          </w:p>
        </w:tc>
        <w:tc>
          <w:tcPr>
            <w:tcW w:w="2422" w:type="dxa"/>
            <w:vAlign w:val="center"/>
          </w:tcPr>
          <w:p w14:paraId="7921D9BB" w14:textId="3FD7F487" w:rsidR="00143FE7" w:rsidRPr="002F680F" w:rsidRDefault="00143FE7" w:rsidP="00143FE7">
            <w:pPr>
              <w:spacing w:before="0" w:after="0"/>
              <w:jc w:val="center"/>
            </w:pPr>
            <w:r w:rsidRPr="002F680F">
              <w:t>Sở Khoa học và Công nghệ Vĩnh Long</w:t>
            </w:r>
          </w:p>
        </w:tc>
        <w:tc>
          <w:tcPr>
            <w:tcW w:w="5816" w:type="dxa"/>
            <w:vAlign w:val="center"/>
          </w:tcPr>
          <w:p w14:paraId="22AADD50" w14:textId="5ACCAC11" w:rsidR="00143FE7" w:rsidRPr="002F680F" w:rsidRDefault="00143FE7" w:rsidP="00143FE7">
            <w:pPr>
              <w:spacing w:before="0" w:after="0"/>
              <w:jc w:val="both"/>
            </w:pPr>
            <w:r w:rsidRPr="002F680F">
              <w:t>Điều chỉnh cụm từ “Tổng cục Tiêu chuẩn Đo lường Chất lượng” thành “Uỷ ban Tiêu chuẩn Đo lường Chất lượng Quốc gia”.</w:t>
            </w:r>
          </w:p>
        </w:tc>
        <w:tc>
          <w:tcPr>
            <w:tcW w:w="3041" w:type="dxa"/>
          </w:tcPr>
          <w:p w14:paraId="29C74505" w14:textId="77777777" w:rsidR="00143FE7" w:rsidRPr="002F680F" w:rsidRDefault="00143FE7" w:rsidP="00143FE7">
            <w:pPr>
              <w:spacing w:before="0" w:after="0"/>
              <w:rPr>
                <w:sz w:val="26"/>
                <w:szCs w:val="26"/>
                <w:lang w:val="vi-VN"/>
              </w:rPr>
            </w:pPr>
            <w:r w:rsidRPr="002F680F">
              <w:rPr>
                <w:sz w:val="26"/>
                <w:szCs w:val="26"/>
                <w:lang w:val="vi-VN"/>
              </w:rPr>
              <w:t>Giải trình</w:t>
            </w:r>
          </w:p>
          <w:p w14:paraId="0FF8FBA4" w14:textId="5CAF9CDE" w:rsidR="00143FE7" w:rsidRPr="002F680F" w:rsidRDefault="00143FE7" w:rsidP="00143FE7">
            <w:pPr>
              <w:spacing w:before="0" w:after="0"/>
              <w:rPr>
                <w:sz w:val="26"/>
                <w:szCs w:val="26"/>
                <w:lang w:val="vi-VN"/>
              </w:rPr>
            </w:pPr>
            <w:r w:rsidRPr="002F680F">
              <w:rPr>
                <w:sz w:val="26"/>
                <w:szCs w:val="26"/>
                <w:lang w:val="vi-VN"/>
              </w:rPr>
              <w:t>Thuật ngữ này đã được thay thế tại Điều 18 Thông tư số 07/2024/TT-BKHCN</w:t>
            </w:r>
          </w:p>
        </w:tc>
      </w:tr>
      <w:tr w:rsidR="00143FE7" w:rsidRPr="002F680F" w14:paraId="1EFE80E6" w14:textId="77777777" w:rsidTr="00D95DBF">
        <w:trPr>
          <w:gridAfter w:val="1"/>
          <w:wAfter w:w="10" w:type="dxa"/>
          <w:trHeight w:val="20"/>
        </w:trPr>
        <w:tc>
          <w:tcPr>
            <w:tcW w:w="1074" w:type="dxa"/>
          </w:tcPr>
          <w:p w14:paraId="148AF375"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vAlign w:val="center"/>
          </w:tcPr>
          <w:p w14:paraId="31AA99FC" w14:textId="264051AF" w:rsidR="00143FE7" w:rsidRPr="002F680F" w:rsidRDefault="00143FE7" w:rsidP="00143FE7">
            <w:pPr>
              <w:spacing w:before="0" w:after="0"/>
              <w:jc w:val="both"/>
              <w:rPr>
                <w:lang w:val="vi-VN"/>
              </w:rPr>
            </w:pPr>
            <w:r w:rsidRPr="002F680F">
              <w:t>Thuật</w:t>
            </w:r>
            <w:r w:rsidRPr="002F680F">
              <w:rPr>
                <w:lang w:val="vi-VN"/>
              </w:rPr>
              <w:t xml:space="preserve"> ngữ</w:t>
            </w:r>
          </w:p>
        </w:tc>
        <w:tc>
          <w:tcPr>
            <w:tcW w:w="2422" w:type="dxa"/>
            <w:vAlign w:val="center"/>
          </w:tcPr>
          <w:p w14:paraId="78E22126" w14:textId="28E8B531" w:rsidR="00143FE7" w:rsidRPr="002F680F" w:rsidRDefault="00143FE7" w:rsidP="00143FE7">
            <w:pPr>
              <w:spacing w:before="0" w:after="0"/>
              <w:jc w:val="center"/>
            </w:pPr>
            <w:r w:rsidRPr="002F680F">
              <w:t>Bộ Công Thương</w:t>
            </w:r>
          </w:p>
        </w:tc>
        <w:tc>
          <w:tcPr>
            <w:tcW w:w="5816" w:type="dxa"/>
            <w:vAlign w:val="center"/>
          </w:tcPr>
          <w:p w14:paraId="161EAF62" w14:textId="027BD978" w:rsidR="00143FE7" w:rsidRPr="002F680F" w:rsidRDefault="00143FE7" w:rsidP="00143FE7">
            <w:pPr>
              <w:spacing w:before="0" w:after="0"/>
              <w:jc w:val="both"/>
            </w:pPr>
            <w:r w:rsidRPr="002F680F">
              <w:t xml:space="preserve">Đề nghị thay thế thuật ngữ </w:t>
            </w:r>
            <w:r w:rsidRPr="002F680F">
              <w:rPr>
                <w:b/>
                <w:bCs/>
              </w:rPr>
              <w:t>"chỉ định mới"</w:t>
            </w:r>
            <w:r w:rsidRPr="002F680F">
              <w:t xml:space="preserve"> thành </w:t>
            </w:r>
            <w:r w:rsidRPr="002F680F">
              <w:rPr>
                <w:b/>
                <w:bCs/>
              </w:rPr>
              <w:t>"chỉ định lần đầu"</w:t>
            </w:r>
            <w:r w:rsidRPr="002F680F">
              <w:t>.</w:t>
            </w:r>
          </w:p>
        </w:tc>
        <w:tc>
          <w:tcPr>
            <w:tcW w:w="3041" w:type="dxa"/>
          </w:tcPr>
          <w:p w14:paraId="323B10C1" w14:textId="7D1D1BAA" w:rsidR="00EE0ADA" w:rsidRPr="002F680F" w:rsidRDefault="00EE0ADA" w:rsidP="00143FE7">
            <w:pPr>
              <w:spacing w:before="0" w:after="0"/>
              <w:rPr>
                <w:sz w:val="26"/>
                <w:szCs w:val="26"/>
                <w:lang w:val="vi-VN"/>
              </w:rPr>
            </w:pPr>
            <w:r w:rsidRPr="002F680F">
              <w:rPr>
                <w:sz w:val="26"/>
                <w:szCs w:val="26"/>
                <w:lang w:val="vi-VN"/>
              </w:rPr>
              <w:t>Giải trình: Dự thảo chỉ quy định hình thức “chỉ định lần đầu”</w:t>
            </w:r>
          </w:p>
        </w:tc>
      </w:tr>
      <w:tr w:rsidR="00143FE7" w:rsidRPr="002F680F" w14:paraId="12965EAE" w14:textId="77777777" w:rsidTr="00D95DBF">
        <w:trPr>
          <w:gridAfter w:val="1"/>
          <w:wAfter w:w="10" w:type="dxa"/>
          <w:trHeight w:val="20"/>
        </w:trPr>
        <w:tc>
          <w:tcPr>
            <w:tcW w:w="1074" w:type="dxa"/>
          </w:tcPr>
          <w:p w14:paraId="4E89CEFF"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vAlign w:val="center"/>
          </w:tcPr>
          <w:p w14:paraId="17D6FC48" w14:textId="371EAA1D" w:rsidR="00143FE7" w:rsidRPr="002F680F" w:rsidRDefault="00143FE7" w:rsidP="00143FE7">
            <w:pPr>
              <w:spacing w:before="0" w:after="0"/>
              <w:jc w:val="both"/>
              <w:rPr>
                <w:lang w:val="vi-VN"/>
              </w:rPr>
            </w:pPr>
            <w:r w:rsidRPr="002F680F">
              <w:t>Thuật</w:t>
            </w:r>
            <w:r w:rsidRPr="002F680F">
              <w:rPr>
                <w:lang w:val="vi-VN"/>
              </w:rPr>
              <w:t xml:space="preserve"> ngữ</w:t>
            </w:r>
          </w:p>
        </w:tc>
        <w:tc>
          <w:tcPr>
            <w:tcW w:w="2422" w:type="dxa"/>
            <w:vAlign w:val="center"/>
          </w:tcPr>
          <w:p w14:paraId="2D99225C" w14:textId="2F4F76E0" w:rsidR="00143FE7" w:rsidRPr="002F680F" w:rsidRDefault="00143FE7" w:rsidP="00143FE7">
            <w:pPr>
              <w:spacing w:before="0" w:after="0"/>
              <w:jc w:val="center"/>
              <w:rPr>
                <w:lang w:val="vi-VN"/>
              </w:rPr>
            </w:pPr>
            <w:r w:rsidRPr="002F680F">
              <w:t>Văn</w:t>
            </w:r>
            <w:r w:rsidRPr="002F680F">
              <w:rPr>
                <w:lang w:val="vi-VN"/>
              </w:rPr>
              <w:t xml:space="preserve"> phòng Bộ KH&amp;CN</w:t>
            </w:r>
          </w:p>
        </w:tc>
        <w:tc>
          <w:tcPr>
            <w:tcW w:w="5816" w:type="dxa"/>
            <w:vAlign w:val="center"/>
          </w:tcPr>
          <w:p w14:paraId="66C7F2D8" w14:textId="29918FC4" w:rsidR="00143FE7" w:rsidRPr="002F680F" w:rsidRDefault="00143FE7" w:rsidP="00143FE7">
            <w:pPr>
              <w:spacing w:before="0" w:after="0"/>
              <w:jc w:val="both"/>
            </w:pPr>
            <w:r w:rsidRPr="002F680F">
              <w:t>Về viết tắt trong dự thảo Thông tư, ví dụ: “Ủy ban”  ... đề nghị xem xét, quy định một điều riêng về định nghĩa từ ngữ, để quy định “định nghĩa” rõ ràng các cụm từ, từ được sử dụng trong dự thảo Thông tư.</w:t>
            </w:r>
          </w:p>
        </w:tc>
        <w:tc>
          <w:tcPr>
            <w:tcW w:w="3041" w:type="dxa"/>
          </w:tcPr>
          <w:p w14:paraId="4BAACB54" w14:textId="77777777" w:rsidR="00143FE7" w:rsidRPr="002F680F" w:rsidRDefault="00057C6C" w:rsidP="00143FE7">
            <w:pPr>
              <w:spacing w:before="0" w:after="0"/>
              <w:rPr>
                <w:sz w:val="26"/>
                <w:szCs w:val="26"/>
                <w:lang w:val="vi-VN"/>
              </w:rPr>
            </w:pPr>
            <w:r w:rsidRPr="002F680F">
              <w:rPr>
                <w:sz w:val="26"/>
                <w:szCs w:val="26"/>
                <w:lang w:val="vi-VN"/>
              </w:rPr>
              <w:t>Giữ nguyên như dự thảo.</w:t>
            </w:r>
          </w:p>
          <w:p w14:paraId="1FBC36FE" w14:textId="2EDA1FA9" w:rsidR="00057C6C" w:rsidRPr="002F680F" w:rsidRDefault="00057C6C" w:rsidP="00143FE7">
            <w:pPr>
              <w:spacing w:before="0" w:after="0"/>
              <w:rPr>
                <w:sz w:val="26"/>
                <w:szCs w:val="26"/>
                <w:lang w:val="vi-VN"/>
              </w:rPr>
            </w:pPr>
            <w:r w:rsidRPr="002F680F">
              <w:rPr>
                <w:sz w:val="26"/>
                <w:szCs w:val="26"/>
                <w:lang w:val="vi-VN"/>
              </w:rPr>
              <w:t xml:space="preserve">Lý do: các từ ngữ trong dự thảo chỉ quy định việc viết tắt, không phải </w:t>
            </w:r>
            <w:r w:rsidR="00B01AB5" w:rsidRPr="002F680F">
              <w:rPr>
                <w:sz w:val="26"/>
                <w:szCs w:val="26"/>
                <w:lang w:val="vi-VN"/>
              </w:rPr>
              <w:t xml:space="preserve">các thuật ngữ </w:t>
            </w:r>
          </w:p>
        </w:tc>
      </w:tr>
      <w:tr w:rsidR="001D4F1D" w:rsidRPr="002F680F" w14:paraId="2E90F4D3" w14:textId="77777777" w:rsidTr="00D95DBF">
        <w:trPr>
          <w:gridAfter w:val="1"/>
          <w:wAfter w:w="10" w:type="dxa"/>
          <w:trHeight w:val="20"/>
        </w:trPr>
        <w:tc>
          <w:tcPr>
            <w:tcW w:w="1074" w:type="dxa"/>
          </w:tcPr>
          <w:p w14:paraId="323EFE42" w14:textId="77777777" w:rsidR="001D4F1D" w:rsidRPr="002F680F" w:rsidRDefault="001D4F1D" w:rsidP="00143FE7">
            <w:pPr>
              <w:pStyle w:val="ListParagraph"/>
              <w:numPr>
                <w:ilvl w:val="0"/>
                <w:numId w:val="20"/>
              </w:numPr>
              <w:spacing w:before="0" w:after="0"/>
              <w:jc w:val="center"/>
              <w:rPr>
                <w:sz w:val="26"/>
                <w:szCs w:val="26"/>
                <w:lang w:val="vi-VN"/>
              </w:rPr>
            </w:pPr>
          </w:p>
        </w:tc>
        <w:tc>
          <w:tcPr>
            <w:tcW w:w="2060" w:type="dxa"/>
            <w:vAlign w:val="center"/>
          </w:tcPr>
          <w:p w14:paraId="35ACFD00" w14:textId="3A0178E7" w:rsidR="001D4F1D" w:rsidRPr="002F680F" w:rsidRDefault="001D4F1D" w:rsidP="00143FE7">
            <w:pPr>
              <w:spacing w:before="0" w:after="0"/>
              <w:jc w:val="both"/>
              <w:rPr>
                <w:lang w:val="vi-VN"/>
              </w:rPr>
            </w:pPr>
            <w:r w:rsidRPr="002F680F">
              <w:t>Ngôn</w:t>
            </w:r>
            <w:r w:rsidRPr="002F680F">
              <w:rPr>
                <w:lang w:val="vi-VN"/>
              </w:rPr>
              <w:t xml:space="preserve"> </w:t>
            </w:r>
            <w:r w:rsidR="00B06931" w:rsidRPr="002F680F">
              <w:rPr>
                <w:lang w:val="vi-VN"/>
              </w:rPr>
              <w:t>ngữ, trình bày văn bản</w:t>
            </w:r>
          </w:p>
        </w:tc>
        <w:tc>
          <w:tcPr>
            <w:tcW w:w="2422" w:type="dxa"/>
            <w:vAlign w:val="center"/>
          </w:tcPr>
          <w:p w14:paraId="4872A65E" w14:textId="3D52AED9" w:rsidR="001D4F1D" w:rsidRPr="002F680F" w:rsidRDefault="001D4F1D" w:rsidP="00143FE7">
            <w:pPr>
              <w:spacing w:before="0" w:after="0"/>
              <w:jc w:val="center"/>
              <w:rPr>
                <w:lang w:val="vi-VN"/>
              </w:rPr>
            </w:pPr>
            <w:r w:rsidRPr="002F680F">
              <w:t>Bộ</w:t>
            </w:r>
            <w:r w:rsidRPr="002F680F">
              <w:rPr>
                <w:lang w:val="vi-VN"/>
              </w:rPr>
              <w:t xml:space="preserve"> Tư pháp</w:t>
            </w:r>
          </w:p>
        </w:tc>
        <w:tc>
          <w:tcPr>
            <w:tcW w:w="5816" w:type="dxa"/>
            <w:vAlign w:val="center"/>
          </w:tcPr>
          <w:p w14:paraId="716534EB" w14:textId="41E5E14C" w:rsidR="001D4F1D" w:rsidRPr="002F680F" w:rsidRDefault="001D4F1D" w:rsidP="00143FE7">
            <w:pPr>
              <w:spacing w:before="0" w:after="0"/>
              <w:jc w:val="both"/>
            </w:pPr>
            <w:r w:rsidRPr="002F680F">
              <w:t>Rà soát ngôn ngữ, kỹ thuật soạn thảo văn bản, bảo đảm chính xác theo đúng quy định của Luật Ban hành văn bản quy phạm pháp luật.</w:t>
            </w:r>
          </w:p>
        </w:tc>
        <w:tc>
          <w:tcPr>
            <w:tcW w:w="3041" w:type="dxa"/>
          </w:tcPr>
          <w:p w14:paraId="52AC143B" w14:textId="60CC7DD2" w:rsidR="001D4F1D" w:rsidRPr="002F680F" w:rsidRDefault="001D4F1D" w:rsidP="00143FE7">
            <w:pPr>
              <w:spacing w:before="0" w:after="0"/>
              <w:rPr>
                <w:sz w:val="26"/>
                <w:szCs w:val="26"/>
                <w:lang w:val="vi-VN"/>
              </w:rPr>
            </w:pPr>
            <w:r w:rsidRPr="002F680F">
              <w:rPr>
                <w:sz w:val="26"/>
                <w:szCs w:val="26"/>
                <w:lang w:val="vi-VN"/>
              </w:rPr>
              <w:t>Tiếp thu và chỉnh sửa trong dự thảo</w:t>
            </w:r>
          </w:p>
        </w:tc>
      </w:tr>
      <w:tr w:rsidR="00143FE7" w:rsidRPr="002F680F" w14:paraId="4D665CC6" w14:textId="77777777" w:rsidTr="00D95DBF">
        <w:trPr>
          <w:gridAfter w:val="1"/>
          <w:wAfter w:w="10" w:type="dxa"/>
          <w:trHeight w:val="20"/>
        </w:trPr>
        <w:tc>
          <w:tcPr>
            <w:tcW w:w="1074" w:type="dxa"/>
          </w:tcPr>
          <w:p w14:paraId="02A5973B"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vAlign w:val="center"/>
          </w:tcPr>
          <w:p w14:paraId="25A75115" w14:textId="24B49B3A" w:rsidR="00143FE7" w:rsidRPr="002F680F" w:rsidRDefault="00143FE7" w:rsidP="00143FE7">
            <w:pPr>
              <w:spacing w:before="0" w:after="0"/>
              <w:jc w:val="both"/>
              <w:rPr>
                <w:b/>
                <w:bCs/>
                <w:lang w:val="vi-VN"/>
              </w:rPr>
            </w:pPr>
            <w:r w:rsidRPr="002F680F">
              <w:rPr>
                <w:b/>
                <w:bCs/>
              </w:rPr>
              <w:t>Phạm</w:t>
            </w:r>
            <w:r w:rsidRPr="002F680F">
              <w:rPr>
                <w:b/>
                <w:bCs/>
                <w:lang w:val="vi-VN"/>
              </w:rPr>
              <w:t xml:space="preserve"> vi điều chỉnh, đối tượng áp dụng</w:t>
            </w:r>
          </w:p>
        </w:tc>
        <w:tc>
          <w:tcPr>
            <w:tcW w:w="2422" w:type="dxa"/>
            <w:vAlign w:val="center"/>
          </w:tcPr>
          <w:p w14:paraId="1EDE5146" w14:textId="57D8D3FC" w:rsidR="00143FE7" w:rsidRPr="002F680F" w:rsidRDefault="00143FE7" w:rsidP="00143FE7">
            <w:pPr>
              <w:spacing w:before="0" w:after="0"/>
              <w:jc w:val="center"/>
              <w:rPr>
                <w:lang w:val="vi-VN"/>
              </w:rPr>
            </w:pPr>
            <w:r w:rsidRPr="002F680F">
              <w:t>Bộ</w:t>
            </w:r>
            <w:r w:rsidRPr="002F680F">
              <w:rPr>
                <w:lang w:val="vi-VN"/>
              </w:rPr>
              <w:t xml:space="preserve"> Công an</w:t>
            </w:r>
          </w:p>
        </w:tc>
        <w:tc>
          <w:tcPr>
            <w:tcW w:w="5816" w:type="dxa"/>
            <w:vAlign w:val="center"/>
          </w:tcPr>
          <w:p w14:paraId="51E0AF37" w14:textId="0CA02782" w:rsidR="00143FE7" w:rsidRPr="002F680F" w:rsidRDefault="00143FE7" w:rsidP="00143FE7">
            <w:pPr>
              <w:spacing w:before="0" w:after="0"/>
              <w:jc w:val="both"/>
            </w:pPr>
            <w:r w:rsidRPr="002F680F">
              <w:t>1. Về phạm vi điều chỉnh và đối tượng áp dụng, đề nghị Bộ KH&amp;CN: (l) Làm rõ sự phù hợp, đồng bộ giữa Thông tư nây với các quy định chuyên ngành khác có liên quan đến hoạt động kiểm định, hiệu chuẩn, thử nghiệm phương tiện đo được sử dụng trong lĩnh vực an ninh, trật tự, giao thông, phòng cháy chữa cháy... do Bộ Công an quàn lý để tránh chồng chéo trong áp dụng; (2) Bổ sung các hành vi vi phạm mới trong hoạt động thương mại điện tử, giao dịch trực tuyến, quản lý tem nhãn và truy xuất nguồn gổc, đồng thời cập nhật các hành vi gian lận đo lường mới (thiết bị đo điện từ, đo lường trong thanh toán điện tử, xàng dầu, khí hoá lỏng).</w:t>
            </w:r>
          </w:p>
        </w:tc>
        <w:tc>
          <w:tcPr>
            <w:tcW w:w="3041" w:type="dxa"/>
          </w:tcPr>
          <w:p w14:paraId="237A9B6F" w14:textId="57DA17F1" w:rsidR="00143FE7" w:rsidRPr="002F680F" w:rsidRDefault="00143FE7" w:rsidP="00143FE7">
            <w:pPr>
              <w:spacing w:before="0" w:after="0"/>
              <w:jc w:val="both"/>
              <w:rPr>
                <w:sz w:val="26"/>
                <w:szCs w:val="26"/>
                <w:lang w:val="vi-VN"/>
              </w:rPr>
            </w:pPr>
            <w:r w:rsidRPr="002F680F">
              <w:rPr>
                <w:sz w:val="26"/>
                <w:szCs w:val="26"/>
                <w:lang w:val="vi-VN"/>
              </w:rPr>
              <w:t xml:space="preserve">(1) </w:t>
            </w:r>
            <w:r w:rsidRPr="002F680F">
              <w:rPr>
                <w:sz w:val="26"/>
                <w:szCs w:val="26"/>
              </w:rPr>
              <w:t>Tiếp</w:t>
            </w:r>
            <w:r w:rsidRPr="002F680F">
              <w:rPr>
                <w:sz w:val="26"/>
                <w:szCs w:val="26"/>
                <w:lang w:val="vi-VN"/>
              </w:rPr>
              <w:t xml:space="preserve"> thu, sẽ bổ sung vào điều khoản về phạm vi điều chỉnh trong Thông tư thay thế, tương tự phạm vi điều chỉnh của Thông tư số 23/2013/TT-BKHCN và Thông tư số 28/2013/TT-BKHCN.</w:t>
            </w:r>
          </w:p>
          <w:p w14:paraId="33AEA114" w14:textId="0A414078" w:rsidR="00143FE7" w:rsidRPr="002F680F" w:rsidRDefault="00143FE7" w:rsidP="00143FE7">
            <w:pPr>
              <w:spacing w:before="0" w:after="0"/>
              <w:jc w:val="both"/>
              <w:rPr>
                <w:sz w:val="26"/>
                <w:szCs w:val="26"/>
                <w:lang w:val="vi-VN"/>
              </w:rPr>
            </w:pPr>
            <w:r w:rsidRPr="002F680F">
              <w:rPr>
                <w:sz w:val="26"/>
                <w:szCs w:val="26"/>
                <w:lang w:val="vi-VN"/>
              </w:rPr>
              <w:t xml:space="preserve">(2) nội dung này không thuộc phạm vi điều chỉnh của dự thảo nhưng </w:t>
            </w:r>
            <w:r w:rsidRPr="002F680F">
              <w:rPr>
                <w:sz w:val="26"/>
                <w:szCs w:val="26"/>
              </w:rPr>
              <w:t>ghi</w:t>
            </w:r>
            <w:r w:rsidRPr="002F680F">
              <w:rPr>
                <w:sz w:val="26"/>
                <w:szCs w:val="26"/>
                <w:lang w:val="vi-VN"/>
              </w:rPr>
              <w:t xml:space="preserve"> nhận ý kiến do trong quá trình xây dựng văn bản quy phạm pháp luật thuộc lĩnh vực đo lường.</w:t>
            </w:r>
          </w:p>
        </w:tc>
      </w:tr>
      <w:tr w:rsidR="00143FE7" w:rsidRPr="002F680F" w14:paraId="729B07BE" w14:textId="77777777" w:rsidTr="00D95DBF">
        <w:trPr>
          <w:gridAfter w:val="1"/>
          <w:wAfter w:w="10" w:type="dxa"/>
          <w:trHeight w:val="20"/>
        </w:trPr>
        <w:tc>
          <w:tcPr>
            <w:tcW w:w="1074" w:type="dxa"/>
          </w:tcPr>
          <w:p w14:paraId="1AD05651"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vAlign w:val="center"/>
          </w:tcPr>
          <w:p w14:paraId="458C205E" w14:textId="425549A0" w:rsidR="00143FE7" w:rsidRPr="002F680F" w:rsidRDefault="00143FE7" w:rsidP="00143FE7">
            <w:pPr>
              <w:spacing w:before="0" w:after="0"/>
              <w:jc w:val="both"/>
              <w:rPr>
                <w:b/>
                <w:bCs/>
              </w:rPr>
            </w:pPr>
            <w:r w:rsidRPr="002F680F">
              <w:rPr>
                <w:b/>
                <w:bCs/>
              </w:rPr>
              <w:t>Đối tượng áp dụng</w:t>
            </w:r>
          </w:p>
        </w:tc>
        <w:tc>
          <w:tcPr>
            <w:tcW w:w="2422" w:type="dxa"/>
            <w:vAlign w:val="center"/>
          </w:tcPr>
          <w:p w14:paraId="2BC27FCE" w14:textId="56EB3360" w:rsidR="00143FE7" w:rsidRPr="002F680F" w:rsidRDefault="00143FE7" w:rsidP="00143FE7">
            <w:pPr>
              <w:spacing w:before="0" w:after="0"/>
              <w:jc w:val="center"/>
              <w:rPr>
                <w:lang w:val="vi-VN"/>
              </w:rPr>
            </w:pPr>
            <w:r w:rsidRPr="002F680F">
              <w:t>Hội</w:t>
            </w:r>
            <w:r w:rsidRPr="002F680F">
              <w:rPr>
                <w:lang w:val="vi-VN"/>
              </w:rPr>
              <w:t xml:space="preserve"> Đo lường Việt Nam</w:t>
            </w:r>
          </w:p>
        </w:tc>
        <w:tc>
          <w:tcPr>
            <w:tcW w:w="5816" w:type="dxa"/>
            <w:vAlign w:val="center"/>
          </w:tcPr>
          <w:p w14:paraId="5FADCA84" w14:textId="2B573C59" w:rsidR="00143FE7" w:rsidRPr="002F680F" w:rsidRDefault="00143FE7" w:rsidP="00143FE7">
            <w:pPr>
              <w:spacing w:before="0" w:after="0"/>
              <w:jc w:val="both"/>
            </w:pPr>
            <w:r w:rsidRPr="002F680F">
              <w:t>Đề nghị huỷ bỏ Khoản 1</w:t>
            </w:r>
            <w:r w:rsidRPr="002F680F">
              <w:rPr>
                <w:lang w:val="vi-VN"/>
              </w:rPr>
              <w:t xml:space="preserve"> </w:t>
            </w:r>
            <w:r w:rsidRPr="002F680F">
              <w:t>Điều 2. Thông tư 24/2013/TT-BKHCN</w:t>
            </w:r>
            <w:r w:rsidRPr="002F680F">
              <w:rPr>
                <w:lang w:val="vi-VN"/>
              </w:rPr>
              <w:t xml:space="preserve">. </w:t>
            </w:r>
            <w:r w:rsidRPr="002F680F">
              <w:t>Lý do: Tổ chức cung cấp dịch vụ kiểm định, hiệu chuẩn, thử nghiệm chỉ phải đăng ký hoạt động theo Nghị định 133.</w:t>
            </w:r>
          </w:p>
        </w:tc>
        <w:tc>
          <w:tcPr>
            <w:tcW w:w="3041" w:type="dxa"/>
          </w:tcPr>
          <w:p w14:paraId="3F6431C7" w14:textId="77777777" w:rsidR="00143FE7" w:rsidRPr="002F680F" w:rsidRDefault="00143FE7" w:rsidP="00143FE7">
            <w:pPr>
              <w:spacing w:before="0" w:after="0"/>
              <w:jc w:val="both"/>
              <w:rPr>
                <w:sz w:val="26"/>
                <w:szCs w:val="26"/>
                <w:lang w:val="vi-VN"/>
              </w:rPr>
            </w:pPr>
            <w:r w:rsidRPr="002F680F">
              <w:rPr>
                <w:sz w:val="26"/>
                <w:szCs w:val="26"/>
              </w:rPr>
              <w:t>Giữ</w:t>
            </w:r>
            <w:r w:rsidRPr="002F680F">
              <w:rPr>
                <w:sz w:val="26"/>
                <w:szCs w:val="26"/>
                <w:lang w:val="vi-VN"/>
              </w:rPr>
              <w:t xml:space="preserve"> nguyên như dự thảo.</w:t>
            </w:r>
          </w:p>
          <w:p w14:paraId="293F0B23" w14:textId="3C91E4A8" w:rsidR="00143FE7" w:rsidRPr="002F680F" w:rsidRDefault="00143FE7" w:rsidP="00143FE7">
            <w:pPr>
              <w:spacing w:before="0" w:after="0"/>
              <w:jc w:val="both"/>
              <w:rPr>
                <w:sz w:val="26"/>
                <w:szCs w:val="26"/>
                <w:lang w:val="vi-VN"/>
              </w:rPr>
            </w:pPr>
            <w:r w:rsidRPr="002F680F">
              <w:rPr>
                <w:sz w:val="26"/>
                <w:szCs w:val="26"/>
                <w:lang w:val="vi-VN"/>
              </w:rPr>
              <w:t xml:space="preserve">Nội dung về giấy chứng nhận kiểm định,  hiệu chuẩn, thử nghiệm áp dụng </w:t>
            </w:r>
            <w:r w:rsidRPr="002F680F">
              <w:rPr>
                <w:sz w:val="26"/>
                <w:szCs w:val="26"/>
                <w:lang w:val="vi-VN"/>
              </w:rPr>
              <w:lastRenderedPageBreak/>
              <w:t xml:space="preserve">cho các tổ chức </w:t>
            </w:r>
            <w:r w:rsidRPr="002F680F">
              <w:t>cung cấp dịch vụ kiểm định, hiệu chuẩn, thử nghiệm</w:t>
            </w:r>
            <w:r w:rsidRPr="002F680F">
              <w:rPr>
                <w:lang w:val="vi-VN"/>
              </w:rPr>
              <w:t xml:space="preserve"> đối với phương tiện đo nhóm 1 và chuẩn đo lường không sử dụng trực tiếp để kiểm định phương tiện đo nhóm 2.</w:t>
            </w:r>
          </w:p>
        </w:tc>
      </w:tr>
      <w:tr w:rsidR="00EE5AE9" w:rsidRPr="002F680F" w14:paraId="6565088C" w14:textId="77777777" w:rsidTr="00D95DBF">
        <w:trPr>
          <w:gridAfter w:val="1"/>
          <w:wAfter w:w="10" w:type="dxa"/>
          <w:trHeight w:val="20"/>
        </w:trPr>
        <w:tc>
          <w:tcPr>
            <w:tcW w:w="1074" w:type="dxa"/>
          </w:tcPr>
          <w:p w14:paraId="108A55CA" w14:textId="77777777" w:rsidR="00EE5AE9" w:rsidRPr="002F680F" w:rsidRDefault="00EE5AE9" w:rsidP="00143FE7">
            <w:pPr>
              <w:pStyle w:val="ListParagraph"/>
              <w:numPr>
                <w:ilvl w:val="0"/>
                <w:numId w:val="20"/>
              </w:numPr>
              <w:spacing w:before="0" w:after="0"/>
              <w:jc w:val="center"/>
              <w:rPr>
                <w:sz w:val="26"/>
                <w:szCs w:val="26"/>
                <w:lang w:val="vi-VN"/>
              </w:rPr>
            </w:pPr>
          </w:p>
        </w:tc>
        <w:tc>
          <w:tcPr>
            <w:tcW w:w="2060" w:type="dxa"/>
            <w:vAlign w:val="center"/>
          </w:tcPr>
          <w:p w14:paraId="2609D6DD" w14:textId="207A6EA2" w:rsidR="00EE5AE9" w:rsidRPr="002F680F" w:rsidRDefault="00EE5AE9" w:rsidP="00143FE7">
            <w:pPr>
              <w:spacing w:before="0" w:after="0"/>
              <w:jc w:val="both"/>
              <w:rPr>
                <w:b/>
                <w:bCs/>
                <w:lang w:val="vi-VN"/>
              </w:rPr>
            </w:pPr>
            <w:r w:rsidRPr="002F680F">
              <w:rPr>
                <w:b/>
                <w:bCs/>
              </w:rPr>
              <w:t>Đối</w:t>
            </w:r>
            <w:r w:rsidRPr="002F680F">
              <w:rPr>
                <w:b/>
                <w:bCs/>
                <w:lang w:val="vi-VN"/>
              </w:rPr>
              <w:t xml:space="preserve"> tượng áp dụng</w:t>
            </w:r>
          </w:p>
        </w:tc>
        <w:tc>
          <w:tcPr>
            <w:tcW w:w="2422" w:type="dxa"/>
            <w:vAlign w:val="center"/>
          </w:tcPr>
          <w:p w14:paraId="6284A3C4" w14:textId="3D6A7B1A" w:rsidR="00EE5AE9" w:rsidRPr="002F680F" w:rsidRDefault="00EE5AE9" w:rsidP="00143FE7">
            <w:pPr>
              <w:spacing w:before="0" w:after="0"/>
              <w:jc w:val="center"/>
              <w:rPr>
                <w:lang w:val="vi-VN"/>
              </w:rPr>
            </w:pPr>
            <w:r w:rsidRPr="002F680F">
              <w:t>Bộ</w:t>
            </w:r>
            <w:r w:rsidRPr="002F680F">
              <w:rPr>
                <w:lang w:val="vi-VN"/>
              </w:rPr>
              <w:t xml:space="preserve"> Tài chính</w:t>
            </w:r>
          </w:p>
        </w:tc>
        <w:tc>
          <w:tcPr>
            <w:tcW w:w="5816" w:type="dxa"/>
            <w:vAlign w:val="center"/>
          </w:tcPr>
          <w:p w14:paraId="158B7AFC" w14:textId="2F4AE7DD" w:rsidR="00EE5AE9" w:rsidRPr="002F680F" w:rsidRDefault="00EE5AE9" w:rsidP="00143FE7">
            <w:pPr>
              <w:spacing w:before="0" w:after="0"/>
              <w:jc w:val="both"/>
            </w:pPr>
            <w:r w:rsidRPr="002F680F">
              <w:t>đề nghị Bộ Khoa học và Công nghệ tổng hợp ý kiến các cơ quan và đối tượng chịu sự tác động trực tiếp để ban hành Thông tư theo thẩm quyền và đảm bảo phù hợp quy định tại Luật Ban hành văn bản pháp luật và Nghị định số 78/2025/NĐ-CP ngày 01 tháng 4 năm 2025 của Chính phủ quy định chi tiết Luật Ban hành văn bản quy phạm pháp luật.</w:t>
            </w:r>
          </w:p>
        </w:tc>
        <w:tc>
          <w:tcPr>
            <w:tcW w:w="3041" w:type="dxa"/>
          </w:tcPr>
          <w:p w14:paraId="22F9D4CA" w14:textId="64CAC9E6" w:rsidR="00EE5AE9" w:rsidRPr="002F680F" w:rsidRDefault="00EE5AE9" w:rsidP="00143FE7">
            <w:pPr>
              <w:spacing w:before="0" w:after="0"/>
              <w:jc w:val="both"/>
              <w:rPr>
                <w:sz w:val="26"/>
                <w:szCs w:val="26"/>
                <w:lang w:val="vi-VN"/>
              </w:rPr>
            </w:pPr>
            <w:r w:rsidRPr="002F680F">
              <w:rPr>
                <w:sz w:val="26"/>
                <w:szCs w:val="26"/>
              </w:rPr>
              <w:t>Dự</w:t>
            </w:r>
            <w:r w:rsidRPr="002F680F">
              <w:rPr>
                <w:sz w:val="26"/>
                <w:szCs w:val="26"/>
                <w:lang w:val="vi-VN"/>
              </w:rPr>
              <w:t xml:space="preserve"> thảo đã lấy ý kiến đối tượng chịu tác động bao gồm tổ chức đăng </w:t>
            </w:r>
            <w:r w:rsidR="00E3685E" w:rsidRPr="002F680F">
              <w:rPr>
                <w:sz w:val="26"/>
                <w:szCs w:val="26"/>
                <w:lang w:val="vi-VN"/>
              </w:rPr>
              <w:t>ký cung cấp dịch vụ kiểm định, hiệu chuẩn, thử nghiệm và tổ chức kiểm định, hiệu chuẩn, thử nghiệm được chỉ định.</w:t>
            </w:r>
          </w:p>
        </w:tc>
      </w:tr>
      <w:tr w:rsidR="00143FE7" w:rsidRPr="002F680F" w14:paraId="4EE76905" w14:textId="77777777" w:rsidTr="00D95DBF">
        <w:trPr>
          <w:gridAfter w:val="1"/>
          <w:wAfter w:w="10" w:type="dxa"/>
          <w:trHeight w:val="20"/>
        </w:trPr>
        <w:tc>
          <w:tcPr>
            <w:tcW w:w="1074" w:type="dxa"/>
          </w:tcPr>
          <w:p w14:paraId="4719B7CB"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vAlign w:val="center"/>
          </w:tcPr>
          <w:p w14:paraId="40ACBC17" w14:textId="3976038D" w:rsidR="00143FE7" w:rsidRPr="002F680F" w:rsidRDefault="00143FE7" w:rsidP="00143FE7">
            <w:pPr>
              <w:spacing w:before="0" w:after="0"/>
              <w:jc w:val="both"/>
              <w:rPr>
                <w:bCs/>
                <w:sz w:val="26"/>
                <w:szCs w:val="26"/>
                <w:lang w:val="vi-VN"/>
              </w:rPr>
            </w:pPr>
            <w:r w:rsidRPr="002F680F">
              <w:rPr>
                <w:b/>
                <w:bCs/>
              </w:rPr>
              <w:t>Phân</w:t>
            </w:r>
            <w:r w:rsidRPr="002F680F">
              <w:rPr>
                <w:b/>
                <w:bCs/>
                <w:lang w:val="vi-VN"/>
              </w:rPr>
              <w:t xml:space="preserve"> cấp </w:t>
            </w:r>
          </w:p>
        </w:tc>
        <w:tc>
          <w:tcPr>
            <w:tcW w:w="2422" w:type="dxa"/>
            <w:vAlign w:val="center"/>
          </w:tcPr>
          <w:p w14:paraId="3DB893ED" w14:textId="01E513B2" w:rsidR="00143FE7" w:rsidRPr="002F680F" w:rsidRDefault="00143FE7" w:rsidP="00143FE7">
            <w:pPr>
              <w:spacing w:before="0" w:after="0"/>
              <w:jc w:val="center"/>
              <w:rPr>
                <w:rFonts w:eastAsia="Times New Roman"/>
                <w:sz w:val="26"/>
                <w:szCs w:val="26"/>
                <w:lang w:val="vi-VN"/>
              </w:rPr>
            </w:pPr>
            <w:r w:rsidRPr="002F680F">
              <w:t>Sở KH&amp;CN TP. Hồ Chí Minh, Sở KH&amp;CN Phú Thọ, Sở KH&amp;CN Khánh Hòa</w:t>
            </w:r>
            <w:r w:rsidRPr="002F680F">
              <w:rPr>
                <w:lang w:val="vi-VN"/>
              </w:rPr>
              <w:t>, Tổng Công ty Điện lực thành phố Hồ Chí Minh</w:t>
            </w:r>
          </w:p>
        </w:tc>
        <w:tc>
          <w:tcPr>
            <w:tcW w:w="5816" w:type="dxa"/>
            <w:vAlign w:val="center"/>
          </w:tcPr>
          <w:p w14:paraId="6D0FAF34" w14:textId="4A7C723F" w:rsidR="00143FE7" w:rsidRPr="002F680F" w:rsidRDefault="00143FE7" w:rsidP="00143FE7">
            <w:pPr>
              <w:spacing w:before="0" w:after="0"/>
              <w:jc w:val="both"/>
              <w:rPr>
                <w:rStyle w:val="BodyTextChar"/>
                <w:sz w:val="26"/>
                <w:szCs w:val="26"/>
              </w:rPr>
            </w:pPr>
            <w:r w:rsidRPr="002F680F">
              <w:t xml:space="preserve">Đề nghị </w:t>
            </w:r>
            <w:r w:rsidRPr="002F680F">
              <w:rPr>
                <w:b/>
                <w:bCs/>
              </w:rPr>
              <w:t>phân cấp thủ tục hành chính “chỉ định tổ chức thực hiện hoạt động kiểm định, hiệu chuẩn, thử nghiệm phương tiện đo, chuẩn đo lường” về cho Chủ tịch Ủy ban nhân dân cấp tỉnh thực hiện</w:t>
            </w:r>
            <w:r w:rsidRPr="002F680F">
              <w:t xml:space="preserve"> nhằm đảm bảo thống nhất, tiết kiệm chi phí và thời gian cho tổ chức/doanh nghiệp. Đề nghị </w:t>
            </w:r>
            <w:r w:rsidRPr="002F680F">
              <w:rPr>
                <w:b/>
                <w:bCs/>
              </w:rPr>
              <w:t>đưa hoạt động chỉ định, chứng nhận chuẩn đo lường, cấp chứng nhận thẻ kiểm định viên về một đầu mối quản lý</w:t>
            </w:r>
            <w:r w:rsidRPr="002F680F">
              <w:t>.</w:t>
            </w:r>
          </w:p>
        </w:tc>
        <w:tc>
          <w:tcPr>
            <w:tcW w:w="3041" w:type="dxa"/>
          </w:tcPr>
          <w:p w14:paraId="2F402A51" w14:textId="77777777" w:rsidR="00143FE7" w:rsidRPr="002F680F" w:rsidRDefault="00143FE7" w:rsidP="00143FE7">
            <w:pPr>
              <w:spacing w:before="0" w:after="0"/>
              <w:jc w:val="both"/>
              <w:rPr>
                <w:sz w:val="26"/>
                <w:szCs w:val="26"/>
                <w:lang w:val="vi-VN"/>
              </w:rPr>
            </w:pPr>
            <w:r w:rsidRPr="002F680F">
              <w:rPr>
                <w:sz w:val="26"/>
                <w:szCs w:val="26"/>
              </w:rPr>
              <w:t>Giữ</w:t>
            </w:r>
            <w:r w:rsidRPr="002F680F">
              <w:rPr>
                <w:sz w:val="26"/>
                <w:szCs w:val="26"/>
                <w:lang w:val="vi-VN"/>
              </w:rPr>
              <w:t xml:space="preserve"> nguyên như dự thảo.</w:t>
            </w:r>
          </w:p>
          <w:p w14:paraId="3237677B" w14:textId="12F27DD7" w:rsidR="00143FE7" w:rsidRPr="002F680F" w:rsidRDefault="00143FE7" w:rsidP="00143FE7">
            <w:pPr>
              <w:spacing w:before="0" w:after="0"/>
              <w:jc w:val="both"/>
              <w:rPr>
                <w:sz w:val="26"/>
                <w:szCs w:val="26"/>
                <w:lang w:val="vi-VN"/>
              </w:rPr>
            </w:pPr>
            <w:r w:rsidRPr="002F680F">
              <w:rPr>
                <w:sz w:val="26"/>
                <w:szCs w:val="26"/>
                <w:lang w:val="vi-VN"/>
              </w:rPr>
              <w:t>Xem giải trình lý do không phân cấp theo Nghị định sửa đổi</w:t>
            </w:r>
          </w:p>
          <w:p w14:paraId="0DC1625E" w14:textId="6AC1058B" w:rsidR="00143FE7" w:rsidRPr="002F680F" w:rsidRDefault="00143FE7" w:rsidP="00143FE7">
            <w:pPr>
              <w:spacing w:before="0" w:after="0"/>
              <w:jc w:val="both"/>
              <w:rPr>
                <w:sz w:val="26"/>
                <w:szCs w:val="26"/>
                <w:lang w:val="vi-VN"/>
              </w:rPr>
            </w:pPr>
            <w:r w:rsidRPr="002F680F">
              <w:rPr>
                <w:sz w:val="26"/>
                <w:szCs w:val="26"/>
                <w:lang w:val="vi-VN"/>
              </w:rPr>
              <w:t xml:space="preserve">Lý do: tổ chức được chỉ định hoạt động trên nhiều địa bàn trên cả nước, đòi hỏi chỉ một đầu mối chủ trì là cơ quan quản lý ở cấp trung ương; việc đánh giá năng lực của tổ chức được chỉ định đỏi hỏi thực hiện bởi một đầu mối quản lý ở trung ương để đánh giá tổng thể, đảm bảo việc </w:t>
            </w:r>
            <w:r w:rsidRPr="002F680F">
              <w:rPr>
                <w:sz w:val="26"/>
                <w:szCs w:val="26"/>
                <w:lang w:val="vi-VN"/>
              </w:rPr>
              <w:lastRenderedPageBreak/>
              <w:t>đánh giá thống nhất, đảm bảo sự phát triển lành mạnh trên cả nước và đóng góp vào hạ tầng đo lường quốc gia</w:t>
            </w:r>
          </w:p>
        </w:tc>
      </w:tr>
      <w:tr w:rsidR="00143FE7" w:rsidRPr="002F680F" w14:paraId="59127AA4" w14:textId="77777777" w:rsidTr="00D95DBF">
        <w:trPr>
          <w:gridAfter w:val="1"/>
          <w:wAfter w:w="10" w:type="dxa"/>
          <w:trHeight w:val="20"/>
        </w:trPr>
        <w:tc>
          <w:tcPr>
            <w:tcW w:w="1074" w:type="dxa"/>
          </w:tcPr>
          <w:p w14:paraId="458E95A5"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vAlign w:val="center"/>
          </w:tcPr>
          <w:p w14:paraId="0A0FB8FB" w14:textId="1E4D419E" w:rsidR="00143FE7" w:rsidRPr="002F680F" w:rsidRDefault="00143FE7" w:rsidP="00143FE7">
            <w:pPr>
              <w:spacing w:before="0" w:after="0"/>
              <w:jc w:val="both"/>
              <w:rPr>
                <w:b/>
                <w:bCs/>
                <w:lang w:val="vi-VN"/>
              </w:rPr>
            </w:pPr>
            <w:r w:rsidRPr="002F680F">
              <w:rPr>
                <w:b/>
                <w:bCs/>
              </w:rPr>
              <w:t>Phân</w:t>
            </w:r>
            <w:r w:rsidRPr="002F680F">
              <w:rPr>
                <w:b/>
                <w:bCs/>
                <w:lang w:val="vi-VN"/>
              </w:rPr>
              <w:t xml:space="preserve"> cấp</w:t>
            </w:r>
          </w:p>
        </w:tc>
        <w:tc>
          <w:tcPr>
            <w:tcW w:w="2422" w:type="dxa"/>
            <w:vAlign w:val="center"/>
          </w:tcPr>
          <w:p w14:paraId="18382717" w14:textId="4352EBA1" w:rsidR="00143FE7" w:rsidRPr="002F680F" w:rsidRDefault="00143FE7" w:rsidP="00143FE7">
            <w:pPr>
              <w:spacing w:before="0" w:after="0"/>
              <w:jc w:val="center"/>
            </w:pPr>
            <w:r w:rsidRPr="002F680F">
              <w:t>Bộ Văn hóa, Thể thao và Du lịch</w:t>
            </w:r>
          </w:p>
        </w:tc>
        <w:tc>
          <w:tcPr>
            <w:tcW w:w="5816" w:type="dxa"/>
            <w:vAlign w:val="center"/>
          </w:tcPr>
          <w:p w14:paraId="3D404FC8" w14:textId="5F265461" w:rsidR="00143FE7" w:rsidRPr="002F680F" w:rsidRDefault="00143FE7" w:rsidP="00143FE7">
            <w:pPr>
              <w:spacing w:before="0" w:after="0"/>
              <w:jc w:val="both"/>
            </w:pPr>
            <w:r w:rsidRPr="002F680F">
              <w:t>Cơ quan soạn thảo xem xét, xây dựng </w:t>
            </w:r>
            <w:r w:rsidRPr="002F680F">
              <w:rPr>
                <w:b/>
                <w:bCs/>
              </w:rPr>
              <w:t>lộ trình phù hợp để từng bước phân cấp cho địa phương trong việc chỉ định tổ chức kiểm định, hiệu chuẩn, thử nghiệm phương tiện đo</w:t>
            </w:r>
            <w:r w:rsidRPr="002F680F">
              <w:t> đối với các đơn vị thuộc phạm vi quản lý của địa phương.</w:t>
            </w:r>
          </w:p>
        </w:tc>
        <w:tc>
          <w:tcPr>
            <w:tcW w:w="3041" w:type="dxa"/>
          </w:tcPr>
          <w:p w14:paraId="42AE47F0" w14:textId="77777777" w:rsidR="00143FE7" w:rsidRPr="002F680F" w:rsidRDefault="00143FE7" w:rsidP="00143FE7">
            <w:pPr>
              <w:spacing w:before="0" w:after="0"/>
              <w:jc w:val="both"/>
              <w:rPr>
                <w:sz w:val="26"/>
                <w:szCs w:val="26"/>
                <w:lang w:val="vi-VN"/>
              </w:rPr>
            </w:pPr>
            <w:r w:rsidRPr="002F680F">
              <w:rPr>
                <w:sz w:val="26"/>
                <w:szCs w:val="26"/>
              </w:rPr>
              <w:t>Giữ</w:t>
            </w:r>
            <w:r w:rsidRPr="002F680F">
              <w:rPr>
                <w:sz w:val="26"/>
                <w:szCs w:val="26"/>
                <w:lang w:val="vi-VN"/>
              </w:rPr>
              <w:t xml:space="preserve"> nguyên như dự thảo.</w:t>
            </w:r>
          </w:p>
          <w:p w14:paraId="67418EDC" w14:textId="330A87F2" w:rsidR="00143FE7" w:rsidRPr="002F680F" w:rsidRDefault="00143FE7" w:rsidP="00143FE7">
            <w:pPr>
              <w:spacing w:before="0" w:after="0"/>
              <w:jc w:val="both"/>
              <w:rPr>
                <w:sz w:val="26"/>
                <w:szCs w:val="26"/>
              </w:rPr>
            </w:pPr>
            <w:r w:rsidRPr="002F680F">
              <w:rPr>
                <w:sz w:val="26"/>
                <w:szCs w:val="26"/>
                <w:lang w:val="vi-VN"/>
              </w:rPr>
              <w:t>Lý do: tổ chức được chỉ định hoạt động trên nhiều địa bàn trên cả nước, đòi hỏi chỉ một đầu mối chủ trì là cơ quan quản lý ở cấp trung ương; việc đánh giá năng lực của tổ chức được chỉ định đỏi hỏi thực hiện bởi một đầu mối quản lý ở trung ương để đánh giá tổng thể, đảm bảo việc đánh giá thống nhất, đảm bảo sự phát triển lành mạnh trên cả nước và đóng góp vào hạ tầng đo lường quốc gia</w:t>
            </w:r>
          </w:p>
        </w:tc>
      </w:tr>
      <w:tr w:rsidR="00FE130E" w:rsidRPr="002F680F" w14:paraId="5C2825A9" w14:textId="77777777" w:rsidTr="00D95DBF">
        <w:trPr>
          <w:gridAfter w:val="1"/>
          <w:wAfter w:w="10" w:type="dxa"/>
          <w:trHeight w:val="20"/>
        </w:trPr>
        <w:tc>
          <w:tcPr>
            <w:tcW w:w="1074" w:type="dxa"/>
          </w:tcPr>
          <w:p w14:paraId="3FCDC979" w14:textId="77777777" w:rsidR="00FE130E" w:rsidRPr="002F680F" w:rsidRDefault="00FE130E" w:rsidP="00143FE7">
            <w:pPr>
              <w:pStyle w:val="ListParagraph"/>
              <w:numPr>
                <w:ilvl w:val="0"/>
                <w:numId w:val="20"/>
              </w:numPr>
              <w:spacing w:before="0" w:after="0"/>
              <w:jc w:val="center"/>
              <w:rPr>
                <w:sz w:val="26"/>
                <w:szCs w:val="26"/>
                <w:lang w:val="vi-VN"/>
              </w:rPr>
            </w:pPr>
          </w:p>
        </w:tc>
        <w:tc>
          <w:tcPr>
            <w:tcW w:w="2060" w:type="dxa"/>
            <w:vAlign w:val="center"/>
          </w:tcPr>
          <w:p w14:paraId="54B70045" w14:textId="6CC06C7A" w:rsidR="00FE130E" w:rsidRPr="002F680F" w:rsidRDefault="00FE130E" w:rsidP="00143FE7">
            <w:pPr>
              <w:spacing w:before="0" w:after="0"/>
              <w:jc w:val="both"/>
              <w:rPr>
                <w:b/>
                <w:bCs/>
                <w:lang w:val="vi-VN"/>
              </w:rPr>
            </w:pPr>
            <w:r w:rsidRPr="002F680F">
              <w:rPr>
                <w:b/>
                <w:bCs/>
              </w:rPr>
              <w:t>Phân</w:t>
            </w:r>
            <w:r w:rsidRPr="002F680F">
              <w:rPr>
                <w:b/>
                <w:bCs/>
                <w:lang w:val="vi-VN"/>
              </w:rPr>
              <w:t xml:space="preserve"> cấp</w:t>
            </w:r>
          </w:p>
        </w:tc>
        <w:tc>
          <w:tcPr>
            <w:tcW w:w="2422" w:type="dxa"/>
            <w:vAlign w:val="center"/>
          </w:tcPr>
          <w:p w14:paraId="0B9244B1" w14:textId="7FD5C6E2" w:rsidR="00FE130E" w:rsidRPr="002F680F" w:rsidRDefault="00FE130E" w:rsidP="00143FE7">
            <w:pPr>
              <w:spacing w:before="0" w:after="0"/>
              <w:jc w:val="center"/>
              <w:rPr>
                <w:lang w:val="vi-VN"/>
              </w:rPr>
            </w:pPr>
            <w:r w:rsidRPr="002F680F">
              <w:t>Bộ</w:t>
            </w:r>
            <w:r w:rsidRPr="002F680F">
              <w:rPr>
                <w:lang w:val="vi-VN"/>
              </w:rPr>
              <w:t xml:space="preserve"> Tư pháp</w:t>
            </w:r>
          </w:p>
        </w:tc>
        <w:tc>
          <w:tcPr>
            <w:tcW w:w="5816" w:type="dxa"/>
            <w:vAlign w:val="center"/>
          </w:tcPr>
          <w:p w14:paraId="0561E3D1" w14:textId="1AB56D8D" w:rsidR="00FE130E" w:rsidRPr="002F680F" w:rsidRDefault="00FE130E" w:rsidP="00FE130E">
            <w:pPr>
              <w:spacing w:before="0" w:after="0"/>
              <w:jc w:val="both"/>
            </w:pPr>
            <w:r w:rsidRPr="002F680F">
              <w:t>Quy định về phân cấp cần đảm bảo phù hợp với nguyên tắc “Đẩy mạnh phân cấp, phân quyền và phân định rõ giữa thẩm quyền chung của Ủy ban nhân dân và thẩm quyền riêng của Chủ tịch Ủy ban nhân dân cấp tỉnh, cấp xã phù hợp với chủ trương của Đảng, Nhà nước nhằm phát huy vai trò, trách nhiệm của người</w:t>
            </w:r>
            <w:r w:rsidRPr="002F680F">
              <w:rPr>
                <w:lang w:val="vi-VN"/>
              </w:rPr>
              <w:t xml:space="preserve"> </w:t>
            </w:r>
            <w:r w:rsidRPr="002F680F">
              <w:t xml:space="preserve">đứng đầu cơ quan, tổ chức các cấp” tại Kết luận số 155- KL/TW về một số nhiệm vụ trọng tâm cần tập trung thực hiện về sắp xếp tổ chức bộ </w:t>
            </w:r>
            <w:r w:rsidRPr="002F680F">
              <w:lastRenderedPageBreak/>
              <w:t>máy và đơn vị hành chính từ nay đến ngày 30/6/2025 ngày 17/5/2025 của Bộ Chính trị, Ban Bí thư.</w:t>
            </w:r>
          </w:p>
        </w:tc>
        <w:tc>
          <w:tcPr>
            <w:tcW w:w="3041" w:type="dxa"/>
          </w:tcPr>
          <w:p w14:paraId="0336ED2E" w14:textId="77777777" w:rsidR="00FE130E" w:rsidRPr="002F680F" w:rsidRDefault="00233EFD" w:rsidP="00143FE7">
            <w:pPr>
              <w:spacing w:before="0" w:after="0"/>
              <w:jc w:val="both"/>
              <w:rPr>
                <w:sz w:val="26"/>
                <w:szCs w:val="26"/>
                <w:lang w:val="vi-VN"/>
              </w:rPr>
            </w:pPr>
            <w:r w:rsidRPr="002F680F">
              <w:rPr>
                <w:sz w:val="26"/>
                <w:szCs w:val="26"/>
              </w:rPr>
              <w:lastRenderedPageBreak/>
              <w:t>Giài</w:t>
            </w:r>
            <w:r w:rsidRPr="002F680F">
              <w:rPr>
                <w:sz w:val="26"/>
                <w:szCs w:val="26"/>
                <w:lang w:val="vi-VN"/>
              </w:rPr>
              <w:t xml:space="preserve"> trình:</w:t>
            </w:r>
          </w:p>
          <w:p w14:paraId="176D6E2B" w14:textId="0B275083" w:rsidR="00233EFD" w:rsidRPr="002F680F" w:rsidRDefault="00233EFD" w:rsidP="00143FE7">
            <w:pPr>
              <w:spacing w:before="0" w:after="0"/>
              <w:jc w:val="both"/>
              <w:rPr>
                <w:sz w:val="26"/>
                <w:szCs w:val="26"/>
                <w:lang w:val="vi-VN"/>
              </w:rPr>
            </w:pPr>
            <w:r w:rsidRPr="002F680F">
              <w:rPr>
                <w:sz w:val="26"/>
                <w:szCs w:val="26"/>
                <w:lang w:val="vi-VN"/>
              </w:rPr>
              <w:t xml:space="preserve">Dự thảo đã làm rõ thẩm quyển thực hiện đối với các thủ tục về chuẩn đo lường, kiểm định </w:t>
            </w:r>
            <w:r w:rsidR="005C2DC5" w:rsidRPr="002F680F">
              <w:rPr>
                <w:sz w:val="26"/>
                <w:szCs w:val="26"/>
                <w:lang w:val="vi-VN"/>
              </w:rPr>
              <w:t xml:space="preserve">viên cho Chủ tịch Ủy ban nhân dân cấp tỉnh, đảm bảo phát huy vai trò của địa phương, đồng </w:t>
            </w:r>
            <w:r w:rsidR="005C2DC5" w:rsidRPr="002F680F">
              <w:rPr>
                <w:sz w:val="26"/>
                <w:szCs w:val="26"/>
                <w:lang w:val="vi-VN"/>
              </w:rPr>
              <w:lastRenderedPageBreak/>
              <w:t xml:space="preserve">thời tạo thuận lợi cho </w:t>
            </w:r>
            <w:r w:rsidR="000E7CF8" w:rsidRPr="002F680F">
              <w:rPr>
                <w:sz w:val="26"/>
                <w:szCs w:val="26"/>
                <w:lang w:val="vi-VN"/>
              </w:rPr>
              <w:t>giải quyết TTHC tại địa phương.</w:t>
            </w:r>
          </w:p>
        </w:tc>
      </w:tr>
      <w:tr w:rsidR="00143FE7" w:rsidRPr="002F680F" w14:paraId="331B80D5" w14:textId="77777777" w:rsidTr="00D95DBF">
        <w:trPr>
          <w:gridAfter w:val="1"/>
          <w:wAfter w:w="10" w:type="dxa"/>
          <w:trHeight w:val="20"/>
        </w:trPr>
        <w:tc>
          <w:tcPr>
            <w:tcW w:w="1074" w:type="dxa"/>
          </w:tcPr>
          <w:p w14:paraId="09E4490A"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tcPr>
          <w:p w14:paraId="15D2C766" w14:textId="2239C14D" w:rsidR="00143FE7" w:rsidRPr="002F680F" w:rsidRDefault="00143FE7" w:rsidP="00143FE7">
            <w:pPr>
              <w:spacing w:before="0" w:after="0"/>
              <w:jc w:val="both"/>
              <w:rPr>
                <w:bCs/>
                <w:sz w:val="26"/>
                <w:szCs w:val="26"/>
                <w:lang w:val="vi-VN"/>
              </w:rPr>
            </w:pPr>
            <w:r w:rsidRPr="002F680F">
              <w:rPr>
                <w:bCs/>
                <w:sz w:val="26"/>
                <w:szCs w:val="26"/>
              </w:rPr>
              <w:t>Thu</w:t>
            </w:r>
            <w:r w:rsidRPr="002F680F">
              <w:rPr>
                <w:bCs/>
                <w:sz w:val="26"/>
                <w:szCs w:val="26"/>
                <w:lang w:val="vi-VN"/>
              </w:rPr>
              <w:t xml:space="preserve"> </w:t>
            </w:r>
            <w:r w:rsidRPr="002F680F">
              <w:rPr>
                <w:bCs/>
                <w:lang w:val="vi-VN"/>
              </w:rPr>
              <w:t>gọn đầu mối quản lý</w:t>
            </w:r>
          </w:p>
        </w:tc>
        <w:tc>
          <w:tcPr>
            <w:tcW w:w="2422" w:type="dxa"/>
          </w:tcPr>
          <w:p w14:paraId="52384176" w14:textId="2657B5F1" w:rsidR="00143FE7" w:rsidRPr="002F680F" w:rsidRDefault="00143FE7" w:rsidP="00143FE7">
            <w:pPr>
              <w:spacing w:before="0" w:after="0"/>
              <w:jc w:val="center"/>
              <w:rPr>
                <w:rFonts w:eastAsia="Times New Roman"/>
                <w:sz w:val="26"/>
                <w:szCs w:val="26"/>
                <w:lang w:val="vi-VN"/>
              </w:rPr>
            </w:pPr>
            <w:r w:rsidRPr="002F680F">
              <w:rPr>
                <w:rFonts w:eastAsia="Times New Roman"/>
                <w:sz w:val="26"/>
                <w:szCs w:val="26"/>
              </w:rPr>
              <w:t>UBND</w:t>
            </w:r>
            <w:r w:rsidRPr="002F680F">
              <w:rPr>
                <w:rFonts w:eastAsia="Times New Roman"/>
                <w:sz w:val="26"/>
                <w:szCs w:val="26"/>
                <w:lang w:val="vi-VN"/>
              </w:rPr>
              <w:t xml:space="preserve"> </w:t>
            </w:r>
            <w:r w:rsidRPr="002F680F">
              <w:rPr>
                <w:rFonts w:eastAsia="Times New Roman"/>
                <w:lang w:val="vi-VN"/>
              </w:rPr>
              <w:t>tỉnh Nghệ An</w:t>
            </w:r>
          </w:p>
        </w:tc>
        <w:tc>
          <w:tcPr>
            <w:tcW w:w="5816" w:type="dxa"/>
          </w:tcPr>
          <w:p w14:paraId="33F77025" w14:textId="77777777" w:rsidR="00143FE7" w:rsidRPr="002F680F" w:rsidRDefault="00143FE7" w:rsidP="00143FE7">
            <w:pPr>
              <w:spacing w:before="0" w:after="0"/>
              <w:jc w:val="both"/>
              <w:rPr>
                <w:rStyle w:val="BodyTextChar"/>
                <w:sz w:val="26"/>
                <w:szCs w:val="26"/>
              </w:rPr>
            </w:pPr>
            <w:r w:rsidRPr="002F680F">
              <w:rPr>
                <w:rStyle w:val="BodyTextChar"/>
                <w:sz w:val="26"/>
                <w:szCs w:val="26"/>
              </w:rPr>
              <w:t xml:space="preserve">- Đề nghị xem xét đưa hoạt động chỉ định, chứng nhận chuẩn đo lường, cấp chứng nhận thẻ kiểm định viên về một đầu mối quản lý. Nếu được xem xét nhập 3 nội dung này vào 1 mục. Lí do: </w:t>
            </w:r>
          </w:p>
          <w:p w14:paraId="36961834" w14:textId="77777777" w:rsidR="00143FE7" w:rsidRPr="002F680F" w:rsidRDefault="00143FE7" w:rsidP="00143FE7">
            <w:pPr>
              <w:spacing w:before="0" w:after="0"/>
              <w:jc w:val="both"/>
              <w:rPr>
                <w:rStyle w:val="BodyTextChar"/>
                <w:sz w:val="26"/>
                <w:szCs w:val="26"/>
              </w:rPr>
            </w:pPr>
            <w:r w:rsidRPr="002F680F">
              <w:rPr>
                <w:rStyle w:val="BodyTextChar"/>
                <w:sz w:val="26"/>
                <w:szCs w:val="26"/>
              </w:rPr>
              <w:tab/>
              <w:t>+ Thứ nhất, theo các quy định  thì các nội dung trên có sự liên kết, phụ thuộc lẫn nhau.</w:t>
            </w:r>
          </w:p>
          <w:p w14:paraId="2056E24E" w14:textId="38C8BBDF" w:rsidR="00143FE7" w:rsidRPr="002F680F" w:rsidRDefault="00143FE7" w:rsidP="00143FE7">
            <w:pPr>
              <w:spacing w:before="0" w:after="0"/>
              <w:jc w:val="both"/>
              <w:rPr>
                <w:rStyle w:val="BodyTextChar"/>
                <w:sz w:val="26"/>
                <w:szCs w:val="26"/>
                <w:lang w:val="vi-VN"/>
              </w:rPr>
            </w:pPr>
            <w:r w:rsidRPr="002F680F">
              <w:rPr>
                <w:rStyle w:val="BodyTextChar"/>
                <w:sz w:val="26"/>
                <w:szCs w:val="26"/>
              </w:rPr>
              <w:tab/>
              <w:t>+ Thứ hai, Hồ sơ để thực hiện các nội dung này có sự trùng lặp về nội dung</w:t>
            </w:r>
            <w:r w:rsidRPr="002F680F">
              <w:rPr>
                <w:rStyle w:val="BodyTextChar"/>
                <w:sz w:val="26"/>
                <w:szCs w:val="26"/>
                <w:lang w:val="vi-VN"/>
              </w:rPr>
              <w:t xml:space="preserve"> giữ hồ sơ chỉ định và hồ sơ chứng nhận chuẩn đo lường, chứng nhận, cấp thẻ kiểm định viên.</w:t>
            </w:r>
          </w:p>
          <w:p w14:paraId="5334288D" w14:textId="6472BA03" w:rsidR="00143FE7" w:rsidRPr="002F680F" w:rsidRDefault="00143FE7" w:rsidP="00143FE7">
            <w:pPr>
              <w:spacing w:before="0" w:after="0"/>
              <w:jc w:val="both"/>
              <w:rPr>
                <w:rStyle w:val="BodyTextChar"/>
                <w:sz w:val="26"/>
                <w:szCs w:val="26"/>
              </w:rPr>
            </w:pPr>
            <w:r w:rsidRPr="002F680F">
              <w:rPr>
                <w:rStyle w:val="BodyTextChar"/>
                <w:sz w:val="26"/>
                <w:szCs w:val="26"/>
              </w:rPr>
              <w:tab/>
              <w:t>+ Thứ ba, việc đưa về một đầu mối quản lý, nhập thành một thủ tục hành chính sẽ giúp cho cơ quan quản lý cắt giám thủ tục hành chính, rút ngắn thời gian giải quyết TTHC, bớt được số lượng công chức tham gia giải quyết TTHC; giúp doanh nghiệp tiết kiệm được chi phí về nhân lực, thời gian để xây dựng hồ sơ, số lượng báo cáo hàng năm cho cơ quan chủ quản quản lý.</w:t>
            </w:r>
          </w:p>
        </w:tc>
        <w:tc>
          <w:tcPr>
            <w:tcW w:w="3041" w:type="dxa"/>
          </w:tcPr>
          <w:p w14:paraId="3957B003" w14:textId="04DA1BE9" w:rsidR="00143FE7" w:rsidRPr="002F680F" w:rsidRDefault="00143FE7" w:rsidP="00143FE7">
            <w:pPr>
              <w:spacing w:before="0" w:after="0"/>
              <w:jc w:val="both"/>
              <w:rPr>
                <w:sz w:val="26"/>
                <w:szCs w:val="26"/>
                <w:lang w:val="vi-VN"/>
              </w:rPr>
            </w:pPr>
            <w:r w:rsidRPr="002F680F">
              <w:rPr>
                <w:sz w:val="26"/>
                <w:szCs w:val="26"/>
                <w:lang w:val="vi-VN"/>
              </w:rPr>
              <w:t>Giữ nguyên như dự thảo</w:t>
            </w:r>
          </w:p>
          <w:p w14:paraId="36B96E4F" w14:textId="4F2BCFD7" w:rsidR="00143FE7" w:rsidRPr="002F680F" w:rsidRDefault="00143FE7" w:rsidP="00143FE7">
            <w:pPr>
              <w:spacing w:before="0" w:after="0"/>
              <w:jc w:val="both"/>
              <w:rPr>
                <w:sz w:val="26"/>
                <w:szCs w:val="26"/>
                <w:lang w:val="vi-VN"/>
              </w:rPr>
            </w:pPr>
            <w:r w:rsidRPr="002F680F">
              <w:rPr>
                <w:sz w:val="26"/>
                <w:szCs w:val="26"/>
              </w:rPr>
              <w:t>Lý</w:t>
            </w:r>
            <w:r w:rsidRPr="002F680F">
              <w:rPr>
                <w:sz w:val="26"/>
                <w:szCs w:val="26"/>
                <w:lang w:val="vi-VN"/>
              </w:rPr>
              <w:t xml:space="preserve"> do: vì 3 thủ tục này có sự khác biệt về bản chất (3 thủ tục độc lập)</w:t>
            </w:r>
          </w:p>
          <w:p w14:paraId="0FEDA8CD" w14:textId="6E4F4F96" w:rsidR="00143FE7" w:rsidRPr="002F680F" w:rsidRDefault="00143FE7" w:rsidP="00143FE7">
            <w:pPr>
              <w:spacing w:before="0" w:after="0"/>
              <w:jc w:val="both"/>
              <w:rPr>
                <w:sz w:val="26"/>
                <w:szCs w:val="26"/>
                <w:lang w:val="vi-VN"/>
              </w:rPr>
            </w:pPr>
            <w:r w:rsidRPr="002F680F">
              <w:rPr>
                <w:sz w:val="26"/>
                <w:szCs w:val="26"/>
                <w:lang w:val="vi-VN"/>
              </w:rPr>
              <w:t xml:space="preserve">- </w:t>
            </w:r>
            <w:r w:rsidRPr="002F680F">
              <w:rPr>
                <w:sz w:val="26"/>
                <w:szCs w:val="26"/>
              </w:rPr>
              <w:t>Các</w:t>
            </w:r>
            <w:r w:rsidRPr="002F680F">
              <w:rPr>
                <w:sz w:val="26"/>
                <w:szCs w:val="26"/>
                <w:lang w:val="vi-VN"/>
              </w:rPr>
              <w:t xml:space="preserve"> thủ tục về chuẩn đo lường và kiểm định viên độc lập, không trùng lặp đến nhau, đơn giản dễ thực hiện, không đòi hỏi việc đánh giá năng lực của tổ chức đề nghị.</w:t>
            </w:r>
          </w:p>
          <w:p w14:paraId="372A75C5" w14:textId="22C5880C" w:rsidR="00143FE7" w:rsidRPr="002F680F" w:rsidRDefault="00143FE7" w:rsidP="00143FE7">
            <w:pPr>
              <w:spacing w:before="0" w:after="0"/>
              <w:jc w:val="both"/>
              <w:rPr>
                <w:sz w:val="26"/>
                <w:szCs w:val="26"/>
                <w:lang w:val="vi-VN"/>
              </w:rPr>
            </w:pPr>
            <w:r w:rsidRPr="002F680F">
              <w:rPr>
                <w:sz w:val="26"/>
                <w:szCs w:val="26"/>
                <w:lang w:val="vi-VN"/>
              </w:rPr>
              <w:t xml:space="preserve">- Các thủ tục về chỉ định tổ chức thực hiện kiểm định, hiệu chuẩn, thử nghiệm đánh giá tổng thể cơ sở vật chất và nhân lực, hệ thống quản lý (trong đó có chuẩn đo lường và nhân viên chiếm một phần), đòi hỏi chuyên gia có trình độ, kinh nghiệm lâu năm để đánh giá năng lực  của tổ chức đề nghị đáp ứng yêu cầu của văn bản kỹ thuật đo lường Việt Nam, đặc biệt với một số hoạt động, lĩnh vực đặc thù như hoạt động </w:t>
            </w:r>
            <w:r w:rsidRPr="002F680F">
              <w:rPr>
                <w:sz w:val="26"/>
                <w:szCs w:val="26"/>
                <w:lang w:val="vi-VN"/>
              </w:rPr>
              <w:lastRenderedPageBreak/>
              <w:t>thử nghiệm phương tiện đo, lĩnh vực hóa lý, quang học hiện đa số các địa phương chưa đủ năng lực chuyên môn.</w:t>
            </w:r>
          </w:p>
          <w:p w14:paraId="13049D84" w14:textId="0A93997D" w:rsidR="00143FE7" w:rsidRPr="002F680F" w:rsidRDefault="00143FE7" w:rsidP="00143FE7">
            <w:pPr>
              <w:spacing w:before="0" w:after="0"/>
              <w:jc w:val="both"/>
              <w:rPr>
                <w:sz w:val="26"/>
                <w:szCs w:val="26"/>
                <w:lang w:val="vi-VN"/>
              </w:rPr>
            </w:pPr>
          </w:p>
        </w:tc>
      </w:tr>
      <w:tr w:rsidR="00143FE7" w:rsidRPr="002F680F" w14:paraId="060AC724" w14:textId="77777777" w:rsidTr="00D95DBF">
        <w:trPr>
          <w:gridAfter w:val="1"/>
          <w:wAfter w:w="10" w:type="dxa"/>
          <w:trHeight w:val="20"/>
        </w:trPr>
        <w:tc>
          <w:tcPr>
            <w:tcW w:w="1074" w:type="dxa"/>
          </w:tcPr>
          <w:p w14:paraId="5A32E222"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tcPr>
          <w:p w14:paraId="6D1A2B5C" w14:textId="243D6592" w:rsidR="00143FE7" w:rsidRPr="002F680F" w:rsidRDefault="00143FE7" w:rsidP="00143FE7">
            <w:pPr>
              <w:spacing w:before="0" w:after="0"/>
              <w:jc w:val="both"/>
              <w:rPr>
                <w:bCs/>
                <w:sz w:val="26"/>
                <w:szCs w:val="26"/>
              </w:rPr>
            </w:pPr>
            <w:r w:rsidRPr="002F680F">
              <w:rPr>
                <w:rStyle w:val="BodyTextChar"/>
                <w:sz w:val="26"/>
                <w:szCs w:val="26"/>
              </w:rPr>
              <w:t>Công nhận kết quả kiểm định, hiệu chuẩn, thử nghiệm</w:t>
            </w:r>
          </w:p>
        </w:tc>
        <w:tc>
          <w:tcPr>
            <w:tcW w:w="2422" w:type="dxa"/>
          </w:tcPr>
          <w:p w14:paraId="1FFE4FAD" w14:textId="400096E3" w:rsidR="00143FE7" w:rsidRPr="002F680F" w:rsidRDefault="00143FE7" w:rsidP="00143FE7">
            <w:pPr>
              <w:spacing w:before="0" w:after="0"/>
              <w:jc w:val="center"/>
              <w:rPr>
                <w:rFonts w:eastAsia="Times New Roman"/>
                <w:sz w:val="26"/>
                <w:szCs w:val="26"/>
                <w:lang w:val="vi-VN"/>
              </w:rPr>
            </w:pPr>
            <w:r w:rsidRPr="002F680F">
              <w:rPr>
                <w:rFonts w:eastAsia="Times New Roman"/>
                <w:sz w:val="26"/>
                <w:szCs w:val="26"/>
              </w:rPr>
              <w:t>Bộ</w:t>
            </w:r>
            <w:r w:rsidRPr="002F680F">
              <w:rPr>
                <w:rFonts w:eastAsia="Times New Roman"/>
                <w:sz w:val="26"/>
                <w:szCs w:val="26"/>
                <w:lang w:val="vi-VN"/>
              </w:rPr>
              <w:t xml:space="preserve"> </w:t>
            </w:r>
            <w:r w:rsidRPr="002F680F">
              <w:rPr>
                <w:rFonts w:eastAsia="Times New Roman"/>
                <w:lang w:val="vi-VN"/>
              </w:rPr>
              <w:t>Công an</w:t>
            </w:r>
          </w:p>
        </w:tc>
        <w:tc>
          <w:tcPr>
            <w:tcW w:w="5816" w:type="dxa"/>
          </w:tcPr>
          <w:p w14:paraId="7A435F02" w14:textId="37889D46" w:rsidR="00143FE7" w:rsidRPr="002F680F" w:rsidRDefault="00143FE7" w:rsidP="00143FE7">
            <w:pPr>
              <w:spacing w:before="0" w:after="0"/>
              <w:jc w:val="both"/>
              <w:rPr>
                <w:rStyle w:val="BodyTextChar"/>
                <w:sz w:val="26"/>
                <w:szCs w:val="26"/>
              </w:rPr>
            </w:pPr>
            <w:r w:rsidRPr="002F680F">
              <w:rPr>
                <w:rStyle w:val="BodyTextChar"/>
                <w:sz w:val="26"/>
                <w:szCs w:val="26"/>
              </w:rPr>
              <w:t>Đề nghị Bộ KH&amp;CN quy định cụ thể tiêu chí, điều kiện công nhận lẫn nhau đối với kết quả kiểm định, hiệu chuẩn, thử nghiệm giữa các tồ chức được Bộ KH&amp;CN chỉ định và các tổ chức chuyên ngành cùa Bộ Công an nhằm bảo đảm tính pháp lý và tính thống nhất trong sử dụng kết quả.</w:t>
            </w:r>
          </w:p>
        </w:tc>
        <w:tc>
          <w:tcPr>
            <w:tcW w:w="3041" w:type="dxa"/>
          </w:tcPr>
          <w:p w14:paraId="2663CBC2" w14:textId="77777777" w:rsidR="00143FE7" w:rsidRPr="002F680F" w:rsidRDefault="00143FE7" w:rsidP="00143FE7">
            <w:pPr>
              <w:spacing w:before="0" w:after="0"/>
              <w:jc w:val="both"/>
              <w:rPr>
                <w:lang w:val="vi-VN"/>
              </w:rPr>
            </w:pPr>
            <w:r w:rsidRPr="002F680F">
              <w:rPr>
                <w:sz w:val="26"/>
                <w:szCs w:val="26"/>
                <w:lang w:val="vi-VN"/>
              </w:rPr>
              <w:t xml:space="preserve">Giữ </w:t>
            </w:r>
            <w:r w:rsidRPr="002F680F">
              <w:rPr>
                <w:lang w:val="vi-VN"/>
              </w:rPr>
              <w:t>nguyên như dự thảo.</w:t>
            </w:r>
          </w:p>
          <w:p w14:paraId="19D94DC8" w14:textId="77777777" w:rsidR="002109CF" w:rsidRPr="002F680F" w:rsidRDefault="00143FE7" w:rsidP="00143FE7">
            <w:pPr>
              <w:spacing w:before="0" w:after="0"/>
              <w:jc w:val="both"/>
              <w:rPr>
                <w:lang w:val="vi-VN"/>
              </w:rPr>
            </w:pPr>
            <w:r w:rsidRPr="002F680F">
              <w:rPr>
                <w:lang w:val="vi-VN"/>
              </w:rPr>
              <w:t xml:space="preserve">Lý do: </w:t>
            </w:r>
          </w:p>
          <w:p w14:paraId="05A0D4A7" w14:textId="76DCD52E" w:rsidR="00143FE7" w:rsidRPr="002F680F" w:rsidRDefault="002109CF" w:rsidP="00143FE7">
            <w:pPr>
              <w:spacing w:before="0" w:after="0"/>
              <w:jc w:val="both"/>
              <w:rPr>
                <w:sz w:val="26"/>
                <w:szCs w:val="26"/>
                <w:lang w:val="vi-VN"/>
              </w:rPr>
            </w:pPr>
            <w:r w:rsidRPr="002F680F">
              <w:rPr>
                <w:lang w:val="vi-VN"/>
              </w:rPr>
              <w:t>Dự thảo Thông tư kế thừa phạm vi áp dụng của Thông tư số</w:t>
            </w:r>
            <w:r w:rsidR="00384B2F" w:rsidRPr="002F680F">
              <w:rPr>
                <w:lang w:val="vi-VN"/>
              </w:rPr>
              <w:t xml:space="preserve"> </w:t>
            </w:r>
            <w:r w:rsidRPr="002F680F">
              <w:rPr>
                <w:lang w:val="vi-VN"/>
              </w:rPr>
              <w:t xml:space="preserve">24/2013/TT-BKHCN trong đó không áp dụng với các </w:t>
            </w:r>
            <w:r w:rsidR="00492ECF" w:rsidRPr="002F680F">
              <w:rPr>
                <w:lang w:val="vi-VN"/>
              </w:rPr>
              <w:t xml:space="preserve">hoạt động kiểm định, hiệu chuẩn, thử nghiệm phương tiện đo, chuẩn đo lường phục vụ trực tiếp cho hoạt động đo lường đặc thù thuộc lĩnh vực quốc phòng, an </w:t>
            </w:r>
            <w:r w:rsidR="00FB2F51" w:rsidRPr="002F680F">
              <w:rPr>
                <w:lang w:val="vi-VN"/>
              </w:rPr>
              <w:t xml:space="preserve">ninh. Trong phạm vi </w:t>
            </w:r>
            <w:r w:rsidRPr="002F680F">
              <w:rPr>
                <w:lang w:val="vi-VN"/>
              </w:rPr>
              <w:t xml:space="preserve"> </w:t>
            </w:r>
            <w:r w:rsidR="00A56DE6" w:rsidRPr="002F680F">
              <w:rPr>
                <w:lang w:val="vi-VN"/>
              </w:rPr>
              <w:t xml:space="preserve">thuộc thẩm quyền của Bộ KH&amp;CN, </w:t>
            </w:r>
            <w:r w:rsidR="00143FE7" w:rsidRPr="002F680F">
              <w:rPr>
                <w:lang w:val="vi-VN"/>
              </w:rPr>
              <w:t xml:space="preserve">các tổ chức cần được chứng nhận, đánh giá tại cơ sở theo quy định của Bộ </w:t>
            </w:r>
            <w:r w:rsidR="00A56DE6" w:rsidRPr="002F680F">
              <w:rPr>
                <w:lang w:val="vi-VN"/>
              </w:rPr>
              <w:t xml:space="preserve">KH&amp;CN </w:t>
            </w:r>
            <w:r w:rsidR="00143FE7" w:rsidRPr="002F680F">
              <w:rPr>
                <w:lang w:val="vi-VN"/>
              </w:rPr>
              <w:t xml:space="preserve">để được chỉ định thực hiện kiểm định, hiệu chuẩn, thử nghiệm theo quy định tại Điều 25 Luật Đo </w:t>
            </w:r>
            <w:r w:rsidR="002D0AE3" w:rsidRPr="002F680F">
              <w:rPr>
                <w:lang w:val="vi-VN"/>
              </w:rPr>
              <w:t>lường.</w:t>
            </w:r>
          </w:p>
        </w:tc>
      </w:tr>
      <w:tr w:rsidR="00143FE7" w:rsidRPr="002F680F" w14:paraId="6607B679" w14:textId="77777777" w:rsidTr="00D95DBF">
        <w:trPr>
          <w:gridAfter w:val="1"/>
          <w:wAfter w:w="10" w:type="dxa"/>
          <w:trHeight w:val="20"/>
        </w:trPr>
        <w:tc>
          <w:tcPr>
            <w:tcW w:w="1074" w:type="dxa"/>
          </w:tcPr>
          <w:p w14:paraId="09A9587D"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tcPr>
          <w:p w14:paraId="40B45654" w14:textId="6E97C982" w:rsidR="00143FE7" w:rsidRPr="002F680F" w:rsidRDefault="00143FE7" w:rsidP="00143FE7">
            <w:pPr>
              <w:spacing w:before="0" w:after="0"/>
              <w:jc w:val="both"/>
              <w:rPr>
                <w:rStyle w:val="BodyTextChar"/>
                <w:sz w:val="26"/>
                <w:szCs w:val="26"/>
                <w:lang w:val="vi-VN"/>
              </w:rPr>
            </w:pPr>
            <w:r w:rsidRPr="002F680F">
              <w:rPr>
                <w:rStyle w:val="BodyTextChar"/>
                <w:sz w:val="26"/>
                <w:szCs w:val="26"/>
                <w:lang w:val="vi-VN"/>
              </w:rPr>
              <w:t>T</w:t>
            </w:r>
            <w:r w:rsidRPr="002F680F">
              <w:rPr>
                <w:rStyle w:val="BodyTextChar"/>
                <w:sz w:val="26"/>
                <w:szCs w:val="26"/>
              </w:rPr>
              <w:t>hẩm quyền và trách nhiệm phối hợp</w:t>
            </w:r>
            <w:r w:rsidRPr="002F680F">
              <w:rPr>
                <w:rStyle w:val="BodyTextChar"/>
                <w:sz w:val="26"/>
                <w:szCs w:val="26"/>
                <w:lang w:val="vi-VN"/>
              </w:rPr>
              <w:t xml:space="preserve"> trong công </w:t>
            </w:r>
            <w:r w:rsidRPr="002F680F">
              <w:rPr>
                <w:rStyle w:val="BodyTextChar"/>
                <w:sz w:val="26"/>
                <w:szCs w:val="26"/>
                <w:lang w:val="vi-VN"/>
              </w:rPr>
              <w:lastRenderedPageBreak/>
              <w:t>tác thanh tra, kiểm tra, giám sát</w:t>
            </w:r>
          </w:p>
        </w:tc>
        <w:tc>
          <w:tcPr>
            <w:tcW w:w="2422" w:type="dxa"/>
          </w:tcPr>
          <w:p w14:paraId="6160A0B7" w14:textId="27BCED42" w:rsidR="00143FE7" w:rsidRPr="002F680F" w:rsidRDefault="00143FE7" w:rsidP="00143FE7">
            <w:pPr>
              <w:spacing w:before="0" w:after="0"/>
              <w:jc w:val="center"/>
              <w:rPr>
                <w:rFonts w:eastAsia="Times New Roman"/>
                <w:sz w:val="26"/>
                <w:szCs w:val="26"/>
                <w:lang w:val="vi-VN"/>
              </w:rPr>
            </w:pPr>
            <w:r w:rsidRPr="002F680F">
              <w:rPr>
                <w:rFonts w:eastAsia="Times New Roman"/>
                <w:sz w:val="26"/>
                <w:szCs w:val="26"/>
              </w:rPr>
              <w:lastRenderedPageBreak/>
              <w:t>Bộ</w:t>
            </w:r>
            <w:r w:rsidRPr="002F680F">
              <w:rPr>
                <w:rFonts w:eastAsia="Times New Roman"/>
                <w:sz w:val="26"/>
                <w:szCs w:val="26"/>
                <w:lang w:val="vi-VN"/>
              </w:rPr>
              <w:t xml:space="preserve"> Công an</w:t>
            </w:r>
          </w:p>
        </w:tc>
        <w:tc>
          <w:tcPr>
            <w:tcW w:w="5816" w:type="dxa"/>
          </w:tcPr>
          <w:p w14:paraId="53028244" w14:textId="0F23A3DB" w:rsidR="00143FE7" w:rsidRPr="002F680F" w:rsidRDefault="00143FE7" w:rsidP="00143FE7">
            <w:pPr>
              <w:spacing w:before="0" w:after="0"/>
              <w:jc w:val="both"/>
              <w:rPr>
                <w:rStyle w:val="BodyTextChar"/>
                <w:sz w:val="26"/>
                <w:szCs w:val="26"/>
              </w:rPr>
            </w:pPr>
            <w:r w:rsidRPr="002F680F">
              <w:rPr>
                <w:rStyle w:val="BodyTextChar"/>
                <w:sz w:val="26"/>
                <w:szCs w:val="26"/>
                <w:lang w:val="vi-VN"/>
              </w:rPr>
              <w:t>Đ</w:t>
            </w:r>
            <w:r w:rsidRPr="002F680F">
              <w:rPr>
                <w:rStyle w:val="BodyTextChar"/>
                <w:sz w:val="26"/>
                <w:szCs w:val="26"/>
              </w:rPr>
              <w:t xml:space="preserve">ề nghị Bộ KH&amp;CN: (l) Quy định rõ trách nhiệm, thẩm quyền phổi hợp giữa các lực lượng (KH&amp;CN, Quản lý thị trường, Công an, UBND địa phương); Bổ sung quy định về trách nhiệm báo cáo định kỳ, công </w:t>
            </w:r>
            <w:r w:rsidRPr="002F680F">
              <w:rPr>
                <w:rStyle w:val="BodyTextChar"/>
                <w:sz w:val="26"/>
                <w:szCs w:val="26"/>
              </w:rPr>
              <w:lastRenderedPageBreak/>
              <w:t>khai kết quả xử lý vi phạm, đồng thời bổ sung quy định rõ trách nhiệm phối hợp giữa Bộ KH&amp;CN với Bộ Công an trong công tác thanh tra, kiểm tra, giám sát hoạt động kiểm định, hiệu chuẩn, thử nghiệm các phương tiện đo, đặc biệt trong các lĩnh vực có yêu cầu về an toàn, an ninh.</w:t>
            </w:r>
          </w:p>
        </w:tc>
        <w:tc>
          <w:tcPr>
            <w:tcW w:w="3041" w:type="dxa"/>
          </w:tcPr>
          <w:p w14:paraId="224C5939" w14:textId="2CE3C572" w:rsidR="00143FE7" w:rsidRPr="002F680F" w:rsidRDefault="004B7EEF" w:rsidP="00143FE7">
            <w:pPr>
              <w:spacing w:before="0" w:after="0"/>
              <w:jc w:val="both"/>
              <w:rPr>
                <w:sz w:val="26"/>
                <w:szCs w:val="26"/>
                <w:lang w:val="vi-VN"/>
              </w:rPr>
            </w:pPr>
            <w:r w:rsidRPr="002F680F">
              <w:rPr>
                <w:sz w:val="26"/>
                <w:szCs w:val="26"/>
                <w:lang w:val="vi-VN"/>
              </w:rPr>
              <w:lastRenderedPageBreak/>
              <w:t xml:space="preserve">Giải trình: </w:t>
            </w:r>
            <w:r w:rsidR="00143FE7" w:rsidRPr="002F680F">
              <w:rPr>
                <w:sz w:val="26"/>
                <w:szCs w:val="26"/>
                <w:lang w:val="vi-VN"/>
              </w:rPr>
              <w:t xml:space="preserve">Nội dung này không thuộc phạm vi điều chỉnh của dự thảo nhưng </w:t>
            </w:r>
            <w:r w:rsidR="00143FE7" w:rsidRPr="002F680F">
              <w:rPr>
                <w:sz w:val="26"/>
                <w:szCs w:val="26"/>
              </w:rPr>
              <w:t>ghi</w:t>
            </w:r>
            <w:r w:rsidR="00143FE7" w:rsidRPr="002F680F">
              <w:rPr>
                <w:sz w:val="26"/>
                <w:szCs w:val="26"/>
                <w:lang w:val="vi-VN"/>
              </w:rPr>
              <w:t xml:space="preserve"> nhận ý kiến do trong </w:t>
            </w:r>
            <w:r w:rsidR="00143FE7" w:rsidRPr="002F680F">
              <w:rPr>
                <w:sz w:val="26"/>
                <w:szCs w:val="26"/>
                <w:lang w:val="vi-VN"/>
              </w:rPr>
              <w:lastRenderedPageBreak/>
              <w:t>quá trình xây dựng văn bản quy phạm pháp luật thuộc lĩnh vực đo lường.</w:t>
            </w:r>
          </w:p>
        </w:tc>
      </w:tr>
      <w:tr w:rsidR="00143FE7" w:rsidRPr="002F680F" w14:paraId="1089DE97" w14:textId="77777777" w:rsidTr="00D95DBF">
        <w:trPr>
          <w:gridAfter w:val="1"/>
          <w:wAfter w:w="10" w:type="dxa"/>
          <w:trHeight w:val="20"/>
        </w:trPr>
        <w:tc>
          <w:tcPr>
            <w:tcW w:w="1074" w:type="dxa"/>
          </w:tcPr>
          <w:p w14:paraId="390DADEE"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tcPr>
          <w:p w14:paraId="5CD64FE3" w14:textId="5E5AAEED" w:rsidR="00143FE7" w:rsidRPr="002F680F" w:rsidRDefault="00143FE7" w:rsidP="00143FE7">
            <w:pPr>
              <w:spacing w:before="0" w:after="0"/>
              <w:jc w:val="both"/>
              <w:rPr>
                <w:rStyle w:val="BodyTextChar"/>
                <w:sz w:val="26"/>
                <w:szCs w:val="26"/>
                <w:lang w:val="vi-VN"/>
              </w:rPr>
            </w:pPr>
            <w:r w:rsidRPr="002F680F">
              <w:rPr>
                <w:rStyle w:val="BodyTextChar"/>
                <w:sz w:val="26"/>
                <w:szCs w:val="26"/>
                <w:lang w:val="vi-VN"/>
              </w:rPr>
              <w:t xml:space="preserve">TTHC </w:t>
            </w:r>
          </w:p>
        </w:tc>
        <w:tc>
          <w:tcPr>
            <w:tcW w:w="2422" w:type="dxa"/>
          </w:tcPr>
          <w:p w14:paraId="24C39BCC" w14:textId="5973C4F9" w:rsidR="00143FE7" w:rsidRPr="002F680F" w:rsidRDefault="00143FE7" w:rsidP="00143FE7">
            <w:pPr>
              <w:spacing w:before="0" w:after="0"/>
              <w:jc w:val="center"/>
              <w:rPr>
                <w:rFonts w:eastAsia="Times New Roman"/>
                <w:sz w:val="26"/>
                <w:szCs w:val="26"/>
                <w:lang w:val="vi-VN"/>
              </w:rPr>
            </w:pPr>
            <w:r w:rsidRPr="002F680F">
              <w:rPr>
                <w:rFonts w:eastAsia="Times New Roman"/>
                <w:sz w:val="26"/>
                <w:szCs w:val="26"/>
              </w:rPr>
              <w:t>Bộ</w:t>
            </w:r>
            <w:r w:rsidRPr="002F680F">
              <w:rPr>
                <w:rFonts w:eastAsia="Times New Roman"/>
                <w:sz w:val="26"/>
                <w:szCs w:val="26"/>
                <w:lang w:val="vi-VN"/>
              </w:rPr>
              <w:t xml:space="preserve"> Công </w:t>
            </w:r>
            <w:r w:rsidRPr="002F680F">
              <w:rPr>
                <w:rFonts w:eastAsia="Times New Roman"/>
              </w:rPr>
              <w:t>an</w:t>
            </w:r>
          </w:p>
        </w:tc>
        <w:tc>
          <w:tcPr>
            <w:tcW w:w="5816" w:type="dxa"/>
          </w:tcPr>
          <w:p w14:paraId="7F3C9CE6" w14:textId="35807098" w:rsidR="00143FE7" w:rsidRPr="002F680F" w:rsidRDefault="00143FE7" w:rsidP="00143FE7">
            <w:pPr>
              <w:spacing w:before="0" w:after="0"/>
              <w:jc w:val="both"/>
              <w:rPr>
                <w:rStyle w:val="BodyTextChar"/>
                <w:sz w:val="26"/>
                <w:szCs w:val="26"/>
                <w:lang w:val="vi-VN"/>
              </w:rPr>
            </w:pPr>
            <w:r w:rsidRPr="002F680F">
              <w:rPr>
                <w:rStyle w:val="BodyTextChar"/>
                <w:sz w:val="26"/>
                <w:szCs w:val="26"/>
                <w:lang w:val="vi-VN"/>
              </w:rPr>
              <w:t>Đề nghị Bộ KH&amp;CN; Rà soát kỹ các biểu mẫu, quy trình đăng ký, cấp giấy chứng nhận, chỉ định, công nhận... đề bảo đảm tinh gọn, tránh phát sinh thêm thủ tục hành chính không cằn thiết, đồng thời thống nhất với hệ thống thủ tục điện tử liên thông cùa các Bộ, ngành; Đơn giản hoá thủ tục lập biên bản, ra quyết định xừ phạt theo hướng điện tử hoá, ứng dụng chữ ký số, đồng thời bổ sung cơ chế liên thông, chia sẻ dữ liệu xử phạt giữa các cơ quan chức năng.</w:t>
            </w:r>
          </w:p>
        </w:tc>
        <w:tc>
          <w:tcPr>
            <w:tcW w:w="3041" w:type="dxa"/>
          </w:tcPr>
          <w:p w14:paraId="535C21CF" w14:textId="58B1A666" w:rsidR="00143FE7" w:rsidRPr="002F680F" w:rsidRDefault="00143FE7" w:rsidP="00143FE7">
            <w:pPr>
              <w:spacing w:before="0" w:after="0"/>
              <w:jc w:val="both"/>
              <w:rPr>
                <w:sz w:val="26"/>
                <w:szCs w:val="26"/>
                <w:lang w:val="vi-VN"/>
              </w:rPr>
            </w:pPr>
            <w:r w:rsidRPr="002F680F">
              <w:rPr>
                <w:sz w:val="26"/>
                <w:szCs w:val="26"/>
                <w:lang w:val="vi-VN"/>
              </w:rPr>
              <w:t xml:space="preserve">Tiếp </w:t>
            </w:r>
            <w:r w:rsidRPr="002F680F">
              <w:t>thu</w:t>
            </w:r>
            <w:r w:rsidRPr="002F680F">
              <w:rPr>
                <w:lang w:val="vi-VN"/>
              </w:rPr>
              <w:t xml:space="preserve"> </w:t>
            </w:r>
            <w:r w:rsidRPr="002F680F">
              <w:t>và</w:t>
            </w:r>
            <w:r w:rsidRPr="002F680F">
              <w:rPr>
                <w:lang w:val="vi-VN"/>
              </w:rPr>
              <w:t xml:space="preserve"> </w:t>
            </w:r>
            <w:r w:rsidRPr="002F680F">
              <w:t>ghi</w:t>
            </w:r>
            <w:r w:rsidRPr="002F680F">
              <w:rPr>
                <w:lang w:val="vi-VN"/>
              </w:rPr>
              <w:t xml:space="preserve"> nhận </w:t>
            </w:r>
            <w:r w:rsidRPr="002F680F">
              <w:t>ý</w:t>
            </w:r>
            <w:r w:rsidRPr="002F680F">
              <w:rPr>
                <w:lang w:val="vi-VN"/>
              </w:rPr>
              <w:t xml:space="preserve"> </w:t>
            </w:r>
            <w:r w:rsidRPr="002F680F">
              <w:t>kiến</w:t>
            </w:r>
            <w:r w:rsidRPr="002F680F">
              <w:rPr>
                <w:lang w:val="vi-VN"/>
              </w:rPr>
              <w:t>.</w:t>
            </w:r>
          </w:p>
        </w:tc>
      </w:tr>
      <w:tr w:rsidR="007774C3" w:rsidRPr="002F680F" w14:paraId="174AC08B" w14:textId="77777777" w:rsidTr="00D95DBF">
        <w:trPr>
          <w:gridAfter w:val="1"/>
          <w:wAfter w:w="10" w:type="dxa"/>
          <w:trHeight w:val="20"/>
        </w:trPr>
        <w:tc>
          <w:tcPr>
            <w:tcW w:w="1074" w:type="dxa"/>
          </w:tcPr>
          <w:p w14:paraId="78839289" w14:textId="77777777" w:rsidR="007774C3" w:rsidRPr="002F680F" w:rsidRDefault="007774C3" w:rsidP="00143FE7">
            <w:pPr>
              <w:pStyle w:val="ListParagraph"/>
              <w:numPr>
                <w:ilvl w:val="0"/>
                <w:numId w:val="20"/>
              </w:numPr>
              <w:spacing w:before="0" w:after="0"/>
              <w:jc w:val="center"/>
              <w:rPr>
                <w:sz w:val="26"/>
                <w:szCs w:val="26"/>
                <w:lang w:val="vi-VN"/>
              </w:rPr>
            </w:pPr>
          </w:p>
        </w:tc>
        <w:tc>
          <w:tcPr>
            <w:tcW w:w="2060" w:type="dxa"/>
          </w:tcPr>
          <w:p w14:paraId="6A9997E4" w14:textId="5B46E598" w:rsidR="007774C3" w:rsidRPr="002F680F" w:rsidRDefault="007774C3" w:rsidP="00143FE7">
            <w:pPr>
              <w:spacing w:before="0" w:after="0"/>
              <w:jc w:val="both"/>
              <w:rPr>
                <w:rStyle w:val="BodyTextChar"/>
                <w:sz w:val="26"/>
                <w:szCs w:val="26"/>
                <w:lang w:val="vi-VN"/>
              </w:rPr>
            </w:pPr>
            <w:r w:rsidRPr="002F680F">
              <w:rPr>
                <w:rStyle w:val="BodyTextChar"/>
                <w:sz w:val="26"/>
                <w:szCs w:val="26"/>
                <w:lang w:val="vi-VN"/>
              </w:rPr>
              <w:t>TTHC</w:t>
            </w:r>
          </w:p>
        </w:tc>
        <w:tc>
          <w:tcPr>
            <w:tcW w:w="2422" w:type="dxa"/>
          </w:tcPr>
          <w:p w14:paraId="2164E510" w14:textId="17C950EA" w:rsidR="007774C3" w:rsidRPr="002F680F" w:rsidRDefault="007774C3" w:rsidP="00143FE7">
            <w:pPr>
              <w:spacing w:before="0" w:after="0"/>
              <w:jc w:val="center"/>
              <w:rPr>
                <w:rFonts w:eastAsia="Times New Roman"/>
                <w:sz w:val="26"/>
                <w:szCs w:val="26"/>
                <w:lang w:val="vi-VN"/>
              </w:rPr>
            </w:pPr>
            <w:r w:rsidRPr="002F680F">
              <w:rPr>
                <w:rFonts w:eastAsia="Times New Roman"/>
                <w:sz w:val="26"/>
                <w:szCs w:val="26"/>
              </w:rPr>
              <w:t>Bộ</w:t>
            </w:r>
            <w:r w:rsidRPr="002F680F">
              <w:rPr>
                <w:rFonts w:eastAsia="Times New Roman"/>
                <w:sz w:val="26"/>
                <w:szCs w:val="26"/>
                <w:lang w:val="vi-VN"/>
              </w:rPr>
              <w:t xml:space="preserve"> Tư pháp</w:t>
            </w:r>
          </w:p>
        </w:tc>
        <w:tc>
          <w:tcPr>
            <w:tcW w:w="5816" w:type="dxa"/>
          </w:tcPr>
          <w:p w14:paraId="36B46B7B" w14:textId="46F59824" w:rsidR="007774C3" w:rsidRPr="002F680F" w:rsidRDefault="007774C3" w:rsidP="00143FE7">
            <w:pPr>
              <w:spacing w:before="0" w:after="0"/>
              <w:jc w:val="both"/>
              <w:rPr>
                <w:rStyle w:val="BodyTextChar"/>
                <w:sz w:val="26"/>
                <w:szCs w:val="26"/>
                <w:lang w:val="vi-VN"/>
              </w:rPr>
            </w:pPr>
            <w:r w:rsidRPr="002F680F">
              <w:rPr>
                <w:rStyle w:val="BodyTextChar"/>
                <w:sz w:val="26"/>
                <w:szCs w:val="26"/>
                <w:lang w:val="vi-VN"/>
              </w:rPr>
              <w:t>Quy định về trình tự, thủ tục Điều 1 dự thảo Thông tư cần rà soát đảm bảo cụ thể, rõ ràng, khả thi, hợp lý; đơn giản hóa thủ tục bảo đảm phù hợp Nghị quyết số 66/NQ-CP ngày 26 tháng 3 năm 2025 của Chính phủ về chương trình cắt giảm, đơn giản hoá thủ tục hành chính liên quan đến hoạt động sản xuất, kinh doanh năm 2025 và 2026.</w:t>
            </w:r>
          </w:p>
        </w:tc>
        <w:tc>
          <w:tcPr>
            <w:tcW w:w="3041" w:type="dxa"/>
          </w:tcPr>
          <w:p w14:paraId="428C3143" w14:textId="6B5BE986" w:rsidR="007774C3" w:rsidRPr="002F680F" w:rsidRDefault="007774C3" w:rsidP="00143FE7">
            <w:pPr>
              <w:spacing w:before="0" w:after="0"/>
              <w:jc w:val="both"/>
              <w:rPr>
                <w:sz w:val="26"/>
                <w:szCs w:val="26"/>
                <w:lang w:val="vi-VN"/>
              </w:rPr>
            </w:pPr>
            <w:r w:rsidRPr="002F680F">
              <w:rPr>
                <w:sz w:val="26"/>
                <w:szCs w:val="26"/>
                <w:lang w:val="vi-VN"/>
              </w:rPr>
              <w:t>Giải trình, dự thảo được xây dựng trên cơ sở Quyết định số 1526 của Bộ KH&amp;CN triển khai Nghị quyết số 66/NQ-CP ngày 26 tháng 3 năm 2025 của Chính phủ.</w:t>
            </w:r>
          </w:p>
        </w:tc>
      </w:tr>
      <w:tr w:rsidR="00143FE7" w:rsidRPr="002F680F" w14:paraId="38166899" w14:textId="77777777" w:rsidTr="00D95DBF">
        <w:trPr>
          <w:gridAfter w:val="1"/>
          <w:wAfter w:w="10" w:type="dxa"/>
          <w:trHeight w:val="20"/>
        </w:trPr>
        <w:tc>
          <w:tcPr>
            <w:tcW w:w="1074" w:type="dxa"/>
          </w:tcPr>
          <w:p w14:paraId="508107CB"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tcPr>
          <w:p w14:paraId="0114D8FB" w14:textId="2C54C352" w:rsidR="00143FE7" w:rsidRPr="002F680F" w:rsidRDefault="00143FE7" w:rsidP="00143FE7">
            <w:pPr>
              <w:spacing w:before="0" w:after="0"/>
              <w:jc w:val="both"/>
              <w:rPr>
                <w:rStyle w:val="BodyTextChar"/>
                <w:sz w:val="26"/>
                <w:szCs w:val="26"/>
                <w:lang w:val="vi-VN"/>
              </w:rPr>
            </w:pPr>
            <w:r w:rsidRPr="002F680F">
              <w:rPr>
                <w:rStyle w:val="BodyTextChar"/>
                <w:sz w:val="26"/>
                <w:szCs w:val="26"/>
                <w:lang w:val="vi-VN"/>
              </w:rPr>
              <w:t xml:space="preserve">TTHC </w:t>
            </w:r>
            <w:r w:rsidRPr="002F680F">
              <w:rPr>
                <w:rStyle w:val="BodyTextChar"/>
                <w:lang w:val="vi-VN"/>
              </w:rPr>
              <w:t>(</w:t>
            </w:r>
            <w:r w:rsidRPr="002F680F">
              <w:rPr>
                <w:rStyle w:val="BodyTextChar"/>
              </w:rPr>
              <w:t>Cơ</w:t>
            </w:r>
            <w:r w:rsidRPr="002F680F">
              <w:rPr>
                <w:rStyle w:val="BodyTextChar"/>
                <w:lang w:val="vi-VN"/>
              </w:rPr>
              <w:t xml:space="preserve"> </w:t>
            </w:r>
            <w:r w:rsidRPr="002F680F">
              <w:rPr>
                <w:rStyle w:val="BodyTextChar"/>
              </w:rPr>
              <w:t>quan</w:t>
            </w:r>
            <w:r w:rsidRPr="002F680F">
              <w:rPr>
                <w:rStyle w:val="BodyTextChar"/>
                <w:lang w:val="vi-VN"/>
              </w:rPr>
              <w:t xml:space="preserve"> </w:t>
            </w:r>
            <w:r w:rsidRPr="002F680F">
              <w:rPr>
                <w:rStyle w:val="BodyTextChar"/>
              </w:rPr>
              <w:t>cấp</w:t>
            </w:r>
            <w:r w:rsidRPr="002F680F">
              <w:rPr>
                <w:rStyle w:val="BodyTextChar"/>
                <w:lang w:val="vi-VN"/>
              </w:rPr>
              <w:t xml:space="preserve"> </w:t>
            </w:r>
            <w:r w:rsidRPr="002F680F">
              <w:rPr>
                <w:rStyle w:val="BodyTextChar"/>
              </w:rPr>
              <w:t>quyết</w:t>
            </w:r>
            <w:r w:rsidRPr="002F680F">
              <w:rPr>
                <w:rStyle w:val="BodyTextChar"/>
                <w:lang w:val="vi-VN"/>
              </w:rPr>
              <w:t xml:space="preserve"> </w:t>
            </w:r>
            <w:r w:rsidRPr="002F680F">
              <w:rPr>
                <w:rStyle w:val="BodyTextChar"/>
              </w:rPr>
              <w:t>định</w:t>
            </w:r>
            <w:r w:rsidRPr="002F680F">
              <w:rPr>
                <w:rStyle w:val="BodyTextChar"/>
                <w:lang w:val="vi-VN"/>
              </w:rPr>
              <w:t>)</w:t>
            </w:r>
          </w:p>
        </w:tc>
        <w:tc>
          <w:tcPr>
            <w:tcW w:w="2422" w:type="dxa"/>
          </w:tcPr>
          <w:p w14:paraId="17D4CDAF" w14:textId="3EF82A31" w:rsidR="00143FE7" w:rsidRPr="002F680F" w:rsidRDefault="00143FE7" w:rsidP="00143FE7">
            <w:pPr>
              <w:spacing w:before="0" w:after="0"/>
              <w:jc w:val="center"/>
              <w:rPr>
                <w:rFonts w:eastAsia="Times New Roman"/>
                <w:sz w:val="26"/>
                <w:szCs w:val="26"/>
                <w:lang w:val="vi-VN"/>
              </w:rPr>
            </w:pPr>
            <w:r w:rsidRPr="002F680F">
              <w:rPr>
                <w:rFonts w:eastAsia="Times New Roman"/>
                <w:sz w:val="26"/>
                <w:szCs w:val="26"/>
              </w:rPr>
              <w:t>Tổng</w:t>
            </w:r>
            <w:r w:rsidRPr="002F680F">
              <w:rPr>
                <w:rFonts w:eastAsia="Times New Roman"/>
                <w:sz w:val="26"/>
                <w:szCs w:val="26"/>
                <w:lang w:val="vi-VN"/>
              </w:rPr>
              <w:t xml:space="preserve"> Công ty Điện lực miền Trung</w:t>
            </w:r>
          </w:p>
        </w:tc>
        <w:tc>
          <w:tcPr>
            <w:tcW w:w="5816" w:type="dxa"/>
          </w:tcPr>
          <w:p w14:paraId="59E36467" w14:textId="5EA866EC" w:rsidR="00143FE7" w:rsidRPr="002F680F" w:rsidRDefault="00143FE7" w:rsidP="00143FE7">
            <w:pPr>
              <w:spacing w:before="0" w:after="0"/>
              <w:jc w:val="both"/>
              <w:rPr>
                <w:rStyle w:val="BodyTextChar"/>
                <w:sz w:val="26"/>
                <w:szCs w:val="26"/>
                <w:lang w:val="vi-VN"/>
              </w:rPr>
            </w:pPr>
            <w:r w:rsidRPr="002F680F">
              <w:rPr>
                <w:rStyle w:val="BodyTextChar"/>
                <w:sz w:val="26"/>
                <w:szCs w:val="26"/>
                <w:lang w:val="vi-VN"/>
              </w:rPr>
              <w:t>Khoản 7; 11; 12; 13; 18; 19 Điều 1 chưa quy định quy định cụ thể trường hợp tổ chức kiểm định hoạt động liên tỉnh cơ quan cấp chứng nhận, thẻ kiểm định và quản lý</w:t>
            </w:r>
          </w:p>
        </w:tc>
        <w:tc>
          <w:tcPr>
            <w:tcW w:w="3041" w:type="dxa"/>
          </w:tcPr>
          <w:p w14:paraId="02FD1C40" w14:textId="3894BB40" w:rsidR="00DC0AE0" w:rsidRPr="002F680F" w:rsidRDefault="00DC0AE0" w:rsidP="00143FE7">
            <w:pPr>
              <w:spacing w:before="0" w:after="0"/>
              <w:jc w:val="both"/>
              <w:rPr>
                <w:sz w:val="26"/>
                <w:szCs w:val="26"/>
                <w:lang w:val="vi-VN"/>
              </w:rPr>
            </w:pPr>
            <w:r w:rsidRPr="002F680F">
              <w:rPr>
                <w:sz w:val="26"/>
                <w:szCs w:val="26"/>
                <w:lang w:val="vi-VN"/>
              </w:rPr>
              <w:t>Giữ nguyên như dự thảo</w:t>
            </w:r>
          </w:p>
          <w:p w14:paraId="038FA0BF" w14:textId="1BC436C6" w:rsidR="00143FE7" w:rsidRPr="002F680F" w:rsidRDefault="00DC0AE0" w:rsidP="00DC0AE0">
            <w:pPr>
              <w:spacing w:before="0" w:after="0"/>
              <w:jc w:val="both"/>
              <w:rPr>
                <w:sz w:val="26"/>
                <w:szCs w:val="26"/>
                <w:lang w:val="vi-VN"/>
              </w:rPr>
            </w:pPr>
            <w:r w:rsidRPr="002F680F">
              <w:rPr>
                <w:sz w:val="26"/>
                <w:szCs w:val="26"/>
                <w:lang w:val="vi-VN"/>
              </w:rPr>
              <w:t xml:space="preserve">Lý do: </w:t>
            </w:r>
            <w:r w:rsidR="00143FE7" w:rsidRPr="002F680F">
              <w:t>Dự</w:t>
            </w:r>
            <w:r w:rsidR="00143FE7" w:rsidRPr="002F680F">
              <w:rPr>
                <w:lang w:val="vi-VN"/>
              </w:rPr>
              <w:t xml:space="preserve"> </w:t>
            </w:r>
            <w:r w:rsidR="00143FE7" w:rsidRPr="002F680F">
              <w:t>thảo</w:t>
            </w:r>
            <w:r w:rsidR="00143FE7" w:rsidRPr="002F680F">
              <w:rPr>
                <w:lang w:val="vi-VN"/>
              </w:rPr>
              <w:t xml:space="preserve"> </w:t>
            </w:r>
            <w:r w:rsidR="00143FE7" w:rsidRPr="002F680F">
              <w:t>đã</w:t>
            </w:r>
            <w:r w:rsidR="00143FE7" w:rsidRPr="002F680F">
              <w:rPr>
                <w:lang w:val="vi-VN"/>
              </w:rPr>
              <w:t xml:space="preserve"> </w:t>
            </w:r>
            <w:r w:rsidR="00143FE7" w:rsidRPr="002F680F">
              <w:t>quy</w:t>
            </w:r>
            <w:r w:rsidR="00143FE7" w:rsidRPr="002F680F">
              <w:rPr>
                <w:lang w:val="vi-VN"/>
              </w:rPr>
              <w:t xml:space="preserve"> </w:t>
            </w:r>
            <w:r w:rsidR="00143FE7" w:rsidRPr="002F680F">
              <w:t>định</w:t>
            </w:r>
            <w:r w:rsidR="00143FE7" w:rsidRPr="002F680F">
              <w:rPr>
                <w:lang w:val="vi-VN"/>
              </w:rPr>
              <w:t xml:space="preserve"> </w:t>
            </w:r>
            <w:r w:rsidR="00143FE7" w:rsidRPr="002F680F">
              <w:t>tổ</w:t>
            </w:r>
            <w:r w:rsidR="00143FE7" w:rsidRPr="002F680F">
              <w:rPr>
                <w:lang w:val="vi-VN"/>
              </w:rPr>
              <w:t xml:space="preserve"> </w:t>
            </w:r>
            <w:r w:rsidR="00143FE7" w:rsidRPr="002F680F">
              <w:t>chức</w:t>
            </w:r>
            <w:r w:rsidR="00143FE7" w:rsidRPr="002F680F">
              <w:rPr>
                <w:lang w:val="vi-VN"/>
              </w:rPr>
              <w:t xml:space="preserve"> </w:t>
            </w:r>
            <w:r w:rsidR="00143FE7" w:rsidRPr="002F680F">
              <w:t>đề</w:t>
            </w:r>
            <w:r w:rsidR="00143FE7" w:rsidRPr="002F680F">
              <w:rPr>
                <w:lang w:val="vi-VN"/>
              </w:rPr>
              <w:t xml:space="preserve"> </w:t>
            </w:r>
            <w:r w:rsidR="00143FE7" w:rsidRPr="002F680F">
              <w:t>nghị</w:t>
            </w:r>
            <w:r w:rsidR="00143FE7" w:rsidRPr="002F680F">
              <w:rPr>
                <w:lang w:val="vi-VN"/>
              </w:rPr>
              <w:t xml:space="preserve"> </w:t>
            </w:r>
            <w:r w:rsidR="00143FE7" w:rsidRPr="002F680F">
              <w:t>lập</w:t>
            </w:r>
            <w:r w:rsidR="00143FE7" w:rsidRPr="002F680F">
              <w:rPr>
                <w:lang w:val="vi-VN"/>
              </w:rPr>
              <w:t xml:space="preserve"> </w:t>
            </w:r>
            <w:r w:rsidR="00143FE7" w:rsidRPr="002F680F">
              <w:t>hồ</w:t>
            </w:r>
            <w:r w:rsidR="00143FE7" w:rsidRPr="002F680F">
              <w:rPr>
                <w:lang w:val="vi-VN"/>
              </w:rPr>
              <w:t xml:space="preserve"> </w:t>
            </w:r>
            <w:r w:rsidR="00143FE7" w:rsidRPr="002F680F">
              <w:t>sơ</w:t>
            </w:r>
            <w:r w:rsidR="00143FE7" w:rsidRPr="002F680F">
              <w:rPr>
                <w:lang w:val="vi-VN"/>
              </w:rPr>
              <w:t xml:space="preserve"> </w:t>
            </w:r>
            <w:r w:rsidR="00143FE7" w:rsidRPr="002F680F">
              <w:t>gửi</w:t>
            </w:r>
            <w:r w:rsidR="00143FE7" w:rsidRPr="002F680F">
              <w:rPr>
                <w:lang w:val="vi-VN"/>
              </w:rPr>
              <w:t xml:space="preserve"> </w:t>
            </w:r>
            <w:r w:rsidR="00143FE7" w:rsidRPr="002F680F">
              <w:t>về</w:t>
            </w:r>
            <w:r w:rsidR="00143FE7" w:rsidRPr="002F680F">
              <w:rPr>
                <w:lang w:val="vi-VN"/>
              </w:rPr>
              <w:t xml:space="preserve"> </w:t>
            </w:r>
            <w:r w:rsidRPr="002F680F">
              <w:rPr>
                <w:lang w:val="vi-VN"/>
              </w:rPr>
              <w:t xml:space="preserve">địa phương </w:t>
            </w:r>
            <w:r w:rsidR="00143FE7" w:rsidRPr="002F680F">
              <w:t>nơi</w:t>
            </w:r>
            <w:r w:rsidR="00143FE7" w:rsidRPr="002F680F">
              <w:rPr>
                <w:lang w:val="vi-VN"/>
              </w:rPr>
              <w:t xml:space="preserve"> </w:t>
            </w:r>
            <w:r w:rsidR="00143FE7" w:rsidRPr="002F680F">
              <w:t>tổ</w:t>
            </w:r>
            <w:r w:rsidR="00143FE7" w:rsidRPr="002F680F">
              <w:rPr>
                <w:lang w:val="vi-VN"/>
              </w:rPr>
              <w:t xml:space="preserve"> </w:t>
            </w:r>
            <w:r w:rsidR="00143FE7" w:rsidRPr="002F680F">
              <w:t>chức</w:t>
            </w:r>
            <w:r w:rsidR="00143FE7" w:rsidRPr="002F680F">
              <w:rPr>
                <w:lang w:val="vi-VN"/>
              </w:rPr>
              <w:t xml:space="preserve"> đề </w:t>
            </w:r>
            <w:r w:rsidR="00143FE7" w:rsidRPr="002F680F">
              <w:t>nghị</w:t>
            </w:r>
            <w:r w:rsidR="00143FE7" w:rsidRPr="002F680F">
              <w:rPr>
                <w:lang w:val="vi-VN"/>
              </w:rPr>
              <w:t xml:space="preserve"> </w:t>
            </w:r>
            <w:r w:rsidR="00143FE7" w:rsidRPr="002F680F">
              <w:t>đăng</w:t>
            </w:r>
            <w:r w:rsidR="00143FE7" w:rsidRPr="002F680F">
              <w:rPr>
                <w:lang w:val="vi-VN"/>
              </w:rPr>
              <w:t xml:space="preserve"> </w:t>
            </w:r>
            <w:r w:rsidR="00143FE7" w:rsidRPr="002F680F">
              <w:t>ký</w:t>
            </w:r>
            <w:r w:rsidR="00143FE7" w:rsidRPr="002F680F">
              <w:rPr>
                <w:lang w:val="vi-VN"/>
              </w:rPr>
              <w:t xml:space="preserve"> </w:t>
            </w:r>
            <w:r w:rsidR="00143FE7" w:rsidRPr="002F680F">
              <w:t>địa</w:t>
            </w:r>
            <w:r w:rsidR="00143FE7" w:rsidRPr="002F680F">
              <w:rPr>
                <w:lang w:val="vi-VN"/>
              </w:rPr>
              <w:t xml:space="preserve"> </w:t>
            </w:r>
            <w:r w:rsidR="00143FE7" w:rsidRPr="002F680F">
              <w:t>chỉ</w:t>
            </w:r>
            <w:r w:rsidR="00143FE7" w:rsidRPr="002F680F">
              <w:rPr>
                <w:lang w:val="vi-VN"/>
              </w:rPr>
              <w:t xml:space="preserve"> </w:t>
            </w:r>
            <w:r w:rsidR="00143FE7" w:rsidRPr="002F680F">
              <w:t>trụ</w:t>
            </w:r>
            <w:r w:rsidR="00143FE7" w:rsidRPr="002F680F">
              <w:rPr>
                <w:lang w:val="vi-VN"/>
              </w:rPr>
              <w:t xml:space="preserve"> </w:t>
            </w:r>
            <w:r w:rsidR="00143FE7" w:rsidRPr="002F680F">
              <w:t>sở</w:t>
            </w:r>
            <w:r w:rsidR="00143FE7" w:rsidRPr="002F680F">
              <w:rPr>
                <w:lang w:val="vi-VN"/>
              </w:rPr>
              <w:t xml:space="preserve"> </w:t>
            </w:r>
            <w:r w:rsidR="00143FE7" w:rsidRPr="002F680F">
              <w:t>chính</w:t>
            </w:r>
            <w:r w:rsidR="00143FE7" w:rsidRPr="002F680F">
              <w:rPr>
                <w:lang w:val="vi-VN"/>
              </w:rPr>
              <w:t>.</w:t>
            </w:r>
          </w:p>
        </w:tc>
      </w:tr>
      <w:tr w:rsidR="00143FE7" w:rsidRPr="002F680F" w14:paraId="744F18DC" w14:textId="77777777" w:rsidTr="00D95DBF">
        <w:trPr>
          <w:gridAfter w:val="1"/>
          <w:wAfter w:w="10" w:type="dxa"/>
          <w:trHeight w:val="20"/>
        </w:trPr>
        <w:tc>
          <w:tcPr>
            <w:tcW w:w="1074" w:type="dxa"/>
          </w:tcPr>
          <w:p w14:paraId="4A6CB02E"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vAlign w:val="center"/>
          </w:tcPr>
          <w:p w14:paraId="46AFB91E" w14:textId="35FB1A1E" w:rsidR="00143FE7" w:rsidRPr="002F680F" w:rsidRDefault="00143FE7" w:rsidP="00143FE7">
            <w:pPr>
              <w:spacing w:before="0" w:after="0"/>
              <w:jc w:val="both"/>
              <w:rPr>
                <w:lang w:val="vi-VN"/>
              </w:rPr>
            </w:pPr>
            <w:r w:rsidRPr="002F680F">
              <w:t>TTHC</w:t>
            </w:r>
            <w:r w:rsidRPr="002F680F">
              <w:rPr>
                <w:lang w:val="vi-VN"/>
              </w:rPr>
              <w:t xml:space="preserve"> (Phương thức nộp hồ sơ)</w:t>
            </w:r>
          </w:p>
        </w:tc>
        <w:tc>
          <w:tcPr>
            <w:tcW w:w="2422" w:type="dxa"/>
            <w:vAlign w:val="center"/>
          </w:tcPr>
          <w:p w14:paraId="5E5D821F" w14:textId="2A91A53F" w:rsidR="00143FE7" w:rsidRPr="002F680F" w:rsidRDefault="00143FE7" w:rsidP="00143FE7">
            <w:pPr>
              <w:spacing w:before="0" w:after="0"/>
              <w:jc w:val="center"/>
            </w:pPr>
            <w:r w:rsidRPr="002F680F">
              <w:t>Sở Khoa học và Công nghệ An Giang</w:t>
            </w:r>
          </w:p>
        </w:tc>
        <w:tc>
          <w:tcPr>
            <w:tcW w:w="5816" w:type="dxa"/>
            <w:vAlign w:val="center"/>
          </w:tcPr>
          <w:p w14:paraId="4455D161" w14:textId="307D33A2" w:rsidR="00143FE7" w:rsidRPr="002F680F" w:rsidRDefault="00143FE7" w:rsidP="00143FE7">
            <w:pPr>
              <w:spacing w:before="0" w:after="0"/>
              <w:jc w:val="both"/>
            </w:pPr>
            <w:r w:rsidRPr="002F680F">
              <w:t xml:space="preserve">Đề nghị chỉnh sửa các tổ chức gửi hồ sơ đề nghị chỉ định, chứng nhận chuẩn đo lường, chứng nhận, cấp thẻ kiểm </w:t>
            </w:r>
            <w:r w:rsidRPr="002F680F">
              <w:lastRenderedPageBreak/>
              <w:t>định viên về cơ quan quản lý thông qua một trong các cách thức sau: trực tiếp tại Bộ phận một cửa và hẹn trả kết quả; thông qua dịch vụ bưu chính công ích theo quy định của Thủ tướng Chính phủ; trực tuyến tại Cổng dịch vụ công Quốc gia.</w:t>
            </w:r>
          </w:p>
        </w:tc>
        <w:tc>
          <w:tcPr>
            <w:tcW w:w="3041" w:type="dxa"/>
          </w:tcPr>
          <w:p w14:paraId="3CEC180E" w14:textId="77777777" w:rsidR="00143FE7" w:rsidRPr="002F680F" w:rsidRDefault="00143FE7" w:rsidP="00143FE7">
            <w:pPr>
              <w:spacing w:before="0" w:after="0"/>
              <w:jc w:val="both"/>
              <w:rPr>
                <w:sz w:val="26"/>
                <w:szCs w:val="26"/>
                <w:lang w:val="vi-VN"/>
              </w:rPr>
            </w:pPr>
            <w:r w:rsidRPr="002F680F">
              <w:rPr>
                <w:sz w:val="26"/>
                <w:szCs w:val="26"/>
              </w:rPr>
              <w:lastRenderedPageBreak/>
              <w:t>Giữ</w:t>
            </w:r>
            <w:r w:rsidRPr="002F680F">
              <w:rPr>
                <w:sz w:val="26"/>
                <w:szCs w:val="26"/>
                <w:lang w:val="vi-VN"/>
              </w:rPr>
              <w:t xml:space="preserve"> nguyên</w:t>
            </w:r>
          </w:p>
          <w:p w14:paraId="2B4E4238" w14:textId="61788204" w:rsidR="00143FE7" w:rsidRPr="002F680F" w:rsidRDefault="00143FE7" w:rsidP="00143FE7">
            <w:pPr>
              <w:spacing w:before="0" w:after="0"/>
              <w:jc w:val="both"/>
              <w:rPr>
                <w:sz w:val="26"/>
                <w:szCs w:val="26"/>
                <w:lang w:val="vi-VN"/>
              </w:rPr>
            </w:pPr>
            <w:r w:rsidRPr="002F680F">
              <w:rPr>
                <w:sz w:val="26"/>
                <w:szCs w:val="26"/>
                <w:lang w:val="vi-VN"/>
              </w:rPr>
              <w:lastRenderedPageBreak/>
              <w:t>Lý do: dự thảo quy định các cách thức nộp hồ sơ theo Điều 15 Nghi định 118/2025/NĐ-CP</w:t>
            </w:r>
          </w:p>
        </w:tc>
      </w:tr>
      <w:tr w:rsidR="00143FE7" w:rsidRPr="002F680F" w14:paraId="1FF4C7AA" w14:textId="77777777" w:rsidTr="00D95DBF">
        <w:trPr>
          <w:gridAfter w:val="1"/>
          <w:wAfter w:w="10" w:type="dxa"/>
          <w:trHeight w:val="20"/>
        </w:trPr>
        <w:tc>
          <w:tcPr>
            <w:tcW w:w="1074" w:type="dxa"/>
          </w:tcPr>
          <w:p w14:paraId="6F000995"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vAlign w:val="center"/>
          </w:tcPr>
          <w:p w14:paraId="6F7C99A1" w14:textId="7CFF614D" w:rsidR="00143FE7" w:rsidRPr="002F680F" w:rsidRDefault="00143FE7" w:rsidP="00143FE7">
            <w:pPr>
              <w:spacing w:before="0" w:after="0"/>
              <w:jc w:val="both"/>
              <w:rPr>
                <w:lang w:val="vi-VN"/>
              </w:rPr>
            </w:pPr>
            <w:r w:rsidRPr="002F680F">
              <w:t>TTHC (Thời hạn giải quyết)</w:t>
            </w:r>
          </w:p>
        </w:tc>
        <w:tc>
          <w:tcPr>
            <w:tcW w:w="2422" w:type="dxa"/>
            <w:vAlign w:val="center"/>
          </w:tcPr>
          <w:p w14:paraId="1A1EA31C" w14:textId="34B4C4E4" w:rsidR="00143FE7" w:rsidRPr="002F680F" w:rsidRDefault="00143FE7" w:rsidP="00143FE7">
            <w:pPr>
              <w:spacing w:before="0" w:after="0"/>
              <w:jc w:val="center"/>
              <w:rPr>
                <w:lang w:val="vi-VN"/>
              </w:rPr>
            </w:pPr>
            <w:r w:rsidRPr="002F680F">
              <w:t>Sở Khoa học và Công nghệ TP</w:t>
            </w:r>
            <w:r w:rsidRPr="002F680F">
              <w:rPr>
                <w:lang w:val="vi-VN"/>
              </w:rPr>
              <w:t xml:space="preserve">. Hồ Chi Minh, </w:t>
            </w:r>
            <w:r w:rsidRPr="002F680F">
              <w:t>Sở Khoa học và Công nghệ tỉnh Lạng Sơn</w:t>
            </w:r>
          </w:p>
        </w:tc>
        <w:tc>
          <w:tcPr>
            <w:tcW w:w="5816" w:type="dxa"/>
            <w:vAlign w:val="center"/>
          </w:tcPr>
          <w:p w14:paraId="2464391F" w14:textId="0BCB2BC7" w:rsidR="00143FE7" w:rsidRPr="002F680F" w:rsidRDefault="00143FE7" w:rsidP="00143FE7">
            <w:pPr>
              <w:spacing w:before="0" w:after="0"/>
              <w:jc w:val="both"/>
            </w:pPr>
            <w:r w:rsidRPr="002F680F">
              <w:rPr>
                <w:b/>
                <w:bCs/>
              </w:rPr>
              <w:t>Đề nghị cơ quan soạn thảo rà soát, chỉnh sửa toàn văn để bảo đảm thống nhất cách ghi giữa chữ và số (ví dụ: “05 (năm) ngày”),</w:t>
            </w:r>
          </w:p>
        </w:tc>
        <w:tc>
          <w:tcPr>
            <w:tcW w:w="3041" w:type="dxa"/>
          </w:tcPr>
          <w:p w14:paraId="33F02CD5" w14:textId="61DAA957" w:rsidR="00143FE7" w:rsidRPr="002F680F" w:rsidRDefault="00143FE7" w:rsidP="00143FE7">
            <w:pPr>
              <w:spacing w:before="0" w:after="0"/>
              <w:jc w:val="both"/>
              <w:rPr>
                <w:sz w:val="26"/>
                <w:szCs w:val="26"/>
                <w:lang w:val="vi-VN"/>
              </w:rPr>
            </w:pPr>
            <w:r w:rsidRPr="002F680F">
              <w:rPr>
                <w:sz w:val="26"/>
                <w:szCs w:val="26"/>
              </w:rPr>
              <w:t>Tiếp</w:t>
            </w:r>
            <w:r w:rsidRPr="002F680F">
              <w:rPr>
                <w:sz w:val="26"/>
                <w:szCs w:val="26"/>
                <w:lang w:val="vi-VN"/>
              </w:rPr>
              <w:t xml:space="preserve"> </w:t>
            </w:r>
            <w:r w:rsidR="00CE44CC" w:rsidRPr="002F680F">
              <w:rPr>
                <w:sz w:val="26"/>
                <w:szCs w:val="26"/>
                <w:lang w:val="vi-VN"/>
              </w:rPr>
              <w:t>thu và chỉnh lý thống nhất cách ghi chữ và số</w:t>
            </w:r>
            <w:r w:rsidR="00590D0E" w:rsidRPr="002F680F">
              <w:rPr>
                <w:sz w:val="26"/>
                <w:szCs w:val="26"/>
                <w:lang w:val="vi-VN"/>
              </w:rPr>
              <w:t xml:space="preserve"> trong toàn dự thảo</w:t>
            </w:r>
          </w:p>
        </w:tc>
      </w:tr>
      <w:tr w:rsidR="00143FE7" w:rsidRPr="002F680F" w14:paraId="71894DF6" w14:textId="77777777" w:rsidTr="00D95DBF">
        <w:trPr>
          <w:gridAfter w:val="1"/>
          <w:wAfter w:w="10" w:type="dxa"/>
          <w:trHeight w:val="20"/>
        </w:trPr>
        <w:tc>
          <w:tcPr>
            <w:tcW w:w="1074" w:type="dxa"/>
          </w:tcPr>
          <w:p w14:paraId="26B7F88A"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vAlign w:val="center"/>
          </w:tcPr>
          <w:p w14:paraId="7AC69867" w14:textId="324F4A5C" w:rsidR="00143FE7" w:rsidRPr="002F680F" w:rsidRDefault="00143FE7" w:rsidP="00143FE7">
            <w:pPr>
              <w:spacing w:before="0" w:after="0"/>
              <w:jc w:val="both"/>
              <w:rPr>
                <w:bCs/>
                <w:sz w:val="26"/>
                <w:szCs w:val="26"/>
              </w:rPr>
            </w:pPr>
            <w:r w:rsidRPr="002F680F">
              <w:t>TTHC (Thời hạn giải quyết)</w:t>
            </w:r>
          </w:p>
        </w:tc>
        <w:tc>
          <w:tcPr>
            <w:tcW w:w="2422" w:type="dxa"/>
            <w:vAlign w:val="center"/>
          </w:tcPr>
          <w:p w14:paraId="2FD1A932" w14:textId="7580786F" w:rsidR="00143FE7" w:rsidRPr="002F680F" w:rsidRDefault="00143FE7" w:rsidP="00143FE7">
            <w:pPr>
              <w:spacing w:before="0" w:after="0"/>
              <w:jc w:val="center"/>
              <w:rPr>
                <w:rFonts w:eastAsia="Times New Roman"/>
                <w:sz w:val="26"/>
                <w:szCs w:val="26"/>
                <w:lang w:val="vi-VN"/>
              </w:rPr>
            </w:pPr>
            <w:r w:rsidRPr="002F680F">
              <w:t>Bộ Ngoại giao</w:t>
            </w:r>
            <w:r w:rsidRPr="002F680F">
              <w:rPr>
                <w:lang w:val="vi-VN"/>
              </w:rPr>
              <w:t xml:space="preserve">, Văn phòng Bộ KH&amp;CN, </w:t>
            </w:r>
            <w:r w:rsidRPr="002F680F">
              <w:t>Sở Khoa học và Công nghệ Đắk Lắk</w:t>
            </w:r>
          </w:p>
        </w:tc>
        <w:tc>
          <w:tcPr>
            <w:tcW w:w="5816" w:type="dxa"/>
            <w:vAlign w:val="center"/>
          </w:tcPr>
          <w:p w14:paraId="1954ADB8" w14:textId="09F15B03" w:rsidR="00143FE7" w:rsidRPr="002F680F" w:rsidRDefault="00143FE7" w:rsidP="00143FE7">
            <w:pPr>
              <w:spacing w:before="0" w:after="0"/>
              <w:jc w:val="both"/>
              <w:rPr>
                <w:rStyle w:val="BodyTextChar"/>
                <w:lang w:val="vi-VN"/>
              </w:rPr>
            </w:pPr>
            <w:r w:rsidRPr="002F680F">
              <w:t>Rà</w:t>
            </w:r>
            <w:r w:rsidRPr="002F680F">
              <w:rPr>
                <w:lang w:val="vi-VN"/>
              </w:rPr>
              <w:t xml:space="preserve"> soát lại</w:t>
            </w:r>
            <w:r w:rsidRPr="002F680F">
              <w:t xml:space="preserve"> thời hạn giải quyết thủ tục hành chính </w:t>
            </w:r>
            <w:r w:rsidRPr="002F680F">
              <w:rPr>
                <w:lang w:val="vi-VN"/>
              </w:rPr>
              <w:t xml:space="preserve">(TTHC) </w:t>
            </w:r>
            <w:r w:rsidRPr="002F680F">
              <w:t>theo</w:t>
            </w:r>
            <w:r w:rsidRPr="002F680F">
              <w:rPr>
                <w:lang w:val="vi-VN"/>
              </w:rPr>
              <w:t xml:space="preserve"> </w:t>
            </w:r>
            <w:r w:rsidRPr="002F680F">
              <w:t>hướng dẫn của Bộ Tư pháp tại Thông tư số 03/2022/TT-BTP... Theo đó, đối với TTHC có thời hạn giải quyết </w:t>
            </w:r>
            <w:r w:rsidRPr="002F680F">
              <w:rPr>
                <w:b/>
                <w:bCs/>
              </w:rPr>
              <w:t>dưới 07 ngày thì quy định là “ngày làm việc”</w:t>
            </w:r>
            <w:r w:rsidRPr="002F680F">
              <w:t>, đối với TTHC có quy định thời hạn giải quyết </w:t>
            </w:r>
            <w:r w:rsidRPr="002F680F">
              <w:rPr>
                <w:b/>
                <w:bCs/>
              </w:rPr>
              <w:t>trên 07 ngày thì quy định là “ngày”</w:t>
            </w:r>
            <w:r w:rsidRPr="002F680F">
              <w:t>.</w:t>
            </w:r>
          </w:p>
        </w:tc>
        <w:tc>
          <w:tcPr>
            <w:tcW w:w="3041" w:type="dxa"/>
          </w:tcPr>
          <w:p w14:paraId="60993B6A" w14:textId="3E0A90C7" w:rsidR="00143FE7" w:rsidRPr="002F680F" w:rsidRDefault="00143FE7" w:rsidP="00143FE7">
            <w:pPr>
              <w:spacing w:before="0" w:after="0"/>
              <w:jc w:val="both"/>
              <w:rPr>
                <w:sz w:val="26"/>
                <w:szCs w:val="26"/>
                <w:lang w:val="vi-VN"/>
              </w:rPr>
            </w:pPr>
            <w:r w:rsidRPr="002F680F">
              <w:rPr>
                <w:sz w:val="26"/>
                <w:szCs w:val="26"/>
              </w:rPr>
              <w:t>Tiếp</w:t>
            </w:r>
            <w:r w:rsidRPr="002F680F">
              <w:rPr>
                <w:sz w:val="26"/>
                <w:szCs w:val="26"/>
                <w:lang w:val="vi-VN"/>
              </w:rPr>
              <w:t xml:space="preserve"> thu</w:t>
            </w:r>
            <w:r w:rsidR="00590D0E" w:rsidRPr="002F680F">
              <w:rPr>
                <w:sz w:val="26"/>
                <w:szCs w:val="26"/>
                <w:lang w:val="vi-VN"/>
              </w:rPr>
              <w:t xml:space="preserve"> và chỉnh lý thống nhất thời giản xử lý theo ngày hoặc “ngày làm việc”</w:t>
            </w:r>
          </w:p>
        </w:tc>
      </w:tr>
      <w:tr w:rsidR="00143FE7" w:rsidRPr="002F680F" w14:paraId="7347CB96" w14:textId="77777777" w:rsidTr="00D95DBF">
        <w:trPr>
          <w:gridAfter w:val="1"/>
          <w:wAfter w:w="10" w:type="dxa"/>
          <w:trHeight w:val="20"/>
        </w:trPr>
        <w:tc>
          <w:tcPr>
            <w:tcW w:w="1074" w:type="dxa"/>
          </w:tcPr>
          <w:p w14:paraId="6843965D"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vAlign w:val="center"/>
          </w:tcPr>
          <w:p w14:paraId="03EC557D" w14:textId="70FFE711" w:rsidR="00143FE7" w:rsidRPr="002F680F" w:rsidRDefault="00143FE7" w:rsidP="00143FE7">
            <w:pPr>
              <w:spacing w:before="0" w:after="0"/>
              <w:jc w:val="both"/>
            </w:pPr>
            <w:r w:rsidRPr="002F680F">
              <w:t>TTHC (Thời hạn giải quyết)</w:t>
            </w:r>
          </w:p>
        </w:tc>
        <w:tc>
          <w:tcPr>
            <w:tcW w:w="2422" w:type="dxa"/>
            <w:vAlign w:val="center"/>
          </w:tcPr>
          <w:p w14:paraId="1C985EE0" w14:textId="6C6B1480" w:rsidR="00143FE7" w:rsidRPr="002F680F" w:rsidRDefault="00143FE7" w:rsidP="00143FE7">
            <w:pPr>
              <w:spacing w:before="0" w:after="0"/>
              <w:jc w:val="center"/>
            </w:pPr>
            <w:r w:rsidRPr="002F680F">
              <w:t>Sở Khoa học và Công nghệ thành phố Hà Nội</w:t>
            </w:r>
          </w:p>
        </w:tc>
        <w:tc>
          <w:tcPr>
            <w:tcW w:w="5816" w:type="dxa"/>
            <w:vAlign w:val="center"/>
          </w:tcPr>
          <w:p w14:paraId="1C7C6F46" w14:textId="62FE6DE8" w:rsidR="00143FE7" w:rsidRPr="002F680F" w:rsidRDefault="00143FE7" w:rsidP="00143FE7">
            <w:pPr>
              <w:spacing w:before="0" w:after="0"/>
              <w:jc w:val="both"/>
            </w:pPr>
            <w:r w:rsidRPr="002F680F">
              <w:t>Xem xét áp dụng triệt để nguyên tắc đơn giản hóa, đặc biệt đối với các thủ tục không phức tạp, và tận dụng chuyển đổi số để rút ngắn thời gian xử lý hồ sơ xuống mức tối thiểu, hướng tới thời hạn từ 05 đến 07 ngày làm việc cho đa số các thủ tục cấp phép/chứng nhận.</w:t>
            </w:r>
          </w:p>
        </w:tc>
        <w:tc>
          <w:tcPr>
            <w:tcW w:w="3041" w:type="dxa"/>
          </w:tcPr>
          <w:p w14:paraId="219B8F57" w14:textId="69ECBEE9" w:rsidR="009B20F9" w:rsidRPr="002F680F" w:rsidRDefault="009B20F9" w:rsidP="00143FE7">
            <w:pPr>
              <w:spacing w:before="0" w:after="0"/>
              <w:jc w:val="both"/>
              <w:rPr>
                <w:sz w:val="26"/>
                <w:szCs w:val="26"/>
                <w:lang w:val="vi-VN"/>
              </w:rPr>
            </w:pPr>
            <w:r w:rsidRPr="002F680F">
              <w:rPr>
                <w:sz w:val="26"/>
                <w:szCs w:val="26"/>
                <w:lang w:val="vi-VN"/>
              </w:rPr>
              <w:t>Tiếp thu một phần</w:t>
            </w:r>
          </w:p>
          <w:p w14:paraId="4FEF0E16" w14:textId="32D49D19" w:rsidR="00143FE7" w:rsidRPr="002F680F" w:rsidRDefault="00143FE7" w:rsidP="00143FE7">
            <w:pPr>
              <w:spacing w:before="0" w:after="0"/>
              <w:jc w:val="both"/>
              <w:rPr>
                <w:sz w:val="26"/>
                <w:szCs w:val="26"/>
                <w:lang w:val="vi-VN"/>
              </w:rPr>
            </w:pPr>
            <w:r w:rsidRPr="002F680F">
              <w:rPr>
                <w:sz w:val="26"/>
                <w:szCs w:val="26"/>
                <w:lang w:val="vi-VN"/>
              </w:rPr>
              <w:t>Giải trình:</w:t>
            </w:r>
          </w:p>
          <w:p w14:paraId="6CC5973C" w14:textId="1EA59CBE" w:rsidR="00143FE7" w:rsidRPr="002F680F" w:rsidRDefault="00143FE7" w:rsidP="00143FE7">
            <w:pPr>
              <w:spacing w:before="0" w:after="0"/>
              <w:jc w:val="both"/>
              <w:rPr>
                <w:sz w:val="26"/>
                <w:szCs w:val="26"/>
                <w:lang w:val="vi-VN"/>
              </w:rPr>
            </w:pPr>
            <w:r w:rsidRPr="002F680F">
              <w:rPr>
                <w:sz w:val="26"/>
                <w:szCs w:val="26"/>
                <w:lang w:val="vi-VN"/>
              </w:rPr>
              <w:t xml:space="preserve">Các TTHC </w:t>
            </w:r>
            <w:r w:rsidR="009B20F9" w:rsidRPr="002F680F">
              <w:rPr>
                <w:sz w:val="26"/>
                <w:szCs w:val="26"/>
                <w:lang w:val="vi-VN"/>
              </w:rPr>
              <w:t>chỉ</w:t>
            </w:r>
            <w:r w:rsidRPr="002F680F">
              <w:rPr>
                <w:sz w:val="26"/>
                <w:szCs w:val="26"/>
                <w:lang w:val="vi-VN"/>
              </w:rPr>
              <w:t xml:space="preserve"> điều chỉnh nội dung đơn giản của quyết định (tên, địa chỉ) </w:t>
            </w:r>
            <w:r w:rsidR="009B20F9" w:rsidRPr="002F680F">
              <w:rPr>
                <w:sz w:val="26"/>
                <w:szCs w:val="26"/>
                <w:lang w:val="vi-VN"/>
              </w:rPr>
              <w:t xml:space="preserve">với </w:t>
            </w:r>
            <w:r w:rsidRPr="002F680F">
              <w:rPr>
                <w:sz w:val="26"/>
                <w:szCs w:val="26"/>
                <w:lang w:val="vi-VN"/>
              </w:rPr>
              <w:t>thành phần hồ sơ đơn giản, thời gian xử lý ngắn trong vòng 05 đến 07 ngày làm việc.</w:t>
            </w:r>
          </w:p>
        </w:tc>
      </w:tr>
      <w:tr w:rsidR="00143FE7" w:rsidRPr="002F680F" w14:paraId="4B8EC1B0" w14:textId="77777777" w:rsidTr="00D95DBF">
        <w:trPr>
          <w:gridAfter w:val="1"/>
          <w:wAfter w:w="10" w:type="dxa"/>
          <w:trHeight w:val="20"/>
        </w:trPr>
        <w:tc>
          <w:tcPr>
            <w:tcW w:w="1074" w:type="dxa"/>
          </w:tcPr>
          <w:p w14:paraId="68BEB98A"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vAlign w:val="center"/>
          </w:tcPr>
          <w:p w14:paraId="77E0C716" w14:textId="26E474B4" w:rsidR="00143FE7" w:rsidRPr="002F680F" w:rsidRDefault="00143FE7" w:rsidP="00143FE7">
            <w:pPr>
              <w:spacing w:before="0" w:after="0"/>
              <w:jc w:val="both"/>
              <w:rPr>
                <w:bCs/>
                <w:sz w:val="26"/>
                <w:szCs w:val="26"/>
              </w:rPr>
            </w:pPr>
            <w:r w:rsidRPr="002F680F">
              <w:t>TTHC (Thành phần hồ sơ)</w:t>
            </w:r>
          </w:p>
        </w:tc>
        <w:tc>
          <w:tcPr>
            <w:tcW w:w="2422" w:type="dxa"/>
            <w:vAlign w:val="center"/>
          </w:tcPr>
          <w:p w14:paraId="05427CAC" w14:textId="23887AFE" w:rsidR="00143FE7" w:rsidRPr="002F680F" w:rsidRDefault="00143FE7" w:rsidP="00143FE7">
            <w:pPr>
              <w:spacing w:before="0" w:after="0"/>
              <w:jc w:val="center"/>
              <w:rPr>
                <w:rFonts w:eastAsia="Times New Roman"/>
                <w:sz w:val="26"/>
                <w:szCs w:val="26"/>
              </w:rPr>
            </w:pPr>
            <w:r w:rsidRPr="002F680F">
              <w:t>Thanh tra Chính phủ</w:t>
            </w:r>
          </w:p>
        </w:tc>
        <w:tc>
          <w:tcPr>
            <w:tcW w:w="5816" w:type="dxa"/>
            <w:vAlign w:val="center"/>
          </w:tcPr>
          <w:p w14:paraId="62B598B1" w14:textId="45E33478" w:rsidR="00143FE7" w:rsidRPr="002F680F" w:rsidRDefault="00143FE7" w:rsidP="00143FE7">
            <w:pPr>
              <w:spacing w:before="0" w:after="0"/>
              <w:jc w:val="both"/>
              <w:rPr>
                <w:rStyle w:val="BodyTextChar"/>
                <w:sz w:val="26"/>
                <w:szCs w:val="26"/>
              </w:rPr>
            </w:pPr>
            <w:r w:rsidRPr="002F680F">
              <w:t>Đề nghị </w:t>
            </w:r>
            <w:r w:rsidRPr="002F680F">
              <w:rPr>
                <w:b/>
                <w:bCs/>
              </w:rPr>
              <w:t>rà soát các quy định về thành phần hồ sơ của các thủ tục hành chính</w:t>
            </w:r>
            <w:r w:rsidRPr="002F680F">
              <w:t> quy định tại dự thảo Thông tư để đảm bảo tuân thủ quy định tại Điều 5 Nghị định số 78/2025/NĐ-CP...</w:t>
            </w:r>
          </w:p>
        </w:tc>
        <w:tc>
          <w:tcPr>
            <w:tcW w:w="3041" w:type="dxa"/>
          </w:tcPr>
          <w:p w14:paraId="6BAF9FB5" w14:textId="38F0B72D" w:rsidR="00143FE7" w:rsidRPr="002F680F" w:rsidRDefault="00143FE7" w:rsidP="00143FE7">
            <w:pPr>
              <w:spacing w:before="0" w:after="0"/>
              <w:jc w:val="both"/>
              <w:rPr>
                <w:sz w:val="26"/>
                <w:szCs w:val="26"/>
                <w:lang w:val="vi-VN"/>
              </w:rPr>
            </w:pPr>
            <w:r w:rsidRPr="002F680F">
              <w:rPr>
                <w:sz w:val="26"/>
                <w:szCs w:val="26"/>
              </w:rPr>
              <w:t>Tiếp</w:t>
            </w:r>
            <w:r w:rsidRPr="002F680F">
              <w:rPr>
                <w:sz w:val="26"/>
                <w:szCs w:val="26"/>
                <w:lang w:val="vi-VN"/>
              </w:rPr>
              <w:t xml:space="preserve"> thu.</w:t>
            </w:r>
          </w:p>
        </w:tc>
      </w:tr>
      <w:tr w:rsidR="00143FE7" w:rsidRPr="002F680F" w14:paraId="46EE57E1" w14:textId="77777777" w:rsidTr="00D95DBF">
        <w:trPr>
          <w:gridAfter w:val="1"/>
          <w:wAfter w:w="10" w:type="dxa"/>
          <w:trHeight w:val="20"/>
        </w:trPr>
        <w:tc>
          <w:tcPr>
            <w:tcW w:w="1074" w:type="dxa"/>
          </w:tcPr>
          <w:p w14:paraId="5E0084F1"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vAlign w:val="center"/>
          </w:tcPr>
          <w:p w14:paraId="54F90B9C" w14:textId="4007FAAD" w:rsidR="00143FE7" w:rsidRPr="002F680F" w:rsidRDefault="00143FE7" w:rsidP="00143FE7">
            <w:pPr>
              <w:spacing w:before="0" w:after="0"/>
              <w:jc w:val="both"/>
              <w:rPr>
                <w:lang w:val="vi-VN"/>
              </w:rPr>
            </w:pPr>
            <w:r w:rsidRPr="002F680F">
              <w:t>TTHC</w:t>
            </w:r>
            <w:r w:rsidRPr="002F680F">
              <w:rPr>
                <w:lang w:val="vi-VN"/>
              </w:rPr>
              <w:t xml:space="preserve"> (thành phần hồ sơ)</w:t>
            </w:r>
          </w:p>
        </w:tc>
        <w:tc>
          <w:tcPr>
            <w:tcW w:w="2422" w:type="dxa"/>
            <w:vAlign w:val="center"/>
          </w:tcPr>
          <w:p w14:paraId="713F3563" w14:textId="0C9117DB" w:rsidR="00143FE7" w:rsidRPr="002F680F" w:rsidRDefault="00143FE7" w:rsidP="00143FE7">
            <w:pPr>
              <w:spacing w:before="0" w:after="0"/>
              <w:jc w:val="center"/>
            </w:pPr>
            <w:r w:rsidRPr="002F680F">
              <w:t>Ủy ban nhân dân thành phố Huế</w:t>
            </w:r>
          </w:p>
        </w:tc>
        <w:tc>
          <w:tcPr>
            <w:tcW w:w="5816" w:type="dxa"/>
            <w:vAlign w:val="center"/>
          </w:tcPr>
          <w:p w14:paraId="20F00F60" w14:textId="354CDC5D" w:rsidR="00143FE7" w:rsidRPr="002F680F" w:rsidRDefault="00143FE7" w:rsidP="00143FE7">
            <w:pPr>
              <w:spacing w:before="0" w:after="0"/>
              <w:jc w:val="both"/>
            </w:pPr>
            <w:r w:rsidRPr="002F680F">
              <w:rPr>
                <w:b/>
                <w:bCs/>
              </w:rPr>
              <w:t>Đề nghị làm rõ quy định đối với hồ sơ nộp dưới dạng “bản sao điện tử”</w:t>
            </w:r>
            <w:r w:rsidRPr="002F680F">
              <w:t>.</w:t>
            </w:r>
          </w:p>
        </w:tc>
        <w:tc>
          <w:tcPr>
            <w:tcW w:w="3041" w:type="dxa"/>
          </w:tcPr>
          <w:p w14:paraId="07832E09" w14:textId="7578DBE3" w:rsidR="00143FE7" w:rsidRPr="002F680F" w:rsidRDefault="00143FE7" w:rsidP="00143FE7">
            <w:pPr>
              <w:spacing w:before="0" w:after="0"/>
              <w:jc w:val="both"/>
              <w:rPr>
                <w:sz w:val="26"/>
                <w:szCs w:val="26"/>
                <w:lang w:val="vi-VN"/>
              </w:rPr>
            </w:pPr>
            <w:r w:rsidRPr="002F680F">
              <w:rPr>
                <w:sz w:val="26"/>
                <w:szCs w:val="26"/>
                <w:lang w:val="vi-VN"/>
              </w:rPr>
              <w:t>Giải trình như sau:</w:t>
            </w:r>
          </w:p>
          <w:p w14:paraId="348AABD2" w14:textId="3FBDCBB4" w:rsidR="00143FE7" w:rsidRPr="002F680F" w:rsidRDefault="00143FE7" w:rsidP="00143FE7">
            <w:pPr>
              <w:spacing w:before="0" w:after="0"/>
              <w:jc w:val="both"/>
              <w:rPr>
                <w:sz w:val="26"/>
                <w:szCs w:val="26"/>
                <w:lang w:val="vi-VN"/>
              </w:rPr>
            </w:pPr>
            <w:r w:rsidRPr="002F680F">
              <w:rPr>
                <w:sz w:val="26"/>
                <w:szCs w:val="26"/>
                <w:lang w:val="vi-VN"/>
              </w:rPr>
              <w:lastRenderedPageBreak/>
              <w:t xml:space="preserve">Bản sao điện tử được quy định </w:t>
            </w:r>
            <w:r w:rsidR="00361F84" w:rsidRPr="002F680F">
              <w:rPr>
                <w:sz w:val="26"/>
                <w:szCs w:val="26"/>
                <w:lang w:val="vi-VN"/>
              </w:rPr>
              <w:t>tại</w:t>
            </w:r>
            <w:r w:rsidRPr="002F680F">
              <w:rPr>
                <w:sz w:val="26"/>
                <w:szCs w:val="26"/>
                <w:lang w:val="vi-VN"/>
              </w:rPr>
              <w:t xml:space="preserve"> Nghị định số 45/2020/NĐ-CP ngày 08/4/2020 của Chính phủ về thực hiện thủ tục hành chính trên môi trường điện tử</w:t>
            </w:r>
          </w:p>
        </w:tc>
      </w:tr>
      <w:tr w:rsidR="00143FE7" w:rsidRPr="002F680F" w14:paraId="42026CFB" w14:textId="77777777" w:rsidTr="00D95DBF">
        <w:trPr>
          <w:gridAfter w:val="1"/>
          <w:wAfter w:w="10" w:type="dxa"/>
          <w:trHeight w:val="20"/>
        </w:trPr>
        <w:tc>
          <w:tcPr>
            <w:tcW w:w="1074" w:type="dxa"/>
          </w:tcPr>
          <w:p w14:paraId="572F7F81"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vAlign w:val="center"/>
          </w:tcPr>
          <w:p w14:paraId="543B4C15" w14:textId="039DB821" w:rsidR="00143FE7" w:rsidRPr="002F680F" w:rsidRDefault="00143FE7" w:rsidP="00143FE7">
            <w:pPr>
              <w:spacing w:before="0" w:after="0"/>
              <w:jc w:val="both"/>
              <w:rPr>
                <w:lang w:val="vi-VN"/>
              </w:rPr>
            </w:pPr>
            <w:r w:rsidRPr="002F680F">
              <w:t>TTHC</w:t>
            </w:r>
            <w:r w:rsidRPr="002F680F">
              <w:rPr>
                <w:lang w:val="vi-VN"/>
              </w:rPr>
              <w:t xml:space="preserve"> (thành phần hồ sơ)</w:t>
            </w:r>
          </w:p>
        </w:tc>
        <w:tc>
          <w:tcPr>
            <w:tcW w:w="2422" w:type="dxa"/>
            <w:vAlign w:val="center"/>
          </w:tcPr>
          <w:p w14:paraId="01E2A1C4" w14:textId="16DE69B8" w:rsidR="00143FE7" w:rsidRPr="002F680F" w:rsidRDefault="00143FE7" w:rsidP="00143FE7">
            <w:pPr>
              <w:spacing w:before="0" w:after="0"/>
              <w:jc w:val="center"/>
              <w:rPr>
                <w:lang w:val="vi-VN"/>
              </w:rPr>
            </w:pPr>
            <w:r w:rsidRPr="002F680F">
              <w:t>Tổng</w:t>
            </w:r>
            <w:r w:rsidRPr="002F680F">
              <w:rPr>
                <w:lang w:val="vi-VN"/>
              </w:rPr>
              <w:t xml:space="preserve"> Công ty Điện lực miền Trung</w:t>
            </w:r>
          </w:p>
        </w:tc>
        <w:tc>
          <w:tcPr>
            <w:tcW w:w="5816" w:type="dxa"/>
            <w:vAlign w:val="bottom"/>
          </w:tcPr>
          <w:p w14:paraId="6E649166" w14:textId="3C31C95D" w:rsidR="00143FE7" w:rsidRPr="002F680F" w:rsidRDefault="00143FE7" w:rsidP="00143FE7">
            <w:pPr>
              <w:spacing w:before="0" w:after="0"/>
              <w:jc w:val="both"/>
              <w:rPr>
                <w:lang w:val="vi-VN"/>
              </w:rPr>
            </w:pPr>
            <w:r w:rsidRPr="002F680F">
              <w:rPr>
                <w:rStyle w:val="Other"/>
                <w:rFonts w:eastAsia="Calibri"/>
                <w:lang w:val="vi-VN"/>
              </w:rPr>
              <w:t xml:space="preserve">Đối </w:t>
            </w:r>
            <w:r w:rsidRPr="002F680F">
              <w:rPr>
                <w:rStyle w:val="Other"/>
                <w:rFonts w:eastAsia="Calibri"/>
              </w:rPr>
              <w:t>với</w:t>
            </w:r>
            <w:r w:rsidRPr="002F680F">
              <w:rPr>
                <w:rStyle w:val="Other"/>
                <w:rFonts w:eastAsia="Calibri"/>
                <w:lang w:val="vi-VN"/>
              </w:rPr>
              <w:t xml:space="preserve"> Các khoản 5, 11, 18 Điều 1 - Sửa đổi Điều 17, 26, 35, Đề </w:t>
            </w:r>
            <w:r w:rsidRPr="002F680F">
              <w:rPr>
                <w:rStyle w:val="Other"/>
                <w:rFonts w:eastAsia="Calibri"/>
              </w:rPr>
              <w:t>nghị</w:t>
            </w:r>
            <w:r w:rsidRPr="002F680F">
              <w:rPr>
                <w:rStyle w:val="Other"/>
                <w:rFonts w:eastAsia="Calibri"/>
                <w:lang w:val="vi-VN"/>
              </w:rPr>
              <w:t xml:space="preserve"> c</w:t>
            </w:r>
            <w:r w:rsidRPr="002F680F">
              <w:rPr>
                <w:rStyle w:val="Other"/>
                <w:rFonts w:eastAsia="Calibri"/>
              </w:rPr>
              <w:t>ho phép nộp bản điện tử có ký số hợp lệ”</w:t>
            </w:r>
            <w:r w:rsidRPr="002F680F">
              <w:rPr>
                <w:rStyle w:val="Other"/>
                <w:rFonts w:eastAsia="Calibri"/>
                <w:lang w:val="vi-VN"/>
              </w:rPr>
              <w:t xml:space="preserve"> do hiện nay có nhiều đơn vị đã áp dụng chữ ký số để ký công văn, quyết định</w:t>
            </w:r>
          </w:p>
        </w:tc>
        <w:tc>
          <w:tcPr>
            <w:tcW w:w="3041" w:type="dxa"/>
          </w:tcPr>
          <w:p w14:paraId="232AF4EA" w14:textId="1C803FC2" w:rsidR="00143FE7" w:rsidRPr="002F680F" w:rsidRDefault="00AF6CFA" w:rsidP="00143FE7">
            <w:pPr>
              <w:spacing w:before="0" w:after="0"/>
              <w:jc w:val="both"/>
              <w:rPr>
                <w:sz w:val="26"/>
                <w:szCs w:val="26"/>
                <w:lang w:val="vi-VN"/>
              </w:rPr>
            </w:pPr>
            <w:r>
              <w:rPr>
                <w:sz w:val="26"/>
                <w:szCs w:val="26"/>
                <w:lang w:val="vi-VN"/>
              </w:rPr>
              <w:t>Giữ nguyên như dự thảo. Quy định trong TTHC là yêu cầu tối thiếu, tố chức doanh nghiệp có thể nộp bản gốc, bản chính hoặc bản điện tử có giá trị pháp lý.</w:t>
            </w:r>
          </w:p>
        </w:tc>
      </w:tr>
      <w:tr w:rsidR="00143FE7" w:rsidRPr="002F680F" w14:paraId="273231DD" w14:textId="77777777" w:rsidTr="00D95DBF">
        <w:trPr>
          <w:gridAfter w:val="1"/>
          <w:wAfter w:w="10" w:type="dxa"/>
          <w:trHeight w:val="20"/>
        </w:trPr>
        <w:tc>
          <w:tcPr>
            <w:tcW w:w="1074" w:type="dxa"/>
          </w:tcPr>
          <w:p w14:paraId="00D7461C"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vAlign w:val="center"/>
          </w:tcPr>
          <w:p w14:paraId="5DA945B6" w14:textId="255DE998" w:rsidR="00143FE7" w:rsidRPr="002F680F" w:rsidRDefault="00143FE7" w:rsidP="00143FE7">
            <w:pPr>
              <w:spacing w:before="0" w:after="0"/>
              <w:jc w:val="both"/>
              <w:rPr>
                <w:bCs/>
                <w:sz w:val="26"/>
                <w:szCs w:val="26"/>
              </w:rPr>
            </w:pPr>
            <w:r w:rsidRPr="002F680F">
              <w:t>TTHC (Quy trình xử lý hồ sơ trực tuyến)</w:t>
            </w:r>
          </w:p>
        </w:tc>
        <w:tc>
          <w:tcPr>
            <w:tcW w:w="2422" w:type="dxa"/>
            <w:vAlign w:val="center"/>
          </w:tcPr>
          <w:p w14:paraId="41E43108" w14:textId="3860C366" w:rsidR="00143FE7" w:rsidRPr="002F680F" w:rsidRDefault="00143FE7" w:rsidP="00143FE7">
            <w:pPr>
              <w:spacing w:before="0" w:after="0"/>
              <w:jc w:val="both"/>
              <w:rPr>
                <w:rFonts w:eastAsia="Times New Roman"/>
                <w:sz w:val="26"/>
                <w:szCs w:val="26"/>
              </w:rPr>
            </w:pPr>
            <w:r w:rsidRPr="002F680F">
              <w:t>Bộ Xây dựng</w:t>
            </w:r>
          </w:p>
        </w:tc>
        <w:tc>
          <w:tcPr>
            <w:tcW w:w="5816" w:type="dxa"/>
            <w:vAlign w:val="center"/>
          </w:tcPr>
          <w:p w14:paraId="6A39E402" w14:textId="7334F7CB" w:rsidR="00143FE7" w:rsidRPr="002F680F" w:rsidRDefault="00143FE7" w:rsidP="00143FE7">
            <w:pPr>
              <w:spacing w:before="0" w:after="0"/>
              <w:jc w:val="both"/>
              <w:rPr>
                <w:rStyle w:val="BodyTextChar"/>
                <w:sz w:val="26"/>
                <w:szCs w:val="26"/>
              </w:rPr>
            </w:pPr>
            <w:r w:rsidRPr="002F680F">
              <w:t>Đề nghị cơ quan soạn thảo xem xét, </w:t>
            </w:r>
            <w:r w:rsidRPr="002F680F">
              <w:rPr>
                <w:b/>
                <w:bCs/>
              </w:rPr>
              <w:t>cụ thể hóa trình tự, các bước thực hiện trong quy trình xử lý hồ sơ trực tuyến</w:t>
            </w:r>
            <w:r w:rsidRPr="002F680F">
              <w:t>; </w:t>
            </w:r>
            <w:r w:rsidRPr="002F680F">
              <w:rPr>
                <w:b/>
                <w:bCs/>
              </w:rPr>
              <w:t>hướng dẫn rõ quy trình xử lý hồ sơ điện tử</w:t>
            </w:r>
            <w:r w:rsidRPr="002F680F">
              <w:t> khi triển khai trên Cổng Dịch vụ công quốc gia. Đồng thời, </w:t>
            </w:r>
            <w:r w:rsidRPr="002F680F">
              <w:rPr>
                <w:b/>
                <w:bCs/>
              </w:rPr>
              <w:t>ban hành hướng dẫn chi tiết về danh mục hồ sơ điện tử</w:t>
            </w:r>
            <w:r w:rsidRPr="002F680F">
              <w:t> (tên tệp, dung lượng, định dạng, ...), nhằm tạo sự thống nhất trong thực hiện.</w:t>
            </w:r>
          </w:p>
        </w:tc>
        <w:tc>
          <w:tcPr>
            <w:tcW w:w="3041" w:type="dxa"/>
          </w:tcPr>
          <w:p w14:paraId="146D4E92" w14:textId="77777777" w:rsidR="00143FE7" w:rsidRPr="002F680F" w:rsidRDefault="00143FE7" w:rsidP="00143FE7">
            <w:pPr>
              <w:spacing w:before="0" w:after="0"/>
              <w:jc w:val="both"/>
              <w:rPr>
                <w:sz w:val="26"/>
                <w:szCs w:val="26"/>
                <w:lang w:val="vi-VN"/>
              </w:rPr>
            </w:pPr>
            <w:r w:rsidRPr="002F680F">
              <w:rPr>
                <w:sz w:val="26"/>
                <w:szCs w:val="26"/>
                <w:lang w:val="vi-VN"/>
              </w:rPr>
              <w:t>Giữ nguyên giữ thảo</w:t>
            </w:r>
          </w:p>
          <w:p w14:paraId="493E9078" w14:textId="77777777" w:rsidR="00345613" w:rsidRPr="002F680F" w:rsidRDefault="00143FE7" w:rsidP="00143FE7">
            <w:pPr>
              <w:spacing w:before="0" w:after="0"/>
              <w:jc w:val="both"/>
              <w:rPr>
                <w:sz w:val="26"/>
                <w:szCs w:val="26"/>
                <w:lang w:val="vi-VN"/>
              </w:rPr>
            </w:pPr>
            <w:r w:rsidRPr="002F680F">
              <w:rPr>
                <w:sz w:val="26"/>
                <w:szCs w:val="26"/>
                <w:lang w:val="vi-VN"/>
              </w:rPr>
              <w:t xml:space="preserve">Lý do: </w:t>
            </w:r>
          </w:p>
          <w:p w14:paraId="49ED1457" w14:textId="400B2674" w:rsidR="00143FE7" w:rsidRPr="002F680F" w:rsidRDefault="00345613" w:rsidP="00143FE7">
            <w:pPr>
              <w:spacing w:before="0" w:after="0"/>
              <w:jc w:val="both"/>
              <w:rPr>
                <w:sz w:val="26"/>
                <w:szCs w:val="26"/>
                <w:lang w:val="vi-VN"/>
              </w:rPr>
            </w:pPr>
            <w:r w:rsidRPr="002F680F">
              <w:rPr>
                <w:sz w:val="26"/>
                <w:szCs w:val="26"/>
                <w:lang w:val="vi-VN"/>
              </w:rPr>
              <w:t xml:space="preserve">Các TTHC tại dự thảo Thông tư đã quy định cụ thể trình tự, các bước thực hiện về thủ tục hành chính. Cơ quan nhà nước được giao thực hiện thủ tục hành chính có trách nhiệm </w:t>
            </w:r>
            <w:r w:rsidR="00143FE7" w:rsidRPr="002F680F">
              <w:rPr>
                <w:sz w:val="26"/>
                <w:szCs w:val="26"/>
                <w:lang w:val="vi-VN"/>
              </w:rPr>
              <w:t>cụ thể trình tự, các bước thực hiện được ban hành trong quy trình nội bộ tương ứng với thủ tục hành chính</w:t>
            </w:r>
            <w:r w:rsidR="008B603F" w:rsidRPr="002F680F">
              <w:rPr>
                <w:sz w:val="26"/>
                <w:szCs w:val="26"/>
                <w:lang w:val="vi-VN"/>
              </w:rPr>
              <w:t xml:space="preserve"> theo </w:t>
            </w:r>
            <w:r w:rsidR="00516E0E" w:rsidRPr="002F680F">
              <w:rPr>
                <w:sz w:val="26"/>
                <w:szCs w:val="26"/>
                <w:lang w:val="vi-VN"/>
              </w:rPr>
              <w:t>khoản 5 Điều 36 và điểm d khoản 1 Điều 38</w:t>
            </w:r>
            <w:r w:rsidR="004D266C" w:rsidRPr="002F680F">
              <w:rPr>
                <w:sz w:val="26"/>
                <w:szCs w:val="26"/>
                <w:lang w:val="vi-VN"/>
              </w:rPr>
              <w:t xml:space="preserve"> Nghị định số 118/2025/NĐ-CP</w:t>
            </w:r>
            <w:r w:rsidR="00143FE7" w:rsidRPr="002F680F">
              <w:rPr>
                <w:sz w:val="26"/>
                <w:szCs w:val="26"/>
                <w:lang w:val="vi-VN"/>
              </w:rPr>
              <w:t xml:space="preserve">; danh </w:t>
            </w:r>
            <w:r w:rsidR="00143FE7" w:rsidRPr="002F680F">
              <w:rPr>
                <w:sz w:val="26"/>
                <w:szCs w:val="26"/>
                <w:lang w:val="vi-VN"/>
              </w:rPr>
              <w:lastRenderedPageBreak/>
              <w:t>mục hồ sơ điện tử thực hiện thao quy định về xử lý hồ sơ thủ tục hành chính.</w:t>
            </w:r>
          </w:p>
        </w:tc>
      </w:tr>
      <w:tr w:rsidR="00143FE7" w:rsidRPr="002F680F" w14:paraId="0A73F27D" w14:textId="77777777" w:rsidTr="00D95DBF">
        <w:trPr>
          <w:gridAfter w:val="1"/>
          <w:wAfter w:w="10" w:type="dxa"/>
          <w:trHeight w:val="20"/>
        </w:trPr>
        <w:tc>
          <w:tcPr>
            <w:tcW w:w="1074" w:type="dxa"/>
          </w:tcPr>
          <w:p w14:paraId="2E9BC6FE"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tcPr>
          <w:p w14:paraId="292DC409" w14:textId="7EDC13CD" w:rsidR="00143FE7" w:rsidRPr="002F680F" w:rsidRDefault="00143FE7" w:rsidP="00143FE7">
            <w:pPr>
              <w:spacing w:before="0" w:after="0"/>
              <w:jc w:val="both"/>
              <w:rPr>
                <w:bCs/>
                <w:sz w:val="26"/>
                <w:szCs w:val="26"/>
                <w:lang w:val="vi-VN"/>
              </w:rPr>
            </w:pPr>
            <w:r w:rsidRPr="002F680F">
              <w:rPr>
                <w:bCs/>
                <w:sz w:val="26"/>
                <w:szCs w:val="26"/>
              </w:rPr>
              <w:t>TTHC</w:t>
            </w:r>
            <w:r w:rsidRPr="002F680F">
              <w:rPr>
                <w:bCs/>
                <w:sz w:val="26"/>
                <w:szCs w:val="26"/>
                <w:lang w:val="vi-VN"/>
              </w:rPr>
              <w:t xml:space="preserve"> (xử lý hồ sơ)</w:t>
            </w:r>
          </w:p>
        </w:tc>
        <w:tc>
          <w:tcPr>
            <w:tcW w:w="2422" w:type="dxa"/>
            <w:vAlign w:val="center"/>
          </w:tcPr>
          <w:p w14:paraId="5BC644DD" w14:textId="7D1B575A" w:rsidR="00143FE7" w:rsidRPr="002F680F" w:rsidRDefault="00143FE7" w:rsidP="00143FE7">
            <w:pPr>
              <w:spacing w:before="0" w:after="0"/>
              <w:jc w:val="both"/>
              <w:rPr>
                <w:rFonts w:eastAsia="Times New Roman"/>
                <w:sz w:val="26"/>
                <w:szCs w:val="26"/>
              </w:rPr>
            </w:pPr>
            <w:r w:rsidRPr="002F680F">
              <w:t>UBND tỉnh Nghệ An</w:t>
            </w:r>
          </w:p>
        </w:tc>
        <w:tc>
          <w:tcPr>
            <w:tcW w:w="5816" w:type="dxa"/>
            <w:vAlign w:val="center"/>
          </w:tcPr>
          <w:p w14:paraId="604CC9F2" w14:textId="361FCBDE" w:rsidR="00143FE7" w:rsidRPr="002F680F" w:rsidRDefault="00143FE7" w:rsidP="00143FE7">
            <w:pPr>
              <w:spacing w:before="0" w:after="0"/>
              <w:jc w:val="both"/>
              <w:rPr>
                <w:rStyle w:val="BodyTextChar"/>
                <w:sz w:val="26"/>
                <w:szCs w:val="26"/>
              </w:rPr>
            </w:pPr>
            <w:r w:rsidRPr="002F680F">
              <w:t>Đề nghị Ban soạn thảo xem xét: Bỏ cụm từ “đầy đủ” trong cụm từ “Trường hợp hồ sơ chưa đầy đủ, hợp lệ” tại điểm a khoản 5, khoản 8, 11, 14, 18 Điều 1 của Dự thảo. Lí do: Tại Điểm a Khoản 1, Điểm a Khoản 2, Điều 17 của Nghị định số 61/2018/NĐ-CP quy định trường hợp hồ sơ “chưa đầy đủ, chính xác”. “không đầy đủ, chính xác” thì công chức, viên chức tiếp nhận hồ sơ tại Bộ phận một cửa hướng dẫn, thông báo cho tổ chức, cá nhân hoàn thiện chứ không phải đơn vị xử lý giải quyết TTHC ra thông báo hướng dẫn đối với trường hợp hồ sơ không đầy đủ. Đơn vị giải quyết TTHC ra thông báo trả hồ sơ trong trường hợp hồ sơ đầy đủ nhưng không hợp lệ.</w:t>
            </w:r>
          </w:p>
        </w:tc>
        <w:tc>
          <w:tcPr>
            <w:tcW w:w="3041" w:type="dxa"/>
          </w:tcPr>
          <w:p w14:paraId="7CEC25D2" w14:textId="3CEF2F55" w:rsidR="00143FE7" w:rsidRPr="002F680F" w:rsidRDefault="00143FE7" w:rsidP="00143FE7">
            <w:pPr>
              <w:spacing w:before="0" w:after="0"/>
              <w:jc w:val="both"/>
              <w:rPr>
                <w:sz w:val="26"/>
                <w:szCs w:val="26"/>
                <w:lang w:val="vi-VN"/>
              </w:rPr>
            </w:pPr>
            <w:r w:rsidRPr="002F680F">
              <w:rPr>
                <w:sz w:val="26"/>
                <w:szCs w:val="26"/>
              </w:rPr>
              <w:t>Tiếp</w:t>
            </w:r>
            <w:r w:rsidRPr="002F680F">
              <w:rPr>
                <w:sz w:val="26"/>
                <w:szCs w:val="26"/>
                <w:lang w:val="vi-VN"/>
              </w:rPr>
              <w:t xml:space="preserve"> thu</w:t>
            </w:r>
            <w:r w:rsidR="00943AE0" w:rsidRPr="002F680F">
              <w:rPr>
                <w:sz w:val="26"/>
                <w:szCs w:val="26"/>
                <w:lang w:val="vi-VN"/>
              </w:rPr>
              <w:t xml:space="preserve"> và chỉnh lý lại việc xử lý TTHC theo Nghị định số 118/2025/NĐ-</w:t>
            </w:r>
            <w:r w:rsidR="003C1B23" w:rsidRPr="002F680F">
              <w:rPr>
                <w:sz w:val="26"/>
                <w:szCs w:val="26"/>
                <w:lang w:val="vi-VN"/>
              </w:rPr>
              <w:t>CP, nếu hồ sơ chưa hợp lệ, cơ quan , người có thẩm quyền giải quyết TTHC thông báo bằng văn bản cho tổ chức đề nghị những nội dung cần hoàn thiện và trả lại hồ sơ cho Bộ phận một cửa</w:t>
            </w:r>
          </w:p>
        </w:tc>
      </w:tr>
      <w:tr w:rsidR="00143FE7" w:rsidRPr="002F680F" w14:paraId="69ADFAED" w14:textId="77777777" w:rsidTr="00D95DBF">
        <w:trPr>
          <w:gridAfter w:val="1"/>
          <w:wAfter w:w="10" w:type="dxa"/>
          <w:trHeight w:val="20"/>
        </w:trPr>
        <w:tc>
          <w:tcPr>
            <w:tcW w:w="1074" w:type="dxa"/>
          </w:tcPr>
          <w:p w14:paraId="2361079B"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tcPr>
          <w:p w14:paraId="5C6D78A2" w14:textId="1E36F3C5" w:rsidR="00143FE7" w:rsidRPr="002F680F" w:rsidRDefault="00143FE7" w:rsidP="00143FE7">
            <w:pPr>
              <w:spacing w:before="0" w:after="0"/>
              <w:jc w:val="both"/>
              <w:rPr>
                <w:bCs/>
                <w:sz w:val="26"/>
                <w:szCs w:val="26"/>
              </w:rPr>
            </w:pPr>
            <w:r w:rsidRPr="002F680F">
              <w:rPr>
                <w:bCs/>
                <w:sz w:val="26"/>
                <w:szCs w:val="26"/>
              </w:rPr>
              <w:t>TTHC</w:t>
            </w:r>
            <w:r w:rsidRPr="002F680F">
              <w:rPr>
                <w:bCs/>
                <w:sz w:val="26"/>
                <w:szCs w:val="26"/>
                <w:lang w:val="vi-VN"/>
              </w:rPr>
              <w:t xml:space="preserve"> (xử lý hồ sơ)</w:t>
            </w:r>
          </w:p>
        </w:tc>
        <w:tc>
          <w:tcPr>
            <w:tcW w:w="2422" w:type="dxa"/>
            <w:vAlign w:val="center"/>
          </w:tcPr>
          <w:p w14:paraId="6EB9C8F3" w14:textId="0802A562" w:rsidR="00143FE7" w:rsidRPr="002F680F" w:rsidRDefault="00143FE7" w:rsidP="00143FE7">
            <w:pPr>
              <w:spacing w:before="0" w:after="0"/>
              <w:jc w:val="both"/>
            </w:pPr>
            <w:r w:rsidRPr="002F680F">
              <w:t>Sở Khoa học và Công nghệ TP. Hồ Chí Minh</w:t>
            </w:r>
          </w:p>
        </w:tc>
        <w:tc>
          <w:tcPr>
            <w:tcW w:w="5816" w:type="dxa"/>
            <w:vAlign w:val="center"/>
          </w:tcPr>
          <w:p w14:paraId="685EF3E8" w14:textId="394A91D3" w:rsidR="00143FE7" w:rsidRPr="002F680F" w:rsidRDefault="00143FE7" w:rsidP="00143FE7">
            <w:pPr>
              <w:spacing w:before="0" w:after="0"/>
              <w:jc w:val="both"/>
            </w:pPr>
            <w:r w:rsidRPr="002F680F">
              <w:rPr>
                <w:b/>
                <w:bCs/>
              </w:rPr>
              <w:t>Tại điểm a khoản 2 và điểm c khoản 5 Điều 1</w:t>
            </w:r>
            <w:r w:rsidRPr="002F680F">
              <w:rPr>
                <w:b/>
                <w:bCs/>
                <w:lang w:val="vi-VN"/>
              </w:rPr>
              <w:t xml:space="preserve">, </w:t>
            </w:r>
            <w:r w:rsidRPr="002F680F">
              <w:rPr>
                <w:b/>
                <w:bCs/>
              </w:rPr>
              <w:t>Đề nghị điều chỉnh “hồ sơ chưa đúng quy định” thành “hồ sơ chưa đầy đủ và hợp lệ”</w:t>
            </w:r>
            <w:r w:rsidRPr="002F680F">
              <w:t>.</w:t>
            </w:r>
          </w:p>
        </w:tc>
        <w:tc>
          <w:tcPr>
            <w:tcW w:w="3041" w:type="dxa"/>
          </w:tcPr>
          <w:p w14:paraId="1DBFFF33" w14:textId="52582FB4" w:rsidR="00143FE7" w:rsidRPr="002F680F" w:rsidRDefault="00143FE7" w:rsidP="00143FE7">
            <w:pPr>
              <w:spacing w:before="0" w:after="0"/>
              <w:jc w:val="both"/>
              <w:rPr>
                <w:sz w:val="26"/>
                <w:szCs w:val="26"/>
                <w:lang w:val="vi-VN"/>
              </w:rPr>
            </w:pPr>
            <w:r w:rsidRPr="002F680F">
              <w:rPr>
                <w:sz w:val="26"/>
                <w:szCs w:val="26"/>
              </w:rPr>
              <w:t>Tiếp</w:t>
            </w:r>
            <w:r w:rsidRPr="002F680F">
              <w:rPr>
                <w:sz w:val="26"/>
                <w:szCs w:val="26"/>
                <w:lang w:val="vi-VN"/>
              </w:rPr>
              <w:t xml:space="preserve"> thu, thống nhất dự thảo thành “hồ sơ chưa hợp lệ”</w:t>
            </w:r>
          </w:p>
        </w:tc>
      </w:tr>
      <w:tr w:rsidR="00143FE7" w:rsidRPr="002F680F" w14:paraId="2EDAD956" w14:textId="77777777" w:rsidTr="00D95DBF">
        <w:trPr>
          <w:gridAfter w:val="1"/>
          <w:wAfter w:w="10" w:type="dxa"/>
          <w:trHeight w:val="20"/>
        </w:trPr>
        <w:tc>
          <w:tcPr>
            <w:tcW w:w="1074" w:type="dxa"/>
          </w:tcPr>
          <w:p w14:paraId="360B7856"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tcPr>
          <w:p w14:paraId="71143C6D" w14:textId="3BD496CF" w:rsidR="00143FE7" w:rsidRPr="002F680F" w:rsidRDefault="00143FE7" w:rsidP="00143FE7">
            <w:pPr>
              <w:spacing w:before="0" w:after="0"/>
              <w:jc w:val="both"/>
              <w:rPr>
                <w:bCs/>
                <w:sz w:val="26"/>
                <w:szCs w:val="26"/>
              </w:rPr>
            </w:pPr>
            <w:r w:rsidRPr="002F680F">
              <w:rPr>
                <w:bCs/>
                <w:sz w:val="26"/>
                <w:szCs w:val="26"/>
              </w:rPr>
              <w:t>TTHC</w:t>
            </w:r>
            <w:r w:rsidRPr="002F680F">
              <w:rPr>
                <w:bCs/>
                <w:sz w:val="26"/>
                <w:szCs w:val="26"/>
                <w:lang w:val="vi-VN"/>
              </w:rPr>
              <w:t xml:space="preserve"> (thẩm định hồ sơ)</w:t>
            </w:r>
          </w:p>
        </w:tc>
        <w:tc>
          <w:tcPr>
            <w:tcW w:w="2422" w:type="dxa"/>
            <w:vAlign w:val="center"/>
          </w:tcPr>
          <w:p w14:paraId="305F22DA" w14:textId="721CE81C" w:rsidR="00143FE7" w:rsidRPr="002F680F" w:rsidRDefault="00143FE7" w:rsidP="00143FE7">
            <w:pPr>
              <w:spacing w:before="0" w:after="0"/>
              <w:jc w:val="both"/>
            </w:pPr>
            <w:r w:rsidRPr="002F680F">
              <w:t>Sở Khoa học và Công nghệ tỉnh Khánh Hòa</w:t>
            </w:r>
          </w:p>
        </w:tc>
        <w:tc>
          <w:tcPr>
            <w:tcW w:w="5816" w:type="dxa"/>
            <w:vAlign w:val="center"/>
          </w:tcPr>
          <w:p w14:paraId="4CC8C569" w14:textId="40DFCAC2" w:rsidR="00143FE7" w:rsidRPr="002F680F" w:rsidRDefault="00143FE7" w:rsidP="00143FE7">
            <w:pPr>
              <w:spacing w:before="0" w:after="0"/>
              <w:jc w:val="both"/>
            </w:pPr>
            <w:r w:rsidRPr="002F680F">
              <w:t>Đối</w:t>
            </w:r>
            <w:r w:rsidRPr="002F680F">
              <w:rPr>
                <w:lang w:val="vi-VN"/>
              </w:rPr>
              <w:t xml:space="preserve"> với các thủ tục về chứng nhận chuẩn đo lường; chứng nhận, cấp thẻ kiểm định viên, </w:t>
            </w:r>
            <w:r w:rsidRPr="002F680F">
              <w:t>đề nghị có hướng dẫn cụ thể các bước thẩm định hồ sơ cho các trường hợp cụ thể để có cơ sở pháp lý thực hiện; đồng thời bổ sung nội dung đánh giá hồ sơ tại cơ sở để đảm bảo chặt chẽ.</w:t>
            </w:r>
          </w:p>
        </w:tc>
        <w:tc>
          <w:tcPr>
            <w:tcW w:w="3041" w:type="dxa"/>
          </w:tcPr>
          <w:p w14:paraId="6C266D44" w14:textId="77777777" w:rsidR="00143FE7" w:rsidRPr="002F680F" w:rsidRDefault="00143FE7" w:rsidP="00143FE7">
            <w:pPr>
              <w:spacing w:before="0" w:after="0"/>
              <w:jc w:val="both"/>
              <w:rPr>
                <w:sz w:val="26"/>
                <w:szCs w:val="26"/>
                <w:lang w:val="vi-VN"/>
              </w:rPr>
            </w:pPr>
            <w:r w:rsidRPr="002F680F">
              <w:rPr>
                <w:sz w:val="26"/>
                <w:szCs w:val="26"/>
              </w:rPr>
              <w:t>Giữ</w:t>
            </w:r>
            <w:r w:rsidRPr="002F680F">
              <w:rPr>
                <w:sz w:val="26"/>
                <w:szCs w:val="26"/>
                <w:lang w:val="vi-VN"/>
              </w:rPr>
              <w:t xml:space="preserve"> nguyên như dự thảo.</w:t>
            </w:r>
          </w:p>
          <w:p w14:paraId="4D4A1A2C" w14:textId="419B2332" w:rsidR="00143FE7" w:rsidRPr="002F680F" w:rsidRDefault="00143FE7" w:rsidP="00143FE7">
            <w:pPr>
              <w:spacing w:before="0" w:after="0"/>
              <w:jc w:val="both"/>
              <w:rPr>
                <w:sz w:val="26"/>
                <w:szCs w:val="26"/>
                <w:lang w:val="vi-VN"/>
              </w:rPr>
            </w:pPr>
            <w:r w:rsidRPr="002F680F">
              <w:rPr>
                <w:sz w:val="26"/>
                <w:szCs w:val="26"/>
                <w:lang w:val="vi-VN"/>
              </w:rPr>
              <w:t xml:space="preserve">Đối với các </w:t>
            </w:r>
            <w:r w:rsidRPr="002F680F">
              <w:rPr>
                <w:lang w:val="vi-VN"/>
              </w:rPr>
              <w:t>thủ tục về chứng nhận chuẩn đo lường; chứng nhận, cấp thẻ kiểm định viên</w:t>
            </w:r>
            <w:r w:rsidRPr="002F680F">
              <w:rPr>
                <w:sz w:val="26"/>
                <w:szCs w:val="26"/>
                <w:lang w:val="vi-VN"/>
              </w:rPr>
              <w:t xml:space="preserve">, dự thảo Thông tư đã nêu rõ yêu cầu và thành phần hồ sơ. Các </w:t>
            </w:r>
            <w:r w:rsidRPr="002F680F">
              <w:rPr>
                <w:lang w:val="vi-VN"/>
              </w:rPr>
              <w:t xml:space="preserve">thủ tục nêu trên được thực  hiện trên hồ sơ, trong thời gian ngắn và không yêu cầu đánh giá tại cơ sở, giảm bớt phiền hà cho tổ chức, doanh nghiệp. </w:t>
            </w:r>
            <w:r w:rsidR="00C507AB" w:rsidRPr="002F680F">
              <w:rPr>
                <w:lang w:val="vi-VN"/>
              </w:rPr>
              <w:t xml:space="preserve">Tổ chức được chỉ định có trách nhiệm đáp </w:t>
            </w:r>
            <w:r w:rsidR="00C507AB" w:rsidRPr="002F680F">
              <w:rPr>
                <w:lang w:val="vi-VN"/>
              </w:rPr>
              <w:lastRenderedPageBreak/>
              <w:t xml:space="preserve">ứng điều kiện hoạt động của tổ chức được chỉ định theo quy định của Chính phủ (Nghị định số 105/2016/NĐ-CP, Nghị định số </w:t>
            </w:r>
            <w:r w:rsidR="002369D7" w:rsidRPr="002F680F">
              <w:rPr>
                <w:lang w:val="vi-VN"/>
              </w:rPr>
              <w:t>154</w:t>
            </w:r>
            <w:r w:rsidR="00C507AB" w:rsidRPr="002F680F">
              <w:rPr>
                <w:lang w:val="vi-VN"/>
              </w:rPr>
              <w:t>/</w:t>
            </w:r>
            <w:r w:rsidR="002369D7" w:rsidRPr="002F680F">
              <w:rPr>
                <w:lang w:val="vi-VN"/>
              </w:rPr>
              <w:t>2018</w:t>
            </w:r>
            <w:r w:rsidR="00C507AB" w:rsidRPr="002F680F">
              <w:rPr>
                <w:lang w:val="vi-VN"/>
              </w:rPr>
              <w:t>/NĐ-</w:t>
            </w:r>
            <w:r w:rsidR="002369D7" w:rsidRPr="002F680F">
              <w:rPr>
                <w:lang w:val="vi-VN"/>
              </w:rPr>
              <w:t>CP)</w:t>
            </w:r>
          </w:p>
        </w:tc>
      </w:tr>
      <w:tr w:rsidR="00143FE7" w:rsidRPr="002F680F" w14:paraId="327A303F" w14:textId="77777777" w:rsidTr="00D95DBF">
        <w:trPr>
          <w:gridAfter w:val="1"/>
          <w:wAfter w:w="10" w:type="dxa"/>
          <w:trHeight w:val="20"/>
        </w:trPr>
        <w:tc>
          <w:tcPr>
            <w:tcW w:w="1074" w:type="dxa"/>
          </w:tcPr>
          <w:p w14:paraId="6A9484E4"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tcPr>
          <w:p w14:paraId="5EBB05DA" w14:textId="7C28A9D3" w:rsidR="00143FE7" w:rsidRPr="002F680F" w:rsidRDefault="00143FE7" w:rsidP="00143FE7">
            <w:pPr>
              <w:spacing w:before="0" w:after="0"/>
              <w:jc w:val="both"/>
              <w:rPr>
                <w:bCs/>
                <w:sz w:val="26"/>
                <w:szCs w:val="26"/>
                <w:lang w:val="vi-VN"/>
              </w:rPr>
            </w:pPr>
            <w:r w:rsidRPr="002F680F">
              <w:rPr>
                <w:bCs/>
                <w:sz w:val="26"/>
                <w:szCs w:val="26"/>
              </w:rPr>
              <w:t>TTHC</w:t>
            </w:r>
            <w:r w:rsidRPr="002F680F">
              <w:rPr>
                <w:bCs/>
                <w:sz w:val="26"/>
                <w:szCs w:val="26"/>
                <w:lang w:val="vi-VN"/>
              </w:rPr>
              <w:t xml:space="preserve"> (số lượng quyết định chứng nhận chuẩn đo lường, kiểm định viên</w:t>
            </w:r>
          </w:p>
        </w:tc>
        <w:tc>
          <w:tcPr>
            <w:tcW w:w="2422" w:type="dxa"/>
            <w:vAlign w:val="center"/>
          </w:tcPr>
          <w:p w14:paraId="47DC7308" w14:textId="47E99740" w:rsidR="00143FE7" w:rsidRPr="002F680F" w:rsidRDefault="00143FE7" w:rsidP="00143FE7">
            <w:pPr>
              <w:spacing w:before="0" w:after="0"/>
              <w:jc w:val="both"/>
            </w:pPr>
            <w:r w:rsidRPr="002F680F">
              <w:t>Sở Khoa học và Công nghệ TP. Hồ Chí Minh</w:t>
            </w:r>
          </w:p>
        </w:tc>
        <w:tc>
          <w:tcPr>
            <w:tcW w:w="5816" w:type="dxa"/>
            <w:vAlign w:val="center"/>
          </w:tcPr>
          <w:p w14:paraId="6F35D6E4" w14:textId="26BA56A1" w:rsidR="00143FE7" w:rsidRPr="002F680F" w:rsidRDefault="00143FE7" w:rsidP="00143FE7">
            <w:pPr>
              <w:spacing w:before="0" w:after="0"/>
              <w:jc w:val="both"/>
            </w:pPr>
            <w:r w:rsidRPr="002F680F">
              <w:rPr>
                <w:b/>
                <w:bCs/>
              </w:rPr>
              <w:t>Đề nghị quy định tại Thông tư đảm bảo mỗi tổ chức chỉ có 01 quyết định chứng nhận chuẩn đo lường</w:t>
            </w:r>
            <w:r w:rsidRPr="002F680F">
              <w:rPr>
                <w:b/>
                <w:bCs/>
                <w:lang w:val="vi-VN"/>
              </w:rPr>
              <w:t xml:space="preserve"> và chứng nhận cấp thẻ, kiểm định viên</w:t>
            </w:r>
            <w:r w:rsidRPr="002F680F">
              <w:rPr>
                <w:b/>
                <w:bCs/>
              </w:rPr>
              <w:t xml:space="preserve"> duy nhất. Trường hợp tổ</w:t>
            </w:r>
            <w:r w:rsidRPr="002F680F">
              <w:rPr>
                <w:b/>
                <w:bCs/>
                <w:lang w:val="vi-VN"/>
              </w:rPr>
              <w:t xml:space="preserve"> chức </w:t>
            </w:r>
            <w:r w:rsidRPr="002F680F">
              <w:rPr>
                <w:b/>
                <w:bCs/>
              </w:rPr>
              <w:t>sắp xếp lại (sáp nhập, hợp nhất), điều chỉnh quyết định chứng nhận, bổ sung chuẩn đo lường</w:t>
            </w:r>
            <w:r w:rsidRPr="002F680F">
              <w:rPr>
                <w:b/>
                <w:bCs/>
                <w:lang w:val="vi-VN"/>
              </w:rPr>
              <w:t xml:space="preserve"> hoặc kiểm định viên</w:t>
            </w:r>
            <w:r w:rsidRPr="002F680F">
              <w:rPr>
                <w:b/>
                <w:bCs/>
              </w:rPr>
              <w:t xml:space="preserve"> thì quyết định mới</w:t>
            </w:r>
            <w:r w:rsidRPr="002F680F">
              <w:rPr>
                <w:b/>
                <w:bCs/>
                <w:lang w:val="vi-VN"/>
              </w:rPr>
              <w:t xml:space="preserve"> </w:t>
            </w:r>
            <w:r w:rsidRPr="002F680F">
              <w:rPr>
                <w:b/>
                <w:bCs/>
              </w:rPr>
              <w:t>sau sẽ thay thế cho (các) quyết định chứng nhận có liên quan được cấp lần trước đó</w:t>
            </w:r>
            <w:r w:rsidRPr="002F680F">
              <w:t>.</w:t>
            </w:r>
          </w:p>
        </w:tc>
        <w:tc>
          <w:tcPr>
            <w:tcW w:w="3041" w:type="dxa"/>
          </w:tcPr>
          <w:p w14:paraId="2970F0F4" w14:textId="77777777" w:rsidR="00143FE7" w:rsidRPr="002F680F" w:rsidRDefault="00143FE7" w:rsidP="00143FE7">
            <w:pPr>
              <w:jc w:val="both"/>
              <w:rPr>
                <w:lang w:val="vi-VN"/>
              </w:rPr>
            </w:pPr>
            <w:r w:rsidRPr="002F680F">
              <w:t>Giữ</w:t>
            </w:r>
            <w:r w:rsidRPr="002F680F">
              <w:rPr>
                <w:lang w:val="vi-VN"/>
              </w:rPr>
              <w:t xml:space="preserve"> nguyên như dự thảo.</w:t>
            </w:r>
          </w:p>
          <w:p w14:paraId="6CD88CFD" w14:textId="77777777" w:rsidR="00143FE7" w:rsidRPr="002F680F" w:rsidRDefault="00143FE7" w:rsidP="00143FE7">
            <w:pPr>
              <w:jc w:val="both"/>
              <w:rPr>
                <w:lang w:val="vi-VN"/>
              </w:rPr>
            </w:pPr>
            <w:r w:rsidRPr="002F680F">
              <w:rPr>
                <w:lang w:val="vi-VN"/>
              </w:rPr>
              <w:t xml:space="preserve">Lý do:  </w:t>
            </w:r>
          </w:p>
          <w:p w14:paraId="4AA5C9A2" w14:textId="272F63B4" w:rsidR="00143FE7" w:rsidRPr="002F680F" w:rsidRDefault="00143FE7" w:rsidP="00143FE7">
            <w:pPr>
              <w:jc w:val="both"/>
              <w:rPr>
                <w:lang w:val="vi-VN"/>
              </w:rPr>
            </w:pPr>
            <w:r w:rsidRPr="002F680F">
              <w:rPr>
                <w:lang w:val="vi-VN"/>
              </w:rPr>
              <w:t>- Hiện tại các quyết định chứng nhận chuẩn đo lường, chứng nhận, cấp thẻ kiểm định viên đều được gửi cho Sở KH&amp;CN hoặc Chi cục TC ĐL CL địa phương</w:t>
            </w:r>
            <w:r w:rsidR="00A10BA6" w:rsidRPr="002F680F">
              <w:rPr>
                <w:lang w:val="vi-VN"/>
              </w:rPr>
              <w:t xml:space="preserve"> để tổng hợp, thống kê cũng như cập nhật vào cơ sở dữ liệu quốc gia chung.</w:t>
            </w:r>
          </w:p>
          <w:p w14:paraId="428CBC1A" w14:textId="77777777" w:rsidR="00143FE7" w:rsidRPr="002F680F" w:rsidRDefault="00143FE7" w:rsidP="00143FE7">
            <w:pPr>
              <w:spacing w:before="0" w:after="0"/>
              <w:jc w:val="both"/>
              <w:rPr>
                <w:lang w:val="vi-VN"/>
              </w:rPr>
            </w:pPr>
            <w:r w:rsidRPr="002F680F">
              <w:rPr>
                <w:lang w:val="vi-VN"/>
              </w:rPr>
              <w:t xml:space="preserve">- Kể từ Thông tư số 07/2025/TT-BKHCN có hiệu lực, thời hạn hiệu lực của quyết định chứng nhận chuẩn đo lường, chứng nhận, cấp thẻ kiểm định viên không phụ thuộc với thời hạn của quyết định chỉ định nên việc xác định thời hạn của 01 quyết định duy nhất để thay thế các quyết định cũ là không </w:t>
            </w:r>
            <w:r w:rsidR="00A10BA6" w:rsidRPr="002F680F">
              <w:rPr>
                <w:lang w:val="vi-VN"/>
              </w:rPr>
              <w:t>khả thi</w:t>
            </w:r>
            <w:r w:rsidRPr="002F680F">
              <w:rPr>
                <w:lang w:val="vi-VN"/>
              </w:rPr>
              <w:t xml:space="preserve">. Các TTHC về chuẩn đo lường, kiểm định viên hiện tại </w:t>
            </w:r>
            <w:r w:rsidRPr="002F680F">
              <w:rPr>
                <w:lang w:val="vi-VN"/>
              </w:rPr>
              <w:lastRenderedPageBreak/>
              <w:t>độc lập với TTHC về chỉ định tổ chức kiểm định, hiệu chuẩn, thử nghiệm nên sẽ phát sinh thời hạn khác nhau.</w:t>
            </w:r>
          </w:p>
          <w:p w14:paraId="7F81D2A0" w14:textId="36F5112A" w:rsidR="00726F0E" w:rsidRPr="002F680F" w:rsidRDefault="00726F0E" w:rsidP="00726F0E">
            <w:pPr>
              <w:jc w:val="both"/>
              <w:rPr>
                <w:lang w:val="vi-VN"/>
              </w:rPr>
            </w:pPr>
            <w:r w:rsidRPr="002F680F">
              <w:rPr>
                <w:lang w:val="vi-VN"/>
              </w:rPr>
              <w:t>- Thời hạn chứng nhận chuẩn đo lường, chứng nhận cấp thẻ kiểm định viện là 5 năm đối với trường hợp lần đầu nên không thể đưa vào cùng một quyết định khi thời điểm đề nghị khác nhau.</w:t>
            </w:r>
          </w:p>
        </w:tc>
      </w:tr>
      <w:tr w:rsidR="00143FE7" w:rsidRPr="002F680F" w14:paraId="5E8DCDCD" w14:textId="77777777" w:rsidTr="00D95DBF">
        <w:trPr>
          <w:gridAfter w:val="1"/>
          <w:wAfter w:w="10" w:type="dxa"/>
          <w:trHeight w:val="20"/>
        </w:trPr>
        <w:tc>
          <w:tcPr>
            <w:tcW w:w="1074" w:type="dxa"/>
          </w:tcPr>
          <w:p w14:paraId="7AE08A18"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tcPr>
          <w:p w14:paraId="131EA32C" w14:textId="716213DA" w:rsidR="00143FE7" w:rsidRPr="002F680F" w:rsidRDefault="00143FE7" w:rsidP="00143FE7">
            <w:pPr>
              <w:spacing w:before="0" w:after="0"/>
              <w:jc w:val="both"/>
              <w:rPr>
                <w:bCs/>
                <w:sz w:val="26"/>
                <w:szCs w:val="26"/>
                <w:lang w:val="vi-VN"/>
              </w:rPr>
            </w:pPr>
            <w:r w:rsidRPr="002F680F">
              <w:rPr>
                <w:bCs/>
                <w:sz w:val="26"/>
                <w:szCs w:val="26"/>
              </w:rPr>
              <w:t>TTHC</w:t>
            </w:r>
            <w:r w:rsidRPr="002F680F">
              <w:rPr>
                <w:bCs/>
                <w:sz w:val="26"/>
                <w:szCs w:val="26"/>
                <w:lang w:val="vi-VN"/>
              </w:rPr>
              <w:t xml:space="preserve"> (cơ quan thông báo hồ sơ không hợp lệ)</w:t>
            </w:r>
          </w:p>
        </w:tc>
        <w:tc>
          <w:tcPr>
            <w:tcW w:w="2422" w:type="dxa"/>
            <w:vAlign w:val="center"/>
          </w:tcPr>
          <w:p w14:paraId="19668A8E" w14:textId="0C52B407" w:rsidR="00143FE7" w:rsidRPr="002F680F" w:rsidRDefault="00143FE7" w:rsidP="00143FE7">
            <w:pPr>
              <w:spacing w:before="0" w:after="0"/>
              <w:jc w:val="both"/>
            </w:pPr>
            <w:r w:rsidRPr="002F680F">
              <w:t>Sở Khoa học và Công nghệ Cà Mau</w:t>
            </w:r>
          </w:p>
        </w:tc>
        <w:tc>
          <w:tcPr>
            <w:tcW w:w="5816" w:type="dxa"/>
            <w:vAlign w:val="center"/>
          </w:tcPr>
          <w:p w14:paraId="0DDE2C93" w14:textId="5BD12152" w:rsidR="00143FE7" w:rsidRPr="002F680F" w:rsidRDefault="00143FE7" w:rsidP="00143FE7">
            <w:pPr>
              <w:spacing w:before="0" w:after="0"/>
              <w:jc w:val="both"/>
            </w:pPr>
            <w:r w:rsidRPr="002F680F">
              <w:t xml:space="preserve">Trường hợp hồ sơ chưa đầy đủ, hợp lệ được quy định tại khoản 8, khoản 11, khoản 14 và khoản 18: </w:t>
            </w:r>
            <w:r w:rsidRPr="002F680F">
              <w:rPr>
                <w:b/>
                <w:bCs/>
              </w:rPr>
              <w:t>đề nghị đơn vị soạn thảo xem xét điều chỉnh thành “cơ quan chuyên môn được Chủ tịch Ủy ban nhân dân cấp tỉnh giao xử lý hồ sơ có trách nhiệm thông báo bằng văn bản cho tổ chức đề nghị những nội dung cần bổ sung, hoàn chỉnh”, nhằm rút ngắn thời gian giải quyết thủ tục hành chính</w:t>
            </w:r>
            <w:r w:rsidRPr="002F680F">
              <w:t>.</w:t>
            </w:r>
          </w:p>
        </w:tc>
        <w:tc>
          <w:tcPr>
            <w:tcW w:w="3041" w:type="dxa"/>
          </w:tcPr>
          <w:p w14:paraId="16B2E757" w14:textId="77777777" w:rsidR="00143FE7" w:rsidRPr="002F680F" w:rsidRDefault="00143FE7" w:rsidP="00143FE7">
            <w:pPr>
              <w:spacing w:before="0" w:after="0"/>
              <w:jc w:val="both"/>
              <w:rPr>
                <w:sz w:val="26"/>
                <w:szCs w:val="26"/>
                <w:lang w:val="vi-VN"/>
              </w:rPr>
            </w:pPr>
            <w:r w:rsidRPr="002F680F">
              <w:rPr>
                <w:sz w:val="26"/>
                <w:szCs w:val="26"/>
              </w:rPr>
              <w:t>Giữ</w:t>
            </w:r>
            <w:r w:rsidRPr="002F680F">
              <w:rPr>
                <w:sz w:val="26"/>
                <w:szCs w:val="26"/>
                <w:lang w:val="vi-VN"/>
              </w:rPr>
              <w:t xml:space="preserve"> nguyên như dự thảo.</w:t>
            </w:r>
          </w:p>
          <w:p w14:paraId="1F60C5B7" w14:textId="261508D0" w:rsidR="00143FE7" w:rsidRPr="002F680F" w:rsidRDefault="00143FE7" w:rsidP="00143FE7">
            <w:pPr>
              <w:spacing w:before="0" w:after="0"/>
              <w:jc w:val="both"/>
              <w:rPr>
                <w:sz w:val="26"/>
                <w:szCs w:val="26"/>
                <w:lang w:val="vi-VN"/>
              </w:rPr>
            </w:pPr>
            <w:r w:rsidRPr="002F680F">
              <w:rPr>
                <w:sz w:val="26"/>
                <w:szCs w:val="26"/>
                <w:lang w:val="vi-VN"/>
              </w:rPr>
              <w:t xml:space="preserve">Lý do: Thông tư phân cấp quy định thẩm quyền của Chủ tịch Ủy ban nhân dân cấp tỉnh, chỉ có Chủ tịch mới có </w:t>
            </w:r>
            <w:r w:rsidR="001A45D3" w:rsidRPr="002F680F">
              <w:rPr>
                <w:sz w:val="26"/>
                <w:szCs w:val="26"/>
                <w:lang w:val="vi-VN"/>
              </w:rPr>
              <w:t>thầm quyền</w:t>
            </w:r>
            <w:r w:rsidRPr="002F680F">
              <w:rPr>
                <w:sz w:val="26"/>
                <w:szCs w:val="26"/>
                <w:lang w:val="vi-VN"/>
              </w:rPr>
              <w:t xml:space="preserve"> ủy quyền cho đơn vị cấp giới thực hiện theo Luật Tổ chức Chính quyền địa phương 2025</w:t>
            </w:r>
          </w:p>
        </w:tc>
      </w:tr>
      <w:tr w:rsidR="00143FE7" w:rsidRPr="002F680F" w14:paraId="61E6034B" w14:textId="77777777" w:rsidTr="00D95DBF">
        <w:trPr>
          <w:gridAfter w:val="1"/>
          <w:wAfter w:w="10" w:type="dxa"/>
          <w:trHeight w:val="20"/>
        </w:trPr>
        <w:tc>
          <w:tcPr>
            <w:tcW w:w="1074" w:type="dxa"/>
          </w:tcPr>
          <w:p w14:paraId="1576E6D3"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tcPr>
          <w:p w14:paraId="0D81F0EA" w14:textId="6BCB513B" w:rsidR="00143FE7" w:rsidRPr="002F680F" w:rsidRDefault="00143FE7" w:rsidP="00143FE7">
            <w:pPr>
              <w:spacing w:before="0" w:after="0"/>
              <w:rPr>
                <w:bCs/>
                <w:sz w:val="26"/>
                <w:szCs w:val="26"/>
                <w:lang w:val="vi-VN"/>
              </w:rPr>
            </w:pPr>
            <w:r w:rsidRPr="002F680F">
              <w:rPr>
                <w:bCs/>
                <w:sz w:val="26"/>
                <w:szCs w:val="26"/>
              </w:rPr>
              <w:t>TTHC</w:t>
            </w:r>
            <w:r w:rsidRPr="002F680F">
              <w:rPr>
                <w:bCs/>
                <w:sz w:val="26"/>
                <w:szCs w:val="26"/>
                <w:lang w:val="vi-VN"/>
              </w:rPr>
              <w:t xml:space="preserve"> (thẩm quyền xử lý trong biểu mẫu)</w:t>
            </w:r>
          </w:p>
        </w:tc>
        <w:tc>
          <w:tcPr>
            <w:tcW w:w="2422" w:type="dxa"/>
            <w:vAlign w:val="center"/>
          </w:tcPr>
          <w:p w14:paraId="4D0406B1" w14:textId="3A2CC506" w:rsidR="00143FE7" w:rsidRPr="002F680F" w:rsidRDefault="00143FE7" w:rsidP="00143FE7">
            <w:pPr>
              <w:spacing w:before="0" w:after="0"/>
              <w:jc w:val="both"/>
              <w:rPr>
                <w:rFonts w:eastAsia="Times New Roman"/>
                <w:sz w:val="26"/>
                <w:szCs w:val="26"/>
              </w:rPr>
            </w:pPr>
            <w:r w:rsidRPr="002F680F">
              <w:t>Sở Khoa học và Công nghệ Đắk Lắk</w:t>
            </w:r>
          </w:p>
        </w:tc>
        <w:tc>
          <w:tcPr>
            <w:tcW w:w="5816" w:type="dxa"/>
            <w:vAlign w:val="center"/>
          </w:tcPr>
          <w:p w14:paraId="2E818B4B" w14:textId="628F4E8B" w:rsidR="00143FE7" w:rsidRPr="002F680F" w:rsidRDefault="00143FE7" w:rsidP="00143FE7">
            <w:pPr>
              <w:spacing w:before="0" w:after="0"/>
              <w:jc w:val="both"/>
              <w:rPr>
                <w:rStyle w:val="BodyTextChar"/>
                <w:sz w:val="26"/>
                <w:szCs w:val="26"/>
              </w:rPr>
            </w:pPr>
            <w:r w:rsidRPr="002F680F">
              <w:rPr>
                <w:b/>
                <w:bCs/>
              </w:rPr>
              <w:t>Đề nghị cơ quan soạn thảo rà soát, xem xét, thống nhất thẩm quyền giải quyết TTHC giữa nội dung của Dự thảo Thông tư sửa đổi, bổ sung và các mẫu biểu kèm theo Thông tư này</w:t>
            </w:r>
            <w:r w:rsidRPr="002F680F">
              <w:t>; cụ thể: Thẩm quyền giải quyết TTHC tại các Mục 7; 8; 9; 11; 12; 13; 14; 15; 18; 19 Điều 1 là Chủ tịch Ủy ban nhân dân cấp tỉnh, nhưng tại các mẫu biểu Đề nghị và Quyết định người ký lại là “Lãnh đạo cơ quan cấp quyết định”.</w:t>
            </w:r>
          </w:p>
        </w:tc>
        <w:tc>
          <w:tcPr>
            <w:tcW w:w="3041" w:type="dxa"/>
          </w:tcPr>
          <w:p w14:paraId="72C6DD3B" w14:textId="77777777" w:rsidR="00143FE7" w:rsidRPr="002F680F" w:rsidRDefault="00143FE7" w:rsidP="00143FE7">
            <w:pPr>
              <w:spacing w:before="0" w:after="0"/>
              <w:jc w:val="both"/>
              <w:rPr>
                <w:sz w:val="26"/>
                <w:szCs w:val="26"/>
                <w:lang w:val="vi-VN"/>
              </w:rPr>
            </w:pPr>
            <w:r w:rsidRPr="002F680F">
              <w:rPr>
                <w:sz w:val="26"/>
                <w:szCs w:val="26"/>
              </w:rPr>
              <w:t>Giữ</w:t>
            </w:r>
            <w:r w:rsidRPr="002F680F">
              <w:rPr>
                <w:sz w:val="26"/>
                <w:szCs w:val="26"/>
                <w:lang w:val="vi-VN"/>
              </w:rPr>
              <w:t xml:space="preserve"> nguyên như dự thảo.</w:t>
            </w:r>
          </w:p>
          <w:p w14:paraId="485AA563" w14:textId="77777777" w:rsidR="00143FE7" w:rsidRPr="002F680F" w:rsidRDefault="00143FE7" w:rsidP="00143FE7">
            <w:pPr>
              <w:spacing w:before="0" w:after="0"/>
              <w:jc w:val="both"/>
              <w:rPr>
                <w:sz w:val="26"/>
                <w:szCs w:val="26"/>
                <w:lang w:val="vi-VN"/>
              </w:rPr>
            </w:pPr>
            <w:r w:rsidRPr="002F680F">
              <w:rPr>
                <w:sz w:val="26"/>
                <w:szCs w:val="26"/>
                <w:lang w:val="vi-VN"/>
              </w:rPr>
              <w:t>Lý do:</w:t>
            </w:r>
          </w:p>
          <w:p w14:paraId="3AC991AA" w14:textId="4A4974A7" w:rsidR="00143FE7" w:rsidRPr="002F680F" w:rsidRDefault="00143FE7" w:rsidP="00143FE7">
            <w:pPr>
              <w:spacing w:before="0" w:after="0"/>
              <w:jc w:val="both"/>
              <w:rPr>
                <w:sz w:val="26"/>
                <w:szCs w:val="26"/>
                <w:lang w:val="vi-VN"/>
              </w:rPr>
            </w:pPr>
            <w:r w:rsidRPr="002F680F">
              <w:rPr>
                <w:sz w:val="26"/>
                <w:szCs w:val="26"/>
                <w:lang w:val="vi-VN"/>
              </w:rPr>
              <w:t>Biểu mẫu đã được thiết kế theo hướng linh hoạt đáp ứng trường hợp Chủ tịch UBND cấp tỉnh cấp hoặc cơ quan chuyên môn được</w:t>
            </w:r>
            <w:r w:rsidR="0073631C" w:rsidRPr="002F680F">
              <w:rPr>
                <w:sz w:val="26"/>
                <w:szCs w:val="26"/>
                <w:lang w:val="vi-VN"/>
              </w:rPr>
              <w:t xml:space="preserve"> Chủ tịch UBND cấp tỉnh</w:t>
            </w:r>
            <w:r w:rsidRPr="002F680F">
              <w:rPr>
                <w:sz w:val="26"/>
                <w:szCs w:val="26"/>
                <w:lang w:val="vi-VN"/>
              </w:rPr>
              <w:t xml:space="preserve"> ủy quyền cấp.</w:t>
            </w:r>
          </w:p>
        </w:tc>
      </w:tr>
      <w:tr w:rsidR="00143FE7" w:rsidRPr="002F680F" w14:paraId="385B1BF9" w14:textId="77777777" w:rsidTr="00D95DBF">
        <w:trPr>
          <w:gridAfter w:val="1"/>
          <w:wAfter w:w="10" w:type="dxa"/>
          <w:trHeight w:val="20"/>
        </w:trPr>
        <w:tc>
          <w:tcPr>
            <w:tcW w:w="1074" w:type="dxa"/>
          </w:tcPr>
          <w:p w14:paraId="6232FA84"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tcPr>
          <w:p w14:paraId="58C18AA5" w14:textId="72CBA083" w:rsidR="00143FE7" w:rsidRPr="002F680F" w:rsidRDefault="00143FE7" w:rsidP="00143FE7">
            <w:pPr>
              <w:spacing w:before="0" w:after="0"/>
              <w:rPr>
                <w:bCs/>
                <w:sz w:val="26"/>
                <w:szCs w:val="26"/>
                <w:lang w:val="vi-VN"/>
              </w:rPr>
            </w:pPr>
            <w:r w:rsidRPr="002F680F">
              <w:rPr>
                <w:bCs/>
                <w:sz w:val="26"/>
                <w:szCs w:val="26"/>
              </w:rPr>
              <w:t>TTHC</w:t>
            </w:r>
            <w:r w:rsidRPr="002F680F">
              <w:rPr>
                <w:bCs/>
                <w:sz w:val="26"/>
                <w:szCs w:val="26"/>
                <w:lang w:val="vi-VN"/>
              </w:rPr>
              <w:t xml:space="preserve"> (lưu vết điện tử)</w:t>
            </w:r>
          </w:p>
        </w:tc>
        <w:tc>
          <w:tcPr>
            <w:tcW w:w="2422" w:type="dxa"/>
            <w:vAlign w:val="center"/>
          </w:tcPr>
          <w:p w14:paraId="13F0BCFA" w14:textId="3B286F1A" w:rsidR="00143FE7" w:rsidRPr="002F680F" w:rsidRDefault="00143FE7" w:rsidP="00143FE7">
            <w:pPr>
              <w:spacing w:before="0" w:after="0"/>
              <w:jc w:val="both"/>
              <w:rPr>
                <w:color w:val="FFFF00"/>
              </w:rPr>
            </w:pPr>
            <w:r w:rsidRPr="002F680F">
              <w:t>Bộ Văn hóa, Thể thao và Du lịch</w:t>
            </w:r>
          </w:p>
        </w:tc>
        <w:tc>
          <w:tcPr>
            <w:tcW w:w="5816" w:type="dxa"/>
            <w:vAlign w:val="center"/>
          </w:tcPr>
          <w:p w14:paraId="158E7EEA" w14:textId="193B083F" w:rsidR="00143FE7" w:rsidRPr="002F680F" w:rsidRDefault="00143FE7" w:rsidP="00143FE7">
            <w:pPr>
              <w:spacing w:before="0" w:after="0"/>
              <w:jc w:val="both"/>
              <w:rPr>
                <w:b/>
                <w:bCs/>
                <w:color w:val="FFFF00"/>
              </w:rPr>
            </w:pPr>
            <w:r w:rsidRPr="002F680F">
              <w:t>Đề nghị </w:t>
            </w:r>
            <w:r w:rsidRPr="002F680F">
              <w:rPr>
                <w:b/>
                <w:bCs/>
              </w:rPr>
              <w:t>bổ sung quy định về thông tin phản hồi và lưu vết điện tử trên Cổng dịch vụ công quốc gia</w:t>
            </w:r>
            <w:r w:rsidRPr="002F680F">
              <w:t> để các cơ quan phối hợp như các Bộ quản lý chuyên ngành hoặc Sở Khoa học &amp; Công nghệ địa phương có thể tra cứu tình trạng hồ sơ nhằm góp phần nâng cao tính minh bạch, tạo thuận lợi cho việc phối hợp giữa các Bộ, ngành.</w:t>
            </w:r>
          </w:p>
        </w:tc>
        <w:tc>
          <w:tcPr>
            <w:tcW w:w="3041" w:type="dxa"/>
          </w:tcPr>
          <w:p w14:paraId="16A7A469" w14:textId="63E933E3" w:rsidR="00143FE7" w:rsidRPr="002F680F" w:rsidRDefault="00143FE7" w:rsidP="00143FE7">
            <w:pPr>
              <w:spacing w:before="0" w:after="0"/>
              <w:jc w:val="both"/>
              <w:rPr>
                <w:sz w:val="26"/>
                <w:szCs w:val="26"/>
                <w:lang w:val="vi-VN"/>
              </w:rPr>
            </w:pPr>
            <w:r w:rsidRPr="002F680F">
              <w:rPr>
                <w:sz w:val="26"/>
                <w:szCs w:val="26"/>
              </w:rPr>
              <w:t>Nội</w:t>
            </w:r>
            <w:r w:rsidRPr="002F680F">
              <w:rPr>
                <w:sz w:val="26"/>
                <w:szCs w:val="26"/>
                <w:lang w:val="vi-VN"/>
              </w:rPr>
              <w:t xml:space="preserve"> dung góp ý này nằm ngoài phạm vi của dự thảo Thông </w:t>
            </w:r>
            <w:r w:rsidR="0073631C" w:rsidRPr="002F680F">
              <w:rPr>
                <w:sz w:val="26"/>
                <w:szCs w:val="26"/>
                <w:lang w:val="vi-VN"/>
              </w:rPr>
              <w:t xml:space="preserve">tư, ghi nhận </w:t>
            </w:r>
            <w:r w:rsidR="0004226B" w:rsidRPr="002F680F">
              <w:rPr>
                <w:sz w:val="26"/>
                <w:szCs w:val="26"/>
                <w:lang w:val="vi-VN"/>
              </w:rPr>
              <w:t>ý kiến góp ý.</w:t>
            </w:r>
          </w:p>
        </w:tc>
      </w:tr>
      <w:tr w:rsidR="00143FE7" w:rsidRPr="002F680F" w14:paraId="09900F09" w14:textId="77777777" w:rsidTr="00D95DBF">
        <w:trPr>
          <w:gridAfter w:val="1"/>
          <w:wAfter w:w="10" w:type="dxa"/>
          <w:trHeight w:val="20"/>
        </w:trPr>
        <w:tc>
          <w:tcPr>
            <w:tcW w:w="1074" w:type="dxa"/>
          </w:tcPr>
          <w:p w14:paraId="0AB653F7"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tcPr>
          <w:p w14:paraId="0FBFDCC9" w14:textId="1E69EAEC" w:rsidR="00143FE7" w:rsidRPr="002F680F" w:rsidRDefault="00143FE7" w:rsidP="00143FE7">
            <w:pPr>
              <w:spacing w:before="0" w:after="0"/>
              <w:rPr>
                <w:bCs/>
                <w:sz w:val="26"/>
                <w:szCs w:val="26"/>
                <w:lang w:val="vi-VN"/>
              </w:rPr>
            </w:pPr>
            <w:r w:rsidRPr="002F680F">
              <w:rPr>
                <w:bCs/>
                <w:sz w:val="26"/>
                <w:szCs w:val="26"/>
              </w:rPr>
              <w:t>TTHC</w:t>
            </w:r>
            <w:r w:rsidRPr="002F680F">
              <w:rPr>
                <w:bCs/>
                <w:sz w:val="26"/>
                <w:szCs w:val="26"/>
                <w:lang w:val="vi-VN"/>
              </w:rPr>
              <w:t xml:space="preserve"> (lưu hồ sơ)</w:t>
            </w:r>
          </w:p>
        </w:tc>
        <w:tc>
          <w:tcPr>
            <w:tcW w:w="2422" w:type="dxa"/>
            <w:vAlign w:val="center"/>
          </w:tcPr>
          <w:p w14:paraId="4E85CB62" w14:textId="78346B70" w:rsidR="00143FE7" w:rsidRPr="002F680F" w:rsidRDefault="00143FE7" w:rsidP="00143FE7">
            <w:pPr>
              <w:spacing w:before="0" w:after="0"/>
              <w:jc w:val="both"/>
            </w:pPr>
            <w:r w:rsidRPr="002F680F">
              <w:t>UBND tỉnh Nghệ An</w:t>
            </w:r>
          </w:p>
        </w:tc>
        <w:tc>
          <w:tcPr>
            <w:tcW w:w="5816" w:type="dxa"/>
            <w:vAlign w:val="center"/>
          </w:tcPr>
          <w:p w14:paraId="7DD84990" w14:textId="44DE8B72" w:rsidR="00143FE7" w:rsidRPr="002F680F" w:rsidRDefault="00143FE7" w:rsidP="00143FE7">
            <w:pPr>
              <w:spacing w:before="0" w:after="0"/>
              <w:jc w:val="both"/>
            </w:pPr>
            <w:r w:rsidRPr="002F680F">
              <w:t>Đề nghị Ban soạn thảo xem xét thống nhất quy định về thời gian lưu hồ sơ đối với hồ sơ chỉ định, hồ sơ chứng nhận chuẩn đo lường, hồ sơ cấp chứng nhận, thẻ kiểm định viên đo lường giữa các văn bản. Lí do: Tại khoản 10, 16 Điều 1 Dự thảo quy định thời gian lưu các hồ sơ trên là 05 năm. Tuy nhiên, tại hàng số 76, 77, 81, mục 5.4 của Phụ lục được ban hành kèm theo Thông tư số 03/2025/TT-BKHCN lại quy định thời gian lưu trữ hồ sơ 10 năm.</w:t>
            </w:r>
          </w:p>
        </w:tc>
        <w:tc>
          <w:tcPr>
            <w:tcW w:w="3041" w:type="dxa"/>
          </w:tcPr>
          <w:p w14:paraId="6D8B06C8" w14:textId="38A22408" w:rsidR="00143FE7" w:rsidRPr="002F680F" w:rsidRDefault="00143FE7" w:rsidP="00143FE7">
            <w:pPr>
              <w:spacing w:before="0" w:after="0"/>
              <w:jc w:val="both"/>
              <w:rPr>
                <w:sz w:val="26"/>
                <w:szCs w:val="26"/>
                <w:lang w:val="vi-VN"/>
              </w:rPr>
            </w:pPr>
            <w:r w:rsidRPr="002F680F">
              <w:rPr>
                <w:sz w:val="26"/>
                <w:szCs w:val="26"/>
              </w:rPr>
              <w:t>Tiếp</w:t>
            </w:r>
            <w:r w:rsidRPr="002F680F">
              <w:rPr>
                <w:sz w:val="26"/>
                <w:szCs w:val="26"/>
                <w:lang w:val="vi-VN"/>
              </w:rPr>
              <w:t xml:space="preserve"> thu</w:t>
            </w:r>
            <w:r w:rsidR="006446FD" w:rsidRPr="002F680F">
              <w:rPr>
                <w:sz w:val="26"/>
                <w:szCs w:val="26"/>
                <w:lang w:val="vi-VN"/>
              </w:rPr>
              <w:t xml:space="preserve"> và </w:t>
            </w:r>
            <w:r w:rsidR="00CB24C6">
              <w:rPr>
                <w:sz w:val="26"/>
                <w:szCs w:val="26"/>
                <w:lang w:val="vi-VN"/>
              </w:rPr>
              <w:t xml:space="preserve">ghi rõ thời gian </w:t>
            </w:r>
            <w:r w:rsidR="006446FD" w:rsidRPr="002F680F">
              <w:rPr>
                <w:sz w:val="26"/>
                <w:szCs w:val="26"/>
                <w:lang w:val="vi-VN"/>
              </w:rPr>
              <w:t xml:space="preserve">quy định tại </w:t>
            </w:r>
            <w:r w:rsidR="006446FD" w:rsidRPr="002F680F">
              <w:t>Thông tư số 03/2025/TT-BKHCN</w:t>
            </w:r>
          </w:p>
        </w:tc>
      </w:tr>
      <w:tr w:rsidR="00143FE7" w:rsidRPr="002F680F" w14:paraId="01E99180" w14:textId="77777777" w:rsidTr="00D95DBF">
        <w:trPr>
          <w:gridAfter w:val="1"/>
          <w:wAfter w:w="10" w:type="dxa"/>
          <w:trHeight w:val="20"/>
        </w:trPr>
        <w:tc>
          <w:tcPr>
            <w:tcW w:w="1074" w:type="dxa"/>
          </w:tcPr>
          <w:p w14:paraId="14F3BE78"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tcPr>
          <w:p w14:paraId="65DEBB96" w14:textId="7E7E747B" w:rsidR="00143FE7" w:rsidRPr="002F680F" w:rsidRDefault="00143FE7" w:rsidP="00143FE7">
            <w:pPr>
              <w:spacing w:before="0" w:after="0"/>
              <w:rPr>
                <w:bCs/>
                <w:sz w:val="26"/>
                <w:szCs w:val="26"/>
                <w:lang w:val="vi-VN"/>
              </w:rPr>
            </w:pPr>
            <w:r w:rsidRPr="002F680F">
              <w:rPr>
                <w:bCs/>
                <w:sz w:val="26"/>
                <w:szCs w:val="26"/>
              </w:rPr>
              <w:t>TTHC</w:t>
            </w:r>
            <w:r w:rsidRPr="002F680F">
              <w:rPr>
                <w:bCs/>
                <w:sz w:val="26"/>
                <w:szCs w:val="26"/>
                <w:lang w:val="vi-VN"/>
              </w:rPr>
              <w:t xml:space="preserve"> (lưu hồ sơ)</w:t>
            </w:r>
          </w:p>
        </w:tc>
        <w:tc>
          <w:tcPr>
            <w:tcW w:w="2422" w:type="dxa"/>
            <w:vAlign w:val="center"/>
          </w:tcPr>
          <w:p w14:paraId="2CCF59F6" w14:textId="18FF72E6" w:rsidR="00143FE7" w:rsidRPr="002F680F" w:rsidRDefault="00143FE7" w:rsidP="00143FE7">
            <w:pPr>
              <w:spacing w:before="0" w:after="0"/>
              <w:jc w:val="both"/>
            </w:pPr>
            <w:r w:rsidRPr="002F680F">
              <w:t>Sở Khoa học và Công nghệ tỉnh Tuyên Quang</w:t>
            </w:r>
          </w:p>
        </w:tc>
        <w:tc>
          <w:tcPr>
            <w:tcW w:w="5816" w:type="dxa"/>
            <w:vAlign w:val="center"/>
          </w:tcPr>
          <w:p w14:paraId="29BAFE7F" w14:textId="1AE79329" w:rsidR="00143FE7" w:rsidRPr="002F680F" w:rsidRDefault="00143FE7" w:rsidP="00143FE7">
            <w:pPr>
              <w:spacing w:before="0" w:after="0"/>
              <w:jc w:val="both"/>
            </w:pPr>
            <w:r w:rsidRPr="002F680F">
              <w:t>Đề nghị xem xét bổ sung nội dung sửa đổi khoản 1 Điều 16 Thông tư số 24/2013/TT-BKHCN về lưu giữ hồ sơ chỉ định, như sau:“1. Hồ sơ chỉ định (hồ sơ bản giấy hoặc hồ sơ điện tử) được lưu giữ gồm: Bộ hồ sơ đề nghị chỉ định quy định tại Điều 12 Thông tư số 24/2013/TT-BKHCN được sửa đổi, bổ sung tại khoản 1 Điều 1 Thông tư này và quyết định chỉ định quy định tại Điều 15 Thông tư số 24/2013/TT-BKHCN được sửa đổi, bổ sung tại khoản 4 Điều 1 Thông tư này”.</w:t>
            </w:r>
          </w:p>
        </w:tc>
        <w:tc>
          <w:tcPr>
            <w:tcW w:w="3041" w:type="dxa"/>
          </w:tcPr>
          <w:p w14:paraId="05C21699" w14:textId="6D1E00A1" w:rsidR="00143FE7" w:rsidRPr="002F680F" w:rsidRDefault="00143FE7" w:rsidP="00143FE7">
            <w:pPr>
              <w:spacing w:before="0" w:after="0"/>
              <w:jc w:val="both"/>
              <w:rPr>
                <w:sz w:val="26"/>
                <w:szCs w:val="26"/>
                <w:lang w:val="vi-VN"/>
              </w:rPr>
            </w:pPr>
            <w:r w:rsidRPr="002F680F">
              <w:rPr>
                <w:sz w:val="26"/>
                <w:szCs w:val="26"/>
              </w:rPr>
              <w:t>Tiếp</w:t>
            </w:r>
            <w:r w:rsidRPr="002F680F">
              <w:rPr>
                <w:sz w:val="26"/>
                <w:szCs w:val="26"/>
                <w:lang w:val="vi-VN"/>
              </w:rPr>
              <w:t xml:space="preserve"> thu</w:t>
            </w:r>
            <w:r w:rsidR="00534387" w:rsidRPr="002F680F">
              <w:rPr>
                <w:sz w:val="26"/>
                <w:szCs w:val="26"/>
                <w:lang w:val="vi-VN"/>
              </w:rPr>
              <w:t xml:space="preserve"> và bổ sung nội dung về lưu hồ sơ chỉ </w:t>
            </w:r>
            <w:r w:rsidR="00390152">
              <w:rPr>
                <w:sz w:val="26"/>
                <w:szCs w:val="26"/>
                <w:lang w:val="vi-VN"/>
              </w:rPr>
              <w:t>định. Không quy định cụ thể về hồ sơ bản giấy hay điện tử vì hồ sơ TTHC phải đáp ứng Nghị định số 118/2025/NĐ-CP và Nghị định 45/2020/ NĐ-CP</w:t>
            </w:r>
          </w:p>
        </w:tc>
      </w:tr>
      <w:tr w:rsidR="00143FE7" w:rsidRPr="002F680F" w14:paraId="0B903517" w14:textId="77777777" w:rsidTr="00D95DBF">
        <w:trPr>
          <w:gridAfter w:val="1"/>
          <w:wAfter w:w="10" w:type="dxa"/>
          <w:trHeight w:val="20"/>
        </w:trPr>
        <w:tc>
          <w:tcPr>
            <w:tcW w:w="1074" w:type="dxa"/>
          </w:tcPr>
          <w:p w14:paraId="0D6E3B0A"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vAlign w:val="center"/>
          </w:tcPr>
          <w:p w14:paraId="58DBA986" w14:textId="5E8C4212" w:rsidR="00143FE7" w:rsidRPr="002F680F" w:rsidRDefault="00143FE7" w:rsidP="00143FE7">
            <w:pPr>
              <w:spacing w:before="0" w:after="0"/>
              <w:rPr>
                <w:bCs/>
                <w:sz w:val="26"/>
                <w:szCs w:val="26"/>
                <w:lang w:val="vi-VN"/>
              </w:rPr>
            </w:pPr>
            <w:r w:rsidRPr="002F680F">
              <w:t>TTHC</w:t>
            </w:r>
            <w:r w:rsidRPr="002F680F">
              <w:rPr>
                <w:lang w:val="vi-VN"/>
              </w:rPr>
              <w:t xml:space="preserve"> (</w:t>
            </w:r>
            <w:r w:rsidRPr="002F680F">
              <w:t>thẩm định, lưu trữ hồ sơ</w:t>
            </w:r>
            <w:r w:rsidRPr="002F680F">
              <w:rPr>
                <w:lang w:val="vi-VN"/>
              </w:rPr>
              <w:t>)</w:t>
            </w:r>
          </w:p>
        </w:tc>
        <w:tc>
          <w:tcPr>
            <w:tcW w:w="2422" w:type="dxa"/>
            <w:vAlign w:val="center"/>
          </w:tcPr>
          <w:p w14:paraId="7E037109" w14:textId="1AA61EE4" w:rsidR="00143FE7" w:rsidRPr="002F680F" w:rsidRDefault="00143FE7" w:rsidP="00143FE7">
            <w:pPr>
              <w:spacing w:before="0" w:after="0"/>
              <w:jc w:val="both"/>
            </w:pPr>
            <w:r w:rsidRPr="002F680F">
              <w:t>Sở Khoa học và Công nghệ tỉnh Khánh Hòa</w:t>
            </w:r>
          </w:p>
        </w:tc>
        <w:tc>
          <w:tcPr>
            <w:tcW w:w="5816" w:type="dxa"/>
            <w:vAlign w:val="center"/>
          </w:tcPr>
          <w:p w14:paraId="65147408" w14:textId="71FBD3BD" w:rsidR="00143FE7" w:rsidRPr="002F680F" w:rsidRDefault="00143FE7" w:rsidP="00143FE7">
            <w:pPr>
              <w:spacing w:before="0" w:after="0"/>
              <w:jc w:val="both"/>
            </w:pPr>
            <w:r w:rsidRPr="002F680F">
              <w:t>Cần quy định cụ thể hơn về trách nhiệm phối hợp giữa Ủy ban Tiêu chuẩn Đo lường Chất lượng Quốc gia và Sở Khoa học và Công nghệ trong công tác thẩm định, lưu trữ hồ sơ, nhằm bảo đảm thống nhất dữ liệu trên Cơ sở dữ liệu quốc gia.</w:t>
            </w:r>
          </w:p>
        </w:tc>
        <w:tc>
          <w:tcPr>
            <w:tcW w:w="3041" w:type="dxa"/>
          </w:tcPr>
          <w:p w14:paraId="717DA384" w14:textId="55C6F32B" w:rsidR="00143FE7" w:rsidRPr="002F680F" w:rsidRDefault="00143FE7" w:rsidP="00143FE7">
            <w:pPr>
              <w:spacing w:before="0" w:after="0"/>
              <w:jc w:val="both"/>
              <w:rPr>
                <w:sz w:val="26"/>
                <w:szCs w:val="26"/>
                <w:lang w:val="vi-VN"/>
              </w:rPr>
            </w:pPr>
            <w:r w:rsidRPr="002F680F">
              <w:rPr>
                <w:sz w:val="26"/>
                <w:szCs w:val="26"/>
              </w:rPr>
              <w:t>GIữ</w:t>
            </w:r>
            <w:r w:rsidRPr="002F680F">
              <w:rPr>
                <w:sz w:val="26"/>
                <w:szCs w:val="26"/>
                <w:lang w:val="vi-VN"/>
              </w:rPr>
              <w:t xml:space="preserve"> nguyên dự </w:t>
            </w:r>
            <w:r w:rsidR="00F53913" w:rsidRPr="002F680F">
              <w:rPr>
                <w:sz w:val="26"/>
                <w:szCs w:val="26"/>
                <w:lang w:val="vi-VN"/>
              </w:rPr>
              <w:t>thảo.</w:t>
            </w:r>
          </w:p>
          <w:p w14:paraId="1D7BB647" w14:textId="77385AD1" w:rsidR="00261624" w:rsidRPr="002F680F" w:rsidRDefault="00A0255D" w:rsidP="00143FE7">
            <w:pPr>
              <w:spacing w:before="0" w:after="0"/>
              <w:jc w:val="both"/>
              <w:rPr>
                <w:sz w:val="26"/>
                <w:szCs w:val="26"/>
                <w:lang w:val="vi-VN"/>
              </w:rPr>
            </w:pPr>
            <w:r w:rsidRPr="002F680F">
              <w:rPr>
                <w:sz w:val="26"/>
                <w:szCs w:val="26"/>
                <w:lang w:val="vi-VN"/>
              </w:rPr>
              <w:t xml:space="preserve">Lý do: trách nhiệm </w:t>
            </w:r>
            <w:r w:rsidR="006A13F9" w:rsidRPr="002F680F">
              <w:rPr>
                <w:sz w:val="26"/>
                <w:szCs w:val="26"/>
                <w:lang w:val="vi-VN"/>
              </w:rPr>
              <w:t xml:space="preserve">về </w:t>
            </w:r>
            <w:r w:rsidRPr="002F680F">
              <w:rPr>
                <w:sz w:val="26"/>
                <w:szCs w:val="26"/>
                <w:lang w:val="vi-VN"/>
              </w:rPr>
              <w:t xml:space="preserve">dữ liệu </w:t>
            </w:r>
            <w:r w:rsidR="006A13F9" w:rsidRPr="002F680F">
              <w:rPr>
                <w:sz w:val="26"/>
                <w:szCs w:val="26"/>
                <w:lang w:val="vi-VN"/>
              </w:rPr>
              <w:t xml:space="preserve">trên cơ sở dữ liệu quốc gia về tiêu chuẩn đo lường chất lượng sẽ được cu thể hóa trong </w:t>
            </w:r>
            <w:r w:rsidRPr="002F680F">
              <w:rPr>
                <w:sz w:val="26"/>
                <w:szCs w:val="26"/>
                <w:lang w:val="vi-VN"/>
              </w:rPr>
              <w:t xml:space="preserve">quy định </w:t>
            </w:r>
            <w:r w:rsidR="006A13F9" w:rsidRPr="002F680F">
              <w:rPr>
                <w:sz w:val="26"/>
                <w:szCs w:val="26"/>
                <w:lang w:val="vi-VN"/>
              </w:rPr>
              <w:t xml:space="preserve">Chính phủ và </w:t>
            </w:r>
            <w:r w:rsidR="006B2430" w:rsidRPr="002F680F">
              <w:rPr>
                <w:sz w:val="26"/>
                <w:szCs w:val="26"/>
                <w:lang w:val="vi-VN"/>
              </w:rPr>
              <w:t>văn bản hướng dẫn Nghị định</w:t>
            </w:r>
            <w:r w:rsidRPr="002F680F">
              <w:rPr>
                <w:sz w:val="26"/>
                <w:szCs w:val="26"/>
                <w:lang w:val="vi-VN"/>
              </w:rPr>
              <w:t xml:space="preserve">. </w:t>
            </w:r>
            <w:r w:rsidR="009E49EF" w:rsidRPr="002F680F">
              <w:rPr>
                <w:sz w:val="26"/>
                <w:szCs w:val="26"/>
                <w:lang w:val="vi-VN"/>
              </w:rPr>
              <w:t xml:space="preserve">Công tác thẩm </w:t>
            </w:r>
            <w:r w:rsidR="009E49EF" w:rsidRPr="002F680F">
              <w:rPr>
                <w:sz w:val="26"/>
                <w:szCs w:val="26"/>
                <w:lang w:val="vi-VN"/>
              </w:rPr>
              <w:lastRenderedPageBreak/>
              <w:t>định, lưu giữ hồ sơ thuộc trách nhiệm của cơ quan nhà nước có thẩm quyền tại địa phương hoặc trung ương tùy</w:t>
            </w:r>
            <w:r w:rsidR="0048288A" w:rsidRPr="002F680F">
              <w:rPr>
                <w:sz w:val="26"/>
                <w:szCs w:val="26"/>
                <w:lang w:val="vi-VN"/>
              </w:rPr>
              <w:t xml:space="preserve"> thuộc chức năng, nhiệm vụ được giao trong quy định pháp luật.</w:t>
            </w:r>
          </w:p>
          <w:p w14:paraId="5CB44A38" w14:textId="4DA7D896" w:rsidR="00143FE7" w:rsidRPr="002F680F" w:rsidRDefault="00143FE7" w:rsidP="00143FE7">
            <w:pPr>
              <w:spacing w:before="0" w:after="0"/>
              <w:jc w:val="both"/>
              <w:rPr>
                <w:sz w:val="26"/>
                <w:szCs w:val="26"/>
                <w:lang w:val="vi-VN"/>
              </w:rPr>
            </w:pPr>
          </w:p>
        </w:tc>
      </w:tr>
      <w:tr w:rsidR="00143FE7" w:rsidRPr="002F680F" w14:paraId="6BCB04D0" w14:textId="77777777" w:rsidTr="00D95DBF">
        <w:trPr>
          <w:gridAfter w:val="1"/>
          <w:wAfter w:w="10" w:type="dxa"/>
          <w:trHeight w:val="20"/>
        </w:trPr>
        <w:tc>
          <w:tcPr>
            <w:tcW w:w="1074" w:type="dxa"/>
          </w:tcPr>
          <w:p w14:paraId="50B4EFB9"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tcPr>
          <w:p w14:paraId="485D66B8" w14:textId="09345A08" w:rsidR="00143FE7" w:rsidRPr="002F680F" w:rsidRDefault="00143FE7" w:rsidP="00143FE7">
            <w:pPr>
              <w:spacing w:before="0" w:after="0"/>
              <w:rPr>
                <w:bCs/>
                <w:sz w:val="26"/>
                <w:szCs w:val="26"/>
                <w:lang w:val="vi-VN"/>
              </w:rPr>
            </w:pPr>
            <w:r w:rsidRPr="002F680F">
              <w:rPr>
                <w:bCs/>
                <w:sz w:val="26"/>
                <w:szCs w:val="26"/>
              </w:rPr>
              <w:t>TTHC</w:t>
            </w:r>
            <w:r w:rsidRPr="002F680F">
              <w:rPr>
                <w:bCs/>
                <w:sz w:val="26"/>
                <w:szCs w:val="26"/>
                <w:lang w:val="vi-VN"/>
              </w:rPr>
              <w:t xml:space="preserve"> (nộp lại hồ sơ cũ)</w:t>
            </w:r>
          </w:p>
        </w:tc>
        <w:tc>
          <w:tcPr>
            <w:tcW w:w="2422" w:type="dxa"/>
            <w:vAlign w:val="center"/>
          </w:tcPr>
          <w:p w14:paraId="423A8ADE" w14:textId="7CDF2848" w:rsidR="00143FE7" w:rsidRPr="002F680F" w:rsidRDefault="00143FE7" w:rsidP="00143FE7">
            <w:pPr>
              <w:spacing w:before="0" w:after="0"/>
              <w:jc w:val="both"/>
              <w:rPr>
                <w:lang w:val="vi-VN"/>
              </w:rPr>
            </w:pPr>
            <w:r w:rsidRPr="002F680F">
              <w:t>Viện Kiểm định Công nghệ và Môi trường (</w:t>
            </w:r>
            <w:r w:rsidR="00C90628" w:rsidRPr="002F680F">
              <w:rPr>
                <w:lang w:val="vi-VN"/>
              </w:rPr>
              <w:t xml:space="preserve">Khoản 2 Điều </w:t>
            </w:r>
            <w:r w:rsidR="00D0427A" w:rsidRPr="002F680F">
              <w:rPr>
                <w:lang w:val="vi-VN"/>
              </w:rPr>
              <w:t>1)</w:t>
            </w:r>
          </w:p>
        </w:tc>
        <w:tc>
          <w:tcPr>
            <w:tcW w:w="5816" w:type="dxa"/>
            <w:vAlign w:val="center"/>
          </w:tcPr>
          <w:p w14:paraId="5AEE414F" w14:textId="25661859" w:rsidR="00143FE7" w:rsidRPr="002F680F" w:rsidRDefault="00143FE7" w:rsidP="00143FE7">
            <w:pPr>
              <w:spacing w:before="0" w:after="0"/>
              <w:jc w:val="both"/>
            </w:pPr>
            <w:r w:rsidRPr="002F680F">
              <w:rPr>
                <w:b/>
                <w:bCs/>
              </w:rPr>
              <w:t>Chưa có hướng dẫn cụ thể và chi tiết về các tài liệu bắt buộc phải nộp</w:t>
            </w:r>
            <w:r w:rsidRPr="002F680F">
              <w:t> trong bối cảnh phân cấp thẩm quyền cấp chứng nhận chuẩn đo lường cho UBND cấp tỉnh. Việc phải nộp lại toàn bộ hồ sơ cũ (quyết định chỉ định, chứng nhận chuẩn cũ, công văn cam kết...) làm </w:t>
            </w:r>
            <w:r w:rsidRPr="002F680F">
              <w:rPr>
                <w:b/>
                <w:bCs/>
              </w:rPr>
              <w:t>tăng đáng kể khối lượng hồ sơ, kéo dài thời gian xử lý</w:t>
            </w:r>
            <w:r w:rsidRPr="002F680F">
              <w:t>.</w:t>
            </w:r>
          </w:p>
        </w:tc>
        <w:tc>
          <w:tcPr>
            <w:tcW w:w="3041" w:type="dxa"/>
          </w:tcPr>
          <w:p w14:paraId="29F56A30" w14:textId="62B72F8F" w:rsidR="00143FE7" w:rsidRPr="002F680F" w:rsidRDefault="00143FE7" w:rsidP="00143FE7">
            <w:pPr>
              <w:spacing w:before="0" w:after="0"/>
              <w:jc w:val="both"/>
              <w:rPr>
                <w:sz w:val="26"/>
                <w:szCs w:val="26"/>
                <w:lang w:val="vi-VN"/>
              </w:rPr>
            </w:pPr>
            <w:r w:rsidRPr="002F680F">
              <w:rPr>
                <w:sz w:val="26"/>
                <w:szCs w:val="26"/>
              </w:rPr>
              <w:t>Tiếp</w:t>
            </w:r>
            <w:r w:rsidRPr="002F680F">
              <w:rPr>
                <w:sz w:val="26"/>
                <w:szCs w:val="26"/>
                <w:lang w:val="vi-VN"/>
              </w:rPr>
              <w:t xml:space="preserve"> thu</w:t>
            </w:r>
            <w:r w:rsidR="00D00C41" w:rsidRPr="002F680F">
              <w:rPr>
                <w:sz w:val="26"/>
                <w:szCs w:val="26"/>
                <w:lang w:val="vi-VN"/>
              </w:rPr>
              <w:t xml:space="preserve"> và chỉnh lý như sau: </w:t>
            </w:r>
          </w:p>
          <w:p w14:paraId="014C6BAA" w14:textId="741FF065" w:rsidR="00143FE7" w:rsidRPr="002F680F" w:rsidRDefault="00143FE7" w:rsidP="00143FE7">
            <w:pPr>
              <w:spacing w:before="0" w:after="0"/>
              <w:jc w:val="both"/>
              <w:rPr>
                <w:sz w:val="26"/>
                <w:szCs w:val="26"/>
                <w:lang w:val="vi-VN"/>
              </w:rPr>
            </w:pPr>
            <w:r w:rsidRPr="002F680F">
              <w:rPr>
                <w:sz w:val="26"/>
                <w:szCs w:val="26"/>
                <w:lang w:val="vi-VN"/>
              </w:rPr>
              <w:t>“Trường hợp có sự thay đổi về cơ quan, người có thẩm quyền thực hiện thủ tục hành chính khi Thông tư này có hiệu lực thì cơ quan, người có thẩm quyền có trách nhiệm: kế thừa toàn bộ hồ sơ, tài liệu, các bước thực hiện và kết quả giải quyết của cơ quan, người có thẩm quyền đã thực hiện trước thời điểm Thông tư này có hiệu lực thi hành; không được yêu cầu cá nhân, tổ chức nộp lại hồ sơ đã nộp; không thực hiện lại các bước trong thủ tục hành chính đã thực hiện trước thời điểm Thông tư này có hiệu lực thi hành.”</w:t>
            </w:r>
          </w:p>
        </w:tc>
      </w:tr>
      <w:tr w:rsidR="00143FE7" w:rsidRPr="002F680F" w14:paraId="73CEFC75" w14:textId="77777777" w:rsidTr="00D95DBF">
        <w:trPr>
          <w:gridAfter w:val="1"/>
          <w:wAfter w:w="10" w:type="dxa"/>
          <w:trHeight w:val="20"/>
        </w:trPr>
        <w:tc>
          <w:tcPr>
            <w:tcW w:w="1074" w:type="dxa"/>
          </w:tcPr>
          <w:p w14:paraId="3BEB5A62"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vAlign w:val="center"/>
          </w:tcPr>
          <w:p w14:paraId="4EF74315" w14:textId="0329BD9E" w:rsidR="00143FE7" w:rsidRPr="002F680F" w:rsidRDefault="00143FE7" w:rsidP="00143FE7">
            <w:pPr>
              <w:spacing w:before="0" w:after="0"/>
              <w:rPr>
                <w:bCs/>
                <w:sz w:val="26"/>
                <w:szCs w:val="26"/>
              </w:rPr>
            </w:pPr>
            <w:r w:rsidRPr="002F680F">
              <w:rPr>
                <w:b/>
                <w:bCs/>
              </w:rPr>
              <w:t>Tham chiếu Mẫu biểu</w:t>
            </w:r>
          </w:p>
        </w:tc>
        <w:tc>
          <w:tcPr>
            <w:tcW w:w="2422" w:type="dxa"/>
            <w:vAlign w:val="center"/>
          </w:tcPr>
          <w:p w14:paraId="7ED56287" w14:textId="0A7330F0" w:rsidR="00143FE7" w:rsidRPr="002F680F" w:rsidRDefault="00143FE7" w:rsidP="00143FE7">
            <w:pPr>
              <w:spacing w:before="0" w:after="0"/>
              <w:jc w:val="both"/>
              <w:rPr>
                <w:rFonts w:eastAsia="Times New Roman"/>
                <w:sz w:val="26"/>
                <w:szCs w:val="26"/>
              </w:rPr>
            </w:pPr>
            <w:r w:rsidRPr="002F680F">
              <w:t>Sở KH&amp;CN Gia Lai, Sở KH&amp;CN Lâm Đồng, Sở KH&amp;CN Thái Nguyên</w:t>
            </w:r>
          </w:p>
        </w:tc>
        <w:tc>
          <w:tcPr>
            <w:tcW w:w="5816" w:type="dxa"/>
            <w:vAlign w:val="center"/>
          </w:tcPr>
          <w:p w14:paraId="5B31D671" w14:textId="3730708F" w:rsidR="00143FE7" w:rsidRPr="002F680F" w:rsidRDefault="00143FE7" w:rsidP="00143FE7">
            <w:pPr>
              <w:spacing w:before="0" w:after="0"/>
              <w:jc w:val="both"/>
              <w:rPr>
                <w:rStyle w:val="BodyTextChar"/>
                <w:sz w:val="26"/>
                <w:szCs w:val="26"/>
              </w:rPr>
            </w:pPr>
            <w:r w:rsidRPr="002F680F">
              <w:t xml:space="preserve">Đề nghị </w:t>
            </w:r>
            <w:r w:rsidRPr="002F680F">
              <w:rPr>
                <w:b/>
                <w:bCs/>
              </w:rPr>
              <w:t>sửa lỗi viện dẫn Mẫu biểu</w:t>
            </w:r>
            <w:r w:rsidRPr="002F680F">
              <w:t xml:space="preserve"> do nhầm lẫn giữa Mẫu số 2 ("Đề nghị điều chỉnh...") và Mẫu số 3 ("Phiếu đánh giá về kỹ thuật đo lường"</w:t>
            </w:r>
            <w:r w:rsidRPr="002F680F">
              <w:rPr>
                <w:lang w:val="vi-VN"/>
              </w:rPr>
              <w:t>)</w:t>
            </w:r>
            <w:r w:rsidRPr="002F680F">
              <w:t xml:space="preserve"> trong quy định về đánh giá kỹ thuật đo lường và công văn đề nghị điều chỉnh.</w:t>
            </w:r>
          </w:p>
        </w:tc>
        <w:tc>
          <w:tcPr>
            <w:tcW w:w="3041" w:type="dxa"/>
          </w:tcPr>
          <w:p w14:paraId="21FCA191" w14:textId="030C7B52" w:rsidR="00143FE7" w:rsidRPr="002F680F" w:rsidRDefault="00143FE7" w:rsidP="00143FE7">
            <w:pPr>
              <w:spacing w:before="0" w:after="0"/>
              <w:jc w:val="both"/>
              <w:rPr>
                <w:sz w:val="26"/>
                <w:szCs w:val="26"/>
                <w:lang w:val="vi-VN"/>
              </w:rPr>
            </w:pPr>
            <w:r w:rsidRPr="002F680F">
              <w:rPr>
                <w:sz w:val="26"/>
                <w:szCs w:val="26"/>
              </w:rPr>
              <w:t>Tiếp</w:t>
            </w:r>
            <w:r w:rsidRPr="002F680F">
              <w:rPr>
                <w:sz w:val="26"/>
                <w:szCs w:val="26"/>
                <w:lang w:val="vi-VN"/>
              </w:rPr>
              <w:t xml:space="preserve"> thu</w:t>
            </w:r>
            <w:r w:rsidR="00D00C41" w:rsidRPr="002F680F">
              <w:rPr>
                <w:sz w:val="26"/>
                <w:szCs w:val="26"/>
                <w:lang w:val="vi-VN"/>
              </w:rPr>
              <w:t xml:space="preserve"> và chỉnh lý lại viện dẫn.</w:t>
            </w:r>
          </w:p>
        </w:tc>
      </w:tr>
      <w:tr w:rsidR="00143FE7" w:rsidRPr="002F680F" w14:paraId="6EB8DE00" w14:textId="77777777" w:rsidTr="00D95DBF">
        <w:trPr>
          <w:gridAfter w:val="1"/>
          <w:wAfter w:w="10" w:type="dxa"/>
          <w:trHeight w:val="20"/>
        </w:trPr>
        <w:tc>
          <w:tcPr>
            <w:tcW w:w="1074" w:type="dxa"/>
          </w:tcPr>
          <w:p w14:paraId="1CB1B03E"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vAlign w:val="center"/>
          </w:tcPr>
          <w:p w14:paraId="67C2F38B" w14:textId="46EA1E86" w:rsidR="00143FE7" w:rsidRPr="002F680F" w:rsidRDefault="00143FE7" w:rsidP="00143FE7">
            <w:pPr>
              <w:spacing w:before="0" w:after="0"/>
              <w:rPr>
                <w:b/>
                <w:bCs/>
                <w:lang w:val="vi-VN"/>
              </w:rPr>
            </w:pPr>
            <w:r w:rsidRPr="002F680F">
              <w:rPr>
                <w:b/>
                <w:bCs/>
              </w:rPr>
              <w:t>Cấp</w:t>
            </w:r>
            <w:r w:rsidRPr="002F680F">
              <w:rPr>
                <w:b/>
                <w:bCs/>
                <w:lang w:val="vi-VN"/>
              </w:rPr>
              <w:t xml:space="preserve"> lại</w:t>
            </w:r>
          </w:p>
        </w:tc>
        <w:tc>
          <w:tcPr>
            <w:tcW w:w="2422" w:type="dxa"/>
            <w:vAlign w:val="center"/>
          </w:tcPr>
          <w:p w14:paraId="3D05FE1A" w14:textId="531D9EB8" w:rsidR="00143FE7" w:rsidRPr="002F680F" w:rsidRDefault="00143FE7" w:rsidP="00143FE7">
            <w:pPr>
              <w:spacing w:before="0" w:after="0"/>
              <w:jc w:val="both"/>
            </w:pPr>
            <w:r w:rsidRPr="002F680F">
              <w:t>UBND tỉnh Nghệ An</w:t>
            </w:r>
          </w:p>
        </w:tc>
        <w:tc>
          <w:tcPr>
            <w:tcW w:w="5816" w:type="dxa"/>
            <w:vAlign w:val="center"/>
          </w:tcPr>
          <w:p w14:paraId="29F206C9" w14:textId="325EE6D7" w:rsidR="00143FE7" w:rsidRPr="002F680F" w:rsidRDefault="00143FE7" w:rsidP="00143FE7">
            <w:pPr>
              <w:spacing w:before="0" w:after="0"/>
              <w:jc w:val="both"/>
            </w:pPr>
            <w:r w:rsidRPr="002F680F">
              <w:t>Đề nghị Ban soạn thảo xem xét bổ sung quy định về các trường hợp cấp lại quyết định chỉ định, chứng nhận chuẩn đo lường, chứng nhận, cấp thẻ kiểm định viên do mất, rách nát, .. và cấp lại do hết hiệu lực của quyết định trước đó.</w:t>
            </w:r>
          </w:p>
        </w:tc>
        <w:tc>
          <w:tcPr>
            <w:tcW w:w="3041" w:type="dxa"/>
          </w:tcPr>
          <w:p w14:paraId="26FAE00A" w14:textId="77777777" w:rsidR="00143FE7" w:rsidRPr="002F680F" w:rsidRDefault="00143FE7" w:rsidP="00143FE7">
            <w:pPr>
              <w:spacing w:before="0" w:after="0"/>
              <w:jc w:val="both"/>
              <w:rPr>
                <w:sz w:val="26"/>
                <w:szCs w:val="26"/>
                <w:lang w:val="vi-VN"/>
              </w:rPr>
            </w:pPr>
            <w:r w:rsidRPr="002F680F">
              <w:rPr>
                <w:sz w:val="26"/>
                <w:szCs w:val="26"/>
              </w:rPr>
              <w:t>Giữ</w:t>
            </w:r>
            <w:r w:rsidRPr="002F680F">
              <w:rPr>
                <w:sz w:val="26"/>
                <w:szCs w:val="26"/>
                <w:lang w:val="vi-VN"/>
              </w:rPr>
              <w:t xml:space="preserve"> nguyên như dự thảo.</w:t>
            </w:r>
          </w:p>
          <w:p w14:paraId="44FB109B" w14:textId="5C3AA54C" w:rsidR="00143FE7" w:rsidRPr="002F680F" w:rsidRDefault="00143FE7" w:rsidP="00143FE7">
            <w:pPr>
              <w:spacing w:before="0" w:after="0"/>
              <w:jc w:val="both"/>
              <w:rPr>
                <w:sz w:val="26"/>
                <w:szCs w:val="26"/>
                <w:lang w:val="vi-VN"/>
              </w:rPr>
            </w:pPr>
            <w:r w:rsidRPr="002F680F">
              <w:rPr>
                <w:sz w:val="26"/>
                <w:szCs w:val="26"/>
                <w:lang w:val="vi-VN"/>
              </w:rPr>
              <w:t xml:space="preserve">Lý do: tổ chức có thể liên hệ cơ quan </w:t>
            </w:r>
            <w:r w:rsidR="00A654D9" w:rsidRPr="002F680F">
              <w:rPr>
                <w:sz w:val="26"/>
                <w:szCs w:val="26"/>
                <w:lang w:val="vi-VN"/>
              </w:rPr>
              <w:t xml:space="preserve">nhà nước </w:t>
            </w:r>
            <w:r w:rsidRPr="002F680F">
              <w:rPr>
                <w:sz w:val="26"/>
                <w:szCs w:val="26"/>
                <w:lang w:val="vi-VN"/>
              </w:rPr>
              <w:t>có thẩm quyền để cấp bản sao y</w:t>
            </w:r>
            <w:r w:rsidR="000145DE" w:rsidRPr="002F680F">
              <w:rPr>
                <w:sz w:val="26"/>
                <w:szCs w:val="26"/>
                <w:lang w:val="vi-VN"/>
              </w:rPr>
              <w:t xml:space="preserve"> quyết định đã cấp</w:t>
            </w:r>
            <w:r w:rsidRPr="002F680F">
              <w:rPr>
                <w:sz w:val="26"/>
                <w:szCs w:val="26"/>
                <w:lang w:val="vi-VN"/>
              </w:rPr>
              <w:t>.</w:t>
            </w:r>
          </w:p>
        </w:tc>
      </w:tr>
      <w:tr w:rsidR="00143FE7" w:rsidRPr="002F680F" w14:paraId="7A040F41" w14:textId="77777777" w:rsidTr="00D95DBF">
        <w:trPr>
          <w:gridAfter w:val="1"/>
          <w:wAfter w:w="10" w:type="dxa"/>
          <w:trHeight w:val="20"/>
        </w:trPr>
        <w:tc>
          <w:tcPr>
            <w:tcW w:w="1074" w:type="dxa"/>
          </w:tcPr>
          <w:p w14:paraId="7DFD2C34"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vAlign w:val="center"/>
          </w:tcPr>
          <w:p w14:paraId="7495D208" w14:textId="4EC4A1F8" w:rsidR="00143FE7" w:rsidRPr="002F680F" w:rsidRDefault="00143FE7" w:rsidP="00143FE7">
            <w:pPr>
              <w:spacing w:before="0" w:after="0"/>
              <w:rPr>
                <w:b/>
                <w:bCs/>
                <w:lang w:val="vi-VN"/>
              </w:rPr>
            </w:pPr>
            <w:r w:rsidRPr="002F680F">
              <w:rPr>
                <w:b/>
                <w:bCs/>
              </w:rPr>
              <w:t>Đào</w:t>
            </w:r>
            <w:r w:rsidRPr="002F680F">
              <w:rPr>
                <w:b/>
                <w:bCs/>
                <w:lang w:val="vi-VN"/>
              </w:rPr>
              <w:t xml:space="preserve"> tạo công tác đo lường</w:t>
            </w:r>
          </w:p>
        </w:tc>
        <w:tc>
          <w:tcPr>
            <w:tcW w:w="2422" w:type="dxa"/>
            <w:vAlign w:val="center"/>
          </w:tcPr>
          <w:p w14:paraId="32A76296" w14:textId="6B5E6D6F" w:rsidR="00143FE7" w:rsidRPr="002F680F" w:rsidRDefault="00143FE7" w:rsidP="00143FE7">
            <w:pPr>
              <w:spacing w:before="0" w:after="0"/>
              <w:jc w:val="both"/>
            </w:pPr>
            <w:r w:rsidRPr="002F680F">
              <w:t>Sở Khoa học và Công nghệ thành phố Hà Nội</w:t>
            </w:r>
          </w:p>
        </w:tc>
        <w:tc>
          <w:tcPr>
            <w:tcW w:w="5816" w:type="dxa"/>
            <w:vAlign w:val="center"/>
          </w:tcPr>
          <w:p w14:paraId="5A7DDAB3" w14:textId="20992367" w:rsidR="00143FE7" w:rsidRPr="002F680F" w:rsidRDefault="00143FE7" w:rsidP="00143FE7">
            <w:pPr>
              <w:spacing w:before="0" w:after="0"/>
              <w:jc w:val="both"/>
            </w:pPr>
            <w:r w:rsidRPr="002F680F">
              <w:t>Thêm điều khoản quy định cụ thể về việc tổ chức các khoá tập huấn, đào tạo, bồi dưỡng định kỳ và chuyên sâu cho cán bộ là công tác đo lường tại các địa phương bao gồm cả cấp xã, phường.</w:t>
            </w:r>
          </w:p>
        </w:tc>
        <w:tc>
          <w:tcPr>
            <w:tcW w:w="3041" w:type="dxa"/>
          </w:tcPr>
          <w:p w14:paraId="22C89B77" w14:textId="77777777" w:rsidR="00143FE7" w:rsidRPr="002F680F" w:rsidRDefault="00E83A8B" w:rsidP="00143FE7">
            <w:pPr>
              <w:spacing w:before="0" w:after="0"/>
              <w:jc w:val="both"/>
              <w:rPr>
                <w:sz w:val="26"/>
                <w:szCs w:val="26"/>
                <w:lang w:val="vi-VN"/>
              </w:rPr>
            </w:pPr>
            <w:r w:rsidRPr="002F680F">
              <w:rPr>
                <w:sz w:val="26"/>
                <w:szCs w:val="26"/>
                <w:lang w:val="vi-VN"/>
              </w:rPr>
              <w:t>Giữ nguyên như dự thảo.</w:t>
            </w:r>
          </w:p>
          <w:p w14:paraId="293BE670" w14:textId="2D65BAC6" w:rsidR="00E83A8B" w:rsidRPr="002F680F" w:rsidRDefault="00E83A8B" w:rsidP="00143FE7">
            <w:pPr>
              <w:spacing w:before="0" w:after="0"/>
              <w:jc w:val="both"/>
              <w:rPr>
                <w:sz w:val="26"/>
                <w:szCs w:val="26"/>
                <w:lang w:val="vi-VN"/>
              </w:rPr>
            </w:pPr>
            <w:r w:rsidRPr="002F680F">
              <w:rPr>
                <w:sz w:val="26"/>
                <w:szCs w:val="26"/>
                <w:lang w:val="vi-VN"/>
              </w:rPr>
              <w:t xml:space="preserve">Lý do: việc đảm bảo đào tạo tập huấn cho cán bộ </w:t>
            </w:r>
            <w:r w:rsidR="00BC2458" w:rsidRPr="002F680F">
              <w:rPr>
                <w:sz w:val="26"/>
                <w:szCs w:val="26"/>
                <w:lang w:val="vi-VN"/>
              </w:rPr>
              <w:t>do UBND cấp tỉnh đảm bảo để triển khai thực hiện các nhiệm vụ được phân cấp.</w:t>
            </w:r>
          </w:p>
        </w:tc>
      </w:tr>
      <w:tr w:rsidR="00143FE7" w:rsidRPr="002F680F" w14:paraId="6DAEEDF5" w14:textId="77777777" w:rsidTr="00D95DBF">
        <w:trPr>
          <w:gridAfter w:val="1"/>
          <w:wAfter w:w="10" w:type="dxa"/>
          <w:trHeight w:val="20"/>
        </w:trPr>
        <w:tc>
          <w:tcPr>
            <w:tcW w:w="1074" w:type="dxa"/>
          </w:tcPr>
          <w:p w14:paraId="024EF1B9"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vAlign w:val="center"/>
          </w:tcPr>
          <w:p w14:paraId="299C0200" w14:textId="39A4B8B7" w:rsidR="00143FE7" w:rsidRPr="002F680F" w:rsidRDefault="00143FE7" w:rsidP="00143FE7">
            <w:pPr>
              <w:spacing w:before="0" w:after="0"/>
              <w:rPr>
                <w:b/>
                <w:bCs/>
                <w:lang w:val="vi-VN"/>
              </w:rPr>
            </w:pPr>
            <w:r w:rsidRPr="002F680F">
              <w:rPr>
                <w:b/>
                <w:bCs/>
              </w:rPr>
              <w:t>Chế</w:t>
            </w:r>
            <w:r w:rsidRPr="002F680F">
              <w:rPr>
                <w:b/>
                <w:bCs/>
                <w:lang w:val="vi-VN"/>
              </w:rPr>
              <w:t xml:space="preserve"> tài xử phạt</w:t>
            </w:r>
          </w:p>
        </w:tc>
        <w:tc>
          <w:tcPr>
            <w:tcW w:w="2422" w:type="dxa"/>
            <w:vAlign w:val="center"/>
          </w:tcPr>
          <w:p w14:paraId="610591E4" w14:textId="767671FD" w:rsidR="00143FE7" w:rsidRPr="002F680F" w:rsidRDefault="00143FE7" w:rsidP="00143FE7">
            <w:pPr>
              <w:spacing w:before="0" w:after="0"/>
              <w:jc w:val="both"/>
              <w:rPr>
                <w:lang w:val="vi-VN"/>
              </w:rPr>
            </w:pPr>
            <w:r w:rsidRPr="002F680F">
              <w:t>Bộ</w:t>
            </w:r>
            <w:r w:rsidRPr="002F680F">
              <w:rPr>
                <w:lang w:val="vi-VN"/>
              </w:rPr>
              <w:t xml:space="preserve"> Công an</w:t>
            </w:r>
          </w:p>
        </w:tc>
        <w:tc>
          <w:tcPr>
            <w:tcW w:w="5816" w:type="dxa"/>
            <w:vAlign w:val="center"/>
          </w:tcPr>
          <w:p w14:paraId="2DBACB25" w14:textId="1047A774" w:rsidR="00143FE7" w:rsidRPr="002F680F" w:rsidRDefault="00143FE7" w:rsidP="00143FE7">
            <w:pPr>
              <w:spacing w:before="0" w:after="0"/>
              <w:jc w:val="both"/>
            </w:pPr>
            <w:r w:rsidRPr="002F680F">
              <w:t>Đề nghị Bộ KH&amp;CN: (l) Điều chinh tăng nặng mức xử phạt đối với các hành vì vi phạm trong hoạt động cấp giấy chứng nhận kiểm định, hiệu chuẩn, thử nghiệm phương tiện do, chuẩn đo lường ngoài phạm vi được chỉ định; (2)Bổ sung hình thức xử phạt bổ sung (tước quyền sử dụng giấy chứng nhận, giấy phép, đình chi kinh doanh có thời hạn) để tăng tính răn đe.</w:t>
            </w:r>
          </w:p>
        </w:tc>
        <w:tc>
          <w:tcPr>
            <w:tcW w:w="3041" w:type="dxa"/>
          </w:tcPr>
          <w:p w14:paraId="721012D2" w14:textId="231CE4A7" w:rsidR="00143FE7" w:rsidRPr="002F680F" w:rsidRDefault="00143FE7" w:rsidP="00143FE7">
            <w:pPr>
              <w:spacing w:before="0" w:after="0"/>
              <w:jc w:val="both"/>
              <w:rPr>
                <w:sz w:val="26"/>
                <w:szCs w:val="26"/>
                <w:lang w:val="vi-VN"/>
              </w:rPr>
            </w:pPr>
            <w:r w:rsidRPr="002F680F">
              <w:rPr>
                <w:sz w:val="26"/>
                <w:szCs w:val="26"/>
                <w:lang w:val="vi-VN"/>
              </w:rPr>
              <w:t xml:space="preserve">Nội dung này không thuộc phạm vi điều chỉnh của dự thảo nhưng </w:t>
            </w:r>
            <w:r w:rsidRPr="002F680F">
              <w:rPr>
                <w:sz w:val="26"/>
                <w:szCs w:val="26"/>
              </w:rPr>
              <w:t>ghi</w:t>
            </w:r>
            <w:r w:rsidRPr="002F680F">
              <w:rPr>
                <w:sz w:val="26"/>
                <w:szCs w:val="26"/>
                <w:lang w:val="vi-VN"/>
              </w:rPr>
              <w:t xml:space="preserve"> nhận ý kiến do trong quá trình xây dựng văn bản quy phạm pháp luật thuộc lĩnh vực đo lường.</w:t>
            </w:r>
          </w:p>
        </w:tc>
      </w:tr>
      <w:tr w:rsidR="00143FE7" w:rsidRPr="002F680F" w14:paraId="3C9AE8AB" w14:textId="77777777" w:rsidTr="00D95DBF">
        <w:trPr>
          <w:gridAfter w:val="1"/>
          <w:wAfter w:w="10" w:type="dxa"/>
          <w:trHeight w:val="20"/>
        </w:trPr>
        <w:tc>
          <w:tcPr>
            <w:tcW w:w="1074" w:type="dxa"/>
          </w:tcPr>
          <w:p w14:paraId="31007839"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vAlign w:val="center"/>
          </w:tcPr>
          <w:p w14:paraId="7A10E324" w14:textId="55691E58" w:rsidR="00143FE7" w:rsidRPr="002F680F" w:rsidRDefault="00143FE7" w:rsidP="00143FE7">
            <w:pPr>
              <w:spacing w:before="0" w:after="0"/>
              <w:rPr>
                <w:b/>
                <w:bCs/>
                <w:lang w:val="vi-VN"/>
              </w:rPr>
            </w:pPr>
            <w:r w:rsidRPr="002F680F">
              <w:rPr>
                <w:b/>
                <w:bCs/>
              </w:rPr>
              <w:t>Biện</w:t>
            </w:r>
            <w:r w:rsidRPr="002F680F">
              <w:rPr>
                <w:b/>
                <w:bCs/>
                <w:lang w:val="vi-VN"/>
              </w:rPr>
              <w:t xml:space="preserve"> pháp khắc phục</w:t>
            </w:r>
          </w:p>
        </w:tc>
        <w:tc>
          <w:tcPr>
            <w:tcW w:w="2422" w:type="dxa"/>
            <w:vAlign w:val="center"/>
          </w:tcPr>
          <w:p w14:paraId="74E6E45F" w14:textId="63BD35E2" w:rsidR="00143FE7" w:rsidRPr="002F680F" w:rsidRDefault="00143FE7" w:rsidP="00143FE7">
            <w:pPr>
              <w:spacing w:before="0" w:after="0"/>
              <w:jc w:val="both"/>
              <w:rPr>
                <w:lang w:val="vi-VN"/>
              </w:rPr>
            </w:pPr>
            <w:r w:rsidRPr="002F680F">
              <w:t>Bộ</w:t>
            </w:r>
            <w:r w:rsidRPr="002F680F">
              <w:rPr>
                <w:lang w:val="vi-VN"/>
              </w:rPr>
              <w:t xml:space="preserve"> Công an</w:t>
            </w:r>
          </w:p>
        </w:tc>
        <w:tc>
          <w:tcPr>
            <w:tcW w:w="5816" w:type="dxa"/>
            <w:vAlign w:val="center"/>
          </w:tcPr>
          <w:p w14:paraId="58D3F9EF" w14:textId="74950982" w:rsidR="00143FE7" w:rsidRPr="002F680F" w:rsidRDefault="00143FE7" w:rsidP="00143FE7">
            <w:pPr>
              <w:spacing w:before="0" w:after="0"/>
              <w:jc w:val="both"/>
            </w:pPr>
            <w:r w:rsidRPr="002F680F">
              <w:t>làm rõ điều kiện áp dụng biện pháp khắc phục hậu quả (buộc thu hồi, tiêu huỷ hàng hoá vi phạm).</w:t>
            </w:r>
          </w:p>
        </w:tc>
        <w:tc>
          <w:tcPr>
            <w:tcW w:w="3041" w:type="dxa"/>
          </w:tcPr>
          <w:p w14:paraId="5728358B" w14:textId="3C2B7904" w:rsidR="00143FE7" w:rsidRPr="002F680F" w:rsidRDefault="00143FE7" w:rsidP="00143FE7">
            <w:pPr>
              <w:spacing w:before="0" w:after="0"/>
              <w:jc w:val="both"/>
              <w:rPr>
                <w:sz w:val="26"/>
                <w:szCs w:val="26"/>
                <w:lang w:val="vi-VN"/>
              </w:rPr>
            </w:pPr>
            <w:r w:rsidRPr="002F680F">
              <w:rPr>
                <w:sz w:val="26"/>
                <w:szCs w:val="26"/>
                <w:lang w:val="vi-VN"/>
              </w:rPr>
              <w:t xml:space="preserve">Nội dung này không thuộc phạm vi điều chỉnh của dự thảo nhưng </w:t>
            </w:r>
            <w:r w:rsidRPr="002F680F">
              <w:rPr>
                <w:sz w:val="26"/>
                <w:szCs w:val="26"/>
              </w:rPr>
              <w:t>ghi</w:t>
            </w:r>
            <w:r w:rsidRPr="002F680F">
              <w:rPr>
                <w:sz w:val="26"/>
                <w:szCs w:val="26"/>
                <w:lang w:val="vi-VN"/>
              </w:rPr>
              <w:t xml:space="preserve"> nhận ý kiến do trong quá trình xây dựng văn bản quy phạm pháp luật thuộc lĩnh vực đo lường.</w:t>
            </w:r>
          </w:p>
        </w:tc>
      </w:tr>
      <w:tr w:rsidR="00143FE7" w:rsidRPr="002F680F" w14:paraId="23EC35D3" w14:textId="77777777" w:rsidTr="00D95DBF">
        <w:trPr>
          <w:gridAfter w:val="1"/>
          <w:wAfter w:w="10" w:type="dxa"/>
          <w:trHeight w:val="20"/>
        </w:trPr>
        <w:tc>
          <w:tcPr>
            <w:tcW w:w="1074" w:type="dxa"/>
          </w:tcPr>
          <w:p w14:paraId="166CEDFE"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vAlign w:val="center"/>
          </w:tcPr>
          <w:p w14:paraId="6BF2E4C4" w14:textId="76943AEC" w:rsidR="00143FE7" w:rsidRPr="002F680F" w:rsidRDefault="00143FE7" w:rsidP="00143FE7">
            <w:pPr>
              <w:spacing w:before="0" w:after="0"/>
            </w:pPr>
            <w:r w:rsidRPr="002F680F">
              <w:t>Khoản 2, Điều 46 (Thông tư 24/2013/TT-BKHCN)</w:t>
            </w:r>
          </w:p>
        </w:tc>
        <w:tc>
          <w:tcPr>
            <w:tcW w:w="2422" w:type="dxa"/>
            <w:vAlign w:val="center"/>
          </w:tcPr>
          <w:p w14:paraId="603F1595" w14:textId="2FA55663" w:rsidR="00143FE7" w:rsidRPr="002F680F" w:rsidRDefault="00143FE7" w:rsidP="00143FE7">
            <w:pPr>
              <w:spacing w:before="0" w:after="0"/>
              <w:jc w:val="both"/>
            </w:pPr>
            <w:r w:rsidRPr="002F680F">
              <w:t>Sở Khoa học và Công nghệ tỉnh Phú Thọ</w:t>
            </w:r>
          </w:p>
        </w:tc>
        <w:tc>
          <w:tcPr>
            <w:tcW w:w="5816" w:type="dxa"/>
            <w:vAlign w:val="center"/>
          </w:tcPr>
          <w:p w14:paraId="6F2BE1FF" w14:textId="74EFE81B" w:rsidR="00143FE7" w:rsidRPr="002F680F" w:rsidRDefault="00143FE7" w:rsidP="00143FE7">
            <w:pPr>
              <w:spacing w:before="0" w:after="0"/>
              <w:jc w:val="both"/>
            </w:pPr>
            <w:r w:rsidRPr="002F680F">
              <w:t>Đề nghị cơ quan soạn thảo xem xét sửa đổi đối với hoạt động thanh tra vì theo Quyết định số 05/2025/QĐ – UBND ngày 1/7/2025 của UBND tỉnh Phú Thọ, Sở KH&amp;CN không có chức năng thanh tra, đồng thời các Sở, ngành cũng không còn chức năng thanh tra theo quy định tại Nghị quyết số 15/NQ – HĐND ngày 26/6/2025 Nghị quyết về tổ chức lại hệ thống cơ quan Thanh tra tỉnh Phú Thọ.</w:t>
            </w:r>
          </w:p>
        </w:tc>
        <w:tc>
          <w:tcPr>
            <w:tcW w:w="3041" w:type="dxa"/>
          </w:tcPr>
          <w:p w14:paraId="4F678032" w14:textId="77777777" w:rsidR="00143FE7" w:rsidRPr="002F680F" w:rsidRDefault="00143FE7" w:rsidP="00143FE7">
            <w:pPr>
              <w:spacing w:before="0" w:after="0"/>
              <w:jc w:val="both"/>
              <w:rPr>
                <w:sz w:val="26"/>
                <w:szCs w:val="26"/>
                <w:lang w:val="vi-VN"/>
              </w:rPr>
            </w:pPr>
            <w:r w:rsidRPr="002F680F">
              <w:rPr>
                <w:sz w:val="26"/>
                <w:szCs w:val="26"/>
                <w:lang w:val="vi-VN"/>
              </w:rPr>
              <w:t>Giải trình</w:t>
            </w:r>
          </w:p>
          <w:p w14:paraId="0189F0EC" w14:textId="61C606CB" w:rsidR="00143FE7" w:rsidRPr="002F680F" w:rsidRDefault="00143FE7" w:rsidP="00143FE7">
            <w:pPr>
              <w:spacing w:before="0" w:after="0"/>
              <w:jc w:val="both"/>
              <w:rPr>
                <w:sz w:val="26"/>
                <w:szCs w:val="26"/>
                <w:lang w:val="vi-VN"/>
              </w:rPr>
            </w:pPr>
            <w:r w:rsidRPr="002F680F">
              <w:rPr>
                <w:sz w:val="26"/>
                <w:szCs w:val="26"/>
                <w:lang w:val="vi-VN"/>
              </w:rPr>
              <w:t>Điều 46 đã được bãi bỏ tại Khoản 1 Điều 2. Nội dung thanh tra đã được quy định tại Điều khoản về trách nhiệm của Ủy ban nhân dân cấp tỉnh.</w:t>
            </w:r>
          </w:p>
        </w:tc>
      </w:tr>
      <w:tr w:rsidR="00143FE7" w:rsidRPr="002F680F" w14:paraId="28333A66" w14:textId="77777777" w:rsidTr="00D95DBF">
        <w:trPr>
          <w:gridAfter w:val="1"/>
          <w:wAfter w:w="10" w:type="dxa"/>
          <w:trHeight w:val="20"/>
        </w:trPr>
        <w:tc>
          <w:tcPr>
            <w:tcW w:w="1074" w:type="dxa"/>
          </w:tcPr>
          <w:p w14:paraId="6AD0C8C4"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vAlign w:val="center"/>
          </w:tcPr>
          <w:p w14:paraId="66B2F280" w14:textId="67FA1F3F" w:rsidR="00143FE7" w:rsidRPr="002F680F" w:rsidRDefault="00143FE7" w:rsidP="00143FE7">
            <w:pPr>
              <w:spacing w:before="0" w:after="0"/>
              <w:rPr>
                <w:b/>
                <w:bCs/>
              </w:rPr>
            </w:pPr>
            <w:r w:rsidRPr="002F680F">
              <w:t>Điều 48. Hiệu lực thi hành; Điều 49. Điều khoản chuyển tiếp (Thông tư 24/2013/TT-BKHCN)</w:t>
            </w:r>
          </w:p>
        </w:tc>
        <w:tc>
          <w:tcPr>
            <w:tcW w:w="2422" w:type="dxa"/>
            <w:vAlign w:val="center"/>
          </w:tcPr>
          <w:p w14:paraId="7A0DF688" w14:textId="018DAF99" w:rsidR="00143FE7" w:rsidRPr="002F680F" w:rsidRDefault="00143FE7" w:rsidP="00143FE7">
            <w:pPr>
              <w:spacing w:before="0" w:after="0"/>
              <w:jc w:val="both"/>
            </w:pPr>
            <w:r w:rsidRPr="002F680F">
              <w:t>Hội Đo lường Việt Nam</w:t>
            </w:r>
          </w:p>
        </w:tc>
        <w:tc>
          <w:tcPr>
            <w:tcW w:w="5816" w:type="dxa"/>
            <w:vAlign w:val="center"/>
          </w:tcPr>
          <w:p w14:paraId="04B7BE0A" w14:textId="33962FCA" w:rsidR="00143FE7" w:rsidRPr="002F680F" w:rsidRDefault="00143FE7" w:rsidP="00143FE7">
            <w:pPr>
              <w:spacing w:before="0" w:after="0"/>
              <w:jc w:val="both"/>
            </w:pPr>
            <w:r w:rsidRPr="002F680F">
              <w:t>Xem xét sửa đổi và hoặc huỷ bỏ 1 số nội dung của 2 điều này.Lý do: để phù hợp với các văn bản hiện hành và phù hợp với thực tế.</w:t>
            </w:r>
          </w:p>
        </w:tc>
        <w:tc>
          <w:tcPr>
            <w:tcW w:w="3041" w:type="dxa"/>
          </w:tcPr>
          <w:p w14:paraId="18023836" w14:textId="05B5B09D" w:rsidR="00143FE7" w:rsidRPr="002F680F" w:rsidRDefault="00143FE7" w:rsidP="00143FE7">
            <w:pPr>
              <w:spacing w:before="0" w:after="0"/>
              <w:jc w:val="both"/>
              <w:rPr>
                <w:sz w:val="26"/>
                <w:szCs w:val="26"/>
                <w:lang w:val="vi-VN"/>
              </w:rPr>
            </w:pPr>
            <w:r w:rsidRPr="002F680F">
              <w:rPr>
                <w:sz w:val="26"/>
                <w:szCs w:val="26"/>
                <w:lang w:val="vi-VN"/>
              </w:rPr>
              <w:t>Giữ nguyên như dự thảo do không thuộc phạm vi điều chỉnh cửa dự thảo Thông tư</w:t>
            </w:r>
          </w:p>
        </w:tc>
      </w:tr>
      <w:tr w:rsidR="00143FE7" w:rsidRPr="002F680F" w14:paraId="2ADC5670" w14:textId="77777777" w:rsidTr="00D95DBF">
        <w:trPr>
          <w:gridAfter w:val="1"/>
          <w:wAfter w:w="10" w:type="dxa"/>
          <w:trHeight w:val="20"/>
        </w:trPr>
        <w:tc>
          <w:tcPr>
            <w:tcW w:w="1074" w:type="dxa"/>
          </w:tcPr>
          <w:p w14:paraId="5AB87267" w14:textId="77777777" w:rsidR="00143FE7" w:rsidRPr="002F680F" w:rsidRDefault="00143FE7" w:rsidP="00143FE7">
            <w:pPr>
              <w:pStyle w:val="ListParagraph"/>
              <w:numPr>
                <w:ilvl w:val="0"/>
                <w:numId w:val="20"/>
              </w:numPr>
              <w:spacing w:before="0" w:after="0"/>
              <w:jc w:val="center"/>
              <w:rPr>
                <w:sz w:val="26"/>
                <w:szCs w:val="26"/>
                <w:lang w:val="vi-VN"/>
              </w:rPr>
            </w:pPr>
          </w:p>
        </w:tc>
        <w:tc>
          <w:tcPr>
            <w:tcW w:w="2060" w:type="dxa"/>
            <w:vAlign w:val="center"/>
          </w:tcPr>
          <w:p w14:paraId="7109B547" w14:textId="7968AF3D" w:rsidR="00143FE7" w:rsidRPr="002F680F" w:rsidRDefault="00143FE7" w:rsidP="00143FE7">
            <w:pPr>
              <w:spacing w:before="0" w:after="0"/>
            </w:pPr>
            <w:r w:rsidRPr="002F680F">
              <w:t>Mẫu 9.PĐGHTQL Phụ lục ban hành kèm theo Thông tư số 24/2013/TT-BKHCN</w:t>
            </w:r>
          </w:p>
        </w:tc>
        <w:tc>
          <w:tcPr>
            <w:tcW w:w="2422" w:type="dxa"/>
            <w:vAlign w:val="center"/>
          </w:tcPr>
          <w:p w14:paraId="1C7C5929" w14:textId="07F112D8" w:rsidR="00143FE7" w:rsidRPr="002F680F" w:rsidRDefault="00143FE7" w:rsidP="00143FE7">
            <w:pPr>
              <w:spacing w:before="0" w:after="0"/>
              <w:jc w:val="both"/>
            </w:pPr>
            <w:r w:rsidRPr="002F680F">
              <w:t>Hội Đo lường Việt Nam</w:t>
            </w:r>
          </w:p>
        </w:tc>
        <w:tc>
          <w:tcPr>
            <w:tcW w:w="5816" w:type="dxa"/>
            <w:vAlign w:val="center"/>
          </w:tcPr>
          <w:p w14:paraId="697530D1" w14:textId="0C2FAC2F" w:rsidR="00143FE7" w:rsidRPr="002F680F" w:rsidRDefault="00143FE7" w:rsidP="00143FE7">
            <w:pPr>
              <w:spacing w:before="0" w:after="0"/>
              <w:jc w:val="both"/>
            </w:pPr>
            <w:r w:rsidRPr="002F680F">
              <w:t>Đề nghị sửa lại nội dung đánh giá để phù hợp với các điều khoản tương ứng của tiêu chuẩn TCVN ISO/IEC 17025: 2017</w:t>
            </w:r>
            <w:r w:rsidRPr="002F680F">
              <w:rPr>
                <w:lang w:val="vi-VN"/>
              </w:rPr>
              <w:t xml:space="preserve"> </w:t>
            </w:r>
            <w:r w:rsidRPr="002F680F">
              <w:t>để đảm bảo thống nhất với hồ sơ xem xét khi cấp đăng ký hoạt động theo Nghị định 133, đồng thời kiểm tra việc áp dụng và duy trì hệ thống quản lý mà khi cấp ĐK chỉ xem xét danh mục tài liệu, hồ sơ do tổ chức công bố (tham khảo mẫu số 3a kèm theo).</w:t>
            </w:r>
          </w:p>
        </w:tc>
        <w:tc>
          <w:tcPr>
            <w:tcW w:w="3041" w:type="dxa"/>
          </w:tcPr>
          <w:p w14:paraId="4FDEA13C" w14:textId="6A04FB01" w:rsidR="00143FE7" w:rsidRPr="002F680F" w:rsidRDefault="00466B76" w:rsidP="00143FE7">
            <w:pPr>
              <w:spacing w:before="0" w:after="0"/>
              <w:jc w:val="both"/>
              <w:rPr>
                <w:sz w:val="26"/>
                <w:szCs w:val="26"/>
                <w:lang w:val="vi-VN"/>
              </w:rPr>
            </w:pPr>
            <w:r w:rsidRPr="002F680F">
              <w:rPr>
                <w:sz w:val="26"/>
                <w:szCs w:val="26"/>
                <w:lang w:val="vi-VN"/>
              </w:rPr>
              <w:t xml:space="preserve">Ghi nhận và nghiên cứu tiếp thu </w:t>
            </w:r>
            <w:r w:rsidR="00F93C80" w:rsidRPr="002F680F">
              <w:rPr>
                <w:sz w:val="26"/>
                <w:szCs w:val="26"/>
                <w:lang w:val="vi-VN"/>
              </w:rPr>
              <w:t>năm 2026 trong quá trình xây dựng Luật sửa đổi, bổ sung một số điều của Luật Đo lường năm 2011</w:t>
            </w:r>
            <w:r w:rsidRPr="002F680F">
              <w:rPr>
                <w:sz w:val="26"/>
                <w:szCs w:val="26"/>
                <w:lang w:val="vi-VN"/>
              </w:rPr>
              <w:t xml:space="preserve"> </w:t>
            </w:r>
            <w:r w:rsidR="00F93C80" w:rsidRPr="002F680F">
              <w:rPr>
                <w:sz w:val="26"/>
                <w:szCs w:val="26"/>
                <w:lang w:val="vi-VN"/>
              </w:rPr>
              <w:t>và các văn bản QPPL hướng dẫn dưới Luật.</w:t>
            </w:r>
          </w:p>
        </w:tc>
      </w:tr>
      <w:tr w:rsidR="00D64ED9" w:rsidRPr="002F680F" w14:paraId="016401EF" w14:textId="77777777" w:rsidTr="00D95DBF">
        <w:trPr>
          <w:gridAfter w:val="1"/>
          <w:wAfter w:w="10" w:type="dxa"/>
          <w:trHeight w:val="20"/>
        </w:trPr>
        <w:tc>
          <w:tcPr>
            <w:tcW w:w="1074" w:type="dxa"/>
          </w:tcPr>
          <w:p w14:paraId="15889EE5" w14:textId="77777777" w:rsidR="00D64ED9" w:rsidRPr="002F680F" w:rsidRDefault="00D64ED9" w:rsidP="00143FE7">
            <w:pPr>
              <w:pStyle w:val="ListParagraph"/>
              <w:numPr>
                <w:ilvl w:val="0"/>
                <w:numId w:val="20"/>
              </w:numPr>
              <w:spacing w:before="0" w:after="0"/>
              <w:jc w:val="center"/>
              <w:rPr>
                <w:sz w:val="26"/>
                <w:szCs w:val="26"/>
                <w:lang w:val="vi-VN"/>
              </w:rPr>
            </w:pPr>
          </w:p>
        </w:tc>
        <w:tc>
          <w:tcPr>
            <w:tcW w:w="2060" w:type="dxa"/>
            <w:vAlign w:val="center"/>
          </w:tcPr>
          <w:p w14:paraId="35448531" w14:textId="098DEF65" w:rsidR="00D64ED9" w:rsidRPr="002F680F" w:rsidRDefault="00D64ED9" w:rsidP="00143FE7">
            <w:pPr>
              <w:spacing w:before="0" w:after="0"/>
            </w:pPr>
            <w:r w:rsidRPr="002F680F">
              <w:t>Mẫu 9.PĐGHTQL Phụ lục ban hành kèm theo Thông tư số 24/2013/TT-BKHCN</w:t>
            </w:r>
          </w:p>
        </w:tc>
        <w:tc>
          <w:tcPr>
            <w:tcW w:w="2422" w:type="dxa"/>
            <w:vAlign w:val="center"/>
          </w:tcPr>
          <w:p w14:paraId="20B68604" w14:textId="281F111A" w:rsidR="00D64ED9" w:rsidRPr="002F680F" w:rsidRDefault="00D64ED9" w:rsidP="00143FE7">
            <w:pPr>
              <w:spacing w:before="0" w:after="0"/>
              <w:jc w:val="both"/>
            </w:pPr>
            <w:r w:rsidRPr="002F680F">
              <w:t>Viện Kiểm định Công nghệ và Môi trường (ETV)</w:t>
            </w:r>
          </w:p>
        </w:tc>
        <w:tc>
          <w:tcPr>
            <w:tcW w:w="5816" w:type="dxa"/>
            <w:vAlign w:val="center"/>
          </w:tcPr>
          <w:p w14:paraId="15B492C9" w14:textId="77777777" w:rsidR="00D64ED9" w:rsidRPr="002F680F" w:rsidRDefault="00D64ED9" w:rsidP="00D64ED9">
            <w:pPr>
              <w:spacing w:before="0" w:after="0"/>
              <w:jc w:val="both"/>
            </w:pPr>
            <w:r w:rsidRPr="002F680F">
              <w:t>Đề nghị sửa lại Mẫu 09 theo hướng:</w:t>
            </w:r>
          </w:p>
          <w:p w14:paraId="4B6FF8F8" w14:textId="77777777" w:rsidR="00D64ED9" w:rsidRPr="002F680F" w:rsidRDefault="00D64ED9" w:rsidP="00D64ED9">
            <w:pPr>
              <w:spacing w:before="0" w:after="0"/>
              <w:jc w:val="both"/>
            </w:pPr>
            <w:r w:rsidRPr="002F680F">
              <w:t xml:space="preserve">- Phân nhóm rõ các quy trình “bắt buộc áp dụng” và “áp dụng tùy theo phạm vi hoạt động”; </w:t>
            </w:r>
          </w:p>
          <w:p w14:paraId="21AF14AB" w14:textId="77777777" w:rsidR="00D64ED9" w:rsidRPr="002F680F" w:rsidRDefault="00D64ED9" w:rsidP="00D64ED9">
            <w:pPr>
              <w:spacing w:before="0" w:after="0"/>
              <w:jc w:val="both"/>
            </w:pPr>
            <w:r w:rsidRPr="002F680F">
              <w:t>- Cho phép sử dụng minh chứng từ hệ thống quản lý đã được công nhận (ví dụ chứng chỉ ISO/IEC 17025 còn hiệu lực) thay cho việc đánh giá lại toàn bộ danh mục quy trình;</w:t>
            </w:r>
          </w:p>
          <w:p w14:paraId="54B89E0A" w14:textId="77777777" w:rsidR="00D64ED9" w:rsidRPr="002F680F" w:rsidRDefault="00D64ED9" w:rsidP="00D64ED9">
            <w:pPr>
              <w:spacing w:before="0" w:after="0"/>
              <w:jc w:val="both"/>
            </w:pPr>
            <w:r w:rsidRPr="002F680F">
              <w:t xml:space="preserve"> - Hướng dẫn cụ thể cách ghi nhận trong biên bản đánh giá, để tránh cảm tính và đảm bảo thống nhất giữa các chuyên gia thẩm định;</w:t>
            </w:r>
          </w:p>
          <w:p w14:paraId="153FF96F" w14:textId="4993CF22" w:rsidR="00D64ED9" w:rsidRPr="002F680F" w:rsidRDefault="00D64ED9" w:rsidP="00D64ED9">
            <w:pPr>
              <w:spacing w:before="0" w:after="0"/>
              <w:jc w:val="both"/>
            </w:pPr>
            <w:r w:rsidRPr="002F680F">
              <w:lastRenderedPageBreak/>
              <w:t xml:space="preserve"> - Đề nghị bổ sung phụ lục kỹ thuật kèm theo Thông tư liệt kê các hồ sơ, quy trình tối thiểu bắt buộc theo từng loại hình hoạt động (hiệu chuẩn, kiểm định, thử nghiệm).</w:t>
            </w:r>
          </w:p>
        </w:tc>
        <w:tc>
          <w:tcPr>
            <w:tcW w:w="3041" w:type="dxa"/>
          </w:tcPr>
          <w:p w14:paraId="37C13398" w14:textId="6E0BE88A" w:rsidR="001D6958" w:rsidRPr="002F680F" w:rsidRDefault="001D6958" w:rsidP="00143FE7">
            <w:pPr>
              <w:spacing w:before="0" w:after="0"/>
              <w:jc w:val="both"/>
              <w:rPr>
                <w:sz w:val="26"/>
                <w:szCs w:val="26"/>
                <w:lang w:val="vi-VN"/>
              </w:rPr>
            </w:pPr>
            <w:r w:rsidRPr="002F680F">
              <w:rPr>
                <w:sz w:val="26"/>
                <w:szCs w:val="26"/>
                <w:lang w:val="vi-VN"/>
              </w:rPr>
              <w:lastRenderedPageBreak/>
              <w:t>Tiếp thu một phần.</w:t>
            </w:r>
          </w:p>
          <w:p w14:paraId="264FCD63" w14:textId="77777777" w:rsidR="00D64ED9" w:rsidRPr="002F680F" w:rsidRDefault="00D4399E" w:rsidP="00143FE7">
            <w:pPr>
              <w:spacing w:before="0" w:after="0"/>
              <w:jc w:val="both"/>
              <w:rPr>
                <w:sz w:val="26"/>
                <w:szCs w:val="26"/>
                <w:lang w:val="vi-VN"/>
              </w:rPr>
            </w:pPr>
            <w:r w:rsidRPr="002F680F">
              <w:rPr>
                <w:sz w:val="26"/>
                <w:szCs w:val="26"/>
                <w:lang w:val="vi-VN"/>
              </w:rPr>
              <w:t xml:space="preserve">- </w:t>
            </w:r>
            <w:r w:rsidR="004B7C66" w:rsidRPr="002F680F">
              <w:rPr>
                <w:sz w:val="26"/>
                <w:szCs w:val="26"/>
                <w:lang w:val="vi-VN"/>
              </w:rPr>
              <w:t>Đã</w:t>
            </w:r>
            <w:r w:rsidR="00384630" w:rsidRPr="002F680F">
              <w:rPr>
                <w:sz w:val="26"/>
                <w:szCs w:val="26"/>
                <w:lang w:val="vi-VN"/>
              </w:rPr>
              <w:t xml:space="preserve"> </w:t>
            </w:r>
            <w:r w:rsidR="001D6958" w:rsidRPr="002F680F">
              <w:rPr>
                <w:sz w:val="26"/>
                <w:szCs w:val="26"/>
                <w:lang w:val="vi-VN"/>
              </w:rPr>
              <w:t>bổ sung ghi chú “Việc áp dụng thực hiện các quy trình của hệ thống quản lý thay đổi tùy thuộc lĩnh vực đề nghị chỉ định.”</w:t>
            </w:r>
          </w:p>
          <w:p w14:paraId="7D639B70" w14:textId="77777777" w:rsidR="00D4399E" w:rsidRPr="002F680F" w:rsidRDefault="00D4399E" w:rsidP="00143FE7">
            <w:pPr>
              <w:spacing w:before="0" w:after="0"/>
              <w:jc w:val="both"/>
              <w:rPr>
                <w:sz w:val="26"/>
                <w:szCs w:val="26"/>
                <w:lang w:val="vi-VN"/>
              </w:rPr>
            </w:pPr>
            <w:r w:rsidRPr="002F680F">
              <w:rPr>
                <w:sz w:val="26"/>
                <w:szCs w:val="26"/>
                <w:lang w:val="vi-VN"/>
              </w:rPr>
              <w:t xml:space="preserve">- </w:t>
            </w:r>
            <w:r w:rsidR="00C649B3" w:rsidRPr="002F680F">
              <w:rPr>
                <w:sz w:val="26"/>
                <w:szCs w:val="26"/>
                <w:lang w:val="vi-VN"/>
              </w:rPr>
              <w:t xml:space="preserve">Hiện </w:t>
            </w:r>
            <w:r w:rsidR="008B372E" w:rsidRPr="002F680F">
              <w:rPr>
                <w:sz w:val="26"/>
                <w:szCs w:val="26"/>
                <w:lang w:val="vi-VN"/>
              </w:rPr>
              <w:t xml:space="preserve">các đơn vị được công nhận TCVN ISO/IEC </w:t>
            </w:r>
            <w:r w:rsidR="008B372E" w:rsidRPr="002F680F">
              <w:rPr>
                <w:sz w:val="26"/>
                <w:szCs w:val="26"/>
                <w:lang w:val="vi-VN"/>
              </w:rPr>
              <w:lastRenderedPageBreak/>
              <w:t xml:space="preserve">17025 không áp dụng theo phương pháp thực hiện theo Văn bản kỹ thuật đo lường Việt Nam (ĐLVN) đối với phương tiện đo nhóm 2, chuẩn đo lường trực tiếp để kiểm định phương tiện đo nhóm 2. Ngoài ra, phạm vi công nhận </w:t>
            </w:r>
            <w:r w:rsidR="00057C20" w:rsidRPr="002F680F">
              <w:rPr>
                <w:sz w:val="26"/>
                <w:szCs w:val="26"/>
                <w:lang w:val="vi-VN"/>
              </w:rPr>
              <w:t xml:space="preserve">trên chứng chỉ công nhận ISO 17025 </w:t>
            </w:r>
            <w:r w:rsidR="008B372E" w:rsidRPr="002F680F">
              <w:rPr>
                <w:sz w:val="26"/>
                <w:szCs w:val="26"/>
                <w:lang w:val="vi-VN"/>
              </w:rPr>
              <w:t xml:space="preserve">của các đơn vị không thể hiện các quy trình, thủ tục của hệ thống quản lý chất lượng </w:t>
            </w:r>
            <w:r w:rsidR="00057C20" w:rsidRPr="002F680F">
              <w:rPr>
                <w:sz w:val="26"/>
                <w:szCs w:val="26"/>
                <w:lang w:val="vi-VN"/>
              </w:rPr>
              <w:t xml:space="preserve">cần thiết </w:t>
            </w:r>
            <w:r w:rsidR="008B372E" w:rsidRPr="002F680F">
              <w:rPr>
                <w:sz w:val="26"/>
                <w:szCs w:val="26"/>
                <w:lang w:val="vi-VN"/>
              </w:rPr>
              <w:t>cho quá trình đánh giá tại cơ sở.</w:t>
            </w:r>
            <w:r w:rsidR="00346F6A" w:rsidRPr="002F680F">
              <w:rPr>
                <w:sz w:val="26"/>
                <w:szCs w:val="26"/>
                <w:lang w:val="vi-VN"/>
              </w:rPr>
              <w:t xml:space="preserve"> Việc sử dụng chứng chỉ công nhận không đồng nhất trong yêu cầu về thành phần thủ tục hành chính, gấy hiểu nhầm cho tổ chức, doanh nghiệp phải thực hiện công nhận ISO/IEC 17025.</w:t>
            </w:r>
          </w:p>
          <w:p w14:paraId="5250D0B8" w14:textId="6B3410F6" w:rsidR="0041267E" w:rsidRPr="002F680F" w:rsidRDefault="0041267E" w:rsidP="00143FE7">
            <w:pPr>
              <w:spacing w:before="0" w:after="0"/>
              <w:jc w:val="both"/>
              <w:rPr>
                <w:sz w:val="26"/>
                <w:szCs w:val="26"/>
                <w:lang w:val="vi-VN"/>
              </w:rPr>
            </w:pPr>
            <w:r w:rsidRPr="002F680F">
              <w:rPr>
                <w:sz w:val="26"/>
                <w:szCs w:val="26"/>
                <w:lang w:val="vi-VN"/>
              </w:rPr>
              <w:t xml:space="preserve">- </w:t>
            </w:r>
            <w:r w:rsidR="00E45BBA" w:rsidRPr="002F680F">
              <w:rPr>
                <w:sz w:val="26"/>
                <w:szCs w:val="26"/>
                <w:lang w:val="vi-VN"/>
              </w:rPr>
              <w:t>C</w:t>
            </w:r>
            <w:r w:rsidRPr="002F680F">
              <w:rPr>
                <w:sz w:val="26"/>
                <w:szCs w:val="26"/>
                <w:lang w:val="vi-VN"/>
              </w:rPr>
              <w:t xml:space="preserve">huyên gia đánh giá </w:t>
            </w:r>
            <w:r w:rsidR="00E45BBA" w:rsidRPr="002F680F">
              <w:rPr>
                <w:sz w:val="26"/>
                <w:szCs w:val="26"/>
                <w:lang w:val="vi-VN"/>
              </w:rPr>
              <w:t>hoạt động kiểm định,  hiệu chuẩn, thử nghiệm được đào tạo,</w:t>
            </w:r>
            <w:r w:rsidR="00B12576" w:rsidRPr="002F680F">
              <w:rPr>
                <w:sz w:val="26"/>
                <w:szCs w:val="26"/>
                <w:lang w:val="vi-VN"/>
              </w:rPr>
              <w:t xml:space="preserve"> bồi dưỡng </w:t>
            </w:r>
            <w:r w:rsidR="000864FF" w:rsidRPr="002F680F">
              <w:rPr>
                <w:sz w:val="26"/>
                <w:szCs w:val="26"/>
                <w:lang w:val="vi-VN"/>
              </w:rPr>
              <w:t xml:space="preserve">đảm bảo sự thống nhất trong đánh giá năng lực các tổ chức đề nghị chỉ định. </w:t>
            </w:r>
            <w:r w:rsidR="006E48E9" w:rsidRPr="002F680F">
              <w:rPr>
                <w:sz w:val="26"/>
                <w:szCs w:val="26"/>
                <w:lang w:val="vi-VN"/>
              </w:rPr>
              <w:t xml:space="preserve">Ghi </w:t>
            </w:r>
            <w:r w:rsidR="006E48E9" w:rsidRPr="002F680F">
              <w:rPr>
                <w:sz w:val="26"/>
                <w:szCs w:val="26"/>
                <w:lang w:val="vi-VN"/>
              </w:rPr>
              <w:lastRenderedPageBreak/>
              <w:t xml:space="preserve">nhận ý kiến để ngày càng nâng cao công tác đào tạo bồi dưỡng chuyên </w:t>
            </w:r>
            <w:r w:rsidR="00F73D15" w:rsidRPr="002F680F">
              <w:rPr>
                <w:sz w:val="26"/>
                <w:szCs w:val="26"/>
                <w:lang w:val="vi-VN"/>
              </w:rPr>
              <w:t xml:space="preserve">gia, có thể sớm ban </w:t>
            </w:r>
            <w:r w:rsidR="00B41D82" w:rsidRPr="002F680F">
              <w:rPr>
                <w:sz w:val="26"/>
                <w:szCs w:val="26"/>
                <w:lang w:val="vi-VN"/>
              </w:rPr>
              <w:t>hành hưỡng dẫn nghiệp vụ chuyên gia đánh giá trong tương lai.</w:t>
            </w:r>
          </w:p>
        </w:tc>
      </w:tr>
      <w:tr w:rsidR="00143FE7" w:rsidRPr="002F680F" w14:paraId="7207550A" w14:textId="77777777" w:rsidTr="00D95DBF">
        <w:trPr>
          <w:gridAfter w:val="1"/>
          <w:wAfter w:w="10" w:type="dxa"/>
          <w:trHeight w:val="20"/>
        </w:trPr>
        <w:tc>
          <w:tcPr>
            <w:tcW w:w="1074" w:type="dxa"/>
          </w:tcPr>
          <w:p w14:paraId="41DF4879" w14:textId="056E317D" w:rsidR="00143FE7" w:rsidRPr="002F680F" w:rsidRDefault="00143FE7" w:rsidP="00143FE7">
            <w:pPr>
              <w:spacing w:before="0" w:after="0"/>
              <w:jc w:val="center"/>
              <w:rPr>
                <w:b/>
                <w:sz w:val="26"/>
                <w:szCs w:val="26"/>
              </w:rPr>
            </w:pPr>
            <w:r w:rsidRPr="002F680F">
              <w:rPr>
                <w:b/>
                <w:sz w:val="26"/>
                <w:szCs w:val="26"/>
                <w:lang w:val="vi-VN"/>
              </w:rPr>
              <w:lastRenderedPageBreak/>
              <w:t>B</w:t>
            </w:r>
          </w:p>
        </w:tc>
        <w:tc>
          <w:tcPr>
            <w:tcW w:w="13339" w:type="dxa"/>
            <w:gridSpan w:val="4"/>
          </w:tcPr>
          <w:p w14:paraId="5138259A" w14:textId="7310649F" w:rsidR="00143FE7" w:rsidRPr="002F680F" w:rsidRDefault="00143FE7" w:rsidP="00143FE7">
            <w:pPr>
              <w:spacing w:before="0" w:after="0"/>
              <w:jc w:val="both"/>
              <w:rPr>
                <w:b/>
                <w:bCs/>
                <w:sz w:val="26"/>
                <w:szCs w:val="26"/>
              </w:rPr>
            </w:pPr>
            <w:r w:rsidRPr="002F680F">
              <w:rPr>
                <w:b/>
                <w:bCs/>
                <w:sz w:val="26"/>
                <w:szCs w:val="26"/>
              </w:rPr>
              <w:t>Dự thảo Tờ trình</w:t>
            </w:r>
          </w:p>
        </w:tc>
      </w:tr>
      <w:tr w:rsidR="00143FE7" w:rsidRPr="002F680F" w14:paraId="71B399D6" w14:textId="77777777" w:rsidTr="00D95DBF">
        <w:trPr>
          <w:gridAfter w:val="1"/>
          <w:wAfter w:w="10" w:type="dxa"/>
          <w:trHeight w:val="20"/>
        </w:trPr>
        <w:tc>
          <w:tcPr>
            <w:tcW w:w="1074" w:type="dxa"/>
          </w:tcPr>
          <w:p w14:paraId="39A8B18D" w14:textId="30B0E2FB" w:rsidR="00143FE7" w:rsidRPr="002F680F" w:rsidRDefault="00143FE7" w:rsidP="00143FE7">
            <w:pPr>
              <w:pStyle w:val="ListParagraph"/>
              <w:numPr>
                <w:ilvl w:val="0"/>
                <w:numId w:val="13"/>
              </w:numPr>
              <w:spacing w:before="0" w:after="0"/>
              <w:jc w:val="center"/>
              <w:rPr>
                <w:sz w:val="26"/>
                <w:szCs w:val="26"/>
              </w:rPr>
            </w:pPr>
          </w:p>
        </w:tc>
        <w:tc>
          <w:tcPr>
            <w:tcW w:w="2060" w:type="dxa"/>
          </w:tcPr>
          <w:p w14:paraId="3FC72218" w14:textId="1876CFC3" w:rsidR="00143FE7" w:rsidRPr="002F680F" w:rsidRDefault="00143FE7" w:rsidP="00143FE7">
            <w:pPr>
              <w:tabs>
                <w:tab w:val="left" w:pos="576"/>
              </w:tabs>
              <w:spacing w:before="0" w:after="0"/>
              <w:rPr>
                <w:sz w:val="26"/>
                <w:szCs w:val="26"/>
              </w:rPr>
            </w:pPr>
            <w:r w:rsidRPr="002F680F">
              <w:rPr>
                <w:sz w:val="26"/>
                <w:szCs w:val="26"/>
              </w:rPr>
              <w:t>Mẫu tờ trình</w:t>
            </w:r>
          </w:p>
        </w:tc>
        <w:tc>
          <w:tcPr>
            <w:tcW w:w="2422" w:type="dxa"/>
          </w:tcPr>
          <w:p w14:paraId="61DD5311" w14:textId="165A9EA2" w:rsidR="00143FE7" w:rsidRPr="002F680F" w:rsidRDefault="00143FE7" w:rsidP="00143FE7">
            <w:pPr>
              <w:spacing w:before="0" w:after="0"/>
              <w:jc w:val="center"/>
              <w:rPr>
                <w:sz w:val="26"/>
                <w:szCs w:val="26"/>
              </w:rPr>
            </w:pPr>
          </w:p>
        </w:tc>
        <w:tc>
          <w:tcPr>
            <w:tcW w:w="5816" w:type="dxa"/>
          </w:tcPr>
          <w:p w14:paraId="66B93760" w14:textId="3C5EA7DD" w:rsidR="00143FE7" w:rsidRPr="002F680F" w:rsidRDefault="00143FE7" w:rsidP="00143FE7">
            <w:pPr>
              <w:spacing w:before="0" w:after="0"/>
              <w:jc w:val="both"/>
              <w:rPr>
                <w:rFonts w:eastAsia="Times New Roman"/>
                <w:sz w:val="26"/>
                <w:szCs w:val="26"/>
              </w:rPr>
            </w:pPr>
          </w:p>
        </w:tc>
        <w:tc>
          <w:tcPr>
            <w:tcW w:w="3041" w:type="dxa"/>
          </w:tcPr>
          <w:p w14:paraId="6A8E572F" w14:textId="7C1E959D" w:rsidR="00143FE7" w:rsidRPr="002F680F" w:rsidRDefault="00143FE7" w:rsidP="00143FE7">
            <w:pPr>
              <w:spacing w:before="0" w:after="0"/>
              <w:jc w:val="both"/>
              <w:rPr>
                <w:bCs/>
                <w:sz w:val="26"/>
                <w:szCs w:val="26"/>
              </w:rPr>
            </w:pPr>
          </w:p>
        </w:tc>
      </w:tr>
      <w:tr w:rsidR="00143FE7" w:rsidRPr="002F680F" w14:paraId="309C4C42" w14:textId="77777777" w:rsidTr="00D95DBF">
        <w:trPr>
          <w:gridAfter w:val="1"/>
          <w:wAfter w:w="10" w:type="dxa"/>
          <w:trHeight w:val="20"/>
        </w:trPr>
        <w:tc>
          <w:tcPr>
            <w:tcW w:w="1074" w:type="dxa"/>
          </w:tcPr>
          <w:p w14:paraId="51ECFE59" w14:textId="0D008556" w:rsidR="00143FE7" w:rsidRPr="002F680F" w:rsidRDefault="00143FE7" w:rsidP="00143FE7">
            <w:pPr>
              <w:pStyle w:val="ListParagraph"/>
              <w:numPr>
                <w:ilvl w:val="0"/>
                <w:numId w:val="13"/>
              </w:numPr>
              <w:spacing w:before="0" w:after="0"/>
              <w:jc w:val="center"/>
              <w:rPr>
                <w:sz w:val="26"/>
                <w:szCs w:val="26"/>
                <w:lang w:val="vi-VN"/>
              </w:rPr>
            </w:pPr>
          </w:p>
        </w:tc>
        <w:tc>
          <w:tcPr>
            <w:tcW w:w="2060" w:type="dxa"/>
          </w:tcPr>
          <w:p w14:paraId="0BE67DD1" w14:textId="54F0E415" w:rsidR="00143FE7" w:rsidRPr="002F680F" w:rsidRDefault="00143FE7" w:rsidP="00143FE7">
            <w:pPr>
              <w:tabs>
                <w:tab w:val="left" w:pos="576"/>
              </w:tabs>
              <w:spacing w:before="0" w:after="0"/>
              <w:rPr>
                <w:sz w:val="26"/>
                <w:szCs w:val="26"/>
              </w:rPr>
            </w:pPr>
            <w:r w:rsidRPr="002F680F">
              <w:rPr>
                <w:sz w:val="26"/>
                <w:szCs w:val="26"/>
              </w:rPr>
              <w:t>Tên biểu mẫu</w:t>
            </w:r>
          </w:p>
        </w:tc>
        <w:tc>
          <w:tcPr>
            <w:tcW w:w="2422" w:type="dxa"/>
          </w:tcPr>
          <w:p w14:paraId="24757A78" w14:textId="42E09F0F" w:rsidR="00143FE7" w:rsidRPr="002F680F" w:rsidRDefault="00143FE7" w:rsidP="00143FE7">
            <w:pPr>
              <w:spacing w:before="0" w:after="0"/>
              <w:jc w:val="center"/>
              <w:rPr>
                <w:sz w:val="26"/>
                <w:szCs w:val="26"/>
                <w:lang w:val="vi-VN"/>
              </w:rPr>
            </w:pPr>
          </w:p>
        </w:tc>
        <w:tc>
          <w:tcPr>
            <w:tcW w:w="5816" w:type="dxa"/>
          </w:tcPr>
          <w:p w14:paraId="49E80245" w14:textId="49CC6F8F" w:rsidR="00143FE7" w:rsidRPr="002F680F" w:rsidRDefault="00143FE7" w:rsidP="00143FE7">
            <w:pPr>
              <w:tabs>
                <w:tab w:val="left" w:pos="317"/>
              </w:tabs>
              <w:spacing w:before="0" w:after="0"/>
              <w:jc w:val="both"/>
              <w:rPr>
                <w:sz w:val="26"/>
                <w:szCs w:val="26"/>
                <w:lang w:val="vi-VN"/>
              </w:rPr>
            </w:pPr>
          </w:p>
        </w:tc>
        <w:tc>
          <w:tcPr>
            <w:tcW w:w="3041" w:type="dxa"/>
          </w:tcPr>
          <w:p w14:paraId="64ABDF24" w14:textId="2D845C0F" w:rsidR="00143FE7" w:rsidRPr="002F680F" w:rsidRDefault="00143FE7" w:rsidP="00143FE7">
            <w:pPr>
              <w:spacing w:before="0" w:after="0"/>
              <w:jc w:val="both"/>
              <w:rPr>
                <w:sz w:val="26"/>
                <w:szCs w:val="26"/>
                <w:lang w:val="vi-VN"/>
              </w:rPr>
            </w:pPr>
          </w:p>
        </w:tc>
      </w:tr>
      <w:tr w:rsidR="00FB19CD" w:rsidRPr="002F680F" w14:paraId="186F95F5" w14:textId="77777777" w:rsidTr="00D95DBF">
        <w:trPr>
          <w:gridAfter w:val="1"/>
          <w:wAfter w:w="10" w:type="dxa"/>
          <w:trHeight w:val="917"/>
        </w:trPr>
        <w:tc>
          <w:tcPr>
            <w:tcW w:w="1074" w:type="dxa"/>
          </w:tcPr>
          <w:p w14:paraId="5A1B454B" w14:textId="470ED737" w:rsidR="00FB19CD" w:rsidRPr="002F680F" w:rsidRDefault="00FB19CD" w:rsidP="00143FE7">
            <w:pPr>
              <w:pStyle w:val="ListParagraph"/>
              <w:numPr>
                <w:ilvl w:val="0"/>
                <w:numId w:val="13"/>
              </w:numPr>
              <w:spacing w:before="0" w:after="0"/>
              <w:rPr>
                <w:sz w:val="26"/>
                <w:szCs w:val="26"/>
                <w:lang w:val="vi-VN"/>
              </w:rPr>
            </w:pPr>
          </w:p>
        </w:tc>
        <w:tc>
          <w:tcPr>
            <w:tcW w:w="2060" w:type="dxa"/>
          </w:tcPr>
          <w:p w14:paraId="633E3040" w14:textId="09E53330" w:rsidR="00FB19CD" w:rsidRPr="002F680F" w:rsidRDefault="00FB19CD" w:rsidP="00143FE7">
            <w:pPr>
              <w:tabs>
                <w:tab w:val="left" w:pos="576"/>
              </w:tabs>
              <w:spacing w:before="0" w:after="0"/>
              <w:rPr>
                <w:sz w:val="26"/>
                <w:szCs w:val="26"/>
              </w:rPr>
            </w:pPr>
            <w:r w:rsidRPr="002F680F">
              <w:rPr>
                <w:sz w:val="26"/>
                <w:szCs w:val="26"/>
              </w:rPr>
              <w:t>Nội dung</w:t>
            </w:r>
          </w:p>
        </w:tc>
        <w:tc>
          <w:tcPr>
            <w:tcW w:w="2422" w:type="dxa"/>
          </w:tcPr>
          <w:p w14:paraId="63CDF791" w14:textId="53C543A1" w:rsidR="00FB19CD" w:rsidRPr="002F680F" w:rsidRDefault="00FB19CD" w:rsidP="00143FE7">
            <w:pPr>
              <w:spacing w:before="0" w:after="0"/>
              <w:jc w:val="center"/>
              <w:rPr>
                <w:rFonts w:eastAsia="Times New Roman"/>
                <w:sz w:val="26"/>
                <w:szCs w:val="26"/>
                <w:lang w:val="vi-VN"/>
              </w:rPr>
            </w:pPr>
            <w:r w:rsidRPr="002F680F">
              <w:rPr>
                <w:rFonts w:eastAsia="Times New Roman"/>
                <w:sz w:val="26"/>
                <w:szCs w:val="26"/>
              </w:rPr>
              <w:t>Bộ</w:t>
            </w:r>
            <w:r w:rsidRPr="002F680F">
              <w:rPr>
                <w:rFonts w:eastAsia="Times New Roman"/>
                <w:sz w:val="26"/>
                <w:szCs w:val="26"/>
                <w:lang w:val="vi-VN"/>
              </w:rPr>
              <w:t xml:space="preserve"> Tài </w:t>
            </w:r>
            <w:r w:rsidR="00664CC1" w:rsidRPr="002F680F">
              <w:rPr>
                <w:rFonts w:eastAsia="Times New Roman"/>
                <w:sz w:val="26"/>
                <w:szCs w:val="26"/>
                <w:lang w:val="vi-VN"/>
              </w:rPr>
              <w:t>chính</w:t>
            </w:r>
          </w:p>
        </w:tc>
        <w:tc>
          <w:tcPr>
            <w:tcW w:w="5816" w:type="dxa"/>
          </w:tcPr>
          <w:p w14:paraId="6F9F5A3A" w14:textId="51C058E5" w:rsidR="00FB19CD" w:rsidRPr="002F680F" w:rsidRDefault="00FB19CD" w:rsidP="00143FE7">
            <w:pPr>
              <w:tabs>
                <w:tab w:val="left" w:pos="317"/>
              </w:tabs>
              <w:spacing w:before="0" w:after="0"/>
              <w:jc w:val="both"/>
              <w:rPr>
                <w:spacing w:val="-2"/>
                <w:sz w:val="26"/>
                <w:szCs w:val="26"/>
              </w:rPr>
            </w:pPr>
            <w:r w:rsidRPr="002F680F">
              <w:rPr>
                <w:spacing w:val="-2"/>
                <w:sz w:val="26"/>
                <w:szCs w:val="26"/>
              </w:rPr>
              <w:t>Dự thảo Tờ trình chưa đánh giá tác động đến ngân sách nhà nước. Đề nghị Bộ Khoa học và Công nghệ bổ sung nội dung đánh giá tác động (nếu có) để đảm bảo điều kiện thi hành văn bản quy phạm pháp luật.</w:t>
            </w:r>
          </w:p>
        </w:tc>
        <w:tc>
          <w:tcPr>
            <w:tcW w:w="3041" w:type="dxa"/>
          </w:tcPr>
          <w:p w14:paraId="708A9CD8" w14:textId="2DBC15E9" w:rsidR="00FB19CD" w:rsidRPr="002F680F" w:rsidRDefault="00C62E4E" w:rsidP="00143FE7">
            <w:pPr>
              <w:spacing w:before="0" w:after="0"/>
              <w:jc w:val="both"/>
              <w:rPr>
                <w:sz w:val="26"/>
                <w:szCs w:val="26"/>
                <w:lang w:val="vi-VN"/>
              </w:rPr>
            </w:pPr>
            <w:r w:rsidRPr="002F680F">
              <w:rPr>
                <w:sz w:val="26"/>
                <w:szCs w:val="26"/>
              </w:rPr>
              <w:t>Tiế</w:t>
            </w:r>
            <w:r w:rsidR="000432B5" w:rsidRPr="002F680F">
              <w:rPr>
                <w:sz w:val="26"/>
                <w:szCs w:val="26"/>
              </w:rPr>
              <w:t>p</w:t>
            </w:r>
            <w:r w:rsidR="000432B5" w:rsidRPr="002F680F">
              <w:rPr>
                <w:sz w:val="26"/>
                <w:szCs w:val="26"/>
                <w:lang w:val="vi-VN"/>
              </w:rPr>
              <w:t xml:space="preserve"> thu</w:t>
            </w:r>
          </w:p>
          <w:p w14:paraId="4F555A21" w14:textId="6F477E68" w:rsidR="000432B5" w:rsidRPr="002F680F" w:rsidRDefault="00C62E4E" w:rsidP="00143FE7">
            <w:pPr>
              <w:spacing w:before="0" w:after="0"/>
              <w:jc w:val="both"/>
              <w:rPr>
                <w:sz w:val="26"/>
                <w:szCs w:val="26"/>
                <w:lang w:val="vi-VN"/>
              </w:rPr>
            </w:pPr>
            <w:r w:rsidRPr="002F680F">
              <w:rPr>
                <w:sz w:val="26"/>
                <w:szCs w:val="26"/>
                <w:lang w:val="vi-VN"/>
              </w:rPr>
              <w:t>Bổ sung nội dung giải trình trong tờ trình: v</w:t>
            </w:r>
            <w:r w:rsidR="00CA1CEB" w:rsidRPr="002F680F">
              <w:rPr>
                <w:sz w:val="26"/>
                <w:szCs w:val="26"/>
                <w:lang w:val="vi-VN"/>
              </w:rPr>
              <w:t xml:space="preserve">iệc xây dựng ban hành dự thảo Thông tư không tác động đến ngân sách nhà </w:t>
            </w:r>
            <w:r w:rsidRPr="002F680F">
              <w:rPr>
                <w:sz w:val="26"/>
                <w:szCs w:val="26"/>
                <w:lang w:val="vi-VN"/>
              </w:rPr>
              <w:t>nước.</w:t>
            </w:r>
            <w:r w:rsidR="00CA1CEB" w:rsidRPr="002F680F">
              <w:rPr>
                <w:sz w:val="26"/>
                <w:szCs w:val="26"/>
                <w:lang w:val="vi-VN"/>
              </w:rPr>
              <w:t xml:space="preserve"> </w:t>
            </w:r>
          </w:p>
        </w:tc>
      </w:tr>
      <w:tr w:rsidR="00143FE7" w:rsidRPr="002F680F" w14:paraId="49C17991" w14:textId="77777777" w:rsidTr="00D95DBF">
        <w:trPr>
          <w:gridAfter w:val="1"/>
          <w:wAfter w:w="10" w:type="dxa"/>
          <w:trHeight w:val="20"/>
        </w:trPr>
        <w:tc>
          <w:tcPr>
            <w:tcW w:w="1074" w:type="dxa"/>
          </w:tcPr>
          <w:p w14:paraId="6656E3A5" w14:textId="6807F906" w:rsidR="00143FE7" w:rsidRPr="002F680F" w:rsidRDefault="00143FE7" w:rsidP="00143FE7">
            <w:pPr>
              <w:pStyle w:val="ListParagraph"/>
              <w:numPr>
                <w:ilvl w:val="0"/>
                <w:numId w:val="13"/>
              </w:numPr>
              <w:spacing w:before="0" w:after="0"/>
              <w:jc w:val="center"/>
              <w:rPr>
                <w:sz w:val="26"/>
                <w:szCs w:val="26"/>
              </w:rPr>
            </w:pPr>
          </w:p>
        </w:tc>
        <w:tc>
          <w:tcPr>
            <w:tcW w:w="2060" w:type="dxa"/>
          </w:tcPr>
          <w:p w14:paraId="2E682A67" w14:textId="1BCFC17C" w:rsidR="00143FE7" w:rsidRPr="002F680F" w:rsidRDefault="000C2483" w:rsidP="00143FE7">
            <w:pPr>
              <w:tabs>
                <w:tab w:val="left" w:pos="317"/>
              </w:tabs>
              <w:spacing w:before="0" w:after="0"/>
              <w:jc w:val="both"/>
              <w:rPr>
                <w:sz w:val="26"/>
                <w:szCs w:val="26"/>
                <w:lang w:val="vi-VN"/>
              </w:rPr>
            </w:pPr>
            <w:r w:rsidRPr="002F680F">
              <w:rPr>
                <w:sz w:val="26"/>
                <w:szCs w:val="26"/>
              </w:rPr>
              <w:t>Nội</w:t>
            </w:r>
            <w:r w:rsidRPr="002F680F">
              <w:rPr>
                <w:sz w:val="26"/>
                <w:szCs w:val="26"/>
                <w:lang w:val="vi-VN"/>
              </w:rPr>
              <w:t xml:space="preserve"> dung</w:t>
            </w:r>
          </w:p>
        </w:tc>
        <w:tc>
          <w:tcPr>
            <w:tcW w:w="2422" w:type="dxa"/>
          </w:tcPr>
          <w:p w14:paraId="6D2F75C0" w14:textId="72FD1FE5" w:rsidR="00143FE7" w:rsidRPr="002F680F" w:rsidRDefault="000C2483" w:rsidP="00143FE7">
            <w:pPr>
              <w:spacing w:before="0" w:after="0"/>
              <w:jc w:val="center"/>
              <w:rPr>
                <w:rFonts w:eastAsia="Times New Roman"/>
                <w:sz w:val="26"/>
                <w:szCs w:val="26"/>
              </w:rPr>
            </w:pPr>
            <w:r w:rsidRPr="002F680F">
              <w:t>Viện Kiểm định Công nghệ và Môi trường (ETV)</w:t>
            </w:r>
          </w:p>
        </w:tc>
        <w:tc>
          <w:tcPr>
            <w:tcW w:w="5816" w:type="dxa"/>
          </w:tcPr>
          <w:p w14:paraId="3583EC28" w14:textId="77777777" w:rsidR="00FC314B" w:rsidRPr="002F680F" w:rsidRDefault="00FC314B" w:rsidP="00FC314B">
            <w:pPr>
              <w:tabs>
                <w:tab w:val="left" w:pos="317"/>
              </w:tabs>
              <w:spacing w:before="0" w:after="0"/>
              <w:jc w:val="both"/>
              <w:rPr>
                <w:sz w:val="26"/>
                <w:szCs w:val="26"/>
              </w:rPr>
            </w:pPr>
            <w:r w:rsidRPr="002F680F">
              <w:rPr>
                <w:sz w:val="26"/>
                <w:szCs w:val="26"/>
              </w:rPr>
              <w:t>1.</w:t>
            </w:r>
            <w:r w:rsidRPr="002F680F">
              <w:rPr>
                <w:sz w:val="26"/>
                <w:szCs w:val="26"/>
              </w:rPr>
              <w:tab/>
              <w:t>Bổ sung mục “Cơ chế chuyển giao dữ liệu và lộ trình triển khai liên thông” (rõ: ai cung cấp, dạng dữ liệu, thời hạn hoàn thành, biện pháp bảo mật). Lý do: tránh chồng chéo thực thi khi phân cấp (tránh tình trạng nộp lại hồ sơ giấy).</w:t>
            </w:r>
          </w:p>
          <w:p w14:paraId="50C539C4" w14:textId="21079379" w:rsidR="00143FE7" w:rsidRPr="002F680F" w:rsidRDefault="00FC314B" w:rsidP="00FC314B">
            <w:pPr>
              <w:tabs>
                <w:tab w:val="left" w:pos="317"/>
              </w:tabs>
              <w:spacing w:before="0" w:after="0"/>
              <w:jc w:val="both"/>
              <w:rPr>
                <w:sz w:val="26"/>
                <w:szCs w:val="26"/>
              </w:rPr>
            </w:pPr>
            <w:r w:rsidRPr="002F680F">
              <w:rPr>
                <w:sz w:val="26"/>
                <w:szCs w:val="26"/>
              </w:rPr>
              <w:t>2.</w:t>
            </w:r>
            <w:r w:rsidRPr="002F680F">
              <w:rPr>
                <w:sz w:val="26"/>
                <w:szCs w:val="26"/>
              </w:rPr>
              <w:tab/>
              <w:t>Bổ sung phần “Hướng dẫn kỹ thuật (thí điểm)” — yêu cầu một số địa phương thí điểm kết nối CSDL trong 6 tháng trước khi triển khai toàn quốc. Lý do: giảm rủi ro vận hành, đảm bảo đồng bộ.</w:t>
            </w:r>
          </w:p>
        </w:tc>
        <w:tc>
          <w:tcPr>
            <w:tcW w:w="3041" w:type="dxa"/>
          </w:tcPr>
          <w:p w14:paraId="3945E726" w14:textId="2FEF3DA1" w:rsidR="00143FE7" w:rsidRPr="002F680F" w:rsidRDefault="0076654D" w:rsidP="00143FE7">
            <w:pPr>
              <w:spacing w:before="0" w:after="0"/>
              <w:jc w:val="both"/>
              <w:rPr>
                <w:sz w:val="26"/>
                <w:szCs w:val="26"/>
                <w:lang w:val="vi-VN"/>
              </w:rPr>
            </w:pPr>
            <w:r w:rsidRPr="002F680F">
              <w:rPr>
                <w:sz w:val="26"/>
                <w:szCs w:val="26"/>
              </w:rPr>
              <w:t>Dự</w:t>
            </w:r>
            <w:r w:rsidRPr="002F680F">
              <w:rPr>
                <w:sz w:val="26"/>
                <w:szCs w:val="26"/>
                <w:lang w:val="vi-VN"/>
              </w:rPr>
              <w:t xml:space="preserve"> thảo đã quy định</w:t>
            </w:r>
            <w:r w:rsidR="00211D69" w:rsidRPr="002F680F">
              <w:rPr>
                <w:sz w:val="26"/>
                <w:szCs w:val="26"/>
                <w:lang w:val="vi-VN"/>
              </w:rPr>
              <w:t xml:space="preserve"> “kế thừa toàn bộ hồ sơ, tài liệu, các bước thực hiện và kết quả giải quyết của cơ quan, người có thẩm quyền đã thực hiện trước thời điểm Thông tư này có hiệu lực thi hành; không được yêu cầu cá nhân, tổ chức nộp lại hồ sơ đã nộp; không thực hiện lại các bước trong thủ tục hành chính đã thực hiện trước thời điểm Thông tư này có hiệu lực thi hành” </w:t>
            </w:r>
            <w:r w:rsidRPr="002F680F">
              <w:rPr>
                <w:sz w:val="26"/>
                <w:szCs w:val="26"/>
                <w:lang w:val="vi-VN"/>
              </w:rPr>
              <w:t xml:space="preserve">và bổ sung nội dung giải </w:t>
            </w:r>
            <w:r w:rsidRPr="002F680F">
              <w:rPr>
                <w:sz w:val="26"/>
                <w:szCs w:val="26"/>
                <w:lang w:val="vi-VN"/>
              </w:rPr>
              <w:lastRenderedPageBreak/>
              <w:t xml:space="preserve">trình </w:t>
            </w:r>
            <w:r w:rsidR="00211D69" w:rsidRPr="002F680F">
              <w:rPr>
                <w:sz w:val="26"/>
                <w:szCs w:val="26"/>
                <w:lang w:val="vi-VN"/>
              </w:rPr>
              <w:t>“</w:t>
            </w:r>
            <w:r w:rsidRPr="002F680F">
              <w:rPr>
                <w:sz w:val="26"/>
                <w:szCs w:val="26"/>
                <w:lang w:val="vi-VN"/>
              </w:rPr>
              <w:t xml:space="preserve">trong tờ trình. </w:t>
            </w:r>
            <w:r w:rsidR="00211D69" w:rsidRPr="002F680F">
              <w:rPr>
                <w:sz w:val="26"/>
                <w:szCs w:val="26"/>
                <w:lang w:val="vi-VN"/>
              </w:rPr>
              <w:t xml:space="preserve">Các nội dung cụ thể về CSDL quốc gia không thuộc phạm vi áp dụng của dự thảo Thông tư, </w:t>
            </w:r>
            <w:r w:rsidRPr="002F680F">
              <w:rPr>
                <w:sz w:val="26"/>
                <w:szCs w:val="26"/>
              </w:rPr>
              <w:t>Ban</w:t>
            </w:r>
            <w:r w:rsidRPr="002F680F">
              <w:rPr>
                <w:sz w:val="26"/>
                <w:szCs w:val="26"/>
                <w:lang w:val="vi-VN"/>
              </w:rPr>
              <w:t xml:space="preserve"> soạn thảo ghi nhận ý kiến</w:t>
            </w:r>
            <w:r w:rsidR="00211D69" w:rsidRPr="002F680F">
              <w:rPr>
                <w:sz w:val="26"/>
                <w:szCs w:val="26"/>
                <w:lang w:val="vi-VN"/>
              </w:rPr>
              <w:t xml:space="preserve"> góp ý.</w:t>
            </w:r>
          </w:p>
        </w:tc>
      </w:tr>
      <w:tr w:rsidR="00143FE7" w:rsidRPr="002F680F" w14:paraId="0CBA1D8B" w14:textId="77777777" w:rsidTr="00D95DBF">
        <w:trPr>
          <w:gridAfter w:val="1"/>
          <w:wAfter w:w="10" w:type="dxa"/>
          <w:trHeight w:val="20"/>
        </w:trPr>
        <w:tc>
          <w:tcPr>
            <w:tcW w:w="1074" w:type="dxa"/>
          </w:tcPr>
          <w:p w14:paraId="1FB994A2" w14:textId="77777777" w:rsidR="00143FE7" w:rsidRPr="002F680F" w:rsidRDefault="00143FE7" w:rsidP="00143FE7">
            <w:pPr>
              <w:pStyle w:val="ListParagraph"/>
              <w:numPr>
                <w:ilvl w:val="0"/>
                <w:numId w:val="13"/>
              </w:numPr>
              <w:spacing w:before="0" w:after="0"/>
              <w:jc w:val="center"/>
              <w:rPr>
                <w:sz w:val="26"/>
                <w:szCs w:val="26"/>
              </w:rPr>
            </w:pPr>
          </w:p>
        </w:tc>
        <w:tc>
          <w:tcPr>
            <w:tcW w:w="2060" w:type="dxa"/>
          </w:tcPr>
          <w:p w14:paraId="2D87E07F" w14:textId="0597B1F1" w:rsidR="00143FE7" w:rsidRPr="002F680F" w:rsidRDefault="00F67CDC" w:rsidP="00143FE7">
            <w:pPr>
              <w:tabs>
                <w:tab w:val="left" w:pos="317"/>
              </w:tabs>
              <w:spacing w:before="0" w:after="0"/>
              <w:jc w:val="both"/>
              <w:rPr>
                <w:sz w:val="26"/>
                <w:szCs w:val="26"/>
                <w:lang w:val="vi-VN"/>
              </w:rPr>
            </w:pPr>
            <w:r w:rsidRPr="002F680F">
              <w:rPr>
                <w:sz w:val="26"/>
                <w:szCs w:val="26"/>
              </w:rPr>
              <w:t>Nội</w:t>
            </w:r>
            <w:r w:rsidRPr="002F680F">
              <w:rPr>
                <w:sz w:val="26"/>
                <w:szCs w:val="26"/>
                <w:lang w:val="vi-VN"/>
              </w:rPr>
              <w:t xml:space="preserve"> dung (cơ sở pháp lý)</w:t>
            </w:r>
          </w:p>
        </w:tc>
        <w:tc>
          <w:tcPr>
            <w:tcW w:w="2422" w:type="dxa"/>
          </w:tcPr>
          <w:p w14:paraId="50BC3337" w14:textId="41029A52" w:rsidR="00143FE7" w:rsidRPr="002F680F" w:rsidRDefault="00F67CDC" w:rsidP="00F67CDC">
            <w:pPr>
              <w:tabs>
                <w:tab w:val="left" w:pos="460"/>
              </w:tabs>
              <w:spacing w:before="0" w:after="0"/>
              <w:rPr>
                <w:rFonts w:eastAsia="Times New Roman"/>
                <w:sz w:val="26"/>
                <w:szCs w:val="26"/>
                <w:lang w:val="vi-VN"/>
              </w:rPr>
            </w:pPr>
            <w:r w:rsidRPr="002F680F">
              <w:rPr>
                <w:rFonts w:eastAsia="Times New Roman"/>
                <w:sz w:val="26"/>
                <w:szCs w:val="26"/>
              </w:rPr>
              <w:t>Văn</w:t>
            </w:r>
            <w:r w:rsidRPr="002F680F">
              <w:rPr>
                <w:rFonts w:eastAsia="Times New Roman"/>
                <w:sz w:val="26"/>
                <w:szCs w:val="26"/>
                <w:lang w:val="vi-VN"/>
              </w:rPr>
              <w:t xml:space="preserve"> phòng Bộ KH&amp;CN</w:t>
            </w:r>
          </w:p>
        </w:tc>
        <w:tc>
          <w:tcPr>
            <w:tcW w:w="5816" w:type="dxa"/>
          </w:tcPr>
          <w:p w14:paraId="5F059EF8" w14:textId="29CC7A65" w:rsidR="00143FE7" w:rsidRPr="002F680F" w:rsidRDefault="00F67CDC" w:rsidP="00143FE7">
            <w:pPr>
              <w:tabs>
                <w:tab w:val="left" w:pos="317"/>
              </w:tabs>
              <w:spacing w:before="0" w:after="0"/>
              <w:jc w:val="both"/>
              <w:rPr>
                <w:sz w:val="26"/>
                <w:szCs w:val="26"/>
              </w:rPr>
            </w:pPr>
            <w:r w:rsidRPr="002F680F">
              <w:rPr>
                <w:sz w:val="26"/>
                <w:szCs w:val="26"/>
              </w:rPr>
              <w:t>Trong dự thảo Tờ trình, phần cơ sở pháp lý (điểm 1.2 mục I) có căn cứ “Nghị quyết số 66/NQ-CP ngày 26 tháng 3 năm 2025 của Chính phủ về chương trình cắt giảm, đơn giản hoá thủ tục hành chính liên quan đến hoạt động sản xuất, kinh doanh năm 2025 và 2026”. Do đó, đề nghị Ủy ban bổ sung thêm về việc triển khai thực hiện các chỉ tiêu năm 2026 trong Nghị quyết, đặc biệt là điểm a và b  tại dự thảo Tờ trình.</w:t>
            </w:r>
          </w:p>
        </w:tc>
        <w:tc>
          <w:tcPr>
            <w:tcW w:w="3041" w:type="dxa"/>
          </w:tcPr>
          <w:p w14:paraId="75B06FB3" w14:textId="5E7FE0A4" w:rsidR="00143FE7" w:rsidRPr="002F680F" w:rsidRDefault="009F1773" w:rsidP="00143FE7">
            <w:pPr>
              <w:spacing w:before="0" w:after="0"/>
              <w:jc w:val="both"/>
              <w:rPr>
                <w:sz w:val="26"/>
                <w:szCs w:val="26"/>
                <w:lang w:val="vi-VN"/>
              </w:rPr>
            </w:pPr>
            <w:r>
              <w:rPr>
                <w:sz w:val="26"/>
                <w:szCs w:val="26"/>
              </w:rPr>
              <w:t>Giữ</w:t>
            </w:r>
            <w:r>
              <w:rPr>
                <w:sz w:val="26"/>
                <w:szCs w:val="26"/>
                <w:lang w:val="vi-VN"/>
              </w:rPr>
              <w:t xml:space="preserve"> nguyên như dự thảo vì nội dung chỉ tập trung vào mục tiêu cắt giảm, đơn giản hóa thủ tục hành chính năm </w:t>
            </w:r>
            <w:r w:rsidR="00B5425B">
              <w:rPr>
                <w:sz w:val="26"/>
                <w:szCs w:val="26"/>
                <w:lang w:val="vi-VN"/>
              </w:rPr>
              <w:t>2025</w:t>
            </w:r>
            <w:r w:rsidR="00F67CDC" w:rsidRPr="002F680F">
              <w:rPr>
                <w:sz w:val="26"/>
                <w:szCs w:val="26"/>
                <w:lang w:val="vi-VN"/>
              </w:rPr>
              <w:t>.</w:t>
            </w:r>
          </w:p>
        </w:tc>
      </w:tr>
      <w:tr w:rsidR="00143FE7" w:rsidRPr="002F680F" w14:paraId="00E8936B" w14:textId="77777777" w:rsidTr="00D95DBF">
        <w:trPr>
          <w:gridAfter w:val="1"/>
          <w:wAfter w:w="10" w:type="dxa"/>
          <w:trHeight w:val="20"/>
        </w:trPr>
        <w:tc>
          <w:tcPr>
            <w:tcW w:w="1074" w:type="dxa"/>
          </w:tcPr>
          <w:p w14:paraId="190CD28E" w14:textId="55EDE116" w:rsidR="00143FE7" w:rsidRPr="002F680F" w:rsidRDefault="00143FE7" w:rsidP="00143FE7">
            <w:pPr>
              <w:pStyle w:val="ListParagraph"/>
              <w:numPr>
                <w:ilvl w:val="0"/>
                <w:numId w:val="13"/>
              </w:numPr>
              <w:spacing w:before="0" w:after="0"/>
              <w:jc w:val="center"/>
              <w:rPr>
                <w:sz w:val="26"/>
                <w:szCs w:val="26"/>
              </w:rPr>
            </w:pPr>
          </w:p>
        </w:tc>
        <w:tc>
          <w:tcPr>
            <w:tcW w:w="2060" w:type="dxa"/>
          </w:tcPr>
          <w:p w14:paraId="1BF655D9" w14:textId="7588B4AC" w:rsidR="00143FE7" w:rsidRPr="002F680F" w:rsidRDefault="00143FE7" w:rsidP="00143FE7">
            <w:pPr>
              <w:tabs>
                <w:tab w:val="left" w:pos="317"/>
              </w:tabs>
              <w:spacing w:before="0" w:after="0"/>
              <w:jc w:val="both"/>
              <w:rPr>
                <w:sz w:val="26"/>
                <w:szCs w:val="26"/>
              </w:rPr>
            </w:pPr>
          </w:p>
        </w:tc>
        <w:tc>
          <w:tcPr>
            <w:tcW w:w="2422" w:type="dxa"/>
          </w:tcPr>
          <w:p w14:paraId="54482B84" w14:textId="4A8BF026" w:rsidR="00143FE7" w:rsidRPr="002F680F" w:rsidRDefault="00143FE7" w:rsidP="00143FE7">
            <w:pPr>
              <w:spacing w:before="0" w:after="0"/>
              <w:jc w:val="center"/>
              <w:rPr>
                <w:rFonts w:eastAsia="Times New Roman"/>
                <w:sz w:val="26"/>
                <w:szCs w:val="26"/>
              </w:rPr>
            </w:pPr>
          </w:p>
        </w:tc>
        <w:tc>
          <w:tcPr>
            <w:tcW w:w="5816" w:type="dxa"/>
          </w:tcPr>
          <w:p w14:paraId="6FBA3DF1" w14:textId="15F09B8B" w:rsidR="00143FE7" w:rsidRPr="002F680F" w:rsidRDefault="00143FE7" w:rsidP="00143FE7">
            <w:pPr>
              <w:tabs>
                <w:tab w:val="left" w:pos="317"/>
              </w:tabs>
              <w:spacing w:before="0" w:after="0"/>
              <w:jc w:val="both"/>
              <w:rPr>
                <w:rFonts w:ascii="Times New Roman Italic" w:hAnsi="Times New Roman Italic"/>
                <w:spacing w:val="-4"/>
                <w:sz w:val="26"/>
                <w:szCs w:val="26"/>
              </w:rPr>
            </w:pPr>
          </w:p>
        </w:tc>
        <w:tc>
          <w:tcPr>
            <w:tcW w:w="3041" w:type="dxa"/>
          </w:tcPr>
          <w:p w14:paraId="56E74255" w14:textId="216AB6B9" w:rsidR="00143FE7" w:rsidRPr="002F680F" w:rsidRDefault="00143FE7" w:rsidP="00143FE7">
            <w:pPr>
              <w:spacing w:before="0" w:after="0"/>
              <w:jc w:val="both"/>
              <w:rPr>
                <w:sz w:val="26"/>
                <w:szCs w:val="26"/>
              </w:rPr>
            </w:pPr>
          </w:p>
        </w:tc>
      </w:tr>
      <w:tr w:rsidR="00143FE7" w:rsidRPr="002F680F" w14:paraId="412310FF" w14:textId="77777777" w:rsidTr="00D95DBF">
        <w:trPr>
          <w:gridAfter w:val="1"/>
          <w:wAfter w:w="10" w:type="dxa"/>
          <w:trHeight w:val="20"/>
        </w:trPr>
        <w:tc>
          <w:tcPr>
            <w:tcW w:w="1074" w:type="dxa"/>
          </w:tcPr>
          <w:p w14:paraId="53C69B87" w14:textId="77777777" w:rsidR="00143FE7" w:rsidRPr="002F680F" w:rsidRDefault="00143FE7" w:rsidP="00143FE7">
            <w:pPr>
              <w:pStyle w:val="ListParagraph"/>
              <w:numPr>
                <w:ilvl w:val="0"/>
                <w:numId w:val="13"/>
              </w:numPr>
              <w:spacing w:before="0" w:after="0"/>
              <w:jc w:val="center"/>
              <w:rPr>
                <w:sz w:val="26"/>
                <w:szCs w:val="26"/>
              </w:rPr>
            </w:pPr>
          </w:p>
        </w:tc>
        <w:tc>
          <w:tcPr>
            <w:tcW w:w="2060" w:type="dxa"/>
          </w:tcPr>
          <w:p w14:paraId="05495D24" w14:textId="77777777" w:rsidR="00143FE7" w:rsidRPr="002F680F" w:rsidRDefault="00143FE7" w:rsidP="00143FE7">
            <w:pPr>
              <w:tabs>
                <w:tab w:val="left" w:pos="317"/>
              </w:tabs>
              <w:spacing w:before="0" w:after="0"/>
              <w:jc w:val="both"/>
              <w:rPr>
                <w:sz w:val="26"/>
                <w:szCs w:val="26"/>
              </w:rPr>
            </w:pPr>
          </w:p>
        </w:tc>
        <w:tc>
          <w:tcPr>
            <w:tcW w:w="2422" w:type="dxa"/>
          </w:tcPr>
          <w:p w14:paraId="6A86F269" w14:textId="26BA8AD7" w:rsidR="00143FE7" w:rsidRPr="002F680F" w:rsidRDefault="00143FE7" w:rsidP="00143FE7">
            <w:pPr>
              <w:spacing w:before="0" w:after="0"/>
              <w:jc w:val="center"/>
              <w:rPr>
                <w:rFonts w:eastAsia="Times New Roman"/>
                <w:sz w:val="26"/>
                <w:szCs w:val="26"/>
              </w:rPr>
            </w:pPr>
          </w:p>
        </w:tc>
        <w:tc>
          <w:tcPr>
            <w:tcW w:w="5816" w:type="dxa"/>
          </w:tcPr>
          <w:p w14:paraId="560E9929" w14:textId="3A3F3AAB" w:rsidR="00143FE7" w:rsidRPr="002F680F" w:rsidRDefault="00143FE7" w:rsidP="00143FE7">
            <w:pPr>
              <w:tabs>
                <w:tab w:val="left" w:pos="317"/>
              </w:tabs>
              <w:spacing w:before="0" w:after="0"/>
              <w:jc w:val="both"/>
              <w:rPr>
                <w:sz w:val="26"/>
                <w:szCs w:val="26"/>
              </w:rPr>
            </w:pPr>
          </w:p>
        </w:tc>
        <w:tc>
          <w:tcPr>
            <w:tcW w:w="3041" w:type="dxa"/>
          </w:tcPr>
          <w:p w14:paraId="09168CC5" w14:textId="188826A5" w:rsidR="00143FE7" w:rsidRPr="002F680F" w:rsidRDefault="00143FE7" w:rsidP="00143FE7">
            <w:pPr>
              <w:spacing w:before="0" w:after="0"/>
              <w:jc w:val="both"/>
              <w:rPr>
                <w:sz w:val="26"/>
                <w:szCs w:val="26"/>
              </w:rPr>
            </w:pPr>
          </w:p>
        </w:tc>
      </w:tr>
      <w:tr w:rsidR="00143FE7" w:rsidRPr="002F680F" w14:paraId="6094214D" w14:textId="77777777" w:rsidTr="00D95DBF">
        <w:trPr>
          <w:gridAfter w:val="1"/>
          <w:wAfter w:w="10" w:type="dxa"/>
          <w:trHeight w:val="20"/>
        </w:trPr>
        <w:tc>
          <w:tcPr>
            <w:tcW w:w="1074" w:type="dxa"/>
          </w:tcPr>
          <w:p w14:paraId="1DFC1294" w14:textId="77777777" w:rsidR="00143FE7" w:rsidRPr="002F680F" w:rsidRDefault="00143FE7" w:rsidP="00143FE7">
            <w:pPr>
              <w:pStyle w:val="ListParagraph"/>
              <w:numPr>
                <w:ilvl w:val="0"/>
                <w:numId w:val="13"/>
              </w:numPr>
              <w:spacing w:before="0" w:after="0"/>
              <w:jc w:val="center"/>
              <w:rPr>
                <w:sz w:val="26"/>
                <w:szCs w:val="26"/>
              </w:rPr>
            </w:pPr>
          </w:p>
        </w:tc>
        <w:tc>
          <w:tcPr>
            <w:tcW w:w="2060" w:type="dxa"/>
          </w:tcPr>
          <w:p w14:paraId="6A618C22" w14:textId="7343EDFF" w:rsidR="00143FE7" w:rsidRPr="002F680F" w:rsidRDefault="00143FE7" w:rsidP="00143FE7">
            <w:pPr>
              <w:tabs>
                <w:tab w:val="left" w:pos="317"/>
              </w:tabs>
              <w:spacing w:before="0" w:after="0"/>
              <w:jc w:val="both"/>
              <w:rPr>
                <w:sz w:val="26"/>
                <w:szCs w:val="26"/>
              </w:rPr>
            </w:pPr>
          </w:p>
        </w:tc>
        <w:tc>
          <w:tcPr>
            <w:tcW w:w="2422" w:type="dxa"/>
          </w:tcPr>
          <w:p w14:paraId="3B49E26C" w14:textId="0773745E" w:rsidR="00143FE7" w:rsidRPr="002F680F" w:rsidRDefault="00143FE7" w:rsidP="00143FE7">
            <w:pPr>
              <w:spacing w:before="0" w:after="0"/>
              <w:jc w:val="center"/>
              <w:rPr>
                <w:rFonts w:eastAsia="Times New Roman"/>
                <w:sz w:val="26"/>
                <w:szCs w:val="26"/>
              </w:rPr>
            </w:pPr>
          </w:p>
        </w:tc>
        <w:tc>
          <w:tcPr>
            <w:tcW w:w="5816" w:type="dxa"/>
          </w:tcPr>
          <w:p w14:paraId="1C801C8F" w14:textId="3C0ADAAA" w:rsidR="00143FE7" w:rsidRPr="002F680F" w:rsidRDefault="00143FE7" w:rsidP="00143FE7">
            <w:pPr>
              <w:tabs>
                <w:tab w:val="left" w:pos="317"/>
              </w:tabs>
              <w:spacing w:before="0" w:after="0"/>
              <w:jc w:val="both"/>
              <w:rPr>
                <w:sz w:val="26"/>
                <w:szCs w:val="26"/>
              </w:rPr>
            </w:pPr>
          </w:p>
        </w:tc>
        <w:tc>
          <w:tcPr>
            <w:tcW w:w="3041" w:type="dxa"/>
          </w:tcPr>
          <w:p w14:paraId="79D44CD3" w14:textId="5D6D0FFA" w:rsidR="00143FE7" w:rsidRPr="002F680F" w:rsidRDefault="00143FE7" w:rsidP="00143FE7">
            <w:pPr>
              <w:spacing w:before="0" w:after="0"/>
              <w:jc w:val="both"/>
              <w:rPr>
                <w:sz w:val="26"/>
                <w:szCs w:val="26"/>
              </w:rPr>
            </w:pPr>
          </w:p>
        </w:tc>
      </w:tr>
      <w:tr w:rsidR="00143FE7" w:rsidRPr="002F680F" w14:paraId="1A8C5D6E" w14:textId="77777777" w:rsidTr="00D95DBF">
        <w:trPr>
          <w:gridAfter w:val="1"/>
          <w:wAfter w:w="10" w:type="dxa"/>
          <w:trHeight w:val="1800"/>
        </w:trPr>
        <w:tc>
          <w:tcPr>
            <w:tcW w:w="1074" w:type="dxa"/>
          </w:tcPr>
          <w:p w14:paraId="0BACB17D" w14:textId="77777777" w:rsidR="00143FE7" w:rsidRPr="002F680F" w:rsidRDefault="00143FE7" w:rsidP="00143FE7">
            <w:pPr>
              <w:pStyle w:val="ListParagraph"/>
              <w:numPr>
                <w:ilvl w:val="0"/>
                <w:numId w:val="13"/>
              </w:numPr>
              <w:spacing w:before="0" w:after="0"/>
              <w:jc w:val="center"/>
              <w:rPr>
                <w:sz w:val="26"/>
                <w:szCs w:val="26"/>
              </w:rPr>
            </w:pPr>
          </w:p>
        </w:tc>
        <w:tc>
          <w:tcPr>
            <w:tcW w:w="2060" w:type="dxa"/>
          </w:tcPr>
          <w:p w14:paraId="7B21B417" w14:textId="22CF4D10" w:rsidR="00143FE7" w:rsidRPr="002F680F" w:rsidRDefault="00143FE7" w:rsidP="00143FE7">
            <w:pPr>
              <w:tabs>
                <w:tab w:val="left" w:pos="317"/>
              </w:tabs>
              <w:spacing w:before="0" w:after="0"/>
              <w:jc w:val="both"/>
              <w:rPr>
                <w:sz w:val="26"/>
                <w:szCs w:val="26"/>
              </w:rPr>
            </w:pPr>
          </w:p>
        </w:tc>
        <w:tc>
          <w:tcPr>
            <w:tcW w:w="2422" w:type="dxa"/>
          </w:tcPr>
          <w:p w14:paraId="5706D296" w14:textId="1386509D" w:rsidR="00143FE7" w:rsidRPr="002F680F" w:rsidRDefault="00143FE7" w:rsidP="00143FE7">
            <w:pPr>
              <w:spacing w:before="0" w:after="0"/>
              <w:jc w:val="center"/>
              <w:rPr>
                <w:rFonts w:eastAsia="Times New Roman"/>
                <w:sz w:val="26"/>
                <w:szCs w:val="26"/>
              </w:rPr>
            </w:pPr>
          </w:p>
        </w:tc>
        <w:tc>
          <w:tcPr>
            <w:tcW w:w="5816" w:type="dxa"/>
          </w:tcPr>
          <w:p w14:paraId="3BC9A4A0" w14:textId="0E595108" w:rsidR="00143FE7" w:rsidRPr="002F680F" w:rsidRDefault="00143FE7" w:rsidP="00143FE7">
            <w:pPr>
              <w:tabs>
                <w:tab w:val="left" w:pos="317"/>
              </w:tabs>
              <w:spacing w:before="0" w:after="0"/>
              <w:jc w:val="both"/>
              <w:rPr>
                <w:sz w:val="26"/>
                <w:szCs w:val="26"/>
              </w:rPr>
            </w:pPr>
          </w:p>
        </w:tc>
        <w:tc>
          <w:tcPr>
            <w:tcW w:w="3041" w:type="dxa"/>
          </w:tcPr>
          <w:p w14:paraId="41BD69B0" w14:textId="100E4427" w:rsidR="00143FE7" w:rsidRPr="002F680F" w:rsidRDefault="00143FE7" w:rsidP="00143FE7">
            <w:pPr>
              <w:spacing w:before="0" w:after="0"/>
              <w:jc w:val="both"/>
              <w:rPr>
                <w:sz w:val="26"/>
                <w:szCs w:val="26"/>
              </w:rPr>
            </w:pPr>
          </w:p>
        </w:tc>
      </w:tr>
      <w:tr w:rsidR="00143FE7" w:rsidRPr="002F680F" w14:paraId="06EEB90F" w14:textId="77777777" w:rsidTr="00D95DBF">
        <w:trPr>
          <w:gridAfter w:val="1"/>
          <w:wAfter w:w="10" w:type="dxa"/>
          <w:trHeight w:val="1775"/>
        </w:trPr>
        <w:tc>
          <w:tcPr>
            <w:tcW w:w="1074" w:type="dxa"/>
          </w:tcPr>
          <w:p w14:paraId="6913E809" w14:textId="77777777" w:rsidR="00143FE7" w:rsidRPr="002F680F" w:rsidRDefault="00143FE7" w:rsidP="00143FE7">
            <w:pPr>
              <w:pStyle w:val="ListParagraph"/>
              <w:numPr>
                <w:ilvl w:val="0"/>
                <w:numId w:val="13"/>
              </w:numPr>
              <w:spacing w:before="0" w:after="0"/>
              <w:jc w:val="center"/>
              <w:rPr>
                <w:sz w:val="26"/>
                <w:szCs w:val="26"/>
              </w:rPr>
            </w:pPr>
          </w:p>
        </w:tc>
        <w:tc>
          <w:tcPr>
            <w:tcW w:w="2060" w:type="dxa"/>
          </w:tcPr>
          <w:p w14:paraId="3BB9A093" w14:textId="02511779" w:rsidR="00143FE7" w:rsidRPr="002F680F" w:rsidRDefault="00143FE7" w:rsidP="00143FE7">
            <w:pPr>
              <w:tabs>
                <w:tab w:val="left" w:pos="317"/>
              </w:tabs>
              <w:spacing w:before="0" w:after="0"/>
              <w:jc w:val="both"/>
              <w:rPr>
                <w:sz w:val="26"/>
                <w:szCs w:val="26"/>
              </w:rPr>
            </w:pPr>
          </w:p>
        </w:tc>
        <w:tc>
          <w:tcPr>
            <w:tcW w:w="2422" w:type="dxa"/>
          </w:tcPr>
          <w:p w14:paraId="5B51F22E" w14:textId="54B01637" w:rsidR="00143FE7" w:rsidRPr="002F680F" w:rsidRDefault="00143FE7" w:rsidP="00143FE7">
            <w:pPr>
              <w:spacing w:before="0" w:after="0"/>
              <w:jc w:val="center"/>
              <w:rPr>
                <w:rFonts w:eastAsia="Times New Roman"/>
                <w:sz w:val="26"/>
                <w:szCs w:val="26"/>
              </w:rPr>
            </w:pPr>
          </w:p>
        </w:tc>
        <w:tc>
          <w:tcPr>
            <w:tcW w:w="5816" w:type="dxa"/>
          </w:tcPr>
          <w:p w14:paraId="71C4B330" w14:textId="432DF22A" w:rsidR="00143FE7" w:rsidRPr="002F680F" w:rsidRDefault="00143FE7" w:rsidP="00143FE7">
            <w:pPr>
              <w:tabs>
                <w:tab w:val="left" w:pos="317"/>
              </w:tabs>
              <w:spacing w:before="0" w:after="0"/>
              <w:jc w:val="both"/>
              <w:rPr>
                <w:rStyle w:val="BodyTextChar"/>
                <w:sz w:val="26"/>
                <w:szCs w:val="26"/>
              </w:rPr>
            </w:pPr>
          </w:p>
        </w:tc>
        <w:tc>
          <w:tcPr>
            <w:tcW w:w="3041" w:type="dxa"/>
          </w:tcPr>
          <w:p w14:paraId="221B2888" w14:textId="490AECDF" w:rsidR="00143FE7" w:rsidRPr="002F680F" w:rsidRDefault="00143FE7" w:rsidP="00143FE7">
            <w:pPr>
              <w:spacing w:before="0" w:after="0"/>
              <w:jc w:val="both"/>
              <w:rPr>
                <w:sz w:val="26"/>
                <w:szCs w:val="26"/>
              </w:rPr>
            </w:pPr>
          </w:p>
        </w:tc>
      </w:tr>
      <w:tr w:rsidR="00143FE7" w:rsidRPr="002F680F" w14:paraId="7FBA946A" w14:textId="77777777" w:rsidTr="00D95DBF">
        <w:trPr>
          <w:gridAfter w:val="1"/>
          <w:wAfter w:w="10" w:type="dxa"/>
          <w:trHeight w:val="2949"/>
        </w:trPr>
        <w:tc>
          <w:tcPr>
            <w:tcW w:w="1074" w:type="dxa"/>
          </w:tcPr>
          <w:p w14:paraId="44321B5A" w14:textId="77777777" w:rsidR="00143FE7" w:rsidRPr="002F680F" w:rsidRDefault="00143FE7" w:rsidP="00143FE7">
            <w:pPr>
              <w:pStyle w:val="ListParagraph"/>
              <w:numPr>
                <w:ilvl w:val="0"/>
                <w:numId w:val="13"/>
              </w:numPr>
              <w:spacing w:before="0" w:after="0"/>
              <w:jc w:val="center"/>
              <w:rPr>
                <w:sz w:val="26"/>
                <w:szCs w:val="26"/>
              </w:rPr>
            </w:pPr>
          </w:p>
        </w:tc>
        <w:tc>
          <w:tcPr>
            <w:tcW w:w="2060" w:type="dxa"/>
          </w:tcPr>
          <w:p w14:paraId="51502276" w14:textId="7DDF7B66" w:rsidR="00143FE7" w:rsidRPr="002F680F" w:rsidRDefault="00143FE7" w:rsidP="00143FE7">
            <w:pPr>
              <w:tabs>
                <w:tab w:val="left" w:pos="317"/>
              </w:tabs>
              <w:spacing w:before="0" w:after="0"/>
              <w:jc w:val="both"/>
              <w:rPr>
                <w:sz w:val="26"/>
                <w:szCs w:val="26"/>
              </w:rPr>
            </w:pPr>
          </w:p>
        </w:tc>
        <w:tc>
          <w:tcPr>
            <w:tcW w:w="2422" w:type="dxa"/>
          </w:tcPr>
          <w:p w14:paraId="0A46EFBF" w14:textId="2C6A1CCC" w:rsidR="00143FE7" w:rsidRPr="002F680F" w:rsidRDefault="00143FE7" w:rsidP="00143FE7">
            <w:pPr>
              <w:spacing w:before="0" w:after="0"/>
              <w:jc w:val="center"/>
              <w:rPr>
                <w:rFonts w:eastAsia="Times New Roman"/>
                <w:sz w:val="26"/>
                <w:szCs w:val="26"/>
              </w:rPr>
            </w:pPr>
          </w:p>
        </w:tc>
        <w:tc>
          <w:tcPr>
            <w:tcW w:w="5816" w:type="dxa"/>
          </w:tcPr>
          <w:p w14:paraId="5E6834EC" w14:textId="0CD39790" w:rsidR="00143FE7" w:rsidRPr="002F680F" w:rsidRDefault="00143FE7" w:rsidP="00143FE7">
            <w:pPr>
              <w:tabs>
                <w:tab w:val="left" w:pos="317"/>
              </w:tabs>
              <w:spacing w:before="0" w:after="0"/>
              <w:jc w:val="both"/>
              <w:rPr>
                <w:rStyle w:val="BodyTextChar"/>
                <w:sz w:val="26"/>
                <w:szCs w:val="26"/>
              </w:rPr>
            </w:pPr>
          </w:p>
        </w:tc>
        <w:tc>
          <w:tcPr>
            <w:tcW w:w="3041" w:type="dxa"/>
          </w:tcPr>
          <w:p w14:paraId="5EC326F6" w14:textId="5773B42A" w:rsidR="00143FE7" w:rsidRPr="002F680F" w:rsidRDefault="00143FE7" w:rsidP="00143FE7">
            <w:pPr>
              <w:spacing w:before="0" w:after="0"/>
              <w:jc w:val="both"/>
              <w:rPr>
                <w:sz w:val="26"/>
                <w:szCs w:val="26"/>
              </w:rPr>
            </w:pPr>
          </w:p>
        </w:tc>
      </w:tr>
      <w:tr w:rsidR="00143FE7" w:rsidRPr="002F680F" w14:paraId="08AA97F4" w14:textId="77777777" w:rsidTr="00D95DBF">
        <w:trPr>
          <w:gridAfter w:val="1"/>
          <w:wAfter w:w="10" w:type="dxa"/>
          <w:trHeight w:val="20"/>
        </w:trPr>
        <w:tc>
          <w:tcPr>
            <w:tcW w:w="1074" w:type="dxa"/>
          </w:tcPr>
          <w:p w14:paraId="1A85B75D" w14:textId="310C386C" w:rsidR="00143FE7" w:rsidRPr="002F680F" w:rsidRDefault="00143FE7" w:rsidP="00143FE7">
            <w:pPr>
              <w:spacing w:before="0" w:after="0"/>
              <w:jc w:val="center"/>
              <w:rPr>
                <w:b/>
                <w:sz w:val="26"/>
                <w:szCs w:val="26"/>
                <w:lang w:val="vi-VN"/>
              </w:rPr>
            </w:pPr>
            <w:r w:rsidRPr="002F680F">
              <w:rPr>
                <w:b/>
                <w:sz w:val="26"/>
                <w:szCs w:val="26"/>
                <w:lang w:val="vi-VN"/>
              </w:rPr>
              <w:t>C</w:t>
            </w:r>
          </w:p>
        </w:tc>
        <w:tc>
          <w:tcPr>
            <w:tcW w:w="13339" w:type="dxa"/>
            <w:gridSpan w:val="4"/>
          </w:tcPr>
          <w:p w14:paraId="0052EF15" w14:textId="2296193F" w:rsidR="00143FE7" w:rsidRPr="002F680F" w:rsidRDefault="00143FE7" w:rsidP="00143FE7">
            <w:pPr>
              <w:spacing w:before="0" w:after="0"/>
              <w:jc w:val="both"/>
              <w:rPr>
                <w:b/>
                <w:sz w:val="26"/>
                <w:szCs w:val="26"/>
                <w:lang w:val="vi-VN"/>
              </w:rPr>
            </w:pPr>
            <w:r w:rsidRPr="002F680F">
              <w:rPr>
                <w:b/>
                <w:sz w:val="26"/>
                <w:szCs w:val="26"/>
              </w:rPr>
              <w:t>Bảng</w:t>
            </w:r>
            <w:r w:rsidRPr="002F680F">
              <w:rPr>
                <w:b/>
                <w:sz w:val="26"/>
                <w:szCs w:val="26"/>
                <w:lang w:val="vi-VN"/>
              </w:rPr>
              <w:t xml:space="preserve"> so sánh, thuyết minh</w:t>
            </w:r>
          </w:p>
        </w:tc>
      </w:tr>
      <w:tr w:rsidR="00143FE7" w:rsidRPr="002F680F" w14:paraId="5A0F899C" w14:textId="77777777" w:rsidTr="00D95DBF">
        <w:trPr>
          <w:gridAfter w:val="1"/>
          <w:wAfter w:w="10" w:type="dxa"/>
          <w:trHeight w:val="20"/>
        </w:trPr>
        <w:tc>
          <w:tcPr>
            <w:tcW w:w="1074" w:type="dxa"/>
          </w:tcPr>
          <w:p w14:paraId="698F7C38" w14:textId="408EF6FF" w:rsidR="00143FE7" w:rsidRPr="002F680F" w:rsidRDefault="00143FE7" w:rsidP="00143FE7">
            <w:pPr>
              <w:pStyle w:val="ListParagraph"/>
              <w:numPr>
                <w:ilvl w:val="0"/>
                <w:numId w:val="15"/>
              </w:numPr>
              <w:spacing w:before="0" w:after="0"/>
              <w:jc w:val="center"/>
              <w:rPr>
                <w:sz w:val="26"/>
                <w:szCs w:val="26"/>
              </w:rPr>
            </w:pPr>
          </w:p>
        </w:tc>
        <w:tc>
          <w:tcPr>
            <w:tcW w:w="2060" w:type="dxa"/>
          </w:tcPr>
          <w:p w14:paraId="409D6B3A" w14:textId="29607CD7" w:rsidR="00143FE7" w:rsidRPr="002F680F" w:rsidRDefault="00143FE7" w:rsidP="00143FE7">
            <w:pPr>
              <w:tabs>
                <w:tab w:val="left" w:pos="317"/>
              </w:tabs>
              <w:spacing w:before="0" w:after="0"/>
              <w:jc w:val="both"/>
              <w:rPr>
                <w:sz w:val="26"/>
                <w:szCs w:val="26"/>
                <w:lang w:val="vi-VN"/>
              </w:rPr>
            </w:pPr>
            <w:r w:rsidRPr="002F680F">
              <w:rPr>
                <w:sz w:val="26"/>
                <w:szCs w:val="26"/>
                <w:lang w:val="vi-VN"/>
              </w:rPr>
              <w:t>Điều 2 (Bãi bỏ chương II)</w:t>
            </w:r>
          </w:p>
        </w:tc>
        <w:tc>
          <w:tcPr>
            <w:tcW w:w="2422" w:type="dxa"/>
            <w:vAlign w:val="center"/>
          </w:tcPr>
          <w:p w14:paraId="722765B6" w14:textId="50833841" w:rsidR="00143FE7" w:rsidRPr="002F680F" w:rsidRDefault="00143FE7" w:rsidP="00143FE7">
            <w:pPr>
              <w:spacing w:before="0" w:after="0"/>
              <w:jc w:val="center"/>
              <w:rPr>
                <w:rFonts w:eastAsia="Times New Roman"/>
                <w:sz w:val="26"/>
                <w:szCs w:val="26"/>
              </w:rPr>
            </w:pPr>
            <w:r w:rsidRPr="002F680F">
              <w:t>Sở KH&amp;CN Hà Nội, Bộ Xây dựng</w:t>
            </w:r>
          </w:p>
        </w:tc>
        <w:tc>
          <w:tcPr>
            <w:tcW w:w="5816" w:type="dxa"/>
            <w:vAlign w:val="center"/>
          </w:tcPr>
          <w:p w14:paraId="6C75E88E" w14:textId="5511E8DC" w:rsidR="00143FE7" w:rsidRPr="002F680F" w:rsidRDefault="00143FE7" w:rsidP="00143FE7">
            <w:pPr>
              <w:tabs>
                <w:tab w:val="left" w:pos="317"/>
              </w:tabs>
              <w:spacing w:before="0" w:after="0"/>
              <w:jc w:val="both"/>
              <w:rPr>
                <w:sz w:val="26"/>
                <w:szCs w:val="26"/>
              </w:rPr>
            </w:pPr>
            <w:r w:rsidRPr="002F680F">
              <w:t xml:space="preserve">Cần có </w:t>
            </w:r>
            <w:r w:rsidRPr="002F680F">
              <w:rPr>
                <w:b/>
                <w:bCs/>
              </w:rPr>
              <w:t>Bảng đối chiếu chi tiết cho thấy nội dung của các điều bị bãi bỏ đã được thay thế hoặc không còn cần thiết</w:t>
            </w:r>
            <w:r w:rsidRPr="002F680F">
              <w:t xml:space="preserve">. Đề nghị cơ quan soạn thảo </w:t>
            </w:r>
            <w:r w:rsidRPr="002F680F">
              <w:rPr>
                <w:b/>
                <w:bCs/>
              </w:rPr>
              <w:t>thuyết minh rõ hơn về cơ sở, lý do bãi bỏ Chương II</w:t>
            </w:r>
            <w:r w:rsidRPr="002F680F">
              <w:t>, để tránh tạo khoảng trống pháp lý.</w:t>
            </w:r>
          </w:p>
        </w:tc>
        <w:tc>
          <w:tcPr>
            <w:tcW w:w="3041" w:type="dxa"/>
          </w:tcPr>
          <w:p w14:paraId="02679018" w14:textId="1A785B77" w:rsidR="00143FE7" w:rsidRPr="002F680F" w:rsidRDefault="00143FE7" w:rsidP="00143FE7">
            <w:pPr>
              <w:spacing w:before="0" w:after="0"/>
              <w:jc w:val="both"/>
              <w:rPr>
                <w:sz w:val="26"/>
                <w:szCs w:val="26"/>
                <w:lang w:val="vi-VN"/>
              </w:rPr>
            </w:pPr>
            <w:r w:rsidRPr="002F680F">
              <w:rPr>
                <w:sz w:val="26"/>
                <w:szCs w:val="26"/>
              </w:rPr>
              <w:t>Tiếp</w:t>
            </w:r>
            <w:r w:rsidRPr="002F680F">
              <w:rPr>
                <w:sz w:val="26"/>
                <w:szCs w:val="26"/>
                <w:lang w:val="vi-VN"/>
              </w:rPr>
              <w:t xml:space="preserve"> thu</w:t>
            </w:r>
          </w:p>
        </w:tc>
      </w:tr>
      <w:tr w:rsidR="00143FE7" w:rsidRPr="002F680F" w14:paraId="113E827D" w14:textId="77777777" w:rsidTr="00D95DBF">
        <w:trPr>
          <w:gridAfter w:val="1"/>
          <w:wAfter w:w="10" w:type="dxa"/>
          <w:trHeight w:val="20"/>
        </w:trPr>
        <w:tc>
          <w:tcPr>
            <w:tcW w:w="1074" w:type="dxa"/>
          </w:tcPr>
          <w:p w14:paraId="7FA42A69" w14:textId="47A6755E" w:rsidR="00143FE7" w:rsidRPr="002F680F" w:rsidRDefault="00143FE7" w:rsidP="00143FE7">
            <w:pPr>
              <w:pStyle w:val="ListParagraph"/>
              <w:numPr>
                <w:ilvl w:val="0"/>
                <w:numId w:val="15"/>
              </w:numPr>
              <w:spacing w:before="0" w:after="0"/>
              <w:jc w:val="center"/>
              <w:rPr>
                <w:sz w:val="26"/>
                <w:szCs w:val="26"/>
              </w:rPr>
            </w:pPr>
          </w:p>
        </w:tc>
        <w:tc>
          <w:tcPr>
            <w:tcW w:w="2060" w:type="dxa"/>
          </w:tcPr>
          <w:p w14:paraId="57FC0264" w14:textId="778C4508" w:rsidR="00143FE7" w:rsidRPr="002F680F" w:rsidRDefault="00C72580" w:rsidP="00143FE7">
            <w:pPr>
              <w:tabs>
                <w:tab w:val="left" w:pos="317"/>
              </w:tabs>
              <w:spacing w:before="0" w:after="0"/>
              <w:jc w:val="both"/>
              <w:rPr>
                <w:sz w:val="26"/>
                <w:szCs w:val="26"/>
                <w:lang w:val="vi-VN"/>
              </w:rPr>
            </w:pPr>
            <w:r w:rsidRPr="002F680F">
              <w:rPr>
                <w:sz w:val="26"/>
                <w:szCs w:val="26"/>
              </w:rPr>
              <w:t>Điều</w:t>
            </w:r>
            <w:r w:rsidRPr="002F680F">
              <w:rPr>
                <w:sz w:val="26"/>
                <w:szCs w:val="26"/>
                <w:lang w:val="vi-VN"/>
              </w:rPr>
              <w:t xml:space="preserve"> khoản phân cấp các thủ tục chứng nhận chuẩn đo lường và chứng nhận, cấp thẻ kiểm định viên</w:t>
            </w:r>
          </w:p>
        </w:tc>
        <w:tc>
          <w:tcPr>
            <w:tcW w:w="2422" w:type="dxa"/>
          </w:tcPr>
          <w:p w14:paraId="79F4A718" w14:textId="42DA50B0" w:rsidR="00143FE7" w:rsidRPr="002F680F" w:rsidRDefault="00C72580" w:rsidP="00143FE7">
            <w:pPr>
              <w:spacing w:before="0" w:after="0"/>
              <w:jc w:val="center"/>
              <w:rPr>
                <w:rFonts w:eastAsia="Times New Roman"/>
                <w:sz w:val="26"/>
                <w:szCs w:val="26"/>
                <w:lang w:val="vi-VN"/>
              </w:rPr>
            </w:pPr>
            <w:r w:rsidRPr="002F680F">
              <w:rPr>
                <w:rFonts w:eastAsia="Times New Roman"/>
                <w:sz w:val="26"/>
                <w:szCs w:val="26"/>
              </w:rPr>
              <w:t>Bộ</w:t>
            </w:r>
            <w:r w:rsidRPr="002F680F">
              <w:rPr>
                <w:rFonts w:eastAsia="Times New Roman"/>
                <w:sz w:val="26"/>
                <w:szCs w:val="26"/>
                <w:lang w:val="vi-VN"/>
              </w:rPr>
              <w:t xml:space="preserve"> Tài chính</w:t>
            </w:r>
          </w:p>
        </w:tc>
        <w:tc>
          <w:tcPr>
            <w:tcW w:w="5816" w:type="dxa"/>
          </w:tcPr>
          <w:p w14:paraId="39BB2BB8" w14:textId="7B1AC7A8" w:rsidR="00143FE7" w:rsidRPr="002F680F" w:rsidRDefault="00C72580" w:rsidP="00143FE7">
            <w:pPr>
              <w:tabs>
                <w:tab w:val="left" w:pos="317"/>
              </w:tabs>
              <w:spacing w:before="0" w:after="0"/>
              <w:jc w:val="both"/>
              <w:rPr>
                <w:sz w:val="26"/>
                <w:szCs w:val="26"/>
              </w:rPr>
            </w:pPr>
            <w:r w:rsidRPr="002F680F">
              <w:rPr>
                <w:sz w:val="26"/>
                <w:szCs w:val="26"/>
              </w:rPr>
              <w:t>Dự thảo Thông tư quy định việc quyết định chứng nhận chuẩn đo lường, chứng nhận và cấp thẻ kiểm định viên đo lường thuộc thẩm quyền của Chủ tịch Ủy ban nhân dân cấp tỉnh. Đề nghị Bộ Khoa học và Công nghệ nghiên cứu, thuyết minh làm rõ cơ sở pháp lý về việc giao thẩm quyền cho Chủ tịch Ủy ban nhân dân cấp tỉnh quyết định các nội dung này.</w:t>
            </w:r>
          </w:p>
        </w:tc>
        <w:tc>
          <w:tcPr>
            <w:tcW w:w="3041" w:type="dxa"/>
          </w:tcPr>
          <w:p w14:paraId="4DEF04D4" w14:textId="77777777" w:rsidR="00143FE7" w:rsidRPr="002F680F" w:rsidRDefault="00C72580" w:rsidP="00143FE7">
            <w:pPr>
              <w:spacing w:before="0" w:after="0"/>
              <w:jc w:val="both"/>
              <w:rPr>
                <w:sz w:val="26"/>
                <w:szCs w:val="26"/>
                <w:lang w:val="vi-VN"/>
              </w:rPr>
            </w:pPr>
            <w:r w:rsidRPr="002F680F">
              <w:rPr>
                <w:sz w:val="26"/>
                <w:szCs w:val="26"/>
              </w:rPr>
              <w:t>Tiếp</w:t>
            </w:r>
            <w:r w:rsidRPr="002F680F">
              <w:rPr>
                <w:sz w:val="26"/>
                <w:szCs w:val="26"/>
                <w:lang w:val="vi-VN"/>
              </w:rPr>
              <w:t xml:space="preserve"> thu.</w:t>
            </w:r>
          </w:p>
          <w:p w14:paraId="51652A8D" w14:textId="106C90E0" w:rsidR="002D132E" w:rsidRPr="002F680F" w:rsidRDefault="005A422E" w:rsidP="00143FE7">
            <w:pPr>
              <w:spacing w:before="0" w:after="0"/>
              <w:jc w:val="both"/>
              <w:rPr>
                <w:sz w:val="26"/>
                <w:szCs w:val="26"/>
                <w:lang w:val="vi-VN"/>
              </w:rPr>
            </w:pPr>
            <w:r w:rsidRPr="002F680F">
              <w:rPr>
                <w:sz w:val="26"/>
                <w:szCs w:val="26"/>
                <w:lang w:val="vi-VN"/>
              </w:rPr>
              <w:t>Nêu rõ việc phân cấp nhiệm vụ, quyền hạn thực hiện liên tục, thường xuyên của cơ quan trung ương (Ủy ban Tiêu chuẩn Đo lường Chất lượng Quốc gia – Bộ Khoa học và Công nghệ) cho địa phương (Chủ tịch Ủy ban nhân dân cấp tỉnh)</w:t>
            </w:r>
            <w:r w:rsidR="002D132E" w:rsidRPr="002F680F">
              <w:rPr>
                <w:sz w:val="26"/>
                <w:szCs w:val="26"/>
                <w:lang w:val="vi-VN"/>
              </w:rPr>
              <w:t xml:space="preserve"> được quy định tại khoản 2 Điều 8 Luật Tổ chức chính phủ số 63/2025/QH15, </w:t>
            </w:r>
          </w:p>
          <w:p w14:paraId="78D069F9" w14:textId="00005671" w:rsidR="009E3F02" w:rsidRPr="002F680F" w:rsidRDefault="009E3F02" w:rsidP="00143FE7">
            <w:pPr>
              <w:spacing w:before="0" w:after="0"/>
              <w:jc w:val="both"/>
              <w:rPr>
                <w:sz w:val="26"/>
                <w:szCs w:val="26"/>
                <w:lang w:val="vi-VN"/>
              </w:rPr>
            </w:pPr>
            <w:r w:rsidRPr="002F680F">
              <w:rPr>
                <w:sz w:val="26"/>
                <w:szCs w:val="26"/>
                <w:lang w:val="vi-VN"/>
              </w:rPr>
              <w:lastRenderedPageBreak/>
              <w:t>Việc phân cấp, phân quyền tiếp tục triển khai thực hiện theo Nghị quyết Quốc hội số 190/2025/</w:t>
            </w:r>
            <w:r w:rsidR="00E24252" w:rsidRPr="002F680F">
              <w:rPr>
                <w:sz w:val="26"/>
                <w:szCs w:val="26"/>
                <w:lang w:val="vi-VN"/>
              </w:rPr>
              <w:t>QH2015 quy định tại k</w:t>
            </w:r>
            <w:r w:rsidRPr="002F680F">
              <w:rPr>
                <w:sz w:val="26"/>
                <w:szCs w:val="26"/>
                <w:lang w:val="vi-VN"/>
              </w:rPr>
              <w:t xml:space="preserve">hoản </w:t>
            </w:r>
            <w:r w:rsidR="00E24252" w:rsidRPr="002F680F">
              <w:rPr>
                <w:sz w:val="26"/>
                <w:szCs w:val="26"/>
                <w:lang w:val="vi-VN"/>
              </w:rPr>
              <w:t xml:space="preserve">2 và khoản 4 Điều </w:t>
            </w:r>
            <w:r w:rsidR="00125304" w:rsidRPr="002F680F">
              <w:rPr>
                <w:sz w:val="26"/>
                <w:szCs w:val="26"/>
                <w:lang w:val="vi-VN"/>
              </w:rPr>
              <w:t>13.</w:t>
            </w:r>
          </w:p>
          <w:p w14:paraId="5C89102D" w14:textId="6997B343" w:rsidR="00C72580" w:rsidRPr="002F680F" w:rsidRDefault="00C72580" w:rsidP="00143FE7">
            <w:pPr>
              <w:spacing w:before="0" w:after="0"/>
              <w:jc w:val="both"/>
              <w:rPr>
                <w:sz w:val="26"/>
                <w:szCs w:val="26"/>
                <w:lang w:val="vi-VN"/>
              </w:rPr>
            </w:pPr>
          </w:p>
        </w:tc>
      </w:tr>
      <w:tr w:rsidR="00143FE7" w:rsidRPr="002F680F" w14:paraId="3E648A56" w14:textId="77777777" w:rsidTr="00D95DBF">
        <w:trPr>
          <w:gridAfter w:val="1"/>
          <w:wAfter w:w="10" w:type="dxa"/>
          <w:trHeight w:val="20"/>
        </w:trPr>
        <w:tc>
          <w:tcPr>
            <w:tcW w:w="1074" w:type="dxa"/>
          </w:tcPr>
          <w:p w14:paraId="245D3FF6" w14:textId="77777777" w:rsidR="00143FE7" w:rsidRPr="002F680F" w:rsidRDefault="00143FE7" w:rsidP="00143FE7">
            <w:pPr>
              <w:spacing w:before="0" w:after="0"/>
              <w:jc w:val="center"/>
              <w:rPr>
                <w:b/>
                <w:sz w:val="26"/>
                <w:szCs w:val="26"/>
                <w:lang w:val="vi-VN"/>
              </w:rPr>
            </w:pPr>
            <w:r w:rsidRPr="002F680F">
              <w:rPr>
                <w:b/>
                <w:sz w:val="26"/>
                <w:szCs w:val="26"/>
                <w:lang w:val="vi-VN"/>
              </w:rPr>
              <w:lastRenderedPageBreak/>
              <w:t>C</w:t>
            </w:r>
          </w:p>
        </w:tc>
        <w:tc>
          <w:tcPr>
            <w:tcW w:w="13339" w:type="dxa"/>
            <w:gridSpan w:val="4"/>
          </w:tcPr>
          <w:p w14:paraId="286B7B43" w14:textId="77777777" w:rsidR="00143FE7" w:rsidRPr="002F680F" w:rsidRDefault="00143FE7" w:rsidP="00143FE7">
            <w:pPr>
              <w:spacing w:before="0" w:after="0"/>
              <w:jc w:val="both"/>
              <w:rPr>
                <w:b/>
                <w:sz w:val="26"/>
                <w:szCs w:val="26"/>
                <w:lang w:val="vi-VN"/>
              </w:rPr>
            </w:pPr>
            <w:r w:rsidRPr="002F680F">
              <w:rPr>
                <w:b/>
                <w:sz w:val="26"/>
                <w:szCs w:val="26"/>
              </w:rPr>
              <w:t>Báo cáo tổng kết thi hành Thông</w:t>
            </w:r>
            <w:r w:rsidRPr="002F680F">
              <w:rPr>
                <w:b/>
                <w:sz w:val="26"/>
                <w:szCs w:val="26"/>
                <w:lang w:val="vi-VN"/>
              </w:rPr>
              <w:t xml:space="preserve"> tư số 24/2013/TT-BKHCN</w:t>
            </w:r>
          </w:p>
        </w:tc>
      </w:tr>
      <w:tr w:rsidR="00143FE7" w:rsidRPr="002F680F" w14:paraId="3B1D094B" w14:textId="77777777" w:rsidTr="00D95DBF">
        <w:trPr>
          <w:gridAfter w:val="1"/>
          <w:wAfter w:w="10" w:type="dxa"/>
          <w:trHeight w:val="20"/>
        </w:trPr>
        <w:tc>
          <w:tcPr>
            <w:tcW w:w="1074" w:type="dxa"/>
          </w:tcPr>
          <w:p w14:paraId="321BECA5" w14:textId="77777777" w:rsidR="00143FE7" w:rsidRPr="002F680F" w:rsidRDefault="00143FE7" w:rsidP="00143FE7">
            <w:pPr>
              <w:pStyle w:val="ListParagraph"/>
              <w:numPr>
                <w:ilvl w:val="0"/>
                <w:numId w:val="21"/>
              </w:numPr>
              <w:spacing w:before="0" w:after="0"/>
              <w:jc w:val="center"/>
              <w:rPr>
                <w:sz w:val="26"/>
                <w:szCs w:val="26"/>
              </w:rPr>
            </w:pPr>
          </w:p>
        </w:tc>
        <w:tc>
          <w:tcPr>
            <w:tcW w:w="2060" w:type="dxa"/>
          </w:tcPr>
          <w:p w14:paraId="745242E4" w14:textId="589952FA" w:rsidR="00143FE7" w:rsidRPr="002F680F" w:rsidRDefault="00B433BC" w:rsidP="00143FE7">
            <w:pPr>
              <w:tabs>
                <w:tab w:val="left" w:pos="317"/>
              </w:tabs>
              <w:spacing w:before="0" w:after="0"/>
              <w:jc w:val="both"/>
              <w:rPr>
                <w:sz w:val="26"/>
                <w:szCs w:val="26"/>
                <w:lang w:val="vi-VN"/>
              </w:rPr>
            </w:pPr>
            <w:r w:rsidRPr="002F680F">
              <w:rPr>
                <w:sz w:val="26"/>
                <w:szCs w:val="26"/>
                <w:lang w:val="vi-VN"/>
              </w:rPr>
              <w:t>Nội dung</w:t>
            </w:r>
          </w:p>
        </w:tc>
        <w:tc>
          <w:tcPr>
            <w:tcW w:w="2422" w:type="dxa"/>
          </w:tcPr>
          <w:p w14:paraId="12DD1393" w14:textId="5105F4A3" w:rsidR="00143FE7" w:rsidRPr="002F680F" w:rsidRDefault="000C2483" w:rsidP="00143FE7">
            <w:pPr>
              <w:spacing w:before="0" w:after="0"/>
              <w:jc w:val="center"/>
              <w:rPr>
                <w:rFonts w:eastAsia="Times New Roman"/>
                <w:sz w:val="26"/>
                <w:szCs w:val="26"/>
              </w:rPr>
            </w:pPr>
            <w:r w:rsidRPr="002F680F">
              <w:t>Viện Kiểm định Công nghệ và Môi trường (ETV)</w:t>
            </w:r>
          </w:p>
        </w:tc>
        <w:tc>
          <w:tcPr>
            <w:tcW w:w="5816" w:type="dxa"/>
          </w:tcPr>
          <w:p w14:paraId="634E5FFA" w14:textId="77777777" w:rsidR="00B433BC" w:rsidRPr="002F680F" w:rsidRDefault="00B433BC" w:rsidP="00B433BC">
            <w:pPr>
              <w:tabs>
                <w:tab w:val="left" w:pos="317"/>
              </w:tabs>
              <w:spacing w:before="0" w:after="0"/>
              <w:jc w:val="both"/>
              <w:rPr>
                <w:sz w:val="26"/>
                <w:szCs w:val="26"/>
              </w:rPr>
            </w:pPr>
            <w:r w:rsidRPr="002F680F">
              <w:rPr>
                <w:sz w:val="26"/>
                <w:szCs w:val="26"/>
              </w:rPr>
              <w:t>1.</w:t>
            </w:r>
            <w:r w:rsidRPr="002F680F">
              <w:rPr>
                <w:sz w:val="26"/>
                <w:szCs w:val="26"/>
              </w:rPr>
              <w:tab/>
              <w:t>Thêm phần Phân tích theo kịch bản: (A) địa phương có hồ sơ điện tử/khả năng tra cứu; (B) địa phương chưa có — kèm kế hoạch xử lý chuyển tiếp. Lý do: khi phân cấp, cần kịch bản cho cả hai trường hợp để tránh ách tắc.</w:t>
            </w:r>
          </w:p>
          <w:p w14:paraId="4644B3DC" w14:textId="50C4D263" w:rsidR="00143FE7" w:rsidRPr="002F680F" w:rsidRDefault="00B433BC" w:rsidP="00B433BC">
            <w:pPr>
              <w:tabs>
                <w:tab w:val="left" w:pos="317"/>
              </w:tabs>
              <w:spacing w:before="0" w:after="0"/>
              <w:jc w:val="both"/>
              <w:rPr>
                <w:sz w:val="26"/>
                <w:szCs w:val="26"/>
              </w:rPr>
            </w:pPr>
            <w:r w:rsidRPr="002F680F">
              <w:rPr>
                <w:sz w:val="26"/>
                <w:szCs w:val="26"/>
              </w:rPr>
              <w:t>2.</w:t>
            </w:r>
            <w:r w:rsidRPr="002F680F">
              <w:rPr>
                <w:sz w:val="26"/>
                <w:szCs w:val="26"/>
              </w:rPr>
              <w:tab/>
              <w:t>Bổ sung kiến nghị pháp lý: quy định rõ “hiệu lực chuyển tiếp” cho chứng nhận/thẻ do Ủy ban/Tổng cục cấp trước đây — ví dụ: “các thẻ/chứng nhận cấp trước tiếp tục có hiệu lực đến hết hạn ghi trên văn bản; UBND chỉ ra quyết định mới khi hết hạn hoặc có căn cứ hủy.” Lý do: tránh địa phương tùy tiện yêu cầu đổi thẻ/chứng nhận.</w:t>
            </w:r>
          </w:p>
        </w:tc>
        <w:tc>
          <w:tcPr>
            <w:tcW w:w="3041" w:type="dxa"/>
          </w:tcPr>
          <w:p w14:paraId="54B4E75F" w14:textId="5D59EE98" w:rsidR="00143FE7" w:rsidRPr="002F680F" w:rsidRDefault="00B433BC" w:rsidP="00143FE7">
            <w:pPr>
              <w:spacing w:before="0" w:after="0"/>
              <w:jc w:val="both"/>
              <w:rPr>
                <w:sz w:val="26"/>
                <w:szCs w:val="26"/>
                <w:lang w:val="vi-VN"/>
              </w:rPr>
            </w:pPr>
            <w:r w:rsidRPr="002F680F">
              <w:rPr>
                <w:sz w:val="26"/>
                <w:szCs w:val="26"/>
              </w:rPr>
              <w:t>Tiếp</w:t>
            </w:r>
            <w:r w:rsidRPr="002F680F">
              <w:rPr>
                <w:sz w:val="26"/>
                <w:szCs w:val="26"/>
                <w:lang w:val="vi-VN"/>
              </w:rPr>
              <w:t xml:space="preserve"> thu và </w:t>
            </w:r>
            <w:r w:rsidRPr="002F680F">
              <w:rPr>
                <w:sz w:val="26"/>
                <w:szCs w:val="26"/>
              </w:rPr>
              <w:t>bổ</w:t>
            </w:r>
            <w:r w:rsidRPr="002F680F">
              <w:rPr>
                <w:sz w:val="26"/>
                <w:szCs w:val="26"/>
                <w:lang w:val="vi-VN"/>
              </w:rPr>
              <w:t xml:space="preserve"> sung nội dung về </w:t>
            </w:r>
            <w:r w:rsidR="00A12A17" w:rsidRPr="002F680F">
              <w:rPr>
                <w:sz w:val="26"/>
                <w:szCs w:val="26"/>
                <w:lang w:val="vi-VN"/>
              </w:rPr>
              <w:t xml:space="preserve">chuyển tiếp đối với hồ sơ, giấy tờ, văn bản </w:t>
            </w:r>
            <w:r w:rsidR="000649B8" w:rsidRPr="002F680F">
              <w:rPr>
                <w:sz w:val="26"/>
                <w:szCs w:val="26"/>
                <w:lang w:val="vi-VN"/>
              </w:rPr>
              <w:t>khi có quy định phân cấp về địa phương.</w:t>
            </w:r>
          </w:p>
        </w:tc>
      </w:tr>
      <w:tr w:rsidR="00143FE7" w:rsidRPr="002F680F" w14:paraId="651ADA68" w14:textId="77777777" w:rsidTr="00D95DBF">
        <w:trPr>
          <w:gridAfter w:val="1"/>
          <w:wAfter w:w="10" w:type="dxa"/>
          <w:trHeight w:val="20"/>
        </w:trPr>
        <w:tc>
          <w:tcPr>
            <w:tcW w:w="1074" w:type="dxa"/>
          </w:tcPr>
          <w:p w14:paraId="63FA5DA8" w14:textId="77777777" w:rsidR="00143FE7" w:rsidRPr="002F680F" w:rsidRDefault="00143FE7" w:rsidP="00143FE7">
            <w:pPr>
              <w:pStyle w:val="ListParagraph"/>
              <w:numPr>
                <w:ilvl w:val="0"/>
                <w:numId w:val="21"/>
              </w:numPr>
              <w:spacing w:before="0" w:after="0"/>
              <w:jc w:val="center"/>
              <w:rPr>
                <w:sz w:val="26"/>
                <w:szCs w:val="26"/>
              </w:rPr>
            </w:pPr>
          </w:p>
        </w:tc>
        <w:tc>
          <w:tcPr>
            <w:tcW w:w="2060" w:type="dxa"/>
          </w:tcPr>
          <w:p w14:paraId="16E7E6F3" w14:textId="77777777" w:rsidR="00143FE7" w:rsidRPr="002F680F" w:rsidRDefault="00143FE7" w:rsidP="00143FE7">
            <w:pPr>
              <w:tabs>
                <w:tab w:val="left" w:pos="317"/>
              </w:tabs>
              <w:spacing w:before="0" w:after="0"/>
              <w:jc w:val="both"/>
              <w:rPr>
                <w:sz w:val="26"/>
                <w:szCs w:val="26"/>
              </w:rPr>
            </w:pPr>
          </w:p>
        </w:tc>
        <w:tc>
          <w:tcPr>
            <w:tcW w:w="2422" w:type="dxa"/>
          </w:tcPr>
          <w:p w14:paraId="5993C7DA" w14:textId="77777777" w:rsidR="00143FE7" w:rsidRPr="002F680F" w:rsidRDefault="00143FE7" w:rsidP="00143FE7">
            <w:pPr>
              <w:spacing w:before="0" w:after="0"/>
              <w:jc w:val="center"/>
              <w:rPr>
                <w:rFonts w:eastAsia="Times New Roman"/>
                <w:sz w:val="26"/>
                <w:szCs w:val="26"/>
              </w:rPr>
            </w:pPr>
          </w:p>
        </w:tc>
        <w:tc>
          <w:tcPr>
            <w:tcW w:w="5816" w:type="dxa"/>
          </w:tcPr>
          <w:p w14:paraId="1566CC4A" w14:textId="77777777" w:rsidR="00143FE7" w:rsidRPr="002F680F" w:rsidRDefault="00143FE7" w:rsidP="00143FE7">
            <w:pPr>
              <w:tabs>
                <w:tab w:val="left" w:pos="317"/>
              </w:tabs>
              <w:spacing w:before="0" w:after="0"/>
              <w:jc w:val="both"/>
              <w:rPr>
                <w:sz w:val="26"/>
                <w:szCs w:val="26"/>
              </w:rPr>
            </w:pPr>
          </w:p>
        </w:tc>
        <w:tc>
          <w:tcPr>
            <w:tcW w:w="3041" w:type="dxa"/>
          </w:tcPr>
          <w:p w14:paraId="23B80169" w14:textId="77777777" w:rsidR="00143FE7" w:rsidRPr="002F680F" w:rsidRDefault="00143FE7" w:rsidP="00143FE7">
            <w:pPr>
              <w:spacing w:before="0" w:after="0"/>
              <w:jc w:val="both"/>
              <w:rPr>
                <w:sz w:val="26"/>
                <w:szCs w:val="26"/>
              </w:rPr>
            </w:pPr>
          </w:p>
        </w:tc>
      </w:tr>
      <w:tr w:rsidR="00143FE7" w:rsidRPr="002F680F" w14:paraId="2C6E974B" w14:textId="77777777" w:rsidTr="00D95DBF">
        <w:trPr>
          <w:gridAfter w:val="1"/>
          <w:wAfter w:w="10" w:type="dxa"/>
          <w:trHeight w:val="20"/>
        </w:trPr>
        <w:tc>
          <w:tcPr>
            <w:tcW w:w="1074" w:type="dxa"/>
          </w:tcPr>
          <w:p w14:paraId="50B4688E" w14:textId="77777777" w:rsidR="00143FE7" w:rsidRPr="002F680F" w:rsidRDefault="00143FE7" w:rsidP="00143FE7">
            <w:pPr>
              <w:pStyle w:val="ListParagraph"/>
              <w:numPr>
                <w:ilvl w:val="0"/>
                <w:numId w:val="21"/>
              </w:numPr>
              <w:spacing w:before="0" w:after="0"/>
              <w:jc w:val="center"/>
              <w:rPr>
                <w:sz w:val="26"/>
                <w:szCs w:val="26"/>
              </w:rPr>
            </w:pPr>
          </w:p>
        </w:tc>
        <w:tc>
          <w:tcPr>
            <w:tcW w:w="2060" w:type="dxa"/>
          </w:tcPr>
          <w:p w14:paraId="341BECCC" w14:textId="77777777" w:rsidR="00143FE7" w:rsidRPr="002F680F" w:rsidRDefault="00143FE7" w:rsidP="00143FE7">
            <w:pPr>
              <w:tabs>
                <w:tab w:val="left" w:pos="317"/>
              </w:tabs>
              <w:spacing w:before="0" w:after="0"/>
              <w:jc w:val="both"/>
              <w:rPr>
                <w:sz w:val="26"/>
                <w:szCs w:val="26"/>
              </w:rPr>
            </w:pPr>
          </w:p>
        </w:tc>
        <w:tc>
          <w:tcPr>
            <w:tcW w:w="2422" w:type="dxa"/>
          </w:tcPr>
          <w:p w14:paraId="2E582674" w14:textId="77777777" w:rsidR="00143FE7" w:rsidRPr="002F680F" w:rsidRDefault="00143FE7" w:rsidP="00143FE7">
            <w:pPr>
              <w:spacing w:before="0" w:after="0"/>
              <w:jc w:val="center"/>
              <w:rPr>
                <w:rFonts w:eastAsia="Times New Roman"/>
                <w:sz w:val="26"/>
                <w:szCs w:val="26"/>
              </w:rPr>
            </w:pPr>
          </w:p>
        </w:tc>
        <w:tc>
          <w:tcPr>
            <w:tcW w:w="5816" w:type="dxa"/>
          </w:tcPr>
          <w:p w14:paraId="06C7E98A" w14:textId="77777777" w:rsidR="00143FE7" w:rsidRPr="002F680F" w:rsidRDefault="00143FE7" w:rsidP="00143FE7">
            <w:pPr>
              <w:tabs>
                <w:tab w:val="left" w:pos="317"/>
              </w:tabs>
              <w:spacing w:before="0" w:after="0"/>
              <w:jc w:val="both"/>
              <w:rPr>
                <w:sz w:val="26"/>
                <w:szCs w:val="26"/>
              </w:rPr>
            </w:pPr>
          </w:p>
        </w:tc>
        <w:tc>
          <w:tcPr>
            <w:tcW w:w="3041" w:type="dxa"/>
          </w:tcPr>
          <w:p w14:paraId="3E570BDB" w14:textId="77777777" w:rsidR="00143FE7" w:rsidRPr="002F680F" w:rsidRDefault="00143FE7" w:rsidP="00143FE7">
            <w:pPr>
              <w:spacing w:before="0" w:after="0"/>
              <w:jc w:val="both"/>
              <w:rPr>
                <w:sz w:val="26"/>
                <w:szCs w:val="26"/>
              </w:rPr>
            </w:pPr>
          </w:p>
        </w:tc>
      </w:tr>
      <w:tr w:rsidR="00143FE7" w:rsidRPr="002F680F" w14:paraId="292CD955" w14:textId="77777777" w:rsidTr="00D95DBF">
        <w:trPr>
          <w:gridAfter w:val="1"/>
          <w:wAfter w:w="10" w:type="dxa"/>
          <w:trHeight w:val="20"/>
        </w:trPr>
        <w:tc>
          <w:tcPr>
            <w:tcW w:w="1074" w:type="dxa"/>
          </w:tcPr>
          <w:p w14:paraId="015DD32A" w14:textId="2EC95C98" w:rsidR="00143FE7" w:rsidRPr="002F680F" w:rsidRDefault="00143FE7" w:rsidP="00143FE7">
            <w:pPr>
              <w:spacing w:before="0" w:after="0"/>
              <w:rPr>
                <w:b/>
                <w:sz w:val="26"/>
                <w:szCs w:val="26"/>
                <w:lang w:val="vi-VN"/>
              </w:rPr>
            </w:pPr>
            <w:r w:rsidRPr="002F680F">
              <w:rPr>
                <w:b/>
                <w:sz w:val="26"/>
                <w:szCs w:val="26"/>
                <w:lang w:val="vi-VN"/>
              </w:rPr>
              <w:t>D</w:t>
            </w:r>
          </w:p>
        </w:tc>
        <w:tc>
          <w:tcPr>
            <w:tcW w:w="13339" w:type="dxa"/>
            <w:gridSpan w:val="4"/>
          </w:tcPr>
          <w:p w14:paraId="78CE9B68" w14:textId="7F760AEF" w:rsidR="00143FE7" w:rsidRPr="002F680F" w:rsidRDefault="00143FE7" w:rsidP="00143FE7">
            <w:pPr>
              <w:spacing w:before="0" w:after="0"/>
              <w:jc w:val="both"/>
              <w:rPr>
                <w:sz w:val="26"/>
                <w:szCs w:val="26"/>
              </w:rPr>
            </w:pPr>
            <w:r w:rsidRPr="002F680F">
              <w:rPr>
                <w:rFonts w:eastAsia="Times New Roman"/>
                <w:b/>
                <w:sz w:val="26"/>
                <w:szCs w:val="26"/>
              </w:rPr>
              <w:t>Bản đánh giá TTHC</w:t>
            </w:r>
          </w:p>
        </w:tc>
      </w:tr>
      <w:tr w:rsidR="007F4309" w:rsidRPr="002F680F" w14:paraId="42809FE9" w14:textId="77777777" w:rsidTr="00D95DBF">
        <w:trPr>
          <w:gridAfter w:val="1"/>
          <w:wAfter w:w="10" w:type="dxa"/>
          <w:trHeight w:val="20"/>
        </w:trPr>
        <w:tc>
          <w:tcPr>
            <w:tcW w:w="1074" w:type="dxa"/>
          </w:tcPr>
          <w:p w14:paraId="342887A1" w14:textId="77777777" w:rsidR="007F4309" w:rsidRPr="002F680F" w:rsidRDefault="007F4309" w:rsidP="00143FE7">
            <w:pPr>
              <w:pStyle w:val="ListParagraph"/>
              <w:numPr>
                <w:ilvl w:val="0"/>
                <w:numId w:val="17"/>
              </w:numPr>
              <w:spacing w:before="0" w:after="0"/>
              <w:jc w:val="center"/>
              <w:rPr>
                <w:sz w:val="26"/>
                <w:szCs w:val="26"/>
              </w:rPr>
            </w:pPr>
          </w:p>
        </w:tc>
        <w:tc>
          <w:tcPr>
            <w:tcW w:w="2060" w:type="dxa"/>
          </w:tcPr>
          <w:p w14:paraId="11E7F0F3" w14:textId="69F04B87" w:rsidR="007F4309" w:rsidRPr="002F680F" w:rsidRDefault="007F4309" w:rsidP="00B57BC5">
            <w:pPr>
              <w:tabs>
                <w:tab w:val="left" w:pos="317"/>
              </w:tabs>
              <w:spacing w:before="0" w:after="0"/>
              <w:jc w:val="both"/>
              <w:rPr>
                <w:rFonts w:eastAsia="Times New Roman"/>
                <w:sz w:val="26"/>
                <w:szCs w:val="26"/>
                <w:lang w:val="vi-VN"/>
              </w:rPr>
            </w:pPr>
            <w:r w:rsidRPr="002F680F">
              <w:rPr>
                <w:rFonts w:eastAsia="Times New Roman"/>
                <w:sz w:val="26"/>
                <w:szCs w:val="26"/>
              </w:rPr>
              <w:t>Nội</w:t>
            </w:r>
            <w:r w:rsidRPr="002F680F">
              <w:rPr>
                <w:rFonts w:eastAsia="Times New Roman"/>
                <w:sz w:val="26"/>
                <w:szCs w:val="26"/>
                <w:lang w:val="vi-VN"/>
              </w:rPr>
              <w:t xml:space="preserve"> dung</w:t>
            </w:r>
          </w:p>
        </w:tc>
        <w:tc>
          <w:tcPr>
            <w:tcW w:w="2422" w:type="dxa"/>
          </w:tcPr>
          <w:p w14:paraId="0A135C5E" w14:textId="2B3D4C89" w:rsidR="007F4309" w:rsidRPr="002F680F" w:rsidRDefault="007F4309" w:rsidP="00143FE7">
            <w:pPr>
              <w:spacing w:before="0" w:after="0"/>
              <w:jc w:val="center"/>
              <w:rPr>
                <w:lang w:val="vi-VN"/>
              </w:rPr>
            </w:pPr>
            <w:r w:rsidRPr="002F680F">
              <w:t>Văn</w:t>
            </w:r>
            <w:r w:rsidRPr="002F680F">
              <w:rPr>
                <w:lang w:val="vi-VN"/>
              </w:rPr>
              <w:t xml:space="preserve"> phòng Bộ KH&amp;CN</w:t>
            </w:r>
          </w:p>
        </w:tc>
        <w:tc>
          <w:tcPr>
            <w:tcW w:w="5816" w:type="dxa"/>
          </w:tcPr>
          <w:p w14:paraId="287AEE34" w14:textId="77777777" w:rsidR="007F4309" w:rsidRPr="002F680F" w:rsidRDefault="007F4309" w:rsidP="007F4309">
            <w:pPr>
              <w:tabs>
                <w:tab w:val="left" w:pos="317"/>
              </w:tabs>
              <w:spacing w:before="0" w:after="0"/>
              <w:jc w:val="both"/>
              <w:rPr>
                <w:rFonts w:eastAsia="Times New Roman"/>
                <w:sz w:val="26"/>
                <w:szCs w:val="26"/>
              </w:rPr>
            </w:pPr>
            <w:r w:rsidRPr="002F680F">
              <w:rPr>
                <w:rFonts w:eastAsia="Times New Roman"/>
                <w:sz w:val="26"/>
                <w:szCs w:val="26"/>
              </w:rPr>
              <w:t xml:space="preserve">- Đề nghị Ủy ban nêu cụ thể số lượng TTHC ban hành mới, số lượng TTHC sửa đổi, bổ sung; số lượng TTHC bị bãi bỏ. Lý do: dự thảo báo cáo đánh giá tác động chưa đồng nhất với dự thảo Thông tư, ví dụ: Tại báo cáo đánh giá tác động, báo cáo số lượng TTHC mới ban hành 15 thủ tục, trong khi tại dự thảo Thông tư </w:t>
            </w:r>
            <w:r w:rsidRPr="002F680F">
              <w:rPr>
                <w:rFonts w:eastAsia="Times New Roman"/>
                <w:sz w:val="26"/>
                <w:szCs w:val="26"/>
              </w:rPr>
              <w:lastRenderedPageBreak/>
              <w:t>không có quy định TTHC mới ban hành, chỉ có các TTHC được sửa đổi, bổ sung và bãi bỏ.</w:t>
            </w:r>
          </w:p>
          <w:p w14:paraId="0F111843" w14:textId="77777777" w:rsidR="007F4309" w:rsidRPr="002F680F" w:rsidRDefault="007F4309" w:rsidP="007F4309">
            <w:pPr>
              <w:tabs>
                <w:tab w:val="left" w:pos="317"/>
              </w:tabs>
              <w:spacing w:before="0" w:after="0"/>
              <w:jc w:val="both"/>
              <w:rPr>
                <w:rFonts w:eastAsia="Times New Roman"/>
                <w:sz w:val="26"/>
                <w:szCs w:val="26"/>
              </w:rPr>
            </w:pPr>
            <w:r w:rsidRPr="002F680F">
              <w:rPr>
                <w:rFonts w:eastAsia="Times New Roman"/>
                <w:sz w:val="26"/>
                <w:szCs w:val="26"/>
              </w:rPr>
              <w:t xml:space="preserve">- Về mẫu Đánh giá TTHC: Đề nghị đánh giá theo Mẫu số 06 tại Phụ lục ban hành kèm theo Nghị định số 78/2025/NĐ-CP ngày 01/4/2025 của Chính phủ quy định chi tiết một số điều và biện pháp để tổ chức, hướng dẫn thi hành Luật Ban hành văn bản quy phạm pháp luật (đã được sửa đổi bổ sung bởi Nghị định số 187/2025/NĐ-CP). </w:t>
            </w:r>
          </w:p>
          <w:p w14:paraId="23CB3D92" w14:textId="1DDC6DE0" w:rsidR="007F4309" w:rsidRPr="002F680F" w:rsidRDefault="007F4309" w:rsidP="007F4309">
            <w:pPr>
              <w:tabs>
                <w:tab w:val="left" w:pos="317"/>
              </w:tabs>
              <w:spacing w:before="0" w:after="0"/>
              <w:jc w:val="both"/>
              <w:rPr>
                <w:rFonts w:eastAsia="Times New Roman"/>
                <w:sz w:val="26"/>
                <w:szCs w:val="26"/>
              </w:rPr>
            </w:pPr>
            <w:r w:rsidRPr="002F680F">
              <w:rPr>
                <w:rFonts w:eastAsia="Times New Roman"/>
                <w:sz w:val="26"/>
                <w:szCs w:val="26"/>
              </w:rPr>
              <w:t>- Về đánh giá sự cần thiết, tính hợp lý, tính hợp pháp và chi phí tuân thủ TTHC trong dự thảo Thông tư, đề nghị áp dụng các mẫu tương ứng tại Phụ lục II ban hành kèm theo Thông tư số 03/2022/TT-BTP ngày 10/02/2022 của Bộ Tư pháp hướng dẫn việc đánh giá tác động của TTHC trong lập đề nghị xây dựng văn bản quy phạm pháp luật và soạn thảo dự án, dự thảo văn bản quy phạm pháp luật.</w:t>
            </w:r>
          </w:p>
        </w:tc>
        <w:tc>
          <w:tcPr>
            <w:tcW w:w="3041" w:type="dxa"/>
          </w:tcPr>
          <w:p w14:paraId="4705BF17" w14:textId="131D006C" w:rsidR="007F4309" w:rsidRPr="002F680F" w:rsidRDefault="007F4309" w:rsidP="00143FE7">
            <w:pPr>
              <w:spacing w:before="0" w:after="0"/>
              <w:jc w:val="both"/>
              <w:rPr>
                <w:sz w:val="26"/>
                <w:szCs w:val="26"/>
                <w:lang w:val="vi-VN"/>
              </w:rPr>
            </w:pPr>
            <w:r w:rsidRPr="002F680F">
              <w:rPr>
                <w:sz w:val="26"/>
                <w:szCs w:val="26"/>
              </w:rPr>
              <w:lastRenderedPageBreak/>
              <w:t>Tiếp</w:t>
            </w:r>
            <w:r w:rsidRPr="002F680F">
              <w:rPr>
                <w:sz w:val="26"/>
                <w:szCs w:val="26"/>
                <w:lang w:val="vi-VN"/>
              </w:rPr>
              <w:t xml:space="preserve"> thu, rà soát và chỉnh sửa dự thảo Báo cáo đánh giá TTHC</w:t>
            </w:r>
          </w:p>
        </w:tc>
      </w:tr>
      <w:tr w:rsidR="00143FE7" w:rsidRPr="002F680F" w14:paraId="483FEC71" w14:textId="77777777" w:rsidTr="00D95DBF">
        <w:trPr>
          <w:gridAfter w:val="1"/>
          <w:wAfter w:w="10" w:type="dxa"/>
          <w:trHeight w:val="20"/>
        </w:trPr>
        <w:tc>
          <w:tcPr>
            <w:tcW w:w="1074" w:type="dxa"/>
          </w:tcPr>
          <w:p w14:paraId="38FE504F" w14:textId="77777777" w:rsidR="00143FE7" w:rsidRPr="002F680F" w:rsidRDefault="00143FE7" w:rsidP="00143FE7">
            <w:pPr>
              <w:pStyle w:val="ListParagraph"/>
              <w:numPr>
                <w:ilvl w:val="0"/>
                <w:numId w:val="17"/>
              </w:numPr>
              <w:spacing w:before="0" w:after="0"/>
              <w:jc w:val="center"/>
              <w:rPr>
                <w:sz w:val="26"/>
                <w:szCs w:val="26"/>
              </w:rPr>
            </w:pPr>
          </w:p>
        </w:tc>
        <w:tc>
          <w:tcPr>
            <w:tcW w:w="2060" w:type="dxa"/>
          </w:tcPr>
          <w:p w14:paraId="2940CA9C" w14:textId="4127A304" w:rsidR="00B57BC5" w:rsidRPr="002F680F" w:rsidRDefault="00B57BC5" w:rsidP="00B57BC5">
            <w:pPr>
              <w:tabs>
                <w:tab w:val="left" w:pos="317"/>
              </w:tabs>
              <w:spacing w:before="0" w:after="0"/>
              <w:jc w:val="both"/>
              <w:rPr>
                <w:rFonts w:eastAsia="Times New Roman"/>
                <w:sz w:val="26"/>
                <w:szCs w:val="26"/>
              </w:rPr>
            </w:pPr>
            <w:r w:rsidRPr="002F680F">
              <w:rPr>
                <w:rFonts w:eastAsia="Times New Roman"/>
                <w:sz w:val="26"/>
                <w:szCs w:val="26"/>
              </w:rPr>
              <w:t>Thời hạn giải quyết &amp; thủ tục liên quan</w:t>
            </w:r>
          </w:p>
          <w:p w14:paraId="0F5BB634" w14:textId="4A5F9718" w:rsidR="00143FE7" w:rsidRPr="002F680F" w:rsidRDefault="00143FE7" w:rsidP="00143FE7">
            <w:pPr>
              <w:tabs>
                <w:tab w:val="left" w:pos="317"/>
              </w:tabs>
              <w:spacing w:before="0" w:after="0"/>
              <w:jc w:val="both"/>
              <w:rPr>
                <w:rFonts w:eastAsia="Times New Roman"/>
                <w:bCs/>
                <w:sz w:val="26"/>
                <w:szCs w:val="26"/>
              </w:rPr>
            </w:pPr>
          </w:p>
        </w:tc>
        <w:tc>
          <w:tcPr>
            <w:tcW w:w="2422" w:type="dxa"/>
          </w:tcPr>
          <w:p w14:paraId="4C6991A7" w14:textId="185EAF5C" w:rsidR="00143FE7" w:rsidRPr="002F680F" w:rsidRDefault="000C2483" w:rsidP="00143FE7">
            <w:pPr>
              <w:spacing w:before="0" w:after="0"/>
              <w:jc w:val="center"/>
              <w:rPr>
                <w:sz w:val="26"/>
                <w:szCs w:val="26"/>
              </w:rPr>
            </w:pPr>
            <w:r w:rsidRPr="002F680F">
              <w:t>Viện Kiểm định Công nghệ và Môi trường (ETV)</w:t>
            </w:r>
          </w:p>
        </w:tc>
        <w:tc>
          <w:tcPr>
            <w:tcW w:w="5816" w:type="dxa"/>
          </w:tcPr>
          <w:p w14:paraId="023AFE9F" w14:textId="407653F2" w:rsidR="00D137AD" w:rsidRPr="002F680F" w:rsidRDefault="00D137AD" w:rsidP="00D137AD">
            <w:pPr>
              <w:tabs>
                <w:tab w:val="left" w:pos="317"/>
              </w:tabs>
              <w:spacing w:before="0" w:after="0"/>
              <w:jc w:val="both"/>
              <w:rPr>
                <w:rFonts w:eastAsia="Times New Roman"/>
                <w:sz w:val="26"/>
                <w:szCs w:val="26"/>
              </w:rPr>
            </w:pPr>
            <w:r w:rsidRPr="002F680F">
              <w:rPr>
                <w:rFonts w:eastAsia="Times New Roman"/>
                <w:sz w:val="26"/>
                <w:szCs w:val="26"/>
              </w:rPr>
              <w:t>•</w:t>
            </w:r>
            <w:r w:rsidRPr="002F680F">
              <w:rPr>
                <w:rFonts w:eastAsia="Times New Roman"/>
                <w:sz w:val="26"/>
                <w:szCs w:val="26"/>
              </w:rPr>
              <w:tab/>
              <w:t xml:space="preserve">Vấn đề: Bản đánh giá đề xuất thời hạn rất </w:t>
            </w:r>
            <w:r w:rsidR="00702B62" w:rsidRPr="002F680F">
              <w:rPr>
                <w:rFonts w:eastAsia="Times New Roman"/>
                <w:sz w:val="26"/>
                <w:szCs w:val="26"/>
              </w:rPr>
              <w:t>ngắn</w:t>
            </w:r>
            <w:r w:rsidR="00702B62" w:rsidRPr="002F680F">
              <w:rPr>
                <w:rFonts w:eastAsia="Times New Roman"/>
                <w:sz w:val="26"/>
                <w:szCs w:val="26"/>
                <w:lang w:val="vi-VN"/>
              </w:rPr>
              <w:t xml:space="preserve">, </w:t>
            </w:r>
            <w:r w:rsidRPr="002F680F">
              <w:rPr>
                <w:rFonts w:eastAsia="Times New Roman"/>
                <w:sz w:val="26"/>
                <w:szCs w:val="26"/>
              </w:rPr>
              <w:t>phù hợp với mục tiêu cắt giảm thời gian nhưng cần đối chiếu thực tế năng lực giải quyết tại UBND tỉnh (một số địa phương thiếu nhân lực chuyên môn).</w:t>
            </w:r>
          </w:p>
          <w:p w14:paraId="09058651" w14:textId="2C46BB08" w:rsidR="00143FE7" w:rsidRPr="002F680F" w:rsidRDefault="00D137AD" w:rsidP="00D137AD">
            <w:pPr>
              <w:tabs>
                <w:tab w:val="left" w:pos="317"/>
              </w:tabs>
              <w:spacing w:before="0" w:after="0"/>
              <w:jc w:val="both"/>
              <w:rPr>
                <w:rFonts w:eastAsia="Times New Roman"/>
                <w:sz w:val="26"/>
                <w:szCs w:val="26"/>
              </w:rPr>
            </w:pPr>
            <w:r w:rsidRPr="002F680F">
              <w:rPr>
                <w:rFonts w:eastAsia="Times New Roman"/>
                <w:sz w:val="26"/>
                <w:szCs w:val="26"/>
              </w:rPr>
              <w:t>•</w:t>
            </w:r>
            <w:r w:rsidRPr="002F680F">
              <w:rPr>
                <w:rFonts w:eastAsia="Times New Roman"/>
                <w:sz w:val="26"/>
                <w:szCs w:val="26"/>
              </w:rPr>
              <w:tab/>
              <w:t>Đề xuất: áp dụng thời hạn mục tiêu nhưng kèm điều khoản lộ trình thực hiện: ví dụ, Áp dụng tại các địa phương đáp ứng tiêu chí CSDL + nhân lực; nơi khác lộ trình 6 tháng để đạt chuẩn. Lý do: tránh gánh nặng cho các địa phương, đảm bảo thực thi.</w:t>
            </w:r>
          </w:p>
        </w:tc>
        <w:tc>
          <w:tcPr>
            <w:tcW w:w="3041" w:type="dxa"/>
          </w:tcPr>
          <w:p w14:paraId="33FE9251" w14:textId="3E414CAF" w:rsidR="00143FE7" w:rsidRPr="002F680F" w:rsidRDefault="00143FE7" w:rsidP="00143FE7">
            <w:pPr>
              <w:spacing w:before="0" w:after="0"/>
              <w:jc w:val="both"/>
              <w:rPr>
                <w:sz w:val="26"/>
                <w:szCs w:val="26"/>
              </w:rPr>
            </w:pPr>
          </w:p>
        </w:tc>
      </w:tr>
      <w:tr w:rsidR="00D137AD" w:rsidRPr="002F680F" w14:paraId="53D97222" w14:textId="77777777" w:rsidTr="00D95DBF">
        <w:trPr>
          <w:gridAfter w:val="1"/>
          <w:wAfter w:w="10" w:type="dxa"/>
          <w:trHeight w:val="20"/>
        </w:trPr>
        <w:tc>
          <w:tcPr>
            <w:tcW w:w="1074" w:type="dxa"/>
          </w:tcPr>
          <w:p w14:paraId="49392BD2" w14:textId="77777777" w:rsidR="00D137AD" w:rsidRPr="002F680F" w:rsidRDefault="00D137AD" w:rsidP="00143FE7">
            <w:pPr>
              <w:pStyle w:val="ListParagraph"/>
              <w:numPr>
                <w:ilvl w:val="0"/>
                <w:numId w:val="17"/>
              </w:numPr>
              <w:spacing w:before="0" w:after="0"/>
              <w:jc w:val="center"/>
              <w:rPr>
                <w:sz w:val="26"/>
                <w:szCs w:val="26"/>
              </w:rPr>
            </w:pPr>
          </w:p>
        </w:tc>
        <w:tc>
          <w:tcPr>
            <w:tcW w:w="2060" w:type="dxa"/>
          </w:tcPr>
          <w:p w14:paraId="696DDA2A" w14:textId="0C985980" w:rsidR="00B57BC5" w:rsidRPr="002F680F" w:rsidRDefault="00B57BC5" w:rsidP="00B57BC5">
            <w:pPr>
              <w:tabs>
                <w:tab w:val="left" w:pos="317"/>
              </w:tabs>
              <w:spacing w:before="0" w:after="0"/>
              <w:jc w:val="both"/>
              <w:rPr>
                <w:rFonts w:eastAsia="Times New Roman"/>
                <w:sz w:val="26"/>
                <w:szCs w:val="26"/>
              </w:rPr>
            </w:pPr>
            <w:r w:rsidRPr="002F680F">
              <w:rPr>
                <w:rFonts w:eastAsia="Times New Roman"/>
                <w:sz w:val="26"/>
                <w:szCs w:val="26"/>
              </w:rPr>
              <w:t>Hồ sơ chứng nhận chuẩn đo lường (chi tiết)</w:t>
            </w:r>
          </w:p>
          <w:p w14:paraId="3152FA92" w14:textId="77777777" w:rsidR="00D137AD" w:rsidRPr="002F680F" w:rsidRDefault="00D137AD" w:rsidP="00143FE7">
            <w:pPr>
              <w:tabs>
                <w:tab w:val="left" w:pos="317"/>
              </w:tabs>
              <w:spacing w:before="0" w:after="0"/>
              <w:jc w:val="both"/>
              <w:rPr>
                <w:rFonts w:eastAsia="Times New Roman"/>
                <w:bCs/>
                <w:sz w:val="26"/>
                <w:szCs w:val="26"/>
              </w:rPr>
            </w:pPr>
          </w:p>
        </w:tc>
        <w:tc>
          <w:tcPr>
            <w:tcW w:w="2422" w:type="dxa"/>
          </w:tcPr>
          <w:p w14:paraId="5763805D" w14:textId="5D734C67" w:rsidR="00D137AD" w:rsidRPr="002F680F" w:rsidRDefault="000C2483" w:rsidP="00143FE7">
            <w:pPr>
              <w:spacing w:before="0" w:after="0"/>
              <w:jc w:val="center"/>
              <w:rPr>
                <w:sz w:val="26"/>
                <w:szCs w:val="26"/>
              </w:rPr>
            </w:pPr>
            <w:r w:rsidRPr="002F680F">
              <w:t>Viện Kiểm định Công nghệ và Môi trường (ETV)</w:t>
            </w:r>
          </w:p>
        </w:tc>
        <w:tc>
          <w:tcPr>
            <w:tcW w:w="5816" w:type="dxa"/>
          </w:tcPr>
          <w:p w14:paraId="0036F322" w14:textId="77777777" w:rsidR="00B57BC5" w:rsidRPr="002F680F" w:rsidRDefault="00B57BC5" w:rsidP="00B57BC5">
            <w:pPr>
              <w:tabs>
                <w:tab w:val="left" w:pos="317"/>
              </w:tabs>
              <w:spacing w:before="0" w:after="0"/>
              <w:jc w:val="both"/>
              <w:rPr>
                <w:rFonts w:eastAsia="Times New Roman"/>
                <w:sz w:val="26"/>
                <w:szCs w:val="26"/>
              </w:rPr>
            </w:pPr>
            <w:r w:rsidRPr="002F680F">
              <w:rPr>
                <w:rFonts w:eastAsia="Times New Roman"/>
                <w:sz w:val="26"/>
                <w:szCs w:val="26"/>
              </w:rPr>
              <w:t>•</w:t>
            </w:r>
            <w:r w:rsidRPr="002F680F">
              <w:rPr>
                <w:rFonts w:eastAsia="Times New Roman"/>
                <w:sz w:val="26"/>
                <w:szCs w:val="26"/>
              </w:rPr>
              <w:tab/>
              <w:t xml:space="preserve">Vấn đề: Hồ sơ yêu cầu (ảnh chuẩn, bản sao giấy hiệu chuẩn, v.v.) là hợp lý; nhưng không hướng dẫn rõ trường hợp chuyển tiếp (nếu trước đây chuẩn đã được </w:t>
            </w:r>
            <w:r w:rsidRPr="002F680F">
              <w:rPr>
                <w:rFonts w:eastAsia="Times New Roman"/>
                <w:sz w:val="26"/>
                <w:szCs w:val="26"/>
              </w:rPr>
              <w:lastRenderedPageBreak/>
              <w:t>chứng nhận / hiệu chuẩn do cơ quan trung ương hoặc tổ chức nước ngoài).</w:t>
            </w:r>
          </w:p>
          <w:p w14:paraId="1F405B03" w14:textId="571A17B2" w:rsidR="00D137AD" w:rsidRPr="002F680F" w:rsidRDefault="00B57BC5" w:rsidP="00B57BC5">
            <w:pPr>
              <w:tabs>
                <w:tab w:val="left" w:pos="317"/>
              </w:tabs>
              <w:spacing w:before="0" w:after="0"/>
              <w:jc w:val="both"/>
              <w:rPr>
                <w:rFonts w:eastAsia="Times New Roman"/>
                <w:sz w:val="26"/>
                <w:szCs w:val="26"/>
              </w:rPr>
            </w:pPr>
            <w:r w:rsidRPr="002F680F">
              <w:rPr>
                <w:rFonts w:eastAsia="Times New Roman"/>
                <w:sz w:val="26"/>
                <w:szCs w:val="26"/>
              </w:rPr>
              <w:t>•</w:t>
            </w:r>
            <w:r w:rsidRPr="002F680F">
              <w:rPr>
                <w:rFonts w:eastAsia="Times New Roman"/>
                <w:sz w:val="26"/>
                <w:szCs w:val="26"/>
              </w:rPr>
              <w:tab/>
              <w:t>Đề xuất: (i) liệt kê hồ sơ tối thiểu bắt buộc; (ii) cho phép thay thế bằng tra cứu CSDL quốc gia hoặc “chứng thư xác minh” do Ủy ban cung cấp; (iii) nêu rõ dạng chấp nhận: bản giấy có sao y, bản điện tử có chữ ký số, hoặc tra cứu dữ liệu. Lý do: giảm trùng lặp, tránh yêu cầu nộp lại hồ sơ cũ.</w:t>
            </w:r>
          </w:p>
        </w:tc>
        <w:tc>
          <w:tcPr>
            <w:tcW w:w="3041" w:type="dxa"/>
          </w:tcPr>
          <w:p w14:paraId="02F032CC" w14:textId="77777777" w:rsidR="00D137AD" w:rsidRPr="002F680F" w:rsidRDefault="00D137AD" w:rsidP="00143FE7">
            <w:pPr>
              <w:spacing w:before="0" w:after="0"/>
              <w:jc w:val="both"/>
              <w:rPr>
                <w:sz w:val="26"/>
                <w:szCs w:val="26"/>
              </w:rPr>
            </w:pPr>
          </w:p>
        </w:tc>
      </w:tr>
      <w:tr w:rsidR="00D137AD" w:rsidRPr="002F680F" w14:paraId="1132E592" w14:textId="77777777" w:rsidTr="00D95DBF">
        <w:trPr>
          <w:gridAfter w:val="1"/>
          <w:wAfter w:w="10" w:type="dxa"/>
          <w:trHeight w:val="20"/>
        </w:trPr>
        <w:tc>
          <w:tcPr>
            <w:tcW w:w="1074" w:type="dxa"/>
          </w:tcPr>
          <w:p w14:paraId="534A9980" w14:textId="77777777" w:rsidR="00D137AD" w:rsidRPr="002F680F" w:rsidRDefault="00D137AD" w:rsidP="00143FE7">
            <w:pPr>
              <w:pStyle w:val="ListParagraph"/>
              <w:numPr>
                <w:ilvl w:val="0"/>
                <w:numId w:val="17"/>
              </w:numPr>
              <w:spacing w:before="0" w:after="0"/>
              <w:jc w:val="center"/>
              <w:rPr>
                <w:sz w:val="26"/>
                <w:szCs w:val="26"/>
              </w:rPr>
            </w:pPr>
          </w:p>
        </w:tc>
        <w:tc>
          <w:tcPr>
            <w:tcW w:w="2060" w:type="dxa"/>
          </w:tcPr>
          <w:p w14:paraId="6FEFB23E" w14:textId="150B1369" w:rsidR="00D137AD" w:rsidRPr="002F680F" w:rsidRDefault="00553A8F" w:rsidP="00143FE7">
            <w:pPr>
              <w:tabs>
                <w:tab w:val="left" w:pos="317"/>
              </w:tabs>
              <w:spacing w:before="0" w:after="0"/>
              <w:jc w:val="both"/>
              <w:rPr>
                <w:rFonts w:eastAsia="Times New Roman"/>
                <w:bCs/>
                <w:sz w:val="26"/>
                <w:szCs w:val="26"/>
              </w:rPr>
            </w:pPr>
            <w:r w:rsidRPr="002F680F">
              <w:rPr>
                <w:rFonts w:eastAsia="Times New Roman"/>
                <w:sz w:val="26"/>
                <w:szCs w:val="26"/>
              </w:rPr>
              <w:t>Cấp/đổi thẻ kiểm định viên — xử lý chuyển tiếp</w:t>
            </w:r>
          </w:p>
        </w:tc>
        <w:tc>
          <w:tcPr>
            <w:tcW w:w="2422" w:type="dxa"/>
          </w:tcPr>
          <w:p w14:paraId="5995E032" w14:textId="62B74CB7" w:rsidR="00D137AD" w:rsidRPr="002F680F" w:rsidRDefault="000C2483" w:rsidP="00143FE7">
            <w:pPr>
              <w:spacing w:before="0" w:after="0"/>
              <w:jc w:val="center"/>
              <w:rPr>
                <w:sz w:val="26"/>
                <w:szCs w:val="26"/>
              </w:rPr>
            </w:pPr>
            <w:r w:rsidRPr="002F680F">
              <w:t>Viện Kiểm định Công nghệ và Môi trường (ETV)</w:t>
            </w:r>
          </w:p>
        </w:tc>
        <w:tc>
          <w:tcPr>
            <w:tcW w:w="5816" w:type="dxa"/>
          </w:tcPr>
          <w:p w14:paraId="0FD5EDC1" w14:textId="1EBCEB4B" w:rsidR="00553A8F" w:rsidRPr="002F680F" w:rsidRDefault="00553A8F" w:rsidP="00553A8F">
            <w:pPr>
              <w:tabs>
                <w:tab w:val="left" w:pos="317"/>
              </w:tabs>
              <w:spacing w:before="0" w:after="0"/>
              <w:jc w:val="both"/>
              <w:rPr>
                <w:rFonts w:eastAsia="Times New Roman"/>
                <w:sz w:val="26"/>
                <w:szCs w:val="26"/>
              </w:rPr>
            </w:pPr>
            <w:r w:rsidRPr="002F680F">
              <w:rPr>
                <w:rFonts w:eastAsia="Times New Roman"/>
                <w:sz w:val="26"/>
                <w:szCs w:val="26"/>
              </w:rPr>
              <w:t>Vấn đề: Thiếu hướng dẫn cho trường hợp “thẻ đã cấp bởi Ủy ban TĐC trước đây có cần đổi hay không khi phân cấp cho UBND tỉnh?” — thực tế nhiều địa phương yêu cầu nộp lại hồ sơ.</w:t>
            </w:r>
          </w:p>
          <w:p w14:paraId="1D0ECB53" w14:textId="77777777" w:rsidR="00553A8F" w:rsidRPr="002F680F" w:rsidRDefault="00553A8F" w:rsidP="00553A8F">
            <w:pPr>
              <w:tabs>
                <w:tab w:val="left" w:pos="317"/>
              </w:tabs>
              <w:spacing w:before="0" w:after="0"/>
              <w:jc w:val="both"/>
              <w:rPr>
                <w:rFonts w:eastAsia="Times New Roman"/>
                <w:sz w:val="26"/>
                <w:szCs w:val="26"/>
              </w:rPr>
            </w:pPr>
            <w:r w:rsidRPr="002F680F">
              <w:rPr>
                <w:rFonts w:eastAsia="Times New Roman"/>
                <w:sz w:val="26"/>
                <w:szCs w:val="26"/>
              </w:rPr>
              <w:t>•</w:t>
            </w:r>
            <w:r w:rsidRPr="002F680F">
              <w:rPr>
                <w:rFonts w:eastAsia="Times New Roman"/>
                <w:sz w:val="26"/>
                <w:szCs w:val="26"/>
              </w:rPr>
              <w:tab/>
              <w:t>Đề xuất: quy định rõ: “Các thẻ do Ủy ban/Tổng cục cấp trước đây tiếp tục có hiệu lực đến khi hết hạn; UBND tỉnh chỉ cấp mới/cấp lại khi thẻ hết hạn hoặc khi có thay đổi nội dung. Ủy ban/Tổng cục có trách nhiệm cung cấp dữ liệu tra cứu cho UBND tỉnh.” Kèm: xây dựng CSDL quốc gia tra cứu kiểm định viên. Lý do: đảm bảo liên thông, giảm chi phí cho tổ chức/cá nhân. cho tổ chức/cá nhân.</w:t>
            </w:r>
          </w:p>
          <w:p w14:paraId="65C6B8C0" w14:textId="77215E5F" w:rsidR="00D137AD" w:rsidRPr="002F680F" w:rsidRDefault="00D137AD" w:rsidP="00553A8F">
            <w:pPr>
              <w:tabs>
                <w:tab w:val="left" w:pos="317"/>
              </w:tabs>
              <w:spacing w:before="0" w:after="0"/>
              <w:jc w:val="both"/>
              <w:rPr>
                <w:rFonts w:eastAsia="Times New Roman"/>
                <w:sz w:val="26"/>
                <w:szCs w:val="26"/>
              </w:rPr>
            </w:pPr>
          </w:p>
        </w:tc>
        <w:tc>
          <w:tcPr>
            <w:tcW w:w="3041" w:type="dxa"/>
          </w:tcPr>
          <w:p w14:paraId="13AA8EBF" w14:textId="77777777" w:rsidR="00D137AD" w:rsidRPr="002F680F" w:rsidRDefault="00D137AD" w:rsidP="00143FE7">
            <w:pPr>
              <w:spacing w:before="0" w:after="0"/>
              <w:jc w:val="both"/>
              <w:rPr>
                <w:sz w:val="26"/>
                <w:szCs w:val="26"/>
              </w:rPr>
            </w:pPr>
          </w:p>
        </w:tc>
      </w:tr>
      <w:tr w:rsidR="00D137AD" w:rsidRPr="002F680F" w14:paraId="16261856" w14:textId="77777777" w:rsidTr="00D95DBF">
        <w:trPr>
          <w:gridAfter w:val="1"/>
          <w:wAfter w:w="10" w:type="dxa"/>
          <w:trHeight w:val="20"/>
        </w:trPr>
        <w:tc>
          <w:tcPr>
            <w:tcW w:w="1074" w:type="dxa"/>
          </w:tcPr>
          <w:p w14:paraId="263F4F09" w14:textId="77777777" w:rsidR="00D137AD" w:rsidRPr="002F680F" w:rsidRDefault="00D137AD" w:rsidP="00143FE7">
            <w:pPr>
              <w:pStyle w:val="ListParagraph"/>
              <w:numPr>
                <w:ilvl w:val="0"/>
                <w:numId w:val="17"/>
              </w:numPr>
              <w:spacing w:before="0" w:after="0"/>
              <w:jc w:val="center"/>
              <w:rPr>
                <w:sz w:val="26"/>
                <w:szCs w:val="26"/>
              </w:rPr>
            </w:pPr>
          </w:p>
        </w:tc>
        <w:tc>
          <w:tcPr>
            <w:tcW w:w="2060" w:type="dxa"/>
          </w:tcPr>
          <w:p w14:paraId="65C7C1EB" w14:textId="77777777" w:rsidR="00D137AD" w:rsidRPr="002F680F" w:rsidRDefault="00D137AD" w:rsidP="00143FE7">
            <w:pPr>
              <w:tabs>
                <w:tab w:val="left" w:pos="317"/>
              </w:tabs>
              <w:spacing w:before="0" w:after="0"/>
              <w:jc w:val="both"/>
              <w:rPr>
                <w:rFonts w:eastAsia="Times New Roman"/>
                <w:bCs/>
                <w:sz w:val="26"/>
                <w:szCs w:val="26"/>
              </w:rPr>
            </w:pPr>
          </w:p>
        </w:tc>
        <w:tc>
          <w:tcPr>
            <w:tcW w:w="2422" w:type="dxa"/>
          </w:tcPr>
          <w:p w14:paraId="3B67304F" w14:textId="77777777" w:rsidR="00D137AD" w:rsidRPr="002F680F" w:rsidRDefault="00D137AD" w:rsidP="00143FE7">
            <w:pPr>
              <w:spacing w:before="0" w:after="0"/>
              <w:jc w:val="center"/>
              <w:rPr>
                <w:sz w:val="26"/>
                <w:szCs w:val="26"/>
              </w:rPr>
            </w:pPr>
          </w:p>
        </w:tc>
        <w:tc>
          <w:tcPr>
            <w:tcW w:w="5816" w:type="dxa"/>
          </w:tcPr>
          <w:p w14:paraId="00B51BAC" w14:textId="77777777" w:rsidR="00D137AD" w:rsidRPr="002F680F" w:rsidRDefault="00D137AD" w:rsidP="00143FE7">
            <w:pPr>
              <w:tabs>
                <w:tab w:val="left" w:pos="317"/>
              </w:tabs>
              <w:spacing w:before="0" w:after="0"/>
              <w:jc w:val="both"/>
              <w:rPr>
                <w:rFonts w:eastAsia="Times New Roman"/>
                <w:sz w:val="26"/>
                <w:szCs w:val="26"/>
              </w:rPr>
            </w:pPr>
          </w:p>
        </w:tc>
        <w:tc>
          <w:tcPr>
            <w:tcW w:w="3041" w:type="dxa"/>
          </w:tcPr>
          <w:p w14:paraId="3EF34836" w14:textId="77777777" w:rsidR="00D137AD" w:rsidRPr="002F680F" w:rsidRDefault="00D137AD" w:rsidP="00143FE7">
            <w:pPr>
              <w:spacing w:before="0" w:after="0"/>
              <w:jc w:val="both"/>
              <w:rPr>
                <w:sz w:val="26"/>
                <w:szCs w:val="26"/>
              </w:rPr>
            </w:pPr>
          </w:p>
        </w:tc>
      </w:tr>
      <w:tr w:rsidR="00D137AD" w:rsidRPr="003155E4" w14:paraId="73578E70" w14:textId="77777777" w:rsidTr="00D95DBF">
        <w:trPr>
          <w:gridAfter w:val="1"/>
          <w:wAfter w:w="10" w:type="dxa"/>
          <w:trHeight w:val="20"/>
        </w:trPr>
        <w:tc>
          <w:tcPr>
            <w:tcW w:w="1074" w:type="dxa"/>
          </w:tcPr>
          <w:p w14:paraId="4EEA4F0A" w14:textId="77777777" w:rsidR="00D137AD" w:rsidRPr="002F680F" w:rsidRDefault="00D137AD" w:rsidP="00143FE7">
            <w:pPr>
              <w:pStyle w:val="ListParagraph"/>
              <w:numPr>
                <w:ilvl w:val="0"/>
                <w:numId w:val="17"/>
              </w:numPr>
              <w:spacing w:before="0" w:after="0"/>
              <w:jc w:val="center"/>
              <w:rPr>
                <w:sz w:val="26"/>
                <w:szCs w:val="26"/>
              </w:rPr>
            </w:pPr>
          </w:p>
        </w:tc>
        <w:tc>
          <w:tcPr>
            <w:tcW w:w="2060" w:type="dxa"/>
          </w:tcPr>
          <w:p w14:paraId="0DE714CB" w14:textId="77777777" w:rsidR="00D137AD" w:rsidRPr="003155E4" w:rsidRDefault="00D137AD" w:rsidP="00143FE7">
            <w:pPr>
              <w:tabs>
                <w:tab w:val="left" w:pos="317"/>
              </w:tabs>
              <w:spacing w:before="0" w:after="0"/>
              <w:jc w:val="both"/>
              <w:rPr>
                <w:rFonts w:eastAsia="Times New Roman"/>
                <w:bCs/>
                <w:sz w:val="26"/>
                <w:szCs w:val="26"/>
              </w:rPr>
            </w:pPr>
          </w:p>
        </w:tc>
        <w:tc>
          <w:tcPr>
            <w:tcW w:w="2422" w:type="dxa"/>
          </w:tcPr>
          <w:p w14:paraId="75156145" w14:textId="77777777" w:rsidR="00D137AD" w:rsidRPr="003155E4" w:rsidRDefault="00D137AD" w:rsidP="00143FE7">
            <w:pPr>
              <w:spacing w:before="0" w:after="0"/>
              <w:jc w:val="center"/>
              <w:rPr>
                <w:sz w:val="26"/>
                <w:szCs w:val="26"/>
              </w:rPr>
            </w:pPr>
          </w:p>
        </w:tc>
        <w:tc>
          <w:tcPr>
            <w:tcW w:w="5816" w:type="dxa"/>
          </w:tcPr>
          <w:p w14:paraId="504196BE" w14:textId="77777777" w:rsidR="00D137AD" w:rsidRPr="003155E4" w:rsidRDefault="00D137AD" w:rsidP="00143FE7">
            <w:pPr>
              <w:tabs>
                <w:tab w:val="left" w:pos="317"/>
              </w:tabs>
              <w:spacing w:before="0" w:after="0"/>
              <w:jc w:val="both"/>
              <w:rPr>
                <w:rFonts w:eastAsia="Times New Roman"/>
                <w:sz w:val="26"/>
                <w:szCs w:val="26"/>
              </w:rPr>
            </w:pPr>
          </w:p>
        </w:tc>
        <w:tc>
          <w:tcPr>
            <w:tcW w:w="3041" w:type="dxa"/>
          </w:tcPr>
          <w:p w14:paraId="7F40C878" w14:textId="77777777" w:rsidR="00D137AD" w:rsidRPr="003155E4" w:rsidRDefault="00D137AD" w:rsidP="00143FE7">
            <w:pPr>
              <w:spacing w:before="0" w:after="0"/>
              <w:jc w:val="both"/>
              <w:rPr>
                <w:sz w:val="26"/>
                <w:szCs w:val="26"/>
              </w:rPr>
            </w:pPr>
          </w:p>
        </w:tc>
      </w:tr>
    </w:tbl>
    <w:p w14:paraId="1D4A1224" w14:textId="2ADE51AF" w:rsidR="00850320" w:rsidRPr="003155E4" w:rsidRDefault="00850320" w:rsidP="0012129B">
      <w:pPr>
        <w:spacing w:before="0" w:after="0"/>
        <w:rPr>
          <w:sz w:val="28"/>
          <w:szCs w:val="28"/>
        </w:rPr>
      </w:pPr>
    </w:p>
    <w:sectPr w:rsidR="00850320" w:rsidRPr="003155E4" w:rsidSect="009B4074">
      <w:pgSz w:w="15840" w:h="12240" w:orient="landscape"/>
      <w:pgMar w:top="1134" w:right="1134" w:bottom="1134" w:left="1701"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D023D4" w14:textId="77777777" w:rsidR="00136309" w:rsidRDefault="00136309" w:rsidP="000B64A3">
      <w:pPr>
        <w:spacing w:before="0" w:after="0"/>
      </w:pPr>
      <w:r>
        <w:separator/>
      </w:r>
    </w:p>
  </w:endnote>
  <w:endnote w:type="continuationSeparator" w:id="0">
    <w:p w14:paraId="357EA23C" w14:textId="77777777" w:rsidR="00136309" w:rsidRDefault="00136309" w:rsidP="000B64A3">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TimesNewRomanPS-BoldItalicMT">
    <w:altName w:val="Times New Roman"/>
    <w:panose1 w:val="00000000000000000000"/>
    <w:charset w:val="00"/>
    <w:family w:val="roman"/>
    <w:notTrueType/>
    <w:pitch w:val="default"/>
  </w:font>
  <w:font w:name="Arial Unicode MS">
    <w:panose1 w:val="020B0604020202020204"/>
    <w:charset w:val="80"/>
    <w:family w:val="swiss"/>
    <w:pitch w:val="variable"/>
    <w:sig w:usb0="00000000" w:usb1="E9DFFFFF" w:usb2="0000003F" w:usb3="00000000" w:csb0="003F01FF" w:csb1="00000000"/>
  </w:font>
  <w:font w:name="Cambria Math">
    <w:panose1 w:val="02040503050406030204"/>
    <w:charset w:val="00"/>
    <w:family w:val="roman"/>
    <w:pitch w:val="variable"/>
    <w:sig w:usb0="E00006FF" w:usb1="420024FF" w:usb2="02000000" w:usb3="00000000" w:csb0="0000019F" w:csb1="00000000"/>
  </w:font>
  <w:font w:name="Times New Roman Bold">
    <w:panose1 w:val="02020803070505020304"/>
    <w:charset w:val="00"/>
    <w:family w:val="roman"/>
    <w:notTrueType/>
    <w:pitch w:val="default"/>
  </w:font>
  <w:font w:name="Times New Roman Italic">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EE6E5D" w14:textId="77777777" w:rsidR="00136309" w:rsidRDefault="00136309" w:rsidP="000B64A3">
      <w:pPr>
        <w:spacing w:before="0" w:after="0"/>
      </w:pPr>
      <w:r>
        <w:separator/>
      </w:r>
    </w:p>
  </w:footnote>
  <w:footnote w:type="continuationSeparator" w:id="0">
    <w:p w14:paraId="5EE9BCC3" w14:textId="77777777" w:rsidR="00136309" w:rsidRDefault="00136309" w:rsidP="000B64A3">
      <w:pPr>
        <w:spacing w:before="0" w:after="0"/>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F83CD7"/>
    <w:multiLevelType w:val="hybridMultilevel"/>
    <w:tmpl w:val="EECA7BFE"/>
    <w:lvl w:ilvl="0" w:tplc="0409000F">
      <w:start w:val="1"/>
      <w:numFmt w:val="decimal"/>
      <w:lvlText w:val="%1."/>
      <w:lvlJc w:val="left"/>
      <w:pPr>
        <w:ind w:left="501"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0D3930"/>
    <w:multiLevelType w:val="hybridMultilevel"/>
    <w:tmpl w:val="6BAE70F6"/>
    <w:lvl w:ilvl="0" w:tplc="2EDE4062">
      <w:start w:val="2"/>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8760DC"/>
    <w:multiLevelType w:val="hybridMultilevel"/>
    <w:tmpl w:val="EECA7BFE"/>
    <w:lvl w:ilvl="0" w:tplc="FFFFFFFF">
      <w:start w:val="1"/>
      <w:numFmt w:val="decimal"/>
      <w:lvlText w:val="%1."/>
      <w:lvlJc w:val="left"/>
      <w:pPr>
        <w:ind w:left="501"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B527CC7"/>
    <w:multiLevelType w:val="hybridMultilevel"/>
    <w:tmpl w:val="61C2E39C"/>
    <w:lvl w:ilvl="0" w:tplc="5A8C0DA0">
      <w:start w:val="1"/>
      <w:numFmt w:val="decimal"/>
      <w:lvlText w:val="%1."/>
      <w:lvlJc w:val="left"/>
      <w:pPr>
        <w:ind w:left="501"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CFE0C83"/>
    <w:multiLevelType w:val="hybridMultilevel"/>
    <w:tmpl w:val="549AECD4"/>
    <w:lvl w:ilvl="0" w:tplc="AE00E8FA">
      <w:start w:val="2"/>
      <w:numFmt w:val="bullet"/>
      <w:lvlText w:val=""/>
      <w:lvlJc w:val="left"/>
      <w:pPr>
        <w:ind w:left="720" w:hanging="360"/>
      </w:pPr>
      <w:rPr>
        <w:rFonts w:ascii="Wingdings" w:eastAsia="Calibri" w:hAnsi="Wingdings" w:cs="Times New Roman" w:hint="default"/>
      </w:rPr>
    </w:lvl>
    <w:lvl w:ilvl="1" w:tplc="042A0003" w:tentative="1">
      <w:start w:val="1"/>
      <w:numFmt w:val="bullet"/>
      <w:lvlText w:val="o"/>
      <w:lvlJc w:val="left"/>
      <w:pPr>
        <w:ind w:left="1440" w:hanging="360"/>
      </w:pPr>
      <w:rPr>
        <w:rFonts w:ascii="Courier New" w:hAnsi="Courier New" w:cs="Courier New" w:hint="default"/>
      </w:rPr>
    </w:lvl>
    <w:lvl w:ilvl="2" w:tplc="042A0005" w:tentative="1">
      <w:start w:val="1"/>
      <w:numFmt w:val="bullet"/>
      <w:lvlText w:val=""/>
      <w:lvlJc w:val="left"/>
      <w:pPr>
        <w:ind w:left="2160" w:hanging="360"/>
      </w:pPr>
      <w:rPr>
        <w:rFonts w:ascii="Wingdings" w:hAnsi="Wingdings" w:hint="default"/>
      </w:rPr>
    </w:lvl>
    <w:lvl w:ilvl="3" w:tplc="042A0001" w:tentative="1">
      <w:start w:val="1"/>
      <w:numFmt w:val="bullet"/>
      <w:lvlText w:val=""/>
      <w:lvlJc w:val="left"/>
      <w:pPr>
        <w:ind w:left="2880" w:hanging="360"/>
      </w:pPr>
      <w:rPr>
        <w:rFonts w:ascii="Symbol" w:hAnsi="Symbol" w:hint="default"/>
      </w:rPr>
    </w:lvl>
    <w:lvl w:ilvl="4" w:tplc="042A0003" w:tentative="1">
      <w:start w:val="1"/>
      <w:numFmt w:val="bullet"/>
      <w:lvlText w:val="o"/>
      <w:lvlJc w:val="left"/>
      <w:pPr>
        <w:ind w:left="3600" w:hanging="360"/>
      </w:pPr>
      <w:rPr>
        <w:rFonts w:ascii="Courier New" w:hAnsi="Courier New" w:cs="Courier New" w:hint="default"/>
      </w:rPr>
    </w:lvl>
    <w:lvl w:ilvl="5" w:tplc="042A0005" w:tentative="1">
      <w:start w:val="1"/>
      <w:numFmt w:val="bullet"/>
      <w:lvlText w:val=""/>
      <w:lvlJc w:val="left"/>
      <w:pPr>
        <w:ind w:left="4320" w:hanging="360"/>
      </w:pPr>
      <w:rPr>
        <w:rFonts w:ascii="Wingdings" w:hAnsi="Wingdings" w:hint="default"/>
      </w:rPr>
    </w:lvl>
    <w:lvl w:ilvl="6" w:tplc="042A0001" w:tentative="1">
      <w:start w:val="1"/>
      <w:numFmt w:val="bullet"/>
      <w:lvlText w:val=""/>
      <w:lvlJc w:val="left"/>
      <w:pPr>
        <w:ind w:left="5040" w:hanging="360"/>
      </w:pPr>
      <w:rPr>
        <w:rFonts w:ascii="Symbol" w:hAnsi="Symbol" w:hint="default"/>
      </w:rPr>
    </w:lvl>
    <w:lvl w:ilvl="7" w:tplc="042A0003" w:tentative="1">
      <w:start w:val="1"/>
      <w:numFmt w:val="bullet"/>
      <w:lvlText w:val="o"/>
      <w:lvlJc w:val="left"/>
      <w:pPr>
        <w:ind w:left="5760" w:hanging="360"/>
      </w:pPr>
      <w:rPr>
        <w:rFonts w:ascii="Courier New" w:hAnsi="Courier New" w:cs="Courier New" w:hint="default"/>
      </w:rPr>
    </w:lvl>
    <w:lvl w:ilvl="8" w:tplc="042A0005" w:tentative="1">
      <w:start w:val="1"/>
      <w:numFmt w:val="bullet"/>
      <w:lvlText w:val=""/>
      <w:lvlJc w:val="left"/>
      <w:pPr>
        <w:ind w:left="6480" w:hanging="360"/>
      </w:pPr>
      <w:rPr>
        <w:rFonts w:ascii="Wingdings" w:hAnsi="Wingdings" w:hint="default"/>
      </w:rPr>
    </w:lvl>
  </w:abstractNum>
  <w:abstractNum w:abstractNumId="5" w15:restartNumberingAfterBreak="0">
    <w:nsid w:val="1ADA64F7"/>
    <w:multiLevelType w:val="hybridMultilevel"/>
    <w:tmpl w:val="6D0E5152"/>
    <w:lvl w:ilvl="0" w:tplc="34B215AC">
      <w:start w:val="1"/>
      <w:numFmt w:val="decimal"/>
      <w:lvlText w:val="%1."/>
      <w:lvlJc w:val="left"/>
      <w:pPr>
        <w:ind w:left="1130" w:hanging="280"/>
      </w:pPr>
      <w:rPr>
        <w:rFonts w:ascii="Times New Roman" w:eastAsia="Times New Roman" w:hAnsi="Times New Roman" w:cs="Times New Roman" w:hint="default"/>
        <w:b w:val="0"/>
        <w:bCs w:val="0"/>
        <w:i/>
        <w:iCs/>
        <w:spacing w:val="0"/>
        <w:w w:val="100"/>
        <w:sz w:val="28"/>
        <w:szCs w:val="28"/>
        <w:lang w:val="vi" w:eastAsia="en-US" w:bidi="ar-SA"/>
      </w:rPr>
    </w:lvl>
    <w:lvl w:ilvl="1" w:tplc="CAD4D370">
      <w:numFmt w:val="bullet"/>
      <w:lvlText w:val="•"/>
      <w:lvlJc w:val="left"/>
      <w:pPr>
        <w:ind w:left="1954" w:hanging="280"/>
      </w:pPr>
      <w:rPr>
        <w:rFonts w:hint="default"/>
        <w:lang w:val="vi" w:eastAsia="en-US" w:bidi="ar-SA"/>
      </w:rPr>
    </w:lvl>
    <w:lvl w:ilvl="2" w:tplc="E604BB10">
      <w:numFmt w:val="bullet"/>
      <w:lvlText w:val="•"/>
      <w:lvlJc w:val="left"/>
      <w:pPr>
        <w:ind w:left="2769" w:hanging="280"/>
      </w:pPr>
      <w:rPr>
        <w:rFonts w:hint="default"/>
        <w:lang w:val="vi" w:eastAsia="en-US" w:bidi="ar-SA"/>
      </w:rPr>
    </w:lvl>
    <w:lvl w:ilvl="3" w:tplc="D5D867D8">
      <w:numFmt w:val="bullet"/>
      <w:lvlText w:val="•"/>
      <w:lvlJc w:val="left"/>
      <w:pPr>
        <w:ind w:left="3584" w:hanging="280"/>
      </w:pPr>
      <w:rPr>
        <w:rFonts w:hint="default"/>
        <w:lang w:val="vi" w:eastAsia="en-US" w:bidi="ar-SA"/>
      </w:rPr>
    </w:lvl>
    <w:lvl w:ilvl="4" w:tplc="278C9216">
      <w:numFmt w:val="bullet"/>
      <w:lvlText w:val="•"/>
      <w:lvlJc w:val="left"/>
      <w:pPr>
        <w:ind w:left="4398" w:hanging="280"/>
      </w:pPr>
      <w:rPr>
        <w:rFonts w:hint="default"/>
        <w:lang w:val="vi" w:eastAsia="en-US" w:bidi="ar-SA"/>
      </w:rPr>
    </w:lvl>
    <w:lvl w:ilvl="5" w:tplc="FD6A4DCA">
      <w:numFmt w:val="bullet"/>
      <w:lvlText w:val="•"/>
      <w:lvlJc w:val="left"/>
      <w:pPr>
        <w:ind w:left="5213" w:hanging="280"/>
      </w:pPr>
      <w:rPr>
        <w:rFonts w:hint="default"/>
        <w:lang w:val="vi" w:eastAsia="en-US" w:bidi="ar-SA"/>
      </w:rPr>
    </w:lvl>
    <w:lvl w:ilvl="6" w:tplc="C7E059F0">
      <w:numFmt w:val="bullet"/>
      <w:lvlText w:val="•"/>
      <w:lvlJc w:val="left"/>
      <w:pPr>
        <w:ind w:left="6028" w:hanging="280"/>
      </w:pPr>
      <w:rPr>
        <w:rFonts w:hint="default"/>
        <w:lang w:val="vi" w:eastAsia="en-US" w:bidi="ar-SA"/>
      </w:rPr>
    </w:lvl>
    <w:lvl w:ilvl="7" w:tplc="E0BE56C4">
      <w:numFmt w:val="bullet"/>
      <w:lvlText w:val="•"/>
      <w:lvlJc w:val="left"/>
      <w:pPr>
        <w:ind w:left="6842" w:hanging="280"/>
      </w:pPr>
      <w:rPr>
        <w:rFonts w:hint="default"/>
        <w:lang w:val="vi" w:eastAsia="en-US" w:bidi="ar-SA"/>
      </w:rPr>
    </w:lvl>
    <w:lvl w:ilvl="8" w:tplc="1D8E287A">
      <w:numFmt w:val="bullet"/>
      <w:lvlText w:val="•"/>
      <w:lvlJc w:val="left"/>
      <w:pPr>
        <w:ind w:left="7657" w:hanging="280"/>
      </w:pPr>
      <w:rPr>
        <w:rFonts w:hint="default"/>
        <w:lang w:val="vi" w:eastAsia="en-US" w:bidi="ar-SA"/>
      </w:rPr>
    </w:lvl>
  </w:abstractNum>
  <w:abstractNum w:abstractNumId="6" w15:restartNumberingAfterBreak="0">
    <w:nsid w:val="23D136C0"/>
    <w:multiLevelType w:val="hybridMultilevel"/>
    <w:tmpl w:val="BC08EF2A"/>
    <w:lvl w:ilvl="0" w:tplc="E3780C1A">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94F6D88"/>
    <w:multiLevelType w:val="hybridMultilevel"/>
    <w:tmpl w:val="ADC024A0"/>
    <w:lvl w:ilvl="0" w:tplc="96B29048">
      <w:start w:val="1"/>
      <w:numFmt w:val="decimal"/>
      <w:lvlText w:val="%1."/>
      <w:lvlJc w:val="left"/>
      <w:pPr>
        <w:ind w:left="141" w:hanging="289"/>
      </w:pPr>
      <w:rPr>
        <w:rFonts w:ascii="Times New Roman" w:eastAsia="Times New Roman" w:hAnsi="Times New Roman" w:cs="Times New Roman" w:hint="default"/>
        <w:b w:val="0"/>
        <w:bCs w:val="0"/>
        <w:i w:val="0"/>
        <w:iCs w:val="0"/>
        <w:spacing w:val="0"/>
        <w:w w:val="100"/>
        <w:sz w:val="28"/>
        <w:szCs w:val="28"/>
        <w:lang w:val="vi" w:eastAsia="en-US" w:bidi="ar-SA"/>
      </w:rPr>
    </w:lvl>
    <w:lvl w:ilvl="1" w:tplc="C81C6982">
      <w:numFmt w:val="bullet"/>
      <w:lvlText w:val="-"/>
      <w:lvlJc w:val="left"/>
      <w:pPr>
        <w:ind w:left="141" w:hanging="170"/>
      </w:pPr>
      <w:rPr>
        <w:rFonts w:ascii="Times New Roman" w:eastAsia="Times New Roman" w:hAnsi="Times New Roman" w:cs="Times New Roman" w:hint="default"/>
        <w:b w:val="0"/>
        <w:bCs w:val="0"/>
        <w:i w:val="0"/>
        <w:iCs w:val="0"/>
        <w:spacing w:val="0"/>
        <w:w w:val="100"/>
        <w:sz w:val="28"/>
        <w:szCs w:val="28"/>
        <w:lang w:val="vi" w:eastAsia="en-US" w:bidi="ar-SA"/>
      </w:rPr>
    </w:lvl>
    <w:lvl w:ilvl="2" w:tplc="FBA0F538">
      <w:numFmt w:val="bullet"/>
      <w:lvlText w:val="•"/>
      <w:lvlJc w:val="left"/>
      <w:pPr>
        <w:ind w:left="1969" w:hanging="170"/>
      </w:pPr>
      <w:rPr>
        <w:rFonts w:hint="default"/>
        <w:lang w:val="vi" w:eastAsia="en-US" w:bidi="ar-SA"/>
      </w:rPr>
    </w:lvl>
    <w:lvl w:ilvl="3" w:tplc="0B9A9262">
      <w:numFmt w:val="bullet"/>
      <w:lvlText w:val="•"/>
      <w:lvlJc w:val="left"/>
      <w:pPr>
        <w:ind w:left="2884" w:hanging="170"/>
      </w:pPr>
      <w:rPr>
        <w:rFonts w:hint="default"/>
        <w:lang w:val="vi" w:eastAsia="en-US" w:bidi="ar-SA"/>
      </w:rPr>
    </w:lvl>
    <w:lvl w:ilvl="4" w:tplc="5552936E">
      <w:numFmt w:val="bullet"/>
      <w:lvlText w:val="•"/>
      <w:lvlJc w:val="left"/>
      <w:pPr>
        <w:ind w:left="3798" w:hanging="170"/>
      </w:pPr>
      <w:rPr>
        <w:rFonts w:hint="default"/>
        <w:lang w:val="vi" w:eastAsia="en-US" w:bidi="ar-SA"/>
      </w:rPr>
    </w:lvl>
    <w:lvl w:ilvl="5" w:tplc="7F1499E6">
      <w:numFmt w:val="bullet"/>
      <w:lvlText w:val="•"/>
      <w:lvlJc w:val="left"/>
      <w:pPr>
        <w:ind w:left="4713" w:hanging="170"/>
      </w:pPr>
      <w:rPr>
        <w:rFonts w:hint="default"/>
        <w:lang w:val="vi" w:eastAsia="en-US" w:bidi="ar-SA"/>
      </w:rPr>
    </w:lvl>
    <w:lvl w:ilvl="6" w:tplc="79A63000">
      <w:numFmt w:val="bullet"/>
      <w:lvlText w:val="•"/>
      <w:lvlJc w:val="left"/>
      <w:pPr>
        <w:ind w:left="5628" w:hanging="170"/>
      </w:pPr>
      <w:rPr>
        <w:rFonts w:hint="default"/>
        <w:lang w:val="vi" w:eastAsia="en-US" w:bidi="ar-SA"/>
      </w:rPr>
    </w:lvl>
    <w:lvl w:ilvl="7" w:tplc="E9E207EA">
      <w:numFmt w:val="bullet"/>
      <w:lvlText w:val="•"/>
      <w:lvlJc w:val="left"/>
      <w:pPr>
        <w:ind w:left="6542" w:hanging="170"/>
      </w:pPr>
      <w:rPr>
        <w:rFonts w:hint="default"/>
        <w:lang w:val="vi" w:eastAsia="en-US" w:bidi="ar-SA"/>
      </w:rPr>
    </w:lvl>
    <w:lvl w:ilvl="8" w:tplc="E3E42946">
      <w:numFmt w:val="bullet"/>
      <w:lvlText w:val="•"/>
      <w:lvlJc w:val="left"/>
      <w:pPr>
        <w:ind w:left="7457" w:hanging="170"/>
      </w:pPr>
      <w:rPr>
        <w:rFonts w:hint="default"/>
        <w:lang w:val="vi" w:eastAsia="en-US" w:bidi="ar-SA"/>
      </w:rPr>
    </w:lvl>
  </w:abstractNum>
  <w:abstractNum w:abstractNumId="8" w15:restartNumberingAfterBreak="0">
    <w:nsid w:val="2CBF676C"/>
    <w:multiLevelType w:val="hybridMultilevel"/>
    <w:tmpl w:val="2F70307A"/>
    <w:lvl w:ilvl="0" w:tplc="0EDC5156">
      <w:start w:val="1"/>
      <w:numFmt w:val="decimal"/>
      <w:lvlText w:val="%1."/>
      <w:lvlJc w:val="left"/>
      <w:pPr>
        <w:ind w:left="540" w:hanging="360"/>
      </w:pPr>
      <w:rPr>
        <w:b w:val="0"/>
        <w:bCs w:val="0"/>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9" w15:restartNumberingAfterBreak="0">
    <w:nsid w:val="351D64D0"/>
    <w:multiLevelType w:val="hybridMultilevel"/>
    <w:tmpl w:val="AB72E296"/>
    <w:lvl w:ilvl="0" w:tplc="3FA2926C">
      <w:start w:val="1"/>
      <w:numFmt w:val="decimal"/>
      <w:lvlText w:val="%1."/>
      <w:lvlJc w:val="left"/>
      <w:pPr>
        <w:ind w:left="1120" w:hanging="281"/>
      </w:pPr>
      <w:rPr>
        <w:rFonts w:ascii="Times New Roman" w:eastAsia="Times New Roman" w:hAnsi="Times New Roman" w:cs="Times New Roman" w:hint="default"/>
        <w:b/>
        <w:bCs/>
        <w:i w:val="0"/>
        <w:iCs w:val="0"/>
        <w:spacing w:val="0"/>
        <w:w w:val="100"/>
        <w:sz w:val="28"/>
        <w:szCs w:val="28"/>
        <w:lang w:val="vi" w:eastAsia="en-US" w:bidi="ar-SA"/>
      </w:rPr>
    </w:lvl>
    <w:lvl w:ilvl="1" w:tplc="DFE4BC3C">
      <w:start w:val="1"/>
      <w:numFmt w:val="lowerLetter"/>
      <w:lvlText w:val="%2)"/>
      <w:lvlJc w:val="left"/>
      <w:pPr>
        <w:ind w:left="119" w:hanging="298"/>
      </w:pPr>
      <w:rPr>
        <w:rFonts w:ascii="Times New Roman" w:eastAsia="Times New Roman" w:hAnsi="Times New Roman" w:cs="Times New Roman" w:hint="default"/>
        <w:b w:val="0"/>
        <w:bCs w:val="0"/>
        <w:i w:val="0"/>
        <w:iCs w:val="0"/>
        <w:spacing w:val="0"/>
        <w:w w:val="100"/>
        <w:sz w:val="28"/>
        <w:szCs w:val="28"/>
        <w:lang w:val="vi" w:eastAsia="en-US" w:bidi="ar-SA"/>
      </w:rPr>
    </w:lvl>
    <w:lvl w:ilvl="2" w:tplc="C018DB10">
      <w:numFmt w:val="bullet"/>
      <w:lvlText w:val="•"/>
      <w:lvlJc w:val="left"/>
      <w:pPr>
        <w:ind w:left="2069" w:hanging="298"/>
      </w:pPr>
      <w:rPr>
        <w:rFonts w:hint="default"/>
        <w:lang w:val="vi" w:eastAsia="en-US" w:bidi="ar-SA"/>
      </w:rPr>
    </w:lvl>
    <w:lvl w:ilvl="3" w:tplc="A90C9A40">
      <w:numFmt w:val="bullet"/>
      <w:lvlText w:val="•"/>
      <w:lvlJc w:val="left"/>
      <w:pPr>
        <w:ind w:left="3019" w:hanging="298"/>
      </w:pPr>
      <w:rPr>
        <w:rFonts w:hint="default"/>
        <w:lang w:val="vi" w:eastAsia="en-US" w:bidi="ar-SA"/>
      </w:rPr>
    </w:lvl>
    <w:lvl w:ilvl="4" w:tplc="21422790">
      <w:numFmt w:val="bullet"/>
      <w:lvlText w:val="•"/>
      <w:lvlJc w:val="left"/>
      <w:pPr>
        <w:ind w:left="3968" w:hanging="298"/>
      </w:pPr>
      <w:rPr>
        <w:rFonts w:hint="default"/>
        <w:lang w:val="vi" w:eastAsia="en-US" w:bidi="ar-SA"/>
      </w:rPr>
    </w:lvl>
    <w:lvl w:ilvl="5" w:tplc="04465B94">
      <w:numFmt w:val="bullet"/>
      <w:lvlText w:val="•"/>
      <w:lvlJc w:val="left"/>
      <w:pPr>
        <w:ind w:left="4918" w:hanging="298"/>
      </w:pPr>
      <w:rPr>
        <w:rFonts w:hint="default"/>
        <w:lang w:val="vi" w:eastAsia="en-US" w:bidi="ar-SA"/>
      </w:rPr>
    </w:lvl>
    <w:lvl w:ilvl="6" w:tplc="9738D298">
      <w:numFmt w:val="bullet"/>
      <w:lvlText w:val="•"/>
      <w:lvlJc w:val="left"/>
      <w:pPr>
        <w:ind w:left="5868" w:hanging="298"/>
      </w:pPr>
      <w:rPr>
        <w:rFonts w:hint="default"/>
        <w:lang w:val="vi" w:eastAsia="en-US" w:bidi="ar-SA"/>
      </w:rPr>
    </w:lvl>
    <w:lvl w:ilvl="7" w:tplc="A18AA784">
      <w:numFmt w:val="bullet"/>
      <w:lvlText w:val="•"/>
      <w:lvlJc w:val="left"/>
      <w:pPr>
        <w:ind w:left="6817" w:hanging="298"/>
      </w:pPr>
      <w:rPr>
        <w:rFonts w:hint="default"/>
        <w:lang w:val="vi" w:eastAsia="en-US" w:bidi="ar-SA"/>
      </w:rPr>
    </w:lvl>
    <w:lvl w:ilvl="8" w:tplc="E1A88C5A">
      <w:numFmt w:val="bullet"/>
      <w:lvlText w:val="•"/>
      <w:lvlJc w:val="left"/>
      <w:pPr>
        <w:ind w:left="7767" w:hanging="298"/>
      </w:pPr>
      <w:rPr>
        <w:rFonts w:hint="default"/>
        <w:lang w:val="vi" w:eastAsia="en-US" w:bidi="ar-SA"/>
      </w:rPr>
    </w:lvl>
  </w:abstractNum>
  <w:abstractNum w:abstractNumId="10" w15:restartNumberingAfterBreak="0">
    <w:nsid w:val="3A8B1496"/>
    <w:multiLevelType w:val="hybridMultilevel"/>
    <w:tmpl w:val="DA40841C"/>
    <w:lvl w:ilvl="0" w:tplc="2418F8C0">
      <w:start w:val="1"/>
      <w:numFmt w:val="decimal"/>
      <w:lvlText w:val="%1."/>
      <w:lvlJc w:val="left"/>
      <w:pPr>
        <w:ind w:left="54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1104CE8"/>
    <w:multiLevelType w:val="hybridMultilevel"/>
    <w:tmpl w:val="707A8B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28952A5"/>
    <w:multiLevelType w:val="hybridMultilevel"/>
    <w:tmpl w:val="B0A42F4C"/>
    <w:lvl w:ilvl="0" w:tplc="0409000F">
      <w:start w:val="1"/>
      <w:numFmt w:val="decimal"/>
      <w:lvlText w:val="%1."/>
      <w:lvlJc w:val="left"/>
      <w:pPr>
        <w:ind w:left="501"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D312585"/>
    <w:multiLevelType w:val="hybridMultilevel"/>
    <w:tmpl w:val="448877C4"/>
    <w:lvl w:ilvl="0" w:tplc="1E74BC24">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DC30841"/>
    <w:multiLevelType w:val="hybridMultilevel"/>
    <w:tmpl w:val="FFA4DF5E"/>
    <w:lvl w:ilvl="0" w:tplc="47260DF0">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30706E8"/>
    <w:multiLevelType w:val="hybridMultilevel"/>
    <w:tmpl w:val="29C020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481117C"/>
    <w:multiLevelType w:val="hybridMultilevel"/>
    <w:tmpl w:val="D3143B76"/>
    <w:lvl w:ilvl="0" w:tplc="0409000F">
      <w:start w:val="1"/>
      <w:numFmt w:val="decimal"/>
      <w:lvlText w:val="%1."/>
      <w:lvlJc w:val="left"/>
      <w:pPr>
        <w:ind w:left="502" w:hanging="360"/>
      </w:p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7" w15:restartNumberingAfterBreak="0">
    <w:nsid w:val="58987A66"/>
    <w:multiLevelType w:val="hybridMultilevel"/>
    <w:tmpl w:val="E222CA40"/>
    <w:lvl w:ilvl="0" w:tplc="7E24B54E">
      <w:start w:val="2"/>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38C33F5"/>
    <w:multiLevelType w:val="multilevel"/>
    <w:tmpl w:val="99DCF784"/>
    <w:lvl w:ilvl="0">
      <w:start w:val="1"/>
      <w:numFmt w:val="decimal"/>
      <w:lvlText w:val="%1."/>
      <w:lvlJc w:val="left"/>
      <w:pPr>
        <w:ind w:left="1329" w:hanging="271"/>
      </w:pPr>
      <w:rPr>
        <w:rFonts w:ascii="Times New Roman" w:eastAsia="Times New Roman" w:hAnsi="Times New Roman" w:cs="Times New Roman" w:hint="default"/>
        <w:b w:val="0"/>
        <w:bCs w:val="0"/>
        <w:i w:val="0"/>
        <w:iCs w:val="0"/>
        <w:spacing w:val="0"/>
        <w:w w:val="100"/>
        <w:sz w:val="27"/>
        <w:szCs w:val="27"/>
        <w:lang w:val="vi" w:eastAsia="en-US" w:bidi="ar-SA"/>
      </w:rPr>
    </w:lvl>
    <w:lvl w:ilvl="1">
      <w:start w:val="1"/>
      <w:numFmt w:val="decimal"/>
      <w:lvlText w:val="%1.%2."/>
      <w:lvlJc w:val="left"/>
      <w:pPr>
        <w:ind w:left="338" w:hanging="480"/>
      </w:pPr>
      <w:rPr>
        <w:rFonts w:ascii="Times New Roman" w:eastAsia="Times New Roman" w:hAnsi="Times New Roman" w:cs="Times New Roman" w:hint="default"/>
        <w:b w:val="0"/>
        <w:bCs w:val="0"/>
        <w:i w:val="0"/>
        <w:iCs w:val="0"/>
        <w:spacing w:val="0"/>
        <w:w w:val="100"/>
        <w:sz w:val="27"/>
        <w:szCs w:val="27"/>
        <w:lang w:val="vi" w:eastAsia="en-US" w:bidi="ar-SA"/>
      </w:rPr>
    </w:lvl>
    <w:lvl w:ilvl="2">
      <w:numFmt w:val="bullet"/>
      <w:lvlText w:val="•"/>
      <w:lvlJc w:val="left"/>
      <w:pPr>
        <w:ind w:left="2271" w:hanging="480"/>
      </w:pPr>
      <w:rPr>
        <w:rFonts w:hint="default"/>
        <w:lang w:val="vi" w:eastAsia="en-US" w:bidi="ar-SA"/>
      </w:rPr>
    </w:lvl>
    <w:lvl w:ilvl="3">
      <w:numFmt w:val="bullet"/>
      <w:lvlText w:val="•"/>
      <w:lvlJc w:val="left"/>
      <w:pPr>
        <w:ind w:left="3223" w:hanging="480"/>
      </w:pPr>
      <w:rPr>
        <w:rFonts w:hint="default"/>
        <w:lang w:val="vi" w:eastAsia="en-US" w:bidi="ar-SA"/>
      </w:rPr>
    </w:lvl>
    <w:lvl w:ilvl="4">
      <w:numFmt w:val="bullet"/>
      <w:lvlText w:val="•"/>
      <w:lvlJc w:val="left"/>
      <w:pPr>
        <w:ind w:left="4175" w:hanging="480"/>
      </w:pPr>
      <w:rPr>
        <w:rFonts w:hint="default"/>
        <w:lang w:val="vi" w:eastAsia="en-US" w:bidi="ar-SA"/>
      </w:rPr>
    </w:lvl>
    <w:lvl w:ilvl="5">
      <w:numFmt w:val="bullet"/>
      <w:lvlText w:val="•"/>
      <w:lvlJc w:val="left"/>
      <w:pPr>
        <w:ind w:left="5127" w:hanging="480"/>
      </w:pPr>
      <w:rPr>
        <w:rFonts w:hint="default"/>
        <w:lang w:val="vi" w:eastAsia="en-US" w:bidi="ar-SA"/>
      </w:rPr>
    </w:lvl>
    <w:lvl w:ilvl="6">
      <w:numFmt w:val="bullet"/>
      <w:lvlText w:val="•"/>
      <w:lvlJc w:val="left"/>
      <w:pPr>
        <w:ind w:left="6079" w:hanging="480"/>
      </w:pPr>
      <w:rPr>
        <w:rFonts w:hint="default"/>
        <w:lang w:val="vi" w:eastAsia="en-US" w:bidi="ar-SA"/>
      </w:rPr>
    </w:lvl>
    <w:lvl w:ilvl="7">
      <w:numFmt w:val="bullet"/>
      <w:lvlText w:val="•"/>
      <w:lvlJc w:val="left"/>
      <w:pPr>
        <w:ind w:left="7030" w:hanging="480"/>
      </w:pPr>
      <w:rPr>
        <w:rFonts w:hint="default"/>
        <w:lang w:val="vi" w:eastAsia="en-US" w:bidi="ar-SA"/>
      </w:rPr>
    </w:lvl>
    <w:lvl w:ilvl="8">
      <w:numFmt w:val="bullet"/>
      <w:lvlText w:val="•"/>
      <w:lvlJc w:val="left"/>
      <w:pPr>
        <w:ind w:left="7982" w:hanging="480"/>
      </w:pPr>
      <w:rPr>
        <w:rFonts w:hint="default"/>
        <w:lang w:val="vi" w:eastAsia="en-US" w:bidi="ar-SA"/>
      </w:rPr>
    </w:lvl>
  </w:abstractNum>
  <w:abstractNum w:abstractNumId="19" w15:restartNumberingAfterBreak="0">
    <w:nsid w:val="672B2AC3"/>
    <w:multiLevelType w:val="hybridMultilevel"/>
    <w:tmpl w:val="9AE4CA82"/>
    <w:lvl w:ilvl="0" w:tplc="80246E16">
      <w:start w:val="1"/>
      <w:numFmt w:val="decimal"/>
      <w:lvlText w:val="%1."/>
      <w:lvlJc w:val="left"/>
      <w:pPr>
        <w:ind w:left="501"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A45222C"/>
    <w:multiLevelType w:val="hybridMultilevel"/>
    <w:tmpl w:val="B0E0050C"/>
    <w:lvl w:ilvl="0" w:tplc="0C92ACFC">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A911375"/>
    <w:multiLevelType w:val="hybridMultilevel"/>
    <w:tmpl w:val="C4326262"/>
    <w:lvl w:ilvl="0" w:tplc="2418F8C0">
      <w:start w:val="1"/>
      <w:numFmt w:val="decimal"/>
      <w:lvlText w:val="%1."/>
      <w:lvlJc w:val="left"/>
      <w:pPr>
        <w:ind w:left="540" w:hanging="360"/>
      </w:pPr>
      <w:rPr>
        <w:b/>
        <w:bCs/>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2" w15:restartNumberingAfterBreak="0">
    <w:nsid w:val="71FB7998"/>
    <w:multiLevelType w:val="hybridMultilevel"/>
    <w:tmpl w:val="C2886408"/>
    <w:lvl w:ilvl="0" w:tplc="5FD8593C">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13"/>
  </w:num>
  <w:num w:numId="3">
    <w:abstractNumId w:val="20"/>
  </w:num>
  <w:num w:numId="4">
    <w:abstractNumId w:val="7"/>
  </w:num>
  <w:num w:numId="5">
    <w:abstractNumId w:val="5"/>
  </w:num>
  <w:num w:numId="6">
    <w:abstractNumId w:val="9"/>
  </w:num>
  <w:num w:numId="7">
    <w:abstractNumId w:val="18"/>
  </w:num>
  <w:num w:numId="8">
    <w:abstractNumId w:val="1"/>
  </w:num>
  <w:num w:numId="9">
    <w:abstractNumId w:val="6"/>
  </w:num>
  <w:num w:numId="10">
    <w:abstractNumId w:val="3"/>
  </w:num>
  <w:num w:numId="11">
    <w:abstractNumId w:val="15"/>
  </w:num>
  <w:num w:numId="12">
    <w:abstractNumId w:val="11"/>
  </w:num>
  <w:num w:numId="13">
    <w:abstractNumId w:val="12"/>
  </w:num>
  <w:num w:numId="14">
    <w:abstractNumId w:val="4"/>
  </w:num>
  <w:num w:numId="15">
    <w:abstractNumId w:val="0"/>
  </w:num>
  <w:num w:numId="16">
    <w:abstractNumId w:val="8"/>
  </w:num>
  <w:num w:numId="17">
    <w:abstractNumId w:val="19"/>
  </w:num>
  <w:num w:numId="18">
    <w:abstractNumId w:val="16"/>
  </w:num>
  <w:num w:numId="19">
    <w:abstractNumId w:val="10"/>
  </w:num>
  <w:num w:numId="20">
    <w:abstractNumId w:val="21"/>
  </w:num>
  <w:num w:numId="21">
    <w:abstractNumId w:val="2"/>
  </w:num>
  <w:num w:numId="22">
    <w:abstractNumId w:val="14"/>
  </w:num>
  <w:num w:numId="23">
    <w:abstractNumId w:val="2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1F61"/>
    <w:rsid w:val="000002CB"/>
    <w:rsid w:val="000003DE"/>
    <w:rsid w:val="00000919"/>
    <w:rsid w:val="00000C4A"/>
    <w:rsid w:val="00000F00"/>
    <w:rsid w:val="0000124C"/>
    <w:rsid w:val="00001549"/>
    <w:rsid w:val="000015C9"/>
    <w:rsid w:val="0000181D"/>
    <w:rsid w:val="00001AC1"/>
    <w:rsid w:val="000020F9"/>
    <w:rsid w:val="00002740"/>
    <w:rsid w:val="00002892"/>
    <w:rsid w:val="00002FA8"/>
    <w:rsid w:val="000031C4"/>
    <w:rsid w:val="000038A9"/>
    <w:rsid w:val="00003B32"/>
    <w:rsid w:val="00004715"/>
    <w:rsid w:val="00004764"/>
    <w:rsid w:val="00004819"/>
    <w:rsid w:val="00004E2D"/>
    <w:rsid w:val="000050AB"/>
    <w:rsid w:val="00005414"/>
    <w:rsid w:val="00005B37"/>
    <w:rsid w:val="00005BA9"/>
    <w:rsid w:val="0000604A"/>
    <w:rsid w:val="000060FE"/>
    <w:rsid w:val="0000618E"/>
    <w:rsid w:val="00006223"/>
    <w:rsid w:val="00006922"/>
    <w:rsid w:val="00006AC0"/>
    <w:rsid w:val="00006D44"/>
    <w:rsid w:val="00007009"/>
    <w:rsid w:val="00007F05"/>
    <w:rsid w:val="000105B5"/>
    <w:rsid w:val="00010FA8"/>
    <w:rsid w:val="00011185"/>
    <w:rsid w:val="000113C2"/>
    <w:rsid w:val="000117E2"/>
    <w:rsid w:val="00011EF6"/>
    <w:rsid w:val="00011F89"/>
    <w:rsid w:val="00012178"/>
    <w:rsid w:val="000121B9"/>
    <w:rsid w:val="0001265D"/>
    <w:rsid w:val="00012856"/>
    <w:rsid w:val="000128C3"/>
    <w:rsid w:val="000129C9"/>
    <w:rsid w:val="000129CF"/>
    <w:rsid w:val="00012C70"/>
    <w:rsid w:val="00013390"/>
    <w:rsid w:val="000133F0"/>
    <w:rsid w:val="000134E2"/>
    <w:rsid w:val="00013728"/>
    <w:rsid w:val="00013889"/>
    <w:rsid w:val="00013972"/>
    <w:rsid w:val="00013CFD"/>
    <w:rsid w:val="00013CFF"/>
    <w:rsid w:val="00014213"/>
    <w:rsid w:val="000142C3"/>
    <w:rsid w:val="000145DE"/>
    <w:rsid w:val="000146D6"/>
    <w:rsid w:val="00015111"/>
    <w:rsid w:val="000154D3"/>
    <w:rsid w:val="000156DF"/>
    <w:rsid w:val="00015C24"/>
    <w:rsid w:val="00015DC1"/>
    <w:rsid w:val="00016152"/>
    <w:rsid w:val="000163D3"/>
    <w:rsid w:val="0001663A"/>
    <w:rsid w:val="00016BE9"/>
    <w:rsid w:val="00016EB5"/>
    <w:rsid w:val="000173FF"/>
    <w:rsid w:val="00017484"/>
    <w:rsid w:val="000176E8"/>
    <w:rsid w:val="000179D2"/>
    <w:rsid w:val="00017F3C"/>
    <w:rsid w:val="00017FAC"/>
    <w:rsid w:val="00020259"/>
    <w:rsid w:val="00020762"/>
    <w:rsid w:val="00020865"/>
    <w:rsid w:val="000208C2"/>
    <w:rsid w:val="00020A8A"/>
    <w:rsid w:val="00020E18"/>
    <w:rsid w:val="00020ED7"/>
    <w:rsid w:val="00021025"/>
    <w:rsid w:val="000215E4"/>
    <w:rsid w:val="00021F34"/>
    <w:rsid w:val="00021FB4"/>
    <w:rsid w:val="00022546"/>
    <w:rsid w:val="00022942"/>
    <w:rsid w:val="00022BEA"/>
    <w:rsid w:val="000232E3"/>
    <w:rsid w:val="0002356D"/>
    <w:rsid w:val="0002378C"/>
    <w:rsid w:val="000237D9"/>
    <w:rsid w:val="00023AE9"/>
    <w:rsid w:val="00023B22"/>
    <w:rsid w:val="00023B28"/>
    <w:rsid w:val="00023BB3"/>
    <w:rsid w:val="00023D88"/>
    <w:rsid w:val="00023FA4"/>
    <w:rsid w:val="00024380"/>
    <w:rsid w:val="000244C8"/>
    <w:rsid w:val="000248C1"/>
    <w:rsid w:val="00024988"/>
    <w:rsid w:val="00024F7E"/>
    <w:rsid w:val="00025146"/>
    <w:rsid w:val="0002534A"/>
    <w:rsid w:val="000253D0"/>
    <w:rsid w:val="000255B5"/>
    <w:rsid w:val="00025653"/>
    <w:rsid w:val="00025826"/>
    <w:rsid w:val="00025EE4"/>
    <w:rsid w:val="00025F47"/>
    <w:rsid w:val="00025F57"/>
    <w:rsid w:val="00026E0B"/>
    <w:rsid w:val="000272A8"/>
    <w:rsid w:val="00027321"/>
    <w:rsid w:val="000275F8"/>
    <w:rsid w:val="00027625"/>
    <w:rsid w:val="00027738"/>
    <w:rsid w:val="00027B39"/>
    <w:rsid w:val="00027D23"/>
    <w:rsid w:val="00027EA2"/>
    <w:rsid w:val="000302E0"/>
    <w:rsid w:val="00030637"/>
    <w:rsid w:val="00030DCA"/>
    <w:rsid w:val="00030E19"/>
    <w:rsid w:val="00030F64"/>
    <w:rsid w:val="000310E7"/>
    <w:rsid w:val="00031183"/>
    <w:rsid w:val="000312AC"/>
    <w:rsid w:val="000313BE"/>
    <w:rsid w:val="0003142F"/>
    <w:rsid w:val="00031650"/>
    <w:rsid w:val="000316C0"/>
    <w:rsid w:val="00031D04"/>
    <w:rsid w:val="00031F3E"/>
    <w:rsid w:val="000330C5"/>
    <w:rsid w:val="00033892"/>
    <w:rsid w:val="00033AFC"/>
    <w:rsid w:val="00033CDF"/>
    <w:rsid w:val="00033E5F"/>
    <w:rsid w:val="00034B59"/>
    <w:rsid w:val="00034EA6"/>
    <w:rsid w:val="0003576C"/>
    <w:rsid w:val="00035B66"/>
    <w:rsid w:val="00035C92"/>
    <w:rsid w:val="00035E36"/>
    <w:rsid w:val="000360D8"/>
    <w:rsid w:val="000364C9"/>
    <w:rsid w:val="000367BD"/>
    <w:rsid w:val="00036D68"/>
    <w:rsid w:val="0003782D"/>
    <w:rsid w:val="0003782F"/>
    <w:rsid w:val="000379A3"/>
    <w:rsid w:val="0004047C"/>
    <w:rsid w:val="000405B9"/>
    <w:rsid w:val="000405BD"/>
    <w:rsid w:val="00040859"/>
    <w:rsid w:val="00040AA9"/>
    <w:rsid w:val="00040E4C"/>
    <w:rsid w:val="000417DD"/>
    <w:rsid w:val="00041B48"/>
    <w:rsid w:val="00041E95"/>
    <w:rsid w:val="000421A9"/>
    <w:rsid w:val="0004226B"/>
    <w:rsid w:val="00042363"/>
    <w:rsid w:val="000428E8"/>
    <w:rsid w:val="00042C2F"/>
    <w:rsid w:val="00042D8B"/>
    <w:rsid w:val="00042DED"/>
    <w:rsid w:val="00042FE3"/>
    <w:rsid w:val="000430DC"/>
    <w:rsid w:val="000431BA"/>
    <w:rsid w:val="000432B5"/>
    <w:rsid w:val="0004381B"/>
    <w:rsid w:val="00043B6B"/>
    <w:rsid w:val="00043F0E"/>
    <w:rsid w:val="000443AF"/>
    <w:rsid w:val="00044409"/>
    <w:rsid w:val="00045238"/>
    <w:rsid w:val="000460F9"/>
    <w:rsid w:val="000462FE"/>
    <w:rsid w:val="000463EE"/>
    <w:rsid w:val="000467FF"/>
    <w:rsid w:val="00046852"/>
    <w:rsid w:val="00046B12"/>
    <w:rsid w:val="000478C0"/>
    <w:rsid w:val="00047E7D"/>
    <w:rsid w:val="00047FFA"/>
    <w:rsid w:val="000501F0"/>
    <w:rsid w:val="00050281"/>
    <w:rsid w:val="000502C6"/>
    <w:rsid w:val="00050B40"/>
    <w:rsid w:val="00051362"/>
    <w:rsid w:val="0005138D"/>
    <w:rsid w:val="00051529"/>
    <w:rsid w:val="00052012"/>
    <w:rsid w:val="000521F5"/>
    <w:rsid w:val="000521FC"/>
    <w:rsid w:val="00052615"/>
    <w:rsid w:val="0005267D"/>
    <w:rsid w:val="0005374B"/>
    <w:rsid w:val="0005385F"/>
    <w:rsid w:val="000545A5"/>
    <w:rsid w:val="00054E8E"/>
    <w:rsid w:val="000551CF"/>
    <w:rsid w:val="000554D8"/>
    <w:rsid w:val="000559A9"/>
    <w:rsid w:val="00055DB5"/>
    <w:rsid w:val="000571C4"/>
    <w:rsid w:val="000573FC"/>
    <w:rsid w:val="00057AD1"/>
    <w:rsid w:val="00057C20"/>
    <w:rsid w:val="00057C6C"/>
    <w:rsid w:val="00060007"/>
    <w:rsid w:val="00060233"/>
    <w:rsid w:val="00060D70"/>
    <w:rsid w:val="00060ED5"/>
    <w:rsid w:val="0006127B"/>
    <w:rsid w:val="000612D1"/>
    <w:rsid w:val="00061661"/>
    <w:rsid w:val="0006173B"/>
    <w:rsid w:val="0006193A"/>
    <w:rsid w:val="00062044"/>
    <w:rsid w:val="0006222C"/>
    <w:rsid w:val="00062368"/>
    <w:rsid w:val="0006458A"/>
    <w:rsid w:val="00064890"/>
    <w:rsid w:val="000649B8"/>
    <w:rsid w:val="00064CF3"/>
    <w:rsid w:val="00064F75"/>
    <w:rsid w:val="00064F7C"/>
    <w:rsid w:val="00065437"/>
    <w:rsid w:val="00065824"/>
    <w:rsid w:val="00065E1C"/>
    <w:rsid w:val="00065F1F"/>
    <w:rsid w:val="0006628B"/>
    <w:rsid w:val="0006636F"/>
    <w:rsid w:val="000664F8"/>
    <w:rsid w:val="000669AE"/>
    <w:rsid w:val="00066A15"/>
    <w:rsid w:val="00066DD5"/>
    <w:rsid w:val="00066EC4"/>
    <w:rsid w:val="000674A9"/>
    <w:rsid w:val="0006771F"/>
    <w:rsid w:val="00067788"/>
    <w:rsid w:val="000701EE"/>
    <w:rsid w:val="00070399"/>
    <w:rsid w:val="000703D6"/>
    <w:rsid w:val="000705B6"/>
    <w:rsid w:val="00070891"/>
    <w:rsid w:val="00070E32"/>
    <w:rsid w:val="000713CD"/>
    <w:rsid w:val="000714EF"/>
    <w:rsid w:val="00071588"/>
    <w:rsid w:val="0007176B"/>
    <w:rsid w:val="000717C7"/>
    <w:rsid w:val="00071AA6"/>
    <w:rsid w:val="00071C82"/>
    <w:rsid w:val="00071D33"/>
    <w:rsid w:val="000721B3"/>
    <w:rsid w:val="00072645"/>
    <w:rsid w:val="000727C9"/>
    <w:rsid w:val="000728DA"/>
    <w:rsid w:val="00072AF9"/>
    <w:rsid w:val="00073003"/>
    <w:rsid w:val="00073619"/>
    <w:rsid w:val="00073721"/>
    <w:rsid w:val="00073BE6"/>
    <w:rsid w:val="00073BEF"/>
    <w:rsid w:val="000740E8"/>
    <w:rsid w:val="00074595"/>
    <w:rsid w:val="000745EB"/>
    <w:rsid w:val="000746AC"/>
    <w:rsid w:val="00074AE7"/>
    <w:rsid w:val="00074B70"/>
    <w:rsid w:val="00074BA0"/>
    <w:rsid w:val="00074DBC"/>
    <w:rsid w:val="00074EE3"/>
    <w:rsid w:val="0007512F"/>
    <w:rsid w:val="00075139"/>
    <w:rsid w:val="00075149"/>
    <w:rsid w:val="000752CD"/>
    <w:rsid w:val="000753C7"/>
    <w:rsid w:val="00076364"/>
    <w:rsid w:val="00076531"/>
    <w:rsid w:val="0007788F"/>
    <w:rsid w:val="00077D6F"/>
    <w:rsid w:val="0008010B"/>
    <w:rsid w:val="000809C8"/>
    <w:rsid w:val="000809D9"/>
    <w:rsid w:val="00080AE4"/>
    <w:rsid w:val="00080BC3"/>
    <w:rsid w:val="00080EB6"/>
    <w:rsid w:val="000813B4"/>
    <w:rsid w:val="0008195E"/>
    <w:rsid w:val="00081A9B"/>
    <w:rsid w:val="00081D96"/>
    <w:rsid w:val="00081F45"/>
    <w:rsid w:val="00082540"/>
    <w:rsid w:val="0008283F"/>
    <w:rsid w:val="00082BB8"/>
    <w:rsid w:val="00083224"/>
    <w:rsid w:val="00083249"/>
    <w:rsid w:val="00083352"/>
    <w:rsid w:val="000834E8"/>
    <w:rsid w:val="00083639"/>
    <w:rsid w:val="000837A3"/>
    <w:rsid w:val="00083BC1"/>
    <w:rsid w:val="000841E9"/>
    <w:rsid w:val="000845D3"/>
    <w:rsid w:val="0008503D"/>
    <w:rsid w:val="00086264"/>
    <w:rsid w:val="000862E4"/>
    <w:rsid w:val="000864FF"/>
    <w:rsid w:val="0008668A"/>
    <w:rsid w:val="00086772"/>
    <w:rsid w:val="0008685D"/>
    <w:rsid w:val="000869A9"/>
    <w:rsid w:val="000869FF"/>
    <w:rsid w:val="00086AA3"/>
    <w:rsid w:val="00086B21"/>
    <w:rsid w:val="00086C9C"/>
    <w:rsid w:val="00086F21"/>
    <w:rsid w:val="00086FEC"/>
    <w:rsid w:val="0008726C"/>
    <w:rsid w:val="000873AD"/>
    <w:rsid w:val="000877A5"/>
    <w:rsid w:val="0008783C"/>
    <w:rsid w:val="00087A2A"/>
    <w:rsid w:val="000900B7"/>
    <w:rsid w:val="0009017A"/>
    <w:rsid w:val="000908C4"/>
    <w:rsid w:val="00090B4D"/>
    <w:rsid w:val="00090C3E"/>
    <w:rsid w:val="00090DFA"/>
    <w:rsid w:val="00091CDC"/>
    <w:rsid w:val="00091E5F"/>
    <w:rsid w:val="000925CA"/>
    <w:rsid w:val="0009265A"/>
    <w:rsid w:val="00092E7E"/>
    <w:rsid w:val="00092E98"/>
    <w:rsid w:val="000930DB"/>
    <w:rsid w:val="000933E7"/>
    <w:rsid w:val="00093F08"/>
    <w:rsid w:val="0009451D"/>
    <w:rsid w:val="000955C7"/>
    <w:rsid w:val="0009605E"/>
    <w:rsid w:val="0009647D"/>
    <w:rsid w:val="00096ABB"/>
    <w:rsid w:val="0009730D"/>
    <w:rsid w:val="0009750A"/>
    <w:rsid w:val="00097734"/>
    <w:rsid w:val="0009782A"/>
    <w:rsid w:val="0009784C"/>
    <w:rsid w:val="00097868"/>
    <w:rsid w:val="000A1301"/>
    <w:rsid w:val="000A179C"/>
    <w:rsid w:val="000A24B5"/>
    <w:rsid w:val="000A250F"/>
    <w:rsid w:val="000A272E"/>
    <w:rsid w:val="000A2736"/>
    <w:rsid w:val="000A29DB"/>
    <w:rsid w:val="000A3432"/>
    <w:rsid w:val="000A353D"/>
    <w:rsid w:val="000A3661"/>
    <w:rsid w:val="000A3AC2"/>
    <w:rsid w:val="000A3B9B"/>
    <w:rsid w:val="000A3D5C"/>
    <w:rsid w:val="000A3E19"/>
    <w:rsid w:val="000A4459"/>
    <w:rsid w:val="000A4593"/>
    <w:rsid w:val="000A476D"/>
    <w:rsid w:val="000A4832"/>
    <w:rsid w:val="000A5372"/>
    <w:rsid w:val="000A5398"/>
    <w:rsid w:val="000A5616"/>
    <w:rsid w:val="000A5990"/>
    <w:rsid w:val="000A5EDF"/>
    <w:rsid w:val="000A60B8"/>
    <w:rsid w:val="000A60BA"/>
    <w:rsid w:val="000A61F5"/>
    <w:rsid w:val="000A6206"/>
    <w:rsid w:val="000A625A"/>
    <w:rsid w:val="000A67AA"/>
    <w:rsid w:val="000A68B9"/>
    <w:rsid w:val="000A6F67"/>
    <w:rsid w:val="000A7091"/>
    <w:rsid w:val="000A70BD"/>
    <w:rsid w:val="000A7B44"/>
    <w:rsid w:val="000A7CEC"/>
    <w:rsid w:val="000A7E44"/>
    <w:rsid w:val="000B0396"/>
    <w:rsid w:val="000B0804"/>
    <w:rsid w:val="000B10DB"/>
    <w:rsid w:val="000B13F0"/>
    <w:rsid w:val="000B156B"/>
    <w:rsid w:val="000B19EB"/>
    <w:rsid w:val="000B1ABB"/>
    <w:rsid w:val="000B1B00"/>
    <w:rsid w:val="000B1B38"/>
    <w:rsid w:val="000B1F6C"/>
    <w:rsid w:val="000B2476"/>
    <w:rsid w:val="000B2609"/>
    <w:rsid w:val="000B2D0C"/>
    <w:rsid w:val="000B2D47"/>
    <w:rsid w:val="000B3266"/>
    <w:rsid w:val="000B329B"/>
    <w:rsid w:val="000B36A5"/>
    <w:rsid w:val="000B3A9D"/>
    <w:rsid w:val="000B3DFE"/>
    <w:rsid w:val="000B4356"/>
    <w:rsid w:val="000B46D5"/>
    <w:rsid w:val="000B4C31"/>
    <w:rsid w:val="000B4E46"/>
    <w:rsid w:val="000B520E"/>
    <w:rsid w:val="000B524A"/>
    <w:rsid w:val="000B5309"/>
    <w:rsid w:val="000B56B1"/>
    <w:rsid w:val="000B5802"/>
    <w:rsid w:val="000B5884"/>
    <w:rsid w:val="000B6154"/>
    <w:rsid w:val="000B6175"/>
    <w:rsid w:val="000B62AB"/>
    <w:rsid w:val="000B6355"/>
    <w:rsid w:val="000B63F6"/>
    <w:rsid w:val="000B64A3"/>
    <w:rsid w:val="000B64B0"/>
    <w:rsid w:val="000B6886"/>
    <w:rsid w:val="000B6A74"/>
    <w:rsid w:val="000B6DF4"/>
    <w:rsid w:val="000B72AC"/>
    <w:rsid w:val="000B77F8"/>
    <w:rsid w:val="000B7F75"/>
    <w:rsid w:val="000C02C6"/>
    <w:rsid w:val="000C0761"/>
    <w:rsid w:val="000C079F"/>
    <w:rsid w:val="000C0AE0"/>
    <w:rsid w:val="000C0AF7"/>
    <w:rsid w:val="000C0C3A"/>
    <w:rsid w:val="000C0FE8"/>
    <w:rsid w:val="000C161D"/>
    <w:rsid w:val="000C1707"/>
    <w:rsid w:val="000C1A80"/>
    <w:rsid w:val="000C2483"/>
    <w:rsid w:val="000C2B76"/>
    <w:rsid w:val="000C302B"/>
    <w:rsid w:val="000C322E"/>
    <w:rsid w:val="000C3374"/>
    <w:rsid w:val="000C35BE"/>
    <w:rsid w:val="000C39F8"/>
    <w:rsid w:val="000C3D20"/>
    <w:rsid w:val="000C3D88"/>
    <w:rsid w:val="000C4161"/>
    <w:rsid w:val="000C4212"/>
    <w:rsid w:val="000C4324"/>
    <w:rsid w:val="000C4469"/>
    <w:rsid w:val="000C4917"/>
    <w:rsid w:val="000C4A73"/>
    <w:rsid w:val="000C5128"/>
    <w:rsid w:val="000C55CB"/>
    <w:rsid w:val="000C57CF"/>
    <w:rsid w:val="000C59AD"/>
    <w:rsid w:val="000C5DBC"/>
    <w:rsid w:val="000C65CC"/>
    <w:rsid w:val="000C67BC"/>
    <w:rsid w:val="000C6934"/>
    <w:rsid w:val="000C6F1B"/>
    <w:rsid w:val="000C76A4"/>
    <w:rsid w:val="000C77E6"/>
    <w:rsid w:val="000C7946"/>
    <w:rsid w:val="000C7B38"/>
    <w:rsid w:val="000D0697"/>
    <w:rsid w:val="000D0758"/>
    <w:rsid w:val="000D0B8A"/>
    <w:rsid w:val="000D0F8C"/>
    <w:rsid w:val="000D1138"/>
    <w:rsid w:val="000D11D7"/>
    <w:rsid w:val="000D16A5"/>
    <w:rsid w:val="000D18C0"/>
    <w:rsid w:val="000D2A7F"/>
    <w:rsid w:val="000D3010"/>
    <w:rsid w:val="000D3BE9"/>
    <w:rsid w:val="000D3FAB"/>
    <w:rsid w:val="000D404B"/>
    <w:rsid w:val="000D4396"/>
    <w:rsid w:val="000D43DB"/>
    <w:rsid w:val="000D49A0"/>
    <w:rsid w:val="000D5810"/>
    <w:rsid w:val="000D5814"/>
    <w:rsid w:val="000D5BC1"/>
    <w:rsid w:val="000D5E1E"/>
    <w:rsid w:val="000D5ED5"/>
    <w:rsid w:val="000D6323"/>
    <w:rsid w:val="000D6396"/>
    <w:rsid w:val="000D649A"/>
    <w:rsid w:val="000D65F8"/>
    <w:rsid w:val="000D67C2"/>
    <w:rsid w:val="000D6899"/>
    <w:rsid w:val="000D68A6"/>
    <w:rsid w:val="000D6FD7"/>
    <w:rsid w:val="000D6FFA"/>
    <w:rsid w:val="000D7060"/>
    <w:rsid w:val="000D7328"/>
    <w:rsid w:val="000D7716"/>
    <w:rsid w:val="000D7810"/>
    <w:rsid w:val="000D7960"/>
    <w:rsid w:val="000D7BAC"/>
    <w:rsid w:val="000D7D0F"/>
    <w:rsid w:val="000E019C"/>
    <w:rsid w:val="000E019E"/>
    <w:rsid w:val="000E0384"/>
    <w:rsid w:val="000E0C87"/>
    <w:rsid w:val="000E0FA0"/>
    <w:rsid w:val="000E11B7"/>
    <w:rsid w:val="000E12A3"/>
    <w:rsid w:val="000E12B6"/>
    <w:rsid w:val="000E12F2"/>
    <w:rsid w:val="000E1615"/>
    <w:rsid w:val="000E16F3"/>
    <w:rsid w:val="000E1CED"/>
    <w:rsid w:val="000E1E05"/>
    <w:rsid w:val="000E2030"/>
    <w:rsid w:val="000E21B5"/>
    <w:rsid w:val="000E2AA1"/>
    <w:rsid w:val="000E2E2C"/>
    <w:rsid w:val="000E35FD"/>
    <w:rsid w:val="000E3B76"/>
    <w:rsid w:val="000E3B8A"/>
    <w:rsid w:val="000E420A"/>
    <w:rsid w:val="000E4288"/>
    <w:rsid w:val="000E457A"/>
    <w:rsid w:val="000E45D3"/>
    <w:rsid w:val="000E47E6"/>
    <w:rsid w:val="000E4D44"/>
    <w:rsid w:val="000E4F7D"/>
    <w:rsid w:val="000E514C"/>
    <w:rsid w:val="000E52FE"/>
    <w:rsid w:val="000E5827"/>
    <w:rsid w:val="000E6666"/>
    <w:rsid w:val="000E683F"/>
    <w:rsid w:val="000E69D6"/>
    <w:rsid w:val="000E6BF2"/>
    <w:rsid w:val="000E6D58"/>
    <w:rsid w:val="000E6F6D"/>
    <w:rsid w:val="000E725D"/>
    <w:rsid w:val="000E7793"/>
    <w:rsid w:val="000E7C59"/>
    <w:rsid w:val="000E7C62"/>
    <w:rsid w:val="000E7CF8"/>
    <w:rsid w:val="000F04BA"/>
    <w:rsid w:val="000F05B2"/>
    <w:rsid w:val="000F072D"/>
    <w:rsid w:val="000F128E"/>
    <w:rsid w:val="000F1923"/>
    <w:rsid w:val="000F1B3D"/>
    <w:rsid w:val="000F1CB6"/>
    <w:rsid w:val="000F2482"/>
    <w:rsid w:val="000F26C6"/>
    <w:rsid w:val="000F293A"/>
    <w:rsid w:val="000F2A7B"/>
    <w:rsid w:val="000F327D"/>
    <w:rsid w:val="000F3678"/>
    <w:rsid w:val="000F3A49"/>
    <w:rsid w:val="000F3A93"/>
    <w:rsid w:val="000F3AC5"/>
    <w:rsid w:val="000F3D72"/>
    <w:rsid w:val="000F4386"/>
    <w:rsid w:val="000F4ABE"/>
    <w:rsid w:val="000F4C93"/>
    <w:rsid w:val="000F4D1C"/>
    <w:rsid w:val="000F4F9A"/>
    <w:rsid w:val="000F5285"/>
    <w:rsid w:val="000F54ED"/>
    <w:rsid w:val="000F55F5"/>
    <w:rsid w:val="000F58D7"/>
    <w:rsid w:val="000F5DD8"/>
    <w:rsid w:val="000F6341"/>
    <w:rsid w:val="000F6BAF"/>
    <w:rsid w:val="000F6E5B"/>
    <w:rsid w:val="000F70CC"/>
    <w:rsid w:val="000F7279"/>
    <w:rsid w:val="000F749A"/>
    <w:rsid w:val="000F79EE"/>
    <w:rsid w:val="0010068E"/>
    <w:rsid w:val="00100835"/>
    <w:rsid w:val="00100B19"/>
    <w:rsid w:val="00100F09"/>
    <w:rsid w:val="0010114A"/>
    <w:rsid w:val="001013CA"/>
    <w:rsid w:val="001014B4"/>
    <w:rsid w:val="00101C66"/>
    <w:rsid w:val="00101C78"/>
    <w:rsid w:val="00101D31"/>
    <w:rsid w:val="0010224C"/>
    <w:rsid w:val="001022B0"/>
    <w:rsid w:val="00102699"/>
    <w:rsid w:val="00102F21"/>
    <w:rsid w:val="00102F57"/>
    <w:rsid w:val="001030CD"/>
    <w:rsid w:val="00103644"/>
    <w:rsid w:val="00103A73"/>
    <w:rsid w:val="00103D62"/>
    <w:rsid w:val="00103E8D"/>
    <w:rsid w:val="00103EF4"/>
    <w:rsid w:val="00104286"/>
    <w:rsid w:val="001047EF"/>
    <w:rsid w:val="00104B57"/>
    <w:rsid w:val="00104D08"/>
    <w:rsid w:val="00104DB3"/>
    <w:rsid w:val="00104F85"/>
    <w:rsid w:val="00104FA6"/>
    <w:rsid w:val="00104FBE"/>
    <w:rsid w:val="0010581C"/>
    <w:rsid w:val="00105BAB"/>
    <w:rsid w:val="00105F3E"/>
    <w:rsid w:val="0010623D"/>
    <w:rsid w:val="00106986"/>
    <w:rsid w:val="00106AFC"/>
    <w:rsid w:val="0010702F"/>
    <w:rsid w:val="001072B9"/>
    <w:rsid w:val="00107532"/>
    <w:rsid w:val="00107B26"/>
    <w:rsid w:val="00107F97"/>
    <w:rsid w:val="001102A1"/>
    <w:rsid w:val="00110902"/>
    <w:rsid w:val="00110A63"/>
    <w:rsid w:val="00110BCE"/>
    <w:rsid w:val="00110C00"/>
    <w:rsid w:val="00110E65"/>
    <w:rsid w:val="0011104F"/>
    <w:rsid w:val="00111487"/>
    <w:rsid w:val="001114A2"/>
    <w:rsid w:val="001117AB"/>
    <w:rsid w:val="001117D5"/>
    <w:rsid w:val="00111FC6"/>
    <w:rsid w:val="001120A2"/>
    <w:rsid w:val="00112244"/>
    <w:rsid w:val="00112853"/>
    <w:rsid w:val="00112989"/>
    <w:rsid w:val="00112C93"/>
    <w:rsid w:val="00112EF2"/>
    <w:rsid w:val="00113409"/>
    <w:rsid w:val="001135F6"/>
    <w:rsid w:val="00113624"/>
    <w:rsid w:val="001140DC"/>
    <w:rsid w:val="00114412"/>
    <w:rsid w:val="001149C7"/>
    <w:rsid w:val="00115322"/>
    <w:rsid w:val="0011556F"/>
    <w:rsid w:val="0011585A"/>
    <w:rsid w:val="00115B56"/>
    <w:rsid w:val="00115ECC"/>
    <w:rsid w:val="00116087"/>
    <w:rsid w:val="00116194"/>
    <w:rsid w:val="001166BC"/>
    <w:rsid w:val="00116B16"/>
    <w:rsid w:val="00116D19"/>
    <w:rsid w:val="00116DA4"/>
    <w:rsid w:val="00116F38"/>
    <w:rsid w:val="00117111"/>
    <w:rsid w:val="001171F6"/>
    <w:rsid w:val="00117506"/>
    <w:rsid w:val="00117B3A"/>
    <w:rsid w:val="00117C3C"/>
    <w:rsid w:val="00117C8A"/>
    <w:rsid w:val="001208A9"/>
    <w:rsid w:val="00120CF0"/>
    <w:rsid w:val="00121012"/>
    <w:rsid w:val="0012129B"/>
    <w:rsid w:val="0012157E"/>
    <w:rsid w:val="00121668"/>
    <w:rsid w:val="00121871"/>
    <w:rsid w:val="00121CF2"/>
    <w:rsid w:val="0012230A"/>
    <w:rsid w:val="0012233A"/>
    <w:rsid w:val="001225C2"/>
    <w:rsid w:val="001227FB"/>
    <w:rsid w:val="00123123"/>
    <w:rsid w:val="00123142"/>
    <w:rsid w:val="00123360"/>
    <w:rsid w:val="0012352E"/>
    <w:rsid w:val="00123820"/>
    <w:rsid w:val="00123861"/>
    <w:rsid w:val="0012391C"/>
    <w:rsid w:val="00123AC0"/>
    <w:rsid w:val="00123BCA"/>
    <w:rsid w:val="00123C7A"/>
    <w:rsid w:val="00123E9C"/>
    <w:rsid w:val="0012456A"/>
    <w:rsid w:val="00124AA5"/>
    <w:rsid w:val="00124DBB"/>
    <w:rsid w:val="00124F2C"/>
    <w:rsid w:val="001252C2"/>
    <w:rsid w:val="00125304"/>
    <w:rsid w:val="0012548D"/>
    <w:rsid w:val="001257A6"/>
    <w:rsid w:val="00125B2F"/>
    <w:rsid w:val="00125D33"/>
    <w:rsid w:val="00126165"/>
    <w:rsid w:val="001268F5"/>
    <w:rsid w:val="00127346"/>
    <w:rsid w:val="00127518"/>
    <w:rsid w:val="00127A65"/>
    <w:rsid w:val="0013018D"/>
    <w:rsid w:val="00130305"/>
    <w:rsid w:val="00130E8F"/>
    <w:rsid w:val="00130F00"/>
    <w:rsid w:val="001310F7"/>
    <w:rsid w:val="00131346"/>
    <w:rsid w:val="00131A84"/>
    <w:rsid w:val="00131C9E"/>
    <w:rsid w:val="00131DD5"/>
    <w:rsid w:val="00131FF9"/>
    <w:rsid w:val="001320F2"/>
    <w:rsid w:val="00132400"/>
    <w:rsid w:val="00132492"/>
    <w:rsid w:val="00132787"/>
    <w:rsid w:val="00132891"/>
    <w:rsid w:val="00132A4A"/>
    <w:rsid w:val="00133003"/>
    <w:rsid w:val="00133470"/>
    <w:rsid w:val="00133710"/>
    <w:rsid w:val="0013409E"/>
    <w:rsid w:val="001341D2"/>
    <w:rsid w:val="00134395"/>
    <w:rsid w:val="00134CD0"/>
    <w:rsid w:val="001350FE"/>
    <w:rsid w:val="001354E0"/>
    <w:rsid w:val="00135B2F"/>
    <w:rsid w:val="001360EB"/>
    <w:rsid w:val="00136309"/>
    <w:rsid w:val="00136667"/>
    <w:rsid w:val="00136844"/>
    <w:rsid w:val="001370EF"/>
    <w:rsid w:val="00137342"/>
    <w:rsid w:val="00137381"/>
    <w:rsid w:val="0013740D"/>
    <w:rsid w:val="001376E6"/>
    <w:rsid w:val="0013773C"/>
    <w:rsid w:val="00140509"/>
    <w:rsid w:val="0014067C"/>
    <w:rsid w:val="001409C8"/>
    <w:rsid w:val="00140B76"/>
    <w:rsid w:val="001412A1"/>
    <w:rsid w:val="001416F5"/>
    <w:rsid w:val="0014184E"/>
    <w:rsid w:val="00141AAA"/>
    <w:rsid w:val="00141CBF"/>
    <w:rsid w:val="001421CA"/>
    <w:rsid w:val="0014221E"/>
    <w:rsid w:val="001428D6"/>
    <w:rsid w:val="00142EC5"/>
    <w:rsid w:val="00142FC1"/>
    <w:rsid w:val="001435E7"/>
    <w:rsid w:val="00143638"/>
    <w:rsid w:val="00143A91"/>
    <w:rsid w:val="00143FE7"/>
    <w:rsid w:val="00144773"/>
    <w:rsid w:val="0014493A"/>
    <w:rsid w:val="00144F7E"/>
    <w:rsid w:val="001452CF"/>
    <w:rsid w:val="001456A4"/>
    <w:rsid w:val="00145A41"/>
    <w:rsid w:val="00145D60"/>
    <w:rsid w:val="00145FF1"/>
    <w:rsid w:val="00146135"/>
    <w:rsid w:val="00146495"/>
    <w:rsid w:val="00146504"/>
    <w:rsid w:val="00146FFB"/>
    <w:rsid w:val="0014711E"/>
    <w:rsid w:val="001471E4"/>
    <w:rsid w:val="0014727A"/>
    <w:rsid w:val="0014740A"/>
    <w:rsid w:val="00147479"/>
    <w:rsid w:val="0014759E"/>
    <w:rsid w:val="001475A2"/>
    <w:rsid w:val="001478A7"/>
    <w:rsid w:val="001479BC"/>
    <w:rsid w:val="00147B07"/>
    <w:rsid w:val="00147BCB"/>
    <w:rsid w:val="0015052A"/>
    <w:rsid w:val="0015059D"/>
    <w:rsid w:val="001505CC"/>
    <w:rsid w:val="00150F11"/>
    <w:rsid w:val="001510F2"/>
    <w:rsid w:val="00151315"/>
    <w:rsid w:val="0015173F"/>
    <w:rsid w:val="00151F68"/>
    <w:rsid w:val="001520E2"/>
    <w:rsid w:val="0015219A"/>
    <w:rsid w:val="001523D0"/>
    <w:rsid w:val="00152916"/>
    <w:rsid w:val="00152A54"/>
    <w:rsid w:val="00152D5F"/>
    <w:rsid w:val="00152E6B"/>
    <w:rsid w:val="00152EA4"/>
    <w:rsid w:val="00152EF9"/>
    <w:rsid w:val="001531B2"/>
    <w:rsid w:val="00153346"/>
    <w:rsid w:val="00153425"/>
    <w:rsid w:val="00153437"/>
    <w:rsid w:val="00153671"/>
    <w:rsid w:val="00153711"/>
    <w:rsid w:val="001539DA"/>
    <w:rsid w:val="00154349"/>
    <w:rsid w:val="0015489D"/>
    <w:rsid w:val="00154921"/>
    <w:rsid w:val="001551AF"/>
    <w:rsid w:val="00155E38"/>
    <w:rsid w:val="0015628B"/>
    <w:rsid w:val="00156889"/>
    <w:rsid w:val="001569EC"/>
    <w:rsid w:val="00156DFE"/>
    <w:rsid w:val="00156F3B"/>
    <w:rsid w:val="00157325"/>
    <w:rsid w:val="001574EE"/>
    <w:rsid w:val="0016004B"/>
    <w:rsid w:val="00160227"/>
    <w:rsid w:val="00160494"/>
    <w:rsid w:val="00160797"/>
    <w:rsid w:val="001609A7"/>
    <w:rsid w:val="00160CC3"/>
    <w:rsid w:val="00160FCF"/>
    <w:rsid w:val="00161627"/>
    <w:rsid w:val="00161788"/>
    <w:rsid w:val="00161A2E"/>
    <w:rsid w:val="00161AAF"/>
    <w:rsid w:val="00161B8B"/>
    <w:rsid w:val="0016261F"/>
    <w:rsid w:val="00162866"/>
    <w:rsid w:val="00162A63"/>
    <w:rsid w:val="00162B10"/>
    <w:rsid w:val="00162D85"/>
    <w:rsid w:val="00163136"/>
    <w:rsid w:val="001638A8"/>
    <w:rsid w:val="001638E3"/>
    <w:rsid w:val="00163C88"/>
    <w:rsid w:val="00163CBA"/>
    <w:rsid w:val="0016420C"/>
    <w:rsid w:val="00164499"/>
    <w:rsid w:val="001644B0"/>
    <w:rsid w:val="0016487F"/>
    <w:rsid w:val="00164A6B"/>
    <w:rsid w:val="00164E77"/>
    <w:rsid w:val="00165747"/>
    <w:rsid w:val="0016595F"/>
    <w:rsid w:val="00165AC5"/>
    <w:rsid w:val="00165AF9"/>
    <w:rsid w:val="00165D10"/>
    <w:rsid w:val="00166027"/>
    <w:rsid w:val="001667A2"/>
    <w:rsid w:val="00166BA1"/>
    <w:rsid w:val="00167A67"/>
    <w:rsid w:val="00167FD9"/>
    <w:rsid w:val="001702D8"/>
    <w:rsid w:val="00170395"/>
    <w:rsid w:val="0017042F"/>
    <w:rsid w:val="001706CE"/>
    <w:rsid w:val="00170762"/>
    <w:rsid w:val="00170975"/>
    <w:rsid w:val="00170C2A"/>
    <w:rsid w:val="00170E41"/>
    <w:rsid w:val="00170F7D"/>
    <w:rsid w:val="001711A9"/>
    <w:rsid w:val="0017139B"/>
    <w:rsid w:val="001714D9"/>
    <w:rsid w:val="00171B09"/>
    <w:rsid w:val="0017252A"/>
    <w:rsid w:val="00172A4E"/>
    <w:rsid w:val="00172B89"/>
    <w:rsid w:val="00173131"/>
    <w:rsid w:val="00173DBD"/>
    <w:rsid w:val="00173E23"/>
    <w:rsid w:val="00174346"/>
    <w:rsid w:val="00174995"/>
    <w:rsid w:val="00174E22"/>
    <w:rsid w:val="00174F2B"/>
    <w:rsid w:val="0017544D"/>
    <w:rsid w:val="00175734"/>
    <w:rsid w:val="00175CCE"/>
    <w:rsid w:val="00176149"/>
    <w:rsid w:val="0017632B"/>
    <w:rsid w:val="00176B9F"/>
    <w:rsid w:val="00176D5B"/>
    <w:rsid w:val="001770F4"/>
    <w:rsid w:val="001779E1"/>
    <w:rsid w:val="00177BD0"/>
    <w:rsid w:val="00177C28"/>
    <w:rsid w:val="00177D87"/>
    <w:rsid w:val="001803CC"/>
    <w:rsid w:val="001803E5"/>
    <w:rsid w:val="00180581"/>
    <w:rsid w:val="00180CA5"/>
    <w:rsid w:val="00180D36"/>
    <w:rsid w:val="00180F6E"/>
    <w:rsid w:val="0018102F"/>
    <w:rsid w:val="00181ADB"/>
    <w:rsid w:val="00181B13"/>
    <w:rsid w:val="00181BD1"/>
    <w:rsid w:val="00181D66"/>
    <w:rsid w:val="00181DCF"/>
    <w:rsid w:val="00181EBD"/>
    <w:rsid w:val="00181FA2"/>
    <w:rsid w:val="001820C9"/>
    <w:rsid w:val="00182140"/>
    <w:rsid w:val="00182469"/>
    <w:rsid w:val="00182A1C"/>
    <w:rsid w:val="00182B1C"/>
    <w:rsid w:val="00182B21"/>
    <w:rsid w:val="00182D6F"/>
    <w:rsid w:val="00182D9A"/>
    <w:rsid w:val="00182F9B"/>
    <w:rsid w:val="001833B4"/>
    <w:rsid w:val="00183402"/>
    <w:rsid w:val="0018363B"/>
    <w:rsid w:val="001836FC"/>
    <w:rsid w:val="00183813"/>
    <w:rsid w:val="001838A8"/>
    <w:rsid w:val="00183C68"/>
    <w:rsid w:val="001849A5"/>
    <w:rsid w:val="00184B87"/>
    <w:rsid w:val="00184C61"/>
    <w:rsid w:val="00184CA6"/>
    <w:rsid w:val="001850CF"/>
    <w:rsid w:val="00185254"/>
    <w:rsid w:val="00185CAC"/>
    <w:rsid w:val="001864B8"/>
    <w:rsid w:val="00186791"/>
    <w:rsid w:val="00186895"/>
    <w:rsid w:val="001868D2"/>
    <w:rsid w:val="00186E79"/>
    <w:rsid w:val="00186ECE"/>
    <w:rsid w:val="0018715A"/>
    <w:rsid w:val="001871A1"/>
    <w:rsid w:val="001872D9"/>
    <w:rsid w:val="001872E3"/>
    <w:rsid w:val="001873CD"/>
    <w:rsid w:val="001874A2"/>
    <w:rsid w:val="00187702"/>
    <w:rsid w:val="00187A84"/>
    <w:rsid w:val="00187DC8"/>
    <w:rsid w:val="00190155"/>
    <w:rsid w:val="001903DC"/>
    <w:rsid w:val="001910E2"/>
    <w:rsid w:val="00191575"/>
    <w:rsid w:val="0019164C"/>
    <w:rsid w:val="001916B5"/>
    <w:rsid w:val="0019176A"/>
    <w:rsid w:val="00191B19"/>
    <w:rsid w:val="00191CCE"/>
    <w:rsid w:val="00191D94"/>
    <w:rsid w:val="00191F37"/>
    <w:rsid w:val="00192179"/>
    <w:rsid w:val="00192491"/>
    <w:rsid w:val="0019253A"/>
    <w:rsid w:val="00192DD7"/>
    <w:rsid w:val="00192ED7"/>
    <w:rsid w:val="001933FC"/>
    <w:rsid w:val="00193501"/>
    <w:rsid w:val="00194431"/>
    <w:rsid w:val="00194AE5"/>
    <w:rsid w:val="00194E2F"/>
    <w:rsid w:val="00194E50"/>
    <w:rsid w:val="0019537E"/>
    <w:rsid w:val="00195427"/>
    <w:rsid w:val="00195651"/>
    <w:rsid w:val="0019581E"/>
    <w:rsid w:val="0019587A"/>
    <w:rsid w:val="00195AE4"/>
    <w:rsid w:val="00195CA3"/>
    <w:rsid w:val="00196264"/>
    <w:rsid w:val="0019634E"/>
    <w:rsid w:val="00196575"/>
    <w:rsid w:val="001967AC"/>
    <w:rsid w:val="00196C32"/>
    <w:rsid w:val="00196EB3"/>
    <w:rsid w:val="0019793B"/>
    <w:rsid w:val="00197A96"/>
    <w:rsid w:val="00197C0D"/>
    <w:rsid w:val="001A02F1"/>
    <w:rsid w:val="001A0302"/>
    <w:rsid w:val="001A0369"/>
    <w:rsid w:val="001A07E6"/>
    <w:rsid w:val="001A0F4C"/>
    <w:rsid w:val="001A1169"/>
    <w:rsid w:val="001A13BF"/>
    <w:rsid w:val="001A2399"/>
    <w:rsid w:val="001A2520"/>
    <w:rsid w:val="001A25A3"/>
    <w:rsid w:val="001A25DF"/>
    <w:rsid w:val="001A2939"/>
    <w:rsid w:val="001A2D46"/>
    <w:rsid w:val="001A35EB"/>
    <w:rsid w:val="001A3870"/>
    <w:rsid w:val="001A39E0"/>
    <w:rsid w:val="001A3BFB"/>
    <w:rsid w:val="001A419A"/>
    <w:rsid w:val="001A42BD"/>
    <w:rsid w:val="001A43B4"/>
    <w:rsid w:val="001A4500"/>
    <w:rsid w:val="001A45D3"/>
    <w:rsid w:val="001A4611"/>
    <w:rsid w:val="001A49B0"/>
    <w:rsid w:val="001A538B"/>
    <w:rsid w:val="001A53E2"/>
    <w:rsid w:val="001A549C"/>
    <w:rsid w:val="001A558E"/>
    <w:rsid w:val="001A5988"/>
    <w:rsid w:val="001A610B"/>
    <w:rsid w:val="001A64F9"/>
    <w:rsid w:val="001A6620"/>
    <w:rsid w:val="001A6C7A"/>
    <w:rsid w:val="001A6D30"/>
    <w:rsid w:val="001A718E"/>
    <w:rsid w:val="001A749C"/>
    <w:rsid w:val="001A7608"/>
    <w:rsid w:val="001A76C2"/>
    <w:rsid w:val="001A79F7"/>
    <w:rsid w:val="001A7A6F"/>
    <w:rsid w:val="001A7BAF"/>
    <w:rsid w:val="001A7CD2"/>
    <w:rsid w:val="001A7E46"/>
    <w:rsid w:val="001A7EF6"/>
    <w:rsid w:val="001A7F63"/>
    <w:rsid w:val="001A7FF7"/>
    <w:rsid w:val="001B026D"/>
    <w:rsid w:val="001B0ABF"/>
    <w:rsid w:val="001B0AFA"/>
    <w:rsid w:val="001B0DD8"/>
    <w:rsid w:val="001B0E62"/>
    <w:rsid w:val="001B1B90"/>
    <w:rsid w:val="001B2069"/>
    <w:rsid w:val="001B21D3"/>
    <w:rsid w:val="001B28A1"/>
    <w:rsid w:val="001B2A4D"/>
    <w:rsid w:val="001B2A64"/>
    <w:rsid w:val="001B2D23"/>
    <w:rsid w:val="001B2DEB"/>
    <w:rsid w:val="001B2E58"/>
    <w:rsid w:val="001B3519"/>
    <w:rsid w:val="001B3632"/>
    <w:rsid w:val="001B3FD0"/>
    <w:rsid w:val="001B4428"/>
    <w:rsid w:val="001B4BB1"/>
    <w:rsid w:val="001B539D"/>
    <w:rsid w:val="001B53B5"/>
    <w:rsid w:val="001B541C"/>
    <w:rsid w:val="001B5853"/>
    <w:rsid w:val="001B588C"/>
    <w:rsid w:val="001B5B8C"/>
    <w:rsid w:val="001B6189"/>
    <w:rsid w:val="001B633E"/>
    <w:rsid w:val="001B649B"/>
    <w:rsid w:val="001B6960"/>
    <w:rsid w:val="001B6C36"/>
    <w:rsid w:val="001B70EA"/>
    <w:rsid w:val="001B743F"/>
    <w:rsid w:val="001B754B"/>
    <w:rsid w:val="001B7AD5"/>
    <w:rsid w:val="001B7C18"/>
    <w:rsid w:val="001B7CF6"/>
    <w:rsid w:val="001B7E53"/>
    <w:rsid w:val="001B7FFD"/>
    <w:rsid w:val="001C000D"/>
    <w:rsid w:val="001C0279"/>
    <w:rsid w:val="001C0355"/>
    <w:rsid w:val="001C081B"/>
    <w:rsid w:val="001C1480"/>
    <w:rsid w:val="001C17E0"/>
    <w:rsid w:val="001C17F7"/>
    <w:rsid w:val="001C1FFC"/>
    <w:rsid w:val="001C2368"/>
    <w:rsid w:val="001C304A"/>
    <w:rsid w:val="001C3650"/>
    <w:rsid w:val="001C38B5"/>
    <w:rsid w:val="001C3D27"/>
    <w:rsid w:val="001C3DE0"/>
    <w:rsid w:val="001C48D0"/>
    <w:rsid w:val="001C5034"/>
    <w:rsid w:val="001C5C27"/>
    <w:rsid w:val="001C65D1"/>
    <w:rsid w:val="001C6683"/>
    <w:rsid w:val="001C676E"/>
    <w:rsid w:val="001C68A9"/>
    <w:rsid w:val="001C694B"/>
    <w:rsid w:val="001C7B2B"/>
    <w:rsid w:val="001C7E00"/>
    <w:rsid w:val="001D011A"/>
    <w:rsid w:val="001D059D"/>
    <w:rsid w:val="001D0D3C"/>
    <w:rsid w:val="001D0D61"/>
    <w:rsid w:val="001D0D7D"/>
    <w:rsid w:val="001D152B"/>
    <w:rsid w:val="001D164A"/>
    <w:rsid w:val="001D1813"/>
    <w:rsid w:val="001D1862"/>
    <w:rsid w:val="001D21AF"/>
    <w:rsid w:val="001D233A"/>
    <w:rsid w:val="001D24D2"/>
    <w:rsid w:val="001D267A"/>
    <w:rsid w:val="001D2F82"/>
    <w:rsid w:val="001D3023"/>
    <w:rsid w:val="001D327E"/>
    <w:rsid w:val="001D3EF6"/>
    <w:rsid w:val="001D3FA4"/>
    <w:rsid w:val="001D4010"/>
    <w:rsid w:val="001D498F"/>
    <w:rsid w:val="001D49A0"/>
    <w:rsid w:val="001D4A3B"/>
    <w:rsid w:val="001D4E47"/>
    <w:rsid w:val="001D4F1D"/>
    <w:rsid w:val="001D5503"/>
    <w:rsid w:val="001D5EC2"/>
    <w:rsid w:val="001D6418"/>
    <w:rsid w:val="001D666F"/>
    <w:rsid w:val="001D6958"/>
    <w:rsid w:val="001D6A2A"/>
    <w:rsid w:val="001D6EED"/>
    <w:rsid w:val="001D72BF"/>
    <w:rsid w:val="001D737C"/>
    <w:rsid w:val="001D7633"/>
    <w:rsid w:val="001D7925"/>
    <w:rsid w:val="001D7B5E"/>
    <w:rsid w:val="001E043F"/>
    <w:rsid w:val="001E0497"/>
    <w:rsid w:val="001E0511"/>
    <w:rsid w:val="001E0A96"/>
    <w:rsid w:val="001E0E81"/>
    <w:rsid w:val="001E1171"/>
    <w:rsid w:val="001E1B80"/>
    <w:rsid w:val="001E1E0D"/>
    <w:rsid w:val="001E2425"/>
    <w:rsid w:val="001E2542"/>
    <w:rsid w:val="001E25AC"/>
    <w:rsid w:val="001E27B1"/>
    <w:rsid w:val="001E2CC0"/>
    <w:rsid w:val="001E2D42"/>
    <w:rsid w:val="001E30A7"/>
    <w:rsid w:val="001E32CF"/>
    <w:rsid w:val="001E3591"/>
    <w:rsid w:val="001E36BD"/>
    <w:rsid w:val="001E3A80"/>
    <w:rsid w:val="001E3D92"/>
    <w:rsid w:val="001E42DA"/>
    <w:rsid w:val="001E4829"/>
    <w:rsid w:val="001E4992"/>
    <w:rsid w:val="001E4DD7"/>
    <w:rsid w:val="001E50BF"/>
    <w:rsid w:val="001E54ED"/>
    <w:rsid w:val="001E5568"/>
    <w:rsid w:val="001E5CE8"/>
    <w:rsid w:val="001E6B12"/>
    <w:rsid w:val="001E6DD9"/>
    <w:rsid w:val="001E71EE"/>
    <w:rsid w:val="001E7463"/>
    <w:rsid w:val="001F0758"/>
    <w:rsid w:val="001F07C4"/>
    <w:rsid w:val="001F0953"/>
    <w:rsid w:val="001F10B5"/>
    <w:rsid w:val="001F18FB"/>
    <w:rsid w:val="001F1924"/>
    <w:rsid w:val="001F1979"/>
    <w:rsid w:val="001F243B"/>
    <w:rsid w:val="001F2B3C"/>
    <w:rsid w:val="001F2B45"/>
    <w:rsid w:val="001F3206"/>
    <w:rsid w:val="001F39AE"/>
    <w:rsid w:val="001F3D6E"/>
    <w:rsid w:val="001F3EB7"/>
    <w:rsid w:val="001F4049"/>
    <w:rsid w:val="001F4205"/>
    <w:rsid w:val="001F4386"/>
    <w:rsid w:val="001F446F"/>
    <w:rsid w:val="001F474D"/>
    <w:rsid w:val="001F4C3B"/>
    <w:rsid w:val="001F502D"/>
    <w:rsid w:val="001F5661"/>
    <w:rsid w:val="001F5A16"/>
    <w:rsid w:val="001F5BC3"/>
    <w:rsid w:val="001F5BCA"/>
    <w:rsid w:val="001F6527"/>
    <w:rsid w:val="001F6FA0"/>
    <w:rsid w:val="001F7AE2"/>
    <w:rsid w:val="001F7BD3"/>
    <w:rsid w:val="0020096F"/>
    <w:rsid w:val="00201583"/>
    <w:rsid w:val="002017A9"/>
    <w:rsid w:val="00201C21"/>
    <w:rsid w:val="00201D9B"/>
    <w:rsid w:val="00201EDB"/>
    <w:rsid w:val="00202A04"/>
    <w:rsid w:val="002032EC"/>
    <w:rsid w:val="00203590"/>
    <w:rsid w:val="0020364C"/>
    <w:rsid w:val="0020385C"/>
    <w:rsid w:val="00203B46"/>
    <w:rsid w:val="00203C70"/>
    <w:rsid w:val="00204118"/>
    <w:rsid w:val="0020416C"/>
    <w:rsid w:val="00204229"/>
    <w:rsid w:val="0020430A"/>
    <w:rsid w:val="002044D8"/>
    <w:rsid w:val="00204527"/>
    <w:rsid w:val="0020486C"/>
    <w:rsid w:val="00204A51"/>
    <w:rsid w:val="00204CB3"/>
    <w:rsid w:val="00205010"/>
    <w:rsid w:val="00205044"/>
    <w:rsid w:val="00205604"/>
    <w:rsid w:val="00205A87"/>
    <w:rsid w:val="002069FA"/>
    <w:rsid w:val="00206DFA"/>
    <w:rsid w:val="00206E4E"/>
    <w:rsid w:val="00207058"/>
    <w:rsid w:val="00207787"/>
    <w:rsid w:val="0020787D"/>
    <w:rsid w:val="002078BB"/>
    <w:rsid w:val="0021039A"/>
    <w:rsid w:val="0021049C"/>
    <w:rsid w:val="002105D7"/>
    <w:rsid w:val="0021089B"/>
    <w:rsid w:val="0021094F"/>
    <w:rsid w:val="002109C4"/>
    <w:rsid w:val="002109CF"/>
    <w:rsid w:val="00210B85"/>
    <w:rsid w:val="00210CE4"/>
    <w:rsid w:val="00210EF3"/>
    <w:rsid w:val="00210F53"/>
    <w:rsid w:val="00211115"/>
    <w:rsid w:val="0021127A"/>
    <w:rsid w:val="00211CE3"/>
    <w:rsid w:val="00211D69"/>
    <w:rsid w:val="00212370"/>
    <w:rsid w:val="0021278B"/>
    <w:rsid w:val="00212C3C"/>
    <w:rsid w:val="002130AE"/>
    <w:rsid w:val="0021323C"/>
    <w:rsid w:val="00213268"/>
    <w:rsid w:val="002132A7"/>
    <w:rsid w:val="00213404"/>
    <w:rsid w:val="00213767"/>
    <w:rsid w:val="0021433F"/>
    <w:rsid w:val="002149CB"/>
    <w:rsid w:val="00214A32"/>
    <w:rsid w:val="00214D1D"/>
    <w:rsid w:val="002157A7"/>
    <w:rsid w:val="002165C9"/>
    <w:rsid w:val="00216E8E"/>
    <w:rsid w:val="002171F0"/>
    <w:rsid w:val="00217647"/>
    <w:rsid w:val="00217826"/>
    <w:rsid w:val="00217AC2"/>
    <w:rsid w:val="00217E68"/>
    <w:rsid w:val="00217EEC"/>
    <w:rsid w:val="0022059F"/>
    <w:rsid w:val="00220CF8"/>
    <w:rsid w:val="00220DE6"/>
    <w:rsid w:val="00220F0F"/>
    <w:rsid w:val="00221091"/>
    <w:rsid w:val="00221228"/>
    <w:rsid w:val="00221CA9"/>
    <w:rsid w:val="00221D2B"/>
    <w:rsid w:val="00222101"/>
    <w:rsid w:val="0022225B"/>
    <w:rsid w:val="00222261"/>
    <w:rsid w:val="0022298F"/>
    <w:rsid w:val="00222B8B"/>
    <w:rsid w:val="00222FC5"/>
    <w:rsid w:val="0022303B"/>
    <w:rsid w:val="0022308A"/>
    <w:rsid w:val="00223553"/>
    <w:rsid w:val="00223658"/>
    <w:rsid w:val="00224360"/>
    <w:rsid w:val="00224A2E"/>
    <w:rsid w:val="00224A90"/>
    <w:rsid w:val="00224C0A"/>
    <w:rsid w:val="00224ECC"/>
    <w:rsid w:val="0022518C"/>
    <w:rsid w:val="0022529A"/>
    <w:rsid w:val="002252DE"/>
    <w:rsid w:val="00225C98"/>
    <w:rsid w:val="00225F20"/>
    <w:rsid w:val="002261F8"/>
    <w:rsid w:val="00226616"/>
    <w:rsid w:val="0022681F"/>
    <w:rsid w:val="00226C6B"/>
    <w:rsid w:val="00226E72"/>
    <w:rsid w:val="00226EAB"/>
    <w:rsid w:val="00227249"/>
    <w:rsid w:val="00227301"/>
    <w:rsid w:val="00227580"/>
    <w:rsid w:val="00227863"/>
    <w:rsid w:val="00227FBD"/>
    <w:rsid w:val="002300AB"/>
    <w:rsid w:val="00230243"/>
    <w:rsid w:val="0023038B"/>
    <w:rsid w:val="002303CF"/>
    <w:rsid w:val="00230449"/>
    <w:rsid w:val="00230B16"/>
    <w:rsid w:val="00230B89"/>
    <w:rsid w:val="00230BE0"/>
    <w:rsid w:val="00230D00"/>
    <w:rsid w:val="00230D5E"/>
    <w:rsid w:val="002316F6"/>
    <w:rsid w:val="0023186D"/>
    <w:rsid w:val="0023217C"/>
    <w:rsid w:val="00232814"/>
    <w:rsid w:val="00232A9F"/>
    <w:rsid w:val="00232AFA"/>
    <w:rsid w:val="00232BCA"/>
    <w:rsid w:val="0023359A"/>
    <w:rsid w:val="00233BF4"/>
    <w:rsid w:val="00233DC6"/>
    <w:rsid w:val="00233EFD"/>
    <w:rsid w:val="00233F6C"/>
    <w:rsid w:val="00234765"/>
    <w:rsid w:val="00234842"/>
    <w:rsid w:val="0023542D"/>
    <w:rsid w:val="002358E0"/>
    <w:rsid w:val="00235B55"/>
    <w:rsid w:val="002363AD"/>
    <w:rsid w:val="00236868"/>
    <w:rsid w:val="002369D7"/>
    <w:rsid w:val="00236A3D"/>
    <w:rsid w:val="00236AAD"/>
    <w:rsid w:val="00236B8F"/>
    <w:rsid w:val="00236D4B"/>
    <w:rsid w:val="002373A6"/>
    <w:rsid w:val="002374D2"/>
    <w:rsid w:val="00237AAF"/>
    <w:rsid w:val="00237C4E"/>
    <w:rsid w:val="00237D0D"/>
    <w:rsid w:val="00237E23"/>
    <w:rsid w:val="00237F22"/>
    <w:rsid w:val="00237F7C"/>
    <w:rsid w:val="0024045D"/>
    <w:rsid w:val="00240954"/>
    <w:rsid w:val="00240CB0"/>
    <w:rsid w:val="00240F17"/>
    <w:rsid w:val="00240F8F"/>
    <w:rsid w:val="00241AB1"/>
    <w:rsid w:val="00241F18"/>
    <w:rsid w:val="00242363"/>
    <w:rsid w:val="00242870"/>
    <w:rsid w:val="00242881"/>
    <w:rsid w:val="002428CB"/>
    <w:rsid w:val="00242C00"/>
    <w:rsid w:val="00242EEF"/>
    <w:rsid w:val="002434DB"/>
    <w:rsid w:val="002434EE"/>
    <w:rsid w:val="00243594"/>
    <w:rsid w:val="00243646"/>
    <w:rsid w:val="00243A1B"/>
    <w:rsid w:val="00243A80"/>
    <w:rsid w:val="00243C58"/>
    <w:rsid w:val="00243D12"/>
    <w:rsid w:val="00243F06"/>
    <w:rsid w:val="0024402B"/>
    <w:rsid w:val="002441D2"/>
    <w:rsid w:val="0024463D"/>
    <w:rsid w:val="00244A73"/>
    <w:rsid w:val="00244EAF"/>
    <w:rsid w:val="002450EA"/>
    <w:rsid w:val="0024534C"/>
    <w:rsid w:val="00245380"/>
    <w:rsid w:val="002455E3"/>
    <w:rsid w:val="00245657"/>
    <w:rsid w:val="0024566E"/>
    <w:rsid w:val="00245B38"/>
    <w:rsid w:val="00245C09"/>
    <w:rsid w:val="00245CAF"/>
    <w:rsid w:val="00246067"/>
    <w:rsid w:val="00246183"/>
    <w:rsid w:val="002463A4"/>
    <w:rsid w:val="0024647D"/>
    <w:rsid w:val="0024672D"/>
    <w:rsid w:val="002468F1"/>
    <w:rsid w:val="00246A6E"/>
    <w:rsid w:val="00246F13"/>
    <w:rsid w:val="00246FE8"/>
    <w:rsid w:val="002472ED"/>
    <w:rsid w:val="0024734F"/>
    <w:rsid w:val="002474FE"/>
    <w:rsid w:val="00247558"/>
    <w:rsid w:val="00247891"/>
    <w:rsid w:val="00247DD1"/>
    <w:rsid w:val="00247ED3"/>
    <w:rsid w:val="0025025B"/>
    <w:rsid w:val="00250E93"/>
    <w:rsid w:val="002522D5"/>
    <w:rsid w:val="0025263B"/>
    <w:rsid w:val="00252C1D"/>
    <w:rsid w:val="00252D6A"/>
    <w:rsid w:val="00252F62"/>
    <w:rsid w:val="00252F66"/>
    <w:rsid w:val="002530AD"/>
    <w:rsid w:val="002534E0"/>
    <w:rsid w:val="0025363D"/>
    <w:rsid w:val="002539EF"/>
    <w:rsid w:val="00253C7E"/>
    <w:rsid w:val="00253F17"/>
    <w:rsid w:val="002540A1"/>
    <w:rsid w:val="00254185"/>
    <w:rsid w:val="0025455E"/>
    <w:rsid w:val="00254624"/>
    <w:rsid w:val="002546CA"/>
    <w:rsid w:val="002549F3"/>
    <w:rsid w:val="00254F52"/>
    <w:rsid w:val="0025500E"/>
    <w:rsid w:val="00255445"/>
    <w:rsid w:val="002556AB"/>
    <w:rsid w:val="00255892"/>
    <w:rsid w:val="00255E1A"/>
    <w:rsid w:val="002562F2"/>
    <w:rsid w:val="00256578"/>
    <w:rsid w:val="00256C54"/>
    <w:rsid w:val="00256DAD"/>
    <w:rsid w:val="00257085"/>
    <w:rsid w:val="0025758C"/>
    <w:rsid w:val="00257F99"/>
    <w:rsid w:val="00260133"/>
    <w:rsid w:val="00260303"/>
    <w:rsid w:val="00260A19"/>
    <w:rsid w:val="00260B6A"/>
    <w:rsid w:val="00260D9A"/>
    <w:rsid w:val="00260F9C"/>
    <w:rsid w:val="00261112"/>
    <w:rsid w:val="0026112F"/>
    <w:rsid w:val="0026132A"/>
    <w:rsid w:val="00261567"/>
    <w:rsid w:val="0026159B"/>
    <w:rsid w:val="00261624"/>
    <w:rsid w:val="0026181F"/>
    <w:rsid w:val="00261C0D"/>
    <w:rsid w:val="00262440"/>
    <w:rsid w:val="0026249E"/>
    <w:rsid w:val="0026253C"/>
    <w:rsid w:val="00262A2E"/>
    <w:rsid w:val="00262B26"/>
    <w:rsid w:val="00262BA5"/>
    <w:rsid w:val="00262C01"/>
    <w:rsid w:val="002631BD"/>
    <w:rsid w:val="0026349F"/>
    <w:rsid w:val="002635D2"/>
    <w:rsid w:val="002640A1"/>
    <w:rsid w:val="002640C7"/>
    <w:rsid w:val="00264176"/>
    <w:rsid w:val="0026455A"/>
    <w:rsid w:val="00264A66"/>
    <w:rsid w:val="00264A92"/>
    <w:rsid w:val="00264F78"/>
    <w:rsid w:val="002653F5"/>
    <w:rsid w:val="002656DA"/>
    <w:rsid w:val="002659FA"/>
    <w:rsid w:val="00265AAC"/>
    <w:rsid w:val="00265EB7"/>
    <w:rsid w:val="00266047"/>
    <w:rsid w:val="00266644"/>
    <w:rsid w:val="00266917"/>
    <w:rsid w:val="0026693C"/>
    <w:rsid w:val="00266DD0"/>
    <w:rsid w:val="00266EE8"/>
    <w:rsid w:val="0026734D"/>
    <w:rsid w:val="00267624"/>
    <w:rsid w:val="0026777E"/>
    <w:rsid w:val="0026792C"/>
    <w:rsid w:val="00267B48"/>
    <w:rsid w:val="002700D0"/>
    <w:rsid w:val="002702D4"/>
    <w:rsid w:val="0027031F"/>
    <w:rsid w:val="002706E1"/>
    <w:rsid w:val="00270A8A"/>
    <w:rsid w:val="00271D2C"/>
    <w:rsid w:val="0027212C"/>
    <w:rsid w:val="00272529"/>
    <w:rsid w:val="00273BCC"/>
    <w:rsid w:val="00273FEF"/>
    <w:rsid w:val="002741E1"/>
    <w:rsid w:val="0027426F"/>
    <w:rsid w:val="002743C5"/>
    <w:rsid w:val="002743D1"/>
    <w:rsid w:val="0027441C"/>
    <w:rsid w:val="00274787"/>
    <w:rsid w:val="00274912"/>
    <w:rsid w:val="002749D9"/>
    <w:rsid w:val="00274BF7"/>
    <w:rsid w:val="00274CAB"/>
    <w:rsid w:val="0027548E"/>
    <w:rsid w:val="00275974"/>
    <w:rsid w:val="00276160"/>
    <w:rsid w:val="002762FC"/>
    <w:rsid w:val="00276B6A"/>
    <w:rsid w:val="00276C0C"/>
    <w:rsid w:val="00276E5E"/>
    <w:rsid w:val="002775FA"/>
    <w:rsid w:val="0027795E"/>
    <w:rsid w:val="00277A05"/>
    <w:rsid w:val="00277CDD"/>
    <w:rsid w:val="00277CEC"/>
    <w:rsid w:val="00280140"/>
    <w:rsid w:val="002809B7"/>
    <w:rsid w:val="00280BF9"/>
    <w:rsid w:val="00281034"/>
    <w:rsid w:val="0028120F"/>
    <w:rsid w:val="0028143A"/>
    <w:rsid w:val="00281951"/>
    <w:rsid w:val="00281EB4"/>
    <w:rsid w:val="00282C96"/>
    <w:rsid w:val="00282FDE"/>
    <w:rsid w:val="00284AFC"/>
    <w:rsid w:val="00284F56"/>
    <w:rsid w:val="00284FC2"/>
    <w:rsid w:val="0028501C"/>
    <w:rsid w:val="0028544C"/>
    <w:rsid w:val="002856A3"/>
    <w:rsid w:val="00285704"/>
    <w:rsid w:val="00285EB0"/>
    <w:rsid w:val="002865A6"/>
    <w:rsid w:val="002868E5"/>
    <w:rsid w:val="00286A87"/>
    <w:rsid w:val="00286AB4"/>
    <w:rsid w:val="00286E10"/>
    <w:rsid w:val="00286E75"/>
    <w:rsid w:val="00287074"/>
    <w:rsid w:val="002871D2"/>
    <w:rsid w:val="00287EF1"/>
    <w:rsid w:val="00290103"/>
    <w:rsid w:val="002902CA"/>
    <w:rsid w:val="002903C3"/>
    <w:rsid w:val="00290614"/>
    <w:rsid w:val="002908F8"/>
    <w:rsid w:val="00290C28"/>
    <w:rsid w:val="00291074"/>
    <w:rsid w:val="00291C76"/>
    <w:rsid w:val="00291CAF"/>
    <w:rsid w:val="00291FCC"/>
    <w:rsid w:val="002923B3"/>
    <w:rsid w:val="00292A1B"/>
    <w:rsid w:val="002931B9"/>
    <w:rsid w:val="00293880"/>
    <w:rsid w:val="00293CE0"/>
    <w:rsid w:val="00293D4A"/>
    <w:rsid w:val="00293D9C"/>
    <w:rsid w:val="002942E9"/>
    <w:rsid w:val="00294464"/>
    <w:rsid w:val="00294477"/>
    <w:rsid w:val="00294C55"/>
    <w:rsid w:val="0029556E"/>
    <w:rsid w:val="0029592E"/>
    <w:rsid w:val="00295B5A"/>
    <w:rsid w:val="00295DA7"/>
    <w:rsid w:val="00295E2A"/>
    <w:rsid w:val="002963EA"/>
    <w:rsid w:val="00296898"/>
    <w:rsid w:val="00296A3A"/>
    <w:rsid w:val="00296C27"/>
    <w:rsid w:val="00296FFE"/>
    <w:rsid w:val="002970F6"/>
    <w:rsid w:val="0029730F"/>
    <w:rsid w:val="00297410"/>
    <w:rsid w:val="00297903"/>
    <w:rsid w:val="002A00F7"/>
    <w:rsid w:val="002A0164"/>
    <w:rsid w:val="002A0308"/>
    <w:rsid w:val="002A04D4"/>
    <w:rsid w:val="002A14CA"/>
    <w:rsid w:val="002A1720"/>
    <w:rsid w:val="002A18F4"/>
    <w:rsid w:val="002A1978"/>
    <w:rsid w:val="002A1CDB"/>
    <w:rsid w:val="002A23B0"/>
    <w:rsid w:val="002A2DFC"/>
    <w:rsid w:val="002A2E0E"/>
    <w:rsid w:val="002A38F8"/>
    <w:rsid w:val="002A3A51"/>
    <w:rsid w:val="002A439C"/>
    <w:rsid w:val="002A43EB"/>
    <w:rsid w:val="002A452B"/>
    <w:rsid w:val="002A4572"/>
    <w:rsid w:val="002A458F"/>
    <w:rsid w:val="002A49AD"/>
    <w:rsid w:val="002A4BAD"/>
    <w:rsid w:val="002A4DBC"/>
    <w:rsid w:val="002A4DC0"/>
    <w:rsid w:val="002A5D0E"/>
    <w:rsid w:val="002A5EB7"/>
    <w:rsid w:val="002A5EF3"/>
    <w:rsid w:val="002A63DC"/>
    <w:rsid w:val="002A6988"/>
    <w:rsid w:val="002A6C72"/>
    <w:rsid w:val="002A6EB6"/>
    <w:rsid w:val="002A6EF6"/>
    <w:rsid w:val="002A6FE6"/>
    <w:rsid w:val="002A738B"/>
    <w:rsid w:val="002A7687"/>
    <w:rsid w:val="002A774B"/>
    <w:rsid w:val="002A795C"/>
    <w:rsid w:val="002B006C"/>
    <w:rsid w:val="002B044C"/>
    <w:rsid w:val="002B074E"/>
    <w:rsid w:val="002B0AB9"/>
    <w:rsid w:val="002B0AC7"/>
    <w:rsid w:val="002B0C4E"/>
    <w:rsid w:val="002B1427"/>
    <w:rsid w:val="002B1714"/>
    <w:rsid w:val="002B1751"/>
    <w:rsid w:val="002B1764"/>
    <w:rsid w:val="002B20F5"/>
    <w:rsid w:val="002B2949"/>
    <w:rsid w:val="002B2D38"/>
    <w:rsid w:val="002B301E"/>
    <w:rsid w:val="002B359D"/>
    <w:rsid w:val="002B3A4F"/>
    <w:rsid w:val="002B3B3E"/>
    <w:rsid w:val="002B3C53"/>
    <w:rsid w:val="002B3C56"/>
    <w:rsid w:val="002B3D0A"/>
    <w:rsid w:val="002B3EB7"/>
    <w:rsid w:val="002B3F3A"/>
    <w:rsid w:val="002B472C"/>
    <w:rsid w:val="002B4C1C"/>
    <w:rsid w:val="002B517A"/>
    <w:rsid w:val="002B517E"/>
    <w:rsid w:val="002B52B9"/>
    <w:rsid w:val="002B5570"/>
    <w:rsid w:val="002B5717"/>
    <w:rsid w:val="002B5937"/>
    <w:rsid w:val="002B597E"/>
    <w:rsid w:val="002B5BEA"/>
    <w:rsid w:val="002B6183"/>
    <w:rsid w:val="002B6348"/>
    <w:rsid w:val="002B65E3"/>
    <w:rsid w:val="002B6614"/>
    <w:rsid w:val="002B6717"/>
    <w:rsid w:val="002B71B8"/>
    <w:rsid w:val="002B7443"/>
    <w:rsid w:val="002B774D"/>
    <w:rsid w:val="002B7C1D"/>
    <w:rsid w:val="002B7DC8"/>
    <w:rsid w:val="002C0322"/>
    <w:rsid w:val="002C0A2A"/>
    <w:rsid w:val="002C0A80"/>
    <w:rsid w:val="002C0B89"/>
    <w:rsid w:val="002C0ED2"/>
    <w:rsid w:val="002C0FE9"/>
    <w:rsid w:val="002C10E2"/>
    <w:rsid w:val="002C15EC"/>
    <w:rsid w:val="002C17E5"/>
    <w:rsid w:val="002C20CA"/>
    <w:rsid w:val="002C2302"/>
    <w:rsid w:val="002C246C"/>
    <w:rsid w:val="002C25D7"/>
    <w:rsid w:val="002C26C3"/>
    <w:rsid w:val="002C29BB"/>
    <w:rsid w:val="002C2F87"/>
    <w:rsid w:val="002C338F"/>
    <w:rsid w:val="002C3BCC"/>
    <w:rsid w:val="002C3D55"/>
    <w:rsid w:val="002C403C"/>
    <w:rsid w:val="002C41BA"/>
    <w:rsid w:val="002C43D7"/>
    <w:rsid w:val="002C44F5"/>
    <w:rsid w:val="002C4899"/>
    <w:rsid w:val="002C4EA0"/>
    <w:rsid w:val="002C4F2B"/>
    <w:rsid w:val="002C565B"/>
    <w:rsid w:val="002C5712"/>
    <w:rsid w:val="002C5927"/>
    <w:rsid w:val="002C641F"/>
    <w:rsid w:val="002C6443"/>
    <w:rsid w:val="002C72D3"/>
    <w:rsid w:val="002C73D6"/>
    <w:rsid w:val="002C79E2"/>
    <w:rsid w:val="002C7B06"/>
    <w:rsid w:val="002C7D3E"/>
    <w:rsid w:val="002C7ED7"/>
    <w:rsid w:val="002D03FF"/>
    <w:rsid w:val="002D046D"/>
    <w:rsid w:val="002D05E8"/>
    <w:rsid w:val="002D0A96"/>
    <w:rsid w:val="002D0AE3"/>
    <w:rsid w:val="002D0B1C"/>
    <w:rsid w:val="002D1109"/>
    <w:rsid w:val="002D1275"/>
    <w:rsid w:val="002D132E"/>
    <w:rsid w:val="002D14AB"/>
    <w:rsid w:val="002D154F"/>
    <w:rsid w:val="002D1798"/>
    <w:rsid w:val="002D186E"/>
    <w:rsid w:val="002D19B9"/>
    <w:rsid w:val="002D1BBC"/>
    <w:rsid w:val="002D1C6A"/>
    <w:rsid w:val="002D1CDF"/>
    <w:rsid w:val="002D2628"/>
    <w:rsid w:val="002D2A93"/>
    <w:rsid w:val="002D3839"/>
    <w:rsid w:val="002D4889"/>
    <w:rsid w:val="002D4A88"/>
    <w:rsid w:val="002D4E29"/>
    <w:rsid w:val="002D52A7"/>
    <w:rsid w:val="002D5646"/>
    <w:rsid w:val="002D56BD"/>
    <w:rsid w:val="002D5951"/>
    <w:rsid w:val="002D5AD0"/>
    <w:rsid w:val="002D5E0B"/>
    <w:rsid w:val="002D6874"/>
    <w:rsid w:val="002D694F"/>
    <w:rsid w:val="002D6D2B"/>
    <w:rsid w:val="002D75B1"/>
    <w:rsid w:val="002D77ED"/>
    <w:rsid w:val="002D7A9F"/>
    <w:rsid w:val="002E039A"/>
    <w:rsid w:val="002E0416"/>
    <w:rsid w:val="002E0790"/>
    <w:rsid w:val="002E0A2F"/>
    <w:rsid w:val="002E0B1F"/>
    <w:rsid w:val="002E10A9"/>
    <w:rsid w:val="002E1138"/>
    <w:rsid w:val="002E1298"/>
    <w:rsid w:val="002E1315"/>
    <w:rsid w:val="002E178B"/>
    <w:rsid w:val="002E1896"/>
    <w:rsid w:val="002E2015"/>
    <w:rsid w:val="002E2116"/>
    <w:rsid w:val="002E21FC"/>
    <w:rsid w:val="002E27FC"/>
    <w:rsid w:val="002E2A1E"/>
    <w:rsid w:val="002E2E6C"/>
    <w:rsid w:val="002E302D"/>
    <w:rsid w:val="002E3213"/>
    <w:rsid w:val="002E350A"/>
    <w:rsid w:val="002E3D05"/>
    <w:rsid w:val="002E43FB"/>
    <w:rsid w:val="002E474D"/>
    <w:rsid w:val="002E4B72"/>
    <w:rsid w:val="002E4C07"/>
    <w:rsid w:val="002E4DFD"/>
    <w:rsid w:val="002E57BC"/>
    <w:rsid w:val="002E57F2"/>
    <w:rsid w:val="002E5A2F"/>
    <w:rsid w:val="002E5CA0"/>
    <w:rsid w:val="002E5E12"/>
    <w:rsid w:val="002E618D"/>
    <w:rsid w:val="002E6BDC"/>
    <w:rsid w:val="002E6E00"/>
    <w:rsid w:val="002E6E6F"/>
    <w:rsid w:val="002E6EBF"/>
    <w:rsid w:val="002E7EEF"/>
    <w:rsid w:val="002F00CE"/>
    <w:rsid w:val="002F01DF"/>
    <w:rsid w:val="002F03EA"/>
    <w:rsid w:val="002F0685"/>
    <w:rsid w:val="002F08A3"/>
    <w:rsid w:val="002F090C"/>
    <w:rsid w:val="002F0A2A"/>
    <w:rsid w:val="002F0E81"/>
    <w:rsid w:val="002F0FB6"/>
    <w:rsid w:val="002F12FF"/>
    <w:rsid w:val="002F15B1"/>
    <w:rsid w:val="002F1657"/>
    <w:rsid w:val="002F1A08"/>
    <w:rsid w:val="002F1E1B"/>
    <w:rsid w:val="002F2541"/>
    <w:rsid w:val="002F2820"/>
    <w:rsid w:val="002F344F"/>
    <w:rsid w:val="002F356A"/>
    <w:rsid w:val="002F377E"/>
    <w:rsid w:val="002F3C7D"/>
    <w:rsid w:val="002F3F49"/>
    <w:rsid w:val="002F40FB"/>
    <w:rsid w:val="002F462E"/>
    <w:rsid w:val="002F4836"/>
    <w:rsid w:val="002F49CF"/>
    <w:rsid w:val="002F5455"/>
    <w:rsid w:val="002F5538"/>
    <w:rsid w:val="002F5682"/>
    <w:rsid w:val="002F5FCB"/>
    <w:rsid w:val="002F61A9"/>
    <w:rsid w:val="002F680F"/>
    <w:rsid w:val="002F69DA"/>
    <w:rsid w:val="002F6A8B"/>
    <w:rsid w:val="002F6D3B"/>
    <w:rsid w:val="002F6F48"/>
    <w:rsid w:val="002F7242"/>
    <w:rsid w:val="002F72CB"/>
    <w:rsid w:val="002F7464"/>
    <w:rsid w:val="002F7A5D"/>
    <w:rsid w:val="002F7A76"/>
    <w:rsid w:val="002F7EEA"/>
    <w:rsid w:val="002F7FC3"/>
    <w:rsid w:val="003006F4"/>
    <w:rsid w:val="003006F8"/>
    <w:rsid w:val="003009DF"/>
    <w:rsid w:val="00300CCA"/>
    <w:rsid w:val="00300D25"/>
    <w:rsid w:val="0030141B"/>
    <w:rsid w:val="0030243E"/>
    <w:rsid w:val="0030295E"/>
    <w:rsid w:val="003031F8"/>
    <w:rsid w:val="00303547"/>
    <w:rsid w:val="0030357A"/>
    <w:rsid w:val="003035A3"/>
    <w:rsid w:val="003037C9"/>
    <w:rsid w:val="00303857"/>
    <w:rsid w:val="003038E7"/>
    <w:rsid w:val="00303E7E"/>
    <w:rsid w:val="003049AF"/>
    <w:rsid w:val="00304A6A"/>
    <w:rsid w:val="003051F2"/>
    <w:rsid w:val="003060F6"/>
    <w:rsid w:val="003067DA"/>
    <w:rsid w:val="00306D2E"/>
    <w:rsid w:val="003072DC"/>
    <w:rsid w:val="00307459"/>
    <w:rsid w:val="00307500"/>
    <w:rsid w:val="00307569"/>
    <w:rsid w:val="00307CD4"/>
    <w:rsid w:val="00307EDB"/>
    <w:rsid w:val="003101AD"/>
    <w:rsid w:val="0031057A"/>
    <w:rsid w:val="0031063D"/>
    <w:rsid w:val="003108BD"/>
    <w:rsid w:val="00310E79"/>
    <w:rsid w:val="00310EBE"/>
    <w:rsid w:val="0031111B"/>
    <w:rsid w:val="0031116D"/>
    <w:rsid w:val="0031136E"/>
    <w:rsid w:val="00311532"/>
    <w:rsid w:val="0031207D"/>
    <w:rsid w:val="00312819"/>
    <w:rsid w:val="00312CE9"/>
    <w:rsid w:val="00312DCF"/>
    <w:rsid w:val="00312DE7"/>
    <w:rsid w:val="00312DFA"/>
    <w:rsid w:val="003131C0"/>
    <w:rsid w:val="0031359D"/>
    <w:rsid w:val="00314092"/>
    <w:rsid w:val="003145AA"/>
    <w:rsid w:val="00314B95"/>
    <w:rsid w:val="00314CA6"/>
    <w:rsid w:val="00314CEB"/>
    <w:rsid w:val="00315094"/>
    <w:rsid w:val="003155E4"/>
    <w:rsid w:val="003156C9"/>
    <w:rsid w:val="00315813"/>
    <w:rsid w:val="00315B51"/>
    <w:rsid w:val="00315DD3"/>
    <w:rsid w:val="00316F79"/>
    <w:rsid w:val="003170FC"/>
    <w:rsid w:val="00317136"/>
    <w:rsid w:val="00317349"/>
    <w:rsid w:val="00317754"/>
    <w:rsid w:val="00317C43"/>
    <w:rsid w:val="00317CC2"/>
    <w:rsid w:val="00317CD0"/>
    <w:rsid w:val="00317FA2"/>
    <w:rsid w:val="00320048"/>
    <w:rsid w:val="003200F4"/>
    <w:rsid w:val="00320109"/>
    <w:rsid w:val="00320525"/>
    <w:rsid w:val="00320747"/>
    <w:rsid w:val="00320C59"/>
    <w:rsid w:val="00320DA0"/>
    <w:rsid w:val="00320DE2"/>
    <w:rsid w:val="003218D7"/>
    <w:rsid w:val="003218D9"/>
    <w:rsid w:val="00321AFB"/>
    <w:rsid w:val="00321FE4"/>
    <w:rsid w:val="003228F6"/>
    <w:rsid w:val="00322F3F"/>
    <w:rsid w:val="003231C7"/>
    <w:rsid w:val="00323570"/>
    <w:rsid w:val="00323A2E"/>
    <w:rsid w:val="00323B25"/>
    <w:rsid w:val="00323C5A"/>
    <w:rsid w:val="00323DB5"/>
    <w:rsid w:val="00323E7C"/>
    <w:rsid w:val="00323F15"/>
    <w:rsid w:val="0032404F"/>
    <w:rsid w:val="003240F7"/>
    <w:rsid w:val="0032434A"/>
    <w:rsid w:val="00324685"/>
    <w:rsid w:val="00324BBA"/>
    <w:rsid w:val="00324C7F"/>
    <w:rsid w:val="00324C81"/>
    <w:rsid w:val="003251AB"/>
    <w:rsid w:val="003252AC"/>
    <w:rsid w:val="00325478"/>
    <w:rsid w:val="0032576A"/>
    <w:rsid w:val="00325984"/>
    <w:rsid w:val="00325E50"/>
    <w:rsid w:val="00326AA3"/>
    <w:rsid w:val="00326D11"/>
    <w:rsid w:val="003272C2"/>
    <w:rsid w:val="00327730"/>
    <w:rsid w:val="00327CED"/>
    <w:rsid w:val="00327DEB"/>
    <w:rsid w:val="00327E17"/>
    <w:rsid w:val="00327FDD"/>
    <w:rsid w:val="00330341"/>
    <w:rsid w:val="003308DB"/>
    <w:rsid w:val="00330BBE"/>
    <w:rsid w:val="00330CF4"/>
    <w:rsid w:val="00330D93"/>
    <w:rsid w:val="003312D1"/>
    <w:rsid w:val="003315A8"/>
    <w:rsid w:val="00331998"/>
    <w:rsid w:val="003319F6"/>
    <w:rsid w:val="00331D06"/>
    <w:rsid w:val="00331FD3"/>
    <w:rsid w:val="00332215"/>
    <w:rsid w:val="00332301"/>
    <w:rsid w:val="00332353"/>
    <w:rsid w:val="003329D6"/>
    <w:rsid w:val="00332CA3"/>
    <w:rsid w:val="00333204"/>
    <w:rsid w:val="0033372D"/>
    <w:rsid w:val="00333D03"/>
    <w:rsid w:val="0033437B"/>
    <w:rsid w:val="00334581"/>
    <w:rsid w:val="00334A34"/>
    <w:rsid w:val="00334D1E"/>
    <w:rsid w:val="0033520C"/>
    <w:rsid w:val="00335258"/>
    <w:rsid w:val="00335771"/>
    <w:rsid w:val="003357D4"/>
    <w:rsid w:val="00335947"/>
    <w:rsid w:val="00335B0E"/>
    <w:rsid w:val="00335C88"/>
    <w:rsid w:val="00335F2C"/>
    <w:rsid w:val="00336A99"/>
    <w:rsid w:val="00336FB4"/>
    <w:rsid w:val="00337167"/>
    <w:rsid w:val="00337545"/>
    <w:rsid w:val="00337891"/>
    <w:rsid w:val="0033793E"/>
    <w:rsid w:val="00337BD2"/>
    <w:rsid w:val="003403E7"/>
    <w:rsid w:val="0034058A"/>
    <w:rsid w:val="0034071A"/>
    <w:rsid w:val="00340B6C"/>
    <w:rsid w:val="00340D46"/>
    <w:rsid w:val="00340D6D"/>
    <w:rsid w:val="00340EB6"/>
    <w:rsid w:val="00341253"/>
    <w:rsid w:val="00341925"/>
    <w:rsid w:val="00341B14"/>
    <w:rsid w:val="00341FF5"/>
    <w:rsid w:val="003421E0"/>
    <w:rsid w:val="003422D7"/>
    <w:rsid w:val="00342485"/>
    <w:rsid w:val="00342594"/>
    <w:rsid w:val="003428E1"/>
    <w:rsid w:val="00342D21"/>
    <w:rsid w:val="00342E4E"/>
    <w:rsid w:val="00343CAC"/>
    <w:rsid w:val="00344135"/>
    <w:rsid w:val="00344A01"/>
    <w:rsid w:val="0034549E"/>
    <w:rsid w:val="00345532"/>
    <w:rsid w:val="00345613"/>
    <w:rsid w:val="00345759"/>
    <w:rsid w:val="00345B84"/>
    <w:rsid w:val="00345BCC"/>
    <w:rsid w:val="00346147"/>
    <w:rsid w:val="003461D4"/>
    <w:rsid w:val="0034686F"/>
    <w:rsid w:val="00346951"/>
    <w:rsid w:val="00346B5D"/>
    <w:rsid w:val="00346F6A"/>
    <w:rsid w:val="00346F9E"/>
    <w:rsid w:val="003471EF"/>
    <w:rsid w:val="00347463"/>
    <w:rsid w:val="0034788F"/>
    <w:rsid w:val="003479EF"/>
    <w:rsid w:val="00347A0B"/>
    <w:rsid w:val="00347A77"/>
    <w:rsid w:val="00347C62"/>
    <w:rsid w:val="003504DF"/>
    <w:rsid w:val="0035067F"/>
    <w:rsid w:val="00350C4A"/>
    <w:rsid w:val="00351285"/>
    <w:rsid w:val="003513A5"/>
    <w:rsid w:val="003514D1"/>
    <w:rsid w:val="00351963"/>
    <w:rsid w:val="003519DC"/>
    <w:rsid w:val="00351A76"/>
    <w:rsid w:val="00351C8E"/>
    <w:rsid w:val="00352369"/>
    <w:rsid w:val="00352801"/>
    <w:rsid w:val="00352CAB"/>
    <w:rsid w:val="00352EF8"/>
    <w:rsid w:val="00353199"/>
    <w:rsid w:val="00353922"/>
    <w:rsid w:val="00353EEC"/>
    <w:rsid w:val="00353F41"/>
    <w:rsid w:val="00354076"/>
    <w:rsid w:val="00354163"/>
    <w:rsid w:val="003542B8"/>
    <w:rsid w:val="003542BE"/>
    <w:rsid w:val="003544A4"/>
    <w:rsid w:val="003546EA"/>
    <w:rsid w:val="00354E51"/>
    <w:rsid w:val="00355337"/>
    <w:rsid w:val="00355591"/>
    <w:rsid w:val="0035581B"/>
    <w:rsid w:val="00355C36"/>
    <w:rsid w:val="00355D75"/>
    <w:rsid w:val="00355DE2"/>
    <w:rsid w:val="003560A7"/>
    <w:rsid w:val="00356599"/>
    <w:rsid w:val="003565B8"/>
    <w:rsid w:val="003565D4"/>
    <w:rsid w:val="003565EC"/>
    <w:rsid w:val="00356805"/>
    <w:rsid w:val="00356E47"/>
    <w:rsid w:val="00356EAA"/>
    <w:rsid w:val="00356F10"/>
    <w:rsid w:val="00356F4E"/>
    <w:rsid w:val="00356FEA"/>
    <w:rsid w:val="003578D1"/>
    <w:rsid w:val="00357B05"/>
    <w:rsid w:val="00357FB7"/>
    <w:rsid w:val="00357FE2"/>
    <w:rsid w:val="003601E6"/>
    <w:rsid w:val="00360C74"/>
    <w:rsid w:val="003612B5"/>
    <w:rsid w:val="0036160C"/>
    <w:rsid w:val="00361708"/>
    <w:rsid w:val="003618D0"/>
    <w:rsid w:val="00361F84"/>
    <w:rsid w:val="003620D7"/>
    <w:rsid w:val="003621A3"/>
    <w:rsid w:val="003626B2"/>
    <w:rsid w:val="0036284F"/>
    <w:rsid w:val="00362E09"/>
    <w:rsid w:val="00362F5A"/>
    <w:rsid w:val="00362FB8"/>
    <w:rsid w:val="0036301E"/>
    <w:rsid w:val="003634E6"/>
    <w:rsid w:val="00363507"/>
    <w:rsid w:val="0036358E"/>
    <w:rsid w:val="0036390E"/>
    <w:rsid w:val="00363BF8"/>
    <w:rsid w:val="00363DE8"/>
    <w:rsid w:val="003641ED"/>
    <w:rsid w:val="0036425C"/>
    <w:rsid w:val="003647C4"/>
    <w:rsid w:val="003648E0"/>
    <w:rsid w:val="00364D56"/>
    <w:rsid w:val="00364DEB"/>
    <w:rsid w:val="00365311"/>
    <w:rsid w:val="00365536"/>
    <w:rsid w:val="00365736"/>
    <w:rsid w:val="00365BDB"/>
    <w:rsid w:val="00365D2A"/>
    <w:rsid w:val="00365E35"/>
    <w:rsid w:val="00365EB0"/>
    <w:rsid w:val="0036622A"/>
    <w:rsid w:val="00366525"/>
    <w:rsid w:val="00366785"/>
    <w:rsid w:val="00366789"/>
    <w:rsid w:val="003669B1"/>
    <w:rsid w:val="00367349"/>
    <w:rsid w:val="003676A4"/>
    <w:rsid w:val="00367A24"/>
    <w:rsid w:val="00367CA4"/>
    <w:rsid w:val="00367E48"/>
    <w:rsid w:val="00367E9C"/>
    <w:rsid w:val="00370051"/>
    <w:rsid w:val="00370EDD"/>
    <w:rsid w:val="00371068"/>
    <w:rsid w:val="003710FE"/>
    <w:rsid w:val="00371C2C"/>
    <w:rsid w:val="00371D93"/>
    <w:rsid w:val="00371EF6"/>
    <w:rsid w:val="003724CC"/>
    <w:rsid w:val="0037269E"/>
    <w:rsid w:val="003728E1"/>
    <w:rsid w:val="003729B2"/>
    <w:rsid w:val="003742E1"/>
    <w:rsid w:val="0037470B"/>
    <w:rsid w:val="00374866"/>
    <w:rsid w:val="00374AD4"/>
    <w:rsid w:val="00374B1F"/>
    <w:rsid w:val="00375357"/>
    <w:rsid w:val="003755CC"/>
    <w:rsid w:val="003760ED"/>
    <w:rsid w:val="0037620E"/>
    <w:rsid w:val="00376702"/>
    <w:rsid w:val="00376A92"/>
    <w:rsid w:val="00377467"/>
    <w:rsid w:val="00377804"/>
    <w:rsid w:val="0037792D"/>
    <w:rsid w:val="00377EED"/>
    <w:rsid w:val="00377F88"/>
    <w:rsid w:val="00380A94"/>
    <w:rsid w:val="00380CA0"/>
    <w:rsid w:val="00381B67"/>
    <w:rsid w:val="00382376"/>
    <w:rsid w:val="00382723"/>
    <w:rsid w:val="00382773"/>
    <w:rsid w:val="0038316D"/>
    <w:rsid w:val="003833C1"/>
    <w:rsid w:val="003833EE"/>
    <w:rsid w:val="0038374E"/>
    <w:rsid w:val="00383CB6"/>
    <w:rsid w:val="003840BD"/>
    <w:rsid w:val="003841A3"/>
    <w:rsid w:val="003842FF"/>
    <w:rsid w:val="00384308"/>
    <w:rsid w:val="0038457B"/>
    <w:rsid w:val="00384630"/>
    <w:rsid w:val="003847C2"/>
    <w:rsid w:val="00384B2F"/>
    <w:rsid w:val="00384DD2"/>
    <w:rsid w:val="0038517A"/>
    <w:rsid w:val="00385D0C"/>
    <w:rsid w:val="00385E46"/>
    <w:rsid w:val="003860EF"/>
    <w:rsid w:val="003864D0"/>
    <w:rsid w:val="00386B24"/>
    <w:rsid w:val="0038717A"/>
    <w:rsid w:val="0038797E"/>
    <w:rsid w:val="00387C26"/>
    <w:rsid w:val="00387C6D"/>
    <w:rsid w:val="00390152"/>
    <w:rsid w:val="003901F4"/>
    <w:rsid w:val="003911C1"/>
    <w:rsid w:val="00391873"/>
    <w:rsid w:val="00391A29"/>
    <w:rsid w:val="00391B31"/>
    <w:rsid w:val="00391D4A"/>
    <w:rsid w:val="00392222"/>
    <w:rsid w:val="00392563"/>
    <w:rsid w:val="003934DC"/>
    <w:rsid w:val="00393A81"/>
    <w:rsid w:val="00393CDD"/>
    <w:rsid w:val="00394262"/>
    <w:rsid w:val="00394D93"/>
    <w:rsid w:val="00394DF3"/>
    <w:rsid w:val="00395289"/>
    <w:rsid w:val="003953E1"/>
    <w:rsid w:val="00395654"/>
    <w:rsid w:val="00395704"/>
    <w:rsid w:val="00395859"/>
    <w:rsid w:val="003958EF"/>
    <w:rsid w:val="00395B24"/>
    <w:rsid w:val="00395B49"/>
    <w:rsid w:val="00395D55"/>
    <w:rsid w:val="00396427"/>
    <w:rsid w:val="00396492"/>
    <w:rsid w:val="003967E7"/>
    <w:rsid w:val="00396CA4"/>
    <w:rsid w:val="00396CC3"/>
    <w:rsid w:val="00396D0A"/>
    <w:rsid w:val="00396DE5"/>
    <w:rsid w:val="003975FA"/>
    <w:rsid w:val="00397832"/>
    <w:rsid w:val="0039791D"/>
    <w:rsid w:val="003A006A"/>
    <w:rsid w:val="003A009E"/>
    <w:rsid w:val="003A0D4D"/>
    <w:rsid w:val="003A0D58"/>
    <w:rsid w:val="003A0E5F"/>
    <w:rsid w:val="003A0EB0"/>
    <w:rsid w:val="003A1750"/>
    <w:rsid w:val="003A1863"/>
    <w:rsid w:val="003A18EC"/>
    <w:rsid w:val="003A1C0A"/>
    <w:rsid w:val="003A1E79"/>
    <w:rsid w:val="003A1EA0"/>
    <w:rsid w:val="003A242D"/>
    <w:rsid w:val="003A2589"/>
    <w:rsid w:val="003A29AF"/>
    <w:rsid w:val="003A2A78"/>
    <w:rsid w:val="003A2EAB"/>
    <w:rsid w:val="003A31E6"/>
    <w:rsid w:val="003A331A"/>
    <w:rsid w:val="003A3466"/>
    <w:rsid w:val="003A349B"/>
    <w:rsid w:val="003A389F"/>
    <w:rsid w:val="003A43F6"/>
    <w:rsid w:val="003A4701"/>
    <w:rsid w:val="003A4746"/>
    <w:rsid w:val="003A479C"/>
    <w:rsid w:val="003A4C2E"/>
    <w:rsid w:val="003A5143"/>
    <w:rsid w:val="003A5834"/>
    <w:rsid w:val="003A5838"/>
    <w:rsid w:val="003A58DD"/>
    <w:rsid w:val="003A58E7"/>
    <w:rsid w:val="003A59AA"/>
    <w:rsid w:val="003A5FA2"/>
    <w:rsid w:val="003A63C9"/>
    <w:rsid w:val="003A6415"/>
    <w:rsid w:val="003A6CA0"/>
    <w:rsid w:val="003A6E1E"/>
    <w:rsid w:val="003A6E23"/>
    <w:rsid w:val="003A700F"/>
    <w:rsid w:val="003A7011"/>
    <w:rsid w:val="003A762E"/>
    <w:rsid w:val="003A77C6"/>
    <w:rsid w:val="003A78D8"/>
    <w:rsid w:val="003B06EC"/>
    <w:rsid w:val="003B07AF"/>
    <w:rsid w:val="003B0C92"/>
    <w:rsid w:val="003B1316"/>
    <w:rsid w:val="003B1392"/>
    <w:rsid w:val="003B1A73"/>
    <w:rsid w:val="003B29E7"/>
    <w:rsid w:val="003B2ECE"/>
    <w:rsid w:val="003B3A1D"/>
    <w:rsid w:val="003B452F"/>
    <w:rsid w:val="003B463D"/>
    <w:rsid w:val="003B4A13"/>
    <w:rsid w:val="003B51C7"/>
    <w:rsid w:val="003B56C6"/>
    <w:rsid w:val="003B5781"/>
    <w:rsid w:val="003B5B3A"/>
    <w:rsid w:val="003B6733"/>
    <w:rsid w:val="003B6844"/>
    <w:rsid w:val="003B6D70"/>
    <w:rsid w:val="003B75F3"/>
    <w:rsid w:val="003B781A"/>
    <w:rsid w:val="003C00F5"/>
    <w:rsid w:val="003C0226"/>
    <w:rsid w:val="003C045A"/>
    <w:rsid w:val="003C0564"/>
    <w:rsid w:val="003C06DF"/>
    <w:rsid w:val="003C0DE8"/>
    <w:rsid w:val="003C17EE"/>
    <w:rsid w:val="003C1B23"/>
    <w:rsid w:val="003C245F"/>
    <w:rsid w:val="003C247B"/>
    <w:rsid w:val="003C25C9"/>
    <w:rsid w:val="003C28E6"/>
    <w:rsid w:val="003C2A55"/>
    <w:rsid w:val="003C2C1F"/>
    <w:rsid w:val="003C3330"/>
    <w:rsid w:val="003C3721"/>
    <w:rsid w:val="003C37F3"/>
    <w:rsid w:val="003C41D4"/>
    <w:rsid w:val="003C444C"/>
    <w:rsid w:val="003C46F7"/>
    <w:rsid w:val="003C4772"/>
    <w:rsid w:val="003C4B72"/>
    <w:rsid w:val="003C4DCF"/>
    <w:rsid w:val="003C5567"/>
    <w:rsid w:val="003C5DCC"/>
    <w:rsid w:val="003C5EF4"/>
    <w:rsid w:val="003C602A"/>
    <w:rsid w:val="003C61F2"/>
    <w:rsid w:val="003C699C"/>
    <w:rsid w:val="003C6C00"/>
    <w:rsid w:val="003C6FAC"/>
    <w:rsid w:val="003C6FB0"/>
    <w:rsid w:val="003C77E6"/>
    <w:rsid w:val="003C7A1D"/>
    <w:rsid w:val="003D00E7"/>
    <w:rsid w:val="003D03A8"/>
    <w:rsid w:val="003D04F8"/>
    <w:rsid w:val="003D06A7"/>
    <w:rsid w:val="003D148B"/>
    <w:rsid w:val="003D149F"/>
    <w:rsid w:val="003D1A37"/>
    <w:rsid w:val="003D1D07"/>
    <w:rsid w:val="003D214D"/>
    <w:rsid w:val="003D219E"/>
    <w:rsid w:val="003D25C2"/>
    <w:rsid w:val="003D296A"/>
    <w:rsid w:val="003D303E"/>
    <w:rsid w:val="003D326B"/>
    <w:rsid w:val="003D3559"/>
    <w:rsid w:val="003D38C9"/>
    <w:rsid w:val="003D44E4"/>
    <w:rsid w:val="003D4595"/>
    <w:rsid w:val="003D472B"/>
    <w:rsid w:val="003D4B0F"/>
    <w:rsid w:val="003D4D8E"/>
    <w:rsid w:val="003D5491"/>
    <w:rsid w:val="003D562B"/>
    <w:rsid w:val="003D5A09"/>
    <w:rsid w:val="003D6014"/>
    <w:rsid w:val="003D63EE"/>
    <w:rsid w:val="003D6A41"/>
    <w:rsid w:val="003D6AB7"/>
    <w:rsid w:val="003D75AF"/>
    <w:rsid w:val="003D7ADC"/>
    <w:rsid w:val="003E030B"/>
    <w:rsid w:val="003E0317"/>
    <w:rsid w:val="003E04B9"/>
    <w:rsid w:val="003E0831"/>
    <w:rsid w:val="003E0851"/>
    <w:rsid w:val="003E0862"/>
    <w:rsid w:val="003E09D1"/>
    <w:rsid w:val="003E0D88"/>
    <w:rsid w:val="003E106A"/>
    <w:rsid w:val="003E110F"/>
    <w:rsid w:val="003E12C6"/>
    <w:rsid w:val="003E168B"/>
    <w:rsid w:val="003E1ADF"/>
    <w:rsid w:val="003E1AE4"/>
    <w:rsid w:val="003E1EEA"/>
    <w:rsid w:val="003E2200"/>
    <w:rsid w:val="003E2426"/>
    <w:rsid w:val="003E2C48"/>
    <w:rsid w:val="003E2CD8"/>
    <w:rsid w:val="003E2F7D"/>
    <w:rsid w:val="003E3D68"/>
    <w:rsid w:val="003E3ECC"/>
    <w:rsid w:val="003E4EC0"/>
    <w:rsid w:val="003E5023"/>
    <w:rsid w:val="003E5124"/>
    <w:rsid w:val="003E55BA"/>
    <w:rsid w:val="003E5735"/>
    <w:rsid w:val="003E5BE4"/>
    <w:rsid w:val="003E5CCF"/>
    <w:rsid w:val="003E5E52"/>
    <w:rsid w:val="003E5F23"/>
    <w:rsid w:val="003E6294"/>
    <w:rsid w:val="003E6E38"/>
    <w:rsid w:val="003E7292"/>
    <w:rsid w:val="003E75DE"/>
    <w:rsid w:val="003E764A"/>
    <w:rsid w:val="003E7856"/>
    <w:rsid w:val="003E7B58"/>
    <w:rsid w:val="003E7C24"/>
    <w:rsid w:val="003E7CE6"/>
    <w:rsid w:val="003F0144"/>
    <w:rsid w:val="003F0447"/>
    <w:rsid w:val="003F0475"/>
    <w:rsid w:val="003F05BE"/>
    <w:rsid w:val="003F06BC"/>
    <w:rsid w:val="003F092E"/>
    <w:rsid w:val="003F0B37"/>
    <w:rsid w:val="003F16F7"/>
    <w:rsid w:val="003F18E9"/>
    <w:rsid w:val="003F1BDE"/>
    <w:rsid w:val="003F1F8A"/>
    <w:rsid w:val="003F23E8"/>
    <w:rsid w:val="003F247B"/>
    <w:rsid w:val="003F368A"/>
    <w:rsid w:val="003F36AF"/>
    <w:rsid w:val="003F475C"/>
    <w:rsid w:val="003F4903"/>
    <w:rsid w:val="003F4A5D"/>
    <w:rsid w:val="003F4AD9"/>
    <w:rsid w:val="003F4E34"/>
    <w:rsid w:val="003F520F"/>
    <w:rsid w:val="003F5336"/>
    <w:rsid w:val="003F5361"/>
    <w:rsid w:val="003F5AD5"/>
    <w:rsid w:val="003F5EA3"/>
    <w:rsid w:val="003F5F26"/>
    <w:rsid w:val="003F6320"/>
    <w:rsid w:val="003F65D8"/>
    <w:rsid w:val="003F6EEA"/>
    <w:rsid w:val="003F72F3"/>
    <w:rsid w:val="003F7559"/>
    <w:rsid w:val="003F7A4D"/>
    <w:rsid w:val="003F7F12"/>
    <w:rsid w:val="00400326"/>
    <w:rsid w:val="0040035D"/>
    <w:rsid w:val="00400AC6"/>
    <w:rsid w:val="00400BB6"/>
    <w:rsid w:val="004010F9"/>
    <w:rsid w:val="004014D9"/>
    <w:rsid w:val="00401890"/>
    <w:rsid w:val="00401FB5"/>
    <w:rsid w:val="004023AC"/>
    <w:rsid w:val="0040262C"/>
    <w:rsid w:val="00402BEF"/>
    <w:rsid w:val="00402F13"/>
    <w:rsid w:val="004033E7"/>
    <w:rsid w:val="004038B8"/>
    <w:rsid w:val="004038C5"/>
    <w:rsid w:val="00403E80"/>
    <w:rsid w:val="00404033"/>
    <w:rsid w:val="00404216"/>
    <w:rsid w:val="00404519"/>
    <w:rsid w:val="004047A5"/>
    <w:rsid w:val="00404BD9"/>
    <w:rsid w:val="00405155"/>
    <w:rsid w:val="00405488"/>
    <w:rsid w:val="00405656"/>
    <w:rsid w:val="00405694"/>
    <w:rsid w:val="00405721"/>
    <w:rsid w:val="00405A03"/>
    <w:rsid w:val="00405DB6"/>
    <w:rsid w:val="00405DB8"/>
    <w:rsid w:val="00405E63"/>
    <w:rsid w:val="0040643A"/>
    <w:rsid w:val="0040654D"/>
    <w:rsid w:val="00406ED4"/>
    <w:rsid w:val="00407993"/>
    <w:rsid w:val="004100B9"/>
    <w:rsid w:val="004104AC"/>
    <w:rsid w:val="00410868"/>
    <w:rsid w:val="00410F32"/>
    <w:rsid w:val="0041173A"/>
    <w:rsid w:val="00411838"/>
    <w:rsid w:val="00411922"/>
    <w:rsid w:val="004119F7"/>
    <w:rsid w:val="004125F2"/>
    <w:rsid w:val="0041267E"/>
    <w:rsid w:val="0041272F"/>
    <w:rsid w:val="00412AA0"/>
    <w:rsid w:val="00412D3C"/>
    <w:rsid w:val="00412E88"/>
    <w:rsid w:val="004139EE"/>
    <w:rsid w:val="00414048"/>
    <w:rsid w:val="004140B6"/>
    <w:rsid w:val="004140C7"/>
    <w:rsid w:val="004143FA"/>
    <w:rsid w:val="00414413"/>
    <w:rsid w:val="004144A1"/>
    <w:rsid w:val="004144FE"/>
    <w:rsid w:val="00414519"/>
    <w:rsid w:val="004148C2"/>
    <w:rsid w:val="00414945"/>
    <w:rsid w:val="00414E8E"/>
    <w:rsid w:val="004159A5"/>
    <w:rsid w:val="00415B71"/>
    <w:rsid w:val="00415CFE"/>
    <w:rsid w:val="00415D3B"/>
    <w:rsid w:val="00416828"/>
    <w:rsid w:val="00416D34"/>
    <w:rsid w:val="00417BDF"/>
    <w:rsid w:val="00417D02"/>
    <w:rsid w:val="00417F90"/>
    <w:rsid w:val="004200CE"/>
    <w:rsid w:val="004201E9"/>
    <w:rsid w:val="004206A2"/>
    <w:rsid w:val="00420CAA"/>
    <w:rsid w:val="00420D9B"/>
    <w:rsid w:val="00421403"/>
    <w:rsid w:val="00421BFF"/>
    <w:rsid w:val="00421EDD"/>
    <w:rsid w:val="004224A9"/>
    <w:rsid w:val="0042260C"/>
    <w:rsid w:val="004226D2"/>
    <w:rsid w:val="004228AB"/>
    <w:rsid w:val="00422930"/>
    <w:rsid w:val="00422949"/>
    <w:rsid w:val="00422EB1"/>
    <w:rsid w:val="0042347D"/>
    <w:rsid w:val="00423574"/>
    <w:rsid w:val="004235A4"/>
    <w:rsid w:val="00423601"/>
    <w:rsid w:val="004237FF"/>
    <w:rsid w:val="004238DE"/>
    <w:rsid w:val="00423B0D"/>
    <w:rsid w:val="00423BA1"/>
    <w:rsid w:val="00423D3B"/>
    <w:rsid w:val="00423DDE"/>
    <w:rsid w:val="00423E3B"/>
    <w:rsid w:val="00423FC2"/>
    <w:rsid w:val="00424080"/>
    <w:rsid w:val="00424405"/>
    <w:rsid w:val="00424467"/>
    <w:rsid w:val="0042472D"/>
    <w:rsid w:val="00424D13"/>
    <w:rsid w:val="00424FEE"/>
    <w:rsid w:val="004251E1"/>
    <w:rsid w:val="00425C9E"/>
    <w:rsid w:val="00426042"/>
    <w:rsid w:val="004261E1"/>
    <w:rsid w:val="0042646E"/>
    <w:rsid w:val="004267A6"/>
    <w:rsid w:val="004267F5"/>
    <w:rsid w:val="00426B2E"/>
    <w:rsid w:val="00426E62"/>
    <w:rsid w:val="00427269"/>
    <w:rsid w:val="00427872"/>
    <w:rsid w:val="00427CDC"/>
    <w:rsid w:val="00427DF1"/>
    <w:rsid w:val="00427F64"/>
    <w:rsid w:val="00430DA0"/>
    <w:rsid w:val="00430E8B"/>
    <w:rsid w:val="0043111A"/>
    <w:rsid w:val="0043113A"/>
    <w:rsid w:val="00431300"/>
    <w:rsid w:val="004314DC"/>
    <w:rsid w:val="00431DB2"/>
    <w:rsid w:val="00431FB4"/>
    <w:rsid w:val="0043203E"/>
    <w:rsid w:val="004325C4"/>
    <w:rsid w:val="0043288F"/>
    <w:rsid w:val="00432A05"/>
    <w:rsid w:val="00432AA0"/>
    <w:rsid w:val="00432C18"/>
    <w:rsid w:val="00432E38"/>
    <w:rsid w:val="00432F6E"/>
    <w:rsid w:val="00432FE9"/>
    <w:rsid w:val="00433891"/>
    <w:rsid w:val="00433FC5"/>
    <w:rsid w:val="0043400A"/>
    <w:rsid w:val="00434293"/>
    <w:rsid w:val="004343BB"/>
    <w:rsid w:val="00434E65"/>
    <w:rsid w:val="00434EC1"/>
    <w:rsid w:val="00434EF5"/>
    <w:rsid w:val="00435407"/>
    <w:rsid w:val="004357E6"/>
    <w:rsid w:val="00435E83"/>
    <w:rsid w:val="0043604A"/>
    <w:rsid w:val="004362C3"/>
    <w:rsid w:val="00436350"/>
    <w:rsid w:val="0043640D"/>
    <w:rsid w:val="004364B4"/>
    <w:rsid w:val="00436F81"/>
    <w:rsid w:val="00437217"/>
    <w:rsid w:val="00437A9D"/>
    <w:rsid w:val="00437ED2"/>
    <w:rsid w:val="0044065E"/>
    <w:rsid w:val="00440A4D"/>
    <w:rsid w:val="00440C95"/>
    <w:rsid w:val="004416B6"/>
    <w:rsid w:val="0044190E"/>
    <w:rsid w:val="00441BC3"/>
    <w:rsid w:val="004420B4"/>
    <w:rsid w:val="00442510"/>
    <w:rsid w:val="00442675"/>
    <w:rsid w:val="00442843"/>
    <w:rsid w:val="00442A61"/>
    <w:rsid w:val="0044315F"/>
    <w:rsid w:val="00443282"/>
    <w:rsid w:val="0044390B"/>
    <w:rsid w:val="00443DCB"/>
    <w:rsid w:val="00443E15"/>
    <w:rsid w:val="00443EF8"/>
    <w:rsid w:val="004441A7"/>
    <w:rsid w:val="00444852"/>
    <w:rsid w:val="00444E8C"/>
    <w:rsid w:val="0044510F"/>
    <w:rsid w:val="00445354"/>
    <w:rsid w:val="004454A8"/>
    <w:rsid w:val="004456FE"/>
    <w:rsid w:val="00445EF5"/>
    <w:rsid w:val="00446385"/>
    <w:rsid w:val="00446711"/>
    <w:rsid w:val="00446E0F"/>
    <w:rsid w:val="0044720A"/>
    <w:rsid w:val="004477FE"/>
    <w:rsid w:val="004478FE"/>
    <w:rsid w:val="00447B0B"/>
    <w:rsid w:val="00447DA9"/>
    <w:rsid w:val="00447EE1"/>
    <w:rsid w:val="00447F0F"/>
    <w:rsid w:val="00450294"/>
    <w:rsid w:val="00450554"/>
    <w:rsid w:val="00450A81"/>
    <w:rsid w:val="00450D9F"/>
    <w:rsid w:val="004511B5"/>
    <w:rsid w:val="00451EA6"/>
    <w:rsid w:val="00452914"/>
    <w:rsid w:val="00452949"/>
    <w:rsid w:val="004529F3"/>
    <w:rsid w:val="004536CC"/>
    <w:rsid w:val="004541D2"/>
    <w:rsid w:val="004542DB"/>
    <w:rsid w:val="0045437B"/>
    <w:rsid w:val="004543F3"/>
    <w:rsid w:val="00454876"/>
    <w:rsid w:val="00454DD5"/>
    <w:rsid w:val="004552F5"/>
    <w:rsid w:val="0045553D"/>
    <w:rsid w:val="00456169"/>
    <w:rsid w:val="004561E9"/>
    <w:rsid w:val="004563E6"/>
    <w:rsid w:val="0045667A"/>
    <w:rsid w:val="004566B8"/>
    <w:rsid w:val="004568B6"/>
    <w:rsid w:val="00456ECB"/>
    <w:rsid w:val="004573FD"/>
    <w:rsid w:val="0045794D"/>
    <w:rsid w:val="00457E19"/>
    <w:rsid w:val="004600C8"/>
    <w:rsid w:val="004601A9"/>
    <w:rsid w:val="00460C8B"/>
    <w:rsid w:val="00460E2B"/>
    <w:rsid w:val="004611B4"/>
    <w:rsid w:val="00461558"/>
    <w:rsid w:val="00461CBB"/>
    <w:rsid w:val="0046204D"/>
    <w:rsid w:val="00462234"/>
    <w:rsid w:val="0046228D"/>
    <w:rsid w:val="00462438"/>
    <w:rsid w:val="00462C37"/>
    <w:rsid w:val="00462DCA"/>
    <w:rsid w:val="004630E3"/>
    <w:rsid w:val="0046326B"/>
    <w:rsid w:val="00463343"/>
    <w:rsid w:val="004636B9"/>
    <w:rsid w:val="00463714"/>
    <w:rsid w:val="004639B8"/>
    <w:rsid w:val="00463D90"/>
    <w:rsid w:val="00463DAB"/>
    <w:rsid w:val="00463E4E"/>
    <w:rsid w:val="00463EFA"/>
    <w:rsid w:val="0046400F"/>
    <w:rsid w:val="00464545"/>
    <w:rsid w:val="004649AB"/>
    <w:rsid w:val="00464A12"/>
    <w:rsid w:val="00464A1E"/>
    <w:rsid w:val="00464B9A"/>
    <w:rsid w:val="00464BF2"/>
    <w:rsid w:val="00464C14"/>
    <w:rsid w:val="004653B7"/>
    <w:rsid w:val="004653E5"/>
    <w:rsid w:val="004653F9"/>
    <w:rsid w:val="00465420"/>
    <w:rsid w:val="00465552"/>
    <w:rsid w:val="0046562E"/>
    <w:rsid w:val="0046579C"/>
    <w:rsid w:val="00465EF3"/>
    <w:rsid w:val="00465F5D"/>
    <w:rsid w:val="004660B4"/>
    <w:rsid w:val="00466922"/>
    <w:rsid w:val="00466B76"/>
    <w:rsid w:val="00466BA0"/>
    <w:rsid w:val="00466CD3"/>
    <w:rsid w:val="00466CE2"/>
    <w:rsid w:val="00466E51"/>
    <w:rsid w:val="00467AC7"/>
    <w:rsid w:val="0047013F"/>
    <w:rsid w:val="00470A84"/>
    <w:rsid w:val="00470BF4"/>
    <w:rsid w:val="00470F94"/>
    <w:rsid w:val="00471096"/>
    <w:rsid w:val="004712C5"/>
    <w:rsid w:val="004716C6"/>
    <w:rsid w:val="004718D8"/>
    <w:rsid w:val="00471A24"/>
    <w:rsid w:val="00471D5C"/>
    <w:rsid w:val="00471F63"/>
    <w:rsid w:val="004726F8"/>
    <w:rsid w:val="0047290E"/>
    <w:rsid w:val="00472A84"/>
    <w:rsid w:val="00472B06"/>
    <w:rsid w:val="00472C79"/>
    <w:rsid w:val="004734BA"/>
    <w:rsid w:val="00473969"/>
    <w:rsid w:val="00473992"/>
    <w:rsid w:val="004739FC"/>
    <w:rsid w:val="00473C5E"/>
    <w:rsid w:val="00473C82"/>
    <w:rsid w:val="00473C88"/>
    <w:rsid w:val="00473E28"/>
    <w:rsid w:val="004747EA"/>
    <w:rsid w:val="00474A08"/>
    <w:rsid w:val="00474AC3"/>
    <w:rsid w:val="00474B2B"/>
    <w:rsid w:val="00474DB0"/>
    <w:rsid w:val="0047519A"/>
    <w:rsid w:val="00475210"/>
    <w:rsid w:val="004755D1"/>
    <w:rsid w:val="00475B5B"/>
    <w:rsid w:val="00475BE3"/>
    <w:rsid w:val="00475BE7"/>
    <w:rsid w:val="00475CB7"/>
    <w:rsid w:val="00476510"/>
    <w:rsid w:val="00476866"/>
    <w:rsid w:val="00476F6F"/>
    <w:rsid w:val="0047705D"/>
    <w:rsid w:val="00477886"/>
    <w:rsid w:val="004802B3"/>
    <w:rsid w:val="00480DEC"/>
    <w:rsid w:val="004819F5"/>
    <w:rsid w:val="00482135"/>
    <w:rsid w:val="00482255"/>
    <w:rsid w:val="004822FB"/>
    <w:rsid w:val="00482426"/>
    <w:rsid w:val="0048288A"/>
    <w:rsid w:val="004829E7"/>
    <w:rsid w:val="00482AFE"/>
    <w:rsid w:val="00483339"/>
    <w:rsid w:val="00483AB9"/>
    <w:rsid w:val="00484EB3"/>
    <w:rsid w:val="004850B0"/>
    <w:rsid w:val="0048532A"/>
    <w:rsid w:val="00485F2E"/>
    <w:rsid w:val="00485F91"/>
    <w:rsid w:val="00486400"/>
    <w:rsid w:val="00486610"/>
    <w:rsid w:val="0048661E"/>
    <w:rsid w:val="004869E3"/>
    <w:rsid w:val="00487451"/>
    <w:rsid w:val="0048752E"/>
    <w:rsid w:val="0048756F"/>
    <w:rsid w:val="0048760D"/>
    <w:rsid w:val="00487A46"/>
    <w:rsid w:val="00490D15"/>
    <w:rsid w:val="00490F80"/>
    <w:rsid w:val="00491390"/>
    <w:rsid w:val="00491B0C"/>
    <w:rsid w:val="00491D53"/>
    <w:rsid w:val="00492334"/>
    <w:rsid w:val="0049277E"/>
    <w:rsid w:val="004927FB"/>
    <w:rsid w:val="004928FA"/>
    <w:rsid w:val="00492ECF"/>
    <w:rsid w:val="00493104"/>
    <w:rsid w:val="0049370E"/>
    <w:rsid w:val="00493ED3"/>
    <w:rsid w:val="00494082"/>
    <w:rsid w:val="00494486"/>
    <w:rsid w:val="00494817"/>
    <w:rsid w:val="00494B4D"/>
    <w:rsid w:val="00494DAA"/>
    <w:rsid w:val="00495B66"/>
    <w:rsid w:val="00495F14"/>
    <w:rsid w:val="004961D3"/>
    <w:rsid w:val="00496C69"/>
    <w:rsid w:val="004973AC"/>
    <w:rsid w:val="0049750C"/>
    <w:rsid w:val="00497D4B"/>
    <w:rsid w:val="00497E34"/>
    <w:rsid w:val="004A028A"/>
    <w:rsid w:val="004A06B7"/>
    <w:rsid w:val="004A093E"/>
    <w:rsid w:val="004A0A38"/>
    <w:rsid w:val="004A0D37"/>
    <w:rsid w:val="004A0DAF"/>
    <w:rsid w:val="004A0DD8"/>
    <w:rsid w:val="004A0E4B"/>
    <w:rsid w:val="004A11DF"/>
    <w:rsid w:val="004A1283"/>
    <w:rsid w:val="004A20D2"/>
    <w:rsid w:val="004A23EA"/>
    <w:rsid w:val="004A2489"/>
    <w:rsid w:val="004A2A09"/>
    <w:rsid w:val="004A2A3A"/>
    <w:rsid w:val="004A2BC7"/>
    <w:rsid w:val="004A2E78"/>
    <w:rsid w:val="004A2F47"/>
    <w:rsid w:val="004A3150"/>
    <w:rsid w:val="004A3218"/>
    <w:rsid w:val="004A38E8"/>
    <w:rsid w:val="004A4705"/>
    <w:rsid w:val="004A4AAB"/>
    <w:rsid w:val="004A4BBA"/>
    <w:rsid w:val="004A4E46"/>
    <w:rsid w:val="004A4E89"/>
    <w:rsid w:val="004A50D0"/>
    <w:rsid w:val="004A53C1"/>
    <w:rsid w:val="004A5A93"/>
    <w:rsid w:val="004A5B84"/>
    <w:rsid w:val="004A62BE"/>
    <w:rsid w:val="004A6BBF"/>
    <w:rsid w:val="004A6DA2"/>
    <w:rsid w:val="004A7280"/>
    <w:rsid w:val="004A7747"/>
    <w:rsid w:val="004A7D36"/>
    <w:rsid w:val="004B0015"/>
    <w:rsid w:val="004B00FC"/>
    <w:rsid w:val="004B07EA"/>
    <w:rsid w:val="004B091B"/>
    <w:rsid w:val="004B0DA7"/>
    <w:rsid w:val="004B0EB3"/>
    <w:rsid w:val="004B0F04"/>
    <w:rsid w:val="004B1001"/>
    <w:rsid w:val="004B1135"/>
    <w:rsid w:val="004B18E5"/>
    <w:rsid w:val="004B1B04"/>
    <w:rsid w:val="004B1C4C"/>
    <w:rsid w:val="004B226F"/>
    <w:rsid w:val="004B22E2"/>
    <w:rsid w:val="004B2A77"/>
    <w:rsid w:val="004B2A81"/>
    <w:rsid w:val="004B33A0"/>
    <w:rsid w:val="004B359A"/>
    <w:rsid w:val="004B36E7"/>
    <w:rsid w:val="004B3FF0"/>
    <w:rsid w:val="004B41CD"/>
    <w:rsid w:val="004B45AC"/>
    <w:rsid w:val="004B51DF"/>
    <w:rsid w:val="004B54DC"/>
    <w:rsid w:val="004B5688"/>
    <w:rsid w:val="004B581C"/>
    <w:rsid w:val="004B59FA"/>
    <w:rsid w:val="004B5B21"/>
    <w:rsid w:val="004B6132"/>
    <w:rsid w:val="004B6320"/>
    <w:rsid w:val="004B6486"/>
    <w:rsid w:val="004B664E"/>
    <w:rsid w:val="004B672C"/>
    <w:rsid w:val="004B67ED"/>
    <w:rsid w:val="004B6810"/>
    <w:rsid w:val="004B6FF3"/>
    <w:rsid w:val="004B7176"/>
    <w:rsid w:val="004B7613"/>
    <w:rsid w:val="004B7A3D"/>
    <w:rsid w:val="004B7C66"/>
    <w:rsid w:val="004B7D0B"/>
    <w:rsid w:val="004B7EEF"/>
    <w:rsid w:val="004C065D"/>
    <w:rsid w:val="004C0B08"/>
    <w:rsid w:val="004C0E19"/>
    <w:rsid w:val="004C0F0B"/>
    <w:rsid w:val="004C109E"/>
    <w:rsid w:val="004C12BA"/>
    <w:rsid w:val="004C137B"/>
    <w:rsid w:val="004C1391"/>
    <w:rsid w:val="004C13BB"/>
    <w:rsid w:val="004C160C"/>
    <w:rsid w:val="004C183E"/>
    <w:rsid w:val="004C2121"/>
    <w:rsid w:val="004C2415"/>
    <w:rsid w:val="004C29AA"/>
    <w:rsid w:val="004C2AB0"/>
    <w:rsid w:val="004C2B23"/>
    <w:rsid w:val="004C37D5"/>
    <w:rsid w:val="004C3A31"/>
    <w:rsid w:val="004C3A4F"/>
    <w:rsid w:val="004C3DBE"/>
    <w:rsid w:val="004C4209"/>
    <w:rsid w:val="004C4563"/>
    <w:rsid w:val="004C4629"/>
    <w:rsid w:val="004C46C2"/>
    <w:rsid w:val="004C46E3"/>
    <w:rsid w:val="004C479E"/>
    <w:rsid w:val="004C48CB"/>
    <w:rsid w:val="004C4B8F"/>
    <w:rsid w:val="004C5195"/>
    <w:rsid w:val="004C57B4"/>
    <w:rsid w:val="004C598C"/>
    <w:rsid w:val="004C5DF8"/>
    <w:rsid w:val="004C6016"/>
    <w:rsid w:val="004C6319"/>
    <w:rsid w:val="004C658E"/>
    <w:rsid w:val="004C65B7"/>
    <w:rsid w:val="004C6CC6"/>
    <w:rsid w:val="004C724F"/>
    <w:rsid w:val="004C7333"/>
    <w:rsid w:val="004C7845"/>
    <w:rsid w:val="004C7B18"/>
    <w:rsid w:val="004C7BEB"/>
    <w:rsid w:val="004C7BFB"/>
    <w:rsid w:val="004C7E65"/>
    <w:rsid w:val="004C7E96"/>
    <w:rsid w:val="004D034D"/>
    <w:rsid w:val="004D079D"/>
    <w:rsid w:val="004D0A11"/>
    <w:rsid w:val="004D0ED5"/>
    <w:rsid w:val="004D11E2"/>
    <w:rsid w:val="004D18BE"/>
    <w:rsid w:val="004D1B47"/>
    <w:rsid w:val="004D1B64"/>
    <w:rsid w:val="004D1D23"/>
    <w:rsid w:val="004D201E"/>
    <w:rsid w:val="004D243C"/>
    <w:rsid w:val="004D266C"/>
    <w:rsid w:val="004D298B"/>
    <w:rsid w:val="004D2BFB"/>
    <w:rsid w:val="004D2EEF"/>
    <w:rsid w:val="004D3154"/>
    <w:rsid w:val="004D344F"/>
    <w:rsid w:val="004D364C"/>
    <w:rsid w:val="004D3967"/>
    <w:rsid w:val="004D3A50"/>
    <w:rsid w:val="004D3CFE"/>
    <w:rsid w:val="004D44B9"/>
    <w:rsid w:val="004D4847"/>
    <w:rsid w:val="004D4E20"/>
    <w:rsid w:val="004D52CD"/>
    <w:rsid w:val="004D53A2"/>
    <w:rsid w:val="004D53E1"/>
    <w:rsid w:val="004D59C5"/>
    <w:rsid w:val="004D5BBB"/>
    <w:rsid w:val="004D5BE5"/>
    <w:rsid w:val="004D5DC1"/>
    <w:rsid w:val="004D5E70"/>
    <w:rsid w:val="004D5F50"/>
    <w:rsid w:val="004D6148"/>
    <w:rsid w:val="004D647E"/>
    <w:rsid w:val="004D757A"/>
    <w:rsid w:val="004D76B7"/>
    <w:rsid w:val="004D7F79"/>
    <w:rsid w:val="004E1074"/>
    <w:rsid w:val="004E17BC"/>
    <w:rsid w:val="004E1AE7"/>
    <w:rsid w:val="004E1DF8"/>
    <w:rsid w:val="004E2242"/>
    <w:rsid w:val="004E23E1"/>
    <w:rsid w:val="004E2584"/>
    <w:rsid w:val="004E2BD1"/>
    <w:rsid w:val="004E3244"/>
    <w:rsid w:val="004E3314"/>
    <w:rsid w:val="004E3560"/>
    <w:rsid w:val="004E3D59"/>
    <w:rsid w:val="004E401E"/>
    <w:rsid w:val="004E40BE"/>
    <w:rsid w:val="004E44A1"/>
    <w:rsid w:val="004E45A1"/>
    <w:rsid w:val="004E4BC2"/>
    <w:rsid w:val="004E4D32"/>
    <w:rsid w:val="004E530E"/>
    <w:rsid w:val="004E5544"/>
    <w:rsid w:val="004E5841"/>
    <w:rsid w:val="004E59B3"/>
    <w:rsid w:val="004E5FF2"/>
    <w:rsid w:val="004E699E"/>
    <w:rsid w:val="004E70EA"/>
    <w:rsid w:val="004E72AB"/>
    <w:rsid w:val="004E7556"/>
    <w:rsid w:val="004E7994"/>
    <w:rsid w:val="004E7B6B"/>
    <w:rsid w:val="004E7BE0"/>
    <w:rsid w:val="004F015D"/>
    <w:rsid w:val="004F0227"/>
    <w:rsid w:val="004F04AA"/>
    <w:rsid w:val="004F085F"/>
    <w:rsid w:val="004F08F6"/>
    <w:rsid w:val="004F092A"/>
    <w:rsid w:val="004F0A04"/>
    <w:rsid w:val="004F0D04"/>
    <w:rsid w:val="004F0D55"/>
    <w:rsid w:val="004F0E4A"/>
    <w:rsid w:val="004F1A33"/>
    <w:rsid w:val="004F1A3F"/>
    <w:rsid w:val="004F1BE9"/>
    <w:rsid w:val="004F2459"/>
    <w:rsid w:val="004F3111"/>
    <w:rsid w:val="004F376D"/>
    <w:rsid w:val="004F43AC"/>
    <w:rsid w:val="004F4462"/>
    <w:rsid w:val="004F4569"/>
    <w:rsid w:val="004F46DE"/>
    <w:rsid w:val="004F4751"/>
    <w:rsid w:val="004F4EB6"/>
    <w:rsid w:val="004F557F"/>
    <w:rsid w:val="004F5E8E"/>
    <w:rsid w:val="004F669B"/>
    <w:rsid w:val="004F675E"/>
    <w:rsid w:val="004F6B32"/>
    <w:rsid w:val="004F6CB1"/>
    <w:rsid w:val="004F6FCC"/>
    <w:rsid w:val="004F7022"/>
    <w:rsid w:val="004F7345"/>
    <w:rsid w:val="004F7651"/>
    <w:rsid w:val="004F7918"/>
    <w:rsid w:val="004F79FD"/>
    <w:rsid w:val="004F7C29"/>
    <w:rsid w:val="004F7DCC"/>
    <w:rsid w:val="0050073F"/>
    <w:rsid w:val="005007EF"/>
    <w:rsid w:val="00500F15"/>
    <w:rsid w:val="00500FCE"/>
    <w:rsid w:val="00500FFD"/>
    <w:rsid w:val="00501412"/>
    <w:rsid w:val="00501881"/>
    <w:rsid w:val="00502945"/>
    <w:rsid w:val="00502B16"/>
    <w:rsid w:val="00502C05"/>
    <w:rsid w:val="00502F48"/>
    <w:rsid w:val="00503223"/>
    <w:rsid w:val="00503256"/>
    <w:rsid w:val="005032F0"/>
    <w:rsid w:val="00503341"/>
    <w:rsid w:val="00503626"/>
    <w:rsid w:val="00503719"/>
    <w:rsid w:val="00503EA4"/>
    <w:rsid w:val="0050411F"/>
    <w:rsid w:val="005041ED"/>
    <w:rsid w:val="00504234"/>
    <w:rsid w:val="0050546E"/>
    <w:rsid w:val="00505959"/>
    <w:rsid w:val="00505C0C"/>
    <w:rsid w:val="005067FD"/>
    <w:rsid w:val="00506A0C"/>
    <w:rsid w:val="00506A37"/>
    <w:rsid w:val="00506CF4"/>
    <w:rsid w:val="0050724A"/>
    <w:rsid w:val="00507A71"/>
    <w:rsid w:val="00507EDA"/>
    <w:rsid w:val="00510058"/>
    <w:rsid w:val="00510447"/>
    <w:rsid w:val="00511044"/>
    <w:rsid w:val="0051130C"/>
    <w:rsid w:val="00511334"/>
    <w:rsid w:val="0051195A"/>
    <w:rsid w:val="00511A24"/>
    <w:rsid w:val="00511C1B"/>
    <w:rsid w:val="0051207E"/>
    <w:rsid w:val="005126B3"/>
    <w:rsid w:val="00513075"/>
    <w:rsid w:val="005130DB"/>
    <w:rsid w:val="005135BD"/>
    <w:rsid w:val="00513CDA"/>
    <w:rsid w:val="0051409B"/>
    <w:rsid w:val="005148CB"/>
    <w:rsid w:val="00514E38"/>
    <w:rsid w:val="005155D9"/>
    <w:rsid w:val="00515662"/>
    <w:rsid w:val="00515A67"/>
    <w:rsid w:val="00515CC5"/>
    <w:rsid w:val="00516826"/>
    <w:rsid w:val="00516974"/>
    <w:rsid w:val="005169E3"/>
    <w:rsid w:val="00516B6C"/>
    <w:rsid w:val="00516B91"/>
    <w:rsid w:val="00516C48"/>
    <w:rsid w:val="00516C69"/>
    <w:rsid w:val="00516E0E"/>
    <w:rsid w:val="00517755"/>
    <w:rsid w:val="00517947"/>
    <w:rsid w:val="00517BAF"/>
    <w:rsid w:val="00517E8B"/>
    <w:rsid w:val="00520463"/>
    <w:rsid w:val="00520DAA"/>
    <w:rsid w:val="005211C7"/>
    <w:rsid w:val="005219E2"/>
    <w:rsid w:val="00521C6A"/>
    <w:rsid w:val="00522534"/>
    <w:rsid w:val="00522572"/>
    <w:rsid w:val="00522B5F"/>
    <w:rsid w:val="00522D9F"/>
    <w:rsid w:val="00522F9E"/>
    <w:rsid w:val="005234F1"/>
    <w:rsid w:val="00523752"/>
    <w:rsid w:val="00523811"/>
    <w:rsid w:val="00523E5E"/>
    <w:rsid w:val="005246DF"/>
    <w:rsid w:val="00524764"/>
    <w:rsid w:val="005248E9"/>
    <w:rsid w:val="00524982"/>
    <w:rsid w:val="005249DA"/>
    <w:rsid w:val="00524A1F"/>
    <w:rsid w:val="00524CF0"/>
    <w:rsid w:val="00525613"/>
    <w:rsid w:val="00525FE0"/>
    <w:rsid w:val="005261D9"/>
    <w:rsid w:val="005264FC"/>
    <w:rsid w:val="005267D9"/>
    <w:rsid w:val="0052685B"/>
    <w:rsid w:val="00526E13"/>
    <w:rsid w:val="0052774D"/>
    <w:rsid w:val="00530BE8"/>
    <w:rsid w:val="005310B0"/>
    <w:rsid w:val="0053187B"/>
    <w:rsid w:val="00531B34"/>
    <w:rsid w:val="00531EB5"/>
    <w:rsid w:val="00531F8E"/>
    <w:rsid w:val="00531FA6"/>
    <w:rsid w:val="005321BD"/>
    <w:rsid w:val="00532AF5"/>
    <w:rsid w:val="0053374C"/>
    <w:rsid w:val="00533802"/>
    <w:rsid w:val="00533DAC"/>
    <w:rsid w:val="005342AF"/>
    <w:rsid w:val="0053434E"/>
    <w:rsid w:val="00534387"/>
    <w:rsid w:val="00534531"/>
    <w:rsid w:val="0053458C"/>
    <w:rsid w:val="0053484C"/>
    <w:rsid w:val="00534C01"/>
    <w:rsid w:val="00534D0E"/>
    <w:rsid w:val="00534E75"/>
    <w:rsid w:val="00534F86"/>
    <w:rsid w:val="00535E1E"/>
    <w:rsid w:val="00535EC6"/>
    <w:rsid w:val="00536DFA"/>
    <w:rsid w:val="00537080"/>
    <w:rsid w:val="0053711C"/>
    <w:rsid w:val="005371C5"/>
    <w:rsid w:val="00537B54"/>
    <w:rsid w:val="00537BEF"/>
    <w:rsid w:val="00537DB3"/>
    <w:rsid w:val="00537ED6"/>
    <w:rsid w:val="00537FE5"/>
    <w:rsid w:val="00540216"/>
    <w:rsid w:val="00540264"/>
    <w:rsid w:val="00540294"/>
    <w:rsid w:val="00540307"/>
    <w:rsid w:val="005405E3"/>
    <w:rsid w:val="005406FB"/>
    <w:rsid w:val="005418ED"/>
    <w:rsid w:val="00541C48"/>
    <w:rsid w:val="005423F1"/>
    <w:rsid w:val="00542417"/>
    <w:rsid w:val="0054274A"/>
    <w:rsid w:val="005428C5"/>
    <w:rsid w:val="0054299D"/>
    <w:rsid w:val="00542F66"/>
    <w:rsid w:val="005435D7"/>
    <w:rsid w:val="00543D29"/>
    <w:rsid w:val="00544004"/>
    <w:rsid w:val="00544475"/>
    <w:rsid w:val="005445DA"/>
    <w:rsid w:val="00544DB1"/>
    <w:rsid w:val="0054516C"/>
    <w:rsid w:val="0054519C"/>
    <w:rsid w:val="00545575"/>
    <w:rsid w:val="00545670"/>
    <w:rsid w:val="005461AA"/>
    <w:rsid w:val="00546399"/>
    <w:rsid w:val="00546605"/>
    <w:rsid w:val="0054722E"/>
    <w:rsid w:val="005476A4"/>
    <w:rsid w:val="00547935"/>
    <w:rsid w:val="00547A86"/>
    <w:rsid w:val="00547F31"/>
    <w:rsid w:val="00547FFA"/>
    <w:rsid w:val="00550052"/>
    <w:rsid w:val="00550643"/>
    <w:rsid w:val="005506C7"/>
    <w:rsid w:val="005508EC"/>
    <w:rsid w:val="005511EE"/>
    <w:rsid w:val="00551268"/>
    <w:rsid w:val="00551519"/>
    <w:rsid w:val="005517B0"/>
    <w:rsid w:val="00551E52"/>
    <w:rsid w:val="00551F22"/>
    <w:rsid w:val="005521D1"/>
    <w:rsid w:val="00552452"/>
    <w:rsid w:val="00552490"/>
    <w:rsid w:val="00552546"/>
    <w:rsid w:val="00552CD1"/>
    <w:rsid w:val="00552DC7"/>
    <w:rsid w:val="00552F22"/>
    <w:rsid w:val="00553345"/>
    <w:rsid w:val="00553A8F"/>
    <w:rsid w:val="00553B49"/>
    <w:rsid w:val="00553E02"/>
    <w:rsid w:val="00553F4D"/>
    <w:rsid w:val="00553FF5"/>
    <w:rsid w:val="00554025"/>
    <w:rsid w:val="00554318"/>
    <w:rsid w:val="005548C1"/>
    <w:rsid w:val="00554BBF"/>
    <w:rsid w:val="00554D8B"/>
    <w:rsid w:val="00554E3C"/>
    <w:rsid w:val="00554F31"/>
    <w:rsid w:val="00555025"/>
    <w:rsid w:val="005551D0"/>
    <w:rsid w:val="00555324"/>
    <w:rsid w:val="00555375"/>
    <w:rsid w:val="005553DC"/>
    <w:rsid w:val="00555621"/>
    <w:rsid w:val="00555B28"/>
    <w:rsid w:val="00555B95"/>
    <w:rsid w:val="00555DCA"/>
    <w:rsid w:val="005561CF"/>
    <w:rsid w:val="0055662A"/>
    <w:rsid w:val="005568E3"/>
    <w:rsid w:val="00556A3C"/>
    <w:rsid w:val="00556BFA"/>
    <w:rsid w:val="005573D4"/>
    <w:rsid w:val="0055740D"/>
    <w:rsid w:val="00557A47"/>
    <w:rsid w:val="00557C24"/>
    <w:rsid w:val="00557C97"/>
    <w:rsid w:val="00557CE8"/>
    <w:rsid w:val="00557D12"/>
    <w:rsid w:val="00560086"/>
    <w:rsid w:val="00560E42"/>
    <w:rsid w:val="00561002"/>
    <w:rsid w:val="005611B6"/>
    <w:rsid w:val="00561234"/>
    <w:rsid w:val="00561332"/>
    <w:rsid w:val="0056163B"/>
    <w:rsid w:val="00561CF6"/>
    <w:rsid w:val="00561EE9"/>
    <w:rsid w:val="00561F25"/>
    <w:rsid w:val="00562476"/>
    <w:rsid w:val="005625C5"/>
    <w:rsid w:val="00562615"/>
    <w:rsid w:val="00562BE4"/>
    <w:rsid w:val="00562D7B"/>
    <w:rsid w:val="005633B2"/>
    <w:rsid w:val="00563B3A"/>
    <w:rsid w:val="00564380"/>
    <w:rsid w:val="00564398"/>
    <w:rsid w:val="00564517"/>
    <w:rsid w:val="00564F07"/>
    <w:rsid w:val="00565089"/>
    <w:rsid w:val="00565558"/>
    <w:rsid w:val="005655F0"/>
    <w:rsid w:val="005656E1"/>
    <w:rsid w:val="00565B91"/>
    <w:rsid w:val="0056635A"/>
    <w:rsid w:val="005664AB"/>
    <w:rsid w:val="00566CB3"/>
    <w:rsid w:val="0056714F"/>
    <w:rsid w:val="005673B0"/>
    <w:rsid w:val="0056762A"/>
    <w:rsid w:val="00567860"/>
    <w:rsid w:val="00567BAC"/>
    <w:rsid w:val="005701C2"/>
    <w:rsid w:val="0057055D"/>
    <w:rsid w:val="005707FD"/>
    <w:rsid w:val="00570B27"/>
    <w:rsid w:val="00570E0C"/>
    <w:rsid w:val="00571218"/>
    <w:rsid w:val="00571682"/>
    <w:rsid w:val="005716E7"/>
    <w:rsid w:val="0057187C"/>
    <w:rsid w:val="00571E36"/>
    <w:rsid w:val="00572012"/>
    <w:rsid w:val="00572305"/>
    <w:rsid w:val="005727E2"/>
    <w:rsid w:val="00572EF3"/>
    <w:rsid w:val="00573384"/>
    <w:rsid w:val="005735B4"/>
    <w:rsid w:val="00573A21"/>
    <w:rsid w:val="00573CFA"/>
    <w:rsid w:val="00573F7C"/>
    <w:rsid w:val="0057447A"/>
    <w:rsid w:val="00574758"/>
    <w:rsid w:val="00574A1F"/>
    <w:rsid w:val="00574A78"/>
    <w:rsid w:val="00574AE5"/>
    <w:rsid w:val="00574AFA"/>
    <w:rsid w:val="00574FFD"/>
    <w:rsid w:val="00575015"/>
    <w:rsid w:val="0057517B"/>
    <w:rsid w:val="00575355"/>
    <w:rsid w:val="0057538A"/>
    <w:rsid w:val="0057589B"/>
    <w:rsid w:val="00575A69"/>
    <w:rsid w:val="00575C7F"/>
    <w:rsid w:val="00576612"/>
    <w:rsid w:val="00576802"/>
    <w:rsid w:val="00576926"/>
    <w:rsid w:val="00576B42"/>
    <w:rsid w:val="005770F7"/>
    <w:rsid w:val="00577373"/>
    <w:rsid w:val="00577773"/>
    <w:rsid w:val="005779A9"/>
    <w:rsid w:val="00580C03"/>
    <w:rsid w:val="005814A2"/>
    <w:rsid w:val="0058160A"/>
    <w:rsid w:val="00581728"/>
    <w:rsid w:val="0058188F"/>
    <w:rsid w:val="00581B57"/>
    <w:rsid w:val="00582281"/>
    <w:rsid w:val="005826A2"/>
    <w:rsid w:val="005826FA"/>
    <w:rsid w:val="00582B25"/>
    <w:rsid w:val="00582D91"/>
    <w:rsid w:val="00583556"/>
    <w:rsid w:val="00583B13"/>
    <w:rsid w:val="00583C9C"/>
    <w:rsid w:val="00583ECE"/>
    <w:rsid w:val="005840C3"/>
    <w:rsid w:val="0058444E"/>
    <w:rsid w:val="00584D6B"/>
    <w:rsid w:val="00585261"/>
    <w:rsid w:val="00586640"/>
    <w:rsid w:val="00586854"/>
    <w:rsid w:val="00586F73"/>
    <w:rsid w:val="0058786F"/>
    <w:rsid w:val="005900FC"/>
    <w:rsid w:val="005903BD"/>
    <w:rsid w:val="005909DB"/>
    <w:rsid w:val="00590BCF"/>
    <w:rsid w:val="00590D04"/>
    <w:rsid w:val="00590D0E"/>
    <w:rsid w:val="00590FDC"/>
    <w:rsid w:val="00591457"/>
    <w:rsid w:val="00591553"/>
    <w:rsid w:val="00591699"/>
    <w:rsid w:val="005917A1"/>
    <w:rsid w:val="00591981"/>
    <w:rsid w:val="00591BA8"/>
    <w:rsid w:val="00591D57"/>
    <w:rsid w:val="005926A7"/>
    <w:rsid w:val="005928A5"/>
    <w:rsid w:val="00592D62"/>
    <w:rsid w:val="00592F1A"/>
    <w:rsid w:val="005932FB"/>
    <w:rsid w:val="00593BBD"/>
    <w:rsid w:val="0059446A"/>
    <w:rsid w:val="00594523"/>
    <w:rsid w:val="0059477E"/>
    <w:rsid w:val="005947EF"/>
    <w:rsid w:val="005949A6"/>
    <w:rsid w:val="00594B30"/>
    <w:rsid w:val="00594F4B"/>
    <w:rsid w:val="005950A1"/>
    <w:rsid w:val="00595155"/>
    <w:rsid w:val="0059542F"/>
    <w:rsid w:val="005955E1"/>
    <w:rsid w:val="00595652"/>
    <w:rsid w:val="005956A2"/>
    <w:rsid w:val="005957B2"/>
    <w:rsid w:val="005966EA"/>
    <w:rsid w:val="005967DC"/>
    <w:rsid w:val="00596B17"/>
    <w:rsid w:val="00596BE6"/>
    <w:rsid w:val="00596CCC"/>
    <w:rsid w:val="00596CF5"/>
    <w:rsid w:val="005970AF"/>
    <w:rsid w:val="00597210"/>
    <w:rsid w:val="005975B5"/>
    <w:rsid w:val="00597B97"/>
    <w:rsid w:val="005A001E"/>
    <w:rsid w:val="005A013F"/>
    <w:rsid w:val="005A04F4"/>
    <w:rsid w:val="005A0683"/>
    <w:rsid w:val="005A0699"/>
    <w:rsid w:val="005A07DC"/>
    <w:rsid w:val="005A0808"/>
    <w:rsid w:val="005A0EA3"/>
    <w:rsid w:val="005A1372"/>
    <w:rsid w:val="005A1D33"/>
    <w:rsid w:val="005A1D91"/>
    <w:rsid w:val="005A1DA3"/>
    <w:rsid w:val="005A1E4C"/>
    <w:rsid w:val="005A1E5A"/>
    <w:rsid w:val="005A21CB"/>
    <w:rsid w:val="005A22CD"/>
    <w:rsid w:val="005A244E"/>
    <w:rsid w:val="005A2498"/>
    <w:rsid w:val="005A252D"/>
    <w:rsid w:val="005A29AF"/>
    <w:rsid w:val="005A2B6E"/>
    <w:rsid w:val="005A2DFE"/>
    <w:rsid w:val="005A3497"/>
    <w:rsid w:val="005A36BF"/>
    <w:rsid w:val="005A39A3"/>
    <w:rsid w:val="005A3A41"/>
    <w:rsid w:val="005A3C50"/>
    <w:rsid w:val="005A3DBC"/>
    <w:rsid w:val="005A422E"/>
    <w:rsid w:val="005A48D6"/>
    <w:rsid w:val="005A4FD5"/>
    <w:rsid w:val="005A5114"/>
    <w:rsid w:val="005A514F"/>
    <w:rsid w:val="005A540E"/>
    <w:rsid w:val="005A592B"/>
    <w:rsid w:val="005A5930"/>
    <w:rsid w:val="005A5A64"/>
    <w:rsid w:val="005A5DE6"/>
    <w:rsid w:val="005A65F4"/>
    <w:rsid w:val="005A67AB"/>
    <w:rsid w:val="005A6A34"/>
    <w:rsid w:val="005A6A63"/>
    <w:rsid w:val="005A6EDD"/>
    <w:rsid w:val="005A72D3"/>
    <w:rsid w:val="005A7B7E"/>
    <w:rsid w:val="005A7CF7"/>
    <w:rsid w:val="005A7D75"/>
    <w:rsid w:val="005A7E66"/>
    <w:rsid w:val="005A7EA9"/>
    <w:rsid w:val="005A7FA7"/>
    <w:rsid w:val="005B09C9"/>
    <w:rsid w:val="005B0F16"/>
    <w:rsid w:val="005B162E"/>
    <w:rsid w:val="005B1B7B"/>
    <w:rsid w:val="005B1BD7"/>
    <w:rsid w:val="005B20AB"/>
    <w:rsid w:val="005B28AA"/>
    <w:rsid w:val="005B28CB"/>
    <w:rsid w:val="005B2A03"/>
    <w:rsid w:val="005B2A37"/>
    <w:rsid w:val="005B2E9B"/>
    <w:rsid w:val="005B2EA7"/>
    <w:rsid w:val="005B31FA"/>
    <w:rsid w:val="005B34C2"/>
    <w:rsid w:val="005B3BFC"/>
    <w:rsid w:val="005B3E27"/>
    <w:rsid w:val="005B3F5F"/>
    <w:rsid w:val="005B4016"/>
    <w:rsid w:val="005B4A9E"/>
    <w:rsid w:val="005B4D7C"/>
    <w:rsid w:val="005B4E08"/>
    <w:rsid w:val="005B5459"/>
    <w:rsid w:val="005B59CD"/>
    <w:rsid w:val="005B5ED4"/>
    <w:rsid w:val="005B659C"/>
    <w:rsid w:val="005B66B4"/>
    <w:rsid w:val="005B67CC"/>
    <w:rsid w:val="005B6B44"/>
    <w:rsid w:val="005B6C66"/>
    <w:rsid w:val="005B711A"/>
    <w:rsid w:val="005B753E"/>
    <w:rsid w:val="005B7BBE"/>
    <w:rsid w:val="005B7D9E"/>
    <w:rsid w:val="005C0060"/>
    <w:rsid w:val="005C061B"/>
    <w:rsid w:val="005C0FD6"/>
    <w:rsid w:val="005C1347"/>
    <w:rsid w:val="005C1549"/>
    <w:rsid w:val="005C1B7E"/>
    <w:rsid w:val="005C1DEB"/>
    <w:rsid w:val="005C1E96"/>
    <w:rsid w:val="005C2447"/>
    <w:rsid w:val="005C26F1"/>
    <w:rsid w:val="005C2DC5"/>
    <w:rsid w:val="005C308A"/>
    <w:rsid w:val="005C313C"/>
    <w:rsid w:val="005C3242"/>
    <w:rsid w:val="005C33B9"/>
    <w:rsid w:val="005C3540"/>
    <w:rsid w:val="005C3798"/>
    <w:rsid w:val="005C3C4C"/>
    <w:rsid w:val="005C3FF9"/>
    <w:rsid w:val="005C4695"/>
    <w:rsid w:val="005C4A68"/>
    <w:rsid w:val="005C4F97"/>
    <w:rsid w:val="005C526C"/>
    <w:rsid w:val="005C5B11"/>
    <w:rsid w:val="005C5BA6"/>
    <w:rsid w:val="005C5DF6"/>
    <w:rsid w:val="005C5E92"/>
    <w:rsid w:val="005C6037"/>
    <w:rsid w:val="005C6064"/>
    <w:rsid w:val="005C65A8"/>
    <w:rsid w:val="005C68F9"/>
    <w:rsid w:val="005C6B34"/>
    <w:rsid w:val="005C6EF5"/>
    <w:rsid w:val="005C7013"/>
    <w:rsid w:val="005C703B"/>
    <w:rsid w:val="005C708F"/>
    <w:rsid w:val="005C71FF"/>
    <w:rsid w:val="005C7B63"/>
    <w:rsid w:val="005C7F9C"/>
    <w:rsid w:val="005D0491"/>
    <w:rsid w:val="005D0826"/>
    <w:rsid w:val="005D0863"/>
    <w:rsid w:val="005D0FA3"/>
    <w:rsid w:val="005D10A7"/>
    <w:rsid w:val="005D11DA"/>
    <w:rsid w:val="005D123A"/>
    <w:rsid w:val="005D12F2"/>
    <w:rsid w:val="005D16C8"/>
    <w:rsid w:val="005D179C"/>
    <w:rsid w:val="005D188D"/>
    <w:rsid w:val="005D1B11"/>
    <w:rsid w:val="005D1D96"/>
    <w:rsid w:val="005D2127"/>
    <w:rsid w:val="005D2264"/>
    <w:rsid w:val="005D22BD"/>
    <w:rsid w:val="005D2460"/>
    <w:rsid w:val="005D2554"/>
    <w:rsid w:val="005D260F"/>
    <w:rsid w:val="005D28CD"/>
    <w:rsid w:val="005D30E9"/>
    <w:rsid w:val="005D3524"/>
    <w:rsid w:val="005D38E9"/>
    <w:rsid w:val="005D3F67"/>
    <w:rsid w:val="005D401B"/>
    <w:rsid w:val="005D4090"/>
    <w:rsid w:val="005D42A2"/>
    <w:rsid w:val="005D42FB"/>
    <w:rsid w:val="005D43FE"/>
    <w:rsid w:val="005D4CBD"/>
    <w:rsid w:val="005D4EE7"/>
    <w:rsid w:val="005D54AD"/>
    <w:rsid w:val="005D5541"/>
    <w:rsid w:val="005D5B1A"/>
    <w:rsid w:val="005D5F28"/>
    <w:rsid w:val="005D5F9F"/>
    <w:rsid w:val="005D62CD"/>
    <w:rsid w:val="005D676B"/>
    <w:rsid w:val="005D67D3"/>
    <w:rsid w:val="005D6BDD"/>
    <w:rsid w:val="005D766D"/>
    <w:rsid w:val="005D7B1E"/>
    <w:rsid w:val="005D7F26"/>
    <w:rsid w:val="005E0345"/>
    <w:rsid w:val="005E06F3"/>
    <w:rsid w:val="005E0BD0"/>
    <w:rsid w:val="005E108D"/>
    <w:rsid w:val="005E198E"/>
    <w:rsid w:val="005E1F52"/>
    <w:rsid w:val="005E22B9"/>
    <w:rsid w:val="005E25B7"/>
    <w:rsid w:val="005E2644"/>
    <w:rsid w:val="005E27E9"/>
    <w:rsid w:val="005E2984"/>
    <w:rsid w:val="005E29DA"/>
    <w:rsid w:val="005E2B0B"/>
    <w:rsid w:val="005E2BFF"/>
    <w:rsid w:val="005E2C02"/>
    <w:rsid w:val="005E3029"/>
    <w:rsid w:val="005E3B82"/>
    <w:rsid w:val="005E3DF4"/>
    <w:rsid w:val="005E415F"/>
    <w:rsid w:val="005E44B8"/>
    <w:rsid w:val="005E4A8D"/>
    <w:rsid w:val="005E4C32"/>
    <w:rsid w:val="005E5180"/>
    <w:rsid w:val="005E5C1B"/>
    <w:rsid w:val="005E5CBC"/>
    <w:rsid w:val="005E5FD0"/>
    <w:rsid w:val="005E6C47"/>
    <w:rsid w:val="005E7084"/>
    <w:rsid w:val="005E7135"/>
    <w:rsid w:val="005E71B5"/>
    <w:rsid w:val="005E772C"/>
    <w:rsid w:val="005E77E2"/>
    <w:rsid w:val="005E781E"/>
    <w:rsid w:val="005E787C"/>
    <w:rsid w:val="005E7BEE"/>
    <w:rsid w:val="005F0028"/>
    <w:rsid w:val="005F0617"/>
    <w:rsid w:val="005F0618"/>
    <w:rsid w:val="005F061F"/>
    <w:rsid w:val="005F089E"/>
    <w:rsid w:val="005F0C7F"/>
    <w:rsid w:val="005F1006"/>
    <w:rsid w:val="005F10BA"/>
    <w:rsid w:val="005F114B"/>
    <w:rsid w:val="005F179E"/>
    <w:rsid w:val="005F1A79"/>
    <w:rsid w:val="005F1C7E"/>
    <w:rsid w:val="005F1E66"/>
    <w:rsid w:val="005F1F09"/>
    <w:rsid w:val="005F2085"/>
    <w:rsid w:val="005F2122"/>
    <w:rsid w:val="005F226F"/>
    <w:rsid w:val="005F2623"/>
    <w:rsid w:val="005F2B2B"/>
    <w:rsid w:val="005F2D3A"/>
    <w:rsid w:val="005F36B4"/>
    <w:rsid w:val="005F38BE"/>
    <w:rsid w:val="005F3ABC"/>
    <w:rsid w:val="005F3DB3"/>
    <w:rsid w:val="005F42C1"/>
    <w:rsid w:val="005F4521"/>
    <w:rsid w:val="005F456E"/>
    <w:rsid w:val="005F46AE"/>
    <w:rsid w:val="005F498A"/>
    <w:rsid w:val="005F4A3B"/>
    <w:rsid w:val="005F4C95"/>
    <w:rsid w:val="005F4CB7"/>
    <w:rsid w:val="005F4D31"/>
    <w:rsid w:val="005F4F28"/>
    <w:rsid w:val="005F4FD2"/>
    <w:rsid w:val="005F51AA"/>
    <w:rsid w:val="005F5474"/>
    <w:rsid w:val="005F5883"/>
    <w:rsid w:val="005F5CD0"/>
    <w:rsid w:val="005F5D8A"/>
    <w:rsid w:val="005F62D4"/>
    <w:rsid w:val="005F6EC0"/>
    <w:rsid w:val="005F6ED2"/>
    <w:rsid w:val="005F70DC"/>
    <w:rsid w:val="005F786F"/>
    <w:rsid w:val="005F7DA7"/>
    <w:rsid w:val="005F7EFF"/>
    <w:rsid w:val="005F7FFB"/>
    <w:rsid w:val="0060006D"/>
    <w:rsid w:val="006000ED"/>
    <w:rsid w:val="006002D8"/>
    <w:rsid w:val="00600655"/>
    <w:rsid w:val="00600981"/>
    <w:rsid w:val="00601021"/>
    <w:rsid w:val="006012ED"/>
    <w:rsid w:val="0060130D"/>
    <w:rsid w:val="00601415"/>
    <w:rsid w:val="00601AF3"/>
    <w:rsid w:val="006020BF"/>
    <w:rsid w:val="00602223"/>
    <w:rsid w:val="00602442"/>
    <w:rsid w:val="006029EF"/>
    <w:rsid w:val="00602CE7"/>
    <w:rsid w:val="00603165"/>
    <w:rsid w:val="0060347A"/>
    <w:rsid w:val="00603518"/>
    <w:rsid w:val="00603532"/>
    <w:rsid w:val="00603849"/>
    <w:rsid w:val="00603C31"/>
    <w:rsid w:val="00603FC1"/>
    <w:rsid w:val="006040A4"/>
    <w:rsid w:val="006042D4"/>
    <w:rsid w:val="00604456"/>
    <w:rsid w:val="00604669"/>
    <w:rsid w:val="00605119"/>
    <w:rsid w:val="0060519F"/>
    <w:rsid w:val="00605449"/>
    <w:rsid w:val="00605CB8"/>
    <w:rsid w:val="006063B4"/>
    <w:rsid w:val="00606B24"/>
    <w:rsid w:val="00606D97"/>
    <w:rsid w:val="00606EB7"/>
    <w:rsid w:val="00606F58"/>
    <w:rsid w:val="00607157"/>
    <w:rsid w:val="006074AB"/>
    <w:rsid w:val="0060756F"/>
    <w:rsid w:val="00607C85"/>
    <w:rsid w:val="0061013E"/>
    <w:rsid w:val="00611300"/>
    <w:rsid w:val="00611518"/>
    <w:rsid w:val="0061207B"/>
    <w:rsid w:val="006120BA"/>
    <w:rsid w:val="006121DF"/>
    <w:rsid w:val="006123C7"/>
    <w:rsid w:val="00612494"/>
    <w:rsid w:val="00612AA4"/>
    <w:rsid w:val="00612D15"/>
    <w:rsid w:val="00613067"/>
    <w:rsid w:val="006133CD"/>
    <w:rsid w:val="0061378A"/>
    <w:rsid w:val="00613F67"/>
    <w:rsid w:val="00614040"/>
    <w:rsid w:val="0061413F"/>
    <w:rsid w:val="006146D0"/>
    <w:rsid w:val="00614A11"/>
    <w:rsid w:val="00614E8E"/>
    <w:rsid w:val="0061544F"/>
    <w:rsid w:val="00615528"/>
    <w:rsid w:val="0061615E"/>
    <w:rsid w:val="00617540"/>
    <w:rsid w:val="00617935"/>
    <w:rsid w:val="00617A6B"/>
    <w:rsid w:val="00617D93"/>
    <w:rsid w:val="00617D98"/>
    <w:rsid w:val="00617DAF"/>
    <w:rsid w:val="00617E3E"/>
    <w:rsid w:val="0062017C"/>
    <w:rsid w:val="00620535"/>
    <w:rsid w:val="006205C0"/>
    <w:rsid w:val="006205F5"/>
    <w:rsid w:val="00620841"/>
    <w:rsid w:val="00620C73"/>
    <w:rsid w:val="00621731"/>
    <w:rsid w:val="00622409"/>
    <w:rsid w:val="006226C5"/>
    <w:rsid w:val="006228B8"/>
    <w:rsid w:val="0062329E"/>
    <w:rsid w:val="006233C0"/>
    <w:rsid w:val="006237F7"/>
    <w:rsid w:val="00623FE8"/>
    <w:rsid w:val="00624370"/>
    <w:rsid w:val="00624A60"/>
    <w:rsid w:val="00624B96"/>
    <w:rsid w:val="006256FE"/>
    <w:rsid w:val="006259F2"/>
    <w:rsid w:val="00625E44"/>
    <w:rsid w:val="00626200"/>
    <w:rsid w:val="00626207"/>
    <w:rsid w:val="00626429"/>
    <w:rsid w:val="006266B3"/>
    <w:rsid w:val="00626C9F"/>
    <w:rsid w:val="006279D7"/>
    <w:rsid w:val="00627B06"/>
    <w:rsid w:val="006304AE"/>
    <w:rsid w:val="006304F6"/>
    <w:rsid w:val="006308E8"/>
    <w:rsid w:val="00630905"/>
    <w:rsid w:val="00630AD2"/>
    <w:rsid w:val="00630EE6"/>
    <w:rsid w:val="0063117E"/>
    <w:rsid w:val="006311FA"/>
    <w:rsid w:val="00631390"/>
    <w:rsid w:val="0063149A"/>
    <w:rsid w:val="00631592"/>
    <w:rsid w:val="00631DDB"/>
    <w:rsid w:val="00631F3B"/>
    <w:rsid w:val="006320F2"/>
    <w:rsid w:val="00632473"/>
    <w:rsid w:val="006325BA"/>
    <w:rsid w:val="00632AC8"/>
    <w:rsid w:val="00632C0E"/>
    <w:rsid w:val="006331B7"/>
    <w:rsid w:val="00633379"/>
    <w:rsid w:val="00633C1C"/>
    <w:rsid w:val="00633CDF"/>
    <w:rsid w:val="00633EC9"/>
    <w:rsid w:val="00634087"/>
    <w:rsid w:val="00634546"/>
    <w:rsid w:val="006345E7"/>
    <w:rsid w:val="00634E33"/>
    <w:rsid w:val="006351B0"/>
    <w:rsid w:val="0063544F"/>
    <w:rsid w:val="00635726"/>
    <w:rsid w:val="00635766"/>
    <w:rsid w:val="006358B8"/>
    <w:rsid w:val="00635D5E"/>
    <w:rsid w:val="006367C6"/>
    <w:rsid w:val="00636F66"/>
    <w:rsid w:val="0063717F"/>
    <w:rsid w:val="0063798C"/>
    <w:rsid w:val="00637A75"/>
    <w:rsid w:val="0064017C"/>
    <w:rsid w:val="006404B0"/>
    <w:rsid w:val="00640777"/>
    <w:rsid w:val="006407C2"/>
    <w:rsid w:val="00640BF8"/>
    <w:rsid w:val="00640D68"/>
    <w:rsid w:val="00641007"/>
    <w:rsid w:val="00641381"/>
    <w:rsid w:val="006413BC"/>
    <w:rsid w:val="006414F7"/>
    <w:rsid w:val="00641987"/>
    <w:rsid w:val="006427AB"/>
    <w:rsid w:val="006429F4"/>
    <w:rsid w:val="00642BDC"/>
    <w:rsid w:val="00642DFB"/>
    <w:rsid w:val="006430D6"/>
    <w:rsid w:val="006431D8"/>
    <w:rsid w:val="0064323C"/>
    <w:rsid w:val="00643B46"/>
    <w:rsid w:val="006441E2"/>
    <w:rsid w:val="006446FD"/>
    <w:rsid w:val="006449D6"/>
    <w:rsid w:val="006450B7"/>
    <w:rsid w:val="0064519B"/>
    <w:rsid w:val="006452D0"/>
    <w:rsid w:val="00645353"/>
    <w:rsid w:val="00645410"/>
    <w:rsid w:val="006455AA"/>
    <w:rsid w:val="00645A9D"/>
    <w:rsid w:val="00645AF6"/>
    <w:rsid w:val="006460A0"/>
    <w:rsid w:val="00647385"/>
    <w:rsid w:val="006473CF"/>
    <w:rsid w:val="00647508"/>
    <w:rsid w:val="00647625"/>
    <w:rsid w:val="00647BC9"/>
    <w:rsid w:val="00647C9D"/>
    <w:rsid w:val="00650022"/>
    <w:rsid w:val="00650268"/>
    <w:rsid w:val="00651DB3"/>
    <w:rsid w:val="006521BF"/>
    <w:rsid w:val="0065228A"/>
    <w:rsid w:val="00653187"/>
    <w:rsid w:val="006532B3"/>
    <w:rsid w:val="00653654"/>
    <w:rsid w:val="006539EB"/>
    <w:rsid w:val="00653C3F"/>
    <w:rsid w:val="00654AE0"/>
    <w:rsid w:val="00654EF4"/>
    <w:rsid w:val="00656069"/>
    <w:rsid w:val="00656201"/>
    <w:rsid w:val="0065634F"/>
    <w:rsid w:val="006573A6"/>
    <w:rsid w:val="0065753F"/>
    <w:rsid w:val="00657844"/>
    <w:rsid w:val="00657869"/>
    <w:rsid w:val="00657DE4"/>
    <w:rsid w:val="00657F58"/>
    <w:rsid w:val="0066017A"/>
    <w:rsid w:val="00660965"/>
    <w:rsid w:val="00660ECD"/>
    <w:rsid w:val="00660F73"/>
    <w:rsid w:val="006617E4"/>
    <w:rsid w:val="00661BFE"/>
    <w:rsid w:val="00661C76"/>
    <w:rsid w:val="00661C7D"/>
    <w:rsid w:val="00661CDF"/>
    <w:rsid w:val="00661FE4"/>
    <w:rsid w:val="00662411"/>
    <w:rsid w:val="0066260F"/>
    <w:rsid w:val="00662744"/>
    <w:rsid w:val="00662C59"/>
    <w:rsid w:val="00662E0E"/>
    <w:rsid w:val="00663330"/>
    <w:rsid w:val="00663803"/>
    <w:rsid w:val="00663B69"/>
    <w:rsid w:val="00663D22"/>
    <w:rsid w:val="00664360"/>
    <w:rsid w:val="006645B8"/>
    <w:rsid w:val="0066473A"/>
    <w:rsid w:val="00664CC1"/>
    <w:rsid w:val="00664D80"/>
    <w:rsid w:val="0066524A"/>
    <w:rsid w:val="00665409"/>
    <w:rsid w:val="00665482"/>
    <w:rsid w:val="006654C6"/>
    <w:rsid w:val="0066558D"/>
    <w:rsid w:val="00665624"/>
    <w:rsid w:val="006656FC"/>
    <w:rsid w:val="00665C9D"/>
    <w:rsid w:val="00665E4B"/>
    <w:rsid w:val="00666553"/>
    <w:rsid w:val="0066669F"/>
    <w:rsid w:val="0066689F"/>
    <w:rsid w:val="00666C00"/>
    <w:rsid w:val="00666DB9"/>
    <w:rsid w:val="0066707D"/>
    <w:rsid w:val="006672A0"/>
    <w:rsid w:val="006676D1"/>
    <w:rsid w:val="00667990"/>
    <w:rsid w:val="00667EA4"/>
    <w:rsid w:val="00670C30"/>
    <w:rsid w:val="00671467"/>
    <w:rsid w:val="00671C71"/>
    <w:rsid w:val="00672304"/>
    <w:rsid w:val="0067264F"/>
    <w:rsid w:val="006731BF"/>
    <w:rsid w:val="0067369C"/>
    <w:rsid w:val="00673900"/>
    <w:rsid w:val="00673F0C"/>
    <w:rsid w:val="00673F13"/>
    <w:rsid w:val="006743D1"/>
    <w:rsid w:val="00674556"/>
    <w:rsid w:val="00674A9E"/>
    <w:rsid w:val="00674B82"/>
    <w:rsid w:val="00674FFE"/>
    <w:rsid w:val="0067576B"/>
    <w:rsid w:val="0067672F"/>
    <w:rsid w:val="00676BB8"/>
    <w:rsid w:val="00677428"/>
    <w:rsid w:val="0067795D"/>
    <w:rsid w:val="00677995"/>
    <w:rsid w:val="00677ACE"/>
    <w:rsid w:val="00677EB4"/>
    <w:rsid w:val="006802C3"/>
    <w:rsid w:val="0068044E"/>
    <w:rsid w:val="006806DA"/>
    <w:rsid w:val="0068072A"/>
    <w:rsid w:val="00680F63"/>
    <w:rsid w:val="00680FDB"/>
    <w:rsid w:val="006810E2"/>
    <w:rsid w:val="00681208"/>
    <w:rsid w:val="00681936"/>
    <w:rsid w:val="00681F74"/>
    <w:rsid w:val="006821A0"/>
    <w:rsid w:val="006821F0"/>
    <w:rsid w:val="006822EF"/>
    <w:rsid w:val="00682630"/>
    <w:rsid w:val="006827E6"/>
    <w:rsid w:val="00682884"/>
    <w:rsid w:val="0068298A"/>
    <w:rsid w:val="00682A28"/>
    <w:rsid w:val="00682E7D"/>
    <w:rsid w:val="00682EA2"/>
    <w:rsid w:val="006834AF"/>
    <w:rsid w:val="0068350C"/>
    <w:rsid w:val="00683D52"/>
    <w:rsid w:val="00683D96"/>
    <w:rsid w:val="0068445A"/>
    <w:rsid w:val="0068506B"/>
    <w:rsid w:val="00685439"/>
    <w:rsid w:val="006855CC"/>
    <w:rsid w:val="00685769"/>
    <w:rsid w:val="006857E1"/>
    <w:rsid w:val="00685911"/>
    <w:rsid w:val="00685A11"/>
    <w:rsid w:val="00685F12"/>
    <w:rsid w:val="00686240"/>
    <w:rsid w:val="006864E9"/>
    <w:rsid w:val="0068694F"/>
    <w:rsid w:val="00686D97"/>
    <w:rsid w:val="006870B4"/>
    <w:rsid w:val="006875CF"/>
    <w:rsid w:val="00687B5A"/>
    <w:rsid w:val="0069025D"/>
    <w:rsid w:val="00690687"/>
    <w:rsid w:val="006906A1"/>
    <w:rsid w:val="0069075D"/>
    <w:rsid w:val="00690A6F"/>
    <w:rsid w:val="00691010"/>
    <w:rsid w:val="00691A11"/>
    <w:rsid w:val="006920D5"/>
    <w:rsid w:val="0069255A"/>
    <w:rsid w:val="006925B5"/>
    <w:rsid w:val="006927FF"/>
    <w:rsid w:val="00692C10"/>
    <w:rsid w:val="00693034"/>
    <w:rsid w:val="006930F2"/>
    <w:rsid w:val="00693302"/>
    <w:rsid w:val="006933C8"/>
    <w:rsid w:val="006937A1"/>
    <w:rsid w:val="00694137"/>
    <w:rsid w:val="006941E5"/>
    <w:rsid w:val="006946B9"/>
    <w:rsid w:val="00694803"/>
    <w:rsid w:val="00694AC7"/>
    <w:rsid w:val="00694AD6"/>
    <w:rsid w:val="00694BE6"/>
    <w:rsid w:val="00694CE6"/>
    <w:rsid w:val="00694EBF"/>
    <w:rsid w:val="00694F42"/>
    <w:rsid w:val="00695435"/>
    <w:rsid w:val="006954CE"/>
    <w:rsid w:val="00696386"/>
    <w:rsid w:val="00696741"/>
    <w:rsid w:val="00696745"/>
    <w:rsid w:val="0069681E"/>
    <w:rsid w:val="00697020"/>
    <w:rsid w:val="006970EC"/>
    <w:rsid w:val="0069728C"/>
    <w:rsid w:val="0069738E"/>
    <w:rsid w:val="006975CC"/>
    <w:rsid w:val="00697789"/>
    <w:rsid w:val="006A0315"/>
    <w:rsid w:val="006A0386"/>
    <w:rsid w:val="006A0427"/>
    <w:rsid w:val="006A07D5"/>
    <w:rsid w:val="006A0948"/>
    <w:rsid w:val="006A1002"/>
    <w:rsid w:val="006A12F9"/>
    <w:rsid w:val="006A13F9"/>
    <w:rsid w:val="006A15FC"/>
    <w:rsid w:val="006A1AE4"/>
    <w:rsid w:val="006A1B6B"/>
    <w:rsid w:val="006A1D9C"/>
    <w:rsid w:val="006A1F04"/>
    <w:rsid w:val="006A22E4"/>
    <w:rsid w:val="006A2A8B"/>
    <w:rsid w:val="006A2D26"/>
    <w:rsid w:val="006A3096"/>
    <w:rsid w:val="006A309A"/>
    <w:rsid w:val="006A38E7"/>
    <w:rsid w:val="006A42E4"/>
    <w:rsid w:val="006A4776"/>
    <w:rsid w:val="006A492E"/>
    <w:rsid w:val="006A4C56"/>
    <w:rsid w:val="006A4F64"/>
    <w:rsid w:val="006A54D7"/>
    <w:rsid w:val="006A58E0"/>
    <w:rsid w:val="006A669E"/>
    <w:rsid w:val="006A6D9B"/>
    <w:rsid w:val="006A720B"/>
    <w:rsid w:val="006A75EA"/>
    <w:rsid w:val="006A7700"/>
    <w:rsid w:val="006A7A9D"/>
    <w:rsid w:val="006A7EA9"/>
    <w:rsid w:val="006B032D"/>
    <w:rsid w:val="006B05DF"/>
    <w:rsid w:val="006B0854"/>
    <w:rsid w:val="006B0E98"/>
    <w:rsid w:val="006B149F"/>
    <w:rsid w:val="006B1573"/>
    <w:rsid w:val="006B15AC"/>
    <w:rsid w:val="006B1B92"/>
    <w:rsid w:val="006B1C69"/>
    <w:rsid w:val="006B1D16"/>
    <w:rsid w:val="006B2011"/>
    <w:rsid w:val="006B20BC"/>
    <w:rsid w:val="006B234B"/>
    <w:rsid w:val="006B2430"/>
    <w:rsid w:val="006B2474"/>
    <w:rsid w:val="006B26A0"/>
    <w:rsid w:val="006B2E75"/>
    <w:rsid w:val="006B33C7"/>
    <w:rsid w:val="006B360C"/>
    <w:rsid w:val="006B39D4"/>
    <w:rsid w:val="006B39F9"/>
    <w:rsid w:val="006B3E54"/>
    <w:rsid w:val="006B4043"/>
    <w:rsid w:val="006B4332"/>
    <w:rsid w:val="006B4789"/>
    <w:rsid w:val="006B4C17"/>
    <w:rsid w:val="006B4CF2"/>
    <w:rsid w:val="006B4F3E"/>
    <w:rsid w:val="006B5374"/>
    <w:rsid w:val="006B596C"/>
    <w:rsid w:val="006B5BC8"/>
    <w:rsid w:val="006B5DA4"/>
    <w:rsid w:val="006B653D"/>
    <w:rsid w:val="006B6B5A"/>
    <w:rsid w:val="006B6BFB"/>
    <w:rsid w:val="006B6CBF"/>
    <w:rsid w:val="006B6EA8"/>
    <w:rsid w:val="006B6F0A"/>
    <w:rsid w:val="006B77B2"/>
    <w:rsid w:val="006C045A"/>
    <w:rsid w:val="006C0531"/>
    <w:rsid w:val="006C0809"/>
    <w:rsid w:val="006C08EB"/>
    <w:rsid w:val="006C0BA1"/>
    <w:rsid w:val="006C1327"/>
    <w:rsid w:val="006C1806"/>
    <w:rsid w:val="006C1B10"/>
    <w:rsid w:val="006C22DF"/>
    <w:rsid w:val="006C2395"/>
    <w:rsid w:val="006C259C"/>
    <w:rsid w:val="006C2920"/>
    <w:rsid w:val="006C2C7C"/>
    <w:rsid w:val="006C2D60"/>
    <w:rsid w:val="006C2DEF"/>
    <w:rsid w:val="006C2E86"/>
    <w:rsid w:val="006C2F7C"/>
    <w:rsid w:val="006C3637"/>
    <w:rsid w:val="006C36B2"/>
    <w:rsid w:val="006C3838"/>
    <w:rsid w:val="006C3B31"/>
    <w:rsid w:val="006C3CCE"/>
    <w:rsid w:val="006C3D9A"/>
    <w:rsid w:val="006C3DA0"/>
    <w:rsid w:val="006C44F9"/>
    <w:rsid w:val="006C49BC"/>
    <w:rsid w:val="006C4A66"/>
    <w:rsid w:val="006C4BDA"/>
    <w:rsid w:val="006C4D51"/>
    <w:rsid w:val="006C4D8B"/>
    <w:rsid w:val="006C4DD0"/>
    <w:rsid w:val="006C5552"/>
    <w:rsid w:val="006C595F"/>
    <w:rsid w:val="006C5BC1"/>
    <w:rsid w:val="006C5F97"/>
    <w:rsid w:val="006C67B3"/>
    <w:rsid w:val="006C681D"/>
    <w:rsid w:val="006C6874"/>
    <w:rsid w:val="006C6AC9"/>
    <w:rsid w:val="006C6C69"/>
    <w:rsid w:val="006C75FC"/>
    <w:rsid w:val="006C7676"/>
    <w:rsid w:val="006C788B"/>
    <w:rsid w:val="006C7EB1"/>
    <w:rsid w:val="006D0341"/>
    <w:rsid w:val="006D0B30"/>
    <w:rsid w:val="006D0DB6"/>
    <w:rsid w:val="006D0E50"/>
    <w:rsid w:val="006D0FDD"/>
    <w:rsid w:val="006D1428"/>
    <w:rsid w:val="006D14C6"/>
    <w:rsid w:val="006D15D4"/>
    <w:rsid w:val="006D1702"/>
    <w:rsid w:val="006D196D"/>
    <w:rsid w:val="006D19FA"/>
    <w:rsid w:val="006D1D51"/>
    <w:rsid w:val="006D1E2A"/>
    <w:rsid w:val="006D1F51"/>
    <w:rsid w:val="006D2055"/>
    <w:rsid w:val="006D2404"/>
    <w:rsid w:val="006D2505"/>
    <w:rsid w:val="006D27C8"/>
    <w:rsid w:val="006D2C54"/>
    <w:rsid w:val="006D2EA7"/>
    <w:rsid w:val="006D33BE"/>
    <w:rsid w:val="006D3960"/>
    <w:rsid w:val="006D3E53"/>
    <w:rsid w:val="006D417C"/>
    <w:rsid w:val="006D42BC"/>
    <w:rsid w:val="006D4756"/>
    <w:rsid w:val="006D50AF"/>
    <w:rsid w:val="006D568E"/>
    <w:rsid w:val="006D57F3"/>
    <w:rsid w:val="006D5A05"/>
    <w:rsid w:val="006D5A08"/>
    <w:rsid w:val="006D60D1"/>
    <w:rsid w:val="006D66D6"/>
    <w:rsid w:val="006D694E"/>
    <w:rsid w:val="006D6D17"/>
    <w:rsid w:val="006D7466"/>
    <w:rsid w:val="006D76D1"/>
    <w:rsid w:val="006E1158"/>
    <w:rsid w:val="006E14A3"/>
    <w:rsid w:val="006E14D9"/>
    <w:rsid w:val="006E187D"/>
    <w:rsid w:val="006E1FFA"/>
    <w:rsid w:val="006E2109"/>
    <w:rsid w:val="006E217D"/>
    <w:rsid w:val="006E2345"/>
    <w:rsid w:val="006E266A"/>
    <w:rsid w:val="006E2E2F"/>
    <w:rsid w:val="006E3301"/>
    <w:rsid w:val="006E33C2"/>
    <w:rsid w:val="006E3598"/>
    <w:rsid w:val="006E35DC"/>
    <w:rsid w:val="006E3690"/>
    <w:rsid w:val="006E3A81"/>
    <w:rsid w:val="006E3B00"/>
    <w:rsid w:val="006E41C0"/>
    <w:rsid w:val="006E4551"/>
    <w:rsid w:val="006E4816"/>
    <w:rsid w:val="006E48E9"/>
    <w:rsid w:val="006E5159"/>
    <w:rsid w:val="006E518B"/>
    <w:rsid w:val="006E5349"/>
    <w:rsid w:val="006E589E"/>
    <w:rsid w:val="006E666B"/>
    <w:rsid w:val="006E698A"/>
    <w:rsid w:val="006E69E2"/>
    <w:rsid w:val="006E6CC6"/>
    <w:rsid w:val="006E6E96"/>
    <w:rsid w:val="006E6FB6"/>
    <w:rsid w:val="006E70D5"/>
    <w:rsid w:val="006E72F8"/>
    <w:rsid w:val="006E74D2"/>
    <w:rsid w:val="006E7807"/>
    <w:rsid w:val="006E787E"/>
    <w:rsid w:val="006E7F23"/>
    <w:rsid w:val="006F0041"/>
    <w:rsid w:val="006F01C2"/>
    <w:rsid w:val="006F0386"/>
    <w:rsid w:val="006F04A9"/>
    <w:rsid w:val="006F04BA"/>
    <w:rsid w:val="006F07BD"/>
    <w:rsid w:val="006F0AE5"/>
    <w:rsid w:val="006F0DD7"/>
    <w:rsid w:val="006F1026"/>
    <w:rsid w:val="006F1137"/>
    <w:rsid w:val="006F13EF"/>
    <w:rsid w:val="006F17DD"/>
    <w:rsid w:val="006F181B"/>
    <w:rsid w:val="006F18E1"/>
    <w:rsid w:val="006F19BE"/>
    <w:rsid w:val="006F19F2"/>
    <w:rsid w:val="006F1E1E"/>
    <w:rsid w:val="006F1EFE"/>
    <w:rsid w:val="006F2028"/>
    <w:rsid w:val="006F202C"/>
    <w:rsid w:val="006F2A61"/>
    <w:rsid w:val="006F2D35"/>
    <w:rsid w:val="006F2FB3"/>
    <w:rsid w:val="006F3384"/>
    <w:rsid w:val="006F3681"/>
    <w:rsid w:val="006F36EE"/>
    <w:rsid w:val="006F38FE"/>
    <w:rsid w:val="006F3FA6"/>
    <w:rsid w:val="006F3FC1"/>
    <w:rsid w:val="006F4A3E"/>
    <w:rsid w:val="006F4BF4"/>
    <w:rsid w:val="006F4E47"/>
    <w:rsid w:val="006F552D"/>
    <w:rsid w:val="006F56F6"/>
    <w:rsid w:val="006F59C5"/>
    <w:rsid w:val="006F63D4"/>
    <w:rsid w:val="006F6441"/>
    <w:rsid w:val="006F6C0D"/>
    <w:rsid w:val="006F6F99"/>
    <w:rsid w:val="006F74F1"/>
    <w:rsid w:val="006F757B"/>
    <w:rsid w:val="006F7EB8"/>
    <w:rsid w:val="0070111B"/>
    <w:rsid w:val="007015BD"/>
    <w:rsid w:val="007019D7"/>
    <w:rsid w:val="00701E27"/>
    <w:rsid w:val="007024AF"/>
    <w:rsid w:val="00702729"/>
    <w:rsid w:val="00702A1B"/>
    <w:rsid w:val="00702B62"/>
    <w:rsid w:val="00702E0E"/>
    <w:rsid w:val="00703611"/>
    <w:rsid w:val="007039F8"/>
    <w:rsid w:val="007041EA"/>
    <w:rsid w:val="007042FD"/>
    <w:rsid w:val="00704886"/>
    <w:rsid w:val="007048FA"/>
    <w:rsid w:val="00704AD4"/>
    <w:rsid w:val="007053E1"/>
    <w:rsid w:val="0070540F"/>
    <w:rsid w:val="00705511"/>
    <w:rsid w:val="00705848"/>
    <w:rsid w:val="00705A77"/>
    <w:rsid w:val="00705C19"/>
    <w:rsid w:val="00705F43"/>
    <w:rsid w:val="00706962"/>
    <w:rsid w:val="00706AF9"/>
    <w:rsid w:val="00707C09"/>
    <w:rsid w:val="00707D40"/>
    <w:rsid w:val="00710209"/>
    <w:rsid w:val="007105AC"/>
    <w:rsid w:val="00710821"/>
    <w:rsid w:val="00710C70"/>
    <w:rsid w:val="00710DF1"/>
    <w:rsid w:val="00710E9A"/>
    <w:rsid w:val="00711295"/>
    <w:rsid w:val="00711463"/>
    <w:rsid w:val="00711577"/>
    <w:rsid w:val="0071163C"/>
    <w:rsid w:val="0071174F"/>
    <w:rsid w:val="00711855"/>
    <w:rsid w:val="00711B49"/>
    <w:rsid w:val="00712051"/>
    <w:rsid w:val="007120D5"/>
    <w:rsid w:val="00712303"/>
    <w:rsid w:val="007124DB"/>
    <w:rsid w:val="007127FC"/>
    <w:rsid w:val="00712B31"/>
    <w:rsid w:val="00712B40"/>
    <w:rsid w:val="00712C4D"/>
    <w:rsid w:val="00712EFF"/>
    <w:rsid w:val="00713805"/>
    <w:rsid w:val="007138E2"/>
    <w:rsid w:val="00713923"/>
    <w:rsid w:val="00713F24"/>
    <w:rsid w:val="00714189"/>
    <w:rsid w:val="00714235"/>
    <w:rsid w:val="00714495"/>
    <w:rsid w:val="007146C0"/>
    <w:rsid w:val="007149C7"/>
    <w:rsid w:val="00714E6B"/>
    <w:rsid w:val="00714F6E"/>
    <w:rsid w:val="0071505D"/>
    <w:rsid w:val="00715351"/>
    <w:rsid w:val="0071544F"/>
    <w:rsid w:val="0071559C"/>
    <w:rsid w:val="00715603"/>
    <w:rsid w:val="0071577D"/>
    <w:rsid w:val="007157FE"/>
    <w:rsid w:val="00715E08"/>
    <w:rsid w:val="00715EF5"/>
    <w:rsid w:val="00716AC4"/>
    <w:rsid w:val="00716C24"/>
    <w:rsid w:val="00716D1F"/>
    <w:rsid w:val="00717527"/>
    <w:rsid w:val="00717768"/>
    <w:rsid w:val="00717E26"/>
    <w:rsid w:val="007200A5"/>
    <w:rsid w:val="007205A2"/>
    <w:rsid w:val="00720BFE"/>
    <w:rsid w:val="007213A6"/>
    <w:rsid w:val="0072177E"/>
    <w:rsid w:val="00721A18"/>
    <w:rsid w:val="00721E3E"/>
    <w:rsid w:val="00721FCE"/>
    <w:rsid w:val="0072228B"/>
    <w:rsid w:val="00722639"/>
    <w:rsid w:val="00722888"/>
    <w:rsid w:val="0072356C"/>
    <w:rsid w:val="00723E3A"/>
    <w:rsid w:val="007240A8"/>
    <w:rsid w:val="00724E98"/>
    <w:rsid w:val="00724F04"/>
    <w:rsid w:val="0072507D"/>
    <w:rsid w:val="0072520B"/>
    <w:rsid w:val="0072593E"/>
    <w:rsid w:val="00725AC2"/>
    <w:rsid w:val="00725F37"/>
    <w:rsid w:val="007260EE"/>
    <w:rsid w:val="00726596"/>
    <w:rsid w:val="007265F9"/>
    <w:rsid w:val="007266AA"/>
    <w:rsid w:val="00726E96"/>
    <w:rsid w:val="00726F0E"/>
    <w:rsid w:val="00727623"/>
    <w:rsid w:val="00727990"/>
    <w:rsid w:val="00727E4C"/>
    <w:rsid w:val="0073004E"/>
    <w:rsid w:val="007301EC"/>
    <w:rsid w:val="00730517"/>
    <w:rsid w:val="00730621"/>
    <w:rsid w:val="0073063E"/>
    <w:rsid w:val="00730657"/>
    <w:rsid w:val="00730721"/>
    <w:rsid w:val="00730CEE"/>
    <w:rsid w:val="00731578"/>
    <w:rsid w:val="00731F46"/>
    <w:rsid w:val="00731FBD"/>
    <w:rsid w:val="0073266A"/>
    <w:rsid w:val="00732844"/>
    <w:rsid w:val="007328D1"/>
    <w:rsid w:val="00732AD6"/>
    <w:rsid w:val="00732EDA"/>
    <w:rsid w:val="007334FC"/>
    <w:rsid w:val="00733589"/>
    <w:rsid w:val="00733F40"/>
    <w:rsid w:val="007342B4"/>
    <w:rsid w:val="0073464C"/>
    <w:rsid w:val="007348FF"/>
    <w:rsid w:val="00734A0C"/>
    <w:rsid w:val="00734C7F"/>
    <w:rsid w:val="00735000"/>
    <w:rsid w:val="007352AA"/>
    <w:rsid w:val="007356EC"/>
    <w:rsid w:val="00735817"/>
    <w:rsid w:val="00735C42"/>
    <w:rsid w:val="00736076"/>
    <w:rsid w:val="0073631C"/>
    <w:rsid w:val="00736995"/>
    <w:rsid w:val="00736B6E"/>
    <w:rsid w:val="00736F40"/>
    <w:rsid w:val="007376CD"/>
    <w:rsid w:val="00740B2B"/>
    <w:rsid w:val="00740E11"/>
    <w:rsid w:val="00741087"/>
    <w:rsid w:val="0074158A"/>
    <w:rsid w:val="00741774"/>
    <w:rsid w:val="00741A2C"/>
    <w:rsid w:val="00741AAD"/>
    <w:rsid w:val="00741B0D"/>
    <w:rsid w:val="00741BF4"/>
    <w:rsid w:val="00741C01"/>
    <w:rsid w:val="007425B5"/>
    <w:rsid w:val="007425F5"/>
    <w:rsid w:val="00742D68"/>
    <w:rsid w:val="00742DEC"/>
    <w:rsid w:val="00742FCA"/>
    <w:rsid w:val="007434D2"/>
    <w:rsid w:val="007439A9"/>
    <w:rsid w:val="00743ED5"/>
    <w:rsid w:val="007441E1"/>
    <w:rsid w:val="007444D6"/>
    <w:rsid w:val="00744AFA"/>
    <w:rsid w:val="00744B8A"/>
    <w:rsid w:val="00744CF8"/>
    <w:rsid w:val="0074509C"/>
    <w:rsid w:val="007451F5"/>
    <w:rsid w:val="00745323"/>
    <w:rsid w:val="00745CFC"/>
    <w:rsid w:val="00745DEF"/>
    <w:rsid w:val="00746216"/>
    <w:rsid w:val="007468C8"/>
    <w:rsid w:val="00747084"/>
    <w:rsid w:val="007472C4"/>
    <w:rsid w:val="00750896"/>
    <w:rsid w:val="007508B0"/>
    <w:rsid w:val="00751097"/>
    <w:rsid w:val="00751900"/>
    <w:rsid w:val="00751C18"/>
    <w:rsid w:val="00751CBD"/>
    <w:rsid w:val="00751EFE"/>
    <w:rsid w:val="007526E9"/>
    <w:rsid w:val="00752989"/>
    <w:rsid w:val="00752CE9"/>
    <w:rsid w:val="00753046"/>
    <w:rsid w:val="00753599"/>
    <w:rsid w:val="007535EA"/>
    <w:rsid w:val="007535F2"/>
    <w:rsid w:val="00753932"/>
    <w:rsid w:val="00753FBD"/>
    <w:rsid w:val="0075416C"/>
    <w:rsid w:val="00754B8A"/>
    <w:rsid w:val="00754FFF"/>
    <w:rsid w:val="007551F0"/>
    <w:rsid w:val="0075564A"/>
    <w:rsid w:val="00755765"/>
    <w:rsid w:val="00755903"/>
    <w:rsid w:val="00755BCE"/>
    <w:rsid w:val="00755E4A"/>
    <w:rsid w:val="007568EA"/>
    <w:rsid w:val="00756E66"/>
    <w:rsid w:val="007571AC"/>
    <w:rsid w:val="00757C80"/>
    <w:rsid w:val="0076002D"/>
    <w:rsid w:val="007602EB"/>
    <w:rsid w:val="00760796"/>
    <w:rsid w:val="00760801"/>
    <w:rsid w:val="00760B97"/>
    <w:rsid w:val="00760DFE"/>
    <w:rsid w:val="00761198"/>
    <w:rsid w:val="007612E8"/>
    <w:rsid w:val="007625B4"/>
    <w:rsid w:val="007629FA"/>
    <w:rsid w:val="00762C11"/>
    <w:rsid w:val="00762D10"/>
    <w:rsid w:val="00762D14"/>
    <w:rsid w:val="00762EDE"/>
    <w:rsid w:val="007631E8"/>
    <w:rsid w:val="007635E4"/>
    <w:rsid w:val="00763629"/>
    <w:rsid w:val="00763736"/>
    <w:rsid w:val="00763978"/>
    <w:rsid w:val="00763DE2"/>
    <w:rsid w:val="0076528B"/>
    <w:rsid w:val="00765467"/>
    <w:rsid w:val="0076581B"/>
    <w:rsid w:val="0076654D"/>
    <w:rsid w:val="0076658B"/>
    <w:rsid w:val="00766A72"/>
    <w:rsid w:val="00766E01"/>
    <w:rsid w:val="0076723F"/>
    <w:rsid w:val="00770031"/>
    <w:rsid w:val="00770246"/>
    <w:rsid w:val="0077025B"/>
    <w:rsid w:val="00770522"/>
    <w:rsid w:val="00770607"/>
    <w:rsid w:val="00770C07"/>
    <w:rsid w:val="00771024"/>
    <w:rsid w:val="00771782"/>
    <w:rsid w:val="007718FA"/>
    <w:rsid w:val="00772148"/>
    <w:rsid w:val="00772756"/>
    <w:rsid w:val="007730CD"/>
    <w:rsid w:val="0077314D"/>
    <w:rsid w:val="00773159"/>
    <w:rsid w:val="007737A1"/>
    <w:rsid w:val="00773B84"/>
    <w:rsid w:val="00773D09"/>
    <w:rsid w:val="00773E04"/>
    <w:rsid w:val="00773E5C"/>
    <w:rsid w:val="00773FA6"/>
    <w:rsid w:val="00774273"/>
    <w:rsid w:val="00774AAD"/>
    <w:rsid w:val="00774D7C"/>
    <w:rsid w:val="00775250"/>
    <w:rsid w:val="00775697"/>
    <w:rsid w:val="00775B48"/>
    <w:rsid w:val="00776A8F"/>
    <w:rsid w:val="007773A8"/>
    <w:rsid w:val="007774C3"/>
    <w:rsid w:val="007777D0"/>
    <w:rsid w:val="00777859"/>
    <w:rsid w:val="007801DF"/>
    <w:rsid w:val="007803D1"/>
    <w:rsid w:val="0078057D"/>
    <w:rsid w:val="007806AE"/>
    <w:rsid w:val="007808E8"/>
    <w:rsid w:val="00780B1B"/>
    <w:rsid w:val="00780F3B"/>
    <w:rsid w:val="0078116D"/>
    <w:rsid w:val="00781670"/>
    <w:rsid w:val="00781A73"/>
    <w:rsid w:val="00781D6B"/>
    <w:rsid w:val="00782161"/>
    <w:rsid w:val="00782F96"/>
    <w:rsid w:val="00783913"/>
    <w:rsid w:val="00783C94"/>
    <w:rsid w:val="00783EDB"/>
    <w:rsid w:val="0078456F"/>
    <w:rsid w:val="00784749"/>
    <w:rsid w:val="00784E39"/>
    <w:rsid w:val="00784E40"/>
    <w:rsid w:val="00785269"/>
    <w:rsid w:val="0078536D"/>
    <w:rsid w:val="0078654A"/>
    <w:rsid w:val="00786594"/>
    <w:rsid w:val="0078693E"/>
    <w:rsid w:val="00786A46"/>
    <w:rsid w:val="00786A56"/>
    <w:rsid w:val="00787055"/>
    <w:rsid w:val="0078718C"/>
    <w:rsid w:val="007876D1"/>
    <w:rsid w:val="00790F00"/>
    <w:rsid w:val="007910C3"/>
    <w:rsid w:val="007910C5"/>
    <w:rsid w:val="0079174F"/>
    <w:rsid w:val="00792350"/>
    <w:rsid w:val="00792453"/>
    <w:rsid w:val="007924C4"/>
    <w:rsid w:val="007927A9"/>
    <w:rsid w:val="00792831"/>
    <w:rsid w:val="00792C06"/>
    <w:rsid w:val="00792D14"/>
    <w:rsid w:val="00793110"/>
    <w:rsid w:val="007932F5"/>
    <w:rsid w:val="00793C33"/>
    <w:rsid w:val="00794207"/>
    <w:rsid w:val="00794A48"/>
    <w:rsid w:val="00794A99"/>
    <w:rsid w:val="007952FA"/>
    <w:rsid w:val="007956D3"/>
    <w:rsid w:val="007959A6"/>
    <w:rsid w:val="007964BB"/>
    <w:rsid w:val="0079652B"/>
    <w:rsid w:val="007966F0"/>
    <w:rsid w:val="00796AD0"/>
    <w:rsid w:val="00796BD4"/>
    <w:rsid w:val="00796D26"/>
    <w:rsid w:val="00797119"/>
    <w:rsid w:val="00797160"/>
    <w:rsid w:val="007A0354"/>
    <w:rsid w:val="007A0ACB"/>
    <w:rsid w:val="007A0D50"/>
    <w:rsid w:val="007A1B27"/>
    <w:rsid w:val="007A2A9B"/>
    <w:rsid w:val="007A2F31"/>
    <w:rsid w:val="007A2FF6"/>
    <w:rsid w:val="007A4281"/>
    <w:rsid w:val="007A459E"/>
    <w:rsid w:val="007A4AC3"/>
    <w:rsid w:val="007A4CC5"/>
    <w:rsid w:val="007A4FC3"/>
    <w:rsid w:val="007A545D"/>
    <w:rsid w:val="007A5F1A"/>
    <w:rsid w:val="007A634E"/>
    <w:rsid w:val="007A68E1"/>
    <w:rsid w:val="007A6FEC"/>
    <w:rsid w:val="007A7335"/>
    <w:rsid w:val="007A7600"/>
    <w:rsid w:val="007A760F"/>
    <w:rsid w:val="007A7781"/>
    <w:rsid w:val="007A7AF0"/>
    <w:rsid w:val="007A7B72"/>
    <w:rsid w:val="007A7C89"/>
    <w:rsid w:val="007A7CD3"/>
    <w:rsid w:val="007A7F16"/>
    <w:rsid w:val="007A7F1E"/>
    <w:rsid w:val="007B000E"/>
    <w:rsid w:val="007B03EA"/>
    <w:rsid w:val="007B0584"/>
    <w:rsid w:val="007B05E7"/>
    <w:rsid w:val="007B0935"/>
    <w:rsid w:val="007B166B"/>
    <w:rsid w:val="007B1793"/>
    <w:rsid w:val="007B17A4"/>
    <w:rsid w:val="007B17B1"/>
    <w:rsid w:val="007B1833"/>
    <w:rsid w:val="007B222B"/>
    <w:rsid w:val="007B2292"/>
    <w:rsid w:val="007B24AA"/>
    <w:rsid w:val="007B2A17"/>
    <w:rsid w:val="007B2B9B"/>
    <w:rsid w:val="007B2EAA"/>
    <w:rsid w:val="007B329E"/>
    <w:rsid w:val="007B333A"/>
    <w:rsid w:val="007B36FB"/>
    <w:rsid w:val="007B39D1"/>
    <w:rsid w:val="007B3A54"/>
    <w:rsid w:val="007B425B"/>
    <w:rsid w:val="007B4887"/>
    <w:rsid w:val="007B4E03"/>
    <w:rsid w:val="007B4FD4"/>
    <w:rsid w:val="007B52E9"/>
    <w:rsid w:val="007B57A3"/>
    <w:rsid w:val="007B58B7"/>
    <w:rsid w:val="007B5AEE"/>
    <w:rsid w:val="007B5C80"/>
    <w:rsid w:val="007B61D8"/>
    <w:rsid w:val="007B6529"/>
    <w:rsid w:val="007B6D14"/>
    <w:rsid w:val="007B6DBF"/>
    <w:rsid w:val="007B71A7"/>
    <w:rsid w:val="007B7214"/>
    <w:rsid w:val="007B73D8"/>
    <w:rsid w:val="007B7460"/>
    <w:rsid w:val="007B7853"/>
    <w:rsid w:val="007B796F"/>
    <w:rsid w:val="007B7CB1"/>
    <w:rsid w:val="007B7D19"/>
    <w:rsid w:val="007B7E9B"/>
    <w:rsid w:val="007C07B6"/>
    <w:rsid w:val="007C0A3D"/>
    <w:rsid w:val="007C0D16"/>
    <w:rsid w:val="007C0E82"/>
    <w:rsid w:val="007C127D"/>
    <w:rsid w:val="007C129A"/>
    <w:rsid w:val="007C129D"/>
    <w:rsid w:val="007C17F2"/>
    <w:rsid w:val="007C1919"/>
    <w:rsid w:val="007C1B28"/>
    <w:rsid w:val="007C1EE8"/>
    <w:rsid w:val="007C2191"/>
    <w:rsid w:val="007C22FD"/>
    <w:rsid w:val="007C23C2"/>
    <w:rsid w:val="007C266C"/>
    <w:rsid w:val="007C41B1"/>
    <w:rsid w:val="007C466D"/>
    <w:rsid w:val="007C46D7"/>
    <w:rsid w:val="007C4817"/>
    <w:rsid w:val="007C4A11"/>
    <w:rsid w:val="007C4E65"/>
    <w:rsid w:val="007C4EB2"/>
    <w:rsid w:val="007C502E"/>
    <w:rsid w:val="007C512A"/>
    <w:rsid w:val="007C5580"/>
    <w:rsid w:val="007C5637"/>
    <w:rsid w:val="007C6101"/>
    <w:rsid w:val="007C61F5"/>
    <w:rsid w:val="007C6AF7"/>
    <w:rsid w:val="007C6B03"/>
    <w:rsid w:val="007C6B79"/>
    <w:rsid w:val="007C6C54"/>
    <w:rsid w:val="007C714A"/>
    <w:rsid w:val="007C7BFB"/>
    <w:rsid w:val="007D0E7C"/>
    <w:rsid w:val="007D11CA"/>
    <w:rsid w:val="007D125C"/>
    <w:rsid w:val="007D17AA"/>
    <w:rsid w:val="007D1884"/>
    <w:rsid w:val="007D1BC6"/>
    <w:rsid w:val="007D2120"/>
    <w:rsid w:val="007D2328"/>
    <w:rsid w:val="007D259B"/>
    <w:rsid w:val="007D2A93"/>
    <w:rsid w:val="007D2C57"/>
    <w:rsid w:val="007D326B"/>
    <w:rsid w:val="007D33F5"/>
    <w:rsid w:val="007D3588"/>
    <w:rsid w:val="007D37C0"/>
    <w:rsid w:val="007D39FF"/>
    <w:rsid w:val="007D3C82"/>
    <w:rsid w:val="007D3F09"/>
    <w:rsid w:val="007D406A"/>
    <w:rsid w:val="007D41BE"/>
    <w:rsid w:val="007D431C"/>
    <w:rsid w:val="007D4623"/>
    <w:rsid w:val="007D5499"/>
    <w:rsid w:val="007D559C"/>
    <w:rsid w:val="007D5AE5"/>
    <w:rsid w:val="007D5B67"/>
    <w:rsid w:val="007D634D"/>
    <w:rsid w:val="007D6953"/>
    <w:rsid w:val="007D69C4"/>
    <w:rsid w:val="007D6A47"/>
    <w:rsid w:val="007D6DF6"/>
    <w:rsid w:val="007D7284"/>
    <w:rsid w:val="007D729A"/>
    <w:rsid w:val="007D7DBF"/>
    <w:rsid w:val="007E0481"/>
    <w:rsid w:val="007E0B9D"/>
    <w:rsid w:val="007E1610"/>
    <w:rsid w:val="007E1C1D"/>
    <w:rsid w:val="007E1FA6"/>
    <w:rsid w:val="007E2212"/>
    <w:rsid w:val="007E25B2"/>
    <w:rsid w:val="007E2625"/>
    <w:rsid w:val="007E2B15"/>
    <w:rsid w:val="007E3008"/>
    <w:rsid w:val="007E3158"/>
    <w:rsid w:val="007E35B5"/>
    <w:rsid w:val="007E38A0"/>
    <w:rsid w:val="007E3DE5"/>
    <w:rsid w:val="007E4300"/>
    <w:rsid w:val="007E4777"/>
    <w:rsid w:val="007E48EC"/>
    <w:rsid w:val="007E4E27"/>
    <w:rsid w:val="007E4FC9"/>
    <w:rsid w:val="007E53A4"/>
    <w:rsid w:val="007E5647"/>
    <w:rsid w:val="007E66E0"/>
    <w:rsid w:val="007E6859"/>
    <w:rsid w:val="007E6908"/>
    <w:rsid w:val="007E71BB"/>
    <w:rsid w:val="007E749D"/>
    <w:rsid w:val="007E7891"/>
    <w:rsid w:val="007E7A5A"/>
    <w:rsid w:val="007E7CC4"/>
    <w:rsid w:val="007E7D19"/>
    <w:rsid w:val="007F02D9"/>
    <w:rsid w:val="007F041B"/>
    <w:rsid w:val="007F0A2E"/>
    <w:rsid w:val="007F0CCF"/>
    <w:rsid w:val="007F135D"/>
    <w:rsid w:val="007F15F4"/>
    <w:rsid w:val="007F15F9"/>
    <w:rsid w:val="007F18A0"/>
    <w:rsid w:val="007F1B75"/>
    <w:rsid w:val="007F1E38"/>
    <w:rsid w:val="007F262D"/>
    <w:rsid w:val="007F2ADF"/>
    <w:rsid w:val="007F3261"/>
    <w:rsid w:val="007F372C"/>
    <w:rsid w:val="007F3BD2"/>
    <w:rsid w:val="007F4038"/>
    <w:rsid w:val="007F41F5"/>
    <w:rsid w:val="007F4309"/>
    <w:rsid w:val="007F45AA"/>
    <w:rsid w:val="007F476B"/>
    <w:rsid w:val="007F483C"/>
    <w:rsid w:val="007F4BEA"/>
    <w:rsid w:val="007F4D08"/>
    <w:rsid w:val="007F5144"/>
    <w:rsid w:val="007F5492"/>
    <w:rsid w:val="007F557B"/>
    <w:rsid w:val="007F5608"/>
    <w:rsid w:val="007F57CB"/>
    <w:rsid w:val="007F590D"/>
    <w:rsid w:val="007F5A6F"/>
    <w:rsid w:val="007F5BDF"/>
    <w:rsid w:val="007F5EC0"/>
    <w:rsid w:val="007F6C22"/>
    <w:rsid w:val="007F78A7"/>
    <w:rsid w:val="007F79D9"/>
    <w:rsid w:val="007F7AAB"/>
    <w:rsid w:val="007F7DD6"/>
    <w:rsid w:val="00800139"/>
    <w:rsid w:val="008002DE"/>
    <w:rsid w:val="00800C52"/>
    <w:rsid w:val="00800D3F"/>
    <w:rsid w:val="008012AF"/>
    <w:rsid w:val="00801C2B"/>
    <w:rsid w:val="00801CFD"/>
    <w:rsid w:val="008020A4"/>
    <w:rsid w:val="00802286"/>
    <w:rsid w:val="008026EB"/>
    <w:rsid w:val="008028E2"/>
    <w:rsid w:val="00802971"/>
    <w:rsid w:val="00802B17"/>
    <w:rsid w:val="00802FAF"/>
    <w:rsid w:val="008030AF"/>
    <w:rsid w:val="0080321A"/>
    <w:rsid w:val="008034E2"/>
    <w:rsid w:val="008037EC"/>
    <w:rsid w:val="00803C6F"/>
    <w:rsid w:val="00803F49"/>
    <w:rsid w:val="00804297"/>
    <w:rsid w:val="008043F2"/>
    <w:rsid w:val="008048D3"/>
    <w:rsid w:val="008048F7"/>
    <w:rsid w:val="00804AA8"/>
    <w:rsid w:val="00804E41"/>
    <w:rsid w:val="00804E82"/>
    <w:rsid w:val="00804FE1"/>
    <w:rsid w:val="0080514F"/>
    <w:rsid w:val="008059FF"/>
    <w:rsid w:val="00805EFA"/>
    <w:rsid w:val="008061D7"/>
    <w:rsid w:val="008066D5"/>
    <w:rsid w:val="00806C2C"/>
    <w:rsid w:val="00807406"/>
    <w:rsid w:val="0080795C"/>
    <w:rsid w:val="00807A7A"/>
    <w:rsid w:val="00807B28"/>
    <w:rsid w:val="00810317"/>
    <w:rsid w:val="0081048A"/>
    <w:rsid w:val="008105D0"/>
    <w:rsid w:val="00810A19"/>
    <w:rsid w:val="00810F09"/>
    <w:rsid w:val="00811064"/>
    <w:rsid w:val="008116B7"/>
    <w:rsid w:val="008117E5"/>
    <w:rsid w:val="0081182C"/>
    <w:rsid w:val="008118F5"/>
    <w:rsid w:val="0081191C"/>
    <w:rsid w:val="00811A64"/>
    <w:rsid w:val="00811CE4"/>
    <w:rsid w:val="00811D26"/>
    <w:rsid w:val="008120D4"/>
    <w:rsid w:val="008122F0"/>
    <w:rsid w:val="008129C5"/>
    <w:rsid w:val="00812B03"/>
    <w:rsid w:val="00812E5D"/>
    <w:rsid w:val="00812EA0"/>
    <w:rsid w:val="00813546"/>
    <w:rsid w:val="00813580"/>
    <w:rsid w:val="008135BB"/>
    <w:rsid w:val="00813D05"/>
    <w:rsid w:val="00813D45"/>
    <w:rsid w:val="008142EF"/>
    <w:rsid w:val="008145DB"/>
    <w:rsid w:val="00814612"/>
    <w:rsid w:val="00814744"/>
    <w:rsid w:val="008149E9"/>
    <w:rsid w:val="00814DD1"/>
    <w:rsid w:val="00814E6A"/>
    <w:rsid w:val="00814E8A"/>
    <w:rsid w:val="0081582C"/>
    <w:rsid w:val="00815B14"/>
    <w:rsid w:val="00815C19"/>
    <w:rsid w:val="00815C37"/>
    <w:rsid w:val="00815EAC"/>
    <w:rsid w:val="00816803"/>
    <w:rsid w:val="008168EA"/>
    <w:rsid w:val="00816A3A"/>
    <w:rsid w:val="0081708A"/>
    <w:rsid w:val="0081730B"/>
    <w:rsid w:val="00817A6A"/>
    <w:rsid w:val="0082053A"/>
    <w:rsid w:val="008206A4"/>
    <w:rsid w:val="008207E0"/>
    <w:rsid w:val="00820C82"/>
    <w:rsid w:val="00820D82"/>
    <w:rsid w:val="00820FD5"/>
    <w:rsid w:val="00821A07"/>
    <w:rsid w:val="00821F70"/>
    <w:rsid w:val="00822262"/>
    <w:rsid w:val="008222A2"/>
    <w:rsid w:val="008224B1"/>
    <w:rsid w:val="00822531"/>
    <w:rsid w:val="00822549"/>
    <w:rsid w:val="008226AA"/>
    <w:rsid w:val="0082297F"/>
    <w:rsid w:val="00822F92"/>
    <w:rsid w:val="00822FEF"/>
    <w:rsid w:val="00823019"/>
    <w:rsid w:val="0082316E"/>
    <w:rsid w:val="0082346E"/>
    <w:rsid w:val="008234F5"/>
    <w:rsid w:val="008235A8"/>
    <w:rsid w:val="00823722"/>
    <w:rsid w:val="0082374A"/>
    <w:rsid w:val="008237D4"/>
    <w:rsid w:val="00823D1D"/>
    <w:rsid w:val="008245ED"/>
    <w:rsid w:val="00824705"/>
    <w:rsid w:val="008247D3"/>
    <w:rsid w:val="00824A2C"/>
    <w:rsid w:val="00824ED9"/>
    <w:rsid w:val="00825600"/>
    <w:rsid w:val="0082561C"/>
    <w:rsid w:val="00825784"/>
    <w:rsid w:val="00825977"/>
    <w:rsid w:val="00825A41"/>
    <w:rsid w:val="00825B7F"/>
    <w:rsid w:val="00825BB5"/>
    <w:rsid w:val="00825C9F"/>
    <w:rsid w:val="00825F2F"/>
    <w:rsid w:val="00826137"/>
    <w:rsid w:val="00826204"/>
    <w:rsid w:val="00826AE6"/>
    <w:rsid w:val="00826B56"/>
    <w:rsid w:val="00826C20"/>
    <w:rsid w:val="00826EEF"/>
    <w:rsid w:val="008270D6"/>
    <w:rsid w:val="008271ED"/>
    <w:rsid w:val="00827782"/>
    <w:rsid w:val="00827AF6"/>
    <w:rsid w:val="008303C1"/>
    <w:rsid w:val="00830B6D"/>
    <w:rsid w:val="00830CD6"/>
    <w:rsid w:val="00830DDC"/>
    <w:rsid w:val="008312EB"/>
    <w:rsid w:val="00831652"/>
    <w:rsid w:val="00831B7F"/>
    <w:rsid w:val="00832024"/>
    <w:rsid w:val="00832406"/>
    <w:rsid w:val="0083257B"/>
    <w:rsid w:val="0083267F"/>
    <w:rsid w:val="00832A7D"/>
    <w:rsid w:val="00832D59"/>
    <w:rsid w:val="00833536"/>
    <w:rsid w:val="00833BC3"/>
    <w:rsid w:val="0083414F"/>
    <w:rsid w:val="0083469A"/>
    <w:rsid w:val="00834CB1"/>
    <w:rsid w:val="00835F8F"/>
    <w:rsid w:val="008365C5"/>
    <w:rsid w:val="008365F7"/>
    <w:rsid w:val="0083693F"/>
    <w:rsid w:val="00836F00"/>
    <w:rsid w:val="0083705A"/>
    <w:rsid w:val="00837111"/>
    <w:rsid w:val="008374C1"/>
    <w:rsid w:val="008375B1"/>
    <w:rsid w:val="008401B8"/>
    <w:rsid w:val="00841458"/>
    <w:rsid w:val="0084159E"/>
    <w:rsid w:val="00841643"/>
    <w:rsid w:val="0084173B"/>
    <w:rsid w:val="008418B1"/>
    <w:rsid w:val="0084201A"/>
    <w:rsid w:val="00842F92"/>
    <w:rsid w:val="00843510"/>
    <w:rsid w:val="008442B1"/>
    <w:rsid w:val="008442E3"/>
    <w:rsid w:val="00844556"/>
    <w:rsid w:val="008445DA"/>
    <w:rsid w:val="00844AEE"/>
    <w:rsid w:val="00844C57"/>
    <w:rsid w:val="00844FF3"/>
    <w:rsid w:val="008452FF"/>
    <w:rsid w:val="008456C6"/>
    <w:rsid w:val="008458D2"/>
    <w:rsid w:val="0084592C"/>
    <w:rsid w:val="00845E3B"/>
    <w:rsid w:val="00845ED6"/>
    <w:rsid w:val="0084664A"/>
    <w:rsid w:val="00846CDD"/>
    <w:rsid w:val="00847029"/>
    <w:rsid w:val="008471D2"/>
    <w:rsid w:val="008471F3"/>
    <w:rsid w:val="00847887"/>
    <w:rsid w:val="00847D2A"/>
    <w:rsid w:val="00847E65"/>
    <w:rsid w:val="00850320"/>
    <w:rsid w:val="00850B8F"/>
    <w:rsid w:val="00850D9C"/>
    <w:rsid w:val="00850E48"/>
    <w:rsid w:val="008510D1"/>
    <w:rsid w:val="0085148F"/>
    <w:rsid w:val="0085152F"/>
    <w:rsid w:val="008517B9"/>
    <w:rsid w:val="008518C9"/>
    <w:rsid w:val="00851D2E"/>
    <w:rsid w:val="00852437"/>
    <w:rsid w:val="008525ED"/>
    <w:rsid w:val="00852892"/>
    <w:rsid w:val="0085301F"/>
    <w:rsid w:val="0085313A"/>
    <w:rsid w:val="0085334B"/>
    <w:rsid w:val="00853367"/>
    <w:rsid w:val="008534BF"/>
    <w:rsid w:val="008536D9"/>
    <w:rsid w:val="008537E9"/>
    <w:rsid w:val="00853DAD"/>
    <w:rsid w:val="00853DCC"/>
    <w:rsid w:val="008542F0"/>
    <w:rsid w:val="008548B8"/>
    <w:rsid w:val="00854C84"/>
    <w:rsid w:val="0085513A"/>
    <w:rsid w:val="0085515A"/>
    <w:rsid w:val="00855BEE"/>
    <w:rsid w:val="00855CB7"/>
    <w:rsid w:val="00855CD5"/>
    <w:rsid w:val="00855DE7"/>
    <w:rsid w:val="00855DF8"/>
    <w:rsid w:val="00855EE2"/>
    <w:rsid w:val="0085617A"/>
    <w:rsid w:val="0085623D"/>
    <w:rsid w:val="008564DE"/>
    <w:rsid w:val="00856565"/>
    <w:rsid w:val="00856B5E"/>
    <w:rsid w:val="00856E70"/>
    <w:rsid w:val="00856EFD"/>
    <w:rsid w:val="00857AA8"/>
    <w:rsid w:val="00857B34"/>
    <w:rsid w:val="00857B9C"/>
    <w:rsid w:val="00857BE7"/>
    <w:rsid w:val="00857EA1"/>
    <w:rsid w:val="00857EB6"/>
    <w:rsid w:val="00860505"/>
    <w:rsid w:val="008607D3"/>
    <w:rsid w:val="00860828"/>
    <w:rsid w:val="00860A8D"/>
    <w:rsid w:val="00860AAE"/>
    <w:rsid w:val="00860CEC"/>
    <w:rsid w:val="008616EF"/>
    <w:rsid w:val="00861E77"/>
    <w:rsid w:val="008620FD"/>
    <w:rsid w:val="00862397"/>
    <w:rsid w:val="00862563"/>
    <w:rsid w:val="0086286D"/>
    <w:rsid w:val="00862A25"/>
    <w:rsid w:val="00862D48"/>
    <w:rsid w:val="00862F9D"/>
    <w:rsid w:val="008630FC"/>
    <w:rsid w:val="00863382"/>
    <w:rsid w:val="0086341B"/>
    <w:rsid w:val="00863720"/>
    <w:rsid w:val="00863741"/>
    <w:rsid w:val="00863DB3"/>
    <w:rsid w:val="00863DFC"/>
    <w:rsid w:val="0086409B"/>
    <w:rsid w:val="008643DD"/>
    <w:rsid w:val="0086469B"/>
    <w:rsid w:val="00864866"/>
    <w:rsid w:val="00865E41"/>
    <w:rsid w:val="00865FE0"/>
    <w:rsid w:val="00866BFB"/>
    <w:rsid w:val="00866C94"/>
    <w:rsid w:val="00866CDE"/>
    <w:rsid w:val="008672B8"/>
    <w:rsid w:val="00867564"/>
    <w:rsid w:val="00867BD2"/>
    <w:rsid w:val="00870419"/>
    <w:rsid w:val="00870442"/>
    <w:rsid w:val="00870826"/>
    <w:rsid w:val="008708D8"/>
    <w:rsid w:val="00870C3E"/>
    <w:rsid w:val="008710C4"/>
    <w:rsid w:val="0087133D"/>
    <w:rsid w:val="00872351"/>
    <w:rsid w:val="008725AB"/>
    <w:rsid w:val="00872B02"/>
    <w:rsid w:val="00872BC1"/>
    <w:rsid w:val="00872C17"/>
    <w:rsid w:val="0087344D"/>
    <w:rsid w:val="00873542"/>
    <w:rsid w:val="00873A05"/>
    <w:rsid w:val="00873C02"/>
    <w:rsid w:val="008741AD"/>
    <w:rsid w:val="00874364"/>
    <w:rsid w:val="0087471C"/>
    <w:rsid w:val="0087476C"/>
    <w:rsid w:val="00874947"/>
    <w:rsid w:val="00874CBD"/>
    <w:rsid w:val="00874F9F"/>
    <w:rsid w:val="0087535B"/>
    <w:rsid w:val="008757A3"/>
    <w:rsid w:val="00875BB4"/>
    <w:rsid w:val="0087649F"/>
    <w:rsid w:val="00876637"/>
    <w:rsid w:val="008766BF"/>
    <w:rsid w:val="00876756"/>
    <w:rsid w:val="00876871"/>
    <w:rsid w:val="00876CE6"/>
    <w:rsid w:val="008770BC"/>
    <w:rsid w:val="00877796"/>
    <w:rsid w:val="0087788F"/>
    <w:rsid w:val="00880438"/>
    <w:rsid w:val="008810A4"/>
    <w:rsid w:val="0088114B"/>
    <w:rsid w:val="008815A0"/>
    <w:rsid w:val="00881769"/>
    <w:rsid w:val="00881878"/>
    <w:rsid w:val="00881AF2"/>
    <w:rsid w:val="00881D0A"/>
    <w:rsid w:val="00881F9B"/>
    <w:rsid w:val="008822D8"/>
    <w:rsid w:val="008822DB"/>
    <w:rsid w:val="0088299D"/>
    <w:rsid w:val="00882B3A"/>
    <w:rsid w:val="00882FA6"/>
    <w:rsid w:val="008833B7"/>
    <w:rsid w:val="00883912"/>
    <w:rsid w:val="00883A8D"/>
    <w:rsid w:val="00883C68"/>
    <w:rsid w:val="008840A4"/>
    <w:rsid w:val="008841D7"/>
    <w:rsid w:val="0088424D"/>
    <w:rsid w:val="00884270"/>
    <w:rsid w:val="008842CF"/>
    <w:rsid w:val="00884410"/>
    <w:rsid w:val="008844A4"/>
    <w:rsid w:val="0088474F"/>
    <w:rsid w:val="0088486C"/>
    <w:rsid w:val="00884953"/>
    <w:rsid w:val="00884B2E"/>
    <w:rsid w:val="00885674"/>
    <w:rsid w:val="008858A2"/>
    <w:rsid w:val="008858A3"/>
    <w:rsid w:val="00885917"/>
    <w:rsid w:val="008861D7"/>
    <w:rsid w:val="00886462"/>
    <w:rsid w:val="0088676B"/>
    <w:rsid w:val="00886D92"/>
    <w:rsid w:val="0088708D"/>
    <w:rsid w:val="0088714B"/>
    <w:rsid w:val="00887256"/>
    <w:rsid w:val="0088761D"/>
    <w:rsid w:val="00887FF6"/>
    <w:rsid w:val="0089047A"/>
    <w:rsid w:val="008905BB"/>
    <w:rsid w:val="00890643"/>
    <w:rsid w:val="00890713"/>
    <w:rsid w:val="0089071B"/>
    <w:rsid w:val="00890F88"/>
    <w:rsid w:val="00891316"/>
    <w:rsid w:val="008919F5"/>
    <w:rsid w:val="008924DC"/>
    <w:rsid w:val="00892CD1"/>
    <w:rsid w:val="00892F7E"/>
    <w:rsid w:val="00893417"/>
    <w:rsid w:val="00893DF8"/>
    <w:rsid w:val="00893E41"/>
    <w:rsid w:val="0089431C"/>
    <w:rsid w:val="00894339"/>
    <w:rsid w:val="0089438E"/>
    <w:rsid w:val="008945A9"/>
    <w:rsid w:val="008947DC"/>
    <w:rsid w:val="00894A78"/>
    <w:rsid w:val="00894DDC"/>
    <w:rsid w:val="008951E6"/>
    <w:rsid w:val="00895535"/>
    <w:rsid w:val="0089560B"/>
    <w:rsid w:val="00895819"/>
    <w:rsid w:val="00896068"/>
    <w:rsid w:val="0089611A"/>
    <w:rsid w:val="00896378"/>
    <w:rsid w:val="00896400"/>
    <w:rsid w:val="0089640C"/>
    <w:rsid w:val="008967AA"/>
    <w:rsid w:val="00896B3D"/>
    <w:rsid w:val="00897087"/>
    <w:rsid w:val="00897589"/>
    <w:rsid w:val="00897750"/>
    <w:rsid w:val="00897813"/>
    <w:rsid w:val="00897A6E"/>
    <w:rsid w:val="008A010F"/>
    <w:rsid w:val="008A04E7"/>
    <w:rsid w:val="008A068F"/>
    <w:rsid w:val="008A07D7"/>
    <w:rsid w:val="008A07DA"/>
    <w:rsid w:val="008A09D3"/>
    <w:rsid w:val="008A0A54"/>
    <w:rsid w:val="008A0CFF"/>
    <w:rsid w:val="008A11D7"/>
    <w:rsid w:val="008A138C"/>
    <w:rsid w:val="008A1B0E"/>
    <w:rsid w:val="008A1CED"/>
    <w:rsid w:val="008A1E46"/>
    <w:rsid w:val="008A1FD7"/>
    <w:rsid w:val="008A22FB"/>
    <w:rsid w:val="008A23F2"/>
    <w:rsid w:val="008A277E"/>
    <w:rsid w:val="008A2ADE"/>
    <w:rsid w:val="008A2B67"/>
    <w:rsid w:val="008A2DD3"/>
    <w:rsid w:val="008A2E00"/>
    <w:rsid w:val="008A33A2"/>
    <w:rsid w:val="008A3409"/>
    <w:rsid w:val="008A3472"/>
    <w:rsid w:val="008A39B6"/>
    <w:rsid w:val="008A3BE3"/>
    <w:rsid w:val="008A3C5E"/>
    <w:rsid w:val="008A3F6A"/>
    <w:rsid w:val="008A4044"/>
    <w:rsid w:val="008A4F8F"/>
    <w:rsid w:val="008A5487"/>
    <w:rsid w:val="008A5738"/>
    <w:rsid w:val="008A5AEF"/>
    <w:rsid w:val="008A5C0E"/>
    <w:rsid w:val="008A5F23"/>
    <w:rsid w:val="008A66CB"/>
    <w:rsid w:val="008A6A7D"/>
    <w:rsid w:val="008A6D9A"/>
    <w:rsid w:val="008A6F2E"/>
    <w:rsid w:val="008A7DE4"/>
    <w:rsid w:val="008A7E44"/>
    <w:rsid w:val="008A7F82"/>
    <w:rsid w:val="008B0029"/>
    <w:rsid w:val="008B04CB"/>
    <w:rsid w:val="008B0761"/>
    <w:rsid w:val="008B08FE"/>
    <w:rsid w:val="008B0994"/>
    <w:rsid w:val="008B0A36"/>
    <w:rsid w:val="008B0A45"/>
    <w:rsid w:val="008B0AE7"/>
    <w:rsid w:val="008B0D38"/>
    <w:rsid w:val="008B1838"/>
    <w:rsid w:val="008B1876"/>
    <w:rsid w:val="008B191F"/>
    <w:rsid w:val="008B1E75"/>
    <w:rsid w:val="008B2265"/>
    <w:rsid w:val="008B2486"/>
    <w:rsid w:val="008B2AA1"/>
    <w:rsid w:val="008B2B8B"/>
    <w:rsid w:val="008B2CA6"/>
    <w:rsid w:val="008B2D94"/>
    <w:rsid w:val="008B372E"/>
    <w:rsid w:val="008B3A15"/>
    <w:rsid w:val="008B3BC0"/>
    <w:rsid w:val="008B3BC4"/>
    <w:rsid w:val="008B3D17"/>
    <w:rsid w:val="008B3EF1"/>
    <w:rsid w:val="008B4150"/>
    <w:rsid w:val="008B43B6"/>
    <w:rsid w:val="008B43D9"/>
    <w:rsid w:val="008B446D"/>
    <w:rsid w:val="008B4B2C"/>
    <w:rsid w:val="008B530D"/>
    <w:rsid w:val="008B5594"/>
    <w:rsid w:val="008B579F"/>
    <w:rsid w:val="008B57A4"/>
    <w:rsid w:val="008B5F35"/>
    <w:rsid w:val="008B603F"/>
    <w:rsid w:val="008B614B"/>
    <w:rsid w:val="008B61AD"/>
    <w:rsid w:val="008B63B5"/>
    <w:rsid w:val="008B6423"/>
    <w:rsid w:val="008B6C19"/>
    <w:rsid w:val="008B6D21"/>
    <w:rsid w:val="008B6D36"/>
    <w:rsid w:val="008B6DB8"/>
    <w:rsid w:val="008B7200"/>
    <w:rsid w:val="008B74A2"/>
    <w:rsid w:val="008B7A38"/>
    <w:rsid w:val="008B7B94"/>
    <w:rsid w:val="008C0082"/>
    <w:rsid w:val="008C0542"/>
    <w:rsid w:val="008C0F21"/>
    <w:rsid w:val="008C1079"/>
    <w:rsid w:val="008C1644"/>
    <w:rsid w:val="008C22EB"/>
    <w:rsid w:val="008C265D"/>
    <w:rsid w:val="008C26D1"/>
    <w:rsid w:val="008C2F37"/>
    <w:rsid w:val="008C34B4"/>
    <w:rsid w:val="008C35E7"/>
    <w:rsid w:val="008C362B"/>
    <w:rsid w:val="008C3B57"/>
    <w:rsid w:val="008C408F"/>
    <w:rsid w:val="008C40FA"/>
    <w:rsid w:val="008C485F"/>
    <w:rsid w:val="008C4F4A"/>
    <w:rsid w:val="008C4F8D"/>
    <w:rsid w:val="008C506D"/>
    <w:rsid w:val="008C5457"/>
    <w:rsid w:val="008C5891"/>
    <w:rsid w:val="008C5A54"/>
    <w:rsid w:val="008C5D38"/>
    <w:rsid w:val="008C5DD8"/>
    <w:rsid w:val="008C60E7"/>
    <w:rsid w:val="008C6937"/>
    <w:rsid w:val="008C6C8E"/>
    <w:rsid w:val="008C6FF9"/>
    <w:rsid w:val="008C752F"/>
    <w:rsid w:val="008C7605"/>
    <w:rsid w:val="008C79AE"/>
    <w:rsid w:val="008C79CF"/>
    <w:rsid w:val="008C7B30"/>
    <w:rsid w:val="008C7FE4"/>
    <w:rsid w:val="008D0381"/>
    <w:rsid w:val="008D03FF"/>
    <w:rsid w:val="008D0616"/>
    <w:rsid w:val="008D0747"/>
    <w:rsid w:val="008D0B36"/>
    <w:rsid w:val="008D1AE3"/>
    <w:rsid w:val="008D20F4"/>
    <w:rsid w:val="008D2208"/>
    <w:rsid w:val="008D23D2"/>
    <w:rsid w:val="008D2512"/>
    <w:rsid w:val="008D2765"/>
    <w:rsid w:val="008D277A"/>
    <w:rsid w:val="008D30F3"/>
    <w:rsid w:val="008D32D4"/>
    <w:rsid w:val="008D3377"/>
    <w:rsid w:val="008D37E1"/>
    <w:rsid w:val="008D3D9B"/>
    <w:rsid w:val="008D40CF"/>
    <w:rsid w:val="008D4155"/>
    <w:rsid w:val="008D44BD"/>
    <w:rsid w:val="008D44CC"/>
    <w:rsid w:val="008D4FB0"/>
    <w:rsid w:val="008D5126"/>
    <w:rsid w:val="008D52BC"/>
    <w:rsid w:val="008D5B71"/>
    <w:rsid w:val="008D5D57"/>
    <w:rsid w:val="008D5D5F"/>
    <w:rsid w:val="008D6177"/>
    <w:rsid w:val="008D6485"/>
    <w:rsid w:val="008D6E36"/>
    <w:rsid w:val="008D6E56"/>
    <w:rsid w:val="008D7013"/>
    <w:rsid w:val="008D7274"/>
    <w:rsid w:val="008E005E"/>
    <w:rsid w:val="008E01C1"/>
    <w:rsid w:val="008E0251"/>
    <w:rsid w:val="008E0313"/>
    <w:rsid w:val="008E046F"/>
    <w:rsid w:val="008E0AB9"/>
    <w:rsid w:val="008E0AE0"/>
    <w:rsid w:val="008E0D5B"/>
    <w:rsid w:val="008E0EAC"/>
    <w:rsid w:val="008E0F09"/>
    <w:rsid w:val="008E1014"/>
    <w:rsid w:val="008E1948"/>
    <w:rsid w:val="008E1ACC"/>
    <w:rsid w:val="008E1AD4"/>
    <w:rsid w:val="008E1D30"/>
    <w:rsid w:val="008E2651"/>
    <w:rsid w:val="008E26AD"/>
    <w:rsid w:val="008E2909"/>
    <w:rsid w:val="008E2BB6"/>
    <w:rsid w:val="008E2EAF"/>
    <w:rsid w:val="008E2F36"/>
    <w:rsid w:val="008E2FA9"/>
    <w:rsid w:val="008E3813"/>
    <w:rsid w:val="008E39D5"/>
    <w:rsid w:val="008E3AC9"/>
    <w:rsid w:val="008E411C"/>
    <w:rsid w:val="008E4150"/>
    <w:rsid w:val="008E4755"/>
    <w:rsid w:val="008E49B3"/>
    <w:rsid w:val="008E4F51"/>
    <w:rsid w:val="008E508B"/>
    <w:rsid w:val="008E5754"/>
    <w:rsid w:val="008E5BDE"/>
    <w:rsid w:val="008E5BF1"/>
    <w:rsid w:val="008E6278"/>
    <w:rsid w:val="008E64DA"/>
    <w:rsid w:val="008E6D9B"/>
    <w:rsid w:val="008E6DC8"/>
    <w:rsid w:val="008E6E7B"/>
    <w:rsid w:val="008E707E"/>
    <w:rsid w:val="008E7130"/>
    <w:rsid w:val="008E71CF"/>
    <w:rsid w:val="008E7254"/>
    <w:rsid w:val="008E76AF"/>
    <w:rsid w:val="008E76F5"/>
    <w:rsid w:val="008E7AA4"/>
    <w:rsid w:val="008F02A0"/>
    <w:rsid w:val="008F0C87"/>
    <w:rsid w:val="008F1023"/>
    <w:rsid w:val="008F137B"/>
    <w:rsid w:val="008F1A10"/>
    <w:rsid w:val="008F20FF"/>
    <w:rsid w:val="008F258D"/>
    <w:rsid w:val="008F25D8"/>
    <w:rsid w:val="008F260A"/>
    <w:rsid w:val="008F288C"/>
    <w:rsid w:val="008F2A6A"/>
    <w:rsid w:val="008F34FA"/>
    <w:rsid w:val="008F35A9"/>
    <w:rsid w:val="008F36D8"/>
    <w:rsid w:val="008F3B97"/>
    <w:rsid w:val="008F3ED0"/>
    <w:rsid w:val="008F415D"/>
    <w:rsid w:val="008F4562"/>
    <w:rsid w:val="008F48B4"/>
    <w:rsid w:val="008F4B66"/>
    <w:rsid w:val="008F5243"/>
    <w:rsid w:val="008F59BD"/>
    <w:rsid w:val="008F5DF5"/>
    <w:rsid w:val="008F5F8D"/>
    <w:rsid w:val="008F6063"/>
    <w:rsid w:val="008F66CF"/>
    <w:rsid w:val="008F68CD"/>
    <w:rsid w:val="008F7689"/>
    <w:rsid w:val="008F774F"/>
    <w:rsid w:val="008F7A5B"/>
    <w:rsid w:val="008F7D7A"/>
    <w:rsid w:val="009001A9"/>
    <w:rsid w:val="0090022B"/>
    <w:rsid w:val="0090040E"/>
    <w:rsid w:val="00900769"/>
    <w:rsid w:val="00900A1D"/>
    <w:rsid w:val="00900A2C"/>
    <w:rsid w:val="00900F0E"/>
    <w:rsid w:val="009014A3"/>
    <w:rsid w:val="0090170C"/>
    <w:rsid w:val="00901919"/>
    <w:rsid w:val="00901C0D"/>
    <w:rsid w:val="009026E1"/>
    <w:rsid w:val="00902734"/>
    <w:rsid w:val="00902B48"/>
    <w:rsid w:val="00903423"/>
    <w:rsid w:val="0090342C"/>
    <w:rsid w:val="00904320"/>
    <w:rsid w:val="009051A7"/>
    <w:rsid w:val="0090577F"/>
    <w:rsid w:val="009058EB"/>
    <w:rsid w:val="00905AB6"/>
    <w:rsid w:val="00905EF4"/>
    <w:rsid w:val="009064D6"/>
    <w:rsid w:val="00906A18"/>
    <w:rsid w:val="00906DB4"/>
    <w:rsid w:val="00906FDD"/>
    <w:rsid w:val="00907073"/>
    <w:rsid w:val="0090711E"/>
    <w:rsid w:val="00907166"/>
    <w:rsid w:val="00907603"/>
    <w:rsid w:val="00907C4B"/>
    <w:rsid w:val="009102BC"/>
    <w:rsid w:val="0091086C"/>
    <w:rsid w:val="00910B00"/>
    <w:rsid w:val="0091100B"/>
    <w:rsid w:val="009114B6"/>
    <w:rsid w:val="00911BB4"/>
    <w:rsid w:val="00911FDD"/>
    <w:rsid w:val="00912031"/>
    <w:rsid w:val="009120AE"/>
    <w:rsid w:val="00912331"/>
    <w:rsid w:val="0091247D"/>
    <w:rsid w:val="0091287E"/>
    <w:rsid w:val="00912E34"/>
    <w:rsid w:val="00912EB0"/>
    <w:rsid w:val="00913633"/>
    <w:rsid w:val="00913647"/>
    <w:rsid w:val="009136CE"/>
    <w:rsid w:val="00913752"/>
    <w:rsid w:val="00914095"/>
    <w:rsid w:val="00914489"/>
    <w:rsid w:val="009150EA"/>
    <w:rsid w:val="0091554E"/>
    <w:rsid w:val="009159A1"/>
    <w:rsid w:val="00916433"/>
    <w:rsid w:val="00916A18"/>
    <w:rsid w:val="00916C27"/>
    <w:rsid w:val="00916FDB"/>
    <w:rsid w:val="0091727B"/>
    <w:rsid w:val="009175C7"/>
    <w:rsid w:val="009176AA"/>
    <w:rsid w:val="009179C7"/>
    <w:rsid w:val="00917A98"/>
    <w:rsid w:val="009201E3"/>
    <w:rsid w:val="0092053A"/>
    <w:rsid w:val="00920574"/>
    <w:rsid w:val="009208B2"/>
    <w:rsid w:val="00920A1D"/>
    <w:rsid w:val="00920D55"/>
    <w:rsid w:val="00921198"/>
    <w:rsid w:val="0092176C"/>
    <w:rsid w:val="00922597"/>
    <w:rsid w:val="00922F24"/>
    <w:rsid w:val="00923C42"/>
    <w:rsid w:val="00923CDD"/>
    <w:rsid w:val="00923E61"/>
    <w:rsid w:val="00924381"/>
    <w:rsid w:val="00924D87"/>
    <w:rsid w:val="00924E9D"/>
    <w:rsid w:val="00924F25"/>
    <w:rsid w:val="00925015"/>
    <w:rsid w:val="00925170"/>
    <w:rsid w:val="009252F0"/>
    <w:rsid w:val="00925AA6"/>
    <w:rsid w:val="00925D78"/>
    <w:rsid w:val="00925EE2"/>
    <w:rsid w:val="0092635B"/>
    <w:rsid w:val="009266D3"/>
    <w:rsid w:val="00926935"/>
    <w:rsid w:val="009269CC"/>
    <w:rsid w:val="00926BBC"/>
    <w:rsid w:val="00926F62"/>
    <w:rsid w:val="00926F82"/>
    <w:rsid w:val="00926FDD"/>
    <w:rsid w:val="009271DD"/>
    <w:rsid w:val="009272A1"/>
    <w:rsid w:val="00927A64"/>
    <w:rsid w:val="00927CBE"/>
    <w:rsid w:val="00927F2A"/>
    <w:rsid w:val="00927FC4"/>
    <w:rsid w:val="00930018"/>
    <w:rsid w:val="0093038F"/>
    <w:rsid w:val="00930635"/>
    <w:rsid w:val="00930678"/>
    <w:rsid w:val="00930985"/>
    <w:rsid w:val="00930C65"/>
    <w:rsid w:val="00930E2C"/>
    <w:rsid w:val="009310AF"/>
    <w:rsid w:val="0093136C"/>
    <w:rsid w:val="00931430"/>
    <w:rsid w:val="009315A7"/>
    <w:rsid w:val="009315A9"/>
    <w:rsid w:val="009317F7"/>
    <w:rsid w:val="00931A46"/>
    <w:rsid w:val="00931ED5"/>
    <w:rsid w:val="00932045"/>
    <w:rsid w:val="00932056"/>
    <w:rsid w:val="009320C3"/>
    <w:rsid w:val="0093222E"/>
    <w:rsid w:val="009323BB"/>
    <w:rsid w:val="009326ED"/>
    <w:rsid w:val="00932AB7"/>
    <w:rsid w:val="00932DD0"/>
    <w:rsid w:val="00933609"/>
    <w:rsid w:val="0093391E"/>
    <w:rsid w:val="00933E86"/>
    <w:rsid w:val="00933FD2"/>
    <w:rsid w:val="009343C4"/>
    <w:rsid w:val="00934F4B"/>
    <w:rsid w:val="009356B3"/>
    <w:rsid w:val="0093573F"/>
    <w:rsid w:val="00935EB1"/>
    <w:rsid w:val="00936C08"/>
    <w:rsid w:val="00936F29"/>
    <w:rsid w:val="009370C9"/>
    <w:rsid w:val="009370FF"/>
    <w:rsid w:val="0093714E"/>
    <w:rsid w:val="00937448"/>
    <w:rsid w:val="00937572"/>
    <w:rsid w:val="009375B2"/>
    <w:rsid w:val="00937C20"/>
    <w:rsid w:val="00937E60"/>
    <w:rsid w:val="00937F09"/>
    <w:rsid w:val="00940AD7"/>
    <w:rsid w:val="00940CF6"/>
    <w:rsid w:val="00940D78"/>
    <w:rsid w:val="0094147D"/>
    <w:rsid w:val="009415FC"/>
    <w:rsid w:val="00942033"/>
    <w:rsid w:val="0094234E"/>
    <w:rsid w:val="009427BC"/>
    <w:rsid w:val="00942B10"/>
    <w:rsid w:val="00942B42"/>
    <w:rsid w:val="00943290"/>
    <w:rsid w:val="00943AE0"/>
    <w:rsid w:val="00943CA7"/>
    <w:rsid w:val="00943FC4"/>
    <w:rsid w:val="009441C4"/>
    <w:rsid w:val="009442E6"/>
    <w:rsid w:val="0094488B"/>
    <w:rsid w:val="00944911"/>
    <w:rsid w:val="00944A41"/>
    <w:rsid w:val="00944C3E"/>
    <w:rsid w:val="00945226"/>
    <w:rsid w:val="00945B35"/>
    <w:rsid w:val="00945B8B"/>
    <w:rsid w:val="0094643E"/>
    <w:rsid w:val="0094671B"/>
    <w:rsid w:val="00946774"/>
    <w:rsid w:val="00946786"/>
    <w:rsid w:val="009468B9"/>
    <w:rsid w:val="00947078"/>
    <w:rsid w:val="0094772E"/>
    <w:rsid w:val="00947CAB"/>
    <w:rsid w:val="00947CD0"/>
    <w:rsid w:val="00947D68"/>
    <w:rsid w:val="00950235"/>
    <w:rsid w:val="00950691"/>
    <w:rsid w:val="00950992"/>
    <w:rsid w:val="009512D2"/>
    <w:rsid w:val="0095174F"/>
    <w:rsid w:val="009518C0"/>
    <w:rsid w:val="00951AA1"/>
    <w:rsid w:val="00951FF5"/>
    <w:rsid w:val="009521D0"/>
    <w:rsid w:val="00952443"/>
    <w:rsid w:val="00952DAE"/>
    <w:rsid w:val="00952E1D"/>
    <w:rsid w:val="00953720"/>
    <w:rsid w:val="00953DB3"/>
    <w:rsid w:val="009540FD"/>
    <w:rsid w:val="00954232"/>
    <w:rsid w:val="0095469E"/>
    <w:rsid w:val="009547F9"/>
    <w:rsid w:val="009548B6"/>
    <w:rsid w:val="009548FE"/>
    <w:rsid w:val="009552B0"/>
    <w:rsid w:val="00955339"/>
    <w:rsid w:val="0095537D"/>
    <w:rsid w:val="00955A97"/>
    <w:rsid w:val="00955C9F"/>
    <w:rsid w:val="00955F56"/>
    <w:rsid w:val="00955F82"/>
    <w:rsid w:val="009560CC"/>
    <w:rsid w:val="0095635E"/>
    <w:rsid w:val="00956A17"/>
    <w:rsid w:val="0095710D"/>
    <w:rsid w:val="0095760D"/>
    <w:rsid w:val="00957632"/>
    <w:rsid w:val="00957708"/>
    <w:rsid w:val="00957EBF"/>
    <w:rsid w:val="0096031B"/>
    <w:rsid w:val="009603AF"/>
    <w:rsid w:val="0096044E"/>
    <w:rsid w:val="00960451"/>
    <w:rsid w:val="00960576"/>
    <w:rsid w:val="009605C0"/>
    <w:rsid w:val="00960794"/>
    <w:rsid w:val="0096088F"/>
    <w:rsid w:val="00960D57"/>
    <w:rsid w:val="00960F16"/>
    <w:rsid w:val="00961423"/>
    <w:rsid w:val="00961662"/>
    <w:rsid w:val="0096184E"/>
    <w:rsid w:val="00961C6E"/>
    <w:rsid w:val="00961DD2"/>
    <w:rsid w:val="00962299"/>
    <w:rsid w:val="00962942"/>
    <w:rsid w:val="00962FB8"/>
    <w:rsid w:val="009632E6"/>
    <w:rsid w:val="00963332"/>
    <w:rsid w:val="0096356B"/>
    <w:rsid w:val="009636E8"/>
    <w:rsid w:val="0096385D"/>
    <w:rsid w:val="00963C15"/>
    <w:rsid w:val="00963E0B"/>
    <w:rsid w:val="00963FD0"/>
    <w:rsid w:val="00964754"/>
    <w:rsid w:val="009649E8"/>
    <w:rsid w:val="00964F64"/>
    <w:rsid w:val="00965305"/>
    <w:rsid w:val="009654D8"/>
    <w:rsid w:val="00965C84"/>
    <w:rsid w:val="00965FC8"/>
    <w:rsid w:val="00966C3A"/>
    <w:rsid w:val="00966EC0"/>
    <w:rsid w:val="00966F70"/>
    <w:rsid w:val="00966FC2"/>
    <w:rsid w:val="0096728B"/>
    <w:rsid w:val="009700C2"/>
    <w:rsid w:val="009709D4"/>
    <w:rsid w:val="00970B64"/>
    <w:rsid w:val="00970E61"/>
    <w:rsid w:val="00971221"/>
    <w:rsid w:val="0097158E"/>
    <w:rsid w:val="00971939"/>
    <w:rsid w:val="00971DC8"/>
    <w:rsid w:val="00971FED"/>
    <w:rsid w:val="0097255E"/>
    <w:rsid w:val="00972582"/>
    <w:rsid w:val="00972D1D"/>
    <w:rsid w:val="00972D8E"/>
    <w:rsid w:val="0097379E"/>
    <w:rsid w:val="009737EB"/>
    <w:rsid w:val="009738E7"/>
    <w:rsid w:val="00973967"/>
    <w:rsid w:val="00973A0C"/>
    <w:rsid w:val="009745DC"/>
    <w:rsid w:val="00974DE0"/>
    <w:rsid w:val="0097567F"/>
    <w:rsid w:val="00975738"/>
    <w:rsid w:val="00975D6E"/>
    <w:rsid w:val="00975F14"/>
    <w:rsid w:val="00975FE9"/>
    <w:rsid w:val="00975FF7"/>
    <w:rsid w:val="009761DD"/>
    <w:rsid w:val="009762AE"/>
    <w:rsid w:val="009762B6"/>
    <w:rsid w:val="009767EE"/>
    <w:rsid w:val="00976AD6"/>
    <w:rsid w:val="00976E11"/>
    <w:rsid w:val="009770DC"/>
    <w:rsid w:val="009771D9"/>
    <w:rsid w:val="009775A9"/>
    <w:rsid w:val="00977822"/>
    <w:rsid w:val="00977B87"/>
    <w:rsid w:val="00980210"/>
    <w:rsid w:val="0098039D"/>
    <w:rsid w:val="00980A05"/>
    <w:rsid w:val="00980FDC"/>
    <w:rsid w:val="0098133C"/>
    <w:rsid w:val="0098157D"/>
    <w:rsid w:val="00981ECA"/>
    <w:rsid w:val="00982139"/>
    <w:rsid w:val="009830D2"/>
    <w:rsid w:val="00983105"/>
    <w:rsid w:val="0098329A"/>
    <w:rsid w:val="00983B56"/>
    <w:rsid w:val="0098462F"/>
    <w:rsid w:val="009847D6"/>
    <w:rsid w:val="0098571A"/>
    <w:rsid w:val="00985B1E"/>
    <w:rsid w:val="00985B75"/>
    <w:rsid w:val="00985C82"/>
    <w:rsid w:val="009862CE"/>
    <w:rsid w:val="009867E7"/>
    <w:rsid w:val="009869CF"/>
    <w:rsid w:val="00986EE5"/>
    <w:rsid w:val="0098768D"/>
    <w:rsid w:val="009876D5"/>
    <w:rsid w:val="00987AFE"/>
    <w:rsid w:val="00987ED5"/>
    <w:rsid w:val="00987F02"/>
    <w:rsid w:val="0099049D"/>
    <w:rsid w:val="009904A1"/>
    <w:rsid w:val="00990A1F"/>
    <w:rsid w:val="00990B30"/>
    <w:rsid w:val="00990F1B"/>
    <w:rsid w:val="00991117"/>
    <w:rsid w:val="0099128C"/>
    <w:rsid w:val="0099168A"/>
    <w:rsid w:val="009918F1"/>
    <w:rsid w:val="00991974"/>
    <w:rsid w:val="00991CA6"/>
    <w:rsid w:val="0099246D"/>
    <w:rsid w:val="0099247A"/>
    <w:rsid w:val="00992E9E"/>
    <w:rsid w:val="00992FA0"/>
    <w:rsid w:val="0099306E"/>
    <w:rsid w:val="0099325F"/>
    <w:rsid w:val="0099406A"/>
    <w:rsid w:val="00994B24"/>
    <w:rsid w:val="009950CA"/>
    <w:rsid w:val="00995191"/>
    <w:rsid w:val="0099528B"/>
    <w:rsid w:val="0099552F"/>
    <w:rsid w:val="00995D85"/>
    <w:rsid w:val="009963FA"/>
    <w:rsid w:val="00996442"/>
    <w:rsid w:val="00996535"/>
    <w:rsid w:val="00996676"/>
    <w:rsid w:val="00996DBF"/>
    <w:rsid w:val="00996F2F"/>
    <w:rsid w:val="00997BEF"/>
    <w:rsid w:val="00997C9B"/>
    <w:rsid w:val="009A0562"/>
    <w:rsid w:val="009A0A75"/>
    <w:rsid w:val="009A1D73"/>
    <w:rsid w:val="009A1F48"/>
    <w:rsid w:val="009A2221"/>
    <w:rsid w:val="009A2B34"/>
    <w:rsid w:val="009A2BFC"/>
    <w:rsid w:val="009A2D2B"/>
    <w:rsid w:val="009A2E5C"/>
    <w:rsid w:val="009A2EFD"/>
    <w:rsid w:val="009A2F72"/>
    <w:rsid w:val="009A3364"/>
    <w:rsid w:val="009A3C5D"/>
    <w:rsid w:val="009A3D87"/>
    <w:rsid w:val="009A3F77"/>
    <w:rsid w:val="009A4180"/>
    <w:rsid w:val="009A4418"/>
    <w:rsid w:val="009A49FE"/>
    <w:rsid w:val="009A4E86"/>
    <w:rsid w:val="009A4F7D"/>
    <w:rsid w:val="009A509D"/>
    <w:rsid w:val="009A5630"/>
    <w:rsid w:val="009A5971"/>
    <w:rsid w:val="009A5989"/>
    <w:rsid w:val="009A5B9B"/>
    <w:rsid w:val="009A5CEA"/>
    <w:rsid w:val="009A60BC"/>
    <w:rsid w:val="009A70D8"/>
    <w:rsid w:val="009A7C45"/>
    <w:rsid w:val="009A7F02"/>
    <w:rsid w:val="009B0BEE"/>
    <w:rsid w:val="009B0F63"/>
    <w:rsid w:val="009B1E76"/>
    <w:rsid w:val="009B1ED3"/>
    <w:rsid w:val="009B1FC3"/>
    <w:rsid w:val="009B20F9"/>
    <w:rsid w:val="009B24D3"/>
    <w:rsid w:val="009B257E"/>
    <w:rsid w:val="009B2B13"/>
    <w:rsid w:val="009B3792"/>
    <w:rsid w:val="009B4074"/>
    <w:rsid w:val="009B468A"/>
    <w:rsid w:val="009B4B7D"/>
    <w:rsid w:val="009B4C10"/>
    <w:rsid w:val="009B4CF2"/>
    <w:rsid w:val="009B5449"/>
    <w:rsid w:val="009B56CD"/>
    <w:rsid w:val="009B57B4"/>
    <w:rsid w:val="009B5D7C"/>
    <w:rsid w:val="009B5EE6"/>
    <w:rsid w:val="009B6005"/>
    <w:rsid w:val="009B6E07"/>
    <w:rsid w:val="009B72BA"/>
    <w:rsid w:val="009C0058"/>
    <w:rsid w:val="009C0246"/>
    <w:rsid w:val="009C0293"/>
    <w:rsid w:val="009C03EB"/>
    <w:rsid w:val="009C04B6"/>
    <w:rsid w:val="009C0EAA"/>
    <w:rsid w:val="009C10AE"/>
    <w:rsid w:val="009C13B4"/>
    <w:rsid w:val="009C15E2"/>
    <w:rsid w:val="009C1752"/>
    <w:rsid w:val="009C1ABC"/>
    <w:rsid w:val="009C1C91"/>
    <w:rsid w:val="009C1CA5"/>
    <w:rsid w:val="009C1F29"/>
    <w:rsid w:val="009C28CD"/>
    <w:rsid w:val="009C32F5"/>
    <w:rsid w:val="009C37EB"/>
    <w:rsid w:val="009C3E6B"/>
    <w:rsid w:val="009C4044"/>
    <w:rsid w:val="009C42FB"/>
    <w:rsid w:val="009C43AE"/>
    <w:rsid w:val="009C4473"/>
    <w:rsid w:val="009C48B5"/>
    <w:rsid w:val="009C4F35"/>
    <w:rsid w:val="009C566F"/>
    <w:rsid w:val="009C57E9"/>
    <w:rsid w:val="009C607D"/>
    <w:rsid w:val="009C6573"/>
    <w:rsid w:val="009C7127"/>
    <w:rsid w:val="009D075F"/>
    <w:rsid w:val="009D0CBE"/>
    <w:rsid w:val="009D0E6D"/>
    <w:rsid w:val="009D0FFC"/>
    <w:rsid w:val="009D1054"/>
    <w:rsid w:val="009D1079"/>
    <w:rsid w:val="009D19FB"/>
    <w:rsid w:val="009D1B5B"/>
    <w:rsid w:val="009D1DFB"/>
    <w:rsid w:val="009D1FEC"/>
    <w:rsid w:val="009D20BA"/>
    <w:rsid w:val="009D2117"/>
    <w:rsid w:val="009D26FD"/>
    <w:rsid w:val="009D35E3"/>
    <w:rsid w:val="009D3BD9"/>
    <w:rsid w:val="009D3C18"/>
    <w:rsid w:val="009D3FE4"/>
    <w:rsid w:val="009D40E8"/>
    <w:rsid w:val="009D4353"/>
    <w:rsid w:val="009D45BA"/>
    <w:rsid w:val="009D51D9"/>
    <w:rsid w:val="009D60E3"/>
    <w:rsid w:val="009D62CD"/>
    <w:rsid w:val="009D6456"/>
    <w:rsid w:val="009D6EA8"/>
    <w:rsid w:val="009D7364"/>
    <w:rsid w:val="009D79E9"/>
    <w:rsid w:val="009D7A64"/>
    <w:rsid w:val="009D7B60"/>
    <w:rsid w:val="009D7CF1"/>
    <w:rsid w:val="009D7E35"/>
    <w:rsid w:val="009E0060"/>
    <w:rsid w:val="009E044E"/>
    <w:rsid w:val="009E04B4"/>
    <w:rsid w:val="009E096E"/>
    <w:rsid w:val="009E0BB1"/>
    <w:rsid w:val="009E12F5"/>
    <w:rsid w:val="009E15E1"/>
    <w:rsid w:val="009E1A63"/>
    <w:rsid w:val="009E1DBC"/>
    <w:rsid w:val="009E1DF2"/>
    <w:rsid w:val="009E23E8"/>
    <w:rsid w:val="009E2498"/>
    <w:rsid w:val="009E2620"/>
    <w:rsid w:val="009E2854"/>
    <w:rsid w:val="009E2C2E"/>
    <w:rsid w:val="009E3123"/>
    <w:rsid w:val="009E3E1C"/>
    <w:rsid w:val="009E3F02"/>
    <w:rsid w:val="009E3F30"/>
    <w:rsid w:val="009E42B8"/>
    <w:rsid w:val="009E44C4"/>
    <w:rsid w:val="009E49C0"/>
    <w:rsid w:val="009E49EF"/>
    <w:rsid w:val="009E4A54"/>
    <w:rsid w:val="009E4F4F"/>
    <w:rsid w:val="009E54CA"/>
    <w:rsid w:val="009E57E6"/>
    <w:rsid w:val="009E665A"/>
    <w:rsid w:val="009E6851"/>
    <w:rsid w:val="009E692A"/>
    <w:rsid w:val="009E6FE3"/>
    <w:rsid w:val="009E7861"/>
    <w:rsid w:val="009E78D0"/>
    <w:rsid w:val="009E7903"/>
    <w:rsid w:val="009E7CF7"/>
    <w:rsid w:val="009E7FEC"/>
    <w:rsid w:val="009F0974"/>
    <w:rsid w:val="009F0A1B"/>
    <w:rsid w:val="009F0B8C"/>
    <w:rsid w:val="009F0CC6"/>
    <w:rsid w:val="009F1773"/>
    <w:rsid w:val="009F1C4E"/>
    <w:rsid w:val="009F1FD6"/>
    <w:rsid w:val="009F240A"/>
    <w:rsid w:val="009F2545"/>
    <w:rsid w:val="009F3176"/>
    <w:rsid w:val="009F37C2"/>
    <w:rsid w:val="009F3A05"/>
    <w:rsid w:val="009F3B48"/>
    <w:rsid w:val="009F3BD5"/>
    <w:rsid w:val="009F3C0B"/>
    <w:rsid w:val="009F3F7F"/>
    <w:rsid w:val="009F4C1A"/>
    <w:rsid w:val="009F4F46"/>
    <w:rsid w:val="009F5C8D"/>
    <w:rsid w:val="009F6297"/>
    <w:rsid w:val="009F62A0"/>
    <w:rsid w:val="009F6362"/>
    <w:rsid w:val="009F68BC"/>
    <w:rsid w:val="009F743A"/>
    <w:rsid w:val="009F7AFD"/>
    <w:rsid w:val="009F7F11"/>
    <w:rsid w:val="00A0007D"/>
    <w:rsid w:val="00A0023F"/>
    <w:rsid w:val="00A00C30"/>
    <w:rsid w:val="00A00CA7"/>
    <w:rsid w:val="00A0119B"/>
    <w:rsid w:val="00A012B8"/>
    <w:rsid w:val="00A012E7"/>
    <w:rsid w:val="00A0140E"/>
    <w:rsid w:val="00A014EC"/>
    <w:rsid w:val="00A0155E"/>
    <w:rsid w:val="00A0167C"/>
    <w:rsid w:val="00A01853"/>
    <w:rsid w:val="00A018B7"/>
    <w:rsid w:val="00A02302"/>
    <w:rsid w:val="00A0255D"/>
    <w:rsid w:val="00A0263C"/>
    <w:rsid w:val="00A0265B"/>
    <w:rsid w:val="00A0274A"/>
    <w:rsid w:val="00A03265"/>
    <w:rsid w:val="00A035F2"/>
    <w:rsid w:val="00A03913"/>
    <w:rsid w:val="00A04180"/>
    <w:rsid w:val="00A042B6"/>
    <w:rsid w:val="00A046ED"/>
    <w:rsid w:val="00A048D1"/>
    <w:rsid w:val="00A04980"/>
    <w:rsid w:val="00A04B33"/>
    <w:rsid w:val="00A051E5"/>
    <w:rsid w:val="00A0535B"/>
    <w:rsid w:val="00A056EF"/>
    <w:rsid w:val="00A05BF3"/>
    <w:rsid w:val="00A06743"/>
    <w:rsid w:val="00A06773"/>
    <w:rsid w:val="00A06911"/>
    <w:rsid w:val="00A06E4B"/>
    <w:rsid w:val="00A07551"/>
    <w:rsid w:val="00A07916"/>
    <w:rsid w:val="00A07A3E"/>
    <w:rsid w:val="00A07DE3"/>
    <w:rsid w:val="00A104B7"/>
    <w:rsid w:val="00A10BA6"/>
    <w:rsid w:val="00A10CCE"/>
    <w:rsid w:val="00A117D4"/>
    <w:rsid w:val="00A11AC7"/>
    <w:rsid w:val="00A11DA3"/>
    <w:rsid w:val="00A12157"/>
    <w:rsid w:val="00A1222E"/>
    <w:rsid w:val="00A12A17"/>
    <w:rsid w:val="00A12B9F"/>
    <w:rsid w:val="00A12BE9"/>
    <w:rsid w:val="00A12C6E"/>
    <w:rsid w:val="00A12EF4"/>
    <w:rsid w:val="00A12EFA"/>
    <w:rsid w:val="00A13778"/>
    <w:rsid w:val="00A138C5"/>
    <w:rsid w:val="00A1429B"/>
    <w:rsid w:val="00A14E62"/>
    <w:rsid w:val="00A1542F"/>
    <w:rsid w:val="00A15CC3"/>
    <w:rsid w:val="00A15DAA"/>
    <w:rsid w:val="00A15E8D"/>
    <w:rsid w:val="00A15F65"/>
    <w:rsid w:val="00A16E8C"/>
    <w:rsid w:val="00A178FA"/>
    <w:rsid w:val="00A17E71"/>
    <w:rsid w:val="00A17FAD"/>
    <w:rsid w:val="00A20196"/>
    <w:rsid w:val="00A20868"/>
    <w:rsid w:val="00A20951"/>
    <w:rsid w:val="00A2099E"/>
    <w:rsid w:val="00A20C14"/>
    <w:rsid w:val="00A212C2"/>
    <w:rsid w:val="00A212CD"/>
    <w:rsid w:val="00A219DB"/>
    <w:rsid w:val="00A21CAF"/>
    <w:rsid w:val="00A21E9E"/>
    <w:rsid w:val="00A22744"/>
    <w:rsid w:val="00A2301A"/>
    <w:rsid w:val="00A2323D"/>
    <w:rsid w:val="00A23650"/>
    <w:rsid w:val="00A23799"/>
    <w:rsid w:val="00A23801"/>
    <w:rsid w:val="00A2382C"/>
    <w:rsid w:val="00A23B44"/>
    <w:rsid w:val="00A24553"/>
    <w:rsid w:val="00A247F9"/>
    <w:rsid w:val="00A24910"/>
    <w:rsid w:val="00A24B4D"/>
    <w:rsid w:val="00A24BF8"/>
    <w:rsid w:val="00A24C99"/>
    <w:rsid w:val="00A24F36"/>
    <w:rsid w:val="00A25B45"/>
    <w:rsid w:val="00A25C80"/>
    <w:rsid w:val="00A2616C"/>
    <w:rsid w:val="00A26F26"/>
    <w:rsid w:val="00A27723"/>
    <w:rsid w:val="00A277B2"/>
    <w:rsid w:val="00A277CC"/>
    <w:rsid w:val="00A277CD"/>
    <w:rsid w:val="00A3029B"/>
    <w:rsid w:val="00A302F0"/>
    <w:rsid w:val="00A30735"/>
    <w:rsid w:val="00A307A2"/>
    <w:rsid w:val="00A30825"/>
    <w:rsid w:val="00A30C54"/>
    <w:rsid w:val="00A30C5D"/>
    <w:rsid w:val="00A30E09"/>
    <w:rsid w:val="00A31335"/>
    <w:rsid w:val="00A3149C"/>
    <w:rsid w:val="00A3184E"/>
    <w:rsid w:val="00A31878"/>
    <w:rsid w:val="00A32532"/>
    <w:rsid w:val="00A3271A"/>
    <w:rsid w:val="00A328B9"/>
    <w:rsid w:val="00A32E51"/>
    <w:rsid w:val="00A33385"/>
    <w:rsid w:val="00A334E4"/>
    <w:rsid w:val="00A33753"/>
    <w:rsid w:val="00A33D1B"/>
    <w:rsid w:val="00A33FFC"/>
    <w:rsid w:val="00A34226"/>
    <w:rsid w:val="00A34236"/>
    <w:rsid w:val="00A34379"/>
    <w:rsid w:val="00A34424"/>
    <w:rsid w:val="00A3504A"/>
    <w:rsid w:val="00A350E4"/>
    <w:rsid w:val="00A3514C"/>
    <w:rsid w:val="00A354B4"/>
    <w:rsid w:val="00A35AEC"/>
    <w:rsid w:val="00A35C53"/>
    <w:rsid w:val="00A363DE"/>
    <w:rsid w:val="00A36763"/>
    <w:rsid w:val="00A36B0F"/>
    <w:rsid w:val="00A36B96"/>
    <w:rsid w:val="00A36E5A"/>
    <w:rsid w:val="00A4003B"/>
    <w:rsid w:val="00A400EA"/>
    <w:rsid w:val="00A402D7"/>
    <w:rsid w:val="00A40822"/>
    <w:rsid w:val="00A409A8"/>
    <w:rsid w:val="00A40E05"/>
    <w:rsid w:val="00A40F7F"/>
    <w:rsid w:val="00A4110A"/>
    <w:rsid w:val="00A414F1"/>
    <w:rsid w:val="00A416E1"/>
    <w:rsid w:val="00A41AE3"/>
    <w:rsid w:val="00A41B3A"/>
    <w:rsid w:val="00A41E92"/>
    <w:rsid w:val="00A42011"/>
    <w:rsid w:val="00A42B92"/>
    <w:rsid w:val="00A42BD7"/>
    <w:rsid w:val="00A42D07"/>
    <w:rsid w:val="00A42D6F"/>
    <w:rsid w:val="00A432A4"/>
    <w:rsid w:val="00A4346C"/>
    <w:rsid w:val="00A43B06"/>
    <w:rsid w:val="00A43C91"/>
    <w:rsid w:val="00A4404E"/>
    <w:rsid w:val="00A44375"/>
    <w:rsid w:val="00A44450"/>
    <w:rsid w:val="00A448BD"/>
    <w:rsid w:val="00A448D5"/>
    <w:rsid w:val="00A44F51"/>
    <w:rsid w:val="00A45449"/>
    <w:rsid w:val="00A46021"/>
    <w:rsid w:val="00A4610E"/>
    <w:rsid w:val="00A4648B"/>
    <w:rsid w:val="00A466D0"/>
    <w:rsid w:val="00A469D9"/>
    <w:rsid w:val="00A46EA1"/>
    <w:rsid w:val="00A46EDC"/>
    <w:rsid w:val="00A477EF"/>
    <w:rsid w:val="00A47866"/>
    <w:rsid w:val="00A47BFE"/>
    <w:rsid w:val="00A47DA8"/>
    <w:rsid w:val="00A47E65"/>
    <w:rsid w:val="00A50583"/>
    <w:rsid w:val="00A50597"/>
    <w:rsid w:val="00A50750"/>
    <w:rsid w:val="00A50CA6"/>
    <w:rsid w:val="00A510B9"/>
    <w:rsid w:val="00A51100"/>
    <w:rsid w:val="00A511C3"/>
    <w:rsid w:val="00A51E16"/>
    <w:rsid w:val="00A5229A"/>
    <w:rsid w:val="00A52552"/>
    <w:rsid w:val="00A52B68"/>
    <w:rsid w:val="00A53041"/>
    <w:rsid w:val="00A5314A"/>
    <w:rsid w:val="00A53285"/>
    <w:rsid w:val="00A53886"/>
    <w:rsid w:val="00A539EF"/>
    <w:rsid w:val="00A53B5D"/>
    <w:rsid w:val="00A53C39"/>
    <w:rsid w:val="00A53C4C"/>
    <w:rsid w:val="00A53EA8"/>
    <w:rsid w:val="00A5409C"/>
    <w:rsid w:val="00A5450F"/>
    <w:rsid w:val="00A5456D"/>
    <w:rsid w:val="00A54A00"/>
    <w:rsid w:val="00A54D89"/>
    <w:rsid w:val="00A54DC8"/>
    <w:rsid w:val="00A54E34"/>
    <w:rsid w:val="00A55012"/>
    <w:rsid w:val="00A557C7"/>
    <w:rsid w:val="00A559D9"/>
    <w:rsid w:val="00A55D68"/>
    <w:rsid w:val="00A56574"/>
    <w:rsid w:val="00A56998"/>
    <w:rsid w:val="00A56C51"/>
    <w:rsid w:val="00A56DE6"/>
    <w:rsid w:val="00A5741A"/>
    <w:rsid w:val="00A575E9"/>
    <w:rsid w:val="00A57B42"/>
    <w:rsid w:val="00A60175"/>
    <w:rsid w:val="00A60703"/>
    <w:rsid w:val="00A6072A"/>
    <w:rsid w:val="00A60A2D"/>
    <w:rsid w:val="00A60B4C"/>
    <w:rsid w:val="00A60C28"/>
    <w:rsid w:val="00A6164D"/>
    <w:rsid w:val="00A617D3"/>
    <w:rsid w:val="00A62461"/>
    <w:rsid w:val="00A6264E"/>
    <w:rsid w:val="00A629BC"/>
    <w:rsid w:val="00A62C17"/>
    <w:rsid w:val="00A63057"/>
    <w:rsid w:val="00A6345B"/>
    <w:rsid w:val="00A63724"/>
    <w:rsid w:val="00A63BD5"/>
    <w:rsid w:val="00A6487F"/>
    <w:rsid w:val="00A649F8"/>
    <w:rsid w:val="00A64D20"/>
    <w:rsid w:val="00A651F8"/>
    <w:rsid w:val="00A652BA"/>
    <w:rsid w:val="00A654D9"/>
    <w:rsid w:val="00A659FE"/>
    <w:rsid w:val="00A65F81"/>
    <w:rsid w:val="00A66021"/>
    <w:rsid w:val="00A66052"/>
    <w:rsid w:val="00A660D7"/>
    <w:rsid w:val="00A669E3"/>
    <w:rsid w:val="00A66CDD"/>
    <w:rsid w:val="00A67289"/>
    <w:rsid w:val="00A67620"/>
    <w:rsid w:val="00A678CA"/>
    <w:rsid w:val="00A67A1E"/>
    <w:rsid w:val="00A67C65"/>
    <w:rsid w:val="00A67E12"/>
    <w:rsid w:val="00A67E4D"/>
    <w:rsid w:val="00A70044"/>
    <w:rsid w:val="00A70678"/>
    <w:rsid w:val="00A70E3F"/>
    <w:rsid w:val="00A70F40"/>
    <w:rsid w:val="00A7102D"/>
    <w:rsid w:val="00A71149"/>
    <w:rsid w:val="00A71363"/>
    <w:rsid w:val="00A713BE"/>
    <w:rsid w:val="00A71779"/>
    <w:rsid w:val="00A719B3"/>
    <w:rsid w:val="00A7254C"/>
    <w:rsid w:val="00A72F82"/>
    <w:rsid w:val="00A73539"/>
    <w:rsid w:val="00A7360C"/>
    <w:rsid w:val="00A73B0F"/>
    <w:rsid w:val="00A73C1D"/>
    <w:rsid w:val="00A73FCC"/>
    <w:rsid w:val="00A74085"/>
    <w:rsid w:val="00A74330"/>
    <w:rsid w:val="00A74817"/>
    <w:rsid w:val="00A74E0C"/>
    <w:rsid w:val="00A750A4"/>
    <w:rsid w:val="00A75523"/>
    <w:rsid w:val="00A75630"/>
    <w:rsid w:val="00A756E2"/>
    <w:rsid w:val="00A75C08"/>
    <w:rsid w:val="00A75C89"/>
    <w:rsid w:val="00A75CD9"/>
    <w:rsid w:val="00A75D0E"/>
    <w:rsid w:val="00A75EBF"/>
    <w:rsid w:val="00A763E4"/>
    <w:rsid w:val="00A7647F"/>
    <w:rsid w:val="00A76529"/>
    <w:rsid w:val="00A76B61"/>
    <w:rsid w:val="00A76F52"/>
    <w:rsid w:val="00A77D77"/>
    <w:rsid w:val="00A8147E"/>
    <w:rsid w:val="00A814EC"/>
    <w:rsid w:val="00A81726"/>
    <w:rsid w:val="00A81EFC"/>
    <w:rsid w:val="00A81FAC"/>
    <w:rsid w:val="00A82046"/>
    <w:rsid w:val="00A82188"/>
    <w:rsid w:val="00A823AA"/>
    <w:rsid w:val="00A8262F"/>
    <w:rsid w:val="00A82716"/>
    <w:rsid w:val="00A82947"/>
    <w:rsid w:val="00A82994"/>
    <w:rsid w:val="00A82F07"/>
    <w:rsid w:val="00A82F21"/>
    <w:rsid w:val="00A82F8B"/>
    <w:rsid w:val="00A8340F"/>
    <w:rsid w:val="00A83652"/>
    <w:rsid w:val="00A83818"/>
    <w:rsid w:val="00A839E0"/>
    <w:rsid w:val="00A84A96"/>
    <w:rsid w:val="00A84B64"/>
    <w:rsid w:val="00A85188"/>
    <w:rsid w:val="00A8540D"/>
    <w:rsid w:val="00A85822"/>
    <w:rsid w:val="00A85952"/>
    <w:rsid w:val="00A85DF9"/>
    <w:rsid w:val="00A85F8D"/>
    <w:rsid w:val="00A8624F"/>
    <w:rsid w:val="00A865F2"/>
    <w:rsid w:val="00A868C5"/>
    <w:rsid w:val="00A86A9A"/>
    <w:rsid w:val="00A86AF4"/>
    <w:rsid w:val="00A86E43"/>
    <w:rsid w:val="00A86EFD"/>
    <w:rsid w:val="00A870B6"/>
    <w:rsid w:val="00A90205"/>
    <w:rsid w:val="00A90607"/>
    <w:rsid w:val="00A91047"/>
    <w:rsid w:val="00A91368"/>
    <w:rsid w:val="00A91679"/>
    <w:rsid w:val="00A91C03"/>
    <w:rsid w:val="00A91CCA"/>
    <w:rsid w:val="00A92174"/>
    <w:rsid w:val="00A921C3"/>
    <w:rsid w:val="00A929E4"/>
    <w:rsid w:val="00A92AD5"/>
    <w:rsid w:val="00A92B15"/>
    <w:rsid w:val="00A92C7E"/>
    <w:rsid w:val="00A93134"/>
    <w:rsid w:val="00A935B1"/>
    <w:rsid w:val="00A93B71"/>
    <w:rsid w:val="00A93F46"/>
    <w:rsid w:val="00A93F48"/>
    <w:rsid w:val="00A9400A"/>
    <w:rsid w:val="00A94315"/>
    <w:rsid w:val="00A9466C"/>
    <w:rsid w:val="00A94736"/>
    <w:rsid w:val="00A948CE"/>
    <w:rsid w:val="00A948F9"/>
    <w:rsid w:val="00A94A1A"/>
    <w:rsid w:val="00A94B07"/>
    <w:rsid w:val="00A94FB0"/>
    <w:rsid w:val="00A9521B"/>
    <w:rsid w:val="00A956F9"/>
    <w:rsid w:val="00A957A3"/>
    <w:rsid w:val="00A96099"/>
    <w:rsid w:val="00A9642E"/>
    <w:rsid w:val="00A96536"/>
    <w:rsid w:val="00A96603"/>
    <w:rsid w:val="00A96AC1"/>
    <w:rsid w:val="00A96BF1"/>
    <w:rsid w:val="00A975FB"/>
    <w:rsid w:val="00A97AFA"/>
    <w:rsid w:val="00A97F58"/>
    <w:rsid w:val="00AA0119"/>
    <w:rsid w:val="00AA029A"/>
    <w:rsid w:val="00AA037A"/>
    <w:rsid w:val="00AA03E4"/>
    <w:rsid w:val="00AA041D"/>
    <w:rsid w:val="00AA0449"/>
    <w:rsid w:val="00AA0A88"/>
    <w:rsid w:val="00AA0EFC"/>
    <w:rsid w:val="00AA1208"/>
    <w:rsid w:val="00AA1467"/>
    <w:rsid w:val="00AA1634"/>
    <w:rsid w:val="00AA1672"/>
    <w:rsid w:val="00AA16F1"/>
    <w:rsid w:val="00AA1A40"/>
    <w:rsid w:val="00AA1DDE"/>
    <w:rsid w:val="00AA1F47"/>
    <w:rsid w:val="00AA2094"/>
    <w:rsid w:val="00AA25DE"/>
    <w:rsid w:val="00AA2B3A"/>
    <w:rsid w:val="00AA3171"/>
    <w:rsid w:val="00AA3471"/>
    <w:rsid w:val="00AA43C8"/>
    <w:rsid w:val="00AA46D4"/>
    <w:rsid w:val="00AA4B4C"/>
    <w:rsid w:val="00AA55C5"/>
    <w:rsid w:val="00AA5865"/>
    <w:rsid w:val="00AA5AB2"/>
    <w:rsid w:val="00AA5C3F"/>
    <w:rsid w:val="00AA5FE9"/>
    <w:rsid w:val="00AA5FF4"/>
    <w:rsid w:val="00AA6675"/>
    <w:rsid w:val="00AA68B1"/>
    <w:rsid w:val="00AA6C71"/>
    <w:rsid w:val="00AA73F0"/>
    <w:rsid w:val="00AA790C"/>
    <w:rsid w:val="00AA7953"/>
    <w:rsid w:val="00AA7DC1"/>
    <w:rsid w:val="00AA7EB6"/>
    <w:rsid w:val="00AA7EC2"/>
    <w:rsid w:val="00AB023E"/>
    <w:rsid w:val="00AB0424"/>
    <w:rsid w:val="00AB0AD4"/>
    <w:rsid w:val="00AB0C23"/>
    <w:rsid w:val="00AB0F61"/>
    <w:rsid w:val="00AB11EB"/>
    <w:rsid w:val="00AB148A"/>
    <w:rsid w:val="00AB184D"/>
    <w:rsid w:val="00AB1C3F"/>
    <w:rsid w:val="00AB2145"/>
    <w:rsid w:val="00AB21E0"/>
    <w:rsid w:val="00AB21F7"/>
    <w:rsid w:val="00AB238A"/>
    <w:rsid w:val="00AB23F7"/>
    <w:rsid w:val="00AB2643"/>
    <w:rsid w:val="00AB2681"/>
    <w:rsid w:val="00AB26BB"/>
    <w:rsid w:val="00AB26BE"/>
    <w:rsid w:val="00AB2AC6"/>
    <w:rsid w:val="00AB2C3E"/>
    <w:rsid w:val="00AB304D"/>
    <w:rsid w:val="00AB30CB"/>
    <w:rsid w:val="00AB3567"/>
    <w:rsid w:val="00AB3992"/>
    <w:rsid w:val="00AB3ED6"/>
    <w:rsid w:val="00AB484A"/>
    <w:rsid w:val="00AB4AD1"/>
    <w:rsid w:val="00AB4DDD"/>
    <w:rsid w:val="00AB5028"/>
    <w:rsid w:val="00AB54DB"/>
    <w:rsid w:val="00AB5564"/>
    <w:rsid w:val="00AB5DD8"/>
    <w:rsid w:val="00AB5F0B"/>
    <w:rsid w:val="00AB6550"/>
    <w:rsid w:val="00AB66E7"/>
    <w:rsid w:val="00AB68E8"/>
    <w:rsid w:val="00AB6FED"/>
    <w:rsid w:val="00AB710B"/>
    <w:rsid w:val="00AB7394"/>
    <w:rsid w:val="00AB77EC"/>
    <w:rsid w:val="00AB79CB"/>
    <w:rsid w:val="00AB7EA9"/>
    <w:rsid w:val="00AC0709"/>
    <w:rsid w:val="00AC0727"/>
    <w:rsid w:val="00AC090A"/>
    <w:rsid w:val="00AC0D82"/>
    <w:rsid w:val="00AC101F"/>
    <w:rsid w:val="00AC1155"/>
    <w:rsid w:val="00AC1400"/>
    <w:rsid w:val="00AC167A"/>
    <w:rsid w:val="00AC16B8"/>
    <w:rsid w:val="00AC1C6D"/>
    <w:rsid w:val="00AC211C"/>
    <w:rsid w:val="00AC33FB"/>
    <w:rsid w:val="00AC37E0"/>
    <w:rsid w:val="00AC3F58"/>
    <w:rsid w:val="00AC5319"/>
    <w:rsid w:val="00AC586B"/>
    <w:rsid w:val="00AC6B2C"/>
    <w:rsid w:val="00AC6B32"/>
    <w:rsid w:val="00AC6D43"/>
    <w:rsid w:val="00AC6EAF"/>
    <w:rsid w:val="00AC7781"/>
    <w:rsid w:val="00AC7E04"/>
    <w:rsid w:val="00AD0972"/>
    <w:rsid w:val="00AD0988"/>
    <w:rsid w:val="00AD0F02"/>
    <w:rsid w:val="00AD10BF"/>
    <w:rsid w:val="00AD118F"/>
    <w:rsid w:val="00AD1709"/>
    <w:rsid w:val="00AD1822"/>
    <w:rsid w:val="00AD1953"/>
    <w:rsid w:val="00AD1C2B"/>
    <w:rsid w:val="00AD1F61"/>
    <w:rsid w:val="00AD28DB"/>
    <w:rsid w:val="00AD2AE1"/>
    <w:rsid w:val="00AD2C68"/>
    <w:rsid w:val="00AD2EBE"/>
    <w:rsid w:val="00AD3051"/>
    <w:rsid w:val="00AD31A7"/>
    <w:rsid w:val="00AD327B"/>
    <w:rsid w:val="00AD35CE"/>
    <w:rsid w:val="00AD3629"/>
    <w:rsid w:val="00AD435E"/>
    <w:rsid w:val="00AD4421"/>
    <w:rsid w:val="00AD48EB"/>
    <w:rsid w:val="00AD4A1F"/>
    <w:rsid w:val="00AD4A39"/>
    <w:rsid w:val="00AD50D3"/>
    <w:rsid w:val="00AD521F"/>
    <w:rsid w:val="00AD5318"/>
    <w:rsid w:val="00AD55D9"/>
    <w:rsid w:val="00AD563C"/>
    <w:rsid w:val="00AD582A"/>
    <w:rsid w:val="00AD5DE2"/>
    <w:rsid w:val="00AD6294"/>
    <w:rsid w:val="00AD67FF"/>
    <w:rsid w:val="00AD6ABF"/>
    <w:rsid w:val="00AD6E01"/>
    <w:rsid w:val="00AD6E3F"/>
    <w:rsid w:val="00AD7023"/>
    <w:rsid w:val="00AD70C8"/>
    <w:rsid w:val="00AD75EA"/>
    <w:rsid w:val="00AD7970"/>
    <w:rsid w:val="00AD79D1"/>
    <w:rsid w:val="00AD7CD8"/>
    <w:rsid w:val="00AD7E02"/>
    <w:rsid w:val="00AD7E6B"/>
    <w:rsid w:val="00AD7F3E"/>
    <w:rsid w:val="00AE0187"/>
    <w:rsid w:val="00AE05D7"/>
    <w:rsid w:val="00AE0609"/>
    <w:rsid w:val="00AE06D4"/>
    <w:rsid w:val="00AE083D"/>
    <w:rsid w:val="00AE0982"/>
    <w:rsid w:val="00AE0E6D"/>
    <w:rsid w:val="00AE0F1A"/>
    <w:rsid w:val="00AE0F89"/>
    <w:rsid w:val="00AE1317"/>
    <w:rsid w:val="00AE13BB"/>
    <w:rsid w:val="00AE1937"/>
    <w:rsid w:val="00AE1A14"/>
    <w:rsid w:val="00AE1C1A"/>
    <w:rsid w:val="00AE212E"/>
    <w:rsid w:val="00AE30E5"/>
    <w:rsid w:val="00AE33F3"/>
    <w:rsid w:val="00AE353D"/>
    <w:rsid w:val="00AE3A01"/>
    <w:rsid w:val="00AE3F51"/>
    <w:rsid w:val="00AE436C"/>
    <w:rsid w:val="00AE4724"/>
    <w:rsid w:val="00AE4AB0"/>
    <w:rsid w:val="00AE4C6C"/>
    <w:rsid w:val="00AE4F6D"/>
    <w:rsid w:val="00AE5722"/>
    <w:rsid w:val="00AE5C9D"/>
    <w:rsid w:val="00AE5E06"/>
    <w:rsid w:val="00AE602D"/>
    <w:rsid w:val="00AE60FD"/>
    <w:rsid w:val="00AE62BD"/>
    <w:rsid w:val="00AE70B1"/>
    <w:rsid w:val="00AE7986"/>
    <w:rsid w:val="00AE7E90"/>
    <w:rsid w:val="00AE7F99"/>
    <w:rsid w:val="00AF067D"/>
    <w:rsid w:val="00AF0716"/>
    <w:rsid w:val="00AF0794"/>
    <w:rsid w:val="00AF15AD"/>
    <w:rsid w:val="00AF19F8"/>
    <w:rsid w:val="00AF1D49"/>
    <w:rsid w:val="00AF1F00"/>
    <w:rsid w:val="00AF253A"/>
    <w:rsid w:val="00AF261C"/>
    <w:rsid w:val="00AF2926"/>
    <w:rsid w:val="00AF2976"/>
    <w:rsid w:val="00AF2D35"/>
    <w:rsid w:val="00AF2EE8"/>
    <w:rsid w:val="00AF3665"/>
    <w:rsid w:val="00AF3958"/>
    <w:rsid w:val="00AF3AEA"/>
    <w:rsid w:val="00AF3E68"/>
    <w:rsid w:val="00AF40D2"/>
    <w:rsid w:val="00AF4321"/>
    <w:rsid w:val="00AF450C"/>
    <w:rsid w:val="00AF4859"/>
    <w:rsid w:val="00AF4B34"/>
    <w:rsid w:val="00AF500D"/>
    <w:rsid w:val="00AF51A7"/>
    <w:rsid w:val="00AF5841"/>
    <w:rsid w:val="00AF5896"/>
    <w:rsid w:val="00AF5B57"/>
    <w:rsid w:val="00AF5D8D"/>
    <w:rsid w:val="00AF6079"/>
    <w:rsid w:val="00AF62F5"/>
    <w:rsid w:val="00AF684F"/>
    <w:rsid w:val="00AF6CFA"/>
    <w:rsid w:val="00AF737E"/>
    <w:rsid w:val="00AF753E"/>
    <w:rsid w:val="00AF793F"/>
    <w:rsid w:val="00AF7BEF"/>
    <w:rsid w:val="00AF7E8C"/>
    <w:rsid w:val="00AF7FC3"/>
    <w:rsid w:val="00B0033B"/>
    <w:rsid w:val="00B00523"/>
    <w:rsid w:val="00B00BA6"/>
    <w:rsid w:val="00B00BD1"/>
    <w:rsid w:val="00B01214"/>
    <w:rsid w:val="00B016DD"/>
    <w:rsid w:val="00B01AB5"/>
    <w:rsid w:val="00B01ACB"/>
    <w:rsid w:val="00B02471"/>
    <w:rsid w:val="00B0264D"/>
    <w:rsid w:val="00B035F8"/>
    <w:rsid w:val="00B03A43"/>
    <w:rsid w:val="00B03F77"/>
    <w:rsid w:val="00B04124"/>
    <w:rsid w:val="00B04294"/>
    <w:rsid w:val="00B04502"/>
    <w:rsid w:val="00B04D24"/>
    <w:rsid w:val="00B056A4"/>
    <w:rsid w:val="00B05839"/>
    <w:rsid w:val="00B05EEB"/>
    <w:rsid w:val="00B062EC"/>
    <w:rsid w:val="00B066BC"/>
    <w:rsid w:val="00B06931"/>
    <w:rsid w:val="00B06986"/>
    <w:rsid w:val="00B07205"/>
    <w:rsid w:val="00B07589"/>
    <w:rsid w:val="00B075B4"/>
    <w:rsid w:val="00B07654"/>
    <w:rsid w:val="00B076A1"/>
    <w:rsid w:val="00B07897"/>
    <w:rsid w:val="00B079AE"/>
    <w:rsid w:val="00B07CA5"/>
    <w:rsid w:val="00B10325"/>
    <w:rsid w:val="00B104A6"/>
    <w:rsid w:val="00B10526"/>
    <w:rsid w:val="00B105DD"/>
    <w:rsid w:val="00B10B38"/>
    <w:rsid w:val="00B112D2"/>
    <w:rsid w:val="00B11550"/>
    <w:rsid w:val="00B11640"/>
    <w:rsid w:val="00B116ED"/>
    <w:rsid w:val="00B11900"/>
    <w:rsid w:val="00B11ACF"/>
    <w:rsid w:val="00B11B88"/>
    <w:rsid w:val="00B12576"/>
    <w:rsid w:val="00B12728"/>
    <w:rsid w:val="00B12B33"/>
    <w:rsid w:val="00B13355"/>
    <w:rsid w:val="00B133A2"/>
    <w:rsid w:val="00B134AA"/>
    <w:rsid w:val="00B142FE"/>
    <w:rsid w:val="00B14607"/>
    <w:rsid w:val="00B14895"/>
    <w:rsid w:val="00B14E34"/>
    <w:rsid w:val="00B15076"/>
    <w:rsid w:val="00B1510E"/>
    <w:rsid w:val="00B159F8"/>
    <w:rsid w:val="00B15AD8"/>
    <w:rsid w:val="00B15F6F"/>
    <w:rsid w:val="00B163A7"/>
    <w:rsid w:val="00B1640B"/>
    <w:rsid w:val="00B16624"/>
    <w:rsid w:val="00B16FA3"/>
    <w:rsid w:val="00B170FA"/>
    <w:rsid w:val="00B1755B"/>
    <w:rsid w:val="00B17887"/>
    <w:rsid w:val="00B1795B"/>
    <w:rsid w:val="00B20739"/>
    <w:rsid w:val="00B208F5"/>
    <w:rsid w:val="00B20970"/>
    <w:rsid w:val="00B20B92"/>
    <w:rsid w:val="00B20BE4"/>
    <w:rsid w:val="00B20DCA"/>
    <w:rsid w:val="00B20DDE"/>
    <w:rsid w:val="00B2101A"/>
    <w:rsid w:val="00B2115B"/>
    <w:rsid w:val="00B2124F"/>
    <w:rsid w:val="00B21D0F"/>
    <w:rsid w:val="00B21EF2"/>
    <w:rsid w:val="00B2246A"/>
    <w:rsid w:val="00B22688"/>
    <w:rsid w:val="00B22808"/>
    <w:rsid w:val="00B2297F"/>
    <w:rsid w:val="00B22F4F"/>
    <w:rsid w:val="00B23120"/>
    <w:rsid w:val="00B232A3"/>
    <w:rsid w:val="00B236EE"/>
    <w:rsid w:val="00B23AC3"/>
    <w:rsid w:val="00B23CE1"/>
    <w:rsid w:val="00B242AF"/>
    <w:rsid w:val="00B24434"/>
    <w:rsid w:val="00B24601"/>
    <w:rsid w:val="00B2477A"/>
    <w:rsid w:val="00B248E8"/>
    <w:rsid w:val="00B24AB6"/>
    <w:rsid w:val="00B24BDF"/>
    <w:rsid w:val="00B2507A"/>
    <w:rsid w:val="00B258C5"/>
    <w:rsid w:val="00B25B72"/>
    <w:rsid w:val="00B25BC1"/>
    <w:rsid w:val="00B25D12"/>
    <w:rsid w:val="00B25E9F"/>
    <w:rsid w:val="00B26186"/>
    <w:rsid w:val="00B26418"/>
    <w:rsid w:val="00B26664"/>
    <w:rsid w:val="00B26685"/>
    <w:rsid w:val="00B279C2"/>
    <w:rsid w:val="00B27D02"/>
    <w:rsid w:val="00B27EC0"/>
    <w:rsid w:val="00B30027"/>
    <w:rsid w:val="00B30AB6"/>
    <w:rsid w:val="00B30BFD"/>
    <w:rsid w:val="00B30CB0"/>
    <w:rsid w:val="00B312BD"/>
    <w:rsid w:val="00B315C2"/>
    <w:rsid w:val="00B31679"/>
    <w:rsid w:val="00B3183D"/>
    <w:rsid w:val="00B31E1F"/>
    <w:rsid w:val="00B31E52"/>
    <w:rsid w:val="00B31E8E"/>
    <w:rsid w:val="00B32B27"/>
    <w:rsid w:val="00B32EED"/>
    <w:rsid w:val="00B33196"/>
    <w:rsid w:val="00B33266"/>
    <w:rsid w:val="00B335AF"/>
    <w:rsid w:val="00B33E68"/>
    <w:rsid w:val="00B341E5"/>
    <w:rsid w:val="00B342DE"/>
    <w:rsid w:val="00B34317"/>
    <w:rsid w:val="00B346D5"/>
    <w:rsid w:val="00B34B35"/>
    <w:rsid w:val="00B3523E"/>
    <w:rsid w:val="00B354A1"/>
    <w:rsid w:val="00B35BD0"/>
    <w:rsid w:val="00B35EC7"/>
    <w:rsid w:val="00B35F0A"/>
    <w:rsid w:val="00B35F6B"/>
    <w:rsid w:val="00B3611B"/>
    <w:rsid w:val="00B3666B"/>
    <w:rsid w:val="00B369E2"/>
    <w:rsid w:val="00B36CA2"/>
    <w:rsid w:val="00B36CB3"/>
    <w:rsid w:val="00B36D61"/>
    <w:rsid w:val="00B37149"/>
    <w:rsid w:val="00B37335"/>
    <w:rsid w:val="00B37767"/>
    <w:rsid w:val="00B37E81"/>
    <w:rsid w:val="00B37F12"/>
    <w:rsid w:val="00B40466"/>
    <w:rsid w:val="00B40F3E"/>
    <w:rsid w:val="00B4106A"/>
    <w:rsid w:val="00B4118E"/>
    <w:rsid w:val="00B413E8"/>
    <w:rsid w:val="00B4195D"/>
    <w:rsid w:val="00B419F6"/>
    <w:rsid w:val="00B41A13"/>
    <w:rsid w:val="00B41B79"/>
    <w:rsid w:val="00B41D82"/>
    <w:rsid w:val="00B41DDB"/>
    <w:rsid w:val="00B420DB"/>
    <w:rsid w:val="00B4259B"/>
    <w:rsid w:val="00B42738"/>
    <w:rsid w:val="00B42990"/>
    <w:rsid w:val="00B42A8C"/>
    <w:rsid w:val="00B42BF0"/>
    <w:rsid w:val="00B4309C"/>
    <w:rsid w:val="00B432AF"/>
    <w:rsid w:val="00B43313"/>
    <w:rsid w:val="00B433BC"/>
    <w:rsid w:val="00B43854"/>
    <w:rsid w:val="00B43B24"/>
    <w:rsid w:val="00B43D67"/>
    <w:rsid w:val="00B43E5F"/>
    <w:rsid w:val="00B4445E"/>
    <w:rsid w:val="00B4485E"/>
    <w:rsid w:val="00B44B07"/>
    <w:rsid w:val="00B44B7F"/>
    <w:rsid w:val="00B44DAB"/>
    <w:rsid w:val="00B45A17"/>
    <w:rsid w:val="00B45DDA"/>
    <w:rsid w:val="00B46032"/>
    <w:rsid w:val="00B4635D"/>
    <w:rsid w:val="00B4649B"/>
    <w:rsid w:val="00B46BE4"/>
    <w:rsid w:val="00B47B5F"/>
    <w:rsid w:val="00B502E6"/>
    <w:rsid w:val="00B505A7"/>
    <w:rsid w:val="00B507A2"/>
    <w:rsid w:val="00B50FBA"/>
    <w:rsid w:val="00B512F2"/>
    <w:rsid w:val="00B513A1"/>
    <w:rsid w:val="00B5196D"/>
    <w:rsid w:val="00B51E26"/>
    <w:rsid w:val="00B51EAA"/>
    <w:rsid w:val="00B51F6B"/>
    <w:rsid w:val="00B525EC"/>
    <w:rsid w:val="00B5287A"/>
    <w:rsid w:val="00B52C76"/>
    <w:rsid w:val="00B52E6A"/>
    <w:rsid w:val="00B52FCE"/>
    <w:rsid w:val="00B53827"/>
    <w:rsid w:val="00B539F3"/>
    <w:rsid w:val="00B53F1D"/>
    <w:rsid w:val="00B53F45"/>
    <w:rsid w:val="00B5425B"/>
    <w:rsid w:val="00B54385"/>
    <w:rsid w:val="00B54A5C"/>
    <w:rsid w:val="00B54D1B"/>
    <w:rsid w:val="00B552E9"/>
    <w:rsid w:val="00B554B8"/>
    <w:rsid w:val="00B55C3F"/>
    <w:rsid w:val="00B55F31"/>
    <w:rsid w:val="00B5627F"/>
    <w:rsid w:val="00B56308"/>
    <w:rsid w:val="00B5645C"/>
    <w:rsid w:val="00B56695"/>
    <w:rsid w:val="00B5669C"/>
    <w:rsid w:val="00B56A08"/>
    <w:rsid w:val="00B56A22"/>
    <w:rsid w:val="00B5734B"/>
    <w:rsid w:val="00B57582"/>
    <w:rsid w:val="00B577AF"/>
    <w:rsid w:val="00B579B1"/>
    <w:rsid w:val="00B57A1C"/>
    <w:rsid w:val="00B57B69"/>
    <w:rsid w:val="00B57BC5"/>
    <w:rsid w:val="00B60EF4"/>
    <w:rsid w:val="00B61088"/>
    <w:rsid w:val="00B6138D"/>
    <w:rsid w:val="00B6171D"/>
    <w:rsid w:val="00B61A28"/>
    <w:rsid w:val="00B61E02"/>
    <w:rsid w:val="00B6208D"/>
    <w:rsid w:val="00B620C9"/>
    <w:rsid w:val="00B62246"/>
    <w:rsid w:val="00B6294B"/>
    <w:rsid w:val="00B62F49"/>
    <w:rsid w:val="00B62F4A"/>
    <w:rsid w:val="00B633C9"/>
    <w:rsid w:val="00B6388A"/>
    <w:rsid w:val="00B639CD"/>
    <w:rsid w:val="00B6470F"/>
    <w:rsid w:val="00B64872"/>
    <w:rsid w:val="00B64C24"/>
    <w:rsid w:val="00B64C97"/>
    <w:rsid w:val="00B64F32"/>
    <w:rsid w:val="00B6508D"/>
    <w:rsid w:val="00B65185"/>
    <w:rsid w:val="00B65359"/>
    <w:rsid w:val="00B6585F"/>
    <w:rsid w:val="00B66171"/>
    <w:rsid w:val="00B66505"/>
    <w:rsid w:val="00B66920"/>
    <w:rsid w:val="00B66D0E"/>
    <w:rsid w:val="00B67074"/>
    <w:rsid w:val="00B675C1"/>
    <w:rsid w:val="00B67A52"/>
    <w:rsid w:val="00B704C7"/>
    <w:rsid w:val="00B70777"/>
    <w:rsid w:val="00B70C02"/>
    <w:rsid w:val="00B70C42"/>
    <w:rsid w:val="00B7175E"/>
    <w:rsid w:val="00B720C8"/>
    <w:rsid w:val="00B72125"/>
    <w:rsid w:val="00B72354"/>
    <w:rsid w:val="00B735D2"/>
    <w:rsid w:val="00B7430F"/>
    <w:rsid w:val="00B7442A"/>
    <w:rsid w:val="00B7470B"/>
    <w:rsid w:val="00B74C88"/>
    <w:rsid w:val="00B74E0F"/>
    <w:rsid w:val="00B74EAF"/>
    <w:rsid w:val="00B758A3"/>
    <w:rsid w:val="00B75AF6"/>
    <w:rsid w:val="00B75C02"/>
    <w:rsid w:val="00B75CD5"/>
    <w:rsid w:val="00B75DA3"/>
    <w:rsid w:val="00B76048"/>
    <w:rsid w:val="00B76289"/>
    <w:rsid w:val="00B768B1"/>
    <w:rsid w:val="00B76BCF"/>
    <w:rsid w:val="00B76E43"/>
    <w:rsid w:val="00B7725C"/>
    <w:rsid w:val="00B77B91"/>
    <w:rsid w:val="00B77ED9"/>
    <w:rsid w:val="00B803D4"/>
    <w:rsid w:val="00B80616"/>
    <w:rsid w:val="00B8062D"/>
    <w:rsid w:val="00B806D4"/>
    <w:rsid w:val="00B80866"/>
    <w:rsid w:val="00B80C94"/>
    <w:rsid w:val="00B80FCC"/>
    <w:rsid w:val="00B8131C"/>
    <w:rsid w:val="00B81365"/>
    <w:rsid w:val="00B815C3"/>
    <w:rsid w:val="00B815EA"/>
    <w:rsid w:val="00B818D0"/>
    <w:rsid w:val="00B81CA3"/>
    <w:rsid w:val="00B81D74"/>
    <w:rsid w:val="00B81EB3"/>
    <w:rsid w:val="00B820C4"/>
    <w:rsid w:val="00B828FC"/>
    <w:rsid w:val="00B82BC0"/>
    <w:rsid w:val="00B83170"/>
    <w:rsid w:val="00B83296"/>
    <w:rsid w:val="00B83343"/>
    <w:rsid w:val="00B834E3"/>
    <w:rsid w:val="00B83A41"/>
    <w:rsid w:val="00B844E2"/>
    <w:rsid w:val="00B847DD"/>
    <w:rsid w:val="00B84F18"/>
    <w:rsid w:val="00B85015"/>
    <w:rsid w:val="00B85682"/>
    <w:rsid w:val="00B85909"/>
    <w:rsid w:val="00B86160"/>
    <w:rsid w:val="00B86702"/>
    <w:rsid w:val="00B86AF7"/>
    <w:rsid w:val="00B86CD0"/>
    <w:rsid w:val="00B86D19"/>
    <w:rsid w:val="00B86E62"/>
    <w:rsid w:val="00B87A35"/>
    <w:rsid w:val="00B90CB3"/>
    <w:rsid w:val="00B90EB2"/>
    <w:rsid w:val="00B90F7B"/>
    <w:rsid w:val="00B91467"/>
    <w:rsid w:val="00B915F0"/>
    <w:rsid w:val="00B91E07"/>
    <w:rsid w:val="00B92202"/>
    <w:rsid w:val="00B929DD"/>
    <w:rsid w:val="00B92C73"/>
    <w:rsid w:val="00B92C7E"/>
    <w:rsid w:val="00B92CF6"/>
    <w:rsid w:val="00B935ED"/>
    <w:rsid w:val="00B9368D"/>
    <w:rsid w:val="00B9385E"/>
    <w:rsid w:val="00B93CFE"/>
    <w:rsid w:val="00B93D80"/>
    <w:rsid w:val="00B93F2D"/>
    <w:rsid w:val="00B940C6"/>
    <w:rsid w:val="00B94125"/>
    <w:rsid w:val="00B94461"/>
    <w:rsid w:val="00B94564"/>
    <w:rsid w:val="00B94705"/>
    <w:rsid w:val="00B948CA"/>
    <w:rsid w:val="00B94973"/>
    <w:rsid w:val="00B94B45"/>
    <w:rsid w:val="00B950BD"/>
    <w:rsid w:val="00B958AD"/>
    <w:rsid w:val="00B95C52"/>
    <w:rsid w:val="00B95E99"/>
    <w:rsid w:val="00B96328"/>
    <w:rsid w:val="00B9676C"/>
    <w:rsid w:val="00B968CF"/>
    <w:rsid w:val="00B96B27"/>
    <w:rsid w:val="00B97026"/>
    <w:rsid w:val="00B973ED"/>
    <w:rsid w:val="00B97494"/>
    <w:rsid w:val="00B9782B"/>
    <w:rsid w:val="00B97F21"/>
    <w:rsid w:val="00BA05CE"/>
    <w:rsid w:val="00BA064F"/>
    <w:rsid w:val="00BA06FC"/>
    <w:rsid w:val="00BA0AE4"/>
    <w:rsid w:val="00BA10A2"/>
    <w:rsid w:val="00BA10F8"/>
    <w:rsid w:val="00BA1244"/>
    <w:rsid w:val="00BA124A"/>
    <w:rsid w:val="00BA1635"/>
    <w:rsid w:val="00BA22C0"/>
    <w:rsid w:val="00BA2481"/>
    <w:rsid w:val="00BA24BA"/>
    <w:rsid w:val="00BA278A"/>
    <w:rsid w:val="00BA2B4C"/>
    <w:rsid w:val="00BA3204"/>
    <w:rsid w:val="00BA3B8A"/>
    <w:rsid w:val="00BA3D64"/>
    <w:rsid w:val="00BA3F7B"/>
    <w:rsid w:val="00BA401E"/>
    <w:rsid w:val="00BA48D1"/>
    <w:rsid w:val="00BA4CAF"/>
    <w:rsid w:val="00BA4EB2"/>
    <w:rsid w:val="00BA4F66"/>
    <w:rsid w:val="00BA50D9"/>
    <w:rsid w:val="00BA52BD"/>
    <w:rsid w:val="00BA52E2"/>
    <w:rsid w:val="00BA569E"/>
    <w:rsid w:val="00BA5A1B"/>
    <w:rsid w:val="00BA5B64"/>
    <w:rsid w:val="00BA5BAF"/>
    <w:rsid w:val="00BA6701"/>
    <w:rsid w:val="00BA6ED9"/>
    <w:rsid w:val="00BA6F16"/>
    <w:rsid w:val="00BA735A"/>
    <w:rsid w:val="00BA75A3"/>
    <w:rsid w:val="00BB009B"/>
    <w:rsid w:val="00BB01B5"/>
    <w:rsid w:val="00BB0597"/>
    <w:rsid w:val="00BB0803"/>
    <w:rsid w:val="00BB0893"/>
    <w:rsid w:val="00BB0989"/>
    <w:rsid w:val="00BB1623"/>
    <w:rsid w:val="00BB179C"/>
    <w:rsid w:val="00BB1AAC"/>
    <w:rsid w:val="00BB23D6"/>
    <w:rsid w:val="00BB28EF"/>
    <w:rsid w:val="00BB2BA8"/>
    <w:rsid w:val="00BB2EAD"/>
    <w:rsid w:val="00BB2EEA"/>
    <w:rsid w:val="00BB2EEC"/>
    <w:rsid w:val="00BB2FAE"/>
    <w:rsid w:val="00BB31B1"/>
    <w:rsid w:val="00BB33D0"/>
    <w:rsid w:val="00BB34C0"/>
    <w:rsid w:val="00BB34EE"/>
    <w:rsid w:val="00BB38F8"/>
    <w:rsid w:val="00BB3C4B"/>
    <w:rsid w:val="00BB487A"/>
    <w:rsid w:val="00BB4A8A"/>
    <w:rsid w:val="00BB56A9"/>
    <w:rsid w:val="00BB58E9"/>
    <w:rsid w:val="00BB590B"/>
    <w:rsid w:val="00BB5BA3"/>
    <w:rsid w:val="00BB5BDD"/>
    <w:rsid w:val="00BB5EC0"/>
    <w:rsid w:val="00BB634F"/>
    <w:rsid w:val="00BB6693"/>
    <w:rsid w:val="00BB6C60"/>
    <w:rsid w:val="00BB72C8"/>
    <w:rsid w:val="00BB74E9"/>
    <w:rsid w:val="00BC01CE"/>
    <w:rsid w:val="00BC0344"/>
    <w:rsid w:val="00BC0501"/>
    <w:rsid w:val="00BC0C5F"/>
    <w:rsid w:val="00BC0D38"/>
    <w:rsid w:val="00BC0F24"/>
    <w:rsid w:val="00BC15E2"/>
    <w:rsid w:val="00BC188F"/>
    <w:rsid w:val="00BC1BBB"/>
    <w:rsid w:val="00BC1E22"/>
    <w:rsid w:val="00BC1FC1"/>
    <w:rsid w:val="00BC211E"/>
    <w:rsid w:val="00BC2458"/>
    <w:rsid w:val="00BC2911"/>
    <w:rsid w:val="00BC2980"/>
    <w:rsid w:val="00BC2AAB"/>
    <w:rsid w:val="00BC2B4E"/>
    <w:rsid w:val="00BC2DAA"/>
    <w:rsid w:val="00BC30D2"/>
    <w:rsid w:val="00BC3312"/>
    <w:rsid w:val="00BC3666"/>
    <w:rsid w:val="00BC36D4"/>
    <w:rsid w:val="00BC39C0"/>
    <w:rsid w:val="00BC4343"/>
    <w:rsid w:val="00BC443D"/>
    <w:rsid w:val="00BC4873"/>
    <w:rsid w:val="00BC5184"/>
    <w:rsid w:val="00BC52A1"/>
    <w:rsid w:val="00BC5D95"/>
    <w:rsid w:val="00BC5F8A"/>
    <w:rsid w:val="00BC64AF"/>
    <w:rsid w:val="00BC694B"/>
    <w:rsid w:val="00BC6BDF"/>
    <w:rsid w:val="00BC6C0E"/>
    <w:rsid w:val="00BC6D63"/>
    <w:rsid w:val="00BC7278"/>
    <w:rsid w:val="00BC7895"/>
    <w:rsid w:val="00BC7B31"/>
    <w:rsid w:val="00BC7CBB"/>
    <w:rsid w:val="00BD01F3"/>
    <w:rsid w:val="00BD04E3"/>
    <w:rsid w:val="00BD08B3"/>
    <w:rsid w:val="00BD1117"/>
    <w:rsid w:val="00BD115C"/>
    <w:rsid w:val="00BD12E4"/>
    <w:rsid w:val="00BD1379"/>
    <w:rsid w:val="00BD1641"/>
    <w:rsid w:val="00BD2035"/>
    <w:rsid w:val="00BD25D6"/>
    <w:rsid w:val="00BD2AF5"/>
    <w:rsid w:val="00BD2DFB"/>
    <w:rsid w:val="00BD3461"/>
    <w:rsid w:val="00BD3B48"/>
    <w:rsid w:val="00BD3DB0"/>
    <w:rsid w:val="00BD3EBD"/>
    <w:rsid w:val="00BD436D"/>
    <w:rsid w:val="00BD4E65"/>
    <w:rsid w:val="00BD4EFD"/>
    <w:rsid w:val="00BD5494"/>
    <w:rsid w:val="00BD5584"/>
    <w:rsid w:val="00BD5698"/>
    <w:rsid w:val="00BD5803"/>
    <w:rsid w:val="00BD5BC4"/>
    <w:rsid w:val="00BD6220"/>
    <w:rsid w:val="00BD6999"/>
    <w:rsid w:val="00BD6CFF"/>
    <w:rsid w:val="00BD7A98"/>
    <w:rsid w:val="00BD7BC5"/>
    <w:rsid w:val="00BD7BE9"/>
    <w:rsid w:val="00BD7C11"/>
    <w:rsid w:val="00BE0095"/>
    <w:rsid w:val="00BE0255"/>
    <w:rsid w:val="00BE05EA"/>
    <w:rsid w:val="00BE068E"/>
    <w:rsid w:val="00BE0787"/>
    <w:rsid w:val="00BE0A4D"/>
    <w:rsid w:val="00BE1578"/>
    <w:rsid w:val="00BE18E7"/>
    <w:rsid w:val="00BE1A54"/>
    <w:rsid w:val="00BE1CC0"/>
    <w:rsid w:val="00BE1E73"/>
    <w:rsid w:val="00BE2527"/>
    <w:rsid w:val="00BE2863"/>
    <w:rsid w:val="00BE352A"/>
    <w:rsid w:val="00BE39B7"/>
    <w:rsid w:val="00BE3B80"/>
    <w:rsid w:val="00BE3C82"/>
    <w:rsid w:val="00BE40E1"/>
    <w:rsid w:val="00BE41FD"/>
    <w:rsid w:val="00BE4635"/>
    <w:rsid w:val="00BE49C2"/>
    <w:rsid w:val="00BE49F3"/>
    <w:rsid w:val="00BE4B36"/>
    <w:rsid w:val="00BE4FC5"/>
    <w:rsid w:val="00BE5190"/>
    <w:rsid w:val="00BE5432"/>
    <w:rsid w:val="00BE54F1"/>
    <w:rsid w:val="00BE565A"/>
    <w:rsid w:val="00BE5E78"/>
    <w:rsid w:val="00BE6229"/>
    <w:rsid w:val="00BE67AB"/>
    <w:rsid w:val="00BE67C3"/>
    <w:rsid w:val="00BE6D4E"/>
    <w:rsid w:val="00BE6D9A"/>
    <w:rsid w:val="00BE6DB4"/>
    <w:rsid w:val="00BE6F5D"/>
    <w:rsid w:val="00BE7117"/>
    <w:rsid w:val="00BE72FF"/>
    <w:rsid w:val="00BE773D"/>
    <w:rsid w:val="00BE7B26"/>
    <w:rsid w:val="00BE7D79"/>
    <w:rsid w:val="00BF023A"/>
    <w:rsid w:val="00BF05F6"/>
    <w:rsid w:val="00BF0E4E"/>
    <w:rsid w:val="00BF1531"/>
    <w:rsid w:val="00BF1779"/>
    <w:rsid w:val="00BF1CF7"/>
    <w:rsid w:val="00BF1D38"/>
    <w:rsid w:val="00BF1E99"/>
    <w:rsid w:val="00BF3026"/>
    <w:rsid w:val="00BF40E1"/>
    <w:rsid w:val="00BF49D8"/>
    <w:rsid w:val="00BF4AE1"/>
    <w:rsid w:val="00BF4F2A"/>
    <w:rsid w:val="00BF5389"/>
    <w:rsid w:val="00BF53B1"/>
    <w:rsid w:val="00BF542A"/>
    <w:rsid w:val="00BF5B57"/>
    <w:rsid w:val="00BF622B"/>
    <w:rsid w:val="00BF62E3"/>
    <w:rsid w:val="00BF64BD"/>
    <w:rsid w:val="00BF6509"/>
    <w:rsid w:val="00BF779C"/>
    <w:rsid w:val="00BF7895"/>
    <w:rsid w:val="00BF789F"/>
    <w:rsid w:val="00BF792A"/>
    <w:rsid w:val="00C0007C"/>
    <w:rsid w:val="00C000B0"/>
    <w:rsid w:val="00C004A1"/>
    <w:rsid w:val="00C01281"/>
    <w:rsid w:val="00C014DC"/>
    <w:rsid w:val="00C0152F"/>
    <w:rsid w:val="00C01A6A"/>
    <w:rsid w:val="00C01AE2"/>
    <w:rsid w:val="00C01E3A"/>
    <w:rsid w:val="00C01E73"/>
    <w:rsid w:val="00C022D0"/>
    <w:rsid w:val="00C022D7"/>
    <w:rsid w:val="00C02B6E"/>
    <w:rsid w:val="00C02D0E"/>
    <w:rsid w:val="00C02E2E"/>
    <w:rsid w:val="00C02F7F"/>
    <w:rsid w:val="00C039F8"/>
    <w:rsid w:val="00C03B37"/>
    <w:rsid w:val="00C03E45"/>
    <w:rsid w:val="00C04068"/>
    <w:rsid w:val="00C04302"/>
    <w:rsid w:val="00C0448C"/>
    <w:rsid w:val="00C045EB"/>
    <w:rsid w:val="00C04A41"/>
    <w:rsid w:val="00C04BF8"/>
    <w:rsid w:val="00C05407"/>
    <w:rsid w:val="00C05588"/>
    <w:rsid w:val="00C06226"/>
    <w:rsid w:val="00C07110"/>
    <w:rsid w:val="00C07B9B"/>
    <w:rsid w:val="00C07CA5"/>
    <w:rsid w:val="00C10278"/>
    <w:rsid w:val="00C10313"/>
    <w:rsid w:val="00C1062E"/>
    <w:rsid w:val="00C10859"/>
    <w:rsid w:val="00C10B0F"/>
    <w:rsid w:val="00C10EF4"/>
    <w:rsid w:val="00C1175E"/>
    <w:rsid w:val="00C11BDF"/>
    <w:rsid w:val="00C1226F"/>
    <w:rsid w:val="00C1292F"/>
    <w:rsid w:val="00C1293E"/>
    <w:rsid w:val="00C13254"/>
    <w:rsid w:val="00C1342A"/>
    <w:rsid w:val="00C14B2D"/>
    <w:rsid w:val="00C14E9B"/>
    <w:rsid w:val="00C15578"/>
    <w:rsid w:val="00C15CF3"/>
    <w:rsid w:val="00C16840"/>
    <w:rsid w:val="00C169B0"/>
    <w:rsid w:val="00C169D3"/>
    <w:rsid w:val="00C17195"/>
    <w:rsid w:val="00C17469"/>
    <w:rsid w:val="00C17593"/>
    <w:rsid w:val="00C175F0"/>
    <w:rsid w:val="00C17640"/>
    <w:rsid w:val="00C200BA"/>
    <w:rsid w:val="00C20264"/>
    <w:rsid w:val="00C2060D"/>
    <w:rsid w:val="00C20AF1"/>
    <w:rsid w:val="00C21045"/>
    <w:rsid w:val="00C21099"/>
    <w:rsid w:val="00C21465"/>
    <w:rsid w:val="00C21B92"/>
    <w:rsid w:val="00C2230F"/>
    <w:rsid w:val="00C230DA"/>
    <w:rsid w:val="00C23896"/>
    <w:rsid w:val="00C23C48"/>
    <w:rsid w:val="00C23E43"/>
    <w:rsid w:val="00C24317"/>
    <w:rsid w:val="00C2498D"/>
    <w:rsid w:val="00C24A20"/>
    <w:rsid w:val="00C24A5C"/>
    <w:rsid w:val="00C24CD2"/>
    <w:rsid w:val="00C24EB5"/>
    <w:rsid w:val="00C25070"/>
    <w:rsid w:val="00C25372"/>
    <w:rsid w:val="00C261B8"/>
    <w:rsid w:val="00C2636F"/>
    <w:rsid w:val="00C26ABE"/>
    <w:rsid w:val="00C27015"/>
    <w:rsid w:val="00C270D1"/>
    <w:rsid w:val="00C271B9"/>
    <w:rsid w:val="00C277A2"/>
    <w:rsid w:val="00C27991"/>
    <w:rsid w:val="00C27F6F"/>
    <w:rsid w:val="00C30E4C"/>
    <w:rsid w:val="00C31042"/>
    <w:rsid w:val="00C31DF5"/>
    <w:rsid w:val="00C32B12"/>
    <w:rsid w:val="00C32D10"/>
    <w:rsid w:val="00C32D47"/>
    <w:rsid w:val="00C335BC"/>
    <w:rsid w:val="00C33F40"/>
    <w:rsid w:val="00C33FBE"/>
    <w:rsid w:val="00C341E4"/>
    <w:rsid w:val="00C34306"/>
    <w:rsid w:val="00C344F8"/>
    <w:rsid w:val="00C34D77"/>
    <w:rsid w:val="00C34E5B"/>
    <w:rsid w:val="00C353D6"/>
    <w:rsid w:val="00C35521"/>
    <w:rsid w:val="00C355B9"/>
    <w:rsid w:val="00C356E2"/>
    <w:rsid w:val="00C35D45"/>
    <w:rsid w:val="00C368D6"/>
    <w:rsid w:val="00C3692A"/>
    <w:rsid w:val="00C36C7C"/>
    <w:rsid w:val="00C36C9D"/>
    <w:rsid w:val="00C36DF9"/>
    <w:rsid w:val="00C36E5B"/>
    <w:rsid w:val="00C371F0"/>
    <w:rsid w:val="00C37298"/>
    <w:rsid w:val="00C37434"/>
    <w:rsid w:val="00C37BA7"/>
    <w:rsid w:val="00C40084"/>
    <w:rsid w:val="00C4017A"/>
    <w:rsid w:val="00C4026C"/>
    <w:rsid w:val="00C402D5"/>
    <w:rsid w:val="00C4031D"/>
    <w:rsid w:val="00C40527"/>
    <w:rsid w:val="00C40546"/>
    <w:rsid w:val="00C4083C"/>
    <w:rsid w:val="00C40AD4"/>
    <w:rsid w:val="00C40BA8"/>
    <w:rsid w:val="00C40E00"/>
    <w:rsid w:val="00C40EED"/>
    <w:rsid w:val="00C40F7E"/>
    <w:rsid w:val="00C41133"/>
    <w:rsid w:val="00C41416"/>
    <w:rsid w:val="00C41EE5"/>
    <w:rsid w:val="00C422E7"/>
    <w:rsid w:val="00C42560"/>
    <w:rsid w:val="00C425DA"/>
    <w:rsid w:val="00C428AF"/>
    <w:rsid w:val="00C42B5A"/>
    <w:rsid w:val="00C42DCA"/>
    <w:rsid w:val="00C4317B"/>
    <w:rsid w:val="00C43D30"/>
    <w:rsid w:val="00C44491"/>
    <w:rsid w:val="00C44A88"/>
    <w:rsid w:val="00C44B49"/>
    <w:rsid w:val="00C44C57"/>
    <w:rsid w:val="00C44D8F"/>
    <w:rsid w:val="00C4506A"/>
    <w:rsid w:val="00C4524C"/>
    <w:rsid w:val="00C453D5"/>
    <w:rsid w:val="00C4561E"/>
    <w:rsid w:val="00C456D4"/>
    <w:rsid w:val="00C45B00"/>
    <w:rsid w:val="00C45B6E"/>
    <w:rsid w:val="00C45D94"/>
    <w:rsid w:val="00C46342"/>
    <w:rsid w:val="00C4667B"/>
    <w:rsid w:val="00C469F6"/>
    <w:rsid w:val="00C46BE6"/>
    <w:rsid w:val="00C47564"/>
    <w:rsid w:val="00C47F14"/>
    <w:rsid w:val="00C502B6"/>
    <w:rsid w:val="00C50349"/>
    <w:rsid w:val="00C5053A"/>
    <w:rsid w:val="00C50625"/>
    <w:rsid w:val="00C507AB"/>
    <w:rsid w:val="00C50BE0"/>
    <w:rsid w:val="00C518CF"/>
    <w:rsid w:val="00C51BED"/>
    <w:rsid w:val="00C5270F"/>
    <w:rsid w:val="00C52B4A"/>
    <w:rsid w:val="00C52F73"/>
    <w:rsid w:val="00C530F7"/>
    <w:rsid w:val="00C53246"/>
    <w:rsid w:val="00C53DB9"/>
    <w:rsid w:val="00C53E24"/>
    <w:rsid w:val="00C5424C"/>
    <w:rsid w:val="00C5438D"/>
    <w:rsid w:val="00C54452"/>
    <w:rsid w:val="00C54CA4"/>
    <w:rsid w:val="00C55B3A"/>
    <w:rsid w:val="00C561D0"/>
    <w:rsid w:val="00C5665E"/>
    <w:rsid w:val="00C5681A"/>
    <w:rsid w:val="00C56BD1"/>
    <w:rsid w:val="00C5721D"/>
    <w:rsid w:val="00C572B8"/>
    <w:rsid w:val="00C575D9"/>
    <w:rsid w:val="00C579B5"/>
    <w:rsid w:val="00C57FCD"/>
    <w:rsid w:val="00C602B1"/>
    <w:rsid w:val="00C602D7"/>
    <w:rsid w:val="00C60713"/>
    <w:rsid w:val="00C608D8"/>
    <w:rsid w:val="00C609E8"/>
    <w:rsid w:val="00C60AA7"/>
    <w:rsid w:val="00C60CE8"/>
    <w:rsid w:val="00C6103B"/>
    <w:rsid w:val="00C6136E"/>
    <w:rsid w:val="00C6149E"/>
    <w:rsid w:val="00C617F2"/>
    <w:rsid w:val="00C619AB"/>
    <w:rsid w:val="00C61A0D"/>
    <w:rsid w:val="00C61B81"/>
    <w:rsid w:val="00C61C78"/>
    <w:rsid w:val="00C6245B"/>
    <w:rsid w:val="00C626FC"/>
    <w:rsid w:val="00C62903"/>
    <w:rsid w:val="00C62BC2"/>
    <w:rsid w:val="00C62E4E"/>
    <w:rsid w:val="00C62F28"/>
    <w:rsid w:val="00C630C7"/>
    <w:rsid w:val="00C632A4"/>
    <w:rsid w:val="00C633D8"/>
    <w:rsid w:val="00C639A3"/>
    <w:rsid w:val="00C63C18"/>
    <w:rsid w:val="00C63DB4"/>
    <w:rsid w:val="00C6403C"/>
    <w:rsid w:val="00C64685"/>
    <w:rsid w:val="00C649B3"/>
    <w:rsid w:val="00C64E7B"/>
    <w:rsid w:val="00C653A4"/>
    <w:rsid w:val="00C65635"/>
    <w:rsid w:val="00C65787"/>
    <w:rsid w:val="00C65B74"/>
    <w:rsid w:val="00C65DBE"/>
    <w:rsid w:val="00C66141"/>
    <w:rsid w:val="00C66143"/>
    <w:rsid w:val="00C666F3"/>
    <w:rsid w:val="00C66F6E"/>
    <w:rsid w:val="00C6718F"/>
    <w:rsid w:val="00C674FD"/>
    <w:rsid w:val="00C6762F"/>
    <w:rsid w:val="00C67D82"/>
    <w:rsid w:val="00C703F3"/>
    <w:rsid w:val="00C70839"/>
    <w:rsid w:val="00C70A42"/>
    <w:rsid w:val="00C71046"/>
    <w:rsid w:val="00C713AD"/>
    <w:rsid w:val="00C71759"/>
    <w:rsid w:val="00C71872"/>
    <w:rsid w:val="00C71A44"/>
    <w:rsid w:val="00C71D5C"/>
    <w:rsid w:val="00C722F0"/>
    <w:rsid w:val="00C72373"/>
    <w:rsid w:val="00C72376"/>
    <w:rsid w:val="00C72580"/>
    <w:rsid w:val="00C72760"/>
    <w:rsid w:val="00C728A7"/>
    <w:rsid w:val="00C729CC"/>
    <w:rsid w:val="00C73181"/>
    <w:rsid w:val="00C7325D"/>
    <w:rsid w:val="00C733AB"/>
    <w:rsid w:val="00C733BD"/>
    <w:rsid w:val="00C7385A"/>
    <w:rsid w:val="00C73948"/>
    <w:rsid w:val="00C73CD7"/>
    <w:rsid w:val="00C73D2E"/>
    <w:rsid w:val="00C7426A"/>
    <w:rsid w:val="00C749BA"/>
    <w:rsid w:val="00C74FD3"/>
    <w:rsid w:val="00C75285"/>
    <w:rsid w:val="00C75432"/>
    <w:rsid w:val="00C75D1F"/>
    <w:rsid w:val="00C75F59"/>
    <w:rsid w:val="00C760F4"/>
    <w:rsid w:val="00C76504"/>
    <w:rsid w:val="00C768BC"/>
    <w:rsid w:val="00C768E0"/>
    <w:rsid w:val="00C768FF"/>
    <w:rsid w:val="00C76E5C"/>
    <w:rsid w:val="00C770F9"/>
    <w:rsid w:val="00C7737F"/>
    <w:rsid w:val="00C77AA0"/>
    <w:rsid w:val="00C8035F"/>
    <w:rsid w:val="00C80AAC"/>
    <w:rsid w:val="00C80AFC"/>
    <w:rsid w:val="00C80C72"/>
    <w:rsid w:val="00C80CD9"/>
    <w:rsid w:val="00C80CF8"/>
    <w:rsid w:val="00C80D10"/>
    <w:rsid w:val="00C81137"/>
    <w:rsid w:val="00C814AA"/>
    <w:rsid w:val="00C8150E"/>
    <w:rsid w:val="00C81EFD"/>
    <w:rsid w:val="00C81F47"/>
    <w:rsid w:val="00C81FEE"/>
    <w:rsid w:val="00C825C0"/>
    <w:rsid w:val="00C826A6"/>
    <w:rsid w:val="00C827CD"/>
    <w:rsid w:val="00C82CC0"/>
    <w:rsid w:val="00C82E28"/>
    <w:rsid w:val="00C830D7"/>
    <w:rsid w:val="00C8318A"/>
    <w:rsid w:val="00C835A0"/>
    <w:rsid w:val="00C8397A"/>
    <w:rsid w:val="00C84094"/>
    <w:rsid w:val="00C84410"/>
    <w:rsid w:val="00C8454B"/>
    <w:rsid w:val="00C84FCE"/>
    <w:rsid w:val="00C853E7"/>
    <w:rsid w:val="00C85691"/>
    <w:rsid w:val="00C856BD"/>
    <w:rsid w:val="00C85940"/>
    <w:rsid w:val="00C85BA8"/>
    <w:rsid w:val="00C85CBE"/>
    <w:rsid w:val="00C85D35"/>
    <w:rsid w:val="00C85DCD"/>
    <w:rsid w:val="00C85F4C"/>
    <w:rsid w:val="00C860CE"/>
    <w:rsid w:val="00C8642E"/>
    <w:rsid w:val="00C86594"/>
    <w:rsid w:val="00C86C05"/>
    <w:rsid w:val="00C87531"/>
    <w:rsid w:val="00C87B3E"/>
    <w:rsid w:val="00C901F5"/>
    <w:rsid w:val="00C90254"/>
    <w:rsid w:val="00C90593"/>
    <w:rsid w:val="00C90628"/>
    <w:rsid w:val="00C90EC9"/>
    <w:rsid w:val="00C91A73"/>
    <w:rsid w:val="00C91E43"/>
    <w:rsid w:val="00C91E59"/>
    <w:rsid w:val="00C926E2"/>
    <w:rsid w:val="00C927B4"/>
    <w:rsid w:val="00C929A0"/>
    <w:rsid w:val="00C92BD2"/>
    <w:rsid w:val="00C93535"/>
    <w:rsid w:val="00C93824"/>
    <w:rsid w:val="00C9387A"/>
    <w:rsid w:val="00C93A99"/>
    <w:rsid w:val="00C93BF5"/>
    <w:rsid w:val="00C9440A"/>
    <w:rsid w:val="00C94579"/>
    <w:rsid w:val="00C953AB"/>
    <w:rsid w:val="00C96290"/>
    <w:rsid w:val="00C96420"/>
    <w:rsid w:val="00C96793"/>
    <w:rsid w:val="00C96888"/>
    <w:rsid w:val="00C972D8"/>
    <w:rsid w:val="00C9750E"/>
    <w:rsid w:val="00C976BF"/>
    <w:rsid w:val="00C9775A"/>
    <w:rsid w:val="00C97828"/>
    <w:rsid w:val="00C97852"/>
    <w:rsid w:val="00C978FD"/>
    <w:rsid w:val="00C97A0F"/>
    <w:rsid w:val="00CA001A"/>
    <w:rsid w:val="00CA0297"/>
    <w:rsid w:val="00CA078A"/>
    <w:rsid w:val="00CA0BBF"/>
    <w:rsid w:val="00CA0E23"/>
    <w:rsid w:val="00CA1338"/>
    <w:rsid w:val="00CA1507"/>
    <w:rsid w:val="00CA1522"/>
    <w:rsid w:val="00CA18DE"/>
    <w:rsid w:val="00CA1B15"/>
    <w:rsid w:val="00CA1CEB"/>
    <w:rsid w:val="00CA1DBC"/>
    <w:rsid w:val="00CA203C"/>
    <w:rsid w:val="00CA2119"/>
    <w:rsid w:val="00CA25DD"/>
    <w:rsid w:val="00CA2839"/>
    <w:rsid w:val="00CA2EEE"/>
    <w:rsid w:val="00CA3208"/>
    <w:rsid w:val="00CA3388"/>
    <w:rsid w:val="00CA36B8"/>
    <w:rsid w:val="00CA36D4"/>
    <w:rsid w:val="00CA38B7"/>
    <w:rsid w:val="00CA3A63"/>
    <w:rsid w:val="00CA4081"/>
    <w:rsid w:val="00CA439C"/>
    <w:rsid w:val="00CA43A3"/>
    <w:rsid w:val="00CA48B9"/>
    <w:rsid w:val="00CA4BB5"/>
    <w:rsid w:val="00CA4E67"/>
    <w:rsid w:val="00CA55CC"/>
    <w:rsid w:val="00CA563F"/>
    <w:rsid w:val="00CA573C"/>
    <w:rsid w:val="00CA579F"/>
    <w:rsid w:val="00CA5B74"/>
    <w:rsid w:val="00CA5B81"/>
    <w:rsid w:val="00CA5C6C"/>
    <w:rsid w:val="00CA5CE4"/>
    <w:rsid w:val="00CA5DED"/>
    <w:rsid w:val="00CA5E92"/>
    <w:rsid w:val="00CA6204"/>
    <w:rsid w:val="00CA6549"/>
    <w:rsid w:val="00CA6DF6"/>
    <w:rsid w:val="00CA701A"/>
    <w:rsid w:val="00CA71E8"/>
    <w:rsid w:val="00CA7CAB"/>
    <w:rsid w:val="00CB0850"/>
    <w:rsid w:val="00CB1658"/>
    <w:rsid w:val="00CB1841"/>
    <w:rsid w:val="00CB1E93"/>
    <w:rsid w:val="00CB1EA4"/>
    <w:rsid w:val="00CB21C4"/>
    <w:rsid w:val="00CB239B"/>
    <w:rsid w:val="00CB24C6"/>
    <w:rsid w:val="00CB2628"/>
    <w:rsid w:val="00CB2771"/>
    <w:rsid w:val="00CB2A2D"/>
    <w:rsid w:val="00CB2A6E"/>
    <w:rsid w:val="00CB2B6E"/>
    <w:rsid w:val="00CB2F12"/>
    <w:rsid w:val="00CB2F17"/>
    <w:rsid w:val="00CB3334"/>
    <w:rsid w:val="00CB3389"/>
    <w:rsid w:val="00CB3A18"/>
    <w:rsid w:val="00CB3C3E"/>
    <w:rsid w:val="00CB4452"/>
    <w:rsid w:val="00CB4528"/>
    <w:rsid w:val="00CB4818"/>
    <w:rsid w:val="00CB4B20"/>
    <w:rsid w:val="00CB4D33"/>
    <w:rsid w:val="00CB5145"/>
    <w:rsid w:val="00CB5189"/>
    <w:rsid w:val="00CB5216"/>
    <w:rsid w:val="00CB546D"/>
    <w:rsid w:val="00CB56B8"/>
    <w:rsid w:val="00CB58AA"/>
    <w:rsid w:val="00CB651C"/>
    <w:rsid w:val="00CB6D3C"/>
    <w:rsid w:val="00CB6DF1"/>
    <w:rsid w:val="00CB6E48"/>
    <w:rsid w:val="00CB7581"/>
    <w:rsid w:val="00CB7761"/>
    <w:rsid w:val="00CB777B"/>
    <w:rsid w:val="00CB7782"/>
    <w:rsid w:val="00CB799A"/>
    <w:rsid w:val="00CB7AF1"/>
    <w:rsid w:val="00CB7B93"/>
    <w:rsid w:val="00CC0856"/>
    <w:rsid w:val="00CC0B00"/>
    <w:rsid w:val="00CC1278"/>
    <w:rsid w:val="00CC1A49"/>
    <w:rsid w:val="00CC1C4F"/>
    <w:rsid w:val="00CC2259"/>
    <w:rsid w:val="00CC2568"/>
    <w:rsid w:val="00CC2784"/>
    <w:rsid w:val="00CC2C70"/>
    <w:rsid w:val="00CC3057"/>
    <w:rsid w:val="00CC34BD"/>
    <w:rsid w:val="00CC3711"/>
    <w:rsid w:val="00CC3FF4"/>
    <w:rsid w:val="00CC4CB0"/>
    <w:rsid w:val="00CC5009"/>
    <w:rsid w:val="00CC5038"/>
    <w:rsid w:val="00CC5594"/>
    <w:rsid w:val="00CC58AE"/>
    <w:rsid w:val="00CC59C9"/>
    <w:rsid w:val="00CC6237"/>
    <w:rsid w:val="00CC62A3"/>
    <w:rsid w:val="00CC632F"/>
    <w:rsid w:val="00CC675C"/>
    <w:rsid w:val="00CC7494"/>
    <w:rsid w:val="00CC766D"/>
    <w:rsid w:val="00CC7884"/>
    <w:rsid w:val="00CC7FF3"/>
    <w:rsid w:val="00CD00A7"/>
    <w:rsid w:val="00CD0A67"/>
    <w:rsid w:val="00CD0C93"/>
    <w:rsid w:val="00CD0E96"/>
    <w:rsid w:val="00CD10CF"/>
    <w:rsid w:val="00CD11AE"/>
    <w:rsid w:val="00CD1487"/>
    <w:rsid w:val="00CD151E"/>
    <w:rsid w:val="00CD287E"/>
    <w:rsid w:val="00CD3D77"/>
    <w:rsid w:val="00CD3F58"/>
    <w:rsid w:val="00CD3F8E"/>
    <w:rsid w:val="00CD4622"/>
    <w:rsid w:val="00CD47B5"/>
    <w:rsid w:val="00CD4983"/>
    <w:rsid w:val="00CD4BDE"/>
    <w:rsid w:val="00CD5137"/>
    <w:rsid w:val="00CD53B7"/>
    <w:rsid w:val="00CD5724"/>
    <w:rsid w:val="00CD59B7"/>
    <w:rsid w:val="00CD59F9"/>
    <w:rsid w:val="00CD619B"/>
    <w:rsid w:val="00CD671C"/>
    <w:rsid w:val="00CD6738"/>
    <w:rsid w:val="00CD6858"/>
    <w:rsid w:val="00CD6BA9"/>
    <w:rsid w:val="00CD6D37"/>
    <w:rsid w:val="00CD6EE3"/>
    <w:rsid w:val="00CD6F61"/>
    <w:rsid w:val="00CD6F68"/>
    <w:rsid w:val="00CD715A"/>
    <w:rsid w:val="00CD71AE"/>
    <w:rsid w:val="00CD734E"/>
    <w:rsid w:val="00CD769A"/>
    <w:rsid w:val="00CD7B26"/>
    <w:rsid w:val="00CD7C20"/>
    <w:rsid w:val="00CE01F8"/>
    <w:rsid w:val="00CE0A33"/>
    <w:rsid w:val="00CE0B95"/>
    <w:rsid w:val="00CE125C"/>
    <w:rsid w:val="00CE13A8"/>
    <w:rsid w:val="00CE14C2"/>
    <w:rsid w:val="00CE1529"/>
    <w:rsid w:val="00CE1A55"/>
    <w:rsid w:val="00CE1E7B"/>
    <w:rsid w:val="00CE242F"/>
    <w:rsid w:val="00CE2793"/>
    <w:rsid w:val="00CE280D"/>
    <w:rsid w:val="00CE2A2A"/>
    <w:rsid w:val="00CE2D90"/>
    <w:rsid w:val="00CE2E90"/>
    <w:rsid w:val="00CE313F"/>
    <w:rsid w:val="00CE3B11"/>
    <w:rsid w:val="00CE3CD8"/>
    <w:rsid w:val="00CE3E88"/>
    <w:rsid w:val="00CE3E97"/>
    <w:rsid w:val="00CE41DC"/>
    <w:rsid w:val="00CE4360"/>
    <w:rsid w:val="00CE4498"/>
    <w:rsid w:val="00CE44CC"/>
    <w:rsid w:val="00CE49D5"/>
    <w:rsid w:val="00CE4FA6"/>
    <w:rsid w:val="00CE4FB1"/>
    <w:rsid w:val="00CE52E2"/>
    <w:rsid w:val="00CE5388"/>
    <w:rsid w:val="00CE538C"/>
    <w:rsid w:val="00CE5408"/>
    <w:rsid w:val="00CE5903"/>
    <w:rsid w:val="00CE5BFB"/>
    <w:rsid w:val="00CE5D30"/>
    <w:rsid w:val="00CE5D6C"/>
    <w:rsid w:val="00CE68A1"/>
    <w:rsid w:val="00CE6C45"/>
    <w:rsid w:val="00CE6EDD"/>
    <w:rsid w:val="00CE6F3C"/>
    <w:rsid w:val="00CE7764"/>
    <w:rsid w:val="00CE78C1"/>
    <w:rsid w:val="00CE792C"/>
    <w:rsid w:val="00CF01A6"/>
    <w:rsid w:val="00CF0469"/>
    <w:rsid w:val="00CF065A"/>
    <w:rsid w:val="00CF09B5"/>
    <w:rsid w:val="00CF116D"/>
    <w:rsid w:val="00CF16D4"/>
    <w:rsid w:val="00CF1A43"/>
    <w:rsid w:val="00CF1EEF"/>
    <w:rsid w:val="00CF214A"/>
    <w:rsid w:val="00CF2240"/>
    <w:rsid w:val="00CF2392"/>
    <w:rsid w:val="00CF27BD"/>
    <w:rsid w:val="00CF29DA"/>
    <w:rsid w:val="00CF2B97"/>
    <w:rsid w:val="00CF2C5A"/>
    <w:rsid w:val="00CF31D5"/>
    <w:rsid w:val="00CF35F4"/>
    <w:rsid w:val="00CF36DE"/>
    <w:rsid w:val="00CF3BD3"/>
    <w:rsid w:val="00CF432B"/>
    <w:rsid w:val="00CF44F3"/>
    <w:rsid w:val="00CF453A"/>
    <w:rsid w:val="00CF4659"/>
    <w:rsid w:val="00CF4950"/>
    <w:rsid w:val="00CF4993"/>
    <w:rsid w:val="00CF4EC4"/>
    <w:rsid w:val="00CF4EEB"/>
    <w:rsid w:val="00CF5085"/>
    <w:rsid w:val="00CF5158"/>
    <w:rsid w:val="00CF5283"/>
    <w:rsid w:val="00CF5DA3"/>
    <w:rsid w:val="00CF64E4"/>
    <w:rsid w:val="00CF68C4"/>
    <w:rsid w:val="00CF69DC"/>
    <w:rsid w:val="00CF6CBA"/>
    <w:rsid w:val="00CF6E2A"/>
    <w:rsid w:val="00CF6F4E"/>
    <w:rsid w:val="00CF6FA3"/>
    <w:rsid w:val="00CF727B"/>
    <w:rsid w:val="00CF751B"/>
    <w:rsid w:val="00CF765A"/>
    <w:rsid w:val="00D001AF"/>
    <w:rsid w:val="00D003DD"/>
    <w:rsid w:val="00D00864"/>
    <w:rsid w:val="00D008CC"/>
    <w:rsid w:val="00D00C41"/>
    <w:rsid w:val="00D0122F"/>
    <w:rsid w:val="00D018C9"/>
    <w:rsid w:val="00D01D09"/>
    <w:rsid w:val="00D01FF8"/>
    <w:rsid w:val="00D021E4"/>
    <w:rsid w:val="00D023CE"/>
    <w:rsid w:val="00D02430"/>
    <w:rsid w:val="00D025C1"/>
    <w:rsid w:val="00D02AC9"/>
    <w:rsid w:val="00D035A5"/>
    <w:rsid w:val="00D04097"/>
    <w:rsid w:val="00D040E0"/>
    <w:rsid w:val="00D0415D"/>
    <w:rsid w:val="00D0426F"/>
    <w:rsid w:val="00D0427A"/>
    <w:rsid w:val="00D0449A"/>
    <w:rsid w:val="00D046D6"/>
    <w:rsid w:val="00D048D7"/>
    <w:rsid w:val="00D04E10"/>
    <w:rsid w:val="00D04EF6"/>
    <w:rsid w:val="00D04F2F"/>
    <w:rsid w:val="00D05662"/>
    <w:rsid w:val="00D0592C"/>
    <w:rsid w:val="00D059DF"/>
    <w:rsid w:val="00D05B84"/>
    <w:rsid w:val="00D05DAA"/>
    <w:rsid w:val="00D06869"/>
    <w:rsid w:val="00D06C95"/>
    <w:rsid w:val="00D06FB9"/>
    <w:rsid w:val="00D071DE"/>
    <w:rsid w:val="00D07217"/>
    <w:rsid w:val="00D0727D"/>
    <w:rsid w:val="00D07489"/>
    <w:rsid w:val="00D07788"/>
    <w:rsid w:val="00D07855"/>
    <w:rsid w:val="00D10484"/>
    <w:rsid w:val="00D105BC"/>
    <w:rsid w:val="00D105EF"/>
    <w:rsid w:val="00D10DA4"/>
    <w:rsid w:val="00D10E37"/>
    <w:rsid w:val="00D10E54"/>
    <w:rsid w:val="00D11191"/>
    <w:rsid w:val="00D111F4"/>
    <w:rsid w:val="00D114D6"/>
    <w:rsid w:val="00D114F2"/>
    <w:rsid w:val="00D11624"/>
    <w:rsid w:val="00D11678"/>
    <w:rsid w:val="00D11692"/>
    <w:rsid w:val="00D11727"/>
    <w:rsid w:val="00D1179D"/>
    <w:rsid w:val="00D11B2A"/>
    <w:rsid w:val="00D12A75"/>
    <w:rsid w:val="00D12B32"/>
    <w:rsid w:val="00D12C43"/>
    <w:rsid w:val="00D12F9A"/>
    <w:rsid w:val="00D13420"/>
    <w:rsid w:val="00D13614"/>
    <w:rsid w:val="00D137AD"/>
    <w:rsid w:val="00D13A14"/>
    <w:rsid w:val="00D13D31"/>
    <w:rsid w:val="00D13EE7"/>
    <w:rsid w:val="00D14192"/>
    <w:rsid w:val="00D141FC"/>
    <w:rsid w:val="00D14369"/>
    <w:rsid w:val="00D14438"/>
    <w:rsid w:val="00D14A94"/>
    <w:rsid w:val="00D14CD9"/>
    <w:rsid w:val="00D14CEE"/>
    <w:rsid w:val="00D14FC1"/>
    <w:rsid w:val="00D154BD"/>
    <w:rsid w:val="00D1564C"/>
    <w:rsid w:val="00D157E2"/>
    <w:rsid w:val="00D158B3"/>
    <w:rsid w:val="00D15FD0"/>
    <w:rsid w:val="00D1605E"/>
    <w:rsid w:val="00D16159"/>
    <w:rsid w:val="00D170A0"/>
    <w:rsid w:val="00D1724E"/>
    <w:rsid w:val="00D1798A"/>
    <w:rsid w:val="00D179D8"/>
    <w:rsid w:val="00D17B48"/>
    <w:rsid w:val="00D2077B"/>
    <w:rsid w:val="00D20933"/>
    <w:rsid w:val="00D2095C"/>
    <w:rsid w:val="00D20A36"/>
    <w:rsid w:val="00D20C38"/>
    <w:rsid w:val="00D20C7C"/>
    <w:rsid w:val="00D20FDD"/>
    <w:rsid w:val="00D210BB"/>
    <w:rsid w:val="00D211F2"/>
    <w:rsid w:val="00D21345"/>
    <w:rsid w:val="00D213C3"/>
    <w:rsid w:val="00D2168B"/>
    <w:rsid w:val="00D2183F"/>
    <w:rsid w:val="00D21904"/>
    <w:rsid w:val="00D21AD4"/>
    <w:rsid w:val="00D21D4C"/>
    <w:rsid w:val="00D21DE5"/>
    <w:rsid w:val="00D21F90"/>
    <w:rsid w:val="00D22839"/>
    <w:rsid w:val="00D228B3"/>
    <w:rsid w:val="00D2317B"/>
    <w:rsid w:val="00D232FE"/>
    <w:rsid w:val="00D234CD"/>
    <w:rsid w:val="00D235EE"/>
    <w:rsid w:val="00D23A22"/>
    <w:rsid w:val="00D23B7D"/>
    <w:rsid w:val="00D23BCA"/>
    <w:rsid w:val="00D24502"/>
    <w:rsid w:val="00D24688"/>
    <w:rsid w:val="00D246B7"/>
    <w:rsid w:val="00D25050"/>
    <w:rsid w:val="00D254FE"/>
    <w:rsid w:val="00D2582D"/>
    <w:rsid w:val="00D259DB"/>
    <w:rsid w:val="00D25FB7"/>
    <w:rsid w:val="00D260E9"/>
    <w:rsid w:val="00D261E2"/>
    <w:rsid w:val="00D26578"/>
    <w:rsid w:val="00D273A4"/>
    <w:rsid w:val="00D277CF"/>
    <w:rsid w:val="00D27C4B"/>
    <w:rsid w:val="00D27C99"/>
    <w:rsid w:val="00D3000F"/>
    <w:rsid w:val="00D304CA"/>
    <w:rsid w:val="00D31084"/>
    <w:rsid w:val="00D311A8"/>
    <w:rsid w:val="00D3169F"/>
    <w:rsid w:val="00D316FD"/>
    <w:rsid w:val="00D31AB3"/>
    <w:rsid w:val="00D31BE4"/>
    <w:rsid w:val="00D31E39"/>
    <w:rsid w:val="00D3215D"/>
    <w:rsid w:val="00D32290"/>
    <w:rsid w:val="00D325F4"/>
    <w:rsid w:val="00D32A30"/>
    <w:rsid w:val="00D33674"/>
    <w:rsid w:val="00D33928"/>
    <w:rsid w:val="00D33940"/>
    <w:rsid w:val="00D33CD2"/>
    <w:rsid w:val="00D33ED7"/>
    <w:rsid w:val="00D342F3"/>
    <w:rsid w:val="00D343E1"/>
    <w:rsid w:val="00D34AB3"/>
    <w:rsid w:val="00D350B0"/>
    <w:rsid w:val="00D35E57"/>
    <w:rsid w:val="00D363B7"/>
    <w:rsid w:val="00D36531"/>
    <w:rsid w:val="00D36627"/>
    <w:rsid w:val="00D36781"/>
    <w:rsid w:val="00D36814"/>
    <w:rsid w:val="00D36929"/>
    <w:rsid w:val="00D369AB"/>
    <w:rsid w:val="00D3733D"/>
    <w:rsid w:val="00D3735F"/>
    <w:rsid w:val="00D37438"/>
    <w:rsid w:val="00D37636"/>
    <w:rsid w:val="00D37656"/>
    <w:rsid w:val="00D37746"/>
    <w:rsid w:val="00D37772"/>
    <w:rsid w:val="00D37BC4"/>
    <w:rsid w:val="00D37CB4"/>
    <w:rsid w:val="00D37E0C"/>
    <w:rsid w:val="00D37EB8"/>
    <w:rsid w:val="00D4029E"/>
    <w:rsid w:val="00D40641"/>
    <w:rsid w:val="00D40F4D"/>
    <w:rsid w:val="00D41967"/>
    <w:rsid w:val="00D41AD4"/>
    <w:rsid w:val="00D41B4C"/>
    <w:rsid w:val="00D41E17"/>
    <w:rsid w:val="00D420E4"/>
    <w:rsid w:val="00D42633"/>
    <w:rsid w:val="00D427E1"/>
    <w:rsid w:val="00D4281A"/>
    <w:rsid w:val="00D42B95"/>
    <w:rsid w:val="00D42FD7"/>
    <w:rsid w:val="00D43167"/>
    <w:rsid w:val="00D4329C"/>
    <w:rsid w:val="00D4399E"/>
    <w:rsid w:val="00D439C9"/>
    <w:rsid w:val="00D43AED"/>
    <w:rsid w:val="00D43C31"/>
    <w:rsid w:val="00D4407D"/>
    <w:rsid w:val="00D4447B"/>
    <w:rsid w:val="00D444FB"/>
    <w:rsid w:val="00D44C12"/>
    <w:rsid w:val="00D44C4E"/>
    <w:rsid w:val="00D45100"/>
    <w:rsid w:val="00D455BE"/>
    <w:rsid w:val="00D45F9B"/>
    <w:rsid w:val="00D46064"/>
    <w:rsid w:val="00D4665C"/>
    <w:rsid w:val="00D4666D"/>
    <w:rsid w:val="00D46A5C"/>
    <w:rsid w:val="00D46CDE"/>
    <w:rsid w:val="00D47389"/>
    <w:rsid w:val="00D479F1"/>
    <w:rsid w:val="00D47A8B"/>
    <w:rsid w:val="00D50758"/>
    <w:rsid w:val="00D5086B"/>
    <w:rsid w:val="00D5092B"/>
    <w:rsid w:val="00D50C92"/>
    <w:rsid w:val="00D50F8C"/>
    <w:rsid w:val="00D511B0"/>
    <w:rsid w:val="00D514BB"/>
    <w:rsid w:val="00D5168D"/>
    <w:rsid w:val="00D51B6D"/>
    <w:rsid w:val="00D51C09"/>
    <w:rsid w:val="00D51D90"/>
    <w:rsid w:val="00D51E46"/>
    <w:rsid w:val="00D5218A"/>
    <w:rsid w:val="00D522D0"/>
    <w:rsid w:val="00D5232F"/>
    <w:rsid w:val="00D52389"/>
    <w:rsid w:val="00D52510"/>
    <w:rsid w:val="00D533AC"/>
    <w:rsid w:val="00D53409"/>
    <w:rsid w:val="00D53872"/>
    <w:rsid w:val="00D538BC"/>
    <w:rsid w:val="00D53F9D"/>
    <w:rsid w:val="00D542C0"/>
    <w:rsid w:val="00D5435C"/>
    <w:rsid w:val="00D5462D"/>
    <w:rsid w:val="00D5516F"/>
    <w:rsid w:val="00D55931"/>
    <w:rsid w:val="00D55992"/>
    <w:rsid w:val="00D56120"/>
    <w:rsid w:val="00D561F7"/>
    <w:rsid w:val="00D570F5"/>
    <w:rsid w:val="00D572E4"/>
    <w:rsid w:val="00D573C0"/>
    <w:rsid w:val="00D575D8"/>
    <w:rsid w:val="00D575E4"/>
    <w:rsid w:val="00D5783D"/>
    <w:rsid w:val="00D579B5"/>
    <w:rsid w:val="00D57AC1"/>
    <w:rsid w:val="00D57B38"/>
    <w:rsid w:val="00D57B86"/>
    <w:rsid w:val="00D57F2E"/>
    <w:rsid w:val="00D6063B"/>
    <w:rsid w:val="00D60FBE"/>
    <w:rsid w:val="00D61200"/>
    <w:rsid w:val="00D61366"/>
    <w:rsid w:val="00D61456"/>
    <w:rsid w:val="00D6155A"/>
    <w:rsid w:val="00D61696"/>
    <w:rsid w:val="00D61722"/>
    <w:rsid w:val="00D6185A"/>
    <w:rsid w:val="00D6185F"/>
    <w:rsid w:val="00D61AA7"/>
    <w:rsid w:val="00D61D25"/>
    <w:rsid w:val="00D62079"/>
    <w:rsid w:val="00D62109"/>
    <w:rsid w:val="00D623E1"/>
    <w:rsid w:val="00D626F1"/>
    <w:rsid w:val="00D63159"/>
    <w:rsid w:val="00D63291"/>
    <w:rsid w:val="00D63711"/>
    <w:rsid w:val="00D63798"/>
    <w:rsid w:val="00D6386C"/>
    <w:rsid w:val="00D63B8E"/>
    <w:rsid w:val="00D63F95"/>
    <w:rsid w:val="00D64077"/>
    <w:rsid w:val="00D64157"/>
    <w:rsid w:val="00D64188"/>
    <w:rsid w:val="00D6429A"/>
    <w:rsid w:val="00D644D6"/>
    <w:rsid w:val="00D64682"/>
    <w:rsid w:val="00D64889"/>
    <w:rsid w:val="00D64D35"/>
    <w:rsid w:val="00D64ED9"/>
    <w:rsid w:val="00D65329"/>
    <w:rsid w:val="00D65783"/>
    <w:rsid w:val="00D658CA"/>
    <w:rsid w:val="00D65F4C"/>
    <w:rsid w:val="00D66125"/>
    <w:rsid w:val="00D6619E"/>
    <w:rsid w:val="00D66422"/>
    <w:rsid w:val="00D66FA6"/>
    <w:rsid w:val="00D702C7"/>
    <w:rsid w:val="00D70C88"/>
    <w:rsid w:val="00D70D3E"/>
    <w:rsid w:val="00D712AF"/>
    <w:rsid w:val="00D718A1"/>
    <w:rsid w:val="00D723AA"/>
    <w:rsid w:val="00D72C29"/>
    <w:rsid w:val="00D72E39"/>
    <w:rsid w:val="00D73EB5"/>
    <w:rsid w:val="00D740DD"/>
    <w:rsid w:val="00D747D7"/>
    <w:rsid w:val="00D74DE2"/>
    <w:rsid w:val="00D75244"/>
    <w:rsid w:val="00D7539F"/>
    <w:rsid w:val="00D75417"/>
    <w:rsid w:val="00D75D0D"/>
    <w:rsid w:val="00D767B0"/>
    <w:rsid w:val="00D768E3"/>
    <w:rsid w:val="00D770A8"/>
    <w:rsid w:val="00D77250"/>
    <w:rsid w:val="00D77301"/>
    <w:rsid w:val="00D77449"/>
    <w:rsid w:val="00D77693"/>
    <w:rsid w:val="00D776FA"/>
    <w:rsid w:val="00D77855"/>
    <w:rsid w:val="00D77A25"/>
    <w:rsid w:val="00D77B02"/>
    <w:rsid w:val="00D77E4B"/>
    <w:rsid w:val="00D803DA"/>
    <w:rsid w:val="00D80619"/>
    <w:rsid w:val="00D808BF"/>
    <w:rsid w:val="00D810A4"/>
    <w:rsid w:val="00D811B0"/>
    <w:rsid w:val="00D812B5"/>
    <w:rsid w:val="00D813E4"/>
    <w:rsid w:val="00D814D5"/>
    <w:rsid w:val="00D81542"/>
    <w:rsid w:val="00D8161A"/>
    <w:rsid w:val="00D8162C"/>
    <w:rsid w:val="00D817D3"/>
    <w:rsid w:val="00D81A23"/>
    <w:rsid w:val="00D81F63"/>
    <w:rsid w:val="00D820FF"/>
    <w:rsid w:val="00D82525"/>
    <w:rsid w:val="00D82C23"/>
    <w:rsid w:val="00D834C4"/>
    <w:rsid w:val="00D8393E"/>
    <w:rsid w:val="00D84519"/>
    <w:rsid w:val="00D845BC"/>
    <w:rsid w:val="00D84700"/>
    <w:rsid w:val="00D84C21"/>
    <w:rsid w:val="00D8511A"/>
    <w:rsid w:val="00D8519C"/>
    <w:rsid w:val="00D856D4"/>
    <w:rsid w:val="00D857F8"/>
    <w:rsid w:val="00D85B74"/>
    <w:rsid w:val="00D85CF0"/>
    <w:rsid w:val="00D85E2C"/>
    <w:rsid w:val="00D85E6B"/>
    <w:rsid w:val="00D8612D"/>
    <w:rsid w:val="00D8724A"/>
    <w:rsid w:val="00D87283"/>
    <w:rsid w:val="00D8729B"/>
    <w:rsid w:val="00D87333"/>
    <w:rsid w:val="00D87652"/>
    <w:rsid w:val="00D876E6"/>
    <w:rsid w:val="00D87B28"/>
    <w:rsid w:val="00D87DE7"/>
    <w:rsid w:val="00D87EA4"/>
    <w:rsid w:val="00D9004B"/>
    <w:rsid w:val="00D903DF"/>
    <w:rsid w:val="00D903E0"/>
    <w:rsid w:val="00D9072E"/>
    <w:rsid w:val="00D9088B"/>
    <w:rsid w:val="00D90AAD"/>
    <w:rsid w:val="00D90D77"/>
    <w:rsid w:val="00D9105B"/>
    <w:rsid w:val="00D91509"/>
    <w:rsid w:val="00D917FC"/>
    <w:rsid w:val="00D91D41"/>
    <w:rsid w:val="00D92356"/>
    <w:rsid w:val="00D925E6"/>
    <w:rsid w:val="00D9272D"/>
    <w:rsid w:val="00D9295A"/>
    <w:rsid w:val="00D93114"/>
    <w:rsid w:val="00D93163"/>
    <w:rsid w:val="00D9370E"/>
    <w:rsid w:val="00D93893"/>
    <w:rsid w:val="00D94B68"/>
    <w:rsid w:val="00D95333"/>
    <w:rsid w:val="00D9559F"/>
    <w:rsid w:val="00D955B8"/>
    <w:rsid w:val="00D95DBF"/>
    <w:rsid w:val="00D960E5"/>
    <w:rsid w:val="00D96120"/>
    <w:rsid w:val="00D96737"/>
    <w:rsid w:val="00D967D6"/>
    <w:rsid w:val="00D971AE"/>
    <w:rsid w:val="00D971C9"/>
    <w:rsid w:val="00D97990"/>
    <w:rsid w:val="00D97BD5"/>
    <w:rsid w:val="00D97D7A"/>
    <w:rsid w:val="00D97F64"/>
    <w:rsid w:val="00DA0E17"/>
    <w:rsid w:val="00DA0E1F"/>
    <w:rsid w:val="00DA1133"/>
    <w:rsid w:val="00DA16C8"/>
    <w:rsid w:val="00DA1993"/>
    <w:rsid w:val="00DA1B8B"/>
    <w:rsid w:val="00DA25D0"/>
    <w:rsid w:val="00DA26F1"/>
    <w:rsid w:val="00DA2784"/>
    <w:rsid w:val="00DA288A"/>
    <w:rsid w:val="00DA2DAA"/>
    <w:rsid w:val="00DA2EB7"/>
    <w:rsid w:val="00DA3084"/>
    <w:rsid w:val="00DA3241"/>
    <w:rsid w:val="00DA391A"/>
    <w:rsid w:val="00DA4753"/>
    <w:rsid w:val="00DA4894"/>
    <w:rsid w:val="00DA4921"/>
    <w:rsid w:val="00DA4C92"/>
    <w:rsid w:val="00DA4D97"/>
    <w:rsid w:val="00DA4E13"/>
    <w:rsid w:val="00DA4F3F"/>
    <w:rsid w:val="00DA5062"/>
    <w:rsid w:val="00DA547A"/>
    <w:rsid w:val="00DA57E4"/>
    <w:rsid w:val="00DA57F5"/>
    <w:rsid w:val="00DA5A4E"/>
    <w:rsid w:val="00DA612D"/>
    <w:rsid w:val="00DA629D"/>
    <w:rsid w:val="00DA63D3"/>
    <w:rsid w:val="00DA6550"/>
    <w:rsid w:val="00DA677B"/>
    <w:rsid w:val="00DA6994"/>
    <w:rsid w:val="00DA704B"/>
    <w:rsid w:val="00DA7512"/>
    <w:rsid w:val="00DA7CA3"/>
    <w:rsid w:val="00DB003B"/>
    <w:rsid w:val="00DB0A28"/>
    <w:rsid w:val="00DB0B79"/>
    <w:rsid w:val="00DB0D74"/>
    <w:rsid w:val="00DB1029"/>
    <w:rsid w:val="00DB18E6"/>
    <w:rsid w:val="00DB1C4C"/>
    <w:rsid w:val="00DB1E70"/>
    <w:rsid w:val="00DB20AC"/>
    <w:rsid w:val="00DB2249"/>
    <w:rsid w:val="00DB2447"/>
    <w:rsid w:val="00DB275E"/>
    <w:rsid w:val="00DB28F1"/>
    <w:rsid w:val="00DB29C2"/>
    <w:rsid w:val="00DB2B93"/>
    <w:rsid w:val="00DB2BB7"/>
    <w:rsid w:val="00DB2D9A"/>
    <w:rsid w:val="00DB2FAB"/>
    <w:rsid w:val="00DB314B"/>
    <w:rsid w:val="00DB3AF0"/>
    <w:rsid w:val="00DB3B73"/>
    <w:rsid w:val="00DB4133"/>
    <w:rsid w:val="00DB41D9"/>
    <w:rsid w:val="00DB48A2"/>
    <w:rsid w:val="00DB5087"/>
    <w:rsid w:val="00DB599B"/>
    <w:rsid w:val="00DB5A7B"/>
    <w:rsid w:val="00DB5BAC"/>
    <w:rsid w:val="00DB5D7B"/>
    <w:rsid w:val="00DB5EB5"/>
    <w:rsid w:val="00DB5EC6"/>
    <w:rsid w:val="00DB611D"/>
    <w:rsid w:val="00DB6670"/>
    <w:rsid w:val="00DB69A3"/>
    <w:rsid w:val="00DB71A2"/>
    <w:rsid w:val="00DB730F"/>
    <w:rsid w:val="00DB7628"/>
    <w:rsid w:val="00DB771C"/>
    <w:rsid w:val="00DB7E27"/>
    <w:rsid w:val="00DC01D0"/>
    <w:rsid w:val="00DC0266"/>
    <w:rsid w:val="00DC0428"/>
    <w:rsid w:val="00DC04BC"/>
    <w:rsid w:val="00DC080B"/>
    <w:rsid w:val="00DC0AE0"/>
    <w:rsid w:val="00DC1065"/>
    <w:rsid w:val="00DC17D7"/>
    <w:rsid w:val="00DC191F"/>
    <w:rsid w:val="00DC19DD"/>
    <w:rsid w:val="00DC1C65"/>
    <w:rsid w:val="00DC2073"/>
    <w:rsid w:val="00DC23A9"/>
    <w:rsid w:val="00DC23BE"/>
    <w:rsid w:val="00DC2639"/>
    <w:rsid w:val="00DC2FAC"/>
    <w:rsid w:val="00DC35BB"/>
    <w:rsid w:val="00DC3BAE"/>
    <w:rsid w:val="00DC462F"/>
    <w:rsid w:val="00DC4701"/>
    <w:rsid w:val="00DC4A2B"/>
    <w:rsid w:val="00DC4B3B"/>
    <w:rsid w:val="00DC4D66"/>
    <w:rsid w:val="00DC5632"/>
    <w:rsid w:val="00DC5C0F"/>
    <w:rsid w:val="00DC5F73"/>
    <w:rsid w:val="00DC606B"/>
    <w:rsid w:val="00DC60AE"/>
    <w:rsid w:val="00DC6304"/>
    <w:rsid w:val="00DC64E5"/>
    <w:rsid w:val="00DC6551"/>
    <w:rsid w:val="00DC660D"/>
    <w:rsid w:val="00DC6928"/>
    <w:rsid w:val="00DC69FA"/>
    <w:rsid w:val="00DC6A68"/>
    <w:rsid w:val="00DC6B02"/>
    <w:rsid w:val="00DC6ECF"/>
    <w:rsid w:val="00DC6F5F"/>
    <w:rsid w:val="00DC7234"/>
    <w:rsid w:val="00DC7F57"/>
    <w:rsid w:val="00DD0211"/>
    <w:rsid w:val="00DD02D0"/>
    <w:rsid w:val="00DD05D9"/>
    <w:rsid w:val="00DD0878"/>
    <w:rsid w:val="00DD08F1"/>
    <w:rsid w:val="00DD1479"/>
    <w:rsid w:val="00DD14AE"/>
    <w:rsid w:val="00DD1816"/>
    <w:rsid w:val="00DD18BF"/>
    <w:rsid w:val="00DD1958"/>
    <w:rsid w:val="00DD19EB"/>
    <w:rsid w:val="00DD1D3D"/>
    <w:rsid w:val="00DD1E5F"/>
    <w:rsid w:val="00DD2816"/>
    <w:rsid w:val="00DD30EE"/>
    <w:rsid w:val="00DD3566"/>
    <w:rsid w:val="00DD35E3"/>
    <w:rsid w:val="00DD3B0F"/>
    <w:rsid w:val="00DD3F2D"/>
    <w:rsid w:val="00DD40CE"/>
    <w:rsid w:val="00DD44C1"/>
    <w:rsid w:val="00DD44F2"/>
    <w:rsid w:val="00DD4A77"/>
    <w:rsid w:val="00DD4C7C"/>
    <w:rsid w:val="00DD4CA1"/>
    <w:rsid w:val="00DD4F68"/>
    <w:rsid w:val="00DD5185"/>
    <w:rsid w:val="00DD5B4C"/>
    <w:rsid w:val="00DD5B5E"/>
    <w:rsid w:val="00DD64C2"/>
    <w:rsid w:val="00DD6876"/>
    <w:rsid w:val="00DD68CA"/>
    <w:rsid w:val="00DD6B09"/>
    <w:rsid w:val="00DD6E67"/>
    <w:rsid w:val="00DD6FA5"/>
    <w:rsid w:val="00DD6FD2"/>
    <w:rsid w:val="00DD724A"/>
    <w:rsid w:val="00DD74F2"/>
    <w:rsid w:val="00DD750E"/>
    <w:rsid w:val="00DD7837"/>
    <w:rsid w:val="00DE02BA"/>
    <w:rsid w:val="00DE04C3"/>
    <w:rsid w:val="00DE04D1"/>
    <w:rsid w:val="00DE056D"/>
    <w:rsid w:val="00DE08A3"/>
    <w:rsid w:val="00DE0DEE"/>
    <w:rsid w:val="00DE116F"/>
    <w:rsid w:val="00DE1927"/>
    <w:rsid w:val="00DE19E5"/>
    <w:rsid w:val="00DE242F"/>
    <w:rsid w:val="00DE2535"/>
    <w:rsid w:val="00DE2E1D"/>
    <w:rsid w:val="00DE3097"/>
    <w:rsid w:val="00DE3846"/>
    <w:rsid w:val="00DE38A3"/>
    <w:rsid w:val="00DE3B9E"/>
    <w:rsid w:val="00DE3F88"/>
    <w:rsid w:val="00DE4156"/>
    <w:rsid w:val="00DE4436"/>
    <w:rsid w:val="00DE45AE"/>
    <w:rsid w:val="00DE49E7"/>
    <w:rsid w:val="00DE4C24"/>
    <w:rsid w:val="00DE51AF"/>
    <w:rsid w:val="00DE5621"/>
    <w:rsid w:val="00DE573F"/>
    <w:rsid w:val="00DE5792"/>
    <w:rsid w:val="00DE57E2"/>
    <w:rsid w:val="00DE61EA"/>
    <w:rsid w:val="00DE6601"/>
    <w:rsid w:val="00DE6B91"/>
    <w:rsid w:val="00DE7267"/>
    <w:rsid w:val="00DE7496"/>
    <w:rsid w:val="00DE78DC"/>
    <w:rsid w:val="00DF0331"/>
    <w:rsid w:val="00DF034A"/>
    <w:rsid w:val="00DF044D"/>
    <w:rsid w:val="00DF06E0"/>
    <w:rsid w:val="00DF07AE"/>
    <w:rsid w:val="00DF07CE"/>
    <w:rsid w:val="00DF0E48"/>
    <w:rsid w:val="00DF12CF"/>
    <w:rsid w:val="00DF12ED"/>
    <w:rsid w:val="00DF1336"/>
    <w:rsid w:val="00DF1817"/>
    <w:rsid w:val="00DF18C2"/>
    <w:rsid w:val="00DF19A1"/>
    <w:rsid w:val="00DF1F23"/>
    <w:rsid w:val="00DF37DD"/>
    <w:rsid w:val="00DF3982"/>
    <w:rsid w:val="00DF3A38"/>
    <w:rsid w:val="00DF3FDD"/>
    <w:rsid w:val="00DF46A2"/>
    <w:rsid w:val="00DF4FC6"/>
    <w:rsid w:val="00DF5089"/>
    <w:rsid w:val="00DF5373"/>
    <w:rsid w:val="00DF5C6E"/>
    <w:rsid w:val="00DF5F6C"/>
    <w:rsid w:val="00DF5FAB"/>
    <w:rsid w:val="00DF5FC8"/>
    <w:rsid w:val="00DF5FFB"/>
    <w:rsid w:val="00DF67B9"/>
    <w:rsid w:val="00DF68F7"/>
    <w:rsid w:val="00DF6D47"/>
    <w:rsid w:val="00DF769C"/>
    <w:rsid w:val="00DF77C0"/>
    <w:rsid w:val="00DF79BC"/>
    <w:rsid w:val="00DF7F85"/>
    <w:rsid w:val="00E00020"/>
    <w:rsid w:val="00E0004F"/>
    <w:rsid w:val="00E0026E"/>
    <w:rsid w:val="00E006EF"/>
    <w:rsid w:val="00E007E4"/>
    <w:rsid w:val="00E0084A"/>
    <w:rsid w:val="00E00BB8"/>
    <w:rsid w:val="00E00BD3"/>
    <w:rsid w:val="00E00F2E"/>
    <w:rsid w:val="00E010E5"/>
    <w:rsid w:val="00E015F8"/>
    <w:rsid w:val="00E017F2"/>
    <w:rsid w:val="00E0196D"/>
    <w:rsid w:val="00E01A85"/>
    <w:rsid w:val="00E01B76"/>
    <w:rsid w:val="00E02284"/>
    <w:rsid w:val="00E02445"/>
    <w:rsid w:val="00E026D4"/>
    <w:rsid w:val="00E0271E"/>
    <w:rsid w:val="00E02AB5"/>
    <w:rsid w:val="00E02C74"/>
    <w:rsid w:val="00E02FDA"/>
    <w:rsid w:val="00E03139"/>
    <w:rsid w:val="00E032B6"/>
    <w:rsid w:val="00E035B9"/>
    <w:rsid w:val="00E038BF"/>
    <w:rsid w:val="00E041A7"/>
    <w:rsid w:val="00E0462A"/>
    <w:rsid w:val="00E046AB"/>
    <w:rsid w:val="00E047B6"/>
    <w:rsid w:val="00E049C8"/>
    <w:rsid w:val="00E049EA"/>
    <w:rsid w:val="00E04B9D"/>
    <w:rsid w:val="00E04BEE"/>
    <w:rsid w:val="00E0550E"/>
    <w:rsid w:val="00E057D0"/>
    <w:rsid w:val="00E058A5"/>
    <w:rsid w:val="00E05EF6"/>
    <w:rsid w:val="00E067DB"/>
    <w:rsid w:val="00E06802"/>
    <w:rsid w:val="00E0688D"/>
    <w:rsid w:val="00E0758A"/>
    <w:rsid w:val="00E07A6C"/>
    <w:rsid w:val="00E07D2F"/>
    <w:rsid w:val="00E07DB5"/>
    <w:rsid w:val="00E1036F"/>
    <w:rsid w:val="00E106BB"/>
    <w:rsid w:val="00E10BD7"/>
    <w:rsid w:val="00E10C15"/>
    <w:rsid w:val="00E10C8A"/>
    <w:rsid w:val="00E10D0E"/>
    <w:rsid w:val="00E111C8"/>
    <w:rsid w:val="00E11224"/>
    <w:rsid w:val="00E112C0"/>
    <w:rsid w:val="00E1164D"/>
    <w:rsid w:val="00E1186D"/>
    <w:rsid w:val="00E11D85"/>
    <w:rsid w:val="00E1224F"/>
    <w:rsid w:val="00E12A4D"/>
    <w:rsid w:val="00E134E2"/>
    <w:rsid w:val="00E135EC"/>
    <w:rsid w:val="00E137C1"/>
    <w:rsid w:val="00E138D6"/>
    <w:rsid w:val="00E138D9"/>
    <w:rsid w:val="00E13C77"/>
    <w:rsid w:val="00E14348"/>
    <w:rsid w:val="00E1444A"/>
    <w:rsid w:val="00E146C0"/>
    <w:rsid w:val="00E14BD3"/>
    <w:rsid w:val="00E15333"/>
    <w:rsid w:val="00E15384"/>
    <w:rsid w:val="00E15D44"/>
    <w:rsid w:val="00E15E33"/>
    <w:rsid w:val="00E15ECC"/>
    <w:rsid w:val="00E16106"/>
    <w:rsid w:val="00E1656F"/>
    <w:rsid w:val="00E169B4"/>
    <w:rsid w:val="00E17894"/>
    <w:rsid w:val="00E178E7"/>
    <w:rsid w:val="00E17E78"/>
    <w:rsid w:val="00E20581"/>
    <w:rsid w:val="00E20E50"/>
    <w:rsid w:val="00E214E2"/>
    <w:rsid w:val="00E2167D"/>
    <w:rsid w:val="00E219AA"/>
    <w:rsid w:val="00E21BDD"/>
    <w:rsid w:val="00E21E37"/>
    <w:rsid w:val="00E220FC"/>
    <w:rsid w:val="00E221B3"/>
    <w:rsid w:val="00E22278"/>
    <w:rsid w:val="00E22604"/>
    <w:rsid w:val="00E22CA5"/>
    <w:rsid w:val="00E23532"/>
    <w:rsid w:val="00E2398D"/>
    <w:rsid w:val="00E23B6F"/>
    <w:rsid w:val="00E240D4"/>
    <w:rsid w:val="00E24252"/>
    <w:rsid w:val="00E242B3"/>
    <w:rsid w:val="00E244EA"/>
    <w:rsid w:val="00E2462E"/>
    <w:rsid w:val="00E2479D"/>
    <w:rsid w:val="00E252E7"/>
    <w:rsid w:val="00E25361"/>
    <w:rsid w:val="00E25957"/>
    <w:rsid w:val="00E25AD5"/>
    <w:rsid w:val="00E25B39"/>
    <w:rsid w:val="00E25F20"/>
    <w:rsid w:val="00E26897"/>
    <w:rsid w:val="00E26A12"/>
    <w:rsid w:val="00E27445"/>
    <w:rsid w:val="00E275DC"/>
    <w:rsid w:val="00E278ED"/>
    <w:rsid w:val="00E30039"/>
    <w:rsid w:val="00E301C7"/>
    <w:rsid w:val="00E3100B"/>
    <w:rsid w:val="00E31185"/>
    <w:rsid w:val="00E3126F"/>
    <w:rsid w:val="00E31716"/>
    <w:rsid w:val="00E31A76"/>
    <w:rsid w:val="00E31C23"/>
    <w:rsid w:val="00E32432"/>
    <w:rsid w:val="00E32665"/>
    <w:rsid w:val="00E32726"/>
    <w:rsid w:val="00E32858"/>
    <w:rsid w:val="00E32BFA"/>
    <w:rsid w:val="00E33001"/>
    <w:rsid w:val="00E334C0"/>
    <w:rsid w:val="00E347A8"/>
    <w:rsid w:val="00E34BE5"/>
    <w:rsid w:val="00E34CB0"/>
    <w:rsid w:val="00E350AB"/>
    <w:rsid w:val="00E35527"/>
    <w:rsid w:val="00E36132"/>
    <w:rsid w:val="00E3618F"/>
    <w:rsid w:val="00E3620E"/>
    <w:rsid w:val="00E3685E"/>
    <w:rsid w:val="00E36AC7"/>
    <w:rsid w:val="00E37016"/>
    <w:rsid w:val="00E37206"/>
    <w:rsid w:val="00E372D5"/>
    <w:rsid w:val="00E373A2"/>
    <w:rsid w:val="00E37482"/>
    <w:rsid w:val="00E375E1"/>
    <w:rsid w:val="00E37E31"/>
    <w:rsid w:val="00E404DB"/>
    <w:rsid w:val="00E407AC"/>
    <w:rsid w:val="00E40D66"/>
    <w:rsid w:val="00E41427"/>
    <w:rsid w:val="00E41CAB"/>
    <w:rsid w:val="00E41D30"/>
    <w:rsid w:val="00E41F83"/>
    <w:rsid w:val="00E42091"/>
    <w:rsid w:val="00E42867"/>
    <w:rsid w:val="00E42CB9"/>
    <w:rsid w:val="00E42CE3"/>
    <w:rsid w:val="00E42EB2"/>
    <w:rsid w:val="00E42EC0"/>
    <w:rsid w:val="00E4331F"/>
    <w:rsid w:val="00E43922"/>
    <w:rsid w:val="00E43A15"/>
    <w:rsid w:val="00E440A3"/>
    <w:rsid w:val="00E441E0"/>
    <w:rsid w:val="00E442C0"/>
    <w:rsid w:val="00E44B87"/>
    <w:rsid w:val="00E44FB6"/>
    <w:rsid w:val="00E45178"/>
    <w:rsid w:val="00E45BBA"/>
    <w:rsid w:val="00E4680A"/>
    <w:rsid w:val="00E46E09"/>
    <w:rsid w:val="00E470A5"/>
    <w:rsid w:val="00E4735A"/>
    <w:rsid w:val="00E4754F"/>
    <w:rsid w:val="00E479FA"/>
    <w:rsid w:val="00E47FDE"/>
    <w:rsid w:val="00E50614"/>
    <w:rsid w:val="00E507B5"/>
    <w:rsid w:val="00E50A14"/>
    <w:rsid w:val="00E50DB3"/>
    <w:rsid w:val="00E512B5"/>
    <w:rsid w:val="00E5172E"/>
    <w:rsid w:val="00E51D29"/>
    <w:rsid w:val="00E520AE"/>
    <w:rsid w:val="00E525FD"/>
    <w:rsid w:val="00E527C1"/>
    <w:rsid w:val="00E52A2A"/>
    <w:rsid w:val="00E52B3F"/>
    <w:rsid w:val="00E52E3A"/>
    <w:rsid w:val="00E52FDC"/>
    <w:rsid w:val="00E53679"/>
    <w:rsid w:val="00E5367F"/>
    <w:rsid w:val="00E53D62"/>
    <w:rsid w:val="00E53F11"/>
    <w:rsid w:val="00E544F3"/>
    <w:rsid w:val="00E547C6"/>
    <w:rsid w:val="00E54C40"/>
    <w:rsid w:val="00E54E4C"/>
    <w:rsid w:val="00E55203"/>
    <w:rsid w:val="00E553D3"/>
    <w:rsid w:val="00E5545E"/>
    <w:rsid w:val="00E554C2"/>
    <w:rsid w:val="00E55A30"/>
    <w:rsid w:val="00E55DF3"/>
    <w:rsid w:val="00E55ECD"/>
    <w:rsid w:val="00E56085"/>
    <w:rsid w:val="00E562AC"/>
    <w:rsid w:val="00E5636D"/>
    <w:rsid w:val="00E565B2"/>
    <w:rsid w:val="00E5675B"/>
    <w:rsid w:val="00E56C65"/>
    <w:rsid w:val="00E56C76"/>
    <w:rsid w:val="00E571D1"/>
    <w:rsid w:val="00E5733B"/>
    <w:rsid w:val="00E57826"/>
    <w:rsid w:val="00E57832"/>
    <w:rsid w:val="00E57C9C"/>
    <w:rsid w:val="00E603CF"/>
    <w:rsid w:val="00E605E4"/>
    <w:rsid w:val="00E60A6F"/>
    <w:rsid w:val="00E61398"/>
    <w:rsid w:val="00E613CB"/>
    <w:rsid w:val="00E616CF"/>
    <w:rsid w:val="00E618B6"/>
    <w:rsid w:val="00E618D4"/>
    <w:rsid w:val="00E61ABE"/>
    <w:rsid w:val="00E62572"/>
    <w:rsid w:val="00E62A58"/>
    <w:rsid w:val="00E62FB9"/>
    <w:rsid w:val="00E632BB"/>
    <w:rsid w:val="00E636B4"/>
    <w:rsid w:val="00E63A04"/>
    <w:rsid w:val="00E63E1C"/>
    <w:rsid w:val="00E63EC0"/>
    <w:rsid w:val="00E64363"/>
    <w:rsid w:val="00E64BCD"/>
    <w:rsid w:val="00E6534D"/>
    <w:rsid w:val="00E65832"/>
    <w:rsid w:val="00E65AE7"/>
    <w:rsid w:val="00E65DA1"/>
    <w:rsid w:val="00E6655F"/>
    <w:rsid w:val="00E6661F"/>
    <w:rsid w:val="00E66AB4"/>
    <w:rsid w:val="00E66B4B"/>
    <w:rsid w:val="00E66E8D"/>
    <w:rsid w:val="00E6716D"/>
    <w:rsid w:val="00E671D4"/>
    <w:rsid w:val="00E67284"/>
    <w:rsid w:val="00E672F5"/>
    <w:rsid w:val="00E67352"/>
    <w:rsid w:val="00E701FD"/>
    <w:rsid w:val="00E70CC9"/>
    <w:rsid w:val="00E70D85"/>
    <w:rsid w:val="00E71118"/>
    <w:rsid w:val="00E71548"/>
    <w:rsid w:val="00E718AD"/>
    <w:rsid w:val="00E72141"/>
    <w:rsid w:val="00E723B9"/>
    <w:rsid w:val="00E72BB3"/>
    <w:rsid w:val="00E72CDE"/>
    <w:rsid w:val="00E72E02"/>
    <w:rsid w:val="00E73185"/>
    <w:rsid w:val="00E73444"/>
    <w:rsid w:val="00E73509"/>
    <w:rsid w:val="00E735CD"/>
    <w:rsid w:val="00E737F3"/>
    <w:rsid w:val="00E7383E"/>
    <w:rsid w:val="00E738D4"/>
    <w:rsid w:val="00E73A3A"/>
    <w:rsid w:val="00E73AAD"/>
    <w:rsid w:val="00E73F21"/>
    <w:rsid w:val="00E73F37"/>
    <w:rsid w:val="00E743A2"/>
    <w:rsid w:val="00E74988"/>
    <w:rsid w:val="00E7540D"/>
    <w:rsid w:val="00E7541E"/>
    <w:rsid w:val="00E7546F"/>
    <w:rsid w:val="00E7574D"/>
    <w:rsid w:val="00E75DE4"/>
    <w:rsid w:val="00E75F7F"/>
    <w:rsid w:val="00E76150"/>
    <w:rsid w:val="00E76B56"/>
    <w:rsid w:val="00E76DF2"/>
    <w:rsid w:val="00E773D6"/>
    <w:rsid w:val="00E77FCB"/>
    <w:rsid w:val="00E80632"/>
    <w:rsid w:val="00E80883"/>
    <w:rsid w:val="00E80A68"/>
    <w:rsid w:val="00E80CD6"/>
    <w:rsid w:val="00E81291"/>
    <w:rsid w:val="00E816D4"/>
    <w:rsid w:val="00E81A6F"/>
    <w:rsid w:val="00E81B3C"/>
    <w:rsid w:val="00E82086"/>
    <w:rsid w:val="00E8247B"/>
    <w:rsid w:val="00E8255A"/>
    <w:rsid w:val="00E8271A"/>
    <w:rsid w:val="00E83553"/>
    <w:rsid w:val="00E83A8B"/>
    <w:rsid w:val="00E84593"/>
    <w:rsid w:val="00E84641"/>
    <w:rsid w:val="00E851DF"/>
    <w:rsid w:val="00E85258"/>
    <w:rsid w:val="00E85261"/>
    <w:rsid w:val="00E854B2"/>
    <w:rsid w:val="00E85DEC"/>
    <w:rsid w:val="00E8604E"/>
    <w:rsid w:val="00E8640E"/>
    <w:rsid w:val="00E86BE5"/>
    <w:rsid w:val="00E86D33"/>
    <w:rsid w:val="00E86E15"/>
    <w:rsid w:val="00E870B6"/>
    <w:rsid w:val="00E87391"/>
    <w:rsid w:val="00E8752A"/>
    <w:rsid w:val="00E87901"/>
    <w:rsid w:val="00E8790C"/>
    <w:rsid w:val="00E87F49"/>
    <w:rsid w:val="00E90040"/>
    <w:rsid w:val="00E9006F"/>
    <w:rsid w:val="00E908F0"/>
    <w:rsid w:val="00E90B36"/>
    <w:rsid w:val="00E90BD7"/>
    <w:rsid w:val="00E90C99"/>
    <w:rsid w:val="00E90E3E"/>
    <w:rsid w:val="00E90FDB"/>
    <w:rsid w:val="00E91A12"/>
    <w:rsid w:val="00E91FEC"/>
    <w:rsid w:val="00E924D3"/>
    <w:rsid w:val="00E929C0"/>
    <w:rsid w:val="00E931C5"/>
    <w:rsid w:val="00E9326A"/>
    <w:rsid w:val="00E93E15"/>
    <w:rsid w:val="00E93F54"/>
    <w:rsid w:val="00E943EB"/>
    <w:rsid w:val="00E9463F"/>
    <w:rsid w:val="00E947EF"/>
    <w:rsid w:val="00E9486F"/>
    <w:rsid w:val="00E94B36"/>
    <w:rsid w:val="00E94F87"/>
    <w:rsid w:val="00E95198"/>
    <w:rsid w:val="00E95355"/>
    <w:rsid w:val="00E95612"/>
    <w:rsid w:val="00E95B4A"/>
    <w:rsid w:val="00E95E54"/>
    <w:rsid w:val="00E9633D"/>
    <w:rsid w:val="00E96BBB"/>
    <w:rsid w:val="00E96DD0"/>
    <w:rsid w:val="00E97656"/>
    <w:rsid w:val="00E97790"/>
    <w:rsid w:val="00E97944"/>
    <w:rsid w:val="00E97C69"/>
    <w:rsid w:val="00EA0057"/>
    <w:rsid w:val="00EA0790"/>
    <w:rsid w:val="00EA0870"/>
    <w:rsid w:val="00EA130F"/>
    <w:rsid w:val="00EA156F"/>
    <w:rsid w:val="00EA1A84"/>
    <w:rsid w:val="00EA1BD5"/>
    <w:rsid w:val="00EA1C47"/>
    <w:rsid w:val="00EA21FE"/>
    <w:rsid w:val="00EA22CA"/>
    <w:rsid w:val="00EA2669"/>
    <w:rsid w:val="00EA2936"/>
    <w:rsid w:val="00EA301E"/>
    <w:rsid w:val="00EA3403"/>
    <w:rsid w:val="00EA3800"/>
    <w:rsid w:val="00EA3BD4"/>
    <w:rsid w:val="00EA3D06"/>
    <w:rsid w:val="00EA3D0C"/>
    <w:rsid w:val="00EA3F7B"/>
    <w:rsid w:val="00EA42BF"/>
    <w:rsid w:val="00EA4336"/>
    <w:rsid w:val="00EA4447"/>
    <w:rsid w:val="00EA44D3"/>
    <w:rsid w:val="00EA56DB"/>
    <w:rsid w:val="00EA56FC"/>
    <w:rsid w:val="00EA5894"/>
    <w:rsid w:val="00EA60A7"/>
    <w:rsid w:val="00EA66E7"/>
    <w:rsid w:val="00EA688E"/>
    <w:rsid w:val="00EA74B1"/>
    <w:rsid w:val="00EA78BE"/>
    <w:rsid w:val="00EA7999"/>
    <w:rsid w:val="00EA7D77"/>
    <w:rsid w:val="00EB05AA"/>
    <w:rsid w:val="00EB071D"/>
    <w:rsid w:val="00EB0CD4"/>
    <w:rsid w:val="00EB0F4C"/>
    <w:rsid w:val="00EB1647"/>
    <w:rsid w:val="00EB1D3A"/>
    <w:rsid w:val="00EB263D"/>
    <w:rsid w:val="00EB318D"/>
    <w:rsid w:val="00EB3347"/>
    <w:rsid w:val="00EB33EC"/>
    <w:rsid w:val="00EB3665"/>
    <w:rsid w:val="00EB3793"/>
    <w:rsid w:val="00EB3EB3"/>
    <w:rsid w:val="00EB3EFD"/>
    <w:rsid w:val="00EB4518"/>
    <w:rsid w:val="00EB4772"/>
    <w:rsid w:val="00EB4C9C"/>
    <w:rsid w:val="00EB4EE8"/>
    <w:rsid w:val="00EB54CD"/>
    <w:rsid w:val="00EB55FA"/>
    <w:rsid w:val="00EB56EC"/>
    <w:rsid w:val="00EB586C"/>
    <w:rsid w:val="00EB5AF6"/>
    <w:rsid w:val="00EB6831"/>
    <w:rsid w:val="00EB6B2B"/>
    <w:rsid w:val="00EB6BDD"/>
    <w:rsid w:val="00EB6DAB"/>
    <w:rsid w:val="00EB7029"/>
    <w:rsid w:val="00EB705E"/>
    <w:rsid w:val="00EB7314"/>
    <w:rsid w:val="00EB7608"/>
    <w:rsid w:val="00EB7965"/>
    <w:rsid w:val="00EB7BF0"/>
    <w:rsid w:val="00EB7D68"/>
    <w:rsid w:val="00EB7DCF"/>
    <w:rsid w:val="00EB7E22"/>
    <w:rsid w:val="00EB7E61"/>
    <w:rsid w:val="00EB7EB9"/>
    <w:rsid w:val="00EC0057"/>
    <w:rsid w:val="00EC0503"/>
    <w:rsid w:val="00EC0896"/>
    <w:rsid w:val="00EC101F"/>
    <w:rsid w:val="00EC1094"/>
    <w:rsid w:val="00EC132E"/>
    <w:rsid w:val="00EC1423"/>
    <w:rsid w:val="00EC1559"/>
    <w:rsid w:val="00EC1708"/>
    <w:rsid w:val="00EC1771"/>
    <w:rsid w:val="00EC1AAA"/>
    <w:rsid w:val="00EC1C06"/>
    <w:rsid w:val="00EC1E05"/>
    <w:rsid w:val="00EC1F59"/>
    <w:rsid w:val="00EC2069"/>
    <w:rsid w:val="00EC21B2"/>
    <w:rsid w:val="00EC2205"/>
    <w:rsid w:val="00EC23A9"/>
    <w:rsid w:val="00EC24BB"/>
    <w:rsid w:val="00EC24CC"/>
    <w:rsid w:val="00EC2706"/>
    <w:rsid w:val="00EC2809"/>
    <w:rsid w:val="00EC28B8"/>
    <w:rsid w:val="00EC298D"/>
    <w:rsid w:val="00EC35A7"/>
    <w:rsid w:val="00EC360F"/>
    <w:rsid w:val="00EC3769"/>
    <w:rsid w:val="00EC426E"/>
    <w:rsid w:val="00EC42A3"/>
    <w:rsid w:val="00EC4B4E"/>
    <w:rsid w:val="00EC5216"/>
    <w:rsid w:val="00EC564E"/>
    <w:rsid w:val="00EC583B"/>
    <w:rsid w:val="00EC58DD"/>
    <w:rsid w:val="00EC5961"/>
    <w:rsid w:val="00EC5A0E"/>
    <w:rsid w:val="00EC5CFC"/>
    <w:rsid w:val="00EC5D94"/>
    <w:rsid w:val="00EC5E28"/>
    <w:rsid w:val="00EC66F7"/>
    <w:rsid w:val="00EC690C"/>
    <w:rsid w:val="00EC692F"/>
    <w:rsid w:val="00EC6C94"/>
    <w:rsid w:val="00ED0427"/>
    <w:rsid w:val="00ED0473"/>
    <w:rsid w:val="00ED0A67"/>
    <w:rsid w:val="00ED0B33"/>
    <w:rsid w:val="00ED0BD4"/>
    <w:rsid w:val="00ED122B"/>
    <w:rsid w:val="00ED12B7"/>
    <w:rsid w:val="00ED1CB9"/>
    <w:rsid w:val="00ED211A"/>
    <w:rsid w:val="00ED2ABF"/>
    <w:rsid w:val="00ED3113"/>
    <w:rsid w:val="00ED3277"/>
    <w:rsid w:val="00ED32BF"/>
    <w:rsid w:val="00ED375B"/>
    <w:rsid w:val="00ED3E23"/>
    <w:rsid w:val="00ED49C3"/>
    <w:rsid w:val="00ED500D"/>
    <w:rsid w:val="00ED513C"/>
    <w:rsid w:val="00ED5172"/>
    <w:rsid w:val="00ED57C8"/>
    <w:rsid w:val="00ED59A9"/>
    <w:rsid w:val="00ED5DC7"/>
    <w:rsid w:val="00ED607A"/>
    <w:rsid w:val="00ED6EDE"/>
    <w:rsid w:val="00ED75AE"/>
    <w:rsid w:val="00ED78DC"/>
    <w:rsid w:val="00ED7F16"/>
    <w:rsid w:val="00EE0ADA"/>
    <w:rsid w:val="00EE0DCF"/>
    <w:rsid w:val="00EE0FB6"/>
    <w:rsid w:val="00EE167B"/>
    <w:rsid w:val="00EE1BC8"/>
    <w:rsid w:val="00EE1C96"/>
    <w:rsid w:val="00EE2039"/>
    <w:rsid w:val="00EE20CC"/>
    <w:rsid w:val="00EE21C8"/>
    <w:rsid w:val="00EE26E9"/>
    <w:rsid w:val="00EE2AEE"/>
    <w:rsid w:val="00EE30F0"/>
    <w:rsid w:val="00EE36DA"/>
    <w:rsid w:val="00EE39A9"/>
    <w:rsid w:val="00EE40AF"/>
    <w:rsid w:val="00EE40B4"/>
    <w:rsid w:val="00EE4239"/>
    <w:rsid w:val="00EE4B3F"/>
    <w:rsid w:val="00EE4F26"/>
    <w:rsid w:val="00EE51D1"/>
    <w:rsid w:val="00EE53A4"/>
    <w:rsid w:val="00EE5574"/>
    <w:rsid w:val="00EE5655"/>
    <w:rsid w:val="00EE5AE9"/>
    <w:rsid w:val="00EE5E5C"/>
    <w:rsid w:val="00EE600E"/>
    <w:rsid w:val="00EE6043"/>
    <w:rsid w:val="00EE62BA"/>
    <w:rsid w:val="00EE649E"/>
    <w:rsid w:val="00EE6864"/>
    <w:rsid w:val="00EE68BA"/>
    <w:rsid w:val="00EE733E"/>
    <w:rsid w:val="00EE7345"/>
    <w:rsid w:val="00EE7585"/>
    <w:rsid w:val="00EE7947"/>
    <w:rsid w:val="00EF0003"/>
    <w:rsid w:val="00EF038B"/>
    <w:rsid w:val="00EF059D"/>
    <w:rsid w:val="00EF0B37"/>
    <w:rsid w:val="00EF0B6F"/>
    <w:rsid w:val="00EF0E9E"/>
    <w:rsid w:val="00EF0F43"/>
    <w:rsid w:val="00EF133D"/>
    <w:rsid w:val="00EF1375"/>
    <w:rsid w:val="00EF17BF"/>
    <w:rsid w:val="00EF1C33"/>
    <w:rsid w:val="00EF273C"/>
    <w:rsid w:val="00EF28AA"/>
    <w:rsid w:val="00EF45FB"/>
    <w:rsid w:val="00EF4625"/>
    <w:rsid w:val="00EF4C27"/>
    <w:rsid w:val="00EF4F82"/>
    <w:rsid w:val="00EF50A2"/>
    <w:rsid w:val="00EF5268"/>
    <w:rsid w:val="00EF52B5"/>
    <w:rsid w:val="00EF57AD"/>
    <w:rsid w:val="00EF5DD5"/>
    <w:rsid w:val="00EF5FAB"/>
    <w:rsid w:val="00EF5FF1"/>
    <w:rsid w:val="00EF636A"/>
    <w:rsid w:val="00EF6831"/>
    <w:rsid w:val="00EF6AB5"/>
    <w:rsid w:val="00EF6C32"/>
    <w:rsid w:val="00EF6E88"/>
    <w:rsid w:val="00EF71E4"/>
    <w:rsid w:val="00EF71F0"/>
    <w:rsid w:val="00EF748C"/>
    <w:rsid w:val="00EF7A3E"/>
    <w:rsid w:val="00EF7BED"/>
    <w:rsid w:val="00EF7F58"/>
    <w:rsid w:val="00F000AC"/>
    <w:rsid w:val="00F0061E"/>
    <w:rsid w:val="00F0080C"/>
    <w:rsid w:val="00F01481"/>
    <w:rsid w:val="00F0151B"/>
    <w:rsid w:val="00F01839"/>
    <w:rsid w:val="00F01FCE"/>
    <w:rsid w:val="00F02632"/>
    <w:rsid w:val="00F02E34"/>
    <w:rsid w:val="00F02FFD"/>
    <w:rsid w:val="00F03475"/>
    <w:rsid w:val="00F0359D"/>
    <w:rsid w:val="00F0365C"/>
    <w:rsid w:val="00F03BF2"/>
    <w:rsid w:val="00F03F62"/>
    <w:rsid w:val="00F0416B"/>
    <w:rsid w:val="00F0429F"/>
    <w:rsid w:val="00F04415"/>
    <w:rsid w:val="00F04555"/>
    <w:rsid w:val="00F045C5"/>
    <w:rsid w:val="00F04688"/>
    <w:rsid w:val="00F04851"/>
    <w:rsid w:val="00F04C66"/>
    <w:rsid w:val="00F04CE2"/>
    <w:rsid w:val="00F04E1C"/>
    <w:rsid w:val="00F05248"/>
    <w:rsid w:val="00F05250"/>
    <w:rsid w:val="00F05B1E"/>
    <w:rsid w:val="00F06281"/>
    <w:rsid w:val="00F064EB"/>
    <w:rsid w:val="00F07127"/>
    <w:rsid w:val="00F0739D"/>
    <w:rsid w:val="00F0762D"/>
    <w:rsid w:val="00F07978"/>
    <w:rsid w:val="00F07D77"/>
    <w:rsid w:val="00F10247"/>
    <w:rsid w:val="00F1028F"/>
    <w:rsid w:val="00F10344"/>
    <w:rsid w:val="00F103FD"/>
    <w:rsid w:val="00F1054B"/>
    <w:rsid w:val="00F105F1"/>
    <w:rsid w:val="00F10926"/>
    <w:rsid w:val="00F10B8E"/>
    <w:rsid w:val="00F10EDA"/>
    <w:rsid w:val="00F11134"/>
    <w:rsid w:val="00F117C8"/>
    <w:rsid w:val="00F118E2"/>
    <w:rsid w:val="00F11B31"/>
    <w:rsid w:val="00F12048"/>
    <w:rsid w:val="00F12863"/>
    <w:rsid w:val="00F12C29"/>
    <w:rsid w:val="00F12C7D"/>
    <w:rsid w:val="00F130DE"/>
    <w:rsid w:val="00F1357A"/>
    <w:rsid w:val="00F13833"/>
    <w:rsid w:val="00F13B4E"/>
    <w:rsid w:val="00F14711"/>
    <w:rsid w:val="00F147FF"/>
    <w:rsid w:val="00F14B92"/>
    <w:rsid w:val="00F14C7A"/>
    <w:rsid w:val="00F14E54"/>
    <w:rsid w:val="00F153D5"/>
    <w:rsid w:val="00F159FF"/>
    <w:rsid w:val="00F17299"/>
    <w:rsid w:val="00F17561"/>
    <w:rsid w:val="00F1778B"/>
    <w:rsid w:val="00F178BE"/>
    <w:rsid w:val="00F17B1A"/>
    <w:rsid w:val="00F2034F"/>
    <w:rsid w:val="00F2083F"/>
    <w:rsid w:val="00F2086F"/>
    <w:rsid w:val="00F2088A"/>
    <w:rsid w:val="00F20A48"/>
    <w:rsid w:val="00F20B07"/>
    <w:rsid w:val="00F20E21"/>
    <w:rsid w:val="00F21615"/>
    <w:rsid w:val="00F2276E"/>
    <w:rsid w:val="00F227B5"/>
    <w:rsid w:val="00F22835"/>
    <w:rsid w:val="00F2293D"/>
    <w:rsid w:val="00F22EE5"/>
    <w:rsid w:val="00F2367F"/>
    <w:rsid w:val="00F2390A"/>
    <w:rsid w:val="00F239E2"/>
    <w:rsid w:val="00F23D9D"/>
    <w:rsid w:val="00F242A0"/>
    <w:rsid w:val="00F24D9F"/>
    <w:rsid w:val="00F255F9"/>
    <w:rsid w:val="00F258E4"/>
    <w:rsid w:val="00F25AB7"/>
    <w:rsid w:val="00F2616A"/>
    <w:rsid w:val="00F26179"/>
    <w:rsid w:val="00F261C6"/>
    <w:rsid w:val="00F26516"/>
    <w:rsid w:val="00F26E3D"/>
    <w:rsid w:val="00F270FF"/>
    <w:rsid w:val="00F2736A"/>
    <w:rsid w:val="00F274D2"/>
    <w:rsid w:val="00F276C6"/>
    <w:rsid w:val="00F27F42"/>
    <w:rsid w:val="00F3040C"/>
    <w:rsid w:val="00F305C1"/>
    <w:rsid w:val="00F30FA0"/>
    <w:rsid w:val="00F3118F"/>
    <w:rsid w:val="00F31208"/>
    <w:rsid w:val="00F312BB"/>
    <w:rsid w:val="00F315DD"/>
    <w:rsid w:val="00F31788"/>
    <w:rsid w:val="00F31795"/>
    <w:rsid w:val="00F31B46"/>
    <w:rsid w:val="00F31DCE"/>
    <w:rsid w:val="00F322F9"/>
    <w:rsid w:val="00F32852"/>
    <w:rsid w:val="00F32B18"/>
    <w:rsid w:val="00F32B2F"/>
    <w:rsid w:val="00F33017"/>
    <w:rsid w:val="00F33362"/>
    <w:rsid w:val="00F3367B"/>
    <w:rsid w:val="00F33C7D"/>
    <w:rsid w:val="00F33E98"/>
    <w:rsid w:val="00F3412C"/>
    <w:rsid w:val="00F34918"/>
    <w:rsid w:val="00F34B88"/>
    <w:rsid w:val="00F34CBE"/>
    <w:rsid w:val="00F35A82"/>
    <w:rsid w:val="00F35BC0"/>
    <w:rsid w:val="00F35EE8"/>
    <w:rsid w:val="00F36719"/>
    <w:rsid w:val="00F36C21"/>
    <w:rsid w:val="00F36FEA"/>
    <w:rsid w:val="00F3792B"/>
    <w:rsid w:val="00F379E5"/>
    <w:rsid w:val="00F37C7E"/>
    <w:rsid w:val="00F37DB4"/>
    <w:rsid w:val="00F37E57"/>
    <w:rsid w:val="00F41367"/>
    <w:rsid w:val="00F417D4"/>
    <w:rsid w:val="00F41F5D"/>
    <w:rsid w:val="00F42021"/>
    <w:rsid w:val="00F421A9"/>
    <w:rsid w:val="00F421C4"/>
    <w:rsid w:val="00F42835"/>
    <w:rsid w:val="00F42AEA"/>
    <w:rsid w:val="00F4313D"/>
    <w:rsid w:val="00F43521"/>
    <w:rsid w:val="00F43638"/>
    <w:rsid w:val="00F43B2F"/>
    <w:rsid w:val="00F43B5B"/>
    <w:rsid w:val="00F43B7E"/>
    <w:rsid w:val="00F43CEA"/>
    <w:rsid w:val="00F43E69"/>
    <w:rsid w:val="00F4410C"/>
    <w:rsid w:val="00F442ED"/>
    <w:rsid w:val="00F4430E"/>
    <w:rsid w:val="00F446D0"/>
    <w:rsid w:val="00F44D15"/>
    <w:rsid w:val="00F44EC1"/>
    <w:rsid w:val="00F45145"/>
    <w:rsid w:val="00F457FD"/>
    <w:rsid w:val="00F45B62"/>
    <w:rsid w:val="00F45CB8"/>
    <w:rsid w:val="00F46CD1"/>
    <w:rsid w:val="00F46D36"/>
    <w:rsid w:val="00F46E99"/>
    <w:rsid w:val="00F46F48"/>
    <w:rsid w:val="00F47006"/>
    <w:rsid w:val="00F472EB"/>
    <w:rsid w:val="00F473F5"/>
    <w:rsid w:val="00F47BF7"/>
    <w:rsid w:val="00F47E02"/>
    <w:rsid w:val="00F47F69"/>
    <w:rsid w:val="00F47FCF"/>
    <w:rsid w:val="00F5008B"/>
    <w:rsid w:val="00F50365"/>
    <w:rsid w:val="00F5048F"/>
    <w:rsid w:val="00F50517"/>
    <w:rsid w:val="00F50895"/>
    <w:rsid w:val="00F50FD6"/>
    <w:rsid w:val="00F5116F"/>
    <w:rsid w:val="00F512A2"/>
    <w:rsid w:val="00F513E2"/>
    <w:rsid w:val="00F520CC"/>
    <w:rsid w:val="00F524C9"/>
    <w:rsid w:val="00F5257B"/>
    <w:rsid w:val="00F5259A"/>
    <w:rsid w:val="00F52816"/>
    <w:rsid w:val="00F52A27"/>
    <w:rsid w:val="00F52AA8"/>
    <w:rsid w:val="00F53145"/>
    <w:rsid w:val="00F5375C"/>
    <w:rsid w:val="00F53910"/>
    <w:rsid w:val="00F53913"/>
    <w:rsid w:val="00F53F26"/>
    <w:rsid w:val="00F54359"/>
    <w:rsid w:val="00F546B6"/>
    <w:rsid w:val="00F547FC"/>
    <w:rsid w:val="00F54BB7"/>
    <w:rsid w:val="00F55575"/>
    <w:rsid w:val="00F55623"/>
    <w:rsid w:val="00F55AE7"/>
    <w:rsid w:val="00F55D04"/>
    <w:rsid w:val="00F56831"/>
    <w:rsid w:val="00F574D5"/>
    <w:rsid w:val="00F574EA"/>
    <w:rsid w:val="00F57714"/>
    <w:rsid w:val="00F57A7D"/>
    <w:rsid w:val="00F602A1"/>
    <w:rsid w:val="00F60308"/>
    <w:rsid w:val="00F60BED"/>
    <w:rsid w:val="00F612CA"/>
    <w:rsid w:val="00F61800"/>
    <w:rsid w:val="00F61A3D"/>
    <w:rsid w:val="00F61A74"/>
    <w:rsid w:val="00F61AEE"/>
    <w:rsid w:val="00F61CD1"/>
    <w:rsid w:val="00F623F8"/>
    <w:rsid w:val="00F62840"/>
    <w:rsid w:val="00F62AE6"/>
    <w:rsid w:val="00F6310A"/>
    <w:rsid w:val="00F631F3"/>
    <w:rsid w:val="00F63B97"/>
    <w:rsid w:val="00F63E13"/>
    <w:rsid w:val="00F642D1"/>
    <w:rsid w:val="00F64478"/>
    <w:rsid w:val="00F64B59"/>
    <w:rsid w:val="00F64F06"/>
    <w:rsid w:val="00F64F48"/>
    <w:rsid w:val="00F6516E"/>
    <w:rsid w:val="00F65499"/>
    <w:rsid w:val="00F66083"/>
    <w:rsid w:val="00F665DB"/>
    <w:rsid w:val="00F66786"/>
    <w:rsid w:val="00F6678C"/>
    <w:rsid w:val="00F66A63"/>
    <w:rsid w:val="00F670B5"/>
    <w:rsid w:val="00F672FF"/>
    <w:rsid w:val="00F6764D"/>
    <w:rsid w:val="00F67861"/>
    <w:rsid w:val="00F67CDC"/>
    <w:rsid w:val="00F7023D"/>
    <w:rsid w:val="00F7078A"/>
    <w:rsid w:val="00F708D0"/>
    <w:rsid w:val="00F70EB9"/>
    <w:rsid w:val="00F71024"/>
    <w:rsid w:val="00F71CDB"/>
    <w:rsid w:val="00F71CE3"/>
    <w:rsid w:val="00F720AB"/>
    <w:rsid w:val="00F722EA"/>
    <w:rsid w:val="00F725FC"/>
    <w:rsid w:val="00F728F0"/>
    <w:rsid w:val="00F72D9B"/>
    <w:rsid w:val="00F73495"/>
    <w:rsid w:val="00F73D15"/>
    <w:rsid w:val="00F74CD2"/>
    <w:rsid w:val="00F75193"/>
    <w:rsid w:val="00F751DE"/>
    <w:rsid w:val="00F754EB"/>
    <w:rsid w:val="00F75AB4"/>
    <w:rsid w:val="00F75B6C"/>
    <w:rsid w:val="00F75F01"/>
    <w:rsid w:val="00F764EE"/>
    <w:rsid w:val="00F77194"/>
    <w:rsid w:val="00F771BB"/>
    <w:rsid w:val="00F7738B"/>
    <w:rsid w:val="00F776D0"/>
    <w:rsid w:val="00F779FC"/>
    <w:rsid w:val="00F80576"/>
    <w:rsid w:val="00F80B0A"/>
    <w:rsid w:val="00F81097"/>
    <w:rsid w:val="00F8180B"/>
    <w:rsid w:val="00F8202F"/>
    <w:rsid w:val="00F82159"/>
    <w:rsid w:val="00F822FB"/>
    <w:rsid w:val="00F828CF"/>
    <w:rsid w:val="00F8299E"/>
    <w:rsid w:val="00F82E3D"/>
    <w:rsid w:val="00F82E78"/>
    <w:rsid w:val="00F82EC8"/>
    <w:rsid w:val="00F83017"/>
    <w:rsid w:val="00F8338E"/>
    <w:rsid w:val="00F833BC"/>
    <w:rsid w:val="00F83462"/>
    <w:rsid w:val="00F8356D"/>
    <w:rsid w:val="00F8385D"/>
    <w:rsid w:val="00F838A3"/>
    <w:rsid w:val="00F83969"/>
    <w:rsid w:val="00F83BCC"/>
    <w:rsid w:val="00F83D08"/>
    <w:rsid w:val="00F83DCB"/>
    <w:rsid w:val="00F846D2"/>
    <w:rsid w:val="00F84A1A"/>
    <w:rsid w:val="00F84B87"/>
    <w:rsid w:val="00F84BFF"/>
    <w:rsid w:val="00F85192"/>
    <w:rsid w:val="00F8585D"/>
    <w:rsid w:val="00F85D3A"/>
    <w:rsid w:val="00F861A8"/>
    <w:rsid w:val="00F86591"/>
    <w:rsid w:val="00F8665E"/>
    <w:rsid w:val="00F867DF"/>
    <w:rsid w:val="00F86938"/>
    <w:rsid w:val="00F86AC8"/>
    <w:rsid w:val="00F86B39"/>
    <w:rsid w:val="00F8715F"/>
    <w:rsid w:val="00F87A02"/>
    <w:rsid w:val="00F87B1C"/>
    <w:rsid w:val="00F87C03"/>
    <w:rsid w:val="00F87C68"/>
    <w:rsid w:val="00F87DF9"/>
    <w:rsid w:val="00F87FFE"/>
    <w:rsid w:val="00F90534"/>
    <w:rsid w:val="00F906EC"/>
    <w:rsid w:val="00F917D2"/>
    <w:rsid w:val="00F91B6F"/>
    <w:rsid w:val="00F91E43"/>
    <w:rsid w:val="00F9269B"/>
    <w:rsid w:val="00F92F10"/>
    <w:rsid w:val="00F93264"/>
    <w:rsid w:val="00F9386E"/>
    <w:rsid w:val="00F93C80"/>
    <w:rsid w:val="00F93E03"/>
    <w:rsid w:val="00F94664"/>
    <w:rsid w:val="00F94843"/>
    <w:rsid w:val="00F948AA"/>
    <w:rsid w:val="00F94BE7"/>
    <w:rsid w:val="00F94E81"/>
    <w:rsid w:val="00F95A66"/>
    <w:rsid w:val="00F95A79"/>
    <w:rsid w:val="00F960A5"/>
    <w:rsid w:val="00F97082"/>
    <w:rsid w:val="00F97127"/>
    <w:rsid w:val="00F97385"/>
    <w:rsid w:val="00F97823"/>
    <w:rsid w:val="00F97AED"/>
    <w:rsid w:val="00F97B03"/>
    <w:rsid w:val="00FA017B"/>
    <w:rsid w:val="00FA07A2"/>
    <w:rsid w:val="00FA0937"/>
    <w:rsid w:val="00FA0CFB"/>
    <w:rsid w:val="00FA0FDE"/>
    <w:rsid w:val="00FA106D"/>
    <w:rsid w:val="00FA1112"/>
    <w:rsid w:val="00FA1145"/>
    <w:rsid w:val="00FA12F6"/>
    <w:rsid w:val="00FA12F8"/>
    <w:rsid w:val="00FA1A56"/>
    <w:rsid w:val="00FA2307"/>
    <w:rsid w:val="00FA2A24"/>
    <w:rsid w:val="00FA2D5E"/>
    <w:rsid w:val="00FA2F52"/>
    <w:rsid w:val="00FA31D5"/>
    <w:rsid w:val="00FA366A"/>
    <w:rsid w:val="00FA3B75"/>
    <w:rsid w:val="00FA3DCB"/>
    <w:rsid w:val="00FA3EFE"/>
    <w:rsid w:val="00FA402D"/>
    <w:rsid w:val="00FA46AA"/>
    <w:rsid w:val="00FA4922"/>
    <w:rsid w:val="00FA4C23"/>
    <w:rsid w:val="00FA4FD4"/>
    <w:rsid w:val="00FA5009"/>
    <w:rsid w:val="00FA532B"/>
    <w:rsid w:val="00FA56AA"/>
    <w:rsid w:val="00FA58AE"/>
    <w:rsid w:val="00FA5A63"/>
    <w:rsid w:val="00FA6592"/>
    <w:rsid w:val="00FA6822"/>
    <w:rsid w:val="00FA6B53"/>
    <w:rsid w:val="00FA6B6B"/>
    <w:rsid w:val="00FA6EA3"/>
    <w:rsid w:val="00FA6FC2"/>
    <w:rsid w:val="00FA7025"/>
    <w:rsid w:val="00FA797D"/>
    <w:rsid w:val="00FA7A2D"/>
    <w:rsid w:val="00FA7AAD"/>
    <w:rsid w:val="00FA7C0A"/>
    <w:rsid w:val="00FA7D38"/>
    <w:rsid w:val="00FB01BA"/>
    <w:rsid w:val="00FB06C0"/>
    <w:rsid w:val="00FB0D65"/>
    <w:rsid w:val="00FB13E8"/>
    <w:rsid w:val="00FB1438"/>
    <w:rsid w:val="00FB1618"/>
    <w:rsid w:val="00FB186C"/>
    <w:rsid w:val="00FB1926"/>
    <w:rsid w:val="00FB19CD"/>
    <w:rsid w:val="00FB25E7"/>
    <w:rsid w:val="00FB2AE7"/>
    <w:rsid w:val="00FB2F51"/>
    <w:rsid w:val="00FB313F"/>
    <w:rsid w:val="00FB336A"/>
    <w:rsid w:val="00FB3733"/>
    <w:rsid w:val="00FB3AFE"/>
    <w:rsid w:val="00FB412E"/>
    <w:rsid w:val="00FB5626"/>
    <w:rsid w:val="00FB5B50"/>
    <w:rsid w:val="00FB5BAE"/>
    <w:rsid w:val="00FB6182"/>
    <w:rsid w:val="00FB73E5"/>
    <w:rsid w:val="00FB7BE5"/>
    <w:rsid w:val="00FB7E68"/>
    <w:rsid w:val="00FC0413"/>
    <w:rsid w:val="00FC0427"/>
    <w:rsid w:val="00FC0528"/>
    <w:rsid w:val="00FC06C1"/>
    <w:rsid w:val="00FC0A61"/>
    <w:rsid w:val="00FC12F4"/>
    <w:rsid w:val="00FC1390"/>
    <w:rsid w:val="00FC20EB"/>
    <w:rsid w:val="00FC2242"/>
    <w:rsid w:val="00FC228F"/>
    <w:rsid w:val="00FC2538"/>
    <w:rsid w:val="00FC314B"/>
    <w:rsid w:val="00FC3341"/>
    <w:rsid w:val="00FC338C"/>
    <w:rsid w:val="00FC3406"/>
    <w:rsid w:val="00FC3481"/>
    <w:rsid w:val="00FC399A"/>
    <w:rsid w:val="00FC4055"/>
    <w:rsid w:val="00FC4277"/>
    <w:rsid w:val="00FC4312"/>
    <w:rsid w:val="00FC4594"/>
    <w:rsid w:val="00FC485E"/>
    <w:rsid w:val="00FC4ABF"/>
    <w:rsid w:val="00FC4B8C"/>
    <w:rsid w:val="00FC4BC2"/>
    <w:rsid w:val="00FC4D6A"/>
    <w:rsid w:val="00FC5297"/>
    <w:rsid w:val="00FC558E"/>
    <w:rsid w:val="00FC588A"/>
    <w:rsid w:val="00FC5D12"/>
    <w:rsid w:val="00FC6140"/>
    <w:rsid w:val="00FC66D7"/>
    <w:rsid w:val="00FC6CB8"/>
    <w:rsid w:val="00FC6F7B"/>
    <w:rsid w:val="00FC73C5"/>
    <w:rsid w:val="00FC7725"/>
    <w:rsid w:val="00FC7822"/>
    <w:rsid w:val="00FC7CDA"/>
    <w:rsid w:val="00FC7FE4"/>
    <w:rsid w:val="00FD00C3"/>
    <w:rsid w:val="00FD0194"/>
    <w:rsid w:val="00FD067B"/>
    <w:rsid w:val="00FD0A9B"/>
    <w:rsid w:val="00FD0DDC"/>
    <w:rsid w:val="00FD0DE1"/>
    <w:rsid w:val="00FD0EBF"/>
    <w:rsid w:val="00FD0F9B"/>
    <w:rsid w:val="00FD1062"/>
    <w:rsid w:val="00FD11EE"/>
    <w:rsid w:val="00FD137E"/>
    <w:rsid w:val="00FD222D"/>
    <w:rsid w:val="00FD224F"/>
    <w:rsid w:val="00FD2283"/>
    <w:rsid w:val="00FD27B5"/>
    <w:rsid w:val="00FD2B71"/>
    <w:rsid w:val="00FD2CE1"/>
    <w:rsid w:val="00FD2DE3"/>
    <w:rsid w:val="00FD2DEC"/>
    <w:rsid w:val="00FD2F46"/>
    <w:rsid w:val="00FD361B"/>
    <w:rsid w:val="00FD3702"/>
    <w:rsid w:val="00FD375D"/>
    <w:rsid w:val="00FD4530"/>
    <w:rsid w:val="00FD5042"/>
    <w:rsid w:val="00FD520B"/>
    <w:rsid w:val="00FD5A12"/>
    <w:rsid w:val="00FD6055"/>
    <w:rsid w:val="00FD69CA"/>
    <w:rsid w:val="00FD6AFE"/>
    <w:rsid w:val="00FD708D"/>
    <w:rsid w:val="00FD770E"/>
    <w:rsid w:val="00FD7981"/>
    <w:rsid w:val="00FD79CB"/>
    <w:rsid w:val="00FD7CF0"/>
    <w:rsid w:val="00FE008D"/>
    <w:rsid w:val="00FE0374"/>
    <w:rsid w:val="00FE04BB"/>
    <w:rsid w:val="00FE08CB"/>
    <w:rsid w:val="00FE0A7E"/>
    <w:rsid w:val="00FE0AF8"/>
    <w:rsid w:val="00FE130E"/>
    <w:rsid w:val="00FE1530"/>
    <w:rsid w:val="00FE1732"/>
    <w:rsid w:val="00FE1D79"/>
    <w:rsid w:val="00FE1F01"/>
    <w:rsid w:val="00FE2433"/>
    <w:rsid w:val="00FE25AB"/>
    <w:rsid w:val="00FE2713"/>
    <w:rsid w:val="00FE2837"/>
    <w:rsid w:val="00FE2D05"/>
    <w:rsid w:val="00FE3028"/>
    <w:rsid w:val="00FE3073"/>
    <w:rsid w:val="00FE3823"/>
    <w:rsid w:val="00FE3C21"/>
    <w:rsid w:val="00FE3D2A"/>
    <w:rsid w:val="00FE3E3F"/>
    <w:rsid w:val="00FE3ECC"/>
    <w:rsid w:val="00FE403F"/>
    <w:rsid w:val="00FE4729"/>
    <w:rsid w:val="00FE4DAE"/>
    <w:rsid w:val="00FE5026"/>
    <w:rsid w:val="00FE50C6"/>
    <w:rsid w:val="00FE545B"/>
    <w:rsid w:val="00FE5879"/>
    <w:rsid w:val="00FE657D"/>
    <w:rsid w:val="00FE6959"/>
    <w:rsid w:val="00FE6A0E"/>
    <w:rsid w:val="00FE6DA4"/>
    <w:rsid w:val="00FE6E5E"/>
    <w:rsid w:val="00FE7047"/>
    <w:rsid w:val="00FE76D8"/>
    <w:rsid w:val="00FE7929"/>
    <w:rsid w:val="00FF0218"/>
    <w:rsid w:val="00FF075D"/>
    <w:rsid w:val="00FF0B57"/>
    <w:rsid w:val="00FF0B83"/>
    <w:rsid w:val="00FF2841"/>
    <w:rsid w:val="00FF291D"/>
    <w:rsid w:val="00FF329B"/>
    <w:rsid w:val="00FF32B2"/>
    <w:rsid w:val="00FF3471"/>
    <w:rsid w:val="00FF4209"/>
    <w:rsid w:val="00FF43F6"/>
    <w:rsid w:val="00FF47B4"/>
    <w:rsid w:val="00FF49B7"/>
    <w:rsid w:val="00FF4A9A"/>
    <w:rsid w:val="00FF5CA1"/>
    <w:rsid w:val="00FF62CC"/>
    <w:rsid w:val="00FF6378"/>
    <w:rsid w:val="00FF694F"/>
    <w:rsid w:val="00FF6988"/>
    <w:rsid w:val="00FF6B1C"/>
    <w:rsid w:val="00FF6DA6"/>
    <w:rsid w:val="00FF6DDE"/>
    <w:rsid w:val="00FF6F12"/>
    <w:rsid w:val="00FF6F27"/>
    <w:rsid w:val="00FF776D"/>
    <w:rsid w:val="00FF7EB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0856240"/>
  <w15:docId w15:val="{CF1BFB4E-36B7-42FA-9265-23EFBAB6AF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1CB6"/>
    <w:pPr>
      <w:spacing w:before="120" w:after="120"/>
    </w:pPr>
    <w:rPr>
      <w:sz w:val="24"/>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AD1F6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AD1F61"/>
    <w:pPr>
      <w:spacing w:before="100" w:beforeAutospacing="1" w:after="100" w:afterAutospacing="1"/>
    </w:pPr>
    <w:rPr>
      <w:rFonts w:eastAsia="Times New Roman"/>
      <w:szCs w:val="24"/>
    </w:rPr>
  </w:style>
  <w:style w:type="paragraph" w:styleId="BalloonText">
    <w:name w:val="Balloon Text"/>
    <w:basedOn w:val="Normal"/>
    <w:link w:val="BalloonTextChar"/>
    <w:uiPriority w:val="99"/>
    <w:semiHidden/>
    <w:unhideWhenUsed/>
    <w:rsid w:val="008E7AA4"/>
    <w:pPr>
      <w:spacing w:before="0" w:after="0"/>
    </w:pPr>
    <w:rPr>
      <w:rFonts w:ascii="Tahoma" w:hAnsi="Tahoma" w:cs="Tahoma"/>
      <w:sz w:val="16"/>
      <w:szCs w:val="16"/>
    </w:rPr>
  </w:style>
  <w:style w:type="character" w:customStyle="1" w:styleId="BalloonTextChar">
    <w:name w:val="Balloon Text Char"/>
    <w:link w:val="BalloonText"/>
    <w:uiPriority w:val="99"/>
    <w:semiHidden/>
    <w:rsid w:val="008E7AA4"/>
    <w:rPr>
      <w:rFonts w:ascii="Tahoma" w:hAnsi="Tahoma" w:cs="Tahoma"/>
      <w:sz w:val="16"/>
      <w:szCs w:val="16"/>
    </w:rPr>
  </w:style>
  <w:style w:type="paragraph" w:customStyle="1" w:styleId="abc">
    <w:name w:val="abc"/>
    <w:basedOn w:val="Normal"/>
    <w:rsid w:val="00A40822"/>
    <w:pPr>
      <w:overflowPunct w:val="0"/>
      <w:autoSpaceDE w:val="0"/>
      <w:autoSpaceDN w:val="0"/>
      <w:adjustRightInd w:val="0"/>
      <w:spacing w:before="0" w:after="0"/>
    </w:pPr>
    <w:rPr>
      <w:rFonts w:eastAsia="Times New Roman"/>
      <w:kern w:val="16"/>
      <w:szCs w:val="24"/>
    </w:rPr>
  </w:style>
  <w:style w:type="paragraph" w:styleId="ListParagraph">
    <w:name w:val="List Paragraph"/>
    <w:basedOn w:val="Normal"/>
    <w:uiPriority w:val="34"/>
    <w:qFormat/>
    <w:rsid w:val="0084201A"/>
    <w:pPr>
      <w:ind w:left="720"/>
      <w:contextualSpacing/>
    </w:pPr>
  </w:style>
  <w:style w:type="character" w:customStyle="1" w:styleId="fontstyle01">
    <w:name w:val="fontstyle01"/>
    <w:basedOn w:val="DefaultParagraphFont"/>
    <w:rsid w:val="00583556"/>
    <w:rPr>
      <w:rFonts w:ascii="TimesNewRomanPSMT" w:hAnsi="TimesNewRomanPSMT" w:hint="default"/>
      <w:b w:val="0"/>
      <w:bCs w:val="0"/>
      <w:i w:val="0"/>
      <w:iCs w:val="0"/>
      <w:color w:val="000000"/>
      <w:sz w:val="30"/>
      <w:szCs w:val="30"/>
    </w:rPr>
  </w:style>
  <w:style w:type="character" w:customStyle="1" w:styleId="fontstyle21">
    <w:name w:val="fontstyle21"/>
    <w:basedOn w:val="DefaultParagraphFont"/>
    <w:rsid w:val="00583556"/>
    <w:rPr>
      <w:rFonts w:ascii="TimesNewRomanPS-ItalicMT" w:hAnsi="TimesNewRomanPS-ItalicMT" w:hint="default"/>
      <w:b w:val="0"/>
      <w:bCs w:val="0"/>
      <w:i/>
      <w:iCs/>
      <w:color w:val="000000"/>
      <w:sz w:val="30"/>
      <w:szCs w:val="30"/>
    </w:rPr>
  </w:style>
  <w:style w:type="character" w:customStyle="1" w:styleId="fontstyle31">
    <w:name w:val="fontstyle31"/>
    <w:basedOn w:val="DefaultParagraphFont"/>
    <w:rsid w:val="00273FEF"/>
    <w:rPr>
      <w:rFonts w:ascii="TimesNewRomanPS-BoldItalicMT" w:hAnsi="TimesNewRomanPS-BoldItalicMT" w:hint="default"/>
      <w:b/>
      <w:bCs/>
      <w:i/>
      <w:iCs/>
      <w:color w:val="000000"/>
      <w:sz w:val="30"/>
      <w:szCs w:val="30"/>
    </w:rPr>
  </w:style>
  <w:style w:type="paragraph" w:styleId="Header">
    <w:name w:val="header"/>
    <w:basedOn w:val="Normal"/>
    <w:link w:val="HeaderChar"/>
    <w:uiPriority w:val="99"/>
    <w:unhideWhenUsed/>
    <w:rsid w:val="000B64A3"/>
    <w:pPr>
      <w:tabs>
        <w:tab w:val="center" w:pos="4680"/>
        <w:tab w:val="right" w:pos="9360"/>
      </w:tabs>
      <w:spacing w:before="0" w:after="0"/>
    </w:pPr>
  </w:style>
  <w:style w:type="character" w:customStyle="1" w:styleId="HeaderChar">
    <w:name w:val="Header Char"/>
    <w:basedOn w:val="DefaultParagraphFont"/>
    <w:link w:val="Header"/>
    <w:uiPriority w:val="99"/>
    <w:rsid w:val="000B64A3"/>
    <w:rPr>
      <w:sz w:val="24"/>
      <w:szCs w:val="22"/>
    </w:rPr>
  </w:style>
  <w:style w:type="paragraph" w:styleId="Footer">
    <w:name w:val="footer"/>
    <w:basedOn w:val="Normal"/>
    <w:link w:val="FooterChar"/>
    <w:uiPriority w:val="99"/>
    <w:unhideWhenUsed/>
    <w:rsid w:val="000B64A3"/>
    <w:pPr>
      <w:tabs>
        <w:tab w:val="center" w:pos="4680"/>
        <w:tab w:val="right" w:pos="9360"/>
      </w:tabs>
      <w:spacing w:before="0" w:after="0"/>
    </w:pPr>
  </w:style>
  <w:style w:type="character" w:customStyle="1" w:styleId="FooterChar">
    <w:name w:val="Footer Char"/>
    <w:basedOn w:val="DefaultParagraphFont"/>
    <w:link w:val="Footer"/>
    <w:uiPriority w:val="99"/>
    <w:rsid w:val="000B64A3"/>
    <w:rPr>
      <w:sz w:val="24"/>
      <w:szCs w:val="22"/>
    </w:rPr>
  </w:style>
  <w:style w:type="paragraph" w:styleId="BodyText2">
    <w:name w:val="Body Text 2"/>
    <w:basedOn w:val="Normal"/>
    <w:link w:val="BodyText2Char"/>
    <w:semiHidden/>
    <w:rsid w:val="00F43638"/>
    <w:pPr>
      <w:tabs>
        <w:tab w:val="left" w:pos="520"/>
      </w:tabs>
      <w:spacing w:before="360" w:after="0" w:line="360" w:lineRule="atLeast"/>
      <w:ind w:right="-756"/>
      <w:jc w:val="both"/>
    </w:pPr>
    <w:rPr>
      <w:rFonts w:eastAsia="Times New Roman"/>
      <w:sz w:val="28"/>
      <w:szCs w:val="28"/>
    </w:rPr>
  </w:style>
  <w:style w:type="character" w:customStyle="1" w:styleId="BodyText2Char">
    <w:name w:val="Body Text 2 Char"/>
    <w:basedOn w:val="DefaultParagraphFont"/>
    <w:link w:val="BodyText2"/>
    <w:semiHidden/>
    <w:rsid w:val="00F43638"/>
    <w:rPr>
      <w:rFonts w:eastAsia="Times New Roman"/>
      <w:sz w:val="28"/>
      <w:szCs w:val="28"/>
    </w:rPr>
  </w:style>
  <w:style w:type="character" w:styleId="CommentReference">
    <w:name w:val="annotation reference"/>
    <w:basedOn w:val="DefaultParagraphFont"/>
    <w:uiPriority w:val="99"/>
    <w:semiHidden/>
    <w:unhideWhenUsed/>
    <w:rsid w:val="009F0B8C"/>
    <w:rPr>
      <w:sz w:val="16"/>
      <w:szCs w:val="16"/>
    </w:rPr>
  </w:style>
  <w:style w:type="paragraph" w:styleId="CommentText">
    <w:name w:val="annotation text"/>
    <w:basedOn w:val="Normal"/>
    <w:link w:val="CommentTextChar"/>
    <w:uiPriority w:val="99"/>
    <w:semiHidden/>
    <w:unhideWhenUsed/>
    <w:rsid w:val="009F0B8C"/>
    <w:pPr>
      <w:spacing w:before="0" w:after="160"/>
    </w:pPr>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semiHidden/>
    <w:rsid w:val="009F0B8C"/>
    <w:rPr>
      <w:rFonts w:asciiTheme="minorHAnsi" w:eastAsiaTheme="minorHAnsi" w:hAnsiTheme="minorHAnsi" w:cstheme="minorBidi"/>
    </w:rPr>
  </w:style>
  <w:style w:type="paragraph" w:styleId="BodyText">
    <w:name w:val="Body Text"/>
    <w:basedOn w:val="Normal"/>
    <w:link w:val="BodyTextChar"/>
    <w:uiPriority w:val="1"/>
    <w:unhideWhenUsed/>
    <w:qFormat/>
    <w:rsid w:val="00364D56"/>
  </w:style>
  <w:style w:type="character" w:customStyle="1" w:styleId="BodyTextChar">
    <w:name w:val="Body Text Char"/>
    <w:basedOn w:val="DefaultParagraphFont"/>
    <w:link w:val="BodyText"/>
    <w:uiPriority w:val="1"/>
    <w:rsid w:val="00364D56"/>
    <w:rPr>
      <w:sz w:val="24"/>
      <w:szCs w:val="22"/>
    </w:rPr>
  </w:style>
  <w:style w:type="paragraph" w:customStyle="1" w:styleId="CharChar2">
    <w:name w:val="Char Char2"/>
    <w:basedOn w:val="Normal"/>
    <w:rsid w:val="00052012"/>
    <w:pPr>
      <w:pageBreakBefore/>
      <w:spacing w:before="100" w:beforeAutospacing="1" w:after="100" w:afterAutospacing="1"/>
    </w:pPr>
    <w:rPr>
      <w:rFonts w:ascii="Tahoma" w:eastAsia="Times New Roman" w:hAnsi="Tahoma"/>
      <w:sz w:val="20"/>
      <w:szCs w:val="20"/>
    </w:rPr>
  </w:style>
  <w:style w:type="character" w:styleId="Hyperlink">
    <w:name w:val="Hyperlink"/>
    <w:uiPriority w:val="99"/>
    <w:rsid w:val="0099049D"/>
    <w:rPr>
      <w:color w:val="0000FF"/>
      <w:u w:val="single"/>
    </w:rPr>
  </w:style>
  <w:style w:type="character" w:customStyle="1" w:styleId="FootnoteTextChar">
    <w:name w:val="Footnote Text Char"/>
    <w:link w:val="FootnoteText"/>
    <w:uiPriority w:val="99"/>
    <w:rsid w:val="005C0FD6"/>
    <w:rPr>
      <w:rFonts w:ascii="Arial Unicode MS" w:hAnsi="Arial Unicode MS"/>
    </w:rPr>
  </w:style>
  <w:style w:type="paragraph" w:styleId="FootnoteText">
    <w:name w:val="footnote text"/>
    <w:basedOn w:val="Normal"/>
    <w:link w:val="FootnoteTextChar"/>
    <w:uiPriority w:val="99"/>
    <w:rsid w:val="005C0FD6"/>
    <w:pPr>
      <w:spacing w:before="0" w:after="0"/>
    </w:pPr>
    <w:rPr>
      <w:rFonts w:ascii="Arial Unicode MS" w:hAnsi="Arial Unicode MS"/>
      <w:sz w:val="20"/>
      <w:szCs w:val="20"/>
    </w:rPr>
  </w:style>
  <w:style w:type="character" w:customStyle="1" w:styleId="FootnoteTextChar1">
    <w:name w:val="Footnote Text Char1"/>
    <w:basedOn w:val="DefaultParagraphFont"/>
    <w:uiPriority w:val="99"/>
    <w:semiHidden/>
    <w:rsid w:val="005C0FD6"/>
  </w:style>
  <w:style w:type="character" w:customStyle="1" w:styleId="fontstyle11">
    <w:name w:val="fontstyle11"/>
    <w:basedOn w:val="DefaultParagraphFont"/>
    <w:rsid w:val="00550643"/>
    <w:rPr>
      <w:rFonts w:ascii="Times New Roman" w:hAnsi="Times New Roman" w:cs="Times New Roman" w:hint="default"/>
      <w:b w:val="0"/>
      <w:bCs w:val="0"/>
      <w:i w:val="0"/>
      <w:iCs w:val="0"/>
      <w:color w:val="000000"/>
      <w:sz w:val="28"/>
      <w:szCs w:val="28"/>
    </w:rPr>
  </w:style>
  <w:style w:type="character" w:styleId="Strong">
    <w:name w:val="Strong"/>
    <w:basedOn w:val="DefaultParagraphFont"/>
    <w:uiPriority w:val="22"/>
    <w:qFormat/>
    <w:rsid w:val="00F93E03"/>
    <w:rPr>
      <w:b/>
      <w:bCs/>
    </w:rPr>
  </w:style>
  <w:style w:type="paragraph" w:styleId="Revision">
    <w:name w:val="Revision"/>
    <w:hidden/>
    <w:uiPriority w:val="99"/>
    <w:semiHidden/>
    <w:rsid w:val="00730517"/>
    <w:rPr>
      <w:sz w:val="24"/>
      <w:szCs w:val="22"/>
    </w:rPr>
  </w:style>
  <w:style w:type="paragraph" w:styleId="CommentSubject">
    <w:name w:val="annotation subject"/>
    <w:basedOn w:val="CommentText"/>
    <w:next w:val="CommentText"/>
    <w:link w:val="CommentSubjectChar"/>
    <w:uiPriority w:val="99"/>
    <w:semiHidden/>
    <w:unhideWhenUsed/>
    <w:rsid w:val="00DA547A"/>
    <w:pPr>
      <w:spacing w:before="120" w:after="120"/>
    </w:pPr>
    <w:rPr>
      <w:rFonts w:ascii="Times New Roman" w:eastAsia="Calibri" w:hAnsi="Times New Roman" w:cs="Times New Roman"/>
      <w:b/>
      <w:bCs/>
    </w:rPr>
  </w:style>
  <w:style w:type="character" w:customStyle="1" w:styleId="CommentSubjectChar">
    <w:name w:val="Comment Subject Char"/>
    <w:basedOn w:val="CommentTextChar"/>
    <w:link w:val="CommentSubject"/>
    <w:uiPriority w:val="99"/>
    <w:semiHidden/>
    <w:rsid w:val="00DA547A"/>
    <w:rPr>
      <w:rFonts w:asciiTheme="minorHAnsi" w:eastAsiaTheme="minorHAnsi" w:hAnsiTheme="minorHAnsi" w:cstheme="minorBidi"/>
      <w:b/>
      <w:bCs/>
    </w:rPr>
  </w:style>
  <w:style w:type="character" w:customStyle="1" w:styleId="Other">
    <w:name w:val="Other_"/>
    <w:basedOn w:val="DefaultParagraphFont"/>
    <w:link w:val="Other0"/>
    <w:rsid w:val="00DC6A68"/>
    <w:rPr>
      <w:rFonts w:eastAsia="Times New Roman"/>
    </w:rPr>
  </w:style>
  <w:style w:type="paragraph" w:customStyle="1" w:styleId="Other0">
    <w:name w:val="Other"/>
    <w:basedOn w:val="Normal"/>
    <w:link w:val="Other"/>
    <w:rsid w:val="00DC6A68"/>
    <w:pPr>
      <w:widowControl w:val="0"/>
      <w:spacing w:before="0" w:after="0"/>
    </w:pPr>
    <w:rPr>
      <w:rFonts w:eastAsia="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64303">
      <w:bodyDiv w:val="1"/>
      <w:marLeft w:val="0"/>
      <w:marRight w:val="0"/>
      <w:marTop w:val="0"/>
      <w:marBottom w:val="0"/>
      <w:divBdr>
        <w:top w:val="none" w:sz="0" w:space="0" w:color="auto"/>
        <w:left w:val="none" w:sz="0" w:space="0" w:color="auto"/>
        <w:bottom w:val="none" w:sz="0" w:space="0" w:color="auto"/>
        <w:right w:val="none" w:sz="0" w:space="0" w:color="auto"/>
      </w:divBdr>
    </w:div>
    <w:div w:id="15891791">
      <w:bodyDiv w:val="1"/>
      <w:marLeft w:val="0"/>
      <w:marRight w:val="0"/>
      <w:marTop w:val="0"/>
      <w:marBottom w:val="0"/>
      <w:divBdr>
        <w:top w:val="none" w:sz="0" w:space="0" w:color="auto"/>
        <w:left w:val="none" w:sz="0" w:space="0" w:color="auto"/>
        <w:bottom w:val="none" w:sz="0" w:space="0" w:color="auto"/>
        <w:right w:val="none" w:sz="0" w:space="0" w:color="auto"/>
      </w:divBdr>
    </w:div>
    <w:div w:id="65958155">
      <w:bodyDiv w:val="1"/>
      <w:marLeft w:val="0"/>
      <w:marRight w:val="0"/>
      <w:marTop w:val="0"/>
      <w:marBottom w:val="0"/>
      <w:divBdr>
        <w:top w:val="none" w:sz="0" w:space="0" w:color="auto"/>
        <w:left w:val="none" w:sz="0" w:space="0" w:color="auto"/>
        <w:bottom w:val="none" w:sz="0" w:space="0" w:color="auto"/>
        <w:right w:val="none" w:sz="0" w:space="0" w:color="auto"/>
      </w:divBdr>
    </w:div>
    <w:div w:id="66922713">
      <w:bodyDiv w:val="1"/>
      <w:marLeft w:val="0"/>
      <w:marRight w:val="0"/>
      <w:marTop w:val="0"/>
      <w:marBottom w:val="0"/>
      <w:divBdr>
        <w:top w:val="none" w:sz="0" w:space="0" w:color="auto"/>
        <w:left w:val="none" w:sz="0" w:space="0" w:color="auto"/>
        <w:bottom w:val="none" w:sz="0" w:space="0" w:color="auto"/>
        <w:right w:val="none" w:sz="0" w:space="0" w:color="auto"/>
      </w:divBdr>
    </w:div>
    <w:div w:id="228226167">
      <w:bodyDiv w:val="1"/>
      <w:marLeft w:val="0"/>
      <w:marRight w:val="0"/>
      <w:marTop w:val="0"/>
      <w:marBottom w:val="0"/>
      <w:divBdr>
        <w:top w:val="none" w:sz="0" w:space="0" w:color="auto"/>
        <w:left w:val="none" w:sz="0" w:space="0" w:color="auto"/>
        <w:bottom w:val="none" w:sz="0" w:space="0" w:color="auto"/>
        <w:right w:val="none" w:sz="0" w:space="0" w:color="auto"/>
      </w:divBdr>
    </w:div>
    <w:div w:id="354161917">
      <w:bodyDiv w:val="1"/>
      <w:marLeft w:val="0"/>
      <w:marRight w:val="0"/>
      <w:marTop w:val="0"/>
      <w:marBottom w:val="0"/>
      <w:divBdr>
        <w:top w:val="none" w:sz="0" w:space="0" w:color="auto"/>
        <w:left w:val="none" w:sz="0" w:space="0" w:color="auto"/>
        <w:bottom w:val="none" w:sz="0" w:space="0" w:color="auto"/>
        <w:right w:val="none" w:sz="0" w:space="0" w:color="auto"/>
      </w:divBdr>
    </w:div>
    <w:div w:id="442195158">
      <w:bodyDiv w:val="1"/>
      <w:marLeft w:val="0"/>
      <w:marRight w:val="0"/>
      <w:marTop w:val="0"/>
      <w:marBottom w:val="0"/>
      <w:divBdr>
        <w:top w:val="none" w:sz="0" w:space="0" w:color="auto"/>
        <w:left w:val="none" w:sz="0" w:space="0" w:color="auto"/>
        <w:bottom w:val="none" w:sz="0" w:space="0" w:color="auto"/>
        <w:right w:val="none" w:sz="0" w:space="0" w:color="auto"/>
      </w:divBdr>
    </w:div>
    <w:div w:id="492523718">
      <w:bodyDiv w:val="1"/>
      <w:marLeft w:val="0"/>
      <w:marRight w:val="0"/>
      <w:marTop w:val="0"/>
      <w:marBottom w:val="0"/>
      <w:divBdr>
        <w:top w:val="none" w:sz="0" w:space="0" w:color="auto"/>
        <w:left w:val="none" w:sz="0" w:space="0" w:color="auto"/>
        <w:bottom w:val="none" w:sz="0" w:space="0" w:color="auto"/>
        <w:right w:val="none" w:sz="0" w:space="0" w:color="auto"/>
      </w:divBdr>
    </w:div>
    <w:div w:id="538975295">
      <w:bodyDiv w:val="1"/>
      <w:marLeft w:val="0"/>
      <w:marRight w:val="0"/>
      <w:marTop w:val="0"/>
      <w:marBottom w:val="0"/>
      <w:divBdr>
        <w:top w:val="none" w:sz="0" w:space="0" w:color="auto"/>
        <w:left w:val="none" w:sz="0" w:space="0" w:color="auto"/>
        <w:bottom w:val="none" w:sz="0" w:space="0" w:color="auto"/>
        <w:right w:val="none" w:sz="0" w:space="0" w:color="auto"/>
      </w:divBdr>
    </w:div>
    <w:div w:id="552695046">
      <w:bodyDiv w:val="1"/>
      <w:marLeft w:val="0"/>
      <w:marRight w:val="0"/>
      <w:marTop w:val="0"/>
      <w:marBottom w:val="0"/>
      <w:divBdr>
        <w:top w:val="none" w:sz="0" w:space="0" w:color="auto"/>
        <w:left w:val="none" w:sz="0" w:space="0" w:color="auto"/>
        <w:bottom w:val="none" w:sz="0" w:space="0" w:color="auto"/>
        <w:right w:val="none" w:sz="0" w:space="0" w:color="auto"/>
      </w:divBdr>
    </w:div>
    <w:div w:id="573589905">
      <w:bodyDiv w:val="1"/>
      <w:marLeft w:val="0"/>
      <w:marRight w:val="0"/>
      <w:marTop w:val="0"/>
      <w:marBottom w:val="0"/>
      <w:divBdr>
        <w:top w:val="none" w:sz="0" w:space="0" w:color="auto"/>
        <w:left w:val="none" w:sz="0" w:space="0" w:color="auto"/>
        <w:bottom w:val="none" w:sz="0" w:space="0" w:color="auto"/>
        <w:right w:val="none" w:sz="0" w:space="0" w:color="auto"/>
      </w:divBdr>
    </w:div>
    <w:div w:id="629166920">
      <w:bodyDiv w:val="1"/>
      <w:marLeft w:val="0"/>
      <w:marRight w:val="0"/>
      <w:marTop w:val="0"/>
      <w:marBottom w:val="0"/>
      <w:divBdr>
        <w:top w:val="none" w:sz="0" w:space="0" w:color="auto"/>
        <w:left w:val="none" w:sz="0" w:space="0" w:color="auto"/>
        <w:bottom w:val="none" w:sz="0" w:space="0" w:color="auto"/>
        <w:right w:val="none" w:sz="0" w:space="0" w:color="auto"/>
      </w:divBdr>
    </w:div>
    <w:div w:id="684408439">
      <w:bodyDiv w:val="1"/>
      <w:marLeft w:val="0"/>
      <w:marRight w:val="0"/>
      <w:marTop w:val="0"/>
      <w:marBottom w:val="0"/>
      <w:divBdr>
        <w:top w:val="none" w:sz="0" w:space="0" w:color="auto"/>
        <w:left w:val="none" w:sz="0" w:space="0" w:color="auto"/>
        <w:bottom w:val="none" w:sz="0" w:space="0" w:color="auto"/>
        <w:right w:val="none" w:sz="0" w:space="0" w:color="auto"/>
      </w:divBdr>
    </w:div>
    <w:div w:id="753432590">
      <w:bodyDiv w:val="1"/>
      <w:marLeft w:val="0"/>
      <w:marRight w:val="0"/>
      <w:marTop w:val="0"/>
      <w:marBottom w:val="0"/>
      <w:divBdr>
        <w:top w:val="none" w:sz="0" w:space="0" w:color="auto"/>
        <w:left w:val="none" w:sz="0" w:space="0" w:color="auto"/>
        <w:bottom w:val="none" w:sz="0" w:space="0" w:color="auto"/>
        <w:right w:val="none" w:sz="0" w:space="0" w:color="auto"/>
      </w:divBdr>
    </w:div>
    <w:div w:id="758411940">
      <w:bodyDiv w:val="1"/>
      <w:marLeft w:val="0"/>
      <w:marRight w:val="0"/>
      <w:marTop w:val="0"/>
      <w:marBottom w:val="0"/>
      <w:divBdr>
        <w:top w:val="none" w:sz="0" w:space="0" w:color="auto"/>
        <w:left w:val="none" w:sz="0" w:space="0" w:color="auto"/>
        <w:bottom w:val="none" w:sz="0" w:space="0" w:color="auto"/>
        <w:right w:val="none" w:sz="0" w:space="0" w:color="auto"/>
      </w:divBdr>
    </w:div>
    <w:div w:id="794105713">
      <w:bodyDiv w:val="1"/>
      <w:marLeft w:val="0"/>
      <w:marRight w:val="0"/>
      <w:marTop w:val="0"/>
      <w:marBottom w:val="0"/>
      <w:divBdr>
        <w:top w:val="none" w:sz="0" w:space="0" w:color="auto"/>
        <w:left w:val="none" w:sz="0" w:space="0" w:color="auto"/>
        <w:bottom w:val="none" w:sz="0" w:space="0" w:color="auto"/>
        <w:right w:val="none" w:sz="0" w:space="0" w:color="auto"/>
      </w:divBdr>
    </w:div>
    <w:div w:id="825247669">
      <w:bodyDiv w:val="1"/>
      <w:marLeft w:val="0"/>
      <w:marRight w:val="0"/>
      <w:marTop w:val="0"/>
      <w:marBottom w:val="0"/>
      <w:divBdr>
        <w:top w:val="none" w:sz="0" w:space="0" w:color="auto"/>
        <w:left w:val="none" w:sz="0" w:space="0" w:color="auto"/>
        <w:bottom w:val="none" w:sz="0" w:space="0" w:color="auto"/>
        <w:right w:val="none" w:sz="0" w:space="0" w:color="auto"/>
      </w:divBdr>
    </w:div>
    <w:div w:id="845100381">
      <w:bodyDiv w:val="1"/>
      <w:marLeft w:val="0"/>
      <w:marRight w:val="0"/>
      <w:marTop w:val="0"/>
      <w:marBottom w:val="0"/>
      <w:divBdr>
        <w:top w:val="none" w:sz="0" w:space="0" w:color="auto"/>
        <w:left w:val="none" w:sz="0" w:space="0" w:color="auto"/>
        <w:bottom w:val="none" w:sz="0" w:space="0" w:color="auto"/>
        <w:right w:val="none" w:sz="0" w:space="0" w:color="auto"/>
      </w:divBdr>
    </w:div>
    <w:div w:id="874390505">
      <w:bodyDiv w:val="1"/>
      <w:marLeft w:val="0"/>
      <w:marRight w:val="0"/>
      <w:marTop w:val="0"/>
      <w:marBottom w:val="0"/>
      <w:divBdr>
        <w:top w:val="none" w:sz="0" w:space="0" w:color="auto"/>
        <w:left w:val="none" w:sz="0" w:space="0" w:color="auto"/>
        <w:bottom w:val="none" w:sz="0" w:space="0" w:color="auto"/>
        <w:right w:val="none" w:sz="0" w:space="0" w:color="auto"/>
      </w:divBdr>
    </w:div>
    <w:div w:id="879825477">
      <w:bodyDiv w:val="1"/>
      <w:marLeft w:val="0"/>
      <w:marRight w:val="0"/>
      <w:marTop w:val="0"/>
      <w:marBottom w:val="0"/>
      <w:divBdr>
        <w:top w:val="none" w:sz="0" w:space="0" w:color="auto"/>
        <w:left w:val="none" w:sz="0" w:space="0" w:color="auto"/>
        <w:bottom w:val="none" w:sz="0" w:space="0" w:color="auto"/>
        <w:right w:val="none" w:sz="0" w:space="0" w:color="auto"/>
      </w:divBdr>
    </w:div>
    <w:div w:id="1048458239">
      <w:bodyDiv w:val="1"/>
      <w:marLeft w:val="0"/>
      <w:marRight w:val="0"/>
      <w:marTop w:val="0"/>
      <w:marBottom w:val="0"/>
      <w:divBdr>
        <w:top w:val="none" w:sz="0" w:space="0" w:color="auto"/>
        <w:left w:val="none" w:sz="0" w:space="0" w:color="auto"/>
        <w:bottom w:val="none" w:sz="0" w:space="0" w:color="auto"/>
        <w:right w:val="none" w:sz="0" w:space="0" w:color="auto"/>
      </w:divBdr>
    </w:div>
    <w:div w:id="1094473983">
      <w:bodyDiv w:val="1"/>
      <w:marLeft w:val="0"/>
      <w:marRight w:val="0"/>
      <w:marTop w:val="0"/>
      <w:marBottom w:val="0"/>
      <w:divBdr>
        <w:top w:val="none" w:sz="0" w:space="0" w:color="auto"/>
        <w:left w:val="none" w:sz="0" w:space="0" w:color="auto"/>
        <w:bottom w:val="none" w:sz="0" w:space="0" w:color="auto"/>
        <w:right w:val="none" w:sz="0" w:space="0" w:color="auto"/>
      </w:divBdr>
    </w:div>
    <w:div w:id="1109160407">
      <w:bodyDiv w:val="1"/>
      <w:marLeft w:val="0"/>
      <w:marRight w:val="0"/>
      <w:marTop w:val="0"/>
      <w:marBottom w:val="0"/>
      <w:divBdr>
        <w:top w:val="none" w:sz="0" w:space="0" w:color="auto"/>
        <w:left w:val="none" w:sz="0" w:space="0" w:color="auto"/>
        <w:bottom w:val="none" w:sz="0" w:space="0" w:color="auto"/>
        <w:right w:val="none" w:sz="0" w:space="0" w:color="auto"/>
      </w:divBdr>
    </w:div>
    <w:div w:id="1218708097">
      <w:bodyDiv w:val="1"/>
      <w:marLeft w:val="0"/>
      <w:marRight w:val="0"/>
      <w:marTop w:val="0"/>
      <w:marBottom w:val="0"/>
      <w:divBdr>
        <w:top w:val="none" w:sz="0" w:space="0" w:color="auto"/>
        <w:left w:val="none" w:sz="0" w:space="0" w:color="auto"/>
        <w:bottom w:val="none" w:sz="0" w:space="0" w:color="auto"/>
        <w:right w:val="none" w:sz="0" w:space="0" w:color="auto"/>
      </w:divBdr>
    </w:div>
    <w:div w:id="1235581693">
      <w:bodyDiv w:val="1"/>
      <w:marLeft w:val="0"/>
      <w:marRight w:val="0"/>
      <w:marTop w:val="0"/>
      <w:marBottom w:val="0"/>
      <w:divBdr>
        <w:top w:val="none" w:sz="0" w:space="0" w:color="auto"/>
        <w:left w:val="none" w:sz="0" w:space="0" w:color="auto"/>
        <w:bottom w:val="none" w:sz="0" w:space="0" w:color="auto"/>
        <w:right w:val="none" w:sz="0" w:space="0" w:color="auto"/>
      </w:divBdr>
    </w:div>
    <w:div w:id="1294217320">
      <w:bodyDiv w:val="1"/>
      <w:marLeft w:val="0"/>
      <w:marRight w:val="0"/>
      <w:marTop w:val="0"/>
      <w:marBottom w:val="0"/>
      <w:divBdr>
        <w:top w:val="none" w:sz="0" w:space="0" w:color="auto"/>
        <w:left w:val="none" w:sz="0" w:space="0" w:color="auto"/>
        <w:bottom w:val="none" w:sz="0" w:space="0" w:color="auto"/>
        <w:right w:val="none" w:sz="0" w:space="0" w:color="auto"/>
      </w:divBdr>
    </w:div>
    <w:div w:id="1344890938">
      <w:bodyDiv w:val="1"/>
      <w:marLeft w:val="0"/>
      <w:marRight w:val="0"/>
      <w:marTop w:val="0"/>
      <w:marBottom w:val="0"/>
      <w:divBdr>
        <w:top w:val="none" w:sz="0" w:space="0" w:color="auto"/>
        <w:left w:val="none" w:sz="0" w:space="0" w:color="auto"/>
        <w:bottom w:val="none" w:sz="0" w:space="0" w:color="auto"/>
        <w:right w:val="none" w:sz="0" w:space="0" w:color="auto"/>
      </w:divBdr>
    </w:div>
    <w:div w:id="1390112625">
      <w:bodyDiv w:val="1"/>
      <w:marLeft w:val="0"/>
      <w:marRight w:val="0"/>
      <w:marTop w:val="0"/>
      <w:marBottom w:val="0"/>
      <w:divBdr>
        <w:top w:val="none" w:sz="0" w:space="0" w:color="auto"/>
        <w:left w:val="none" w:sz="0" w:space="0" w:color="auto"/>
        <w:bottom w:val="none" w:sz="0" w:space="0" w:color="auto"/>
        <w:right w:val="none" w:sz="0" w:space="0" w:color="auto"/>
      </w:divBdr>
    </w:div>
    <w:div w:id="1439565431">
      <w:bodyDiv w:val="1"/>
      <w:marLeft w:val="0"/>
      <w:marRight w:val="0"/>
      <w:marTop w:val="0"/>
      <w:marBottom w:val="0"/>
      <w:divBdr>
        <w:top w:val="none" w:sz="0" w:space="0" w:color="auto"/>
        <w:left w:val="none" w:sz="0" w:space="0" w:color="auto"/>
        <w:bottom w:val="none" w:sz="0" w:space="0" w:color="auto"/>
        <w:right w:val="none" w:sz="0" w:space="0" w:color="auto"/>
      </w:divBdr>
    </w:div>
    <w:div w:id="1467435209">
      <w:bodyDiv w:val="1"/>
      <w:marLeft w:val="0"/>
      <w:marRight w:val="0"/>
      <w:marTop w:val="0"/>
      <w:marBottom w:val="0"/>
      <w:divBdr>
        <w:top w:val="none" w:sz="0" w:space="0" w:color="auto"/>
        <w:left w:val="none" w:sz="0" w:space="0" w:color="auto"/>
        <w:bottom w:val="none" w:sz="0" w:space="0" w:color="auto"/>
        <w:right w:val="none" w:sz="0" w:space="0" w:color="auto"/>
      </w:divBdr>
      <w:divsChild>
        <w:div w:id="507184603">
          <w:marLeft w:val="0"/>
          <w:marRight w:val="0"/>
          <w:marTop w:val="15"/>
          <w:marBottom w:val="0"/>
          <w:divBdr>
            <w:top w:val="single" w:sz="48" w:space="0" w:color="auto"/>
            <w:left w:val="single" w:sz="48" w:space="0" w:color="auto"/>
            <w:bottom w:val="single" w:sz="48" w:space="0" w:color="auto"/>
            <w:right w:val="single" w:sz="48" w:space="0" w:color="auto"/>
          </w:divBdr>
          <w:divsChild>
            <w:div w:id="1749615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3595518">
      <w:bodyDiv w:val="1"/>
      <w:marLeft w:val="0"/>
      <w:marRight w:val="0"/>
      <w:marTop w:val="0"/>
      <w:marBottom w:val="0"/>
      <w:divBdr>
        <w:top w:val="none" w:sz="0" w:space="0" w:color="auto"/>
        <w:left w:val="none" w:sz="0" w:space="0" w:color="auto"/>
        <w:bottom w:val="none" w:sz="0" w:space="0" w:color="auto"/>
        <w:right w:val="none" w:sz="0" w:space="0" w:color="auto"/>
      </w:divBdr>
    </w:div>
    <w:div w:id="1562867710">
      <w:bodyDiv w:val="1"/>
      <w:marLeft w:val="0"/>
      <w:marRight w:val="0"/>
      <w:marTop w:val="0"/>
      <w:marBottom w:val="0"/>
      <w:divBdr>
        <w:top w:val="none" w:sz="0" w:space="0" w:color="auto"/>
        <w:left w:val="none" w:sz="0" w:space="0" w:color="auto"/>
        <w:bottom w:val="none" w:sz="0" w:space="0" w:color="auto"/>
        <w:right w:val="none" w:sz="0" w:space="0" w:color="auto"/>
      </w:divBdr>
    </w:div>
    <w:div w:id="1576745651">
      <w:bodyDiv w:val="1"/>
      <w:marLeft w:val="0"/>
      <w:marRight w:val="0"/>
      <w:marTop w:val="0"/>
      <w:marBottom w:val="0"/>
      <w:divBdr>
        <w:top w:val="none" w:sz="0" w:space="0" w:color="auto"/>
        <w:left w:val="none" w:sz="0" w:space="0" w:color="auto"/>
        <w:bottom w:val="none" w:sz="0" w:space="0" w:color="auto"/>
        <w:right w:val="none" w:sz="0" w:space="0" w:color="auto"/>
      </w:divBdr>
    </w:div>
    <w:div w:id="1719549955">
      <w:bodyDiv w:val="1"/>
      <w:marLeft w:val="0"/>
      <w:marRight w:val="0"/>
      <w:marTop w:val="0"/>
      <w:marBottom w:val="0"/>
      <w:divBdr>
        <w:top w:val="none" w:sz="0" w:space="0" w:color="auto"/>
        <w:left w:val="none" w:sz="0" w:space="0" w:color="auto"/>
        <w:bottom w:val="none" w:sz="0" w:space="0" w:color="auto"/>
        <w:right w:val="none" w:sz="0" w:space="0" w:color="auto"/>
      </w:divBdr>
    </w:div>
    <w:div w:id="1776250678">
      <w:bodyDiv w:val="1"/>
      <w:marLeft w:val="0"/>
      <w:marRight w:val="0"/>
      <w:marTop w:val="0"/>
      <w:marBottom w:val="0"/>
      <w:divBdr>
        <w:top w:val="none" w:sz="0" w:space="0" w:color="auto"/>
        <w:left w:val="none" w:sz="0" w:space="0" w:color="auto"/>
        <w:bottom w:val="none" w:sz="0" w:space="0" w:color="auto"/>
        <w:right w:val="none" w:sz="0" w:space="0" w:color="auto"/>
      </w:divBdr>
    </w:div>
    <w:div w:id="1872917663">
      <w:bodyDiv w:val="1"/>
      <w:marLeft w:val="0"/>
      <w:marRight w:val="0"/>
      <w:marTop w:val="0"/>
      <w:marBottom w:val="0"/>
      <w:divBdr>
        <w:top w:val="none" w:sz="0" w:space="0" w:color="auto"/>
        <w:left w:val="none" w:sz="0" w:space="0" w:color="auto"/>
        <w:bottom w:val="none" w:sz="0" w:space="0" w:color="auto"/>
        <w:right w:val="none" w:sz="0" w:space="0" w:color="auto"/>
      </w:divBdr>
    </w:div>
    <w:div w:id="2023773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223613-4F58-4322-8BC2-C5CCD057FD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14434</Words>
  <Characters>82280</Characters>
  <Application>Microsoft Office Word</Application>
  <DocSecurity>0</DocSecurity>
  <Lines>685</Lines>
  <Paragraphs>193</Paragraphs>
  <ScaleCrop>false</ScaleCrop>
  <HeadingPairs>
    <vt:vector size="2" baseType="variant">
      <vt:variant>
        <vt:lpstr>Title</vt:lpstr>
      </vt:variant>
      <vt:variant>
        <vt:i4>1</vt:i4>
      </vt:variant>
    </vt:vector>
  </HeadingPairs>
  <TitlesOfParts>
    <vt:vector size="1" baseType="lpstr">
      <vt:lpstr/>
    </vt:vector>
  </TitlesOfParts>
  <Company>VMi</Company>
  <LinksUpToDate>false</LinksUpToDate>
  <CharactersWithSpaces>96521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Nguyen Manh Hung</dc:creator>
  <cp:keywords/>
  <dc:description/>
  <cp:lastModifiedBy>User</cp:lastModifiedBy>
  <cp:revision>3</cp:revision>
  <cp:lastPrinted>2025-08-20T10:22:00Z</cp:lastPrinted>
  <dcterms:created xsi:type="dcterms:W3CDTF">2025-11-25T02:59:00Z</dcterms:created>
  <dcterms:modified xsi:type="dcterms:W3CDTF">2025-11-25T02:59:00Z</dcterms:modified>
</cp:coreProperties>
</file>