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879" w:type="dxa"/>
        <w:jc w:val="center"/>
        <w:tblLook w:val="01E0" w:firstRow="1" w:lastRow="1" w:firstColumn="1" w:lastColumn="1" w:noHBand="0" w:noVBand="0"/>
      </w:tblPr>
      <w:tblGrid>
        <w:gridCol w:w="7650"/>
        <w:gridCol w:w="7229"/>
      </w:tblGrid>
      <w:tr w:rsidR="00C52DAC" w:rsidRPr="00D54423" w14:paraId="31A3306E" w14:textId="77777777" w:rsidTr="00C52DAC">
        <w:trPr>
          <w:jc w:val="center"/>
        </w:trPr>
        <w:tc>
          <w:tcPr>
            <w:tcW w:w="7650" w:type="dxa"/>
          </w:tcPr>
          <w:p w14:paraId="5A4A070E" w14:textId="77777777" w:rsidR="00C52DAC" w:rsidRPr="00C52DAC" w:rsidRDefault="00C52DAC" w:rsidP="00C52DAC">
            <w:pPr>
              <w:ind w:firstLine="873"/>
              <w:rPr>
                <w:b/>
                <w:szCs w:val="28"/>
              </w:rPr>
            </w:pPr>
            <w:r w:rsidRPr="00C52DAC">
              <w:rPr>
                <w:b/>
                <w:szCs w:val="28"/>
              </w:rPr>
              <mc:AlternateContent>
                <mc:Choice Requires="wps">
                  <w:drawing>
                    <wp:anchor distT="0" distB="0" distL="114300" distR="114300" simplePos="0" relativeHeight="251659264" behindDoc="0" locked="0" layoutInCell="1" allowOverlap="1" wp14:anchorId="160F3E1E" wp14:editId="6DDF60DB">
                      <wp:simplePos x="0" y="0"/>
                      <wp:positionH relativeFrom="column">
                        <wp:posOffset>1299210</wp:posOffset>
                      </wp:positionH>
                      <wp:positionV relativeFrom="paragraph">
                        <wp:posOffset>238125</wp:posOffset>
                      </wp:positionV>
                      <wp:extent cx="1012190" cy="0"/>
                      <wp:effectExtent l="0" t="0" r="16510" b="12700"/>
                      <wp:wrapNone/>
                      <wp:docPr id="1780954526"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EDB63D" id="Line 4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pt,18.75pt" to="182pt,1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">
                      <o:lock v:ext="edit" shapetype="f"/>
                    </v:line>
                  </w:pict>
                </mc:Fallback>
              </mc:AlternateContent>
            </w:r>
            <w:r w:rsidRPr="00C52DAC">
              <w:rPr>
                <w:b/>
                <w:szCs w:val="28"/>
              </w:rPr>
              <w:t>BỘ KHOA HỌC VÀ CÔNG NGHỆ</w:t>
            </w:r>
            <w:r w:rsidRPr="00C52DAC">
              <w:rPr>
                <w:b/>
                <w:szCs w:val="28"/>
              </w:rPr>
              <w:br/>
            </w:r>
          </w:p>
        </w:tc>
        <w:tc>
          <w:tcPr>
            <w:tcW w:w="7229" w:type="dxa"/>
          </w:tcPr>
          <w:p w14:paraId="64FD87D1" w14:textId="77777777" w:rsidR="00C52DAC" w:rsidRPr="00A338BC" w:rsidRDefault="00C52DAC" w:rsidP="00140BEC">
            <w:pPr>
              <w:jc w:val="center"/>
              <w:rPr>
                <w:b/>
                <w:sz w:val="26"/>
              </w:rPr>
            </w:pPr>
            <w:r w:rsidRPr="00A338BC">
              <w:rPr>
                <w:b/>
                <w:sz w:val="26"/>
              </w:rPr>
              <w:t>CỘNG HOÀ XÃ HỘI CHỦ NGHĨA VIỆT NAM</w:t>
            </w:r>
          </w:p>
          <w:p w14:paraId="6D5044B3" w14:textId="77777777" w:rsidR="00C52DAC" w:rsidRPr="00D54423" w:rsidRDefault="00C52DAC" w:rsidP="00140BEC">
            <w:pPr>
              <w:jc w:val="center"/>
            </w:pPr>
            <w:r w:rsidRPr="00A338BC">
              <w:rPr>
                <w:b/>
              </w:rPr>
              <w:t>Độc lập - Tự do - Hạnh phúc</w:t>
            </w:r>
          </w:p>
          <w:p w14:paraId="3B6876D2" w14:textId="77777777" w:rsidR="00C52DAC" w:rsidRPr="00C35FC7" w:rsidRDefault="00C52DAC" w:rsidP="00140BEC">
            <w:pPr>
              <w:jc w:val="center"/>
            </w:pPr>
            <w:r>
              <mc:AlternateContent>
                <mc:Choice Requires="wps">
                  <w:drawing>
                    <wp:anchor distT="0" distB="0" distL="114300" distR="114300" simplePos="0" relativeHeight="251660288" behindDoc="0" locked="0" layoutInCell="1" allowOverlap="1" wp14:anchorId="55558C16" wp14:editId="711BD8FB">
                      <wp:simplePos x="0" y="0"/>
                      <wp:positionH relativeFrom="column">
                        <wp:posOffset>1141095</wp:posOffset>
                      </wp:positionH>
                      <wp:positionV relativeFrom="paragraph">
                        <wp:posOffset>33655</wp:posOffset>
                      </wp:positionV>
                      <wp:extent cx="2181225" cy="0"/>
                      <wp:effectExtent l="0" t="0" r="15875" b="12700"/>
                      <wp:wrapNone/>
                      <wp:docPr id="1634637258"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55BE92" id="Line 4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85pt,2.65pt" to="261.6pt,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">
                      <o:lock v:ext="edit" shapetype="f"/>
                    </v:line>
                  </w:pict>
                </mc:Fallback>
              </mc:AlternateContent>
            </w:r>
          </w:p>
        </w:tc>
      </w:tr>
      <w:tr w:rsidR="00C52DAC" w:rsidRPr="00D54423" w14:paraId="105B350F" w14:textId="77777777" w:rsidTr="00C52DAC">
        <w:trPr>
          <w:jc w:val="center"/>
        </w:trPr>
        <w:tc>
          <w:tcPr>
            <w:tcW w:w="7650" w:type="dxa"/>
          </w:tcPr>
          <w:p w14:paraId="5C85B324" w14:textId="54600DAB" w:rsidR="00C52DAC" w:rsidRPr="00FE7E66" w:rsidRDefault="00C52DAC" w:rsidP="00140BEC">
            <w:pPr>
              <w:jc w:val="center"/>
            </w:pPr>
          </w:p>
        </w:tc>
        <w:tc>
          <w:tcPr>
            <w:tcW w:w="7229" w:type="dxa"/>
          </w:tcPr>
          <w:p w14:paraId="10365B5A" w14:textId="77777777" w:rsidR="00C52DAC" w:rsidRPr="00A338BC" w:rsidRDefault="00C52DAC" w:rsidP="00140BEC">
            <w:pPr>
              <w:jc w:val="center"/>
              <w:rPr>
                <w:b/>
                <w:sz w:val="26"/>
              </w:rPr>
            </w:pPr>
            <w:r>
              <w:rPr>
                <w:i/>
              </w:rPr>
              <w:t xml:space="preserve">Hà Nội, ngày       </w:t>
            </w:r>
            <w:r w:rsidRPr="00A338BC">
              <w:rPr>
                <w:i/>
              </w:rPr>
              <w:t>tháng</w:t>
            </w:r>
            <w:r>
              <w:rPr>
                <w:i/>
              </w:rPr>
              <w:t xml:space="preserve">       </w:t>
            </w:r>
            <w:r w:rsidRPr="00A338BC">
              <w:rPr>
                <w:i/>
              </w:rPr>
              <w:t>năm 2</w:t>
            </w:r>
            <w:r>
              <w:rPr>
                <w:i/>
              </w:rPr>
              <w:t>025</w:t>
            </w:r>
          </w:p>
        </w:tc>
      </w:tr>
    </w:tbl>
    <w:p w14:paraId="2CFCB687" w14:textId="77777777" w:rsidR="00C52DAC" w:rsidRDefault="00C52DAC" w:rsidP="00C52DAC">
      <w:pPr>
        <w:rPr>
          <w:b/>
          <w:lang w:val="vi-VN"/>
        </w:rPr>
      </w:pPr>
    </w:p>
    <w:p w14:paraId="0933F07B" w14:textId="77777777" w:rsidR="00C52DAC" w:rsidRDefault="00C52DAC" w:rsidP="00C52DAC">
      <w:pPr>
        <w:rPr>
          <w:b/>
          <w:lang w:val="vi-VN"/>
        </w:rPr>
      </w:pPr>
    </w:p>
    <w:p w14:paraId="11073C7D" w14:textId="77777777" w:rsidR="007A021B" w:rsidRDefault="00AD6F0E" w:rsidP="007A021B">
      <w:pPr>
        <w:jc w:val="center"/>
        <w:rPr>
          <w:b/>
          <w:lang w:val="vi-VN"/>
        </w:rPr>
      </w:pPr>
      <w:r w:rsidRPr="00481637">
        <w:rPr>
          <w:b/>
        </w:rPr>
        <w:t>BẢN TỔNG HỢP Ý KIẾN, TIẾP THU</w:t>
      </w:r>
      <w:r>
        <w:rPr>
          <w:b/>
          <w:lang w:val="vi-VN"/>
        </w:rPr>
        <w:t>,</w:t>
      </w:r>
      <w:r w:rsidRPr="00481637">
        <w:rPr>
          <w:b/>
        </w:rPr>
        <w:t xml:space="preserve"> GIẢI TRÌNH Ý KIẾN GÓP Ý,</w:t>
      </w:r>
      <w:r w:rsidR="00C21531" w:rsidRPr="00C21531">
        <w:rPr>
          <w:b/>
        </w:rPr>
        <w:t xml:space="preserve"> </w:t>
      </w:r>
      <w:r w:rsidR="00C21531" w:rsidRPr="00481637">
        <w:rPr>
          <w:b/>
        </w:rPr>
        <w:t>PHẢN BIỆN XÃ HỘI</w:t>
      </w:r>
      <w:r w:rsidR="00C21531">
        <w:rPr>
          <w:b/>
          <w:lang w:val="vi-VN"/>
        </w:rPr>
        <w:t xml:space="preserve"> ĐỐI VỚI</w:t>
      </w:r>
      <w:r>
        <w:rPr>
          <w:b/>
          <w:lang w:val="vi-VN"/>
        </w:rPr>
        <w:t xml:space="preserve"> DỰ THẢO  </w:t>
      </w:r>
      <w:r w:rsidRPr="00AD6F0E">
        <w:rPr>
          <w:b/>
          <w:lang w:val="vi-VN"/>
        </w:rPr>
        <w:t xml:space="preserve">THÔNG TƯ BAN HÀNH TIÊU CHÍ DOANH NGHIỆP THỰC HIỆN DỰ ÁN SẢN XUẤT THIẾT BỊ ĐIỆN TỬ </w:t>
      </w:r>
    </w:p>
    <w:p w14:paraId="50602316" w14:textId="0C7DA622" w:rsidR="00AD6F0E" w:rsidRDefault="00AD6F0E" w:rsidP="007A021B">
      <w:pPr>
        <w:jc w:val="center"/>
        <w:rPr>
          <w:b/>
          <w:lang w:val="vi-VN"/>
        </w:rPr>
      </w:pPr>
      <w:r w:rsidRPr="00AD6F0E">
        <w:rPr>
          <w:b/>
          <w:lang w:val="vi-VN"/>
        </w:rPr>
        <w:t>ĐƯỢC HƯỞNG ƯU ĐÃI VỀ THUẾ THU NHẬP</w:t>
      </w:r>
      <w:r w:rsidR="00087082">
        <w:rPr>
          <w:b/>
          <w:lang w:val="vi-VN"/>
        </w:rPr>
        <w:t xml:space="preserve"> DOANH NGHIỆP</w:t>
      </w:r>
    </w:p>
    <w:p w14:paraId="1B6916CF" w14:textId="77777777" w:rsidR="007A021B" w:rsidRDefault="007A021B" w:rsidP="007A021B">
      <w:pPr>
        <w:jc w:val="center"/>
        <w:rPr>
          <w:b/>
          <w:lang w:val="vi-VN"/>
        </w:rPr>
      </w:pPr>
    </w:p>
    <w:p w14:paraId="161B42FB" w14:textId="3518093E" w:rsidR="002539DF" w:rsidRPr="002539DF" w:rsidRDefault="002539DF" w:rsidP="0018767C">
      <w:pPr>
        <w:ind w:firstLine="720"/>
        <w:jc w:val="both"/>
        <w:rPr>
          <w:bCs/>
          <w:lang w:val="vi-VN"/>
        </w:rPr>
      </w:pPr>
      <w:r w:rsidRPr="002539DF">
        <w:rPr>
          <w:bCs/>
          <w:lang w:val="vi-VN"/>
        </w:rPr>
        <w:t xml:space="preserve">Căn cứ Luật Ban hành văn bản quy phạm pháp luật, </w:t>
      </w:r>
      <w:r>
        <w:rPr>
          <w:bCs/>
          <w:lang w:val="vi-VN"/>
        </w:rPr>
        <w:t>Bộ Khoa học và Công nghệ</w:t>
      </w:r>
      <w:r w:rsidRPr="002539DF">
        <w:rPr>
          <w:bCs/>
          <w:lang w:val="vi-VN"/>
        </w:rPr>
        <w:t xml:space="preserve"> đã tổ chức lấy ý kiến, tham vấn/phản biện xã hội đối với </w:t>
      </w:r>
      <w:r w:rsidR="00087082" w:rsidRPr="00087082">
        <w:rPr>
          <w:bCs/>
          <w:lang w:val="vi-VN"/>
        </w:rPr>
        <w:t xml:space="preserve">dự thảo </w:t>
      </w:r>
      <w:r w:rsidR="00087082">
        <w:rPr>
          <w:bCs/>
          <w:lang w:val="vi-VN"/>
        </w:rPr>
        <w:t>T</w:t>
      </w:r>
      <w:r w:rsidR="00087082" w:rsidRPr="00087082">
        <w:rPr>
          <w:bCs/>
          <w:lang w:val="vi-VN"/>
        </w:rPr>
        <w:t xml:space="preserve">hông tư ban hành tiêu chí doanh nghiệp thực hiện dự án sản xuất thiết bị điện tử </w:t>
      </w:r>
      <w:r w:rsidR="00087082">
        <w:rPr>
          <w:bCs/>
          <w:lang w:val="vi-VN"/>
        </w:rPr>
        <w:t>đ</w:t>
      </w:r>
      <w:r w:rsidR="00087082" w:rsidRPr="00087082">
        <w:rPr>
          <w:bCs/>
          <w:lang w:val="vi-VN"/>
        </w:rPr>
        <w:t>ược hưởng ưu đãi về thuế thu nhập doanh nghiệp</w:t>
      </w:r>
    </w:p>
    <w:p w14:paraId="2EE542F1" w14:textId="77777777" w:rsidR="002539DF" w:rsidRPr="002539DF" w:rsidRDefault="002539DF" w:rsidP="002539DF">
      <w:pPr>
        <w:jc w:val="both"/>
        <w:rPr>
          <w:bCs/>
          <w:lang w:val="vi-VN"/>
        </w:rPr>
      </w:pPr>
    </w:p>
    <w:p w14:paraId="2C45F463" w14:textId="7EAF01FF" w:rsidR="002539DF" w:rsidRPr="002539DF" w:rsidRDefault="002539DF" w:rsidP="0018767C">
      <w:pPr>
        <w:ind w:firstLine="720"/>
        <w:jc w:val="both"/>
        <w:rPr>
          <w:bCs/>
          <w:lang w:val="vi-VN"/>
        </w:rPr>
      </w:pPr>
      <w:r w:rsidRPr="00DD0F4A">
        <w:rPr>
          <w:bCs/>
          <w:lang w:val="vi-VN"/>
        </w:rPr>
        <w:t>1. Tổng số cơ quan, tổ chức, cá nhân đã gửi xin ý kiến, tham vấn/góp ý, phản biện xã hội và tổng số ý kiến nhận được</w:t>
      </w:r>
      <w:r w:rsidR="00DD0F4A" w:rsidRPr="00DD0F4A">
        <w:rPr>
          <w:bCs/>
          <w:lang w:val="vi-VN"/>
        </w:rPr>
        <w:t>: 32 ý kiến góp ý</w:t>
      </w:r>
      <w:r w:rsidRPr="00DD0F4A">
        <w:rPr>
          <w:bCs/>
          <w:lang w:val="vi-VN"/>
        </w:rPr>
        <w:t>.</w:t>
      </w:r>
    </w:p>
    <w:p w14:paraId="12BD55D4" w14:textId="77777777" w:rsidR="002539DF" w:rsidRPr="002539DF" w:rsidRDefault="002539DF" w:rsidP="002539DF">
      <w:pPr>
        <w:jc w:val="both"/>
        <w:rPr>
          <w:bCs/>
          <w:lang w:val="vi-VN"/>
        </w:rPr>
      </w:pPr>
    </w:p>
    <w:p w14:paraId="7F82B533" w14:textId="04927405" w:rsidR="007A021B" w:rsidRPr="002539DF" w:rsidRDefault="002539DF" w:rsidP="0018767C">
      <w:pPr>
        <w:ind w:firstLine="720"/>
        <w:jc w:val="both"/>
        <w:rPr>
          <w:bCs/>
          <w:lang w:val="vi-VN"/>
        </w:rPr>
      </w:pPr>
      <w:r w:rsidRPr="002539DF">
        <w:rPr>
          <w:bCs/>
          <w:lang w:val="vi-VN"/>
        </w:rPr>
        <w:t>2. Kết quả cụ thể như sau:</w:t>
      </w:r>
    </w:p>
    <w:p w14:paraId="261ABDFD" w14:textId="77777777" w:rsidR="00FE441A" w:rsidRPr="00481637" w:rsidRDefault="00FE441A"/>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977"/>
        <w:gridCol w:w="4536"/>
        <w:gridCol w:w="4536"/>
      </w:tblGrid>
      <w:tr w:rsidR="006312F0" w:rsidRPr="00481637" w14:paraId="3DC4DF05" w14:textId="77777777" w:rsidTr="00680107">
        <w:trPr>
          <w:cantSplit/>
          <w:trHeight w:val="567"/>
          <w:tblHeader/>
        </w:trPr>
        <w:tc>
          <w:tcPr>
            <w:tcW w:w="1980" w:type="dxa"/>
            <w:shd w:val="clear" w:color="FFFFFF" w:fill="FFFFFF"/>
            <w:vAlign w:val="center"/>
            <w:hideMark/>
          </w:tcPr>
          <w:p w14:paraId="065A174E" w14:textId="052D4D0D" w:rsidR="006312F0" w:rsidRPr="009A6C37" w:rsidRDefault="00F272FF" w:rsidP="00680107">
            <w:pPr>
              <w:spacing w:before="60" w:after="60" w:line="264" w:lineRule="auto"/>
              <w:jc w:val="center"/>
              <w:rPr>
                <w:rFonts w:eastAsia="Times New Roman" w:cs="Times New Roman"/>
                <w:b/>
                <w:bCs/>
                <w:sz w:val="26"/>
                <w:szCs w:val="26"/>
                <w:lang w:val="vi-VN"/>
              </w:rPr>
            </w:pPr>
            <w:r w:rsidRPr="009A6C37">
              <w:rPr>
                <w:rFonts w:eastAsia="Times New Roman" w:cs="Times New Roman"/>
                <w:b/>
                <w:bCs/>
                <w:sz w:val="26"/>
                <w:szCs w:val="26"/>
                <w:lang w:val="vi-VN"/>
              </w:rPr>
              <w:t>ĐIỀU, KHOẢN</w:t>
            </w:r>
          </w:p>
        </w:tc>
        <w:tc>
          <w:tcPr>
            <w:tcW w:w="2977" w:type="dxa"/>
            <w:vAlign w:val="center"/>
          </w:tcPr>
          <w:p w14:paraId="59F65919" w14:textId="11141885"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CHỦ THỂ GÓP Ý</w:t>
            </w:r>
          </w:p>
        </w:tc>
        <w:tc>
          <w:tcPr>
            <w:tcW w:w="4536" w:type="dxa"/>
            <w:shd w:val="clear" w:color="FFFFFF" w:fill="FFFFFF"/>
            <w:vAlign w:val="center"/>
            <w:hideMark/>
          </w:tcPr>
          <w:p w14:paraId="493CCA93" w14:textId="67F10E85"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NỘI DUNG GÓP Ý</w:t>
            </w:r>
          </w:p>
        </w:tc>
        <w:tc>
          <w:tcPr>
            <w:tcW w:w="4536" w:type="dxa"/>
            <w:shd w:val="clear" w:color="FFFFFF" w:fill="FFFFFF"/>
            <w:vAlign w:val="center"/>
            <w:hideMark/>
          </w:tcPr>
          <w:p w14:paraId="3C344EEE" w14:textId="77777777" w:rsidR="006312F0" w:rsidRPr="009A6C37" w:rsidRDefault="006312F0" w:rsidP="00680107">
            <w:pPr>
              <w:spacing w:before="60" w:after="60" w:line="264" w:lineRule="auto"/>
              <w:jc w:val="center"/>
              <w:rPr>
                <w:rFonts w:eastAsia="Times New Roman" w:cs="Times New Roman"/>
                <w:b/>
                <w:bCs/>
                <w:sz w:val="26"/>
                <w:szCs w:val="26"/>
              </w:rPr>
            </w:pPr>
            <w:r w:rsidRPr="009A6C37">
              <w:rPr>
                <w:rFonts w:eastAsia="Times New Roman" w:cs="Times New Roman"/>
                <w:b/>
                <w:bCs/>
                <w:sz w:val="26"/>
                <w:szCs w:val="26"/>
              </w:rPr>
              <w:t>NỘI DUNG TIẾP THU, GIẢI TRÌNH</w:t>
            </w:r>
          </w:p>
        </w:tc>
      </w:tr>
      <w:tr w:rsidR="00B22234" w:rsidRPr="00481637" w14:paraId="6DFD051B" w14:textId="77777777" w:rsidTr="00680107">
        <w:trPr>
          <w:trHeight w:val="567"/>
        </w:trPr>
        <w:tc>
          <w:tcPr>
            <w:tcW w:w="1980" w:type="dxa"/>
            <w:shd w:val="clear" w:color="FFFFFF" w:fill="FFFFFF"/>
            <w:vAlign w:val="center"/>
          </w:tcPr>
          <w:p w14:paraId="752877D2" w14:textId="72747C3D" w:rsidR="00B22234" w:rsidRDefault="00B22234" w:rsidP="00B2223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Tờ trình</w:t>
            </w:r>
          </w:p>
        </w:tc>
        <w:tc>
          <w:tcPr>
            <w:tcW w:w="2977" w:type="dxa"/>
            <w:vAlign w:val="center"/>
          </w:tcPr>
          <w:p w14:paraId="2C89ACE6" w14:textId="55803B9A" w:rsidR="00B22234" w:rsidRDefault="0031006C" w:rsidP="00CF4C93">
            <w:pPr>
              <w:spacing w:before="60" w:after="60" w:line="264" w:lineRule="auto"/>
              <w:jc w:val="center"/>
              <w:rPr>
                <w:rFonts w:eastAsia="Times New Roman" w:cs="Times New Roman"/>
                <w:sz w:val="26"/>
                <w:szCs w:val="26"/>
                <w:lang w:val="vi-VN"/>
              </w:rPr>
            </w:pPr>
            <w:r w:rsidRPr="0031006C">
              <w:rPr>
                <w:rFonts w:eastAsia="Times New Roman" w:cs="Times New Roman"/>
                <w:sz w:val="26"/>
                <w:szCs w:val="26"/>
                <w:lang w:val="vi-VN"/>
              </w:rPr>
              <w:t>Ủy ban Tiêu chuẩn Đo lường Chất lượng Quốc gia</w:t>
            </w:r>
          </w:p>
        </w:tc>
        <w:tc>
          <w:tcPr>
            <w:tcW w:w="4536" w:type="dxa"/>
            <w:shd w:val="clear" w:color="FFFFFF" w:fill="FFFFFF"/>
            <w:vAlign w:val="center"/>
          </w:tcPr>
          <w:p w14:paraId="18A04A8F" w14:textId="77777777" w:rsidR="00BA4312" w:rsidRPr="00BA4312" w:rsidRDefault="00BA4312" w:rsidP="00BA4312">
            <w:pPr>
              <w:spacing w:before="60" w:after="60" w:line="264" w:lineRule="auto"/>
              <w:jc w:val="both"/>
              <w:rPr>
                <w:rFonts w:eastAsia="Times New Roman" w:cs="Times New Roman"/>
                <w:sz w:val="26"/>
                <w:szCs w:val="26"/>
              </w:rPr>
            </w:pPr>
            <w:r w:rsidRPr="00BA4312">
              <w:rPr>
                <w:rFonts w:eastAsia="Times New Roman" w:cs="Times New Roman"/>
                <w:sz w:val="26"/>
                <w:szCs w:val="26"/>
              </w:rPr>
              <w:t>Ủy ban thống nhất với sự cần thiết ban hành Thông tư để hướng dẫn chi tiết Luật Công nghiệp công nghệ số và Luật Thuế thu nhập doanh nghiệp, tạo cơ sở pháp lý rõ ràng cho doanh nghiệp xác định điều kiện hưởng ưu đãi.</w:t>
            </w:r>
          </w:p>
          <w:p w14:paraId="38BAC5E7" w14:textId="585910C3" w:rsidR="00B22234" w:rsidRDefault="00BA4312" w:rsidP="00BA4312">
            <w:pPr>
              <w:spacing w:before="60" w:after="60" w:line="264" w:lineRule="auto"/>
              <w:jc w:val="both"/>
              <w:rPr>
                <w:rFonts w:eastAsia="Times New Roman" w:cs="Times New Roman"/>
                <w:sz w:val="26"/>
                <w:szCs w:val="26"/>
              </w:rPr>
            </w:pPr>
            <w:r w:rsidRPr="00BA4312">
              <w:rPr>
                <w:rFonts w:eastAsia="Times New Roman" w:cs="Times New Roman"/>
                <w:sz w:val="26"/>
                <w:szCs w:val="26"/>
              </w:rPr>
              <w:t xml:space="preserve">Tuy nhiên, để đảm bảo tính minh bạch, tăng tính thuyết phục và làm rõ cơ sở lý </w:t>
            </w:r>
            <w:r w:rsidRPr="00BA4312">
              <w:rPr>
                <w:rFonts w:eastAsia="Times New Roman" w:cs="Times New Roman"/>
                <w:sz w:val="26"/>
                <w:szCs w:val="26"/>
              </w:rPr>
              <w:lastRenderedPageBreak/>
              <w:t>luận, thực tiễn cho các tiêu chí được đề xuất tại dự thảo Thông tư, Ủy ban đề nghị Đơn vị chủ trì soạn thảo bổ sung, giải trình rõ hơn trong Tờ trình về căn cứ (cơ sở thực tiễn hoặc tham khảo kinh nghiệm quốc tế; mục tiêu chính sách cụ thể…) đã được sử dụng để đề xuất các tiêu chí doanh nghiệp được hưởng ưu đãi về thuế thu nhập doanh nhiệp tại Điều 3, Điều 4 của dự thảo Thông tư (VD như: tỷ lệ % 70% doanh thu của doanh nghiệp; đạt tối thiểu 3% doanh thu thuần bình quân trong 03 năm tài chính liền kề; các tỷ lệ về chuỗi giá trị...).</w:t>
            </w:r>
          </w:p>
        </w:tc>
        <w:tc>
          <w:tcPr>
            <w:tcW w:w="4536" w:type="dxa"/>
            <w:shd w:val="clear" w:color="FFFFFF" w:fill="FFFFFF"/>
            <w:vAlign w:val="center"/>
          </w:tcPr>
          <w:p w14:paraId="0C1F0A95" w14:textId="77777777" w:rsidR="00FF7D57" w:rsidRDefault="00FF7D57" w:rsidP="00FF7D57">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7046FA4B" w14:textId="6ADF2456" w:rsidR="00B22234" w:rsidRPr="002C46AB" w:rsidRDefault="00FF7D57" w:rsidP="00FF7D57">
            <w:pPr>
              <w:spacing w:before="60" w:after="60" w:line="264" w:lineRule="auto"/>
              <w:jc w:val="both"/>
              <w:rPr>
                <w:rFonts w:eastAsia="Times New Roman" w:cs="Times New Roman"/>
                <w:b/>
                <w:bCs/>
                <w:sz w:val="26"/>
                <w:szCs w:val="26"/>
                <w:lang w:val="vi-VN"/>
              </w:rPr>
            </w:pPr>
            <w:r w:rsidRPr="00C31E38">
              <w:rPr>
                <w:rFonts w:eastAsia="Times New Roman" w:cs="Times New Roman"/>
                <w:sz w:val="26"/>
                <w:szCs w:val="26"/>
                <w:lang w:val="vi-VN"/>
              </w:rPr>
              <w:t xml:space="preserve">Đã </w:t>
            </w:r>
            <w:r w:rsidR="003978B0">
              <w:rPr>
                <w:rFonts w:eastAsia="Times New Roman" w:cs="Times New Roman"/>
                <w:sz w:val="26"/>
                <w:szCs w:val="26"/>
                <w:lang w:val="vi-VN"/>
              </w:rPr>
              <w:t>bổ sung</w:t>
            </w:r>
            <w:r w:rsidR="002C46AB">
              <w:rPr>
                <w:rFonts w:eastAsia="Times New Roman" w:cs="Times New Roman"/>
                <w:sz w:val="26"/>
                <w:szCs w:val="26"/>
                <w:lang w:val="vi-VN"/>
              </w:rPr>
              <w:t xml:space="preserve"> giải trình căn cứ xác định các tiêu chí </w:t>
            </w:r>
            <w:r w:rsidR="002C46AB" w:rsidRPr="00BA4312">
              <w:rPr>
                <w:rFonts w:eastAsia="Times New Roman" w:cs="Times New Roman"/>
                <w:sz w:val="26"/>
                <w:szCs w:val="26"/>
              </w:rPr>
              <w:t>doanh nghiệp được hưởng ưu đãi về thuế thu nhập doanh nhiệp tại Điều 3, Điều 4 của dự thảo Thông tư</w:t>
            </w:r>
            <w:r w:rsidR="002C46AB">
              <w:rPr>
                <w:rFonts w:eastAsia="Times New Roman" w:cs="Times New Roman"/>
                <w:sz w:val="26"/>
                <w:szCs w:val="26"/>
                <w:lang w:val="vi-VN"/>
              </w:rPr>
              <w:t>.</w:t>
            </w:r>
          </w:p>
        </w:tc>
      </w:tr>
      <w:tr w:rsidR="007C78C4" w:rsidRPr="00481637" w14:paraId="2C4E080B" w14:textId="77777777" w:rsidTr="00680107">
        <w:trPr>
          <w:trHeight w:val="567"/>
        </w:trPr>
        <w:tc>
          <w:tcPr>
            <w:tcW w:w="1980" w:type="dxa"/>
            <w:shd w:val="clear" w:color="FFFFFF" w:fill="FFFFFF"/>
            <w:vAlign w:val="center"/>
          </w:tcPr>
          <w:p w14:paraId="74D22E82" w14:textId="2DEA8BFC" w:rsidR="007C78C4"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Tờ trình</w:t>
            </w:r>
          </w:p>
        </w:tc>
        <w:tc>
          <w:tcPr>
            <w:tcW w:w="2977" w:type="dxa"/>
            <w:vAlign w:val="center"/>
          </w:tcPr>
          <w:p w14:paraId="3E4F394C" w14:textId="6D15850E" w:rsidR="007C78C4" w:rsidRPr="0031006C"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thành phố Hải Phòng (Sở Khoa học và Công nghệ thành phố Hải Phòng)</w:t>
            </w:r>
          </w:p>
        </w:tc>
        <w:tc>
          <w:tcPr>
            <w:tcW w:w="4536" w:type="dxa"/>
            <w:shd w:val="clear" w:color="FFFFFF" w:fill="FFFFFF"/>
            <w:vAlign w:val="center"/>
          </w:tcPr>
          <w:p w14:paraId="0055ED0F" w14:textId="595CEE8B" w:rsidR="007C78C4" w:rsidRPr="00BA4312" w:rsidRDefault="007C78C4" w:rsidP="007C78C4">
            <w:pPr>
              <w:spacing w:before="60" w:after="60" w:line="264" w:lineRule="auto"/>
              <w:jc w:val="both"/>
              <w:rPr>
                <w:rFonts w:eastAsia="Times New Roman" w:cs="Times New Roman"/>
                <w:sz w:val="26"/>
                <w:szCs w:val="26"/>
              </w:rPr>
            </w:pPr>
            <w:r w:rsidRPr="007C78C4">
              <w:rPr>
                <w:rFonts w:eastAsia="Times New Roman" w:cs="Times New Roman"/>
                <w:sz w:val="26"/>
                <w:szCs w:val="26"/>
              </w:rPr>
              <w:t>Rà soát lại lỗi chính tả, diễn đạt tại Dự thảo Tờ trình của Cục Công nghiệp</w:t>
            </w:r>
            <w:r>
              <w:rPr>
                <w:rFonts w:eastAsia="Times New Roman" w:cs="Times New Roman"/>
                <w:sz w:val="26"/>
                <w:szCs w:val="26"/>
                <w:lang w:val="vi-VN"/>
              </w:rPr>
              <w:t xml:space="preserve"> </w:t>
            </w:r>
            <w:r w:rsidRPr="007C78C4">
              <w:rPr>
                <w:rFonts w:eastAsia="Times New Roman" w:cs="Times New Roman"/>
                <w:sz w:val="26"/>
                <w:szCs w:val="26"/>
              </w:rPr>
              <w:t>công nghệ thông tin (trang số 2, Phần 2.2 Tồn tại, vướng mắc); chỉnh lý bố cục và kỹ</w:t>
            </w:r>
            <w:r>
              <w:rPr>
                <w:rFonts w:eastAsia="Times New Roman" w:cs="Times New Roman"/>
                <w:sz w:val="26"/>
                <w:szCs w:val="26"/>
                <w:lang w:val="vi-VN"/>
              </w:rPr>
              <w:t xml:space="preserve"> </w:t>
            </w:r>
            <w:r w:rsidRPr="007C78C4">
              <w:rPr>
                <w:rFonts w:eastAsia="Times New Roman" w:cs="Times New Roman"/>
                <w:sz w:val="26"/>
                <w:szCs w:val="26"/>
              </w:rPr>
              <w:t>thuật soạn thảo cho phù hợp với quy định tại khoản 2 Điều 63 Nghị định số</w:t>
            </w:r>
            <w:r>
              <w:rPr>
                <w:rFonts w:eastAsia="Times New Roman" w:cs="Times New Roman"/>
                <w:sz w:val="26"/>
                <w:szCs w:val="26"/>
                <w:lang w:val="vi-VN"/>
              </w:rPr>
              <w:t xml:space="preserve"> </w:t>
            </w:r>
            <w:r w:rsidRPr="007C78C4">
              <w:rPr>
                <w:rFonts w:eastAsia="Times New Roman" w:cs="Times New Roman"/>
                <w:sz w:val="26"/>
                <w:szCs w:val="26"/>
              </w:rPr>
              <w:t>278/2025/NĐ-CP (được sửa đổi, bổ sung bởi Nghị định số 187/2025/NĐ-CP), theo đó,</w:t>
            </w:r>
            <w:r>
              <w:rPr>
                <w:rFonts w:eastAsia="Times New Roman" w:cs="Times New Roman"/>
                <w:sz w:val="26"/>
                <w:szCs w:val="26"/>
                <w:lang w:val="vi-VN"/>
              </w:rPr>
              <w:t xml:space="preserve"> </w:t>
            </w:r>
            <w:r w:rsidRPr="007C78C4">
              <w:rPr>
                <w:rFonts w:eastAsia="Times New Roman" w:cs="Times New Roman"/>
                <w:sz w:val="26"/>
                <w:szCs w:val="26"/>
              </w:rPr>
              <w:t>không sử dụng các ký hiệu khác để thể hiện các ý trong một điểm.</w:t>
            </w:r>
          </w:p>
        </w:tc>
        <w:tc>
          <w:tcPr>
            <w:tcW w:w="4536" w:type="dxa"/>
            <w:shd w:val="clear" w:color="FFFFFF" w:fill="FFFFFF"/>
            <w:vAlign w:val="center"/>
          </w:tcPr>
          <w:p w14:paraId="6EB7BE0D" w14:textId="77777777" w:rsidR="00B1734C" w:rsidRDefault="00B1734C" w:rsidP="00B1734C">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B7400C2" w14:textId="1BE09368" w:rsidR="007C78C4" w:rsidRPr="007806B8" w:rsidRDefault="00B1734C" w:rsidP="00B1734C">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 xml:space="preserve">Đã rà soát, chuẩn hóa lại nội dung </w:t>
            </w:r>
            <w:r>
              <w:rPr>
                <w:rFonts w:eastAsia="Times New Roman" w:cs="Times New Roman"/>
                <w:sz w:val="26"/>
                <w:szCs w:val="26"/>
                <w:lang w:val="vi-VN"/>
              </w:rPr>
              <w:t>Tờ trình</w:t>
            </w:r>
            <w:r w:rsidRPr="00C31E38">
              <w:rPr>
                <w:rFonts w:eastAsia="Times New Roman" w:cs="Times New Roman"/>
                <w:sz w:val="26"/>
                <w:szCs w:val="26"/>
                <w:lang w:val="vi-VN"/>
              </w:rPr>
              <w:t>.</w:t>
            </w:r>
          </w:p>
        </w:tc>
      </w:tr>
      <w:tr w:rsidR="007C78C4" w:rsidRPr="00481637" w14:paraId="0FF1CD3F" w14:textId="77777777" w:rsidTr="00680107">
        <w:trPr>
          <w:trHeight w:val="567"/>
        </w:trPr>
        <w:tc>
          <w:tcPr>
            <w:tcW w:w="1980" w:type="dxa"/>
            <w:shd w:val="clear" w:color="FFFFFF" w:fill="FFFFFF"/>
            <w:vAlign w:val="center"/>
          </w:tcPr>
          <w:p w14:paraId="498B2D47" w14:textId="422103B5" w:rsidR="007C78C4" w:rsidRDefault="007C78C4" w:rsidP="007C78C4">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Toàn bộ văn bản</w:t>
            </w:r>
          </w:p>
        </w:tc>
        <w:tc>
          <w:tcPr>
            <w:tcW w:w="2977" w:type="dxa"/>
            <w:vAlign w:val="center"/>
          </w:tcPr>
          <w:p w14:paraId="7B54D6DA" w14:textId="300C95F2" w:rsidR="007C78C4"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Cục Viễn thông</w:t>
            </w:r>
          </w:p>
        </w:tc>
        <w:tc>
          <w:tcPr>
            <w:tcW w:w="4536" w:type="dxa"/>
            <w:shd w:val="clear" w:color="FFFFFF" w:fill="FFFFFF"/>
            <w:vAlign w:val="center"/>
          </w:tcPr>
          <w:p w14:paraId="00C37624" w14:textId="4C393C8B" w:rsidR="007C78C4" w:rsidRDefault="007C78C4" w:rsidP="007C78C4">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3B350A37" w14:textId="77777777" w:rsidR="007C78C4" w:rsidRDefault="007C78C4" w:rsidP="007C78C4">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597E9D0" w14:textId="3779D957" w:rsidR="007806B8" w:rsidRPr="007806B8" w:rsidRDefault="007806B8" w:rsidP="007C78C4">
            <w:pPr>
              <w:spacing w:before="60" w:after="60" w:line="264" w:lineRule="auto"/>
              <w:jc w:val="both"/>
              <w:rPr>
                <w:rFonts w:eastAsia="Times New Roman" w:cs="Times New Roman"/>
                <w:sz w:val="26"/>
                <w:szCs w:val="26"/>
                <w:lang w:val="vi-VN"/>
              </w:rPr>
            </w:pPr>
            <w:r w:rsidRPr="007806B8">
              <w:rPr>
                <w:rFonts w:eastAsia="Times New Roman" w:cs="Times New Roman"/>
                <w:sz w:val="26"/>
                <w:szCs w:val="26"/>
                <w:lang w:val="vi-VN"/>
              </w:rPr>
              <w:lastRenderedPageBreak/>
              <w:t>Thống nhất với ý kiến thẩm tra.</w:t>
            </w:r>
          </w:p>
        </w:tc>
      </w:tr>
      <w:tr w:rsidR="007C78C4" w:rsidRPr="00481637" w14:paraId="51905395" w14:textId="77777777" w:rsidTr="00971F42">
        <w:trPr>
          <w:trHeight w:val="567"/>
        </w:trPr>
        <w:tc>
          <w:tcPr>
            <w:tcW w:w="1980" w:type="dxa"/>
            <w:shd w:val="clear" w:color="FFFFFF" w:fill="FFFFFF"/>
            <w:vAlign w:val="center"/>
          </w:tcPr>
          <w:p w14:paraId="620EAC63" w14:textId="6F0C5109" w:rsidR="007C78C4" w:rsidRPr="009A6C37" w:rsidRDefault="007C78C4" w:rsidP="007C78C4">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lastRenderedPageBreak/>
              <w:t>Toàn bộ văn bản</w:t>
            </w:r>
          </w:p>
        </w:tc>
        <w:tc>
          <w:tcPr>
            <w:tcW w:w="2977" w:type="dxa"/>
            <w:vAlign w:val="center"/>
          </w:tcPr>
          <w:p w14:paraId="67F82AAE" w14:textId="7B7A9096" w:rsidR="007C78C4"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Cục Khởi nghiệp và Doanh nghiệp công nghệ</w:t>
            </w:r>
          </w:p>
        </w:tc>
        <w:tc>
          <w:tcPr>
            <w:tcW w:w="4536" w:type="dxa"/>
            <w:shd w:val="clear" w:color="FFFFFF" w:fill="FFFFFF"/>
            <w:vAlign w:val="center"/>
          </w:tcPr>
          <w:p w14:paraId="368A3173" w14:textId="5F09A1AE" w:rsidR="007C78C4" w:rsidRDefault="007C78C4" w:rsidP="007C78C4">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6FAD1A6E" w14:textId="77777777" w:rsidR="007C78C4" w:rsidRDefault="007C78C4" w:rsidP="007C78C4">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6E97D341" w14:textId="5EDBE0AD" w:rsidR="00B1734C" w:rsidRDefault="00B1734C" w:rsidP="007C78C4">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DC2493" w:rsidRPr="00481637" w14:paraId="2F2D049D" w14:textId="77777777" w:rsidTr="00971F42">
        <w:trPr>
          <w:trHeight w:val="567"/>
        </w:trPr>
        <w:tc>
          <w:tcPr>
            <w:tcW w:w="1980" w:type="dxa"/>
            <w:shd w:val="clear" w:color="FFFFFF" w:fill="FFFFFF"/>
            <w:vAlign w:val="center"/>
          </w:tcPr>
          <w:p w14:paraId="122E2AD3" w14:textId="1A2DA1BD" w:rsidR="00DC2493" w:rsidRPr="009A6C37" w:rsidRDefault="00DC2493" w:rsidP="00DC2493">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102D98B4" w14:textId="52F9CDFE" w:rsidR="00DC2493" w:rsidRDefault="00DC2493" w:rsidP="00DC2493">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A</w:t>
            </w:r>
            <w:r w:rsidR="008B6102">
              <w:rPr>
                <w:rFonts w:eastAsia="Times New Roman" w:cs="Times New Roman"/>
                <w:sz w:val="26"/>
                <w:szCs w:val="26"/>
                <w:lang w:val="vi-VN"/>
              </w:rPr>
              <w:t>n</w:t>
            </w:r>
            <w:r>
              <w:rPr>
                <w:rFonts w:eastAsia="Times New Roman" w:cs="Times New Roman"/>
                <w:sz w:val="26"/>
                <w:szCs w:val="26"/>
                <w:lang w:val="vi-VN"/>
              </w:rPr>
              <w:t xml:space="preserve"> Giang (Sở Khoa học và Công nghệ tỉnh An Giang)</w:t>
            </w:r>
          </w:p>
        </w:tc>
        <w:tc>
          <w:tcPr>
            <w:tcW w:w="4536" w:type="dxa"/>
            <w:shd w:val="clear" w:color="FFFFFF" w:fill="FFFFFF"/>
            <w:vAlign w:val="center"/>
          </w:tcPr>
          <w:p w14:paraId="4047DFC6" w14:textId="6F08EACE" w:rsidR="00DC2493" w:rsidRDefault="00DC2493" w:rsidP="00DC2493">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4424C431" w14:textId="77777777" w:rsidR="00DC2493" w:rsidRDefault="00DC2493" w:rsidP="00DC2493">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2060731E" w14:textId="51876018" w:rsidR="00DC2493" w:rsidRPr="00922862" w:rsidRDefault="00DC2493" w:rsidP="00DC2493">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846DCA" w:rsidRPr="00481637" w14:paraId="7B465B80" w14:textId="77777777" w:rsidTr="00666BAF">
        <w:trPr>
          <w:trHeight w:val="567"/>
        </w:trPr>
        <w:tc>
          <w:tcPr>
            <w:tcW w:w="1980" w:type="dxa"/>
            <w:shd w:val="clear" w:color="FFFFFF" w:fill="FFFFFF"/>
            <w:vAlign w:val="center"/>
          </w:tcPr>
          <w:p w14:paraId="0F54F9AE" w14:textId="77777777" w:rsidR="00846DCA" w:rsidRPr="009A6C37" w:rsidRDefault="00846DCA" w:rsidP="00666BAF">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49FB3D56" w14:textId="2887C9D5" w:rsidR="00846DCA" w:rsidRDefault="00846DCA" w:rsidP="00666BAF">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Cao Bằng (Sở Khoa học và Công nghệ tỉnh Cao Bằng)</w:t>
            </w:r>
          </w:p>
        </w:tc>
        <w:tc>
          <w:tcPr>
            <w:tcW w:w="4536" w:type="dxa"/>
            <w:shd w:val="clear" w:color="FFFFFF" w:fill="FFFFFF"/>
            <w:vAlign w:val="center"/>
          </w:tcPr>
          <w:p w14:paraId="466CDDC4" w14:textId="77777777" w:rsidR="00846DCA" w:rsidRDefault="00846DCA" w:rsidP="00666BAF">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598473A8" w14:textId="77777777" w:rsidR="00846DCA" w:rsidRDefault="00846DCA" w:rsidP="00666BAF">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4955CA80" w14:textId="77777777" w:rsidR="00846DCA" w:rsidRPr="00922862" w:rsidRDefault="00846DCA" w:rsidP="00666BAF">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6D575E" w:rsidRPr="00481637" w14:paraId="473E0117" w14:textId="77777777" w:rsidTr="00666BAF">
        <w:trPr>
          <w:trHeight w:val="567"/>
        </w:trPr>
        <w:tc>
          <w:tcPr>
            <w:tcW w:w="1980" w:type="dxa"/>
            <w:shd w:val="clear" w:color="FFFFFF" w:fill="FFFFFF"/>
            <w:vAlign w:val="center"/>
          </w:tcPr>
          <w:p w14:paraId="40D4994E" w14:textId="77777777" w:rsidR="006D575E" w:rsidRPr="009A6C37" w:rsidRDefault="006D575E" w:rsidP="00666BAF">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370A0DA5" w14:textId="29D74070" w:rsidR="006D575E" w:rsidRDefault="006D575E" w:rsidP="00666BAF">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Đồng Tháp (Sở Khoa học và Công nghệ tỉnh Đồng Tháp)</w:t>
            </w:r>
          </w:p>
        </w:tc>
        <w:tc>
          <w:tcPr>
            <w:tcW w:w="4536" w:type="dxa"/>
            <w:shd w:val="clear" w:color="FFFFFF" w:fill="FFFFFF"/>
            <w:vAlign w:val="center"/>
          </w:tcPr>
          <w:p w14:paraId="17BA3149" w14:textId="77777777" w:rsidR="006D575E" w:rsidRDefault="006D575E" w:rsidP="00666BAF">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5D0175CA" w14:textId="77777777" w:rsidR="006D575E" w:rsidRDefault="006D575E" w:rsidP="00666BAF">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1C10B009" w14:textId="77777777" w:rsidR="006D575E" w:rsidRPr="00922862" w:rsidRDefault="006D575E" w:rsidP="00666BAF">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8B6102" w:rsidRPr="00481637" w14:paraId="28834793" w14:textId="77777777" w:rsidTr="00971F42">
        <w:trPr>
          <w:trHeight w:val="567"/>
        </w:trPr>
        <w:tc>
          <w:tcPr>
            <w:tcW w:w="1980" w:type="dxa"/>
            <w:shd w:val="clear" w:color="FFFFFF" w:fill="FFFFFF"/>
            <w:vAlign w:val="center"/>
          </w:tcPr>
          <w:p w14:paraId="506783BE" w14:textId="2B213133" w:rsidR="008B6102" w:rsidRPr="009A6C37" w:rsidRDefault="008B6102" w:rsidP="008B610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E35F0C2" w14:textId="28115B7C" w:rsidR="008B6102" w:rsidRDefault="008B6102" w:rsidP="008B610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Gia Lai (Sở Khoa học và Công nghệ tỉnh Gia Lai)</w:t>
            </w:r>
          </w:p>
        </w:tc>
        <w:tc>
          <w:tcPr>
            <w:tcW w:w="4536" w:type="dxa"/>
            <w:shd w:val="clear" w:color="FFFFFF" w:fill="FFFFFF"/>
            <w:vAlign w:val="center"/>
          </w:tcPr>
          <w:p w14:paraId="6662090F" w14:textId="65F96F4C" w:rsidR="008B6102" w:rsidRDefault="008B6102" w:rsidP="008B6102">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2D2FA7E7" w14:textId="77777777" w:rsidR="008B6102" w:rsidRDefault="008B6102" w:rsidP="008B6102">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5A026255" w14:textId="184914F9" w:rsidR="008B6102" w:rsidRPr="00922862" w:rsidRDefault="008B6102" w:rsidP="008B6102">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7C78C4" w:rsidRPr="00481637" w14:paraId="3918B633" w14:textId="77777777" w:rsidTr="00971F42">
        <w:trPr>
          <w:trHeight w:val="567"/>
        </w:trPr>
        <w:tc>
          <w:tcPr>
            <w:tcW w:w="1980" w:type="dxa"/>
            <w:shd w:val="clear" w:color="FFFFFF" w:fill="FFFFFF"/>
            <w:vAlign w:val="center"/>
          </w:tcPr>
          <w:p w14:paraId="36F2CCAF" w14:textId="77777777" w:rsidR="007C78C4" w:rsidRPr="009A6C37" w:rsidRDefault="007C78C4" w:rsidP="007C78C4">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1BA322AE" w14:textId="39A398AB" w:rsidR="007C78C4"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Đắk Lắk (Sở Khoa học và Công nghệ tỉnh Đắk Lắk)</w:t>
            </w:r>
          </w:p>
        </w:tc>
        <w:tc>
          <w:tcPr>
            <w:tcW w:w="4536" w:type="dxa"/>
            <w:shd w:val="clear" w:color="FFFFFF" w:fill="FFFFFF"/>
            <w:vAlign w:val="center"/>
          </w:tcPr>
          <w:p w14:paraId="5C761D2A" w14:textId="77777777" w:rsidR="007C78C4" w:rsidRDefault="007C78C4" w:rsidP="007C78C4">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292DF967" w14:textId="77777777" w:rsidR="007C78C4" w:rsidRDefault="007C78C4" w:rsidP="007C78C4">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3A49B7B0" w14:textId="63C5B7D0" w:rsidR="00B1734C" w:rsidRDefault="00B1734C" w:rsidP="007C78C4">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7C78C4" w:rsidRPr="00481637" w14:paraId="2C9FE0FB" w14:textId="77777777" w:rsidTr="00971F42">
        <w:trPr>
          <w:trHeight w:val="567"/>
        </w:trPr>
        <w:tc>
          <w:tcPr>
            <w:tcW w:w="1980" w:type="dxa"/>
            <w:shd w:val="clear" w:color="FFFFFF" w:fill="FFFFFF"/>
            <w:vAlign w:val="center"/>
          </w:tcPr>
          <w:p w14:paraId="68EE8876" w14:textId="6140E57F" w:rsidR="007C78C4" w:rsidRPr="009A6C37" w:rsidRDefault="007C78C4" w:rsidP="007C78C4">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Toàn bộ văn bản</w:t>
            </w:r>
          </w:p>
        </w:tc>
        <w:tc>
          <w:tcPr>
            <w:tcW w:w="2977" w:type="dxa"/>
            <w:vAlign w:val="center"/>
          </w:tcPr>
          <w:p w14:paraId="21F60025" w14:textId="5AC909D1" w:rsidR="007C78C4"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Phú Thọ (Sở Khoa học và Công nghệ tỉnh Phú Thọ)</w:t>
            </w:r>
          </w:p>
        </w:tc>
        <w:tc>
          <w:tcPr>
            <w:tcW w:w="4536" w:type="dxa"/>
            <w:shd w:val="clear" w:color="FFFFFF" w:fill="FFFFFF"/>
            <w:vAlign w:val="center"/>
          </w:tcPr>
          <w:p w14:paraId="757046C8" w14:textId="53905734" w:rsidR="007C78C4" w:rsidRDefault="007C78C4" w:rsidP="007C78C4">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5B241619" w14:textId="77777777" w:rsidR="007C78C4" w:rsidRDefault="007C78C4" w:rsidP="007C78C4">
            <w:pPr>
              <w:spacing w:before="60" w:after="60" w:line="264" w:lineRule="auto"/>
              <w:rPr>
                <w:rFonts w:eastAsia="Times New Roman" w:cs="Times New Roman"/>
                <w:b/>
                <w:bCs/>
                <w:sz w:val="26"/>
                <w:szCs w:val="26"/>
                <w:lang w:val="vi-VN"/>
              </w:rPr>
            </w:pPr>
            <w:r w:rsidRPr="00922862">
              <w:rPr>
                <w:rFonts w:eastAsia="Times New Roman" w:cs="Times New Roman"/>
                <w:b/>
                <w:bCs/>
                <w:sz w:val="26"/>
                <w:szCs w:val="26"/>
                <w:lang w:val="vi-VN"/>
              </w:rPr>
              <w:t>Tiếp thu</w:t>
            </w:r>
          </w:p>
          <w:p w14:paraId="6F586176" w14:textId="12709174" w:rsidR="00B1734C" w:rsidRDefault="00B1734C" w:rsidP="007C78C4">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7C78C4" w:rsidRPr="00481637" w14:paraId="7708E803" w14:textId="77777777" w:rsidTr="00971F42">
        <w:trPr>
          <w:trHeight w:val="567"/>
        </w:trPr>
        <w:tc>
          <w:tcPr>
            <w:tcW w:w="1980" w:type="dxa"/>
            <w:shd w:val="clear" w:color="FFFFFF" w:fill="FFFFFF"/>
            <w:vAlign w:val="center"/>
          </w:tcPr>
          <w:p w14:paraId="44346B28" w14:textId="6F4749E8" w:rsidR="007C78C4" w:rsidRPr="009A6C37" w:rsidRDefault="007C78C4" w:rsidP="007C78C4">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9FFAB62" w14:textId="45A3F189" w:rsidR="007C78C4" w:rsidRPr="009A6C37" w:rsidRDefault="007C78C4" w:rsidP="007C78C4">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Lào Cai (Sở Khoa học và Công nghệ tỉnh Lào Cai)</w:t>
            </w:r>
          </w:p>
        </w:tc>
        <w:tc>
          <w:tcPr>
            <w:tcW w:w="4536" w:type="dxa"/>
            <w:shd w:val="clear" w:color="FFFFFF" w:fill="FFFFFF"/>
            <w:vAlign w:val="center"/>
          </w:tcPr>
          <w:p w14:paraId="505E9DE0" w14:textId="03924243" w:rsidR="007C78C4" w:rsidRPr="00103275" w:rsidRDefault="007C78C4" w:rsidP="007C78C4">
            <w:pPr>
              <w:spacing w:before="60" w:after="60" w:line="264" w:lineRule="auto"/>
              <w:jc w:val="both"/>
              <w:rPr>
                <w:rFonts w:eastAsia="Times New Roman" w:cs="Times New Roman"/>
                <w:sz w:val="26"/>
                <w:szCs w:val="26"/>
                <w:lang w:val="vi-VN"/>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33A71627" w14:textId="77777777" w:rsidR="007C78C4" w:rsidRDefault="007C78C4" w:rsidP="007C78C4">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t>Tiếp thu</w:t>
            </w:r>
          </w:p>
          <w:p w14:paraId="58DB7AF5" w14:textId="2C09AF69" w:rsidR="00B1734C" w:rsidRDefault="00B1734C" w:rsidP="007C78C4">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FF05E9" w:rsidRPr="00481637" w14:paraId="3A8828ED" w14:textId="77777777" w:rsidTr="00454CCA">
        <w:trPr>
          <w:trHeight w:val="567"/>
        </w:trPr>
        <w:tc>
          <w:tcPr>
            <w:tcW w:w="1980" w:type="dxa"/>
            <w:shd w:val="clear" w:color="FFFFFF" w:fill="FFFFFF"/>
            <w:vAlign w:val="center"/>
          </w:tcPr>
          <w:p w14:paraId="4FF4C826" w14:textId="77777777" w:rsidR="00FF05E9" w:rsidRPr="009A6C37" w:rsidRDefault="00FF05E9" w:rsidP="00454CCA">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7CAF39A2" w14:textId="58748AB2" w:rsidR="00FF05E9" w:rsidRPr="009A6C37" w:rsidRDefault="00FF05E9" w:rsidP="00454CCA">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Ninh Bình (Sở Khoa học và Công nghệ tỉnh Ninh Bình)</w:t>
            </w:r>
          </w:p>
        </w:tc>
        <w:tc>
          <w:tcPr>
            <w:tcW w:w="4536" w:type="dxa"/>
            <w:shd w:val="clear" w:color="FFFFFF" w:fill="FFFFFF"/>
            <w:vAlign w:val="center"/>
          </w:tcPr>
          <w:p w14:paraId="69430844" w14:textId="77777777" w:rsidR="00FF05E9" w:rsidRPr="00103275" w:rsidRDefault="00FF05E9" w:rsidP="00454CCA">
            <w:pPr>
              <w:spacing w:before="60" w:after="60" w:line="264" w:lineRule="auto"/>
              <w:jc w:val="both"/>
              <w:rPr>
                <w:rFonts w:eastAsia="Times New Roman" w:cs="Times New Roman"/>
                <w:sz w:val="26"/>
                <w:szCs w:val="26"/>
                <w:lang w:val="vi-VN"/>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4BA101AD" w14:textId="77777777" w:rsidR="00FF05E9" w:rsidRDefault="00FF05E9" w:rsidP="00454CCA">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t>Tiếp thu</w:t>
            </w:r>
          </w:p>
          <w:p w14:paraId="7ACA360A" w14:textId="77777777" w:rsidR="00FF05E9" w:rsidRDefault="00FF05E9" w:rsidP="00454CCA">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4E1332" w:rsidRPr="00481637" w14:paraId="32C418FB" w14:textId="77777777" w:rsidTr="00454CCA">
        <w:trPr>
          <w:trHeight w:val="567"/>
        </w:trPr>
        <w:tc>
          <w:tcPr>
            <w:tcW w:w="1980" w:type="dxa"/>
            <w:shd w:val="clear" w:color="FFFFFF" w:fill="FFFFFF"/>
            <w:vAlign w:val="center"/>
          </w:tcPr>
          <w:p w14:paraId="34710205" w14:textId="6B10A9CA" w:rsidR="004E1332" w:rsidRPr="009A6C37" w:rsidRDefault="004E1332" w:rsidP="004E133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6E674604" w14:textId="501BCCF9"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Quảng Ngãi (Sở Khoa học và Công nghệ tỉnh Quảng Ngãi)</w:t>
            </w:r>
          </w:p>
        </w:tc>
        <w:tc>
          <w:tcPr>
            <w:tcW w:w="4536" w:type="dxa"/>
            <w:shd w:val="clear" w:color="FFFFFF" w:fill="FFFFFF"/>
            <w:vAlign w:val="center"/>
          </w:tcPr>
          <w:p w14:paraId="0AF5FD3E" w14:textId="551F05D9" w:rsidR="004E1332" w:rsidRDefault="004E1332" w:rsidP="004E1332">
            <w:pPr>
              <w:spacing w:before="60" w:after="60" w:line="264" w:lineRule="auto"/>
              <w:jc w:val="both"/>
              <w:rPr>
                <w:rFonts w:eastAsia="Times New Roman" w:cs="Times New Roman"/>
                <w:sz w:val="26"/>
                <w:szCs w:val="26"/>
              </w:rPr>
            </w:pPr>
            <w:r>
              <w:rPr>
                <w:rFonts w:eastAsia="Times New Roman" w:cs="Times New Roman"/>
                <w:sz w:val="26"/>
                <w:szCs w:val="26"/>
              </w:rPr>
              <w:t>Nhất</w:t>
            </w:r>
            <w:r>
              <w:rPr>
                <w:rFonts w:eastAsia="Times New Roman" w:cs="Times New Roman"/>
                <w:sz w:val="26"/>
                <w:szCs w:val="26"/>
                <w:lang w:val="vi-VN"/>
              </w:rPr>
              <w:t xml:space="preserve"> trí với nội dung dự thảo Thông tư</w:t>
            </w:r>
          </w:p>
        </w:tc>
        <w:tc>
          <w:tcPr>
            <w:tcW w:w="4536" w:type="dxa"/>
            <w:shd w:val="clear" w:color="FFFFFF" w:fill="FFFFFF"/>
            <w:vAlign w:val="center"/>
          </w:tcPr>
          <w:p w14:paraId="22303D9C" w14:textId="77777777" w:rsidR="004E1332" w:rsidRDefault="004E1332" w:rsidP="004E1332">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t>Tiếp thu</w:t>
            </w:r>
          </w:p>
          <w:p w14:paraId="1A00FBAF" w14:textId="2FB8531A" w:rsidR="004E1332" w:rsidRPr="0080040F" w:rsidRDefault="004E1332" w:rsidP="004E1332">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4E1332" w:rsidRPr="00481637" w14:paraId="55C05444" w14:textId="77777777" w:rsidTr="00971F42">
        <w:trPr>
          <w:trHeight w:val="567"/>
        </w:trPr>
        <w:tc>
          <w:tcPr>
            <w:tcW w:w="1980" w:type="dxa"/>
            <w:shd w:val="clear" w:color="FFFFFF" w:fill="FFFFFF"/>
            <w:vAlign w:val="center"/>
          </w:tcPr>
          <w:p w14:paraId="635ACBD1" w14:textId="3551F049" w:rsidR="004E1332" w:rsidRPr="009A6C37" w:rsidRDefault="004E1332" w:rsidP="004E133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D49EBD1" w14:textId="0DF0AF4B"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Sơn La (Sở Khoa học và Công nghệ tỉnh Sơn La)</w:t>
            </w:r>
          </w:p>
        </w:tc>
        <w:tc>
          <w:tcPr>
            <w:tcW w:w="4536" w:type="dxa"/>
            <w:shd w:val="clear" w:color="FFFFFF" w:fill="FFFFFF"/>
            <w:vAlign w:val="center"/>
          </w:tcPr>
          <w:p w14:paraId="07E87111" w14:textId="0A913519" w:rsidR="004E1332" w:rsidRPr="00602C4E" w:rsidRDefault="004E1332" w:rsidP="004E1332">
            <w:pPr>
              <w:spacing w:before="60" w:after="60" w:line="264" w:lineRule="auto"/>
              <w:jc w:val="both"/>
              <w:rPr>
                <w:rFonts w:eastAsia="Times New Roman" w:cs="Times New Roman"/>
                <w:sz w:val="26"/>
                <w:szCs w:val="26"/>
                <w:lang w:val="vi-VN"/>
              </w:rPr>
            </w:pPr>
            <w:r>
              <w:rPr>
                <w:rFonts w:eastAsia="Times New Roman" w:cs="Times New Roman"/>
                <w:sz w:val="26"/>
                <w:szCs w:val="26"/>
              </w:rPr>
              <w:t>Cơ</w:t>
            </w:r>
            <w:r>
              <w:rPr>
                <w:rFonts w:eastAsia="Times New Roman" w:cs="Times New Roman"/>
                <w:sz w:val="26"/>
                <w:szCs w:val="26"/>
                <w:lang w:val="vi-VN"/>
              </w:rPr>
              <w:t xml:space="preserve"> bản nhất trí vào nội dung, bố cục dự thảo Thông tư</w:t>
            </w:r>
          </w:p>
        </w:tc>
        <w:tc>
          <w:tcPr>
            <w:tcW w:w="4536" w:type="dxa"/>
            <w:shd w:val="clear" w:color="FFFFFF" w:fill="FFFFFF"/>
            <w:vAlign w:val="center"/>
          </w:tcPr>
          <w:p w14:paraId="79ABE951" w14:textId="77777777" w:rsidR="004E1332" w:rsidRDefault="004E1332" w:rsidP="004E1332">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t>Tiếp thu</w:t>
            </w:r>
          </w:p>
          <w:p w14:paraId="7B465F3B" w14:textId="5322BA04" w:rsidR="004E1332" w:rsidRDefault="004E1332" w:rsidP="004E1332">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4E1332" w:rsidRPr="00481637" w14:paraId="3500512A" w14:textId="77777777" w:rsidTr="00971F42">
        <w:trPr>
          <w:trHeight w:val="567"/>
        </w:trPr>
        <w:tc>
          <w:tcPr>
            <w:tcW w:w="1980" w:type="dxa"/>
            <w:shd w:val="clear" w:color="FFFFFF" w:fill="FFFFFF"/>
            <w:vAlign w:val="center"/>
          </w:tcPr>
          <w:p w14:paraId="6C04DD6E" w14:textId="47D5802C" w:rsidR="004E1332" w:rsidRPr="009A6C37" w:rsidRDefault="004E1332" w:rsidP="004E133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11AFC398" w14:textId="5E947806"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Cà Mau (Sở Khoa học và Công nghệ tỉnh Cà Mau)</w:t>
            </w:r>
          </w:p>
        </w:tc>
        <w:tc>
          <w:tcPr>
            <w:tcW w:w="4536" w:type="dxa"/>
            <w:shd w:val="clear" w:color="FFFFFF" w:fill="FFFFFF"/>
            <w:vAlign w:val="center"/>
          </w:tcPr>
          <w:p w14:paraId="1EEF50A6" w14:textId="1E555FED" w:rsidR="004E1332" w:rsidRPr="008C1619" w:rsidRDefault="004E1332" w:rsidP="004E1332">
            <w:pPr>
              <w:spacing w:before="60" w:after="60" w:line="264" w:lineRule="auto"/>
              <w:jc w:val="both"/>
              <w:rPr>
                <w:rFonts w:eastAsia="Times New Roman" w:cs="Times New Roman"/>
                <w:sz w:val="26"/>
                <w:szCs w:val="26"/>
                <w:lang w:val="vi-VN"/>
              </w:rPr>
            </w:pPr>
            <w:r>
              <w:rPr>
                <w:rFonts w:eastAsia="Times New Roman" w:cs="Times New Roman"/>
                <w:sz w:val="26"/>
                <w:szCs w:val="26"/>
              </w:rPr>
              <w:t>Thống</w:t>
            </w:r>
            <w:r>
              <w:rPr>
                <w:rFonts w:eastAsia="Times New Roman" w:cs="Times New Roman"/>
                <w:sz w:val="26"/>
                <w:szCs w:val="26"/>
                <w:lang w:val="vi-VN"/>
              </w:rPr>
              <w:t xml:space="preserve"> nhất với nội dung dự thảo Thông tư, không có ý kiến bổ sung</w:t>
            </w:r>
          </w:p>
        </w:tc>
        <w:tc>
          <w:tcPr>
            <w:tcW w:w="4536" w:type="dxa"/>
            <w:shd w:val="clear" w:color="FFFFFF" w:fill="FFFFFF"/>
            <w:vAlign w:val="center"/>
          </w:tcPr>
          <w:p w14:paraId="1FBF479B" w14:textId="77777777" w:rsidR="004E1332" w:rsidRDefault="004E1332" w:rsidP="004E1332">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t>Tiếp thu</w:t>
            </w:r>
          </w:p>
          <w:p w14:paraId="5DF5AD25" w14:textId="082AD735" w:rsidR="004E1332" w:rsidRPr="0080040F" w:rsidRDefault="004E1332" w:rsidP="004E1332">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4E1332" w:rsidRPr="00481637" w14:paraId="1D1C8DB3" w14:textId="77777777" w:rsidTr="00971F42">
        <w:trPr>
          <w:trHeight w:val="567"/>
        </w:trPr>
        <w:tc>
          <w:tcPr>
            <w:tcW w:w="1980" w:type="dxa"/>
            <w:shd w:val="clear" w:color="FFFFFF" w:fill="FFFFFF"/>
            <w:vAlign w:val="center"/>
          </w:tcPr>
          <w:p w14:paraId="45501681" w14:textId="5859719C" w:rsidR="004E1332" w:rsidRPr="009A6C37" w:rsidRDefault="004E1332" w:rsidP="004E133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2C7C1BEB" w14:textId="062D4B56"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Kế hoạch – Tài chính (Bộ Khoa học và Công nghệ)</w:t>
            </w:r>
          </w:p>
        </w:tc>
        <w:tc>
          <w:tcPr>
            <w:tcW w:w="4536" w:type="dxa"/>
            <w:shd w:val="clear" w:color="FFFFFF" w:fill="FFFFFF"/>
            <w:vAlign w:val="center"/>
          </w:tcPr>
          <w:p w14:paraId="3047E408" w14:textId="431A3608" w:rsidR="004E1332" w:rsidRDefault="004E1332" w:rsidP="004E1332">
            <w:pPr>
              <w:spacing w:before="60" w:after="60" w:line="264" w:lineRule="auto"/>
              <w:jc w:val="both"/>
              <w:rPr>
                <w:rFonts w:eastAsia="Times New Roman" w:cs="Times New Roman"/>
                <w:sz w:val="26"/>
                <w:szCs w:val="26"/>
              </w:rPr>
            </w:pPr>
            <w:r w:rsidRPr="00FA203B">
              <w:rPr>
                <w:rFonts w:eastAsia="Times New Roman" w:cs="Times New Roman"/>
                <w:sz w:val="26"/>
                <w:szCs w:val="26"/>
              </w:rPr>
              <w:t xml:space="preserve">Thông tư có bố cục tương đối rõ ràng, gồm 7 điều, theo đúng cấu trúc Thông tư hành chính và bám sát nhiệm vụ hướng dẫn của Bộ KH&amp;CN theo Luật Công </w:t>
            </w:r>
            <w:r w:rsidRPr="00FA203B">
              <w:rPr>
                <w:rFonts w:eastAsia="Times New Roman" w:cs="Times New Roman"/>
                <w:sz w:val="26"/>
                <w:szCs w:val="26"/>
              </w:rPr>
              <w:lastRenderedPageBreak/>
              <w:t>nghiệp công nghệ số 2025 và Luật Thuế TNDN 2025. Có gắn kết giữa hoạt động sản xuất điện tử với yêu cầu R&amp;D và đổi mới sáng tạo.</w:t>
            </w:r>
          </w:p>
        </w:tc>
        <w:tc>
          <w:tcPr>
            <w:tcW w:w="4536" w:type="dxa"/>
            <w:shd w:val="clear" w:color="FFFFFF" w:fill="FFFFFF"/>
            <w:vAlign w:val="center"/>
          </w:tcPr>
          <w:p w14:paraId="5446798D" w14:textId="77777777" w:rsidR="004E1332" w:rsidRDefault="004E1332" w:rsidP="004E1332">
            <w:pPr>
              <w:spacing w:before="60" w:after="60" w:line="264" w:lineRule="auto"/>
              <w:rPr>
                <w:rFonts w:eastAsia="Times New Roman" w:cs="Times New Roman"/>
                <w:b/>
                <w:bCs/>
                <w:sz w:val="26"/>
                <w:szCs w:val="26"/>
                <w:lang w:val="vi-VN"/>
              </w:rPr>
            </w:pPr>
            <w:r w:rsidRPr="0080040F">
              <w:rPr>
                <w:rFonts w:eastAsia="Times New Roman" w:cs="Times New Roman"/>
                <w:b/>
                <w:bCs/>
                <w:sz w:val="26"/>
                <w:szCs w:val="26"/>
                <w:lang w:val="vi-VN"/>
              </w:rPr>
              <w:lastRenderedPageBreak/>
              <w:t>Tiếp thu</w:t>
            </w:r>
          </w:p>
          <w:p w14:paraId="5103E2B1" w14:textId="2EB208DD" w:rsidR="004E1332" w:rsidRPr="0080040F" w:rsidRDefault="004E1332" w:rsidP="004E1332">
            <w:pPr>
              <w:spacing w:before="60" w:after="60" w:line="264" w:lineRule="auto"/>
              <w:rPr>
                <w:rFonts w:eastAsia="Times New Roman" w:cs="Times New Roman"/>
                <w:b/>
                <w:bCs/>
                <w:sz w:val="26"/>
                <w:szCs w:val="26"/>
                <w:lang w:val="vi-VN"/>
              </w:rPr>
            </w:pPr>
            <w:r w:rsidRPr="007806B8">
              <w:rPr>
                <w:rFonts w:eastAsia="Times New Roman" w:cs="Times New Roman"/>
                <w:sz w:val="26"/>
                <w:szCs w:val="26"/>
                <w:lang w:val="vi-VN"/>
              </w:rPr>
              <w:t>Thống nhất với ý kiến thẩm tra.</w:t>
            </w:r>
          </w:p>
        </w:tc>
      </w:tr>
      <w:tr w:rsidR="004E1332" w:rsidRPr="00481637" w14:paraId="1E9A88D3" w14:textId="77777777" w:rsidTr="00680107">
        <w:trPr>
          <w:trHeight w:val="567"/>
        </w:trPr>
        <w:tc>
          <w:tcPr>
            <w:tcW w:w="1980" w:type="dxa"/>
            <w:shd w:val="clear" w:color="FFFFFF" w:fill="FFFFFF"/>
            <w:vAlign w:val="center"/>
          </w:tcPr>
          <w:p w14:paraId="728DB3DC" w14:textId="3CB249C9" w:rsidR="004E1332" w:rsidRPr="009A6C37" w:rsidRDefault="004E1332" w:rsidP="004E1332">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Toàn bộ văn bản</w:t>
            </w:r>
          </w:p>
        </w:tc>
        <w:tc>
          <w:tcPr>
            <w:tcW w:w="2977" w:type="dxa"/>
            <w:vAlign w:val="center"/>
          </w:tcPr>
          <w:p w14:paraId="413A01F9" w14:textId="6A7CF5E6" w:rsidR="004E1332" w:rsidRPr="009A6C37" w:rsidRDefault="004E1332" w:rsidP="004E1332">
            <w:pPr>
              <w:spacing w:before="60" w:after="60" w:line="264" w:lineRule="auto"/>
              <w:jc w:val="center"/>
              <w:rPr>
                <w:rFonts w:eastAsia="Times New Roman" w:cs="Times New Roman"/>
                <w:b/>
                <w:bCs/>
                <w:sz w:val="26"/>
                <w:szCs w:val="26"/>
                <w:lang w:val="vi-VN"/>
              </w:rPr>
            </w:pPr>
            <w:r w:rsidRPr="009A6C37">
              <w:rPr>
                <w:rFonts w:eastAsia="Times New Roman" w:cs="Times New Roman"/>
                <w:sz w:val="26"/>
                <w:szCs w:val="26"/>
                <w:lang w:val="vi-VN"/>
              </w:rPr>
              <w:t>Trung tâm Công nghệ thông tin - Bộ Khoa học và Công nghệ</w:t>
            </w:r>
          </w:p>
        </w:tc>
        <w:tc>
          <w:tcPr>
            <w:tcW w:w="4536" w:type="dxa"/>
            <w:shd w:val="clear" w:color="FFFFFF" w:fill="FFFFFF"/>
            <w:vAlign w:val="center"/>
          </w:tcPr>
          <w:p w14:paraId="045C928C" w14:textId="77777777" w:rsidR="004E1332" w:rsidRPr="009A6C37" w:rsidRDefault="004E1332" w:rsidP="004E1332">
            <w:pPr>
              <w:spacing w:before="60" w:after="60" w:line="264" w:lineRule="auto"/>
              <w:jc w:val="both"/>
              <w:rPr>
                <w:rFonts w:eastAsia="Times New Roman" w:cs="Times New Roman"/>
                <w:sz w:val="26"/>
                <w:szCs w:val="26"/>
              </w:rPr>
            </w:pPr>
            <w:r w:rsidRPr="009A6C37">
              <w:rPr>
                <w:rFonts w:eastAsia="Times New Roman" w:cs="Times New Roman"/>
                <w:sz w:val="26"/>
                <w:szCs w:val="26"/>
              </w:rPr>
              <w:t>Dự thảo hiện có một số điểm chưa thống nhất về phông chữ, dấu cách giữa các từ, khoảng trắng giữa các điều và khoảng cách dòng, gây khó khăn trong việc theo dõi nội dung.</w:t>
            </w:r>
          </w:p>
          <w:p w14:paraId="696A7B75" w14:textId="6E6EB76F" w:rsidR="004E1332" w:rsidRPr="009A6C37" w:rsidRDefault="004E1332" w:rsidP="004E1332">
            <w:pPr>
              <w:spacing w:before="60" w:after="60" w:line="264" w:lineRule="auto"/>
              <w:jc w:val="both"/>
              <w:rPr>
                <w:rFonts w:eastAsia="Times New Roman" w:cs="Times New Roman"/>
                <w:sz w:val="26"/>
                <w:szCs w:val="26"/>
              </w:rPr>
            </w:pPr>
            <w:r w:rsidRPr="009A6C37">
              <w:rPr>
                <w:rFonts w:eastAsia="Times New Roman" w:cs="Times New Roman"/>
                <w:sz w:val="26"/>
                <w:szCs w:val="26"/>
              </w:rPr>
              <w:t>Đề nghị: Rà soát và chuẩn hóa hình thức văn bản theo đúng thể thức văn bản quy phạm pháp luật hiện hành.</w:t>
            </w:r>
          </w:p>
        </w:tc>
        <w:tc>
          <w:tcPr>
            <w:tcW w:w="4536" w:type="dxa"/>
            <w:shd w:val="clear" w:color="FFFFFF" w:fill="FFFFFF"/>
            <w:vAlign w:val="center"/>
          </w:tcPr>
          <w:p w14:paraId="526A9956" w14:textId="77777777" w:rsidR="004E1332" w:rsidRDefault="004E1332" w:rsidP="004E1332">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50F14B7" w14:textId="16BCE123" w:rsidR="004E1332" w:rsidRPr="00C31E38" w:rsidRDefault="004E1332" w:rsidP="004E1332">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p>
        </w:tc>
      </w:tr>
      <w:tr w:rsidR="004E1332" w:rsidRPr="00481637" w14:paraId="7EF26CFD" w14:textId="77777777" w:rsidTr="00680107">
        <w:trPr>
          <w:trHeight w:val="567"/>
        </w:trPr>
        <w:tc>
          <w:tcPr>
            <w:tcW w:w="1980" w:type="dxa"/>
            <w:shd w:val="clear" w:color="FFFFFF" w:fill="FFFFFF"/>
            <w:vAlign w:val="center"/>
          </w:tcPr>
          <w:p w14:paraId="0AB089CF" w14:textId="25109AF7"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Tiêu đề Thông tư</w:t>
            </w:r>
          </w:p>
        </w:tc>
        <w:tc>
          <w:tcPr>
            <w:tcW w:w="2977" w:type="dxa"/>
            <w:vAlign w:val="center"/>
          </w:tcPr>
          <w:p w14:paraId="31A36DCB" w14:textId="30187DFA"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Lâm Đồng (Sở Khoa học và Công nghệ tỉnh Lâm Đồng)</w:t>
            </w:r>
          </w:p>
        </w:tc>
        <w:tc>
          <w:tcPr>
            <w:tcW w:w="4536" w:type="dxa"/>
            <w:shd w:val="clear" w:color="FFFFFF" w:fill="FFFFFF"/>
            <w:vAlign w:val="center"/>
          </w:tcPr>
          <w:p w14:paraId="65B7C2EF" w14:textId="4F2C3A6E" w:rsidR="004E1332" w:rsidRPr="00AC5E52" w:rsidRDefault="004E1332" w:rsidP="004E1332">
            <w:pPr>
              <w:spacing w:before="60" w:after="60" w:line="264" w:lineRule="auto"/>
              <w:jc w:val="both"/>
              <w:rPr>
                <w:rFonts w:eastAsia="Times New Roman" w:cs="Times New Roman"/>
                <w:sz w:val="26"/>
                <w:szCs w:val="26"/>
              </w:rPr>
            </w:pPr>
            <w:r w:rsidRPr="007A68CB">
              <w:rPr>
                <w:rFonts w:eastAsia="Times New Roman" w:cs="Times New Roman"/>
                <w:sz w:val="26"/>
                <w:szCs w:val="26"/>
              </w:rPr>
              <w:t xml:space="preserve">Xem xét điều chỉnh tiêu đề Thông tư theo hướng </w:t>
            </w:r>
            <w:r w:rsidRPr="007A68CB">
              <w:rPr>
                <w:rFonts w:eastAsia="Times New Roman" w:cs="Times New Roman"/>
                <w:i/>
                <w:iCs/>
                <w:sz w:val="26"/>
                <w:szCs w:val="26"/>
              </w:rPr>
              <w:t>“Thông tư quy định tiêu chí doanh nghiệp thực hiện dự án sản xuất thiết bị điện tử được hưởng ưu đãi về thuế thu nhập doanh nghiệp”.</w:t>
            </w:r>
          </w:p>
        </w:tc>
        <w:tc>
          <w:tcPr>
            <w:tcW w:w="4536" w:type="dxa"/>
            <w:shd w:val="clear" w:color="FFFFFF" w:fill="FFFFFF"/>
            <w:vAlign w:val="center"/>
          </w:tcPr>
          <w:p w14:paraId="14701AE9" w14:textId="77777777" w:rsidR="0081691F" w:rsidRDefault="0081691F" w:rsidP="0081691F">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55BE41E2" w14:textId="2BC5136B" w:rsidR="004E1332" w:rsidRDefault="0081691F" w:rsidP="0081691F">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4E1332" w:rsidRPr="00481637" w14:paraId="70086114" w14:textId="77777777" w:rsidTr="00680107">
        <w:trPr>
          <w:trHeight w:val="567"/>
        </w:trPr>
        <w:tc>
          <w:tcPr>
            <w:tcW w:w="1980" w:type="dxa"/>
            <w:shd w:val="clear" w:color="FFFFFF" w:fill="FFFFFF"/>
            <w:vAlign w:val="center"/>
          </w:tcPr>
          <w:p w14:paraId="20664306" w14:textId="31EDA063" w:rsidR="004E1332" w:rsidRPr="009A6C37"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Căn cứ Thông tư</w:t>
            </w:r>
          </w:p>
        </w:tc>
        <w:tc>
          <w:tcPr>
            <w:tcW w:w="2977" w:type="dxa"/>
            <w:vAlign w:val="center"/>
          </w:tcPr>
          <w:p w14:paraId="0E260FAE" w14:textId="16C7EA10" w:rsidR="004E1332" w:rsidRPr="009A6C37"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Thanh Hóa (Sở Khoa học và Công nghệ tỉnh Thanh Hóa)</w:t>
            </w:r>
          </w:p>
        </w:tc>
        <w:tc>
          <w:tcPr>
            <w:tcW w:w="4536" w:type="dxa"/>
            <w:shd w:val="clear" w:color="FFFFFF" w:fill="FFFFFF"/>
            <w:vAlign w:val="center"/>
          </w:tcPr>
          <w:p w14:paraId="653444A9" w14:textId="4A507F6D" w:rsidR="004E1332" w:rsidRPr="0081724C" w:rsidRDefault="004E1332" w:rsidP="004E1332">
            <w:pPr>
              <w:spacing w:before="60" w:after="60" w:line="264" w:lineRule="auto"/>
              <w:jc w:val="both"/>
              <w:rPr>
                <w:rFonts w:eastAsia="Times New Roman" w:cs="Times New Roman"/>
                <w:sz w:val="26"/>
                <w:szCs w:val="26"/>
                <w:lang w:val="vi-VN"/>
              </w:rPr>
            </w:pPr>
            <w:r w:rsidRPr="00AC5E52">
              <w:rPr>
                <w:rFonts w:eastAsia="Times New Roman" w:cs="Times New Roman"/>
                <w:sz w:val="26"/>
                <w:szCs w:val="26"/>
              </w:rPr>
              <w:t>Bổ sung “Luật Đầu tư số 61/2020/QH14 được sửa đổi, bổ sung bởi Luật số</w:t>
            </w:r>
            <w:r>
              <w:rPr>
                <w:rFonts w:eastAsia="Times New Roman" w:cs="Times New Roman"/>
                <w:sz w:val="26"/>
                <w:szCs w:val="26"/>
                <w:lang w:val="vi-VN"/>
              </w:rPr>
              <w:t xml:space="preserve"> </w:t>
            </w:r>
            <w:r w:rsidRPr="00AC5E52">
              <w:rPr>
                <w:rFonts w:eastAsia="Times New Roman" w:cs="Times New Roman"/>
                <w:sz w:val="26"/>
                <w:szCs w:val="26"/>
              </w:rPr>
              <w:t>03/2022/QH15, Luật số 57/2024/QH15, Luật số 90/2025/QH15” vào phần căn cứ</w:t>
            </w:r>
            <w:r>
              <w:rPr>
                <w:rFonts w:eastAsia="Times New Roman" w:cs="Times New Roman"/>
                <w:sz w:val="26"/>
                <w:szCs w:val="26"/>
                <w:lang w:val="vi-VN"/>
              </w:rPr>
              <w:t xml:space="preserve"> </w:t>
            </w:r>
            <w:r w:rsidRPr="00AC5E52">
              <w:rPr>
                <w:rFonts w:eastAsia="Times New Roman" w:cs="Times New Roman"/>
                <w:sz w:val="26"/>
                <w:szCs w:val="26"/>
              </w:rPr>
              <w:t>xây dựng Thông tư.</w:t>
            </w:r>
          </w:p>
        </w:tc>
        <w:tc>
          <w:tcPr>
            <w:tcW w:w="4536" w:type="dxa"/>
            <w:shd w:val="clear" w:color="FFFFFF" w:fill="FFFFFF"/>
            <w:vAlign w:val="center"/>
          </w:tcPr>
          <w:p w14:paraId="73B0BA80" w14:textId="77777777" w:rsidR="004E1332" w:rsidRDefault="004E1332" w:rsidP="004E1332">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Bảo</w:t>
            </w:r>
            <w:r>
              <w:rPr>
                <w:rFonts w:eastAsia="Times New Roman" w:cs="Times New Roman"/>
                <w:b/>
                <w:bCs/>
                <w:sz w:val="26"/>
                <w:szCs w:val="26"/>
                <w:lang w:val="vi-VN"/>
              </w:rPr>
              <w:t xml:space="preserve"> lưu:</w:t>
            </w:r>
          </w:p>
          <w:p w14:paraId="213B03AA" w14:textId="6DB48663" w:rsidR="004E1332" w:rsidRPr="006A44AE" w:rsidRDefault="004E1332" w:rsidP="004E1332">
            <w:pPr>
              <w:spacing w:before="60" w:after="60" w:line="264" w:lineRule="auto"/>
              <w:jc w:val="both"/>
              <w:rPr>
                <w:rFonts w:eastAsia="Times New Roman" w:cs="Times New Roman"/>
                <w:sz w:val="26"/>
                <w:szCs w:val="26"/>
                <w:lang w:val="vi-VN"/>
              </w:rPr>
            </w:pPr>
            <w:r w:rsidRPr="006A44AE">
              <w:rPr>
                <w:rFonts w:eastAsia="Times New Roman" w:cs="Times New Roman"/>
                <w:sz w:val="26"/>
                <w:szCs w:val="26"/>
                <w:lang w:val="vi-VN"/>
              </w:rPr>
              <w:t>Nội dung dự thảo Thông tư chỉ hướng dẫn</w:t>
            </w:r>
            <w:r w:rsidR="0025780A">
              <w:rPr>
                <w:rFonts w:eastAsia="Times New Roman" w:cs="Times New Roman"/>
                <w:sz w:val="26"/>
                <w:szCs w:val="26"/>
                <w:lang w:val="vi-VN"/>
              </w:rPr>
              <w:t xml:space="preserve"> thi hành</w:t>
            </w:r>
            <w:r w:rsidRPr="006A44AE">
              <w:rPr>
                <w:rFonts w:eastAsia="Times New Roman" w:cs="Times New Roman"/>
                <w:sz w:val="26"/>
                <w:szCs w:val="26"/>
                <w:lang w:val="vi-VN"/>
              </w:rPr>
              <w:t xml:space="preserve"> Luật Công nghiệp công nghệ số và Luật Thuế thu nhập doanh nghiệp.</w:t>
            </w:r>
            <w:r>
              <w:rPr>
                <w:rFonts w:eastAsia="Times New Roman" w:cs="Times New Roman"/>
                <w:sz w:val="26"/>
                <w:szCs w:val="26"/>
                <w:lang w:val="vi-VN"/>
              </w:rPr>
              <w:t xml:space="preserve"> Do vậy, </w:t>
            </w:r>
            <w:r w:rsidR="0025780A">
              <w:rPr>
                <w:rFonts w:eastAsia="Times New Roman" w:cs="Times New Roman"/>
                <w:sz w:val="26"/>
                <w:szCs w:val="26"/>
                <w:lang w:val="vi-VN"/>
              </w:rPr>
              <w:t xml:space="preserve">xin </w:t>
            </w:r>
            <w:r>
              <w:rPr>
                <w:rFonts w:eastAsia="Times New Roman" w:cs="Times New Roman"/>
                <w:sz w:val="26"/>
                <w:szCs w:val="26"/>
                <w:lang w:val="vi-VN"/>
              </w:rPr>
              <w:t xml:space="preserve">không bổ sung căn cứ </w:t>
            </w:r>
            <w:r w:rsidRPr="006A44AE">
              <w:rPr>
                <w:rFonts w:eastAsia="Times New Roman" w:cs="Times New Roman"/>
                <w:sz w:val="26"/>
                <w:szCs w:val="26"/>
                <w:lang w:val="vi-VN"/>
              </w:rPr>
              <w:t>“Luật Đầu tư số 61/2020/QH14 được sửa đổi, bổ sung bởi Luật số 03/2022/QH15, Luật số 57/2024/QH15, Luật số 90/2025/QH15”</w:t>
            </w:r>
            <w:r>
              <w:rPr>
                <w:rFonts w:eastAsia="Times New Roman" w:cs="Times New Roman"/>
                <w:sz w:val="26"/>
                <w:szCs w:val="26"/>
                <w:lang w:val="vi-VN"/>
              </w:rPr>
              <w:t>.</w:t>
            </w:r>
          </w:p>
        </w:tc>
      </w:tr>
      <w:tr w:rsidR="004E1332" w:rsidRPr="00481637" w14:paraId="7DA5E829" w14:textId="77777777" w:rsidTr="00680107">
        <w:trPr>
          <w:trHeight w:val="567"/>
        </w:trPr>
        <w:tc>
          <w:tcPr>
            <w:tcW w:w="1980" w:type="dxa"/>
            <w:shd w:val="clear" w:color="FFFFFF" w:fill="FFFFFF"/>
            <w:vAlign w:val="center"/>
          </w:tcPr>
          <w:p w14:paraId="1FBDB909" w14:textId="46413FA6"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Căn cứ Thông tư</w:t>
            </w:r>
          </w:p>
        </w:tc>
        <w:tc>
          <w:tcPr>
            <w:tcW w:w="2977" w:type="dxa"/>
            <w:vAlign w:val="center"/>
          </w:tcPr>
          <w:p w14:paraId="4C705DC5" w14:textId="204683AC"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thành phố Hải Phòng (Sở Khoa học và Công nghệ thành phố Hải Phòng)</w:t>
            </w:r>
          </w:p>
        </w:tc>
        <w:tc>
          <w:tcPr>
            <w:tcW w:w="4536" w:type="dxa"/>
            <w:shd w:val="clear" w:color="FFFFFF" w:fill="FFFFFF"/>
            <w:vAlign w:val="center"/>
          </w:tcPr>
          <w:p w14:paraId="0DCA1DB2" w14:textId="21D9B6BB" w:rsidR="004E1332" w:rsidRPr="00C2640D" w:rsidRDefault="004E1332" w:rsidP="004E1332">
            <w:pPr>
              <w:pStyle w:val="p1"/>
              <w:jc w:val="both"/>
              <w:rPr>
                <w:noProof/>
                <w:color w:val="auto"/>
                <w:sz w:val="26"/>
                <w:szCs w:val="26"/>
                <w:lang w:val="en-US"/>
              </w:rPr>
            </w:pPr>
            <w:r w:rsidRPr="00C2640D">
              <w:rPr>
                <w:noProof/>
                <w:color w:val="auto"/>
                <w:sz w:val="26"/>
                <w:szCs w:val="26"/>
                <w:lang w:val="en-US"/>
              </w:rPr>
              <w:t>Đề nghị xem xét, bổ sung thêm “Luật Đầu tư ngày 17 tháng 6 năm 2020”</w:t>
            </w:r>
            <w:r>
              <w:rPr>
                <w:noProof/>
                <w:color w:val="auto"/>
                <w:sz w:val="26"/>
                <w:szCs w:val="26"/>
                <w:lang w:val="vi-VN"/>
              </w:rPr>
              <w:t xml:space="preserve"> </w:t>
            </w:r>
            <w:r w:rsidRPr="00C2640D">
              <w:rPr>
                <w:noProof/>
                <w:color w:val="auto"/>
                <w:sz w:val="26"/>
                <w:szCs w:val="26"/>
                <w:lang w:val="en-US"/>
              </w:rPr>
              <w:t>vào phần Căn cứ pháp lý.</w:t>
            </w:r>
          </w:p>
        </w:tc>
        <w:tc>
          <w:tcPr>
            <w:tcW w:w="4536" w:type="dxa"/>
            <w:shd w:val="clear" w:color="FFFFFF" w:fill="FFFFFF"/>
            <w:vAlign w:val="center"/>
          </w:tcPr>
          <w:p w14:paraId="37D06797" w14:textId="77777777" w:rsidR="004E1332" w:rsidRDefault="004E1332" w:rsidP="004E1332">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Bảo</w:t>
            </w:r>
            <w:r>
              <w:rPr>
                <w:rFonts w:eastAsia="Times New Roman" w:cs="Times New Roman"/>
                <w:b/>
                <w:bCs/>
                <w:sz w:val="26"/>
                <w:szCs w:val="26"/>
                <w:lang w:val="vi-VN"/>
              </w:rPr>
              <w:t xml:space="preserve"> lưu:</w:t>
            </w:r>
          </w:p>
          <w:p w14:paraId="1DE1E1F3" w14:textId="2FAEFA86" w:rsidR="004E1332" w:rsidRPr="009A6C37" w:rsidRDefault="004E1332" w:rsidP="004E1332">
            <w:pPr>
              <w:spacing w:before="60" w:after="60" w:line="264" w:lineRule="auto"/>
              <w:jc w:val="both"/>
              <w:rPr>
                <w:rFonts w:eastAsia="Times New Roman" w:cs="Times New Roman"/>
                <w:b/>
                <w:bCs/>
                <w:sz w:val="26"/>
                <w:szCs w:val="26"/>
              </w:rPr>
            </w:pPr>
            <w:r w:rsidRPr="006A44AE">
              <w:rPr>
                <w:rFonts w:eastAsia="Times New Roman" w:cs="Times New Roman"/>
                <w:sz w:val="26"/>
                <w:szCs w:val="26"/>
                <w:lang w:val="vi-VN"/>
              </w:rPr>
              <w:t>Nội dung dự thảo Thông tư chỉ hướng dẫn</w:t>
            </w:r>
            <w:r w:rsidR="0025780A">
              <w:rPr>
                <w:rFonts w:eastAsia="Times New Roman" w:cs="Times New Roman"/>
                <w:sz w:val="26"/>
                <w:szCs w:val="26"/>
                <w:lang w:val="vi-VN"/>
              </w:rPr>
              <w:t xml:space="preserve"> thi hành</w:t>
            </w:r>
            <w:r w:rsidRPr="006A44AE">
              <w:rPr>
                <w:rFonts w:eastAsia="Times New Roman" w:cs="Times New Roman"/>
                <w:sz w:val="26"/>
                <w:szCs w:val="26"/>
                <w:lang w:val="vi-VN"/>
              </w:rPr>
              <w:t xml:space="preserve"> Luật Công nghiệp công nghệ số và Luật Thuế thu nhập doanh nghiệp.</w:t>
            </w:r>
            <w:r>
              <w:rPr>
                <w:rFonts w:eastAsia="Times New Roman" w:cs="Times New Roman"/>
                <w:sz w:val="26"/>
                <w:szCs w:val="26"/>
                <w:lang w:val="vi-VN"/>
              </w:rPr>
              <w:t xml:space="preserve"> Do vậy, </w:t>
            </w:r>
            <w:r w:rsidR="0025780A">
              <w:rPr>
                <w:rFonts w:eastAsia="Times New Roman" w:cs="Times New Roman"/>
                <w:sz w:val="26"/>
                <w:szCs w:val="26"/>
                <w:lang w:val="vi-VN"/>
              </w:rPr>
              <w:t xml:space="preserve">xin </w:t>
            </w:r>
            <w:r>
              <w:rPr>
                <w:rFonts w:eastAsia="Times New Roman" w:cs="Times New Roman"/>
                <w:sz w:val="26"/>
                <w:szCs w:val="26"/>
                <w:lang w:val="vi-VN"/>
              </w:rPr>
              <w:t xml:space="preserve">không bổ sung căn cứ </w:t>
            </w:r>
            <w:r w:rsidRPr="006A44AE">
              <w:rPr>
                <w:rFonts w:eastAsia="Times New Roman" w:cs="Times New Roman"/>
                <w:sz w:val="26"/>
                <w:szCs w:val="26"/>
                <w:lang w:val="vi-VN"/>
              </w:rPr>
              <w:t>“Luật Đầu tư số 61/2020/QH14 được sửa đổi, bổ sung bởi Luật số 03/2022/QH15, Luật số 57/2024/QH15, Luật số 90/2025/QH15”</w:t>
            </w:r>
            <w:r>
              <w:rPr>
                <w:rFonts w:eastAsia="Times New Roman" w:cs="Times New Roman"/>
                <w:sz w:val="26"/>
                <w:szCs w:val="26"/>
                <w:lang w:val="vi-VN"/>
              </w:rPr>
              <w:t>.</w:t>
            </w:r>
          </w:p>
        </w:tc>
      </w:tr>
      <w:tr w:rsidR="004E1332" w:rsidRPr="00481637" w14:paraId="31F0C619" w14:textId="77777777" w:rsidTr="00680107">
        <w:trPr>
          <w:trHeight w:val="567"/>
        </w:trPr>
        <w:tc>
          <w:tcPr>
            <w:tcW w:w="1980" w:type="dxa"/>
            <w:shd w:val="clear" w:color="FFFFFF" w:fill="FFFFFF"/>
            <w:vAlign w:val="center"/>
          </w:tcPr>
          <w:p w14:paraId="0D80E487" w14:textId="591D8D15"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Căn cứ Thông tư</w:t>
            </w:r>
          </w:p>
        </w:tc>
        <w:tc>
          <w:tcPr>
            <w:tcW w:w="2977" w:type="dxa"/>
            <w:vAlign w:val="center"/>
          </w:tcPr>
          <w:p w14:paraId="24CBCA9D" w14:textId="7641CE35"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3928AC06" w14:textId="611FF86F" w:rsidR="004E1332" w:rsidRPr="00865ECE" w:rsidRDefault="004E1332" w:rsidP="004E1332">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cơ quan soạn thảo xem xét, sửa đổi số, ký hiệu, tên gọi của các văn bản Luật là căn cứ pháp lý theo quy định tại Điều 68 Nghị định số 78/2025/NĐ-CP ngàu 01/4/2025 của Chính phủ quy định chi tiết một số điều và biện pháp để tổ chức, hướng dẫn thi hành Luật Ban hành văn bản quy phạm pháp luật được sửa đổi bởi khoản 38 Điều 1 Nghị định số 187/2025/NĐ-CP ngày 01/7/2025 của Chính Phủ. Do vậy, đề nghị chỉnh sửa thành: “Căn cứ Luật Công nghiệp công nghệ số số 71/2025/QH15; Căn cứ Luật Thuế thu nhập doanh nghiệp số 67/2025/QH15.”</w:t>
            </w:r>
          </w:p>
        </w:tc>
        <w:tc>
          <w:tcPr>
            <w:tcW w:w="4536" w:type="dxa"/>
            <w:shd w:val="clear" w:color="FFFFFF" w:fill="FFFFFF"/>
            <w:vAlign w:val="center"/>
          </w:tcPr>
          <w:p w14:paraId="5CC4CF4B" w14:textId="77777777" w:rsidR="005F7E26" w:rsidRDefault="005F7E26" w:rsidP="005F7E2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85C247D" w14:textId="05514871" w:rsidR="004E1332" w:rsidRDefault="005F7E26" w:rsidP="005F7E2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4E1332" w:rsidRPr="00481637" w14:paraId="6CF16CAE" w14:textId="77777777" w:rsidTr="00680107">
        <w:trPr>
          <w:trHeight w:val="567"/>
        </w:trPr>
        <w:tc>
          <w:tcPr>
            <w:tcW w:w="1980" w:type="dxa"/>
            <w:shd w:val="clear" w:color="FFFFFF" w:fill="FFFFFF"/>
            <w:vAlign w:val="center"/>
          </w:tcPr>
          <w:p w14:paraId="7BE91818" w14:textId="715BF61D" w:rsidR="004E1332" w:rsidRPr="009A6C37"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1</w:t>
            </w:r>
          </w:p>
        </w:tc>
        <w:tc>
          <w:tcPr>
            <w:tcW w:w="2977" w:type="dxa"/>
            <w:vAlign w:val="center"/>
          </w:tcPr>
          <w:p w14:paraId="384E4023" w14:textId="194EA192"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Kế hoạch – Tài chính (Bộ Khoa học và Công nghệ)</w:t>
            </w:r>
          </w:p>
        </w:tc>
        <w:tc>
          <w:tcPr>
            <w:tcW w:w="4536" w:type="dxa"/>
            <w:shd w:val="clear" w:color="FFFFFF" w:fill="FFFFFF"/>
            <w:vAlign w:val="center"/>
          </w:tcPr>
          <w:p w14:paraId="2CFF5C74" w14:textId="78BBC7A6" w:rsidR="004E1332" w:rsidRPr="00370576" w:rsidRDefault="004E1332" w:rsidP="004E1332">
            <w:pPr>
              <w:spacing w:before="60" w:after="60" w:line="264" w:lineRule="auto"/>
              <w:jc w:val="both"/>
              <w:rPr>
                <w:rFonts w:eastAsia="Times New Roman" w:cs="Times New Roman"/>
                <w:sz w:val="26"/>
                <w:szCs w:val="26"/>
              </w:rPr>
            </w:pPr>
            <w:r w:rsidRPr="00B45731">
              <w:rPr>
                <w:rFonts w:eastAsia="Times New Roman" w:cs="Times New Roman"/>
                <w:sz w:val="26"/>
                <w:szCs w:val="26"/>
              </w:rPr>
              <w:t>Khoản 5 Điều 40 Luật Công nghiệp công nghệ số chỉ quy định về “hướng dẫn tiêu chí doanh nghiệp công nghệ số ưu tiên phát triển”, không trực tiếp quy định “hưởng ưu đãi thuế TNDN”. Điểm b khoản 2 Điều 12 Luật Thuế TNDN thuộc thẩm quyền Bộ Tài chính quy định chi tiết, Bộ KH&amp;CN chỉ có thể phối hợp ban hành. Do đó, để xuất chỉnh sửa: “Thông tư này được ban hành hướng dẫn tiêu chí doanh nghiệp thực hiện dự án sản xuất thiết bị điện tử được xác định là doanh nghiệp công nghệ cao, doanh nghiệp công nghiệp công nghệ số ưu tiên, làm cơ sở để áp dụng chính sách ưu đãi thuế thu nhập doanh nghiệp theo quy định của pháp luật thuế.”</w:t>
            </w:r>
          </w:p>
        </w:tc>
        <w:tc>
          <w:tcPr>
            <w:tcW w:w="4536" w:type="dxa"/>
            <w:shd w:val="clear" w:color="FFFFFF" w:fill="FFFFFF"/>
            <w:vAlign w:val="center"/>
          </w:tcPr>
          <w:p w14:paraId="5AE109D6" w14:textId="77777777" w:rsidR="004E1332" w:rsidRDefault="004E1332" w:rsidP="004E1332">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Bảo</w:t>
            </w:r>
            <w:r>
              <w:rPr>
                <w:rFonts w:eastAsia="Times New Roman" w:cs="Times New Roman"/>
                <w:b/>
                <w:bCs/>
                <w:sz w:val="26"/>
                <w:szCs w:val="26"/>
                <w:lang w:val="vi-VN"/>
              </w:rPr>
              <w:t xml:space="preserve"> lưu:</w:t>
            </w:r>
          </w:p>
          <w:p w14:paraId="5B8A8A88" w14:textId="65D889C2" w:rsidR="004E1332" w:rsidRPr="006E4814" w:rsidRDefault="004E1332" w:rsidP="004E1332">
            <w:pPr>
              <w:spacing w:before="60" w:after="60" w:line="264" w:lineRule="auto"/>
              <w:jc w:val="both"/>
              <w:rPr>
                <w:rFonts w:eastAsia="Times New Roman" w:cs="Times New Roman"/>
                <w:sz w:val="26"/>
                <w:szCs w:val="26"/>
                <w:lang w:val="vi-VN"/>
              </w:rPr>
            </w:pPr>
            <w:r w:rsidRPr="006E4814">
              <w:rPr>
                <w:rFonts w:eastAsia="Times New Roman" w:cs="Times New Roman"/>
                <w:sz w:val="26"/>
                <w:szCs w:val="26"/>
                <w:lang w:val="vi-VN"/>
              </w:rPr>
              <w:t xml:space="preserve">Khoản 5 Điều 40 Luật Công nghiệp công nghệ số quy định: </w:t>
            </w:r>
            <w:r w:rsidRPr="006E4814">
              <w:rPr>
                <w:rFonts w:eastAsia="Times New Roman" w:cs="Times New Roman"/>
                <w:i/>
                <w:iCs/>
                <w:sz w:val="26"/>
                <w:szCs w:val="26"/>
                <w:lang w:val="vi-VN"/>
              </w:rPr>
              <w:t>“Doanh nghiệp thực hiện dự án sản xuất thiết bị điện tử đáp ứng tiêu chí do Bộ trưởng Bộ Khoa học và Công nghệ quy định được hưởng hỗ trợ, ưu đãi về thuế thu nhập doanh nghiệp theo quy định của pháp luật về thuế thu nhập doanh nghiệp…”</w:t>
            </w:r>
            <w:r>
              <w:rPr>
                <w:rFonts w:eastAsia="Times New Roman" w:cs="Times New Roman"/>
                <w:i/>
                <w:iCs/>
                <w:sz w:val="26"/>
                <w:szCs w:val="26"/>
                <w:lang w:val="vi-VN"/>
              </w:rPr>
              <w:t xml:space="preserve"> </w:t>
            </w:r>
            <w:r>
              <w:rPr>
                <w:rFonts w:eastAsia="Times New Roman" w:cs="Times New Roman"/>
                <w:sz w:val="26"/>
                <w:szCs w:val="26"/>
                <w:lang w:val="vi-VN"/>
              </w:rPr>
              <w:t xml:space="preserve">Do vậy, xin được </w:t>
            </w:r>
            <w:r w:rsidR="000905FD">
              <w:rPr>
                <w:rFonts w:eastAsia="Times New Roman" w:cs="Times New Roman"/>
                <w:sz w:val="26"/>
                <w:szCs w:val="26"/>
                <w:lang w:val="vi-VN"/>
              </w:rPr>
              <w:t>giữ n</w:t>
            </w:r>
            <w:r w:rsidR="00ED2419">
              <w:rPr>
                <w:rFonts w:eastAsia="Times New Roman" w:cs="Times New Roman"/>
                <w:sz w:val="26"/>
                <w:szCs w:val="26"/>
                <w:lang w:val="vi-VN"/>
              </w:rPr>
              <w:t>guyên như dự thảo Thông tư.</w:t>
            </w:r>
          </w:p>
        </w:tc>
      </w:tr>
      <w:tr w:rsidR="004E1332" w:rsidRPr="00481637" w14:paraId="5E589A41" w14:textId="77777777" w:rsidTr="00680107">
        <w:trPr>
          <w:trHeight w:val="567"/>
        </w:trPr>
        <w:tc>
          <w:tcPr>
            <w:tcW w:w="1980" w:type="dxa"/>
            <w:shd w:val="clear" w:color="FFFFFF" w:fill="FFFFFF"/>
            <w:vAlign w:val="center"/>
          </w:tcPr>
          <w:p w14:paraId="7CD05E2E" w14:textId="385DC888"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1 Điều 1</w:t>
            </w:r>
          </w:p>
        </w:tc>
        <w:tc>
          <w:tcPr>
            <w:tcW w:w="2977" w:type="dxa"/>
            <w:vAlign w:val="center"/>
          </w:tcPr>
          <w:p w14:paraId="60BA1028" w14:textId="082291D9" w:rsidR="004E1332" w:rsidRDefault="004E1332" w:rsidP="004E1332">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Lâm Đồng (Sở Khoa học và Công nghệ tỉnh Lâm Đồng)</w:t>
            </w:r>
          </w:p>
        </w:tc>
        <w:tc>
          <w:tcPr>
            <w:tcW w:w="4536" w:type="dxa"/>
            <w:shd w:val="clear" w:color="FFFFFF" w:fill="FFFFFF"/>
            <w:vAlign w:val="center"/>
          </w:tcPr>
          <w:p w14:paraId="5D0ABBB3" w14:textId="5F0FC73E" w:rsidR="004E1332" w:rsidRPr="009E3250" w:rsidRDefault="004E1332" w:rsidP="004E1332">
            <w:pPr>
              <w:spacing w:before="60" w:after="60" w:line="264" w:lineRule="auto"/>
              <w:jc w:val="both"/>
              <w:rPr>
                <w:rFonts w:eastAsia="Times New Roman" w:cs="Times New Roman"/>
                <w:sz w:val="26"/>
                <w:szCs w:val="26"/>
              </w:rPr>
            </w:pPr>
            <w:r w:rsidRPr="009E3250">
              <w:rPr>
                <w:rStyle w:val="BodyTextChar1"/>
                <w:color w:val="000000"/>
                <w:sz w:val="26"/>
                <w:szCs w:val="26"/>
                <w:lang w:eastAsia="vi-VN"/>
              </w:rPr>
              <w:t xml:space="preserve">Xem xét </w:t>
            </w:r>
            <w:r w:rsidRPr="009E3250">
              <w:rPr>
                <w:color w:val="000000"/>
                <w:sz w:val="26"/>
                <w:szCs w:val="26"/>
              </w:rPr>
              <w:t>bổ sung thêm “</w:t>
            </w:r>
            <w:r w:rsidRPr="009E3250">
              <w:rPr>
                <w:i/>
                <w:sz w:val="26"/>
                <w:szCs w:val="26"/>
              </w:rPr>
              <w:t xml:space="preserve">liên quan đến việc xác định doanh nghiệp thực hiện dự án sản xuất thiết bị điện tử được hưởng ưu đãi về thuế thu nhập doanh nghiệp”. </w:t>
            </w:r>
            <w:r w:rsidRPr="009E3250">
              <w:rPr>
                <w:sz w:val="26"/>
                <w:szCs w:val="26"/>
              </w:rPr>
              <w:t>Sau khi bổ sung nội dung tại khoản này viết lại như sau:</w:t>
            </w:r>
            <w:r w:rsidRPr="009E3250">
              <w:rPr>
                <w:i/>
                <w:color w:val="000000"/>
                <w:sz w:val="26"/>
                <w:szCs w:val="26"/>
              </w:rPr>
              <w:t xml:space="preserve"> “</w:t>
            </w:r>
            <w:r w:rsidRPr="009E3250">
              <w:rPr>
                <w:i/>
                <w:color w:val="000000"/>
                <w:sz w:val="26"/>
                <w:szCs w:val="26"/>
                <w:lang w:val="vi-VN"/>
              </w:rPr>
              <w:t>1. Phạm vi điều chỉnh</w:t>
            </w:r>
            <w:r w:rsidRPr="009E3250">
              <w:rPr>
                <w:i/>
                <w:color w:val="000000"/>
                <w:sz w:val="26"/>
                <w:szCs w:val="26"/>
              </w:rPr>
              <w:t xml:space="preserve">: </w:t>
            </w:r>
            <w:r w:rsidRPr="009E3250">
              <w:rPr>
                <w:i/>
                <w:sz w:val="26"/>
                <w:szCs w:val="26"/>
                <w:lang w:val="vi-VN"/>
              </w:rPr>
              <w:t xml:space="preserve">Thông tư này hướng dẫn chi tiết nội dung quy định tại khoản 5 Điều 40 Luật Công nghiệp công nghệ số và tại điểm b khoản </w:t>
            </w:r>
            <w:r w:rsidRPr="009E3250">
              <w:rPr>
                <w:i/>
                <w:sz w:val="26"/>
                <w:szCs w:val="26"/>
                <w:lang w:val="vi-VN"/>
              </w:rPr>
              <w:lastRenderedPageBreak/>
              <w:t>2 Điều 12 Luật Thuế thu nhập doanh nghiệp</w:t>
            </w:r>
            <w:r w:rsidRPr="009E3250">
              <w:rPr>
                <w:i/>
                <w:sz w:val="26"/>
                <w:szCs w:val="26"/>
              </w:rPr>
              <w:t xml:space="preserve"> liên quan đến việc xác định doanh nghiệp thực hiện dự án sản xuất thiết bị điện tử được hưởng ưu đãi về thuế thu nhập doanh nghiệp”.</w:t>
            </w:r>
          </w:p>
        </w:tc>
        <w:tc>
          <w:tcPr>
            <w:tcW w:w="4536" w:type="dxa"/>
            <w:shd w:val="clear" w:color="FFFFFF" w:fill="FFFFFF"/>
            <w:vAlign w:val="center"/>
          </w:tcPr>
          <w:p w14:paraId="4237F992" w14:textId="71B490F0" w:rsidR="005F7E26" w:rsidRDefault="00504A2E" w:rsidP="005F7E2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r w:rsidR="005F7E26">
              <w:rPr>
                <w:rFonts w:eastAsia="Times New Roman" w:cs="Times New Roman"/>
                <w:b/>
                <w:bCs/>
                <w:sz w:val="26"/>
                <w:szCs w:val="26"/>
                <w:lang w:val="vi-VN"/>
              </w:rPr>
              <w:t>:</w:t>
            </w:r>
          </w:p>
          <w:p w14:paraId="7FCFB4D0" w14:textId="280A2F2A" w:rsidR="004E1332" w:rsidRPr="003C7008" w:rsidRDefault="0025601C" w:rsidP="005F7E26">
            <w:pPr>
              <w:spacing w:before="60" w:after="60" w:line="264" w:lineRule="auto"/>
              <w:jc w:val="both"/>
              <w:rPr>
                <w:rFonts w:eastAsia="Times New Roman" w:cs="Times New Roman"/>
                <w:sz w:val="26"/>
                <w:szCs w:val="26"/>
                <w:lang w:val="vi-VN"/>
              </w:rPr>
            </w:pPr>
            <w:r w:rsidRPr="003C7008">
              <w:rPr>
                <w:rFonts w:eastAsia="Times New Roman" w:cs="Times New Roman"/>
                <w:sz w:val="26"/>
                <w:szCs w:val="26"/>
                <w:lang w:val="vi-VN"/>
              </w:rPr>
              <w:t xml:space="preserve">Dự thảo Thông tư hướng dẫn chi tiết Luật Công nghiệp công nghệ số và đã được quy định trong Luật, do vậy quy định Phạm vi điều chỉnh </w:t>
            </w:r>
            <w:r w:rsidR="009D73F5" w:rsidRPr="003C7008">
              <w:rPr>
                <w:rFonts w:eastAsia="Times New Roman" w:cs="Times New Roman"/>
                <w:sz w:val="26"/>
                <w:szCs w:val="26"/>
                <w:lang w:val="vi-VN"/>
              </w:rPr>
              <w:t>như dự thảo Thông tư là phù hợp.</w:t>
            </w:r>
          </w:p>
        </w:tc>
      </w:tr>
      <w:tr w:rsidR="00EB65B6" w:rsidRPr="00481637" w14:paraId="0BCBE27E" w14:textId="77777777" w:rsidTr="00680107">
        <w:trPr>
          <w:trHeight w:val="567"/>
        </w:trPr>
        <w:tc>
          <w:tcPr>
            <w:tcW w:w="1980" w:type="dxa"/>
            <w:shd w:val="clear" w:color="FFFFFF" w:fill="FFFFFF"/>
            <w:vAlign w:val="center"/>
          </w:tcPr>
          <w:p w14:paraId="488BCC8B" w14:textId="3B64F3B2"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2 Điều 1</w:t>
            </w:r>
          </w:p>
        </w:tc>
        <w:tc>
          <w:tcPr>
            <w:tcW w:w="2977" w:type="dxa"/>
            <w:vAlign w:val="center"/>
          </w:tcPr>
          <w:p w14:paraId="3632BFB2" w14:textId="06D15A4C" w:rsidR="00EB65B6" w:rsidRDefault="00EB65B6" w:rsidP="00EB65B6">
            <w:pPr>
              <w:spacing w:before="60" w:after="60" w:line="264" w:lineRule="auto"/>
              <w:jc w:val="center"/>
              <w:rPr>
                <w:rFonts w:eastAsia="Times New Roman" w:cs="Times New Roman"/>
                <w:sz w:val="26"/>
                <w:szCs w:val="26"/>
                <w:lang w:val="vi-VN"/>
              </w:rPr>
            </w:pPr>
            <w:r>
              <w:rPr>
                <w:sz w:val="26"/>
                <w:szCs w:val="26"/>
              </w:rPr>
              <w:t>CTCP Tập đoàn Công nghệ CMC</w:t>
            </w:r>
          </w:p>
        </w:tc>
        <w:tc>
          <w:tcPr>
            <w:tcW w:w="4536" w:type="dxa"/>
            <w:shd w:val="clear" w:color="FFFFFF" w:fill="FFFFFF"/>
            <w:vAlign w:val="center"/>
          </w:tcPr>
          <w:p w14:paraId="63A5E696" w14:textId="77777777" w:rsidR="00EB65B6" w:rsidRDefault="00EB65B6" w:rsidP="00EB65B6">
            <w:pPr>
              <w:spacing w:before="60" w:after="60" w:line="264" w:lineRule="auto"/>
              <w:jc w:val="both"/>
              <w:rPr>
                <w:rFonts w:eastAsia="Times New Roman" w:cs="Times New Roman"/>
                <w:sz w:val="26"/>
                <w:szCs w:val="26"/>
                <w:lang w:val="vi-VN"/>
              </w:rPr>
            </w:pPr>
            <w:r w:rsidRPr="004408E3">
              <w:rPr>
                <w:rFonts w:eastAsia="Times New Roman" w:cs="Times New Roman"/>
                <w:sz w:val="26"/>
                <w:szCs w:val="26"/>
              </w:rPr>
              <w:t>Ngoài doanh nghiệp thành lập và hoạt động theo luật doanh nghiệp thì còn các tổ chức khác thuộc đối tượng áp dụng của Luật thuế TNDN hiện hành thực hiện dự án sản xuất thiết bị điện tử tại Việt Nam có thể được hưởng ưu đãi ví dụ như hợp tác xã, tổ chức kinh tế khác … cần được đề cập trong đối tượng áp dụng của thông tư này.</w:t>
            </w:r>
            <w:r>
              <w:rPr>
                <w:rFonts w:eastAsia="Times New Roman" w:cs="Times New Roman"/>
                <w:sz w:val="26"/>
                <w:szCs w:val="26"/>
                <w:lang w:val="vi-VN"/>
              </w:rPr>
              <w:t xml:space="preserve"> </w:t>
            </w:r>
          </w:p>
          <w:p w14:paraId="480B5D9E" w14:textId="77777777" w:rsidR="00EB65B6" w:rsidRDefault="00EB65B6" w:rsidP="00EB65B6">
            <w:pPr>
              <w:spacing w:before="60" w:after="60" w:line="264" w:lineRule="auto"/>
              <w:jc w:val="both"/>
              <w:rPr>
                <w:rFonts w:eastAsia="Times New Roman" w:cs="Times New Roman"/>
                <w:sz w:val="26"/>
                <w:szCs w:val="26"/>
                <w:lang w:val="vi-VN"/>
              </w:rPr>
            </w:pPr>
            <w:r w:rsidRPr="00ED0581">
              <w:rPr>
                <w:rFonts w:eastAsia="Times New Roman" w:cs="Times New Roman"/>
                <w:sz w:val="26"/>
                <w:szCs w:val="26"/>
                <w:lang w:val="vi-VN"/>
              </w:rPr>
              <w:t>Cần mở rộng đối tượng áp dụng không chỉ giới hạn ở các doanh nghiệp</w:t>
            </w:r>
            <w:r>
              <w:rPr>
                <w:rFonts w:eastAsia="Times New Roman" w:cs="Times New Roman"/>
                <w:sz w:val="26"/>
                <w:szCs w:val="26"/>
                <w:lang w:val="vi-VN"/>
              </w:rPr>
              <w:t>.</w:t>
            </w:r>
          </w:p>
          <w:p w14:paraId="0B5545C6" w14:textId="77777777" w:rsidR="00EB65B6" w:rsidRPr="004B4D5B" w:rsidRDefault="00EB65B6" w:rsidP="00EB65B6">
            <w:pPr>
              <w:spacing w:before="60" w:after="60" w:line="264" w:lineRule="auto"/>
              <w:jc w:val="both"/>
              <w:rPr>
                <w:rFonts w:eastAsia="Times New Roman" w:cs="Times New Roman"/>
                <w:sz w:val="26"/>
                <w:szCs w:val="26"/>
                <w:lang w:val="vi-VN"/>
              </w:rPr>
            </w:pPr>
            <w:r w:rsidRPr="004B4D5B">
              <w:rPr>
                <w:rFonts w:eastAsia="Times New Roman" w:cs="Times New Roman"/>
                <w:sz w:val="26"/>
                <w:szCs w:val="26"/>
                <w:lang w:val="vi-VN"/>
              </w:rPr>
              <w:t xml:space="preserve">Đề xuất sửa lại: </w:t>
            </w:r>
          </w:p>
          <w:p w14:paraId="53F0E947" w14:textId="61626E4E" w:rsidR="00EB65B6" w:rsidRPr="00ED0581" w:rsidRDefault="00EB65B6" w:rsidP="00EB65B6">
            <w:pPr>
              <w:spacing w:before="60" w:after="60" w:line="264" w:lineRule="auto"/>
              <w:jc w:val="both"/>
              <w:rPr>
                <w:rFonts w:eastAsia="Times New Roman" w:cs="Times New Roman"/>
                <w:sz w:val="26"/>
                <w:szCs w:val="26"/>
                <w:lang w:val="vi-VN"/>
              </w:rPr>
            </w:pPr>
            <w:r w:rsidRPr="004B4D5B">
              <w:rPr>
                <w:rFonts w:eastAsia="Times New Roman" w:cs="Times New Roman"/>
                <w:sz w:val="26"/>
                <w:szCs w:val="26"/>
                <w:lang w:val="vi-VN"/>
              </w:rPr>
              <w:t xml:space="preserve">“Thông tư này áp dụng đối với các doanh nghiệp, hợp tác xã, tổ chức khác thực hiện dự án sản xuất thiết bị điện tử tại Việt Nam và các cơ quan, tổ chức có liên quan.”  </w:t>
            </w:r>
          </w:p>
        </w:tc>
        <w:tc>
          <w:tcPr>
            <w:tcW w:w="4536" w:type="dxa"/>
            <w:shd w:val="clear" w:color="FFFFFF" w:fill="FFFFFF"/>
            <w:vAlign w:val="center"/>
          </w:tcPr>
          <w:p w14:paraId="0896DE9F" w14:textId="42A30CE6" w:rsidR="00EB65B6" w:rsidRDefault="00BD190C"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EB65B6">
              <w:rPr>
                <w:rFonts w:eastAsia="Times New Roman" w:cs="Times New Roman"/>
                <w:b/>
                <w:bCs/>
                <w:sz w:val="26"/>
                <w:szCs w:val="26"/>
                <w:lang w:val="vi-VN"/>
              </w:rPr>
              <w:t>:</w:t>
            </w:r>
          </w:p>
          <w:p w14:paraId="0465BCDD" w14:textId="1BA616C5" w:rsidR="00134912" w:rsidRPr="00134912" w:rsidRDefault="00134912" w:rsidP="00134912">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K</w:t>
            </w:r>
            <w:r w:rsidRPr="00134912">
              <w:rPr>
                <w:rFonts w:eastAsia="Times New Roman" w:cs="Times New Roman"/>
                <w:sz w:val="26"/>
                <w:szCs w:val="26"/>
                <w:lang w:val="vi-VN"/>
              </w:rPr>
              <w:t>hoản 10 Điều 4 Luật Doanh nghiệp 2020 thì doanh nghiệp là tổ chức có tên riêng, có tài sản, có trụ sở giao dịch, được thành lập hoặc đăng ký thành lập theo quy định của pháp luật nhằm mục đích kinh doanh.</w:t>
            </w:r>
          </w:p>
          <w:p w14:paraId="7EEA4B59" w14:textId="10A1BB96" w:rsidR="00EB65B6" w:rsidRDefault="00134912" w:rsidP="00134912">
            <w:pPr>
              <w:spacing w:before="60" w:after="60" w:line="264" w:lineRule="auto"/>
              <w:jc w:val="both"/>
              <w:rPr>
                <w:rFonts w:eastAsia="Times New Roman" w:cs="Times New Roman"/>
                <w:sz w:val="26"/>
                <w:szCs w:val="26"/>
                <w:lang w:val="vi-VN"/>
              </w:rPr>
            </w:pPr>
            <w:r w:rsidRPr="00134912">
              <w:rPr>
                <w:rFonts w:eastAsia="Times New Roman" w:cs="Times New Roman"/>
                <w:sz w:val="26"/>
                <w:szCs w:val="26"/>
                <w:lang w:val="vi-VN"/>
              </w:rPr>
              <w:t>Bên cạnh đó, tại khoản 7 Điều 4 Luật Hợp tác xã 2023 thì hợp tác xã là tổ chức có tư cách pháp nhân do ít nhất 05 thành viên chính thức tự nguyện thành lập, hợp tác tương trợ trong sản xuất, kinh doanh, tạo việc làm nhằm đáp ứng nhu cầu chung về kinh tế, văn hóa, xã hội của thành viên, góp phần xây dựng cộng đồng xã hội phát triển bền vững; thực hiện quản trị tự chủ, tự chịu trách nhiệm, bình đẳng và dân chủ.</w:t>
            </w:r>
          </w:p>
          <w:p w14:paraId="2B560065" w14:textId="7E51D7CB" w:rsidR="00134912" w:rsidRDefault="00FC7359" w:rsidP="00134912">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V</w:t>
            </w:r>
            <w:r w:rsidR="00BE3509">
              <w:rPr>
                <w:rFonts w:eastAsia="Times New Roman" w:cs="Times New Roman"/>
                <w:sz w:val="26"/>
                <w:szCs w:val="26"/>
                <w:lang w:val="vi-VN"/>
              </w:rPr>
              <w:t>iệc</w:t>
            </w:r>
            <w:r>
              <w:rPr>
                <w:rFonts w:eastAsia="Times New Roman" w:cs="Times New Roman"/>
                <w:sz w:val="26"/>
                <w:szCs w:val="26"/>
                <w:lang w:val="vi-VN"/>
              </w:rPr>
              <w:t xml:space="preserve"> quy định đối tượng áp dụng như hiện tại bao gồm cơ quan, tổ chức, doanh nghiệp là phù hợp, đảm bảo tính bao quát.</w:t>
            </w:r>
          </w:p>
          <w:p w14:paraId="5C322BEC" w14:textId="731AEB8C" w:rsidR="00134912" w:rsidRPr="00FC7359" w:rsidRDefault="00FC7359" w:rsidP="00134912">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lastRenderedPageBreak/>
              <w:t>Do vậy, xin không bổ sung nội dung này trong dự thảo Thông tư.</w:t>
            </w:r>
          </w:p>
        </w:tc>
      </w:tr>
      <w:tr w:rsidR="00EB65B6" w:rsidRPr="00481637" w14:paraId="77C97DAD" w14:textId="77777777" w:rsidTr="00680107">
        <w:trPr>
          <w:trHeight w:val="567"/>
        </w:trPr>
        <w:tc>
          <w:tcPr>
            <w:tcW w:w="1980" w:type="dxa"/>
            <w:shd w:val="clear" w:color="FFFFFF" w:fill="FFFFFF"/>
            <w:vAlign w:val="center"/>
          </w:tcPr>
          <w:p w14:paraId="428E1923" w14:textId="6FD8876A" w:rsidR="00EB65B6" w:rsidRPr="009A6C37" w:rsidRDefault="00EB65B6" w:rsidP="00EB65B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Điều 2</w:t>
            </w:r>
          </w:p>
        </w:tc>
        <w:tc>
          <w:tcPr>
            <w:tcW w:w="2977" w:type="dxa"/>
            <w:vAlign w:val="center"/>
          </w:tcPr>
          <w:p w14:paraId="60673EA3" w14:textId="662CF102"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thành phố Hải Phòng (Sở Khoa học và Công nghệ thành phố Hải Phòng)</w:t>
            </w:r>
          </w:p>
        </w:tc>
        <w:tc>
          <w:tcPr>
            <w:tcW w:w="4536" w:type="dxa"/>
            <w:shd w:val="clear" w:color="FFFFFF" w:fill="FFFFFF"/>
            <w:vAlign w:val="center"/>
          </w:tcPr>
          <w:p w14:paraId="73DAD4C5" w14:textId="38E960B2" w:rsidR="00EB65B6" w:rsidRPr="00370576" w:rsidRDefault="00EB65B6" w:rsidP="00EB65B6">
            <w:pPr>
              <w:spacing w:before="60" w:after="60" w:line="264" w:lineRule="auto"/>
              <w:jc w:val="both"/>
              <w:rPr>
                <w:rFonts w:eastAsia="Times New Roman" w:cs="Times New Roman"/>
                <w:sz w:val="26"/>
                <w:szCs w:val="26"/>
              </w:rPr>
            </w:pPr>
            <w:r w:rsidRPr="00370576">
              <w:rPr>
                <w:rFonts w:eastAsia="Times New Roman" w:cs="Times New Roman"/>
                <w:sz w:val="26"/>
                <w:szCs w:val="26"/>
              </w:rPr>
              <w:t>Tại Điều 2. Giải thích từ ngữ: (i) Xem xét bổ sung thêm nội dung chú thích</w:t>
            </w:r>
            <w:r>
              <w:rPr>
                <w:rFonts w:eastAsia="Times New Roman" w:cs="Times New Roman"/>
                <w:sz w:val="26"/>
                <w:szCs w:val="26"/>
                <w:lang w:val="vi-VN"/>
              </w:rPr>
              <w:t xml:space="preserve"> </w:t>
            </w:r>
            <w:r w:rsidRPr="00370576">
              <w:rPr>
                <w:rFonts w:eastAsia="Times New Roman" w:cs="Times New Roman"/>
                <w:sz w:val="26"/>
                <w:szCs w:val="26"/>
              </w:rPr>
              <w:t>về khái niệm, phạm vi đối với “thiết bị điện tử khác”; (ii) Đề nghị điều chỉnh lại khái</w:t>
            </w:r>
            <w:r>
              <w:rPr>
                <w:rFonts w:eastAsia="Times New Roman" w:cs="Times New Roman"/>
                <w:sz w:val="26"/>
                <w:szCs w:val="26"/>
                <w:lang w:val="vi-VN"/>
              </w:rPr>
              <w:t xml:space="preserve"> </w:t>
            </w:r>
            <w:r w:rsidRPr="00370576">
              <w:rPr>
                <w:rFonts w:eastAsia="Times New Roman" w:cs="Times New Roman"/>
                <w:sz w:val="26"/>
                <w:szCs w:val="26"/>
              </w:rPr>
              <w:t>niệm doanh nghiệp có vốn đầu tư nước ngoài (là doanh nghiệp hoạt động theo quy</w:t>
            </w:r>
            <w:r>
              <w:rPr>
                <w:rFonts w:eastAsia="Times New Roman" w:cs="Times New Roman"/>
                <w:sz w:val="26"/>
                <w:szCs w:val="26"/>
                <w:lang w:val="vi-VN"/>
              </w:rPr>
              <w:t xml:space="preserve"> </w:t>
            </w:r>
            <w:r w:rsidRPr="00370576">
              <w:rPr>
                <w:rFonts w:eastAsia="Times New Roman" w:cs="Times New Roman"/>
                <w:sz w:val="26"/>
                <w:szCs w:val="26"/>
              </w:rPr>
              <w:t>định của pháp luật Việt Nam và có nhà đầu tư nước ngoài là thành viên hoặc cổ đông),</w:t>
            </w:r>
            <w:r>
              <w:rPr>
                <w:rFonts w:eastAsia="Times New Roman" w:cs="Times New Roman"/>
                <w:sz w:val="26"/>
                <w:szCs w:val="26"/>
                <w:lang w:val="vi-VN"/>
              </w:rPr>
              <w:t xml:space="preserve"> </w:t>
            </w:r>
            <w:r w:rsidRPr="00370576">
              <w:rPr>
                <w:rFonts w:eastAsia="Times New Roman" w:cs="Times New Roman"/>
                <w:sz w:val="26"/>
                <w:szCs w:val="26"/>
              </w:rPr>
              <w:t>khái niệm doanh nghiệp Việt Nam (là doanh nghiệp, hợp tác xã thành lập và hoạt</w:t>
            </w:r>
            <w:r>
              <w:rPr>
                <w:rFonts w:eastAsia="Times New Roman" w:cs="Times New Roman"/>
                <w:sz w:val="26"/>
                <w:szCs w:val="26"/>
                <w:lang w:val="vi-VN"/>
              </w:rPr>
              <w:t xml:space="preserve"> </w:t>
            </w:r>
            <w:r w:rsidRPr="00370576">
              <w:rPr>
                <w:rFonts w:eastAsia="Times New Roman" w:cs="Times New Roman"/>
                <w:sz w:val="26"/>
                <w:szCs w:val="26"/>
              </w:rPr>
              <w:t>động theo quy định của pháp luật Việt Nam, không có nhà đầu tư nước ngoài là thành</w:t>
            </w:r>
            <w:r>
              <w:rPr>
                <w:rFonts w:eastAsia="Times New Roman" w:cs="Times New Roman"/>
                <w:sz w:val="26"/>
                <w:szCs w:val="26"/>
                <w:lang w:val="vi-VN"/>
              </w:rPr>
              <w:t xml:space="preserve"> </w:t>
            </w:r>
            <w:r w:rsidRPr="00370576">
              <w:rPr>
                <w:rFonts w:eastAsia="Times New Roman" w:cs="Times New Roman"/>
                <w:sz w:val="26"/>
                <w:szCs w:val="26"/>
              </w:rPr>
              <w:t>viên) (Theo Điều 3 Luật Đầu tư 2020)</w:t>
            </w:r>
          </w:p>
        </w:tc>
        <w:tc>
          <w:tcPr>
            <w:tcW w:w="4536" w:type="dxa"/>
            <w:shd w:val="clear" w:color="FFFFFF" w:fill="FFFFFF"/>
            <w:vAlign w:val="center"/>
          </w:tcPr>
          <w:p w14:paraId="2FFF54C0"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Tiếp</w:t>
            </w:r>
            <w:r>
              <w:rPr>
                <w:rFonts w:eastAsia="Times New Roman" w:cs="Times New Roman"/>
                <w:b/>
                <w:bCs/>
                <w:sz w:val="26"/>
                <w:szCs w:val="26"/>
                <w:lang w:val="vi-VN"/>
              </w:rPr>
              <w:t xml:space="preserve"> thu một phần:</w:t>
            </w:r>
          </w:p>
          <w:p w14:paraId="61E951AD" w14:textId="77777777" w:rsidR="00EB65B6" w:rsidRDefault="00EB65B6" w:rsidP="00EB65B6">
            <w:pPr>
              <w:spacing w:before="60" w:after="60" w:line="264" w:lineRule="auto"/>
              <w:jc w:val="both"/>
              <w:rPr>
                <w:rFonts w:eastAsia="Times New Roman" w:cs="Times New Roman"/>
                <w:sz w:val="26"/>
                <w:szCs w:val="26"/>
                <w:lang w:val="vi-VN"/>
              </w:rPr>
            </w:pPr>
            <w:r w:rsidRPr="002D269F">
              <w:rPr>
                <w:rFonts w:eastAsia="Times New Roman" w:cs="Times New Roman"/>
                <w:sz w:val="26"/>
                <w:szCs w:val="26"/>
                <w:lang w:val="vi-VN"/>
              </w:rPr>
              <w:t>(i)</w:t>
            </w:r>
            <w:r>
              <w:rPr>
                <w:rFonts w:eastAsia="Times New Roman" w:cs="Times New Roman"/>
                <w:b/>
                <w:bCs/>
                <w:sz w:val="26"/>
                <w:szCs w:val="26"/>
                <w:lang w:val="vi-VN"/>
              </w:rPr>
              <w:t xml:space="preserve"> </w:t>
            </w:r>
            <w:r w:rsidRPr="00370576">
              <w:rPr>
                <w:rFonts w:eastAsia="Times New Roman" w:cs="Times New Roman"/>
                <w:sz w:val="26"/>
                <w:szCs w:val="26"/>
              </w:rPr>
              <w:t>Xem xét bổ sung thêm nội dung chú thích</w:t>
            </w:r>
            <w:r>
              <w:rPr>
                <w:rFonts w:eastAsia="Times New Roman" w:cs="Times New Roman"/>
                <w:sz w:val="26"/>
                <w:szCs w:val="26"/>
                <w:lang w:val="vi-VN"/>
              </w:rPr>
              <w:t xml:space="preserve"> </w:t>
            </w:r>
            <w:r w:rsidRPr="00370576">
              <w:rPr>
                <w:rFonts w:eastAsia="Times New Roman" w:cs="Times New Roman"/>
                <w:sz w:val="26"/>
                <w:szCs w:val="26"/>
              </w:rPr>
              <w:t>về khái niệm, phạm vi đối với “thiết bị điện tử khác”</w:t>
            </w:r>
            <w:r>
              <w:rPr>
                <w:rFonts w:eastAsia="Times New Roman" w:cs="Times New Roman"/>
                <w:sz w:val="26"/>
                <w:szCs w:val="26"/>
                <w:lang w:val="vi-VN"/>
              </w:rPr>
              <w:t>: Nội dung giải thích từ ngữ đối với thiết bị điện tử đã quy định thiết bị điện tử tại thông tư này bao gồm “</w:t>
            </w:r>
            <w:r w:rsidRPr="000E789A">
              <w:rPr>
                <w:rFonts w:eastAsia="Times New Roman" w:cs="Times New Roman"/>
                <w:sz w:val="26"/>
                <w:szCs w:val="26"/>
                <w:lang w:val="vi-VN"/>
              </w:rPr>
              <w:t>sản phẩm điện tử hoàn chỉnh (máy tính, thiết bị mạng, thiết bị ngoại vi; thiết bị viễn thông; thiết bị đa phương tiện; thiết bị truyền dẫn; thiết bị điện tử tích hợp công nghệ số; thiết bị điện tử khác) và bộ phận, cụm linh kiện, linh kiện điện tử phục vụ cho sản xuất thiết bị điện tử.</w:t>
            </w:r>
            <w:r>
              <w:rPr>
                <w:rFonts w:eastAsia="Times New Roman" w:cs="Times New Roman"/>
                <w:sz w:val="26"/>
                <w:szCs w:val="26"/>
                <w:lang w:val="vi-VN"/>
              </w:rPr>
              <w:t>”. Việc đưa khái niệm “thiết bị điện tử khác” để đảm bảo bao bát và tránh bỏ sót đối với các loại thiết bị điện tử. Do vậy, xin được bảo lưu nội dung trên.</w:t>
            </w:r>
          </w:p>
          <w:p w14:paraId="2D217670" w14:textId="277CBD1A" w:rsidR="00EB65B6" w:rsidRPr="006D7A49" w:rsidRDefault="00EB65B6" w:rsidP="00EB65B6">
            <w:pPr>
              <w:spacing w:before="60" w:after="60" w:line="264" w:lineRule="auto"/>
              <w:jc w:val="both"/>
              <w:rPr>
                <w:rFonts w:eastAsia="Times New Roman" w:cs="Times New Roman"/>
                <w:sz w:val="26"/>
                <w:szCs w:val="26"/>
                <w:lang w:val="vi-VN"/>
              </w:rPr>
            </w:pPr>
            <w:r w:rsidRPr="006D7A49">
              <w:rPr>
                <w:rFonts w:eastAsia="Times New Roman" w:cs="Times New Roman"/>
                <w:sz w:val="26"/>
                <w:szCs w:val="26"/>
                <w:lang w:val="vi-VN"/>
              </w:rPr>
              <w:t xml:space="preserve">(ii) Đề nghị điều chỉnh lại khái niệm doanh nghiệp có vốn đầu tư nước ngoài, doanh nghiệp Việt Nam: Dự thảo Thông tư đã lược </w:t>
            </w:r>
            <w:r w:rsidR="00B17170">
              <w:rPr>
                <w:rFonts w:eastAsia="Times New Roman" w:cs="Times New Roman"/>
                <w:sz w:val="26"/>
                <w:szCs w:val="26"/>
                <w:lang w:val="vi-VN"/>
              </w:rPr>
              <w:t xml:space="preserve">bỏ </w:t>
            </w:r>
            <w:r w:rsidRPr="006D7A49">
              <w:rPr>
                <w:rFonts w:eastAsia="Times New Roman" w:cs="Times New Roman"/>
                <w:sz w:val="26"/>
                <w:szCs w:val="26"/>
                <w:lang w:val="vi-VN"/>
              </w:rPr>
              <w:t xml:space="preserve">giải thích từ ngữ đối với doanh nghiệp có vốn đầu tư nước ngoài, doanh nghiệp Việt Nam. Việc xác định </w:t>
            </w:r>
            <w:r w:rsidRPr="006D7A49">
              <w:rPr>
                <w:rFonts w:eastAsia="Times New Roman" w:cs="Times New Roman"/>
                <w:sz w:val="26"/>
                <w:szCs w:val="26"/>
                <w:lang w:val="vi-VN"/>
              </w:rPr>
              <w:lastRenderedPageBreak/>
              <w:t>các loại doanh nghiệp trên được xác định theo quy định của pháp luật về Đầu tư.</w:t>
            </w:r>
          </w:p>
        </w:tc>
      </w:tr>
      <w:tr w:rsidR="00EB65B6" w:rsidRPr="00481637" w14:paraId="7582743A" w14:textId="77777777" w:rsidTr="00680107">
        <w:trPr>
          <w:trHeight w:val="567"/>
        </w:trPr>
        <w:tc>
          <w:tcPr>
            <w:tcW w:w="1980" w:type="dxa"/>
            <w:vMerge w:val="restart"/>
            <w:shd w:val="clear" w:color="FFFFFF" w:fill="FFFFFF"/>
            <w:vAlign w:val="center"/>
          </w:tcPr>
          <w:p w14:paraId="5B739176" w14:textId="088E4FAB"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2</w:t>
            </w:r>
          </w:p>
        </w:tc>
        <w:tc>
          <w:tcPr>
            <w:tcW w:w="2977" w:type="dxa"/>
            <w:vMerge w:val="restart"/>
            <w:vAlign w:val="center"/>
          </w:tcPr>
          <w:p w14:paraId="7BA0430A" w14:textId="0F33E719"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Bộ Công Thương</w:t>
            </w:r>
          </w:p>
        </w:tc>
        <w:tc>
          <w:tcPr>
            <w:tcW w:w="4536" w:type="dxa"/>
            <w:shd w:val="clear" w:color="FFFFFF" w:fill="FFFFFF"/>
            <w:vAlign w:val="center"/>
          </w:tcPr>
          <w:p w14:paraId="4E38DB68" w14:textId="44423571" w:rsidR="00EB65B6" w:rsidRPr="003E5D79"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Về</w:t>
            </w:r>
            <w:r>
              <w:rPr>
                <w:rFonts w:eastAsia="Times New Roman" w:cs="Times New Roman"/>
                <w:sz w:val="26"/>
                <w:szCs w:val="26"/>
                <w:lang w:val="vi-VN"/>
              </w:rPr>
              <w:t xml:space="preserve"> dự án sản xuất thiết bị điện tử: Ngày 14/7/2025, Chính phủ ban hành Nghị định số 205/2025/NĐ-CP sửa đổi bổ sung một số điều của Nghị định số 111/2015/NĐ-CP ngày 03/11/2015 của Chính phủ về phát triển công nghiệp hỗ trợ, theo đó một số sản phẩm thuộc lĩnh vực điện tử và các sản phẩm công nghiệp hỗ trợ cho công nghiệp công nghệ cao thuộc Danh mục sản phẩm công nghiệp hỗ trợ ưu tiên phát triển. Các dự án sản xuất sản phẩm công nghiệp hỗ trợ nêu trên thuộc đối tượng ưu đãi đầu tư đặc biệt và được hưởng các chính sách hỗ trợ ưu đãi theo quy định tại Luật chuyên ngành. Do đó, đề nghị Cơ quan chủ trì soạn thảo rà soát, làm rõ đối tượng được hưởng ưu đãi quy định tại dự thảo Thông tư, tránh trường hợp trùng lặp, chồng chéo.</w:t>
            </w:r>
          </w:p>
        </w:tc>
        <w:tc>
          <w:tcPr>
            <w:tcW w:w="4536" w:type="dxa"/>
            <w:shd w:val="clear" w:color="FFFFFF" w:fill="FFFFFF"/>
            <w:vAlign w:val="center"/>
          </w:tcPr>
          <w:p w14:paraId="7D1F2EE6"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645F986" w14:textId="30572CB6" w:rsidR="00EB65B6" w:rsidRDefault="00EB65B6" w:rsidP="00EB65B6">
            <w:pPr>
              <w:spacing w:before="60" w:after="60" w:line="264" w:lineRule="auto"/>
              <w:jc w:val="both"/>
              <w:rPr>
                <w:rFonts w:eastAsia="Times New Roman" w:cs="Times New Roman"/>
                <w:b/>
                <w:bCs/>
                <w:sz w:val="26"/>
                <w:szCs w:val="26"/>
                <w:lang w:val="vi-VN"/>
              </w:rPr>
            </w:pPr>
            <w:r w:rsidRPr="00C31E38">
              <w:rPr>
                <w:rFonts w:eastAsia="Times New Roman" w:cs="Times New Roman"/>
                <w:sz w:val="26"/>
                <w:szCs w:val="26"/>
                <w:lang w:val="vi-VN"/>
              </w:rPr>
              <w:t>Đã rà soát, chuẩn hóa lại nội dung Thông tư.</w:t>
            </w:r>
          </w:p>
        </w:tc>
      </w:tr>
      <w:tr w:rsidR="00EB65B6" w:rsidRPr="00481637" w14:paraId="4B880E86" w14:textId="77777777" w:rsidTr="00680107">
        <w:trPr>
          <w:trHeight w:val="567"/>
        </w:trPr>
        <w:tc>
          <w:tcPr>
            <w:tcW w:w="1980" w:type="dxa"/>
            <w:vMerge/>
            <w:shd w:val="clear" w:color="FFFFFF" w:fill="FFFFFF"/>
            <w:vAlign w:val="center"/>
          </w:tcPr>
          <w:p w14:paraId="5A3B22B1" w14:textId="77777777" w:rsidR="00EB65B6" w:rsidRDefault="00EB65B6" w:rsidP="00EB65B6">
            <w:pPr>
              <w:spacing w:before="60" w:after="60" w:line="264" w:lineRule="auto"/>
              <w:jc w:val="center"/>
              <w:rPr>
                <w:rFonts w:eastAsia="Times New Roman" w:cs="Times New Roman"/>
                <w:sz w:val="26"/>
                <w:szCs w:val="26"/>
                <w:lang w:val="vi-VN"/>
              </w:rPr>
            </w:pPr>
          </w:p>
        </w:tc>
        <w:tc>
          <w:tcPr>
            <w:tcW w:w="2977" w:type="dxa"/>
            <w:vMerge/>
            <w:vAlign w:val="center"/>
          </w:tcPr>
          <w:p w14:paraId="29AEC023" w14:textId="77777777" w:rsidR="00EB65B6" w:rsidRDefault="00EB65B6" w:rsidP="00EB65B6">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300DBE68" w14:textId="607FA9C7" w:rsidR="00EB65B6" w:rsidRPr="00000318"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rà soát quy định về định nghĩa “Doanh nghiệp Việt Nam” đảm bảo phù hợp với quy định tại khoản 12 Điều 4 Luật Doanh nghiệp.</w:t>
            </w:r>
          </w:p>
        </w:tc>
        <w:tc>
          <w:tcPr>
            <w:tcW w:w="4536" w:type="dxa"/>
            <w:shd w:val="clear" w:color="FFFFFF" w:fill="FFFFFF"/>
            <w:vAlign w:val="center"/>
          </w:tcPr>
          <w:p w14:paraId="72A0B770"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A4E5E65" w14:textId="1AAA411F" w:rsidR="00EB65B6" w:rsidRDefault="00EB65B6" w:rsidP="00EB65B6">
            <w:pPr>
              <w:spacing w:before="60" w:after="60" w:line="264" w:lineRule="auto"/>
              <w:jc w:val="both"/>
              <w:rPr>
                <w:rFonts w:eastAsia="Times New Roman" w:cs="Times New Roman"/>
                <w:b/>
                <w:bCs/>
                <w:sz w:val="26"/>
                <w:szCs w:val="26"/>
                <w:lang w:val="vi-VN"/>
              </w:rPr>
            </w:pPr>
            <w:r w:rsidRPr="00C31E38">
              <w:rPr>
                <w:rFonts w:eastAsia="Times New Roman" w:cs="Times New Roman"/>
                <w:sz w:val="26"/>
                <w:szCs w:val="26"/>
                <w:lang w:val="vi-VN"/>
              </w:rPr>
              <w:t>Đã rà soát, chuẩn hóa lại nội dung Thông tư.</w:t>
            </w:r>
          </w:p>
        </w:tc>
      </w:tr>
      <w:tr w:rsidR="00EB65B6" w:rsidRPr="00481637" w14:paraId="7FE5AD82" w14:textId="77777777" w:rsidTr="00680107">
        <w:trPr>
          <w:trHeight w:val="567"/>
        </w:trPr>
        <w:tc>
          <w:tcPr>
            <w:tcW w:w="1980" w:type="dxa"/>
            <w:shd w:val="clear" w:color="FFFFFF" w:fill="FFFFFF"/>
            <w:vAlign w:val="center"/>
          </w:tcPr>
          <w:p w14:paraId="3DA330F1" w14:textId="4032D60F"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1 Điều 2</w:t>
            </w:r>
          </w:p>
        </w:tc>
        <w:tc>
          <w:tcPr>
            <w:tcW w:w="2977" w:type="dxa"/>
            <w:vAlign w:val="center"/>
          </w:tcPr>
          <w:p w14:paraId="38996644" w14:textId="078C1EB3" w:rsidR="00EB65B6" w:rsidRPr="009A6C37" w:rsidRDefault="00EB65B6" w:rsidP="00EB65B6">
            <w:pPr>
              <w:spacing w:before="60" w:after="60" w:line="264" w:lineRule="auto"/>
              <w:jc w:val="center"/>
              <w:rPr>
                <w:rFonts w:eastAsia="Times New Roman" w:cs="Times New Roman"/>
                <w:sz w:val="26"/>
                <w:szCs w:val="26"/>
                <w:lang w:val="vi-VN"/>
              </w:rPr>
            </w:pPr>
            <w:r>
              <w:rPr>
                <w:sz w:val="26"/>
                <w:szCs w:val="26"/>
              </w:rPr>
              <w:t>CTCP Tập đoàn Công nghệ CMC</w:t>
            </w:r>
          </w:p>
        </w:tc>
        <w:tc>
          <w:tcPr>
            <w:tcW w:w="4536" w:type="dxa"/>
            <w:shd w:val="clear" w:color="FFFFFF" w:fill="FFFFFF"/>
            <w:vAlign w:val="center"/>
          </w:tcPr>
          <w:p w14:paraId="28CBA5BD" w14:textId="77777777" w:rsidR="00EB65B6" w:rsidRDefault="00EB65B6" w:rsidP="00EB65B6">
            <w:pPr>
              <w:spacing w:before="60" w:after="60" w:line="264" w:lineRule="auto"/>
              <w:jc w:val="both"/>
              <w:rPr>
                <w:rFonts w:eastAsia="Times New Roman" w:cs="Times New Roman"/>
                <w:sz w:val="26"/>
                <w:szCs w:val="26"/>
                <w:lang w:val="vi-VN"/>
              </w:rPr>
            </w:pPr>
            <w:r w:rsidRPr="001E7B18">
              <w:rPr>
                <w:rFonts w:eastAsia="Times New Roman" w:cs="Times New Roman"/>
                <w:sz w:val="26"/>
                <w:szCs w:val="26"/>
              </w:rPr>
              <w:t>Hiện tại khái niệm về dự án sản xuất thiết bị điện tử đang quy định khá rộng, nên vô hình chung sẽ tạo ra sự khó khăn trong áp dụng và có thể áp dụng tùy nghi từng địa bàn vì không thể xác định được Dự án sản xuất như thế nào thì được hưởng ưu đãi.</w:t>
            </w:r>
          </w:p>
          <w:p w14:paraId="6FF51AF0" w14:textId="71BD8885" w:rsidR="00EB65B6" w:rsidRPr="002C6411"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Đề nghị </w:t>
            </w:r>
            <w:r w:rsidRPr="002C6411">
              <w:rPr>
                <w:rFonts w:eastAsia="Times New Roman" w:cs="Times New Roman"/>
                <w:sz w:val="26"/>
                <w:szCs w:val="26"/>
                <w:lang w:val="vi-VN"/>
              </w:rPr>
              <w:t>Bổ sung Phụ lục chi tiết danh mục sản phẩm, linh kiện thuộc phạm vi ưu đãi</w:t>
            </w:r>
          </w:p>
        </w:tc>
        <w:tc>
          <w:tcPr>
            <w:tcW w:w="4536" w:type="dxa"/>
            <w:shd w:val="clear" w:color="FFFFFF" w:fill="FFFFFF"/>
            <w:vAlign w:val="center"/>
          </w:tcPr>
          <w:p w14:paraId="348307F5" w14:textId="77777777" w:rsidR="00D0369F" w:rsidRDefault="00D0369F" w:rsidP="00D0369F">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6463F05" w14:textId="77777777" w:rsidR="00EB65B6" w:rsidRDefault="00D0369F" w:rsidP="00D0369F">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sidR="00155F8F">
              <w:rPr>
                <w:rFonts w:eastAsia="Times New Roman" w:cs="Times New Roman"/>
                <w:sz w:val="26"/>
                <w:szCs w:val="26"/>
                <w:lang w:val="vi-VN"/>
              </w:rPr>
              <w:t xml:space="preserve">, điều chỉnh </w:t>
            </w:r>
            <w:r w:rsidR="001A0A64">
              <w:rPr>
                <w:rFonts w:eastAsia="Times New Roman" w:cs="Times New Roman"/>
                <w:sz w:val="26"/>
                <w:szCs w:val="26"/>
                <w:lang w:val="vi-VN"/>
              </w:rPr>
              <w:t>thành giải thích từ ngữ đối với “thiết bị điện tử”</w:t>
            </w:r>
            <w:r w:rsidR="006C745B">
              <w:rPr>
                <w:rFonts w:eastAsia="Times New Roman" w:cs="Times New Roman"/>
                <w:sz w:val="26"/>
                <w:szCs w:val="26"/>
                <w:lang w:val="vi-VN"/>
              </w:rPr>
              <w:t xml:space="preserve"> như sau:</w:t>
            </w:r>
          </w:p>
          <w:p w14:paraId="5D8CE922" w14:textId="77777777" w:rsidR="006C745B" w:rsidRDefault="006B2A6E" w:rsidP="00D0369F">
            <w:pPr>
              <w:spacing w:before="60" w:after="60" w:line="264" w:lineRule="auto"/>
              <w:jc w:val="both"/>
              <w:rPr>
                <w:rFonts w:eastAsia="Times New Roman" w:cs="Times New Roman"/>
                <w:i/>
                <w:iCs/>
                <w:sz w:val="26"/>
                <w:szCs w:val="26"/>
                <w:lang w:val="vi-VN"/>
              </w:rPr>
            </w:pPr>
            <w:r w:rsidRPr="006B2A6E">
              <w:rPr>
                <w:rFonts w:eastAsia="Times New Roman" w:cs="Times New Roman"/>
                <w:i/>
                <w:iCs/>
                <w:sz w:val="26"/>
                <w:szCs w:val="26"/>
                <w:lang w:val="vi-VN"/>
              </w:rPr>
              <w:t>“Thiết bị điện tử quy định tại thông tư này bao gồm: sản phẩm điện tử hoàn chỉnh (máy tính, thiết bị mạng, thiết bị ngoại vi; thiết bị viễn thông; thiết bị đa phương tiện; thiết bị truyền dẫn; thiết bị điện tử tích hợp công nghệ số”</w:t>
            </w:r>
          </w:p>
          <w:p w14:paraId="7B7BFDE1" w14:textId="77777777" w:rsidR="003D5898" w:rsidRDefault="003D5898" w:rsidP="00D0369F">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Danh mục sản phẩm phần cứng, điện tử </w:t>
            </w:r>
          </w:p>
          <w:p w14:paraId="29175A08" w14:textId="684826CA" w:rsidR="0004258D" w:rsidRPr="0004258D" w:rsidRDefault="003D5898" w:rsidP="00D0369F">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(bao gồm thiết bị điện tử) đã được quy định tại Thông tư số 09/2013/TT-BTTTT.</w:t>
            </w:r>
          </w:p>
        </w:tc>
      </w:tr>
      <w:tr w:rsidR="00EB65B6" w:rsidRPr="00481637" w14:paraId="03277A2F" w14:textId="77777777" w:rsidTr="00680107">
        <w:trPr>
          <w:trHeight w:val="567"/>
        </w:trPr>
        <w:tc>
          <w:tcPr>
            <w:tcW w:w="1980" w:type="dxa"/>
            <w:shd w:val="clear" w:color="FFFFFF" w:fill="FFFFFF"/>
            <w:vAlign w:val="center"/>
          </w:tcPr>
          <w:p w14:paraId="08BBC15D" w14:textId="3EA48A7B" w:rsidR="00EB65B6" w:rsidRPr="009A6C37" w:rsidRDefault="00EB65B6" w:rsidP="00EB65B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Khoản 1 Điều 2</w:t>
            </w:r>
          </w:p>
        </w:tc>
        <w:tc>
          <w:tcPr>
            <w:tcW w:w="2977" w:type="dxa"/>
            <w:vAlign w:val="center"/>
          </w:tcPr>
          <w:p w14:paraId="25F5C236" w14:textId="18835D05" w:rsidR="00EB65B6" w:rsidRPr="009A6C37" w:rsidRDefault="00EB65B6" w:rsidP="00EB65B6">
            <w:pPr>
              <w:spacing w:before="60" w:after="60" w:line="264" w:lineRule="auto"/>
              <w:jc w:val="center"/>
              <w:rPr>
                <w:rFonts w:eastAsia="Times New Roman" w:cs="Times New Roman"/>
                <w:b/>
                <w:bCs/>
                <w:sz w:val="26"/>
                <w:szCs w:val="26"/>
                <w:lang w:val="vi-VN"/>
              </w:rPr>
            </w:pPr>
            <w:r w:rsidRPr="009A6C37">
              <w:rPr>
                <w:rFonts w:eastAsia="Times New Roman" w:cs="Times New Roman"/>
                <w:sz w:val="26"/>
                <w:szCs w:val="26"/>
                <w:lang w:val="vi-VN"/>
              </w:rPr>
              <w:t>Trung tâm Công nghệ thông tin - Bộ Khoa học và Công nghệ</w:t>
            </w:r>
          </w:p>
        </w:tc>
        <w:tc>
          <w:tcPr>
            <w:tcW w:w="4536" w:type="dxa"/>
            <w:shd w:val="clear" w:color="FFFFFF" w:fill="FFFFFF"/>
            <w:vAlign w:val="center"/>
          </w:tcPr>
          <w:p w14:paraId="602858A6" w14:textId="7DB027D2" w:rsidR="00EB65B6" w:rsidRPr="0044024C" w:rsidRDefault="00EB65B6" w:rsidP="00EB65B6">
            <w:pPr>
              <w:spacing w:before="60" w:after="60" w:line="264" w:lineRule="auto"/>
              <w:jc w:val="both"/>
              <w:rPr>
                <w:rFonts w:eastAsia="Times New Roman" w:cs="Times New Roman"/>
                <w:sz w:val="26"/>
                <w:szCs w:val="26"/>
              </w:rPr>
            </w:pPr>
            <w:r w:rsidRPr="0044024C">
              <w:rPr>
                <w:rFonts w:eastAsia="Times New Roman" w:cs="Times New Roman"/>
                <w:sz w:val="26"/>
                <w:szCs w:val="26"/>
              </w:rPr>
              <w:t>Làm rõ khái niệm “thiết bị điện tử tích hợp công nghệ số”</w:t>
            </w:r>
          </w:p>
        </w:tc>
        <w:tc>
          <w:tcPr>
            <w:tcW w:w="4536" w:type="dxa"/>
            <w:shd w:val="clear" w:color="FFFFFF" w:fill="FFFFFF"/>
            <w:vAlign w:val="center"/>
          </w:tcPr>
          <w:p w14:paraId="0D261429"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p>
          <w:p w14:paraId="06DDB9A4" w14:textId="188E68D2" w:rsidR="00EB65B6" w:rsidRPr="00DA33DA" w:rsidRDefault="00EB65B6" w:rsidP="00EB65B6">
            <w:pPr>
              <w:spacing w:before="60" w:after="60" w:line="264" w:lineRule="auto"/>
              <w:jc w:val="both"/>
              <w:rPr>
                <w:rFonts w:eastAsia="Times New Roman" w:cs="Times New Roman"/>
                <w:sz w:val="26"/>
                <w:szCs w:val="26"/>
                <w:lang w:val="vi-VN"/>
              </w:rPr>
            </w:pPr>
            <w:r w:rsidRPr="00902EC8">
              <w:rPr>
                <w:rFonts w:eastAsia="Times New Roman" w:cs="Times New Roman"/>
                <w:sz w:val="26"/>
                <w:szCs w:val="26"/>
                <w:lang w:val="vi-VN"/>
              </w:rPr>
              <w:t xml:space="preserve">Luật Công nghiệp công nghệ số đã quy định </w:t>
            </w:r>
            <w:r w:rsidRPr="00902EC8">
              <w:rPr>
                <w:rFonts w:eastAsia="Times New Roman" w:cs="Times New Roman"/>
                <w:i/>
                <w:iCs/>
                <w:sz w:val="26"/>
                <w:szCs w:val="26"/>
                <w:lang w:val="vi-VN"/>
              </w:rPr>
              <w:t>“Thiết bị công nghệ số là thiết bị được sử dụng để sản xuất, truyền đưa, thu thập, xử lý, lưu trữ, trao đổi thông tin, dữ liệu số, số hóa thế giới thực.”</w:t>
            </w:r>
            <w:r>
              <w:rPr>
                <w:rFonts w:eastAsia="Times New Roman" w:cs="Times New Roman"/>
                <w:sz w:val="26"/>
                <w:szCs w:val="26"/>
                <w:lang w:val="vi-VN"/>
              </w:rPr>
              <w:t xml:space="preserve"> Đồng thời định nghĩ thiết bị điện tử nghe nhìn, thiết bị điện tử chuyên dụng, thiết bị điện tử chuyên dùng, thiết bị thông tin – viễn thông, đa phương tiện đã được quy định tại đã được quy định tại Nghị định 71/2007/NĐ-CP. Do vậy, xin được bảo </w:t>
            </w:r>
            <w:r>
              <w:rPr>
                <w:rFonts w:eastAsia="Times New Roman" w:cs="Times New Roman"/>
                <w:sz w:val="26"/>
                <w:szCs w:val="26"/>
                <w:lang w:val="vi-VN"/>
              </w:rPr>
              <w:lastRenderedPageBreak/>
              <w:t xml:space="preserve">lưu, không bổ sung </w:t>
            </w:r>
            <w:r w:rsidRPr="0044024C">
              <w:rPr>
                <w:rFonts w:eastAsia="Times New Roman" w:cs="Times New Roman"/>
                <w:sz w:val="26"/>
                <w:szCs w:val="26"/>
              </w:rPr>
              <w:t>khái niệm “thiết bị điện tử tích hợp công nghệ số”</w:t>
            </w:r>
            <w:r>
              <w:rPr>
                <w:rFonts w:eastAsia="Times New Roman" w:cs="Times New Roman"/>
                <w:sz w:val="26"/>
                <w:szCs w:val="26"/>
                <w:lang w:val="vi-VN"/>
              </w:rPr>
              <w:t>.</w:t>
            </w:r>
          </w:p>
        </w:tc>
      </w:tr>
      <w:tr w:rsidR="00EB65B6" w:rsidRPr="00481637" w14:paraId="2AB7CBFB" w14:textId="77777777" w:rsidTr="00680107">
        <w:trPr>
          <w:trHeight w:val="567"/>
        </w:trPr>
        <w:tc>
          <w:tcPr>
            <w:tcW w:w="1980" w:type="dxa"/>
            <w:shd w:val="clear" w:color="FFFFFF" w:fill="FFFFFF"/>
            <w:vAlign w:val="center"/>
          </w:tcPr>
          <w:p w14:paraId="3EA5CD05" w14:textId="0D2F0A53" w:rsidR="00EB65B6" w:rsidRPr="009A6C37" w:rsidRDefault="00EB65B6" w:rsidP="00EB65B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Khoản 1 Điều 2</w:t>
            </w:r>
          </w:p>
        </w:tc>
        <w:tc>
          <w:tcPr>
            <w:tcW w:w="2977" w:type="dxa"/>
            <w:vAlign w:val="center"/>
          </w:tcPr>
          <w:p w14:paraId="79B70DDB" w14:textId="68192A1B" w:rsidR="00EB65B6" w:rsidRPr="009A6C37"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Lâm Đồng (Sở Khoa học và Công nghệ tỉnh Lâm Đồng)</w:t>
            </w:r>
          </w:p>
        </w:tc>
        <w:tc>
          <w:tcPr>
            <w:tcW w:w="4536" w:type="dxa"/>
            <w:shd w:val="clear" w:color="FFFFFF" w:fill="FFFFFF"/>
            <w:vAlign w:val="center"/>
          </w:tcPr>
          <w:p w14:paraId="7E9B90FA" w14:textId="1E8B3356" w:rsidR="00EB65B6" w:rsidRPr="00592F4D" w:rsidRDefault="00EB65B6" w:rsidP="00EB65B6">
            <w:pPr>
              <w:spacing w:before="60" w:after="60" w:line="264" w:lineRule="auto"/>
              <w:jc w:val="both"/>
              <w:rPr>
                <w:rFonts w:eastAsia="Times New Roman" w:cs="Times New Roman"/>
                <w:sz w:val="26"/>
                <w:szCs w:val="26"/>
              </w:rPr>
            </w:pPr>
            <w:r w:rsidRPr="00592F4D">
              <w:rPr>
                <w:rStyle w:val="BodyTextChar1"/>
                <w:color w:val="000000"/>
                <w:sz w:val="26"/>
                <w:szCs w:val="26"/>
                <w:lang w:eastAsia="vi-VN"/>
              </w:rPr>
              <w:t xml:space="preserve">Xem xét </w:t>
            </w:r>
            <w:r w:rsidRPr="00592F4D">
              <w:rPr>
                <w:iCs/>
                <w:sz w:val="26"/>
                <w:szCs w:val="26"/>
                <w:lang w:val="nl-NL"/>
              </w:rPr>
              <w:t>giải thích rõ của cụm từ “</w:t>
            </w:r>
            <w:r w:rsidRPr="00592F4D">
              <w:rPr>
                <w:i/>
                <w:sz w:val="26"/>
                <w:szCs w:val="26"/>
                <w:lang w:val="vi-VN"/>
              </w:rPr>
              <w:t>thiết bị điện tử khác</w:t>
            </w:r>
            <w:r w:rsidRPr="00592F4D">
              <w:rPr>
                <w:iCs/>
                <w:sz w:val="26"/>
                <w:szCs w:val="26"/>
                <w:lang w:val="nl-NL"/>
              </w:rPr>
              <w:t>”</w:t>
            </w:r>
          </w:p>
        </w:tc>
        <w:tc>
          <w:tcPr>
            <w:tcW w:w="4536" w:type="dxa"/>
            <w:shd w:val="clear" w:color="FFFFFF" w:fill="FFFFFF"/>
            <w:vAlign w:val="center"/>
          </w:tcPr>
          <w:p w14:paraId="528BC9C1" w14:textId="77777777" w:rsidR="007C78EB" w:rsidRDefault="007C78EB" w:rsidP="007C78E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57C7DAE9" w14:textId="76139927" w:rsidR="007C78EB" w:rsidRDefault="007C78EB" w:rsidP="007C78EB">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điều chỉnh thành giải thích từ ngữ đối với “thiết bị điện tử” như sau để làm rõ phạm vi đối với thiết bị điện tử quy định tại Thông tư này:</w:t>
            </w:r>
          </w:p>
          <w:p w14:paraId="3115C1C7" w14:textId="292608C5" w:rsidR="00EB65B6" w:rsidRDefault="007C78EB" w:rsidP="007C78EB">
            <w:pPr>
              <w:spacing w:before="60" w:after="60" w:line="264" w:lineRule="auto"/>
              <w:jc w:val="both"/>
              <w:rPr>
                <w:rFonts w:eastAsia="Times New Roman" w:cs="Times New Roman"/>
                <w:b/>
                <w:bCs/>
                <w:sz w:val="26"/>
                <w:szCs w:val="26"/>
                <w:lang w:val="vi-VN"/>
              </w:rPr>
            </w:pPr>
            <w:r w:rsidRPr="006B2A6E">
              <w:rPr>
                <w:rFonts w:eastAsia="Times New Roman" w:cs="Times New Roman"/>
                <w:i/>
                <w:iCs/>
                <w:sz w:val="26"/>
                <w:szCs w:val="26"/>
                <w:lang w:val="vi-VN"/>
              </w:rPr>
              <w:t>“Thiết bị điện tử quy định tại thông tư này bao gồm: sản phẩm điện tử hoàn chỉnh (máy tính, thiết bị mạng, thiết bị ngoại vi; thiết bị viễn thông; thiết bị đa phương tiện; thiết bị truyền dẫn; thiết bị điện tử tích hợp công nghệ số”</w:t>
            </w:r>
          </w:p>
        </w:tc>
      </w:tr>
      <w:tr w:rsidR="00EB65B6" w:rsidRPr="00481637" w14:paraId="12ACFB0E" w14:textId="77777777" w:rsidTr="00680107">
        <w:trPr>
          <w:trHeight w:val="567"/>
        </w:trPr>
        <w:tc>
          <w:tcPr>
            <w:tcW w:w="1980" w:type="dxa"/>
            <w:shd w:val="clear" w:color="FFFFFF" w:fill="FFFFFF"/>
            <w:vAlign w:val="center"/>
          </w:tcPr>
          <w:p w14:paraId="148DB7D6" w14:textId="72B18B46" w:rsidR="00EB65B6" w:rsidRDefault="00EB65B6" w:rsidP="00EB65B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Khoản 1 Điều 2</w:t>
            </w:r>
          </w:p>
        </w:tc>
        <w:tc>
          <w:tcPr>
            <w:tcW w:w="2977" w:type="dxa"/>
            <w:vAlign w:val="center"/>
          </w:tcPr>
          <w:p w14:paraId="1BD239B4" w14:textId="1065F469"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Tuyên Quang (Sở Khoa học và Công nghệ tỉnh Tuyên Quang)</w:t>
            </w:r>
          </w:p>
        </w:tc>
        <w:tc>
          <w:tcPr>
            <w:tcW w:w="4536" w:type="dxa"/>
            <w:shd w:val="clear" w:color="FFFFFF" w:fill="FFFFFF"/>
            <w:vAlign w:val="center"/>
          </w:tcPr>
          <w:p w14:paraId="3F88C1B2" w14:textId="10CE901B" w:rsidR="00EB65B6" w:rsidRPr="00080B6D" w:rsidRDefault="00EB65B6" w:rsidP="00EB65B6">
            <w:pPr>
              <w:spacing w:before="60" w:after="60" w:line="264" w:lineRule="auto"/>
              <w:jc w:val="both"/>
              <w:rPr>
                <w:rFonts w:eastAsia="Times New Roman" w:cs="Times New Roman"/>
                <w:sz w:val="26"/>
                <w:szCs w:val="26"/>
              </w:rPr>
            </w:pPr>
            <w:r w:rsidRPr="00080B6D">
              <w:rPr>
                <w:rFonts w:eastAsia="Times New Roman" w:cs="Times New Roman"/>
                <w:sz w:val="26"/>
                <w:szCs w:val="26"/>
              </w:rPr>
              <w:t xml:space="preserve">Tại Khoản 1 Điều 2 của dự thảo Thông tư quy định </w:t>
            </w:r>
            <w:r w:rsidRPr="00630D6E">
              <w:rPr>
                <w:rFonts w:eastAsia="Times New Roman" w:cs="Times New Roman"/>
                <w:i/>
                <w:iCs/>
                <w:sz w:val="26"/>
                <w:szCs w:val="26"/>
              </w:rPr>
              <w:t>“1. Dự án sản xuất</w:t>
            </w:r>
            <w:r w:rsidRPr="00630D6E">
              <w:rPr>
                <w:rFonts w:eastAsia="Times New Roman" w:cs="Times New Roman"/>
                <w:i/>
                <w:iCs/>
                <w:sz w:val="26"/>
                <w:szCs w:val="26"/>
                <w:lang w:val="vi-VN"/>
              </w:rPr>
              <w:t xml:space="preserve"> </w:t>
            </w:r>
            <w:r w:rsidRPr="00630D6E">
              <w:rPr>
                <w:rFonts w:eastAsia="Times New Roman" w:cs="Times New Roman"/>
                <w:i/>
                <w:iCs/>
                <w:sz w:val="26"/>
                <w:szCs w:val="26"/>
              </w:rPr>
              <w:t>thiết bị điện tử quy định tại thông tư này bao gồm: dự án sản xuất sản phẩm điện</w:t>
            </w:r>
            <w:r w:rsidRPr="00630D6E">
              <w:rPr>
                <w:rFonts w:eastAsia="Times New Roman" w:cs="Times New Roman"/>
                <w:i/>
                <w:iCs/>
                <w:sz w:val="26"/>
                <w:szCs w:val="26"/>
                <w:lang w:val="vi-VN"/>
              </w:rPr>
              <w:t xml:space="preserve"> </w:t>
            </w:r>
            <w:r w:rsidRPr="00630D6E">
              <w:rPr>
                <w:rFonts w:eastAsia="Times New Roman" w:cs="Times New Roman"/>
                <w:i/>
                <w:iCs/>
                <w:sz w:val="26"/>
                <w:szCs w:val="26"/>
              </w:rPr>
              <w:t>tử hoàn chỉnh (máy tính, thiết bị mạng, thiết bị ngoại vi; thiết bị viễn thông; thiết bị</w:t>
            </w:r>
            <w:r w:rsidRPr="00630D6E">
              <w:rPr>
                <w:rFonts w:eastAsia="Times New Roman" w:cs="Times New Roman"/>
                <w:i/>
                <w:iCs/>
                <w:sz w:val="26"/>
                <w:szCs w:val="26"/>
                <w:lang w:val="vi-VN"/>
              </w:rPr>
              <w:t xml:space="preserve"> </w:t>
            </w:r>
            <w:r w:rsidRPr="00630D6E">
              <w:rPr>
                <w:rFonts w:eastAsia="Times New Roman" w:cs="Times New Roman"/>
                <w:i/>
                <w:iCs/>
                <w:sz w:val="26"/>
                <w:szCs w:val="26"/>
              </w:rPr>
              <w:t>đa phương tiện; thiết bị truyền dẫn; thiết bị điện tử tích hợp công nghệ số; thiết bị</w:t>
            </w:r>
            <w:r w:rsidRPr="00630D6E">
              <w:rPr>
                <w:rFonts w:eastAsia="Times New Roman" w:cs="Times New Roman"/>
                <w:i/>
                <w:iCs/>
                <w:sz w:val="26"/>
                <w:szCs w:val="26"/>
                <w:lang w:val="vi-VN"/>
              </w:rPr>
              <w:t xml:space="preserve"> </w:t>
            </w:r>
            <w:r w:rsidRPr="00630D6E">
              <w:rPr>
                <w:rFonts w:eastAsia="Times New Roman" w:cs="Times New Roman"/>
                <w:i/>
                <w:iCs/>
                <w:sz w:val="26"/>
                <w:szCs w:val="26"/>
              </w:rPr>
              <w:t>điện tử khác) và sản xuất bộ phận và cụm linh kiện, linh kiện điện tử phục vụ cho</w:t>
            </w:r>
            <w:r w:rsidRPr="00630D6E">
              <w:rPr>
                <w:rFonts w:eastAsia="Times New Roman" w:cs="Times New Roman"/>
                <w:i/>
                <w:iCs/>
                <w:sz w:val="26"/>
                <w:szCs w:val="26"/>
                <w:lang w:val="vi-VN"/>
              </w:rPr>
              <w:t xml:space="preserve"> </w:t>
            </w:r>
            <w:r w:rsidRPr="00630D6E">
              <w:rPr>
                <w:rFonts w:eastAsia="Times New Roman" w:cs="Times New Roman"/>
                <w:i/>
                <w:iCs/>
                <w:sz w:val="26"/>
                <w:szCs w:val="26"/>
              </w:rPr>
              <w:t>sản xuất sản phẩm điện tử.”</w:t>
            </w:r>
          </w:p>
          <w:p w14:paraId="2F16D3B5" w14:textId="1FE743E6" w:rsidR="00EB65B6" w:rsidRPr="00080B6D" w:rsidRDefault="00EB65B6" w:rsidP="00EB65B6">
            <w:pPr>
              <w:spacing w:before="60" w:after="60" w:line="264" w:lineRule="auto"/>
              <w:jc w:val="both"/>
              <w:rPr>
                <w:rFonts w:eastAsia="Times New Roman" w:cs="Times New Roman"/>
                <w:sz w:val="26"/>
                <w:szCs w:val="26"/>
              </w:rPr>
            </w:pPr>
            <w:r w:rsidRPr="00080B6D">
              <w:rPr>
                <w:rFonts w:eastAsia="Times New Roman" w:cs="Times New Roman"/>
                <w:sz w:val="26"/>
                <w:szCs w:val="26"/>
              </w:rPr>
              <w:lastRenderedPageBreak/>
              <w:t>Đề nghị ban soạn thảo xem xét bổ sung phụ lục danh mục các sản phẩm điện</w:t>
            </w:r>
            <w:r>
              <w:rPr>
                <w:rFonts w:eastAsia="Times New Roman" w:cs="Times New Roman"/>
                <w:sz w:val="26"/>
                <w:szCs w:val="26"/>
                <w:lang w:val="vi-VN"/>
              </w:rPr>
              <w:t xml:space="preserve"> </w:t>
            </w:r>
            <w:r w:rsidRPr="00080B6D">
              <w:rPr>
                <w:rFonts w:eastAsia="Times New Roman" w:cs="Times New Roman"/>
                <w:sz w:val="26"/>
                <w:szCs w:val="26"/>
              </w:rPr>
              <w:t>tử cụ thể vào Thông tư này.</w:t>
            </w:r>
          </w:p>
          <w:p w14:paraId="2516E83B" w14:textId="77777777" w:rsidR="00EB65B6" w:rsidRPr="00630D6E" w:rsidRDefault="00EB65B6" w:rsidP="00EB65B6">
            <w:pPr>
              <w:pStyle w:val="p1"/>
              <w:jc w:val="both"/>
              <w:rPr>
                <w:noProof/>
                <w:color w:val="auto"/>
                <w:sz w:val="26"/>
                <w:szCs w:val="26"/>
                <w:lang w:val="en-US"/>
              </w:rPr>
            </w:pPr>
            <w:r w:rsidRPr="00080B6D">
              <w:rPr>
                <w:sz w:val="26"/>
                <w:szCs w:val="26"/>
              </w:rPr>
              <w:t>Lý do: Đây là nội dung nhằm xác định phạm vi các sản phẩm sản xuất được</w:t>
            </w:r>
            <w:r>
              <w:rPr>
                <w:sz w:val="26"/>
                <w:szCs w:val="26"/>
                <w:lang w:val="vi-VN"/>
              </w:rPr>
              <w:t xml:space="preserve"> </w:t>
            </w:r>
            <w:r w:rsidRPr="00080B6D">
              <w:rPr>
                <w:sz w:val="26"/>
                <w:szCs w:val="26"/>
              </w:rPr>
              <w:t xml:space="preserve">hưởng ưu đãi do đó để đảm bảo thống </w:t>
            </w:r>
            <w:r w:rsidRPr="00630D6E">
              <w:rPr>
                <w:noProof/>
                <w:color w:val="auto"/>
                <w:sz w:val="26"/>
                <w:szCs w:val="26"/>
                <w:lang w:val="en-US"/>
              </w:rPr>
              <w:t>nhất khi thẩm định các dự án cần có danh</w:t>
            </w:r>
          </w:p>
          <w:p w14:paraId="6AFC6144" w14:textId="25E855B6" w:rsidR="00EB65B6" w:rsidRPr="00630D6E" w:rsidRDefault="00EB65B6" w:rsidP="00EB65B6">
            <w:pPr>
              <w:pStyle w:val="p1"/>
              <w:jc w:val="both"/>
              <w:rPr>
                <w:noProof/>
                <w:color w:val="auto"/>
                <w:sz w:val="26"/>
                <w:szCs w:val="26"/>
                <w:lang w:val="vi-VN"/>
              </w:rPr>
            </w:pPr>
            <w:r w:rsidRPr="00630D6E">
              <w:rPr>
                <w:noProof/>
                <w:color w:val="auto"/>
                <w:sz w:val="26"/>
                <w:szCs w:val="26"/>
                <w:lang w:val="en-US"/>
              </w:rPr>
              <w:t>mục chi tiết các sản phẩm điện tử theo quy định tại Thông tư này.</w:t>
            </w:r>
          </w:p>
        </w:tc>
        <w:tc>
          <w:tcPr>
            <w:tcW w:w="4536" w:type="dxa"/>
            <w:shd w:val="clear" w:color="FFFFFF" w:fill="FFFFFF"/>
            <w:vAlign w:val="center"/>
          </w:tcPr>
          <w:p w14:paraId="34AF6C40" w14:textId="77777777" w:rsidR="007C78EB" w:rsidRDefault="007C78EB" w:rsidP="007C78E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48D89EB4" w14:textId="77777777" w:rsidR="007C78EB" w:rsidRDefault="007C78EB" w:rsidP="007C78EB">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điều chỉnh thành giải thích từ ngữ đối với “thiết bị điện tử” như sau:</w:t>
            </w:r>
          </w:p>
          <w:p w14:paraId="728D646C" w14:textId="77777777" w:rsidR="00EB65B6" w:rsidRDefault="007C78EB" w:rsidP="007C78EB">
            <w:pPr>
              <w:spacing w:before="60" w:after="60" w:line="264" w:lineRule="auto"/>
              <w:jc w:val="both"/>
              <w:rPr>
                <w:rFonts w:eastAsia="Times New Roman" w:cs="Times New Roman"/>
                <w:i/>
                <w:iCs/>
                <w:sz w:val="26"/>
                <w:szCs w:val="26"/>
                <w:lang w:val="vi-VN"/>
              </w:rPr>
            </w:pPr>
            <w:r w:rsidRPr="006B2A6E">
              <w:rPr>
                <w:rFonts w:eastAsia="Times New Roman" w:cs="Times New Roman"/>
                <w:i/>
                <w:iCs/>
                <w:sz w:val="26"/>
                <w:szCs w:val="26"/>
                <w:lang w:val="vi-VN"/>
              </w:rPr>
              <w:t>“Thiết bị điện tử quy định tại thông tư này bao gồm: sản phẩm điện tử hoàn chỉnh (máy tính, thiết bị mạng, thiết bị ngoại vi; thiết bị viễn thông; thiết bị đa phương tiện; thiết bị truyền dẫn; thiết bị điện tử tích hợp công nghệ số”</w:t>
            </w:r>
          </w:p>
          <w:p w14:paraId="35528263" w14:textId="77777777" w:rsidR="003D5898" w:rsidRDefault="003D5898" w:rsidP="003D5898">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lastRenderedPageBreak/>
              <w:t xml:space="preserve">Danh mục sản phẩm phần cứng, điện tử </w:t>
            </w:r>
          </w:p>
          <w:p w14:paraId="6F2C545A" w14:textId="3960F33F" w:rsidR="003D5898" w:rsidRDefault="003D5898" w:rsidP="003D5898">
            <w:pPr>
              <w:spacing w:before="60" w:after="60" w:line="264" w:lineRule="auto"/>
              <w:jc w:val="both"/>
              <w:rPr>
                <w:rFonts w:eastAsia="Times New Roman" w:cs="Times New Roman"/>
                <w:b/>
                <w:bCs/>
                <w:sz w:val="26"/>
                <w:szCs w:val="26"/>
              </w:rPr>
            </w:pPr>
            <w:r>
              <w:rPr>
                <w:rFonts w:eastAsia="Times New Roman" w:cs="Times New Roman"/>
                <w:sz w:val="26"/>
                <w:szCs w:val="26"/>
                <w:lang w:val="vi-VN"/>
              </w:rPr>
              <w:t>(bao gồm thiết bị điện tử) đã được quy định tại Thông tư số 09/2013/TT-BTTTT.</w:t>
            </w:r>
          </w:p>
        </w:tc>
      </w:tr>
      <w:tr w:rsidR="00EB65B6" w:rsidRPr="00481637" w14:paraId="73AEC4E0" w14:textId="77777777" w:rsidTr="00680107">
        <w:trPr>
          <w:trHeight w:val="567"/>
        </w:trPr>
        <w:tc>
          <w:tcPr>
            <w:tcW w:w="1980" w:type="dxa"/>
            <w:shd w:val="clear" w:color="FFFFFF" w:fill="FFFFFF"/>
            <w:vAlign w:val="center"/>
          </w:tcPr>
          <w:p w14:paraId="47C8F33E" w14:textId="6B94CD7F"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1 Điều 2</w:t>
            </w:r>
          </w:p>
        </w:tc>
        <w:tc>
          <w:tcPr>
            <w:tcW w:w="2977" w:type="dxa"/>
            <w:vAlign w:val="center"/>
          </w:tcPr>
          <w:p w14:paraId="032877BB" w14:textId="5CCBDEAB"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4285EB1E" w14:textId="20B04BE3" w:rsidR="00EB65B6" w:rsidRPr="00A41806"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bổ sung nội dung giải thích từ ngữ “thiết bị điện tử khác” để thống nhất trong việc xác định phạm vi, đối tượng thực hiện thuận lợi trong công tác thi hành.</w:t>
            </w:r>
          </w:p>
        </w:tc>
        <w:tc>
          <w:tcPr>
            <w:tcW w:w="4536" w:type="dxa"/>
            <w:shd w:val="clear" w:color="FFFFFF" w:fill="FFFFFF"/>
            <w:vAlign w:val="center"/>
          </w:tcPr>
          <w:p w14:paraId="1B461377" w14:textId="77777777" w:rsidR="00E12D9C" w:rsidRDefault="00E12D9C" w:rsidP="00E12D9C">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A657925" w14:textId="77777777" w:rsidR="00E12D9C" w:rsidRDefault="00E12D9C" w:rsidP="00E12D9C">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điều chỉnh thành giải thích từ ngữ đối với “thiết bị điện tử” như sau để làm rõ phạm vi đối với thiết bị điện tử quy định tại Thông tư này:</w:t>
            </w:r>
          </w:p>
          <w:p w14:paraId="2699C1DB" w14:textId="51E57421" w:rsidR="00EB65B6" w:rsidRDefault="00E12D9C" w:rsidP="00E12D9C">
            <w:pPr>
              <w:spacing w:before="60" w:after="60" w:line="264" w:lineRule="auto"/>
              <w:jc w:val="both"/>
              <w:rPr>
                <w:rFonts w:eastAsia="Times New Roman" w:cs="Times New Roman"/>
                <w:b/>
                <w:bCs/>
                <w:sz w:val="26"/>
                <w:szCs w:val="26"/>
              </w:rPr>
            </w:pPr>
            <w:r w:rsidRPr="006B2A6E">
              <w:rPr>
                <w:rFonts w:eastAsia="Times New Roman" w:cs="Times New Roman"/>
                <w:i/>
                <w:iCs/>
                <w:sz w:val="26"/>
                <w:szCs w:val="26"/>
                <w:lang w:val="vi-VN"/>
              </w:rPr>
              <w:t>“Thiết bị điện tử quy định tại thông tư này bao gồm: sản phẩm điện tử hoàn chỉnh (máy tính, thiết bị mạng, thiết bị ngoại vi; thiết bị viễn thông; thiết bị đa phương tiện; thiết bị truyền dẫn; thiết bị điện tử tích hợp công nghệ số”</w:t>
            </w:r>
          </w:p>
        </w:tc>
      </w:tr>
      <w:tr w:rsidR="00EB65B6" w:rsidRPr="00481637" w14:paraId="39780B99" w14:textId="77777777" w:rsidTr="00680107">
        <w:trPr>
          <w:trHeight w:val="567"/>
        </w:trPr>
        <w:tc>
          <w:tcPr>
            <w:tcW w:w="1980" w:type="dxa"/>
            <w:shd w:val="clear" w:color="FFFFFF" w:fill="FFFFFF"/>
            <w:vAlign w:val="center"/>
          </w:tcPr>
          <w:p w14:paraId="12B10F7D" w14:textId="105A50FA"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3 Điều 2</w:t>
            </w:r>
          </w:p>
        </w:tc>
        <w:tc>
          <w:tcPr>
            <w:tcW w:w="2977" w:type="dxa"/>
            <w:vAlign w:val="center"/>
          </w:tcPr>
          <w:p w14:paraId="2DABDB72" w14:textId="362D1FB9"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Nghệ An (Sở Khoa học và Công nghệ tỉnh Nghệ An)</w:t>
            </w:r>
          </w:p>
        </w:tc>
        <w:tc>
          <w:tcPr>
            <w:tcW w:w="4536" w:type="dxa"/>
            <w:shd w:val="clear" w:color="FFFFFF" w:fill="FFFFFF"/>
            <w:vAlign w:val="center"/>
          </w:tcPr>
          <w:p w14:paraId="34CDC494" w14:textId="77777777" w:rsidR="00EB65B6" w:rsidRPr="00586EDE" w:rsidRDefault="00EB65B6" w:rsidP="00EB65B6">
            <w:pPr>
              <w:spacing w:before="60" w:after="60" w:line="264" w:lineRule="auto"/>
              <w:jc w:val="both"/>
              <w:rPr>
                <w:rFonts w:eastAsia="Times New Roman" w:cs="Times New Roman"/>
                <w:sz w:val="26"/>
                <w:szCs w:val="26"/>
              </w:rPr>
            </w:pPr>
            <w:r w:rsidRPr="00586EDE">
              <w:rPr>
                <w:rFonts w:eastAsia="Times New Roman" w:cs="Times New Roman"/>
                <w:sz w:val="26"/>
                <w:szCs w:val="26"/>
              </w:rPr>
              <w:t xml:space="preserve">Quy định tại khoản 3 Điều 2 Dự thảo Thông tư: “Doanh nghiệp Việt Nam là doanh nghiệp, hợp tác xã thành lập và hoạt động theo quy định của pháp luật Việt Nam và không thuộc một trong các </w:t>
            </w:r>
            <w:r w:rsidRPr="00586EDE">
              <w:rPr>
                <w:rFonts w:eastAsia="Times New Roman" w:cs="Times New Roman"/>
                <w:sz w:val="26"/>
                <w:szCs w:val="26"/>
              </w:rPr>
              <w:lastRenderedPageBreak/>
              <w:t>trường hợp quy định tại khoản 1 Điều 23 Luật Đầu tư”.</w:t>
            </w:r>
          </w:p>
          <w:p w14:paraId="350E5E42" w14:textId="54FB4233" w:rsidR="00EB65B6" w:rsidRPr="00677BCD" w:rsidRDefault="00EB65B6" w:rsidP="00EB65B6">
            <w:pPr>
              <w:spacing w:before="60" w:after="60" w:line="264" w:lineRule="auto"/>
              <w:jc w:val="both"/>
              <w:rPr>
                <w:rFonts w:eastAsia="Times New Roman" w:cs="Times New Roman"/>
                <w:sz w:val="26"/>
                <w:szCs w:val="26"/>
              </w:rPr>
            </w:pPr>
            <w:r w:rsidRPr="00586EDE">
              <w:rPr>
                <w:rFonts w:eastAsia="Times New Roman" w:cs="Times New Roman"/>
                <w:sz w:val="26"/>
                <w:szCs w:val="26"/>
              </w:rPr>
              <w:t>Nội dung này chưa phù hợp với quy định tại khoản 12 Điều 4 Luật Doanh nghiệp năm 2020, khoản 7 Điều 4 Luật Hợp tác xã năm 2023 (Hợp tác xã không phải là doanh nghiệp). Do đó, đề nghị cơ quan chủ trì soạn thảo nghiên cứu, chỉnh sửa phù hợp.</w:t>
            </w:r>
          </w:p>
        </w:tc>
        <w:tc>
          <w:tcPr>
            <w:tcW w:w="4536" w:type="dxa"/>
            <w:shd w:val="clear" w:color="FFFFFF" w:fill="FFFFFF"/>
            <w:vAlign w:val="center"/>
          </w:tcPr>
          <w:p w14:paraId="1A07F76D"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342EC83" w14:textId="294D99F6" w:rsidR="00EB65B6" w:rsidRDefault="00EB65B6" w:rsidP="00EB65B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r w:rsidR="008D14A5">
              <w:rPr>
                <w:rFonts w:eastAsia="Times New Roman" w:cs="Times New Roman"/>
                <w:sz w:val="26"/>
                <w:szCs w:val="26"/>
                <w:lang w:val="vi-VN"/>
              </w:rPr>
              <w:t xml:space="preserve"> Theo đó, lược bỏ định nghĩa Doanh nghiệp Việt Nam</w:t>
            </w:r>
            <w:r w:rsidR="00976E7C">
              <w:rPr>
                <w:rFonts w:eastAsia="Times New Roman" w:cs="Times New Roman"/>
                <w:sz w:val="26"/>
                <w:szCs w:val="26"/>
                <w:lang w:val="vi-VN"/>
              </w:rPr>
              <w:t xml:space="preserve"> tại dự thảo Thông tư. </w:t>
            </w:r>
            <w:r w:rsidR="00976E7C">
              <w:rPr>
                <w:rFonts w:eastAsia="Times New Roman" w:cs="Times New Roman"/>
                <w:sz w:val="26"/>
                <w:szCs w:val="26"/>
                <w:lang w:val="vi-VN"/>
              </w:rPr>
              <w:lastRenderedPageBreak/>
              <w:t>Định nghĩa trên sẽ được áp dụng theo quy định của pháp luật về doanh nghiệp.</w:t>
            </w:r>
          </w:p>
        </w:tc>
      </w:tr>
      <w:tr w:rsidR="00EB65B6" w:rsidRPr="00481637" w14:paraId="349ACF06" w14:textId="77777777" w:rsidTr="00680107">
        <w:trPr>
          <w:trHeight w:val="567"/>
        </w:trPr>
        <w:tc>
          <w:tcPr>
            <w:tcW w:w="1980" w:type="dxa"/>
            <w:shd w:val="clear" w:color="FFFFFF" w:fill="FFFFFF"/>
            <w:vAlign w:val="center"/>
          </w:tcPr>
          <w:p w14:paraId="1FA6BA83" w14:textId="29FEFA04"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3 Điều 2</w:t>
            </w:r>
          </w:p>
        </w:tc>
        <w:tc>
          <w:tcPr>
            <w:tcW w:w="2977" w:type="dxa"/>
            <w:vAlign w:val="center"/>
          </w:tcPr>
          <w:p w14:paraId="5A4DE424" w14:textId="216105F0"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79362DE3" w14:textId="32309FCD" w:rsidR="00EB65B6" w:rsidRPr="007C284B"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xem xét chỉnh sửa cho phù hợp vì “doanh nghiệp” và “hợp tác xã” được quy định trong các luật chuyên ngành riêng (Luật Doanh nghiệp và Luật Hợp tác xã). Ngoài ra, khái niệm “Doanh nghiệp Việt Nam” đã được giải thích tại khoản 12 Điều 4 Luật Doanh nghiệp năm 2020, do vậy không cần mở rộng thêm.</w:t>
            </w:r>
          </w:p>
        </w:tc>
        <w:tc>
          <w:tcPr>
            <w:tcW w:w="4536" w:type="dxa"/>
            <w:shd w:val="clear" w:color="FFFFFF" w:fill="FFFFFF"/>
            <w:vAlign w:val="center"/>
          </w:tcPr>
          <w:p w14:paraId="63FC1FC4" w14:textId="77777777" w:rsidR="00976E7C" w:rsidRDefault="00976E7C" w:rsidP="00976E7C">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E8B647D" w14:textId="5A5B9105" w:rsidR="00EB65B6" w:rsidRDefault="00976E7C" w:rsidP="00976E7C">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xml:space="preserve"> Theo đó, lược bỏ định nghĩa Doanh nghiệp Việt Nam tại dự thảo Thông tư. Định nghĩa trên sẽ được áp dụng theo quy định của pháp luật về doanh nghiệp.</w:t>
            </w:r>
          </w:p>
        </w:tc>
      </w:tr>
      <w:tr w:rsidR="00EB65B6" w:rsidRPr="00481637" w14:paraId="51ECE385" w14:textId="77777777" w:rsidTr="00680107">
        <w:trPr>
          <w:trHeight w:val="567"/>
        </w:trPr>
        <w:tc>
          <w:tcPr>
            <w:tcW w:w="1980" w:type="dxa"/>
            <w:shd w:val="clear" w:color="FFFFFF" w:fill="FFFFFF"/>
            <w:vAlign w:val="center"/>
          </w:tcPr>
          <w:p w14:paraId="1A66B19E" w14:textId="15F5E74A"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3 Điều 2</w:t>
            </w:r>
          </w:p>
        </w:tc>
        <w:tc>
          <w:tcPr>
            <w:tcW w:w="2977" w:type="dxa"/>
            <w:vAlign w:val="center"/>
          </w:tcPr>
          <w:p w14:paraId="70B8BA9C" w14:textId="3E306214" w:rsidR="00EB65B6" w:rsidRDefault="00EB65B6" w:rsidP="00EB65B6">
            <w:pPr>
              <w:spacing w:before="60" w:after="60" w:line="264" w:lineRule="auto"/>
              <w:jc w:val="center"/>
              <w:rPr>
                <w:rFonts w:eastAsia="Times New Roman" w:cs="Times New Roman"/>
                <w:sz w:val="26"/>
                <w:szCs w:val="26"/>
                <w:lang w:val="vi-VN"/>
              </w:rPr>
            </w:pPr>
            <w:r>
              <w:rPr>
                <w:sz w:val="26"/>
                <w:szCs w:val="26"/>
              </w:rPr>
              <w:t>CTCP Tập đoàn Công nghệ CMC</w:t>
            </w:r>
          </w:p>
        </w:tc>
        <w:tc>
          <w:tcPr>
            <w:tcW w:w="4536" w:type="dxa"/>
            <w:shd w:val="clear" w:color="FFFFFF" w:fill="FFFFFF"/>
            <w:vAlign w:val="center"/>
          </w:tcPr>
          <w:p w14:paraId="1B8ED64E" w14:textId="32FCAE41" w:rsidR="00EB65B6" w:rsidRPr="00251C29" w:rsidRDefault="00EB65B6" w:rsidP="00EB65B6">
            <w:pPr>
              <w:spacing w:before="60" w:after="60" w:line="264" w:lineRule="auto"/>
              <w:jc w:val="both"/>
              <w:rPr>
                <w:rFonts w:eastAsia="Times New Roman" w:cs="Times New Roman"/>
                <w:sz w:val="26"/>
                <w:szCs w:val="26"/>
                <w:lang w:val="vi-VN"/>
              </w:rPr>
            </w:pPr>
            <w:r w:rsidRPr="00251C29">
              <w:rPr>
                <w:rFonts w:eastAsia="Times New Roman" w:cs="Times New Roman"/>
                <w:sz w:val="26"/>
                <w:szCs w:val="26"/>
              </w:rPr>
              <w:t>Điều khoản này đang được hiểu mở rộng hơn so với quy định trong Luật Công nghiệp Công nghệ số, theo đó, không chỉ dừng lại ở doanh nghiệp theo quy định của luật doanh nghiệp mà còn ở hợp tác xã - đối tượng cũng tham gia vào hoạt động sản xuất, tạo giá trị gia tăng.</w:t>
            </w:r>
          </w:p>
          <w:p w14:paraId="51C0384A" w14:textId="77777777" w:rsidR="00EB65B6" w:rsidRPr="00251C29" w:rsidRDefault="00EB65B6" w:rsidP="00EB65B6">
            <w:pPr>
              <w:spacing w:before="60" w:after="60" w:line="264" w:lineRule="auto"/>
              <w:jc w:val="both"/>
              <w:rPr>
                <w:rFonts w:eastAsia="Times New Roman" w:cs="Times New Roman"/>
                <w:sz w:val="26"/>
                <w:szCs w:val="26"/>
              </w:rPr>
            </w:pPr>
            <w:r w:rsidRPr="00251C29">
              <w:rPr>
                <w:rFonts w:eastAsia="Times New Roman" w:cs="Times New Roman"/>
                <w:sz w:val="26"/>
                <w:szCs w:val="26"/>
              </w:rPr>
              <w:lastRenderedPageBreak/>
              <w:t>Tuy nhiên, cách diễn đạt của điều khoản này dẫn đến 2 vấn đề sau:</w:t>
            </w:r>
          </w:p>
          <w:p w14:paraId="563C5370" w14:textId="77777777" w:rsidR="00EB65B6" w:rsidRPr="00251C29" w:rsidRDefault="00EB65B6" w:rsidP="00EB65B6">
            <w:pPr>
              <w:spacing w:before="60" w:after="60" w:line="264" w:lineRule="auto"/>
              <w:jc w:val="both"/>
              <w:rPr>
                <w:rFonts w:eastAsia="Times New Roman" w:cs="Times New Roman"/>
                <w:sz w:val="26"/>
                <w:szCs w:val="26"/>
              </w:rPr>
            </w:pPr>
            <w:r w:rsidRPr="00251C29">
              <w:rPr>
                <w:rFonts w:eastAsia="Times New Roman" w:cs="Times New Roman"/>
                <w:sz w:val="26"/>
                <w:szCs w:val="26"/>
              </w:rPr>
              <w:t>- Bản thân quy định tại điều khoản mâu thuẫn với Luật Doanh nghiệp, theo đó, Doanh nghiệp trong Luật Doanh nghiệp không bao gồm hợp tác xã.</w:t>
            </w:r>
          </w:p>
          <w:p w14:paraId="0536617F" w14:textId="5784B6FE" w:rsidR="00EB65B6" w:rsidRPr="00251C29" w:rsidRDefault="00EB65B6" w:rsidP="00EB65B6">
            <w:pPr>
              <w:spacing w:before="60" w:after="60" w:line="264" w:lineRule="auto"/>
              <w:jc w:val="both"/>
              <w:rPr>
                <w:rFonts w:eastAsia="Times New Roman" w:cs="Times New Roman"/>
                <w:sz w:val="26"/>
                <w:szCs w:val="26"/>
                <w:lang w:val="vi-VN"/>
              </w:rPr>
            </w:pPr>
            <w:r w:rsidRPr="00251C29">
              <w:rPr>
                <w:rFonts w:eastAsia="Times New Roman" w:cs="Times New Roman"/>
                <w:sz w:val="26"/>
                <w:szCs w:val="26"/>
              </w:rPr>
              <w:t>- Chưa bao quát được hết các trường hợp cho các tổ chức khác cũng có thể tham gia vào hoạt động sản xuất, tạo giá trị gia tăng.</w:t>
            </w:r>
          </w:p>
          <w:p w14:paraId="5B3DDB3C" w14:textId="77777777" w:rsidR="00EB65B6" w:rsidRDefault="00EB65B6" w:rsidP="00EB65B6">
            <w:pPr>
              <w:spacing w:before="60" w:after="60" w:line="264" w:lineRule="auto"/>
              <w:jc w:val="both"/>
              <w:rPr>
                <w:rFonts w:eastAsia="Times New Roman" w:cs="Times New Roman"/>
                <w:sz w:val="26"/>
                <w:szCs w:val="26"/>
                <w:lang w:val="vi-VN"/>
              </w:rPr>
            </w:pPr>
            <w:r w:rsidRPr="00251C29">
              <w:rPr>
                <w:rFonts w:eastAsia="Times New Roman" w:cs="Times New Roman"/>
                <w:sz w:val="26"/>
                <w:szCs w:val="26"/>
              </w:rPr>
              <w:t>Do đó, nên sửa đổi cách diễn đạt theo điều khoản này để tránh nhầm lẫn và mâu thuẫn.</w:t>
            </w:r>
          </w:p>
          <w:p w14:paraId="59C859ED" w14:textId="77777777" w:rsidR="00EB65B6" w:rsidRPr="00934E20" w:rsidRDefault="00EB65B6" w:rsidP="00EB65B6">
            <w:pPr>
              <w:spacing w:before="60" w:after="60" w:line="264" w:lineRule="auto"/>
              <w:jc w:val="both"/>
              <w:rPr>
                <w:rFonts w:eastAsia="Times New Roman" w:cs="Times New Roman"/>
                <w:sz w:val="26"/>
                <w:szCs w:val="26"/>
                <w:lang w:val="vi-VN"/>
              </w:rPr>
            </w:pPr>
            <w:r w:rsidRPr="00934E20">
              <w:rPr>
                <w:rFonts w:eastAsia="Times New Roman" w:cs="Times New Roman"/>
                <w:sz w:val="26"/>
                <w:szCs w:val="26"/>
                <w:lang w:val="vi-VN"/>
              </w:rPr>
              <w:t>Đề xuất sửa đổi thành:</w:t>
            </w:r>
          </w:p>
          <w:p w14:paraId="762EBBA0" w14:textId="77777777" w:rsidR="00EB65B6" w:rsidRPr="00934E20" w:rsidRDefault="00EB65B6" w:rsidP="00EB65B6">
            <w:pPr>
              <w:spacing w:before="60" w:after="60" w:line="264" w:lineRule="auto"/>
              <w:jc w:val="both"/>
              <w:rPr>
                <w:rFonts w:eastAsia="Times New Roman" w:cs="Times New Roman"/>
                <w:sz w:val="26"/>
                <w:szCs w:val="26"/>
                <w:lang w:val="vi-VN"/>
              </w:rPr>
            </w:pPr>
            <w:r w:rsidRPr="00934E20">
              <w:rPr>
                <w:rFonts w:eastAsia="Times New Roman" w:cs="Times New Roman"/>
                <w:sz w:val="26"/>
                <w:szCs w:val="26"/>
                <w:lang w:val="vi-VN"/>
              </w:rPr>
              <w:t>Doanh nghiệp Việt Nam là doanh nghiệp được thành lập theo quy định của pháp luật Việt Nam và không thuộc trường hợp doanh nghiệp có vốn đầu tư nước ngoài theo quy định tại thông tư này.</w:t>
            </w:r>
          </w:p>
          <w:p w14:paraId="79DBE60F" w14:textId="79E0E3DB" w:rsidR="00EB65B6" w:rsidRPr="00934E20" w:rsidRDefault="00EB65B6" w:rsidP="00EB65B6">
            <w:pPr>
              <w:spacing w:before="60" w:after="60" w:line="264" w:lineRule="auto"/>
              <w:jc w:val="both"/>
              <w:rPr>
                <w:rFonts w:eastAsia="Times New Roman" w:cs="Times New Roman"/>
                <w:sz w:val="26"/>
                <w:szCs w:val="26"/>
                <w:lang w:val="vi-VN"/>
              </w:rPr>
            </w:pPr>
            <w:r w:rsidRPr="00934E20">
              <w:rPr>
                <w:rFonts w:eastAsia="Times New Roman" w:cs="Times New Roman"/>
                <w:sz w:val="26"/>
                <w:szCs w:val="26"/>
                <w:lang w:val="vi-VN"/>
              </w:rPr>
              <w:t>Các tổ chức khác có chức năng sản xuất, kinh doanh, tạo doanh thu theo đúng quy định pháp luật mà không được định nghĩa là doanh nghiệp cũng sẽ được hưởng ưu đãi tương tự nếu đáp ứng đầy đủ các điều kiện được quy định tại Thông tư này.</w:t>
            </w:r>
          </w:p>
        </w:tc>
        <w:tc>
          <w:tcPr>
            <w:tcW w:w="4536" w:type="dxa"/>
            <w:shd w:val="clear" w:color="FFFFFF" w:fill="FFFFFF"/>
            <w:vAlign w:val="center"/>
          </w:tcPr>
          <w:p w14:paraId="6858601C" w14:textId="77777777" w:rsidR="00591341" w:rsidRDefault="00591341" w:rsidP="00591341">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415C32A" w14:textId="216BF322" w:rsidR="00EB65B6" w:rsidRDefault="00591341" w:rsidP="00591341">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xml:space="preserve"> Theo đó, lược bỏ định nghĩa Doanh nghiệp Việt Nam tại dự thảo Thông tư. Định nghĩa trên sẽ được áp dụng theo quy định của pháp luật về doanh nghiệp.</w:t>
            </w:r>
          </w:p>
        </w:tc>
      </w:tr>
      <w:tr w:rsidR="00EB65B6" w:rsidRPr="00481637" w14:paraId="645F8A54" w14:textId="77777777" w:rsidTr="00680107">
        <w:trPr>
          <w:trHeight w:val="567"/>
        </w:trPr>
        <w:tc>
          <w:tcPr>
            <w:tcW w:w="1980" w:type="dxa"/>
            <w:shd w:val="clear" w:color="FFFFFF" w:fill="FFFFFF"/>
            <w:vAlign w:val="center"/>
          </w:tcPr>
          <w:p w14:paraId="59C32AA3" w14:textId="70FAA772"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3</w:t>
            </w:r>
          </w:p>
        </w:tc>
        <w:tc>
          <w:tcPr>
            <w:tcW w:w="2977" w:type="dxa"/>
            <w:vAlign w:val="center"/>
          </w:tcPr>
          <w:p w14:paraId="2F47956B" w14:textId="0090BCDA"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Kế hoạch – Tài chính (Bộ Khoa học và Công nghệ)</w:t>
            </w:r>
          </w:p>
        </w:tc>
        <w:tc>
          <w:tcPr>
            <w:tcW w:w="4536" w:type="dxa"/>
            <w:shd w:val="clear" w:color="FFFFFF" w:fill="FFFFFF"/>
            <w:vAlign w:val="center"/>
          </w:tcPr>
          <w:p w14:paraId="683BFA6B" w14:textId="03A317B3" w:rsidR="00EB65B6" w:rsidRPr="00571EED" w:rsidRDefault="00EB65B6" w:rsidP="00EB65B6">
            <w:pPr>
              <w:spacing w:before="60" w:after="60" w:line="264" w:lineRule="auto"/>
              <w:jc w:val="both"/>
              <w:rPr>
                <w:rFonts w:eastAsia="Times New Roman" w:cs="Times New Roman"/>
                <w:sz w:val="26"/>
                <w:szCs w:val="26"/>
              </w:rPr>
            </w:pPr>
            <w:r w:rsidRPr="00677BCD">
              <w:rPr>
                <w:rFonts w:eastAsia="Times New Roman" w:cs="Times New Roman"/>
                <w:sz w:val="26"/>
                <w:szCs w:val="26"/>
              </w:rPr>
              <w:t>Đề nghị xem xét, sửa lại thành: “Điều 3. Tiêu chí xác định doanh nghiệp thực hiện dự án sản xuất thiết bị điện tử được xem xét hưởng ưu đãi thuế TNDN”. Đồng thời, bổ sung thêm tiêu chí 4. Có hệ thống quản trị sản xuất và chất lượng theo tiêu chuẩn quốc tế (ISO, IEC, hoặc tương đương).</w:t>
            </w:r>
          </w:p>
        </w:tc>
        <w:tc>
          <w:tcPr>
            <w:tcW w:w="4536" w:type="dxa"/>
            <w:shd w:val="clear" w:color="FFFFFF" w:fill="FFFFFF"/>
            <w:vAlign w:val="center"/>
          </w:tcPr>
          <w:p w14:paraId="3AE060D0"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Bảo</w:t>
            </w:r>
            <w:r>
              <w:rPr>
                <w:rFonts w:eastAsia="Times New Roman" w:cs="Times New Roman"/>
                <w:b/>
                <w:bCs/>
                <w:sz w:val="26"/>
                <w:szCs w:val="26"/>
                <w:lang w:val="vi-VN"/>
              </w:rPr>
              <w:t xml:space="preserve"> lưu:</w:t>
            </w:r>
          </w:p>
          <w:p w14:paraId="7EF41A47" w14:textId="708FF679" w:rsidR="00D13BD4" w:rsidRDefault="00F13A06" w:rsidP="00EB65B6">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Xin được giữ tên Điều 3 như dự thảo Thông tư để đảm bảo tính trùng khớp đối với tên dự thảo Thông tư.</w:t>
            </w:r>
          </w:p>
          <w:p w14:paraId="6002BED3" w14:textId="43D8C753" w:rsidR="00EB65B6" w:rsidRPr="00B26C71" w:rsidRDefault="00F13A06" w:rsidP="00EB65B6">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 </w:t>
            </w:r>
            <w:r w:rsidR="00EB65B6" w:rsidRPr="00B26C71">
              <w:rPr>
                <w:rFonts w:eastAsia="Times New Roman" w:cs="Times New Roman"/>
                <w:sz w:val="26"/>
                <w:szCs w:val="26"/>
                <w:lang w:val="vi-VN"/>
              </w:rPr>
              <w:t xml:space="preserve">Có hệ thống quản trị sản xuất và chất lượng theo tiêu chuẩn quốc tế là yêu cầu </w:t>
            </w:r>
            <w:r w:rsidR="00EB65B6">
              <w:rPr>
                <w:rFonts w:eastAsia="Times New Roman" w:cs="Times New Roman"/>
                <w:sz w:val="26"/>
                <w:szCs w:val="26"/>
                <w:lang w:val="vi-VN"/>
              </w:rPr>
              <w:t xml:space="preserve">cần thiết </w:t>
            </w:r>
            <w:r w:rsidR="00EB65B6" w:rsidRPr="00B26C71">
              <w:rPr>
                <w:rFonts w:eastAsia="Times New Roman" w:cs="Times New Roman"/>
                <w:sz w:val="26"/>
                <w:szCs w:val="26"/>
                <w:lang w:val="vi-VN"/>
              </w:rPr>
              <w:t xml:space="preserve">đối với các doanh nghiệp điện tử để tham gia vào chuỗi cung ứng toàn cầu. Tuy nhiên, việc xác định </w:t>
            </w:r>
            <w:r w:rsidR="00EB65B6">
              <w:rPr>
                <w:rFonts w:eastAsia="Times New Roman" w:cs="Times New Roman"/>
                <w:sz w:val="26"/>
                <w:szCs w:val="26"/>
                <w:lang w:val="vi-VN"/>
              </w:rPr>
              <w:t xml:space="preserve">và lượng hóa đối với các tiêu chí trên </w:t>
            </w:r>
            <w:r w:rsidR="00EB65B6" w:rsidRPr="00B26C71">
              <w:rPr>
                <w:rFonts w:eastAsia="Times New Roman" w:cs="Times New Roman"/>
                <w:sz w:val="26"/>
                <w:szCs w:val="26"/>
                <w:lang w:val="vi-VN"/>
              </w:rPr>
              <w:t>đối với doanh nghiệp thực hiện sản xuất thiết bị điện tử là khó khả thi. Do vậy bảo lưu và không bổ sung vào dự thảo Thông tư.</w:t>
            </w:r>
          </w:p>
        </w:tc>
      </w:tr>
      <w:tr w:rsidR="00EB65B6" w:rsidRPr="00481637" w14:paraId="50F3BE07" w14:textId="77777777" w:rsidTr="00680107">
        <w:trPr>
          <w:trHeight w:val="567"/>
        </w:trPr>
        <w:tc>
          <w:tcPr>
            <w:tcW w:w="1980" w:type="dxa"/>
            <w:shd w:val="clear" w:color="FFFFFF" w:fill="FFFFFF"/>
            <w:vAlign w:val="center"/>
          </w:tcPr>
          <w:p w14:paraId="563394C1" w14:textId="1FE06D46"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3</w:t>
            </w:r>
          </w:p>
        </w:tc>
        <w:tc>
          <w:tcPr>
            <w:tcW w:w="2977" w:type="dxa"/>
            <w:vAlign w:val="center"/>
          </w:tcPr>
          <w:p w14:paraId="13DE9BF0" w14:textId="734446AF"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Hà Tĩnh (Sở Khoa học và Công nghệ tỉnh Hà Tĩnh)</w:t>
            </w:r>
          </w:p>
        </w:tc>
        <w:tc>
          <w:tcPr>
            <w:tcW w:w="4536" w:type="dxa"/>
            <w:shd w:val="clear" w:color="FFFFFF" w:fill="FFFFFF"/>
            <w:vAlign w:val="center"/>
          </w:tcPr>
          <w:p w14:paraId="393F8AA8" w14:textId="77777777" w:rsidR="00EB65B6" w:rsidRPr="00571EED" w:rsidRDefault="00EB65B6" w:rsidP="00EB65B6">
            <w:pPr>
              <w:spacing w:before="60" w:after="60" w:line="264" w:lineRule="auto"/>
              <w:jc w:val="both"/>
              <w:rPr>
                <w:rFonts w:eastAsia="Times New Roman" w:cs="Times New Roman"/>
                <w:sz w:val="26"/>
                <w:szCs w:val="26"/>
              </w:rPr>
            </w:pPr>
            <w:r w:rsidRPr="00571EED">
              <w:rPr>
                <w:rFonts w:eastAsia="Times New Roman" w:cs="Times New Roman"/>
                <w:sz w:val="26"/>
                <w:szCs w:val="26"/>
              </w:rPr>
              <w:t xml:space="preserve">Tại Điều 3. Tiêu chí doanh nghiệp thực hiện dự án sản xuất thiết bị điện tử được hưởng ưu đãi về thuế thu nhập doanh nghiệp, mục1. “Doanh thu từ hoạt động sản xuất thiết bị điện tử chiếm ít nhất 70% tổng doanh thu của doanh nghiệp”. Mức tỷ lệ 70% là khá cao, đặc biệt đối với doanh nghiệp đa ngành hoặc đang trong giai đoạn đầu tư mở rộng sang lĩnh vực sản xuất thiết bị điện tử, đề xuất giảm xuống tối thiểu 60% hoặc quy định theo </w:t>
            </w:r>
            <w:r w:rsidRPr="00571EED">
              <w:rPr>
                <w:rFonts w:eastAsia="Times New Roman" w:cs="Times New Roman"/>
                <w:sz w:val="26"/>
                <w:szCs w:val="26"/>
              </w:rPr>
              <w:lastRenderedPageBreak/>
              <w:t>lộ trình (ví dụ: đạt 50% sau 2 năm, 70% sau 5 năm).</w:t>
            </w:r>
          </w:p>
          <w:p w14:paraId="5E110846" w14:textId="55B71BC2" w:rsidR="00EB65B6" w:rsidRPr="009F1ADB" w:rsidRDefault="00EB65B6" w:rsidP="00EB65B6">
            <w:pPr>
              <w:spacing w:before="60" w:after="60" w:line="264" w:lineRule="auto"/>
              <w:jc w:val="both"/>
              <w:rPr>
                <w:rFonts w:eastAsia="Times New Roman" w:cs="Times New Roman"/>
                <w:sz w:val="26"/>
                <w:szCs w:val="26"/>
                <w:highlight w:val="yellow"/>
              </w:rPr>
            </w:pPr>
            <w:r w:rsidRPr="00571EED">
              <w:rPr>
                <w:rFonts w:eastAsia="Times New Roman" w:cs="Times New Roman"/>
                <w:sz w:val="26"/>
                <w:szCs w:val="26"/>
              </w:rPr>
              <w:t>Lý do: Tạo điều kiện cho doanh nghiệp mới chuyển hướng đầu tư sang sản xuất điện tử có thời gian tích lũy năng lực sản xuất và thị trường.</w:t>
            </w:r>
          </w:p>
        </w:tc>
        <w:tc>
          <w:tcPr>
            <w:tcW w:w="4536" w:type="dxa"/>
            <w:shd w:val="clear" w:color="FFFFFF" w:fill="FFFFFF"/>
            <w:vAlign w:val="center"/>
          </w:tcPr>
          <w:p w14:paraId="650DF6F1"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lastRenderedPageBreak/>
              <w:t>Tiếp</w:t>
            </w:r>
            <w:r>
              <w:rPr>
                <w:rFonts w:eastAsia="Times New Roman" w:cs="Times New Roman"/>
                <w:b/>
                <w:bCs/>
                <w:sz w:val="26"/>
                <w:szCs w:val="26"/>
                <w:lang w:val="vi-VN"/>
              </w:rPr>
              <w:t xml:space="preserve"> thu:</w:t>
            </w:r>
          </w:p>
          <w:p w14:paraId="4E774736" w14:textId="033272CA" w:rsidR="00EB65B6" w:rsidRPr="00213BA7" w:rsidRDefault="00EB65B6" w:rsidP="00EB65B6">
            <w:pPr>
              <w:spacing w:before="60" w:after="60" w:line="264" w:lineRule="auto"/>
              <w:jc w:val="both"/>
              <w:rPr>
                <w:rFonts w:eastAsia="Times New Roman" w:cs="Times New Roman"/>
                <w:sz w:val="26"/>
                <w:szCs w:val="26"/>
                <w:lang w:val="vi-VN"/>
              </w:rPr>
            </w:pPr>
            <w:r w:rsidRPr="00213BA7">
              <w:rPr>
                <w:rFonts w:eastAsia="Times New Roman" w:cs="Times New Roman"/>
                <w:sz w:val="26"/>
                <w:szCs w:val="26"/>
                <w:lang w:val="vi-VN"/>
              </w:rPr>
              <w:t>Dự thảo thông tư đã bỏ tiêu chí về doanh thu hoạt động sản xuất thiết bị điện tử.</w:t>
            </w:r>
          </w:p>
        </w:tc>
      </w:tr>
      <w:tr w:rsidR="00EB65B6" w:rsidRPr="00481637" w14:paraId="5CE7A449" w14:textId="77777777" w:rsidTr="00680107">
        <w:trPr>
          <w:trHeight w:val="567"/>
        </w:trPr>
        <w:tc>
          <w:tcPr>
            <w:tcW w:w="1980" w:type="dxa"/>
            <w:shd w:val="clear" w:color="FFFFFF" w:fill="FFFFFF"/>
            <w:vAlign w:val="center"/>
          </w:tcPr>
          <w:p w14:paraId="64A363EA" w14:textId="6F573FD1"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3</w:t>
            </w:r>
          </w:p>
        </w:tc>
        <w:tc>
          <w:tcPr>
            <w:tcW w:w="2977" w:type="dxa"/>
            <w:vAlign w:val="center"/>
          </w:tcPr>
          <w:p w14:paraId="6B3CFC4B" w14:textId="01C92237" w:rsidR="00EB65B6" w:rsidRDefault="00EB65B6" w:rsidP="00EB65B6">
            <w:pPr>
              <w:spacing w:before="60" w:after="60" w:line="264" w:lineRule="auto"/>
              <w:jc w:val="center"/>
              <w:rPr>
                <w:rFonts w:eastAsia="Times New Roman" w:cs="Times New Roman"/>
                <w:sz w:val="26"/>
                <w:szCs w:val="26"/>
                <w:lang w:val="vi-VN"/>
              </w:rPr>
            </w:pPr>
            <w:r>
              <w:rPr>
                <w:rFonts w:cs="Times New Roman"/>
                <w:color w:val="000000" w:themeColor="text1"/>
                <w:szCs w:val="28"/>
              </w:rPr>
              <w:t>Tập đoàn Công nghiệp - Viễn thông Quân đội (Viettel)</w:t>
            </w:r>
          </w:p>
        </w:tc>
        <w:tc>
          <w:tcPr>
            <w:tcW w:w="4536" w:type="dxa"/>
            <w:shd w:val="clear" w:color="FFFFFF" w:fill="FFFFFF"/>
            <w:vAlign w:val="center"/>
          </w:tcPr>
          <w:p w14:paraId="2C14B432" w14:textId="77777777" w:rsidR="00EB65B6" w:rsidRPr="00F0637F" w:rsidRDefault="00EB65B6" w:rsidP="00EB65B6">
            <w:pPr>
              <w:spacing w:before="120" w:after="120"/>
              <w:jc w:val="both"/>
              <w:rPr>
                <w:rFonts w:cs="Times New Roman"/>
                <w:b/>
                <w:color w:val="000000" w:themeColor="text1"/>
                <w:spacing w:val="-4"/>
                <w:szCs w:val="28"/>
              </w:rPr>
            </w:pPr>
            <w:r>
              <w:rPr>
                <w:rFonts w:cs="Times New Roman"/>
                <w:b/>
                <w:color w:val="000000" w:themeColor="text1"/>
                <w:spacing w:val="-4"/>
                <w:szCs w:val="28"/>
              </w:rPr>
              <w:t xml:space="preserve">- </w:t>
            </w:r>
            <w:r w:rsidRPr="00F0637F">
              <w:rPr>
                <w:rFonts w:cs="Times New Roman"/>
                <w:b/>
                <w:color w:val="000000" w:themeColor="text1"/>
                <w:spacing w:val="-4"/>
                <w:szCs w:val="28"/>
              </w:rPr>
              <w:t>Viettel đề xuấ</w:t>
            </w:r>
            <w:r>
              <w:rPr>
                <w:rFonts w:cs="Times New Roman"/>
                <w:b/>
                <w:color w:val="000000" w:themeColor="text1"/>
                <w:spacing w:val="-4"/>
                <w:szCs w:val="28"/>
              </w:rPr>
              <w:t>t sửa đổi, bổ sung như sau:</w:t>
            </w:r>
            <w:r w:rsidRPr="00F0637F">
              <w:rPr>
                <w:rFonts w:cs="Times New Roman"/>
                <w:b/>
                <w:color w:val="000000" w:themeColor="text1"/>
                <w:spacing w:val="-4"/>
                <w:szCs w:val="28"/>
              </w:rPr>
              <w:t xml:space="preserve"> </w:t>
            </w:r>
          </w:p>
          <w:p w14:paraId="3151ADD8" w14:textId="77777777" w:rsidR="00EB65B6" w:rsidRPr="00F0637F" w:rsidRDefault="00EB65B6" w:rsidP="00EB65B6">
            <w:pPr>
              <w:spacing w:before="120" w:after="120"/>
              <w:jc w:val="both"/>
              <w:rPr>
                <w:rFonts w:cs="Times New Roman"/>
                <w:i/>
                <w:color w:val="000000" w:themeColor="text1"/>
                <w:szCs w:val="28"/>
              </w:rPr>
            </w:pPr>
            <w:r>
              <w:rPr>
                <w:rFonts w:cs="Times New Roman"/>
                <w:i/>
                <w:color w:val="000000" w:themeColor="text1"/>
                <w:szCs w:val="28"/>
              </w:rPr>
              <w:t>“</w:t>
            </w:r>
            <w:r w:rsidRPr="00F0637F">
              <w:rPr>
                <w:rFonts w:cs="Times New Roman"/>
                <w:i/>
                <w:color w:val="000000" w:themeColor="text1"/>
                <w:szCs w:val="28"/>
              </w:rPr>
              <w:t xml:space="preserve">1. Doanh thu từ hoạt động sản xuất thiết bị điện tử </w:t>
            </w:r>
            <w:r w:rsidRPr="00F0637F">
              <w:rPr>
                <w:rFonts w:cs="Times New Roman"/>
                <w:b/>
                <w:i/>
                <w:color w:val="000000" w:themeColor="text1"/>
                <w:szCs w:val="28"/>
                <w:u w:val="single"/>
              </w:rPr>
              <w:t>chiếm tối thiểu 30% tổng doanh thu</w:t>
            </w:r>
            <w:r>
              <w:rPr>
                <w:rFonts w:cs="Times New Roman"/>
                <w:b/>
                <w:i/>
                <w:color w:val="000000" w:themeColor="text1"/>
                <w:szCs w:val="28"/>
                <w:u w:val="single"/>
              </w:rPr>
              <w:t xml:space="preserve"> của doanh nghiệp</w:t>
            </w:r>
            <w:r w:rsidRPr="00F0637F">
              <w:rPr>
                <w:rFonts w:cs="Times New Roman"/>
                <w:b/>
                <w:i/>
                <w:color w:val="000000" w:themeColor="text1"/>
                <w:szCs w:val="28"/>
                <w:u w:val="single"/>
              </w:rPr>
              <w:t xml:space="preserve"> hoặc đạt từ 90 tỷ đồng/năm trở lên</w:t>
            </w:r>
            <w:r w:rsidRPr="00F0637F">
              <w:rPr>
                <w:rFonts w:cs="Times New Roman"/>
                <w:i/>
                <w:color w:val="000000" w:themeColor="text1"/>
                <w:szCs w:val="28"/>
              </w:rPr>
              <w:t xml:space="preserve"> trong 03 năm tài chính liền kề; trường hợp doanh nghiệp dưới 03 năm thì tính bình quân trên toàn bộ thời gian hoạt động kể từ khi thành lập, nhưng không ít hơn một năm tài chính đầy đủ</w:t>
            </w:r>
            <w:r>
              <w:rPr>
                <w:rFonts w:cs="Times New Roman"/>
                <w:i/>
                <w:color w:val="000000" w:themeColor="text1"/>
                <w:szCs w:val="28"/>
              </w:rPr>
              <w:t>.</w:t>
            </w:r>
          </w:p>
          <w:p w14:paraId="2587137C" w14:textId="77777777" w:rsidR="00EB65B6" w:rsidRPr="00F0637F" w:rsidRDefault="00EB65B6" w:rsidP="00EB65B6">
            <w:pPr>
              <w:spacing w:before="120" w:after="120"/>
              <w:jc w:val="both"/>
              <w:rPr>
                <w:rFonts w:cs="Times New Roman"/>
                <w:i/>
                <w:color w:val="000000" w:themeColor="text1"/>
                <w:szCs w:val="28"/>
              </w:rPr>
            </w:pPr>
            <w:r w:rsidRPr="00F0637F">
              <w:rPr>
                <w:rFonts w:cs="Times New Roman"/>
                <w:i/>
                <w:color w:val="000000" w:themeColor="text1"/>
                <w:szCs w:val="28"/>
              </w:rPr>
              <w:t xml:space="preserve">2. Về nghiên cứu và phát triển: </w:t>
            </w:r>
          </w:p>
          <w:p w14:paraId="4A03319F" w14:textId="77777777" w:rsidR="00EB65B6" w:rsidRPr="00F0637F" w:rsidRDefault="00EB65B6" w:rsidP="00EB65B6">
            <w:pPr>
              <w:spacing w:before="120" w:after="120"/>
              <w:jc w:val="both"/>
              <w:rPr>
                <w:rFonts w:cs="Times New Roman"/>
                <w:i/>
                <w:color w:val="000000" w:themeColor="text1"/>
                <w:szCs w:val="28"/>
              </w:rPr>
            </w:pPr>
            <w:r w:rsidRPr="00F0637F">
              <w:rPr>
                <w:rFonts w:cs="Times New Roman"/>
                <w:i/>
                <w:color w:val="000000" w:themeColor="text1"/>
                <w:szCs w:val="28"/>
              </w:rPr>
              <w:t>a) Đối với doanh nghiệp lớn: có bộ phận nghiên cứu và phát triển với tối thiểu 10 nhân lực có trình độ từ đại học trở lên, trong đó có ít nhất 5 nhân lực là người Việt Nam;</w:t>
            </w:r>
          </w:p>
          <w:p w14:paraId="779375BA" w14:textId="77777777" w:rsidR="00EB65B6" w:rsidRPr="00F0637F" w:rsidRDefault="00EB65B6" w:rsidP="00EB65B6">
            <w:pPr>
              <w:spacing w:before="120" w:after="120"/>
              <w:jc w:val="both"/>
              <w:rPr>
                <w:rFonts w:cs="Times New Roman"/>
                <w:i/>
                <w:color w:val="000000" w:themeColor="text1"/>
                <w:szCs w:val="28"/>
              </w:rPr>
            </w:pPr>
            <w:r w:rsidRPr="00F0637F">
              <w:rPr>
                <w:rFonts w:cs="Times New Roman"/>
                <w:i/>
                <w:color w:val="000000" w:themeColor="text1"/>
                <w:szCs w:val="28"/>
              </w:rPr>
              <w:lastRenderedPageBreak/>
              <w:t>b) Đối với doanh nghiệp nhỏ và vừa: có bộ phận nghiên cứu phát triển với tối thiểu 3 nhân lực có trình độ từ đại học trở lên, trong đó có nhân lực là người Việt Nam.</w:t>
            </w:r>
          </w:p>
          <w:p w14:paraId="6F186005" w14:textId="77777777" w:rsidR="00EB65B6" w:rsidRPr="00F0637F" w:rsidRDefault="00EB65B6" w:rsidP="00EB65B6">
            <w:pPr>
              <w:spacing w:before="120" w:after="120"/>
              <w:jc w:val="both"/>
              <w:rPr>
                <w:rFonts w:cs="Times New Roman"/>
                <w:i/>
                <w:color w:val="000000" w:themeColor="text1"/>
                <w:szCs w:val="28"/>
              </w:rPr>
            </w:pPr>
            <w:r w:rsidRPr="00F0637F">
              <w:rPr>
                <w:rFonts w:cs="Times New Roman"/>
                <w:i/>
                <w:color w:val="000000" w:themeColor="text1"/>
                <w:szCs w:val="28"/>
              </w:rPr>
              <w:t xml:space="preserve">3. Tổng chi cho hoạt động nghiên cứu khoa học, phát triển công nghệ và đổi mới sáng tạo đạt </w:t>
            </w:r>
            <w:r w:rsidRPr="002C4F5E">
              <w:rPr>
                <w:rFonts w:cs="Times New Roman"/>
                <w:b/>
                <w:i/>
                <w:color w:val="000000" w:themeColor="text1"/>
                <w:szCs w:val="28"/>
                <w:u w:val="single"/>
              </w:rPr>
              <w:t>đạt tối thiểu 2% doanh thu thuần bình quân trong 03 năm tài chính liền kề hoặc từ 200 tỷ đồng/năm trở lên trong 03 năm tài chính liền kề</w:t>
            </w:r>
            <w:r w:rsidRPr="00F0637F">
              <w:rPr>
                <w:rFonts w:cs="Times New Roman"/>
                <w:i/>
                <w:color w:val="000000" w:themeColor="text1"/>
                <w:szCs w:val="28"/>
              </w:rPr>
              <w:t xml:space="preserve">; trường hợp doanh nghiệp hoạt động dưới 03 năm thì tính bình quân trên toàn bộ thời gian hoạt động kể từ khi thành lập, nhưng không ít hơn một năm tài chính đầy đủ.” </w:t>
            </w:r>
          </w:p>
          <w:p w14:paraId="15289EF9" w14:textId="77777777" w:rsidR="00EB65B6" w:rsidRDefault="00EB65B6" w:rsidP="00EB65B6">
            <w:pPr>
              <w:spacing w:before="120" w:after="120"/>
              <w:jc w:val="both"/>
              <w:rPr>
                <w:rFonts w:cs="Times New Roman"/>
                <w:color w:val="000000" w:themeColor="text1"/>
                <w:spacing w:val="-4"/>
                <w:szCs w:val="28"/>
              </w:rPr>
            </w:pPr>
            <w:r>
              <w:rPr>
                <w:rFonts w:cs="Times New Roman"/>
                <w:color w:val="000000" w:themeColor="text1"/>
                <w:spacing w:val="-4"/>
                <w:szCs w:val="28"/>
              </w:rPr>
              <w:t xml:space="preserve">- </w:t>
            </w:r>
            <w:r w:rsidRPr="00F0637F">
              <w:rPr>
                <w:rFonts w:cs="Times New Roman"/>
                <w:b/>
                <w:color w:val="000000" w:themeColor="text1"/>
                <w:spacing w:val="-4"/>
                <w:szCs w:val="28"/>
              </w:rPr>
              <w:t>Lý do đề xuất:</w:t>
            </w:r>
            <w:r>
              <w:rPr>
                <w:rFonts w:cs="Times New Roman"/>
                <w:color w:val="000000" w:themeColor="text1"/>
                <w:spacing w:val="-4"/>
                <w:szCs w:val="28"/>
              </w:rPr>
              <w:t xml:space="preserve"> </w:t>
            </w:r>
          </w:p>
          <w:p w14:paraId="5267735F" w14:textId="77777777" w:rsidR="00EB65B6" w:rsidRDefault="00EB65B6" w:rsidP="00EB65B6">
            <w:pPr>
              <w:spacing w:before="120" w:after="120"/>
              <w:jc w:val="both"/>
              <w:rPr>
                <w:rFonts w:cs="Times New Roman"/>
                <w:color w:val="000000" w:themeColor="text1"/>
                <w:szCs w:val="28"/>
              </w:rPr>
            </w:pPr>
            <w:r>
              <w:rPr>
                <w:rFonts w:cs="Times New Roman"/>
                <w:color w:val="000000" w:themeColor="text1"/>
                <w:szCs w:val="28"/>
              </w:rPr>
              <w:t xml:space="preserve">+ </w:t>
            </w:r>
            <w:r w:rsidRPr="00F0637F">
              <w:rPr>
                <w:rFonts w:cs="Times New Roman"/>
                <w:i/>
                <w:color w:val="000000" w:themeColor="text1"/>
                <w:szCs w:val="28"/>
              </w:rPr>
              <w:t>Về cơ sở pháp lý</w:t>
            </w:r>
            <w:r>
              <w:rPr>
                <w:rFonts w:cs="Times New Roman"/>
                <w:color w:val="000000" w:themeColor="text1"/>
                <w:szCs w:val="28"/>
              </w:rPr>
              <w:t>:</w:t>
            </w:r>
          </w:p>
          <w:p w14:paraId="65C1F733" w14:textId="77777777" w:rsidR="00EB65B6" w:rsidRDefault="00EB65B6" w:rsidP="00EB65B6">
            <w:pPr>
              <w:spacing w:before="120" w:after="120"/>
              <w:jc w:val="both"/>
              <w:rPr>
                <w:rFonts w:cs="Times New Roman"/>
                <w:color w:val="000000" w:themeColor="text1"/>
                <w:szCs w:val="28"/>
              </w:rPr>
            </w:pPr>
            <w:r>
              <w:rPr>
                <w:rFonts w:cs="Times New Roman"/>
                <w:color w:val="000000" w:themeColor="text1"/>
                <w:szCs w:val="28"/>
              </w:rPr>
              <w:t xml:space="preserve"> (i) Nghị quyết 57-NQ/TW</w:t>
            </w:r>
            <w:r w:rsidRPr="001A1985">
              <w:t xml:space="preserve"> </w:t>
            </w:r>
            <w:r w:rsidRPr="001A1985">
              <w:rPr>
                <w:rFonts w:cs="Times New Roman"/>
                <w:color w:val="000000" w:themeColor="text1"/>
                <w:szCs w:val="28"/>
              </w:rPr>
              <w:t>về đột phá phát triển khoa học, công nghệ, đổi mới sáng tạo và chuyển đổi số quốc gia</w:t>
            </w:r>
            <w:r>
              <w:rPr>
                <w:rFonts w:cs="Times New Roman"/>
                <w:color w:val="000000" w:themeColor="text1"/>
                <w:szCs w:val="28"/>
              </w:rPr>
              <w:t xml:space="preserve"> đặt ra nhiệm vụ “</w:t>
            </w:r>
            <w:r w:rsidRPr="00AF044A">
              <w:rPr>
                <w:rFonts w:cs="Times New Roman"/>
                <w:i/>
                <w:color w:val="000000" w:themeColor="text1"/>
                <w:szCs w:val="28"/>
              </w:rPr>
              <w:t xml:space="preserve">có cơ chế, chính sách hỗ trợ hình thành và phát triển một số doanh nghiệp công nghệ số chiến lược trong nước quy mô lớn để phát triển hạ </w:t>
            </w:r>
            <w:r w:rsidRPr="00AF044A">
              <w:rPr>
                <w:rFonts w:cs="Times New Roman"/>
                <w:i/>
                <w:color w:val="000000" w:themeColor="text1"/>
                <w:szCs w:val="28"/>
              </w:rPr>
              <w:lastRenderedPageBreak/>
              <w:t>tầng số, dẫn dắt chuyển đổi số quốc gia và đủ năng lực cạnh tranh quốc tế</w:t>
            </w:r>
            <w:r>
              <w:rPr>
                <w:rFonts w:cs="Times New Roman"/>
                <w:i/>
                <w:color w:val="000000" w:themeColor="text1"/>
                <w:szCs w:val="28"/>
              </w:rPr>
              <w:t xml:space="preserve">…; </w:t>
            </w:r>
            <w:r w:rsidRPr="00AF044A">
              <w:rPr>
                <w:rFonts w:cs="Times New Roman"/>
                <w:i/>
                <w:color w:val="000000" w:themeColor="text1"/>
                <w:szCs w:val="28"/>
              </w:rPr>
              <w:t>cơ chế ưu đãi về đất đai, tín dụng, thuế trong nghiên cứu, thử nghiệm, ứng dụng, phát triển, sản xuất sản phẩm, dịch vụ công nghệ số. Phát triển một số khu công nghiệp công nghệ số</w:t>
            </w:r>
            <w:r>
              <w:rPr>
                <w:rFonts w:cs="Times New Roman"/>
                <w:color w:val="000000" w:themeColor="text1"/>
                <w:szCs w:val="28"/>
              </w:rPr>
              <w:t>”. Theo đó, tiêu chí hưởng ưu đãi về thuế cần thúc đẩy các doanh nghiệp công nghệ số chiến lược.</w:t>
            </w:r>
          </w:p>
          <w:p w14:paraId="5D354AC0" w14:textId="77777777" w:rsidR="00EB65B6" w:rsidRPr="003C0320" w:rsidRDefault="00EB65B6" w:rsidP="00EB65B6">
            <w:pPr>
              <w:spacing w:before="120" w:after="120"/>
              <w:jc w:val="both"/>
              <w:rPr>
                <w:rFonts w:cs="Times New Roman"/>
                <w:color w:val="000000" w:themeColor="text1"/>
                <w:szCs w:val="28"/>
              </w:rPr>
            </w:pPr>
            <w:r w:rsidRPr="003C0320">
              <w:rPr>
                <w:rFonts w:cs="Times New Roman"/>
                <w:color w:val="000000" w:themeColor="text1"/>
                <w:szCs w:val="28"/>
              </w:rPr>
              <w:t xml:space="preserve">(ii) Khoản 5 Điều 40 Luật Công nghiệp Công nghệ số 2025 quy định doanh nghiệp thực hiện dự án sản xuất thiết bị điện tử đáp ứng tiêu chí được hưởng hỗ trợ, ưu đãi về thuế thu nhập doanh nghiệp theo quy định của pháp luật về thuế thu nhập doanh nghiệp. </w:t>
            </w:r>
            <w:r>
              <w:rPr>
                <w:rFonts w:cs="Times New Roman"/>
                <w:color w:val="000000" w:themeColor="text1"/>
                <w:szCs w:val="28"/>
              </w:rPr>
              <w:t>Trên cơ sở Luật quy định hỗ trợ cho doanh nghiệp sản xuất thiết bị điện tử nói chung, c</w:t>
            </w:r>
            <w:r w:rsidRPr="003C0320">
              <w:rPr>
                <w:rFonts w:cs="Times New Roman"/>
                <w:color w:val="000000" w:themeColor="text1"/>
                <w:szCs w:val="28"/>
              </w:rPr>
              <w:t xml:space="preserve">ác tiêu chí cần </w:t>
            </w:r>
            <w:r>
              <w:rPr>
                <w:rFonts w:cs="Times New Roman"/>
                <w:color w:val="000000" w:themeColor="text1"/>
                <w:szCs w:val="28"/>
              </w:rPr>
              <w:t xml:space="preserve">hướng tới </w:t>
            </w:r>
            <w:r w:rsidRPr="003C0320">
              <w:rPr>
                <w:rFonts w:cs="Times New Roman"/>
                <w:color w:val="000000" w:themeColor="text1"/>
                <w:szCs w:val="28"/>
              </w:rPr>
              <w:t>mở rộng hỗ trợ cho các doanh nghiệp lớn làm chủ công nghệ và chủ động sản xuất,</w:t>
            </w:r>
            <w:r w:rsidRPr="003C0320">
              <w:t xml:space="preserve"> </w:t>
            </w:r>
            <w:r w:rsidRPr="003C0320">
              <w:rPr>
                <w:rFonts w:cs="Times New Roman"/>
                <w:color w:val="000000" w:themeColor="text1"/>
                <w:szCs w:val="28"/>
              </w:rPr>
              <w:t>phù hợp Chiến lược phát triển công nghiệp bán dẫn Việt Nam và Chương trình Chuyển đổi số quốc gia, thay vì áp dụng tương tự tiêu chí xác định doanh nghiệp công nghệ cao</w:t>
            </w:r>
            <w:r>
              <w:rPr>
                <w:rFonts w:cs="Times New Roman"/>
                <w:color w:val="000000" w:themeColor="text1"/>
                <w:szCs w:val="28"/>
              </w:rPr>
              <w:t xml:space="preserve"> tại </w:t>
            </w:r>
            <w:r>
              <w:rPr>
                <w:rFonts w:cs="Times New Roman"/>
                <w:color w:val="000000" w:themeColor="text1"/>
                <w:szCs w:val="28"/>
              </w:rPr>
              <w:lastRenderedPageBreak/>
              <w:t xml:space="preserve">Quyết định </w:t>
            </w:r>
            <w:r w:rsidRPr="007D35E8">
              <w:rPr>
                <w:rFonts w:cs="Times New Roman"/>
                <w:color w:val="000000" w:themeColor="text1"/>
                <w:szCs w:val="28"/>
              </w:rPr>
              <w:t>10/2021/QĐ-TTg</w:t>
            </w:r>
            <w:r w:rsidRPr="003C0320">
              <w:rPr>
                <w:rFonts w:cs="Times New Roman"/>
                <w:color w:val="000000" w:themeColor="text1"/>
                <w:szCs w:val="28"/>
              </w:rPr>
              <w:t xml:space="preserve"> quá chặt chẽ và không phù hợp. </w:t>
            </w:r>
          </w:p>
          <w:p w14:paraId="60817ED1" w14:textId="77777777" w:rsidR="00EB65B6" w:rsidRDefault="00EB65B6" w:rsidP="00EB65B6">
            <w:pPr>
              <w:spacing w:before="120" w:after="120"/>
              <w:jc w:val="both"/>
              <w:rPr>
                <w:rFonts w:cs="Times New Roman"/>
                <w:color w:val="000000" w:themeColor="text1"/>
                <w:szCs w:val="28"/>
              </w:rPr>
            </w:pPr>
            <w:r>
              <w:rPr>
                <w:rFonts w:cs="Times New Roman"/>
                <w:color w:val="000000" w:themeColor="text1"/>
                <w:szCs w:val="28"/>
              </w:rPr>
              <w:t>(iii) C</w:t>
            </w:r>
            <w:r w:rsidRPr="007F08F1">
              <w:rPr>
                <w:rFonts w:cs="Times New Roman"/>
                <w:color w:val="000000" w:themeColor="text1"/>
                <w:szCs w:val="28"/>
              </w:rPr>
              <w:t>hiến lược phát triển công nghiệp bán dẫn Việt Nam đến năm 2030 và tầm nhìn 2050</w:t>
            </w:r>
            <w:r>
              <w:rPr>
                <w:rFonts w:cs="Times New Roman"/>
                <w:color w:val="000000" w:themeColor="text1"/>
                <w:szCs w:val="28"/>
              </w:rPr>
              <w:t xml:space="preserve"> và </w:t>
            </w:r>
            <w:r w:rsidRPr="007F08F1">
              <w:rPr>
                <w:rFonts w:cs="Times New Roman"/>
                <w:color w:val="000000" w:themeColor="text1"/>
                <w:szCs w:val="28"/>
              </w:rPr>
              <w:t>Chương trình Chuyển đổi số quốc gia đến năm 2025</w:t>
            </w:r>
            <w:r>
              <w:rPr>
                <w:rFonts w:cs="Times New Roman"/>
                <w:color w:val="000000" w:themeColor="text1"/>
                <w:szCs w:val="28"/>
              </w:rPr>
              <w:t xml:space="preserve">, định hướng đến năm 2030 đều đặt ra nhiệm vụ </w:t>
            </w:r>
            <w:r w:rsidRPr="00E20FA2">
              <w:rPr>
                <w:rFonts w:cs="Times New Roman"/>
                <w:b/>
                <w:color w:val="000000" w:themeColor="text1"/>
                <w:szCs w:val="28"/>
                <w:u w:val="single"/>
              </w:rPr>
              <w:t>hỗ trợ, thúc đẩy</w:t>
            </w:r>
            <w:r w:rsidRPr="009F0BE1">
              <w:rPr>
                <w:rFonts w:cs="Times New Roman"/>
                <w:b/>
                <w:color w:val="000000" w:themeColor="text1"/>
                <w:szCs w:val="28"/>
                <w:u w:val="single"/>
              </w:rPr>
              <w:t xml:space="preserve"> các tập đoàn, doanh nghiệp lớn trong nước</w:t>
            </w:r>
            <w:r>
              <w:rPr>
                <w:rFonts w:cs="Times New Roman"/>
                <w:color w:val="000000" w:themeColor="text1"/>
                <w:szCs w:val="28"/>
              </w:rPr>
              <w:t xml:space="preserve"> phát triển hoạt động sản xuất thiết bị điện tử, cụ thể: </w:t>
            </w:r>
          </w:p>
          <w:p w14:paraId="62EAF450" w14:textId="77777777" w:rsidR="00EB65B6" w:rsidRDefault="00EB65B6" w:rsidP="00EB65B6">
            <w:pPr>
              <w:spacing w:before="120" w:after="120"/>
              <w:jc w:val="both"/>
              <w:rPr>
                <w:rFonts w:cs="Times New Roman"/>
                <w:i/>
                <w:color w:val="000000" w:themeColor="text1"/>
                <w:szCs w:val="28"/>
              </w:rPr>
            </w:pPr>
            <w:r w:rsidRPr="007F08F1">
              <w:rPr>
                <w:rFonts w:cs="Times New Roman"/>
                <w:color w:val="000000" w:themeColor="text1"/>
                <w:szCs w:val="28"/>
              </w:rPr>
              <w:t xml:space="preserve">Mục V.2.(c) Quyết định 1018/QĐ-TTg ngày 21/9/2024 của Thủ tướng Chính phủ </w:t>
            </w:r>
            <w:r>
              <w:rPr>
                <w:rFonts w:cs="Times New Roman"/>
                <w:color w:val="000000" w:themeColor="text1"/>
                <w:szCs w:val="28"/>
              </w:rPr>
              <w:t>b</w:t>
            </w:r>
            <w:r w:rsidRPr="007F08F1">
              <w:rPr>
                <w:rFonts w:cs="Times New Roman"/>
                <w:color w:val="000000" w:themeColor="text1"/>
                <w:szCs w:val="28"/>
              </w:rPr>
              <w:t>an hành Chiến lược phát triển công nghiệp bán dẫn Việt Nam đến năm 2030 và tầm nhìn 2050, trong đó đề ra nhiệm vụ</w:t>
            </w:r>
            <w:r>
              <w:rPr>
                <w:rFonts w:cs="Times New Roman"/>
                <w:color w:val="000000" w:themeColor="text1"/>
                <w:szCs w:val="28"/>
              </w:rPr>
              <w:t>:</w:t>
            </w:r>
            <w:r w:rsidRPr="007F08F1">
              <w:rPr>
                <w:rFonts w:cs="Times New Roman"/>
                <w:color w:val="000000" w:themeColor="text1"/>
                <w:szCs w:val="28"/>
              </w:rPr>
              <w:t xml:space="preserve"> </w:t>
            </w:r>
            <w:r w:rsidRPr="007F08F1">
              <w:rPr>
                <w:rFonts w:cs="Times New Roman"/>
                <w:i/>
                <w:color w:val="000000" w:themeColor="text1"/>
                <w:szCs w:val="28"/>
              </w:rPr>
              <w:t>“</w:t>
            </w:r>
            <w:r w:rsidRPr="00526CA2">
              <w:rPr>
                <w:rFonts w:cs="Times New Roman"/>
                <w:i/>
                <w:color w:val="000000" w:themeColor="text1"/>
                <w:szCs w:val="28"/>
              </w:rPr>
              <w:t>Hỗ trợ, thúc đẩy các tập đoàn, doanh nghiệp lớn trong nước sản xuất thiết bị điện tử thế hệ mới</w:t>
            </w:r>
            <w:r w:rsidRPr="007F08F1">
              <w:rPr>
                <w:rFonts w:cs="Times New Roman"/>
                <w:i/>
                <w:color w:val="000000" w:themeColor="text1"/>
                <w:szCs w:val="28"/>
              </w:rPr>
              <w:t xml:space="preserve"> hướng tới phát triển thành doanh nghiệp đa quốc gia nâng cao năng lực cạnh tranh toàn cầu và phát triển thị trường quốc tế; có cơ chế ưu đãi, khuyến khích các doanh nghiệp công nghệ số mở rộng sang đầu tư, sản xuất thiết bị điện tử thế hệ mới; hỗ trợ hoạt </w:t>
            </w:r>
            <w:r w:rsidRPr="007F08F1">
              <w:rPr>
                <w:rFonts w:cs="Times New Roman"/>
                <w:i/>
                <w:color w:val="000000" w:themeColor="text1"/>
                <w:szCs w:val="28"/>
              </w:rPr>
              <w:lastRenderedPageBreak/>
              <w:t>động khởi nghiệp sáng tạo trong lĩnh vực bán dẫn, điện tử.”</w:t>
            </w:r>
          </w:p>
          <w:p w14:paraId="6AAB797A" w14:textId="77777777" w:rsidR="00EB65B6" w:rsidRDefault="00EB65B6" w:rsidP="00EB65B6">
            <w:pPr>
              <w:spacing w:before="120" w:after="120"/>
              <w:jc w:val="both"/>
              <w:rPr>
                <w:rFonts w:cs="Times New Roman"/>
                <w:color w:val="000000" w:themeColor="text1"/>
                <w:szCs w:val="28"/>
              </w:rPr>
            </w:pPr>
            <w:r>
              <w:rPr>
                <w:rFonts w:cs="Times New Roman"/>
                <w:color w:val="000000" w:themeColor="text1"/>
                <w:szCs w:val="28"/>
              </w:rPr>
              <w:t xml:space="preserve">Mục VI.1.(b) Quyết định </w:t>
            </w:r>
            <w:r w:rsidRPr="007F08F1">
              <w:rPr>
                <w:rFonts w:cs="Times New Roman"/>
                <w:color w:val="000000" w:themeColor="text1"/>
                <w:szCs w:val="28"/>
              </w:rPr>
              <w:t>749/QĐ-TTg</w:t>
            </w:r>
            <w:r>
              <w:rPr>
                <w:rFonts w:cs="Times New Roman"/>
                <w:color w:val="000000" w:themeColor="text1"/>
                <w:szCs w:val="28"/>
              </w:rPr>
              <w:t xml:space="preserve"> p</w:t>
            </w:r>
            <w:r w:rsidRPr="007F08F1">
              <w:rPr>
                <w:rFonts w:cs="Times New Roman"/>
                <w:color w:val="000000" w:themeColor="text1"/>
                <w:szCs w:val="28"/>
              </w:rPr>
              <w:t xml:space="preserve">hê duyệt Chương trình Chuyển đổi số quốc gia đến năm 2025, định hướng đến năm </w:t>
            </w:r>
            <w:r>
              <w:rPr>
                <w:rFonts w:cs="Times New Roman"/>
                <w:color w:val="000000" w:themeColor="text1"/>
                <w:szCs w:val="28"/>
              </w:rPr>
              <w:t>2030 đề ra nhiệm vụ thúc đẩy, phát triển doanh nghiệp công nghệ số, trong đó bao gồm “</w:t>
            </w:r>
            <w:r w:rsidRPr="007F08F1">
              <w:rPr>
                <w:rFonts w:cs="Times New Roman"/>
                <w:i/>
                <w:color w:val="000000" w:themeColor="text1"/>
                <w:szCs w:val="28"/>
              </w:rPr>
              <w:t>Các doanh nghiệp công nghệ thông tin đã khẳng định được thương hiệu đảm nhận các sứ mệnh tiên phong nghiên cứu, phát triển, làm chủ công nghệ số và chủ động sản xuất</w:t>
            </w:r>
            <w:r>
              <w:rPr>
                <w:rFonts w:cs="Times New Roman"/>
                <w:color w:val="000000" w:themeColor="text1"/>
                <w:szCs w:val="28"/>
              </w:rPr>
              <w:t xml:space="preserve">”. </w:t>
            </w:r>
          </w:p>
          <w:p w14:paraId="4F60240C" w14:textId="77777777" w:rsidR="00EB65B6" w:rsidRDefault="00EB65B6" w:rsidP="00EB65B6">
            <w:pPr>
              <w:spacing w:before="120" w:after="120"/>
              <w:jc w:val="both"/>
              <w:rPr>
                <w:rFonts w:cs="Times New Roman"/>
                <w:color w:val="000000" w:themeColor="text1"/>
                <w:szCs w:val="28"/>
              </w:rPr>
            </w:pPr>
            <w:r>
              <w:rPr>
                <w:rFonts w:cs="Times New Roman"/>
                <w:color w:val="000000" w:themeColor="text1"/>
                <w:szCs w:val="28"/>
              </w:rPr>
              <w:t>(iv) Thống nhất và đồng bộ về nội dung và phương thức xây dựng tiêu chí với kh</w:t>
            </w:r>
            <w:r w:rsidRPr="00F0637F">
              <w:rPr>
                <w:rFonts w:cs="Times New Roman"/>
                <w:color w:val="000000" w:themeColor="text1"/>
                <w:szCs w:val="28"/>
              </w:rPr>
              <w:t xml:space="preserve">oản 2 Điều 49 Nghị định số 268/2025/NĐ-CP ngày 14/10/2025 của Chính phủ quy định điều kiện cấp Giấy chứng nhận doanh nghiệp khoa học và công nghệ </w:t>
            </w:r>
            <w:r>
              <w:rPr>
                <w:rFonts w:cs="Times New Roman"/>
                <w:color w:val="000000" w:themeColor="text1"/>
                <w:szCs w:val="28"/>
              </w:rPr>
              <w:t xml:space="preserve">quy định các tiêu chí về doanh thu, tổng chi cho hoạt động nghiên cứu khoa học, công nghệ, đổi mới sáng tạo, trong đó không chỉ đặt ra tiêu chí về tỷ lệ % trên doanh thu mà còn có tiêu chí về giá trị tuyệt đối. </w:t>
            </w:r>
          </w:p>
          <w:p w14:paraId="1DA7C5DB" w14:textId="7EBDEB17" w:rsidR="00EB65B6" w:rsidRPr="007F7ACF" w:rsidRDefault="00EB65B6" w:rsidP="00EB65B6">
            <w:pPr>
              <w:spacing w:before="120" w:after="120"/>
              <w:jc w:val="both"/>
              <w:rPr>
                <w:rFonts w:cs="Times New Roman"/>
                <w:color w:val="000000" w:themeColor="text1"/>
                <w:spacing w:val="-6"/>
                <w:szCs w:val="28"/>
                <w:lang w:val="vi-VN"/>
              </w:rPr>
            </w:pPr>
            <w:r w:rsidRPr="00D22BB8">
              <w:rPr>
                <w:rFonts w:cs="Times New Roman"/>
                <w:color w:val="000000" w:themeColor="text1"/>
                <w:spacing w:val="-6"/>
                <w:szCs w:val="28"/>
              </w:rPr>
              <w:lastRenderedPageBreak/>
              <w:t xml:space="preserve">+ </w:t>
            </w:r>
            <w:r w:rsidRPr="00D22BB8">
              <w:rPr>
                <w:rFonts w:cs="Times New Roman"/>
                <w:i/>
                <w:color w:val="000000" w:themeColor="text1"/>
                <w:spacing w:val="-6"/>
                <w:szCs w:val="28"/>
              </w:rPr>
              <w:t>Về cơ sở thực tiễn</w:t>
            </w:r>
            <w:r w:rsidRPr="00D22BB8">
              <w:rPr>
                <w:rFonts w:cs="Times New Roman"/>
                <w:color w:val="000000" w:themeColor="text1"/>
                <w:spacing w:val="-6"/>
                <w:szCs w:val="28"/>
              </w:rPr>
              <w:t xml:space="preserve">: Hiện nay, nhiều doanh nghiệp, tập đoàn lớn kinh doanh đa ngành nghề, lĩnh vực nên có tổng doanh thu hàng năm rất lớn. Mặc dù chi phí cho hoạt động nghiên cứu khoa học, công nghệ và đổi mới sáng tạo và doanh thu sản xuất thiết bị điện tử của doanh nghiệp đó cao hơn nhiều so với doanh thu của các doanh nghiệp khác trên thị trường nếu xét theo giá trị tuyệt đối, nhưng nếu tính tỷ lệ trên tổng doanh thu, doanh nghiệp lớn khó đạt được mức quy định tối thiểu 3% về chi phí hay 70% về doanh thu. </w:t>
            </w:r>
            <w:r w:rsidRPr="00D22BB8">
              <w:rPr>
                <w:rFonts w:cs="Times New Roman"/>
                <w:iCs/>
                <w:spacing w:val="-6"/>
                <w:szCs w:val="28"/>
              </w:rPr>
              <w:t>Ví dụ như trường hợp của Tập đoàn Viettel, Viettel sẽ không đáp ứng điều kiện này và sẽ không được coi là doanh nghiệp sản xuất thiết bị điện tử để hưởng ưu đãi thuế, trong khi doanh thu sản xuất thiết bị và tổng chi cho nghiên cứu khoa học, công nghệ và đổi mới sáng tạo</w:t>
            </w:r>
            <w:r w:rsidRPr="00733072">
              <w:rPr>
                <w:rFonts w:cs="Times New Roman"/>
                <w:iCs/>
                <w:spacing w:val="-6"/>
                <w:szCs w:val="28"/>
              </w:rPr>
              <w:t xml:space="preserve"> </w:t>
            </w:r>
            <w:r w:rsidRPr="00D22BB8">
              <w:rPr>
                <w:rFonts w:cs="Times New Roman"/>
                <w:iCs/>
                <w:spacing w:val="-6"/>
                <w:szCs w:val="28"/>
              </w:rPr>
              <w:t>của Viettel rất lớn. Điều này hoàn toàn không phù hợp với thực tế</w:t>
            </w:r>
            <w:r>
              <w:rPr>
                <w:rFonts w:cs="Times New Roman"/>
                <w:iCs/>
                <w:spacing w:val="-6"/>
                <w:szCs w:val="28"/>
                <w:lang w:val="vi-VN"/>
              </w:rPr>
              <w:t>.</w:t>
            </w:r>
          </w:p>
        </w:tc>
        <w:tc>
          <w:tcPr>
            <w:tcW w:w="4536" w:type="dxa"/>
            <w:shd w:val="clear" w:color="FFFFFF" w:fill="FFFFFF"/>
            <w:vAlign w:val="center"/>
          </w:tcPr>
          <w:p w14:paraId="776BF044"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lastRenderedPageBreak/>
              <w:t>Tiếp</w:t>
            </w:r>
            <w:r>
              <w:rPr>
                <w:rFonts w:eastAsia="Times New Roman" w:cs="Times New Roman"/>
                <w:b/>
                <w:bCs/>
                <w:sz w:val="26"/>
                <w:szCs w:val="26"/>
                <w:lang w:val="vi-VN"/>
              </w:rPr>
              <w:t xml:space="preserve"> thu:</w:t>
            </w:r>
          </w:p>
          <w:p w14:paraId="485E18BB" w14:textId="4777D863" w:rsidR="00EB65B6" w:rsidRPr="009A6C37" w:rsidRDefault="00EB65B6" w:rsidP="00EB65B6">
            <w:pPr>
              <w:spacing w:before="60" w:after="60" w:line="264" w:lineRule="auto"/>
              <w:jc w:val="both"/>
              <w:rPr>
                <w:rFonts w:eastAsia="Times New Roman" w:cs="Times New Roman"/>
                <w:b/>
                <w:bCs/>
                <w:sz w:val="26"/>
                <w:szCs w:val="26"/>
              </w:rPr>
            </w:pPr>
            <w:r w:rsidRPr="00213BA7">
              <w:rPr>
                <w:rFonts w:eastAsia="Times New Roman" w:cs="Times New Roman"/>
                <w:sz w:val="26"/>
                <w:szCs w:val="26"/>
                <w:lang w:val="vi-VN"/>
              </w:rPr>
              <w:t>Dự thảo thông tư đã bỏ tiêu chí về doanh thu hoạt động sản xuất thiết bị điện tử</w:t>
            </w:r>
            <w:r>
              <w:rPr>
                <w:rFonts w:eastAsia="Times New Roman" w:cs="Times New Roman"/>
                <w:sz w:val="26"/>
                <w:szCs w:val="26"/>
                <w:lang w:val="vi-VN"/>
              </w:rPr>
              <w:t xml:space="preserve"> và sửa đổi tổng chi cho hoạt động nghiên cứu khoa học và đổi mới sáng tạo.</w:t>
            </w:r>
          </w:p>
        </w:tc>
      </w:tr>
      <w:tr w:rsidR="00EB65B6" w:rsidRPr="00481637" w14:paraId="7C94B6C5" w14:textId="77777777" w:rsidTr="00680107">
        <w:trPr>
          <w:trHeight w:val="567"/>
        </w:trPr>
        <w:tc>
          <w:tcPr>
            <w:tcW w:w="1980" w:type="dxa"/>
            <w:shd w:val="clear" w:color="FFFFFF" w:fill="FFFFFF"/>
            <w:vAlign w:val="center"/>
          </w:tcPr>
          <w:p w14:paraId="467C98AD" w14:textId="27716A99"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3</w:t>
            </w:r>
          </w:p>
        </w:tc>
        <w:tc>
          <w:tcPr>
            <w:tcW w:w="2977" w:type="dxa"/>
            <w:vAlign w:val="center"/>
          </w:tcPr>
          <w:p w14:paraId="34FA0B20" w14:textId="65CF2651" w:rsidR="00EB65B6" w:rsidRDefault="00EB65B6" w:rsidP="00EB65B6">
            <w:pPr>
              <w:spacing w:before="60" w:after="60" w:line="264" w:lineRule="auto"/>
              <w:jc w:val="center"/>
              <w:rPr>
                <w:rFonts w:cs="Times New Roman"/>
                <w:color w:val="000000" w:themeColor="text1"/>
                <w:szCs w:val="28"/>
              </w:rPr>
            </w:pPr>
            <w:r>
              <w:rPr>
                <w:rFonts w:eastAsia="Times New Roman" w:cs="Times New Roman"/>
                <w:sz w:val="26"/>
                <w:szCs w:val="26"/>
                <w:lang w:val="vi-VN"/>
              </w:rPr>
              <w:t>Ủy ban nhân dân thành phố Huế (Sở Khoa học và Công nghệ thành phố Huế)</w:t>
            </w:r>
          </w:p>
        </w:tc>
        <w:tc>
          <w:tcPr>
            <w:tcW w:w="4536" w:type="dxa"/>
            <w:shd w:val="clear" w:color="FFFFFF" w:fill="FFFFFF"/>
            <w:vAlign w:val="center"/>
          </w:tcPr>
          <w:p w14:paraId="7789A223" w14:textId="387F26D3" w:rsidR="00EB65B6" w:rsidRDefault="00EB65B6" w:rsidP="00EB65B6">
            <w:pPr>
              <w:spacing w:before="120" w:after="120"/>
              <w:jc w:val="both"/>
              <w:rPr>
                <w:rFonts w:cs="Times New Roman"/>
                <w:b/>
                <w:color w:val="000000" w:themeColor="text1"/>
                <w:spacing w:val="-4"/>
                <w:szCs w:val="28"/>
              </w:rPr>
            </w:pPr>
            <w:r>
              <w:rPr>
                <w:szCs w:val="28"/>
              </w:rPr>
              <w:t>Đ</w:t>
            </w:r>
            <w:r w:rsidRPr="00607284">
              <w:rPr>
                <w:szCs w:val="28"/>
              </w:rPr>
              <w:t xml:space="preserve">ề nghị bổ sung </w:t>
            </w:r>
            <w:r>
              <w:rPr>
                <w:szCs w:val="28"/>
              </w:rPr>
              <w:t xml:space="preserve">nội dung </w:t>
            </w:r>
            <w:r w:rsidRPr="00607284">
              <w:rPr>
                <w:szCs w:val="28"/>
              </w:rPr>
              <w:t xml:space="preserve">tiêu chí về an toàn, bảo mật thông tin và tuân thủ các tiêu chuẩn, quy chuẩn kỹ thuật </w:t>
            </w:r>
            <w:r w:rsidRPr="00607284">
              <w:rPr>
                <w:szCs w:val="28"/>
              </w:rPr>
              <w:lastRenderedPageBreak/>
              <w:t>quốc gia trong hoạt động sản xuất thiết bị điện tử</w:t>
            </w:r>
            <w:r>
              <w:rPr>
                <w:szCs w:val="28"/>
              </w:rPr>
              <w:t>.</w:t>
            </w:r>
          </w:p>
        </w:tc>
        <w:tc>
          <w:tcPr>
            <w:tcW w:w="4536" w:type="dxa"/>
            <w:shd w:val="clear" w:color="FFFFFF" w:fill="FFFFFF"/>
            <w:vAlign w:val="center"/>
          </w:tcPr>
          <w:p w14:paraId="7ABAD894" w14:textId="68E99787" w:rsidR="00EB65B6" w:rsidRDefault="00303692"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r w:rsidR="00EB65B6">
              <w:rPr>
                <w:rFonts w:eastAsia="Times New Roman" w:cs="Times New Roman"/>
                <w:b/>
                <w:bCs/>
                <w:sz w:val="26"/>
                <w:szCs w:val="26"/>
                <w:lang w:val="vi-VN"/>
              </w:rPr>
              <w:t>:</w:t>
            </w:r>
          </w:p>
          <w:p w14:paraId="761E1EE9" w14:textId="44022044" w:rsidR="00EB65B6" w:rsidRPr="009A6C37" w:rsidRDefault="00303692" w:rsidP="00EB65B6">
            <w:pPr>
              <w:spacing w:before="60" w:after="60" w:line="264" w:lineRule="auto"/>
              <w:jc w:val="both"/>
              <w:rPr>
                <w:rFonts w:eastAsia="Times New Roman" w:cs="Times New Roman"/>
                <w:b/>
                <w:bCs/>
                <w:sz w:val="26"/>
                <w:szCs w:val="26"/>
              </w:rPr>
            </w:pPr>
            <w:r>
              <w:rPr>
                <w:rFonts w:eastAsia="Times New Roman" w:cs="Times New Roman"/>
                <w:sz w:val="26"/>
                <w:szCs w:val="26"/>
                <w:lang w:val="vi-VN"/>
              </w:rPr>
              <w:t>N</w:t>
            </w:r>
            <w:r w:rsidRPr="00303692">
              <w:rPr>
                <w:rFonts w:eastAsia="Times New Roman" w:cs="Times New Roman"/>
                <w:sz w:val="26"/>
                <w:szCs w:val="26"/>
                <w:lang w:val="vi-VN"/>
              </w:rPr>
              <w:t xml:space="preserve">ội dung này đã được điều chỉnh tại các văn bản pháp luật chuyên ngành như Luật An toàn thông tin mạng, Luật Tiêu chuẩn </w:t>
            </w:r>
            <w:r w:rsidRPr="00303692">
              <w:rPr>
                <w:rFonts w:eastAsia="Times New Roman" w:cs="Times New Roman"/>
                <w:sz w:val="26"/>
                <w:szCs w:val="26"/>
                <w:lang w:val="vi-VN"/>
              </w:rPr>
              <w:lastRenderedPageBreak/>
              <w:t>và Quy chuẩn kỹ thuật và các quy định liên quan. Việc bổ sung sẽ gây chồng chéo, trùng lặp, không phù hợp với phạm vi điều chỉnh của dự thảo, đồng thời làm tăng gánh nặng tuân thủ cho doanh nghiệp, không đảm bảo nguyên tắc đơn giản hóa thủ tục hành chính và rõ ràng trong triển khai.</w:t>
            </w:r>
          </w:p>
        </w:tc>
      </w:tr>
      <w:tr w:rsidR="00EB65B6" w:rsidRPr="00481637" w14:paraId="641D48F1" w14:textId="77777777" w:rsidTr="00680107">
        <w:trPr>
          <w:trHeight w:val="567"/>
        </w:trPr>
        <w:tc>
          <w:tcPr>
            <w:tcW w:w="1980" w:type="dxa"/>
            <w:shd w:val="clear" w:color="FFFFFF" w:fill="FFFFFF"/>
            <w:vAlign w:val="center"/>
          </w:tcPr>
          <w:p w14:paraId="2F6ED93F" w14:textId="5063D9A8"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3</w:t>
            </w:r>
          </w:p>
        </w:tc>
        <w:tc>
          <w:tcPr>
            <w:tcW w:w="2977" w:type="dxa"/>
            <w:vAlign w:val="center"/>
          </w:tcPr>
          <w:p w14:paraId="4A910799" w14:textId="0E3A919E"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Nghệ An (Sở Khoa học và Công nghệ tỉnh Nghệ An)</w:t>
            </w:r>
          </w:p>
        </w:tc>
        <w:tc>
          <w:tcPr>
            <w:tcW w:w="4536" w:type="dxa"/>
            <w:shd w:val="clear" w:color="FFFFFF" w:fill="FFFFFF"/>
            <w:vAlign w:val="center"/>
          </w:tcPr>
          <w:p w14:paraId="16F2AC82" w14:textId="77777777" w:rsidR="00EB65B6" w:rsidRPr="00A760EE" w:rsidRDefault="00EB65B6" w:rsidP="00EB65B6">
            <w:pPr>
              <w:spacing w:before="120" w:after="120"/>
              <w:jc w:val="both"/>
              <w:rPr>
                <w:sz w:val="26"/>
                <w:szCs w:val="26"/>
              </w:rPr>
            </w:pPr>
            <w:r w:rsidRPr="00A760EE">
              <w:rPr>
                <w:sz w:val="26"/>
                <w:szCs w:val="26"/>
              </w:rPr>
              <w:t>Tại Điều 3 Dự thảo Thông tư quy định tỷ lệ “doanh thu từ hoạt động sản xuất thiết bị điện tử chiếm ít nhất 70% tổng doanh thu”.</w:t>
            </w:r>
          </w:p>
          <w:p w14:paraId="38DD5DE3" w14:textId="76D0A275" w:rsidR="00EB65B6" w:rsidRDefault="00EB65B6" w:rsidP="00EB65B6">
            <w:pPr>
              <w:spacing w:before="120" w:after="120"/>
              <w:jc w:val="both"/>
              <w:rPr>
                <w:szCs w:val="28"/>
              </w:rPr>
            </w:pPr>
            <w:r w:rsidRPr="00A760EE">
              <w:rPr>
                <w:sz w:val="26"/>
                <w:szCs w:val="26"/>
              </w:rPr>
              <w:t>Đề nghị quy định cụ thể việc đáp ứng các tiêu chí tại Điều 3 Dự thảo Thông tư cần được quy định rõ cách tính và phạm vi áp dụng (tiêu chí về doanh thu, số lao động, tổng chi cho hoạt động nghiên cứu khoa học, phát triển công nghệ và đổi mới sáng tạo) được xác định tại thời điểm hay khoảng thời gian nào? Căn cứ hồ sơ, tài liệu nào để xác định các tiêu chí này? Làm rõ việc xác định doanh thu dựa trên báo cáo tài chính hợp nhất hay riêng? Bổ sung hướng dẫn cụ thể để tránh cách hiểu và áp dụng khác nhau giữa các địa phương.</w:t>
            </w:r>
          </w:p>
        </w:tc>
        <w:tc>
          <w:tcPr>
            <w:tcW w:w="4536" w:type="dxa"/>
            <w:shd w:val="clear" w:color="FFFFFF" w:fill="FFFFFF"/>
            <w:vAlign w:val="center"/>
          </w:tcPr>
          <w:p w14:paraId="5D2EA6D1"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1F67971F" w14:textId="61C28899" w:rsidR="00EB65B6" w:rsidRPr="009A6C37" w:rsidRDefault="00EB65B6" w:rsidP="00EB65B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EB65B6" w:rsidRPr="00481637" w14:paraId="1E75BD1C" w14:textId="77777777" w:rsidTr="00680107">
        <w:trPr>
          <w:trHeight w:val="567"/>
        </w:trPr>
        <w:tc>
          <w:tcPr>
            <w:tcW w:w="1980" w:type="dxa"/>
            <w:shd w:val="clear" w:color="FFFFFF" w:fill="FFFFFF"/>
            <w:vAlign w:val="center"/>
          </w:tcPr>
          <w:p w14:paraId="73A12A8E" w14:textId="2B623C36"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3</w:t>
            </w:r>
          </w:p>
        </w:tc>
        <w:tc>
          <w:tcPr>
            <w:tcW w:w="2977" w:type="dxa"/>
            <w:vAlign w:val="center"/>
          </w:tcPr>
          <w:p w14:paraId="08EA8658" w14:textId="15462074" w:rsidR="00EB65B6" w:rsidRPr="001277EC"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Bộ Công Thương</w:t>
            </w:r>
          </w:p>
        </w:tc>
        <w:tc>
          <w:tcPr>
            <w:tcW w:w="4536" w:type="dxa"/>
            <w:shd w:val="clear" w:color="FFFFFF" w:fill="FFFFFF"/>
            <w:vAlign w:val="center"/>
          </w:tcPr>
          <w:p w14:paraId="2830A215" w14:textId="7F7A9860" w:rsidR="00EB65B6" w:rsidRPr="00000318" w:rsidRDefault="00EB65B6"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Cơ quan chủ trì soạn thảo rà soát, làm rõ tính tương thích của quy định tiêu chí doanh nghiệp thực hiện dự án sản xuất thiết bị điện tử được hưởng ưu đãi về thuế thu nhập doanh nghiệp với điều ước quốc tế có liên quan mà Việt Nam là thành viên, đặc biệt là quy định của Hiệp định chung về thuế quan và mậu dịch GATT 1994 và Hiệp định về trợ cấp và các biện pháp đối kháng về trợ cấp bị cấm; tránh chỉ quy định chung về nguyên tắc áp dụng khi điều kiện được hưởng ưu đãi không tương thích với điều ước quốc tế do chưa đảm bảo rõ ràng, cụ thể, khả thi về hậu pháp lý.</w:t>
            </w:r>
          </w:p>
        </w:tc>
        <w:tc>
          <w:tcPr>
            <w:tcW w:w="4536" w:type="dxa"/>
            <w:shd w:val="clear" w:color="FFFFFF" w:fill="FFFFFF"/>
            <w:vAlign w:val="center"/>
          </w:tcPr>
          <w:p w14:paraId="11ECEE89" w14:textId="77777777" w:rsidR="00591BC4" w:rsidRDefault="00591BC4" w:rsidP="00591BC4">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CC6B760" w14:textId="1339518A" w:rsidR="00EB65B6" w:rsidRPr="009A6C37" w:rsidRDefault="00591BC4" w:rsidP="00591BC4">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xml:space="preserve"> đảm bảo phù hợp với các điều ước quốc tế có liên quan mà Việt Nam là thành viên</w:t>
            </w:r>
            <w:r w:rsidR="00954266">
              <w:rPr>
                <w:rFonts w:eastAsia="Times New Roman" w:cs="Times New Roman"/>
                <w:sz w:val="26"/>
                <w:szCs w:val="26"/>
                <w:lang w:val="vi-VN"/>
              </w:rPr>
              <w:t>.</w:t>
            </w:r>
          </w:p>
        </w:tc>
      </w:tr>
      <w:tr w:rsidR="00EB65B6" w:rsidRPr="00481637" w14:paraId="0D52A885" w14:textId="77777777" w:rsidTr="00680107">
        <w:trPr>
          <w:trHeight w:val="567"/>
        </w:trPr>
        <w:tc>
          <w:tcPr>
            <w:tcW w:w="1980" w:type="dxa"/>
            <w:shd w:val="clear" w:color="FFFFFF" w:fill="FFFFFF"/>
            <w:vAlign w:val="center"/>
          </w:tcPr>
          <w:p w14:paraId="0364B7F8" w14:textId="4F926829"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1 Điều 3</w:t>
            </w:r>
          </w:p>
        </w:tc>
        <w:tc>
          <w:tcPr>
            <w:tcW w:w="2977" w:type="dxa"/>
            <w:vAlign w:val="center"/>
          </w:tcPr>
          <w:p w14:paraId="49F24D7B" w14:textId="6D3933B9" w:rsidR="00EB65B6" w:rsidRDefault="00EB65B6" w:rsidP="00EB65B6">
            <w:pPr>
              <w:spacing w:before="60" w:after="60" w:line="264" w:lineRule="auto"/>
              <w:jc w:val="center"/>
              <w:rPr>
                <w:rFonts w:eastAsia="Times New Roman" w:cs="Times New Roman"/>
                <w:sz w:val="26"/>
                <w:szCs w:val="26"/>
                <w:lang w:val="vi-VN"/>
              </w:rPr>
            </w:pPr>
            <w:r w:rsidRPr="001277EC">
              <w:rPr>
                <w:rFonts w:eastAsia="Times New Roman" w:cs="Times New Roman"/>
                <w:sz w:val="26"/>
                <w:szCs w:val="26"/>
                <w:lang w:val="vi-VN"/>
              </w:rPr>
              <w:t>Tập đoàn Bưu chính Viễn thông Việt Nam (VNPT)</w:t>
            </w:r>
          </w:p>
        </w:tc>
        <w:tc>
          <w:tcPr>
            <w:tcW w:w="4536" w:type="dxa"/>
            <w:shd w:val="clear" w:color="FFFFFF" w:fill="FFFFFF"/>
            <w:vAlign w:val="center"/>
          </w:tcPr>
          <w:p w14:paraId="08EB5264" w14:textId="27B80764" w:rsidR="00EB65B6" w:rsidRPr="00DA20C5" w:rsidRDefault="00EB65B6" w:rsidP="00EB65B6">
            <w:pPr>
              <w:spacing w:before="60" w:after="60" w:line="264" w:lineRule="auto"/>
              <w:jc w:val="both"/>
              <w:rPr>
                <w:rFonts w:eastAsia="Times New Roman" w:cs="Times New Roman"/>
                <w:sz w:val="26"/>
                <w:szCs w:val="26"/>
              </w:rPr>
            </w:pPr>
            <w:r>
              <w:rPr>
                <w:rFonts w:eastAsia="Times New Roman" w:cs="Times New Roman"/>
                <w:sz w:val="26"/>
                <w:szCs w:val="26"/>
              </w:rPr>
              <w:t>Đ</w:t>
            </w:r>
            <w:r w:rsidRPr="00DA20C5">
              <w:rPr>
                <w:rFonts w:eastAsia="Times New Roman" w:cs="Times New Roman"/>
                <w:sz w:val="26"/>
                <w:szCs w:val="26"/>
              </w:rPr>
              <w:t>ề xuất điều chỉnh thành</w:t>
            </w:r>
          </w:p>
          <w:p w14:paraId="46C486D7" w14:textId="77777777" w:rsidR="00EB65B6" w:rsidRPr="00DA20C5" w:rsidRDefault="00EB65B6" w:rsidP="00EB65B6">
            <w:pPr>
              <w:spacing w:before="60" w:after="60" w:line="264" w:lineRule="auto"/>
              <w:jc w:val="both"/>
              <w:rPr>
                <w:rFonts w:eastAsia="Times New Roman" w:cs="Times New Roman"/>
                <w:b/>
                <w:bCs/>
                <w:i/>
                <w:iCs/>
                <w:sz w:val="26"/>
                <w:szCs w:val="26"/>
              </w:rPr>
            </w:pPr>
            <w:r w:rsidRPr="00DA20C5">
              <w:rPr>
                <w:rFonts w:eastAsia="Times New Roman" w:cs="Times New Roman"/>
                <w:i/>
                <w:iCs/>
                <w:sz w:val="26"/>
                <w:szCs w:val="26"/>
              </w:rPr>
              <w:t xml:space="preserve">“Doanh thu từ hoạt động sản xuất thiết bị điện tử chiếm ít nhất 70% tổng </w:t>
            </w:r>
            <w:r w:rsidRPr="00DA20C5">
              <w:rPr>
                <w:rFonts w:eastAsia="Times New Roman" w:cs="Times New Roman"/>
                <w:b/>
                <w:bCs/>
                <w:i/>
                <w:iCs/>
                <w:sz w:val="26"/>
                <w:szCs w:val="26"/>
              </w:rPr>
              <w:t>doanh thu</w:t>
            </w:r>
          </w:p>
          <w:p w14:paraId="6F933DD9" w14:textId="7C75CF00" w:rsidR="00EB65B6" w:rsidRPr="00583975" w:rsidRDefault="00EB65B6" w:rsidP="00EB65B6">
            <w:pPr>
              <w:spacing w:before="60" w:after="60" w:line="264" w:lineRule="auto"/>
              <w:jc w:val="both"/>
              <w:rPr>
                <w:rFonts w:eastAsia="Times New Roman" w:cs="Times New Roman"/>
                <w:sz w:val="26"/>
                <w:szCs w:val="26"/>
              </w:rPr>
            </w:pPr>
            <w:r w:rsidRPr="00DA20C5">
              <w:rPr>
                <w:rFonts w:eastAsia="Times New Roman" w:cs="Times New Roman"/>
                <w:b/>
                <w:bCs/>
                <w:i/>
                <w:iCs/>
                <w:sz w:val="26"/>
                <w:szCs w:val="26"/>
              </w:rPr>
              <w:t>thuần</w:t>
            </w:r>
            <w:r w:rsidRPr="00DA20C5">
              <w:rPr>
                <w:rFonts w:eastAsia="Times New Roman" w:cs="Times New Roman"/>
                <w:i/>
                <w:iCs/>
                <w:sz w:val="26"/>
                <w:szCs w:val="26"/>
              </w:rPr>
              <w:t xml:space="preserve"> của doanh nghiệp”.</w:t>
            </w:r>
          </w:p>
        </w:tc>
        <w:tc>
          <w:tcPr>
            <w:tcW w:w="4536" w:type="dxa"/>
            <w:shd w:val="clear" w:color="FFFFFF" w:fill="FFFFFF"/>
            <w:vAlign w:val="center"/>
          </w:tcPr>
          <w:p w14:paraId="47ACC4A7"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EB8A9AF" w14:textId="3DD481AD" w:rsidR="00EB65B6" w:rsidRPr="009A6C37" w:rsidRDefault="00EB65B6" w:rsidP="00EB65B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w:t>
            </w:r>
            <w:r w:rsidR="00954266">
              <w:rPr>
                <w:rFonts w:eastAsia="Times New Roman" w:cs="Times New Roman"/>
                <w:sz w:val="26"/>
                <w:szCs w:val="26"/>
                <w:lang w:val="vi-VN"/>
              </w:rPr>
              <w:t xml:space="preserve"> và lược bỏ nội dung này trong dự thảo Thông tư.</w:t>
            </w:r>
          </w:p>
        </w:tc>
      </w:tr>
      <w:tr w:rsidR="00EB65B6" w:rsidRPr="00481637" w14:paraId="44FD6022" w14:textId="77777777" w:rsidTr="00680107">
        <w:trPr>
          <w:trHeight w:val="567"/>
        </w:trPr>
        <w:tc>
          <w:tcPr>
            <w:tcW w:w="1980" w:type="dxa"/>
            <w:shd w:val="clear" w:color="FFFFFF" w:fill="FFFFFF"/>
            <w:vAlign w:val="center"/>
          </w:tcPr>
          <w:p w14:paraId="6D0EECF8" w14:textId="7A3DFA1E"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1 Điều 3</w:t>
            </w:r>
          </w:p>
        </w:tc>
        <w:tc>
          <w:tcPr>
            <w:tcW w:w="2977" w:type="dxa"/>
            <w:vAlign w:val="center"/>
          </w:tcPr>
          <w:p w14:paraId="70A5CAA5" w14:textId="665065F2"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Tổng Công ty Viễn thông MobiFone</w:t>
            </w:r>
          </w:p>
        </w:tc>
        <w:tc>
          <w:tcPr>
            <w:tcW w:w="4536" w:type="dxa"/>
            <w:shd w:val="clear" w:color="FFFFFF" w:fill="FFFFFF"/>
            <w:vAlign w:val="center"/>
          </w:tcPr>
          <w:p w14:paraId="05E0EF97" w14:textId="35717921"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Quy định về tiêu chí doanh nghiệp thực hiện dự án sản xuất thiết bị điện tử được hưởng ưu đãi về thuế thu nhập</w:t>
            </w:r>
            <w:r>
              <w:rPr>
                <w:rFonts w:eastAsia="Times New Roman" w:cs="Times New Roman"/>
                <w:sz w:val="26"/>
                <w:szCs w:val="26"/>
                <w:lang w:val="vi-VN"/>
              </w:rPr>
              <w:t xml:space="preserve"> </w:t>
            </w:r>
            <w:r w:rsidRPr="00583975">
              <w:rPr>
                <w:rFonts w:eastAsia="Times New Roman" w:cs="Times New Roman"/>
                <w:sz w:val="26"/>
                <w:szCs w:val="26"/>
              </w:rPr>
              <w:t>doanh nghiệp tại Khoản 1 Điều 3 Dự thảo Thông tư: “1. Doanh thu từ hoạt động sản xuất thiết bị điện tử chiếm ít</w:t>
            </w:r>
            <w:r>
              <w:rPr>
                <w:rFonts w:eastAsia="Times New Roman" w:cs="Times New Roman"/>
                <w:sz w:val="26"/>
                <w:szCs w:val="26"/>
                <w:lang w:val="vi-VN"/>
              </w:rPr>
              <w:t xml:space="preserve"> </w:t>
            </w:r>
            <w:r w:rsidRPr="00583975">
              <w:rPr>
                <w:rFonts w:eastAsia="Times New Roman" w:cs="Times New Roman"/>
                <w:sz w:val="26"/>
                <w:szCs w:val="26"/>
              </w:rPr>
              <w:t xml:space="preserve">nhất 70% tổng </w:t>
            </w:r>
            <w:r w:rsidRPr="00583975">
              <w:rPr>
                <w:rFonts w:eastAsia="Times New Roman" w:cs="Times New Roman"/>
                <w:sz w:val="26"/>
                <w:szCs w:val="26"/>
              </w:rPr>
              <w:lastRenderedPageBreak/>
              <w:t>doanh thu của doanh nghiệp.” Về nội dung này, MobiFone có một số ý kiến góp ý như sau:</w:t>
            </w:r>
          </w:p>
          <w:p w14:paraId="21542ADB" w14:textId="77777777"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Một số quy định có liên quan tại Luật Thuế thu nhập doanh nghiệp hiện hành như sau:</w:t>
            </w:r>
          </w:p>
          <w:p w14:paraId="34FCD379" w14:textId="77777777"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 Điểm b Khoản 2 Điều 12 quy định về ngành, nghề ưu đãi thuế thu nhập doanh nghiệp:</w:t>
            </w:r>
          </w:p>
          <w:p w14:paraId="10F836E2" w14:textId="59F890A8"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“b) Sản xuất sản phẩm phần mềm; sản xuất sản phẩm an toàn thông tin mạng và cung cấp dịch vụ an toàn thông tin</w:t>
            </w:r>
            <w:r>
              <w:rPr>
                <w:rFonts w:eastAsia="Times New Roman" w:cs="Times New Roman"/>
                <w:sz w:val="26"/>
                <w:szCs w:val="26"/>
                <w:lang w:val="vi-VN"/>
              </w:rPr>
              <w:t xml:space="preserve"> </w:t>
            </w:r>
            <w:r w:rsidRPr="00583975">
              <w:rPr>
                <w:rFonts w:eastAsia="Times New Roman" w:cs="Times New Roman"/>
                <w:sz w:val="26"/>
                <w:szCs w:val="26"/>
              </w:rPr>
              <w:t>mạng đảm bảo các điều kiện theo quy định của pháp luật về an toàn thông tin mạng; sản xuất sản phẩm, cung cấp</w:t>
            </w:r>
            <w:r>
              <w:rPr>
                <w:rFonts w:eastAsia="Times New Roman" w:cs="Times New Roman"/>
                <w:sz w:val="26"/>
                <w:szCs w:val="26"/>
                <w:lang w:val="vi-VN"/>
              </w:rPr>
              <w:t xml:space="preserve"> </w:t>
            </w:r>
            <w:r w:rsidRPr="00583975">
              <w:rPr>
                <w:rFonts w:eastAsia="Times New Roman" w:cs="Times New Roman"/>
                <w:sz w:val="26"/>
                <w:szCs w:val="26"/>
              </w:rPr>
              <w:t>dịch vụ công nghệ số trọng điểm, sản xuất thiết bị điện tử theo quy định của pháp luật về công nghiệp công nghệ</w:t>
            </w:r>
            <w:r>
              <w:rPr>
                <w:rFonts w:eastAsia="Times New Roman" w:cs="Times New Roman"/>
                <w:sz w:val="26"/>
                <w:szCs w:val="26"/>
                <w:lang w:val="vi-VN"/>
              </w:rPr>
              <w:t xml:space="preserve"> </w:t>
            </w:r>
            <w:r w:rsidRPr="00583975">
              <w:rPr>
                <w:rFonts w:eastAsia="Times New Roman" w:cs="Times New Roman"/>
                <w:sz w:val="26"/>
                <w:szCs w:val="26"/>
              </w:rPr>
              <w:t>số; nghiên cứu và phát triển, thiết kế, sản xuất, đóng gói, kiểm thử sản phẩm chip bán dẫn; xây dựng trung tâm dữ</w:t>
            </w:r>
            <w:r>
              <w:rPr>
                <w:rFonts w:eastAsia="Times New Roman" w:cs="Times New Roman"/>
                <w:sz w:val="26"/>
                <w:szCs w:val="26"/>
                <w:lang w:val="vi-VN"/>
              </w:rPr>
              <w:t xml:space="preserve"> </w:t>
            </w:r>
            <w:r w:rsidRPr="00583975">
              <w:rPr>
                <w:rFonts w:eastAsia="Times New Roman" w:cs="Times New Roman"/>
                <w:sz w:val="26"/>
                <w:szCs w:val="26"/>
              </w:rPr>
              <w:t>liệu trí tuệ nhân tạo.”</w:t>
            </w:r>
          </w:p>
          <w:p w14:paraId="1D5E41A3" w14:textId="77777777"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 Điểm a Khoản 1 Điều 13 quy định về thuế suất ưu đãi:</w:t>
            </w:r>
          </w:p>
          <w:p w14:paraId="4408D345" w14:textId="77777777"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t>“1. Áp dụng thuế suất 10% trong 15 năm đối với:</w:t>
            </w:r>
          </w:p>
          <w:p w14:paraId="40034A5C" w14:textId="52DBB0FD" w:rsidR="00EB65B6" w:rsidRPr="00583975" w:rsidRDefault="00EB65B6" w:rsidP="00EB65B6">
            <w:pPr>
              <w:spacing w:before="60" w:after="60" w:line="264" w:lineRule="auto"/>
              <w:jc w:val="both"/>
              <w:rPr>
                <w:rFonts w:eastAsia="Times New Roman" w:cs="Times New Roman"/>
                <w:sz w:val="26"/>
                <w:szCs w:val="26"/>
              </w:rPr>
            </w:pPr>
            <w:r w:rsidRPr="00583975">
              <w:rPr>
                <w:rFonts w:eastAsia="Times New Roman" w:cs="Times New Roman"/>
                <w:sz w:val="26"/>
                <w:szCs w:val="26"/>
              </w:rPr>
              <w:lastRenderedPageBreak/>
              <w:t>a) Thu nhập của doanh nghiệp từ thực hiện dự án đầu tư mới quy định tại các điểm a, b, c, d và đ khoản 2 Điều 12</w:t>
            </w:r>
            <w:r>
              <w:rPr>
                <w:rFonts w:eastAsia="Times New Roman" w:cs="Times New Roman"/>
                <w:sz w:val="26"/>
                <w:szCs w:val="26"/>
                <w:lang w:val="vi-VN"/>
              </w:rPr>
              <w:t xml:space="preserve"> </w:t>
            </w:r>
            <w:r w:rsidRPr="00583975">
              <w:rPr>
                <w:rFonts w:eastAsia="Times New Roman" w:cs="Times New Roman"/>
                <w:sz w:val="26"/>
                <w:szCs w:val="26"/>
              </w:rPr>
              <w:t>của Luật này; thu nhập của doanh nghiệp quy định tại điểm e khoản 2 Điều 12 của Luật này;”</w:t>
            </w:r>
          </w:p>
          <w:p w14:paraId="15193D01" w14:textId="77777777" w:rsidR="00EB65B6" w:rsidRDefault="00EB65B6" w:rsidP="00EB65B6">
            <w:pPr>
              <w:spacing w:before="60" w:after="60" w:line="264" w:lineRule="auto"/>
              <w:jc w:val="both"/>
              <w:rPr>
                <w:rFonts w:eastAsia="Times New Roman" w:cs="Times New Roman"/>
                <w:sz w:val="26"/>
                <w:szCs w:val="26"/>
                <w:lang w:val="vi-VN"/>
              </w:rPr>
            </w:pPr>
            <w:r w:rsidRPr="00583975">
              <w:rPr>
                <w:rFonts w:eastAsia="Times New Roman" w:cs="Times New Roman"/>
                <w:sz w:val="26"/>
                <w:szCs w:val="26"/>
              </w:rPr>
              <w:t>- Khoản 2 Điều 18 quy định về điều kiện áp dụng ưu đãi thuế:</w:t>
            </w:r>
          </w:p>
          <w:p w14:paraId="39697449" w14:textId="00CEA53F" w:rsidR="00EB65B6" w:rsidRPr="00D53BE4" w:rsidRDefault="00EB65B6" w:rsidP="00EB65B6">
            <w:pPr>
              <w:spacing w:before="60" w:after="60" w:line="264" w:lineRule="auto"/>
              <w:jc w:val="both"/>
              <w:rPr>
                <w:rFonts w:eastAsia="Times New Roman" w:cs="Times New Roman"/>
                <w:sz w:val="26"/>
                <w:szCs w:val="26"/>
                <w:lang w:val="vi-VN"/>
              </w:rPr>
            </w:pPr>
            <w:r w:rsidRPr="00D53BE4">
              <w:rPr>
                <w:rFonts w:eastAsia="Times New Roman" w:cs="Times New Roman"/>
                <w:sz w:val="26"/>
                <w:szCs w:val="26"/>
                <w:lang w:val="vi-VN"/>
              </w:rPr>
              <w:t>“2. Doanh nghiệp phải hạch toán riêng thu nhập từ hoạt động sản xuất, kinh doanh được ưu đãi thuế quy định tại</w:t>
            </w:r>
            <w:r>
              <w:rPr>
                <w:rFonts w:eastAsia="Times New Roman" w:cs="Times New Roman"/>
                <w:sz w:val="26"/>
                <w:szCs w:val="26"/>
                <w:lang w:val="vi-VN"/>
              </w:rPr>
              <w:t xml:space="preserve"> </w:t>
            </w:r>
            <w:r w:rsidRPr="00D53BE4">
              <w:rPr>
                <w:rFonts w:eastAsia="Times New Roman" w:cs="Times New Roman"/>
                <w:sz w:val="26"/>
                <w:szCs w:val="26"/>
                <w:lang w:val="vi-VN"/>
              </w:rPr>
              <w:t>các điều 4, 13, 14 và 15 của Luật này với thu nhập từ hoạt động sản xuất, kinh doanh không được ưu đãi thuế; trường</w:t>
            </w:r>
            <w:r>
              <w:rPr>
                <w:rFonts w:eastAsia="Times New Roman" w:cs="Times New Roman"/>
                <w:sz w:val="26"/>
                <w:szCs w:val="26"/>
                <w:lang w:val="vi-VN"/>
              </w:rPr>
              <w:t xml:space="preserve"> </w:t>
            </w:r>
            <w:r w:rsidRPr="00D53BE4">
              <w:rPr>
                <w:rFonts w:eastAsia="Times New Roman" w:cs="Times New Roman"/>
                <w:sz w:val="26"/>
                <w:szCs w:val="26"/>
                <w:lang w:val="vi-VN"/>
              </w:rPr>
              <w:t>hợp không hạch toán riêng được thì thu nhập từ hoạt động sản xuất, kinh doanh được ưu đãi thuế được xác định</w:t>
            </w:r>
            <w:r>
              <w:rPr>
                <w:rFonts w:eastAsia="Times New Roman" w:cs="Times New Roman"/>
                <w:sz w:val="26"/>
                <w:szCs w:val="26"/>
                <w:lang w:val="vi-VN"/>
              </w:rPr>
              <w:t xml:space="preserve"> </w:t>
            </w:r>
            <w:r w:rsidRPr="00D53BE4">
              <w:rPr>
                <w:rFonts w:eastAsia="Times New Roman" w:cs="Times New Roman"/>
                <w:sz w:val="26"/>
                <w:szCs w:val="26"/>
                <w:lang w:val="vi-VN"/>
              </w:rPr>
              <w:t>theo tỷ lệ giữa doanh thu hoặc chi phí của hoạt động sản xuất, kinh doanh được ưu đãi thuế trên tổng doanh thu</w:t>
            </w:r>
            <w:r>
              <w:rPr>
                <w:rFonts w:eastAsia="Times New Roman" w:cs="Times New Roman"/>
                <w:sz w:val="26"/>
                <w:szCs w:val="26"/>
                <w:lang w:val="vi-VN"/>
              </w:rPr>
              <w:t xml:space="preserve"> </w:t>
            </w:r>
            <w:r w:rsidRPr="00D53BE4">
              <w:rPr>
                <w:rFonts w:eastAsia="Times New Roman" w:cs="Times New Roman"/>
                <w:sz w:val="26"/>
                <w:szCs w:val="26"/>
                <w:lang w:val="vi-VN"/>
              </w:rPr>
              <w:t>hoặc tổng chi phí của doanh nghiệp”.</w:t>
            </w:r>
          </w:p>
          <w:p w14:paraId="3248F423" w14:textId="5C67D74C" w:rsidR="00EB65B6" w:rsidRPr="00D53BE4" w:rsidRDefault="00EB65B6" w:rsidP="00EB65B6">
            <w:pPr>
              <w:spacing w:before="60" w:after="60" w:line="264" w:lineRule="auto"/>
              <w:jc w:val="both"/>
              <w:rPr>
                <w:rFonts w:eastAsia="Times New Roman" w:cs="Times New Roman"/>
                <w:sz w:val="26"/>
                <w:szCs w:val="26"/>
                <w:lang w:val="vi-VN"/>
              </w:rPr>
            </w:pPr>
            <w:r w:rsidRPr="00D53BE4">
              <w:rPr>
                <w:rFonts w:eastAsia="Times New Roman" w:cs="Times New Roman"/>
                <w:sz w:val="26"/>
                <w:szCs w:val="26"/>
                <w:lang w:val="vi-VN"/>
              </w:rPr>
              <w:t>Như vậy, căn cứ xác định thu nhập được hưởng ưu đãi thuế thu nhập doanh nghiệp là thu nhập phát sinh từ thực hiện</w:t>
            </w:r>
            <w:r>
              <w:rPr>
                <w:rFonts w:eastAsia="Times New Roman" w:cs="Times New Roman"/>
                <w:sz w:val="26"/>
                <w:szCs w:val="26"/>
                <w:lang w:val="vi-VN"/>
              </w:rPr>
              <w:t xml:space="preserve"> </w:t>
            </w:r>
            <w:r w:rsidRPr="00D53BE4">
              <w:rPr>
                <w:rFonts w:eastAsia="Times New Roman" w:cs="Times New Roman"/>
                <w:sz w:val="26"/>
                <w:szCs w:val="26"/>
                <w:lang w:val="vi-VN"/>
              </w:rPr>
              <w:t>dự án đầu tư mới hoạt động sản xuất thiết bị điện tử (được xác định bằng phương pháp hạch toán riêng hoặc xác định</w:t>
            </w:r>
            <w:r>
              <w:rPr>
                <w:rFonts w:eastAsia="Times New Roman" w:cs="Times New Roman"/>
                <w:sz w:val="26"/>
                <w:szCs w:val="26"/>
                <w:lang w:val="vi-VN"/>
              </w:rPr>
              <w:t xml:space="preserve"> </w:t>
            </w:r>
            <w:r w:rsidRPr="00D53BE4">
              <w:rPr>
                <w:rFonts w:eastAsia="Times New Roman" w:cs="Times New Roman"/>
                <w:sz w:val="26"/>
                <w:szCs w:val="26"/>
                <w:lang w:val="vi-VN"/>
              </w:rPr>
              <w:t xml:space="preserve">theo tỷ lệ doanh </w:t>
            </w:r>
            <w:r w:rsidRPr="00D53BE4">
              <w:rPr>
                <w:rFonts w:eastAsia="Times New Roman" w:cs="Times New Roman"/>
                <w:sz w:val="26"/>
                <w:szCs w:val="26"/>
                <w:lang w:val="vi-VN"/>
              </w:rPr>
              <w:lastRenderedPageBreak/>
              <w:t>thu/chi phí). Việc quy định doanh thu từ hoạt động sản xuất thiết bị điện tử chiếm ít nhất 70% tổng</w:t>
            </w:r>
            <w:r>
              <w:rPr>
                <w:rFonts w:eastAsia="Times New Roman" w:cs="Times New Roman"/>
                <w:sz w:val="26"/>
                <w:szCs w:val="26"/>
                <w:lang w:val="vi-VN"/>
              </w:rPr>
              <w:t xml:space="preserve"> </w:t>
            </w:r>
            <w:r w:rsidRPr="00D53BE4">
              <w:rPr>
                <w:rFonts w:eastAsia="Times New Roman" w:cs="Times New Roman"/>
                <w:sz w:val="26"/>
                <w:szCs w:val="26"/>
                <w:lang w:val="vi-VN"/>
              </w:rPr>
              <w:t>doanh thu của doanh nghiệp có thể dẫn đến hạn chế phạm vi doanh nghiệp được tiếp cận ưu đãi khi đầu tư sản xuất</w:t>
            </w:r>
            <w:r>
              <w:rPr>
                <w:rFonts w:eastAsia="Times New Roman" w:cs="Times New Roman"/>
                <w:sz w:val="26"/>
                <w:szCs w:val="26"/>
                <w:lang w:val="vi-VN"/>
              </w:rPr>
              <w:t xml:space="preserve"> </w:t>
            </w:r>
            <w:r w:rsidRPr="00D53BE4">
              <w:rPr>
                <w:rFonts w:eastAsia="Times New Roman" w:cs="Times New Roman"/>
                <w:sz w:val="26"/>
                <w:szCs w:val="26"/>
                <w:lang w:val="vi-VN"/>
              </w:rPr>
              <w:t>thiết bị điện tử, đặc biệt là đối với các doanh nghiệp lớn, đa ngành nghề. Nói cách khác, quy định “ít nhất 70% tổng</w:t>
            </w:r>
          </w:p>
          <w:p w14:paraId="0431BF71" w14:textId="1E5A2FEF" w:rsidR="00EB65B6" w:rsidRPr="00D53BE4" w:rsidRDefault="00EB65B6" w:rsidP="00EB65B6">
            <w:pPr>
              <w:spacing w:before="60" w:after="60" w:line="264" w:lineRule="auto"/>
              <w:jc w:val="both"/>
              <w:rPr>
                <w:rFonts w:eastAsia="Times New Roman" w:cs="Times New Roman"/>
                <w:sz w:val="26"/>
                <w:szCs w:val="26"/>
                <w:lang w:val="vi-VN"/>
              </w:rPr>
            </w:pPr>
            <w:r w:rsidRPr="00D53BE4">
              <w:rPr>
                <w:rFonts w:eastAsia="Times New Roman" w:cs="Times New Roman"/>
                <w:sz w:val="26"/>
                <w:szCs w:val="26"/>
                <w:lang w:val="vi-VN"/>
              </w:rPr>
              <w:t>doanh thu của doanh nghiệp” không phù hợp với các doanh nghiệp đa ngành, trong đó sản xuất thiết bị điện tử chỉ</w:t>
            </w:r>
            <w:r>
              <w:rPr>
                <w:rFonts w:eastAsia="Times New Roman" w:cs="Times New Roman"/>
                <w:sz w:val="26"/>
                <w:szCs w:val="26"/>
                <w:lang w:val="vi-VN"/>
              </w:rPr>
              <w:t xml:space="preserve"> </w:t>
            </w:r>
            <w:r w:rsidRPr="00D53BE4">
              <w:rPr>
                <w:rFonts w:eastAsia="Times New Roman" w:cs="Times New Roman"/>
                <w:sz w:val="26"/>
                <w:szCs w:val="26"/>
                <w:lang w:val="vi-VN"/>
              </w:rPr>
              <w:t>là một lĩnh vực chiến lược.</w:t>
            </w:r>
          </w:p>
          <w:p w14:paraId="23028F42" w14:textId="0D0459BE" w:rsidR="00EB65B6" w:rsidRPr="00D53BE4" w:rsidRDefault="00EB65B6" w:rsidP="00EB65B6">
            <w:pPr>
              <w:spacing w:before="60" w:after="60" w:line="264" w:lineRule="auto"/>
              <w:jc w:val="both"/>
              <w:rPr>
                <w:rFonts w:eastAsia="Times New Roman" w:cs="Times New Roman"/>
                <w:sz w:val="26"/>
                <w:szCs w:val="26"/>
                <w:lang w:val="vi-VN"/>
              </w:rPr>
            </w:pPr>
            <w:r w:rsidRPr="00D53BE4">
              <w:rPr>
                <w:rFonts w:eastAsia="Times New Roman" w:cs="Times New Roman"/>
                <w:sz w:val="26"/>
                <w:szCs w:val="26"/>
                <w:lang w:val="vi-VN"/>
              </w:rPr>
              <w:t>Hiện nay, các Tập đoàn/Tổng công ty lớn như Viettel, VNPT, MobiFone, FPT,... có doanh thu lớn từ viễn thông,</w:t>
            </w:r>
            <w:r>
              <w:rPr>
                <w:rFonts w:eastAsia="Times New Roman" w:cs="Times New Roman"/>
                <w:sz w:val="26"/>
                <w:szCs w:val="26"/>
                <w:lang w:val="vi-VN"/>
              </w:rPr>
              <w:t xml:space="preserve"> </w:t>
            </w:r>
            <w:r w:rsidRPr="00D53BE4">
              <w:rPr>
                <w:rFonts w:eastAsia="Times New Roman" w:cs="Times New Roman"/>
                <w:sz w:val="26"/>
                <w:szCs w:val="26"/>
                <w:lang w:val="vi-VN"/>
              </w:rPr>
              <w:t>dịch vụ số, dữ liệu,... nên dù đầu tư mạnh vào thiết bị điện tử vẫn khó có thể đạt ngưỡng 70% tổng doanh thu toàn</w:t>
            </w:r>
            <w:r>
              <w:rPr>
                <w:rFonts w:eastAsia="Times New Roman" w:cs="Times New Roman"/>
                <w:sz w:val="26"/>
                <w:szCs w:val="26"/>
                <w:lang w:val="vi-VN"/>
              </w:rPr>
              <w:t xml:space="preserve"> </w:t>
            </w:r>
            <w:r w:rsidRPr="00D53BE4">
              <w:rPr>
                <w:rFonts w:eastAsia="Times New Roman" w:cs="Times New Roman"/>
                <w:sz w:val="26"/>
                <w:szCs w:val="26"/>
                <w:lang w:val="vi-VN"/>
              </w:rPr>
              <w:t>doanh nghiệp. Cách thức tiếp cận theo quy mô cụ thể của dự án/lĩnh vực sẽ phản ánh đúng thực chất đóng góp của</w:t>
            </w:r>
            <w:r>
              <w:rPr>
                <w:rFonts w:eastAsia="Times New Roman" w:cs="Times New Roman"/>
                <w:sz w:val="26"/>
                <w:szCs w:val="26"/>
                <w:lang w:val="vi-VN"/>
              </w:rPr>
              <w:t xml:space="preserve"> </w:t>
            </w:r>
            <w:r w:rsidRPr="00D53BE4">
              <w:rPr>
                <w:rFonts w:eastAsia="Times New Roman" w:cs="Times New Roman"/>
                <w:sz w:val="26"/>
                <w:szCs w:val="26"/>
                <w:lang w:val="vi-VN"/>
              </w:rPr>
              <w:t>doanh nghiệp đối với nền kinh tế xã hội hơn là theo cơ cấu doanh thu của từng doanh nghiệp.</w:t>
            </w:r>
          </w:p>
          <w:p w14:paraId="235C1301" w14:textId="0AC14717" w:rsidR="00EB65B6" w:rsidRPr="00D53BE4" w:rsidRDefault="00EB65B6" w:rsidP="00EB65B6">
            <w:pPr>
              <w:spacing w:before="60" w:after="60" w:line="264" w:lineRule="auto"/>
              <w:jc w:val="both"/>
              <w:rPr>
                <w:rFonts w:eastAsia="Times New Roman" w:cs="Times New Roman"/>
                <w:sz w:val="26"/>
                <w:szCs w:val="26"/>
                <w:lang w:val="vi-VN"/>
              </w:rPr>
            </w:pPr>
            <w:r w:rsidRPr="00D53BE4">
              <w:rPr>
                <w:rFonts w:eastAsia="Times New Roman" w:cs="Times New Roman"/>
                <w:sz w:val="26"/>
                <w:szCs w:val="26"/>
                <w:lang w:val="vi-VN"/>
              </w:rPr>
              <w:t>MobiFone kiến nghị tiêu chí xác định không nên căn cứ theo tỷ lệ doanh thu sản xuất thiết bị điện tử trên toàn bộ</w:t>
            </w:r>
            <w:r>
              <w:rPr>
                <w:rFonts w:eastAsia="Times New Roman" w:cs="Times New Roman"/>
                <w:sz w:val="26"/>
                <w:szCs w:val="26"/>
                <w:lang w:val="vi-VN"/>
              </w:rPr>
              <w:t xml:space="preserve"> </w:t>
            </w:r>
            <w:r w:rsidRPr="00D53BE4">
              <w:rPr>
                <w:rFonts w:eastAsia="Times New Roman" w:cs="Times New Roman"/>
                <w:sz w:val="26"/>
                <w:szCs w:val="26"/>
                <w:lang w:val="vi-VN"/>
              </w:rPr>
              <w:t xml:space="preserve">doanh thu </w:t>
            </w:r>
            <w:r w:rsidRPr="00D53BE4">
              <w:rPr>
                <w:rFonts w:eastAsia="Times New Roman" w:cs="Times New Roman"/>
                <w:sz w:val="26"/>
                <w:szCs w:val="26"/>
                <w:lang w:val="vi-VN"/>
              </w:rPr>
              <w:lastRenderedPageBreak/>
              <w:t>của doanh nghiệp, mà nên theo quy mô hoạt động của dự án/lĩnh vực sản xuất thiết bị điện tử (ví dụ doanh</w:t>
            </w:r>
            <w:r>
              <w:rPr>
                <w:rFonts w:eastAsia="Times New Roman" w:cs="Times New Roman"/>
                <w:sz w:val="26"/>
                <w:szCs w:val="26"/>
                <w:lang w:val="vi-VN"/>
              </w:rPr>
              <w:t xml:space="preserve"> </w:t>
            </w:r>
            <w:r w:rsidRPr="00D53BE4">
              <w:rPr>
                <w:rFonts w:eastAsia="Times New Roman" w:cs="Times New Roman"/>
                <w:sz w:val="26"/>
                <w:szCs w:val="26"/>
                <w:lang w:val="vi-VN"/>
              </w:rPr>
              <w:t>nghiệp có quy mô doanh thu từ sản xuất thiết bị điện tử từ 500 tỷ trở lên, hoặc sản xuất từ 10.000 thiết bị điện tử trở</w:t>
            </w:r>
            <w:r>
              <w:rPr>
                <w:rFonts w:eastAsia="Times New Roman" w:cs="Times New Roman"/>
                <w:sz w:val="26"/>
                <w:szCs w:val="26"/>
                <w:lang w:val="vi-VN"/>
              </w:rPr>
              <w:t xml:space="preserve"> </w:t>
            </w:r>
            <w:r w:rsidRPr="00D53BE4">
              <w:rPr>
                <w:rFonts w:eastAsia="Times New Roman" w:cs="Times New Roman"/>
                <w:sz w:val="26"/>
                <w:szCs w:val="26"/>
                <w:lang w:val="vi-VN"/>
              </w:rPr>
              <w:t>lên,...)</w:t>
            </w:r>
          </w:p>
        </w:tc>
        <w:tc>
          <w:tcPr>
            <w:tcW w:w="4536" w:type="dxa"/>
            <w:shd w:val="clear" w:color="FFFFFF" w:fill="FFFFFF"/>
            <w:vAlign w:val="center"/>
          </w:tcPr>
          <w:p w14:paraId="06D6A309" w14:textId="77777777" w:rsidR="00F00C3B" w:rsidRDefault="00F00C3B" w:rsidP="00F00C3B">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1E51D8F8" w14:textId="73393222" w:rsidR="00EB65B6" w:rsidRPr="009A6C37" w:rsidRDefault="00F00C3B" w:rsidP="00F00C3B">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w:t>
            </w:r>
            <w:r>
              <w:rPr>
                <w:rFonts w:eastAsia="Times New Roman" w:cs="Times New Roman"/>
                <w:sz w:val="26"/>
                <w:szCs w:val="26"/>
                <w:lang w:val="vi-VN"/>
              </w:rPr>
              <w:t xml:space="preserve"> và lược bỏ nội dung này trong dự thảo Thông tư.</w:t>
            </w:r>
          </w:p>
        </w:tc>
      </w:tr>
      <w:tr w:rsidR="00EB65B6" w:rsidRPr="00481637" w14:paraId="4209F951" w14:textId="77777777" w:rsidTr="00680107">
        <w:trPr>
          <w:trHeight w:val="567"/>
        </w:trPr>
        <w:tc>
          <w:tcPr>
            <w:tcW w:w="1980" w:type="dxa"/>
            <w:shd w:val="clear" w:color="FFFFFF" w:fill="FFFFFF"/>
            <w:vAlign w:val="center"/>
          </w:tcPr>
          <w:p w14:paraId="13FBE160" w14:textId="729494B9"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1 Điều 3</w:t>
            </w:r>
          </w:p>
        </w:tc>
        <w:tc>
          <w:tcPr>
            <w:tcW w:w="2977" w:type="dxa"/>
            <w:vAlign w:val="center"/>
          </w:tcPr>
          <w:p w14:paraId="4101D23A" w14:textId="44C6584A"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Lai Châu (Sở Khoa học và Công nghệ tỉnh Lai Châu)</w:t>
            </w:r>
          </w:p>
        </w:tc>
        <w:tc>
          <w:tcPr>
            <w:tcW w:w="4536" w:type="dxa"/>
            <w:shd w:val="clear" w:color="FFFFFF" w:fill="FFFFFF"/>
            <w:vAlign w:val="center"/>
          </w:tcPr>
          <w:p w14:paraId="320FEE2F" w14:textId="5D4E19FB" w:rsidR="00EB65B6" w:rsidRPr="008472FB" w:rsidRDefault="00EB65B6" w:rsidP="00EB65B6">
            <w:pPr>
              <w:spacing w:before="60" w:after="60" w:line="264" w:lineRule="auto"/>
              <w:jc w:val="both"/>
              <w:rPr>
                <w:rFonts w:eastAsia="Times New Roman" w:cs="Times New Roman"/>
                <w:sz w:val="26"/>
                <w:szCs w:val="26"/>
              </w:rPr>
            </w:pPr>
            <w:r w:rsidRPr="008472FB">
              <w:rPr>
                <w:rFonts w:eastAsia="Times New Roman" w:cs="Times New Roman"/>
                <w:sz w:val="26"/>
                <w:szCs w:val="26"/>
              </w:rPr>
              <w:t>Đề nghị: Xem xét điều chỉnh nội dung như sau: “Doanh thu từ hoạt</w:t>
            </w:r>
            <w:r>
              <w:rPr>
                <w:rFonts w:eastAsia="Times New Roman" w:cs="Times New Roman"/>
                <w:sz w:val="26"/>
                <w:szCs w:val="26"/>
                <w:lang w:val="vi-VN"/>
              </w:rPr>
              <w:t xml:space="preserve"> </w:t>
            </w:r>
            <w:r w:rsidRPr="008472FB">
              <w:rPr>
                <w:rFonts w:eastAsia="Times New Roman" w:cs="Times New Roman"/>
                <w:sz w:val="26"/>
                <w:szCs w:val="26"/>
              </w:rPr>
              <w:t>động sản xuất thiết bị điện tử chiếm ít nhất 50% tổng doanh thu của doanh</w:t>
            </w:r>
            <w:r>
              <w:rPr>
                <w:rFonts w:eastAsia="Times New Roman" w:cs="Times New Roman"/>
                <w:sz w:val="26"/>
                <w:szCs w:val="26"/>
                <w:lang w:val="vi-VN"/>
              </w:rPr>
              <w:t xml:space="preserve"> </w:t>
            </w:r>
            <w:r w:rsidRPr="008472FB">
              <w:rPr>
                <w:rFonts w:eastAsia="Times New Roman" w:cs="Times New Roman"/>
                <w:sz w:val="26"/>
                <w:szCs w:val="26"/>
              </w:rPr>
              <w:t>nghiệp trong 3 năm đầu triển khai dự án, áp dụng đối với doanh nghiệp hoạt</w:t>
            </w:r>
            <w:r>
              <w:rPr>
                <w:rFonts w:eastAsia="Times New Roman" w:cs="Times New Roman"/>
                <w:sz w:val="26"/>
                <w:szCs w:val="26"/>
                <w:lang w:val="vi-VN"/>
              </w:rPr>
              <w:t xml:space="preserve"> </w:t>
            </w:r>
            <w:r w:rsidRPr="008472FB">
              <w:rPr>
                <w:rFonts w:eastAsia="Times New Roman" w:cs="Times New Roman"/>
                <w:sz w:val="26"/>
                <w:szCs w:val="26"/>
              </w:rPr>
              <w:t>động tại địa bàn miền núi, vùng sâu, vùng xa và vùng đặc biệt khó khăn. Sau 3</w:t>
            </w:r>
            <w:r>
              <w:rPr>
                <w:rFonts w:eastAsia="Times New Roman" w:cs="Times New Roman"/>
                <w:sz w:val="26"/>
                <w:szCs w:val="26"/>
                <w:lang w:val="vi-VN"/>
              </w:rPr>
              <w:t xml:space="preserve"> </w:t>
            </w:r>
            <w:r w:rsidRPr="008472FB">
              <w:rPr>
                <w:rFonts w:eastAsia="Times New Roman" w:cs="Times New Roman"/>
                <w:sz w:val="26"/>
                <w:szCs w:val="26"/>
              </w:rPr>
              <w:t>năm, áp dụng mức 70% theo quy định chung.”</w:t>
            </w:r>
          </w:p>
          <w:p w14:paraId="28316195" w14:textId="77777777" w:rsidR="00EB65B6" w:rsidRPr="008472FB" w:rsidRDefault="00EB65B6" w:rsidP="00EB65B6">
            <w:pPr>
              <w:spacing w:before="60" w:after="60" w:line="264" w:lineRule="auto"/>
              <w:jc w:val="both"/>
              <w:rPr>
                <w:rFonts w:eastAsia="Times New Roman" w:cs="Times New Roman"/>
                <w:sz w:val="26"/>
                <w:szCs w:val="26"/>
              </w:rPr>
            </w:pPr>
            <w:r w:rsidRPr="008472FB">
              <w:rPr>
                <w:rFonts w:eastAsia="Times New Roman" w:cs="Times New Roman"/>
                <w:sz w:val="26"/>
                <w:szCs w:val="26"/>
              </w:rPr>
              <w:t>- Lý do:</w:t>
            </w:r>
          </w:p>
          <w:p w14:paraId="326A3A50" w14:textId="1E71EC73" w:rsidR="00EB65B6" w:rsidRPr="008472FB" w:rsidRDefault="00EB65B6" w:rsidP="00EB65B6">
            <w:pPr>
              <w:spacing w:before="60" w:after="60" w:line="264" w:lineRule="auto"/>
              <w:jc w:val="both"/>
              <w:rPr>
                <w:rFonts w:eastAsia="Times New Roman" w:cs="Times New Roman"/>
                <w:sz w:val="26"/>
                <w:szCs w:val="26"/>
              </w:rPr>
            </w:pPr>
            <w:r w:rsidRPr="008472FB">
              <w:rPr>
                <w:rFonts w:eastAsia="Times New Roman" w:cs="Times New Roman"/>
                <w:sz w:val="26"/>
                <w:szCs w:val="26"/>
              </w:rPr>
              <w:t>Về pháp lý: Khoản 5 Điều 40 Luật Công nghiệp công nghệ số năm 2025</w:t>
            </w:r>
            <w:r>
              <w:rPr>
                <w:rFonts w:eastAsia="Times New Roman" w:cs="Times New Roman"/>
                <w:sz w:val="26"/>
                <w:szCs w:val="26"/>
                <w:lang w:val="vi-VN"/>
              </w:rPr>
              <w:t xml:space="preserve"> </w:t>
            </w:r>
            <w:r w:rsidRPr="008472FB">
              <w:rPr>
                <w:rFonts w:eastAsia="Times New Roman" w:cs="Times New Roman"/>
                <w:sz w:val="26"/>
                <w:szCs w:val="26"/>
              </w:rPr>
              <w:t>không quy định tỷ lệ cụ thể, cho phép Bộ Khoa học và Công nghệ quy định linh</w:t>
            </w:r>
            <w:r>
              <w:rPr>
                <w:rFonts w:eastAsia="Times New Roman" w:cs="Times New Roman"/>
                <w:sz w:val="26"/>
                <w:szCs w:val="26"/>
                <w:lang w:val="vi-VN"/>
              </w:rPr>
              <w:t xml:space="preserve"> </w:t>
            </w:r>
            <w:r w:rsidRPr="008472FB">
              <w:rPr>
                <w:rFonts w:eastAsia="Times New Roman" w:cs="Times New Roman"/>
                <w:sz w:val="26"/>
                <w:szCs w:val="26"/>
              </w:rPr>
              <w:t>hoạt; nội dung đề xuất cũng phù hợp với Luật Hỗ trợ doanh nghiệp nhỏ và vừa</w:t>
            </w:r>
            <w:r>
              <w:rPr>
                <w:rFonts w:eastAsia="Times New Roman" w:cs="Times New Roman"/>
                <w:sz w:val="26"/>
                <w:szCs w:val="26"/>
                <w:lang w:val="vi-VN"/>
              </w:rPr>
              <w:t xml:space="preserve"> </w:t>
            </w:r>
            <w:r w:rsidRPr="008472FB">
              <w:rPr>
                <w:rFonts w:eastAsia="Times New Roman" w:cs="Times New Roman"/>
                <w:sz w:val="26"/>
                <w:szCs w:val="26"/>
              </w:rPr>
              <w:t>năm 2017 và Nghị quyết số 57-NQ/TW năm 2024 của Bộ Chính trị về ưu tiên</w:t>
            </w:r>
            <w:r>
              <w:rPr>
                <w:rFonts w:eastAsia="Times New Roman" w:cs="Times New Roman"/>
                <w:sz w:val="26"/>
                <w:szCs w:val="26"/>
                <w:lang w:val="vi-VN"/>
              </w:rPr>
              <w:t xml:space="preserve"> </w:t>
            </w:r>
            <w:r w:rsidRPr="008472FB">
              <w:rPr>
                <w:rFonts w:eastAsia="Times New Roman" w:cs="Times New Roman"/>
                <w:sz w:val="26"/>
                <w:szCs w:val="26"/>
              </w:rPr>
              <w:t xml:space="preserve">phát triển công </w:t>
            </w:r>
            <w:r w:rsidRPr="008472FB">
              <w:rPr>
                <w:rFonts w:eastAsia="Times New Roman" w:cs="Times New Roman"/>
                <w:sz w:val="26"/>
                <w:szCs w:val="26"/>
              </w:rPr>
              <w:lastRenderedPageBreak/>
              <w:t>nghiệp, công nghệ cao tại vùng miền núi, biên giới.</w:t>
            </w:r>
          </w:p>
          <w:p w14:paraId="7DEAD74E" w14:textId="4904A379" w:rsidR="00EB65B6" w:rsidRPr="008472FB" w:rsidRDefault="00EB65B6" w:rsidP="00EB65B6">
            <w:pPr>
              <w:spacing w:before="60" w:after="60" w:line="264" w:lineRule="auto"/>
              <w:jc w:val="both"/>
              <w:rPr>
                <w:rFonts w:eastAsia="Times New Roman" w:cs="Times New Roman"/>
                <w:sz w:val="26"/>
                <w:szCs w:val="26"/>
                <w:lang w:val="vi-VN"/>
              </w:rPr>
            </w:pPr>
            <w:r w:rsidRPr="008472FB">
              <w:rPr>
                <w:rFonts w:eastAsia="Times New Roman" w:cs="Times New Roman"/>
                <w:sz w:val="26"/>
                <w:szCs w:val="26"/>
              </w:rPr>
              <w:t>Về thực tiễn: Trên địa bàn tỉnh Lai Châu hiện chưa có doanh nghiệp sản</w:t>
            </w:r>
            <w:r>
              <w:rPr>
                <w:rFonts w:eastAsia="Times New Roman" w:cs="Times New Roman"/>
                <w:sz w:val="26"/>
                <w:szCs w:val="26"/>
                <w:lang w:val="vi-VN"/>
              </w:rPr>
              <w:t xml:space="preserve"> </w:t>
            </w:r>
            <w:r w:rsidRPr="008472FB">
              <w:rPr>
                <w:rFonts w:eastAsia="Times New Roman" w:cs="Times New Roman"/>
                <w:sz w:val="26"/>
                <w:szCs w:val="26"/>
              </w:rPr>
              <w:t>xuất thiết bị điện tử quy mô lớn; các doanh nghiệp công nghệ thông tin và dịch</w:t>
            </w:r>
            <w:r>
              <w:rPr>
                <w:rFonts w:eastAsia="Times New Roman" w:cs="Times New Roman"/>
                <w:sz w:val="26"/>
                <w:szCs w:val="26"/>
                <w:lang w:val="vi-VN"/>
              </w:rPr>
              <w:t xml:space="preserve"> </w:t>
            </w:r>
            <w:r w:rsidRPr="008472FB">
              <w:rPr>
                <w:rFonts w:eastAsia="Times New Roman" w:cs="Times New Roman"/>
                <w:sz w:val="26"/>
                <w:szCs w:val="26"/>
              </w:rPr>
              <w:t>vụ kỹ thuật chủ yếu có quy mô nhỏ và vừa, hoạt động trong lĩnh vực phân phối,</w:t>
            </w:r>
            <w:r>
              <w:rPr>
                <w:rFonts w:eastAsia="Times New Roman" w:cs="Times New Roman"/>
                <w:sz w:val="26"/>
                <w:szCs w:val="26"/>
                <w:lang w:val="vi-VN"/>
              </w:rPr>
              <w:t xml:space="preserve"> </w:t>
            </w:r>
            <w:r w:rsidRPr="008472FB">
              <w:rPr>
                <w:rFonts w:eastAsia="Times New Roman" w:cs="Times New Roman"/>
                <w:sz w:val="26"/>
                <w:szCs w:val="26"/>
              </w:rPr>
              <w:t>cung cấp, lắp đặt và ứng dụng thiết bị điện tử – CNTT phục vụ sản xuất, quản lý</w:t>
            </w:r>
            <w:r>
              <w:rPr>
                <w:rFonts w:eastAsia="Times New Roman" w:cs="Times New Roman"/>
                <w:sz w:val="26"/>
                <w:szCs w:val="26"/>
                <w:lang w:val="vi-VN"/>
              </w:rPr>
              <w:t xml:space="preserve"> </w:t>
            </w:r>
            <w:r w:rsidRPr="008472FB">
              <w:rPr>
                <w:rFonts w:eastAsia="Times New Roman" w:cs="Times New Roman"/>
                <w:sz w:val="26"/>
                <w:szCs w:val="26"/>
              </w:rPr>
              <w:t>và chuyển đổi số. Do đó, việc quy định lộ trình 50% trong 3 năm đầu là hợp lý</w:t>
            </w:r>
            <w:r>
              <w:rPr>
                <w:rFonts w:eastAsia="Times New Roman" w:cs="Times New Roman"/>
                <w:sz w:val="26"/>
                <w:szCs w:val="26"/>
                <w:lang w:val="vi-VN"/>
              </w:rPr>
              <w:t xml:space="preserve"> </w:t>
            </w:r>
            <w:r w:rsidRPr="008472FB">
              <w:rPr>
                <w:rFonts w:eastAsia="Times New Roman" w:cs="Times New Roman"/>
                <w:sz w:val="26"/>
                <w:szCs w:val="26"/>
              </w:rPr>
              <w:t>và khả thi, giúp doanh nghiệp từng bước mở rộng sản xuất, đầu tư công nghệ</w:t>
            </w:r>
            <w:r>
              <w:rPr>
                <w:rFonts w:eastAsia="Times New Roman" w:cs="Times New Roman"/>
                <w:sz w:val="26"/>
                <w:szCs w:val="26"/>
                <w:lang w:val="vi-VN"/>
              </w:rPr>
              <w:t xml:space="preserve"> </w:t>
            </w:r>
            <w:r w:rsidRPr="008472FB">
              <w:rPr>
                <w:rFonts w:eastAsia="Times New Roman" w:cs="Times New Roman"/>
                <w:sz w:val="26"/>
                <w:szCs w:val="26"/>
              </w:rPr>
              <w:t>mới, tham gia chuỗi giá trị công nghiệp điện tử; đồng thời phù hợp điều kiện</w:t>
            </w:r>
            <w:r>
              <w:rPr>
                <w:rFonts w:eastAsia="Times New Roman" w:cs="Times New Roman"/>
                <w:sz w:val="26"/>
                <w:szCs w:val="26"/>
                <w:lang w:val="vi-VN"/>
              </w:rPr>
              <w:t xml:space="preserve"> </w:t>
            </w:r>
            <w:r w:rsidRPr="008472FB">
              <w:rPr>
                <w:rFonts w:eastAsia="Times New Roman" w:cs="Times New Roman"/>
                <w:sz w:val="26"/>
                <w:szCs w:val="26"/>
              </w:rPr>
              <w:t>vùng miền núi biên giới, góp phần thực hiện hiệu quả chính sách ưu đãi thuế và</w:t>
            </w:r>
            <w:r>
              <w:rPr>
                <w:rFonts w:eastAsia="Times New Roman" w:cs="Times New Roman"/>
                <w:sz w:val="26"/>
                <w:szCs w:val="26"/>
                <w:lang w:val="vi-VN"/>
              </w:rPr>
              <w:t xml:space="preserve"> </w:t>
            </w:r>
            <w:r w:rsidRPr="008472FB">
              <w:rPr>
                <w:rFonts w:eastAsia="Times New Roman" w:cs="Times New Roman"/>
                <w:sz w:val="26"/>
                <w:szCs w:val="26"/>
              </w:rPr>
              <w:t>thúc đẩy phát triển kinh tế số địa phương.</w:t>
            </w:r>
          </w:p>
        </w:tc>
        <w:tc>
          <w:tcPr>
            <w:tcW w:w="4536" w:type="dxa"/>
            <w:shd w:val="clear" w:color="FFFFFF" w:fill="FFFFFF"/>
            <w:vAlign w:val="center"/>
          </w:tcPr>
          <w:p w14:paraId="165D0218" w14:textId="77777777" w:rsidR="00F74F33" w:rsidRDefault="00F74F33" w:rsidP="00F74F33">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3552BC2E" w14:textId="09262179" w:rsidR="00EB65B6" w:rsidRPr="009A6C37" w:rsidRDefault="00F74F33" w:rsidP="00F74F33">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w:t>
            </w:r>
            <w:r>
              <w:rPr>
                <w:rFonts w:eastAsia="Times New Roman" w:cs="Times New Roman"/>
                <w:sz w:val="26"/>
                <w:szCs w:val="26"/>
                <w:lang w:val="vi-VN"/>
              </w:rPr>
              <w:t xml:space="preserve"> và lược bỏ nội dung này trong dự thảo Thông tư.</w:t>
            </w:r>
          </w:p>
        </w:tc>
      </w:tr>
      <w:tr w:rsidR="00EB65B6" w:rsidRPr="00481637" w14:paraId="654BF81A" w14:textId="77777777" w:rsidTr="00680107">
        <w:trPr>
          <w:trHeight w:val="567"/>
        </w:trPr>
        <w:tc>
          <w:tcPr>
            <w:tcW w:w="1980" w:type="dxa"/>
            <w:shd w:val="clear" w:color="FFFFFF" w:fill="FFFFFF"/>
            <w:vAlign w:val="center"/>
          </w:tcPr>
          <w:p w14:paraId="08174981" w14:textId="7F70306E"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1 Điều 3</w:t>
            </w:r>
          </w:p>
        </w:tc>
        <w:tc>
          <w:tcPr>
            <w:tcW w:w="2977" w:type="dxa"/>
            <w:vAlign w:val="center"/>
          </w:tcPr>
          <w:p w14:paraId="006BA16D" w14:textId="1D41D0B9" w:rsidR="00EB65B6" w:rsidRDefault="00EB65B6" w:rsidP="00EB65B6">
            <w:pPr>
              <w:spacing w:before="60" w:after="60" w:line="264" w:lineRule="auto"/>
              <w:jc w:val="center"/>
              <w:rPr>
                <w:rFonts w:eastAsia="Times New Roman" w:cs="Times New Roman"/>
                <w:sz w:val="26"/>
                <w:szCs w:val="26"/>
                <w:lang w:val="vi-VN"/>
              </w:rPr>
            </w:pPr>
            <w:r>
              <w:rPr>
                <w:sz w:val="26"/>
                <w:szCs w:val="26"/>
              </w:rPr>
              <w:t>CTCP Tập đoàn Công nghệ CMC</w:t>
            </w:r>
          </w:p>
        </w:tc>
        <w:tc>
          <w:tcPr>
            <w:tcW w:w="4536" w:type="dxa"/>
            <w:shd w:val="clear" w:color="FFFFFF" w:fill="FFFFFF"/>
            <w:vAlign w:val="center"/>
          </w:tcPr>
          <w:p w14:paraId="19AFD8D1" w14:textId="77777777"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Khoản 1 Điều 3 của Dự thảo quy định “Doanh thu từ hoạt động sản xuất thiết bị điện tử chiếm ít nhất 70% tổng doanh thu của doanh nghiệp”</w:t>
            </w:r>
          </w:p>
          <w:p w14:paraId="0A1D844C" w14:textId="77777777"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 xml:space="preserve">Đánh giá: </w:t>
            </w:r>
          </w:p>
          <w:p w14:paraId="29691E32" w14:textId="3818F045"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lastRenderedPageBreak/>
              <w:t>-</w:t>
            </w:r>
            <w:r>
              <w:rPr>
                <w:rFonts w:eastAsia="Times New Roman" w:cs="Times New Roman"/>
                <w:sz w:val="26"/>
                <w:szCs w:val="26"/>
                <w:lang w:val="vi-VN"/>
              </w:rPr>
              <w:t xml:space="preserve"> </w:t>
            </w:r>
            <w:r w:rsidRPr="00F5743F">
              <w:rPr>
                <w:rFonts w:eastAsia="Times New Roman" w:cs="Times New Roman"/>
                <w:sz w:val="26"/>
                <w:szCs w:val="26"/>
              </w:rPr>
              <w:t>Đối với các công ty và tập đoàn tại Việt Nam, việc đa dạng ngành nghề và danh mục sản phẩm dịch vụ là điều kiện tiên quyết và sống còn để tổn tại và phát triển. Việc đặt ra tiêu chí ít nhất 70% tổng doanh thu của doanh nghiệp đến từ dự án sản xuất thiết bị điện tử được hưởng ưu đãi thuế thu nhập doanh nghiệp (TNDN) sẽ không khả thi và không khuyến khích nhiều doanh nghiệp đẩy mạnh hoạt động sản xuất thiết bị điện tử.</w:t>
            </w:r>
          </w:p>
          <w:p w14:paraId="40B81BB0" w14:textId="7B731FA4"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w:t>
            </w:r>
            <w:r>
              <w:rPr>
                <w:rFonts w:eastAsia="Times New Roman" w:cs="Times New Roman"/>
                <w:sz w:val="26"/>
                <w:szCs w:val="26"/>
                <w:lang w:val="vi-VN"/>
              </w:rPr>
              <w:t xml:space="preserve"> </w:t>
            </w:r>
            <w:r w:rsidRPr="00F5743F">
              <w:rPr>
                <w:rFonts w:eastAsia="Times New Roman" w:cs="Times New Roman"/>
                <w:sz w:val="26"/>
                <w:szCs w:val="26"/>
              </w:rPr>
              <w:t>Việc xác định rõ ràng công thức tính toán và phạm vi doanh thu giúp đảm bảo tính khả thi và ổn định trong việc hưởng ưu đãi, tránh việc doanh nghiệp bị mất ưu đãi nếu tỷ trọng doanh thu ngành điện tử chỉ xấp xỉ 70% do biến động thị trường.</w:t>
            </w:r>
          </w:p>
          <w:p w14:paraId="720AF943" w14:textId="77777777"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 xml:space="preserve">Kiến nghị: </w:t>
            </w:r>
          </w:p>
          <w:p w14:paraId="2A0986BD" w14:textId="20DC354A" w:rsidR="00EB65B6" w:rsidRPr="00F5743F"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w:t>
            </w:r>
            <w:r>
              <w:rPr>
                <w:rFonts w:eastAsia="Times New Roman" w:cs="Times New Roman"/>
                <w:sz w:val="26"/>
                <w:szCs w:val="26"/>
                <w:lang w:val="vi-VN"/>
              </w:rPr>
              <w:t xml:space="preserve"> </w:t>
            </w:r>
            <w:r w:rsidRPr="00F5743F">
              <w:rPr>
                <w:rFonts w:eastAsia="Times New Roman" w:cs="Times New Roman"/>
                <w:sz w:val="26"/>
                <w:szCs w:val="26"/>
              </w:rPr>
              <w:t>Để khuyến khích các doanh nghiệp đẩy mạng hoạt động sản xuất thiết bị điện tử, cần thiết tách biệt hoạt động này và hoạt động hiện hữu. Đối với doanh nghiệp hoạt động chủ yếu trong lĩnh vực ưu đãi thì sẽ được ưu tiên áp dụng ưu đãi trên toàn bộ doanh thu phát sinh. Đề xuất sửa đổi quy định cụ thể như sau:</w:t>
            </w:r>
          </w:p>
          <w:p w14:paraId="4A82BCD4" w14:textId="0C32BEB3" w:rsidR="00EB65B6" w:rsidRPr="00F5743F" w:rsidRDefault="00EB65B6" w:rsidP="00EB65B6">
            <w:pPr>
              <w:spacing w:before="60" w:after="60" w:line="264" w:lineRule="auto"/>
              <w:jc w:val="both"/>
              <w:rPr>
                <w:rFonts w:eastAsia="Times New Roman" w:cs="Times New Roman"/>
                <w:sz w:val="26"/>
                <w:szCs w:val="26"/>
              </w:rPr>
            </w:pPr>
            <w:r>
              <w:rPr>
                <w:rFonts w:eastAsia="Times New Roman" w:cs="Times New Roman"/>
                <w:sz w:val="26"/>
                <w:szCs w:val="26"/>
                <w:lang w:val="vi-VN"/>
              </w:rPr>
              <w:lastRenderedPageBreak/>
              <w:t xml:space="preserve">+ </w:t>
            </w:r>
            <w:r w:rsidRPr="00F5743F">
              <w:rPr>
                <w:rFonts w:eastAsia="Times New Roman" w:cs="Times New Roman"/>
                <w:sz w:val="26"/>
                <w:szCs w:val="26"/>
              </w:rPr>
              <w:t>Trường hợp 1: Đối với doanh nghiệp tách biệt được doanh thu từ hoạt động sản xuất thiết bị điện tử (như định nghĩa tại Khoản 1 Điều 2 Thông tư này) thì chỉ áp dụng thuế suất thuế TNDN ưu đãi tại khoản 5 Điều 40 Luật Công nghiệp công nghệ số và tại điểm b khoản 2 Điều 12 Luật Thuế thu nhập doanh nghiệp đối với 100% doanh thu từ hoạt động sản xuất thiết bị điện tử;</w:t>
            </w:r>
          </w:p>
          <w:p w14:paraId="1492E563" w14:textId="4A146127" w:rsidR="00EB65B6" w:rsidRPr="00F5743F" w:rsidRDefault="00EB65B6" w:rsidP="00EB65B6">
            <w:pPr>
              <w:spacing w:before="60" w:after="60" w:line="264" w:lineRule="auto"/>
              <w:jc w:val="both"/>
              <w:rPr>
                <w:rFonts w:eastAsia="Times New Roman" w:cs="Times New Roman"/>
                <w:sz w:val="26"/>
                <w:szCs w:val="26"/>
              </w:rPr>
            </w:pPr>
            <w:r>
              <w:rPr>
                <w:rFonts w:eastAsia="Times New Roman" w:cs="Times New Roman"/>
                <w:sz w:val="26"/>
                <w:szCs w:val="26"/>
                <w:lang w:val="vi-VN"/>
              </w:rPr>
              <w:t xml:space="preserve">+ </w:t>
            </w:r>
            <w:r w:rsidRPr="00F5743F">
              <w:rPr>
                <w:rFonts w:eastAsia="Times New Roman" w:cs="Times New Roman"/>
                <w:sz w:val="26"/>
                <w:szCs w:val="26"/>
              </w:rPr>
              <w:t>Trường hợp 2: Đối với Doanh nghiệp không tách biệt được doanh thu từ hoạt động sản xuất thiết bị điện tử (như định nghĩa tại Khoản 1 Điều 2 Thông tư này) thì không được áp dụng thuế suất thuế TNDN ưu đãi theo khoản 5 Điều 40 Luật Công nghiệp công nghệ số và điểm b khoản 2 Điều 12 Luật Thuế thu nhập doanh nghiệp;</w:t>
            </w:r>
          </w:p>
          <w:p w14:paraId="6276CEAB" w14:textId="58F0284C" w:rsidR="00EB65B6" w:rsidRPr="00F5743F" w:rsidRDefault="00EB65B6" w:rsidP="00EB65B6">
            <w:pPr>
              <w:spacing w:before="60" w:after="60" w:line="264" w:lineRule="auto"/>
              <w:jc w:val="both"/>
              <w:rPr>
                <w:rFonts w:eastAsia="Times New Roman" w:cs="Times New Roman"/>
                <w:sz w:val="26"/>
                <w:szCs w:val="26"/>
              </w:rPr>
            </w:pPr>
            <w:r>
              <w:rPr>
                <w:rFonts w:eastAsia="Times New Roman" w:cs="Times New Roman"/>
                <w:sz w:val="26"/>
                <w:szCs w:val="26"/>
                <w:lang w:val="vi-VN"/>
              </w:rPr>
              <w:t xml:space="preserve">+ </w:t>
            </w:r>
            <w:r w:rsidRPr="00F5743F">
              <w:rPr>
                <w:rFonts w:eastAsia="Times New Roman" w:cs="Times New Roman"/>
                <w:sz w:val="26"/>
                <w:szCs w:val="26"/>
              </w:rPr>
              <w:t xml:space="preserve">Trường hợp 3: Đối với doanh nghiệp có doanh thu từ hoạt động sản xuất thiết bị điện tử chiếm ít nhất 70% tổng doanh thu của doanh nghiệp thì áp dụng thuế suất thuế TNDN ưu đãi tại khoản 5 Điều 40 Luật Công nghiệp công nghệ số và tại điểm b khoản 2 Điều 12 Luật Thuế thu </w:t>
            </w:r>
            <w:r w:rsidRPr="00F5743F">
              <w:rPr>
                <w:rFonts w:eastAsia="Times New Roman" w:cs="Times New Roman"/>
                <w:sz w:val="26"/>
                <w:szCs w:val="26"/>
              </w:rPr>
              <w:lastRenderedPageBreak/>
              <w:t>nhập doanh nghiệp đối với 100% doanh thu.</w:t>
            </w:r>
          </w:p>
          <w:p w14:paraId="3C1C719E" w14:textId="4C7C607A" w:rsidR="00EB65B6" w:rsidRPr="00773E06" w:rsidRDefault="00EB65B6" w:rsidP="00EB65B6">
            <w:pPr>
              <w:spacing w:before="60" w:after="60" w:line="264" w:lineRule="auto"/>
              <w:jc w:val="both"/>
              <w:rPr>
                <w:rFonts w:eastAsia="Times New Roman" w:cs="Times New Roman"/>
                <w:sz w:val="26"/>
                <w:szCs w:val="26"/>
              </w:rPr>
            </w:pPr>
            <w:r w:rsidRPr="00F5743F">
              <w:rPr>
                <w:rFonts w:eastAsia="Times New Roman" w:cs="Times New Roman"/>
                <w:sz w:val="26"/>
                <w:szCs w:val="26"/>
              </w:rPr>
              <w:t>-</w:t>
            </w:r>
            <w:r>
              <w:rPr>
                <w:rFonts w:eastAsia="Times New Roman" w:cs="Times New Roman"/>
                <w:sz w:val="26"/>
                <w:szCs w:val="26"/>
                <w:lang w:val="vi-VN"/>
              </w:rPr>
              <w:t xml:space="preserve"> </w:t>
            </w:r>
            <w:r w:rsidRPr="00F5743F">
              <w:rPr>
                <w:rFonts w:eastAsia="Times New Roman" w:cs="Times New Roman"/>
                <w:sz w:val="26"/>
                <w:szCs w:val="26"/>
              </w:rPr>
              <w:t>Để tránh việc doanh nghiệp bị mất ưu đãi do biến động thị trường, đề xuất bổ sung quy định: Trong trường hợp doanh nghiệp có biến động doanh thu ngắn hạn do yếu tố thị trường nhưng vẫn duy trì hoạt động sản xuất thiết bị điện tử là ngành nghề chính, chiếm tỷ trọng chi phối trong cơ cấu doanh thu bình quân 03 năm liên tiếp, thì vẫn được xem xét đáp ứng tiêu chí này.</w:t>
            </w:r>
          </w:p>
        </w:tc>
        <w:tc>
          <w:tcPr>
            <w:tcW w:w="4536" w:type="dxa"/>
            <w:shd w:val="clear" w:color="FFFFFF" w:fill="FFFFFF"/>
            <w:vAlign w:val="center"/>
          </w:tcPr>
          <w:p w14:paraId="5C7A7462" w14:textId="77777777" w:rsidR="00F74F33" w:rsidRDefault="00F74F33" w:rsidP="00F74F33">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2A3F9BE2" w14:textId="60CFB5D5" w:rsidR="00EB65B6" w:rsidRDefault="00F74F33" w:rsidP="00F74F33">
            <w:pPr>
              <w:spacing w:before="60" w:after="60" w:line="264" w:lineRule="auto"/>
              <w:jc w:val="both"/>
              <w:rPr>
                <w:rFonts w:eastAsia="Times New Roman" w:cs="Times New Roman"/>
                <w:b/>
                <w:bCs/>
                <w:sz w:val="26"/>
                <w:szCs w:val="26"/>
                <w:lang w:val="vi-VN"/>
              </w:rPr>
            </w:pPr>
            <w:r w:rsidRPr="00C31E38">
              <w:rPr>
                <w:rFonts w:eastAsia="Times New Roman" w:cs="Times New Roman"/>
                <w:sz w:val="26"/>
                <w:szCs w:val="26"/>
                <w:lang w:val="vi-VN"/>
              </w:rPr>
              <w:t>Đã rà soát</w:t>
            </w:r>
            <w:r>
              <w:rPr>
                <w:rFonts w:eastAsia="Times New Roman" w:cs="Times New Roman"/>
                <w:sz w:val="26"/>
                <w:szCs w:val="26"/>
                <w:lang w:val="vi-VN"/>
              </w:rPr>
              <w:t xml:space="preserve"> và lược bỏ nội dung này trong dự thảo Thông tư.</w:t>
            </w:r>
          </w:p>
        </w:tc>
      </w:tr>
      <w:tr w:rsidR="00EB65B6" w:rsidRPr="00481637" w14:paraId="4253B053" w14:textId="77777777" w:rsidTr="00680107">
        <w:trPr>
          <w:trHeight w:val="567"/>
        </w:trPr>
        <w:tc>
          <w:tcPr>
            <w:tcW w:w="1980" w:type="dxa"/>
            <w:shd w:val="clear" w:color="FFFFFF" w:fill="FFFFFF"/>
            <w:vAlign w:val="center"/>
          </w:tcPr>
          <w:p w14:paraId="054A48B4" w14:textId="71D1B69C"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2 Điều 3</w:t>
            </w:r>
          </w:p>
        </w:tc>
        <w:tc>
          <w:tcPr>
            <w:tcW w:w="2977" w:type="dxa"/>
            <w:vAlign w:val="center"/>
          </w:tcPr>
          <w:p w14:paraId="0DD3DF5C" w14:textId="261247C5"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Bắc Ninh (Sở Khoa học và Công nghệ tỉnh Bắc Ninh)</w:t>
            </w:r>
          </w:p>
        </w:tc>
        <w:tc>
          <w:tcPr>
            <w:tcW w:w="4536" w:type="dxa"/>
            <w:shd w:val="clear" w:color="FFFFFF" w:fill="FFFFFF"/>
            <w:vAlign w:val="center"/>
          </w:tcPr>
          <w:p w14:paraId="142C8838" w14:textId="12E1211E" w:rsidR="00EB65B6" w:rsidRPr="00773E06" w:rsidRDefault="00EB65B6" w:rsidP="00EB65B6">
            <w:pPr>
              <w:spacing w:before="60" w:after="60" w:line="264" w:lineRule="auto"/>
              <w:jc w:val="both"/>
              <w:rPr>
                <w:rFonts w:eastAsia="Times New Roman" w:cs="Times New Roman"/>
                <w:sz w:val="26"/>
                <w:szCs w:val="26"/>
              </w:rPr>
            </w:pPr>
            <w:r w:rsidRPr="00773E06">
              <w:rPr>
                <w:rFonts w:eastAsia="Times New Roman" w:cs="Times New Roman"/>
                <w:sz w:val="26"/>
                <w:szCs w:val="26"/>
              </w:rPr>
              <w:t>Về cụm từ "Người Việt Nam" (Điều 3.2): Cần xem xét định nghĩa thế</w:t>
            </w:r>
            <w:r>
              <w:rPr>
                <w:rFonts w:eastAsia="Times New Roman" w:cs="Times New Roman"/>
                <w:sz w:val="26"/>
                <w:szCs w:val="26"/>
                <w:lang w:val="vi-VN"/>
              </w:rPr>
              <w:t xml:space="preserve"> </w:t>
            </w:r>
            <w:r w:rsidRPr="00773E06">
              <w:rPr>
                <w:rFonts w:eastAsia="Times New Roman" w:cs="Times New Roman"/>
                <w:sz w:val="26"/>
                <w:szCs w:val="26"/>
              </w:rPr>
              <w:t>nào là "Người Việt Nam" (Căn cứ vào quốc tịch, dân tộc, cư trú, gốc Việt … ?)</w:t>
            </w:r>
          </w:p>
        </w:tc>
        <w:tc>
          <w:tcPr>
            <w:tcW w:w="4536" w:type="dxa"/>
            <w:shd w:val="clear" w:color="FFFFFF" w:fill="FFFFFF"/>
            <w:vAlign w:val="center"/>
          </w:tcPr>
          <w:p w14:paraId="1607034C" w14:textId="77777777" w:rsidR="00EB65B6" w:rsidRDefault="00EB65B6"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B727DE0" w14:textId="3886ECF4" w:rsidR="00EB65B6" w:rsidRPr="009A6C37" w:rsidRDefault="00EB65B6" w:rsidP="00EB65B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r w:rsidR="005F3D2E">
              <w:rPr>
                <w:rFonts w:eastAsia="Times New Roman" w:cs="Times New Roman"/>
                <w:sz w:val="26"/>
                <w:szCs w:val="26"/>
                <w:lang w:val="vi-VN"/>
              </w:rPr>
              <w:t xml:space="preserve"> thành “công dân Việt Nam” để đảm bảo phù hợp với Luật Quốc tịch.</w:t>
            </w:r>
          </w:p>
        </w:tc>
      </w:tr>
      <w:tr w:rsidR="00EB65B6" w:rsidRPr="00481637" w14:paraId="6D911DEF" w14:textId="77777777" w:rsidTr="00680107">
        <w:trPr>
          <w:trHeight w:val="567"/>
        </w:trPr>
        <w:tc>
          <w:tcPr>
            <w:tcW w:w="1980" w:type="dxa"/>
            <w:shd w:val="clear" w:color="FFFFFF" w:fill="FFFFFF"/>
            <w:vAlign w:val="center"/>
          </w:tcPr>
          <w:p w14:paraId="430219B7" w14:textId="24FBBE2C"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2 Điều 3</w:t>
            </w:r>
          </w:p>
        </w:tc>
        <w:tc>
          <w:tcPr>
            <w:tcW w:w="2977" w:type="dxa"/>
            <w:vAlign w:val="center"/>
          </w:tcPr>
          <w:p w14:paraId="42A15EEB" w14:textId="73867F3C" w:rsidR="00EB65B6" w:rsidRDefault="00EB65B6" w:rsidP="00EB65B6">
            <w:pPr>
              <w:spacing w:before="60" w:after="60" w:line="264" w:lineRule="auto"/>
              <w:jc w:val="center"/>
              <w:rPr>
                <w:rFonts w:eastAsia="Times New Roman" w:cs="Times New Roman"/>
                <w:sz w:val="26"/>
                <w:szCs w:val="26"/>
                <w:lang w:val="vi-VN"/>
              </w:rPr>
            </w:pPr>
            <w:r w:rsidRPr="001277EC">
              <w:rPr>
                <w:rFonts w:eastAsia="Times New Roman" w:cs="Times New Roman"/>
                <w:sz w:val="26"/>
                <w:szCs w:val="26"/>
                <w:lang w:val="vi-VN"/>
              </w:rPr>
              <w:t>Tập đoàn Bưu chính Viễn thông Việt Nam (VNPT)</w:t>
            </w:r>
          </w:p>
        </w:tc>
        <w:tc>
          <w:tcPr>
            <w:tcW w:w="4536" w:type="dxa"/>
            <w:shd w:val="clear" w:color="FFFFFF" w:fill="FFFFFF"/>
            <w:vAlign w:val="center"/>
          </w:tcPr>
          <w:p w14:paraId="43C32441" w14:textId="6BF6D38D" w:rsidR="00EB65B6" w:rsidRPr="00773E06" w:rsidRDefault="00EB65B6" w:rsidP="00EB65B6">
            <w:pPr>
              <w:spacing w:before="60" w:after="60" w:line="264" w:lineRule="auto"/>
              <w:jc w:val="both"/>
              <w:rPr>
                <w:rFonts w:eastAsia="Times New Roman" w:cs="Times New Roman"/>
                <w:sz w:val="26"/>
                <w:szCs w:val="26"/>
              </w:rPr>
            </w:pPr>
            <w:r>
              <w:rPr>
                <w:rFonts w:eastAsia="Times New Roman" w:cs="Times New Roman"/>
                <w:sz w:val="26"/>
                <w:szCs w:val="26"/>
              </w:rPr>
              <w:t>Đ</w:t>
            </w:r>
            <w:r w:rsidRPr="008F2FD3">
              <w:rPr>
                <w:rFonts w:eastAsia="Times New Roman" w:cs="Times New Roman"/>
                <w:sz w:val="26"/>
                <w:szCs w:val="26"/>
              </w:rPr>
              <w:t>ề xuất làm rõ tiêu chí xác định doanh nghiệp lớn và doanh nghiệp vừa và nhỏ.</w:t>
            </w:r>
          </w:p>
        </w:tc>
        <w:tc>
          <w:tcPr>
            <w:tcW w:w="4536" w:type="dxa"/>
            <w:shd w:val="clear" w:color="FFFFFF" w:fill="FFFFFF"/>
            <w:vAlign w:val="center"/>
          </w:tcPr>
          <w:p w14:paraId="27264C72" w14:textId="35FCA451" w:rsidR="00EB65B6" w:rsidRDefault="00CA3480"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r w:rsidR="00EB65B6">
              <w:rPr>
                <w:rFonts w:eastAsia="Times New Roman" w:cs="Times New Roman"/>
                <w:b/>
                <w:bCs/>
                <w:sz w:val="26"/>
                <w:szCs w:val="26"/>
                <w:lang w:val="vi-VN"/>
              </w:rPr>
              <w:t>:</w:t>
            </w:r>
          </w:p>
          <w:p w14:paraId="5375A721" w14:textId="77777777" w:rsidR="00EB65B6" w:rsidRDefault="006D7E6D" w:rsidP="00EB65B6">
            <w:pPr>
              <w:spacing w:before="60" w:after="60" w:line="264" w:lineRule="auto"/>
              <w:jc w:val="both"/>
              <w:rPr>
                <w:rFonts w:eastAsia="Times New Roman" w:cs="Times New Roman"/>
                <w:sz w:val="26"/>
                <w:szCs w:val="26"/>
                <w:lang w:val="vi-VN"/>
              </w:rPr>
            </w:pPr>
            <w:r>
              <w:rPr>
                <w:rFonts w:eastAsia="Times New Roman" w:cs="Times New Roman"/>
                <w:sz w:val="26"/>
                <w:szCs w:val="26"/>
              </w:rPr>
              <w:t>Điều</w:t>
            </w:r>
            <w:r>
              <w:rPr>
                <w:rFonts w:eastAsia="Times New Roman" w:cs="Times New Roman"/>
                <w:sz w:val="26"/>
                <w:szCs w:val="26"/>
                <w:lang w:val="vi-VN"/>
              </w:rPr>
              <w:t xml:space="preserve"> 4 </w:t>
            </w:r>
            <w:r w:rsidR="00815B3B" w:rsidRPr="006D7E6D">
              <w:rPr>
                <w:rFonts w:eastAsia="Times New Roman" w:cs="Times New Roman"/>
                <w:sz w:val="26"/>
                <w:szCs w:val="26"/>
              </w:rPr>
              <w:t>Luật</w:t>
            </w:r>
            <w:r w:rsidR="00815B3B" w:rsidRPr="006D7E6D">
              <w:rPr>
                <w:rFonts w:eastAsia="Times New Roman" w:cs="Times New Roman"/>
                <w:sz w:val="26"/>
                <w:szCs w:val="26"/>
                <w:lang w:val="vi-VN"/>
              </w:rPr>
              <w:t xml:space="preserve"> hỗ trợ doanh nghiệp nhỏ và vừa đã xác định tiêu chí xác định doanh nghiệp nhỏ và vừa. </w:t>
            </w:r>
            <w:r w:rsidRPr="006D7E6D">
              <w:rPr>
                <w:rFonts w:eastAsia="Times New Roman" w:cs="Times New Roman"/>
                <w:sz w:val="26"/>
                <w:szCs w:val="26"/>
                <w:lang w:val="vi-VN"/>
              </w:rPr>
              <w:t>Ngoài các tiêu chí trên thì được hiểu là doanh nghiệp lớn.</w:t>
            </w:r>
            <w:r w:rsidR="00CA3480">
              <w:rPr>
                <w:rFonts w:eastAsia="Times New Roman" w:cs="Times New Roman"/>
                <w:sz w:val="26"/>
                <w:szCs w:val="26"/>
                <w:lang w:val="vi-VN"/>
              </w:rPr>
              <w:t xml:space="preserve"> Do vậy, dự thảo Thông tư được điều chỉnh thành:</w:t>
            </w:r>
          </w:p>
          <w:p w14:paraId="78111059" w14:textId="77777777" w:rsidR="00585DA8" w:rsidRPr="00585DA8" w:rsidRDefault="00A0534B" w:rsidP="00585DA8">
            <w:pPr>
              <w:spacing w:before="60" w:after="60" w:line="264" w:lineRule="auto"/>
              <w:jc w:val="both"/>
              <w:rPr>
                <w:rFonts w:eastAsia="Times New Roman" w:cs="Times New Roman"/>
                <w:i/>
                <w:iCs/>
                <w:sz w:val="26"/>
                <w:szCs w:val="26"/>
                <w:lang w:val="vi-VN"/>
              </w:rPr>
            </w:pPr>
            <w:r>
              <w:rPr>
                <w:rFonts w:eastAsia="Times New Roman" w:cs="Times New Roman"/>
                <w:i/>
                <w:iCs/>
                <w:sz w:val="26"/>
                <w:szCs w:val="26"/>
                <w:lang w:val="vi-VN"/>
              </w:rPr>
              <w:t>“</w:t>
            </w:r>
            <w:r w:rsidR="00585DA8" w:rsidRPr="00585DA8">
              <w:rPr>
                <w:rFonts w:eastAsia="Times New Roman" w:cs="Times New Roman"/>
                <w:i/>
                <w:iCs/>
                <w:sz w:val="26"/>
                <w:szCs w:val="26"/>
                <w:lang w:val="vi-VN"/>
              </w:rPr>
              <w:t xml:space="preserve">a1) Đối với doanh nghiệp lớn: có tối thiểu 10 nhân lực có trình độ từ đại học </w:t>
            </w:r>
            <w:r w:rsidR="00585DA8" w:rsidRPr="00585DA8">
              <w:rPr>
                <w:rFonts w:eastAsia="Times New Roman" w:cs="Times New Roman"/>
                <w:i/>
                <w:iCs/>
                <w:sz w:val="26"/>
                <w:szCs w:val="26"/>
                <w:lang w:val="vi-VN"/>
              </w:rPr>
              <w:lastRenderedPageBreak/>
              <w:t>trở lên có chuyên môn phù hợp với hoạt động sản xuất thiết bị điện tử;, trong đó có ít nhất 5 nhân lực là công dânViệt Nam;</w:t>
            </w:r>
          </w:p>
          <w:p w14:paraId="3052A502" w14:textId="41AD2E1A" w:rsidR="00CA3480" w:rsidRPr="006D7E6D" w:rsidRDefault="00585DA8" w:rsidP="00585DA8">
            <w:pPr>
              <w:spacing w:before="60" w:after="60" w:line="264" w:lineRule="auto"/>
              <w:jc w:val="both"/>
              <w:rPr>
                <w:rFonts w:eastAsia="Times New Roman" w:cs="Times New Roman"/>
                <w:sz w:val="26"/>
                <w:szCs w:val="26"/>
                <w:lang w:val="vi-VN"/>
              </w:rPr>
            </w:pPr>
            <w:r w:rsidRPr="00585DA8">
              <w:rPr>
                <w:rFonts w:eastAsia="Times New Roman" w:cs="Times New Roman"/>
                <w:i/>
                <w:iCs/>
                <w:sz w:val="26"/>
                <w:szCs w:val="26"/>
                <w:lang w:val="vi-VN"/>
              </w:rPr>
              <w:t>a2) Đối với doanh nghiệp nhỏ và vừa theo quy định của Luật hỗ trợ doanh nghiệp nhỏ và vừa: có tối thiểu 3 nhân lực có trình độ từ đại học trở lên có chuyên môn phù hợp với hoạt động sản xuất thiết bị điện tử, trong đó có ít nhất 1 nhân lực là công dân Việt Nam.</w:t>
            </w:r>
            <w:r w:rsidR="00A0534B">
              <w:rPr>
                <w:rFonts w:eastAsia="Times New Roman" w:cs="Times New Roman"/>
                <w:i/>
                <w:iCs/>
                <w:sz w:val="26"/>
                <w:szCs w:val="26"/>
                <w:lang w:val="vi-VN"/>
              </w:rPr>
              <w:t>”</w:t>
            </w:r>
          </w:p>
        </w:tc>
      </w:tr>
      <w:tr w:rsidR="00EB65B6" w:rsidRPr="00481637" w14:paraId="5555F907" w14:textId="77777777" w:rsidTr="00680107">
        <w:trPr>
          <w:trHeight w:val="567"/>
        </w:trPr>
        <w:tc>
          <w:tcPr>
            <w:tcW w:w="1980" w:type="dxa"/>
            <w:shd w:val="clear" w:color="FFFFFF" w:fill="FFFFFF"/>
            <w:vAlign w:val="center"/>
          </w:tcPr>
          <w:p w14:paraId="6EED2AD1" w14:textId="44E8E083"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2 Điều 3</w:t>
            </w:r>
          </w:p>
        </w:tc>
        <w:tc>
          <w:tcPr>
            <w:tcW w:w="2977" w:type="dxa"/>
            <w:vAlign w:val="center"/>
          </w:tcPr>
          <w:p w14:paraId="1B9096AE" w14:textId="18BF20F0" w:rsidR="00EB65B6" w:rsidRDefault="00EB65B6" w:rsidP="00EB65B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TP. Hồ Chí Minh (Sở Khoa học và Công nghệ TP. Hồ Chí Minh)</w:t>
            </w:r>
          </w:p>
        </w:tc>
        <w:tc>
          <w:tcPr>
            <w:tcW w:w="4536" w:type="dxa"/>
            <w:shd w:val="clear" w:color="FFFFFF" w:fill="FFFFFF"/>
            <w:vAlign w:val="center"/>
          </w:tcPr>
          <w:p w14:paraId="14F14357" w14:textId="318CCEBB" w:rsidR="00EB65B6" w:rsidRPr="009F1ADB" w:rsidRDefault="00EB65B6" w:rsidP="00EB65B6">
            <w:pPr>
              <w:spacing w:before="60" w:after="60" w:line="264" w:lineRule="auto"/>
              <w:jc w:val="both"/>
              <w:rPr>
                <w:rFonts w:eastAsia="Times New Roman" w:cs="Times New Roman"/>
                <w:sz w:val="26"/>
                <w:szCs w:val="26"/>
                <w:highlight w:val="yellow"/>
              </w:rPr>
            </w:pPr>
            <w:r w:rsidRPr="00E232E8">
              <w:rPr>
                <w:rFonts w:eastAsia="Times New Roman" w:cs="Times New Roman"/>
                <w:sz w:val="26"/>
                <w:szCs w:val="26"/>
              </w:rPr>
              <w:t>Việc quy định số lượng nhân lực nghiên cứu và phát triển tối thiểu là hợp lý. Tuy nhiên, dự thảo Thông tư cần quy định cụ thể tiêu chuẩn, căn cứ xác định nguồn nhân lực nghiên cứu và phát triển (như tiêu chuẩn chuyên môn, chuyên ngành, năm kinh nghiệm, xác định thông qua hợp đồng hay quyết định phân công…) để đảm bảo tính khả thi và thống nhất khi áp dụng.</w:t>
            </w:r>
          </w:p>
        </w:tc>
        <w:tc>
          <w:tcPr>
            <w:tcW w:w="4536" w:type="dxa"/>
            <w:shd w:val="clear" w:color="FFFFFF" w:fill="FFFFFF"/>
            <w:vAlign w:val="center"/>
          </w:tcPr>
          <w:p w14:paraId="7E73BCFD" w14:textId="56106007" w:rsidR="00EB65B6" w:rsidRDefault="00546697" w:rsidP="00EB65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r w:rsidR="00EB65B6">
              <w:rPr>
                <w:rFonts w:eastAsia="Times New Roman" w:cs="Times New Roman"/>
                <w:b/>
                <w:bCs/>
                <w:sz w:val="26"/>
                <w:szCs w:val="26"/>
                <w:lang w:val="vi-VN"/>
              </w:rPr>
              <w:t>:</w:t>
            </w:r>
          </w:p>
          <w:p w14:paraId="06B127F1" w14:textId="3FEE593D" w:rsidR="00D70F2E" w:rsidRPr="00D70F2E" w:rsidRDefault="00D70F2E" w:rsidP="00D70F2E">
            <w:pPr>
              <w:spacing w:before="60" w:after="60" w:line="264" w:lineRule="auto"/>
              <w:jc w:val="both"/>
              <w:rPr>
                <w:rFonts w:eastAsia="Times New Roman" w:cs="Times New Roman"/>
                <w:sz w:val="26"/>
                <w:szCs w:val="26"/>
                <w:lang w:val="vi-VN"/>
              </w:rPr>
            </w:pPr>
            <w:r w:rsidRPr="00D70F2E">
              <w:rPr>
                <w:rFonts w:eastAsia="Times New Roman" w:cs="Times New Roman"/>
                <w:sz w:val="26"/>
                <w:szCs w:val="26"/>
                <w:lang w:val="vi-VN"/>
              </w:rPr>
              <w:t xml:space="preserve">Dự thảo Thông tư đã </w:t>
            </w:r>
            <w:r w:rsidR="005079C6">
              <w:rPr>
                <w:rFonts w:eastAsia="Times New Roman" w:cs="Times New Roman"/>
                <w:sz w:val="26"/>
                <w:szCs w:val="26"/>
                <w:lang w:val="vi-VN"/>
              </w:rPr>
              <w:t xml:space="preserve">bổ sung nội dung </w:t>
            </w:r>
            <w:r w:rsidR="005079C6" w:rsidRPr="005079C6">
              <w:rPr>
                <w:rFonts w:eastAsia="Times New Roman" w:cs="Times New Roman"/>
                <w:i/>
                <w:iCs/>
                <w:sz w:val="26"/>
                <w:szCs w:val="26"/>
                <w:lang w:val="vi-VN"/>
              </w:rPr>
              <w:t>“có chuyên môn phù hợp với lĩnh vực điện tử”</w:t>
            </w:r>
            <w:r w:rsidR="005079C6">
              <w:rPr>
                <w:rFonts w:eastAsia="Times New Roman" w:cs="Times New Roman"/>
                <w:sz w:val="26"/>
                <w:szCs w:val="26"/>
                <w:lang w:val="vi-VN"/>
              </w:rPr>
              <w:t xml:space="preserve"> để phù hợp với phạm vi và đối tượng áp dụng của Thông tư.</w:t>
            </w:r>
          </w:p>
        </w:tc>
      </w:tr>
      <w:tr w:rsidR="005079C6" w:rsidRPr="00481637" w14:paraId="2A428E0D" w14:textId="77777777" w:rsidTr="00680107">
        <w:trPr>
          <w:trHeight w:val="567"/>
        </w:trPr>
        <w:tc>
          <w:tcPr>
            <w:tcW w:w="1980" w:type="dxa"/>
            <w:vMerge w:val="restart"/>
            <w:shd w:val="clear" w:color="FFFFFF" w:fill="FFFFFF"/>
            <w:vAlign w:val="center"/>
          </w:tcPr>
          <w:p w14:paraId="30B6808F" w14:textId="2D245412" w:rsidR="005079C6" w:rsidRDefault="005079C6" w:rsidP="005079C6">
            <w:pPr>
              <w:spacing w:before="60" w:after="60" w:line="264" w:lineRule="auto"/>
              <w:jc w:val="center"/>
              <w:rPr>
                <w:rFonts w:eastAsia="Times New Roman" w:cs="Times New Roman"/>
                <w:sz w:val="26"/>
                <w:szCs w:val="26"/>
                <w:lang w:val="vi-VN"/>
              </w:rPr>
            </w:pPr>
            <w:r w:rsidRPr="00142BC7">
              <w:rPr>
                <w:color w:val="000000"/>
                <w:sz w:val="26"/>
                <w:szCs w:val="26"/>
              </w:rPr>
              <w:t xml:space="preserve">Điểm a </w:t>
            </w:r>
            <w:r>
              <w:rPr>
                <w:color w:val="000000"/>
                <w:sz w:val="26"/>
                <w:szCs w:val="26"/>
              </w:rPr>
              <w:t>k</w:t>
            </w:r>
            <w:r w:rsidRPr="00142BC7">
              <w:rPr>
                <w:color w:val="000000"/>
                <w:sz w:val="26"/>
                <w:szCs w:val="26"/>
              </w:rPr>
              <w:t>hoản 2 Điều 3</w:t>
            </w:r>
          </w:p>
        </w:tc>
        <w:tc>
          <w:tcPr>
            <w:tcW w:w="2977" w:type="dxa"/>
            <w:vMerge w:val="restart"/>
            <w:vAlign w:val="center"/>
          </w:tcPr>
          <w:p w14:paraId="646EBA4D" w14:textId="57F63236" w:rsidR="005079C6" w:rsidRPr="005F7E26" w:rsidRDefault="005079C6" w:rsidP="005079C6">
            <w:pPr>
              <w:spacing w:before="60" w:after="60" w:line="264" w:lineRule="auto"/>
              <w:jc w:val="center"/>
              <w:rPr>
                <w:rFonts w:eastAsia="Times New Roman" w:cs="Times New Roman"/>
                <w:sz w:val="26"/>
                <w:szCs w:val="26"/>
                <w:lang w:val="vi-VN"/>
              </w:rPr>
            </w:pPr>
            <w:r w:rsidRPr="00BB71BA">
              <w:rPr>
                <w:rFonts w:eastAsia="Times New Roman" w:cs="Times New Roman"/>
                <w:sz w:val="26"/>
                <w:szCs w:val="26"/>
                <w:lang w:val="vi-VN"/>
              </w:rPr>
              <w:t>CTCP Tập đoàn Công nghệ CMC</w:t>
            </w:r>
          </w:p>
        </w:tc>
        <w:tc>
          <w:tcPr>
            <w:tcW w:w="4536" w:type="dxa"/>
            <w:shd w:val="clear" w:color="FFFFFF" w:fill="FFFFFF"/>
            <w:vAlign w:val="center"/>
          </w:tcPr>
          <w:p w14:paraId="0A8AA9E0" w14:textId="77777777" w:rsidR="005079C6" w:rsidRPr="005F34C4" w:rsidRDefault="005079C6" w:rsidP="005079C6">
            <w:pPr>
              <w:spacing w:before="60" w:after="60" w:line="264" w:lineRule="auto"/>
              <w:jc w:val="both"/>
              <w:rPr>
                <w:rFonts w:eastAsia="Times New Roman" w:cs="Times New Roman"/>
                <w:sz w:val="26"/>
                <w:szCs w:val="26"/>
              </w:rPr>
            </w:pPr>
            <w:r w:rsidRPr="005F34C4">
              <w:rPr>
                <w:rFonts w:eastAsia="Times New Roman" w:cs="Times New Roman"/>
                <w:sz w:val="26"/>
                <w:szCs w:val="26"/>
              </w:rPr>
              <w:t xml:space="preserve">Điểm a Khoản 2 Điều 3 của Dự thảo quy định: “Đối với doanh nghiệp lớn: có bộ phận nghiên cứu và phát triển với tối thiểu 10 nhân lực có trình độ từ đại học trở lên, </w:t>
            </w:r>
            <w:r w:rsidRPr="005F34C4">
              <w:rPr>
                <w:rFonts w:eastAsia="Times New Roman" w:cs="Times New Roman"/>
                <w:sz w:val="26"/>
                <w:szCs w:val="26"/>
              </w:rPr>
              <w:lastRenderedPageBreak/>
              <w:t>trong đó có ít nhất 5 nhân lực là người Việt Nam;”</w:t>
            </w:r>
          </w:p>
          <w:p w14:paraId="04A3B2FF" w14:textId="77777777" w:rsidR="005079C6" w:rsidRPr="005F34C4" w:rsidRDefault="005079C6" w:rsidP="005079C6">
            <w:pPr>
              <w:spacing w:before="60" w:after="60" w:line="264" w:lineRule="auto"/>
              <w:jc w:val="both"/>
              <w:rPr>
                <w:rFonts w:eastAsia="Times New Roman" w:cs="Times New Roman"/>
                <w:sz w:val="26"/>
                <w:szCs w:val="26"/>
              </w:rPr>
            </w:pPr>
            <w:r w:rsidRPr="005F34C4">
              <w:rPr>
                <w:rFonts w:eastAsia="Times New Roman" w:cs="Times New Roman"/>
                <w:sz w:val="26"/>
                <w:szCs w:val="26"/>
              </w:rPr>
              <w:t>Đánh giá:</w:t>
            </w:r>
          </w:p>
          <w:p w14:paraId="17169218" w14:textId="583FCB74" w:rsidR="005079C6" w:rsidRPr="005F34C4" w:rsidRDefault="005079C6" w:rsidP="005079C6">
            <w:pPr>
              <w:spacing w:before="60" w:after="60" w:line="264" w:lineRule="auto"/>
              <w:jc w:val="both"/>
              <w:rPr>
                <w:rFonts w:eastAsia="Times New Roman" w:cs="Times New Roman"/>
                <w:sz w:val="26"/>
                <w:szCs w:val="26"/>
              </w:rPr>
            </w:pPr>
            <w:r w:rsidRPr="005F34C4">
              <w:rPr>
                <w:rFonts w:eastAsia="Times New Roman" w:cs="Times New Roman"/>
                <w:sz w:val="26"/>
                <w:szCs w:val="26"/>
              </w:rPr>
              <w:t>-</w:t>
            </w:r>
            <w:r>
              <w:rPr>
                <w:rFonts w:eastAsia="Times New Roman" w:cs="Times New Roman"/>
                <w:sz w:val="26"/>
                <w:szCs w:val="26"/>
                <w:lang w:val="vi-VN"/>
              </w:rPr>
              <w:t xml:space="preserve"> </w:t>
            </w:r>
            <w:r w:rsidRPr="005F34C4">
              <w:rPr>
                <w:rFonts w:eastAsia="Times New Roman" w:cs="Times New Roman"/>
                <w:sz w:val="26"/>
                <w:szCs w:val="26"/>
              </w:rPr>
              <w:t>Cần có tiêu chí xác định như thế nào là doanh nghiệp lớn</w:t>
            </w:r>
          </w:p>
          <w:p w14:paraId="57EF51B3" w14:textId="48C8ADA9" w:rsidR="005079C6" w:rsidRPr="005F34C4" w:rsidRDefault="005079C6" w:rsidP="005079C6">
            <w:pPr>
              <w:spacing w:before="60" w:after="60" w:line="264" w:lineRule="auto"/>
              <w:jc w:val="both"/>
              <w:rPr>
                <w:rFonts w:eastAsia="Times New Roman" w:cs="Times New Roman"/>
                <w:sz w:val="26"/>
                <w:szCs w:val="26"/>
              </w:rPr>
            </w:pPr>
            <w:r w:rsidRPr="005F34C4">
              <w:rPr>
                <w:rFonts w:eastAsia="Times New Roman" w:cs="Times New Roman"/>
                <w:sz w:val="26"/>
                <w:szCs w:val="26"/>
              </w:rPr>
              <w:t>-</w:t>
            </w:r>
            <w:r>
              <w:rPr>
                <w:rFonts w:eastAsia="Times New Roman" w:cs="Times New Roman"/>
                <w:sz w:val="26"/>
                <w:szCs w:val="26"/>
                <w:lang w:val="vi-VN"/>
              </w:rPr>
              <w:t xml:space="preserve"> </w:t>
            </w:r>
            <w:r w:rsidRPr="005F34C4">
              <w:rPr>
                <w:rFonts w:eastAsia="Times New Roman" w:cs="Times New Roman"/>
                <w:sz w:val="26"/>
                <w:szCs w:val="26"/>
              </w:rPr>
              <w:t>Cần có tiêu chí rõ ràng đối với nguồn nhân lực, ngoài trình độ đại học trở lên, cần có các tiêu chí khác không, ví dụ: có nền tảng chuyên môn liên quan trực tiếp đến hoạt động sản xuất thiết bị điện tử…</w:t>
            </w:r>
          </w:p>
          <w:p w14:paraId="06EDF956" w14:textId="131E1599" w:rsidR="005079C6" w:rsidRPr="005F7E26" w:rsidRDefault="005079C6" w:rsidP="005079C6">
            <w:pPr>
              <w:spacing w:before="60" w:after="60" w:line="264" w:lineRule="auto"/>
              <w:jc w:val="both"/>
              <w:rPr>
                <w:rFonts w:eastAsia="Times New Roman" w:cs="Times New Roman"/>
                <w:sz w:val="26"/>
                <w:szCs w:val="26"/>
              </w:rPr>
            </w:pPr>
            <w:r w:rsidRPr="005F34C4">
              <w:rPr>
                <w:rFonts w:eastAsia="Times New Roman" w:cs="Times New Roman"/>
                <w:sz w:val="26"/>
                <w:szCs w:val="26"/>
              </w:rPr>
              <w:t>Kiến nghị: Bổ sung tiêu chí doanh nghiệp lớn và yêu cầu bằng cấp chuyên ngành liên quan (nếu có)</w:t>
            </w:r>
          </w:p>
        </w:tc>
        <w:tc>
          <w:tcPr>
            <w:tcW w:w="4536" w:type="dxa"/>
            <w:shd w:val="clear" w:color="FFFFFF" w:fill="FFFFFF"/>
            <w:vAlign w:val="center"/>
          </w:tcPr>
          <w:p w14:paraId="44100002"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46494858" w14:textId="65C860E1" w:rsidR="005079C6" w:rsidRDefault="005079C6" w:rsidP="005079C6">
            <w:pPr>
              <w:spacing w:before="60" w:after="60" w:line="264" w:lineRule="auto"/>
              <w:jc w:val="both"/>
              <w:rPr>
                <w:rFonts w:eastAsia="Times New Roman" w:cs="Times New Roman"/>
                <w:sz w:val="26"/>
                <w:szCs w:val="26"/>
                <w:lang w:val="vi-VN"/>
              </w:rPr>
            </w:pPr>
            <w:r w:rsidRPr="00D70F2E">
              <w:rPr>
                <w:rFonts w:eastAsia="Times New Roman" w:cs="Times New Roman"/>
                <w:sz w:val="26"/>
                <w:szCs w:val="26"/>
                <w:lang w:val="vi-VN"/>
              </w:rPr>
              <w:t xml:space="preserve">Dự thảo Thông tư đã </w:t>
            </w:r>
            <w:r>
              <w:rPr>
                <w:rFonts w:eastAsia="Times New Roman" w:cs="Times New Roman"/>
                <w:sz w:val="26"/>
                <w:szCs w:val="26"/>
                <w:lang w:val="vi-VN"/>
              </w:rPr>
              <w:t xml:space="preserve">bổ sung nội dung </w:t>
            </w:r>
            <w:r w:rsidRPr="005079C6">
              <w:rPr>
                <w:rFonts w:eastAsia="Times New Roman" w:cs="Times New Roman"/>
                <w:i/>
                <w:iCs/>
                <w:sz w:val="26"/>
                <w:szCs w:val="26"/>
                <w:lang w:val="vi-VN"/>
              </w:rPr>
              <w:t xml:space="preserve">“có chuyên môn phù hợp với </w:t>
            </w:r>
            <w:r w:rsidR="00585DA8">
              <w:rPr>
                <w:rFonts w:eastAsia="Times New Roman" w:cs="Times New Roman"/>
                <w:i/>
                <w:iCs/>
                <w:sz w:val="26"/>
                <w:szCs w:val="26"/>
                <w:lang w:val="vi-VN"/>
              </w:rPr>
              <w:t xml:space="preserve">hoạt động sản xuất thiết bị </w:t>
            </w:r>
            <w:r w:rsidRPr="005079C6">
              <w:rPr>
                <w:rFonts w:eastAsia="Times New Roman" w:cs="Times New Roman"/>
                <w:i/>
                <w:iCs/>
                <w:sz w:val="26"/>
                <w:szCs w:val="26"/>
                <w:lang w:val="vi-VN"/>
              </w:rPr>
              <w:t>điện tử”</w:t>
            </w:r>
            <w:r>
              <w:rPr>
                <w:rFonts w:eastAsia="Times New Roman" w:cs="Times New Roman"/>
                <w:sz w:val="26"/>
                <w:szCs w:val="26"/>
                <w:lang w:val="vi-VN"/>
              </w:rPr>
              <w:t xml:space="preserve"> để phù hợp với </w:t>
            </w:r>
            <w:r>
              <w:rPr>
                <w:rFonts w:eastAsia="Times New Roman" w:cs="Times New Roman"/>
                <w:sz w:val="26"/>
                <w:szCs w:val="26"/>
                <w:lang w:val="vi-VN"/>
              </w:rPr>
              <w:lastRenderedPageBreak/>
              <w:t>phạm vi và đối tượng áp dụng của Thông tư.</w:t>
            </w:r>
          </w:p>
          <w:p w14:paraId="483AF6DC" w14:textId="77777777" w:rsidR="005079C6" w:rsidRDefault="005079C6" w:rsidP="005079C6">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Ngoài ra, </w:t>
            </w:r>
            <w:r>
              <w:rPr>
                <w:rFonts w:eastAsia="Times New Roman" w:cs="Times New Roman"/>
                <w:sz w:val="26"/>
                <w:szCs w:val="26"/>
              </w:rPr>
              <w:t>Điều</w:t>
            </w:r>
            <w:r>
              <w:rPr>
                <w:rFonts w:eastAsia="Times New Roman" w:cs="Times New Roman"/>
                <w:sz w:val="26"/>
                <w:szCs w:val="26"/>
                <w:lang w:val="vi-VN"/>
              </w:rPr>
              <w:t xml:space="preserve"> 4 </w:t>
            </w:r>
            <w:r w:rsidRPr="006D7E6D">
              <w:rPr>
                <w:rFonts w:eastAsia="Times New Roman" w:cs="Times New Roman"/>
                <w:sz w:val="26"/>
                <w:szCs w:val="26"/>
              </w:rPr>
              <w:t>Luật</w:t>
            </w:r>
            <w:r w:rsidRPr="006D7E6D">
              <w:rPr>
                <w:rFonts w:eastAsia="Times New Roman" w:cs="Times New Roman"/>
                <w:sz w:val="26"/>
                <w:szCs w:val="26"/>
                <w:lang w:val="vi-VN"/>
              </w:rPr>
              <w:t xml:space="preserve"> hỗ trợ doanh nghiệp nhỏ và vừa đã xác định tiêu chí xác định doanh nghiệp nhỏ và vừa. Ngoài các tiêu chí trên thì được hiểu là doanh nghiệp lớn.</w:t>
            </w:r>
            <w:r>
              <w:rPr>
                <w:rFonts w:eastAsia="Times New Roman" w:cs="Times New Roman"/>
                <w:sz w:val="26"/>
                <w:szCs w:val="26"/>
                <w:lang w:val="vi-VN"/>
              </w:rPr>
              <w:t xml:space="preserve"> Do vậy, dự thảo Thông tư được điều chỉnh thành:</w:t>
            </w:r>
          </w:p>
          <w:p w14:paraId="4C235425" w14:textId="77777777" w:rsidR="00585DA8" w:rsidRPr="00585DA8" w:rsidRDefault="005079C6" w:rsidP="00585DA8">
            <w:pPr>
              <w:spacing w:before="180" w:after="120" w:line="288" w:lineRule="auto"/>
              <w:jc w:val="both"/>
              <w:rPr>
                <w:rFonts w:eastAsia="Times New Roman" w:cs="Times New Roman"/>
                <w:i/>
                <w:iCs/>
                <w:sz w:val="26"/>
                <w:szCs w:val="26"/>
                <w:lang w:val="vi-VN"/>
              </w:rPr>
            </w:pPr>
            <w:r>
              <w:rPr>
                <w:rFonts w:eastAsia="Times New Roman" w:cs="Times New Roman"/>
                <w:i/>
                <w:iCs/>
                <w:sz w:val="26"/>
                <w:szCs w:val="26"/>
                <w:lang w:val="vi-VN"/>
              </w:rPr>
              <w:t>“</w:t>
            </w:r>
            <w:r w:rsidR="00585DA8" w:rsidRPr="00585DA8">
              <w:rPr>
                <w:rFonts w:eastAsia="Times New Roman" w:cs="Times New Roman"/>
                <w:i/>
                <w:iCs/>
                <w:sz w:val="26"/>
                <w:szCs w:val="26"/>
                <w:lang w:val="vi-VN"/>
              </w:rPr>
              <w:t>a1) Đối với doanh nghiệp lớn: có tối thiểu 10 nhân lực có trình độ từ đại học trở lên có chuyên môn phù hợp với hoạt động sản xuất thiết bị điện tử;, trong đó có ít nhất 5 nhân lực là công dânViệt Nam;</w:t>
            </w:r>
          </w:p>
          <w:p w14:paraId="72831827" w14:textId="5CE480BE" w:rsidR="005079C6" w:rsidRPr="00585DA8" w:rsidRDefault="00585DA8" w:rsidP="00585DA8">
            <w:pPr>
              <w:spacing w:before="180" w:after="120" w:line="288" w:lineRule="auto"/>
              <w:jc w:val="both"/>
              <w:rPr>
                <w:rFonts w:eastAsia="Times New Roman" w:cs="Times New Roman"/>
                <w:i/>
                <w:iCs/>
                <w:sz w:val="26"/>
                <w:szCs w:val="26"/>
                <w:lang w:val="vi-VN"/>
              </w:rPr>
            </w:pPr>
            <w:r w:rsidRPr="00585DA8">
              <w:rPr>
                <w:rFonts w:eastAsia="Times New Roman" w:cs="Times New Roman"/>
                <w:i/>
                <w:iCs/>
                <w:sz w:val="26"/>
                <w:szCs w:val="26"/>
                <w:lang w:val="vi-VN"/>
              </w:rPr>
              <w:t>a2) Đối với doanh nghiệp nhỏ và vừa theo quy định của Luật hỗ trợ doanh nghiệp nhỏ và vừa: có tối thiểu 3 nhân lực có trình độ từ đại học trở lên có chuyên môn phù hợp với hoạt động sản xuất thiết bị điện tử, trong đó có ít nhất 1 nhân lực là công dân Việt Nam.</w:t>
            </w:r>
            <w:r w:rsidR="005079C6">
              <w:rPr>
                <w:rFonts w:eastAsia="Times New Roman" w:cs="Times New Roman"/>
                <w:i/>
                <w:iCs/>
                <w:sz w:val="26"/>
                <w:szCs w:val="26"/>
                <w:lang w:val="vi-VN"/>
              </w:rPr>
              <w:t>”</w:t>
            </w:r>
          </w:p>
        </w:tc>
      </w:tr>
      <w:tr w:rsidR="005079C6" w:rsidRPr="00481637" w14:paraId="5644791F" w14:textId="77777777" w:rsidTr="00680107">
        <w:trPr>
          <w:trHeight w:val="567"/>
        </w:trPr>
        <w:tc>
          <w:tcPr>
            <w:tcW w:w="1980" w:type="dxa"/>
            <w:vMerge/>
            <w:shd w:val="clear" w:color="FFFFFF" w:fill="FFFFFF"/>
            <w:vAlign w:val="center"/>
          </w:tcPr>
          <w:p w14:paraId="214A39CC" w14:textId="77777777" w:rsidR="005079C6" w:rsidRPr="00142BC7" w:rsidRDefault="005079C6" w:rsidP="005079C6">
            <w:pPr>
              <w:spacing w:before="60" w:after="60" w:line="264" w:lineRule="auto"/>
              <w:jc w:val="center"/>
              <w:rPr>
                <w:color w:val="000000"/>
                <w:sz w:val="26"/>
                <w:szCs w:val="26"/>
              </w:rPr>
            </w:pPr>
          </w:p>
        </w:tc>
        <w:tc>
          <w:tcPr>
            <w:tcW w:w="2977" w:type="dxa"/>
            <w:vMerge/>
            <w:vAlign w:val="center"/>
          </w:tcPr>
          <w:p w14:paraId="37981569" w14:textId="77777777" w:rsidR="005079C6" w:rsidRPr="00BB71BA" w:rsidRDefault="005079C6" w:rsidP="005079C6">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62E0B541" w14:textId="77777777" w:rsidR="005079C6" w:rsidRPr="000C47D1" w:rsidRDefault="005079C6" w:rsidP="005079C6">
            <w:pPr>
              <w:spacing w:before="60" w:after="60" w:line="264" w:lineRule="auto"/>
              <w:jc w:val="both"/>
              <w:rPr>
                <w:rFonts w:eastAsia="Times New Roman" w:cs="Times New Roman"/>
                <w:sz w:val="26"/>
                <w:szCs w:val="26"/>
              </w:rPr>
            </w:pPr>
            <w:r w:rsidRPr="000C47D1">
              <w:rPr>
                <w:rFonts w:eastAsia="Times New Roman" w:cs="Times New Roman"/>
                <w:sz w:val="26"/>
                <w:szCs w:val="26"/>
              </w:rPr>
              <w:t xml:space="preserve">Điểm a Khoản 2 Điều 3 của Dự thảo quy định: “Đối với doanh nghiệp nhỏ và vừa: </w:t>
            </w:r>
            <w:r w:rsidRPr="000C47D1">
              <w:rPr>
                <w:rFonts w:eastAsia="Times New Roman" w:cs="Times New Roman"/>
                <w:sz w:val="26"/>
                <w:szCs w:val="26"/>
              </w:rPr>
              <w:lastRenderedPageBreak/>
              <w:t>có bộ phận nghiên cứu phát triển với tối thiểu 3 nhân lực có trình độ từ đại học trở lên, trong đó có nhân lực là người Việt Nam.”</w:t>
            </w:r>
          </w:p>
          <w:p w14:paraId="61965B99" w14:textId="77777777" w:rsidR="005079C6" w:rsidRPr="000C47D1" w:rsidRDefault="005079C6" w:rsidP="005079C6">
            <w:pPr>
              <w:spacing w:before="60" w:after="60" w:line="264" w:lineRule="auto"/>
              <w:jc w:val="both"/>
              <w:rPr>
                <w:rFonts w:eastAsia="Times New Roman" w:cs="Times New Roman"/>
                <w:sz w:val="26"/>
                <w:szCs w:val="26"/>
              </w:rPr>
            </w:pPr>
            <w:r w:rsidRPr="000C47D1">
              <w:rPr>
                <w:rFonts w:eastAsia="Times New Roman" w:cs="Times New Roman"/>
                <w:sz w:val="26"/>
                <w:szCs w:val="26"/>
              </w:rPr>
              <w:t>Đánh giá:</w:t>
            </w:r>
          </w:p>
          <w:p w14:paraId="6044E661" w14:textId="18FE3FB5" w:rsidR="005079C6" w:rsidRPr="000C47D1" w:rsidRDefault="005079C6" w:rsidP="005079C6">
            <w:pPr>
              <w:spacing w:before="60" w:after="60" w:line="264" w:lineRule="auto"/>
              <w:jc w:val="both"/>
              <w:rPr>
                <w:rFonts w:eastAsia="Times New Roman" w:cs="Times New Roman"/>
                <w:sz w:val="26"/>
                <w:szCs w:val="26"/>
              </w:rPr>
            </w:pPr>
            <w:r w:rsidRPr="000C47D1">
              <w:rPr>
                <w:rFonts w:eastAsia="Times New Roman" w:cs="Times New Roman"/>
                <w:sz w:val="26"/>
                <w:szCs w:val="26"/>
              </w:rPr>
              <w:t>-</w:t>
            </w:r>
            <w:r>
              <w:rPr>
                <w:rFonts w:eastAsia="Times New Roman" w:cs="Times New Roman"/>
                <w:sz w:val="26"/>
                <w:szCs w:val="26"/>
                <w:lang w:val="vi-VN"/>
              </w:rPr>
              <w:t xml:space="preserve"> </w:t>
            </w:r>
            <w:r w:rsidRPr="000C47D1">
              <w:rPr>
                <w:rFonts w:eastAsia="Times New Roman" w:cs="Times New Roman"/>
                <w:sz w:val="26"/>
                <w:szCs w:val="26"/>
              </w:rPr>
              <w:t xml:space="preserve">Cần có tiêu chí xác định như thế nào là doanh nghiệp nhỏ và vừa. Hiện nay, quy định pháp luật có quy định tiêu chí tại Nghị định 80/2021/NĐ-CP. Tuy nhiên, cần xem xét lại tiêu chí theo nghị định có phù hợp với yêu cầu công nhận tại Luật CNCN số và thông tư này không nếu cần thiết thì phải bổ sung tiêu chí để xác định </w:t>
            </w:r>
          </w:p>
          <w:p w14:paraId="4E47035C" w14:textId="39DEC621" w:rsidR="005079C6" w:rsidRPr="000C47D1" w:rsidRDefault="005079C6" w:rsidP="005079C6">
            <w:pPr>
              <w:spacing w:before="60" w:after="60" w:line="264" w:lineRule="auto"/>
              <w:jc w:val="both"/>
              <w:rPr>
                <w:rFonts w:eastAsia="Times New Roman" w:cs="Times New Roman"/>
                <w:sz w:val="26"/>
                <w:szCs w:val="26"/>
              </w:rPr>
            </w:pPr>
            <w:r w:rsidRPr="000C47D1">
              <w:rPr>
                <w:rFonts w:eastAsia="Times New Roman" w:cs="Times New Roman"/>
                <w:sz w:val="26"/>
                <w:szCs w:val="26"/>
              </w:rPr>
              <w:t>-</w:t>
            </w:r>
            <w:r>
              <w:rPr>
                <w:rFonts w:eastAsia="Times New Roman" w:cs="Times New Roman"/>
                <w:sz w:val="26"/>
                <w:szCs w:val="26"/>
                <w:lang w:val="vi-VN"/>
              </w:rPr>
              <w:t xml:space="preserve"> </w:t>
            </w:r>
            <w:r w:rsidRPr="000C47D1">
              <w:rPr>
                <w:rFonts w:eastAsia="Times New Roman" w:cs="Times New Roman"/>
                <w:sz w:val="26"/>
                <w:szCs w:val="26"/>
              </w:rPr>
              <w:t>Cần có tiêu chí rõ ràng đối với nguồn nhân lực, ngoài trình độ đại học trở lên, cần có các tiêu chí khác không, ví dụ: có nền tảng chuyên môn liên quan trực tiếp đến hoạt động sản xuất thiết bị điện tử…</w:t>
            </w:r>
          </w:p>
          <w:p w14:paraId="607A2FDD" w14:textId="1558BE63" w:rsidR="005079C6" w:rsidRPr="005F34C4" w:rsidRDefault="005079C6" w:rsidP="005079C6">
            <w:pPr>
              <w:spacing w:before="60" w:after="60" w:line="264" w:lineRule="auto"/>
              <w:jc w:val="both"/>
              <w:rPr>
                <w:rFonts w:eastAsia="Times New Roman" w:cs="Times New Roman"/>
                <w:sz w:val="26"/>
                <w:szCs w:val="26"/>
              </w:rPr>
            </w:pPr>
            <w:r w:rsidRPr="000C47D1">
              <w:rPr>
                <w:rFonts w:eastAsia="Times New Roman" w:cs="Times New Roman"/>
                <w:sz w:val="26"/>
                <w:szCs w:val="26"/>
              </w:rPr>
              <w:t>Kiến nghị: Nghiên cứu bổ sung tiêu chí xác định doanh nghiệp nhỏ và vừa đối với trường hợp quy định tại Thông tư này, và yêu cầu bằng cấp chuyên ngành liên quan (nếu có).</w:t>
            </w:r>
          </w:p>
        </w:tc>
        <w:tc>
          <w:tcPr>
            <w:tcW w:w="4536" w:type="dxa"/>
            <w:shd w:val="clear" w:color="FFFFFF" w:fill="FFFFFF"/>
            <w:vAlign w:val="center"/>
          </w:tcPr>
          <w:p w14:paraId="449DB039" w14:textId="77777777" w:rsidR="00585DA8" w:rsidRDefault="00585DA8" w:rsidP="00585DA8">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707E43AF" w14:textId="77777777" w:rsidR="00585DA8" w:rsidRDefault="00585DA8" w:rsidP="00585DA8">
            <w:pPr>
              <w:spacing w:before="60" w:after="60" w:line="264" w:lineRule="auto"/>
              <w:jc w:val="both"/>
              <w:rPr>
                <w:rFonts w:eastAsia="Times New Roman" w:cs="Times New Roman"/>
                <w:sz w:val="26"/>
                <w:szCs w:val="26"/>
                <w:lang w:val="vi-VN"/>
              </w:rPr>
            </w:pPr>
            <w:r w:rsidRPr="00D70F2E">
              <w:rPr>
                <w:rFonts w:eastAsia="Times New Roman" w:cs="Times New Roman"/>
                <w:sz w:val="26"/>
                <w:szCs w:val="26"/>
                <w:lang w:val="vi-VN"/>
              </w:rPr>
              <w:lastRenderedPageBreak/>
              <w:t xml:space="preserve">Dự thảo Thông tư đã </w:t>
            </w:r>
            <w:r>
              <w:rPr>
                <w:rFonts w:eastAsia="Times New Roman" w:cs="Times New Roman"/>
                <w:sz w:val="26"/>
                <w:szCs w:val="26"/>
                <w:lang w:val="vi-VN"/>
              </w:rPr>
              <w:t xml:space="preserve">bổ sung nội dung </w:t>
            </w:r>
            <w:r w:rsidRPr="005079C6">
              <w:rPr>
                <w:rFonts w:eastAsia="Times New Roman" w:cs="Times New Roman"/>
                <w:i/>
                <w:iCs/>
                <w:sz w:val="26"/>
                <w:szCs w:val="26"/>
                <w:lang w:val="vi-VN"/>
              </w:rPr>
              <w:t xml:space="preserve">“có chuyên môn phù hợp với </w:t>
            </w:r>
            <w:r>
              <w:rPr>
                <w:rFonts w:eastAsia="Times New Roman" w:cs="Times New Roman"/>
                <w:i/>
                <w:iCs/>
                <w:sz w:val="26"/>
                <w:szCs w:val="26"/>
                <w:lang w:val="vi-VN"/>
              </w:rPr>
              <w:t xml:space="preserve">hoạt động sản xuất thiết bị </w:t>
            </w:r>
            <w:r w:rsidRPr="005079C6">
              <w:rPr>
                <w:rFonts w:eastAsia="Times New Roman" w:cs="Times New Roman"/>
                <w:i/>
                <w:iCs/>
                <w:sz w:val="26"/>
                <w:szCs w:val="26"/>
                <w:lang w:val="vi-VN"/>
              </w:rPr>
              <w:t>điện tử”</w:t>
            </w:r>
            <w:r>
              <w:rPr>
                <w:rFonts w:eastAsia="Times New Roman" w:cs="Times New Roman"/>
                <w:sz w:val="26"/>
                <w:szCs w:val="26"/>
                <w:lang w:val="vi-VN"/>
              </w:rPr>
              <w:t xml:space="preserve"> để phù hợp với phạm vi và đối tượng áp dụng của Thông tư.</w:t>
            </w:r>
          </w:p>
          <w:p w14:paraId="36F78DA1" w14:textId="77777777" w:rsidR="00585DA8" w:rsidRDefault="00585DA8" w:rsidP="00585DA8">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Ngoài ra, </w:t>
            </w:r>
            <w:r>
              <w:rPr>
                <w:rFonts w:eastAsia="Times New Roman" w:cs="Times New Roman"/>
                <w:sz w:val="26"/>
                <w:szCs w:val="26"/>
              </w:rPr>
              <w:t>Điều</w:t>
            </w:r>
            <w:r>
              <w:rPr>
                <w:rFonts w:eastAsia="Times New Roman" w:cs="Times New Roman"/>
                <w:sz w:val="26"/>
                <w:szCs w:val="26"/>
                <w:lang w:val="vi-VN"/>
              </w:rPr>
              <w:t xml:space="preserve"> 4 </w:t>
            </w:r>
            <w:r w:rsidRPr="006D7E6D">
              <w:rPr>
                <w:rFonts w:eastAsia="Times New Roman" w:cs="Times New Roman"/>
                <w:sz w:val="26"/>
                <w:szCs w:val="26"/>
              </w:rPr>
              <w:t>Luật</w:t>
            </w:r>
            <w:r w:rsidRPr="006D7E6D">
              <w:rPr>
                <w:rFonts w:eastAsia="Times New Roman" w:cs="Times New Roman"/>
                <w:sz w:val="26"/>
                <w:szCs w:val="26"/>
                <w:lang w:val="vi-VN"/>
              </w:rPr>
              <w:t xml:space="preserve"> hỗ trợ doanh nghiệp nhỏ và vừa đã xác định tiêu chí xác định doanh nghiệp nhỏ và vừa. Ngoài các tiêu chí trên thì được hiểu là doanh nghiệp lớn.</w:t>
            </w:r>
            <w:r>
              <w:rPr>
                <w:rFonts w:eastAsia="Times New Roman" w:cs="Times New Roman"/>
                <w:sz w:val="26"/>
                <w:szCs w:val="26"/>
                <w:lang w:val="vi-VN"/>
              </w:rPr>
              <w:t xml:space="preserve"> Do vậy, dự thảo Thông tư được điều chỉnh thành:</w:t>
            </w:r>
          </w:p>
          <w:p w14:paraId="52013978" w14:textId="77777777" w:rsidR="00585DA8" w:rsidRPr="00585DA8" w:rsidRDefault="00585DA8" w:rsidP="00585DA8">
            <w:pPr>
              <w:spacing w:before="180" w:after="120" w:line="288" w:lineRule="auto"/>
              <w:jc w:val="both"/>
              <w:rPr>
                <w:rFonts w:eastAsia="Times New Roman" w:cs="Times New Roman"/>
                <w:i/>
                <w:iCs/>
                <w:sz w:val="26"/>
                <w:szCs w:val="26"/>
                <w:lang w:val="vi-VN"/>
              </w:rPr>
            </w:pPr>
            <w:r>
              <w:rPr>
                <w:rFonts w:eastAsia="Times New Roman" w:cs="Times New Roman"/>
                <w:i/>
                <w:iCs/>
                <w:sz w:val="26"/>
                <w:szCs w:val="26"/>
                <w:lang w:val="vi-VN"/>
              </w:rPr>
              <w:t>“</w:t>
            </w:r>
            <w:r w:rsidRPr="00585DA8">
              <w:rPr>
                <w:rFonts w:eastAsia="Times New Roman" w:cs="Times New Roman"/>
                <w:i/>
                <w:iCs/>
                <w:sz w:val="26"/>
                <w:szCs w:val="26"/>
                <w:lang w:val="vi-VN"/>
              </w:rPr>
              <w:t>a1) Đối với doanh nghiệp lớn: có tối thiểu 10 nhân lực có trình độ từ đại học trở lên có chuyên môn phù hợp với hoạt động sản xuất thiết bị điện tử;, trong đó có ít nhất 5 nhân lực là công dânViệt Nam;</w:t>
            </w:r>
          </w:p>
          <w:p w14:paraId="4A8B1F81" w14:textId="1406A496" w:rsidR="005079C6" w:rsidRPr="005F7E26" w:rsidRDefault="00585DA8" w:rsidP="00585DA8">
            <w:pPr>
              <w:spacing w:before="60" w:after="60" w:line="264" w:lineRule="auto"/>
              <w:jc w:val="both"/>
              <w:rPr>
                <w:rFonts w:eastAsia="Times New Roman" w:cs="Times New Roman"/>
                <w:b/>
                <w:bCs/>
                <w:sz w:val="26"/>
                <w:szCs w:val="26"/>
                <w:lang w:val="vi-VN"/>
              </w:rPr>
            </w:pPr>
            <w:r w:rsidRPr="00585DA8">
              <w:rPr>
                <w:rFonts w:eastAsia="Times New Roman" w:cs="Times New Roman"/>
                <w:i/>
                <w:iCs/>
                <w:sz w:val="26"/>
                <w:szCs w:val="26"/>
                <w:lang w:val="vi-VN"/>
              </w:rPr>
              <w:t>a2) Đối với doanh nghiệp nhỏ và vừa theo quy định của Luật hỗ trợ doanh nghiệp nhỏ và vừa: có tối thiểu 3 nhân lực có trình độ từ đại học trở lên có chuyên môn phù hợp với hoạt động sản xuất thiết bị điện tử, trong đó có ít nhất 1 nhân lực là công dân Việt Nam.</w:t>
            </w:r>
            <w:r>
              <w:rPr>
                <w:rFonts w:eastAsia="Times New Roman" w:cs="Times New Roman"/>
                <w:i/>
                <w:iCs/>
                <w:sz w:val="26"/>
                <w:szCs w:val="26"/>
                <w:lang w:val="vi-VN"/>
              </w:rPr>
              <w:t>”</w:t>
            </w:r>
          </w:p>
        </w:tc>
      </w:tr>
      <w:tr w:rsidR="005079C6" w:rsidRPr="00481637" w14:paraId="70B29DF6" w14:textId="77777777" w:rsidTr="00680107">
        <w:trPr>
          <w:trHeight w:val="567"/>
        </w:trPr>
        <w:tc>
          <w:tcPr>
            <w:tcW w:w="1980" w:type="dxa"/>
            <w:vMerge w:val="restart"/>
            <w:shd w:val="clear" w:color="FFFFFF" w:fill="FFFFFF"/>
            <w:vAlign w:val="center"/>
          </w:tcPr>
          <w:p w14:paraId="0887849B" w14:textId="5D6CBD1B"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Điểm a khoản 2 Điều 3</w:t>
            </w:r>
          </w:p>
        </w:tc>
        <w:tc>
          <w:tcPr>
            <w:tcW w:w="2977" w:type="dxa"/>
            <w:vAlign w:val="center"/>
          </w:tcPr>
          <w:p w14:paraId="51F6E83A" w14:textId="62AC2C8E" w:rsidR="005079C6" w:rsidRPr="005F7E26" w:rsidRDefault="005079C6" w:rsidP="005079C6">
            <w:pPr>
              <w:spacing w:before="60" w:after="60" w:line="264" w:lineRule="auto"/>
              <w:jc w:val="center"/>
              <w:rPr>
                <w:rFonts w:eastAsia="Times New Roman" w:cs="Times New Roman"/>
                <w:b/>
                <w:bCs/>
                <w:sz w:val="26"/>
                <w:szCs w:val="26"/>
                <w:lang w:val="vi-VN"/>
              </w:rPr>
            </w:pPr>
            <w:r w:rsidRPr="005F7E26">
              <w:rPr>
                <w:rFonts w:eastAsia="Times New Roman" w:cs="Times New Roman"/>
                <w:sz w:val="26"/>
                <w:szCs w:val="26"/>
                <w:lang w:val="vi-VN"/>
              </w:rPr>
              <w:t>Ủy ban nhân dân tỉnh Sơn La (Sở Khoa học và Công nghệ tỉnh Sơn La)</w:t>
            </w:r>
          </w:p>
        </w:tc>
        <w:tc>
          <w:tcPr>
            <w:tcW w:w="4536" w:type="dxa"/>
            <w:shd w:val="clear" w:color="FFFFFF" w:fill="FFFFFF"/>
            <w:vAlign w:val="center"/>
          </w:tcPr>
          <w:p w14:paraId="18EFC65F" w14:textId="7777777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Kiến nghị cơ quan soạn thảo xem xét, điều chỉnh:</w:t>
            </w:r>
          </w:p>
          <w:p w14:paraId="0837E293" w14:textId="2B093439"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 xml:space="preserve">Tại điểm a) khoản 2 Điều 3 dự thảo Thông tư chỉnh sửa thành: </w:t>
            </w:r>
            <w:r w:rsidRPr="005F7E26">
              <w:rPr>
                <w:rFonts w:eastAsia="Times New Roman" w:cs="Times New Roman"/>
                <w:i/>
                <w:iCs/>
                <w:sz w:val="26"/>
                <w:szCs w:val="26"/>
              </w:rPr>
              <w:t>“a) Đối với</w:t>
            </w:r>
            <w:r w:rsidRPr="005F7E26">
              <w:rPr>
                <w:rFonts w:eastAsia="Times New Roman" w:cs="Times New Roman"/>
                <w:i/>
                <w:iCs/>
                <w:sz w:val="26"/>
                <w:szCs w:val="26"/>
                <w:lang w:val="vi-VN"/>
              </w:rPr>
              <w:t xml:space="preserve"> </w:t>
            </w:r>
            <w:r w:rsidRPr="005F7E26">
              <w:rPr>
                <w:rFonts w:eastAsia="Times New Roman" w:cs="Times New Roman"/>
                <w:i/>
                <w:iCs/>
                <w:sz w:val="26"/>
                <w:szCs w:val="26"/>
              </w:rPr>
              <w:t>doanh nghiệp lớn: có bộ phận nghiên cứu và phát triển với tối thiểu 10 nhân lực có</w:t>
            </w:r>
            <w:r w:rsidRPr="005F7E26">
              <w:rPr>
                <w:rFonts w:eastAsia="Times New Roman" w:cs="Times New Roman"/>
                <w:i/>
                <w:iCs/>
                <w:sz w:val="26"/>
                <w:szCs w:val="26"/>
                <w:lang w:val="vi-VN"/>
              </w:rPr>
              <w:t xml:space="preserve"> </w:t>
            </w:r>
            <w:r w:rsidRPr="005F7E26">
              <w:rPr>
                <w:rFonts w:eastAsia="Times New Roman" w:cs="Times New Roman"/>
                <w:i/>
                <w:iCs/>
                <w:sz w:val="26"/>
                <w:szCs w:val="26"/>
              </w:rPr>
              <w:t>trình độ từ đại học trở lên, trong đó có ít nhất 50% nhân lực là người Việt Nam”</w:t>
            </w:r>
            <w:r w:rsidRPr="005F7E26">
              <w:rPr>
                <w:rFonts w:eastAsia="Times New Roman" w:cs="Times New Roman"/>
                <w:sz w:val="26"/>
                <w:szCs w:val="26"/>
              </w:rPr>
              <w:t>,</w:t>
            </w:r>
            <w:r w:rsidRPr="005F7E26">
              <w:rPr>
                <w:rFonts w:eastAsia="Times New Roman" w:cs="Times New Roman"/>
                <w:sz w:val="26"/>
                <w:szCs w:val="26"/>
                <w:lang w:val="vi-VN"/>
              </w:rPr>
              <w:t xml:space="preserve"> </w:t>
            </w:r>
            <w:r w:rsidRPr="005F7E26">
              <w:rPr>
                <w:rFonts w:eastAsia="Times New Roman" w:cs="Times New Roman"/>
                <w:sz w:val="26"/>
                <w:szCs w:val="26"/>
              </w:rPr>
              <w:t>làm cơ sở thúc đẩy các doanh nghiệp lựa chọn, nâng cao nhân lực là người Việt Nam</w:t>
            </w:r>
            <w:r w:rsidRPr="005F7E26">
              <w:rPr>
                <w:rFonts w:eastAsia="Times New Roman" w:cs="Times New Roman"/>
                <w:sz w:val="26"/>
                <w:szCs w:val="26"/>
                <w:lang w:val="vi-VN"/>
              </w:rPr>
              <w:t xml:space="preserve"> </w:t>
            </w:r>
            <w:r w:rsidRPr="005F7E26">
              <w:rPr>
                <w:rFonts w:eastAsia="Times New Roman" w:cs="Times New Roman"/>
                <w:sz w:val="26"/>
                <w:szCs w:val="26"/>
              </w:rPr>
              <w:t>trong bộ phận nghiên cứu và phát triển.</w:t>
            </w:r>
          </w:p>
        </w:tc>
        <w:tc>
          <w:tcPr>
            <w:tcW w:w="4536" w:type="dxa"/>
            <w:shd w:val="clear" w:color="FFFFFF" w:fill="FFFFFF"/>
            <w:vAlign w:val="center"/>
          </w:tcPr>
          <w:p w14:paraId="1551C225" w14:textId="3A3EB36E" w:rsidR="005079C6" w:rsidRPr="005F7E26" w:rsidRDefault="00330374"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sidRPr="005F7E26">
              <w:rPr>
                <w:rFonts w:eastAsia="Times New Roman" w:cs="Times New Roman"/>
                <w:b/>
                <w:bCs/>
                <w:sz w:val="26"/>
                <w:szCs w:val="26"/>
                <w:lang w:val="vi-VN"/>
              </w:rPr>
              <w:t>:</w:t>
            </w:r>
          </w:p>
          <w:p w14:paraId="62FBCB49" w14:textId="0876DB0E" w:rsidR="005079C6" w:rsidRPr="00904B10" w:rsidRDefault="00F66B9D" w:rsidP="005079C6">
            <w:pPr>
              <w:spacing w:before="60" w:after="60" w:line="264" w:lineRule="auto"/>
              <w:jc w:val="both"/>
              <w:rPr>
                <w:rFonts w:eastAsia="Times New Roman" w:cs="Times New Roman"/>
                <w:sz w:val="26"/>
                <w:szCs w:val="26"/>
                <w:lang w:val="vi-VN"/>
              </w:rPr>
            </w:pPr>
            <w:r w:rsidRPr="00904B10">
              <w:rPr>
                <w:rFonts w:eastAsia="Times New Roman" w:cs="Times New Roman"/>
                <w:sz w:val="26"/>
                <w:szCs w:val="26"/>
              </w:rPr>
              <w:t>Việc</w:t>
            </w:r>
            <w:r w:rsidRPr="00904B10">
              <w:rPr>
                <w:rFonts w:eastAsia="Times New Roman" w:cs="Times New Roman"/>
                <w:sz w:val="26"/>
                <w:szCs w:val="26"/>
                <w:lang w:val="vi-VN"/>
              </w:rPr>
              <w:t xml:space="preserve"> áp dung “có ít nhất 5 nhân lực là công dân Việt Nam” </w:t>
            </w:r>
            <w:r w:rsidRPr="00904B10">
              <w:rPr>
                <w:rFonts w:eastAsia="Times New Roman" w:cs="Times New Roman"/>
                <w:sz w:val="26"/>
                <w:szCs w:val="26"/>
              </w:rPr>
              <w:t>Nhằm bảo đảm tính khả thi</w:t>
            </w:r>
            <w:r w:rsidR="00C03356" w:rsidRPr="00904B10">
              <w:rPr>
                <w:rFonts w:eastAsia="Times New Roman" w:cs="Times New Roman"/>
                <w:sz w:val="26"/>
                <w:szCs w:val="26"/>
                <w:lang w:val="vi-VN"/>
              </w:rPr>
              <w:t xml:space="preserve"> trong việc áp dụng. </w:t>
            </w:r>
          </w:p>
        </w:tc>
      </w:tr>
      <w:tr w:rsidR="005079C6" w:rsidRPr="00481637" w14:paraId="1F16C451" w14:textId="77777777" w:rsidTr="00680107">
        <w:trPr>
          <w:trHeight w:val="567"/>
        </w:trPr>
        <w:tc>
          <w:tcPr>
            <w:tcW w:w="1980" w:type="dxa"/>
            <w:vMerge/>
            <w:shd w:val="clear" w:color="FFFFFF" w:fill="FFFFFF"/>
            <w:vAlign w:val="center"/>
          </w:tcPr>
          <w:p w14:paraId="7F20939F" w14:textId="77777777" w:rsidR="005079C6" w:rsidRDefault="005079C6" w:rsidP="005079C6">
            <w:pPr>
              <w:spacing w:before="60" w:after="60" w:line="264" w:lineRule="auto"/>
              <w:jc w:val="center"/>
              <w:rPr>
                <w:rFonts w:eastAsia="Times New Roman" w:cs="Times New Roman"/>
                <w:sz w:val="26"/>
                <w:szCs w:val="26"/>
                <w:lang w:val="vi-VN"/>
              </w:rPr>
            </w:pPr>
          </w:p>
        </w:tc>
        <w:tc>
          <w:tcPr>
            <w:tcW w:w="2977" w:type="dxa"/>
            <w:vAlign w:val="center"/>
          </w:tcPr>
          <w:p w14:paraId="1FCC3AF7" w14:textId="7566BD45"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Hà Tĩnh (Sở Khoa học và Công nghệ tỉnh Hà Tĩnh)</w:t>
            </w:r>
          </w:p>
        </w:tc>
        <w:tc>
          <w:tcPr>
            <w:tcW w:w="4536" w:type="dxa"/>
            <w:shd w:val="clear" w:color="FFFFFF" w:fill="FFFFFF"/>
            <w:vAlign w:val="center"/>
          </w:tcPr>
          <w:p w14:paraId="493DE8DD" w14:textId="77777777" w:rsidR="005079C6" w:rsidRPr="00682730" w:rsidRDefault="005079C6" w:rsidP="005079C6">
            <w:pPr>
              <w:spacing w:before="60" w:after="60" w:line="264" w:lineRule="auto"/>
              <w:jc w:val="both"/>
              <w:rPr>
                <w:rFonts w:eastAsia="Times New Roman" w:cs="Times New Roman"/>
                <w:sz w:val="26"/>
                <w:szCs w:val="26"/>
              </w:rPr>
            </w:pPr>
            <w:r w:rsidRPr="00682730">
              <w:rPr>
                <w:rFonts w:eastAsia="Times New Roman" w:cs="Times New Roman"/>
                <w:sz w:val="26"/>
                <w:szCs w:val="26"/>
              </w:rPr>
              <w:t xml:space="preserve">Tại mục 2. Về nghiên cứu và phát triển: Yêu cầu “doanh nghiệp lớn có tối thiểu 10 nhân lực, trong đó có ít nhất 5 người Việt Nam” đề nghị xem xét vì chưa phù hợp với thực tế doanh nghiệp vừa và lớn trong lĩnh vực điện tử quy mô nhỏ tại địa phương. </w:t>
            </w:r>
          </w:p>
          <w:p w14:paraId="78FEE779" w14:textId="671B48E4" w:rsidR="005079C6" w:rsidRPr="009F1ADB" w:rsidRDefault="005079C6" w:rsidP="005079C6">
            <w:pPr>
              <w:spacing w:before="60" w:after="60" w:line="264" w:lineRule="auto"/>
              <w:jc w:val="both"/>
              <w:rPr>
                <w:rFonts w:eastAsia="Times New Roman" w:cs="Times New Roman"/>
                <w:sz w:val="26"/>
                <w:szCs w:val="26"/>
                <w:highlight w:val="yellow"/>
              </w:rPr>
            </w:pPr>
            <w:r w:rsidRPr="00682730">
              <w:rPr>
                <w:rFonts w:eastAsia="Times New Roman" w:cs="Times New Roman"/>
                <w:sz w:val="26"/>
                <w:szCs w:val="26"/>
              </w:rPr>
              <w:t>Lý do: Nhằm bảo đảm tính khả thi, tránh tạo rào cản tiếp cận ưu đãi thuế cho doanh nghiệp nội địa quy mô nhỏ nhưng có tiềm năng đổi mới sáng tạo.</w:t>
            </w:r>
          </w:p>
        </w:tc>
        <w:tc>
          <w:tcPr>
            <w:tcW w:w="4536" w:type="dxa"/>
            <w:shd w:val="clear" w:color="FFFFFF" w:fill="FFFFFF"/>
            <w:vAlign w:val="center"/>
          </w:tcPr>
          <w:p w14:paraId="4F337494" w14:textId="2EA84FE3" w:rsidR="005079C6" w:rsidRDefault="00904B10"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660313AD" w14:textId="77C575F7"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w:t>
            </w:r>
            <w:r w:rsidR="00904B10">
              <w:rPr>
                <w:rFonts w:eastAsia="Times New Roman" w:cs="Times New Roman"/>
                <w:sz w:val="26"/>
                <w:szCs w:val="26"/>
                <w:lang w:val="vi-VN"/>
              </w:rPr>
              <w:t>iểm a2, a khoản 1 Điều 3 đã quy định tiêu chí đối với doanh nghiệp nhỏ và vừa, trong đó chỉ cần có ít nhất 1 nhân lực là công dân Việt Nam.</w:t>
            </w:r>
          </w:p>
        </w:tc>
      </w:tr>
      <w:tr w:rsidR="005079C6" w:rsidRPr="00481637" w14:paraId="2ADCCCB8" w14:textId="77777777" w:rsidTr="00680107">
        <w:trPr>
          <w:trHeight w:val="567"/>
        </w:trPr>
        <w:tc>
          <w:tcPr>
            <w:tcW w:w="1980" w:type="dxa"/>
            <w:shd w:val="clear" w:color="FFFFFF" w:fill="FFFFFF"/>
            <w:vAlign w:val="center"/>
          </w:tcPr>
          <w:p w14:paraId="2D4C5AAF" w14:textId="5C4B018C"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Khoản 3 Điều 3</w:t>
            </w:r>
          </w:p>
        </w:tc>
        <w:tc>
          <w:tcPr>
            <w:tcW w:w="2977" w:type="dxa"/>
            <w:vAlign w:val="center"/>
          </w:tcPr>
          <w:p w14:paraId="653FBBD2" w14:textId="5B6179F7" w:rsidR="005079C6" w:rsidRPr="009A6C37" w:rsidRDefault="005079C6" w:rsidP="005079C6">
            <w:pPr>
              <w:spacing w:before="60" w:after="60" w:line="264" w:lineRule="auto"/>
              <w:jc w:val="center"/>
              <w:rPr>
                <w:rFonts w:eastAsia="Times New Roman" w:cs="Times New Roman"/>
                <w:sz w:val="26"/>
                <w:szCs w:val="26"/>
                <w:lang w:val="vi-VN"/>
              </w:rPr>
            </w:pPr>
            <w:r w:rsidRPr="00BB71BA">
              <w:rPr>
                <w:rFonts w:eastAsia="Times New Roman" w:cs="Times New Roman"/>
                <w:sz w:val="26"/>
                <w:szCs w:val="26"/>
                <w:lang w:val="vi-VN"/>
              </w:rPr>
              <w:t>CTCP Tập đoàn Công nghệ CMC</w:t>
            </w:r>
          </w:p>
        </w:tc>
        <w:tc>
          <w:tcPr>
            <w:tcW w:w="4536" w:type="dxa"/>
            <w:shd w:val="clear" w:color="FFFFFF" w:fill="FFFFFF"/>
            <w:vAlign w:val="center"/>
          </w:tcPr>
          <w:p w14:paraId="1B599C8B" w14:textId="77777777" w:rsidR="005079C6" w:rsidRPr="00DD1D01" w:rsidRDefault="005079C6" w:rsidP="005079C6">
            <w:pPr>
              <w:spacing w:before="60" w:after="60" w:line="264" w:lineRule="auto"/>
              <w:jc w:val="both"/>
              <w:rPr>
                <w:rFonts w:eastAsia="Times New Roman" w:cs="Times New Roman"/>
                <w:sz w:val="26"/>
                <w:szCs w:val="26"/>
              </w:rPr>
            </w:pPr>
            <w:r w:rsidRPr="00DD1D01">
              <w:rPr>
                <w:rFonts w:eastAsia="Times New Roman" w:cs="Times New Roman"/>
                <w:sz w:val="26"/>
                <w:szCs w:val="26"/>
              </w:rPr>
              <w:t xml:space="preserve">Khoản 3 Điều 3 của Dự thảo quy định: “Tổng chi cho hoạt động nghiên cứu khoa </w:t>
            </w:r>
            <w:r w:rsidRPr="00DD1D01">
              <w:rPr>
                <w:rFonts w:eastAsia="Times New Roman" w:cs="Times New Roman"/>
                <w:sz w:val="26"/>
                <w:szCs w:val="26"/>
              </w:rPr>
              <w:lastRenderedPageBreak/>
              <w:t>học, phát triển công nghệ và đổi mới sáng tạo đạt tối thiểu 3% doanh thu thuần bình quân trong 03 năm tài chính liền kề”.</w:t>
            </w:r>
          </w:p>
          <w:p w14:paraId="57D75311" w14:textId="77777777" w:rsidR="005079C6" w:rsidRPr="00DD1D01" w:rsidRDefault="005079C6" w:rsidP="005079C6">
            <w:pPr>
              <w:spacing w:before="60" w:after="60" w:line="264" w:lineRule="auto"/>
              <w:jc w:val="both"/>
              <w:rPr>
                <w:rFonts w:eastAsia="Times New Roman" w:cs="Times New Roman"/>
                <w:sz w:val="26"/>
                <w:szCs w:val="26"/>
              </w:rPr>
            </w:pPr>
            <w:r w:rsidRPr="00DD1D01">
              <w:rPr>
                <w:rFonts w:eastAsia="Times New Roman" w:cs="Times New Roman"/>
                <w:sz w:val="26"/>
                <w:szCs w:val="26"/>
              </w:rPr>
              <w:t>Đánh giá: Đề xuất xem xét lại mức 3% doanh thu thuần sau khi xét đến các chi phí đầu tư vào tài sản cố định, chi phí khấu hao. Đối với các dự án sản xuất thiết bị điện tử (bao gồm cả sản phẩm hoàn chỉnh và linh kiện), chi phí đầu tư vào tài sản cố định là lớn. Nếu chỉ tính chi hoạt động R&amp;D mà không tính hoặc tính không rõ ràng chi phí khấu hao liên quan, doanh nghiệp khả năng có đáp ứng được ngưỡng 3% không?</w:t>
            </w:r>
          </w:p>
          <w:p w14:paraId="7A9A9375" w14:textId="77777777" w:rsidR="005079C6" w:rsidRPr="00DD1D01" w:rsidRDefault="005079C6" w:rsidP="005079C6">
            <w:pPr>
              <w:spacing w:before="60" w:after="60" w:line="264" w:lineRule="auto"/>
              <w:jc w:val="both"/>
              <w:rPr>
                <w:rFonts w:eastAsia="Times New Roman" w:cs="Times New Roman"/>
                <w:sz w:val="26"/>
                <w:szCs w:val="26"/>
              </w:rPr>
            </w:pPr>
            <w:r w:rsidRPr="00DD1D01">
              <w:rPr>
                <w:rFonts w:eastAsia="Times New Roman" w:cs="Times New Roman"/>
                <w:sz w:val="26"/>
                <w:szCs w:val="26"/>
              </w:rPr>
              <w:t>Kiến nghị: Đề xuất sửa đổi quy định làm rõ các chi phí nào được tính vào R&amp;D, đặc biệt là chi phí đầu tư cơ sở vật chất, máy móc, thiết bị phục vụ R&amp;D, cụ thể như sau:</w:t>
            </w:r>
          </w:p>
          <w:p w14:paraId="1717D901" w14:textId="77777777" w:rsidR="005079C6" w:rsidRPr="00DD1D01" w:rsidRDefault="005079C6" w:rsidP="005079C6">
            <w:pPr>
              <w:spacing w:before="60" w:after="60" w:line="264" w:lineRule="auto"/>
              <w:jc w:val="both"/>
              <w:rPr>
                <w:rFonts w:eastAsia="Times New Roman" w:cs="Times New Roman"/>
                <w:sz w:val="26"/>
                <w:szCs w:val="26"/>
              </w:rPr>
            </w:pPr>
            <w:r w:rsidRPr="00DD1D01">
              <w:rPr>
                <w:rFonts w:eastAsia="Times New Roman" w:cs="Times New Roman"/>
                <w:sz w:val="26"/>
                <w:szCs w:val="26"/>
              </w:rPr>
              <w:t xml:space="preserve">“Tổng chi cho hoạt động nghiên cứu khoa học, phát triển công nghệ và đổi mới sáng tạo được khuyến khích đạt mức tương đương tối thiểu 3% doanh thu thuần bình quân trong 03 năm tài chính liền kề, sau khi xem xét đến đặc thù chi phí đầu tư vào tài sản cố định, chi phí khấu hao và các </w:t>
            </w:r>
            <w:r w:rsidRPr="00DD1D01">
              <w:rPr>
                <w:rFonts w:eastAsia="Times New Roman" w:cs="Times New Roman"/>
                <w:sz w:val="26"/>
                <w:szCs w:val="26"/>
              </w:rPr>
              <w:lastRenderedPageBreak/>
              <w:t>chi phí đầu tư hạ tầng phục vụ hoạt động R&amp;D của doanh nghiệp.</w:t>
            </w:r>
          </w:p>
          <w:p w14:paraId="591555BB" w14:textId="08ECCB9D" w:rsidR="005079C6" w:rsidRPr="005F7E26" w:rsidRDefault="005079C6" w:rsidP="005079C6">
            <w:pPr>
              <w:spacing w:before="60" w:after="60" w:line="264" w:lineRule="auto"/>
              <w:jc w:val="both"/>
              <w:rPr>
                <w:rFonts w:eastAsia="Times New Roman" w:cs="Times New Roman"/>
                <w:sz w:val="26"/>
                <w:szCs w:val="26"/>
              </w:rPr>
            </w:pPr>
            <w:r w:rsidRPr="00DD1D01">
              <w:rPr>
                <w:rFonts w:eastAsia="Times New Roman" w:cs="Times New Roman"/>
                <w:sz w:val="26"/>
                <w:szCs w:val="26"/>
              </w:rPr>
              <w:t>Đối với doanh nghiệp thực hiện dự án sản xuất thiết bị điện tử (bao gồm cả sản phẩm hoàn chỉnh và linh kiện), việc xác định mức chi cho hoạt động nghiên cứu, phát triển được tính gộp cả các khoản chi khấu hao, đầu tư trang thiết bị, cơ sở vật chất phục vụ R&amp;D, bảo đảm phản ánh đúng bản chất đầu tư đổi mới công nghệ của doanh nghiệp.”</w:t>
            </w:r>
          </w:p>
        </w:tc>
        <w:tc>
          <w:tcPr>
            <w:tcW w:w="4536" w:type="dxa"/>
            <w:shd w:val="clear" w:color="FFFFFF" w:fill="FFFFFF"/>
            <w:vAlign w:val="center"/>
          </w:tcPr>
          <w:p w14:paraId="6787B0B9" w14:textId="77777777" w:rsidR="005079C6" w:rsidRDefault="008A3577"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Bảo lưu:</w:t>
            </w:r>
          </w:p>
          <w:p w14:paraId="2286DD19" w14:textId="666CAF8E" w:rsidR="008A3577" w:rsidRPr="002060D3" w:rsidRDefault="006B48CC" w:rsidP="005079C6">
            <w:pPr>
              <w:spacing w:before="60" w:after="60" w:line="264" w:lineRule="auto"/>
              <w:jc w:val="both"/>
              <w:rPr>
                <w:rFonts w:eastAsia="Times New Roman" w:cs="Times New Roman"/>
                <w:sz w:val="26"/>
                <w:szCs w:val="26"/>
                <w:lang w:val="vi-VN"/>
              </w:rPr>
            </w:pPr>
            <w:r w:rsidRPr="002060D3">
              <w:rPr>
                <w:rFonts w:eastAsia="Times New Roman" w:cs="Times New Roman"/>
                <w:sz w:val="26"/>
                <w:szCs w:val="26"/>
                <w:lang w:val="vi-VN"/>
              </w:rPr>
              <w:lastRenderedPageBreak/>
              <w:t xml:space="preserve">Dự thảo Thông tư đã quy định </w:t>
            </w:r>
            <w:r w:rsidRPr="002060D3">
              <w:rPr>
                <w:rFonts w:eastAsia="Times New Roman" w:cs="Times New Roman"/>
                <w:i/>
                <w:iCs/>
                <w:sz w:val="26"/>
                <w:szCs w:val="26"/>
                <w:lang w:val="vi-VN"/>
              </w:rPr>
              <w:t>“</w:t>
            </w:r>
            <w:r w:rsidR="002060D3" w:rsidRPr="002060D3">
              <w:rPr>
                <w:rFonts w:eastAsia="Times New Roman" w:cs="Times New Roman"/>
                <w:i/>
                <w:iCs/>
                <w:sz w:val="26"/>
                <w:szCs w:val="26"/>
                <w:lang w:val="vi-VN"/>
              </w:rPr>
              <w:t xml:space="preserve">Tổng chi cho hoạt động nghiên cứu khoa học, phát triển công nghệ và đổi mới sáng tạo đạt tối thiểu 2% </w:t>
            </w:r>
            <w:r w:rsidR="002060D3" w:rsidRPr="002060D3">
              <w:rPr>
                <w:rFonts w:eastAsia="Times New Roman" w:cs="Times New Roman"/>
                <w:b/>
                <w:bCs/>
                <w:i/>
                <w:iCs/>
                <w:sz w:val="26"/>
                <w:szCs w:val="26"/>
                <w:lang w:val="vi-VN"/>
              </w:rPr>
              <w:t>doanh thu thuần</w:t>
            </w:r>
            <w:r w:rsidR="002060D3">
              <w:rPr>
                <w:rFonts w:eastAsia="Times New Roman" w:cs="Times New Roman"/>
                <w:i/>
                <w:iCs/>
                <w:sz w:val="26"/>
                <w:szCs w:val="26"/>
                <w:lang w:val="vi-VN"/>
              </w:rPr>
              <w:t xml:space="preserve">…”. </w:t>
            </w:r>
            <w:r w:rsidR="002060D3" w:rsidRPr="00130DF7">
              <w:rPr>
                <w:rFonts w:eastAsia="Times New Roman" w:cs="Times New Roman"/>
                <w:sz w:val="26"/>
                <w:szCs w:val="26"/>
                <w:lang w:val="vi-VN"/>
              </w:rPr>
              <w:t xml:space="preserve">Như vậy đã </w:t>
            </w:r>
            <w:r w:rsidR="00130DF7" w:rsidRPr="00130DF7">
              <w:rPr>
                <w:rFonts w:eastAsia="Times New Roman" w:cs="Times New Roman"/>
                <w:sz w:val="26"/>
                <w:szCs w:val="26"/>
                <w:lang w:val="vi-VN"/>
              </w:rPr>
              <w:t>tính đến việc trừ đi các chi phí đầu tư vào tài sản cố định, chi phí khấu hao</w:t>
            </w:r>
            <w:r w:rsidR="00130DF7">
              <w:rPr>
                <w:rFonts w:eastAsia="Times New Roman" w:cs="Times New Roman"/>
                <w:sz w:val="26"/>
                <w:szCs w:val="26"/>
                <w:lang w:val="vi-VN"/>
              </w:rPr>
              <w:t>,…</w:t>
            </w:r>
            <w:r w:rsidR="00EF3067">
              <w:rPr>
                <w:rFonts w:eastAsia="Times New Roman" w:cs="Times New Roman"/>
                <w:sz w:val="26"/>
                <w:szCs w:val="26"/>
                <w:lang w:val="vi-VN"/>
              </w:rPr>
              <w:t xml:space="preserve"> Do vây, xin được giữ nguyên như dự thảo Thông tư.</w:t>
            </w:r>
          </w:p>
        </w:tc>
      </w:tr>
      <w:tr w:rsidR="005079C6" w:rsidRPr="00481637" w14:paraId="6E9A1865" w14:textId="77777777" w:rsidTr="00680107">
        <w:trPr>
          <w:trHeight w:val="567"/>
        </w:trPr>
        <w:tc>
          <w:tcPr>
            <w:tcW w:w="1980" w:type="dxa"/>
            <w:vMerge w:val="restart"/>
            <w:shd w:val="clear" w:color="FFFFFF" w:fill="FFFFFF"/>
            <w:vAlign w:val="center"/>
          </w:tcPr>
          <w:p w14:paraId="6C23648C" w14:textId="54F2E4B6"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Khoản 3 Điều 3</w:t>
            </w:r>
          </w:p>
        </w:tc>
        <w:tc>
          <w:tcPr>
            <w:tcW w:w="2977" w:type="dxa"/>
            <w:vMerge w:val="restart"/>
            <w:vAlign w:val="center"/>
          </w:tcPr>
          <w:p w14:paraId="24D52E65" w14:textId="3C974011" w:rsidR="005079C6" w:rsidRPr="009A6C37" w:rsidRDefault="005079C6" w:rsidP="005079C6">
            <w:pPr>
              <w:spacing w:before="60" w:after="60" w:line="264" w:lineRule="auto"/>
              <w:jc w:val="center"/>
              <w:rPr>
                <w:rFonts w:eastAsia="Times New Roman" w:cs="Times New Roman"/>
                <w:b/>
                <w:bCs/>
                <w:sz w:val="26"/>
                <w:szCs w:val="26"/>
                <w:lang w:val="vi-VN"/>
              </w:rPr>
            </w:pPr>
            <w:r w:rsidRPr="009A6C37">
              <w:rPr>
                <w:rFonts w:eastAsia="Times New Roman" w:cs="Times New Roman"/>
                <w:sz w:val="26"/>
                <w:szCs w:val="26"/>
                <w:lang w:val="vi-VN"/>
              </w:rPr>
              <w:t>Trung tâm Công nghệ thông tin - Bộ Khoa học và Công nghệ</w:t>
            </w:r>
          </w:p>
        </w:tc>
        <w:tc>
          <w:tcPr>
            <w:tcW w:w="4536" w:type="dxa"/>
            <w:shd w:val="clear" w:color="FFFFFF" w:fill="FFFFFF"/>
            <w:vAlign w:val="center"/>
          </w:tcPr>
          <w:p w14:paraId="2755B7B9" w14:textId="7777777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Bổ sung tiêu chí yêu cầu doanh nghiệp có chương trình đào tạo, chuyển giao tri thức công nghệ cao cho nhân lực Việt Nam, trong đó:</w:t>
            </w:r>
          </w:p>
          <w:p w14:paraId="2161A2F3" w14:textId="1E75F1A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  Dành tối thiểu 5% chi phí R&amp;D cho hoạt động đào tạo, hoặc có hợp tác cụ thể với các cơ sở đào tạo trong nước.</w:t>
            </w:r>
          </w:p>
        </w:tc>
        <w:tc>
          <w:tcPr>
            <w:tcW w:w="4536" w:type="dxa"/>
            <w:shd w:val="clear" w:color="FFFFFF" w:fill="FFFFFF"/>
            <w:vAlign w:val="center"/>
          </w:tcPr>
          <w:p w14:paraId="3AFE7758" w14:textId="4E397A08" w:rsidR="005079C6" w:rsidRDefault="00122C67"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39B4F7FB" w14:textId="3E282E20" w:rsidR="005079C6" w:rsidRPr="004815DB" w:rsidRDefault="00122C67" w:rsidP="005079C6">
            <w:pPr>
              <w:spacing w:before="60" w:after="60" w:line="264" w:lineRule="auto"/>
              <w:jc w:val="both"/>
              <w:rPr>
                <w:rFonts w:eastAsia="Times New Roman" w:cs="Times New Roman"/>
                <w:sz w:val="26"/>
                <w:szCs w:val="26"/>
                <w:lang w:val="vi-VN"/>
              </w:rPr>
            </w:pPr>
            <w:r w:rsidRPr="004815DB">
              <w:rPr>
                <w:rFonts w:eastAsia="Times New Roman" w:cs="Times New Roman"/>
                <w:sz w:val="26"/>
                <w:szCs w:val="26"/>
              </w:rPr>
              <w:t>Khoản</w:t>
            </w:r>
            <w:r w:rsidRPr="004815DB">
              <w:rPr>
                <w:rFonts w:eastAsia="Times New Roman" w:cs="Times New Roman"/>
                <w:sz w:val="26"/>
                <w:szCs w:val="26"/>
                <w:lang w:val="vi-VN"/>
              </w:rPr>
              <w:t xml:space="preserve"> 1 Điều 3</w:t>
            </w:r>
            <w:r w:rsidR="00B337ED" w:rsidRPr="004815DB">
              <w:rPr>
                <w:rFonts w:eastAsia="Times New Roman" w:cs="Times New Roman"/>
                <w:sz w:val="26"/>
                <w:szCs w:val="26"/>
                <w:lang w:val="vi-VN"/>
              </w:rPr>
              <w:t xml:space="preserve"> đã quy định việc doanh nghiệp có ít nhất 5 nhân lực là công dân</w:t>
            </w:r>
            <w:r w:rsidR="006C2C8C" w:rsidRPr="004815DB">
              <w:rPr>
                <w:rFonts w:eastAsia="Times New Roman" w:cs="Times New Roman"/>
                <w:sz w:val="26"/>
                <w:szCs w:val="26"/>
                <w:lang w:val="vi-VN"/>
              </w:rPr>
              <w:t xml:space="preserve"> Việt Nam đối với doanh nghiệp lớn; ít nhất 1 nhân lực là công dân Việt Nam đối với doanh nghiệp nhỏ và vừa trong bộ phận nghiên cứu và phát triển. </w:t>
            </w:r>
            <w:r w:rsidR="007862F9" w:rsidRPr="004815DB">
              <w:rPr>
                <w:rFonts w:eastAsia="Times New Roman" w:cs="Times New Roman"/>
                <w:sz w:val="26"/>
                <w:szCs w:val="26"/>
                <w:lang w:val="vi-VN"/>
              </w:rPr>
              <w:t>Như vậy, nhân lực là công dân Việt Nam có thể học hỏi, nhận chuyển giao tri thức tại bộ phận nghiên cứu và phát triển (</w:t>
            </w:r>
            <w:r w:rsidR="004815DB" w:rsidRPr="004815DB">
              <w:rPr>
                <w:rFonts w:eastAsia="Times New Roman" w:cs="Times New Roman"/>
                <w:sz w:val="26"/>
                <w:szCs w:val="26"/>
                <w:lang w:val="vi-VN"/>
              </w:rPr>
              <w:t>đây là nơi có giá trị gia tăng cao và là bộ phận quan trọng của doanh nghiệp).</w:t>
            </w:r>
            <w:r w:rsidR="004815DB">
              <w:rPr>
                <w:rFonts w:eastAsia="Times New Roman" w:cs="Times New Roman"/>
                <w:sz w:val="26"/>
                <w:szCs w:val="26"/>
                <w:lang w:val="vi-VN"/>
              </w:rPr>
              <w:t xml:space="preserve"> Do vậy, xin giữ nguyên như dự thảo Thông tư.</w:t>
            </w:r>
          </w:p>
        </w:tc>
      </w:tr>
      <w:tr w:rsidR="005079C6" w:rsidRPr="00481637" w14:paraId="547C61C5" w14:textId="77777777" w:rsidTr="00680107">
        <w:trPr>
          <w:trHeight w:val="567"/>
        </w:trPr>
        <w:tc>
          <w:tcPr>
            <w:tcW w:w="1980" w:type="dxa"/>
            <w:vMerge/>
            <w:shd w:val="clear" w:color="FFFFFF" w:fill="FFFFFF"/>
            <w:vAlign w:val="center"/>
          </w:tcPr>
          <w:p w14:paraId="6C3328E5" w14:textId="77777777" w:rsidR="005079C6" w:rsidRPr="009A6C37" w:rsidRDefault="005079C6" w:rsidP="005079C6">
            <w:pPr>
              <w:spacing w:before="60" w:after="60" w:line="264" w:lineRule="auto"/>
              <w:jc w:val="center"/>
              <w:rPr>
                <w:rFonts w:eastAsia="Times New Roman" w:cs="Times New Roman"/>
                <w:sz w:val="26"/>
                <w:szCs w:val="26"/>
                <w:lang w:val="vi-VN"/>
              </w:rPr>
            </w:pPr>
          </w:p>
        </w:tc>
        <w:tc>
          <w:tcPr>
            <w:tcW w:w="2977" w:type="dxa"/>
            <w:vMerge/>
            <w:vAlign w:val="center"/>
          </w:tcPr>
          <w:p w14:paraId="01B4C11F" w14:textId="73BF3130" w:rsidR="005079C6" w:rsidRPr="009A6C37" w:rsidRDefault="005079C6" w:rsidP="005079C6">
            <w:pPr>
              <w:spacing w:before="60" w:after="60" w:line="264" w:lineRule="auto"/>
              <w:jc w:val="center"/>
              <w:rPr>
                <w:rFonts w:eastAsia="Times New Roman" w:cs="Times New Roman"/>
                <w:b/>
                <w:bCs/>
                <w:sz w:val="26"/>
                <w:szCs w:val="26"/>
                <w:lang w:val="vi-VN"/>
              </w:rPr>
            </w:pPr>
          </w:p>
        </w:tc>
        <w:tc>
          <w:tcPr>
            <w:tcW w:w="4536" w:type="dxa"/>
            <w:shd w:val="clear" w:color="FFFFFF" w:fill="FFFFFF"/>
            <w:vAlign w:val="center"/>
          </w:tcPr>
          <w:p w14:paraId="131A7D04" w14:textId="7777777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Hiện Dự thảo quy định mức tối thiểu 3% doanh thu thuần bình quân cho R&amp;D được cho là khá thấp, đặc biệt với doanh nghiệp lớn.</w:t>
            </w:r>
          </w:p>
          <w:p w14:paraId="7A3AD0D3" w14:textId="7777777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Đề nghị:</w:t>
            </w:r>
          </w:p>
          <w:p w14:paraId="3D6A2EB5" w14:textId="19ADC257"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lang w:val="vi-VN"/>
              </w:rPr>
              <w:t xml:space="preserve">- </w:t>
            </w:r>
            <w:r w:rsidRPr="005F7E26">
              <w:rPr>
                <w:rFonts w:eastAsia="Times New Roman" w:cs="Times New Roman"/>
                <w:sz w:val="26"/>
                <w:szCs w:val="26"/>
              </w:rPr>
              <w:t>Doanh nghiệp lớn: nâng tỷ lệ tối thiểu lên 5%.</w:t>
            </w:r>
          </w:p>
          <w:p w14:paraId="2D8E9991" w14:textId="704ACF61"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lang w:val="vi-VN"/>
              </w:rPr>
              <w:t xml:space="preserve">- </w:t>
            </w:r>
            <w:r w:rsidRPr="005F7E26">
              <w:rPr>
                <w:rFonts w:eastAsia="Times New Roman" w:cs="Times New Roman"/>
                <w:sz w:val="26"/>
                <w:szCs w:val="26"/>
              </w:rPr>
              <w:t>Doanh nghiệp nhỏ và vừa: giữ ở mức 3% như hiện tại.</w:t>
            </w:r>
          </w:p>
          <w:p w14:paraId="0E617358" w14:textId="52A611E9" w:rsidR="005079C6" w:rsidRPr="005F7E26" w:rsidRDefault="005079C6" w:rsidP="005079C6">
            <w:pPr>
              <w:spacing w:before="60" w:after="60" w:line="264" w:lineRule="auto"/>
              <w:jc w:val="both"/>
              <w:rPr>
                <w:rFonts w:eastAsia="Times New Roman" w:cs="Times New Roman"/>
                <w:sz w:val="26"/>
                <w:szCs w:val="26"/>
              </w:rPr>
            </w:pPr>
            <w:r w:rsidRPr="005F7E26">
              <w:rPr>
                <w:rFonts w:eastAsia="Times New Roman" w:cs="Times New Roman"/>
                <w:sz w:val="26"/>
                <w:szCs w:val="26"/>
              </w:rPr>
              <w:t>Việc này sẽ đảm bảo khuyến khích đầu tư thực chất vào hoạt động nghiên cứu, đổi mới sáng tạo.</w:t>
            </w:r>
          </w:p>
        </w:tc>
        <w:tc>
          <w:tcPr>
            <w:tcW w:w="4536" w:type="dxa"/>
            <w:shd w:val="clear" w:color="FFFFFF" w:fill="FFFFFF"/>
            <w:vAlign w:val="center"/>
          </w:tcPr>
          <w:p w14:paraId="79FEA580" w14:textId="19E5452B" w:rsidR="005079C6" w:rsidRDefault="00907228"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4B92A979" w14:textId="1AE10DEC" w:rsidR="004C02F7" w:rsidRPr="00C763AD" w:rsidRDefault="00CF5F4B" w:rsidP="005079C6">
            <w:pPr>
              <w:spacing w:before="60" w:after="60" w:line="264" w:lineRule="auto"/>
              <w:jc w:val="both"/>
              <w:rPr>
                <w:rFonts w:eastAsia="Times New Roman" w:cs="Times New Roman"/>
                <w:sz w:val="26"/>
                <w:szCs w:val="26"/>
                <w:lang w:val="vi-VN"/>
              </w:rPr>
            </w:pPr>
            <w:r w:rsidRPr="00C763AD">
              <w:rPr>
                <w:rFonts w:eastAsia="Times New Roman" w:cs="Times New Roman"/>
                <w:sz w:val="26"/>
                <w:szCs w:val="26"/>
                <w:lang w:val="vi-VN"/>
              </w:rPr>
              <w:t>“</w:t>
            </w:r>
            <w:r w:rsidR="004C02F7" w:rsidRPr="00C763AD">
              <w:rPr>
                <w:rFonts w:eastAsia="Times New Roman" w:cs="Times New Roman"/>
                <w:sz w:val="26"/>
                <w:szCs w:val="26"/>
                <w:lang w:val="vi-VN"/>
              </w:rPr>
              <w:t xml:space="preserve">Tổng chi cho hoạt động nghiên cứu khoa học, phát triển công nghệ và đổi mới sáng tạo đạt tối thiểu 2% </w:t>
            </w:r>
            <w:r w:rsidRPr="00C763AD">
              <w:rPr>
                <w:rFonts w:eastAsia="Times New Roman" w:cs="Times New Roman"/>
                <w:sz w:val="26"/>
                <w:szCs w:val="26"/>
                <w:lang w:val="vi-VN"/>
              </w:rPr>
              <w:t>doanh thu thuần…” là phù hợp với đường lối, chủ trương, chính sách của Đảng và Nhà nước. Đảm bảo vừa khuyến khích, vừa thúc đẩy các doanh nghiệp nhỏ và vừa, lớn. Do vậy, xin được giữ như dự thảo Thông tư.</w:t>
            </w:r>
          </w:p>
        </w:tc>
      </w:tr>
      <w:tr w:rsidR="005079C6" w:rsidRPr="00481637" w14:paraId="16D9F550" w14:textId="77777777" w:rsidTr="00680107">
        <w:trPr>
          <w:trHeight w:val="567"/>
        </w:trPr>
        <w:tc>
          <w:tcPr>
            <w:tcW w:w="1980" w:type="dxa"/>
            <w:shd w:val="clear" w:color="FFFFFF" w:fill="FFFFFF"/>
            <w:vAlign w:val="center"/>
          </w:tcPr>
          <w:p w14:paraId="5E4AEECC" w14:textId="5B81CA5C"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3 Điều 3</w:t>
            </w:r>
          </w:p>
        </w:tc>
        <w:tc>
          <w:tcPr>
            <w:tcW w:w="2977" w:type="dxa"/>
            <w:vAlign w:val="center"/>
          </w:tcPr>
          <w:p w14:paraId="7BB7F6A0" w14:textId="2F12868E" w:rsidR="005079C6" w:rsidRDefault="005079C6" w:rsidP="005079C6">
            <w:pPr>
              <w:spacing w:before="60" w:after="60" w:line="264" w:lineRule="auto"/>
              <w:jc w:val="center"/>
              <w:rPr>
                <w:rFonts w:eastAsia="Times New Roman" w:cs="Times New Roman"/>
                <w:sz w:val="26"/>
                <w:szCs w:val="26"/>
                <w:lang w:val="vi-VN"/>
              </w:rPr>
            </w:pPr>
            <w:r w:rsidRPr="001277EC">
              <w:rPr>
                <w:rFonts w:eastAsia="Times New Roman" w:cs="Times New Roman"/>
                <w:sz w:val="26"/>
                <w:szCs w:val="26"/>
                <w:lang w:val="vi-VN"/>
              </w:rPr>
              <w:t>Tập đoàn Bưu chính Viễn thông Việt Nam (VNPT)</w:t>
            </w:r>
          </w:p>
        </w:tc>
        <w:tc>
          <w:tcPr>
            <w:tcW w:w="4536" w:type="dxa"/>
            <w:shd w:val="clear" w:color="FFFFFF" w:fill="FFFFFF"/>
            <w:vAlign w:val="center"/>
          </w:tcPr>
          <w:p w14:paraId="5B7D5541" w14:textId="72FFDB4D" w:rsidR="005079C6" w:rsidRPr="00553D8F" w:rsidRDefault="005079C6" w:rsidP="005079C6">
            <w:pPr>
              <w:spacing w:before="60" w:after="60" w:line="264" w:lineRule="auto"/>
              <w:jc w:val="both"/>
              <w:rPr>
                <w:rFonts w:eastAsia="Times New Roman" w:cs="Times New Roman"/>
                <w:sz w:val="26"/>
                <w:szCs w:val="26"/>
              </w:rPr>
            </w:pPr>
            <w:r>
              <w:rPr>
                <w:rFonts w:eastAsia="Times New Roman" w:cs="Times New Roman"/>
                <w:sz w:val="26"/>
                <w:szCs w:val="26"/>
              </w:rPr>
              <w:t>Đ</w:t>
            </w:r>
            <w:r w:rsidRPr="00421466">
              <w:rPr>
                <w:rFonts w:eastAsia="Times New Roman" w:cs="Times New Roman"/>
                <w:sz w:val="26"/>
                <w:szCs w:val="26"/>
              </w:rPr>
              <w:t>ề xuất điều</w:t>
            </w:r>
            <w:r>
              <w:rPr>
                <w:rFonts w:eastAsia="Times New Roman" w:cs="Times New Roman"/>
                <w:sz w:val="26"/>
                <w:szCs w:val="26"/>
                <w:lang w:val="vi-VN"/>
              </w:rPr>
              <w:t xml:space="preserve"> </w:t>
            </w:r>
            <w:r w:rsidRPr="00421466">
              <w:rPr>
                <w:rFonts w:eastAsia="Times New Roman" w:cs="Times New Roman"/>
                <w:sz w:val="26"/>
                <w:szCs w:val="26"/>
              </w:rPr>
              <w:t>chỉnh sửa theo hướng định mức chi cho hoạt động nghiên cứu sẽ phù hợp với quy mô</w:t>
            </w:r>
            <w:r>
              <w:rPr>
                <w:rFonts w:eastAsia="Times New Roman" w:cs="Times New Roman"/>
                <w:sz w:val="26"/>
                <w:szCs w:val="26"/>
                <w:lang w:val="vi-VN"/>
              </w:rPr>
              <w:t xml:space="preserve"> </w:t>
            </w:r>
            <w:r w:rsidRPr="00421466">
              <w:rPr>
                <w:rFonts w:eastAsia="Times New Roman" w:cs="Times New Roman"/>
                <w:sz w:val="26"/>
                <w:szCs w:val="26"/>
              </w:rPr>
              <w:t>của từng doanh nghiệp (ví dụ: tổng chi cho hoạt động nghiên cứu và phát triển được</w:t>
            </w:r>
            <w:r>
              <w:rPr>
                <w:rFonts w:eastAsia="Times New Roman" w:cs="Times New Roman"/>
                <w:sz w:val="26"/>
                <w:szCs w:val="26"/>
                <w:lang w:val="vi-VN"/>
              </w:rPr>
              <w:t xml:space="preserve"> </w:t>
            </w:r>
            <w:r w:rsidRPr="00421466">
              <w:rPr>
                <w:rFonts w:eastAsia="Times New Roman" w:cs="Times New Roman"/>
                <w:sz w:val="26"/>
                <w:szCs w:val="26"/>
              </w:rPr>
              <w:t>thực hiện tại Việt Nam trên tổng doanh thu thuần hàng năm đối với doanh nghiệp vừa</w:t>
            </w:r>
            <w:r>
              <w:rPr>
                <w:rFonts w:eastAsia="Times New Roman" w:cs="Times New Roman"/>
                <w:sz w:val="26"/>
                <w:szCs w:val="26"/>
                <w:lang w:val="vi-VN"/>
              </w:rPr>
              <w:t xml:space="preserve"> </w:t>
            </w:r>
            <w:r w:rsidRPr="00421466">
              <w:rPr>
                <w:rFonts w:eastAsia="Times New Roman" w:cs="Times New Roman"/>
                <w:sz w:val="26"/>
                <w:szCs w:val="26"/>
              </w:rPr>
              <w:t>và nhỏ phải đạt ít nhất 1%. Đối với các doanh nghiệp có tổng nguồn vốn trên 100 tỷ</w:t>
            </w:r>
            <w:r>
              <w:rPr>
                <w:rFonts w:eastAsia="Times New Roman" w:cs="Times New Roman"/>
                <w:sz w:val="26"/>
                <w:szCs w:val="26"/>
                <w:lang w:val="vi-VN"/>
              </w:rPr>
              <w:t xml:space="preserve"> </w:t>
            </w:r>
            <w:r w:rsidRPr="00421466">
              <w:rPr>
                <w:rFonts w:eastAsia="Times New Roman" w:cs="Times New Roman"/>
                <w:sz w:val="26"/>
                <w:szCs w:val="26"/>
              </w:rPr>
              <w:t>đồng và tổng số lao động trên 300 người tỷ lệ này phải đạt ít nhất 0,5%).</w:t>
            </w:r>
          </w:p>
        </w:tc>
        <w:tc>
          <w:tcPr>
            <w:tcW w:w="4536" w:type="dxa"/>
            <w:shd w:val="clear" w:color="FFFFFF" w:fill="FFFFFF"/>
            <w:vAlign w:val="center"/>
          </w:tcPr>
          <w:p w14:paraId="404E946A" w14:textId="17F45D01" w:rsidR="004E4F89" w:rsidRDefault="00175FB6" w:rsidP="004E4F89">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r w:rsidR="004E4F89">
              <w:rPr>
                <w:rFonts w:eastAsia="Times New Roman" w:cs="Times New Roman"/>
                <w:b/>
                <w:bCs/>
                <w:sz w:val="26"/>
                <w:szCs w:val="26"/>
                <w:lang w:val="vi-VN"/>
              </w:rPr>
              <w:t>:</w:t>
            </w:r>
          </w:p>
          <w:p w14:paraId="723C857D" w14:textId="01680B71" w:rsidR="005079C6" w:rsidRDefault="00175FB6" w:rsidP="004E4F89">
            <w:pPr>
              <w:spacing w:before="60" w:after="60" w:line="264" w:lineRule="auto"/>
              <w:jc w:val="both"/>
              <w:rPr>
                <w:rFonts w:eastAsia="Times New Roman" w:cs="Times New Roman"/>
                <w:b/>
                <w:bCs/>
                <w:sz w:val="26"/>
                <w:szCs w:val="26"/>
              </w:rPr>
            </w:pPr>
            <w:r>
              <w:rPr>
                <w:rFonts w:eastAsia="Times New Roman" w:cs="Times New Roman"/>
                <w:sz w:val="26"/>
                <w:szCs w:val="26"/>
                <w:lang w:val="vi-VN"/>
              </w:rPr>
              <w:t xml:space="preserve">Dự thảo Thông tư đã được điều chỉnh thành </w:t>
            </w:r>
            <w:r w:rsidR="004E4F89" w:rsidRPr="00C763AD">
              <w:rPr>
                <w:rFonts w:eastAsia="Times New Roman" w:cs="Times New Roman"/>
                <w:sz w:val="26"/>
                <w:szCs w:val="26"/>
                <w:lang w:val="vi-VN"/>
              </w:rPr>
              <w:t>“Tổng chi cho hoạt động nghiên cứu khoa học, phát triển công nghệ và đổi mới sáng tạo đạt tối thiểu 2% doanh thu thuần…”</w:t>
            </w:r>
            <w:r>
              <w:rPr>
                <w:rFonts w:eastAsia="Times New Roman" w:cs="Times New Roman"/>
                <w:sz w:val="26"/>
                <w:szCs w:val="26"/>
                <w:lang w:val="vi-VN"/>
              </w:rPr>
              <w:t xml:space="preserve"> để</w:t>
            </w:r>
            <w:r w:rsidR="004E4F89" w:rsidRPr="00C763AD">
              <w:rPr>
                <w:rFonts w:eastAsia="Times New Roman" w:cs="Times New Roman"/>
                <w:sz w:val="26"/>
                <w:szCs w:val="26"/>
                <w:lang w:val="vi-VN"/>
              </w:rPr>
              <w:t xml:space="preserve"> phù hợp với đường lối, chủ trương, chính sách của Đảng và Nhà nước. Đảm bảo vừa khuyến khích, vừa thúc đẩy các doanh nghiệp nhỏ và vừa, lớn. </w:t>
            </w:r>
          </w:p>
        </w:tc>
      </w:tr>
      <w:tr w:rsidR="005079C6" w:rsidRPr="00481637" w14:paraId="0DE32677" w14:textId="77777777" w:rsidTr="00680107">
        <w:trPr>
          <w:trHeight w:val="567"/>
        </w:trPr>
        <w:tc>
          <w:tcPr>
            <w:tcW w:w="1980" w:type="dxa"/>
            <w:shd w:val="clear" w:color="FFFFFF" w:fill="FFFFFF"/>
            <w:vAlign w:val="center"/>
          </w:tcPr>
          <w:p w14:paraId="24E218FE" w14:textId="58AEFE3E"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Khoản 3 Điều 3</w:t>
            </w:r>
          </w:p>
        </w:tc>
        <w:tc>
          <w:tcPr>
            <w:tcW w:w="2977" w:type="dxa"/>
            <w:vAlign w:val="center"/>
          </w:tcPr>
          <w:p w14:paraId="10E59F45" w14:textId="569F8AE6"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Tổng Công ty Viễn thông MobiFone</w:t>
            </w:r>
          </w:p>
        </w:tc>
        <w:tc>
          <w:tcPr>
            <w:tcW w:w="4536" w:type="dxa"/>
            <w:shd w:val="clear" w:color="FFFFFF" w:fill="FFFFFF"/>
            <w:vAlign w:val="center"/>
          </w:tcPr>
          <w:p w14:paraId="043C8B56" w14:textId="5BF84355" w:rsidR="005079C6" w:rsidRPr="00553D8F" w:rsidRDefault="005079C6" w:rsidP="005079C6">
            <w:pPr>
              <w:spacing w:before="60" w:after="60" w:line="264" w:lineRule="auto"/>
              <w:jc w:val="both"/>
              <w:rPr>
                <w:rFonts w:eastAsia="Times New Roman" w:cs="Times New Roman"/>
                <w:sz w:val="26"/>
                <w:szCs w:val="26"/>
                <w:lang w:val="vi-VN"/>
              </w:rPr>
            </w:pPr>
            <w:r w:rsidRPr="00553D8F">
              <w:rPr>
                <w:rFonts w:eastAsia="Times New Roman" w:cs="Times New Roman"/>
                <w:sz w:val="26"/>
                <w:szCs w:val="26"/>
              </w:rPr>
              <w:t>Quy định về tiêu chí doanh nghiệp thực hiện dự án sản xuất thiết bị điện tử được hưởng ưu đãi về thuế thu nhập</w:t>
            </w:r>
            <w:r>
              <w:rPr>
                <w:rFonts w:eastAsia="Times New Roman" w:cs="Times New Roman"/>
                <w:sz w:val="26"/>
                <w:szCs w:val="26"/>
                <w:lang w:val="vi-VN"/>
              </w:rPr>
              <w:t xml:space="preserve"> </w:t>
            </w:r>
            <w:r w:rsidRPr="00553D8F">
              <w:rPr>
                <w:rFonts w:eastAsia="Times New Roman" w:cs="Times New Roman"/>
                <w:sz w:val="26"/>
                <w:szCs w:val="26"/>
              </w:rPr>
              <w:t>doanh nghiệp tại Khoản 3 Điều 3 Dự thảo Thông tư: “3. Tổng chi cho hoạt động nghiên cứu khoa học, phát triển</w:t>
            </w:r>
            <w:r>
              <w:rPr>
                <w:rFonts w:eastAsia="Times New Roman" w:cs="Times New Roman"/>
                <w:sz w:val="26"/>
                <w:szCs w:val="26"/>
                <w:lang w:val="vi-VN"/>
              </w:rPr>
              <w:t xml:space="preserve"> </w:t>
            </w:r>
            <w:r w:rsidRPr="00553D8F">
              <w:rPr>
                <w:rFonts w:eastAsia="Times New Roman" w:cs="Times New Roman"/>
                <w:sz w:val="26"/>
                <w:szCs w:val="26"/>
                <w:lang w:val="vi-VN"/>
              </w:rPr>
              <w:t>công nghệ và đổi mới sáng tạo đạt tối thiểu 3% doanh thu thuần bình quân trong 03 năm tài chính liền kề; trường</w:t>
            </w:r>
            <w:r>
              <w:rPr>
                <w:rFonts w:eastAsia="Times New Roman" w:cs="Times New Roman"/>
                <w:sz w:val="26"/>
                <w:szCs w:val="26"/>
                <w:lang w:val="vi-VN"/>
              </w:rPr>
              <w:t xml:space="preserve"> </w:t>
            </w:r>
            <w:r w:rsidRPr="00553D8F">
              <w:rPr>
                <w:rFonts w:eastAsia="Times New Roman" w:cs="Times New Roman"/>
                <w:sz w:val="26"/>
                <w:szCs w:val="26"/>
                <w:lang w:val="vi-VN"/>
              </w:rPr>
              <w:t>hợp doanh nghiệp hoạt động dưới 03 năm thì tính bình quân trên toàn bộ thời gian hoạt động kể từ khi thành lập,</w:t>
            </w:r>
            <w:r>
              <w:rPr>
                <w:rFonts w:eastAsia="Times New Roman" w:cs="Times New Roman"/>
                <w:sz w:val="26"/>
                <w:szCs w:val="26"/>
                <w:lang w:val="vi-VN"/>
              </w:rPr>
              <w:t xml:space="preserve"> </w:t>
            </w:r>
            <w:r w:rsidRPr="00553D8F">
              <w:rPr>
                <w:rFonts w:eastAsia="Times New Roman" w:cs="Times New Roman"/>
                <w:sz w:val="26"/>
                <w:szCs w:val="26"/>
                <w:lang w:val="vi-VN"/>
              </w:rPr>
              <w:t>nhưng không ít hơn một năm tài chính đầy đủ.”</w:t>
            </w:r>
          </w:p>
          <w:p w14:paraId="7D109A71" w14:textId="5B131CE0" w:rsidR="005079C6" w:rsidRPr="00553D8F" w:rsidRDefault="005079C6" w:rsidP="005079C6">
            <w:pPr>
              <w:spacing w:before="60" w:after="60" w:line="264" w:lineRule="auto"/>
              <w:jc w:val="both"/>
              <w:rPr>
                <w:rFonts w:eastAsia="Times New Roman" w:cs="Times New Roman"/>
                <w:sz w:val="26"/>
                <w:szCs w:val="26"/>
                <w:lang w:val="vi-VN"/>
              </w:rPr>
            </w:pPr>
            <w:r w:rsidRPr="00553D8F">
              <w:rPr>
                <w:rFonts w:eastAsia="Times New Roman" w:cs="Times New Roman"/>
                <w:sz w:val="26"/>
                <w:szCs w:val="26"/>
                <w:lang w:val="vi-VN"/>
              </w:rPr>
              <w:t>Hiện nay, quy định tại Khoản 1 Điều 17 Luật Thuế thu nhập doanh nghiệp hiện hành về trích lập Quỹ phát triển khoa</w:t>
            </w:r>
            <w:r>
              <w:rPr>
                <w:rFonts w:eastAsia="Times New Roman" w:cs="Times New Roman"/>
                <w:sz w:val="26"/>
                <w:szCs w:val="26"/>
                <w:lang w:val="vi-VN"/>
              </w:rPr>
              <w:t xml:space="preserve"> </w:t>
            </w:r>
            <w:r w:rsidRPr="00553D8F">
              <w:rPr>
                <w:rFonts w:eastAsia="Times New Roman" w:cs="Times New Roman"/>
                <w:sz w:val="26"/>
                <w:szCs w:val="26"/>
                <w:lang w:val="vi-VN"/>
              </w:rPr>
              <w:t>học và công nghệ: “1. Doanh nghiệp, tổ chức, đơn vị sự nghiệp được thành lập theo quy định của pháp luật Việt</w:t>
            </w:r>
            <w:r>
              <w:rPr>
                <w:rFonts w:eastAsia="Times New Roman" w:cs="Times New Roman"/>
                <w:sz w:val="26"/>
                <w:szCs w:val="26"/>
                <w:lang w:val="vi-VN"/>
              </w:rPr>
              <w:t xml:space="preserve"> </w:t>
            </w:r>
            <w:r w:rsidRPr="00553D8F">
              <w:rPr>
                <w:rFonts w:eastAsia="Times New Roman" w:cs="Times New Roman"/>
                <w:sz w:val="26"/>
                <w:szCs w:val="26"/>
                <w:lang w:val="vi-VN"/>
              </w:rPr>
              <w:t>Nam được trích tối đa 20% thu nhập tính thuế hàng năm để lập Quỹ phát triển khoa học và công nghệ.”</w:t>
            </w:r>
          </w:p>
          <w:p w14:paraId="6A2AE3DD" w14:textId="6B366957" w:rsidR="005079C6" w:rsidRPr="00553D8F" w:rsidRDefault="005079C6" w:rsidP="005079C6">
            <w:pPr>
              <w:spacing w:before="60" w:after="60" w:line="264" w:lineRule="auto"/>
              <w:jc w:val="both"/>
              <w:rPr>
                <w:rFonts w:eastAsia="Times New Roman" w:cs="Times New Roman"/>
                <w:sz w:val="26"/>
                <w:szCs w:val="26"/>
                <w:lang w:val="vi-VN"/>
              </w:rPr>
            </w:pPr>
            <w:r w:rsidRPr="00553D8F">
              <w:rPr>
                <w:rFonts w:eastAsia="Times New Roman" w:cs="Times New Roman"/>
                <w:sz w:val="26"/>
                <w:szCs w:val="26"/>
                <w:lang w:val="vi-VN"/>
              </w:rPr>
              <w:t>Mức trích lập quỹ phát triển khoa học và công nghệ theo Luật Thuế thu nhập doanh nghiệp hiện hành đang căn cứ</w:t>
            </w:r>
            <w:r>
              <w:rPr>
                <w:rFonts w:eastAsia="Times New Roman" w:cs="Times New Roman"/>
                <w:sz w:val="26"/>
                <w:szCs w:val="26"/>
                <w:lang w:val="vi-VN"/>
              </w:rPr>
              <w:t xml:space="preserve"> </w:t>
            </w:r>
            <w:r w:rsidRPr="00553D8F">
              <w:rPr>
                <w:rFonts w:eastAsia="Times New Roman" w:cs="Times New Roman"/>
                <w:sz w:val="26"/>
                <w:szCs w:val="26"/>
                <w:lang w:val="vi-VN"/>
              </w:rPr>
              <w:t xml:space="preserve">vào thu nhập tính thuế hàng năm. Việc quy định tiêu chí hưởng ưu đãi thuế thu nhập doanh </w:t>
            </w:r>
            <w:r w:rsidRPr="00553D8F">
              <w:rPr>
                <w:rFonts w:eastAsia="Times New Roman" w:cs="Times New Roman"/>
                <w:sz w:val="26"/>
                <w:szCs w:val="26"/>
                <w:lang w:val="vi-VN"/>
              </w:rPr>
              <w:lastRenderedPageBreak/>
              <w:t>nghiệp dựa trên tỷ lệ</w:t>
            </w:r>
            <w:r>
              <w:rPr>
                <w:rFonts w:eastAsia="Times New Roman" w:cs="Times New Roman"/>
                <w:sz w:val="26"/>
                <w:szCs w:val="26"/>
                <w:lang w:val="vi-VN"/>
              </w:rPr>
              <w:t xml:space="preserve"> </w:t>
            </w:r>
            <w:r w:rsidRPr="00553D8F">
              <w:rPr>
                <w:rFonts w:eastAsia="Times New Roman" w:cs="Times New Roman"/>
                <w:sz w:val="26"/>
                <w:szCs w:val="26"/>
                <w:lang w:val="vi-VN"/>
              </w:rPr>
              <w:t>phần trăm của doanh thu thuần (tối thiểu 3%) có thể không phù hợp với khả năng tài chính thực tế và quy định hiện</w:t>
            </w:r>
            <w:r>
              <w:rPr>
                <w:rFonts w:eastAsia="Times New Roman" w:cs="Times New Roman"/>
                <w:sz w:val="26"/>
                <w:szCs w:val="26"/>
                <w:lang w:val="vi-VN"/>
              </w:rPr>
              <w:t xml:space="preserve"> </w:t>
            </w:r>
            <w:r w:rsidRPr="00553D8F">
              <w:rPr>
                <w:rFonts w:eastAsia="Times New Roman" w:cs="Times New Roman"/>
                <w:sz w:val="26"/>
                <w:szCs w:val="26"/>
                <w:lang w:val="vi-VN"/>
              </w:rPr>
              <w:t>hành về khuyến khích đầu tư cho khoa học công nghệ của doanh nghiệp. Theo đánh giá của MobiFone, mức 3%</w:t>
            </w:r>
            <w:r>
              <w:rPr>
                <w:rFonts w:eastAsia="Times New Roman" w:cs="Times New Roman"/>
                <w:sz w:val="26"/>
                <w:szCs w:val="26"/>
                <w:lang w:val="vi-VN"/>
              </w:rPr>
              <w:t xml:space="preserve"> </w:t>
            </w:r>
            <w:r w:rsidRPr="00553D8F">
              <w:rPr>
                <w:rFonts w:eastAsia="Times New Roman" w:cs="Times New Roman"/>
                <w:sz w:val="26"/>
                <w:szCs w:val="26"/>
                <w:lang w:val="vi-VN"/>
              </w:rPr>
              <w:t>doanh thu thuần của doanh nghiệp nhìn chung là khá cao so với thực tiễn tài chính của các doanh nghiệp công nghệ</w:t>
            </w:r>
            <w:r>
              <w:rPr>
                <w:rFonts w:eastAsia="Times New Roman" w:cs="Times New Roman"/>
                <w:sz w:val="26"/>
                <w:szCs w:val="26"/>
                <w:lang w:val="vi-VN"/>
              </w:rPr>
              <w:t xml:space="preserve"> </w:t>
            </w:r>
            <w:r w:rsidRPr="00553D8F">
              <w:rPr>
                <w:rFonts w:eastAsia="Times New Roman" w:cs="Times New Roman"/>
                <w:sz w:val="26"/>
                <w:szCs w:val="26"/>
                <w:lang w:val="vi-VN"/>
              </w:rPr>
              <w:t>trong nước, đặc biệt là các doanh nghiệp hoạt động đa ngành, có doanh thu từ nhiều lĩnh vực khác nhau ngoài sản</w:t>
            </w:r>
            <w:r>
              <w:rPr>
                <w:rFonts w:eastAsia="Times New Roman" w:cs="Times New Roman"/>
                <w:sz w:val="26"/>
                <w:szCs w:val="26"/>
                <w:lang w:val="vi-VN"/>
              </w:rPr>
              <w:t xml:space="preserve"> </w:t>
            </w:r>
            <w:r w:rsidRPr="00553D8F">
              <w:rPr>
                <w:rFonts w:eastAsia="Times New Roman" w:cs="Times New Roman"/>
                <w:sz w:val="26"/>
                <w:szCs w:val="26"/>
                <w:lang w:val="vi-VN"/>
              </w:rPr>
              <w:t>xuất thiết bị điển tử.</w:t>
            </w:r>
          </w:p>
          <w:p w14:paraId="205EC381" w14:textId="4FCC939C" w:rsidR="005079C6" w:rsidRPr="00553D8F" w:rsidRDefault="005079C6" w:rsidP="005079C6">
            <w:pPr>
              <w:spacing w:before="60" w:after="60" w:line="264" w:lineRule="auto"/>
              <w:jc w:val="both"/>
              <w:rPr>
                <w:rFonts w:eastAsia="Times New Roman" w:cs="Times New Roman"/>
                <w:sz w:val="26"/>
                <w:szCs w:val="26"/>
                <w:lang w:val="vi-VN"/>
              </w:rPr>
            </w:pPr>
            <w:r w:rsidRPr="00553D8F">
              <w:rPr>
                <w:rFonts w:eastAsia="Times New Roman" w:cs="Times New Roman"/>
                <w:sz w:val="26"/>
                <w:szCs w:val="26"/>
                <w:lang w:val="vi-VN"/>
              </w:rPr>
              <w:t>Do đó, kiến nghị xác định mức chi tiêu tối thiểu làm tiêu chí hưởng ưu đãi thuế trên cơ sở tỷ lệ phần trăm của thu</w:t>
            </w:r>
            <w:r>
              <w:rPr>
                <w:rFonts w:eastAsia="Times New Roman" w:cs="Times New Roman"/>
                <w:sz w:val="26"/>
                <w:szCs w:val="26"/>
                <w:lang w:val="vi-VN"/>
              </w:rPr>
              <w:t xml:space="preserve"> </w:t>
            </w:r>
            <w:r w:rsidRPr="00553D8F">
              <w:rPr>
                <w:rFonts w:eastAsia="Times New Roman" w:cs="Times New Roman"/>
                <w:sz w:val="26"/>
                <w:szCs w:val="26"/>
                <w:lang w:val="vi-VN"/>
              </w:rPr>
              <w:t>nhập tính thuế hàng năm của doanh nghiệp, đảm bảo tính đồng bộ giữa các văn bản pháp luật và tạo điều kiện cho</w:t>
            </w:r>
            <w:r>
              <w:rPr>
                <w:rFonts w:eastAsia="Times New Roman" w:cs="Times New Roman"/>
                <w:sz w:val="26"/>
                <w:szCs w:val="26"/>
                <w:lang w:val="vi-VN"/>
              </w:rPr>
              <w:t xml:space="preserve"> </w:t>
            </w:r>
            <w:r w:rsidRPr="00553D8F">
              <w:rPr>
                <w:rFonts w:eastAsia="Times New Roman" w:cs="Times New Roman"/>
                <w:sz w:val="26"/>
                <w:szCs w:val="26"/>
                <w:lang w:val="vi-VN"/>
              </w:rPr>
              <w:t>doanh nghiệp trong việc đáp ứng các tiêu chí tài chính để được hưởng ưu đãi. Hoặc xem xét giảm tỷ lệ % tối thiểu</w:t>
            </w:r>
            <w:r>
              <w:rPr>
                <w:rFonts w:eastAsia="Times New Roman" w:cs="Times New Roman"/>
                <w:sz w:val="26"/>
                <w:szCs w:val="26"/>
                <w:lang w:val="vi-VN"/>
              </w:rPr>
              <w:t xml:space="preserve"> </w:t>
            </w:r>
            <w:r w:rsidRPr="00553D8F">
              <w:rPr>
                <w:rFonts w:eastAsia="Times New Roman" w:cs="Times New Roman"/>
                <w:sz w:val="26"/>
                <w:szCs w:val="26"/>
                <w:lang w:val="vi-VN"/>
              </w:rPr>
              <w:t>trên tổng doanh thu (chẳng hạn 1%) hoặc chỉ tính % trên doanh thu thuần từ chính hoạt động sản xuất thiết bị điện</w:t>
            </w:r>
            <w:r>
              <w:rPr>
                <w:rFonts w:eastAsia="Times New Roman" w:cs="Times New Roman"/>
                <w:sz w:val="26"/>
                <w:szCs w:val="26"/>
                <w:lang w:val="vi-VN"/>
              </w:rPr>
              <w:t xml:space="preserve"> </w:t>
            </w:r>
            <w:r w:rsidRPr="00553D8F">
              <w:rPr>
                <w:rFonts w:eastAsia="Times New Roman" w:cs="Times New Roman"/>
                <w:sz w:val="26"/>
                <w:szCs w:val="26"/>
                <w:lang w:val="vi-VN"/>
              </w:rPr>
              <w:t>tử được hưởng ưu đãi (thay vì tổng doanh thu).</w:t>
            </w:r>
          </w:p>
          <w:p w14:paraId="541BC91F" w14:textId="032E073B" w:rsidR="005079C6" w:rsidRPr="00553D8F" w:rsidRDefault="005079C6" w:rsidP="005079C6">
            <w:pPr>
              <w:spacing w:before="60" w:after="60" w:line="264" w:lineRule="auto"/>
              <w:jc w:val="both"/>
              <w:rPr>
                <w:rFonts w:eastAsia="Times New Roman" w:cs="Times New Roman"/>
                <w:sz w:val="26"/>
                <w:szCs w:val="26"/>
                <w:lang w:val="vi-VN"/>
              </w:rPr>
            </w:pPr>
            <w:r w:rsidRPr="00553D8F">
              <w:rPr>
                <w:rFonts w:eastAsia="Times New Roman" w:cs="Times New Roman"/>
                <w:sz w:val="26"/>
                <w:szCs w:val="26"/>
                <w:lang w:val="vi-VN"/>
              </w:rPr>
              <w:lastRenderedPageBreak/>
              <w:t>Bên cạnh đó, tùy vào đặc thù hoạt động của từng doanh nghiệp, mà hoạt động R&amp;D có thể thực hiện thông qua hình</w:t>
            </w:r>
            <w:r>
              <w:rPr>
                <w:rFonts w:eastAsia="Times New Roman" w:cs="Times New Roman"/>
                <w:sz w:val="26"/>
                <w:szCs w:val="26"/>
                <w:lang w:val="vi-VN"/>
              </w:rPr>
              <w:t xml:space="preserve"> </w:t>
            </w:r>
            <w:r w:rsidRPr="00553D8F">
              <w:rPr>
                <w:rFonts w:eastAsia="Times New Roman" w:cs="Times New Roman"/>
                <w:sz w:val="26"/>
                <w:szCs w:val="26"/>
                <w:lang w:val="vi-VN"/>
              </w:rPr>
              <w:t>thức chi trực tiếp từ Quỹ Phát triển khoa học và công nghệ, hoặc hình thức gián tiếp như hợp tác nghiên cứu, nhận</w:t>
            </w:r>
            <w:r>
              <w:rPr>
                <w:rFonts w:eastAsia="Times New Roman" w:cs="Times New Roman"/>
                <w:sz w:val="26"/>
                <w:szCs w:val="26"/>
                <w:lang w:val="vi-VN"/>
              </w:rPr>
              <w:t xml:space="preserve"> </w:t>
            </w:r>
            <w:r w:rsidRPr="00553D8F">
              <w:rPr>
                <w:rFonts w:eastAsia="Times New Roman" w:cs="Times New Roman"/>
                <w:sz w:val="26"/>
                <w:szCs w:val="26"/>
                <w:lang w:val="vi-VN"/>
              </w:rPr>
              <w:t>chuyển giao công nghệ,...; do đó, nhằm giúp phản ánh đầy đủ các hoạt động đổi mới sáng tạo thực chất, đề xuất mở</w:t>
            </w:r>
            <w:r>
              <w:rPr>
                <w:rFonts w:eastAsia="Times New Roman" w:cs="Times New Roman"/>
                <w:sz w:val="26"/>
                <w:szCs w:val="26"/>
                <w:lang w:val="vi-VN"/>
              </w:rPr>
              <w:t xml:space="preserve"> </w:t>
            </w:r>
            <w:r w:rsidRPr="00553D8F">
              <w:rPr>
                <w:rFonts w:eastAsia="Times New Roman" w:cs="Times New Roman"/>
                <w:sz w:val="26"/>
                <w:szCs w:val="26"/>
                <w:lang w:val="vi-VN"/>
              </w:rPr>
              <w:t>rộng phạm vi xét ghi nhận chi phí R&amp;D bao gồm cả các hình thức gián tiếp như: hợp tác nghiên cứu với viện, trường,</w:t>
            </w:r>
            <w:r>
              <w:rPr>
                <w:rFonts w:eastAsia="Times New Roman" w:cs="Times New Roman"/>
                <w:sz w:val="26"/>
                <w:szCs w:val="26"/>
                <w:lang w:val="vi-VN"/>
              </w:rPr>
              <w:t xml:space="preserve"> </w:t>
            </w:r>
            <w:r w:rsidRPr="00553D8F">
              <w:rPr>
                <w:rFonts w:eastAsia="Times New Roman" w:cs="Times New Roman"/>
                <w:sz w:val="26"/>
                <w:szCs w:val="26"/>
                <w:lang w:val="vi-VN"/>
              </w:rPr>
              <w:t>doanh nghiệp công nghệ; tiếp nhận hoặc chuyển giao công nghệ; Đào tạo, phát triển nhân lực công nghệ;...</w:t>
            </w:r>
          </w:p>
        </w:tc>
        <w:tc>
          <w:tcPr>
            <w:tcW w:w="4536" w:type="dxa"/>
            <w:shd w:val="clear" w:color="FFFFFF" w:fill="FFFFFF"/>
            <w:vAlign w:val="center"/>
          </w:tcPr>
          <w:p w14:paraId="6C417938" w14:textId="77777777" w:rsidR="00175FB6" w:rsidRDefault="00175FB6" w:rsidP="00175F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48FF86CC" w14:textId="26D43967" w:rsidR="005079C6" w:rsidRDefault="00175FB6" w:rsidP="00175FB6">
            <w:pPr>
              <w:spacing w:before="60" w:after="60" w:line="264" w:lineRule="auto"/>
              <w:jc w:val="both"/>
              <w:rPr>
                <w:rFonts w:eastAsia="Times New Roman" w:cs="Times New Roman"/>
                <w:b/>
                <w:bCs/>
                <w:sz w:val="26"/>
                <w:szCs w:val="26"/>
              </w:rPr>
            </w:pPr>
            <w:r>
              <w:rPr>
                <w:rFonts w:eastAsia="Times New Roman" w:cs="Times New Roman"/>
                <w:sz w:val="26"/>
                <w:szCs w:val="26"/>
                <w:lang w:val="vi-VN"/>
              </w:rPr>
              <w:t xml:space="preserve">Dự thảo Thông tư đã được điều chỉnh thành </w:t>
            </w:r>
            <w:r w:rsidRPr="00C763AD">
              <w:rPr>
                <w:rFonts w:eastAsia="Times New Roman" w:cs="Times New Roman"/>
                <w:sz w:val="26"/>
                <w:szCs w:val="26"/>
                <w:lang w:val="vi-VN"/>
              </w:rPr>
              <w:t>“Tổng chi cho hoạt động nghiên cứu khoa học, phát triển công nghệ và đổi mới sáng tạo đạt tối thiểu 2% doanh thu thuần…”</w:t>
            </w:r>
            <w:r>
              <w:rPr>
                <w:rFonts w:eastAsia="Times New Roman" w:cs="Times New Roman"/>
                <w:sz w:val="26"/>
                <w:szCs w:val="26"/>
                <w:lang w:val="vi-VN"/>
              </w:rPr>
              <w:t xml:space="preserve"> để</w:t>
            </w:r>
            <w:r w:rsidRPr="00C763AD">
              <w:rPr>
                <w:rFonts w:eastAsia="Times New Roman" w:cs="Times New Roman"/>
                <w:sz w:val="26"/>
                <w:szCs w:val="26"/>
                <w:lang w:val="vi-VN"/>
              </w:rPr>
              <w:t xml:space="preserve"> phù hợp với đường lối, chủ trương, chính sách của Đảng và Nhà nước. Đảm bảo vừa khuyến khích, vừa thúc đẩy các doanh nghiệp nhỏ và vừa, lớn.</w:t>
            </w:r>
          </w:p>
        </w:tc>
      </w:tr>
      <w:tr w:rsidR="005079C6" w:rsidRPr="00481637" w14:paraId="5E09D1BC" w14:textId="77777777" w:rsidTr="00680107">
        <w:trPr>
          <w:trHeight w:val="567"/>
        </w:trPr>
        <w:tc>
          <w:tcPr>
            <w:tcW w:w="1980" w:type="dxa"/>
            <w:shd w:val="clear" w:color="FFFFFF" w:fill="FFFFFF"/>
            <w:vAlign w:val="center"/>
          </w:tcPr>
          <w:p w14:paraId="5DF32AB8" w14:textId="29186F7E"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Khoản 3 Điều 3</w:t>
            </w:r>
          </w:p>
        </w:tc>
        <w:tc>
          <w:tcPr>
            <w:tcW w:w="2977" w:type="dxa"/>
            <w:vAlign w:val="center"/>
          </w:tcPr>
          <w:p w14:paraId="54BAC22A" w14:textId="5530606C"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Bắc Ninh (Sở Khoa học và Công nghệ tỉnh Bắc Ninh)</w:t>
            </w:r>
          </w:p>
        </w:tc>
        <w:tc>
          <w:tcPr>
            <w:tcW w:w="4536" w:type="dxa"/>
            <w:shd w:val="clear" w:color="FFFFFF" w:fill="FFFFFF"/>
            <w:vAlign w:val="center"/>
          </w:tcPr>
          <w:p w14:paraId="1BB79FA0" w14:textId="5DDC36DC" w:rsidR="005079C6" w:rsidRPr="00553D8F" w:rsidRDefault="005079C6" w:rsidP="005079C6">
            <w:pPr>
              <w:spacing w:before="60" w:after="60" w:line="264" w:lineRule="auto"/>
              <w:jc w:val="both"/>
              <w:rPr>
                <w:rFonts w:eastAsia="Times New Roman" w:cs="Times New Roman"/>
                <w:sz w:val="26"/>
                <w:szCs w:val="26"/>
              </w:rPr>
            </w:pPr>
            <w:r w:rsidRPr="00502847">
              <w:rPr>
                <w:rFonts w:eastAsia="Times New Roman" w:cs="Times New Roman"/>
                <w:sz w:val="26"/>
                <w:szCs w:val="26"/>
              </w:rPr>
              <w:t>Mức chi phí cố định (3%) cho R&amp;D (Điều 3.3) có thể không phù hợp</w:t>
            </w:r>
            <w:r>
              <w:rPr>
                <w:rFonts w:eastAsia="Times New Roman" w:cs="Times New Roman"/>
                <w:sz w:val="26"/>
                <w:szCs w:val="26"/>
                <w:lang w:val="vi-VN"/>
              </w:rPr>
              <w:t xml:space="preserve"> </w:t>
            </w:r>
            <w:r w:rsidRPr="00502847">
              <w:rPr>
                <w:rFonts w:eastAsia="Times New Roman" w:cs="Times New Roman"/>
                <w:sz w:val="26"/>
                <w:szCs w:val="26"/>
              </w:rPr>
              <w:t>với mọi ngành nghề cụ thể: Ngành sản xuất thiết bị điện tử rất rộng, bao gồm</w:t>
            </w:r>
            <w:r>
              <w:rPr>
                <w:rFonts w:eastAsia="Times New Roman" w:cs="Times New Roman"/>
                <w:sz w:val="26"/>
                <w:szCs w:val="26"/>
                <w:lang w:val="vi-VN"/>
              </w:rPr>
              <w:t xml:space="preserve"> </w:t>
            </w:r>
            <w:r w:rsidRPr="00502847">
              <w:rPr>
                <w:rFonts w:eastAsia="Times New Roman" w:cs="Times New Roman"/>
                <w:sz w:val="26"/>
                <w:szCs w:val="26"/>
              </w:rPr>
              <w:t>cả các sản phẩm có hàm lượng R&amp;D cao (như vi mạch) và các sản phẩm có hàm</w:t>
            </w:r>
            <w:r>
              <w:rPr>
                <w:rFonts w:eastAsia="Times New Roman" w:cs="Times New Roman"/>
                <w:sz w:val="26"/>
                <w:szCs w:val="26"/>
                <w:lang w:val="vi-VN"/>
              </w:rPr>
              <w:t xml:space="preserve"> </w:t>
            </w:r>
            <w:r w:rsidRPr="00502847">
              <w:rPr>
                <w:rFonts w:eastAsia="Times New Roman" w:cs="Times New Roman"/>
                <w:sz w:val="26"/>
                <w:szCs w:val="26"/>
              </w:rPr>
              <w:t>lượng R&amp;D thấp hơn (như sản xuất một số linh kiện tiêu chuẩn). Mức 3% có thể</w:t>
            </w:r>
            <w:r>
              <w:rPr>
                <w:rFonts w:eastAsia="Times New Roman" w:cs="Times New Roman"/>
                <w:sz w:val="26"/>
                <w:szCs w:val="26"/>
                <w:lang w:val="vi-VN"/>
              </w:rPr>
              <w:t xml:space="preserve"> </w:t>
            </w:r>
            <w:r w:rsidRPr="00502847">
              <w:rPr>
                <w:rFonts w:eastAsia="Times New Roman" w:cs="Times New Roman"/>
                <w:sz w:val="26"/>
                <w:szCs w:val="26"/>
              </w:rPr>
              <w:t>là quá cao với nhóm sau và quá thấp với nhóm trước. Cần cân nhắc việc phân</w:t>
            </w:r>
            <w:r>
              <w:rPr>
                <w:rFonts w:eastAsia="Times New Roman" w:cs="Times New Roman"/>
                <w:sz w:val="26"/>
                <w:szCs w:val="26"/>
                <w:lang w:val="vi-VN"/>
              </w:rPr>
              <w:t xml:space="preserve"> </w:t>
            </w:r>
            <w:r w:rsidRPr="00502847">
              <w:rPr>
                <w:rFonts w:eastAsia="Times New Roman" w:cs="Times New Roman"/>
                <w:sz w:val="26"/>
                <w:szCs w:val="26"/>
              </w:rPr>
              <w:t>loại ngành nghề cụ thể để có mức yêu cầu phù hợp hơn.</w:t>
            </w:r>
          </w:p>
        </w:tc>
        <w:tc>
          <w:tcPr>
            <w:tcW w:w="4536" w:type="dxa"/>
            <w:shd w:val="clear" w:color="FFFFFF" w:fill="FFFFFF"/>
            <w:vAlign w:val="center"/>
          </w:tcPr>
          <w:p w14:paraId="79B8F1E0" w14:textId="77777777" w:rsidR="00175FB6" w:rsidRDefault="00175FB6" w:rsidP="00175FB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6E7372D9" w14:textId="47241E34" w:rsidR="005079C6" w:rsidRDefault="00175FB6" w:rsidP="00175FB6">
            <w:pPr>
              <w:spacing w:before="60" w:after="60" w:line="264" w:lineRule="auto"/>
              <w:jc w:val="both"/>
              <w:rPr>
                <w:rFonts w:eastAsia="Times New Roman" w:cs="Times New Roman"/>
                <w:b/>
                <w:bCs/>
                <w:sz w:val="26"/>
                <w:szCs w:val="26"/>
              </w:rPr>
            </w:pPr>
            <w:r>
              <w:rPr>
                <w:rFonts w:eastAsia="Times New Roman" w:cs="Times New Roman"/>
                <w:sz w:val="26"/>
                <w:szCs w:val="26"/>
                <w:lang w:val="vi-VN"/>
              </w:rPr>
              <w:t xml:space="preserve">Dự thảo Thông tư đã được điều chỉnh thành </w:t>
            </w:r>
            <w:r w:rsidRPr="00C763AD">
              <w:rPr>
                <w:rFonts w:eastAsia="Times New Roman" w:cs="Times New Roman"/>
                <w:sz w:val="26"/>
                <w:szCs w:val="26"/>
                <w:lang w:val="vi-VN"/>
              </w:rPr>
              <w:t>“Tổng chi cho hoạt động nghiên cứu khoa học, phát triển công nghệ và đổi mới sáng tạo đạt tối thiểu 2% doanh thu thuần…”</w:t>
            </w:r>
            <w:r>
              <w:rPr>
                <w:rFonts w:eastAsia="Times New Roman" w:cs="Times New Roman"/>
                <w:sz w:val="26"/>
                <w:szCs w:val="26"/>
                <w:lang w:val="vi-VN"/>
              </w:rPr>
              <w:t xml:space="preserve"> để</w:t>
            </w:r>
            <w:r w:rsidRPr="00C763AD">
              <w:rPr>
                <w:rFonts w:eastAsia="Times New Roman" w:cs="Times New Roman"/>
                <w:sz w:val="26"/>
                <w:szCs w:val="26"/>
                <w:lang w:val="vi-VN"/>
              </w:rPr>
              <w:t xml:space="preserve"> phù hợp với đường lối, chủ trương, chính sách của Đảng và Nhà nước. Đảm bảo vừa khuyến khích, vừa thúc đẩy các doanh nghiệp nhỏ và vừa, lớn.</w:t>
            </w:r>
          </w:p>
        </w:tc>
      </w:tr>
      <w:tr w:rsidR="005079C6" w:rsidRPr="00481637" w14:paraId="21597614" w14:textId="77777777" w:rsidTr="00680107">
        <w:trPr>
          <w:trHeight w:val="567"/>
        </w:trPr>
        <w:tc>
          <w:tcPr>
            <w:tcW w:w="1980" w:type="dxa"/>
            <w:shd w:val="clear" w:color="FFFFFF" w:fill="FFFFFF"/>
            <w:vAlign w:val="center"/>
          </w:tcPr>
          <w:p w14:paraId="1CD81580" w14:textId="5A7BBF50"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Khỏan 2, 3 Điều 3</w:t>
            </w:r>
          </w:p>
        </w:tc>
        <w:tc>
          <w:tcPr>
            <w:tcW w:w="2977" w:type="dxa"/>
            <w:vAlign w:val="center"/>
          </w:tcPr>
          <w:p w14:paraId="28BD9316" w14:textId="658F868F"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Nghệ An (Sở Khoa học và Công nghệ tỉnh Nghệ An)</w:t>
            </w:r>
          </w:p>
        </w:tc>
        <w:tc>
          <w:tcPr>
            <w:tcW w:w="4536" w:type="dxa"/>
            <w:shd w:val="clear" w:color="FFFFFF" w:fill="FFFFFF"/>
            <w:vAlign w:val="center"/>
          </w:tcPr>
          <w:p w14:paraId="0BC086B1" w14:textId="463BDF81" w:rsidR="005079C6" w:rsidRPr="000B5E48" w:rsidRDefault="005079C6" w:rsidP="005079C6">
            <w:pPr>
              <w:spacing w:before="60" w:after="60" w:line="264" w:lineRule="auto"/>
              <w:jc w:val="both"/>
              <w:rPr>
                <w:rFonts w:eastAsia="Times New Roman" w:cs="Times New Roman"/>
                <w:sz w:val="26"/>
                <w:szCs w:val="26"/>
              </w:rPr>
            </w:pPr>
            <w:r w:rsidRPr="00B23207">
              <w:rPr>
                <w:rFonts w:eastAsia="Times New Roman" w:cs="Times New Roman"/>
                <w:sz w:val="26"/>
                <w:szCs w:val="26"/>
              </w:rPr>
              <w:t>Các tiêu chí về nhân lực và chi phí R&amp;D (Điều 3, khoản 2 và 3) là phù hợp nhưng thiếu hướng dẫn về phương thức chứng minh và đánh giá, đề nghị bổ sung quy định về thẩm định năng lực và hoạt động R&amp;D; Bổ sung quy định yêu cầu doanh nghiệp cung cấp hồ sơ minh chứng về nhân lực, kết quả nghiên cứu, hợp đồng hợp tác R&amp;D; Xác định rõ cơ quan hoặc hội đồng thẩm định năng lực R&amp;D do Bộ KH&amp;CN hoặc Cục Công nghiệp công nghệ thông tin chủ trì.</w:t>
            </w:r>
          </w:p>
        </w:tc>
        <w:tc>
          <w:tcPr>
            <w:tcW w:w="4536" w:type="dxa"/>
            <w:shd w:val="clear" w:color="FFFFFF" w:fill="FFFFFF"/>
            <w:vAlign w:val="center"/>
          </w:tcPr>
          <w:p w14:paraId="30263C41" w14:textId="0EA6438C" w:rsidR="005079C6" w:rsidRDefault="00EB54CD"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73FBE3A7" w14:textId="3EAA9F3F" w:rsidR="005079C6" w:rsidRPr="00EB5B5B" w:rsidRDefault="00EB5B5B" w:rsidP="005079C6">
            <w:pPr>
              <w:spacing w:before="60" w:after="60" w:line="264" w:lineRule="auto"/>
              <w:jc w:val="both"/>
              <w:rPr>
                <w:rFonts w:eastAsia="Times New Roman" w:cs="Times New Roman"/>
                <w:sz w:val="26"/>
                <w:szCs w:val="26"/>
                <w:lang w:val="vi-VN"/>
              </w:rPr>
            </w:pPr>
            <w:r>
              <w:rPr>
                <w:rFonts w:eastAsia="Times New Roman" w:cs="Times New Roman"/>
                <w:sz w:val="26"/>
                <w:szCs w:val="26"/>
              </w:rPr>
              <w:t>Luật</w:t>
            </w:r>
            <w:r>
              <w:rPr>
                <w:rFonts w:eastAsia="Times New Roman" w:cs="Times New Roman"/>
                <w:sz w:val="26"/>
                <w:szCs w:val="26"/>
                <w:lang w:val="vi-VN"/>
              </w:rPr>
              <w:t xml:space="preserve"> Công nghiệp công nghệ số và đ</w:t>
            </w:r>
            <w:r w:rsidR="00EB54CD" w:rsidRPr="00EB5B5B">
              <w:rPr>
                <w:rFonts w:eastAsia="Times New Roman" w:cs="Times New Roman"/>
                <w:sz w:val="26"/>
                <w:szCs w:val="26"/>
              </w:rPr>
              <w:t>iểm</w:t>
            </w:r>
            <w:r w:rsidR="00EB54CD" w:rsidRPr="00EB5B5B">
              <w:rPr>
                <w:rFonts w:eastAsia="Times New Roman" w:cs="Times New Roman"/>
                <w:sz w:val="26"/>
                <w:szCs w:val="26"/>
                <w:lang w:val="vi-VN"/>
              </w:rPr>
              <w:t xml:space="preserve"> a khoản 2 Điều 4 đã quy định </w:t>
            </w:r>
            <w:r w:rsidRPr="00EB5B5B">
              <w:rPr>
                <w:rFonts w:eastAsia="Times New Roman" w:cs="Times New Roman"/>
                <w:sz w:val="26"/>
                <w:szCs w:val="26"/>
                <w:lang w:val="vi-VN"/>
              </w:rPr>
              <w:t>doanh nghiệp “Tự chứng minh việc đáp ứng tiêu chí quy định tại Thông tư này để được hưởng ưu đãi về thuế thu nhập doanh nghiệp và chịu trách nhiệm về tính chính xác đối với thông tin cung cấp.”</w:t>
            </w:r>
            <w:r>
              <w:rPr>
                <w:rFonts w:eastAsia="Times New Roman" w:cs="Times New Roman"/>
                <w:sz w:val="26"/>
                <w:szCs w:val="26"/>
                <w:lang w:val="vi-VN"/>
              </w:rPr>
              <w:t>. Do vậy, xin được giữ nguyên như dự thảo Thông tư.</w:t>
            </w:r>
          </w:p>
        </w:tc>
      </w:tr>
      <w:tr w:rsidR="005079C6" w:rsidRPr="00481637" w14:paraId="37B1ACA9" w14:textId="77777777" w:rsidTr="00680107">
        <w:trPr>
          <w:trHeight w:val="567"/>
        </w:trPr>
        <w:tc>
          <w:tcPr>
            <w:tcW w:w="1980" w:type="dxa"/>
            <w:shd w:val="clear" w:color="FFFFFF" w:fill="FFFFFF"/>
            <w:vAlign w:val="center"/>
          </w:tcPr>
          <w:p w14:paraId="6ADDAAEB" w14:textId="5B85E9EC"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4</w:t>
            </w:r>
          </w:p>
        </w:tc>
        <w:tc>
          <w:tcPr>
            <w:tcW w:w="2977" w:type="dxa"/>
            <w:vAlign w:val="center"/>
          </w:tcPr>
          <w:p w14:paraId="54F2DBC0" w14:textId="54872C9E"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Cục Đổi mới sáng tạo</w:t>
            </w:r>
          </w:p>
        </w:tc>
        <w:tc>
          <w:tcPr>
            <w:tcW w:w="4536" w:type="dxa"/>
            <w:shd w:val="clear" w:color="FFFFFF" w:fill="FFFFFF"/>
            <w:vAlign w:val="center"/>
          </w:tcPr>
          <w:p w14:paraId="03E541A0" w14:textId="1AFEE2B0" w:rsidR="005079C6" w:rsidRPr="009A6C37" w:rsidRDefault="005079C6" w:rsidP="005079C6">
            <w:pPr>
              <w:spacing w:before="60" w:after="60" w:line="264" w:lineRule="auto"/>
              <w:jc w:val="both"/>
              <w:rPr>
                <w:rFonts w:eastAsia="Times New Roman" w:cs="Times New Roman"/>
                <w:sz w:val="26"/>
                <w:szCs w:val="26"/>
              </w:rPr>
            </w:pPr>
            <w:r w:rsidRPr="000B5E48">
              <w:rPr>
                <w:rFonts w:eastAsia="Times New Roman" w:cs="Times New Roman"/>
                <w:sz w:val="26"/>
                <w:szCs w:val="26"/>
              </w:rPr>
              <w:t>Cơ quan soạn thảo xem xét bổ sung tiêu chí về tỷ lệ nội địa hóa sản phẩm của doanh nghiệp có vốn đầu tư nước ngoài vào Điều 4 để được hưởng ưu đãi về thuế thu nhập doanh nghiệp.</w:t>
            </w:r>
          </w:p>
        </w:tc>
        <w:tc>
          <w:tcPr>
            <w:tcW w:w="4536" w:type="dxa"/>
            <w:shd w:val="clear" w:color="FFFFFF" w:fill="FFFFFF"/>
            <w:vAlign w:val="center"/>
          </w:tcPr>
          <w:p w14:paraId="3158E868" w14:textId="0C3A0019" w:rsidR="005079C6" w:rsidRDefault="005C6B31"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0D1347AF" w14:textId="65BA2AC4" w:rsidR="005079C6" w:rsidRPr="005C6B31" w:rsidRDefault="005C6B31" w:rsidP="005079C6">
            <w:pPr>
              <w:spacing w:before="60" w:after="60" w:line="264" w:lineRule="auto"/>
              <w:jc w:val="both"/>
              <w:rPr>
                <w:rFonts w:eastAsia="Times New Roman" w:cs="Times New Roman"/>
                <w:sz w:val="26"/>
                <w:szCs w:val="26"/>
                <w:lang w:val="vi-VN"/>
              </w:rPr>
            </w:pPr>
            <w:r w:rsidRPr="005C6B31">
              <w:rPr>
                <w:rFonts w:eastAsia="Times New Roman" w:cs="Times New Roman"/>
                <w:sz w:val="26"/>
                <w:szCs w:val="26"/>
              </w:rPr>
              <w:t>Khoản</w:t>
            </w:r>
            <w:r w:rsidRPr="005C6B31">
              <w:rPr>
                <w:rFonts w:eastAsia="Times New Roman" w:cs="Times New Roman"/>
                <w:sz w:val="26"/>
                <w:szCs w:val="26"/>
                <w:lang w:val="vi-VN"/>
              </w:rPr>
              <w:t xml:space="preserve"> 2 Điều 3 Dự thảo Thông tư đã quy định </w:t>
            </w:r>
            <w:r w:rsidRPr="005C6B31">
              <w:rPr>
                <w:rFonts w:eastAsia="Times New Roman" w:cs="Times New Roman"/>
                <w:i/>
                <w:iCs/>
                <w:sz w:val="26"/>
                <w:szCs w:val="26"/>
                <w:lang w:val="vi-VN"/>
              </w:rPr>
              <w:t>“Có tối thiểu 30% doanh nghiệp Việt Nam trong tổng số doanh nghiệp tham gia hoạt động lắp ráp, cung cấp nguyên liệu, vật tư, linh kiện, dịch vụ để phục vụ trực tiếp dự án sản xuất thiết bị điện tử; và đồng thời có tối thiểu 20% giá thành sản phẩm được tạo ra bởi các doanh nghiệp Việt Nam tham gia chuỗi giá trị.”</w:t>
            </w:r>
            <w:r>
              <w:rPr>
                <w:rFonts w:eastAsia="Times New Roman" w:cs="Times New Roman"/>
                <w:sz w:val="26"/>
                <w:szCs w:val="26"/>
                <w:lang w:val="vi-VN"/>
              </w:rPr>
              <w:t xml:space="preserve"> Như vậy, đ</w:t>
            </w:r>
            <w:r w:rsidR="00522EE6">
              <w:rPr>
                <w:rFonts w:eastAsia="Times New Roman" w:cs="Times New Roman"/>
                <w:sz w:val="26"/>
                <w:szCs w:val="26"/>
                <w:lang w:val="vi-VN"/>
              </w:rPr>
              <w:t>ã</w:t>
            </w:r>
            <w:r>
              <w:rPr>
                <w:rFonts w:eastAsia="Times New Roman" w:cs="Times New Roman"/>
                <w:sz w:val="26"/>
                <w:szCs w:val="26"/>
                <w:lang w:val="vi-VN"/>
              </w:rPr>
              <w:t xml:space="preserve"> thể hiện được tỷ lệ nội địa hóa sản phẩm Việt Nam. Do vậy, </w:t>
            </w:r>
            <w:r w:rsidR="00522EE6">
              <w:rPr>
                <w:rFonts w:eastAsia="Times New Roman" w:cs="Times New Roman"/>
                <w:sz w:val="26"/>
                <w:szCs w:val="26"/>
                <w:lang w:val="vi-VN"/>
              </w:rPr>
              <w:t>xin được giữ như dự thảo Thông tư.</w:t>
            </w:r>
          </w:p>
        </w:tc>
      </w:tr>
      <w:tr w:rsidR="005079C6" w:rsidRPr="00481637" w14:paraId="162BA6AE" w14:textId="77777777" w:rsidTr="00680107">
        <w:trPr>
          <w:trHeight w:val="567"/>
        </w:trPr>
        <w:tc>
          <w:tcPr>
            <w:tcW w:w="1980" w:type="dxa"/>
            <w:shd w:val="clear" w:color="FFFFFF" w:fill="FFFFFF"/>
            <w:vAlign w:val="center"/>
          </w:tcPr>
          <w:p w14:paraId="393FF2B9" w14:textId="082AF415"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Điều 4</w:t>
            </w:r>
          </w:p>
        </w:tc>
        <w:tc>
          <w:tcPr>
            <w:tcW w:w="2977" w:type="dxa"/>
            <w:vAlign w:val="center"/>
          </w:tcPr>
          <w:p w14:paraId="654F631E" w14:textId="730B9E20"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Nghệ An (Sở Khoa học và Công nghệ tỉnh Nghệ An)</w:t>
            </w:r>
          </w:p>
        </w:tc>
        <w:tc>
          <w:tcPr>
            <w:tcW w:w="4536" w:type="dxa"/>
            <w:shd w:val="clear" w:color="FFFFFF" w:fill="FFFFFF"/>
            <w:vAlign w:val="center"/>
          </w:tcPr>
          <w:p w14:paraId="319A73C7" w14:textId="482B32C5" w:rsidR="005079C6" w:rsidRPr="000B5E48" w:rsidRDefault="005079C6" w:rsidP="005079C6">
            <w:pPr>
              <w:spacing w:before="60" w:after="60" w:line="264" w:lineRule="auto"/>
              <w:jc w:val="both"/>
              <w:rPr>
                <w:rFonts w:eastAsia="Times New Roman" w:cs="Times New Roman"/>
                <w:sz w:val="26"/>
                <w:szCs w:val="26"/>
              </w:rPr>
            </w:pPr>
            <w:r w:rsidRPr="00714E44">
              <w:rPr>
                <w:rFonts w:eastAsia="Times New Roman" w:cs="Times New Roman"/>
                <w:sz w:val="26"/>
                <w:szCs w:val="26"/>
              </w:rPr>
              <w:t>Hai tiêu chí “chuyển giao công nghệ” và “tham gia chuỗi giá trị” (Điều 4) còn định tính, khó giám sát hiệu quả, cần làm rõ và tăng tính khả thi của các tiêu chí bổ sung đối với doanh nghiệp FDI; Cụ thể hóa khái niệm “chuyển giao công nghệ” (bao gồm nội dung, hình thức, thời hạn, kết quả chuyển giao); Quy định cơ chế kiểm tra, đánh giá định kỳ việc thực hiện cam kết chuyển giao công nghệ hoặc tỷ lệ tham gia chuỗi giá trị; Làm rõ cách tính tỷ lệ 20-30% doanh nghiệp Việt Nam tham gia chuỗi cung ứng và tỷ lệ nội địa hóa trong giá thành sản phẩm.</w:t>
            </w:r>
          </w:p>
        </w:tc>
        <w:tc>
          <w:tcPr>
            <w:tcW w:w="4536" w:type="dxa"/>
            <w:shd w:val="clear" w:color="FFFFFF" w:fill="FFFFFF"/>
            <w:vAlign w:val="center"/>
          </w:tcPr>
          <w:p w14:paraId="4CDA459D" w14:textId="3DC74EDA" w:rsidR="005079C6" w:rsidRDefault="00B90685"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0D587921" w14:textId="54F539EE" w:rsidR="005079C6" w:rsidRPr="00B514F7" w:rsidRDefault="00B90685" w:rsidP="005079C6">
            <w:pPr>
              <w:spacing w:before="60" w:after="60" w:line="264" w:lineRule="auto"/>
              <w:jc w:val="both"/>
              <w:rPr>
                <w:rFonts w:eastAsia="Times New Roman" w:cs="Times New Roman"/>
                <w:sz w:val="26"/>
                <w:szCs w:val="26"/>
                <w:lang w:val="vi-VN"/>
              </w:rPr>
            </w:pPr>
            <w:r w:rsidRPr="00B514F7">
              <w:rPr>
                <w:rFonts w:eastAsia="Times New Roman" w:cs="Times New Roman"/>
                <w:sz w:val="26"/>
                <w:szCs w:val="26"/>
              </w:rPr>
              <w:t>Kh</w:t>
            </w:r>
            <w:r w:rsidR="00307C17" w:rsidRPr="00B514F7">
              <w:rPr>
                <w:rFonts w:eastAsia="Times New Roman" w:cs="Times New Roman"/>
                <w:sz w:val="26"/>
                <w:szCs w:val="26"/>
              </w:rPr>
              <w:t>á</w:t>
            </w:r>
            <w:r w:rsidRPr="00B514F7">
              <w:rPr>
                <w:rFonts w:eastAsia="Times New Roman" w:cs="Times New Roman"/>
                <w:sz w:val="26"/>
                <w:szCs w:val="26"/>
              </w:rPr>
              <w:t>i</w:t>
            </w:r>
            <w:r w:rsidRPr="00B514F7">
              <w:rPr>
                <w:rFonts w:eastAsia="Times New Roman" w:cs="Times New Roman"/>
                <w:sz w:val="26"/>
                <w:szCs w:val="26"/>
                <w:lang w:val="vi-VN"/>
              </w:rPr>
              <w:t xml:space="preserve"> niệm,</w:t>
            </w:r>
            <w:r w:rsidR="00307C17" w:rsidRPr="00B514F7">
              <w:rPr>
                <w:rFonts w:eastAsia="Times New Roman" w:cs="Times New Roman"/>
                <w:sz w:val="26"/>
                <w:szCs w:val="26"/>
                <w:lang w:val="vi-VN"/>
              </w:rPr>
              <w:t xml:space="preserve"> quy định cơ chế kiểm tra, đánh </w:t>
            </w:r>
            <w:r w:rsidR="00B514F7" w:rsidRPr="00B514F7">
              <w:rPr>
                <w:rFonts w:eastAsia="Times New Roman" w:cs="Times New Roman"/>
                <w:sz w:val="26"/>
                <w:szCs w:val="26"/>
                <w:lang w:val="vi-VN"/>
              </w:rPr>
              <w:t>giá về chuyển giao công nghệ được quy định tại pháp luật chuyên ngành về chuyển giao công nghệ. Do vậy xin được giữ như dự thảo Thông tư.</w:t>
            </w:r>
          </w:p>
        </w:tc>
      </w:tr>
      <w:tr w:rsidR="005079C6" w:rsidRPr="00481637" w14:paraId="25EBD5DF" w14:textId="77777777" w:rsidTr="00680107">
        <w:trPr>
          <w:trHeight w:val="567"/>
        </w:trPr>
        <w:tc>
          <w:tcPr>
            <w:tcW w:w="1980" w:type="dxa"/>
            <w:shd w:val="clear" w:color="FFFFFF" w:fill="FFFFFF"/>
            <w:vAlign w:val="center"/>
          </w:tcPr>
          <w:p w14:paraId="7A9F3535" w14:textId="59018E89"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Khoản 2 Điều 4</w:t>
            </w:r>
          </w:p>
        </w:tc>
        <w:tc>
          <w:tcPr>
            <w:tcW w:w="2977" w:type="dxa"/>
            <w:vAlign w:val="center"/>
          </w:tcPr>
          <w:p w14:paraId="48C91F46" w14:textId="73756B32"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t>Trung tâm Công nghệ thông tin - Bộ Khoa học và Công nghệ</w:t>
            </w:r>
          </w:p>
        </w:tc>
        <w:tc>
          <w:tcPr>
            <w:tcW w:w="4536" w:type="dxa"/>
            <w:shd w:val="clear" w:color="FFFFFF" w:fill="FFFFFF"/>
            <w:vAlign w:val="center"/>
          </w:tcPr>
          <w:p w14:paraId="66C1A55B" w14:textId="623175D4" w:rsidR="005079C6" w:rsidRPr="009A6C37" w:rsidRDefault="005079C6" w:rsidP="005079C6">
            <w:pPr>
              <w:spacing w:before="60" w:after="60" w:line="264" w:lineRule="auto"/>
              <w:jc w:val="both"/>
              <w:rPr>
                <w:rFonts w:eastAsia="Times New Roman" w:cs="Times New Roman"/>
                <w:sz w:val="26"/>
                <w:szCs w:val="26"/>
              </w:rPr>
            </w:pPr>
            <w:r w:rsidRPr="009A6C37">
              <w:rPr>
                <w:rFonts w:eastAsia="Times New Roman" w:cs="Times New Roman"/>
                <w:sz w:val="26"/>
                <w:szCs w:val="26"/>
              </w:rPr>
              <w:t>Đề nghị bổ sung tiêu chí về tỷ lệ nội địa hóa công nghệ và giá trị Việt Nam</w:t>
            </w:r>
          </w:p>
        </w:tc>
        <w:tc>
          <w:tcPr>
            <w:tcW w:w="4536" w:type="dxa"/>
            <w:shd w:val="clear" w:color="FFFFFF" w:fill="FFFFFF"/>
            <w:vAlign w:val="center"/>
          </w:tcPr>
          <w:p w14:paraId="6D2A7E30"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rPr>
              <w:t>Bảo</w:t>
            </w:r>
            <w:r>
              <w:rPr>
                <w:rFonts w:eastAsia="Times New Roman" w:cs="Times New Roman"/>
                <w:b/>
                <w:bCs/>
                <w:sz w:val="26"/>
                <w:szCs w:val="26"/>
                <w:lang w:val="vi-VN"/>
              </w:rPr>
              <w:t xml:space="preserve"> lưu: </w:t>
            </w:r>
          </w:p>
          <w:p w14:paraId="2DF18799" w14:textId="10303FA6" w:rsidR="005079C6" w:rsidRPr="006B7DFC" w:rsidRDefault="005079C6" w:rsidP="005079C6">
            <w:pPr>
              <w:spacing w:before="60" w:after="60" w:line="264" w:lineRule="auto"/>
              <w:jc w:val="both"/>
              <w:rPr>
                <w:rFonts w:eastAsia="Times New Roman" w:cs="Times New Roman"/>
                <w:sz w:val="26"/>
                <w:szCs w:val="26"/>
                <w:lang w:val="vi-VN"/>
              </w:rPr>
            </w:pPr>
            <w:r w:rsidRPr="006B7DFC">
              <w:rPr>
                <w:rFonts w:eastAsia="Times New Roman" w:cs="Times New Roman"/>
                <w:sz w:val="26"/>
                <w:szCs w:val="26"/>
                <w:lang w:val="vi-VN"/>
              </w:rPr>
              <w:t xml:space="preserve">Dự thảo Thông tư đã quy định tiêu chí  về tỉ lệ nội địa hóa và giá trị của Việt Nam tại khoản 2 Điều </w:t>
            </w:r>
            <w:r w:rsidR="00A324DF">
              <w:rPr>
                <w:rFonts w:eastAsia="Times New Roman" w:cs="Times New Roman"/>
                <w:sz w:val="26"/>
                <w:szCs w:val="26"/>
                <w:lang w:val="vi-VN"/>
              </w:rPr>
              <w:t>3</w:t>
            </w:r>
            <w:r w:rsidRPr="006B7DFC">
              <w:rPr>
                <w:rFonts w:eastAsia="Times New Roman" w:cs="Times New Roman"/>
                <w:sz w:val="26"/>
                <w:szCs w:val="26"/>
                <w:lang w:val="vi-VN"/>
              </w:rPr>
              <w:t xml:space="preserve"> dự thảo Thông tư</w:t>
            </w:r>
            <w:r>
              <w:rPr>
                <w:rFonts w:eastAsia="Times New Roman" w:cs="Times New Roman"/>
                <w:sz w:val="26"/>
                <w:szCs w:val="26"/>
                <w:lang w:val="vi-VN"/>
              </w:rPr>
              <w:t xml:space="preserve">, theo đó, doanh nghiệp có vốn đầu tư nước ngoài phải đáp ứng đồng thời 02 điều kiện: có </w:t>
            </w:r>
            <w:r w:rsidR="00A324DF">
              <w:rPr>
                <w:rFonts w:eastAsia="Times New Roman" w:cs="Times New Roman"/>
                <w:sz w:val="26"/>
                <w:szCs w:val="26"/>
                <w:lang w:val="vi-VN"/>
              </w:rPr>
              <w:t>tối thiểu 30</w:t>
            </w:r>
            <w:r>
              <w:rPr>
                <w:rFonts w:eastAsia="Times New Roman" w:cs="Times New Roman"/>
                <w:sz w:val="26"/>
                <w:szCs w:val="26"/>
                <w:lang w:val="vi-VN"/>
              </w:rPr>
              <w:t>% doanh nghiệp Việt Nam tham gia chuỗi giá trị; tối thiểu 20% giá sản phẩm được tạo ra bỏi các doanh nghiệp Việt Nam</w:t>
            </w:r>
            <w:r w:rsidRPr="006B7DFC">
              <w:rPr>
                <w:rFonts w:eastAsia="Times New Roman" w:cs="Times New Roman"/>
                <w:sz w:val="26"/>
                <w:szCs w:val="26"/>
                <w:lang w:val="vi-VN"/>
              </w:rPr>
              <w:t>.</w:t>
            </w:r>
            <w:r w:rsidR="00A324DF">
              <w:rPr>
                <w:rFonts w:eastAsia="Times New Roman" w:cs="Times New Roman"/>
                <w:sz w:val="26"/>
                <w:szCs w:val="26"/>
                <w:lang w:val="vi-VN"/>
              </w:rPr>
              <w:t xml:space="preserve"> Do vậy, xin được giữ như dự thảo Thông tư.</w:t>
            </w:r>
          </w:p>
        </w:tc>
      </w:tr>
      <w:tr w:rsidR="005079C6" w:rsidRPr="00481637" w14:paraId="790CD4E4" w14:textId="77777777" w:rsidTr="00553D8F">
        <w:trPr>
          <w:trHeight w:val="721"/>
        </w:trPr>
        <w:tc>
          <w:tcPr>
            <w:tcW w:w="1980" w:type="dxa"/>
            <w:shd w:val="clear" w:color="FFFFFF" w:fill="FFFFFF"/>
            <w:vAlign w:val="center"/>
          </w:tcPr>
          <w:p w14:paraId="1726F211" w14:textId="50DD715C" w:rsidR="005079C6" w:rsidRPr="009A6C37" w:rsidRDefault="005079C6" w:rsidP="005079C6">
            <w:pPr>
              <w:spacing w:before="60" w:after="60" w:line="264" w:lineRule="auto"/>
              <w:jc w:val="center"/>
              <w:rPr>
                <w:rFonts w:eastAsia="Times New Roman" w:cs="Times New Roman"/>
                <w:sz w:val="26"/>
                <w:szCs w:val="26"/>
                <w:lang w:val="vi-VN"/>
              </w:rPr>
            </w:pPr>
            <w:r w:rsidRPr="009A6C37">
              <w:rPr>
                <w:rFonts w:eastAsia="Times New Roman" w:cs="Times New Roman"/>
                <w:sz w:val="26"/>
                <w:szCs w:val="26"/>
                <w:lang w:val="vi-VN"/>
              </w:rPr>
              <w:lastRenderedPageBreak/>
              <w:t>Khoản 2 Điều 4</w:t>
            </w:r>
          </w:p>
        </w:tc>
        <w:tc>
          <w:tcPr>
            <w:tcW w:w="2977" w:type="dxa"/>
            <w:vAlign w:val="center"/>
          </w:tcPr>
          <w:p w14:paraId="4C212FF2" w14:textId="7C502C08"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Tổng Công ty Viễn thông MobiFone</w:t>
            </w:r>
          </w:p>
        </w:tc>
        <w:tc>
          <w:tcPr>
            <w:tcW w:w="4536" w:type="dxa"/>
            <w:shd w:val="clear" w:color="FFFFFF" w:fill="FFFFFF"/>
            <w:vAlign w:val="center"/>
          </w:tcPr>
          <w:p w14:paraId="08EAEFAC" w14:textId="1FCBBAAC" w:rsidR="005079C6" w:rsidRPr="00FB0F69" w:rsidRDefault="005079C6" w:rsidP="005079C6">
            <w:pPr>
              <w:spacing w:before="60" w:after="60" w:line="264" w:lineRule="auto"/>
              <w:jc w:val="both"/>
              <w:rPr>
                <w:rFonts w:eastAsia="Times New Roman" w:cs="Times New Roman"/>
                <w:sz w:val="26"/>
                <w:szCs w:val="26"/>
              </w:rPr>
            </w:pPr>
            <w:r w:rsidRPr="00FB0F69">
              <w:rPr>
                <w:rFonts w:eastAsia="Times New Roman" w:cs="Times New Roman"/>
                <w:sz w:val="26"/>
                <w:szCs w:val="26"/>
              </w:rPr>
              <w:t>Đề xuất cũng áp dụng tiêu chí khuyến khích cho doanh nghiệp Việt Nam có hợp tác, liên kết trong chuỗi giá trị nội</w:t>
            </w:r>
            <w:r>
              <w:rPr>
                <w:rFonts w:eastAsia="Times New Roman" w:cs="Times New Roman"/>
                <w:sz w:val="26"/>
                <w:szCs w:val="26"/>
                <w:lang w:val="vi-VN"/>
              </w:rPr>
              <w:t xml:space="preserve"> </w:t>
            </w:r>
            <w:r w:rsidRPr="00FB0F69">
              <w:rPr>
                <w:rFonts w:eastAsia="Times New Roman" w:cs="Times New Roman"/>
                <w:sz w:val="26"/>
                <w:szCs w:val="26"/>
              </w:rPr>
              <w:t>địa, tương tự như tiêu chí với doanh nghiệp FDI tại dự thảo (ví dụ, doanh nghiệp Việt Nam cũng được hưởng ưu đãi</w:t>
            </w:r>
            <w:r>
              <w:rPr>
                <w:rFonts w:eastAsia="Times New Roman" w:cs="Times New Roman"/>
                <w:sz w:val="26"/>
                <w:szCs w:val="26"/>
                <w:lang w:val="vi-VN"/>
              </w:rPr>
              <w:t xml:space="preserve"> </w:t>
            </w:r>
            <w:r w:rsidRPr="00FB0F69">
              <w:rPr>
                <w:rFonts w:eastAsia="Times New Roman" w:cs="Times New Roman"/>
                <w:sz w:val="26"/>
                <w:szCs w:val="26"/>
              </w:rPr>
              <w:t>khi có từ 20% giá trị gia tăng được tạo ra trong nước, hoặc tối thiểu 3 doanh nghiệp Việt Nam tham gia cung ứng</w:t>
            </w:r>
            <w:r>
              <w:rPr>
                <w:rFonts w:eastAsia="Times New Roman" w:cs="Times New Roman"/>
                <w:sz w:val="26"/>
                <w:szCs w:val="26"/>
                <w:lang w:val="vi-VN"/>
              </w:rPr>
              <w:t xml:space="preserve"> </w:t>
            </w:r>
            <w:r w:rsidRPr="00FB0F69">
              <w:rPr>
                <w:rFonts w:eastAsia="Times New Roman" w:cs="Times New Roman"/>
                <w:sz w:val="26"/>
                <w:szCs w:val="26"/>
              </w:rPr>
              <w:t>linh kiện, vật tư, dịch vụ phục vụ dự án).</w:t>
            </w:r>
          </w:p>
          <w:p w14:paraId="3039327A" w14:textId="750E0ACF" w:rsidR="005079C6" w:rsidRPr="009A6C37" w:rsidRDefault="005079C6" w:rsidP="005079C6">
            <w:pPr>
              <w:spacing w:before="60" w:after="60" w:line="264" w:lineRule="auto"/>
              <w:jc w:val="both"/>
              <w:rPr>
                <w:rFonts w:eastAsia="Times New Roman" w:cs="Times New Roman"/>
                <w:sz w:val="26"/>
                <w:szCs w:val="26"/>
              </w:rPr>
            </w:pPr>
            <w:r w:rsidRPr="00FB0F69">
              <w:rPr>
                <w:rFonts w:eastAsia="Times New Roman" w:cs="Times New Roman"/>
                <w:sz w:val="26"/>
                <w:szCs w:val="26"/>
              </w:rPr>
              <w:t>Lý do: Việc áp dụng cơ chế linh hoạt để các doanh nghiệp Việt Nam cũng được hưởng ưu đãi nếu có đóng góp lớn</w:t>
            </w:r>
            <w:r>
              <w:rPr>
                <w:rFonts w:eastAsia="Times New Roman" w:cs="Times New Roman"/>
                <w:sz w:val="26"/>
                <w:szCs w:val="26"/>
                <w:lang w:val="vi-VN"/>
              </w:rPr>
              <w:t xml:space="preserve"> </w:t>
            </w:r>
            <w:r w:rsidRPr="00FB0F69">
              <w:rPr>
                <w:rFonts w:eastAsia="Times New Roman" w:cs="Times New Roman"/>
                <w:sz w:val="26"/>
                <w:szCs w:val="26"/>
              </w:rPr>
              <w:t>vào chuỗi cung ứng/giá trị cho dự án sản xuất, từ đó giúp (i) Thúc đẩy hệ sinh thái công nghiệp hỗ trợ trong nước,</w:t>
            </w:r>
            <w:r>
              <w:rPr>
                <w:rFonts w:eastAsia="Times New Roman" w:cs="Times New Roman"/>
                <w:sz w:val="26"/>
                <w:szCs w:val="26"/>
                <w:lang w:val="vi-VN"/>
              </w:rPr>
              <w:t xml:space="preserve"> </w:t>
            </w:r>
            <w:r w:rsidRPr="00FB0F69">
              <w:rPr>
                <w:rFonts w:eastAsia="Times New Roman" w:cs="Times New Roman"/>
                <w:sz w:val="26"/>
                <w:szCs w:val="26"/>
              </w:rPr>
              <w:t>lan tỏa công nghệ và việc làm; (ii) Bảo đảm sự bình đẳng giữa doanh nghiệp trong nước và FDI khi tham gia chính</w:t>
            </w:r>
            <w:r>
              <w:rPr>
                <w:rFonts w:eastAsia="Times New Roman" w:cs="Times New Roman"/>
                <w:sz w:val="26"/>
                <w:szCs w:val="26"/>
                <w:lang w:val="vi-VN"/>
              </w:rPr>
              <w:t xml:space="preserve"> </w:t>
            </w:r>
            <w:r w:rsidRPr="00FB0F69">
              <w:rPr>
                <w:rFonts w:eastAsia="Times New Roman" w:cs="Times New Roman"/>
                <w:sz w:val="26"/>
                <w:szCs w:val="26"/>
              </w:rPr>
              <w:t>sách ưu đãi.</w:t>
            </w:r>
          </w:p>
        </w:tc>
        <w:tc>
          <w:tcPr>
            <w:tcW w:w="4536" w:type="dxa"/>
            <w:shd w:val="clear" w:color="FFFFFF" w:fill="FFFFFF"/>
            <w:vAlign w:val="center"/>
          </w:tcPr>
          <w:p w14:paraId="23FB1223"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E929E09" w14:textId="77777777" w:rsidR="005079C6" w:rsidRDefault="005079C6" w:rsidP="005079C6">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sidR="00084922">
              <w:rPr>
                <w:rFonts w:eastAsia="Times New Roman" w:cs="Times New Roman"/>
                <w:sz w:val="26"/>
                <w:szCs w:val="26"/>
                <w:lang w:val="vi-VN"/>
              </w:rPr>
              <w:t>. Theo đó, doanh nghiệp thực hiện dự án sản xuất thiết bị điện tử được hưởng ưu đãi về thuế thu nhập doanh nghiệp phải đáp ứng 1 trong các tiêu chí:</w:t>
            </w:r>
          </w:p>
          <w:p w14:paraId="458FF255" w14:textId="77777777" w:rsidR="00084922" w:rsidRPr="003A14F3" w:rsidRDefault="00084922" w:rsidP="005079C6">
            <w:pPr>
              <w:spacing w:before="60" w:after="60" w:line="264" w:lineRule="auto"/>
              <w:jc w:val="both"/>
              <w:rPr>
                <w:rFonts w:eastAsia="Times New Roman" w:cs="Times New Roman"/>
                <w:sz w:val="26"/>
                <w:szCs w:val="26"/>
                <w:lang w:val="vi-VN"/>
              </w:rPr>
            </w:pPr>
            <w:r w:rsidRPr="003A14F3">
              <w:rPr>
                <w:rFonts w:eastAsia="Times New Roman" w:cs="Times New Roman"/>
                <w:sz w:val="26"/>
                <w:szCs w:val="26"/>
                <w:lang w:val="vi-VN"/>
              </w:rPr>
              <w:t xml:space="preserve">- </w:t>
            </w:r>
            <w:r w:rsidR="00684787" w:rsidRPr="003A14F3">
              <w:rPr>
                <w:rFonts w:eastAsia="Times New Roman" w:cs="Times New Roman"/>
                <w:sz w:val="26"/>
                <w:szCs w:val="26"/>
                <w:lang w:val="vi-VN"/>
              </w:rPr>
              <w:t>Về nghiên cứu khoa học, phát triển công nghệ và đổi mới sáng tạo;</w:t>
            </w:r>
          </w:p>
          <w:p w14:paraId="70DA2AD1" w14:textId="77777777" w:rsidR="00684787" w:rsidRPr="003A14F3" w:rsidRDefault="00684787" w:rsidP="005079C6">
            <w:pPr>
              <w:spacing w:before="60" w:after="60" w:line="264" w:lineRule="auto"/>
              <w:jc w:val="both"/>
              <w:rPr>
                <w:rFonts w:eastAsia="Times New Roman" w:cs="Times New Roman"/>
                <w:sz w:val="26"/>
                <w:szCs w:val="26"/>
                <w:lang w:val="vi-VN"/>
              </w:rPr>
            </w:pPr>
            <w:r w:rsidRPr="003A14F3">
              <w:rPr>
                <w:rFonts w:eastAsia="Times New Roman" w:cs="Times New Roman"/>
                <w:sz w:val="26"/>
                <w:szCs w:val="26"/>
                <w:lang w:val="vi-VN"/>
              </w:rPr>
              <w:t xml:space="preserve">- </w:t>
            </w:r>
            <w:r w:rsidR="003329EF" w:rsidRPr="003A14F3">
              <w:rPr>
                <w:rFonts w:eastAsia="Times New Roman" w:cs="Times New Roman"/>
                <w:sz w:val="26"/>
                <w:szCs w:val="26"/>
                <w:lang w:val="vi-VN"/>
              </w:rPr>
              <w:t>Về phát triển hệ sinh thái trong nước;</w:t>
            </w:r>
          </w:p>
          <w:p w14:paraId="1D524AD0" w14:textId="3A193C9E" w:rsidR="003329EF" w:rsidRPr="00084922" w:rsidRDefault="003329EF" w:rsidP="005079C6">
            <w:pPr>
              <w:spacing w:before="60" w:after="60" w:line="264" w:lineRule="auto"/>
              <w:jc w:val="both"/>
              <w:rPr>
                <w:rFonts w:eastAsia="Times New Roman" w:cs="Times New Roman"/>
                <w:b/>
                <w:bCs/>
                <w:sz w:val="26"/>
                <w:szCs w:val="26"/>
                <w:lang w:val="vi-VN"/>
              </w:rPr>
            </w:pPr>
            <w:r w:rsidRPr="003A14F3">
              <w:rPr>
                <w:rFonts w:eastAsia="Times New Roman" w:cs="Times New Roman"/>
                <w:sz w:val="26"/>
                <w:szCs w:val="26"/>
                <w:lang w:val="vi-VN"/>
              </w:rPr>
              <w:t xml:space="preserve">- </w:t>
            </w:r>
            <w:r w:rsidR="003A14F3" w:rsidRPr="003A14F3">
              <w:rPr>
                <w:rFonts w:eastAsia="Times New Roman" w:cs="Times New Roman"/>
                <w:sz w:val="26"/>
                <w:szCs w:val="26"/>
                <w:lang w:val="vi-VN"/>
              </w:rPr>
              <w:t>Về chuyển giao công nghệ.</w:t>
            </w:r>
          </w:p>
        </w:tc>
      </w:tr>
      <w:tr w:rsidR="005079C6" w:rsidRPr="00481637" w14:paraId="022BBAC4" w14:textId="77777777" w:rsidTr="00553D8F">
        <w:trPr>
          <w:trHeight w:val="721"/>
        </w:trPr>
        <w:tc>
          <w:tcPr>
            <w:tcW w:w="1980" w:type="dxa"/>
            <w:shd w:val="clear" w:color="FFFFFF" w:fill="FFFFFF"/>
            <w:vAlign w:val="center"/>
          </w:tcPr>
          <w:p w14:paraId="16E1C440" w14:textId="1C897220"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Khoản 2 Điều 4</w:t>
            </w:r>
          </w:p>
        </w:tc>
        <w:tc>
          <w:tcPr>
            <w:tcW w:w="2977" w:type="dxa"/>
            <w:vAlign w:val="center"/>
          </w:tcPr>
          <w:p w14:paraId="6E329281" w14:textId="2F91AF4F" w:rsidR="005079C6" w:rsidRDefault="005079C6" w:rsidP="005079C6">
            <w:pPr>
              <w:spacing w:before="60" w:after="60" w:line="264" w:lineRule="auto"/>
              <w:jc w:val="center"/>
              <w:rPr>
                <w:rFonts w:eastAsia="Times New Roman" w:cs="Times New Roman"/>
                <w:sz w:val="26"/>
                <w:szCs w:val="26"/>
                <w:lang w:val="vi-VN"/>
              </w:rPr>
            </w:pPr>
            <w:r>
              <w:rPr>
                <w:sz w:val="26"/>
                <w:szCs w:val="26"/>
              </w:rPr>
              <w:t>CTCP Tập đoàn Công nghệ CMC</w:t>
            </w:r>
          </w:p>
        </w:tc>
        <w:tc>
          <w:tcPr>
            <w:tcW w:w="4536" w:type="dxa"/>
            <w:shd w:val="clear" w:color="FFFFFF" w:fill="FFFFFF"/>
            <w:vAlign w:val="center"/>
          </w:tcPr>
          <w:p w14:paraId="337FFB7D" w14:textId="77777777" w:rsidR="005079C6" w:rsidRPr="00AF0F60" w:rsidRDefault="005079C6" w:rsidP="005079C6">
            <w:pPr>
              <w:spacing w:before="60" w:after="60" w:line="264" w:lineRule="auto"/>
              <w:jc w:val="both"/>
              <w:rPr>
                <w:rFonts w:eastAsia="Times New Roman" w:cs="Times New Roman"/>
                <w:sz w:val="26"/>
                <w:szCs w:val="26"/>
                <w:lang w:val="vi-VN"/>
              </w:rPr>
            </w:pPr>
            <w:r w:rsidRPr="00AF0F60">
              <w:rPr>
                <w:rFonts w:eastAsia="Times New Roman" w:cs="Times New Roman"/>
                <w:sz w:val="26"/>
                <w:szCs w:val="26"/>
              </w:rPr>
              <w:t>Đề</w:t>
            </w:r>
            <w:r w:rsidRPr="00AF0F60">
              <w:rPr>
                <w:rFonts w:eastAsia="Times New Roman" w:cs="Times New Roman"/>
                <w:sz w:val="26"/>
                <w:szCs w:val="26"/>
                <w:lang w:val="vi-VN"/>
              </w:rPr>
              <w:t xml:space="preserve"> xuất bãi bỏ</w:t>
            </w:r>
          </w:p>
          <w:p w14:paraId="252B551A" w14:textId="0958ECC5" w:rsidR="005079C6" w:rsidRPr="00FB0F69" w:rsidRDefault="005079C6" w:rsidP="005079C6">
            <w:pPr>
              <w:spacing w:before="60" w:after="60" w:line="264" w:lineRule="auto"/>
              <w:jc w:val="both"/>
              <w:rPr>
                <w:rFonts w:eastAsia="Times New Roman" w:cs="Times New Roman"/>
                <w:sz w:val="26"/>
                <w:szCs w:val="26"/>
              </w:rPr>
            </w:pPr>
            <w:r w:rsidRPr="00A50E91">
              <w:rPr>
                <w:rFonts w:eastAsia="Times New Roman" w:cs="Times New Roman"/>
                <w:sz w:val="26"/>
                <w:szCs w:val="26"/>
              </w:rPr>
              <w:t xml:space="preserve">Việc quy định một cơ chế riêng, linh hoạt hơn cho doanh nghiệp FDI (không cần đáp ứng tiêu chí R&amp;D nếu chuyển giao công nghệ hoặc tham gia chuỗi cung ứng) tạo ra sự bất bình đẳng với doanh nghiệp </w:t>
            </w:r>
            <w:r w:rsidRPr="00A50E91">
              <w:rPr>
                <w:rFonts w:eastAsia="Times New Roman" w:cs="Times New Roman"/>
                <w:sz w:val="26"/>
                <w:szCs w:val="26"/>
              </w:rPr>
              <w:lastRenderedPageBreak/>
              <w:t>trong nước và không khuyến khích đầu tư vào R&amp;D một cách thực chất. Chính sách ưu đãi cần áp dụng thống nhất để tạo môi trường cạnh tranh công bằng. Các hoạt động như chuyển giao công nghệ hay phát triển chuỗi cung ứng có thể được khuyến khích bằng các chính sách khác, không nên dùng làm điều kiện thay thế cho yêu cầu cốt lõi về R&amp;D.</w:t>
            </w:r>
          </w:p>
        </w:tc>
        <w:tc>
          <w:tcPr>
            <w:tcW w:w="4536" w:type="dxa"/>
            <w:shd w:val="clear" w:color="FFFFFF" w:fill="FFFFFF"/>
            <w:vAlign w:val="center"/>
          </w:tcPr>
          <w:p w14:paraId="308EC4EA" w14:textId="77777777" w:rsidR="00F324D8" w:rsidRDefault="00F324D8" w:rsidP="00F324D8">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702523B7" w14:textId="77777777" w:rsidR="00F324D8" w:rsidRDefault="00F324D8" w:rsidP="00F324D8">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Theo đó, doanh nghiệp thực hiện dự án sản xuất thiết bị điện tử được hưởng ưu đãi về thuế thu nhập doanh nghiệp phải đáp ứng 1 trong các tiêu chí:</w:t>
            </w:r>
          </w:p>
          <w:p w14:paraId="5BD81419" w14:textId="77777777" w:rsidR="00F324D8" w:rsidRPr="003A14F3" w:rsidRDefault="00F324D8" w:rsidP="00F324D8">
            <w:pPr>
              <w:spacing w:before="60" w:after="60" w:line="264" w:lineRule="auto"/>
              <w:jc w:val="both"/>
              <w:rPr>
                <w:rFonts w:eastAsia="Times New Roman" w:cs="Times New Roman"/>
                <w:sz w:val="26"/>
                <w:szCs w:val="26"/>
                <w:lang w:val="vi-VN"/>
              </w:rPr>
            </w:pPr>
            <w:r w:rsidRPr="003A14F3">
              <w:rPr>
                <w:rFonts w:eastAsia="Times New Roman" w:cs="Times New Roman"/>
                <w:sz w:val="26"/>
                <w:szCs w:val="26"/>
                <w:lang w:val="vi-VN"/>
              </w:rPr>
              <w:lastRenderedPageBreak/>
              <w:t>- Về nghiên cứu khoa học, phát triển công nghệ và đổi mới sáng tạo;</w:t>
            </w:r>
          </w:p>
          <w:p w14:paraId="0B87DD39" w14:textId="77777777" w:rsidR="00F324D8" w:rsidRPr="003A14F3" w:rsidRDefault="00F324D8" w:rsidP="00F324D8">
            <w:pPr>
              <w:spacing w:before="60" w:after="60" w:line="264" w:lineRule="auto"/>
              <w:jc w:val="both"/>
              <w:rPr>
                <w:rFonts w:eastAsia="Times New Roman" w:cs="Times New Roman"/>
                <w:sz w:val="26"/>
                <w:szCs w:val="26"/>
                <w:lang w:val="vi-VN"/>
              </w:rPr>
            </w:pPr>
            <w:r w:rsidRPr="003A14F3">
              <w:rPr>
                <w:rFonts w:eastAsia="Times New Roman" w:cs="Times New Roman"/>
                <w:sz w:val="26"/>
                <w:szCs w:val="26"/>
                <w:lang w:val="vi-VN"/>
              </w:rPr>
              <w:t>- Về phát triển hệ sinh thái trong nước;</w:t>
            </w:r>
          </w:p>
          <w:p w14:paraId="0A6C920D" w14:textId="763E9AE3" w:rsidR="005079C6" w:rsidRDefault="00F324D8" w:rsidP="00F324D8">
            <w:pPr>
              <w:spacing w:before="60" w:after="60" w:line="264" w:lineRule="auto"/>
              <w:jc w:val="both"/>
              <w:rPr>
                <w:rFonts w:eastAsia="Times New Roman" w:cs="Times New Roman"/>
                <w:b/>
                <w:bCs/>
                <w:sz w:val="26"/>
                <w:szCs w:val="26"/>
                <w:lang w:val="vi-VN"/>
              </w:rPr>
            </w:pPr>
            <w:r w:rsidRPr="003A14F3">
              <w:rPr>
                <w:rFonts w:eastAsia="Times New Roman" w:cs="Times New Roman"/>
                <w:sz w:val="26"/>
                <w:szCs w:val="26"/>
                <w:lang w:val="vi-VN"/>
              </w:rPr>
              <w:t>- Về chuyển giao công nghệ.</w:t>
            </w:r>
          </w:p>
        </w:tc>
      </w:tr>
      <w:tr w:rsidR="005079C6" w:rsidRPr="00481637" w14:paraId="63DD3B11" w14:textId="77777777" w:rsidTr="00553D8F">
        <w:trPr>
          <w:trHeight w:val="721"/>
        </w:trPr>
        <w:tc>
          <w:tcPr>
            <w:tcW w:w="1980" w:type="dxa"/>
            <w:shd w:val="clear" w:color="FFFFFF" w:fill="FFFFFF"/>
            <w:vAlign w:val="center"/>
          </w:tcPr>
          <w:p w14:paraId="156925AB" w14:textId="17568D27"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Điểm a k</w:t>
            </w:r>
            <w:r w:rsidRPr="009A6C37">
              <w:rPr>
                <w:rFonts w:eastAsia="Times New Roman" w:cs="Times New Roman"/>
                <w:sz w:val="26"/>
                <w:szCs w:val="26"/>
                <w:lang w:val="vi-VN"/>
              </w:rPr>
              <w:t>hoản 2 Điều 4</w:t>
            </w:r>
          </w:p>
        </w:tc>
        <w:tc>
          <w:tcPr>
            <w:tcW w:w="2977" w:type="dxa"/>
            <w:vAlign w:val="center"/>
          </w:tcPr>
          <w:p w14:paraId="7DD6DC6C" w14:textId="392FE5F3"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Tuyên Quang (Sở Khoa học và Công nghệ tỉnh Tuyên Quang)</w:t>
            </w:r>
          </w:p>
        </w:tc>
        <w:tc>
          <w:tcPr>
            <w:tcW w:w="4536" w:type="dxa"/>
            <w:shd w:val="clear" w:color="FFFFFF" w:fill="FFFFFF"/>
            <w:vAlign w:val="center"/>
          </w:tcPr>
          <w:p w14:paraId="41C069E7" w14:textId="794895C9" w:rsidR="005079C6" w:rsidRPr="009C545B" w:rsidRDefault="005079C6" w:rsidP="005079C6">
            <w:pPr>
              <w:spacing w:before="60" w:after="60" w:line="264" w:lineRule="auto"/>
              <w:jc w:val="both"/>
              <w:rPr>
                <w:rFonts w:eastAsia="Times New Roman" w:cs="Times New Roman"/>
                <w:sz w:val="26"/>
                <w:szCs w:val="26"/>
              </w:rPr>
            </w:pPr>
            <w:r w:rsidRPr="009C545B">
              <w:rPr>
                <w:rFonts w:eastAsia="Times New Roman" w:cs="Times New Roman"/>
                <w:sz w:val="26"/>
                <w:szCs w:val="26"/>
              </w:rPr>
              <w:t>Tại Điểm a khoản 2 Điều 4 của dự thảo thông tư quy định “a) Thực hiện</w:t>
            </w:r>
            <w:r>
              <w:rPr>
                <w:rFonts w:eastAsia="Times New Roman" w:cs="Times New Roman"/>
                <w:sz w:val="26"/>
                <w:szCs w:val="26"/>
                <w:lang w:val="vi-VN"/>
              </w:rPr>
              <w:t xml:space="preserve"> </w:t>
            </w:r>
            <w:r w:rsidRPr="009C545B">
              <w:rPr>
                <w:rFonts w:eastAsia="Times New Roman" w:cs="Times New Roman"/>
                <w:sz w:val="26"/>
                <w:szCs w:val="26"/>
              </w:rPr>
              <w:t>chuyển giao công nghệ cho tối thiểu 01 doanh nghiệp Việt Nam trong thời hạn 05</w:t>
            </w:r>
            <w:r>
              <w:rPr>
                <w:rFonts w:eastAsia="Times New Roman" w:cs="Times New Roman"/>
                <w:sz w:val="26"/>
                <w:szCs w:val="26"/>
                <w:lang w:val="vi-VN"/>
              </w:rPr>
              <w:t xml:space="preserve"> </w:t>
            </w:r>
            <w:r w:rsidRPr="009C545B">
              <w:rPr>
                <w:rFonts w:eastAsia="Times New Roman" w:cs="Times New Roman"/>
                <w:sz w:val="26"/>
                <w:szCs w:val="26"/>
              </w:rPr>
              <w:t>năm kể từ ngày được cấp Giấy chứng nhận đăng ký đầu tư hoặc Quyết định chấp</w:t>
            </w:r>
            <w:r>
              <w:rPr>
                <w:rFonts w:eastAsia="Times New Roman" w:cs="Times New Roman"/>
                <w:sz w:val="26"/>
                <w:szCs w:val="26"/>
                <w:lang w:val="vi-VN"/>
              </w:rPr>
              <w:t xml:space="preserve"> </w:t>
            </w:r>
            <w:r w:rsidRPr="009C545B">
              <w:rPr>
                <w:rFonts w:eastAsia="Times New Roman" w:cs="Times New Roman"/>
                <w:sz w:val="26"/>
                <w:szCs w:val="26"/>
              </w:rPr>
              <w:t>thuận chủ trương đầu tư hoặc thỏa thuận bằng văn bản với cơ quan nhà nước có</w:t>
            </w:r>
            <w:r>
              <w:rPr>
                <w:rFonts w:eastAsia="Times New Roman" w:cs="Times New Roman"/>
                <w:sz w:val="26"/>
                <w:szCs w:val="26"/>
                <w:lang w:val="vi-VN"/>
              </w:rPr>
              <w:t xml:space="preserve"> </w:t>
            </w:r>
            <w:r w:rsidRPr="009C545B">
              <w:rPr>
                <w:rFonts w:eastAsia="Times New Roman" w:cs="Times New Roman"/>
                <w:sz w:val="26"/>
                <w:szCs w:val="26"/>
              </w:rPr>
              <w:t>thẩm quyền.”</w:t>
            </w:r>
          </w:p>
          <w:p w14:paraId="75BB9EBE" w14:textId="5C4BA04C" w:rsidR="005079C6" w:rsidRPr="009C545B" w:rsidRDefault="005079C6" w:rsidP="005079C6">
            <w:pPr>
              <w:spacing w:before="60" w:after="60" w:line="264" w:lineRule="auto"/>
              <w:jc w:val="both"/>
              <w:rPr>
                <w:rFonts w:eastAsia="Times New Roman" w:cs="Times New Roman"/>
                <w:sz w:val="26"/>
                <w:szCs w:val="26"/>
              </w:rPr>
            </w:pPr>
            <w:r w:rsidRPr="009C545B">
              <w:rPr>
                <w:rFonts w:eastAsia="Times New Roman" w:cs="Times New Roman"/>
                <w:sz w:val="26"/>
                <w:szCs w:val="26"/>
              </w:rPr>
              <w:t>Đề nghị ban soạn thảo xem xét bổ sung thêm nội dung: “Hình thức và nội</w:t>
            </w:r>
            <w:r>
              <w:rPr>
                <w:rFonts w:eastAsia="Times New Roman" w:cs="Times New Roman"/>
                <w:sz w:val="26"/>
                <w:szCs w:val="26"/>
                <w:lang w:val="vi-VN"/>
              </w:rPr>
              <w:t xml:space="preserve"> </w:t>
            </w:r>
            <w:r w:rsidRPr="009C545B">
              <w:rPr>
                <w:rFonts w:eastAsia="Times New Roman" w:cs="Times New Roman"/>
                <w:sz w:val="26"/>
                <w:szCs w:val="26"/>
              </w:rPr>
              <w:t>dung chuyển giao công nghệ thực hiện theo quy định tại Luật Chuyển giao công</w:t>
            </w:r>
            <w:r>
              <w:rPr>
                <w:rFonts w:eastAsia="Times New Roman" w:cs="Times New Roman"/>
                <w:sz w:val="26"/>
                <w:szCs w:val="26"/>
                <w:lang w:val="vi-VN"/>
              </w:rPr>
              <w:t xml:space="preserve"> </w:t>
            </w:r>
            <w:r w:rsidRPr="009C545B">
              <w:rPr>
                <w:rFonts w:eastAsia="Times New Roman" w:cs="Times New Roman"/>
                <w:sz w:val="26"/>
                <w:szCs w:val="26"/>
              </w:rPr>
              <w:t>nghệ năm 2017 và các văn bản hướng dẫn.”</w:t>
            </w:r>
          </w:p>
          <w:p w14:paraId="36D30A21" w14:textId="3CB2B7EB" w:rsidR="005079C6" w:rsidRPr="00FB0F69" w:rsidRDefault="005079C6" w:rsidP="005079C6">
            <w:pPr>
              <w:spacing w:before="60" w:after="60" w:line="264" w:lineRule="auto"/>
              <w:jc w:val="both"/>
              <w:rPr>
                <w:rFonts w:eastAsia="Times New Roman" w:cs="Times New Roman"/>
                <w:sz w:val="26"/>
                <w:szCs w:val="26"/>
              </w:rPr>
            </w:pPr>
            <w:r w:rsidRPr="009C545B">
              <w:rPr>
                <w:rFonts w:eastAsia="Times New Roman" w:cs="Times New Roman"/>
                <w:sz w:val="26"/>
                <w:szCs w:val="26"/>
              </w:rPr>
              <w:lastRenderedPageBreak/>
              <w:t>Lý do: Để đảm bảo tính khả thi và minh bạch khi đánh giá, thẩm định doanh</w:t>
            </w:r>
            <w:r>
              <w:rPr>
                <w:rFonts w:eastAsia="Times New Roman" w:cs="Times New Roman"/>
                <w:sz w:val="26"/>
                <w:szCs w:val="26"/>
                <w:lang w:val="vi-VN"/>
              </w:rPr>
              <w:t xml:space="preserve"> </w:t>
            </w:r>
            <w:r w:rsidRPr="009C545B">
              <w:rPr>
                <w:rFonts w:eastAsia="Times New Roman" w:cs="Times New Roman"/>
                <w:sz w:val="26"/>
                <w:szCs w:val="26"/>
              </w:rPr>
              <w:t>nghiệp.</w:t>
            </w:r>
          </w:p>
        </w:tc>
        <w:tc>
          <w:tcPr>
            <w:tcW w:w="4536" w:type="dxa"/>
            <w:shd w:val="clear" w:color="FFFFFF" w:fill="FFFFFF"/>
            <w:vAlign w:val="center"/>
          </w:tcPr>
          <w:p w14:paraId="7F732FDB"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5938673B" w14:textId="00FFD122" w:rsidR="005079C6"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5079C6" w:rsidRPr="00481637" w14:paraId="1D94169D" w14:textId="77777777" w:rsidTr="00680107">
        <w:trPr>
          <w:trHeight w:val="567"/>
        </w:trPr>
        <w:tc>
          <w:tcPr>
            <w:tcW w:w="1980" w:type="dxa"/>
            <w:shd w:val="clear" w:color="FFFFFF" w:fill="FFFFFF"/>
            <w:vAlign w:val="center"/>
          </w:tcPr>
          <w:p w14:paraId="5C5FDC6D" w14:textId="1A56AEC1"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Điểm a k</w:t>
            </w:r>
            <w:r w:rsidRPr="009A6C37">
              <w:rPr>
                <w:rFonts w:eastAsia="Times New Roman" w:cs="Times New Roman"/>
                <w:sz w:val="26"/>
                <w:szCs w:val="26"/>
                <w:lang w:val="vi-VN"/>
              </w:rPr>
              <w:t>hoản 2 Điều 4</w:t>
            </w:r>
          </w:p>
        </w:tc>
        <w:tc>
          <w:tcPr>
            <w:tcW w:w="2977" w:type="dxa"/>
            <w:vAlign w:val="center"/>
          </w:tcPr>
          <w:p w14:paraId="64981C1C" w14:textId="21F1E531"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3A7B4832" w14:textId="0DDA883B" w:rsidR="005079C6" w:rsidRPr="00E979BC" w:rsidRDefault="005079C6" w:rsidP="005079C6">
            <w:pPr>
              <w:spacing w:before="60" w:after="60" w:line="264" w:lineRule="auto"/>
              <w:jc w:val="both"/>
              <w:rPr>
                <w:rFonts w:eastAsia="Times New Roman" w:cs="Times New Roman"/>
                <w:sz w:val="26"/>
                <w:szCs w:val="26"/>
                <w:lang w:val="vi-VN"/>
              </w:rPr>
            </w:pPr>
            <w:r>
              <w:rPr>
                <w:rFonts w:eastAsia="Times New Roman" w:cs="Times New Roman"/>
                <w:sz w:val="26"/>
                <w:szCs w:val="26"/>
              </w:rPr>
              <w:t>Đề</w:t>
            </w:r>
            <w:r>
              <w:rPr>
                <w:rFonts w:eastAsia="Times New Roman" w:cs="Times New Roman"/>
                <w:sz w:val="26"/>
                <w:szCs w:val="26"/>
                <w:lang w:val="vi-VN"/>
              </w:rPr>
              <w:t xml:space="preserve"> nghị cơ quan soạn thảo xem xét, bổ sung định nghĩa hoặc tiêu chí cụ thể đối với “doanh nghiệp lớn”, vì hiện nay pháp luật chưa có quy định thống nhất về nội dung này.</w:t>
            </w:r>
          </w:p>
        </w:tc>
        <w:tc>
          <w:tcPr>
            <w:tcW w:w="4536" w:type="dxa"/>
            <w:shd w:val="clear" w:color="FFFFFF" w:fill="FFFFFF"/>
            <w:vAlign w:val="center"/>
          </w:tcPr>
          <w:p w14:paraId="786849E5" w14:textId="77777777" w:rsidR="006F13A5" w:rsidRPr="006F13A5" w:rsidRDefault="006F13A5" w:rsidP="006F13A5">
            <w:pPr>
              <w:spacing w:before="60" w:after="60" w:line="264" w:lineRule="auto"/>
              <w:jc w:val="both"/>
              <w:rPr>
                <w:rFonts w:eastAsia="Times New Roman" w:cs="Times New Roman"/>
                <w:b/>
                <w:bCs/>
                <w:sz w:val="26"/>
                <w:szCs w:val="26"/>
                <w:lang w:val="vi-VN"/>
              </w:rPr>
            </w:pPr>
            <w:r w:rsidRPr="006F13A5">
              <w:rPr>
                <w:rFonts w:eastAsia="Times New Roman" w:cs="Times New Roman"/>
                <w:b/>
                <w:bCs/>
                <w:sz w:val="26"/>
                <w:szCs w:val="26"/>
              </w:rPr>
              <w:t>Tiếp</w:t>
            </w:r>
            <w:r w:rsidRPr="006F13A5">
              <w:rPr>
                <w:rFonts w:eastAsia="Times New Roman" w:cs="Times New Roman"/>
                <w:b/>
                <w:bCs/>
                <w:sz w:val="26"/>
                <w:szCs w:val="26"/>
                <w:lang w:val="vi-VN"/>
              </w:rPr>
              <w:t xml:space="preserve"> thu:</w:t>
            </w:r>
          </w:p>
          <w:p w14:paraId="62EB4C45" w14:textId="7C48300C" w:rsidR="006F13A5" w:rsidRDefault="006F13A5" w:rsidP="006F13A5">
            <w:pPr>
              <w:spacing w:before="60" w:after="60" w:line="264" w:lineRule="auto"/>
              <w:jc w:val="both"/>
              <w:rPr>
                <w:rFonts w:eastAsia="Times New Roman" w:cs="Times New Roman"/>
                <w:sz w:val="26"/>
                <w:szCs w:val="26"/>
                <w:lang w:val="vi-VN"/>
              </w:rPr>
            </w:pPr>
            <w:r>
              <w:rPr>
                <w:rFonts w:eastAsia="Times New Roman" w:cs="Times New Roman"/>
                <w:sz w:val="26"/>
                <w:szCs w:val="26"/>
              </w:rPr>
              <w:t>Điều</w:t>
            </w:r>
            <w:r>
              <w:rPr>
                <w:rFonts w:eastAsia="Times New Roman" w:cs="Times New Roman"/>
                <w:sz w:val="26"/>
                <w:szCs w:val="26"/>
                <w:lang w:val="vi-VN"/>
              </w:rPr>
              <w:t xml:space="preserve"> 4 </w:t>
            </w:r>
            <w:r w:rsidRPr="006D7E6D">
              <w:rPr>
                <w:rFonts w:eastAsia="Times New Roman" w:cs="Times New Roman"/>
                <w:sz w:val="26"/>
                <w:szCs w:val="26"/>
              </w:rPr>
              <w:t>Luật</w:t>
            </w:r>
            <w:r w:rsidRPr="006D7E6D">
              <w:rPr>
                <w:rFonts w:eastAsia="Times New Roman" w:cs="Times New Roman"/>
                <w:sz w:val="26"/>
                <w:szCs w:val="26"/>
                <w:lang w:val="vi-VN"/>
              </w:rPr>
              <w:t xml:space="preserve"> hỗ trợ doanh nghiệp nhỏ và vừa đã xác định tiêu chí xác định doanh nghiệp nhỏ và vừa. Ngoài các tiêu chí trên thì được hiểu là doanh nghiệp lớn.</w:t>
            </w:r>
            <w:r>
              <w:rPr>
                <w:rFonts w:eastAsia="Times New Roman" w:cs="Times New Roman"/>
                <w:sz w:val="26"/>
                <w:szCs w:val="26"/>
                <w:lang w:val="vi-VN"/>
              </w:rPr>
              <w:t xml:space="preserve"> Do vậy, dự thảo Thông tư được điều chỉnh thành:</w:t>
            </w:r>
          </w:p>
          <w:p w14:paraId="77D9CE07" w14:textId="77777777" w:rsidR="006F13A5" w:rsidRPr="00585DA8" w:rsidRDefault="006F13A5" w:rsidP="006F13A5">
            <w:pPr>
              <w:spacing w:before="180" w:after="120" w:line="288" w:lineRule="auto"/>
              <w:jc w:val="both"/>
              <w:rPr>
                <w:rFonts w:eastAsia="Times New Roman" w:cs="Times New Roman"/>
                <w:i/>
                <w:iCs/>
                <w:sz w:val="26"/>
                <w:szCs w:val="26"/>
                <w:lang w:val="vi-VN"/>
              </w:rPr>
            </w:pPr>
            <w:r>
              <w:rPr>
                <w:rFonts w:eastAsia="Times New Roman" w:cs="Times New Roman"/>
                <w:i/>
                <w:iCs/>
                <w:sz w:val="26"/>
                <w:szCs w:val="26"/>
                <w:lang w:val="vi-VN"/>
              </w:rPr>
              <w:t>“</w:t>
            </w:r>
            <w:r w:rsidRPr="00585DA8">
              <w:rPr>
                <w:rFonts w:eastAsia="Times New Roman" w:cs="Times New Roman"/>
                <w:i/>
                <w:iCs/>
                <w:sz w:val="26"/>
                <w:szCs w:val="26"/>
                <w:lang w:val="vi-VN"/>
              </w:rPr>
              <w:t>a1) Đối với doanh nghiệp lớn: có tối thiểu 10 nhân lực có trình độ từ đại học trở lên có chuyên môn phù hợp với hoạt động sản xuất thiết bị điện tử;, trong đó có ít nhất 5 nhân lực là công dânViệt Nam;</w:t>
            </w:r>
          </w:p>
          <w:p w14:paraId="268D80D4" w14:textId="79C1D003" w:rsidR="005079C6" w:rsidRPr="009A6C37" w:rsidRDefault="006F13A5" w:rsidP="006F13A5">
            <w:pPr>
              <w:spacing w:before="60" w:after="60" w:line="264" w:lineRule="auto"/>
              <w:jc w:val="both"/>
              <w:rPr>
                <w:rFonts w:eastAsia="Times New Roman" w:cs="Times New Roman"/>
                <w:b/>
                <w:bCs/>
                <w:sz w:val="26"/>
                <w:szCs w:val="26"/>
              </w:rPr>
            </w:pPr>
            <w:r w:rsidRPr="00585DA8">
              <w:rPr>
                <w:rFonts w:eastAsia="Times New Roman" w:cs="Times New Roman"/>
                <w:i/>
                <w:iCs/>
                <w:sz w:val="26"/>
                <w:szCs w:val="26"/>
                <w:lang w:val="vi-VN"/>
              </w:rPr>
              <w:t>a2) Đối với doanh nghiệp nhỏ và vừa theo quy định của Luật hỗ trợ doanh nghiệp nhỏ và vừa: có tối thiểu 3 nhân lực có trình độ từ đại học trở lên có chuyên môn phù hợp với hoạt động sản xuất thiết bị điện tử, trong đó có ít nhất 1 nhân lực là công dân Việt Nam.</w:t>
            </w:r>
            <w:r>
              <w:rPr>
                <w:rFonts w:eastAsia="Times New Roman" w:cs="Times New Roman"/>
                <w:i/>
                <w:iCs/>
                <w:sz w:val="26"/>
                <w:szCs w:val="26"/>
                <w:lang w:val="vi-VN"/>
              </w:rPr>
              <w:t>”</w:t>
            </w:r>
          </w:p>
        </w:tc>
      </w:tr>
      <w:tr w:rsidR="005079C6" w:rsidRPr="00481637" w14:paraId="3F9AF304" w14:textId="77777777" w:rsidTr="00680107">
        <w:trPr>
          <w:trHeight w:val="567"/>
        </w:trPr>
        <w:tc>
          <w:tcPr>
            <w:tcW w:w="1980" w:type="dxa"/>
            <w:shd w:val="clear" w:color="FFFFFF" w:fill="FFFFFF"/>
            <w:vAlign w:val="center"/>
          </w:tcPr>
          <w:p w14:paraId="6BF35E00" w14:textId="4A291FFF" w:rsidR="005079C6" w:rsidRPr="00E27128" w:rsidRDefault="005079C6" w:rsidP="005079C6">
            <w:pPr>
              <w:spacing w:before="60" w:after="60" w:line="264" w:lineRule="auto"/>
              <w:jc w:val="center"/>
              <w:rPr>
                <w:rFonts w:eastAsia="Times New Roman" w:cs="Times New Roman"/>
                <w:sz w:val="26"/>
                <w:szCs w:val="26"/>
                <w:lang w:val="vi-VN"/>
              </w:rPr>
            </w:pPr>
            <w:r w:rsidRPr="00E27128">
              <w:rPr>
                <w:rFonts w:eastAsia="Times New Roman" w:cs="Times New Roman"/>
                <w:sz w:val="26"/>
                <w:szCs w:val="26"/>
                <w:lang w:val="vi-VN"/>
              </w:rPr>
              <w:lastRenderedPageBreak/>
              <w:t>Điểm b2 khoản 2 Điều 4</w:t>
            </w:r>
          </w:p>
        </w:tc>
        <w:tc>
          <w:tcPr>
            <w:tcW w:w="2977" w:type="dxa"/>
            <w:vAlign w:val="center"/>
          </w:tcPr>
          <w:p w14:paraId="726A1FC1" w14:textId="4A5F74A0" w:rsidR="005079C6" w:rsidRPr="00E27128" w:rsidRDefault="005079C6" w:rsidP="005079C6">
            <w:pPr>
              <w:spacing w:before="60" w:after="60" w:line="264" w:lineRule="auto"/>
              <w:jc w:val="center"/>
              <w:rPr>
                <w:rFonts w:eastAsia="Times New Roman" w:cs="Times New Roman"/>
                <w:sz w:val="26"/>
                <w:szCs w:val="26"/>
                <w:lang w:val="vi-VN"/>
              </w:rPr>
            </w:pPr>
            <w:r w:rsidRPr="00E27128">
              <w:rPr>
                <w:sz w:val="26"/>
                <w:szCs w:val="26"/>
              </w:rPr>
              <w:t>CTCP Tập đoàn Công nghệ CMC</w:t>
            </w:r>
          </w:p>
        </w:tc>
        <w:tc>
          <w:tcPr>
            <w:tcW w:w="4536" w:type="dxa"/>
            <w:shd w:val="clear" w:color="FFFFFF" w:fill="FFFFFF"/>
            <w:vAlign w:val="center"/>
          </w:tcPr>
          <w:p w14:paraId="091848A6" w14:textId="77777777" w:rsidR="005079C6" w:rsidRPr="00E27128" w:rsidRDefault="005079C6" w:rsidP="005079C6">
            <w:pPr>
              <w:spacing w:before="60" w:after="60" w:line="264" w:lineRule="auto"/>
              <w:jc w:val="both"/>
              <w:rPr>
                <w:rFonts w:eastAsia="Times New Roman" w:cs="Times New Roman"/>
                <w:sz w:val="26"/>
                <w:szCs w:val="26"/>
              </w:rPr>
            </w:pPr>
            <w:r w:rsidRPr="00E27128">
              <w:rPr>
                <w:rFonts w:eastAsia="Times New Roman" w:cs="Times New Roman"/>
                <w:sz w:val="26"/>
                <w:szCs w:val="26"/>
              </w:rPr>
              <w:t>- Đề xuất làm rõ cách xác định giá thành sản phẩm làm cơ sở xác định tỷ lệ 20%? Là giá thành sản phẩm hình thành trong kỳ không phân biệt dưới dạng tồn kho hay thực bán cho khách hàng hay là giá thành sản phẩm đối với hàng hóa đã xuất bán trong kỳ</w:t>
            </w:r>
          </w:p>
          <w:p w14:paraId="03A7B1F8" w14:textId="77777777" w:rsidR="005079C6" w:rsidRPr="00E27128" w:rsidRDefault="005079C6" w:rsidP="005079C6">
            <w:pPr>
              <w:spacing w:before="60" w:after="60" w:line="264" w:lineRule="auto"/>
              <w:jc w:val="both"/>
              <w:rPr>
                <w:rFonts w:eastAsia="Times New Roman" w:cs="Times New Roman"/>
                <w:sz w:val="26"/>
                <w:szCs w:val="26"/>
              </w:rPr>
            </w:pPr>
            <w:r w:rsidRPr="00E27128">
              <w:rPr>
                <w:rFonts w:eastAsia="Times New Roman" w:cs="Times New Roman"/>
                <w:sz w:val="26"/>
                <w:szCs w:val="26"/>
              </w:rPr>
              <w:t>- Đề xuất làm rõ cách xác định giá thành sản phẩm của các doanh nghiệp Việt Nam do một số chi phí cấu thành khó có thể xác định như chi phí chung phát sinh trong kỳ như chi phí khấu hao máy móc, thiết bị; chi phí phân bổ công cụ dụng cụ...</w:t>
            </w:r>
          </w:p>
          <w:p w14:paraId="6C5135C2" w14:textId="53632A45" w:rsidR="005079C6" w:rsidRPr="00E27128" w:rsidRDefault="005079C6" w:rsidP="005079C6">
            <w:pPr>
              <w:spacing w:before="60" w:after="60" w:line="264" w:lineRule="auto"/>
              <w:jc w:val="both"/>
              <w:rPr>
                <w:rFonts w:eastAsia="Times New Roman" w:cs="Times New Roman"/>
                <w:sz w:val="26"/>
                <w:szCs w:val="26"/>
              </w:rPr>
            </w:pPr>
            <w:r w:rsidRPr="00E27128">
              <w:rPr>
                <w:rFonts w:eastAsia="Times New Roman" w:cs="Times New Roman"/>
                <w:sz w:val="26"/>
                <w:szCs w:val="26"/>
              </w:rPr>
              <w:t>Mặt khác, trên thực tế, trường hợp có nhiều doanh nghiệp tham gia vào cùng 1 hoạt động sản xuất để tạo ra thành phẩm, việc phân tích, bóc tách để tính phần trăm giá thành sản phẩm cho từng doanh nghiệp là rất khó khăn vì thiếu căn cứ để xác định từng phần giá trị cho từng doanh nghiệp. Do đó, đề xuất bổ sung bộ hướng dẫn tiêu chí xác định phần trăm giá trị (thông qua hợp đồng, số nguyên vật liệu đầu vào, công đoạn) để có thể có cơ sở cho doanh nghiệp tự xác định theo khoản này hơn.</w:t>
            </w:r>
          </w:p>
        </w:tc>
        <w:tc>
          <w:tcPr>
            <w:tcW w:w="4536" w:type="dxa"/>
            <w:shd w:val="clear" w:color="FFFFFF" w:fill="FFFFFF"/>
            <w:vAlign w:val="center"/>
          </w:tcPr>
          <w:p w14:paraId="26B11FDE" w14:textId="77777777" w:rsidR="00E27128" w:rsidRPr="00E27128" w:rsidRDefault="00E27128" w:rsidP="00E27128">
            <w:pPr>
              <w:spacing w:before="60" w:after="60" w:line="264" w:lineRule="auto"/>
              <w:jc w:val="both"/>
              <w:rPr>
                <w:rFonts w:eastAsia="Times New Roman" w:cs="Times New Roman"/>
                <w:b/>
                <w:bCs/>
                <w:sz w:val="26"/>
                <w:szCs w:val="26"/>
                <w:lang w:val="vi-VN"/>
              </w:rPr>
            </w:pPr>
            <w:r w:rsidRPr="00E27128">
              <w:rPr>
                <w:rFonts w:eastAsia="Times New Roman" w:cs="Times New Roman"/>
                <w:b/>
                <w:bCs/>
                <w:sz w:val="26"/>
                <w:szCs w:val="26"/>
                <w:lang w:val="vi-VN"/>
              </w:rPr>
              <w:t>Tiếp thu:</w:t>
            </w:r>
          </w:p>
          <w:p w14:paraId="02883D0E" w14:textId="74204ED4" w:rsidR="005079C6" w:rsidRPr="00E27128" w:rsidRDefault="00E27128" w:rsidP="00E27128">
            <w:pPr>
              <w:spacing w:before="60" w:after="60" w:line="264" w:lineRule="auto"/>
              <w:jc w:val="both"/>
              <w:rPr>
                <w:rFonts w:eastAsia="Times New Roman" w:cs="Times New Roman"/>
                <w:b/>
                <w:bCs/>
                <w:sz w:val="26"/>
                <w:szCs w:val="26"/>
                <w:lang w:val="vi-VN"/>
              </w:rPr>
            </w:pPr>
            <w:r w:rsidRPr="00E27128">
              <w:rPr>
                <w:rFonts w:eastAsia="Times New Roman" w:cs="Times New Roman"/>
                <w:sz w:val="26"/>
                <w:szCs w:val="26"/>
                <w:lang w:val="vi-VN"/>
              </w:rPr>
              <w:t>Đã rà soát, chuẩn hóa lại nội dung Tờ trình.</w:t>
            </w:r>
          </w:p>
        </w:tc>
      </w:tr>
      <w:tr w:rsidR="005079C6" w:rsidRPr="00481637" w14:paraId="6474115F" w14:textId="77777777" w:rsidTr="00216210">
        <w:trPr>
          <w:trHeight w:val="567"/>
        </w:trPr>
        <w:tc>
          <w:tcPr>
            <w:tcW w:w="1980" w:type="dxa"/>
            <w:vAlign w:val="center"/>
          </w:tcPr>
          <w:p w14:paraId="4F15FAA3" w14:textId="3A63813D"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lastRenderedPageBreak/>
              <w:t>Điều 5</w:t>
            </w:r>
          </w:p>
        </w:tc>
        <w:tc>
          <w:tcPr>
            <w:tcW w:w="2977" w:type="dxa"/>
            <w:vAlign w:val="center"/>
          </w:tcPr>
          <w:p w14:paraId="193D1649" w14:textId="47258CA2"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t>Vụ Kế hoạch - Tài chính (Bộ Khoa học và Công nghệ)</w:t>
            </w:r>
          </w:p>
        </w:tc>
        <w:tc>
          <w:tcPr>
            <w:tcW w:w="4536" w:type="dxa"/>
            <w:vAlign w:val="center"/>
          </w:tcPr>
          <w:p w14:paraId="70990679" w14:textId="77777777" w:rsidR="005079C6" w:rsidRPr="00216210" w:rsidRDefault="005079C6" w:rsidP="005079C6">
            <w:pPr>
              <w:spacing w:before="60" w:after="60" w:line="264" w:lineRule="auto"/>
              <w:jc w:val="both"/>
              <w:rPr>
                <w:rFonts w:eastAsia="Times New Roman" w:cs="Times New Roman"/>
                <w:sz w:val="26"/>
                <w:szCs w:val="26"/>
              </w:rPr>
            </w:pPr>
            <w:r w:rsidRPr="00216210">
              <w:rPr>
                <w:rFonts w:eastAsia="Times New Roman" w:cs="Times New Roman"/>
                <w:sz w:val="26"/>
                <w:szCs w:val="26"/>
              </w:rPr>
              <w:t xml:space="preserve">Tổ chức thực hiện: Nhiệm vụ giữa Bộ KH&amp;CN và Bộ Tài chính chưa được xác lập và thiếu quy trình kiểm chứng tiêu chí và cấp xác nhận. Do vậy đề nghị nghiên cứu bổ sung: </w:t>
            </w:r>
          </w:p>
          <w:p w14:paraId="399A4572" w14:textId="77777777" w:rsidR="005079C6" w:rsidRPr="00216210" w:rsidRDefault="005079C6" w:rsidP="005079C6">
            <w:pPr>
              <w:spacing w:before="60" w:after="60" w:line="264" w:lineRule="auto"/>
              <w:jc w:val="both"/>
              <w:rPr>
                <w:rFonts w:eastAsia="Times New Roman" w:cs="Times New Roman"/>
                <w:sz w:val="26"/>
                <w:szCs w:val="26"/>
              </w:rPr>
            </w:pPr>
            <w:r w:rsidRPr="00216210">
              <w:rPr>
                <w:rFonts w:eastAsia="Times New Roman" w:cs="Times New Roman"/>
                <w:sz w:val="26"/>
                <w:szCs w:val="26"/>
              </w:rPr>
              <w:t xml:space="preserve">- Cục Công nghiệp công nghệ thông tin chủ trì, phối hợp với Tổng cục Thuế (Bộ Tài chính) trong việc kiểm tra, xác nhận doanh nghiệp đáp ứng tiêu chí. </w:t>
            </w:r>
          </w:p>
          <w:p w14:paraId="578CA48B" w14:textId="6E66F90F" w:rsidR="005079C6" w:rsidRPr="00216210" w:rsidRDefault="005079C6" w:rsidP="005079C6">
            <w:pPr>
              <w:spacing w:before="60" w:after="60" w:line="264" w:lineRule="auto"/>
              <w:jc w:val="both"/>
              <w:rPr>
                <w:rFonts w:eastAsia="Times New Roman" w:cs="Times New Roman"/>
                <w:sz w:val="26"/>
                <w:szCs w:val="26"/>
              </w:rPr>
            </w:pPr>
            <w:r w:rsidRPr="00216210">
              <w:rPr>
                <w:rFonts w:eastAsia="Times New Roman" w:cs="Times New Roman"/>
                <w:sz w:val="26"/>
                <w:szCs w:val="26"/>
              </w:rPr>
              <w:t>- Hằng năm, Bộ KH&amp;CN công bố danh mục doanh nghiệp đáp ứng tiêu chí trên Cổng thông tin điện tử để làm cơ sở cho cơ quan thuế áp dụng ưu đãi.</w:t>
            </w:r>
          </w:p>
        </w:tc>
        <w:tc>
          <w:tcPr>
            <w:tcW w:w="4536" w:type="dxa"/>
            <w:vAlign w:val="center"/>
          </w:tcPr>
          <w:p w14:paraId="0566F425" w14:textId="77777777" w:rsidR="005079C6" w:rsidRPr="00216210" w:rsidRDefault="00216210" w:rsidP="005079C6">
            <w:pPr>
              <w:spacing w:before="60" w:after="60" w:line="264" w:lineRule="auto"/>
              <w:jc w:val="both"/>
              <w:rPr>
                <w:rFonts w:eastAsia="Times New Roman" w:cs="Times New Roman"/>
                <w:b/>
                <w:bCs/>
                <w:sz w:val="26"/>
                <w:szCs w:val="26"/>
                <w:lang w:val="vi-VN"/>
              </w:rPr>
            </w:pPr>
            <w:r w:rsidRPr="00216210">
              <w:rPr>
                <w:rFonts w:eastAsia="Times New Roman" w:cs="Times New Roman"/>
                <w:b/>
                <w:bCs/>
                <w:sz w:val="26"/>
                <w:szCs w:val="26"/>
              </w:rPr>
              <w:t>Bảo</w:t>
            </w:r>
            <w:r w:rsidRPr="00216210">
              <w:rPr>
                <w:rFonts w:eastAsia="Times New Roman" w:cs="Times New Roman"/>
                <w:b/>
                <w:bCs/>
                <w:sz w:val="26"/>
                <w:szCs w:val="26"/>
                <w:lang w:val="vi-VN"/>
              </w:rPr>
              <w:t xml:space="preserve"> lưu:</w:t>
            </w:r>
          </w:p>
          <w:p w14:paraId="499140E9" w14:textId="106046BE" w:rsidR="00216210" w:rsidRPr="00216210" w:rsidRDefault="00216210" w:rsidP="005079C6">
            <w:pPr>
              <w:spacing w:before="60" w:after="60" w:line="264" w:lineRule="auto"/>
              <w:jc w:val="both"/>
              <w:rPr>
                <w:rFonts w:eastAsia="Times New Roman" w:cs="Times New Roman"/>
                <w:sz w:val="26"/>
                <w:szCs w:val="26"/>
                <w:lang w:val="vi-VN"/>
              </w:rPr>
            </w:pPr>
            <w:r w:rsidRPr="00216210">
              <w:rPr>
                <w:rFonts w:eastAsia="Times New Roman" w:cs="Times New Roman"/>
                <w:sz w:val="26"/>
                <w:szCs w:val="26"/>
                <w:lang w:val="vi-VN"/>
              </w:rPr>
              <w:t>Theo quy định của pháp luật, công tác thanh tra, kiểm tra không được quy định tại Thông tư. Việc thanh tra, kiểm tra sẽ được quy định ở pháp luật về thanh tra, kiểm tra. Do vậy, xin giữ nguyên như dự thảo Thông tư.</w:t>
            </w:r>
          </w:p>
        </w:tc>
      </w:tr>
      <w:tr w:rsidR="005079C6" w:rsidRPr="00481637" w14:paraId="7C916C54" w14:textId="77777777" w:rsidTr="00680107">
        <w:trPr>
          <w:trHeight w:val="567"/>
        </w:trPr>
        <w:tc>
          <w:tcPr>
            <w:tcW w:w="1980" w:type="dxa"/>
            <w:shd w:val="clear" w:color="FFFFFF" w:fill="FFFFFF"/>
            <w:vAlign w:val="center"/>
          </w:tcPr>
          <w:p w14:paraId="09F1D6CA" w14:textId="1A7FDE34"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t>Điều 5</w:t>
            </w:r>
          </w:p>
        </w:tc>
        <w:tc>
          <w:tcPr>
            <w:tcW w:w="2977" w:type="dxa"/>
            <w:vAlign w:val="center"/>
          </w:tcPr>
          <w:p w14:paraId="1DC9C805" w14:textId="34A8B084"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t>Ủy ban nhân dân tỉnh Thanh Hóa (Sở Khoa học và Công nghệ tỉnh Thanh Hóa)</w:t>
            </w:r>
          </w:p>
        </w:tc>
        <w:tc>
          <w:tcPr>
            <w:tcW w:w="4536" w:type="dxa"/>
            <w:shd w:val="clear" w:color="FFFFFF" w:fill="FFFFFF"/>
            <w:vAlign w:val="center"/>
          </w:tcPr>
          <w:p w14:paraId="610B29FA" w14:textId="2DC1212A" w:rsidR="005079C6" w:rsidRPr="00216210" w:rsidRDefault="005079C6" w:rsidP="005079C6">
            <w:pPr>
              <w:spacing w:before="60" w:after="60" w:line="264" w:lineRule="auto"/>
              <w:jc w:val="both"/>
              <w:rPr>
                <w:rFonts w:eastAsia="Times New Roman" w:cs="Times New Roman"/>
                <w:sz w:val="26"/>
                <w:szCs w:val="26"/>
              </w:rPr>
            </w:pPr>
            <w:r w:rsidRPr="00216210">
              <w:rPr>
                <w:rFonts w:eastAsia="Times New Roman" w:cs="Times New Roman"/>
                <w:sz w:val="26"/>
                <w:szCs w:val="26"/>
              </w:rPr>
              <w:t>Để nội dung Thông tư được chặt chẽ, hoàn thiện hơn, đảm bảo công khai,</w:t>
            </w:r>
            <w:r w:rsidRPr="00216210">
              <w:rPr>
                <w:rFonts w:eastAsia="Times New Roman" w:cs="Times New Roman"/>
                <w:sz w:val="26"/>
                <w:szCs w:val="26"/>
                <w:lang w:val="vi-VN"/>
              </w:rPr>
              <w:t xml:space="preserve"> </w:t>
            </w:r>
            <w:r w:rsidRPr="00216210">
              <w:rPr>
                <w:rFonts w:eastAsia="Times New Roman" w:cs="Times New Roman"/>
                <w:sz w:val="26"/>
                <w:szCs w:val="26"/>
              </w:rPr>
              <w:t>minh bạch và đúng đối tượng được hưởng ưu đãi, đề nghị nghiên cứu bổ sung một</w:t>
            </w:r>
            <w:r w:rsidRPr="00216210">
              <w:rPr>
                <w:rFonts w:eastAsia="Times New Roman" w:cs="Times New Roman"/>
                <w:sz w:val="26"/>
                <w:szCs w:val="26"/>
                <w:lang w:val="vi-VN"/>
              </w:rPr>
              <w:t xml:space="preserve"> </w:t>
            </w:r>
            <w:r w:rsidRPr="00216210">
              <w:rPr>
                <w:rFonts w:eastAsia="Times New Roman" w:cs="Times New Roman"/>
                <w:sz w:val="26"/>
                <w:szCs w:val="26"/>
              </w:rPr>
              <w:t>số nội dung quy định về trách nhiệm trong công tác quản lý, kiểm tra, giám sát của</w:t>
            </w:r>
            <w:r w:rsidRPr="00216210">
              <w:rPr>
                <w:rFonts w:eastAsia="Times New Roman" w:cs="Times New Roman"/>
                <w:sz w:val="26"/>
                <w:szCs w:val="26"/>
                <w:lang w:val="vi-VN"/>
              </w:rPr>
              <w:t xml:space="preserve"> </w:t>
            </w:r>
            <w:r w:rsidRPr="00216210">
              <w:rPr>
                <w:rFonts w:eastAsia="Times New Roman" w:cs="Times New Roman"/>
                <w:sz w:val="26"/>
                <w:szCs w:val="26"/>
              </w:rPr>
              <w:t>cơ quan quản lý nhà nước; công tác phối hợp giữa các cơ quan, đơn vị có liên quan;</w:t>
            </w:r>
            <w:r w:rsidRPr="00216210">
              <w:rPr>
                <w:rFonts w:eastAsia="Times New Roman" w:cs="Times New Roman"/>
                <w:sz w:val="26"/>
                <w:szCs w:val="26"/>
                <w:lang w:val="vi-VN"/>
              </w:rPr>
              <w:t xml:space="preserve"> </w:t>
            </w:r>
            <w:r w:rsidRPr="00216210">
              <w:rPr>
                <w:rFonts w:eastAsia="Times New Roman" w:cs="Times New Roman"/>
                <w:sz w:val="26"/>
                <w:szCs w:val="26"/>
              </w:rPr>
              <w:t>trách nhiệm báo cáo định kỳ, đột xuất của các doanh nghiệp được hưởng ưu đãi.</w:t>
            </w:r>
          </w:p>
        </w:tc>
        <w:tc>
          <w:tcPr>
            <w:tcW w:w="4536" w:type="dxa"/>
            <w:shd w:val="clear" w:color="FFFFFF" w:fill="FFFFFF"/>
            <w:vAlign w:val="center"/>
          </w:tcPr>
          <w:p w14:paraId="46FC3773" w14:textId="77777777" w:rsidR="00216210" w:rsidRPr="00216210" w:rsidRDefault="00216210" w:rsidP="00216210">
            <w:pPr>
              <w:spacing w:before="60" w:after="60" w:line="264" w:lineRule="auto"/>
              <w:jc w:val="both"/>
              <w:rPr>
                <w:rFonts w:eastAsia="Times New Roman" w:cs="Times New Roman"/>
                <w:b/>
                <w:bCs/>
                <w:sz w:val="26"/>
                <w:szCs w:val="26"/>
                <w:lang w:val="vi-VN"/>
              </w:rPr>
            </w:pPr>
            <w:r w:rsidRPr="00216210">
              <w:rPr>
                <w:rFonts w:eastAsia="Times New Roman" w:cs="Times New Roman"/>
                <w:b/>
                <w:bCs/>
                <w:sz w:val="26"/>
                <w:szCs w:val="26"/>
              </w:rPr>
              <w:t>Bảo</w:t>
            </w:r>
            <w:r w:rsidRPr="00216210">
              <w:rPr>
                <w:rFonts w:eastAsia="Times New Roman" w:cs="Times New Roman"/>
                <w:b/>
                <w:bCs/>
                <w:sz w:val="26"/>
                <w:szCs w:val="26"/>
                <w:lang w:val="vi-VN"/>
              </w:rPr>
              <w:t xml:space="preserve"> lưu:</w:t>
            </w:r>
          </w:p>
          <w:p w14:paraId="04564493" w14:textId="54E8036E" w:rsidR="005079C6" w:rsidRPr="00216210" w:rsidRDefault="00216210" w:rsidP="00216210">
            <w:pPr>
              <w:spacing w:before="60" w:after="60" w:line="264" w:lineRule="auto"/>
              <w:jc w:val="both"/>
              <w:rPr>
                <w:rFonts w:eastAsia="Times New Roman" w:cs="Times New Roman"/>
                <w:b/>
                <w:bCs/>
                <w:sz w:val="26"/>
                <w:szCs w:val="26"/>
                <w:lang w:val="vi-VN"/>
              </w:rPr>
            </w:pPr>
            <w:r w:rsidRPr="00216210">
              <w:rPr>
                <w:rFonts w:eastAsia="Times New Roman" w:cs="Times New Roman"/>
                <w:sz w:val="26"/>
                <w:szCs w:val="26"/>
                <w:lang w:val="vi-VN"/>
              </w:rPr>
              <w:t>Theo quy định của pháp luật, công tác thanh tra, kiểm tra không được quy định tại Thông tư. Việc thanh tra, kiểm tra sẽ được quy định ở pháp luật về thanh tra, kiểm tra. Do vậy, xin giữ nguyên như dự thảo Thông tư.</w:t>
            </w:r>
          </w:p>
        </w:tc>
      </w:tr>
      <w:tr w:rsidR="005079C6" w:rsidRPr="00481637" w14:paraId="477DC8D9" w14:textId="77777777" w:rsidTr="00680107">
        <w:trPr>
          <w:trHeight w:val="567"/>
        </w:trPr>
        <w:tc>
          <w:tcPr>
            <w:tcW w:w="1980" w:type="dxa"/>
            <w:shd w:val="clear" w:color="FFFFFF" w:fill="FFFFFF"/>
            <w:vAlign w:val="center"/>
          </w:tcPr>
          <w:p w14:paraId="490E7B2D" w14:textId="20F6D203"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t>Điều 5</w:t>
            </w:r>
          </w:p>
        </w:tc>
        <w:tc>
          <w:tcPr>
            <w:tcW w:w="2977" w:type="dxa"/>
            <w:vAlign w:val="center"/>
          </w:tcPr>
          <w:p w14:paraId="4B9844B7" w14:textId="23BB03DF" w:rsidR="005079C6" w:rsidRPr="00216210" w:rsidRDefault="005079C6" w:rsidP="005079C6">
            <w:pPr>
              <w:spacing w:before="60" w:after="60" w:line="264" w:lineRule="auto"/>
              <w:jc w:val="center"/>
              <w:rPr>
                <w:rFonts w:eastAsia="Times New Roman" w:cs="Times New Roman"/>
                <w:sz w:val="26"/>
                <w:szCs w:val="26"/>
                <w:lang w:val="vi-VN"/>
              </w:rPr>
            </w:pPr>
            <w:r w:rsidRPr="00216210">
              <w:rPr>
                <w:rFonts w:eastAsia="Times New Roman" w:cs="Times New Roman"/>
                <w:sz w:val="26"/>
                <w:szCs w:val="26"/>
                <w:lang w:val="vi-VN"/>
              </w:rPr>
              <w:t xml:space="preserve">Ủy ban nhân dân thành phố Huế (Sở Khoa học và </w:t>
            </w:r>
            <w:r w:rsidRPr="00216210">
              <w:rPr>
                <w:rFonts w:eastAsia="Times New Roman" w:cs="Times New Roman"/>
                <w:sz w:val="26"/>
                <w:szCs w:val="26"/>
                <w:lang w:val="vi-VN"/>
              </w:rPr>
              <w:lastRenderedPageBreak/>
              <w:t>Công nghệ thành phố Huế)</w:t>
            </w:r>
          </w:p>
        </w:tc>
        <w:tc>
          <w:tcPr>
            <w:tcW w:w="4536" w:type="dxa"/>
            <w:shd w:val="clear" w:color="FFFFFF" w:fill="FFFFFF"/>
            <w:vAlign w:val="center"/>
          </w:tcPr>
          <w:p w14:paraId="2B90F261" w14:textId="317EBA24" w:rsidR="005079C6" w:rsidRPr="00216210" w:rsidRDefault="005079C6" w:rsidP="005079C6">
            <w:pPr>
              <w:spacing w:before="60" w:after="60" w:line="264" w:lineRule="auto"/>
              <w:jc w:val="both"/>
              <w:rPr>
                <w:rFonts w:eastAsia="Times New Roman" w:cs="Times New Roman"/>
                <w:sz w:val="26"/>
                <w:szCs w:val="26"/>
              </w:rPr>
            </w:pPr>
            <w:r w:rsidRPr="00216210">
              <w:rPr>
                <w:rFonts w:eastAsia="Times New Roman" w:cs="Times New Roman"/>
                <w:sz w:val="26"/>
                <w:szCs w:val="26"/>
              </w:rPr>
              <w:lastRenderedPageBreak/>
              <w:t xml:space="preserve">Đề nghị bổ sung vai trò của Sở Khoa học và Công nghệ là đầu mối tại địa phương </w:t>
            </w:r>
            <w:r w:rsidRPr="00216210">
              <w:rPr>
                <w:rFonts w:eastAsia="Times New Roman" w:cs="Times New Roman"/>
                <w:sz w:val="26"/>
                <w:szCs w:val="26"/>
              </w:rPr>
              <w:lastRenderedPageBreak/>
              <w:t>trong việc hướng dẫn doanh nghiệp thực hiện hồ sơ, tiếp nhận và kiểm tra tính hợp lệ, tổng hợp, cập nhật báo cáo về tình hình doanh nghiệp đáp ứng tiêu chí theo Thông tư để gửi Cục Công nghiệp công nghệ thông tin (Bộ Khoa học và Công nghệ).</w:t>
            </w:r>
          </w:p>
        </w:tc>
        <w:tc>
          <w:tcPr>
            <w:tcW w:w="4536" w:type="dxa"/>
            <w:shd w:val="clear" w:color="FFFFFF" w:fill="FFFFFF"/>
            <w:vAlign w:val="center"/>
          </w:tcPr>
          <w:p w14:paraId="2173DB00" w14:textId="77777777" w:rsidR="00216210" w:rsidRPr="00216210" w:rsidRDefault="00216210" w:rsidP="00216210">
            <w:pPr>
              <w:spacing w:before="60" w:after="60" w:line="264" w:lineRule="auto"/>
              <w:jc w:val="both"/>
              <w:rPr>
                <w:rFonts w:eastAsia="Times New Roman" w:cs="Times New Roman"/>
                <w:b/>
                <w:bCs/>
                <w:sz w:val="26"/>
                <w:szCs w:val="26"/>
                <w:lang w:val="vi-VN"/>
              </w:rPr>
            </w:pPr>
            <w:r w:rsidRPr="00216210">
              <w:rPr>
                <w:rFonts w:eastAsia="Times New Roman" w:cs="Times New Roman"/>
                <w:b/>
                <w:bCs/>
                <w:sz w:val="26"/>
                <w:szCs w:val="26"/>
              </w:rPr>
              <w:lastRenderedPageBreak/>
              <w:t>Bảo</w:t>
            </w:r>
            <w:r w:rsidRPr="00216210">
              <w:rPr>
                <w:rFonts w:eastAsia="Times New Roman" w:cs="Times New Roman"/>
                <w:b/>
                <w:bCs/>
                <w:sz w:val="26"/>
                <w:szCs w:val="26"/>
                <w:lang w:val="vi-VN"/>
              </w:rPr>
              <w:t xml:space="preserve"> lưu:</w:t>
            </w:r>
          </w:p>
          <w:p w14:paraId="72AF3B2B" w14:textId="74A560BE" w:rsidR="005079C6" w:rsidRPr="00216210" w:rsidRDefault="00216210" w:rsidP="00216210">
            <w:pPr>
              <w:spacing w:before="60" w:after="60" w:line="264" w:lineRule="auto"/>
              <w:jc w:val="both"/>
              <w:rPr>
                <w:rFonts w:eastAsia="Times New Roman" w:cs="Times New Roman"/>
                <w:b/>
                <w:bCs/>
                <w:sz w:val="26"/>
                <w:szCs w:val="26"/>
              </w:rPr>
            </w:pPr>
            <w:r w:rsidRPr="00216210">
              <w:rPr>
                <w:rFonts w:eastAsia="Times New Roman" w:cs="Times New Roman"/>
                <w:sz w:val="26"/>
                <w:szCs w:val="26"/>
                <w:lang w:val="vi-VN"/>
              </w:rPr>
              <w:lastRenderedPageBreak/>
              <w:t>Theo quy định của pháp luật, công tác thanh tra, kiểm tra không được quy định tại Thông tư. Việc thanh tra, kiểm tra sẽ được quy định ở pháp luật về thanh tra, kiểm tra. Do vậy, xin giữ nguyên như dự thảo Thông tư.</w:t>
            </w:r>
          </w:p>
        </w:tc>
      </w:tr>
      <w:tr w:rsidR="005079C6" w:rsidRPr="00481637" w14:paraId="1BE65EBD" w14:textId="77777777" w:rsidTr="00680107">
        <w:trPr>
          <w:trHeight w:val="567"/>
        </w:trPr>
        <w:tc>
          <w:tcPr>
            <w:tcW w:w="1980" w:type="dxa"/>
            <w:vMerge w:val="restart"/>
            <w:shd w:val="clear" w:color="FFFFFF" w:fill="FFFFFF"/>
            <w:vAlign w:val="center"/>
          </w:tcPr>
          <w:p w14:paraId="0CE20113" w14:textId="6B14BB7A" w:rsidR="005079C6" w:rsidRPr="00323E29" w:rsidRDefault="005079C6" w:rsidP="005079C6">
            <w:pPr>
              <w:spacing w:before="60" w:after="60" w:line="264" w:lineRule="auto"/>
              <w:jc w:val="center"/>
              <w:rPr>
                <w:rFonts w:eastAsia="Times New Roman" w:cs="Times New Roman"/>
                <w:sz w:val="26"/>
                <w:szCs w:val="26"/>
                <w:lang w:val="vi-VN"/>
              </w:rPr>
            </w:pPr>
            <w:r w:rsidRPr="00323E29">
              <w:rPr>
                <w:rFonts w:eastAsia="Times New Roman" w:cs="Times New Roman"/>
                <w:sz w:val="26"/>
                <w:szCs w:val="26"/>
                <w:lang w:val="vi-VN"/>
              </w:rPr>
              <w:t>Điều 5</w:t>
            </w:r>
          </w:p>
        </w:tc>
        <w:tc>
          <w:tcPr>
            <w:tcW w:w="2977" w:type="dxa"/>
            <w:vMerge w:val="restart"/>
            <w:vAlign w:val="center"/>
          </w:tcPr>
          <w:p w14:paraId="554FEDDF" w14:textId="4AA716B9" w:rsidR="005079C6" w:rsidRPr="00323E29" w:rsidRDefault="005079C6" w:rsidP="005079C6">
            <w:pPr>
              <w:spacing w:before="60" w:after="60" w:line="264" w:lineRule="auto"/>
              <w:jc w:val="center"/>
              <w:rPr>
                <w:rFonts w:eastAsia="Times New Roman" w:cs="Times New Roman"/>
                <w:sz w:val="26"/>
                <w:szCs w:val="26"/>
                <w:lang w:val="vi-VN"/>
              </w:rPr>
            </w:pPr>
            <w:r w:rsidRPr="00323E29">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76657826" w14:textId="07F545A3" w:rsidR="005079C6" w:rsidRPr="00323E29" w:rsidRDefault="005079C6" w:rsidP="005079C6">
            <w:pPr>
              <w:spacing w:before="60" w:after="60" w:line="264" w:lineRule="auto"/>
              <w:jc w:val="both"/>
              <w:rPr>
                <w:rFonts w:eastAsia="Times New Roman" w:cs="Times New Roman"/>
                <w:sz w:val="26"/>
                <w:szCs w:val="26"/>
                <w:lang w:val="vi-VN"/>
              </w:rPr>
            </w:pPr>
            <w:r w:rsidRPr="00323E29">
              <w:rPr>
                <w:rFonts w:eastAsia="Times New Roman" w:cs="Times New Roman"/>
                <w:sz w:val="26"/>
                <w:szCs w:val="26"/>
                <w:lang w:val="vi-VN"/>
              </w:rPr>
              <w:br/>
              <w:t>Bổ sung quy định về cơ chế phối hợp giữa Bộ Khoa học và Công nghệ và Bộ Tài chính trong việc thẩm định doanh nghiệp đủ điều kiện được hưởng ưu đãi về thuế thu nhập doanh nghiệp.</w:t>
            </w:r>
          </w:p>
        </w:tc>
        <w:tc>
          <w:tcPr>
            <w:tcW w:w="4536" w:type="dxa"/>
            <w:shd w:val="clear" w:color="FFFFFF" w:fill="FFFFFF"/>
            <w:vAlign w:val="center"/>
          </w:tcPr>
          <w:p w14:paraId="58D04CD5" w14:textId="77777777" w:rsidR="005079C6" w:rsidRPr="00172F34" w:rsidRDefault="002B655F" w:rsidP="005079C6">
            <w:pPr>
              <w:spacing w:before="60" w:after="60" w:line="264" w:lineRule="auto"/>
              <w:jc w:val="both"/>
              <w:rPr>
                <w:rFonts w:eastAsia="Times New Roman" w:cs="Times New Roman"/>
                <w:b/>
                <w:bCs/>
                <w:sz w:val="26"/>
                <w:szCs w:val="26"/>
                <w:lang w:val="vi-VN"/>
              </w:rPr>
            </w:pPr>
            <w:r w:rsidRPr="00172F34">
              <w:rPr>
                <w:rFonts w:eastAsia="Times New Roman" w:cs="Times New Roman"/>
                <w:b/>
                <w:bCs/>
                <w:sz w:val="26"/>
                <w:szCs w:val="26"/>
                <w:lang w:val="vi-VN"/>
              </w:rPr>
              <w:t>Bảo lưu:</w:t>
            </w:r>
          </w:p>
          <w:p w14:paraId="2DBF387A" w14:textId="77B4E89C" w:rsidR="002B655F" w:rsidRPr="00323E29" w:rsidRDefault="00323E29" w:rsidP="005079C6">
            <w:pPr>
              <w:spacing w:before="60" w:after="60" w:line="264" w:lineRule="auto"/>
              <w:jc w:val="both"/>
              <w:rPr>
                <w:rFonts w:eastAsia="Times New Roman" w:cs="Times New Roman"/>
                <w:sz w:val="26"/>
                <w:szCs w:val="26"/>
                <w:lang w:val="vi-VN"/>
              </w:rPr>
            </w:pPr>
            <w:r w:rsidRPr="00323E29">
              <w:rPr>
                <w:rFonts w:eastAsia="Times New Roman" w:cs="Times New Roman"/>
                <w:sz w:val="26"/>
                <w:szCs w:val="26"/>
                <w:lang w:val="vi-VN"/>
              </w:rPr>
              <w:t>Điểm a khoản 2 Điều 4 dự thảo Thông tư quy định doanh nghiệp t</w:t>
            </w:r>
            <w:r w:rsidRPr="00323E29">
              <w:rPr>
                <w:rFonts w:eastAsia="Times New Roman" w:cs="Times New Roman"/>
                <w:sz w:val="26"/>
                <w:szCs w:val="26"/>
                <w:lang w:val="vi-VN"/>
              </w:rPr>
              <w:t>ự chứng minh việc đáp ứng tiêu chí quy định tại Thông tư này để được hưởng ưu đãi về thuế thu nhập doanh nghiệp và chịu trách nhiệm về tính chính xác đối với thông tin cung cấp.</w:t>
            </w:r>
            <w:r w:rsidRPr="00323E29">
              <w:rPr>
                <w:rFonts w:eastAsia="Times New Roman" w:cs="Times New Roman"/>
                <w:sz w:val="26"/>
                <w:szCs w:val="26"/>
                <w:lang w:val="vi-VN"/>
              </w:rPr>
              <w:t xml:space="preserve"> Do vậy, xin giữ nguyên như dự thảo Thông tư.</w:t>
            </w:r>
          </w:p>
        </w:tc>
      </w:tr>
      <w:tr w:rsidR="005079C6" w:rsidRPr="00481637" w14:paraId="5EE7DC1F" w14:textId="77777777" w:rsidTr="00680107">
        <w:trPr>
          <w:trHeight w:val="567"/>
        </w:trPr>
        <w:tc>
          <w:tcPr>
            <w:tcW w:w="1980" w:type="dxa"/>
            <w:vMerge/>
            <w:shd w:val="clear" w:color="FFFFFF" w:fill="FFFFFF"/>
            <w:vAlign w:val="center"/>
          </w:tcPr>
          <w:p w14:paraId="6D545B01" w14:textId="77777777" w:rsidR="005079C6" w:rsidRPr="00EA01C2" w:rsidRDefault="005079C6" w:rsidP="005079C6">
            <w:pPr>
              <w:spacing w:before="60" w:after="60" w:line="264" w:lineRule="auto"/>
              <w:jc w:val="center"/>
              <w:rPr>
                <w:rFonts w:eastAsia="Times New Roman" w:cs="Times New Roman"/>
                <w:sz w:val="26"/>
                <w:szCs w:val="26"/>
                <w:highlight w:val="yellow"/>
                <w:lang w:val="vi-VN"/>
              </w:rPr>
            </w:pPr>
          </w:p>
        </w:tc>
        <w:tc>
          <w:tcPr>
            <w:tcW w:w="2977" w:type="dxa"/>
            <w:vMerge/>
            <w:vAlign w:val="center"/>
          </w:tcPr>
          <w:p w14:paraId="58342AC6" w14:textId="77777777" w:rsidR="005079C6" w:rsidRPr="00EA01C2" w:rsidRDefault="005079C6" w:rsidP="005079C6">
            <w:pPr>
              <w:spacing w:before="60" w:after="60" w:line="264" w:lineRule="auto"/>
              <w:jc w:val="center"/>
              <w:rPr>
                <w:rFonts w:eastAsia="Times New Roman" w:cs="Times New Roman"/>
                <w:sz w:val="26"/>
                <w:szCs w:val="26"/>
                <w:highlight w:val="yellow"/>
                <w:lang w:val="vi-VN"/>
              </w:rPr>
            </w:pPr>
          </w:p>
        </w:tc>
        <w:tc>
          <w:tcPr>
            <w:tcW w:w="4536" w:type="dxa"/>
            <w:shd w:val="clear" w:color="FFFFFF" w:fill="FFFFFF"/>
            <w:vAlign w:val="center"/>
          </w:tcPr>
          <w:p w14:paraId="6459E00B" w14:textId="43AF2532" w:rsidR="005079C6" w:rsidRPr="00323E29" w:rsidRDefault="005079C6" w:rsidP="005079C6">
            <w:pPr>
              <w:spacing w:before="60" w:after="60" w:line="264" w:lineRule="auto"/>
              <w:jc w:val="both"/>
              <w:rPr>
                <w:rFonts w:eastAsia="Times New Roman" w:cs="Times New Roman"/>
                <w:sz w:val="26"/>
                <w:szCs w:val="26"/>
                <w:lang w:val="vi-VN"/>
              </w:rPr>
            </w:pPr>
            <w:r w:rsidRPr="00323E29">
              <w:rPr>
                <w:rFonts w:eastAsia="Times New Roman" w:cs="Times New Roman"/>
                <w:sz w:val="26"/>
                <w:szCs w:val="26"/>
              </w:rPr>
              <w:t>Quy</w:t>
            </w:r>
            <w:r w:rsidRPr="00323E29">
              <w:rPr>
                <w:rFonts w:eastAsia="Times New Roman" w:cs="Times New Roman"/>
                <w:sz w:val="26"/>
                <w:szCs w:val="26"/>
                <w:lang w:val="vi-VN"/>
              </w:rPr>
              <w:t xml:space="preserve"> định rõ chu kỳ rà soát, cập nhật định kỳ để đảm bảo doanh nghiệp duy trì đủ điều kiện được hưởng ưu đãi trong suốt thời gian hoạt động của dự án.</w:t>
            </w:r>
          </w:p>
        </w:tc>
        <w:tc>
          <w:tcPr>
            <w:tcW w:w="4536" w:type="dxa"/>
            <w:shd w:val="clear" w:color="FFFFFF" w:fill="FFFFFF"/>
            <w:vAlign w:val="center"/>
          </w:tcPr>
          <w:p w14:paraId="6A1DC390" w14:textId="77777777" w:rsidR="00323E29" w:rsidRPr="00323E29" w:rsidRDefault="00323E29" w:rsidP="00323E29">
            <w:pPr>
              <w:spacing w:before="60" w:after="60" w:line="264" w:lineRule="auto"/>
              <w:jc w:val="both"/>
              <w:rPr>
                <w:rFonts w:eastAsia="Times New Roman" w:cs="Times New Roman"/>
                <w:b/>
                <w:bCs/>
                <w:sz w:val="26"/>
                <w:szCs w:val="26"/>
                <w:lang w:val="vi-VN"/>
              </w:rPr>
            </w:pPr>
            <w:r w:rsidRPr="00323E29">
              <w:rPr>
                <w:rFonts w:eastAsia="Times New Roman" w:cs="Times New Roman"/>
                <w:b/>
                <w:bCs/>
                <w:sz w:val="26"/>
                <w:szCs w:val="26"/>
              </w:rPr>
              <w:t>Bảo</w:t>
            </w:r>
            <w:r w:rsidRPr="00323E29">
              <w:rPr>
                <w:rFonts w:eastAsia="Times New Roman" w:cs="Times New Roman"/>
                <w:b/>
                <w:bCs/>
                <w:sz w:val="26"/>
                <w:szCs w:val="26"/>
                <w:lang w:val="vi-VN"/>
              </w:rPr>
              <w:t xml:space="preserve"> lưu:</w:t>
            </w:r>
          </w:p>
          <w:p w14:paraId="66F4F856" w14:textId="12E4641A" w:rsidR="005079C6" w:rsidRPr="00323E29" w:rsidRDefault="00323E29" w:rsidP="00323E29">
            <w:pPr>
              <w:spacing w:before="60" w:after="60" w:line="264" w:lineRule="auto"/>
              <w:jc w:val="both"/>
              <w:rPr>
                <w:rFonts w:eastAsia="Times New Roman" w:cs="Times New Roman"/>
                <w:b/>
                <w:bCs/>
                <w:sz w:val="26"/>
                <w:szCs w:val="26"/>
              </w:rPr>
            </w:pPr>
            <w:r w:rsidRPr="00323E29">
              <w:rPr>
                <w:rFonts w:eastAsia="Times New Roman" w:cs="Times New Roman"/>
                <w:sz w:val="26"/>
                <w:szCs w:val="26"/>
                <w:lang w:val="vi-VN"/>
              </w:rPr>
              <w:t>Theo quy định của pháp luật, công tác thanh tra, kiểm tra không được quy định tại Thông tư. Việc thanh tra, kiểm tra sẽ được quy định ở pháp luật về thanh tra, kiểm tra. Do vậy, xin giữ nguyên như dự thảo Thông tư.</w:t>
            </w:r>
          </w:p>
        </w:tc>
      </w:tr>
      <w:tr w:rsidR="005079C6" w:rsidRPr="00481637" w14:paraId="7E4079FA" w14:textId="77777777" w:rsidTr="00680107">
        <w:trPr>
          <w:trHeight w:val="567"/>
        </w:trPr>
        <w:tc>
          <w:tcPr>
            <w:tcW w:w="1980" w:type="dxa"/>
            <w:shd w:val="clear" w:color="FFFFFF" w:fill="FFFFFF"/>
            <w:vAlign w:val="center"/>
          </w:tcPr>
          <w:p w14:paraId="7CD55D12" w14:textId="67F5B806" w:rsidR="005079C6" w:rsidRPr="00172F34" w:rsidRDefault="005079C6" w:rsidP="005079C6">
            <w:pPr>
              <w:spacing w:before="60" w:after="60" w:line="264" w:lineRule="auto"/>
              <w:jc w:val="center"/>
              <w:rPr>
                <w:rFonts w:eastAsia="Times New Roman" w:cs="Times New Roman"/>
                <w:sz w:val="26"/>
                <w:szCs w:val="26"/>
                <w:lang w:val="vi-VN"/>
              </w:rPr>
            </w:pPr>
            <w:r w:rsidRPr="00172F34">
              <w:rPr>
                <w:rFonts w:eastAsia="Times New Roman" w:cs="Times New Roman"/>
                <w:sz w:val="26"/>
                <w:szCs w:val="26"/>
                <w:lang w:val="vi-VN"/>
              </w:rPr>
              <w:t>Khoản 1 Điều 5</w:t>
            </w:r>
          </w:p>
        </w:tc>
        <w:tc>
          <w:tcPr>
            <w:tcW w:w="2977" w:type="dxa"/>
            <w:vAlign w:val="center"/>
          </w:tcPr>
          <w:p w14:paraId="20608303" w14:textId="7E91D77A" w:rsidR="005079C6" w:rsidRPr="00172F34" w:rsidRDefault="005079C6" w:rsidP="005079C6">
            <w:pPr>
              <w:spacing w:before="60" w:after="60" w:line="264" w:lineRule="auto"/>
              <w:jc w:val="center"/>
              <w:rPr>
                <w:rFonts w:eastAsia="Times New Roman" w:cs="Times New Roman"/>
                <w:sz w:val="26"/>
                <w:szCs w:val="26"/>
                <w:lang w:val="vi-VN"/>
              </w:rPr>
            </w:pPr>
            <w:r w:rsidRPr="00172F34">
              <w:rPr>
                <w:rFonts w:eastAsia="Times New Roman" w:cs="Times New Roman"/>
                <w:sz w:val="26"/>
                <w:szCs w:val="26"/>
                <w:lang w:val="vi-VN"/>
              </w:rPr>
              <w:t xml:space="preserve">Ủy ban nhân dân thành phố Cần Thơ (Sở Khoa </w:t>
            </w:r>
            <w:r w:rsidRPr="00172F34">
              <w:rPr>
                <w:rFonts w:eastAsia="Times New Roman" w:cs="Times New Roman"/>
                <w:sz w:val="26"/>
                <w:szCs w:val="26"/>
                <w:lang w:val="vi-VN"/>
              </w:rPr>
              <w:lastRenderedPageBreak/>
              <w:t>học và Công nghệ thành phố Cần Thơ)</w:t>
            </w:r>
          </w:p>
        </w:tc>
        <w:tc>
          <w:tcPr>
            <w:tcW w:w="4536" w:type="dxa"/>
            <w:shd w:val="clear" w:color="FFFFFF" w:fill="FFFFFF"/>
            <w:vAlign w:val="center"/>
          </w:tcPr>
          <w:p w14:paraId="318ECD27" w14:textId="0112A21A" w:rsidR="005079C6" w:rsidRPr="00172F34" w:rsidRDefault="005079C6" w:rsidP="005079C6">
            <w:pPr>
              <w:spacing w:before="60" w:after="60" w:line="264" w:lineRule="auto"/>
              <w:jc w:val="both"/>
              <w:rPr>
                <w:rFonts w:eastAsia="Times New Roman" w:cs="Times New Roman"/>
                <w:sz w:val="26"/>
                <w:szCs w:val="26"/>
              </w:rPr>
            </w:pPr>
            <w:r w:rsidRPr="00172F34">
              <w:rPr>
                <w:rFonts w:eastAsia="Times New Roman" w:cs="Times New Roman"/>
                <w:sz w:val="26"/>
                <w:szCs w:val="26"/>
              </w:rPr>
              <w:lastRenderedPageBreak/>
              <w:t>Tại khoản 1 Điều 5 “Tổ chức thực hiện”, đề nghị bổ sung nội dung Cục</w:t>
            </w:r>
            <w:r w:rsidRPr="00172F34">
              <w:rPr>
                <w:rFonts w:eastAsia="Times New Roman" w:cs="Times New Roman"/>
                <w:sz w:val="26"/>
                <w:szCs w:val="26"/>
                <w:lang w:val="vi-VN"/>
              </w:rPr>
              <w:t xml:space="preserve"> </w:t>
            </w:r>
            <w:r w:rsidRPr="00172F34">
              <w:rPr>
                <w:rFonts w:eastAsia="Times New Roman" w:cs="Times New Roman"/>
                <w:sz w:val="26"/>
                <w:szCs w:val="26"/>
              </w:rPr>
              <w:t xml:space="preserve">Công nghiệp công nghệ thông tin có trách </w:t>
            </w:r>
            <w:r w:rsidRPr="00172F34">
              <w:rPr>
                <w:rFonts w:eastAsia="Times New Roman" w:cs="Times New Roman"/>
                <w:sz w:val="26"/>
                <w:szCs w:val="26"/>
              </w:rPr>
              <w:lastRenderedPageBreak/>
              <w:t>nhiệm phản hồi cho các doanh nghiệp khi</w:t>
            </w:r>
            <w:r w:rsidRPr="00172F34">
              <w:rPr>
                <w:rFonts w:eastAsia="Times New Roman" w:cs="Times New Roman"/>
                <w:sz w:val="26"/>
                <w:szCs w:val="26"/>
                <w:lang w:val="vi-VN"/>
              </w:rPr>
              <w:t xml:space="preserve"> </w:t>
            </w:r>
            <w:r w:rsidRPr="00172F34">
              <w:rPr>
                <w:rFonts w:eastAsia="Times New Roman" w:cs="Times New Roman"/>
                <w:sz w:val="26"/>
                <w:szCs w:val="26"/>
              </w:rPr>
              <w:t>doanh nghiệp gửi, cập nhật thông tin về dự án. Lý do: để các doanh nghiệp có cơ sở</w:t>
            </w:r>
            <w:r w:rsidRPr="00172F34">
              <w:rPr>
                <w:rFonts w:eastAsia="Times New Roman" w:cs="Times New Roman"/>
                <w:sz w:val="26"/>
                <w:szCs w:val="26"/>
                <w:lang w:val="vi-VN"/>
              </w:rPr>
              <w:t xml:space="preserve"> </w:t>
            </w:r>
            <w:r w:rsidRPr="00172F34">
              <w:rPr>
                <w:rFonts w:eastAsia="Times New Roman" w:cs="Times New Roman"/>
                <w:sz w:val="26"/>
                <w:szCs w:val="26"/>
              </w:rPr>
              <w:t>khi gửi hồ sơ đề xuất ưu đãi thuế tại cơ quan Thuế.</w:t>
            </w:r>
          </w:p>
        </w:tc>
        <w:tc>
          <w:tcPr>
            <w:tcW w:w="4536" w:type="dxa"/>
            <w:shd w:val="clear" w:color="FFFFFF" w:fill="FFFFFF"/>
            <w:vAlign w:val="center"/>
          </w:tcPr>
          <w:p w14:paraId="5BBDBBF4" w14:textId="77777777" w:rsidR="00172F34" w:rsidRPr="004D1699" w:rsidRDefault="00172F34" w:rsidP="00172F34">
            <w:pPr>
              <w:spacing w:before="60" w:after="60" w:line="264" w:lineRule="auto"/>
              <w:jc w:val="both"/>
              <w:rPr>
                <w:rFonts w:eastAsia="Times New Roman" w:cs="Times New Roman"/>
                <w:b/>
                <w:bCs/>
                <w:sz w:val="26"/>
                <w:szCs w:val="26"/>
                <w:lang w:val="vi-VN"/>
              </w:rPr>
            </w:pPr>
            <w:r w:rsidRPr="004D1699">
              <w:rPr>
                <w:rFonts w:eastAsia="Times New Roman" w:cs="Times New Roman"/>
                <w:b/>
                <w:bCs/>
                <w:sz w:val="26"/>
                <w:szCs w:val="26"/>
                <w:lang w:val="vi-VN"/>
              </w:rPr>
              <w:lastRenderedPageBreak/>
              <w:t>Bảo lưu:</w:t>
            </w:r>
          </w:p>
          <w:p w14:paraId="4E611A73" w14:textId="18E078F4" w:rsidR="005079C6" w:rsidRPr="00172F34" w:rsidRDefault="00172F34" w:rsidP="00172F34">
            <w:pPr>
              <w:spacing w:before="60" w:after="60" w:line="264" w:lineRule="auto"/>
              <w:jc w:val="both"/>
              <w:rPr>
                <w:rFonts w:eastAsia="Times New Roman" w:cs="Times New Roman"/>
                <w:b/>
                <w:bCs/>
                <w:sz w:val="26"/>
                <w:szCs w:val="26"/>
              </w:rPr>
            </w:pPr>
            <w:r w:rsidRPr="00172F34">
              <w:rPr>
                <w:rFonts w:eastAsia="Times New Roman" w:cs="Times New Roman"/>
                <w:sz w:val="26"/>
                <w:szCs w:val="26"/>
                <w:lang w:val="vi-VN"/>
              </w:rPr>
              <w:t xml:space="preserve">Điểm a khoản 2 Điều 4 dự thảo Thông tư quy định doanh nghiệp tự chứng minh </w:t>
            </w:r>
            <w:r w:rsidRPr="00172F34">
              <w:rPr>
                <w:rFonts w:eastAsia="Times New Roman" w:cs="Times New Roman"/>
                <w:sz w:val="26"/>
                <w:szCs w:val="26"/>
                <w:lang w:val="vi-VN"/>
              </w:rPr>
              <w:lastRenderedPageBreak/>
              <w:t>việc đáp ứng tiêu chí quy định tại Thông tư này để được hưởng ưu đãi về thuế thu nhập doanh nghiệp và chịu trách nhiệm về tính chính xác đối với thông tin cung cấp. Do vậy, xin giữ nguyên như dự thảo Thông tư.</w:t>
            </w:r>
          </w:p>
        </w:tc>
      </w:tr>
      <w:tr w:rsidR="005079C6" w:rsidRPr="00481637" w14:paraId="1056F148" w14:textId="77777777" w:rsidTr="00680107">
        <w:trPr>
          <w:trHeight w:val="567"/>
        </w:trPr>
        <w:tc>
          <w:tcPr>
            <w:tcW w:w="1980" w:type="dxa"/>
            <w:shd w:val="clear" w:color="FFFFFF" w:fill="FFFFFF"/>
            <w:vAlign w:val="center"/>
          </w:tcPr>
          <w:p w14:paraId="1AFD18B0" w14:textId="43C0ED65" w:rsidR="005079C6" w:rsidRPr="004D1699" w:rsidRDefault="005079C6" w:rsidP="005079C6">
            <w:pPr>
              <w:spacing w:before="60" w:after="60" w:line="264" w:lineRule="auto"/>
              <w:jc w:val="center"/>
              <w:rPr>
                <w:rFonts w:eastAsia="Times New Roman" w:cs="Times New Roman"/>
                <w:sz w:val="26"/>
                <w:szCs w:val="26"/>
                <w:lang w:val="vi-VN"/>
              </w:rPr>
            </w:pPr>
            <w:r w:rsidRPr="004D1699">
              <w:rPr>
                <w:rFonts w:eastAsia="Times New Roman" w:cs="Times New Roman"/>
                <w:sz w:val="26"/>
                <w:szCs w:val="26"/>
                <w:lang w:val="vi-VN"/>
              </w:rPr>
              <w:t>Khoản 2 Điều 5</w:t>
            </w:r>
          </w:p>
        </w:tc>
        <w:tc>
          <w:tcPr>
            <w:tcW w:w="2977" w:type="dxa"/>
            <w:vAlign w:val="center"/>
          </w:tcPr>
          <w:p w14:paraId="7AA8DBE5" w14:textId="0E46C022" w:rsidR="005079C6" w:rsidRPr="004D1699" w:rsidRDefault="005079C6" w:rsidP="005079C6">
            <w:pPr>
              <w:spacing w:before="60" w:after="60" w:line="264" w:lineRule="auto"/>
              <w:jc w:val="center"/>
              <w:rPr>
                <w:rFonts w:eastAsia="Times New Roman" w:cs="Times New Roman"/>
                <w:b/>
                <w:bCs/>
                <w:sz w:val="26"/>
                <w:szCs w:val="26"/>
              </w:rPr>
            </w:pPr>
            <w:r w:rsidRPr="004D1699">
              <w:rPr>
                <w:rFonts w:eastAsia="Times New Roman" w:cs="Times New Roman"/>
                <w:sz w:val="26"/>
                <w:szCs w:val="26"/>
                <w:lang w:val="vi-VN"/>
              </w:rPr>
              <w:t>Trung tâm Công nghệ thông tin - Bộ Khoa học và Công nghệ</w:t>
            </w:r>
          </w:p>
        </w:tc>
        <w:tc>
          <w:tcPr>
            <w:tcW w:w="4536" w:type="dxa"/>
            <w:shd w:val="clear" w:color="FFFFFF" w:fill="FFFFFF"/>
            <w:vAlign w:val="center"/>
          </w:tcPr>
          <w:p w14:paraId="4C639A44" w14:textId="77777777" w:rsidR="005079C6" w:rsidRPr="004D1699" w:rsidRDefault="005079C6" w:rsidP="005079C6">
            <w:pPr>
              <w:spacing w:before="60" w:after="60" w:line="264" w:lineRule="auto"/>
              <w:jc w:val="both"/>
              <w:rPr>
                <w:rFonts w:eastAsia="Times New Roman" w:cs="Times New Roman"/>
                <w:sz w:val="26"/>
                <w:szCs w:val="26"/>
              </w:rPr>
            </w:pPr>
            <w:r w:rsidRPr="004D1699">
              <w:rPr>
                <w:rFonts w:eastAsia="Times New Roman" w:cs="Times New Roman"/>
                <w:sz w:val="26"/>
                <w:szCs w:val="26"/>
              </w:rPr>
              <w:t>Dự thảo giao doanh nghiệp tự chịu trách nhiệm và tự chứng minh việc đáp ứng tiêu chí để hưởng ưu đãi, tuy nhiên điều này có thể phát sinh rủi ro gian lận, kê khai không đúng thực tế.</w:t>
            </w:r>
          </w:p>
          <w:p w14:paraId="2421FD85" w14:textId="77777777" w:rsidR="005079C6" w:rsidRPr="004D1699" w:rsidRDefault="005079C6" w:rsidP="005079C6">
            <w:pPr>
              <w:spacing w:before="60" w:after="60" w:line="264" w:lineRule="auto"/>
              <w:jc w:val="both"/>
              <w:rPr>
                <w:rFonts w:eastAsia="Times New Roman" w:cs="Times New Roman"/>
                <w:sz w:val="26"/>
                <w:szCs w:val="26"/>
              </w:rPr>
            </w:pPr>
            <w:r w:rsidRPr="004D1699">
              <w:rPr>
                <w:rFonts w:eastAsia="Times New Roman" w:cs="Times New Roman"/>
                <w:sz w:val="26"/>
                <w:szCs w:val="26"/>
              </w:rPr>
              <w:t>Đề nghị:</w:t>
            </w:r>
          </w:p>
          <w:p w14:paraId="4707907D" w14:textId="77777777" w:rsidR="005079C6" w:rsidRPr="004D1699" w:rsidRDefault="005079C6" w:rsidP="005079C6">
            <w:pPr>
              <w:spacing w:before="60" w:after="60" w:line="264" w:lineRule="auto"/>
              <w:jc w:val="both"/>
              <w:rPr>
                <w:rFonts w:eastAsia="Times New Roman" w:cs="Times New Roman"/>
                <w:sz w:val="26"/>
                <w:szCs w:val="26"/>
              </w:rPr>
            </w:pPr>
            <w:r w:rsidRPr="004D1699">
              <w:rPr>
                <w:rFonts w:eastAsia="Times New Roman" w:cs="Times New Roman"/>
                <w:sz w:val="26"/>
                <w:szCs w:val="26"/>
              </w:rPr>
              <w:t>- Giao cho Cục Công nghiệp Công nghệ thông tin tổ chức đánh giá độc lập định kỳ (3 năm/lần) đối với doanh nghiệp được hưởng ưu đãi thuế.</w:t>
            </w:r>
          </w:p>
          <w:p w14:paraId="3B08D6BB" w14:textId="083ED598" w:rsidR="005079C6" w:rsidRPr="004D1699" w:rsidRDefault="005079C6" w:rsidP="005079C6">
            <w:pPr>
              <w:spacing w:before="60" w:after="60" w:line="264" w:lineRule="auto"/>
              <w:jc w:val="both"/>
              <w:rPr>
                <w:rFonts w:eastAsia="Times New Roman" w:cs="Times New Roman"/>
                <w:sz w:val="26"/>
                <w:szCs w:val="26"/>
              </w:rPr>
            </w:pPr>
            <w:r w:rsidRPr="004D1699">
              <w:rPr>
                <w:rFonts w:eastAsia="Times New Roman" w:cs="Times New Roman"/>
                <w:sz w:val="26"/>
                <w:szCs w:val="26"/>
              </w:rPr>
              <w:t>- Kết quả đánh giá cần được công khai trên Cổng thông tin điện tử của Bộ Khoa học và Công nghệ, đảm bảo tính minh bạch và phòng ngừa lạm dụng chính sách.</w:t>
            </w:r>
          </w:p>
        </w:tc>
        <w:tc>
          <w:tcPr>
            <w:tcW w:w="4536" w:type="dxa"/>
            <w:shd w:val="clear" w:color="FFFFFF" w:fill="FFFFFF"/>
            <w:vAlign w:val="center"/>
          </w:tcPr>
          <w:p w14:paraId="2D9FFC1F" w14:textId="77777777" w:rsidR="004D1699" w:rsidRPr="004D1699" w:rsidRDefault="004D1699" w:rsidP="004D1699">
            <w:pPr>
              <w:spacing w:before="60" w:after="60" w:line="264" w:lineRule="auto"/>
              <w:jc w:val="both"/>
              <w:rPr>
                <w:rFonts w:eastAsia="Times New Roman" w:cs="Times New Roman"/>
                <w:b/>
                <w:bCs/>
                <w:sz w:val="26"/>
                <w:szCs w:val="26"/>
                <w:lang w:val="vi-VN"/>
              </w:rPr>
            </w:pPr>
            <w:r w:rsidRPr="004D1699">
              <w:rPr>
                <w:rFonts w:eastAsia="Times New Roman" w:cs="Times New Roman"/>
                <w:b/>
                <w:bCs/>
                <w:sz w:val="26"/>
                <w:szCs w:val="26"/>
              </w:rPr>
              <w:t>Bảo</w:t>
            </w:r>
            <w:r w:rsidRPr="004D1699">
              <w:rPr>
                <w:rFonts w:eastAsia="Times New Roman" w:cs="Times New Roman"/>
                <w:b/>
                <w:bCs/>
                <w:sz w:val="26"/>
                <w:szCs w:val="26"/>
                <w:lang w:val="vi-VN"/>
              </w:rPr>
              <w:t xml:space="preserve"> lưu:</w:t>
            </w:r>
          </w:p>
          <w:p w14:paraId="5D22850B" w14:textId="6D980F4B" w:rsidR="005079C6" w:rsidRPr="004D1699" w:rsidRDefault="004D1699" w:rsidP="004D1699">
            <w:pPr>
              <w:spacing w:before="60" w:after="60" w:line="264" w:lineRule="auto"/>
              <w:jc w:val="both"/>
              <w:rPr>
                <w:rFonts w:eastAsia="Times New Roman" w:cs="Times New Roman"/>
                <w:b/>
                <w:bCs/>
                <w:sz w:val="26"/>
                <w:szCs w:val="26"/>
              </w:rPr>
            </w:pPr>
            <w:r w:rsidRPr="004D1699">
              <w:rPr>
                <w:rFonts w:eastAsia="Times New Roman" w:cs="Times New Roman"/>
                <w:sz w:val="26"/>
                <w:szCs w:val="26"/>
                <w:lang w:val="vi-VN"/>
              </w:rPr>
              <w:t>Theo quy định của pháp luật, công tác thanh tra, kiểm tra không được quy định tại Thông tư. Việc thanh tra, kiểm tra sẽ được quy định ở pháp luật về thanh tra, kiểm tra. Do vậy, xin giữ nguyên như dự thảo Thông tư.</w:t>
            </w:r>
          </w:p>
        </w:tc>
      </w:tr>
      <w:tr w:rsidR="005079C6" w:rsidRPr="00481637" w14:paraId="7161624A" w14:textId="77777777" w:rsidTr="00680107">
        <w:trPr>
          <w:trHeight w:val="567"/>
        </w:trPr>
        <w:tc>
          <w:tcPr>
            <w:tcW w:w="1980" w:type="dxa"/>
            <w:shd w:val="clear" w:color="FFFFFF" w:fill="FFFFFF"/>
            <w:vAlign w:val="center"/>
          </w:tcPr>
          <w:p w14:paraId="6F93BEC6" w14:textId="7A159939" w:rsidR="005079C6" w:rsidRPr="001C182E" w:rsidRDefault="005079C6" w:rsidP="005079C6">
            <w:pPr>
              <w:spacing w:before="60" w:after="60" w:line="264" w:lineRule="auto"/>
              <w:jc w:val="center"/>
              <w:rPr>
                <w:rFonts w:eastAsia="Times New Roman" w:cs="Times New Roman"/>
                <w:sz w:val="26"/>
                <w:szCs w:val="26"/>
                <w:lang w:val="vi-VN"/>
              </w:rPr>
            </w:pPr>
            <w:r w:rsidRPr="001C182E">
              <w:rPr>
                <w:rFonts w:eastAsia="Times New Roman" w:cs="Times New Roman"/>
                <w:sz w:val="26"/>
                <w:szCs w:val="26"/>
                <w:lang w:val="vi-VN"/>
              </w:rPr>
              <w:t>Khoản 2 Điều 5</w:t>
            </w:r>
          </w:p>
        </w:tc>
        <w:tc>
          <w:tcPr>
            <w:tcW w:w="2977" w:type="dxa"/>
            <w:vAlign w:val="center"/>
          </w:tcPr>
          <w:p w14:paraId="120A955D" w14:textId="189A7671" w:rsidR="005079C6" w:rsidRPr="001C182E" w:rsidRDefault="005079C6" w:rsidP="005079C6">
            <w:pPr>
              <w:spacing w:before="60" w:after="60" w:line="264" w:lineRule="auto"/>
              <w:jc w:val="center"/>
              <w:rPr>
                <w:rFonts w:eastAsia="Times New Roman" w:cs="Times New Roman"/>
                <w:sz w:val="26"/>
                <w:szCs w:val="26"/>
                <w:lang w:val="vi-VN"/>
              </w:rPr>
            </w:pPr>
            <w:r w:rsidRPr="001C182E">
              <w:rPr>
                <w:sz w:val="26"/>
                <w:szCs w:val="26"/>
              </w:rPr>
              <w:t>CTCP Tập đoàn Công nghệ CMC</w:t>
            </w:r>
          </w:p>
        </w:tc>
        <w:tc>
          <w:tcPr>
            <w:tcW w:w="4536" w:type="dxa"/>
            <w:shd w:val="clear" w:color="FFFFFF" w:fill="FFFFFF"/>
            <w:vAlign w:val="center"/>
          </w:tcPr>
          <w:p w14:paraId="12442EA4" w14:textId="50B491A3"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rPr>
              <w:t xml:space="preserve">- Quy định tại cả Thông tư này lẫn Luật Công nghiệp Công nghệ số đều yêu cầu doanh nghiệp phải tự chứng minh và nộp các hồ sơ đề xuất để hưởng ưu đãi, tuy nhiên chưa có bất kỳ quy định nào hướng </w:t>
            </w:r>
            <w:r w:rsidRPr="001C182E">
              <w:rPr>
                <w:rFonts w:eastAsia="Times New Roman" w:cs="Times New Roman"/>
                <w:sz w:val="26"/>
                <w:szCs w:val="26"/>
              </w:rPr>
              <w:lastRenderedPageBreak/>
              <w:t>dẫn về các thành phần hồ sơ cụ thể cũng như hướng dẫn về trình tự, thủ tục phê duyệt và công nhận đáp ứng đủ điều kiện. Điều này gây khó khăn cho doanh nghiệp trong việc khó khăn và chờ xét duyệt hồ sơ của mình. Đề xuất bổ sung quy định cụ thể về thành phần hồ sơ cùng trình tự thủ tục cần thiết.</w:t>
            </w:r>
          </w:p>
          <w:p w14:paraId="5CBDFF13" w14:textId="77777777" w:rsidR="005079C6" w:rsidRPr="001C182E" w:rsidRDefault="005079C6" w:rsidP="005079C6">
            <w:pPr>
              <w:spacing w:before="60" w:after="60" w:line="264" w:lineRule="auto"/>
              <w:jc w:val="both"/>
              <w:rPr>
                <w:rFonts w:eastAsia="Times New Roman" w:cs="Times New Roman"/>
                <w:sz w:val="26"/>
                <w:szCs w:val="26"/>
              </w:rPr>
            </w:pPr>
            <w:r w:rsidRPr="001C182E">
              <w:rPr>
                <w:rFonts w:eastAsia="Times New Roman" w:cs="Times New Roman"/>
                <w:sz w:val="26"/>
                <w:szCs w:val="26"/>
              </w:rPr>
              <w:t>Ngoài ra, việc để doanh nghiệp tự áp dụng mà không có cơ chế xác nhận rất rủi ro cho doanh nghiệp, trong trường hợp doanh nghiệp áp dụng mà không nhận sự đồng thuận của cơ quan nhà nước có thẩm quyền, có khả năng doanh nghiệp sẽ bị truy thu thuế hoặc bị áp dụng các chế tài (nếu có).</w:t>
            </w:r>
          </w:p>
          <w:p w14:paraId="5C83686B" w14:textId="77777777"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rPr>
              <w:t>- Quy định gửi, cập nhật thông tin về dự án sản xuất thiết bị điện tử, mức ưu đãi áp dụng về BKHCN phát sinh thủ tục hành chính không cần thiết cho doanh nghiệp.</w:t>
            </w:r>
          </w:p>
          <w:p w14:paraId="2A73BFFA" w14:textId="77777777" w:rsidR="005079C6" w:rsidRPr="001C182E" w:rsidRDefault="005079C6" w:rsidP="005079C6">
            <w:pPr>
              <w:spacing w:before="60" w:after="60" w:line="264" w:lineRule="auto"/>
              <w:jc w:val="both"/>
              <w:rPr>
                <w:rFonts w:eastAsia="Times New Roman" w:cs="Times New Roman"/>
                <w:b/>
                <w:bCs/>
                <w:sz w:val="26"/>
                <w:szCs w:val="26"/>
                <w:lang w:val="vi-VN"/>
              </w:rPr>
            </w:pPr>
            <w:r w:rsidRPr="001C182E">
              <w:rPr>
                <w:rFonts w:eastAsia="Times New Roman" w:cs="Times New Roman"/>
                <w:b/>
                <w:bCs/>
                <w:sz w:val="26"/>
                <w:szCs w:val="26"/>
                <w:lang w:val="vi-VN"/>
              </w:rPr>
              <w:t>Bổ sung điều khoản các có nội dung sau:</w:t>
            </w:r>
          </w:p>
          <w:p w14:paraId="3598AE6A" w14:textId="77777777"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lang w:val="vi-VN"/>
              </w:rPr>
              <w:t>- Thành phần hồ sơ và yêu cầu về hồ sơ cụ thể để doanh nghiệp xét duyệt đáp ứng đủ điều kiện hưởng ưu đãi.</w:t>
            </w:r>
          </w:p>
          <w:p w14:paraId="3D67F51F" w14:textId="77777777"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lang w:val="vi-VN"/>
              </w:rPr>
              <w:lastRenderedPageBreak/>
              <w:t xml:space="preserve">- Cơ quan, phòng ban phụ trách xét duyệt cho doanh nghiệp đảm bảo đáp ứng các điều kiện hưởng ưu đãi. </w:t>
            </w:r>
          </w:p>
          <w:p w14:paraId="58336D38" w14:textId="77777777"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lang w:val="vi-VN"/>
              </w:rPr>
              <w:t>- Trình tự, thủ tục, thời gian cụ thể để thực hiện việc nộp và xét duyệt đáp ứng các điều kiện hưởng ưu đãi.</w:t>
            </w:r>
          </w:p>
          <w:p w14:paraId="47F1D7B5" w14:textId="77777777"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sz w:val="26"/>
                <w:szCs w:val="26"/>
                <w:lang w:val="vi-VN"/>
              </w:rPr>
              <w:t>- Cơ chế hưởng ưu đãi trong khi chờ xét duyệt và các cơ chế hoàn trả (nếu có) trong trường hợp hồ sơ không đạt yêu cầu.</w:t>
            </w:r>
          </w:p>
          <w:p w14:paraId="3B10C5C3" w14:textId="23ED16D8" w:rsidR="005079C6" w:rsidRPr="001C182E" w:rsidRDefault="005079C6" w:rsidP="005079C6">
            <w:pPr>
              <w:spacing w:before="60" w:after="60" w:line="264" w:lineRule="auto"/>
              <w:jc w:val="both"/>
              <w:rPr>
                <w:rFonts w:eastAsia="Times New Roman" w:cs="Times New Roman"/>
                <w:sz w:val="26"/>
                <w:szCs w:val="26"/>
                <w:lang w:val="vi-VN"/>
              </w:rPr>
            </w:pPr>
            <w:r w:rsidRPr="001C182E">
              <w:rPr>
                <w:rFonts w:eastAsia="Times New Roman" w:cs="Times New Roman"/>
                <w:b/>
                <w:bCs/>
                <w:sz w:val="26"/>
                <w:szCs w:val="26"/>
                <w:lang w:val="vi-VN"/>
              </w:rPr>
              <w:t>Đề xuất bãi bỏ</w:t>
            </w:r>
            <w:r w:rsidRPr="001C182E">
              <w:rPr>
                <w:rFonts w:eastAsia="Times New Roman" w:cs="Times New Roman"/>
                <w:sz w:val="26"/>
                <w:szCs w:val="26"/>
                <w:lang w:val="vi-VN"/>
              </w:rPr>
              <w:t xml:space="preserve"> quy định tại điểm b, khoản 2, điều 5.</w:t>
            </w:r>
          </w:p>
        </w:tc>
        <w:tc>
          <w:tcPr>
            <w:tcW w:w="4536" w:type="dxa"/>
            <w:shd w:val="clear" w:color="FFFFFF" w:fill="FFFFFF"/>
            <w:vAlign w:val="center"/>
          </w:tcPr>
          <w:p w14:paraId="4C63E6E8" w14:textId="77777777" w:rsidR="001C182E" w:rsidRPr="001C182E" w:rsidRDefault="001C182E" w:rsidP="001C182E">
            <w:pPr>
              <w:spacing w:before="60" w:after="60" w:line="264" w:lineRule="auto"/>
              <w:jc w:val="both"/>
              <w:rPr>
                <w:rFonts w:eastAsia="Times New Roman" w:cs="Times New Roman"/>
                <w:b/>
                <w:bCs/>
                <w:sz w:val="26"/>
                <w:szCs w:val="26"/>
                <w:lang w:val="vi-VN"/>
              </w:rPr>
            </w:pPr>
            <w:r w:rsidRPr="001C182E">
              <w:rPr>
                <w:rFonts w:eastAsia="Times New Roman" w:cs="Times New Roman"/>
                <w:b/>
                <w:bCs/>
                <w:sz w:val="26"/>
                <w:szCs w:val="26"/>
                <w:lang w:val="vi-VN"/>
              </w:rPr>
              <w:lastRenderedPageBreak/>
              <w:t>Bảo lưu:</w:t>
            </w:r>
          </w:p>
          <w:p w14:paraId="0D7F8D6E" w14:textId="2F9E40F4" w:rsidR="005079C6" w:rsidRPr="001C182E" w:rsidRDefault="001C182E" w:rsidP="001C182E">
            <w:pPr>
              <w:spacing w:before="60" w:after="60" w:line="264" w:lineRule="auto"/>
              <w:jc w:val="both"/>
              <w:rPr>
                <w:rFonts w:eastAsia="Times New Roman" w:cs="Times New Roman"/>
                <w:b/>
                <w:bCs/>
                <w:sz w:val="26"/>
                <w:szCs w:val="26"/>
                <w:lang w:val="vi-VN"/>
              </w:rPr>
            </w:pPr>
            <w:r w:rsidRPr="001C182E">
              <w:rPr>
                <w:rFonts w:eastAsia="Times New Roman" w:cs="Times New Roman"/>
                <w:sz w:val="26"/>
                <w:szCs w:val="26"/>
                <w:lang w:val="vi-VN"/>
              </w:rPr>
              <w:t xml:space="preserve">Điểm a khoản 2 Điều 4 dự thảo Thông tư quy định doanh nghiệp tự chứng minh việc đáp ứng tiêu chí quy định tại Thông tư này để được hưởng ưu đãi về thuế thu </w:t>
            </w:r>
            <w:r w:rsidRPr="001C182E">
              <w:rPr>
                <w:rFonts w:eastAsia="Times New Roman" w:cs="Times New Roman"/>
                <w:sz w:val="26"/>
                <w:szCs w:val="26"/>
                <w:lang w:val="vi-VN"/>
              </w:rPr>
              <w:lastRenderedPageBreak/>
              <w:t>nhập doanh nghiệp và chịu trách nhiệm về tính chính xác đối với thông tin cung cấp. Do vậy, xin giữ nguyên như dự thảo Thông tư.</w:t>
            </w:r>
          </w:p>
        </w:tc>
      </w:tr>
      <w:tr w:rsidR="005079C6" w:rsidRPr="00481637" w14:paraId="766FFCFE" w14:textId="77777777" w:rsidTr="00680107">
        <w:trPr>
          <w:trHeight w:val="567"/>
        </w:trPr>
        <w:tc>
          <w:tcPr>
            <w:tcW w:w="1980" w:type="dxa"/>
            <w:shd w:val="clear" w:color="FFFFFF" w:fill="FFFFFF"/>
            <w:vAlign w:val="center"/>
          </w:tcPr>
          <w:p w14:paraId="33CE96B2" w14:textId="1CF91C8A"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lastRenderedPageBreak/>
              <w:t>Điểm a k</w:t>
            </w:r>
            <w:r w:rsidRPr="009A6C37">
              <w:rPr>
                <w:rFonts w:eastAsia="Times New Roman" w:cs="Times New Roman"/>
                <w:sz w:val="26"/>
                <w:szCs w:val="26"/>
                <w:lang w:val="vi-VN"/>
              </w:rPr>
              <w:t>hoản 2 Điều 5</w:t>
            </w:r>
          </w:p>
        </w:tc>
        <w:tc>
          <w:tcPr>
            <w:tcW w:w="2977" w:type="dxa"/>
            <w:vAlign w:val="center"/>
          </w:tcPr>
          <w:p w14:paraId="1777F9B7" w14:textId="64D982CD"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Điện Biên (Sở Khoa học và Công nghệ tỉnh Điện Biên)</w:t>
            </w:r>
          </w:p>
        </w:tc>
        <w:tc>
          <w:tcPr>
            <w:tcW w:w="4536" w:type="dxa"/>
            <w:shd w:val="clear" w:color="FFFFFF" w:fill="FFFFFF"/>
            <w:vAlign w:val="center"/>
          </w:tcPr>
          <w:p w14:paraId="70B3AD28" w14:textId="6CCEBF05" w:rsidR="005079C6" w:rsidRPr="001877AA" w:rsidRDefault="005079C6" w:rsidP="005079C6">
            <w:pPr>
              <w:spacing w:before="60" w:after="60" w:line="264" w:lineRule="auto"/>
              <w:jc w:val="both"/>
              <w:rPr>
                <w:rFonts w:eastAsia="Times New Roman" w:cs="Times New Roman"/>
                <w:sz w:val="26"/>
                <w:szCs w:val="26"/>
                <w:lang w:val="vi-VN"/>
              </w:rPr>
            </w:pPr>
            <w:r>
              <w:rPr>
                <w:rFonts w:eastAsia="Times New Roman" w:cs="Times New Roman"/>
                <w:sz w:val="26"/>
                <w:szCs w:val="26"/>
              </w:rPr>
              <w:t>Điểm</w:t>
            </w:r>
            <w:r>
              <w:rPr>
                <w:rFonts w:eastAsia="Times New Roman" w:cs="Times New Roman"/>
                <w:sz w:val="26"/>
                <w:szCs w:val="26"/>
                <w:lang w:val="vi-VN"/>
              </w:rPr>
              <w:t xml:space="preserve"> này quy định về “hồ sơ đề xuất ưu đãi”, tuy nhiên trong toàn bộ dự thảo Thông tư không có điều, khoản quy định về “hồ sơ đề xuất ưu đãi” vì vậy đề nghị quy định cụ thể thành phần hoặc các biểu mẫu hồ sơ để việc triển khai thực hiện được thống nhất, đồng bộ.</w:t>
            </w:r>
          </w:p>
        </w:tc>
        <w:tc>
          <w:tcPr>
            <w:tcW w:w="4536" w:type="dxa"/>
            <w:shd w:val="clear" w:color="FFFFFF" w:fill="FFFFFF"/>
            <w:vAlign w:val="center"/>
          </w:tcPr>
          <w:p w14:paraId="770BE190"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3806C2E8" w14:textId="1DD93CC3"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5079C6" w:rsidRPr="00481637" w14:paraId="443E1092" w14:textId="77777777" w:rsidTr="00680107">
        <w:trPr>
          <w:trHeight w:val="567"/>
        </w:trPr>
        <w:tc>
          <w:tcPr>
            <w:tcW w:w="1980" w:type="dxa"/>
            <w:shd w:val="clear" w:color="FFFFFF" w:fill="FFFFFF"/>
            <w:vAlign w:val="center"/>
          </w:tcPr>
          <w:p w14:paraId="1DCDA7A8" w14:textId="35713542"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Điều 6, 7</w:t>
            </w:r>
          </w:p>
        </w:tc>
        <w:tc>
          <w:tcPr>
            <w:tcW w:w="2977" w:type="dxa"/>
            <w:vAlign w:val="center"/>
          </w:tcPr>
          <w:p w14:paraId="75A58FB3" w14:textId="7C39CFDB" w:rsidR="005079C6" w:rsidRPr="009A6C37"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Vụ Kế hoạch - Tài chính (Bộ Khoa học và Công nghệ)</w:t>
            </w:r>
          </w:p>
        </w:tc>
        <w:tc>
          <w:tcPr>
            <w:tcW w:w="4536" w:type="dxa"/>
            <w:shd w:val="clear" w:color="FFFFFF" w:fill="FFFFFF"/>
            <w:vAlign w:val="center"/>
          </w:tcPr>
          <w:p w14:paraId="6296D68A" w14:textId="77777777" w:rsidR="005079C6" w:rsidRPr="00AE614E" w:rsidRDefault="005079C6" w:rsidP="005079C6">
            <w:pPr>
              <w:spacing w:before="60" w:after="60" w:line="264" w:lineRule="auto"/>
              <w:jc w:val="both"/>
              <w:rPr>
                <w:rFonts w:eastAsia="Times New Roman" w:cs="Times New Roman"/>
                <w:sz w:val="26"/>
                <w:szCs w:val="26"/>
              </w:rPr>
            </w:pPr>
            <w:r w:rsidRPr="00AE614E">
              <w:rPr>
                <w:rFonts w:eastAsia="Times New Roman" w:cs="Times New Roman"/>
                <w:sz w:val="26"/>
                <w:szCs w:val="26"/>
              </w:rPr>
              <w:t>- Bổ sung thêm điều khoản chuyển tiếp: “Doanh nghiệp đã được hưởng ưu đãi thuế TNDN theo quy định trước ngày Thông tư này có hiệu lực tiếp tục được áp dụng cho hết thời hạn ưu đãi.”</w:t>
            </w:r>
          </w:p>
          <w:p w14:paraId="6B86C4A7" w14:textId="4FB15136" w:rsidR="005079C6" w:rsidRPr="00571938" w:rsidRDefault="005079C6" w:rsidP="005079C6">
            <w:pPr>
              <w:spacing w:before="60" w:after="60" w:line="264" w:lineRule="auto"/>
              <w:jc w:val="both"/>
              <w:rPr>
                <w:rFonts w:eastAsia="Times New Roman" w:cs="Times New Roman"/>
                <w:sz w:val="26"/>
                <w:szCs w:val="26"/>
                <w:highlight w:val="yellow"/>
              </w:rPr>
            </w:pPr>
            <w:r w:rsidRPr="00AE614E">
              <w:rPr>
                <w:rFonts w:eastAsia="Times New Roman" w:cs="Times New Roman"/>
                <w:sz w:val="26"/>
                <w:szCs w:val="26"/>
              </w:rPr>
              <w:t>- Rà soát lại ngày hiệu lực để phù hợp thời điểm Luật Thuế TNDN 2025 có hiệu lực.</w:t>
            </w:r>
          </w:p>
        </w:tc>
        <w:tc>
          <w:tcPr>
            <w:tcW w:w="4536" w:type="dxa"/>
            <w:shd w:val="clear" w:color="FFFFFF" w:fill="FFFFFF"/>
            <w:vAlign w:val="center"/>
          </w:tcPr>
          <w:p w14:paraId="01542B04"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2C3339D3" w14:textId="1502EE41"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5079C6" w:rsidRPr="00481637" w14:paraId="7B839D9B" w14:textId="77777777" w:rsidTr="00680107">
        <w:trPr>
          <w:trHeight w:val="567"/>
        </w:trPr>
        <w:tc>
          <w:tcPr>
            <w:tcW w:w="1980" w:type="dxa"/>
            <w:shd w:val="clear" w:color="FFFFFF" w:fill="FFFFFF"/>
            <w:vAlign w:val="center"/>
          </w:tcPr>
          <w:p w14:paraId="72731B6A" w14:textId="63517AAD" w:rsidR="005079C6" w:rsidRPr="00FB0F69" w:rsidRDefault="005079C6" w:rsidP="005079C6">
            <w:pPr>
              <w:spacing w:before="60" w:after="60" w:line="264" w:lineRule="auto"/>
              <w:jc w:val="center"/>
              <w:rPr>
                <w:rFonts w:eastAsia="Times New Roman" w:cs="Times New Roman"/>
                <w:sz w:val="26"/>
                <w:szCs w:val="26"/>
                <w:lang w:val="vi-VN"/>
              </w:rPr>
            </w:pPr>
            <w:r w:rsidRPr="00FB0F69">
              <w:rPr>
                <w:rFonts w:eastAsia="Times New Roman" w:cs="Times New Roman"/>
                <w:sz w:val="26"/>
                <w:szCs w:val="26"/>
                <w:lang w:val="vi-VN"/>
              </w:rPr>
              <w:lastRenderedPageBreak/>
              <w:t>Nội dung khác</w:t>
            </w:r>
          </w:p>
        </w:tc>
        <w:tc>
          <w:tcPr>
            <w:tcW w:w="2977" w:type="dxa"/>
            <w:vAlign w:val="center"/>
          </w:tcPr>
          <w:p w14:paraId="44EF9D8E" w14:textId="7B1E50E8" w:rsidR="005079C6" w:rsidRPr="009A6C37" w:rsidRDefault="005079C6" w:rsidP="005079C6">
            <w:pPr>
              <w:spacing w:before="60" w:after="60" w:line="264" w:lineRule="auto"/>
              <w:jc w:val="center"/>
              <w:rPr>
                <w:rFonts w:eastAsia="Times New Roman" w:cs="Times New Roman"/>
                <w:b/>
                <w:bCs/>
                <w:sz w:val="26"/>
                <w:szCs w:val="26"/>
              </w:rPr>
            </w:pPr>
            <w:r>
              <w:rPr>
                <w:rFonts w:eastAsia="Times New Roman" w:cs="Times New Roman"/>
                <w:sz w:val="26"/>
                <w:szCs w:val="26"/>
                <w:lang w:val="vi-VN"/>
              </w:rPr>
              <w:t>Tổng Công ty Viễn thông MobiFone</w:t>
            </w:r>
          </w:p>
        </w:tc>
        <w:tc>
          <w:tcPr>
            <w:tcW w:w="4536" w:type="dxa"/>
            <w:shd w:val="clear" w:color="FFFFFF" w:fill="FFFFFF"/>
            <w:vAlign w:val="center"/>
          </w:tcPr>
          <w:p w14:paraId="45F1086E" w14:textId="4D6625D6" w:rsidR="005079C6" w:rsidRPr="008875AA" w:rsidRDefault="005079C6" w:rsidP="005079C6">
            <w:pPr>
              <w:spacing w:before="60" w:after="60" w:line="264" w:lineRule="auto"/>
              <w:jc w:val="both"/>
              <w:rPr>
                <w:rFonts w:eastAsia="Times New Roman" w:cs="Times New Roman"/>
                <w:sz w:val="26"/>
                <w:szCs w:val="26"/>
              </w:rPr>
            </w:pPr>
            <w:r w:rsidRPr="008875AA">
              <w:rPr>
                <w:rFonts w:eastAsia="Times New Roman" w:cs="Times New Roman"/>
                <w:sz w:val="26"/>
                <w:szCs w:val="26"/>
              </w:rPr>
              <w:t>- Dự thảo Thông tư chủ yếu đề cập đến quy mô dự án/lĩnh vực; chưa có tiêu chí khuyến khích vào dự án, sản phẩm</w:t>
            </w:r>
            <w:r>
              <w:rPr>
                <w:rFonts w:eastAsia="Times New Roman" w:cs="Times New Roman"/>
                <w:sz w:val="26"/>
                <w:szCs w:val="26"/>
                <w:lang w:val="vi-VN"/>
              </w:rPr>
              <w:t xml:space="preserve"> </w:t>
            </w:r>
            <w:r w:rsidRPr="008875AA">
              <w:rPr>
                <w:rFonts w:eastAsia="Times New Roman" w:cs="Times New Roman"/>
                <w:sz w:val="26"/>
                <w:szCs w:val="26"/>
              </w:rPr>
              <w:t>chiến lược cụ thể phục vụ các lĩnh vực chiến lược quốc gia (như chuyển đổi số, an toàn thông tin, công nghiệp an</w:t>
            </w:r>
            <w:r>
              <w:rPr>
                <w:rFonts w:eastAsia="Times New Roman" w:cs="Times New Roman"/>
                <w:sz w:val="26"/>
                <w:szCs w:val="26"/>
                <w:lang w:val="vi-VN"/>
              </w:rPr>
              <w:t xml:space="preserve"> </w:t>
            </w:r>
            <w:r w:rsidRPr="008875AA">
              <w:rPr>
                <w:rFonts w:eastAsia="Times New Roman" w:cs="Times New Roman"/>
                <w:sz w:val="26"/>
                <w:szCs w:val="26"/>
              </w:rPr>
              <w:t>ninh,...). Do vậy, đề xuất bổ sung tiêu chí được hưởng ưu đãi đối với các dự án sản xuất thiết bị điện tử cụ thể, mang</w:t>
            </w:r>
            <w:r>
              <w:rPr>
                <w:rFonts w:eastAsia="Times New Roman" w:cs="Times New Roman"/>
                <w:sz w:val="26"/>
                <w:szCs w:val="26"/>
                <w:lang w:val="vi-VN"/>
              </w:rPr>
              <w:t xml:space="preserve"> </w:t>
            </w:r>
            <w:r w:rsidRPr="008875AA">
              <w:rPr>
                <w:rFonts w:eastAsia="Times New Roman" w:cs="Times New Roman"/>
                <w:sz w:val="26"/>
                <w:szCs w:val="26"/>
              </w:rPr>
              <w:t>tầm Chiến lược (như sản xuất thiết bị 5G/6G, Trung tâm dữ liệu,... phục vụ phát triển hạ tầng số quốc gia). Việc này</w:t>
            </w:r>
            <w:r>
              <w:rPr>
                <w:rFonts w:eastAsia="Times New Roman" w:cs="Times New Roman"/>
                <w:sz w:val="26"/>
                <w:szCs w:val="26"/>
                <w:lang w:val="vi-VN"/>
              </w:rPr>
              <w:t xml:space="preserve"> </w:t>
            </w:r>
            <w:r w:rsidRPr="008875AA">
              <w:rPr>
                <w:rFonts w:eastAsia="Times New Roman" w:cs="Times New Roman"/>
                <w:sz w:val="26"/>
                <w:szCs w:val="26"/>
              </w:rPr>
              <w:t>nhằm khuyến khích doanh nghiệp đầu tư vào lĩnh vực thiết bị, công nghệ lõi, mang tính chiến lược của đất nước.</w:t>
            </w:r>
          </w:p>
          <w:p w14:paraId="377C2794" w14:textId="4A40A136" w:rsidR="005079C6" w:rsidRPr="008875AA" w:rsidRDefault="005079C6" w:rsidP="005079C6">
            <w:pPr>
              <w:spacing w:before="60" w:after="60" w:line="264" w:lineRule="auto"/>
              <w:jc w:val="both"/>
              <w:rPr>
                <w:rFonts w:eastAsia="Times New Roman" w:cs="Times New Roman"/>
                <w:sz w:val="26"/>
                <w:szCs w:val="26"/>
              </w:rPr>
            </w:pPr>
            <w:r w:rsidRPr="008875AA">
              <w:rPr>
                <w:rFonts w:eastAsia="Times New Roman" w:cs="Times New Roman"/>
                <w:sz w:val="26"/>
                <w:szCs w:val="26"/>
              </w:rPr>
              <w:t>- Bổ sung nội dung quy định về cơ chế/cách thức và/hoặc các thủ tục để các doanh nghiệp chứng minh việc đảm bảo,</w:t>
            </w:r>
            <w:r>
              <w:rPr>
                <w:rFonts w:eastAsia="Times New Roman" w:cs="Times New Roman"/>
                <w:sz w:val="26"/>
                <w:szCs w:val="26"/>
                <w:lang w:val="vi-VN"/>
              </w:rPr>
              <w:t xml:space="preserve"> </w:t>
            </w:r>
            <w:r w:rsidRPr="008875AA">
              <w:rPr>
                <w:rFonts w:eastAsia="Times New Roman" w:cs="Times New Roman"/>
                <w:sz w:val="26"/>
                <w:szCs w:val="26"/>
              </w:rPr>
              <w:t>đáp ứng được các tiêu chí hưởng ưu đãi; cơ chế kiểm soát việc đáp ứng các tiêu chí của doanh nghiệp để được hưởng</w:t>
            </w:r>
            <w:r>
              <w:rPr>
                <w:rFonts w:eastAsia="Times New Roman" w:cs="Times New Roman"/>
                <w:sz w:val="26"/>
                <w:szCs w:val="26"/>
                <w:lang w:val="vi-VN"/>
              </w:rPr>
              <w:t xml:space="preserve"> </w:t>
            </w:r>
            <w:r w:rsidRPr="008875AA">
              <w:rPr>
                <w:rFonts w:eastAsia="Times New Roman" w:cs="Times New Roman"/>
                <w:sz w:val="26"/>
                <w:szCs w:val="26"/>
              </w:rPr>
              <w:t>ưu đãi.</w:t>
            </w:r>
          </w:p>
        </w:tc>
        <w:tc>
          <w:tcPr>
            <w:tcW w:w="4536" w:type="dxa"/>
            <w:shd w:val="clear" w:color="FFFFFF" w:fill="FFFFFF"/>
            <w:vAlign w:val="center"/>
          </w:tcPr>
          <w:p w14:paraId="0CAEB9B0" w14:textId="13B064C4" w:rsidR="005079C6" w:rsidRDefault="00F32589"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Bảo lưu</w:t>
            </w:r>
            <w:r w:rsidR="005079C6">
              <w:rPr>
                <w:rFonts w:eastAsia="Times New Roman" w:cs="Times New Roman"/>
                <w:b/>
                <w:bCs/>
                <w:sz w:val="26"/>
                <w:szCs w:val="26"/>
                <w:lang w:val="vi-VN"/>
              </w:rPr>
              <w:t>:</w:t>
            </w:r>
          </w:p>
          <w:p w14:paraId="31072E2F" w14:textId="21D1EF87" w:rsidR="005079C6" w:rsidRPr="009773D2" w:rsidRDefault="00F32589" w:rsidP="005079C6">
            <w:pPr>
              <w:spacing w:before="60" w:after="60" w:line="264" w:lineRule="auto"/>
              <w:jc w:val="both"/>
              <w:rPr>
                <w:rFonts w:eastAsia="Times New Roman" w:cs="Times New Roman"/>
                <w:sz w:val="26"/>
                <w:szCs w:val="26"/>
                <w:lang w:val="vi-VN"/>
              </w:rPr>
            </w:pPr>
            <w:r w:rsidRPr="009773D2">
              <w:rPr>
                <w:rFonts w:eastAsia="Times New Roman" w:cs="Times New Roman"/>
                <w:sz w:val="26"/>
                <w:szCs w:val="26"/>
              </w:rPr>
              <w:t>Đối</w:t>
            </w:r>
            <w:r w:rsidRPr="009773D2">
              <w:rPr>
                <w:rFonts w:eastAsia="Times New Roman" w:cs="Times New Roman"/>
                <w:sz w:val="26"/>
                <w:szCs w:val="26"/>
                <w:lang w:val="vi-VN"/>
              </w:rPr>
              <w:t xml:space="preserve"> với các </w:t>
            </w:r>
            <w:r w:rsidR="009773D2" w:rsidRPr="009773D2">
              <w:rPr>
                <w:rFonts w:eastAsia="Times New Roman" w:cs="Times New Roman"/>
                <w:sz w:val="26"/>
                <w:szCs w:val="26"/>
                <w:lang w:val="vi-VN"/>
              </w:rPr>
              <w:t>dự án, sản phẩm chiến lược đã được ban hành kèm theo danh mục các sản phẩm trọng điểm,… Do vậy phạm vi quy định tại Thông tư này đã đảm bảo đúng, đủ theo quy định của Luật Công nghiệp công nghệ số. Do vậy, xin được giữ như dự thảo Thông tư.</w:t>
            </w:r>
          </w:p>
        </w:tc>
      </w:tr>
      <w:tr w:rsidR="005079C6" w:rsidRPr="00481637" w14:paraId="7A0088B3" w14:textId="77777777" w:rsidTr="00680107">
        <w:trPr>
          <w:trHeight w:val="567"/>
        </w:trPr>
        <w:tc>
          <w:tcPr>
            <w:tcW w:w="1980" w:type="dxa"/>
            <w:shd w:val="clear" w:color="FFFFFF" w:fill="FFFFFF"/>
            <w:vAlign w:val="center"/>
          </w:tcPr>
          <w:p w14:paraId="370D6DA3" w14:textId="68BE6520" w:rsidR="005079C6" w:rsidRPr="00FB0F69" w:rsidRDefault="005079C6" w:rsidP="005079C6">
            <w:pPr>
              <w:spacing w:before="60" w:after="60" w:line="264" w:lineRule="auto"/>
              <w:jc w:val="center"/>
              <w:rPr>
                <w:rFonts w:eastAsia="Times New Roman" w:cs="Times New Roman"/>
                <w:sz w:val="26"/>
                <w:szCs w:val="26"/>
                <w:lang w:val="vi-VN"/>
              </w:rPr>
            </w:pPr>
            <w:r w:rsidRPr="00FB0F69">
              <w:rPr>
                <w:rFonts w:eastAsia="Times New Roman" w:cs="Times New Roman"/>
                <w:sz w:val="26"/>
                <w:szCs w:val="26"/>
                <w:lang w:val="vi-VN"/>
              </w:rPr>
              <w:t>Nội dung khác</w:t>
            </w:r>
          </w:p>
        </w:tc>
        <w:tc>
          <w:tcPr>
            <w:tcW w:w="2977" w:type="dxa"/>
            <w:vAlign w:val="center"/>
          </w:tcPr>
          <w:p w14:paraId="1933DEDC" w14:textId="4D2D5C22"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thành phố Hải Phòng (Sở Khoa học và Công nghệ thành phố Hải Phòng)</w:t>
            </w:r>
          </w:p>
        </w:tc>
        <w:tc>
          <w:tcPr>
            <w:tcW w:w="4536" w:type="dxa"/>
            <w:shd w:val="clear" w:color="FFFFFF" w:fill="FFFFFF"/>
            <w:vAlign w:val="center"/>
          </w:tcPr>
          <w:p w14:paraId="75F94CD3" w14:textId="4ADB44CF" w:rsidR="005079C6" w:rsidRPr="008875AA" w:rsidRDefault="005079C6" w:rsidP="005079C6">
            <w:pPr>
              <w:spacing w:before="60" w:after="60" w:line="264" w:lineRule="auto"/>
              <w:jc w:val="both"/>
              <w:rPr>
                <w:rFonts w:eastAsia="Times New Roman" w:cs="Times New Roman"/>
                <w:sz w:val="26"/>
                <w:szCs w:val="26"/>
              </w:rPr>
            </w:pPr>
            <w:r w:rsidRPr="007C78C4">
              <w:rPr>
                <w:rFonts w:eastAsia="Times New Roman" w:cs="Times New Roman"/>
                <w:sz w:val="26"/>
                <w:szCs w:val="26"/>
              </w:rPr>
              <w:t>Đề nghị điều chỉnh “Sở TTTT các tỉnh thành phố trực thuộc Trung ương”</w:t>
            </w:r>
            <w:r>
              <w:rPr>
                <w:rFonts w:eastAsia="Times New Roman" w:cs="Times New Roman"/>
                <w:sz w:val="26"/>
                <w:szCs w:val="26"/>
                <w:lang w:val="vi-VN"/>
              </w:rPr>
              <w:t xml:space="preserve"> </w:t>
            </w:r>
            <w:r w:rsidRPr="007C78C4">
              <w:rPr>
                <w:rFonts w:eastAsia="Times New Roman" w:cs="Times New Roman"/>
                <w:sz w:val="26"/>
                <w:szCs w:val="26"/>
              </w:rPr>
              <w:t>thành “Sở KHCN các tỉnh, thành phố trực thuộc Trung ương” trong phần Nơi nhận.</w:t>
            </w:r>
          </w:p>
        </w:tc>
        <w:tc>
          <w:tcPr>
            <w:tcW w:w="4536" w:type="dxa"/>
            <w:shd w:val="clear" w:color="FFFFFF" w:fill="FFFFFF"/>
            <w:vAlign w:val="center"/>
          </w:tcPr>
          <w:p w14:paraId="0F3308BA"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78052F9D" w14:textId="33E2707B"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5079C6" w:rsidRPr="00481637" w14:paraId="71FF1D3C" w14:textId="77777777" w:rsidTr="00680107">
        <w:trPr>
          <w:trHeight w:val="567"/>
        </w:trPr>
        <w:tc>
          <w:tcPr>
            <w:tcW w:w="1980" w:type="dxa"/>
            <w:shd w:val="clear" w:color="FFFFFF" w:fill="FFFFFF"/>
            <w:vAlign w:val="center"/>
          </w:tcPr>
          <w:p w14:paraId="4EB55A38" w14:textId="5DBB548D" w:rsidR="005079C6" w:rsidRPr="00C1302A" w:rsidRDefault="005079C6" w:rsidP="005079C6">
            <w:pPr>
              <w:spacing w:before="60" w:after="60" w:line="264" w:lineRule="auto"/>
              <w:jc w:val="center"/>
              <w:rPr>
                <w:rFonts w:eastAsia="Times New Roman" w:cs="Times New Roman"/>
                <w:b/>
                <w:bCs/>
                <w:sz w:val="26"/>
                <w:szCs w:val="26"/>
                <w:lang w:val="vi-VN"/>
              </w:rPr>
            </w:pPr>
            <w:r w:rsidRPr="00FB0F69">
              <w:rPr>
                <w:rFonts w:eastAsia="Times New Roman" w:cs="Times New Roman"/>
                <w:sz w:val="26"/>
                <w:szCs w:val="26"/>
                <w:lang w:val="vi-VN"/>
              </w:rPr>
              <w:lastRenderedPageBreak/>
              <w:t>Nội dung khác</w:t>
            </w:r>
          </w:p>
        </w:tc>
        <w:tc>
          <w:tcPr>
            <w:tcW w:w="2977" w:type="dxa"/>
            <w:vAlign w:val="center"/>
          </w:tcPr>
          <w:p w14:paraId="1E52F368" w14:textId="5419F3D0"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thành phố Cần Thơ (Sở Khoa học và Công nghệ thành phố Cần Thơ)</w:t>
            </w:r>
          </w:p>
        </w:tc>
        <w:tc>
          <w:tcPr>
            <w:tcW w:w="4536" w:type="dxa"/>
            <w:shd w:val="clear" w:color="FFFFFF" w:fill="FFFFFF"/>
            <w:vAlign w:val="center"/>
          </w:tcPr>
          <w:p w14:paraId="470081BF" w14:textId="4A088A5A" w:rsidR="005079C6" w:rsidRPr="00C1302A" w:rsidRDefault="005079C6" w:rsidP="005079C6">
            <w:pPr>
              <w:spacing w:before="60" w:after="60" w:line="264" w:lineRule="auto"/>
              <w:jc w:val="both"/>
              <w:rPr>
                <w:rFonts w:eastAsia="Times New Roman" w:cs="Times New Roman"/>
                <w:sz w:val="26"/>
                <w:szCs w:val="26"/>
              </w:rPr>
            </w:pPr>
            <w:r w:rsidRPr="00C1302A">
              <w:rPr>
                <w:rFonts w:eastAsia="Times New Roman" w:cs="Times New Roman"/>
                <w:sz w:val="26"/>
                <w:szCs w:val="26"/>
              </w:rPr>
              <w:t>Tại phần Nơi nhận, đề nghị chỉnh “Sở TTTT các tỉnh, thành phố trực thuộc</w:t>
            </w:r>
            <w:r>
              <w:rPr>
                <w:rFonts w:eastAsia="Times New Roman" w:cs="Times New Roman"/>
                <w:sz w:val="26"/>
                <w:szCs w:val="26"/>
                <w:lang w:val="vi-VN"/>
              </w:rPr>
              <w:t xml:space="preserve"> </w:t>
            </w:r>
            <w:r w:rsidRPr="00C1302A">
              <w:rPr>
                <w:rFonts w:eastAsia="Times New Roman" w:cs="Times New Roman"/>
                <w:sz w:val="26"/>
                <w:szCs w:val="26"/>
              </w:rPr>
              <w:t>Trung ương” thành “ Sở Khoa học và Công nghệ các tỉnh, thành phố trực thuộc</w:t>
            </w:r>
          </w:p>
          <w:p w14:paraId="6F50A72F" w14:textId="797E5DCA" w:rsidR="005079C6" w:rsidRPr="007C78C4" w:rsidRDefault="005079C6" w:rsidP="005079C6">
            <w:pPr>
              <w:spacing w:before="60" w:after="60" w:line="264" w:lineRule="auto"/>
              <w:jc w:val="both"/>
              <w:rPr>
                <w:rFonts w:eastAsia="Times New Roman" w:cs="Times New Roman"/>
                <w:sz w:val="26"/>
                <w:szCs w:val="26"/>
              </w:rPr>
            </w:pPr>
            <w:r w:rsidRPr="00C1302A">
              <w:rPr>
                <w:rFonts w:eastAsia="Times New Roman" w:cs="Times New Roman"/>
                <w:sz w:val="26"/>
                <w:szCs w:val="26"/>
              </w:rPr>
              <w:t>Trung ương”.</w:t>
            </w:r>
          </w:p>
        </w:tc>
        <w:tc>
          <w:tcPr>
            <w:tcW w:w="4536" w:type="dxa"/>
            <w:shd w:val="clear" w:color="FFFFFF" w:fill="FFFFFF"/>
            <w:vAlign w:val="center"/>
          </w:tcPr>
          <w:p w14:paraId="7396D63E"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t>Tiếp thu:</w:t>
            </w:r>
          </w:p>
          <w:p w14:paraId="042A9E14" w14:textId="7CA5F877"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r w:rsidR="005079C6" w:rsidRPr="00481637" w14:paraId="62AF2762" w14:textId="77777777" w:rsidTr="00680107">
        <w:trPr>
          <w:trHeight w:val="567"/>
        </w:trPr>
        <w:tc>
          <w:tcPr>
            <w:tcW w:w="1980" w:type="dxa"/>
            <w:shd w:val="clear" w:color="FFFFFF" w:fill="FFFFFF"/>
            <w:vAlign w:val="center"/>
          </w:tcPr>
          <w:p w14:paraId="00AC22B6" w14:textId="2E571C0F" w:rsidR="005079C6" w:rsidRPr="00FB0F69" w:rsidRDefault="005079C6" w:rsidP="005079C6">
            <w:pPr>
              <w:spacing w:before="60" w:after="60" w:line="264" w:lineRule="auto"/>
              <w:jc w:val="center"/>
              <w:rPr>
                <w:rFonts w:eastAsia="Times New Roman" w:cs="Times New Roman"/>
                <w:sz w:val="26"/>
                <w:szCs w:val="26"/>
                <w:lang w:val="vi-VN"/>
              </w:rPr>
            </w:pPr>
            <w:r w:rsidRPr="00FB0F69">
              <w:rPr>
                <w:rFonts w:eastAsia="Times New Roman" w:cs="Times New Roman"/>
                <w:sz w:val="26"/>
                <w:szCs w:val="26"/>
                <w:lang w:val="vi-VN"/>
              </w:rPr>
              <w:t>Nội dung khác</w:t>
            </w:r>
          </w:p>
        </w:tc>
        <w:tc>
          <w:tcPr>
            <w:tcW w:w="2977" w:type="dxa"/>
            <w:vAlign w:val="center"/>
          </w:tcPr>
          <w:p w14:paraId="66BC5E88" w14:textId="7486D2EF"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Ủy ban nhân dân tỉnh Lâm Đồng (Sở Khoa học và Công nghệ tỉnh Lâm Đồng)</w:t>
            </w:r>
          </w:p>
        </w:tc>
        <w:tc>
          <w:tcPr>
            <w:tcW w:w="4536" w:type="dxa"/>
            <w:shd w:val="clear" w:color="FFFFFF" w:fill="FFFFFF"/>
            <w:vAlign w:val="center"/>
          </w:tcPr>
          <w:p w14:paraId="63836D02" w14:textId="5C0515DA" w:rsidR="005079C6" w:rsidRPr="00C1302A" w:rsidRDefault="005079C6" w:rsidP="005079C6">
            <w:pPr>
              <w:spacing w:before="60" w:after="60" w:line="264" w:lineRule="auto"/>
              <w:jc w:val="both"/>
              <w:rPr>
                <w:rFonts w:eastAsia="Times New Roman" w:cs="Times New Roman"/>
                <w:sz w:val="26"/>
                <w:szCs w:val="26"/>
              </w:rPr>
            </w:pPr>
            <w:r w:rsidRPr="0034171B">
              <w:rPr>
                <w:rFonts w:eastAsia="Times New Roman" w:cs="Times New Roman"/>
                <w:sz w:val="26"/>
                <w:szCs w:val="26"/>
              </w:rPr>
              <w:t>Xem xét ban hành Danh mục phụ lục các sản phẩm thiết bị điện tử được hưởng ưu đãi về thuế thu nhập doanh nghiệp (đính kèm theo Thông tư này để tạo thuận lợi cho doanh nghiệp và cơ quan quản lý.</w:t>
            </w:r>
          </w:p>
        </w:tc>
        <w:tc>
          <w:tcPr>
            <w:tcW w:w="4536" w:type="dxa"/>
            <w:shd w:val="clear" w:color="FFFFFF" w:fill="FFFFFF"/>
            <w:vAlign w:val="center"/>
          </w:tcPr>
          <w:p w14:paraId="32A4A200" w14:textId="443EE5CA" w:rsidR="00F86A67" w:rsidRPr="00F86A67" w:rsidRDefault="00F86A67" w:rsidP="00F86A67">
            <w:pPr>
              <w:spacing w:before="60" w:after="60" w:line="264" w:lineRule="auto"/>
              <w:jc w:val="both"/>
              <w:rPr>
                <w:rFonts w:eastAsia="Times New Roman" w:cs="Times New Roman"/>
                <w:b/>
                <w:bCs/>
                <w:sz w:val="26"/>
                <w:szCs w:val="26"/>
                <w:lang w:val="vi-VN"/>
              </w:rPr>
            </w:pPr>
            <w:r w:rsidRPr="00F86A67">
              <w:rPr>
                <w:rFonts w:eastAsia="Times New Roman" w:cs="Times New Roman"/>
                <w:b/>
                <w:bCs/>
                <w:sz w:val="26"/>
                <w:szCs w:val="26"/>
                <w:lang w:val="vi-VN"/>
              </w:rPr>
              <w:t>Bảo lưu:</w:t>
            </w:r>
          </w:p>
          <w:p w14:paraId="20729D92" w14:textId="66E32238" w:rsidR="00F86A67" w:rsidRDefault="00F86A67" w:rsidP="00F86A67">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Danh mục sản phẩm phần cứng, điện tử </w:t>
            </w:r>
          </w:p>
          <w:p w14:paraId="43F9D6B8" w14:textId="3A875C21" w:rsidR="005079C6" w:rsidRPr="009A6C37" w:rsidRDefault="00F86A67" w:rsidP="00F86A67">
            <w:pPr>
              <w:spacing w:before="60" w:after="60" w:line="264" w:lineRule="auto"/>
              <w:jc w:val="both"/>
              <w:rPr>
                <w:rFonts w:eastAsia="Times New Roman" w:cs="Times New Roman"/>
                <w:b/>
                <w:bCs/>
                <w:sz w:val="26"/>
                <w:szCs w:val="26"/>
              </w:rPr>
            </w:pPr>
            <w:r>
              <w:rPr>
                <w:rFonts w:eastAsia="Times New Roman" w:cs="Times New Roman"/>
                <w:sz w:val="26"/>
                <w:szCs w:val="26"/>
                <w:lang w:val="vi-VN"/>
              </w:rPr>
              <w:t>(bao gồm thiết bị điện tử) đã được quy định tại Thông tư số 09/2013/TT-BTTTT.</w:t>
            </w:r>
            <w:r w:rsidR="005A3873">
              <w:rPr>
                <w:rFonts w:eastAsia="Times New Roman" w:cs="Times New Roman"/>
                <w:sz w:val="26"/>
                <w:szCs w:val="26"/>
                <w:lang w:val="vi-VN"/>
              </w:rPr>
              <w:t xml:space="preserve"> Do vậy, xin được giữ như dự thảo Thông tư.</w:t>
            </w:r>
          </w:p>
        </w:tc>
      </w:tr>
      <w:tr w:rsidR="005079C6" w:rsidRPr="00481637" w14:paraId="311741DD" w14:textId="77777777" w:rsidTr="00680107">
        <w:trPr>
          <w:trHeight w:val="567"/>
        </w:trPr>
        <w:tc>
          <w:tcPr>
            <w:tcW w:w="1980" w:type="dxa"/>
            <w:vMerge w:val="restart"/>
            <w:shd w:val="clear" w:color="FFFFFF" w:fill="FFFFFF"/>
            <w:vAlign w:val="center"/>
          </w:tcPr>
          <w:p w14:paraId="378E35D1" w14:textId="106BF521" w:rsidR="005079C6" w:rsidRPr="00FB0F69" w:rsidRDefault="005079C6" w:rsidP="005079C6">
            <w:pPr>
              <w:spacing w:before="60" w:after="60" w:line="264" w:lineRule="auto"/>
              <w:jc w:val="center"/>
              <w:rPr>
                <w:rFonts w:eastAsia="Times New Roman" w:cs="Times New Roman"/>
                <w:sz w:val="26"/>
                <w:szCs w:val="26"/>
                <w:lang w:val="vi-VN"/>
              </w:rPr>
            </w:pPr>
            <w:r w:rsidRPr="00FB0F69">
              <w:rPr>
                <w:rFonts w:eastAsia="Times New Roman" w:cs="Times New Roman"/>
                <w:sz w:val="26"/>
                <w:szCs w:val="26"/>
                <w:lang w:val="vi-VN"/>
              </w:rPr>
              <w:t>Nội dung khác</w:t>
            </w:r>
          </w:p>
        </w:tc>
        <w:tc>
          <w:tcPr>
            <w:tcW w:w="2977" w:type="dxa"/>
            <w:vMerge w:val="restart"/>
            <w:vAlign w:val="center"/>
          </w:tcPr>
          <w:p w14:paraId="65B35D67" w14:textId="3D72722F" w:rsidR="005079C6" w:rsidRDefault="005079C6" w:rsidP="005079C6">
            <w:pPr>
              <w:spacing w:before="60" w:after="60" w:line="264" w:lineRule="auto"/>
              <w:jc w:val="center"/>
              <w:rPr>
                <w:rFonts w:eastAsia="Times New Roman" w:cs="Times New Roman"/>
                <w:sz w:val="26"/>
                <w:szCs w:val="26"/>
                <w:lang w:val="vi-VN"/>
              </w:rPr>
            </w:pPr>
            <w:r>
              <w:rPr>
                <w:rFonts w:eastAsia="Times New Roman" w:cs="Times New Roman"/>
                <w:sz w:val="26"/>
                <w:szCs w:val="26"/>
                <w:lang w:val="vi-VN"/>
              </w:rPr>
              <w:t>Bộ Tài chính</w:t>
            </w:r>
          </w:p>
        </w:tc>
        <w:tc>
          <w:tcPr>
            <w:tcW w:w="4536" w:type="dxa"/>
            <w:shd w:val="clear" w:color="FFFFFF" w:fill="FFFFFF"/>
            <w:vAlign w:val="center"/>
          </w:tcPr>
          <w:p w14:paraId="459AEBBE" w14:textId="2AEAD7AE" w:rsidR="005079C6" w:rsidRPr="00671725" w:rsidRDefault="005079C6" w:rsidP="005079C6">
            <w:pPr>
              <w:spacing w:before="60" w:after="60" w:line="264" w:lineRule="auto"/>
              <w:jc w:val="both"/>
              <w:rPr>
                <w:rFonts w:eastAsia="Times New Roman" w:cs="Times New Roman"/>
                <w:sz w:val="26"/>
                <w:szCs w:val="26"/>
              </w:rPr>
            </w:pPr>
            <w:r>
              <w:rPr>
                <w:rFonts w:eastAsia="Times New Roman" w:cs="Times New Roman"/>
                <w:sz w:val="26"/>
                <w:szCs w:val="26"/>
              </w:rPr>
              <w:t>Đ</w:t>
            </w:r>
            <w:r w:rsidRPr="00671725">
              <w:rPr>
                <w:rFonts w:eastAsia="Times New Roman" w:cs="Times New Roman"/>
                <w:sz w:val="26"/>
                <w:szCs w:val="26"/>
              </w:rPr>
              <w:t xml:space="preserve">ề nghị Bộ Khoa học và công nghệ nghiên cứu để kết cấu lại nội dung của dự thảo Thông tư theo hướng: </w:t>
            </w:r>
          </w:p>
          <w:p w14:paraId="6352C2B8" w14:textId="0E60F240" w:rsidR="005079C6" w:rsidRPr="00671725" w:rsidRDefault="005079C6" w:rsidP="005079C6">
            <w:pPr>
              <w:spacing w:before="60" w:after="60" w:line="264" w:lineRule="auto"/>
              <w:jc w:val="both"/>
              <w:rPr>
                <w:rFonts w:eastAsia="Times New Roman" w:cs="Times New Roman"/>
                <w:sz w:val="26"/>
                <w:szCs w:val="26"/>
              </w:rPr>
            </w:pPr>
            <w:r w:rsidRPr="00671725">
              <w:rPr>
                <w:rFonts w:eastAsia="Times New Roman" w:cs="Times New Roman"/>
                <w:sz w:val="26"/>
                <w:szCs w:val="26"/>
              </w:rPr>
              <w:t xml:space="preserve">Có 01 điều quy định sản xuất thiết bị điện tử bao gồm sản xuất những sản phẩm cụ thể nào, trong đó những sản phẩm nào được lựa chọn đưa vào danh mục hưởng ưu đãi thuế TNDN (kèm tiêu chí, điều kiện cụ thể). Về nội dung này, đề nghị dự thảo Thông tư liệt kê các thiết bị điện tử cụ thể và bỏ cụm từ “thiết bị điện tử khác” ra khỏi dự thảo Thông tư để tạo sự minh bạch, rõ ràng của chính sách. </w:t>
            </w:r>
          </w:p>
          <w:p w14:paraId="2D132763" w14:textId="7904FFDB" w:rsidR="005079C6" w:rsidRPr="0034171B" w:rsidRDefault="005079C6" w:rsidP="005079C6">
            <w:pPr>
              <w:spacing w:before="60" w:after="60" w:line="264" w:lineRule="auto"/>
              <w:jc w:val="both"/>
              <w:rPr>
                <w:rFonts w:eastAsia="Times New Roman" w:cs="Times New Roman"/>
                <w:sz w:val="26"/>
                <w:szCs w:val="26"/>
              </w:rPr>
            </w:pPr>
            <w:r w:rsidRPr="00671725">
              <w:rPr>
                <w:rFonts w:eastAsia="Times New Roman" w:cs="Times New Roman"/>
                <w:sz w:val="26"/>
                <w:szCs w:val="26"/>
              </w:rPr>
              <w:lastRenderedPageBreak/>
              <w:t>Ngoài ra, đề nghị làm rõ về sự cần thiết bổ sung các sản phẩm phục vụ sản xuất sản phẩm điện tử tại dự thảo Thông tư. Các sản phẩm này có được xem xét áp dụng ưu đãi thuế giống sản xuất thiết bị điện tử quy định tại Luật Thuế TNDN không hay xếp vào sản xuất sản phẩm công nghiệp hỗ trợ cho ngành điện tử - tin học được hưởng ưu đãi thuế TNDN theo quy định tại điểm c khoản 2 Điều 12 Luật Thuế TNDN?</w:t>
            </w:r>
          </w:p>
        </w:tc>
        <w:tc>
          <w:tcPr>
            <w:tcW w:w="4536" w:type="dxa"/>
            <w:shd w:val="clear" w:color="FFFFFF" w:fill="FFFFFF"/>
            <w:vAlign w:val="center"/>
          </w:tcPr>
          <w:p w14:paraId="54CE459C" w14:textId="77777777" w:rsidR="00B752C3" w:rsidRDefault="00B752C3" w:rsidP="00B752C3">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8514BBD" w14:textId="77777777" w:rsidR="00B752C3" w:rsidRDefault="00B752C3" w:rsidP="00B752C3">
            <w:pPr>
              <w:spacing w:before="60" w:after="60" w:line="264" w:lineRule="auto"/>
              <w:jc w:val="both"/>
              <w:rPr>
                <w:rFonts w:eastAsia="Times New Roman" w:cs="Times New Roman"/>
                <w:sz w:val="26"/>
                <w:szCs w:val="26"/>
                <w:lang w:val="vi-VN"/>
              </w:rPr>
            </w:pPr>
            <w:r w:rsidRPr="00C31E38">
              <w:rPr>
                <w:rFonts w:eastAsia="Times New Roman" w:cs="Times New Roman"/>
                <w:sz w:val="26"/>
                <w:szCs w:val="26"/>
                <w:lang w:val="vi-VN"/>
              </w:rPr>
              <w:t>Đã rà soát, chuẩn hóa lại nội dung Thông tư</w:t>
            </w:r>
            <w:r>
              <w:rPr>
                <w:rFonts w:eastAsia="Times New Roman" w:cs="Times New Roman"/>
                <w:sz w:val="26"/>
                <w:szCs w:val="26"/>
                <w:lang w:val="vi-VN"/>
              </w:rPr>
              <w:t>, điều chỉnh thành giải thích từ ngữ đối với “thiết bị điện tử” như sau:</w:t>
            </w:r>
          </w:p>
          <w:p w14:paraId="31D351E0" w14:textId="77777777" w:rsidR="00B752C3" w:rsidRDefault="00B752C3" w:rsidP="00B752C3">
            <w:pPr>
              <w:spacing w:before="60" w:after="60" w:line="264" w:lineRule="auto"/>
              <w:jc w:val="both"/>
              <w:rPr>
                <w:rFonts w:eastAsia="Times New Roman" w:cs="Times New Roman"/>
                <w:i/>
                <w:iCs/>
                <w:sz w:val="26"/>
                <w:szCs w:val="26"/>
                <w:lang w:val="vi-VN"/>
              </w:rPr>
            </w:pPr>
            <w:r w:rsidRPr="006B2A6E">
              <w:rPr>
                <w:rFonts w:eastAsia="Times New Roman" w:cs="Times New Roman"/>
                <w:i/>
                <w:iCs/>
                <w:sz w:val="26"/>
                <w:szCs w:val="26"/>
                <w:lang w:val="vi-VN"/>
              </w:rPr>
              <w:t>“Thiết bị điện tử quy định tại thông tư này bao gồm: sản phẩm điện tử hoàn chỉnh (máy tính, thiết bị mạng, thiết bị ngoại vi; thiết bị viễn thông; thiết bị đa phương tiện; thiết bị truyền dẫn; thiết bị điện tử tích hợp công nghệ số”</w:t>
            </w:r>
          </w:p>
          <w:p w14:paraId="12F8CB68" w14:textId="77777777" w:rsidR="00B752C3" w:rsidRDefault="00B752C3" w:rsidP="00B752C3">
            <w:pPr>
              <w:spacing w:before="60" w:after="60" w:line="264" w:lineRule="auto"/>
              <w:jc w:val="both"/>
              <w:rPr>
                <w:rFonts w:eastAsia="Times New Roman" w:cs="Times New Roman"/>
                <w:sz w:val="26"/>
                <w:szCs w:val="26"/>
                <w:lang w:val="vi-VN"/>
              </w:rPr>
            </w:pPr>
            <w:r>
              <w:rPr>
                <w:rFonts w:eastAsia="Times New Roman" w:cs="Times New Roman"/>
                <w:sz w:val="26"/>
                <w:szCs w:val="26"/>
                <w:lang w:val="vi-VN"/>
              </w:rPr>
              <w:t xml:space="preserve">Danh mục sản phẩm phần cứng, điện tử </w:t>
            </w:r>
          </w:p>
          <w:p w14:paraId="52DADB2D" w14:textId="6D9FFDC4" w:rsidR="005079C6" w:rsidRPr="009A6C37" w:rsidRDefault="00B752C3" w:rsidP="00B752C3">
            <w:pPr>
              <w:spacing w:before="60" w:after="60" w:line="264" w:lineRule="auto"/>
              <w:jc w:val="both"/>
              <w:rPr>
                <w:rFonts w:eastAsia="Times New Roman" w:cs="Times New Roman"/>
                <w:b/>
                <w:bCs/>
                <w:sz w:val="26"/>
                <w:szCs w:val="26"/>
              </w:rPr>
            </w:pPr>
            <w:r>
              <w:rPr>
                <w:rFonts w:eastAsia="Times New Roman" w:cs="Times New Roman"/>
                <w:sz w:val="26"/>
                <w:szCs w:val="26"/>
                <w:lang w:val="vi-VN"/>
              </w:rPr>
              <w:t>(bao gồm thiết bị điện tử) đã được quy định tại Thông tư số 09/2013/TT-BTTTT.</w:t>
            </w:r>
          </w:p>
        </w:tc>
      </w:tr>
      <w:tr w:rsidR="005079C6" w:rsidRPr="00481637" w14:paraId="54BC8CAE" w14:textId="77777777" w:rsidTr="00680107">
        <w:trPr>
          <w:trHeight w:val="567"/>
        </w:trPr>
        <w:tc>
          <w:tcPr>
            <w:tcW w:w="1980" w:type="dxa"/>
            <w:vMerge/>
            <w:shd w:val="clear" w:color="FFFFFF" w:fill="FFFFFF"/>
            <w:vAlign w:val="center"/>
          </w:tcPr>
          <w:p w14:paraId="68B1E743" w14:textId="77777777" w:rsidR="005079C6" w:rsidRPr="00FB0F69" w:rsidRDefault="005079C6" w:rsidP="005079C6">
            <w:pPr>
              <w:spacing w:before="60" w:after="60" w:line="264" w:lineRule="auto"/>
              <w:jc w:val="center"/>
              <w:rPr>
                <w:rFonts w:eastAsia="Times New Roman" w:cs="Times New Roman"/>
                <w:sz w:val="26"/>
                <w:szCs w:val="26"/>
                <w:lang w:val="vi-VN"/>
              </w:rPr>
            </w:pPr>
          </w:p>
        </w:tc>
        <w:tc>
          <w:tcPr>
            <w:tcW w:w="2977" w:type="dxa"/>
            <w:vMerge/>
            <w:vAlign w:val="center"/>
          </w:tcPr>
          <w:p w14:paraId="0C01F492" w14:textId="77777777" w:rsidR="005079C6" w:rsidRDefault="005079C6" w:rsidP="005079C6">
            <w:pPr>
              <w:spacing w:before="60" w:after="60" w:line="264" w:lineRule="auto"/>
              <w:jc w:val="center"/>
              <w:rPr>
                <w:rFonts w:eastAsia="Times New Roman" w:cs="Times New Roman"/>
                <w:sz w:val="26"/>
                <w:szCs w:val="26"/>
                <w:lang w:val="vi-VN"/>
              </w:rPr>
            </w:pPr>
          </w:p>
        </w:tc>
        <w:tc>
          <w:tcPr>
            <w:tcW w:w="4536" w:type="dxa"/>
            <w:shd w:val="clear" w:color="FFFFFF" w:fill="FFFFFF"/>
            <w:vAlign w:val="center"/>
          </w:tcPr>
          <w:p w14:paraId="0E61152F" w14:textId="77777777" w:rsidR="005079C6" w:rsidRPr="00AE7288" w:rsidRDefault="005079C6" w:rsidP="005079C6">
            <w:pPr>
              <w:spacing w:before="60" w:after="60" w:line="264" w:lineRule="auto"/>
              <w:jc w:val="both"/>
              <w:rPr>
                <w:rFonts w:eastAsia="Times New Roman" w:cs="Times New Roman"/>
                <w:sz w:val="26"/>
                <w:szCs w:val="26"/>
              </w:rPr>
            </w:pPr>
            <w:r w:rsidRPr="00AE7288">
              <w:rPr>
                <w:rFonts w:eastAsia="Times New Roman" w:cs="Times New Roman"/>
                <w:sz w:val="26"/>
                <w:szCs w:val="26"/>
              </w:rPr>
              <w:t>- Trường hợp cần có thêm điều kiện ràng buộc nhằm khuyến khích nội địa hóa hoặc chuyển giao công nghệ như đề xuất tại Điều 3, Điều 4 dự thảo Thông tư thì đề nghị quy định rõ tại dự thảo Thông tư điều kiện để dự án sản xuất thiết bị điện tử được áp dụng ưu đãi thuế TNDN là dự án sản xuất sản phẩm thuộc danh mục thiết bị điện tử và đáp ứng các điều kiện quy định tại Điều 3, Điều 4 dự thảo Thông tư. Trong đó:</w:t>
            </w:r>
          </w:p>
          <w:p w14:paraId="3D765E6D" w14:textId="77777777" w:rsidR="005079C6" w:rsidRPr="00AE7288" w:rsidRDefault="005079C6" w:rsidP="005079C6">
            <w:pPr>
              <w:spacing w:before="60" w:after="60" w:line="264" w:lineRule="auto"/>
              <w:jc w:val="both"/>
              <w:rPr>
                <w:rFonts w:eastAsia="Times New Roman" w:cs="Times New Roman"/>
                <w:sz w:val="26"/>
                <w:szCs w:val="26"/>
              </w:rPr>
            </w:pPr>
            <w:r w:rsidRPr="00AE7288">
              <w:rPr>
                <w:rFonts w:eastAsia="Times New Roman" w:cs="Times New Roman"/>
                <w:sz w:val="26"/>
                <w:szCs w:val="26"/>
              </w:rPr>
              <w:t>+ Tại điểm a khoản 2 Điều 3: Đề nghị quy định rõ tiêu chí “doanh nghiệp lớn” để tránh vướng mắc trong thực hiện.</w:t>
            </w:r>
          </w:p>
          <w:p w14:paraId="421048D9" w14:textId="011157D7" w:rsidR="005079C6" w:rsidRDefault="005079C6" w:rsidP="005079C6">
            <w:pPr>
              <w:spacing w:before="60" w:after="60" w:line="264" w:lineRule="auto"/>
              <w:jc w:val="both"/>
              <w:rPr>
                <w:rFonts w:eastAsia="Times New Roman" w:cs="Times New Roman"/>
                <w:sz w:val="26"/>
                <w:szCs w:val="26"/>
              </w:rPr>
            </w:pPr>
            <w:r w:rsidRPr="00AE7288">
              <w:rPr>
                <w:rFonts w:eastAsia="Times New Roman" w:cs="Times New Roman"/>
                <w:sz w:val="26"/>
                <w:szCs w:val="26"/>
              </w:rPr>
              <w:lastRenderedPageBreak/>
              <w:t>+ Tại điểm b1 và điểm b2 khoản 2 Điều 4: Đề nghị thuyết minh rõ cơ sở để đưa ra tỷ lệ 20%, 30% mà không phải là một tỷ lệ khác.</w:t>
            </w:r>
          </w:p>
        </w:tc>
        <w:tc>
          <w:tcPr>
            <w:tcW w:w="4536" w:type="dxa"/>
            <w:shd w:val="clear" w:color="FFFFFF" w:fill="FFFFFF"/>
            <w:vAlign w:val="center"/>
          </w:tcPr>
          <w:p w14:paraId="1594BA3C" w14:textId="77777777" w:rsidR="005079C6" w:rsidRDefault="005079C6" w:rsidP="005079C6">
            <w:pPr>
              <w:spacing w:before="60" w:after="60" w:line="264" w:lineRule="auto"/>
              <w:jc w:val="both"/>
              <w:rPr>
                <w:rFonts w:eastAsia="Times New Roman" w:cs="Times New Roman"/>
                <w:b/>
                <w:bCs/>
                <w:sz w:val="26"/>
                <w:szCs w:val="26"/>
                <w:lang w:val="vi-VN"/>
              </w:rPr>
            </w:pPr>
            <w:r>
              <w:rPr>
                <w:rFonts w:eastAsia="Times New Roman" w:cs="Times New Roman"/>
                <w:b/>
                <w:bCs/>
                <w:sz w:val="26"/>
                <w:szCs w:val="26"/>
                <w:lang w:val="vi-VN"/>
              </w:rPr>
              <w:lastRenderedPageBreak/>
              <w:t>Tiếp thu:</w:t>
            </w:r>
          </w:p>
          <w:p w14:paraId="05C79570" w14:textId="05B94526" w:rsidR="005079C6" w:rsidRPr="009A6C37" w:rsidRDefault="005079C6" w:rsidP="005079C6">
            <w:pPr>
              <w:spacing w:before="60" w:after="60" w:line="264" w:lineRule="auto"/>
              <w:jc w:val="both"/>
              <w:rPr>
                <w:rFonts w:eastAsia="Times New Roman" w:cs="Times New Roman"/>
                <w:b/>
                <w:bCs/>
                <w:sz w:val="26"/>
                <w:szCs w:val="26"/>
              </w:rPr>
            </w:pPr>
            <w:r w:rsidRPr="00C31E38">
              <w:rPr>
                <w:rFonts w:eastAsia="Times New Roman" w:cs="Times New Roman"/>
                <w:sz w:val="26"/>
                <w:szCs w:val="26"/>
                <w:lang w:val="vi-VN"/>
              </w:rPr>
              <w:t>Đã rà soát, chuẩn hóa lại nội dung Thông tư.</w:t>
            </w:r>
          </w:p>
        </w:tc>
      </w:tr>
    </w:tbl>
    <w:p w14:paraId="157C66E9" w14:textId="77777777" w:rsidR="00FE441A" w:rsidRPr="00E40485" w:rsidRDefault="00FE441A">
      <w:pPr>
        <w:rPr>
          <w:lang w:val="vi-VN"/>
        </w:rPr>
      </w:pPr>
    </w:p>
    <w:sectPr w:rsidR="00FE441A" w:rsidRPr="00E40485" w:rsidSect="00FD6ECA">
      <w:headerReference w:type="even" r:id="rId7"/>
      <w:headerReference w:type="default" r:id="rId8"/>
      <w:pgSz w:w="16840" w:h="11900" w:orient="landscape"/>
      <w:pgMar w:top="1134" w:right="1134" w:bottom="1134" w:left="1701" w:header="709" w:footer="709"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E3CC18" w14:textId="77777777" w:rsidR="001B5E23" w:rsidRPr="00481637" w:rsidRDefault="001B5E23" w:rsidP="00CD6DFD">
      <w:r w:rsidRPr="00481637">
        <w:separator/>
      </w:r>
    </w:p>
  </w:endnote>
  <w:endnote w:type="continuationSeparator" w:id="0">
    <w:p w14:paraId="5803A934" w14:textId="77777777" w:rsidR="001B5E23" w:rsidRPr="00481637" w:rsidRDefault="001B5E23" w:rsidP="00CD6DFD">
      <w:r w:rsidRPr="0048163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40B9A0" w14:textId="77777777" w:rsidR="001B5E23" w:rsidRPr="00481637" w:rsidRDefault="001B5E23" w:rsidP="00CD6DFD">
      <w:r w:rsidRPr="00481637">
        <w:separator/>
      </w:r>
    </w:p>
  </w:footnote>
  <w:footnote w:type="continuationSeparator" w:id="0">
    <w:p w14:paraId="678208FC" w14:textId="77777777" w:rsidR="001B5E23" w:rsidRPr="00481637" w:rsidRDefault="001B5E23" w:rsidP="00CD6DFD">
      <w:r w:rsidRPr="0048163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688228"/>
      <w:docPartObj>
        <w:docPartGallery w:val="Page Numbers (Top of Page)"/>
        <w:docPartUnique/>
      </w:docPartObj>
    </w:sdtPr>
    <w:sdtEndPr/>
    <w:sdtContent>
      <w:p w14:paraId="472B1C9F" w14:textId="77777777" w:rsidR="00CD6DFD" w:rsidRPr="00481637" w:rsidRDefault="00CD6DFD">
        <w:pPr>
          <w:pStyle w:val="Header"/>
          <w:jc w:val="center"/>
        </w:pPr>
        <w:r w:rsidRPr="00481637">
          <w:fldChar w:fldCharType="begin"/>
        </w:r>
        <w:r w:rsidRPr="00481637">
          <w:instrText xml:space="preserve"> PAGE   \* MERGEFORMAT </w:instrText>
        </w:r>
        <w:r w:rsidRPr="00481637">
          <w:fldChar w:fldCharType="separate"/>
        </w:r>
        <w:r w:rsidR="004A3F39" w:rsidRPr="00481637">
          <w:t>28</w:t>
        </w:r>
        <w:r w:rsidRPr="00481637">
          <w:fldChar w:fldCharType="end"/>
        </w:r>
      </w:p>
    </w:sdtContent>
  </w:sdt>
  <w:p w14:paraId="5BF5DD6C" w14:textId="77777777" w:rsidR="00CD6DFD" w:rsidRPr="00481637" w:rsidRDefault="00CD6D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5278531"/>
      <w:docPartObj>
        <w:docPartGallery w:val="Page Numbers (Top of Page)"/>
        <w:docPartUnique/>
      </w:docPartObj>
    </w:sdtPr>
    <w:sdtEndPr/>
    <w:sdtContent>
      <w:p w14:paraId="5F703136" w14:textId="77777777" w:rsidR="004A3F39" w:rsidRPr="00481637" w:rsidRDefault="004A3F39">
        <w:pPr>
          <w:pStyle w:val="Header"/>
          <w:jc w:val="center"/>
        </w:pPr>
        <w:r w:rsidRPr="00481637">
          <w:fldChar w:fldCharType="begin"/>
        </w:r>
        <w:r w:rsidRPr="00481637">
          <w:instrText xml:space="preserve"> PAGE   \* MERGEFORMAT </w:instrText>
        </w:r>
        <w:r w:rsidRPr="00481637">
          <w:fldChar w:fldCharType="separate"/>
        </w:r>
        <w:r w:rsidRPr="00481637">
          <w:t>29</w:t>
        </w:r>
        <w:r w:rsidRPr="00481637">
          <w:fldChar w:fldCharType="end"/>
        </w:r>
      </w:p>
    </w:sdtContent>
  </w:sdt>
  <w:p w14:paraId="6E1CC5F3" w14:textId="77777777" w:rsidR="004A3F39" w:rsidRPr="00481637" w:rsidRDefault="004A3F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7D36EB"/>
    <w:multiLevelType w:val="hybridMultilevel"/>
    <w:tmpl w:val="D5F49A36"/>
    <w:lvl w:ilvl="0" w:tplc="958EE522">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16cid:durableId="11803912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1A"/>
    <w:rsid w:val="00000318"/>
    <w:rsid w:val="0002162D"/>
    <w:rsid w:val="000237E2"/>
    <w:rsid w:val="00034A08"/>
    <w:rsid w:val="0004258D"/>
    <w:rsid w:val="00074546"/>
    <w:rsid w:val="00080B6D"/>
    <w:rsid w:val="00082B4C"/>
    <w:rsid w:val="00084922"/>
    <w:rsid w:val="00087082"/>
    <w:rsid w:val="000905FD"/>
    <w:rsid w:val="000B5E48"/>
    <w:rsid w:val="000C47D1"/>
    <w:rsid w:val="000D2E29"/>
    <w:rsid w:val="000D5389"/>
    <w:rsid w:val="000D7705"/>
    <w:rsid w:val="000E364B"/>
    <w:rsid w:val="000E48DF"/>
    <w:rsid w:val="000E687B"/>
    <w:rsid w:val="000E789A"/>
    <w:rsid w:val="000F5921"/>
    <w:rsid w:val="00103275"/>
    <w:rsid w:val="00106357"/>
    <w:rsid w:val="00122C67"/>
    <w:rsid w:val="001277EC"/>
    <w:rsid w:val="001304CF"/>
    <w:rsid w:val="00130DF7"/>
    <w:rsid w:val="00134912"/>
    <w:rsid w:val="00155F8F"/>
    <w:rsid w:val="001560B1"/>
    <w:rsid w:val="00172F34"/>
    <w:rsid w:val="00175FB6"/>
    <w:rsid w:val="0018767C"/>
    <w:rsid w:val="001877AA"/>
    <w:rsid w:val="001A0A64"/>
    <w:rsid w:val="001B5E23"/>
    <w:rsid w:val="001C182E"/>
    <w:rsid w:val="001E7B18"/>
    <w:rsid w:val="001F2093"/>
    <w:rsid w:val="0020034A"/>
    <w:rsid w:val="002060D3"/>
    <w:rsid w:val="00213BA7"/>
    <w:rsid w:val="00216210"/>
    <w:rsid w:val="00217F21"/>
    <w:rsid w:val="0022763A"/>
    <w:rsid w:val="00245B8C"/>
    <w:rsid w:val="00251C29"/>
    <w:rsid w:val="002539DF"/>
    <w:rsid w:val="0025601C"/>
    <w:rsid w:val="0025780A"/>
    <w:rsid w:val="00265F77"/>
    <w:rsid w:val="00273C33"/>
    <w:rsid w:val="002877BB"/>
    <w:rsid w:val="002A2393"/>
    <w:rsid w:val="002B655F"/>
    <w:rsid w:val="002C0D28"/>
    <w:rsid w:val="002C46AB"/>
    <w:rsid w:val="002C6411"/>
    <w:rsid w:val="002D269F"/>
    <w:rsid w:val="002F1D1E"/>
    <w:rsid w:val="00303692"/>
    <w:rsid w:val="00307C17"/>
    <w:rsid w:val="0031006C"/>
    <w:rsid w:val="00323E29"/>
    <w:rsid w:val="00325031"/>
    <w:rsid w:val="00327472"/>
    <w:rsid w:val="00330374"/>
    <w:rsid w:val="003329EF"/>
    <w:rsid w:val="00336191"/>
    <w:rsid w:val="003405AB"/>
    <w:rsid w:val="003407FC"/>
    <w:rsid w:val="0034171B"/>
    <w:rsid w:val="00343536"/>
    <w:rsid w:val="003441C7"/>
    <w:rsid w:val="003446E7"/>
    <w:rsid w:val="00353224"/>
    <w:rsid w:val="00361FCB"/>
    <w:rsid w:val="00370576"/>
    <w:rsid w:val="00374957"/>
    <w:rsid w:val="00396A38"/>
    <w:rsid w:val="003978B0"/>
    <w:rsid w:val="003A14F3"/>
    <w:rsid w:val="003B6217"/>
    <w:rsid w:val="003C488E"/>
    <w:rsid w:val="003C7008"/>
    <w:rsid w:val="003D5898"/>
    <w:rsid w:val="003E5D79"/>
    <w:rsid w:val="003F386D"/>
    <w:rsid w:val="003F41E4"/>
    <w:rsid w:val="003F6C98"/>
    <w:rsid w:val="00420ED7"/>
    <w:rsid w:val="00421466"/>
    <w:rsid w:val="00434D74"/>
    <w:rsid w:val="0044024C"/>
    <w:rsid w:val="004408E3"/>
    <w:rsid w:val="00456D4D"/>
    <w:rsid w:val="00475E7C"/>
    <w:rsid w:val="004815DB"/>
    <w:rsid w:val="00481637"/>
    <w:rsid w:val="004A1593"/>
    <w:rsid w:val="004A3094"/>
    <w:rsid w:val="004A3F39"/>
    <w:rsid w:val="004B4D5B"/>
    <w:rsid w:val="004C02F7"/>
    <w:rsid w:val="004C51AF"/>
    <w:rsid w:val="004C5A09"/>
    <w:rsid w:val="004D1699"/>
    <w:rsid w:val="004D5C9D"/>
    <w:rsid w:val="004E1332"/>
    <w:rsid w:val="004E4F89"/>
    <w:rsid w:val="00502847"/>
    <w:rsid w:val="00504A2E"/>
    <w:rsid w:val="00507300"/>
    <w:rsid w:val="005079C6"/>
    <w:rsid w:val="00522EE6"/>
    <w:rsid w:val="00546697"/>
    <w:rsid w:val="00553D8F"/>
    <w:rsid w:val="005611DF"/>
    <w:rsid w:val="00571938"/>
    <w:rsid w:val="00571EED"/>
    <w:rsid w:val="00583975"/>
    <w:rsid w:val="00585DA8"/>
    <w:rsid w:val="00586EDE"/>
    <w:rsid w:val="00591341"/>
    <w:rsid w:val="00591BC4"/>
    <w:rsid w:val="00592140"/>
    <w:rsid w:val="00592F4D"/>
    <w:rsid w:val="005A3873"/>
    <w:rsid w:val="005B70C3"/>
    <w:rsid w:val="005C170D"/>
    <w:rsid w:val="005C46F9"/>
    <w:rsid w:val="005C6B31"/>
    <w:rsid w:val="005C7522"/>
    <w:rsid w:val="005F2BA4"/>
    <w:rsid w:val="005F34C4"/>
    <w:rsid w:val="005F3D2E"/>
    <w:rsid w:val="005F7E26"/>
    <w:rsid w:val="00602C4E"/>
    <w:rsid w:val="00612D1D"/>
    <w:rsid w:val="00625E68"/>
    <w:rsid w:val="00630D6E"/>
    <w:rsid w:val="006312F0"/>
    <w:rsid w:val="00641CDC"/>
    <w:rsid w:val="00641FDA"/>
    <w:rsid w:val="00651170"/>
    <w:rsid w:val="00653387"/>
    <w:rsid w:val="006614AF"/>
    <w:rsid w:val="00664C18"/>
    <w:rsid w:val="006707B8"/>
    <w:rsid w:val="00671725"/>
    <w:rsid w:val="00677BCD"/>
    <w:rsid w:val="00680107"/>
    <w:rsid w:val="0068067E"/>
    <w:rsid w:val="00682730"/>
    <w:rsid w:val="00683D8E"/>
    <w:rsid w:val="00684787"/>
    <w:rsid w:val="006A030F"/>
    <w:rsid w:val="006A0A0B"/>
    <w:rsid w:val="006A44AE"/>
    <w:rsid w:val="006B2A6E"/>
    <w:rsid w:val="006B451B"/>
    <w:rsid w:val="006B48CC"/>
    <w:rsid w:val="006B5EA8"/>
    <w:rsid w:val="006B7DFC"/>
    <w:rsid w:val="006C2C8C"/>
    <w:rsid w:val="006C4DA1"/>
    <w:rsid w:val="006C745B"/>
    <w:rsid w:val="006D575E"/>
    <w:rsid w:val="006D5B0F"/>
    <w:rsid w:val="006D7A49"/>
    <w:rsid w:val="006D7E6D"/>
    <w:rsid w:val="006E0DFC"/>
    <w:rsid w:val="006E4814"/>
    <w:rsid w:val="006F13A5"/>
    <w:rsid w:val="00704A24"/>
    <w:rsid w:val="00705AE5"/>
    <w:rsid w:val="00714E44"/>
    <w:rsid w:val="00717333"/>
    <w:rsid w:val="00733516"/>
    <w:rsid w:val="0073478C"/>
    <w:rsid w:val="0074605A"/>
    <w:rsid w:val="00757B72"/>
    <w:rsid w:val="00760277"/>
    <w:rsid w:val="00761792"/>
    <w:rsid w:val="00773E06"/>
    <w:rsid w:val="007806B8"/>
    <w:rsid w:val="007862F9"/>
    <w:rsid w:val="00793011"/>
    <w:rsid w:val="007A021B"/>
    <w:rsid w:val="007A68CB"/>
    <w:rsid w:val="007B6EBD"/>
    <w:rsid w:val="007C284B"/>
    <w:rsid w:val="007C78C4"/>
    <w:rsid w:val="007C78EB"/>
    <w:rsid w:val="007F7ACF"/>
    <w:rsid w:val="00811101"/>
    <w:rsid w:val="00815B3B"/>
    <w:rsid w:val="0081691F"/>
    <w:rsid w:val="0081724C"/>
    <w:rsid w:val="00846DCA"/>
    <w:rsid w:val="008472FB"/>
    <w:rsid w:val="00861020"/>
    <w:rsid w:val="00865ECE"/>
    <w:rsid w:val="008717AE"/>
    <w:rsid w:val="00884636"/>
    <w:rsid w:val="008875AA"/>
    <w:rsid w:val="008A3577"/>
    <w:rsid w:val="008B6102"/>
    <w:rsid w:val="008C1619"/>
    <w:rsid w:val="008D14A5"/>
    <w:rsid w:val="008D2B2A"/>
    <w:rsid w:val="008E5393"/>
    <w:rsid w:val="008F2FD3"/>
    <w:rsid w:val="00902EC8"/>
    <w:rsid w:val="00904B10"/>
    <w:rsid w:val="00907228"/>
    <w:rsid w:val="009112FC"/>
    <w:rsid w:val="00934E20"/>
    <w:rsid w:val="00950D8D"/>
    <w:rsid w:val="00954266"/>
    <w:rsid w:val="00971F42"/>
    <w:rsid w:val="00976E7C"/>
    <w:rsid w:val="009773D2"/>
    <w:rsid w:val="009859B0"/>
    <w:rsid w:val="009A6C37"/>
    <w:rsid w:val="009B40B5"/>
    <w:rsid w:val="009C545B"/>
    <w:rsid w:val="009C6B8D"/>
    <w:rsid w:val="009D73F5"/>
    <w:rsid w:val="009E3250"/>
    <w:rsid w:val="009F1ADB"/>
    <w:rsid w:val="009F1C28"/>
    <w:rsid w:val="00A0534B"/>
    <w:rsid w:val="00A324DF"/>
    <w:rsid w:val="00A35264"/>
    <w:rsid w:val="00A41806"/>
    <w:rsid w:val="00A453C0"/>
    <w:rsid w:val="00A505AA"/>
    <w:rsid w:val="00A50E91"/>
    <w:rsid w:val="00A71256"/>
    <w:rsid w:val="00A72A3E"/>
    <w:rsid w:val="00A72F70"/>
    <w:rsid w:val="00A74AA5"/>
    <w:rsid w:val="00A760EE"/>
    <w:rsid w:val="00A97766"/>
    <w:rsid w:val="00AA5212"/>
    <w:rsid w:val="00AB6DEB"/>
    <w:rsid w:val="00AC1A27"/>
    <w:rsid w:val="00AC5E52"/>
    <w:rsid w:val="00AD1979"/>
    <w:rsid w:val="00AD6F0E"/>
    <w:rsid w:val="00AE614E"/>
    <w:rsid w:val="00AE7288"/>
    <w:rsid w:val="00AF0F60"/>
    <w:rsid w:val="00AF5C4C"/>
    <w:rsid w:val="00B01AA7"/>
    <w:rsid w:val="00B124DA"/>
    <w:rsid w:val="00B129D3"/>
    <w:rsid w:val="00B17170"/>
    <w:rsid w:val="00B1734C"/>
    <w:rsid w:val="00B22234"/>
    <w:rsid w:val="00B23207"/>
    <w:rsid w:val="00B26C71"/>
    <w:rsid w:val="00B30D16"/>
    <w:rsid w:val="00B337ED"/>
    <w:rsid w:val="00B456A8"/>
    <w:rsid w:val="00B45731"/>
    <w:rsid w:val="00B514F7"/>
    <w:rsid w:val="00B551BC"/>
    <w:rsid w:val="00B752C3"/>
    <w:rsid w:val="00B90685"/>
    <w:rsid w:val="00B949B4"/>
    <w:rsid w:val="00B95811"/>
    <w:rsid w:val="00BA4312"/>
    <w:rsid w:val="00BA43C4"/>
    <w:rsid w:val="00BB2D08"/>
    <w:rsid w:val="00BB4189"/>
    <w:rsid w:val="00BB71BA"/>
    <w:rsid w:val="00BC70AA"/>
    <w:rsid w:val="00BD190C"/>
    <w:rsid w:val="00BE3509"/>
    <w:rsid w:val="00C03356"/>
    <w:rsid w:val="00C07C1A"/>
    <w:rsid w:val="00C1302A"/>
    <w:rsid w:val="00C207DC"/>
    <w:rsid w:val="00C21531"/>
    <w:rsid w:val="00C2640D"/>
    <w:rsid w:val="00C31E38"/>
    <w:rsid w:val="00C52DAC"/>
    <w:rsid w:val="00C662F7"/>
    <w:rsid w:val="00C707AC"/>
    <w:rsid w:val="00C763AD"/>
    <w:rsid w:val="00C824BB"/>
    <w:rsid w:val="00CA3480"/>
    <w:rsid w:val="00CA3EAD"/>
    <w:rsid w:val="00CD3CCD"/>
    <w:rsid w:val="00CD6DFD"/>
    <w:rsid w:val="00CF30DD"/>
    <w:rsid w:val="00CF4C93"/>
    <w:rsid w:val="00CF5F4B"/>
    <w:rsid w:val="00D00CD6"/>
    <w:rsid w:val="00D0369F"/>
    <w:rsid w:val="00D13BD4"/>
    <w:rsid w:val="00D33E8B"/>
    <w:rsid w:val="00D53BE4"/>
    <w:rsid w:val="00D61086"/>
    <w:rsid w:val="00D70F2E"/>
    <w:rsid w:val="00DA20C5"/>
    <w:rsid w:val="00DA33DA"/>
    <w:rsid w:val="00DB2066"/>
    <w:rsid w:val="00DB4D47"/>
    <w:rsid w:val="00DC2493"/>
    <w:rsid w:val="00DD0F4A"/>
    <w:rsid w:val="00DD1D01"/>
    <w:rsid w:val="00E04555"/>
    <w:rsid w:val="00E07D13"/>
    <w:rsid w:val="00E12AF5"/>
    <w:rsid w:val="00E12D9C"/>
    <w:rsid w:val="00E13E5C"/>
    <w:rsid w:val="00E232E8"/>
    <w:rsid w:val="00E27128"/>
    <w:rsid w:val="00E40485"/>
    <w:rsid w:val="00E4570C"/>
    <w:rsid w:val="00E4671A"/>
    <w:rsid w:val="00E53B46"/>
    <w:rsid w:val="00E564EB"/>
    <w:rsid w:val="00E979BC"/>
    <w:rsid w:val="00EA01C2"/>
    <w:rsid w:val="00EA78B0"/>
    <w:rsid w:val="00EB54CD"/>
    <w:rsid w:val="00EB5B5B"/>
    <w:rsid w:val="00EB65B6"/>
    <w:rsid w:val="00EC773B"/>
    <w:rsid w:val="00ED0581"/>
    <w:rsid w:val="00ED2419"/>
    <w:rsid w:val="00EE3386"/>
    <w:rsid w:val="00EF3067"/>
    <w:rsid w:val="00F00C3B"/>
    <w:rsid w:val="00F13580"/>
    <w:rsid w:val="00F13A06"/>
    <w:rsid w:val="00F145B3"/>
    <w:rsid w:val="00F14ECE"/>
    <w:rsid w:val="00F272FF"/>
    <w:rsid w:val="00F30044"/>
    <w:rsid w:val="00F324D8"/>
    <w:rsid w:val="00F32589"/>
    <w:rsid w:val="00F456E3"/>
    <w:rsid w:val="00F5743F"/>
    <w:rsid w:val="00F64E23"/>
    <w:rsid w:val="00F66B9D"/>
    <w:rsid w:val="00F67226"/>
    <w:rsid w:val="00F70CC3"/>
    <w:rsid w:val="00F74F33"/>
    <w:rsid w:val="00F86A67"/>
    <w:rsid w:val="00F951B2"/>
    <w:rsid w:val="00F958E3"/>
    <w:rsid w:val="00F969E6"/>
    <w:rsid w:val="00F97FE6"/>
    <w:rsid w:val="00FA203B"/>
    <w:rsid w:val="00FB0F69"/>
    <w:rsid w:val="00FC2D46"/>
    <w:rsid w:val="00FC48A8"/>
    <w:rsid w:val="00FC5368"/>
    <w:rsid w:val="00FC7359"/>
    <w:rsid w:val="00FD04E1"/>
    <w:rsid w:val="00FD6ECA"/>
    <w:rsid w:val="00FE441A"/>
    <w:rsid w:val="00FF05E9"/>
    <w:rsid w:val="00FF7D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66478"/>
  <w15:chartTrackingRefBased/>
  <w15:docId w15:val="{3C1DB271-27CA-4614-852B-F1E065490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485"/>
    <w:rPr>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ucI">
    <w:name w:val="Muc I"/>
    <w:basedOn w:val="Normal"/>
    <w:link w:val="MucIChar"/>
    <w:autoRedefine/>
    <w:qFormat/>
    <w:rsid w:val="00A74AA5"/>
    <w:pPr>
      <w:spacing w:before="120" w:line="360" w:lineRule="atLeast"/>
      <w:ind w:firstLine="709"/>
      <w:jc w:val="both"/>
    </w:pPr>
    <w:rPr>
      <w:rFonts w:cs="Times New Roman"/>
      <w:b/>
      <w:szCs w:val="28"/>
    </w:rPr>
  </w:style>
  <w:style w:type="character" w:customStyle="1" w:styleId="MucIChar">
    <w:name w:val="Muc I Char"/>
    <w:basedOn w:val="DefaultParagraphFont"/>
    <w:link w:val="MucI"/>
    <w:rsid w:val="00A74AA5"/>
    <w:rPr>
      <w:rFonts w:cs="Times New Roman"/>
      <w:b/>
      <w:szCs w:val="28"/>
    </w:rPr>
  </w:style>
  <w:style w:type="paragraph" w:customStyle="1" w:styleId="Muc1">
    <w:name w:val="Muc 1"/>
    <w:autoRedefine/>
    <w:qFormat/>
    <w:rsid w:val="00A72A3E"/>
    <w:pPr>
      <w:spacing w:before="120"/>
      <w:ind w:firstLine="709"/>
      <w:jc w:val="both"/>
    </w:pPr>
    <w:rPr>
      <w:rFonts w:cs="Times New Roman"/>
      <w:b/>
      <w:color w:val="000000"/>
      <w:kern w:val="2"/>
      <w:szCs w:val="28"/>
      <w:lang w:val="vi-VN"/>
      <w14:ligatures w14:val="standardContextual"/>
    </w:rPr>
  </w:style>
  <w:style w:type="paragraph" w:customStyle="1" w:styleId="MUCI0">
    <w:name w:val="MUC I"/>
    <w:basedOn w:val="Normal"/>
    <w:autoRedefine/>
    <w:qFormat/>
    <w:rsid w:val="00A72A3E"/>
    <w:pPr>
      <w:spacing w:before="120" w:line="360" w:lineRule="atLeast"/>
      <w:jc w:val="both"/>
    </w:pPr>
    <w:rPr>
      <w:rFonts w:cs="Times New Roman"/>
      <w:b/>
      <w:kern w:val="2"/>
      <w:szCs w:val="28"/>
      <w:lang w:val="vi-VN"/>
      <w14:ligatures w14:val="standardContextual"/>
    </w:rPr>
  </w:style>
  <w:style w:type="paragraph" w:styleId="ListParagraph">
    <w:name w:val="List Paragraph"/>
    <w:basedOn w:val="Normal"/>
    <w:uiPriority w:val="34"/>
    <w:qFormat/>
    <w:rsid w:val="00CD6DFD"/>
    <w:pPr>
      <w:ind w:left="720"/>
      <w:contextualSpacing/>
    </w:pPr>
  </w:style>
  <w:style w:type="paragraph" w:styleId="Header">
    <w:name w:val="header"/>
    <w:basedOn w:val="Normal"/>
    <w:link w:val="HeaderChar"/>
    <w:uiPriority w:val="99"/>
    <w:unhideWhenUsed/>
    <w:rsid w:val="00CD6DFD"/>
    <w:pPr>
      <w:tabs>
        <w:tab w:val="center" w:pos="4680"/>
        <w:tab w:val="right" w:pos="9360"/>
      </w:tabs>
    </w:pPr>
  </w:style>
  <w:style w:type="character" w:customStyle="1" w:styleId="HeaderChar">
    <w:name w:val="Header Char"/>
    <w:basedOn w:val="DefaultParagraphFont"/>
    <w:link w:val="Header"/>
    <w:uiPriority w:val="99"/>
    <w:rsid w:val="00CD6DFD"/>
  </w:style>
  <w:style w:type="paragraph" w:styleId="Footer">
    <w:name w:val="footer"/>
    <w:basedOn w:val="Normal"/>
    <w:link w:val="FooterChar"/>
    <w:uiPriority w:val="99"/>
    <w:unhideWhenUsed/>
    <w:rsid w:val="00CD6DFD"/>
    <w:pPr>
      <w:tabs>
        <w:tab w:val="center" w:pos="4680"/>
        <w:tab w:val="right" w:pos="9360"/>
      </w:tabs>
    </w:pPr>
  </w:style>
  <w:style w:type="character" w:customStyle="1" w:styleId="FooterChar">
    <w:name w:val="Footer Char"/>
    <w:basedOn w:val="DefaultParagraphFont"/>
    <w:link w:val="Footer"/>
    <w:uiPriority w:val="99"/>
    <w:rsid w:val="00CD6DFD"/>
  </w:style>
  <w:style w:type="paragraph" w:customStyle="1" w:styleId="p1">
    <w:name w:val="p1"/>
    <w:basedOn w:val="Normal"/>
    <w:rsid w:val="00C2640D"/>
    <w:rPr>
      <w:rFonts w:eastAsia="Times New Roman" w:cs="Times New Roman"/>
      <w:noProof w:val="0"/>
      <w:color w:val="000000"/>
      <w:sz w:val="21"/>
      <w:szCs w:val="21"/>
      <w:lang w:val="en-VN"/>
    </w:rPr>
  </w:style>
  <w:style w:type="character" w:customStyle="1" w:styleId="BodyTextChar1">
    <w:name w:val="Body Text Char1"/>
    <w:basedOn w:val="DefaultParagraphFont"/>
    <w:uiPriority w:val="99"/>
    <w:rsid w:val="009E3250"/>
    <w:rPr>
      <w:rFonts w:ascii="Times New Roman" w:hAnsi="Times New Roman" w:cs="Times New Roman"/>
      <w:sz w:val="27"/>
      <w:szCs w:val="27"/>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4958801">
      <w:bodyDiv w:val="1"/>
      <w:marLeft w:val="0"/>
      <w:marRight w:val="0"/>
      <w:marTop w:val="0"/>
      <w:marBottom w:val="0"/>
      <w:divBdr>
        <w:top w:val="none" w:sz="0" w:space="0" w:color="auto"/>
        <w:left w:val="none" w:sz="0" w:space="0" w:color="auto"/>
        <w:bottom w:val="none" w:sz="0" w:space="0" w:color="auto"/>
        <w:right w:val="none" w:sz="0" w:space="0" w:color="auto"/>
      </w:divBdr>
    </w:div>
    <w:div w:id="175932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300</TotalTime>
  <Pages>57</Pages>
  <Words>10450</Words>
  <Characters>59570</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Chung Nguyen</cp:lastModifiedBy>
  <cp:revision>316</cp:revision>
  <dcterms:created xsi:type="dcterms:W3CDTF">2025-10-02T02:29:00Z</dcterms:created>
  <dcterms:modified xsi:type="dcterms:W3CDTF">2025-10-28T08:25:00Z</dcterms:modified>
</cp:coreProperties>
</file>